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7A2E3D" w14:textId="77777777" w:rsidR="00BE3DFB" w:rsidRDefault="00086627" w:rsidP="000D41F5">
      <w:pPr>
        <w:jc w:val="right"/>
      </w:pPr>
      <w:r>
        <w:t>Child Psychology 2105 F</w:t>
      </w:r>
    </w:p>
    <w:p w14:paraId="004CA039" w14:textId="0D7BB219" w:rsidR="00086627" w:rsidRPr="000D41F5" w:rsidRDefault="00B91B3D" w:rsidP="00086627">
      <w:pPr>
        <w:rPr>
          <w:b/>
        </w:rPr>
      </w:pPr>
      <w:r>
        <w:rPr>
          <w:b/>
        </w:rPr>
        <w:t>Chapter 1</w:t>
      </w:r>
    </w:p>
    <w:p w14:paraId="16AB57D1" w14:textId="77777777" w:rsidR="000D41F5" w:rsidRDefault="000D41F5" w:rsidP="00086627">
      <w:r w:rsidRPr="000D41F5">
        <w:rPr>
          <w:u w:val="single"/>
        </w:rPr>
        <w:t>Developmental Psychology</w:t>
      </w:r>
      <w:r>
        <w:t>: Concerned with changes in behaviour and abilities across the lifespan (conception to death)</w:t>
      </w:r>
    </w:p>
    <w:p w14:paraId="4654ADBD" w14:textId="77777777" w:rsidR="000D41F5" w:rsidRDefault="000D41F5" w:rsidP="00086627">
      <w:r w:rsidRPr="000D41F5">
        <w:rPr>
          <w:u w:val="single"/>
        </w:rPr>
        <w:t>Child Psychology</w:t>
      </w:r>
      <w:r>
        <w:t xml:space="preserve">: Only concerned with changes in behaviour from birth to adolescence </w:t>
      </w:r>
    </w:p>
    <w:p w14:paraId="399A1870" w14:textId="77777777" w:rsidR="000D41F5" w:rsidRDefault="000D41F5" w:rsidP="00086627">
      <w:r>
        <w:t xml:space="preserve">Goals of Child Psychology </w:t>
      </w:r>
    </w:p>
    <w:p w14:paraId="67A85880" w14:textId="77777777" w:rsidR="000D41F5" w:rsidRDefault="000D41F5" w:rsidP="00C62DC3">
      <w:pPr>
        <w:pStyle w:val="ListParagraph"/>
        <w:numPr>
          <w:ilvl w:val="0"/>
          <w:numId w:val="1"/>
        </w:numPr>
      </w:pPr>
      <w:r>
        <w:t xml:space="preserve">Identify children’s behaviors at various developmental points (What? When?) </w:t>
      </w:r>
    </w:p>
    <w:p w14:paraId="40582235" w14:textId="77777777" w:rsidR="000D41F5" w:rsidRDefault="000D41F5" w:rsidP="00C62DC3">
      <w:pPr>
        <w:pStyle w:val="ListParagraph"/>
        <w:numPr>
          <w:ilvl w:val="0"/>
          <w:numId w:val="1"/>
        </w:numPr>
      </w:pPr>
      <w:r>
        <w:t>Determine the causes and processes that govern developmental changes (Why?)</w:t>
      </w:r>
    </w:p>
    <w:p w14:paraId="102520D3" w14:textId="77777777" w:rsidR="000D41F5" w:rsidRDefault="00923A53" w:rsidP="000D41F5">
      <w:r>
        <w:rPr>
          <w:u w:val="single"/>
        </w:rPr>
        <w:t>Windows of Development</w:t>
      </w:r>
      <w:r>
        <w:t xml:space="preserve">: Things that are different among people for development </w:t>
      </w:r>
    </w:p>
    <w:p w14:paraId="7B6902C2" w14:textId="77777777" w:rsidR="00923A53" w:rsidRDefault="00923A53" w:rsidP="00C62DC3">
      <w:pPr>
        <w:pStyle w:val="ListParagraph"/>
        <w:numPr>
          <w:ilvl w:val="0"/>
          <w:numId w:val="1"/>
        </w:numPr>
      </w:pPr>
      <w:r>
        <w:t xml:space="preserve">i.e. </w:t>
      </w:r>
      <w:r w:rsidR="0052672D">
        <w:t xml:space="preserve">walking happens for some at 9 months but others 15 months </w:t>
      </w:r>
    </w:p>
    <w:p w14:paraId="069BD0F4" w14:textId="77777777" w:rsidR="0052672D" w:rsidRDefault="0052672D" w:rsidP="00C62DC3">
      <w:pPr>
        <w:pStyle w:val="ListParagraph"/>
        <w:numPr>
          <w:ilvl w:val="0"/>
          <w:numId w:val="1"/>
        </w:numPr>
      </w:pPr>
      <w:r>
        <w:t xml:space="preserve">Windows of development are caused by both nature and nurture but </w:t>
      </w:r>
      <w:r w:rsidR="00301A78">
        <w:t xml:space="preserve">it is </w:t>
      </w:r>
      <w:r>
        <w:t xml:space="preserve">the interaction </w:t>
      </w:r>
      <w:r w:rsidR="00301A78">
        <w:t xml:space="preserve">between both factors that will overall effect the child’s abilities. </w:t>
      </w:r>
    </w:p>
    <w:p w14:paraId="22ABD983" w14:textId="77777777" w:rsidR="00301A78" w:rsidRDefault="00301A78" w:rsidP="0052672D">
      <w:r>
        <w:rPr>
          <w:u w:val="single"/>
        </w:rPr>
        <w:t>Nature</w:t>
      </w:r>
      <w:r>
        <w:t>: DNA, genetics</w:t>
      </w:r>
    </w:p>
    <w:p w14:paraId="35C44B42" w14:textId="77777777" w:rsidR="00301A78" w:rsidRDefault="00301A78" w:rsidP="0052672D">
      <w:r>
        <w:rPr>
          <w:u w:val="single"/>
        </w:rPr>
        <w:t>Nurture</w:t>
      </w:r>
      <w:r>
        <w:t>: Environment</w:t>
      </w:r>
    </w:p>
    <w:p w14:paraId="4688068E" w14:textId="77777777" w:rsidR="00301A78" w:rsidRDefault="00301A78" w:rsidP="0052672D">
      <w:r>
        <w:t>W</w:t>
      </w:r>
      <w:r w:rsidR="003F24BA">
        <w:t xml:space="preserve">hat are the Benefits of </w:t>
      </w:r>
      <w:r>
        <w:t>Study</w:t>
      </w:r>
      <w:r w:rsidR="003F24BA">
        <w:t>ing</w:t>
      </w:r>
      <w:r>
        <w:t xml:space="preserve"> Children?</w:t>
      </w:r>
    </w:p>
    <w:p w14:paraId="6B705EC8" w14:textId="77777777" w:rsidR="00301A78" w:rsidRDefault="00ED2FD4" w:rsidP="00C62DC3">
      <w:pPr>
        <w:pStyle w:val="ListParagraph"/>
        <w:numPr>
          <w:ilvl w:val="0"/>
          <w:numId w:val="1"/>
        </w:numPr>
      </w:pPr>
      <w:r>
        <w:t>Childhood homes the most rapid physical, cognitive, social, and emotional change</w:t>
      </w:r>
    </w:p>
    <w:p w14:paraId="50F11FC2" w14:textId="77777777" w:rsidR="00ED2FD4" w:rsidRDefault="00ED2FD4" w:rsidP="00C62DC3">
      <w:pPr>
        <w:pStyle w:val="ListParagraph"/>
        <w:numPr>
          <w:ilvl w:val="0"/>
          <w:numId w:val="1"/>
        </w:numPr>
      </w:pPr>
      <w:r>
        <w:t xml:space="preserve">Early experiences are critical influencing later development </w:t>
      </w:r>
    </w:p>
    <w:p w14:paraId="4D5C2E1E" w14:textId="77777777" w:rsidR="00ED2FD4" w:rsidRDefault="00ED2FD4" w:rsidP="00C62DC3">
      <w:pPr>
        <w:pStyle w:val="ListParagraph"/>
        <w:numPr>
          <w:ilvl w:val="0"/>
          <w:numId w:val="1"/>
        </w:numPr>
      </w:pPr>
      <w:r>
        <w:t xml:space="preserve">Research on children helps the understanding of complex adult behaviours </w:t>
      </w:r>
    </w:p>
    <w:p w14:paraId="64620A2A" w14:textId="6DDEDCBD" w:rsidR="00ED2FD4" w:rsidRDefault="00ED2FD4" w:rsidP="00C62DC3">
      <w:pPr>
        <w:pStyle w:val="ListParagraph"/>
        <w:numPr>
          <w:ilvl w:val="0"/>
          <w:numId w:val="1"/>
        </w:numPr>
      </w:pPr>
      <w:r>
        <w:t>Children are interesting/ fascinating subjects</w:t>
      </w:r>
    </w:p>
    <w:p w14:paraId="202CE239" w14:textId="77777777" w:rsidR="00ED2FD4" w:rsidRDefault="00ED2FD4" w:rsidP="00ED2FD4">
      <w:r>
        <w:t xml:space="preserve">Themes of Developmental Psychology </w:t>
      </w:r>
    </w:p>
    <w:p w14:paraId="74EF6CEF" w14:textId="77777777" w:rsidR="00ED2FD4" w:rsidRDefault="00ED2FD4" w:rsidP="00C62DC3">
      <w:pPr>
        <w:pStyle w:val="ListParagraph"/>
        <w:numPr>
          <w:ilvl w:val="0"/>
          <w:numId w:val="1"/>
        </w:numPr>
      </w:pPr>
      <w:r>
        <w:t xml:space="preserve">Nature v Nurture </w:t>
      </w:r>
    </w:p>
    <w:p w14:paraId="203310ED" w14:textId="77777777" w:rsidR="00ED2FD4" w:rsidRDefault="00ED2FD4" w:rsidP="00C62DC3">
      <w:pPr>
        <w:pStyle w:val="ListParagraph"/>
        <w:numPr>
          <w:ilvl w:val="0"/>
          <w:numId w:val="1"/>
        </w:numPr>
      </w:pPr>
      <w:r>
        <w:t xml:space="preserve">Active v Passive Child </w:t>
      </w:r>
    </w:p>
    <w:p w14:paraId="621D1090" w14:textId="77777777" w:rsidR="00ED2FD4" w:rsidRDefault="00ED2FD4" w:rsidP="00ED2FD4">
      <w:pPr>
        <w:pStyle w:val="ListParagraph"/>
        <w:ind w:left="1440"/>
      </w:pPr>
      <w:r w:rsidRPr="00ED2FD4">
        <w:rPr>
          <w:u w:val="single"/>
        </w:rPr>
        <w:t>Natural unfolding</w:t>
      </w:r>
      <w:r>
        <w:t xml:space="preserve">:  Child develops naturally </w:t>
      </w:r>
    </w:p>
    <w:p w14:paraId="1011548F" w14:textId="77777777" w:rsidR="00ED2FD4" w:rsidRDefault="00ED2FD4" w:rsidP="00ED2FD4">
      <w:pPr>
        <w:pStyle w:val="ListParagraph"/>
        <w:ind w:left="1440"/>
      </w:pPr>
      <w:r>
        <w:rPr>
          <w:u w:val="single"/>
        </w:rPr>
        <w:t>Blank slate</w:t>
      </w:r>
      <w:r>
        <w:t>: Child develops only by external influences</w:t>
      </w:r>
    </w:p>
    <w:p w14:paraId="03E5A92D" w14:textId="77777777" w:rsidR="00ED2FD4" w:rsidRDefault="00ED2FD4" w:rsidP="00C62DC3">
      <w:pPr>
        <w:pStyle w:val="ListParagraph"/>
        <w:numPr>
          <w:ilvl w:val="0"/>
          <w:numId w:val="1"/>
        </w:numPr>
      </w:pPr>
      <w:r>
        <w:t xml:space="preserve">Continuity v Discontinuity </w:t>
      </w:r>
    </w:p>
    <w:p w14:paraId="1C97D1CE" w14:textId="77777777" w:rsidR="00ED2FD4" w:rsidRPr="00ED2FD4" w:rsidRDefault="00ED2FD4" w:rsidP="00ED2FD4">
      <w:pPr>
        <w:pStyle w:val="ListParagraph"/>
        <w:ind w:left="1440"/>
      </w:pPr>
      <w:r>
        <w:rPr>
          <w:u w:val="single"/>
        </w:rPr>
        <w:t>Continuity</w:t>
      </w:r>
      <w:r>
        <w:t xml:space="preserve">: Smooth and constant development (i.e. IQ) </w:t>
      </w:r>
    </w:p>
    <w:p w14:paraId="075896FE" w14:textId="77777777" w:rsidR="00ED2FD4" w:rsidRDefault="00ED2FD4" w:rsidP="00ED2FD4">
      <w:pPr>
        <w:pStyle w:val="ListParagraph"/>
        <w:ind w:left="1440"/>
      </w:pPr>
      <w:r>
        <w:rPr>
          <w:u w:val="single"/>
        </w:rPr>
        <w:t>Discontinuity</w:t>
      </w:r>
      <w:r>
        <w:t xml:space="preserve">: Stage-like development </w:t>
      </w:r>
    </w:p>
    <w:p w14:paraId="6CA548DD" w14:textId="77777777" w:rsidR="00ED2FD4" w:rsidRDefault="00ED2FD4" w:rsidP="00C62DC3">
      <w:pPr>
        <w:pStyle w:val="ListParagraph"/>
        <w:numPr>
          <w:ilvl w:val="0"/>
          <w:numId w:val="1"/>
        </w:numPr>
      </w:pPr>
      <w:r>
        <w:t xml:space="preserve">Normative v Idiographic </w:t>
      </w:r>
    </w:p>
    <w:p w14:paraId="1BE94823" w14:textId="77777777" w:rsidR="00ED2FD4" w:rsidRPr="00ED2FD4" w:rsidRDefault="00ED2FD4" w:rsidP="00ED2FD4">
      <w:pPr>
        <w:pStyle w:val="ListParagraph"/>
        <w:ind w:left="1440"/>
      </w:pPr>
      <w:r>
        <w:rPr>
          <w:u w:val="single"/>
        </w:rPr>
        <w:t>Normative</w:t>
      </w:r>
      <w:r>
        <w:t>: Things most people have in common, “the norm” (i.e. language 10months)</w:t>
      </w:r>
    </w:p>
    <w:p w14:paraId="5F81384F" w14:textId="77777777" w:rsidR="00ED2FD4" w:rsidRDefault="00ED2FD4" w:rsidP="00ED2FD4">
      <w:pPr>
        <w:pStyle w:val="ListParagraph"/>
        <w:ind w:left="1440"/>
      </w:pPr>
      <w:r>
        <w:rPr>
          <w:u w:val="single"/>
        </w:rPr>
        <w:t>Idiographic</w:t>
      </w:r>
      <w:r>
        <w:t xml:space="preserve">: Individual differences  </w:t>
      </w:r>
    </w:p>
    <w:p w14:paraId="7B5A277B" w14:textId="77777777" w:rsidR="00ED2FD4" w:rsidRDefault="00ED2FD4" w:rsidP="00ED2FD4">
      <w:r>
        <w:t>Early Theorists</w:t>
      </w:r>
    </w:p>
    <w:p w14:paraId="4CA99265" w14:textId="77777777" w:rsidR="00ED2FD4" w:rsidRDefault="00ED2FD4" w:rsidP="00ED2FD4">
      <w:pPr>
        <w:rPr>
          <w:u w:val="single"/>
        </w:rPr>
      </w:pPr>
      <w:r>
        <w:rPr>
          <w:u w:val="single"/>
        </w:rPr>
        <w:t>John Locke (1632-1704)</w:t>
      </w:r>
    </w:p>
    <w:p w14:paraId="2061F825" w14:textId="77777777" w:rsidR="00ED2FD4" w:rsidRDefault="00A247B5" w:rsidP="00C62DC3">
      <w:pPr>
        <w:pStyle w:val="ListParagraph"/>
        <w:numPr>
          <w:ilvl w:val="0"/>
          <w:numId w:val="1"/>
        </w:numPr>
      </w:pPr>
      <w:r>
        <w:t xml:space="preserve">Environmentalist (Empiricist) </w:t>
      </w:r>
      <w:r w:rsidR="00ED2FD4">
        <w:t xml:space="preserve"> </w:t>
      </w:r>
    </w:p>
    <w:p w14:paraId="697979E8" w14:textId="77777777" w:rsidR="00A247B5" w:rsidRDefault="00A247B5" w:rsidP="00C62DC3">
      <w:pPr>
        <w:pStyle w:val="ListParagraph"/>
        <w:numPr>
          <w:ilvl w:val="0"/>
          <w:numId w:val="1"/>
        </w:numPr>
      </w:pPr>
      <w:r>
        <w:rPr>
          <w:u w:val="single"/>
        </w:rPr>
        <w:t>Tabula rasa</w:t>
      </w:r>
      <w:r>
        <w:t>: The mind is a blank slate at birth and knowledge is only gained with experience and learning</w:t>
      </w:r>
    </w:p>
    <w:p w14:paraId="7446AAA5" w14:textId="77777777" w:rsidR="00A247B5" w:rsidRDefault="00A247B5" w:rsidP="00C62DC3">
      <w:pPr>
        <w:pStyle w:val="ListParagraph"/>
        <w:numPr>
          <w:ilvl w:val="0"/>
          <w:numId w:val="1"/>
        </w:numPr>
      </w:pPr>
      <w:r>
        <w:t xml:space="preserve">“Products of our environment” </w:t>
      </w:r>
    </w:p>
    <w:p w14:paraId="560D7553" w14:textId="77777777" w:rsidR="00A247B5" w:rsidRDefault="00A247B5" w:rsidP="00A247B5">
      <w:pPr>
        <w:rPr>
          <w:u w:val="single"/>
        </w:rPr>
      </w:pPr>
      <w:r>
        <w:rPr>
          <w:u w:val="single"/>
        </w:rPr>
        <w:t xml:space="preserve">Jean-Jacques Rousseau (1712-1778) </w:t>
      </w:r>
    </w:p>
    <w:p w14:paraId="5D5AD4E1" w14:textId="77777777" w:rsidR="00A247B5" w:rsidRDefault="00A247B5" w:rsidP="00C62DC3">
      <w:pPr>
        <w:pStyle w:val="ListParagraph"/>
        <w:numPr>
          <w:ilvl w:val="0"/>
          <w:numId w:val="1"/>
        </w:numPr>
      </w:pPr>
      <w:r>
        <w:t>Nativist</w:t>
      </w:r>
    </w:p>
    <w:p w14:paraId="00A5B2E1" w14:textId="3AE7A74E" w:rsidR="00A247B5" w:rsidRDefault="00A247B5" w:rsidP="00C62DC3">
      <w:pPr>
        <w:pStyle w:val="ListParagraph"/>
        <w:numPr>
          <w:ilvl w:val="0"/>
          <w:numId w:val="1"/>
        </w:numPr>
      </w:pPr>
      <w:r>
        <w:t xml:space="preserve">Argued that </w:t>
      </w:r>
      <w:r w:rsidRPr="00A247B5">
        <w:t>nativism</w:t>
      </w:r>
      <w:r>
        <w:t xml:space="preserve">: children are </w:t>
      </w:r>
      <w:r w:rsidR="004624E6">
        <w:t>born</w:t>
      </w:r>
      <w:r>
        <w:t xml:space="preserve"> with innate knowledge that “unfolds” naturally</w:t>
      </w:r>
    </w:p>
    <w:p w14:paraId="6FCC0DDE" w14:textId="77777777" w:rsidR="00A247B5" w:rsidRDefault="00A247B5" w:rsidP="00C62DC3">
      <w:pPr>
        <w:pStyle w:val="ListParagraph"/>
        <w:numPr>
          <w:ilvl w:val="0"/>
          <w:numId w:val="1"/>
        </w:numPr>
      </w:pPr>
      <w:r>
        <w:t xml:space="preserve">Innate processes “drive” development </w:t>
      </w:r>
    </w:p>
    <w:p w14:paraId="023CFD55" w14:textId="77777777" w:rsidR="00A247B5" w:rsidRDefault="00A247B5" w:rsidP="00C62DC3">
      <w:pPr>
        <w:pStyle w:val="ListParagraph"/>
        <w:numPr>
          <w:ilvl w:val="0"/>
          <w:numId w:val="1"/>
        </w:numPr>
      </w:pPr>
      <w:r>
        <w:t xml:space="preserve">Plato based </w:t>
      </w:r>
    </w:p>
    <w:p w14:paraId="78CF524F" w14:textId="77777777" w:rsidR="00A247B5" w:rsidRDefault="00A247B5" w:rsidP="00A247B5">
      <w:r>
        <w:rPr>
          <w:u w:val="single"/>
        </w:rPr>
        <w:t xml:space="preserve">Johann Gottfried </w:t>
      </w:r>
      <w:proofErr w:type="gramStart"/>
      <w:r>
        <w:rPr>
          <w:u w:val="single"/>
        </w:rPr>
        <w:t>Von</w:t>
      </w:r>
      <w:proofErr w:type="gramEnd"/>
      <w:r>
        <w:rPr>
          <w:u w:val="single"/>
        </w:rPr>
        <w:t xml:space="preserve"> Herder (1744-1803)</w:t>
      </w:r>
    </w:p>
    <w:p w14:paraId="449595E4" w14:textId="77777777" w:rsidR="00A247B5" w:rsidRDefault="00A247B5" w:rsidP="00C62DC3">
      <w:pPr>
        <w:pStyle w:val="ListParagraph"/>
        <w:numPr>
          <w:ilvl w:val="0"/>
          <w:numId w:val="1"/>
        </w:numPr>
      </w:pPr>
      <w:r>
        <w:t xml:space="preserve">Socio-Cultural </w:t>
      </w:r>
    </w:p>
    <w:p w14:paraId="39A419AE" w14:textId="77777777" w:rsidR="00A247B5" w:rsidRDefault="00735754" w:rsidP="00C62DC3">
      <w:pPr>
        <w:pStyle w:val="ListParagraph"/>
        <w:numPr>
          <w:ilvl w:val="0"/>
          <w:numId w:val="1"/>
        </w:numPr>
      </w:pPr>
      <w:r w:rsidRPr="00735754">
        <w:rPr>
          <w:u w:val="single"/>
        </w:rPr>
        <w:lastRenderedPageBreak/>
        <w:t>Cultural Relativism</w:t>
      </w:r>
      <w:r>
        <w:t xml:space="preserve">: </w:t>
      </w:r>
      <w:r w:rsidRPr="00735754">
        <w:t>e</w:t>
      </w:r>
      <w:r w:rsidR="00A247B5" w:rsidRPr="00735754">
        <w:t>xamining</w:t>
      </w:r>
      <w:r w:rsidR="00A247B5">
        <w:t xml:space="preserve"> and evaluating the specifics of a culture is critical to understanding  </w:t>
      </w:r>
    </w:p>
    <w:p w14:paraId="6779F77C" w14:textId="77777777" w:rsidR="00E043B2" w:rsidRDefault="00E043B2" w:rsidP="008B1651">
      <w:pPr>
        <w:rPr>
          <w:u w:val="single"/>
        </w:rPr>
      </w:pPr>
      <w:r>
        <w:rPr>
          <w:u w:val="single"/>
        </w:rPr>
        <w:t>Charles Darwin (1809</w:t>
      </w:r>
      <w:r w:rsidRPr="00E043B2">
        <w:rPr>
          <w:u w:val="single"/>
        </w:rPr>
        <w:t>-1882)</w:t>
      </w:r>
    </w:p>
    <w:p w14:paraId="4D1830A1" w14:textId="77777777" w:rsidR="00E043B2" w:rsidRPr="00E043B2" w:rsidRDefault="00E043B2" w:rsidP="00C62DC3">
      <w:pPr>
        <w:pStyle w:val="ListParagraph"/>
        <w:numPr>
          <w:ilvl w:val="0"/>
          <w:numId w:val="1"/>
        </w:numPr>
      </w:pPr>
      <w:r w:rsidRPr="00E043B2">
        <w:t xml:space="preserve">Evolutionist </w:t>
      </w:r>
    </w:p>
    <w:p w14:paraId="340E6F80" w14:textId="77777777" w:rsidR="008B1651" w:rsidRPr="008B1651" w:rsidRDefault="00E043B2" w:rsidP="00C62DC3">
      <w:pPr>
        <w:pStyle w:val="ListParagraph"/>
        <w:numPr>
          <w:ilvl w:val="0"/>
          <w:numId w:val="1"/>
        </w:numPr>
        <w:rPr>
          <w:u w:val="single"/>
        </w:rPr>
      </w:pPr>
      <w:r>
        <w:t xml:space="preserve">Developed the theory of </w:t>
      </w:r>
      <w:r>
        <w:rPr>
          <w:u w:val="single"/>
        </w:rPr>
        <w:t>Natural Selection</w:t>
      </w:r>
      <w:r>
        <w:t xml:space="preserve">: A trait that has advantages that allow the organism to survive </w:t>
      </w:r>
      <w:r w:rsidR="008B1651">
        <w:t>will live to pass on its genes to the next generation (recapitulation)</w:t>
      </w:r>
    </w:p>
    <w:p w14:paraId="28D84144" w14:textId="77777777" w:rsidR="008B1651" w:rsidRPr="008B1651" w:rsidRDefault="008B1651" w:rsidP="00C62DC3">
      <w:pPr>
        <w:pStyle w:val="ListParagraph"/>
        <w:numPr>
          <w:ilvl w:val="0"/>
          <w:numId w:val="1"/>
        </w:numPr>
        <w:rPr>
          <w:u w:val="single"/>
        </w:rPr>
      </w:pPr>
      <w:r>
        <w:t xml:space="preserve">Employed the </w:t>
      </w:r>
      <w:r>
        <w:rPr>
          <w:u w:val="single"/>
        </w:rPr>
        <w:t xml:space="preserve">Baby Biography </w:t>
      </w:r>
      <w:r>
        <w:t>as first research method used to observe children</w:t>
      </w:r>
    </w:p>
    <w:p w14:paraId="0B4C9749" w14:textId="77777777" w:rsidR="008B1651" w:rsidRDefault="008B1651" w:rsidP="008B1651">
      <w:pPr>
        <w:pStyle w:val="ListParagraph"/>
        <w:ind w:left="1440"/>
      </w:pPr>
      <w:r>
        <w:t>Case study</w:t>
      </w:r>
    </w:p>
    <w:p w14:paraId="14548D3C" w14:textId="77777777" w:rsidR="008B1651" w:rsidRDefault="008B1651" w:rsidP="008B1651">
      <w:pPr>
        <w:pStyle w:val="ListParagraph"/>
        <w:ind w:left="1440"/>
      </w:pPr>
      <w:r>
        <w:t xml:space="preserve">Idiographic </w:t>
      </w:r>
    </w:p>
    <w:p w14:paraId="0ABAF5BD" w14:textId="77777777" w:rsidR="00B3519F" w:rsidRPr="00B3519F" w:rsidRDefault="00B3519F" w:rsidP="008B1651">
      <w:r>
        <w:rPr>
          <w:u w:val="single"/>
        </w:rPr>
        <w:t>G. Stanley Hall (1846-1924)</w:t>
      </w:r>
    </w:p>
    <w:p w14:paraId="41721D51" w14:textId="77777777" w:rsidR="00B3519F" w:rsidRDefault="00B3519F" w:rsidP="00C62DC3">
      <w:pPr>
        <w:pStyle w:val="ListParagraph"/>
        <w:numPr>
          <w:ilvl w:val="0"/>
          <w:numId w:val="2"/>
        </w:numPr>
      </w:pPr>
      <w:r>
        <w:t>“Father of Child Psychology”</w:t>
      </w:r>
    </w:p>
    <w:p w14:paraId="51DB751B" w14:textId="77777777" w:rsidR="00B3519F" w:rsidRDefault="00B3519F" w:rsidP="00C62DC3">
      <w:pPr>
        <w:pStyle w:val="ListParagraph"/>
        <w:numPr>
          <w:ilvl w:val="0"/>
          <w:numId w:val="2"/>
        </w:numPr>
      </w:pPr>
      <w:r>
        <w:t xml:space="preserve">Founded the field of developmental psychology </w:t>
      </w:r>
    </w:p>
    <w:p w14:paraId="6B286DFD" w14:textId="77777777" w:rsidR="00B3519F" w:rsidRDefault="00B3519F" w:rsidP="00C62DC3">
      <w:pPr>
        <w:pStyle w:val="ListParagraph"/>
        <w:numPr>
          <w:ilvl w:val="0"/>
          <w:numId w:val="2"/>
        </w:numPr>
      </w:pPr>
      <w:r>
        <w:t>First president of the American Psychological Association (APA)</w:t>
      </w:r>
    </w:p>
    <w:p w14:paraId="0910734E" w14:textId="77777777" w:rsidR="00B3519F" w:rsidRDefault="00B3519F" w:rsidP="00B3519F">
      <w:pPr>
        <w:rPr>
          <w:u w:val="single"/>
        </w:rPr>
      </w:pPr>
      <w:r>
        <w:rPr>
          <w:u w:val="single"/>
        </w:rPr>
        <w:t>James Mark Baldwin (1861-1934)</w:t>
      </w:r>
    </w:p>
    <w:p w14:paraId="57243C7E" w14:textId="77777777" w:rsidR="00B3519F" w:rsidRDefault="00B3519F" w:rsidP="00C62DC3">
      <w:pPr>
        <w:pStyle w:val="ListParagraph"/>
        <w:numPr>
          <w:ilvl w:val="0"/>
          <w:numId w:val="2"/>
        </w:numPr>
      </w:pPr>
      <w:r>
        <w:t>First Canadian academic psychological to study development</w:t>
      </w:r>
    </w:p>
    <w:p w14:paraId="2431A0B7" w14:textId="77777777" w:rsidR="00B3519F" w:rsidRDefault="00B3519F" w:rsidP="00C62DC3">
      <w:pPr>
        <w:pStyle w:val="ListParagraph"/>
        <w:numPr>
          <w:ilvl w:val="0"/>
          <w:numId w:val="2"/>
        </w:numPr>
      </w:pPr>
      <w:r>
        <w:t xml:space="preserve">Believed in stage-like development (influenced Piaget) </w:t>
      </w:r>
    </w:p>
    <w:p w14:paraId="1EEF5863" w14:textId="77777777" w:rsidR="00DD5DEE" w:rsidRDefault="00DD5DEE" w:rsidP="00DD5DEE">
      <w:pPr>
        <w:rPr>
          <w:u w:val="single"/>
        </w:rPr>
      </w:pPr>
      <w:r>
        <w:rPr>
          <w:u w:val="single"/>
        </w:rPr>
        <w:t>John B Watson (1878-1958)</w:t>
      </w:r>
    </w:p>
    <w:p w14:paraId="5F1E8184" w14:textId="77777777" w:rsidR="00DD5DEE" w:rsidRPr="00DD5DEE" w:rsidRDefault="00DD5DEE" w:rsidP="00C62DC3">
      <w:pPr>
        <w:pStyle w:val="ListParagraph"/>
        <w:numPr>
          <w:ilvl w:val="0"/>
          <w:numId w:val="2"/>
        </w:numPr>
        <w:rPr>
          <w:u w:val="single"/>
        </w:rPr>
      </w:pPr>
      <w:r>
        <w:t>Behaviourism</w:t>
      </w:r>
    </w:p>
    <w:p w14:paraId="305B7D98" w14:textId="77777777" w:rsidR="00DD5DEE" w:rsidRPr="00DD5DEE" w:rsidRDefault="00DD5DEE" w:rsidP="00C62DC3">
      <w:pPr>
        <w:pStyle w:val="ListParagraph"/>
        <w:numPr>
          <w:ilvl w:val="0"/>
          <w:numId w:val="2"/>
        </w:numPr>
        <w:rPr>
          <w:u w:val="single"/>
        </w:rPr>
      </w:pPr>
      <w:r>
        <w:t>Opposed introspection as a scientific method</w:t>
      </w:r>
    </w:p>
    <w:p w14:paraId="40EE057D" w14:textId="77777777" w:rsidR="00DD5DEE" w:rsidRPr="00DD5DEE" w:rsidRDefault="00DD5DEE" w:rsidP="00C62DC3">
      <w:pPr>
        <w:pStyle w:val="ListParagraph"/>
        <w:numPr>
          <w:ilvl w:val="0"/>
          <w:numId w:val="2"/>
        </w:numPr>
        <w:rPr>
          <w:u w:val="single"/>
        </w:rPr>
      </w:pPr>
      <w:r>
        <w:t xml:space="preserve">Focuses research on observational behaviours </w:t>
      </w:r>
    </w:p>
    <w:p w14:paraId="06555B04" w14:textId="77777777" w:rsidR="00F36F59" w:rsidRDefault="00DD783C" w:rsidP="00DD5DEE">
      <w:pPr>
        <w:rPr>
          <w:u w:val="single"/>
        </w:rPr>
      </w:pPr>
      <w:r>
        <w:rPr>
          <w:u w:val="single"/>
        </w:rPr>
        <w:t xml:space="preserve">Arnold Gesell </w:t>
      </w:r>
      <w:r w:rsidR="00F36F59">
        <w:rPr>
          <w:u w:val="single"/>
        </w:rPr>
        <w:t>(1880-1961)</w:t>
      </w:r>
    </w:p>
    <w:p w14:paraId="13914A53" w14:textId="5BF248AB" w:rsidR="00264781" w:rsidRPr="00264781" w:rsidRDefault="0047112D" w:rsidP="00C62DC3">
      <w:pPr>
        <w:pStyle w:val="ListParagraph"/>
        <w:numPr>
          <w:ilvl w:val="0"/>
          <w:numId w:val="2"/>
        </w:numPr>
        <w:rPr>
          <w:u w:val="single"/>
        </w:rPr>
      </w:pPr>
      <w:r>
        <w:t>Maturation</w:t>
      </w:r>
    </w:p>
    <w:p w14:paraId="47DD0986" w14:textId="77777777" w:rsidR="00264781" w:rsidRPr="00264781" w:rsidRDefault="00264781" w:rsidP="00C62DC3">
      <w:pPr>
        <w:pStyle w:val="ListParagraph"/>
        <w:numPr>
          <w:ilvl w:val="0"/>
          <w:numId w:val="2"/>
        </w:numPr>
        <w:rPr>
          <w:u w:val="single"/>
        </w:rPr>
      </w:pPr>
      <w:r>
        <w:t>Focused on the biological maturational process</w:t>
      </w:r>
    </w:p>
    <w:p w14:paraId="05C33C70" w14:textId="77777777" w:rsidR="00264781" w:rsidRPr="00264781" w:rsidRDefault="00264781" w:rsidP="00C62DC3">
      <w:pPr>
        <w:pStyle w:val="ListParagraph"/>
        <w:numPr>
          <w:ilvl w:val="0"/>
          <w:numId w:val="2"/>
        </w:numPr>
        <w:rPr>
          <w:u w:val="single"/>
        </w:rPr>
      </w:pPr>
      <w:r>
        <w:t xml:space="preserve">Produced age-related statistical norms for general patterns of development (i.e. motor skills) </w:t>
      </w:r>
    </w:p>
    <w:p w14:paraId="2DF2579A" w14:textId="285BD9EA" w:rsidR="00264781" w:rsidRPr="00264781" w:rsidRDefault="00264781" w:rsidP="00C62DC3">
      <w:pPr>
        <w:pStyle w:val="ListParagraph"/>
        <w:numPr>
          <w:ilvl w:val="0"/>
          <w:numId w:val="2"/>
        </w:numPr>
        <w:rPr>
          <w:u w:val="single"/>
        </w:rPr>
      </w:pPr>
      <w:r>
        <w:t>Develop</w:t>
      </w:r>
      <w:r w:rsidR="00E55C0A">
        <w:t>ed</w:t>
      </w:r>
      <w:r>
        <w:t xml:space="preserve"> innovative research methods (taping/ one-way screens) </w:t>
      </w:r>
    </w:p>
    <w:p w14:paraId="45176A4A" w14:textId="77777777" w:rsidR="00264781" w:rsidRDefault="00264781" w:rsidP="00264781">
      <w:r>
        <w:t>Child psychology as a Science</w:t>
      </w:r>
    </w:p>
    <w:p w14:paraId="2E556D54" w14:textId="77777777" w:rsidR="00DD5DEE" w:rsidRPr="00264781" w:rsidRDefault="00264781" w:rsidP="00C62DC3">
      <w:pPr>
        <w:pStyle w:val="ListParagraph"/>
        <w:numPr>
          <w:ilvl w:val="0"/>
          <w:numId w:val="2"/>
        </w:numPr>
        <w:rPr>
          <w:u w:val="single"/>
        </w:rPr>
      </w:pPr>
      <w:r>
        <w:t xml:space="preserve">Around 100 years’ old </w:t>
      </w:r>
      <w:r w:rsidR="00DD5DEE">
        <w:t xml:space="preserve">  </w:t>
      </w:r>
    </w:p>
    <w:p w14:paraId="1E4FFE31" w14:textId="0A78CE5E" w:rsidR="00264781" w:rsidRPr="00264781" w:rsidRDefault="00264781" w:rsidP="00C62DC3">
      <w:pPr>
        <w:pStyle w:val="ListParagraph"/>
        <w:numPr>
          <w:ilvl w:val="0"/>
          <w:numId w:val="2"/>
        </w:numPr>
        <w:rPr>
          <w:u w:val="single"/>
        </w:rPr>
      </w:pPr>
      <w:r>
        <w:t xml:space="preserve">Progresses involve use of experimental methods, this is how we collect, analyze and draw conclusions </w:t>
      </w:r>
    </w:p>
    <w:p w14:paraId="7DD76CFF" w14:textId="77777777" w:rsidR="00264781" w:rsidRDefault="00270B8E" w:rsidP="001B5692">
      <w:r>
        <w:t xml:space="preserve">Theories of </w:t>
      </w:r>
      <w:r w:rsidR="00634BA1">
        <w:t xml:space="preserve">Child Development </w:t>
      </w:r>
    </w:p>
    <w:p w14:paraId="4C7D729D" w14:textId="77777777" w:rsidR="00634BA1" w:rsidRDefault="00634BA1" w:rsidP="001B5692">
      <w:r w:rsidRPr="00634BA1">
        <w:rPr>
          <w:u w:val="single"/>
        </w:rPr>
        <w:t>Theory</w:t>
      </w:r>
      <w:r>
        <w:t xml:space="preserve">: An organize set of ideas that is designed to explain and make prediction about development </w:t>
      </w:r>
    </w:p>
    <w:p w14:paraId="03A2D42B" w14:textId="77777777" w:rsidR="00A5487B" w:rsidRPr="000828B1" w:rsidRDefault="00A5487B" w:rsidP="00C62DC3">
      <w:pPr>
        <w:pStyle w:val="ListParagraph"/>
        <w:numPr>
          <w:ilvl w:val="0"/>
          <w:numId w:val="3"/>
        </w:numPr>
        <w:rPr>
          <w:highlight w:val="yellow"/>
        </w:rPr>
      </w:pPr>
      <w:r w:rsidRPr="000828B1">
        <w:rPr>
          <w:highlight w:val="yellow"/>
        </w:rPr>
        <w:t>Biological/ Evolutionary Perspective</w:t>
      </w:r>
    </w:p>
    <w:p w14:paraId="18B23503" w14:textId="77777777" w:rsidR="00B6105B" w:rsidRPr="00B6105B" w:rsidRDefault="00B6105B" w:rsidP="00C62DC3">
      <w:pPr>
        <w:pStyle w:val="ListParagraph"/>
        <w:numPr>
          <w:ilvl w:val="0"/>
          <w:numId w:val="2"/>
        </w:numPr>
        <w:rPr>
          <w:u w:val="single"/>
        </w:rPr>
      </w:pPr>
      <w:r w:rsidRPr="00B6105B">
        <w:rPr>
          <w:u w:val="single"/>
        </w:rPr>
        <w:t>Ma</w:t>
      </w:r>
      <w:r>
        <w:rPr>
          <w:u w:val="single"/>
        </w:rPr>
        <w:t>turational theory</w:t>
      </w:r>
      <w:r>
        <w:t>: development reflects the natural unfolding of pre-arranged biological plan</w:t>
      </w:r>
    </w:p>
    <w:p w14:paraId="07A88132" w14:textId="77777777" w:rsidR="00B6105B" w:rsidRDefault="00B6105B" w:rsidP="00C62DC3">
      <w:pPr>
        <w:pStyle w:val="ListParagraph"/>
        <w:numPr>
          <w:ilvl w:val="0"/>
          <w:numId w:val="2"/>
        </w:numPr>
      </w:pPr>
      <w:r>
        <w:rPr>
          <w:u w:val="single"/>
        </w:rPr>
        <w:t xml:space="preserve">Ethological </w:t>
      </w:r>
      <w:r w:rsidR="009A5258">
        <w:rPr>
          <w:u w:val="single"/>
        </w:rPr>
        <w:t xml:space="preserve">(Evolutionary) </w:t>
      </w:r>
      <w:r>
        <w:rPr>
          <w:u w:val="single"/>
        </w:rPr>
        <w:t>theory</w:t>
      </w:r>
      <w:r w:rsidRPr="00B6105B">
        <w:t>:</w:t>
      </w:r>
      <w:r>
        <w:t xml:space="preserve"> many </w:t>
      </w:r>
      <w:r w:rsidR="009A5258">
        <w:t xml:space="preserve">behaviours (instincts) are viewed as adaptive because they are survival value (i.e. grabbing, crying, etc.) </w:t>
      </w:r>
    </w:p>
    <w:p w14:paraId="66710B1E" w14:textId="77777777" w:rsidR="00224EC6" w:rsidRDefault="00283E67" w:rsidP="00C62DC3">
      <w:pPr>
        <w:pStyle w:val="ListParagraph"/>
        <w:numPr>
          <w:ilvl w:val="1"/>
          <w:numId w:val="2"/>
        </w:numPr>
      </w:pPr>
      <w:r>
        <w:t>Ethologist assert that</w:t>
      </w:r>
      <w:r w:rsidR="00983335">
        <w:t xml:space="preserve"> behaviors </w:t>
      </w:r>
      <w:r>
        <w:t>are innate</w:t>
      </w:r>
    </w:p>
    <w:p w14:paraId="19C46155" w14:textId="77777777" w:rsidR="00283E67" w:rsidRDefault="00283E67" w:rsidP="00C62DC3">
      <w:pPr>
        <w:pStyle w:val="ListParagraph"/>
        <w:numPr>
          <w:ilvl w:val="1"/>
          <w:numId w:val="2"/>
        </w:numPr>
      </w:pPr>
      <w:r>
        <w:t>Require no learning and are stereotyped (similar in form)</w:t>
      </w:r>
    </w:p>
    <w:p w14:paraId="1DD6AEC8" w14:textId="77777777" w:rsidR="00283E67" w:rsidRDefault="003C2728" w:rsidP="00C62DC3">
      <w:pPr>
        <w:pStyle w:val="ListParagraph"/>
        <w:numPr>
          <w:ilvl w:val="1"/>
          <w:numId w:val="2"/>
        </w:numPr>
      </w:pPr>
      <w:r>
        <w:t xml:space="preserve">Modal action pattern triggered an innate releasing mechanism </w:t>
      </w:r>
    </w:p>
    <w:p w14:paraId="4FFBEB46" w14:textId="77777777" w:rsidR="003C2728" w:rsidRDefault="003C2728" w:rsidP="003C2728">
      <w:pPr>
        <w:ind w:left="360"/>
      </w:pPr>
      <w:r>
        <w:t xml:space="preserve">Two Critical Concepts </w:t>
      </w:r>
    </w:p>
    <w:p w14:paraId="0E7DB440" w14:textId="77777777" w:rsidR="003C2728" w:rsidRDefault="003C2728" w:rsidP="003C2728">
      <w:pPr>
        <w:pStyle w:val="ListParagraph"/>
      </w:pPr>
      <w:r>
        <w:t xml:space="preserve">1 Critical Period- Time during which a child is ready and able to lean something </w:t>
      </w:r>
    </w:p>
    <w:p w14:paraId="0778AA3C" w14:textId="77777777" w:rsidR="003C2728" w:rsidRDefault="003C2728" w:rsidP="003C2728">
      <w:pPr>
        <w:pStyle w:val="ListParagraph"/>
      </w:pPr>
      <w:r>
        <w:t>2 Imprinting- Forming an emotional bond between the child and the first moving object</w:t>
      </w:r>
    </w:p>
    <w:p w14:paraId="3B276F01" w14:textId="77777777" w:rsidR="00F9431A" w:rsidRDefault="00F9431A" w:rsidP="00D01783">
      <w:r>
        <w:lastRenderedPageBreak/>
        <w:t xml:space="preserve">       Applications of the Ethological Perspective</w:t>
      </w:r>
    </w:p>
    <w:p w14:paraId="72DA3D78" w14:textId="77777777" w:rsidR="00EF4C13" w:rsidRDefault="00F9431A" w:rsidP="00C62DC3">
      <w:pPr>
        <w:pStyle w:val="ListParagraph"/>
        <w:numPr>
          <w:ilvl w:val="0"/>
          <w:numId w:val="4"/>
        </w:numPr>
      </w:pPr>
      <w:r>
        <w:rPr>
          <w:u w:val="single"/>
        </w:rPr>
        <w:t>Bowlby</w:t>
      </w:r>
      <w:r>
        <w:t>’s observations on institutionalized infants supported the idea close mother-infant attachment is critical for survival</w:t>
      </w:r>
    </w:p>
    <w:p w14:paraId="39752911" w14:textId="77777777" w:rsidR="00EF4C13" w:rsidRDefault="00EF4C13" w:rsidP="00C62DC3">
      <w:pPr>
        <w:pStyle w:val="ListParagraph"/>
        <w:numPr>
          <w:ilvl w:val="0"/>
          <w:numId w:val="4"/>
        </w:numPr>
      </w:pPr>
      <w:r>
        <w:rPr>
          <w:u w:val="single"/>
        </w:rPr>
        <w:t>Sociobiology</w:t>
      </w:r>
      <w:r>
        <w:t xml:space="preserve">- examines genetic effects on social behaviors (i.e. incest, etc.) </w:t>
      </w:r>
    </w:p>
    <w:p w14:paraId="5EB55068" w14:textId="77777777" w:rsidR="00D01783" w:rsidRPr="00B6105B" w:rsidRDefault="00EF4C13" w:rsidP="00C62DC3">
      <w:pPr>
        <w:pStyle w:val="ListParagraph"/>
        <w:numPr>
          <w:ilvl w:val="0"/>
          <w:numId w:val="4"/>
        </w:numPr>
      </w:pPr>
      <w:r>
        <w:rPr>
          <w:u w:val="single"/>
        </w:rPr>
        <w:t>Evolutionary Development Psychology</w:t>
      </w:r>
      <w:r>
        <w:t xml:space="preserve">- </w:t>
      </w:r>
      <w:r w:rsidR="00194EBE">
        <w:t xml:space="preserve">proposes that our current characteristics are a result of adaptation changes </w:t>
      </w:r>
    </w:p>
    <w:p w14:paraId="6CDAA0D0" w14:textId="7E5272CB" w:rsidR="00634BA1" w:rsidRPr="000828B1" w:rsidRDefault="000E507C" w:rsidP="00C62DC3">
      <w:pPr>
        <w:pStyle w:val="ListParagraph"/>
        <w:numPr>
          <w:ilvl w:val="0"/>
          <w:numId w:val="3"/>
        </w:numPr>
        <w:rPr>
          <w:highlight w:val="yellow"/>
        </w:rPr>
      </w:pPr>
      <w:r>
        <w:rPr>
          <w:highlight w:val="yellow"/>
        </w:rPr>
        <w:t>Psychodynamic Perspective</w:t>
      </w:r>
    </w:p>
    <w:p w14:paraId="1A582F25" w14:textId="3212F234" w:rsidR="00194EBE" w:rsidRDefault="00AB7F02" w:rsidP="00C62DC3">
      <w:pPr>
        <w:pStyle w:val="ListParagraph"/>
        <w:numPr>
          <w:ilvl w:val="0"/>
          <w:numId w:val="2"/>
        </w:numPr>
      </w:pPr>
      <w:r>
        <w:t>Development is determined by how a child resolved conflicts at different ages</w:t>
      </w:r>
    </w:p>
    <w:p w14:paraId="5F39C4E3" w14:textId="0C6F1451" w:rsidR="00AB7F02" w:rsidRDefault="00AB7F02" w:rsidP="00C62DC3">
      <w:pPr>
        <w:pStyle w:val="ListParagraph"/>
        <w:numPr>
          <w:ilvl w:val="0"/>
          <w:numId w:val="2"/>
        </w:numPr>
      </w:pPr>
      <w:r>
        <w:t xml:space="preserve">Two major theorist- </w:t>
      </w:r>
      <w:r w:rsidRPr="00F41DE7">
        <w:rPr>
          <w:u w:val="single"/>
        </w:rPr>
        <w:t>Freud</w:t>
      </w:r>
      <w:r>
        <w:t xml:space="preserve"> and </w:t>
      </w:r>
      <w:r w:rsidRPr="00F41DE7">
        <w:rPr>
          <w:u w:val="single"/>
        </w:rPr>
        <w:t>Erikson</w:t>
      </w:r>
      <w:r>
        <w:t xml:space="preserve"> </w:t>
      </w:r>
    </w:p>
    <w:p w14:paraId="298E4AC1" w14:textId="77777777" w:rsidR="00FA7ED8" w:rsidRDefault="00AB7F02" w:rsidP="00FA7ED8">
      <w:pPr>
        <w:ind w:firstLine="720"/>
        <w:rPr>
          <w:u w:val="single"/>
        </w:rPr>
      </w:pPr>
      <w:r w:rsidRPr="00F41DE7">
        <w:rPr>
          <w:u w:val="single"/>
        </w:rPr>
        <w:t>Freud’s Psychoanalysis Theory</w:t>
      </w:r>
      <w:r w:rsidR="00265DF8" w:rsidRPr="00F41DE7">
        <w:rPr>
          <w:u w:val="single"/>
        </w:rPr>
        <w:t xml:space="preserve"> (3 parts)</w:t>
      </w:r>
    </w:p>
    <w:p w14:paraId="4B0C82A6" w14:textId="52D684CF" w:rsidR="00924831" w:rsidRPr="00FA7ED8" w:rsidRDefault="00265DF8" w:rsidP="00C62DC3">
      <w:pPr>
        <w:pStyle w:val="ListParagraph"/>
        <w:numPr>
          <w:ilvl w:val="0"/>
          <w:numId w:val="6"/>
        </w:numPr>
        <w:rPr>
          <w:u w:val="single"/>
        </w:rPr>
      </w:pPr>
      <w:r w:rsidRPr="00FA7ED8">
        <w:rPr>
          <w:u w:val="single"/>
        </w:rPr>
        <w:t>Id</w:t>
      </w:r>
      <w:r>
        <w:t xml:space="preserve">- </w:t>
      </w:r>
      <w:r w:rsidR="00F41DE7">
        <w:t xml:space="preserve">Pleasure principle (i.e. I want to party all night) </w:t>
      </w:r>
    </w:p>
    <w:p w14:paraId="5A6AB0EB" w14:textId="58B9054D" w:rsidR="00265DF8" w:rsidRDefault="00265DF8" w:rsidP="00C62DC3">
      <w:pPr>
        <w:pStyle w:val="ListParagraph"/>
        <w:numPr>
          <w:ilvl w:val="0"/>
          <w:numId w:val="5"/>
        </w:numPr>
      </w:pPr>
      <w:r w:rsidRPr="00FA7ED8">
        <w:rPr>
          <w:u w:val="single"/>
        </w:rPr>
        <w:t>Superego</w:t>
      </w:r>
      <w:r>
        <w:t xml:space="preserve">- </w:t>
      </w:r>
      <w:r w:rsidR="00F41DE7">
        <w:t xml:space="preserve">Reality principle (i.e. But I have to work early tomorrow) </w:t>
      </w:r>
    </w:p>
    <w:p w14:paraId="2FFBE3D5" w14:textId="678F431D" w:rsidR="00265DF8" w:rsidRDefault="00265DF8" w:rsidP="00C62DC3">
      <w:pPr>
        <w:pStyle w:val="ListParagraph"/>
        <w:numPr>
          <w:ilvl w:val="0"/>
          <w:numId w:val="5"/>
        </w:numPr>
      </w:pPr>
      <w:r w:rsidRPr="00FA7ED8">
        <w:rPr>
          <w:u w:val="single"/>
        </w:rPr>
        <w:t>Ego</w:t>
      </w:r>
      <w:r>
        <w:t xml:space="preserve">- </w:t>
      </w:r>
      <w:r w:rsidR="00F41DE7">
        <w:t xml:space="preserve">Morality </w:t>
      </w:r>
      <w:r w:rsidR="00C270E2">
        <w:t xml:space="preserve">principle </w:t>
      </w:r>
      <w:r w:rsidR="00FA7ED8">
        <w:t xml:space="preserve">(i.e. Conscience)  </w:t>
      </w:r>
    </w:p>
    <w:p w14:paraId="79394E30" w14:textId="020B0A42" w:rsidR="00FA7ED8" w:rsidRDefault="00FA7ED8" w:rsidP="00FA7ED8">
      <w:pPr>
        <w:ind w:left="720"/>
        <w:rPr>
          <w:u w:val="single"/>
        </w:rPr>
      </w:pPr>
      <w:r w:rsidRPr="00FA7ED8">
        <w:rPr>
          <w:u w:val="single"/>
        </w:rPr>
        <w:t xml:space="preserve">Freud’s Psychosexual Stages of Development </w:t>
      </w:r>
    </w:p>
    <w:p w14:paraId="7C95480F" w14:textId="44874E0A" w:rsidR="00FA7ED8" w:rsidRPr="00F2007A" w:rsidRDefault="00FA7ED8" w:rsidP="00C62DC3">
      <w:pPr>
        <w:pStyle w:val="ListParagraph"/>
        <w:numPr>
          <w:ilvl w:val="0"/>
          <w:numId w:val="7"/>
        </w:numPr>
      </w:pPr>
      <w:r>
        <w:rPr>
          <w:u w:val="single"/>
        </w:rPr>
        <w:t>Oral Stage (birth-18months)</w:t>
      </w:r>
    </w:p>
    <w:p w14:paraId="123BEF88" w14:textId="2BA7ED66" w:rsidR="00F2007A" w:rsidRDefault="007B12AA" w:rsidP="00C62DC3">
      <w:pPr>
        <w:pStyle w:val="ListParagraph"/>
        <w:numPr>
          <w:ilvl w:val="2"/>
          <w:numId w:val="2"/>
        </w:numPr>
      </w:pPr>
      <w:r>
        <w:t xml:space="preserve">Main sources of pleasure are focused on mouth/lips/tongue </w:t>
      </w:r>
    </w:p>
    <w:p w14:paraId="3D9D2172" w14:textId="644B2317" w:rsidR="007B12AA" w:rsidRPr="00F2007A" w:rsidRDefault="007B12AA" w:rsidP="00C62DC3">
      <w:pPr>
        <w:pStyle w:val="ListParagraph"/>
        <w:numPr>
          <w:ilvl w:val="2"/>
          <w:numId w:val="2"/>
        </w:numPr>
      </w:pPr>
      <w:r>
        <w:t xml:space="preserve">Key conflict in this stage is weaning </w:t>
      </w:r>
    </w:p>
    <w:p w14:paraId="17C03A3F" w14:textId="766E9A57" w:rsidR="00FA7ED8" w:rsidRPr="007B12AA" w:rsidRDefault="00FA7ED8" w:rsidP="00C62DC3">
      <w:pPr>
        <w:pStyle w:val="ListParagraph"/>
        <w:numPr>
          <w:ilvl w:val="0"/>
          <w:numId w:val="7"/>
        </w:numPr>
      </w:pPr>
      <w:r>
        <w:rPr>
          <w:u w:val="single"/>
        </w:rPr>
        <w:t>Anal Stage (18months-3years)</w:t>
      </w:r>
    </w:p>
    <w:p w14:paraId="318E1CAC" w14:textId="68839BF4" w:rsidR="007B12AA" w:rsidRPr="00FA7ED8" w:rsidRDefault="007B12AA" w:rsidP="00C62DC3">
      <w:pPr>
        <w:pStyle w:val="ListParagraph"/>
        <w:numPr>
          <w:ilvl w:val="2"/>
          <w:numId w:val="2"/>
        </w:numPr>
      </w:pPr>
    </w:p>
    <w:p w14:paraId="70D02A21" w14:textId="238033B7" w:rsidR="00FA5DD2" w:rsidRPr="00FA5DD2" w:rsidRDefault="00FA7ED8" w:rsidP="00C62DC3">
      <w:pPr>
        <w:pStyle w:val="ListParagraph"/>
        <w:numPr>
          <w:ilvl w:val="0"/>
          <w:numId w:val="7"/>
        </w:numPr>
      </w:pPr>
      <w:r>
        <w:rPr>
          <w:u w:val="single"/>
        </w:rPr>
        <w:t>Phallic Stage (3-5years)</w:t>
      </w:r>
    </w:p>
    <w:p w14:paraId="084CB38D" w14:textId="219B78CA" w:rsidR="00FA5DD2" w:rsidRDefault="00FA5DD2" w:rsidP="00C62DC3">
      <w:pPr>
        <w:pStyle w:val="ListParagraph"/>
        <w:numPr>
          <w:ilvl w:val="2"/>
          <w:numId w:val="2"/>
        </w:numPr>
      </w:pPr>
      <w:r>
        <w:t>Child discovers his/her sexual reproductive organ</w:t>
      </w:r>
    </w:p>
    <w:p w14:paraId="347B662C" w14:textId="068380A9" w:rsidR="00FA5DD2" w:rsidRPr="00FA5DD2" w:rsidRDefault="00FA5DD2" w:rsidP="00C62DC3">
      <w:pPr>
        <w:pStyle w:val="ListParagraph"/>
        <w:numPr>
          <w:ilvl w:val="2"/>
          <w:numId w:val="2"/>
        </w:numPr>
      </w:pPr>
      <w:r>
        <w:t>Oe</w:t>
      </w:r>
      <w:r w:rsidR="00687F69">
        <w:t xml:space="preserve">dipal/ Electra conflicts occur and is resolved through identification with same sex parent </w:t>
      </w:r>
    </w:p>
    <w:p w14:paraId="0C23F37F" w14:textId="3D74431A" w:rsidR="00FA7ED8" w:rsidRPr="00687F69" w:rsidRDefault="00FA7ED8" w:rsidP="00C62DC3">
      <w:pPr>
        <w:pStyle w:val="ListParagraph"/>
        <w:numPr>
          <w:ilvl w:val="0"/>
          <w:numId w:val="7"/>
        </w:numPr>
      </w:pPr>
      <w:r>
        <w:rPr>
          <w:u w:val="single"/>
        </w:rPr>
        <w:t>Latency</w:t>
      </w:r>
      <w:r w:rsidR="00F2007A">
        <w:rPr>
          <w:u w:val="single"/>
        </w:rPr>
        <w:t xml:space="preserve"> Stage (6years-puberty) </w:t>
      </w:r>
    </w:p>
    <w:p w14:paraId="7DEB878B" w14:textId="3B74BE3F" w:rsidR="00687F69" w:rsidRDefault="00687F69" w:rsidP="00C62DC3">
      <w:pPr>
        <w:pStyle w:val="ListParagraph"/>
        <w:numPr>
          <w:ilvl w:val="2"/>
          <w:numId w:val="2"/>
        </w:numPr>
      </w:pPr>
      <w:r>
        <w:t>Little psychological development occurs during this time</w:t>
      </w:r>
    </w:p>
    <w:p w14:paraId="4B314018" w14:textId="493FDEE2" w:rsidR="00687F69" w:rsidRPr="00F2007A" w:rsidRDefault="00687F69" w:rsidP="00C62DC3">
      <w:pPr>
        <w:pStyle w:val="ListParagraph"/>
        <w:numPr>
          <w:ilvl w:val="2"/>
          <w:numId w:val="2"/>
        </w:numPr>
      </w:pPr>
      <w:r>
        <w:t xml:space="preserve">Child is learning skills </w:t>
      </w:r>
      <w:r w:rsidR="00827F69">
        <w:t>for later life</w:t>
      </w:r>
    </w:p>
    <w:p w14:paraId="62E1D918" w14:textId="77777777" w:rsidR="00687F69" w:rsidRPr="00687F69" w:rsidRDefault="00F2007A" w:rsidP="00C62DC3">
      <w:pPr>
        <w:pStyle w:val="ListParagraph"/>
        <w:numPr>
          <w:ilvl w:val="0"/>
          <w:numId w:val="7"/>
        </w:numPr>
      </w:pPr>
      <w:r>
        <w:rPr>
          <w:u w:val="single"/>
        </w:rPr>
        <w:t>Genital Stage (puberty-adulthood)</w:t>
      </w:r>
    </w:p>
    <w:p w14:paraId="76BF3387" w14:textId="77777777" w:rsidR="00687F69" w:rsidRDefault="00687F69" w:rsidP="00C62DC3">
      <w:pPr>
        <w:pStyle w:val="ListParagraph"/>
        <w:numPr>
          <w:ilvl w:val="2"/>
          <w:numId w:val="2"/>
        </w:numPr>
      </w:pPr>
      <w:r>
        <w:t xml:space="preserve">Libido is more maturely focused </w:t>
      </w:r>
    </w:p>
    <w:p w14:paraId="780A47E0" w14:textId="75FA1DA2" w:rsidR="00F2007A" w:rsidRDefault="00687F69" w:rsidP="00C62DC3">
      <w:pPr>
        <w:pStyle w:val="ListParagraph"/>
        <w:numPr>
          <w:ilvl w:val="2"/>
          <w:numId w:val="2"/>
        </w:numPr>
      </w:pPr>
      <w:r>
        <w:t>People only reach this stage if conflicts are all resolved at previous stages</w:t>
      </w:r>
    </w:p>
    <w:p w14:paraId="0625DF74" w14:textId="2F52FB02" w:rsidR="00687F69" w:rsidRDefault="00687F69" w:rsidP="00C62DC3">
      <w:pPr>
        <w:pStyle w:val="ListParagraph"/>
        <w:numPr>
          <w:ilvl w:val="2"/>
          <w:numId w:val="2"/>
        </w:numPr>
      </w:pPr>
      <w:r>
        <w:t>Not accompanied by any specific conflicts</w:t>
      </w:r>
    </w:p>
    <w:p w14:paraId="15A75944" w14:textId="77777777" w:rsidR="008575D1" w:rsidRDefault="00827F69" w:rsidP="00827F69">
      <w:pPr>
        <w:ind w:left="720"/>
      </w:pPr>
      <w:r>
        <w:t>Critics</w:t>
      </w:r>
      <w:r w:rsidR="008575D1">
        <w:t xml:space="preserve"> of Psychodynamic Theory </w:t>
      </w:r>
    </w:p>
    <w:p w14:paraId="4F9769AB" w14:textId="77777777" w:rsidR="003B581F" w:rsidRDefault="003B581F" w:rsidP="00C62DC3">
      <w:pPr>
        <w:pStyle w:val="ListParagraph"/>
        <w:numPr>
          <w:ilvl w:val="0"/>
          <w:numId w:val="2"/>
        </w:numPr>
      </w:pPr>
      <w:r>
        <w:t>Lack of experimental support</w:t>
      </w:r>
    </w:p>
    <w:p w14:paraId="470BB4DD" w14:textId="59B7A316" w:rsidR="003B581F" w:rsidRDefault="003B581F" w:rsidP="00C62DC3">
      <w:pPr>
        <w:pStyle w:val="ListParagraph"/>
        <w:numPr>
          <w:ilvl w:val="0"/>
          <w:numId w:val="2"/>
        </w:numPr>
      </w:pPr>
      <w:r>
        <w:t xml:space="preserve">Dependence on inference </w:t>
      </w:r>
    </w:p>
    <w:p w14:paraId="716563EE" w14:textId="10346D67" w:rsidR="003B581F" w:rsidRDefault="003B581F" w:rsidP="00C62DC3">
      <w:pPr>
        <w:pStyle w:val="ListParagraph"/>
        <w:numPr>
          <w:ilvl w:val="0"/>
          <w:numId w:val="2"/>
        </w:numPr>
      </w:pPr>
      <w:r>
        <w:t xml:space="preserve">Unrepresentative sampling </w:t>
      </w:r>
    </w:p>
    <w:p w14:paraId="38ADBCCC" w14:textId="77777777" w:rsidR="003B581F" w:rsidRDefault="003B581F" w:rsidP="003B581F">
      <w:pPr>
        <w:ind w:left="360"/>
        <w:rPr>
          <w:u w:val="single"/>
        </w:rPr>
      </w:pPr>
      <w:r>
        <w:rPr>
          <w:u w:val="single"/>
        </w:rPr>
        <w:t>Erikson’s Psychosocial Theory</w:t>
      </w:r>
    </w:p>
    <w:p w14:paraId="0165660F" w14:textId="58A56E6B" w:rsidR="00677269" w:rsidRPr="00677269" w:rsidRDefault="00677269" w:rsidP="003B581F">
      <w:pPr>
        <w:ind w:left="360"/>
      </w:pPr>
      <w:r>
        <w:t xml:space="preserve">Each stage has a crisis that must be resolved </w:t>
      </w:r>
    </w:p>
    <w:p w14:paraId="4655C5B6" w14:textId="281435B1" w:rsidR="003B581F" w:rsidRPr="003B581F" w:rsidRDefault="0038015B" w:rsidP="003B581F">
      <w:pPr>
        <w:ind w:left="360"/>
        <w:rPr>
          <w:u w:val="single"/>
        </w:rPr>
      </w:pPr>
      <w:r>
        <w:rPr>
          <w:noProof/>
          <w:u w:val="single"/>
          <w:lang w:val="en-US"/>
        </w:rPr>
        <w:lastRenderedPageBreak/>
        <w:drawing>
          <wp:inline distT="0" distB="0" distL="0" distR="0" wp14:anchorId="2A5C924F" wp14:editId="20A5FBF0">
            <wp:extent cx="4445000" cy="287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6-09-20 at 10.27.23 AM.png"/>
                    <pic:cNvPicPr/>
                  </pic:nvPicPr>
                  <pic:blipFill>
                    <a:blip r:embed="rId6">
                      <a:extLst>
                        <a:ext uri="{28A0092B-C50C-407E-A947-70E740481C1C}">
                          <a14:useLocalDpi xmlns:a14="http://schemas.microsoft.com/office/drawing/2010/main" val="0"/>
                        </a:ext>
                      </a:extLst>
                    </a:blip>
                    <a:stretch>
                      <a:fillRect/>
                    </a:stretch>
                  </pic:blipFill>
                  <pic:spPr>
                    <a:xfrm>
                      <a:off x="0" y="0"/>
                      <a:ext cx="4445000" cy="2870200"/>
                    </a:xfrm>
                    <a:prstGeom prst="rect">
                      <a:avLst/>
                    </a:prstGeom>
                  </pic:spPr>
                </pic:pic>
              </a:graphicData>
            </a:graphic>
          </wp:inline>
        </w:drawing>
      </w:r>
      <w:r w:rsidR="003B581F">
        <w:rPr>
          <w:u w:val="single"/>
        </w:rPr>
        <w:t xml:space="preserve"> </w:t>
      </w:r>
    </w:p>
    <w:p w14:paraId="4415615A" w14:textId="272661AC" w:rsidR="00A5487B" w:rsidRDefault="00A5487B" w:rsidP="00C62DC3">
      <w:pPr>
        <w:pStyle w:val="ListParagraph"/>
        <w:numPr>
          <w:ilvl w:val="0"/>
          <w:numId w:val="3"/>
        </w:numPr>
      </w:pPr>
      <w:r w:rsidRPr="000828B1">
        <w:rPr>
          <w:highlight w:val="yellow"/>
        </w:rPr>
        <w:t>Learning Perspective</w:t>
      </w:r>
      <w:r>
        <w:t xml:space="preserve"> </w:t>
      </w:r>
    </w:p>
    <w:p w14:paraId="14458009" w14:textId="41DCD375" w:rsidR="00D339DD" w:rsidRDefault="00F76D95" w:rsidP="00C62DC3">
      <w:pPr>
        <w:pStyle w:val="ListParagraph"/>
        <w:numPr>
          <w:ilvl w:val="0"/>
          <w:numId w:val="2"/>
        </w:numPr>
      </w:pPr>
      <w:r>
        <w:t xml:space="preserve">Early learning theories emphasized the importance of experience in development </w:t>
      </w:r>
    </w:p>
    <w:p w14:paraId="709BA452" w14:textId="4D6C1A23" w:rsidR="001E5FD0" w:rsidRDefault="001E5FD0" w:rsidP="00C62DC3">
      <w:pPr>
        <w:pStyle w:val="ListParagraph"/>
        <w:numPr>
          <w:ilvl w:val="0"/>
          <w:numId w:val="2"/>
        </w:numPr>
      </w:pPr>
      <w:r>
        <w:rPr>
          <w:u w:val="single"/>
        </w:rPr>
        <w:t>Pavlov</w:t>
      </w:r>
      <w:r>
        <w:t xml:space="preserve"> </w:t>
      </w:r>
      <w:r w:rsidR="00B246DA">
        <w:t xml:space="preserve">studied </w:t>
      </w:r>
      <w:r w:rsidR="00B246DA" w:rsidRPr="00B246DA">
        <w:rPr>
          <w:u w:val="single"/>
        </w:rPr>
        <w:t>classical conditioning</w:t>
      </w:r>
      <w:r w:rsidR="00B246DA">
        <w:t xml:space="preserve">: forming an association between stimuli </w:t>
      </w:r>
    </w:p>
    <w:p w14:paraId="5C83F573" w14:textId="4C1884C6" w:rsidR="00B246DA" w:rsidRDefault="00B246DA" w:rsidP="00C62DC3">
      <w:pPr>
        <w:pStyle w:val="ListParagraph"/>
        <w:numPr>
          <w:ilvl w:val="0"/>
          <w:numId w:val="2"/>
        </w:numPr>
      </w:pPr>
      <w:r>
        <w:rPr>
          <w:u w:val="single"/>
        </w:rPr>
        <w:t>B.F. Skinner</w:t>
      </w:r>
      <w:r>
        <w:t xml:space="preserve"> </w:t>
      </w:r>
      <w:r w:rsidR="00591BDB">
        <w:t xml:space="preserve">studied </w:t>
      </w:r>
      <w:r w:rsidR="00591BDB">
        <w:rPr>
          <w:u w:val="single"/>
        </w:rPr>
        <w:t>operant conditioning</w:t>
      </w:r>
      <w:r w:rsidR="00591BDB">
        <w:t xml:space="preserve">: the consequences of behaviours </w:t>
      </w:r>
      <w:r w:rsidR="006C0525">
        <w:t>will det</w:t>
      </w:r>
      <w:r w:rsidR="00A075D9">
        <w:t>ermine if behaviour is repeated</w:t>
      </w:r>
    </w:p>
    <w:p w14:paraId="1577BC26" w14:textId="1D362F26" w:rsidR="009973E6" w:rsidRDefault="009973E6" w:rsidP="00C62DC3">
      <w:pPr>
        <w:pStyle w:val="ListParagraph"/>
        <w:numPr>
          <w:ilvl w:val="1"/>
          <w:numId w:val="2"/>
        </w:numPr>
      </w:pPr>
      <w:r>
        <w:t xml:space="preserve">A pleasant consequence will increase the behaviour repeating </w:t>
      </w:r>
    </w:p>
    <w:p w14:paraId="33875A2D" w14:textId="3363F837" w:rsidR="009973E6" w:rsidRDefault="009973E6" w:rsidP="00C62DC3">
      <w:pPr>
        <w:pStyle w:val="ListParagraph"/>
        <w:numPr>
          <w:ilvl w:val="1"/>
          <w:numId w:val="2"/>
        </w:numPr>
      </w:pPr>
      <w:r>
        <w:t>An unpleasant consequence will decrease the behaviour repeating</w:t>
      </w:r>
    </w:p>
    <w:p w14:paraId="42BB7E20" w14:textId="6585E4C1" w:rsidR="009973E6" w:rsidRDefault="009973E6" w:rsidP="009973E6">
      <w:pPr>
        <w:pStyle w:val="ListParagraph"/>
        <w:ind w:left="1440"/>
        <w:rPr>
          <w:b/>
        </w:rPr>
      </w:pPr>
      <w:r>
        <w:rPr>
          <w:b/>
        </w:rPr>
        <w:t>Reinforcement will always increase the behaviour</w:t>
      </w:r>
    </w:p>
    <w:p w14:paraId="748E5480" w14:textId="7AE4A289" w:rsidR="00220319" w:rsidRPr="00A75EA7" w:rsidRDefault="00220319" w:rsidP="00C62DC3">
      <w:pPr>
        <w:pStyle w:val="ListParagraph"/>
        <w:numPr>
          <w:ilvl w:val="0"/>
          <w:numId w:val="2"/>
        </w:numPr>
        <w:rPr>
          <w:b/>
        </w:rPr>
      </w:pPr>
      <w:r>
        <w:rPr>
          <w:u w:val="single"/>
        </w:rPr>
        <w:t>Bandura</w:t>
      </w:r>
      <w:r>
        <w:t xml:space="preserve">’s Social Learning Theory </w:t>
      </w:r>
    </w:p>
    <w:p w14:paraId="65EDA84E" w14:textId="697D3284" w:rsidR="00A75EA7" w:rsidRPr="00F0121C" w:rsidRDefault="00DA6D61" w:rsidP="00C62DC3">
      <w:pPr>
        <w:pStyle w:val="ListParagraph"/>
        <w:numPr>
          <w:ilvl w:val="1"/>
          <w:numId w:val="2"/>
        </w:numPr>
        <w:rPr>
          <w:b/>
        </w:rPr>
      </w:pPr>
      <w:r>
        <w:t>Observational learning, imitation- people do not always learn by reinforcement,</w:t>
      </w:r>
      <w:r w:rsidR="00695B0E">
        <w:t xml:space="preserve"> but by watching others</w:t>
      </w:r>
      <w:r w:rsidR="00680101">
        <w:t xml:space="preserve"> (through modelin</w:t>
      </w:r>
      <w:r w:rsidR="00A179C8">
        <w:t xml:space="preserve">g, bi-curious experiences, </w:t>
      </w:r>
      <w:proofErr w:type="spellStart"/>
      <w:r w:rsidR="00A179C8">
        <w:t>etc</w:t>
      </w:r>
      <w:proofErr w:type="spellEnd"/>
      <w:r w:rsidR="00A179C8">
        <w:t>)</w:t>
      </w:r>
    </w:p>
    <w:p w14:paraId="6E2F48F8" w14:textId="7C25AF69" w:rsidR="00F0121C" w:rsidRPr="0089715D" w:rsidRDefault="00EC36A4" w:rsidP="00C62DC3">
      <w:pPr>
        <w:pStyle w:val="ListParagraph"/>
        <w:numPr>
          <w:ilvl w:val="1"/>
          <w:numId w:val="2"/>
        </w:numPr>
        <w:rPr>
          <w:b/>
        </w:rPr>
      </w:pPr>
      <w:r>
        <w:t xml:space="preserve">SR Psychology- </w:t>
      </w:r>
      <w:r w:rsidR="00F0121C">
        <w:t xml:space="preserve">Stimulus- Response </w:t>
      </w:r>
    </w:p>
    <w:p w14:paraId="18CC9892" w14:textId="1A2342B2" w:rsidR="00994DE9" w:rsidRPr="00994DE9" w:rsidRDefault="00A30F2A" w:rsidP="00C62DC3">
      <w:pPr>
        <w:pStyle w:val="ListParagraph"/>
        <w:numPr>
          <w:ilvl w:val="1"/>
          <w:numId w:val="2"/>
        </w:numPr>
        <w:rPr>
          <w:b/>
        </w:rPr>
      </w:pPr>
      <w:r>
        <w:rPr>
          <w:u w:val="single"/>
        </w:rPr>
        <w:t>Reciprocal Determinism</w:t>
      </w:r>
      <w:r>
        <w:t>- human development involves an interaction between a person’s characteristics</w:t>
      </w:r>
      <w:r w:rsidR="00994DE9">
        <w:t xml:space="preserve"> and behaviour with the environment </w:t>
      </w:r>
    </w:p>
    <w:p w14:paraId="3200040A" w14:textId="55C25591" w:rsidR="0089715D" w:rsidRDefault="00397E66" w:rsidP="00994DE9">
      <w:r>
        <w:rPr>
          <w:b/>
          <w:noProof/>
          <w:lang w:val="en-US"/>
        </w:rPr>
        <w:drawing>
          <wp:anchor distT="0" distB="0" distL="114300" distR="114300" simplePos="0" relativeHeight="251658240" behindDoc="0" locked="0" layoutInCell="1" allowOverlap="1" wp14:anchorId="1BC1C35F" wp14:editId="19F59870">
            <wp:simplePos x="0" y="0"/>
            <wp:positionH relativeFrom="column">
              <wp:posOffset>1241830</wp:posOffset>
            </wp:positionH>
            <wp:positionV relativeFrom="paragraph">
              <wp:posOffset>84982</wp:posOffset>
            </wp:positionV>
            <wp:extent cx="3567430" cy="25825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6-09-20 at 4.49.56 PM.png"/>
                    <pic:cNvPicPr/>
                  </pic:nvPicPr>
                  <pic:blipFill>
                    <a:blip r:embed="rId7">
                      <a:extLst>
                        <a:ext uri="{28A0092B-C50C-407E-A947-70E740481C1C}">
                          <a14:useLocalDpi xmlns:a14="http://schemas.microsoft.com/office/drawing/2010/main" val="0"/>
                        </a:ext>
                      </a:extLst>
                    </a:blip>
                    <a:stretch>
                      <a:fillRect/>
                    </a:stretch>
                  </pic:blipFill>
                  <pic:spPr>
                    <a:xfrm>
                      <a:off x="0" y="0"/>
                      <a:ext cx="3567430" cy="2582545"/>
                    </a:xfrm>
                    <a:prstGeom prst="rect">
                      <a:avLst/>
                    </a:prstGeom>
                  </pic:spPr>
                </pic:pic>
              </a:graphicData>
            </a:graphic>
            <wp14:sizeRelH relativeFrom="page">
              <wp14:pctWidth>0</wp14:pctWidth>
            </wp14:sizeRelH>
            <wp14:sizeRelV relativeFrom="page">
              <wp14:pctHeight>0</wp14:pctHeight>
            </wp14:sizeRelV>
          </wp:anchor>
        </w:drawing>
      </w:r>
      <w:r w:rsidR="00A30F2A">
        <w:t xml:space="preserve"> </w:t>
      </w:r>
    </w:p>
    <w:p w14:paraId="51821D40" w14:textId="206CBF85" w:rsidR="00397E66" w:rsidRDefault="00397E66" w:rsidP="00994DE9"/>
    <w:p w14:paraId="78D33A7D" w14:textId="0C36F052" w:rsidR="00397E66" w:rsidRDefault="00397E66" w:rsidP="00994DE9"/>
    <w:p w14:paraId="5A77C871" w14:textId="694524A6" w:rsidR="00397E66" w:rsidRDefault="00397E66" w:rsidP="00994DE9"/>
    <w:p w14:paraId="40517AC8" w14:textId="77777777" w:rsidR="00397E66" w:rsidRDefault="00397E66" w:rsidP="00994DE9"/>
    <w:p w14:paraId="10E01B6F" w14:textId="77777777" w:rsidR="00397E66" w:rsidRDefault="00397E66" w:rsidP="00994DE9"/>
    <w:p w14:paraId="00891D76" w14:textId="77777777" w:rsidR="00397E66" w:rsidRDefault="00397E66" w:rsidP="00994DE9"/>
    <w:p w14:paraId="273BEAD2" w14:textId="77777777" w:rsidR="00397E66" w:rsidRDefault="00397E66" w:rsidP="00994DE9"/>
    <w:p w14:paraId="40AC418C" w14:textId="77777777" w:rsidR="00397E66" w:rsidRDefault="00397E66" w:rsidP="00994DE9"/>
    <w:p w14:paraId="2B5B733C" w14:textId="77777777" w:rsidR="00397E66" w:rsidRDefault="00397E66" w:rsidP="00994DE9"/>
    <w:p w14:paraId="6E609F02" w14:textId="77777777" w:rsidR="00397E66" w:rsidRDefault="00397E66" w:rsidP="00994DE9"/>
    <w:p w14:paraId="0BC1043E" w14:textId="77777777" w:rsidR="00397E66" w:rsidRDefault="00397E66" w:rsidP="00994DE9"/>
    <w:p w14:paraId="06CC8363" w14:textId="77777777" w:rsidR="00397E66" w:rsidRDefault="00397E66" w:rsidP="00994DE9"/>
    <w:p w14:paraId="6ED91DAA" w14:textId="77777777" w:rsidR="00397E66" w:rsidRDefault="00397E66" w:rsidP="00994DE9"/>
    <w:p w14:paraId="1A540583" w14:textId="2D59435A" w:rsidR="00397E66" w:rsidRDefault="00397E66" w:rsidP="00994DE9"/>
    <w:p w14:paraId="246424B8" w14:textId="47F7B405" w:rsidR="00397E66" w:rsidRPr="00EC36A4" w:rsidRDefault="00F0121C" w:rsidP="00C62DC3">
      <w:pPr>
        <w:pStyle w:val="ListParagraph"/>
        <w:numPr>
          <w:ilvl w:val="0"/>
          <w:numId w:val="2"/>
        </w:numPr>
        <w:rPr>
          <w:b/>
        </w:rPr>
      </w:pPr>
      <w:r>
        <w:rPr>
          <w:u w:val="single"/>
        </w:rPr>
        <w:t>Bandura</w:t>
      </w:r>
      <w:r>
        <w:t xml:space="preserve">’s Social Cognitive Theory </w:t>
      </w:r>
    </w:p>
    <w:p w14:paraId="4CC74C59" w14:textId="7833ACEC" w:rsidR="00EC36A4" w:rsidRPr="00016A69" w:rsidRDefault="007422F8" w:rsidP="00C62DC3">
      <w:pPr>
        <w:pStyle w:val="ListParagraph"/>
        <w:numPr>
          <w:ilvl w:val="1"/>
          <w:numId w:val="2"/>
        </w:numPr>
        <w:rPr>
          <w:b/>
        </w:rPr>
      </w:pPr>
      <w:r>
        <w:t xml:space="preserve">SOR Psychology- </w:t>
      </w:r>
      <w:r w:rsidR="009F0B83">
        <w:t xml:space="preserve">Stimulus Organism Response </w:t>
      </w:r>
    </w:p>
    <w:p w14:paraId="0FFCDF02" w14:textId="3AD3E985" w:rsidR="00016A69" w:rsidRPr="00F93B4A" w:rsidRDefault="00016A69" w:rsidP="00C62DC3">
      <w:pPr>
        <w:pStyle w:val="ListParagraph"/>
        <w:numPr>
          <w:ilvl w:val="2"/>
          <w:numId w:val="2"/>
        </w:numPr>
        <w:rPr>
          <w:b/>
        </w:rPr>
      </w:pPr>
      <w:r>
        <w:t xml:space="preserve">This is a more complex view of </w:t>
      </w:r>
      <w:r w:rsidR="008A0C1F">
        <w:t>rewards</w:t>
      </w:r>
      <w:r w:rsidR="001C2D23">
        <w:t xml:space="preserve"> and punishments </w:t>
      </w:r>
    </w:p>
    <w:p w14:paraId="3A7D2531" w14:textId="182A77B6" w:rsidR="00B800B4" w:rsidRPr="00B800B4" w:rsidRDefault="006271C7" w:rsidP="00C62DC3">
      <w:pPr>
        <w:pStyle w:val="ListParagraph"/>
        <w:numPr>
          <w:ilvl w:val="2"/>
          <w:numId w:val="2"/>
        </w:numPr>
        <w:rPr>
          <w:b/>
        </w:rPr>
      </w:pPr>
      <w:r>
        <w:t>Emphasizes how we perceive our world and our experiences</w:t>
      </w:r>
    </w:p>
    <w:p w14:paraId="3CA286FF" w14:textId="028D42F8" w:rsidR="00F93B4A" w:rsidRPr="00F0121C" w:rsidRDefault="00B800B4" w:rsidP="00C62DC3">
      <w:pPr>
        <w:pStyle w:val="ListParagraph"/>
        <w:numPr>
          <w:ilvl w:val="2"/>
          <w:numId w:val="2"/>
        </w:numPr>
        <w:rPr>
          <w:b/>
        </w:rPr>
      </w:pPr>
      <w:r>
        <w:t>Our perceptions of past experiences</w:t>
      </w:r>
      <w:r w:rsidR="00B3029D">
        <w:t xml:space="preserve"> influence</w:t>
      </w:r>
      <w:r>
        <w:t xml:space="preserve"> our sense of </w:t>
      </w:r>
      <w:r>
        <w:rPr>
          <w:u w:val="single"/>
        </w:rPr>
        <w:t>self efficacy</w:t>
      </w:r>
      <w:r>
        <w:t>: a belief in yourself (opposite of doubt)</w:t>
      </w:r>
      <w:r w:rsidR="006271C7">
        <w:t xml:space="preserve"> </w:t>
      </w:r>
    </w:p>
    <w:p w14:paraId="03449B68" w14:textId="136DE0AE" w:rsidR="00A5487B" w:rsidRPr="000828B1" w:rsidRDefault="00A5487B" w:rsidP="00C62DC3">
      <w:pPr>
        <w:pStyle w:val="ListParagraph"/>
        <w:numPr>
          <w:ilvl w:val="0"/>
          <w:numId w:val="3"/>
        </w:numPr>
        <w:rPr>
          <w:highlight w:val="yellow"/>
        </w:rPr>
      </w:pPr>
      <w:r w:rsidRPr="000828B1">
        <w:rPr>
          <w:highlight w:val="yellow"/>
        </w:rPr>
        <w:t>Cognitive-Development Perspective</w:t>
      </w:r>
    </w:p>
    <w:p w14:paraId="1A8BD3D6" w14:textId="235A8806" w:rsidR="00DD3024" w:rsidRDefault="00DD3024" w:rsidP="00C62DC3">
      <w:pPr>
        <w:pStyle w:val="ListParagraph"/>
        <w:numPr>
          <w:ilvl w:val="0"/>
          <w:numId w:val="2"/>
        </w:numPr>
      </w:pPr>
      <w:r>
        <w:t xml:space="preserve">Emphasizes </w:t>
      </w:r>
      <w:r w:rsidR="00C161A2">
        <w:t>the development of various thought processes as we mature</w:t>
      </w:r>
    </w:p>
    <w:p w14:paraId="435E12D3" w14:textId="14414AFA" w:rsidR="00C161A2" w:rsidRDefault="00C161A2" w:rsidP="00C161A2">
      <w:pPr>
        <w:pStyle w:val="ListParagraph"/>
      </w:pPr>
      <w:r>
        <w:t xml:space="preserve">Two Approaches </w:t>
      </w:r>
    </w:p>
    <w:p w14:paraId="5CDE0F2E" w14:textId="25C5B498" w:rsidR="00C161A2" w:rsidRDefault="00C161A2" w:rsidP="00C62DC3">
      <w:pPr>
        <w:pStyle w:val="ListParagraph"/>
        <w:numPr>
          <w:ilvl w:val="1"/>
          <w:numId w:val="2"/>
        </w:numPr>
      </w:pPr>
      <w:r>
        <w:t xml:space="preserve">Thinking </w:t>
      </w:r>
      <w:r w:rsidR="00337375">
        <w:t>D</w:t>
      </w:r>
      <w:r>
        <w:t xml:space="preserve">evelops in </w:t>
      </w:r>
      <w:r w:rsidR="00337375">
        <w:t>S</w:t>
      </w:r>
      <w:r>
        <w:t>tages (Piaget)</w:t>
      </w:r>
    </w:p>
    <w:p w14:paraId="4AD9C5DF" w14:textId="1430152B" w:rsidR="004E68EB" w:rsidRDefault="00337375" w:rsidP="00C62DC3">
      <w:pPr>
        <w:pStyle w:val="ListParagraph"/>
        <w:numPr>
          <w:ilvl w:val="1"/>
          <w:numId w:val="2"/>
        </w:numPr>
      </w:pPr>
      <w:r>
        <w:t>Information- Processing Theory</w:t>
      </w:r>
    </w:p>
    <w:p w14:paraId="5A9EF4AB" w14:textId="30002976" w:rsidR="004E68EB" w:rsidRDefault="004E68EB" w:rsidP="00C62DC3">
      <w:pPr>
        <w:pStyle w:val="ListParagraph"/>
        <w:numPr>
          <w:ilvl w:val="2"/>
          <w:numId w:val="2"/>
        </w:numPr>
      </w:pPr>
      <w:r>
        <w:t>We become more efficient at processing information as we mature</w:t>
      </w:r>
    </w:p>
    <w:p w14:paraId="59F4A994" w14:textId="5F143BF3" w:rsidR="00F81EB9" w:rsidRDefault="00F81EB9" w:rsidP="00C62DC3">
      <w:pPr>
        <w:pStyle w:val="ListParagraph"/>
        <w:numPr>
          <w:ilvl w:val="0"/>
          <w:numId w:val="2"/>
        </w:numPr>
      </w:pPr>
      <w:r>
        <w:t xml:space="preserve">Piaget Cognitive Stage Theory </w:t>
      </w:r>
    </w:p>
    <w:p w14:paraId="14EF2CC9" w14:textId="7731338A" w:rsidR="00643FD5" w:rsidRDefault="00F81EB9" w:rsidP="00C62DC3">
      <w:pPr>
        <w:pStyle w:val="ListParagraph"/>
        <w:numPr>
          <w:ilvl w:val="1"/>
          <w:numId w:val="2"/>
        </w:numPr>
      </w:pPr>
      <w:r>
        <w:t xml:space="preserve">Children gradually learn about the world through little “experiments” in which they test their understanding </w:t>
      </w:r>
    </w:p>
    <w:p w14:paraId="361CC109" w14:textId="20B413C0" w:rsidR="00D22482" w:rsidRDefault="00643FD5" w:rsidP="00C62DC3">
      <w:pPr>
        <w:pStyle w:val="ListParagraph"/>
        <w:numPr>
          <w:ilvl w:val="1"/>
          <w:numId w:val="2"/>
        </w:numPr>
      </w:pPr>
      <w:r>
        <w:t xml:space="preserve">Develop knowledge based on what they expect </w:t>
      </w:r>
    </w:p>
    <w:p w14:paraId="3AE4D4F2" w14:textId="504C6A95" w:rsidR="00BF3A5D" w:rsidRDefault="00BF3A5D" w:rsidP="00C62DC3">
      <w:pPr>
        <w:pStyle w:val="ListParagraph"/>
        <w:numPr>
          <w:ilvl w:val="1"/>
          <w:numId w:val="2"/>
        </w:numPr>
      </w:pPr>
      <w:r>
        <w:t xml:space="preserve">Children go through 4 cognitive stages </w:t>
      </w:r>
    </w:p>
    <w:p w14:paraId="1BF0F3D6" w14:textId="1EA1AC39" w:rsidR="00C161A2" w:rsidRDefault="00CB06F9" w:rsidP="00BF3A5D">
      <w:r>
        <w:rPr>
          <w:noProof/>
          <w:lang w:val="en-US"/>
        </w:rPr>
        <w:drawing>
          <wp:anchor distT="0" distB="0" distL="114300" distR="114300" simplePos="0" relativeHeight="251659264" behindDoc="0" locked="0" layoutInCell="1" allowOverlap="1" wp14:anchorId="11038659" wp14:editId="1146CD81">
            <wp:simplePos x="0" y="0"/>
            <wp:positionH relativeFrom="column">
              <wp:posOffset>-17159</wp:posOffset>
            </wp:positionH>
            <wp:positionV relativeFrom="paragraph">
              <wp:posOffset>107207</wp:posOffset>
            </wp:positionV>
            <wp:extent cx="5943600" cy="300291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6-09-20 at 6.02.57 PM.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002915"/>
                    </a:xfrm>
                    <a:prstGeom prst="rect">
                      <a:avLst/>
                    </a:prstGeom>
                  </pic:spPr>
                </pic:pic>
              </a:graphicData>
            </a:graphic>
            <wp14:sizeRelH relativeFrom="page">
              <wp14:pctWidth>0</wp14:pctWidth>
            </wp14:sizeRelH>
            <wp14:sizeRelV relativeFrom="page">
              <wp14:pctHeight>0</wp14:pctHeight>
            </wp14:sizeRelV>
          </wp:anchor>
        </w:drawing>
      </w:r>
      <w:r w:rsidR="00337375">
        <w:t xml:space="preserve"> </w:t>
      </w:r>
    </w:p>
    <w:p w14:paraId="2D2BBF16" w14:textId="6338A2AB" w:rsidR="00CB06F9" w:rsidRDefault="00CB06F9" w:rsidP="00CB06F9">
      <w:pPr>
        <w:pStyle w:val="ListParagraph"/>
      </w:pPr>
    </w:p>
    <w:p w14:paraId="4989132D" w14:textId="77777777" w:rsidR="00CB06F9" w:rsidRDefault="00CB06F9" w:rsidP="00CB06F9">
      <w:pPr>
        <w:pStyle w:val="ListParagraph"/>
      </w:pPr>
    </w:p>
    <w:p w14:paraId="2AB1888E" w14:textId="77777777" w:rsidR="00CB06F9" w:rsidRDefault="00CB06F9" w:rsidP="00CB06F9">
      <w:pPr>
        <w:pStyle w:val="ListParagraph"/>
      </w:pPr>
    </w:p>
    <w:p w14:paraId="77D075F1" w14:textId="77777777" w:rsidR="00CB06F9" w:rsidRDefault="00CB06F9" w:rsidP="00CB06F9">
      <w:pPr>
        <w:pStyle w:val="ListParagraph"/>
      </w:pPr>
    </w:p>
    <w:p w14:paraId="13498DE6" w14:textId="77777777" w:rsidR="00CB06F9" w:rsidRDefault="00CB06F9" w:rsidP="00CB06F9">
      <w:pPr>
        <w:pStyle w:val="ListParagraph"/>
      </w:pPr>
    </w:p>
    <w:p w14:paraId="07D56109" w14:textId="77777777" w:rsidR="00CB06F9" w:rsidRDefault="00CB06F9" w:rsidP="00CB06F9">
      <w:pPr>
        <w:pStyle w:val="ListParagraph"/>
      </w:pPr>
    </w:p>
    <w:p w14:paraId="1FF85DC1" w14:textId="77777777" w:rsidR="00CB06F9" w:rsidRDefault="00CB06F9" w:rsidP="00CB06F9">
      <w:pPr>
        <w:pStyle w:val="ListParagraph"/>
      </w:pPr>
    </w:p>
    <w:p w14:paraId="16317388" w14:textId="77777777" w:rsidR="00CB06F9" w:rsidRDefault="00CB06F9" w:rsidP="00CB06F9">
      <w:pPr>
        <w:pStyle w:val="ListParagraph"/>
      </w:pPr>
    </w:p>
    <w:p w14:paraId="0229E7A6" w14:textId="77777777" w:rsidR="00CB06F9" w:rsidRDefault="00CB06F9" w:rsidP="00CB06F9">
      <w:pPr>
        <w:pStyle w:val="ListParagraph"/>
      </w:pPr>
    </w:p>
    <w:p w14:paraId="1CA88A79" w14:textId="77777777" w:rsidR="00CB06F9" w:rsidRDefault="00CB06F9" w:rsidP="00CB06F9">
      <w:pPr>
        <w:pStyle w:val="ListParagraph"/>
      </w:pPr>
    </w:p>
    <w:p w14:paraId="08D4FC29" w14:textId="77777777" w:rsidR="00CB06F9" w:rsidRDefault="00CB06F9" w:rsidP="00CB06F9">
      <w:pPr>
        <w:pStyle w:val="ListParagraph"/>
      </w:pPr>
    </w:p>
    <w:p w14:paraId="6DDA5DD9" w14:textId="77777777" w:rsidR="00CB06F9" w:rsidRDefault="00CB06F9" w:rsidP="00CB06F9">
      <w:pPr>
        <w:pStyle w:val="ListParagraph"/>
      </w:pPr>
    </w:p>
    <w:p w14:paraId="6D4F4D6F" w14:textId="77777777" w:rsidR="00CB06F9" w:rsidRDefault="00CB06F9" w:rsidP="00CB06F9">
      <w:pPr>
        <w:pStyle w:val="ListParagraph"/>
      </w:pPr>
    </w:p>
    <w:p w14:paraId="165A820E" w14:textId="77777777" w:rsidR="00CB06F9" w:rsidRDefault="00CB06F9" w:rsidP="00CB06F9">
      <w:pPr>
        <w:pStyle w:val="ListParagraph"/>
      </w:pPr>
    </w:p>
    <w:p w14:paraId="293C07C3" w14:textId="77777777" w:rsidR="00CB06F9" w:rsidRDefault="00CB06F9" w:rsidP="00CB06F9">
      <w:pPr>
        <w:pStyle w:val="ListParagraph"/>
      </w:pPr>
    </w:p>
    <w:p w14:paraId="4DA9FC44" w14:textId="77777777" w:rsidR="00CB06F9" w:rsidRDefault="00CB06F9" w:rsidP="00CB06F9"/>
    <w:p w14:paraId="4A8FD5A9" w14:textId="779B5BEA" w:rsidR="00CB06F9" w:rsidRDefault="004406CC" w:rsidP="00C62DC3">
      <w:pPr>
        <w:pStyle w:val="ListParagraph"/>
        <w:numPr>
          <w:ilvl w:val="0"/>
          <w:numId w:val="2"/>
        </w:numPr>
      </w:pPr>
      <w:r>
        <w:t xml:space="preserve">Information- Process Model </w:t>
      </w:r>
    </w:p>
    <w:p w14:paraId="65EAB129" w14:textId="73AEE129" w:rsidR="004406CC" w:rsidRDefault="00BD2B57" w:rsidP="00C62DC3">
      <w:pPr>
        <w:pStyle w:val="ListParagraph"/>
        <w:numPr>
          <w:ilvl w:val="1"/>
          <w:numId w:val="2"/>
        </w:numPr>
      </w:pPr>
      <w:r>
        <w:t xml:space="preserve">Cognition is a system forms 3 parts </w:t>
      </w:r>
    </w:p>
    <w:p w14:paraId="48E77CE3" w14:textId="50EC96E4" w:rsidR="00BD2B57" w:rsidRDefault="008F0A80" w:rsidP="00C62DC3">
      <w:pPr>
        <w:pStyle w:val="ListParagraph"/>
        <w:numPr>
          <w:ilvl w:val="2"/>
          <w:numId w:val="2"/>
        </w:numPr>
      </w:pPr>
      <w:r>
        <w:t xml:space="preserve">Sensory Input </w:t>
      </w:r>
    </w:p>
    <w:p w14:paraId="78A444B4" w14:textId="12E2BC5A" w:rsidR="008F0A80" w:rsidRDefault="008F0A80" w:rsidP="00C62DC3">
      <w:pPr>
        <w:pStyle w:val="ListParagraph"/>
        <w:numPr>
          <w:ilvl w:val="2"/>
          <w:numId w:val="2"/>
        </w:numPr>
      </w:pPr>
      <w:r>
        <w:t>Information Processing</w:t>
      </w:r>
    </w:p>
    <w:p w14:paraId="1F657914" w14:textId="520746FC" w:rsidR="008F0A80" w:rsidRDefault="008F0A80" w:rsidP="00C62DC3">
      <w:pPr>
        <w:pStyle w:val="ListParagraph"/>
        <w:numPr>
          <w:ilvl w:val="2"/>
          <w:numId w:val="2"/>
        </w:numPr>
      </w:pPr>
      <w:r>
        <w:t xml:space="preserve">Behavioural Output </w:t>
      </w:r>
    </w:p>
    <w:p w14:paraId="1F607222" w14:textId="00005331" w:rsidR="008F0A80" w:rsidRDefault="008F0A80" w:rsidP="00C62DC3">
      <w:pPr>
        <w:pStyle w:val="ListParagraph"/>
        <w:numPr>
          <w:ilvl w:val="1"/>
          <w:numId w:val="2"/>
        </w:numPr>
      </w:pPr>
      <w:r w:rsidRPr="00E11008">
        <w:rPr>
          <w:u w:val="single"/>
        </w:rPr>
        <w:t>Mental Hardware</w:t>
      </w:r>
      <w:r>
        <w:t xml:space="preserve">: psychological structures such as memory/ attention capacity (i.e. senses, STM, LTM) </w:t>
      </w:r>
    </w:p>
    <w:p w14:paraId="35FBEC15" w14:textId="77777777" w:rsidR="000828B1" w:rsidRDefault="00E11008" w:rsidP="00C62DC3">
      <w:pPr>
        <w:pStyle w:val="ListParagraph"/>
        <w:numPr>
          <w:ilvl w:val="1"/>
          <w:numId w:val="2"/>
        </w:numPr>
      </w:pPr>
      <w:r w:rsidRPr="00E11008">
        <w:rPr>
          <w:u w:val="single"/>
        </w:rPr>
        <w:lastRenderedPageBreak/>
        <w:t>Mental Software</w:t>
      </w:r>
      <w:r>
        <w:t xml:space="preserve">: Cognitive abilities that processes information and helps us to interact with the world (i.e. encoding, storage, recall) </w:t>
      </w:r>
    </w:p>
    <w:p w14:paraId="0F7CA09F" w14:textId="77777777" w:rsidR="000828B1" w:rsidRDefault="000828B1" w:rsidP="00C62DC3">
      <w:pPr>
        <w:pStyle w:val="ListParagraph"/>
        <w:numPr>
          <w:ilvl w:val="0"/>
          <w:numId w:val="2"/>
        </w:numPr>
      </w:pPr>
      <w:r>
        <w:t xml:space="preserve">Development of strategies and repertories </w:t>
      </w:r>
    </w:p>
    <w:p w14:paraId="0B049222" w14:textId="07732230" w:rsidR="00CB06F9" w:rsidRDefault="000828B1" w:rsidP="00C62DC3">
      <w:pPr>
        <w:pStyle w:val="ListParagraph"/>
        <w:numPr>
          <w:ilvl w:val="0"/>
          <w:numId w:val="2"/>
        </w:numPr>
      </w:pPr>
      <w:r>
        <w:t xml:space="preserve">Increases processing efficiency (automatic/ controlled)  </w:t>
      </w:r>
      <w:r w:rsidR="00E11008">
        <w:t xml:space="preserve"> </w:t>
      </w:r>
    </w:p>
    <w:p w14:paraId="5344547A" w14:textId="5E2585A5" w:rsidR="004E68EB" w:rsidRPr="000828B1" w:rsidRDefault="00A5487B" w:rsidP="00C62DC3">
      <w:pPr>
        <w:pStyle w:val="ListParagraph"/>
        <w:numPr>
          <w:ilvl w:val="0"/>
          <w:numId w:val="3"/>
        </w:numPr>
        <w:rPr>
          <w:highlight w:val="yellow"/>
        </w:rPr>
      </w:pPr>
      <w:r w:rsidRPr="000828B1">
        <w:rPr>
          <w:highlight w:val="yellow"/>
        </w:rPr>
        <w:t xml:space="preserve">Sociocultural Perspective </w:t>
      </w:r>
    </w:p>
    <w:p w14:paraId="66F338B1" w14:textId="0A374B6C" w:rsidR="000828B1" w:rsidRDefault="000828B1" w:rsidP="00C62DC3">
      <w:pPr>
        <w:pStyle w:val="ListParagraph"/>
        <w:numPr>
          <w:ilvl w:val="0"/>
          <w:numId w:val="2"/>
        </w:numPr>
      </w:pPr>
      <w:r>
        <w:rPr>
          <w:u w:val="single"/>
        </w:rPr>
        <w:t>Vygotsky</w:t>
      </w:r>
      <w:r>
        <w:t xml:space="preserve">’s Theory: </w:t>
      </w:r>
      <w:r w:rsidR="003A377B">
        <w:t xml:space="preserve">individual </w:t>
      </w:r>
      <w:r w:rsidR="00BA42EB">
        <w:t>development is a product of cultural influences (beliefs, customs, skills of a culture)</w:t>
      </w:r>
    </w:p>
    <w:p w14:paraId="46ECEC6F" w14:textId="028F382A" w:rsidR="00BA42EB" w:rsidRDefault="00BA42EB" w:rsidP="00C62DC3">
      <w:pPr>
        <w:pStyle w:val="ListParagraph"/>
        <w:numPr>
          <w:ilvl w:val="0"/>
          <w:numId w:val="2"/>
        </w:numPr>
      </w:pPr>
      <w:r>
        <w:t xml:space="preserve">Thinking and problem solving are tools of intellectual adaptations </w:t>
      </w:r>
    </w:p>
    <w:p w14:paraId="3E808C0B" w14:textId="06D7793F" w:rsidR="00B964EE" w:rsidRDefault="00B964EE" w:rsidP="00C62DC3">
      <w:pPr>
        <w:pStyle w:val="ListParagraph"/>
        <w:numPr>
          <w:ilvl w:val="0"/>
          <w:numId w:val="2"/>
        </w:numPr>
      </w:pPr>
      <w:r>
        <w:t>Through guided interactions (apprenticeships) with more experienced members of society, children learn problem-solving skills (dialectical processes)</w:t>
      </w:r>
      <w:r w:rsidR="0030686D">
        <w:t xml:space="preserve">, which leads to internalization </w:t>
      </w:r>
    </w:p>
    <w:p w14:paraId="1BD2D36B" w14:textId="5D20A3AA" w:rsidR="000828B1" w:rsidRDefault="002C3891" w:rsidP="000828B1">
      <w:r>
        <w:t xml:space="preserve">The Sociocultural Approach: </w:t>
      </w:r>
      <w:r w:rsidR="00A216D9">
        <w:rPr>
          <w:u w:val="single"/>
        </w:rPr>
        <w:t>Bronfenbrenner</w:t>
      </w:r>
      <w:r w:rsidR="00A216D9">
        <w:t xml:space="preserve">’s </w:t>
      </w:r>
      <w:r w:rsidR="001845E0">
        <w:t>E</w:t>
      </w:r>
      <w:r w:rsidR="001845E0" w:rsidRPr="001845E0">
        <w:t>cological Approach</w:t>
      </w:r>
    </w:p>
    <w:p w14:paraId="3357EE57" w14:textId="57F0B5D3" w:rsidR="00F9079C" w:rsidRDefault="00F9079C" w:rsidP="000828B1"/>
    <w:p w14:paraId="4F5F3D45" w14:textId="26EB4D96" w:rsidR="00F9079C" w:rsidRDefault="00F9079C" w:rsidP="000828B1">
      <w:r>
        <w:rPr>
          <w:noProof/>
          <w:lang w:val="en-US"/>
        </w:rPr>
        <w:drawing>
          <wp:anchor distT="0" distB="0" distL="114300" distR="114300" simplePos="0" relativeHeight="251660288" behindDoc="0" locked="0" layoutInCell="1" allowOverlap="1" wp14:anchorId="63205B28" wp14:editId="69F201BF">
            <wp:simplePos x="0" y="0"/>
            <wp:positionH relativeFrom="column">
              <wp:posOffset>441203</wp:posOffset>
            </wp:positionH>
            <wp:positionV relativeFrom="paragraph">
              <wp:posOffset>41383</wp:posOffset>
            </wp:positionV>
            <wp:extent cx="4495800" cy="4254500"/>
            <wp:effectExtent l="0" t="0" r="0" b="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6-09-20 at 6.31.05 PM.png"/>
                    <pic:cNvPicPr/>
                  </pic:nvPicPr>
                  <pic:blipFill>
                    <a:blip r:embed="rId9">
                      <a:extLst>
                        <a:ext uri="{28A0092B-C50C-407E-A947-70E740481C1C}">
                          <a14:useLocalDpi xmlns:a14="http://schemas.microsoft.com/office/drawing/2010/main" val="0"/>
                        </a:ext>
                      </a:extLst>
                    </a:blip>
                    <a:stretch>
                      <a:fillRect/>
                    </a:stretch>
                  </pic:blipFill>
                  <pic:spPr>
                    <a:xfrm>
                      <a:off x="0" y="0"/>
                      <a:ext cx="4495800" cy="4254500"/>
                    </a:xfrm>
                    <a:prstGeom prst="rect">
                      <a:avLst/>
                    </a:prstGeom>
                  </pic:spPr>
                </pic:pic>
              </a:graphicData>
            </a:graphic>
            <wp14:sizeRelH relativeFrom="page">
              <wp14:pctWidth>0</wp14:pctWidth>
            </wp14:sizeRelH>
            <wp14:sizeRelV relativeFrom="page">
              <wp14:pctHeight>0</wp14:pctHeight>
            </wp14:sizeRelV>
          </wp:anchor>
        </w:drawing>
      </w:r>
    </w:p>
    <w:p w14:paraId="13BE6CB7" w14:textId="14591639" w:rsidR="00F9079C" w:rsidRDefault="00F9079C" w:rsidP="000828B1"/>
    <w:p w14:paraId="0B5D6A7F" w14:textId="604C3CEF" w:rsidR="00F9079C" w:rsidRDefault="00F9079C" w:rsidP="000828B1"/>
    <w:p w14:paraId="19CB3E97" w14:textId="50D1E1FA" w:rsidR="00F9079C" w:rsidRDefault="00F9079C" w:rsidP="000828B1"/>
    <w:p w14:paraId="252CE007" w14:textId="221A8FDB" w:rsidR="00F9079C" w:rsidRDefault="00F9079C" w:rsidP="000828B1"/>
    <w:p w14:paraId="459B36B9" w14:textId="48AA56ED" w:rsidR="00F9079C" w:rsidRDefault="00F9079C" w:rsidP="000828B1"/>
    <w:p w14:paraId="3AFDE6AC" w14:textId="67DB0CFC" w:rsidR="00F9079C" w:rsidRDefault="00F9079C" w:rsidP="000828B1"/>
    <w:p w14:paraId="398730F2" w14:textId="0AC7379C" w:rsidR="00F9079C" w:rsidRDefault="00F9079C" w:rsidP="000828B1"/>
    <w:p w14:paraId="126D934D" w14:textId="2771C798" w:rsidR="00F9079C" w:rsidRDefault="00F9079C" w:rsidP="000828B1"/>
    <w:p w14:paraId="10B8AD38" w14:textId="30D4B937" w:rsidR="00F9079C" w:rsidRDefault="00F9079C" w:rsidP="000828B1"/>
    <w:p w14:paraId="17D9F252" w14:textId="4EB93FC8" w:rsidR="00F9079C" w:rsidRDefault="00F9079C" w:rsidP="000828B1"/>
    <w:p w14:paraId="1F31F760" w14:textId="3B6350DD" w:rsidR="00F9079C" w:rsidRDefault="00F9079C" w:rsidP="000828B1">
      <w:r>
        <w:rPr>
          <w:noProof/>
          <w:lang w:val="en-US"/>
        </w:rPr>
        <mc:AlternateContent>
          <mc:Choice Requires="wps">
            <w:drawing>
              <wp:anchor distT="0" distB="0" distL="114300" distR="114300" simplePos="0" relativeHeight="251661312" behindDoc="0" locked="0" layoutInCell="1" allowOverlap="1" wp14:anchorId="2167AD28" wp14:editId="78C46F11">
                <wp:simplePos x="0" y="0"/>
                <wp:positionH relativeFrom="column">
                  <wp:posOffset>2499995</wp:posOffset>
                </wp:positionH>
                <wp:positionV relativeFrom="paragraph">
                  <wp:posOffset>169545</wp:posOffset>
                </wp:positionV>
                <wp:extent cx="457200" cy="4343400"/>
                <wp:effectExtent l="12700" t="0" r="38100" b="38100"/>
                <wp:wrapThrough wrapText="bothSides">
                  <wp:wrapPolygon edited="0">
                    <wp:start x="600" y="21663"/>
                    <wp:lineTo x="22200" y="21663"/>
                    <wp:lineTo x="22200" y="-63"/>
                    <wp:lineTo x="600" y="-63"/>
                    <wp:lineTo x="600" y="21663"/>
                  </wp:wrapPolygon>
                </wp:wrapThrough>
                <wp:docPr id="6" name="Right Bracket 6"/>
                <wp:cNvGraphicFramePr/>
                <a:graphic xmlns:a="http://schemas.openxmlformats.org/drawingml/2006/main">
                  <a:graphicData uri="http://schemas.microsoft.com/office/word/2010/wordprocessingShape">
                    <wps:wsp>
                      <wps:cNvSpPr/>
                      <wps:spPr>
                        <a:xfrm rot="5400000">
                          <a:off x="0" y="0"/>
                          <a:ext cx="457200" cy="4343400"/>
                        </a:xfrm>
                        <a:prstGeom prst="rightBracket">
                          <a:avLst/>
                        </a:prstGeom>
                        <a:ln w="2222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854DEB1" id="_x0000_t86" coordsize="21600,21600" o:spt="86" adj="1800" path="m0,0qx21600@0l21600@1qy0,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6" o:spid="_x0000_s1026" type="#_x0000_t86" style="position:absolute;margin-left:196.85pt;margin-top:13.35pt;width:36pt;height:342pt;rotation:9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" adj="189" strokecolor="black [3200]" strokeweight="1.75pt">
                <v:stroke joinstyle="miter"/>
                <w10:wrap type="through"/>
              </v:shape>
            </w:pict>
          </mc:Fallback>
        </mc:AlternateContent>
      </w:r>
    </w:p>
    <w:p w14:paraId="5AEBF192" w14:textId="29190518" w:rsidR="00F9079C" w:rsidRDefault="00F9079C" w:rsidP="000828B1"/>
    <w:p w14:paraId="289F43C2" w14:textId="2DB8D488" w:rsidR="00F9079C" w:rsidRDefault="00F9079C" w:rsidP="000828B1"/>
    <w:p w14:paraId="00F73B87" w14:textId="7144996C" w:rsidR="00F9079C" w:rsidRDefault="00F9079C" w:rsidP="000828B1"/>
    <w:p w14:paraId="27B3598D" w14:textId="44BE7CEB" w:rsidR="00F9079C" w:rsidRDefault="00F9079C" w:rsidP="000828B1"/>
    <w:p w14:paraId="267F2FD8" w14:textId="3FF16338" w:rsidR="00F9079C" w:rsidRDefault="00F9079C" w:rsidP="000828B1"/>
    <w:p w14:paraId="785B4A98" w14:textId="135CD784" w:rsidR="00F9079C" w:rsidRDefault="00F9079C" w:rsidP="000828B1"/>
    <w:p w14:paraId="61499899" w14:textId="20B189E6" w:rsidR="00F9079C" w:rsidRDefault="00F9079C" w:rsidP="000828B1"/>
    <w:p w14:paraId="5F70130D" w14:textId="77777777" w:rsidR="00F9079C" w:rsidRDefault="00F9079C" w:rsidP="000828B1"/>
    <w:p w14:paraId="6997C205" w14:textId="42B7F54D" w:rsidR="00F9079C" w:rsidRDefault="00F9079C" w:rsidP="000828B1"/>
    <w:p w14:paraId="7DFB3405" w14:textId="1BF4D4FA" w:rsidR="00F9079C" w:rsidRDefault="00F9079C" w:rsidP="000828B1"/>
    <w:p w14:paraId="2907ADD6" w14:textId="4D2B41FA" w:rsidR="00F9079C" w:rsidRDefault="00F9079C" w:rsidP="000828B1"/>
    <w:p w14:paraId="26A4B4B3" w14:textId="77777777" w:rsidR="00F9079C" w:rsidRDefault="00F9079C" w:rsidP="000828B1"/>
    <w:p w14:paraId="17B4F538" w14:textId="24E42EB3" w:rsidR="00F9079C" w:rsidRDefault="00F9079C" w:rsidP="000828B1">
      <w:r>
        <w:rPr>
          <w:noProof/>
          <w:lang w:val="en-US"/>
        </w:rPr>
        <mc:AlternateContent>
          <mc:Choice Requires="wps">
            <w:drawing>
              <wp:anchor distT="0" distB="0" distL="114300" distR="114300" simplePos="0" relativeHeight="251662336" behindDoc="0" locked="0" layoutInCell="1" allowOverlap="1" wp14:anchorId="013CFA15" wp14:editId="6C802EC9">
                <wp:simplePos x="0" y="0"/>
                <wp:positionH relativeFrom="column">
                  <wp:posOffset>664210</wp:posOffset>
                </wp:positionH>
                <wp:positionV relativeFrom="paragraph">
                  <wp:posOffset>149860</wp:posOffset>
                </wp:positionV>
                <wp:extent cx="4224020" cy="347345"/>
                <wp:effectExtent l="0" t="0" r="0" b="8255"/>
                <wp:wrapSquare wrapText="bothSides"/>
                <wp:docPr id="7" name="Text Box 7"/>
                <wp:cNvGraphicFramePr/>
                <a:graphic xmlns:a="http://schemas.openxmlformats.org/drawingml/2006/main">
                  <a:graphicData uri="http://schemas.microsoft.com/office/word/2010/wordprocessingShape">
                    <wps:wsp>
                      <wps:cNvSpPr txBox="1"/>
                      <wps:spPr>
                        <a:xfrm>
                          <a:off x="0" y="0"/>
                          <a:ext cx="4224020" cy="3473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1B4D98F" w14:textId="7401D669" w:rsidR="00FC63AB" w:rsidRPr="00F9079C" w:rsidRDefault="00FC63AB">
                            <w:r>
                              <w:t xml:space="preserve">This is a </w:t>
                            </w:r>
                            <w:r>
                              <w:rPr>
                                <w:u w:val="single"/>
                              </w:rPr>
                              <w:t>chronosystem</w:t>
                            </w:r>
                            <w:r>
                              <w:t xml:space="preserve">: it changes depending on the timeframe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3CFA15" id="_x0000_t202" coordsize="21600,21600" o:spt="202" path="m0,0l0,21600,21600,21600,21600,0xe">
                <v:stroke joinstyle="miter"/>
                <v:path gradientshapeok="t" o:connecttype="rect"/>
              </v:shapetype>
              <v:shape id="Text Box 7" o:spid="_x0000_s1026" type="#_x0000_t202" style="position:absolute;margin-left:52.3pt;margin-top:11.8pt;width:332.6pt;height:27.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" filled="f" stroked="f">
                <v:textbox>
                  <w:txbxContent>
                    <w:p w14:paraId="31B4D98F" w14:textId="7401D669" w:rsidR="00FC63AB" w:rsidRPr="00F9079C" w:rsidRDefault="00FC63AB">
                      <w:r>
                        <w:t xml:space="preserve">This is a </w:t>
                      </w:r>
                      <w:r>
                        <w:rPr>
                          <w:u w:val="single"/>
                        </w:rPr>
                        <w:t>chronosystem</w:t>
                      </w:r>
                      <w:r>
                        <w:t xml:space="preserve">: it changes depending on the timeframe </w:t>
                      </w:r>
                    </w:p>
                  </w:txbxContent>
                </v:textbox>
                <w10:wrap type="square"/>
              </v:shape>
            </w:pict>
          </mc:Fallback>
        </mc:AlternateContent>
      </w:r>
    </w:p>
    <w:p w14:paraId="1DE2E8D7" w14:textId="024825F1" w:rsidR="00F9079C" w:rsidRDefault="00F9079C" w:rsidP="000828B1"/>
    <w:p w14:paraId="250B4903" w14:textId="111172ED" w:rsidR="00F9079C" w:rsidRDefault="00F9079C" w:rsidP="000828B1"/>
    <w:p w14:paraId="7EC23F7F" w14:textId="3806CB07" w:rsidR="00F9079C" w:rsidRDefault="00512A14" w:rsidP="00C62DC3">
      <w:pPr>
        <w:pStyle w:val="ListParagraph"/>
        <w:numPr>
          <w:ilvl w:val="0"/>
          <w:numId w:val="2"/>
        </w:numPr>
      </w:pPr>
      <w:r w:rsidRPr="00512A14">
        <w:rPr>
          <w:u w:val="single"/>
        </w:rPr>
        <w:t>Microsystem</w:t>
      </w:r>
      <w:r>
        <w:t>: people and objects in your immediate environment</w:t>
      </w:r>
    </w:p>
    <w:p w14:paraId="77A793D8" w14:textId="17D07AE1" w:rsidR="00512A14" w:rsidRDefault="00512A14" w:rsidP="00C62DC3">
      <w:pPr>
        <w:pStyle w:val="ListParagraph"/>
        <w:numPr>
          <w:ilvl w:val="0"/>
          <w:numId w:val="2"/>
        </w:numPr>
      </w:pPr>
      <w:r w:rsidRPr="00512A14">
        <w:rPr>
          <w:u w:val="single"/>
        </w:rPr>
        <w:t>Mesosystem</w:t>
      </w:r>
      <w:r>
        <w:t>: the influences of the microsystem on each other</w:t>
      </w:r>
    </w:p>
    <w:p w14:paraId="4C6D4A84" w14:textId="796DAA33" w:rsidR="00512A14" w:rsidRDefault="00512A14" w:rsidP="00C62DC3">
      <w:pPr>
        <w:pStyle w:val="ListParagraph"/>
        <w:numPr>
          <w:ilvl w:val="0"/>
          <w:numId w:val="2"/>
        </w:numPr>
      </w:pPr>
      <w:proofErr w:type="spellStart"/>
      <w:r w:rsidRPr="00512A14">
        <w:rPr>
          <w:u w:val="single"/>
        </w:rPr>
        <w:t>Exosystem</w:t>
      </w:r>
      <w:proofErr w:type="spellEnd"/>
      <w:r>
        <w:t>: social, environmental, and government forces that indirectly influences you</w:t>
      </w:r>
    </w:p>
    <w:p w14:paraId="7F27508C" w14:textId="2861E2FF" w:rsidR="00512A14" w:rsidRDefault="00512A14" w:rsidP="00C62DC3">
      <w:pPr>
        <w:pStyle w:val="ListParagraph"/>
        <w:numPr>
          <w:ilvl w:val="0"/>
          <w:numId w:val="2"/>
        </w:numPr>
      </w:pPr>
      <w:proofErr w:type="spellStart"/>
      <w:r>
        <w:rPr>
          <w:u w:val="single"/>
        </w:rPr>
        <w:t>Macrosystem</w:t>
      </w:r>
      <w:proofErr w:type="spellEnd"/>
      <w:r>
        <w:t xml:space="preserve">: sub-cultures </w:t>
      </w:r>
    </w:p>
    <w:p w14:paraId="2FF16BBA" w14:textId="603885FE" w:rsidR="00B91B3D" w:rsidRPr="00FA3CD8" w:rsidRDefault="00B91B3D" w:rsidP="00B91B3D">
      <w:pPr>
        <w:rPr>
          <w:b/>
        </w:rPr>
      </w:pPr>
      <w:r w:rsidRPr="00FA3CD8">
        <w:rPr>
          <w:b/>
        </w:rPr>
        <w:lastRenderedPageBreak/>
        <w:t>Chapter 2</w:t>
      </w:r>
    </w:p>
    <w:p w14:paraId="608EC56B" w14:textId="0A23EBA3" w:rsidR="00B91B3D" w:rsidRDefault="00155B51" w:rsidP="00B91B3D">
      <w:r>
        <w:rPr>
          <w:u w:val="single"/>
        </w:rPr>
        <w:t>Scientific method</w:t>
      </w:r>
      <w:r>
        <w:t>:</w:t>
      </w:r>
      <w:r w:rsidR="002A1953">
        <w:t xml:space="preserve"> rules for </w:t>
      </w:r>
      <w:r w:rsidR="003009AE">
        <w:t xml:space="preserve">designing, conducting, evaluating, and communicating research </w:t>
      </w:r>
    </w:p>
    <w:p w14:paraId="114440D3" w14:textId="46FF7A15" w:rsidR="009640D9" w:rsidRDefault="009640D9" w:rsidP="00B91B3D">
      <w:r w:rsidRPr="0001292D">
        <w:rPr>
          <w:u w:val="single"/>
        </w:rPr>
        <w:t>Hypothesis</w:t>
      </w:r>
      <w:r>
        <w:t>:</w:t>
      </w:r>
      <w:r w:rsidR="00EB1A9F">
        <w:t xml:space="preserve"> a statement of what you think should happen in your experiment </w:t>
      </w:r>
    </w:p>
    <w:p w14:paraId="0277A4A4" w14:textId="524264DE" w:rsidR="009640D9" w:rsidRPr="00155B51" w:rsidRDefault="009640D9" w:rsidP="00B91B3D">
      <w:r w:rsidRPr="0001292D">
        <w:rPr>
          <w:u w:val="single"/>
        </w:rPr>
        <w:t>Theory</w:t>
      </w:r>
      <w:r>
        <w:t>:</w:t>
      </w:r>
      <w:r w:rsidR="00EB1A9F">
        <w:t xml:space="preserve"> is a set of integrated statements that organizes/ predicts results and it more encompassing than an hypothesis </w:t>
      </w:r>
    </w:p>
    <w:p w14:paraId="7D0AF9DF" w14:textId="1C05FB33" w:rsidR="00F9079C" w:rsidRDefault="0001292D" w:rsidP="000828B1">
      <w:r>
        <w:t>Variables (operational definition)</w:t>
      </w:r>
    </w:p>
    <w:p w14:paraId="55B39257" w14:textId="77777777" w:rsidR="007A2D91" w:rsidRDefault="007A2D91" w:rsidP="00C62DC3">
      <w:pPr>
        <w:pStyle w:val="ListParagraph"/>
        <w:numPr>
          <w:ilvl w:val="0"/>
          <w:numId w:val="2"/>
        </w:numPr>
      </w:pPr>
      <w:r>
        <w:t>Measures should be both valid and reliable</w:t>
      </w:r>
    </w:p>
    <w:p w14:paraId="1A890404" w14:textId="386F1998" w:rsidR="007A2D91" w:rsidRDefault="007A2D91" w:rsidP="00C62DC3">
      <w:pPr>
        <w:pStyle w:val="ListParagraph"/>
        <w:numPr>
          <w:ilvl w:val="1"/>
          <w:numId w:val="2"/>
        </w:numPr>
      </w:pPr>
      <w:r>
        <w:t xml:space="preserve">Valid: measures what it is supposed to measure </w:t>
      </w:r>
    </w:p>
    <w:p w14:paraId="3FA3C067" w14:textId="1B55B051" w:rsidR="007A2D91" w:rsidRDefault="007A2D91" w:rsidP="00C62DC3">
      <w:pPr>
        <w:pStyle w:val="ListParagraph"/>
        <w:numPr>
          <w:ilvl w:val="1"/>
          <w:numId w:val="2"/>
        </w:numPr>
      </w:pPr>
      <w:r>
        <w:t xml:space="preserve"> Reliable: measures the same amount every time </w:t>
      </w:r>
    </w:p>
    <w:p w14:paraId="04512248" w14:textId="77777777" w:rsidR="002E1070" w:rsidRDefault="00E068A1" w:rsidP="00C62DC3">
      <w:pPr>
        <w:pStyle w:val="ListParagraph"/>
        <w:numPr>
          <w:ilvl w:val="0"/>
          <w:numId w:val="2"/>
        </w:numPr>
      </w:pPr>
      <w:r>
        <w:rPr>
          <w:u w:val="single"/>
        </w:rPr>
        <w:t>Samples</w:t>
      </w:r>
      <w:r>
        <w:t xml:space="preserve"> of participants in research study should be representative of</w:t>
      </w:r>
      <w:r w:rsidR="00E164EF">
        <w:t xml:space="preserve"> </w:t>
      </w:r>
      <w:r w:rsidR="00E164EF">
        <w:rPr>
          <w:u w:val="single"/>
        </w:rPr>
        <w:t>population</w:t>
      </w:r>
      <w:r w:rsidR="00D5267D">
        <w:t xml:space="preserve"> of </w:t>
      </w:r>
      <w:r w:rsidR="002E1070">
        <w:t>interest</w:t>
      </w:r>
    </w:p>
    <w:p w14:paraId="7AF2BF2D" w14:textId="2C31E257" w:rsidR="00ED6B00" w:rsidRDefault="00ED6B00" w:rsidP="00C62DC3">
      <w:pPr>
        <w:pStyle w:val="ListParagraph"/>
        <w:numPr>
          <w:ilvl w:val="0"/>
          <w:numId w:val="2"/>
        </w:numPr>
      </w:pPr>
      <w:r>
        <w:rPr>
          <w:u w:val="single"/>
        </w:rPr>
        <w:t>Sampling behaviours with tasks</w:t>
      </w:r>
      <w:r>
        <w:t xml:space="preserve"> is used when observation is difficult </w:t>
      </w:r>
    </w:p>
    <w:p w14:paraId="6C3A210E" w14:textId="0D1304C2" w:rsidR="00AB5B8D" w:rsidRDefault="002E1070" w:rsidP="002E1070">
      <w:r>
        <w:t>Research Methods and Designs</w:t>
      </w:r>
    </w:p>
    <w:p w14:paraId="2DAA44E5" w14:textId="7821C46E" w:rsidR="00AB5B8D" w:rsidRDefault="00AB5B8D" w:rsidP="002E1070">
      <w:r w:rsidRPr="0063736D">
        <w:rPr>
          <w:highlight w:val="yellow"/>
        </w:rPr>
        <w:t>Development Research</w:t>
      </w:r>
      <w:r>
        <w:t xml:space="preserve"> </w:t>
      </w:r>
    </w:p>
    <w:p w14:paraId="7233F53E" w14:textId="1A24B314" w:rsidR="002E1070" w:rsidRDefault="002E1070" w:rsidP="00C62DC3">
      <w:pPr>
        <w:pStyle w:val="ListParagraph"/>
        <w:numPr>
          <w:ilvl w:val="0"/>
          <w:numId w:val="2"/>
        </w:numPr>
      </w:pPr>
      <w:r>
        <w:t>Description (observation/ self-reports)</w:t>
      </w:r>
    </w:p>
    <w:p w14:paraId="26386CDC" w14:textId="5119F715" w:rsidR="005738CF" w:rsidRDefault="005738CF" w:rsidP="00C62DC3">
      <w:pPr>
        <w:pStyle w:val="ListParagraph"/>
        <w:numPr>
          <w:ilvl w:val="1"/>
          <w:numId w:val="2"/>
        </w:numPr>
      </w:pPr>
      <w:r>
        <w:t xml:space="preserve">Self-reports </w:t>
      </w:r>
    </w:p>
    <w:p w14:paraId="5764CD04" w14:textId="6C28B84B" w:rsidR="005738CF" w:rsidRDefault="005738CF" w:rsidP="00C62DC3">
      <w:pPr>
        <w:pStyle w:val="ListParagraph"/>
        <w:numPr>
          <w:ilvl w:val="2"/>
          <w:numId w:val="2"/>
        </w:numPr>
      </w:pPr>
      <w:r>
        <w:t xml:space="preserve">Asked to reflect includes questionnaires </w:t>
      </w:r>
    </w:p>
    <w:p w14:paraId="37EC2B2A" w14:textId="7DDF2E5B" w:rsidR="00E068A1" w:rsidRDefault="002E1070" w:rsidP="00C62DC3">
      <w:pPr>
        <w:pStyle w:val="ListParagraph"/>
        <w:numPr>
          <w:ilvl w:val="0"/>
          <w:numId w:val="2"/>
        </w:numPr>
      </w:pPr>
      <w:r>
        <w:t xml:space="preserve">Correlation (observation of things naturally) </w:t>
      </w:r>
    </w:p>
    <w:p w14:paraId="3B51FB39" w14:textId="77777777" w:rsidR="00E12485" w:rsidRDefault="002E1070" w:rsidP="00C62DC3">
      <w:pPr>
        <w:pStyle w:val="ListParagraph"/>
        <w:numPr>
          <w:ilvl w:val="0"/>
          <w:numId w:val="2"/>
        </w:numPr>
      </w:pPr>
      <w:r>
        <w:t>Experiment</w:t>
      </w:r>
    </w:p>
    <w:p w14:paraId="369BB1A9" w14:textId="77777777" w:rsidR="0056606E" w:rsidRDefault="00E12485" w:rsidP="00C62DC3">
      <w:pPr>
        <w:pStyle w:val="ListParagraph"/>
        <w:numPr>
          <w:ilvl w:val="0"/>
          <w:numId w:val="2"/>
        </w:numPr>
      </w:pPr>
      <w:r>
        <w:t xml:space="preserve">Ethical procedures </w:t>
      </w:r>
    </w:p>
    <w:p w14:paraId="3134CB2A" w14:textId="77777777" w:rsidR="00ED6B00" w:rsidRDefault="0056606E" w:rsidP="0056606E">
      <w:r>
        <w:t>Two types of System</w:t>
      </w:r>
      <w:r w:rsidR="00F66B8C">
        <w:t xml:space="preserve">atic </w:t>
      </w:r>
      <w:r w:rsidR="00ED6B00">
        <w:t xml:space="preserve">Observation </w:t>
      </w:r>
    </w:p>
    <w:p w14:paraId="0CF6C762" w14:textId="5DB80DA5" w:rsidR="002E1070" w:rsidRDefault="00ED6B00" w:rsidP="00C62DC3">
      <w:pPr>
        <w:pStyle w:val="ListParagraph"/>
        <w:numPr>
          <w:ilvl w:val="0"/>
          <w:numId w:val="8"/>
        </w:numPr>
      </w:pPr>
      <w:r w:rsidRPr="00ED6B00">
        <w:rPr>
          <w:u w:val="single"/>
        </w:rPr>
        <w:t>Naturalistic Observations</w:t>
      </w:r>
      <w:r>
        <w:t>:</w:t>
      </w:r>
      <w:r w:rsidR="002E1070">
        <w:t xml:space="preserve"> </w:t>
      </w:r>
      <w:r>
        <w:t xml:space="preserve">observe subjects in their natural environment </w:t>
      </w:r>
    </w:p>
    <w:p w14:paraId="4CC45EFC" w14:textId="77777777" w:rsidR="00ED6B00" w:rsidRDefault="00ED6B00" w:rsidP="00C62DC3">
      <w:pPr>
        <w:pStyle w:val="ListParagraph"/>
        <w:numPr>
          <w:ilvl w:val="0"/>
          <w:numId w:val="8"/>
        </w:numPr>
      </w:pPr>
      <w:r>
        <w:rPr>
          <w:u w:val="single"/>
        </w:rPr>
        <w:t>Structured Observations</w:t>
      </w:r>
      <w:r>
        <w:t>: create/ stage a setting to elicit behaviours of interest</w:t>
      </w:r>
    </w:p>
    <w:p w14:paraId="2A24D5BD" w14:textId="77777777" w:rsidR="009027AF" w:rsidRDefault="00ED6B00" w:rsidP="00ED6B00">
      <w:r>
        <w:t xml:space="preserve"> </w:t>
      </w:r>
      <w:r w:rsidR="00AB5B8D" w:rsidRPr="0063736D">
        <w:rPr>
          <w:highlight w:val="yellow"/>
        </w:rPr>
        <w:t xml:space="preserve">Descriptive </w:t>
      </w:r>
      <w:r w:rsidR="009027AF" w:rsidRPr="0063736D">
        <w:rPr>
          <w:highlight w:val="yellow"/>
        </w:rPr>
        <w:t>Research</w:t>
      </w:r>
      <w:r w:rsidR="009027AF">
        <w:t xml:space="preserve"> </w:t>
      </w:r>
    </w:p>
    <w:p w14:paraId="7B8CFC75" w14:textId="77777777" w:rsidR="009027AF" w:rsidRDefault="009027AF" w:rsidP="00C62DC3">
      <w:pPr>
        <w:pStyle w:val="ListParagraph"/>
        <w:numPr>
          <w:ilvl w:val="0"/>
          <w:numId w:val="2"/>
        </w:numPr>
      </w:pPr>
      <w:r>
        <w:t xml:space="preserve">Interview </w:t>
      </w:r>
    </w:p>
    <w:p w14:paraId="4CDFF9F6" w14:textId="77777777" w:rsidR="009027AF" w:rsidRDefault="009027AF" w:rsidP="00C62DC3">
      <w:pPr>
        <w:pStyle w:val="ListParagraph"/>
        <w:numPr>
          <w:ilvl w:val="1"/>
          <w:numId w:val="2"/>
        </w:numPr>
      </w:pPr>
      <w:r w:rsidRPr="009027AF">
        <w:rPr>
          <w:u w:val="single"/>
        </w:rPr>
        <w:t>Open-ended</w:t>
      </w:r>
      <w:r>
        <w:t xml:space="preserve">: let’s the subject control the conversation </w:t>
      </w:r>
    </w:p>
    <w:p w14:paraId="5DADC95F" w14:textId="506C278E" w:rsidR="009027AF" w:rsidRDefault="009027AF" w:rsidP="00C62DC3">
      <w:pPr>
        <w:pStyle w:val="ListParagraph"/>
        <w:numPr>
          <w:ilvl w:val="1"/>
          <w:numId w:val="2"/>
        </w:numPr>
      </w:pPr>
      <w:r w:rsidRPr="009027AF">
        <w:rPr>
          <w:u w:val="single"/>
        </w:rPr>
        <w:t>Structured</w:t>
      </w:r>
      <w:r>
        <w:t xml:space="preserve">: the researcher controls the conversation </w:t>
      </w:r>
    </w:p>
    <w:p w14:paraId="7E89FA58" w14:textId="658AFACE" w:rsidR="004F40D1" w:rsidRDefault="004F40D1" w:rsidP="00C62DC3">
      <w:pPr>
        <w:pStyle w:val="ListParagraph"/>
        <w:numPr>
          <w:ilvl w:val="1"/>
          <w:numId w:val="2"/>
        </w:numPr>
      </w:pPr>
      <w:r>
        <w:t>Relies on subject’s information, memory, and knowledge</w:t>
      </w:r>
    </w:p>
    <w:p w14:paraId="1FC48B6D" w14:textId="4F6496CF" w:rsidR="004F40D1" w:rsidRDefault="004F40D1" w:rsidP="00C62DC3">
      <w:pPr>
        <w:pStyle w:val="ListParagraph"/>
        <w:numPr>
          <w:ilvl w:val="0"/>
          <w:numId w:val="2"/>
        </w:numPr>
      </w:pPr>
      <w:r>
        <w:t xml:space="preserve">Case Studies </w:t>
      </w:r>
    </w:p>
    <w:p w14:paraId="2761769A" w14:textId="3496E060" w:rsidR="00BD196A" w:rsidRDefault="00BD196A" w:rsidP="00C62DC3">
      <w:pPr>
        <w:pStyle w:val="ListParagraph"/>
        <w:numPr>
          <w:ilvl w:val="1"/>
          <w:numId w:val="2"/>
        </w:numPr>
      </w:pPr>
      <w:r>
        <w:t>Only for single person</w:t>
      </w:r>
    </w:p>
    <w:p w14:paraId="610FC21E" w14:textId="4BE7D45E" w:rsidR="00BD196A" w:rsidRDefault="00BD196A" w:rsidP="00C62DC3">
      <w:pPr>
        <w:pStyle w:val="ListParagraph"/>
        <w:numPr>
          <w:ilvl w:val="1"/>
          <w:numId w:val="2"/>
        </w:numPr>
      </w:pPr>
      <w:r>
        <w:t>Often are conducted with clinical issues</w:t>
      </w:r>
    </w:p>
    <w:p w14:paraId="1B2A96CC" w14:textId="17CB0633" w:rsidR="00BD196A" w:rsidRDefault="00BD196A" w:rsidP="00C62DC3">
      <w:pPr>
        <w:pStyle w:val="ListParagraph"/>
        <w:numPr>
          <w:ilvl w:val="1"/>
          <w:numId w:val="2"/>
        </w:numPr>
      </w:pPr>
      <w:r>
        <w:t>Cautions need to made when drawing conclusions</w:t>
      </w:r>
    </w:p>
    <w:p w14:paraId="6AF0EBCE" w14:textId="1A65C2A6" w:rsidR="003D5B68" w:rsidRDefault="00FC3B74" w:rsidP="00C62DC3">
      <w:pPr>
        <w:pStyle w:val="ListParagraph"/>
        <w:numPr>
          <w:ilvl w:val="0"/>
          <w:numId w:val="2"/>
        </w:numPr>
      </w:pPr>
      <w:r w:rsidRPr="00FC3B74">
        <w:rPr>
          <w:u w:val="single"/>
        </w:rPr>
        <w:t>Correlation Research</w:t>
      </w:r>
      <w:r>
        <w:t xml:space="preserve">: </w:t>
      </w:r>
      <w:r w:rsidR="00E051E2">
        <w:t>measures the relation between variables as th</w:t>
      </w:r>
      <w:r w:rsidR="003D5B68">
        <w:t>ey occur naturally in the world</w:t>
      </w:r>
      <w:r w:rsidR="006E540C">
        <w:t xml:space="preserve"> *cannot determine causation*</w:t>
      </w:r>
    </w:p>
    <w:p w14:paraId="746786A7" w14:textId="11F36BD5" w:rsidR="003D5B68" w:rsidRDefault="003D5B68" w:rsidP="00C62DC3">
      <w:pPr>
        <w:pStyle w:val="ListParagraph"/>
        <w:numPr>
          <w:ilvl w:val="0"/>
          <w:numId w:val="2"/>
        </w:numPr>
      </w:pPr>
      <w:r>
        <w:t xml:space="preserve">Provides an index termed the </w:t>
      </w:r>
      <w:r w:rsidRPr="003D5B68">
        <w:rPr>
          <w:u w:val="single"/>
        </w:rPr>
        <w:t>correlation coefficient (r)</w:t>
      </w:r>
      <w:r>
        <w:t xml:space="preserve"> and</w:t>
      </w:r>
      <w:r w:rsidR="00F627CA">
        <w:t xml:space="preserve"> this indicates the strength (0-1) and (+ -) indicates the direction</w:t>
      </w:r>
    </w:p>
    <w:p w14:paraId="2715FF64" w14:textId="37DE308B" w:rsidR="00F627CA" w:rsidRDefault="00F627CA" w:rsidP="00C62DC3">
      <w:pPr>
        <w:pStyle w:val="ListParagraph"/>
        <w:numPr>
          <w:ilvl w:val="1"/>
          <w:numId w:val="2"/>
        </w:numPr>
      </w:pPr>
      <w:r>
        <w:t xml:space="preserve">1/-1 means a perfect correlation 0 means no correlation </w:t>
      </w:r>
    </w:p>
    <w:p w14:paraId="64E4C81F" w14:textId="3F756D42" w:rsidR="00F627CA" w:rsidRDefault="00D70ABE" w:rsidP="00C62DC3">
      <w:pPr>
        <w:pStyle w:val="ListParagraph"/>
        <w:numPr>
          <w:ilvl w:val="1"/>
          <w:numId w:val="2"/>
        </w:numPr>
      </w:pPr>
      <w:r>
        <w:t>+ means the correlation is positive (when one variable increases so does the other. – means the correlation is negative (when one variable goes down so does the other</w:t>
      </w:r>
    </w:p>
    <w:p w14:paraId="7B756304" w14:textId="5D30DD64" w:rsidR="001845E0" w:rsidRDefault="0063736D" w:rsidP="000828B1">
      <w:r w:rsidRPr="0063736D">
        <w:rPr>
          <w:highlight w:val="yellow"/>
        </w:rPr>
        <w:t>Experimental Research</w:t>
      </w:r>
      <w:r>
        <w:t xml:space="preserve"> </w:t>
      </w:r>
    </w:p>
    <w:p w14:paraId="36AA2191" w14:textId="2EA817A1" w:rsidR="0063736D" w:rsidRDefault="0063736D" w:rsidP="00C62DC3">
      <w:pPr>
        <w:pStyle w:val="ListParagraph"/>
        <w:numPr>
          <w:ilvl w:val="0"/>
          <w:numId w:val="2"/>
        </w:numPr>
      </w:pPr>
      <w:r>
        <w:t>Experiments can offer the opportunity for causality (i.e. manipulation</w:t>
      </w:r>
      <w:r w:rsidR="00994E32">
        <w:t xml:space="preserve"> of variables) </w:t>
      </w:r>
    </w:p>
    <w:p w14:paraId="66CD23F1" w14:textId="77777777" w:rsidR="00994E32" w:rsidRDefault="00994E32" w:rsidP="00C62DC3">
      <w:pPr>
        <w:pStyle w:val="ListParagraph"/>
        <w:numPr>
          <w:ilvl w:val="0"/>
          <w:numId w:val="2"/>
        </w:numPr>
      </w:pPr>
      <w:r>
        <w:rPr>
          <w:u w:val="single"/>
        </w:rPr>
        <w:lastRenderedPageBreak/>
        <w:t>Independent variables (IV)</w:t>
      </w:r>
      <w:r>
        <w:t xml:space="preserve">- is manipulated by the experimenter and is assumed to be a causal factor </w:t>
      </w:r>
    </w:p>
    <w:p w14:paraId="2149FE28" w14:textId="451AFF85" w:rsidR="00994E32" w:rsidRDefault="00994E32" w:rsidP="00C62DC3">
      <w:pPr>
        <w:pStyle w:val="ListParagraph"/>
        <w:numPr>
          <w:ilvl w:val="0"/>
          <w:numId w:val="2"/>
        </w:numPr>
      </w:pPr>
      <w:r>
        <w:rPr>
          <w:u w:val="single"/>
        </w:rPr>
        <w:t>Dependent variable (DV)</w:t>
      </w:r>
      <w:r w:rsidRPr="00994E32">
        <w:rPr>
          <w:u w:val="single"/>
        </w:rPr>
        <w:t>-</w:t>
      </w:r>
      <w:r>
        <w:rPr>
          <w:u w:val="single"/>
        </w:rPr>
        <w:t xml:space="preserve"> </w:t>
      </w:r>
      <w:r w:rsidR="00E775C4">
        <w:t>is measured by the experimenter and is assumed to be controlled by IV</w:t>
      </w:r>
    </w:p>
    <w:p w14:paraId="2DD0FA31" w14:textId="50E8EF16" w:rsidR="00E775C4" w:rsidRPr="00E775C4" w:rsidRDefault="00E775C4" w:rsidP="00C62DC3">
      <w:pPr>
        <w:pStyle w:val="ListParagraph"/>
        <w:numPr>
          <w:ilvl w:val="1"/>
          <w:numId w:val="2"/>
        </w:numPr>
      </w:pPr>
      <w:r>
        <w:rPr>
          <w:b/>
        </w:rPr>
        <w:t>DV is the measure of participant’s response!!</w:t>
      </w:r>
    </w:p>
    <w:p w14:paraId="22EE53E9" w14:textId="77777777" w:rsidR="00DB6328" w:rsidRDefault="00DB6328" w:rsidP="00E775C4">
      <w:r>
        <w:t>Sometimes a group cannot be studied in this case a study can be performed on one person</w:t>
      </w:r>
    </w:p>
    <w:p w14:paraId="74201058" w14:textId="77777777" w:rsidR="00DB6328" w:rsidRDefault="00DB6328" w:rsidP="00C62DC3">
      <w:pPr>
        <w:pStyle w:val="ListParagraph"/>
        <w:numPr>
          <w:ilvl w:val="0"/>
          <w:numId w:val="2"/>
        </w:numPr>
      </w:pPr>
      <w:r>
        <w:rPr>
          <w:u w:val="single"/>
        </w:rPr>
        <w:t>Reversal Replication Design (ABAB)</w:t>
      </w:r>
      <w:r>
        <w:t>-</w:t>
      </w:r>
    </w:p>
    <w:p w14:paraId="1FF2A6E3" w14:textId="0824F8F2" w:rsidR="00DB6328" w:rsidRPr="00DB6328" w:rsidRDefault="00DB6328" w:rsidP="00C62DC3">
      <w:pPr>
        <w:pStyle w:val="ListParagraph"/>
        <w:numPr>
          <w:ilvl w:val="1"/>
          <w:numId w:val="2"/>
        </w:numPr>
      </w:pPr>
      <w:r>
        <w:rPr>
          <w:u w:val="single"/>
        </w:rPr>
        <w:t>A</w:t>
      </w:r>
      <w:r>
        <w:t xml:space="preserve">: baseline measurement </w:t>
      </w:r>
    </w:p>
    <w:p w14:paraId="012A5AC5" w14:textId="617D7DCC" w:rsidR="00E775C4" w:rsidRDefault="00DB6328" w:rsidP="00C62DC3">
      <w:pPr>
        <w:pStyle w:val="ListParagraph"/>
        <w:numPr>
          <w:ilvl w:val="1"/>
          <w:numId w:val="2"/>
        </w:numPr>
      </w:pPr>
      <w:r>
        <w:rPr>
          <w:u w:val="single"/>
        </w:rPr>
        <w:t>B</w:t>
      </w:r>
      <w:r>
        <w:t xml:space="preserve">: intervention of ID (treatment) </w:t>
      </w:r>
    </w:p>
    <w:p w14:paraId="7721A9D6" w14:textId="5D4D3AD5" w:rsidR="00DB6328" w:rsidRDefault="00DB6328" w:rsidP="00C62DC3">
      <w:pPr>
        <w:pStyle w:val="ListParagraph"/>
        <w:numPr>
          <w:ilvl w:val="1"/>
          <w:numId w:val="2"/>
        </w:numPr>
      </w:pPr>
      <w:r>
        <w:t xml:space="preserve">Sometimes </w:t>
      </w:r>
      <w:r>
        <w:rPr>
          <w:u w:val="single"/>
        </w:rPr>
        <w:t>B</w:t>
      </w:r>
      <w:r>
        <w:t xml:space="preserve"> cannot be reverted or withdrawn because it is unethical </w:t>
      </w:r>
    </w:p>
    <w:p w14:paraId="283C6882" w14:textId="77777777" w:rsidR="00DB6328" w:rsidRDefault="00DB6328" w:rsidP="00C62DC3">
      <w:pPr>
        <w:pStyle w:val="ListParagraph"/>
        <w:numPr>
          <w:ilvl w:val="1"/>
          <w:numId w:val="2"/>
        </w:numPr>
      </w:pPr>
      <w:r>
        <w:t xml:space="preserve">Multiple baselines can happen </w:t>
      </w:r>
    </w:p>
    <w:p w14:paraId="55ACE2BB" w14:textId="20327919" w:rsidR="00FB0444" w:rsidRDefault="00FB0444" w:rsidP="00C62DC3">
      <w:pPr>
        <w:pStyle w:val="ListParagraph"/>
        <w:numPr>
          <w:ilvl w:val="0"/>
          <w:numId w:val="2"/>
        </w:numPr>
      </w:pPr>
      <w:r>
        <w:t xml:space="preserve">Some times during experimental research you cannot manipulate variables </w:t>
      </w:r>
    </w:p>
    <w:p w14:paraId="3733E7B7" w14:textId="4B5E0CDC" w:rsidR="00DB6328" w:rsidRDefault="00FB0444" w:rsidP="00C62DC3">
      <w:pPr>
        <w:pStyle w:val="ListParagraph"/>
        <w:numPr>
          <w:ilvl w:val="0"/>
          <w:numId w:val="2"/>
        </w:numPr>
      </w:pPr>
      <w:r>
        <w:t xml:space="preserve">Nature is part of IV (culture, etc.) </w:t>
      </w:r>
    </w:p>
    <w:p w14:paraId="4B5C6EC0" w14:textId="567FEF69" w:rsidR="00FB0444" w:rsidRDefault="00FB0444" w:rsidP="00C62DC3">
      <w:pPr>
        <w:pStyle w:val="ListParagraph"/>
        <w:numPr>
          <w:ilvl w:val="0"/>
          <w:numId w:val="2"/>
        </w:numPr>
      </w:pPr>
      <w:r>
        <w:rPr>
          <w:u w:val="single"/>
        </w:rPr>
        <w:t>Quasi Experimental Studies</w:t>
      </w:r>
      <w:r>
        <w:t xml:space="preserve">: allows researchers to compare groups differing on some important characteristics </w:t>
      </w:r>
    </w:p>
    <w:p w14:paraId="585D7C4A" w14:textId="1AFB8F2C" w:rsidR="00237240" w:rsidRDefault="00237240" w:rsidP="00237240">
      <w:r>
        <w:t xml:space="preserve">Special Designs for Studying Development </w:t>
      </w:r>
    </w:p>
    <w:p w14:paraId="6F5B4D38" w14:textId="4B74D7CE" w:rsidR="006A50FA" w:rsidRPr="006A50FA" w:rsidRDefault="0009273E" w:rsidP="00C62DC3">
      <w:pPr>
        <w:pStyle w:val="ListParagraph"/>
        <w:numPr>
          <w:ilvl w:val="0"/>
          <w:numId w:val="2"/>
        </w:numPr>
      </w:pPr>
      <w:r>
        <w:rPr>
          <w:u w:val="single"/>
        </w:rPr>
        <w:t>Longitudinal studies</w:t>
      </w:r>
      <w:r>
        <w:t xml:space="preserve">: Observes but group of individuals over a long period of time (stability estimates/ impact of early </w:t>
      </w:r>
      <w:r w:rsidR="007B0EA1">
        <w:t xml:space="preserve">experiences) </w:t>
      </w:r>
      <w:r>
        <w:rPr>
          <w:u w:val="single"/>
        </w:rPr>
        <w:t xml:space="preserve"> </w:t>
      </w:r>
    </w:p>
    <w:p w14:paraId="62407066" w14:textId="4664F6F8" w:rsidR="006A50FA" w:rsidRDefault="006A50FA" w:rsidP="00C62DC3">
      <w:pPr>
        <w:pStyle w:val="ListParagraph"/>
        <w:numPr>
          <w:ilvl w:val="1"/>
          <w:numId w:val="2"/>
        </w:numPr>
      </w:pPr>
      <w:r>
        <w:rPr>
          <w:u w:val="single"/>
        </w:rPr>
        <w:t>Cons</w:t>
      </w:r>
      <w:r>
        <w:t>: time, costs</w:t>
      </w:r>
    </w:p>
    <w:p w14:paraId="5695A843" w14:textId="50CD33AD" w:rsidR="006A50FA" w:rsidRDefault="006A50FA" w:rsidP="00C62DC3">
      <w:pPr>
        <w:pStyle w:val="ListParagraph"/>
        <w:numPr>
          <w:ilvl w:val="0"/>
          <w:numId w:val="2"/>
        </w:numPr>
      </w:pPr>
      <w:r>
        <w:rPr>
          <w:u w:val="single"/>
        </w:rPr>
        <w:t>Cross</w:t>
      </w:r>
      <w:r w:rsidRPr="006A50FA">
        <w:rPr>
          <w:u w:val="single"/>
        </w:rPr>
        <w:t>-sectional studies</w:t>
      </w:r>
      <w:r>
        <w:t xml:space="preserve">: </w:t>
      </w:r>
      <w:r w:rsidR="00B22C8F">
        <w:t>Observes or tests a group of various ages for differences</w:t>
      </w:r>
    </w:p>
    <w:p w14:paraId="48CBE2EB" w14:textId="5994736D" w:rsidR="00B22C8F" w:rsidRDefault="00B22C8F" w:rsidP="00C62DC3">
      <w:pPr>
        <w:pStyle w:val="ListParagraph"/>
        <w:numPr>
          <w:ilvl w:val="1"/>
          <w:numId w:val="2"/>
        </w:numPr>
      </w:pPr>
      <w:r>
        <w:t xml:space="preserve">This is more time effective and less expensive </w:t>
      </w:r>
    </w:p>
    <w:p w14:paraId="5A480BE8" w14:textId="77777777" w:rsidR="009C160E" w:rsidRDefault="00E5164F" w:rsidP="00C62DC3">
      <w:pPr>
        <w:pStyle w:val="ListParagraph"/>
        <w:numPr>
          <w:ilvl w:val="1"/>
          <w:numId w:val="2"/>
        </w:numPr>
      </w:pPr>
      <w:r>
        <w:t>Cannot tap into the stability of behaviours</w:t>
      </w:r>
    </w:p>
    <w:p w14:paraId="00147104" w14:textId="2671DDB7" w:rsidR="00E5164F" w:rsidRDefault="009C160E" w:rsidP="00C62DC3">
      <w:pPr>
        <w:pStyle w:val="ListParagraph"/>
        <w:numPr>
          <w:ilvl w:val="1"/>
          <w:numId w:val="2"/>
        </w:numPr>
      </w:pPr>
      <w:r>
        <w:t xml:space="preserve">May involve the </w:t>
      </w:r>
      <w:r>
        <w:rPr>
          <w:u w:val="single"/>
        </w:rPr>
        <w:t>cohort effect</w:t>
      </w:r>
      <w:r>
        <w:t xml:space="preserve">: </w:t>
      </w:r>
      <w:r w:rsidR="00AA4D84">
        <w:t>t</w:t>
      </w:r>
      <w:r w:rsidR="00AA4D84" w:rsidRPr="00AA4D84">
        <w:t>he effects of being born at about the same time, exposed to the same events in society, and influenced by the same demographic trends and thus, having similar experiences that make the group unique from other groups</w:t>
      </w:r>
    </w:p>
    <w:p w14:paraId="12C42D62" w14:textId="77777777" w:rsidR="00262C89" w:rsidRDefault="00CD7DA2" w:rsidP="00C62DC3">
      <w:pPr>
        <w:pStyle w:val="ListParagraph"/>
        <w:numPr>
          <w:ilvl w:val="0"/>
          <w:numId w:val="2"/>
        </w:numPr>
      </w:pPr>
      <w:r>
        <w:rPr>
          <w:u w:val="single"/>
        </w:rPr>
        <w:t>Cross-sequential studies</w:t>
      </w:r>
      <w:r>
        <w:t xml:space="preserve">: </w:t>
      </w:r>
      <w:r w:rsidR="002E72DE">
        <w:t>a combination of cross-sect</w:t>
      </w:r>
      <w:r w:rsidR="00262C89">
        <w:t>ional and longitudinal studies.</w:t>
      </w:r>
    </w:p>
    <w:p w14:paraId="22B90C91" w14:textId="7E2EEA4B" w:rsidR="00EE49E6" w:rsidRDefault="002E72DE" w:rsidP="00C62DC3">
      <w:pPr>
        <w:pStyle w:val="ListParagraph"/>
        <w:numPr>
          <w:ilvl w:val="1"/>
          <w:numId w:val="2"/>
        </w:numPr>
      </w:pPr>
      <w:r>
        <w:t xml:space="preserve">Allows for </w:t>
      </w:r>
      <w:r w:rsidR="00262C89">
        <w:t xml:space="preserve">flexibility </w:t>
      </w:r>
      <w:r>
        <w:t xml:space="preserve">to collect information in several ways </w:t>
      </w:r>
    </w:p>
    <w:p w14:paraId="68DF3BDA" w14:textId="1962BFC3" w:rsidR="00EE49E6" w:rsidRDefault="00EE49E6" w:rsidP="00C62DC3">
      <w:pPr>
        <w:pStyle w:val="ListParagraph"/>
        <w:numPr>
          <w:ilvl w:val="0"/>
          <w:numId w:val="2"/>
        </w:numPr>
      </w:pPr>
      <w:r>
        <w:rPr>
          <w:u w:val="single"/>
        </w:rPr>
        <w:t>Micro genetic studies</w:t>
      </w:r>
      <w:r>
        <w:t>: examine development changes as they occur</w:t>
      </w:r>
    </w:p>
    <w:p w14:paraId="1D45C9FD" w14:textId="569B1483" w:rsidR="00EE49E6" w:rsidRDefault="00EE49E6" w:rsidP="00C62DC3">
      <w:pPr>
        <w:pStyle w:val="ListParagraph"/>
        <w:numPr>
          <w:ilvl w:val="1"/>
          <w:numId w:val="2"/>
        </w:numPr>
      </w:pPr>
      <w:r w:rsidRPr="00EE49E6">
        <w:t xml:space="preserve">Studies small numbers of children and administers repeated measures at the same time the </w:t>
      </w:r>
      <w:r w:rsidR="009B40D7">
        <w:t xml:space="preserve">developmental changes are supposed to occur </w:t>
      </w:r>
    </w:p>
    <w:p w14:paraId="64D9F5BD" w14:textId="6C099723" w:rsidR="00472B9A" w:rsidRDefault="00472B9A" w:rsidP="00C62DC3">
      <w:pPr>
        <w:pStyle w:val="ListParagraph"/>
        <w:numPr>
          <w:ilvl w:val="1"/>
          <w:numId w:val="2"/>
        </w:numPr>
      </w:pPr>
      <w:r>
        <w:rPr>
          <w:u w:val="single"/>
        </w:rPr>
        <w:t>Cons</w:t>
      </w:r>
      <w:r>
        <w:t xml:space="preserve">: costly, repeated assessment itself may cause change </w:t>
      </w:r>
    </w:p>
    <w:p w14:paraId="4DBBD3DA" w14:textId="69081571" w:rsidR="00411528" w:rsidRDefault="00411528" w:rsidP="00C62DC3">
      <w:pPr>
        <w:pStyle w:val="ListParagraph"/>
        <w:numPr>
          <w:ilvl w:val="0"/>
          <w:numId w:val="2"/>
        </w:numPr>
      </w:pPr>
      <w:r>
        <w:rPr>
          <w:u w:val="single"/>
        </w:rPr>
        <w:t>Cross</w:t>
      </w:r>
      <w:r w:rsidRPr="00411528">
        <w:rPr>
          <w:u w:val="single"/>
        </w:rPr>
        <w:t>-cultural research</w:t>
      </w:r>
      <w:r>
        <w:t>: examines a behaviour under different cultural conditions</w:t>
      </w:r>
    </w:p>
    <w:p w14:paraId="1B76F842" w14:textId="77777777" w:rsidR="00D37617" w:rsidRDefault="00411528" w:rsidP="00C62DC3">
      <w:pPr>
        <w:pStyle w:val="ListParagraph"/>
        <w:numPr>
          <w:ilvl w:val="0"/>
          <w:numId w:val="2"/>
        </w:numPr>
      </w:pPr>
      <w:r>
        <w:rPr>
          <w:u w:val="single"/>
        </w:rPr>
        <w:t>Comparative research</w:t>
      </w:r>
      <w:r w:rsidRPr="00411528">
        <w:rPr>
          <w:u w:val="single"/>
        </w:rPr>
        <w:t>:</w:t>
      </w:r>
      <w:r>
        <w:rPr>
          <w:u w:val="single"/>
        </w:rPr>
        <w:t xml:space="preserve"> </w:t>
      </w:r>
      <w:r>
        <w:t>examines a behaviour in non-human (gene</w:t>
      </w:r>
      <w:r w:rsidR="00D37617">
        <w:t xml:space="preserve"> mutations in animals get tested before humans do) </w:t>
      </w:r>
    </w:p>
    <w:p w14:paraId="0F389BA4" w14:textId="77777777" w:rsidR="00B37FCF" w:rsidRDefault="00A44EF2" w:rsidP="00C62DC3">
      <w:pPr>
        <w:pStyle w:val="ListParagraph"/>
        <w:numPr>
          <w:ilvl w:val="1"/>
          <w:numId w:val="2"/>
        </w:numPr>
      </w:pPr>
      <w:r>
        <w:t xml:space="preserve">Animals are different than humans </w:t>
      </w:r>
      <w:r w:rsidR="002A0351">
        <w:t xml:space="preserve">(different reactions) </w:t>
      </w:r>
    </w:p>
    <w:p w14:paraId="308D9916" w14:textId="77777777" w:rsidR="00D14DF3" w:rsidRDefault="00334617" w:rsidP="00C62DC3">
      <w:pPr>
        <w:pStyle w:val="ListParagraph"/>
        <w:numPr>
          <w:ilvl w:val="0"/>
          <w:numId w:val="2"/>
        </w:numPr>
      </w:pPr>
      <w:r>
        <w:rPr>
          <w:u w:val="single"/>
        </w:rPr>
        <w:t xml:space="preserve">Psychophysiological </w:t>
      </w:r>
      <w:r w:rsidR="00463EB9">
        <w:rPr>
          <w:u w:val="single"/>
        </w:rPr>
        <w:t>methods</w:t>
      </w:r>
      <w:r w:rsidR="00463EB9">
        <w:t xml:space="preserve">: examines physiological activities </w:t>
      </w:r>
    </w:p>
    <w:p w14:paraId="5396B31A" w14:textId="77777777" w:rsidR="00D14DF3" w:rsidRDefault="00D14DF3" w:rsidP="00C62DC3">
      <w:pPr>
        <w:pStyle w:val="ListParagraph"/>
        <w:numPr>
          <w:ilvl w:val="1"/>
          <w:numId w:val="2"/>
        </w:numPr>
      </w:pPr>
      <w:r>
        <w:t xml:space="preserve">Polygraph can see when personality forms </w:t>
      </w:r>
    </w:p>
    <w:p w14:paraId="79E84186" w14:textId="77777777" w:rsidR="00D14DF3" w:rsidRDefault="00D14DF3" w:rsidP="00D14DF3">
      <w:r>
        <w:t>Research Ethics (CPA/APA)</w:t>
      </w:r>
    </w:p>
    <w:p w14:paraId="09688124" w14:textId="77777777" w:rsidR="00D14DF3" w:rsidRDefault="00D14DF3" w:rsidP="00C62DC3">
      <w:pPr>
        <w:pStyle w:val="ListParagraph"/>
        <w:numPr>
          <w:ilvl w:val="0"/>
          <w:numId w:val="2"/>
        </w:numPr>
      </w:pPr>
      <w:r>
        <w:t>Minimizes and warns of any risks</w:t>
      </w:r>
    </w:p>
    <w:p w14:paraId="687B26AC" w14:textId="77777777" w:rsidR="00D14DF3" w:rsidRDefault="00D14DF3" w:rsidP="00C62DC3">
      <w:pPr>
        <w:pStyle w:val="ListParagraph"/>
        <w:numPr>
          <w:ilvl w:val="0"/>
          <w:numId w:val="2"/>
        </w:numPr>
      </w:pPr>
      <w:r>
        <w:t>Informed consent</w:t>
      </w:r>
    </w:p>
    <w:p w14:paraId="6F05DD72" w14:textId="77777777" w:rsidR="00AF414A" w:rsidRDefault="00D14DF3" w:rsidP="00C62DC3">
      <w:pPr>
        <w:pStyle w:val="ListParagraph"/>
        <w:numPr>
          <w:ilvl w:val="0"/>
          <w:numId w:val="2"/>
        </w:numPr>
      </w:pPr>
      <w:r>
        <w:t xml:space="preserve">Incentives </w:t>
      </w:r>
    </w:p>
    <w:p w14:paraId="4C10E675" w14:textId="77777777" w:rsidR="00AF414A" w:rsidRDefault="00AF414A" w:rsidP="00C62DC3">
      <w:pPr>
        <w:pStyle w:val="ListParagraph"/>
        <w:numPr>
          <w:ilvl w:val="0"/>
          <w:numId w:val="2"/>
        </w:numPr>
      </w:pPr>
      <w:r>
        <w:t xml:space="preserve">Avoids deception/ debriefing </w:t>
      </w:r>
    </w:p>
    <w:p w14:paraId="1FA15FB5" w14:textId="77777777" w:rsidR="00AF414A" w:rsidRDefault="00AF414A" w:rsidP="00C62DC3">
      <w:pPr>
        <w:pStyle w:val="ListParagraph"/>
        <w:numPr>
          <w:ilvl w:val="0"/>
          <w:numId w:val="2"/>
        </w:numPr>
      </w:pPr>
      <w:r>
        <w:lastRenderedPageBreak/>
        <w:t xml:space="preserve">Anonymity and confidentiality </w:t>
      </w:r>
    </w:p>
    <w:p w14:paraId="7B9E9CA9" w14:textId="77777777" w:rsidR="00DA2480" w:rsidRDefault="00AF414A" w:rsidP="00AF414A">
      <w:pPr>
        <w:rPr>
          <w:b/>
        </w:rPr>
      </w:pPr>
      <w:r>
        <w:rPr>
          <w:b/>
        </w:rPr>
        <w:t>Chapter 3</w:t>
      </w:r>
    </w:p>
    <w:p w14:paraId="3310F99C" w14:textId="77777777" w:rsidR="00DA2480" w:rsidRDefault="00DA2480" w:rsidP="00AF414A">
      <w:r>
        <w:t xml:space="preserve">The Human Genome </w:t>
      </w:r>
    </w:p>
    <w:p w14:paraId="4BD53181" w14:textId="352AF5D2" w:rsidR="00BC0483" w:rsidRDefault="00DA2480" w:rsidP="00AF414A">
      <w:r>
        <w:rPr>
          <w:u w:val="single"/>
        </w:rPr>
        <w:t>Genome</w:t>
      </w:r>
      <w:r>
        <w:t xml:space="preserve">: </w:t>
      </w:r>
      <w:r w:rsidR="00B42D4A">
        <w:t>the complete set of genes that an organism</w:t>
      </w:r>
      <w:r w:rsidR="00483B1B">
        <w:t xml:space="preserve"> </w:t>
      </w:r>
      <w:r w:rsidR="00BC0483">
        <w:t>possesses</w:t>
      </w:r>
      <w:r w:rsidR="00483B1B">
        <w:t xml:space="preserve"> </w:t>
      </w:r>
    </w:p>
    <w:p w14:paraId="4A34DCD1" w14:textId="4E7F9D5B" w:rsidR="00411528" w:rsidRDefault="00BC0483" w:rsidP="00C62DC3">
      <w:pPr>
        <w:pStyle w:val="ListParagraph"/>
        <w:numPr>
          <w:ilvl w:val="0"/>
          <w:numId w:val="2"/>
        </w:numPr>
      </w:pPr>
      <w:r>
        <w:t xml:space="preserve">Contains 30 000 to 80 000 genes on 23 pairs of chromosomes </w:t>
      </w:r>
    </w:p>
    <w:p w14:paraId="4365A96E" w14:textId="1DD4C2DF" w:rsidR="00D53F1C" w:rsidRDefault="00D53F1C" w:rsidP="00D53F1C">
      <w:r>
        <w:t xml:space="preserve">Human Genome project (sequence v function) </w:t>
      </w:r>
    </w:p>
    <w:p w14:paraId="1299EC38" w14:textId="77777777" w:rsidR="006D1E2B" w:rsidRDefault="006D1E2B" w:rsidP="00C62DC3">
      <w:pPr>
        <w:pStyle w:val="ListParagraph"/>
        <w:numPr>
          <w:ilvl w:val="0"/>
          <w:numId w:val="2"/>
        </w:numPr>
      </w:pPr>
      <w:r>
        <w:t xml:space="preserve">Tries to map out the base pairs and see where characteristics are at on the chromosomes </w:t>
      </w:r>
    </w:p>
    <w:p w14:paraId="03D3432F" w14:textId="71EA3E05" w:rsidR="006D1E2B" w:rsidRDefault="006D1E2B" w:rsidP="00C62DC3">
      <w:pPr>
        <w:pStyle w:val="ListParagraph"/>
        <w:numPr>
          <w:ilvl w:val="0"/>
          <w:numId w:val="2"/>
        </w:numPr>
      </w:pPr>
      <w:r>
        <w:t xml:space="preserve">One gene can be from 1 000 to 1 million base pairs long  </w:t>
      </w:r>
    </w:p>
    <w:p w14:paraId="7D6853AD" w14:textId="265F16E6" w:rsidR="001815C6" w:rsidRDefault="001815C6" w:rsidP="00C62DC3">
      <w:pPr>
        <w:pStyle w:val="ListParagraph"/>
        <w:numPr>
          <w:ilvl w:val="0"/>
          <w:numId w:val="2"/>
        </w:numPr>
      </w:pPr>
      <w:r>
        <w:t xml:space="preserve">Environment can change regular regulator </w:t>
      </w:r>
    </w:p>
    <w:p w14:paraId="7FA8161B" w14:textId="4865C307" w:rsidR="005069BF" w:rsidRDefault="005069BF" w:rsidP="005069BF">
      <w:r>
        <w:t xml:space="preserve">Structure + Composition of DNA </w:t>
      </w:r>
    </w:p>
    <w:p w14:paraId="2A66E4D7" w14:textId="1641553A" w:rsidR="005069BF" w:rsidRDefault="005069BF" w:rsidP="00C62DC3">
      <w:pPr>
        <w:pStyle w:val="ListParagraph"/>
        <w:numPr>
          <w:ilvl w:val="0"/>
          <w:numId w:val="2"/>
        </w:numPr>
      </w:pPr>
      <w:r>
        <w:t xml:space="preserve">Chromosomes consist of DNA </w:t>
      </w:r>
    </w:p>
    <w:p w14:paraId="5204F281" w14:textId="77777777" w:rsidR="005069BF" w:rsidRDefault="005069BF" w:rsidP="00C62DC3">
      <w:pPr>
        <w:pStyle w:val="ListParagraph"/>
        <w:numPr>
          <w:ilvl w:val="0"/>
          <w:numId w:val="2"/>
        </w:numPr>
      </w:pPr>
      <w:r>
        <w:t>Order of nucleotides bases form the chemical compounds (genes)</w:t>
      </w:r>
    </w:p>
    <w:p w14:paraId="4FAF61A2" w14:textId="0C530069" w:rsidR="005069BF" w:rsidRDefault="00FF63CE" w:rsidP="00C62DC3">
      <w:pPr>
        <w:pStyle w:val="ListParagraph"/>
        <w:numPr>
          <w:ilvl w:val="0"/>
          <w:numId w:val="2"/>
        </w:numPr>
      </w:pPr>
      <w:r>
        <w:t xml:space="preserve">Genes are the template for the </w:t>
      </w:r>
      <w:r w:rsidR="007F33DF">
        <w:t xml:space="preserve">synthesis of amino acids peptides and enzymes (protein) </w:t>
      </w:r>
    </w:p>
    <w:p w14:paraId="5710233B" w14:textId="5FA58F97" w:rsidR="00C96EC5" w:rsidRDefault="00C96EC5" w:rsidP="00C62DC3">
      <w:pPr>
        <w:pStyle w:val="ListParagraph"/>
        <w:numPr>
          <w:ilvl w:val="0"/>
          <w:numId w:val="2"/>
        </w:numPr>
      </w:pPr>
      <w:r>
        <w:t xml:space="preserve">Provides the genetic code (genotype) </w:t>
      </w:r>
    </w:p>
    <w:p w14:paraId="18D215D9" w14:textId="10566E9F" w:rsidR="00BA2B05" w:rsidRDefault="00BA2B05" w:rsidP="00C62DC3">
      <w:pPr>
        <w:pStyle w:val="ListParagraph"/>
        <w:numPr>
          <w:ilvl w:val="0"/>
          <w:numId w:val="2"/>
        </w:numPr>
      </w:pPr>
      <w:r w:rsidRPr="007E5CF6">
        <w:rPr>
          <w:u w:val="single"/>
        </w:rPr>
        <w:t>Fragile X</w:t>
      </w:r>
      <w:r w:rsidR="00F14F4D">
        <w:t>: a</w:t>
      </w:r>
      <w:r w:rsidR="00F14F4D" w:rsidRPr="00F14F4D">
        <w:t xml:space="preserve"> syndrome is associated with the expansion of the CGG trinucleotide repeat affecting the </w:t>
      </w:r>
      <w:r w:rsidR="00F14F4D">
        <w:t xml:space="preserve">FMR1 </w:t>
      </w:r>
      <w:r w:rsidR="00F14F4D" w:rsidRPr="00F14F4D">
        <w:t xml:space="preserve">gene on the X chromosome, resulting in a failure to express the </w:t>
      </w:r>
      <w:r w:rsidR="00F14F4D">
        <w:t>FMRP</w:t>
      </w:r>
    </w:p>
    <w:p w14:paraId="4BEB40EC" w14:textId="7C55F457" w:rsidR="00FA3091" w:rsidRDefault="00FA3091" w:rsidP="00FA3091">
      <w:r>
        <w:t xml:space="preserve">Inside the Chromosome </w:t>
      </w:r>
    </w:p>
    <w:p w14:paraId="430D9D3D" w14:textId="5DD3F41C" w:rsidR="00FA3091" w:rsidRDefault="00FA3091" w:rsidP="00C62DC3">
      <w:pPr>
        <w:pStyle w:val="ListParagraph"/>
        <w:numPr>
          <w:ilvl w:val="0"/>
          <w:numId w:val="2"/>
        </w:numPr>
      </w:pPr>
      <w:r>
        <w:t>DNA: the basic genetic material, formed from pairs of base nucleotides (</w:t>
      </w:r>
      <w:proofErr w:type="gramStart"/>
      <w:r>
        <w:t>A,T</w:t>
      </w:r>
      <w:proofErr w:type="gramEnd"/>
      <w:r>
        <w:t xml:space="preserve">,C,G) </w:t>
      </w:r>
    </w:p>
    <w:p w14:paraId="6DC947CA" w14:textId="538EDF0F" w:rsidR="00FA3091" w:rsidRDefault="006E61A6" w:rsidP="00C62DC3">
      <w:pPr>
        <w:pStyle w:val="ListParagraph"/>
        <w:numPr>
          <w:ilvl w:val="0"/>
          <w:numId w:val="2"/>
        </w:numPr>
      </w:pPr>
      <w:r>
        <w:t>The DNA strain is in the form of a double helix made from a series of base pairs</w:t>
      </w:r>
    </w:p>
    <w:p w14:paraId="0E186D7D" w14:textId="77777777" w:rsidR="00FA3091" w:rsidRDefault="00FA3091" w:rsidP="00FA3091">
      <w:r w:rsidRPr="00FA3091">
        <w:rPr>
          <w:u w:val="single"/>
        </w:rPr>
        <w:t>Mitosis</w:t>
      </w:r>
      <w:r>
        <w:t xml:space="preserve">: process by which two identical cells are produced </w:t>
      </w:r>
    </w:p>
    <w:p w14:paraId="5A2D124D" w14:textId="77777777" w:rsidR="00FA3091" w:rsidRDefault="00FA3091" w:rsidP="00FA3091">
      <w:r w:rsidRPr="00FA3091">
        <w:rPr>
          <w:u w:val="single"/>
        </w:rPr>
        <w:t>Meiosis</w:t>
      </w:r>
      <w:r w:rsidRPr="007A48F6">
        <w:t>:</w:t>
      </w:r>
      <w:r>
        <w:t xml:space="preserve"> process which four cells are produced, with each containing only 23 chromosomes (genetic diversity is ensured here) </w:t>
      </w:r>
    </w:p>
    <w:p w14:paraId="60E34E1C" w14:textId="2844C699" w:rsidR="00FA3091" w:rsidRDefault="00FA3091" w:rsidP="00FA3091">
      <w:r>
        <w:rPr>
          <w:noProof/>
          <w:u w:val="single"/>
          <w:lang w:val="en-US"/>
        </w:rPr>
        <w:drawing>
          <wp:anchor distT="0" distB="0" distL="114300" distR="114300" simplePos="0" relativeHeight="251663360" behindDoc="1" locked="0" layoutInCell="1" allowOverlap="1" wp14:anchorId="1D36422E" wp14:editId="68BCA647">
            <wp:simplePos x="0" y="0"/>
            <wp:positionH relativeFrom="column">
              <wp:posOffset>-17032</wp:posOffset>
            </wp:positionH>
            <wp:positionV relativeFrom="paragraph">
              <wp:posOffset>54120</wp:posOffset>
            </wp:positionV>
            <wp:extent cx="5943600" cy="386778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6-09-26 at 11.21.20 PM.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867785"/>
                    </a:xfrm>
                    <a:prstGeom prst="rect">
                      <a:avLst/>
                    </a:prstGeom>
                  </pic:spPr>
                </pic:pic>
              </a:graphicData>
            </a:graphic>
            <wp14:sizeRelH relativeFrom="page">
              <wp14:pctWidth>0</wp14:pctWidth>
            </wp14:sizeRelH>
            <wp14:sizeRelV relativeFrom="page">
              <wp14:pctHeight>0</wp14:pctHeight>
            </wp14:sizeRelV>
          </wp:anchor>
        </w:drawing>
      </w:r>
    </w:p>
    <w:p w14:paraId="17B31F5F" w14:textId="2CADF2B5" w:rsidR="006128A5" w:rsidRDefault="006128A5" w:rsidP="007E5CF6">
      <w:pPr>
        <w:ind w:left="360"/>
        <w:rPr>
          <w:u w:val="single"/>
        </w:rPr>
      </w:pPr>
    </w:p>
    <w:p w14:paraId="4DC7469E" w14:textId="35C0DD00" w:rsidR="006128A5" w:rsidRDefault="006128A5" w:rsidP="007E5CF6">
      <w:pPr>
        <w:ind w:left="360"/>
        <w:rPr>
          <w:u w:val="single"/>
        </w:rPr>
      </w:pPr>
    </w:p>
    <w:p w14:paraId="70ED03B2" w14:textId="5BF2D9D1" w:rsidR="006128A5" w:rsidRDefault="006128A5" w:rsidP="007E5CF6">
      <w:pPr>
        <w:ind w:left="360"/>
        <w:rPr>
          <w:u w:val="single"/>
        </w:rPr>
      </w:pPr>
    </w:p>
    <w:p w14:paraId="4FB3BDDF" w14:textId="3D3282D5" w:rsidR="006128A5" w:rsidRDefault="006128A5" w:rsidP="007E5CF6">
      <w:pPr>
        <w:ind w:left="360"/>
        <w:rPr>
          <w:u w:val="single"/>
        </w:rPr>
      </w:pPr>
    </w:p>
    <w:p w14:paraId="3D87F7BE" w14:textId="5309774B" w:rsidR="006128A5" w:rsidRDefault="006128A5" w:rsidP="007E5CF6">
      <w:pPr>
        <w:ind w:left="360"/>
        <w:rPr>
          <w:u w:val="single"/>
        </w:rPr>
      </w:pPr>
    </w:p>
    <w:p w14:paraId="6EA94F47" w14:textId="33AD095A" w:rsidR="007E5CF6" w:rsidRDefault="007E5CF6" w:rsidP="007E5CF6">
      <w:pPr>
        <w:ind w:left="360"/>
        <w:rPr>
          <w:u w:val="single"/>
        </w:rPr>
      </w:pPr>
    </w:p>
    <w:p w14:paraId="5B920192" w14:textId="77777777" w:rsidR="006128A5" w:rsidRDefault="006128A5" w:rsidP="007E5CF6">
      <w:pPr>
        <w:ind w:left="360"/>
        <w:rPr>
          <w:u w:val="single"/>
        </w:rPr>
      </w:pPr>
    </w:p>
    <w:p w14:paraId="0B531782" w14:textId="77777777" w:rsidR="006128A5" w:rsidRDefault="006128A5" w:rsidP="007E5CF6">
      <w:pPr>
        <w:ind w:left="360"/>
        <w:rPr>
          <w:u w:val="single"/>
        </w:rPr>
      </w:pPr>
    </w:p>
    <w:p w14:paraId="0DB9850F" w14:textId="77777777" w:rsidR="006128A5" w:rsidRDefault="006128A5" w:rsidP="007E5CF6">
      <w:pPr>
        <w:ind w:left="360"/>
        <w:rPr>
          <w:u w:val="single"/>
        </w:rPr>
      </w:pPr>
    </w:p>
    <w:p w14:paraId="21325815" w14:textId="77777777" w:rsidR="006128A5" w:rsidRDefault="006128A5" w:rsidP="007E5CF6">
      <w:pPr>
        <w:ind w:left="360"/>
        <w:rPr>
          <w:u w:val="single"/>
        </w:rPr>
      </w:pPr>
    </w:p>
    <w:p w14:paraId="2369E9FC" w14:textId="77777777" w:rsidR="006128A5" w:rsidRDefault="006128A5" w:rsidP="007E5CF6">
      <w:pPr>
        <w:ind w:left="360"/>
        <w:rPr>
          <w:u w:val="single"/>
        </w:rPr>
      </w:pPr>
    </w:p>
    <w:p w14:paraId="31421F8C" w14:textId="77777777" w:rsidR="006128A5" w:rsidRDefault="006128A5" w:rsidP="007E5CF6">
      <w:pPr>
        <w:ind w:left="360"/>
        <w:rPr>
          <w:u w:val="single"/>
        </w:rPr>
      </w:pPr>
    </w:p>
    <w:p w14:paraId="50C0FDC6" w14:textId="77777777" w:rsidR="006128A5" w:rsidRDefault="006128A5" w:rsidP="007E5CF6">
      <w:pPr>
        <w:ind w:left="360"/>
        <w:rPr>
          <w:u w:val="single"/>
        </w:rPr>
      </w:pPr>
    </w:p>
    <w:p w14:paraId="16D46C73" w14:textId="77777777" w:rsidR="006128A5" w:rsidRDefault="006128A5" w:rsidP="007E5CF6">
      <w:pPr>
        <w:ind w:left="360"/>
        <w:rPr>
          <w:u w:val="single"/>
        </w:rPr>
      </w:pPr>
    </w:p>
    <w:p w14:paraId="6E51313F" w14:textId="77777777" w:rsidR="006128A5" w:rsidRDefault="006128A5" w:rsidP="007E5CF6">
      <w:pPr>
        <w:ind w:left="360"/>
        <w:rPr>
          <w:u w:val="single"/>
        </w:rPr>
      </w:pPr>
    </w:p>
    <w:p w14:paraId="60FE974F" w14:textId="77777777" w:rsidR="006128A5" w:rsidRDefault="006128A5" w:rsidP="007E5CF6">
      <w:pPr>
        <w:ind w:left="360"/>
        <w:rPr>
          <w:u w:val="single"/>
        </w:rPr>
      </w:pPr>
    </w:p>
    <w:p w14:paraId="76582AEB" w14:textId="77777777" w:rsidR="006128A5" w:rsidRDefault="006128A5" w:rsidP="007E5CF6">
      <w:pPr>
        <w:ind w:left="360"/>
        <w:rPr>
          <w:u w:val="single"/>
        </w:rPr>
      </w:pPr>
    </w:p>
    <w:p w14:paraId="2F737C59" w14:textId="77777777" w:rsidR="006128A5" w:rsidRDefault="006128A5" w:rsidP="007E5CF6">
      <w:pPr>
        <w:ind w:left="360"/>
        <w:rPr>
          <w:u w:val="single"/>
        </w:rPr>
      </w:pPr>
    </w:p>
    <w:p w14:paraId="4C499320" w14:textId="77777777" w:rsidR="00FA3091" w:rsidRDefault="00FA3091" w:rsidP="00782126">
      <w:pPr>
        <w:rPr>
          <w:u w:val="single"/>
        </w:rPr>
      </w:pPr>
    </w:p>
    <w:p w14:paraId="18251AA8" w14:textId="15CCA950" w:rsidR="007A48F6" w:rsidRDefault="0052336D" w:rsidP="007E5CF6">
      <w:pPr>
        <w:ind w:left="360"/>
      </w:pPr>
      <w:r>
        <w:rPr>
          <w:u w:val="single"/>
        </w:rPr>
        <w:lastRenderedPageBreak/>
        <w:t>Crossing Over</w:t>
      </w:r>
      <w:r w:rsidR="007A48F6">
        <w:t xml:space="preserve"> </w:t>
      </w:r>
    </w:p>
    <w:p w14:paraId="5EC06529" w14:textId="09FF0A17" w:rsidR="00CF34BC" w:rsidRDefault="00FA3091" w:rsidP="00CF34BC">
      <w:r>
        <w:rPr>
          <w:noProof/>
          <w:lang w:val="en-US"/>
        </w:rPr>
        <w:drawing>
          <wp:anchor distT="0" distB="0" distL="114300" distR="114300" simplePos="0" relativeHeight="251664384" behindDoc="1" locked="0" layoutInCell="1" allowOverlap="1" wp14:anchorId="37D2D383" wp14:editId="522AB840">
            <wp:simplePos x="0" y="0"/>
            <wp:positionH relativeFrom="column">
              <wp:posOffset>213754</wp:posOffset>
            </wp:positionH>
            <wp:positionV relativeFrom="paragraph">
              <wp:posOffset>110369</wp:posOffset>
            </wp:positionV>
            <wp:extent cx="5016500" cy="3721100"/>
            <wp:effectExtent l="0" t="0" r="12700" b="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6-09-26 at 11.27.37 PM.png"/>
                    <pic:cNvPicPr/>
                  </pic:nvPicPr>
                  <pic:blipFill>
                    <a:blip r:embed="rId11">
                      <a:extLst>
                        <a:ext uri="{28A0092B-C50C-407E-A947-70E740481C1C}">
                          <a14:useLocalDpi xmlns:a14="http://schemas.microsoft.com/office/drawing/2010/main" val="0"/>
                        </a:ext>
                      </a:extLst>
                    </a:blip>
                    <a:stretch>
                      <a:fillRect/>
                    </a:stretch>
                  </pic:blipFill>
                  <pic:spPr>
                    <a:xfrm>
                      <a:off x="0" y="0"/>
                      <a:ext cx="5016500" cy="3721100"/>
                    </a:xfrm>
                    <a:prstGeom prst="rect">
                      <a:avLst/>
                    </a:prstGeom>
                  </pic:spPr>
                </pic:pic>
              </a:graphicData>
            </a:graphic>
            <wp14:sizeRelH relativeFrom="page">
              <wp14:pctWidth>0</wp14:pctWidth>
            </wp14:sizeRelH>
            <wp14:sizeRelV relativeFrom="page">
              <wp14:pctHeight>0</wp14:pctHeight>
            </wp14:sizeRelV>
          </wp:anchor>
        </w:drawing>
      </w:r>
    </w:p>
    <w:p w14:paraId="15F5C9A9" w14:textId="3D087F0E" w:rsidR="00CF34BC" w:rsidRDefault="00CF34BC" w:rsidP="00CF34BC"/>
    <w:p w14:paraId="1146243A" w14:textId="3D0C2925" w:rsidR="00CF34BC" w:rsidRDefault="00CF34BC" w:rsidP="00CF34BC"/>
    <w:p w14:paraId="4AE871A7" w14:textId="71FC3C0A" w:rsidR="00CF34BC" w:rsidRDefault="00CF34BC" w:rsidP="00CF34BC"/>
    <w:p w14:paraId="525CF06E" w14:textId="1E6259BF" w:rsidR="00CF34BC" w:rsidRDefault="00CF34BC" w:rsidP="00CF34BC"/>
    <w:p w14:paraId="528080DB" w14:textId="77777777" w:rsidR="00CF34BC" w:rsidRDefault="00CF34BC" w:rsidP="00CF34BC"/>
    <w:p w14:paraId="26DC23AF" w14:textId="1603F265" w:rsidR="00CF34BC" w:rsidRDefault="00CF34BC" w:rsidP="00CF34BC"/>
    <w:p w14:paraId="6651A70C" w14:textId="77777777" w:rsidR="00CF34BC" w:rsidRDefault="00CF34BC" w:rsidP="00CF34BC"/>
    <w:p w14:paraId="65825338" w14:textId="77777777" w:rsidR="00CF34BC" w:rsidRDefault="00CF34BC" w:rsidP="00CF34BC"/>
    <w:p w14:paraId="53BF7FB5" w14:textId="590F5216" w:rsidR="00CF34BC" w:rsidRDefault="00CF34BC" w:rsidP="00CF34BC"/>
    <w:p w14:paraId="74931FF6" w14:textId="77777777" w:rsidR="00CF34BC" w:rsidRDefault="00CF34BC" w:rsidP="00CF34BC"/>
    <w:p w14:paraId="4B3E1F12" w14:textId="77777777" w:rsidR="00CF34BC" w:rsidRDefault="00CF34BC" w:rsidP="00CF34BC"/>
    <w:p w14:paraId="293AD560" w14:textId="77777777" w:rsidR="00CF34BC" w:rsidRDefault="00CF34BC" w:rsidP="00CF34BC"/>
    <w:p w14:paraId="5AB22CE6" w14:textId="77777777" w:rsidR="00FA3091" w:rsidRDefault="00FA3091" w:rsidP="00CF34BC"/>
    <w:p w14:paraId="0071574A" w14:textId="77777777" w:rsidR="00FA3091" w:rsidRDefault="00FA3091" w:rsidP="00CF34BC"/>
    <w:p w14:paraId="172E5C4C" w14:textId="77777777" w:rsidR="00FA3091" w:rsidRDefault="00FA3091" w:rsidP="00CF34BC"/>
    <w:p w14:paraId="68977BBE" w14:textId="77777777" w:rsidR="00FA3091" w:rsidRDefault="00FA3091" w:rsidP="00CF34BC"/>
    <w:p w14:paraId="16730CD8" w14:textId="77777777" w:rsidR="00FA3091" w:rsidRDefault="00FA3091" w:rsidP="00CF34BC"/>
    <w:p w14:paraId="56C069F9" w14:textId="77777777" w:rsidR="00FA3091" w:rsidRDefault="00FA3091" w:rsidP="00CF34BC"/>
    <w:p w14:paraId="2EAE5571" w14:textId="77777777" w:rsidR="00FA3091" w:rsidRDefault="00FA3091" w:rsidP="00CF34BC"/>
    <w:p w14:paraId="71109DAC" w14:textId="77777777" w:rsidR="00FA3091" w:rsidRDefault="00FA3091" w:rsidP="00CF34BC"/>
    <w:p w14:paraId="39D9984A" w14:textId="77777777" w:rsidR="000E37C8" w:rsidRDefault="00920419" w:rsidP="00EA7C56">
      <w:r>
        <w:rPr>
          <w:u w:val="single"/>
        </w:rPr>
        <w:t>Mechanism of Inheritance: Cell Division</w:t>
      </w:r>
    </w:p>
    <w:p w14:paraId="2E515160" w14:textId="7ADAAC88" w:rsidR="006128A5" w:rsidRDefault="007820E7" w:rsidP="00C62DC3">
      <w:pPr>
        <w:pStyle w:val="ListParagraph"/>
        <w:numPr>
          <w:ilvl w:val="0"/>
          <w:numId w:val="2"/>
        </w:numPr>
        <w:rPr>
          <w:u w:val="single"/>
        </w:rPr>
      </w:pPr>
      <w:r>
        <w:t xml:space="preserve">Crossing over: </w:t>
      </w:r>
      <w:r w:rsidR="000B2B37">
        <w:t xml:space="preserve">during meiosis, the X shaped chromosomes line up and intermix, yielding a novel genetic product </w:t>
      </w:r>
      <w:r w:rsidR="00920419" w:rsidRPr="007820E7">
        <w:rPr>
          <w:u w:val="single"/>
        </w:rPr>
        <w:t xml:space="preserve"> </w:t>
      </w:r>
      <w:r w:rsidR="004B158E" w:rsidRPr="007820E7">
        <w:rPr>
          <w:u w:val="single"/>
        </w:rPr>
        <w:t xml:space="preserve"> </w:t>
      </w:r>
    </w:p>
    <w:p w14:paraId="528B948F" w14:textId="6D329FDD" w:rsidR="00EA7C56" w:rsidRDefault="00EA7C56" w:rsidP="00EA7C56">
      <w:pPr>
        <w:rPr>
          <w:u w:val="single"/>
        </w:rPr>
      </w:pPr>
      <w:r>
        <w:rPr>
          <w:u w:val="single"/>
        </w:rPr>
        <w:t xml:space="preserve">Mendel’s Studies: Principles of Heredity </w:t>
      </w:r>
    </w:p>
    <w:p w14:paraId="4D3E6196" w14:textId="4542DCAC" w:rsidR="00EA7C56" w:rsidRDefault="00EA7C56" w:rsidP="00C62DC3">
      <w:pPr>
        <w:pStyle w:val="ListParagraph"/>
        <w:numPr>
          <w:ilvl w:val="0"/>
          <w:numId w:val="2"/>
        </w:numPr>
      </w:pPr>
      <w:r>
        <w:t>Mendel established that certain traits are transmitted from parent to offspring</w:t>
      </w:r>
    </w:p>
    <w:p w14:paraId="31189398" w14:textId="59B1D2C1" w:rsidR="00EA7C56" w:rsidRDefault="00EA7C56" w:rsidP="00C62DC3">
      <w:pPr>
        <w:pStyle w:val="ListParagraph"/>
        <w:numPr>
          <w:ilvl w:val="1"/>
          <w:numId w:val="2"/>
        </w:numPr>
      </w:pPr>
      <w:r>
        <w:t xml:space="preserve">Each trait </w:t>
      </w:r>
      <w:r w:rsidR="004B1737">
        <w:t xml:space="preserve">is governed by two elements with one from each parent </w:t>
      </w:r>
    </w:p>
    <w:p w14:paraId="5F877217" w14:textId="714BF247" w:rsidR="005544B4" w:rsidRDefault="005544B4" w:rsidP="005544B4">
      <w:r>
        <w:rPr>
          <w:u w:val="single"/>
        </w:rPr>
        <w:t>Principles of Dominance</w:t>
      </w:r>
      <w:r>
        <w:t xml:space="preserve">: some genes are </w:t>
      </w:r>
      <w:r w:rsidR="002256F7">
        <w:t>always expressed (dominant</w:t>
      </w:r>
      <w:r>
        <w:t xml:space="preserve">); and others are recessive </w:t>
      </w:r>
    </w:p>
    <w:p w14:paraId="4455484B" w14:textId="0927430F" w:rsidR="005544B4" w:rsidRDefault="005544B4" w:rsidP="00C62DC3">
      <w:pPr>
        <w:pStyle w:val="ListParagraph"/>
        <w:numPr>
          <w:ilvl w:val="0"/>
          <w:numId w:val="2"/>
        </w:numPr>
      </w:pPr>
      <w:r>
        <w:rPr>
          <w:u w:val="single"/>
        </w:rPr>
        <w:t>Phenotype</w:t>
      </w:r>
      <w:r>
        <w:t>: the expressed trait (brown eyes)</w:t>
      </w:r>
    </w:p>
    <w:p w14:paraId="4244558A" w14:textId="04CF64A9" w:rsidR="005544B4" w:rsidRDefault="005544B4" w:rsidP="00C62DC3">
      <w:pPr>
        <w:pStyle w:val="ListParagraph"/>
        <w:numPr>
          <w:ilvl w:val="0"/>
          <w:numId w:val="2"/>
        </w:numPr>
      </w:pPr>
      <w:r>
        <w:rPr>
          <w:u w:val="single"/>
        </w:rPr>
        <w:t>Genotype</w:t>
      </w:r>
      <w:r>
        <w:t>: the underlying gene that govern the trait (BB, Bb)</w:t>
      </w:r>
    </w:p>
    <w:p w14:paraId="6FD9F563" w14:textId="5E8EB3DA" w:rsidR="0008514E" w:rsidRDefault="0008514E" w:rsidP="0008514E">
      <w:r>
        <w:rPr>
          <w:u w:val="single"/>
        </w:rPr>
        <w:t>Single Gene Inheritance</w:t>
      </w:r>
    </w:p>
    <w:p w14:paraId="23969FBE" w14:textId="2D2EE7F8" w:rsidR="0008514E" w:rsidRDefault="0008514E" w:rsidP="00C62DC3">
      <w:pPr>
        <w:pStyle w:val="ListParagraph"/>
        <w:numPr>
          <w:ilvl w:val="0"/>
          <w:numId w:val="2"/>
        </w:numPr>
      </w:pPr>
      <w:r w:rsidRPr="0008514E">
        <w:rPr>
          <w:u w:val="single"/>
        </w:rPr>
        <w:t>Homozygous alleles</w:t>
      </w:r>
      <w:r>
        <w:t xml:space="preserve">: </w:t>
      </w:r>
      <w:r w:rsidR="009A7795">
        <w:t>child’s parent have contributed similar gene</w:t>
      </w:r>
    </w:p>
    <w:p w14:paraId="1A2F8C87" w14:textId="59A2E5F3" w:rsidR="009A7795" w:rsidRDefault="009A7795" w:rsidP="00C62DC3">
      <w:pPr>
        <w:pStyle w:val="ListParagraph"/>
        <w:numPr>
          <w:ilvl w:val="0"/>
          <w:numId w:val="2"/>
        </w:numPr>
      </w:pPr>
      <w:r>
        <w:rPr>
          <w:u w:val="single"/>
        </w:rPr>
        <w:t>Hetero</w:t>
      </w:r>
      <w:r w:rsidR="008233A4">
        <w:rPr>
          <w:u w:val="single"/>
        </w:rPr>
        <w:t>zygous alleles</w:t>
      </w:r>
      <w:r w:rsidR="008233A4">
        <w:t xml:space="preserve">: the parents have contributed versions (i.e. </w:t>
      </w:r>
      <w:r w:rsidR="00F932EC">
        <w:t>Bb)</w:t>
      </w:r>
    </w:p>
    <w:p w14:paraId="3FA22637" w14:textId="77777777" w:rsidR="00DE204F" w:rsidRDefault="00F932EC" w:rsidP="00C62DC3">
      <w:pPr>
        <w:pStyle w:val="ListParagraph"/>
        <w:numPr>
          <w:ilvl w:val="0"/>
          <w:numId w:val="2"/>
        </w:numPr>
      </w:pPr>
      <w:r>
        <w:t>The phenotype of the child is determined by dominance</w:t>
      </w:r>
    </w:p>
    <w:p w14:paraId="106D8379" w14:textId="77777777" w:rsidR="00DE204F" w:rsidRDefault="00DE204F" w:rsidP="00DE204F">
      <w:pPr>
        <w:rPr>
          <w:u w:val="single"/>
        </w:rPr>
      </w:pPr>
      <w:r>
        <w:rPr>
          <w:u w:val="single"/>
        </w:rPr>
        <w:t>Principle of Genetic Transmission</w:t>
      </w:r>
    </w:p>
    <w:p w14:paraId="269F9558" w14:textId="77777777" w:rsidR="00DE204F" w:rsidRDefault="00DE204F" w:rsidP="00C62DC3">
      <w:pPr>
        <w:pStyle w:val="ListParagraph"/>
        <w:numPr>
          <w:ilvl w:val="0"/>
          <w:numId w:val="2"/>
        </w:numPr>
      </w:pPr>
      <w:r w:rsidRPr="00DE204F">
        <w:rPr>
          <w:u w:val="single"/>
        </w:rPr>
        <w:t>Polygenetic inheritance</w:t>
      </w:r>
      <w:r>
        <w:t xml:space="preserve"> occurs when traits are determined by a number of genes</w:t>
      </w:r>
    </w:p>
    <w:p w14:paraId="595C8680" w14:textId="2CEC01C2" w:rsidR="00F932EC" w:rsidRDefault="00DE204F" w:rsidP="00C62DC3">
      <w:pPr>
        <w:pStyle w:val="ListParagraph"/>
        <w:numPr>
          <w:ilvl w:val="0"/>
          <w:numId w:val="2"/>
        </w:numPr>
      </w:pPr>
      <w:r>
        <w:rPr>
          <w:u w:val="single"/>
        </w:rPr>
        <w:t>Incomplete dominance</w:t>
      </w:r>
      <w:r>
        <w:t xml:space="preserve"> occurs when </w:t>
      </w:r>
      <w:r w:rsidR="002256F7">
        <w:t>dominant</w:t>
      </w:r>
      <w:r>
        <w:t xml:space="preserve"> gene doesn’t completely suppress the recessive gene (blends)</w:t>
      </w:r>
    </w:p>
    <w:p w14:paraId="2CB18F5B" w14:textId="32D56C74" w:rsidR="00DE204F" w:rsidRDefault="00DE204F" w:rsidP="00C62DC3">
      <w:pPr>
        <w:pStyle w:val="ListParagraph"/>
        <w:numPr>
          <w:ilvl w:val="1"/>
          <w:numId w:val="2"/>
        </w:numPr>
      </w:pPr>
      <w:r>
        <w:t>i.e. red and white flower mate and create a pink flower</w:t>
      </w:r>
    </w:p>
    <w:p w14:paraId="7FE8EBC3" w14:textId="4F7380A6" w:rsidR="00DE204F" w:rsidRDefault="00DE204F" w:rsidP="00C62DC3">
      <w:pPr>
        <w:pStyle w:val="ListParagraph"/>
        <w:numPr>
          <w:ilvl w:val="0"/>
          <w:numId w:val="2"/>
        </w:numPr>
      </w:pPr>
      <w:r>
        <w:rPr>
          <w:u w:val="single"/>
        </w:rPr>
        <w:t>Codominance</w:t>
      </w:r>
      <w:r>
        <w:t xml:space="preserve"> occurs when both genes are </w:t>
      </w:r>
      <w:proofErr w:type="gramStart"/>
      <w:r>
        <w:t>dominate</w:t>
      </w:r>
      <w:proofErr w:type="gramEnd"/>
    </w:p>
    <w:p w14:paraId="7E9FB1C3" w14:textId="6D82E850" w:rsidR="00DE204F" w:rsidRDefault="00DE204F" w:rsidP="00C62DC3">
      <w:pPr>
        <w:pStyle w:val="ListParagraph"/>
        <w:numPr>
          <w:ilvl w:val="1"/>
          <w:numId w:val="2"/>
        </w:numPr>
      </w:pPr>
      <w:r>
        <w:t>i.e. a red and white flower mate and create a half red and half white flower</w:t>
      </w:r>
    </w:p>
    <w:p w14:paraId="32D551C0" w14:textId="70EFEC46" w:rsidR="00D354AD" w:rsidRDefault="00D354AD" w:rsidP="00D354AD">
      <w:r>
        <w:rPr>
          <w:u w:val="single"/>
        </w:rPr>
        <w:t>Genetic Disorders</w:t>
      </w:r>
    </w:p>
    <w:p w14:paraId="20D6E7E5" w14:textId="012BBBDE" w:rsidR="00F96976" w:rsidRPr="002256F7" w:rsidRDefault="00F96976" w:rsidP="00C62DC3">
      <w:pPr>
        <w:pStyle w:val="ListParagraph"/>
        <w:numPr>
          <w:ilvl w:val="0"/>
          <w:numId w:val="9"/>
        </w:numPr>
      </w:pPr>
      <w:r>
        <w:rPr>
          <w:u w:val="single"/>
        </w:rPr>
        <w:lastRenderedPageBreak/>
        <w:t>Inherited disorders</w:t>
      </w:r>
    </w:p>
    <w:p w14:paraId="132C1458" w14:textId="2247B897" w:rsidR="002256F7" w:rsidRDefault="002256F7" w:rsidP="00C62DC3">
      <w:pPr>
        <w:pStyle w:val="ListParagraph"/>
        <w:numPr>
          <w:ilvl w:val="0"/>
          <w:numId w:val="2"/>
        </w:numPr>
      </w:pPr>
      <w:r>
        <w:t xml:space="preserve">Dominant/ recessive </w:t>
      </w:r>
    </w:p>
    <w:p w14:paraId="09B93C37" w14:textId="5A71CBD8" w:rsidR="002256F7" w:rsidRDefault="002256F7" w:rsidP="00C62DC3">
      <w:pPr>
        <w:pStyle w:val="ListParagraph"/>
        <w:numPr>
          <w:ilvl w:val="0"/>
          <w:numId w:val="2"/>
        </w:numPr>
      </w:pPr>
      <w:r>
        <w:t xml:space="preserve">Usually recessive (HD exception) </w:t>
      </w:r>
    </w:p>
    <w:p w14:paraId="34812B95" w14:textId="7F7E3F79" w:rsidR="002256F7" w:rsidRDefault="002256F7" w:rsidP="00C62DC3">
      <w:pPr>
        <w:pStyle w:val="ListParagraph"/>
        <w:numPr>
          <w:ilvl w:val="0"/>
          <w:numId w:val="9"/>
        </w:numPr>
        <w:rPr>
          <w:u w:val="single"/>
        </w:rPr>
      </w:pPr>
      <w:r w:rsidRPr="002256F7">
        <w:rPr>
          <w:u w:val="single"/>
        </w:rPr>
        <w:t xml:space="preserve">Chromosomal abnormalities </w:t>
      </w:r>
    </w:p>
    <w:p w14:paraId="29560071" w14:textId="0DDAC1D7" w:rsidR="002256F7" w:rsidRPr="007D4139" w:rsidRDefault="002256F7" w:rsidP="00C62DC3">
      <w:pPr>
        <w:pStyle w:val="ListParagraph"/>
        <w:numPr>
          <w:ilvl w:val="0"/>
          <w:numId w:val="2"/>
        </w:numPr>
        <w:rPr>
          <w:u w:val="single"/>
        </w:rPr>
      </w:pPr>
      <w:r>
        <w:t xml:space="preserve">Extra, missing, or damaged chromosome(s) </w:t>
      </w:r>
    </w:p>
    <w:p w14:paraId="73CF5BB9" w14:textId="4FA24CD5" w:rsidR="007D4139" w:rsidRDefault="007D4139" w:rsidP="007D4139">
      <w:pPr>
        <w:rPr>
          <w:u w:val="single"/>
        </w:rPr>
      </w:pPr>
      <w:r>
        <w:rPr>
          <w:u w:val="single"/>
        </w:rPr>
        <w:t xml:space="preserve">Genetic Disorders: Heredity Disorders </w:t>
      </w:r>
    </w:p>
    <w:p w14:paraId="792305CC" w14:textId="1E9999EA" w:rsidR="007D4139" w:rsidRDefault="007D4139" w:rsidP="00C62DC3">
      <w:pPr>
        <w:pStyle w:val="ListParagraph"/>
        <w:numPr>
          <w:ilvl w:val="0"/>
          <w:numId w:val="2"/>
        </w:numPr>
      </w:pPr>
      <w:r>
        <w:t xml:space="preserve">Mutations (genetic variations) can be adaptive or maladaptive </w:t>
      </w:r>
    </w:p>
    <w:p w14:paraId="7BF91B4F" w14:textId="2A4D0B9C" w:rsidR="007D4139" w:rsidRDefault="007D4139" w:rsidP="00C62DC3">
      <w:pPr>
        <w:pStyle w:val="ListParagraph"/>
        <w:numPr>
          <w:ilvl w:val="0"/>
          <w:numId w:val="2"/>
        </w:numPr>
      </w:pPr>
      <w:r>
        <w:t>Dominant disorders</w:t>
      </w:r>
    </w:p>
    <w:p w14:paraId="6E54E9B3" w14:textId="7C9521C0" w:rsidR="004665C8" w:rsidRDefault="00104A85" w:rsidP="00C62DC3">
      <w:pPr>
        <w:pStyle w:val="ListParagraph"/>
        <w:numPr>
          <w:ilvl w:val="1"/>
          <w:numId w:val="2"/>
        </w:numPr>
      </w:pPr>
      <w:r>
        <w:t>Huntington’s c</w:t>
      </w:r>
      <w:r w:rsidR="00E2359E">
        <w:t>h</w:t>
      </w:r>
      <w:r>
        <w:t>orea</w:t>
      </w:r>
      <w:r w:rsidR="00E2359E">
        <w:t xml:space="preserve">: a fatal syndrome in which the nervous system </w:t>
      </w:r>
      <w:r w:rsidR="00EC75C1">
        <w:t xml:space="preserve">degenerates during adulthood </w:t>
      </w:r>
      <w:r w:rsidR="004665C8">
        <w:t xml:space="preserve">(age 30-40) </w:t>
      </w:r>
    </w:p>
    <w:p w14:paraId="05B2755C" w14:textId="15B11CBB" w:rsidR="007D4139" w:rsidRDefault="007B793B" w:rsidP="00C62DC3">
      <w:pPr>
        <w:pStyle w:val="ListParagraph"/>
        <w:numPr>
          <w:ilvl w:val="2"/>
          <w:numId w:val="2"/>
        </w:numPr>
      </w:pPr>
      <w:r>
        <w:t>Gene ITI</w:t>
      </w:r>
      <w:r w:rsidR="004665C8">
        <w:t>5</w:t>
      </w:r>
      <w:r>
        <w:t xml:space="preserve"> chromosome 4</w:t>
      </w:r>
    </w:p>
    <w:p w14:paraId="2AA6181F" w14:textId="385DF837" w:rsidR="007877D3" w:rsidRDefault="007877D3" w:rsidP="00C62DC3">
      <w:pPr>
        <w:pStyle w:val="ListParagraph"/>
        <w:numPr>
          <w:ilvl w:val="2"/>
          <w:numId w:val="2"/>
        </w:numPr>
      </w:pPr>
      <w:r>
        <w:t>Biggest dominant autosomal disease</w:t>
      </w:r>
    </w:p>
    <w:p w14:paraId="48B693DF" w14:textId="0767D1FB" w:rsidR="007B793B" w:rsidRDefault="007B793B" w:rsidP="00C62DC3">
      <w:pPr>
        <w:pStyle w:val="ListParagraph"/>
        <w:numPr>
          <w:ilvl w:val="0"/>
          <w:numId w:val="2"/>
        </w:numPr>
      </w:pPr>
      <w:r>
        <w:t xml:space="preserve">Repeats of CAG </w:t>
      </w:r>
      <w:r w:rsidR="0065594F">
        <w:t xml:space="preserve">(trinucleotide) </w:t>
      </w:r>
    </w:p>
    <w:p w14:paraId="3DA71B87" w14:textId="77777777" w:rsidR="008A32EF" w:rsidRDefault="0065594F" w:rsidP="0065594F">
      <w:pPr>
        <w:rPr>
          <w:u w:val="single"/>
        </w:rPr>
      </w:pPr>
      <w:r>
        <w:rPr>
          <w:u w:val="single"/>
        </w:rPr>
        <w:t xml:space="preserve">Recessive Alleles: Metabolic Disturbances </w:t>
      </w:r>
    </w:p>
    <w:p w14:paraId="0EF63977" w14:textId="77777777" w:rsidR="008472EF" w:rsidRPr="008472EF" w:rsidRDefault="007877D3" w:rsidP="00C62DC3">
      <w:pPr>
        <w:pStyle w:val="ListParagraph"/>
        <w:numPr>
          <w:ilvl w:val="0"/>
          <w:numId w:val="2"/>
        </w:numPr>
        <w:rPr>
          <w:u w:val="single"/>
        </w:rPr>
      </w:pPr>
      <w:r>
        <w:rPr>
          <w:u w:val="single"/>
        </w:rPr>
        <w:t>Phenylketonuria (PKU)</w:t>
      </w:r>
      <w:r>
        <w:t xml:space="preserve">: </w:t>
      </w:r>
      <w:r w:rsidR="008472EF">
        <w:t>the inability to metabolize the amino acid phenylketonuria due to lack of liver enzyme</w:t>
      </w:r>
    </w:p>
    <w:p w14:paraId="0108E0EF" w14:textId="77777777" w:rsidR="008472EF" w:rsidRPr="008472EF" w:rsidRDefault="008472EF" w:rsidP="00C62DC3">
      <w:pPr>
        <w:pStyle w:val="ListParagraph"/>
        <w:numPr>
          <w:ilvl w:val="1"/>
          <w:numId w:val="2"/>
        </w:numPr>
        <w:rPr>
          <w:u w:val="single"/>
        </w:rPr>
      </w:pPr>
      <w:r>
        <w:t>Toxic in CNS</w:t>
      </w:r>
    </w:p>
    <w:p w14:paraId="38B3B108" w14:textId="77777777" w:rsidR="008472EF" w:rsidRPr="008472EF" w:rsidRDefault="008472EF" w:rsidP="00C62DC3">
      <w:pPr>
        <w:pStyle w:val="ListParagraph"/>
        <w:numPr>
          <w:ilvl w:val="1"/>
          <w:numId w:val="2"/>
        </w:numPr>
        <w:rPr>
          <w:u w:val="single"/>
        </w:rPr>
      </w:pPr>
      <w:r>
        <w:t>Located on chromosome 4</w:t>
      </w:r>
    </w:p>
    <w:p w14:paraId="42CBE630" w14:textId="77777777" w:rsidR="008472EF" w:rsidRPr="008472EF" w:rsidRDefault="008472EF" w:rsidP="00C62DC3">
      <w:pPr>
        <w:pStyle w:val="ListParagraph"/>
        <w:numPr>
          <w:ilvl w:val="1"/>
          <w:numId w:val="2"/>
        </w:numPr>
        <w:rPr>
          <w:u w:val="single"/>
        </w:rPr>
      </w:pPr>
      <w:r>
        <w:t>Not a major concern, can live fine with low protein diet</w:t>
      </w:r>
    </w:p>
    <w:p w14:paraId="34EF3FAF" w14:textId="2AF02BF1" w:rsidR="0065594F" w:rsidRPr="002C3B3A" w:rsidRDefault="008472EF" w:rsidP="00C62DC3">
      <w:pPr>
        <w:pStyle w:val="ListParagraph"/>
        <w:numPr>
          <w:ilvl w:val="0"/>
          <w:numId w:val="2"/>
        </w:numPr>
        <w:rPr>
          <w:u w:val="single"/>
        </w:rPr>
      </w:pPr>
      <w:proofErr w:type="spellStart"/>
      <w:r>
        <w:rPr>
          <w:u w:val="single"/>
        </w:rPr>
        <w:t>Tay</w:t>
      </w:r>
      <w:proofErr w:type="spellEnd"/>
      <w:r>
        <w:rPr>
          <w:u w:val="single"/>
        </w:rPr>
        <w:t>-Sachs Disease</w:t>
      </w:r>
      <w:r>
        <w:t>: a defect of lipid metabolism d</w:t>
      </w:r>
      <w:r w:rsidR="002C3B3A">
        <w:t>u</w:t>
      </w:r>
      <w:r>
        <w:t xml:space="preserve">e to the absence of the enzyme </w:t>
      </w:r>
      <w:r w:rsidR="00CC187F">
        <w:t xml:space="preserve">hexosominidase (chromosome 15 HEXA gene) </w:t>
      </w:r>
    </w:p>
    <w:p w14:paraId="4DE66BE2" w14:textId="5AFD3637" w:rsidR="002C3B3A" w:rsidRDefault="002C3B3A" w:rsidP="00C62DC3">
      <w:pPr>
        <w:pStyle w:val="ListParagraph"/>
        <w:numPr>
          <w:ilvl w:val="1"/>
          <w:numId w:val="2"/>
        </w:numPr>
      </w:pPr>
      <w:r w:rsidRPr="002C3B3A">
        <w:t xml:space="preserve">Acidic </w:t>
      </w:r>
      <w:r>
        <w:t>fatty material (ganglioside) build up</w:t>
      </w:r>
    </w:p>
    <w:p w14:paraId="578D0BCF" w14:textId="4F72E42D" w:rsidR="0065594F" w:rsidRDefault="002C3B3A" w:rsidP="00C62DC3">
      <w:pPr>
        <w:pStyle w:val="ListParagraph"/>
        <w:numPr>
          <w:ilvl w:val="1"/>
          <w:numId w:val="2"/>
        </w:numPr>
      </w:pPr>
      <w:r>
        <w:t xml:space="preserve">No cure/ fatal </w:t>
      </w:r>
      <w:r w:rsidR="0021272F">
        <w:t xml:space="preserve">appears around </w:t>
      </w:r>
      <w:r>
        <w:t xml:space="preserve">6 months </w:t>
      </w:r>
      <w:r w:rsidR="0021272F">
        <w:t>(death by age 4)</w:t>
      </w:r>
    </w:p>
    <w:p w14:paraId="05A874A8" w14:textId="4A9351D5" w:rsidR="0021272F" w:rsidRDefault="0021272F" w:rsidP="0021272F">
      <w:pPr>
        <w:rPr>
          <w:u w:val="single"/>
        </w:rPr>
      </w:pPr>
      <w:r>
        <w:rPr>
          <w:u w:val="single"/>
        </w:rPr>
        <w:t>Non-metaboli</w:t>
      </w:r>
      <w:r w:rsidR="00F372F3">
        <w:rPr>
          <w:u w:val="single"/>
        </w:rPr>
        <w:t>c disturbances</w:t>
      </w:r>
    </w:p>
    <w:p w14:paraId="2FFAFB9C" w14:textId="11C7FB9F" w:rsidR="00F372F3" w:rsidRDefault="00F372F3" w:rsidP="00C62DC3">
      <w:pPr>
        <w:pStyle w:val="ListParagraph"/>
        <w:numPr>
          <w:ilvl w:val="0"/>
          <w:numId w:val="2"/>
        </w:numPr>
      </w:pPr>
      <w:r>
        <w:rPr>
          <w:u w:val="single"/>
        </w:rPr>
        <w:t>Sickle-cell disease</w:t>
      </w:r>
      <w:r>
        <w:t>: a thymine base replaces an adenine base in the DNA encoding the B globin gene</w:t>
      </w:r>
    </w:p>
    <w:p w14:paraId="37F01E52" w14:textId="54AB6C15" w:rsidR="00F372F3" w:rsidRDefault="00F372F3" w:rsidP="00C62DC3">
      <w:pPr>
        <w:pStyle w:val="ListParagraph"/>
        <w:numPr>
          <w:ilvl w:val="1"/>
          <w:numId w:val="2"/>
        </w:numPr>
      </w:pPr>
      <w:r>
        <w:rPr>
          <w:u w:val="single"/>
        </w:rPr>
        <w:t>Sickle cell trait</w:t>
      </w:r>
      <w:r>
        <w:t xml:space="preserve"> is not as bad as the disease</w:t>
      </w:r>
    </w:p>
    <w:p w14:paraId="445A3B8D" w14:textId="4F5E55FE" w:rsidR="00F372F3" w:rsidRDefault="00F372F3" w:rsidP="00C62DC3">
      <w:pPr>
        <w:pStyle w:val="ListParagraph"/>
        <w:numPr>
          <w:ilvl w:val="2"/>
          <w:numId w:val="2"/>
        </w:numPr>
      </w:pPr>
      <w:r>
        <w:t>Occurs when dominance is incomplete</w:t>
      </w:r>
    </w:p>
    <w:p w14:paraId="49657F8A" w14:textId="77777777" w:rsidR="00F355E3" w:rsidRDefault="009B7A85" w:rsidP="00C62DC3">
      <w:pPr>
        <w:pStyle w:val="ListParagraph"/>
        <w:numPr>
          <w:ilvl w:val="0"/>
          <w:numId w:val="2"/>
        </w:numPr>
      </w:pPr>
      <w:r>
        <w:rPr>
          <w:u w:val="single"/>
        </w:rPr>
        <w:t>Sickle-cell Anemia (SCA)</w:t>
      </w:r>
      <w:r>
        <w:t xml:space="preserve">: red blood cells change shape when </w:t>
      </w:r>
      <w:r w:rsidR="00F355E3">
        <w:t>oxidized</w:t>
      </w:r>
    </w:p>
    <w:p w14:paraId="476EEB37" w14:textId="77777777" w:rsidR="00EE3555" w:rsidRDefault="00F355E3" w:rsidP="00C62DC3">
      <w:pPr>
        <w:pStyle w:val="ListParagraph"/>
        <w:numPr>
          <w:ilvl w:val="1"/>
          <w:numId w:val="2"/>
        </w:numPr>
      </w:pPr>
      <w:r>
        <w:t xml:space="preserve">People with this are immune to malaria </w:t>
      </w:r>
    </w:p>
    <w:p w14:paraId="25F4C7E3" w14:textId="5C6756A6" w:rsidR="009B7A85" w:rsidRDefault="00EE3555" w:rsidP="00EE3555">
      <w:r>
        <w:t xml:space="preserve">Structural defects in the chromosome </w:t>
      </w:r>
      <w:r w:rsidR="00F355E3">
        <w:t xml:space="preserve"> </w:t>
      </w:r>
    </w:p>
    <w:p w14:paraId="037400B1" w14:textId="335244AE" w:rsidR="00EE3555" w:rsidRDefault="00EE3555" w:rsidP="00C62DC3">
      <w:pPr>
        <w:pStyle w:val="ListParagraph"/>
        <w:numPr>
          <w:ilvl w:val="0"/>
          <w:numId w:val="2"/>
        </w:numPr>
      </w:pPr>
      <w:r>
        <w:t xml:space="preserve">Autosomal disorders are equal between male and female </w:t>
      </w:r>
    </w:p>
    <w:p w14:paraId="0C9460CD" w14:textId="7621A77E" w:rsidR="00EE3555" w:rsidRDefault="00EE3555" w:rsidP="00C62DC3">
      <w:pPr>
        <w:pStyle w:val="ListParagraph"/>
        <w:numPr>
          <w:ilvl w:val="0"/>
          <w:numId w:val="2"/>
        </w:numPr>
      </w:pPr>
      <w:r>
        <w:rPr>
          <w:u w:val="single"/>
        </w:rPr>
        <w:t>Down syndrome</w:t>
      </w:r>
    </w:p>
    <w:p w14:paraId="04237647" w14:textId="3E297DDD" w:rsidR="00EE3555" w:rsidRDefault="00EE3555" w:rsidP="00C62DC3">
      <w:pPr>
        <w:pStyle w:val="ListParagraph"/>
        <w:numPr>
          <w:ilvl w:val="1"/>
          <w:numId w:val="2"/>
        </w:numPr>
      </w:pPr>
      <w:r>
        <w:t>The 21</w:t>
      </w:r>
      <w:r w:rsidRPr="00EE3555">
        <w:rPr>
          <w:vertAlign w:val="superscript"/>
        </w:rPr>
        <w:t>st</w:t>
      </w:r>
      <w:r>
        <w:t xml:space="preserve"> pair of chromosome has a third member</w:t>
      </w:r>
    </w:p>
    <w:p w14:paraId="68AFDFCC" w14:textId="34E45C23" w:rsidR="00EE3555" w:rsidRDefault="00362DC1" w:rsidP="00C62DC3">
      <w:pPr>
        <w:pStyle w:val="ListParagraph"/>
        <w:numPr>
          <w:ilvl w:val="1"/>
          <w:numId w:val="2"/>
        </w:numPr>
      </w:pPr>
      <w:r>
        <w:t>Results in mental retardation, poor muscle tone, and distinctive facial features</w:t>
      </w:r>
    </w:p>
    <w:p w14:paraId="5FFAD5AE" w14:textId="631E3186" w:rsidR="00362DC1" w:rsidRDefault="00362DC1" w:rsidP="00C62DC3">
      <w:pPr>
        <w:pStyle w:val="ListParagraph"/>
        <w:numPr>
          <w:ilvl w:val="1"/>
          <w:numId w:val="2"/>
        </w:numPr>
      </w:pPr>
      <w:r>
        <w:t>Greatest risk occurs in mothers between the ages 45-49 years</w:t>
      </w:r>
    </w:p>
    <w:p w14:paraId="37AF8215" w14:textId="41BB9A94" w:rsidR="00362DC1" w:rsidRDefault="00362DC1" w:rsidP="00C62DC3">
      <w:pPr>
        <w:pStyle w:val="ListParagraph"/>
        <w:numPr>
          <w:ilvl w:val="1"/>
          <w:numId w:val="2"/>
        </w:numPr>
      </w:pPr>
      <w:r>
        <w:t>2 cells go into 1 daughter cell</w:t>
      </w:r>
    </w:p>
    <w:p w14:paraId="185ECFFA" w14:textId="6F3BFED4" w:rsidR="00362DC1" w:rsidRDefault="00362DC1" w:rsidP="00362DC1">
      <w:r>
        <w:t>Sex chromosome disorders</w:t>
      </w:r>
    </w:p>
    <w:p w14:paraId="5525EA9E" w14:textId="47138BDA" w:rsidR="00362DC1" w:rsidRDefault="00362DC1" w:rsidP="00C62DC3">
      <w:pPr>
        <w:pStyle w:val="ListParagraph"/>
        <w:numPr>
          <w:ilvl w:val="0"/>
          <w:numId w:val="2"/>
        </w:numPr>
      </w:pPr>
      <w:r>
        <w:rPr>
          <w:u w:val="single"/>
        </w:rPr>
        <w:t>Turner’s syndrome</w:t>
      </w:r>
      <w:r>
        <w:t xml:space="preserve">: </w:t>
      </w:r>
      <w:r w:rsidR="00AE1940">
        <w:t>1/ 10 000 females</w:t>
      </w:r>
    </w:p>
    <w:p w14:paraId="792978FD" w14:textId="153D8710" w:rsidR="00AE1940" w:rsidRDefault="00AE1940" w:rsidP="00C62DC3">
      <w:pPr>
        <w:pStyle w:val="ListParagraph"/>
        <w:numPr>
          <w:ilvl w:val="1"/>
          <w:numId w:val="2"/>
        </w:numPr>
      </w:pPr>
      <w:r>
        <w:t>Monosomy X/ abnormal X</w:t>
      </w:r>
    </w:p>
    <w:p w14:paraId="6BB4E18B" w14:textId="003E3CD1" w:rsidR="00AE1940" w:rsidRDefault="00AE1940" w:rsidP="00C62DC3">
      <w:pPr>
        <w:pStyle w:val="ListParagraph"/>
        <w:numPr>
          <w:ilvl w:val="1"/>
          <w:numId w:val="2"/>
        </w:numPr>
      </w:pPr>
      <w:r>
        <w:t>XO mosaic types</w:t>
      </w:r>
    </w:p>
    <w:p w14:paraId="74732423" w14:textId="3B8B16EC" w:rsidR="00AE1940" w:rsidRDefault="00AE1940" w:rsidP="00C62DC3">
      <w:pPr>
        <w:pStyle w:val="ListParagraph"/>
        <w:numPr>
          <w:ilvl w:val="1"/>
          <w:numId w:val="2"/>
        </w:numPr>
      </w:pPr>
      <w:r>
        <w:t>Small stubby fingers, sterile, low spatial skills</w:t>
      </w:r>
    </w:p>
    <w:p w14:paraId="61FB417C" w14:textId="578F25F6" w:rsidR="00AE1940" w:rsidRDefault="00C9134F" w:rsidP="00C62DC3">
      <w:pPr>
        <w:pStyle w:val="ListParagraph"/>
        <w:numPr>
          <w:ilvl w:val="0"/>
          <w:numId w:val="2"/>
        </w:numPr>
      </w:pPr>
      <w:proofErr w:type="spellStart"/>
      <w:r>
        <w:rPr>
          <w:u w:val="single"/>
        </w:rPr>
        <w:t>Klinefelter</w:t>
      </w:r>
      <w:proofErr w:type="spellEnd"/>
      <w:r>
        <w:rPr>
          <w:u w:val="single"/>
        </w:rPr>
        <w:t xml:space="preserve"> syndrome</w:t>
      </w:r>
      <w:r>
        <w:t>: 1/ 10 000 males</w:t>
      </w:r>
    </w:p>
    <w:p w14:paraId="23DE7F39" w14:textId="36CD2210" w:rsidR="000C0731" w:rsidRDefault="000C0731" w:rsidP="00C62DC3">
      <w:pPr>
        <w:pStyle w:val="ListParagraph"/>
        <w:numPr>
          <w:ilvl w:val="1"/>
          <w:numId w:val="2"/>
        </w:numPr>
      </w:pPr>
      <w:r>
        <w:lastRenderedPageBreak/>
        <w:t>XXY, lanky, rounded, sterile, language/ learning problems/ fem. traits</w:t>
      </w:r>
    </w:p>
    <w:p w14:paraId="7C5B135D" w14:textId="59C001FB" w:rsidR="000C0731" w:rsidRDefault="000C0731" w:rsidP="00C62DC3">
      <w:pPr>
        <w:pStyle w:val="ListParagraph"/>
        <w:numPr>
          <w:ilvl w:val="0"/>
          <w:numId w:val="2"/>
        </w:numPr>
      </w:pPr>
      <w:r>
        <w:rPr>
          <w:u w:val="single"/>
        </w:rPr>
        <w:t>Super male</w:t>
      </w:r>
      <w:r>
        <w:t>: 1/ 1000 males</w:t>
      </w:r>
    </w:p>
    <w:p w14:paraId="3353F021" w14:textId="362FE640" w:rsidR="008C13A5" w:rsidRDefault="008C13A5" w:rsidP="00C62DC3">
      <w:pPr>
        <w:pStyle w:val="ListParagraph"/>
        <w:numPr>
          <w:ilvl w:val="1"/>
          <w:numId w:val="2"/>
        </w:numPr>
      </w:pPr>
      <w:r>
        <w:t>XYY</w:t>
      </w:r>
    </w:p>
    <w:p w14:paraId="03CFE63A" w14:textId="75D2CEC9" w:rsidR="000C0731" w:rsidRDefault="008C13A5" w:rsidP="00C62DC3">
      <w:pPr>
        <w:pStyle w:val="ListParagraph"/>
        <w:numPr>
          <w:ilvl w:val="1"/>
          <w:numId w:val="2"/>
        </w:numPr>
      </w:pPr>
      <w:r>
        <w:t xml:space="preserve">May be taller, large teeth, may be developmentally delayed and more aggressive </w:t>
      </w:r>
    </w:p>
    <w:p w14:paraId="66A0EAEE" w14:textId="11FB7FA5" w:rsidR="008C13A5" w:rsidRDefault="008C13A5" w:rsidP="00C62DC3">
      <w:pPr>
        <w:pStyle w:val="ListParagraph"/>
        <w:numPr>
          <w:ilvl w:val="0"/>
          <w:numId w:val="2"/>
        </w:numPr>
      </w:pPr>
      <w:r w:rsidRPr="008C13A5">
        <w:rPr>
          <w:u w:val="single"/>
        </w:rPr>
        <w:t>Super female</w:t>
      </w:r>
      <w:r>
        <w:t>: 1/ 1000 females</w:t>
      </w:r>
    </w:p>
    <w:p w14:paraId="115F598F" w14:textId="12DAE203" w:rsidR="008C13A5" w:rsidRDefault="008C13A5" w:rsidP="00C62DC3">
      <w:pPr>
        <w:pStyle w:val="ListParagraph"/>
        <w:numPr>
          <w:ilvl w:val="1"/>
          <w:numId w:val="2"/>
        </w:numPr>
      </w:pPr>
      <w:r>
        <w:t>XXX</w:t>
      </w:r>
    </w:p>
    <w:p w14:paraId="785C955C" w14:textId="43393BA1" w:rsidR="008C13A5" w:rsidRDefault="008C13A5" w:rsidP="00C62DC3">
      <w:pPr>
        <w:pStyle w:val="ListParagraph"/>
        <w:numPr>
          <w:ilvl w:val="1"/>
          <w:numId w:val="2"/>
        </w:numPr>
      </w:pPr>
      <w:r>
        <w:t xml:space="preserve">Taller, no mental/ physical symptoms (rarely diagnosed) </w:t>
      </w:r>
    </w:p>
    <w:p w14:paraId="3A5D9475" w14:textId="77777777" w:rsidR="0060659D" w:rsidRDefault="0060659D" w:rsidP="00C62DC3">
      <w:pPr>
        <w:pStyle w:val="ListParagraph"/>
        <w:numPr>
          <w:ilvl w:val="0"/>
          <w:numId w:val="2"/>
        </w:numPr>
      </w:pPr>
      <w:r>
        <w:t xml:space="preserve">Fragile X (1/ 1500 females 1/ 2500 males) </w:t>
      </w:r>
    </w:p>
    <w:p w14:paraId="11A43CE7" w14:textId="4D743060" w:rsidR="0060659D" w:rsidRDefault="00244DDE" w:rsidP="00C62DC3">
      <w:pPr>
        <w:pStyle w:val="ListParagraph"/>
        <w:numPr>
          <w:ilvl w:val="1"/>
          <w:numId w:val="2"/>
        </w:numPr>
      </w:pPr>
      <w:r>
        <w:t xml:space="preserve">Expansion (&gt;200 repeats) of the CGG codon (trinucleotide repeats) </w:t>
      </w:r>
    </w:p>
    <w:p w14:paraId="4FB77E46" w14:textId="0925A64B" w:rsidR="00244DDE" w:rsidRDefault="00244DDE" w:rsidP="00C62DC3">
      <w:pPr>
        <w:pStyle w:val="ListParagraph"/>
        <w:numPr>
          <w:ilvl w:val="1"/>
          <w:numId w:val="2"/>
        </w:numPr>
      </w:pPr>
      <w:r>
        <w:t xml:space="preserve">Results in a methylation of that portion of the DNA, effectively silencing the expression of the MFRP protein (axons/ synapse/ neural) </w:t>
      </w:r>
    </w:p>
    <w:p w14:paraId="1CF54A07" w14:textId="4C4947D4" w:rsidR="00244DDE" w:rsidRDefault="00244DDE" w:rsidP="00C62DC3">
      <w:pPr>
        <w:pStyle w:val="ListParagraph"/>
        <w:numPr>
          <w:ilvl w:val="1"/>
          <w:numId w:val="2"/>
        </w:numPr>
      </w:pPr>
      <w:r>
        <w:t xml:space="preserve">Appears ‘fragile’ under the microscope </w:t>
      </w:r>
    </w:p>
    <w:p w14:paraId="07265DAA" w14:textId="5AD33D5F" w:rsidR="00721E24" w:rsidRDefault="00721E24" w:rsidP="00C62DC3">
      <w:pPr>
        <w:pStyle w:val="ListParagraph"/>
        <w:numPr>
          <w:ilvl w:val="1"/>
          <w:numId w:val="2"/>
        </w:numPr>
      </w:pPr>
      <w:r>
        <w:t xml:space="preserve">Results in dysmorphia, large ears, variety of physical and behavioural symptoms </w:t>
      </w:r>
    </w:p>
    <w:p w14:paraId="6E80B601" w14:textId="63632293" w:rsidR="00721E24" w:rsidRDefault="00721E24" w:rsidP="00721E24">
      <w:r>
        <w:t xml:space="preserve">Studying the effects of genes on behaviour </w:t>
      </w:r>
    </w:p>
    <w:p w14:paraId="04B65EE5" w14:textId="3C119FF2" w:rsidR="00721E24" w:rsidRDefault="00721E24" w:rsidP="00721E24">
      <w:r>
        <w:tab/>
        <w:t>4 Major approaches are used to study the impact of genes on behaviour</w:t>
      </w:r>
    </w:p>
    <w:p w14:paraId="6D3241C2" w14:textId="51730E3D" w:rsidR="00721E24" w:rsidRDefault="00721E24" w:rsidP="00C62DC3">
      <w:pPr>
        <w:pStyle w:val="ListParagraph"/>
        <w:numPr>
          <w:ilvl w:val="0"/>
          <w:numId w:val="10"/>
        </w:numPr>
      </w:pPr>
      <w:r>
        <w:t>Family studies</w:t>
      </w:r>
    </w:p>
    <w:p w14:paraId="4CF4411F" w14:textId="0D784985" w:rsidR="00721E24" w:rsidRDefault="00721E24" w:rsidP="00C62DC3">
      <w:pPr>
        <w:pStyle w:val="ListParagraph"/>
        <w:numPr>
          <w:ilvl w:val="0"/>
          <w:numId w:val="10"/>
        </w:numPr>
      </w:pPr>
      <w:r>
        <w:t>Adoption studies</w:t>
      </w:r>
    </w:p>
    <w:p w14:paraId="45F61B0B" w14:textId="06B98AC5" w:rsidR="00721E24" w:rsidRDefault="00721E24" w:rsidP="00C62DC3">
      <w:pPr>
        <w:pStyle w:val="ListParagraph"/>
        <w:numPr>
          <w:ilvl w:val="0"/>
          <w:numId w:val="10"/>
        </w:numPr>
      </w:pPr>
      <w:r>
        <w:t>Twin studies</w:t>
      </w:r>
    </w:p>
    <w:p w14:paraId="7FA3133F" w14:textId="3D2ED688" w:rsidR="00721E24" w:rsidRDefault="00721E24" w:rsidP="00C62DC3">
      <w:pPr>
        <w:pStyle w:val="ListParagraph"/>
        <w:numPr>
          <w:ilvl w:val="0"/>
          <w:numId w:val="10"/>
        </w:numPr>
      </w:pPr>
      <w:r>
        <w:t xml:space="preserve">Combined twin and adoption studies </w:t>
      </w:r>
    </w:p>
    <w:p w14:paraId="48E8F280" w14:textId="5196628C" w:rsidR="00721E24" w:rsidRDefault="00721E24" w:rsidP="00721E24">
      <w:r>
        <w:t xml:space="preserve">Behavioural genetic methods </w:t>
      </w:r>
    </w:p>
    <w:p w14:paraId="03438D75" w14:textId="3C6086E2" w:rsidR="00721E24" w:rsidRPr="0096379A" w:rsidRDefault="00721E24" w:rsidP="00C62DC3">
      <w:pPr>
        <w:pStyle w:val="ListParagraph"/>
        <w:numPr>
          <w:ilvl w:val="0"/>
          <w:numId w:val="2"/>
        </w:numPr>
      </w:pPr>
      <w:r w:rsidRPr="0096379A">
        <w:t xml:space="preserve">Selective </w:t>
      </w:r>
      <w:r w:rsidR="00916048" w:rsidRPr="0096379A">
        <w:t xml:space="preserve">Breeding: </w:t>
      </w:r>
      <w:r w:rsidR="008C79DB" w:rsidRPr="0096379A">
        <w:t xml:space="preserve">can only occur is trait is hereditable </w:t>
      </w:r>
    </w:p>
    <w:p w14:paraId="201C1B37" w14:textId="798FFF9C" w:rsidR="008C79DB" w:rsidRDefault="008C79DB" w:rsidP="00C62DC3">
      <w:pPr>
        <w:pStyle w:val="ListParagraph"/>
        <w:numPr>
          <w:ilvl w:val="0"/>
          <w:numId w:val="2"/>
        </w:numPr>
      </w:pPr>
      <w:r w:rsidRPr="0096379A">
        <w:t>Family studies</w:t>
      </w:r>
      <w:r>
        <w:t xml:space="preserve">: correlates genetic overlap with similarity </w:t>
      </w:r>
    </w:p>
    <w:p w14:paraId="14937F86" w14:textId="0C6D7A9B" w:rsidR="008C79DB" w:rsidRDefault="008C79DB" w:rsidP="00C62DC3">
      <w:pPr>
        <w:pStyle w:val="ListParagraph"/>
        <w:numPr>
          <w:ilvl w:val="1"/>
          <w:numId w:val="2"/>
        </w:numPr>
      </w:pPr>
      <w:r>
        <w:t xml:space="preserve">Problems of environmental overlap (confound) </w:t>
      </w:r>
    </w:p>
    <w:p w14:paraId="22D0EBA1" w14:textId="06BDFD2E" w:rsidR="009F1610" w:rsidRDefault="003B2519" w:rsidP="00C62DC3">
      <w:pPr>
        <w:pStyle w:val="ListParagraph"/>
        <w:numPr>
          <w:ilvl w:val="0"/>
          <w:numId w:val="2"/>
        </w:numPr>
      </w:pPr>
      <w:r w:rsidRPr="0096379A">
        <w:rPr>
          <w:u w:val="single"/>
        </w:rPr>
        <w:t>Twin studies</w:t>
      </w:r>
      <w:r>
        <w:t>: compares monozygotic and dizygotic twins</w:t>
      </w:r>
    </w:p>
    <w:p w14:paraId="737C6866" w14:textId="686D338C" w:rsidR="003B2519" w:rsidRDefault="003B2519" w:rsidP="00C62DC3">
      <w:pPr>
        <w:pStyle w:val="ListParagraph"/>
        <w:numPr>
          <w:ilvl w:val="1"/>
          <w:numId w:val="2"/>
        </w:numPr>
      </w:pPr>
      <w:r>
        <w:t>Equal environment assumption</w:t>
      </w:r>
    </w:p>
    <w:p w14:paraId="269CCCE5" w14:textId="38ED650B" w:rsidR="003B2519" w:rsidRDefault="00C41244" w:rsidP="00C62DC3">
      <w:pPr>
        <w:pStyle w:val="ListParagraph"/>
        <w:numPr>
          <w:ilvl w:val="1"/>
          <w:numId w:val="2"/>
        </w:numPr>
      </w:pPr>
      <w:r>
        <w:t xml:space="preserve">Representativeness assumption </w:t>
      </w:r>
    </w:p>
    <w:p w14:paraId="46411C75" w14:textId="4AED922A" w:rsidR="0096379A" w:rsidRDefault="0096379A" w:rsidP="00C62DC3">
      <w:pPr>
        <w:pStyle w:val="ListParagraph"/>
        <w:numPr>
          <w:ilvl w:val="0"/>
          <w:numId w:val="2"/>
        </w:numPr>
      </w:pPr>
      <w:r w:rsidRPr="0096379A">
        <w:rPr>
          <w:u w:val="single"/>
        </w:rPr>
        <w:t>Adoption studies</w:t>
      </w:r>
      <w:r>
        <w:t xml:space="preserve">: teases out any environmental factors </w:t>
      </w:r>
    </w:p>
    <w:p w14:paraId="07D1007B" w14:textId="033F41F0" w:rsidR="00953403" w:rsidRDefault="00953403" w:rsidP="00953403">
      <w:r>
        <w:t>Model of Gene-Environment Interaction</w:t>
      </w:r>
    </w:p>
    <w:p w14:paraId="0E2DBC46" w14:textId="745BB172" w:rsidR="008B5253" w:rsidRDefault="008B5253" w:rsidP="00C62DC3">
      <w:pPr>
        <w:pStyle w:val="ListParagraph"/>
        <w:numPr>
          <w:ilvl w:val="0"/>
          <w:numId w:val="2"/>
        </w:numPr>
      </w:pPr>
      <w:proofErr w:type="spellStart"/>
      <w:r w:rsidRPr="008B5253">
        <w:rPr>
          <w:u w:val="single"/>
        </w:rPr>
        <w:t>Gottesman’s</w:t>
      </w:r>
      <w:proofErr w:type="spellEnd"/>
      <w:r w:rsidRPr="008B5253">
        <w:rPr>
          <w:u w:val="single"/>
        </w:rPr>
        <w:t xml:space="preserve"> limit of setting model</w:t>
      </w:r>
      <w:r>
        <w:t xml:space="preserve">: range of ability is determined by genes- actual value of that ability is determined by the environment (range of reaction) </w:t>
      </w:r>
    </w:p>
    <w:p w14:paraId="2D6AC6DC" w14:textId="1230355E" w:rsidR="008B5253" w:rsidRDefault="008B5253" w:rsidP="008B5253">
      <w:pPr>
        <w:ind w:left="360"/>
      </w:pPr>
      <w:r>
        <w:t xml:space="preserve">Genes via Environment (an interaction) </w:t>
      </w:r>
    </w:p>
    <w:p w14:paraId="788E9D29" w14:textId="29FA0E7E" w:rsidR="008B5253" w:rsidRDefault="008B5253" w:rsidP="00C62DC3">
      <w:pPr>
        <w:pStyle w:val="ListParagraph"/>
        <w:numPr>
          <w:ilvl w:val="0"/>
          <w:numId w:val="2"/>
        </w:numPr>
      </w:pPr>
      <w:r>
        <w:t xml:space="preserve">Genotype- environment </w:t>
      </w:r>
      <w:r w:rsidR="00CD2FA4">
        <w:t xml:space="preserve">interactions (differential responses) </w:t>
      </w:r>
    </w:p>
    <w:p w14:paraId="34EAACF5" w14:textId="1528A2CF" w:rsidR="00CD2FA4" w:rsidRDefault="00CD2FA4" w:rsidP="00C62DC3">
      <w:pPr>
        <w:pStyle w:val="ListParagraph"/>
        <w:numPr>
          <w:ilvl w:val="1"/>
          <w:numId w:val="2"/>
        </w:numPr>
      </w:pPr>
      <w:r>
        <w:t>Introverts v extraverts</w:t>
      </w:r>
    </w:p>
    <w:p w14:paraId="59791507" w14:textId="046F5AED" w:rsidR="00CD2FA4" w:rsidRDefault="00CD2FA4" w:rsidP="00C62DC3">
      <w:pPr>
        <w:pStyle w:val="ListParagraph"/>
        <w:numPr>
          <w:ilvl w:val="0"/>
          <w:numId w:val="2"/>
        </w:numPr>
      </w:pPr>
      <w:r>
        <w:t xml:space="preserve">Genotype- environment correlation </w:t>
      </w:r>
    </w:p>
    <w:p w14:paraId="3D65C625" w14:textId="7F0E0F4C" w:rsidR="00CD2FA4" w:rsidRPr="00D51A6E" w:rsidRDefault="00CD2FA4" w:rsidP="00C62DC3">
      <w:pPr>
        <w:pStyle w:val="ListParagraph"/>
        <w:numPr>
          <w:ilvl w:val="1"/>
          <w:numId w:val="2"/>
        </w:numPr>
        <w:rPr>
          <w:u w:val="single"/>
        </w:rPr>
      </w:pPr>
      <w:proofErr w:type="spellStart"/>
      <w:r w:rsidRPr="00D51A6E">
        <w:rPr>
          <w:u w:val="single"/>
        </w:rPr>
        <w:t>Scarr’s</w:t>
      </w:r>
      <w:proofErr w:type="spellEnd"/>
      <w:r w:rsidRPr="00D51A6E">
        <w:rPr>
          <w:u w:val="single"/>
        </w:rPr>
        <w:t xml:space="preserve"> niche-picking model (differential exposure) </w:t>
      </w:r>
    </w:p>
    <w:p w14:paraId="596DC9D9" w14:textId="407BBC86" w:rsidR="00CD2FA4" w:rsidRDefault="00CD2FA4" w:rsidP="00C62DC3">
      <w:pPr>
        <w:pStyle w:val="ListParagraph"/>
        <w:numPr>
          <w:ilvl w:val="2"/>
          <w:numId w:val="2"/>
        </w:numPr>
      </w:pPr>
      <w:r w:rsidRPr="00D51A6E">
        <w:rPr>
          <w:u w:val="single"/>
        </w:rPr>
        <w:t>Passive (no action of child</w:t>
      </w:r>
      <w:r>
        <w:t xml:space="preserve">) </w:t>
      </w:r>
    </w:p>
    <w:p w14:paraId="1EF6E5C7" w14:textId="00D9D1F9" w:rsidR="00CD2FA4" w:rsidRDefault="00CD2FA4" w:rsidP="00C62DC3">
      <w:pPr>
        <w:pStyle w:val="ListParagraph"/>
        <w:numPr>
          <w:ilvl w:val="3"/>
          <w:numId w:val="2"/>
        </w:numPr>
      </w:pPr>
      <w:r>
        <w:t xml:space="preserve">Born into the environmental condition (Miley Cyrus was born into a musical family) </w:t>
      </w:r>
    </w:p>
    <w:p w14:paraId="63E571C1" w14:textId="65FC49F4" w:rsidR="00CD2FA4" w:rsidRPr="00D51A6E" w:rsidRDefault="00CD2FA4" w:rsidP="00C62DC3">
      <w:pPr>
        <w:pStyle w:val="ListParagraph"/>
        <w:numPr>
          <w:ilvl w:val="2"/>
          <w:numId w:val="2"/>
        </w:numPr>
        <w:rPr>
          <w:u w:val="single"/>
        </w:rPr>
      </w:pPr>
      <w:r w:rsidRPr="00D51A6E">
        <w:rPr>
          <w:u w:val="single"/>
        </w:rPr>
        <w:t xml:space="preserve">Evocative (differential response) </w:t>
      </w:r>
    </w:p>
    <w:p w14:paraId="3F58E64B" w14:textId="5087A4DC" w:rsidR="00CD2FA4" w:rsidRDefault="00CD2FA4" w:rsidP="00C62DC3">
      <w:pPr>
        <w:pStyle w:val="ListParagraph"/>
        <w:numPr>
          <w:ilvl w:val="3"/>
          <w:numId w:val="2"/>
        </w:numPr>
      </w:pPr>
      <w:r>
        <w:t xml:space="preserve">Parents see child has a skill and make him/her work/ go to classes to help it </w:t>
      </w:r>
    </w:p>
    <w:p w14:paraId="548F8E5D" w14:textId="1AADF75A" w:rsidR="00CD2FA4" w:rsidRPr="00D51A6E" w:rsidRDefault="00CD2FA4" w:rsidP="00C62DC3">
      <w:pPr>
        <w:pStyle w:val="ListParagraph"/>
        <w:numPr>
          <w:ilvl w:val="2"/>
          <w:numId w:val="2"/>
        </w:numPr>
        <w:rPr>
          <w:u w:val="single"/>
        </w:rPr>
      </w:pPr>
      <w:r w:rsidRPr="00D51A6E">
        <w:rPr>
          <w:u w:val="single"/>
        </w:rPr>
        <w:t xml:space="preserve">Active (niche picking) </w:t>
      </w:r>
    </w:p>
    <w:p w14:paraId="7ECC7A83" w14:textId="0584F7B1" w:rsidR="00CD2FA4" w:rsidRDefault="00CD2FA4" w:rsidP="00C62DC3">
      <w:pPr>
        <w:pStyle w:val="ListParagraph"/>
        <w:numPr>
          <w:ilvl w:val="3"/>
          <w:numId w:val="2"/>
        </w:numPr>
      </w:pPr>
      <w:r>
        <w:t>Working on developing a skill yourself</w:t>
      </w:r>
    </w:p>
    <w:p w14:paraId="70F81201" w14:textId="262BE794" w:rsidR="00CD16DA" w:rsidRDefault="00CD16DA" w:rsidP="00CD16DA">
      <w:proofErr w:type="spellStart"/>
      <w:r w:rsidRPr="00D51A6E">
        <w:rPr>
          <w:u w:val="single"/>
        </w:rPr>
        <w:lastRenderedPageBreak/>
        <w:t>Plomin</w:t>
      </w:r>
      <w:r w:rsidR="00905870" w:rsidRPr="00D51A6E">
        <w:rPr>
          <w:u w:val="single"/>
        </w:rPr>
        <w:t>’s</w:t>
      </w:r>
      <w:proofErr w:type="spellEnd"/>
      <w:r w:rsidR="00905870" w:rsidRPr="00D51A6E">
        <w:rPr>
          <w:u w:val="single"/>
        </w:rPr>
        <w:t xml:space="preserve"> Environmental Genetics model</w:t>
      </w:r>
      <w:r w:rsidR="00905870">
        <w:t>:</w:t>
      </w:r>
    </w:p>
    <w:p w14:paraId="304857CA" w14:textId="77777777" w:rsidR="00F13346" w:rsidRDefault="00905870" w:rsidP="00CD16DA">
      <w:r>
        <w:tab/>
        <w:t>2 key types of environmental influences</w:t>
      </w:r>
    </w:p>
    <w:p w14:paraId="12024DCF" w14:textId="77777777" w:rsidR="005E418A" w:rsidRDefault="005E418A" w:rsidP="00C62DC3">
      <w:pPr>
        <w:pStyle w:val="ListParagraph"/>
        <w:numPr>
          <w:ilvl w:val="0"/>
          <w:numId w:val="11"/>
        </w:numPr>
      </w:pPr>
      <w:r w:rsidRPr="00D51A6E">
        <w:rPr>
          <w:u w:val="single"/>
        </w:rPr>
        <w:t>Shared</w:t>
      </w:r>
      <w:r>
        <w:t>: environmental factors shared by siblings</w:t>
      </w:r>
    </w:p>
    <w:p w14:paraId="25B7D138" w14:textId="77777777" w:rsidR="00153A88" w:rsidRDefault="005E418A" w:rsidP="00C62DC3">
      <w:pPr>
        <w:pStyle w:val="ListParagraph"/>
        <w:numPr>
          <w:ilvl w:val="0"/>
          <w:numId w:val="11"/>
        </w:numPr>
      </w:pPr>
      <w:r w:rsidRPr="00D51A6E">
        <w:rPr>
          <w:u w:val="single"/>
        </w:rPr>
        <w:t>Unshared</w:t>
      </w:r>
      <w:r>
        <w:t>: environmental factors that differ</w:t>
      </w:r>
    </w:p>
    <w:p w14:paraId="61674588" w14:textId="77777777" w:rsidR="000661AC" w:rsidRDefault="00153A88" w:rsidP="00153A88">
      <w:r>
        <w:t xml:space="preserve">The environment has major influences, but it is primarily in form of the unshared variables </w:t>
      </w:r>
    </w:p>
    <w:p w14:paraId="1B0D6EE1" w14:textId="77777777" w:rsidR="002A1E2F" w:rsidRDefault="002A1E2F" w:rsidP="00153A88">
      <w:r>
        <w:t xml:space="preserve">Genes and the environment </w:t>
      </w:r>
    </w:p>
    <w:p w14:paraId="0EADEA9F" w14:textId="77777777" w:rsidR="001E148D" w:rsidRDefault="002A1E2F" w:rsidP="00C62DC3">
      <w:pPr>
        <w:pStyle w:val="ListParagraph"/>
        <w:numPr>
          <w:ilvl w:val="0"/>
          <w:numId w:val="2"/>
        </w:numPr>
      </w:pPr>
      <w:r>
        <w:t>Heredity and the environment interact dynamic</w:t>
      </w:r>
      <w:r w:rsidR="001E148D">
        <w:t xml:space="preserve">ally throughout development </w:t>
      </w:r>
    </w:p>
    <w:p w14:paraId="7977FBA8" w14:textId="77777777" w:rsidR="00492977" w:rsidRDefault="001E148D" w:rsidP="00C62DC3">
      <w:pPr>
        <w:pStyle w:val="ListParagraph"/>
        <w:numPr>
          <w:ilvl w:val="1"/>
          <w:numId w:val="2"/>
        </w:numPr>
      </w:pPr>
      <w:r>
        <w:t>Our experiences are influenced by genetic timing (</w:t>
      </w:r>
      <w:r w:rsidR="00492977">
        <w:t xml:space="preserve">when expressed through the lifespan) </w:t>
      </w:r>
    </w:p>
    <w:p w14:paraId="670429F0" w14:textId="77777777" w:rsidR="00405A96" w:rsidRDefault="00492977" w:rsidP="00C62DC3">
      <w:pPr>
        <w:pStyle w:val="ListParagraph"/>
        <w:numPr>
          <w:ilvl w:val="1"/>
          <w:numId w:val="2"/>
        </w:numPr>
      </w:pPr>
      <w:r>
        <w:t>The timing of genetic experiences is also influenced by our experiences</w:t>
      </w:r>
    </w:p>
    <w:p w14:paraId="44A8FFA6" w14:textId="77777777" w:rsidR="00405A96" w:rsidRDefault="00405A96" w:rsidP="00405A96">
      <w:r>
        <w:rPr>
          <w:b/>
        </w:rPr>
        <w:t xml:space="preserve">Chapter 4 </w:t>
      </w:r>
    </w:p>
    <w:p w14:paraId="77A0C443" w14:textId="77777777" w:rsidR="00D51A6E" w:rsidRDefault="00D51A6E" w:rsidP="00405A96">
      <w:r>
        <w:t>The 17</w:t>
      </w:r>
      <w:r w:rsidRPr="00D51A6E">
        <w:rPr>
          <w:vertAlign w:val="superscript"/>
        </w:rPr>
        <w:t>th</w:t>
      </w:r>
      <w:r>
        <w:t xml:space="preserve"> century belief of conception</w:t>
      </w:r>
    </w:p>
    <w:p w14:paraId="5AB67ED0" w14:textId="5509BEDA" w:rsidR="00905870" w:rsidRDefault="00D51A6E" w:rsidP="00C62DC3">
      <w:pPr>
        <w:pStyle w:val="ListParagraph"/>
        <w:numPr>
          <w:ilvl w:val="0"/>
          <w:numId w:val="2"/>
        </w:numPr>
      </w:pPr>
      <w:r w:rsidRPr="001F27BB">
        <w:rPr>
          <w:u w:val="single"/>
        </w:rPr>
        <w:t>Homunculus</w:t>
      </w:r>
      <w:r>
        <w:t xml:space="preserve">: </w:t>
      </w:r>
      <w:r w:rsidR="001F27BB">
        <w:t>a tiny person inside a sperm or egg cell</w:t>
      </w:r>
    </w:p>
    <w:p w14:paraId="246FE989" w14:textId="64196A4A" w:rsidR="009120B6" w:rsidRDefault="009120B6" w:rsidP="009120B6">
      <w:r w:rsidRPr="009120B6">
        <w:rPr>
          <w:u w:val="single"/>
        </w:rPr>
        <w:t>Zygote</w:t>
      </w:r>
      <w:r>
        <w:t>: 1-2 weeks</w:t>
      </w:r>
      <w:r w:rsidR="00336E9E">
        <w:t xml:space="preserve"> (cluster of cells) </w:t>
      </w:r>
    </w:p>
    <w:p w14:paraId="59E67ECD" w14:textId="0DE4CA72" w:rsidR="009120B6" w:rsidRDefault="009120B6" w:rsidP="00C62DC3">
      <w:pPr>
        <w:pStyle w:val="ListParagraph"/>
        <w:numPr>
          <w:ilvl w:val="0"/>
          <w:numId w:val="2"/>
        </w:numPr>
      </w:pPr>
      <w:r>
        <w:t xml:space="preserve">Mother’s consumption doesn’t matter during this period because placenta isn’t formed </w:t>
      </w:r>
    </w:p>
    <w:p w14:paraId="76C48E39" w14:textId="0E827252" w:rsidR="009A2EBE" w:rsidRDefault="009A2EBE" w:rsidP="00C62DC3">
      <w:pPr>
        <w:pStyle w:val="ListParagraph"/>
        <w:numPr>
          <w:ilvl w:val="0"/>
          <w:numId w:val="2"/>
        </w:numPr>
      </w:pPr>
      <w:r>
        <w:t>After fertilization, the zygote travels down the fallopian tube and implants itself to the uterine wall</w:t>
      </w:r>
    </w:p>
    <w:p w14:paraId="1D372187" w14:textId="05407D52" w:rsidR="009120B6" w:rsidRDefault="009120B6" w:rsidP="009120B6">
      <w:r>
        <w:rPr>
          <w:u w:val="single"/>
        </w:rPr>
        <w:t>Embryo:</w:t>
      </w:r>
      <w:r>
        <w:t xml:space="preserve"> 3-8 weeks </w:t>
      </w:r>
    </w:p>
    <w:p w14:paraId="006D897F" w14:textId="4FD1C9DA" w:rsidR="009120B6" w:rsidRDefault="009120B6" w:rsidP="00C62DC3">
      <w:pPr>
        <w:pStyle w:val="ListParagraph"/>
        <w:numPr>
          <w:ilvl w:val="0"/>
          <w:numId w:val="2"/>
        </w:numPr>
      </w:pPr>
      <w:r>
        <w:t xml:space="preserve">Teratogens will most likely happen here (most important development occurs) </w:t>
      </w:r>
    </w:p>
    <w:p w14:paraId="3D686CA9" w14:textId="0BD98BC9" w:rsidR="009A2EBE" w:rsidRDefault="009A2EBE" w:rsidP="00C62DC3">
      <w:pPr>
        <w:pStyle w:val="ListParagraph"/>
        <w:numPr>
          <w:ilvl w:val="0"/>
          <w:numId w:val="2"/>
        </w:numPr>
      </w:pPr>
      <w:r>
        <w:t xml:space="preserve">Body structures, internal organs, and three layers of the embryo (ectoderm, mesoderm, endoderm) develop </w:t>
      </w:r>
    </w:p>
    <w:p w14:paraId="194C3A2C" w14:textId="1DC4852B" w:rsidR="00994426" w:rsidRDefault="00994426" w:rsidP="00C62DC3">
      <w:pPr>
        <w:pStyle w:val="ListParagraph"/>
        <w:numPr>
          <w:ilvl w:val="0"/>
          <w:numId w:val="2"/>
        </w:numPr>
      </w:pPr>
      <w:r>
        <w:t xml:space="preserve">The amniotic sac fills with fluid (mainly water and electrolytes) and the umbilical cord connects the embryo to the placenta </w:t>
      </w:r>
    </w:p>
    <w:p w14:paraId="46D31863" w14:textId="1F0D40B0" w:rsidR="0038791B" w:rsidRDefault="0038791B" w:rsidP="00C62DC3">
      <w:pPr>
        <w:pStyle w:val="ListParagraph"/>
        <w:numPr>
          <w:ilvl w:val="1"/>
          <w:numId w:val="2"/>
        </w:numPr>
      </w:pPr>
      <w:r>
        <w:t xml:space="preserve">Placenta: </w:t>
      </w:r>
      <w:r w:rsidR="00855C2B">
        <w:t>organ that provides temp. regulation, protection, and food for baby</w:t>
      </w:r>
    </w:p>
    <w:p w14:paraId="2600101F" w14:textId="6853AAF2" w:rsidR="00751A32" w:rsidRDefault="00751A32" w:rsidP="00751A32">
      <w:r>
        <w:rPr>
          <w:u w:val="single"/>
        </w:rPr>
        <w:t>Fetus:</w:t>
      </w:r>
      <w:r>
        <w:t xml:space="preserve"> 9 weeks- 38 weeks</w:t>
      </w:r>
    </w:p>
    <w:p w14:paraId="03477B59" w14:textId="44D2280A" w:rsidR="00751A32" w:rsidRDefault="00751A32" w:rsidP="00751A32">
      <w:pPr>
        <w:ind w:firstLine="720"/>
      </w:pPr>
      <w:r w:rsidRPr="00751A32">
        <w:rPr>
          <w:b/>
          <w:bCs/>
        </w:rPr>
        <w:t>only one sperm can fertilize one egg</w:t>
      </w:r>
      <w:r>
        <w:t xml:space="preserve"> </w:t>
      </w:r>
    </w:p>
    <w:p w14:paraId="1A2B8416" w14:textId="101868BF" w:rsidR="00751A32" w:rsidRDefault="005C033B" w:rsidP="00751A32">
      <w:r>
        <w:t xml:space="preserve">Conception: Ova travels from ovary to fallopian tube, penetration by 1 of the 300-500 fastest sperms and results in a single cell zygote </w:t>
      </w:r>
    </w:p>
    <w:p w14:paraId="695EA67D" w14:textId="77777777" w:rsidR="007D42BF" w:rsidRDefault="001D6D65" w:rsidP="00751A32">
      <w:r>
        <w:t>Neurogenesis</w:t>
      </w:r>
    </w:p>
    <w:p w14:paraId="0DFA42F7" w14:textId="472F3B2F" w:rsidR="00DB07CE" w:rsidRDefault="00DB07CE" w:rsidP="00C62DC3">
      <w:pPr>
        <w:pStyle w:val="ListParagraph"/>
        <w:numPr>
          <w:ilvl w:val="0"/>
          <w:numId w:val="2"/>
        </w:numPr>
      </w:pPr>
      <w:r>
        <w:t>CNS unfolds from head to tail</w:t>
      </w:r>
    </w:p>
    <w:p w14:paraId="0E074002" w14:textId="22251F2F" w:rsidR="00DB07CE" w:rsidRDefault="00DB07CE" w:rsidP="00C62DC3">
      <w:pPr>
        <w:pStyle w:val="ListParagraph"/>
        <w:numPr>
          <w:ilvl w:val="0"/>
          <w:numId w:val="2"/>
        </w:numPr>
      </w:pPr>
      <w:r>
        <w:t xml:space="preserve">Proximal to distal (inside- out) </w:t>
      </w:r>
    </w:p>
    <w:p w14:paraId="052A072C" w14:textId="3861E632" w:rsidR="00DB07CE" w:rsidRDefault="00DB07CE" w:rsidP="00C62DC3">
      <w:pPr>
        <w:pStyle w:val="ListParagraph"/>
        <w:numPr>
          <w:ilvl w:val="0"/>
          <w:numId w:val="2"/>
        </w:numPr>
      </w:pPr>
      <w:r>
        <w:t xml:space="preserve">Subcortical to cortical </w:t>
      </w:r>
    </w:p>
    <w:p w14:paraId="5F0108F0" w14:textId="1DB50276" w:rsidR="008415F4" w:rsidRDefault="007D42BF" w:rsidP="00C62DC3">
      <w:pPr>
        <w:pStyle w:val="ListParagraph"/>
        <w:numPr>
          <w:ilvl w:val="0"/>
          <w:numId w:val="2"/>
        </w:numPr>
      </w:pPr>
      <w:r>
        <w:t>Precursor cells line the neural tube</w:t>
      </w:r>
    </w:p>
    <w:p w14:paraId="442C293B" w14:textId="625AEB29" w:rsidR="008415F4" w:rsidRDefault="008415F4" w:rsidP="00C62DC3">
      <w:pPr>
        <w:pStyle w:val="ListParagraph"/>
        <w:numPr>
          <w:ilvl w:val="0"/>
          <w:numId w:val="2"/>
        </w:numPr>
      </w:pPr>
      <w:r>
        <w:t>Creates neurons and glia</w:t>
      </w:r>
    </w:p>
    <w:p w14:paraId="6D369765" w14:textId="72D26DE0" w:rsidR="008415F4" w:rsidRDefault="008415F4" w:rsidP="00C62DC3">
      <w:pPr>
        <w:pStyle w:val="ListParagraph"/>
        <w:numPr>
          <w:ilvl w:val="0"/>
          <w:numId w:val="2"/>
        </w:numPr>
      </w:pPr>
      <w:r>
        <w:t xml:space="preserve">Proliferation of neurons is timed </w:t>
      </w:r>
    </w:p>
    <w:p w14:paraId="54FC6C45" w14:textId="3A1EB7AF" w:rsidR="008415F4" w:rsidRDefault="008415F4" w:rsidP="00C62DC3">
      <w:pPr>
        <w:pStyle w:val="ListParagraph"/>
        <w:numPr>
          <w:ilvl w:val="0"/>
          <w:numId w:val="2"/>
        </w:numPr>
      </w:pPr>
      <w:r>
        <w:t>Neurons migrate to determined sites</w:t>
      </w:r>
    </w:p>
    <w:p w14:paraId="0DCE3046" w14:textId="1D61E9CB" w:rsidR="008415F4" w:rsidRDefault="008415F4" w:rsidP="00C62DC3">
      <w:pPr>
        <w:pStyle w:val="ListParagraph"/>
        <w:numPr>
          <w:ilvl w:val="0"/>
          <w:numId w:val="2"/>
        </w:numPr>
      </w:pPr>
      <w:r>
        <w:t xml:space="preserve">Develops into specific types related to region </w:t>
      </w:r>
    </w:p>
    <w:p w14:paraId="47798EA3" w14:textId="1397767C" w:rsidR="008415F4" w:rsidRDefault="008415F4" w:rsidP="008415F4">
      <w:r>
        <w:t>Abnormalities</w:t>
      </w:r>
    </w:p>
    <w:p w14:paraId="4A0A98DF" w14:textId="39E6910A" w:rsidR="008415F4" w:rsidRDefault="00146C81" w:rsidP="008415F4">
      <w:r>
        <w:rPr>
          <w:u w:val="single"/>
        </w:rPr>
        <w:t>Neurulation</w:t>
      </w:r>
      <w:r>
        <w:t>: formation and closure of tube (approx. 25</w:t>
      </w:r>
      <w:r w:rsidRPr="00146C81">
        <w:rPr>
          <w:vertAlign w:val="superscript"/>
        </w:rPr>
        <w:t>th</w:t>
      </w:r>
      <w:r>
        <w:t xml:space="preserve"> day of </w:t>
      </w:r>
      <w:proofErr w:type="spellStart"/>
      <w:r>
        <w:t>gastation</w:t>
      </w:r>
      <w:proofErr w:type="spellEnd"/>
      <w:r>
        <w:t xml:space="preserve">) </w:t>
      </w:r>
    </w:p>
    <w:p w14:paraId="569C0131" w14:textId="6C52DC23" w:rsidR="00146C81" w:rsidRDefault="00146C81" w:rsidP="008415F4">
      <w:r>
        <w:t xml:space="preserve">Posterior- spina bifida </w:t>
      </w:r>
    </w:p>
    <w:p w14:paraId="5D56F71C" w14:textId="55083B34" w:rsidR="00146C81" w:rsidRDefault="00146C81" w:rsidP="008415F4">
      <w:r>
        <w:t xml:space="preserve">Anterior- anencephaly (in carcinogenesis) </w:t>
      </w:r>
    </w:p>
    <w:p w14:paraId="4CB0E880" w14:textId="39D45E93" w:rsidR="00146C81" w:rsidRPr="00146C81" w:rsidRDefault="00146C81" w:rsidP="008415F4">
      <w:r>
        <w:t>Migratory problems</w:t>
      </w:r>
    </w:p>
    <w:p w14:paraId="4355EB5D" w14:textId="79037368" w:rsidR="00CD2FA4" w:rsidRDefault="00146C81" w:rsidP="00C62DC3">
      <w:pPr>
        <w:pStyle w:val="ListParagraph"/>
        <w:numPr>
          <w:ilvl w:val="0"/>
          <w:numId w:val="2"/>
        </w:numPr>
      </w:pPr>
      <w:r>
        <w:t>Corpus callosum- connects the hemispheres of the brain</w:t>
      </w:r>
    </w:p>
    <w:p w14:paraId="09CDEF78" w14:textId="0FEB42DF" w:rsidR="00146C81" w:rsidRDefault="00146C81" w:rsidP="00C62DC3">
      <w:pPr>
        <w:pStyle w:val="ListParagraph"/>
        <w:numPr>
          <w:ilvl w:val="0"/>
          <w:numId w:val="2"/>
        </w:numPr>
      </w:pPr>
      <w:r>
        <w:t>Subcortical</w:t>
      </w:r>
    </w:p>
    <w:p w14:paraId="3C687F5F" w14:textId="6FBDD06B" w:rsidR="00146C81" w:rsidRDefault="00146C81" w:rsidP="00146C81">
      <w:r>
        <w:lastRenderedPageBreak/>
        <w:t xml:space="preserve">Periods of Prenatal Development (period of the fetus 9 weeks to birth) </w:t>
      </w:r>
    </w:p>
    <w:p w14:paraId="5FF192ED" w14:textId="2F6329D9" w:rsidR="00146C81" w:rsidRDefault="00146C81" w:rsidP="00C62DC3">
      <w:pPr>
        <w:pStyle w:val="ListParagraph"/>
        <w:numPr>
          <w:ilvl w:val="0"/>
          <w:numId w:val="2"/>
        </w:numPr>
      </w:pPr>
      <w:r>
        <w:t xml:space="preserve">Week 9: differentiation of the ovaries or testes </w:t>
      </w:r>
    </w:p>
    <w:p w14:paraId="0A49258E" w14:textId="3F7DC452" w:rsidR="00146C81" w:rsidRDefault="004C2B34" w:rsidP="00C62DC3">
      <w:pPr>
        <w:pStyle w:val="ListParagraph"/>
        <w:numPr>
          <w:ilvl w:val="0"/>
          <w:numId w:val="2"/>
        </w:numPr>
      </w:pPr>
      <w:r>
        <w:t>Week 12: circulatory system begins to function</w:t>
      </w:r>
    </w:p>
    <w:p w14:paraId="25BF85D3" w14:textId="72DBFE41" w:rsidR="004C2B34" w:rsidRDefault="004C2B34" w:rsidP="00C62DC3">
      <w:pPr>
        <w:pStyle w:val="ListParagraph"/>
        <w:numPr>
          <w:ilvl w:val="0"/>
          <w:numId w:val="2"/>
        </w:numPr>
      </w:pPr>
      <w:r>
        <w:t>Week 16: movement by baby is felt by mother</w:t>
      </w:r>
    </w:p>
    <w:p w14:paraId="077D741C" w14:textId="410B12A5" w:rsidR="004C2B34" w:rsidRDefault="004C2B34" w:rsidP="00C62DC3">
      <w:pPr>
        <w:pStyle w:val="ListParagraph"/>
        <w:numPr>
          <w:ilvl w:val="0"/>
          <w:numId w:val="2"/>
        </w:numPr>
      </w:pPr>
      <w:r>
        <w:t>Week 23: age of viability (baby can survive out of mother’</w:t>
      </w:r>
      <w:r w:rsidR="00D64F5E">
        <w:t xml:space="preserve">s womb if born premature) </w:t>
      </w:r>
    </w:p>
    <w:p w14:paraId="005B1396" w14:textId="05208B0B" w:rsidR="00D64F5E" w:rsidRDefault="00D64F5E" w:rsidP="00D64F5E">
      <w:r>
        <w:t>The Prenatal Environment (womb)</w:t>
      </w:r>
    </w:p>
    <w:p w14:paraId="1CE7D69A" w14:textId="55131078" w:rsidR="00D64F5E" w:rsidRDefault="00D64F5E" w:rsidP="00D64F5E">
      <w:r>
        <w:t>General risk factors</w:t>
      </w:r>
    </w:p>
    <w:p w14:paraId="4C82E835" w14:textId="3A42A8BB" w:rsidR="00D64F5E" w:rsidRDefault="00DA7490" w:rsidP="00C62DC3">
      <w:pPr>
        <w:pStyle w:val="ListParagraph"/>
        <w:numPr>
          <w:ilvl w:val="0"/>
          <w:numId w:val="2"/>
        </w:numPr>
      </w:pPr>
      <w:r>
        <w:t>Nutrition</w:t>
      </w:r>
    </w:p>
    <w:p w14:paraId="769E7D18" w14:textId="5686E815" w:rsidR="00DA7490" w:rsidRDefault="00DA7490" w:rsidP="00C62DC3">
      <w:pPr>
        <w:pStyle w:val="ListParagraph"/>
        <w:numPr>
          <w:ilvl w:val="0"/>
          <w:numId w:val="2"/>
        </w:numPr>
      </w:pPr>
      <w:r>
        <w:t>Stress</w:t>
      </w:r>
    </w:p>
    <w:p w14:paraId="4F9FFF8C" w14:textId="08D6763C" w:rsidR="00DA7490" w:rsidRDefault="00DA7490" w:rsidP="00C62DC3">
      <w:pPr>
        <w:pStyle w:val="ListParagraph"/>
        <w:numPr>
          <w:ilvl w:val="0"/>
          <w:numId w:val="2"/>
        </w:numPr>
      </w:pPr>
      <w:r>
        <w:t xml:space="preserve">Mother’s age </w:t>
      </w:r>
    </w:p>
    <w:p w14:paraId="1D2DF3FB" w14:textId="1805F72C" w:rsidR="006F3ED1" w:rsidRDefault="00DA7490" w:rsidP="00DA7490">
      <w:r>
        <w:t>Te</w:t>
      </w:r>
      <w:r w:rsidR="006F3ED1">
        <w:t>ratogens (environmental toxins): agents that cause abnormal development in the fetus</w:t>
      </w:r>
    </w:p>
    <w:p w14:paraId="47AB7721" w14:textId="37E7FFB8" w:rsidR="006F3ED1" w:rsidRDefault="006F3ED1" w:rsidP="00DA7490">
      <w:r>
        <w:t>Types</w:t>
      </w:r>
    </w:p>
    <w:p w14:paraId="053B7760" w14:textId="630F835C" w:rsidR="006F3ED1" w:rsidRDefault="006F3ED1" w:rsidP="00C62DC3">
      <w:pPr>
        <w:pStyle w:val="ListParagraph"/>
        <w:numPr>
          <w:ilvl w:val="0"/>
          <w:numId w:val="2"/>
        </w:numPr>
      </w:pPr>
      <w:r>
        <w:t xml:space="preserve">Drugs- </w:t>
      </w:r>
      <w:proofErr w:type="spellStart"/>
      <w:r>
        <w:t>phocomelia</w:t>
      </w:r>
      <w:proofErr w:type="spellEnd"/>
      <w:r>
        <w:t xml:space="preserve"> </w:t>
      </w:r>
    </w:p>
    <w:p w14:paraId="4F624AA5" w14:textId="1B22CDC9" w:rsidR="00DA7490" w:rsidRDefault="006F3ED1" w:rsidP="00C62DC3">
      <w:pPr>
        <w:pStyle w:val="ListParagraph"/>
        <w:numPr>
          <w:ilvl w:val="0"/>
          <w:numId w:val="2"/>
        </w:numPr>
      </w:pPr>
      <w:r>
        <w:t xml:space="preserve">Maternal infectious diseases </w:t>
      </w:r>
      <w:r w:rsidR="00DA7490">
        <w:t xml:space="preserve"> </w:t>
      </w:r>
    </w:p>
    <w:p w14:paraId="5A49FA2D" w14:textId="47745402" w:rsidR="006F3ED1" w:rsidRDefault="006F3ED1" w:rsidP="00C62DC3">
      <w:pPr>
        <w:pStyle w:val="ListParagraph"/>
        <w:numPr>
          <w:ilvl w:val="0"/>
          <w:numId w:val="2"/>
        </w:numPr>
      </w:pPr>
      <w:r>
        <w:t xml:space="preserve">Environmental chemicals </w:t>
      </w:r>
    </w:p>
    <w:p w14:paraId="44BDFBDE" w14:textId="572836A1" w:rsidR="006F3ED1" w:rsidRDefault="006F3ED1" w:rsidP="00C62DC3">
      <w:pPr>
        <w:pStyle w:val="ListParagraph"/>
        <w:numPr>
          <w:ilvl w:val="0"/>
          <w:numId w:val="2"/>
        </w:numPr>
      </w:pPr>
      <w:r>
        <w:t xml:space="preserve">Natural teratogens </w:t>
      </w:r>
    </w:p>
    <w:p w14:paraId="1DB5136D" w14:textId="72758276" w:rsidR="00F471D3" w:rsidRDefault="00F471D3" w:rsidP="00F471D3">
      <w:r>
        <w:t xml:space="preserve">Preventing, detecting, and treating birth defects </w:t>
      </w:r>
    </w:p>
    <w:p w14:paraId="31917DF0" w14:textId="4C999641" w:rsidR="00F471D3" w:rsidRDefault="00F471D3" w:rsidP="00C62DC3">
      <w:pPr>
        <w:pStyle w:val="ListParagraph"/>
        <w:numPr>
          <w:ilvl w:val="0"/>
          <w:numId w:val="2"/>
        </w:numPr>
      </w:pPr>
      <w:r>
        <w:t xml:space="preserve">Prenatal care: </w:t>
      </w:r>
      <w:r w:rsidR="00AC4CCA">
        <w:t xml:space="preserve">proper nutrition (no drugs or alcohol) </w:t>
      </w:r>
    </w:p>
    <w:p w14:paraId="3B261EBE" w14:textId="174D539A" w:rsidR="00AC4CCA" w:rsidRDefault="00AC4CCA" w:rsidP="00C62DC3">
      <w:pPr>
        <w:pStyle w:val="ListParagraph"/>
        <w:numPr>
          <w:ilvl w:val="0"/>
          <w:numId w:val="2"/>
        </w:numPr>
      </w:pPr>
      <w:r>
        <w:t>Genetic counselling: genetic tests and screening of parents</w:t>
      </w:r>
    </w:p>
    <w:p w14:paraId="31BF69DF" w14:textId="03BBB0D9" w:rsidR="00AC4CCA" w:rsidRPr="008C14B7" w:rsidRDefault="008C14B7" w:rsidP="00C62DC3">
      <w:pPr>
        <w:pStyle w:val="ListParagraph"/>
        <w:numPr>
          <w:ilvl w:val="1"/>
          <w:numId w:val="2"/>
        </w:numPr>
      </w:pPr>
      <w:r>
        <w:rPr>
          <w:u w:val="single"/>
        </w:rPr>
        <w:t>Ultrasound imaging</w:t>
      </w:r>
      <w:r w:rsidR="000C1DB2">
        <w:t xml:space="preserve">: </w:t>
      </w:r>
      <w:r w:rsidR="00890FB0">
        <w:t>motors development of the fetus</w:t>
      </w:r>
    </w:p>
    <w:p w14:paraId="688790A2" w14:textId="4B5D0A8F" w:rsidR="008C14B7" w:rsidRPr="0064485B" w:rsidRDefault="0064485B" w:rsidP="00C62DC3">
      <w:pPr>
        <w:pStyle w:val="ListParagraph"/>
        <w:numPr>
          <w:ilvl w:val="1"/>
          <w:numId w:val="2"/>
        </w:numPr>
      </w:pPr>
      <w:r>
        <w:rPr>
          <w:u w:val="single"/>
        </w:rPr>
        <w:t>Amniocentesis</w:t>
      </w:r>
      <w:r w:rsidR="000C1DB2">
        <w:t>:</w:t>
      </w:r>
      <w:r w:rsidR="00890FB0">
        <w:t xml:space="preserve"> Samples amniotic fluid to test for genetic defects </w:t>
      </w:r>
    </w:p>
    <w:p w14:paraId="02748386" w14:textId="2C3EE12B" w:rsidR="000C1DB2" w:rsidRPr="000C1DB2" w:rsidRDefault="000C1DB2" w:rsidP="00C62DC3">
      <w:pPr>
        <w:pStyle w:val="ListParagraph"/>
        <w:numPr>
          <w:ilvl w:val="1"/>
          <w:numId w:val="2"/>
        </w:numPr>
      </w:pPr>
      <w:r>
        <w:rPr>
          <w:u w:val="single"/>
        </w:rPr>
        <w:t>Chorionic Villus Sampling</w:t>
      </w:r>
      <w:r>
        <w:t xml:space="preserve">: </w:t>
      </w:r>
      <w:r w:rsidR="00890FB0">
        <w:t xml:space="preserve">Collects cells from placenta for genetic analysis </w:t>
      </w:r>
    </w:p>
    <w:p w14:paraId="07139058" w14:textId="0E8409CA" w:rsidR="0064485B" w:rsidRPr="00F545F8" w:rsidRDefault="000C1DB2" w:rsidP="00C62DC3">
      <w:pPr>
        <w:pStyle w:val="ListParagraph"/>
        <w:numPr>
          <w:ilvl w:val="1"/>
          <w:numId w:val="2"/>
        </w:numPr>
        <w:rPr>
          <w:u w:val="single"/>
        </w:rPr>
      </w:pPr>
      <w:r w:rsidRPr="000C1DB2">
        <w:rPr>
          <w:u w:val="single"/>
        </w:rPr>
        <w:t>Test Tube Screening</w:t>
      </w:r>
      <w:r>
        <w:t xml:space="preserve">: </w:t>
      </w:r>
      <w:r w:rsidR="00DE0CB9">
        <w:t>In vitro emb</w:t>
      </w:r>
      <w:r w:rsidR="00F545F8">
        <w:t>r</w:t>
      </w:r>
      <w:r w:rsidR="00DE0CB9">
        <w:t xml:space="preserve">yos </w:t>
      </w:r>
      <w:r w:rsidR="00F545F8">
        <w:t>can be screened for defects</w:t>
      </w:r>
    </w:p>
    <w:p w14:paraId="61803527" w14:textId="45BD7998" w:rsidR="00F545F8" w:rsidRPr="00F545F8" w:rsidRDefault="00F545F8" w:rsidP="00F545F8">
      <w:r w:rsidRPr="00F545F8">
        <w:t xml:space="preserve">Treatments </w:t>
      </w:r>
    </w:p>
    <w:p w14:paraId="3E68637D" w14:textId="2071F551" w:rsidR="00F545F8" w:rsidRDefault="00F545F8" w:rsidP="00C62DC3">
      <w:pPr>
        <w:pStyle w:val="ListParagraph"/>
        <w:numPr>
          <w:ilvl w:val="0"/>
          <w:numId w:val="2"/>
        </w:numPr>
        <w:rPr>
          <w:u w:val="single"/>
        </w:rPr>
      </w:pPr>
      <w:r>
        <w:rPr>
          <w:u w:val="single"/>
        </w:rPr>
        <w:t>Medical Therapy</w:t>
      </w:r>
      <w:r>
        <w:t xml:space="preserve">: vitamins and drug given to the mother and fetus </w:t>
      </w:r>
    </w:p>
    <w:p w14:paraId="087A7505" w14:textId="753DFEF5" w:rsidR="00F545F8" w:rsidRDefault="00F545F8" w:rsidP="00C62DC3">
      <w:pPr>
        <w:pStyle w:val="ListParagraph"/>
        <w:numPr>
          <w:ilvl w:val="0"/>
          <w:numId w:val="2"/>
        </w:numPr>
        <w:rPr>
          <w:u w:val="single"/>
        </w:rPr>
      </w:pPr>
      <w:r>
        <w:rPr>
          <w:u w:val="single"/>
        </w:rPr>
        <w:t>Surgery</w:t>
      </w:r>
      <w:r>
        <w:t xml:space="preserve">: conducting surgery on the unborn fetus </w:t>
      </w:r>
    </w:p>
    <w:p w14:paraId="4896BE4C" w14:textId="6FF6B1C9" w:rsidR="00F545F8" w:rsidRPr="002F70B8" w:rsidRDefault="00F545F8" w:rsidP="00C62DC3">
      <w:pPr>
        <w:pStyle w:val="ListParagraph"/>
        <w:numPr>
          <w:ilvl w:val="0"/>
          <w:numId w:val="2"/>
        </w:numPr>
        <w:rPr>
          <w:u w:val="single"/>
        </w:rPr>
      </w:pPr>
      <w:r>
        <w:rPr>
          <w:u w:val="single"/>
        </w:rPr>
        <w:t>Genetic engineering</w:t>
      </w:r>
      <w:r>
        <w:t xml:space="preserve">: Gene therapy involving correcting a defective gene by replacing or alternating it </w:t>
      </w:r>
    </w:p>
    <w:p w14:paraId="6AEBDF89" w14:textId="4C8BD22D" w:rsidR="002F70B8" w:rsidRDefault="002F70B8" w:rsidP="002F70B8">
      <w:pPr>
        <w:rPr>
          <w:b/>
        </w:rPr>
      </w:pPr>
      <w:r>
        <w:rPr>
          <w:b/>
        </w:rPr>
        <w:t>Chapter 5</w:t>
      </w:r>
    </w:p>
    <w:p w14:paraId="779FE7C8" w14:textId="5B212248" w:rsidR="002F70B8" w:rsidRDefault="002F70B8" w:rsidP="002F70B8">
      <w:r>
        <w:t xml:space="preserve">Birth and The Prenatal Period </w:t>
      </w:r>
    </w:p>
    <w:p w14:paraId="2B0ADF31" w14:textId="4C41E569" w:rsidR="002F70B8" w:rsidRDefault="002F3F5B" w:rsidP="002F70B8">
      <w:r>
        <w:t>The prenatal period begins at birth</w:t>
      </w:r>
    </w:p>
    <w:p w14:paraId="62896704" w14:textId="3939A729" w:rsidR="002F3F5B" w:rsidRDefault="002F3F5B" w:rsidP="00C62DC3">
      <w:pPr>
        <w:pStyle w:val="ListParagraph"/>
        <w:numPr>
          <w:ilvl w:val="0"/>
          <w:numId w:val="2"/>
        </w:numPr>
      </w:pPr>
      <w:r>
        <w:t>Typically occurs at 38 weeks</w:t>
      </w:r>
    </w:p>
    <w:p w14:paraId="0F86961E" w14:textId="56F8F25E" w:rsidR="002F3F5B" w:rsidRDefault="002109F5" w:rsidP="00C62DC3">
      <w:pPr>
        <w:pStyle w:val="ListParagraph"/>
        <w:numPr>
          <w:ilvl w:val="0"/>
          <w:numId w:val="2"/>
        </w:numPr>
      </w:pPr>
      <w:r>
        <w:t>Labour process is about 8-16 hrs (1</w:t>
      </w:r>
      <w:r w:rsidRPr="002109F5">
        <w:rPr>
          <w:vertAlign w:val="superscript"/>
        </w:rPr>
        <w:t>st</w:t>
      </w:r>
      <w:r>
        <w:t xml:space="preserve"> child)</w:t>
      </w:r>
    </w:p>
    <w:p w14:paraId="66E76ACC" w14:textId="4AADF49A" w:rsidR="002109F5" w:rsidRDefault="002109F5" w:rsidP="00C62DC3">
      <w:pPr>
        <w:pStyle w:val="ListParagraph"/>
        <w:numPr>
          <w:ilvl w:val="0"/>
          <w:numId w:val="2"/>
        </w:numPr>
      </w:pPr>
      <w:r>
        <w:t>The fetus initiates the birth process by secreting chemical messages that induce rhythmic contractions</w:t>
      </w:r>
      <w:r w:rsidR="001A6BD3">
        <w:t xml:space="preserve"> of the uterus </w:t>
      </w:r>
    </w:p>
    <w:p w14:paraId="6AB98263" w14:textId="1447E440" w:rsidR="00CA3C49" w:rsidRPr="00190147" w:rsidRDefault="00CA3C49" w:rsidP="00CA3C49">
      <w:pPr>
        <w:rPr>
          <w:u w:val="single"/>
        </w:rPr>
      </w:pPr>
      <w:r w:rsidRPr="00190147">
        <w:rPr>
          <w:u w:val="single"/>
        </w:rPr>
        <w:t xml:space="preserve">3 Stages of the </w:t>
      </w:r>
      <w:r w:rsidR="00190147" w:rsidRPr="00190147">
        <w:rPr>
          <w:u w:val="single"/>
        </w:rPr>
        <w:t>Birthing P</w:t>
      </w:r>
      <w:r w:rsidRPr="00190147">
        <w:rPr>
          <w:u w:val="single"/>
        </w:rPr>
        <w:t>rocess</w:t>
      </w:r>
    </w:p>
    <w:p w14:paraId="6D5B7DEF" w14:textId="3414BAAE" w:rsidR="00CA3C49" w:rsidRDefault="00190147" w:rsidP="00C62DC3">
      <w:pPr>
        <w:pStyle w:val="ListParagraph"/>
        <w:numPr>
          <w:ilvl w:val="0"/>
          <w:numId w:val="12"/>
        </w:numPr>
      </w:pPr>
      <w:r>
        <w:t>Uterine dilation</w:t>
      </w:r>
    </w:p>
    <w:p w14:paraId="4365329D" w14:textId="51606849" w:rsidR="00190147" w:rsidRDefault="00190147" w:rsidP="00C62DC3">
      <w:pPr>
        <w:pStyle w:val="ListParagraph"/>
        <w:numPr>
          <w:ilvl w:val="0"/>
          <w:numId w:val="12"/>
        </w:numPr>
      </w:pPr>
      <w:r>
        <w:t>Fetus passes through the cervix (crowning)</w:t>
      </w:r>
    </w:p>
    <w:p w14:paraId="70B7AC78" w14:textId="6D532251" w:rsidR="00190147" w:rsidRDefault="00190147" w:rsidP="00C62DC3">
      <w:pPr>
        <w:pStyle w:val="ListParagraph"/>
        <w:numPr>
          <w:ilvl w:val="0"/>
          <w:numId w:val="12"/>
        </w:numPr>
      </w:pPr>
      <w:r>
        <w:t>Delivering of the placenta and other membranes</w:t>
      </w:r>
    </w:p>
    <w:p w14:paraId="250C2DF0" w14:textId="77777777" w:rsidR="00190147" w:rsidRDefault="00190147" w:rsidP="00190147">
      <w:pPr>
        <w:rPr>
          <w:u w:val="single"/>
        </w:rPr>
      </w:pPr>
      <w:r w:rsidRPr="00190147">
        <w:rPr>
          <w:u w:val="single"/>
        </w:rPr>
        <w:t>Stages of Labour</w:t>
      </w:r>
    </w:p>
    <w:p w14:paraId="56F505BE" w14:textId="77777777" w:rsidR="00190147" w:rsidRPr="00190147" w:rsidRDefault="00190147" w:rsidP="00C62DC3">
      <w:pPr>
        <w:pStyle w:val="ListParagraph"/>
        <w:numPr>
          <w:ilvl w:val="0"/>
          <w:numId w:val="13"/>
        </w:numPr>
        <w:rPr>
          <w:u w:val="single"/>
        </w:rPr>
      </w:pPr>
      <w:r>
        <w:t>Contractions- enlargement of the cervix to approximately 10 cm</w:t>
      </w:r>
    </w:p>
    <w:p w14:paraId="7E027D42" w14:textId="77777777" w:rsidR="00190147" w:rsidRPr="001C55B6" w:rsidRDefault="00190147" w:rsidP="00C62DC3">
      <w:pPr>
        <w:pStyle w:val="ListParagraph"/>
        <w:numPr>
          <w:ilvl w:val="1"/>
          <w:numId w:val="2"/>
        </w:numPr>
        <w:rPr>
          <w:u w:val="single"/>
        </w:rPr>
      </w:pPr>
      <w:r>
        <w:t>~8-16hrs</w:t>
      </w:r>
    </w:p>
    <w:p w14:paraId="6D981DDE" w14:textId="7FBEC588" w:rsidR="001C55B6" w:rsidRPr="00190147" w:rsidRDefault="001C55B6" w:rsidP="00C62DC3">
      <w:pPr>
        <w:pStyle w:val="ListParagraph"/>
        <w:numPr>
          <w:ilvl w:val="1"/>
          <w:numId w:val="2"/>
        </w:numPr>
        <w:rPr>
          <w:u w:val="single"/>
        </w:rPr>
      </w:pPr>
      <w:r>
        <w:t xml:space="preserve">Oxytocin is produced from baby and mom (skin to skin contact) </w:t>
      </w:r>
    </w:p>
    <w:p w14:paraId="2B74F77D" w14:textId="77777777" w:rsidR="00190147" w:rsidRPr="00190147" w:rsidRDefault="00190147" w:rsidP="00C62DC3">
      <w:pPr>
        <w:pStyle w:val="ListParagraph"/>
        <w:numPr>
          <w:ilvl w:val="0"/>
          <w:numId w:val="13"/>
        </w:numPr>
        <w:rPr>
          <w:u w:val="single"/>
        </w:rPr>
      </w:pPr>
      <w:r>
        <w:lastRenderedPageBreak/>
        <w:t>Birth of baby (~1hr)</w:t>
      </w:r>
    </w:p>
    <w:p w14:paraId="2BE8212F" w14:textId="77777777" w:rsidR="00190147" w:rsidRPr="00190147" w:rsidRDefault="00190147" w:rsidP="00C62DC3">
      <w:pPr>
        <w:pStyle w:val="ListParagraph"/>
        <w:numPr>
          <w:ilvl w:val="0"/>
          <w:numId w:val="13"/>
        </w:numPr>
        <w:rPr>
          <w:u w:val="single"/>
        </w:rPr>
      </w:pPr>
      <w:r>
        <w:t>Involves expelling of the placenta (mins)</w:t>
      </w:r>
    </w:p>
    <w:p w14:paraId="69D3EB99" w14:textId="77777777" w:rsidR="00190147" w:rsidRDefault="00190147" w:rsidP="00190147">
      <w:r>
        <w:t>Complications</w:t>
      </w:r>
    </w:p>
    <w:p w14:paraId="4314B568" w14:textId="77777777" w:rsidR="00190147" w:rsidRPr="000A7146" w:rsidRDefault="00190147" w:rsidP="00C62DC3">
      <w:pPr>
        <w:pStyle w:val="ListParagraph"/>
        <w:numPr>
          <w:ilvl w:val="0"/>
          <w:numId w:val="2"/>
        </w:numPr>
        <w:rPr>
          <w:u w:val="single"/>
        </w:rPr>
      </w:pPr>
      <w:r w:rsidRPr="000A7146">
        <w:rPr>
          <w:u w:val="single"/>
        </w:rPr>
        <w:t>Hypoxia</w:t>
      </w:r>
      <w:r w:rsidRPr="000A7146">
        <w:t>: reduce levels of oxygen</w:t>
      </w:r>
    </w:p>
    <w:p w14:paraId="3871F8E6" w14:textId="131B7951" w:rsidR="00190147" w:rsidRPr="000A7146" w:rsidRDefault="00190147" w:rsidP="00C62DC3">
      <w:pPr>
        <w:pStyle w:val="ListParagraph"/>
        <w:numPr>
          <w:ilvl w:val="0"/>
          <w:numId w:val="2"/>
        </w:numPr>
        <w:rPr>
          <w:color w:val="000000" w:themeColor="text1"/>
          <w:u w:val="single"/>
        </w:rPr>
      </w:pPr>
      <w:r w:rsidRPr="000A7146">
        <w:rPr>
          <w:color w:val="000000" w:themeColor="text1"/>
          <w:u w:val="single"/>
        </w:rPr>
        <w:t>Hydrocephalus</w:t>
      </w:r>
      <w:r w:rsidRPr="000A7146">
        <w:rPr>
          <w:color w:val="000000" w:themeColor="text1"/>
        </w:rPr>
        <w:t>: a</w:t>
      </w:r>
      <w:r w:rsidRPr="000A7146">
        <w:rPr>
          <w:rFonts w:cs="Arial"/>
          <w:color w:val="000000" w:themeColor="text1"/>
          <w:lang w:val="en-US"/>
        </w:rPr>
        <w:t xml:space="preserve">bnormal accumulation of cerebrospinal fluid (CSF) within the brain, causing pressure on the cerebral ventricle </w:t>
      </w:r>
    </w:p>
    <w:p w14:paraId="2009E65A" w14:textId="5993D9E7" w:rsidR="00190147" w:rsidRPr="000A7146" w:rsidRDefault="00190147" w:rsidP="00C62DC3">
      <w:pPr>
        <w:pStyle w:val="ListParagraph"/>
        <w:numPr>
          <w:ilvl w:val="1"/>
          <w:numId w:val="2"/>
        </w:numPr>
        <w:rPr>
          <w:color w:val="000000" w:themeColor="text1"/>
          <w:u w:val="single"/>
        </w:rPr>
      </w:pPr>
      <w:r w:rsidRPr="000A7146">
        <w:rPr>
          <w:color w:val="000000" w:themeColor="text1"/>
        </w:rPr>
        <w:t>Both of these cause fetal distress and are solved by C-section</w:t>
      </w:r>
    </w:p>
    <w:p w14:paraId="7F99C8C1" w14:textId="06682F71" w:rsidR="00B5234D" w:rsidRPr="000A7146" w:rsidRDefault="00B5234D" w:rsidP="00B5234D">
      <w:pPr>
        <w:rPr>
          <w:color w:val="000000" w:themeColor="text1"/>
        </w:rPr>
      </w:pPr>
      <w:r w:rsidRPr="000A7146">
        <w:rPr>
          <w:color w:val="000000" w:themeColor="text1"/>
        </w:rPr>
        <w:t>Cultural Attitudes towards birth</w:t>
      </w:r>
    </w:p>
    <w:p w14:paraId="74FF6F23" w14:textId="77777777" w:rsidR="00B5234D" w:rsidRPr="000A7146" w:rsidRDefault="00B5234D" w:rsidP="00C62DC3">
      <w:pPr>
        <w:pStyle w:val="ListParagraph"/>
        <w:numPr>
          <w:ilvl w:val="0"/>
          <w:numId w:val="2"/>
        </w:numPr>
        <w:rPr>
          <w:color w:val="000000" w:themeColor="text1"/>
        </w:rPr>
      </w:pPr>
      <w:r w:rsidRPr="000A7146">
        <w:rPr>
          <w:color w:val="000000" w:themeColor="text1"/>
        </w:rPr>
        <w:t xml:space="preserve">Cultural variations exist in attitudes towards birth and pregnancy </w:t>
      </w:r>
    </w:p>
    <w:p w14:paraId="04300FDB" w14:textId="77777777" w:rsidR="006E2598" w:rsidRPr="000A7146" w:rsidRDefault="00B5234D" w:rsidP="00C62DC3">
      <w:pPr>
        <w:pStyle w:val="ListParagraph"/>
        <w:numPr>
          <w:ilvl w:val="0"/>
          <w:numId w:val="2"/>
        </w:numPr>
        <w:rPr>
          <w:color w:val="000000" w:themeColor="text1"/>
        </w:rPr>
      </w:pPr>
      <w:r w:rsidRPr="000A7146">
        <w:rPr>
          <w:color w:val="000000" w:themeColor="text1"/>
        </w:rPr>
        <w:t xml:space="preserve">In Western cultures, pregnancy is viewed as </w:t>
      </w:r>
      <w:r w:rsidR="006E2598" w:rsidRPr="000A7146">
        <w:rPr>
          <w:color w:val="000000" w:themeColor="text1"/>
        </w:rPr>
        <w:t>an ‘illness’ as it follows a medical model. Including going to regular doctor visits, birth in hospital, and drugs for mother</w:t>
      </w:r>
    </w:p>
    <w:p w14:paraId="2C45B300" w14:textId="77777777" w:rsidR="006E317C" w:rsidRPr="000A7146" w:rsidRDefault="006E2598" w:rsidP="00C62DC3">
      <w:pPr>
        <w:pStyle w:val="ListParagraph"/>
        <w:numPr>
          <w:ilvl w:val="0"/>
          <w:numId w:val="2"/>
        </w:numPr>
        <w:rPr>
          <w:color w:val="000000" w:themeColor="text1"/>
        </w:rPr>
      </w:pPr>
      <w:r w:rsidRPr="000A7146">
        <w:rPr>
          <w:color w:val="000000" w:themeColor="text1"/>
        </w:rPr>
        <w:t>In other cultures, pregnancy is viewed as an everyday occurrence</w:t>
      </w:r>
      <w:r w:rsidR="006E317C" w:rsidRPr="000A7146">
        <w:rPr>
          <w:color w:val="000000" w:themeColor="text1"/>
        </w:rPr>
        <w:t xml:space="preserve">; follows a very natural model where there is little, if any medical interventions and employs alternative pain relief </w:t>
      </w:r>
    </w:p>
    <w:p w14:paraId="004F157A" w14:textId="77777777" w:rsidR="00A7608B" w:rsidRPr="000A7146" w:rsidRDefault="006E317C" w:rsidP="006E317C">
      <w:pPr>
        <w:rPr>
          <w:color w:val="000000" w:themeColor="text1"/>
        </w:rPr>
      </w:pPr>
      <w:r w:rsidRPr="000A7146">
        <w:rPr>
          <w:color w:val="000000" w:themeColor="text1"/>
        </w:rPr>
        <w:t xml:space="preserve">The Concept of Risk </w:t>
      </w:r>
    </w:p>
    <w:p w14:paraId="41E60D69" w14:textId="77777777" w:rsidR="00584957" w:rsidRPr="000A7146" w:rsidRDefault="00584957" w:rsidP="006E317C">
      <w:pPr>
        <w:rPr>
          <w:color w:val="000000" w:themeColor="text1"/>
        </w:rPr>
      </w:pPr>
      <w:r w:rsidRPr="000A7146">
        <w:rPr>
          <w:color w:val="000000" w:themeColor="text1"/>
        </w:rPr>
        <w:t>Babies may face two different risks</w:t>
      </w:r>
    </w:p>
    <w:p w14:paraId="0903D208" w14:textId="77777777" w:rsidR="00584957" w:rsidRPr="000A7146" w:rsidRDefault="00584957" w:rsidP="00C62DC3">
      <w:pPr>
        <w:pStyle w:val="ListParagraph"/>
        <w:numPr>
          <w:ilvl w:val="0"/>
          <w:numId w:val="2"/>
        </w:numPr>
        <w:rPr>
          <w:color w:val="000000" w:themeColor="text1"/>
        </w:rPr>
      </w:pPr>
      <w:r w:rsidRPr="000A7146">
        <w:rPr>
          <w:color w:val="000000" w:themeColor="text1"/>
        </w:rPr>
        <w:t>Risk for major physical malformation</w:t>
      </w:r>
    </w:p>
    <w:p w14:paraId="3C0A66DD" w14:textId="77777777" w:rsidR="002B1DF0" w:rsidRPr="000A7146" w:rsidRDefault="00584957" w:rsidP="00C62DC3">
      <w:pPr>
        <w:pStyle w:val="ListParagraph"/>
        <w:numPr>
          <w:ilvl w:val="0"/>
          <w:numId w:val="2"/>
        </w:numPr>
        <w:rPr>
          <w:color w:val="000000" w:themeColor="text1"/>
        </w:rPr>
      </w:pPr>
      <w:r w:rsidRPr="000A7146">
        <w:rPr>
          <w:color w:val="000000" w:themeColor="text1"/>
        </w:rPr>
        <w:t xml:space="preserve">Risk for developmental delays, and for cognitive and social </w:t>
      </w:r>
      <w:r w:rsidR="002B1DF0" w:rsidRPr="000A7146">
        <w:rPr>
          <w:color w:val="000000" w:themeColor="text1"/>
        </w:rPr>
        <w:t>problems</w:t>
      </w:r>
    </w:p>
    <w:p w14:paraId="72CFDF3E" w14:textId="77777777" w:rsidR="002B1DF0" w:rsidRPr="000A7146" w:rsidRDefault="002B1DF0" w:rsidP="002B1DF0">
      <w:pPr>
        <w:rPr>
          <w:color w:val="000000" w:themeColor="text1"/>
        </w:rPr>
      </w:pPr>
      <w:r w:rsidRPr="000A7146">
        <w:rPr>
          <w:color w:val="000000" w:themeColor="text1"/>
        </w:rPr>
        <w:t>T</w:t>
      </w:r>
      <w:r w:rsidR="00584957" w:rsidRPr="000A7146">
        <w:rPr>
          <w:color w:val="000000" w:themeColor="text1"/>
        </w:rPr>
        <w:t>hose who have higher likelihood of this risk are referred to as ‘at risk’</w:t>
      </w:r>
    </w:p>
    <w:p w14:paraId="69C34F20" w14:textId="6D7F4C13" w:rsidR="0079513D" w:rsidRPr="000A7146" w:rsidRDefault="002B1DF0" w:rsidP="0079513D">
      <w:pPr>
        <w:rPr>
          <w:color w:val="000000" w:themeColor="text1"/>
        </w:rPr>
      </w:pPr>
      <w:r w:rsidRPr="000A7146">
        <w:rPr>
          <w:color w:val="000000" w:themeColor="text1"/>
        </w:rPr>
        <w:t xml:space="preserve">Indicators of at Risk </w:t>
      </w:r>
      <w:r w:rsidR="0079513D" w:rsidRPr="000A7146">
        <w:rPr>
          <w:color w:val="000000" w:themeColor="text1"/>
        </w:rPr>
        <w:t>Status</w:t>
      </w:r>
    </w:p>
    <w:p w14:paraId="47965782" w14:textId="06CD3A1F" w:rsidR="0079513D" w:rsidRPr="000A7146" w:rsidRDefault="0079513D" w:rsidP="00C62DC3">
      <w:pPr>
        <w:pStyle w:val="ListParagraph"/>
        <w:numPr>
          <w:ilvl w:val="0"/>
          <w:numId w:val="2"/>
        </w:numPr>
        <w:rPr>
          <w:color w:val="000000" w:themeColor="text1"/>
        </w:rPr>
      </w:pPr>
      <w:r w:rsidRPr="000A7146">
        <w:rPr>
          <w:color w:val="000000" w:themeColor="text1"/>
        </w:rPr>
        <w:t xml:space="preserve">Maternal and Family Characteristics </w:t>
      </w:r>
    </w:p>
    <w:p w14:paraId="61EAC67B" w14:textId="276324D7" w:rsidR="0079513D" w:rsidRPr="000A7146" w:rsidRDefault="0079513D" w:rsidP="00C62DC3">
      <w:pPr>
        <w:pStyle w:val="ListParagraph"/>
        <w:numPr>
          <w:ilvl w:val="1"/>
          <w:numId w:val="2"/>
        </w:numPr>
        <w:rPr>
          <w:color w:val="000000" w:themeColor="text1"/>
        </w:rPr>
      </w:pPr>
      <w:r w:rsidRPr="000A7146">
        <w:rPr>
          <w:color w:val="000000" w:themeColor="text1"/>
        </w:rPr>
        <w:t>Poor prenatal care</w:t>
      </w:r>
    </w:p>
    <w:p w14:paraId="0A3B7E26" w14:textId="6FF31B78" w:rsidR="0079513D" w:rsidRPr="000A7146" w:rsidRDefault="0079513D" w:rsidP="00C62DC3">
      <w:pPr>
        <w:pStyle w:val="ListParagraph"/>
        <w:numPr>
          <w:ilvl w:val="1"/>
          <w:numId w:val="2"/>
        </w:numPr>
        <w:rPr>
          <w:color w:val="000000" w:themeColor="text1"/>
        </w:rPr>
      </w:pPr>
      <w:r w:rsidRPr="000A7146">
        <w:rPr>
          <w:color w:val="000000" w:themeColor="text1"/>
        </w:rPr>
        <w:t>Maternal</w:t>
      </w:r>
      <w:r w:rsidR="002974BF" w:rsidRPr="000A7146">
        <w:rPr>
          <w:color w:val="000000" w:themeColor="text1"/>
        </w:rPr>
        <w:t xml:space="preserve"> nutrition (drug use, education, SES, support) </w:t>
      </w:r>
    </w:p>
    <w:p w14:paraId="25E57CD7" w14:textId="7A597C76" w:rsidR="002974BF" w:rsidRPr="000A7146" w:rsidRDefault="002974BF" w:rsidP="00C62DC3">
      <w:pPr>
        <w:pStyle w:val="ListParagraph"/>
        <w:numPr>
          <w:ilvl w:val="0"/>
          <w:numId w:val="2"/>
        </w:numPr>
        <w:rPr>
          <w:color w:val="000000" w:themeColor="text1"/>
        </w:rPr>
      </w:pPr>
      <w:r w:rsidRPr="000A7146">
        <w:rPr>
          <w:color w:val="000000" w:themeColor="text1"/>
        </w:rPr>
        <w:t>Physical Compromise of the Newborn</w:t>
      </w:r>
    </w:p>
    <w:p w14:paraId="5608B1ED" w14:textId="4821186D" w:rsidR="002974BF" w:rsidRPr="000A7146" w:rsidRDefault="002974BF" w:rsidP="00C62DC3">
      <w:pPr>
        <w:pStyle w:val="ListParagraph"/>
        <w:numPr>
          <w:ilvl w:val="1"/>
          <w:numId w:val="2"/>
        </w:numPr>
        <w:rPr>
          <w:color w:val="000000" w:themeColor="text1"/>
        </w:rPr>
      </w:pPr>
      <w:r w:rsidRPr="000A7146">
        <w:rPr>
          <w:color w:val="000000" w:themeColor="text1"/>
        </w:rPr>
        <w:t>Low birth weight</w:t>
      </w:r>
      <w:r w:rsidR="00F25387" w:rsidRPr="000A7146">
        <w:rPr>
          <w:color w:val="000000" w:themeColor="text1"/>
        </w:rPr>
        <w:t xml:space="preserve"> (full term &gt;5.5lbs) (</w:t>
      </w:r>
      <w:proofErr w:type="spellStart"/>
      <w:r w:rsidR="00F25387" w:rsidRPr="000A7146">
        <w:rPr>
          <w:color w:val="000000" w:themeColor="text1"/>
        </w:rPr>
        <w:t>Premies</w:t>
      </w:r>
      <w:proofErr w:type="spellEnd"/>
      <w:r w:rsidR="00F25387" w:rsidRPr="000A7146">
        <w:rPr>
          <w:color w:val="000000" w:themeColor="text1"/>
        </w:rPr>
        <w:t xml:space="preserve"> [small gestation age] 10%&lt; than a child the same age)</w:t>
      </w:r>
    </w:p>
    <w:p w14:paraId="69EAC063" w14:textId="77777777" w:rsidR="00F25387" w:rsidRPr="000A7146" w:rsidRDefault="00F25387" w:rsidP="00C62DC3">
      <w:pPr>
        <w:pStyle w:val="ListParagraph"/>
        <w:numPr>
          <w:ilvl w:val="1"/>
          <w:numId w:val="2"/>
        </w:numPr>
        <w:rPr>
          <w:color w:val="000000" w:themeColor="text1"/>
        </w:rPr>
      </w:pPr>
      <w:r w:rsidRPr="000A7146">
        <w:rPr>
          <w:color w:val="000000" w:themeColor="text1"/>
        </w:rPr>
        <w:t>Newborn performance on behavioural assessment tests</w:t>
      </w:r>
    </w:p>
    <w:p w14:paraId="0501915E" w14:textId="77777777" w:rsidR="00F25387" w:rsidRPr="000A7146" w:rsidRDefault="00F25387" w:rsidP="00F25387">
      <w:pPr>
        <w:rPr>
          <w:color w:val="000000" w:themeColor="text1"/>
        </w:rPr>
      </w:pPr>
      <w:r w:rsidRPr="000A7146">
        <w:rPr>
          <w:color w:val="000000" w:themeColor="text1"/>
        </w:rPr>
        <w:t>The Newborn Tests</w:t>
      </w:r>
    </w:p>
    <w:p w14:paraId="47C970AE" w14:textId="77777777" w:rsidR="00F25387" w:rsidRPr="000A7146" w:rsidRDefault="00F25387" w:rsidP="00C62DC3">
      <w:pPr>
        <w:pStyle w:val="ListParagraph"/>
        <w:numPr>
          <w:ilvl w:val="0"/>
          <w:numId w:val="2"/>
        </w:numPr>
        <w:rPr>
          <w:color w:val="000000" w:themeColor="text1"/>
        </w:rPr>
      </w:pPr>
      <w:r w:rsidRPr="000A7146">
        <w:rPr>
          <w:color w:val="000000" w:themeColor="text1"/>
          <w:u w:val="single"/>
        </w:rPr>
        <w:t>APGAR Index</w:t>
      </w:r>
      <w:r w:rsidRPr="000A7146">
        <w:rPr>
          <w:color w:val="000000" w:themeColor="text1"/>
        </w:rPr>
        <w:t xml:space="preserve">: a test preformed at 1 min, 5 mins, and 10 mins after birth. </w:t>
      </w:r>
    </w:p>
    <w:p w14:paraId="720F1838" w14:textId="5E3BF6E5" w:rsidR="00F25387" w:rsidRPr="000A7146" w:rsidRDefault="00F25387" w:rsidP="00C62DC3">
      <w:pPr>
        <w:pStyle w:val="ListParagraph"/>
        <w:numPr>
          <w:ilvl w:val="1"/>
          <w:numId w:val="2"/>
        </w:numPr>
        <w:rPr>
          <w:color w:val="000000" w:themeColor="text1"/>
        </w:rPr>
      </w:pPr>
      <w:r w:rsidRPr="000A7146">
        <w:rPr>
          <w:color w:val="000000" w:themeColor="text1"/>
        </w:rPr>
        <w:t xml:space="preserve">Looks for heart rate, respiration, muscle tone, reflexes, and skin tone </w:t>
      </w:r>
    </w:p>
    <w:p w14:paraId="3D7B99F7" w14:textId="390E6E58" w:rsidR="00F25387" w:rsidRPr="000A7146" w:rsidRDefault="00F25387" w:rsidP="00C62DC3">
      <w:pPr>
        <w:pStyle w:val="ListParagraph"/>
        <w:numPr>
          <w:ilvl w:val="1"/>
          <w:numId w:val="2"/>
        </w:numPr>
        <w:rPr>
          <w:color w:val="000000" w:themeColor="text1"/>
        </w:rPr>
      </w:pPr>
      <w:r w:rsidRPr="000A7146">
        <w:rPr>
          <w:color w:val="000000" w:themeColor="text1"/>
        </w:rPr>
        <w:t>Rated from 0-2 for each category, highest score being</w:t>
      </w:r>
      <w:r w:rsidR="007F16EE">
        <w:rPr>
          <w:color w:val="000000" w:themeColor="text1"/>
        </w:rPr>
        <w:t xml:space="preserve"> a 10, and 8 is healthy</w:t>
      </w:r>
    </w:p>
    <w:p w14:paraId="0775AA82" w14:textId="0ADB09CC" w:rsidR="0024262F" w:rsidRPr="000A7146" w:rsidRDefault="0024262F" w:rsidP="00C62DC3">
      <w:pPr>
        <w:pStyle w:val="ListParagraph"/>
        <w:numPr>
          <w:ilvl w:val="1"/>
          <w:numId w:val="2"/>
        </w:numPr>
        <w:rPr>
          <w:color w:val="000000" w:themeColor="text1"/>
        </w:rPr>
      </w:pPr>
      <w:r w:rsidRPr="000A7146">
        <w:rPr>
          <w:color w:val="000000" w:themeColor="text1"/>
        </w:rPr>
        <w:t xml:space="preserve">If score is 6 and lower medical intervention is required </w:t>
      </w:r>
    </w:p>
    <w:p w14:paraId="4DBDF133" w14:textId="31CA0C36" w:rsidR="0024262F" w:rsidRPr="000A7146" w:rsidRDefault="0024262F" w:rsidP="00C62DC3">
      <w:pPr>
        <w:pStyle w:val="ListParagraph"/>
        <w:numPr>
          <w:ilvl w:val="0"/>
          <w:numId w:val="2"/>
        </w:numPr>
        <w:rPr>
          <w:color w:val="000000" w:themeColor="text1"/>
        </w:rPr>
      </w:pPr>
      <w:r w:rsidRPr="000A7146">
        <w:rPr>
          <w:color w:val="000000" w:themeColor="text1"/>
          <w:u w:val="single"/>
        </w:rPr>
        <w:t>Neonatal Behaviour Assessment Scale</w:t>
      </w:r>
      <w:r w:rsidR="00796131" w:rsidRPr="000A7146">
        <w:rPr>
          <w:color w:val="000000" w:themeColor="text1"/>
        </w:rPr>
        <w:t xml:space="preserve">: </w:t>
      </w:r>
      <w:r w:rsidR="00985FB6" w:rsidRPr="000A7146">
        <w:rPr>
          <w:color w:val="000000" w:themeColor="text1"/>
        </w:rPr>
        <w:t>a test looking for attention and social responsiveness, muscle tone and physical movement, control of alertness, physiological responses to stress</w:t>
      </w:r>
    </w:p>
    <w:p w14:paraId="086BFCB3" w14:textId="1394C386" w:rsidR="00985FB6" w:rsidRPr="000A7146" w:rsidRDefault="00985FB6" w:rsidP="00985FB6">
      <w:pPr>
        <w:rPr>
          <w:color w:val="000000" w:themeColor="text1"/>
        </w:rPr>
      </w:pPr>
      <w:r w:rsidRPr="000A7146">
        <w:rPr>
          <w:color w:val="000000" w:themeColor="text1"/>
        </w:rPr>
        <w:t>The Newborn Reflexes</w:t>
      </w:r>
    </w:p>
    <w:p w14:paraId="3DCD99DF" w14:textId="586DB0B7" w:rsidR="00985FB6" w:rsidRPr="000A7146" w:rsidRDefault="00985FB6" w:rsidP="00C62DC3">
      <w:pPr>
        <w:pStyle w:val="ListParagraph"/>
        <w:numPr>
          <w:ilvl w:val="0"/>
          <w:numId w:val="2"/>
        </w:numPr>
        <w:rPr>
          <w:color w:val="000000" w:themeColor="text1"/>
        </w:rPr>
      </w:pPr>
      <w:r w:rsidRPr="000A7146">
        <w:rPr>
          <w:color w:val="000000" w:themeColor="text1"/>
          <w:u w:val="single"/>
        </w:rPr>
        <w:t>Survival Instincts</w:t>
      </w:r>
      <w:r w:rsidRPr="000A7146">
        <w:rPr>
          <w:color w:val="000000" w:themeColor="text1"/>
        </w:rPr>
        <w:t>: rooting and sucking</w:t>
      </w:r>
    </w:p>
    <w:p w14:paraId="2BA0F1EC" w14:textId="436A15EE" w:rsidR="00985FB6" w:rsidRPr="000A7146" w:rsidRDefault="00985FB6" w:rsidP="00C62DC3">
      <w:pPr>
        <w:pStyle w:val="ListParagraph"/>
        <w:numPr>
          <w:ilvl w:val="0"/>
          <w:numId w:val="2"/>
        </w:numPr>
        <w:rPr>
          <w:color w:val="000000" w:themeColor="text1"/>
        </w:rPr>
      </w:pPr>
      <w:r w:rsidRPr="000A7146">
        <w:rPr>
          <w:color w:val="000000" w:themeColor="text1"/>
          <w:u w:val="single"/>
        </w:rPr>
        <w:t>Primitive Instincts</w:t>
      </w:r>
      <w:r w:rsidRPr="000A7146">
        <w:rPr>
          <w:color w:val="000000" w:themeColor="text1"/>
        </w:rPr>
        <w:t>: precursors for later voluntary motor behaviours (stepping)</w:t>
      </w:r>
    </w:p>
    <w:p w14:paraId="57D81B2F" w14:textId="5EDD5C84" w:rsidR="00985FB6" w:rsidRPr="000A7146" w:rsidRDefault="00985FB6" w:rsidP="00C62DC3">
      <w:pPr>
        <w:pStyle w:val="ListParagraph"/>
        <w:numPr>
          <w:ilvl w:val="0"/>
          <w:numId w:val="2"/>
        </w:numPr>
        <w:rPr>
          <w:color w:val="000000" w:themeColor="text1"/>
        </w:rPr>
      </w:pPr>
      <w:r w:rsidRPr="000A7146">
        <w:rPr>
          <w:color w:val="000000" w:themeColor="text1"/>
          <w:u w:val="single"/>
        </w:rPr>
        <w:t>Early Reflexes</w:t>
      </w:r>
      <w:r w:rsidRPr="000A7146">
        <w:rPr>
          <w:color w:val="000000" w:themeColor="text1"/>
        </w:rPr>
        <w:t xml:space="preserve"> gives us information about the baby’s nervous system</w:t>
      </w:r>
    </w:p>
    <w:p w14:paraId="243ABB80" w14:textId="1D4775F7" w:rsidR="00985FB6" w:rsidRPr="000A7146" w:rsidRDefault="00985FB6" w:rsidP="00985FB6">
      <w:pPr>
        <w:rPr>
          <w:color w:val="000000" w:themeColor="text1"/>
        </w:rPr>
      </w:pPr>
      <w:r w:rsidRPr="000A7146">
        <w:rPr>
          <w:color w:val="000000" w:themeColor="text1"/>
        </w:rPr>
        <w:t>Some reflexes stay throughout life, but others are only throughout the 1</w:t>
      </w:r>
      <w:r w:rsidRPr="000A7146">
        <w:rPr>
          <w:color w:val="000000" w:themeColor="text1"/>
          <w:vertAlign w:val="superscript"/>
        </w:rPr>
        <w:t>st</w:t>
      </w:r>
      <w:r w:rsidRPr="000A7146">
        <w:rPr>
          <w:color w:val="000000" w:themeColor="text1"/>
        </w:rPr>
        <w:t xml:space="preserve"> year of life </w:t>
      </w:r>
    </w:p>
    <w:p w14:paraId="1456BEAB" w14:textId="1A7059D5" w:rsidR="00985FB6" w:rsidRPr="000A7146" w:rsidRDefault="00985FB6" w:rsidP="00C62DC3">
      <w:pPr>
        <w:pStyle w:val="ListParagraph"/>
        <w:numPr>
          <w:ilvl w:val="0"/>
          <w:numId w:val="2"/>
        </w:numPr>
        <w:rPr>
          <w:color w:val="000000" w:themeColor="text1"/>
        </w:rPr>
      </w:pPr>
      <w:r w:rsidRPr="000A7146">
        <w:rPr>
          <w:color w:val="000000" w:themeColor="text1"/>
          <w:u w:val="single"/>
        </w:rPr>
        <w:t>Palmar Reflexes</w:t>
      </w:r>
      <w:r w:rsidRPr="000A7146">
        <w:rPr>
          <w:color w:val="000000" w:themeColor="text1"/>
        </w:rPr>
        <w:t xml:space="preserve">: </w:t>
      </w:r>
      <w:r w:rsidR="00202039" w:rsidRPr="000A7146">
        <w:rPr>
          <w:color w:val="000000" w:themeColor="text1"/>
        </w:rPr>
        <w:t xml:space="preserve">pressure of the palm </w:t>
      </w:r>
      <w:r w:rsidR="00EE768D" w:rsidRPr="000A7146">
        <w:rPr>
          <w:color w:val="000000" w:themeColor="text1"/>
        </w:rPr>
        <w:t xml:space="preserve">by an object will </w:t>
      </w:r>
      <w:r w:rsidR="001E7422" w:rsidRPr="000A7146">
        <w:rPr>
          <w:color w:val="000000" w:themeColor="text1"/>
        </w:rPr>
        <w:t xml:space="preserve">elicit the infant to grasp </w:t>
      </w:r>
    </w:p>
    <w:p w14:paraId="0D9C8172" w14:textId="62257FD3" w:rsidR="00A47A35" w:rsidRPr="000A7146" w:rsidRDefault="00A47A35" w:rsidP="00C62DC3">
      <w:pPr>
        <w:pStyle w:val="ListParagraph"/>
        <w:numPr>
          <w:ilvl w:val="0"/>
          <w:numId w:val="2"/>
        </w:numPr>
        <w:rPr>
          <w:color w:val="000000" w:themeColor="text1"/>
        </w:rPr>
      </w:pPr>
      <w:r w:rsidRPr="000A7146">
        <w:rPr>
          <w:color w:val="000000" w:themeColor="text1"/>
          <w:u w:val="single"/>
        </w:rPr>
        <w:t>Rooting Reflexes</w:t>
      </w:r>
      <w:r w:rsidRPr="000A7146">
        <w:rPr>
          <w:color w:val="000000" w:themeColor="text1"/>
        </w:rPr>
        <w:t>:</w:t>
      </w:r>
      <w:r w:rsidR="008035B1" w:rsidRPr="000A7146">
        <w:rPr>
          <w:color w:val="000000" w:themeColor="text1"/>
        </w:rPr>
        <w:t xml:space="preserve"> tactile stimulation of the cheek elicits </w:t>
      </w:r>
      <w:r w:rsidR="00202039" w:rsidRPr="000A7146">
        <w:rPr>
          <w:color w:val="000000" w:themeColor="text1"/>
        </w:rPr>
        <w:t xml:space="preserve">a head turn towards the stimulus </w:t>
      </w:r>
    </w:p>
    <w:p w14:paraId="4978FBE4" w14:textId="5D45C9B1" w:rsidR="00A47A35" w:rsidRPr="000A7146" w:rsidRDefault="00A47A35" w:rsidP="00C62DC3">
      <w:pPr>
        <w:pStyle w:val="ListParagraph"/>
        <w:numPr>
          <w:ilvl w:val="0"/>
          <w:numId w:val="2"/>
        </w:numPr>
        <w:rPr>
          <w:color w:val="000000" w:themeColor="text1"/>
        </w:rPr>
      </w:pPr>
      <w:r w:rsidRPr="000A7146">
        <w:rPr>
          <w:color w:val="000000" w:themeColor="text1"/>
          <w:u w:val="single"/>
        </w:rPr>
        <w:lastRenderedPageBreak/>
        <w:t>Stepping Reflexes</w:t>
      </w:r>
      <w:r w:rsidRPr="000A7146">
        <w:rPr>
          <w:color w:val="000000" w:themeColor="text1"/>
        </w:rPr>
        <w:t>:</w:t>
      </w:r>
      <w:r w:rsidR="001E7422" w:rsidRPr="000A7146">
        <w:rPr>
          <w:color w:val="000000" w:themeColor="text1"/>
        </w:rPr>
        <w:t xml:space="preserve"> </w:t>
      </w:r>
      <w:r w:rsidR="003B7B2E" w:rsidRPr="000A7146">
        <w:rPr>
          <w:color w:val="000000" w:themeColor="text1"/>
        </w:rPr>
        <w:t>when infant’s feet are placed on a flat surface they will make a walking motion</w:t>
      </w:r>
    </w:p>
    <w:p w14:paraId="3E1EA1C6" w14:textId="1759D18F" w:rsidR="00A47A35" w:rsidRPr="000A7146" w:rsidRDefault="00A47A35" w:rsidP="00C62DC3">
      <w:pPr>
        <w:pStyle w:val="ListParagraph"/>
        <w:numPr>
          <w:ilvl w:val="0"/>
          <w:numId w:val="2"/>
        </w:numPr>
        <w:rPr>
          <w:color w:val="000000" w:themeColor="text1"/>
        </w:rPr>
      </w:pPr>
      <w:r w:rsidRPr="000A7146">
        <w:rPr>
          <w:color w:val="000000" w:themeColor="text1"/>
          <w:u w:val="single"/>
        </w:rPr>
        <w:t>Moro Reflexes</w:t>
      </w:r>
      <w:r w:rsidRPr="000A7146">
        <w:rPr>
          <w:color w:val="000000" w:themeColor="text1"/>
        </w:rPr>
        <w:t xml:space="preserve">: </w:t>
      </w:r>
      <w:r w:rsidR="003B7B2E" w:rsidRPr="000A7146">
        <w:rPr>
          <w:color w:val="000000" w:themeColor="text1"/>
        </w:rPr>
        <w:t xml:space="preserve">a loss of head support will </w:t>
      </w:r>
      <w:r w:rsidR="00111CFE" w:rsidRPr="000A7146">
        <w:rPr>
          <w:color w:val="000000" w:themeColor="text1"/>
        </w:rPr>
        <w:t xml:space="preserve">elicit motor </w:t>
      </w:r>
      <w:r w:rsidR="00B14B1F" w:rsidRPr="000A7146">
        <w:rPr>
          <w:color w:val="000000" w:themeColor="text1"/>
        </w:rPr>
        <w:t xml:space="preserve">sequence of embracing </w:t>
      </w:r>
    </w:p>
    <w:p w14:paraId="247F16E6" w14:textId="246F829E" w:rsidR="00820B9C" w:rsidRPr="000A7146" w:rsidRDefault="00820B9C" w:rsidP="00820B9C">
      <w:pPr>
        <w:rPr>
          <w:color w:val="000000" w:themeColor="text1"/>
        </w:rPr>
      </w:pPr>
      <w:r w:rsidRPr="000A7146">
        <w:rPr>
          <w:color w:val="000000" w:themeColor="text1"/>
          <w:u w:val="single"/>
        </w:rPr>
        <w:t>Congenitally Organized behaviours</w:t>
      </w:r>
      <w:r w:rsidRPr="000A7146">
        <w:rPr>
          <w:color w:val="000000" w:themeColor="text1"/>
        </w:rPr>
        <w:t xml:space="preserve">: behaviours that do not require a specific external stimulation and are more adaptable than simple reflexes </w:t>
      </w:r>
    </w:p>
    <w:p w14:paraId="2C19B530" w14:textId="569B82E6" w:rsidR="00F92010" w:rsidRPr="000A7146" w:rsidRDefault="00F92010" w:rsidP="00C62DC3">
      <w:pPr>
        <w:pStyle w:val="ListParagraph"/>
        <w:numPr>
          <w:ilvl w:val="0"/>
          <w:numId w:val="2"/>
        </w:numPr>
        <w:rPr>
          <w:color w:val="000000" w:themeColor="text1"/>
        </w:rPr>
      </w:pPr>
      <w:r w:rsidRPr="000A7146">
        <w:rPr>
          <w:color w:val="000000" w:themeColor="text1"/>
          <w:u w:val="single"/>
        </w:rPr>
        <w:t>Looking</w:t>
      </w:r>
      <w:r w:rsidRPr="000A7146">
        <w:rPr>
          <w:color w:val="000000" w:themeColor="text1"/>
        </w:rPr>
        <w:t xml:space="preserve">: infants will engage in examining their surroundings even if they are not externally stimulated </w:t>
      </w:r>
    </w:p>
    <w:p w14:paraId="790278B4" w14:textId="0A1D6DDA" w:rsidR="00F92010" w:rsidRPr="000A7146" w:rsidRDefault="00F92010" w:rsidP="00C62DC3">
      <w:pPr>
        <w:pStyle w:val="ListParagraph"/>
        <w:numPr>
          <w:ilvl w:val="0"/>
          <w:numId w:val="2"/>
        </w:numPr>
        <w:rPr>
          <w:color w:val="000000" w:themeColor="text1"/>
        </w:rPr>
      </w:pPr>
      <w:r w:rsidRPr="000A7146">
        <w:rPr>
          <w:color w:val="000000" w:themeColor="text1"/>
          <w:u w:val="single"/>
        </w:rPr>
        <w:t>Crying</w:t>
      </w:r>
      <w:r w:rsidRPr="000A7146">
        <w:rPr>
          <w:color w:val="000000" w:themeColor="text1"/>
        </w:rPr>
        <w:t>: serves not only to convey hunger, but also emotion (basic, angry, and pain)</w:t>
      </w:r>
    </w:p>
    <w:p w14:paraId="42026A2D" w14:textId="1C19C24F" w:rsidR="00F92010" w:rsidRPr="000A7146" w:rsidRDefault="00F92010" w:rsidP="00C62DC3">
      <w:pPr>
        <w:pStyle w:val="ListParagraph"/>
        <w:numPr>
          <w:ilvl w:val="0"/>
          <w:numId w:val="2"/>
        </w:numPr>
        <w:rPr>
          <w:color w:val="000000" w:themeColor="text1"/>
        </w:rPr>
      </w:pPr>
      <w:r w:rsidRPr="000A7146">
        <w:rPr>
          <w:color w:val="000000" w:themeColor="text1"/>
          <w:u w:val="single"/>
        </w:rPr>
        <w:t>Sucking</w:t>
      </w:r>
      <w:r w:rsidRPr="000A7146">
        <w:rPr>
          <w:color w:val="000000" w:themeColor="text1"/>
        </w:rPr>
        <w:t xml:space="preserve">: </w:t>
      </w:r>
      <w:r w:rsidR="00971237" w:rsidRPr="000A7146">
        <w:rPr>
          <w:color w:val="000000" w:themeColor="text1"/>
        </w:rPr>
        <w:t xml:space="preserve">serves as an exploration tool, to buffer pain, and overstimulation </w:t>
      </w:r>
    </w:p>
    <w:p w14:paraId="234017CF" w14:textId="779FB069" w:rsidR="00971237" w:rsidRPr="000A7146" w:rsidRDefault="00971237" w:rsidP="00C62DC3">
      <w:pPr>
        <w:pStyle w:val="ListParagraph"/>
        <w:numPr>
          <w:ilvl w:val="1"/>
          <w:numId w:val="2"/>
        </w:numPr>
        <w:rPr>
          <w:color w:val="000000" w:themeColor="text1"/>
        </w:rPr>
      </w:pPr>
      <w:r w:rsidRPr="000A7146">
        <w:rPr>
          <w:color w:val="000000" w:themeColor="text1"/>
        </w:rPr>
        <w:t xml:space="preserve">Not only when hungry (its spontaneous) </w:t>
      </w:r>
    </w:p>
    <w:p w14:paraId="233306FC" w14:textId="3630CC0C" w:rsidR="00971237" w:rsidRPr="000A7146" w:rsidRDefault="00971237" w:rsidP="00971237">
      <w:pPr>
        <w:rPr>
          <w:color w:val="000000" w:themeColor="text1"/>
          <w:u w:val="single"/>
        </w:rPr>
      </w:pPr>
      <w:r w:rsidRPr="000A7146">
        <w:rPr>
          <w:color w:val="000000" w:themeColor="text1"/>
          <w:u w:val="single"/>
        </w:rPr>
        <w:t xml:space="preserve">Sudden Infant Death Syndrome (SIDS) </w:t>
      </w:r>
    </w:p>
    <w:p w14:paraId="1E8EF210" w14:textId="5F98733A" w:rsidR="008835EE" w:rsidRPr="000A7146" w:rsidRDefault="008835EE" w:rsidP="00C62DC3">
      <w:pPr>
        <w:pStyle w:val="ListParagraph"/>
        <w:numPr>
          <w:ilvl w:val="0"/>
          <w:numId w:val="2"/>
        </w:numPr>
        <w:rPr>
          <w:color w:val="000000" w:themeColor="text1"/>
          <w:u w:val="single"/>
        </w:rPr>
      </w:pPr>
      <w:r w:rsidRPr="000A7146">
        <w:rPr>
          <w:color w:val="000000" w:themeColor="text1"/>
        </w:rPr>
        <w:t>The sudden, unexplainable death of a healthy baby under the age of 1 year</w:t>
      </w:r>
    </w:p>
    <w:p w14:paraId="6ED1F04A" w14:textId="3205BD86" w:rsidR="008835EE" w:rsidRPr="000A7146" w:rsidRDefault="008835EE" w:rsidP="00C62DC3">
      <w:pPr>
        <w:pStyle w:val="ListParagraph"/>
        <w:numPr>
          <w:ilvl w:val="0"/>
          <w:numId w:val="2"/>
        </w:numPr>
        <w:rPr>
          <w:color w:val="000000" w:themeColor="text1"/>
          <w:u w:val="single"/>
        </w:rPr>
      </w:pPr>
      <w:r w:rsidRPr="000A7146">
        <w:rPr>
          <w:color w:val="000000" w:themeColor="text1"/>
        </w:rPr>
        <w:t>Can be due to smoking, sleeping on belly, overheating, and low birth weight</w:t>
      </w:r>
    </w:p>
    <w:p w14:paraId="58444E55" w14:textId="77777777" w:rsidR="00180ED9" w:rsidRPr="000A7146" w:rsidRDefault="007A7BAA" w:rsidP="007A7BAA">
      <w:pPr>
        <w:rPr>
          <w:color w:val="000000" w:themeColor="text1"/>
          <w:u w:val="single"/>
        </w:rPr>
      </w:pPr>
      <w:r w:rsidRPr="000A7146">
        <w:rPr>
          <w:color w:val="000000" w:themeColor="text1"/>
          <w:u w:val="single"/>
        </w:rPr>
        <w:t>Circadian Rhythms</w:t>
      </w:r>
    </w:p>
    <w:p w14:paraId="589210CA" w14:textId="77777777" w:rsidR="0063740D" w:rsidRPr="000A7146" w:rsidRDefault="00180ED9" w:rsidP="00C62DC3">
      <w:pPr>
        <w:pStyle w:val="ListParagraph"/>
        <w:numPr>
          <w:ilvl w:val="0"/>
          <w:numId w:val="2"/>
        </w:numPr>
        <w:rPr>
          <w:color w:val="000000" w:themeColor="text1"/>
          <w:u w:val="single"/>
        </w:rPr>
      </w:pPr>
      <w:r w:rsidRPr="000A7146">
        <w:rPr>
          <w:color w:val="000000" w:themeColor="text1"/>
        </w:rPr>
        <w:t>Newborns sleep 16-18 hours daily (cycle of 4 hours sleep to 1 hour awake)</w:t>
      </w:r>
    </w:p>
    <w:p w14:paraId="3014B82D" w14:textId="77777777" w:rsidR="0063740D" w:rsidRPr="000A7146" w:rsidRDefault="0063740D" w:rsidP="00C62DC3">
      <w:pPr>
        <w:pStyle w:val="ListParagraph"/>
        <w:numPr>
          <w:ilvl w:val="0"/>
          <w:numId w:val="2"/>
        </w:numPr>
        <w:rPr>
          <w:color w:val="000000" w:themeColor="text1"/>
          <w:u w:val="single"/>
        </w:rPr>
      </w:pPr>
      <w:r w:rsidRPr="000A7146">
        <w:rPr>
          <w:color w:val="000000" w:themeColor="text1"/>
        </w:rPr>
        <w:t xml:space="preserve">Usually will sleep through nights at 3 months </w:t>
      </w:r>
    </w:p>
    <w:p w14:paraId="0B7FC946" w14:textId="1D2C10F8" w:rsidR="007A7BAA" w:rsidRPr="000A7146" w:rsidRDefault="0063740D" w:rsidP="00C62DC3">
      <w:pPr>
        <w:pStyle w:val="ListParagraph"/>
        <w:numPr>
          <w:ilvl w:val="0"/>
          <w:numId w:val="2"/>
        </w:numPr>
        <w:rPr>
          <w:color w:val="000000" w:themeColor="text1"/>
          <w:u w:val="single"/>
        </w:rPr>
      </w:pPr>
      <w:r w:rsidRPr="000A7146">
        <w:rPr>
          <w:color w:val="000000" w:themeColor="text1"/>
        </w:rPr>
        <w:t xml:space="preserve">REM (rapid eye movement) sleep gradually decreases from 50% of the newborn’s sleep to about 25% by 1 year </w:t>
      </w:r>
    </w:p>
    <w:p w14:paraId="2330AB65" w14:textId="0F6E0947" w:rsidR="0063740D" w:rsidRPr="000A7146" w:rsidRDefault="0063740D" w:rsidP="0063740D">
      <w:pPr>
        <w:rPr>
          <w:color w:val="000000" w:themeColor="text1"/>
          <w:u w:val="single"/>
        </w:rPr>
      </w:pPr>
      <w:r w:rsidRPr="000A7146">
        <w:rPr>
          <w:color w:val="000000" w:themeColor="text1"/>
          <w:u w:val="single"/>
        </w:rPr>
        <w:t>Physical Development</w:t>
      </w:r>
    </w:p>
    <w:p w14:paraId="3EBA62D3" w14:textId="73CF027B" w:rsidR="0063740D" w:rsidRPr="000A7146" w:rsidRDefault="0063740D" w:rsidP="00C62DC3">
      <w:pPr>
        <w:pStyle w:val="ListParagraph"/>
        <w:numPr>
          <w:ilvl w:val="0"/>
          <w:numId w:val="2"/>
        </w:numPr>
        <w:rPr>
          <w:color w:val="000000" w:themeColor="text1"/>
        </w:rPr>
      </w:pPr>
      <w:r w:rsidRPr="000A7146">
        <w:rPr>
          <w:color w:val="000000" w:themeColor="text1"/>
        </w:rPr>
        <w:t xml:space="preserve">Growth is more rapid in infancy than during any other period after birth </w:t>
      </w:r>
    </w:p>
    <w:p w14:paraId="0EC9EE7E" w14:textId="273A405F" w:rsidR="0063740D" w:rsidRPr="000A7146" w:rsidRDefault="0063740D" w:rsidP="00C62DC3">
      <w:pPr>
        <w:pStyle w:val="ListParagraph"/>
        <w:numPr>
          <w:ilvl w:val="0"/>
          <w:numId w:val="2"/>
        </w:numPr>
        <w:rPr>
          <w:color w:val="000000" w:themeColor="text1"/>
        </w:rPr>
      </w:pPr>
      <w:r w:rsidRPr="000A7146">
        <w:rPr>
          <w:color w:val="000000" w:themeColor="text1"/>
        </w:rPr>
        <w:t xml:space="preserve">Infants </w:t>
      </w:r>
      <w:r w:rsidRPr="000A7146">
        <w:rPr>
          <w:color w:val="000000" w:themeColor="text1"/>
          <w:u w:val="single"/>
        </w:rPr>
        <w:t>double</w:t>
      </w:r>
      <w:r w:rsidRPr="000A7146">
        <w:rPr>
          <w:color w:val="000000" w:themeColor="text1"/>
        </w:rPr>
        <w:t xml:space="preserve"> their weight by three months, and </w:t>
      </w:r>
      <w:r w:rsidRPr="000A7146">
        <w:rPr>
          <w:color w:val="000000" w:themeColor="text1"/>
          <w:u w:val="single"/>
        </w:rPr>
        <w:t>triple</w:t>
      </w:r>
      <w:r w:rsidRPr="000A7146">
        <w:rPr>
          <w:color w:val="000000" w:themeColor="text1"/>
        </w:rPr>
        <w:t xml:space="preserve"> their weight by one year</w:t>
      </w:r>
    </w:p>
    <w:p w14:paraId="3771E3BB" w14:textId="00C44246" w:rsidR="0063740D" w:rsidRPr="000A7146" w:rsidRDefault="0063740D" w:rsidP="00C62DC3">
      <w:pPr>
        <w:pStyle w:val="ListParagraph"/>
        <w:numPr>
          <w:ilvl w:val="0"/>
          <w:numId w:val="2"/>
        </w:numPr>
        <w:rPr>
          <w:color w:val="000000" w:themeColor="text1"/>
        </w:rPr>
      </w:pPr>
      <w:r w:rsidRPr="000A7146">
        <w:rPr>
          <w:color w:val="000000" w:themeColor="text1"/>
        </w:rPr>
        <w:t>Average is not the same as normal</w:t>
      </w:r>
    </w:p>
    <w:p w14:paraId="3D918BDC" w14:textId="0EC4DDAC" w:rsidR="00F41AFB" w:rsidRPr="000A7146" w:rsidRDefault="00096A39" w:rsidP="00F41AFB">
      <w:pPr>
        <w:rPr>
          <w:color w:val="000000" w:themeColor="text1"/>
          <w:u w:val="single"/>
        </w:rPr>
      </w:pPr>
      <w:r w:rsidRPr="000A7146">
        <w:rPr>
          <w:noProof/>
          <w:color w:val="000000" w:themeColor="text1"/>
          <w:u w:val="single"/>
          <w:lang w:val="en-US"/>
        </w:rPr>
        <mc:AlternateContent>
          <mc:Choice Requires="wps">
            <w:drawing>
              <wp:anchor distT="0" distB="0" distL="114300" distR="114300" simplePos="0" relativeHeight="251666432" behindDoc="0" locked="0" layoutInCell="1" allowOverlap="1" wp14:anchorId="3178CFD9" wp14:editId="5E9A27C8">
                <wp:simplePos x="0" y="0"/>
                <wp:positionH relativeFrom="column">
                  <wp:posOffset>5926455</wp:posOffset>
                </wp:positionH>
                <wp:positionV relativeFrom="paragraph">
                  <wp:posOffset>134620</wp:posOffset>
                </wp:positionV>
                <wp:extent cx="800100" cy="9144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80010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5E11D49" w14:textId="61360958" w:rsidR="00FC63AB" w:rsidRDefault="00FC63AB">
                            <w:r>
                              <w:t>Short answer exam question!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78CFD9" id="Text Box 10" o:spid="_x0000_s1027" type="#_x0000_t202" style="position:absolute;margin-left:466.65pt;margin-top:10.6pt;width:63pt;height:1in;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" filled="f" stroked="f">
                <v:textbox>
                  <w:txbxContent>
                    <w:p w14:paraId="15E11D49" w14:textId="61360958" w:rsidR="00FC63AB" w:rsidRDefault="00FC63AB">
                      <w:r>
                        <w:t>Short answer exam question!</w:t>
                      </w:r>
                    </w:p>
                  </w:txbxContent>
                </v:textbox>
                <w10:wrap type="square"/>
              </v:shape>
            </w:pict>
          </mc:Fallback>
        </mc:AlternateContent>
      </w:r>
      <w:r w:rsidRPr="000A7146">
        <w:rPr>
          <w:noProof/>
          <w:color w:val="000000" w:themeColor="text1"/>
          <w:u w:val="single"/>
          <w:lang w:val="en-US"/>
        </w:rPr>
        <mc:AlternateContent>
          <mc:Choice Requires="wps">
            <w:drawing>
              <wp:anchor distT="0" distB="0" distL="114300" distR="114300" simplePos="0" relativeHeight="251665408" behindDoc="0" locked="0" layoutInCell="1" allowOverlap="1" wp14:anchorId="1F1BDC84" wp14:editId="1CD905FB">
                <wp:simplePos x="0" y="0"/>
                <wp:positionH relativeFrom="column">
                  <wp:posOffset>5694045</wp:posOffset>
                </wp:positionH>
                <wp:positionV relativeFrom="paragraph">
                  <wp:posOffset>132080</wp:posOffset>
                </wp:positionV>
                <wp:extent cx="117475" cy="916940"/>
                <wp:effectExtent l="0" t="0" r="34925" b="22860"/>
                <wp:wrapThrough wrapText="bothSides">
                  <wp:wrapPolygon edited="0">
                    <wp:start x="0" y="0"/>
                    <wp:lineTo x="0" y="21540"/>
                    <wp:lineTo x="23351" y="21540"/>
                    <wp:lineTo x="23351" y="0"/>
                    <wp:lineTo x="0" y="0"/>
                  </wp:wrapPolygon>
                </wp:wrapThrough>
                <wp:docPr id="9" name="Right Bracket 9"/>
                <wp:cNvGraphicFramePr/>
                <a:graphic xmlns:a="http://schemas.openxmlformats.org/drawingml/2006/main">
                  <a:graphicData uri="http://schemas.microsoft.com/office/word/2010/wordprocessingShape">
                    <wps:wsp>
                      <wps:cNvSpPr/>
                      <wps:spPr>
                        <a:xfrm>
                          <a:off x="0" y="0"/>
                          <a:ext cx="117475" cy="916940"/>
                        </a:xfrm>
                        <a:prstGeom prst="rightBracket">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45C14C" id="_x0000_t86" coordsize="21600,21600" o:spt="86" adj="1800" path="m0,0qx21600@0l21600@1qy0,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9" o:spid="_x0000_s1026" type="#_x0000_t86" style="position:absolute;margin-left:448.35pt;margin-top:10.4pt;width:9.25pt;height:72.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" adj="231" strokecolor="black [3200]" strokeweight=".5pt">
                <v:stroke joinstyle="miter"/>
                <w10:wrap type="through"/>
              </v:shape>
            </w:pict>
          </mc:Fallback>
        </mc:AlternateContent>
      </w:r>
      <w:r w:rsidR="00F41AFB" w:rsidRPr="000A7146">
        <w:rPr>
          <w:color w:val="000000" w:themeColor="text1"/>
          <w:u w:val="single"/>
        </w:rPr>
        <w:t>Motor Development</w:t>
      </w:r>
    </w:p>
    <w:p w14:paraId="136934D5" w14:textId="7F144E2C" w:rsidR="004F5B84" w:rsidRPr="000A7146" w:rsidRDefault="004F5B84" w:rsidP="00C62DC3">
      <w:pPr>
        <w:pStyle w:val="ListParagraph"/>
        <w:numPr>
          <w:ilvl w:val="0"/>
          <w:numId w:val="14"/>
        </w:numPr>
        <w:rPr>
          <w:color w:val="000000" w:themeColor="text1"/>
        </w:rPr>
      </w:pPr>
      <w:r w:rsidRPr="000A7146">
        <w:rPr>
          <w:color w:val="000000" w:themeColor="text1"/>
          <w:u w:val="single"/>
        </w:rPr>
        <w:t>Postural Development &amp; Locomotion</w:t>
      </w:r>
      <w:r w:rsidRPr="000A7146">
        <w:rPr>
          <w:color w:val="000000" w:themeColor="text1"/>
        </w:rPr>
        <w:t>: control of body trunk</w:t>
      </w:r>
      <w:r w:rsidR="00930E48" w:rsidRPr="000A7146">
        <w:rPr>
          <w:color w:val="000000" w:themeColor="text1"/>
        </w:rPr>
        <w:t>,</w:t>
      </w:r>
      <w:r w:rsidRPr="000A7146">
        <w:rPr>
          <w:color w:val="000000" w:themeColor="text1"/>
        </w:rPr>
        <w:t xml:space="preserve"> arm</w:t>
      </w:r>
      <w:r w:rsidR="00930E48" w:rsidRPr="000A7146">
        <w:rPr>
          <w:color w:val="000000" w:themeColor="text1"/>
        </w:rPr>
        <w:t>s and</w:t>
      </w:r>
      <w:r w:rsidRPr="000A7146">
        <w:rPr>
          <w:color w:val="000000" w:themeColor="text1"/>
        </w:rPr>
        <w:t xml:space="preserve"> legs for movement </w:t>
      </w:r>
    </w:p>
    <w:p w14:paraId="2D25AA4F" w14:textId="308E9938" w:rsidR="00930E48" w:rsidRPr="000A7146" w:rsidRDefault="00930E48" w:rsidP="00C62DC3">
      <w:pPr>
        <w:pStyle w:val="ListParagraph"/>
        <w:numPr>
          <w:ilvl w:val="0"/>
          <w:numId w:val="14"/>
        </w:numPr>
      </w:pPr>
      <w:proofErr w:type="spellStart"/>
      <w:r w:rsidRPr="000A7146">
        <w:rPr>
          <w:u w:val="single"/>
        </w:rPr>
        <w:t>Prehension</w:t>
      </w:r>
      <w:proofErr w:type="spellEnd"/>
      <w:r w:rsidRPr="000A7146">
        <w:t>: the</w:t>
      </w:r>
      <w:r w:rsidR="00375503" w:rsidRPr="000A7146">
        <w:t xml:space="preserve"> ability to use the hands and fingers as tools for grasping</w:t>
      </w:r>
    </w:p>
    <w:p w14:paraId="1864A302" w14:textId="32147253" w:rsidR="00375503" w:rsidRPr="000A7146" w:rsidRDefault="00375503" w:rsidP="00C62DC3">
      <w:pPr>
        <w:pStyle w:val="ListParagraph"/>
        <w:numPr>
          <w:ilvl w:val="1"/>
          <w:numId w:val="2"/>
        </w:numPr>
        <w:rPr>
          <w:color w:val="000000" w:themeColor="text1"/>
        </w:rPr>
      </w:pPr>
      <w:r w:rsidRPr="000A7146">
        <w:rPr>
          <w:color w:val="000000" w:themeColor="text1"/>
          <w:u w:val="single"/>
        </w:rPr>
        <w:t>Proximodistal direction</w:t>
      </w:r>
      <w:r w:rsidRPr="000A7146">
        <w:rPr>
          <w:color w:val="000000" w:themeColor="text1"/>
        </w:rPr>
        <w:t xml:space="preserve">: </w:t>
      </w:r>
      <w:r w:rsidR="00790B03" w:rsidRPr="000A7146">
        <w:rPr>
          <w:color w:val="000000" w:themeColor="text1"/>
        </w:rPr>
        <w:t xml:space="preserve">body parts near the centre of the infant come under control before distant parts (arms before hands before fingers) </w:t>
      </w:r>
    </w:p>
    <w:p w14:paraId="1DBB3607" w14:textId="1C8C71FE" w:rsidR="00790B03" w:rsidRPr="000A7146" w:rsidRDefault="00790B03" w:rsidP="00C62DC3">
      <w:pPr>
        <w:pStyle w:val="ListParagraph"/>
        <w:numPr>
          <w:ilvl w:val="1"/>
          <w:numId w:val="2"/>
        </w:numPr>
        <w:rPr>
          <w:color w:val="000000" w:themeColor="text1"/>
        </w:rPr>
      </w:pPr>
      <w:r w:rsidRPr="000A7146">
        <w:rPr>
          <w:color w:val="000000" w:themeColor="text1"/>
          <w:u w:val="single"/>
        </w:rPr>
        <w:t>Cephalocauda</w:t>
      </w:r>
      <w:r w:rsidR="00462623" w:rsidRPr="000A7146">
        <w:rPr>
          <w:color w:val="000000" w:themeColor="text1"/>
          <w:u w:val="single"/>
        </w:rPr>
        <w:t>l direction</w:t>
      </w:r>
      <w:r w:rsidR="00462623" w:rsidRPr="000A7146">
        <w:rPr>
          <w:color w:val="000000" w:themeColor="text1"/>
        </w:rPr>
        <w:t xml:space="preserve">: Body parts near the head are controlled first </w:t>
      </w:r>
    </w:p>
    <w:p w14:paraId="2A11C2BA" w14:textId="741C0621" w:rsidR="00B5234D" w:rsidRPr="000A7146" w:rsidRDefault="006E2598" w:rsidP="002B1DF0">
      <w:pPr>
        <w:rPr>
          <w:color w:val="000000" w:themeColor="text1"/>
        </w:rPr>
      </w:pPr>
      <w:r w:rsidRPr="000A7146">
        <w:rPr>
          <w:color w:val="000000" w:themeColor="text1"/>
        </w:rPr>
        <w:t xml:space="preserve"> </w:t>
      </w:r>
      <w:r w:rsidR="00B5234D" w:rsidRPr="000A7146">
        <w:rPr>
          <w:color w:val="000000" w:themeColor="text1"/>
        </w:rPr>
        <w:t xml:space="preserve"> </w:t>
      </w:r>
      <w:r w:rsidR="0087406F" w:rsidRPr="000A7146">
        <w:rPr>
          <w:color w:val="000000" w:themeColor="text1"/>
        </w:rPr>
        <w:t xml:space="preserve">Reaching and grasping </w:t>
      </w:r>
    </w:p>
    <w:p w14:paraId="167A7D0C" w14:textId="3A7C5AF1" w:rsidR="0087406F" w:rsidRPr="000A7146" w:rsidRDefault="00D04987" w:rsidP="00C62DC3">
      <w:pPr>
        <w:pStyle w:val="ListParagraph"/>
        <w:numPr>
          <w:ilvl w:val="0"/>
          <w:numId w:val="2"/>
        </w:numPr>
        <w:rPr>
          <w:color w:val="000000" w:themeColor="text1"/>
        </w:rPr>
      </w:pPr>
      <w:r w:rsidRPr="000A7146">
        <w:rPr>
          <w:color w:val="000000" w:themeColor="text1"/>
          <w:u w:val="single"/>
        </w:rPr>
        <w:t>Ulnar</w:t>
      </w:r>
      <w:r w:rsidRPr="000A7146">
        <w:rPr>
          <w:color w:val="000000" w:themeColor="text1"/>
        </w:rPr>
        <w:t xml:space="preserve">: claw-like grasp with little manipulation </w:t>
      </w:r>
    </w:p>
    <w:p w14:paraId="5059B178" w14:textId="26B4CDD3" w:rsidR="0043456E" w:rsidRPr="000A7146" w:rsidRDefault="0043456E" w:rsidP="00C62DC3">
      <w:pPr>
        <w:pStyle w:val="ListParagraph"/>
        <w:numPr>
          <w:ilvl w:val="0"/>
          <w:numId w:val="2"/>
        </w:numPr>
        <w:rPr>
          <w:color w:val="000000" w:themeColor="text1"/>
        </w:rPr>
      </w:pPr>
      <w:r w:rsidRPr="000A7146">
        <w:rPr>
          <w:color w:val="000000" w:themeColor="text1"/>
          <w:u w:val="single"/>
        </w:rPr>
        <w:t>Pincer</w:t>
      </w:r>
      <w:r w:rsidRPr="000A7146">
        <w:t>: when thumbs is used in opposition</w:t>
      </w:r>
      <w:r w:rsidR="009A0F00" w:rsidRPr="000A7146">
        <w:t xml:space="preserve"> to fingers</w:t>
      </w:r>
    </w:p>
    <w:p w14:paraId="01247BBD" w14:textId="12EABCE8" w:rsidR="00C378E3" w:rsidRPr="000A7146" w:rsidRDefault="00C378E3" w:rsidP="00C378E3">
      <w:r w:rsidRPr="000A7146">
        <w:rPr>
          <w:color w:val="000000" w:themeColor="text1"/>
        </w:rPr>
        <w:t>At 4 months</w:t>
      </w:r>
      <w:r w:rsidR="000800B3" w:rsidRPr="000A7146">
        <w:rPr>
          <w:color w:val="000000" w:themeColor="text1"/>
        </w:rPr>
        <w:t>-</w:t>
      </w:r>
      <w:r w:rsidR="000800B3" w:rsidRPr="000A7146">
        <w:t xml:space="preserve"> infants clumsily reaches for objects</w:t>
      </w:r>
    </w:p>
    <w:p w14:paraId="6682644D" w14:textId="525DC016" w:rsidR="000800B3" w:rsidRPr="000A7146" w:rsidRDefault="000800B3" w:rsidP="00C378E3">
      <w:r w:rsidRPr="000A7146">
        <w:t xml:space="preserve">By 5 months- infants coordinate movement of their two hands (due to development of the corpus callosum) </w:t>
      </w:r>
    </w:p>
    <w:p w14:paraId="2D276E3D" w14:textId="719EE17C" w:rsidR="000800B3" w:rsidRPr="000A7146" w:rsidRDefault="000800B3" w:rsidP="00C378E3">
      <w:r w:rsidRPr="000A7146">
        <w:t xml:space="preserve">At 6 months- they can use their fingers </w:t>
      </w:r>
    </w:p>
    <w:p w14:paraId="5571121F" w14:textId="773D358C" w:rsidR="000800B3" w:rsidRPr="000A7146" w:rsidRDefault="000800B3" w:rsidP="00C378E3">
      <w:r w:rsidRPr="000A7146">
        <w:t>At 12 months- infant can hold a crayon and scribble</w:t>
      </w:r>
    </w:p>
    <w:p w14:paraId="0AE912FF" w14:textId="023C4475" w:rsidR="000800B3" w:rsidRPr="000A7146" w:rsidRDefault="000800B3" w:rsidP="00C378E3">
      <w:r w:rsidRPr="000A7146">
        <w:t xml:space="preserve">2-3 years- child can use zippers but not buttons </w:t>
      </w:r>
    </w:p>
    <w:p w14:paraId="1B985997" w14:textId="5D1AF513" w:rsidR="000800B3" w:rsidRPr="000A7146" w:rsidRDefault="000800B3" w:rsidP="00C378E3">
      <w:r w:rsidRPr="000A7146">
        <w:t>6 years- child can tie shoes</w:t>
      </w:r>
    </w:p>
    <w:p w14:paraId="6E38B910" w14:textId="26C8C997" w:rsidR="000800B3" w:rsidRPr="000A7146" w:rsidRDefault="000800B3" w:rsidP="00C378E3">
      <w:r w:rsidRPr="000A7146">
        <w:t xml:space="preserve">Early Motor Skills  </w:t>
      </w:r>
    </w:p>
    <w:p w14:paraId="11207F85" w14:textId="302F0982" w:rsidR="000800B3" w:rsidRPr="000A7146" w:rsidRDefault="000800B3" w:rsidP="00C378E3">
      <w:r w:rsidRPr="000A7146">
        <w:rPr>
          <w:u w:val="single"/>
        </w:rPr>
        <w:t>Posture and Balance</w:t>
      </w:r>
      <w:r w:rsidR="00905F45" w:rsidRPr="000A7146">
        <w:t xml:space="preserve">: top-heavy, inner ear, visual cues </w:t>
      </w:r>
    </w:p>
    <w:p w14:paraId="71914AB8" w14:textId="242AB57C" w:rsidR="00B364F9" w:rsidRPr="000A7146" w:rsidRDefault="00B364F9" w:rsidP="00C378E3">
      <w:r w:rsidRPr="000A7146">
        <w:t xml:space="preserve">Stepping reflex- 6-7 months </w:t>
      </w:r>
    </w:p>
    <w:p w14:paraId="6DEC7AAA" w14:textId="140C17B2" w:rsidR="00B364F9" w:rsidRPr="000A7146" w:rsidRDefault="00B364F9" w:rsidP="00C378E3">
      <w:r w:rsidRPr="000A7146">
        <w:t xml:space="preserve">Walking unassisted: other skills must be mastered </w:t>
      </w:r>
    </w:p>
    <w:p w14:paraId="5FF005BC" w14:textId="37400C45" w:rsidR="00B364F9" w:rsidRPr="000A7146" w:rsidRDefault="00B364F9" w:rsidP="00C62DC3">
      <w:pPr>
        <w:pStyle w:val="ListParagraph"/>
        <w:numPr>
          <w:ilvl w:val="0"/>
          <w:numId w:val="2"/>
        </w:numPr>
        <w:rPr>
          <w:color w:val="000000" w:themeColor="text1"/>
        </w:rPr>
      </w:pPr>
      <w:r w:rsidRPr="000A7146">
        <w:rPr>
          <w:color w:val="000000" w:themeColor="text1"/>
        </w:rPr>
        <w:t xml:space="preserve">Child must be developmental ready </w:t>
      </w:r>
    </w:p>
    <w:p w14:paraId="2F239466" w14:textId="15ECA337" w:rsidR="00453A1C" w:rsidRPr="000A7146" w:rsidRDefault="00AB0125" w:rsidP="00C62DC3">
      <w:pPr>
        <w:pStyle w:val="ListParagraph"/>
        <w:numPr>
          <w:ilvl w:val="1"/>
          <w:numId w:val="2"/>
        </w:numPr>
        <w:rPr>
          <w:color w:val="000000" w:themeColor="text1"/>
        </w:rPr>
      </w:pPr>
      <w:r w:rsidRPr="000A7146">
        <w:rPr>
          <w:color w:val="000000" w:themeColor="text1"/>
          <w:u w:val="single"/>
        </w:rPr>
        <w:lastRenderedPageBreak/>
        <w:t>Differentiation</w:t>
      </w:r>
    </w:p>
    <w:p w14:paraId="51DFE801" w14:textId="323E3678" w:rsidR="00453A1C" w:rsidRPr="000A7146" w:rsidRDefault="00995CA8" w:rsidP="00C62DC3">
      <w:pPr>
        <w:pStyle w:val="ListParagraph"/>
        <w:numPr>
          <w:ilvl w:val="1"/>
          <w:numId w:val="2"/>
        </w:numPr>
        <w:rPr>
          <w:color w:val="000000" w:themeColor="text1"/>
        </w:rPr>
      </w:pPr>
      <w:r w:rsidRPr="000A7146">
        <w:rPr>
          <w:color w:val="000000" w:themeColor="text1"/>
          <w:u w:val="single"/>
        </w:rPr>
        <w:t>Integration</w:t>
      </w:r>
    </w:p>
    <w:p w14:paraId="17BC69FF" w14:textId="417E71F7" w:rsidR="00603AFF" w:rsidRPr="000A7146" w:rsidRDefault="00603AFF" w:rsidP="00603AFF">
      <w:pPr>
        <w:rPr>
          <w:color w:val="000000" w:themeColor="text1"/>
        </w:rPr>
      </w:pPr>
      <w:r w:rsidRPr="000A7146">
        <w:rPr>
          <w:color w:val="000000" w:themeColor="text1"/>
          <w:u w:val="single"/>
        </w:rPr>
        <w:t>Dynamic System Approach</w:t>
      </w:r>
      <w:r w:rsidRPr="000A7146">
        <w:rPr>
          <w:color w:val="000000" w:themeColor="text1"/>
        </w:rPr>
        <w:t xml:space="preserve">: </w:t>
      </w:r>
      <w:r w:rsidR="008466D3" w:rsidRPr="000A7146">
        <w:rPr>
          <w:color w:val="000000" w:themeColor="text1"/>
        </w:rPr>
        <w:t xml:space="preserve">physical resources interact with the environment to determine the timing and the direction of development </w:t>
      </w:r>
    </w:p>
    <w:p w14:paraId="2DB96EAE" w14:textId="4EF5F0CF" w:rsidR="00EE20E5" w:rsidRPr="000A7146" w:rsidRDefault="00EE20E5" w:rsidP="00603AFF">
      <w:pPr>
        <w:rPr>
          <w:color w:val="000000" w:themeColor="text1"/>
        </w:rPr>
      </w:pPr>
      <w:r w:rsidRPr="000A7146">
        <w:rPr>
          <w:color w:val="000000" w:themeColor="text1"/>
        </w:rPr>
        <w:t xml:space="preserve">Adolescent Growth Spurt </w:t>
      </w:r>
    </w:p>
    <w:p w14:paraId="4C240778" w14:textId="083EFC43" w:rsidR="00EE20E5" w:rsidRPr="000A7146" w:rsidRDefault="00EE20E5" w:rsidP="00C62DC3">
      <w:pPr>
        <w:pStyle w:val="ListParagraph"/>
        <w:numPr>
          <w:ilvl w:val="0"/>
          <w:numId w:val="2"/>
        </w:numPr>
        <w:rPr>
          <w:color w:val="000000" w:themeColor="text1"/>
        </w:rPr>
      </w:pPr>
      <w:r w:rsidRPr="000A7146">
        <w:rPr>
          <w:color w:val="000000" w:themeColor="text1"/>
          <w:u w:val="single"/>
        </w:rPr>
        <w:t>Puberty</w:t>
      </w:r>
      <w:r w:rsidRPr="000A7146">
        <w:rPr>
          <w:color w:val="000000" w:themeColor="text1"/>
        </w:rPr>
        <w:t>: the period in which chemical and physical changes that enable sexual reproduction</w:t>
      </w:r>
    </w:p>
    <w:p w14:paraId="78FAFF57" w14:textId="502296B4" w:rsidR="00463831" w:rsidRPr="000A7146" w:rsidRDefault="00463831" w:rsidP="00C62DC3">
      <w:pPr>
        <w:pStyle w:val="ListParagraph"/>
        <w:numPr>
          <w:ilvl w:val="0"/>
          <w:numId w:val="2"/>
        </w:numPr>
        <w:rPr>
          <w:color w:val="000000" w:themeColor="text1"/>
        </w:rPr>
      </w:pPr>
      <w:r w:rsidRPr="000A7146">
        <w:rPr>
          <w:color w:val="000000" w:themeColor="text1"/>
        </w:rPr>
        <w:t>Growth trends show different patterns across genders</w:t>
      </w:r>
    </w:p>
    <w:p w14:paraId="123FAAE6" w14:textId="1B1FC5AD" w:rsidR="00311A38" w:rsidRPr="000A7146" w:rsidRDefault="00311A38" w:rsidP="00C62DC3">
      <w:pPr>
        <w:pStyle w:val="ListParagraph"/>
        <w:numPr>
          <w:ilvl w:val="0"/>
          <w:numId w:val="2"/>
        </w:numPr>
        <w:rPr>
          <w:color w:val="000000" w:themeColor="text1"/>
        </w:rPr>
      </w:pPr>
      <w:r w:rsidRPr="000A7146">
        <w:rPr>
          <w:color w:val="000000" w:themeColor="text1"/>
        </w:rPr>
        <w:t>Disease and malnutrition impact growth</w:t>
      </w:r>
    </w:p>
    <w:p w14:paraId="0CA117EE" w14:textId="7940E0D4" w:rsidR="00311A38" w:rsidRPr="000A7146" w:rsidRDefault="00311A38" w:rsidP="00311A38">
      <w:pPr>
        <w:rPr>
          <w:color w:val="000000" w:themeColor="text1"/>
        </w:rPr>
      </w:pPr>
      <w:r w:rsidRPr="000A7146">
        <w:rPr>
          <w:color w:val="000000" w:themeColor="text1"/>
        </w:rPr>
        <w:t>Signs of Physical Maturation</w:t>
      </w:r>
    </w:p>
    <w:p w14:paraId="27C2DA63" w14:textId="76A47622" w:rsidR="00311A38" w:rsidRPr="000A7146" w:rsidRDefault="00311A38" w:rsidP="00311A38">
      <w:pPr>
        <w:rPr>
          <w:color w:val="000000" w:themeColor="text1"/>
        </w:rPr>
      </w:pPr>
      <w:r w:rsidRPr="000A7146">
        <w:rPr>
          <w:color w:val="000000" w:themeColor="text1"/>
        </w:rPr>
        <w:t>Puberty consists of 2 changes from childhood to early adulthood</w:t>
      </w:r>
    </w:p>
    <w:p w14:paraId="0A04D678" w14:textId="14797ABF" w:rsidR="00311A38" w:rsidRPr="000A7146" w:rsidRDefault="006259ED" w:rsidP="00C62DC3">
      <w:pPr>
        <w:pStyle w:val="ListParagraph"/>
        <w:numPr>
          <w:ilvl w:val="0"/>
          <w:numId w:val="2"/>
        </w:numPr>
        <w:rPr>
          <w:color w:val="000000" w:themeColor="text1"/>
        </w:rPr>
      </w:pPr>
      <w:r w:rsidRPr="000A7146">
        <w:rPr>
          <w:color w:val="000000" w:themeColor="text1"/>
        </w:rPr>
        <w:t xml:space="preserve">Dramatic increase in weight, height, and body fat distribution </w:t>
      </w:r>
    </w:p>
    <w:p w14:paraId="51296570" w14:textId="42AF2632" w:rsidR="005073F8" w:rsidRPr="000A7146" w:rsidRDefault="005073F8" w:rsidP="00C62DC3">
      <w:pPr>
        <w:pStyle w:val="ListParagraph"/>
        <w:numPr>
          <w:ilvl w:val="1"/>
          <w:numId w:val="2"/>
        </w:numPr>
        <w:rPr>
          <w:color w:val="000000" w:themeColor="text1"/>
        </w:rPr>
      </w:pPr>
      <w:r w:rsidRPr="000A7146">
        <w:rPr>
          <w:color w:val="000000" w:themeColor="text1"/>
        </w:rPr>
        <w:t>Girls begin at 11, gains 20lb of fat in 1 year (stops at 15)</w:t>
      </w:r>
    </w:p>
    <w:p w14:paraId="6DA3DF01" w14:textId="54591751" w:rsidR="005073F8" w:rsidRPr="000A7146" w:rsidRDefault="005073F8" w:rsidP="00C62DC3">
      <w:pPr>
        <w:pStyle w:val="ListParagraph"/>
        <w:numPr>
          <w:ilvl w:val="1"/>
          <w:numId w:val="2"/>
        </w:numPr>
        <w:rPr>
          <w:color w:val="000000" w:themeColor="text1"/>
        </w:rPr>
      </w:pPr>
      <w:r w:rsidRPr="000A7146">
        <w:rPr>
          <w:color w:val="000000" w:themeColor="text1"/>
        </w:rPr>
        <w:t>Boys being at 13, gains 25lbs of muscle mass in 1 year (stops at 17)</w:t>
      </w:r>
    </w:p>
    <w:p w14:paraId="50827EE6" w14:textId="65F1B365" w:rsidR="00E10094" w:rsidRPr="000A7146" w:rsidRDefault="00E10094" w:rsidP="00C62DC3">
      <w:pPr>
        <w:pStyle w:val="ListParagraph"/>
        <w:numPr>
          <w:ilvl w:val="0"/>
          <w:numId w:val="2"/>
        </w:numPr>
        <w:rPr>
          <w:color w:val="000000" w:themeColor="text1"/>
        </w:rPr>
      </w:pPr>
      <w:r w:rsidRPr="000A7146">
        <w:rPr>
          <w:color w:val="000000" w:themeColor="text1"/>
        </w:rPr>
        <w:t xml:space="preserve">Changes in the reproductive organs </w:t>
      </w:r>
    </w:p>
    <w:p w14:paraId="78E05F61" w14:textId="001B0CEF" w:rsidR="005073F8" w:rsidRPr="000A7146" w:rsidRDefault="005073F8" w:rsidP="005073F8">
      <w:pPr>
        <w:rPr>
          <w:color w:val="000000" w:themeColor="text1"/>
        </w:rPr>
      </w:pPr>
      <w:r w:rsidRPr="000A7146">
        <w:rPr>
          <w:color w:val="000000" w:themeColor="text1"/>
        </w:rPr>
        <w:t xml:space="preserve">Factors that Effect Maturation </w:t>
      </w:r>
    </w:p>
    <w:p w14:paraId="4D987DAC" w14:textId="6AC88D1C" w:rsidR="00A4588C" w:rsidRPr="000A7146" w:rsidRDefault="00A4588C" w:rsidP="005073F8">
      <w:pPr>
        <w:rPr>
          <w:color w:val="000000" w:themeColor="text1"/>
        </w:rPr>
      </w:pPr>
      <w:r w:rsidRPr="000A7146">
        <w:rPr>
          <w:color w:val="000000" w:themeColor="text1"/>
          <w:u w:val="single"/>
        </w:rPr>
        <w:t>Heredity</w:t>
      </w:r>
      <w:r w:rsidRPr="000A7146">
        <w:rPr>
          <w:color w:val="000000" w:themeColor="text1"/>
        </w:rPr>
        <w:t xml:space="preserve">: </w:t>
      </w:r>
      <w:r w:rsidR="00270278" w:rsidRPr="000A7146">
        <w:rPr>
          <w:color w:val="000000" w:themeColor="text1"/>
        </w:rPr>
        <w:t>genetic factors influences maturation and growth</w:t>
      </w:r>
    </w:p>
    <w:p w14:paraId="61B4A91C" w14:textId="317839E0" w:rsidR="00270278" w:rsidRPr="000A7146" w:rsidRDefault="00707FA2" w:rsidP="005073F8">
      <w:pPr>
        <w:rPr>
          <w:color w:val="000000" w:themeColor="text1"/>
        </w:rPr>
      </w:pPr>
      <w:r w:rsidRPr="000A7146">
        <w:rPr>
          <w:color w:val="000000" w:themeColor="text1"/>
          <w:u w:val="single"/>
        </w:rPr>
        <w:t>Nutrition</w:t>
      </w:r>
      <w:r w:rsidRPr="000A7146">
        <w:rPr>
          <w:color w:val="000000" w:themeColor="text1"/>
        </w:rPr>
        <w:t xml:space="preserve">: a child’s nutrition is associated with measures of growth and development </w:t>
      </w:r>
    </w:p>
    <w:p w14:paraId="1891D870" w14:textId="77777777" w:rsidR="00C6309C" w:rsidRPr="000A7146" w:rsidRDefault="00C6309C" w:rsidP="00C62DC3">
      <w:pPr>
        <w:pStyle w:val="ListParagraph"/>
        <w:numPr>
          <w:ilvl w:val="0"/>
          <w:numId w:val="2"/>
        </w:numPr>
        <w:rPr>
          <w:color w:val="000000" w:themeColor="text1"/>
        </w:rPr>
      </w:pPr>
      <w:r w:rsidRPr="000A7146">
        <w:rPr>
          <w:color w:val="000000" w:themeColor="text1"/>
        </w:rPr>
        <w:t xml:space="preserve">Anorexia: 15% less than the average weight </w:t>
      </w:r>
    </w:p>
    <w:p w14:paraId="498E799E" w14:textId="77777777" w:rsidR="00C6309C" w:rsidRPr="000A7146" w:rsidRDefault="00C6309C" w:rsidP="00C62DC3">
      <w:pPr>
        <w:pStyle w:val="ListParagraph"/>
        <w:numPr>
          <w:ilvl w:val="0"/>
          <w:numId w:val="2"/>
        </w:numPr>
        <w:rPr>
          <w:color w:val="000000" w:themeColor="text1"/>
        </w:rPr>
      </w:pPr>
      <w:r w:rsidRPr="000A7146">
        <w:rPr>
          <w:color w:val="000000" w:themeColor="text1"/>
        </w:rPr>
        <w:t>Bulimia: can be overweight</w:t>
      </w:r>
    </w:p>
    <w:p w14:paraId="1BADD54A" w14:textId="77777777" w:rsidR="00C6309C" w:rsidRPr="000A7146" w:rsidRDefault="00C6309C" w:rsidP="00C62DC3">
      <w:pPr>
        <w:pStyle w:val="ListParagraph"/>
        <w:numPr>
          <w:ilvl w:val="0"/>
          <w:numId w:val="2"/>
        </w:numPr>
        <w:rPr>
          <w:color w:val="000000" w:themeColor="text1"/>
        </w:rPr>
      </w:pPr>
      <w:r w:rsidRPr="000A7146">
        <w:rPr>
          <w:color w:val="000000" w:themeColor="text1"/>
        </w:rPr>
        <w:t>Obesity</w:t>
      </w:r>
    </w:p>
    <w:p w14:paraId="7ABF9454" w14:textId="77777777" w:rsidR="00C6309C" w:rsidRPr="000A7146" w:rsidRDefault="00C6309C" w:rsidP="00C62DC3">
      <w:pPr>
        <w:pStyle w:val="ListParagraph"/>
        <w:numPr>
          <w:ilvl w:val="0"/>
          <w:numId w:val="2"/>
        </w:numPr>
        <w:rPr>
          <w:color w:val="000000" w:themeColor="text1"/>
        </w:rPr>
      </w:pPr>
      <w:r w:rsidRPr="000A7146">
        <w:rPr>
          <w:color w:val="000000" w:themeColor="text1"/>
        </w:rPr>
        <w:t xml:space="preserve">Binge eating disorders </w:t>
      </w:r>
    </w:p>
    <w:p w14:paraId="5F31C1E8" w14:textId="77777777" w:rsidR="00A02D81" w:rsidRPr="008226C0" w:rsidRDefault="00C6309C" w:rsidP="00C6309C">
      <w:pPr>
        <w:rPr>
          <w:color w:val="000000" w:themeColor="text1"/>
          <w:u w:val="single"/>
        </w:rPr>
      </w:pPr>
      <w:r w:rsidRPr="000A7146">
        <w:rPr>
          <w:color w:val="000000" w:themeColor="text1"/>
          <w:u w:val="single"/>
        </w:rPr>
        <w:t>Abuse and Psychological trauma</w:t>
      </w:r>
      <w:r w:rsidR="00FB05EF" w:rsidRPr="000A7146">
        <w:rPr>
          <w:color w:val="000000" w:themeColor="text1"/>
        </w:rPr>
        <w:t xml:space="preserve">: </w:t>
      </w:r>
      <w:r w:rsidR="005E4B01" w:rsidRPr="000A7146">
        <w:rPr>
          <w:color w:val="000000" w:themeColor="text1"/>
        </w:rPr>
        <w:t xml:space="preserve">psychological disturbances or maltreatment can lead to </w:t>
      </w:r>
      <w:r w:rsidR="005E4B01" w:rsidRPr="008226C0">
        <w:rPr>
          <w:color w:val="000000" w:themeColor="text1"/>
          <w:u w:val="single"/>
        </w:rPr>
        <w:t xml:space="preserve">failure to thrive syndrome </w:t>
      </w:r>
    </w:p>
    <w:p w14:paraId="52E8C58F" w14:textId="2328E0BF" w:rsidR="001539A6" w:rsidRPr="000A7146" w:rsidRDefault="0061768C" w:rsidP="00C6309C">
      <w:pPr>
        <w:rPr>
          <w:b/>
          <w:color w:val="000000" w:themeColor="text1"/>
        </w:rPr>
      </w:pPr>
      <w:r w:rsidRPr="000A7146">
        <w:rPr>
          <w:b/>
          <w:color w:val="000000" w:themeColor="text1"/>
        </w:rPr>
        <w:t xml:space="preserve">Chapter 6 </w:t>
      </w:r>
    </w:p>
    <w:p w14:paraId="2F81D72F" w14:textId="5F7118D4" w:rsidR="0061768C" w:rsidRPr="000A7146" w:rsidRDefault="00A82966" w:rsidP="00C6309C">
      <w:pPr>
        <w:rPr>
          <w:color w:val="000000" w:themeColor="text1"/>
        </w:rPr>
      </w:pPr>
      <w:r w:rsidRPr="000A7146">
        <w:rPr>
          <w:color w:val="000000" w:themeColor="text1"/>
        </w:rPr>
        <w:t xml:space="preserve">Neural and Brain Development </w:t>
      </w:r>
    </w:p>
    <w:p w14:paraId="58E8361F" w14:textId="1A016621" w:rsidR="00A82966" w:rsidRPr="000A7146" w:rsidRDefault="00A82966" w:rsidP="00C6309C">
      <w:pPr>
        <w:rPr>
          <w:color w:val="000000" w:themeColor="text1"/>
        </w:rPr>
      </w:pPr>
      <w:r w:rsidRPr="000A7146">
        <w:rPr>
          <w:color w:val="000000" w:themeColor="text1"/>
        </w:rPr>
        <w:t>Structure</w:t>
      </w:r>
      <w:r w:rsidR="005C42AD" w:rsidRPr="000A7146">
        <w:rPr>
          <w:color w:val="000000" w:themeColor="text1"/>
        </w:rPr>
        <w:t>s</w:t>
      </w:r>
      <w:r w:rsidRPr="000A7146">
        <w:rPr>
          <w:color w:val="000000" w:themeColor="text1"/>
        </w:rPr>
        <w:t xml:space="preserve"> of the Brain</w:t>
      </w:r>
    </w:p>
    <w:p w14:paraId="36FDB7C3" w14:textId="77777777" w:rsidR="009A6070" w:rsidRPr="000A7146" w:rsidRDefault="005C42AD" w:rsidP="00C62DC3">
      <w:pPr>
        <w:pStyle w:val="ListParagraph"/>
        <w:numPr>
          <w:ilvl w:val="0"/>
          <w:numId w:val="2"/>
        </w:numPr>
        <w:rPr>
          <w:color w:val="000000" w:themeColor="text1"/>
        </w:rPr>
      </w:pPr>
      <w:r w:rsidRPr="000A7146">
        <w:rPr>
          <w:color w:val="000000" w:themeColor="text1"/>
          <w:u w:val="single"/>
        </w:rPr>
        <w:t>Neurons</w:t>
      </w:r>
      <w:r w:rsidRPr="000A7146">
        <w:rPr>
          <w:color w:val="000000" w:themeColor="text1"/>
        </w:rPr>
        <w:t xml:space="preserve">: </w:t>
      </w:r>
      <w:r w:rsidR="00F542CE" w:rsidRPr="000A7146">
        <w:rPr>
          <w:color w:val="000000" w:themeColor="text1"/>
        </w:rPr>
        <w:t>nerve cells in the brain, which transmits activity through axons and dendrites</w:t>
      </w:r>
    </w:p>
    <w:p w14:paraId="42B7AEAB" w14:textId="087D2C95" w:rsidR="005C42AD" w:rsidRPr="000A7146" w:rsidRDefault="009A6070" w:rsidP="00C62DC3">
      <w:pPr>
        <w:pStyle w:val="ListParagraph"/>
        <w:numPr>
          <w:ilvl w:val="1"/>
          <w:numId w:val="2"/>
        </w:numPr>
        <w:rPr>
          <w:color w:val="000000" w:themeColor="text1"/>
        </w:rPr>
      </w:pPr>
      <w:r w:rsidRPr="000A7146">
        <w:rPr>
          <w:color w:val="000000" w:themeColor="text1"/>
        </w:rPr>
        <w:t>Neurons sends electrical signals which cross the synapse by the flow of neurotransmitters</w:t>
      </w:r>
      <w:r w:rsidR="00F542CE" w:rsidRPr="000A7146">
        <w:rPr>
          <w:color w:val="000000" w:themeColor="text1"/>
        </w:rPr>
        <w:t xml:space="preserve"> </w:t>
      </w:r>
      <w:r w:rsidRPr="000A7146">
        <w:rPr>
          <w:color w:val="000000" w:themeColor="text1"/>
        </w:rPr>
        <w:t xml:space="preserve">to other neurons </w:t>
      </w:r>
    </w:p>
    <w:p w14:paraId="04A9FDE0" w14:textId="4523F811" w:rsidR="009A6070" w:rsidRPr="000A7146" w:rsidRDefault="009A6070" w:rsidP="00C62DC3">
      <w:pPr>
        <w:pStyle w:val="ListParagraph"/>
        <w:numPr>
          <w:ilvl w:val="1"/>
          <w:numId w:val="2"/>
        </w:numPr>
        <w:rPr>
          <w:color w:val="000000" w:themeColor="text1"/>
        </w:rPr>
      </w:pPr>
      <w:r w:rsidRPr="000A7146">
        <w:rPr>
          <w:color w:val="000000" w:themeColor="text1"/>
        </w:rPr>
        <w:t xml:space="preserve">A group of neurons is called a nerve </w:t>
      </w:r>
    </w:p>
    <w:p w14:paraId="65D037BE" w14:textId="7687AAAA" w:rsidR="009A6070" w:rsidRPr="000A7146" w:rsidRDefault="009A6070" w:rsidP="00C62DC3">
      <w:pPr>
        <w:pStyle w:val="ListParagraph"/>
        <w:numPr>
          <w:ilvl w:val="0"/>
          <w:numId w:val="2"/>
        </w:numPr>
        <w:rPr>
          <w:color w:val="000000" w:themeColor="text1"/>
        </w:rPr>
      </w:pPr>
      <w:r w:rsidRPr="000A7146">
        <w:rPr>
          <w:color w:val="000000" w:themeColor="text1"/>
          <w:u w:val="single"/>
        </w:rPr>
        <w:t>Axons</w:t>
      </w:r>
      <w:r w:rsidRPr="000A7146">
        <w:rPr>
          <w:color w:val="000000" w:themeColor="text1"/>
        </w:rPr>
        <w:t xml:space="preserve">: sends messages </w:t>
      </w:r>
    </w:p>
    <w:p w14:paraId="47221FF7" w14:textId="2198F98B" w:rsidR="009A6070" w:rsidRPr="000A7146" w:rsidRDefault="009A6070" w:rsidP="00C62DC3">
      <w:pPr>
        <w:pStyle w:val="ListParagraph"/>
        <w:numPr>
          <w:ilvl w:val="0"/>
          <w:numId w:val="2"/>
        </w:numPr>
        <w:rPr>
          <w:color w:val="000000" w:themeColor="text1"/>
        </w:rPr>
      </w:pPr>
      <w:r w:rsidRPr="000A7146">
        <w:rPr>
          <w:color w:val="000000" w:themeColor="text1"/>
          <w:u w:val="single"/>
        </w:rPr>
        <w:t>Dendrites</w:t>
      </w:r>
      <w:r w:rsidRPr="000A7146">
        <w:rPr>
          <w:color w:val="000000" w:themeColor="text1"/>
        </w:rPr>
        <w:t>: receives messages (can regenerate)</w:t>
      </w:r>
    </w:p>
    <w:p w14:paraId="2307B0BD" w14:textId="6D008DFF" w:rsidR="00F542CE" w:rsidRPr="000A7146" w:rsidRDefault="003B2A53" w:rsidP="00C62DC3">
      <w:pPr>
        <w:pStyle w:val="ListParagraph"/>
        <w:numPr>
          <w:ilvl w:val="0"/>
          <w:numId w:val="2"/>
        </w:numPr>
        <w:rPr>
          <w:color w:val="000000" w:themeColor="text1"/>
        </w:rPr>
      </w:pPr>
      <w:r w:rsidRPr="000A7146">
        <w:rPr>
          <w:color w:val="000000" w:themeColor="text1"/>
          <w:u w:val="single"/>
        </w:rPr>
        <w:t>Myelin</w:t>
      </w:r>
      <w:r w:rsidRPr="000A7146">
        <w:rPr>
          <w:color w:val="000000" w:themeColor="text1"/>
        </w:rPr>
        <w:t xml:space="preserve">: ensures effective and speedy message transmissions </w:t>
      </w:r>
      <w:r w:rsidR="00840E66" w:rsidRPr="000A7146">
        <w:rPr>
          <w:color w:val="000000" w:themeColor="text1"/>
        </w:rPr>
        <w:t>(white matter)</w:t>
      </w:r>
    </w:p>
    <w:p w14:paraId="528098AA" w14:textId="26442092" w:rsidR="00403DF3" w:rsidRPr="000A7146" w:rsidRDefault="00136D3B" w:rsidP="00403DF3">
      <w:pPr>
        <w:rPr>
          <w:color w:val="000000" w:themeColor="text1"/>
        </w:rPr>
      </w:pPr>
      <w:r w:rsidRPr="000A7146">
        <w:rPr>
          <w:noProof/>
          <w:color w:val="000000" w:themeColor="text1"/>
          <w:lang w:val="en-US"/>
        </w:rPr>
        <w:drawing>
          <wp:anchor distT="0" distB="0" distL="114300" distR="114300" simplePos="0" relativeHeight="251667456" behindDoc="1" locked="0" layoutInCell="1" allowOverlap="1" wp14:anchorId="026D2450" wp14:editId="5C1B4648">
            <wp:simplePos x="0" y="0"/>
            <wp:positionH relativeFrom="column">
              <wp:posOffset>780310</wp:posOffset>
            </wp:positionH>
            <wp:positionV relativeFrom="paragraph">
              <wp:posOffset>97063</wp:posOffset>
            </wp:positionV>
            <wp:extent cx="3308500" cy="1695254"/>
            <wp:effectExtent l="0" t="0" r="0" b="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6-11-11 at 2.01.20 PM.png"/>
                    <pic:cNvPicPr/>
                  </pic:nvPicPr>
                  <pic:blipFill>
                    <a:blip r:embed="rId12">
                      <a:extLst>
                        <a:ext uri="{28A0092B-C50C-407E-A947-70E740481C1C}">
                          <a14:useLocalDpi xmlns:a14="http://schemas.microsoft.com/office/drawing/2010/main" val="0"/>
                        </a:ext>
                      </a:extLst>
                    </a:blip>
                    <a:stretch>
                      <a:fillRect/>
                    </a:stretch>
                  </pic:blipFill>
                  <pic:spPr>
                    <a:xfrm>
                      <a:off x="0" y="0"/>
                      <a:ext cx="3308500" cy="1695254"/>
                    </a:xfrm>
                    <a:prstGeom prst="rect">
                      <a:avLst/>
                    </a:prstGeom>
                  </pic:spPr>
                </pic:pic>
              </a:graphicData>
            </a:graphic>
            <wp14:sizeRelH relativeFrom="page">
              <wp14:pctWidth>0</wp14:pctWidth>
            </wp14:sizeRelH>
            <wp14:sizeRelV relativeFrom="page">
              <wp14:pctHeight>0</wp14:pctHeight>
            </wp14:sizeRelV>
          </wp:anchor>
        </w:drawing>
      </w:r>
    </w:p>
    <w:p w14:paraId="02384C1D" w14:textId="7D0AB852" w:rsidR="00BF7366" w:rsidRPr="000A7146" w:rsidRDefault="00136D3B" w:rsidP="004C132E">
      <w:pPr>
        <w:rPr>
          <w:color w:val="000000" w:themeColor="text1"/>
        </w:rPr>
      </w:pPr>
      <w:r w:rsidRPr="000A7146">
        <w:rPr>
          <w:noProof/>
          <w:color w:val="000000" w:themeColor="text1"/>
          <w:lang w:val="en-US"/>
        </w:rPr>
        <mc:AlternateContent>
          <mc:Choice Requires="wps">
            <w:drawing>
              <wp:anchor distT="0" distB="0" distL="114300" distR="114300" simplePos="0" relativeHeight="251669504" behindDoc="0" locked="0" layoutInCell="1" allowOverlap="1" wp14:anchorId="7393585E" wp14:editId="13CB94F7">
                <wp:simplePos x="0" y="0"/>
                <wp:positionH relativeFrom="column">
                  <wp:posOffset>2153285</wp:posOffset>
                </wp:positionH>
                <wp:positionV relativeFrom="paragraph">
                  <wp:posOffset>139065</wp:posOffset>
                </wp:positionV>
                <wp:extent cx="800100" cy="342900"/>
                <wp:effectExtent l="0" t="0" r="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8001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3712FE0" w14:textId="57B90C9C" w:rsidR="00FC63AB" w:rsidRDefault="00FC63AB">
                            <w:r>
                              <w:t>Myelin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93585E" id="Text Box 13" o:spid="_x0000_s1028" type="#_x0000_t202" style="position:absolute;margin-left:169.55pt;margin-top:10.95pt;width:63pt;height:27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" filled="f" stroked="f">
                <v:textbox>
                  <w:txbxContent>
                    <w:p w14:paraId="03712FE0" w14:textId="57B90C9C" w:rsidR="00FC63AB" w:rsidRDefault="00FC63AB">
                      <w:r>
                        <w:t>Myelin</w:t>
                      </w:r>
                    </w:p>
                  </w:txbxContent>
                </v:textbox>
                <w10:wrap type="square"/>
              </v:shape>
            </w:pict>
          </mc:Fallback>
        </mc:AlternateContent>
      </w:r>
    </w:p>
    <w:p w14:paraId="44CCB57F" w14:textId="0B66AD15" w:rsidR="00BF7366" w:rsidRPr="000A7146" w:rsidRDefault="00136D3B" w:rsidP="004C132E">
      <w:pPr>
        <w:rPr>
          <w:color w:val="000000" w:themeColor="text1"/>
        </w:rPr>
      </w:pPr>
      <w:r w:rsidRPr="000A7146">
        <w:rPr>
          <w:noProof/>
          <w:color w:val="000000" w:themeColor="text1"/>
          <w:lang w:val="en-US"/>
        </w:rPr>
        <mc:AlternateContent>
          <mc:Choice Requires="wps">
            <w:drawing>
              <wp:anchor distT="0" distB="0" distL="114300" distR="114300" simplePos="0" relativeHeight="251668480" behindDoc="0" locked="0" layoutInCell="1" allowOverlap="1" wp14:anchorId="21118464" wp14:editId="54AB1139">
                <wp:simplePos x="0" y="0"/>
                <wp:positionH relativeFrom="column">
                  <wp:posOffset>2272010</wp:posOffset>
                </wp:positionH>
                <wp:positionV relativeFrom="paragraph">
                  <wp:posOffset>186958</wp:posOffset>
                </wp:positionV>
                <wp:extent cx="0" cy="685800"/>
                <wp:effectExtent l="0" t="0" r="25400" b="25400"/>
                <wp:wrapNone/>
                <wp:docPr id="12" name="Straight Connector 12"/>
                <wp:cNvGraphicFramePr/>
                <a:graphic xmlns:a="http://schemas.openxmlformats.org/drawingml/2006/main">
                  <a:graphicData uri="http://schemas.microsoft.com/office/word/2010/wordprocessingShape">
                    <wps:wsp>
                      <wps:cNvCnPr/>
                      <wps:spPr>
                        <a:xfrm>
                          <a:off x="0" y="0"/>
                          <a:ext cx="0" cy="6858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B9D0DC" id="Straight Connector 1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78.9pt,14.7pt" to="178.9pt,68.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" strokecolor="black [3213]" strokeweight=".5pt">
                <v:stroke joinstyle="miter"/>
              </v:line>
            </w:pict>
          </mc:Fallback>
        </mc:AlternateContent>
      </w:r>
    </w:p>
    <w:p w14:paraId="7C5BB57B" w14:textId="6CEFB87A" w:rsidR="00BF7366" w:rsidRPr="000A7146" w:rsidRDefault="00BF7366" w:rsidP="004C132E">
      <w:pPr>
        <w:rPr>
          <w:color w:val="000000" w:themeColor="text1"/>
        </w:rPr>
      </w:pPr>
    </w:p>
    <w:p w14:paraId="654E398D" w14:textId="05C3A23C" w:rsidR="00BF7366" w:rsidRPr="000A7146" w:rsidRDefault="00BF7366" w:rsidP="004C132E">
      <w:pPr>
        <w:rPr>
          <w:color w:val="000000" w:themeColor="text1"/>
        </w:rPr>
      </w:pPr>
    </w:p>
    <w:p w14:paraId="0502B875" w14:textId="55CB3747" w:rsidR="00BF7366" w:rsidRPr="000A7146" w:rsidRDefault="00BF7366" w:rsidP="004C132E">
      <w:pPr>
        <w:rPr>
          <w:color w:val="000000" w:themeColor="text1"/>
        </w:rPr>
      </w:pPr>
    </w:p>
    <w:p w14:paraId="546B1900" w14:textId="013CAD0F" w:rsidR="00BF7366" w:rsidRPr="000A7146" w:rsidRDefault="00BF7366" w:rsidP="004C132E">
      <w:pPr>
        <w:rPr>
          <w:color w:val="000000" w:themeColor="text1"/>
        </w:rPr>
      </w:pPr>
    </w:p>
    <w:p w14:paraId="2BAAED31" w14:textId="3EED3AFC" w:rsidR="00BF7366" w:rsidRPr="000A7146" w:rsidRDefault="00BF7366" w:rsidP="004C132E">
      <w:pPr>
        <w:rPr>
          <w:color w:val="000000" w:themeColor="text1"/>
        </w:rPr>
      </w:pPr>
    </w:p>
    <w:p w14:paraId="16610826" w14:textId="77777777" w:rsidR="000A7146" w:rsidRDefault="000A7146" w:rsidP="004C132E">
      <w:pPr>
        <w:rPr>
          <w:color w:val="000000" w:themeColor="text1"/>
        </w:rPr>
      </w:pPr>
    </w:p>
    <w:p w14:paraId="79F8F6B0" w14:textId="6E552A33" w:rsidR="003E2946" w:rsidRPr="000A7146" w:rsidRDefault="003E2946" w:rsidP="004C132E">
      <w:pPr>
        <w:rPr>
          <w:color w:val="000000" w:themeColor="text1"/>
        </w:rPr>
      </w:pPr>
      <w:r w:rsidRPr="000A7146">
        <w:rPr>
          <w:color w:val="000000" w:themeColor="text1"/>
        </w:rPr>
        <w:lastRenderedPageBreak/>
        <w:t>Structure of the Neuron</w:t>
      </w:r>
    </w:p>
    <w:p w14:paraId="5F1CC8EE" w14:textId="70BA647F" w:rsidR="003E2946" w:rsidRPr="000A7146" w:rsidRDefault="003E2946" w:rsidP="00C62DC3">
      <w:pPr>
        <w:pStyle w:val="ListParagraph"/>
        <w:numPr>
          <w:ilvl w:val="0"/>
          <w:numId w:val="2"/>
        </w:numPr>
        <w:rPr>
          <w:color w:val="000000" w:themeColor="text1"/>
        </w:rPr>
      </w:pPr>
      <w:r w:rsidRPr="000A7146">
        <w:rPr>
          <w:color w:val="000000" w:themeColor="text1"/>
          <w:u w:val="single"/>
        </w:rPr>
        <w:t>Neurotransmitter</w:t>
      </w:r>
      <w:r w:rsidRPr="000A7146">
        <w:rPr>
          <w:color w:val="000000" w:themeColor="text1"/>
        </w:rPr>
        <w:t>: chemical that transm</w:t>
      </w:r>
      <w:r w:rsidR="00915DD5">
        <w:rPr>
          <w:color w:val="000000" w:themeColor="text1"/>
        </w:rPr>
        <w:t>its electrical activity from on</w:t>
      </w:r>
      <w:r w:rsidRPr="000A7146">
        <w:rPr>
          <w:color w:val="000000" w:themeColor="text1"/>
        </w:rPr>
        <w:t>e neuron across the synapse to another neuron</w:t>
      </w:r>
    </w:p>
    <w:p w14:paraId="2D9135DA" w14:textId="24A15D99" w:rsidR="003E2946" w:rsidRPr="000A7146" w:rsidRDefault="003E2946" w:rsidP="003E2946">
      <w:pPr>
        <w:rPr>
          <w:color w:val="000000" w:themeColor="text1"/>
        </w:rPr>
      </w:pPr>
      <w:r w:rsidRPr="000A7146">
        <w:rPr>
          <w:color w:val="000000" w:themeColor="text1"/>
        </w:rPr>
        <w:t>Four Neurotransmitter Systems</w:t>
      </w:r>
    </w:p>
    <w:p w14:paraId="010B2BF1" w14:textId="45C6C8A7" w:rsidR="003E2946" w:rsidRPr="000A7146" w:rsidRDefault="003E2946" w:rsidP="00C62DC3">
      <w:pPr>
        <w:pStyle w:val="ListParagraph"/>
        <w:numPr>
          <w:ilvl w:val="0"/>
          <w:numId w:val="21"/>
        </w:numPr>
        <w:rPr>
          <w:color w:val="000000" w:themeColor="text1"/>
        </w:rPr>
      </w:pPr>
      <w:r w:rsidRPr="000A7146">
        <w:rPr>
          <w:color w:val="000000" w:themeColor="text1"/>
        </w:rPr>
        <w:t xml:space="preserve">Noradrenaline: fight or flight </w:t>
      </w:r>
    </w:p>
    <w:p w14:paraId="62A36BE4" w14:textId="60ABEED4" w:rsidR="003E2946" w:rsidRPr="000A7146" w:rsidRDefault="003E2946" w:rsidP="00C62DC3">
      <w:pPr>
        <w:pStyle w:val="ListParagraph"/>
        <w:numPr>
          <w:ilvl w:val="0"/>
          <w:numId w:val="21"/>
        </w:numPr>
        <w:rPr>
          <w:color w:val="000000" w:themeColor="text1"/>
        </w:rPr>
      </w:pPr>
      <w:r w:rsidRPr="000A7146">
        <w:rPr>
          <w:color w:val="000000" w:themeColor="text1"/>
        </w:rPr>
        <w:t>Dopamine</w:t>
      </w:r>
    </w:p>
    <w:p w14:paraId="656B4E69" w14:textId="05A84889" w:rsidR="003E2946" w:rsidRPr="000A7146" w:rsidRDefault="003E2946" w:rsidP="00C62DC3">
      <w:pPr>
        <w:pStyle w:val="ListParagraph"/>
        <w:numPr>
          <w:ilvl w:val="0"/>
          <w:numId w:val="21"/>
        </w:numPr>
        <w:rPr>
          <w:color w:val="000000" w:themeColor="text1"/>
        </w:rPr>
      </w:pPr>
      <w:r w:rsidRPr="000A7146">
        <w:rPr>
          <w:color w:val="000000" w:themeColor="text1"/>
        </w:rPr>
        <w:t>Serotonin</w:t>
      </w:r>
    </w:p>
    <w:p w14:paraId="3EF62F4E" w14:textId="61B3B229" w:rsidR="003E2946" w:rsidRPr="000A7146" w:rsidRDefault="003E2946" w:rsidP="00C62DC3">
      <w:pPr>
        <w:pStyle w:val="ListParagraph"/>
        <w:numPr>
          <w:ilvl w:val="0"/>
          <w:numId w:val="21"/>
        </w:numPr>
        <w:rPr>
          <w:color w:val="000000" w:themeColor="text1"/>
        </w:rPr>
      </w:pPr>
      <w:r w:rsidRPr="000A7146">
        <w:rPr>
          <w:color w:val="000000" w:themeColor="text1"/>
        </w:rPr>
        <w:t xml:space="preserve">Cholinergic: muscles contraction, memory, alertness </w:t>
      </w:r>
    </w:p>
    <w:p w14:paraId="0850BA9A" w14:textId="21979FCE" w:rsidR="004C132E" w:rsidRPr="000A7146" w:rsidRDefault="004C132E" w:rsidP="004C132E">
      <w:pPr>
        <w:rPr>
          <w:color w:val="000000" w:themeColor="text1"/>
        </w:rPr>
      </w:pPr>
      <w:r w:rsidRPr="000A7146">
        <w:rPr>
          <w:color w:val="000000" w:themeColor="text1"/>
        </w:rPr>
        <w:t xml:space="preserve">Three Phases of Brain Development </w:t>
      </w:r>
    </w:p>
    <w:p w14:paraId="5F4628C9" w14:textId="67ABE6FE" w:rsidR="004C132E" w:rsidRPr="000A7146" w:rsidRDefault="004C132E" w:rsidP="00C62DC3">
      <w:pPr>
        <w:pStyle w:val="ListParagraph"/>
        <w:numPr>
          <w:ilvl w:val="0"/>
          <w:numId w:val="20"/>
        </w:numPr>
        <w:rPr>
          <w:color w:val="000000" w:themeColor="text1"/>
        </w:rPr>
      </w:pPr>
      <w:r w:rsidRPr="000A7146">
        <w:rPr>
          <w:color w:val="000000" w:themeColor="text1"/>
          <w:u w:val="single"/>
        </w:rPr>
        <w:t>Cell Production</w:t>
      </w:r>
      <w:r w:rsidRPr="000A7146">
        <w:rPr>
          <w:color w:val="000000" w:themeColor="text1"/>
        </w:rPr>
        <w:t xml:space="preserve">: </w:t>
      </w:r>
      <w:r w:rsidR="009F2889" w:rsidRPr="000A7146">
        <w:rPr>
          <w:color w:val="000000" w:themeColor="text1"/>
        </w:rPr>
        <w:t xml:space="preserve">neurons are produced between 10-26 weeks’ post-conception </w:t>
      </w:r>
    </w:p>
    <w:p w14:paraId="7D00E6FC" w14:textId="499D7227" w:rsidR="004C132E" w:rsidRPr="000A7146" w:rsidRDefault="004C132E" w:rsidP="00C62DC3">
      <w:pPr>
        <w:pStyle w:val="ListParagraph"/>
        <w:numPr>
          <w:ilvl w:val="0"/>
          <w:numId w:val="20"/>
        </w:numPr>
        <w:rPr>
          <w:color w:val="000000" w:themeColor="text1"/>
        </w:rPr>
      </w:pPr>
      <w:r w:rsidRPr="000A7146">
        <w:rPr>
          <w:color w:val="000000" w:themeColor="text1"/>
          <w:u w:val="single"/>
        </w:rPr>
        <w:t>Cell Migration</w:t>
      </w:r>
      <w:r w:rsidRPr="000A7146">
        <w:rPr>
          <w:color w:val="000000" w:themeColor="text1"/>
        </w:rPr>
        <w:t xml:space="preserve">: </w:t>
      </w:r>
      <w:r w:rsidR="009F2889" w:rsidRPr="000A7146">
        <w:rPr>
          <w:color w:val="000000" w:themeColor="text1"/>
        </w:rPr>
        <w:t>nerve cells travel from inner natural tube outward to final location</w:t>
      </w:r>
    </w:p>
    <w:p w14:paraId="787C1F61" w14:textId="19FA9B05" w:rsidR="004C132E" w:rsidRPr="000A7146" w:rsidRDefault="004C132E" w:rsidP="00C62DC3">
      <w:pPr>
        <w:pStyle w:val="ListParagraph"/>
        <w:numPr>
          <w:ilvl w:val="0"/>
          <w:numId w:val="20"/>
        </w:numPr>
        <w:rPr>
          <w:color w:val="000000" w:themeColor="text1"/>
        </w:rPr>
      </w:pPr>
      <w:r w:rsidRPr="000A7146">
        <w:rPr>
          <w:color w:val="000000" w:themeColor="text1"/>
          <w:u w:val="single"/>
        </w:rPr>
        <w:t>Cell Elaboration</w:t>
      </w:r>
      <w:r w:rsidRPr="000A7146">
        <w:rPr>
          <w:color w:val="000000" w:themeColor="text1"/>
        </w:rPr>
        <w:t xml:space="preserve">: </w:t>
      </w:r>
      <w:r w:rsidR="009F2889" w:rsidRPr="000A7146">
        <w:rPr>
          <w:color w:val="000000" w:themeColor="text1"/>
        </w:rPr>
        <w:t xml:space="preserve">synapses are formed, nerve cells are pruned </w:t>
      </w:r>
    </w:p>
    <w:p w14:paraId="48C987EC" w14:textId="0BBE2E15" w:rsidR="009F2889" w:rsidRPr="000A7146" w:rsidRDefault="009F2889" w:rsidP="009F2889">
      <w:pPr>
        <w:rPr>
          <w:color w:val="000000" w:themeColor="text1"/>
        </w:rPr>
      </w:pPr>
      <w:r w:rsidRPr="000A7146">
        <w:rPr>
          <w:color w:val="000000" w:themeColor="text1"/>
        </w:rPr>
        <w:t xml:space="preserve">Hippocampus neurons can regenerate! </w:t>
      </w:r>
    </w:p>
    <w:p w14:paraId="3E19DBEB" w14:textId="0247DE98" w:rsidR="009F2889" w:rsidRPr="000A7146" w:rsidRDefault="009F2889" w:rsidP="009F2889">
      <w:pPr>
        <w:rPr>
          <w:color w:val="000000" w:themeColor="text1"/>
        </w:rPr>
      </w:pPr>
      <w:r w:rsidRPr="000A7146">
        <w:rPr>
          <w:color w:val="000000" w:themeColor="text1"/>
        </w:rPr>
        <w:t xml:space="preserve">Brain Originates in Prenatal Neural Plate </w:t>
      </w:r>
    </w:p>
    <w:p w14:paraId="24AD1A95" w14:textId="02256181" w:rsidR="00ED7BB8" w:rsidRPr="000A7146" w:rsidRDefault="00ED7BB8" w:rsidP="00C62DC3">
      <w:pPr>
        <w:pStyle w:val="ListParagraph"/>
        <w:numPr>
          <w:ilvl w:val="0"/>
          <w:numId w:val="2"/>
        </w:numPr>
        <w:rPr>
          <w:color w:val="000000" w:themeColor="text1"/>
        </w:rPr>
      </w:pPr>
      <w:r w:rsidRPr="000A7146">
        <w:rPr>
          <w:color w:val="000000" w:themeColor="text1"/>
          <w:u w:val="single"/>
        </w:rPr>
        <w:t>Axonal connections</w:t>
      </w:r>
      <w:r w:rsidRPr="000A7146">
        <w:rPr>
          <w:color w:val="000000" w:themeColor="text1"/>
        </w:rPr>
        <w:t xml:space="preserve"> form during migration</w:t>
      </w:r>
    </w:p>
    <w:p w14:paraId="3AF9DF31" w14:textId="139AB48A" w:rsidR="00ED7BB8" w:rsidRPr="000A7146" w:rsidRDefault="00ED7BB8" w:rsidP="00C62DC3">
      <w:pPr>
        <w:pStyle w:val="ListParagraph"/>
        <w:numPr>
          <w:ilvl w:val="0"/>
          <w:numId w:val="2"/>
        </w:numPr>
        <w:rPr>
          <w:color w:val="000000" w:themeColor="text1"/>
        </w:rPr>
      </w:pPr>
      <w:r w:rsidRPr="000A7146">
        <w:rPr>
          <w:color w:val="000000" w:themeColor="text1"/>
          <w:u w:val="single"/>
        </w:rPr>
        <w:t>Dendrites</w:t>
      </w:r>
      <w:r w:rsidRPr="000A7146">
        <w:rPr>
          <w:color w:val="000000" w:themeColor="text1"/>
        </w:rPr>
        <w:t xml:space="preserve"> sprout and form spines</w:t>
      </w:r>
    </w:p>
    <w:p w14:paraId="1AEA59DD" w14:textId="53AF3034" w:rsidR="00ED7BB8" w:rsidRPr="000A7146" w:rsidRDefault="00ED7BB8" w:rsidP="00C62DC3">
      <w:pPr>
        <w:pStyle w:val="ListParagraph"/>
        <w:numPr>
          <w:ilvl w:val="0"/>
          <w:numId w:val="2"/>
        </w:numPr>
        <w:rPr>
          <w:color w:val="000000" w:themeColor="text1"/>
        </w:rPr>
      </w:pPr>
      <w:r w:rsidRPr="000A7146">
        <w:rPr>
          <w:color w:val="000000" w:themeColor="text1"/>
          <w:u w:val="single"/>
        </w:rPr>
        <w:t>Synapse</w:t>
      </w:r>
      <w:r w:rsidRPr="000A7146">
        <w:rPr>
          <w:color w:val="000000" w:themeColor="text1"/>
        </w:rPr>
        <w:t xml:space="preserve"> slowly develops (synaptogenesis)</w:t>
      </w:r>
    </w:p>
    <w:p w14:paraId="2DD5CC14" w14:textId="76ECEACF" w:rsidR="003E2946" w:rsidRPr="000A7146" w:rsidRDefault="00ED7BB8" w:rsidP="00C62DC3">
      <w:pPr>
        <w:pStyle w:val="ListParagraph"/>
        <w:numPr>
          <w:ilvl w:val="1"/>
          <w:numId w:val="2"/>
        </w:numPr>
        <w:rPr>
          <w:color w:val="000000" w:themeColor="text1"/>
        </w:rPr>
      </w:pPr>
      <w:r w:rsidRPr="000A7146">
        <w:rPr>
          <w:color w:val="000000" w:themeColor="text1"/>
        </w:rPr>
        <w:t>Most occurs between birth-24 months</w:t>
      </w:r>
    </w:p>
    <w:p w14:paraId="5D8155A8" w14:textId="3E787C42" w:rsidR="00ED7BB8" w:rsidRPr="000A7146" w:rsidRDefault="00ED7BB8" w:rsidP="00C62DC3">
      <w:pPr>
        <w:pStyle w:val="ListParagraph"/>
        <w:numPr>
          <w:ilvl w:val="1"/>
          <w:numId w:val="2"/>
        </w:numPr>
        <w:rPr>
          <w:color w:val="000000" w:themeColor="text1"/>
        </w:rPr>
      </w:pPr>
      <w:r w:rsidRPr="000A7146">
        <w:rPr>
          <w:color w:val="000000" w:themeColor="text1"/>
        </w:rPr>
        <w:t xml:space="preserve">Density parallels emergence of function </w:t>
      </w:r>
    </w:p>
    <w:p w14:paraId="2F43B3F0" w14:textId="5DAB86E5" w:rsidR="00ED7BB8" w:rsidRPr="000A7146" w:rsidRDefault="00ED7BB8" w:rsidP="00C62DC3">
      <w:pPr>
        <w:pStyle w:val="ListParagraph"/>
        <w:numPr>
          <w:ilvl w:val="1"/>
          <w:numId w:val="2"/>
        </w:numPr>
        <w:rPr>
          <w:color w:val="000000" w:themeColor="text1"/>
        </w:rPr>
      </w:pPr>
      <w:r w:rsidRPr="000A7146">
        <w:rPr>
          <w:color w:val="000000" w:themeColor="text1"/>
        </w:rPr>
        <w:t>Highly sensitive to environmental factors</w:t>
      </w:r>
    </w:p>
    <w:p w14:paraId="535ACE5C" w14:textId="588C9ED9" w:rsidR="00ED7BB8" w:rsidRPr="000A7146" w:rsidRDefault="00ED7BB8" w:rsidP="00C62DC3">
      <w:pPr>
        <w:pStyle w:val="ListParagraph"/>
        <w:numPr>
          <w:ilvl w:val="0"/>
          <w:numId w:val="2"/>
        </w:numPr>
        <w:rPr>
          <w:color w:val="000000" w:themeColor="text1"/>
        </w:rPr>
      </w:pPr>
      <w:r w:rsidRPr="000A7146">
        <w:rPr>
          <w:color w:val="000000" w:themeColor="text1"/>
          <w:u w:val="single"/>
        </w:rPr>
        <w:t>Myelination</w:t>
      </w:r>
      <w:r w:rsidRPr="000A7146">
        <w:rPr>
          <w:color w:val="000000" w:themeColor="text1"/>
        </w:rPr>
        <w:t xml:space="preserve"> occurs after migration</w:t>
      </w:r>
    </w:p>
    <w:p w14:paraId="5B3A3880" w14:textId="639671DF" w:rsidR="00ED7BB8" w:rsidRPr="000A7146" w:rsidRDefault="00ED7BB8" w:rsidP="00C62DC3">
      <w:pPr>
        <w:pStyle w:val="ListParagraph"/>
        <w:numPr>
          <w:ilvl w:val="0"/>
          <w:numId w:val="2"/>
        </w:numPr>
        <w:rPr>
          <w:color w:val="000000" w:themeColor="text1"/>
        </w:rPr>
      </w:pPr>
      <w:r w:rsidRPr="000A7146">
        <w:rPr>
          <w:color w:val="000000" w:themeColor="text1"/>
        </w:rPr>
        <w:t xml:space="preserve">Pruning </w:t>
      </w:r>
    </w:p>
    <w:p w14:paraId="25B6D42F" w14:textId="30DE4CEF" w:rsidR="00ED7BB8" w:rsidRPr="000A7146" w:rsidRDefault="00ED7BB8" w:rsidP="00C62DC3">
      <w:pPr>
        <w:pStyle w:val="ListParagraph"/>
        <w:numPr>
          <w:ilvl w:val="0"/>
          <w:numId w:val="2"/>
        </w:numPr>
        <w:rPr>
          <w:color w:val="000000" w:themeColor="text1"/>
        </w:rPr>
      </w:pPr>
      <w:r w:rsidRPr="000A7146">
        <w:rPr>
          <w:color w:val="000000" w:themeColor="text1"/>
        </w:rPr>
        <w:t xml:space="preserve">Lobular/ Convolutional/ Ventricular Development </w:t>
      </w:r>
    </w:p>
    <w:p w14:paraId="32D2549C" w14:textId="13AFD71D" w:rsidR="00902E69" w:rsidRPr="000A7146" w:rsidRDefault="00902E69" w:rsidP="00902E69">
      <w:pPr>
        <w:rPr>
          <w:color w:val="000000" w:themeColor="text1"/>
        </w:rPr>
      </w:pPr>
      <w:r w:rsidRPr="000A7146">
        <w:rPr>
          <w:color w:val="000000" w:themeColor="text1"/>
        </w:rPr>
        <w:t xml:space="preserve">Three Major Parts of the Brain </w:t>
      </w:r>
    </w:p>
    <w:p w14:paraId="64B52095" w14:textId="11FF1231" w:rsidR="00902E69" w:rsidRPr="000A7146" w:rsidRDefault="00902E69" w:rsidP="00C62DC3">
      <w:pPr>
        <w:pStyle w:val="ListParagraph"/>
        <w:numPr>
          <w:ilvl w:val="0"/>
          <w:numId w:val="22"/>
        </w:numPr>
        <w:rPr>
          <w:color w:val="000000" w:themeColor="text1"/>
        </w:rPr>
      </w:pPr>
      <w:r w:rsidRPr="000A7146">
        <w:rPr>
          <w:color w:val="000000" w:themeColor="text1"/>
          <w:u w:val="single"/>
        </w:rPr>
        <w:t>Brain Stem</w:t>
      </w:r>
      <w:r w:rsidR="008253E8" w:rsidRPr="000A7146">
        <w:rPr>
          <w:color w:val="000000" w:themeColor="text1"/>
        </w:rPr>
        <w:t>: the lower part of the brain, closest to the spinal cord, which is important for controlling basic bodily functions; includes medulla, pons and cerebellum</w:t>
      </w:r>
    </w:p>
    <w:p w14:paraId="698DDB08" w14:textId="45605441" w:rsidR="00902E69" w:rsidRPr="000A7146" w:rsidRDefault="00902E69" w:rsidP="00C62DC3">
      <w:pPr>
        <w:pStyle w:val="ListParagraph"/>
        <w:numPr>
          <w:ilvl w:val="0"/>
          <w:numId w:val="22"/>
        </w:numPr>
        <w:rPr>
          <w:color w:val="000000" w:themeColor="text1"/>
        </w:rPr>
      </w:pPr>
      <w:r w:rsidRPr="000A7146">
        <w:rPr>
          <w:color w:val="000000" w:themeColor="text1"/>
          <w:u w:val="single"/>
        </w:rPr>
        <w:t>Midbrain</w:t>
      </w:r>
      <w:r w:rsidR="008253E8" w:rsidRPr="000A7146">
        <w:rPr>
          <w:color w:val="000000" w:themeColor="text1"/>
        </w:rPr>
        <w:t>: the part of the brain stem that serves as a relay station and as a control area for breathing and swallowing, and also homes the reflexive part of auditory and visual systems</w:t>
      </w:r>
    </w:p>
    <w:p w14:paraId="06385EB9" w14:textId="4F3ED1A2" w:rsidR="00902E69" w:rsidRPr="000A7146" w:rsidRDefault="008253E8" w:rsidP="00C62DC3">
      <w:pPr>
        <w:pStyle w:val="ListParagraph"/>
        <w:numPr>
          <w:ilvl w:val="0"/>
          <w:numId w:val="22"/>
        </w:numPr>
        <w:rPr>
          <w:color w:val="000000" w:themeColor="text1"/>
        </w:rPr>
      </w:pPr>
      <w:r w:rsidRPr="000A7146">
        <w:rPr>
          <w:color w:val="000000" w:themeColor="text1"/>
          <w:u w:val="single"/>
        </w:rPr>
        <w:t>Cerebrum</w:t>
      </w:r>
      <w:r w:rsidRPr="000A7146">
        <w:rPr>
          <w:color w:val="000000" w:themeColor="text1"/>
        </w:rPr>
        <w:t xml:space="preserve">: </w:t>
      </w:r>
      <w:r w:rsidR="00584DB7" w:rsidRPr="000A7146">
        <w:rPr>
          <w:color w:val="000000" w:themeColor="text1"/>
        </w:rPr>
        <w:t>The highest part brain centre</w:t>
      </w:r>
    </w:p>
    <w:p w14:paraId="1B5AE2AC" w14:textId="75F264BD" w:rsidR="00902E69" w:rsidRPr="000A7146" w:rsidRDefault="00902E69" w:rsidP="00C62DC3">
      <w:pPr>
        <w:pStyle w:val="ListParagraph"/>
        <w:numPr>
          <w:ilvl w:val="1"/>
          <w:numId w:val="2"/>
        </w:numPr>
        <w:rPr>
          <w:color w:val="000000" w:themeColor="text1"/>
        </w:rPr>
      </w:pPr>
      <w:r w:rsidRPr="000A7146">
        <w:rPr>
          <w:color w:val="000000" w:themeColor="text1"/>
        </w:rPr>
        <w:t xml:space="preserve">Includes two hemispheres which are lateralized (right and left have specialized functions) Psychologists are most interested in the </w:t>
      </w:r>
      <w:r w:rsidRPr="000A7146">
        <w:rPr>
          <w:color w:val="000000" w:themeColor="text1"/>
          <w:u w:val="single"/>
        </w:rPr>
        <w:t>cerebral cortex</w:t>
      </w:r>
      <w:r w:rsidR="003B4F43">
        <w:rPr>
          <w:color w:val="000000" w:themeColor="text1"/>
        </w:rPr>
        <w:t>, a thin</w:t>
      </w:r>
      <w:r w:rsidRPr="000A7146">
        <w:rPr>
          <w:color w:val="000000" w:themeColor="text1"/>
        </w:rPr>
        <w:t xml:space="preserve"> shell of grey matter covering the brain</w:t>
      </w:r>
      <w:r w:rsidR="0039796F" w:rsidRPr="000A7146">
        <w:rPr>
          <w:color w:val="000000" w:themeColor="text1"/>
        </w:rPr>
        <w:t xml:space="preserve">. </w:t>
      </w:r>
      <w:r w:rsidR="0084623A" w:rsidRPr="000A7146">
        <w:rPr>
          <w:color w:val="000000" w:themeColor="text1"/>
        </w:rPr>
        <w:t>It seemed to be the most recently evolved part of the brain</w:t>
      </w:r>
    </w:p>
    <w:p w14:paraId="21A77F32" w14:textId="592C4AF8" w:rsidR="00166F0D" w:rsidRPr="000A7146" w:rsidRDefault="00166F0D" w:rsidP="00166F0D">
      <w:pPr>
        <w:rPr>
          <w:color w:val="000000" w:themeColor="text1"/>
        </w:rPr>
      </w:pPr>
      <w:r w:rsidRPr="000A7146">
        <w:rPr>
          <w:color w:val="000000" w:themeColor="text1"/>
        </w:rPr>
        <w:t>Methodological Issues</w:t>
      </w:r>
    </w:p>
    <w:p w14:paraId="373AC592" w14:textId="562E219F" w:rsidR="00166F0D" w:rsidRPr="000A7146" w:rsidRDefault="00166F0D" w:rsidP="00C62DC3">
      <w:pPr>
        <w:pStyle w:val="ListParagraph"/>
        <w:numPr>
          <w:ilvl w:val="0"/>
          <w:numId w:val="2"/>
        </w:numPr>
        <w:rPr>
          <w:color w:val="000000" w:themeColor="text1"/>
        </w:rPr>
      </w:pPr>
      <w:r w:rsidRPr="00B33C66">
        <w:rPr>
          <w:color w:val="000000" w:themeColor="text1"/>
          <w:u w:val="single"/>
        </w:rPr>
        <w:t>Neuroimaging techniques</w:t>
      </w:r>
      <w:r w:rsidRPr="000A7146">
        <w:rPr>
          <w:color w:val="000000" w:themeColor="text1"/>
        </w:rPr>
        <w:t>: that enable scientist to generate ‘functional’ maps of the brain</w:t>
      </w:r>
      <w:r w:rsidR="00D21ED6" w:rsidRPr="000A7146">
        <w:rPr>
          <w:color w:val="000000" w:themeColor="text1"/>
        </w:rPr>
        <w:t xml:space="preserve"> through measurements in changes either in </w:t>
      </w:r>
      <w:r w:rsidR="00156EF1" w:rsidRPr="000A7146">
        <w:rPr>
          <w:color w:val="000000" w:themeColor="text1"/>
        </w:rPr>
        <w:t xml:space="preserve">the brain’s metabolism, blood flow, or electrical changes </w:t>
      </w:r>
    </w:p>
    <w:p w14:paraId="175FEDAF" w14:textId="219D4340" w:rsidR="00156EF1" w:rsidRPr="000A7146" w:rsidRDefault="00156EF1" w:rsidP="001030FF">
      <w:pPr>
        <w:rPr>
          <w:color w:val="000000" w:themeColor="text1"/>
        </w:rPr>
      </w:pPr>
      <w:r w:rsidRPr="000A7146">
        <w:rPr>
          <w:color w:val="000000" w:themeColor="text1"/>
        </w:rPr>
        <w:t xml:space="preserve">Three Categories </w:t>
      </w:r>
    </w:p>
    <w:p w14:paraId="287E9C7B" w14:textId="77777777" w:rsidR="00156EF1" w:rsidRPr="000A7146" w:rsidRDefault="00156EF1" w:rsidP="00C62DC3">
      <w:pPr>
        <w:pStyle w:val="ListParagraph"/>
        <w:numPr>
          <w:ilvl w:val="0"/>
          <w:numId w:val="23"/>
        </w:numPr>
        <w:rPr>
          <w:color w:val="000000" w:themeColor="text1"/>
        </w:rPr>
      </w:pPr>
      <w:r w:rsidRPr="000A7146">
        <w:rPr>
          <w:color w:val="000000" w:themeColor="text1"/>
        </w:rPr>
        <w:t xml:space="preserve">Measuring Electrical Brain Activity </w:t>
      </w:r>
    </w:p>
    <w:p w14:paraId="79ECFD33" w14:textId="77777777" w:rsidR="00DC7706" w:rsidRPr="000A7146" w:rsidRDefault="00156EF1" w:rsidP="00C62DC3">
      <w:pPr>
        <w:pStyle w:val="ListParagraph"/>
        <w:numPr>
          <w:ilvl w:val="0"/>
          <w:numId w:val="23"/>
        </w:numPr>
        <w:rPr>
          <w:color w:val="000000" w:themeColor="text1"/>
        </w:rPr>
      </w:pPr>
      <w:r w:rsidRPr="000A7146">
        <w:rPr>
          <w:color w:val="000000" w:themeColor="text1"/>
        </w:rPr>
        <w:t>Dist</w:t>
      </w:r>
      <w:r w:rsidR="00DC7706" w:rsidRPr="000A7146">
        <w:rPr>
          <w:color w:val="000000" w:themeColor="text1"/>
        </w:rPr>
        <w:t>inguishing Physical Structure of Brain</w:t>
      </w:r>
    </w:p>
    <w:p w14:paraId="69D1685A" w14:textId="6F62DE29" w:rsidR="00156EF1" w:rsidRPr="000A7146" w:rsidRDefault="00BB32C9" w:rsidP="00C62DC3">
      <w:pPr>
        <w:pStyle w:val="ListParagraph"/>
        <w:numPr>
          <w:ilvl w:val="0"/>
          <w:numId w:val="23"/>
        </w:numPr>
        <w:rPr>
          <w:color w:val="000000" w:themeColor="text1"/>
        </w:rPr>
      </w:pPr>
      <w:r w:rsidRPr="000A7146">
        <w:rPr>
          <w:color w:val="000000" w:themeColor="text1"/>
        </w:rPr>
        <w:t xml:space="preserve">Assess the Functioning and Metabolism Activity of Brain  </w:t>
      </w:r>
    </w:p>
    <w:p w14:paraId="723CE8FE" w14:textId="5E93147D" w:rsidR="001030FF" w:rsidRPr="000A7146" w:rsidRDefault="001A5DA1" w:rsidP="001030FF">
      <w:pPr>
        <w:rPr>
          <w:color w:val="000000" w:themeColor="text1"/>
        </w:rPr>
      </w:pPr>
      <w:r w:rsidRPr="000A7146">
        <w:rPr>
          <w:color w:val="000000" w:themeColor="text1"/>
        </w:rPr>
        <w:t xml:space="preserve">Measuring the Brain’s Electrical Activity </w:t>
      </w:r>
    </w:p>
    <w:p w14:paraId="09D458E4" w14:textId="77777777" w:rsidR="001A5DA1" w:rsidRPr="000A7146" w:rsidRDefault="001A5DA1" w:rsidP="00C62DC3">
      <w:pPr>
        <w:pStyle w:val="ListParagraph"/>
        <w:numPr>
          <w:ilvl w:val="0"/>
          <w:numId w:val="2"/>
        </w:numPr>
        <w:rPr>
          <w:color w:val="000000" w:themeColor="text1"/>
        </w:rPr>
      </w:pPr>
      <w:r w:rsidRPr="000A7146">
        <w:rPr>
          <w:color w:val="000000" w:themeColor="text1"/>
        </w:rPr>
        <w:t>Electrodes placed on scalp</w:t>
      </w:r>
    </w:p>
    <w:p w14:paraId="327CE7AF" w14:textId="77777777" w:rsidR="001A5DA1" w:rsidRPr="000A7146" w:rsidRDefault="001A5DA1" w:rsidP="00C62DC3">
      <w:pPr>
        <w:pStyle w:val="ListParagraph"/>
        <w:numPr>
          <w:ilvl w:val="1"/>
          <w:numId w:val="2"/>
        </w:numPr>
        <w:rPr>
          <w:color w:val="000000" w:themeColor="text1"/>
        </w:rPr>
      </w:pPr>
      <w:r w:rsidRPr="000A7146">
        <w:rPr>
          <w:color w:val="000000" w:themeColor="text1"/>
        </w:rPr>
        <w:lastRenderedPageBreak/>
        <w:t>Generates map of neural activity</w:t>
      </w:r>
    </w:p>
    <w:p w14:paraId="3195B1B9" w14:textId="77777777" w:rsidR="001A5DA1" w:rsidRPr="000A7146" w:rsidRDefault="001A5DA1" w:rsidP="00C62DC3">
      <w:pPr>
        <w:pStyle w:val="ListParagraph"/>
        <w:numPr>
          <w:ilvl w:val="0"/>
          <w:numId w:val="2"/>
        </w:numPr>
        <w:rPr>
          <w:color w:val="000000" w:themeColor="text1"/>
        </w:rPr>
      </w:pPr>
      <w:r w:rsidRPr="000A7146">
        <w:rPr>
          <w:color w:val="000000" w:themeColor="text1"/>
        </w:rPr>
        <w:t>Two Types of Recording Brain Activity</w:t>
      </w:r>
    </w:p>
    <w:p w14:paraId="5817691F" w14:textId="77777777" w:rsidR="00DE5672" w:rsidRPr="000A7146" w:rsidRDefault="001A5DA1" w:rsidP="00C62DC3">
      <w:pPr>
        <w:pStyle w:val="ListParagraph"/>
        <w:numPr>
          <w:ilvl w:val="0"/>
          <w:numId w:val="24"/>
        </w:numPr>
        <w:rPr>
          <w:color w:val="000000" w:themeColor="text1"/>
        </w:rPr>
      </w:pPr>
      <w:r w:rsidRPr="000A7146">
        <w:rPr>
          <w:color w:val="000000" w:themeColor="text1"/>
          <w:u w:val="single"/>
        </w:rPr>
        <w:t>EEG</w:t>
      </w:r>
      <w:r w:rsidRPr="000A7146">
        <w:rPr>
          <w:color w:val="000000" w:themeColor="text1"/>
        </w:rPr>
        <w:t xml:space="preserve">: </w:t>
      </w:r>
      <w:r w:rsidR="00DE5672" w:rsidRPr="000A7146">
        <w:rPr>
          <w:color w:val="000000" w:themeColor="text1"/>
        </w:rPr>
        <w:t>spontaneous electroencephalography</w:t>
      </w:r>
    </w:p>
    <w:p w14:paraId="4F66DDB5" w14:textId="77777777" w:rsidR="00DE5672" w:rsidRPr="000A7146" w:rsidRDefault="00DE5672" w:rsidP="00C62DC3">
      <w:pPr>
        <w:pStyle w:val="ListParagraph"/>
        <w:numPr>
          <w:ilvl w:val="0"/>
          <w:numId w:val="2"/>
        </w:numPr>
        <w:rPr>
          <w:color w:val="000000" w:themeColor="text1"/>
        </w:rPr>
      </w:pPr>
      <w:r w:rsidRPr="000A7146">
        <w:rPr>
          <w:color w:val="000000" w:themeColor="text1"/>
        </w:rPr>
        <w:t xml:space="preserve">Measures rhythms of electrical activity of neurons under stimulant conditions </w:t>
      </w:r>
    </w:p>
    <w:p w14:paraId="79FDC2D5" w14:textId="77777777" w:rsidR="00DE5672" w:rsidRPr="000A7146" w:rsidRDefault="00DE5672" w:rsidP="00C62DC3">
      <w:pPr>
        <w:pStyle w:val="ListParagraph"/>
        <w:numPr>
          <w:ilvl w:val="0"/>
          <w:numId w:val="24"/>
        </w:numPr>
        <w:rPr>
          <w:color w:val="000000" w:themeColor="text1"/>
        </w:rPr>
      </w:pPr>
      <w:r w:rsidRPr="000A7146">
        <w:rPr>
          <w:color w:val="000000" w:themeColor="text1"/>
          <w:u w:val="single"/>
        </w:rPr>
        <w:t>ERG</w:t>
      </w:r>
      <w:r w:rsidRPr="000A7146">
        <w:rPr>
          <w:color w:val="000000" w:themeColor="text1"/>
        </w:rPr>
        <w:t xml:space="preserve">: event related potentials </w:t>
      </w:r>
    </w:p>
    <w:p w14:paraId="32255DFA" w14:textId="16E37689" w:rsidR="001A5DA1" w:rsidRPr="000A7146" w:rsidRDefault="00DE5672" w:rsidP="00C62DC3">
      <w:pPr>
        <w:pStyle w:val="ListParagraph"/>
        <w:numPr>
          <w:ilvl w:val="0"/>
          <w:numId w:val="2"/>
        </w:numPr>
        <w:rPr>
          <w:color w:val="000000" w:themeColor="text1"/>
        </w:rPr>
      </w:pPr>
      <w:r w:rsidRPr="000A7146">
        <w:rPr>
          <w:rFonts w:cs="ArialMT"/>
        </w:rPr>
        <w:t>Measures electrical activity of specific brain areas in response to a particular stimulus or action</w:t>
      </w:r>
    </w:p>
    <w:p w14:paraId="75F5E314" w14:textId="556FE9AF" w:rsidR="00C629C0" w:rsidRPr="000A7146" w:rsidRDefault="00013948" w:rsidP="00C629C0">
      <w:pPr>
        <w:rPr>
          <w:color w:val="000000" w:themeColor="text1"/>
        </w:rPr>
      </w:pPr>
      <w:r w:rsidRPr="000A7146">
        <w:rPr>
          <w:color w:val="000000" w:themeColor="text1"/>
        </w:rPr>
        <w:t xml:space="preserve">Mapping the Functional Structures of the Brain </w:t>
      </w:r>
    </w:p>
    <w:p w14:paraId="4D3716BB" w14:textId="064B5B22" w:rsidR="00013948" w:rsidRPr="000A7146" w:rsidRDefault="00013948" w:rsidP="00C62DC3">
      <w:pPr>
        <w:pStyle w:val="ListParagraph"/>
        <w:numPr>
          <w:ilvl w:val="0"/>
          <w:numId w:val="2"/>
        </w:numPr>
        <w:rPr>
          <w:color w:val="000000" w:themeColor="text1"/>
        </w:rPr>
      </w:pPr>
      <w:r w:rsidRPr="000A7146">
        <w:rPr>
          <w:color w:val="000000" w:themeColor="text1"/>
          <w:u w:val="single"/>
        </w:rPr>
        <w:t>PET</w:t>
      </w:r>
      <w:r w:rsidRPr="000A7146">
        <w:rPr>
          <w:color w:val="000000" w:themeColor="text1"/>
        </w:rPr>
        <w:t xml:space="preserve">: </w:t>
      </w:r>
      <w:r w:rsidR="00E60173" w:rsidRPr="000A7146">
        <w:rPr>
          <w:color w:val="000000" w:themeColor="text1"/>
        </w:rPr>
        <w:t xml:space="preserve">Positron Emission Tomography </w:t>
      </w:r>
    </w:p>
    <w:p w14:paraId="3B2E9D0A" w14:textId="0DDE8DA9" w:rsidR="00E60173" w:rsidRPr="000A7146" w:rsidRDefault="00E60173" w:rsidP="00C62DC3">
      <w:pPr>
        <w:pStyle w:val="ListParagraph"/>
        <w:numPr>
          <w:ilvl w:val="1"/>
          <w:numId w:val="2"/>
        </w:numPr>
        <w:rPr>
          <w:color w:val="000000" w:themeColor="text1"/>
        </w:rPr>
      </w:pPr>
      <w:r w:rsidRPr="000A7146">
        <w:rPr>
          <w:color w:val="000000" w:themeColor="text1"/>
        </w:rPr>
        <w:t xml:space="preserve">Measures metabolic activity </w:t>
      </w:r>
      <w:r w:rsidR="00B91672">
        <w:rPr>
          <w:color w:val="000000" w:themeColor="text1"/>
        </w:rPr>
        <w:tab/>
      </w:r>
      <w:r w:rsidRPr="000A7146">
        <w:rPr>
          <w:color w:val="000000" w:themeColor="text1"/>
        </w:rPr>
        <w:t xml:space="preserve">through the injection of radioactive positron-emitting isotopes </w:t>
      </w:r>
    </w:p>
    <w:p w14:paraId="62950780" w14:textId="0A11BB16" w:rsidR="00E60173" w:rsidRPr="000A7146" w:rsidRDefault="00E60173" w:rsidP="00C62DC3">
      <w:pPr>
        <w:pStyle w:val="ListParagraph"/>
        <w:numPr>
          <w:ilvl w:val="0"/>
          <w:numId w:val="2"/>
        </w:numPr>
        <w:rPr>
          <w:color w:val="000000" w:themeColor="text1"/>
        </w:rPr>
      </w:pPr>
      <w:r w:rsidRPr="000A7146">
        <w:rPr>
          <w:color w:val="000000" w:themeColor="text1"/>
          <w:u w:val="single"/>
        </w:rPr>
        <w:t>fMRI</w:t>
      </w:r>
      <w:r w:rsidRPr="000A7146">
        <w:rPr>
          <w:color w:val="000000" w:themeColor="text1"/>
        </w:rPr>
        <w:t>: Functional Magnetic Resonance Imag</w:t>
      </w:r>
      <w:r w:rsidR="00D309C9" w:rsidRPr="000A7146">
        <w:rPr>
          <w:color w:val="000000" w:themeColor="text1"/>
        </w:rPr>
        <w:t>in</w:t>
      </w:r>
      <w:r w:rsidRPr="000A7146">
        <w:rPr>
          <w:color w:val="000000" w:themeColor="text1"/>
        </w:rPr>
        <w:t xml:space="preserve">g </w:t>
      </w:r>
    </w:p>
    <w:p w14:paraId="1723E004" w14:textId="0531230A" w:rsidR="00E60173" w:rsidRPr="000A7146" w:rsidRDefault="00E60173" w:rsidP="00C62DC3">
      <w:pPr>
        <w:pStyle w:val="ListParagraph"/>
        <w:numPr>
          <w:ilvl w:val="1"/>
          <w:numId w:val="2"/>
        </w:numPr>
        <w:rPr>
          <w:color w:val="000000" w:themeColor="text1"/>
        </w:rPr>
      </w:pPr>
      <w:r w:rsidRPr="000A7146">
        <w:rPr>
          <w:color w:val="000000" w:themeColor="text1"/>
        </w:rPr>
        <w:t xml:space="preserve">Determines the functionality of the brain structures using with the use of powerful magnets (No radioactive substances used) </w:t>
      </w:r>
    </w:p>
    <w:p w14:paraId="126C1D73" w14:textId="02FEF536" w:rsidR="00E60173" w:rsidRPr="000A7146" w:rsidRDefault="00E60173" w:rsidP="00C62DC3">
      <w:pPr>
        <w:pStyle w:val="ListParagraph"/>
        <w:numPr>
          <w:ilvl w:val="0"/>
          <w:numId w:val="2"/>
        </w:numPr>
        <w:rPr>
          <w:color w:val="000000" w:themeColor="text1"/>
        </w:rPr>
      </w:pPr>
      <w:r w:rsidRPr="000A7146">
        <w:rPr>
          <w:color w:val="000000" w:themeColor="text1"/>
        </w:rPr>
        <w:t xml:space="preserve"> </w:t>
      </w:r>
      <w:r w:rsidRPr="000A7146">
        <w:rPr>
          <w:color w:val="000000" w:themeColor="text1"/>
          <w:u w:val="single"/>
        </w:rPr>
        <w:t>MRI</w:t>
      </w:r>
      <w:r w:rsidRPr="000A7146">
        <w:rPr>
          <w:color w:val="000000" w:themeColor="text1"/>
        </w:rPr>
        <w:t>: Structural Magnetic Reso</w:t>
      </w:r>
      <w:r w:rsidR="00D309C9" w:rsidRPr="000A7146">
        <w:rPr>
          <w:color w:val="000000" w:themeColor="text1"/>
        </w:rPr>
        <w:t xml:space="preserve">nance Imaging </w:t>
      </w:r>
    </w:p>
    <w:p w14:paraId="654303BF" w14:textId="48678F05" w:rsidR="00D309C9" w:rsidRPr="000A7146" w:rsidRDefault="00194346" w:rsidP="00C62DC3">
      <w:pPr>
        <w:pStyle w:val="ListParagraph"/>
        <w:numPr>
          <w:ilvl w:val="1"/>
          <w:numId w:val="2"/>
        </w:numPr>
        <w:rPr>
          <w:color w:val="000000" w:themeColor="text1"/>
        </w:rPr>
      </w:pPr>
      <w:r w:rsidRPr="000A7146">
        <w:rPr>
          <w:color w:val="000000" w:themeColor="text1"/>
        </w:rPr>
        <w:t xml:space="preserve">Anatomical image of the brain by the creation of large magnetic field </w:t>
      </w:r>
      <w:r w:rsidR="006A6C68" w:rsidRPr="000A7146">
        <w:rPr>
          <w:color w:val="000000" w:themeColor="text1"/>
        </w:rPr>
        <w:t xml:space="preserve">that interacts with molecules of the body (Non-invasive, no radiation, harmless) </w:t>
      </w:r>
    </w:p>
    <w:p w14:paraId="09253A7C" w14:textId="69823485" w:rsidR="00A02D81" w:rsidRPr="000A7146" w:rsidRDefault="008C4246" w:rsidP="00C6309C">
      <w:pPr>
        <w:rPr>
          <w:b/>
          <w:color w:val="000000" w:themeColor="text1"/>
        </w:rPr>
      </w:pPr>
      <w:r w:rsidRPr="000A7146">
        <w:rPr>
          <w:b/>
          <w:color w:val="000000" w:themeColor="text1"/>
        </w:rPr>
        <w:t>Chapter 7</w:t>
      </w:r>
    </w:p>
    <w:p w14:paraId="00E4EDC4" w14:textId="188F290E" w:rsidR="008C4246" w:rsidRPr="000A7146" w:rsidRDefault="008C4246" w:rsidP="00C6309C">
      <w:pPr>
        <w:rPr>
          <w:color w:val="000000" w:themeColor="text1"/>
        </w:rPr>
      </w:pPr>
      <w:r w:rsidRPr="000A7146">
        <w:rPr>
          <w:color w:val="000000" w:themeColor="text1"/>
        </w:rPr>
        <w:t xml:space="preserve">Sensory and Perceptual Development </w:t>
      </w:r>
    </w:p>
    <w:p w14:paraId="4325B4A0" w14:textId="35485DAD" w:rsidR="008C4246" w:rsidRPr="000A7146" w:rsidRDefault="001D406F" w:rsidP="00C6309C">
      <w:pPr>
        <w:rPr>
          <w:color w:val="000000" w:themeColor="text1"/>
        </w:rPr>
      </w:pPr>
      <w:r w:rsidRPr="000A7146">
        <w:rPr>
          <w:color w:val="000000" w:themeColor="text1"/>
        </w:rPr>
        <w:t xml:space="preserve">Basic Sensory and Perceptual Processes: hearing, seeing, taste, touch, integrating sensory information </w:t>
      </w:r>
    </w:p>
    <w:p w14:paraId="1FB532A2" w14:textId="6A23CAB8" w:rsidR="00E93092" w:rsidRPr="000A7146" w:rsidRDefault="00BD42B7" w:rsidP="00C6309C">
      <w:pPr>
        <w:rPr>
          <w:color w:val="000000" w:themeColor="text1"/>
        </w:rPr>
      </w:pPr>
      <w:r w:rsidRPr="000A7146">
        <w:rPr>
          <w:color w:val="000000" w:themeColor="text1"/>
        </w:rPr>
        <w:t>Issues in the studying of Perceptual Development</w:t>
      </w:r>
    </w:p>
    <w:p w14:paraId="6D6F83E5" w14:textId="33CE611F" w:rsidR="00BD42B7" w:rsidRPr="000A7146" w:rsidRDefault="00BD42B7" w:rsidP="00C62DC3">
      <w:pPr>
        <w:pStyle w:val="ListParagraph"/>
        <w:numPr>
          <w:ilvl w:val="0"/>
          <w:numId w:val="18"/>
        </w:numPr>
        <w:rPr>
          <w:color w:val="000000" w:themeColor="text1"/>
        </w:rPr>
      </w:pPr>
      <w:r w:rsidRPr="000A7146">
        <w:rPr>
          <w:color w:val="000000" w:themeColor="text1"/>
          <w:u w:val="single"/>
        </w:rPr>
        <w:t>Sensation</w:t>
      </w:r>
      <w:r w:rsidRPr="000A7146">
        <w:rPr>
          <w:color w:val="000000" w:themeColor="text1"/>
        </w:rPr>
        <w:t>: detection of sensory information</w:t>
      </w:r>
      <w:r w:rsidR="00E6336D" w:rsidRPr="000A7146">
        <w:rPr>
          <w:color w:val="000000" w:themeColor="text1"/>
        </w:rPr>
        <w:t xml:space="preserve">/ experiencing a stimulus of a sense organ </w:t>
      </w:r>
    </w:p>
    <w:p w14:paraId="08351BE2" w14:textId="6A83844D" w:rsidR="006F4EEE" w:rsidRPr="000A7146" w:rsidRDefault="00F811F2" w:rsidP="00C62DC3">
      <w:pPr>
        <w:pStyle w:val="ListParagraph"/>
        <w:numPr>
          <w:ilvl w:val="0"/>
          <w:numId w:val="18"/>
        </w:numPr>
        <w:rPr>
          <w:color w:val="000000" w:themeColor="text1"/>
        </w:rPr>
      </w:pPr>
      <w:r w:rsidRPr="000A7146">
        <w:rPr>
          <w:color w:val="000000" w:themeColor="text1"/>
          <w:u w:val="single"/>
        </w:rPr>
        <w:t>Perception</w:t>
      </w:r>
      <w:r w:rsidRPr="000A7146">
        <w:rPr>
          <w:color w:val="000000" w:themeColor="text1"/>
        </w:rPr>
        <w:t>: i</w:t>
      </w:r>
      <w:r w:rsidR="006F4EEE" w:rsidRPr="000A7146">
        <w:rPr>
          <w:color w:val="000000" w:themeColor="text1"/>
        </w:rPr>
        <w:t xml:space="preserve">nterpretation of sensation information based on an experience </w:t>
      </w:r>
    </w:p>
    <w:p w14:paraId="18418D68" w14:textId="3AC7B8D4" w:rsidR="00E03BB0" w:rsidRPr="000A7146" w:rsidRDefault="00E03BB0" w:rsidP="00C62DC3">
      <w:pPr>
        <w:pStyle w:val="ListParagraph"/>
        <w:numPr>
          <w:ilvl w:val="1"/>
          <w:numId w:val="15"/>
        </w:numPr>
        <w:rPr>
          <w:color w:val="000000" w:themeColor="text1"/>
        </w:rPr>
      </w:pPr>
      <w:r w:rsidRPr="000A7146">
        <w:rPr>
          <w:color w:val="000000" w:themeColor="text1"/>
        </w:rPr>
        <w:t xml:space="preserve">Includes recognition and identification (i.e. I heard this song before/ the song is on the radio) </w:t>
      </w:r>
    </w:p>
    <w:p w14:paraId="0528B759" w14:textId="1B0A7A74" w:rsidR="00BD42B7" w:rsidRPr="000A7146" w:rsidRDefault="00F811F2" w:rsidP="00C62DC3">
      <w:pPr>
        <w:pStyle w:val="ListParagraph"/>
        <w:numPr>
          <w:ilvl w:val="0"/>
          <w:numId w:val="17"/>
        </w:numPr>
        <w:rPr>
          <w:color w:val="000000" w:themeColor="text1"/>
        </w:rPr>
      </w:pPr>
      <w:r w:rsidRPr="000A7146">
        <w:rPr>
          <w:color w:val="000000" w:themeColor="text1"/>
          <w:u w:val="single"/>
        </w:rPr>
        <w:t>Attention</w:t>
      </w:r>
      <w:r w:rsidR="008551D5" w:rsidRPr="000A7146">
        <w:rPr>
          <w:color w:val="000000" w:themeColor="text1"/>
        </w:rPr>
        <w:t xml:space="preserve">: selective perception </w:t>
      </w:r>
      <w:r w:rsidR="006F4EEE" w:rsidRPr="000A7146">
        <w:rPr>
          <w:color w:val="000000" w:themeColor="text1"/>
        </w:rPr>
        <w:t>of particular sensory information for cognitive processing</w:t>
      </w:r>
      <w:r w:rsidR="00E03BB0" w:rsidRPr="000A7146">
        <w:rPr>
          <w:color w:val="000000" w:themeColor="text1"/>
        </w:rPr>
        <w:t xml:space="preserve"> (i.e. a child hears the television but does not hear his parents calling him) </w:t>
      </w:r>
    </w:p>
    <w:p w14:paraId="187F0F84" w14:textId="1F1C352A" w:rsidR="008551D5" w:rsidRPr="000A7146" w:rsidRDefault="008551D5" w:rsidP="008551D5">
      <w:pPr>
        <w:rPr>
          <w:color w:val="000000" w:themeColor="text1"/>
        </w:rPr>
      </w:pPr>
      <w:r w:rsidRPr="000A7146">
        <w:rPr>
          <w:color w:val="000000" w:themeColor="text1"/>
        </w:rPr>
        <w:t>Measuring Attention/ Perceptual:</w:t>
      </w:r>
    </w:p>
    <w:p w14:paraId="1C0FA43B" w14:textId="33071CCC" w:rsidR="008551D5" w:rsidRPr="000A7146" w:rsidRDefault="008551D5" w:rsidP="00C62DC3">
      <w:pPr>
        <w:pStyle w:val="ListParagraph"/>
        <w:numPr>
          <w:ilvl w:val="0"/>
          <w:numId w:val="16"/>
        </w:numPr>
        <w:rPr>
          <w:color w:val="000000" w:themeColor="text1"/>
        </w:rPr>
      </w:pPr>
      <w:r w:rsidRPr="000A7146">
        <w:rPr>
          <w:color w:val="000000" w:themeColor="text1"/>
        </w:rPr>
        <w:t xml:space="preserve">Orienting </w:t>
      </w:r>
    </w:p>
    <w:p w14:paraId="4DC8FFB8" w14:textId="1DA77325" w:rsidR="008551D5" w:rsidRPr="000A7146" w:rsidRDefault="008551D5" w:rsidP="00C62DC3">
      <w:pPr>
        <w:pStyle w:val="ListParagraph"/>
        <w:numPr>
          <w:ilvl w:val="0"/>
          <w:numId w:val="16"/>
        </w:numPr>
        <w:rPr>
          <w:color w:val="000000" w:themeColor="text1"/>
        </w:rPr>
      </w:pPr>
      <w:r w:rsidRPr="000A7146">
        <w:rPr>
          <w:color w:val="000000" w:themeColor="text1"/>
        </w:rPr>
        <w:t>Habitation</w:t>
      </w:r>
    </w:p>
    <w:p w14:paraId="32E8879D" w14:textId="5DBABF24" w:rsidR="008551D5" w:rsidRPr="000A7146" w:rsidRDefault="008551D5" w:rsidP="00C62DC3">
      <w:pPr>
        <w:pStyle w:val="ListParagraph"/>
        <w:numPr>
          <w:ilvl w:val="0"/>
          <w:numId w:val="16"/>
        </w:numPr>
        <w:rPr>
          <w:color w:val="000000" w:themeColor="text1"/>
        </w:rPr>
      </w:pPr>
      <w:r w:rsidRPr="000A7146">
        <w:rPr>
          <w:color w:val="000000" w:themeColor="text1"/>
        </w:rPr>
        <w:t xml:space="preserve">Preferential Looking </w:t>
      </w:r>
    </w:p>
    <w:p w14:paraId="3BF91581" w14:textId="6043BAA4" w:rsidR="008551D5" w:rsidRPr="000A7146" w:rsidRDefault="008551D5" w:rsidP="00C62DC3">
      <w:pPr>
        <w:pStyle w:val="ListParagraph"/>
        <w:numPr>
          <w:ilvl w:val="0"/>
          <w:numId w:val="16"/>
        </w:numPr>
        <w:rPr>
          <w:color w:val="000000" w:themeColor="text1"/>
        </w:rPr>
      </w:pPr>
      <w:r w:rsidRPr="000A7146">
        <w:rPr>
          <w:color w:val="000000" w:themeColor="text1"/>
        </w:rPr>
        <w:t xml:space="preserve">Evoked Potentials </w:t>
      </w:r>
    </w:p>
    <w:p w14:paraId="7956523C" w14:textId="04A52A6C" w:rsidR="00803B2D" w:rsidRPr="000A7146" w:rsidRDefault="00803B2D" w:rsidP="00803B2D">
      <w:pPr>
        <w:rPr>
          <w:color w:val="000000" w:themeColor="text1"/>
        </w:rPr>
      </w:pPr>
      <w:r w:rsidRPr="000A7146">
        <w:rPr>
          <w:color w:val="000000" w:themeColor="text1"/>
        </w:rPr>
        <w:t>Touch and Pain</w:t>
      </w:r>
    </w:p>
    <w:p w14:paraId="19A85524" w14:textId="5EA09589" w:rsidR="00BB7AA3" w:rsidRPr="000A7146" w:rsidRDefault="00BB7AA3" w:rsidP="00C62DC3">
      <w:pPr>
        <w:pStyle w:val="ListParagraph"/>
        <w:numPr>
          <w:ilvl w:val="0"/>
          <w:numId w:val="2"/>
        </w:numPr>
        <w:rPr>
          <w:color w:val="000000" w:themeColor="text1"/>
        </w:rPr>
      </w:pPr>
      <w:r w:rsidRPr="000A7146">
        <w:rPr>
          <w:color w:val="000000" w:themeColor="text1"/>
        </w:rPr>
        <w:t>Baby’s respond to pain by cries and heart rate changes</w:t>
      </w:r>
    </w:p>
    <w:p w14:paraId="21AF56C5" w14:textId="4BF60F10" w:rsidR="00BB7AA3" w:rsidRPr="000A7146" w:rsidRDefault="007B00A4" w:rsidP="00C62DC3">
      <w:pPr>
        <w:pStyle w:val="ListParagraph"/>
        <w:numPr>
          <w:ilvl w:val="0"/>
          <w:numId w:val="2"/>
        </w:numPr>
        <w:rPr>
          <w:color w:val="000000" w:themeColor="text1"/>
        </w:rPr>
      </w:pPr>
      <w:r w:rsidRPr="000A7146">
        <w:rPr>
          <w:color w:val="000000" w:themeColor="text1"/>
        </w:rPr>
        <w:t>Sensitivity</w:t>
      </w:r>
      <w:r w:rsidR="00BB7AA3" w:rsidRPr="000A7146">
        <w:rPr>
          <w:color w:val="000000" w:themeColor="text1"/>
        </w:rPr>
        <w:t xml:space="preserve"> to touch can be </w:t>
      </w:r>
      <w:r w:rsidRPr="000A7146">
        <w:rPr>
          <w:color w:val="000000" w:themeColor="text1"/>
        </w:rPr>
        <w:t>demonstrated in the womb</w:t>
      </w:r>
    </w:p>
    <w:p w14:paraId="39ACC59C" w14:textId="2781C356" w:rsidR="007B00A4" w:rsidRPr="000A7146" w:rsidRDefault="007B00A4" w:rsidP="00C62DC3">
      <w:pPr>
        <w:pStyle w:val="ListParagraph"/>
        <w:numPr>
          <w:ilvl w:val="0"/>
          <w:numId w:val="2"/>
        </w:numPr>
        <w:rPr>
          <w:color w:val="000000" w:themeColor="text1"/>
        </w:rPr>
      </w:pPr>
      <w:r w:rsidRPr="000A7146">
        <w:rPr>
          <w:color w:val="000000" w:themeColor="text1"/>
        </w:rPr>
        <w:t xml:space="preserve">Tactile stimuli elicit a variety of reflexes in the newborn (rooting, sucking, etc.) </w:t>
      </w:r>
    </w:p>
    <w:p w14:paraId="3425C19F" w14:textId="07B7A048" w:rsidR="007B00A4" w:rsidRPr="000A7146" w:rsidRDefault="007B00A4" w:rsidP="007B00A4">
      <w:pPr>
        <w:rPr>
          <w:color w:val="000000" w:themeColor="text1"/>
        </w:rPr>
      </w:pPr>
      <w:r w:rsidRPr="000A7146">
        <w:rPr>
          <w:color w:val="000000" w:themeColor="text1"/>
        </w:rPr>
        <w:t xml:space="preserve">Smell and Taste </w:t>
      </w:r>
    </w:p>
    <w:p w14:paraId="5347E20B" w14:textId="472BBC69" w:rsidR="007B00A4" w:rsidRPr="000A7146" w:rsidRDefault="007B00A4" w:rsidP="00C62DC3">
      <w:pPr>
        <w:pStyle w:val="ListParagraph"/>
        <w:numPr>
          <w:ilvl w:val="0"/>
          <w:numId w:val="2"/>
        </w:numPr>
        <w:rPr>
          <w:color w:val="000000" w:themeColor="text1"/>
        </w:rPr>
      </w:pPr>
      <w:r w:rsidRPr="000A7146">
        <w:rPr>
          <w:color w:val="000000" w:themeColor="text1"/>
        </w:rPr>
        <w:t>Smell is evident prenatally (amniotic fluid)</w:t>
      </w:r>
    </w:p>
    <w:p w14:paraId="73E7F0AB" w14:textId="2408B8DF" w:rsidR="007B00A4" w:rsidRPr="000A7146" w:rsidRDefault="007B00A4" w:rsidP="00C62DC3">
      <w:pPr>
        <w:pStyle w:val="ListParagraph"/>
        <w:numPr>
          <w:ilvl w:val="0"/>
          <w:numId w:val="2"/>
        </w:numPr>
        <w:rPr>
          <w:color w:val="000000" w:themeColor="text1"/>
        </w:rPr>
      </w:pPr>
      <w:r w:rsidRPr="000A7146">
        <w:rPr>
          <w:color w:val="000000" w:themeColor="text1"/>
        </w:rPr>
        <w:t xml:space="preserve">Tastes is evident at birth </w:t>
      </w:r>
    </w:p>
    <w:p w14:paraId="5418064C" w14:textId="4E1C9399" w:rsidR="002D42B1" w:rsidRPr="000A7146" w:rsidRDefault="002D42B1" w:rsidP="002D42B1">
      <w:pPr>
        <w:rPr>
          <w:color w:val="000000" w:themeColor="text1"/>
        </w:rPr>
      </w:pPr>
      <w:r w:rsidRPr="000A7146">
        <w:rPr>
          <w:color w:val="000000" w:themeColor="text1"/>
        </w:rPr>
        <w:t xml:space="preserve">Hearing </w:t>
      </w:r>
    </w:p>
    <w:p w14:paraId="36F0C75A" w14:textId="2D4160C9" w:rsidR="002D42B1" w:rsidRPr="000A7146" w:rsidRDefault="00C97A94" w:rsidP="00C62DC3">
      <w:pPr>
        <w:pStyle w:val="ListParagraph"/>
        <w:numPr>
          <w:ilvl w:val="0"/>
          <w:numId w:val="2"/>
        </w:numPr>
        <w:rPr>
          <w:color w:val="000000" w:themeColor="text1"/>
        </w:rPr>
      </w:pPr>
      <w:r w:rsidRPr="000A7146">
        <w:rPr>
          <w:color w:val="000000" w:themeColor="text1"/>
        </w:rPr>
        <w:t xml:space="preserve">A 28-week-old </w:t>
      </w:r>
      <w:r w:rsidR="00DA3DB5" w:rsidRPr="000A7146">
        <w:rPr>
          <w:color w:val="000000" w:themeColor="text1"/>
        </w:rPr>
        <w:t>fetus</w:t>
      </w:r>
      <w:r w:rsidRPr="000A7146">
        <w:rPr>
          <w:color w:val="000000" w:themeColor="text1"/>
        </w:rPr>
        <w:t xml:space="preserve"> </w:t>
      </w:r>
      <w:r w:rsidR="00DA3DB5" w:rsidRPr="000A7146">
        <w:rPr>
          <w:color w:val="000000" w:themeColor="text1"/>
        </w:rPr>
        <w:t xml:space="preserve">shows reactivity to sound </w:t>
      </w:r>
    </w:p>
    <w:p w14:paraId="1913F241" w14:textId="1CEB97A9" w:rsidR="00DA3DB5" w:rsidRPr="000A7146" w:rsidRDefault="00DA3DB5" w:rsidP="00C62DC3">
      <w:pPr>
        <w:pStyle w:val="ListParagraph"/>
        <w:numPr>
          <w:ilvl w:val="1"/>
          <w:numId w:val="2"/>
        </w:numPr>
        <w:rPr>
          <w:color w:val="000000" w:themeColor="text1"/>
        </w:rPr>
      </w:pPr>
      <w:r w:rsidRPr="000A7146">
        <w:rPr>
          <w:color w:val="000000" w:themeColor="text1"/>
        </w:rPr>
        <w:t xml:space="preserve">Newborns can change sucking speeds to mother vs stranger’s voice </w:t>
      </w:r>
    </w:p>
    <w:p w14:paraId="15208DC6" w14:textId="37F96536" w:rsidR="00DA3DB5" w:rsidRPr="000A7146" w:rsidRDefault="00DA3DB5" w:rsidP="00C62DC3">
      <w:pPr>
        <w:pStyle w:val="ListParagraph"/>
        <w:numPr>
          <w:ilvl w:val="1"/>
          <w:numId w:val="2"/>
        </w:numPr>
        <w:rPr>
          <w:color w:val="000000" w:themeColor="text1"/>
        </w:rPr>
      </w:pPr>
      <w:r w:rsidRPr="000A7146">
        <w:rPr>
          <w:color w:val="000000" w:themeColor="text1"/>
        </w:rPr>
        <w:lastRenderedPageBreak/>
        <w:t>Discriminate from new and old stories</w:t>
      </w:r>
    </w:p>
    <w:p w14:paraId="28AE0B6F" w14:textId="694A1F2B" w:rsidR="00DA3DB5" w:rsidRPr="000A7146" w:rsidRDefault="00DA3DB5" w:rsidP="00C62DC3">
      <w:pPr>
        <w:pStyle w:val="ListParagraph"/>
        <w:numPr>
          <w:ilvl w:val="1"/>
          <w:numId w:val="2"/>
        </w:numPr>
        <w:rPr>
          <w:color w:val="000000" w:themeColor="text1"/>
        </w:rPr>
      </w:pPr>
      <w:r w:rsidRPr="000A7146">
        <w:rPr>
          <w:color w:val="000000" w:themeColor="text1"/>
        </w:rPr>
        <w:t>Detect different languages</w:t>
      </w:r>
    </w:p>
    <w:p w14:paraId="07B942F3" w14:textId="44C15311" w:rsidR="00DA3DB5" w:rsidRPr="000A7146" w:rsidRDefault="00DA3DB5" w:rsidP="00C62DC3">
      <w:pPr>
        <w:pStyle w:val="ListParagraph"/>
        <w:numPr>
          <w:ilvl w:val="0"/>
          <w:numId w:val="2"/>
        </w:numPr>
        <w:rPr>
          <w:color w:val="000000" w:themeColor="text1"/>
        </w:rPr>
      </w:pPr>
      <w:r w:rsidRPr="000A7146">
        <w:rPr>
          <w:color w:val="000000" w:themeColor="text1"/>
        </w:rPr>
        <w:t xml:space="preserve">Newborns are better hearing low frequency than high (improves after 6 months) </w:t>
      </w:r>
    </w:p>
    <w:p w14:paraId="597A52A4" w14:textId="508539B1" w:rsidR="00DA3DB5" w:rsidRPr="000A7146" w:rsidRDefault="00141A0F" w:rsidP="00C62DC3">
      <w:pPr>
        <w:pStyle w:val="ListParagraph"/>
        <w:numPr>
          <w:ilvl w:val="1"/>
          <w:numId w:val="2"/>
        </w:numPr>
        <w:rPr>
          <w:color w:val="000000" w:themeColor="text1"/>
        </w:rPr>
      </w:pPr>
      <w:r w:rsidRPr="000A7146">
        <w:rPr>
          <w:color w:val="000000" w:themeColor="text1"/>
        </w:rPr>
        <w:t xml:space="preserve">Infants prefer sound that falls within the frequency range of human voices </w:t>
      </w:r>
    </w:p>
    <w:p w14:paraId="00798237" w14:textId="693BC4AA" w:rsidR="00141A0F" w:rsidRPr="000A7146" w:rsidRDefault="00141A0F" w:rsidP="00C62DC3">
      <w:pPr>
        <w:pStyle w:val="ListParagraph"/>
        <w:numPr>
          <w:ilvl w:val="0"/>
          <w:numId w:val="2"/>
        </w:numPr>
        <w:rPr>
          <w:color w:val="000000" w:themeColor="text1"/>
        </w:rPr>
      </w:pPr>
      <w:r w:rsidRPr="000A7146">
        <w:rPr>
          <w:color w:val="000000" w:themeColor="text1"/>
        </w:rPr>
        <w:t>Newborns can distinguish sound location</w:t>
      </w:r>
    </w:p>
    <w:p w14:paraId="79D48694" w14:textId="34F492FD" w:rsidR="00141A0F" w:rsidRPr="000A7146" w:rsidRDefault="00141A0F" w:rsidP="00C62DC3">
      <w:pPr>
        <w:pStyle w:val="ListParagraph"/>
        <w:numPr>
          <w:ilvl w:val="0"/>
          <w:numId w:val="2"/>
        </w:numPr>
        <w:rPr>
          <w:color w:val="000000" w:themeColor="text1"/>
        </w:rPr>
      </w:pPr>
      <w:r w:rsidRPr="000A7146">
        <w:rPr>
          <w:color w:val="000000" w:themeColor="text1"/>
        </w:rPr>
        <w:t xml:space="preserve">Recalibration necessary with age (head growth) </w:t>
      </w:r>
    </w:p>
    <w:p w14:paraId="78AFADA9" w14:textId="55D9E15A" w:rsidR="00A47706" w:rsidRPr="000A7146" w:rsidRDefault="00A47706" w:rsidP="00A47706">
      <w:pPr>
        <w:rPr>
          <w:color w:val="000000" w:themeColor="text1"/>
        </w:rPr>
      </w:pPr>
      <w:r w:rsidRPr="000A7146">
        <w:rPr>
          <w:color w:val="000000" w:themeColor="text1"/>
        </w:rPr>
        <w:t xml:space="preserve">Orienting: Hearing/ Vision </w:t>
      </w:r>
    </w:p>
    <w:p w14:paraId="174BF89D" w14:textId="574A242B" w:rsidR="000C3083" w:rsidRPr="000A7146" w:rsidRDefault="002F105C" w:rsidP="00C62DC3">
      <w:pPr>
        <w:pStyle w:val="ListParagraph"/>
        <w:numPr>
          <w:ilvl w:val="0"/>
          <w:numId w:val="2"/>
        </w:numPr>
        <w:rPr>
          <w:b/>
          <w:color w:val="000000" w:themeColor="text1"/>
        </w:rPr>
      </w:pPr>
      <w:r w:rsidRPr="000A7146">
        <w:rPr>
          <w:color w:val="000000" w:themeColor="text1"/>
        </w:rPr>
        <w:t>Startled reaction shows sensitivity to sounds</w:t>
      </w:r>
    </w:p>
    <w:p w14:paraId="525A592A" w14:textId="0F32DFB6" w:rsidR="002F105C" w:rsidRPr="000A7146" w:rsidRDefault="002F105C" w:rsidP="00C62DC3">
      <w:pPr>
        <w:pStyle w:val="ListParagraph"/>
        <w:numPr>
          <w:ilvl w:val="0"/>
          <w:numId w:val="2"/>
        </w:numPr>
        <w:rPr>
          <w:b/>
          <w:color w:val="000000" w:themeColor="text1"/>
        </w:rPr>
      </w:pPr>
      <w:r w:rsidRPr="000A7146">
        <w:rPr>
          <w:color w:val="000000" w:themeColor="text1"/>
        </w:rPr>
        <w:t>By 7 months a baby can detect location and distance of sound</w:t>
      </w:r>
    </w:p>
    <w:p w14:paraId="6F1B8E66" w14:textId="7E0D72FE" w:rsidR="002F105C" w:rsidRPr="000A7146" w:rsidRDefault="002F105C" w:rsidP="00C62DC3">
      <w:pPr>
        <w:pStyle w:val="ListParagraph"/>
        <w:numPr>
          <w:ilvl w:val="0"/>
          <w:numId w:val="2"/>
        </w:numPr>
        <w:rPr>
          <w:b/>
          <w:color w:val="000000" w:themeColor="text1"/>
        </w:rPr>
      </w:pPr>
      <w:r w:rsidRPr="000A7146">
        <w:rPr>
          <w:color w:val="000000" w:themeColor="text1"/>
        </w:rPr>
        <w:t xml:space="preserve">Newborns respond to light and visually track moving objects </w:t>
      </w:r>
    </w:p>
    <w:p w14:paraId="4580ECE9" w14:textId="19017D4C" w:rsidR="002F105C" w:rsidRPr="000A7146" w:rsidRDefault="002F105C" w:rsidP="00C62DC3">
      <w:pPr>
        <w:pStyle w:val="ListParagraph"/>
        <w:numPr>
          <w:ilvl w:val="0"/>
          <w:numId w:val="2"/>
        </w:numPr>
        <w:rPr>
          <w:b/>
          <w:color w:val="000000" w:themeColor="text1"/>
        </w:rPr>
      </w:pPr>
      <w:r w:rsidRPr="000A7146">
        <w:rPr>
          <w:color w:val="000000" w:themeColor="text1"/>
        </w:rPr>
        <w:t xml:space="preserve">News perceive contrast but only a few colours </w:t>
      </w:r>
    </w:p>
    <w:p w14:paraId="6F61E82F" w14:textId="67467B27" w:rsidR="00E41CE7" w:rsidRPr="000A7146" w:rsidRDefault="00E41CE7" w:rsidP="00E41CE7">
      <w:pPr>
        <w:rPr>
          <w:color w:val="000000" w:themeColor="text1"/>
        </w:rPr>
      </w:pPr>
      <w:r w:rsidRPr="000A7146">
        <w:rPr>
          <w:color w:val="000000" w:themeColor="text1"/>
        </w:rPr>
        <w:t xml:space="preserve">Vision </w:t>
      </w:r>
    </w:p>
    <w:p w14:paraId="300AF95A" w14:textId="77777777" w:rsidR="006C5908" w:rsidRPr="000A7146" w:rsidRDefault="006C5908" w:rsidP="00C62DC3">
      <w:pPr>
        <w:pStyle w:val="ListParagraph"/>
        <w:numPr>
          <w:ilvl w:val="0"/>
          <w:numId w:val="2"/>
        </w:numPr>
        <w:rPr>
          <w:color w:val="000000" w:themeColor="text1"/>
        </w:rPr>
      </w:pPr>
      <w:r w:rsidRPr="000A7146">
        <w:rPr>
          <w:color w:val="000000" w:themeColor="text1"/>
          <w:u w:val="single"/>
        </w:rPr>
        <w:t>Visual acu</w:t>
      </w:r>
      <w:r w:rsidR="00BA5765" w:rsidRPr="000A7146">
        <w:rPr>
          <w:color w:val="000000" w:themeColor="text1"/>
          <w:u w:val="single"/>
        </w:rPr>
        <w:t>ity</w:t>
      </w:r>
      <w:r w:rsidR="00BA5765" w:rsidRPr="000A7146">
        <w:rPr>
          <w:color w:val="000000" w:themeColor="text1"/>
        </w:rPr>
        <w:t>:</w:t>
      </w:r>
      <w:r w:rsidRPr="000A7146">
        <w:rPr>
          <w:color w:val="000000" w:themeColor="text1"/>
        </w:rPr>
        <w:t xml:space="preserve"> the clarity of visual images </w:t>
      </w:r>
    </w:p>
    <w:p w14:paraId="31A31322" w14:textId="77777777" w:rsidR="006C5908" w:rsidRPr="000A7146" w:rsidRDefault="006C5908" w:rsidP="00C62DC3">
      <w:pPr>
        <w:pStyle w:val="ListParagraph"/>
        <w:numPr>
          <w:ilvl w:val="1"/>
          <w:numId w:val="2"/>
        </w:numPr>
        <w:rPr>
          <w:color w:val="000000" w:themeColor="text1"/>
        </w:rPr>
      </w:pPr>
      <w:r w:rsidRPr="000A7146">
        <w:rPr>
          <w:color w:val="000000" w:themeColor="text1"/>
        </w:rPr>
        <w:t>Newborns visual acuity of 20/400 to 20/800</w:t>
      </w:r>
    </w:p>
    <w:p w14:paraId="74BCFA87" w14:textId="45BDF8FF" w:rsidR="00BA5765" w:rsidRPr="000A7146" w:rsidRDefault="006C5908" w:rsidP="00C62DC3">
      <w:pPr>
        <w:pStyle w:val="ListParagraph"/>
        <w:numPr>
          <w:ilvl w:val="1"/>
          <w:numId w:val="2"/>
        </w:numPr>
        <w:rPr>
          <w:color w:val="000000" w:themeColor="text1"/>
        </w:rPr>
      </w:pPr>
      <w:r w:rsidRPr="000A7146">
        <w:rPr>
          <w:color w:val="000000" w:themeColor="text1"/>
        </w:rPr>
        <w:t xml:space="preserve">The neural circuits that govern visual accommodation (flexing of lens) are not functional in newborns  </w:t>
      </w:r>
    </w:p>
    <w:p w14:paraId="64BDF8FE" w14:textId="670609FA" w:rsidR="002659BD" w:rsidRPr="000A7146" w:rsidRDefault="002659BD" w:rsidP="00C62DC3">
      <w:pPr>
        <w:pStyle w:val="ListParagraph"/>
        <w:numPr>
          <w:ilvl w:val="1"/>
          <w:numId w:val="2"/>
        </w:numPr>
        <w:rPr>
          <w:color w:val="000000" w:themeColor="text1"/>
        </w:rPr>
      </w:pPr>
      <w:r w:rsidRPr="000A7146">
        <w:rPr>
          <w:color w:val="000000" w:themeColor="text1"/>
        </w:rPr>
        <w:t xml:space="preserve">By 1 year the visual acuity matches adults </w:t>
      </w:r>
    </w:p>
    <w:p w14:paraId="2C258F3D" w14:textId="5DD35100" w:rsidR="006C5908" w:rsidRPr="000A7146" w:rsidRDefault="006C5908" w:rsidP="00C62DC3">
      <w:pPr>
        <w:pStyle w:val="ListParagraph"/>
        <w:numPr>
          <w:ilvl w:val="0"/>
          <w:numId w:val="2"/>
        </w:numPr>
        <w:rPr>
          <w:color w:val="000000" w:themeColor="text1"/>
        </w:rPr>
      </w:pPr>
      <w:r w:rsidRPr="000A7146">
        <w:rPr>
          <w:color w:val="000000" w:themeColor="text1"/>
        </w:rPr>
        <w:t>Colour vision is present but not fully developed in newborns; it is improved by 3-4 months- related with the maturation of the colour receptor cells</w:t>
      </w:r>
    </w:p>
    <w:p w14:paraId="6DB9B6A0" w14:textId="3462E2FF" w:rsidR="002659BD" w:rsidRPr="000A7146" w:rsidRDefault="00BF2DD1" w:rsidP="002659BD">
      <w:pPr>
        <w:rPr>
          <w:color w:val="000000" w:themeColor="text1"/>
        </w:rPr>
      </w:pPr>
      <w:r w:rsidRPr="000A7146">
        <w:rPr>
          <w:color w:val="000000" w:themeColor="text1"/>
        </w:rPr>
        <w:t xml:space="preserve">Colour Vision </w:t>
      </w:r>
    </w:p>
    <w:p w14:paraId="5B1E4C53" w14:textId="165F2BF4" w:rsidR="00BF2DD1" w:rsidRPr="000A7146" w:rsidRDefault="001536E5" w:rsidP="00C62DC3">
      <w:pPr>
        <w:pStyle w:val="ListParagraph"/>
        <w:numPr>
          <w:ilvl w:val="0"/>
          <w:numId w:val="2"/>
        </w:numPr>
        <w:rPr>
          <w:color w:val="000000" w:themeColor="text1"/>
        </w:rPr>
      </w:pPr>
      <w:r w:rsidRPr="000A7146">
        <w:rPr>
          <w:color w:val="000000" w:themeColor="text1"/>
        </w:rPr>
        <w:t xml:space="preserve">Wavelength of light </w:t>
      </w:r>
    </w:p>
    <w:p w14:paraId="61248C0F" w14:textId="77777777" w:rsidR="006B431A" w:rsidRPr="000A7146" w:rsidRDefault="006B431A" w:rsidP="00C62DC3">
      <w:pPr>
        <w:pStyle w:val="ListParagraph"/>
        <w:numPr>
          <w:ilvl w:val="0"/>
          <w:numId w:val="2"/>
        </w:numPr>
        <w:rPr>
          <w:color w:val="000000" w:themeColor="text1"/>
        </w:rPr>
      </w:pPr>
      <w:r w:rsidRPr="000A7146">
        <w:rPr>
          <w:color w:val="000000" w:themeColor="text1"/>
        </w:rPr>
        <w:t>Habituation studies (</w:t>
      </w:r>
      <w:proofErr w:type="spellStart"/>
      <w:r w:rsidRPr="000A7146">
        <w:rPr>
          <w:color w:val="000000" w:themeColor="text1"/>
        </w:rPr>
        <w:t>Sch</w:t>
      </w:r>
      <w:r w:rsidR="001536E5" w:rsidRPr="000A7146">
        <w:rPr>
          <w:color w:val="000000" w:themeColor="text1"/>
        </w:rPr>
        <w:t>iffman</w:t>
      </w:r>
      <w:proofErr w:type="spellEnd"/>
      <w:r w:rsidRPr="000A7146">
        <w:rPr>
          <w:color w:val="000000" w:themeColor="text1"/>
        </w:rPr>
        <w:t xml:space="preserve"> 2000) </w:t>
      </w:r>
    </w:p>
    <w:p w14:paraId="4803ABD0" w14:textId="2FCDAAC1" w:rsidR="00CF3E44" w:rsidRPr="000A7146" w:rsidRDefault="00346A6D" w:rsidP="00C62DC3">
      <w:pPr>
        <w:pStyle w:val="ListParagraph"/>
        <w:numPr>
          <w:ilvl w:val="1"/>
          <w:numId w:val="2"/>
        </w:numPr>
        <w:rPr>
          <w:color w:val="000000" w:themeColor="text1"/>
        </w:rPr>
      </w:pPr>
      <w:r w:rsidRPr="000A7146">
        <w:rPr>
          <w:color w:val="000000" w:themeColor="text1"/>
        </w:rPr>
        <w:t>1-</w:t>
      </w:r>
      <w:r w:rsidR="00CF3E44" w:rsidRPr="000A7146">
        <w:rPr>
          <w:color w:val="000000" w:themeColor="text1"/>
        </w:rPr>
        <w:t>month old</w:t>
      </w:r>
      <w:r w:rsidRPr="000A7146">
        <w:rPr>
          <w:color w:val="000000" w:themeColor="text1"/>
        </w:rPr>
        <w:t>s</w:t>
      </w:r>
      <w:r w:rsidR="00CF3E44" w:rsidRPr="000A7146">
        <w:rPr>
          <w:color w:val="000000" w:themeColor="text1"/>
        </w:rPr>
        <w:t xml:space="preserve"> can distinguish blue from grey, and red from green </w:t>
      </w:r>
    </w:p>
    <w:p w14:paraId="68984D56" w14:textId="588C1887" w:rsidR="00AB2965" w:rsidRPr="000A7146" w:rsidRDefault="00CF3E44" w:rsidP="00C62DC3">
      <w:pPr>
        <w:pStyle w:val="ListParagraph"/>
        <w:numPr>
          <w:ilvl w:val="1"/>
          <w:numId w:val="2"/>
        </w:numPr>
        <w:rPr>
          <w:color w:val="000000" w:themeColor="text1"/>
        </w:rPr>
      </w:pPr>
      <w:r w:rsidRPr="000A7146">
        <w:rPr>
          <w:color w:val="000000" w:themeColor="text1"/>
        </w:rPr>
        <w:t>3-4 month olds can</w:t>
      </w:r>
      <w:r w:rsidR="001536E5" w:rsidRPr="000A7146">
        <w:rPr>
          <w:color w:val="000000" w:themeColor="text1"/>
        </w:rPr>
        <w:t xml:space="preserve"> </w:t>
      </w:r>
      <w:r w:rsidRPr="000A7146">
        <w:rPr>
          <w:color w:val="000000" w:themeColor="text1"/>
        </w:rPr>
        <w:t xml:space="preserve">perceive colour like adults </w:t>
      </w:r>
    </w:p>
    <w:p w14:paraId="1195C757" w14:textId="75EBBDA2" w:rsidR="00AB2965" w:rsidRPr="000A7146" w:rsidRDefault="00AB2965" w:rsidP="00AB2965">
      <w:pPr>
        <w:rPr>
          <w:color w:val="000000" w:themeColor="text1"/>
        </w:rPr>
      </w:pPr>
      <w:r w:rsidRPr="000A7146">
        <w:rPr>
          <w:color w:val="000000" w:themeColor="text1"/>
        </w:rPr>
        <w:t>Visual Relations</w:t>
      </w:r>
    </w:p>
    <w:p w14:paraId="0F561EE4" w14:textId="0140288A" w:rsidR="00AB2965" w:rsidRPr="000A7146" w:rsidRDefault="00AB2965" w:rsidP="00C62DC3">
      <w:pPr>
        <w:pStyle w:val="ListParagraph"/>
        <w:numPr>
          <w:ilvl w:val="0"/>
          <w:numId w:val="2"/>
        </w:numPr>
        <w:rPr>
          <w:color w:val="000000" w:themeColor="text1"/>
        </w:rPr>
      </w:pPr>
      <w:r w:rsidRPr="000A7146">
        <w:rPr>
          <w:color w:val="000000" w:themeColor="text1"/>
        </w:rPr>
        <w:t xml:space="preserve">Between 1 and 3 months of age, infants begin to organize visual stimuli together </w:t>
      </w:r>
    </w:p>
    <w:p w14:paraId="69F066B0" w14:textId="112A49B9" w:rsidR="00F77AF5" w:rsidRPr="000A7146" w:rsidRDefault="00F77AF5" w:rsidP="00C62DC3">
      <w:pPr>
        <w:pStyle w:val="ListParagraph"/>
        <w:numPr>
          <w:ilvl w:val="0"/>
          <w:numId w:val="2"/>
        </w:numPr>
        <w:rPr>
          <w:color w:val="000000" w:themeColor="text1"/>
        </w:rPr>
      </w:pPr>
      <w:r w:rsidRPr="000A7146">
        <w:rPr>
          <w:color w:val="000000" w:themeColor="text1"/>
        </w:rPr>
        <w:t xml:space="preserve">May not be able to detect app until 6 or 7 years </w:t>
      </w:r>
    </w:p>
    <w:p w14:paraId="5188A57D" w14:textId="77777777" w:rsidR="006D411D" w:rsidRPr="000A7146" w:rsidRDefault="006D411D" w:rsidP="00F77AF5">
      <w:pPr>
        <w:rPr>
          <w:color w:val="000000" w:themeColor="text1"/>
        </w:rPr>
      </w:pPr>
      <w:r w:rsidRPr="000A7146">
        <w:rPr>
          <w:color w:val="000000" w:themeColor="text1"/>
        </w:rPr>
        <w:t>Perceiving Faces</w:t>
      </w:r>
    </w:p>
    <w:p w14:paraId="58F20677" w14:textId="77777777" w:rsidR="006D411D" w:rsidRPr="000A7146" w:rsidRDefault="006D411D" w:rsidP="00C62DC3">
      <w:pPr>
        <w:pStyle w:val="ListParagraph"/>
        <w:numPr>
          <w:ilvl w:val="0"/>
          <w:numId w:val="2"/>
        </w:numPr>
        <w:rPr>
          <w:color w:val="000000" w:themeColor="text1"/>
        </w:rPr>
      </w:pPr>
      <w:r w:rsidRPr="000A7146">
        <w:rPr>
          <w:color w:val="000000" w:themeColor="text1"/>
        </w:rPr>
        <w:t>Infants like to look at faces</w:t>
      </w:r>
    </w:p>
    <w:p w14:paraId="0507E629" w14:textId="77777777" w:rsidR="006D411D" w:rsidRPr="000A7146" w:rsidRDefault="006D411D" w:rsidP="00C62DC3">
      <w:pPr>
        <w:pStyle w:val="ListParagraph"/>
        <w:numPr>
          <w:ilvl w:val="0"/>
          <w:numId w:val="2"/>
        </w:numPr>
        <w:rPr>
          <w:color w:val="000000" w:themeColor="text1"/>
        </w:rPr>
      </w:pPr>
      <w:r w:rsidRPr="000A7146">
        <w:rPr>
          <w:color w:val="000000" w:themeColor="text1"/>
        </w:rPr>
        <w:t>1 month olds tend to look at the edges of the head and face</w:t>
      </w:r>
    </w:p>
    <w:p w14:paraId="7BDA97ED" w14:textId="77777777" w:rsidR="003E0CA6" w:rsidRPr="000A7146" w:rsidRDefault="006D411D" w:rsidP="00C62DC3">
      <w:pPr>
        <w:pStyle w:val="ListParagraph"/>
        <w:numPr>
          <w:ilvl w:val="0"/>
          <w:numId w:val="2"/>
        </w:numPr>
        <w:rPr>
          <w:color w:val="000000" w:themeColor="text1"/>
        </w:rPr>
      </w:pPr>
      <w:r w:rsidRPr="000A7146">
        <w:rPr>
          <w:color w:val="000000" w:themeColor="text1"/>
        </w:rPr>
        <w:t xml:space="preserve">By 3 months old, infants tend to look at the features of the face (nose, eyes, mouth) </w:t>
      </w:r>
    </w:p>
    <w:p w14:paraId="17CCD8AF" w14:textId="77777777" w:rsidR="009B0391" w:rsidRPr="000A7146" w:rsidRDefault="009B0391" w:rsidP="00C62DC3">
      <w:pPr>
        <w:pStyle w:val="ListParagraph"/>
        <w:numPr>
          <w:ilvl w:val="0"/>
          <w:numId w:val="2"/>
        </w:numPr>
        <w:rPr>
          <w:color w:val="000000" w:themeColor="text1"/>
        </w:rPr>
      </w:pPr>
      <w:r w:rsidRPr="000A7146">
        <w:rPr>
          <w:color w:val="000000" w:themeColor="text1"/>
        </w:rPr>
        <w:t>Babies scan the face for certain features- high contrast, borders, eyes</w:t>
      </w:r>
    </w:p>
    <w:p w14:paraId="623FD4A2" w14:textId="77777777" w:rsidR="009B0391" w:rsidRPr="000A7146" w:rsidRDefault="009B0391" w:rsidP="009B0391">
      <w:pPr>
        <w:rPr>
          <w:color w:val="000000" w:themeColor="text1"/>
        </w:rPr>
      </w:pPr>
      <w:r w:rsidRPr="000A7146">
        <w:rPr>
          <w:color w:val="000000" w:themeColor="text1"/>
        </w:rPr>
        <w:t xml:space="preserve">The Spatial Layout </w:t>
      </w:r>
    </w:p>
    <w:p w14:paraId="2D45A663" w14:textId="77777777" w:rsidR="009B0391" w:rsidRPr="000A7146" w:rsidRDefault="009B0391" w:rsidP="00C62DC3">
      <w:pPr>
        <w:pStyle w:val="ListParagraph"/>
        <w:numPr>
          <w:ilvl w:val="0"/>
          <w:numId w:val="2"/>
        </w:numPr>
        <w:rPr>
          <w:color w:val="000000" w:themeColor="text1"/>
        </w:rPr>
      </w:pPr>
      <w:r w:rsidRPr="000A7146">
        <w:rPr>
          <w:color w:val="000000" w:themeColor="text1"/>
        </w:rPr>
        <w:t>Infants are able to perceive depth by 7 months</w:t>
      </w:r>
    </w:p>
    <w:p w14:paraId="5C7DF28A" w14:textId="77777777" w:rsidR="009B0391" w:rsidRPr="000A7146" w:rsidRDefault="009B0391" w:rsidP="00C62DC3">
      <w:pPr>
        <w:pStyle w:val="ListParagraph"/>
        <w:numPr>
          <w:ilvl w:val="1"/>
          <w:numId w:val="2"/>
        </w:numPr>
        <w:rPr>
          <w:color w:val="000000" w:themeColor="text1"/>
        </w:rPr>
      </w:pPr>
      <w:r w:rsidRPr="000A7146">
        <w:rPr>
          <w:color w:val="000000" w:themeColor="text1"/>
        </w:rPr>
        <w:t>Will avoid crawling across a visual cliff</w:t>
      </w:r>
    </w:p>
    <w:p w14:paraId="1B0AF735" w14:textId="77777777" w:rsidR="009B0391" w:rsidRPr="000A7146" w:rsidRDefault="009B0391" w:rsidP="00C62DC3">
      <w:pPr>
        <w:pStyle w:val="ListParagraph"/>
        <w:numPr>
          <w:ilvl w:val="1"/>
          <w:numId w:val="2"/>
        </w:numPr>
        <w:rPr>
          <w:color w:val="000000" w:themeColor="text1"/>
        </w:rPr>
      </w:pPr>
      <w:r w:rsidRPr="000A7146">
        <w:rPr>
          <w:color w:val="000000" w:themeColor="text1"/>
        </w:rPr>
        <w:t>Heart rate changes when sees a drop off</w:t>
      </w:r>
    </w:p>
    <w:p w14:paraId="77DC4916" w14:textId="77777777" w:rsidR="00176C18" w:rsidRPr="000A7146" w:rsidRDefault="009B0391" w:rsidP="00C62DC3">
      <w:pPr>
        <w:pStyle w:val="ListParagraph"/>
        <w:numPr>
          <w:ilvl w:val="0"/>
          <w:numId w:val="2"/>
        </w:numPr>
        <w:rPr>
          <w:color w:val="000000" w:themeColor="text1"/>
        </w:rPr>
      </w:pPr>
      <w:r w:rsidRPr="000A7146">
        <w:rPr>
          <w:color w:val="000000" w:themeColor="text1"/>
        </w:rPr>
        <w:t>Convergence</w:t>
      </w:r>
      <w:r w:rsidR="00176C18" w:rsidRPr="000A7146">
        <w:rPr>
          <w:color w:val="000000" w:themeColor="text1"/>
        </w:rPr>
        <w:t>: taking two and putting them together</w:t>
      </w:r>
    </w:p>
    <w:p w14:paraId="3A5A2CFD" w14:textId="77777777" w:rsidR="00176C18" w:rsidRPr="000A7146" w:rsidRDefault="009B0391" w:rsidP="00C62DC3">
      <w:pPr>
        <w:pStyle w:val="ListParagraph"/>
        <w:numPr>
          <w:ilvl w:val="0"/>
          <w:numId w:val="2"/>
        </w:numPr>
        <w:rPr>
          <w:color w:val="000000" w:themeColor="text1"/>
        </w:rPr>
      </w:pPr>
      <w:r w:rsidRPr="000A7146">
        <w:rPr>
          <w:color w:val="000000" w:themeColor="text1"/>
        </w:rPr>
        <w:t xml:space="preserve">Retinal </w:t>
      </w:r>
      <w:r w:rsidR="00176C18" w:rsidRPr="000A7146">
        <w:rPr>
          <w:color w:val="000000" w:themeColor="text1"/>
        </w:rPr>
        <w:t>Disparity: the different images seen by the right and left eye</w:t>
      </w:r>
    </w:p>
    <w:p w14:paraId="2B7E2BC7" w14:textId="77777777" w:rsidR="008158BA" w:rsidRPr="000A7146" w:rsidRDefault="008158BA" w:rsidP="00176C18">
      <w:pPr>
        <w:rPr>
          <w:color w:val="000000" w:themeColor="text1"/>
        </w:rPr>
      </w:pPr>
      <w:r w:rsidRPr="000A7146">
        <w:rPr>
          <w:color w:val="000000" w:themeColor="text1"/>
        </w:rPr>
        <w:t xml:space="preserve">Vestibular Sensitivity </w:t>
      </w:r>
    </w:p>
    <w:p w14:paraId="0A983DF0" w14:textId="77777777" w:rsidR="008158BA" w:rsidRPr="000A7146" w:rsidRDefault="008158BA" w:rsidP="00C62DC3">
      <w:pPr>
        <w:pStyle w:val="ListParagraph"/>
        <w:numPr>
          <w:ilvl w:val="0"/>
          <w:numId w:val="2"/>
        </w:numPr>
        <w:rPr>
          <w:color w:val="000000" w:themeColor="text1"/>
        </w:rPr>
      </w:pPr>
      <w:r w:rsidRPr="000A7146">
        <w:rPr>
          <w:color w:val="000000" w:themeColor="text1"/>
        </w:rPr>
        <w:t xml:space="preserve">Sensory feedback from vestibular organs maintain balance and body posture </w:t>
      </w:r>
    </w:p>
    <w:p w14:paraId="46A05D5B" w14:textId="143657C5" w:rsidR="00F77AF5" w:rsidRPr="000A7146" w:rsidRDefault="008158BA" w:rsidP="00C62DC3">
      <w:pPr>
        <w:pStyle w:val="ListParagraph"/>
        <w:numPr>
          <w:ilvl w:val="1"/>
          <w:numId w:val="2"/>
        </w:numPr>
        <w:rPr>
          <w:color w:val="000000" w:themeColor="text1"/>
        </w:rPr>
      </w:pPr>
      <w:r w:rsidRPr="000A7146">
        <w:rPr>
          <w:color w:val="000000" w:themeColor="text1"/>
        </w:rPr>
        <w:t>Posture can affect a baby’s alertness (</w:t>
      </w:r>
      <w:r w:rsidR="00B23F44" w:rsidRPr="000A7146">
        <w:rPr>
          <w:color w:val="000000" w:themeColor="text1"/>
        </w:rPr>
        <w:t>more alert in a vertical position than horizontal)</w:t>
      </w:r>
      <w:r w:rsidR="006D411D" w:rsidRPr="000A7146">
        <w:rPr>
          <w:color w:val="000000" w:themeColor="text1"/>
        </w:rPr>
        <w:t xml:space="preserve"> </w:t>
      </w:r>
    </w:p>
    <w:p w14:paraId="03D1CB48" w14:textId="2DEED490" w:rsidR="00B23F44" w:rsidRPr="000A7146" w:rsidRDefault="00505212" w:rsidP="00C62DC3">
      <w:pPr>
        <w:pStyle w:val="ListParagraph"/>
        <w:numPr>
          <w:ilvl w:val="1"/>
          <w:numId w:val="2"/>
        </w:numPr>
        <w:rPr>
          <w:color w:val="000000" w:themeColor="text1"/>
        </w:rPr>
      </w:pPr>
      <w:r w:rsidRPr="000A7146">
        <w:rPr>
          <w:color w:val="000000" w:themeColor="text1"/>
        </w:rPr>
        <w:lastRenderedPageBreak/>
        <w:t xml:space="preserve">Development of vestibular sensitivity and posture is necessary for the development of motor skills </w:t>
      </w:r>
    </w:p>
    <w:p w14:paraId="6CF5D4BA" w14:textId="06FD54E1" w:rsidR="00505212" w:rsidRPr="000A7146" w:rsidRDefault="00350047" w:rsidP="00C62DC3">
      <w:pPr>
        <w:pStyle w:val="ListParagraph"/>
        <w:numPr>
          <w:ilvl w:val="1"/>
          <w:numId w:val="2"/>
        </w:numPr>
        <w:rPr>
          <w:color w:val="000000" w:themeColor="text1"/>
        </w:rPr>
      </w:pPr>
      <w:r w:rsidRPr="000A7146">
        <w:rPr>
          <w:color w:val="000000" w:themeColor="text1"/>
        </w:rPr>
        <w:t xml:space="preserve">Visual and vestibular cues are usually consistent but conflicts can occur </w:t>
      </w:r>
    </w:p>
    <w:p w14:paraId="08E2FC7F" w14:textId="66917C9F" w:rsidR="00350047" w:rsidRPr="000A7146" w:rsidRDefault="00406ED7" w:rsidP="00C62DC3">
      <w:pPr>
        <w:pStyle w:val="ListParagraph"/>
        <w:numPr>
          <w:ilvl w:val="1"/>
          <w:numId w:val="2"/>
        </w:numPr>
        <w:rPr>
          <w:color w:val="000000" w:themeColor="text1"/>
        </w:rPr>
      </w:pPr>
      <w:r w:rsidRPr="000A7146">
        <w:rPr>
          <w:color w:val="000000" w:themeColor="text1"/>
        </w:rPr>
        <w:t xml:space="preserve">Visual cues outweigh vestibular cues </w:t>
      </w:r>
    </w:p>
    <w:p w14:paraId="07C19B90" w14:textId="0BA76648" w:rsidR="00685A54" w:rsidRPr="000A7146" w:rsidRDefault="00685A54" w:rsidP="00685A54">
      <w:pPr>
        <w:rPr>
          <w:color w:val="000000" w:themeColor="text1"/>
        </w:rPr>
      </w:pPr>
      <w:r w:rsidRPr="000A7146">
        <w:rPr>
          <w:color w:val="000000" w:themeColor="text1"/>
        </w:rPr>
        <w:t>Intermodal Perception</w:t>
      </w:r>
    </w:p>
    <w:p w14:paraId="070C0AD1" w14:textId="78432173" w:rsidR="00685A54" w:rsidRPr="000A7146" w:rsidRDefault="00685A54" w:rsidP="00C62DC3">
      <w:pPr>
        <w:pStyle w:val="ListParagraph"/>
        <w:numPr>
          <w:ilvl w:val="0"/>
          <w:numId w:val="2"/>
        </w:numPr>
        <w:rPr>
          <w:color w:val="000000" w:themeColor="text1"/>
        </w:rPr>
      </w:pPr>
      <w:r w:rsidRPr="000A7146">
        <w:rPr>
          <w:color w:val="000000" w:themeColor="text1"/>
        </w:rPr>
        <w:t xml:space="preserve">The ability to realize that cues from different senses go together </w:t>
      </w:r>
    </w:p>
    <w:p w14:paraId="1AD50983" w14:textId="669ACCDD" w:rsidR="00127332" w:rsidRPr="000A7146" w:rsidRDefault="00CE04DE" w:rsidP="00C62DC3">
      <w:pPr>
        <w:pStyle w:val="ListParagraph"/>
        <w:numPr>
          <w:ilvl w:val="0"/>
          <w:numId w:val="2"/>
        </w:numPr>
        <w:rPr>
          <w:color w:val="000000" w:themeColor="text1"/>
        </w:rPr>
      </w:pPr>
      <w:r w:rsidRPr="000A7146">
        <w:rPr>
          <w:color w:val="000000" w:themeColor="text1"/>
          <w:u w:val="single"/>
        </w:rPr>
        <w:t>Exploratory intermodal relations</w:t>
      </w:r>
      <w:r w:rsidRPr="000A7146">
        <w:rPr>
          <w:color w:val="000000" w:themeColor="text1"/>
        </w:rPr>
        <w:t xml:space="preserve">: Infant’s inborn ability to </w:t>
      </w:r>
      <w:r w:rsidR="00F310B6" w:rsidRPr="000A7146">
        <w:rPr>
          <w:color w:val="000000" w:themeColor="text1"/>
        </w:rPr>
        <w:t>spatially relate among sensory modes</w:t>
      </w:r>
    </w:p>
    <w:p w14:paraId="79BEE7C4" w14:textId="4B70613B" w:rsidR="00A70239" w:rsidRPr="00C62DC3" w:rsidRDefault="00A70239" w:rsidP="00C62DC3">
      <w:pPr>
        <w:pStyle w:val="ListParagraph"/>
        <w:numPr>
          <w:ilvl w:val="0"/>
          <w:numId w:val="2"/>
        </w:numPr>
        <w:rPr>
          <w:color w:val="000000" w:themeColor="text1"/>
        </w:rPr>
      </w:pPr>
      <w:r w:rsidRPr="000A7146">
        <w:rPr>
          <w:color w:val="000000" w:themeColor="text1"/>
          <w:u w:val="single"/>
        </w:rPr>
        <w:t>Intermodal representation</w:t>
      </w:r>
      <w:r w:rsidRPr="000A7146">
        <w:rPr>
          <w:color w:val="000000" w:themeColor="text1"/>
        </w:rPr>
        <w:t xml:space="preserve">: </w:t>
      </w:r>
      <w:r w:rsidR="00B371C5" w:rsidRPr="000A7146">
        <w:rPr>
          <w:color w:val="000000" w:themeColor="text1"/>
        </w:rPr>
        <w:t xml:space="preserve">The ability </w:t>
      </w:r>
      <w:r w:rsidR="00D51508" w:rsidRPr="000A7146">
        <w:rPr>
          <w:color w:val="000000" w:themeColor="text1"/>
        </w:rPr>
        <w:t xml:space="preserve">to develop </w:t>
      </w:r>
      <w:r w:rsidR="00D51508" w:rsidRPr="000A7146">
        <w:rPr>
          <w:color w:val="000000" w:themeColor="text1"/>
          <w:u w:val="single"/>
        </w:rPr>
        <w:t>mental represen</w:t>
      </w:r>
      <w:r w:rsidR="00B45CBF" w:rsidRPr="000A7146">
        <w:rPr>
          <w:color w:val="000000" w:themeColor="text1"/>
          <w:u w:val="single"/>
        </w:rPr>
        <w:t>tation</w:t>
      </w:r>
      <w:r w:rsidR="00B45CBF" w:rsidRPr="000A7146">
        <w:rPr>
          <w:color w:val="000000" w:themeColor="text1"/>
        </w:rPr>
        <w:t xml:space="preserve"> </w:t>
      </w:r>
      <w:r w:rsidR="007228D4" w:rsidRPr="000A7146">
        <w:rPr>
          <w:color w:val="000000" w:themeColor="text1"/>
        </w:rPr>
        <w:t>that bridges haptic (t</w:t>
      </w:r>
      <w:r w:rsidR="007228D4" w:rsidRPr="00C62DC3">
        <w:rPr>
          <w:color w:val="000000" w:themeColor="text1"/>
        </w:rPr>
        <w:t>ouch) and visual modals as well as auditory and visual modes</w:t>
      </w:r>
    </w:p>
    <w:p w14:paraId="40ED6836" w14:textId="7C92D9CF" w:rsidR="007228D4" w:rsidRPr="000A7146" w:rsidRDefault="007228D4" w:rsidP="00C62DC3">
      <w:pPr>
        <w:pStyle w:val="ListParagraph"/>
        <w:numPr>
          <w:ilvl w:val="1"/>
          <w:numId w:val="2"/>
        </w:numPr>
        <w:rPr>
          <w:color w:val="000000" w:themeColor="text1"/>
        </w:rPr>
      </w:pPr>
      <w:r w:rsidRPr="000A7146">
        <w:rPr>
          <w:color w:val="000000" w:themeColor="text1"/>
        </w:rPr>
        <w:t xml:space="preserve">Occurs in the second half-year of life </w:t>
      </w:r>
    </w:p>
    <w:p w14:paraId="6F367B7E" w14:textId="4A41A5C1" w:rsidR="0077483C" w:rsidRPr="000A7146" w:rsidRDefault="0077483C" w:rsidP="0077483C">
      <w:pPr>
        <w:rPr>
          <w:color w:val="000000" w:themeColor="text1"/>
        </w:rPr>
      </w:pPr>
      <w:r w:rsidRPr="000A7146">
        <w:rPr>
          <w:color w:val="000000" w:themeColor="text1"/>
        </w:rPr>
        <w:t>Audio-Visual Redundancy</w:t>
      </w:r>
    </w:p>
    <w:p w14:paraId="5DC2B040" w14:textId="77777777" w:rsidR="00414A6B" w:rsidRPr="000A7146" w:rsidRDefault="00543E76" w:rsidP="00C62DC3">
      <w:pPr>
        <w:pStyle w:val="ListParagraph"/>
        <w:numPr>
          <w:ilvl w:val="0"/>
          <w:numId w:val="2"/>
        </w:numPr>
        <w:rPr>
          <w:color w:val="000000" w:themeColor="text1"/>
        </w:rPr>
      </w:pPr>
      <w:proofErr w:type="spellStart"/>
      <w:r w:rsidRPr="000A7146">
        <w:rPr>
          <w:color w:val="000000" w:themeColor="text1"/>
        </w:rPr>
        <w:t>Bahirck</w:t>
      </w:r>
      <w:proofErr w:type="spellEnd"/>
      <w:r w:rsidRPr="000A7146">
        <w:rPr>
          <w:color w:val="000000" w:themeColor="text1"/>
        </w:rPr>
        <w:t xml:space="preserve"> and Lickliter </w:t>
      </w:r>
      <w:r w:rsidR="00414A6B" w:rsidRPr="000A7146">
        <w:rPr>
          <w:color w:val="000000" w:themeColor="text1"/>
        </w:rPr>
        <w:t>2000: changes in hammer rhythm</w:t>
      </w:r>
    </w:p>
    <w:p w14:paraId="0564FED6" w14:textId="77777777" w:rsidR="00D458BA" w:rsidRPr="000A7146" w:rsidRDefault="00414A6B" w:rsidP="00C62DC3">
      <w:pPr>
        <w:pStyle w:val="ListParagraph"/>
        <w:numPr>
          <w:ilvl w:val="1"/>
          <w:numId w:val="2"/>
        </w:numPr>
        <w:rPr>
          <w:color w:val="000000" w:themeColor="text1"/>
        </w:rPr>
      </w:pPr>
      <w:r w:rsidRPr="000A7146">
        <w:rPr>
          <w:color w:val="000000" w:themeColor="text1"/>
        </w:rPr>
        <w:t xml:space="preserve">When a </w:t>
      </w:r>
      <w:r w:rsidR="00901AAD" w:rsidRPr="000A7146">
        <w:rPr>
          <w:color w:val="000000" w:themeColor="text1"/>
        </w:rPr>
        <w:t>5-month</w:t>
      </w:r>
      <w:r w:rsidRPr="000A7146">
        <w:rPr>
          <w:color w:val="000000" w:themeColor="text1"/>
        </w:rPr>
        <w:t xml:space="preserve"> old is presented with a video of a</w:t>
      </w:r>
      <w:r w:rsidR="00D458BA" w:rsidRPr="000A7146">
        <w:rPr>
          <w:color w:val="000000" w:themeColor="text1"/>
        </w:rPr>
        <w:t xml:space="preserve"> hammer hitting a wooden surface</w:t>
      </w:r>
    </w:p>
    <w:p w14:paraId="6F32B063" w14:textId="77777777" w:rsidR="00D458BA" w:rsidRPr="000A7146" w:rsidRDefault="00D458BA" w:rsidP="00C62DC3">
      <w:pPr>
        <w:pStyle w:val="ListParagraph"/>
        <w:numPr>
          <w:ilvl w:val="2"/>
          <w:numId w:val="2"/>
        </w:numPr>
        <w:rPr>
          <w:color w:val="000000" w:themeColor="text1"/>
        </w:rPr>
      </w:pPr>
      <w:r w:rsidRPr="000A7146">
        <w:rPr>
          <w:rFonts w:cs="TimesNewRomanPSMT"/>
        </w:rPr>
        <w:t xml:space="preserve">Condition 1 (A+V): Saw hammering and soundtrack </w:t>
      </w:r>
    </w:p>
    <w:p w14:paraId="1CFA2C26" w14:textId="77777777" w:rsidR="00D458BA" w:rsidRPr="000A7146" w:rsidRDefault="00D458BA" w:rsidP="00C62DC3">
      <w:pPr>
        <w:pStyle w:val="ListParagraph"/>
        <w:numPr>
          <w:ilvl w:val="2"/>
          <w:numId w:val="2"/>
        </w:numPr>
        <w:rPr>
          <w:color w:val="000000" w:themeColor="text1"/>
        </w:rPr>
      </w:pPr>
      <w:r w:rsidRPr="000A7146">
        <w:rPr>
          <w:rFonts w:cs="TimesNewRomanPSMT"/>
        </w:rPr>
        <w:t xml:space="preserve">Condition 2 (V): Saw hammering only, no sound </w:t>
      </w:r>
    </w:p>
    <w:p w14:paraId="2D213627" w14:textId="47A94FA1" w:rsidR="00D458BA" w:rsidRPr="000A7146" w:rsidRDefault="00D458BA" w:rsidP="00C62DC3">
      <w:pPr>
        <w:pStyle w:val="ListParagraph"/>
        <w:numPr>
          <w:ilvl w:val="2"/>
          <w:numId w:val="2"/>
        </w:numPr>
        <w:rPr>
          <w:color w:val="000000" w:themeColor="text1"/>
        </w:rPr>
      </w:pPr>
      <w:r w:rsidRPr="000A7146">
        <w:rPr>
          <w:rFonts w:cs="TimesNewRomanPSMT"/>
        </w:rPr>
        <w:t xml:space="preserve">Condition 3 (A): Still of hammer and soundtrack </w:t>
      </w:r>
    </w:p>
    <w:p w14:paraId="4560B4D2" w14:textId="50809D5A" w:rsidR="00AC1712" w:rsidRPr="000A7146" w:rsidRDefault="00AC1712" w:rsidP="00AC1712">
      <w:pPr>
        <w:rPr>
          <w:color w:val="000000" w:themeColor="text1"/>
        </w:rPr>
      </w:pPr>
      <w:r w:rsidRPr="000A7146">
        <w:rPr>
          <w:color w:val="000000" w:themeColor="text1"/>
        </w:rPr>
        <w:t>Attention and Action</w:t>
      </w:r>
    </w:p>
    <w:p w14:paraId="0FD7450C" w14:textId="6CC124DA" w:rsidR="00AC1712" w:rsidRPr="000A7146" w:rsidRDefault="00AC1712" w:rsidP="00C62DC3">
      <w:pPr>
        <w:pStyle w:val="ListParagraph"/>
        <w:numPr>
          <w:ilvl w:val="0"/>
          <w:numId w:val="2"/>
        </w:numPr>
        <w:rPr>
          <w:color w:val="000000" w:themeColor="text1"/>
        </w:rPr>
      </w:pPr>
      <w:r w:rsidRPr="000A7146">
        <w:rPr>
          <w:color w:val="000000" w:themeColor="text1"/>
        </w:rPr>
        <w:t>Selective attention: develops as a child gets older</w:t>
      </w:r>
    </w:p>
    <w:p w14:paraId="31727BC5" w14:textId="77777777" w:rsidR="00AC1712" w:rsidRPr="000A7146" w:rsidRDefault="00AC1712" w:rsidP="00C62DC3">
      <w:pPr>
        <w:pStyle w:val="ListParagraph"/>
        <w:numPr>
          <w:ilvl w:val="0"/>
          <w:numId w:val="2"/>
        </w:numPr>
        <w:rPr>
          <w:color w:val="000000" w:themeColor="text1"/>
        </w:rPr>
      </w:pPr>
      <w:r w:rsidRPr="000A7146">
        <w:rPr>
          <w:color w:val="000000" w:themeColor="text1"/>
        </w:rPr>
        <w:t>Improvements to older children include:</w:t>
      </w:r>
    </w:p>
    <w:p w14:paraId="5DDF9963" w14:textId="77777777" w:rsidR="00AC1712" w:rsidRPr="000A7146" w:rsidRDefault="00AC1712" w:rsidP="00C62DC3">
      <w:pPr>
        <w:pStyle w:val="ListParagraph"/>
        <w:numPr>
          <w:ilvl w:val="1"/>
          <w:numId w:val="2"/>
        </w:numPr>
        <w:rPr>
          <w:color w:val="000000" w:themeColor="text1"/>
        </w:rPr>
      </w:pPr>
      <w:r w:rsidRPr="000A7146">
        <w:rPr>
          <w:color w:val="000000" w:themeColor="text1"/>
        </w:rPr>
        <w:t>Control of attention</w:t>
      </w:r>
    </w:p>
    <w:p w14:paraId="2421C8B2" w14:textId="77777777" w:rsidR="00AC1712" w:rsidRPr="000A7146" w:rsidRDefault="00AC1712" w:rsidP="00C62DC3">
      <w:pPr>
        <w:pStyle w:val="ListParagraph"/>
        <w:numPr>
          <w:ilvl w:val="1"/>
          <w:numId w:val="2"/>
        </w:numPr>
        <w:rPr>
          <w:color w:val="000000" w:themeColor="text1"/>
        </w:rPr>
      </w:pPr>
      <w:r w:rsidRPr="000A7146">
        <w:rPr>
          <w:color w:val="000000" w:themeColor="text1"/>
        </w:rPr>
        <w:t>Adaptability of attention to the task</w:t>
      </w:r>
    </w:p>
    <w:p w14:paraId="694BC05C" w14:textId="79CFDE75" w:rsidR="00AC1712" w:rsidRPr="000A7146" w:rsidRDefault="00AC1712" w:rsidP="00C62DC3">
      <w:pPr>
        <w:pStyle w:val="ListParagraph"/>
        <w:numPr>
          <w:ilvl w:val="1"/>
          <w:numId w:val="2"/>
        </w:numPr>
        <w:rPr>
          <w:color w:val="000000" w:themeColor="text1"/>
        </w:rPr>
      </w:pPr>
      <w:r w:rsidRPr="000A7146">
        <w:rPr>
          <w:color w:val="000000" w:themeColor="text1"/>
        </w:rPr>
        <w:t>Plan-</w:t>
      </w:r>
      <w:proofErr w:type="spellStart"/>
      <w:r w:rsidRPr="000A7146">
        <w:rPr>
          <w:color w:val="000000" w:themeColor="text1"/>
        </w:rPr>
        <w:t>fulness</w:t>
      </w:r>
      <w:proofErr w:type="spellEnd"/>
    </w:p>
    <w:p w14:paraId="6569A070" w14:textId="77777777" w:rsidR="00645475" w:rsidRPr="000A7146" w:rsidRDefault="00AC1712" w:rsidP="00C62DC3">
      <w:pPr>
        <w:pStyle w:val="ListParagraph"/>
        <w:numPr>
          <w:ilvl w:val="1"/>
          <w:numId w:val="2"/>
        </w:numPr>
        <w:rPr>
          <w:color w:val="000000" w:themeColor="text1"/>
        </w:rPr>
      </w:pPr>
      <w:r w:rsidRPr="000A7146">
        <w:rPr>
          <w:color w:val="000000" w:themeColor="text1"/>
        </w:rPr>
        <w:t>Adjusting attentional strategies</w:t>
      </w:r>
    </w:p>
    <w:p w14:paraId="054B108A" w14:textId="77777777" w:rsidR="007A61FA" w:rsidRPr="000A7146" w:rsidRDefault="007A61FA" w:rsidP="00C62DC3">
      <w:pPr>
        <w:pStyle w:val="ListParagraph"/>
        <w:numPr>
          <w:ilvl w:val="0"/>
          <w:numId w:val="2"/>
        </w:numPr>
        <w:rPr>
          <w:color w:val="000000" w:themeColor="text1"/>
        </w:rPr>
      </w:pPr>
      <w:r w:rsidRPr="000A7146">
        <w:rPr>
          <w:color w:val="000000" w:themeColor="text1"/>
        </w:rPr>
        <w:t>As a child ages they become more effective at scanning</w:t>
      </w:r>
    </w:p>
    <w:p w14:paraId="5E9AB381" w14:textId="77777777" w:rsidR="00235C78" w:rsidRPr="000A7146" w:rsidRDefault="00235C78" w:rsidP="00C62DC3">
      <w:pPr>
        <w:pStyle w:val="ListParagraph"/>
        <w:numPr>
          <w:ilvl w:val="0"/>
          <w:numId w:val="2"/>
        </w:numPr>
        <w:rPr>
          <w:color w:val="000000" w:themeColor="text1"/>
        </w:rPr>
      </w:pPr>
      <w:r w:rsidRPr="000A7146">
        <w:rPr>
          <w:color w:val="000000" w:themeColor="text1"/>
        </w:rPr>
        <w:t>Older children are:</w:t>
      </w:r>
    </w:p>
    <w:p w14:paraId="1D7972B2" w14:textId="77777777" w:rsidR="00235C78" w:rsidRPr="000A7146" w:rsidRDefault="00235C78" w:rsidP="00C62DC3">
      <w:pPr>
        <w:pStyle w:val="ListParagraph"/>
        <w:numPr>
          <w:ilvl w:val="1"/>
          <w:numId w:val="2"/>
        </w:numPr>
        <w:rPr>
          <w:color w:val="000000" w:themeColor="text1"/>
        </w:rPr>
      </w:pPr>
      <w:r w:rsidRPr="000A7146">
        <w:rPr>
          <w:color w:val="000000" w:themeColor="text1"/>
        </w:rPr>
        <w:t>More careful gathering visual information</w:t>
      </w:r>
    </w:p>
    <w:p w14:paraId="736CA95D" w14:textId="77777777" w:rsidR="00FA2F99" w:rsidRPr="000A7146" w:rsidRDefault="00235C78" w:rsidP="00C62DC3">
      <w:pPr>
        <w:pStyle w:val="ListParagraph"/>
        <w:numPr>
          <w:ilvl w:val="1"/>
          <w:numId w:val="2"/>
        </w:numPr>
        <w:rPr>
          <w:color w:val="000000" w:themeColor="text1"/>
        </w:rPr>
      </w:pPr>
      <w:r w:rsidRPr="000A7146">
        <w:rPr>
          <w:color w:val="000000" w:themeColor="text1"/>
        </w:rPr>
        <w:t>More flexible in their search stra</w:t>
      </w:r>
      <w:r w:rsidR="00FA2F99" w:rsidRPr="000A7146">
        <w:rPr>
          <w:color w:val="000000" w:themeColor="text1"/>
        </w:rPr>
        <w:t>tegies</w:t>
      </w:r>
    </w:p>
    <w:p w14:paraId="246E01F0" w14:textId="77777777" w:rsidR="00FA2F99" w:rsidRPr="000A7146" w:rsidRDefault="00FA2F99" w:rsidP="00C62DC3">
      <w:pPr>
        <w:pStyle w:val="ListParagraph"/>
        <w:numPr>
          <w:ilvl w:val="1"/>
          <w:numId w:val="2"/>
        </w:numPr>
        <w:rPr>
          <w:color w:val="000000" w:themeColor="text1"/>
        </w:rPr>
      </w:pPr>
      <w:r w:rsidRPr="000A7146">
        <w:rPr>
          <w:color w:val="000000" w:themeColor="text1"/>
        </w:rPr>
        <w:t xml:space="preserve">Less likely to be distracted in visual searches </w:t>
      </w:r>
    </w:p>
    <w:p w14:paraId="6C935F6F" w14:textId="0C1768AA" w:rsidR="00AC1712" w:rsidRPr="000A7146" w:rsidRDefault="00FA2F99" w:rsidP="00FA2F99">
      <w:pPr>
        <w:rPr>
          <w:color w:val="000000" w:themeColor="text1"/>
        </w:rPr>
      </w:pPr>
      <w:r w:rsidRPr="000A7146">
        <w:rPr>
          <w:color w:val="000000" w:themeColor="text1"/>
        </w:rPr>
        <w:t xml:space="preserve">Attention Deficit Hyperactivity Disorder (ADHD) </w:t>
      </w:r>
    </w:p>
    <w:p w14:paraId="7916EC2A" w14:textId="5B6D794C" w:rsidR="00FA2F99" w:rsidRPr="000A7146" w:rsidRDefault="00FA2F99" w:rsidP="00C62DC3">
      <w:pPr>
        <w:pStyle w:val="ListParagraph"/>
        <w:numPr>
          <w:ilvl w:val="0"/>
          <w:numId w:val="2"/>
        </w:numPr>
        <w:rPr>
          <w:color w:val="000000" w:themeColor="text1"/>
        </w:rPr>
      </w:pPr>
      <w:r w:rsidRPr="000A7146">
        <w:rPr>
          <w:color w:val="000000" w:themeColor="text1"/>
        </w:rPr>
        <w:t>Occurs more in males than females</w:t>
      </w:r>
    </w:p>
    <w:p w14:paraId="7E92A915" w14:textId="76E643FA" w:rsidR="00FA2F99" w:rsidRPr="000A7146" w:rsidRDefault="00053EA9" w:rsidP="00C62DC3">
      <w:pPr>
        <w:pStyle w:val="ListParagraph"/>
        <w:numPr>
          <w:ilvl w:val="0"/>
          <w:numId w:val="2"/>
        </w:numPr>
        <w:rPr>
          <w:color w:val="000000" w:themeColor="text1"/>
        </w:rPr>
      </w:pPr>
      <w:r w:rsidRPr="000A7146">
        <w:rPr>
          <w:color w:val="000000" w:themeColor="text1"/>
        </w:rPr>
        <w:t xml:space="preserve">Symptoms: inattention, hyperactivity, and impulsivity </w:t>
      </w:r>
    </w:p>
    <w:p w14:paraId="7ACAD822" w14:textId="7A1B22CE" w:rsidR="00053EA9" w:rsidRPr="000A7146" w:rsidRDefault="00053EA9" w:rsidP="00C62DC3">
      <w:pPr>
        <w:pStyle w:val="ListParagraph"/>
        <w:numPr>
          <w:ilvl w:val="0"/>
          <w:numId w:val="2"/>
        </w:numPr>
        <w:rPr>
          <w:color w:val="000000" w:themeColor="text1"/>
        </w:rPr>
      </w:pPr>
      <w:r w:rsidRPr="000A7146">
        <w:rPr>
          <w:color w:val="000000" w:themeColor="text1"/>
        </w:rPr>
        <w:t xml:space="preserve">Biological and heredity causes </w:t>
      </w:r>
    </w:p>
    <w:p w14:paraId="52D29C8B" w14:textId="7E13446D" w:rsidR="00053EA9" w:rsidRPr="000A7146" w:rsidRDefault="004F4D09" w:rsidP="00C62DC3">
      <w:pPr>
        <w:pStyle w:val="ListParagraph"/>
        <w:numPr>
          <w:ilvl w:val="0"/>
          <w:numId w:val="2"/>
        </w:numPr>
        <w:rPr>
          <w:color w:val="000000" w:themeColor="text1"/>
        </w:rPr>
      </w:pPr>
      <w:r w:rsidRPr="000A7146">
        <w:rPr>
          <w:noProof/>
          <w:color w:val="000000" w:themeColor="text1"/>
          <w:lang w:val="en-US"/>
        </w:rPr>
        <mc:AlternateContent>
          <mc:Choice Requires="wps">
            <w:drawing>
              <wp:anchor distT="0" distB="0" distL="114300" distR="114300" simplePos="0" relativeHeight="251672576" behindDoc="0" locked="0" layoutInCell="1" allowOverlap="1" wp14:anchorId="4D902192" wp14:editId="03B32B3F">
                <wp:simplePos x="0" y="0"/>
                <wp:positionH relativeFrom="column">
                  <wp:posOffset>-17780</wp:posOffset>
                </wp:positionH>
                <wp:positionV relativeFrom="paragraph">
                  <wp:posOffset>130175</wp:posOffset>
                </wp:positionV>
                <wp:extent cx="111125" cy="1028065"/>
                <wp:effectExtent l="0" t="0" r="15875" b="13335"/>
                <wp:wrapThrough wrapText="bothSides">
                  <wp:wrapPolygon edited="0">
                    <wp:start x="0" y="0"/>
                    <wp:lineTo x="0" y="21347"/>
                    <wp:lineTo x="19749" y="21347"/>
                    <wp:lineTo x="19749" y="0"/>
                    <wp:lineTo x="0" y="0"/>
                  </wp:wrapPolygon>
                </wp:wrapThrough>
                <wp:docPr id="17" name="Left Bracket 17"/>
                <wp:cNvGraphicFramePr/>
                <a:graphic xmlns:a="http://schemas.openxmlformats.org/drawingml/2006/main">
                  <a:graphicData uri="http://schemas.microsoft.com/office/word/2010/wordprocessingShape">
                    <wps:wsp>
                      <wps:cNvSpPr/>
                      <wps:spPr>
                        <a:xfrm>
                          <a:off x="0" y="0"/>
                          <a:ext cx="111125" cy="1028065"/>
                        </a:xfrm>
                        <a:prstGeom prst="leftBracket">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DC1047" id="_x0000_t85" coordsize="21600,21600" o:spt="85" adj="1800" path="m2160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17" o:spid="_x0000_s1026" type="#_x0000_t85" style="position:absolute;margin-left:-1.4pt;margin-top:10.25pt;width:8.75pt;height:80.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" adj="195" strokecolor="black [3200]" strokeweight=".5pt">
                <v:stroke joinstyle="miter"/>
                <w10:wrap type="through"/>
              </v:shape>
            </w:pict>
          </mc:Fallback>
        </mc:AlternateContent>
      </w:r>
      <w:r w:rsidR="00053EA9" w:rsidRPr="000A7146">
        <w:rPr>
          <w:color w:val="000000" w:themeColor="text1"/>
        </w:rPr>
        <w:t>Drugs can treat ADHD</w:t>
      </w:r>
    </w:p>
    <w:p w14:paraId="366620F2" w14:textId="08C7E28A" w:rsidR="004F4D09" w:rsidRPr="000A7146" w:rsidRDefault="00053EA9" w:rsidP="00C62DC3">
      <w:pPr>
        <w:pStyle w:val="ListParagraph"/>
        <w:numPr>
          <w:ilvl w:val="1"/>
          <w:numId w:val="2"/>
        </w:numPr>
        <w:rPr>
          <w:color w:val="000000" w:themeColor="text1"/>
        </w:rPr>
      </w:pPr>
      <w:r w:rsidRPr="000A7146">
        <w:rPr>
          <w:color w:val="000000" w:themeColor="text1"/>
        </w:rPr>
        <w:t xml:space="preserve">Drugs combined with psychosocial treatment are the best treatment for ADHD and accompanying </w:t>
      </w:r>
      <w:r w:rsidR="006413EC" w:rsidRPr="000A7146">
        <w:rPr>
          <w:color w:val="000000" w:themeColor="text1"/>
        </w:rPr>
        <w:t>problems</w:t>
      </w:r>
      <w:r w:rsidR="00716ECE" w:rsidRPr="000A7146">
        <w:rPr>
          <w:color w:val="000000" w:themeColor="text1"/>
        </w:rPr>
        <w:t xml:space="preserve"> (side effects: dazed, weight gain, liver problems) </w:t>
      </w:r>
    </w:p>
    <w:p w14:paraId="756231C0" w14:textId="42F31D37" w:rsidR="00E74B8C" w:rsidRPr="000A7146" w:rsidRDefault="004F4D09" w:rsidP="00C62DC3">
      <w:pPr>
        <w:pStyle w:val="ListParagraph"/>
        <w:numPr>
          <w:ilvl w:val="1"/>
          <w:numId w:val="2"/>
        </w:numPr>
        <w:rPr>
          <w:color w:val="000000" w:themeColor="text1"/>
        </w:rPr>
      </w:pPr>
      <w:r w:rsidRPr="000A7146">
        <w:rPr>
          <w:color w:val="000000" w:themeColor="text1"/>
        </w:rPr>
        <w:t>S</w:t>
      </w:r>
      <w:r w:rsidR="00E74B8C" w:rsidRPr="000A7146">
        <w:rPr>
          <w:color w:val="000000" w:themeColor="text1"/>
        </w:rPr>
        <w:t xml:space="preserve">timulates work to treat ADHD because the frontal lobes are inhibitory functions. People with ADHD have hypofrontality </w:t>
      </w:r>
      <w:r w:rsidR="002710E8" w:rsidRPr="000A7146">
        <w:rPr>
          <w:color w:val="000000" w:themeColor="text1"/>
        </w:rPr>
        <w:t>which means there is low levels of blood flow to the frontal lobes (can be seen on PET scans) Using stimulants will stimulate the frontal lobes causing the low levels of blood flow t</w:t>
      </w:r>
      <w:r w:rsidR="00B71406" w:rsidRPr="000A7146">
        <w:rPr>
          <w:color w:val="000000" w:themeColor="text1"/>
        </w:rPr>
        <w:t>o increase into a normal range</w:t>
      </w:r>
    </w:p>
    <w:p w14:paraId="61356623" w14:textId="47AE6CD9" w:rsidR="006C441A" w:rsidRPr="000A7146" w:rsidRDefault="006C441A" w:rsidP="00C62DC3">
      <w:pPr>
        <w:pStyle w:val="ListParagraph"/>
        <w:numPr>
          <w:ilvl w:val="0"/>
          <w:numId w:val="2"/>
        </w:numPr>
        <w:rPr>
          <w:color w:val="000000" w:themeColor="text1"/>
        </w:rPr>
      </w:pPr>
      <w:r w:rsidRPr="000A7146">
        <w:rPr>
          <w:color w:val="000000" w:themeColor="text1"/>
        </w:rPr>
        <w:t xml:space="preserve">DSM Criteria </w:t>
      </w:r>
    </w:p>
    <w:p w14:paraId="75685629" w14:textId="77777777" w:rsidR="00503CDF" w:rsidRPr="000A7146" w:rsidRDefault="00503CDF" w:rsidP="00C62DC3">
      <w:pPr>
        <w:pStyle w:val="ListParagraph"/>
        <w:numPr>
          <w:ilvl w:val="1"/>
          <w:numId w:val="14"/>
        </w:numPr>
        <w:rPr>
          <w:color w:val="000000" w:themeColor="text1"/>
        </w:rPr>
      </w:pPr>
      <w:r w:rsidRPr="000A7146">
        <w:rPr>
          <w:color w:val="000000" w:themeColor="text1"/>
        </w:rPr>
        <w:lastRenderedPageBreak/>
        <w:t xml:space="preserve">Either (I) or (II) </w:t>
      </w:r>
    </w:p>
    <w:p w14:paraId="5429E7DF" w14:textId="77777777" w:rsidR="00503CDF" w:rsidRPr="000A7146" w:rsidRDefault="00503CDF" w:rsidP="00C62DC3">
      <w:pPr>
        <w:pStyle w:val="ListParagraph"/>
        <w:numPr>
          <w:ilvl w:val="2"/>
          <w:numId w:val="14"/>
        </w:numPr>
        <w:rPr>
          <w:color w:val="000000" w:themeColor="text1"/>
        </w:rPr>
      </w:pPr>
      <w:r w:rsidRPr="000A7146">
        <w:rPr>
          <w:rFonts w:cs="ArialMT"/>
          <w:u w:val="single"/>
        </w:rPr>
        <w:t>Inattention</w:t>
      </w:r>
      <w:r w:rsidRPr="000A7146">
        <w:rPr>
          <w:rFonts w:cs="ArialMT"/>
        </w:rPr>
        <w:t xml:space="preserve">: e.g., difficulty organizing tasks, does not seem to listen when spoken to </w:t>
      </w:r>
    </w:p>
    <w:p w14:paraId="3E326D65" w14:textId="7DB1F8F8" w:rsidR="00503CDF" w:rsidRPr="000A7146" w:rsidRDefault="00503CDF" w:rsidP="00C62DC3">
      <w:pPr>
        <w:pStyle w:val="ListParagraph"/>
        <w:numPr>
          <w:ilvl w:val="2"/>
          <w:numId w:val="14"/>
        </w:numPr>
        <w:rPr>
          <w:color w:val="000000" w:themeColor="text1"/>
        </w:rPr>
      </w:pPr>
      <w:r w:rsidRPr="000A7146">
        <w:rPr>
          <w:rFonts w:cs="ArialMT"/>
          <w:u w:val="single"/>
        </w:rPr>
        <w:t>Hyperactivity and impulsivity</w:t>
      </w:r>
      <w:r w:rsidRPr="000A7146">
        <w:rPr>
          <w:rFonts w:cs="ArialMT"/>
        </w:rPr>
        <w:t>: e.g., often fidgets or squirms, has difficulty awaiting tur</w:t>
      </w:r>
    </w:p>
    <w:p w14:paraId="10783359" w14:textId="10001ECB" w:rsidR="00C6309C" w:rsidRPr="000A7146" w:rsidRDefault="00352451" w:rsidP="00C62DC3">
      <w:pPr>
        <w:pStyle w:val="ListParagraph"/>
        <w:numPr>
          <w:ilvl w:val="1"/>
          <w:numId w:val="14"/>
        </w:numPr>
        <w:rPr>
          <w:color w:val="000000" w:themeColor="text1"/>
        </w:rPr>
      </w:pPr>
      <w:r w:rsidRPr="000A7146">
        <w:rPr>
          <w:color w:val="000000" w:themeColor="text1"/>
        </w:rPr>
        <w:t xml:space="preserve">Some symptoms present before age 7 </w:t>
      </w:r>
    </w:p>
    <w:p w14:paraId="548C1866" w14:textId="1D90D4FA" w:rsidR="007F4012" w:rsidRPr="000A7146" w:rsidRDefault="007F4012" w:rsidP="00C62DC3">
      <w:pPr>
        <w:pStyle w:val="ListParagraph"/>
        <w:numPr>
          <w:ilvl w:val="1"/>
          <w:numId w:val="14"/>
        </w:numPr>
        <w:rPr>
          <w:color w:val="000000" w:themeColor="text1"/>
        </w:rPr>
      </w:pPr>
      <w:r w:rsidRPr="000A7146">
        <w:rPr>
          <w:color w:val="000000" w:themeColor="text1"/>
        </w:rPr>
        <w:t xml:space="preserve">Impairment present in two or more settings </w:t>
      </w:r>
    </w:p>
    <w:p w14:paraId="5E91874B" w14:textId="3DCE37B3" w:rsidR="00352451" w:rsidRPr="000A7146" w:rsidRDefault="00352451" w:rsidP="00C62DC3">
      <w:pPr>
        <w:pStyle w:val="ListParagraph"/>
        <w:numPr>
          <w:ilvl w:val="1"/>
          <w:numId w:val="14"/>
        </w:numPr>
        <w:rPr>
          <w:color w:val="000000" w:themeColor="text1"/>
        </w:rPr>
      </w:pPr>
      <w:r w:rsidRPr="000A7146">
        <w:rPr>
          <w:color w:val="000000" w:themeColor="text1"/>
        </w:rPr>
        <w:t xml:space="preserve">Clear evidence of significant impairment on social, </w:t>
      </w:r>
      <w:r w:rsidR="007D7585" w:rsidRPr="000A7146">
        <w:rPr>
          <w:color w:val="000000" w:themeColor="text1"/>
        </w:rPr>
        <w:t xml:space="preserve">academic, and occupational functioning </w:t>
      </w:r>
    </w:p>
    <w:p w14:paraId="7A642C67" w14:textId="32CA942D" w:rsidR="0026324D" w:rsidRPr="000A7146" w:rsidRDefault="00716ECE" w:rsidP="00C62DC3">
      <w:pPr>
        <w:pStyle w:val="ListParagraph"/>
        <w:numPr>
          <w:ilvl w:val="0"/>
          <w:numId w:val="2"/>
        </w:numPr>
        <w:rPr>
          <w:color w:val="000000" w:themeColor="text1"/>
        </w:rPr>
      </w:pPr>
      <w:r w:rsidRPr="000A7146">
        <w:rPr>
          <w:noProof/>
          <w:color w:val="000000" w:themeColor="text1"/>
          <w:lang w:val="en-US"/>
        </w:rPr>
        <mc:AlternateContent>
          <mc:Choice Requires="wps">
            <w:drawing>
              <wp:anchor distT="0" distB="0" distL="114300" distR="114300" simplePos="0" relativeHeight="251670528" behindDoc="0" locked="0" layoutInCell="1" allowOverlap="1" wp14:anchorId="20A35DFD" wp14:editId="6FF5C9C2">
                <wp:simplePos x="0" y="0"/>
                <wp:positionH relativeFrom="column">
                  <wp:posOffset>97155</wp:posOffset>
                </wp:positionH>
                <wp:positionV relativeFrom="paragraph">
                  <wp:posOffset>78105</wp:posOffset>
                </wp:positionV>
                <wp:extent cx="45719" cy="2171700"/>
                <wp:effectExtent l="0" t="0" r="31115" b="38100"/>
                <wp:wrapThrough wrapText="bothSides">
                  <wp:wrapPolygon edited="0">
                    <wp:start x="0" y="0"/>
                    <wp:lineTo x="0" y="21726"/>
                    <wp:lineTo x="24338" y="21726"/>
                    <wp:lineTo x="24338" y="0"/>
                    <wp:lineTo x="0" y="0"/>
                  </wp:wrapPolygon>
                </wp:wrapThrough>
                <wp:docPr id="14" name="Left Bracket 14"/>
                <wp:cNvGraphicFramePr/>
                <a:graphic xmlns:a="http://schemas.openxmlformats.org/drawingml/2006/main">
                  <a:graphicData uri="http://schemas.microsoft.com/office/word/2010/wordprocessingShape">
                    <wps:wsp>
                      <wps:cNvSpPr/>
                      <wps:spPr>
                        <a:xfrm>
                          <a:off x="0" y="0"/>
                          <a:ext cx="45719" cy="2171700"/>
                        </a:xfrm>
                        <a:prstGeom prst="leftBracket">
                          <a:avLst/>
                        </a:prstGeom>
                        <a:solidFill>
                          <a:schemeClr val="bg1"/>
                        </a:solidFill>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36366A" id="Left Bracket 14" o:spid="_x0000_s1026" type="#_x0000_t85" style="position:absolute;margin-left:7.65pt;margin-top:6.15pt;width:3.6pt;height:17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" adj="38" filled="t" fillcolor="white [3212]" strokecolor="black [3213]" strokeweight=".5pt">
                <v:stroke joinstyle="miter"/>
                <w10:wrap type="through"/>
              </v:shape>
            </w:pict>
          </mc:Fallback>
        </mc:AlternateContent>
      </w:r>
      <w:r w:rsidR="0026324D" w:rsidRPr="000A7146">
        <w:rPr>
          <w:color w:val="000000" w:themeColor="text1"/>
        </w:rPr>
        <w:t xml:space="preserve">Neurological basis: ADHD </w:t>
      </w:r>
    </w:p>
    <w:p w14:paraId="70F2329E" w14:textId="71294E35" w:rsidR="0026324D" w:rsidRPr="000A7146" w:rsidRDefault="0026324D" w:rsidP="00C62DC3">
      <w:pPr>
        <w:pStyle w:val="ListParagraph"/>
        <w:numPr>
          <w:ilvl w:val="1"/>
          <w:numId w:val="2"/>
        </w:numPr>
        <w:rPr>
          <w:color w:val="000000" w:themeColor="text1"/>
        </w:rPr>
      </w:pPr>
      <w:r w:rsidRPr="000A7146">
        <w:rPr>
          <w:color w:val="000000" w:themeColor="text1"/>
        </w:rPr>
        <w:t>Abnormalities</w:t>
      </w:r>
      <w:r w:rsidR="00AC4A1D" w:rsidRPr="000A7146">
        <w:rPr>
          <w:color w:val="000000" w:themeColor="text1"/>
        </w:rPr>
        <w:t xml:space="preserve"> of corpus callosum </w:t>
      </w:r>
    </w:p>
    <w:p w14:paraId="6E187BF9" w14:textId="097602D3" w:rsidR="0026324D" w:rsidRPr="000A7146" w:rsidRDefault="00716ECE" w:rsidP="00C62DC3">
      <w:pPr>
        <w:pStyle w:val="ListParagraph"/>
        <w:numPr>
          <w:ilvl w:val="1"/>
          <w:numId w:val="2"/>
        </w:numPr>
        <w:rPr>
          <w:color w:val="000000" w:themeColor="text1"/>
        </w:rPr>
      </w:pPr>
      <w:r w:rsidRPr="000A7146">
        <w:rPr>
          <w:noProof/>
          <w:color w:val="000000" w:themeColor="text1"/>
          <w:lang w:val="en-US"/>
        </w:rPr>
        <mc:AlternateContent>
          <mc:Choice Requires="wps">
            <w:drawing>
              <wp:anchor distT="0" distB="0" distL="114300" distR="114300" simplePos="0" relativeHeight="251671552" behindDoc="0" locked="0" layoutInCell="1" allowOverlap="1" wp14:anchorId="0F5715A6" wp14:editId="2C252510">
                <wp:simplePos x="0" y="0"/>
                <wp:positionH relativeFrom="column">
                  <wp:posOffset>-360045</wp:posOffset>
                </wp:positionH>
                <wp:positionV relativeFrom="paragraph">
                  <wp:posOffset>187960</wp:posOffset>
                </wp:positionV>
                <wp:extent cx="343535" cy="1371600"/>
                <wp:effectExtent l="0" t="0" r="37465" b="25400"/>
                <wp:wrapSquare wrapText="bothSides"/>
                <wp:docPr id="15" name="Text Box 15"/>
                <wp:cNvGraphicFramePr/>
                <a:graphic xmlns:a="http://schemas.openxmlformats.org/drawingml/2006/main">
                  <a:graphicData uri="http://schemas.microsoft.com/office/word/2010/wordprocessingShape">
                    <wps:wsp>
                      <wps:cNvSpPr txBox="1"/>
                      <wps:spPr>
                        <a:xfrm>
                          <a:off x="0" y="0"/>
                          <a:ext cx="343535" cy="1371600"/>
                        </a:xfrm>
                        <a:prstGeom prst="rect">
                          <a:avLst/>
                        </a:prstGeom>
                        <a:solidFill>
                          <a:schemeClr val="bg1"/>
                        </a:solidFill>
                        <a:ln>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526909FF" w14:textId="0A91162D" w:rsidR="00FC63AB" w:rsidRPr="00716ECE" w:rsidRDefault="00FC63AB">
                            <w:pPr>
                              <w:rPr>
                                <w14:textOutline w14:w="9525" w14:cap="rnd" w14:cmpd="sng" w14:algn="ctr">
                                  <w14:noFill/>
                                  <w14:prstDash w14:val="solid"/>
                                  <w14:bevel/>
                                </w14:textOutline>
                              </w:rPr>
                            </w:pPr>
                            <w:r w:rsidRPr="00716ECE">
                              <w:rPr>
                                <w14:textOutline w14:w="9525" w14:cap="rnd" w14:cmpd="sng" w14:algn="ctr">
                                  <w14:noFill/>
                                  <w14:prstDash w14:val="solid"/>
                                  <w14:bevel/>
                                </w14:textOutline>
                              </w:rPr>
                              <w:t>exam!</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F5715A6" id="Text Box 15" o:spid="_x0000_s1029" type="#_x0000_t202" style="position:absolute;left:0;text-align:left;margin-left:-28.35pt;margin-top:14.8pt;width:27.05pt;height:108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" fillcolor="white [3212]" strokecolor="white [3212]">
                <v:textbox style="layout-flow:vertical-ideographic">
                  <w:txbxContent>
                    <w:p w14:paraId="526909FF" w14:textId="0A91162D" w:rsidR="00FC63AB" w:rsidRPr="00716ECE" w:rsidRDefault="00FC63AB">
                      <w:pPr>
                        <w:rPr>
                          <w14:textOutline w14:w="9525" w14:cap="rnd" w14:cmpd="sng" w14:algn="ctr">
                            <w14:noFill/>
                            <w14:prstDash w14:val="solid"/>
                            <w14:bevel/>
                          </w14:textOutline>
                        </w:rPr>
                      </w:pPr>
                      <w:r w:rsidRPr="00716ECE">
                        <w:rPr>
                          <w14:textOutline w14:w="9525" w14:cap="rnd" w14:cmpd="sng" w14:algn="ctr">
                            <w14:noFill/>
                            <w14:prstDash w14:val="solid"/>
                            <w14:bevel/>
                          </w14:textOutline>
                        </w:rPr>
                        <w:t>exam!</w:t>
                      </w:r>
                    </w:p>
                  </w:txbxContent>
                </v:textbox>
                <w10:wrap type="square"/>
              </v:shape>
            </w:pict>
          </mc:Fallback>
        </mc:AlternateContent>
      </w:r>
      <w:r w:rsidR="0026324D" w:rsidRPr="000A7146">
        <w:rPr>
          <w:color w:val="000000" w:themeColor="text1"/>
        </w:rPr>
        <w:t xml:space="preserve">Frontal lobes </w:t>
      </w:r>
    </w:p>
    <w:p w14:paraId="3C58FEC3" w14:textId="7E4A8E8A" w:rsidR="0026324D" w:rsidRPr="000A7146" w:rsidRDefault="0026324D" w:rsidP="00C62DC3">
      <w:pPr>
        <w:pStyle w:val="ListParagraph"/>
        <w:numPr>
          <w:ilvl w:val="2"/>
          <w:numId w:val="2"/>
        </w:numPr>
        <w:rPr>
          <w:color w:val="000000" w:themeColor="text1"/>
        </w:rPr>
      </w:pPr>
      <w:r w:rsidRPr="000A7146">
        <w:rPr>
          <w:color w:val="000000" w:themeColor="text1"/>
        </w:rPr>
        <w:t xml:space="preserve">Symmetry R-L </w:t>
      </w:r>
      <w:r w:rsidR="007429A3" w:rsidRPr="000A7146">
        <w:rPr>
          <w:color w:val="000000" w:themeColor="text1"/>
        </w:rPr>
        <w:t xml:space="preserve">(controlled attention will not be good) </w:t>
      </w:r>
    </w:p>
    <w:p w14:paraId="398F10A2" w14:textId="406C4D23" w:rsidR="00421BB7" w:rsidRPr="000A7146" w:rsidRDefault="00421BB7" w:rsidP="00C62DC3">
      <w:pPr>
        <w:pStyle w:val="ListParagraph"/>
        <w:numPr>
          <w:ilvl w:val="3"/>
          <w:numId w:val="2"/>
        </w:numPr>
        <w:rPr>
          <w:color w:val="000000" w:themeColor="text1"/>
        </w:rPr>
      </w:pPr>
      <w:r w:rsidRPr="000A7146">
        <w:rPr>
          <w:color w:val="000000" w:themeColor="text1"/>
        </w:rPr>
        <w:t xml:space="preserve">Some functions work together, but some things only happen in one the distribution of the corpus callosum causing problems in communication </w:t>
      </w:r>
    </w:p>
    <w:p w14:paraId="6D986192" w14:textId="2BC1816E" w:rsidR="00D73F56" w:rsidRPr="000A7146" w:rsidRDefault="00D73F56" w:rsidP="00C62DC3">
      <w:pPr>
        <w:pStyle w:val="ListParagraph"/>
        <w:numPr>
          <w:ilvl w:val="3"/>
          <w:numId w:val="2"/>
        </w:numPr>
        <w:rPr>
          <w:color w:val="000000" w:themeColor="text1"/>
        </w:rPr>
      </w:pPr>
      <w:r w:rsidRPr="000A7146">
        <w:rPr>
          <w:color w:val="000000" w:themeColor="text1"/>
        </w:rPr>
        <w:t xml:space="preserve">If right prefrontal lobe is larger than left </w:t>
      </w:r>
      <w:r w:rsidR="00421BB7" w:rsidRPr="000A7146">
        <w:rPr>
          <w:color w:val="000000" w:themeColor="text1"/>
        </w:rPr>
        <w:t>means,</w:t>
      </w:r>
      <w:r w:rsidRPr="000A7146">
        <w:rPr>
          <w:color w:val="000000" w:themeColor="text1"/>
        </w:rPr>
        <w:t xml:space="preserve"> there will</w:t>
      </w:r>
      <w:r w:rsidR="00421BB7" w:rsidRPr="000A7146">
        <w:rPr>
          <w:color w:val="000000" w:themeColor="text1"/>
        </w:rPr>
        <w:t xml:space="preserve"> improved attention control</w:t>
      </w:r>
    </w:p>
    <w:p w14:paraId="4D41F6BF" w14:textId="673474F4" w:rsidR="0026324D" w:rsidRPr="000A7146" w:rsidRDefault="0026324D" w:rsidP="00C62DC3">
      <w:pPr>
        <w:pStyle w:val="ListParagraph"/>
        <w:numPr>
          <w:ilvl w:val="2"/>
          <w:numId w:val="2"/>
        </w:numPr>
        <w:rPr>
          <w:color w:val="000000" w:themeColor="text1"/>
        </w:rPr>
      </w:pPr>
      <w:r w:rsidRPr="000A7146">
        <w:rPr>
          <w:color w:val="000000" w:themeColor="text1"/>
        </w:rPr>
        <w:t xml:space="preserve">Seen on PET scans </w:t>
      </w:r>
    </w:p>
    <w:p w14:paraId="0DAD6561" w14:textId="3877F901" w:rsidR="00D73F56" w:rsidRPr="000A7146" w:rsidRDefault="00D73F56" w:rsidP="00C62DC3">
      <w:pPr>
        <w:pStyle w:val="ListParagraph"/>
        <w:numPr>
          <w:ilvl w:val="3"/>
          <w:numId w:val="2"/>
        </w:numPr>
        <w:rPr>
          <w:color w:val="000000" w:themeColor="text1"/>
        </w:rPr>
      </w:pPr>
      <w:r w:rsidRPr="000A7146">
        <w:rPr>
          <w:color w:val="000000" w:themeColor="text1"/>
        </w:rPr>
        <w:t>Low glucose metabolism (hypo frontal) in right prefrontal lobe it will cause lower levels of controlled attention</w:t>
      </w:r>
    </w:p>
    <w:p w14:paraId="093C3E73" w14:textId="3236011F" w:rsidR="0026324D" w:rsidRPr="000A7146" w:rsidRDefault="0026324D" w:rsidP="00C62DC3">
      <w:pPr>
        <w:pStyle w:val="ListParagraph"/>
        <w:numPr>
          <w:ilvl w:val="1"/>
          <w:numId w:val="2"/>
        </w:numPr>
        <w:rPr>
          <w:color w:val="000000" w:themeColor="text1"/>
        </w:rPr>
      </w:pPr>
      <w:r w:rsidRPr="000A7146">
        <w:rPr>
          <w:color w:val="000000" w:themeColor="text1"/>
        </w:rPr>
        <w:t xml:space="preserve">Frontal-basal circuitry functions (inhibitory functions) </w:t>
      </w:r>
    </w:p>
    <w:p w14:paraId="09F3FFAE" w14:textId="1DDBA09D" w:rsidR="00D73F56" w:rsidRPr="000A7146" w:rsidRDefault="00D73F56" w:rsidP="00C62DC3">
      <w:pPr>
        <w:pStyle w:val="ListParagraph"/>
        <w:numPr>
          <w:ilvl w:val="2"/>
          <w:numId w:val="2"/>
        </w:numPr>
        <w:rPr>
          <w:color w:val="000000" w:themeColor="text1"/>
        </w:rPr>
      </w:pPr>
      <w:r w:rsidRPr="000A7146">
        <w:rPr>
          <w:color w:val="000000" w:themeColor="text1"/>
          <w:u w:val="single"/>
        </w:rPr>
        <w:t>Basal ganglia</w:t>
      </w:r>
      <w:r w:rsidRPr="000A7146">
        <w:rPr>
          <w:color w:val="000000" w:themeColor="text1"/>
        </w:rPr>
        <w:t xml:space="preserve">: connects to frontal lobes, if blood flow seems to contribute to the frontal lobe functioning </w:t>
      </w:r>
    </w:p>
    <w:p w14:paraId="4D208F8F" w14:textId="1CDE923F" w:rsidR="00B92EE9" w:rsidRPr="000A7146" w:rsidRDefault="00B92EE9" w:rsidP="00B92EE9">
      <w:pPr>
        <w:rPr>
          <w:color w:val="000000" w:themeColor="text1"/>
        </w:rPr>
      </w:pPr>
      <w:r w:rsidRPr="000A7146">
        <w:rPr>
          <w:color w:val="000000" w:themeColor="text1"/>
        </w:rPr>
        <w:t xml:space="preserve">Learning disabilities are not intelligence disabilities </w:t>
      </w:r>
    </w:p>
    <w:p w14:paraId="3F7D59F8" w14:textId="6F106F9E" w:rsidR="00F55525" w:rsidRPr="000A7146" w:rsidRDefault="00F55525" w:rsidP="00F55525">
      <w:pPr>
        <w:rPr>
          <w:b/>
          <w:color w:val="000000" w:themeColor="text1"/>
        </w:rPr>
      </w:pPr>
      <w:r w:rsidRPr="000A7146">
        <w:rPr>
          <w:b/>
          <w:color w:val="000000" w:themeColor="text1"/>
        </w:rPr>
        <w:t xml:space="preserve">Chapter </w:t>
      </w:r>
      <w:r w:rsidR="009F34EC" w:rsidRPr="000A7146">
        <w:rPr>
          <w:b/>
          <w:color w:val="000000" w:themeColor="text1"/>
        </w:rPr>
        <w:t xml:space="preserve">8 </w:t>
      </w:r>
      <w:r w:rsidR="00166A14" w:rsidRPr="000A7146">
        <w:rPr>
          <w:b/>
          <w:color w:val="000000" w:themeColor="text1"/>
        </w:rPr>
        <w:t xml:space="preserve">Piagetian Cognition </w:t>
      </w:r>
    </w:p>
    <w:p w14:paraId="4822A2F1" w14:textId="79222D74" w:rsidR="00166A14" w:rsidRPr="000A7146" w:rsidRDefault="004952EB" w:rsidP="00F55525">
      <w:pPr>
        <w:rPr>
          <w:color w:val="000000" w:themeColor="text1"/>
        </w:rPr>
      </w:pPr>
      <w:r w:rsidRPr="000A7146">
        <w:rPr>
          <w:color w:val="000000" w:themeColor="text1"/>
        </w:rPr>
        <w:t xml:space="preserve">Cognition: everything you do that requires mental processing (literally everything) </w:t>
      </w:r>
    </w:p>
    <w:p w14:paraId="28D7C80C" w14:textId="4FD47500" w:rsidR="004952EB" w:rsidRPr="000A7146" w:rsidRDefault="004952EB" w:rsidP="00F55525">
      <w:pPr>
        <w:rPr>
          <w:color w:val="000000" w:themeColor="text1"/>
        </w:rPr>
      </w:pPr>
      <w:r w:rsidRPr="000A7146">
        <w:rPr>
          <w:color w:val="000000" w:themeColor="text1"/>
        </w:rPr>
        <w:t xml:space="preserve">Jean Piaget </w:t>
      </w:r>
      <w:r w:rsidR="00F11069" w:rsidRPr="000A7146">
        <w:rPr>
          <w:color w:val="000000" w:themeColor="text1"/>
        </w:rPr>
        <w:t xml:space="preserve">(1986-1980) </w:t>
      </w:r>
    </w:p>
    <w:p w14:paraId="7377E60D" w14:textId="77777777" w:rsidR="00267C13" w:rsidRPr="000A7146" w:rsidRDefault="00AA46F0" w:rsidP="00C62DC3">
      <w:pPr>
        <w:pStyle w:val="ListParagraph"/>
        <w:numPr>
          <w:ilvl w:val="0"/>
          <w:numId w:val="2"/>
        </w:numPr>
        <w:rPr>
          <w:color w:val="000000" w:themeColor="text1"/>
        </w:rPr>
      </w:pPr>
      <w:r w:rsidRPr="000A7146">
        <w:rPr>
          <w:color w:val="000000" w:themeColor="text1"/>
        </w:rPr>
        <w:t xml:space="preserve">Interesting in how </w:t>
      </w:r>
      <w:r w:rsidR="00267C13" w:rsidRPr="000A7146">
        <w:rPr>
          <w:color w:val="000000" w:themeColor="text1"/>
        </w:rPr>
        <w:t>children think and reason</w:t>
      </w:r>
    </w:p>
    <w:p w14:paraId="5FD1F19C" w14:textId="77777777" w:rsidR="00267C13" w:rsidRPr="000A7146" w:rsidRDefault="00267C13" w:rsidP="00C62DC3">
      <w:pPr>
        <w:pStyle w:val="ListParagraph"/>
        <w:numPr>
          <w:ilvl w:val="0"/>
          <w:numId w:val="2"/>
        </w:numPr>
        <w:rPr>
          <w:color w:val="000000" w:themeColor="text1"/>
        </w:rPr>
      </w:pPr>
      <w:r w:rsidRPr="000A7146">
        <w:rPr>
          <w:color w:val="000000" w:themeColor="text1"/>
        </w:rPr>
        <w:t xml:space="preserve">Noticed that younger kids and older kids answered things differently </w:t>
      </w:r>
    </w:p>
    <w:p w14:paraId="1EB276E1" w14:textId="48FCB820" w:rsidR="00410B0E" w:rsidRPr="000A7146" w:rsidRDefault="00267C13" w:rsidP="00C62DC3">
      <w:pPr>
        <w:pStyle w:val="ListParagraph"/>
        <w:numPr>
          <w:ilvl w:val="0"/>
          <w:numId w:val="2"/>
        </w:numPr>
        <w:rPr>
          <w:color w:val="000000" w:themeColor="text1"/>
        </w:rPr>
      </w:pPr>
      <w:r w:rsidRPr="000A7146">
        <w:rPr>
          <w:color w:val="000000" w:themeColor="text1"/>
        </w:rPr>
        <w:t xml:space="preserve">Said that </w:t>
      </w:r>
      <w:r w:rsidR="00410B0E" w:rsidRPr="000A7146">
        <w:rPr>
          <w:color w:val="000000" w:themeColor="text1"/>
        </w:rPr>
        <w:t>cognitive development as qualitative (changes in kind) rather than quantitative (changes in amount)</w:t>
      </w:r>
    </w:p>
    <w:p w14:paraId="554BC59F" w14:textId="0A4E4638" w:rsidR="00D00886" w:rsidRPr="000A7146" w:rsidRDefault="00D00886" w:rsidP="00C62DC3">
      <w:pPr>
        <w:pStyle w:val="ListParagraph"/>
        <w:numPr>
          <w:ilvl w:val="1"/>
          <w:numId w:val="2"/>
        </w:numPr>
        <w:rPr>
          <w:color w:val="000000" w:themeColor="text1"/>
        </w:rPr>
      </w:pPr>
      <w:r w:rsidRPr="000A7146">
        <w:rPr>
          <w:color w:val="000000" w:themeColor="text1"/>
        </w:rPr>
        <w:t xml:space="preserve">Process v content </w:t>
      </w:r>
    </w:p>
    <w:p w14:paraId="466E929F" w14:textId="77777777" w:rsidR="00D00886" w:rsidRPr="000A7146" w:rsidRDefault="00D00886" w:rsidP="00D00886">
      <w:pPr>
        <w:rPr>
          <w:color w:val="000000" w:themeColor="text1"/>
        </w:rPr>
      </w:pPr>
      <w:r w:rsidRPr="000A7146">
        <w:rPr>
          <w:color w:val="000000" w:themeColor="text1"/>
        </w:rPr>
        <w:t xml:space="preserve">Epistemology (How does knowledge grow) </w:t>
      </w:r>
    </w:p>
    <w:p w14:paraId="22F33CF9" w14:textId="77777777" w:rsidR="003737DA" w:rsidRPr="000A7146" w:rsidRDefault="003737DA" w:rsidP="00C62DC3">
      <w:pPr>
        <w:pStyle w:val="ListParagraph"/>
        <w:numPr>
          <w:ilvl w:val="0"/>
          <w:numId w:val="2"/>
        </w:numPr>
        <w:rPr>
          <w:color w:val="000000" w:themeColor="text1"/>
        </w:rPr>
      </w:pPr>
      <w:r w:rsidRPr="000A7146">
        <w:rPr>
          <w:color w:val="000000" w:themeColor="text1"/>
        </w:rPr>
        <w:t xml:space="preserve">Mental growth results from adjusting internal concepts (schemas) to match the external environment </w:t>
      </w:r>
    </w:p>
    <w:p w14:paraId="512E1EA3" w14:textId="77777777" w:rsidR="00C97013" w:rsidRPr="000A7146" w:rsidRDefault="003737DA" w:rsidP="00C62DC3">
      <w:pPr>
        <w:pStyle w:val="ListParagraph"/>
        <w:numPr>
          <w:ilvl w:val="0"/>
          <w:numId w:val="2"/>
        </w:numPr>
        <w:rPr>
          <w:color w:val="000000" w:themeColor="text1"/>
        </w:rPr>
      </w:pPr>
      <w:r w:rsidRPr="000A7146">
        <w:rPr>
          <w:color w:val="000000" w:themeColor="text1"/>
        </w:rPr>
        <w:t xml:space="preserve">Children have to constantly construct and reconstruct their own model of reality </w:t>
      </w:r>
    </w:p>
    <w:p w14:paraId="0C858E09" w14:textId="77777777" w:rsidR="00C97013" w:rsidRPr="000A7146" w:rsidRDefault="00C97013" w:rsidP="00C97013">
      <w:pPr>
        <w:rPr>
          <w:color w:val="000000" w:themeColor="text1"/>
        </w:rPr>
      </w:pPr>
      <w:r w:rsidRPr="000A7146">
        <w:rPr>
          <w:color w:val="000000" w:themeColor="text1"/>
        </w:rPr>
        <w:t xml:space="preserve">Constructivist Approach </w:t>
      </w:r>
    </w:p>
    <w:p w14:paraId="534C04BF" w14:textId="77777777" w:rsidR="00C97013" w:rsidRPr="000A7146" w:rsidRDefault="00C97013" w:rsidP="00C62DC3">
      <w:pPr>
        <w:pStyle w:val="ListParagraph"/>
        <w:numPr>
          <w:ilvl w:val="0"/>
          <w:numId w:val="2"/>
        </w:numPr>
        <w:rPr>
          <w:color w:val="000000" w:themeColor="text1"/>
        </w:rPr>
      </w:pPr>
      <w:r w:rsidRPr="000A7146">
        <w:rPr>
          <w:color w:val="000000" w:themeColor="text1"/>
        </w:rPr>
        <w:t xml:space="preserve">Depicts children constructing knowledge for themselves </w:t>
      </w:r>
    </w:p>
    <w:p w14:paraId="097C34DE" w14:textId="77777777" w:rsidR="00E83088" w:rsidRPr="000A7146" w:rsidRDefault="00C97013" w:rsidP="00C62DC3">
      <w:pPr>
        <w:pStyle w:val="ListParagraph"/>
        <w:numPr>
          <w:ilvl w:val="0"/>
          <w:numId w:val="2"/>
        </w:numPr>
        <w:rPr>
          <w:color w:val="000000" w:themeColor="text1"/>
        </w:rPr>
      </w:pPr>
      <w:r w:rsidRPr="000A7146">
        <w:rPr>
          <w:color w:val="000000" w:themeColor="text1"/>
        </w:rPr>
        <w:t xml:space="preserve">Metaphor for child scientist </w:t>
      </w:r>
    </w:p>
    <w:p w14:paraId="77E88E6F" w14:textId="22D404C3" w:rsidR="00D00886" w:rsidRPr="000A7146" w:rsidRDefault="00E83088" w:rsidP="00E83088">
      <w:pPr>
        <w:rPr>
          <w:color w:val="000000" w:themeColor="text1"/>
        </w:rPr>
      </w:pPr>
      <w:r w:rsidRPr="000A7146">
        <w:rPr>
          <w:color w:val="000000" w:themeColor="text1"/>
        </w:rPr>
        <w:t>Piaget’s Cognitive Theory</w:t>
      </w:r>
      <w:r w:rsidR="003737DA" w:rsidRPr="000A7146">
        <w:rPr>
          <w:color w:val="000000" w:themeColor="text1"/>
        </w:rPr>
        <w:t xml:space="preserve"> </w:t>
      </w:r>
    </w:p>
    <w:p w14:paraId="2EAD2193" w14:textId="505402ED" w:rsidR="00E87405" w:rsidRPr="000A7146" w:rsidRDefault="00B439AB" w:rsidP="00C62DC3">
      <w:pPr>
        <w:pStyle w:val="ListParagraph"/>
        <w:numPr>
          <w:ilvl w:val="0"/>
          <w:numId w:val="19"/>
        </w:numPr>
        <w:rPr>
          <w:color w:val="000000" w:themeColor="text1"/>
        </w:rPr>
      </w:pPr>
      <w:r w:rsidRPr="000A7146">
        <w:rPr>
          <w:color w:val="000000" w:themeColor="text1"/>
        </w:rPr>
        <w:t>The process of coming to know</w:t>
      </w:r>
    </w:p>
    <w:p w14:paraId="0781DEDC" w14:textId="77777777" w:rsidR="00B439AB" w:rsidRPr="000A7146" w:rsidRDefault="00B439AB" w:rsidP="00C62DC3">
      <w:pPr>
        <w:pStyle w:val="ListParagraph"/>
        <w:numPr>
          <w:ilvl w:val="0"/>
          <w:numId w:val="2"/>
        </w:numPr>
        <w:rPr>
          <w:color w:val="000000" w:themeColor="text1"/>
        </w:rPr>
      </w:pPr>
      <w:r w:rsidRPr="000A7146">
        <w:rPr>
          <w:color w:val="000000" w:themeColor="text1"/>
        </w:rPr>
        <w:t>The process is used by the individual in the attempt to reach equilibrium</w:t>
      </w:r>
    </w:p>
    <w:p w14:paraId="71092D8F" w14:textId="58880D5E" w:rsidR="00B439AB" w:rsidRPr="000A7146" w:rsidRDefault="00B439AB" w:rsidP="00C62DC3">
      <w:pPr>
        <w:pStyle w:val="ListParagraph"/>
        <w:numPr>
          <w:ilvl w:val="1"/>
          <w:numId w:val="2"/>
        </w:numPr>
        <w:rPr>
          <w:color w:val="000000" w:themeColor="text1"/>
        </w:rPr>
      </w:pPr>
      <w:r w:rsidRPr="000A7146">
        <w:rPr>
          <w:color w:val="000000" w:themeColor="text1"/>
        </w:rPr>
        <w:lastRenderedPageBreak/>
        <w:t>Assimilation</w:t>
      </w:r>
      <w:r w:rsidR="00060E15" w:rsidRPr="000A7146">
        <w:rPr>
          <w:color w:val="000000" w:themeColor="text1"/>
        </w:rPr>
        <w:t xml:space="preserve">: the process when new information is readily incorporated into schemas </w:t>
      </w:r>
    </w:p>
    <w:p w14:paraId="1AAF5028" w14:textId="25FC90A2" w:rsidR="00B439AB" w:rsidRPr="000A7146" w:rsidRDefault="00B439AB" w:rsidP="00C62DC3">
      <w:pPr>
        <w:pStyle w:val="ListParagraph"/>
        <w:numPr>
          <w:ilvl w:val="1"/>
          <w:numId w:val="2"/>
        </w:numPr>
        <w:rPr>
          <w:color w:val="000000" w:themeColor="text1"/>
        </w:rPr>
      </w:pPr>
      <w:r w:rsidRPr="000A7146">
        <w:rPr>
          <w:color w:val="000000" w:themeColor="text1"/>
        </w:rPr>
        <w:t>Accommodation</w:t>
      </w:r>
      <w:r w:rsidR="00060E15" w:rsidRPr="000A7146">
        <w:rPr>
          <w:color w:val="000000" w:themeColor="text1"/>
        </w:rPr>
        <w:t xml:space="preserve">: the process of changing cognitive structures on new </w:t>
      </w:r>
      <w:r w:rsidR="00F170DF" w:rsidRPr="000A7146">
        <w:rPr>
          <w:color w:val="000000" w:themeColor="text1"/>
        </w:rPr>
        <w:t>experiences</w:t>
      </w:r>
      <w:r w:rsidR="00060E15" w:rsidRPr="000A7146">
        <w:rPr>
          <w:color w:val="000000" w:themeColor="text1"/>
        </w:rPr>
        <w:t xml:space="preserve"> </w:t>
      </w:r>
    </w:p>
    <w:p w14:paraId="5562F789" w14:textId="77777777" w:rsidR="00907A1D" w:rsidRPr="000A7146" w:rsidRDefault="00B439AB" w:rsidP="00C62DC3">
      <w:pPr>
        <w:pStyle w:val="ListParagraph"/>
        <w:numPr>
          <w:ilvl w:val="0"/>
          <w:numId w:val="19"/>
        </w:numPr>
        <w:rPr>
          <w:color w:val="000000" w:themeColor="text1"/>
        </w:rPr>
      </w:pPr>
      <w:r w:rsidRPr="000A7146">
        <w:rPr>
          <w:color w:val="000000" w:themeColor="text1"/>
        </w:rPr>
        <w:t>The stages we move though as we gradually acquire the skill</w:t>
      </w:r>
      <w:r w:rsidR="00907A1D" w:rsidRPr="000A7146">
        <w:rPr>
          <w:color w:val="000000" w:themeColor="text1"/>
        </w:rPr>
        <w:t>s</w:t>
      </w:r>
    </w:p>
    <w:p w14:paraId="092E481C" w14:textId="2A16543F" w:rsidR="00907A1D" w:rsidRPr="000A7146" w:rsidRDefault="00907A1D" w:rsidP="00C62DC3">
      <w:pPr>
        <w:pStyle w:val="ListParagraph"/>
        <w:numPr>
          <w:ilvl w:val="0"/>
          <w:numId w:val="2"/>
        </w:numPr>
        <w:rPr>
          <w:color w:val="000000" w:themeColor="text1"/>
        </w:rPr>
      </w:pPr>
      <w:r w:rsidRPr="000A7146">
        <w:rPr>
          <w:rFonts w:cs="Tahoma"/>
        </w:rPr>
        <w:t>Children periodically reach a point where their “theories” are wrong so they must reorganize thinking</w:t>
      </w:r>
    </w:p>
    <w:p w14:paraId="4B182E1D" w14:textId="4DDE719B" w:rsidR="00907A1D" w:rsidRPr="000A7146" w:rsidRDefault="00907A1D" w:rsidP="00C62DC3">
      <w:pPr>
        <w:pStyle w:val="ListParagraph"/>
        <w:numPr>
          <w:ilvl w:val="0"/>
          <w:numId w:val="2"/>
        </w:numPr>
        <w:rPr>
          <w:color w:val="000000" w:themeColor="text1"/>
        </w:rPr>
      </w:pPr>
      <w:r w:rsidRPr="000A7146">
        <w:rPr>
          <w:color w:val="000000" w:themeColor="text1"/>
        </w:rPr>
        <w:t xml:space="preserve">This reorganization of theories leads to 4 stages of cognitive development </w:t>
      </w:r>
    </w:p>
    <w:p w14:paraId="69B92A70" w14:textId="64591BCF" w:rsidR="00907A1D" w:rsidRPr="000A7146" w:rsidRDefault="00907A1D" w:rsidP="00C62DC3">
      <w:pPr>
        <w:pStyle w:val="ListParagraph"/>
        <w:numPr>
          <w:ilvl w:val="0"/>
          <w:numId w:val="2"/>
        </w:numPr>
        <w:rPr>
          <w:color w:val="000000" w:themeColor="text1"/>
        </w:rPr>
      </w:pPr>
      <w:r w:rsidRPr="000A7146">
        <w:rPr>
          <w:color w:val="000000" w:themeColor="text1"/>
        </w:rPr>
        <w:t xml:space="preserve">Piaget believed all children passed through these stages in the same order </w:t>
      </w:r>
    </w:p>
    <w:p w14:paraId="5EFB28CD" w14:textId="66ACB742" w:rsidR="00907A1D" w:rsidRPr="000A7146" w:rsidRDefault="00DB78AB" w:rsidP="00907A1D">
      <w:pPr>
        <w:rPr>
          <w:color w:val="000000" w:themeColor="text1"/>
        </w:rPr>
      </w:pPr>
      <w:r w:rsidRPr="000A7146">
        <w:rPr>
          <w:color w:val="000000" w:themeColor="text1"/>
        </w:rPr>
        <w:t xml:space="preserve">Piaget’s Four Periods of Development </w:t>
      </w:r>
    </w:p>
    <w:p w14:paraId="0674D191" w14:textId="3F06F705" w:rsidR="000F3E80" w:rsidRPr="000A7146" w:rsidRDefault="00DB78AB" w:rsidP="00C62DC3">
      <w:pPr>
        <w:pStyle w:val="ListParagraph"/>
        <w:numPr>
          <w:ilvl w:val="0"/>
          <w:numId w:val="25"/>
        </w:numPr>
        <w:rPr>
          <w:color w:val="000000" w:themeColor="text1"/>
        </w:rPr>
      </w:pPr>
      <w:r w:rsidRPr="000A7146">
        <w:rPr>
          <w:color w:val="000000" w:themeColor="text1"/>
          <w:u w:val="single"/>
        </w:rPr>
        <w:t>Sensorimotor Period</w:t>
      </w:r>
      <w:r w:rsidRPr="000A7146">
        <w:rPr>
          <w:color w:val="000000" w:themeColor="text1"/>
        </w:rPr>
        <w:t xml:space="preserve">: ages 0-2 years </w:t>
      </w:r>
      <w:r w:rsidR="000F3E80" w:rsidRPr="000A7146">
        <w:rPr>
          <w:color w:val="000000" w:themeColor="text1"/>
        </w:rPr>
        <w:t xml:space="preserve">(6 subcategories) </w:t>
      </w:r>
    </w:p>
    <w:p w14:paraId="0143A025" w14:textId="23709985" w:rsidR="00DB78AB" w:rsidRPr="000A7146" w:rsidRDefault="00DB78AB" w:rsidP="00C62DC3">
      <w:pPr>
        <w:pStyle w:val="ListParagraph"/>
        <w:numPr>
          <w:ilvl w:val="0"/>
          <w:numId w:val="2"/>
        </w:numPr>
        <w:rPr>
          <w:color w:val="000000" w:themeColor="text1"/>
        </w:rPr>
      </w:pPr>
      <w:r w:rsidRPr="000A7146">
        <w:rPr>
          <w:color w:val="000000" w:themeColor="text1"/>
        </w:rPr>
        <w:t xml:space="preserve">Infants schemas are simple reflexes and interactions with people and objects </w:t>
      </w:r>
    </w:p>
    <w:p w14:paraId="37CF5529" w14:textId="2802D578" w:rsidR="00490B11" w:rsidRPr="000A7146" w:rsidRDefault="00490B11" w:rsidP="00C62DC3">
      <w:pPr>
        <w:pStyle w:val="ListParagraph"/>
        <w:numPr>
          <w:ilvl w:val="0"/>
          <w:numId w:val="2"/>
        </w:numPr>
        <w:rPr>
          <w:color w:val="000000" w:themeColor="text1"/>
        </w:rPr>
      </w:pPr>
      <w:r w:rsidRPr="000A7146">
        <w:rPr>
          <w:color w:val="000000" w:themeColor="text1"/>
        </w:rPr>
        <w:t>A not B problem</w:t>
      </w:r>
    </w:p>
    <w:p w14:paraId="66EE1155" w14:textId="32604E2E" w:rsidR="00B439AB" w:rsidRPr="000A7146" w:rsidRDefault="000F3E80" w:rsidP="00C62DC3">
      <w:pPr>
        <w:pStyle w:val="ListParagraph"/>
        <w:numPr>
          <w:ilvl w:val="0"/>
          <w:numId w:val="2"/>
        </w:numPr>
        <w:rPr>
          <w:color w:val="000000" w:themeColor="text1"/>
        </w:rPr>
      </w:pPr>
      <w:r w:rsidRPr="000A7146">
        <w:rPr>
          <w:color w:val="000000" w:themeColor="text1"/>
        </w:rPr>
        <w:t>SUBCATEGORIES OF THE SENSORIMOTOR PERIOD</w:t>
      </w:r>
    </w:p>
    <w:p w14:paraId="4EFBC8C8" w14:textId="1E5279AF" w:rsidR="000F3E80" w:rsidRPr="000A7146" w:rsidRDefault="00271221" w:rsidP="00C62DC3">
      <w:pPr>
        <w:pStyle w:val="ListParagraph"/>
        <w:numPr>
          <w:ilvl w:val="1"/>
          <w:numId w:val="19"/>
        </w:numPr>
        <w:rPr>
          <w:color w:val="000000" w:themeColor="text1"/>
        </w:rPr>
      </w:pPr>
      <w:r w:rsidRPr="000A7146">
        <w:rPr>
          <w:color w:val="000000" w:themeColor="text1"/>
        </w:rPr>
        <w:t>Newborns uses reflexes</w:t>
      </w:r>
    </w:p>
    <w:p w14:paraId="41BBEA32" w14:textId="1063C872" w:rsidR="00D17ACC" w:rsidRPr="000A7146" w:rsidRDefault="00D17ACC" w:rsidP="00C62DC3">
      <w:pPr>
        <w:pStyle w:val="ListParagraph"/>
        <w:numPr>
          <w:ilvl w:val="2"/>
          <w:numId w:val="19"/>
        </w:numPr>
        <w:rPr>
          <w:color w:val="000000" w:themeColor="text1"/>
        </w:rPr>
      </w:pPr>
      <w:r w:rsidRPr="000A7146">
        <w:rPr>
          <w:color w:val="000000" w:themeColor="text1"/>
        </w:rPr>
        <w:t xml:space="preserve">Sucking, rooting, </w:t>
      </w:r>
      <w:r w:rsidR="002A3A87" w:rsidRPr="000A7146">
        <w:rPr>
          <w:color w:val="000000" w:themeColor="text1"/>
        </w:rPr>
        <w:t>basic reflexes</w:t>
      </w:r>
    </w:p>
    <w:p w14:paraId="4018420D" w14:textId="3B623CC5" w:rsidR="000F3E80" w:rsidRPr="000A7146" w:rsidRDefault="00271221" w:rsidP="00C62DC3">
      <w:pPr>
        <w:pStyle w:val="ListParagraph"/>
        <w:numPr>
          <w:ilvl w:val="1"/>
          <w:numId w:val="19"/>
        </w:numPr>
        <w:rPr>
          <w:color w:val="000000" w:themeColor="text1"/>
        </w:rPr>
      </w:pPr>
      <w:r w:rsidRPr="000A7146">
        <w:rPr>
          <w:color w:val="000000" w:themeColor="text1"/>
        </w:rPr>
        <w:t xml:space="preserve">Primary Circular Motions (1-4 months) </w:t>
      </w:r>
    </w:p>
    <w:p w14:paraId="5F0D7EAD" w14:textId="54D400BC" w:rsidR="002A3A87" w:rsidRPr="000A7146" w:rsidRDefault="002A3A87" w:rsidP="00C62DC3">
      <w:pPr>
        <w:pStyle w:val="ListParagraph"/>
        <w:numPr>
          <w:ilvl w:val="2"/>
          <w:numId w:val="19"/>
        </w:numPr>
        <w:rPr>
          <w:color w:val="000000" w:themeColor="text1"/>
        </w:rPr>
      </w:pPr>
      <w:r w:rsidRPr="000A7146">
        <w:rPr>
          <w:color w:val="000000" w:themeColor="text1"/>
        </w:rPr>
        <w:t>Actions to yourself, i.e. moves foot to head</w:t>
      </w:r>
    </w:p>
    <w:p w14:paraId="39846E7A" w14:textId="2E5E4293" w:rsidR="000F3E80" w:rsidRPr="000A7146" w:rsidRDefault="00271221" w:rsidP="00C62DC3">
      <w:pPr>
        <w:pStyle w:val="ListParagraph"/>
        <w:numPr>
          <w:ilvl w:val="1"/>
          <w:numId w:val="19"/>
        </w:numPr>
        <w:rPr>
          <w:color w:val="000000" w:themeColor="text1"/>
        </w:rPr>
      </w:pPr>
      <w:r w:rsidRPr="000A7146">
        <w:rPr>
          <w:color w:val="000000" w:themeColor="text1"/>
        </w:rPr>
        <w:t xml:space="preserve">Secondary Circular Motions (4-8 months) </w:t>
      </w:r>
    </w:p>
    <w:p w14:paraId="642CFEDE" w14:textId="217CCB7B" w:rsidR="002A3A87" w:rsidRPr="000A7146" w:rsidRDefault="002A3A87" w:rsidP="00C62DC3">
      <w:pPr>
        <w:pStyle w:val="ListParagraph"/>
        <w:numPr>
          <w:ilvl w:val="2"/>
          <w:numId w:val="19"/>
        </w:numPr>
        <w:rPr>
          <w:color w:val="000000" w:themeColor="text1"/>
        </w:rPr>
      </w:pPr>
      <w:r w:rsidRPr="000A7146">
        <w:rPr>
          <w:color w:val="000000" w:themeColor="text1"/>
        </w:rPr>
        <w:t>Actions to objects, i.e. moves toy</w:t>
      </w:r>
    </w:p>
    <w:p w14:paraId="629EDE6D" w14:textId="5F8ABAB6" w:rsidR="000F3E80" w:rsidRPr="000A7146" w:rsidRDefault="00271221" w:rsidP="00C62DC3">
      <w:pPr>
        <w:pStyle w:val="ListParagraph"/>
        <w:numPr>
          <w:ilvl w:val="1"/>
          <w:numId w:val="19"/>
        </w:numPr>
        <w:rPr>
          <w:color w:val="000000" w:themeColor="text1"/>
        </w:rPr>
      </w:pPr>
      <w:r w:rsidRPr="000A7146">
        <w:rPr>
          <w:color w:val="000000" w:themeColor="text1"/>
        </w:rPr>
        <w:t xml:space="preserve">Behaving Intentionally (8-12 months) </w:t>
      </w:r>
    </w:p>
    <w:p w14:paraId="4B96FDA2" w14:textId="00E6E03A" w:rsidR="002A3A87" w:rsidRPr="000A7146" w:rsidRDefault="002A3A87" w:rsidP="00C62DC3">
      <w:pPr>
        <w:pStyle w:val="ListParagraph"/>
        <w:numPr>
          <w:ilvl w:val="2"/>
          <w:numId w:val="19"/>
        </w:numPr>
        <w:rPr>
          <w:color w:val="000000" w:themeColor="text1"/>
        </w:rPr>
      </w:pPr>
      <w:r w:rsidRPr="000A7146">
        <w:rPr>
          <w:color w:val="000000" w:themeColor="text1"/>
        </w:rPr>
        <w:t>Infants engage in deliberate behaviours to achieve some result</w:t>
      </w:r>
    </w:p>
    <w:p w14:paraId="70D73167" w14:textId="27B01B39" w:rsidR="000F3E80" w:rsidRPr="000A7146" w:rsidRDefault="00271221" w:rsidP="00C62DC3">
      <w:pPr>
        <w:pStyle w:val="ListParagraph"/>
        <w:numPr>
          <w:ilvl w:val="1"/>
          <w:numId w:val="19"/>
        </w:numPr>
        <w:rPr>
          <w:color w:val="000000" w:themeColor="text1"/>
        </w:rPr>
      </w:pPr>
      <w:r w:rsidRPr="000A7146">
        <w:rPr>
          <w:color w:val="000000" w:themeColor="text1"/>
        </w:rPr>
        <w:t xml:space="preserve">Tertiary Circular Reactions (12-18 months) </w:t>
      </w:r>
    </w:p>
    <w:p w14:paraId="3434B2DD" w14:textId="69C9D520" w:rsidR="002A3A87" w:rsidRPr="000A7146" w:rsidRDefault="002A3A87" w:rsidP="00C62DC3">
      <w:pPr>
        <w:pStyle w:val="ListParagraph"/>
        <w:numPr>
          <w:ilvl w:val="2"/>
          <w:numId w:val="19"/>
        </w:numPr>
        <w:rPr>
          <w:color w:val="000000" w:themeColor="text1"/>
        </w:rPr>
      </w:pPr>
      <w:r w:rsidRPr="000A7146">
        <w:rPr>
          <w:color w:val="000000" w:themeColor="text1"/>
        </w:rPr>
        <w:t xml:space="preserve">Experimenting, trying behaviours on new objects to see results, i.e. pulls dog’s tail </w:t>
      </w:r>
    </w:p>
    <w:p w14:paraId="51013D2F" w14:textId="6DB1B909" w:rsidR="000F3E80" w:rsidRPr="000A7146" w:rsidRDefault="00271221" w:rsidP="00C62DC3">
      <w:pPr>
        <w:pStyle w:val="ListParagraph"/>
        <w:numPr>
          <w:ilvl w:val="1"/>
          <w:numId w:val="19"/>
        </w:numPr>
        <w:rPr>
          <w:color w:val="000000" w:themeColor="text1"/>
        </w:rPr>
      </w:pPr>
      <w:r w:rsidRPr="000A7146">
        <w:rPr>
          <w:color w:val="000000" w:themeColor="text1"/>
        </w:rPr>
        <w:t xml:space="preserve">Symbolic Capacity (18-24 months) </w:t>
      </w:r>
    </w:p>
    <w:p w14:paraId="7F021D04" w14:textId="089C4074" w:rsidR="002A3A87" w:rsidRPr="000A7146" w:rsidRDefault="002A3A87" w:rsidP="00C62DC3">
      <w:pPr>
        <w:pStyle w:val="ListParagraph"/>
        <w:numPr>
          <w:ilvl w:val="2"/>
          <w:numId w:val="19"/>
        </w:numPr>
        <w:rPr>
          <w:color w:val="000000" w:themeColor="text1"/>
        </w:rPr>
      </w:pPr>
      <w:r w:rsidRPr="000A7146">
        <w:rPr>
          <w:color w:val="000000" w:themeColor="text1"/>
        </w:rPr>
        <w:t>Words and gestures are used to represent objects and desires</w:t>
      </w:r>
      <w:r w:rsidR="00241A31" w:rsidRPr="000A7146">
        <w:rPr>
          <w:color w:val="000000" w:themeColor="text1"/>
        </w:rPr>
        <w:t xml:space="preserve"> and problem solving is present</w:t>
      </w:r>
      <w:r w:rsidRPr="000A7146">
        <w:rPr>
          <w:color w:val="000000" w:themeColor="text1"/>
        </w:rPr>
        <w:t>, i.e. mama</w:t>
      </w:r>
    </w:p>
    <w:p w14:paraId="0D591AD0" w14:textId="336B4344" w:rsidR="002A3A87" w:rsidRPr="000A7146" w:rsidRDefault="002A3A87" w:rsidP="00C62DC3">
      <w:pPr>
        <w:pStyle w:val="ListParagraph"/>
        <w:numPr>
          <w:ilvl w:val="2"/>
          <w:numId w:val="19"/>
        </w:numPr>
        <w:rPr>
          <w:color w:val="000000" w:themeColor="text1"/>
        </w:rPr>
      </w:pPr>
      <w:r w:rsidRPr="000A7146">
        <w:rPr>
          <w:color w:val="000000" w:themeColor="text1"/>
          <w:u w:val="single"/>
        </w:rPr>
        <w:t>Object Permanence</w:t>
      </w:r>
      <w:r w:rsidRPr="000A7146">
        <w:rPr>
          <w:color w:val="000000" w:themeColor="text1"/>
        </w:rPr>
        <w:t xml:space="preserve">:  </w:t>
      </w:r>
      <w:r w:rsidR="002F0DAD" w:rsidRPr="000A7146">
        <w:rPr>
          <w:color w:val="000000" w:themeColor="text1"/>
        </w:rPr>
        <w:t>the understanding that objects continue to exist even when they cannot be observed</w:t>
      </w:r>
    </w:p>
    <w:p w14:paraId="54AD8553" w14:textId="18989E0F" w:rsidR="0036659C" w:rsidRPr="000A7146" w:rsidRDefault="0036659C" w:rsidP="00C62DC3">
      <w:pPr>
        <w:pStyle w:val="ListParagraph"/>
        <w:numPr>
          <w:ilvl w:val="0"/>
          <w:numId w:val="25"/>
        </w:numPr>
        <w:rPr>
          <w:color w:val="000000" w:themeColor="text1"/>
        </w:rPr>
      </w:pPr>
      <w:r w:rsidRPr="000A7146">
        <w:rPr>
          <w:color w:val="000000" w:themeColor="text1"/>
          <w:u w:val="single"/>
        </w:rPr>
        <w:t>Preoperational Period</w:t>
      </w:r>
      <w:r w:rsidRPr="000A7146">
        <w:rPr>
          <w:color w:val="000000" w:themeColor="text1"/>
        </w:rPr>
        <w:t>: ages 2-6 years</w:t>
      </w:r>
    </w:p>
    <w:p w14:paraId="2AD5EDEF" w14:textId="1DC15B64" w:rsidR="00ED694B" w:rsidRPr="000A7146" w:rsidRDefault="008E3801" w:rsidP="00C62DC3">
      <w:pPr>
        <w:pStyle w:val="ListParagraph"/>
        <w:numPr>
          <w:ilvl w:val="0"/>
          <w:numId w:val="2"/>
        </w:numPr>
        <w:rPr>
          <w:color w:val="000000" w:themeColor="text1"/>
        </w:rPr>
      </w:pPr>
      <w:r w:rsidRPr="000A7146">
        <w:rPr>
          <w:color w:val="000000" w:themeColor="text1"/>
        </w:rPr>
        <w:t xml:space="preserve">No operational skills present (i.e. 2+3=5, but not 5-3=2) </w:t>
      </w:r>
    </w:p>
    <w:p w14:paraId="613A89B2" w14:textId="13E5C2FC" w:rsidR="008E3801" w:rsidRPr="000A7146" w:rsidRDefault="008E3801" w:rsidP="00C62DC3">
      <w:pPr>
        <w:pStyle w:val="ListParagraph"/>
        <w:numPr>
          <w:ilvl w:val="0"/>
          <w:numId w:val="2"/>
        </w:numPr>
        <w:rPr>
          <w:color w:val="000000" w:themeColor="text1"/>
        </w:rPr>
      </w:pPr>
      <w:r w:rsidRPr="000A7146">
        <w:rPr>
          <w:color w:val="000000" w:themeColor="text1"/>
        </w:rPr>
        <w:t xml:space="preserve">Centration: only focuses one thing, not surroundings) </w:t>
      </w:r>
    </w:p>
    <w:p w14:paraId="1DDBCA1F" w14:textId="078AE2A9" w:rsidR="008E3801" w:rsidRPr="000A7146" w:rsidRDefault="008E3801" w:rsidP="00C62DC3">
      <w:pPr>
        <w:pStyle w:val="ListParagraph"/>
        <w:numPr>
          <w:ilvl w:val="0"/>
          <w:numId w:val="2"/>
        </w:numPr>
        <w:rPr>
          <w:color w:val="000000" w:themeColor="text1"/>
        </w:rPr>
      </w:pPr>
      <w:r w:rsidRPr="000A7146">
        <w:rPr>
          <w:color w:val="000000" w:themeColor="text1"/>
        </w:rPr>
        <w:t xml:space="preserve">Egocentrism: </w:t>
      </w:r>
      <w:r w:rsidR="003C32D6" w:rsidRPr="000A7146">
        <w:rPr>
          <w:color w:val="000000" w:themeColor="text1"/>
        </w:rPr>
        <w:t xml:space="preserve">not understanding that people have different viewpoints </w:t>
      </w:r>
      <w:r w:rsidRPr="000A7146">
        <w:rPr>
          <w:color w:val="000000" w:themeColor="text1"/>
        </w:rPr>
        <w:t xml:space="preserve"> </w:t>
      </w:r>
    </w:p>
    <w:p w14:paraId="06BB3657" w14:textId="3C6AA142" w:rsidR="001D1364" w:rsidRPr="000A7146" w:rsidRDefault="001D1364" w:rsidP="00C62DC3">
      <w:pPr>
        <w:pStyle w:val="ListParagraph"/>
        <w:numPr>
          <w:ilvl w:val="0"/>
          <w:numId w:val="2"/>
        </w:numPr>
        <w:rPr>
          <w:color w:val="000000" w:themeColor="text1"/>
        </w:rPr>
      </w:pPr>
      <w:r w:rsidRPr="000A7146">
        <w:rPr>
          <w:color w:val="000000" w:themeColor="text1"/>
        </w:rPr>
        <w:t xml:space="preserve">Symbolic Functioning: pretend play </w:t>
      </w:r>
    </w:p>
    <w:p w14:paraId="0B9EB56D" w14:textId="7FD875FB" w:rsidR="006C2574" w:rsidRPr="000A7146" w:rsidRDefault="006C2574" w:rsidP="00C62DC3">
      <w:pPr>
        <w:pStyle w:val="ListParagraph"/>
        <w:numPr>
          <w:ilvl w:val="0"/>
          <w:numId w:val="2"/>
        </w:numPr>
        <w:rPr>
          <w:color w:val="000000" w:themeColor="text1"/>
        </w:rPr>
      </w:pPr>
      <w:r w:rsidRPr="000A7146">
        <w:rPr>
          <w:color w:val="000000" w:themeColor="text1"/>
        </w:rPr>
        <w:t xml:space="preserve">Cannot observe quantity (pour the same amount in smaller glass experiment)  </w:t>
      </w:r>
    </w:p>
    <w:p w14:paraId="1B719114" w14:textId="7E294283" w:rsidR="00705192" w:rsidRPr="000A7146" w:rsidRDefault="00705192" w:rsidP="00C62DC3">
      <w:pPr>
        <w:pStyle w:val="ListParagraph"/>
        <w:numPr>
          <w:ilvl w:val="0"/>
          <w:numId w:val="25"/>
        </w:numPr>
        <w:rPr>
          <w:color w:val="000000" w:themeColor="text1"/>
        </w:rPr>
      </w:pPr>
      <w:r w:rsidRPr="000A7146">
        <w:rPr>
          <w:color w:val="000000" w:themeColor="text1"/>
          <w:u w:val="single"/>
        </w:rPr>
        <w:t>Concrete Operational Period</w:t>
      </w:r>
      <w:r w:rsidRPr="000A7146">
        <w:rPr>
          <w:color w:val="000000" w:themeColor="text1"/>
        </w:rPr>
        <w:t>: ages 6-12 years</w:t>
      </w:r>
    </w:p>
    <w:p w14:paraId="12106AF7" w14:textId="7C563CE8" w:rsidR="00346C40" w:rsidRPr="000A7146" w:rsidRDefault="00FC626A" w:rsidP="00C62DC3">
      <w:pPr>
        <w:pStyle w:val="ListParagraph"/>
        <w:numPr>
          <w:ilvl w:val="0"/>
          <w:numId w:val="2"/>
        </w:numPr>
        <w:rPr>
          <w:color w:val="000000" w:themeColor="text1"/>
        </w:rPr>
      </w:pPr>
      <w:r w:rsidRPr="000A7146">
        <w:rPr>
          <w:color w:val="000000" w:themeColor="text1"/>
        </w:rPr>
        <w:t>Conservation: the principle that properties such as volume, number, and mass remain the same despite changes in the forms of object</w:t>
      </w:r>
    </w:p>
    <w:p w14:paraId="570B7434" w14:textId="0FE9986C" w:rsidR="00705192" w:rsidRPr="000A7146" w:rsidRDefault="00705192" w:rsidP="00C62DC3">
      <w:pPr>
        <w:pStyle w:val="ListParagraph"/>
        <w:numPr>
          <w:ilvl w:val="0"/>
          <w:numId w:val="25"/>
        </w:numPr>
        <w:rPr>
          <w:color w:val="000000" w:themeColor="text1"/>
        </w:rPr>
      </w:pPr>
      <w:r w:rsidRPr="000A7146">
        <w:rPr>
          <w:color w:val="000000" w:themeColor="text1"/>
          <w:u w:val="single"/>
        </w:rPr>
        <w:t>Formal Operational Period</w:t>
      </w:r>
      <w:r w:rsidRPr="000A7146">
        <w:rPr>
          <w:color w:val="000000" w:themeColor="text1"/>
        </w:rPr>
        <w:t>: ages 12 to adulthood</w:t>
      </w:r>
    </w:p>
    <w:p w14:paraId="1B7EB14D" w14:textId="09EC9A59" w:rsidR="007148BF" w:rsidRPr="000A7146" w:rsidRDefault="007148BF" w:rsidP="00C62DC3">
      <w:pPr>
        <w:pStyle w:val="ListParagraph"/>
        <w:numPr>
          <w:ilvl w:val="0"/>
          <w:numId w:val="2"/>
        </w:numPr>
        <w:rPr>
          <w:color w:val="000000" w:themeColor="text1"/>
        </w:rPr>
      </w:pPr>
      <w:r w:rsidRPr="000A7146">
        <w:rPr>
          <w:color w:val="000000" w:themeColor="text1"/>
        </w:rPr>
        <w:t xml:space="preserve">Child can now use abstract thinking, and higher abstract reasoning </w:t>
      </w:r>
    </w:p>
    <w:p w14:paraId="48C6FC81" w14:textId="3C482CFF" w:rsidR="00824FE2" w:rsidRPr="000A7146" w:rsidRDefault="00346C40" w:rsidP="00C62DC3">
      <w:pPr>
        <w:pStyle w:val="ListParagraph"/>
        <w:numPr>
          <w:ilvl w:val="0"/>
          <w:numId w:val="2"/>
        </w:numPr>
        <w:rPr>
          <w:color w:val="000000" w:themeColor="text1"/>
        </w:rPr>
      </w:pPr>
      <w:r w:rsidRPr="000A7146">
        <w:rPr>
          <w:color w:val="000000" w:themeColor="text1"/>
        </w:rPr>
        <w:t xml:space="preserve">Deductive reasoning: if </w:t>
      </w:r>
      <w:proofErr w:type="spellStart"/>
      <w:proofErr w:type="gramStart"/>
      <w:r w:rsidRPr="000A7146">
        <w:rPr>
          <w:color w:val="000000" w:themeColor="text1"/>
        </w:rPr>
        <w:t>that..</w:t>
      </w:r>
      <w:proofErr w:type="gramEnd"/>
      <w:r w:rsidRPr="000A7146">
        <w:rPr>
          <w:color w:val="000000" w:themeColor="text1"/>
        </w:rPr>
        <w:t>then</w:t>
      </w:r>
      <w:proofErr w:type="spellEnd"/>
      <w:r w:rsidRPr="000A7146">
        <w:rPr>
          <w:color w:val="000000" w:themeColor="text1"/>
        </w:rPr>
        <w:t xml:space="preserve">.. </w:t>
      </w:r>
    </w:p>
    <w:p w14:paraId="37F31937" w14:textId="1BDE16F1" w:rsidR="00824FE2" w:rsidRPr="000A7146" w:rsidRDefault="00824FE2" w:rsidP="00824FE2">
      <w:pPr>
        <w:rPr>
          <w:color w:val="000000" w:themeColor="text1"/>
          <w:u w:val="single"/>
        </w:rPr>
      </w:pPr>
      <w:r w:rsidRPr="000A7146">
        <w:rPr>
          <w:color w:val="000000" w:themeColor="text1"/>
          <w:u w:val="single"/>
        </w:rPr>
        <w:t>Piaget’s Contributions to Child Development</w:t>
      </w:r>
    </w:p>
    <w:p w14:paraId="5F07F3A3" w14:textId="2DD53E2D" w:rsidR="00824FE2" w:rsidRPr="000A7146" w:rsidRDefault="00824FE2" w:rsidP="00C62DC3">
      <w:pPr>
        <w:pStyle w:val="ListParagraph"/>
        <w:numPr>
          <w:ilvl w:val="0"/>
          <w:numId w:val="2"/>
        </w:numPr>
        <w:rPr>
          <w:color w:val="000000" w:themeColor="text1"/>
        </w:rPr>
      </w:pPr>
      <w:r w:rsidRPr="000A7146">
        <w:rPr>
          <w:color w:val="000000" w:themeColor="text1"/>
        </w:rPr>
        <w:t>The study of cognitive development itself</w:t>
      </w:r>
    </w:p>
    <w:p w14:paraId="68D14EAA" w14:textId="77777777" w:rsidR="00824FE2" w:rsidRPr="000A7146" w:rsidRDefault="00824FE2" w:rsidP="00C62DC3">
      <w:pPr>
        <w:pStyle w:val="ListParagraph"/>
        <w:numPr>
          <w:ilvl w:val="0"/>
          <w:numId w:val="2"/>
        </w:numPr>
        <w:rPr>
          <w:color w:val="000000" w:themeColor="text1"/>
        </w:rPr>
      </w:pPr>
      <w:r w:rsidRPr="000A7146">
        <w:rPr>
          <w:color w:val="000000" w:themeColor="text1"/>
        </w:rPr>
        <w:lastRenderedPageBreak/>
        <w:t>A new, constructivist view of children</w:t>
      </w:r>
    </w:p>
    <w:p w14:paraId="72078501" w14:textId="77777777" w:rsidR="000620B3" w:rsidRPr="000A7146" w:rsidRDefault="00824FE2" w:rsidP="00C62DC3">
      <w:pPr>
        <w:pStyle w:val="ListParagraph"/>
        <w:numPr>
          <w:ilvl w:val="0"/>
          <w:numId w:val="2"/>
        </w:numPr>
        <w:rPr>
          <w:color w:val="000000" w:themeColor="text1"/>
        </w:rPr>
      </w:pPr>
      <w:r w:rsidRPr="000A7146">
        <w:rPr>
          <w:color w:val="000000" w:themeColor="text1"/>
        </w:rPr>
        <w:t>Fascinating, often counterintuitive, discoveries</w:t>
      </w:r>
    </w:p>
    <w:p w14:paraId="5743B915" w14:textId="77777777" w:rsidR="000620B3" w:rsidRPr="000A7146" w:rsidRDefault="000620B3" w:rsidP="000620B3">
      <w:pPr>
        <w:rPr>
          <w:rFonts w:cs="Arial"/>
          <w:bCs/>
          <w:u w:val="single"/>
        </w:rPr>
      </w:pPr>
      <w:r w:rsidRPr="000A7146">
        <w:rPr>
          <w:rFonts w:cs="Arial"/>
          <w:bCs/>
          <w:u w:val="single"/>
        </w:rPr>
        <w:t xml:space="preserve">Limitations of Piagetian Theory </w:t>
      </w:r>
    </w:p>
    <w:p w14:paraId="4CB8E168" w14:textId="0670B9AF" w:rsidR="000620B3" w:rsidRPr="000A7146" w:rsidRDefault="000620B3" w:rsidP="00C62DC3">
      <w:pPr>
        <w:pStyle w:val="ListParagraph"/>
        <w:numPr>
          <w:ilvl w:val="0"/>
          <w:numId w:val="2"/>
        </w:numPr>
        <w:rPr>
          <w:color w:val="000000" w:themeColor="text1"/>
        </w:rPr>
      </w:pPr>
      <w:r w:rsidRPr="000A7146">
        <w:rPr>
          <w:rFonts w:cs="ArialMT"/>
        </w:rPr>
        <w:t>Stage theory inconsistencies/ Underestimating children's abilities</w:t>
      </w:r>
    </w:p>
    <w:p w14:paraId="40CB767F" w14:textId="394C90E4" w:rsidR="000620B3" w:rsidRPr="000A7146" w:rsidRDefault="000620B3" w:rsidP="00C62DC3">
      <w:pPr>
        <w:pStyle w:val="ListParagraph"/>
        <w:numPr>
          <w:ilvl w:val="0"/>
          <w:numId w:val="2"/>
        </w:numPr>
        <w:rPr>
          <w:color w:val="000000" w:themeColor="text1"/>
        </w:rPr>
      </w:pPr>
      <w:r w:rsidRPr="000A7146">
        <w:rPr>
          <w:rFonts w:cs="ArialMT"/>
        </w:rPr>
        <w:t>Overlooks influence of cultural and social groups</w:t>
      </w:r>
    </w:p>
    <w:p w14:paraId="4B5BDC14" w14:textId="588DB483" w:rsidR="000620B3" w:rsidRPr="000A7146" w:rsidRDefault="000620B3" w:rsidP="00C62DC3">
      <w:pPr>
        <w:pStyle w:val="ListParagraph"/>
        <w:numPr>
          <w:ilvl w:val="0"/>
          <w:numId w:val="2"/>
        </w:numPr>
        <w:rPr>
          <w:color w:val="000000" w:themeColor="text1"/>
        </w:rPr>
      </w:pPr>
      <w:r w:rsidRPr="000A7146">
        <w:rPr>
          <w:rFonts w:cs="ArialMT"/>
        </w:rPr>
        <w:t xml:space="preserve">Memory/Language/Motor Components </w:t>
      </w:r>
    </w:p>
    <w:p w14:paraId="75B7FDF8" w14:textId="0E63785C" w:rsidR="00081763" w:rsidRPr="000A7146" w:rsidRDefault="009F63D3" w:rsidP="00C62DC3">
      <w:pPr>
        <w:pStyle w:val="NormalWeb"/>
        <w:numPr>
          <w:ilvl w:val="0"/>
          <w:numId w:val="2"/>
        </w:numPr>
        <w:spacing w:before="0" w:beforeAutospacing="0" w:after="0" w:afterAutospacing="0"/>
        <w:rPr>
          <w:rFonts w:asciiTheme="minorHAnsi" w:hAnsiTheme="minorHAnsi"/>
        </w:rPr>
      </w:pPr>
      <w:r w:rsidRPr="000A7146">
        <w:rPr>
          <w:rFonts w:asciiTheme="minorHAnsi" w:hAnsiTheme="minorHAnsi" w:cs="ArialMT"/>
        </w:rPr>
        <w:t>Cognitive development and</w:t>
      </w:r>
      <w:r w:rsidR="000620B3" w:rsidRPr="000A7146">
        <w:rPr>
          <w:rFonts w:asciiTheme="minorHAnsi" w:hAnsiTheme="minorHAnsi" w:cs="ArialMT"/>
        </w:rPr>
        <w:t xml:space="preserve"> </w:t>
      </w:r>
      <w:r w:rsidR="000620B3" w:rsidRPr="000A7146">
        <w:rPr>
          <w:rFonts w:asciiTheme="minorHAnsi" w:hAnsiTheme="minorHAnsi" w:cs="Arial"/>
          <w:bCs/>
        </w:rPr>
        <w:t xml:space="preserve">information </w:t>
      </w:r>
      <w:r w:rsidR="00081763" w:rsidRPr="000A7146">
        <w:rPr>
          <w:rFonts w:asciiTheme="minorHAnsi" w:hAnsiTheme="minorHAnsi" w:cs="Arial"/>
          <w:bCs/>
        </w:rPr>
        <w:t>processing</w:t>
      </w:r>
    </w:p>
    <w:p w14:paraId="25D08E43" w14:textId="17422666" w:rsidR="00081763" w:rsidRPr="000A7146" w:rsidRDefault="00081763" w:rsidP="00081763">
      <w:pPr>
        <w:pStyle w:val="NormalWeb"/>
        <w:spacing w:before="0" w:beforeAutospacing="0" w:after="0" w:afterAutospacing="0"/>
        <w:rPr>
          <w:rFonts w:asciiTheme="minorHAnsi" w:hAnsiTheme="minorHAnsi" w:cs="ArialMT"/>
        </w:rPr>
      </w:pPr>
      <w:r w:rsidRPr="000A7146">
        <w:rPr>
          <w:rFonts w:asciiTheme="minorHAnsi" w:hAnsiTheme="minorHAnsi" w:cs="ArialMT"/>
        </w:rPr>
        <w:t>Infants aged 6.5 months will spend more time looking at an impossible event than a possible event</w:t>
      </w:r>
    </w:p>
    <w:p w14:paraId="5CF448CF" w14:textId="77777777" w:rsidR="00F26437" w:rsidRPr="000A7146" w:rsidRDefault="00F26437" w:rsidP="00F26437">
      <w:pPr>
        <w:pStyle w:val="NormalWeb"/>
        <w:spacing w:before="0" w:beforeAutospacing="0" w:after="0" w:afterAutospacing="0"/>
        <w:rPr>
          <w:rFonts w:asciiTheme="minorHAnsi" w:hAnsiTheme="minorHAnsi" w:cs="ArialMT"/>
          <w:u w:val="single"/>
        </w:rPr>
      </w:pPr>
      <w:r w:rsidRPr="000A7146">
        <w:rPr>
          <w:rFonts w:asciiTheme="minorHAnsi" w:hAnsiTheme="minorHAnsi" w:cs="ArialMT"/>
          <w:u w:val="single"/>
        </w:rPr>
        <w:t>Core Knowledge Theories</w:t>
      </w:r>
    </w:p>
    <w:p w14:paraId="696E5749" w14:textId="3397B7BD" w:rsidR="00F26437" w:rsidRPr="000A7146" w:rsidRDefault="00F26437" w:rsidP="00C62DC3">
      <w:pPr>
        <w:pStyle w:val="NormalWeb"/>
        <w:numPr>
          <w:ilvl w:val="0"/>
          <w:numId w:val="2"/>
        </w:numPr>
        <w:spacing w:before="0" w:beforeAutospacing="0" w:after="0" w:afterAutospacing="0"/>
        <w:rPr>
          <w:rFonts w:asciiTheme="minorHAnsi" w:hAnsiTheme="minorHAnsi" w:cs="ArialMT"/>
        </w:rPr>
      </w:pPr>
      <w:r w:rsidRPr="000A7146">
        <w:rPr>
          <w:rFonts w:asciiTheme="minorHAnsi" w:hAnsiTheme="minorHAnsi" w:cs="ArialMT"/>
        </w:rPr>
        <w:t>Distinctive domains of knowledge, some of which are acquired early in life</w:t>
      </w:r>
    </w:p>
    <w:p w14:paraId="2A53022D" w14:textId="77777777" w:rsidR="00F26437" w:rsidRPr="000A7146" w:rsidRDefault="00F26437" w:rsidP="00C62DC3">
      <w:pPr>
        <w:pStyle w:val="NormalWeb"/>
        <w:numPr>
          <w:ilvl w:val="0"/>
          <w:numId w:val="2"/>
        </w:numPr>
        <w:spacing w:before="0" w:beforeAutospacing="0" w:after="0" w:afterAutospacing="0"/>
        <w:rPr>
          <w:rFonts w:asciiTheme="minorHAnsi" w:hAnsiTheme="minorHAnsi" w:cs="ArialMT"/>
        </w:rPr>
      </w:pPr>
      <w:r w:rsidRPr="000A7146">
        <w:rPr>
          <w:rFonts w:asciiTheme="minorHAnsi" w:hAnsiTheme="minorHAnsi" w:cs="ArialMT"/>
        </w:rPr>
        <w:t>Some forms of knowledge so important for survival that learning of these is simplified</w:t>
      </w:r>
    </w:p>
    <w:p w14:paraId="6E858BAA" w14:textId="4D87302B" w:rsidR="00F26437" w:rsidRPr="000A7146" w:rsidRDefault="00F26437" w:rsidP="00C62DC3">
      <w:pPr>
        <w:pStyle w:val="NormalWeb"/>
        <w:numPr>
          <w:ilvl w:val="0"/>
          <w:numId w:val="2"/>
        </w:numPr>
        <w:spacing w:before="0" w:beforeAutospacing="0" w:after="0" w:afterAutospacing="0"/>
        <w:rPr>
          <w:rFonts w:asciiTheme="minorHAnsi" w:hAnsiTheme="minorHAnsi" w:cs="ArialMT"/>
        </w:rPr>
      </w:pPr>
      <w:r w:rsidRPr="000A7146">
        <w:rPr>
          <w:rFonts w:asciiTheme="minorHAnsi" w:hAnsiTheme="minorHAnsi" w:cs="ArialMT"/>
        </w:rPr>
        <w:t>Children rapidly acquire language and knowledge of objects, living things, and people</w:t>
      </w:r>
    </w:p>
    <w:p w14:paraId="5E708E3F" w14:textId="110DD2E8" w:rsidR="00F26437" w:rsidRPr="000A7146" w:rsidRDefault="00F26437" w:rsidP="00F26437">
      <w:pPr>
        <w:pStyle w:val="NormalWeb"/>
        <w:spacing w:before="0" w:beforeAutospacing="0" w:after="0" w:afterAutospacing="0"/>
        <w:rPr>
          <w:rFonts w:asciiTheme="minorHAnsi" w:hAnsiTheme="minorHAnsi" w:cs="ArialMT"/>
        </w:rPr>
      </w:pPr>
      <w:r w:rsidRPr="000A7146">
        <w:rPr>
          <w:rFonts w:asciiTheme="minorHAnsi" w:hAnsiTheme="minorHAnsi" w:cs="ArialMT"/>
          <w:b/>
        </w:rPr>
        <w:t>Chapter 10</w:t>
      </w:r>
    </w:p>
    <w:p w14:paraId="3670B625" w14:textId="5336EE41" w:rsidR="000620B3" w:rsidRPr="000A7146" w:rsidRDefault="008C3482" w:rsidP="00F26437">
      <w:pPr>
        <w:rPr>
          <w:color w:val="000000" w:themeColor="text1"/>
        </w:rPr>
      </w:pPr>
      <w:r w:rsidRPr="000A7146">
        <w:rPr>
          <w:color w:val="000000" w:themeColor="text1"/>
        </w:rPr>
        <w:t xml:space="preserve">Intelligence and Schooling </w:t>
      </w:r>
    </w:p>
    <w:p w14:paraId="187B74A7" w14:textId="41A8376B" w:rsidR="008C3482" w:rsidRPr="000A7146" w:rsidRDefault="008C3482" w:rsidP="00F26437">
      <w:pPr>
        <w:rPr>
          <w:color w:val="000000" w:themeColor="text1"/>
        </w:rPr>
      </w:pPr>
      <w:r w:rsidRPr="000A7146">
        <w:rPr>
          <w:color w:val="000000" w:themeColor="text1"/>
        </w:rPr>
        <w:t>Intelligence Tests</w:t>
      </w:r>
    </w:p>
    <w:p w14:paraId="7D5F074E" w14:textId="63A2CB40" w:rsidR="008C3482" w:rsidRPr="000A7146" w:rsidRDefault="008C3482" w:rsidP="00C62DC3">
      <w:pPr>
        <w:pStyle w:val="ListParagraph"/>
        <w:numPr>
          <w:ilvl w:val="0"/>
          <w:numId w:val="2"/>
        </w:numPr>
        <w:rPr>
          <w:color w:val="000000" w:themeColor="text1"/>
        </w:rPr>
      </w:pPr>
      <w:r w:rsidRPr="000A7146">
        <w:rPr>
          <w:color w:val="000000" w:themeColor="text1"/>
          <w:u w:val="single"/>
        </w:rPr>
        <w:t>Binet-Simon Test</w:t>
      </w:r>
      <w:r w:rsidRPr="000A7146">
        <w:rPr>
          <w:color w:val="000000" w:themeColor="text1"/>
        </w:rPr>
        <w:t xml:space="preserve"> (mental age) </w:t>
      </w:r>
    </w:p>
    <w:p w14:paraId="566E6197" w14:textId="775C3794" w:rsidR="008C3482" w:rsidRPr="000A7146" w:rsidRDefault="008C3482" w:rsidP="00C62DC3">
      <w:pPr>
        <w:pStyle w:val="ListParagraph"/>
        <w:numPr>
          <w:ilvl w:val="0"/>
          <w:numId w:val="2"/>
        </w:numPr>
        <w:rPr>
          <w:color w:val="000000" w:themeColor="text1"/>
        </w:rPr>
      </w:pPr>
      <w:r w:rsidRPr="000A7146">
        <w:rPr>
          <w:color w:val="000000" w:themeColor="text1"/>
          <w:u w:val="single"/>
        </w:rPr>
        <w:t>Stanford-Binet (</w:t>
      </w:r>
      <w:proofErr w:type="spellStart"/>
      <w:r w:rsidRPr="000A7146">
        <w:rPr>
          <w:color w:val="000000" w:themeColor="text1"/>
          <w:u w:val="single"/>
        </w:rPr>
        <w:t>Terman</w:t>
      </w:r>
      <w:proofErr w:type="spellEnd"/>
      <w:r w:rsidRPr="000A7146">
        <w:rPr>
          <w:color w:val="000000" w:themeColor="text1"/>
          <w:u w:val="single"/>
        </w:rPr>
        <w:t>)</w:t>
      </w:r>
    </w:p>
    <w:p w14:paraId="2C3628AD" w14:textId="7908DF5B" w:rsidR="00B16631" w:rsidRDefault="00B16631" w:rsidP="00C62DC3">
      <w:pPr>
        <w:pStyle w:val="ListParagraph"/>
        <w:numPr>
          <w:ilvl w:val="1"/>
          <w:numId w:val="2"/>
        </w:numPr>
        <w:rPr>
          <w:color w:val="000000" w:themeColor="text1"/>
        </w:rPr>
      </w:pPr>
      <w:r w:rsidRPr="000A7146">
        <w:rPr>
          <w:color w:val="000000" w:themeColor="text1"/>
        </w:rPr>
        <w:t>Ratio intelligence quoti</w:t>
      </w:r>
      <w:r w:rsidR="00C2140A" w:rsidRPr="000A7146">
        <w:rPr>
          <w:color w:val="000000" w:themeColor="text1"/>
        </w:rPr>
        <w:t>ent (IQ) IQ=mental age /c</w:t>
      </w:r>
      <w:r w:rsidR="003555CE" w:rsidRPr="000A7146">
        <w:rPr>
          <w:color w:val="000000" w:themeColor="text1"/>
        </w:rPr>
        <w:t>hronological</w:t>
      </w:r>
      <w:r w:rsidR="00C2140A" w:rsidRPr="000A7146">
        <w:rPr>
          <w:color w:val="000000" w:themeColor="text1"/>
        </w:rPr>
        <w:t xml:space="preserve"> age X 100</w:t>
      </w:r>
    </w:p>
    <w:p w14:paraId="67DFA111" w14:textId="356FA5AD" w:rsidR="00456231" w:rsidRDefault="007C1BD3" w:rsidP="00456231">
      <w:pPr>
        <w:rPr>
          <w:color w:val="000000" w:themeColor="text1"/>
          <w:lang w:val="en-US"/>
        </w:rPr>
      </w:pPr>
      <w:r>
        <w:rPr>
          <w:color w:val="000000" w:themeColor="text1"/>
          <w:lang w:val="en-US"/>
        </w:rPr>
        <w:t xml:space="preserve">Organizing Intelligence </w:t>
      </w:r>
    </w:p>
    <w:p w14:paraId="6F746E47" w14:textId="13EE504E" w:rsidR="001432E2" w:rsidRPr="007C1BD3" w:rsidRDefault="007C1BD3" w:rsidP="007C1BD3">
      <w:pPr>
        <w:rPr>
          <w:color w:val="000000" w:themeColor="text1"/>
          <w:lang w:val="en-US"/>
        </w:rPr>
      </w:pPr>
      <w:r>
        <w:rPr>
          <w:color w:val="000000" w:themeColor="text1"/>
          <w:lang w:val="en-US"/>
        </w:rPr>
        <w:t>Factor Analysis</w:t>
      </w:r>
    </w:p>
    <w:p w14:paraId="60B78F94" w14:textId="78402811" w:rsidR="001432E2" w:rsidRPr="00F40FBE" w:rsidRDefault="00C62DC3" w:rsidP="00C62DC3">
      <w:pPr>
        <w:pStyle w:val="ListParagraph"/>
        <w:numPr>
          <w:ilvl w:val="0"/>
          <w:numId w:val="2"/>
        </w:numPr>
        <w:rPr>
          <w:color w:val="000000" w:themeColor="text1"/>
          <w:u w:val="single"/>
          <w:lang w:val="en-US"/>
        </w:rPr>
      </w:pPr>
      <w:r w:rsidRPr="00F40FBE">
        <w:rPr>
          <w:color w:val="000000" w:themeColor="text1"/>
          <w:u w:val="single"/>
          <w:lang w:val="en-US"/>
        </w:rPr>
        <w:t xml:space="preserve">Spearman’s </w:t>
      </w:r>
      <w:r w:rsidR="007C1BD3" w:rsidRPr="00F40FBE">
        <w:rPr>
          <w:color w:val="000000" w:themeColor="text1"/>
          <w:u w:val="single"/>
          <w:lang w:val="en-US"/>
        </w:rPr>
        <w:t>two-factor theory</w:t>
      </w:r>
    </w:p>
    <w:p w14:paraId="7D0C0F48" w14:textId="123E7B1A" w:rsidR="001432E2" w:rsidRPr="007C1BD3" w:rsidRDefault="007C1BD3" w:rsidP="00C62DC3">
      <w:pPr>
        <w:pStyle w:val="ListParagraph"/>
        <w:numPr>
          <w:ilvl w:val="1"/>
          <w:numId w:val="2"/>
        </w:numPr>
        <w:rPr>
          <w:color w:val="000000" w:themeColor="text1"/>
          <w:lang w:val="en-US"/>
        </w:rPr>
      </w:pPr>
      <w:r w:rsidRPr="00F40FBE">
        <w:rPr>
          <w:color w:val="000000" w:themeColor="text1"/>
          <w:u w:val="single"/>
          <w:lang w:val="en-US"/>
        </w:rPr>
        <w:t>General intelligence (g</w:t>
      </w:r>
      <w:r w:rsidR="00C62DC3" w:rsidRPr="00F40FBE">
        <w:rPr>
          <w:color w:val="000000" w:themeColor="text1"/>
          <w:u w:val="single"/>
          <w:lang w:val="en-US"/>
        </w:rPr>
        <w:t>)</w:t>
      </w:r>
      <w:r w:rsidR="00C62DC3" w:rsidRPr="007C1BD3">
        <w:rPr>
          <w:color w:val="000000" w:themeColor="text1"/>
          <w:lang w:val="en-US"/>
        </w:rPr>
        <w:t>: part of all forms of intellect</w:t>
      </w:r>
    </w:p>
    <w:p w14:paraId="52B33A49" w14:textId="569071BB" w:rsidR="001432E2" w:rsidRPr="007C1BD3" w:rsidRDefault="007C1BD3" w:rsidP="00C62DC3">
      <w:pPr>
        <w:pStyle w:val="ListParagraph"/>
        <w:numPr>
          <w:ilvl w:val="1"/>
          <w:numId w:val="2"/>
        </w:numPr>
        <w:rPr>
          <w:color w:val="000000" w:themeColor="text1"/>
          <w:lang w:val="en-US"/>
        </w:rPr>
      </w:pPr>
      <w:r w:rsidRPr="00F40FBE">
        <w:rPr>
          <w:color w:val="000000" w:themeColor="text1"/>
          <w:u w:val="single"/>
          <w:lang w:val="en-US"/>
        </w:rPr>
        <w:t>Specific intelligence (s</w:t>
      </w:r>
      <w:r w:rsidR="00C62DC3" w:rsidRPr="00F40FBE">
        <w:rPr>
          <w:color w:val="000000" w:themeColor="text1"/>
          <w:u w:val="single"/>
          <w:lang w:val="en-US"/>
        </w:rPr>
        <w:t>)</w:t>
      </w:r>
      <w:r w:rsidR="00C62DC3" w:rsidRPr="007C1BD3">
        <w:rPr>
          <w:color w:val="000000" w:themeColor="text1"/>
          <w:lang w:val="en-US"/>
        </w:rPr>
        <w:t>: special abilities</w:t>
      </w:r>
    </w:p>
    <w:p w14:paraId="40CFE98C" w14:textId="64F71216" w:rsidR="001432E2" w:rsidRPr="007C1BD3" w:rsidRDefault="00C62DC3" w:rsidP="00C62DC3">
      <w:pPr>
        <w:pStyle w:val="ListParagraph"/>
        <w:numPr>
          <w:ilvl w:val="0"/>
          <w:numId w:val="2"/>
        </w:numPr>
        <w:rPr>
          <w:color w:val="000000" w:themeColor="text1"/>
          <w:lang w:val="en-US"/>
        </w:rPr>
      </w:pPr>
      <w:r w:rsidRPr="00F40FBE">
        <w:rPr>
          <w:color w:val="000000" w:themeColor="text1"/>
          <w:u w:val="single"/>
          <w:lang w:val="en-US"/>
        </w:rPr>
        <w:t>Thurstone</w:t>
      </w:r>
      <w:r w:rsidRPr="007C1BD3">
        <w:rPr>
          <w:color w:val="000000" w:themeColor="text1"/>
          <w:lang w:val="en-US"/>
        </w:rPr>
        <w:t xml:space="preserve"> argued for seven primary abilities</w:t>
      </w:r>
    </w:p>
    <w:p w14:paraId="033F7056" w14:textId="11005668" w:rsidR="001432E2" w:rsidRPr="007C1BD3" w:rsidRDefault="00C62DC3" w:rsidP="00C62DC3">
      <w:pPr>
        <w:pStyle w:val="ListParagraph"/>
        <w:numPr>
          <w:ilvl w:val="1"/>
          <w:numId w:val="2"/>
        </w:numPr>
        <w:rPr>
          <w:color w:val="000000" w:themeColor="text1"/>
          <w:lang w:val="en-US"/>
        </w:rPr>
      </w:pPr>
      <w:r w:rsidRPr="007C1BD3">
        <w:rPr>
          <w:color w:val="000000" w:themeColor="text1"/>
          <w:lang w:val="en-US"/>
        </w:rPr>
        <w:t>Verbal comprehension, verbal fluency, number, spatial visualization, memory, reasoning, and perceptual speed</w:t>
      </w:r>
    </w:p>
    <w:p w14:paraId="33C549DE" w14:textId="5D906912" w:rsidR="001432E2" w:rsidRDefault="00C62DC3" w:rsidP="00C62DC3">
      <w:pPr>
        <w:numPr>
          <w:ilvl w:val="1"/>
          <w:numId w:val="2"/>
        </w:numPr>
        <w:rPr>
          <w:color w:val="000000" w:themeColor="text1"/>
          <w:lang w:val="en-US"/>
        </w:rPr>
      </w:pPr>
      <w:r w:rsidRPr="00456231">
        <w:rPr>
          <w:color w:val="000000" w:themeColor="text1"/>
          <w:lang w:val="en-US"/>
        </w:rPr>
        <w:t xml:space="preserve">Hierarchical model of intelligence (compromise between </w:t>
      </w:r>
      <w:r w:rsidR="007C1BD3">
        <w:rPr>
          <w:color w:val="000000" w:themeColor="text1"/>
          <w:lang w:val="en-US"/>
        </w:rPr>
        <w:t xml:space="preserve">general and specific intelligence) </w:t>
      </w:r>
    </w:p>
    <w:p w14:paraId="5E72B876" w14:textId="42C18333" w:rsidR="00011E7A" w:rsidRDefault="00011E7A" w:rsidP="00011E7A">
      <w:pPr>
        <w:rPr>
          <w:color w:val="000000" w:themeColor="text1"/>
          <w:lang w:val="en-US"/>
        </w:rPr>
      </w:pPr>
      <w:r w:rsidRPr="00F40FBE">
        <w:rPr>
          <w:color w:val="000000" w:themeColor="text1"/>
          <w:u w:val="single"/>
          <w:lang w:val="en-US"/>
        </w:rPr>
        <w:t>Crystallized knowledge</w:t>
      </w:r>
      <w:r>
        <w:rPr>
          <w:color w:val="000000" w:themeColor="text1"/>
          <w:lang w:val="en-US"/>
        </w:rPr>
        <w:t xml:space="preserve">: </w:t>
      </w:r>
      <w:r w:rsidRPr="00011E7A">
        <w:rPr>
          <w:color w:val="000000" w:themeColor="text1"/>
          <w:lang w:val="en-US"/>
        </w:rPr>
        <w:t xml:space="preserve"> is the ability to use skills, knowledge, and experience</w:t>
      </w:r>
    </w:p>
    <w:p w14:paraId="14D31BE3" w14:textId="47FFEDB6" w:rsidR="00011E7A" w:rsidRPr="00456231" w:rsidRDefault="00011E7A" w:rsidP="00011E7A">
      <w:pPr>
        <w:rPr>
          <w:color w:val="000000" w:themeColor="text1"/>
          <w:lang w:val="en-US"/>
        </w:rPr>
      </w:pPr>
      <w:r w:rsidRPr="00F40FBE">
        <w:rPr>
          <w:color w:val="000000" w:themeColor="text1"/>
          <w:u w:val="single"/>
          <w:lang w:val="en-US"/>
        </w:rPr>
        <w:t>Fluid knowledge</w:t>
      </w:r>
      <w:r>
        <w:rPr>
          <w:color w:val="000000" w:themeColor="text1"/>
          <w:lang w:val="en-US"/>
        </w:rPr>
        <w:t xml:space="preserve">: </w:t>
      </w:r>
      <w:r w:rsidR="00F40FBE" w:rsidRPr="00F40FBE">
        <w:rPr>
          <w:color w:val="000000" w:themeColor="text1"/>
          <w:lang w:val="en-US"/>
        </w:rPr>
        <w:t>is the capacity to reason and solve novel problems, independent of any knowledge from the past</w:t>
      </w:r>
    </w:p>
    <w:p w14:paraId="45C4CF01" w14:textId="39D8C5B8" w:rsidR="00EA4CFA" w:rsidRDefault="00F40FBE" w:rsidP="00456231">
      <w:pPr>
        <w:rPr>
          <w:color w:val="000000" w:themeColor="text1"/>
        </w:rPr>
      </w:pPr>
      <w:r>
        <w:rPr>
          <w:color w:val="000000" w:themeColor="text1"/>
        </w:rPr>
        <w:t xml:space="preserve">Modern IQ Tests </w:t>
      </w:r>
    </w:p>
    <w:p w14:paraId="40C89E3D" w14:textId="7CA4E9E3" w:rsidR="001432E2" w:rsidRDefault="00C62DC3" w:rsidP="00C62DC3">
      <w:pPr>
        <w:pStyle w:val="ListParagraph"/>
        <w:numPr>
          <w:ilvl w:val="0"/>
          <w:numId w:val="2"/>
        </w:numPr>
        <w:rPr>
          <w:color w:val="000000" w:themeColor="text1"/>
          <w:lang w:val="en-US"/>
        </w:rPr>
      </w:pPr>
      <w:r w:rsidRPr="00F40FBE">
        <w:rPr>
          <w:bCs/>
          <w:color w:val="000000" w:themeColor="text1"/>
          <w:u w:val="single"/>
          <w:lang w:val="en-US"/>
        </w:rPr>
        <w:t>Wechsler</w:t>
      </w:r>
      <w:r w:rsidR="00E86338">
        <w:rPr>
          <w:bCs/>
          <w:color w:val="000000" w:themeColor="text1"/>
          <w:u w:val="single"/>
          <w:lang w:val="en-US"/>
        </w:rPr>
        <w:t xml:space="preserve"> (WAIS/WISC)</w:t>
      </w:r>
      <w:r w:rsidR="00F40FBE">
        <w:rPr>
          <w:color w:val="000000" w:themeColor="text1"/>
          <w:lang w:val="en-US"/>
        </w:rPr>
        <w:t xml:space="preserve"> scales include verbal comprehension, perceptual reasoning, working memory, and processing s</w:t>
      </w:r>
      <w:r w:rsidRPr="00F40FBE">
        <w:rPr>
          <w:color w:val="000000" w:themeColor="text1"/>
          <w:lang w:val="en-US"/>
        </w:rPr>
        <w:t>peed</w:t>
      </w:r>
    </w:p>
    <w:p w14:paraId="568F803D" w14:textId="458A1E3C" w:rsidR="00E86338" w:rsidRPr="00E86338" w:rsidRDefault="00C62DC3" w:rsidP="00C62DC3">
      <w:pPr>
        <w:pStyle w:val="ListParagraph"/>
        <w:numPr>
          <w:ilvl w:val="1"/>
          <w:numId w:val="2"/>
        </w:numPr>
        <w:rPr>
          <w:color w:val="000000" w:themeColor="text1"/>
          <w:lang w:val="en-US"/>
        </w:rPr>
      </w:pPr>
      <w:r w:rsidRPr="00E86338">
        <w:rPr>
          <w:color w:val="000000" w:themeColor="text1"/>
          <w:lang w:val="en-US"/>
        </w:rPr>
        <w:t>Most widely used intelligence test</w:t>
      </w:r>
    </w:p>
    <w:p w14:paraId="5A37947A" w14:textId="06480E5B" w:rsidR="001432E2" w:rsidRPr="00E86338" w:rsidRDefault="00C62DC3" w:rsidP="00C62DC3">
      <w:pPr>
        <w:pStyle w:val="ListParagraph"/>
        <w:numPr>
          <w:ilvl w:val="1"/>
          <w:numId w:val="2"/>
        </w:numPr>
        <w:rPr>
          <w:color w:val="000000" w:themeColor="text1"/>
          <w:lang w:val="en-US"/>
        </w:rPr>
      </w:pPr>
      <w:r w:rsidRPr="00E86338">
        <w:rPr>
          <w:color w:val="000000" w:themeColor="text1"/>
          <w:lang w:val="en-US"/>
        </w:rPr>
        <w:t xml:space="preserve">Using factor analysis, there appear to be 2 major “factors” that are measured on the WAIS </w:t>
      </w:r>
    </w:p>
    <w:p w14:paraId="5FF09212" w14:textId="6135E041" w:rsidR="00E86338" w:rsidRPr="00E86338" w:rsidRDefault="00E86338" w:rsidP="00C62DC3">
      <w:pPr>
        <w:pStyle w:val="ListParagraph"/>
        <w:numPr>
          <w:ilvl w:val="1"/>
          <w:numId w:val="2"/>
        </w:numPr>
        <w:rPr>
          <w:color w:val="000000" w:themeColor="text1"/>
          <w:lang w:val="en-US"/>
        </w:rPr>
      </w:pPr>
      <w:r w:rsidRPr="00E86338">
        <w:rPr>
          <w:color w:val="000000" w:themeColor="text1"/>
          <w:lang w:val="en-US"/>
        </w:rPr>
        <w:t xml:space="preserve">Verbal/nonverbal subtests    </w:t>
      </w:r>
    </w:p>
    <w:p w14:paraId="2D03F72A" w14:textId="4E52058C" w:rsidR="00E86338" w:rsidRPr="00E86338" w:rsidRDefault="00C62DC3" w:rsidP="00C62DC3">
      <w:pPr>
        <w:pStyle w:val="ListParagraph"/>
        <w:numPr>
          <w:ilvl w:val="1"/>
          <w:numId w:val="2"/>
        </w:numPr>
        <w:rPr>
          <w:color w:val="000000" w:themeColor="text1"/>
          <w:lang w:val="en-US"/>
        </w:rPr>
      </w:pPr>
      <w:r w:rsidRPr="00E86338">
        <w:rPr>
          <w:color w:val="000000" w:themeColor="text1"/>
          <w:u w:val="single"/>
          <w:lang w:val="en-US"/>
        </w:rPr>
        <w:t>Psychometric approach</w:t>
      </w:r>
      <w:r w:rsidRPr="00E86338">
        <w:rPr>
          <w:color w:val="000000" w:themeColor="text1"/>
          <w:lang w:val="en-US"/>
        </w:rPr>
        <w:t>: deviation IQ score</w:t>
      </w:r>
    </w:p>
    <w:p w14:paraId="6B6B7275" w14:textId="601096D0" w:rsidR="001432E2" w:rsidRPr="00F40FBE" w:rsidRDefault="00C62DC3" w:rsidP="00C62DC3">
      <w:pPr>
        <w:pStyle w:val="ListParagraph"/>
        <w:numPr>
          <w:ilvl w:val="0"/>
          <w:numId w:val="2"/>
        </w:numPr>
        <w:rPr>
          <w:color w:val="000000" w:themeColor="text1"/>
          <w:lang w:val="en-US"/>
        </w:rPr>
      </w:pPr>
      <w:r w:rsidRPr="00F40FBE">
        <w:rPr>
          <w:bCs/>
          <w:color w:val="000000" w:themeColor="text1"/>
          <w:u w:val="single"/>
          <w:lang w:val="en-US"/>
        </w:rPr>
        <w:t>Kaufman Assessment Battery for Children</w:t>
      </w:r>
      <w:r w:rsidRPr="00F40FBE">
        <w:rPr>
          <w:color w:val="000000" w:themeColor="text1"/>
          <w:u w:val="single"/>
          <w:lang w:val="en-US"/>
        </w:rPr>
        <w:t xml:space="preserve"> (K-ABC</w:t>
      </w:r>
      <w:r w:rsidRPr="00F40FBE">
        <w:rPr>
          <w:color w:val="000000" w:themeColor="text1"/>
          <w:lang w:val="en-US"/>
        </w:rPr>
        <w:t>)</w:t>
      </w:r>
      <w:r w:rsidR="00F40FBE">
        <w:rPr>
          <w:color w:val="000000" w:themeColor="text1"/>
          <w:lang w:val="en-US"/>
        </w:rPr>
        <w:t>:</w:t>
      </w:r>
      <w:r w:rsidRPr="00F40FBE">
        <w:rPr>
          <w:color w:val="000000" w:themeColor="text1"/>
          <w:lang w:val="en-US"/>
        </w:rPr>
        <w:t xml:space="preserve"> examines broad cognitive abilities, fluid reasoning, visual processing, and STM/LTM processes that a</w:t>
      </w:r>
      <w:r w:rsidR="00F40FBE">
        <w:rPr>
          <w:color w:val="000000" w:themeColor="text1"/>
          <w:lang w:val="en-US"/>
        </w:rPr>
        <w:t>re deemed to be culturally fair</w:t>
      </w:r>
    </w:p>
    <w:p w14:paraId="1412ECB7" w14:textId="2FC72C4E" w:rsidR="001432E2" w:rsidRDefault="00F40FBE" w:rsidP="00C62DC3">
      <w:pPr>
        <w:pStyle w:val="ListParagraph"/>
        <w:numPr>
          <w:ilvl w:val="0"/>
          <w:numId w:val="2"/>
        </w:numPr>
        <w:rPr>
          <w:color w:val="000000" w:themeColor="text1"/>
          <w:lang w:val="en-US"/>
        </w:rPr>
      </w:pPr>
      <w:r>
        <w:rPr>
          <w:color w:val="000000" w:themeColor="text1"/>
          <w:lang w:val="en-US"/>
        </w:rPr>
        <w:lastRenderedPageBreak/>
        <w:t>Infant T</w:t>
      </w:r>
      <w:r w:rsidR="00C62DC3" w:rsidRPr="00F40FBE">
        <w:rPr>
          <w:color w:val="000000" w:themeColor="text1"/>
          <w:lang w:val="en-US"/>
        </w:rPr>
        <w:t>ests</w:t>
      </w:r>
      <w:r>
        <w:rPr>
          <w:color w:val="000000" w:themeColor="text1"/>
          <w:lang w:val="en-US"/>
        </w:rPr>
        <w:t xml:space="preserve">: </w:t>
      </w:r>
      <w:r w:rsidR="00C62DC3" w:rsidRPr="00F40FBE">
        <w:rPr>
          <w:bCs/>
          <w:color w:val="000000" w:themeColor="text1"/>
          <w:u w:val="single"/>
          <w:lang w:val="en-US"/>
        </w:rPr>
        <w:t>Bayley Scales of Infant Development</w:t>
      </w:r>
      <w:r>
        <w:rPr>
          <w:color w:val="000000" w:themeColor="text1"/>
          <w:lang w:val="en-US"/>
        </w:rPr>
        <w:t xml:space="preserve"> focus is sensorimotor/</w:t>
      </w:r>
      <w:proofErr w:type="spellStart"/>
      <w:r w:rsidR="00C62DC3" w:rsidRPr="00F40FBE">
        <w:rPr>
          <w:color w:val="000000" w:themeColor="text1"/>
          <w:lang w:val="en-US"/>
        </w:rPr>
        <w:t>sensori</w:t>
      </w:r>
      <w:proofErr w:type="spellEnd"/>
      <w:r w:rsidR="00C62DC3" w:rsidRPr="00F40FBE">
        <w:rPr>
          <w:color w:val="000000" w:themeColor="text1"/>
          <w:lang w:val="en-US"/>
        </w:rPr>
        <w:t xml:space="preserve">-perceptual ability </w:t>
      </w:r>
    </w:p>
    <w:p w14:paraId="55D2F07D" w14:textId="13CA8BFC" w:rsidR="00D831E5" w:rsidRPr="00D831E5" w:rsidRDefault="00D831E5" w:rsidP="00C62DC3">
      <w:pPr>
        <w:pStyle w:val="ListParagraph"/>
        <w:numPr>
          <w:ilvl w:val="0"/>
          <w:numId w:val="2"/>
        </w:numPr>
        <w:rPr>
          <w:color w:val="000000" w:themeColor="text1"/>
          <w:lang w:val="en-US"/>
        </w:rPr>
      </w:pPr>
      <w:r>
        <w:rPr>
          <w:color w:val="000000" w:themeColor="text1"/>
        </w:rPr>
        <w:t>Statistical Approach (distribution of IQ s</w:t>
      </w:r>
      <w:r w:rsidRPr="00D831E5">
        <w:rPr>
          <w:color w:val="000000" w:themeColor="text1"/>
        </w:rPr>
        <w:t>cores</w:t>
      </w:r>
      <w:r>
        <w:rPr>
          <w:color w:val="000000" w:themeColor="text1"/>
        </w:rPr>
        <w:t>)</w:t>
      </w:r>
    </w:p>
    <w:p w14:paraId="2663DCFA" w14:textId="77777777" w:rsidR="001432E2" w:rsidRPr="00D831E5" w:rsidRDefault="00C62DC3" w:rsidP="00C62DC3">
      <w:pPr>
        <w:pStyle w:val="ListParagraph"/>
        <w:numPr>
          <w:ilvl w:val="1"/>
          <w:numId w:val="2"/>
        </w:numPr>
        <w:rPr>
          <w:color w:val="000000" w:themeColor="text1"/>
          <w:lang w:val="en-US"/>
        </w:rPr>
      </w:pPr>
      <w:r w:rsidRPr="00D831E5">
        <w:rPr>
          <w:color w:val="000000" w:themeColor="text1"/>
          <w:lang w:val="en-US"/>
        </w:rPr>
        <w:t>The psychometric approach to intelligence focuses on the use of standardized tests to identify individual differences among people</w:t>
      </w:r>
    </w:p>
    <w:p w14:paraId="75495AC3" w14:textId="77777777" w:rsidR="001432E2" w:rsidRPr="00D831E5" w:rsidRDefault="00C62DC3" w:rsidP="00C62DC3">
      <w:pPr>
        <w:pStyle w:val="ListParagraph"/>
        <w:numPr>
          <w:ilvl w:val="1"/>
          <w:numId w:val="2"/>
        </w:numPr>
        <w:rPr>
          <w:color w:val="000000" w:themeColor="text1"/>
          <w:lang w:val="en-US"/>
        </w:rPr>
      </w:pPr>
      <w:r w:rsidRPr="00D831E5">
        <w:rPr>
          <w:color w:val="000000" w:themeColor="text1"/>
          <w:lang w:val="en-US"/>
        </w:rPr>
        <w:t>Results in an evaluative dimension in which person A is less or more intelligent than person B</w:t>
      </w:r>
    </w:p>
    <w:p w14:paraId="1A2BECC5" w14:textId="77777777" w:rsidR="001432E2" w:rsidRPr="00D831E5" w:rsidRDefault="00C62DC3" w:rsidP="00C62DC3">
      <w:pPr>
        <w:pStyle w:val="ListParagraph"/>
        <w:numPr>
          <w:ilvl w:val="1"/>
          <w:numId w:val="2"/>
        </w:numPr>
        <w:rPr>
          <w:color w:val="000000" w:themeColor="text1"/>
          <w:lang w:val="en-US"/>
        </w:rPr>
      </w:pPr>
      <w:r w:rsidRPr="00D831E5">
        <w:rPr>
          <w:color w:val="000000" w:themeColor="text1"/>
          <w:lang w:val="en-US"/>
        </w:rPr>
        <w:t xml:space="preserve">IQ tests are pragmatically oriented </w:t>
      </w:r>
    </w:p>
    <w:p w14:paraId="2226F3D8" w14:textId="0A24E400" w:rsidR="001432E2" w:rsidRPr="00D831E5" w:rsidRDefault="00C62DC3" w:rsidP="00C62DC3">
      <w:pPr>
        <w:pStyle w:val="ListParagraph"/>
        <w:numPr>
          <w:ilvl w:val="2"/>
          <w:numId w:val="2"/>
        </w:numPr>
        <w:rPr>
          <w:color w:val="000000" w:themeColor="text1"/>
          <w:lang w:val="en-US"/>
        </w:rPr>
      </w:pPr>
      <w:r w:rsidRPr="00D831E5">
        <w:rPr>
          <w:color w:val="000000" w:themeColor="text1"/>
          <w:lang w:val="en-US"/>
        </w:rPr>
        <w:t>Determine</w:t>
      </w:r>
      <w:r w:rsidR="00D831E5">
        <w:rPr>
          <w:color w:val="000000" w:themeColor="text1"/>
          <w:lang w:val="en-US"/>
        </w:rPr>
        <w:t>s</w:t>
      </w:r>
      <w:r w:rsidRPr="00D831E5">
        <w:rPr>
          <w:color w:val="000000" w:themeColor="text1"/>
          <w:lang w:val="en-US"/>
        </w:rPr>
        <w:t xml:space="preserve"> the type of education a student should receive</w:t>
      </w:r>
    </w:p>
    <w:p w14:paraId="5C68FEA3" w14:textId="383ED01C" w:rsidR="00D831E5" w:rsidRDefault="00D831E5" w:rsidP="00D831E5">
      <w:pPr>
        <w:rPr>
          <w:color w:val="000000" w:themeColor="text1"/>
          <w:lang w:val="en-US"/>
        </w:rPr>
      </w:pPr>
      <w:r>
        <w:rPr>
          <w:color w:val="000000" w:themeColor="text1"/>
          <w:lang w:val="en-US"/>
        </w:rPr>
        <w:t>Evaluating Intelligence Test</w:t>
      </w:r>
    </w:p>
    <w:p w14:paraId="03AD1F62" w14:textId="759122ED" w:rsidR="001432E2" w:rsidRPr="00D831E5" w:rsidRDefault="00C62DC3" w:rsidP="00C62DC3">
      <w:pPr>
        <w:pStyle w:val="ListParagraph"/>
        <w:numPr>
          <w:ilvl w:val="0"/>
          <w:numId w:val="2"/>
        </w:numPr>
        <w:rPr>
          <w:color w:val="000000" w:themeColor="text1"/>
          <w:lang w:val="en-US"/>
        </w:rPr>
      </w:pPr>
      <w:r w:rsidRPr="00D831E5">
        <w:rPr>
          <w:color w:val="000000" w:themeColor="text1"/>
          <w:lang w:val="en-US"/>
        </w:rPr>
        <w:t>Characteristics of a good psychometric test include</w:t>
      </w:r>
    </w:p>
    <w:p w14:paraId="2399A4BB" w14:textId="22EB0EA7" w:rsidR="001432E2" w:rsidRPr="00D831E5" w:rsidRDefault="00C62DC3" w:rsidP="00C62DC3">
      <w:pPr>
        <w:pStyle w:val="ListParagraph"/>
        <w:numPr>
          <w:ilvl w:val="1"/>
          <w:numId w:val="2"/>
        </w:numPr>
        <w:rPr>
          <w:color w:val="000000" w:themeColor="text1"/>
          <w:lang w:val="en-US"/>
        </w:rPr>
      </w:pPr>
      <w:r w:rsidRPr="00D831E5">
        <w:rPr>
          <w:color w:val="000000" w:themeColor="text1"/>
          <w:u w:val="single"/>
          <w:lang w:val="en-US"/>
        </w:rPr>
        <w:t>Reliability</w:t>
      </w:r>
      <w:r w:rsidRPr="00D831E5">
        <w:rPr>
          <w:color w:val="000000" w:themeColor="text1"/>
          <w:lang w:val="en-US"/>
        </w:rPr>
        <w:t xml:space="preserve"> which asks whether the test gives repeatable scores (consistency of measurement)</w:t>
      </w:r>
    </w:p>
    <w:p w14:paraId="58516144" w14:textId="7723018D" w:rsidR="001432E2" w:rsidRPr="00D831E5" w:rsidRDefault="00C62DC3" w:rsidP="00C62DC3">
      <w:pPr>
        <w:pStyle w:val="ListParagraph"/>
        <w:numPr>
          <w:ilvl w:val="1"/>
          <w:numId w:val="2"/>
        </w:numPr>
        <w:rPr>
          <w:color w:val="000000" w:themeColor="text1"/>
          <w:lang w:val="en-US"/>
        </w:rPr>
      </w:pPr>
      <w:r w:rsidRPr="00D831E5">
        <w:rPr>
          <w:color w:val="000000" w:themeColor="text1"/>
          <w:u w:val="single"/>
          <w:lang w:val="en-US"/>
        </w:rPr>
        <w:t>Validity</w:t>
      </w:r>
      <w:r w:rsidRPr="00D831E5">
        <w:rPr>
          <w:color w:val="000000" w:themeColor="text1"/>
          <w:lang w:val="en-US"/>
        </w:rPr>
        <w:t xml:space="preserve"> which asks whether the test measures the intended domain</w:t>
      </w:r>
    </w:p>
    <w:p w14:paraId="450D448C" w14:textId="77777777" w:rsidR="001432E2" w:rsidRPr="00D831E5" w:rsidRDefault="00C62DC3" w:rsidP="00C62DC3">
      <w:pPr>
        <w:numPr>
          <w:ilvl w:val="2"/>
          <w:numId w:val="26"/>
        </w:numPr>
        <w:rPr>
          <w:color w:val="000000" w:themeColor="text1"/>
          <w:lang w:val="en-US"/>
        </w:rPr>
      </w:pPr>
      <w:r w:rsidRPr="00D831E5">
        <w:rPr>
          <w:iCs/>
          <w:color w:val="000000" w:themeColor="text1"/>
          <w:u w:val="single"/>
          <w:lang w:val="en-US"/>
        </w:rPr>
        <w:t>Criterion validity</w:t>
      </w:r>
      <w:r w:rsidRPr="00D831E5">
        <w:rPr>
          <w:color w:val="000000" w:themeColor="text1"/>
          <w:lang w:val="en-US"/>
        </w:rPr>
        <w:t xml:space="preserve"> determines whether IQ can predict a criterion such as school performance</w:t>
      </w:r>
    </w:p>
    <w:p w14:paraId="290B7658" w14:textId="3EA3FEAA" w:rsidR="001432E2" w:rsidRDefault="00C62DC3" w:rsidP="00C62DC3">
      <w:pPr>
        <w:numPr>
          <w:ilvl w:val="2"/>
          <w:numId w:val="26"/>
        </w:numPr>
        <w:rPr>
          <w:color w:val="000000" w:themeColor="text1"/>
          <w:lang w:val="en-US"/>
        </w:rPr>
      </w:pPr>
      <w:r w:rsidRPr="00D831E5">
        <w:rPr>
          <w:color w:val="000000" w:themeColor="text1"/>
          <w:lang w:val="en-US"/>
        </w:rPr>
        <w:t>IQ scores correlate 0.5 to 0.6 with school performance</w:t>
      </w:r>
      <w:r w:rsidR="00D831E5">
        <w:rPr>
          <w:color w:val="000000" w:themeColor="text1"/>
          <w:lang w:val="en-US"/>
        </w:rPr>
        <w:t xml:space="preserve"> (moderate) </w:t>
      </w:r>
    </w:p>
    <w:p w14:paraId="4708FB78" w14:textId="6A852171" w:rsidR="00D831E5" w:rsidRDefault="00D831E5" w:rsidP="00D831E5">
      <w:pPr>
        <w:rPr>
          <w:color w:val="000000" w:themeColor="text1"/>
          <w:lang w:val="en-US"/>
        </w:rPr>
      </w:pPr>
      <w:r>
        <w:rPr>
          <w:color w:val="000000" w:themeColor="text1"/>
          <w:lang w:val="en-US"/>
        </w:rPr>
        <w:t xml:space="preserve">Do IQ Tests Work? </w:t>
      </w:r>
    </w:p>
    <w:p w14:paraId="1E2365DA" w14:textId="77777777" w:rsidR="001432E2" w:rsidRPr="00D831E5" w:rsidRDefault="00C62DC3" w:rsidP="00D831E5">
      <w:pPr>
        <w:rPr>
          <w:color w:val="000000" w:themeColor="text1"/>
          <w:lang w:val="en-US"/>
        </w:rPr>
      </w:pPr>
      <w:r w:rsidRPr="00D831E5">
        <w:rPr>
          <w:color w:val="000000" w:themeColor="text1"/>
          <w:lang w:val="en-US"/>
        </w:rPr>
        <w:t>Are they reliable?</w:t>
      </w:r>
    </w:p>
    <w:p w14:paraId="4F07239A" w14:textId="77777777" w:rsidR="001432E2" w:rsidRPr="00D831E5" w:rsidRDefault="00C62DC3" w:rsidP="00C62DC3">
      <w:pPr>
        <w:pStyle w:val="ListParagraph"/>
        <w:numPr>
          <w:ilvl w:val="0"/>
          <w:numId w:val="2"/>
        </w:numPr>
        <w:rPr>
          <w:color w:val="000000" w:themeColor="text1"/>
          <w:lang w:val="en-US"/>
        </w:rPr>
      </w:pPr>
      <w:r w:rsidRPr="00D831E5">
        <w:rPr>
          <w:color w:val="000000" w:themeColor="text1"/>
          <w:lang w:val="en-US"/>
        </w:rPr>
        <w:t>In the short term, yes. In the longer term, less so</w:t>
      </w:r>
    </w:p>
    <w:p w14:paraId="5FEDA8C1" w14:textId="77777777" w:rsidR="001432E2" w:rsidRPr="00D831E5" w:rsidRDefault="00C62DC3" w:rsidP="00C62DC3">
      <w:pPr>
        <w:pStyle w:val="ListParagraph"/>
        <w:numPr>
          <w:ilvl w:val="0"/>
          <w:numId w:val="2"/>
        </w:numPr>
        <w:rPr>
          <w:color w:val="000000" w:themeColor="text1"/>
          <w:lang w:val="en-US"/>
        </w:rPr>
      </w:pPr>
      <w:r w:rsidRPr="00D831E5">
        <w:rPr>
          <w:color w:val="000000" w:themeColor="text1"/>
          <w:lang w:val="en-US"/>
        </w:rPr>
        <w:t>Infant tests do not reliably predict adult IQ</w:t>
      </w:r>
    </w:p>
    <w:p w14:paraId="3B6FDDD6" w14:textId="77777777" w:rsidR="001432E2" w:rsidRPr="00D831E5" w:rsidRDefault="00C62DC3" w:rsidP="00D831E5">
      <w:pPr>
        <w:rPr>
          <w:color w:val="000000" w:themeColor="text1"/>
          <w:lang w:val="en-US"/>
        </w:rPr>
      </w:pPr>
      <w:r w:rsidRPr="00D831E5">
        <w:rPr>
          <w:color w:val="000000" w:themeColor="text1"/>
          <w:lang w:val="en-US"/>
        </w:rPr>
        <w:t>Are they valid?</w:t>
      </w:r>
    </w:p>
    <w:p w14:paraId="4D9E3FE5" w14:textId="77777777" w:rsidR="001432E2" w:rsidRPr="00D831E5" w:rsidRDefault="00C62DC3" w:rsidP="00C62DC3">
      <w:pPr>
        <w:pStyle w:val="ListParagraph"/>
        <w:numPr>
          <w:ilvl w:val="0"/>
          <w:numId w:val="2"/>
        </w:numPr>
        <w:rPr>
          <w:color w:val="000000" w:themeColor="text1"/>
          <w:lang w:val="en-US"/>
        </w:rPr>
      </w:pPr>
      <w:r w:rsidRPr="00D831E5">
        <w:rPr>
          <w:color w:val="000000" w:themeColor="text1"/>
          <w:lang w:val="en-US"/>
        </w:rPr>
        <w:t>Yes, tests are reasonable predictors of success in school and the workplace, particularly for more complex jobs</w:t>
      </w:r>
    </w:p>
    <w:p w14:paraId="4B061646" w14:textId="77777777" w:rsidR="001432E2" w:rsidRPr="00D831E5" w:rsidRDefault="00C62DC3" w:rsidP="00D831E5">
      <w:pPr>
        <w:rPr>
          <w:color w:val="000000" w:themeColor="text1"/>
          <w:lang w:val="en-US"/>
        </w:rPr>
      </w:pPr>
      <w:r w:rsidRPr="00D831E5">
        <w:rPr>
          <w:color w:val="000000" w:themeColor="text1"/>
          <w:lang w:val="en-US"/>
        </w:rPr>
        <w:t xml:space="preserve">Validity can be increased with </w:t>
      </w:r>
      <w:r w:rsidRPr="00D831E5">
        <w:rPr>
          <w:iCs/>
          <w:color w:val="000000" w:themeColor="text1"/>
          <w:u w:val="single"/>
          <w:lang w:val="en-US"/>
        </w:rPr>
        <w:t>dynamic testing</w:t>
      </w:r>
      <w:r w:rsidRPr="00D831E5">
        <w:rPr>
          <w:color w:val="000000" w:themeColor="text1"/>
          <w:lang w:val="en-US"/>
        </w:rPr>
        <w:t xml:space="preserve"> (measures learning potential)</w:t>
      </w:r>
    </w:p>
    <w:p w14:paraId="2497B937" w14:textId="64CFD948" w:rsidR="001432E2" w:rsidRPr="005A4FB5" w:rsidRDefault="005A4FB5" w:rsidP="00C62DC3">
      <w:pPr>
        <w:numPr>
          <w:ilvl w:val="0"/>
          <w:numId w:val="27"/>
        </w:numPr>
        <w:rPr>
          <w:color w:val="000000" w:themeColor="text1"/>
          <w:lang w:val="en-US"/>
        </w:rPr>
      </w:pPr>
      <w:r w:rsidRPr="005A4FB5">
        <w:rPr>
          <w:color w:val="000000" w:themeColor="text1"/>
          <w:lang w:val="en-US"/>
        </w:rPr>
        <w:t xml:space="preserve">IQ tests traditionally measure the </w:t>
      </w:r>
      <w:r w:rsidRPr="005A4FB5">
        <w:rPr>
          <w:iCs/>
          <w:color w:val="000000" w:themeColor="text1"/>
          <w:lang w:val="en-US"/>
        </w:rPr>
        <w:t>current level of knowledge and certain skills</w:t>
      </w:r>
    </w:p>
    <w:p w14:paraId="6BA927A7" w14:textId="77777777" w:rsidR="001432E2" w:rsidRPr="005A4FB5" w:rsidRDefault="005A4FB5" w:rsidP="00C62DC3">
      <w:pPr>
        <w:numPr>
          <w:ilvl w:val="0"/>
          <w:numId w:val="27"/>
        </w:numPr>
        <w:rPr>
          <w:color w:val="000000" w:themeColor="text1"/>
          <w:lang w:val="en-US"/>
        </w:rPr>
      </w:pPr>
      <w:r w:rsidRPr="00086763">
        <w:rPr>
          <w:color w:val="000000" w:themeColor="text1"/>
          <w:u w:val="single"/>
          <w:lang w:val="en-US"/>
        </w:rPr>
        <w:t>Dynamic Testing</w:t>
      </w:r>
      <w:r w:rsidRPr="005A4FB5">
        <w:rPr>
          <w:color w:val="000000" w:themeColor="text1"/>
          <w:lang w:val="en-US"/>
        </w:rPr>
        <w:t xml:space="preserve"> involves direct observation of a child actively learning new material</w:t>
      </w:r>
    </w:p>
    <w:p w14:paraId="5363261B" w14:textId="0ED29554" w:rsidR="001432E2" w:rsidRPr="00086763" w:rsidRDefault="005A4FB5" w:rsidP="00C62DC3">
      <w:pPr>
        <w:pStyle w:val="ListParagraph"/>
        <w:numPr>
          <w:ilvl w:val="1"/>
          <w:numId w:val="2"/>
        </w:numPr>
        <w:rPr>
          <w:color w:val="000000" w:themeColor="text1"/>
          <w:lang w:val="en-US"/>
        </w:rPr>
      </w:pPr>
      <w:r w:rsidRPr="00086763">
        <w:rPr>
          <w:color w:val="000000" w:themeColor="text1"/>
          <w:lang w:val="en-US"/>
        </w:rPr>
        <w:t>Based on Vygotsky’s zone of proximal development and scaffolding</w:t>
      </w:r>
    </w:p>
    <w:p w14:paraId="1DB9BE24" w14:textId="3FAF6BB6" w:rsidR="005A4FB5" w:rsidRDefault="005A4FB5" w:rsidP="00C62DC3">
      <w:pPr>
        <w:pStyle w:val="ListParagraph"/>
        <w:numPr>
          <w:ilvl w:val="1"/>
          <w:numId w:val="2"/>
        </w:numPr>
        <w:rPr>
          <w:color w:val="000000" w:themeColor="text1"/>
          <w:lang w:val="en-US"/>
        </w:rPr>
      </w:pPr>
      <w:r w:rsidRPr="00086763">
        <w:rPr>
          <w:color w:val="000000" w:themeColor="text1"/>
          <w:lang w:val="en-US"/>
        </w:rPr>
        <w:t>Dynamic Testing is new and under evaluation</w:t>
      </w:r>
    </w:p>
    <w:p w14:paraId="1A47AFAC" w14:textId="41C24EEE" w:rsidR="00B868DC" w:rsidRDefault="00E16BDF" w:rsidP="00B868DC">
      <w:pPr>
        <w:rPr>
          <w:color w:val="000000" w:themeColor="text1"/>
          <w:lang w:val="en-US"/>
        </w:rPr>
      </w:pPr>
      <w:r>
        <w:rPr>
          <w:color w:val="000000" w:themeColor="text1"/>
          <w:lang w:val="en-US"/>
        </w:rPr>
        <w:t>Stability of IQ</w:t>
      </w:r>
    </w:p>
    <w:p w14:paraId="7F88203D" w14:textId="39506DD0" w:rsidR="001432E2" w:rsidRPr="00E16BDF" w:rsidRDefault="00C62DC3" w:rsidP="00C62DC3">
      <w:pPr>
        <w:pStyle w:val="ListParagraph"/>
        <w:numPr>
          <w:ilvl w:val="0"/>
          <w:numId w:val="2"/>
        </w:numPr>
        <w:rPr>
          <w:color w:val="000000" w:themeColor="text1"/>
          <w:lang w:val="en-US"/>
        </w:rPr>
      </w:pPr>
      <w:r w:rsidRPr="00E16BDF">
        <w:rPr>
          <w:color w:val="000000" w:themeColor="text1"/>
          <w:lang w:val="en-US"/>
        </w:rPr>
        <w:t>Some research findings suggest infant response to novelty i</w:t>
      </w:r>
      <w:r w:rsidR="00E16BDF">
        <w:rPr>
          <w:color w:val="000000" w:themeColor="text1"/>
          <w:lang w:val="en-US"/>
        </w:rPr>
        <w:t>s associated with later IQ score</w:t>
      </w:r>
      <w:r w:rsidRPr="00E16BDF">
        <w:rPr>
          <w:color w:val="000000" w:themeColor="text1"/>
          <w:lang w:val="en-US"/>
        </w:rPr>
        <w:t>s</w:t>
      </w:r>
    </w:p>
    <w:p w14:paraId="2449D30D" w14:textId="37179FD9" w:rsidR="001432E2" w:rsidRPr="00E16BDF" w:rsidRDefault="00C62DC3" w:rsidP="00C62DC3">
      <w:pPr>
        <w:pStyle w:val="ListParagraph"/>
        <w:numPr>
          <w:ilvl w:val="0"/>
          <w:numId w:val="2"/>
        </w:numPr>
        <w:rPr>
          <w:color w:val="000000" w:themeColor="text1"/>
          <w:lang w:val="en-US"/>
        </w:rPr>
      </w:pPr>
      <w:r w:rsidRPr="00E16BDF">
        <w:rPr>
          <w:color w:val="000000" w:themeColor="text1"/>
          <w:lang w:val="en-US"/>
        </w:rPr>
        <w:t>IQ scores become stable across childhood through to adulthood</w:t>
      </w:r>
    </w:p>
    <w:p w14:paraId="3F325C2F" w14:textId="03678FE2" w:rsidR="001432E2" w:rsidRDefault="00C62DC3" w:rsidP="00C62DC3">
      <w:pPr>
        <w:pStyle w:val="ListParagraph"/>
        <w:numPr>
          <w:ilvl w:val="0"/>
          <w:numId w:val="2"/>
        </w:numPr>
        <w:rPr>
          <w:color w:val="000000" w:themeColor="text1"/>
          <w:lang w:val="en-US"/>
        </w:rPr>
      </w:pPr>
      <w:r w:rsidRPr="00E16BDF">
        <w:rPr>
          <w:color w:val="000000" w:themeColor="text1"/>
          <w:lang w:val="en-US"/>
        </w:rPr>
        <w:t>Family studies and twin studies suggest that IQ is, in part, genetic</w:t>
      </w:r>
    </w:p>
    <w:p w14:paraId="17FECD45" w14:textId="10E57B23" w:rsidR="00E16BDF" w:rsidRDefault="00043BC9" w:rsidP="00043BC9">
      <w:pPr>
        <w:rPr>
          <w:color w:val="000000" w:themeColor="text1"/>
          <w:lang w:val="en-US"/>
        </w:rPr>
      </w:pPr>
      <w:r>
        <w:rPr>
          <w:color w:val="000000" w:themeColor="text1"/>
          <w:lang w:val="en-US"/>
        </w:rPr>
        <w:t>Environmental Factors of IQ</w:t>
      </w:r>
    </w:p>
    <w:p w14:paraId="2A5E6FCC" w14:textId="2F7FF5AD" w:rsidR="001432E2" w:rsidRPr="00043BC9" w:rsidRDefault="00C62DC3" w:rsidP="00C62DC3">
      <w:pPr>
        <w:pStyle w:val="ListParagraph"/>
        <w:numPr>
          <w:ilvl w:val="0"/>
          <w:numId w:val="2"/>
        </w:numPr>
        <w:rPr>
          <w:color w:val="000000" w:themeColor="text1"/>
          <w:lang w:val="en-US"/>
        </w:rPr>
      </w:pPr>
      <w:r w:rsidRPr="00043BC9">
        <w:rPr>
          <w:color w:val="000000" w:themeColor="text1"/>
          <w:lang w:val="en-US"/>
        </w:rPr>
        <w:t>Family experiences and values can alter intelligence</w:t>
      </w:r>
    </w:p>
    <w:p w14:paraId="03F3B2AA" w14:textId="7E808E24" w:rsidR="001432E2" w:rsidRPr="00043BC9" w:rsidRDefault="00C62DC3" w:rsidP="00C62DC3">
      <w:pPr>
        <w:pStyle w:val="ListParagraph"/>
        <w:numPr>
          <w:ilvl w:val="0"/>
          <w:numId w:val="2"/>
        </w:numPr>
        <w:rPr>
          <w:color w:val="000000" w:themeColor="text1"/>
          <w:lang w:val="en-US"/>
        </w:rPr>
      </w:pPr>
      <w:r w:rsidRPr="00043BC9">
        <w:rPr>
          <w:color w:val="000000" w:themeColor="text1"/>
          <w:u w:val="single"/>
          <w:lang w:val="en-US"/>
        </w:rPr>
        <w:t>Home Observation for Measurement of the Environment (HOME)</w:t>
      </w:r>
      <w:r w:rsidRPr="00043BC9">
        <w:rPr>
          <w:color w:val="000000" w:themeColor="text1"/>
          <w:lang w:val="en-US"/>
        </w:rPr>
        <w:t xml:space="preserve"> 45 items tap environmental quality over first 3 years</w:t>
      </w:r>
    </w:p>
    <w:p w14:paraId="2DD7BFF2" w14:textId="77777777" w:rsidR="00043BC9" w:rsidRDefault="00C62DC3" w:rsidP="00C62DC3">
      <w:pPr>
        <w:pStyle w:val="ListParagraph"/>
        <w:numPr>
          <w:ilvl w:val="1"/>
          <w:numId w:val="2"/>
        </w:numPr>
        <w:rPr>
          <w:color w:val="000000" w:themeColor="text1"/>
          <w:lang w:val="en-US"/>
        </w:rPr>
      </w:pPr>
      <w:r w:rsidRPr="00043BC9">
        <w:rPr>
          <w:color w:val="000000" w:themeColor="text1"/>
          <w:lang w:val="en-US"/>
        </w:rPr>
        <w:t>Conducted during 1-hr home visit (interview/observation)</w:t>
      </w:r>
    </w:p>
    <w:p w14:paraId="75600A98" w14:textId="48EB82C7" w:rsidR="001432E2" w:rsidRDefault="00C62DC3" w:rsidP="00C62DC3">
      <w:pPr>
        <w:pStyle w:val="ListParagraph"/>
        <w:numPr>
          <w:ilvl w:val="1"/>
          <w:numId w:val="2"/>
        </w:numPr>
        <w:rPr>
          <w:color w:val="000000" w:themeColor="text1"/>
          <w:lang w:val="en-US"/>
        </w:rPr>
      </w:pPr>
      <w:r w:rsidRPr="00043BC9">
        <w:rPr>
          <w:color w:val="000000" w:themeColor="text1"/>
          <w:lang w:val="en-US"/>
        </w:rPr>
        <w:t xml:space="preserve">Scores correlated with IQ scores </w:t>
      </w:r>
    </w:p>
    <w:p w14:paraId="3489F4D7" w14:textId="77777777" w:rsidR="00043BC9" w:rsidRDefault="00043BC9" w:rsidP="00043BC9">
      <w:pPr>
        <w:rPr>
          <w:color w:val="000000" w:themeColor="text1"/>
          <w:lang w:val="en-US"/>
        </w:rPr>
      </w:pPr>
      <w:r w:rsidRPr="00043BC9">
        <w:rPr>
          <w:color w:val="000000" w:themeColor="text1"/>
          <w:lang w:val="en-US"/>
        </w:rPr>
        <w:t>Impact of Ethnicity and Socioeconomic Status</w:t>
      </w:r>
    </w:p>
    <w:p w14:paraId="45E9FB72" w14:textId="77777777" w:rsidR="001432E2" w:rsidRPr="00043BC9" w:rsidRDefault="00C62DC3" w:rsidP="00C62DC3">
      <w:pPr>
        <w:pStyle w:val="ListParagraph"/>
        <w:numPr>
          <w:ilvl w:val="0"/>
          <w:numId w:val="2"/>
        </w:numPr>
        <w:rPr>
          <w:color w:val="000000" w:themeColor="text1"/>
          <w:lang w:val="en-US"/>
        </w:rPr>
      </w:pPr>
      <w:r w:rsidRPr="00043BC9">
        <w:rPr>
          <w:iCs/>
          <w:color w:val="000000" w:themeColor="text1"/>
          <w:u w:val="single"/>
          <w:lang w:val="en-US"/>
        </w:rPr>
        <w:t>Culture-fair intelligence tests</w:t>
      </w:r>
      <w:r w:rsidRPr="00043BC9">
        <w:rPr>
          <w:color w:val="000000" w:themeColor="text1"/>
          <w:lang w:val="en-US"/>
        </w:rPr>
        <w:t xml:space="preserve"> reduce the differences but don’t eliminate them</w:t>
      </w:r>
    </w:p>
    <w:p w14:paraId="3C6010B1" w14:textId="77777777" w:rsidR="001432E2" w:rsidRPr="00043BC9" w:rsidRDefault="00C62DC3" w:rsidP="00C62DC3">
      <w:pPr>
        <w:pStyle w:val="ListParagraph"/>
        <w:numPr>
          <w:ilvl w:val="0"/>
          <w:numId w:val="2"/>
        </w:numPr>
        <w:rPr>
          <w:color w:val="000000" w:themeColor="text1"/>
          <w:lang w:val="en-US"/>
        </w:rPr>
      </w:pPr>
      <w:r w:rsidRPr="00043BC9">
        <w:rPr>
          <w:iCs/>
          <w:color w:val="000000" w:themeColor="text1"/>
          <w:u w:val="single"/>
          <w:lang w:val="en-US"/>
        </w:rPr>
        <w:t>Stereotype threat</w:t>
      </w:r>
      <w:r w:rsidRPr="00043BC9">
        <w:rPr>
          <w:color w:val="000000" w:themeColor="text1"/>
          <w:lang w:val="en-US"/>
        </w:rPr>
        <w:t xml:space="preserve">: knowledge of stereotypes leads to anxiety and reduced performance </w:t>
      </w:r>
    </w:p>
    <w:p w14:paraId="12407C54" w14:textId="4C6D2CB1" w:rsidR="00043BC9" w:rsidRPr="00043BC9" w:rsidRDefault="00043BC9" w:rsidP="00C62DC3">
      <w:pPr>
        <w:pStyle w:val="ListParagraph"/>
        <w:numPr>
          <w:ilvl w:val="0"/>
          <w:numId w:val="2"/>
        </w:numPr>
        <w:rPr>
          <w:color w:val="000000" w:themeColor="text1"/>
          <w:lang w:val="en-US"/>
        </w:rPr>
      </w:pPr>
      <w:r w:rsidRPr="00043BC9">
        <w:rPr>
          <w:color w:val="000000" w:themeColor="text1"/>
          <w:lang w:val="en-US"/>
        </w:rPr>
        <w:lastRenderedPageBreak/>
        <w:t>Test-taking styles must be considered</w:t>
      </w:r>
    </w:p>
    <w:p w14:paraId="0E04DA4C" w14:textId="7AA3B85D" w:rsidR="00043BC9" w:rsidRDefault="00043BC9" w:rsidP="00043BC9">
      <w:pPr>
        <w:rPr>
          <w:color w:val="000000" w:themeColor="text1"/>
        </w:rPr>
      </w:pPr>
      <w:r w:rsidRPr="00043BC9">
        <w:rPr>
          <w:color w:val="000000" w:themeColor="text1"/>
        </w:rPr>
        <w:t>Schooling: Variations and Effects</w:t>
      </w:r>
    </w:p>
    <w:p w14:paraId="7FF683AC" w14:textId="77FBEEDC" w:rsidR="001432E2" w:rsidRPr="00043BC9" w:rsidRDefault="00C62DC3" w:rsidP="00C62DC3">
      <w:pPr>
        <w:pStyle w:val="ListParagraph"/>
        <w:numPr>
          <w:ilvl w:val="0"/>
          <w:numId w:val="2"/>
        </w:numPr>
        <w:rPr>
          <w:color w:val="000000" w:themeColor="text1"/>
          <w:lang w:val="en-US"/>
        </w:rPr>
      </w:pPr>
      <w:r w:rsidRPr="00043BC9">
        <w:rPr>
          <w:color w:val="000000" w:themeColor="text1"/>
          <w:lang w:val="en-US"/>
        </w:rPr>
        <w:t>Cross-cultural studies suggest that schooling can affect children’s cognitive development (perceptual analysis, memory, language use, classification, meta</w:t>
      </w:r>
      <w:r w:rsidR="00043BC9">
        <w:rPr>
          <w:color w:val="000000" w:themeColor="text1"/>
          <w:lang w:val="en-US"/>
        </w:rPr>
        <w:t>-</w:t>
      </w:r>
      <w:proofErr w:type="spellStart"/>
      <w:r w:rsidRPr="00043BC9">
        <w:rPr>
          <w:color w:val="000000" w:themeColor="text1"/>
          <w:lang w:val="en-US"/>
        </w:rPr>
        <w:t>cogniton</w:t>
      </w:r>
      <w:proofErr w:type="spellEnd"/>
      <w:r w:rsidRPr="00043BC9">
        <w:rPr>
          <w:color w:val="000000" w:themeColor="text1"/>
          <w:lang w:val="en-US"/>
        </w:rPr>
        <w:t xml:space="preserve">) </w:t>
      </w:r>
    </w:p>
    <w:p w14:paraId="2F26476F" w14:textId="77777777" w:rsidR="001432E2" w:rsidRPr="00043BC9" w:rsidRDefault="00C62DC3" w:rsidP="00C62DC3">
      <w:pPr>
        <w:pStyle w:val="ListParagraph"/>
        <w:numPr>
          <w:ilvl w:val="0"/>
          <w:numId w:val="2"/>
        </w:numPr>
        <w:rPr>
          <w:color w:val="000000" w:themeColor="text1"/>
          <w:lang w:val="en-US"/>
        </w:rPr>
      </w:pPr>
      <w:r w:rsidRPr="00043BC9">
        <w:rPr>
          <w:color w:val="000000" w:themeColor="text1"/>
          <w:lang w:val="en-US"/>
        </w:rPr>
        <w:t xml:space="preserve">Family environment and peer interactions contribute to achievement in children </w:t>
      </w:r>
    </w:p>
    <w:p w14:paraId="6A8F412B" w14:textId="77777777" w:rsidR="001432E2" w:rsidRPr="00043BC9" w:rsidRDefault="00C62DC3" w:rsidP="00C62DC3">
      <w:pPr>
        <w:pStyle w:val="ListParagraph"/>
        <w:numPr>
          <w:ilvl w:val="0"/>
          <w:numId w:val="2"/>
        </w:numPr>
        <w:rPr>
          <w:color w:val="000000" w:themeColor="text1"/>
          <w:lang w:val="en-US"/>
        </w:rPr>
      </w:pPr>
      <w:r w:rsidRPr="00043BC9">
        <w:rPr>
          <w:color w:val="000000" w:themeColor="text1"/>
          <w:lang w:val="en-US"/>
        </w:rPr>
        <w:t>Amount and quality of schooling can alter intelligence</w:t>
      </w:r>
    </w:p>
    <w:p w14:paraId="619D2BE7" w14:textId="14C3F247" w:rsidR="00043BC9" w:rsidRDefault="00043BC9" w:rsidP="00C62DC3">
      <w:pPr>
        <w:pStyle w:val="ListParagraph"/>
        <w:numPr>
          <w:ilvl w:val="0"/>
          <w:numId w:val="2"/>
        </w:numPr>
        <w:rPr>
          <w:color w:val="000000" w:themeColor="text1"/>
          <w:lang w:val="en-US"/>
        </w:rPr>
      </w:pPr>
      <w:r w:rsidRPr="00043BC9">
        <w:rPr>
          <w:color w:val="000000" w:themeColor="text1"/>
          <w:lang w:val="en-US"/>
        </w:rPr>
        <w:t>Stage-environment fit and cultural compatibility can impact intellectual development</w:t>
      </w:r>
    </w:p>
    <w:p w14:paraId="170759E5" w14:textId="70D7560E" w:rsidR="00043BC9" w:rsidRDefault="00043BC9" w:rsidP="00043BC9">
      <w:pPr>
        <w:ind w:left="360"/>
        <w:rPr>
          <w:color w:val="000000" w:themeColor="text1"/>
          <w:lang w:val="en-US"/>
        </w:rPr>
      </w:pPr>
      <w:r>
        <w:rPr>
          <w:color w:val="000000" w:themeColor="text1"/>
          <w:lang w:val="en-US"/>
        </w:rPr>
        <w:t xml:space="preserve">Alternate Concepts of Intelligence </w:t>
      </w:r>
    </w:p>
    <w:p w14:paraId="54A78323" w14:textId="1CB7C103" w:rsidR="001432E2" w:rsidRDefault="00C62DC3" w:rsidP="00C62DC3">
      <w:pPr>
        <w:pStyle w:val="ListParagraph"/>
        <w:numPr>
          <w:ilvl w:val="0"/>
          <w:numId w:val="2"/>
        </w:numPr>
        <w:rPr>
          <w:color w:val="000000" w:themeColor="text1"/>
          <w:lang w:val="en-US"/>
        </w:rPr>
      </w:pPr>
      <w:r w:rsidRPr="00043BC9">
        <w:rPr>
          <w:color w:val="000000" w:themeColor="text1"/>
          <w:lang w:val="en-US"/>
        </w:rPr>
        <w:t xml:space="preserve">Gardner’s Theory of Multiple Intelligences </w:t>
      </w:r>
    </w:p>
    <w:p w14:paraId="4A9EBD4D" w14:textId="3BEFD4C9" w:rsidR="00C662A8" w:rsidRPr="00C662A8" w:rsidRDefault="00C662A8" w:rsidP="00C62DC3">
      <w:pPr>
        <w:pStyle w:val="ListParagraph"/>
        <w:numPr>
          <w:ilvl w:val="1"/>
          <w:numId w:val="2"/>
        </w:numPr>
        <w:rPr>
          <w:color w:val="000000" w:themeColor="text1"/>
          <w:lang w:val="en-US"/>
        </w:rPr>
      </w:pPr>
      <w:r>
        <w:rPr>
          <w:color w:val="000000" w:themeColor="text1"/>
          <w:lang w:val="en-US"/>
        </w:rPr>
        <w:t>Naturalist Intelligence</w:t>
      </w:r>
      <w:r>
        <w:rPr>
          <w:color w:val="000000" w:themeColor="text1"/>
          <w:lang w:val="en-US"/>
        </w:rPr>
        <w:tab/>
      </w:r>
    </w:p>
    <w:p w14:paraId="46D10A7D" w14:textId="7AC2E75A" w:rsidR="00C662A8" w:rsidRPr="00C662A8" w:rsidRDefault="00C662A8" w:rsidP="00C62DC3">
      <w:pPr>
        <w:pStyle w:val="ListParagraph"/>
        <w:numPr>
          <w:ilvl w:val="1"/>
          <w:numId w:val="2"/>
        </w:numPr>
        <w:rPr>
          <w:color w:val="000000" w:themeColor="text1"/>
          <w:lang w:val="en-US"/>
        </w:rPr>
      </w:pPr>
      <w:r w:rsidRPr="00C662A8">
        <w:rPr>
          <w:color w:val="000000" w:themeColor="text1"/>
          <w:lang w:val="en-US"/>
        </w:rPr>
        <w:t>Musical Intelligence</w:t>
      </w:r>
    </w:p>
    <w:p w14:paraId="36A727D3" w14:textId="77777777" w:rsidR="00C662A8" w:rsidRDefault="00C662A8" w:rsidP="00C62DC3">
      <w:pPr>
        <w:pStyle w:val="ListParagraph"/>
        <w:numPr>
          <w:ilvl w:val="1"/>
          <w:numId w:val="2"/>
        </w:numPr>
        <w:rPr>
          <w:color w:val="000000" w:themeColor="text1"/>
          <w:lang w:val="en-US"/>
        </w:rPr>
      </w:pPr>
      <w:r w:rsidRPr="00C662A8">
        <w:rPr>
          <w:color w:val="000000" w:themeColor="text1"/>
          <w:lang w:val="en-US"/>
        </w:rPr>
        <w:t>Logical Mathematical Intelligence</w:t>
      </w:r>
    </w:p>
    <w:p w14:paraId="0B165994" w14:textId="7BA4A706" w:rsidR="00C662A8" w:rsidRPr="00C662A8" w:rsidRDefault="00C662A8" w:rsidP="00C62DC3">
      <w:pPr>
        <w:pStyle w:val="ListParagraph"/>
        <w:numPr>
          <w:ilvl w:val="1"/>
          <w:numId w:val="2"/>
        </w:numPr>
        <w:rPr>
          <w:color w:val="000000" w:themeColor="text1"/>
          <w:lang w:val="en-US"/>
        </w:rPr>
      </w:pPr>
      <w:r w:rsidRPr="00C662A8">
        <w:rPr>
          <w:color w:val="000000" w:themeColor="text1"/>
          <w:lang w:val="en-US"/>
        </w:rPr>
        <w:t>Interpersonal Intelligence</w:t>
      </w:r>
    </w:p>
    <w:p w14:paraId="73774560" w14:textId="3A4EA040" w:rsidR="00C662A8" w:rsidRPr="00C662A8" w:rsidRDefault="00C662A8" w:rsidP="00C62DC3">
      <w:pPr>
        <w:pStyle w:val="ListParagraph"/>
        <w:numPr>
          <w:ilvl w:val="1"/>
          <w:numId w:val="2"/>
        </w:numPr>
        <w:rPr>
          <w:color w:val="000000" w:themeColor="text1"/>
          <w:lang w:val="en-US"/>
        </w:rPr>
      </w:pPr>
      <w:r w:rsidRPr="00C662A8">
        <w:rPr>
          <w:color w:val="000000" w:themeColor="text1"/>
          <w:lang w:val="en-US"/>
        </w:rPr>
        <w:t>Bodily Kinesthetic Intelligence</w:t>
      </w:r>
    </w:p>
    <w:p w14:paraId="78024731" w14:textId="77777777" w:rsidR="00C662A8" w:rsidRDefault="00C662A8" w:rsidP="00C62DC3">
      <w:pPr>
        <w:pStyle w:val="ListParagraph"/>
        <w:numPr>
          <w:ilvl w:val="1"/>
          <w:numId w:val="2"/>
        </w:numPr>
        <w:rPr>
          <w:color w:val="000000" w:themeColor="text1"/>
          <w:lang w:val="en-US"/>
        </w:rPr>
      </w:pPr>
      <w:r w:rsidRPr="00C662A8">
        <w:rPr>
          <w:color w:val="000000" w:themeColor="text1"/>
          <w:lang w:val="en-US"/>
        </w:rPr>
        <w:t>Linguistic Intelligence</w:t>
      </w:r>
    </w:p>
    <w:p w14:paraId="334B7778" w14:textId="52E5D72A" w:rsidR="00C662A8" w:rsidRPr="00C662A8" w:rsidRDefault="00C662A8" w:rsidP="00C62DC3">
      <w:pPr>
        <w:pStyle w:val="ListParagraph"/>
        <w:numPr>
          <w:ilvl w:val="1"/>
          <w:numId w:val="2"/>
        </w:numPr>
        <w:rPr>
          <w:color w:val="000000" w:themeColor="text1"/>
          <w:lang w:val="en-US"/>
        </w:rPr>
      </w:pPr>
      <w:r w:rsidRPr="00C662A8">
        <w:rPr>
          <w:color w:val="000000" w:themeColor="text1"/>
          <w:lang w:val="en-US"/>
        </w:rPr>
        <w:t>Intra Personal Intelligence</w:t>
      </w:r>
    </w:p>
    <w:p w14:paraId="0B566737" w14:textId="567C5706" w:rsidR="00C662A8" w:rsidRPr="00043BC9" w:rsidRDefault="00C662A8" w:rsidP="00C62DC3">
      <w:pPr>
        <w:pStyle w:val="ListParagraph"/>
        <w:numPr>
          <w:ilvl w:val="1"/>
          <w:numId w:val="2"/>
        </w:numPr>
        <w:rPr>
          <w:color w:val="000000" w:themeColor="text1"/>
          <w:lang w:val="en-US"/>
        </w:rPr>
      </w:pPr>
      <w:r w:rsidRPr="00C662A8">
        <w:rPr>
          <w:color w:val="000000" w:themeColor="text1"/>
          <w:lang w:val="en-US"/>
        </w:rPr>
        <w:t>Spatial Intelligence</w:t>
      </w:r>
    </w:p>
    <w:p w14:paraId="395EC8BB" w14:textId="5213644C" w:rsidR="001432E2" w:rsidRPr="00043BC9" w:rsidRDefault="00C62DC3" w:rsidP="00C62DC3">
      <w:pPr>
        <w:pStyle w:val="ListParagraph"/>
        <w:numPr>
          <w:ilvl w:val="0"/>
          <w:numId w:val="2"/>
        </w:numPr>
        <w:rPr>
          <w:color w:val="000000" w:themeColor="text1"/>
          <w:lang w:val="en-US"/>
        </w:rPr>
      </w:pPr>
      <w:r w:rsidRPr="00043BC9">
        <w:rPr>
          <w:color w:val="000000" w:themeColor="text1"/>
          <w:lang w:val="en-US"/>
        </w:rPr>
        <w:t>Creativity and giftedness are often not captured through conventional IQ tests</w:t>
      </w:r>
    </w:p>
    <w:p w14:paraId="044780CF" w14:textId="5C21594D" w:rsidR="001432E2" w:rsidRDefault="00C62DC3" w:rsidP="00C62DC3">
      <w:pPr>
        <w:pStyle w:val="ListParagraph"/>
        <w:numPr>
          <w:ilvl w:val="0"/>
          <w:numId w:val="2"/>
        </w:numPr>
        <w:rPr>
          <w:color w:val="000000" w:themeColor="text1"/>
          <w:lang w:val="en-US"/>
        </w:rPr>
      </w:pPr>
      <w:r w:rsidRPr="00043BC9">
        <w:rPr>
          <w:color w:val="000000" w:themeColor="text1"/>
          <w:lang w:val="en-US"/>
        </w:rPr>
        <w:t>Creativity involves the convergence of divergent thinking, personality, and motivation</w:t>
      </w:r>
    </w:p>
    <w:p w14:paraId="4F2630C3" w14:textId="717402C9" w:rsidR="001432E2" w:rsidRDefault="00C62DC3" w:rsidP="00720FF5">
      <w:pPr>
        <w:rPr>
          <w:color w:val="000000" w:themeColor="text1"/>
          <w:lang w:val="en-US"/>
        </w:rPr>
      </w:pPr>
      <w:r w:rsidRPr="00720FF5">
        <w:rPr>
          <w:bCs/>
          <w:color w:val="000000" w:themeColor="text1"/>
          <w:u w:val="single"/>
          <w:lang w:val="en-US"/>
        </w:rPr>
        <w:t>Savant Syndrome</w:t>
      </w:r>
      <w:r w:rsidR="00720FF5" w:rsidRPr="00720FF5">
        <w:rPr>
          <w:color w:val="000000" w:themeColor="text1"/>
          <w:u w:val="single"/>
          <w:lang w:val="en-US"/>
        </w:rPr>
        <w:t>:</w:t>
      </w:r>
      <w:r w:rsidR="00720FF5">
        <w:rPr>
          <w:color w:val="000000" w:themeColor="text1"/>
          <w:lang w:val="en-US"/>
        </w:rPr>
        <w:t xml:space="preserve"> </w:t>
      </w:r>
      <w:r w:rsidRPr="00720FF5">
        <w:rPr>
          <w:color w:val="000000" w:themeColor="text1"/>
          <w:lang w:val="en-US"/>
        </w:rPr>
        <w:t>condition in which a person otherwise limited in mental ability has an exceptional specific skill</w:t>
      </w:r>
    </w:p>
    <w:p w14:paraId="7A317F04" w14:textId="77777777" w:rsidR="001432E2" w:rsidRDefault="00C62DC3" w:rsidP="00720FF5">
      <w:pPr>
        <w:rPr>
          <w:color w:val="000000" w:themeColor="text1"/>
          <w:lang w:val="en-US"/>
        </w:rPr>
      </w:pPr>
      <w:r w:rsidRPr="00720FF5">
        <w:rPr>
          <w:iCs/>
          <w:color w:val="000000" w:themeColor="text1"/>
          <w:u w:val="single"/>
          <w:lang w:val="en-US"/>
        </w:rPr>
        <w:t>Gifted</w:t>
      </w:r>
      <w:r w:rsidRPr="00720FF5">
        <w:rPr>
          <w:color w:val="000000" w:themeColor="text1"/>
          <w:lang w:val="en-US"/>
        </w:rPr>
        <w:t>: traditionally refers to someone with scores on intelligence tests of at least 130</w:t>
      </w:r>
    </w:p>
    <w:p w14:paraId="1D6CB809" w14:textId="77777777" w:rsidR="00DF3E06" w:rsidRPr="00DF3E06" w:rsidRDefault="00DF3E06" w:rsidP="00C62DC3">
      <w:pPr>
        <w:pStyle w:val="ListParagraph"/>
        <w:numPr>
          <w:ilvl w:val="0"/>
          <w:numId w:val="2"/>
        </w:numPr>
        <w:rPr>
          <w:color w:val="000000" w:themeColor="text1"/>
          <w:lang w:val="en-US"/>
        </w:rPr>
      </w:pPr>
      <w:r w:rsidRPr="00DF3E06">
        <w:rPr>
          <w:color w:val="000000" w:themeColor="text1"/>
          <w:lang w:val="en-US"/>
        </w:rPr>
        <w:t xml:space="preserve">Intelligence is associated with </w:t>
      </w:r>
      <w:r w:rsidRPr="00DF3E06">
        <w:rPr>
          <w:i/>
          <w:iCs/>
          <w:color w:val="000000" w:themeColor="text1"/>
          <w:u w:val="single"/>
          <w:lang w:val="en-US"/>
        </w:rPr>
        <w:t>convergent thinking</w:t>
      </w:r>
      <w:r w:rsidRPr="00DF3E06">
        <w:rPr>
          <w:color w:val="000000" w:themeColor="text1"/>
          <w:lang w:val="en-US"/>
        </w:rPr>
        <w:t xml:space="preserve"> (arriving at one correct answer)</w:t>
      </w:r>
    </w:p>
    <w:p w14:paraId="6EDCFE25" w14:textId="77777777" w:rsidR="001432E2" w:rsidRDefault="00C62DC3" w:rsidP="00C62DC3">
      <w:pPr>
        <w:pStyle w:val="ListParagraph"/>
        <w:numPr>
          <w:ilvl w:val="0"/>
          <w:numId w:val="2"/>
        </w:numPr>
        <w:rPr>
          <w:color w:val="000000" w:themeColor="text1"/>
          <w:lang w:val="en-US"/>
        </w:rPr>
      </w:pPr>
      <w:r w:rsidRPr="00DF3E06">
        <w:rPr>
          <w:color w:val="000000" w:themeColor="text1"/>
          <w:lang w:val="en-US"/>
        </w:rPr>
        <w:t xml:space="preserve">Creativity is associated with </w:t>
      </w:r>
      <w:r w:rsidRPr="00DF3E06">
        <w:rPr>
          <w:i/>
          <w:iCs/>
          <w:color w:val="000000" w:themeColor="text1"/>
          <w:u w:val="single"/>
          <w:lang w:val="en-US"/>
        </w:rPr>
        <w:t>divergent thinking</w:t>
      </w:r>
      <w:r w:rsidRPr="00DF3E06">
        <w:rPr>
          <w:color w:val="000000" w:themeColor="text1"/>
          <w:lang w:val="en-US"/>
        </w:rPr>
        <w:t xml:space="preserve"> (aim is novel and unusual lines of thought)</w:t>
      </w:r>
    </w:p>
    <w:p w14:paraId="4F7BB0AD" w14:textId="77777777" w:rsidR="00DF3E06" w:rsidRDefault="00DF3E06" w:rsidP="00CF20B7">
      <w:pPr>
        <w:rPr>
          <w:color w:val="000000" w:themeColor="text1"/>
          <w:lang w:val="en-US"/>
        </w:rPr>
      </w:pPr>
      <w:r>
        <w:rPr>
          <w:color w:val="000000" w:themeColor="text1"/>
          <w:lang w:val="en-US"/>
        </w:rPr>
        <w:t>Intellectual Impairment</w:t>
      </w:r>
    </w:p>
    <w:p w14:paraId="3D19ED99" w14:textId="452457D2" w:rsidR="001432E2" w:rsidRPr="00DF3E06" w:rsidRDefault="00DF3E06" w:rsidP="00C62DC3">
      <w:pPr>
        <w:pStyle w:val="ListParagraph"/>
        <w:numPr>
          <w:ilvl w:val="0"/>
          <w:numId w:val="2"/>
        </w:numPr>
        <w:rPr>
          <w:color w:val="000000" w:themeColor="text1"/>
        </w:rPr>
      </w:pPr>
      <w:r w:rsidRPr="00DF3E06">
        <w:rPr>
          <w:color w:val="000000" w:themeColor="text1"/>
        </w:rPr>
        <w:t>In Canada, terms are developmental disability or intellectual impairment</w:t>
      </w:r>
    </w:p>
    <w:p w14:paraId="26BCC9DF" w14:textId="12A838DB" w:rsidR="001432E2" w:rsidRDefault="00DF3E06" w:rsidP="00C62DC3">
      <w:pPr>
        <w:pStyle w:val="ListParagraph"/>
        <w:numPr>
          <w:ilvl w:val="0"/>
          <w:numId w:val="2"/>
        </w:numPr>
        <w:rPr>
          <w:color w:val="000000" w:themeColor="text1"/>
          <w:lang w:val="en-US"/>
        </w:rPr>
      </w:pPr>
      <w:r w:rsidRPr="00DF3E06">
        <w:rPr>
          <w:color w:val="000000" w:themeColor="text1"/>
          <w:lang w:val="en-US"/>
        </w:rPr>
        <w:t>The terms refer to substantially below-average intelligence and problems adapting to an environment that emerge before the age of 18</w:t>
      </w:r>
    </w:p>
    <w:p w14:paraId="14548EE1" w14:textId="08E47D02" w:rsidR="00DF3E06" w:rsidRDefault="00CF20B7" w:rsidP="00CF20B7">
      <w:pPr>
        <w:rPr>
          <w:color w:val="000000" w:themeColor="text1"/>
          <w:lang w:val="en-US"/>
        </w:rPr>
      </w:pPr>
      <w:r>
        <w:rPr>
          <w:color w:val="000000" w:themeColor="text1"/>
          <w:lang w:val="en-US"/>
        </w:rPr>
        <w:t>Learning Disabilities</w:t>
      </w:r>
    </w:p>
    <w:p w14:paraId="48E7EFA5" w14:textId="676B1ED8" w:rsidR="001432E2" w:rsidRPr="00CF20B7" w:rsidRDefault="00CF20B7" w:rsidP="00C62DC3">
      <w:pPr>
        <w:pStyle w:val="ListParagraph"/>
        <w:numPr>
          <w:ilvl w:val="0"/>
          <w:numId w:val="2"/>
        </w:numPr>
        <w:rPr>
          <w:color w:val="000000" w:themeColor="text1"/>
          <w:lang w:val="en-US"/>
        </w:rPr>
      </w:pPr>
      <w:r w:rsidRPr="00CF20B7">
        <w:rPr>
          <w:color w:val="000000" w:themeColor="text1"/>
          <w:lang w:val="en-US"/>
        </w:rPr>
        <w:t>The Learning Disabilities Association of Canada (LDAC) defines learning disabilities as a:</w:t>
      </w:r>
      <w:r>
        <w:rPr>
          <w:color w:val="000000" w:themeColor="text1"/>
          <w:lang w:val="en-US"/>
        </w:rPr>
        <w:t xml:space="preserve"> </w:t>
      </w:r>
      <w:r w:rsidRPr="00CF20B7">
        <w:rPr>
          <w:color w:val="000000" w:themeColor="text1"/>
          <w:lang w:val="en-US"/>
        </w:rPr>
        <w:t>“number of disorders which may affect the acquisition, organization, retention, understanding or use of verbal or nonverbal information”</w:t>
      </w:r>
    </w:p>
    <w:p w14:paraId="04E1747F" w14:textId="66FA3E97" w:rsidR="001432E2" w:rsidRPr="00CF20B7" w:rsidRDefault="00C62DC3" w:rsidP="00C62DC3">
      <w:pPr>
        <w:pStyle w:val="ListParagraph"/>
        <w:numPr>
          <w:ilvl w:val="0"/>
          <w:numId w:val="2"/>
        </w:numPr>
        <w:rPr>
          <w:color w:val="000000" w:themeColor="text1"/>
          <w:lang w:val="en-US"/>
        </w:rPr>
      </w:pPr>
      <w:r w:rsidRPr="00CF20B7">
        <w:rPr>
          <w:color w:val="000000" w:themeColor="text1"/>
          <w:lang w:val="en-US"/>
        </w:rPr>
        <w:t xml:space="preserve">Are considered </w:t>
      </w:r>
      <w:r w:rsidRPr="00CF20B7">
        <w:rPr>
          <w:iCs/>
          <w:color w:val="000000" w:themeColor="text1"/>
          <w:lang w:val="en-US"/>
        </w:rPr>
        <w:t>separately from intellectual impairments</w:t>
      </w:r>
      <w:r w:rsidR="00CF20B7" w:rsidRPr="00CF20B7">
        <w:rPr>
          <w:color w:val="000000" w:themeColor="text1"/>
          <w:lang w:val="en-US"/>
        </w:rPr>
        <w:t xml:space="preserve"> as they occur in persons with at least average abilities for thinking and reasoning</w:t>
      </w:r>
    </w:p>
    <w:p w14:paraId="583EE0A9" w14:textId="5FF3365F" w:rsidR="001432E2" w:rsidRPr="00CF20B7" w:rsidRDefault="00CF20B7" w:rsidP="00C62DC3">
      <w:pPr>
        <w:pStyle w:val="ListParagraph"/>
        <w:numPr>
          <w:ilvl w:val="0"/>
          <w:numId w:val="2"/>
        </w:numPr>
        <w:rPr>
          <w:color w:val="000000" w:themeColor="text1"/>
          <w:lang w:val="en-US"/>
        </w:rPr>
      </w:pPr>
      <w:r w:rsidRPr="00CF20B7">
        <w:rPr>
          <w:color w:val="000000" w:themeColor="text1"/>
          <w:lang w:val="en-US"/>
        </w:rPr>
        <w:t>Areas affected may include:</w:t>
      </w:r>
    </w:p>
    <w:p w14:paraId="7F3D99E5" w14:textId="0734F02F" w:rsidR="001432E2" w:rsidRPr="00CF20B7" w:rsidRDefault="00CF20B7" w:rsidP="00C62DC3">
      <w:pPr>
        <w:pStyle w:val="ListParagraph"/>
        <w:numPr>
          <w:ilvl w:val="1"/>
          <w:numId w:val="2"/>
        </w:numPr>
        <w:rPr>
          <w:color w:val="000000" w:themeColor="text1"/>
          <w:lang w:val="en-US"/>
        </w:rPr>
      </w:pPr>
      <w:r w:rsidRPr="00CF20B7">
        <w:rPr>
          <w:color w:val="000000" w:themeColor="text1"/>
          <w:lang w:val="en-US"/>
        </w:rPr>
        <w:t>Oral language</w:t>
      </w:r>
    </w:p>
    <w:p w14:paraId="7945D29C" w14:textId="19A4C838" w:rsidR="001432E2" w:rsidRPr="00CF20B7" w:rsidRDefault="00CF20B7" w:rsidP="00C62DC3">
      <w:pPr>
        <w:pStyle w:val="ListParagraph"/>
        <w:numPr>
          <w:ilvl w:val="1"/>
          <w:numId w:val="2"/>
        </w:numPr>
        <w:rPr>
          <w:color w:val="000000" w:themeColor="text1"/>
          <w:lang w:val="en-US"/>
        </w:rPr>
      </w:pPr>
      <w:r w:rsidRPr="00CF20B7">
        <w:rPr>
          <w:color w:val="000000" w:themeColor="text1"/>
          <w:lang w:val="en-US"/>
        </w:rPr>
        <w:t>Reading</w:t>
      </w:r>
    </w:p>
    <w:p w14:paraId="06ADA496" w14:textId="117F182C" w:rsidR="001432E2" w:rsidRPr="00CF20B7" w:rsidRDefault="00CF20B7" w:rsidP="00C62DC3">
      <w:pPr>
        <w:pStyle w:val="ListParagraph"/>
        <w:numPr>
          <w:ilvl w:val="1"/>
          <w:numId w:val="2"/>
        </w:numPr>
        <w:rPr>
          <w:color w:val="000000" w:themeColor="text1"/>
          <w:lang w:val="en-US"/>
        </w:rPr>
      </w:pPr>
      <w:r w:rsidRPr="00CF20B7">
        <w:rPr>
          <w:color w:val="000000" w:themeColor="text1"/>
          <w:lang w:val="en-US"/>
        </w:rPr>
        <w:t>Written language</w:t>
      </w:r>
    </w:p>
    <w:p w14:paraId="4E8FAFFC" w14:textId="1400B532" w:rsidR="001432E2" w:rsidRPr="00CF20B7" w:rsidRDefault="00CF20B7" w:rsidP="00C62DC3">
      <w:pPr>
        <w:pStyle w:val="ListParagraph"/>
        <w:numPr>
          <w:ilvl w:val="1"/>
          <w:numId w:val="2"/>
        </w:numPr>
        <w:rPr>
          <w:color w:val="000000" w:themeColor="text1"/>
          <w:lang w:val="en-US"/>
        </w:rPr>
      </w:pPr>
      <w:r w:rsidRPr="00CF20B7">
        <w:rPr>
          <w:color w:val="000000" w:themeColor="text1"/>
          <w:lang w:val="en-US"/>
        </w:rPr>
        <w:t>Mathematics</w:t>
      </w:r>
    </w:p>
    <w:p w14:paraId="7A9C8417" w14:textId="4E5872FC" w:rsidR="00CF20B7" w:rsidRDefault="00D62972" w:rsidP="00CF20B7">
      <w:pPr>
        <w:rPr>
          <w:b/>
          <w:color w:val="000000" w:themeColor="text1"/>
          <w:lang w:val="en-US"/>
        </w:rPr>
      </w:pPr>
      <w:r>
        <w:rPr>
          <w:b/>
          <w:color w:val="000000" w:themeColor="text1"/>
          <w:lang w:val="en-US"/>
        </w:rPr>
        <w:t xml:space="preserve">Chapter </w:t>
      </w:r>
      <w:r w:rsidR="00695CF7">
        <w:rPr>
          <w:b/>
          <w:color w:val="000000" w:themeColor="text1"/>
          <w:lang w:val="en-US"/>
        </w:rPr>
        <w:t>11</w:t>
      </w:r>
    </w:p>
    <w:p w14:paraId="0AAA9D12" w14:textId="53BB216D" w:rsidR="00695CF7" w:rsidRDefault="00695CF7" w:rsidP="00CF20B7">
      <w:pPr>
        <w:rPr>
          <w:color w:val="000000" w:themeColor="text1"/>
          <w:lang w:val="en-US"/>
        </w:rPr>
      </w:pPr>
      <w:r>
        <w:rPr>
          <w:color w:val="000000" w:themeColor="text1"/>
          <w:u w:val="single"/>
          <w:lang w:val="en-US"/>
        </w:rPr>
        <w:t>Language</w:t>
      </w:r>
      <w:r>
        <w:rPr>
          <w:color w:val="000000" w:themeColor="text1"/>
          <w:lang w:val="en-US"/>
        </w:rPr>
        <w:t>: a system that relates sounds or gestures into meaning</w:t>
      </w:r>
    </w:p>
    <w:p w14:paraId="5FC99738" w14:textId="11ACBFE4" w:rsidR="00695CF7" w:rsidRDefault="00695CF7" w:rsidP="00695CF7">
      <w:pPr>
        <w:pStyle w:val="ListParagraph"/>
        <w:numPr>
          <w:ilvl w:val="0"/>
          <w:numId w:val="2"/>
        </w:numPr>
        <w:rPr>
          <w:color w:val="000000" w:themeColor="text1"/>
          <w:lang w:val="en-US"/>
        </w:rPr>
      </w:pPr>
      <w:r>
        <w:rPr>
          <w:color w:val="000000" w:themeColor="text1"/>
          <w:lang w:val="en-US"/>
        </w:rPr>
        <w:t xml:space="preserve">Motor cortex in frontal lobe comes out verbally or in </w:t>
      </w:r>
      <w:r w:rsidR="0089195A">
        <w:rPr>
          <w:color w:val="000000" w:themeColor="text1"/>
          <w:lang w:val="en-US"/>
        </w:rPr>
        <w:t>gestures</w:t>
      </w:r>
    </w:p>
    <w:p w14:paraId="216760B9" w14:textId="0E47270B" w:rsidR="000344F1" w:rsidRDefault="000344F1" w:rsidP="000344F1">
      <w:pPr>
        <w:rPr>
          <w:color w:val="000000" w:themeColor="text1"/>
          <w:lang w:val="en-US"/>
        </w:rPr>
      </w:pPr>
      <w:r>
        <w:rPr>
          <w:color w:val="000000" w:themeColor="text1"/>
          <w:u w:val="single"/>
          <w:lang w:val="en-US"/>
        </w:rPr>
        <w:lastRenderedPageBreak/>
        <w:t>Phonology</w:t>
      </w:r>
      <w:r>
        <w:rPr>
          <w:color w:val="000000" w:themeColor="text1"/>
          <w:lang w:val="en-US"/>
        </w:rPr>
        <w:t>:</w:t>
      </w:r>
      <w:r w:rsidR="003D4532">
        <w:rPr>
          <w:color w:val="000000" w:themeColor="text1"/>
          <w:lang w:val="en-US"/>
        </w:rPr>
        <w:t xml:space="preserve"> sounds </w:t>
      </w:r>
      <w:r w:rsidR="00EC000C">
        <w:rPr>
          <w:color w:val="000000" w:themeColor="text1"/>
          <w:lang w:val="en-US"/>
        </w:rPr>
        <w:t xml:space="preserve">of a language </w:t>
      </w:r>
    </w:p>
    <w:p w14:paraId="067D4184" w14:textId="14E8BAA7" w:rsidR="00EC000C" w:rsidRDefault="00EC000C" w:rsidP="000344F1">
      <w:pPr>
        <w:rPr>
          <w:color w:val="000000" w:themeColor="text1"/>
          <w:lang w:val="en-US"/>
        </w:rPr>
      </w:pPr>
      <w:r>
        <w:rPr>
          <w:color w:val="000000" w:themeColor="text1"/>
          <w:u w:val="single"/>
          <w:lang w:val="en-US"/>
        </w:rPr>
        <w:t>Phonemes</w:t>
      </w:r>
      <w:r>
        <w:rPr>
          <w:color w:val="000000" w:themeColor="text1"/>
          <w:lang w:val="en-US"/>
        </w:rPr>
        <w:t xml:space="preserve">: </w:t>
      </w:r>
      <w:r w:rsidR="00AC370C">
        <w:rPr>
          <w:color w:val="000000" w:themeColor="text1"/>
          <w:lang w:val="en-US"/>
        </w:rPr>
        <w:t xml:space="preserve">smallest unit of speech </w:t>
      </w:r>
    </w:p>
    <w:p w14:paraId="55344240" w14:textId="0BBAEAF7" w:rsidR="00212317" w:rsidRDefault="00212317" w:rsidP="00212317">
      <w:pPr>
        <w:pStyle w:val="ListParagraph"/>
        <w:numPr>
          <w:ilvl w:val="0"/>
          <w:numId w:val="2"/>
        </w:numPr>
        <w:rPr>
          <w:color w:val="000000" w:themeColor="text1"/>
          <w:lang w:val="en-US"/>
        </w:rPr>
      </w:pPr>
      <w:r>
        <w:rPr>
          <w:color w:val="000000" w:themeColor="text1"/>
          <w:lang w:val="en-US"/>
        </w:rPr>
        <w:t xml:space="preserve">100 possible, 40 in the English language </w:t>
      </w:r>
    </w:p>
    <w:p w14:paraId="0B8F4A9B" w14:textId="414DAD14" w:rsidR="0089195A" w:rsidRPr="0089195A" w:rsidRDefault="0089195A" w:rsidP="0089195A">
      <w:pPr>
        <w:pStyle w:val="ListParagraph"/>
        <w:numPr>
          <w:ilvl w:val="0"/>
          <w:numId w:val="2"/>
        </w:numPr>
        <w:rPr>
          <w:color w:val="000000" w:themeColor="text1"/>
          <w:lang w:val="en-US"/>
        </w:rPr>
      </w:pPr>
      <w:r>
        <w:rPr>
          <w:color w:val="000000" w:themeColor="text1"/>
          <w:lang w:val="en-US"/>
        </w:rPr>
        <w:t>The sounds that are the building blocks of languages. Infants can hear all possible phonemes. As early as 1 month infants</w:t>
      </w:r>
      <w:r w:rsidR="00D5130C">
        <w:rPr>
          <w:color w:val="000000" w:themeColor="text1"/>
          <w:lang w:val="en-US"/>
        </w:rPr>
        <w:t xml:space="preserve"> can di</w:t>
      </w:r>
      <w:r w:rsidR="00F6008E">
        <w:rPr>
          <w:color w:val="000000" w:themeColor="text1"/>
          <w:lang w:val="en-US"/>
        </w:rPr>
        <w:t>stinguish between sounds. At 4-12</w:t>
      </w:r>
      <w:r w:rsidR="00D5130C">
        <w:rPr>
          <w:color w:val="000000" w:themeColor="text1"/>
          <w:lang w:val="en-US"/>
        </w:rPr>
        <w:t xml:space="preserve"> months unused phonemes are pruned</w:t>
      </w:r>
    </w:p>
    <w:p w14:paraId="5B0A8BD8" w14:textId="4313DC47" w:rsidR="004C2436" w:rsidRDefault="004C2436" w:rsidP="004C2436">
      <w:pPr>
        <w:rPr>
          <w:color w:val="000000" w:themeColor="text1"/>
          <w:lang w:val="en-US"/>
        </w:rPr>
      </w:pPr>
      <w:r>
        <w:rPr>
          <w:color w:val="000000" w:themeColor="text1"/>
          <w:u w:val="single"/>
          <w:lang w:val="en-US"/>
        </w:rPr>
        <w:t>Semantics</w:t>
      </w:r>
      <w:r>
        <w:rPr>
          <w:color w:val="000000" w:themeColor="text1"/>
          <w:lang w:val="en-US"/>
        </w:rPr>
        <w:t xml:space="preserve">: the study of words and their meanings </w:t>
      </w:r>
    </w:p>
    <w:p w14:paraId="16521CD3" w14:textId="5D03A8B5" w:rsidR="005761CF" w:rsidRDefault="005761CF" w:rsidP="004C2436">
      <w:pPr>
        <w:rPr>
          <w:color w:val="000000" w:themeColor="text1"/>
          <w:lang w:val="en-US"/>
        </w:rPr>
      </w:pPr>
      <w:r>
        <w:rPr>
          <w:color w:val="000000" w:themeColor="text1"/>
          <w:u w:val="single"/>
          <w:lang w:val="en-US"/>
        </w:rPr>
        <w:t>Morphemes</w:t>
      </w:r>
      <w:r>
        <w:rPr>
          <w:color w:val="000000" w:themeColor="text1"/>
          <w:lang w:val="en-US"/>
        </w:rPr>
        <w:t xml:space="preserve">: </w:t>
      </w:r>
      <w:r w:rsidR="00AE5AFE">
        <w:rPr>
          <w:color w:val="000000" w:themeColor="text1"/>
          <w:lang w:val="en-US"/>
        </w:rPr>
        <w:t xml:space="preserve">smallest units of meaning </w:t>
      </w:r>
    </w:p>
    <w:p w14:paraId="0AA452A8" w14:textId="4D1E6831" w:rsidR="00AE5AFE" w:rsidRDefault="00AE5AFE" w:rsidP="00AE5AFE">
      <w:pPr>
        <w:pStyle w:val="ListParagraph"/>
        <w:numPr>
          <w:ilvl w:val="0"/>
          <w:numId w:val="2"/>
        </w:numPr>
        <w:rPr>
          <w:color w:val="000000" w:themeColor="text1"/>
          <w:lang w:val="en-US"/>
        </w:rPr>
      </w:pPr>
      <w:r>
        <w:rPr>
          <w:color w:val="000000" w:themeColor="text1"/>
          <w:lang w:val="en-US"/>
        </w:rPr>
        <w:t xml:space="preserve">50 000 in the English language </w:t>
      </w:r>
      <w:r w:rsidR="00C24730">
        <w:rPr>
          <w:color w:val="000000" w:themeColor="text1"/>
          <w:lang w:val="en-US"/>
        </w:rPr>
        <w:t>(root words, prefixes, suffixes)</w:t>
      </w:r>
    </w:p>
    <w:p w14:paraId="2B74963D" w14:textId="730F07E3" w:rsidR="00B84862" w:rsidRDefault="00B84862" w:rsidP="00B84862">
      <w:pPr>
        <w:rPr>
          <w:color w:val="000000" w:themeColor="text1"/>
          <w:lang w:val="en-US"/>
        </w:rPr>
      </w:pPr>
      <w:r>
        <w:rPr>
          <w:color w:val="000000" w:themeColor="text1"/>
          <w:u w:val="single"/>
          <w:lang w:val="en-US"/>
        </w:rPr>
        <w:t>Grammar/ Syntax</w:t>
      </w:r>
      <w:r>
        <w:rPr>
          <w:color w:val="000000" w:themeColor="text1"/>
          <w:lang w:val="en-US"/>
        </w:rPr>
        <w:t xml:space="preserve">: the rules used to describe the structure of a language </w:t>
      </w:r>
    </w:p>
    <w:p w14:paraId="13BA81A8" w14:textId="085838FC" w:rsidR="00533DA5" w:rsidRPr="00533DA5" w:rsidRDefault="00533DA5" w:rsidP="00B84862">
      <w:pPr>
        <w:rPr>
          <w:color w:val="000000" w:themeColor="text1"/>
          <w:lang w:val="en-US"/>
        </w:rPr>
      </w:pPr>
      <w:r>
        <w:rPr>
          <w:color w:val="000000" w:themeColor="text1"/>
          <w:u w:val="single"/>
          <w:lang w:val="en-US"/>
        </w:rPr>
        <w:t>Pragmatics</w:t>
      </w:r>
      <w:r>
        <w:rPr>
          <w:color w:val="000000" w:themeColor="text1"/>
          <w:lang w:val="en-US"/>
        </w:rPr>
        <w:t xml:space="preserve">: how people use language to communicate effectively </w:t>
      </w:r>
    </w:p>
    <w:p w14:paraId="158275B3" w14:textId="11985A33" w:rsidR="0060430D" w:rsidRDefault="00F6008E" w:rsidP="00CF20B7">
      <w:pPr>
        <w:rPr>
          <w:color w:val="000000" w:themeColor="text1"/>
          <w:lang w:val="en-US"/>
        </w:rPr>
      </w:pPr>
      <w:r>
        <w:rPr>
          <w:color w:val="000000" w:themeColor="text1"/>
          <w:lang w:val="en-US"/>
        </w:rPr>
        <w:t>The Preverbal Period: Speech and Perception</w:t>
      </w:r>
    </w:p>
    <w:p w14:paraId="70C4265D" w14:textId="53BE374A" w:rsidR="00DF3E06" w:rsidRPr="00DF3E06" w:rsidRDefault="00D235A8" w:rsidP="00DF3E06">
      <w:pPr>
        <w:rPr>
          <w:color w:val="000000" w:themeColor="text1"/>
          <w:lang w:val="en-US"/>
        </w:rPr>
      </w:pPr>
      <w:r w:rsidRPr="00BC525A">
        <w:rPr>
          <w:color w:val="000000" w:themeColor="text1"/>
          <w:u w:val="single"/>
          <w:lang w:val="en-US"/>
        </w:rPr>
        <w:t>Speech perception</w:t>
      </w:r>
      <w:r w:rsidR="00D477B4">
        <w:rPr>
          <w:color w:val="000000" w:themeColor="text1"/>
          <w:lang w:val="en-US"/>
        </w:rPr>
        <w:t xml:space="preserve"> requires that an infants are able to discriminate the boundaries of phonemes in order t</w:t>
      </w:r>
      <w:r w:rsidR="000E2A24">
        <w:rPr>
          <w:color w:val="000000" w:themeColor="text1"/>
          <w:lang w:val="en-US"/>
        </w:rPr>
        <w:t xml:space="preserve">o perceives different words i.e. </w:t>
      </w:r>
      <w:r w:rsidR="00BF7969">
        <w:rPr>
          <w:color w:val="000000" w:themeColor="text1"/>
          <w:lang w:val="en-US"/>
        </w:rPr>
        <w:t>c</w:t>
      </w:r>
      <w:r w:rsidR="000E2A24">
        <w:rPr>
          <w:color w:val="000000" w:themeColor="text1"/>
          <w:lang w:val="en-US"/>
        </w:rPr>
        <w:t>ar/ core</w:t>
      </w:r>
    </w:p>
    <w:p w14:paraId="308349BF" w14:textId="2289F807" w:rsidR="00720FF5" w:rsidRDefault="00BC525A" w:rsidP="00BC525A">
      <w:pPr>
        <w:pStyle w:val="ListParagraph"/>
        <w:numPr>
          <w:ilvl w:val="0"/>
          <w:numId w:val="2"/>
        </w:numPr>
        <w:rPr>
          <w:color w:val="000000" w:themeColor="text1"/>
          <w:lang w:val="en-US"/>
        </w:rPr>
      </w:pPr>
      <w:r>
        <w:rPr>
          <w:color w:val="000000" w:themeColor="text1"/>
          <w:lang w:val="en-US"/>
        </w:rPr>
        <w:t xml:space="preserve">Infants are able to understand different phonemic differences </w:t>
      </w:r>
    </w:p>
    <w:p w14:paraId="5AF5C8EF" w14:textId="2F1EA152" w:rsidR="00B32EC4" w:rsidRDefault="00B32EC4" w:rsidP="00BC525A">
      <w:pPr>
        <w:pStyle w:val="ListParagraph"/>
        <w:numPr>
          <w:ilvl w:val="0"/>
          <w:numId w:val="2"/>
        </w:numPr>
        <w:rPr>
          <w:color w:val="000000" w:themeColor="text1"/>
          <w:lang w:val="en-US"/>
        </w:rPr>
      </w:pPr>
      <w:r>
        <w:rPr>
          <w:color w:val="000000" w:themeColor="text1"/>
          <w:lang w:val="en-US"/>
        </w:rPr>
        <w:t xml:space="preserve">Cochlear implants can help improve the learning of language in deaf children </w:t>
      </w:r>
    </w:p>
    <w:p w14:paraId="6D0EA73C" w14:textId="438B9B63" w:rsidR="006072C6" w:rsidRDefault="006072C6" w:rsidP="006072C6">
      <w:pPr>
        <w:rPr>
          <w:color w:val="000000" w:themeColor="text1"/>
          <w:lang w:val="en-US"/>
        </w:rPr>
      </w:pPr>
      <w:r>
        <w:rPr>
          <w:color w:val="000000" w:themeColor="text1"/>
          <w:lang w:val="en-US"/>
        </w:rPr>
        <w:t>First Steps of Speech</w:t>
      </w:r>
    </w:p>
    <w:p w14:paraId="7DD362BB" w14:textId="12AF66DF" w:rsidR="001C6FCB" w:rsidRDefault="001C6FCB" w:rsidP="001C6FCB">
      <w:pPr>
        <w:rPr>
          <w:color w:val="000000" w:themeColor="text1"/>
          <w:lang w:val="en-US"/>
        </w:rPr>
      </w:pPr>
      <w:r>
        <w:rPr>
          <w:color w:val="000000" w:themeColor="text1"/>
          <w:lang w:val="en-US"/>
        </w:rPr>
        <w:t>2 months: cooing</w:t>
      </w:r>
    </w:p>
    <w:p w14:paraId="5665991A" w14:textId="16653414" w:rsidR="001C6FCB" w:rsidRDefault="001C6FCB" w:rsidP="001C6FCB">
      <w:pPr>
        <w:rPr>
          <w:color w:val="000000" w:themeColor="text1"/>
          <w:lang w:val="en-US"/>
        </w:rPr>
      </w:pPr>
      <w:r>
        <w:rPr>
          <w:color w:val="000000" w:themeColor="text1"/>
          <w:lang w:val="en-US"/>
        </w:rPr>
        <w:t>6 months: babbling</w:t>
      </w:r>
    </w:p>
    <w:p w14:paraId="166580DA" w14:textId="7D97F9D8" w:rsidR="0096053D" w:rsidRPr="0096053D" w:rsidRDefault="0096053D" w:rsidP="0096053D">
      <w:pPr>
        <w:pStyle w:val="ListParagraph"/>
        <w:numPr>
          <w:ilvl w:val="0"/>
          <w:numId w:val="2"/>
        </w:numPr>
        <w:rPr>
          <w:color w:val="000000" w:themeColor="text1"/>
          <w:lang w:val="en-US"/>
        </w:rPr>
      </w:pPr>
      <w:r>
        <w:rPr>
          <w:color w:val="000000" w:themeColor="text1"/>
          <w:lang w:val="en-US"/>
        </w:rPr>
        <w:t xml:space="preserve">Babbling drift: </w:t>
      </w:r>
      <w:r w:rsidR="004758AC">
        <w:rPr>
          <w:color w:val="000000" w:themeColor="text1"/>
          <w:lang w:val="en-US"/>
        </w:rPr>
        <w:t>babbling that is influenced by the speech they hear</w:t>
      </w:r>
    </w:p>
    <w:p w14:paraId="0A9BC4EB" w14:textId="0CECB021" w:rsidR="00720FF5" w:rsidRDefault="00A42431" w:rsidP="00720FF5">
      <w:pPr>
        <w:rPr>
          <w:color w:val="000000" w:themeColor="text1"/>
          <w:lang w:val="en-US"/>
        </w:rPr>
      </w:pPr>
      <w:r>
        <w:rPr>
          <w:color w:val="000000" w:themeColor="text1"/>
          <w:lang w:val="en-US"/>
        </w:rPr>
        <w:t xml:space="preserve">8-11 months: </w:t>
      </w:r>
      <w:r w:rsidR="003C5576">
        <w:rPr>
          <w:color w:val="000000" w:themeColor="text1"/>
          <w:lang w:val="en-US"/>
        </w:rPr>
        <w:t xml:space="preserve">intonation (babbling with rise and fall of pitch) </w:t>
      </w:r>
    </w:p>
    <w:p w14:paraId="5B35F289" w14:textId="0CA0F862" w:rsidR="00043949" w:rsidRDefault="003C5576" w:rsidP="00720FF5">
      <w:pPr>
        <w:rPr>
          <w:color w:val="000000" w:themeColor="text1"/>
          <w:lang w:val="en-US"/>
        </w:rPr>
      </w:pPr>
      <w:r>
        <w:rPr>
          <w:color w:val="000000" w:themeColor="text1"/>
          <w:lang w:val="en-US"/>
        </w:rPr>
        <w:t>1 year: first words begins</w:t>
      </w:r>
    </w:p>
    <w:p w14:paraId="74E69DE2" w14:textId="64208C4C" w:rsidR="00DB0442" w:rsidRDefault="00DB0442" w:rsidP="00720FF5">
      <w:pPr>
        <w:rPr>
          <w:color w:val="000000" w:themeColor="text1"/>
          <w:lang w:val="en-US"/>
        </w:rPr>
      </w:pPr>
      <w:r>
        <w:rPr>
          <w:color w:val="000000" w:themeColor="text1"/>
          <w:lang w:val="en-US"/>
        </w:rPr>
        <w:t>18-24 months: v</w:t>
      </w:r>
      <w:r w:rsidR="00D9088E">
        <w:rPr>
          <w:color w:val="000000" w:themeColor="text1"/>
          <w:lang w:val="en-US"/>
        </w:rPr>
        <w:t xml:space="preserve">ocabulary spurt </w:t>
      </w:r>
    </w:p>
    <w:p w14:paraId="4FB32C2E" w14:textId="27B2C21F" w:rsidR="00D9088E" w:rsidRDefault="00D9088E" w:rsidP="00720FF5">
      <w:pPr>
        <w:rPr>
          <w:color w:val="000000" w:themeColor="text1"/>
          <w:lang w:val="en-US"/>
        </w:rPr>
      </w:pPr>
      <w:r>
        <w:rPr>
          <w:color w:val="000000" w:themeColor="text1"/>
          <w:lang w:val="en-US"/>
        </w:rPr>
        <w:t xml:space="preserve">End of 2 years: words start to be combined </w:t>
      </w:r>
    </w:p>
    <w:p w14:paraId="1A4A9F9E" w14:textId="0412B6FE" w:rsidR="00E10800" w:rsidRDefault="00E10800" w:rsidP="00E10800">
      <w:pPr>
        <w:pStyle w:val="ListParagraph"/>
        <w:numPr>
          <w:ilvl w:val="0"/>
          <w:numId w:val="2"/>
        </w:numPr>
        <w:rPr>
          <w:color w:val="000000" w:themeColor="text1"/>
          <w:lang w:val="en-US"/>
        </w:rPr>
      </w:pPr>
      <w:r>
        <w:rPr>
          <w:color w:val="000000" w:themeColor="text1"/>
          <w:lang w:val="en-US"/>
        </w:rPr>
        <w:t>Telegraphic speech</w:t>
      </w:r>
    </w:p>
    <w:p w14:paraId="6246A733" w14:textId="0273615B" w:rsidR="003C7CF0" w:rsidRDefault="003C7CF0" w:rsidP="00E10800">
      <w:pPr>
        <w:pStyle w:val="ListParagraph"/>
        <w:numPr>
          <w:ilvl w:val="0"/>
          <w:numId w:val="2"/>
        </w:numPr>
        <w:rPr>
          <w:color w:val="000000" w:themeColor="text1"/>
          <w:lang w:val="en-US"/>
        </w:rPr>
      </w:pPr>
      <w:r>
        <w:rPr>
          <w:color w:val="000000" w:themeColor="text1"/>
          <w:lang w:val="en-US"/>
        </w:rPr>
        <w:t>Vocabulary</w:t>
      </w:r>
      <w:r w:rsidR="00097DC8">
        <w:rPr>
          <w:color w:val="000000" w:themeColor="text1"/>
          <w:lang w:val="en-US"/>
        </w:rPr>
        <w:t xml:space="preserve"> is around</w:t>
      </w:r>
      <w:r>
        <w:rPr>
          <w:color w:val="000000" w:themeColor="text1"/>
          <w:lang w:val="en-US"/>
        </w:rPr>
        <w:t xml:space="preserve"> 10 000 words </w:t>
      </w:r>
    </w:p>
    <w:p w14:paraId="44762914" w14:textId="760328CA" w:rsidR="00E10800" w:rsidRDefault="00E10800" w:rsidP="00E10800">
      <w:pPr>
        <w:rPr>
          <w:color w:val="000000" w:themeColor="text1"/>
          <w:lang w:val="en-US"/>
        </w:rPr>
      </w:pPr>
      <w:r>
        <w:rPr>
          <w:color w:val="000000" w:themeColor="text1"/>
          <w:lang w:val="en-US"/>
        </w:rPr>
        <w:t xml:space="preserve">End of 3 years: complex speech, </w:t>
      </w:r>
      <w:r w:rsidR="007F7706">
        <w:rPr>
          <w:color w:val="000000" w:themeColor="text1"/>
          <w:lang w:val="en-US"/>
        </w:rPr>
        <w:t>plural, past tense</w:t>
      </w:r>
    </w:p>
    <w:p w14:paraId="5BA339D8" w14:textId="77777777" w:rsidR="00FC63AB" w:rsidRDefault="007F7706" w:rsidP="007F7706">
      <w:pPr>
        <w:pStyle w:val="ListParagraph"/>
        <w:numPr>
          <w:ilvl w:val="0"/>
          <w:numId w:val="2"/>
        </w:numPr>
        <w:rPr>
          <w:color w:val="000000" w:themeColor="text1"/>
          <w:lang w:val="en-US"/>
        </w:rPr>
      </w:pPr>
      <w:r>
        <w:rPr>
          <w:color w:val="000000" w:themeColor="text1"/>
          <w:lang w:val="en-US"/>
        </w:rPr>
        <w:t>Overregularization (</w:t>
      </w:r>
      <w:proofErr w:type="spellStart"/>
      <w:r>
        <w:rPr>
          <w:color w:val="000000" w:themeColor="text1"/>
          <w:lang w:val="en-US"/>
        </w:rPr>
        <w:t>goed</w:t>
      </w:r>
      <w:proofErr w:type="spellEnd"/>
      <w:r>
        <w:rPr>
          <w:color w:val="000000" w:themeColor="text1"/>
          <w:lang w:val="en-US"/>
        </w:rPr>
        <w:t xml:space="preserve">) </w:t>
      </w:r>
    </w:p>
    <w:p w14:paraId="7240B1B6" w14:textId="592AF874" w:rsidR="007F7706" w:rsidRDefault="00FC63AB" w:rsidP="00FC63AB">
      <w:pPr>
        <w:rPr>
          <w:color w:val="000000" w:themeColor="text1"/>
          <w:lang w:val="en-US"/>
        </w:rPr>
      </w:pPr>
      <w:r>
        <w:rPr>
          <w:color w:val="000000" w:themeColor="text1"/>
          <w:lang w:val="en-US"/>
        </w:rPr>
        <w:t>Early Lexical Development: Children can learn labels for categories that are then extended through experiences</w:t>
      </w:r>
    </w:p>
    <w:p w14:paraId="68352074" w14:textId="37F54AE5" w:rsidR="00FC63AB" w:rsidRDefault="00FC63AB" w:rsidP="00FC63AB">
      <w:pPr>
        <w:pStyle w:val="ListParagraph"/>
        <w:numPr>
          <w:ilvl w:val="0"/>
          <w:numId w:val="2"/>
        </w:numPr>
        <w:rPr>
          <w:color w:val="000000" w:themeColor="text1"/>
          <w:lang w:val="en-US"/>
        </w:rPr>
      </w:pPr>
      <w:r>
        <w:rPr>
          <w:color w:val="000000" w:themeColor="text1"/>
          <w:lang w:val="en-US"/>
        </w:rPr>
        <w:t>A child may use words differently than adults</w:t>
      </w:r>
    </w:p>
    <w:p w14:paraId="34C30075" w14:textId="032A59C2" w:rsidR="00FC63AB" w:rsidRDefault="00FC63AB" w:rsidP="00FC63AB">
      <w:pPr>
        <w:pStyle w:val="ListParagraph"/>
        <w:numPr>
          <w:ilvl w:val="0"/>
          <w:numId w:val="2"/>
        </w:numPr>
        <w:rPr>
          <w:color w:val="000000" w:themeColor="text1"/>
          <w:lang w:val="en-US"/>
        </w:rPr>
      </w:pPr>
      <w:r>
        <w:rPr>
          <w:color w:val="000000" w:themeColor="text1"/>
          <w:u w:val="single"/>
          <w:lang w:val="en-US"/>
        </w:rPr>
        <w:t>Overextension</w:t>
      </w:r>
      <w:r>
        <w:rPr>
          <w:color w:val="000000" w:themeColor="text1"/>
          <w:lang w:val="en-US"/>
        </w:rPr>
        <w:t>: occurs when children use labels they know for things whose name they do not know</w:t>
      </w:r>
    </w:p>
    <w:p w14:paraId="0BB54FB0" w14:textId="4500A178" w:rsidR="00C2545C" w:rsidRDefault="00C2545C" w:rsidP="00FC63AB">
      <w:pPr>
        <w:pStyle w:val="ListParagraph"/>
        <w:numPr>
          <w:ilvl w:val="0"/>
          <w:numId w:val="2"/>
        </w:numPr>
        <w:rPr>
          <w:color w:val="000000" w:themeColor="text1"/>
          <w:lang w:val="en-US"/>
        </w:rPr>
      </w:pPr>
      <w:r>
        <w:rPr>
          <w:color w:val="000000" w:themeColor="text1"/>
          <w:u w:val="single"/>
          <w:lang w:val="en-US"/>
        </w:rPr>
        <w:t>Underextension</w:t>
      </w:r>
      <w:r>
        <w:rPr>
          <w:color w:val="000000" w:themeColor="text1"/>
          <w:lang w:val="en-US"/>
        </w:rPr>
        <w:t xml:space="preserve">: occurs when </w:t>
      </w:r>
      <w:r w:rsidR="00282DEC">
        <w:rPr>
          <w:color w:val="000000" w:themeColor="text1"/>
          <w:lang w:val="en-US"/>
        </w:rPr>
        <w:t>children fail to use</w:t>
      </w:r>
      <w:r w:rsidR="00B92266">
        <w:rPr>
          <w:color w:val="000000" w:themeColor="text1"/>
          <w:lang w:val="en-US"/>
        </w:rPr>
        <w:t xml:space="preserve"> labels they know for things that those labels would be appropriate for</w:t>
      </w:r>
    </w:p>
    <w:p w14:paraId="443F4A31" w14:textId="389E764B" w:rsidR="00B92266" w:rsidRDefault="00B92266" w:rsidP="00FC63AB">
      <w:pPr>
        <w:pStyle w:val="ListParagraph"/>
        <w:numPr>
          <w:ilvl w:val="0"/>
          <w:numId w:val="2"/>
        </w:numPr>
        <w:rPr>
          <w:color w:val="000000" w:themeColor="text1"/>
          <w:lang w:val="en-US"/>
        </w:rPr>
      </w:pPr>
      <w:r>
        <w:rPr>
          <w:color w:val="000000" w:themeColor="text1"/>
          <w:u w:val="single"/>
          <w:lang w:val="en-US"/>
        </w:rPr>
        <w:t>Coining</w:t>
      </w:r>
      <w:r w:rsidRPr="00B92266">
        <w:rPr>
          <w:color w:val="000000" w:themeColor="text1"/>
          <w:lang w:val="en-US"/>
        </w:rPr>
        <w:t>:</w:t>
      </w:r>
      <w:r>
        <w:rPr>
          <w:color w:val="000000" w:themeColor="text1"/>
          <w:lang w:val="en-US"/>
        </w:rPr>
        <w:t xml:space="preserve"> Child’s creation of a new word to label an object when they do not know the correct label </w:t>
      </w:r>
    </w:p>
    <w:p w14:paraId="5EDB300B" w14:textId="2D246A95" w:rsidR="009C386D" w:rsidRDefault="009C386D" w:rsidP="009C386D">
      <w:pPr>
        <w:rPr>
          <w:color w:val="000000" w:themeColor="text1"/>
          <w:lang w:val="en-US"/>
        </w:rPr>
      </w:pPr>
      <w:r>
        <w:rPr>
          <w:color w:val="000000" w:themeColor="text1"/>
          <w:lang w:val="en-US"/>
        </w:rPr>
        <w:t>Identifying Words</w:t>
      </w:r>
    </w:p>
    <w:p w14:paraId="6919B37D" w14:textId="1729EAFD" w:rsidR="009C386D" w:rsidRDefault="009C386D" w:rsidP="009C386D">
      <w:pPr>
        <w:pStyle w:val="ListParagraph"/>
        <w:numPr>
          <w:ilvl w:val="0"/>
          <w:numId w:val="2"/>
        </w:numPr>
        <w:rPr>
          <w:color w:val="000000" w:themeColor="text1"/>
          <w:lang w:val="en-US"/>
        </w:rPr>
      </w:pPr>
      <w:r>
        <w:rPr>
          <w:color w:val="000000" w:themeColor="text1"/>
          <w:lang w:val="en-US"/>
        </w:rPr>
        <w:t>Pays more attention to repeated words</w:t>
      </w:r>
    </w:p>
    <w:p w14:paraId="61F1DFF7" w14:textId="3C363AA3" w:rsidR="009C386D" w:rsidRPr="009C386D" w:rsidRDefault="009C386D" w:rsidP="009C386D">
      <w:pPr>
        <w:pStyle w:val="ListParagraph"/>
        <w:numPr>
          <w:ilvl w:val="0"/>
          <w:numId w:val="2"/>
        </w:numPr>
        <w:rPr>
          <w:color w:val="000000" w:themeColor="text1"/>
          <w:lang w:val="en-US"/>
        </w:rPr>
      </w:pPr>
      <w:r>
        <w:rPr>
          <w:color w:val="000000" w:themeColor="text1"/>
          <w:lang w:val="en-US"/>
        </w:rPr>
        <w:t xml:space="preserve">Parents should use </w:t>
      </w:r>
      <w:r>
        <w:rPr>
          <w:color w:val="000000" w:themeColor="text1"/>
          <w:u w:val="single"/>
          <w:lang w:val="en-US"/>
        </w:rPr>
        <w:t>infant-directed speech</w:t>
      </w:r>
      <w:r>
        <w:rPr>
          <w:color w:val="000000" w:themeColor="text1"/>
          <w:lang w:val="en-US"/>
        </w:rPr>
        <w:t xml:space="preserve">: slow and exaggerated changes in pitch and volumes (motherese) </w:t>
      </w:r>
    </w:p>
    <w:p w14:paraId="6D209A27" w14:textId="3770B530" w:rsidR="00720FF5" w:rsidRDefault="002F500E" w:rsidP="002F500E">
      <w:pPr>
        <w:pStyle w:val="ListParagraph"/>
        <w:numPr>
          <w:ilvl w:val="1"/>
          <w:numId w:val="2"/>
        </w:numPr>
        <w:rPr>
          <w:color w:val="000000" w:themeColor="text1"/>
          <w:lang w:val="en-US"/>
        </w:rPr>
      </w:pPr>
      <w:r>
        <w:rPr>
          <w:color w:val="000000" w:themeColor="text1"/>
          <w:lang w:val="en-US"/>
        </w:rPr>
        <w:t xml:space="preserve">This helps the infant learn the differences in phonemic categories </w:t>
      </w:r>
    </w:p>
    <w:p w14:paraId="5ECA638F" w14:textId="43FF07D8" w:rsidR="00EE26BA" w:rsidRDefault="00EE26BA" w:rsidP="002F500E">
      <w:pPr>
        <w:pStyle w:val="ListParagraph"/>
        <w:numPr>
          <w:ilvl w:val="1"/>
          <w:numId w:val="2"/>
        </w:numPr>
        <w:rPr>
          <w:color w:val="000000" w:themeColor="text1"/>
          <w:lang w:val="en-US"/>
        </w:rPr>
      </w:pPr>
      <w:r>
        <w:rPr>
          <w:color w:val="000000" w:themeColor="text1"/>
          <w:lang w:val="en-US"/>
        </w:rPr>
        <w:t>Learning is based on joint attention (mother/ caretaker interaction)</w:t>
      </w:r>
    </w:p>
    <w:p w14:paraId="29DCD18C" w14:textId="48A27286" w:rsidR="00EE26BA" w:rsidRDefault="00EE26BA" w:rsidP="00EE26BA">
      <w:pPr>
        <w:pStyle w:val="ListParagraph"/>
        <w:numPr>
          <w:ilvl w:val="2"/>
          <w:numId w:val="2"/>
        </w:numPr>
        <w:rPr>
          <w:color w:val="000000" w:themeColor="text1"/>
          <w:lang w:val="en-US"/>
        </w:rPr>
      </w:pPr>
      <w:r>
        <w:rPr>
          <w:color w:val="000000" w:themeColor="text1"/>
          <w:lang w:val="en-US"/>
        </w:rPr>
        <w:t>Stories, etc.</w:t>
      </w:r>
    </w:p>
    <w:p w14:paraId="1B1069C1" w14:textId="02B61D93" w:rsidR="00EE26BA" w:rsidRDefault="00EE26BA" w:rsidP="00EE26BA">
      <w:pPr>
        <w:rPr>
          <w:color w:val="000000" w:themeColor="text1"/>
          <w:lang w:val="en-US"/>
        </w:rPr>
      </w:pPr>
      <w:r>
        <w:rPr>
          <w:color w:val="000000" w:themeColor="text1"/>
          <w:lang w:val="en-US"/>
        </w:rPr>
        <w:lastRenderedPageBreak/>
        <w:t xml:space="preserve">Theories of Language Acquisition </w:t>
      </w:r>
    </w:p>
    <w:p w14:paraId="1F993AF7" w14:textId="254E084B" w:rsidR="00EE26BA" w:rsidRDefault="00EE26BA" w:rsidP="00EE26BA">
      <w:pPr>
        <w:rPr>
          <w:color w:val="000000" w:themeColor="text1"/>
          <w:u w:val="single"/>
          <w:lang w:val="en-US"/>
        </w:rPr>
      </w:pPr>
      <w:r>
        <w:rPr>
          <w:color w:val="000000" w:themeColor="text1"/>
          <w:u w:val="single"/>
          <w:lang w:val="en-US"/>
        </w:rPr>
        <w:t>Skinner (Behaviorist)</w:t>
      </w:r>
    </w:p>
    <w:p w14:paraId="15136D1F" w14:textId="1C040110" w:rsidR="00EE26BA" w:rsidRDefault="00EE26BA" w:rsidP="00EE26BA">
      <w:pPr>
        <w:pStyle w:val="ListParagraph"/>
        <w:numPr>
          <w:ilvl w:val="0"/>
          <w:numId w:val="2"/>
        </w:numPr>
        <w:rPr>
          <w:color w:val="000000" w:themeColor="text1"/>
          <w:lang w:val="en-US"/>
        </w:rPr>
      </w:pPr>
      <w:r>
        <w:rPr>
          <w:color w:val="000000" w:themeColor="text1"/>
          <w:lang w:val="en-US"/>
        </w:rPr>
        <w:t>Learning of specific verbal responses</w:t>
      </w:r>
    </w:p>
    <w:p w14:paraId="3AF6756F" w14:textId="24F1E962" w:rsidR="00EE26BA" w:rsidRDefault="00EE26BA" w:rsidP="00EE26BA">
      <w:pPr>
        <w:pStyle w:val="ListParagraph"/>
        <w:numPr>
          <w:ilvl w:val="0"/>
          <w:numId w:val="2"/>
        </w:numPr>
        <w:rPr>
          <w:color w:val="000000" w:themeColor="text1"/>
          <w:lang w:val="en-US"/>
        </w:rPr>
      </w:pPr>
      <w:r>
        <w:rPr>
          <w:color w:val="000000" w:themeColor="text1"/>
          <w:lang w:val="en-US"/>
        </w:rPr>
        <w:t xml:space="preserve">The acquisition of language as a function of learning </w:t>
      </w:r>
    </w:p>
    <w:p w14:paraId="6F9307DA" w14:textId="42D7B90C" w:rsidR="00EE26BA" w:rsidRDefault="00EE26BA" w:rsidP="00EE26BA">
      <w:pPr>
        <w:pStyle w:val="ListParagraph"/>
        <w:numPr>
          <w:ilvl w:val="0"/>
          <w:numId w:val="2"/>
        </w:numPr>
        <w:rPr>
          <w:color w:val="000000" w:themeColor="text1"/>
          <w:lang w:val="en-US"/>
        </w:rPr>
      </w:pPr>
      <w:r>
        <w:rPr>
          <w:color w:val="000000" w:themeColor="text1"/>
          <w:lang w:val="en-US"/>
        </w:rPr>
        <w:t>Child is reinforced for the imitation of adult speech and punished for poor language effort</w:t>
      </w:r>
    </w:p>
    <w:p w14:paraId="780337D0" w14:textId="358ABC9F" w:rsidR="00416E8E" w:rsidRDefault="00416E8E" w:rsidP="00416E8E">
      <w:pPr>
        <w:rPr>
          <w:color w:val="000000" w:themeColor="text1"/>
          <w:lang w:val="en-US"/>
        </w:rPr>
      </w:pPr>
      <w:r>
        <w:rPr>
          <w:color w:val="000000" w:themeColor="text1"/>
          <w:lang w:val="en-US"/>
        </w:rPr>
        <w:t xml:space="preserve">Critiques </w:t>
      </w:r>
    </w:p>
    <w:p w14:paraId="2672FBC7" w14:textId="77777777" w:rsidR="00416E8E" w:rsidRPr="00416E8E" w:rsidRDefault="00416E8E" w:rsidP="00416E8E">
      <w:pPr>
        <w:pStyle w:val="ListParagraph"/>
        <w:numPr>
          <w:ilvl w:val="0"/>
          <w:numId w:val="2"/>
        </w:numPr>
        <w:rPr>
          <w:color w:val="000000" w:themeColor="text1"/>
          <w:lang w:val="en-US"/>
        </w:rPr>
      </w:pPr>
      <w:r w:rsidRPr="00416E8E">
        <w:rPr>
          <w:color w:val="000000" w:themeColor="text1"/>
          <w:lang w:val="en-US"/>
        </w:rPr>
        <w:t>Children are not reinforced for speech accuracy</w:t>
      </w:r>
    </w:p>
    <w:p w14:paraId="2431B6DE" w14:textId="77777777" w:rsidR="00416E8E" w:rsidRPr="00416E8E" w:rsidRDefault="00416E8E" w:rsidP="00416E8E">
      <w:pPr>
        <w:pStyle w:val="ListParagraph"/>
        <w:numPr>
          <w:ilvl w:val="0"/>
          <w:numId w:val="2"/>
        </w:numPr>
        <w:rPr>
          <w:color w:val="000000" w:themeColor="text1"/>
          <w:lang w:val="en-US"/>
        </w:rPr>
      </w:pPr>
      <w:r w:rsidRPr="00416E8E">
        <w:rPr>
          <w:color w:val="000000" w:themeColor="text1"/>
          <w:lang w:val="en-US"/>
        </w:rPr>
        <w:t>Children learn to speak well even when exposed to poor models of speech</w:t>
      </w:r>
    </w:p>
    <w:p w14:paraId="2241379F" w14:textId="77777777" w:rsidR="00416E8E" w:rsidRPr="00416E8E" w:rsidRDefault="00416E8E" w:rsidP="00416E8E">
      <w:pPr>
        <w:pStyle w:val="ListParagraph"/>
        <w:numPr>
          <w:ilvl w:val="0"/>
          <w:numId w:val="2"/>
        </w:numPr>
        <w:rPr>
          <w:color w:val="000000" w:themeColor="text1"/>
          <w:lang w:val="en-US"/>
        </w:rPr>
      </w:pPr>
      <w:r w:rsidRPr="00416E8E">
        <w:rPr>
          <w:color w:val="000000" w:themeColor="text1"/>
          <w:lang w:val="en-US"/>
        </w:rPr>
        <w:t>Children emit novel sentences</w:t>
      </w:r>
    </w:p>
    <w:p w14:paraId="25A4923C" w14:textId="02C61EF1" w:rsidR="00416E8E" w:rsidRPr="00416E8E" w:rsidRDefault="00416E8E" w:rsidP="00416E8E">
      <w:pPr>
        <w:pStyle w:val="ListParagraph"/>
        <w:numPr>
          <w:ilvl w:val="0"/>
          <w:numId w:val="2"/>
        </w:numPr>
        <w:rPr>
          <w:color w:val="000000" w:themeColor="text1"/>
          <w:lang w:val="en-US"/>
        </w:rPr>
      </w:pPr>
      <w:r w:rsidRPr="00416E8E">
        <w:rPr>
          <w:color w:val="000000" w:themeColor="text1"/>
          <w:lang w:val="en-US"/>
        </w:rPr>
        <w:t>The rules of grammar are too complex for simple learning processes</w:t>
      </w:r>
    </w:p>
    <w:p w14:paraId="261560C3" w14:textId="750F580E" w:rsidR="00EE26BA" w:rsidRPr="001B0A84" w:rsidRDefault="001B0A84" w:rsidP="00EE26BA">
      <w:pPr>
        <w:rPr>
          <w:color w:val="000000" w:themeColor="text1"/>
          <w:u w:val="single"/>
          <w:lang w:val="en-US"/>
        </w:rPr>
      </w:pPr>
      <w:r>
        <w:rPr>
          <w:color w:val="000000" w:themeColor="text1"/>
          <w:u w:val="single"/>
          <w:lang w:val="en-US"/>
        </w:rPr>
        <w:t>Chomsky (Nativist)</w:t>
      </w:r>
    </w:p>
    <w:p w14:paraId="091474F3" w14:textId="0536927A" w:rsidR="00043BC9" w:rsidRDefault="004D52B0" w:rsidP="001B0A84">
      <w:pPr>
        <w:pStyle w:val="ListParagraph"/>
        <w:numPr>
          <w:ilvl w:val="0"/>
          <w:numId w:val="2"/>
        </w:numPr>
        <w:rPr>
          <w:color w:val="000000" w:themeColor="text1"/>
          <w:lang w:val="en-US"/>
        </w:rPr>
      </w:pPr>
      <w:r>
        <w:rPr>
          <w:color w:val="000000" w:themeColor="text1"/>
          <w:lang w:val="en-US"/>
        </w:rPr>
        <w:t xml:space="preserve">Learning the rules of language </w:t>
      </w:r>
    </w:p>
    <w:p w14:paraId="56B8D419" w14:textId="5AE99743" w:rsidR="00AC0451" w:rsidRDefault="00AC0451" w:rsidP="001B0A84">
      <w:pPr>
        <w:pStyle w:val="ListParagraph"/>
        <w:numPr>
          <w:ilvl w:val="0"/>
          <w:numId w:val="2"/>
        </w:numPr>
        <w:rPr>
          <w:color w:val="000000" w:themeColor="text1"/>
          <w:lang w:val="en-US"/>
        </w:rPr>
      </w:pPr>
      <w:r w:rsidRPr="00416E8E">
        <w:rPr>
          <w:color w:val="000000" w:themeColor="text1"/>
          <w:u w:val="single"/>
          <w:lang w:val="en-US"/>
        </w:rPr>
        <w:t>La</w:t>
      </w:r>
      <w:r w:rsidR="00416E8E" w:rsidRPr="00416E8E">
        <w:rPr>
          <w:color w:val="000000" w:themeColor="text1"/>
          <w:u w:val="single"/>
          <w:lang w:val="en-US"/>
        </w:rPr>
        <w:t>nguage Acquisition Device (LAD):</w:t>
      </w:r>
      <w:r w:rsidR="00416E8E">
        <w:rPr>
          <w:color w:val="000000" w:themeColor="text1"/>
          <w:lang w:val="en-US"/>
        </w:rPr>
        <w:t xml:space="preserve"> </w:t>
      </w:r>
      <w:r w:rsidR="00416E8E" w:rsidRPr="00416E8E">
        <w:rPr>
          <w:color w:val="000000" w:themeColor="text1"/>
          <w:lang w:val="en-US"/>
        </w:rPr>
        <w:t>Brain mechanism that translates surface into deep structure</w:t>
      </w:r>
    </w:p>
    <w:p w14:paraId="510523EE" w14:textId="77777777" w:rsidR="00000000" w:rsidRPr="00416E8E" w:rsidRDefault="007C477E" w:rsidP="00416E8E">
      <w:pPr>
        <w:pStyle w:val="ListParagraph"/>
        <w:numPr>
          <w:ilvl w:val="0"/>
          <w:numId w:val="2"/>
        </w:numPr>
        <w:rPr>
          <w:color w:val="000000" w:themeColor="text1"/>
          <w:lang w:val="en-US"/>
        </w:rPr>
      </w:pPr>
      <w:r w:rsidRPr="00416E8E">
        <w:rPr>
          <w:color w:val="000000" w:themeColor="text1"/>
          <w:lang w:val="en-US"/>
        </w:rPr>
        <w:t>Biological basis for language acquisition</w:t>
      </w:r>
    </w:p>
    <w:p w14:paraId="4D405334" w14:textId="77777777" w:rsidR="00000000" w:rsidRPr="00416E8E" w:rsidRDefault="007C477E" w:rsidP="00416E8E">
      <w:pPr>
        <w:pStyle w:val="ListParagraph"/>
        <w:numPr>
          <w:ilvl w:val="0"/>
          <w:numId w:val="2"/>
        </w:numPr>
        <w:rPr>
          <w:color w:val="000000" w:themeColor="text1"/>
          <w:lang w:val="en-US"/>
        </w:rPr>
      </w:pPr>
      <w:r w:rsidRPr="00416E8E">
        <w:rPr>
          <w:color w:val="000000" w:themeColor="text1"/>
          <w:lang w:val="en-US"/>
        </w:rPr>
        <w:t>Language consists of a complicated set of rules</w:t>
      </w:r>
    </w:p>
    <w:p w14:paraId="37C4C164" w14:textId="77777777" w:rsidR="00000000" w:rsidRPr="00416E8E" w:rsidRDefault="007C477E" w:rsidP="00416E8E">
      <w:pPr>
        <w:pStyle w:val="ListParagraph"/>
        <w:numPr>
          <w:ilvl w:val="0"/>
          <w:numId w:val="2"/>
        </w:numPr>
        <w:rPr>
          <w:color w:val="000000" w:themeColor="text1"/>
          <w:lang w:val="en-US"/>
        </w:rPr>
      </w:pPr>
      <w:r w:rsidRPr="00416E8E">
        <w:rPr>
          <w:color w:val="000000" w:themeColor="text1"/>
          <w:lang w:val="en-US"/>
        </w:rPr>
        <w:t>Language has two structures:</w:t>
      </w:r>
    </w:p>
    <w:p w14:paraId="123BE875" w14:textId="6FB2D1D4" w:rsidR="00000000" w:rsidRPr="00416E8E" w:rsidRDefault="007C477E" w:rsidP="00416E8E">
      <w:pPr>
        <w:pStyle w:val="ListParagraph"/>
        <w:numPr>
          <w:ilvl w:val="1"/>
          <w:numId w:val="2"/>
        </w:numPr>
        <w:rPr>
          <w:color w:val="000000" w:themeColor="text1"/>
          <w:lang w:val="en-US"/>
        </w:rPr>
      </w:pPr>
      <w:r w:rsidRPr="00416E8E">
        <w:rPr>
          <w:color w:val="000000" w:themeColor="text1"/>
          <w:u w:val="single"/>
          <w:lang w:val="en-US"/>
        </w:rPr>
        <w:t>Surface structure</w:t>
      </w:r>
      <w:r w:rsidR="00416E8E" w:rsidRPr="00416E8E">
        <w:rPr>
          <w:color w:val="000000" w:themeColor="text1"/>
          <w:u w:val="single"/>
          <w:lang w:val="en-US"/>
        </w:rPr>
        <w:t>:</w:t>
      </w:r>
      <w:r w:rsidRPr="00416E8E">
        <w:rPr>
          <w:color w:val="000000" w:themeColor="text1"/>
          <w:lang w:val="en-US"/>
        </w:rPr>
        <w:t xml:space="preserve"> refers to the way that words are combined (varies with culture)</w:t>
      </w:r>
    </w:p>
    <w:p w14:paraId="059DA56C" w14:textId="3A289944" w:rsidR="00416E8E" w:rsidRPr="00416E8E" w:rsidRDefault="007C477E" w:rsidP="00416E8E">
      <w:pPr>
        <w:pStyle w:val="ListParagraph"/>
        <w:numPr>
          <w:ilvl w:val="1"/>
          <w:numId w:val="2"/>
        </w:numPr>
        <w:rPr>
          <w:color w:val="000000" w:themeColor="text1"/>
          <w:lang w:val="en-US"/>
        </w:rPr>
      </w:pPr>
      <w:r w:rsidRPr="00416E8E">
        <w:rPr>
          <w:color w:val="000000" w:themeColor="text1"/>
          <w:u w:val="single"/>
          <w:lang w:val="en-US"/>
        </w:rPr>
        <w:t>Deep structure</w:t>
      </w:r>
      <w:r w:rsidR="00416E8E">
        <w:rPr>
          <w:color w:val="000000" w:themeColor="text1"/>
          <w:lang w:val="en-US"/>
        </w:rPr>
        <w:t>:</w:t>
      </w:r>
      <w:r w:rsidRPr="00416E8E">
        <w:rPr>
          <w:color w:val="000000" w:themeColor="text1"/>
          <w:lang w:val="en-US"/>
        </w:rPr>
        <w:t xml:space="preserve"> refer</w:t>
      </w:r>
      <w:r w:rsidRPr="00416E8E">
        <w:rPr>
          <w:color w:val="000000" w:themeColor="text1"/>
          <w:lang w:val="en-US"/>
        </w:rPr>
        <w:t>s to the inborn rules of language (these do not vary across culture)</w:t>
      </w:r>
    </w:p>
    <w:p w14:paraId="1FC5ABC3" w14:textId="1BC4663C" w:rsidR="00AC0451" w:rsidRDefault="00AC0451" w:rsidP="00AC0451">
      <w:pPr>
        <w:rPr>
          <w:color w:val="000000" w:themeColor="text1"/>
          <w:lang w:val="en-US"/>
        </w:rPr>
      </w:pPr>
      <w:r>
        <w:rPr>
          <w:color w:val="000000" w:themeColor="text1"/>
          <w:u w:val="single"/>
          <w:lang w:val="en-US"/>
        </w:rPr>
        <w:t>Interactionist</w:t>
      </w:r>
      <w:r>
        <w:rPr>
          <w:color w:val="000000" w:themeColor="text1"/>
          <w:lang w:val="en-US"/>
        </w:rPr>
        <w:t xml:space="preserve"> </w:t>
      </w:r>
    </w:p>
    <w:p w14:paraId="6F39E99F" w14:textId="6B3372E9" w:rsidR="00AC0451" w:rsidRDefault="00AC0451" w:rsidP="00AC0451">
      <w:pPr>
        <w:pStyle w:val="ListParagraph"/>
        <w:numPr>
          <w:ilvl w:val="0"/>
          <w:numId w:val="2"/>
        </w:numPr>
        <w:rPr>
          <w:color w:val="000000" w:themeColor="text1"/>
          <w:lang w:val="en-US"/>
        </w:rPr>
      </w:pPr>
      <w:r>
        <w:rPr>
          <w:color w:val="000000" w:themeColor="text1"/>
          <w:lang w:val="en-US"/>
        </w:rPr>
        <w:t xml:space="preserve">Cognitive, social, communication, and </w:t>
      </w:r>
      <w:r w:rsidR="001A7E6D">
        <w:rPr>
          <w:color w:val="000000" w:themeColor="text1"/>
          <w:lang w:val="en-US"/>
        </w:rPr>
        <w:t>emergentist theories</w:t>
      </w:r>
    </w:p>
    <w:p w14:paraId="0BC563E4" w14:textId="150BA4EB" w:rsidR="003C059D" w:rsidRDefault="00A25236" w:rsidP="003C059D">
      <w:pPr>
        <w:rPr>
          <w:color w:val="000000" w:themeColor="text1"/>
          <w:lang w:val="en-US"/>
        </w:rPr>
      </w:pPr>
      <w:r>
        <w:rPr>
          <w:color w:val="000000" w:themeColor="text1"/>
          <w:lang w:val="en-US"/>
        </w:rPr>
        <w:t>Reading</w:t>
      </w:r>
    </w:p>
    <w:p w14:paraId="2BDEC26C" w14:textId="77777777" w:rsidR="00000000" w:rsidRPr="00A25236" w:rsidRDefault="007C477E" w:rsidP="00A25236">
      <w:pPr>
        <w:rPr>
          <w:color w:val="000000" w:themeColor="text1"/>
          <w:lang w:val="en-US"/>
        </w:rPr>
      </w:pPr>
      <w:r w:rsidRPr="00A25236">
        <w:rPr>
          <w:color w:val="000000" w:themeColor="text1"/>
          <w:lang w:val="en-US"/>
        </w:rPr>
        <w:t>Components of reading include:</w:t>
      </w:r>
    </w:p>
    <w:p w14:paraId="090AF93F" w14:textId="246E3062" w:rsidR="00A25236" w:rsidRPr="00A25236" w:rsidRDefault="00A25236" w:rsidP="00A25236">
      <w:pPr>
        <w:pStyle w:val="ListParagraph"/>
        <w:numPr>
          <w:ilvl w:val="0"/>
          <w:numId w:val="2"/>
        </w:numPr>
        <w:rPr>
          <w:color w:val="000000" w:themeColor="text1"/>
          <w:lang w:val="en-US"/>
        </w:rPr>
      </w:pPr>
      <w:r w:rsidRPr="00A25236">
        <w:rPr>
          <w:color w:val="000000" w:themeColor="text1"/>
          <w:u w:val="single"/>
          <w:lang w:val="en-US"/>
        </w:rPr>
        <w:t>Word recognition</w:t>
      </w:r>
      <w:r w:rsidRPr="00A25236">
        <w:rPr>
          <w:color w:val="000000" w:themeColor="text1"/>
          <w:lang w:val="en-US"/>
        </w:rPr>
        <w:t>: process of identifying unique</w:t>
      </w:r>
      <w:r>
        <w:rPr>
          <w:color w:val="000000" w:themeColor="text1"/>
          <w:lang w:val="en-US"/>
        </w:rPr>
        <w:t xml:space="preserve"> </w:t>
      </w:r>
      <w:r w:rsidRPr="00A25236">
        <w:rPr>
          <w:color w:val="000000" w:themeColor="text1"/>
          <w:lang w:val="en-US"/>
        </w:rPr>
        <w:t>patterns of letters (orthography) rely on content</w:t>
      </w:r>
      <w:r>
        <w:rPr>
          <w:color w:val="000000" w:themeColor="text1"/>
          <w:lang w:val="en-US"/>
        </w:rPr>
        <w:t xml:space="preserve"> </w:t>
      </w:r>
      <w:r w:rsidRPr="00A25236">
        <w:rPr>
          <w:color w:val="000000" w:themeColor="text1"/>
          <w:lang w:val="en-US"/>
        </w:rPr>
        <w:t>words</w:t>
      </w:r>
    </w:p>
    <w:p w14:paraId="3893D811" w14:textId="5071C07D" w:rsidR="00A25236" w:rsidRPr="00A25236" w:rsidRDefault="00A25236" w:rsidP="00A25236">
      <w:pPr>
        <w:pStyle w:val="ListParagraph"/>
        <w:numPr>
          <w:ilvl w:val="0"/>
          <w:numId w:val="2"/>
        </w:numPr>
        <w:rPr>
          <w:color w:val="000000" w:themeColor="text1"/>
          <w:lang w:val="en-US"/>
        </w:rPr>
      </w:pPr>
      <w:r w:rsidRPr="00A25236">
        <w:rPr>
          <w:color w:val="000000" w:themeColor="text1"/>
          <w:lang w:val="en-US"/>
        </w:rPr>
        <w:t>C</w:t>
      </w:r>
      <w:r w:rsidRPr="00A25236">
        <w:rPr>
          <w:color w:val="000000" w:themeColor="text1"/>
          <w:u w:val="single"/>
          <w:lang w:val="en-US"/>
        </w:rPr>
        <w:t>omprehension</w:t>
      </w:r>
      <w:r w:rsidRPr="00A25236">
        <w:rPr>
          <w:color w:val="000000" w:themeColor="text1"/>
          <w:lang w:val="en-US"/>
        </w:rPr>
        <w:t xml:space="preserve">: </w:t>
      </w:r>
      <w:r>
        <w:rPr>
          <w:color w:val="000000" w:themeColor="text1"/>
          <w:lang w:val="en-US"/>
        </w:rPr>
        <w:t xml:space="preserve"> process of extracting meaning (semantics increases with WM &amp; </w:t>
      </w:r>
      <w:r w:rsidRPr="00A25236">
        <w:rPr>
          <w:color w:val="000000" w:themeColor="text1"/>
          <w:lang w:val="en-US"/>
        </w:rPr>
        <w:t>experience)</w:t>
      </w:r>
    </w:p>
    <w:p w14:paraId="1AD4D434" w14:textId="77777777" w:rsidR="00000000" w:rsidRPr="00A25236" w:rsidRDefault="007C477E" w:rsidP="00A25236">
      <w:pPr>
        <w:rPr>
          <w:color w:val="000000" w:themeColor="text1"/>
          <w:lang w:val="en-US"/>
        </w:rPr>
      </w:pPr>
      <w:r w:rsidRPr="00A25236">
        <w:rPr>
          <w:color w:val="000000" w:themeColor="text1"/>
          <w:lang w:val="en-US"/>
        </w:rPr>
        <w:t>Foundations of reading skill:</w:t>
      </w:r>
    </w:p>
    <w:p w14:paraId="71DD8210" w14:textId="282340C8" w:rsidR="00000000" w:rsidRPr="00A25236" w:rsidRDefault="00A25236" w:rsidP="00A25236">
      <w:pPr>
        <w:pStyle w:val="ListParagraph"/>
        <w:numPr>
          <w:ilvl w:val="0"/>
          <w:numId w:val="2"/>
        </w:numPr>
        <w:rPr>
          <w:color w:val="000000" w:themeColor="text1"/>
          <w:lang w:val="en-US"/>
        </w:rPr>
      </w:pPr>
      <w:r w:rsidRPr="00A25236">
        <w:rPr>
          <w:color w:val="000000" w:themeColor="text1"/>
          <w:lang w:val="en-US"/>
        </w:rPr>
        <w:t>Knowledge of letter names</w:t>
      </w:r>
    </w:p>
    <w:p w14:paraId="18808219" w14:textId="2298CE47" w:rsidR="00A25236" w:rsidRDefault="00A25236" w:rsidP="00A25236">
      <w:pPr>
        <w:pStyle w:val="ListParagraph"/>
        <w:numPr>
          <w:ilvl w:val="0"/>
          <w:numId w:val="2"/>
        </w:numPr>
        <w:rPr>
          <w:color w:val="000000" w:themeColor="text1"/>
          <w:lang w:val="en-US"/>
        </w:rPr>
      </w:pPr>
      <w:r w:rsidRPr="00A25236">
        <w:rPr>
          <w:color w:val="000000" w:themeColor="text1"/>
          <w:u w:val="single"/>
          <w:lang w:val="en-US"/>
        </w:rPr>
        <w:t>Phonological awareness</w:t>
      </w:r>
      <w:r w:rsidRPr="00A25236">
        <w:rPr>
          <w:color w:val="000000" w:themeColor="text1"/>
          <w:lang w:val="en-US"/>
        </w:rPr>
        <w:t>:  grapheme-phoneme correspondence (GPC</w:t>
      </w:r>
      <w:r>
        <w:rPr>
          <w:color w:val="000000" w:themeColor="text1"/>
          <w:lang w:val="en-US"/>
        </w:rPr>
        <w:t xml:space="preserve">) </w:t>
      </w:r>
    </w:p>
    <w:p w14:paraId="69CE18C3" w14:textId="13862A78" w:rsidR="00A25236" w:rsidRDefault="00A25236" w:rsidP="00A25236">
      <w:pPr>
        <w:pStyle w:val="ListParagraph"/>
        <w:numPr>
          <w:ilvl w:val="1"/>
          <w:numId w:val="2"/>
        </w:numPr>
        <w:rPr>
          <w:color w:val="000000" w:themeColor="text1"/>
          <w:lang w:val="en-US"/>
        </w:rPr>
      </w:pPr>
      <w:r>
        <w:rPr>
          <w:color w:val="000000" w:themeColor="text1"/>
          <w:u w:val="single"/>
          <w:lang w:val="en-US"/>
        </w:rPr>
        <w:t>Grapheme</w:t>
      </w:r>
      <w:r>
        <w:rPr>
          <w:color w:val="000000" w:themeColor="text1"/>
          <w:lang w:val="en-US"/>
        </w:rPr>
        <w:t xml:space="preserve">: the letters you see (i.e. </w:t>
      </w:r>
      <w:proofErr w:type="spellStart"/>
      <w:r>
        <w:rPr>
          <w:color w:val="000000" w:themeColor="text1"/>
          <w:lang w:val="en-US"/>
        </w:rPr>
        <w:t>th</w:t>
      </w:r>
      <w:proofErr w:type="spellEnd"/>
      <w:r>
        <w:rPr>
          <w:color w:val="000000" w:themeColor="text1"/>
          <w:lang w:val="en-US"/>
        </w:rPr>
        <w:t xml:space="preserve">) </w:t>
      </w:r>
    </w:p>
    <w:p w14:paraId="353A2ABB" w14:textId="39B63AA7" w:rsidR="00A25236" w:rsidRDefault="00A25236" w:rsidP="00A25236">
      <w:pPr>
        <w:pStyle w:val="ListParagraph"/>
        <w:numPr>
          <w:ilvl w:val="1"/>
          <w:numId w:val="2"/>
        </w:numPr>
        <w:rPr>
          <w:color w:val="000000" w:themeColor="text1"/>
          <w:lang w:val="en-US"/>
        </w:rPr>
      </w:pPr>
      <w:r>
        <w:rPr>
          <w:color w:val="000000" w:themeColor="text1"/>
          <w:u w:val="single"/>
          <w:lang w:val="en-US"/>
        </w:rPr>
        <w:t>Phoneme</w:t>
      </w:r>
      <w:r w:rsidRPr="00A25236">
        <w:rPr>
          <w:color w:val="000000" w:themeColor="text1"/>
          <w:lang w:val="en-US"/>
        </w:rPr>
        <w:t>:</w:t>
      </w:r>
      <w:r>
        <w:rPr>
          <w:color w:val="000000" w:themeColor="text1"/>
          <w:lang w:val="en-US"/>
        </w:rPr>
        <w:t xml:space="preserve"> the sound you read the letters as (i.e. </w:t>
      </w:r>
      <w:proofErr w:type="spellStart"/>
      <w:r>
        <w:rPr>
          <w:color w:val="000000" w:themeColor="text1"/>
          <w:lang w:val="en-US"/>
        </w:rPr>
        <w:t>thhhh</w:t>
      </w:r>
      <w:proofErr w:type="spellEnd"/>
      <w:r>
        <w:rPr>
          <w:color w:val="000000" w:themeColor="text1"/>
          <w:lang w:val="en-US"/>
        </w:rPr>
        <w:t xml:space="preserve">) </w:t>
      </w:r>
    </w:p>
    <w:p w14:paraId="23D6125E" w14:textId="3BFE3D44" w:rsidR="00A17476" w:rsidRDefault="00A17476" w:rsidP="00A17476">
      <w:pPr>
        <w:rPr>
          <w:color w:val="000000" w:themeColor="text1"/>
          <w:lang w:val="en-US"/>
        </w:rPr>
      </w:pPr>
      <w:r>
        <w:rPr>
          <w:color w:val="000000" w:themeColor="text1"/>
          <w:lang w:val="en-US"/>
        </w:rPr>
        <w:t xml:space="preserve">Verbal Learning Disorders: </w:t>
      </w:r>
      <w:r>
        <w:rPr>
          <w:color w:val="000000" w:themeColor="text1"/>
          <w:u w:val="single"/>
          <w:lang w:val="en-US"/>
        </w:rPr>
        <w:t>Dyslexia</w:t>
      </w:r>
    </w:p>
    <w:p w14:paraId="37529B9C" w14:textId="013D8047" w:rsidR="00000000" w:rsidRPr="00A17476" w:rsidRDefault="007C477E" w:rsidP="007C477E">
      <w:pPr>
        <w:pStyle w:val="ListParagraph"/>
        <w:numPr>
          <w:ilvl w:val="0"/>
          <w:numId w:val="28"/>
        </w:numPr>
        <w:rPr>
          <w:color w:val="000000" w:themeColor="text1"/>
          <w:lang w:val="en-US"/>
        </w:rPr>
      </w:pPr>
      <w:r w:rsidRPr="00A17476">
        <w:rPr>
          <w:color w:val="000000" w:themeColor="text1"/>
          <w:u w:val="single"/>
          <w:lang w:val="en-US"/>
        </w:rPr>
        <w:t>Visual Processing Model</w:t>
      </w:r>
      <w:r w:rsidR="00A17476" w:rsidRPr="00A17476">
        <w:rPr>
          <w:color w:val="000000" w:themeColor="text1"/>
          <w:lang w:val="en-US"/>
        </w:rPr>
        <w:t>: Magnocellular/parvocellular systems</w:t>
      </w:r>
    </w:p>
    <w:p w14:paraId="772870C8" w14:textId="22F0B827" w:rsidR="00A17476" w:rsidRPr="00A17476" w:rsidRDefault="00A17476" w:rsidP="007C477E">
      <w:pPr>
        <w:pStyle w:val="ListParagraph"/>
        <w:numPr>
          <w:ilvl w:val="0"/>
          <w:numId w:val="28"/>
        </w:numPr>
        <w:rPr>
          <w:color w:val="000000" w:themeColor="text1"/>
          <w:lang w:val="en-US"/>
        </w:rPr>
      </w:pPr>
      <w:r w:rsidRPr="00A17476">
        <w:rPr>
          <w:color w:val="000000" w:themeColor="text1"/>
          <w:u w:val="single"/>
          <w:lang w:val="en-US"/>
        </w:rPr>
        <w:t>Auditory (Phonological) Model</w:t>
      </w:r>
    </w:p>
    <w:p w14:paraId="657BA2F0" w14:textId="7D733FBA" w:rsidR="00000000" w:rsidRPr="00A17476" w:rsidRDefault="00A17476" w:rsidP="00A17476">
      <w:pPr>
        <w:pStyle w:val="ListParagraph"/>
        <w:numPr>
          <w:ilvl w:val="0"/>
          <w:numId w:val="2"/>
        </w:numPr>
        <w:rPr>
          <w:color w:val="000000" w:themeColor="text1"/>
          <w:lang w:val="en-US"/>
        </w:rPr>
      </w:pPr>
      <w:r w:rsidRPr="00A17476">
        <w:rPr>
          <w:color w:val="000000" w:themeColor="text1"/>
          <w:lang w:val="en-US"/>
        </w:rPr>
        <w:t xml:space="preserve"> Grapheme-</w:t>
      </w:r>
      <w:r>
        <w:rPr>
          <w:color w:val="000000" w:themeColor="text1"/>
          <w:lang w:val="en-US"/>
        </w:rPr>
        <w:t xml:space="preserve">to-phoneme conversion inability: the ability to turn a grapheme into a phoneme (therefore unable to rhythm) </w:t>
      </w:r>
    </w:p>
    <w:p w14:paraId="5326BBCF" w14:textId="482F472F" w:rsidR="00000000" w:rsidRPr="00A17476" w:rsidRDefault="00A17476" w:rsidP="00A17476">
      <w:pPr>
        <w:pStyle w:val="ListParagraph"/>
        <w:numPr>
          <w:ilvl w:val="0"/>
          <w:numId w:val="2"/>
        </w:numPr>
        <w:rPr>
          <w:color w:val="000000" w:themeColor="text1"/>
          <w:lang w:val="en-US"/>
        </w:rPr>
      </w:pPr>
      <w:r w:rsidRPr="00A17476">
        <w:rPr>
          <w:color w:val="000000" w:themeColor="text1"/>
          <w:lang w:val="en-US"/>
        </w:rPr>
        <w:t xml:space="preserve"> Phonological awareness</w:t>
      </w:r>
      <w:r>
        <w:rPr>
          <w:color w:val="000000" w:themeColor="text1"/>
          <w:lang w:val="en-US"/>
        </w:rPr>
        <w:t xml:space="preserve">: during the cell migration period cells got misplaced and lodged in the </w:t>
      </w:r>
      <w:proofErr w:type="spellStart"/>
      <w:r>
        <w:rPr>
          <w:color w:val="000000" w:themeColor="text1"/>
          <w:lang w:val="en-US"/>
        </w:rPr>
        <w:t>planum</w:t>
      </w:r>
      <w:proofErr w:type="spellEnd"/>
      <w:r>
        <w:rPr>
          <w:color w:val="000000" w:themeColor="text1"/>
          <w:lang w:val="en-US"/>
        </w:rPr>
        <w:t xml:space="preserve"> </w:t>
      </w:r>
      <w:proofErr w:type="spellStart"/>
      <w:r>
        <w:rPr>
          <w:color w:val="000000" w:themeColor="text1"/>
          <w:lang w:val="en-US"/>
        </w:rPr>
        <w:t>temporale</w:t>
      </w:r>
      <w:proofErr w:type="spellEnd"/>
      <w:r>
        <w:rPr>
          <w:color w:val="000000" w:themeColor="text1"/>
          <w:lang w:val="en-US"/>
        </w:rPr>
        <w:t xml:space="preserve"> causing the dyslexia </w:t>
      </w:r>
    </w:p>
    <w:p w14:paraId="0FFFE040" w14:textId="5E74EEF8" w:rsidR="00000000" w:rsidRPr="00A17476" w:rsidRDefault="00A17476" w:rsidP="00A17476">
      <w:pPr>
        <w:pStyle w:val="ListParagraph"/>
        <w:numPr>
          <w:ilvl w:val="0"/>
          <w:numId w:val="2"/>
        </w:numPr>
        <w:rPr>
          <w:color w:val="000000" w:themeColor="text1"/>
          <w:lang w:val="en-US"/>
        </w:rPr>
      </w:pPr>
      <w:r w:rsidRPr="00A17476">
        <w:rPr>
          <w:color w:val="000000" w:themeColor="text1"/>
          <w:lang w:val="en-US"/>
        </w:rPr>
        <w:t xml:space="preserve"> </w:t>
      </w:r>
      <w:proofErr w:type="spellStart"/>
      <w:r w:rsidRPr="00A17476">
        <w:rPr>
          <w:color w:val="000000" w:themeColor="text1"/>
          <w:lang w:val="en-US"/>
        </w:rPr>
        <w:t>Planum</w:t>
      </w:r>
      <w:proofErr w:type="spellEnd"/>
      <w:r w:rsidRPr="00A17476">
        <w:rPr>
          <w:color w:val="000000" w:themeColor="text1"/>
          <w:lang w:val="en-US"/>
        </w:rPr>
        <w:t xml:space="preserve"> </w:t>
      </w:r>
      <w:proofErr w:type="spellStart"/>
      <w:r w:rsidRPr="00A17476">
        <w:rPr>
          <w:color w:val="000000" w:themeColor="text1"/>
          <w:lang w:val="en-US"/>
        </w:rPr>
        <w:t>temporale</w:t>
      </w:r>
      <w:proofErr w:type="spellEnd"/>
      <w:r w:rsidRPr="00A17476">
        <w:rPr>
          <w:color w:val="000000" w:themeColor="text1"/>
          <w:lang w:val="en-US"/>
        </w:rPr>
        <w:t xml:space="preserve"> (L = R, L&lt; R</w:t>
      </w:r>
      <w:r>
        <w:rPr>
          <w:color w:val="000000" w:themeColor="text1"/>
          <w:lang w:val="en-US"/>
        </w:rPr>
        <w:t>: The left and right are equal or the right is larger than the left</w:t>
      </w:r>
      <w:r w:rsidRPr="00A17476">
        <w:rPr>
          <w:color w:val="000000" w:themeColor="text1"/>
          <w:lang w:val="en-US"/>
        </w:rPr>
        <w:t xml:space="preserve">, </w:t>
      </w:r>
      <w:proofErr w:type="spellStart"/>
      <w:r w:rsidRPr="00A17476">
        <w:rPr>
          <w:color w:val="000000" w:themeColor="text1"/>
          <w:lang w:val="en-US"/>
        </w:rPr>
        <w:t>ectopias</w:t>
      </w:r>
      <w:proofErr w:type="spellEnd"/>
      <w:r>
        <w:rPr>
          <w:color w:val="000000" w:themeColor="text1"/>
          <w:lang w:val="en-US"/>
        </w:rPr>
        <w:t>: neural disruption</w:t>
      </w:r>
      <w:r w:rsidRPr="00A17476">
        <w:rPr>
          <w:color w:val="000000" w:themeColor="text1"/>
          <w:lang w:val="en-US"/>
        </w:rPr>
        <w:t>)</w:t>
      </w:r>
    </w:p>
    <w:p w14:paraId="664AA7E0" w14:textId="7C95ECDE" w:rsidR="00000000" w:rsidRDefault="00A17476" w:rsidP="00A17476">
      <w:pPr>
        <w:pStyle w:val="ListParagraph"/>
        <w:numPr>
          <w:ilvl w:val="0"/>
          <w:numId w:val="2"/>
        </w:numPr>
        <w:rPr>
          <w:color w:val="000000" w:themeColor="text1"/>
          <w:lang w:val="en-US"/>
        </w:rPr>
      </w:pPr>
      <w:r w:rsidRPr="00A17476">
        <w:rPr>
          <w:color w:val="000000" w:themeColor="text1"/>
          <w:lang w:val="en-US"/>
        </w:rPr>
        <w:lastRenderedPageBreak/>
        <w:t xml:space="preserve"> C</w:t>
      </w:r>
      <w:r w:rsidR="00017CBA">
        <w:rPr>
          <w:color w:val="000000" w:themeColor="text1"/>
          <w:lang w:val="en-US"/>
        </w:rPr>
        <w:t>orpus callosum</w:t>
      </w:r>
      <w:r w:rsidRPr="00A17476">
        <w:rPr>
          <w:color w:val="000000" w:themeColor="text1"/>
          <w:lang w:val="en-US"/>
        </w:rPr>
        <w:t>/frontal cortex</w:t>
      </w:r>
    </w:p>
    <w:p w14:paraId="6D1C4642" w14:textId="1A4D8904" w:rsidR="00BE7DF8" w:rsidRDefault="00BE7DF8" w:rsidP="00BE7DF8">
      <w:pPr>
        <w:rPr>
          <w:color w:val="000000" w:themeColor="text1"/>
          <w:lang w:val="en-US"/>
        </w:rPr>
      </w:pPr>
      <w:r>
        <w:rPr>
          <w:color w:val="000000" w:themeColor="text1"/>
          <w:lang w:val="en-US"/>
        </w:rPr>
        <w:t xml:space="preserve">Environmental Basis: Mechanisms of Grammar Acquisition </w:t>
      </w:r>
    </w:p>
    <w:p w14:paraId="2A0F4B03" w14:textId="77777777" w:rsidR="00000000" w:rsidRPr="00BE7DF8" w:rsidRDefault="00BE7DF8" w:rsidP="00BE7DF8">
      <w:pPr>
        <w:rPr>
          <w:color w:val="000000" w:themeColor="text1"/>
          <w:lang w:val="en-US"/>
        </w:rPr>
      </w:pPr>
      <w:r w:rsidRPr="00BE7DF8">
        <w:rPr>
          <w:color w:val="000000" w:themeColor="text1"/>
          <w:lang w:val="en-US"/>
        </w:rPr>
        <w:t>Parental feedback supports language development</w:t>
      </w:r>
    </w:p>
    <w:p w14:paraId="21A1973A" w14:textId="77777777" w:rsidR="00BE7DF8" w:rsidRDefault="007C477E" w:rsidP="00BE7DF8">
      <w:pPr>
        <w:pStyle w:val="ListParagraph"/>
        <w:numPr>
          <w:ilvl w:val="0"/>
          <w:numId w:val="2"/>
        </w:numPr>
        <w:rPr>
          <w:color w:val="000000" w:themeColor="text1"/>
          <w:lang w:val="en-US"/>
        </w:rPr>
      </w:pPr>
      <w:r w:rsidRPr="00BE7DF8">
        <w:rPr>
          <w:color w:val="000000" w:themeColor="text1"/>
          <w:u w:val="single"/>
          <w:lang w:val="en-US"/>
        </w:rPr>
        <w:t>Expansions</w:t>
      </w:r>
      <w:r w:rsidR="00BE7DF8" w:rsidRPr="00BE7DF8">
        <w:rPr>
          <w:color w:val="000000" w:themeColor="text1"/>
          <w:lang w:val="en-US"/>
        </w:rPr>
        <w:t xml:space="preserve"> involve repeating speech in which errors are corrected and statements elaborated</w:t>
      </w:r>
    </w:p>
    <w:p w14:paraId="2B412E12" w14:textId="4F333D5F" w:rsidR="00000000" w:rsidRPr="00BE7DF8" w:rsidRDefault="007C477E" w:rsidP="00BE7DF8">
      <w:pPr>
        <w:pStyle w:val="ListParagraph"/>
        <w:numPr>
          <w:ilvl w:val="0"/>
          <w:numId w:val="2"/>
        </w:numPr>
        <w:rPr>
          <w:color w:val="000000" w:themeColor="text1"/>
          <w:lang w:val="en-US"/>
        </w:rPr>
      </w:pPr>
      <w:r w:rsidRPr="00BE7DF8">
        <w:rPr>
          <w:color w:val="000000" w:themeColor="text1"/>
          <w:u w:val="single"/>
          <w:lang w:val="en-US"/>
        </w:rPr>
        <w:t>Recasts</w:t>
      </w:r>
      <w:r w:rsidR="00BE7DF8" w:rsidRPr="00BE7DF8">
        <w:rPr>
          <w:color w:val="000000" w:themeColor="text1"/>
          <w:lang w:val="en-US"/>
        </w:rPr>
        <w:t xml:space="preserve"> are responses to speech in which the parent restates it using a different structure</w:t>
      </w:r>
    </w:p>
    <w:p w14:paraId="4E9D3571" w14:textId="77777777" w:rsidR="00374E55" w:rsidRDefault="00BE7DF8" w:rsidP="00374E55">
      <w:pPr>
        <w:pStyle w:val="ListParagraph"/>
        <w:numPr>
          <w:ilvl w:val="1"/>
          <w:numId w:val="2"/>
        </w:numPr>
        <w:rPr>
          <w:color w:val="000000" w:themeColor="text1"/>
          <w:lang w:val="en-US"/>
        </w:rPr>
      </w:pPr>
      <w:r>
        <w:rPr>
          <w:color w:val="000000" w:themeColor="text1"/>
          <w:lang w:val="en-US"/>
        </w:rPr>
        <w:t>i.e.</w:t>
      </w:r>
      <w:r w:rsidRPr="00BE7DF8">
        <w:rPr>
          <w:color w:val="000000" w:themeColor="text1"/>
          <w:lang w:val="en-US"/>
        </w:rPr>
        <w:t xml:space="preserve"> “</w:t>
      </w:r>
      <w:proofErr w:type="spellStart"/>
      <w:r w:rsidRPr="00BE7DF8">
        <w:rPr>
          <w:color w:val="000000" w:themeColor="text1"/>
          <w:lang w:val="en-US"/>
        </w:rPr>
        <w:t>Mouses</w:t>
      </w:r>
      <w:proofErr w:type="spellEnd"/>
      <w:r w:rsidRPr="00BE7DF8">
        <w:rPr>
          <w:color w:val="000000" w:themeColor="text1"/>
          <w:lang w:val="en-US"/>
        </w:rPr>
        <w:t xml:space="preserve"> </w:t>
      </w:r>
      <w:proofErr w:type="spellStart"/>
      <w:r w:rsidRPr="00BE7DF8">
        <w:rPr>
          <w:color w:val="000000" w:themeColor="text1"/>
          <w:lang w:val="en-US"/>
        </w:rPr>
        <w:t>runned</w:t>
      </w:r>
      <w:proofErr w:type="spellEnd"/>
      <w:r w:rsidRPr="00BE7DF8">
        <w:rPr>
          <w:color w:val="000000" w:themeColor="text1"/>
          <w:lang w:val="en-US"/>
        </w:rPr>
        <w:t xml:space="preserve"> in hole, Mommy!” to “Didn’t those mice run into that hole!</w:t>
      </w:r>
    </w:p>
    <w:p w14:paraId="61BF76B1" w14:textId="1959A9BA" w:rsidR="00000000" w:rsidRPr="00374E55" w:rsidRDefault="00374E55" w:rsidP="00374E55">
      <w:pPr>
        <w:rPr>
          <w:color w:val="000000" w:themeColor="text1"/>
          <w:lang w:val="en-US"/>
        </w:rPr>
      </w:pPr>
      <w:r w:rsidRPr="00374E55">
        <w:rPr>
          <w:color w:val="000000" w:themeColor="text1"/>
          <w:u w:val="single"/>
          <w:lang w:val="en-US"/>
        </w:rPr>
        <w:t>Pragmatics</w:t>
      </w:r>
      <w:r>
        <w:rPr>
          <w:color w:val="000000" w:themeColor="text1"/>
          <w:lang w:val="en-US"/>
        </w:rPr>
        <w:t>:</w:t>
      </w:r>
      <w:r w:rsidRPr="00374E55">
        <w:rPr>
          <w:color w:val="000000" w:themeColor="text1"/>
          <w:lang w:val="en-US"/>
        </w:rPr>
        <w:t xml:space="preserve"> refers to the social use of language</w:t>
      </w:r>
    </w:p>
    <w:p w14:paraId="09395C1D" w14:textId="2E4A3BB9" w:rsidR="00000000" w:rsidRPr="00374E55" w:rsidRDefault="00374E55" w:rsidP="00374E55">
      <w:pPr>
        <w:pStyle w:val="ListParagraph"/>
        <w:numPr>
          <w:ilvl w:val="0"/>
          <w:numId w:val="2"/>
        </w:numPr>
        <w:rPr>
          <w:color w:val="000000" w:themeColor="text1"/>
          <w:lang w:val="en-US"/>
        </w:rPr>
      </w:pPr>
      <w:r w:rsidRPr="00374E55">
        <w:rPr>
          <w:color w:val="000000" w:themeColor="text1"/>
          <w:lang w:val="en-US"/>
        </w:rPr>
        <w:t>Language allows children to communicate their wishes and desires</w:t>
      </w:r>
    </w:p>
    <w:p w14:paraId="788F8904" w14:textId="41F844BD" w:rsidR="00000000" w:rsidRPr="00374E55" w:rsidRDefault="007C477E" w:rsidP="00374E55">
      <w:pPr>
        <w:pStyle w:val="ListParagraph"/>
        <w:numPr>
          <w:ilvl w:val="0"/>
          <w:numId w:val="2"/>
        </w:numPr>
        <w:rPr>
          <w:color w:val="000000" w:themeColor="text1"/>
          <w:lang w:val="en-US"/>
        </w:rPr>
      </w:pPr>
      <w:r w:rsidRPr="00374E55">
        <w:rPr>
          <w:color w:val="000000" w:themeColor="text1"/>
          <w:u w:val="single"/>
          <w:lang w:val="en-US"/>
        </w:rPr>
        <w:t>Speech acts</w:t>
      </w:r>
      <w:r w:rsidR="00374E55" w:rsidRPr="00374E55">
        <w:rPr>
          <w:color w:val="000000" w:themeColor="text1"/>
          <w:lang w:val="en-US"/>
        </w:rPr>
        <w:t xml:space="preserve"> are used to perform pragmatic functions such as requesting or refusing</w:t>
      </w:r>
    </w:p>
    <w:p w14:paraId="35885F68" w14:textId="476190F3" w:rsidR="00000000" w:rsidRPr="00374E55" w:rsidRDefault="007C477E" w:rsidP="00374E55">
      <w:pPr>
        <w:pStyle w:val="ListParagraph"/>
        <w:numPr>
          <w:ilvl w:val="0"/>
          <w:numId w:val="2"/>
        </w:numPr>
        <w:rPr>
          <w:color w:val="000000" w:themeColor="text1"/>
          <w:lang w:val="en-US"/>
        </w:rPr>
      </w:pPr>
      <w:r w:rsidRPr="00374E55">
        <w:rPr>
          <w:color w:val="000000" w:themeColor="text1"/>
          <w:u w:val="single"/>
          <w:lang w:val="en-US"/>
        </w:rPr>
        <w:t>Discourse</w:t>
      </w:r>
      <w:r w:rsidR="00374E55" w:rsidRPr="00374E55">
        <w:rPr>
          <w:color w:val="000000" w:themeColor="text1"/>
          <w:lang w:val="en-US"/>
        </w:rPr>
        <w:t xml:space="preserve"> refers to language used in everyday conversations (requires social skills)</w:t>
      </w:r>
    </w:p>
    <w:p w14:paraId="4BC0E37C" w14:textId="706A1484" w:rsidR="00000000" w:rsidRDefault="007C477E" w:rsidP="00374E55">
      <w:pPr>
        <w:pStyle w:val="ListParagraph"/>
        <w:numPr>
          <w:ilvl w:val="0"/>
          <w:numId w:val="2"/>
        </w:numPr>
        <w:rPr>
          <w:color w:val="000000" w:themeColor="text1"/>
          <w:lang w:val="en-US"/>
        </w:rPr>
      </w:pPr>
      <w:r w:rsidRPr="00374E55">
        <w:rPr>
          <w:color w:val="000000" w:themeColor="text1"/>
          <w:u w:val="single"/>
          <w:lang w:val="en-US"/>
        </w:rPr>
        <w:t>Socia</w:t>
      </w:r>
      <w:r w:rsidRPr="00374E55">
        <w:rPr>
          <w:color w:val="000000" w:themeColor="text1"/>
          <w:u w:val="single"/>
          <w:lang w:val="en-US"/>
        </w:rPr>
        <w:t>l referential communication</w:t>
      </w:r>
      <w:r w:rsidR="00374E55" w:rsidRPr="00374E55">
        <w:rPr>
          <w:color w:val="000000" w:themeColor="text1"/>
          <w:lang w:val="en-US"/>
        </w:rPr>
        <w:t xml:space="preserve"> is a form of communication in which a speaker sends a message that is comprehended by the listener</w:t>
      </w:r>
    </w:p>
    <w:p w14:paraId="5ABAFA64" w14:textId="7F17CD45" w:rsidR="001B0707" w:rsidRDefault="001B0707" w:rsidP="001B0707">
      <w:pPr>
        <w:rPr>
          <w:color w:val="000000" w:themeColor="text1"/>
          <w:lang w:val="en-US"/>
        </w:rPr>
      </w:pPr>
      <w:r>
        <w:rPr>
          <w:color w:val="000000" w:themeColor="text1"/>
          <w:lang w:val="en-US"/>
        </w:rPr>
        <w:t>Taking Turns</w:t>
      </w:r>
    </w:p>
    <w:p w14:paraId="522EE889" w14:textId="77777777" w:rsidR="001B0707" w:rsidRDefault="007C477E" w:rsidP="001B0707">
      <w:pPr>
        <w:pStyle w:val="ListParagraph"/>
        <w:numPr>
          <w:ilvl w:val="0"/>
          <w:numId w:val="2"/>
        </w:numPr>
        <w:rPr>
          <w:color w:val="000000" w:themeColor="text1"/>
          <w:lang w:val="en-US"/>
        </w:rPr>
      </w:pPr>
      <w:r w:rsidRPr="001B0707">
        <w:rPr>
          <w:color w:val="000000" w:themeColor="text1"/>
          <w:lang w:val="en-US"/>
        </w:rPr>
        <w:t>Even before children speak, parents model turn- taking</w:t>
      </w:r>
    </w:p>
    <w:p w14:paraId="76EF03EC" w14:textId="6C9BAEB4" w:rsidR="00000000" w:rsidRPr="001B0707" w:rsidRDefault="007C477E" w:rsidP="001B0707">
      <w:pPr>
        <w:pStyle w:val="ListParagraph"/>
        <w:numPr>
          <w:ilvl w:val="1"/>
          <w:numId w:val="2"/>
        </w:numPr>
        <w:rPr>
          <w:color w:val="000000" w:themeColor="text1"/>
          <w:lang w:val="en-US"/>
        </w:rPr>
      </w:pPr>
      <w:r w:rsidRPr="001B0707">
        <w:rPr>
          <w:color w:val="000000" w:themeColor="text1"/>
          <w:lang w:val="en-US"/>
        </w:rPr>
        <w:t>Not true in some non-Western cultures</w:t>
      </w:r>
    </w:p>
    <w:p w14:paraId="4A767636" w14:textId="6A5D0512" w:rsidR="00000000" w:rsidRPr="001B0707" w:rsidRDefault="007C477E" w:rsidP="001B0707">
      <w:pPr>
        <w:pStyle w:val="ListParagraph"/>
        <w:numPr>
          <w:ilvl w:val="1"/>
          <w:numId w:val="2"/>
        </w:numPr>
        <w:rPr>
          <w:color w:val="000000" w:themeColor="text1"/>
          <w:lang w:val="en-US"/>
        </w:rPr>
      </w:pPr>
      <w:r w:rsidRPr="001B0707">
        <w:rPr>
          <w:color w:val="000000" w:themeColor="text1"/>
          <w:lang w:val="en-US"/>
        </w:rPr>
        <w:t>By 2 years, spontaneous turn-taking occurs</w:t>
      </w:r>
    </w:p>
    <w:p w14:paraId="3DA1CAA9" w14:textId="7A102FC3" w:rsidR="00000000" w:rsidRDefault="007C477E" w:rsidP="001B0707">
      <w:pPr>
        <w:pStyle w:val="ListParagraph"/>
        <w:numPr>
          <w:ilvl w:val="1"/>
          <w:numId w:val="2"/>
        </w:numPr>
        <w:rPr>
          <w:color w:val="000000" w:themeColor="text1"/>
          <w:lang w:val="en-US"/>
        </w:rPr>
      </w:pPr>
      <w:r w:rsidRPr="001B0707">
        <w:rPr>
          <w:color w:val="000000" w:themeColor="text1"/>
          <w:lang w:val="en-US"/>
        </w:rPr>
        <w:t>By 3 years, children will try to elicit a response if listener fails to respond</w:t>
      </w:r>
    </w:p>
    <w:p w14:paraId="071320FB" w14:textId="64580DC0" w:rsidR="00BF3E70" w:rsidRPr="00BF3E70" w:rsidRDefault="00BF3E70" w:rsidP="00BF3E70">
      <w:pPr>
        <w:rPr>
          <w:b/>
          <w:color w:val="000000" w:themeColor="text1"/>
          <w:lang w:val="en-US"/>
        </w:rPr>
      </w:pPr>
      <w:r>
        <w:rPr>
          <w:b/>
          <w:color w:val="000000" w:themeColor="text1"/>
          <w:lang w:val="en-US"/>
        </w:rPr>
        <w:t>Chapter 12</w:t>
      </w:r>
    </w:p>
    <w:p w14:paraId="74306175" w14:textId="6EBFB0A3" w:rsidR="001B0707" w:rsidRDefault="00434703" w:rsidP="001B0707">
      <w:pPr>
        <w:rPr>
          <w:color w:val="000000" w:themeColor="text1"/>
          <w:lang w:val="en-US"/>
        </w:rPr>
      </w:pPr>
      <w:r>
        <w:rPr>
          <w:color w:val="000000" w:themeColor="text1"/>
          <w:lang w:val="en-US"/>
        </w:rPr>
        <w:t xml:space="preserve">Experiencing and Expressing Emotions </w:t>
      </w:r>
    </w:p>
    <w:p w14:paraId="04479016" w14:textId="380DC75E" w:rsidR="00434703" w:rsidRPr="00434703" w:rsidRDefault="00434703" w:rsidP="00434703">
      <w:pPr>
        <w:pStyle w:val="ListParagraph"/>
        <w:numPr>
          <w:ilvl w:val="0"/>
          <w:numId w:val="2"/>
        </w:numPr>
        <w:rPr>
          <w:color w:val="000000" w:themeColor="text1"/>
          <w:lang w:val="en-US"/>
        </w:rPr>
      </w:pPr>
      <w:r w:rsidRPr="00434703">
        <w:rPr>
          <w:color w:val="000000" w:themeColor="text1"/>
          <w:lang w:val="en-US"/>
        </w:rPr>
        <w:t>By 4-6 m</w:t>
      </w:r>
      <w:r>
        <w:rPr>
          <w:color w:val="000000" w:themeColor="text1"/>
          <w:lang w:val="en-US"/>
        </w:rPr>
        <w:t>on</w:t>
      </w:r>
      <w:r w:rsidRPr="00434703">
        <w:rPr>
          <w:color w:val="000000" w:themeColor="text1"/>
          <w:lang w:val="en-US"/>
        </w:rPr>
        <w:t>ths’ infants show basic emotions in facial expressions</w:t>
      </w:r>
    </w:p>
    <w:p w14:paraId="0F725090" w14:textId="77777777" w:rsidR="002918F7" w:rsidRDefault="007C477E" w:rsidP="002918F7">
      <w:pPr>
        <w:pStyle w:val="ListParagraph"/>
        <w:numPr>
          <w:ilvl w:val="1"/>
          <w:numId w:val="2"/>
        </w:numPr>
        <w:rPr>
          <w:color w:val="000000" w:themeColor="text1"/>
          <w:lang w:val="en-US"/>
        </w:rPr>
      </w:pPr>
      <w:r w:rsidRPr="00434703">
        <w:rPr>
          <w:color w:val="000000" w:themeColor="text1"/>
          <w:lang w:val="en-US"/>
        </w:rPr>
        <w:t xml:space="preserve">joy, anger, surprise, interest, disgust, </w:t>
      </w:r>
      <w:r w:rsidRPr="00434703">
        <w:rPr>
          <w:color w:val="000000" w:themeColor="text1"/>
          <w:lang w:val="en-US"/>
        </w:rPr>
        <w:t>sadness, and fear</w:t>
      </w:r>
    </w:p>
    <w:p w14:paraId="6EFE1AA5" w14:textId="7AC5F0F9" w:rsidR="00000000" w:rsidRPr="002918F7" w:rsidRDefault="007C477E" w:rsidP="007C477E">
      <w:pPr>
        <w:pStyle w:val="ListParagraph"/>
        <w:numPr>
          <w:ilvl w:val="0"/>
          <w:numId w:val="29"/>
        </w:numPr>
        <w:rPr>
          <w:color w:val="000000" w:themeColor="text1"/>
          <w:lang w:val="en-US"/>
        </w:rPr>
      </w:pPr>
      <w:r w:rsidRPr="002918F7">
        <w:rPr>
          <w:iCs/>
          <w:color w:val="000000" w:themeColor="text1"/>
          <w:u w:val="single"/>
          <w:lang w:val="en-US"/>
        </w:rPr>
        <w:t>Stranger wariness</w:t>
      </w:r>
      <w:r w:rsidRPr="002918F7">
        <w:rPr>
          <w:color w:val="000000" w:themeColor="text1"/>
          <w:lang w:val="en-US"/>
        </w:rPr>
        <w:t xml:space="preserve"> </w:t>
      </w:r>
      <w:r w:rsidRPr="002918F7">
        <w:rPr>
          <w:color w:val="000000" w:themeColor="text1"/>
          <w:lang w:val="en-US"/>
        </w:rPr>
        <w:t>appears around 6 months</w:t>
      </w:r>
    </w:p>
    <w:p w14:paraId="25512866" w14:textId="4D6EF02B" w:rsidR="00000000" w:rsidRPr="002918F7" w:rsidRDefault="007C477E" w:rsidP="007C477E">
      <w:pPr>
        <w:pStyle w:val="ListParagraph"/>
        <w:numPr>
          <w:ilvl w:val="0"/>
          <w:numId w:val="29"/>
        </w:numPr>
        <w:rPr>
          <w:color w:val="000000" w:themeColor="text1"/>
          <w:lang w:val="en-US"/>
        </w:rPr>
      </w:pPr>
      <w:r w:rsidRPr="002918F7">
        <w:rPr>
          <w:iCs/>
          <w:color w:val="000000" w:themeColor="text1"/>
          <w:u w:val="single"/>
          <w:lang w:val="en-US"/>
        </w:rPr>
        <w:t xml:space="preserve">Self-conscious </w:t>
      </w:r>
      <w:r w:rsidRPr="002918F7">
        <w:rPr>
          <w:color w:val="000000" w:themeColor="text1"/>
          <w:u w:val="single"/>
          <w:lang w:val="en-US"/>
        </w:rPr>
        <w:t>(complex</w:t>
      </w:r>
      <w:r w:rsidRPr="002918F7">
        <w:rPr>
          <w:color w:val="000000" w:themeColor="text1"/>
          <w:lang w:val="en-US"/>
        </w:rPr>
        <w:t>) emotions such as pride, guilt, embarrassment appear later (15-24 m</w:t>
      </w:r>
      <w:r w:rsidR="00434703" w:rsidRPr="002918F7">
        <w:rPr>
          <w:color w:val="000000" w:themeColor="text1"/>
          <w:lang w:val="en-US"/>
        </w:rPr>
        <w:t>on</w:t>
      </w:r>
      <w:r w:rsidRPr="002918F7">
        <w:rPr>
          <w:color w:val="000000" w:themeColor="text1"/>
          <w:lang w:val="en-US"/>
        </w:rPr>
        <w:t>ths)</w:t>
      </w:r>
    </w:p>
    <w:p w14:paraId="35879FA8" w14:textId="77777777" w:rsidR="00000000" w:rsidRPr="002918F7" w:rsidRDefault="007C477E" w:rsidP="007C477E">
      <w:pPr>
        <w:pStyle w:val="ListParagraph"/>
        <w:numPr>
          <w:ilvl w:val="0"/>
          <w:numId w:val="29"/>
        </w:numPr>
        <w:rPr>
          <w:color w:val="000000" w:themeColor="text1"/>
          <w:lang w:val="en-US"/>
        </w:rPr>
      </w:pPr>
      <w:r w:rsidRPr="002918F7">
        <w:rPr>
          <w:color w:val="000000" w:themeColor="text1"/>
          <w:lang w:val="en-US"/>
        </w:rPr>
        <w:t>Cultures differ in degree of emotional expression</w:t>
      </w:r>
    </w:p>
    <w:p w14:paraId="5038F0C5" w14:textId="77777777" w:rsidR="00000000" w:rsidRPr="002918F7" w:rsidRDefault="007C477E" w:rsidP="007C477E">
      <w:pPr>
        <w:pStyle w:val="ListParagraph"/>
        <w:numPr>
          <w:ilvl w:val="0"/>
          <w:numId w:val="29"/>
        </w:numPr>
        <w:rPr>
          <w:color w:val="000000" w:themeColor="text1"/>
          <w:lang w:val="en-US"/>
        </w:rPr>
      </w:pPr>
      <w:r w:rsidRPr="002918F7">
        <w:rPr>
          <w:color w:val="000000" w:themeColor="text1"/>
          <w:lang w:val="en-US"/>
        </w:rPr>
        <w:t>By 4-6 months, infants can identify facial expressions associated with different emotions</w:t>
      </w:r>
    </w:p>
    <w:p w14:paraId="3379891D" w14:textId="77777777" w:rsidR="00000000" w:rsidRPr="002918F7" w:rsidRDefault="007C477E" w:rsidP="007C477E">
      <w:pPr>
        <w:pStyle w:val="ListParagraph"/>
        <w:numPr>
          <w:ilvl w:val="0"/>
          <w:numId w:val="29"/>
        </w:numPr>
        <w:rPr>
          <w:color w:val="000000" w:themeColor="text1"/>
          <w:lang w:val="en-US"/>
        </w:rPr>
      </w:pPr>
      <w:r w:rsidRPr="002918F7">
        <w:rPr>
          <w:iCs/>
          <w:color w:val="000000" w:themeColor="text1"/>
          <w:u w:val="single"/>
          <w:lang w:val="en-US"/>
        </w:rPr>
        <w:t>Social referencing</w:t>
      </w:r>
      <w:r w:rsidRPr="002918F7">
        <w:rPr>
          <w:color w:val="000000" w:themeColor="text1"/>
          <w:lang w:val="en-US"/>
        </w:rPr>
        <w:t>: in unfamiliar or ambiguous environment, infants look to parents for cues to interpret situation</w:t>
      </w:r>
    </w:p>
    <w:p w14:paraId="588DE551" w14:textId="77777777" w:rsidR="00000000" w:rsidRPr="002918F7" w:rsidRDefault="007C477E" w:rsidP="007C477E">
      <w:pPr>
        <w:pStyle w:val="ListParagraph"/>
        <w:numPr>
          <w:ilvl w:val="0"/>
          <w:numId w:val="29"/>
        </w:numPr>
        <w:rPr>
          <w:color w:val="000000" w:themeColor="text1"/>
          <w:lang w:val="en-US"/>
        </w:rPr>
      </w:pPr>
      <w:r w:rsidRPr="002918F7">
        <w:rPr>
          <w:color w:val="000000" w:themeColor="text1"/>
          <w:lang w:val="en-US"/>
        </w:rPr>
        <w:t>During elementary school, children understand that people can have mixed feelings (coincides with Piagetian decentration)</w:t>
      </w:r>
    </w:p>
    <w:p w14:paraId="116F6E02" w14:textId="0C54EE6F" w:rsidR="00434703" w:rsidRDefault="00882A83" w:rsidP="001B0707">
      <w:pPr>
        <w:rPr>
          <w:color w:val="000000" w:themeColor="text1"/>
          <w:lang w:val="en-US"/>
        </w:rPr>
      </w:pPr>
      <w:r>
        <w:rPr>
          <w:color w:val="000000" w:themeColor="text1"/>
          <w:lang w:val="en-US"/>
        </w:rPr>
        <w:t>Regulating Emotions</w:t>
      </w:r>
    </w:p>
    <w:p w14:paraId="2BE7F5DB" w14:textId="75EAF815" w:rsidR="006777E3" w:rsidRPr="006777E3" w:rsidRDefault="007C477E" w:rsidP="007C477E">
      <w:pPr>
        <w:pStyle w:val="ListParagraph"/>
        <w:numPr>
          <w:ilvl w:val="0"/>
          <w:numId w:val="29"/>
        </w:numPr>
        <w:rPr>
          <w:color w:val="000000" w:themeColor="text1"/>
          <w:lang w:val="en-US"/>
        </w:rPr>
      </w:pPr>
      <w:r w:rsidRPr="006777E3">
        <w:rPr>
          <w:color w:val="000000" w:themeColor="text1"/>
          <w:lang w:val="en-US"/>
        </w:rPr>
        <w:t xml:space="preserve">Regulation </w:t>
      </w:r>
      <w:r w:rsidRPr="006777E3">
        <w:rPr>
          <w:color w:val="000000" w:themeColor="text1"/>
          <w:lang w:val="en-US"/>
        </w:rPr>
        <w:t>of emotions begins in infancy</w:t>
      </w:r>
      <w:r w:rsidR="006777E3" w:rsidRPr="006777E3">
        <w:rPr>
          <w:color w:val="000000" w:themeColor="text1"/>
          <w:lang w:val="en-US"/>
        </w:rPr>
        <w:t xml:space="preserve"> (infants will look away or move close to parent when they encounter something frightening or confusing)</w:t>
      </w:r>
    </w:p>
    <w:p w14:paraId="7CCF970A" w14:textId="009F0DE4" w:rsidR="00000000" w:rsidRPr="006777E3" w:rsidRDefault="007C477E" w:rsidP="007C477E">
      <w:pPr>
        <w:pStyle w:val="ListParagraph"/>
        <w:numPr>
          <w:ilvl w:val="0"/>
          <w:numId w:val="29"/>
        </w:numPr>
        <w:rPr>
          <w:color w:val="000000" w:themeColor="text1"/>
          <w:lang w:val="en-US"/>
        </w:rPr>
      </w:pPr>
      <w:r w:rsidRPr="006777E3">
        <w:rPr>
          <w:color w:val="000000" w:themeColor="text1"/>
          <w:lang w:val="en-US"/>
        </w:rPr>
        <w:t xml:space="preserve">With age, children develop even more effective strategies </w:t>
      </w:r>
      <w:r w:rsidRPr="006777E3">
        <w:rPr>
          <w:color w:val="000000" w:themeColor="text1"/>
          <w:lang w:val="en-US"/>
        </w:rPr>
        <w:t>(self-talk, changing perspective)</w:t>
      </w:r>
    </w:p>
    <w:p w14:paraId="42E25B96" w14:textId="42514488" w:rsidR="00000000" w:rsidRDefault="007C477E" w:rsidP="007C477E">
      <w:pPr>
        <w:pStyle w:val="ListParagraph"/>
        <w:numPr>
          <w:ilvl w:val="0"/>
          <w:numId w:val="29"/>
        </w:numPr>
        <w:rPr>
          <w:color w:val="000000" w:themeColor="text1"/>
          <w:lang w:val="en-US"/>
        </w:rPr>
      </w:pPr>
      <w:r w:rsidRPr="006777E3">
        <w:rPr>
          <w:color w:val="000000" w:themeColor="text1"/>
          <w:lang w:val="en-US"/>
        </w:rPr>
        <w:t xml:space="preserve">Children who don’t regulate their emotions </w:t>
      </w:r>
      <w:r w:rsidRPr="006777E3">
        <w:rPr>
          <w:color w:val="000000" w:themeColor="text1"/>
          <w:lang w:val="en-US"/>
        </w:rPr>
        <w:t>(e.g., anger, worry, sadness)</w:t>
      </w:r>
      <w:r w:rsidRPr="006777E3">
        <w:rPr>
          <w:color w:val="000000" w:themeColor="text1"/>
          <w:lang w:val="en-US"/>
        </w:rPr>
        <w:t xml:space="preserve"> tend to have problems with peers</w:t>
      </w:r>
    </w:p>
    <w:p w14:paraId="484B5D77" w14:textId="77777777" w:rsidR="00000000" w:rsidRPr="006777E3" w:rsidRDefault="007C477E" w:rsidP="006777E3">
      <w:pPr>
        <w:rPr>
          <w:color w:val="000000" w:themeColor="text1"/>
          <w:lang w:val="en-US"/>
        </w:rPr>
      </w:pPr>
      <w:r w:rsidRPr="006777E3">
        <w:rPr>
          <w:iCs/>
          <w:color w:val="000000" w:themeColor="text1"/>
          <w:u w:val="single"/>
          <w:lang w:val="en-US"/>
        </w:rPr>
        <w:t>Temperament</w:t>
      </w:r>
      <w:r w:rsidRPr="006777E3">
        <w:rPr>
          <w:color w:val="000000" w:themeColor="text1"/>
          <w:lang w:val="en-US"/>
        </w:rPr>
        <w:t xml:space="preserve">: </w:t>
      </w:r>
      <w:r w:rsidRPr="006777E3">
        <w:rPr>
          <w:color w:val="000000" w:themeColor="text1"/>
          <w:lang w:val="en-US"/>
        </w:rPr>
        <w:t>behavioral styles that are fairly stable across situations</w:t>
      </w:r>
    </w:p>
    <w:p w14:paraId="0E4D84BC" w14:textId="77777777" w:rsidR="00000000" w:rsidRPr="006777E3" w:rsidRDefault="007C477E" w:rsidP="007C477E">
      <w:pPr>
        <w:numPr>
          <w:ilvl w:val="0"/>
          <w:numId w:val="29"/>
        </w:numPr>
        <w:rPr>
          <w:color w:val="000000" w:themeColor="text1"/>
          <w:lang w:val="en-US"/>
        </w:rPr>
      </w:pPr>
      <w:r w:rsidRPr="006777E3">
        <w:rPr>
          <w:color w:val="000000" w:themeColor="text1"/>
          <w:lang w:val="en-US"/>
        </w:rPr>
        <w:t xml:space="preserve">Refers to </w:t>
      </w:r>
      <w:r w:rsidRPr="006777E3">
        <w:rPr>
          <w:color w:val="000000" w:themeColor="text1"/>
          <w:lang w:val="en-US"/>
        </w:rPr>
        <w:t>biologically</w:t>
      </w:r>
      <w:r w:rsidRPr="006777E3">
        <w:rPr>
          <w:color w:val="000000" w:themeColor="text1"/>
          <w:lang w:val="en-US"/>
        </w:rPr>
        <w:t xml:space="preserve"> </w:t>
      </w:r>
      <w:r w:rsidRPr="006777E3">
        <w:rPr>
          <w:color w:val="000000" w:themeColor="text1"/>
          <w:lang w:val="en-US"/>
        </w:rPr>
        <w:t>based differences in children’s emotional reactivity and self-regulation</w:t>
      </w:r>
    </w:p>
    <w:p w14:paraId="4EE9E65B" w14:textId="77777777" w:rsidR="00000000" w:rsidRPr="006777E3" w:rsidRDefault="007C477E" w:rsidP="006777E3">
      <w:pPr>
        <w:rPr>
          <w:color w:val="000000" w:themeColor="text1"/>
          <w:lang w:val="en-US"/>
        </w:rPr>
      </w:pPr>
      <w:r w:rsidRPr="006777E3">
        <w:rPr>
          <w:color w:val="000000" w:themeColor="text1"/>
          <w:lang w:val="en-US"/>
        </w:rPr>
        <w:t>Thomas and Ch</w:t>
      </w:r>
      <w:r w:rsidRPr="006777E3">
        <w:rPr>
          <w:color w:val="000000" w:themeColor="text1"/>
          <w:lang w:val="en-US"/>
        </w:rPr>
        <w:t xml:space="preserve">ess identified 3 patterns: </w:t>
      </w:r>
    </w:p>
    <w:p w14:paraId="66A49BE7" w14:textId="35006522" w:rsidR="00000000" w:rsidRPr="006777E3" w:rsidRDefault="007C477E" w:rsidP="007C477E">
      <w:pPr>
        <w:pStyle w:val="ListParagraph"/>
        <w:numPr>
          <w:ilvl w:val="0"/>
          <w:numId w:val="29"/>
        </w:numPr>
        <w:rPr>
          <w:color w:val="000000" w:themeColor="text1"/>
          <w:lang w:val="en-US"/>
        </w:rPr>
      </w:pPr>
      <w:r w:rsidRPr="006777E3">
        <w:rPr>
          <w:color w:val="000000" w:themeColor="text1"/>
          <w:u w:val="single"/>
          <w:lang w:val="en-US"/>
        </w:rPr>
        <w:lastRenderedPageBreak/>
        <w:t>Easy baby</w:t>
      </w:r>
      <w:r w:rsidRPr="006777E3">
        <w:rPr>
          <w:color w:val="000000" w:themeColor="text1"/>
          <w:lang w:val="en-US"/>
        </w:rPr>
        <w:t>: regular patterns of eating, sleeping, and toileting; adapts to new situations and shows low intensit</w:t>
      </w:r>
      <w:r w:rsidRPr="006777E3">
        <w:rPr>
          <w:color w:val="000000" w:themeColor="text1"/>
          <w:lang w:val="en-US"/>
        </w:rPr>
        <w:t xml:space="preserve">y reactions (40% of babies) </w:t>
      </w:r>
    </w:p>
    <w:p w14:paraId="53FDDEF5" w14:textId="6D211E53" w:rsidR="00000000" w:rsidRPr="006777E3" w:rsidRDefault="007C477E" w:rsidP="007C477E">
      <w:pPr>
        <w:pStyle w:val="ListParagraph"/>
        <w:numPr>
          <w:ilvl w:val="0"/>
          <w:numId w:val="29"/>
        </w:numPr>
        <w:rPr>
          <w:color w:val="000000" w:themeColor="text1"/>
          <w:lang w:val="en-US"/>
        </w:rPr>
      </w:pPr>
      <w:r w:rsidRPr="006777E3">
        <w:rPr>
          <w:color w:val="000000" w:themeColor="text1"/>
          <w:u w:val="single"/>
          <w:lang w:val="en-US"/>
        </w:rPr>
        <w:t>Difficult baby</w:t>
      </w:r>
      <w:r w:rsidRPr="006777E3">
        <w:rPr>
          <w:color w:val="000000" w:themeColor="text1"/>
          <w:lang w:val="en-US"/>
        </w:rPr>
        <w:t>: less predictable schedules, withdraws from new situations, and reacts intensely to stimu</w:t>
      </w:r>
      <w:r w:rsidRPr="006777E3">
        <w:rPr>
          <w:color w:val="000000" w:themeColor="text1"/>
          <w:lang w:val="en-US"/>
        </w:rPr>
        <w:t>li (10% of infants)</w:t>
      </w:r>
    </w:p>
    <w:p w14:paraId="4D5F4860" w14:textId="34D01C1C" w:rsidR="00000000" w:rsidRPr="006777E3" w:rsidRDefault="007C477E" w:rsidP="007C477E">
      <w:pPr>
        <w:pStyle w:val="ListParagraph"/>
        <w:numPr>
          <w:ilvl w:val="0"/>
          <w:numId w:val="29"/>
        </w:numPr>
        <w:rPr>
          <w:color w:val="000000" w:themeColor="text1"/>
          <w:lang w:val="en-US"/>
        </w:rPr>
      </w:pPr>
      <w:r w:rsidRPr="006777E3">
        <w:rPr>
          <w:color w:val="000000" w:themeColor="text1"/>
          <w:u w:val="single"/>
          <w:lang w:val="en-US"/>
        </w:rPr>
        <w:t>Slow-to-warm-up baby</w:t>
      </w:r>
      <w:r w:rsidRPr="006777E3">
        <w:rPr>
          <w:color w:val="000000" w:themeColor="text1"/>
          <w:lang w:val="en-US"/>
        </w:rPr>
        <w:t>:  Adapts poorly to changing situations, is less active (15% of infants</w:t>
      </w:r>
      <w:r w:rsidRPr="006777E3">
        <w:rPr>
          <w:color w:val="000000" w:themeColor="text1"/>
          <w:lang w:val="en-US"/>
        </w:rPr>
        <w:t>)</w:t>
      </w:r>
    </w:p>
    <w:p w14:paraId="43D49CD1" w14:textId="75C0620B" w:rsidR="00953FFB" w:rsidRDefault="007C477E" w:rsidP="001B0707">
      <w:pPr>
        <w:rPr>
          <w:color w:val="000000" w:themeColor="text1"/>
          <w:lang w:val="en-US"/>
        </w:rPr>
      </w:pPr>
      <w:r w:rsidRPr="006777E3">
        <w:rPr>
          <w:color w:val="000000" w:themeColor="text1"/>
          <w:lang w:val="en-US"/>
        </w:rPr>
        <w:t xml:space="preserve">The degree of </w:t>
      </w:r>
      <w:r w:rsidRPr="006777E3">
        <w:rPr>
          <w:color w:val="000000" w:themeColor="text1"/>
          <w:lang w:val="en-US"/>
        </w:rPr>
        <w:t>goodness of fit</w:t>
      </w:r>
      <w:r w:rsidRPr="006777E3">
        <w:rPr>
          <w:color w:val="000000" w:themeColor="text1"/>
          <w:lang w:val="en-US"/>
        </w:rPr>
        <w:t xml:space="preserve"> determines the degree of influence of infant temperament on later development</w:t>
      </w:r>
    </w:p>
    <w:p w14:paraId="1E0C27A1" w14:textId="77777777" w:rsidR="00000000" w:rsidRPr="00181959" w:rsidRDefault="007C477E" w:rsidP="007C477E">
      <w:pPr>
        <w:numPr>
          <w:ilvl w:val="0"/>
          <w:numId w:val="30"/>
        </w:numPr>
        <w:rPr>
          <w:color w:val="000000" w:themeColor="text1"/>
          <w:lang w:val="en-US"/>
        </w:rPr>
      </w:pPr>
      <w:r w:rsidRPr="00181959">
        <w:rPr>
          <w:color w:val="000000" w:themeColor="text1"/>
          <w:lang w:val="en-US"/>
        </w:rPr>
        <w:t>Temperament moderately stable through infancy, childhood, and adolescence</w:t>
      </w:r>
    </w:p>
    <w:p w14:paraId="53590495" w14:textId="77777777" w:rsidR="00000000" w:rsidRPr="00181959" w:rsidRDefault="007C477E" w:rsidP="007C477E">
      <w:pPr>
        <w:numPr>
          <w:ilvl w:val="0"/>
          <w:numId w:val="30"/>
        </w:numPr>
        <w:rPr>
          <w:color w:val="000000" w:themeColor="text1"/>
          <w:lang w:val="en-US"/>
        </w:rPr>
      </w:pPr>
      <w:r w:rsidRPr="00181959">
        <w:rPr>
          <w:color w:val="000000" w:themeColor="text1"/>
          <w:lang w:val="en-US"/>
        </w:rPr>
        <w:t>Fearful preschoolers tend to be inhibited as older child and adolescent</w:t>
      </w:r>
    </w:p>
    <w:p w14:paraId="1911B1B5" w14:textId="77777777" w:rsidR="00000000" w:rsidRPr="00181959" w:rsidRDefault="007C477E" w:rsidP="007C477E">
      <w:pPr>
        <w:numPr>
          <w:ilvl w:val="0"/>
          <w:numId w:val="30"/>
        </w:numPr>
        <w:rPr>
          <w:color w:val="000000" w:themeColor="text1"/>
          <w:lang w:val="en-US"/>
        </w:rPr>
      </w:pPr>
      <w:r w:rsidRPr="00181959">
        <w:rPr>
          <w:color w:val="000000" w:themeColor="text1"/>
          <w:lang w:val="en-US"/>
        </w:rPr>
        <w:t>Inhibited children more likely to be introverted adults</w:t>
      </w:r>
    </w:p>
    <w:p w14:paraId="23813245" w14:textId="6B3318F9" w:rsidR="00A17476" w:rsidRDefault="007C477E" w:rsidP="007C477E">
      <w:pPr>
        <w:numPr>
          <w:ilvl w:val="0"/>
          <w:numId w:val="30"/>
        </w:numPr>
        <w:rPr>
          <w:color w:val="000000" w:themeColor="text1"/>
          <w:lang w:val="en-US"/>
        </w:rPr>
      </w:pPr>
      <w:r w:rsidRPr="00181959">
        <w:rPr>
          <w:color w:val="000000" w:themeColor="text1"/>
          <w:lang w:val="en-US"/>
        </w:rPr>
        <w:t>Research also reveals many instances where temperament is not related to adult</w:t>
      </w:r>
      <w:r w:rsidRPr="00181959">
        <w:rPr>
          <w:color w:val="000000" w:themeColor="text1"/>
          <w:lang w:val="en-US"/>
        </w:rPr>
        <w:t xml:space="preserve"> </w:t>
      </w:r>
      <w:r w:rsidRPr="00181959">
        <w:rPr>
          <w:color w:val="000000" w:themeColor="text1"/>
          <w:lang w:val="en-US"/>
        </w:rPr>
        <w:t>personality</w:t>
      </w:r>
    </w:p>
    <w:p w14:paraId="2251FBB3" w14:textId="3E31C397" w:rsidR="00181959" w:rsidRDefault="00181959" w:rsidP="00181959">
      <w:pPr>
        <w:rPr>
          <w:color w:val="000000" w:themeColor="text1"/>
          <w:lang w:val="en-US"/>
        </w:rPr>
      </w:pPr>
      <w:r>
        <w:rPr>
          <w:color w:val="000000" w:themeColor="text1"/>
          <w:lang w:val="en-US"/>
        </w:rPr>
        <w:t xml:space="preserve">Attachment </w:t>
      </w:r>
    </w:p>
    <w:p w14:paraId="4B329222" w14:textId="58176424" w:rsidR="00000000" w:rsidRPr="009817B2" w:rsidRDefault="007C477E" w:rsidP="007C477E">
      <w:pPr>
        <w:pStyle w:val="ListParagraph"/>
        <w:numPr>
          <w:ilvl w:val="0"/>
          <w:numId w:val="29"/>
        </w:numPr>
        <w:rPr>
          <w:color w:val="000000" w:themeColor="text1"/>
          <w:lang w:val="en-US"/>
        </w:rPr>
      </w:pPr>
      <w:r w:rsidRPr="009817B2">
        <w:rPr>
          <w:iCs/>
          <w:color w:val="000000" w:themeColor="text1"/>
          <w:u w:val="single"/>
          <w:lang w:val="en-US"/>
        </w:rPr>
        <w:t>Attachment</w:t>
      </w:r>
      <w:r w:rsidRPr="009817B2">
        <w:rPr>
          <w:color w:val="000000" w:themeColor="text1"/>
          <w:lang w:val="en-US"/>
        </w:rPr>
        <w:t>: enduring social-emotional relationship between infant and parent</w:t>
      </w:r>
    </w:p>
    <w:p w14:paraId="6E1D0362" w14:textId="3144DC02" w:rsidR="00000000" w:rsidRPr="009817B2" w:rsidRDefault="007C477E" w:rsidP="007C477E">
      <w:pPr>
        <w:pStyle w:val="ListParagraph"/>
        <w:numPr>
          <w:ilvl w:val="1"/>
          <w:numId w:val="29"/>
        </w:numPr>
        <w:rPr>
          <w:color w:val="000000" w:themeColor="text1"/>
          <w:lang w:val="en-US"/>
        </w:rPr>
      </w:pPr>
      <w:r w:rsidRPr="009817B2">
        <w:rPr>
          <w:color w:val="000000" w:themeColor="text1"/>
          <w:lang w:val="en-US"/>
        </w:rPr>
        <w:t>By about 7 months, infants have identified a single attachm</w:t>
      </w:r>
      <w:r w:rsidRPr="009817B2">
        <w:rPr>
          <w:color w:val="000000" w:themeColor="text1"/>
          <w:lang w:val="en-US"/>
        </w:rPr>
        <w:t>ent figure</w:t>
      </w:r>
    </w:p>
    <w:p w14:paraId="6A17A90E" w14:textId="0C42380B" w:rsidR="00000000" w:rsidRPr="009817B2" w:rsidRDefault="007C477E" w:rsidP="007C477E">
      <w:pPr>
        <w:pStyle w:val="ListParagraph"/>
        <w:numPr>
          <w:ilvl w:val="1"/>
          <w:numId w:val="29"/>
        </w:numPr>
        <w:rPr>
          <w:color w:val="000000" w:themeColor="text1"/>
          <w:lang w:val="en-US"/>
        </w:rPr>
      </w:pPr>
      <w:r w:rsidRPr="009817B2">
        <w:rPr>
          <w:color w:val="000000" w:themeColor="text1"/>
          <w:lang w:val="en-US"/>
        </w:rPr>
        <w:t>Usually first attach to mothers, then to fathers</w:t>
      </w:r>
    </w:p>
    <w:p w14:paraId="28BD7200" w14:textId="15D396D3" w:rsidR="00000000" w:rsidRPr="009817B2" w:rsidRDefault="007C477E" w:rsidP="007C477E">
      <w:pPr>
        <w:pStyle w:val="ListParagraph"/>
        <w:numPr>
          <w:ilvl w:val="1"/>
          <w:numId w:val="29"/>
        </w:numPr>
        <w:rPr>
          <w:color w:val="000000" w:themeColor="text1"/>
          <w:lang w:val="en-US"/>
        </w:rPr>
      </w:pPr>
      <w:r w:rsidRPr="009817B2">
        <w:rPr>
          <w:color w:val="000000" w:themeColor="text1"/>
          <w:lang w:val="en-US"/>
        </w:rPr>
        <w:t xml:space="preserve">Prefer to play with fathers, but prefer mothers </w:t>
      </w:r>
      <w:r w:rsidRPr="009817B2">
        <w:rPr>
          <w:color w:val="000000" w:themeColor="text1"/>
          <w:lang w:val="en-US"/>
        </w:rPr>
        <w:t xml:space="preserve">for </w:t>
      </w:r>
      <w:r w:rsidRPr="009817B2">
        <w:rPr>
          <w:bCs/>
          <w:color w:val="000000" w:themeColor="text1"/>
          <w:lang w:val="en-US"/>
        </w:rPr>
        <w:t>comfort</w:t>
      </w:r>
    </w:p>
    <w:p w14:paraId="4250476C" w14:textId="267213C9" w:rsidR="00AD3C72" w:rsidRDefault="009817B2" w:rsidP="007C477E">
      <w:pPr>
        <w:pStyle w:val="ListParagraph"/>
        <w:numPr>
          <w:ilvl w:val="1"/>
          <w:numId w:val="29"/>
        </w:numPr>
        <w:rPr>
          <w:color w:val="000000" w:themeColor="text1"/>
          <w:lang w:val="en-US"/>
        </w:rPr>
      </w:pPr>
      <w:r>
        <w:rPr>
          <w:color w:val="000000" w:themeColor="text1"/>
          <w:lang w:val="en-US"/>
        </w:rPr>
        <w:t xml:space="preserve">i.e. Harlow’s Monkeys </w:t>
      </w:r>
    </w:p>
    <w:p w14:paraId="5B1596FB" w14:textId="77777777" w:rsidR="004823A6" w:rsidRPr="004823A6" w:rsidRDefault="004823A6" w:rsidP="004823A6">
      <w:pPr>
        <w:rPr>
          <w:color w:val="000000" w:themeColor="text1"/>
          <w:u w:val="single"/>
          <w:lang w:val="en-US"/>
        </w:rPr>
      </w:pPr>
      <w:r w:rsidRPr="004823A6">
        <w:rPr>
          <w:color w:val="000000" w:themeColor="text1"/>
          <w:u w:val="single"/>
          <w:lang w:val="en-US"/>
        </w:rPr>
        <w:t>Ainsworth’s</w:t>
      </w:r>
      <w:r w:rsidRPr="004823A6">
        <w:rPr>
          <w:i/>
          <w:iCs/>
          <w:color w:val="000000" w:themeColor="text1"/>
          <w:u w:val="single"/>
          <w:lang w:val="en-US"/>
        </w:rPr>
        <w:t xml:space="preserve"> </w:t>
      </w:r>
      <w:r w:rsidRPr="004823A6">
        <w:rPr>
          <w:iCs/>
          <w:color w:val="000000" w:themeColor="text1"/>
          <w:u w:val="single"/>
          <w:lang w:val="en-US"/>
        </w:rPr>
        <w:t>Strange Situation</w:t>
      </w:r>
      <w:r w:rsidRPr="004823A6">
        <w:rPr>
          <w:i/>
          <w:iCs/>
          <w:color w:val="000000" w:themeColor="text1"/>
          <w:u w:val="single"/>
          <w:lang w:val="en-US"/>
        </w:rPr>
        <w:t xml:space="preserve"> </w:t>
      </w:r>
      <w:r w:rsidRPr="004823A6">
        <w:rPr>
          <w:color w:val="000000" w:themeColor="text1"/>
          <w:u w:val="single"/>
          <w:lang w:val="en-US"/>
        </w:rPr>
        <w:t>task</w:t>
      </w:r>
    </w:p>
    <w:p w14:paraId="664DFA1E" w14:textId="0EA6CF75" w:rsidR="00000000" w:rsidRPr="004823A6" w:rsidRDefault="007C477E" w:rsidP="007C477E">
      <w:pPr>
        <w:pStyle w:val="ListParagraph"/>
        <w:numPr>
          <w:ilvl w:val="0"/>
          <w:numId w:val="29"/>
        </w:numPr>
        <w:rPr>
          <w:color w:val="000000" w:themeColor="text1"/>
          <w:lang w:val="en-US"/>
        </w:rPr>
      </w:pPr>
      <w:r w:rsidRPr="004823A6">
        <w:rPr>
          <w:color w:val="000000" w:themeColor="text1"/>
          <w:lang w:val="en-US"/>
        </w:rPr>
        <w:t>Baby is put through a series of situations</w:t>
      </w:r>
    </w:p>
    <w:p w14:paraId="5881300E" w14:textId="56120DFC" w:rsidR="00000000" w:rsidRPr="004823A6" w:rsidRDefault="007C477E" w:rsidP="007C477E">
      <w:pPr>
        <w:pStyle w:val="ListParagraph"/>
        <w:numPr>
          <w:ilvl w:val="1"/>
          <w:numId w:val="29"/>
        </w:numPr>
        <w:rPr>
          <w:color w:val="000000" w:themeColor="text1"/>
          <w:lang w:val="en-US"/>
        </w:rPr>
      </w:pPr>
      <w:r w:rsidRPr="004823A6">
        <w:rPr>
          <w:color w:val="000000" w:themeColor="text1"/>
          <w:lang w:val="en-US"/>
        </w:rPr>
        <w:t>Parent present/absent</w:t>
      </w:r>
    </w:p>
    <w:p w14:paraId="6F1D7D26" w14:textId="3410D424" w:rsidR="00000000" w:rsidRPr="004823A6" w:rsidRDefault="007C477E" w:rsidP="007C477E">
      <w:pPr>
        <w:pStyle w:val="ListParagraph"/>
        <w:numPr>
          <w:ilvl w:val="1"/>
          <w:numId w:val="29"/>
        </w:numPr>
        <w:rPr>
          <w:color w:val="000000" w:themeColor="text1"/>
          <w:lang w:val="en-US"/>
        </w:rPr>
      </w:pPr>
      <w:r w:rsidRPr="004823A6">
        <w:rPr>
          <w:color w:val="000000" w:themeColor="text1"/>
          <w:lang w:val="en-US"/>
        </w:rPr>
        <w:t>Stranger present/absent</w:t>
      </w:r>
    </w:p>
    <w:p w14:paraId="59570281" w14:textId="77777777" w:rsidR="00000000" w:rsidRDefault="007C477E" w:rsidP="004823A6">
      <w:pPr>
        <w:rPr>
          <w:color w:val="000000" w:themeColor="text1"/>
          <w:lang w:val="en-US"/>
        </w:rPr>
      </w:pPr>
      <w:r w:rsidRPr="004823A6">
        <w:rPr>
          <w:color w:val="000000" w:themeColor="text1"/>
          <w:lang w:val="en-US"/>
        </w:rPr>
        <w:t xml:space="preserve">In each situation, baby’s reactions to </w:t>
      </w:r>
      <w:r w:rsidRPr="004823A6">
        <w:rPr>
          <w:i/>
          <w:iCs/>
          <w:color w:val="000000" w:themeColor="text1"/>
          <w:u w:val="single"/>
          <w:lang w:val="en-US"/>
        </w:rPr>
        <w:t>separation and reunion</w:t>
      </w:r>
      <w:r w:rsidRPr="004823A6">
        <w:rPr>
          <w:color w:val="000000" w:themeColor="text1"/>
          <w:lang w:val="en-US"/>
        </w:rPr>
        <w:t xml:space="preserve"> are measured to test quality of attachment</w:t>
      </w:r>
    </w:p>
    <w:p w14:paraId="3F4430E1" w14:textId="4AAFCDCE" w:rsidR="004823A6" w:rsidRDefault="00B73EFD" w:rsidP="004823A6">
      <w:pPr>
        <w:rPr>
          <w:color w:val="000000" w:themeColor="text1"/>
          <w:lang w:val="en-US"/>
        </w:rPr>
      </w:pPr>
      <w:r>
        <w:rPr>
          <w:color w:val="000000" w:themeColor="text1"/>
          <w:lang w:val="en-US"/>
        </w:rPr>
        <w:t>Quality of Attachment</w:t>
      </w:r>
    </w:p>
    <w:p w14:paraId="374A7C51" w14:textId="77777777" w:rsidR="00000000" w:rsidRPr="00B73EFD" w:rsidRDefault="007C477E" w:rsidP="007C477E">
      <w:pPr>
        <w:numPr>
          <w:ilvl w:val="0"/>
          <w:numId w:val="31"/>
        </w:numPr>
        <w:rPr>
          <w:color w:val="000000" w:themeColor="text1"/>
          <w:lang w:val="en-US"/>
        </w:rPr>
      </w:pPr>
      <w:r w:rsidRPr="00B73EFD">
        <w:rPr>
          <w:color w:val="000000" w:themeColor="text1"/>
          <w:lang w:val="en-US"/>
        </w:rPr>
        <w:t>Secure</w:t>
      </w:r>
    </w:p>
    <w:p w14:paraId="3F901361" w14:textId="59489DC5" w:rsidR="00000000" w:rsidRPr="00B73EFD" w:rsidRDefault="007C477E" w:rsidP="007C477E">
      <w:pPr>
        <w:pStyle w:val="ListParagraph"/>
        <w:numPr>
          <w:ilvl w:val="0"/>
          <w:numId w:val="29"/>
        </w:numPr>
        <w:rPr>
          <w:color w:val="000000" w:themeColor="text1"/>
          <w:lang w:val="en-US"/>
        </w:rPr>
      </w:pPr>
      <w:r w:rsidRPr="00B73EFD">
        <w:rPr>
          <w:color w:val="000000" w:themeColor="text1"/>
          <w:lang w:val="en-US"/>
        </w:rPr>
        <w:t>May be upset when parent leaves, but stops cr</w:t>
      </w:r>
      <w:r w:rsidRPr="00B73EFD">
        <w:rPr>
          <w:color w:val="000000" w:themeColor="text1"/>
          <w:lang w:val="en-US"/>
        </w:rPr>
        <w:t>ying on return</w:t>
      </w:r>
    </w:p>
    <w:p w14:paraId="154455EB" w14:textId="24A334F1" w:rsidR="00000000" w:rsidRPr="00B73EFD" w:rsidRDefault="007C477E" w:rsidP="007C477E">
      <w:pPr>
        <w:pStyle w:val="ListParagraph"/>
        <w:numPr>
          <w:ilvl w:val="0"/>
          <w:numId w:val="31"/>
        </w:numPr>
        <w:rPr>
          <w:color w:val="000000" w:themeColor="text1"/>
          <w:lang w:val="en-US"/>
        </w:rPr>
      </w:pPr>
      <w:r w:rsidRPr="00B73EFD">
        <w:rPr>
          <w:color w:val="000000" w:themeColor="text1"/>
          <w:lang w:val="en-US"/>
        </w:rPr>
        <w:t>Insecure-Avoidant</w:t>
      </w:r>
    </w:p>
    <w:p w14:paraId="79A0DE80" w14:textId="1E1BAD9A" w:rsidR="00000000" w:rsidRPr="00B73EFD" w:rsidRDefault="007C477E" w:rsidP="007C477E">
      <w:pPr>
        <w:pStyle w:val="ListParagraph"/>
        <w:numPr>
          <w:ilvl w:val="0"/>
          <w:numId w:val="29"/>
        </w:numPr>
        <w:rPr>
          <w:color w:val="000000" w:themeColor="text1"/>
          <w:lang w:val="en-US"/>
        </w:rPr>
      </w:pPr>
      <w:r w:rsidRPr="00B73EFD">
        <w:rPr>
          <w:color w:val="000000" w:themeColor="text1"/>
          <w:lang w:val="en-US"/>
        </w:rPr>
        <w:t>Not upset when parent leaves, ignores parent on return</w:t>
      </w:r>
    </w:p>
    <w:p w14:paraId="2B84D54E" w14:textId="2740CAB4" w:rsidR="00000000" w:rsidRPr="00B73EFD" w:rsidRDefault="007C477E" w:rsidP="007C477E">
      <w:pPr>
        <w:pStyle w:val="ListParagraph"/>
        <w:numPr>
          <w:ilvl w:val="0"/>
          <w:numId w:val="31"/>
        </w:numPr>
        <w:rPr>
          <w:color w:val="000000" w:themeColor="text1"/>
          <w:lang w:val="en-US"/>
        </w:rPr>
      </w:pPr>
      <w:r w:rsidRPr="00B73EFD">
        <w:rPr>
          <w:color w:val="000000" w:themeColor="text1"/>
          <w:lang w:val="en-US"/>
        </w:rPr>
        <w:t>Insecure-Resistant</w:t>
      </w:r>
    </w:p>
    <w:p w14:paraId="21F7CE1B" w14:textId="5534A759" w:rsidR="00000000" w:rsidRPr="00B73EFD" w:rsidRDefault="007C477E" w:rsidP="007C477E">
      <w:pPr>
        <w:pStyle w:val="ListParagraph"/>
        <w:numPr>
          <w:ilvl w:val="0"/>
          <w:numId w:val="29"/>
        </w:numPr>
        <w:rPr>
          <w:color w:val="000000" w:themeColor="text1"/>
          <w:lang w:val="en-US"/>
        </w:rPr>
      </w:pPr>
      <w:r w:rsidRPr="00B73EFD">
        <w:rPr>
          <w:color w:val="000000" w:themeColor="text1"/>
          <w:lang w:val="en-US"/>
        </w:rPr>
        <w:t>Upset when parent leaves, angry and inconsolable on return</w:t>
      </w:r>
    </w:p>
    <w:p w14:paraId="3AAAA133" w14:textId="4534BCD3" w:rsidR="00000000" w:rsidRPr="00B73EFD" w:rsidRDefault="007C477E" w:rsidP="007C477E">
      <w:pPr>
        <w:pStyle w:val="ListParagraph"/>
        <w:numPr>
          <w:ilvl w:val="0"/>
          <w:numId w:val="31"/>
        </w:numPr>
        <w:rPr>
          <w:color w:val="000000" w:themeColor="text1"/>
          <w:lang w:val="en-US"/>
        </w:rPr>
      </w:pPr>
      <w:r w:rsidRPr="00B73EFD">
        <w:rPr>
          <w:color w:val="000000" w:themeColor="text1"/>
          <w:lang w:val="en-US"/>
        </w:rPr>
        <w:t>Disorganized (disorient</w:t>
      </w:r>
      <w:r w:rsidRPr="00B73EFD">
        <w:rPr>
          <w:color w:val="000000" w:themeColor="text1"/>
          <w:lang w:val="en-US"/>
        </w:rPr>
        <w:t>ed)</w:t>
      </w:r>
    </w:p>
    <w:p w14:paraId="44C53C42" w14:textId="77777777" w:rsidR="00C82A81" w:rsidRDefault="007C477E" w:rsidP="007C477E">
      <w:pPr>
        <w:pStyle w:val="ListParagraph"/>
        <w:numPr>
          <w:ilvl w:val="0"/>
          <w:numId w:val="29"/>
        </w:numPr>
        <w:rPr>
          <w:color w:val="000000" w:themeColor="text1"/>
          <w:lang w:val="en-US"/>
        </w:rPr>
      </w:pPr>
      <w:r w:rsidRPr="00B73EFD">
        <w:rPr>
          <w:color w:val="000000" w:themeColor="text1"/>
          <w:lang w:val="en-US"/>
        </w:rPr>
        <w:t>Confused when parent leaves, still confused on return</w:t>
      </w:r>
    </w:p>
    <w:p w14:paraId="0A6F77C5" w14:textId="5DA578BB" w:rsidR="00000000" w:rsidRPr="00C82A81" w:rsidRDefault="007C477E" w:rsidP="00C82A81">
      <w:pPr>
        <w:rPr>
          <w:color w:val="000000" w:themeColor="text1"/>
          <w:lang w:val="en-US"/>
        </w:rPr>
      </w:pPr>
      <w:r w:rsidRPr="00C82A81">
        <w:rPr>
          <w:color w:val="000000" w:themeColor="text1"/>
          <w:u w:val="single"/>
          <w:lang w:val="en-US"/>
        </w:rPr>
        <w:t xml:space="preserve">Positive </w:t>
      </w:r>
      <w:r w:rsidRPr="00C82A81">
        <w:rPr>
          <w:color w:val="000000" w:themeColor="text1"/>
          <w:u w:val="single"/>
          <w:lang w:val="en-US"/>
        </w:rPr>
        <w:t>consequences of secure attachment</w:t>
      </w:r>
      <w:r w:rsidRPr="00C82A81">
        <w:rPr>
          <w:color w:val="000000" w:themeColor="text1"/>
          <w:lang w:val="en-US"/>
        </w:rPr>
        <w:t xml:space="preserve"> in later social relationships</w:t>
      </w:r>
    </w:p>
    <w:p w14:paraId="71526FD8" w14:textId="77777777" w:rsidR="00000000" w:rsidRPr="00C82A81" w:rsidRDefault="007C477E" w:rsidP="00C82A81">
      <w:pPr>
        <w:rPr>
          <w:color w:val="000000" w:themeColor="text1"/>
          <w:lang w:val="en-US"/>
        </w:rPr>
      </w:pPr>
      <w:r w:rsidRPr="00C82A81">
        <w:rPr>
          <w:color w:val="000000" w:themeColor="text1"/>
          <w:u w:val="single"/>
          <w:lang w:val="en-US"/>
        </w:rPr>
        <w:t>Predictable</w:t>
      </w:r>
      <w:r w:rsidRPr="00C82A81">
        <w:rPr>
          <w:color w:val="000000" w:themeColor="text1"/>
          <w:lang w:val="en-US"/>
        </w:rPr>
        <w:t>, responsive parenting is important for secure attac</w:t>
      </w:r>
      <w:r w:rsidRPr="00C82A81">
        <w:rPr>
          <w:color w:val="000000" w:themeColor="text1"/>
          <w:lang w:val="en-US"/>
        </w:rPr>
        <w:t>hment</w:t>
      </w:r>
    </w:p>
    <w:p w14:paraId="0299A2EA" w14:textId="77777777" w:rsidR="00000000" w:rsidRPr="00C82A81" w:rsidRDefault="007C477E" w:rsidP="00C82A81">
      <w:pPr>
        <w:rPr>
          <w:color w:val="000000" w:themeColor="text1"/>
          <w:lang w:val="en-US"/>
        </w:rPr>
      </w:pPr>
      <w:r w:rsidRPr="00C82A81">
        <w:rPr>
          <w:color w:val="000000" w:themeColor="text1"/>
          <w:lang w:val="en-US"/>
        </w:rPr>
        <w:t xml:space="preserve">Infant needs a consistent </w:t>
      </w:r>
      <w:r w:rsidRPr="00C82A81">
        <w:rPr>
          <w:iCs/>
          <w:color w:val="000000" w:themeColor="text1"/>
          <w:u w:val="single"/>
          <w:lang w:val="en-US"/>
        </w:rPr>
        <w:t>internal working model</w:t>
      </w:r>
    </w:p>
    <w:p w14:paraId="5B0B9EC8" w14:textId="13DC78FB" w:rsidR="00000000" w:rsidRPr="00C82A81" w:rsidRDefault="007C477E" w:rsidP="007C477E">
      <w:pPr>
        <w:pStyle w:val="ListParagraph"/>
        <w:numPr>
          <w:ilvl w:val="0"/>
          <w:numId w:val="29"/>
        </w:numPr>
        <w:rPr>
          <w:color w:val="000000" w:themeColor="text1"/>
          <w:lang w:val="en-US"/>
        </w:rPr>
      </w:pPr>
      <w:r w:rsidRPr="00C82A81">
        <w:rPr>
          <w:color w:val="000000" w:themeColor="text1"/>
          <w:lang w:val="en-US"/>
        </w:rPr>
        <w:t>Expectations of consistent availability and responsiveness during stress</w:t>
      </w:r>
    </w:p>
    <w:p w14:paraId="67D74C34" w14:textId="77777777" w:rsidR="00000000" w:rsidRPr="00C82A81" w:rsidRDefault="007C477E" w:rsidP="007C477E">
      <w:pPr>
        <w:numPr>
          <w:ilvl w:val="0"/>
          <w:numId w:val="29"/>
        </w:numPr>
        <w:rPr>
          <w:color w:val="000000" w:themeColor="text1"/>
          <w:lang w:val="en-US"/>
        </w:rPr>
      </w:pPr>
      <w:r w:rsidRPr="00C82A81">
        <w:rPr>
          <w:color w:val="000000" w:themeColor="text1"/>
          <w:lang w:val="en-US"/>
        </w:rPr>
        <w:t>Parents’ attachment to their own parents may influence responsiveness to their children</w:t>
      </w:r>
    </w:p>
    <w:p w14:paraId="44794AD0" w14:textId="5A658E14" w:rsidR="00C82A81" w:rsidRDefault="00FA71ED" w:rsidP="00965A2E">
      <w:pPr>
        <w:rPr>
          <w:color w:val="000000" w:themeColor="text1"/>
          <w:lang w:val="en-US"/>
        </w:rPr>
      </w:pPr>
      <w:r>
        <w:rPr>
          <w:b/>
          <w:color w:val="000000" w:themeColor="text1"/>
          <w:lang w:val="en-US"/>
        </w:rPr>
        <w:t>Chapter 15</w:t>
      </w:r>
    </w:p>
    <w:p w14:paraId="050878B3" w14:textId="3083D9B7" w:rsidR="00FA71ED" w:rsidRDefault="00354A3D" w:rsidP="00965A2E">
      <w:pPr>
        <w:rPr>
          <w:color w:val="000000" w:themeColor="text1"/>
          <w:lang w:val="en-US"/>
        </w:rPr>
      </w:pPr>
      <w:r>
        <w:rPr>
          <w:color w:val="000000" w:themeColor="text1"/>
          <w:lang w:val="en-US"/>
        </w:rPr>
        <w:t>Family as a System</w:t>
      </w:r>
    </w:p>
    <w:p w14:paraId="18C28296" w14:textId="795AAADF" w:rsidR="00000000" w:rsidRPr="00354A3D" w:rsidRDefault="007C477E" w:rsidP="007C477E">
      <w:pPr>
        <w:pStyle w:val="ListParagraph"/>
        <w:numPr>
          <w:ilvl w:val="0"/>
          <w:numId w:val="29"/>
        </w:numPr>
        <w:rPr>
          <w:color w:val="000000" w:themeColor="text1"/>
          <w:lang w:val="en-US"/>
        </w:rPr>
      </w:pPr>
      <w:r w:rsidRPr="00354A3D">
        <w:rPr>
          <w:color w:val="000000" w:themeColor="text1"/>
          <w:lang w:val="en-US"/>
        </w:rPr>
        <w:t>Families form a system of interacting elements that mutua</w:t>
      </w:r>
      <w:r w:rsidRPr="00354A3D">
        <w:rPr>
          <w:color w:val="000000" w:themeColor="text1"/>
          <w:lang w:val="en-US"/>
        </w:rPr>
        <w:t>lly influence each other</w:t>
      </w:r>
    </w:p>
    <w:p w14:paraId="791869FD" w14:textId="040BD7A0" w:rsidR="00000000" w:rsidRPr="00354A3D" w:rsidRDefault="007C477E" w:rsidP="007C477E">
      <w:pPr>
        <w:pStyle w:val="ListParagraph"/>
        <w:numPr>
          <w:ilvl w:val="0"/>
          <w:numId w:val="29"/>
        </w:numPr>
        <w:rPr>
          <w:color w:val="000000" w:themeColor="text1"/>
          <w:lang w:val="en-US"/>
        </w:rPr>
      </w:pPr>
      <w:r w:rsidRPr="00354A3D">
        <w:rPr>
          <w:color w:val="000000" w:themeColor="text1"/>
          <w:lang w:val="en-US"/>
        </w:rPr>
        <w:lastRenderedPageBreak/>
        <w:t>Families also part of a much larger system that includes extended family, friends, and teachers as well as institutions</w:t>
      </w:r>
    </w:p>
    <w:p w14:paraId="38A70346" w14:textId="5DDCD0BB" w:rsidR="00000000" w:rsidRPr="00354A3D" w:rsidRDefault="007C477E" w:rsidP="007C477E">
      <w:pPr>
        <w:pStyle w:val="ListParagraph"/>
        <w:numPr>
          <w:ilvl w:val="0"/>
          <w:numId w:val="29"/>
        </w:numPr>
        <w:rPr>
          <w:color w:val="000000" w:themeColor="text1"/>
          <w:lang w:val="en-US"/>
        </w:rPr>
      </w:pPr>
      <w:r w:rsidRPr="00354A3D">
        <w:rPr>
          <w:color w:val="000000" w:themeColor="text1"/>
          <w:lang w:val="en-US"/>
        </w:rPr>
        <w:t>Systems view exemplified by Bronfenbrenner, who saw developing child embedded in a series of complex and interactive systems</w:t>
      </w:r>
    </w:p>
    <w:p w14:paraId="4B52E5A7" w14:textId="39545B78" w:rsidR="00354A3D" w:rsidRDefault="00E00485" w:rsidP="00965A2E">
      <w:pPr>
        <w:rPr>
          <w:color w:val="000000" w:themeColor="text1"/>
          <w:lang w:val="en-US"/>
        </w:rPr>
      </w:pPr>
      <w:r>
        <w:rPr>
          <w:color w:val="000000" w:themeColor="text1"/>
          <w:lang w:val="en-US"/>
        </w:rPr>
        <w:t xml:space="preserve">Parenting </w:t>
      </w:r>
    </w:p>
    <w:p w14:paraId="25D3DCDD" w14:textId="77777777" w:rsidR="00000000" w:rsidRPr="00E00485" w:rsidRDefault="007C477E" w:rsidP="007C477E">
      <w:pPr>
        <w:numPr>
          <w:ilvl w:val="0"/>
          <w:numId w:val="32"/>
        </w:numPr>
        <w:rPr>
          <w:color w:val="000000" w:themeColor="text1"/>
          <w:lang w:val="en-US"/>
        </w:rPr>
      </w:pPr>
      <w:r w:rsidRPr="00E00485">
        <w:rPr>
          <w:color w:val="000000" w:themeColor="text1"/>
          <w:lang w:val="en-US"/>
        </w:rPr>
        <w:t>Warmth (Involvement)</w:t>
      </w:r>
    </w:p>
    <w:p w14:paraId="4BCCC3FB" w14:textId="77777777" w:rsidR="00000000" w:rsidRPr="00E00485" w:rsidRDefault="007C477E" w:rsidP="007C477E">
      <w:pPr>
        <w:numPr>
          <w:ilvl w:val="0"/>
          <w:numId w:val="32"/>
        </w:numPr>
        <w:rPr>
          <w:color w:val="000000" w:themeColor="text1"/>
          <w:lang w:val="en-US"/>
        </w:rPr>
      </w:pPr>
      <w:r w:rsidRPr="00E00485">
        <w:rPr>
          <w:color w:val="000000" w:themeColor="text1"/>
          <w:lang w:val="en-US"/>
        </w:rPr>
        <w:t xml:space="preserve">Control   </w:t>
      </w:r>
    </w:p>
    <w:p w14:paraId="098748C8" w14:textId="18CBEBB3" w:rsidR="00000000" w:rsidRPr="00E00485" w:rsidRDefault="007C477E" w:rsidP="007C477E">
      <w:pPr>
        <w:pStyle w:val="ListParagraph"/>
        <w:numPr>
          <w:ilvl w:val="0"/>
          <w:numId w:val="29"/>
        </w:numPr>
        <w:rPr>
          <w:color w:val="000000" w:themeColor="text1"/>
          <w:lang w:val="en-US"/>
        </w:rPr>
      </w:pPr>
      <w:r w:rsidRPr="00E00485">
        <w:rPr>
          <w:color w:val="000000" w:themeColor="text1"/>
          <w:lang w:val="en-US"/>
        </w:rPr>
        <w:t>Children of warm parents feel secure, happy, and are more well-behaved</w:t>
      </w:r>
    </w:p>
    <w:p w14:paraId="25FFD6E8" w14:textId="7ADB0AA5" w:rsidR="00000000" w:rsidRPr="00E00485" w:rsidRDefault="007C477E" w:rsidP="007C477E">
      <w:pPr>
        <w:pStyle w:val="ListParagraph"/>
        <w:numPr>
          <w:ilvl w:val="0"/>
          <w:numId w:val="29"/>
        </w:numPr>
        <w:rPr>
          <w:color w:val="000000" w:themeColor="text1"/>
          <w:lang w:val="en-US"/>
        </w:rPr>
      </w:pPr>
      <w:r w:rsidRPr="00E00485">
        <w:rPr>
          <w:color w:val="000000" w:themeColor="text1"/>
          <w:lang w:val="en-US"/>
        </w:rPr>
        <w:t>Children o</w:t>
      </w:r>
      <w:r w:rsidRPr="00E00485">
        <w:rPr>
          <w:color w:val="000000" w:themeColor="text1"/>
          <w:lang w:val="en-US"/>
        </w:rPr>
        <w:t>f hostile or uninvolved parents may be anxious and less controlled</w:t>
      </w:r>
    </w:p>
    <w:p w14:paraId="62E4493D" w14:textId="14F1C2FB" w:rsidR="00000000" w:rsidRPr="00E00485" w:rsidRDefault="007C477E" w:rsidP="007C477E">
      <w:pPr>
        <w:pStyle w:val="ListParagraph"/>
        <w:numPr>
          <w:ilvl w:val="0"/>
          <w:numId w:val="29"/>
        </w:numPr>
        <w:rPr>
          <w:color w:val="000000" w:themeColor="text1"/>
          <w:lang w:val="en-US"/>
        </w:rPr>
      </w:pPr>
      <w:r w:rsidRPr="00E00485">
        <w:rPr>
          <w:color w:val="000000" w:themeColor="text1"/>
          <w:u w:val="single"/>
          <w:lang w:val="en-US"/>
        </w:rPr>
        <w:t>Children’s Contributions</w:t>
      </w:r>
      <w:r w:rsidRPr="00E00485">
        <w:rPr>
          <w:color w:val="000000" w:themeColor="text1"/>
          <w:lang w:val="en-US"/>
        </w:rPr>
        <w:t>: Reciprocal influence</w:t>
      </w:r>
    </w:p>
    <w:p w14:paraId="069265B4" w14:textId="446A51DB" w:rsidR="00E00485" w:rsidRDefault="00E00485" w:rsidP="00965A2E">
      <w:pPr>
        <w:rPr>
          <w:color w:val="000000" w:themeColor="text1"/>
          <w:lang w:val="en-US"/>
        </w:rPr>
      </w:pPr>
      <w:r>
        <w:rPr>
          <w:color w:val="000000" w:themeColor="text1"/>
          <w:lang w:val="en-US"/>
        </w:rPr>
        <w:t>Parenting Styles</w:t>
      </w:r>
    </w:p>
    <w:p w14:paraId="694003FB" w14:textId="77777777" w:rsidR="00E00485" w:rsidRPr="00E00485" w:rsidRDefault="00E00485" w:rsidP="00E00485">
      <w:pPr>
        <w:rPr>
          <w:color w:val="000000" w:themeColor="text1"/>
          <w:lang w:val="en-US"/>
        </w:rPr>
      </w:pPr>
      <w:r w:rsidRPr="00E00485">
        <w:rPr>
          <w:bCs/>
          <w:color w:val="000000" w:themeColor="text1"/>
          <w:u w:val="single"/>
          <w:lang w:val="en-US"/>
        </w:rPr>
        <w:t>Authoritarian</w:t>
      </w:r>
      <w:r w:rsidRPr="00E00485">
        <w:rPr>
          <w:color w:val="000000" w:themeColor="text1"/>
          <w:lang w:val="en-US"/>
        </w:rPr>
        <w:t>: children have lower self-esteem, less skilled socially</w:t>
      </w:r>
    </w:p>
    <w:p w14:paraId="57E59E35" w14:textId="77777777" w:rsidR="00E00485" w:rsidRPr="00E00485" w:rsidRDefault="00E00485" w:rsidP="00E00485">
      <w:pPr>
        <w:rPr>
          <w:color w:val="000000" w:themeColor="text1"/>
          <w:lang w:val="en-US"/>
        </w:rPr>
      </w:pPr>
      <w:r w:rsidRPr="00E00485">
        <w:rPr>
          <w:bCs/>
          <w:color w:val="000000" w:themeColor="text1"/>
          <w:u w:val="single"/>
          <w:lang w:val="en-US"/>
        </w:rPr>
        <w:t>Authoritative</w:t>
      </w:r>
      <w:r w:rsidRPr="00E00485">
        <w:rPr>
          <w:color w:val="000000" w:themeColor="text1"/>
          <w:lang w:val="en-US"/>
        </w:rPr>
        <w:t>: children are more responsible, self-reliant, and friendly</w:t>
      </w:r>
    </w:p>
    <w:p w14:paraId="1EF331EB" w14:textId="77777777" w:rsidR="00E00485" w:rsidRPr="00E00485" w:rsidRDefault="00E00485" w:rsidP="00E00485">
      <w:pPr>
        <w:rPr>
          <w:color w:val="000000" w:themeColor="text1"/>
          <w:lang w:val="en-US"/>
        </w:rPr>
      </w:pPr>
      <w:r w:rsidRPr="00E00485">
        <w:rPr>
          <w:bCs/>
          <w:color w:val="000000" w:themeColor="text1"/>
          <w:u w:val="single"/>
          <w:lang w:val="en-US"/>
        </w:rPr>
        <w:t>Indulgent-permissive</w:t>
      </w:r>
      <w:r w:rsidRPr="00E00485">
        <w:rPr>
          <w:color w:val="000000" w:themeColor="text1"/>
          <w:lang w:val="en-US"/>
        </w:rPr>
        <w:t>: children often impulsive and easily frustrated</w:t>
      </w:r>
    </w:p>
    <w:p w14:paraId="72CED5F7" w14:textId="77777777" w:rsidR="00E00485" w:rsidRPr="00E00485" w:rsidRDefault="00E00485" w:rsidP="00E00485">
      <w:pPr>
        <w:rPr>
          <w:color w:val="000000" w:themeColor="text1"/>
          <w:lang w:val="en-US"/>
        </w:rPr>
      </w:pPr>
      <w:r w:rsidRPr="00E00485">
        <w:rPr>
          <w:bCs/>
          <w:color w:val="000000" w:themeColor="text1"/>
          <w:u w:val="single"/>
          <w:lang w:val="en-US"/>
        </w:rPr>
        <w:t>Indifferent-uninvolved</w:t>
      </w:r>
      <w:r w:rsidRPr="00E00485">
        <w:rPr>
          <w:color w:val="000000" w:themeColor="text1"/>
          <w:lang w:val="en-US"/>
        </w:rPr>
        <w:t>: children have low self-esteem, are aggressive, impulsive, moody</w:t>
      </w:r>
    </w:p>
    <w:p w14:paraId="3F0C01DA" w14:textId="0DB8EA67" w:rsidR="00B73EFD" w:rsidRDefault="00E00485" w:rsidP="004823A6">
      <w:pPr>
        <w:rPr>
          <w:color w:val="000000" w:themeColor="text1"/>
          <w:lang w:val="en-US"/>
        </w:rPr>
      </w:pPr>
      <w:r>
        <w:rPr>
          <w:color w:val="000000" w:themeColor="text1"/>
          <w:lang w:val="en-US"/>
        </w:rPr>
        <w:t xml:space="preserve">Consequences of Behaviour </w:t>
      </w:r>
    </w:p>
    <w:p w14:paraId="075F6D77" w14:textId="63BD319A" w:rsidR="00000000" w:rsidRPr="00E00485" w:rsidRDefault="00E00485" w:rsidP="007C477E">
      <w:pPr>
        <w:pStyle w:val="ListParagraph"/>
        <w:numPr>
          <w:ilvl w:val="0"/>
          <w:numId w:val="34"/>
        </w:numPr>
        <w:rPr>
          <w:color w:val="000000" w:themeColor="text1"/>
          <w:lang w:val="en-US"/>
        </w:rPr>
      </w:pPr>
      <w:r w:rsidRPr="00E00485">
        <w:rPr>
          <w:bCs/>
          <w:color w:val="000000" w:themeColor="text1"/>
          <w:u w:val="single"/>
          <w:lang w:val="en-US"/>
        </w:rPr>
        <w:t>Reinforcement</w:t>
      </w:r>
      <w:r w:rsidRPr="00E00485">
        <w:rPr>
          <w:b/>
          <w:bCs/>
          <w:color w:val="000000" w:themeColor="text1"/>
          <w:lang w:val="en-US"/>
        </w:rPr>
        <w:t xml:space="preserve">: </w:t>
      </w:r>
      <w:r w:rsidR="007C477E" w:rsidRPr="00E00485">
        <w:rPr>
          <w:color w:val="000000" w:themeColor="text1"/>
          <w:lang w:val="en-US"/>
        </w:rPr>
        <w:t>a stimulus or event strengthens or increases the probabili</w:t>
      </w:r>
      <w:r w:rsidR="007C477E" w:rsidRPr="00E00485">
        <w:rPr>
          <w:color w:val="000000" w:themeColor="text1"/>
          <w:lang w:val="en-US"/>
        </w:rPr>
        <w:t>ty of the response that it follow</w:t>
      </w:r>
      <w:r w:rsidR="007C477E" w:rsidRPr="00E00485">
        <w:rPr>
          <w:color w:val="000000" w:themeColor="text1"/>
          <w:lang w:val="en-US"/>
        </w:rPr>
        <w:t>s</w:t>
      </w:r>
    </w:p>
    <w:p w14:paraId="72F71A96" w14:textId="77777777" w:rsidR="00E00485" w:rsidRPr="00E00485" w:rsidRDefault="00E00485" w:rsidP="00E00485">
      <w:pPr>
        <w:rPr>
          <w:color w:val="000000" w:themeColor="text1"/>
          <w:lang w:val="en-US"/>
        </w:rPr>
      </w:pPr>
      <w:r w:rsidRPr="00E00485">
        <w:rPr>
          <w:bCs/>
          <w:color w:val="000000" w:themeColor="text1"/>
          <w:lang w:val="en-US"/>
        </w:rPr>
        <w:t>**The negative reinforcement trap**</w:t>
      </w:r>
    </w:p>
    <w:p w14:paraId="323668BF" w14:textId="1FFBFA81" w:rsidR="00000000" w:rsidRPr="00E00485" w:rsidRDefault="007C477E" w:rsidP="007C477E">
      <w:pPr>
        <w:pStyle w:val="ListParagraph"/>
        <w:numPr>
          <w:ilvl w:val="0"/>
          <w:numId w:val="33"/>
        </w:numPr>
        <w:rPr>
          <w:color w:val="000000" w:themeColor="text1"/>
          <w:lang w:val="en-US"/>
        </w:rPr>
      </w:pPr>
      <w:r w:rsidRPr="00E00485">
        <w:rPr>
          <w:bCs/>
          <w:color w:val="000000" w:themeColor="text1"/>
          <w:u w:val="single"/>
          <w:lang w:val="en-US"/>
        </w:rPr>
        <w:t>Punishment</w:t>
      </w:r>
      <w:r w:rsidRPr="00E00485">
        <w:rPr>
          <w:bCs/>
          <w:color w:val="000000" w:themeColor="text1"/>
          <w:lang w:val="en-US"/>
        </w:rPr>
        <w:t>:</w:t>
      </w:r>
      <w:r w:rsidRPr="00E00485">
        <w:rPr>
          <w:color w:val="000000" w:themeColor="text1"/>
          <w:lang w:val="en-US"/>
        </w:rPr>
        <w:t xml:space="preserve"> </w:t>
      </w:r>
      <w:r w:rsidRPr="00E00485">
        <w:rPr>
          <w:color w:val="000000" w:themeColor="text1"/>
          <w:lang w:val="en-US"/>
        </w:rPr>
        <w:t xml:space="preserve">a stimulus or event weakens or </w:t>
      </w:r>
      <w:r w:rsidRPr="00E00485">
        <w:rPr>
          <w:color w:val="000000" w:themeColor="text1"/>
          <w:lang w:val="en-US"/>
        </w:rPr>
        <w:t>reduces the probability</w:t>
      </w:r>
      <w:r w:rsidRPr="00E00485">
        <w:rPr>
          <w:color w:val="000000" w:themeColor="text1"/>
          <w:lang w:val="en-US"/>
        </w:rPr>
        <w:t xml:space="preserve"> of the response that it follows</w:t>
      </w:r>
    </w:p>
    <w:p w14:paraId="34D2955D" w14:textId="692E0FE1" w:rsidR="00E00485" w:rsidRDefault="006650D4" w:rsidP="004823A6">
      <w:pPr>
        <w:rPr>
          <w:color w:val="000000" w:themeColor="text1"/>
          <w:lang w:val="en-US"/>
        </w:rPr>
      </w:pPr>
      <w:r>
        <w:rPr>
          <w:color w:val="000000" w:themeColor="text1"/>
          <w:lang w:val="en-US"/>
        </w:rPr>
        <w:t>Negative Consequences of P</w:t>
      </w:r>
      <w:r w:rsidR="00342FEE">
        <w:rPr>
          <w:color w:val="000000" w:themeColor="text1"/>
          <w:lang w:val="en-US"/>
        </w:rPr>
        <w:t xml:space="preserve">unishment </w:t>
      </w:r>
    </w:p>
    <w:p w14:paraId="5F03750E" w14:textId="77777777" w:rsidR="00000000" w:rsidRPr="00342FEE" w:rsidRDefault="007C477E" w:rsidP="007C477E">
      <w:pPr>
        <w:numPr>
          <w:ilvl w:val="0"/>
          <w:numId w:val="35"/>
        </w:numPr>
        <w:rPr>
          <w:color w:val="000000" w:themeColor="text1"/>
          <w:lang w:val="en-US"/>
        </w:rPr>
      </w:pPr>
      <w:r w:rsidRPr="00342FEE">
        <w:rPr>
          <w:color w:val="000000" w:themeColor="text1"/>
          <w:lang w:val="en-US"/>
        </w:rPr>
        <w:t>Risk of injury</w:t>
      </w:r>
    </w:p>
    <w:p w14:paraId="22AE8396" w14:textId="77777777" w:rsidR="00000000" w:rsidRPr="00342FEE" w:rsidRDefault="007C477E" w:rsidP="007C477E">
      <w:pPr>
        <w:numPr>
          <w:ilvl w:val="0"/>
          <w:numId w:val="35"/>
        </w:numPr>
        <w:rPr>
          <w:color w:val="000000" w:themeColor="text1"/>
          <w:lang w:val="en-US"/>
        </w:rPr>
      </w:pPr>
      <w:r w:rsidRPr="00342FEE">
        <w:rPr>
          <w:color w:val="000000" w:themeColor="text1"/>
          <w:lang w:val="en-US"/>
        </w:rPr>
        <w:t>Inducement of fear and hostility</w:t>
      </w:r>
    </w:p>
    <w:p w14:paraId="1BFAE1BE" w14:textId="77777777" w:rsidR="00000000" w:rsidRPr="00342FEE" w:rsidRDefault="007C477E" w:rsidP="007C477E">
      <w:pPr>
        <w:numPr>
          <w:ilvl w:val="0"/>
          <w:numId w:val="35"/>
        </w:numPr>
        <w:rPr>
          <w:color w:val="000000" w:themeColor="text1"/>
          <w:lang w:val="en-US"/>
        </w:rPr>
      </w:pPr>
      <w:r w:rsidRPr="00342FEE">
        <w:rPr>
          <w:color w:val="000000" w:themeColor="text1"/>
          <w:lang w:val="en-US"/>
        </w:rPr>
        <w:t xml:space="preserve">May result in </w:t>
      </w:r>
      <w:r w:rsidRPr="00342FEE">
        <w:rPr>
          <w:color w:val="000000" w:themeColor="text1"/>
          <w:lang w:val="en-US"/>
        </w:rPr>
        <w:t>aggression</w:t>
      </w:r>
      <w:r w:rsidRPr="00342FEE">
        <w:rPr>
          <w:color w:val="000000" w:themeColor="text1"/>
          <w:lang w:val="en-US"/>
        </w:rPr>
        <w:t xml:space="preserve"> </w:t>
      </w:r>
      <w:r w:rsidRPr="00342FEE">
        <w:rPr>
          <w:color w:val="000000" w:themeColor="text1"/>
          <w:lang w:val="en-US"/>
        </w:rPr>
        <w:t>as a means to resolve disputes with other children</w:t>
      </w:r>
    </w:p>
    <w:p w14:paraId="02B2FE1C" w14:textId="77777777" w:rsidR="00000000" w:rsidRPr="00342FEE" w:rsidRDefault="007C477E" w:rsidP="007C477E">
      <w:pPr>
        <w:numPr>
          <w:ilvl w:val="0"/>
          <w:numId w:val="35"/>
        </w:numPr>
        <w:rPr>
          <w:color w:val="000000" w:themeColor="text1"/>
          <w:lang w:val="en-US"/>
        </w:rPr>
      </w:pPr>
      <w:r w:rsidRPr="00342FEE">
        <w:rPr>
          <w:color w:val="000000" w:themeColor="text1"/>
          <w:lang w:val="en-US"/>
        </w:rPr>
        <w:t>Child only learns which response</w:t>
      </w:r>
      <w:r w:rsidRPr="00342FEE">
        <w:rPr>
          <w:color w:val="000000" w:themeColor="text1"/>
          <w:lang w:val="en-US"/>
        </w:rPr>
        <w:t xml:space="preserve"> </w:t>
      </w:r>
      <w:r w:rsidRPr="00342FEE">
        <w:rPr>
          <w:i/>
          <w:iCs/>
          <w:color w:val="000000" w:themeColor="text1"/>
          <w:lang w:val="en-US"/>
        </w:rPr>
        <w:t>not</w:t>
      </w:r>
      <w:r w:rsidRPr="00342FEE">
        <w:rPr>
          <w:color w:val="000000" w:themeColor="text1"/>
          <w:lang w:val="en-US"/>
        </w:rPr>
        <w:t xml:space="preserve"> </w:t>
      </w:r>
      <w:r w:rsidRPr="00342FEE">
        <w:rPr>
          <w:color w:val="000000" w:themeColor="text1"/>
          <w:lang w:val="en-US"/>
        </w:rPr>
        <w:t>to make, &amp; effects are tempo</w:t>
      </w:r>
      <w:r w:rsidRPr="00342FEE">
        <w:rPr>
          <w:color w:val="000000" w:themeColor="text1"/>
          <w:lang w:val="en-US"/>
        </w:rPr>
        <w:t>rary</w:t>
      </w:r>
    </w:p>
    <w:p w14:paraId="27CB219C" w14:textId="77777777" w:rsidR="00000000" w:rsidRPr="00342FEE" w:rsidRDefault="007C477E" w:rsidP="007C477E">
      <w:pPr>
        <w:numPr>
          <w:ilvl w:val="0"/>
          <w:numId w:val="35"/>
        </w:numPr>
        <w:rPr>
          <w:color w:val="000000" w:themeColor="text1"/>
          <w:lang w:val="en-US"/>
        </w:rPr>
      </w:pPr>
      <w:r w:rsidRPr="00342FEE">
        <w:rPr>
          <w:color w:val="000000" w:themeColor="text1"/>
          <w:lang w:val="en-US"/>
        </w:rPr>
        <w:t>Punishment does not teach the child desirable responses</w:t>
      </w:r>
    </w:p>
    <w:p w14:paraId="36D5224F" w14:textId="77777777" w:rsidR="00000000" w:rsidRPr="00342FEE" w:rsidRDefault="007C477E" w:rsidP="007C477E">
      <w:pPr>
        <w:numPr>
          <w:ilvl w:val="0"/>
          <w:numId w:val="35"/>
        </w:numPr>
        <w:rPr>
          <w:color w:val="000000" w:themeColor="text1"/>
          <w:lang w:val="en-US"/>
        </w:rPr>
      </w:pPr>
      <w:r w:rsidRPr="00342FEE">
        <w:rPr>
          <w:color w:val="000000" w:themeColor="text1"/>
          <w:lang w:val="en-US"/>
        </w:rPr>
        <w:t>May be reinforcing beha</w:t>
      </w:r>
      <w:r w:rsidRPr="00342FEE">
        <w:rPr>
          <w:color w:val="000000" w:themeColor="text1"/>
          <w:lang w:val="en-US"/>
        </w:rPr>
        <w:t>vior</w:t>
      </w:r>
    </w:p>
    <w:p w14:paraId="781A0F6C" w14:textId="77777777" w:rsidR="00C80BC1" w:rsidRDefault="00C80BC1" w:rsidP="00C80BC1">
      <w:pPr>
        <w:rPr>
          <w:color w:val="000000" w:themeColor="text1"/>
          <w:lang w:val="en-US"/>
        </w:rPr>
      </w:pPr>
      <w:r>
        <w:rPr>
          <w:color w:val="000000" w:themeColor="text1"/>
          <w:lang w:val="en-US"/>
        </w:rPr>
        <w:t>Effective Punishment</w:t>
      </w:r>
    </w:p>
    <w:p w14:paraId="6BEEDD65" w14:textId="1ACE8D76" w:rsidR="00000000" w:rsidRPr="00C80BC1" w:rsidRDefault="007C477E" w:rsidP="00C80BC1">
      <w:pPr>
        <w:rPr>
          <w:color w:val="000000" w:themeColor="text1"/>
          <w:lang w:val="en-US"/>
        </w:rPr>
      </w:pPr>
      <w:r w:rsidRPr="00C80BC1">
        <w:rPr>
          <w:color w:val="000000" w:themeColor="text1"/>
          <w:u w:val="single"/>
          <w:lang w:val="en-US"/>
        </w:rPr>
        <w:t>Immediate</w:t>
      </w:r>
    </w:p>
    <w:p w14:paraId="45B05BB6" w14:textId="77777777" w:rsidR="00000000" w:rsidRPr="00C80BC1" w:rsidRDefault="007C477E" w:rsidP="00C80BC1">
      <w:pPr>
        <w:rPr>
          <w:color w:val="000000" w:themeColor="text1"/>
          <w:lang w:val="en-US"/>
        </w:rPr>
      </w:pPr>
      <w:r w:rsidRPr="00C80BC1">
        <w:rPr>
          <w:color w:val="000000" w:themeColor="text1"/>
          <w:u w:val="single"/>
          <w:lang w:val="en-US"/>
        </w:rPr>
        <w:t>Consistent</w:t>
      </w:r>
    </w:p>
    <w:p w14:paraId="19BB1DE0" w14:textId="348DD54C" w:rsidR="00000000" w:rsidRPr="00C80BC1" w:rsidRDefault="00C80BC1" w:rsidP="00C80BC1">
      <w:pPr>
        <w:rPr>
          <w:color w:val="000000" w:themeColor="text1"/>
          <w:lang w:val="en-US"/>
        </w:rPr>
      </w:pPr>
      <w:r>
        <w:rPr>
          <w:color w:val="000000" w:themeColor="text1"/>
          <w:u w:val="single"/>
          <w:lang w:val="en-US"/>
        </w:rPr>
        <w:t>I</w:t>
      </w:r>
      <w:r w:rsidR="007C477E" w:rsidRPr="00C80BC1">
        <w:rPr>
          <w:color w:val="000000" w:themeColor="text1"/>
          <w:u w:val="single"/>
          <w:lang w:val="en-US"/>
        </w:rPr>
        <w:t xml:space="preserve">nformative (Feedback, Direct instruction &amp; </w:t>
      </w:r>
      <w:r w:rsidR="007C477E" w:rsidRPr="00C80BC1">
        <w:rPr>
          <w:color w:val="000000" w:themeColor="text1"/>
          <w:u w:val="single"/>
          <w:lang w:val="en-US"/>
        </w:rPr>
        <w:t>Why</w:t>
      </w:r>
      <w:r w:rsidR="007C477E" w:rsidRPr="00C80BC1">
        <w:rPr>
          <w:color w:val="000000" w:themeColor="text1"/>
          <w:u w:val="single"/>
          <w:lang w:val="en-US"/>
        </w:rPr>
        <w:t>)</w:t>
      </w:r>
    </w:p>
    <w:p w14:paraId="3A75DC2A" w14:textId="6FC2C885" w:rsidR="00000000" w:rsidRPr="00C80BC1" w:rsidRDefault="007C477E" w:rsidP="007C477E">
      <w:pPr>
        <w:pStyle w:val="ListParagraph"/>
        <w:numPr>
          <w:ilvl w:val="0"/>
          <w:numId w:val="29"/>
        </w:numPr>
        <w:rPr>
          <w:color w:val="000000" w:themeColor="text1"/>
          <w:lang w:val="en-US"/>
        </w:rPr>
      </w:pPr>
      <w:r w:rsidRPr="00C80BC1">
        <w:rPr>
          <w:color w:val="000000" w:themeColor="text1"/>
          <w:lang w:val="en-US"/>
        </w:rPr>
        <w:t>Administered by a person with whom the child has a warm and affectionate relationship</w:t>
      </w:r>
    </w:p>
    <w:p w14:paraId="568BFD2A" w14:textId="18C95F01" w:rsidR="00000000" w:rsidRPr="00C80BC1" w:rsidRDefault="007C477E" w:rsidP="007C477E">
      <w:pPr>
        <w:pStyle w:val="ListParagraph"/>
        <w:numPr>
          <w:ilvl w:val="0"/>
          <w:numId w:val="29"/>
        </w:numPr>
        <w:rPr>
          <w:color w:val="000000" w:themeColor="text1"/>
          <w:lang w:val="en-US"/>
        </w:rPr>
      </w:pPr>
      <w:r w:rsidRPr="00C80BC1">
        <w:rPr>
          <w:color w:val="000000" w:themeColor="text1"/>
          <w:lang w:val="en-US"/>
        </w:rPr>
        <w:t>Failure Tolerance</w:t>
      </w:r>
    </w:p>
    <w:p w14:paraId="49F681FC" w14:textId="7D4CA33A" w:rsidR="00043BC9" w:rsidRPr="00C80BC1" w:rsidRDefault="00C80BC1" w:rsidP="007C477E">
      <w:pPr>
        <w:pStyle w:val="ListParagraph"/>
        <w:numPr>
          <w:ilvl w:val="0"/>
          <w:numId w:val="29"/>
        </w:numPr>
        <w:rPr>
          <w:color w:val="000000" w:themeColor="text1"/>
          <w:lang w:val="en-US"/>
        </w:rPr>
      </w:pPr>
      <w:r w:rsidRPr="00C80BC1">
        <w:rPr>
          <w:color w:val="000000" w:themeColor="text1"/>
          <w:lang w:val="en-US"/>
        </w:rPr>
        <w:t>Promotes valuing (Motivation vs. Obedience</w:t>
      </w:r>
      <w:r>
        <w:rPr>
          <w:color w:val="000000" w:themeColor="text1"/>
          <w:lang w:val="en-US"/>
        </w:rPr>
        <w:t>)</w:t>
      </w:r>
    </w:p>
    <w:p w14:paraId="565ACA90" w14:textId="3954DEB2" w:rsidR="00E16BDF" w:rsidRDefault="00C80BC1" w:rsidP="00B868DC">
      <w:pPr>
        <w:rPr>
          <w:color w:val="000000" w:themeColor="text1"/>
          <w:lang w:val="en-US"/>
        </w:rPr>
      </w:pPr>
      <w:r>
        <w:rPr>
          <w:color w:val="000000" w:themeColor="text1"/>
          <w:lang w:val="en-US"/>
        </w:rPr>
        <w:t>Child Abuse</w:t>
      </w:r>
    </w:p>
    <w:p w14:paraId="428F7F9E" w14:textId="77777777" w:rsidR="00C80BC1" w:rsidRPr="00C80BC1" w:rsidRDefault="00C80BC1" w:rsidP="00C80BC1">
      <w:pPr>
        <w:rPr>
          <w:color w:val="000000" w:themeColor="text1"/>
          <w:lang w:val="en-US"/>
        </w:rPr>
      </w:pPr>
      <w:r w:rsidRPr="00C80BC1">
        <w:rPr>
          <w:color w:val="000000" w:themeColor="text1"/>
          <w:lang w:val="en-US"/>
        </w:rPr>
        <w:t xml:space="preserve"> </w:t>
      </w:r>
      <w:r w:rsidRPr="00C80BC1">
        <w:rPr>
          <w:bCs/>
          <w:color w:val="000000" w:themeColor="text1"/>
          <w:u w:val="single"/>
          <w:lang w:val="en-US"/>
        </w:rPr>
        <w:t>Major Types</w:t>
      </w:r>
    </w:p>
    <w:p w14:paraId="161F9D47" w14:textId="77777777" w:rsidR="00000000" w:rsidRPr="00C80BC1" w:rsidRDefault="007C477E" w:rsidP="007C477E">
      <w:pPr>
        <w:numPr>
          <w:ilvl w:val="0"/>
          <w:numId w:val="36"/>
        </w:numPr>
        <w:rPr>
          <w:color w:val="000000" w:themeColor="text1"/>
          <w:lang w:val="en-US"/>
        </w:rPr>
      </w:pPr>
      <w:r w:rsidRPr="00C80BC1">
        <w:rPr>
          <w:color w:val="000000" w:themeColor="text1"/>
          <w:lang w:val="en-US"/>
        </w:rPr>
        <w:t>Physical Abuse</w:t>
      </w:r>
    </w:p>
    <w:p w14:paraId="55E16E34" w14:textId="77777777" w:rsidR="00000000" w:rsidRPr="00C80BC1" w:rsidRDefault="007C477E" w:rsidP="007C477E">
      <w:pPr>
        <w:numPr>
          <w:ilvl w:val="0"/>
          <w:numId w:val="36"/>
        </w:numPr>
        <w:rPr>
          <w:color w:val="000000" w:themeColor="text1"/>
          <w:lang w:val="en-US"/>
        </w:rPr>
      </w:pPr>
      <w:r w:rsidRPr="00C80BC1">
        <w:rPr>
          <w:color w:val="000000" w:themeColor="text1"/>
          <w:lang w:val="en-US"/>
        </w:rPr>
        <w:t>Sexual Abuse</w:t>
      </w:r>
    </w:p>
    <w:p w14:paraId="444DB0AF" w14:textId="77777777" w:rsidR="00000000" w:rsidRPr="00C80BC1" w:rsidRDefault="007C477E" w:rsidP="007C477E">
      <w:pPr>
        <w:numPr>
          <w:ilvl w:val="0"/>
          <w:numId w:val="36"/>
        </w:numPr>
        <w:rPr>
          <w:color w:val="000000" w:themeColor="text1"/>
          <w:lang w:val="en-US"/>
        </w:rPr>
      </w:pPr>
      <w:r w:rsidRPr="00C80BC1">
        <w:rPr>
          <w:color w:val="000000" w:themeColor="text1"/>
          <w:lang w:val="en-US"/>
        </w:rPr>
        <w:t>Psychological Abuse</w:t>
      </w:r>
    </w:p>
    <w:p w14:paraId="738003B6" w14:textId="77777777" w:rsidR="00000000" w:rsidRDefault="007C477E" w:rsidP="007C477E">
      <w:pPr>
        <w:numPr>
          <w:ilvl w:val="0"/>
          <w:numId w:val="36"/>
        </w:numPr>
        <w:rPr>
          <w:color w:val="000000" w:themeColor="text1"/>
          <w:lang w:val="en-US"/>
        </w:rPr>
      </w:pPr>
      <w:r w:rsidRPr="00C80BC1">
        <w:rPr>
          <w:color w:val="000000" w:themeColor="text1"/>
          <w:lang w:val="en-US"/>
        </w:rPr>
        <w:t>Neglect</w:t>
      </w:r>
    </w:p>
    <w:p w14:paraId="4288FA27" w14:textId="1BF190F9" w:rsidR="00C80BC1" w:rsidRPr="00C80BC1" w:rsidRDefault="00C80BC1" w:rsidP="00C80BC1">
      <w:pPr>
        <w:rPr>
          <w:color w:val="000000" w:themeColor="text1"/>
          <w:u w:val="single"/>
          <w:lang w:val="en-US"/>
        </w:rPr>
      </w:pPr>
      <w:r w:rsidRPr="00C80BC1">
        <w:rPr>
          <w:color w:val="000000" w:themeColor="text1"/>
          <w:u w:val="single"/>
          <w:lang w:val="en-US"/>
        </w:rPr>
        <w:t>Why abuse?</w:t>
      </w:r>
    </w:p>
    <w:p w14:paraId="4DF31972" w14:textId="77777777" w:rsidR="00000000" w:rsidRPr="00C80BC1" w:rsidRDefault="007C477E" w:rsidP="007C477E">
      <w:pPr>
        <w:numPr>
          <w:ilvl w:val="0"/>
          <w:numId w:val="36"/>
        </w:numPr>
        <w:rPr>
          <w:color w:val="000000" w:themeColor="text1"/>
          <w:lang w:val="en-US"/>
        </w:rPr>
      </w:pPr>
      <w:r w:rsidRPr="00C80BC1">
        <w:rPr>
          <w:color w:val="000000" w:themeColor="text1"/>
          <w:lang w:val="en-US"/>
        </w:rPr>
        <w:t>Cult</w:t>
      </w:r>
      <w:r w:rsidRPr="00C80BC1">
        <w:rPr>
          <w:color w:val="000000" w:themeColor="text1"/>
          <w:lang w:val="en-US"/>
        </w:rPr>
        <w:t xml:space="preserve">ure </w:t>
      </w:r>
    </w:p>
    <w:p w14:paraId="022413D8" w14:textId="77777777" w:rsidR="00000000" w:rsidRPr="00C80BC1" w:rsidRDefault="007C477E" w:rsidP="007C477E">
      <w:pPr>
        <w:numPr>
          <w:ilvl w:val="0"/>
          <w:numId w:val="36"/>
        </w:numPr>
        <w:rPr>
          <w:color w:val="000000" w:themeColor="text1"/>
          <w:lang w:val="en-US"/>
        </w:rPr>
      </w:pPr>
      <w:r w:rsidRPr="00C80BC1">
        <w:rPr>
          <w:color w:val="000000" w:themeColor="text1"/>
          <w:lang w:val="en-US"/>
        </w:rPr>
        <w:t xml:space="preserve">The stress of poverty </w:t>
      </w:r>
    </w:p>
    <w:p w14:paraId="3D19E863" w14:textId="77777777" w:rsidR="00000000" w:rsidRPr="00C80BC1" w:rsidRDefault="007C477E" w:rsidP="007C477E">
      <w:pPr>
        <w:numPr>
          <w:ilvl w:val="0"/>
          <w:numId w:val="36"/>
        </w:numPr>
        <w:rPr>
          <w:color w:val="000000" w:themeColor="text1"/>
          <w:lang w:val="en-US"/>
        </w:rPr>
      </w:pPr>
      <w:r w:rsidRPr="00C80BC1">
        <w:rPr>
          <w:color w:val="000000" w:themeColor="text1"/>
          <w:lang w:val="en-US"/>
        </w:rPr>
        <w:lastRenderedPageBreak/>
        <w:t xml:space="preserve">Infants, preschoolers, and those frequently ill </w:t>
      </w:r>
    </w:p>
    <w:p w14:paraId="0DE3D639" w14:textId="77777777" w:rsidR="00644EB2" w:rsidRDefault="007C477E" w:rsidP="00644EB2">
      <w:pPr>
        <w:rPr>
          <w:color w:val="000000" w:themeColor="text1"/>
          <w:lang w:val="en-US"/>
        </w:rPr>
      </w:pPr>
      <w:r w:rsidRPr="00644EB2">
        <w:rPr>
          <w:color w:val="000000" w:themeColor="text1"/>
          <w:lang w:val="en-US"/>
        </w:rPr>
        <w:t>When children are abused, their social, emotional, and intellectual development is often affected</w:t>
      </w:r>
    </w:p>
    <w:p w14:paraId="02367E3C" w14:textId="789DF570" w:rsidR="00000000" w:rsidRPr="00644EB2" w:rsidRDefault="007C477E" w:rsidP="00644EB2">
      <w:pPr>
        <w:rPr>
          <w:color w:val="000000" w:themeColor="text1"/>
          <w:lang w:val="en-US"/>
        </w:rPr>
      </w:pPr>
      <w:r w:rsidRPr="00644EB2">
        <w:rPr>
          <w:color w:val="000000" w:themeColor="text1"/>
          <w:lang w:val="en-US"/>
        </w:rPr>
        <w:t>As adults, children who were abused are more prone to depression and anxiety, are more</w:t>
      </w:r>
      <w:r w:rsidRPr="00644EB2">
        <w:rPr>
          <w:color w:val="000000" w:themeColor="text1"/>
          <w:lang w:val="en-US"/>
        </w:rPr>
        <w:t xml:space="preserve"> likely to think about or attempt suicide, and are more likely be abusers themselves</w:t>
      </w:r>
    </w:p>
    <w:p w14:paraId="69F006B9" w14:textId="526F3BA4" w:rsidR="00D831E5" w:rsidRDefault="00105220" w:rsidP="00D831E5">
      <w:pPr>
        <w:rPr>
          <w:color w:val="000000" w:themeColor="text1"/>
          <w:lang w:val="en-US"/>
        </w:rPr>
      </w:pPr>
      <w:r>
        <w:rPr>
          <w:color w:val="000000" w:themeColor="text1"/>
          <w:lang w:val="en-US"/>
        </w:rPr>
        <w:t>Divorce</w:t>
      </w:r>
    </w:p>
    <w:p w14:paraId="54DF2F8E" w14:textId="0D0849E1" w:rsidR="00000000" w:rsidRPr="00105220" w:rsidRDefault="007C477E" w:rsidP="007C477E">
      <w:pPr>
        <w:pStyle w:val="ListParagraph"/>
        <w:numPr>
          <w:ilvl w:val="0"/>
          <w:numId w:val="29"/>
        </w:numPr>
        <w:rPr>
          <w:color w:val="000000" w:themeColor="text1"/>
          <w:lang w:val="en-US"/>
        </w:rPr>
      </w:pPr>
      <w:r w:rsidRPr="00105220">
        <w:rPr>
          <w:color w:val="000000" w:themeColor="text1"/>
          <w:lang w:val="en-US"/>
        </w:rPr>
        <w:t>Divorce affects children’s conduct, school achievement, adjustment, self-concept, and relationships wi</w:t>
      </w:r>
      <w:r w:rsidRPr="00105220">
        <w:rPr>
          <w:color w:val="000000" w:themeColor="text1"/>
          <w:lang w:val="en-US"/>
        </w:rPr>
        <w:t>th parents</w:t>
      </w:r>
    </w:p>
    <w:p w14:paraId="11303F5E" w14:textId="31EDA192" w:rsidR="00000000" w:rsidRPr="00105220" w:rsidRDefault="007C477E" w:rsidP="007C477E">
      <w:pPr>
        <w:pStyle w:val="ListParagraph"/>
        <w:numPr>
          <w:ilvl w:val="0"/>
          <w:numId w:val="29"/>
        </w:numPr>
        <w:rPr>
          <w:color w:val="000000" w:themeColor="text1"/>
          <w:lang w:val="en-US"/>
        </w:rPr>
      </w:pPr>
      <w:r w:rsidRPr="00105220">
        <w:rPr>
          <w:color w:val="000000" w:themeColor="text1"/>
          <w:lang w:val="en-US"/>
        </w:rPr>
        <w:t>Divorce may affect development because of loss of a parental role model, economic hardship, and conflict between parents</w:t>
      </w:r>
    </w:p>
    <w:p w14:paraId="02FBB864" w14:textId="2D1A7280" w:rsidR="00000000" w:rsidRPr="00105220" w:rsidRDefault="007C477E" w:rsidP="007C477E">
      <w:pPr>
        <w:pStyle w:val="ListParagraph"/>
        <w:numPr>
          <w:ilvl w:val="0"/>
          <w:numId w:val="29"/>
        </w:numPr>
        <w:rPr>
          <w:color w:val="000000" w:themeColor="text1"/>
          <w:lang w:val="en-US"/>
        </w:rPr>
      </w:pPr>
      <w:r w:rsidRPr="00105220">
        <w:rPr>
          <w:color w:val="000000" w:themeColor="text1"/>
          <w:lang w:val="en-US"/>
        </w:rPr>
        <w:t>Divorce more harmful when it occurs during childhood and adolescence or when children interpret events negatively</w:t>
      </w:r>
    </w:p>
    <w:p w14:paraId="51D0CDAD" w14:textId="17CCA8D2" w:rsidR="00105220" w:rsidRDefault="00105220" w:rsidP="00D831E5">
      <w:pPr>
        <w:rPr>
          <w:color w:val="000000" w:themeColor="text1"/>
          <w:lang w:val="en-US"/>
        </w:rPr>
      </w:pPr>
      <w:r>
        <w:rPr>
          <w:color w:val="000000" w:themeColor="text1"/>
          <w:lang w:val="en-US"/>
        </w:rPr>
        <w:t>Order of Children</w:t>
      </w:r>
    </w:p>
    <w:p w14:paraId="4EE43CAC" w14:textId="5E2FFE39" w:rsidR="00000000" w:rsidRPr="00105220" w:rsidRDefault="007C477E" w:rsidP="007C477E">
      <w:pPr>
        <w:pStyle w:val="ListParagraph"/>
        <w:numPr>
          <w:ilvl w:val="0"/>
          <w:numId w:val="29"/>
        </w:numPr>
        <w:rPr>
          <w:color w:val="000000" w:themeColor="text1"/>
          <w:lang w:val="en-US"/>
        </w:rPr>
      </w:pPr>
      <w:r w:rsidRPr="00105220">
        <w:rPr>
          <w:iCs/>
          <w:color w:val="000000" w:themeColor="text1"/>
          <w:u w:val="single"/>
          <w:lang w:val="en-US"/>
        </w:rPr>
        <w:t>Firstborns</w:t>
      </w:r>
      <w:r w:rsidRPr="00105220">
        <w:rPr>
          <w:color w:val="000000" w:themeColor="text1"/>
          <w:u w:val="single"/>
          <w:lang w:val="en-US"/>
        </w:rPr>
        <w:t xml:space="preserve"> </w:t>
      </w:r>
      <w:r w:rsidRPr="00105220">
        <w:rPr>
          <w:color w:val="000000" w:themeColor="text1"/>
          <w:lang w:val="en-US"/>
        </w:rPr>
        <w:t>are more adult- and achievement-oriented</w:t>
      </w:r>
    </w:p>
    <w:p w14:paraId="24F87CA9" w14:textId="176C56E1" w:rsidR="00000000" w:rsidRPr="00105220" w:rsidRDefault="007C477E" w:rsidP="007C477E">
      <w:pPr>
        <w:pStyle w:val="ListParagraph"/>
        <w:numPr>
          <w:ilvl w:val="0"/>
          <w:numId w:val="29"/>
        </w:numPr>
        <w:rPr>
          <w:color w:val="000000" w:themeColor="text1"/>
          <w:lang w:val="en-US"/>
        </w:rPr>
      </w:pPr>
      <w:proofErr w:type="spellStart"/>
      <w:r w:rsidRPr="00105220">
        <w:rPr>
          <w:iCs/>
          <w:color w:val="000000" w:themeColor="text1"/>
          <w:u w:val="single"/>
          <w:lang w:val="en-US"/>
        </w:rPr>
        <w:t>Laterborns</w:t>
      </w:r>
      <w:proofErr w:type="spellEnd"/>
      <w:r w:rsidRPr="00105220">
        <w:rPr>
          <w:color w:val="000000" w:themeColor="text1"/>
          <w:u w:val="single"/>
          <w:lang w:val="en-US"/>
        </w:rPr>
        <w:t xml:space="preserve"> </w:t>
      </w:r>
      <w:r w:rsidRPr="00105220">
        <w:rPr>
          <w:color w:val="000000" w:themeColor="text1"/>
          <w:lang w:val="en-US"/>
        </w:rPr>
        <w:t>are more sociable and more innovative</w:t>
      </w:r>
    </w:p>
    <w:p w14:paraId="6BD321A1" w14:textId="774A9679" w:rsidR="00000000" w:rsidRDefault="007C477E" w:rsidP="007C477E">
      <w:pPr>
        <w:pStyle w:val="ListParagraph"/>
        <w:numPr>
          <w:ilvl w:val="0"/>
          <w:numId w:val="29"/>
        </w:numPr>
        <w:rPr>
          <w:color w:val="000000" w:themeColor="text1"/>
          <w:lang w:val="en-US"/>
        </w:rPr>
      </w:pPr>
      <w:proofErr w:type="spellStart"/>
      <w:r w:rsidRPr="00105220">
        <w:rPr>
          <w:iCs/>
          <w:color w:val="000000" w:themeColor="text1"/>
          <w:u w:val="single"/>
          <w:lang w:val="en-US"/>
        </w:rPr>
        <w:t>Onlies</w:t>
      </w:r>
      <w:proofErr w:type="spellEnd"/>
      <w:r w:rsidRPr="00105220">
        <w:rPr>
          <w:color w:val="000000" w:themeColor="text1"/>
          <w:u w:val="single"/>
          <w:lang w:val="en-US"/>
        </w:rPr>
        <w:t xml:space="preserve"> </w:t>
      </w:r>
      <w:r w:rsidRPr="00105220">
        <w:rPr>
          <w:color w:val="000000" w:themeColor="text1"/>
          <w:lang w:val="en-US"/>
        </w:rPr>
        <w:t>have more academic success, higher levels of intelligence, leadership, autonomy</w:t>
      </w:r>
      <w:r w:rsidRPr="00105220">
        <w:rPr>
          <w:color w:val="000000" w:themeColor="text1"/>
          <w:lang w:val="en-US"/>
        </w:rPr>
        <w:t>, and maturity</w:t>
      </w:r>
    </w:p>
    <w:p w14:paraId="71AAA95D" w14:textId="56BAAC77" w:rsidR="007C477E" w:rsidRDefault="007C477E" w:rsidP="007C477E">
      <w:pPr>
        <w:rPr>
          <w:color w:val="000000" w:themeColor="text1"/>
          <w:lang w:val="en-US"/>
        </w:rPr>
      </w:pPr>
      <w:r>
        <w:rPr>
          <w:color w:val="000000" w:themeColor="text1"/>
          <w:lang w:val="en-US"/>
        </w:rPr>
        <w:t>Adoption</w:t>
      </w:r>
    </w:p>
    <w:p w14:paraId="02CF8873" w14:textId="670BD746" w:rsidR="00000000" w:rsidRPr="007C477E" w:rsidRDefault="007C477E" w:rsidP="007C477E">
      <w:pPr>
        <w:pStyle w:val="ListParagraph"/>
        <w:numPr>
          <w:ilvl w:val="0"/>
          <w:numId w:val="29"/>
        </w:numPr>
        <w:rPr>
          <w:color w:val="000000" w:themeColor="text1"/>
          <w:lang w:val="en-US"/>
        </w:rPr>
      </w:pPr>
      <w:r w:rsidRPr="007C477E">
        <w:rPr>
          <w:color w:val="000000" w:themeColor="text1"/>
          <w:lang w:val="en-US"/>
        </w:rPr>
        <w:t>Adopted children are similar to non-adopted in terms of temperament, attachment, and cognitive development</w:t>
      </w:r>
    </w:p>
    <w:p w14:paraId="6EB25B26" w14:textId="274DCA07" w:rsidR="00000000" w:rsidRPr="007C477E" w:rsidRDefault="007C477E" w:rsidP="007C477E">
      <w:pPr>
        <w:pStyle w:val="ListParagraph"/>
        <w:numPr>
          <w:ilvl w:val="0"/>
          <w:numId w:val="29"/>
        </w:numPr>
        <w:rPr>
          <w:color w:val="000000" w:themeColor="text1"/>
          <w:lang w:val="en-US"/>
        </w:rPr>
      </w:pPr>
      <w:r w:rsidRPr="007C477E">
        <w:rPr>
          <w:color w:val="000000" w:themeColor="text1"/>
          <w:lang w:val="en-US"/>
        </w:rPr>
        <w:t>P</w:t>
      </w:r>
      <w:r w:rsidRPr="007C477E">
        <w:rPr>
          <w:color w:val="000000" w:themeColor="text1"/>
          <w:lang w:val="en-US"/>
        </w:rPr>
        <w:t>roblems are more likely to occur if the child was older when adopted and his/her pre-adoption care was poor</w:t>
      </w:r>
      <w:bookmarkStart w:id="0" w:name="_GoBack"/>
      <w:bookmarkEnd w:id="0"/>
    </w:p>
    <w:p w14:paraId="5220FDEF" w14:textId="77777777" w:rsidR="007C477E" w:rsidRPr="007C477E" w:rsidRDefault="007C477E" w:rsidP="007C477E">
      <w:pPr>
        <w:rPr>
          <w:color w:val="000000" w:themeColor="text1"/>
          <w:lang w:val="en-US"/>
        </w:rPr>
      </w:pPr>
    </w:p>
    <w:p w14:paraId="0A486EBB" w14:textId="77777777" w:rsidR="00105220" w:rsidRPr="00D831E5" w:rsidRDefault="00105220" w:rsidP="00D831E5">
      <w:pPr>
        <w:rPr>
          <w:color w:val="000000" w:themeColor="text1"/>
          <w:lang w:val="en-US"/>
        </w:rPr>
      </w:pPr>
    </w:p>
    <w:p w14:paraId="404F3609" w14:textId="77777777" w:rsidR="00F40FBE" w:rsidRPr="00456231" w:rsidRDefault="00F40FBE" w:rsidP="00456231">
      <w:pPr>
        <w:rPr>
          <w:color w:val="000000" w:themeColor="text1"/>
        </w:rPr>
      </w:pPr>
    </w:p>
    <w:p w14:paraId="52A4F6A9" w14:textId="77777777" w:rsidR="000A7146" w:rsidRPr="000A7146" w:rsidRDefault="000A7146" w:rsidP="000A7146">
      <w:pPr>
        <w:rPr>
          <w:color w:val="000000" w:themeColor="text1"/>
        </w:rPr>
      </w:pPr>
    </w:p>
    <w:p w14:paraId="5984EC94" w14:textId="77777777" w:rsidR="0036659C" w:rsidRPr="000A7146" w:rsidRDefault="0036659C" w:rsidP="00F26437"/>
    <w:p w14:paraId="160C8DBB" w14:textId="77777777" w:rsidR="0036659C" w:rsidRPr="000A7146" w:rsidRDefault="0036659C" w:rsidP="00F26437"/>
    <w:p w14:paraId="679EF1B9" w14:textId="77777777" w:rsidR="000F3E80" w:rsidRPr="000A7146" w:rsidRDefault="000F3E80" w:rsidP="00F26437">
      <w:pPr>
        <w:rPr>
          <w:color w:val="000000" w:themeColor="text1"/>
        </w:rPr>
      </w:pPr>
    </w:p>
    <w:sectPr w:rsidR="000F3E80" w:rsidRPr="000A7146" w:rsidSect="00E545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ArialMT">
    <w:charset w:val="00"/>
    <w:family w:val="auto"/>
    <w:pitch w:val="variable"/>
    <w:sig w:usb0="E0002AFF" w:usb1="C0007843" w:usb2="00000009" w:usb3="00000000" w:csb0="000001FF" w:csb1="00000000"/>
  </w:font>
  <w:font w:name="TimesNewRomanPSMT">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C788E"/>
    <w:multiLevelType w:val="hybridMultilevel"/>
    <w:tmpl w:val="BA88A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9E415A"/>
    <w:multiLevelType w:val="hybridMultilevel"/>
    <w:tmpl w:val="CC84A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FA7397"/>
    <w:multiLevelType w:val="hybridMultilevel"/>
    <w:tmpl w:val="5652E7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74C1260"/>
    <w:multiLevelType w:val="hybridMultilevel"/>
    <w:tmpl w:val="62C6C9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E3525B"/>
    <w:multiLevelType w:val="hybridMultilevel"/>
    <w:tmpl w:val="4C7C8088"/>
    <w:lvl w:ilvl="0" w:tplc="57DE4818">
      <w:start w:val="1"/>
      <w:numFmt w:val="bullet"/>
      <w:lvlText w:val="•"/>
      <w:lvlJc w:val="left"/>
      <w:pPr>
        <w:tabs>
          <w:tab w:val="num" w:pos="720"/>
        </w:tabs>
        <w:ind w:left="720" w:hanging="360"/>
      </w:pPr>
      <w:rPr>
        <w:rFonts w:ascii="Times New Roman" w:hAnsi="Times New Roman" w:hint="default"/>
      </w:rPr>
    </w:lvl>
    <w:lvl w:ilvl="1" w:tplc="254E6ADE" w:tentative="1">
      <w:start w:val="1"/>
      <w:numFmt w:val="bullet"/>
      <w:lvlText w:val="•"/>
      <w:lvlJc w:val="left"/>
      <w:pPr>
        <w:tabs>
          <w:tab w:val="num" w:pos="1440"/>
        </w:tabs>
        <w:ind w:left="1440" w:hanging="360"/>
      </w:pPr>
      <w:rPr>
        <w:rFonts w:ascii="Times New Roman" w:hAnsi="Times New Roman" w:hint="default"/>
      </w:rPr>
    </w:lvl>
    <w:lvl w:ilvl="2" w:tplc="535435F6" w:tentative="1">
      <w:start w:val="1"/>
      <w:numFmt w:val="bullet"/>
      <w:lvlText w:val="•"/>
      <w:lvlJc w:val="left"/>
      <w:pPr>
        <w:tabs>
          <w:tab w:val="num" w:pos="2160"/>
        </w:tabs>
        <w:ind w:left="2160" w:hanging="360"/>
      </w:pPr>
      <w:rPr>
        <w:rFonts w:ascii="Times New Roman" w:hAnsi="Times New Roman" w:hint="default"/>
      </w:rPr>
    </w:lvl>
    <w:lvl w:ilvl="3" w:tplc="A25AE982" w:tentative="1">
      <w:start w:val="1"/>
      <w:numFmt w:val="bullet"/>
      <w:lvlText w:val="•"/>
      <w:lvlJc w:val="left"/>
      <w:pPr>
        <w:tabs>
          <w:tab w:val="num" w:pos="2880"/>
        </w:tabs>
        <w:ind w:left="2880" w:hanging="360"/>
      </w:pPr>
      <w:rPr>
        <w:rFonts w:ascii="Times New Roman" w:hAnsi="Times New Roman" w:hint="default"/>
      </w:rPr>
    </w:lvl>
    <w:lvl w:ilvl="4" w:tplc="B2C25DC2" w:tentative="1">
      <w:start w:val="1"/>
      <w:numFmt w:val="bullet"/>
      <w:lvlText w:val="•"/>
      <w:lvlJc w:val="left"/>
      <w:pPr>
        <w:tabs>
          <w:tab w:val="num" w:pos="3600"/>
        </w:tabs>
        <w:ind w:left="3600" w:hanging="360"/>
      </w:pPr>
      <w:rPr>
        <w:rFonts w:ascii="Times New Roman" w:hAnsi="Times New Roman" w:hint="default"/>
      </w:rPr>
    </w:lvl>
    <w:lvl w:ilvl="5" w:tplc="50F43734" w:tentative="1">
      <w:start w:val="1"/>
      <w:numFmt w:val="bullet"/>
      <w:lvlText w:val="•"/>
      <w:lvlJc w:val="left"/>
      <w:pPr>
        <w:tabs>
          <w:tab w:val="num" w:pos="4320"/>
        </w:tabs>
        <w:ind w:left="4320" w:hanging="360"/>
      </w:pPr>
      <w:rPr>
        <w:rFonts w:ascii="Times New Roman" w:hAnsi="Times New Roman" w:hint="default"/>
      </w:rPr>
    </w:lvl>
    <w:lvl w:ilvl="6" w:tplc="38E40F84" w:tentative="1">
      <w:start w:val="1"/>
      <w:numFmt w:val="bullet"/>
      <w:lvlText w:val="•"/>
      <w:lvlJc w:val="left"/>
      <w:pPr>
        <w:tabs>
          <w:tab w:val="num" w:pos="5040"/>
        </w:tabs>
        <w:ind w:left="5040" w:hanging="360"/>
      </w:pPr>
      <w:rPr>
        <w:rFonts w:ascii="Times New Roman" w:hAnsi="Times New Roman" w:hint="default"/>
      </w:rPr>
    </w:lvl>
    <w:lvl w:ilvl="7" w:tplc="B698824C" w:tentative="1">
      <w:start w:val="1"/>
      <w:numFmt w:val="bullet"/>
      <w:lvlText w:val="•"/>
      <w:lvlJc w:val="left"/>
      <w:pPr>
        <w:tabs>
          <w:tab w:val="num" w:pos="5760"/>
        </w:tabs>
        <w:ind w:left="5760" w:hanging="360"/>
      </w:pPr>
      <w:rPr>
        <w:rFonts w:ascii="Times New Roman" w:hAnsi="Times New Roman" w:hint="default"/>
      </w:rPr>
    </w:lvl>
    <w:lvl w:ilvl="8" w:tplc="3A462276" w:tentative="1">
      <w:start w:val="1"/>
      <w:numFmt w:val="bullet"/>
      <w:lvlText w:val="•"/>
      <w:lvlJc w:val="left"/>
      <w:pPr>
        <w:tabs>
          <w:tab w:val="num" w:pos="6480"/>
        </w:tabs>
        <w:ind w:left="6480" w:hanging="360"/>
      </w:pPr>
      <w:rPr>
        <w:rFonts w:ascii="Times New Roman" w:hAnsi="Times New Roman" w:hint="default"/>
      </w:rPr>
    </w:lvl>
  </w:abstractNum>
  <w:abstractNum w:abstractNumId="5">
    <w:nsid w:val="177F2A44"/>
    <w:multiLevelType w:val="hybridMultilevel"/>
    <w:tmpl w:val="1188D384"/>
    <w:lvl w:ilvl="0" w:tplc="63B0E0DA">
      <w:numFmt w:val="bullet"/>
      <w:lvlText w:val="-"/>
      <w:lvlJc w:val="left"/>
      <w:pPr>
        <w:ind w:left="720" w:hanging="360"/>
      </w:pPr>
      <w:rPr>
        <w:rFonts w:ascii="Calibri" w:eastAsiaTheme="minorHAnsi" w:hAnsi="Calibri" w:cstheme="minorBidi"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3A477A"/>
    <w:multiLevelType w:val="hybridMultilevel"/>
    <w:tmpl w:val="914C8CD6"/>
    <w:lvl w:ilvl="0" w:tplc="8E76C258">
      <w:start w:val="2"/>
      <w:numFmt w:val="decimal"/>
      <w:lvlText w:val="%1."/>
      <w:lvlJc w:val="left"/>
      <w:pPr>
        <w:tabs>
          <w:tab w:val="num" w:pos="720"/>
        </w:tabs>
        <w:ind w:left="720" w:hanging="360"/>
      </w:pPr>
    </w:lvl>
    <w:lvl w:ilvl="1" w:tplc="3DFA13D8">
      <w:numFmt w:val="bullet"/>
      <w:lvlText w:val="–"/>
      <w:lvlJc w:val="left"/>
      <w:pPr>
        <w:tabs>
          <w:tab w:val="num" w:pos="1440"/>
        </w:tabs>
        <w:ind w:left="1440" w:hanging="360"/>
      </w:pPr>
      <w:rPr>
        <w:rFonts w:ascii="Times New Roman" w:hAnsi="Times New Roman" w:hint="default"/>
      </w:rPr>
    </w:lvl>
    <w:lvl w:ilvl="2" w:tplc="98CEBD6C" w:tentative="1">
      <w:start w:val="1"/>
      <w:numFmt w:val="decimal"/>
      <w:lvlText w:val="%3."/>
      <w:lvlJc w:val="left"/>
      <w:pPr>
        <w:tabs>
          <w:tab w:val="num" w:pos="2160"/>
        </w:tabs>
        <w:ind w:left="2160" w:hanging="360"/>
      </w:pPr>
    </w:lvl>
    <w:lvl w:ilvl="3" w:tplc="4A66A4C0" w:tentative="1">
      <w:start w:val="1"/>
      <w:numFmt w:val="decimal"/>
      <w:lvlText w:val="%4."/>
      <w:lvlJc w:val="left"/>
      <w:pPr>
        <w:tabs>
          <w:tab w:val="num" w:pos="2880"/>
        </w:tabs>
        <w:ind w:left="2880" w:hanging="360"/>
      </w:pPr>
    </w:lvl>
    <w:lvl w:ilvl="4" w:tplc="CA8E3E1A" w:tentative="1">
      <w:start w:val="1"/>
      <w:numFmt w:val="decimal"/>
      <w:lvlText w:val="%5."/>
      <w:lvlJc w:val="left"/>
      <w:pPr>
        <w:tabs>
          <w:tab w:val="num" w:pos="3600"/>
        </w:tabs>
        <w:ind w:left="3600" w:hanging="360"/>
      </w:pPr>
    </w:lvl>
    <w:lvl w:ilvl="5" w:tplc="004CD93A" w:tentative="1">
      <w:start w:val="1"/>
      <w:numFmt w:val="decimal"/>
      <w:lvlText w:val="%6."/>
      <w:lvlJc w:val="left"/>
      <w:pPr>
        <w:tabs>
          <w:tab w:val="num" w:pos="4320"/>
        </w:tabs>
        <w:ind w:left="4320" w:hanging="360"/>
      </w:pPr>
    </w:lvl>
    <w:lvl w:ilvl="6" w:tplc="041E47E0" w:tentative="1">
      <w:start w:val="1"/>
      <w:numFmt w:val="decimal"/>
      <w:lvlText w:val="%7."/>
      <w:lvlJc w:val="left"/>
      <w:pPr>
        <w:tabs>
          <w:tab w:val="num" w:pos="5040"/>
        </w:tabs>
        <w:ind w:left="5040" w:hanging="360"/>
      </w:pPr>
    </w:lvl>
    <w:lvl w:ilvl="7" w:tplc="C50007C2" w:tentative="1">
      <w:start w:val="1"/>
      <w:numFmt w:val="decimal"/>
      <w:lvlText w:val="%8."/>
      <w:lvlJc w:val="left"/>
      <w:pPr>
        <w:tabs>
          <w:tab w:val="num" w:pos="5760"/>
        </w:tabs>
        <w:ind w:left="5760" w:hanging="360"/>
      </w:pPr>
    </w:lvl>
    <w:lvl w:ilvl="8" w:tplc="EF4E2E92" w:tentative="1">
      <w:start w:val="1"/>
      <w:numFmt w:val="decimal"/>
      <w:lvlText w:val="%9."/>
      <w:lvlJc w:val="left"/>
      <w:pPr>
        <w:tabs>
          <w:tab w:val="num" w:pos="6480"/>
        </w:tabs>
        <w:ind w:left="6480" w:hanging="360"/>
      </w:pPr>
    </w:lvl>
  </w:abstractNum>
  <w:abstractNum w:abstractNumId="7">
    <w:nsid w:val="23A06B40"/>
    <w:multiLevelType w:val="hybridMultilevel"/>
    <w:tmpl w:val="912CB160"/>
    <w:lvl w:ilvl="0" w:tplc="4FDAD0DE">
      <w:start w:val="1"/>
      <w:numFmt w:val="bullet"/>
      <w:lvlText w:val=""/>
      <w:lvlJc w:val="left"/>
      <w:pPr>
        <w:tabs>
          <w:tab w:val="num" w:pos="720"/>
        </w:tabs>
        <w:ind w:left="720" w:hanging="360"/>
      </w:pPr>
      <w:rPr>
        <w:rFonts w:ascii="Wingdings" w:hAnsi="Wingdings" w:hint="default"/>
      </w:rPr>
    </w:lvl>
    <w:lvl w:ilvl="1" w:tplc="8C24DBB4" w:tentative="1">
      <w:start w:val="1"/>
      <w:numFmt w:val="bullet"/>
      <w:lvlText w:val=""/>
      <w:lvlJc w:val="left"/>
      <w:pPr>
        <w:tabs>
          <w:tab w:val="num" w:pos="1440"/>
        </w:tabs>
        <w:ind w:left="1440" w:hanging="360"/>
      </w:pPr>
      <w:rPr>
        <w:rFonts w:ascii="Wingdings" w:hAnsi="Wingdings" w:hint="default"/>
      </w:rPr>
    </w:lvl>
    <w:lvl w:ilvl="2" w:tplc="219CE096" w:tentative="1">
      <w:start w:val="1"/>
      <w:numFmt w:val="bullet"/>
      <w:lvlText w:val=""/>
      <w:lvlJc w:val="left"/>
      <w:pPr>
        <w:tabs>
          <w:tab w:val="num" w:pos="2160"/>
        </w:tabs>
        <w:ind w:left="2160" w:hanging="360"/>
      </w:pPr>
      <w:rPr>
        <w:rFonts w:ascii="Wingdings" w:hAnsi="Wingdings" w:hint="default"/>
      </w:rPr>
    </w:lvl>
    <w:lvl w:ilvl="3" w:tplc="9B489C82" w:tentative="1">
      <w:start w:val="1"/>
      <w:numFmt w:val="bullet"/>
      <w:lvlText w:val=""/>
      <w:lvlJc w:val="left"/>
      <w:pPr>
        <w:tabs>
          <w:tab w:val="num" w:pos="2880"/>
        </w:tabs>
        <w:ind w:left="2880" w:hanging="360"/>
      </w:pPr>
      <w:rPr>
        <w:rFonts w:ascii="Wingdings" w:hAnsi="Wingdings" w:hint="default"/>
      </w:rPr>
    </w:lvl>
    <w:lvl w:ilvl="4" w:tplc="B4269A00" w:tentative="1">
      <w:start w:val="1"/>
      <w:numFmt w:val="bullet"/>
      <w:lvlText w:val=""/>
      <w:lvlJc w:val="left"/>
      <w:pPr>
        <w:tabs>
          <w:tab w:val="num" w:pos="3600"/>
        </w:tabs>
        <w:ind w:left="3600" w:hanging="360"/>
      </w:pPr>
      <w:rPr>
        <w:rFonts w:ascii="Wingdings" w:hAnsi="Wingdings" w:hint="default"/>
      </w:rPr>
    </w:lvl>
    <w:lvl w:ilvl="5" w:tplc="9ACCF27A" w:tentative="1">
      <w:start w:val="1"/>
      <w:numFmt w:val="bullet"/>
      <w:lvlText w:val=""/>
      <w:lvlJc w:val="left"/>
      <w:pPr>
        <w:tabs>
          <w:tab w:val="num" w:pos="4320"/>
        </w:tabs>
        <w:ind w:left="4320" w:hanging="360"/>
      </w:pPr>
      <w:rPr>
        <w:rFonts w:ascii="Wingdings" w:hAnsi="Wingdings" w:hint="default"/>
      </w:rPr>
    </w:lvl>
    <w:lvl w:ilvl="6" w:tplc="D2A801E2" w:tentative="1">
      <w:start w:val="1"/>
      <w:numFmt w:val="bullet"/>
      <w:lvlText w:val=""/>
      <w:lvlJc w:val="left"/>
      <w:pPr>
        <w:tabs>
          <w:tab w:val="num" w:pos="5040"/>
        </w:tabs>
        <w:ind w:left="5040" w:hanging="360"/>
      </w:pPr>
      <w:rPr>
        <w:rFonts w:ascii="Wingdings" w:hAnsi="Wingdings" w:hint="default"/>
      </w:rPr>
    </w:lvl>
    <w:lvl w:ilvl="7" w:tplc="AA8E7756" w:tentative="1">
      <w:start w:val="1"/>
      <w:numFmt w:val="bullet"/>
      <w:lvlText w:val=""/>
      <w:lvlJc w:val="left"/>
      <w:pPr>
        <w:tabs>
          <w:tab w:val="num" w:pos="5760"/>
        </w:tabs>
        <w:ind w:left="5760" w:hanging="360"/>
      </w:pPr>
      <w:rPr>
        <w:rFonts w:ascii="Wingdings" w:hAnsi="Wingdings" w:hint="default"/>
      </w:rPr>
    </w:lvl>
    <w:lvl w:ilvl="8" w:tplc="C3E84EAE" w:tentative="1">
      <w:start w:val="1"/>
      <w:numFmt w:val="bullet"/>
      <w:lvlText w:val=""/>
      <w:lvlJc w:val="left"/>
      <w:pPr>
        <w:tabs>
          <w:tab w:val="num" w:pos="6480"/>
        </w:tabs>
        <w:ind w:left="6480" w:hanging="360"/>
      </w:pPr>
      <w:rPr>
        <w:rFonts w:ascii="Wingdings" w:hAnsi="Wingdings" w:hint="default"/>
      </w:rPr>
    </w:lvl>
  </w:abstractNum>
  <w:abstractNum w:abstractNumId="8">
    <w:nsid w:val="2516665E"/>
    <w:multiLevelType w:val="hybridMultilevel"/>
    <w:tmpl w:val="F37EF4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6015A7"/>
    <w:multiLevelType w:val="hybridMultilevel"/>
    <w:tmpl w:val="F5D45C26"/>
    <w:lvl w:ilvl="0" w:tplc="0409000F">
      <w:start w:val="1"/>
      <w:numFmt w:val="decimal"/>
      <w:lvlText w:val="%1."/>
      <w:lvlJc w:val="left"/>
      <w:pPr>
        <w:ind w:left="720" w:hanging="36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02693D"/>
    <w:multiLevelType w:val="hybridMultilevel"/>
    <w:tmpl w:val="35A20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402384"/>
    <w:multiLevelType w:val="hybridMultilevel"/>
    <w:tmpl w:val="8EAA7612"/>
    <w:lvl w:ilvl="0" w:tplc="22FA3A36">
      <w:start w:val="1"/>
      <w:numFmt w:val="bullet"/>
      <w:lvlText w:val="•"/>
      <w:lvlJc w:val="left"/>
      <w:pPr>
        <w:tabs>
          <w:tab w:val="num" w:pos="720"/>
        </w:tabs>
        <w:ind w:left="720" w:hanging="360"/>
      </w:pPr>
      <w:rPr>
        <w:rFonts w:ascii="Times New Roman" w:hAnsi="Times New Roman" w:hint="default"/>
      </w:rPr>
    </w:lvl>
    <w:lvl w:ilvl="1" w:tplc="9CBC6152" w:tentative="1">
      <w:start w:val="1"/>
      <w:numFmt w:val="bullet"/>
      <w:lvlText w:val="•"/>
      <w:lvlJc w:val="left"/>
      <w:pPr>
        <w:tabs>
          <w:tab w:val="num" w:pos="1440"/>
        </w:tabs>
        <w:ind w:left="1440" w:hanging="360"/>
      </w:pPr>
      <w:rPr>
        <w:rFonts w:ascii="Times New Roman" w:hAnsi="Times New Roman" w:hint="default"/>
      </w:rPr>
    </w:lvl>
    <w:lvl w:ilvl="2" w:tplc="2462124A" w:tentative="1">
      <w:start w:val="1"/>
      <w:numFmt w:val="bullet"/>
      <w:lvlText w:val="•"/>
      <w:lvlJc w:val="left"/>
      <w:pPr>
        <w:tabs>
          <w:tab w:val="num" w:pos="2160"/>
        </w:tabs>
        <w:ind w:left="2160" w:hanging="360"/>
      </w:pPr>
      <w:rPr>
        <w:rFonts w:ascii="Times New Roman" w:hAnsi="Times New Roman" w:hint="default"/>
      </w:rPr>
    </w:lvl>
    <w:lvl w:ilvl="3" w:tplc="E4645B1E" w:tentative="1">
      <w:start w:val="1"/>
      <w:numFmt w:val="bullet"/>
      <w:lvlText w:val="•"/>
      <w:lvlJc w:val="left"/>
      <w:pPr>
        <w:tabs>
          <w:tab w:val="num" w:pos="2880"/>
        </w:tabs>
        <w:ind w:left="2880" w:hanging="360"/>
      </w:pPr>
      <w:rPr>
        <w:rFonts w:ascii="Times New Roman" w:hAnsi="Times New Roman" w:hint="default"/>
      </w:rPr>
    </w:lvl>
    <w:lvl w:ilvl="4" w:tplc="129E84EC" w:tentative="1">
      <w:start w:val="1"/>
      <w:numFmt w:val="bullet"/>
      <w:lvlText w:val="•"/>
      <w:lvlJc w:val="left"/>
      <w:pPr>
        <w:tabs>
          <w:tab w:val="num" w:pos="3600"/>
        </w:tabs>
        <w:ind w:left="3600" w:hanging="360"/>
      </w:pPr>
      <w:rPr>
        <w:rFonts w:ascii="Times New Roman" w:hAnsi="Times New Roman" w:hint="default"/>
      </w:rPr>
    </w:lvl>
    <w:lvl w:ilvl="5" w:tplc="DFAC70F6" w:tentative="1">
      <w:start w:val="1"/>
      <w:numFmt w:val="bullet"/>
      <w:lvlText w:val="•"/>
      <w:lvlJc w:val="left"/>
      <w:pPr>
        <w:tabs>
          <w:tab w:val="num" w:pos="4320"/>
        </w:tabs>
        <w:ind w:left="4320" w:hanging="360"/>
      </w:pPr>
      <w:rPr>
        <w:rFonts w:ascii="Times New Roman" w:hAnsi="Times New Roman" w:hint="default"/>
      </w:rPr>
    </w:lvl>
    <w:lvl w:ilvl="6" w:tplc="1F4C2BA0" w:tentative="1">
      <w:start w:val="1"/>
      <w:numFmt w:val="bullet"/>
      <w:lvlText w:val="•"/>
      <w:lvlJc w:val="left"/>
      <w:pPr>
        <w:tabs>
          <w:tab w:val="num" w:pos="5040"/>
        </w:tabs>
        <w:ind w:left="5040" w:hanging="360"/>
      </w:pPr>
      <w:rPr>
        <w:rFonts w:ascii="Times New Roman" w:hAnsi="Times New Roman" w:hint="default"/>
      </w:rPr>
    </w:lvl>
    <w:lvl w:ilvl="7" w:tplc="F4B675D2" w:tentative="1">
      <w:start w:val="1"/>
      <w:numFmt w:val="bullet"/>
      <w:lvlText w:val="•"/>
      <w:lvlJc w:val="left"/>
      <w:pPr>
        <w:tabs>
          <w:tab w:val="num" w:pos="5760"/>
        </w:tabs>
        <w:ind w:left="5760" w:hanging="360"/>
      </w:pPr>
      <w:rPr>
        <w:rFonts w:ascii="Times New Roman" w:hAnsi="Times New Roman" w:hint="default"/>
      </w:rPr>
    </w:lvl>
    <w:lvl w:ilvl="8" w:tplc="84AA0A9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E815646"/>
    <w:multiLevelType w:val="hybridMultilevel"/>
    <w:tmpl w:val="9E1C0C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6E47EB"/>
    <w:multiLevelType w:val="hybridMultilevel"/>
    <w:tmpl w:val="56EAD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D452D7"/>
    <w:multiLevelType w:val="hybridMultilevel"/>
    <w:tmpl w:val="A6B04516"/>
    <w:lvl w:ilvl="0" w:tplc="63B0E0D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3F5CD7"/>
    <w:multiLevelType w:val="hybridMultilevel"/>
    <w:tmpl w:val="3CD64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ED2B75"/>
    <w:multiLevelType w:val="hybridMultilevel"/>
    <w:tmpl w:val="46D60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FC3631"/>
    <w:multiLevelType w:val="hybridMultilevel"/>
    <w:tmpl w:val="7F348B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A064704"/>
    <w:multiLevelType w:val="hybridMultilevel"/>
    <w:tmpl w:val="3F564AA8"/>
    <w:lvl w:ilvl="0" w:tplc="6BEEE4FE">
      <w:start w:val="1"/>
      <w:numFmt w:val="bullet"/>
      <w:lvlText w:val="•"/>
      <w:lvlJc w:val="left"/>
      <w:pPr>
        <w:tabs>
          <w:tab w:val="num" w:pos="720"/>
        </w:tabs>
        <w:ind w:left="720" w:hanging="360"/>
      </w:pPr>
      <w:rPr>
        <w:rFonts w:ascii="Times New Roman" w:hAnsi="Times New Roman" w:hint="default"/>
      </w:rPr>
    </w:lvl>
    <w:lvl w:ilvl="1" w:tplc="9EF0F41C">
      <w:numFmt w:val="bullet"/>
      <w:lvlText w:val="–"/>
      <w:lvlJc w:val="left"/>
      <w:pPr>
        <w:tabs>
          <w:tab w:val="num" w:pos="1440"/>
        </w:tabs>
        <w:ind w:left="1440" w:hanging="360"/>
      </w:pPr>
      <w:rPr>
        <w:rFonts w:ascii="Times New Roman" w:hAnsi="Times New Roman" w:hint="default"/>
      </w:rPr>
    </w:lvl>
    <w:lvl w:ilvl="2" w:tplc="9242646E">
      <w:numFmt w:val="bullet"/>
      <w:lvlText w:val="•"/>
      <w:lvlJc w:val="left"/>
      <w:pPr>
        <w:tabs>
          <w:tab w:val="num" w:pos="2160"/>
        </w:tabs>
        <w:ind w:left="2160" w:hanging="360"/>
      </w:pPr>
      <w:rPr>
        <w:rFonts w:ascii="Times New Roman" w:hAnsi="Times New Roman" w:hint="default"/>
      </w:rPr>
    </w:lvl>
    <w:lvl w:ilvl="3" w:tplc="2A347E8C" w:tentative="1">
      <w:start w:val="1"/>
      <w:numFmt w:val="bullet"/>
      <w:lvlText w:val="•"/>
      <w:lvlJc w:val="left"/>
      <w:pPr>
        <w:tabs>
          <w:tab w:val="num" w:pos="2880"/>
        </w:tabs>
        <w:ind w:left="2880" w:hanging="360"/>
      </w:pPr>
      <w:rPr>
        <w:rFonts w:ascii="Times New Roman" w:hAnsi="Times New Roman" w:hint="default"/>
      </w:rPr>
    </w:lvl>
    <w:lvl w:ilvl="4" w:tplc="65B8A8A8" w:tentative="1">
      <w:start w:val="1"/>
      <w:numFmt w:val="bullet"/>
      <w:lvlText w:val="•"/>
      <w:lvlJc w:val="left"/>
      <w:pPr>
        <w:tabs>
          <w:tab w:val="num" w:pos="3600"/>
        </w:tabs>
        <w:ind w:left="3600" w:hanging="360"/>
      </w:pPr>
      <w:rPr>
        <w:rFonts w:ascii="Times New Roman" w:hAnsi="Times New Roman" w:hint="default"/>
      </w:rPr>
    </w:lvl>
    <w:lvl w:ilvl="5" w:tplc="DE4E1636" w:tentative="1">
      <w:start w:val="1"/>
      <w:numFmt w:val="bullet"/>
      <w:lvlText w:val="•"/>
      <w:lvlJc w:val="left"/>
      <w:pPr>
        <w:tabs>
          <w:tab w:val="num" w:pos="4320"/>
        </w:tabs>
        <w:ind w:left="4320" w:hanging="360"/>
      </w:pPr>
      <w:rPr>
        <w:rFonts w:ascii="Times New Roman" w:hAnsi="Times New Roman" w:hint="default"/>
      </w:rPr>
    </w:lvl>
    <w:lvl w:ilvl="6" w:tplc="99A01FFE" w:tentative="1">
      <w:start w:val="1"/>
      <w:numFmt w:val="bullet"/>
      <w:lvlText w:val="•"/>
      <w:lvlJc w:val="left"/>
      <w:pPr>
        <w:tabs>
          <w:tab w:val="num" w:pos="5040"/>
        </w:tabs>
        <w:ind w:left="5040" w:hanging="360"/>
      </w:pPr>
      <w:rPr>
        <w:rFonts w:ascii="Times New Roman" w:hAnsi="Times New Roman" w:hint="default"/>
      </w:rPr>
    </w:lvl>
    <w:lvl w:ilvl="7" w:tplc="BEBE0F2A" w:tentative="1">
      <w:start w:val="1"/>
      <w:numFmt w:val="bullet"/>
      <w:lvlText w:val="•"/>
      <w:lvlJc w:val="left"/>
      <w:pPr>
        <w:tabs>
          <w:tab w:val="num" w:pos="5760"/>
        </w:tabs>
        <w:ind w:left="5760" w:hanging="360"/>
      </w:pPr>
      <w:rPr>
        <w:rFonts w:ascii="Times New Roman" w:hAnsi="Times New Roman" w:hint="default"/>
      </w:rPr>
    </w:lvl>
    <w:lvl w:ilvl="8" w:tplc="32C284D8" w:tentative="1">
      <w:start w:val="1"/>
      <w:numFmt w:val="bullet"/>
      <w:lvlText w:val="•"/>
      <w:lvlJc w:val="left"/>
      <w:pPr>
        <w:tabs>
          <w:tab w:val="num" w:pos="6480"/>
        </w:tabs>
        <w:ind w:left="6480" w:hanging="360"/>
      </w:pPr>
      <w:rPr>
        <w:rFonts w:ascii="Times New Roman" w:hAnsi="Times New Roman" w:hint="default"/>
      </w:rPr>
    </w:lvl>
  </w:abstractNum>
  <w:abstractNum w:abstractNumId="19">
    <w:nsid w:val="3A9806A1"/>
    <w:multiLevelType w:val="hybridMultilevel"/>
    <w:tmpl w:val="E38E3CBC"/>
    <w:lvl w:ilvl="0" w:tplc="70FCD892">
      <w:start w:val="1"/>
      <w:numFmt w:val="decimal"/>
      <w:lvlText w:val="%1."/>
      <w:lvlJc w:val="left"/>
      <w:pPr>
        <w:tabs>
          <w:tab w:val="num" w:pos="720"/>
        </w:tabs>
        <w:ind w:left="720" w:hanging="360"/>
      </w:pPr>
    </w:lvl>
    <w:lvl w:ilvl="1" w:tplc="FA7A9CC8" w:tentative="1">
      <w:start w:val="1"/>
      <w:numFmt w:val="decimal"/>
      <w:lvlText w:val="%2."/>
      <w:lvlJc w:val="left"/>
      <w:pPr>
        <w:tabs>
          <w:tab w:val="num" w:pos="1440"/>
        </w:tabs>
        <w:ind w:left="1440" w:hanging="360"/>
      </w:pPr>
    </w:lvl>
    <w:lvl w:ilvl="2" w:tplc="10223442" w:tentative="1">
      <w:start w:val="1"/>
      <w:numFmt w:val="decimal"/>
      <w:lvlText w:val="%3."/>
      <w:lvlJc w:val="left"/>
      <w:pPr>
        <w:tabs>
          <w:tab w:val="num" w:pos="2160"/>
        </w:tabs>
        <w:ind w:left="2160" w:hanging="360"/>
      </w:pPr>
    </w:lvl>
    <w:lvl w:ilvl="3" w:tplc="1AA4691E" w:tentative="1">
      <w:start w:val="1"/>
      <w:numFmt w:val="decimal"/>
      <w:lvlText w:val="%4."/>
      <w:lvlJc w:val="left"/>
      <w:pPr>
        <w:tabs>
          <w:tab w:val="num" w:pos="2880"/>
        </w:tabs>
        <w:ind w:left="2880" w:hanging="360"/>
      </w:pPr>
    </w:lvl>
    <w:lvl w:ilvl="4" w:tplc="41B4F416" w:tentative="1">
      <w:start w:val="1"/>
      <w:numFmt w:val="decimal"/>
      <w:lvlText w:val="%5."/>
      <w:lvlJc w:val="left"/>
      <w:pPr>
        <w:tabs>
          <w:tab w:val="num" w:pos="3600"/>
        </w:tabs>
        <w:ind w:left="3600" w:hanging="360"/>
      </w:pPr>
    </w:lvl>
    <w:lvl w:ilvl="5" w:tplc="A1A0EF8E" w:tentative="1">
      <w:start w:val="1"/>
      <w:numFmt w:val="decimal"/>
      <w:lvlText w:val="%6."/>
      <w:lvlJc w:val="left"/>
      <w:pPr>
        <w:tabs>
          <w:tab w:val="num" w:pos="4320"/>
        </w:tabs>
        <w:ind w:left="4320" w:hanging="360"/>
      </w:pPr>
    </w:lvl>
    <w:lvl w:ilvl="6" w:tplc="AB72AD54" w:tentative="1">
      <w:start w:val="1"/>
      <w:numFmt w:val="decimal"/>
      <w:lvlText w:val="%7."/>
      <w:lvlJc w:val="left"/>
      <w:pPr>
        <w:tabs>
          <w:tab w:val="num" w:pos="5040"/>
        </w:tabs>
        <w:ind w:left="5040" w:hanging="360"/>
      </w:pPr>
    </w:lvl>
    <w:lvl w:ilvl="7" w:tplc="E6A83912" w:tentative="1">
      <w:start w:val="1"/>
      <w:numFmt w:val="decimal"/>
      <w:lvlText w:val="%8."/>
      <w:lvlJc w:val="left"/>
      <w:pPr>
        <w:tabs>
          <w:tab w:val="num" w:pos="5760"/>
        </w:tabs>
        <w:ind w:left="5760" w:hanging="360"/>
      </w:pPr>
    </w:lvl>
    <w:lvl w:ilvl="8" w:tplc="FA58C322" w:tentative="1">
      <w:start w:val="1"/>
      <w:numFmt w:val="decimal"/>
      <w:lvlText w:val="%9."/>
      <w:lvlJc w:val="left"/>
      <w:pPr>
        <w:tabs>
          <w:tab w:val="num" w:pos="6480"/>
        </w:tabs>
        <w:ind w:left="6480" w:hanging="360"/>
      </w:pPr>
    </w:lvl>
  </w:abstractNum>
  <w:abstractNum w:abstractNumId="20">
    <w:nsid w:val="3FE73FC6"/>
    <w:multiLevelType w:val="hybridMultilevel"/>
    <w:tmpl w:val="B41071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83A1C55"/>
    <w:multiLevelType w:val="hybridMultilevel"/>
    <w:tmpl w:val="A83EE6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9218C6"/>
    <w:multiLevelType w:val="hybridMultilevel"/>
    <w:tmpl w:val="958CC440"/>
    <w:lvl w:ilvl="0" w:tplc="63B0E0D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43232C"/>
    <w:multiLevelType w:val="hybridMultilevel"/>
    <w:tmpl w:val="25C2F33A"/>
    <w:lvl w:ilvl="0" w:tplc="7F683EBE">
      <w:start w:val="1"/>
      <w:numFmt w:val="bullet"/>
      <w:lvlText w:val="•"/>
      <w:lvlJc w:val="left"/>
      <w:pPr>
        <w:tabs>
          <w:tab w:val="num" w:pos="720"/>
        </w:tabs>
        <w:ind w:left="720" w:hanging="360"/>
      </w:pPr>
      <w:rPr>
        <w:rFonts w:ascii="Times New Roman" w:hAnsi="Times New Roman" w:hint="default"/>
      </w:rPr>
    </w:lvl>
    <w:lvl w:ilvl="1" w:tplc="5524B722">
      <w:numFmt w:val="bullet"/>
      <w:lvlText w:val="–"/>
      <w:lvlJc w:val="left"/>
      <w:pPr>
        <w:tabs>
          <w:tab w:val="num" w:pos="1440"/>
        </w:tabs>
        <w:ind w:left="1440" w:hanging="360"/>
      </w:pPr>
      <w:rPr>
        <w:rFonts w:ascii="Times New Roman" w:hAnsi="Times New Roman" w:hint="default"/>
      </w:rPr>
    </w:lvl>
    <w:lvl w:ilvl="2" w:tplc="0582B448" w:tentative="1">
      <w:start w:val="1"/>
      <w:numFmt w:val="bullet"/>
      <w:lvlText w:val="•"/>
      <w:lvlJc w:val="left"/>
      <w:pPr>
        <w:tabs>
          <w:tab w:val="num" w:pos="2160"/>
        </w:tabs>
        <w:ind w:left="2160" w:hanging="360"/>
      </w:pPr>
      <w:rPr>
        <w:rFonts w:ascii="Times New Roman" w:hAnsi="Times New Roman" w:hint="default"/>
      </w:rPr>
    </w:lvl>
    <w:lvl w:ilvl="3" w:tplc="BB901078" w:tentative="1">
      <w:start w:val="1"/>
      <w:numFmt w:val="bullet"/>
      <w:lvlText w:val="•"/>
      <w:lvlJc w:val="left"/>
      <w:pPr>
        <w:tabs>
          <w:tab w:val="num" w:pos="2880"/>
        </w:tabs>
        <w:ind w:left="2880" w:hanging="360"/>
      </w:pPr>
      <w:rPr>
        <w:rFonts w:ascii="Times New Roman" w:hAnsi="Times New Roman" w:hint="default"/>
      </w:rPr>
    </w:lvl>
    <w:lvl w:ilvl="4" w:tplc="4490DBD4" w:tentative="1">
      <w:start w:val="1"/>
      <w:numFmt w:val="bullet"/>
      <w:lvlText w:val="•"/>
      <w:lvlJc w:val="left"/>
      <w:pPr>
        <w:tabs>
          <w:tab w:val="num" w:pos="3600"/>
        </w:tabs>
        <w:ind w:left="3600" w:hanging="360"/>
      </w:pPr>
      <w:rPr>
        <w:rFonts w:ascii="Times New Roman" w:hAnsi="Times New Roman" w:hint="default"/>
      </w:rPr>
    </w:lvl>
    <w:lvl w:ilvl="5" w:tplc="0DE0AA80" w:tentative="1">
      <w:start w:val="1"/>
      <w:numFmt w:val="bullet"/>
      <w:lvlText w:val="•"/>
      <w:lvlJc w:val="left"/>
      <w:pPr>
        <w:tabs>
          <w:tab w:val="num" w:pos="4320"/>
        </w:tabs>
        <w:ind w:left="4320" w:hanging="360"/>
      </w:pPr>
      <w:rPr>
        <w:rFonts w:ascii="Times New Roman" w:hAnsi="Times New Roman" w:hint="default"/>
      </w:rPr>
    </w:lvl>
    <w:lvl w:ilvl="6" w:tplc="9A30B084" w:tentative="1">
      <w:start w:val="1"/>
      <w:numFmt w:val="bullet"/>
      <w:lvlText w:val="•"/>
      <w:lvlJc w:val="left"/>
      <w:pPr>
        <w:tabs>
          <w:tab w:val="num" w:pos="5040"/>
        </w:tabs>
        <w:ind w:left="5040" w:hanging="360"/>
      </w:pPr>
      <w:rPr>
        <w:rFonts w:ascii="Times New Roman" w:hAnsi="Times New Roman" w:hint="default"/>
      </w:rPr>
    </w:lvl>
    <w:lvl w:ilvl="7" w:tplc="5BCC082E" w:tentative="1">
      <w:start w:val="1"/>
      <w:numFmt w:val="bullet"/>
      <w:lvlText w:val="•"/>
      <w:lvlJc w:val="left"/>
      <w:pPr>
        <w:tabs>
          <w:tab w:val="num" w:pos="5760"/>
        </w:tabs>
        <w:ind w:left="5760" w:hanging="360"/>
      </w:pPr>
      <w:rPr>
        <w:rFonts w:ascii="Times New Roman" w:hAnsi="Times New Roman" w:hint="default"/>
      </w:rPr>
    </w:lvl>
    <w:lvl w:ilvl="8" w:tplc="08F4E35E" w:tentative="1">
      <w:start w:val="1"/>
      <w:numFmt w:val="bullet"/>
      <w:lvlText w:val="•"/>
      <w:lvlJc w:val="left"/>
      <w:pPr>
        <w:tabs>
          <w:tab w:val="num" w:pos="6480"/>
        </w:tabs>
        <w:ind w:left="6480" w:hanging="360"/>
      </w:pPr>
      <w:rPr>
        <w:rFonts w:ascii="Times New Roman" w:hAnsi="Times New Roman" w:hint="default"/>
      </w:rPr>
    </w:lvl>
  </w:abstractNum>
  <w:abstractNum w:abstractNumId="24">
    <w:nsid w:val="5E8D1FCC"/>
    <w:multiLevelType w:val="hybridMultilevel"/>
    <w:tmpl w:val="3056A700"/>
    <w:lvl w:ilvl="0" w:tplc="63B0E0D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A0104B"/>
    <w:multiLevelType w:val="hybridMultilevel"/>
    <w:tmpl w:val="22742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C23581D"/>
    <w:multiLevelType w:val="hybridMultilevel"/>
    <w:tmpl w:val="255A70F2"/>
    <w:lvl w:ilvl="0" w:tplc="7B8E758C">
      <w:start w:val="1"/>
      <w:numFmt w:val="decimal"/>
      <w:lvlText w:val="%1."/>
      <w:lvlJc w:val="left"/>
      <w:pPr>
        <w:ind w:left="644" w:hanging="360"/>
      </w:pPr>
      <w:rPr>
        <w:rFonts w:hint="default"/>
        <w:u w:val="none"/>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nsid w:val="6CB369D0"/>
    <w:multiLevelType w:val="hybridMultilevel"/>
    <w:tmpl w:val="3CCE066A"/>
    <w:lvl w:ilvl="0" w:tplc="63B0E0D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D5D5B54"/>
    <w:multiLevelType w:val="hybridMultilevel"/>
    <w:tmpl w:val="544C4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0D265F"/>
    <w:multiLevelType w:val="hybridMultilevel"/>
    <w:tmpl w:val="8C24EA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217DD9"/>
    <w:multiLevelType w:val="hybridMultilevel"/>
    <w:tmpl w:val="76E252E8"/>
    <w:lvl w:ilvl="0" w:tplc="F4BC7230">
      <w:start w:val="1"/>
      <w:numFmt w:val="decimal"/>
      <w:lvlText w:val="%1."/>
      <w:lvlJc w:val="left"/>
      <w:pPr>
        <w:tabs>
          <w:tab w:val="num" w:pos="720"/>
        </w:tabs>
        <w:ind w:left="720" w:hanging="360"/>
      </w:pPr>
    </w:lvl>
    <w:lvl w:ilvl="1" w:tplc="14E61B1E">
      <w:numFmt w:val="bullet"/>
      <w:lvlText w:val="–"/>
      <w:lvlJc w:val="left"/>
      <w:pPr>
        <w:tabs>
          <w:tab w:val="num" w:pos="1440"/>
        </w:tabs>
        <w:ind w:left="1440" w:hanging="360"/>
      </w:pPr>
      <w:rPr>
        <w:rFonts w:ascii="Times New Roman" w:hAnsi="Times New Roman" w:hint="default"/>
      </w:rPr>
    </w:lvl>
    <w:lvl w:ilvl="2" w:tplc="B5C0F744" w:tentative="1">
      <w:start w:val="1"/>
      <w:numFmt w:val="decimal"/>
      <w:lvlText w:val="%3."/>
      <w:lvlJc w:val="left"/>
      <w:pPr>
        <w:tabs>
          <w:tab w:val="num" w:pos="2160"/>
        </w:tabs>
        <w:ind w:left="2160" w:hanging="360"/>
      </w:pPr>
    </w:lvl>
    <w:lvl w:ilvl="3" w:tplc="8E04A1E4" w:tentative="1">
      <w:start w:val="1"/>
      <w:numFmt w:val="decimal"/>
      <w:lvlText w:val="%4."/>
      <w:lvlJc w:val="left"/>
      <w:pPr>
        <w:tabs>
          <w:tab w:val="num" w:pos="2880"/>
        </w:tabs>
        <w:ind w:left="2880" w:hanging="360"/>
      </w:pPr>
    </w:lvl>
    <w:lvl w:ilvl="4" w:tplc="509840D6" w:tentative="1">
      <w:start w:val="1"/>
      <w:numFmt w:val="decimal"/>
      <w:lvlText w:val="%5."/>
      <w:lvlJc w:val="left"/>
      <w:pPr>
        <w:tabs>
          <w:tab w:val="num" w:pos="3600"/>
        </w:tabs>
        <w:ind w:left="3600" w:hanging="360"/>
      </w:pPr>
    </w:lvl>
    <w:lvl w:ilvl="5" w:tplc="DFBA98FE" w:tentative="1">
      <w:start w:val="1"/>
      <w:numFmt w:val="decimal"/>
      <w:lvlText w:val="%6."/>
      <w:lvlJc w:val="left"/>
      <w:pPr>
        <w:tabs>
          <w:tab w:val="num" w:pos="4320"/>
        </w:tabs>
        <w:ind w:left="4320" w:hanging="360"/>
      </w:pPr>
    </w:lvl>
    <w:lvl w:ilvl="6" w:tplc="C1DE142A" w:tentative="1">
      <w:start w:val="1"/>
      <w:numFmt w:val="decimal"/>
      <w:lvlText w:val="%7."/>
      <w:lvlJc w:val="left"/>
      <w:pPr>
        <w:tabs>
          <w:tab w:val="num" w:pos="5040"/>
        </w:tabs>
        <w:ind w:left="5040" w:hanging="360"/>
      </w:pPr>
    </w:lvl>
    <w:lvl w:ilvl="7" w:tplc="E7264628" w:tentative="1">
      <w:start w:val="1"/>
      <w:numFmt w:val="decimal"/>
      <w:lvlText w:val="%8."/>
      <w:lvlJc w:val="left"/>
      <w:pPr>
        <w:tabs>
          <w:tab w:val="num" w:pos="5760"/>
        </w:tabs>
        <w:ind w:left="5760" w:hanging="360"/>
      </w:pPr>
    </w:lvl>
    <w:lvl w:ilvl="8" w:tplc="BCC095E6" w:tentative="1">
      <w:start w:val="1"/>
      <w:numFmt w:val="decimal"/>
      <w:lvlText w:val="%9."/>
      <w:lvlJc w:val="left"/>
      <w:pPr>
        <w:tabs>
          <w:tab w:val="num" w:pos="6480"/>
        </w:tabs>
        <w:ind w:left="6480" w:hanging="360"/>
      </w:pPr>
    </w:lvl>
  </w:abstractNum>
  <w:abstractNum w:abstractNumId="31">
    <w:nsid w:val="734577F3"/>
    <w:multiLevelType w:val="hybridMultilevel"/>
    <w:tmpl w:val="DD6AE91E"/>
    <w:lvl w:ilvl="0" w:tplc="04090001">
      <w:start w:val="1"/>
      <w:numFmt w:val="bullet"/>
      <w:lvlText w:val=""/>
      <w:lvlJc w:val="left"/>
      <w:pPr>
        <w:ind w:left="1501" w:hanging="360"/>
      </w:pPr>
      <w:rPr>
        <w:rFonts w:ascii="Symbol" w:hAnsi="Symbol" w:hint="default"/>
      </w:rPr>
    </w:lvl>
    <w:lvl w:ilvl="1" w:tplc="04090003" w:tentative="1">
      <w:start w:val="1"/>
      <w:numFmt w:val="bullet"/>
      <w:lvlText w:val="o"/>
      <w:lvlJc w:val="left"/>
      <w:pPr>
        <w:ind w:left="2221" w:hanging="360"/>
      </w:pPr>
      <w:rPr>
        <w:rFonts w:ascii="Courier New" w:hAnsi="Courier New" w:cs="Courier New" w:hint="default"/>
      </w:rPr>
    </w:lvl>
    <w:lvl w:ilvl="2" w:tplc="04090005" w:tentative="1">
      <w:start w:val="1"/>
      <w:numFmt w:val="bullet"/>
      <w:lvlText w:val=""/>
      <w:lvlJc w:val="left"/>
      <w:pPr>
        <w:ind w:left="2941" w:hanging="360"/>
      </w:pPr>
      <w:rPr>
        <w:rFonts w:ascii="Wingdings" w:hAnsi="Wingdings" w:hint="default"/>
      </w:rPr>
    </w:lvl>
    <w:lvl w:ilvl="3" w:tplc="04090001" w:tentative="1">
      <w:start w:val="1"/>
      <w:numFmt w:val="bullet"/>
      <w:lvlText w:val=""/>
      <w:lvlJc w:val="left"/>
      <w:pPr>
        <w:ind w:left="3661" w:hanging="360"/>
      </w:pPr>
      <w:rPr>
        <w:rFonts w:ascii="Symbol" w:hAnsi="Symbol" w:hint="default"/>
      </w:rPr>
    </w:lvl>
    <w:lvl w:ilvl="4" w:tplc="04090003" w:tentative="1">
      <w:start w:val="1"/>
      <w:numFmt w:val="bullet"/>
      <w:lvlText w:val="o"/>
      <w:lvlJc w:val="left"/>
      <w:pPr>
        <w:ind w:left="4381" w:hanging="360"/>
      </w:pPr>
      <w:rPr>
        <w:rFonts w:ascii="Courier New" w:hAnsi="Courier New" w:cs="Courier New" w:hint="default"/>
      </w:rPr>
    </w:lvl>
    <w:lvl w:ilvl="5" w:tplc="04090005" w:tentative="1">
      <w:start w:val="1"/>
      <w:numFmt w:val="bullet"/>
      <w:lvlText w:val=""/>
      <w:lvlJc w:val="left"/>
      <w:pPr>
        <w:ind w:left="5101" w:hanging="360"/>
      </w:pPr>
      <w:rPr>
        <w:rFonts w:ascii="Wingdings" w:hAnsi="Wingdings" w:hint="default"/>
      </w:rPr>
    </w:lvl>
    <w:lvl w:ilvl="6" w:tplc="04090001" w:tentative="1">
      <w:start w:val="1"/>
      <w:numFmt w:val="bullet"/>
      <w:lvlText w:val=""/>
      <w:lvlJc w:val="left"/>
      <w:pPr>
        <w:ind w:left="5821" w:hanging="360"/>
      </w:pPr>
      <w:rPr>
        <w:rFonts w:ascii="Symbol" w:hAnsi="Symbol" w:hint="default"/>
      </w:rPr>
    </w:lvl>
    <w:lvl w:ilvl="7" w:tplc="04090003" w:tentative="1">
      <w:start w:val="1"/>
      <w:numFmt w:val="bullet"/>
      <w:lvlText w:val="o"/>
      <w:lvlJc w:val="left"/>
      <w:pPr>
        <w:ind w:left="6541" w:hanging="360"/>
      </w:pPr>
      <w:rPr>
        <w:rFonts w:ascii="Courier New" w:hAnsi="Courier New" w:cs="Courier New" w:hint="default"/>
      </w:rPr>
    </w:lvl>
    <w:lvl w:ilvl="8" w:tplc="04090005" w:tentative="1">
      <w:start w:val="1"/>
      <w:numFmt w:val="bullet"/>
      <w:lvlText w:val=""/>
      <w:lvlJc w:val="left"/>
      <w:pPr>
        <w:ind w:left="7261" w:hanging="360"/>
      </w:pPr>
      <w:rPr>
        <w:rFonts w:ascii="Wingdings" w:hAnsi="Wingdings" w:hint="default"/>
      </w:rPr>
    </w:lvl>
  </w:abstractNum>
  <w:abstractNum w:abstractNumId="32">
    <w:nsid w:val="76625B68"/>
    <w:multiLevelType w:val="hybridMultilevel"/>
    <w:tmpl w:val="DF266E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6CD7053"/>
    <w:multiLevelType w:val="hybridMultilevel"/>
    <w:tmpl w:val="0FF0AD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7DC6BAE4">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837740"/>
    <w:multiLevelType w:val="hybridMultilevel"/>
    <w:tmpl w:val="2438F8E4"/>
    <w:lvl w:ilvl="0" w:tplc="63B0E0D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237609"/>
    <w:multiLevelType w:val="hybridMultilevel"/>
    <w:tmpl w:val="23D067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16"/>
  </w:num>
  <w:num w:numId="4">
    <w:abstractNumId w:val="31"/>
  </w:num>
  <w:num w:numId="5">
    <w:abstractNumId w:val="17"/>
  </w:num>
  <w:num w:numId="6">
    <w:abstractNumId w:val="20"/>
  </w:num>
  <w:num w:numId="7">
    <w:abstractNumId w:val="2"/>
  </w:num>
  <w:num w:numId="8">
    <w:abstractNumId w:val="28"/>
  </w:num>
  <w:num w:numId="9">
    <w:abstractNumId w:val="32"/>
  </w:num>
  <w:num w:numId="10">
    <w:abstractNumId w:val="0"/>
  </w:num>
  <w:num w:numId="11">
    <w:abstractNumId w:val="1"/>
  </w:num>
  <w:num w:numId="12">
    <w:abstractNumId w:val="25"/>
  </w:num>
  <w:num w:numId="13">
    <w:abstractNumId w:val="9"/>
  </w:num>
  <w:num w:numId="14">
    <w:abstractNumId w:val="29"/>
  </w:num>
  <w:num w:numId="15">
    <w:abstractNumId w:val="35"/>
  </w:num>
  <w:num w:numId="16">
    <w:abstractNumId w:val="27"/>
  </w:num>
  <w:num w:numId="17">
    <w:abstractNumId w:val="14"/>
  </w:num>
  <w:num w:numId="18">
    <w:abstractNumId w:val="24"/>
  </w:num>
  <w:num w:numId="19">
    <w:abstractNumId w:val="33"/>
  </w:num>
  <w:num w:numId="20">
    <w:abstractNumId w:val="15"/>
  </w:num>
  <w:num w:numId="21">
    <w:abstractNumId w:val="10"/>
  </w:num>
  <w:num w:numId="22">
    <w:abstractNumId w:val="3"/>
  </w:num>
  <w:num w:numId="23">
    <w:abstractNumId w:val="8"/>
  </w:num>
  <w:num w:numId="24">
    <w:abstractNumId w:val="21"/>
  </w:num>
  <w:num w:numId="25">
    <w:abstractNumId w:val="12"/>
  </w:num>
  <w:num w:numId="26">
    <w:abstractNumId w:val="18"/>
  </w:num>
  <w:num w:numId="27">
    <w:abstractNumId w:val="23"/>
  </w:num>
  <w:num w:numId="28">
    <w:abstractNumId w:val="13"/>
  </w:num>
  <w:num w:numId="29">
    <w:abstractNumId w:val="34"/>
  </w:num>
  <w:num w:numId="30">
    <w:abstractNumId w:val="11"/>
  </w:num>
  <w:num w:numId="31">
    <w:abstractNumId w:val="30"/>
  </w:num>
  <w:num w:numId="32">
    <w:abstractNumId w:val="19"/>
  </w:num>
  <w:num w:numId="33">
    <w:abstractNumId w:val="6"/>
  </w:num>
  <w:num w:numId="34">
    <w:abstractNumId w:val="26"/>
  </w:num>
  <w:num w:numId="35">
    <w:abstractNumId w:val="7"/>
  </w:num>
  <w:num w:numId="36">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627"/>
    <w:rsid w:val="00011E7A"/>
    <w:rsid w:val="0001292D"/>
    <w:rsid w:val="00013948"/>
    <w:rsid w:val="00016A69"/>
    <w:rsid w:val="00017CBA"/>
    <w:rsid w:val="000344F1"/>
    <w:rsid w:val="0004025B"/>
    <w:rsid w:val="00043949"/>
    <w:rsid w:val="00043BC9"/>
    <w:rsid w:val="00053EA9"/>
    <w:rsid w:val="00060E15"/>
    <w:rsid w:val="000620B3"/>
    <w:rsid w:val="000661AC"/>
    <w:rsid w:val="000800B3"/>
    <w:rsid w:val="00081763"/>
    <w:rsid w:val="000828B1"/>
    <w:rsid w:val="0008514E"/>
    <w:rsid w:val="00086627"/>
    <w:rsid w:val="00086763"/>
    <w:rsid w:val="0009273E"/>
    <w:rsid w:val="00096A39"/>
    <w:rsid w:val="00097DC8"/>
    <w:rsid w:val="000A636F"/>
    <w:rsid w:val="000A7146"/>
    <w:rsid w:val="000B2B37"/>
    <w:rsid w:val="000C0731"/>
    <w:rsid w:val="000C1DB2"/>
    <w:rsid w:val="000C3083"/>
    <w:rsid w:val="000D41F5"/>
    <w:rsid w:val="000E2A24"/>
    <w:rsid w:val="000E37C8"/>
    <w:rsid w:val="000E507C"/>
    <w:rsid w:val="000F3E80"/>
    <w:rsid w:val="001030FF"/>
    <w:rsid w:val="00104A85"/>
    <w:rsid w:val="00105220"/>
    <w:rsid w:val="00111CFE"/>
    <w:rsid w:val="00127332"/>
    <w:rsid w:val="00133305"/>
    <w:rsid w:val="00136D3B"/>
    <w:rsid w:val="00141A0F"/>
    <w:rsid w:val="001432E2"/>
    <w:rsid w:val="00146C81"/>
    <w:rsid w:val="001536E5"/>
    <w:rsid w:val="001539A6"/>
    <w:rsid w:val="00153A88"/>
    <w:rsid w:val="00155B51"/>
    <w:rsid w:val="00156EF1"/>
    <w:rsid w:val="00166A14"/>
    <w:rsid w:val="00166F0D"/>
    <w:rsid w:val="00176C18"/>
    <w:rsid w:val="00180ED9"/>
    <w:rsid w:val="001815C6"/>
    <w:rsid w:val="00181959"/>
    <w:rsid w:val="001845E0"/>
    <w:rsid w:val="001848D1"/>
    <w:rsid w:val="00190147"/>
    <w:rsid w:val="00194346"/>
    <w:rsid w:val="00194EBE"/>
    <w:rsid w:val="001A4CE6"/>
    <w:rsid w:val="001A5DA1"/>
    <w:rsid w:val="001A6BD3"/>
    <w:rsid w:val="001A7E6D"/>
    <w:rsid w:val="001B0707"/>
    <w:rsid w:val="001B0A84"/>
    <w:rsid w:val="001B5692"/>
    <w:rsid w:val="001C2D23"/>
    <w:rsid w:val="001C55B6"/>
    <w:rsid w:val="001C6FCB"/>
    <w:rsid w:val="001D1364"/>
    <w:rsid w:val="001D406F"/>
    <w:rsid w:val="001D6D65"/>
    <w:rsid w:val="001E148D"/>
    <w:rsid w:val="001E5FD0"/>
    <w:rsid w:val="001E7422"/>
    <w:rsid w:val="001F27BB"/>
    <w:rsid w:val="001F7834"/>
    <w:rsid w:val="00202039"/>
    <w:rsid w:val="002109F5"/>
    <w:rsid w:val="00212317"/>
    <w:rsid w:val="0021272F"/>
    <w:rsid w:val="00220319"/>
    <w:rsid w:val="00224EC6"/>
    <w:rsid w:val="002256F7"/>
    <w:rsid w:val="00235C78"/>
    <w:rsid w:val="00237240"/>
    <w:rsid w:val="00241A31"/>
    <w:rsid w:val="0024262F"/>
    <w:rsid w:val="00244DDE"/>
    <w:rsid w:val="0024612B"/>
    <w:rsid w:val="002570CB"/>
    <w:rsid w:val="00262C89"/>
    <w:rsid w:val="0026324D"/>
    <w:rsid w:val="00264781"/>
    <w:rsid w:val="002659BD"/>
    <w:rsid w:val="00265DF8"/>
    <w:rsid w:val="00267C13"/>
    <w:rsid w:val="00270278"/>
    <w:rsid w:val="00270B8E"/>
    <w:rsid w:val="002710E8"/>
    <w:rsid w:val="00271221"/>
    <w:rsid w:val="002817FB"/>
    <w:rsid w:val="00282DEC"/>
    <w:rsid w:val="002837CC"/>
    <w:rsid w:val="00283E67"/>
    <w:rsid w:val="002918F7"/>
    <w:rsid w:val="002974BF"/>
    <w:rsid w:val="002A0351"/>
    <w:rsid w:val="002A1953"/>
    <w:rsid w:val="002A1E2F"/>
    <w:rsid w:val="002A3A87"/>
    <w:rsid w:val="002B1DF0"/>
    <w:rsid w:val="002C3891"/>
    <w:rsid w:val="002C3B3A"/>
    <w:rsid w:val="002D3DA3"/>
    <w:rsid w:val="002D42B1"/>
    <w:rsid w:val="002E1070"/>
    <w:rsid w:val="002E72DE"/>
    <w:rsid w:val="002F0DAD"/>
    <w:rsid w:val="002F105C"/>
    <w:rsid w:val="002F1FAD"/>
    <w:rsid w:val="002F3F5B"/>
    <w:rsid w:val="002F500E"/>
    <w:rsid w:val="002F70B8"/>
    <w:rsid w:val="003009AE"/>
    <w:rsid w:val="00301A78"/>
    <w:rsid w:val="0030686D"/>
    <w:rsid w:val="00311A38"/>
    <w:rsid w:val="00334617"/>
    <w:rsid w:val="00336E9E"/>
    <w:rsid w:val="00337375"/>
    <w:rsid w:val="00342FEE"/>
    <w:rsid w:val="00346A6D"/>
    <w:rsid w:val="00346C40"/>
    <w:rsid w:val="00350047"/>
    <w:rsid w:val="00352451"/>
    <w:rsid w:val="00354A3D"/>
    <w:rsid w:val="003555CE"/>
    <w:rsid w:val="00362DC1"/>
    <w:rsid w:val="0036659C"/>
    <w:rsid w:val="003737DA"/>
    <w:rsid w:val="00374E55"/>
    <w:rsid w:val="00375503"/>
    <w:rsid w:val="0038015B"/>
    <w:rsid w:val="00381A78"/>
    <w:rsid w:val="0038791B"/>
    <w:rsid w:val="0039796F"/>
    <w:rsid w:val="00397E66"/>
    <w:rsid w:val="003A377B"/>
    <w:rsid w:val="003B2519"/>
    <w:rsid w:val="003B2A53"/>
    <w:rsid w:val="003B4F43"/>
    <w:rsid w:val="003B581F"/>
    <w:rsid w:val="003B7B2E"/>
    <w:rsid w:val="003C059D"/>
    <w:rsid w:val="003C2728"/>
    <w:rsid w:val="003C32D6"/>
    <w:rsid w:val="003C5576"/>
    <w:rsid w:val="003C7CF0"/>
    <w:rsid w:val="003D4532"/>
    <w:rsid w:val="003D5B68"/>
    <w:rsid w:val="003E0CA6"/>
    <w:rsid w:val="003E2946"/>
    <w:rsid w:val="003F24BA"/>
    <w:rsid w:val="00403DF3"/>
    <w:rsid w:val="00405A96"/>
    <w:rsid w:val="00406ED7"/>
    <w:rsid w:val="00410B0E"/>
    <w:rsid w:val="00411528"/>
    <w:rsid w:val="00414A6B"/>
    <w:rsid w:val="00416E8E"/>
    <w:rsid w:val="00421BB7"/>
    <w:rsid w:val="00423190"/>
    <w:rsid w:val="00426CDD"/>
    <w:rsid w:val="0043456E"/>
    <w:rsid w:val="00434703"/>
    <w:rsid w:val="004406CC"/>
    <w:rsid w:val="00453A1C"/>
    <w:rsid w:val="00456231"/>
    <w:rsid w:val="004624E6"/>
    <w:rsid w:val="00462623"/>
    <w:rsid w:val="00463831"/>
    <w:rsid w:val="00463EB9"/>
    <w:rsid w:val="004665C8"/>
    <w:rsid w:val="0047112D"/>
    <w:rsid w:val="00472B9A"/>
    <w:rsid w:val="004758AC"/>
    <w:rsid w:val="004823A6"/>
    <w:rsid w:val="00483B1B"/>
    <w:rsid w:val="00490B11"/>
    <w:rsid w:val="00492977"/>
    <w:rsid w:val="004952EB"/>
    <w:rsid w:val="004B158E"/>
    <w:rsid w:val="004B1737"/>
    <w:rsid w:val="004B6F33"/>
    <w:rsid w:val="004C132E"/>
    <w:rsid w:val="004C2436"/>
    <w:rsid w:val="004C2B34"/>
    <w:rsid w:val="004D52B0"/>
    <w:rsid w:val="004E68EB"/>
    <w:rsid w:val="004F40D1"/>
    <w:rsid w:val="004F4D09"/>
    <w:rsid w:val="004F5B84"/>
    <w:rsid w:val="00503CDF"/>
    <w:rsid w:val="00505212"/>
    <w:rsid w:val="005069BF"/>
    <w:rsid w:val="005073F8"/>
    <w:rsid w:val="00512A14"/>
    <w:rsid w:val="0052336D"/>
    <w:rsid w:val="0052672D"/>
    <w:rsid w:val="00527A1B"/>
    <w:rsid w:val="00533DA5"/>
    <w:rsid w:val="00536853"/>
    <w:rsid w:val="00543E76"/>
    <w:rsid w:val="005544B4"/>
    <w:rsid w:val="0056606E"/>
    <w:rsid w:val="005738CF"/>
    <w:rsid w:val="00576000"/>
    <w:rsid w:val="005761CF"/>
    <w:rsid w:val="00584957"/>
    <w:rsid w:val="00584DB7"/>
    <w:rsid w:val="00591BDB"/>
    <w:rsid w:val="005A4FB5"/>
    <w:rsid w:val="005C033B"/>
    <w:rsid w:val="005C42AD"/>
    <w:rsid w:val="005D78D2"/>
    <w:rsid w:val="005E418A"/>
    <w:rsid w:val="005E4B01"/>
    <w:rsid w:val="00603AFF"/>
    <w:rsid w:val="0060430D"/>
    <w:rsid w:val="0060659D"/>
    <w:rsid w:val="006072C6"/>
    <w:rsid w:val="006128A5"/>
    <w:rsid w:val="0061768C"/>
    <w:rsid w:val="006259ED"/>
    <w:rsid w:val="006271C7"/>
    <w:rsid w:val="00634BA1"/>
    <w:rsid w:val="0063736D"/>
    <w:rsid w:val="0063740D"/>
    <w:rsid w:val="006413EC"/>
    <w:rsid w:val="00643FD5"/>
    <w:rsid w:val="0064485B"/>
    <w:rsid w:val="00644EB2"/>
    <w:rsid w:val="00645475"/>
    <w:rsid w:val="0065594F"/>
    <w:rsid w:val="006650D4"/>
    <w:rsid w:val="00673343"/>
    <w:rsid w:val="00677269"/>
    <w:rsid w:val="006777E3"/>
    <w:rsid w:val="00680101"/>
    <w:rsid w:val="00685A54"/>
    <w:rsid w:val="00687F69"/>
    <w:rsid w:val="00695B0E"/>
    <w:rsid w:val="00695CF7"/>
    <w:rsid w:val="006A50FA"/>
    <w:rsid w:val="006A6C68"/>
    <w:rsid w:val="006B431A"/>
    <w:rsid w:val="006C0525"/>
    <w:rsid w:val="006C2574"/>
    <w:rsid w:val="006C441A"/>
    <w:rsid w:val="006C5908"/>
    <w:rsid w:val="006D1E2B"/>
    <w:rsid w:val="006D411D"/>
    <w:rsid w:val="006E2598"/>
    <w:rsid w:val="006E317C"/>
    <w:rsid w:val="006E540C"/>
    <w:rsid w:val="006E61A6"/>
    <w:rsid w:val="006F2E30"/>
    <w:rsid w:val="006F3ED1"/>
    <w:rsid w:val="006F4EEE"/>
    <w:rsid w:val="00704393"/>
    <w:rsid w:val="00705192"/>
    <w:rsid w:val="00707FA2"/>
    <w:rsid w:val="007148BF"/>
    <w:rsid w:val="00716ECE"/>
    <w:rsid w:val="00720FF5"/>
    <w:rsid w:val="00721E24"/>
    <w:rsid w:val="007228D4"/>
    <w:rsid w:val="00735754"/>
    <w:rsid w:val="007422F8"/>
    <w:rsid w:val="007429A3"/>
    <w:rsid w:val="00751A32"/>
    <w:rsid w:val="0077483C"/>
    <w:rsid w:val="007820E7"/>
    <w:rsid w:val="00782126"/>
    <w:rsid w:val="007877D3"/>
    <w:rsid w:val="00790B03"/>
    <w:rsid w:val="0079513D"/>
    <w:rsid w:val="00796131"/>
    <w:rsid w:val="007A2D91"/>
    <w:rsid w:val="007A48F6"/>
    <w:rsid w:val="007A61FA"/>
    <w:rsid w:val="007A7BAA"/>
    <w:rsid w:val="007B00A4"/>
    <w:rsid w:val="007B0EA1"/>
    <w:rsid w:val="007B12AA"/>
    <w:rsid w:val="007B793B"/>
    <w:rsid w:val="007C1BD3"/>
    <w:rsid w:val="007C477E"/>
    <w:rsid w:val="007D4139"/>
    <w:rsid w:val="007D42BF"/>
    <w:rsid w:val="007D7585"/>
    <w:rsid w:val="007E5CF6"/>
    <w:rsid w:val="007F16EE"/>
    <w:rsid w:val="007F33DF"/>
    <w:rsid w:val="007F4012"/>
    <w:rsid w:val="007F7706"/>
    <w:rsid w:val="008035B1"/>
    <w:rsid w:val="00803B2D"/>
    <w:rsid w:val="008158BA"/>
    <w:rsid w:val="00820B9C"/>
    <w:rsid w:val="008226C0"/>
    <w:rsid w:val="008233A4"/>
    <w:rsid w:val="00824FE2"/>
    <w:rsid w:val="008253E8"/>
    <w:rsid w:val="00827F69"/>
    <w:rsid w:val="00837A2C"/>
    <w:rsid w:val="00840E66"/>
    <w:rsid w:val="008415F4"/>
    <w:rsid w:val="0084623A"/>
    <w:rsid w:val="008466D3"/>
    <w:rsid w:val="008472EF"/>
    <w:rsid w:val="008551D5"/>
    <w:rsid w:val="00855C2B"/>
    <w:rsid w:val="008575D1"/>
    <w:rsid w:val="0087406F"/>
    <w:rsid w:val="00882A83"/>
    <w:rsid w:val="008835EE"/>
    <w:rsid w:val="00890FB0"/>
    <w:rsid w:val="0089195A"/>
    <w:rsid w:val="0089715D"/>
    <w:rsid w:val="008A0C1F"/>
    <w:rsid w:val="008A1644"/>
    <w:rsid w:val="008A23E6"/>
    <w:rsid w:val="008A32EF"/>
    <w:rsid w:val="008B1651"/>
    <w:rsid w:val="008B5253"/>
    <w:rsid w:val="008C13A5"/>
    <w:rsid w:val="008C14B7"/>
    <w:rsid w:val="008C3482"/>
    <w:rsid w:val="008C4246"/>
    <w:rsid w:val="008C79DB"/>
    <w:rsid w:val="008E3801"/>
    <w:rsid w:val="008E6581"/>
    <w:rsid w:val="008F0A80"/>
    <w:rsid w:val="00901AAD"/>
    <w:rsid w:val="009027AF"/>
    <w:rsid w:val="00902E69"/>
    <w:rsid w:val="00905870"/>
    <w:rsid w:val="00905F45"/>
    <w:rsid w:val="00907A1D"/>
    <w:rsid w:val="009120B6"/>
    <w:rsid w:val="00915DD5"/>
    <w:rsid w:val="00916048"/>
    <w:rsid w:val="00920419"/>
    <w:rsid w:val="0092183D"/>
    <w:rsid w:val="00923A53"/>
    <w:rsid w:val="00924831"/>
    <w:rsid w:val="00930E48"/>
    <w:rsid w:val="00950A09"/>
    <w:rsid w:val="00953403"/>
    <w:rsid w:val="00953FFB"/>
    <w:rsid w:val="0096053D"/>
    <w:rsid w:val="0096379A"/>
    <w:rsid w:val="009640D9"/>
    <w:rsid w:val="00965A2E"/>
    <w:rsid w:val="00967ADF"/>
    <w:rsid w:val="00971237"/>
    <w:rsid w:val="009817B2"/>
    <w:rsid w:val="00983335"/>
    <w:rsid w:val="00985FB6"/>
    <w:rsid w:val="00994426"/>
    <w:rsid w:val="00994DE9"/>
    <w:rsid w:val="00994E32"/>
    <w:rsid w:val="00995CA8"/>
    <w:rsid w:val="00996FD4"/>
    <w:rsid w:val="009973E6"/>
    <w:rsid w:val="009A0F00"/>
    <w:rsid w:val="009A2EBE"/>
    <w:rsid w:val="009A5258"/>
    <w:rsid w:val="009A6070"/>
    <w:rsid w:val="009A7795"/>
    <w:rsid w:val="009B0391"/>
    <w:rsid w:val="009B40D7"/>
    <w:rsid w:val="009B7A85"/>
    <w:rsid w:val="009C160E"/>
    <w:rsid w:val="009C386D"/>
    <w:rsid w:val="009F0B83"/>
    <w:rsid w:val="009F1610"/>
    <w:rsid w:val="009F2889"/>
    <w:rsid w:val="009F34EC"/>
    <w:rsid w:val="009F63D3"/>
    <w:rsid w:val="00A02D81"/>
    <w:rsid w:val="00A075D9"/>
    <w:rsid w:val="00A17476"/>
    <w:rsid w:val="00A179C8"/>
    <w:rsid w:val="00A216D9"/>
    <w:rsid w:val="00A247B5"/>
    <w:rsid w:val="00A25236"/>
    <w:rsid w:val="00A30F2A"/>
    <w:rsid w:val="00A42431"/>
    <w:rsid w:val="00A44EF2"/>
    <w:rsid w:val="00A4588C"/>
    <w:rsid w:val="00A47706"/>
    <w:rsid w:val="00A47A35"/>
    <w:rsid w:val="00A5487B"/>
    <w:rsid w:val="00A70239"/>
    <w:rsid w:val="00A74ABC"/>
    <w:rsid w:val="00A75EA7"/>
    <w:rsid w:val="00A7608B"/>
    <w:rsid w:val="00A82966"/>
    <w:rsid w:val="00AA46F0"/>
    <w:rsid w:val="00AA4D84"/>
    <w:rsid w:val="00AB0125"/>
    <w:rsid w:val="00AB2965"/>
    <w:rsid w:val="00AB5B8D"/>
    <w:rsid w:val="00AB7F02"/>
    <w:rsid w:val="00AC0451"/>
    <w:rsid w:val="00AC1712"/>
    <w:rsid w:val="00AC370C"/>
    <w:rsid w:val="00AC4A1D"/>
    <w:rsid w:val="00AC4CCA"/>
    <w:rsid w:val="00AD3C72"/>
    <w:rsid w:val="00AE1940"/>
    <w:rsid w:val="00AE5AFE"/>
    <w:rsid w:val="00AF091A"/>
    <w:rsid w:val="00AF414A"/>
    <w:rsid w:val="00B015AA"/>
    <w:rsid w:val="00B14B1F"/>
    <w:rsid w:val="00B16631"/>
    <w:rsid w:val="00B22C8F"/>
    <w:rsid w:val="00B23F44"/>
    <w:rsid w:val="00B246DA"/>
    <w:rsid w:val="00B3029D"/>
    <w:rsid w:val="00B32EC4"/>
    <w:rsid w:val="00B33C66"/>
    <w:rsid w:val="00B3519F"/>
    <w:rsid w:val="00B364F9"/>
    <w:rsid w:val="00B371C5"/>
    <w:rsid w:val="00B37FCF"/>
    <w:rsid w:val="00B42D4A"/>
    <w:rsid w:val="00B439AB"/>
    <w:rsid w:val="00B4471C"/>
    <w:rsid w:val="00B45CBF"/>
    <w:rsid w:val="00B47A4F"/>
    <w:rsid w:val="00B5234D"/>
    <w:rsid w:val="00B6105B"/>
    <w:rsid w:val="00B71406"/>
    <w:rsid w:val="00B73EFD"/>
    <w:rsid w:val="00B77F00"/>
    <w:rsid w:val="00B800B4"/>
    <w:rsid w:val="00B84862"/>
    <w:rsid w:val="00B868DC"/>
    <w:rsid w:val="00B91672"/>
    <w:rsid w:val="00B91B3D"/>
    <w:rsid w:val="00B92266"/>
    <w:rsid w:val="00B92EE9"/>
    <w:rsid w:val="00B964EE"/>
    <w:rsid w:val="00BA2B05"/>
    <w:rsid w:val="00BA42EB"/>
    <w:rsid w:val="00BA5765"/>
    <w:rsid w:val="00BB32C9"/>
    <w:rsid w:val="00BB7AA3"/>
    <w:rsid w:val="00BC0483"/>
    <w:rsid w:val="00BC525A"/>
    <w:rsid w:val="00BD196A"/>
    <w:rsid w:val="00BD2B57"/>
    <w:rsid w:val="00BD42B7"/>
    <w:rsid w:val="00BE3DFB"/>
    <w:rsid w:val="00BE7DF8"/>
    <w:rsid w:val="00BF2DD1"/>
    <w:rsid w:val="00BF3A5D"/>
    <w:rsid w:val="00BF3E70"/>
    <w:rsid w:val="00BF7366"/>
    <w:rsid w:val="00BF7969"/>
    <w:rsid w:val="00C161A2"/>
    <w:rsid w:val="00C2140A"/>
    <w:rsid w:val="00C24730"/>
    <w:rsid w:val="00C2545C"/>
    <w:rsid w:val="00C270E2"/>
    <w:rsid w:val="00C378E3"/>
    <w:rsid w:val="00C41244"/>
    <w:rsid w:val="00C629C0"/>
    <w:rsid w:val="00C62DC3"/>
    <w:rsid w:val="00C6309C"/>
    <w:rsid w:val="00C66190"/>
    <w:rsid w:val="00C662A8"/>
    <w:rsid w:val="00C80BC1"/>
    <w:rsid w:val="00C82A81"/>
    <w:rsid w:val="00C9134F"/>
    <w:rsid w:val="00C96EC5"/>
    <w:rsid w:val="00C97013"/>
    <w:rsid w:val="00C97A94"/>
    <w:rsid w:val="00CA3C49"/>
    <w:rsid w:val="00CB06F9"/>
    <w:rsid w:val="00CC187F"/>
    <w:rsid w:val="00CD16DA"/>
    <w:rsid w:val="00CD2FA4"/>
    <w:rsid w:val="00CD5A2B"/>
    <w:rsid w:val="00CD7DA2"/>
    <w:rsid w:val="00CE04DE"/>
    <w:rsid w:val="00CF20B7"/>
    <w:rsid w:val="00CF34BC"/>
    <w:rsid w:val="00CF3E44"/>
    <w:rsid w:val="00D0052B"/>
    <w:rsid w:val="00D00886"/>
    <w:rsid w:val="00D01783"/>
    <w:rsid w:val="00D04987"/>
    <w:rsid w:val="00D14DF3"/>
    <w:rsid w:val="00D17ACC"/>
    <w:rsid w:val="00D21ED6"/>
    <w:rsid w:val="00D22482"/>
    <w:rsid w:val="00D235A8"/>
    <w:rsid w:val="00D309C9"/>
    <w:rsid w:val="00D339DD"/>
    <w:rsid w:val="00D354AD"/>
    <w:rsid w:val="00D37617"/>
    <w:rsid w:val="00D458BA"/>
    <w:rsid w:val="00D477B4"/>
    <w:rsid w:val="00D5130C"/>
    <w:rsid w:val="00D51508"/>
    <w:rsid w:val="00D51A6E"/>
    <w:rsid w:val="00D5267D"/>
    <w:rsid w:val="00D53F1C"/>
    <w:rsid w:val="00D62972"/>
    <w:rsid w:val="00D64F5E"/>
    <w:rsid w:val="00D70ABE"/>
    <w:rsid w:val="00D73F56"/>
    <w:rsid w:val="00D831E5"/>
    <w:rsid w:val="00D9088E"/>
    <w:rsid w:val="00DA1967"/>
    <w:rsid w:val="00DA2480"/>
    <w:rsid w:val="00DA3DB5"/>
    <w:rsid w:val="00DA6D61"/>
    <w:rsid w:val="00DA7490"/>
    <w:rsid w:val="00DB0442"/>
    <w:rsid w:val="00DB07CE"/>
    <w:rsid w:val="00DB6328"/>
    <w:rsid w:val="00DB78AB"/>
    <w:rsid w:val="00DC7706"/>
    <w:rsid w:val="00DD3024"/>
    <w:rsid w:val="00DD5DEE"/>
    <w:rsid w:val="00DD783C"/>
    <w:rsid w:val="00DE0CB9"/>
    <w:rsid w:val="00DE204F"/>
    <w:rsid w:val="00DE5672"/>
    <w:rsid w:val="00DF3580"/>
    <w:rsid w:val="00DF3E06"/>
    <w:rsid w:val="00E00485"/>
    <w:rsid w:val="00E03BB0"/>
    <w:rsid w:val="00E043B2"/>
    <w:rsid w:val="00E051E2"/>
    <w:rsid w:val="00E068A1"/>
    <w:rsid w:val="00E10094"/>
    <w:rsid w:val="00E10800"/>
    <w:rsid w:val="00E11008"/>
    <w:rsid w:val="00E12485"/>
    <w:rsid w:val="00E164EF"/>
    <w:rsid w:val="00E16BDF"/>
    <w:rsid w:val="00E2359E"/>
    <w:rsid w:val="00E32F36"/>
    <w:rsid w:val="00E41CE7"/>
    <w:rsid w:val="00E5164F"/>
    <w:rsid w:val="00E54551"/>
    <w:rsid w:val="00E55C0A"/>
    <w:rsid w:val="00E60173"/>
    <w:rsid w:val="00E6336D"/>
    <w:rsid w:val="00E74B8C"/>
    <w:rsid w:val="00E775C4"/>
    <w:rsid w:val="00E83088"/>
    <w:rsid w:val="00E86338"/>
    <w:rsid w:val="00E87405"/>
    <w:rsid w:val="00E93092"/>
    <w:rsid w:val="00EA4CFA"/>
    <w:rsid w:val="00EA7C56"/>
    <w:rsid w:val="00EB1A9F"/>
    <w:rsid w:val="00EC000C"/>
    <w:rsid w:val="00EC0048"/>
    <w:rsid w:val="00EC36A4"/>
    <w:rsid w:val="00EC75C1"/>
    <w:rsid w:val="00ED2FD4"/>
    <w:rsid w:val="00ED694B"/>
    <w:rsid w:val="00ED6B00"/>
    <w:rsid w:val="00ED7BB8"/>
    <w:rsid w:val="00EE20E5"/>
    <w:rsid w:val="00EE26BA"/>
    <w:rsid w:val="00EE3555"/>
    <w:rsid w:val="00EE49E6"/>
    <w:rsid w:val="00EE768D"/>
    <w:rsid w:val="00EF4C13"/>
    <w:rsid w:val="00F0121C"/>
    <w:rsid w:val="00F11069"/>
    <w:rsid w:val="00F13346"/>
    <w:rsid w:val="00F14F4D"/>
    <w:rsid w:val="00F170DF"/>
    <w:rsid w:val="00F2007A"/>
    <w:rsid w:val="00F25387"/>
    <w:rsid w:val="00F26437"/>
    <w:rsid w:val="00F310B6"/>
    <w:rsid w:val="00F355E3"/>
    <w:rsid w:val="00F36F59"/>
    <w:rsid w:val="00F372F3"/>
    <w:rsid w:val="00F40FBE"/>
    <w:rsid w:val="00F41AFB"/>
    <w:rsid w:val="00F41DE7"/>
    <w:rsid w:val="00F471D3"/>
    <w:rsid w:val="00F542CE"/>
    <w:rsid w:val="00F545F8"/>
    <w:rsid w:val="00F55525"/>
    <w:rsid w:val="00F6008E"/>
    <w:rsid w:val="00F627CA"/>
    <w:rsid w:val="00F66B8C"/>
    <w:rsid w:val="00F76151"/>
    <w:rsid w:val="00F76D95"/>
    <w:rsid w:val="00F77AF5"/>
    <w:rsid w:val="00F811F2"/>
    <w:rsid w:val="00F81EB9"/>
    <w:rsid w:val="00F9079C"/>
    <w:rsid w:val="00F92010"/>
    <w:rsid w:val="00F932EC"/>
    <w:rsid w:val="00F93B4A"/>
    <w:rsid w:val="00F9431A"/>
    <w:rsid w:val="00F96976"/>
    <w:rsid w:val="00FA2F99"/>
    <w:rsid w:val="00FA3091"/>
    <w:rsid w:val="00FA3CD8"/>
    <w:rsid w:val="00FA5DD2"/>
    <w:rsid w:val="00FA71ED"/>
    <w:rsid w:val="00FA7ED8"/>
    <w:rsid w:val="00FB0444"/>
    <w:rsid w:val="00FB05EF"/>
    <w:rsid w:val="00FC3B74"/>
    <w:rsid w:val="00FC626A"/>
    <w:rsid w:val="00FC63AB"/>
    <w:rsid w:val="00FD0B30"/>
    <w:rsid w:val="00FF63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3EEB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41F5"/>
    <w:pPr>
      <w:spacing w:before="100" w:beforeAutospacing="1" w:after="100" w:afterAutospacing="1"/>
    </w:pPr>
    <w:rPr>
      <w:rFonts w:ascii="Times New Roman" w:hAnsi="Times New Roman" w:cs="Times New Roman"/>
      <w:lang w:val="en-US"/>
    </w:rPr>
  </w:style>
  <w:style w:type="paragraph" w:styleId="ListParagraph">
    <w:name w:val="List Paragraph"/>
    <w:basedOn w:val="Normal"/>
    <w:uiPriority w:val="34"/>
    <w:qFormat/>
    <w:rsid w:val="000D41F5"/>
    <w:pPr>
      <w:ind w:left="720"/>
      <w:contextualSpacing/>
    </w:pPr>
  </w:style>
  <w:style w:type="character" w:styleId="Strong">
    <w:name w:val="Strong"/>
    <w:basedOn w:val="DefaultParagraphFont"/>
    <w:uiPriority w:val="22"/>
    <w:qFormat/>
    <w:rsid w:val="006E54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50347">
      <w:bodyDiv w:val="1"/>
      <w:marLeft w:val="0"/>
      <w:marRight w:val="0"/>
      <w:marTop w:val="0"/>
      <w:marBottom w:val="0"/>
      <w:divBdr>
        <w:top w:val="none" w:sz="0" w:space="0" w:color="auto"/>
        <w:left w:val="none" w:sz="0" w:space="0" w:color="auto"/>
        <w:bottom w:val="none" w:sz="0" w:space="0" w:color="auto"/>
        <w:right w:val="none" w:sz="0" w:space="0" w:color="auto"/>
      </w:divBdr>
      <w:divsChild>
        <w:div w:id="961418522">
          <w:marLeft w:val="1325"/>
          <w:marRight w:val="0"/>
          <w:marTop w:val="115"/>
          <w:marBottom w:val="0"/>
          <w:divBdr>
            <w:top w:val="none" w:sz="0" w:space="0" w:color="auto"/>
            <w:left w:val="none" w:sz="0" w:space="0" w:color="auto"/>
            <w:bottom w:val="none" w:sz="0" w:space="0" w:color="auto"/>
            <w:right w:val="none" w:sz="0" w:space="0" w:color="auto"/>
          </w:divBdr>
        </w:div>
        <w:div w:id="1557085823">
          <w:marLeft w:val="720"/>
          <w:marRight w:val="0"/>
          <w:marTop w:val="0"/>
          <w:marBottom w:val="0"/>
          <w:divBdr>
            <w:top w:val="none" w:sz="0" w:space="0" w:color="auto"/>
            <w:left w:val="none" w:sz="0" w:space="0" w:color="auto"/>
            <w:bottom w:val="none" w:sz="0" w:space="0" w:color="auto"/>
            <w:right w:val="none" w:sz="0" w:space="0" w:color="auto"/>
          </w:divBdr>
        </w:div>
        <w:div w:id="2146925046">
          <w:marLeft w:val="1325"/>
          <w:marRight w:val="0"/>
          <w:marTop w:val="115"/>
          <w:marBottom w:val="0"/>
          <w:divBdr>
            <w:top w:val="none" w:sz="0" w:space="0" w:color="auto"/>
            <w:left w:val="none" w:sz="0" w:space="0" w:color="auto"/>
            <w:bottom w:val="none" w:sz="0" w:space="0" w:color="auto"/>
            <w:right w:val="none" w:sz="0" w:space="0" w:color="auto"/>
          </w:divBdr>
        </w:div>
      </w:divsChild>
    </w:div>
    <w:div w:id="65422887">
      <w:bodyDiv w:val="1"/>
      <w:marLeft w:val="0"/>
      <w:marRight w:val="0"/>
      <w:marTop w:val="0"/>
      <w:marBottom w:val="0"/>
      <w:divBdr>
        <w:top w:val="none" w:sz="0" w:space="0" w:color="auto"/>
        <w:left w:val="none" w:sz="0" w:space="0" w:color="auto"/>
        <w:bottom w:val="none" w:sz="0" w:space="0" w:color="auto"/>
        <w:right w:val="none" w:sz="0" w:space="0" w:color="auto"/>
      </w:divBdr>
      <w:divsChild>
        <w:div w:id="113014999">
          <w:marLeft w:val="547"/>
          <w:marRight w:val="0"/>
          <w:marTop w:val="115"/>
          <w:marBottom w:val="0"/>
          <w:divBdr>
            <w:top w:val="none" w:sz="0" w:space="0" w:color="auto"/>
            <w:left w:val="none" w:sz="0" w:space="0" w:color="auto"/>
            <w:bottom w:val="none" w:sz="0" w:space="0" w:color="auto"/>
            <w:right w:val="none" w:sz="0" w:space="0" w:color="auto"/>
          </w:divBdr>
        </w:div>
        <w:div w:id="1579173439">
          <w:marLeft w:val="547"/>
          <w:marRight w:val="0"/>
          <w:marTop w:val="115"/>
          <w:marBottom w:val="0"/>
          <w:divBdr>
            <w:top w:val="none" w:sz="0" w:space="0" w:color="auto"/>
            <w:left w:val="none" w:sz="0" w:space="0" w:color="auto"/>
            <w:bottom w:val="none" w:sz="0" w:space="0" w:color="auto"/>
            <w:right w:val="none" w:sz="0" w:space="0" w:color="auto"/>
          </w:divBdr>
        </w:div>
        <w:div w:id="131488571">
          <w:marLeft w:val="547"/>
          <w:marRight w:val="0"/>
          <w:marTop w:val="115"/>
          <w:marBottom w:val="0"/>
          <w:divBdr>
            <w:top w:val="none" w:sz="0" w:space="0" w:color="auto"/>
            <w:left w:val="none" w:sz="0" w:space="0" w:color="auto"/>
            <w:bottom w:val="none" w:sz="0" w:space="0" w:color="auto"/>
            <w:right w:val="none" w:sz="0" w:space="0" w:color="auto"/>
          </w:divBdr>
        </w:div>
        <w:div w:id="304436854">
          <w:marLeft w:val="547"/>
          <w:marRight w:val="0"/>
          <w:marTop w:val="115"/>
          <w:marBottom w:val="0"/>
          <w:divBdr>
            <w:top w:val="none" w:sz="0" w:space="0" w:color="auto"/>
            <w:left w:val="none" w:sz="0" w:space="0" w:color="auto"/>
            <w:bottom w:val="none" w:sz="0" w:space="0" w:color="auto"/>
            <w:right w:val="none" w:sz="0" w:space="0" w:color="auto"/>
          </w:divBdr>
        </w:div>
      </w:divsChild>
    </w:div>
    <w:div w:id="99032519">
      <w:bodyDiv w:val="1"/>
      <w:marLeft w:val="0"/>
      <w:marRight w:val="0"/>
      <w:marTop w:val="0"/>
      <w:marBottom w:val="0"/>
      <w:divBdr>
        <w:top w:val="none" w:sz="0" w:space="0" w:color="auto"/>
        <w:left w:val="none" w:sz="0" w:space="0" w:color="auto"/>
        <w:bottom w:val="none" w:sz="0" w:space="0" w:color="auto"/>
        <w:right w:val="none" w:sz="0" w:space="0" w:color="auto"/>
      </w:divBdr>
      <w:divsChild>
        <w:div w:id="80957433">
          <w:marLeft w:val="547"/>
          <w:marRight w:val="0"/>
          <w:marTop w:val="115"/>
          <w:marBottom w:val="0"/>
          <w:divBdr>
            <w:top w:val="none" w:sz="0" w:space="0" w:color="auto"/>
            <w:left w:val="none" w:sz="0" w:space="0" w:color="auto"/>
            <w:bottom w:val="none" w:sz="0" w:space="0" w:color="auto"/>
            <w:right w:val="none" w:sz="0" w:space="0" w:color="auto"/>
          </w:divBdr>
        </w:div>
        <w:div w:id="262227155">
          <w:marLeft w:val="547"/>
          <w:marRight w:val="0"/>
          <w:marTop w:val="115"/>
          <w:marBottom w:val="0"/>
          <w:divBdr>
            <w:top w:val="none" w:sz="0" w:space="0" w:color="auto"/>
            <w:left w:val="none" w:sz="0" w:space="0" w:color="auto"/>
            <w:bottom w:val="none" w:sz="0" w:space="0" w:color="auto"/>
            <w:right w:val="none" w:sz="0" w:space="0" w:color="auto"/>
          </w:divBdr>
        </w:div>
        <w:div w:id="1785420363">
          <w:marLeft w:val="547"/>
          <w:marRight w:val="0"/>
          <w:marTop w:val="115"/>
          <w:marBottom w:val="0"/>
          <w:divBdr>
            <w:top w:val="none" w:sz="0" w:space="0" w:color="auto"/>
            <w:left w:val="none" w:sz="0" w:space="0" w:color="auto"/>
            <w:bottom w:val="none" w:sz="0" w:space="0" w:color="auto"/>
            <w:right w:val="none" w:sz="0" w:space="0" w:color="auto"/>
          </w:divBdr>
        </w:div>
      </w:divsChild>
    </w:div>
    <w:div w:id="112293153">
      <w:bodyDiv w:val="1"/>
      <w:marLeft w:val="0"/>
      <w:marRight w:val="0"/>
      <w:marTop w:val="0"/>
      <w:marBottom w:val="0"/>
      <w:divBdr>
        <w:top w:val="none" w:sz="0" w:space="0" w:color="auto"/>
        <w:left w:val="none" w:sz="0" w:space="0" w:color="auto"/>
        <w:bottom w:val="none" w:sz="0" w:space="0" w:color="auto"/>
        <w:right w:val="none" w:sz="0" w:space="0" w:color="auto"/>
      </w:divBdr>
      <w:divsChild>
        <w:div w:id="2052460618">
          <w:marLeft w:val="547"/>
          <w:marRight w:val="0"/>
          <w:marTop w:val="115"/>
          <w:marBottom w:val="0"/>
          <w:divBdr>
            <w:top w:val="none" w:sz="0" w:space="0" w:color="auto"/>
            <w:left w:val="none" w:sz="0" w:space="0" w:color="auto"/>
            <w:bottom w:val="none" w:sz="0" w:space="0" w:color="auto"/>
            <w:right w:val="none" w:sz="0" w:space="0" w:color="auto"/>
          </w:divBdr>
        </w:div>
        <w:div w:id="713237041">
          <w:marLeft w:val="547"/>
          <w:marRight w:val="0"/>
          <w:marTop w:val="115"/>
          <w:marBottom w:val="0"/>
          <w:divBdr>
            <w:top w:val="none" w:sz="0" w:space="0" w:color="auto"/>
            <w:left w:val="none" w:sz="0" w:space="0" w:color="auto"/>
            <w:bottom w:val="none" w:sz="0" w:space="0" w:color="auto"/>
            <w:right w:val="none" w:sz="0" w:space="0" w:color="auto"/>
          </w:divBdr>
        </w:div>
        <w:div w:id="231239155">
          <w:marLeft w:val="547"/>
          <w:marRight w:val="0"/>
          <w:marTop w:val="115"/>
          <w:marBottom w:val="0"/>
          <w:divBdr>
            <w:top w:val="none" w:sz="0" w:space="0" w:color="auto"/>
            <w:left w:val="none" w:sz="0" w:space="0" w:color="auto"/>
            <w:bottom w:val="none" w:sz="0" w:space="0" w:color="auto"/>
            <w:right w:val="none" w:sz="0" w:space="0" w:color="auto"/>
          </w:divBdr>
        </w:div>
        <w:div w:id="1936089665">
          <w:marLeft w:val="547"/>
          <w:marRight w:val="0"/>
          <w:marTop w:val="115"/>
          <w:marBottom w:val="0"/>
          <w:divBdr>
            <w:top w:val="none" w:sz="0" w:space="0" w:color="auto"/>
            <w:left w:val="none" w:sz="0" w:space="0" w:color="auto"/>
            <w:bottom w:val="none" w:sz="0" w:space="0" w:color="auto"/>
            <w:right w:val="none" w:sz="0" w:space="0" w:color="auto"/>
          </w:divBdr>
        </w:div>
      </w:divsChild>
    </w:div>
    <w:div w:id="144007914">
      <w:bodyDiv w:val="1"/>
      <w:marLeft w:val="0"/>
      <w:marRight w:val="0"/>
      <w:marTop w:val="0"/>
      <w:marBottom w:val="0"/>
      <w:divBdr>
        <w:top w:val="none" w:sz="0" w:space="0" w:color="auto"/>
        <w:left w:val="none" w:sz="0" w:space="0" w:color="auto"/>
        <w:bottom w:val="none" w:sz="0" w:space="0" w:color="auto"/>
        <w:right w:val="none" w:sz="0" w:space="0" w:color="auto"/>
      </w:divBdr>
      <w:divsChild>
        <w:div w:id="1638680358">
          <w:marLeft w:val="0"/>
          <w:marRight w:val="0"/>
          <w:marTop w:val="0"/>
          <w:marBottom w:val="0"/>
          <w:divBdr>
            <w:top w:val="none" w:sz="0" w:space="0" w:color="auto"/>
            <w:left w:val="none" w:sz="0" w:space="0" w:color="auto"/>
            <w:bottom w:val="none" w:sz="0" w:space="0" w:color="auto"/>
            <w:right w:val="none" w:sz="0" w:space="0" w:color="auto"/>
          </w:divBdr>
          <w:divsChild>
            <w:div w:id="1170145286">
              <w:marLeft w:val="0"/>
              <w:marRight w:val="0"/>
              <w:marTop w:val="0"/>
              <w:marBottom w:val="0"/>
              <w:divBdr>
                <w:top w:val="none" w:sz="0" w:space="0" w:color="auto"/>
                <w:left w:val="none" w:sz="0" w:space="0" w:color="auto"/>
                <w:bottom w:val="none" w:sz="0" w:space="0" w:color="auto"/>
                <w:right w:val="none" w:sz="0" w:space="0" w:color="auto"/>
              </w:divBdr>
              <w:divsChild>
                <w:div w:id="119737603">
                  <w:marLeft w:val="0"/>
                  <w:marRight w:val="0"/>
                  <w:marTop w:val="0"/>
                  <w:marBottom w:val="0"/>
                  <w:divBdr>
                    <w:top w:val="none" w:sz="0" w:space="0" w:color="auto"/>
                    <w:left w:val="none" w:sz="0" w:space="0" w:color="auto"/>
                    <w:bottom w:val="none" w:sz="0" w:space="0" w:color="auto"/>
                    <w:right w:val="none" w:sz="0" w:space="0" w:color="auto"/>
                  </w:divBdr>
                  <w:divsChild>
                    <w:div w:id="140622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89915">
      <w:bodyDiv w:val="1"/>
      <w:marLeft w:val="0"/>
      <w:marRight w:val="0"/>
      <w:marTop w:val="0"/>
      <w:marBottom w:val="0"/>
      <w:divBdr>
        <w:top w:val="none" w:sz="0" w:space="0" w:color="auto"/>
        <w:left w:val="none" w:sz="0" w:space="0" w:color="auto"/>
        <w:bottom w:val="none" w:sz="0" w:space="0" w:color="auto"/>
        <w:right w:val="none" w:sz="0" w:space="0" w:color="auto"/>
      </w:divBdr>
      <w:divsChild>
        <w:div w:id="622658795">
          <w:marLeft w:val="547"/>
          <w:marRight w:val="0"/>
          <w:marTop w:val="134"/>
          <w:marBottom w:val="0"/>
          <w:divBdr>
            <w:top w:val="none" w:sz="0" w:space="0" w:color="auto"/>
            <w:left w:val="none" w:sz="0" w:space="0" w:color="auto"/>
            <w:bottom w:val="none" w:sz="0" w:space="0" w:color="auto"/>
            <w:right w:val="none" w:sz="0" w:space="0" w:color="auto"/>
          </w:divBdr>
        </w:div>
        <w:div w:id="643969570">
          <w:marLeft w:val="1166"/>
          <w:marRight w:val="0"/>
          <w:marTop w:val="115"/>
          <w:marBottom w:val="0"/>
          <w:divBdr>
            <w:top w:val="none" w:sz="0" w:space="0" w:color="auto"/>
            <w:left w:val="none" w:sz="0" w:space="0" w:color="auto"/>
            <w:bottom w:val="none" w:sz="0" w:space="0" w:color="auto"/>
            <w:right w:val="none" w:sz="0" w:space="0" w:color="auto"/>
          </w:divBdr>
        </w:div>
        <w:div w:id="1768042772">
          <w:marLeft w:val="547"/>
          <w:marRight w:val="0"/>
          <w:marTop w:val="134"/>
          <w:marBottom w:val="0"/>
          <w:divBdr>
            <w:top w:val="none" w:sz="0" w:space="0" w:color="auto"/>
            <w:left w:val="none" w:sz="0" w:space="0" w:color="auto"/>
            <w:bottom w:val="none" w:sz="0" w:space="0" w:color="auto"/>
            <w:right w:val="none" w:sz="0" w:space="0" w:color="auto"/>
          </w:divBdr>
        </w:div>
        <w:div w:id="848523832">
          <w:marLeft w:val="547"/>
          <w:marRight w:val="0"/>
          <w:marTop w:val="134"/>
          <w:marBottom w:val="0"/>
          <w:divBdr>
            <w:top w:val="none" w:sz="0" w:space="0" w:color="auto"/>
            <w:left w:val="none" w:sz="0" w:space="0" w:color="auto"/>
            <w:bottom w:val="none" w:sz="0" w:space="0" w:color="auto"/>
            <w:right w:val="none" w:sz="0" w:space="0" w:color="auto"/>
          </w:divBdr>
        </w:div>
      </w:divsChild>
    </w:div>
    <w:div w:id="317850091">
      <w:bodyDiv w:val="1"/>
      <w:marLeft w:val="0"/>
      <w:marRight w:val="0"/>
      <w:marTop w:val="0"/>
      <w:marBottom w:val="0"/>
      <w:divBdr>
        <w:top w:val="none" w:sz="0" w:space="0" w:color="auto"/>
        <w:left w:val="none" w:sz="0" w:space="0" w:color="auto"/>
        <w:bottom w:val="none" w:sz="0" w:space="0" w:color="auto"/>
        <w:right w:val="none" w:sz="0" w:space="0" w:color="auto"/>
      </w:divBdr>
      <w:divsChild>
        <w:div w:id="292911880">
          <w:marLeft w:val="547"/>
          <w:marRight w:val="0"/>
          <w:marTop w:val="115"/>
          <w:marBottom w:val="0"/>
          <w:divBdr>
            <w:top w:val="none" w:sz="0" w:space="0" w:color="auto"/>
            <w:left w:val="none" w:sz="0" w:space="0" w:color="auto"/>
            <w:bottom w:val="none" w:sz="0" w:space="0" w:color="auto"/>
            <w:right w:val="none" w:sz="0" w:space="0" w:color="auto"/>
          </w:divBdr>
        </w:div>
      </w:divsChild>
    </w:div>
    <w:div w:id="321347580">
      <w:bodyDiv w:val="1"/>
      <w:marLeft w:val="0"/>
      <w:marRight w:val="0"/>
      <w:marTop w:val="0"/>
      <w:marBottom w:val="0"/>
      <w:divBdr>
        <w:top w:val="none" w:sz="0" w:space="0" w:color="auto"/>
        <w:left w:val="none" w:sz="0" w:space="0" w:color="auto"/>
        <w:bottom w:val="none" w:sz="0" w:space="0" w:color="auto"/>
        <w:right w:val="none" w:sz="0" w:space="0" w:color="auto"/>
      </w:divBdr>
      <w:divsChild>
        <w:div w:id="238683504">
          <w:marLeft w:val="0"/>
          <w:marRight w:val="0"/>
          <w:marTop w:val="0"/>
          <w:marBottom w:val="0"/>
          <w:divBdr>
            <w:top w:val="none" w:sz="0" w:space="0" w:color="auto"/>
            <w:left w:val="none" w:sz="0" w:space="0" w:color="auto"/>
            <w:bottom w:val="none" w:sz="0" w:space="0" w:color="auto"/>
            <w:right w:val="none" w:sz="0" w:space="0" w:color="auto"/>
          </w:divBdr>
          <w:divsChild>
            <w:div w:id="1354725078">
              <w:marLeft w:val="0"/>
              <w:marRight w:val="0"/>
              <w:marTop w:val="0"/>
              <w:marBottom w:val="0"/>
              <w:divBdr>
                <w:top w:val="none" w:sz="0" w:space="0" w:color="auto"/>
                <w:left w:val="none" w:sz="0" w:space="0" w:color="auto"/>
                <w:bottom w:val="none" w:sz="0" w:space="0" w:color="auto"/>
                <w:right w:val="none" w:sz="0" w:space="0" w:color="auto"/>
              </w:divBdr>
              <w:divsChild>
                <w:div w:id="1815028597">
                  <w:marLeft w:val="0"/>
                  <w:marRight w:val="0"/>
                  <w:marTop w:val="0"/>
                  <w:marBottom w:val="0"/>
                  <w:divBdr>
                    <w:top w:val="none" w:sz="0" w:space="0" w:color="auto"/>
                    <w:left w:val="none" w:sz="0" w:space="0" w:color="auto"/>
                    <w:bottom w:val="none" w:sz="0" w:space="0" w:color="auto"/>
                    <w:right w:val="none" w:sz="0" w:space="0" w:color="auto"/>
                  </w:divBdr>
                  <w:divsChild>
                    <w:div w:id="14434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918530">
      <w:bodyDiv w:val="1"/>
      <w:marLeft w:val="0"/>
      <w:marRight w:val="0"/>
      <w:marTop w:val="0"/>
      <w:marBottom w:val="0"/>
      <w:divBdr>
        <w:top w:val="none" w:sz="0" w:space="0" w:color="auto"/>
        <w:left w:val="none" w:sz="0" w:space="0" w:color="auto"/>
        <w:bottom w:val="none" w:sz="0" w:space="0" w:color="auto"/>
        <w:right w:val="none" w:sz="0" w:space="0" w:color="auto"/>
      </w:divBdr>
      <w:divsChild>
        <w:div w:id="2106029291">
          <w:marLeft w:val="0"/>
          <w:marRight w:val="0"/>
          <w:marTop w:val="0"/>
          <w:marBottom w:val="0"/>
          <w:divBdr>
            <w:top w:val="none" w:sz="0" w:space="0" w:color="auto"/>
            <w:left w:val="none" w:sz="0" w:space="0" w:color="auto"/>
            <w:bottom w:val="none" w:sz="0" w:space="0" w:color="auto"/>
            <w:right w:val="none" w:sz="0" w:space="0" w:color="auto"/>
          </w:divBdr>
          <w:divsChild>
            <w:div w:id="1824736764">
              <w:marLeft w:val="0"/>
              <w:marRight w:val="0"/>
              <w:marTop w:val="0"/>
              <w:marBottom w:val="0"/>
              <w:divBdr>
                <w:top w:val="none" w:sz="0" w:space="0" w:color="auto"/>
                <w:left w:val="none" w:sz="0" w:space="0" w:color="auto"/>
                <w:bottom w:val="none" w:sz="0" w:space="0" w:color="auto"/>
                <w:right w:val="none" w:sz="0" w:space="0" w:color="auto"/>
              </w:divBdr>
              <w:divsChild>
                <w:div w:id="1917545756">
                  <w:marLeft w:val="0"/>
                  <w:marRight w:val="0"/>
                  <w:marTop w:val="0"/>
                  <w:marBottom w:val="0"/>
                  <w:divBdr>
                    <w:top w:val="none" w:sz="0" w:space="0" w:color="auto"/>
                    <w:left w:val="none" w:sz="0" w:space="0" w:color="auto"/>
                    <w:bottom w:val="none" w:sz="0" w:space="0" w:color="auto"/>
                    <w:right w:val="none" w:sz="0" w:space="0" w:color="auto"/>
                  </w:divBdr>
                  <w:divsChild>
                    <w:div w:id="93686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771388">
      <w:bodyDiv w:val="1"/>
      <w:marLeft w:val="0"/>
      <w:marRight w:val="0"/>
      <w:marTop w:val="0"/>
      <w:marBottom w:val="0"/>
      <w:divBdr>
        <w:top w:val="none" w:sz="0" w:space="0" w:color="auto"/>
        <w:left w:val="none" w:sz="0" w:space="0" w:color="auto"/>
        <w:bottom w:val="none" w:sz="0" w:space="0" w:color="auto"/>
        <w:right w:val="none" w:sz="0" w:space="0" w:color="auto"/>
      </w:divBdr>
      <w:divsChild>
        <w:div w:id="1216621936">
          <w:marLeft w:val="547"/>
          <w:marRight w:val="0"/>
          <w:marTop w:val="115"/>
          <w:marBottom w:val="0"/>
          <w:divBdr>
            <w:top w:val="none" w:sz="0" w:space="0" w:color="auto"/>
            <w:left w:val="none" w:sz="0" w:space="0" w:color="auto"/>
            <w:bottom w:val="none" w:sz="0" w:space="0" w:color="auto"/>
            <w:right w:val="none" w:sz="0" w:space="0" w:color="auto"/>
          </w:divBdr>
        </w:div>
        <w:div w:id="1602758983">
          <w:marLeft w:val="547"/>
          <w:marRight w:val="0"/>
          <w:marTop w:val="115"/>
          <w:marBottom w:val="0"/>
          <w:divBdr>
            <w:top w:val="none" w:sz="0" w:space="0" w:color="auto"/>
            <w:left w:val="none" w:sz="0" w:space="0" w:color="auto"/>
            <w:bottom w:val="none" w:sz="0" w:space="0" w:color="auto"/>
            <w:right w:val="none" w:sz="0" w:space="0" w:color="auto"/>
          </w:divBdr>
        </w:div>
        <w:div w:id="598635907">
          <w:marLeft w:val="547"/>
          <w:marRight w:val="0"/>
          <w:marTop w:val="115"/>
          <w:marBottom w:val="0"/>
          <w:divBdr>
            <w:top w:val="none" w:sz="0" w:space="0" w:color="auto"/>
            <w:left w:val="none" w:sz="0" w:space="0" w:color="auto"/>
            <w:bottom w:val="none" w:sz="0" w:space="0" w:color="auto"/>
            <w:right w:val="none" w:sz="0" w:space="0" w:color="auto"/>
          </w:divBdr>
        </w:div>
        <w:div w:id="1419255401">
          <w:marLeft w:val="1166"/>
          <w:marRight w:val="0"/>
          <w:marTop w:val="96"/>
          <w:marBottom w:val="0"/>
          <w:divBdr>
            <w:top w:val="none" w:sz="0" w:space="0" w:color="auto"/>
            <w:left w:val="none" w:sz="0" w:space="0" w:color="auto"/>
            <w:bottom w:val="none" w:sz="0" w:space="0" w:color="auto"/>
            <w:right w:val="none" w:sz="0" w:space="0" w:color="auto"/>
          </w:divBdr>
        </w:div>
        <w:div w:id="1555385940">
          <w:marLeft w:val="547"/>
          <w:marRight w:val="0"/>
          <w:marTop w:val="115"/>
          <w:marBottom w:val="0"/>
          <w:divBdr>
            <w:top w:val="none" w:sz="0" w:space="0" w:color="auto"/>
            <w:left w:val="none" w:sz="0" w:space="0" w:color="auto"/>
            <w:bottom w:val="none" w:sz="0" w:space="0" w:color="auto"/>
            <w:right w:val="none" w:sz="0" w:space="0" w:color="auto"/>
          </w:divBdr>
        </w:div>
      </w:divsChild>
    </w:div>
    <w:div w:id="465244440">
      <w:bodyDiv w:val="1"/>
      <w:marLeft w:val="0"/>
      <w:marRight w:val="0"/>
      <w:marTop w:val="0"/>
      <w:marBottom w:val="0"/>
      <w:divBdr>
        <w:top w:val="none" w:sz="0" w:space="0" w:color="auto"/>
        <w:left w:val="none" w:sz="0" w:space="0" w:color="auto"/>
        <w:bottom w:val="none" w:sz="0" w:space="0" w:color="auto"/>
        <w:right w:val="none" w:sz="0" w:space="0" w:color="auto"/>
      </w:divBdr>
      <w:divsChild>
        <w:div w:id="1831286444">
          <w:marLeft w:val="547"/>
          <w:marRight w:val="0"/>
          <w:marTop w:val="115"/>
          <w:marBottom w:val="0"/>
          <w:divBdr>
            <w:top w:val="none" w:sz="0" w:space="0" w:color="auto"/>
            <w:left w:val="none" w:sz="0" w:space="0" w:color="auto"/>
            <w:bottom w:val="none" w:sz="0" w:space="0" w:color="auto"/>
            <w:right w:val="none" w:sz="0" w:space="0" w:color="auto"/>
          </w:divBdr>
        </w:div>
        <w:div w:id="551162535">
          <w:marLeft w:val="547"/>
          <w:marRight w:val="0"/>
          <w:marTop w:val="115"/>
          <w:marBottom w:val="0"/>
          <w:divBdr>
            <w:top w:val="none" w:sz="0" w:space="0" w:color="auto"/>
            <w:left w:val="none" w:sz="0" w:space="0" w:color="auto"/>
            <w:bottom w:val="none" w:sz="0" w:space="0" w:color="auto"/>
            <w:right w:val="none" w:sz="0" w:space="0" w:color="auto"/>
          </w:divBdr>
        </w:div>
        <w:div w:id="853878814">
          <w:marLeft w:val="547"/>
          <w:marRight w:val="0"/>
          <w:marTop w:val="115"/>
          <w:marBottom w:val="0"/>
          <w:divBdr>
            <w:top w:val="none" w:sz="0" w:space="0" w:color="auto"/>
            <w:left w:val="none" w:sz="0" w:space="0" w:color="auto"/>
            <w:bottom w:val="none" w:sz="0" w:space="0" w:color="auto"/>
            <w:right w:val="none" w:sz="0" w:space="0" w:color="auto"/>
          </w:divBdr>
        </w:div>
      </w:divsChild>
    </w:div>
    <w:div w:id="495606906">
      <w:bodyDiv w:val="1"/>
      <w:marLeft w:val="0"/>
      <w:marRight w:val="0"/>
      <w:marTop w:val="0"/>
      <w:marBottom w:val="0"/>
      <w:divBdr>
        <w:top w:val="none" w:sz="0" w:space="0" w:color="auto"/>
        <w:left w:val="none" w:sz="0" w:space="0" w:color="auto"/>
        <w:bottom w:val="none" w:sz="0" w:space="0" w:color="auto"/>
        <w:right w:val="none" w:sz="0" w:space="0" w:color="auto"/>
      </w:divBdr>
      <w:divsChild>
        <w:div w:id="1697392640">
          <w:marLeft w:val="0"/>
          <w:marRight w:val="0"/>
          <w:marTop w:val="0"/>
          <w:marBottom w:val="0"/>
          <w:divBdr>
            <w:top w:val="none" w:sz="0" w:space="0" w:color="auto"/>
            <w:left w:val="none" w:sz="0" w:space="0" w:color="auto"/>
            <w:bottom w:val="none" w:sz="0" w:space="0" w:color="auto"/>
            <w:right w:val="none" w:sz="0" w:space="0" w:color="auto"/>
          </w:divBdr>
          <w:divsChild>
            <w:div w:id="746805290">
              <w:marLeft w:val="0"/>
              <w:marRight w:val="0"/>
              <w:marTop w:val="0"/>
              <w:marBottom w:val="0"/>
              <w:divBdr>
                <w:top w:val="none" w:sz="0" w:space="0" w:color="auto"/>
                <w:left w:val="none" w:sz="0" w:space="0" w:color="auto"/>
                <w:bottom w:val="none" w:sz="0" w:space="0" w:color="auto"/>
                <w:right w:val="none" w:sz="0" w:space="0" w:color="auto"/>
              </w:divBdr>
              <w:divsChild>
                <w:div w:id="1660573536">
                  <w:marLeft w:val="0"/>
                  <w:marRight w:val="0"/>
                  <w:marTop w:val="0"/>
                  <w:marBottom w:val="0"/>
                  <w:divBdr>
                    <w:top w:val="none" w:sz="0" w:space="0" w:color="auto"/>
                    <w:left w:val="none" w:sz="0" w:space="0" w:color="auto"/>
                    <w:bottom w:val="none" w:sz="0" w:space="0" w:color="auto"/>
                    <w:right w:val="none" w:sz="0" w:space="0" w:color="auto"/>
                  </w:divBdr>
                  <w:divsChild>
                    <w:div w:id="139758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099678">
      <w:bodyDiv w:val="1"/>
      <w:marLeft w:val="0"/>
      <w:marRight w:val="0"/>
      <w:marTop w:val="0"/>
      <w:marBottom w:val="0"/>
      <w:divBdr>
        <w:top w:val="none" w:sz="0" w:space="0" w:color="auto"/>
        <w:left w:val="none" w:sz="0" w:space="0" w:color="auto"/>
        <w:bottom w:val="none" w:sz="0" w:space="0" w:color="auto"/>
        <w:right w:val="none" w:sz="0" w:space="0" w:color="auto"/>
      </w:divBdr>
      <w:divsChild>
        <w:div w:id="1960136915">
          <w:marLeft w:val="547"/>
          <w:marRight w:val="0"/>
          <w:marTop w:val="125"/>
          <w:marBottom w:val="0"/>
          <w:divBdr>
            <w:top w:val="none" w:sz="0" w:space="0" w:color="auto"/>
            <w:left w:val="none" w:sz="0" w:space="0" w:color="auto"/>
            <w:bottom w:val="none" w:sz="0" w:space="0" w:color="auto"/>
            <w:right w:val="none" w:sz="0" w:space="0" w:color="auto"/>
          </w:divBdr>
        </w:div>
        <w:div w:id="2125071936">
          <w:marLeft w:val="1166"/>
          <w:marRight w:val="0"/>
          <w:marTop w:val="125"/>
          <w:marBottom w:val="0"/>
          <w:divBdr>
            <w:top w:val="none" w:sz="0" w:space="0" w:color="auto"/>
            <w:left w:val="none" w:sz="0" w:space="0" w:color="auto"/>
            <w:bottom w:val="none" w:sz="0" w:space="0" w:color="auto"/>
            <w:right w:val="none" w:sz="0" w:space="0" w:color="auto"/>
          </w:divBdr>
        </w:div>
        <w:div w:id="604118082">
          <w:marLeft w:val="547"/>
          <w:marRight w:val="0"/>
          <w:marTop w:val="125"/>
          <w:marBottom w:val="0"/>
          <w:divBdr>
            <w:top w:val="none" w:sz="0" w:space="0" w:color="auto"/>
            <w:left w:val="none" w:sz="0" w:space="0" w:color="auto"/>
            <w:bottom w:val="none" w:sz="0" w:space="0" w:color="auto"/>
            <w:right w:val="none" w:sz="0" w:space="0" w:color="auto"/>
          </w:divBdr>
        </w:div>
        <w:div w:id="224611395">
          <w:marLeft w:val="547"/>
          <w:marRight w:val="0"/>
          <w:marTop w:val="125"/>
          <w:marBottom w:val="0"/>
          <w:divBdr>
            <w:top w:val="none" w:sz="0" w:space="0" w:color="auto"/>
            <w:left w:val="none" w:sz="0" w:space="0" w:color="auto"/>
            <w:bottom w:val="none" w:sz="0" w:space="0" w:color="auto"/>
            <w:right w:val="none" w:sz="0" w:space="0" w:color="auto"/>
          </w:divBdr>
        </w:div>
        <w:div w:id="680817058">
          <w:marLeft w:val="1166"/>
          <w:marRight w:val="0"/>
          <w:marTop w:val="125"/>
          <w:marBottom w:val="0"/>
          <w:divBdr>
            <w:top w:val="none" w:sz="0" w:space="0" w:color="auto"/>
            <w:left w:val="none" w:sz="0" w:space="0" w:color="auto"/>
            <w:bottom w:val="none" w:sz="0" w:space="0" w:color="auto"/>
            <w:right w:val="none" w:sz="0" w:space="0" w:color="auto"/>
          </w:divBdr>
        </w:div>
        <w:div w:id="825435698">
          <w:marLeft w:val="1166"/>
          <w:marRight w:val="0"/>
          <w:marTop w:val="125"/>
          <w:marBottom w:val="0"/>
          <w:divBdr>
            <w:top w:val="none" w:sz="0" w:space="0" w:color="auto"/>
            <w:left w:val="none" w:sz="0" w:space="0" w:color="auto"/>
            <w:bottom w:val="none" w:sz="0" w:space="0" w:color="auto"/>
            <w:right w:val="none" w:sz="0" w:space="0" w:color="auto"/>
          </w:divBdr>
        </w:div>
        <w:div w:id="1207716444">
          <w:marLeft w:val="1166"/>
          <w:marRight w:val="0"/>
          <w:marTop w:val="125"/>
          <w:marBottom w:val="0"/>
          <w:divBdr>
            <w:top w:val="none" w:sz="0" w:space="0" w:color="auto"/>
            <w:left w:val="none" w:sz="0" w:space="0" w:color="auto"/>
            <w:bottom w:val="none" w:sz="0" w:space="0" w:color="auto"/>
            <w:right w:val="none" w:sz="0" w:space="0" w:color="auto"/>
          </w:divBdr>
        </w:div>
        <w:div w:id="1710573177">
          <w:marLeft w:val="1166"/>
          <w:marRight w:val="0"/>
          <w:marTop w:val="125"/>
          <w:marBottom w:val="0"/>
          <w:divBdr>
            <w:top w:val="none" w:sz="0" w:space="0" w:color="auto"/>
            <w:left w:val="none" w:sz="0" w:space="0" w:color="auto"/>
            <w:bottom w:val="none" w:sz="0" w:space="0" w:color="auto"/>
            <w:right w:val="none" w:sz="0" w:space="0" w:color="auto"/>
          </w:divBdr>
        </w:div>
      </w:divsChild>
    </w:div>
    <w:div w:id="563100238">
      <w:bodyDiv w:val="1"/>
      <w:marLeft w:val="0"/>
      <w:marRight w:val="0"/>
      <w:marTop w:val="0"/>
      <w:marBottom w:val="0"/>
      <w:divBdr>
        <w:top w:val="none" w:sz="0" w:space="0" w:color="auto"/>
        <w:left w:val="none" w:sz="0" w:space="0" w:color="auto"/>
        <w:bottom w:val="none" w:sz="0" w:space="0" w:color="auto"/>
        <w:right w:val="none" w:sz="0" w:space="0" w:color="auto"/>
      </w:divBdr>
      <w:divsChild>
        <w:div w:id="841549371">
          <w:marLeft w:val="1166"/>
          <w:marRight w:val="0"/>
          <w:marTop w:val="115"/>
          <w:marBottom w:val="0"/>
          <w:divBdr>
            <w:top w:val="none" w:sz="0" w:space="0" w:color="auto"/>
            <w:left w:val="none" w:sz="0" w:space="0" w:color="auto"/>
            <w:bottom w:val="none" w:sz="0" w:space="0" w:color="auto"/>
            <w:right w:val="none" w:sz="0" w:space="0" w:color="auto"/>
          </w:divBdr>
        </w:div>
        <w:div w:id="1941378922">
          <w:marLeft w:val="1800"/>
          <w:marRight w:val="0"/>
          <w:marTop w:val="96"/>
          <w:marBottom w:val="0"/>
          <w:divBdr>
            <w:top w:val="none" w:sz="0" w:space="0" w:color="auto"/>
            <w:left w:val="none" w:sz="0" w:space="0" w:color="auto"/>
            <w:bottom w:val="none" w:sz="0" w:space="0" w:color="auto"/>
            <w:right w:val="none" w:sz="0" w:space="0" w:color="auto"/>
          </w:divBdr>
        </w:div>
        <w:div w:id="1791586064">
          <w:marLeft w:val="1800"/>
          <w:marRight w:val="0"/>
          <w:marTop w:val="96"/>
          <w:marBottom w:val="0"/>
          <w:divBdr>
            <w:top w:val="none" w:sz="0" w:space="0" w:color="auto"/>
            <w:left w:val="none" w:sz="0" w:space="0" w:color="auto"/>
            <w:bottom w:val="none" w:sz="0" w:space="0" w:color="auto"/>
            <w:right w:val="none" w:sz="0" w:space="0" w:color="auto"/>
          </w:divBdr>
        </w:div>
        <w:div w:id="1917476458">
          <w:marLeft w:val="1166"/>
          <w:marRight w:val="0"/>
          <w:marTop w:val="115"/>
          <w:marBottom w:val="0"/>
          <w:divBdr>
            <w:top w:val="none" w:sz="0" w:space="0" w:color="auto"/>
            <w:left w:val="none" w:sz="0" w:space="0" w:color="auto"/>
            <w:bottom w:val="none" w:sz="0" w:space="0" w:color="auto"/>
            <w:right w:val="none" w:sz="0" w:space="0" w:color="auto"/>
          </w:divBdr>
        </w:div>
      </w:divsChild>
    </w:div>
    <w:div w:id="572785806">
      <w:bodyDiv w:val="1"/>
      <w:marLeft w:val="0"/>
      <w:marRight w:val="0"/>
      <w:marTop w:val="0"/>
      <w:marBottom w:val="0"/>
      <w:divBdr>
        <w:top w:val="none" w:sz="0" w:space="0" w:color="auto"/>
        <w:left w:val="none" w:sz="0" w:space="0" w:color="auto"/>
        <w:bottom w:val="none" w:sz="0" w:space="0" w:color="auto"/>
        <w:right w:val="none" w:sz="0" w:space="0" w:color="auto"/>
      </w:divBdr>
      <w:divsChild>
        <w:div w:id="1895116693">
          <w:marLeft w:val="547"/>
          <w:marRight w:val="0"/>
          <w:marTop w:val="134"/>
          <w:marBottom w:val="0"/>
          <w:divBdr>
            <w:top w:val="none" w:sz="0" w:space="0" w:color="auto"/>
            <w:left w:val="none" w:sz="0" w:space="0" w:color="auto"/>
            <w:bottom w:val="none" w:sz="0" w:space="0" w:color="auto"/>
            <w:right w:val="none" w:sz="0" w:space="0" w:color="auto"/>
          </w:divBdr>
        </w:div>
        <w:div w:id="1465545370">
          <w:marLeft w:val="547"/>
          <w:marRight w:val="0"/>
          <w:marTop w:val="134"/>
          <w:marBottom w:val="0"/>
          <w:divBdr>
            <w:top w:val="none" w:sz="0" w:space="0" w:color="auto"/>
            <w:left w:val="none" w:sz="0" w:space="0" w:color="auto"/>
            <w:bottom w:val="none" w:sz="0" w:space="0" w:color="auto"/>
            <w:right w:val="none" w:sz="0" w:space="0" w:color="auto"/>
          </w:divBdr>
        </w:div>
      </w:divsChild>
    </w:div>
    <w:div w:id="574823449">
      <w:bodyDiv w:val="1"/>
      <w:marLeft w:val="0"/>
      <w:marRight w:val="0"/>
      <w:marTop w:val="0"/>
      <w:marBottom w:val="0"/>
      <w:divBdr>
        <w:top w:val="none" w:sz="0" w:space="0" w:color="auto"/>
        <w:left w:val="none" w:sz="0" w:space="0" w:color="auto"/>
        <w:bottom w:val="none" w:sz="0" w:space="0" w:color="auto"/>
        <w:right w:val="none" w:sz="0" w:space="0" w:color="auto"/>
      </w:divBdr>
      <w:divsChild>
        <w:div w:id="756903229">
          <w:marLeft w:val="547"/>
          <w:marRight w:val="0"/>
          <w:marTop w:val="134"/>
          <w:marBottom w:val="0"/>
          <w:divBdr>
            <w:top w:val="none" w:sz="0" w:space="0" w:color="auto"/>
            <w:left w:val="none" w:sz="0" w:space="0" w:color="auto"/>
            <w:bottom w:val="none" w:sz="0" w:space="0" w:color="auto"/>
            <w:right w:val="none" w:sz="0" w:space="0" w:color="auto"/>
          </w:divBdr>
        </w:div>
        <w:div w:id="358043143">
          <w:marLeft w:val="1166"/>
          <w:marRight w:val="0"/>
          <w:marTop w:val="125"/>
          <w:marBottom w:val="0"/>
          <w:divBdr>
            <w:top w:val="none" w:sz="0" w:space="0" w:color="auto"/>
            <w:left w:val="none" w:sz="0" w:space="0" w:color="auto"/>
            <w:bottom w:val="none" w:sz="0" w:space="0" w:color="auto"/>
            <w:right w:val="none" w:sz="0" w:space="0" w:color="auto"/>
          </w:divBdr>
        </w:div>
        <w:div w:id="1189224593">
          <w:marLeft w:val="1166"/>
          <w:marRight w:val="0"/>
          <w:marTop w:val="125"/>
          <w:marBottom w:val="0"/>
          <w:divBdr>
            <w:top w:val="none" w:sz="0" w:space="0" w:color="auto"/>
            <w:left w:val="none" w:sz="0" w:space="0" w:color="auto"/>
            <w:bottom w:val="none" w:sz="0" w:space="0" w:color="auto"/>
            <w:right w:val="none" w:sz="0" w:space="0" w:color="auto"/>
          </w:divBdr>
        </w:div>
        <w:div w:id="1425229635">
          <w:marLeft w:val="1800"/>
          <w:marRight w:val="0"/>
          <w:marTop w:val="115"/>
          <w:marBottom w:val="0"/>
          <w:divBdr>
            <w:top w:val="none" w:sz="0" w:space="0" w:color="auto"/>
            <w:left w:val="none" w:sz="0" w:space="0" w:color="auto"/>
            <w:bottom w:val="none" w:sz="0" w:space="0" w:color="auto"/>
            <w:right w:val="none" w:sz="0" w:space="0" w:color="auto"/>
          </w:divBdr>
        </w:div>
        <w:div w:id="1698121784">
          <w:marLeft w:val="1800"/>
          <w:marRight w:val="0"/>
          <w:marTop w:val="115"/>
          <w:marBottom w:val="0"/>
          <w:divBdr>
            <w:top w:val="none" w:sz="0" w:space="0" w:color="auto"/>
            <w:left w:val="none" w:sz="0" w:space="0" w:color="auto"/>
            <w:bottom w:val="none" w:sz="0" w:space="0" w:color="auto"/>
            <w:right w:val="none" w:sz="0" w:space="0" w:color="auto"/>
          </w:divBdr>
        </w:div>
      </w:divsChild>
    </w:div>
    <w:div w:id="581061120">
      <w:bodyDiv w:val="1"/>
      <w:marLeft w:val="0"/>
      <w:marRight w:val="0"/>
      <w:marTop w:val="0"/>
      <w:marBottom w:val="0"/>
      <w:divBdr>
        <w:top w:val="none" w:sz="0" w:space="0" w:color="auto"/>
        <w:left w:val="none" w:sz="0" w:space="0" w:color="auto"/>
        <w:bottom w:val="none" w:sz="0" w:space="0" w:color="auto"/>
        <w:right w:val="none" w:sz="0" w:space="0" w:color="auto"/>
      </w:divBdr>
      <w:divsChild>
        <w:div w:id="1541697960">
          <w:marLeft w:val="547"/>
          <w:marRight w:val="0"/>
          <w:marTop w:val="96"/>
          <w:marBottom w:val="0"/>
          <w:divBdr>
            <w:top w:val="none" w:sz="0" w:space="0" w:color="auto"/>
            <w:left w:val="none" w:sz="0" w:space="0" w:color="auto"/>
            <w:bottom w:val="none" w:sz="0" w:space="0" w:color="auto"/>
            <w:right w:val="none" w:sz="0" w:space="0" w:color="auto"/>
          </w:divBdr>
        </w:div>
        <w:div w:id="641468564">
          <w:marLeft w:val="547"/>
          <w:marRight w:val="0"/>
          <w:marTop w:val="96"/>
          <w:marBottom w:val="0"/>
          <w:divBdr>
            <w:top w:val="none" w:sz="0" w:space="0" w:color="auto"/>
            <w:left w:val="none" w:sz="0" w:space="0" w:color="auto"/>
            <w:bottom w:val="none" w:sz="0" w:space="0" w:color="auto"/>
            <w:right w:val="none" w:sz="0" w:space="0" w:color="auto"/>
          </w:divBdr>
        </w:div>
        <w:div w:id="535046662">
          <w:marLeft w:val="547"/>
          <w:marRight w:val="0"/>
          <w:marTop w:val="96"/>
          <w:marBottom w:val="0"/>
          <w:divBdr>
            <w:top w:val="none" w:sz="0" w:space="0" w:color="auto"/>
            <w:left w:val="none" w:sz="0" w:space="0" w:color="auto"/>
            <w:bottom w:val="none" w:sz="0" w:space="0" w:color="auto"/>
            <w:right w:val="none" w:sz="0" w:space="0" w:color="auto"/>
          </w:divBdr>
        </w:div>
        <w:div w:id="766268726">
          <w:marLeft w:val="547"/>
          <w:marRight w:val="0"/>
          <w:marTop w:val="96"/>
          <w:marBottom w:val="0"/>
          <w:divBdr>
            <w:top w:val="none" w:sz="0" w:space="0" w:color="auto"/>
            <w:left w:val="none" w:sz="0" w:space="0" w:color="auto"/>
            <w:bottom w:val="none" w:sz="0" w:space="0" w:color="auto"/>
            <w:right w:val="none" w:sz="0" w:space="0" w:color="auto"/>
          </w:divBdr>
        </w:div>
      </w:divsChild>
    </w:div>
    <w:div w:id="596868294">
      <w:bodyDiv w:val="1"/>
      <w:marLeft w:val="0"/>
      <w:marRight w:val="0"/>
      <w:marTop w:val="0"/>
      <w:marBottom w:val="0"/>
      <w:divBdr>
        <w:top w:val="none" w:sz="0" w:space="0" w:color="auto"/>
        <w:left w:val="none" w:sz="0" w:space="0" w:color="auto"/>
        <w:bottom w:val="none" w:sz="0" w:space="0" w:color="auto"/>
        <w:right w:val="none" w:sz="0" w:space="0" w:color="auto"/>
      </w:divBdr>
      <w:divsChild>
        <w:div w:id="1146777820">
          <w:marLeft w:val="547"/>
          <w:marRight w:val="0"/>
          <w:marTop w:val="115"/>
          <w:marBottom w:val="0"/>
          <w:divBdr>
            <w:top w:val="none" w:sz="0" w:space="0" w:color="auto"/>
            <w:left w:val="none" w:sz="0" w:space="0" w:color="auto"/>
            <w:bottom w:val="none" w:sz="0" w:space="0" w:color="auto"/>
            <w:right w:val="none" w:sz="0" w:space="0" w:color="auto"/>
          </w:divBdr>
        </w:div>
        <w:div w:id="228344560">
          <w:marLeft w:val="547"/>
          <w:marRight w:val="0"/>
          <w:marTop w:val="115"/>
          <w:marBottom w:val="0"/>
          <w:divBdr>
            <w:top w:val="none" w:sz="0" w:space="0" w:color="auto"/>
            <w:left w:val="none" w:sz="0" w:space="0" w:color="auto"/>
            <w:bottom w:val="none" w:sz="0" w:space="0" w:color="auto"/>
            <w:right w:val="none" w:sz="0" w:space="0" w:color="auto"/>
          </w:divBdr>
        </w:div>
        <w:div w:id="1096512847">
          <w:marLeft w:val="547"/>
          <w:marRight w:val="0"/>
          <w:marTop w:val="115"/>
          <w:marBottom w:val="0"/>
          <w:divBdr>
            <w:top w:val="none" w:sz="0" w:space="0" w:color="auto"/>
            <w:left w:val="none" w:sz="0" w:space="0" w:color="auto"/>
            <w:bottom w:val="none" w:sz="0" w:space="0" w:color="auto"/>
            <w:right w:val="none" w:sz="0" w:space="0" w:color="auto"/>
          </w:divBdr>
        </w:div>
        <w:div w:id="567426860">
          <w:marLeft w:val="547"/>
          <w:marRight w:val="0"/>
          <w:marTop w:val="115"/>
          <w:marBottom w:val="0"/>
          <w:divBdr>
            <w:top w:val="none" w:sz="0" w:space="0" w:color="auto"/>
            <w:left w:val="none" w:sz="0" w:space="0" w:color="auto"/>
            <w:bottom w:val="none" w:sz="0" w:space="0" w:color="auto"/>
            <w:right w:val="none" w:sz="0" w:space="0" w:color="auto"/>
          </w:divBdr>
        </w:div>
      </w:divsChild>
    </w:div>
    <w:div w:id="601957157">
      <w:bodyDiv w:val="1"/>
      <w:marLeft w:val="0"/>
      <w:marRight w:val="0"/>
      <w:marTop w:val="0"/>
      <w:marBottom w:val="0"/>
      <w:divBdr>
        <w:top w:val="none" w:sz="0" w:space="0" w:color="auto"/>
        <w:left w:val="none" w:sz="0" w:space="0" w:color="auto"/>
        <w:bottom w:val="none" w:sz="0" w:space="0" w:color="auto"/>
        <w:right w:val="none" w:sz="0" w:space="0" w:color="auto"/>
      </w:divBdr>
      <w:divsChild>
        <w:div w:id="1389304926">
          <w:marLeft w:val="547"/>
          <w:marRight w:val="0"/>
          <w:marTop w:val="154"/>
          <w:marBottom w:val="0"/>
          <w:divBdr>
            <w:top w:val="none" w:sz="0" w:space="0" w:color="auto"/>
            <w:left w:val="none" w:sz="0" w:space="0" w:color="auto"/>
            <w:bottom w:val="none" w:sz="0" w:space="0" w:color="auto"/>
            <w:right w:val="none" w:sz="0" w:space="0" w:color="auto"/>
          </w:divBdr>
        </w:div>
        <w:div w:id="501048886">
          <w:marLeft w:val="1166"/>
          <w:marRight w:val="0"/>
          <w:marTop w:val="134"/>
          <w:marBottom w:val="0"/>
          <w:divBdr>
            <w:top w:val="none" w:sz="0" w:space="0" w:color="auto"/>
            <w:left w:val="none" w:sz="0" w:space="0" w:color="auto"/>
            <w:bottom w:val="none" w:sz="0" w:space="0" w:color="auto"/>
            <w:right w:val="none" w:sz="0" w:space="0" w:color="auto"/>
          </w:divBdr>
        </w:div>
        <w:div w:id="1903786530">
          <w:marLeft w:val="1166"/>
          <w:marRight w:val="0"/>
          <w:marTop w:val="134"/>
          <w:marBottom w:val="0"/>
          <w:divBdr>
            <w:top w:val="none" w:sz="0" w:space="0" w:color="auto"/>
            <w:left w:val="none" w:sz="0" w:space="0" w:color="auto"/>
            <w:bottom w:val="none" w:sz="0" w:space="0" w:color="auto"/>
            <w:right w:val="none" w:sz="0" w:space="0" w:color="auto"/>
          </w:divBdr>
        </w:div>
        <w:div w:id="571701060">
          <w:marLeft w:val="547"/>
          <w:marRight w:val="0"/>
          <w:marTop w:val="154"/>
          <w:marBottom w:val="0"/>
          <w:divBdr>
            <w:top w:val="none" w:sz="0" w:space="0" w:color="auto"/>
            <w:left w:val="none" w:sz="0" w:space="0" w:color="auto"/>
            <w:bottom w:val="none" w:sz="0" w:space="0" w:color="auto"/>
            <w:right w:val="none" w:sz="0" w:space="0" w:color="auto"/>
          </w:divBdr>
        </w:div>
        <w:div w:id="804615504">
          <w:marLeft w:val="1166"/>
          <w:marRight w:val="0"/>
          <w:marTop w:val="134"/>
          <w:marBottom w:val="0"/>
          <w:divBdr>
            <w:top w:val="none" w:sz="0" w:space="0" w:color="auto"/>
            <w:left w:val="none" w:sz="0" w:space="0" w:color="auto"/>
            <w:bottom w:val="none" w:sz="0" w:space="0" w:color="auto"/>
            <w:right w:val="none" w:sz="0" w:space="0" w:color="auto"/>
          </w:divBdr>
        </w:div>
      </w:divsChild>
    </w:div>
    <w:div w:id="671759014">
      <w:bodyDiv w:val="1"/>
      <w:marLeft w:val="0"/>
      <w:marRight w:val="0"/>
      <w:marTop w:val="0"/>
      <w:marBottom w:val="0"/>
      <w:divBdr>
        <w:top w:val="none" w:sz="0" w:space="0" w:color="auto"/>
        <w:left w:val="none" w:sz="0" w:space="0" w:color="auto"/>
        <w:bottom w:val="none" w:sz="0" w:space="0" w:color="auto"/>
        <w:right w:val="none" w:sz="0" w:space="0" w:color="auto"/>
      </w:divBdr>
      <w:divsChild>
        <w:div w:id="684138917">
          <w:marLeft w:val="1166"/>
          <w:marRight w:val="0"/>
          <w:marTop w:val="134"/>
          <w:marBottom w:val="0"/>
          <w:divBdr>
            <w:top w:val="none" w:sz="0" w:space="0" w:color="auto"/>
            <w:left w:val="none" w:sz="0" w:space="0" w:color="auto"/>
            <w:bottom w:val="none" w:sz="0" w:space="0" w:color="auto"/>
            <w:right w:val="none" w:sz="0" w:space="0" w:color="auto"/>
          </w:divBdr>
        </w:div>
        <w:div w:id="1287270418">
          <w:marLeft w:val="1166"/>
          <w:marRight w:val="0"/>
          <w:marTop w:val="134"/>
          <w:marBottom w:val="0"/>
          <w:divBdr>
            <w:top w:val="none" w:sz="0" w:space="0" w:color="auto"/>
            <w:left w:val="none" w:sz="0" w:space="0" w:color="auto"/>
            <w:bottom w:val="none" w:sz="0" w:space="0" w:color="auto"/>
            <w:right w:val="none" w:sz="0" w:space="0" w:color="auto"/>
          </w:divBdr>
        </w:div>
        <w:div w:id="187838072">
          <w:marLeft w:val="1166"/>
          <w:marRight w:val="0"/>
          <w:marTop w:val="134"/>
          <w:marBottom w:val="0"/>
          <w:divBdr>
            <w:top w:val="none" w:sz="0" w:space="0" w:color="auto"/>
            <w:left w:val="none" w:sz="0" w:space="0" w:color="auto"/>
            <w:bottom w:val="none" w:sz="0" w:space="0" w:color="auto"/>
            <w:right w:val="none" w:sz="0" w:space="0" w:color="auto"/>
          </w:divBdr>
        </w:div>
        <w:div w:id="892274013">
          <w:marLeft w:val="1166"/>
          <w:marRight w:val="0"/>
          <w:marTop w:val="134"/>
          <w:marBottom w:val="0"/>
          <w:divBdr>
            <w:top w:val="none" w:sz="0" w:space="0" w:color="auto"/>
            <w:left w:val="none" w:sz="0" w:space="0" w:color="auto"/>
            <w:bottom w:val="none" w:sz="0" w:space="0" w:color="auto"/>
            <w:right w:val="none" w:sz="0" w:space="0" w:color="auto"/>
          </w:divBdr>
        </w:div>
        <w:div w:id="20476533">
          <w:marLeft w:val="1166"/>
          <w:marRight w:val="0"/>
          <w:marTop w:val="134"/>
          <w:marBottom w:val="0"/>
          <w:divBdr>
            <w:top w:val="none" w:sz="0" w:space="0" w:color="auto"/>
            <w:left w:val="none" w:sz="0" w:space="0" w:color="auto"/>
            <w:bottom w:val="none" w:sz="0" w:space="0" w:color="auto"/>
            <w:right w:val="none" w:sz="0" w:space="0" w:color="auto"/>
          </w:divBdr>
        </w:div>
      </w:divsChild>
    </w:div>
    <w:div w:id="689836210">
      <w:bodyDiv w:val="1"/>
      <w:marLeft w:val="0"/>
      <w:marRight w:val="0"/>
      <w:marTop w:val="0"/>
      <w:marBottom w:val="0"/>
      <w:divBdr>
        <w:top w:val="none" w:sz="0" w:space="0" w:color="auto"/>
        <w:left w:val="none" w:sz="0" w:space="0" w:color="auto"/>
        <w:bottom w:val="none" w:sz="0" w:space="0" w:color="auto"/>
        <w:right w:val="none" w:sz="0" w:space="0" w:color="auto"/>
      </w:divBdr>
      <w:divsChild>
        <w:div w:id="1512522771">
          <w:marLeft w:val="547"/>
          <w:marRight w:val="0"/>
          <w:marTop w:val="134"/>
          <w:marBottom w:val="0"/>
          <w:divBdr>
            <w:top w:val="none" w:sz="0" w:space="0" w:color="auto"/>
            <w:left w:val="none" w:sz="0" w:space="0" w:color="auto"/>
            <w:bottom w:val="none" w:sz="0" w:space="0" w:color="auto"/>
            <w:right w:val="none" w:sz="0" w:space="0" w:color="auto"/>
          </w:divBdr>
        </w:div>
        <w:div w:id="1257715058">
          <w:marLeft w:val="1166"/>
          <w:marRight w:val="0"/>
          <w:marTop w:val="134"/>
          <w:marBottom w:val="0"/>
          <w:divBdr>
            <w:top w:val="none" w:sz="0" w:space="0" w:color="auto"/>
            <w:left w:val="none" w:sz="0" w:space="0" w:color="auto"/>
            <w:bottom w:val="none" w:sz="0" w:space="0" w:color="auto"/>
            <w:right w:val="none" w:sz="0" w:space="0" w:color="auto"/>
          </w:divBdr>
        </w:div>
        <w:div w:id="1189182336">
          <w:marLeft w:val="1800"/>
          <w:marRight w:val="0"/>
          <w:marTop w:val="115"/>
          <w:marBottom w:val="0"/>
          <w:divBdr>
            <w:top w:val="none" w:sz="0" w:space="0" w:color="auto"/>
            <w:left w:val="none" w:sz="0" w:space="0" w:color="auto"/>
            <w:bottom w:val="none" w:sz="0" w:space="0" w:color="auto"/>
            <w:right w:val="none" w:sz="0" w:space="0" w:color="auto"/>
          </w:divBdr>
        </w:div>
        <w:div w:id="545070439">
          <w:marLeft w:val="1800"/>
          <w:marRight w:val="0"/>
          <w:marTop w:val="115"/>
          <w:marBottom w:val="0"/>
          <w:divBdr>
            <w:top w:val="none" w:sz="0" w:space="0" w:color="auto"/>
            <w:left w:val="none" w:sz="0" w:space="0" w:color="auto"/>
            <w:bottom w:val="none" w:sz="0" w:space="0" w:color="auto"/>
            <w:right w:val="none" w:sz="0" w:space="0" w:color="auto"/>
          </w:divBdr>
        </w:div>
        <w:div w:id="1179155262">
          <w:marLeft w:val="1800"/>
          <w:marRight w:val="0"/>
          <w:marTop w:val="115"/>
          <w:marBottom w:val="0"/>
          <w:divBdr>
            <w:top w:val="none" w:sz="0" w:space="0" w:color="auto"/>
            <w:left w:val="none" w:sz="0" w:space="0" w:color="auto"/>
            <w:bottom w:val="none" w:sz="0" w:space="0" w:color="auto"/>
            <w:right w:val="none" w:sz="0" w:space="0" w:color="auto"/>
          </w:divBdr>
        </w:div>
      </w:divsChild>
    </w:div>
    <w:div w:id="742944947">
      <w:bodyDiv w:val="1"/>
      <w:marLeft w:val="0"/>
      <w:marRight w:val="0"/>
      <w:marTop w:val="0"/>
      <w:marBottom w:val="0"/>
      <w:divBdr>
        <w:top w:val="none" w:sz="0" w:space="0" w:color="auto"/>
        <w:left w:val="none" w:sz="0" w:space="0" w:color="auto"/>
        <w:bottom w:val="none" w:sz="0" w:space="0" w:color="auto"/>
        <w:right w:val="none" w:sz="0" w:space="0" w:color="auto"/>
      </w:divBdr>
      <w:divsChild>
        <w:div w:id="1973822499">
          <w:marLeft w:val="547"/>
          <w:marRight w:val="0"/>
          <w:marTop w:val="134"/>
          <w:marBottom w:val="0"/>
          <w:divBdr>
            <w:top w:val="none" w:sz="0" w:space="0" w:color="auto"/>
            <w:left w:val="none" w:sz="0" w:space="0" w:color="auto"/>
            <w:bottom w:val="none" w:sz="0" w:space="0" w:color="auto"/>
            <w:right w:val="none" w:sz="0" w:space="0" w:color="auto"/>
          </w:divBdr>
        </w:div>
        <w:div w:id="1798599202">
          <w:marLeft w:val="547"/>
          <w:marRight w:val="0"/>
          <w:marTop w:val="134"/>
          <w:marBottom w:val="0"/>
          <w:divBdr>
            <w:top w:val="none" w:sz="0" w:space="0" w:color="auto"/>
            <w:left w:val="none" w:sz="0" w:space="0" w:color="auto"/>
            <w:bottom w:val="none" w:sz="0" w:space="0" w:color="auto"/>
            <w:right w:val="none" w:sz="0" w:space="0" w:color="auto"/>
          </w:divBdr>
        </w:div>
      </w:divsChild>
    </w:div>
    <w:div w:id="779377366">
      <w:bodyDiv w:val="1"/>
      <w:marLeft w:val="0"/>
      <w:marRight w:val="0"/>
      <w:marTop w:val="0"/>
      <w:marBottom w:val="0"/>
      <w:divBdr>
        <w:top w:val="none" w:sz="0" w:space="0" w:color="auto"/>
        <w:left w:val="none" w:sz="0" w:space="0" w:color="auto"/>
        <w:bottom w:val="none" w:sz="0" w:space="0" w:color="auto"/>
        <w:right w:val="none" w:sz="0" w:space="0" w:color="auto"/>
      </w:divBdr>
    </w:div>
    <w:div w:id="822739047">
      <w:bodyDiv w:val="1"/>
      <w:marLeft w:val="0"/>
      <w:marRight w:val="0"/>
      <w:marTop w:val="0"/>
      <w:marBottom w:val="0"/>
      <w:divBdr>
        <w:top w:val="none" w:sz="0" w:space="0" w:color="auto"/>
        <w:left w:val="none" w:sz="0" w:space="0" w:color="auto"/>
        <w:bottom w:val="none" w:sz="0" w:space="0" w:color="auto"/>
        <w:right w:val="none" w:sz="0" w:space="0" w:color="auto"/>
      </w:divBdr>
      <w:divsChild>
        <w:div w:id="1612854076">
          <w:marLeft w:val="547"/>
          <w:marRight w:val="0"/>
          <w:marTop w:val="154"/>
          <w:marBottom w:val="0"/>
          <w:divBdr>
            <w:top w:val="none" w:sz="0" w:space="0" w:color="auto"/>
            <w:left w:val="none" w:sz="0" w:space="0" w:color="auto"/>
            <w:bottom w:val="none" w:sz="0" w:space="0" w:color="auto"/>
            <w:right w:val="none" w:sz="0" w:space="0" w:color="auto"/>
          </w:divBdr>
        </w:div>
        <w:div w:id="1768580438">
          <w:marLeft w:val="547"/>
          <w:marRight w:val="0"/>
          <w:marTop w:val="154"/>
          <w:marBottom w:val="0"/>
          <w:divBdr>
            <w:top w:val="none" w:sz="0" w:space="0" w:color="auto"/>
            <w:left w:val="none" w:sz="0" w:space="0" w:color="auto"/>
            <w:bottom w:val="none" w:sz="0" w:space="0" w:color="auto"/>
            <w:right w:val="none" w:sz="0" w:space="0" w:color="auto"/>
          </w:divBdr>
        </w:div>
      </w:divsChild>
    </w:div>
    <w:div w:id="850752963">
      <w:bodyDiv w:val="1"/>
      <w:marLeft w:val="0"/>
      <w:marRight w:val="0"/>
      <w:marTop w:val="0"/>
      <w:marBottom w:val="0"/>
      <w:divBdr>
        <w:top w:val="none" w:sz="0" w:space="0" w:color="auto"/>
        <w:left w:val="none" w:sz="0" w:space="0" w:color="auto"/>
        <w:bottom w:val="none" w:sz="0" w:space="0" w:color="auto"/>
        <w:right w:val="none" w:sz="0" w:space="0" w:color="auto"/>
      </w:divBdr>
      <w:divsChild>
        <w:div w:id="1093163444">
          <w:marLeft w:val="965"/>
          <w:marRight w:val="0"/>
          <w:marTop w:val="134"/>
          <w:marBottom w:val="0"/>
          <w:divBdr>
            <w:top w:val="none" w:sz="0" w:space="0" w:color="auto"/>
            <w:left w:val="none" w:sz="0" w:space="0" w:color="auto"/>
            <w:bottom w:val="none" w:sz="0" w:space="0" w:color="auto"/>
            <w:right w:val="none" w:sz="0" w:space="0" w:color="auto"/>
          </w:divBdr>
        </w:div>
        <w:div w:id="556208837">
          <w:marLeft w:val="965"/>
          <w:marRight w:val="0"/>
          <w:marTop w:val="134"/>
          <w:marBottom w:val="0"/>
          <w:divBdr>
            <w:top w:val="none" w:sz="0" w:space="0" w:color="auto"/>
            <w:left w:val="none" w:sz="0" w:space="0" w:color="auto"/>
            <w:bottom w:val="none" w:sz="0" w:space="0" w:color="auto"/>
            <w:right w:val="none" w:sz="0" w:space="0" w:color="auto"/>
          </w:divBdr>
        </w:div>
        <w:div w:id="1834370352">
          <w:marLeft w:val="965"/>
          <w:marRight w:val="0"/>
          <w:marTop w:val="134"/>
          <w:marBottom w:val="0"/>
          <w:divBdr>
            <w:top w:val="none" w:sz="0" w:space="0" w:color="auto"/>
            <w:left w:val="none" w:sz="0" w:space="0" w:color="auto"/>
            <w:bottom w:val="none" w:sz="0" w:space="0" w:color="auto"/>
            <w:right w:val="none" w:sz="0" w:space="0" w:color="auto"/>
          </w:divBdr>
        </w:div>
        <w:div w:id="130290761">
          <w:marLeft w:val="965"/>
          <w:marRight w:val="0"/>
          <w:marTop w:val="134"/>
          <w:marBottom w:val="0"/>
          <w:divBdr>
            <w:top w:val="none" w:sz="0" w:space="0" w:color="auto"/>
            <w:left w:val="none" w:sz="0" w:space="0" w:color="auto"/>
            <w:bottom w:val="none" w:sz="0" w:space="0" w:color="auto"/>
            <w:right w:val="none" w:sz="0" w:space="0" w:color="auto"/>
          </w:divBdr>
        </w:div>
        <w:div w:id="548758816">
          <w:marLeft w:val="965"/>
          <w:marRight w:val="0"/>
          <w:marTop w:val="134"/>
          <w:marBottom w:val="0"/>
          <w:divBdr>
            <w:top w:val="none" w:sz="0" w:space="0" w:color="auto"/>
            <w:left w:val="none" w:sz="0" w:space="0" w:color="auto"/>
            <w:bottom w:val="none" w:sz="0" w:space="0" w:color="auto"/>
            <w:right w:val="none" w:sz="0" w:space="0" w:color="auto"/>
          </w:divBdr>
        </w:div>
      </w:divsChild>
    </w:div>
    <w:div w:id="853766596">
      <w:bodyDiv w:val="1"/>
      <w:marLeft w:val="0"/>
      <w:marRight w:val="0"/>
      <w:marTop w:val="0"/>
      <w:marBottom w:val="0"/>
      <w:divBdr>
        <w:top w:val="none" w:sz="0" w:space="0" w:color="auto"/>
        <w:left w:val="none" w:sz="0" w:space="0" w:color="auto"/>
        <w:bottom w:val="none" w:sz="0" w:space="0" w:color="auto"/>
        <w:right w:val="none" w:sz="0" w:space="0" w:color="auto"/>
      </w:divBdr>
      <w:divsChild>
        <w:div w:id="1632714265">
          <w:marLeft w:val="1166"/>
          <w:marRight w:val="0"/>
          <w:marTop w:val="134"/>
          <w:marBottom w:val="0"/>
          <w:divBdr>
            <w:top w:val="none" w:sz="0" w:space="0" w:color="auto"/>
            <w:left w:val="none" w:sz="0" w:space="0" w:color="auto"/>
            <w:bottom w:val="none" w:sz="0" w:space="0" w:color="auto"/>
            <w:right w:val="none" w:sz="0" w:space="0" w:color="auto"/>
          </w:divBdr>
        </w:div>
        <w:div w:id="1712000032">
          <w:marLeft w:val="1800"/>
          <w:marRight w:val="0"/>
          <w:marTop w:val="115"/>
          <w:marBottom w:val="0"/>
          <w:divBdr>
            <w:top w:val="none" w:sz="0" w:space="0" w:color="auto"/>
            <w:left w:val="none" w:sz="0" w:space="0" w:color="auto"/>
            <w:bottom w:val="none" w:sz="0" w:space="0" w:color="auto"/>
            <w:right w:val="none" w:sz="0" w:space="0" w:color="auto"/>
          </w:divBdr>
        </w:div>
        <w:div w:id="1851143775">
          <w:marLeft w:val="1800"/>
          <w:marRight w:val="0"/>
          <w:marTop w:val="115"/>
          <w:marBottom w:val="0"/>
          <w:divBdr>
            <w:top w:val="none" w:sz="0" w:space="0" w:color="auto"/>
            <w:left w:val="none" w:sz="0" w:space="0" w:color="auto"/>
            <w:bottom w:val="none" w:sz="0" w:space="0" w:color="auto"/>
            <w:right w:val="none" w:sz="0" w:space="0" w:color="auto"/>
          </w:divBdr>
        </w:div>
        <w:div w:id="1075319585">
          <w:marLeft w:val="1800"/>
          <w:marRight w:val="0"/>
          <w:marTop w:val="115"/>
          <w:marBottom w:val="0"/>
          <w:divBdr>
            <w:top w:val="none" w:sz="0" w:space="0" w:color="auto"/>
            <w:left w:val="none" w:sz="0" w:space="0" w:color="auto"/>
            <w:bottom w:val="none" w:sz="0" w:space="0" w:color="auto"/>
            <w:right w:val="none" w:sz="0" w:space="0" w:color="auto"/>
          </w:divBdr>
        </w:div>
        <w:div w:id="1073747043">
          <w:marLeft w:val="1800"/>
          <w:marRight w:val="0"/>
          <w:marTop w:val="115"/>
          <w:marBottom w:val="0"/>
          <w:divBdr>
            <w:top w:val="none" w:sz="0" w:space="0" w:color="auto"/>
            <w:left w:val="none" w:sz="0" w:space="0" w:color="auto"/>
            <w:bottom w:val="none" w:sz="0" w:space="0" w:color="auto"/>
            <w:right w:val="none" w:sz="0" w:space="0" w:color="auto"/>
          </w:divBdr>
        </w:div>
      </w:divsChild>
    </w:div>
    <w:div w:id="874151731">
      <w:bodyDiv w:val="1"/>
      <w:marLeft w:val="0"/>
      <w:marRight w:val="0"/>
      <w:marTop w:val="0"/>
      <w:marBottom w:val="0"/>
      <w:divBdr>
        <w:top w:val="none" w:sz="0" w:space="0" w:color="auto"/>
        <w:left w:val="none" w:sz="0" w:space="0" w:color="auto"/>
        <w:bottom w:val="none" w:sz="0" w:space="0" w:color="auto"/>
        <w:right w:val="none" w:sz="0" w:space="0" w:color="auto"/>
      </w:divBdr>
      <w:divsChild>
        <w:div w:id="553394263">
          <w:marLeft w:val="0"/>
          <w:marRight w:val="0"/>
          <w:marTop w:val="115"/>
          <w:marBottom w:val="0"/>
          <w:divBdr>
            <w:top w:val="none" w:sz="0" w:space="0" w:color="auto"/>
            <w:left w:val="none" w:sz="0" w:space="0" w:color="auto"/>
            <w:bottom w:val="none" w:sz="0" w:space="0" w:color="auto"/>
            <w:right w:val="none" w:sz="0" w:space="0" w:color="auto"/>
          </w:divBdr>
        </w:div>
        <w:div w:id="1515993813">
          <w:marLeft w:val="0"/>
          <w:marRight w:val="0"/>
          <w:marTop w:val="115"/>
          <w:marBottom w:val="0"/>
          <w:divBdr>
            <w:top w:val="none" w:sz="0" w:space="0" w:color="auto"/>
            <w:left w:val="none" w:sz="0" w:space="0" w:color="auto"/>
            <w:bottom w:val="none" w:sz="0" w:space="0" w:color="auto"/>
            <w:right w:val="none" w:sz="0" w:space="0" w:color="auto"/>
          </w:divBdr>
        </w:div>
        <w:div w:id="1873496843">
          <w:marLeft w:val="0"/>
          <w:marRight w:val="0"/>
          <w:marTop w:val="115"/>
          <w:marBottom w:val="0"/>
          <w:divBdr>
            <w:top w:val="none" w:sz="0" w:space="0" w:color="auto"/>
            <w:left w:val="none" w:sz="0" w:space="0" w:color="auto"/>
            <w:bottom w:val="none" w:sz="0" w:space="0" w:color="auto"/>
            <w:right w:val="none" w:sz="0" w:space="0" w:color="auto"/>
          </w:divBdr>
        </w:div>
        <w:div w:id="770929428">
          <w:marLeft w:val="0"/>
          <w:marRight w:val="0"/>
          <w:marTop w:val="115"/>
          <w:marBottom w:val="0"/>
          <w:divBdr>
            <w:top w:val="none" w:sz="0" w:space="0" w:color="auto"/>
            <w:left w:val="none" w:sz="0" w:space="0" w:color="auto"/>
            <w:bottom w:val="none" w:sz="0" w:space="0" w:color="auto"/>
            <w:right w:val="none" w:sz="0" w:space="0" w:color="auto"/>
          </w:divBdr>
        </w:div>
        <w:div w:id="703868114">
          <w:marLeft w:val="0"/>
          <w:marRight w:val="0"/>
          <w:marTop w:val="115"/>
          <w:marBottom w:val="0"/>
          <w:divBdr>
            <w:top w:val="none" w:sz="0" w:space="0" w:color="auto"/>
            <w:left w:val="none" w:sz="0" w:space="0" w:color="auto"/>
            <w:bottom w:val="none" w:sz="0" w:space="0" w:color="auto"/>
            <w:right w:val="none" w:sz="0" w:space="0" w:color="auto"/>
          </w:divBdr>
        </w:div>
        <w:div w:id="1564364296">
          <w:marLeft w:val="0"/>
          <w:marRight w:val="0"/>
          <w:marTop w:val="115"/>
          <w:marBottom w:val="0"/>
          <w:divBdr>
            <w:top w:val="none" w:sz="0" w:space="0" w:color="auto"/>
            <w:left w:val="none" w:sz="0" w:space="0" w:color="auto"/>
            <w:bottom w:val="none" w:sz="0" w:space="0" w:color="auto"/>
            <w:right w:val="none" w:sz="0" w:space="0" w:color="auto"/>
          </w:divBdr>
        </w:div>
      </w:divsChild>
    </w:div>
    <w:div w:id="886917631">
      <w:bodyDiv w:val="1"/>
      <w:marLeft w:val="0"/>
      <w:marRight w:val="0"/>
      <w:marTop w:val="0"/>
      <w:marBottom w:val="0"/>
      <w:divBdr>
        <w:top w:val="none" w:sz="0" w:space="0" w:color="auto"/>
        <w:left w:val="none" w:sz="0" w:space="0" w:color="auto"/>
        <w:bottom w:val="none" w:sz="0" w:space="0" w:color="auto"/>
        <w:right w:val="none" w:sz="0" w:space="0" w:color="auto"/>
      </w:divBdr>
      <w:divsChild>
        <w:div w:id="1331448860">
          <w:marLeft w:val="1166"/>
          <w:marRight w:val="0"/>
          <w:marTop w:val="96"/>
          <w:marBottom w:val="0"/>
          <w:divBdr>
            <w:top w:val="none" w:sz="0" w:space="0" w:color="auto"/>
            <w:left w:val="none" w:sz="0" w:space="0" w:color="auto"/>
            <w:bottom w:val="none" w:sz="0" w:space="0" w:color="auto"/>
            <w:right w:val="none" w:sz="0" w:space="0" w:color="auto"/>
          </w:divBdr>
        </w:div>
        <w:div w:id="1243643137">
          <w:marLeft w:val="547"/>
          <w:marRight w:val="0"/>
          <w:marTop w:val="115"/>
          <w:marBottom w:val="0"/>
          <w:divBdr>
            <w:top w:val="none" w:sz="0" w:space="0" w:color="auto"/>
            <w:left w:val="none" w:sz="0" w:space="0" w:color="auto"/>
            <w:bottom w:val="none" w:sz="0" w:space="0" w:color="auto"/>
            <w:right w:val="none" w:sz="0" w:space="0" w:color="auto"/>
          </w:divBdr>
        </w:div>
        <w:div w:id="102844022">
          <w:marLeft w:val="547"/>
          <w:marRight w:val="0"/>
          <w:marTop w:val="115"/>
          <w:marBottom w:val="0"/>
          <w:divBdr>
            <w:top w:val="none" w:sz="0" w:space="0" w:color="auto"/>
            <w:left w:val="none" w:sz="0" w:space="0" w:color="auto"/>
            <w:bottom w:val="none" w:sz="0" w:space="0" w:color="auto"/>
            <w:right w:val="none" w:sz="0" w:space="0" w:color="auto"/>
          </w:divBdr>
        </w:div>
        <w:div w:id="2134277360">
          <w:marLeft w:val="547"/>
          <w:marRight w:val="0"/>
          <w:marTop w:val="115"/>
          <w:marBottom w:val="0"/>
          <w:divBdr>
            <w:top w:val="none" w:sz="0" w:space="0" w:color="auto"/>
            <w:left w:val="none" w:sz="0" w:space="0" w:color="auto"/>
            <w:bottom w:val="none" w:sz="0" w:space="0" w:color="auto"/>
            <w:right w:val="none" w:sz="0" w:space="0" w:color="auto"/>
          </w:divBdr>
        </w:div>
      </w:divsChild>
    </w:div>
    <w:div w:id="892542306">
      <w:bodyDiv w:val="1"/>
      <w:marLeft w:val="0"/>
      <w:marRight w:val="0"/>
      <w:marTop w:val="0"/>
      <w:marBottom w:val="0"/>
      <w:divBdr>
        <w:top w:val="none" w:sz="0" w:space="0" w:color="auto"/>
        <w:left w:val="none" w:sz="0" w:space="0" w:color="auto"/>
        <w:bottom w:val="none" w:sz="0" w:space="0" w:color="auto"/>
        <w:right w:val="none" w:sz="0" w:space="0" w:color="auto"/>
      </w:divBdr>
      <w:divsChild>
        <w:div w:id="266624248">
          <w:marLeft w:val="806"/>
          <w:marRight w:val="0"/>
          <w:marTop w:val="154"/>
          <w:marBottom w:val="0"/>
          <w:divBdr>
            <w:top w:val="none" w:sz="0" w:space="0" w:color="auto"/>
            <w:left w:val="none" w:sz="0" w:space="0" w:color="auto"/>
            <w:bottom w:val="none" w:sz="0" w:space="0" w:color="auto"/>
            <w:right w:val="none" w:sz="0" w:space="0" w:color="auto"/>
          </w:divBdr>
        </w:div>
        <w:div w:id="666860080">
          <w:marLeft w:val="806"/>
          <w:marRight w:val="0"/>
          <w:marTop w:val="134"/>
          <w:marBottom w:val="0"/>
          <w:divBdr>
            <w:top w:val="none" w:sz="0" w:space="0" w:color="auto"/>
            <w:left w:val="none" w:sz="0" w:space="0" w:color="auto"/>
            <w:bottom w:val="none" w:sz="0" w:space="0" w:color="auto"/>
            <w:right w:val="none" w:sz="0" w:space="0" w:color="auto"/>
          </w:divBdr>
        </w:div>
        <w:div w:id="547300235">
          <w:marLeft w:val="547"/>
          <w:marRight w:val="0"/>
          <w:marTop w:val="134"/>
          <w:marBottom w:val="0"/>
          <w:divBdr>
            <w:top w:val="none" w:sz="0" w:space="0" w:color="auto"/>
            <w:left w:val="none" w:sz="0" w:space="0" w:color="auto"/>
            <w:bottom w:val="none" w:sz="0" w:space="0" w:color="auto"/>
            <w:right w:val="none" w:sz="0" w:space="0" w:color="auto"/>
          </w:divBdr>
        </w:div>
        <w:div w:id="1894657141">
          <w:marLeft w:val="547"/>
          <w:marRight w:val="0"/>
          <w:marTop w:val="134"/>
          <w:marBottom w:val="0"/>
          <w:divBdr>
            <w:top w:val="none" w:sz="0" w:space="0" w:color="auto"/>
            <w:left w:val="none" w:sz="0" w:space="0" w:color="auto"/>
            <w:bottom w:val="none" w:sz="0" w:space="0" w:color="auto"/>
            <w:right w:val="none" w:sz="0" w:space="0" w:color="auto"/>
          </w:divBdr>
        </w:div>
        <w:div w:id="1737976637">
          <w:marLeft w:val="547"/>
          <w:marRight w:val="0"/>
          <w:marTop w:val="134"/>
          <w:marBottom w:val="0"/>
          <w:divBdr>
            <w:top w:val="none" w:sz="0" w:space="0" w:color="auto"/>
            <w:left w:val="none" w:sz="0" w:space="0" w:color="auto"/>
            <w:bottom w:val="none" w:sz="0" w:space="0" w:color="auto"/>
            <w:right w:val="none" w:sz="0" w:space="0" w:color="auto"/>
          </w:divBdr>
        </w:div>
        <w:div w:id="1634021234">
          <w:marLeft w:val="547"/>
          <w:marRight w:val="0"/>
          <w:marTop w:val="134"/>
          <w:marBottom w:val="0"/>
          <w:divBdr>
            <w:top w:val="none" w:sz="0" w:space="0" w:color="auto"/>
            <w:left w:val="none" w:sz="0" w:space="0" w:color="auto"/>
            <w:bottom w:val="none" w:sz="0" w:space="0" w:color="auto"/>
            <w:right w:val="none" w:sz="0" w:space="0" w:color="auto"/>
          </w:divBdr>
        </w:div>
      </w:divsChild>
    </w:div>
    <w:div w:id="914775931">
      <w:bodyDiv w:val="1"/>
      <w:marLeft w:val="0"/>
      <w:marRight w:val="0"/>
      <w:marTop w:val="0"/>
      <w:marBottom w:val="0"/>
      <w:divBdr>
        <w:top w:val="none" w:sz="0" w:space="0" w:color="auto"/>
        <w:left w:val="none" w:sz="0" w:space="0" w:color="auto"/>
        <w:bottom w:val="none" w:sz="0" w:space="0" w:color="auto"/>
        <w:right w:val="none" w:sz="0" w:space="0" w:color="auto"/>
      </w:divBdr>
      <w:divsChild>
        <w:div w:id="1470590061">
          <w:marLeft w:val="0"/>
          <w:marRight w:val="0"/>
          <w:marTop w:val="0"/>
          <w:marBottom w:val="0"/>
          <w:divBdr>
            <w:top w:val="none" w:sz="0" w:space="0" w:color="auto"/>
            <w:left w:val="none" w:sz="0" w:space="0" w:color="auto"/>
            <w:bottom w:val="none" w:sz="0" w:space="0" w:color="auto"/>
            <w:right w:val="none" w:sz="0" w:space="0" w:color="auto"/>
          </w:divBdr>
          <w:divsChild>
            <w:div w:id="192694309">
              <w:marLeft w:val="0"/>
              <w:marRight w:val="0"/>
              <w:marTop w:val="0"/>
              <w:marBottom w:val="0"/>
              <w:divBdr>
                <w:top w:val="none" w:sz="0" w:space="0" w:color="auto"/>
                <w:left w:val="none" w:sz="0" w:space="0" w:color="auto"/>
                <w:bottom w:val="none" w:sz="0" w:space="0" w:color="auto"/>
                <w:right w:val="none" w:sz="0" w:space="0" w:color="auto"/>
              </w:divBdr>
              <w:divsChild>
                <w:div w:id="2011372232">
                  <w:marLeft w:val="0"/>
                  <w:marRight w:val="0"/>
                  <w:marTop w:val="0"/>
                  <w:marBottom w:val="0"/>
                  <w:divBdr>
                    <w:top w:val="none" w:sz="0" w:space="0" w:color="auto"/>
                    <w:left w:val="none" w:sz="0" w:space="0" w:color="auto"/>
                    <w:bottom w:val="none" w:sz="0" w:space="0" w:color="auto"/>
                    <w:right w:val="none" w:sz="0" w:space="0" w:color="auto"/>
                  </w:divBdr>
                  <w:divsChild>
                    <w:div w:id="1944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654660">
      <w:bodyDiv w:val="1"/>
      <w:marLeft w:val="0"/>
      <w:marRight w:val="0"/>
      <w:marTop w:val="0"/>
      <w:marBottom w:val="0"/>
      <w:divBdr>
        <w:top w:val="none" w:sz="0" w:space="0" w:color="auto"/>
        <w:left w:val="none" w:sz="0" w:space="0" w:color="auto"/>
        <w:bottom w:val="none" w:sz="0" w:space="0" w:color="auto"/>
        <w:right w:val="none" w:sz="0" w:space="0" w:color="auto"/>
      </w:divBdr>
      <w:divsChild>
        <w:div w:id="1434589562">
          <w:marLeft w:val="547"/>
          <w:marRight w:val="0"/>
          <w:marTop w:val="115"/>
          <w:marBottom w:val="0"/>
          <w:divBdr>
            <w:top w:val="none" w:sz="0" w:space="0" w:color="auto"/>
            <w:left w:val="none" w:sz="0" w:space="0" w:color="auto"/>
            <w:bottom w:val="none" w:sz="0" w:space="0" w:color="auto"/>
            <w:right w:val="none" w:sz="0" w:space="0" w:color="auto"/>
          </w:divBdr>
        </w:div>
        <w:div w:id="1609043549">
          <w:marLeft w:val="547"/>
          <w:marRight w:val="0"/>
          <w:marTop w:val="115"/>
          <w:marBottom w:val="0"/>
          <w:divBdr>
            <w:top w:val="none" w:sz="0" w:space="0" w:color="auto"/>
            <w:left w:val="none" w:sz="0" w:space="0" w:color="auto"/>
            <w:bottom w:val="none" w:sz="0" w:space="0" w:color="auto"/>
            <w:right w:val="none" w:sz="0" w:space="0" w:color="auto"/>
          </w:divBdr>
        </w:div>
        <w:div w:id="688064330">
          <w:marLeft w:val="547"/>
          <w:marRight w:val="0"/>
          <w:marTop w:val="115"/>
          <w:marBottom w:val="0"/>
          <w:divBdr>
            <w:top w:val="none" w:sz="0" w:space="0" w:color="auto"/>
            <w:left w:val="none" w:sz="0" w:space="0" w:color="auto"/>
            <w:bottom w:val="none" w:sz="0" w:space="0" w:color="auto"/>
            <w:right w:val="none" w:sz="0" w:space="0" w:color="auto"/>
          </w:divBdr>
        </w:div>
      </w:divsChild>
    </w:div>
    <w:div w:id="952588269">
      <w:bodyDiv w:val="1"/>
      <w:marLeft w:val="0"/>
      <w:marRight w:val="0"/>
      <w:marTop w:val="0"/>
      <w:marBottom w:val="0"/>
      <w:divBdr>
        <w:top w:val="none" w:sz="0" w:space="0" w:color="auto"/>
        <w:left w:val="none" w:sz="0" w:space="0" w:color="auto"/>
        <w:bottom w:val="none" w:sz="0" w:space="0" w:color="auto"/>
        <w:right w:val="none" w:sz="0" w:space="0" w:color="auto"/>
      </w:divBdr>
    </w:div>
    <w:div w:id="958797964">
      <w:bodyDiv w:val="1"/>
      <w:marLeft w:val="0"/>
      <w:marRight w:val="0"/>
      <w:marTop w:val="0"/>
      <w:marBottom w:val="0"/>
      <w:divBdr>
        <w:top w:val="none" w:sz="0" w:space="0" w:color="auto"/>
        <w:left w:val="none" w:sz="0" w:space="0" w:color="auto"/>
        <w:bottom w:val="none" w:sz="0" w:space="0" w:color="auto"/>
        <w:right w:val="none" w:sz="0" w:space="0" w:color="auto"/>
      </w:divBdr>
      <w:divsChild>
        <w:div w:id="945769966">
          <w:marLeft w:val="547"/>
          <w:marRight w:val="0"/>
          <w:marTop w:val="115"/>
          <w:marBottom w:val="0"/>
          <w:divBdr>
            <w:top w:val="none" w:sz="0" w:space="0" w:color="auto"/>
            <w:left w:val="none" w:sz="0" w:space="0" w:color="auto"/>
            <w:bottom w:val="none" w:sz="0" w:space="0" w:color="auto"/>
            <w:right w:val="none" w:sz="0" w:space="0" w:color="auto"/>
          </w:divBdr>
        </w:div>
      </w:divsChild>
    </w:div>
    <w:div w:id="1006708167">
      <w:bodyDiv w:val="1"/>
      <w:marLeft w:val="0"/>
      <w:marRight w:val="0"/>
      <w:marTop w:val="0"/>
      <w:marBottom w:val="0"/>
      <w:divBdr>
        <w:top w:val="none" w:sz="0" w:space="0" w:color="auto"/>
        <w:left w:val="none" w:sz="0" w:space="0" w:color="auto"/>
        <w:bottom w:val="none" w:sz="0" w:space="0" w:color="auto"/>
        <w:right w:val="none" w:sz="0" w:space="0" w:color="auto"/>
      </w:divBdr>
      <w:divsChild>
        <w:div w:id="439686380">
          <w:marLeft w:val="0"/>
          <w:marRight w:val="0"/>
          <w:marTop w:val="0"/>
          <w:marBottom w:val="0"/>
          <w:divBdr>
            <w:top w:val="none" w:sz="0" w:space="0" w:color="auto"/>
            <w:left w:val="none" w:sz="0" w:space="0" w:color="auto"/>
            <w:bottom w:val="none" w:sz="0" w:space="0" w:color="auto"/>
            <w:right w:val="none" w:sz="0" w:space="0" w:color="auto"/>
          </w:divBdr>
          <w:divsChild>
            <w:div w:id="992639382">
              <w:marLeft w:val="0"/>
              <w:marRight w:val="0"/>
              <w:marTop w:val="0"/>
              <w:marBottom w:val="0"/>
              <w:divBdr>
                <w:top w:val="none" w:sz="0" w:space="0" w:color="auto"/>
                <w:left w:val="none" w:sz="0" w:space="0" w:color="auto"/>
                <w:bottom w:val="none" w:sz="0" w:space="0" w:color="auto"/>
                <w:right w:val="none" w:sz="0" w:space="0" w:color="auto"/>
              </w:divBdr>
              <w:divsChild>
                <w:div w:id="1565724401">
                  <w:marLeft w:val="0"/>
                  <w:marRight w:val="0"/>
                  <w:marTop w:val="0"/>
                  <w:marBottom w:val="0"/>
                  <w:divBdr>
                    <w:top w:val="none" w:sz="0" w:space="0" w:color="auto"/>
                    <w:left w:val="none" w:sz="0" w:space="0" w:color="auto"/>
                    <w:bottom w:val="none" w:sz="0" w:space="0" w:color="auto"/>
                    <w:right w:val="none" w:sz="0" w:space="0" w:color="auto"/>
                  </w:divBdr>
                  <w:divsChild>
                    <w:div w:id="2768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543509">
      <w:bodyDiv w:val="1"/>
      <w:marLeft w:val="0"/>
      <w:marRight w:val="0"/>
      <w:marTop w:val="0"/>
      <w:marBottom w:val="0"/>
      <w:divBdr>
        <w:top w:val="none" w:sz="0" w:space="0" w:color="auto"/>
        <w:left w:val="none" w:sz="0" w:space="0" w:color="auto"/>
        <w:bottom w:val="none" w:sz="0" w:space="0" w:color="auto"/>
        <w:right w:val="none" w:sz="0" w:space="0" w:color="auto"/>
      </w:divBdr>
      <w:divsChild>
        <w:div w:id="225264960">
          <w:marLeft w:val="0"/>
          <w:marRight w:val="0"/>
          <w:marTop w:val="0"/>
          <w:marBottom w:val="0"/>
          <w:divBdr>
            <w:top w:val="none" w:sz="0" w:space="0" w:color="auto"/>
            <w:left w:val="none" w:sz="0" w:space="0" w:color="auto"/>
            <w:bottom w:val="none" w:sz="0" w:space="0" w:color="auto"/>
            <w:right w:val="none" w:sz="0" w:space="0" w:color="auto"/>
          </w:divBdr>
          <w:divsChild>
            <w:div w:id="721445014">
              <w:marLeft w:val="0"/>
              <w:marRight w:val="0"/>
              <w:marTop w:val="0"/>
              <w:marBottom w:val="0"/>
              <w:divBdr>
                <w:top w:val="none" w:sz="0" w:space="0" w:color="auto"/>
                <w:left w:val="none" w:sz="0" w:space="0" w:color="auto"/>
                <w:bottom w:val="none" w:sz="0" w:space="0" w:color="auto"/>
                <w:right w:val="none" w:sz="0" w:space="0" w:color="auto"/>
              </w:divBdr>
              <w:divsChild>
                <w:div w:id="1373383308">
                  <w:marLeft w:val="0"/>
                  <w:marRight w:val="0"/>
                  <w:marTop w:val="0"/>
                  <w:marBottom w:val="0"/>
                  <w:divBdr>
                    <w:top w:val="none" w:sz="0" w:space="0" w:color="auto"/>
                    <w:left w:val="none" w:sz="0" w:space="0" w:color="auto"/>
                    <w:bottom w:val="none" w:sz="0" w:space="0" w:color="auto"/>
                    <w:right w:val="none" w:sz="0" w:space="0" w:color="auto"/>
                  </w:divBdr>
                  <w:divsChild>
                    <w:div w:id="1699354070">
                      <w:marLeft w:val="0"/>
                      <w:marRight w:val="0"/>
                      <w:marTop w:val="0"/>
                      <w:marBottom w:val="0"/>
                      <w:divBdr>
                        <w:top w:val="none" w:sz="0" w:space="0" w:color="auto"/>
                        <w:left w:val="none" w:sz="0" w:space="0" w:color="auto"/>
                        <w:bottom w:val="none" w:sz="0" w:space="0" w:color="auto"/>
                        <w:right w:val="none" w:sz="0" w:space="0" w:color="auto"/>
                      </w:divBdr>
                    </w:div>
                  </w:divsChild>
                </w:div>
                <w:div w:id="386806138">
                  <w:marLeft w:val="0"/>
                  <w:marRight w:val="0"/>
                  <w:marTop w:val="0"/>
                  <w:marBottom w:val="0"/>
                  <w:divBdr>
                    <w:top w:val="none" w:sz="0" w:space="0" w:color="auto"/>
                    <w:left w:val="none" w:sz="0" w:space="0" w:color="auto"/>
                    <w:bottom w:val="none" w:sz="0" w:space="0" w:color="auto"/>
                    <w:right w:val="none" w:sz="0" w:space="0" w:color="auto"/>
                  </w:divBdr>
                  <w:divsChild>
                    <w:div w:id="159470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299106">
      <w:bodyDiv w:val="1"/>
      <w:marLeft w:val="0"/>
      <w:marRight w:val="0"/>
      <w:marTop w:val="0"/>
      <w:marBottom w:val="0"/>
      <w:divBdr>
        <w:top w:val="none" w:sz="0" w:space="0" w:color="auto"/>
        <w:left w:val="none" w:sz="0" w:space="0" w:color="auto"/>
        <w:bottom w:val="none" w:sz="0" w:space="0" w:color="auto"/>
        <w:right w:val="none" w:sz="0" w:space="0" w:color="auto"/>
      </w:divBdr>
      <w:divsChild>
        <w:div w:id="233316122">
          <w:marLeft w:val="0"/>
          <w:marRight w:val="0"/>
          <w:marTop w:val="0"/>
          <w:marBottom w:val="0"/>
          <w:divBdr>
            <w:top w:val="none" w:sz="0" w:space="0" w:color="auto"/>
            <w:left w:val="none" w:sz="0" w:space="0" w:color="auto"/>
            <w:bottom w:val="none" w:sz="0" w:space="0" w:color="auto"/>
            <w:right w:val="none" w:sz="0" w:space="0" w:color="auto"/>
          </w:divBdr>
          <w:divsChild>
            <w:div w:id="1104964032">
              <w:marLeft w:val="0"/>
              <w:marRight w:val="0"/>
              <w:marTop w:val="0"/>
              <w:marBottom w:val="0"/>
              <w:divBdr>
                <w:top w:val="none" w:sz="0" w:space="0" w:color="auto"/>
                <w:left w:val="none" w:sz="0" w:space="0" w:color="auto"/>
                <w:bottom w:val="none" w:sz="0" w:space="0" w:color="auto"/>
                <w:right w:val="none" w:sz="0" w:space="0" w:color="auto"/>
              </w:divBdr>
              <w:divsChild>
                <w:div w:id="2058160871">
                  <w:marLeft w:val="0"/>
                  <w:marRight w:val="0"/>
                  <w:marTop w:val="0"/>
                  <w:marBottom w:val="0"/>
                  <w:divBdr>
                    <w:top w:val="none" w:sz="0" w:space="0" w:color="auto"/>
                    <w:left w:val="none" w:sz="0" w:space="0" w:color="auto"/>
                    <w:bottom w:val="none" w:sz="0" w:space="0" w:color="auto"/>
                    <w:right w:val="none" w:sz="0" w:space="0" w:color="auto"/>
                  </w:divBdr>
                  <w:divsChild>
                    <w:div w:id="43202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904404">
      <w:bodyDiv w:val="1"/>
      <w:marLeft w:val="0"/>
      <w:marRight w:val="0"/>
      <w:marTop w:val="0"/>
      <w:marBottom w:val="0"/>
      <w:divBdr>
        <w:top w:val="none" w:sz="0" w:space="0" w:color="auto"/>
        <w:left w:val="none" w:sz="0" w:space="0" w:color="auto"/>
        <w:bottom w:val="none" w:sz="0" w:space="0" w:color="auto"/>
        <w:right w:val="none" w:sz="0" w:space="0" w:color="auto"/>
      </w:divBdr>
      <w:divsChild>
        <w:div w:id="550268238">
          <w:marLeft w:val="547"/>
          <w:marRight w:val="0"/>
          <w:marTop w:val="115"/>
          <w:marBottom w:val="0"/>
          <w:divBdr>
            <w:top w:val="none" w:sz="0" w:space="0" w:color="auto"/>
            <w:left w:val="none" w:sz="0" w:space="0" w:color="auto"/>
            <w:bottom w:val="none" w:sz="0" w:space="0" w:color="auto"/>
            <w:right w:val="none" w:sz="0" w:space="0" w:color="auto"/>
          </w:divBdr>
        </w:div>
        <w:div w:id="1295940874">
          <w:marLeft w:val="547"/>
          <w:marRight w:val="0"/>
          <w:marTop w:val="115"/>
          <w:marBottom w:val="0"/>
          <w:divBdr>
            <w:top w:val="none" w:sz="0" w:space="0" w:color="auto"/>
            <w:left w:val="none" w:sz="0" w:space="0" w:color="auto"/>
            <w:bottom w:val="none" w:sz="0" w:space="0" w:color="auto"/>
            <w:right w:val="none" w:sz="0" w:space="0" w:color="auto"/>
          </w:divBdr>
        </w:div>
        <w:div w:id="479689371">
          <w:marLeft w:val="547"/>
          <w:marRight w:val="0"/>
          <w:marTop w:val="115"/>
          <w:marBottom w:val="0"/>
          <w:divBdr>
            <w:top w:val="none" w:sz="0" w:space="0" w:color="auto"/>
            <w:left w:val="none" w:sz="0" w:space="0" w:color="auto"/>
            <w:bottom w:val="none" w:sz="0" w:space="0" w:color="auto"/>
            <w:right w:val="none" w:sz="0" w:space="0" w:color="auto"/>
          </w:divBdr>
        </w:div>
      </w:divsChild>
    </w:div>
    <w:div w:id="1221404598">
      <w:bodyDiv w:val="1"/>
      <w:marLeft w:val="0"/>
      <w:marRight w:val="0"/>
      <w:marTop w:val="0"/>
      <w:marBottom w:val="0"/>
      <w:divBdr>
        <w:top w:val="none" w:sz="0" w:space="0" w:color="auto"/>
        <w:left w:val="none" w:sz="0" w:space="0" w:color="auto"/>
        <w:bottom w:val="none" w:sz="0" w:space="0" w:color="auto"/>
        <w:right w:val="none" w:sz="0" w:space="0" w:color="auto"/>
      </w:divBdr>
      <w:divsChild>
        <w:div w:id="198013133">
          <w:marLeft w:val="547"/>
          <w:marRight w:val="0"/>
          <w:marTop w:val="134"/>
          <w:marBottom w:val="0"/>
          <w:divBdr>
            <w:top w:val="none" w:sz="0" w:space="0" w:color="auto"/>
            <w:left w:val="none" w:sz="0" w:space="0" w:color="auto"/>
            <w:bottom w:val="none" w:sz="0" w:space="0" w:color="auto"/>
            <w:right w:val="none" w:sz="0" w:space="0" w:color="auto"/>
          </w:divBdr>
        </w:div>
        <w:div w:id="1210343415">
          <w:marLeft w:val="547"/>
          <w:marRight w:val="0"/>
          <w:marTop w:val="134"/>
          <w:marBottom w:val="0"/>
          <w:divBdr>
            <w:top w:val="none" w:sz="0" w:space="0" w:color="auto"/>
            <w:left w:val="none" w:sz="0" w:space="0" w:color="auto"/>
            <w:bottom w:val="none" w:sz="0" w:space="0" w:color="auto"/>
            <w:right w:val="none" w:sz="0" w:space="0" w:color="auto"/>
          </w:divBdr>
        </w:div>
        <w:div w:id="1692103473">
          <w:marLeft w:val="547"/>
          <w:marRight w:val="0"/>
          <w:marTop w:val="134"/>
          <w:marBottom w:val="0"/>
          <w:divBdr>
            <w:top w:val="none" w:sz="0" w:space="0" w:color="auto"/>
            <w:left w:val="none" w:sz="0" w:space="0" w:color="auto"/>
            <w:bottom w:val="none" w:sz="0" w:space="0" w:color="auto"/>
            <w:right w:val="none" w:sz="0" w:space="0" w:color="auto"/>
          </w:divBdr>
        </w:div>
      </w:divsChild>
    </w:div>
    <w:div w:id="1317999756">
      <w:bodyDiv w:val="1"/>
      <w:marLeft w:val="0"/>
      <w:marRight w:val="0"/>
      <w:marTop w:val="0"/>
      <w:marBottom w:val="0"/>
      <w:divBdr>
        <w:top w:val="none" w:sz="0" w:space="0" w:color="auto"/>
        <w:left w:val="none" w:sz="0" w:space="0" w:color="auto"/>
        <w:bottom w:val="none" w:sz="0" w:space="0" w:color="auto"/>
        <w:right w:val="none" w:sz="0" w:space="0" w:color="auto"/>
      </w:divBdr>
      <w:divsChild>
        <w:div w:id="702052626">
          <w:marLeft w:val="547"/>
          <w:marRight w:val="0"/>
          <w:marTop w:val="134"/>
          <w:marBottom w:val="0"/>
          <w:divBdr>
            <w:top w:val="none" w:sz="0" w:space="0" w:color="auto"/>
            <w:left w:val="none" w:sz="0" w:space="0" w:color="auto"/>
            <w:bottom w:val="none" w:sz="0" w:space="0" w:color="auto"/>
            <w:right w:val="none" w:sz="0" w:space="0" w:color="auto"/>
          </w:divBdr>
        </w:div>
        <w:div w:id="1518882257">
          <w:marLeft w:val="547"/>
          <w:marRight w:val="0"/>
          <w:marTop w:val="134"/>
          <w:marBottom w:val="0"/>
          <w:divBdr>
            <w:top w:val="none" w:sz="0" w:space="0" w:color="auto"/>
            <w:left w:val="none" w:sz="0" w:space="0" w:color="auto"/>
            <w:bottom w:val="none" w:sz="0" w:space="0" w:color="auto"/>
            <w:right w:val="none" w:sz="0" w:space="0" w:color="auto"/>
          </w:divBdr>
        </w:div>
        <w:div w:id="717053370">
          <w:marLeft w:val="547"/>
          <w:marRight w:val="0"/>
          <w:marTop w:val="134"/>
          <w:marBottom w:val="0"/>
          <w:divBdr>
            <w:top w:val="none" w:sz="0" w:space="0" w:color="auto"/>
            <w:left w:val="none" w:sz="0" w:space="0" w:color="auto"/>
            <w:bottom w:val="none" w:sz="0" w:space="0" w:color="auto"/>
            <w:right w:val="none" w:sz="0" w:space="0" w:color="auto"/>
          </w:divBdr>
        </w:div>
      </w:divsChild>
    </w:div>
    <w:div w:id="1359892035">
      <w:bodyDiv w:val="1"/>
      <w:marLeft w:val="0"/>
      <w:marRight w:val="0"/>
      <w:marTop w:val="0"/>
      <w:marBottom w:val="0"/>
      <w:divBdr>
        <w:top w:val="none" w:sz="0" w:space="0" w:color="auto"/>
        <w:left w:val="none" w:sz="0" w:space="0" w:color="auto"/>
        <w:bottom w:val="none" w:sz="0" w:space="0" w:color="auto"/>
        <w:right w:val="none" w:sz="0" w:space="0" w:color="auto"/>
      </w:divBdr>
      <w:divsChild>
        <w:div w:id="929967830">
          <w:marLeft w:val="547"/>
          <w:marRight w:val="0"/>
          <w:marTop w:val="154"/>
          <w:marBottom w:val="0"/>
          <w:divBdr>
            <w:top w:val="none" w:sz="0" w:space="0" w:color="auto"/>
            <w:left w:val="none" w:sz="0" w:space="0" w:color="auto"/>
            <w:bottom w:val="none" w:sz="0" w:space="0" w:color="auto"/>
            <w:right w:val="none" w:sz="0" w:space="0" w:color="auto"/>
          </w:divBdr>
        </w:div>
        <w:div w:id="322590552">
          <w:marLeft w:val="1166"/>
          <w:marRight w:val="0"/>
          <w:marTop w:val="134"/>
          <w:marBottom w:val="0"/>
          <w:divBdr>
            <w:top w:val="none" w:sz="0" w:space="0" w:color="auto"/>
            <w:left w:val="none" w:sz="0" w:space="0" w:color="auto"/>
            <w:bottom w:val="none" w:sz="0" w:space="0" w:color="auto"/>
            <w:right w:val="none" w:sz="0" w:space="0" w:color="auto"/>
          </w:divBdr>
        </w:div>
        <w:div w:id="2038971012">
          <w:marLeft w:val="1800"/>
          <w:marRight w:val="0"/>
          <w:marTop w:val="115"/>
          <w:marBottom w:val="0"/>
          <w:divBdr>
            <w:top w:val="none" w:sz="0" w:space="0" w:color="auto"/>
            <w:left w:val="none" w:sz="0" w:space="0" w:color="auto"/>
            <w:bottom w:val="none" w:sz="0" w:space="0" w:color="auto"/>
            <w:right w:val="none" w:sz="0" w:space="0" w:color="auto"/>
          </w:divBdr>
        </w:div>
        <w:div w:id="2030644750">
          <w:marLeft w:val="1166"/>
          <w:marRight w:val="0"/>
          <w:marTop w:val="134"/>
          <w:marBottom w:val="0"/>
          <w:divBdr>
            <w:top w:val="none" w:sz="0" w:space="0" w:color="auto"/>
            <w:left w:val="none" w:sz="0" w:space="0" w:color="auto"/>
            <w:bottom w:val="none" w:sz="0" w:space="0" w:color="auto"/>
            <w:right w:val="none" w:sz="0" w:space="0" w:color="auto"/>
          </w:divBdr>
        </w:div>
        <w:div w:id="1804075887">
          <w:marLeft w:val="1800"/>
          <w:marRight w:val="0"/>
          <w:marTop w:val="115"/>
          <w:marBottom w:val="0"/>
          <w:divBdr>
            <w:top w:val="none" w:sz="0" w:space="0" w:color="auto"/>
            <w:left w:val="none" w:sz="0" w:space="0" w:color="auto"/>
            <w:bottom w:val="none" w:sz="0" w:space="0" w:color="auto"/>
            <w:right w:val="none" w:sz="0" w:space="0" w:color="auto"/>
          </w:divBdr>
        </w:div>
      </w:divsChild>
    </w:div>
    <w:div w:id="1375884201">
      <w:bodyDiv w:val="1"/>
      <w:marLeft w:val="0"/>
      <w:marRight w:val="0"/>
      <w:marTop w:val="0"/>
      <w:marBottom w:val="0"/>
      <w:divBdr>
        <w:top w:val="none" w:sz="0" w:space="0" w:color="auto"/>
        <w:left w:val="none" w:sz="0" w:space="0" w:color="auto"/>
        <w:bottom w:val="none" w:sz="0" w:space="0" w:color="auto"/>
        <w:right w:val="none" w:sz="0" w:space="0" w:color="auto"/>
      </w:divBdr>
      <w:divsChild>
        <w:div w:id="1465152073">
          <w:marLeft w:val="547"/>
          <w:marRight w:val="0"/>
          <w:marTop w:val="134"/>
          <w:marBottom w:val="0"/>
          <w:divBdr>
            <w:top w:val="none" w:sz="0" w:space="0" w:color="auto"/>
            <w:left w:val="none" w:sz="0" w:space="0" w:color="auto"/>
            <w:bottom w:val="none" w:sz="0" w:space="0" w:color="auto"/>
            <w:right w:val="none" w:sz="0" w:space="0" w:color="auto"/>
          </w:divBdr>
        </w:div>
        <w:div w:id="1238202323">
          <w:marLeft w:val="1166"/>
          <w:marRight w:val="0"/>
          <w:marTop w:val="115"/>
          <w:marBottom w:val="0"/>
          <w:divBdr>
            <w:top w:val="none" w:sz="0" w:space="0" w:color="auto"/>
            <w:left w:val="none" w:sz="0" w:space="0" w:color="auto"/>
            <w:bottom w:val="none" w:sz="0" w:space="0" w:color="auto"/>
            <w:right w:val="none" w:sz="0" w:space="0" w:color="auto"/>
          </w:divBdr>
        </w:div>
        <w:div w:id="1275819394">
          <w:marLeft w:val="1166"/>
          <w:marRight w:val="0"/>
          <w:marTop w:val="115"/>
          <w:marBottom w:val="0"/>
          <w:divBdr>
            <w:top w:val="none" w:sz="0" w:space="0" w:color="auto"/>
            <w:left w:val="none" w:sz="0" w:space="0" w:color="auto"/>
            <w:bottom w:val="none" w:sz="0" w:space="0" w:color="auto"/>
            <w:right w:val="none" w:sz="0" w:space="0" w:color="auto"/>
          </w:divBdr>
        </w:div>
        <w:div w:id="746683903">
          <w:marLeft w:val="547"/>
          <w:marRight w:val="0"/>
          <w:marTop w:val="134"/>
          <w:marBottom w:val="0"/>
          <w:divBdr>
            <w:top w:val="none" w:sz="0" w:space="0" w:color="auto"/>
            <w:left w:val="none" w:sz="0" w:space="0" w:color="auto"/>
            <w:bottom w:val="none" w:sz="0" w:space="0" w:color="auto"/>
            <w:right w:val="none" w:sz="0" w:space="0" w:color="auto"/>
          </w:divBdr>
        </w:div>
        <w:div w:id="757482646">
          <w:marLeft w:val="1166"/>
          <w:marRight w:val="0"/>
          <w:marTop w:val="115"/>
          <w:marBottom w:val="0"/>
          <w:divBdr>
            <w:top w:val="none" w:sz="0" w:space="0" w:color="auto"/>
            <w:left w:val="none" w:sz="0" w:space="0" w:color="auto"/>
            <w:bottom w:val="none" w:sz="0" w:space="0" w:color="auto"/>
            <w:right w:val="none" w:sz="0" w:space="0" w:color="auto"/>
          </w:divBdr>
        </w:div>
        <w:div w:id="399714192">
          <w:marLeft w:val="1166"/>
          <w:marRight w:val="0"/>
          <w:marTop w:val="115"/>
          <w:marBottom w:val="0"/>
          <w:divBdr>
            <w:top w:val="none" w:sz="0" w:space="0" w:color="auto"/>
            <w:left w:val="none" w:sz="0" w:space="0" w:color="auto"/>
            <w:bottom w:val="none" w:sz="0" w:space="0" w:color="auto"/>
            <w:right w:val="none" w:sz="0" w:space="0" w:color="auto"/>
          </w:divBdr>
        </w:div>
      </w:divsChild>
    </w:div>
    <w:div w:id="1378050738">
      <w:bodyDiv w:val="1"/>
      <w:marLeft w:val="0"/>
      <w:marRight w:val="0"/>
      <w:marTop w:val="0"/>
      <w:marBottom w:val="0"/>
      <w:divBdr>
        <w:top w:val="none" w:sz="0" w:space="0" w:color="auto"/>
        <w:left w:val="none" w:sz="0" w:space="0" w:color="auto"/>
        <w:bottom w:val="none" w:sz="0" w:space="0" w:color="auto"/>
        <w:right w:val="none" w:sz="0" w:space="0" w:color="auto"/>
      </w:divBdr>
      <w:divsChild>
        <w:div w:id="1128472606">
          <w:marLeft w:val="547"/>
          <w:marRight w:val="0"/>
          <w:marTop w:val="134"/>
          <w:marBottom w:val="0"/>
          <w:divBdr>
            <w:top w:val="none" w:sz="0" w:space="0" w:color="auto"/>
            <w:left w:val="none" w:sz="0" w:space="0" w:color="auto"/>
            <w:bottom w:val="none" w:sz="0" w:space="0" w:color="auto"/>
            <w:right w:val="none" w:sz="0" w:space="0" w:color="auto"/>
          </w:divBdr>
        </w:div>
        <w:div w:id="1778596504">
          <w:marLeft w:val="547"/>
          <w:marRight w:val="0"/>
          <w:marTop w:val="134"/>
          <w:marBottom w:val="0"/>
          <w:divBdr>
            <w:top w:val="none" w:sz="0" w:space="0" w:color="auto"/>
            <w:left w:val="none" w:sz="0" w:space="0" w:color="auto"/>
            <w:bottom w:val="none" w:sz="0" w:space="0" w:color="auto"/>
            <w:right w:val="none" w:sz="0" w:space="0" w:color="auto"/>
          </w:divBdr>
        </w:div>
        <w:div w:id="1529223826">
          <w:marLeft w:val="547"/>
          <w:marRight w:val="0"/>
          <w:marTop w:val="134"/>
          <w:marBottom w:val="0"/>
          <w:divBdr>
            <w:top w:val="none" w:sz="0" w:space="0" w:color="auto"/>
            <w:left w:val="none" w:sz="0" w:space="0" w:color="auto"/>
            <w:bottom w:val="none" w:sz="0" w:space="0" w:color="auto"/>
            <w:right w:val="none" w:sz="0" w:space="0" w:color="auto"/>
          </w:divBdr>
        </w:div>
      </w:divsChild>
    </w:div>
    <w:div w:id="1399399397">
      <w:bodyDiv w:val="1"/>
      <w:marLeft w:val="0"/>
      <w:marRight w:val="0"/>
      <w:marTop w:val="0"/>
      <w:marBottom w:val="0"/>
      <w:divBdr>
        <w:top w:val="none" w:sz="0" w:space="0" w:color="auto"/>
        <w:left w:val="none" w:sz="0" w:space="0" w:color="auto"/>
        <w:bottom w:val="none" w:sz="0" w:space="0" w:color="auto"/>
        <w:right w:val="none" w:sz="0" w:space="0" w:color="auto"/>
      </w:divBdr>
      <w:divsChild>
        <w:div w:id="1888252104">
          <w:marLeft w:val="0"/>
          <w:marRight w:val="0"/>
          <w:marTop w:val="0"/>
          <w:marBottom w:val="0"/>
          <w:divBdr>
            <w:top w:val="none" w:sz="0" w:space="0" w:color="auto"/>
            <w:left w:val="none" w:sz="0" w:space="0" w:color="auto"/>
            <w:bottom w:val="none" w:sz="0" w:space="0" w:color="auto"/>
            <w:right w:val="none" w:sz="0" w:space="0" w:color="auto"/>
          </w:divBdr>
          <w:divsChild>
            <w:div w:id="860050594">
              <w:marLeft w:val="0"/>
              <w:marRight w:val="0"/>
              <w:marTop w:val="0"/>
              <w:marBottom w:val="0"/>
              <w:divBdr>
                <w:top w:val="none" w:sz="0" w:space="0" w:color="auto"/>
                <w:left w:val="none" w:sz="0" w:space="0" w:color="auto"/>
                <w:bottom w:val="none" w:sz="0" w:space="0" w:color="auto"/>
                <w:right w:val="none" w:sz="0" w:space="0" w:color="auto"/>
              </w:divBdr>
              <w:divsChild>
                <w:div w:id="322440434">
                  <w:marLeft w:val="0"/>
                  <w:marRight w:val="0"/>
                  <w:marTop w:val="0"/>
                  <w:marBottom w:val="0"/>
                  <w:divBdr>
                    <w:top w:val="none" w:sz="0" w:space="0" w:color="auto"/>
                    <w:left w:val="none" w:sz="0" w:space="0" w:color="auto"/>
                    <w:bottom w:val="none" w:sz="0" w:space="0" w:color="auto"/>
                    <w:right w:val="none" w:sz="0" w:space="0" w:color="auto"/>
                  </w:divBdr>
                  <w:divsChild>
                    <w:div w:id="61329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572359">
      <w:bodyDiv w:val="1"/>
      <w:marLeft w:val="0"/>
      <w:marRight w:val="0"/>
      <w:marTop w:val="0"/>
      <w:marBottom w:val="0"/>
      <w:divBdr>
        <w:top w:val="none" w:sz="0" w:space="0" w:color="auto"/>
        <w:left w:val="none" w:sz="0" w:space="0" w:color="auto"/>
        <w:bottom w:val="none" w:sz="0" w:space="0" w:color="auto"/>
        <w:right w:val="none" w:sz="0" w:space="0" w:color="auto"/>
      </w:divBdr>
      <w:divsChild>
        <w:div w:id="992871553">
          <w:marLeft w:val="547"/>
          <w:marRight w:val="0"/>
          <w:marTop w:val="134"/>
          <w:marBottom w:val="0"/>
          <w:divBdr>
            <w:top w:val="none" w:sz="0" w:space="0" w:color="auto"/>
            <w:left w:val="none" w:sz="0" w:space="0" w:color="auto"/>
            <w:bottom w:val="none" w:sz="0" w:space="0" w:color="auto"/>
            <w:right w:val="none" w:sz="0" w:space="0" w:color="auto"/>
          </w:divBdr>
        </w:div>
        <w:div w:id="2140224884">
          <w:marLeft w:val="1166"/>
          <w:marRight w:val="0"/>
          <w:marTop w:val="115"/>
          <w:marBottom w:val="0"/>
          <w:divBdr>
            <w:top w:val="none" w:sz="0" w:space="0" w:color="auto"/>
            <w:left w:val="none" w:sz="0" w:space="0" w:color="auto"/>
            <w:bottom w:val="none" w:sz="0" w:space="0" w:color="auto"/>
            <w:right w:val="none" w:sz="0" w:space="0" w:color="auto"/>
          </w:divBdr>
        </w:div>
        <w:div w:id="739716118">
          <w:marLeft w:val="1166"/>
          <w:marRight w:val="0"/>
          <w:marTop w:val="115"/>
          <w:marBottom w:val="0"/>
          <w:divBdr>
            <w:top w:val="none" w:sz="0" w:space="0" w:color="auto"/>
            <w:left w:val="none" w:sz="0" w:space="0" w:color="auto"/>
            <w:bottom w:val="none" w:sz="0" w:space="0" w:color="auto"/>
            <w:right w:val="none" w:sz="0" w:space="0" w:color="auto"/>
          </w:divBdr>
        </w:div>
      </w:divsChild>
    </w:div>
    <w:div w:id="1418289949">
      <w:bodyDiv w:val="1"/>
      <w:marLeft w:val="0"/>
      <w:marRight w:val="0"/>
      <w:marTop w:val="0"/>
      <w:marBottom w:val="0"/>
      <w:divBdr>
        <w:top w:val="none" w:sz="0" w:space="0" w:color="auto"/>
        <w:left w:val="none" w:sz="0" w:space="0" w:color="auto"/>
        <w:bottom w:val="none" w:sz="0" w:space="0" w:color="auto"/>
        <w:right w:val="none" w:sz="0" w:space="0" w:color="auto"/>
      </w:divBdr>
      <w:divsChild>
        <w:div w:id="1336222995">
          <w:marLeft w:val="1166"/>
          <w:marRight w:val="0"/>
          <w:marTop w:val="134"/>
          <w:marBottom w:val="0"/>
          <w:divBdr>
            <w:top w:val="none" w:sz="0" w:space="0" w:color="auto"/>
            <w:left w:val="none" w:sz="0" w:space="0" w:color="auto"/>
            <w:bottom w:val="none" w:sz="0" w:space="0" w:color="auto"/>
            <w:right w:val="none" w:sz="0" w:space="0" w:color="auto"/>
          </w:divBdr>
        </w:div>
        <w:div w:id="868950132">
          <w:marLeft w:val="1800"/>
          <w:marRight w:val="0"/>
          <w:marTop w:val="115"/>
          <w:marBottom w:val="0"/>
          <w:divBdr>
            <w:top w:val="none" w:sz="0" w:space="0" w:color="auto"/>
            <w:left w:val="none" w:sz="0" w:space="0" w:color="auto"/>
            <w:bottom w:val="none" w:sz="0" w:space="0" w:color="auto"/>
            <w:right w:val="none" w:sz="0" w:space="0" w:color="auto"/>
          </w:divBdr>
        </w:div>
        <w:div w:id="509493291">
          <w:marLeft w:val="1800"/>
          <w:marRight w:val="0"/>
          <w:marTop w:val="115"/>
          <w:marBottom w:val="0"/>
          <w:divBdr>
            <w:top w:val="none" w:sz="0" w:space="0" w:color="auto"/>
            <w:left w:val="none" w:sz="0" w:space="0" w:color="auto"/>
            <w:bottom w:val="none" w:sz="0" w:space="0" w:color="auto"/>
            <w:right w:val="none" w:sz="0" w:space="0" w:color="auto"/>
          </w:divBdr>
        </w:div>
        <w:div w:id="1132944568">
          <w:marLeft w:val="2520"/>
          <w:marRight w:val="0"/>
          <w:marTop w:val="96"/>
          <w:marBottom w:val="0"/>
          <w:divBdr>
            <w:top w:val="none" w:sz="0" w:space="0" w:color="auto"/>
            <w:left w:val="none" w:sz="0" w:space="0" w:color="auto"/>
            <w:bottom w:val="none" w:sz="0" w:space="0" w:color="auto"/>
            <w:right w:val="none" w:sz="0" w:space="0" w:color="auto"/>
          </w:divBdr>
        </w:div>
        <w:div w:id="1281500005">
          <w:marLeft w:val="2520"/>
          <w:marRight w:val="0"/>
          <w:marTop w:val="96"/>
          <w:marBottom w:val="0"/>
          <w:divBdr>
            <w:top w:val="none" w:sz="0" w:space="0" w:color="auto"/>
            <w:left w:val="none" w:sz="0" w:space="0" w:color="auto"/>
            <w:bottom w:val="none" w:sz="0" w:space="0" w:color="auto"/>
            <w:right w:val="none" w:sz="0" w:space="0" w:color="auto"/>
          </w:divBdr>
        </w:div>
        <w:div w:id="1611158923">
          <w:marLeft w:val="1800"/>
          <w:marRight w:val="0"/>
          <w:marTop w:val="115"/>
          <w:marBottom w:val="0"/>
          <w:divBdr>
            <w:top w:val="none" w:sz="0" w:space="0" w:color="auto"/>
            <w:left w:val="none" w:sz="0" w:space="0" w:color="auto"/>
            <w:bottom w:val="none" w:sz="0" w:space="0" w:color="auto"/>
            <w:right w:val="none" w:sz="0" w:space="0" w:color="auto"/>
          </w:divBdr>
        </w:div>
      </w:divsChild>
    </w:div>
    <w:div w:id="1458377156">
      <w:bodyDiv w:val="1"/>
      <w:marLeft w:val="0"/>
      <w:marRight w:val="0"/>
      <w:marTop w:val="0"/>
      <w:marBottom w:val="0"/>
      <w:divBdr>
        <w:top w:val="none" w:sz="0" w:space="0" w:color="auto"/>
        <w:left w:val="none" w:sz="0" w:space="0" w:color="auto"/>
        <w:bottom w:val="none" w:sz="0" w:space="0" w:color="auto"/>
        <w:right w:val="none" w:sz="0" w:space="0" w:color="auto"/>
      </w:divBdr>
      <w:divsChild>
        <w:div w:id="2085295423">
          <w:marLeft w:val="547"/>
          <w:marRight w:val="0"/>
          <w:marTop w:val="115"/>
          <w:marBottom w:val="0"/>
          <w:divBdr>
            <w:top w:val="none" w:sz="0" w:space="0" w:color="auto"/>
            <w:left w:val="none" w:sz="0" w:space="0" w:color="auto"/>
            <w:bottom w:val="none" w:sz="0" w:space="0" w:color="auto"/>
            <w:right w:val="none" w:sz="0" w:space="0" w:color="auto"/>
          </w:divBdr>
        </w:div>
        <w:div w:id="1375274050">
          <w:marLeft w:val="547"/>
          <w:marRight w:val="0"/>
          <w:marTop w:val="115"/>
          <w:marBottom w:val="0"/>
          <w:divBdr>
            <w:top w:val="none" w:sz="0" w:space="0" w:color="auto"/>
            <w:left w:val="none" w:sz="0" w:space="0" w:color="auto"/>
            <w:bottom w:val="none" w:sz="0" w:space="0" w:color="auto"/>
            <w:right w:val="none" w:sz="0" w:space="0" w:color="auto"/>
          </w:divBdr>
        </w:div>
        <w:div w:id="1976595903">
          <w:marLeft w:val="547"/>
          <w:marRight w:val="0"/>
          <w:marTop w:val="115"/>
          <w:marBottom w:val="0"/>
          <w:divBdr>
            <w:top w:val="none" w:sz="0" w:space="0" w:color="auto"/>
            <w:left w:val="none" w:sz="0" w:space="0" w:color="auto"/>
            <w:bottom w:val="none" w:sz="0" w:space="0" w:color="auto"/>
            <w:right w:val="none" w:sz="0" w:space="0" w:color="auto"/>
          </w:divBdr>
        </w:div>
      </w:divsChild>
    </w:div>
    <w:div w:id="1497646963">
      <w:bodyDiv w:val="1"/>
      <w:marLeft w:val="0"/>
      <w:marRight w:val="0"/>
      <w:marTop w:val="0"/>
      <w:marBottom w:val="0"/>
      <w:divBdr>
        <w:top w:val="none" w:sz="0" w:space="0" w:color="auto"/>
        <w:left w:val="none" w:sz="0" w:space="0" w:color="auto"/>
        <w:bottom w:val="none" w:sz="0" w:space="0" w:color="auto"/>
        <w:right w:val="none" w:sz="0" w:space="0" w:color="auto"/>
      </w:divBdr>
      <w:divsChild>
        <w:div w:id="1337463074">
          <w:marLeft w:val="547"/>
          <w:marRight w:val="0"/>
          <w:marTop w:val="115"/>
          <w:marBottom w:val="0"/>
          <w:divBdr>
            <w:top w:val="none" w:sz="0" w:space="0" w:color="auto"/>
            <w:left w:val="none" w:sz="0" w:space="0" w:color="auto"/>
            <w:bottom w:val="none" w:sz="0" w:space="0" w:color="auto"/>
            <w:right w:val="none" w:sz="0" w:space="0" w:color="auto"/>
          </w:divBdr>
        </w:div>
        <w:div w:id="1717386813">
          <w:marLeft w:val="547"/>
          <w:marRight w:val="0"/>
          <w:marTop w:val="115"/>
          <w:marBottom w:val="0"/>
          <w:divBdr>
            <w:top w:val="none" w:sz="0" w:space="0" w:color="auto"/>
            <w:left w:val="none" w:sz="0" w:space="0" w:color="auto"/>
            <w:bottom w:val="none" w:sz="0" w:space="0" w:color="auto"/>
            <w:right w:val="none" w:sz="0" w:space="0" w:color="auto"/>
          </w:divBdr>
        </w:div>
        <w:div w:id="343677052">
          <w:marLeft w:val="547"/>
          <w:marRight w:val="0"/>
          <w:marTop w:val="115"/>
          <w:marBottom w:val="0"/>
          <w:divBdr>
            <w:top w:val="none" w:sz="0" w:space="0" w:color="auto"/>
            <w:left w:val="none" w:sz="0" w:space="0" w:color="auto"/>
            <w:bottom w:val="none" w:sz="0" w:space="0" w:color="auto"/>
            <w:right w:val="none" w:sz="0" w:space="0" w:color="auto"/>
          </w:divBdr>
        </w:div>
      </w:divsChild>
    </w:div>
    <w:div w:id="1512798446">
      <w:bodyDiv w:val="1"/>
      <w:marLeft w:val="0"/>
      <w:marRight w:val="0"/>
      <w:marTop w:val="0"/>
      <w:marBottom w:val="0"/>
      <w:divBdr>
        <w:top w:val="none" w:sz="0" w:space="0" w:color="auto"/>
        <w:left w:val="none" w:sz="0" w:space="0" w:color="auto"/>
        <w:bottom w:val="none" w:sz="0" w:space="0" w:color="auto"/>
        <w:right w:val="none" w:sz="0" w:space="0" w:color="auto"/>
      </w:divBdr>
      <w:divsChild>
        <w:div w:id="686374398">
          <w:marLeft w:val="0"/>
          <w:marRight w:val="0"/>
          <w:marTop w:val="0"/>
          <w:marBottom w:val="0"/>
          <w:divBdr>
            <w:top w:val="none" w:sz="0" w:space="0" w:color="auto"/>
            <w:left w:val="none" w:sz="0" w:space="0" w:color="auto"/>
            <w:bottom w:val="none" w:sz="0" w:space="0" w:color="auto"/>
            <w:right w:val="none" w:sz="0" w:space="0" w:color="auto"/>
          </w:divBdr>
          <w:divsChild>
            <w:div w:id="278268386">
              <w:marLeft w:val="0"/>
              <w:marRight w:val="0"/>
              <w:marTop w:val="0"/>
              <w:marBottom w:val="0"/>
              <w:divBdr>
                <w:top w:val="none" w:sz="0" w:space="0" w:color="auto"/>
                <w:left w:val="none" w:sz="0" w:space="0" w:color="auto"/>
                <w:bottom w:val="none" w:sz="0" w:space="0" w:color="auto"/>
                <w:right w:val="none" w:sz="0" w:space="0" w:color="auto"/>
              </w:divBdr>
              <w:divsChild>
                <w:div w:id="562062810">
                  <w:marLeft w:val="0"/>
                  <w:marRight w:val="0"/>
                  <w:marTop w:val="0"/>
                  <w:marBottom w:val="0"/>
                  <w:divBdr>
                    <w:top w:val="none" w:sz="0" w:space="0" w:color="auto"/>
                    <w:left w:val="none" w:sz="0" w:space="0" w:color="auto"/>
                    <w:bottom w:val="none" w:sz="0" w:space="0" w:color="auto"/>
                    <w:right w:val="none" w:sz="0" w:space="0" w:color="auto"/>
                  </w:divBdr>
                  <w:divsChild>
                    <w:div w:id="157647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569458">
      <w:bodyDiv w:val="1"/>
      <w:marLeft w:val="0"/>
      <w:marRight w:val="0"/>
      <w:marTop w:val="0"/>
      <w:marBottom w:val="0"/>
      <w:divBdr>
        <w:top w:val="none" w:sz="0" w:space="0" w:color="auto"/>
        <w:left w:val="none" w:sz="0" w:space="0" w:color="auto"/>
        <w:bottom w:val="none" w:sz="0" w:space="0" w:color="auto"/>
        <w:right w:val="none" w:sz="0" w:space="0" w:color="auto"/>
      </w:divBdr>
      <w:divsChild>
        <w:div w:id="1614288773">
          <w:marLeft w:val="0"/>
          <w:marRight w:val="0"/>
          <w:marTop w:val="0"/>
          <w:marBottom w:val="0"/>
          <w:divBdr>
            <w:top w:val="none" w:sz="0" w:space="0" w:color="auto"/>
            <w:left w:val="none" w:sz="0" w:space="0" w:color="auto"/>
            <w:bottom w:val="none" w:sz="0" w:space="0" w:color="auto"/>
            <w:right w:val="none" w:sz="0" w:space="0" w:color="auto"/>
          </w:divBdr>
          <w:divsChild>
            <w:div w:id="207885099">
              <w:marLeft w:val="0"/>
              <w:marRight w:val="0"/>
              <w:marTop w:val="0"/>
              <w:marBottom w:val="0"/>
              <w:divBdr>
                <w:top w:val="none" w:sz="0" w:space="0" w:color="auto"/>
                <w:left w:val="none" w:sz="0" w:space="0" w:color="auto"/>
                <w:bottom w:val="none" w:sz="0" w:space="0" w:color="auto"/>
                <w:right w:val="none" w:sz="0" w:space="0" w:color="auto"/>
              </w:divBdr>
              <w:divsChild>
                <w:div w:id="12928175">
                  <w:marLeft w:val="0"/>
                  <w:marRight w:val="0"/>
                  <w:marTop w:val="0"/>
                  <w:marBottom w:val="0"/>
                  <w:divBdr>
                    <w:top w:val="none" w:sz="0" w:space="0" w:color="auto"/>
                    <w:left w:val="none" w:sz="0" w:space="0" w:color="auto"/>
                    <w:bottom w:val="none" w:sz="0" w:space="0" w:color="auto"/>
                    <w:right w:val="none" w:sz="0" w:space="0" w:color="auto"/>
                  </w:divBdr>
                  <w:divsChild>
                    <w:div w:id="176286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075224">
      <w:bodyDiv w:val="1"/>
      <w:marLeft w:val="0"/>
      <w:marRight w:val="0"/>
      <w:marTop w:val="0"/>
      <w:marBottom w:val="0"/>
      <w:divBdr>
        <w:top w:val="none" w:sz="0" w:space="0" w:color="auto"/>
        <w:left w:val="none" w:sz="0" w:space="0" w:color="auto"/>
        <w:bottom w:val="none" w:sz="0" w:space="0" w:color="auto"/>
        <w:right w:val="none" w:sz="0" w:space="0" w:color="auto"/>
      </w:divBdr>
      <w:divsChild>
        <w:div w:id="555244930">
          <w:marLeft w:val="0"/>
          <w:marRight w:val="0"/>
          <w:marTop w:val="0"/>
          <w:marBottom w:val="0"/>
          <w:divBdr>
            <w:top w:val="none" w:sz="0" w:space="0" w:color="auto"/>
            <w:left w:val="none" w:sz="0" w:space="0" w:color="auto"/>
            <w:bottom w:val="none" w:sz="0" w:space="0" w:color="auto"/>
            <w:right w:val="none" w:sz="0" w:space="0" w:color="auto"/>
          </w:divBdr>
          <w:divsChild>
            <w:div w:id="1419130187">
              <w:marLeft w:val="0"/>
              <w:marRight w:val="0"/>
              <w:marTop w:val="0"/>
              <w:marBottom w:val="0"/>
              <w:divBdr>
                <w:top w:val="none" w:sz="0" w:space="0" w:color="auto"/>
                <w:left w:val="none" w:sz="0" w:space="0" w:color="auto"/>
                <w:bottom w:val="none" w:sz="0" w:space="0" w:color="auto"/>
                <w:right w:val="none" w:sz="0" w:space="0" w:color="auto"/>
              </w:divBdr>
              <w:divsChild>
                <w:div w:id="1470321699">
                  <w:marLeft w:val="0"/>
                  <w:marRight w:val="0"/>
                  <w:marTop w:val="0"/>
                  <w:marBottom w:val="0"/>
                  <w:divBdr>
                    <w:top w:val="none" w:sz="0" w:space="0" w:color="auto"/>
                    <w:left w:val="none" w:sz="0" w:space="0" w:color="auto"/>
                    <w:bottom w:val="none" w:sz="0" w:space="0" w:color="auto"/>
                    <w:right w:val="none" w:sz="0" w:space="0" w:color="auto"/>
                  </w:divBdr>
                  <w:divsChild>
                    <w:div w:id="189157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433518">
      <w:bodyDiv w:val="1"/>
      <w:marLeft w:val="0"/>
      <w:marRight w:val="0"/>
      <w:marTop w:val="0"/>
      <w:marBottom w:val="0"/>
      <w:divBdr>
        <w:top w:val="none" w:sz="0" w:space="0" w:color="auto"/>
        <w:left w:val="none" w:sz="0" w:space="0" w:color="auto"/>
        <w:bottom w:val="none" w:sz="0" w:space="0" w:color="auto"/>
        <w:right w:val="none" w:sz="0" w:space="0" w:color="auto"/>
      </w:divBdr>
      <w:divsChild>
        <w:div w:id="1316104271">
          <w:marLeft w:val="1166"/>
          <w:marRight w:val="0"/>
          <w:marTop w:val="134"/>
          <w:marBottom w:val="0"/>
          <w:divBdr>
            <w:top w:val="none" w:sz="0" w:space="0" w:color="auto"/>
            <w:left w:val="none" w:sz="0" w:space="0" w:color="auto"/>
            <w:bottom w:val="none" w:sz="0" w:space="0" w:color="auto"/>
            <w:right w:val="none" w:sz="0" w:space="0" w:color="auto"/>
          </w:divBdr>
        </w:div>
        <w:div w:id="112990992">
          <w:marLeft w:val="1166"/>
          <w:marRight w:val="0"/>
          <w:marTop w:val="134"/>
          <w:marBottom w:val="0"/>
          <w:divBdr>
            <w:top w:val="none" w:sz="0" w:space="0" w:color="auto"/>
            <w:left w:val="none" w:sz="0" w:space="0" w:color="auto"/>
            <w:bottom w:val="none" w:sz="0" w:space="0" w:color="auto"/>
            <w:right w:val="none" w:sz="0" w:space="0" w:color="auto"/>
          </w:divBdr>
        </w:div>
        <w:div w:id="713500203">
          <w:marLeft w:val="1166"/>
          <w:marRight w:val="0"/>
          <w:marTop w:val="134"/>
          <w:marBottom w:val="0"/>
          <w:divBdr>
            <w:top w:val="none" w:sz="0" w:space="0" w:color="auto"/>
            <w:left w:val="none" w:sz="0" w:space="0" w:color="auto"/>
            <w:bottom w:val="none" w:sz="0" w:space="0" w:color="auto"/>
            <w:right w:val="none" w:sz="0" w:space="0" w:color="auto"/>
          </w:divBdr>
        </w:div>
      </w:divsChild>
    </w:div>
    <w:div w:id="1697385111">
      <w:bodyDiv w:val="1"/>
      <w:marLeft w:val="0"/>
      <w:marRight w:val="0"/>
      <w:marTop w:val="0"/>
      <w:marBottom w:val="0"/>
      <w:divBdr>
        <w:top w:val="none" w:sz="0" w:space="0" w:color="auto"/>
        <w:left w:val="none" w:sz="0" w:space="0" w:color="auto"/>
        <w:bottom w:val="none" w:sz="0" w:space="0" w:color="auto"/>
        <w:right w:val="none" w:sz="0" w:space="0" w:color="auto"/>
      </w:divBdr>
      <w:divsChild>
        <w:div w:id="1487042678">
          <w:marLeft w:val="0"/>
          <w:marRight w:val="0"/>
          <w:marTop w:val="0"/>
          <w:marBottom w:val="0"/>
          <w:divBdr>
            <w:top w:val="none" w:sz="0" w:space="0" w:color="auto"/>
            <w:left w:val="none" w:sz="0" w:space="0" w:color="auto"/>
            <w:bottom w:val="none" w:sz="0" w:space="0" w:color="auto"/>
            <w:right w:val="none" w:sz="0" w:space="0" w:color="auto"/>
          </w:divBdr>
          <w:divsChild>
            <w:div w:id="2121953227">
              <w:marLeft w:val="0"/>
              <w:marRight w:val="0"/>
              <w:marTop w:val="0"/>
              <w:marBottom w:val="0"/>
              <w:divBdr>
                <w:top w:val="none" w:sz="0" w:space="0" w:color="auto"/>
                <w:left w:val="none" w:sz="0" w:space="0" w:color="auto"/>
                <w:bottom w:val="none" w:sz="0" w:space="0" w:color="auto"/>
                <w:right w:val="none" w:sz="0" w:space="0" w:color="auto"/>
              </w:divBdr>
              <w:divsChild>
                <w:div w:id="171840006">
                  <w:marLeft w:val="0"/>
                  <w:marRight w:val="0"/>
                  <w:marTop w:val="0"/>
                  <w:marBottom w:val="0"/>
                  <w:divBdr>
                    <w:top w:val="none" w:sz="0" w:space="0" w:color="auto"/>
                    <w:left w:val="none" w:sz="0" w:space="0" w:color="auto"/>
                    <w:bottom w:val="none" w:sz="0" w:space="0" w:color="auto"/>
                    <w:right w:val="none" w:sz="0" w:space="0" w:color="auto"/>
                  </w:divBdr>
                  <w:divsChild>
                    <w:div w:id="1751733114">
                      <w:marLeft w:val="0"/>
                      <w:marRight w:val="0"/>
                      <w:marTop w:val="0"/>
                      <w:marBottom w:val="0"/>
                      <w:divBdr>
                        <w:top w:val="none" w:sz="0" w:space="0" w:color="auto"/>
                        <w:left w:val="none" w:sz="0" w:space="0" w:color="auto"/>
                        <w:bottom w:val="none" w:sz="0" w:space="0" w:color="auto"/>
                        <w:right w:val="none" w:sz="0" w:space="0" w:color="auto"/>
                      </w:divBdr>
                    </w:div>
                  </w:divsChild>
                </w:div>
                <w:div w:id="444544861">
                  <w:marLeft w:val="0"/>
                  <w:marRight w:val="0"/>
                  <w:marTop w:val="0"/>
                  <w:marBottom w:val="0"/>
                  <w:divBdr>
                    <w:top w:val="none" w:sz="0" w:space="0" w:color="auto"/>
                    <w:left w:val="none" w:sz="0" w:space="0" w:color="auto"/>
                    <w:bottom w:val="none" w:sz="0" w:space="0" w:color="auto"/>
                    <w:right w:val="none" w:sz="0" w:space="0" w:color="auto"/>
                  </w:divBdr>
                  <w:divsChild>
                    <w:div w:id="207881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863090">
      <w:bodyDiv w:val="1"/>
      <w:marLeft w:val="0"/>
      <w:marRight w:val="0"/>
      <w:marTop w:val="0"/>
      <w:marBottom w:val="0"/>
      <w:divBdr>
        <w:top w:val="none" w:sz="0" w:space="0" w:color="auto"/>
        <w:left w:val="none" w:sz="0" w:space="0" w:color="auto"/>
        <w:bottom w:val="none" w:sz="0" w:space="0" w:color="auto"/>
        <w:right w:val="none" w:sz="0" w:space="0" w:color="auto"/>
      </w:divBdr>
      <w:divsChild>
        <w:div w:id="1194465521">
          <w:marLeft w:val="0"/>
          <w:marRight w:val="0"/>
          <w:marTop w:val="0"/>
          <w:marBottom w:val="0"/>
          <w:divBdr>
            <w:top w:val="none" w:sz="0" w:space="0" w:color="auto"/>
            <w:left w:val="none" w:sz="0" w:space="0" w:color="auto"/>
            <w:bottom w:val="none" w:sz="0" w:space="0" w:color="auto"/>
            <w:right w:val="none" w:sz="0" w:space="0" w:color="auto"/>
          </w:divBdr>
          <w:divsChild>
            <w:div w:id="1128547241">
              <w:marLeft w:val="0"/>
              <w:marRight w:val="0"/>
              <w:marTop w:val="0"/>
              <w:marBottom w:val="0"/>
              <w:divBdr>
                <w:top w:val="none" w:sz="0" w:space="0" w:color="auto"/>
                <w:left w:val="none" w:sz="0" w:space="0" w:color="auto"/>
                <w:bottom w:val="none" w:sz="0" w:space="0" w:color="auto"/>
                <w:right w:val="none" w:sz="0" w:space="0" w:color="auto"/>
              </w:divBdr>
              <w:divsChild>
                <w:div w:id="1493258020">
                  <w:marLeft w:val="0"/>
                  <w:marRight w:val="0"/>
                  <w:marTop w:val="0"/>
                  <w:marBottom w:val="0"/>
                  <w:divBdr>
                    <w:top w:val="none" w:sz="0" w:space="0" w:color="auto"/>
                    <w:left w:val="none" w:sz="0" w:space="0" w:color="auto"/>
                    <w:bottom w:val="none" w:sz="0" w:space="0" w:color="auto"/>
                    <w:right w:val="none" w:sz="0" w:space="0" w:color="auto"/>
                  </w:divBdr>
                  <w:divsChild>
                    <w:div w:id="83402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779224">
      <w:bodyDiv w:val="1"/>
      <w:marLeft w:val="0"/>
      <w:marRight w:val="0"/>
      <w:marTop w:val="0"/>
      <w:marBottom w:val="0"/>
      <w:divBdr>
        <w:top w:val="none" w:sz="0" w:space="0" w:color="auto"/>
        <w:left w:val="none" w:sz="0" w:space="0" w:color="auto"/>
        <w:bottom w:val="none" w:sz="0" w:space="0" w:color="auto"/>
        <w:right w:val="none" w:sz="0" w:space="0" w:color="auto"/>
      </w:divBdr>
      <w:divsChild>
        <w:div w:id="1136725926">
          <w:marLeft w:val="0"/>
          <w:marRight w:val="0"/>
          <w:marTop w:val="0"/>
          <w:marBottom w:val="0"/>
          <w:divBdr>
            <w:top w:val="none" w:sz="0" w:space="0" w:color="auto"/>
            <w:left w:val="none" w:sz="0" w:space="0" w:color="auto"/>
            <w:bottom w:val="none" w:sz="0" w:space="0" w:color="auto"/>
            <w:right w:val="none" w:sz="0" w:space="0" w:color="auto"/>
          </w:divBdr>
          <w:divsChild>
            <w:div w:id="1117139409">
              <w:marLeft w:val="0"/>
              <w:marRight w:val="0"/>
              <w:marTop w:val="0"/>
              <w:marBottom w:val="0"/>
              <w:divBdr>
                <w:top w:val="none" w:sz="0" w:space="0" w:color="auto"/>
                <w:left w:val="none" w:sz="0" w:space="0" w:color="auto"/>
                <w:bottom w:val="none" w:sz="0" w:space="0" w:color="auto"/>
                <w:right w:val="none" w:sz="0" w:space="0" w:color="auto"/>
              </w:divBdr>
              <w:divsChild>
                <w:div w:id="1405449282">
                  <w:marLeft w:val="0"/>
                  <w:marRight w:val="0"/>
                  <w:marTop w:val="0"/>
                  <w:marBottom w:val="0"/>
                  <w:divBdr>
                    <w:top w:val="none" w:sz="0" w:space="0" w:color="auto"/>
                    <w:left w:val="none" w:sz="0" w:space="0" w:color="auto"/>
                    <w:bottom w:val="none" w:sz="0" w:space="0" w:color="auto"/>
                    <w:right w:val="none" w:sz="0" w:space="0" w:color="auto"/>
                  </w:divBdr>
                  <w:divsChild>
                    <w:div w:id="120201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659932">
      <w:bodyDiv w:val="1"/>
      <w:marLeft w:val="0"/>
      <w:marRight w:val="0"/>
      <w:marTop w:val="0"/>
      <w:marBottom w:val="0"/>
      <w:divBdr>
        <w:top w:val="none" w:sz="0" w:space="0" w:color="auto"/>
        <w:left w:val="none" w:sz="0" w:space="0" w:color="auto"/>
        <w:bottom w:val="none" w:sz="0" w:space="0" w:color="auto"/>
        <w:right w:val="none" w:sz="0" w:space="0" w:color="auto"/>
      </w:divBdr>
      <w:divsChild>
        <w:div w:id="51735462">
          <w:marLeft w:val="1166"/>
          <w:marRight w:val="0"/>
          <w:marTop w:val="125"/>
          <w:marBottom w:val="0"/>
          <w:divBdr>
            <w:top w:val="none" w:sz="0" w:space="0" w:color="auto"/>
            <w:left w:val="none" w:sz="0" w:space="0" w:color="auto"/>
            <w:bottom w:val="none" w:sz="0" w:space="0" w:color="auto"/>
            <w:right w:val="none" w:sz="0" w:space="0" w:color="auto"/>
          </w:divBdr>
        </w:div>
        <w:div w:id="1430006792">
          <w:marLeft w:val="1166"/>
          <w:marRight w:val="0"/>
          <w:marTop w:val="125"/>
          <w:marBottom w:val="0"/>
          <w:divBdr>
            <w:top w:val="none" w:sz="0" w:space="0" w:color="auto"/>
            <w:left w:val="none" w:sz="0" w:space="0" w:color="auto"/>
            <w:bottom w:val="none" w:sz="0" w:space="0" w:color="auto"/>
            <w:right w:val="none" w:sz="0" w:space="0" w:color="auto"/>
          </w:divBdr>
        </w:div>
        <w:div w:id="1777864507">
          <w:marLeft w:val="1800"/>
          <w:marRight w:val="0"/>
          <w:marTop w:val="115"/>
          <w:marBottom w:val="0"/>
          <w:divBdr>
            <w:top w:val="none" w:sz="0" w:space="0" w:color="auto"/>
            <w:left w:val="none" w:sz="0" w:space="0" w:color="auto"/>
            <w:bottom w:val="none" w:sz="0" w:space="0" w:color="auto"/>
            <w:right w:val="none" w:sz="0" w:space="0" w:color="auto"/>
          </w:divBdr>
        </w:div>
        <w:div w:id="1178735792">
          <w:marLeft w:val="1800"/>
          <w:marRight w:val="0"/>
          <w:marTop w:val="115"/>
          <w:marBottom w:val="0"/>
          <w:divBdr>
            <w:top w:val="none" w:sz="0" w:space="0" w:color="auto"/>
            <w:left w:val="none" w:sz="0" w:space="0" w:color="auto"/>
            <w:bottom w:val="none" w:sz="0" w:space="0" w:color="auto"/>
            <w:right w:val="none" w:sz="0" w:space="0" w:color="auto"/>
          </w:divBdr>
        </w:div>
        <w:div w:id="1213880760">
          <w:marLeft w:val="1166"/>
          <w:marRight w:val="0"/>
          <w:marTop w:val="125"/>
          <w:marBottom w:val="0"/>
          <w:divBdr>
            <w:top w:val="none" w:sz="0" w:space="0" w:color="auto"/>
            <w:left w:val="none" w:sz="0" w:space="0" w:color="auto"/>
            <w:bottom w:val="none" w:sz="0" w:space="0" w:color="auto"/>
            <w:right w:val="none" w:sz="0" w:space="0" w:color="auto"/>
          </w:divBdr>
        </w:div>
        <w:div w:id="421339035">
          <w:marLeft w:val="1800"/>
          <w:marRight w:val="0"/>
          <w:marTop w:val="115"/>
          <w:marBottom w:val="0"/>
          <w:divBdr>
            <w:top w:val="none" w:sz="0" w:space="0" w:color="auto"/>
            <w:left w:val="none" w:sz="0" w:space="0" w:color="auto"/>
            <w:bottom w:val="none" w:sz="0" w:space="0" w:color="auto"/>
            <w:right w:val="none" w:sz="0" w:space="0" w:color="auto"/>
          </w:divBdr>
        </w:div>
        <w:div w:id="1478256026">
          <w:marLeft w:val="1166"/>
          <w:marRight w:val="0"/>
          <w:marTop w:val="125"/>
          <w:marBottom w:val="0"/>
          <w:divBdr>
            <w:top w:val="none" w:sz="0" w:space="0" w:color="auto"/>
            <w:left w:val="none" w:sz="0" w:space="0" w:color="auto"/>
            <w:bottom w:val="none" w:sz="0" w:space="0" w:color="auto"/>
            <w:right w:val="none" w:sz="0" w:space="0" w:color="auto"/>
          </w:divBdr>
        </w:div>
      </w:divsChild>
    </w:div>
    <w:div w:id="1823501635">
      <w:bodyDiv w:val="1"/>
      <w:marLeft w:val="0"/>
      <w:marRight w:val="0"/>
      <w:marTop w:val="0"/>
      <w:marBottom w:val="0"/>
      <w:divBdr>
        <w:top w:val="none" w:sz="0" w:space="0" w:color="auto"/>
        <w:left w:val="none" w:sz="0" w:space="0" w:color="auto"/>
        <w:bottom w:val="none" w:sz="0" w:space="0" w:color="auto"/>
        <w:right w:val="none" w:sz="0" w:space="0" w:color="auto"/>
      </w:divBdr>
      <w:divsChild>
        <w:div w:id="2139184888">
          <w:marLeft w:val="0"/>
          <w:marRight w:val="0"/>
          <w:marTop w:val="0"/>
          <w:marBottom w:val="0"/>
          <w:divBdr>
            <w:top w:val="none" w:sz="0" w:space="0" w:color="auto"/>
            <w:left w:val="none" w:sz="0" w:space="0" w:color="auto"/>
            <w:bottom w:val="none" w:sz="0" w:space="0" w:color="auto"/>
            <w:right w:val="none" w:sz="0" w:space="0" w:color="auto"/>
          </w:divBdr>
          <w:divsChild>
            <w:div w:id="688408284">
              <w:marLeft w:val="0"/>
              <w:marRight w:val="0"/>
              <w:marTop w:val="0"/>
              <w:marBottom w:val="0"/>
              <w:divBdr>
                <w:top w:val="none" w:sz="0" w:space="0" w:color="auto"/>
                <w:left w:val="none" w:sz="0" w:space="0" w:color="auto"/>
                <w:bottom w:val="none" w:sz="0" w:space="0" w:color="auto"/>
                <w:right w:val="none" w:sz="0" w:space="0" w:color="auto"/>
              </w:divBdr>
              <w:divsChild>
                <w:div w:id="1627002307">
                  <w:marLeft w:val="0"/>
                  <w:marRight w:val="0"/>
                  <w:marTop w:val="0"/>
                  <w:marBottom w:val="0"/>
                  <w:divBdr>
                    <w:top w:val="none" w:sz="0" w:space="0" w:color="auto"/>
                    <w:left w:val="none" w:sz="0" w:space="0" w:color="auto"/>
                    <w:bottom w:val="none" w:sz="0" w:space="0" w:color="auto"/>
                    <w:right w:val="none" w:sz="0" w:space="0" w:color="auto"/>
                  </w:divBdr>
                  <w:divsChild>
                    <w:div w:id="1591501576">
                      <w:marLeft w:val="0"/>
                      <w:marRight w:val="0"/>
                      <w:marTop w:val="0"/>
                      <w:marBottom w:val="0"/>
                      <w:divBdr>
                        <w:top w:val="none" w:sz="0" w:space="0" w:color="auto"/>
                        <w:left w:val="none" w:sz="0" w:space="0" w:color="auto"/>
                        <w:bottom w:val="none" w:sz="0" w:space="0" w:color="auto"/>
                        <w:right w:val="none" w:sz="0" w:space="0" w:color="auto"/>
                      </w:divBdr>
                    </w:div>
                  </w:divsChild>
                </w:div>
                <w:div w:id="1047681094">
                  <w:marLeft w:val="0"/>
                  <w:marRight w:val="0"/>
                  <w:marTop w:val="0"/>
                  <w:marBottom w:val="0"/>
                  <w:divBdr>
                    <w:top w:val="none" w:sz="0" w:space="0" w:color="auto"/>
                    <w:left w:val="none" w:sz="0" w:space="0" w:color="auto"/>
                    <w:bottom w:val="none" w:sz="0" w:space="0" w:color="auto"/>
                    <w:right w:val="none" w:sz="0" w:space="0" w:color="auto"/>
                  </w:divBdr>
                  <w:divsChild>
                    <w:div w:id="191839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578463">
      <w:bodyDiv w:val="1"/>
      <w:marLeft w:val="0"/>
      <w:marRight w:val="0"/>
      <w:marTop w:val="0"/>
      <w:marBottom w:val="0"/>
      <w:divBdr>
        <w:top w:val="none" w:sz="0" w:space="0" w:color="auto"/>
        <w:left w:val="none" w:sz="0" w:space="0" w:color="auto"/>
        <w:bottom w:val="none" w:sz="0" w:space="0" w:color="auto"/>
        <w:right w:val="none" w:sz="0" w:space="0" w:color="auto"/>
      </w:divBdr>
      <w:divsChild>
        <w:div w:id="967319183">
          <w:marLeft w:val="547"/>
          <w:marRight w:val="0"/>
          <w:marTop w:val="115"/>
          <w:marBottom w:val="0"/>
          <w:divBdr>
            <w:top w:val="none" w:sz="0" w:space="0" w:color="auto"/>
            <w:left w:val="none" w:sz="0" w:space="0" w:color="auto"/>
            <w:bottom w:val="none" w:sz="0" w:space="0" w:color="auto"/>
            <w:right w:val="none" w:sz="0" w:space="0" w:color="auto"/>
          </w:divBdr>
        </w:div>
        <w:div w:id="1230582160">
          <w:marLeft w:val="547"/>
          <w:marRight w:val="0"/>
          <w:marTop w:val="115"/>
          <w:marBottom w:val="0"/>
          <w:divBdr>
            <w:top w:val="none" w:sz="0" w:space="0" w:color="auto"/>
            <w:left w:val="none" w:sz="0" w:space="0" w:color="auto"/>
            <w:bottom w:val="none" w:sz="0" w:space="0" w:color="auto"/>
            <w:right w:val="none" w:sz="0" w:space="0" w:color="auto"/>
          </w:divBdr>
        </w:div>
      </w:divsChild>
    </w:div>
    <w:div w:id="1863592463">
      <w:bodyDiv w:val="1"/>
      <w:marLeft w:val="0"/>
      <w:marRight w:val="0"/>
      <w:marTop w:val="0"/>
      <w:marBottom w:val="0"/>
      <w:divBdr>
        <w:top w:val="none" w:sz="0" w:space="0" w:color="auto"/>
        <w:left w:val="none" w:sz="0" w:space="0" w:color="auto"/>
        <w:bottom w:val="none" w:sz="0" w:space="0" w:color="auto"/>
        <w:right w:val="none" w:sz="0" w:space="0" w:color="auto"/>
      </w:divBdr>
      <w:divsChild>
        <w:div w:id="2133161729">
          <w:marLeft w:val="547"/>
          <w:marRight w:val="0"/>
          <w:marTop w:val="134"/>
          <w:marBottom w:val="0"/>
          <w:divBdr>
            <w:top w:val="none" w:sz="0" w:space="0" w:color="auto"/>
            <w:left w:val="none" w:sz="0" w:space="0" w:color="auto"/>
            <w:bottom w:val="none" w:sz="0" w:space="0" w:color="auto"/>
            <w:right w:val="none" w:sz="0" w:space="0" w:color="auto"/>
          </w:divBdr>
        </w:div>
        <w:div w:id="2068455189">
          <w:marLeft w:val="547"/>
          <w:marRight w:val="0"/>
          <w:marTop w:val="134"/>
          <w:marBottom w:val="0"/>
          <w:divBdr>
            <w:top w:val="none" w:sz="0" w:space="0" w:color="auto"/>
            <w:left w:val="none" w:sz="0" w:space="0" w:color="auto"/>
            <w:bottom w:val="none" w:sz="0" w:space="0" w:color="auto"/>
            <w:right w:val="none" w:sz="0" w:space="0" w:color="auto"/>
          </w:divBdr>
        </w:div>
        <w:div w:id="715856207">
          <w:marLeft w:val="547"/>
          <w:marRight w:val="0"/>
          <w:marTop w:val="134"/>
          <w:marBottom w:val="0"/>
          <w:divBdr>
            <w:top w:val="none" w:sz="0" w:space="0" w:color="auto"/>
            <w:left w:val="none" w:sz="0" w:space="0" w:color="auto"/>
            <w:bottom w:val="none" w:sz="0" w:space="0" w:color="auto"/>
            <w:right w:val="none" w:sz="0" w:space="0" w:color="auto"/>
          </w:divBdr>
        </w:div>
      </w:divsChild>
    </w:div>
    <w:div w:id="1928921146">
      <w:bodyDiv w:val="1"/>
      <w:marLeft w:val="0"/>
      <w:marRight w:val="0"/>
      <w:marTop w:val="0"/>
      <w:marBottom w:val="0"/>
      <w:divBdr>
        <w:top w:val="none" w:sz="0" w:space="0" w:color="auto"/>
        <w:left w:val="none" w:sz="0" w:space="0" w:color="auto"/>
        <w:bottom w:val="none" w:sz="0" w:space="0" w:color="auto"/>
        <w:right w:val="none" w:sz="0" w:space="0" w:color="auto"/>
      </w:divBdr>
      <w:divsChild>
        <w:div w:id="2136749464">
          <w:marLeft w:val="547"/>
          <w:marRight w:val="0"/>
          <w:marTop w:val="154"/>
          <w:marBottom w:val="0"/>
          <w:divBdr>
            <w:top w:val="none" w:sz="0" w:space="0" w:color="auto"/>
            <w:left w:val="none" w:sz="0" w:space="0" w:color="auto"/>
            <w:bottom w:val="none" w:sz="0" w:space="0" w:color="auto"/>
            <w:right w:val="none" w:sz="0" w:space="0" w:color="auto"/>
          </w:divBdr>
        </w:div>
        <w:div w:id="2128230827">
          <w:marLeft w:val="1166"/>
          <w:marRight w:val="0"/>
          <w:marTop w:val="134"/>
          <w:marBottom w:val="0"/>
          <w:divBdr>
            <w:top w:val="none" w:sz="0" w:space="0" w:color="auto"/>
            <w:left w:val="none" w:sz="0" w:space="0" w:color="auto"/>
            <w:bottom w:val="none" w:sz="0" w:space="0" w:color="auto"/>
            <w:right w:val="none" w:sz="0" w:space="0" w:color="auto"/>
          </w:divBdr>
        </w:div>
      </w:divsChild>
    </w:div>
    <w:div w:id="1954239520">
      <w:bodyDiv w:val="1"/>
      <w:marLeft w:val="0"/>
      <w:marRight w:val="0"/>
      <w:marTop w:val="0"/>
      <w:marBottom w:val="0"/>
      <w:divBdr>
        <w:top w:val="none" w:sz="0" w:space="0" w:color="auto"/>
        <w:left w:val="none" w:sz="0" w:space="0" w:color="auto"/>
        <w:bottom w:val="none" w:sz="0" w:space="0" w:color="auto"/>
        <w:right w:val="none" w:sz="0" w:space="0" w:color="auto"/>
      </w:divBdr>
      <w:divsChild>
        <w:div w:id="138309132">
          <w:marLeft w:val="0"/>
          <w:marRight w:val="0"/>
          <w:marTop w:val="0"/>
          <w:marBottom w:val="0"/>
          <w:divBdr>
            <w:top w:val="none" w:sz="0" w:space="0" w:color="auto"/>
            <w:left w:val="none" w:sz="0" w:space="0" w:color="auto"/>
            <w:bottom w:val="none" w:sz="0" w:space="0" w:color="auto"/>
            <w:right w:val="none" w:sz="0" w:space="0" w:color="auto"/>
          </w:divBdr>
          <w:divsChild>
            <w:div w:id="917055271">
              <w:marLeft w:val="0"/>
              <w:marRight w:val="0"/>
              <w:marTop w:val="0"/>
              <w:marBottom w:val="0"/>
              <w:divBdr>
                <w:top w:val="none" w:sz="0" w:space="0" w:color="auto"/>
                <w:left w:val="none" w:sz="0" w:space="0" w:color="auto"/>
                <w:bottom w:val="none" w:sz="0" w:space="0" w:color="auto"/>
                <w:right w:val="none" w:sz="0" w:space="0" w:color="auto"/>
              </w:divBdr>
              <w:divsChild>
                <w:div w:id="352537470">
                  <w:marLeft w:val="0"/>
                  <w:marRight w:val="0"/>
                  <w:marTop w:val="0"/>
                  <w:marBottom w:val="0"/>
                  <w:divBdr>
                    <w:top w:val="none" w:sz="0" w:space="0" w:color="auto"/>
                    <w:left w:val="none" w:sz="0" w:space="0" w:color="auto"/>
                    <w:bottom w:val="none" w:sz="0" w:space="0" w:color="auto"/>
                    <w:right w:val="none" w:sz="0" w:space="0" w:color="auto"/>
                  </w:divBdr>
                  <w:divsChild>
                    <w:div w:id="94812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541256">
      <w:bodyDiv w:val="1"/>
      <w:marLeft w:val="0"/>
      <w:marRight w:val="0"/>
      <w:marTop w:val="0"/>
      <w:marBottom w:val="0"/>
      <w:divBdr>
        <w:top w:val="none" w:sz="0" w:space="0" w:color="auto"/>
        <w:left w:val="none" w:sz="0" w:space="0" w:color="auto"/>
        <w:bottom w:val="none" w:sz="0" w:space="0" w:color="auto"/>
        <w:right w:val="none" w:sz="0" w:space="0" w:color="auto"/>
      </w:divBdr>
      <w:divsChild>
        <w:div w:id="963342795">
          <w:marLeft w:val="547"/>
          <w:marRight w:val="0"/>
          <w:marTop w:val="134"/>
          <w:marBottom w:val="0"/>
          <w:divBdr>
            <w:top w:val="none" w:sz="0" w:space="0" w:color="auto"/>
            <w:left w:val="none" w:sz="0" w:space="0" w:color="auto"/>
            <w:bottom w:val="none" w:sz="0" w:space="0" w:color="auto"/>
            <w:right w:val="none" w:sz="0" w:space="0" w:color="auto"/>
          </w:divBdr>
        </w:div>
        <w:div w:id="1654406071">
          <w:marLeft w:val="547"/>
          <w:marRight w:val="0"/>
          <w:marTop w:val="134"/>
          <w:marBottom w:val="0"/>
          <w:divBdr>
            <w:top w:val="none" w:sz="0" w:space="0" w:color="auto"/>
            <w:left w:val="none" w:sz="0" w:space="0" w:color="auto"/>
            <w:bottom w:val="none" w:sz="0" w:space="0" w:color="auto"/>
            <w:right w:val="none" w:sz="0" w:space="0" w:color="auto"/>
          </w:divBdr>
        </w:div>
        <w:div w:id="156269536">
          <w:marLeft w:val="547"/>
          <w:marRight w:val="0"/>
          <w:marTop w:val="134"/>
          <w:marBottom w:val="0"/>
          <w:divBdr>
            <w:top w:val="none" w:sz="0" w:space="0" w:color="auto"/>
            <w:left w:val="none" w:sz="0" w:space="0" w:color="auto"/>
            <w:bottom w:val="none" w:sz="0" w:space="0" w:color="auto"/>
            <w:right w:val="none" w:sz="0" w:space="0" w:color="auto"/>
          </w:divBdr>
        </w:div>
      </w:divsChild>
    </w:div>
    <w:div w:id="2073654489">
      <w:bodyDiv w:val="1"/>
      <w:marLeft w:val="0"/>
      <w:marRight w:val="0"/>
      <w:marTop w:val="0"/>
      <w:marBottom w:val="0"/>
      <w:divBdr>
        <w:top w:val="none" w:sz="0" w:space="0" w:color="auto"/>
        <w:left w:val="none" w:sz="0" w:space="0" w:color="auto"/>
        <w:bottom w:val="none" w:sz="0" w:space="0" w:color="auto"/>
        <w:right w:val="none" w:sz="0" w:space="0" w:color="auto"/>
      </w:divBdr>
      <w:divsChild>
        <w:div w:id="1654261758">
          <w:marLeft w:val="547"/>
          <w:marRight w:val="0"/>
          <w:marTop w:val="134"/>
          <w:marBottom w:val="0"/>
          <w:divBdr>
            <w:top w:val="none" w:sz="0" w:space="0" w:color="auto"/>
            <w:left w:val="none" w:sz="0" w:space="0" w:color="auto"/>
            <w:bottom w:val="none" w:sz="0" w:space="0" w:color="auto"/>
            <w:right w:val="none" w:sz="0" w:space="0" w:color="auto"/>
          </w:divBdr>
        </w:div>
        <w:div w:id="1221405198">
          <w:marLeft w:val="547"/>
          <w:marRight w:val="0"/>
          <w:marTop w:val="134"/>
          <w:marBottom w:val="0"/>
          <w:divBdr>
            <w:top w:val="none" w:sz="0" w:space="0" w:color="auto"/>
            <w:left w:val="none" w:sz="0" w:space="0" w:color="auto"/>
            <w:bottom w:val="none" w:sz="0" w:space="0" w:color="auto"/>
            <w:right w:val="none" w:sz="0" w:space="0" w:color="auto"/>
          </w:divBdr>
        </w:div>
        <w:div w:id="1032075641">
          <w:marLeft w:val="1166"/>
          <w:marRight w:val="0"/>
          <w:marTop w:val="134"/>
          <w:marBottom w:val="0"/>
          <w:divBdr>
            <w:top w:val="none" w:sz="0" w:space="0" w:color="auto"/>
            <w:left w:val="none" w:sz="0" w:space="0" w:color="auto"/>
            <w:bottom w:val="none" w:sz="0" w:space="0" w:color="auto"/>
            <w:right w:val="none" w:sz="0" w:space="0" w:color="auto"/>
          </w:divBdr>
        </w:div>
      </w:divsChild>
    </w:div>
    <w:div w:id="2074808671">
      <w:bodyDiv w:val="1"/>
      <w:marLeft w:val="0"/>
      <w:marRight w:val="0"/>
      <w:marTop w:val="0"/>
      <w:marBottom w:val="0"/>
      <w:divBdr>
        <w:top w:val="none" w:sz="0" w:space="0" w:color="auto"/>
        <w:left w:val="none" w:sz="0" w:space="0" w:color="auto"/>
        <w:bottom w:val="none" w:sz="0" w:space="0" w:color="auto"/>
        <w:right w:val="none" w:sz="0" w:space="0" w:color="auto"/>
      </w:divBdr>
      <w:divsChild>
        <w:div w:id="541864516">
          <w:marLeft w:val="965"/>
          <w:marRight w:val="0"/>
          <w:marTop w:val="115"/>
          <w:marBottom w:val="0"/>
          <w:divBdr>
            <w:top w:val="none" w:sz="0" w:space="0" w:color="auto"/>
            <w:left w:val="none" w:sz="0" w:space="0" w:color="auto"/>
            <w:bottom w:val="none" w:sz="0" w:space="0" w:color="auto"/>
            <w:right w:val="none" w:sz="0" w:space="0" w:color="auto"/>
          </w:divBdr>
        </w:div>
        <w:div w:id="2104304239">
          <w:marLeft w:val="1555"/>
          <w:marRight w:val="0"/>
          <w:marTop w:val="96"/>
          <w:marBottom w:val="0"/>
          <w:divBdr>
            <w:top w:val="none" w:sz="0" w:space="0" w:color="auto"/>
            <w:left w:val="none" w:sz="0" w:space="0" w:color="auto"/>
            <w:bottom w:val="none" w:sz="0" w:space="0" w:color="auto"/>
            <w:right w:val="none" w:sz="0" w:space="0" w:color="auto"/>
          </w:divBdr>
        </w:div>
        <w:div w:id="263614047">
          <w:marLeft w:val="965"/>
          <w:marRight w:val="0"/>
          <w:marTop w:val="115"/>
          <w:marBottom w:val="0"/>
          <w:divBdr>
            <w:top w:val="none" w:sz="0" w:space="0" w:color="auto"/>
            <w:left w:val="none" w:sz="0" w:space="0" w:color="auto"/>
            <w:bottom w:val="none" w:sz="0" w:space="0" w:color="auto"/>
            <w:right w:val="none" w:sz="0" w:space="0" w:color="auto"/>
          </w:divBdr>
        </w:div>
        <w:div w:id="107432020">
          <w:marLeft w:val="1555"/>
          <w:marRight w:val="0"/>
          <w:marTop w:val="96"/>
          <w:marBottom w:val="0"/>
          <w:divBdr>
            <w:top w:val="none" w:sz="0" w:space="0" w:color="auto"/>
            <w:left w:val="none" w:sz="0" w:space="0" w:color="auto"/>
            <w:bottom w:val="none" w:sz="0" w:space="0" w:color="auto"/>
            <w:right w:val="none" w:sz="0" w:space="0" w:color="auto"/>
          </w:divBdr>
        </w:div>
        <w:div w:id="492651083">
          <w:marLeft w:val="965"/>
          <w:marRight w:val="0"/>
          <w:marTop w:val="115"/>
          <w:marBottom w:val="0"/>
          <w:divBdr>
            <w:top w:val="none" w:sz="0" w:space="0" w:color="auto"/>
            <w:left w:val="none" w:sz="0" w:space="0" w:color="auto"/>
            <w:bottom w:val="none" w:sz="0" w:space="0" w:color="auto"/>
            <w:right w:val="none" w:sz="0" w:space="0" w:color="auto"/>
          </w:divBdr>
        </w:div>
        <w:div w:id="1975326023">
          <w:marLeft w:val="1555"/>
          <w:marRight w:val="0"/>
          <w:marTop w:val="96"/>
          <w:marBottom w:val="0"/>
          <w:divBdr>
            <w:top w:val="none" w:sz="0" w:space="0" w:color="auto"/>
            <w:left w:val="none" w:sz="0" w:space="0" w:color="auto"/>
            <w:bottom w:val="none" w:sz="0" w:space="0" w:color="auto"/>
            <w:right w:val="none" w:sz="0" w:space="0" w:color="auto"/>
          </w:divBdr>
        </w:div>
        <w:div w:id="1577789608">
          <w:marLeft w:val="965"/>
          <w:marRight w:val="0"/>
          <w:marTop w:val="115"/>
          <w:marBottom w:val="0"/>
          <w:divBdr>
            <w:top w:val="none" w:sz="0" w:space="0" w:color="auto"/>
            <w:left w:val="none" w:sz="0" w:space="0" w:color="auto"/>
            <w:bottom w:val="none" w:sz="0" w:space="0" w:color="auto"/>
            <w:right w:val="none" w:sz="0" w:space="0" w:color="auto"/>
          </w:divBdr>
        </w:div>
        <w:div w:id="278336623">
          <w:marLeft w:val="1555"/>
          <w:marRight w:val="0"/>
          <w:marTop w:val="96"/>
          <w:marBottom w:val="0"/>
          <w:divBdr>
            <w:top w:val="none" w:sz="0" w:space="0" w:color="auto"/>
            <w:left w:val="none" w:sz="0" w:space="0" w:color="auto"/>
            <w:bottom w:val="none" w:sz="0" w:space="0" w:color="auto"/>
            <w:right w:val="none" w:sz="0" w:space="0" w:color="auto"/>
          </w:divBdr>
        </w:div>
      </w:divsChild>
    </w:div>
    <w:div w:id="2144543913">
      <w:bodyDiv w:val="1"/>
      <w:marLeft w:val="0"/>
      <w:marRight w:val="0"/>
      <w:marTop w:val="0"/>
      <w:marBottom w:val="0"/>
      <w:divBdr>
        <w:top w:val="none" w:sz="0" w:space="0" w:color="auto"/>
        <w:left w:val="none" w:sz="0" w:space="0" w:color="auto"/>
        <w:bottom w:val="none" w:sz="0" w:space="0" w:color="auto"/>
        <w:right w:val="none" w:sz="0" w:space="0" w:color="auto"/>
      </w:divBdr>
      <w:divsChild>
        <w:div w:id="1684546998">
          <w:marLeft w:val="547"/>
          <w:marRight w:val="0"/>
          <w:marTop w:val="154"/>
          <w:marBottom w:val="0"/>
          <w:divBdr>
            <w:top w:val="none" w:sz="0" w:space="0" w:color="auto"/>
            <w:left w:val="none" w:sz="0" w:space="0" w:color="auto"/>
            <w:bottom w:val="none" w:sz="0" w:space="0" w:color="auto"/>
            <w:right w:val="none" w:sz="0" w:space="0" w:color="auto"/>
          </w:divBdr>
        </w:div>
        <w:div w:id="1127971441">
          <w:marLeft w:val="547"/>
          <w:marRight w:val="0"/>
          <w:marTop w:val="154"/>
          <w:marBottom w:val="0"/>
          <w:divBdr>
            <w:top w:val="none" w:sz="0" w:space="0" w:color="auto"/>
            <w:left w:val="none" w:sz="0" w:space="0" w:color="auto"/>
            <w:bottom w:val="none" w:sz="0" w:space="0" w:color="auto"/>
            <w:right w:val="none" w:sz="0" w:space="0" w:color="auto"/>
          </w:divBdr>
        </w:div>
        <w:div w:id="987901763">
          <w:marLeft w:val="547"/>
          <w:marRight w:val="0"/>
          <w:marTop w:val="154"/>
          <w:marBottom w:val="0"/>
          <w:divBdr>
            <w:top w:val="none" w:sz="0" w:space="0" w:color="auto"/>
            <w:left w:val="none" w:sz="0" w:space="0" w:color="auto"/>
            <w:bottom w:val="none" w:sz="0" w:space="0" w:color="auto"/>
            <w:right w:val="none" w:sz="0" w:space="0" w:color="auto"/>
          </w:divBdr>
        </w:div>
        <w:div w:id="622620249">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FFFD2C6-C0AC-3149-93FC-880884A13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2471</TotalTime>
  <Pages>32</Pages>
  <Words>8738</Words>
  <Characters>49808</Characters>
  <Application>Microsoft Macintosh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Stewart</dc:creator>
  <cp:keywords/>
  <dc:description/>
  <cp:lastModifiedBy>Rosie Stewart</cp:lastModifiedBy>
  <cp:revision>226</cp:revision>
  <dcterms:created xsi:type="dcterms:W3CDTF">2016-09-19T18:50:00Z</dcterms:created>
  <dcterms:modified xsi:type="dcterms:W3CDTF">2016-12-03T20:00:00Z</dcterms:modified>
</cp:coreProperties>
</file>