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61F9" w:rsidRDefault="002F2736" w:rsidP="002F2736">
      <w:pPr>
        <w:jc w:val="center"/>
      </w:pPr>
      <w:r>
        <w:t>Marketing Study Notes Chapter 5</w:t>
      </w:r>
    </w:p>
    <w:p w:rsidR="002F2736" w:rsidRDefault="002F2736" w:rsidP="002F2736">
      <w:r>
        <w:t>Chapter Objectives:</w:t>
      </w:r>
    </w:p>
    <w:p w:rsidR="002F2736" w:rsidRDefault="002F2736" w:rsidP="00D33A78">
      <w:pPr>
        <w:pStyle w:val="ListParagraph"/>
        <w:numPr>
          <w:ilvl w:val="0"/>
          <w:numId w:val="1"/>
        </w:numPr>
      </w:pPr>
      <w:r>
        <w:t>Define Consumer Behaviour and describe the role it plays in marketing decisions</w:t>
      </w:r>
    </w:p>
    <w:p w:rsidR="002F2736" w:rsidRDefault="002F2736" w:rsidP="00D33A78">
      <w:pPr>
        <w:pStyle w:val="ListParagraph"/>
        <w:numPr>
          <w:ilvl w:val="0"/>
          <w:numId w:val="1"/>
        </w:numPr>
      </w:pPr>
      <w:r>
        <w:t>Describe the personal determinates of consumer behaviour: Cultural, Social and Family influence</w:t>
      </w:r>
    </w:p>
    <w:p w:rsidR="00000000" w:rsidRPr="002F2736" w:rsidRDefault="00D33A78" w:rsidP="00D33A78">
      <w:pPr>
        <w:pStyle w:val="ListParagraph"/>
        <w:numPr>
          <w:ilvl w:val="0"/>
          <w:numId w:val="1"/>
        </w:numPr>
      </w:pPr>
      <w:r w:rsidRPr="002F2736">
        <w:rPr>
          <w:lang w:val="en-US"/>
        </w:rPr>
        <w:t xml:space="preserve">Explain each of the personal determinants of consumer </w:t>
      </w:r>
      <w:proofErr w:type="spellStart"/>
      <w:r w:rsidRPr="002F2736">
        <w:rPr>
          <w:lang w:val="en-US"/>
        </w:rPr>
        <w:t>behaviour</w:t>
      </w:r>
      <w:proofErr w:type="spellEnd"/>
      <w:r w:rsidRPr="002F2736">
        <w:rPr>
          <w:lang w:val="en-US"/>
        </w:rPr>
        <w:t>: needs and motives, perceptions, attitudes, learning, and self-concept theory.</w:t>
      </w:r>
    </w:p>
    <w:p w:rsidR="00000000" w:rsidRPr="002F2736" w:rsidRDefault="00D33A78" w:rsidP="00D33A78">
      <w:pPr>
        <w:pStyle w:val="ListParagraph"/>
        <w:numPr>
          <w:ilvl w:val="0"/>
          <w:numId w:val="1"/>
        </w:numPr>
      </w:pPr>
      <w:r w:rsidRPr="002F2736">
        <w:rPr>
          <w:lang w:val="en-US"/>
        </w:rPr>
        <w:t>Distinguish between high-involvement and low-involvement purchase decisions.</w:t>
      </w:r>
    </w:p>
    <w:p w:rsidR="00000000" w:rsidRPr="002F2736" w:rsidRDefault="00D33A78" w:rsidP="00D33A78">
      <w:pPr>
        <w:pStyle w:val="ListParagraph"/>
        <w:numPr>
          <w:ilvl w:val="0"/>
          <w:numId w:val="1"/>
        </w:numPr>
      </w:pPr>
      <w:r w:rsidRPr="002F2736">
        <w:rPr>
          <w:lang w:val="en-US"/>
        </w:rPr>
        <w:t xml:space="preserve">Outline the steps in the consumer decision process. </w:t>
      </w:r>
    </w:p>
    <w:p w:rsidR="00000000" w:rsidRPr="002F2736" w:rsidRDefault="00D33A78" w:rsidP="00D33A78">
      <w:pPr>
        <w:pStyle w:val="ListParagraph"/>
        <w:numPr>
          <w:ilvl w:val="0"/>
          <w:numId w:val="1"/>
        </w:numPr>
      </w:pPr>
      <w:r w:rsidRPr="002F2736">
        <w:rPr>
          <w:lang w:val="en-US"/>
        </w:rPr>
        <w:t xml:space="preserve">Differentiate among routinized response </w:t>
      </w:r>
      <w:proofErr w:type="spellStart"/>
      <w:r w:rsidRPr="002F2736">
        <w:rPr>
          <w:lang w:val="en-US"/>
        </w:rPr>
        <w:t>behaviour</w:t>
      </w:r>
      <w:proofErr w:type="spellEnd"/>
      <w:r w:rsidRPr="002F2736">
        <w:rPr>
          <w:lang w:val="en-US"/>
        </w:rPr>
        <w:t>, limited problem solving, and extended problem solving by consumers.</w:t>
      </w:r>
    </w:p>
    <w:p w:rsidR="002F2736" w:rsidRDefault="002F2736" w:rsidP="002F2736">
      <w:r>
        <w:t>Consumer Behaviour:</w:t>
      </w:r>
    </w:p>
    <w:p w:rsidR="00000000" w:rsidRPr="002F2736" w:rsidRDefault="00D33A78" w:rsidP="00D33A78">
      <w:pPr>
        <w:pStyle w:val="ListParagraph"/>
        <w:numPr>
          <w:ilvl w:val="0"/>
          <w:numId w:val="2"/>
        </w:numPr>
      </w:pPr>
      <w:r w:rsidRPr="002F2736">
        <w:rPr>
          <w:lang w:val="en-US"/>
        </w:rPr>
        <w:t>Process through which buyers make decisions</w:t>
      </w:r>
    </w:p>
    <w:p w:rsidR="00000000" w:rsidRPr="002F2736" w:rsidRDefault="00D33A78" w:rsidP="00D33A78">
      <w:pPr>
        <w:pStyle w:val="ListParagraph"/>
        <w:numPr>
          <w:ilvl w:val="0"/>
          <w:numId w:val="2"/>
        </w:numPr>
      </w:pPr>
      <w:r w:rsidRPr="002F2736">
        <w:rPr>
          <w:lang w:val="en-US"/>
        </w:rPr>
        <w:t xml:space="preserve">Builds on understanding of human </w:t>
      </w:r>
      <w:proofErr w:type="spellStart"/>
      <w:r w:rsidRPr="002F2736">
        <w:rPr>
          <w:lang w:val="en-US"/>
        </w:rPr>
        <w:t>behaviour</w:t>
      </w:r>
      <w:proofErr w:type="spellEnd"/>
    </w:p>
    <w:p w:rsidR="00000000" w:rsidRPr="002F2736" w:rsidRDefault="00D33A78" w:rsidP="00D33A78">
      <w:pPr>
        <w:pStyle w:val="ListParagraph"/>
        <w:numPr>
          <w:ilvl w:val="0"/>
          <w:numId w:val="2"/>
        </w:numPr>
      </w:pPr>
      <w:r w:rsidRPr="002F2736">
        <w:rPr>
          <w:lang w:val="en-US"/>
        </w:rPr>
        <w:t>The relationship states</w:t>
      </w:r>
      <w:r w:rsidRPr="002F2736">
        <w:rPr>
          <w:lang w:val="en-US"/>
        </w:rPr>
        <w:t xml:space="preserve"> that B = </w:t>
      </w:r>
      <w:proofErr w:type="gramStart"/>
      <w:r w:rsidRPr="002F2736">
        <w:rPr>
          <w:lang w:val="en-US"/>
        </w:rPr>
        <w:t>f(</w:t>
      </w:r>
      <w:proofErr w:type="gramEnd"/>
      <w:r w:rsidRPr="002F2736">
        <w:rPr>
          <w:lang w:val="en-US"/>
        </w:rPr>
        <w:t>P, E).</w:t>
      </w:r>
    </w:p>
    <w:p w:rsidR="00000000" w:rsidRPr="002F2736" w:rsidRDefault="00D33A78" w:rsidP="00D33A78">
      <w:pPr>
        <w:pStyle w:val="ListParagraph"/>
        <w:numPr>
          <w:ilvl w:val="0"/>
          <w:numId w:val="2"/>
        </w:numPr>
      </w:pPr>
      <w:r w:rsidRPr="002F2736">
        <w:rPr>
          <w:lang w:val="en-US"/>
        </w:rPr>
        <w:t>Behaviour (B) is a function (f) of the interactions of personal influences (P) and pressures exerted by outside environmental forces (E)</w:t>
      </w:r>
    </w:p>
    <w:p w:rsidR="002F2736" w:rsidRDefault="002F2736" w:rsidP="002F2736">
      <w:pPr>
        <w:rPr>
          <w:lang w:val="en-US"/>
        </w:rPr>
      </w:pPr>
      <w:r w:rsidRPr="002F2736">
        <w:rPr>
          <w:lang w:val="en-US"/>
        </w:rPr>
        <w:t>The Consumer Decision Process</w:t>
      </w:r>
      <w:r>
        <w:rPr>
          <w:lang w:val="en-US"/>
        </w:rPr>
        <w:t>:</w:t>
      </w:r>
    </w:p>
    <w:p w:rsidR="002F2736" w:rsidRDefault="002F2736" w:rsidP="002F2736">
      <w:r>
        <w:rPr>
          <w:noProof/>
          <w:lang w:eastAsia="en-CA"/>
        </w:rPr>
        <w:drawing>
          <wp:inline distT="0" distB="0" distL="0" distR="0" wp14:anchorId="0C230C9A">
            <wp:extent cx="6487160" cy="27690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640" cy="2770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F2736" w:rsidRPr="002F2736" w:rsidRDefault="002F2736" w:rsidP="002F2736">
      <w:r>
        <w:rPr>
          <w:lang w:val="en-US"/>
        </w:rPr>
        <w:t xml:space="preserve">Interpersonal Determinants of </w:t>
      </w:r>
      <w:r w:rsidRPr="002F2736">
        <w:rPr>
          <w:lang w:val="en-US"/>
        </w:rPr>
        <w:t>Consumer Behaviour</w:t>
      </w:r>
      <w:r>
        <w:rPr>
          <w:lang w:val="en-US"/>
        </w:rPr>
        <w:t>:</w:t>
      </w:r>
    </w:p>
    <w:p w:rsidR="00000000" w:rsidRPr="002F2736" w:rsidRDefault="00D33A78" w:rsidP="00D33A78">
      <w:pPr>
        <w:pStyle w:val="ListParagraph"/>
        <w:numPr>
          <w:ilvl w:val="0"/>
          <w:numId w:val="3"/>
        </w:numPr>
      </w:pPr>
      <w:r w:rsidRPr="002F2736">
        <w:rPr>
          <w:lang w:val="en-US"/>
        </w:rPr>
        <w:t>Cultural influences</w:t>
      </w:r>
    </w:p>
    <w:p w:rsidR="00000000" w:rsidRPr="002F2736" w:rsidRDefault="00D33A78" w:rsidP="00D33A78">
      <w:pPr>
        <w:pStyle w:val="ListParagraph"/>
        <w:numPr>
          <w:ilvl w:val="0"/>
          <w:numId w:val="3"/>
        </w:numPr>
      </w:pPr>
      <w:r w:rsidRPr="002F2736">
        <w:rPr>
          <w:lang w:val="en-US"/>
        </w:rPr>
        <w:t>Social influences</w:t>
      </w:r>
    </w:p>
    <w:p w:rsidR="00000000" w:rsidRPr="002F2736" w:rsidRDefault="00D33A78" w:rsidP="00D33A78">
      <w:pPr>
        <w:pStyle w:val="ListParagraph"/>
        <w:numPr>
          <w:ilvl w:val="0"/>
          <w:numId w:val="3"/>
        </w:numPr>
      </w:pPr>
      <w:r w:rsidRPr="002F2736">
        <w:rPr>
          <w:lang w:val="en-US"/>
        </w:rPr>
        <w:t>Family influences</w:t>
      </w:r>
    </w:p>
    <w:p w:rsidR="002F2736" w:rsidRDefault="002F2736" w:rsidP="002F2736"/>
    <w:p w:rsidR="002F2736" w:rsidRDefault="002F2736" w:rsidP="002F2736">
      <w:r>
        <w:lastRenderedPageBreak/>
        <w:t>Cultural Influences:</w:t>
      </w:r>
    </w:p>
    <w:p w:rsidR="002F2736" w:rsidRPr="002F2736" w:rsidRDefault="002F2736" w:rsidP="00D33A78">
      <w:pPr>
        <w:pStyle w:val="ListParagraph"/>
        <w:numPr>
          <w:ilvl w:val="0"/>
          <w:numId w:val="4"/>
        </w:numPr>
      </w:pPr>
      <w:r w:rsidRPr="002F2736">
        <w:rPr>
          <w:b/>
          <w:u w:val="single"/>
          <w:lang w:val="en-US"/>
        </w:rPr>
        <w:t>Culture</w:t>
      </w:r>
      <w:r w:rsidRPr="002F2736">
        <w:rPr>
          <w:lang w:val="en-US"/>
        </w:rPr>
        <w:t xml:space="preserve"> refers to the values, beliefs, preferences, and tastes handed down from one generation to the next.</w:t>
      </w:r>
    </w:p>
    <w:p w:rsidR="00000000" w:rsidRPr="002F2736" w:rsidRDefault="00D33A78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 xml:space="preserve">It is the broadest environmental determinant of consumer </w:t>
      </w:r>
      <w:proofErr w:type="spellStart"/>
      <w:r w:rsidRPr="002F2736">
        <w:rPr>
          <w:lang w:val="en-US"/>
        </w:rPr>
        <w:t>behaviour</w:t>
      </w:r>
      <w:proofErr w:type="spellEnd"/>
      <w:r w:rsidRPr="002F2736">
        <w:rPr>
          <w:lang w:val="en-US"/>
        </w:rPr>
        <w:t xml:space="preserve">, so marketers need to understand its role in </w:t>
      </w:r>
      <w:r w:rsidRPr="002F2736">
        <w:rPr>
          <w:lang w:val="en-US"/>
        </w:rPr>
        <w:t>consumer decision making, both here and abroad.</w:t>
      </w:r>
    </w:p>
    <w:p w:rsidR="00000000" w:rsidRPr="002F2736" w:rsidRDefault="00D33A78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>Marketing strategies that work in one country or region may be offensive or ineffective in another, especially where population is quickly div</w:t>
      </w:r>
      <w:r w:rsidRPr="002F2736">
        <w:rPr>
          <w:lang w:val="en-US"/>
        </w:rPr>
        <w:t>ersifying.</w:t>
      </w:r>
    </w:p>
    <w:p w:rsidR="00000000" w:rsidRPr="002F2736" w:rsidRDefault="00D33A78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>Example</w:t>
      </w:r>
      <w:r w:rsidR="002F2736">
        <w:rPr>
          <w:lang w:val="en-US"/>
        </w:rPr>
        <w:t>:</w:t>
      </w:r>
      <w:r w:rsidRPr="002F2736">
        <w:rPr>
          <w:lang w:val="en-US"/>
        </w:rPr>
        <w:t xml:space="preserve"> Canadians spend more on experiences and American’s like to accumulate wealth and products like cars, houses</w:t>
      </w:r>
    </w:p>
    <w:p w:rsidR="00000000" w:rsidRPr="002F2736" w:rsidRDefault="00D33A78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>Cultural influences include</w:t>
      </w:r>
    </w:p>
    <w:p w:rsidR="00000000" w:rsidRPr="002F2736" w:rsidRDefault="00D33A78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 xml:space="preserve"> </w:t>
      </w:r>
      <w:r w:rsidRPr="002F2736">
        <w:rPr>
          <w:b/>
          <w:lang w:val="en-US"/>
        </w:rPr>
        <w:t>Core values</w:t>
      </w:r>
      <w:r w:rsidRPr="002F2736">
        <w:rPr>
          <w:lang w:val="en-US"/>
        </w:rPr>
        <w:t>- broad and limited change</w:t>
      </w:r>
    </w:p>
    <w:p w:rsidR="00000000" w:rsidRPr="002F2736" w:rsidRDefault="00D33A78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>Cultural values may change, but core va</w:t>
      </w:r>
      <w:r w:rsidRPr="002F2736">
        <w:rPr>
          <w:lang w:val="en-US"/>
        </w:rPr>
        <w:t>lues do not.</w:t>
      </w:r>
    </w:p>
    <w:p w:rsidR="002F2736" w:rsidRPr="002F2736" w:rsidRDefault="002F2736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>Strong Canadian core values include a balance between individualism and collectivism, tolerance and acceptance, quality of life and peace</w:t>
      </w:r>
    </w:p>
    <w:p w:rsidR="00000000" w:rsidRPr="002F2736" w:rsidRDefault="00D33A78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 xml:space="preserve"> </w:t>
      </w:r>
      <w:proofErr w:type="spellStart"/>
      <w:r w:rsidRPr="002F2736">
        <w:rPr>
          <w:b/>
          <w:lang w:val="en-US"/>
        </w:rPr>
        <w:t>Microcultures</w:t>
      </w:r>
      <w:proofErr w:type="spellEnd"/>
      <w:r w:rsidRPr="002F2736">
        <w:rPr>
          <w:b/>
          <w:lang w:val="en-US"/>
        </w:rPr>
        <w:t>-</w:t>
      </w:r>
      <w:r w:rsidRPr="002F2736">
        <w:rPr>
          <w:lang w:val="en-US"/>
        </w:rPr>
        <w:t xml:space="preserve"> sub cultures, nationality, geography, social group/ status</w:t>
      </w:r>
    </w:p>
    <w:p w:rsidR="00000000" w:rsidRPr="002F2736" w:rsidRDefault="00D33A78" w:rsidP="00D33A78">
      <w:pPr>
        <w:pStyle w:val="ListParagraph"/>
        <w:numPr>
          <w:ilvl w:val="0"/>
          <w:numId w:val="4"/>
        </w:numPr>
      </w:pPr>
      <w:r w:rsidRPr="002F2736">
        <w:rPr>
          <w:lang w:val="en-US"/>
        </w:rPr>
        <w:t xml:space="preserve">Each culture contains </w:t>
      </w:r>
      <w:proofErr w:type="spellStart"/>
      <w:r w:rsidRPr="002F2736">
        <w:rPr>
          <w:u w:val="single"/>
          <w:lang w:val="en-US"/>
        </w:rPr>
        <w:t>microcul</w:t>
      </w:r>
      <w:r w:rsidRPr="002F2736">
        <w:rPr>
          <w:u w:val="single"/>
          <w:lang w:val="en-US"/>
        </w:rPr>
        <w:t>tures</w:t>
      </w:r>
      <w:proofErr w:type="spellEnd"/>
      <w:r w:rsidRPr="002F2736">
        <w:rPr>
          <w:lang w:val="en-US"/>
        </w:rPr>
        <w:t xml:space="preserve">—groups with their own distinct modes of </w:t>
      </w:r>
      <w:proofErr w:type="spellStart"/>
      <w:r w:rsidRPr="002F2736">
        <w:rPr>
          <w:lang w:val="en-US"/>
        </w:rPr>
        <w:t>behaviour</w:t>
      </w:r>
      <w:proofErr w:type="spellEnd"/>
      <w:r w:rsidRPr="002F2736">
        <w:rPr>
          <w:lang w:val="en-US"/>
        </w:rPr>
        <w:t>—that in Canada differ by ethnicity, nationality, age, religion, geography, and urban versus rural location.</w:t>
      </w:r>
      <w:r w:rsidR="001364F9">
        <w:rPr>
          <w:lang w:val="en-US"/>
        </w:rPr>
        <w:t xml:space="preserve"> EXAMPLES:</w:t>
      </w:r>
      <w:r w:rsidRPr="002F2736">
        <w:rPr>
          <w:lang w:val="en-US"/>
        </w:rPr>
        <w:t xml:space="preserve"> </w:t>
      </w:r>
    </w:p>
    <w:p w:rsidR="00000000" w:rsidRPr="001364F9" w:rsidRDefault="00D33A78" w:rsidP="00D33A78">
      <w:pPr>
        <w:pStyle w:val="ListParagraph"/>
        <w:numPr>
          <w:ilvl w:val="0"/>
          <w:numId w:val="4"/>
        </w:numPr>
      </w:pPr>
      <w:r w:rsidRPr="001364F9">
        <w:rPr>
          <w:lang w:val="en-US"/>
        </w:rPr>
        <w:t xml:space="preserve">Quebecois- tend to live in more cities than rural, more brand loyalty </w:t>
      </w:r>
    </w:p>
    <w:p w:rsidR="00000000" w:rsidRPr="001364F9" w:rsidRDefault="00D33A78" w:rsidP="00D33A78">
      <w:pPr>
        <w:pStyle w:val="ListParagraph"/>
        <w:numPr>
          <w:ilvl w:val="0"/>
          <w:numId w:val="4"/>
        </w:numPr>
      </w:pPr>
      <w:r w:rsidRPr="001364F9">
        <w:rPr>
          <w:lang w:val="en-US"/>
        </w:rPr>
        <w:t>Chinese Canadians</w:t>
      </w:r>
      <w:r w:rsidR="001364F9">
        <w:rPr>
          <w:lang w:val="en-US"/>
        </w:rPr>
        <w:t xml:space="preserve"> </w:t>
      </w:r>
      <w:r w:rsidR="001364F9" w:rsidRPr="001364F9">
        <w:rPr>
          <w:lang w:val="en-US"/>
        </w:rPr>
        <w:t>save 24% of annual income different from other Canadians who struggle with savings</w:t>
      </w:r>
    </w:p>
    <w:p w:rsidR="00000000" w:rsidRPr="001364F9" w:rsidRDefault="00D33A78" w:rsidP="00D33A78">
      <w:pPr>
        <w:pStyle w:val="ListParagraph"/>
        <w:numPr>
          <w:ilvl w:val="0"/>
          <w:numId w:val="4"/>
        </w:numPr>
      </w:pPr>
      <w:r w:rsidRPr="001364F9">
        <w:rPr>
          <w:lang w:val="en-US"/>
        </w:rPr>
        <w:t xml:space="preserve">South-Asian Canadians- </w:t>
      </w:r>
      <w:r w:rsidRPr="001364F9">
        <w:rPr>
          <w:lang w:val="en-US"/>
        </w:rPr>
        <w:t>This group is expected to be the largest cultural group by 2031</w:t>
      </w:r>
      <w:r w:rsidR="001364F9">
        <w:rPr>
          <w:lang w:val="en-US"/>
        </w:rPr>
        <w:t>, younger generation</w:t>
      </w:r>
    </w:p>
    <w:p w:rsidR="00000000" w:rsidRPr="001364F9" w:rsidRDefault="00D33A78" w:rsidP="001364F9">
      <w:pPr>
        <w:pStyle w:val="ListParagraph"/>
      </w:pPr>
    </w:p>
    <w:p w:rsidR="002F2736" w:rsidRDefault="001364F9" w:rsidP="001364F9">
      <w:pPr>
        <w:pStyle w:val="ListParagraph"/>
      </w:pPr>
      <w:r>
        <w:rPr>
          <w:noProof/>
          <w:lang w:eastAsia="en-CA"/>
        </w:rPr>
        <w:drawing>
          <wp:inline distT="0" distB="0" distL="0" distR="0" wp14:anchorId="0032EEFE">
            <wp:extent cx="5334635" cy="3312543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352" cy="33129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64F9" w:rsidRDefault="001364F9" w:rsidP="001364F9">
      <w:pPr>
        <w:pStyle w:val="ListParagraph"/>
      </w:pPr>
    </w:p>
    <w:p w:rsidR="002F2736" w:rsidRDefault="001364F9" w:rsidP="002F2736">
      <w:r>
        <w:lastRenderedPageBreak/>
        <w:t>Social Influences:</w:t>
      </w:r>
    </w:p>
    <w:p w:rsidR="001364F9" w:rsidRDefault="001364F9" w:rsidP="00D33A78">
      <w:pPr>
        <w:pStyle w:val="ListParagraph"/>
        <w:numPr>
          <w:ilvl w:val="0"/>
          <w:numId w:val="5"/>
        </w:numPr>
      </w:pPr>
      <w:r>
        <w:t>Includes- Reference groups, Social Classes and Opinion Leaders</w:t>
      </w:r>
    </w:p>
    <w:p w:rsidR="001364F9" w:rsidRPr="001364F9" w:rsidRDefault="001364F9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>Every consumer belongs to a number of social groups.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 xml:space="preserve">Groups influence an individual’s purchase decisions and </w:t>
      </w:r>
      <w:proofErr w:type="spellStart"/>
      <w:r w:rsidRPr="001364F9">
        <w:rPr>
          <w:lang w:val="en-US"/>
        </w:rPr>
        <w:t>behaviour</w:t>
      </w:r>
      <w:proofErr w:type="spellEnd"/>
      <w:r w:rsidRPr="001364F9">
        <w:rPr>
          <w:lang w:val="en-US"/>
        </w:rPr>
        <w:t xml:space="preserve"> </w:t>
      </w:r>
      <w:r w:rsidRPr="001364F9">
        <w:rPr>
          <w:lang w:val="en-US"/>
        </w:rPr>
        <w:t>in both overt and subtle ways.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>Groups establish norms, which are values, attitudes, and behaviours that a group deems appropriate for its members and even for nonmembers who aspire to join.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 xml:space="preserve">Buying </w:t>
      </w:r>
      <w:proofErr w:type="spellStart"/>
      <w:r w:rsidRPr="001364F9">
        <w:rPr>
          <w:lang w:val="en-US"/>
        </w:rPr>
        <w:t>behaviour</w:t>
      </w:r>
      <w:proofErr w:type="spellEnd"/>
      <w:r w:rsidRPr="001364F9">
        <w:rPr>
          <w:lang w:val="en-US"/>
        </w:rPr>
        <w:t xml:space="preserve"> is affected by differences in group status and role.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>Status refers to the relative position of any individu</w:t>
      </w:r>
      <w:r w:rsidRPr="001364F9">
        <w:rPr>
          <w:lang w:val="en-US"/>
        </w:rPr>
        <w:t>al member in a group.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 xml:space="preserve">Role refers to formal or informal guides for </w:t>
      </w:r>
      <w:proofErr w:type="spellStart"/>
      <w:r w:rsidRPr="001364F9">
        <w:rPr>
          <w:lang w:val="en-US"/>
        </w:rPr>
        <w:t>behaviour</w:t>
      </w:r>
      <w:proofErr w:type="spellEnd"/>
      <w:r w:rsidRPr="001364F9">
        <w:rPr>
          <w:lang w:val="en-US"/>
        </w:rPr>
        <w:t xml:space="preserve"> that is expected of members who hold specific positions in the group.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>People often make purchases that reflect their status within a group, particularly regarding expensive purchases within affluent groups.</w:t>
      </w:r>
    </w:p>
    <w:p w:rsidR="00000000" w:rsidRPr="001364F9" w:rsidRDefault="001364F9" w:rsidP="00D33A78">
      <w:pPr>
        <w:pStyle w:val="ListParagraph"/>
        <w:numPr>
          <w:ilvl w:val="0"/>
          <w:numId w:val="5"/>
        </w:numPr>
      </w:pPr>
      <w:r w:rsidRPr="001364F9">
        <w:rPr>
          <w:b/>
          <w:lang w:val="en-US"/>
        </w:rPr>
        <w:t>The Asch Phenomenon</w:t>
      </w:r>
      <w:r>
        <w:rPr>
          <w:b/>
          <w:lang w:val="en-US"/>
        </w:rPr>
        <w:t xml:space="preserve"> </w:t>
      </w:r>
      <w:r w:rsidR="00D33A78" w:rsidRPr="001364F9">
        <w:rPr>
          <w:lang w:val="en-US"/>
        </w:rPr>
        <w:t>Theory of psychologist S.E. Asch that individuals conform to majority rule, even if that majority rule goes against their beliefs</w:t>
      </w:r>
    </w:p>
    <w:p w:rsidR="001364F9" w:rsidRPr="001364F9" w:rsidRDefault="001364F9" w:rsidP="001364F9">
      <w:r>
        <w:t>Reference Groups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 xml:space="preserve">People or institutions whose opinions are valued 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 xml:space="preserve">Influence of reference group depends on two </w:t>
      </w:r>
      <w:r w:rsidRPr="001364F9">
        <w:rPr>
          <w:lang w:val="en-US"/>
        </w:rPr>
        <w:t>conditions: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>Purchased product must be seen and identifiable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 xml:space="preserve">Purchased product must be conspicuous rare or unusual , </w:t>
      </w:r>
      <w:r w:rsidRPr="001364F9">
        <w:rPr>
          <w:lang w:val="en-US"/>
        </w:rPr>
        <w:t>something that not everybody owns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>Reference groups tend to create “elastic consumers”—consumers who make decisions to save or splurge in the same economy.</w:t>
      </w:r>
    </w:p>
    <w:p w:rsidR="00000000" w:rsidRPr="001364F9" w:rsidRDefault="00D33A78" w:rsidP="00D33A78">
      <w:pPr>
        <w:pStyle w:val="ListParagraph"/>
        <w:numPr>
          <w:ilvl w:val="0"/>
          <w:numId w:val="5"/>
        </w:numPr>
      </w:pPr>
      <w:r w:rsidRPr="001364F9">
        <w:rPr>
          <w:lang w:val="en-US"/>
        </w:rPr>
        <w:t>Children are especially vulnerable to reference groups that they aspire to.</w:t>
      </w:r>
    </w:p>
    <w:p w:rsidR="001364F9" w:rsidRDefault="001364F9" w:rsidP="001364F9">
      <w:r>
        <w:t>Social Classes:</w:t>
      </w:r>
    </w:p>
    <w:p w:rsidR="00000000" w:rsidRPr="001364F9" w:rsidRDefault="00D33A78" w:rsidP="00D33A78">
      <w:pPr>
        <w:pStyle w:val="ListParagraph"/>
        <w:numPr>
          <w:ilvl w:val="0"/>
          <w:numId w:val="6"/>
        </w:numPr>
        <w:rPr>
          <w:b/>
        </w:rPr>
      </w:pPr>
      <w:r w:rsidRPr="001364F9">
        <w:rPr>
          <w:lang w:val="en-US"/>
        </w:rPr>
        <w:t>In North America, social class ranking</w:t>
      </w:r>
      <w:r w:rsidRPr="001364F9">
        <w:rPr>
          <w:lang w:val="en-US"/>
        </w:rPr>
        <w:t xml:space="preserve">s are determined </w:t>
      </w:r>
      <w:r w:rsidRPr="001364F9">
        <w:rPr>
          <w:b/>
          <w:lang w:val="en-US"/>
        </w:rPr>
        <w:t>by occupation, income, education, family background, and residence location.</w:t>
      </w:r>
    </w:p>
    <w:p w:rsidR="00000000" w:rsidRPr="001364F9" w:rsidRDefault="00D33A78" w:rsidP="00D33A78">
      <w:pPr>
        <w:pStyle w:val="ListParagraph"/>
        <w:numPr>
          <w:ilvl w:val="0"/>
          <w:numId w:val="6"/>
        </w:numPr>
      </w:pPr>
      <w:r w:rsidRPr="001364F9">
        <w:rPr>
          <w:b/>
          <w:lang w:val="en-US"/>
        </w:rPr>
        <w:t>Research has identified six classes</w:t>
      </w:r>
      <w:r w:rsidRPr="001364F9">
        <w:rPr>
          <w:lang w:val="en-US"/>
        </w:rPr>
        <w:t xml:space="preserve"> in large and small North American cities—upper-upper, lower-</w:t>
      </w:r>
      <w:r w:rsidRPr="001364F9">
        <w:rPr>
          <w:lang w:val="en-US"/>
        </w:rPr>
        <w:t>upper, upper-middle, lower-middle, working class, and lower class.</w:t>
      </w:r>
    </w:p>
    <w:p w:rsidR="00000000" w:rsidRPr="001364F9" w:rsidRDefault="00D33A78" w:rsidP="00D33A78">
      <w:pPr>
        <w:pStyle w:val="ListParagraph"/>
        <w:numPr>
          <w:ilvl w:val="0"/>
          <w:numId w:val="6"/>
        </w:numPr>
      </w:pPr>
      <w:r w:rsidRPr="001364F9">
        <w:rPr>
          <w:lang w:val="en-US"/>
        </w:rPr>
        <w:t xml:space="preserve">Income is not always the primary determinant of purchase </w:t>
      </w:r>
      <w:proofErr w:type="spellStart"/>
      <w:r w:rsidRPr="001364F9">
        <w:rPr>
          <w:lang w:val="en-US"/>
        </w:rPr>
        <w:t>behaviour</w:t>
      </w:r>
      <w:proofErr w:type="spellEnd"/>
      <w:r w:rsidRPr="001364F9">
        <w:rPr>
          <w:lang w:val="en-US"/>
        </w:rPr>
        <w:t>, though ability to buy certain things has historically b</w:t>
      </w:r>
      <w:r w:rsidRPr="001364F9">
        <w:rPr>
          <w:lang w:val="en-US"/>
        </w:rPr>
        <w:t>een a key factor in determining class.</w:t>
      </w:r>
    </w:p>
    <w:p w:rsidR="00000000" w:rsidRPr="001364F9" w:rsidRDefault="00D33A78" w:rsidP="00D33A78">
      <w:pPr>
        <w:pStyle w:val="ListParagraph"/>
        <w:numPr>
          <w:ilvl w:val="0"/>
          <w:numId w:val="6"/>
        </w:numPr>
      </w:pPr>
      <w:r w:rsidRPr="001364F9">
        <w:rPr>
          <w:lang w:val="en-US"/>
        </w:rPr>
        <w:t>Family characteristics (such as occupation and income of one or both parents) are also critical elements.</w:t>
      </w:r>
    </w:p>
    <w:p w:rsidR="00000000" w:rsidRPr="001364F9" w:rsidRDefault="00D33A78" w:rsidP="00D33A78">
      <w:pPr>
        <w:pStyle w:val="ListParagraph"/>
        <w:numPr>
          <w:ilvl w:val="0"/>
          <w:numId w:val="6"/>
        </w:numPr>
      </w:pPr>
      <w:r w:rsidRPr="001364F9">
        <w:rPr>
          <w:lang w:val="en-US"/>
        </w:rPr>
        <w:t xml:space="preserve">People in one social class may aspire to a higher class and exhibit buying </w:t>
      </w:r>
      <w:proofErr w:type="spellStart"/>
      <w:r w:rsidRPr="001364F9">
        <w:rPr>
          <w:lang w:val="en-US"/>
        </w:rPr>
        <w:t>behaviour</w:t>
      </w:r>
      <w:proofErr w:type="spellEnd"/>
      <w:r w:rsidRPr="001364F9">
        <w:rPr>
          <w:lang w:val="en-US"/>
        </w:rPr>
        <w:t xml:space="preserve"> common to that class rather than to their own.</w:t>
      </w:r>
    </w:p>
    <w:p w:rsidR="00000000" w:rsidRPr="001364F9" w:rsidRDefault="00D33A78" w:rsidP="00D33A78">
      <w:pPr>
        <w:pStyle w:val="ListParagraph"/>
        <w:numPr>
          <w:ilvl w:val="0"/>
          <w:numId w:val="6"/>
        </w:numPr>
      </w:pPr>
      <w:r w:rsidRPr="001364F9">
        <w:rPr>
          <w:lang w:val="en-US"/>
        </w:rPr>
        <w:t xml:space="preserve">Marketers often attract consumers in </w:t>
      </w:r>
      <w:r w:rsidRPr="001364F9">
        <w:rPr>
          <w:lang w:val="en-US"/>
        </w:rPr>
        <w:t xml:space="preserve">higher social classes by offering </w:t>
      </w:r>
      <w:r w:rsidRPr="001364F9">
        <w:rPr>
          <w:b/>
          <w:lang w:val="en-US"/>
        </w:rPr>
        <w:t>exclusive memberships</w:t>
      </w:r>
      <w:r w:rsidRPr="001364F9">
        <w:rPr>
          <w:lang w:val="en-US"/>
        </w:rPr>
        <w:t xml:space="preserve"> or special services not available to other buyers.</w:t>
      </w:r>
      <w:r w:rsidR="001364F9">
        <w:rPr>
          <w:lang w:val="en-US"/>
        </w:rPr>
        <w:t xml:space="preserve"> Example BMW membership card</w:t>
      </w:r>
    </w:p>
    <w:p w:rsidR="001364F9" w:rsidRDefault="001364F9" w:rsidP="001364F9">
      <w:r>
        <w:t>Opinion Leaders:</w:t>
      </w:r>
    </w:p>
    <w:p w:rsidR="00000000" w:rsidRPr="001364F9" w:rsidRDefault="00D33A78" w:rsidP="00D33A78">
      <w:pPr>
        <w:pStyle w:val="ListParagraph"/>
        <w:numPr>
          <w:ilvl w:val="0"/>
          <w:numId w:val="7"/>
        </w:numPr>
      </w:pPr>
      <w:r w:rsidRPr="001364F9">
        <w:rPr>
          <w:b/>
          <w:u w:val="single"/>
          <w:lang w:val="en-US"/>
        </w:rPr>
        <w:t>Opinion leaders</w:t>
      </w:r>
      <w:r w:rsidRPr="001364F9">
        <w:rPr>
          <w:lang w:val="en-US"/>
        </w:rPr>
        <w:t xml:space="preserve"> are trendsetters within a reference group who are likely to purchase new products before others in the group and then share their experiences and opinions via word of mouth.</w:t>
      </w:r>
    </w:p>
    <w:p w:rsidR="00000000" w:rsidRPr="001364F9" w:rsidRDefault="00D33A78" w:rsidP="00D33A78">
      <w:pPr>
        <w:pStyle w:val="ListParagraph"/>
        <w:numPr>
          <w:ilvl w:val="0"/>
          <w:numId w:val="7"/>
        </w:numPr>
        <w:rPr>
          <w:b/>
        </w:rPr>
      </w:pPr>
      <w:r w:rsidRPr="001364F9">
        <w:rPr>
          <w:lang w:val="en-US"/>
        </w:rPr>
        <w:lastRenderedPageBreak/>
        <w:t>Generalized opi</w:t>
      </w:r>
      <w:r w:rsidRPr="001364F9">
        <w:rPr>
          <w:lang w:val="en-US"/>
        </w:rPr>
        <w:t xml:space="preserve">nion leaders are rare; people with </w:t>
      </w:r>
      <w:r w:rsidRPr="001364F9">
        <w:rPr>
          <w:b/>
          <w:lang w:val="en-US"/>
        </w:rPr>
        <w:t>knowledge of or interest in specific products often take this role, found in all segments of the population.</w:t>
      </w:r>
    </w:p>
    <w:p w:rsidR="00000000" w:rsidRPr="001364F9" w:rsidRDefault="00D33A78" w:rsidP="00D33A78">
      <w:pPr>
        <w:pStyle w:val="ListParagraph"/>
        <w:numPr>
          <w:ilvl w:val="0"/>
          <w:numId w:val="7"/>
        </w:numPr>
      </w:pPr>
      <w:r w:rsidRPr="001364F9">
        <w:rPr>
          <w:lang w:val="en-US"/>
        </w:rPr>
        <w:t xml:space="preserve">Information about goods and services may flow </w:t>
      </w:r>
      <w:r w:rsidRPr="001364F9">
        <w:rPr>
          <w:lang w:val="en-US"/>
        </w:rPr>
        <w:t xml:space="preserve">from the media (Internet, TV, radio, print) to opinion leaders and then to other consumers, or directly to consumers. </w:t>
      </w:r>
    </w:p>
    <w:p w:rsidR="00000000" w:rsidRPr="001364F9" w:rsidRDefault="00D33A78" w:rsidP="00D33A78">
      <w:pPr>
        <w:pStyle w:val="ListParagraph"/>
        <w:numPr>
          <w:ilvl w:val="0"/>
          <w:numId w:val="7"/>
        </w:numPr>
      </w:pPr>
      <w:r w:rsidRPr="001364F9">
        <w:rPr>
          <w:lang w:val="en-US"/>
        </w:rPr>
        <w:t>Some opinion leaders influence purchases by others merely through their</w:t>
      </w:r>
      <w:r w:rsidRPr="001364F9">
        <w:rPr>
          <w:lang w:val="en-US"/>
        </w:rPr>
        <w:t xml:space="preserve"> own actions, which consumers decide to emulate.</w:t>
      </w:r>
    </w:p>
    <w:p w:rsidR="001364F9" w:rsidRDefault="00A069A4" w:rsidP="00A069A4">
      <w:r>
        <w:t>Family Influences:</w:t>
      </w:r>
    </w:p>
    <w:p w:rsidR="00000000" w:rsidRPr="00A069A4" w:rsidRDefault="00D33A78" w:rsidP="00D33A78">
      <w:pPr>
        <w:pStyle w:val="ListParagraph"/>
        <w:numPr>
          <w:ilvl w:val="0"/>
          <w:numId w:val="8"/>
        </w:numPr>
      </w:pPr>
      <w:r w:rsidRPr="00A069A4">
        <w:rPr>
          <w:lang w:val="en-US"/>
        </w:rPr>
        <w:t xml:space="preserve">The family group is perhaps the most important determinant of consumer </w:t>
      </w:r>
      <w:proofErr w:type="spellStart"/>
      <w:r w:rsidRPr="00A069A4">
        <w:rPr>
          <w:lang w:val="en-US"/>
        </w:rPr>
        <w:t>behaviour</w:t>
      </w:r>
      <w:proofErr w:type="spellEnd"/>
      <w:r w:rsidRPr="00A069A4">
        <w:rPr>
          <w:lang w:val="en-US"/>
        </w:rPr>
        <w:t xml:space="preserve"> because of close and ongoing interactions among members.</w:t>
      </w:r>
    </w:p>
    <w:p w:rsidR="00000000" w:rsidRPr="00A069A4" w:rsidRDefault="00D33A78" w:rsidP="00D33A78">
      <w:pPr>
        <w:pStyle w:val="ListParagraph"/>
        <w:numPr>
          <w:ilvl w:val="0"/>
          <w:numId w:val="8"/>
        </w:numPr>
      </w:pPr>
      <w:r w:rsidRPr="00A069A4">
        <w:rPr>
          <w:lang w:val="en-US"/>
        </w:rPr>
        <w:t xml:space="preserve">Each family has norms of expected </w:t>
      </w:r>
      <w:proofErr w:type="spellStart"/>
      <w:r w:rsidRPr="00A069A4">
        <w:rPr>
          <w:lang w:val="en-US"/>
        </w:rPr>
        <w:t>behaviour</w:t>
      </w:r>
      <w:proofErr w:type="spellEnd"/>
      <w:r w:rsidRPr="00A069A4">
        <w:rPr>
          <w:lang w:val="en-US"/>
        </w:rPr>
        <w:t>, and different roles and status relationships for its members.</w:t>
      </w:r>
    </w:p>
    <w:p w:rsidR="00000000" w:rsidRPr="00A069A4" w:rsidRDefault="00A069A4" w:rsidP="00D33A78">
      <w:pPr>
        <w:pStyle w:val="ListParagraph"/>
        <w:numPr>
          <w:ilvl w:val="0"/>
          <w:numId w:val="8"/>
        </w:numPr>
      </w:pPr>
      <w:r w:rsidRPr="00A069A4">
        <w:rPr>
          <w:b/>
          <w:lang w:val="en-US"/>
        </w:rPr>
        <w:t>The family structure in Canada is changing</w:t>
      </w:r>
      <w:r>
        <w:rPr>
          <w:lang w:val="en-US"/>
        </w:rPr>
        <w:t xml:space="preserve">: </w:t>
      </w:r>
      <w:r w:rsidR="00D33A78" w:rsidRPr="00A069A4">
        <w:rPr>
          <w:lang w:val="en-US"/>
        </w:rPr>
        <w:t>There are more single heads of households due to separation or divorce.</w:t>
      </w:r>
      <w:r>
        <w:rPr>
          <w:lang w:val="en-US"/>
        </w:rPr>
        <w:t xml:space="preserve"> </w:t>
      </w:r>
      <w:r w:rsidR="00D33A78" w:rsidRPr="00A069A4">
        <w:rPr>
          <w:lang w:val="en-US"/>
        </w:rPr>
        <w:t>Women are having fewer ch</w:t>
      </w:r>
      <w:r w:rsidR="00D33A78" w:rsidRPr="00A069A4">
        <w:rPr>
          <w:lang w:val="en-US"/>
        </w:rPr>
        <w:t>ildren.</w:t>
      </w:r>
      <w:r>
        <w:rPr>
          <w:lang w:val="en-US"/>
        </w:rPr>
        <w:t xml:space="preserve"> </w:t>
      </w:r>
      <w:r w:rsidR="00D33A78" w:rsidRPr="00A069A4">
        <w:rPr>
          <w:lang w:val="en-US"/>
        </w:rPr>
        <w:t>More women and seniors are living alone.</w:t>
      </w:r>
    </w:p>
    <w:p w:rsidR="00A069A4" w:rsidRDefault="00A069A4" w:rsidP="00A069A4">
      <w:pPr>
        <w:ind w:left="360"/>
      </w:pPr>
      <w:r>
        <w:t>Roles in Family Spending</w:t>
      </w:r>
    </w:p>
    <w:p w:rsidR="00000000" w:rsidRPr="00A069A4" w:rsidRDefault="00D33A78" w:rsidP="00D33A78">
      <w:pPr>
        <w:pStyle w:val="ListParagraph"/>
        <w:numPr>
          <w:ilvl w:val="0"/>
          <w:numId w:val="9"/>
        </w:numPr>
      </w:pPr>
      <w:r w:rsidRPr="00A069A4">
        <w:rPr>
          <w:b/>
          <w:lang w:val="en-US"/>
        </w:rPr>
        <w:t>Autonomic role</w:t>
      </w:r>
      <w:r w:rsidRPr="00A069A4">
        <w:rPr>
          <w:lang w:val="en-US"/>
        </w:rPr>
        <w:t>—partners independently make equal numbers of decisions</w:t>
      </w:r>
    </w:p>
    <w:p w:rsidR="00000000" w:rsidRPr="00A069A4" w:rsidRDefault="00D33A78" w:rsidP="00D33A78">
      <w:pPr>
        <w:pStyle w:val="ListParagraph"/>
        <w:numPr>
          <w:ilvl w:val="0"/>
          <w:numId w:val="9"/>
        </w:numPr>
      </w:pPr>
      <w:r w:rsidRPr="00A069A4">
        <w:rPr>
          <w:b/>
          <w:lang w:val="en-US"/>
        </w:rPr>
        <w:t xml:space="preserve">Husband-dominant </w:t>
      </w:r>
      <w:r w:rsidRPr="00A069A4">
        <w:rPr>
          <w:b/>
          <w:lang w:val="en-US"/>
        </w:rPr>
        <w:t>role</w:t>
      </w:r>
      <w:r w:rsidRPr="00A069A4">
        <w:rPr>
          <w:lang w:val="en-US"/>
        </w:rPr>
        <w:t>—the husband makes most of the purchase decisions</w:t>
      </w:r>
    </w:p>
    <w:p w:rsidR="00000000" w:rsidRPr="00A069A4" w:rsidRDefault="00D33A78" w:rsidP="00D33A78">
      <w:pPr>
        <w:pStyle w:val="ListParagraph"/>
        <w:numPr>
          <w:ilvl w:val="0"/>
          <w:numId w:val="9"/>
        </w:numPr>
      </w:pPr>
      <w:r w:rsidRPr="00A069A4">
        <w:rPr>
          <w:b/>
          <w:lang w:val="en-US"/>
        </w:rPr>
        <w:t>Wife-dominant role</w:t>
      </w:r>
      <w:r w:rsidRPr="00A069A4">
        <w:rPr>
          <w:lang w:val="en-US"/>
        </w:rPr>
        <w:t>—the wife makes most of the purchase decisions</w:t>
      </w:r>
    </w:p>
    <w:p w:rsidR="00000000" w:rsidRPr="00A069A4" w:rsidRDefault="00D33A78" w:rsidP="00D33A78">
      <w:pPr>
        <w:pStyle w:val="ListParagraph"/>
        <w:numPr>
          <w:ilvl w:val="0"/>
          <w:numId w:val="9"/>
        </w:numPr>
      </w:pPr>
      <w:proofErr w:type="spellStart"/>
      <w:r w:rsidRPr="00A069A4">
        <w:rPr>
          <w:b/>
          <w:lang w:val="en-US"/>
        </w:rPr>
        <w:t>Syncr</w:t>
      </w:r>
      <w:r w:rsidRPr="00A069A4">
        <w:rPr>
          <w:b/>
          <w:lang w:val="en-US"/>
        </w:rPr>
        <w:t>atic</w:t>
      </w:r>
      <w:proofErr w:type="spellEnd"/>
      <w:r w:rsidRPr="00A069A4">
        <w:rPr>
          <w:b/>
          <w:lang w:val="en-US"/>
        </w:rPr>
        <w:t xml:space="preserve"> role</w:t>
      </w:r>
      <w:r w:rsidRPr="00A069A4">
        <w:rPr>
          <w:lang w:val="en-US"/>
        </w:rPr>
        <w:t>—both partners jointly make decisions</w:t>
      </w:r>
    </w:p>
    <w:p w:rsidR="00A069A4" w:rsidRPr="00A069A4" w:rsidRDefault="00A069A4" w:rsidP="00D33A78">
      <w:pPr>
        <w:pStyle w:val="ListParagraph"/>
        <w:numPr>
          <w:ilvl w:val="0"/>
          <w:numId w:val="9"/>
        </w:numPr>
      </w:pPr>
      <w:r w:rsidRPr="00A069A4">
        <w:rPr>
          <w:lang w:val="en-US"/>
        </w:rPr>
        <w:t xml:space="preserve">The increase in two-income households has changed household purchasing </w:t>
      </w:r>
      <w:proofErr w:type="spellStart"/>
      <w:r w:rsidRPr="00A069A4">
        <w:rPr>
          <w:lang w:val="en-US"/>
        </w:rPr>
        <w:t>behaviour</w:t>
      </w:r>
      <w:proofErr w:type="spellEnd"/>
      <w:r w:rsidRPr="00A069A4">
        <w:rPr>
          <w:lang w:val="en-US"/>
        </w:rPr>
        <w:t>.</w:t>
      </w:r>
    </w:p>
    <w:p w:rsidR="00000000" w:rsidRPr="00A069A4" w:rsidRDefault="00D33A78" w:rsidP="00D33A78">
      <w:pPr>
        <w:pStyle w:val="ListParagraph"/>
        <w:numPr>
          <w:ilvl w:val="0"/>
          <w:numId w:val="9"/>
        </w:numPr>
      </w:pPr>
      <w:r w:rsidRPr="00A069A4">
        <w:rPr>
          <w:lang w:val="en-US"/>
        </w:rPr>
        <w:t>Women have more say in large purchases and often take the lead—joint purchases are more likely.</w:t>
      </w:r>
    </w:p>
    <w:p w:rsidR="00000000" w:rsidRPr="00A069A4" w:rsidRDefault="00D33A78" w:rsidP="00D33A78">
      <w:pPr>
        <w:pStyle w:val="ListParagraph"/>
        <w:numPr>
          <w:ilvl w:val="0"/>
          <w:numId w:val="9"/>
        </w:numPr>
      </w:pPr>
      <w:r w:rsidRPr="00A069A4">
        <w:rPr>
          <w:lang w:val="en-US"/>
        </w:rPr>
        <w:t>More shopping occurs in evenings and on weekends.</w:t>
      </w:r>
    </w:p>
    <w:p w:rsidR="00000000" w:rsidRPr="00A069A4" w:rsidRDefault="00D33A78" w:rsidP="00D33A78">
      <w:pPr>
        <w:pStyle w:val="ListParagraph"/>
        <w:numPr>
          <w:ilvl w:val="0"/>
          <w:numId w:val="9"/>
        </w:numPr>
      </w:pPr>
      <w:r w:rsidRPr="00A069A4">
        <w:rPr>
          <w:lang w:val="en-US"/>
        </w:rPr>
        <w:t>Women now outspend men in the purchase of electronics and men are doing more of the grocery shopping and child care.</w:t>
      </w:r>
    </w:p>
    <w:p w:rsidR="00A069A4" w:rsidRDefault="00A069A4" w:rsidP="00D33A78">
      <w:pPr>
        <w:pStyle w:val="ListParagraph"/>
        <w:numPr>
          <w:ilvl w:val="0"/>
          <w:numId w:val="9"/>
        </w:numPr>
      </w:pPr>
      <w:r>
        <w:t>Children and Teenagers influence family spending, they also tend to shop more online than older generations</w:t>
      </w:r>
    </w:p>
    <w:p w:rsidR="00A069A4" w:rsidRDefault="00A069A4" w:rsidP="00A069A4">
      <w:pPr>
        <w:rPr>
          <w:b/>
        </w:rPr>
      </w:pPr>
      <w:r>
        <w:rPr>
          <w:b/>
          <w:lang w:val="en-US"/>
        </w:rPr>
        <w:t xml:space="preserve">Personal Determinants of </w:t>
      </w:r>
      <w:r w:rsidRPr="00A069A4">
        <w:rPr>
          <w:b/>
          <w:lang w:val="en-US"/>
        </w:rPr>
        <w:t>Consumer Behaviour</w:t>
      </w:r>
      <w:r>
        <w:rPr>
          <w:b/>
        </w:rPr>
        <w:t>:</w:t>
      </w:r>
    </w:p>
    <w:p w:rsidR="00000000" w:rsidRPr="00A069A4" w:rsidRDefault="00D33A78" w:rsidP="00D33A78">
      <w:pPr>
        <w:pStyle w:val="ListParagraph"/>
        <w:numPr>
          <w:ilvl w:val="0"/>
          <w:numId w:val="10"/>
        </w:numPr>
      </w:pPr>
      <w:r w:rsidRPr="00A069A4">
        <w:rPr>
          <w:lang w:val="en-US"/>
        </w:rPr>
        <w:t>Needs and motives</w:t>
      </w:r>
    </w:p>
    <w:p w:rsidR="00000000" w:rsidRPr="00A069A4" w:rsidRDefault="00D33A78" w:rsidP="00D33A78">
      <w:pPr>
        <w:pStyle w:val="ListParagraph"/>
        <w:numPr>
          <w:ilvl w:val="0"/>
          <w:numId w:val="10"/>
        </w:numPr>
      </w:pPr>
      <w:r w:rsidRPr="00A069A4">
        <w:rPr>
          <w:lang w:val="en-US"/>
        </w:rPr>
        <w:t>Perception</w:t>
      </w:r>
    </w:p>
    <w:p w:rsidR="00000000" w:rsidRPr="00A069A4" w:rsidRDefault="00D33A78" w:rsidP="00D33A78">
      <w:pPr>
        <w:pStyle w:val="ListParagraph"/>
        <w:numPr>
          <w:ilvl w:val="0"/>
          <w:numId w:val="10"/>
        </w:numPr>
      </w:pPr>
      <w:r w:rsidRPr="00A069A4">
        <w:rPr>
          <w:lang w:val="en-US"/>
        </w:rPr>
        <w:t>Attitudes</w:t>
      </w:r>
    </w:p>
    <w:p w:rsidR="00000000" w:rsidRPr="00A069A4" w:rsidRDefault="00D33A78" w:rsidP="00D33A78">
      <w:pPr>
        <w:pStyle w:val="ListParagraph"/>
        <w:numPr>
          <w:ilvl w:val="0"/>
          <w:numId w:val="10"/>
        </w:numPr>
      </w:pPr>
      <w:r w:rsidRPr="00A069A4">
        <w:rPr>
          <w:lang w:val="en-US"/>
        </w:rPr>
        <w:t>Learning</w:t>
      </w:r>
    </w:p>
    <w:p w:rsidR="00000000" w:rsidRPr="00A069A4" w:rsidRDefault="00D33A78" w:rsidP="00D33A78">
      <w:pPr>
        <w:pStyle w:val="ListParagraph"/>
        <w:numPr>
          <w:ilvl w:val="0"/>
          <w:numId w:val="10"/>
        </w:numPr>
      </w:pPr>
      <w:r w:rsidRPr="00A069A4">
        <w:rPr>
          <w:lang w:val="en-US"/>
        </w:rPr>
        <w:t>Self-concept</w:t>
      </w:r>
    </w:p>
    <w:p w:rsidR="00A069A4" w:rsidRDefault="000D21A1" w:rsidP="000D21A1">
      <w:pPr>
        <w:ind w:left="360"/>
      </w:pPr>
      <w:r>
        <w:t>Needs and Motives:</w:t>
      </w:r>
    </w:p>
    <w:p w:rsidR="000D21A1" w:rsidRPr="000D21A1" w:rsidRDefault="000D21A1" w:rsidP="00D33A78">
      <w:pPr>
        <w:pStyle w:val="ListParagraph"/>
        <w:numPr>
          <w:ilvl w:val="0"/>
          <w:numId w:val="11"/>
        </w:numPr>
      </w:pPr>
      <w:r w:rsidRPr="000D21A1">
        <w:rPr>
          <w:b/>
          <w:lang w:val="en-US"/>
        </w:rPr>
        <w:t xml:space="preserve">A </w:t>
      </w:r>
      <w:r w:rsidRPr="000D21A1">
        <w:rPr>
          <w:b/>
          <w:u w:val="single"/>
          <w:lang w:val="en-US"/>
        </w:rPr>
        <w:t>need</w:t>
      </w:r>
      <w:r w:rsidRPr="000D21A1">
        <w:rPr>
          <w:lang w:val="en-US"/>
        </w:rPr>
        <w:t xml:space="preserve"> is an imbalance between the consumer’s actual and desired states.</w:t>
      </w:r>
    </w:p>
    <w:p w:rsidR="00000000" w:rsidRPr="000D21A1" w:rsidRDefault="00D33A78" w:rsidP="00D33A78">
      <w:pPr>
        <w:pStyle w:val="ListParagraph"/>
        <w:numPr>
          <w:ilvl w:val="0"/>
          <w:numId w:val="11"/>
        </w:numPr>
      </w:pPr>
      <w:r w:rsidRPr="000D21A1">
        <w:rPr>
          <w:lang w:val="en-US"/>
        </w:rPr>
        <w:t xml:space="preserve">Someone who recognizes or feels a significant or urgent need then seeks to correct the </w:t>
      </w:r>
      <w:r w:rsidRPr="000D21A1">
        <w:rPr>
          <w:lang w:val="en-US"/>
        </w:rPr>
        <w:t>imbalance.</w:t>
      </w:r>
    </w:p>
    <w:p w:rsidR="000D21A1" w:rsidRPr="000109E8" w:rsidRDefault="000D21A1" w:rsidP="00D33A78">
      <w:pPr>
        <w:pStyle w:val="ListParagraph"/>
        <w:numPr>
          <w:ilvl w:val="0"/>
          <w:numId w:val="11"/>
        </w:numPr>
      </w:pPr>
      <w:r w:rsidRPr="000D21A1">
        <w:rPr>
          <w:lang w:val="en-US"/>
        </w:rPr>
        <w:t>Marketers arouse this sense of urgency by making a need “felt” and suggesting a product to satisfy it.</w:t>
      </w:r>
    </w:p>
    <w:p w:rsidR="00000000" w:rsidRPr="000109E8" w:rsidRDefault="000109E8" w:rsidP="00D33A78">
      <w:pPr>
        <w:pStyle w:val="ListParagraph"/>
        <w:numPr>
          <w:ilvl w:val="0"/>
          <w:numId w:val="11"/>
        </w:numPr>
      </w:pPr>
      <w:r w:rsidRPr="000109E8">
        <w:rPr>
          <w:b/>
        </w:rPr>
        <w:lastRenderedPageBreak/>
        <w:t>Motive</w:t>
      </w:r>
      <w:r>
        <w:t xml:space="preserve">- </w:t>
      </w:r>
      <w:r w:rsidR="00D33A78" w:rsidRPr="000109E8">
        <w:rPr>
          <w:lang w:val="en-US"/>
        </w:rPr>
        <w:t>Inner sta</w:t>
      </w:r>
      <w:r w:rsidR="00D33A78" w:rsidRPr="000109E8">
        <w:rPr>
          <w:lang w:val="en-US"/>
        </w:rPr>
        <w:t>te that directs a person toward the goal of satisfying a need</w:t>
      </w:r>
    </w:p>
    <w:p w:rsidR="000109E8" w:rsidRDefault="000109E8" w:rsidP="000109E8">
      <w:pPr>
        <w:ind w:left="360"/>
      </w:pPr>
      <w:r>
        <w:rPr>
          <w:noProof/>
          <w:lang w:eastAsia="en-CA"/>
        </w:rPr>
        <w:drawing>
          <wp:inline distT="0" distB="0" distL="0" distR="0" wp14:anchorId="02F438A1">
            <wp:extent cx="6528435" cy="4270076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293" cy="42739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09E8" w:rsidRDefault="007159BD" w:rsidP="000109E8">
      <w:pPr>
        <w:ind w:left="360"/>
      </w:pPr>
      <w:r>
        <w:t>Perception:</w:t>
      </w:r>
    </w:p>
    <w:p w:rsidR="00000000" w:rsidRPr="007159BD" w:rsidRDefault="00D33A78" w:rsidP="00D33A78">
      <w:pPr>
        <w:pStyle w:val="ListParagraph"/>
        <w:numPr>
          <w:ilvl w:val="0"/>
          <w:numId w:val="12"/>
        </w:numPr>
      </w:pPr>
      <w:r w:rsidRPr="007159BD">
        <w:rPr>
          <w:lang w:val="en-US"/>
        </w:rPr>
        <w:t>Meaning that a</w:t>
      </w:r>
      <w:r w:rsidR="007159BD">
        <w:rPr>
          <w:lang w:val="en-US"/>
        </w:rPr>
        <w:t xml:space="preserve"> person attributes to incoming </w:t>
      </w:r>
      <w:r w:rsidRPr="007159BD">
        <w:rPr>
          <w:lang w:val="en-US"/>
        </w:rPr>
        <w:t>stimuli gathered through the five senses</w:t>
      </w:r>
    </w:p>
    <w:p w:rsidR="00000000" w:rsidRPr="007159BD" w:rsidRDefault="00D33A78" w:rsidP="00D33A78">
      <w:pPr>
        <w:pStyle w:val="ListParagraph"/>
        <w:numPr>
          <w:ilvl w:val="0"/>
          <w:numId w:val="12"/>
        </w:numPr>
      </w:pPr>
      <w:r w:rsidRPr="007159BD">
        <w:rPr>
          <w:b/>
          <w:lang w:val="en-US"/>
        </w:rPr>
        <w:t>Stimulus factors</w:t>
      </w:r>
      <w:r w:rsidRPr="007159BD">
        <w:rPr>
          <w:lang w:val="en-US"/>
        </w:rPr>
        <w:t xml:space="preserve">—characteristics of the physical object (size, </w:t>
      </w:r>
      <w:proofErr w:type="spellStart"/>
      <w:r w:rsidRPr="007159BD">
        <w:rPr>
          <w:lang w:val="en-US"/>
        </w:rPr>
        <w:t>colour</w:t>
      </w:r>
      <w:proofErr w:type="spellEnd"/>
      <w:r w:rsidRPr="007159BD">
        <w:rPr>
          <w:lang w:val="en-US"/>
        </w:rPr>
        <w:t>, weight, shape).</w:t>
      </w:r>
    </w:p>
    <w:p w:rsidR="007159BD" w:rsidRPr="00F1746F" w:rsidRDefault="007159BD" w:rsidP="00D33A78">
      <w:pPr>
        <w:pStyle w:val="ListParagraph"/>
        <w:numPr>
          <w:ilvl w:val="0"/>
          <w:numId w:val="12"/>
        </w:numPr>
      </w:pPr>
      <w:r w:rsidRPr="007159BD">
        <w:rPr>
          <w:b/>
          <w:lang w:val="en-US"/>
        </w:rPr>
        <w:t>Individual factors</w:t>
      </w:r>
      <w:r w:rsidRPr="007159BD">
        <w:rPr>
          <w:lang w:val="en-US"/>
        </w:rPr>
        <w:t>—unique characteristics of the individual (sensory processes, experiences with similar inputs, basic motivations, and expectations).</w:t>
      </w:r>
    </w:p>
    <w:p w:rsidR="00F1746F" w:rsidRDefault="00F1746F" w:rsidP="00F1746F">
      <w:pPr>
        <w:ind w:left="360"/>
      </w:pPr>
      <w:r>
        <w:t>Perceptual Screens:</w:t>
      </w:r>
    </w:p>
    <w:p w:rsidR="00000000" w:rsidRPr="00F1746F" w:rsidRDefault="00D33A78" w:rsidP="00D33A78">
      <w:pPr>
        <w:pStyle w:val="ListParagraph"/>
        <w:numPr>
          <w:ilvl w:val="0"/>
          <w:numId w:val="13"/>
        </w:numPr>
      </w:pPr>
      <w:r w:rsidRPr="00F1746F">
        <w:rPr>
          <w:b/>
          <w:bCs/>
          <w:lang w:val="en-US"/>
        </w:rPr>
        <w:t>Perceptual screens</w:t>
      </w:r>
      <w:r w:rsidRPr="00F1746F">
        <w:rPr>
          <w:lang w:val="en-US"/>
        </w:rPr>
        <w:t>:</w:t>
      </w:r>
      <w:r w:rsidRPr="00F1746F">
        <w:rPr>
          <w:b/>
          <w:bCs/>
          <w:lang w:val="en-US"/>
        </w:rPr>
        <w:t xml:space="preserve"> </w:t>
      </w:r>
      <w:r w:rsidRPr="00F1746F">
        <w:rPr>
          <w:lang w:val="en-US"/>
        </w:rPr>
        <w:t>the mental filtering processes through which all inputs must pass</w:t>
      </w:r>
    </w:p>
    <w:p w:rsidR="00000000" w:rsidRPr="00F1746F" w:rsidRDefault="00D33A78" w:rsidP="00D33A78">
      <w:pPr>
        <w:pStyle w:val="ListParagraph"/>
        <w:numPr>
          <w:ilvl w:val="0"/>
          <w:numId w:val="13"/>
        </w:numPr>
      </w:pPr>
      <w:r w:rsidRPr="00F1746F">
        <w:rPr>
          <w:lang w:val="en-US"/>
        </w:rPr>
        <w:t>People ignore many ads and only respond to those who get their attention</w:t>
      </w:r>
    </w:p>
    <w:p w:rsidR="00000000" w:rsidRPr="00F1746F" w:rsidRDefault="00D33A78" w:rsidP="00D33A78">
      <w:pPr>
        <w:pStyle w:val="ListParagraph"/>
        <w:numPr>
          <w:ilvl w:val="0"/>
          <w:numId w:val="13"/>
        </w:numPr>
      </w:pPr>
      <w:r w:rsidRPr="00F1746F">
        <w:rPr>
          <w:lang w:val="en-US"/>
        </w:rPr>
        <w:t xml:space="preserve">Marketers determine which stimuli evoke good responses, then create </w:t>
      </w:r>
      <w:r w:rsidRPr="00F1746F">
        <w:rPr>
          <w:lang w:val="en-US"/>
        </w:rPr>
        <w:t>a message that stands out and gets the attention of prospective customers.</w:t>
      </w:r>
    </w:p>
    <w:p w:rsidR="00000000" w:rsidRPr="00F1746F" w:rsidRDefault="00D33A78" w:rsidP="00D33A78">
      <w:pPr>
        <w:pStyle w:val="ListParagraph"/>
        <w:numPr>
          <w:ilvl w:val="0"/>
          <w:numId w:val="13"/>
        </w:numPr>
      </w:pPr>
      <w:r w:rsidRPr="00F1746F">
        <w:rPr>
          <w:lang w:val="en-US"/>
        </w:rPr>
        <w:t xml:space="preserve">Doubling the size of a print ad, use of white space, dark backgrounds, or </w:t>
      </w:r>
      <w:proofErr w:type="spellStart"/>
      <w:r w:rsidRPr="00F1746F">
        <w:rPr>
          <w:lang w:val="en-US"/>
        </w:rPr>
        <w:t>colour</w:t>
      </w:r>
      <w:proofErr w:type="spellEnd"/>
      <w:r w:rsidRPr="00F1746F">
        <w:rPr>
          <w:lang w:val="en-US"/>
        </w:rPr>
        <w:t xml:space="preserve"> also attract viewers.</w:t>
      </w:r>
    </w:p>
    <w:p w:rsidR="00000000" w:rsidRPr="00F1746F" w:rsidRDefault="00D33A78" w:rsidP="00D33A78">
      <w:pPr>
        <w:pStyle w:val="ListParagraph"/>
        <w:numPr>
          <w:ilvl w:val="0"/>
          <w:numId w:val="13"/>
        </w:numPr>
      </w:pPr>
      <w:r w:rsidRPr="00F1746F">
        <w:rPr>
          <w:lang w:val="en-US"/>
        </w:rPr>
        <w:t>Word-of-mouth marketing can get attention by a more natural path of conversation.</w:t>
      </w:r>
    </w:p>
    <w:p w:rsidR="00000000" w:rsidRPr="00F1746F" w:rsidRDefault="00D33A78" w:rsidP="00D33A78">
      <w:pPr>
        <w:pStyle w:val="ListParagraph"/>
        <w:numPr>
          <w:ilvl w:val="0"/>
          <w:numId w:val="13"/>
        </w:numPr>
      </w:pPr>
      <w:r w:rsidRPr="00F1746F">
        <w:rPr>
          <w:lang w:val="en-US"/>
        </w:rPr>
        <w:t>Technology—virtual reality displays information via me</w:t>
      </w:r>
      <w:r w:rsidRPr="00F1746F">
        <w:rPr>
          <w:lang w:val="en-US"/>
        </w:rPr>
        <w:t>rchandise tours and social media such as Facebook, Twitter, and LinkedIn.</w:t>
      </w:r>
    </w:p>
    <w:p w:rsidR="00000000" w:rsidRPr="00F1746F" w:rsidRDefault="00D33A78" w:rsidP="00D33A78">
      <w:pPr>
        <w:pStyle w:val="ListParagraph"/>
        <w:numPr>
          <w:ilvl w:val="0"/>
          <w:numId w:val="13"/>
        </w:numPr>
      </w:pPr>
      <w:r w:rsidRPr="00F1746F">
        <w:rPr>
          <w:lang w:val="en-US"/>
        </w:rPr>
        <w:t>Selective perception leads to brand loyalty as customers tune out information that doesn’t match existing beliefs an</w:t>
      </w:r>
      <w:r w:rsidRPr="00F1746F">
        <w:rPr>
          <w:lang w:val="en-US"/>
        </w:rPr>
        <w:t>d expectations.</w:t>
      </w:r>
    </w:p>
    <w:p w:rsidR="00F1746F" w:rsidRDefault="00D83613" w:rsidP="00F1746F">
      <w:pPr>
        <w:ind w:left="360"/>
      </w:pPr>
      <w:r>
        <w:lastRenderedPageBreak/>
        <w:t>Attitudes: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 xml:space="preserve">Person’s enduring </w:t>
      </w:r>
      <w:proofErr w:type="spellStart"/>
      <w:r w:rsidRPr="00D83613">
        <w:rPr>
          <w:lang w:val="en-US"/>
        </w:rPr>
        <w:t>favourable</w:t>
      </w:r>
      <w:proofErr w:type="spellEnd"/>
      <w:r w:rsidR="00D83613">
        <w:rPr>
          <w:lang w:val="en-US"/>
        </w:rPr>
        <w:t xml:space="preserve"> or </w:t>
      </w:r>
      <w:proofErr w:type="spellStart"/>
      <w:r w:rsidR="00D83613">
        <w:rPr>
          <w:lang w:val="en-US"/>
        </w:rPr>
        <w:t>unfavourable</w:t>
      </w:r>
      <w:proofErr w:type="spellEnd"/>
      <w:r w:rsidR="00D83613">
        <w:rPr>
          <w:lang w:val="en-US"/>
        </w:rPr>
        <w:t xml:space="preserve"> evaluations, emotions, or action tendencies </w:t>
      </w:r>
      <w:r w:rsidRPr="00D83613">
        <w:rPr>
          <w:lang w:val="en-US"/>
        </w:rPr>
        <w:t>toward some object or idea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  <w:rPr>
          <w:b/>
        </w:rPr>
      </w:pPr>
      <w:r w:rsidRPr="00D83613">
        <w:rPr>
          <w:b/>
          <w:lang w:val="en-US"/>
        </w:rPr>
        <w:t xml:space="preserve">Every attitude has a cognitive, affective, and </w:t>
      </w:r>
      <w:proofErr w:type="spellStart"/>
      <w:r w:rsidRPr="00D83613">
        <w:rPr>
          <w:b/>
          <w:lang w:val="en-US"/>
        </w:rPr>
        <w:t>behavioural</w:t>
      </w:r>
      <w:proofErr w:type="spellEnd"/>
      <w:r w:rsidRPr="00D83613">
        <w:rPr>
          <w:b/>
          <w:lang w:val="en-US"/>
        </w:rPr>
        <w:t xml:space="preserve"> component.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 xml:space="preserve">The </w:t>
      </w:r>
      <w:r w:rsidRPr="00D83613">
        <w:rPr>
          <w:b/>
          <w:lang w:val="en-US"/>
        </w:rPr>
        <w:t>cognitive</w:t>
      </w:r>
      <w:r w:rsidRPr="00D83613">
        <w:rPr>
          <w:lang w:val="en-US"/>
        </w:rPr>
        <w:t xml:space="preserve"> component refers to the individual</w:t>
      </w:r>
      <w:r w:rsidRPr="00D83613">
        <w:rPr>
          <w:lang w:val="en-US"/>
        </w:rPr>
        <w:t>’s information and knowledge about an object or concept.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 xml:space="preserve">The </w:t>
      </w:r>
      <w:r w:rsidRPr="00D83613">
        <w:rPr>
          <w:b/>
          <w:lang w:val="en-US"/>
        </w:rPr>
        <w:t xml:space="preserve">affective </w:t>
      </w:r>
      <w:r w:rsidRPr="00D83613">
        <w:rPr>
          <w:lang w:val="en-US"/>
        </w:rPr>
        <w:t>component deals with feelings or emotional reactions.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 xml:space="preserve">The </w:t>
      </w:r>
      <w:proofErr w:type="spellStart"/>
      <w:r w:rsidRPr="00D83613">
        <w:rPr>
          <w:b/>
          <w:lang w:val="en-US"/>
        </w:rPr>
        <w:t>behavioural</w:t>
      </w:r>
      <w:proofErr w:type="spellEnd"/>
      <w:r w:rsidRPr="00D83613">
        <w:rPr>
          <w:lang w:val="en-US"/>
        </w:rPr>
        <w:t xml:space="preserve"> component involves tendencies to act in a certain manner.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>All components have stable, balanced relationships to one another to form an attitude about an object or idea.</w:t>
      </w:r>
    </w:p>
    <w:p w:rsidR="00000000" w:rsidRPr="00D83613" w:rsidRDefault="00D33A78" w:rsidP="00D83613">
      <w:pPr>
        <w:ind w:left="360"/>
      </w:pPr>
      <w:r w:rsidRPr="00D83613">
        <w:rPr>
          <w:lang w:val="en-US"/>
        </w:rPr>
        <w:t>Marketers have two choices regarding attitudes: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>(1) to encourage consumer attitudes that motivate purchase of a particular</w:t>
      </w:r>
      <w:r w:rsidRPr="00D83613">
        <w:rPr>
          <w:lang w:val="en-US"/>
        </w:rPr>
        <w:t xml:space="preserve"> product, or 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 xml:space="preserve">(2) </w:t>
      </w:r>
      <w:proofErr w:type="gramStart"/>
      <w:r w:rsidRPr="00D83613">
        <w:rPr>
          <w:lang w:val="en-US"/>
        </w:rPr>
        <w:t>to</w:t>
      </w:r>
      <w:proofErr w:type="gramEnd"/>
      <w:r w:rsidRPr="00D83613">
        <w:rPr>
          <w:lang w:val="en-US"/>
        </w:rPr>
        <w:t xml:space="preserve"> evaluate existing consumer attitudes and make the product features appeal to them.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>If consumers view an</w:t>
      </w:r>
      <w:r w:rsidRPr="00D83613">
        <w:rPr>
          <w:lang w:val="en-US"/>
        </w:rPr>
        <w:t xml:space="preserve"> existing item </w:t>
      </w:r>
      <w:proofErr w:type="spellStart"/>
      <w:r w:rsidRPr="00D83613">
        <w:rPr>
          <w:lang w:val="en-US"/>
        </w:rPr>
        <w:t>unfavourably</w:t>
      </w:r>
      <w:proofErr w:type="spellEnd"/>
      <w:r w:rsidRPr="00D83613">
        <w:rPr>
          <w:lang w:val="en-US"/>
        </w:rPr>
        <w:t>, the seller may redesign it or offer new options.</w:t>
      </w:r>
    </w:p>
    <w:p w:rsidR="00D83613" w:rsidRPr="00D83613" w:rsidRDefault="00D83613" w:rsidP="00D83613">
      <w:pPr>
        <w:ind w:left="360"/>
      </w:pPr>
      <w:r w:rsidRPr="00D83613">
        <w:rPr>
          <w:lang w:val="en-US"/>
        </w:rPr>
        <w:t>Modifying the Components of Attitude: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>Attitudes</w:t>
      </w:r>
      <w:r w:rsidRPr="00D83613">
        <w:rPr>
          <w:lang w:val="en-US"/>
        </w:rPr>
        <w:t xml:space="preserve"> frequently change in response to inconsistencies among the three components.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>Attitudes change when new information changes the cognitive or affective components of an attitude, such as when</w:t>
      </w:r>
      <w:r w:rsidRPr="00D83613">
        <w:rPr>
          <w:lang w:val="en-US"/>
        </w:rPr>
        <w:t xml:space="preserve"> benefits are given or misconceptions are corrected.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 xml:space="preserve">Attitudes change when buyers are engaged in new </w:t>
      </w:r>
      <w:proofErr w:type="spellStart"/>
      <w:r w:rsidRPr="00D83613">
        <w:rPr>
          <w:lang w:val="en-US"/>
        </w:rPr>
        <w:t>behaviour</w:t>
      </w:r>
      <w:proofErr w:type="spellEnd"/>
      <w:r w:rsidRPr="00D83613">
        <w:rPr>
          <w:lang w:val="en-US"/>
        </w:rPr>
        <w:t xml:space="preserve"> that gets them to try a product.</w:t>
      </w:r>
    </w:p>
    <w:p w:rsidR="00000000" w:rsidRPr="00D83613" w:rsidRDefault="00D33A78" w:rsidP="00D33A78">
      <w:pPr>
        <w:pStyle w:val="ListParagraph"/>
        <w:numPr>
          <w:ilvl w:val="0"/>
          <w:numId w:val="14"/>
        </w:numPr>
      </w:pPr>
      <w:r w:rsidRPr="00D83613">
        <w:rPr>
          <w:lang w:val="en-US"/>
        </w:rPr>
        <w:t>Attitudes change when new technologies encourage consumers to change their attitudes.</w:t>
      </w:r>
    </w:p>
    <w:p w:rsidR="00D83613" w:rsidRDefault="00D83613" w:rsidP="00D83613">
      <w:pPr>
        <w:jc w:val="both"/>
      </w:pPr>
      <w:r>
        <w:t>Learning:</w:t>
      </w:r>
    </w:p>
    <w:p w:rsidR="00000000" w:rsidRPr="00D83613" w:rsidRDefault="00D33A78" w:rsidP="00D33A78">
      <w:pPr>
        <w:pStyle w:val="ListParagraph"/>
        <w:numPr>
          <w:ilvl w:val="0"/>
          <w:numId w:val="15"/>
        </w:numPr>
        <w:jc w:val="both"/>
      </w:pPr>
      <w:r w:rsidRPr="00D83613">
        <w:rPr>
          <w:lang w:val="en-US"/>
        </w:rPr>
        <w:t>Knowledge or skill that is acquired as a result of experience, which changes consum</w:t>
      </w:r>
      <w:r w:rsidRPr="00D83613">
        <w:rPr>
          <w:lang w:val="en-US"/>
        </w:rPr>
        <w:t xml:space="preserve">er </w:t>
      </w:r>
      <w:proofErr w:type="spellStart"/>
      <w:r w:rsidRPr="00D83613">
        <w:rPr>
          <w:lang w:val="en-US"/>
        </w:rPr>
        <w:t>behaviour</w:t>
      </w:r>
      <w:proofErr w:type="spellEnd"/>
    </w:p>
    <w:p w:rsidR="00000000" w:rsidRPr="00D83613" w:rsidRDefault="00D33A78" w:rsidP="00D83613">
      <w:pPr>
        <w:ind w:left="360"/>
        <w:jc w:val="both"/>
      </w:pPr>
      <w:r w:rsidRPr="00D83613">
        <w:rPr>
          <w:lang w:val="en-US"/>
        </w:rPr>
        <w:t>Learning process:</w:t>
      </w:r>
    </w:p>
    <w:p w:rsidR="00000000" w:rsidRPr="00D83613" w:rsidRDefault="00D33A78" w:rsidP="00D33A78">
      <w:pPr>
        <w:pStyle w:val="ListParagraph"/>
        <w:numPr>
          <w:ilvl w:val="0"/>
          <w:numId w:val="15"/>
        </w:numPr>
        <w:jc w:val="both"/>
      </w:pPr>
      <w:r w:rsidRPr="00D83613">
        <w:rPr>
          <w:lang w:val="en-US"/>
        </w:rPr>
        <w:t xml:space="preserve">Drive </w:t>
      </w:r>
    </w:p>
    <w:p w:rsidR="00000000" w:rsidRPr="00D83613" w:rsidRDefault="00D33A78" w:rsidP="00D33A78">
      <w:pPr>
        <w:pStyle w:val="ListParagraph"/>
        <w:numPr>
          <w:ilvl w:val="0"/>
          <w:numId w:val="15"/>
        </w:numPr>
        <w:jc w:val="both"/>
      </w:pPr>
      <w:r w:rsidRPr="00D83613">
        <w:rPr>
          <w:lang w:val="en-US"/>
        </w:rPr>
        <w:t xml:space="preserve">Cue </w:t>
      </w:r>
    </w:p>
    <w:p w:rsidR="00000000" w:rsidRPr="00D83613" w:rsidRDefault="00D33A78" w:rsidP="00D33A78">
      <w:pPr>
        <w:pStyle w:val="ListParagraph"/>
        <w:numPr>
          <w:ilvl w:val="0"/>
          <w:numId w:val="15"/>
        </w:numPr>
        <w:jc w:val="both"/>
      </w:pPr>
      <w:r w:rsidRPr="00D83613">
        <w:rPr>
          <w:lang w:val="en-US"/>
        </w:rPr>
        <w:t>Response</w:t>
      </w:r>
    </w:p>
    <w:p w:rsidR="00000000" w:rsidRPr="00D83613" w:rsidRDefault="00D33A78" w:rsidP="00D33A78">
      <w:pPr>
        <w:pStyle w:val="ListParagraph"/>
        <w:numPr>
          <w:ilvl w:val="0"/>
          <w:numId w:val="15"/>
        </w:numPr>
        <w:jc w:val="both"/>
      </w:pPr>
      <w:r w:rsidRPr="00D83613">
        <w:rPr>
          <w:lang w:val="en-US"/>
        </w:rPr>
        <w:t>Reinforcement</w:t>
      </w:r>
    </w:p>
    <w:p w:rsidR="00D83613" w:rsidRDefault="00D83613" w:rsidP="00D83613">
      <w:pPr>
        <w:ind w:left="360"/>
        <w:jc w:val="both"/>
      </w:pPr>
      <w:r>
        <w:t>Apply Learning Theory to Marketing: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u w:val="single"/>
          <w:lang w:val="en-US"/>
        </w:rPr>
        <w:t>Shaping</w:t>
      </w:r>
      <w:r w:rsidRPr="00D83613">
        <w:rPr>
          <w:lang w:val="en-US"/>
        </w:rPr>
        <w:t xml:space="preserve"> refers to the process of applying a series of rewards and reinforcements to permit more complex </w:t>
      </w:r>
      <w:proofErr w:type="spellStart"/>
      <w:r w:rsidRPr="00D83613">
        <w:rPr>
          <w:lang w:val="en-US"/>
        </w:rPr>
        <w:t>behaviour</w:t>
      </w:r>
      <w:proofErr w:type="spellEnd"/>
      <w:r w:rsidRPr="00D83613">
        <w:rPr>
          <w:lang w:val="en-US"/>
        </w:rPr>
        <w:t xml:space="preserve"> to evolve over time.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Both prom</w:t>
      </w:r>
      <w:r w:rsidRPr="00D83613">
        <w:rPr>
          <w:lang w:val="en-US"/>
        </w:rPr>
        <w:t>otional strategy and the product itself play a role in the shaping process.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The first step is getting consumers to try a product, possibly using a cue such as a sample or coupon.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The second step is to entice the consumer to buy the product with little financial risk.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The third step is to motivate the person to buy the item again at a moderate cost, with the only reinforcement being satisfactory performance.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Finally, the consumer decides whether to buy the item at its true price without a discount.</w:t>
      </w:r>
    </w:p>
    <w:p w:rsidR="00D83613" w:rsidRDefault="00D83613" w:rsidP="00D83613">
      <w:pPr>
        <w:pStyle w:val="ListParagraph"/>
        <w:jc w:val="both"/>
      </w:pPr>
      <w:r>
        <w:lastRenderedPageBreak/>
        <w:t>Self-Concept Theory: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Four components that influence purchasing decisions: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Real self (objective view of a person)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Self-image (how you see yourself)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Looking-glass self (way others see you)</w:t>
      </w:r>
    </w:p>
    <w:p w:rsidR="00000000" w:rsidRPr="00D83613" w:rsidRDefault="00D33A78" w:rsidP="00D33A78">
      <w:pPr>
        <w:pStyle w:val="ListParagraph"/>
        <w:numPr>
          <w:ilvl w:val="0"/>
          <w:numId w:val="16"/>
        </w:numPr>
        <w:jc w:val="both"/>
      </w:pPr>
      <w:r w:rsidRPr="00D83613">
        <w:rPr>
          <w:lang w:val="en-US"/>
        </w:rPr>
        <w:t>Ideal self (what you want to aspire to be)</w:t>
      </w:r>
    </w:p>
    <w:p w:rsidR="00D83613" w:rsidRDefault="00D83613" w:rsidP="00D83613">
      <w:pPr>
        <w:jc w:val="both"/>
        <w:rPr>
          <w:b/>
        </w:rPr>
      </w:pPr>
      <w:r w:rsidRPr="00D83613">
        <w:rPr>
          <w:b/>
        </w:rPr>
        <w:t>The Consumer Decision Making Process:</w:t>
      </w:r>
      <w:r>
        <w:rPr>
          <w:b/>
        </w:rPr>
        <w:t xml:space="preserve"> Again for a visual KNOW THIS</w:t>
      </w:r>
    </w:p>
    <w:p w:rsidR="00D83613" w:rsidRDefault="00D83613" w:rsidP="00D83613">
      <w:pPr>
        <w:jc w:val="both"/>
        <w:rPr>
          <w:b/>
        </w:rPr>
      </w:pPr>
      <w:r>
        <w:rPr>
          <w:b/>
          <w:noProof/>
          <w:lang w:eastAsia="en-CA"/>
        </w:rPr>
        <w:drawing>
          <wp:inline distT="0" distB="0" distL="0" distR="0" wp14:anchorId="1E5C6611">
            <wp:extent cx="6217779" cy="27343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448" cy="2737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0000" w:rsidRPr="00D83613" w:rsidRDefault="00D33A78" w:rsidP="00D33A78">
      <w:pPr>
        <w:pStyle w:val="ListParagraph"/>
        <w:numPr>
          <w:ilvl w:val="0"/>
          <w:numId w:val="17"/>
        </w:numPr>
        <w:jc w:val="both"/>
      </w:pPr>
      <w:r w:rsidRPr="00D83613">
        <w:rPr>
          <w:b/>
          <w:u w:val="single"/>
          <w:lang w:val="en-US"/>
        </w:rPr>
        <w:t>High-involvement purchase de</w:t>
      </w:r>
      <w:r w:rsidRPr="00D83613">
        <w:rPr>
          <w:b/>
          <w:u w:val="single"/>
          <w:lang w:val="en-US"/>
        </w:rPr>
        <w:t>cisions</w:t>
      </w:r>
      <w:r w:rsidRPr="00D83613">
        <w:rPr>
          <w:lang w:val="en-US"/>
        </w:rPr>
        <w:t xml:space="preserve"> are those with greater levels of potential social or economic consequences.</w:t>
      </w:r>
    </w:p>
    <w:p w:rsidR="00000000" w:rsidRPr="00D83613" w:rsidRDefault="00D33A78" w:rsidP="00D33A78">
      <w:pPr>
        <w:pStyle w:val="ListParagraph"/>
        <w:numPr>
          <w:ilvl w:val="0"/>
          <w:numId w:val="17"/>
        </w:numPr>
        <w:jc w:val="both"/>
      </w:pPr>
      <w:r w:rsidRPr="00D83613">
        <w:rPr>
          <w:b/>
          <w:u w:val="single"/>
          <w:lang w:val="en-US"/>
        </w:rPr>
        <w:t>Low-involvement purchase decisions</w:t>
      </w:r>
      <w:r w:rsidRPr="00D83613">
        <w:rPr>
          <w:lang w:val="en-US"/>
        </w:rPr>
        <w:t xml:space="preserve"> are routine purchases that pose little risk to consumers.</w:t>
      </w:r>
    </w:p>
    <w:p w:rsidR="00D83613" w:rsidRPr="00D83613" w:rsidRDefault="00D33A78" w:rsidP="00D33A78">
      <w:pPr>
        <w:pStyle w:val="ListParagraph"/>
        <w:numPr>
          <w:ilvl w:val="0"/>
          <w:numId w:val="17"/>
        </w:numPr>
        <w:jc w:val="both"/>
      </w:pPr>
      <w:r w:rsidRPr="00D83613">
        <w:rPr>
          <w:lang w:val="en-US"/>
        </w:rPr>
        <w:t xml:space="preserve">Consumers invest more time and effort in high-involvement decisions, </w:t>
      </w:r>
      <w:r w:rsidRPr="00D83613">
        <w:rPr>
          <w:lang w:val="en-US"/>
        </w:rPr>
        <w:t>but they go through the steps for low-involvement decisions too.</w:t>
      </w:r>
    </w:p>
    <w:p w:rsidR="00D83613" w:rsidRPr="00D83613" w:rsidRDefault="00D83613" w:rsidP="00D83613">
      <w:pPr>
        <w:pStyle w:val="ListParagraph"/>
        <w:jc w:val="both"/>
      </w:pPr>
    </w:p>
    <w:p w:rsidR="00D83613" w:rsidRDefault="00D83613" w:rsidP="00D33A78">
      <w:pPr>
        <w:pStyle w:val="ListParagraph"/>
        <w:numPr>
          <w:ilvl w:val="0"/>
          <w:numId w:val="18"/>
        </w:numPr>
        <w:jc w:val="both"/>
        <w:rPr>
          <w:lang w:val="en-US"/>
        </w:rPr>
      </w:pPr>
      <w:r w:rsidRPr="00D83613">
        <w:rPr>
          <w:lang w:val="en-US"/>
        </w:rPr>
        <w:t>Problem or Opportunity Recognition</w:t>
      </w:r>
      <w:r>
        <w:rPr>
          <w:lang w:val="en-US"/>
        </w:rPr>
        <w:t>:</w:t>
      </w:r>
    </w:p>
    <w:p w:rsidR="00000000" w:rsidRPr="00D83613" w:rsidRDefault="00D33A78" w:rsidP="00D33A78">
      <w:pPr>
        <w:pStyle w:val="ListParagraph"/>
        <w:numPr>
          <w:ilvl w:val="0"/>
          <w:numId w:val="17"/>
        </w:numPr>
        <w:jc w:val="both"/>
      </w:pPr>
      <w:r w:rsidRPr="00D83613">
        <w:rPr>
          <w:lang w:val="en-US"/>
        </w:rPr>
        <w:t>Consumer becomes a</w:t>
      </w:r>
      <w:r w:rsidRPr="00D83613">
        <w:rPr>
          <w:lang w:val="en-US"/>
        </w:rPr>
        <w:t>ware of a significant discrepancy between the existing situation and a desired situation</w:t>
      </w:r>
    </w:p>
    <w:p w:rsidR="00D83613" w:rsidRDefault="00422899" w:rsidP="00D33A78">
      <w:pPr>
        <w:pStyle w:val="ListParagraph"/>
        <w:numPr>
          <w:ilvl w:val="0"/>
          <w:numId w:val="18"/>
        </w:numPr>
        <w:jc w:val="both"/>
        <w:rPr>
          <w:lang w:val="en-US"/>
        </w:rPr>
      </w:pPr>
      <w:r>
        <w:rPr>
          <w:lang w:val="en-US"/>
        </w:rPr>
        <w:t>Search:</w:t>
      </w:r>
    </w:p>
    <w:p w:rsidR="00000000" w:rsidRPr="00422899" w:rsidRDefault="00D33A78" w:rsidP="00D33A78">
      <w:pPr>
        <w:pStyle w:val="ListParagraph"/>
        <w:numPr>
          <w:ilvl w:val="0"/>
          <w:numId w:val="17"/>
        </w:numPr>
        <w:jc w:val="both"/>
      </w:pPr>
      <w:proofErr w:type="gramStart"/>
      <w:r w:rsidRPr="00422899">
        <w:rPr>
          <w:lang w:val="en-US"/>
        </w:rPr>
        <w:t>consumer</w:t>
      </w:r>
      <w:proofErr w:type="gramEnd"/>
      <w:r w:rsidRPr="00422899">
        <w:rPr>
          <w:lang w:val="en-US"/>
        </w:rPr>
        <w:t xml:space="preserve"> gathers information about attaining a desired state of affairs.</w:t>
      </w:r>
    </w:p>
    <w:p w:rsidR="00000000" w:rsidRPr="00422899" w:rsidRDefault="00D33A78" w:rsidP="00D33A78">
      <w:pPr>
        <w:pStyle w:val="ListParagraph"/>
        <w:numPr>
          <w:ilvl w:val="0"/>
          <w:numId w:val="17"/>
        </w:numPr>
        <w:jc w:val="both"/>
      </w:pPr>
      <w:r w:rsidRPr="00422899">
        <w:rPr>
          <w:lang w:val="en-US"/>
        </w:rPr>
        <w:t>The search identifies alternative ways to solve the problem using either internal sources (mentally reviewing or recalling past experience) or external sources (gathering opinions and infor</w:t>
      </w:r>
      <w:r w:rsidRPr="00422899">
        <w:rPr>
          <w:lang w:val="en-US"/>
        </w:rPr>
        <w:t>mation).</w:t>
      </w:r>
    </w:p>
    <w:p w:rsidR="00000000" w:rsidRPr="00422899" w:rsidRDefault="00D33A78" w:rsidP="00D33A78">
      <w:pPr>
        <w:pStyle w:val="ListParagraph"/>
        <w:numPr>
          <w:ilvl w:val="0"/>
          <w:numId w:val="17"/>
        </w:numPr>
        <w:jc w:val="both"/>
      </w:pPr>
      <w:r w:rsidRPr="00422899">
        <w:rPr>
          <w:lang w:val="en-US"/>
        </w:rPr>
        <w:t>The search identifies alternative brands to consider.</w:t>
      </w:r>
    </w:p>
    <w:p w:rsidR="00000000" w:rsidRPr="00422899" w:rsidRDefault="00D33A78" w:rsidP="00D33A78">
      <w:pPr>
        <w:pStyle w:val="ListParagraph"/>
        <w:numPr>
          <w:ilvl w:val="0"/>
          <w:numId w:val="17"/>
        </w:numPr>
        <w:jc w:val="both"/>
        <w:rPr>
          <w:b/>
        </w:rPr>
      </w:pPr>
      <w:r w:rsidRPr="00422899">
        <w:rPr>
          <w:lang w:val="en-US"/>
        </w:rPr>
        <w:t xml:space="preserve">The </w:t>
      </w:r>
      <w:r w:rsidRPr="00422899">
        <w:rPr>
          <w:lang w:val="en-US"/>
        </w:rPr>
        <w:t xml:space="preserve">number of alternatives that a consumer actually considers is called the </w:t>
      </w:r>
      <w:r w:rsidRPr="00422899">
        <w:rPr>
          <w:b/>
          <w:u w:val="single"/>
          <w:lang w:val="en-US"/>
        </w:rPr>
        <w:t>evoked set</w:t>
      </w:r>
      <w:r w:rsidRPr="00422899">
        <w:rPr>
          <w:b/>
          <w:lang w:val="en-US"/>
        </w:rPr>
        <w:t>.</w:t>
      </w:r>
    </w:p>
    <w:p w:rsidR="00000000" w:rsidRPr="00422899" w:rsidRDefault="00D33A78" w:rsidP="00D33A78">
      <w:pPr>
        <w:pStyle w:val="ListParagraph"/>
        <w:numPr>
          <w:ilvl w:val="0"/>
          <w:numId w:val="17"/>
        </w:numPr>
        <w:jc w:val="both"/>
      </w:pPr>
      <w:r w:rsidRPr="00422899">
        <w:rPr>
          <w:lang w:val="en-US"/>
        </w:rPr>
        <w:t>In some searches the consumer knows the brands that merit further consideration; in others, external searches bring together this new information.</w:t>
      </w:r>
    </w:p>
    <w:p w:rsidR="00422899" w:rsidRDefault="00422899" w:rsidP="00422899">
      <w:pPr>
        <w:jc w:val="both"/>
      </w:pPr>
    </w:p>
    <w:p w:rsidR="00422899" w:rsidRDefault="00422899" w:rsidP="00422899">
      <w:pPr>
        <w:jc w:val="both"/>
      </w:pPr>
    </w:p>
    <w:p w:rsidR="00422899" w:rsidRPr="00422899" w:rsidRDefault="00422899" w:rsidP="00D33A78">
      <w:pPr>
        <w:pStyle w:val="ListParagraph"/>
        <w:numPr>
          <w:ilvl w:val="0"/>
          <w:numId w:val="18"/>
        </w:numPr>
        <w:jc w:val="both"/>
        <w:rPr>
          <w:lang w:val="en-US"/>
        </w:rPr>
      </w:pPr>
      <w:r w:rsidRPr="00422899">
        <w:rPr>
          <w:lang w:val="en-US"/>
        </w:rPr>
        <w:lastRenderedPageBreak/>
        <w:t>Evaluation of Alternatives</w:t>
      </w:r>
    </w:p>
    <w:p w:rsidR="00422899" w:rsidRPr="00422899" w:rsidRDefault="00D33A78" w:rsidP="00D33A78">
      <w:pPr>
        <w:pStyle w:val="ListParagraph"/>
        <w:numPr>
          <w:ilvl w:val="0"/>
          <w:numId w:val="19"/>
        </w:numPr>
        <w:jc w:val="both"/>
      </w:pPr>
      <w:r w:rsidRPr="00422899">
        <w:rPr>
          <w:lang w:val="en-US"/>
        </w:rPr>
        <w:t>Consumer evaluates the evoked set of o</w:t>
      </w:r>
      <w:r w:rsidRPr="00422899">
        <w:rPr>
          <w:lang w:val="en-US"/>
        </w:rPr>
        <w:t>ptions, and as the search progresses, consumer accepts, distorts, or rejects information as it is received</w:t>
      </w:r>
    </w:p>
    <w:p w:rsidR="00000000" w:rsidRPr="00422899" w:rsidRDefault="00D33A78" w:rsidP="00D33A78">
      <w:pPr>
        <w:pStyle w:val="ListParagraph"/>
        <w:numPr>
          <w:ilvl w:val="0"/>
          <w:numId w:val="19"/>
        </w:numPr>
        <w:jc w:val="both"/>
      </w:pPr>
      <w:r w:rsidRPr="00422899">
        <w:rPr>
          <w:b/>
          <w:u w:val="single"/>
          <w:lang w:val="en-US"/>
        </w:rPr>
        <w:t>Evaluative criteria</w:t>
      </w:r>
      <w:r w:rsidRPr="00422899">
        <w:rPr>
          <w:lang w:val="en-US"/>
        </w:rPr>
        <w:t xml:space="preserve"> are</w:t>
      </w:r>
      <w:r w:rsidRPr="00422899">
        <w:rPr>
          <w:lang w:val="en-US"/>
        </w:rPr>
        <w:t xml:space="preserve"> the features that a consumer considers in choosing among alternatives.</w:t>
      </w:r>
    </w:p>
    <w:p w:rsidR="00422899" w:rsidRPr="00422899" w:rsidRDefault="00D33A78" w:rsidP="00D33A78">
      <w:pPr>
        <w:pStyle w:val="ListParagraph"/>
        <w:numPr>
          <w:ilvl w:val="0"/>
          <w:numId w:val="19"/>
        </w:numPr>
        <w:jc w:val="both"/>
      </w:pPr>
      <w:r w:rsidRPr="00422899">
        <w:rPr>
          <w:lang w:val="en-US"/>
        </w:rPr>
        <w:t>These criteria may be objective facts or subjective impressions.</w:t>
      </w:r>
    </w:p>
    <w:p w:rsidR="00422899" w:rsidRPr="00422899" w:rsidRDefault="00422899" w:rsidP="00D33A78">
      <w:pPr>
        <w:pStyle w:val="ListParagraph"/>
        <w:numPr>
          <w:ilvl w:val="0"/>
          <w:numId w:val="19"/>
        </w:numPr>
        <w:jc w:val="both"/>
      </w:pPr>
      <w:r w:rsidRPr="00422899">
        <w:rPr>
          <w:lang w:val="en-US"/>
        </w:rPr>
        <w:t>Common criteria include price, brand name, and country of origin, and can vary with the consumer’s age, income, social class, and culture</w:t>
      </w:r>
    </w:p>
    <w:p w:rsidR="00D83613" w:rsidRPr="00422899" w:rsidRDefault="00422899" w:rsidP="00D33A78">
      <w:pPr>
        <w:pStyle w:val="ListParagraph"/>
        <w:numPr>
          <w:ilvl w:val="0"/>
          <w:numId w:val="18"/>
        </w:numPr>
        <w:jc w:val="both"/>
      </w:pPr>
      <w:r w:rsidRPr="00422899">
        <w:rPr>
          <w:lang w:val="en-US"/>
        </w:rPr>
        <w:t>Purchase Decision and Purchase Act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lang w:val="en-US"/>
        </w:rPr>
        <w:t xml:space="preserve">After evaluating each alternative in the evoked set, the consumer decides where or from whom to make the purchase </w:t>
      </w:r>
    </w:p>
    <w:p w:rsidR="00422899" w:rsidRPr="00422899" w:rsidRDefault="00422899" w:rsidP="00D33A78">
      <w:pPr>
        <w:pStyle w:val="ListParagraph"/>
        <w:numPr>
          <w:ilvl w:val="0"/>
          <w:numId w:val="18"/>
        </w:numPr>
        <w:jc w:val="both"/>
      </w:pPr>
      <w:r w:rsidRPr="00422899">
        <w:rPr>
          <w:lang w:val="en-US"/>
        </w:rPr>
        <w:t>Post-Purchase Evaluation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lang w:val="en-US"/>
        </w:rPr>
        <w:t>Buyer feels either satisfaction at the removal of the discrepancy between the existing and desired states or dissatisfaction with the purchase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b/>
          <w:bCs/>
          <w:lang w:val="en-US"/>
        </w:rPr>
        <w:t>Cognitive dissonance</w:t>
      </w:r>
      <w:r w:rsidRPr="00422899">
        <w:rPr>
          <w:lang w:val="en-US"/>
        </w:rPr>
        <w:t xml:space="preserve"> </w:t>
      </w:r>
      <w:r w:rsidRPr="00422899">
        <w:rPr>
          <w:lang w:val="en-US"/>
        </w:rPr>
        <w:t xml:space="preserve">which may increase in three cases: 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lang w:val="en-US"/>
        </w:rPr>
        <w:t>When the dollar value of the purchase increases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lang w:val="en-US"/>
        </w:rPr>
        <w:t xml:space="preserve">When the rejected alternatives have desirable features 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lang w:val="en-US"/>
        </w:rPr>
        <w:t>When the purchase decision has a major effect on the buyer</w:t>
      </w:r>
    </w:p>
    <w:p w:rsidR="00000000" w:rsidRPr="00422899" w:rsidRDefault="00D33A78" w:rsidP="00422899">
      <w:pPr>
        <w:pStyle w:val="ListParagraph"/>
        <w:jc w:val="both"/>
      </w:pPr>
      <w:r w:rsidRPr="00422899">
        <w:rPr>
          <w:u w:val="single"/>
          <w:lang w:val="en-US"/>
        </w:rPr>
        <w:t>Dealing with cognitive dissonance</w:t>
      </w:r>
      <w:r w:rsidRPr="00422899">
        <w:rPr>
          <w:lang w:val="en-US"/>
        </w:rPr>
        <w:t>: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lang w:val="en-US"/>
        </w:rPr>
        <w:t xml:space="preserve">It’s more often seen in high-involvement purchases. The consumer </w:t>
      </w:r>
      <w:r w:rsidRPr="00422899">
        <w:rPr>
          <w:lang w:val="en-US"/>
        </w:rPr>
        <w:t>may focus on the item’s good points and ignore anything dissatisfactory.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lang w:val="en-US"/>
        </w:rPr>
        <w:t>Marketers may help reduce cognitive dissonance by providing information that supports the chosen item.</w:t>
      </w:r>
    </w:p>
    <w:p w:rsidR="00000000" w:rsidRPr="00422899" w:rsidRDefault="00D33A78" w:rsidP="00D33A78">
      <w:pPr>
        <w:pStyle w:val="ListParagraph"/>
        <w:numPr>
          <w:ilvl w:val="0"/>
          <w:numId w:val="20"/>
        </w:numPr>
        <w:jc w:val="both"/>
      </w:pPr>
      <w:r w:rsidRPr="00422899">
        <w:rPr>
          <w:lang w:val="en-US"/>
        </w:rPr>
        <w:t>The consumer may decide to change products and vow to purchase the rejected item next time.</w:t>
      </w:r>
    </w:p>
    <w:p w:rsidR="00000000" w:rsidRPr="00422899" w:rsidRDefault="00D33A78" w:rsidP="00422899">
      <w:pPr>
        <w:pStyle w:val="ListParagraph"/>
        <w:jc w:val="both"/>
      </w:pPr>
    </w:p>
    <w:p w:rsidR="00422899" w:rsidRDefault="00422899" w:rsidP="00422899">
      <w:pPr>
        <w:jc w:val="both"/>
        <w:rPr>
          <w:b/>
          <w:lang w:val="en-US"/>
        </w:rPr>
      </w:pPr>
      <w:r w:rsidRPr="00422899">
        <w:rPr>
          <w:b/>
          <w:lang w:val="en-US"/>
        </w:rPr>
        <w:t>Classifying Consumer Problem-Solving Processes:</w:t>
      </w:r>
    </w:p>
    <w:p w:rsidR="00000000" w:rsidRPr="00422899" w:rsidRDefault="00D33A78" w:rsidP="00422899">
      <w:pPr>
        <w:pStyle w:val="ListParagraph"/>
        <w:jc w:val="both"/>
      </w:pPr>
      <w:r w:rsidRPr="00422899">
        <w:rPr>
          <w:lang w:val="en-US"/>
        </w:rPr>
        <w:t>Routinized Response Behaviour</w:t>
      </w:r>
      <w:r w:rsidR="00422899">
        <w:rPr>
          <w:lang w:val="en-US"/>
        </w:rPr>
        <w:t>:</w:t>
      </w:r>
    </w:p>
    <w:p w:rsidR="00000000" w:rsidRPr="00422899" w:rsidRDefault="00D33A78" w:rsidP="00D33A78">
      <w:pPr>
        <w:pStyle w:val="ListParagraph"/>
        <w:numPr>
          <w:ilvl w:val="0"/>
          <w:numId w:val="21"/>
        </w:numPr>
        <w:jc w:val="both"/>
      </w:pPr>
      <w:r w:rsidRPr="00422899">
        <w:rPr>
          <w:lang w:val="en-US"/>
        </w:rPr>
        <w:t>A consumer makes many routine purchases by choosing a preferred brand in a rapid probl</w:t>
      </w:r>
      <w:r w:rsidRPr="00422899">
        <w:rPr>
          <w:lang w:val="en-US"/>
        </w:rPr>
        <w:t xml:space="preserve">em-solving method </w:t>
      </w:r>
      <w:r w:rsidRPr="00422899">
        <w:rPr>
          <w:b/>
          <w:lang w:val="en-US"/>
        </w:rPr>
        <w:t xml:space="preserve">called </w:t>
      </w:r>
      <w:r w:rsidRPr="00422899">
        <w:rPr>
          <w:b/>
          <w:u w:val="single"/>
          <w:lang w:val="en-US"/>
        </w:rPr>
        <w:t xml:space="preserve">routinized response </w:t>
      </w:r>
      <w:proofErr w:type="spellStart"/>
      <w:r w:rsidRPr="00422899">
        <w:rPr>
          <w:b/>
          <w:u w:val="single"/>
          <w:lang w:val="en-US"/>
        </w:rPr>
        <w:t>behaviour</w:t>
      </w:r>
      <w:proofErr w:type="spellEnd"/>
      <w:r w:rsidRPr="00422899">
        <w:rPr>
          <w:b/>
          <w:lang w:val="en-US"/>
        </w:rPr>
        <w:t>.</w:t>
      </w:r>
    </w:p>
    <w:p w:rsidR="00000000" w:rsidRPr="00422899" w:rsidRDefault="00D33A78" w:rsidP="00D33A78">
      <w:pPr>
        <w:pStyle w:val="ListParagraph"/>
        <w:numPr>
          <w:ilvl w:val="0"/>
          <w:numId w:val="21"/>
        </w:numPr>
        <w:jc w:val="both"/>
      </w:pPr>
      <w:r w:rsidRPr="00422899">
        <w:rPr>
          <w:lang w:val="en-US"/>
        </w:rPr>
        <w:t>Th</w:t>
      </w:r>
      <w:r w:rsidRPr="00422899">
        <w:rPr>
          <w:lang w:val="en-US"/>
        </w:rPr>
        <w:t>e consumer has already set evaluative criteria and identified options, so any further external search is limited. It’s most common in buying very low-involvement products.</w:t>
      </w:r>
      <w:r w:rsidR="00422899">
        <w:rPr>
          <w:lang w:val="en-US"/>
        </w:rPr>
        <w:t xml:space="preserve"> </w:t>
      </w:r>
      <w:r w:rsidR="00422899" w:rsidRPr="00422899">
        <w:rPr>
          <w:b/>
          <w:lang w:val="en-US"/>
        </w:rPr>
        <w:t>Example Bread</w:t>
      </w:r>
      <w:r w:rsidR="00422899">
        <w:rPr>
          <w:lang w:val="en-US"/>
        </w:rPr>
        <w:t>.</w:t>
      </w:r>
    </w:p>
    <w:p w:rsidR="00000000" w:rsidRPr="00422899" w:rsidRDefault="00D33A78" w:rsidP="00422899">
      <w:pPr>
        <w:pStyle w:val="ListParagraph"/>
        <w:jc w:val="both"/>
      </w:pPr>
      <w:r w:rsidRPr="00422899">
        <w:rPr>
          <w:lang w:val="en-US"/>
        </w:rPr>
        <w:t>Limited Problem So</w:t>
      </w:r>
      <w:r w:rsidRPr="00422899">
        <w:rPr>
          <w:lang w:val="en-US"/>
        </w:rPr>
        <w:t>lving</w:t>
      </w:r>
      <w:r w:rsidR="00422899">
        <w:rPr>
          <w:lang w:val="en-US"/>
        </w:rPr>
        <w:t>:</w:t>
      </w:r>
    </w:p>
    <w:p w:rsidR="00000000" w:rsidRPr="00422899" w:rsidRDefault="00D33A78" w:rsidP="00D33A78">
      <w:pPr>
        <w:pStyle w:val="ListParagraph"/>
        <w:numPr>
          <w:ilvl w:val="0"/>
          <w:numId w:val="21"/>
        </w:numPr>
        <w:jc w:val="both"/>
      </w:pPr>
      <w:r w:rsidRPr="00422899">
        <w:rPr>
          <w:lang w:val="en-US"/>
        </w:rPr>
        <w:t>The consumer has already set evaluative criteria for a certain kind of purchase, but then encounters a new, unknown brand. The buyer spends a moderate amount of time and effort in exte</w:t>
      </w:r>
      <w:r w:rsidRPr="00422899">
        <w:rPr>
          <w:lang w:val="en-US"/>
        </w:rPr>
        <w:t>rnal searches and in applying the evaluative criteria to assess the new brand.</w:t>
      </w:r>
    </w:p>
    <w:p w:rsidR="00000000" w:rsidRPr="00422899" w:rsidRDefault="00D33A78" w:rsidP="00D33A78">
      <w:pPr>
        <w:pStyle w:val="ListParagraph"/>
        <w:numPr>
          <w:ilvl w:val="0"/>
          <w:numId w:val="21"/>
        </w:numPr>
        <w:jc w:val="both"/>
      </w:pPr>
      <w:r w:rsidRPr="00422899">
        <w:rPr>
          <w:lang w:val="en-US"/>
        </w:rPr>
        <w:t xml:space="preserve">This </w:t>
      </w:r>
      <w:r w:rsidRPr="00422899">
        <w:rPr>
          <w:b/>
          <w:u w:val="single"/>
          <w:lang w:val="en-US"/>
        </w:rPr>
        <w:t>limited problem solving</w:t>
      </w:r>
      <w:r w:rsidRPr="00422899">
        <w:rPr>
          <w:lang w:val="en-US"/>
        </w:rPr>
        <w:t xml:space="preserve"> is affected by the number of evaluative criteria and brands, the extent of external search, and the process for determining preferences.</w:t>
      </w:r>
      <w:r w:rsidR="00422899">
        <w:rPr>
          <w:lang w:val="en-US"/>
        </w:rPr>
        <w:t xml:space="preserve"> </w:t>
      </w:r>
      <w:r w:rsidR="00422899" w:rsidRPr="00422899">
        <w:rPr>
          <w:b/>
          <w:lang w:val="en-US"/>
        </w:rPr>
        <w:t>Example Shaving Razors</w:t>
      </w:r>
      <w:r w:rsidR="00422899">
        <w:rPr>
          <w:lang w:val="en-US"/>
        </w:rPr>
        <w:t>.</w:t>
      </w:r>
    </w:p>
    <w:p w:rsidR="00000000" w:rsidRPr="00422899" w:rsidRDefault="00D33A78" w:rsidP="00422899">
      <w:pPr>
        <w:pStyle w:val="ListParagraph"/>
        <w:jc w:val="both"/>
      </w:pPr>
      <w:r w:rsidRPr="00422899">
        <w:rPr>
          <w:lang w:val="en-US"/>
        </w:rPr>
        <w:t>Ext</w:t>
      </w:r>
      <w:r w:rsidRPr="00422899">
        <w:rPr>
          <w:lang w:val="en-US"/>
        </w:rPr>
        <w:t>ended Problem Solving</w:t>
      </w:r>
      <w:r w:rsidR="00422899">
        <w:rPr>
          <w:lang w:val="en-US"/>
        </w:rPr>
        <w:t>:</w:t>
      </w:r>
    </w:p>
    <w:p w:rsidR="00000000" w:rsidRPr="00422899" w:rsidRDefault="00D33A78" w:rsidP="00D33A78">
      <w:pPr>
        <w:pStyle w:val="ListParagraph"/>
        <w:numPr>
          <w:ilvl w:val="0"/>
          <w:numId w:val="21"/>
        </w:numPr>
        <w:jc w:val="both"/>
      </w:pPr>
      <w:r w:rsidRPr="00422899">
        <w:rPr>
          <w:lang w:val="en-US"/>
        </w:rPr>
        <w:t>The consumer feels that brands are difficult to categorize or evaluate, so begins to compare one with another. The consumer needs to understand the product features bef</w:t>
      </w:r>
      <w:r w:rsidRPr="00422899">
        <w:rPr>
          <w:lang w:val="en-US"/>
        </w:rPr>
        <w:t>ore evaluating alternatives.</w:t>
      </w:r>
    </w:p>
    <w:p w:rsidR="00422899" w:rsidRPr="00422899" w:rsidRDefault="00D33A78" w:rsidP="00D33A78">
      <w:pPr>
        <w:pStyle w:val="ListParagraph"/>
        <w:numPr>
          <w:ilvl w:val="0"/>
          <w:numId w:val="21"/>
        </w:numPr>
        <w:jc w:val="both"/>
      </w:pPr>
      <w:r w:rsidRPr="00422899">
        <w:rPr>
          <w:lang w:val="en-US"/>
        </w:rPr>
        <w:t xml:space="preserve">This </w:t>
      </w:r>
      <w:r w:rsidRPr="00422899">
        <w:rPr>
          <w:b/>
          <w:u w:val="single"/>
          <w:lang w:val="en-US"/>
        </w:rPr>
        <w:t>extended problem solving</w:t>
      </w:r>
      <w:r w:rsidRPr="00422899">
        <w:rPr>
          <w:lang w:val="en-US"/>
        </w:rPr>
        <w:t xml:space="preserve"> refers to a lengthy external search, usually in high-involvement purchase decisions.</w:t>
      </w:r>
      <w:r w:rsidR="00422899">
        <w:rPr>
          <w:lang w:val="en-US"/>
        </w:rPr>
        <w:t xml:space="preserve"> </w:t>
      </w:r>
      <w:r w:rsidR="00422899" w:rsidRPr="00422899">
        <w:rPr>
          <w:b/>
          <w:lang w:val="en-US"/>
        </w:rPr>
        <w:t>Example Cars</w:t>
      </w:r>
      <w:r w:rsidR="00422899">
        <w:rPr>
          <w:lang w:val="en-US"/>
        </w:rPr>
        <w:t>.</w:t>
      </w:r>
      <w:bookmarkStart w:id="0" w:name="_GoBack"/>
      <w:bookmarkEnd w:id="0"/>
    </w:p>
    <w:sectPr w:rsidR="00422899" w:rsidRPr="004228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E6C82"/>
    <w:multiLevelType w:val="hybridMultilevel"/>
    <w:tmpl w:val="155268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B1761"/>
    <w:multiLevelType w:val="hybridMultilevel"/>
    <w:tmpl w:val="18E456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12E5A"/>
    <w:multiLevelType w:val="hybridMultilevel"/>
    <w:tmpl w:val="E0E2EB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4777B"/>
    <w:multiLevelType w:val="hybridMultilevel"/>
    <w:tmpl w:val="481CE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3488F"/>
    <w:multiLevelType w:val="hybridMultilevel"/>
    <w:tmpl w:val="98009F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35966"/>
    <w:multiLevelType w:val="hybridMultilevel"/>
    <w:tmpl w:val="B76C37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16DEF"/>
    <w:multiLevelType w:val="hybridMultilevel"/>
    <w:tmpl w:val="5F3AB8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97C74"/>
    <w:multiLevelType w:val="hybridMultilevel"/>
    <w:tmpl w:val="56AA49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915590"/>
    <w:multiLevelType w:val="hybridMultilevel"/>
    <w:tmpl w:val="8BC8FCE6"/>
    <w:lvl w:ilvl="0" w:tplc="60040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1614A9"/>
    <w:multiLevelType w:val="hybridMultilevel"/>
    <w:tmpl w:val="9A0C25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0673C3"/>
    <w:multiLevelType w:val="hybridMultilevel"/>
    <w:tmpl w:val="9F0C28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F0988"/>
    <w:multiLevelType w:val="hybridMultilevel"/>
    <w:tmpl w:val="B8CAB2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E76F88"/>
    <w:multiLevelType w:val="hybridMultilevel"/>
    <w:tmpl w:val="FAF4FA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4D4703"/>
    <w:multiLevelType w:val="hybridMultilevel"/>
    <w:tmpl w:val="DFAA42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5F5809"/>
    <w:multiLevelType w:val="hybridMultilevel"/>
    <w:tmpl w:val="61DA66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E026E"/>
    <w:multiLevelType w:val="hybridMultilevel"/>
    <w:tmpl w:val="EA16E57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8E4FA9"/>
    <w:multiLevelType w:val="hybridMultilevel"/>
    <w:tmpl w:val="8FC4FA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D64FCC"/>
    <w:multiLevelType w:val="hybridMultilevel"/>
    <w:tmpl w:val="210C40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9E0F67"/>
    <w:multiLevelType w:val="hybridMultilevel"/>
    <w:tmpl w:val="217AC0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835D7"/>
    <w:multiLevelType w:val="hybridMultilevel"/>
    <w:tmpl w:val="93B295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711C41"/>
    <w:multiLevelType w:val="hybridMultilevel"/>
    <w:tmpl w:val="599627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0"/>
  </w:num>
  <w:num w:numId="4">
    <w:abstractNumId w:val="13"/>
  </w:num>
  <w:num w:numId="5">
    <w:abstractNumId w:val="9"/>
  </w:num>
  <w:num w:numId="6">
    <w:abstractNumId w:val="18"/>
  </w:num>
  <w:num w:numId="7">
    <w:abstractNumId w:val="10"/>
  </w:num>
  <w:num w:numId="8">
    <w:abstractNumId w:val="17"/>
  </w:num>
  <w:num w:numId="9">
    <w:abstractNumId w:val="5"/>
  </w:num>
  <w:num w:numId="10">
    <w:abstractNumId w:val="16"/>
  </w:num>
  <w:num w:numId="11">
    <w:abstractNumId w:val="12"/>
  </w:num>
  <w:num w:numId="12">
    <w:abstractNumId w:val="2"/>
  </w:num>
  <w:num w:numId="13">
    <w:abstractNumId w:val="4"/>
  </w:num>
  <w:num w:numId="14">
    <w:abstractNumId w:val="6"/>
  </w:num>
  <w:num w:numId="15">
    <w:abstractNumId w:val="1"/>
  </w:num>
  <w:num w:numId="16">
    <w:abstractNumId w:val="14"/>
  </w:num>
  <w:num w:numId="17">
    <w:abstractNumId w:val="7"/>
  </w:num>
  <w:num w:numId="18">
    <w:abstractNumId w:val="8"/>
  </w:num>
  <w:num w:numId="19">
    <w:abstractNumId w:val="11"/>
  </w:num>
  <w:num w:numId="20">
    <w:abstractNumId w:val="3"/>
  </w:num>
  <w:num w:numId="21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736"/>
    <w:rsid w:val="000109E8"/>
    <w:rsid w:val="000D21A1"/>
    <w:rsid w:val="001364F9"/>
    <w:rsid w:val="002F2736"/>
    <w:rsid w:val="00422899"/>
    <w:rsid w:val="006B61F9"/>
    <w:rsid w:val="007159BD"/>
    <w:rsid w:val="007E528E"/>
    <w:rsid w:val="00A069A4"/>
    <w:rsid w:val="00D33A78"/>
    <w:rsid w:val="00D83613"/>
    <w:rsid w:val="00F1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48EC27-0C7D-4EEC-B83F-A3E240C20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73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D2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351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843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282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495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7951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401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164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7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926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38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4075">
          <w:marLeft w:val="171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79800">
          <w:marLeft w:val="171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86995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3424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581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58035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3958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833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318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6197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503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8900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9736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1105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132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08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6738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3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459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610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486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485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9390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45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32430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0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806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591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639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364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3078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3690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3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76401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019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157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8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8531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05208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48731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10360">
          <w:marLeft w:val="180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9184">
          <w:marLeft w:val="180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4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16145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724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792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4615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685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9259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425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33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61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056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51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48804">
          <w:marLeft w:val="806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8645">
          <w:marLeft w:val="72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0091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9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99066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194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037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60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225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281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5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50901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66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3378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9477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413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2770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624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5495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659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5450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3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382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79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6831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14876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697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928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4378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742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604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3787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8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341978">
          <w:marLeft w:val="806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7865">
          <w:marLeft w:val="72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87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99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419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8863">
          <w:marLeft w:val="24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5575">
          <w:marLeft w:val="243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5895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7989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1028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428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69546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4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439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201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96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4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52277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496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8708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886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96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977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895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83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13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033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757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9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95035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3195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3478">
          <w:marLeft w:val="171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9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687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7592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1669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205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9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278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2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6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76074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366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0913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4210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52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41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50439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675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3327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283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0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993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3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92703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8246">
          <w:marLeft w:val="8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998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5129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082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7026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883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9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534181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3CFF670-6BD8-4372-8F35-4217BB86F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8</Pages>
  <Words>2133</Words>
  <Characters>12163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Barta</dc:creator>
  <cp:keywords/>
  <dc:description/>
  <cp:lastModifiedBy>Stephen Barta</cp:lastModifiedBy>
  <cp:revision>7</cp:revision>
  <dcterms:created xsi:type="dcterms:W3CDTF">2015-10-27T15:49:00Z</dcterms:created>
  <dcterms:modified xsi:type="dcterms:W3CDTF">2015-10-28T00:29:00Z</dcterms:modified>
</cp:coreProperties>
</file>