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8A4A8A" w14:textId="77777777" w:rsidR="00495653" w:rsidRPr="00555DD9" w:rsidRDefault="003C535C" w:rsidP="00555DD9">
      <w:pPr>
        <w:jc w:val="center"/>
        <w:rPr>
          <w:b/>
          <w:lang w:val="en-CA"/>
        </w:rPr>
      </w:pPr>
      <w:r w:rsidRPr="00555DD9">
        <w:rPr>
          <w:b/>
          <w:lang w:val="en-CA"/>
        </w:rPr>
        <w:t>CMN2101 Lecture #2</w:t>
      </w:r>
    </w:p>
    <w:p w14:paraId="21A9D06E" w14:textId="77777777" w:rsidR="00555DD9" w:rsidRDefault="00555DD9">
      <w:pPr>
        <w:rPr>
          <w:lang w:val="en-CA"/>
        </w:rPr>
      </w:pPr>
    </w:p>
    <w:p w14:paraId="46510077" w14:textId="1556A35D" w:rsidR="00555DD9" w:rsidRDefault="00354A1E" w:rsidP="00354A1E">
      <w:pPr>
        <w:rPr>
          <w:lang w:val="en-CA"/>
        </w:rPr>
      </w:pPr>
      <w:r>
        <w:rPr>
          <w:lang w:val="en-CA"/>
        </w:rPr>
        <w:t>Concepts are the building blocks of theories</w:t>
      </w:r>
    </w:p>
    <w:p w14:paraId="022660A7" w14:textId="77777777" w:rsidR="00354A1E" w:rsidRDefault="00354A1E" w:rsidP="00354A1E">
      <w:pPr>
        <w:rPr>
          <w:lang w:val="en-CA"/>
        </w:rPr>
      </w:pPr>
    </w:p>
    <w:p w14:paraId="4599BF24" w14:textId="082FE1BD" w:rsidR="00354A1E" w:rsidRDefault="00354A1E" w:rsidP="00354A1E">
      <w:pPr>
        <w:rPr>
          <w:b/>
          <w:lang w:val="en-CA"/>
        </w:rPr>
      </w:pPr>
      <w:r>
        <w:rPr>
          <w:b/>
          <w:lang w:val="en-CA"/>
        </w:rPr>
        <w:t>The Theory of S</w:t>
      </w:r>
      <w:r w:rsidRPr="00354A1E">
        <w:rPr>
          <w:b/>
          <w:lang w:val="en-CA"/>
        </w:rPr>
        <w:t>elf</w:t>
      </w:r>
    </w:p>
    <w:p w14:paraId="2FF3C8D5" w14:textId="77777777" w:rsidR="00354A1E" w:rsidRDefault="00354A1E" w:rsidP="00354A1E">
      <w:pPr>
        <w:rPr>
          <w:b/>
          <w:lang w:val="en-CA"/>
        </w:rPr>
      </w:pPr>
    </w:p>
    <w:p w14:paraId="774E526E" w14:textId="4781DEC5" w:rsidR="00354A1E" w:rsidRDefault="00354A1E" w:rsidP="00354A1E">
      <w:pPr>
        <w:rPr>
          <w:lang w:val="en-CA"/>
        </w:rPr>
      </w:pPr>
      <w:r>
        <w:rPr>
          <w:lang w:val="en-CA"/>
        </w:rPr>
        <w:t>Theoretical construct behind theory of self –</w:t>
      </w:r>
      <w:r w:rsidR="000915CD">
        <w:rPr>
          <w:lang w:val="en-CA"/>
        </w:rPr>
        <w:t xml:space="preserve"> backstage and front</w:t>
      </w:r>
      <w:r>
        <w:rPr>
          <w:lang w:val="en-CA"/>
        </w:rPr>
        <w:t xml:space="preserve">stage </w:t>
      </w:r>
    </w:p>
    <w:p w14:paraId="6ACA40BD" w14:textId="77777777" w:rsidR="00354A1E" w:rsidRDefault="00354A1E" w:rsidP="00354A1E">
      <w:pPr>
        <w:rPr>
          <w:lang w:val="en-CA"/>
        </w:rPr>
      </w:pPr>
    </w:p>
    <w:p w14:paraId="6C2275CA" w14:textId="1740CBBC" w:rsidR="00354A1E" w:rsidRDefault="005C3991" w:rsidP="00354A1E">
      <w:pPr>
        <w:rPr>
          <w:b/>
          <w:lang w:val="en-CA"/>
        </w:rPr>
      </w:pPr>
      <w:r>
        <w:rPr>
          <w:b/>
          <w:lang w:val="en-CA"/>
        </w:rPr>
        <w:t>Approaches to Theory</w:t>
      </w:r>
    </w:p>
    <w:p w14:paraId="1D1705A8" w14:textId="77777777" w:rsidR="005C3991" w:rsidRDefault="005C3991" w:rsidP="00354A1E">
      <w:pPr>
        <w:rPr>
          <w:b/>
          <w:lang w:val="en-CA"/>
        </w:rPr>
      </w:pPr>
    </w:p>
    <w:p w14:paraId="2BD4ACA3" w14:textId="3A110F2E" w:rsidR="005C3991" w:rsidRDefault="005C3991" w:rsidP="00354A1E">
      <w:pPr>
        <w:rPr>
          <w:lang w:val="en-CA"/>
        </w:rPr>
      </w:pPr>
      <w:r>
        <w:rPr>
          <w:lang w:val="en-CA"/>
        </w:rPr>
        <w:t>We approach theories in order to theorize; we theorize in order to tr</w:t>
      </w:r>
      <w:r w:rsidR="00C71846">
        <w:rPr>
          <w:lang w:val="en-CA"/>
        </w:rPr>
        <w:t xml:space="preserve">y to understand not just on </w:t>
      </w:r>
      <w:r>
        <w:rPr>
          <w:lang w:val="en-CA"/>
        </w:rPr>
        <w:t xml:space="preserve">educational experiences </w:t>
      </w:r>
      <w:r w:rsidR="00C71846">
        <w:rPr>
          <w:lang w:val="en-CA"/>
        </w:rPr>
        <w:t>but personal experiences too.</w:t>
      </w:r>
    </w:p>
    <w:p w14:paraId="2CB1BF9F" w14:textId="77777777" w:rsidR="00C71846" w:rsidRDefault="00C71846" w:rsidP="00354A1E">
      <w:pPr>
        <w:rPr>
          <w:lang w:val="en-CA"/>
        </w:rPr>
      </w:pPr>
    </w:p>
    <w:p w14:paraId="3B801813" w14:textId="75BEEAC1" w:rsidR="00C71846" w:rsidRDefault="00C71846" w:rsidP="00354A1E">
      <w:pPr>
        <w:rPr>
          <w:lang w:val="en-CA"/>
        </w:rPr>
      </w:pPr>
      <w:r>
        <w:rPr>
          <w:lang w:val="en-CA"/>
        </w:rPr>
        <w:t>What you did as a child will explain the habits you have as an older person</w:t>
      </w:r>
    </w:p>
    <w:p w14:paraId="3C286BDE" w14:textId="77777777" w:rsidR="00C71846" w:rsidRDefault="00C71846" w:rsidP="00354A1E">
      <w:pPr>
        <w:rPr>
          <w:lang w:val="en-CA"/>
        </w:rPr>
      </w:pPr>
    </w:p>
    <w:p w14:paraId="3840D66A" w14:textId="6BC7B499" w:rsidR="00C71846" w:rsidRDefault="004B756C" w:rsidP="00354A1E">
      <w:pPr>
        <w:rPr>
          <w:lang w:val="en-CA"/>
        </w:rPr>
      </w:pPr>
      <w:r>
        <w:rPr>
          <w:lang w:val="en-CA"/>
        </w:rPr>
        <w:t>Re</w:t>
      </w:r>
      <w:r w:rsidR="00767BD3">
        <w:rPr>
          <w:lang w:val="en-CA"/>
        </w:rPr>
        <w:t>search may not just be for acade</w:t>
      </w:r>
      <w:r>
        <w:rPr>
          <w:lang w:val="en-CA"/>
        </w:rPr>
        <w:t>mia</w:t>
      </w:r>
      <w:r w:rsidR="00767BD3">
        <w:rPr>
          <w:lang w:val="en-CA"/>
        </w:rPr>
        <w:t>;</w:t>
      </w:r>
      <w:r>
        <w:rPr>
          <w:lang w:val="en-CA"/>
        </w:rPr>
        <w:t xml:space="preserve"> it is about research in own living form</w:t>
      </w:r>
    </w:p>
    <w:p w14:paraId="4D884279" w14:textId="77777777" w:rsidR="004B756C" w:rsidRDefault="004B756C" w:rsidP="00354A1E">
      <w:pPr>
        <w:rPr>
          <w:lang w:val="en-CA"/>
        </w:rPr>
      </w:pPr>
    </w:p>
    <w:p w14:paraId="45EB7EB4" w14:textId="257501FD" w:rsidR="004B756C" w:rsidRDefault="004B756C" w:rsidP="00354A1E">
      <w:pPr>
        <w:rPr>
          <w:b/>
          <w:lang w:val="en-CA"/>
        </w:rPr>
      </w:pPr>
      <w:r>
        <w:rPr>
          <w:b/>
          <w:lang w:val="en-CA"/>
        </w:rPr>
        <w:t>THREE TYPES OF THEORY</w:t>
      </w:r>
    </w:p>
    <w:p w14:paraId="766896FB" w14:textId="77777777" w:rsidR="004B756C" w:rsidRDefault="004B756C" w:rsidP="00354A1E">
      <w:pPr>
        <w:rPr>
          <w:b/>
          <w:lang w:val="en-CA"/>
        </w:rPr>
      </w:pPr>
    </w:p>
    <w:p w14:paraId="14DA027B" w14:textId="2E05E876" w:rsidR="004B756C" w:rsidRDefault="004B756C" w:rsidP="004B756C">
      <w:pPr>
        <w:pStyle w:val="ListParagraph"/>
        <w:numPr>
          <w:ilvl w:val="0"/>
          <w:numId w:val="1"/>
        </w:numPr>
        <w:rPr>
          <w:lang w:val="en-CA"/>
        </w:rPr>
      </w:pPr>
      <w:r w:rsidRPr="00FE6FAE">
        <w:rPr>
          <w:b/>
          <w:lang w:val="en-CA"/>
        </w:rPr>
        <w:t>Induction</w:t>
      </w:r>
      <w:r w:rsidR="00767BD3">
        <w:rPr>
          <w:b/>
          <w:lang w:val="en-CA"/>
        </w:rPr>
        <w:t>/Inductive</w:t>
      </w:r>
      <w:r>
        <w:rPr>
          <w:lang w:val="en-CA"/>
        </w:rPr>
        <w:t xml:space="preserve"> (data to building theory – logic of progression</w:t>
      </w:r>
      <w:r w:rsidR="00525EFF">
        <w:rPr>
          <w:lang w:val="en-CA"/>
        </w:rPr>
        <w:t>) Induction moves f</w:t>
      </w:r>
      <w:r w:rsidR="000942F0">
        <w:rPr>
          <w:lang w:val="en-CA"/>
        </w:rPr>
        <w:t>rom i</w:t>
      </w:r>
      <w:r w:rsidR="00525EFF">
        <w:rPr>
          <w:lang w:val="en-CA"/>
        </w:rPr>
        <w:t>mperial</w:t>
      </w:r>
      <w:r w:rsidR="000942F0">
        <w:rPr>
          <w:lang w:val="en-CA"/>
        </w:rPr>
        <w:t>/empirical</w:t>
      </w:r>
      <w:r w:rsidR="00525EFF">
        <w:rPr>
          <w:lang w:val="en-CA"/>
        </w:rPr>
        <w:t xml:space="preserve"> to theoretical – from data to theory</w:t>
      </w:r>
      <w:r w:rsidR="003928DE">
        <w:rPr>
          <w:lang w:val="en-CA"/>
        </w:rPr>
        <w:t>. An inductive approach to theory is experientially based.</w:t>
      </w:r>
      <w:r w:rsidR="00FE6FAE">
        <w:rPr>
          <w:lang w:val="en-CA"/>
        </w:rPr>
        <w:t xml:space="preserve"> </w:t>
      </w:r>
      <w:r w:rsidR="00FE6FAE">
        <w:rPr>
          <w:lang w:val="en-CA"/>
        </w:rPr>
        <w:t>Coding protocol and putting data into categories.</w:t>
      </w:r>
    </w:p>
    <w:p w14:paraId="3B69E868" w14:textId="77777777" w:rsidR="00E57BFF" w:rsidRDefault="00E57BFF" w:rsidP="00E57BFF">
      <w:pPr>
        <w:pStyle w:val="ListParagraph"/>
        <w:rPr>
          <w:lang w:val="en-CA"/>
        </w:rPr>
      </w:pPr>
    </w:p>
    <w:p w14:paraId="33FBE9A2" w14:textId="6F05B387" w:rsidR="00CF2764" w:rsidRDefault="00FE6FAE" w:rsidP="00B16E4A">
      <w:pPr>
        <w:pStyle w:val="ListParagraph"/>
        <w:numPr>
          <w:ilvl w:val="0"/>
          <w:numId w:val="1"/>
        </w:numPr>
        <w:rPr>
          <w:lang w:val="en-CA"/>
        </w:rPr>
      </w:pPr>
      <w:r>
        <w:rPr>
          <w:b/>
          <w:lang w:val="en-CA"/>
        </w:rPr>
        <w:t>Deduction</w:t>
      </w:r>
      <w:r w:rsidR="00767BD3">
        <w:rPr>
          <w:b/>
          <w:lang w:val="en-CA"/>
        </w:rPr>
        <w:t>/Deductive</w:t>
      </w:r>
      <w:r>
        <w:rPr>
          <w:b/>
          <w:lang w:val="en-CA"/>
        </w:rPr>
        <w:t xml:space="preserve"> </w:t>
      </w:r>
      <w:r>
        <w:rPr>
          <w:lang w:val="en-CA"/>
        </w:rPr>
        <w:t>– A deductive approach to theory – a study is strictly study guided</w:t>
      </w:r>
      <w:r w:rsidR="000942F0">
        <w:rPr>
          <w:lang w:val="en-CA"/>
        </w:rPr>
        <w:t xml:space="preserve"> by theory or concepts. Empathy and sympathy are concepts</w:t>
      </w:r>
      <w:r w:rsidR="00B23B58">
        <w:rPr>
          <w:lang w:val="en-CA"/>
        </w:rPr>
        <w:t>; t</w:t>
      </w:r>
      <w:r w:rsidR="000942F0">
        <w:rPr>
          <w:lang w:val="en-CA"/>
        </w:rPr>
        <w:t>hey have a shared meaning that we all somewhat understand. If there is no shared meaning you need first to accomplish a definition of a word, and then progress to an analogy for the word. And then to operationalize concepts to make them measureable (to make concepts measurable)</w:t>
      </w:r>
      <w:r w:rsidR="00CF2764">
        <w:rPr>
          <w:lang w:val="en-CA"/>
        </w:rPr>
        <w:t xml:space="preserve">. </w:t>
      </w:r>
    </w:p>
    <w:p w14:paraId="5F52EB72" w14:textId="1D49A9DB" w:rsidR="00CF2764" w:rsidRDefault="00CF2764" w:rsidP="00CF2764">
      <w:pPr>
        <w:pStyle w:val="ListParagraph"/>
        <w:rPr>
          <w:lang w:val="en-CA"/>
        </w:rPr>
      </w:pPr>
      <w:r>
        <w:rPr>
          <w:lang w:val="en-CA"/>
        </w:rPr>
        <w:t xml:space="preserve">Experiences are social constructs. We have ideologies </w:t>
      </w:r>
      <w:r w:rsidR="00974BC9">
        <w:rPr>
          <w:lang w:val="en-CA"/>
        </w:rPr>
        <w:t xml:space="preserve">that we use to lead us in social as well as natural aspects of life. </w:t>
      </w:r>
      <w:r w:rsidR="00767BD3">
        <w:rPr>
          <w:lang w:val="en-CA"/>
        </w:rPr>
        <w:t xml:space="preserve">Some concepts or ideologies – such as caste systems in south east Asia – define natural and social aspects of life based on older ideologies that may still exist or may be enforced today. The choice or want to not move forward with others in aspects of life due to the traditionalism of those ideologies </w:t>
      </w:r>
    </w:p>
    <w:p w14:paraId="3876C11F" w14:textId="77777777" w:rsidR="00652D0B" w:rsidRDefault="00652D0B" w:rsidP="00CF2764">
      <w:pPr>
        <w:pStyle w:val="ListParagraph"/>
        <w:rPr>
          <w:lang w:val="en-CA"/>
        </w:rPr>
      </w:pPr>
    </w:p>
    <w:p w14:paraId="018C31C0" w14:textId="31D14C38" w:rsidR="00767BD3" w:rsidRPr="00767BD3" w:rsidRDefault="00767BD3" w:rsidP="00767BD3">
      <w:pPr>
        <w:pStyle w:val="ListParagraph"/>
        <w:numPr>
          <w:ilvl w:val="0"/>
          <w:numId w:val="1"/>
        </w:numPr>
        <w:rPr>
          <w:lang w:val="en-CA"/>
        </w:rPr>
      </w:pPr>
      <w:r>
        <w:rPr>
          <w:b/>
          <w:lang w:val="en-CA"/>
        </w:rPr>
        <w:t xml:space="preserve">Abduction/Abductive </w:t>
      </w:r>
      <w:r>
        <w:rPr>
          <w:lang w:val="en-CA"/>
        </w:rPr>
        <w:t xml:space="preserve">– Fundamental question is always related to ‘so what?’ The research process is beyond describing phenomena – it is to gain insight and adapt based on it. </w:t>
      </w:r>
      <w:r w:rsidR="00B23B58">
        <w:rPr>
          <w:lang w:val="en-CA"/>
        </w:rPr>
        <w:t xml:space="preserve">Insight is to try to understand not just others, but oneself as well. </w:t>
      </w:r>
    </w:p>
    <w:p w14:paraId="51F2C163" w14:textId="623ECA69" w:rsidR="00B16E4A" w:rsidRPr="00B16E4A" w:rsidRDefault="00CF2764" w:rsidP="00CF2764">
      <w:pPr>
        <w:pStyle w:val="ListParagraph"/>
        <w:rPr>
          <w:lang w:val="en-CA"/>
        </w:rPr>
      </w:pPr>
      <w:r>
        <w:rPr>
          <w:lang w:val="en-CA"/>
        </w:rPr>
        <w:t>Audience is a commodity</w:t>
      </w:r>
    </w:p>
    <w:p w14:paraId="0D93CD7C" w14:textId="2EFEEBE6" w:rsidR="001E1D55" w:rsidRPr="001E1D55" w:rsidRDefault="00767BD3" w:rsidP="001E1D55">
      <w:pPr>
        <w:jc w:val="center"/>
        <w:rPr>
          <w:b/>
          <w:lang w:val="en-CA"/>
        </w:rPr>
      </w:pPr>
      <w:r>
        <w:rPr>
          <w:b/>
          <w:lang w:val="en-CA"/>
        </w:rPr>
        <w:t xml:space="preserve"> </w:t>
      </w:r>
    </w:p>
    <w:p w14:paraId="0AADBDA4" w14:textId="5D5335D4" w:rsidR="00555DD9" w:rsidRDefault="009767AC">
      <w:pPr>
        <w:rPr>
          <w:lang w:val="en-CA"/>
        </w:rPr>
      </w:pPr>
      <w:r>
        <w:rPr>
          <w:lang w:val="en-CA"/>
        </w:rPr>
        <w:t>Attachment is broken down into types, you want to take a secure attachment and prove it</w:t>
      </w:r>
    </w:p>
    <w:p w14:paraId="03F807E3" w14:textId="77777777" w:rsidR="009767AC" w:rsidRDefault="009767AC">
      <w:pPr>
        <w:rPr>
          <w:lang w:val="en-CA"/>
        </w:rPr>
      </w:pPr>
    </w:p>
    <w:p w14:paraId="357AD2CE" w14:textId="06E2C855" w:rsidR="005C4803" w:rsidRDefault="005C4803" w:rsidP="005C4803">
      <w:pPr>
        <w:pStyle w:val="ListParagraph"/>
        <w:numPr>
          <w:ilvl w:val="0"/>
          <w:numId w:val="2"/>
        </w:numPr>
        <w:rPr>
          <w:lang w:val="en-CA"/>
        </w:rPr>
      </w:pPr>
      <w:r>
        <w:rPr>
          <w:lang w:val="en-CA"/>
        </w:rPr>
        <w:t xml:space="preserve">Nature of dialogue – relationship marketing is influenced by the nature of dialogue – what is being sold? What is the message being portrayed? Relationship marketing is </w:t>
      </w:r>
      <w:r>
        <w:rPr>
          <w:lang w:val="en-CA"/>
        </w:rPr>
        <w:lastRenderedPageBreak/>
        <w:t xml:space="preserve">incorporated in to social media marketing. They seek to project the image to denote a corporate brand. A corporate brand wants to control their image and the message they send – they want to portray a specific </w:t>
      </w:r>
      <w:proofErr w:type="gramStart"/>
      <w:r>
        <w:rPr>
          <w:lang w:val="en-CA"/>
        </w:rPr>
        <w:t>image,</w:t>
      </w:r>
      <w:proofErr w:type="gramEnd"/>
      <w:r>
        <w:rPr>
          <w:lang w:val="en-CA"/>
        </w:rPr>
        <w:t xml:space="preserve"> you don’t want others to get their own ideas of what their message is as a brand. You want to control the meaning your brand has, you want it to be in a specific denotation and close off interpretation to their marketing.</w:t>
      </w:r>
    </w:p>
    <w:p w14:paraId="01C16D84" w14:textId="77777777" w:rsidR="00C36AA8" w:rsidRDefault="00C36AA8" w:rsidP="00C36AA8">
      <w:pPr>
        <w:rPr>
          <w:lang w:val="en-CA"/>
        </w:rPr>
      </w:pPr>
    </w:p>
    <w:p w14:paraId="090316DE" w14:textId="13D16932" w:rsidR="00C36AA8" w:rsidRDefault="00C36AA8" w:rsidP="00C36AA8">
      <w:pPr>
        <w:rPr>
          <w:lang w:val="en-CA"/>
        </w:rPr>
      </w:pPr>
      <w:r>
        <w:rPr>
          <w:lang w:val="en-CA"/>
        </w:rPr>
        <w:t>*Study question (a possible one)</w:t>
      </w:r>
    </w:p>
    <w:p w14:paraId="63BD54B1" w14:textId="77777777" w:rsidR="00C36AA8" w:rsidRDefault="00C36AA8" w:rsidP="00C36AA8">
      <w:pPr>
        <w:rPr>
          <w:lang w:val="en-CA"/>
        </w:rPr>
      </w:pPr>
    </w:p>
    <w:p w14:paraId="7166E69C" w14:textId="77FBE79A" w:rsidR="00C36AA8" w:rsidRDefault="00C36AA8" w:rsidP="00C36AA8">
      <w:pPr>
        <w:rPr>
          <w:lang w:val="en-CA"/>
        </w:rPr>
      </w:pPr>
      <w:r>
        <w:rPr>
          <w:lang w:val="en-CA"/>
        </w:rPr>
        <w:t xml:space="preserve">How does the Abeza paper form your understanding in comparison to the other two papers. </w:t>
      </w:r>
    </w:p>
    <w:p w14:paraId="13A9E67C" w14:textId="77777777" w:rsidR="00C36AA8" w:rsidRDefault="00C36AA8" w:rsidP="00C36AA8">
      <w:pPr>
        <w:rPr>
          <w:lang w:val="en-CA"/>
        </w:rPr>
      </w:pPr>
    </w:p>
    <w:p w14:paraId="15F106DE" w14:textId="74BBC364" w:rsidR="00C36AA8" w:rsidRDefault="00C36AA8" w:rsidP="00C36AA8">
      <w:pPr>
        <w:rPr>
          <w:lang w:val="en-CA"/>
        </w:rPr>
      </w:pPr>
      <w:r>
        <w:rPr>
          <w:lang w:val="en-CA"/>
        </w:rPr>
        <w:t>***For writing go beyond explanation – study, understand, gain insight. Analyse and interpret it, see what insights you can bring in to it.</w:t>
      </w:r>
      <w:r w:rsidR="0018361A">
        <w:rPr>
          <w:lang w:val="en-CA"/>
        </w:rPr>
        <w:t xml:space="preserve"> This is all in order to gain insight into </w:t>
      </w:r>
      <w:proofErr w:type="gramStart"/>
      <w:r w:rsidR="0018361A">
        <w:rPr>
          <w:lang w:val="en-CA"/>
        </w:rPr>
        <w:t>a phenomena</w:t>
      </w:r>
      <w:proofErr w:type="gramEnd"/>
      <w:r w:rsidR="0018361A">
        <w:rPr>
          <w:lang w:val="en-CA"/>
        </w:rPr>
        <w:t xml:space="preserve">. </w:t>
      </w:r>
    </w:p>
    <w:p w14:paraId="3FC14689" w14:textId="77777777" w:rsidR="0018361A" w:rsidRDefault="0018361A" w:rsidP="00C36AA8">
      <w:pPr>
        <w:rPr>
          <w:lang w:val="en-CA"/>
        </w:rPr>
      </w:pPr>
    </w:p>
    <w:p w14:paraId="6243DA6C" w14:textId="2C09F878" w:rsidR="0018361A" w:rsidRDefault="0018361A" w:rsidP="00C36AA8">
      <w:pPr>
        <w:rPr>
          <w:b/>
          <w:lang w:val="en-CA"/>
        </w:rPr>
      </w:pPr>
      <w:r>
        <w:rPr>
          <w:b/>
          <w:lang w:val="en-CA"/>
        </w:rPr>
        <w:t>The Papers</w:t>
      </w:r>
    </w:p>
    <w:p w14:paraId="601F4E41" w14:textId="77777777" w:rsidR="0018361A" w:rsidRDefault="0018361A" w:rsidP="00C36AA8">
      <w:pPr>
        <w:rPr>
          <w:b/>
          <w:lang w:val="en-CA"/>
        </w:rPr>
      </w:pPr>
    </w:p>
    <w:p w14:paraId="158DD9CE" w14:textId="19308A5A" w:rsidR="0018361A" w:rsidRDefault="00807230" w:rsidP="00C36AA8">
      <w:pPr>
        <w:rPr>
          <w:lang w:val="en-CA"/>
        </w:rPr>
      </w:pPr>
      <w:r>
        <w:rPr>
          <w:lang w:val="en-CA"/>
        </w:rPr>
        <w:t>Present self</w:t>
      </w:r>
    </w:p>
    <w:p w14:paraId="213C164F" w14:textId="5F037AE2" w:rsidR="00807230" w:rsidRDefault="00807230" w:rsidP="00C36AA8">
      <w:pPr>
        <w:rPr>
          <w:lang w:val="en-CA"/>
        </w:rPr>
      </w:pPr>
      <w:r>
        <w:rPr>
          <w:lang w:val="en-CA"/>
        </w:rPr>
        <w:t>The idea of identity</w:t>
      </w:r>
    </w:p>
    <w:p w14:paraId="4C1BBBE1" w14:textId="1CC2336A" w:rsidR="00807230" w:rsidRDefault="00807230" w:rsidP="00C36AA8">
      <w:pPr>
        <w:rPr>
          <w:lang w:val="en-CA"/>
        </w:rPr>
      </w:pPr>
      <w:r>
        <w:rPr>
          <w:lang w:val="en-CA"/>
        </w:rPr>
        <w:t>The individual or corp</w:t>
      </w:r>
      <w:r w:rsidR="000915CD">
        <w:rPr>
          <w:lang w:val="en-CA"/>
        </w:rPr>
        <w:t>oration</w:t>
      </w:r>
      <w:r>
        <w:rPr>
          <w:lang w:val="en-CA"/>
        </w:rPr>
        <w:t xml:space="preserve"> is taking the idea of self and making it so that the goals of how they want to look </w:t>
      </w:r>
      <w:r w:rsidR="003F079B">
        <w:rPr>
          <w:lang w:val="en-CA"/>
        </w:rPr>
        <w:t>to the public or to their intended audience.</w:t>
      </w:r>
    </w:p>
    <w:p w14:paraId="6B4748E2" w14:textId="77777777" w:rsidR="003F079B" w:rsidRDefault="003F079B" w:rsidP="00C36AA8">
      <w:pPr>
        <w:rPr>
          <w:lang w:val="en-CA"/>
        </w:rPr>
      </w:pPr>
    </w:p>
    <w:p w14:paraId="00E56AAC" w14:textId="20CE027D" w:rsidR="003F079B" w:rsidRDefault="007F0995" w:rsidP="00C36AA8">
      <w:pPr>
        <w:rPr>
          <w:lang w:val="en-CA"/>
        </w:rPr>
      </w:pPr>
      <w:r>
        <w:rPr>
          <w:lang w:val="en-CA"/>
        </w:rPr>
        <w:t xml:space="preserve">Athletes have </w:t>
      </w:r>
      <w:r w:rsidR="00A83454">
        <w:rPr>
          <w:lang w:val="en-CA"/>
        </w:rPr>
        <w:t>vested interests – they are constructed around a particular constr</w:t>
      </w:r>
      <w:r w:rsidR="00F648F8">
        <w:rPr>
          <w:lang w:val="en-CA"/>
        </w:rPr>
        <w:t>uction or promotion of a brand.</w:t>
      </w:r>
    </w:p>
    <w:p w14:paraId="7DFCDBB4" w14:textId="77777777" w:rsidR="00F648F8" w:rsidRDefault="00F648F8" w:rsidP="00C36AA8">
      <w:pPr>
        <w:rPr>
          <w:lang w:val="en-CA"/>
        </w:rPr>
      </w:pPr>
    </w:p>
    <w:p w14:paraId="0D1DE84D" w14:textId="4EF3EC61" w:rsidR="006B799F" w:rsidRDefault="006B799F" w:rsidP="00C36AA8">
      <w:pPr>
        <w:rPr>
          <w:lang w:val="en-CA"/>
        </w:rPr>
      </w:pPr>
      <w:r>
        <w:rPr>
          <w:lang w:val="en-CA"/>
        </w:rPr>
        <w:t>Front stages are a characterized presentation of oneself – an act. Backstage is more true or realistic.</w:t>
      </w:r>
    </w:p>
    <w:p w14:paraId="440A242A" w14:textId="77777777" w:rsidR="00DD457B" w:rsidRDefault="00DD457B" w:rsidP="00C36AA8">
      <w:pPr>
        <w:rPr>
          <w:lang w:val="en-CA"/>
        </w:rPr>
      </w:pPr>
    </w:p>
    <w:p w14:paraId="541A31D4" w14:textId="1F9F4282" w:rsidR="00DD457B" w:rsidRDefault="00DD457B" w:rsidP="00C36AA8">
      <w:pPr>
        <w:rPr>
          <w:lang w:val="en-CA"/>
        </w:rPr>
      </w:pPr>
      <w:r>
        <w:rPr>
          <w:lang w:val="en-CA"/>
        </w:rPr>
        <w:t>Self-presentation or presentation of self is not a complete project, it’s an ongoing process, it will keep going.</w:t>
      </w:r>
    </w:p>
    <w:p w14:paraId="7E94501F" w14:textId="77777777" w:rsidR="002F2033" w:rsidRDefault="002F2033" w:rsidP="00C36AA8">
      <w:pPr>
        <w:rPr>
          <w:lang w:val="en-CA"/>
        </w:rPr>
      </w:pPr>
    </w:p>
    <w:p w14:paraId="1AD2B2EB" w14:textId="01AD0B83" w:rsidR="002F2033" w:rsidRPr="0018361A" w:rsidRDefault="002F2033" w:rsidP="00C36AA8">
      <w:pPr>
        <w:rPr>
          <w:lang w:val="en-CA"/>
        </w:rPr>
      </w:pPr>
      <w:r>
        <w:rPr>
          <w:lang w:val="en-CA"/>
        </w:rPr>
        <w:t>There is no guarantee that presentation of self will be conceived as you wanted it to be.</w:t>
      </w:r>
      <w:bookmarkStart w:id="0" w:name="_GoBack"/>
      <w:bookmarkEnd w:id="0"/>
    </w:p>
    <w:sectPr w:rsidR="002F2033" w:rsidRPr="0018361A" w:rsidSect="00521F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80148"/>
    <w:multiLevelType w:val="hybridMultilevel"/>
    <w:tmpl w:val="F99C62E0"/>
    <w:lvl w:ilvl="0" w:tplc="0BCE33EA">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7736BF"/>
    <w:multiLevelType w:val="hybridMultilevel"/>
    <w:tmpl w:val="16C03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35C"/>
    <w:rsid w:val="000915CD"/>
    <w:rsid w:val="000942F0"/>
    <w:rsid w:val="000F2CD4"/>
    <w:rsid w:val="0018361A"/>
    <w:rsid w:val="001E1D55"/>
    <w:rsid w:val="002F2033"/>
    <w:rsid w:val="00343630"/>
    <w:rsid w:val="00354A1E"/>
    <w:rsid w:val="003928DE"/>
    <w:rsid w:val="003C535C"/>
    <w:rsid w:val="003F079B"/>
    <w:rsid w:val="004B756C"/>
    <w:rsid w:val="00521F6F"/>
    <w:rsid w:val="00525EFF"/>
    <w:rsid w:val="00555DD9"/>
    <w:rsid w:val="005C0152"/>
    <w:rsid w:val="005C3991"/>
    <w:rsid w:val="005C4803"/>
    <w:rsid w:val="005C4F3D"/>
    <w:rsid w:val="005D7A19"/>
    <w:rsid w:val="0061610E"/>
    <w:rsid w:val="00652D0B"/>
    <w:rsid w:val="006B799F"/>
    <w:rsid w:val="006D2EC6"/>
    <w:rsid w:val="00723B96"/>
    <w:rsid w:val="00767BD3"/>
    <w:rsid w:val="007F0995"/>
    <w:rsid w:val="007F132C"/>
    <w:rsid w:val="00807230"/>
    <w:rsid w:val="00974BC9"/>
    <w:rsid w:val="009767AC"/>
    <w:rsid w:val="00A83454"/>
    <w:rsid w:val="00B16E4A"/>
    <w:rsid w:val="00B23B58"/>
    <w:rsid w:val="00B72735"/>
    <w:rsid w:val="00C36AA8"/>
    <w:rsid w:val="00C71846"/>
    <w:rsid w:val="00CF1A0C"/>
    <w:rsid w:val="00CF2764"/>
    <w:rsid w:val="00DD457B"/>
    <w:rsid w:val="00E57BFF"/>
    <w:rsid w:val="00E91B7F"/>
    <w:rsid w:val="00F648F8"/>
    <w:rsid w:val="00FE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239D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528</Words>
  <Characters>3016</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Bismah Ayub</dc:creator>
  <cp:keywords/>
  <dc:description/>
  <cp:lastModifiedBy>Bismah Ayub</cp:lastModifiedBy>
  <cp:revision>16</cp:revision>
  <dcterms:created xsi:type="dcterms:W3CDTF">2016-09-19T23:08:00Z</dcterms:created>
  <dcterms:modified xsi:type="dcterms:W3CDTF">2016-09-20T01:38:00Z</dcterms:modified>
</cp:coreProperties>
</file>