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37BA7" w14:textId="55EB8491" w:rsidR="004347B9" w:rsidRPr="004347B9" w:rsidRDefault="004347B9" w:rsidP="00AB37B2">
      <w:pPr>
        <w:pStyle w:val="Default"/>
        <w:spacing w:line="480" w:lineRule="auto"/>
        <w:jc w:val="center"/>
        <w:rPr>
          <w:b/>
          <w:color w:val="FF0000"/>
        </w:rPr>
      </w:pPr>
      <w:bookmarkStart w:id="0" w:name="_GoBack"/>
      <w:r w:rsidRPr="004347B9">
        <w:rPr>
          <w:b/>
          <w:color w:val="FF0000"/>
        </w:rPr>
        <w:t>56.25/60</w:t>
      </w:r>
    </w:p>
    <w:bookmarkEnd w:id="0"/>
    <w:p w14:paraId="5AD321B2" w14:textId="16A5801D" w:rsidR="009268F6" w:rsidRPr="00AB37B2" w:rsidRDefault="00163DB0" w:rsidP="00AB37B2">
      <w:pPr>
        <w:pStyle w:val="Default"/>
        <w:spacing w:line="480" w:lineRule="auto"/>
        <w:jc w:val="center"/>
        <w:rPr>
          <w:b/>
          <w:color w:val="000000" w:themeColor="text1"/>
        </w:rPr>
      </w:pPr>
      <w:r w:rsidRPr="00AB37B2">
        <w:rPr>
          <w:b/>
          <w:color w:val="000000" w:themeColor="text1"/>
        </w:rPr>
        <w:t xml:space="preserve">Assignment 1 </w:t>
      </w:r>
    </w:p>
    <w:p w14:paraId="6C555100" w14:textId="5DD2EB2F" w:rsidR="00B16306" w:rsidRDefault="0088508C" w:rsidP="00AB37B2">
      <w:pPr>
        <w:spacing w:line="480" w:lineRule="auto"/>
        <w:rPr>
          <w:rFonts w:ascii="Times New Roman" w:eastAsia="Times New Roman" w:hAnsi="Times New Roman" w:cs="Times New Roman"/>
          <w:color w:val="000000" w:themeColor="text1"/>
          <w:kern w:val="0"/>
          <w:shd w:val="clear" w:color="auto" w:fill="FFFFFF"/>
        </w:rPr>
      </w:pPr>
      <w:r w:rsidRPr="00AB37B2">
        <w:rPr>
          <w:rFonts w:ascii="Times New Roman" w:hAnsi="Times New Roman" w:cs="Times New Roman"/>
          <w:color w:val="000000" w:themeColor="text1"/>
        </w:rPr>
        <w:t>Accor</w:t>
      </w:r>
      <w:r w:rsidR="00771395" w:rsidRPr="00AB37B2">
        <w:rPr>
          <w:rFonts w:ascii="Times New Roman" w:hAnsi="Times New Roman" w:cs="Times New Roman"/>
          <w:color w:val="000000" w:themeColor="text1"/>
        </w:rPr>
        <w:t xml:space="preserve">ding to </w:t>
      </w:r>
      <w:r w:rsidRPr="00AB37B2">
        <w:rPr>
          <w:rFonts w:ascii="Times New Roman" w:hAnsi="Times New Roman" w:cs="Times New Roman"/>
          <w:color w:val="000000" w:themeColor="text1"/>
        </w:rPr>
        <w:t xml:space="preserve">the editors of </w:t>
      </w:r>
      <w:bookmarkStart w:id="1" w:name="OLE_LINK22"/>
      <w:bookmarkStart w:id="2" w:name="OLE_LINK23"/>
      <w:r w:rsidRPr="00AB37B2">
        <w:rPr>
          <w:rFonts w:ascii="Times New Roman" w:hAnsi="Times New Roman" w:cs="Times New Roman"/>
          <w:color w:val="000000" w:themeColor="text1"/>
        </w:rPr>
        <w:t>Food Technology magazine</w:t>
      </w:r>
      <w:bookmarkEnd w:id="1"/>
      <w:bookmarkEnd w:id="2"/>
      <w:r w:rsidR="001569D7" w:rsidRPr="00AB37B2">
        <w:rPr>
          <w:rFonts w:ascii="Times New Roman" w:hAnsi="Times New Roman" w:cs="Times New Roman"/>
          <w:color w:val="000000" w:themeColor="text1"/>
        </w:rPr>
        <w:t xml:space="preserve"> (2015)</w:t>
      </w:r>
      <w:r w:rsidRPr="00AB37B2">
        <w:rPr>
          <w:rFonts w:ascii="Times New Roman" w:hAnsi="Times New Roman" w:cs="Times New Roman"/>
          <w:color w:val="000000" w:themeColor="text1"/>
        </w:rPr>
        <w:t xml:space="preserve">, </w:t>
      </w:r>
      <w:r w:rsidR="00DD3F0A" w:rsidRPr="00AB37B2">
        <w:rPr>
          <w:rFonts w:ascii="Times New Roman" w:hAnsi="Times New Roman" w:cs="Times New Roman"/>
          <w:color w:val="000000" w:themeColor="text1"/>
        </w:rPr>
        <w:t>several popular</w:t>
      </w:r>
      <w:r w:rsidR="00B86733" w:rsidRPr="00AB37B2">
        <w:rPr>
          <w:rFonts w:ascii="Times New Roman" w:hAnsi="Times New Roman" w:cs="Times New Roman"/>
          <w:color w:val="000000" w:themeColor="text1"/>
        </w:rPr>
        <w:t xml:space="preserve"> trend</w:t>
      </w:r>
      <w:r w:rsidR="00DD3F0A" w:rsidRPr="00AB37B2">
        <w:rPr>
          <w:rFonts w:ascii="Times New Roman" w:hAnsi="Times New Roman" w:cs="Times New Roman"/>
          <w:color w:val="000000" w:themeColor="text1"/>
        </w:rPr>
        <w:t>s</w:t>
      </w:r>
      <w:r w:rsidR="00B86733" w:rsidRPr="00AB37B2">
        <w:rPr>
          <w:rFonts w:ascii="Times New Roman" w:hAnsi="Times New Roman" w:cs="Times New Roman"/>
          <w:color w:val="000000" w:themeColor="text1"/>
        </w:rPr>
        <w:t xml:space="preserve"> </w:t>
      </w:r>
      <w:r w:rsidR="00FA2D78" w:rsidRPr="00AB37B2">
        <w:rPr>
          <w:rFonts w:ascii="Times New Roman" w:hAnsi="Times New Roman" w:cs="Times New Roman"/>
          <w:color w:val="000000" w:themeColor="text1"/>
        </w:rPr>
        <w:t xml:space="preserve">and demands </w:t>
      </w:r>
      <w:r w:rsidR="00B86733" w:rsidRPr="00AB37B2">
        <w:rPr>
          <w:rFonts w:ascii="Times New Roman" w:hAnsi="Times New Roman" w:cs="Times New Roman"/>
          <w:color w:val="000000" w:themeColor="text1"/>
        </w:rPr>
        <w:t xml:space="preserve">in food consumption </w:t>
      </w:r>
      <w:r w:rsidR="00DD3F0A" w:rsidRPr="00AB37B2">
        <w:rPr>
          <w:rFonts w:ascii="Times New Roman" w:hAnsi="Times New Roman" w:cs="Times New Roman"/>
          <w:color w:val="000000" w:themeColor="text1"/>
        </w:rPr>
        <w:t xml:space="preserve">are met by </w:t>
      </w:r>
      <w:r w:rsidR="00365765" w:rsidRPr="00AB37B2">
        <w:rPr>
          <w:rFonts w:ascii="Times New Roman" w:hAnsi="Times New Roman" w:cs="Times New Roman"/>
          <w:color w:val="000000" w:themeColor="text1"/>
        </w:rPr>
        <w:t xml:space="preserve">Yves </w:t>
      </w:r>
      <w:r w:rsidR="00DD3F0A" w:rsidRPr="00AB37B2">
        <w:rPr>
          <w:rFonts w:ascii="Times New Roman" w:hAnsi="Times New Roman" w:cs="Times New Roman"/>
          <w:color w:val="000000" w:themeColor="text1"/>
        </w:rPr>
        <w:t xml:space="preserve">breakfast </w:t>
      </w:r>
      <w:r w:rsidR="00FA2D78" w:rsidRPr="00AB37B2">
        <w:rPr>
          <w:rFonts w:ascii="Times New Roman" w:hAnsi="Times New Roman" w:cs="Times New Roman"/>
          <w:color w:val="000000" w:themeColor="text1"/>
        </w:rPr>
        <w:t xml:space="preserve">Canadian </w:t>
      </w:r>
      <w:r w:rsidR="00DD3F0A" w:rsidRPr="00AB37B2">
        <w:rPr>
          <w:rFonts w:ascii="Times New Roman" w:hAnsi="Times New Roman" w:cs="Times New Roman"/>
          <w:color w:val="000000" w:themeColor="text1"/>
          <w:kern w:val="0"/>
        </w:rPr>
        <w:t>Veggie Bacon</w:t>
      </w:r>
      <w:r w:rsidR="003421AE" w:rsidRPr="00AB37B2">
        <w:rPr>
          <w:rFonts w:ascii="Times New Roman" w:hAnsi="Times New Roman" w:cs="Times New Roman"/>
          <w:color w:val="000000" w:themeColor="text1"/>
          <w:kern w:val="0"/>
        </w:rPr>
        <w:t>. C</w:t>
      </w:r>
      <w:r w:rsidR="001922F7" w:rsidRPr="00AB37B2">
        <w:rPr>
          <w:rFonts w:ascii="Times New Roman" w:hAnsi="Times New Roman" w:cs="Times New Roman"/>
          <w:color w:val="000000" w:themeColor="text1"/>
          <w:kern w:val="0"/>
        </w:rPr>
        <w:t>onsumers prefer</w:t>
      </w:r>
      <w:r w:rsidR="00FA2D78" w:rsidRPr="00AB37B2">
        <w:rPr>
          <w:rFonts w:ascii="Times New Roman" w:hAnsi="Times New Roman" w:cs="Times New Roman"/>
          <w:color w:val="000000" w:themeColor="text1"/>
          <w:kern w:val="0"/>
        </w:rPr>
        <w:t xml:space="preserve"> </w:t>
      </w:r>
      <w:r w:rsidR="001922F7" w:rsidRPr="00AB37B2">
        <w:rPr>
          <w:rFonts w:ascii="Times New Roman" w:hAnsi="Times New Roman" w:cs="Times New Roman"/>
          <w:color w:val="000000" w:themeColor="text1"/>
          <w:kern w:val="0"/>
        </w:rPr>
        <w:t>healthier ch</w:t>
      </w:r>
      <w:r w:rsidR="003421AE" w:rsidRPr="00AB37B2">
        <w:rPr>
          <w:rFonts w:ascii="Times New Roman" w:hAnsi="Times New Roman" w:cs="Times New Roman"/>
          <w:color w:val="000000" w:themeColor="text1"/>
          <w:kern w:val="0"/>
        </w:rPr>
        <w:t xml:space="preserve">oice since </w:t>
      </w:r>
      <w:r w:rsidR="001922F7" w:rsidRPr="00AB37B2">
        <w:rPr>
          <w:rFonts w:ascii="Times New Roman" w:hAnsi="Times New Roman" w:cs="Times New Roman"/>
          <w:color w:val="000000" w:themeColor="text1"/>
          <w:kern w:val="0"/>
        </w:rPr>
        <w:t>the Canadian veggie bacon contains no artificial ingredients</w:t>
      </w:r>
      <w:r w:rsidR="00B16306" w:rsidRPr="00AB37B2">
        <w:rPr>
          <w:rFonts w:ascii="Times New Roman" w:hAnsi="Times New Roman" w:cs="Times New Roman"/>
          <w:color w:val="000000" w:themeColor="text1"/>
          <w:kern w:val="0"/>
        </w:rPr>
        <w:t>, no trans-fat,</w:t>
      </w:r>
      <w:r w:rsidR="003421AE" w:rsidRPr="00AB37B2">
        <w:rPr>
          <w:rFonts w:ascii="Times New Roman" w:hAnsi="Times New Roman" w:cs="Times New Roman"/>
          <w:color w:val="000000" w:themeColor="text1"/>
          <w:kern w:val="0"/>
        </w:rPr>
        <w:t xml:space="preserve"> </w:t>
      </w:r>
      <w:r w:rsidR="00041CAF" w:rsidRPr="00AB37B2">
        <w:rPr>
          <w:rFonts w:ascii="Times New Roman" w:hAnsi="Times New Roman" w:cs="Times New Roman"/>
          <w:color w:val="000000" w:themeColor="text1"/>
        </w:rPr>
        <w:t>and is made of vegan ingredients</w:t>
      </w:r>
      <w:r w:rsidR="009268F6" w:rsidRPr="00AB37B2">
        <w:rPr>
          <w:rFonts w:ascii="Times New Roman" w:hAnsi="Times New Roman" w:cs="Times New Roman"/>
          <w:color w:val="000000" w:themeColor="text1"/>
        </w:rPr>
        <w:t xml:space="preserve">. </w:t>
      </w:r>
      <w:r w:rsidR="00365765" w:rsidRPr="00AB37B2">
        <w:rPr>
          <w:rFonts w:ascii="Times New Roman" w:hAnsi="Times New Roman" w:cs="Times New Roman"/>
          <w:color w:val="000000" w:themeColor="text1"/>
        </w:rPr>
        <w:t>Based on the date of available food consumption</w:t>
      </w:r>
      <w:r w:rsidR="009268F6" w:rsidRPr="00AB37B2">
        <w:rPr>
          <w:rFonts w:ascii="Times New Roman" w:hAnsi="Times New Roman" w:cs="Times New Roman"/>
          <w:color w:val="000000" w:themeColor="text1"/>
        </w:rPr>
        <w:t xml:space="preserve"> </w:t>
      </w:r>
      <w:r w:rsidR="00365765" w:rsidRPr="00AB37B2">
        <w:rPr>
          <w:rFonts w:ascii="Times New Roman" w:hAnsi="Times New Roman" w:cs="Times New Roman"/>
          <w:color w:val="000000" w:themeColor="text1"/>
        </w:rPr>
        <w:t>provided by</w:t>
      </w:r>
      <w:r w:rsidR="009268F6" w:rsidRPr="00AB37B2">
        <w:rPr>
          <w:rFonts w:ascii="Times New Roman" w:hAnsi="Times New Roman" w:cs="Times New Roman"/>
          <w:color w:val="000000" w:themeColor="text1"/>
        </w:rPr>
        <w:t xml:space="preserve"> Statistics Canada</w:t>
      </w:r>
      <w:r w:rsidR="00365765" w:rsidRPr="00AB37B2">
        <w:rPr>
          <w:rFonts w:ascii="Times New Roman" w:hAnsi="Times New Roman" w:cs="Times New Roman"/>
          <w:color w:val="000000" w:themeColor="text1"/>
        </w:rPr>
        <w:t xml:space="preserve"> (</w:t>
      </w:r>
      <w:r w:rsidR="00A70D94" w:rsidRPr="00AB37B2">
        <w:rPr>
          <w:rFonts w:ascii="Times New Roman" w:hAnsi="Times New Roman" w:cs="Times New Roman"/>
          <w:color w:val="000000" w:themeColor="text1"/>
        </w:rPr>
        <w:t>2015</w:t>
      </w:r>
      <w:r w:rsidR="00365765" w:rsidRPr="00AB37B2">
        <w:rPr>
          <w:rFonts w:ascii="Times New Roman" w:hAnsi="Times New Roman" w:cs="Times New Roman"/>
          <w:color w:val="000000" w:themeColor="text1"/>
        </w:rPr>
        <w:t>)</w:t>
      </w:r>
      <w:r w:rsidR="009268F6" w:rsidRPr="00AB37B2">
        <w:rPr>
          <w:rFonts w:ascii="Times New Roman" w:hAnsi="Times New Roman" w:cs="Times New Roman"/>
          <w:color w:val="000000" w:themeColor="text1"/>
        </w:rPr>
        <w:t xml:space="preserve">, </w:t>
      </w:r>
      <w:r w:rsidR="00365765" w:rsidRPr="00AB37B2">
        <w:rPr>
          <w:rFonts w:ascii="Times New Roman" w:hAnsi="Times New Roman" w:cs="Times New Roman"/>
          <w:color w:val="000000" w:themeColor="text1"/>
        </w:rPr>
        <w:t xml:space="preserve">the available meat for consumers declined 2.1% from 2013 to 2014, which indicated that meat substitute products were increasing in demand. </w:t>
      </w:r>
      <w:r w:rsidR="001569D7" w:rsidRPr="00AB37B2">
        <w:rPr>
          <w:rFonts w:ascii="Times New Roman" w:hAnsi="Times New Roman" w:cs="Times New Roman"/>
          <w:color w:val="000000" w:themeColor="text1"/>
        </w:rPr>
        <w:t>This product also meets the demands</w:t>
      </w:r>
      <w:r w:rsidR="00034778" w:rsidRPr="00AB37B2">
        <w:rPr>
          <w:rFonts w:ascii="Times New Roman" w:hAnsi="Times New Roman" w:cs="Times New Roman"/>
          <w:color w:val="000000" w:themeColor="text1"/>
        </w:rPr>
        <w:t xml:space="preserve"> want to </w:t>
      </w:r>
      <w:r w:rsidR="00365765" w:rsidRPr="00AB37B2">
        <w:rPr>
          <w:rFonts w:ascii="Times New Roman" w:hAnsi="Times New Roman" w:cs="Times New Roman"/>
          <w:color w:val="000000" w:themeColor="text1"/>
        </w:rPr>
        <w:t xml:space="preserve">of </w:t>
      </w:r>
      <w:r w:rsidR="00034778" w:rsidRPr="00AB37B2">
        <w:rPr>
          <w:rFonts w:ascii="Times New Roman" w:hAnsi="Times New Roman" w:cs="Times New Roman"/>
          <w:kern w:val="0"/>
        </w:rPr>
        <w:t>morally conscious foods</w:t>
      </w:r>
      <w:r w:rsidR="00034778" w:rsidRPr="00AB37B2">
        <w:rPr>
          <w:rFonts w:ascii="Times New Roman" w:hAnsi="Times New Roman" w:cs="Times New Roman"/>
        </w:rPr>
        <w:t xml:space="preserve"> </w:t>
      </w:r>
      <w:r w:rsidR="00365765" w:rsidRPr="00AB37B2">
        <w:rPr>
          <w:rFonts w:ascii="Times New Roman" w:hAnsi="Times New Roman" w:cs="Times New Roman"/>
        </w:rPr>
        <w:t>since</w:t>
      </w:r>
      <w:r w:rsidR="00034778" w:rsidRPr="00AB37B2">
        <w:rPr>
          <w:rFonts w:ascii="Times New Roman" w:hAnsi="Times New Roman" w:cs="Times New Roman"/>
        </w:rPr>
        <w:t xml:space="preserve"> it contains </w:t>
      </w:r>
      <w:r w:rsidR="00365765" w:rsidRPr="00AB37B2">
        <w:rPr>
          <w:rFonts w:ascii="Times New Roman" w:hAnsi="Times New Roman" w:cs="Times New Roman"/>
        </w:rPr>
        <w:t>all natural ingredients instead of</w:t>
      </w:r>
      <w:r w:rsidR="00034778" w:rsidRPr="00AB37B2">
        <w:rPr>
          <w:rFonts w:ascii="Times New Roman" w:hAnsi="Times New Roman" w:cs="Times New Roman"/>
        </w:rPr>
        <w:t xml:space="preserve"> meat products.</w:t>
      </w:r>
      <w:r w:rsidR="009268F6" w:rsidRPr="00AB37B2">
        <w:rPr>
          <w:rFonts w:ascii="Times New Roman" w:hAnsi="Times New Roman" w:cs="Times New Roman"/>
        </w:rPr>
        <w:t xml:space="preserve"> </w:t>
      </w:r>
      <w:r w:rsidR="00543421" w:rsidRPr="00AB37B2">
        <w:rPr>
          <w:rFonts w:ascii="Times New Roman" w:hAnsi="Times New Roman" w:cs="Times New Roman"/>
        </w:rPr>
        <w:t>C</w:t>
      </w:r>
      <w:r w:rsidR="009268F6" w:rsidRPr="00AB37B2">
        <w:rPr>
          <w:rFonts w:ascii="Times New Roman" w:hAnsi="Times New Roman" w:cs="Times New Roman"/>
        </w:rPr>
        <w:t xml:space="preserve">onsumers are more willing to spend money on nutritious </w:t>
      </w:r>
      <w:r w:rsidR="00365765" w:rsidRPr="00AB37B2">
        <w:rPr>
          <w:rFonts w:ascii="Times New Roman" w:hAnsi="Times New Roman" w:cs="Times New Roman"/>
        </w:rPr>
        <w:t xml:space="preserve">food product and this product contains more than 10 </w:t>
      </w:r>
      <w:r w:rsidR="00EE1746" w:rsidRPr="00AB37B2">
        <w:rPr>
          <w:rFonts w:ascii="Times New Roman" w:hAnsi="Times New Roman" w:cs="Times New Roman"/>
          <w:color w:val="000000"/>
        </w:rPr>
        <w:t>essential vitamins and minerals</w:t>
      </w:r>
      <w:r w:rsidR="00365765" w:rsidRPr="00AB37B2">
        <w:rPr>
          <w:rFonts w:ascii="Times New Roman" w:hAnsi="Times New Roman" w:cs="Times New Roman"/>
        </w:rPr>
        <w:t>. Compared to traditional bacon, Yves veggie bacon</w:t>
      </w:r>
      <w:r w:rsidR="00EE1746" w:rsidRPr="00AB37B2">
        <w:rPr>
          <w:rFonts w:ascii="Times New Roman" w:hAnsi="Times New Roman" w:cs="Times New Roman"/>
        </w:rPr>
        <w:t xml:space="preserve"> has reduced a large number of calories based on the same serving size (210 calories less than pork bacon). </w:t>
      </w:r>
      <w:r w:rsidR="00E54DCF" w:rsidRPr="00AB37B2">
        <w:rPr>
          <w:rFonts w:ascii="Times New Roman" w:hAnsi="Times New Roman" w:cs="Times New Roman"/>
        </w:rPr>
        <w:t xml:space="preserve">According to Magee, people who consume food high in fats and cholesterol have higher possibility of getting heart disease and stroke (2016). However, Yves veggie bacon contains no cholesterol and only 0.5g total fat while traditional pork bacon contains more than 35% of fat. </w:t>
      </w:r>
      <w:r w:rsidR="00E54DCF" w:rsidRPr="00AB37B2">
        <w:rPr>
          <w:rFonts w:ascii="Times New Roman" w:hAnsi="Times New Roman" w:cs="Times New Roman"/>
          <w:color w:val="000000" w:themeColor="text1"/>
          <w:kern w:val="0"/>
        </w:rPr>
        <w:t>Another current is that consumer</w:t>
      </w:r>
      <w:r w:rsidR="00543421" w:rsidRPr="00AB37B2">
        <w:rPr>
          <w:rFonts w:ascii="Times New Roman" w:hAnsi="Times New Roman" w:cs="Times New Roman"/>
          <w:color w:val="000000" w:themeColor="text1"/>
          <w:kern w:val="0"/>
        </w:rPr>
        <w:t>s trend</w:t>
      </w:r>
      <w:r w:rsidR="00E54DCF" w:rsidRPr="00AB37B2">
        <w:rPr>
          <w:rFonts w:ascii="Times New Roman" w:hAnsi="Times New Roman" w:cs="Times New Roman"/>
          <w:color w:val="000000" w:themeColor="text1"/>
          <w:kern w:val="0"/>
        </w:rPr>
        <w:t xml:space="preserve"> to spend less time on cooking; thus, cooked bacon slices like Yves veggie bacon</w:t>
      </w:r>
      <w:r w:rsidR="003421AE" w:rsidRPr="00AB37B2">
        <w:rPr>
          <w:rFonts w:ascii="Times New Roman" w:hAnsi="Times New Roman" w:cs="Times New Roman"/>
          <w:color w:val="000000" w:themeColor="text1"/>
          <w:kern w:val="0"/>
        </w:rPr>
        <w:t xml:space="preserve"> </w:t>
      </w:r>
      <w:r w:rsidR="00B16306" w:rsidRPr="00AB37B2">
        <w:rPr>
          <w:rFonts w:ascii="Times New Roman" w:hAnsi="Times New Roman" w:cs="Times New Roman"/>
          <w:color w:val="000000" w:themeColor="text1"/>
          <w:kern w:val="0"/>
        </w:rPr>
        <w:t xml:space="preserve">is </w:t>
      </w:r>
      <w:r w:rsidR="00E54DCF" w:rsidRPr="00AB37B2">
        <w:rPr>
          <w:rFonts w:ascii="Times New Roman" w:hAnsi="Times New Roman" w:cs="Times New Roman"/>
          <w:color w:val="000000" w:themeColor="text1"/>
          <w:kern w:val="0"/>
        </w:rPr>
        <w:t xml:space="preserve">more </w:t>
      </w:r>
      <w:r w:rsidR="00B16306" w:rsidRPr="00AB37B2">
        <w:rPr>
          <w:rFonts w:ascii="Times New Roman" w:eastAsia="Times New Roman" w:hAnsi="Times New Roman" w:cs="Times New Roman"/>
          <w:color w:val="000000" w:themeColor="text1"/>
          <w:kern w:val="0"/>
          <w:shd w:val="clear" w:color="auto" w:fill="FFFFFF"/>
        </w:rPr>
        <w:t>convenient for a quick breakfast.</w:t>
      </w:r>
    </w:p>
    <w:p w14:paraId="1CCAFF54" w14:textId="32B1FDC7" w:rsidR="00C83388" w:rsidRPr="00C83388" w:rsidRDefault="00C83388" w:rsidP="00AB37B2">
      <w:pPr>
        <w:spacing w:line="480" w:lineRule="auto"/>
        <w:rPr>
          <w:rFonts w:ascii="Times New Roman" w:hAnsi="Times New Roman" w:cs="Times New Roman"/>
          <w:color w:val="FF0000"/>
          <w:kern w:val="0"/>
        </w:rPr>
      </w:pPr>
      <w:r w:rsidRPr="00C83388">
        <w:rPr>
          <w:rFonts w:ascii="Times New Roman" w:eastAsia="Times New Roman" w:hAnsi="Times New Roman" w:cs="Times New Roman"/>
          <w:color w:val="FF0000"/>
          <w:kern w:val="0"/>
          <w:shd w:val="clear" w:color="auto" w:fill="FFFFFF"/>
        </w:rPr>
        <w:t>5/5</w:t>
      </w:r>
    </w:p>
    <w:p w14:paraId="15222CEC" w14:textId="4E66A5E2" w:rsidR="00C20E5F" w:rsidRPr="00AB37B2" w:rsidRDefault="00C20E5F" w:rsidP="00AB37B2">
      <w:pPr>
        <w:spacing w:line="480" w:lineRule="auto"/>
        <w:rPr>
          <w:rFonts w:ascii="Times New Roman" w:hAnsi="Times New Roman" w:cs="Times New Roman"/>
          <w:color w:val="000000" w:themeColor="text1"/>
          <w:kern w:val="0"/>
        </w:rPr>
      </w:pPr>
    </w:p>
    <w:p w14:paraId="03033F42" w14:textId="52F6A2DF" w:rsidR="00F10428" w:rsidRPr="00AB37B2" w:rsidRDefault="009268F6" w:rsidP="00AB37B2">
      <w:pPr>
        <w:spacing w:line="480" w:lineRule="auto"/>
        <w:rPr>
          <w:rFonts w:ascii="Times New Roman" w:hAnsi="Times New Roman" w:cs="Times New Roman"/>
          <w:b/>
          <w:color w:val="000000" w:themeColor="text1"/>
          <w:kern w:val="0"/>
        </w:rPr>
      </w:pPr>
      <w:r w:rsidRPr="00AB37B2">
        <w:rPr>
          <w:rFonts w:ascii="Times New Roman" w:hAnsi="Times New Roman" w:cs="Times New Roman"/>
          <w:b/>
          <w:color w:val="000000" w:themeColor="text1"/>
          <w:kern w:val="0"/>
        </w:rPr>
        <w:t>2.</w:t>
      </w: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951"/>
        <w:gridCol w:w="731"/>
        <w:gridCol w:w="2104"/>
        <w:gridCol w:w="2410"/>
      </w:tblGrid>
      <w:tr w:rsidR="004A6D9E" w:rsidRPr="00AB37B2" w14:paraId="43F18755" w14:textId="77777777" w:rsidTr="00C369F4">
        <w:tc>
          <w:tcPr>
            <w:tcW w:w="7196" w:type="dxa"/>
            <w:gridSpan w:val="4"/>
          </w:tcPr>
          <w:p w14:paraId="5B220A49" w14:textId="1F4EC2D9" w:rsidR="004A6D9E" w:rsidRPr="00AB37B2" w:rsidRDefault="004A6D9E" w:rsidP="00AB37B2">
            <w:pPr>
              <w:spacing w:line="480" w:lineRule="auto"/>
              <w:rPr>
                <w:rFonts w:ascii="Times New Roman" w:eastAsia="Times New Roman" w:hAnsi="Times New Roman" w:cs="Times New Roman"/>
                <w:b/>
                <w:color w:val="000000" w:themeColor="text1"/>
                <w:sz w:val="24"/>
                <w:szCs w:val="24"/>
              </w:rPr>
            </w:pPr>
            <w:r w:rsidRPr="00AB37B2">
              <w:rPr>
                <w:rFonts w:ascii="Times New Roman" w:eastAsia="Times New Roman" w:hAnsi="Times New Roman" w:cs="Times New Roman"/>
                <w:b/>
                <w:color w:val="000000" w:themeColor="text1"/>
                <w:sz w:val="24"/>
                <w:szCs w:val="24"/>
              </w:rPr>
              <w:t>Major</w:t>
            </w:r>
            <w:r w:rsidR="00F10428" w:rsidRPr="00AB37B2">
              <w:rPr>
                <w:rFonts w:ascii="Times New Roman" w:eastAsia="Times New Roman" w:hAnsi="Times New Roman" w:cs="Times New Roman"/>
                <w:b/>
                <w:color w:val="000000" w:themeColor="text1"/>
                <w:sz w:val="24"/>
                <w:szCs w:val="24"/>
              </w:rPr>
              <w:t xml:space="preserve"> com</w:t>
            </w:r>
          </w:p>
        </w:tc>
      </w:tr>
      <w:tr w:rsidR="001569D7" w:rsidRPr="00AB37B2" w14:paraId="66B5A6A5" w14:textId="77777777" w:rsidTr="00C20E5F">
        <w:trPr>
          <w:trHeight w:val="305"/>
        </w:trPr>
        <w:tc>
          <w:tcPr>
            <w:tcW w:w="1951" w:type="dxa"/>
            <w:vMerge w:val="restart"/>
            <w:vAlign w:val="center"/>
          </w:tcPr>
          <w:p w14:paraId="23E1A88A"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Carbohydrates</w:t>
            </w:r>
          </w:p>
        </w:tc>
        <w:tc>
          <w:tcPr>
            <w:tcW w:w="2835" w:type="dxa"/>
            <w:gridSpan w:val="2"/>
          </w:tcPr>
          <w:p w14:paraId="230B75C0" w14:textId="77777777" w:rsidR="00327E0D" w:rsidRPr="00AB37B2" w:rsidRDefault="00327E0D" w:rsidP="00AB37B2">
            <w:pPr>
              <w:spacing w:line="480" w:lineRule="auto"/>
              <w:jc w:val="center"/>
              <w:rPr>
                <w:rFonts w:ascii="Times New Roman" w:eastAsia="Times New Roman" w:hAnsi="Times New Roman" w:cs="Times New Roman"/>
                <w:b/>
                <w:color w:val="000000" w:themeColor="text1"/>
                <w:sz w:val="24"/>
                <w:szCs w:val="24"/>
              </w:rPr>
            </w:pPr>
            <w:r w:rsidRPr="00AB37B2">
              <w:rPr>
                <w:rFonts w:ascii="Times New Roman" w:eastAsia="Times New Roman" w:hAnsi="Times New Roman" w:cs="Times New Roman"/>
                <w:b/>
                <w:color w:val="000000" w:themeColor="text1"/>
                <w:sz w:val="24"/>
                <w:szCs w:val="24"/>
              </w:rPr>
              <w:t>Simple</w:t>
            </w:r>
          </w:p>
        </w:tc>
        <w:tc>
          <w:tcPr>
            <w:tcW w:w="2410" w:type="dxa"/>
          </w:tcPr>
          <w:p w14:paraId="09B10266" w14:textId="77777777" w:rsidR="00327E0D" w:rsidRPr="00AB37B2" w:rsidRDefault="00327E0D" w:rsidP="00AB37B2">
            <w:pPr>
              <w:spacing w:line="480" w:lineRule="auto"/>
              <w:jc w:val="center"/>
              <w:rPr>
                <w:rFonts w:ascii="Times New Roman" w:eastAsia="Times New Roman" w:hAnsi="Times New Roman" w:cs="Times New Roman"/>
                <w:b/>
                <w:color w:val="000000" w:themeColor="text1"/>
                <w:sz w:val="24"/>
                <w:szCs w:val="24"/>
              </w:rPr>
            </w:pPr>
            <w:r w:rsidRPr="00AB37B2">
              <w:rPr>
                <w:rFonts w:ascii="Times New Roman" w:eastAsia="Times New Roman" w:hAnsi="Times New Roman" w:cs="Times New Roman"/>
                <w:b/>
                <w:color w:val="000000" w:themeColor="text1"/>
                <w:sz w:val="24"/>
                <w:szCs w:val="24"/>
              </w:rPr>
              <w:t>Complex</w:t>
            </w:r>
          </w:p>
        </w:tc>
      </w:tr>
      <w:tr w:rsidR="001569D7" w:rsidRPr="00AB37B2" w14:paraId="6EECB180" w14:textId="77777777" w:rsidTr="00C369F4">
        <w:tc>
          <w:tcPr>
            <w:tcW w:w="1951" w:type="dxa"/>
            <w:vMerge/>
          </w:tcPr>
          <w:p w14:paraId="61C6EC7E"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835" w:type="dxa"/>
            <w:gridSpan w:val="2"/>
            <w:vMerge w:val="restart"/>
          </w:tcPr>
          <w:p w14:paraId="276B94D6" w14:textId="2AD65C00" w:rsidR="00327E0D" w:rsidRPr="00AB37B2" w:rsidRDefault="00E54DCF" w:rsidP="00AB37B2">
            <w:pPr>
              <w:spacing w:line="480" w:lineRule="auto"/>
              <w:rPr>
                <w:rFonts w:ascii="Times New Roman" w:eastAsia="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rPr>
              <w:t>E</w:t>
            </w:r>
            <w:r w:rsidR="00327E0D" w:rsidRPr="00AB37B2">
              <w:rPr>
                <w:rFonts w:ascii="Times New Roman" w:hAnsi="Times New Roman" w:cs="Times New Roman"/>
                <w:color w:val="000000" w:themeColor="text1"/>
                <w:sz w:val="24"/>
                <w:szCs w:val="24"/>
              </w:rPr>
              <w:t>vaporated cane juice</w:t>
            </w:r>
            <w:r w:rsidR="00327E0D" w:rsidRPr="00AB37B2">
              <w:rPr>
                <w:rFonts w:ascii="Times New Roman" w:eastAsia="Times New Roman" w:hAnsi="Times New Roman" w:cs="Times New Roman"/>
                <w:color w:val="000000" w:themeColor="text1"/>
                <w:sz w:val="24"/>
                <w:szCs w:val="24"/>
              </w:rPr>
              <w:t xml:space="preserve"> </w:t>
            </w:r>
            <w:r w:rsidR="001569D7" w:rsidRPr="00AB37B2">
              <w:rPr>
                <w:rFonts w:ascii="Times New Roman" w:eastAsia="Times New Roman" w:hAnsi="Times New Roman" w:cs="Times New Roman"/>
                <w:color w:val="000000" w:themeColor="text1"/>
                <w:sz w:val="24"/>
                <w:szCs w:val="24"/>
              </w:rPr>
              <w:t>(</w:t>
            </w:r>
            <w:r w:rsidRPr="00AB37B2">
              <w:rPr>
                <w:rFonts w:ascii="Times New Roman" w:hAnsi="Times New Roman" w:cs="Times New Roman"/>
                <w:color w:val="000000" w:themeColor="text1"/>
                <w:sz w:val="24"/>
                <w:szCs w:val="24"/>
              </w:rPr>
              <w:t>disaccharide)</w:t>
            </w:r>
          </w:p>
        </w:tc>
        <w:tc>
          <w:tcPr>
            <w:tcW w:w="2410" w:type="dxa"/>
          </w:tcPr>
          <w:p w14:paraId="6539A145" w14:textId="692A65CE" w:rsidR="00327E0D" w:rsidRPr="00AB37B2" w:rsidRDefault="00E54DC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L</w:t>
            </w:r>
            <w:r w:rsidR="00327E0D" w:rsidRPr="00AB37B2">
              <w:rPr>
                <w:rFonts w:ascii="Times New Roman" w:hAnsi="Times New Roman" w:cs="Times New Roman"/>
                <w:color w:val="000000" w:themeColor="text1"/>
                <w:sz w:val="24"/>
                <w:szCs w:val="24"/>
              </w:rPr>
              <w:t>ocust bean gum</w:t>
            </w:r>
          </w:p>
        </w:tc>
      </w:tr>
      <w:tr w:rsidR="001569D7" w:rsidRPr="00AB37B2" w14:paraId="753BD698" w14:textId="77777777" w:rsidTr="00C369F4">
        <w:trPr>
          <w:trHeight w:val="319"/>
        </w:trPr>
        <w:tc>
          <w:tcPr>
            <w:tcW w:w="1951" w:type="dxa"/>
            <w:vMerge/>
          </w:tcPr>
          <w:p w14:paraId="096268C0"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835" w:type="dxa"/>
            <w:gridSpan w:val="2"/>
            <w:vMerge/>
          </w:tcPr>
          <w:p w14:paraId="1F593AEF"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410" w:type="dxa"/>
          </w:tcPr>
          <w:p w14:paraId="3D36AA9B" w14:textId="6A8A6737" w:rsidR="00327E0D" w:rsidRPr="00AB37B2" w:rsidRDefault="00E54DC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B</w:t>
            </w:r>
            <w:r w:rsidR="00327E0D" w:rsidRPr="00AB37B2">
              <w:rPr>
                <w:rFonts w:ascii="Times New Roman" w:hAnsi="Times New Roman" w:cs="Times New Roman"/>
                <w:color w:val="000000" w:themeColor="text1"/>
                <w:sz w:val="24"/>
                <w:szCs w:val="24"/>
              </w:rPr>
              <w:t>eetroot powder</w:t>
            </w:r>
            <w:r w:rsidR="00C83388" w:rsidRPr="00C83388">
              <w:rPr>
                <w:rFonts w:ascii="Times New Roman" w:hAnsi="Times New Roman" w:cs="Times New Roman"/>
                <w:color w:val="000000" w:themeColor="text1"/>
              </w:rPr>
              <w:sym w:font="Wingdings" w:char="F0E0"/>
            </w:r>
            <w:r w:rsidR="00C83388">
              <w:rPr>
                <w:rFonts w:ascii="Times New Roman" w:hAnsi="Times New Roman" w:cs="Times New Roman"/>
                <w:color w:val="000000" w:themeColor="text1"/>
                <w:sz w:val="24"/>
                <w:szCs w:val="24"/>
              </w:rPr>
              <w:t xml:space="preserve"> </w:t>
            </w:r>
            <w:r w:rsidR="00C83388" w:rsidRPr="00C83388">
              <w:rPr>
                <w:rFonts w:ascii="Times New Roman" w:hAnsi="Times New Roman" w:cs="Times New Roman"/>
                <w:color w:val="FF0000"/>
                <w:sz w:val="24"/>
                <w:szCs w:val="24"/>
              </w:rPr>
              <w:t>minor</w:t>
            </w:r>
          </w:p>
        </w:tc>
      </w:tr>
      <w:tr w:rsidR="001569D7" w:rsidRPr="00AB37B2" w14:paraId="78DC79EF" w14:textId="77777777" w:rsidTr="00E54DCF">
        <w:trPr>
          <w:trHeight w:val="362"/>
        </w:trPr>
        <w:tc>
          <w:tcPr>
            <w:tcW w:w="1951" w:type="dxa"/>
            <w:vMerge/>
          </w:tcPr>
          <w:p w14:paraId="13A480B4" w14:textId="77777777" w:rsidR="0067709A" w:rsidRPr="00AB37B2" w:rsidRDefault="0067709A" w:rsidP="00AB37B2">
            <w:pPr>
              <w:spacing w:line="480" w:lineRule="auto"/>
              <w:rPr>
                <w:rFonts w:ascii="Times New Roman" w:eastAsia="Times New Roman" w:hAnsi="Times New Roman" w:cs="Times New Roman"/>
                <w:color w:val="000000" w:themeColor="text1"/>
                <w:sz w:val="24"/>
                <w:szCs w:val="24"/>
              </w:rPr>
            </w:pPr>
          </w:p>
        </w:tc>
        <w:tc>
          <w:tcPr>
            <w:tcW w:w="2835" w:type="dxa"/>
            <w:gridSpan w:val="2"/>
            <w:vMerge/>
          </w:tcPr>
          <w:p w14:paraId="28EA3A0E" w14:textId="77777777" w:rsidR="0067709A" w:rsidRPr="00AB37B2" w:rsidRDefault="0067709A" w:rsidP="00AB37B2">
            <w:pPr>
              <w:spacing w:line="480" w:lineRule="auto"/>
              <w:rPr>
                <w:rFonts w:ascii="Times New Roman" w:eastAsia="Times New Roman" w:hAnsi="Times New Roman" w:cs="Times New Roman"/>
                <w:color w:val="000000" w:themeColor="text1"/>
                <w:sz w:val="24"/>
                <w:szCs w:val="24"/>
              </w:rPr>
            </w:pPr>
          </w:p>
        </w:tc>
        <w:tc>
          <w:tcPr>
            <w:tcW w:w="2410" w:type="dxa"/>
          </w:tcPr>
          <w:p w14:paraId="3CC1FB8F" w14:textId="2B6F6045" w:rsidR="0067709A" w:rsidRPr="00AB37B2" w:rsidRDefault="0067709A"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 xml:space="preserve">Wheat </w:t>
            </w:r>
            <w:bookmarkStart w:id="3" w:name="OLE_LINK5"/>
            <w:bookmarkStart w:id="4" w:name="OLE_LINK6"/>
            <w:r w:rsidRPr="00AB37B2">
              <w:rPr>
                <w:rFonts w:ascii="Times New Roman" w:eastAsia="Times New Roman" w:hAnsi="Times New Roman" w:cs="Times New Roman"/>
                <w:color w:val="000000" w:themeColor="text1"/>
                <w:sz w:val="24"/>
                <w:szCs w:val="24"/>
              </w:rPr>
              <w:t>starch</w:t>
            </w:r>
            <w:bookmarkEnd w:id="3"/>
            <w:bookmarkEnd w:id="4"/>
          </w:p>
        </w:tc>
      </w:tr>
      <w:tr w:rsidR="001569D7" w:rsidRPr="00AB37B2" w14:paraId="36639D1F" w14:textId="77777777" w:rsidTr="00E54DCF">
        <w:trPr>
          <w:trHeight w:val="319"/>
        </w:trPr>
        <w:tc>
          <w:tcPr>
            <w:tcW w:w="1951" w:type="dxa"/>
            <w:vMerge/>
          </w:tcPr>
          <w:p w14:paraId="10C54016"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835" w:type="dxa"/>
            <w:gridSpan w:val="2"/>
            <w:vMerge/>
          </w:tcPr>
          <w:p w14:paraId="7A384875"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410" w:type="dxa"/>
          </w:tcPr>
          <w:p w14:paraId="5C40A0BF"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Carrageenan</w:t>
            </w:r>
          </w:p>
        </w:tc>
      </w:tr>
      <w:tr w:rsidR="001569D7" w:rsidRPr="00AB37B2" w14:paraId="27367C3D" w14:textId="77777777" w:rsidTr="00C369F4">
        <w:trPr>
          <w:trHeight w:val="297"/>
        </w:trPr>
        <w:tc>
          <w:tcPr>
            <w:tcW w:w="1951" w:type="dxa"/>
            <w:vMerge/>
          </w:tcPr>
          <w:p w14:paraId="268F9105"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835" w:type="dxa"/>
            <w:gridSpan w:val="2"/>
            <w:vMerge/>
          </w:tcPr>
          <w:p w14:paraId="6CBB2FBA"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p>
        </w:tc>
        <w:tc>
          <w:tcPr>
            <w:tcW w:w="2410" w:type="dxa"/>
          </w:tcPr>
          <w:p w14:paraId="6422D446" w14:textId="77777777" w:rsidR="00327E0D" w:rsidRPr="00AB37B2" w:rsidRDefault="00327E0D"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Guar gum</w:t>
            </w:r>
          </w:p>
        </w:tc>
      </w:tr>
      <w:tr w:rsidR="001569D7" w:rsidRPr="00AB37B2" w14:paraId="3293C53E" w14:textId="77777777" w:rsidTr="00E54DCF">
        <w:trPr>
          <w:trHeight w:val="277"/>
        </w:trPr>
        <w:tc>
          <w:tcPr>
            <w:tcW w:w="1951" w:type="dxa"/>
            <w:vMerge w:val="restart"/>
            <w:vAlign w:val="center"/>
          </w:tcPr>
          <w:p w14:paraId="7048FED5" w14:textId="77777777" w:rsidR="00C20E5F" w:rsidRPr="00AB37B2" w:rsidRDefault="00C20E5F" w:rsidP="00AB37B2">
            <w:pPr>
              <w:spacing w:line="480" w:lineRule="auto"/>
              <w:rPr>
                <w:rFonts w:ascii="Times New Roman" w:eastAsia="Times New Roman" w:hAnsi="Times New Roman" w:cs="Times New Roman"/>
                <w:color w:val="000000" w:themeColor="text1"/>
                <w:sz w:val="24"/>
                <w:szCs w:val="24"/>
              </w:rPr>
            </w:pPr>
            <w:bookmarkStart w:id="5" w:name="OLE_LINK1"/>
            <w:r w:rsidRPr="00AB37B2">
              <w:rPr>
                <w:rFonts w:ascii="Times New Roman" w:eastAsia="Times New Roman" w:hAnsi="Times New Roman" w:cs="Times New Roman"/>
                <w:color w:val="000000" w:themeColor="text1"/>
                <w:sz w:val="24"/>
                <w:szCs w:val="24"/>
              </w:rPr>
              <w:t>Protein</w:t>
            </w:r>
            <w:bookmarkEnd w:id="5"/>
          </w:p>
        </w:tc>
        <w:tc>
          <w:tcPr>
            <w:tcW w:w="5245" w:type="dxa"/>
            <w:gridSpan w:val="3"/>
          </w:tcPr>
          <w:p w14:paraId="3B6526F1" w14:textId="1681672E" w:rsidR="00C20E5F" w:rsidRPr="00AB37B2" w:rsidRDefault="00E54DC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S</w:t>
            </w:r>
            <w:r w:rsidR="00C20E5F" w:rsidRPr="00AB37B2">
              <w:rPr>
                <w:rFonts w:ascii="Times New Roman" w:hAnsi="Times New Roman" w:cs="Times New Roman"/>
                <w:color w:val="000000" w:themeColor="text1"/>
                <w:sz w:val="24"/>
                <w:szCs w:val="24"/>
              </w:rPr>
              <w:t>oy protein</w:t>
            </w:r>
          </w:p>
        </w:tc>
      </w:tr>
      <w:tr w:rsidR="004A6D9E" w:rsidRPr="00AB37B2" w14:paraId="20199626" w14:textId="77777777" w:rsidTr="00C369F4">
        <w:tc>
          <w:tcPr>
            <w:tcW w:w="1951" w:type="dxa"/>
            <w:vMerge/>
          </w:tcPr>
          <w:p w14:paraId="6A029F42"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p>
        </w:tc>
        <w:tc>
          <w:tcPr>
            <w:tcW w:w="5245" w:type="dxa"/>
            <w:gridSpan w:val="3"/>
          </w:tcPr>
          <w:p w14:paraId="01A4889D"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bookmarkStart w:id="6" w:name="OLE_LINK15"/>
            <w:bookmarkStart w:id="7" w:name="OLE_LINK16"/>
            <w:r w:rsidRPr="00AB37B2">
              <w:rPr>
                <w:rFonts w:ascii="Times New Roman" w:eastAsia="Times New Roman" w:hAnsi="Times New Roman" w:cs="Times New Roman"/>
                <w:color w:val="000000" w:themeColor="text1"/>
                <w:sz w:val="24"/>
                <w:szCs w:val="24"/>
              </w:rPr>
              <w:t>Wheat gluten</w:t>
            </w:r>
            <w:bookmarkEnd w:id="6"/>
            <w:bookmarkEnd w:id="7"/>
          </w:p>
        </w:tc>
      </w:tr>
      <w:tr w:rsidR="001569D7" w:rsidRPr="00AB37B2" w14:paraId="75264AD9" w14:textId="77777777" w:rsidTr="00E54DCF">
        <w:trPr>
          <w:trHeight w:val="403"/>
        </w:trPr>
        <w:tc>
          <w:tcPr>
            <w:tcW w:w="1951" w:type="dxa"/>
          </w:tcPr>
          <w:p w14:paraId="10A2029B" w14:textId="77777777" w:rsidR="00C20E5F" w:rsidRPr="00AB37B2" w:rsidRDefault="00C20E5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Fat</w:t>
            </w:r>
          </w:p>
        </w:tc>
        <w:tc>
          <w:tcPr>
            <w:tcW w:w="5245" w:type="dxa"/>
            <w:gridSpan w:val="3"/>
          </w:tcPr>
          <w:p w14:paraId="324AA846" w14:textId="5783EC6E" w:rsidR="00C20E5F" w:rsidRPr="00AB37B2" w:rsidRDefault="00C20E5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 xml:space="preserve">Fat </w:t>
            </w:r>
            <w:r w:rsidR="00041CAF" w:rsidRPr="00AB37B2">
              <w:rPr>
                <w:rFonts w:ascii="Times New Roman" w:eastAsia="Times New Roman" w:hAnsi="Times New Roman" w:cs="Times New Roman"/>
                <w:color w:val="000000" w:themeColor="text1"/>
                <w:sz w:val="24"/>
                <w:szCs w:val="24"/>
              </w:rPr>
              <w:t xml:space="preserve">from </w:t>
            </w:r>
            <w:r w:rsidR="00041CAF" w:rsidRPr="00AB37B2">
              <w:rPr>
                <w:rFonts w:ascii="Times New Roman" w:hAnsi="Times New Roman" w:cs="Times New Roman"/>
                <w:color w:val="000000" w:themeColor="text1"/>
                <w:sz w:val="24"/>
                <w:szCs w:val="24"/>
              </w:rPr>
              <w:t>disaccharide</w:t>
            </w:r>
            <w:r w:rsidR="00001313" w:rsidRPr="00AB37B2">
              <w:rPr>
                <w:rFonts w:ascii="Times New Roman" w:hAnsi="Times New Roman" w:cs="Times New Roman"/>
                <w:color w:val="000000" w:themeColor="text1"/>
                <w:sz w:val="24"/>
                <w:szCs w:val="24"/>
              </w:rPr>
              <w:t xml:space="preserve"> </w:t>
            </w:r>
            <w:r w:rsidR="00B60A92" w:rsidRPr="00AB37B2">
              <w:rPr>
                <w:rFonts w:ascii="Times New Roman" w:eastAsia="Times New Roman" w:hAnsi="Times New Roman" w:cs="Times New Roman"/>
                <w:color w:val="000000" w:themeColor="text1"/>
                <w:sz w:val="24"/>
                <w:szCs w:val="24"/>
              </w:rPr>
              <w:t>and beetroot powder</w:t>
            </w:r>
          </w:p>
        </w:tc>
      </w:tr>
      <w:tr w:rsidR="004A6D9E" w:rsidRPr="00AB37B2" w14:paraId="198010A2" w14:textId="77777777" w:rsidTr="00C369F4">
        <w:tc>
          <w:tcPr>
            <w:tcW w:w="1951" w:type="dxa"/>
            <w:tcBorders>
              <w:bottom w:val="single" w:sz="4" w:space="0" w:color="auto"/>
            </w:tcBorders>
          </w:tcPr>
          <w:p w14:paraId="59125EFA"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Water</w:t>
            </w:r>
          </w:p>
        </w:tc>
        <w:tc>
          <w:tcPr>
            <w:tcW w:w="5245" w:type="dxa"/>
            <w:gridSpan w:val="3"/>
            <w:tcBorders>
              <w:bottom w:val="single" w:sz="4" w:space="0" w:color="auto"/>
            </w:tcBorders>
          </w:tcPr>
          <w:p w14:paraId="30D293E2"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p>
        </w:tc>
      </w:tr>
      <w:tr w:rsidR="004A6D9E" w:rsidRPr="00AB37B2" w14:paraId="7AFFD90C" w14:textId="77777777" w:rsidTr="00C369F4">
        <w:trPr>
          <w:trHeight w:val="302"/>
        </w:trPr>
        <w:tc>
          <w:tcPr>
            <w:tcW w:w="7196" w:type="dxa"/>
            <w:gridSpan w:val="4"/>
            <w:tcBorders>
              <w:left w:val="nil"/>
              <w:right w:val="nil"/>
            </w:tcBorders>
          </w:tcPr>
          <w:p w14:paraId="448D4794" w14:textId="77777777" w:rsidR="00C20E5F" w:rsidRPr="00AB37B2" w:rsidRDefault="00C20E5F" w:rsidP="00AB37B2">
            <w:pPr>
              <w:spacing w:line="480" w:lineRule="auto"/>
              <w:rPr>
                <w:rFonts w:ascii="Times New Roman" w:eastAsia="Times New Roman" w:hAnsi="Times New Roman" w:cs="Times New Roman"/>
                <w:color w:val="000000" w:themeColor="text1"/>
                <w:sz w:val="24"/>
                <w:szCs w:val="24"/>
              </w:rPr>
            </w:pPr>
          </w:p>
        </w:tc>
      </w:tr>
      <w:tr w:rsidR="004A6D9E" w:rsidRPr="00AB37B2" w14:paraId="7B79EA2B" w14:textId="77777777" w:rsidTr="00C20E5F">
        <w:trPr>
          <w:trHeight w:val="312"/>
        </w:trPr>
        <w:tc>
          <w:tcPr>
            <w:tcW w:w="7196" w:type="dxa"/>
            <w:gridSpan w:val="4"/>
          </w:tcPr>
          <w:p w14:paraId="44368ADC" w14:textId="77777777" w:rsidR="004A6D9E" w:rsidRPr="00AB37B2" w:rsidRDefault="004A6D9E" w:rsidP="00AB37B2">
            <w:pPr>
              <w:spacing w:line="480" w:lineRule="auto"/>
              <w:rPr>
                <w:rFonts w:ascii="Times New Roman" w:eastAsia="Times New Roman" w:hAnsi="Times New Roman" w:cs="Times New Roman"/>
                <w:b/>
                <w:color w:val="000000" w:themeColor="text1"/>
                <w:sz w:val="24"/>
                <w:szCs w:val="24"/>
              </w:rPr>
            </w:pPr>
            <w:r w:rsidRPr="00AB37B2">
              <w:rPr>
                <w:rFonts w:ascii="Times New Roman" w:eastAsia="Times New Roman" w:hAnsi="Times New Roman" w:cs="Times New Roman"/>
                <w:b/>
                <w:color w:val="000000" w:themeColor="text1"/>
                <w:sz w:val="24"/>
                <w:szCs w:val="24"/>
              </w:rPr>
              <w:t>Minor</w:t>
            </w:r>
          </w:p>
        </w:tc>
      </w:tr>
      <w:tr w:rsidR="001569D7" w:rsidRPr="00AB37B2" w14:paraId="6D95FC32" w14:textId="77777777" w:rsidTr="00CD7416">
        <w:tc>
          <w:tcPr>
            <w:tcW w:w="2682" w:type="dxa"/>
            <w:gridSpan w:val="2"/>
          </w:tcPr>
          <w:p w14:paraId="0F196212"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Colours and pigments</w:t>
            </w:r>
          </w:p>
        </w:tc>
        <w:tc>
          <w:tcPr>
            <w:tcW w:w="4514" w:type="dxa"/>
            <w:gridSpan w:val="2"/>
          </w:tcPr>
          <w:p w14:paraId="5BD3F61F" w14:textId="42AF04F5" w:rsidR="004A6D9E" w:rsidRPr="00AB37B2" w:rsidRDefault="00BF0FA8" w:rsidP="00AB37B2">
            <w:pPr>
              <w:spacing w:line="480" w:lineRule="auto"/>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rPr>
              <w:t>C</w:t>
            </w:r>
            <w:r w:rsidR="00C20E5F" w:rsidRPr="00AB37B2">
              <w:rPr>
                <w:rFonts w:ascii="Times New Roman" w:hAnsi="Times New Roman" w:cs="Times New Roman"/>
                <w:color w:val="000000" w:themeColor="text1"/>
                <w:sz w:val="24"/>
                <w:szCs w:val="24"/>
              </w:rPr>
              <w:t>aramel (colour),</w:t>
            </w:r>
          </w:p>
        </w:tc>
      </w:tr>
      <w:tr w:rsidR="001569D7" w:rsidRPr="00AB37B2" w14:paraId="5BFDC120" w14:textId="77777777" w:rsidTr="00CD7416">
        <w:tc>
          <w:tcPr>
            <w:tcW w:w="2682" w:type="dxa"/>
            <w:gridSpan w:val="2"/>
          </w:tcPr>
          <w:p w14:paraId="2DF8EA73" w14:textId="77777777" w:rsidR="00C20E5F" w:rsidRPr="00AB37B2" w:rsidRDefault="00C20E5F"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Aroma &amp; Taste compounds</w:t>
            </w:r>
          </w:p>
        </w:tc>
        <w:tc>
          <w:tcPr>
            <w:tcW w:w="4514" w:type="dxa"/>
            <w:gridSpan w:val="2"/>
          </w:tcPr>
          <w:p w14:paraId="414700FD" w14:textId="5CCF902D" w:rsidR="00C20E5F" w:rsidRPr="00AB37B2" w:rsidRDefault="00E54DCF" w:rsidP="00AB37B2">
            <w:pPr>
              <w:spacing w:line="480" w:lineRule="auto"/>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N</w:t>
            </w:r>
            <w:r w:rsidR="00C20E5F" w:rsidRPr="00AB37B2">
              <w:rPr>
                <w:rFonts w:ascii="Times New Roman" w:hAnsi="Times New Roman" w:cs="Times New Roman"/>
                <w:color w:val="000000" w:themeColor="text1"/>
                <w:sz w:val="24"/>
                <w:szCs w:val="24"/>
              </w:rPr>
              <w:t xml:space="preserve">atural liquid </w:t>
            </w:r>
            <w:bookmarkStart w:id="8" w:name="OLE_LINK20"/>
            <w:bookmarkStart w:id="9" w:name="OLE_LINK21"/>
            <w:r w:rsidR="00041CAF" w:rsidRPr="00AB37B2">
              <w:rPr>
                <w:rFonts w:ascii="Times New Roman" w:hAnsi="Times New Roman" w:cs="Times New Roman"/>
                <w:color w:val="000000" w:themeColor="text1"/>
                <w:sz w:val="24"/>
                <w:szCs w:val="24"/>
              </w:rPr>
              <w:t xml:space="preserve">smoke, </w:t>
            </w:r>
            <w:r w:rsidR="00041CAF" w:rsidRPr="00AB37B2">
              <w:rPr>
                <w:rFonts w:ascii="Times New Roman" w:eastAsia="Times New Roman" w:hAnsi="Times New Roman" w:cs="Times New Roman"/>
                <w:color w:val="000000" w:themeColor="text1"/>
                <w:sz w:val="24"/>
                <w:szCs w:val="24"/>
              </w:rPr>
              <w:t>natural</w:t>
            </w:r>
            <w:r w:rsidR="00C20E5F" w:rsidRPr="00AB37B2">
              <w:rPr>
                <w:rFonts w:ascii="Times New Roman" w:eastAsia="Times New Roman" w:hAnsi="Times New Roman" w:cs="Times New Roman"/>
                <w:color w:val="000000" w:themeColor="text1"/>
                <w:sz w:val="24"/>
                <w:szCs w:val="24"/>
              </w:rPr>
              <w:t xml:space="preserve"> flavours</w:t>
            </w:r>
            <w:bookmarkEnd w:id="8"/>
            <w:bookmarkEnd w:id="9"/>
            <w:r w:rsidR="00C20E5F" w:rsidRPr="00AB37B2">
              <w:rPr>
                <w:rFonts w:ascii="Times New Roman" w:eastAsia="Times New Roman" w:hAnsi="Times New Roman" w:cs="Times New Roman"/>
                <w:color w:val="000000" w:themeColor="text1"/>
                <w:sz w:val="24"/>
                <w:szCs w:val="24"/>
              </w:rPr>
              <w:t>,</w:t>
            </w:r>
            <w:r w:rsidR="00430EA7" w:rsidRPr="00AB37B2">
              <w:rPr>
                <w:rFonts w:ascii="Times New Roman" w:eastAsia="Times New Roman" w:hAnsi="Times New Roman" w:cs="Times New Roman"/>
                <w:color w:val="000000" w:themeColor="text1"/>
                <w:sz w:val="24"/>
                <w:szCs w:val="24"/>
              </w:rPr>
              <w:t xml:space="preserve"> yeast</w:t>
            </w:r>
            <w:r w:rsidR="0067709A" w:rsidRPr="00AB37B2">
              <w:rPr>
                <w:rFonts w:ascii="Times New Roman" w:eastAsia="Times New Roman" w:hAnsi="Times New Roman" w:cs="Times New Roman"/>
                <w:color w:val="000000" w:themeColor="text1"/>
                <w:sz w:val="24"/>
                <w:szCs w:val="24"/>
              </w:rPr>
              <w:t>,</w:t>
            </w:r>
            <w:r w:rsidR="0067709A" w:rsidRPr="00AB37B2">
              <w:rPr>
                <w:rFonts w:ascii="Times New Roman" w:hAnsi="Times New Roman" w:cs="Times New Roman"/>
                <w:color w:val="000000" w:themeColor="text1"/>
                <w:sz w:val="24"/>
                <w:szCs w:val="24"/>
              </w:rPr>
              <w:t xml:space="preserve"> yeast extract</w:t>
            </w:r>
          </w:p>
        </w:tc>
      </w:tr>
      <w:tr w:rsidR="001569D7" w:rsidRPr="00AB37B2" w14:paraId="46E11741" w14:textId="77777777" w:rsidTr="00CD7416">
        <w:tc>
          <w:tcPr>
            <w:tcW w:w="2682" w:type="dxa"/>
            <w:gridSpan w:val="2"/>
          </w:tcPr>
          <w:p w14:paraId="30E6D2F3" w14:textId="77777777" w:rsidR="004A6D9E" w:rsidRPr="00AB37B2" w:rsidRDefault="004A6D9E" w:rsidP="00AB37B2">
            <w:pPr>
              <w:spacing w:line="480" w:lineRule="auto"/>
              <w:rPr>
                <w:rFonts w:ascii="Times New Roman" w:eastAsia="Times New Roman" w:hAnsi="Times New Roman" w:cs="Times New Roman"/>
                <w:color w:val="000000" w:themeColor="text1"/>
                <w:sz w:val="24"/>
                <w:szCs w:val="24"/>
              </w:rPr>
            </w:pPr>
            <w:r w:rsidRPr="00AB37B2">
              <w:rPr>
                <w:rFonts w:ascii="Times New Roman" w:eastAsia="Times New Roman" w:hAnsi="Times New Roman" w:cs="Times New Roman"/>
                <w:color w:val="000000" w:themeColor="text1"/>
                <w:sz w:val="24"/>
                <w:szCs w:val="24"/>
              </w:rPr>
              <w:t>Mineral</w:t>
            </w:r>
            <w:r w:rsidR="00C20E5F" w:rsidRPr="00AB37B2">
              <w:rPr>
                <w:rFonts w:ascii="Times New Roman" w:eastAsia="Times New Roman" w:hAnsi="Times New Roman" w:cs="Times New Roman"/>
                <w:color w:val="000000" w:themeColor="text1"/>
                <w:sz w:val="24"/>
                <w:szCs w:val="24"/>
              </w:rPr>
              <w:t xml:space="preserve"> and vitamins</w:t>
            </w:r>
          </w:p>
        </w:tc>
        <w:tc>
          <w:tcPr>
            <w:tcW w:w="4514" w:type="dxa"/>
            <w:gridSpan w:val="2"/>
          </w:tcPr>
          <w:p w14:paraId="22378474" w14:textId="274574A9" w:rsidR="004A6D9E" w:rsidRPr="00AB37B2" w:rsidRDefault="00C20E5F" w:rsidP="00AB37B2">
            <w:pPr>
              <w:spacing w:line="480" w:lineRule="auto"/>
              <w:rPr>
                <w:rFonts w:ascii="Times New Roman" w:eastAsia="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rPr>
              <w:t xml:space="preserve">Salt, potassium </w:t>
            </w:r>
            <w:r w:rsidR="00E54DCF" w:rsidRPr="00AB37B2">
              <w:rPr>
                <w:rFonts w:ascii="Times New Roman" w:hAnsi="Times New Roman" w:cs="Times New Roman"/>
                <w:color w:val="000000" w:themeColor="text1"/>
                <w:sz w:val="24"/>
                <w:szCs w:val="24"/>
              </w:rPr>
              <w:t>chloride</w:t>
            </w:r>
            <w:r w:rsidR="00E54DCF" w:rsidRPr="00AB37B2">
              <w:rPr>
                <w:rFonts w:ascii="Times New Roman" w:hAnsi="Times New Roman" w:cs="Times New Roman"/>
                <w:color w:val="000000" w:themeColor="text1"/>
                <w:sz w:val="24"/>
                <w:szCs w:val="24"/>
                <w:lang w:eastAsia="zh-CN"/>
              </w:rPr>
              <w:t xml:space="preserve">, </w:t>
            </w:r>
            <w:r w:rsidR="00E54DCF" w:rsidRPr="00AB37B2">
              <w:rPr>
                <w:rFonts w:ascii="Times New Roman" w:hAnsi="Times New Roman" w:cs="Times New Roman"/>
                <w:color w:val="000000" w:themeColor="text1"/>
                <w:sz w:val="24"/>
                <w:szCs w:val="24"/>
              </w:rPr>
              <w:t>thiamine</w:t>
            </w:r>
            <w:r w:rsidRPr="00AB37B2">
              <w:rPr>
                <w:rFonts w:ascii="Times New Roman" w:hAnsi="Times New Roman" w:cs="Times New Roman"/>
                <w:color w:val="000000" w:themeColor="text1"/>
                <w:sz w:val="24"/>
                <w:szCs w:val="24"/>
              </w:rPr>
              <w:t xml:space="preserve"> hydrochloride, riboflavin, niacinamide, pyridoxine hydrochloride, cyanocobalamin, calcium pantothenate, ferric orthophosphate, iron oxide, zinc oxide, dimagnesium phosphate, dipotassium phosphate</w:t>
            </w:r>
          </w:p>
        </w:tc>
      </w:tr>
    </w:tbl>
    <w:p w14:paraId="6F290C99" w14:textId="5AA69134" w:rsidR="00ED0B32" w:rsidRPr="00AB37B2" w:rsidRDefault="00C369F4" w:rsidP="00AB37B2">
      <w:pPr>
        <w:spacing w:line="480" w:lineRule="auto"/>
        <w:rPr>
          <w:rFonts w:ascii="Times New Roman" w:hAnsi="Times New Roman" w:cs="Times New Roman"/>
          <w:color w:val="000000" w:themeColor="text1"/>
        </w:rPr>
      </w:pPr>
      <w:r w:rsidRPr="00AB37B2">
        <w:rPr>
          <w:rFonts w:ascii="Times New Roman" w:hAnsi="Times New Roman" w:cs="Times New Roman"/>
          <w:color w:val="000000" w:themeColor="text1"/>
        </w:rPr>
        <w:br w:type="textWrapping" w:clear="all"/>
      </w:r>
      <w:r w:rsidR="00C83388" w:rsidRPr="00C83388">
        <w:rPr>
          <w:rFonts w:ascii="Times New Roman" w:hAnsi="Times New Roman" w:cs="Times New Roman"/>
          <w:color w:val="FF0000"/>
        </w:rPr>
        <w:t>20/20</w:t>
      </w:r>
    </w:p>
    <w:p w14:paraId="1682A960" w14:textId="4A38C332" w:rsidR="00C20E5F" w:rsidRPr="00AB37B2" w:rsidRDefault="00731FE3" w:rsidP="00AB37B2">
      <w:pPr>
        <w:spacing w:line="480" w:lineRule="auto"/>
        <w:rPr>
          <w:rFonts w:ascii="Times New Roman" w:eastAsia="Times New Roman" w:hAnsi="Times New Roman" w:cs="Times New Roman"/>
          <w:b/>
          <w:color w:val="000000" w:themeColor="text1"/>
        </w:rPr>
      </w:pPr>
      <w:r w:rsidRPr="00AB37B2">
        <w:rPr>
          <w:rFonts w:ascii="Times New Roman" w:eastAsia="Times New Roman" w:hAnsi="Times New Roman" w:cs="Times New Roman"/>
          <w:b/>
          <w:color w:val="000000" w:themeColor="text1"/>
        </w:rPr>
        <w:t xml:space="preserve">Major components </w:t>
      </w:r>
    </w:p>
    <w:p w14:paraId="3A7E0A4C" w14:textId="3C7D4580" w:rsidR="00E54DCF" w:rsidRPr="00AB37B2" w:rsidRDefault="00731FE3" w:rsidP="00AB37B2">
      <w:pPr>
        <w:pStyle w:val="Default"/>
        <w:spacing w:line="480" w:lineRule="auto"/>
      </w:pPr>
      <w:bookmarkStart w:id="10" w:name="OLE_LINK2"/>
      <w:r w:rsidRPr="00AB37B2">
        <w:rPr>
          <w:color w:val="000000" w:themeColor="text1"/>
        </w:rPr>
        <w:t>E</w:t>
      </w:r>
      <w:r w:rsidR="00B93BD4" w:rsidRPr="00AB37B2">
        <w:rPr>
          <w:color w:val="000000" w:themeColor="text1"/>
        </w:rPr>
        <w:t>vaporated cane juice</w:t>
      </w:r>
      <w:bookmarkEnd w:id="10"/>
      <w:r w:rsidR="00327E0D" w:rsidRPr="00AB37B2">
        <w:rPr>
          <w:color w:val="000000" w:themeColor="text1"/>
        </w:rPr>
        <w:t xml:space="preserve"> is a </w:t>
      </w:r>
      <w:r w:rsidRPr="00AB37B2">
        <w:rPr>
          <w:color w:val="000000" w:themeColor="text1"/>
        </w:rPr>
        <w:t>disaccharide which</w:t>
      </w:r>
      <w:r w:rsidR="00327E0D" w:rsidRPr="00AB37B2">
        <w:rPr>
          <w:color w:val="000000" w:themeColor="text1"/>
        </w:rPr>
        <w:t xml:space="preserve"> </w:t>
      </w:r>
      <w:r w:rsidRPr="00AB37B2">
        <w:rPr>
          <w:color w:val="000000" w:themeColor="text1"/>
        </w:rPr>
        <w:t xml:space="preserve">contains large amount of sucrose. </w:t>
      </w:r>
      <w:r w:rsidR="00327E0D" w:rsidRPr="00AB37B2">
        <w:rPr>
          <w:color w:val="000000" w:themeColor="text1"/>
        </w:rPr>
        <w:t>The primary function of sucrose is adding sweetness to veggie bacon; also, the sugar acts as a water-binding agent</w:t>
      </w:r>
      <w:r w:rsidR="00771B36" w:rsidRPr="00AB37B2">
        <w:rPr>
          <w:color w:val="000000" w:themeColor="text1"/>
        </w:rPr>
        <w:t xml:space="preserve"> and adds viscosity</w:t>
      </w:r>
      <w:r w:rsidR="00327E0D" w:rsidRPr="00AB37B2">
        <w:rPr>
          <w:color w:val="000000" w:themeColor="text1"/>
        </w:rPr>
        <w:t>.</w:t>
      </w:r>
      <w:r w:rsidR="007A3BE2" w:rsidRPr="00AB37B2">
        <w:rPr>
          <w:color w:val="000000" w:themeColor="text1"/>
        </w:rPr>
        <w:t xml:space="preserve"> As a type of simple sugar,</w:t>
      </w:r>
      <w:r w:rsidR="00327E0D" w:rsidRPr="00AB37B2">
        <w:rPr>
          <w:color w:val="000000" w:themeColor="text1"/>
        </w:rPr>
        <w:t xml:space="preserve"> </w:t>
      </w:r>
      <w:r w:rsidR="00B93BD4" w:rsidRPr="00AB37B2">
        <w:rPr>
          <w:color w:val="000000" w:themeColor="text1"/>
        </w:rPr>
        <w:t xml:space="preserve">evaporated cane juice </w:t>
      </w:r>
      <w:r w:rsidR="007A3BE2" w:rsidRPr="00AB37B2">
        <w:rPr>
          <w:color w:val="000000" w:themeColor="text1"/>
        </w:rPr>
        <w:t>provides sweetness depending on the molecular structure and interaction with sensory receptors in the tongue (</w:t>
      </w:r>
      <w:r w:rsidR="00653F44" w:rsidRPr="00AB37B2">
        <w:rPr>
          <w:bCs/>
        </w:rPr>
        <w:t>Noei</w:t>
      </w:r>
      <w:r w:rsidR="00AB37B2" w:rsidRPr="00AB37B2">
        <w:rPr>
          <w:bCs/>
        </w:rPr>
        <w:t>, 2016</w:t>
      </w:r>
      <w:r w:rsidR="007A3BE2" w:rsidRPr="00AB37B2">
        <w:rPr>
          <w:color w:val="000000" w:themeColor="text1"/>
        </w:rPr>
        <w:t xml:space="preserve">). </w:t>
      </w:r>
      <w:r w:rsidR="0067709A" w:rsidRPr="00AB37B2">
        <w:rPr>
          <w:color w:val="000000" w:themeColor="text1"/>
        </w:rPr>
        <w:t>Moreover</w:t>
      </w:r>
      <w:r w:rsidR="007A3BE2" w:rsidRPr="00AB37B2">
        <w:rPr>
          <w:color w:val="000000" w:themeColor="text1"/>
        </w:rPr>
        <w:t>, evaporated cane juice adds a caramel color</w:t>
      </w:r>
      <w:r w:rsidR="003B372F" w:rsidRPr="00AB37B2">
        <w:rPr>
          <w:color w:val="000000" w:themeColor="text1"/>
        </w:rPr>
        <w:t xml:space="preserve"> to the veggie bacon through caramelization and </w:t>
      </w:r>
      <w:r w:rsidR="00FC71CF" w:rsidRPr="00AB37B2">
        <w:rPr>
          <w:color w:val="000000" w:themeColor="text1"/>
        </w:rPr>
        <w:t xml:space="preserve">Maillard browing. </w:t>
      </w:r>
      <w:r w:rsidR="007A3BE2" w:rsidRPr="00AB37B2">
        <w:rPr>
          <w:color w:val="000000" w:themeColor="text1"/>
        </w:rPr>
        <w:t xml:space="preserve"> </w:t>
      </w:r>
    </w:p>
    <w:p w14:paraId="0AFFFB92" w14:textId="3278407F" w:rsidR="00AB37B2" w:rsidRPr="00AB37B2" w:rsidRDefault="00507390" w:rsidP="00AB37B2">
      <w:pPr>
        <w:spacing w:line="480" w:lineRule="auto"/>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Wheat starch creates the light f</w:t>
      </w:r>
      <w:r w:rsidR="00810512" w:rsidRPr="00AB37B2">
        <w:rPr>
          <w:rFonts w:ascii="Times New Roman" w:hAnsi="Times New Roman" w:cs="Times New Roman"/>
          <w:color w:val="000000" w:themeColor="text1"/>
          <w:kern w:val="0"/>
        </w:rPr>
        <w:t>laky body of the veggie bacon and acts as a thickening agent.</w:t>
      </w:r>
      <w:r w:rsidRPr="00AB37B2">
        <w:rPr>
          <w:rFonts w:ascii="Times New Roman" w:hAnsi="Times New Roman" w:cs="Times New Roman"/>
          <w:color w:val="000000" w:themeColor="text1"/>
          <w:kern w:val="0"/>
        </w:rPr>
        <w:t xml:space="preserve"> </w:t>
      </w:r>
      <w:r w:rsidR="00A018B4" w:rsidRPr="00AB37B2">
        <w:rPr>
          <w:rFonts w:ascii="Times New Roman" w:hAnsi="Times New Roman" w:cs="Times New Roman"/>
          <w:color w:val="000000" w:themeColor="text1"/>
          <w:kern w:val="0"/>
        </w:rPr>
        <w:t xml:space="preserve">Galactomannan vegetable gum </w:t>
      </w:r>
      <w:r w:rsidR="00085579" w:rsidRPr="00AB37B2">
        <w:rPr>
          <w:rFonts w:ascii="Times New Roman" w:eastAsia="Times New Roman" w:hAnsi="Times New Roman" w:cs="Times New Roman"/>
          <w:color w:val="000000" w:themeColor="text1"/>
        </w:rPr>
        <w:t>such as guar gum</w:t>
      </w:r>
      <w:bookmarkStart w:id="11" w:name="OLE_LINK7"/>
      <w:bookmarkStart w:id="12" w:name="OLE_LINK8"/>
      <w:r w:rsidR="00A018B4" w:rsidRPr="00AB37B2">
        <w:rPr>
          <w:rFonts w:ascii="Times New Roman" w:eastAsia="Times New Roman" w:hAnsi="Times New Roman" w:cs="Times New Roman"/>
          <w:color w:val="000000" w:themeColor="text1"/>
        </w:rPr>
        <w:t xml:space="preserve"> and </w:t>
      </w:r>
      <w:r w:rsidR="00085579" w:rsidRPr="00AB37B2">
        <w:rPr>
          <w:rFonts w:ascii="Times New Roman" w:hAnsi="Times New Roman" w:cs="Times New Roman"/>
          <w:color w:val="000000" w:themeColor="text1"/>
          <w:kern w:val="0"/>
        </w:rPr>
        <w:t xml:space="preserve">locust bean gum act as thickening agents </w:t>
      </w:r>
      <w:r w:rsidR="00731FE3" w:rsidRPr="00AB37B2">
        <w:rPr>
          <w:rFonts w:ascii="Times New Roman" w:hAnsi="Times New Roman" w:cs="Times New Roman"/>
          <w:color w:val="000000" w:themeColor="text1"/>
          <w:kern w:val="0"/>
        </w:rPr>
        <w:t>while</w:t>
      </w:r>
      <w:r w:rsidR="00085579" w:rsidRPr="00AB37B2">
        <w:rPr>
          <w:rFonts w:ascii="Times New Roman" w:hAnsi="Times New Roman" w:cs="Times New Roman"/>
          <w:color w:val="000000" w:themeColor="text1"/>
          <w:kern w:val="0"/>
        </w:rPr>
        <w:t xml:space="preserve"> maintain</w:t>
      </w:r>
      <w:r w:rsidR="00731FE3" w:rsidRPr="00AB37B2">
        <w:rPr>
          <w:rFonts w:ascii="Times New Roman" w:hAnsi="Times New Roman" w:cs="Times New Roman"/>
          <w:color w:val="000000" w:themeColor="text1"/>
          <w:kern w:val="0"/>
        </w:rPr>
        <w:t>ing</w:t>
      </w:r>
      <w:r w:rsidR="00085579" w:rsidRPr="00AB37B2">
        <w:rPr>
          <w:rFonts w:ascii="Times New Roman" w:hAnsi="Times New Roman" w:cs="Times New Roman"/>
          <w:color w:val="000000" w:themeColor="text1"/>
          <w:kern w:val="0"/>
        </w:rPr>
        <w:t xml:space="preserve"> structure of veggie bacon.</w:t>
      </w:r>
      <w:bookmarkEnd w:id="11"/>
      <w:bookmarkEnd w:id="12"/>
      <w:r w:rsidR="004A5BB8" w:rsidRPr="00AB37B2">
        <w:rPr>
          <w:rFonts w:ascii="Times New Roman" w:hAnsi="Times New Roman" w:cs="Times New Roman"/>
          <w:color w:val="000000" w:themeColor="text1"/>
          <w:kern w:val="0"/>
        </w:rPr>
        <w:t xml:space="preserve"> </w:t>
      </w:r>
      <w:r w:rsidR="00ED0B32" w:rsidRPr="00AB37B2">
        <w:rPr>
          <w:rFonts w:ascii="Times New Roman" w:hAnsi="Times New Roman" w:cs="Times New Roman"/>
          <w:color w:val="000000" w:themeColor="text1"/>
          <w:kern w:val="0"/>
        </w:rPr>
        <w:t xml:space="preserve">Carrageenan </w:t>
      </w:r>
      <w:r w:rsidR="006E23D0" w:rsidRPr="00AB37B2">
        <w:rPr>
          <w:rFonts w:ascii="Times New Roman" w:hAnsi="Times New Roman" w:cs="Times New Roman"/>
          <w:color w:val="000000" w:themeColor="text1"/>
          <w:kern w:val="0"/>
        </w:rPr>
        <w:t>is used</w:t>
      </w:r>
      <w:r w:rsidR="00470C5A" w:rsidRPr="00AB37B2">
        <w:rPr>
          <w:rFonts w:ascii="Times New Roman" w:hAnsi="Times New Roman" w:cs="Times New Roman"/>
          <w:color w:val="000000" w:themeColor="text1"/>
          <w:kern w:val="0"/>
        </w:rPr>
        <w:t xml:space="preserve"> as a thickening</w:t>
      </w:r>
      <w:r w:rsidR="00A018B4" w:rsidRPr="00AB37B2">
        <w:rPr>
          <w:rFonts w:ascii="Times New Roman" w:hAnsi="Times New Roman" w:cs="Times New Roman"/>
          <w:color w:val="000000" w:themeColor="text1"/>
          <w:kern w:val="0"/>
        </w:rPr>
        <w:t xml:space="preserve"> agent</w:t>
      </w:r>
      <w:r w:rsidR="00470C5A" w:rsidRPr="00AB37B2">
        <w:rPr>
          <w:rFonts w:ascii="Times New Roman" w:hAnsi="Times New Roman" w:cs="Times New Roman"/>
          <w:color w:val="000000" w:themeColor="text1"/>
          <w:kern w:val="0"/>
        </w:rPr>
        <w:t xml:space="preserve">, gelling agent and </w:t>
      </w:r>
      <w:r w:rsidR="00A018B4" w:rsidRPr="00AB37B2">
        <w:rPr>
          <w:rFonts w:ascii="Times New Roman" w:hAnsi="Times New Roman" w:cs="Times New Roman"/>
          <w:color w:val="000000" w:themeColor="text1"/>
          <w:kern w:val="0"/>
        </w:rPr>
        <w:t xml:space="preserve">it can </w:t>
      </w:r>
      <w:r w:rsidR="00470C5A" w:rsidRPr="00AB37B2">
        <w:rPr>
          <w:rFonts w:ascii="Times New Roman" w:hAnsi="Times New Roman" w:cs="Times New Roman"/>
          <w:color w:val="000000" w:themeColor="text1"/>
          <w:kern w:val="0"/>
        </w:rPr>
        <w:t>stabilize the</w:t>
      </w:r>
      <w:r w:rsidR="002E351C" w:rsidRPr="00AB37B2">
        <w:rPr>
          <w:rFonts w:ascii="Times New Roman" w:hAnsi="Times New Roman" w:cs="Times New Roman"/>
          <w:color w:val="000000" w:themeColor="text1"/>
          <w:kern w:val="0"/>
        </w:rPr>
        <w:t xml:space="preserve"> </w:t>
      </w:r>
      <w:r w:rsidR="0067709A" w:rsidRPr="00AB37B2">
        <w:rPr>
          <w:rFonts w:ascii="Times New Roman" w:hAnsi="Times New Roman" w:cs="Times New Roman"/>
          <w:color w:val="000000" w:themeColor="text1"/>
          <w:kern w:val="0"/>
        </w:rPr>
        <w:t>product</w:t>
      </w:r>
      <w:r w:rsidR="003C6DE1" w:rsidRPr="00AB37B2">
        <w:rPr>
          <w:rFonts w:ascii="Times New Roman" w:hAnsi="Times New Roman" w:cs="Times New Roman"/>
          <w:color w:val="000000" w:themeColor="text1"/>
          <w:kern w:val="0"/>
        </w:rPr>
        <w:t xml:space="preserve">. </w:t>
      </w:r>
      <w:bookmarkStart w:id="13" w:name="OLE_LINK13"/>
      <w:bookmarkStart w:id="14" w:name="OLE_LINK14"/>
      <w:r w:rsidR="00731FE3" w:rsidRPr="00AB37B2">
        <w:rPr>
          <w:rFonts w:ascii="Times New Roman" w:hAnsi="Times New Roman" w:cs="Times New Roman"/>
          <w:color w:val="000000" w:themeColor="text1"/>
          <w:kern w:val="0"/>
        </w:rPr>
        <w:t>Beetroot powder</w:t>
      </w:r>
      <w:bookmarkEnd w:id="13"/>
      <w:bookmarkEnd w:id="14"/>
      <w:r w:rsidR="005F246A" w:rsidRPr="00AB37B2">
        <w:rPr>
          <w:rFonts w:ascii="Times New Roman" w:hAnsi="Times New Roman" w:cs="Times New Roman"/>
          <w:color w:val="000000" w:themeColor="text1"/>
          <w:kern w:val="0"/>
        </w:rPr>
        <w:t xml:space="preserve"> </w:t>
      </w:r>
      <w:r w:rsidR="00001313" w:rsidRPr="00AB37B2">
        <w:rPr>
          <w:rFonts w:ascii="Times New Roman" w:hAnsi="Times New Roman" w:cs="Times New Roman"/>
          <w:color w:val="000000" w:themeColor="text1"/>
          <w:kern w:val="0"/>
        </w:rPr>
        <w:t xml:space="preserve">acts as a thickening agent since it </w:t>
      </w:r>
      <w:r w:rsidR="005F246A" w:rsidRPr="00AB37B2">
        <w:rPr>
          <w:rFonts w:ascii="Times New Roman" w:hAnsi="Times New Roman" w:cs="Times New Roman"/>
          <w:color w:val="000000" w:themeColor="text1"/>
          <w:kern w:val="0"/>
        </w:rPr>
        <w:t xml:space="preserve">contains </w:t>
      </w:r>
      <w:r w:rsidR="00001313" w:rsidRPr="00AB37B2">
        <w:rPr>
          <w:rFonts w:ascii="Times New Roman" w:hAnsi="Times New Roman" w:cs="Times New Roman"/>
          <w:color w:val="000000" w:themeColor="text1"/>
          <w:kern w:val="0"/>
        </w:rPr>
        <w:t xml:space="preserve">(cellulose) </w:t>
      </w:r>
      <w:r w:rsidR="005F246A" w:rsidRPr="00AB37B2">
        <w:rPr>
          <w:rFonts w:ascii="Times New Roman" w:hAnsi="Times New Roman" w:cs="Times New Roman"/>
          <w:color w:val="000000" w:themeColor="text1"/>
          <w:kern w:val="0"/>
        </w:rPr>
        <w:t>fiber</w:t>
      </w:r>
      <w:r w:rsidR="00001313" w:rsidRPr="00AB37B2">
        <w:rPr>
          <w:rFonts w:ascii="Times New Roman" w:hAnsi="Times New Roman" w:cs="Times New Roman"/>
          <w:color w:val="000000" w:themeColor="text1"/>
          <w:kern w:val="0"/>
        </w:rPr>
        <w:t xml:space="preserve">. </w:t>
      </w:r>
      <w:r w:rsidR="00C83388" w:rsidRPr="00C83388">
        <w:rPr>
          <w:rFonts w:ascii="Times New Roman" w:hAnsi="Times New Roman" w:cs="Times New Roman"/>
          <w:color w:val="000000" w:themeColor="text1"/>
          <w:kern w:val="0"/>
        </w:rPr>
        <w:sym w:font="Wingdings" w:char="F0E0"/>
      </w:r>
      <w:r w:rsidR="00C83388">
        <w:rPr>
          <w:rFonts w:ascii="Times New Roman" w:hAnsi="Times New Roman" w:cs="Times New Roman"/>
          <w:color w:val="000000" w:themeColor="text1"/>
          <w:kern w:val="0"/>
        </w:rPr>
        <w:t xml:space="preserve"> </w:t>
      </w:r>
      <w:r w:rsidR="00C83388" w:rsidRPr="00C83388">
        <w:rPr>
          <w:rFonts w:ascii="Times New Roman" w:hAnsi="Times New Roman" w:cs="Times New Roman"/>
          <w:color w:val="FF0000"/>
          <w:kern w:val="0"/>
        </w:rPr>
        <w:t xml:space="preserve">color </w:t>
      </w:r>
      <w:r w:rsidR="00001313" w:rsidRPr="00AB37B2">
        <w:rPr>
          <w:rFonts w:ascii="Times New Roman" w:hAnsi="Times New Roman" w:cs="Times New Roman"/>
          <w:color w:val="000000" w:themeColor="text1"/>
          <w:kern w:val="0"/>
        </w:rPr>
        <w:t xml:space="preserve">It is very high in nutrition and also a good source of healthy fats and </w:t>
      </w:r>
      <w:r w:rsidR="00AB37B2" w:rsidRPr="00AB37B2">
        <w:rPr>
          <w:rFonts w:ascii="Times New Roman" w:hAnsi="Times New Roman" w:cs="Times New Roman"/>
          <w:color w:val="000000" w:themeColor="text1"/>
          <w:kern w:val="0"/>
        </w:rPr>
        <w:t>carbohydrates</w:t>
      </w:r>
      <w:r w:rsidR="00001313" w:rsidRPr="00AB37B2">
        <w:rPr>
          <w:rFonts w:ascii="Times New Roman" w:hAnsi="Times New Roman" w:cs="Times New Roman"/>
          <w:color w:val="000000" w:themeColor="text1"/>
          <w:kern w:val="0"/>
        </w:rPr>
        <w:t>.</w:t>
      </w:r>
    </w:p>
    <w:p w14:paraId="78A1080E" w14:textId="7E691FCF" w:rsidR="00A3631D" w:rsidRPr="00AB37B2" w:rsidRDefault="00A3631D" w:rsidP="00AB37B2">
      <w:pPr>
        <w:spacing w:line="480" w:lineRule="auto"/>
        <w:rPr>
          <w:rFonts w:ascii="Times New Roman" w:eastAsia="Times New Roman" w:hAnsi="Times New Roman" w:cs="Times New Roman"/>
          <w:color w:val="000000" w:themeColor="text1"/>
        </w:rPr>
      </w:pPr>
      <w:r w:rsidRPr="00AB37B2">
        <w:rPr>
          <w:rFonts w:ascii="Times New Roman" w:eastAsia="Times New Roman" w:hAnsi="Times New Roman" w:cs="Times New Roman"/>
          <w:color w:val="000000" w:themeColor="text1"/>
        </w:rPr>
        <w:t xml:space="preserve">Proteins including wheat gluten and soy protein </w:t>
      </w:r>
      <w:bookmarkStart w:id="15" w:name="OLE_LINK17"/>
      <w:r w:rsidRPr="00AB37B2">
        <w:rPr>
          <w:rFonts w:ascii="Times New Roman" w:eastAsia="Times New Roman" w:hAnsi="Times New Roman" w:cs="Times New Roman"/>
          <w:color w:val="000000" w:themeColor="text1"/>
        </w:rPr>
        <w:t>act as emulsifier</w:t>
      </w:r>
      <w:bookmarkEnd w:id="15"/>
      <w:r w:rsidRPr="00AB37B2">
        <w:rPr>
          <w:rFonts w:ascii="Times New Roman" w:eastAsia="Times New Roman" w:hAnsi="Times New Roman" w:cs="Times New Roman"/>
          <w:color w:val="000000" w:themeColor="text1"/>
        </w:rPr>
        <w:t xml:space="preserve"> and gelling agents. Also, wheat gluten adds viscoelasticity and contributes to the structure as well as the texture of veggie bacon.</w:t>
      </w:r>
    </w:p>
    <w:p w14:paraId="07DEC459" w14:textId="21F6494E" w:rsidR="00C365FC" w:rsidRPr="00AB37B2" w:rsidRDefault="00A3631D" w:rsidP="00AB37B2">
      <w:pPr>
        <w:spacing w:line="480" w:lineRule="auto"/>
        <w:rPr>
          <w:rFonts w:ascii="Times New Roman" w:hAnsi="Times New Roman" w:cs="Times New Roman"/>
          <w:color w:val="000000" w:themeColor="text1"/>
        </w:rPr>
      </w:pPr>
      <w:r w:rsidRPr="00AB37B2">
        <w:rPr>
          <w:rFonts w:ascii="Times New Roman" w:hAnsi="Times New Roman" w:cs="Times New Roman"/>
          <w:color w:val="000000" w:themeColor="text1"/>
          <w:kern w:val="0"/>
        </w:rPr>
        <w:t xml:space="preserve">Fats </w:t>
      </w:r>
      <w:r w:rsidR="00C365FC" w:rsidRPr="00AB37B2">
        <w:rPr>
          <w:rFonts w:ascii="Times New Roman" w:hAnsi="Times New Roman" w:cs="Times New Roman"/>
          <w:color w:val="000000" w:themeColor="text1"/>
          <w:kern w:val="0"/>
        </w:rPr>
        <w:t xml:space="preserve">from sugar and beetroot powder </w:t>
      </w:r>
      <w:r w:rsidR="00C365FC" w:rsidRPr="00AB37B2">
        <w:rPr>
          <w:rFonts w:ascii="Times New Roman" w:hAnsi="Times New Roman" w:cs="Times New Roman"/>
          <w:color w:val="000000" w:themeColor="text1"/>
        </w:rPr>
        <w:t xml:space="preserve">lubricates the product and </w:t>
      </w:r>
      <w:r w:rsidR="00C365FC" w:rsidRPr="00AB37B2">
        <w:rPr>
          <w:rFonts w:ascii="Times New Roman" w:eastAsia="Times New Roman" w:hAnsi="Times New Roman" w:cs="Times New Roman"/>
          <w:color w:val="000000" w:themeColor="text1"/>
        </w:rPr>
        <w:t>act as emulsifier</w:t>
      </w:r>
      <w:r w:rsidR="00C365FC" w:rsidRPr="00AB37B2">
        <w:rPr>
          <w:rFonts w:ascii="Times New Roman" w:hAnsi="Times New Roman" w:cs="Times New Roman"/>
          <w:color w:val="000000" w:themeColor="text1"/>
        </w:rPr>
        <w:t>. Moreover, the fats add flavor to bacon.</w:t>
      </w:r>
    </w:p>
    <w:p w14:paraId="3D1C0386" w14:textId="0066E79E" w:rsidR="008C4C42" w:rsidRPr="00AB37B2" w:rsidRDefault="00C365FC" w:rsidP="00AB37B2">
      <w:pPr>
        <w:spacing w:line="480" w:lineRule="auto"/>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 xml:space="preserve">Water </w:t>
      </w:r>
      <w:r w:rsidR="00AD6B9B" w:rsidRPr="00AB37B2">
        <w:rPr>
          <w:rFonts w:ascii="Times New Roman" w:hAnsi="Times New Roman" w:cs="Times New Roman"/>
          <w:color w:val="000000" w:themeColor="text1"/>
          <w:kern w:val="0"/>
        </w:rPr>
        <w:t xml:space="preserve">provides moisture and </w:t>
      </w:r>
      <w:r w:rsidR="008C4C42" w:rsidRPr="00AB37B2">
        <w:rPr>
          <w:rFonts w:ascii="Times New Roman" w:hAnsi="Times New Roman" w:cs="Times New Roman"/>
          <w:color w:val="000000" w:themeColor="text1"/>
          <w:kern w:val="0"/>
        </w:rPr>
        <w:t xml:space="preserve">contributes to </w:t>
      </w:r>
      <w:r w:rsidR="00AD6B9B" w:rsidRPr="00AB37B2">
        <w:rPr>
          <w:rFonts w:ascii="Times New Roman" w:hAnsi="Times New Roman" w:cs="Times New Roman"/>
          <w:color w:val="000000" w:themeColor="text1"/>
          <w:kern w:val="0"/>
        </w:rPr>
        <w:t>textural consistency</w:t>
      </w:r>
      <w:r w:rsidR="008C4C42" w:rsidRPr="00AB37B2">
        <w:rPr>
          <w:rFonts w:ascii="Times New Roman" w:hAnsi="Times New Roman" w:cs="Times New Roman"/>
          <w:color w:val="000000" w:themeColor="text1"/>
          <w:kern w:val="0"/>
        </w:rPr>
        <w:t xml:space="preserve">; also, it helps to combine all the ingredients. </w:t>
      </w:r>
    </w:p>
    <w:p w14:paraId="3BC6A8E8" w14:textId="06D0474F" w:rsidR="00731FE3" w:rsidRPr="00AB37B2" w:rsidRDefault="00001313" w:rsidP="00AB37B2">
      <w:pPr>
        <w:spacing w:line="480" w:lineRule="auto"/>
        <w:rPr>
          <w:rFonts w:ascii="Times New Roman" w:hAnsi="Times New Roman" w:cs="Times New Roman"/>
          <w:b/>
          <w:color w:val="000000" w:themeColor="text1"/>
          <w:kern w:val="0"/>
        </w:rPr>
      </w:pPr>
      <w:r w:rsidRPr="00AB37B2">
        <w:rPr>
          <w:rFonts w:ascii="Times New Roman" w:hAnsi="Times New Roman" w:cs="Times New Roman"/>
          <w:b/>
          <w:color w:val="000000" w:themeColor="text1"/>
          <w:kern w:val="0"/>
        </w:rPr>
        <w:t xml:space="preserve">Minor components </w:t>
      </w:r>
    </w:p>
    <w:p w14:paraId="45F81829" w14:textId="4A4F2127" w:rsidR="00D43B9D" w:rsidRDefault="008C4C42" w:rsidP="00AB37B2">
      <w:pPr>
        <w:spacing w:line="480" w:lineRule="auto"/>
        <w:rPr>
          <w:rFonts w:ascii="Times New Roman" w:eastAsia="Times New Roman" w:hAnsi="Times New Roman" w:cs="Times New Roman"/>
          <w:color w:val="000000" w:themeColor="text1"/>
        </w:rPr>
      </w:pPr>
      <w:r w:rsidRPr="00AB37B2">
        <w:rPr>
          <w:rFonts w:ascii="Times New Roman" w:hAnsi="Times New Roman" w:cs="Times New Roman"/>
          <w:color w:val="000000" w:themeColor="text1"/>
          <w:kern w:val="0"/>
        </w:rPr>
        <w:t xml:space="preserve">Aroma and Taste compounds such as natural liquid smoke, </w:t>
      </w:r>
      <w:r w:rsidR="00C706C9" w:rsidRPr="00AB37B2">
        <w:rPr>
          <w:rFonts w:ascii="Times New Roman" w:hAnsi="Times New Roman" w:cs="Times New Roman"/>
          <w:color w:val="000000" w:themeColor="text1"/>
          <w:kern w:val="0"/>
        </w:rPr>
        <w:t>Natural flavo</w:t>
      </w:r>
      <w:r w:rsidRPr="00AB37B2">
        <w:rPr>
          <w:rFonts w:ascii="Times New Roman" w:hAnsi="Times New Roman" w:cs="Times New Roman"/>
          <w:color w:val="000000" w:themeColor="text1"/>
          <w:kern w:val="0"/>
        </w:rPr>
        <w:t>rs, yeast and yeast extract</w:t>
      </w:r>
      <w:r w:rsidR="003C6DE1" w:rsidRPr="00AB37B2">
        <w:rPr>
          <w:rFonts w:ascii="Times New Roman" w:hAnsi="Times New Roman" w:cs="Times New Roman"/>
          <w:color w:val="000000" w:themeColor="text1"/>
        </w:rPr>
        <w:t xml:space="preserve"> add flavor </w:t>
      </w:r>
      <w:r w:rsidRPr="00AB37B2">
        <w:rPr>
          <w:rFonts w:ascii="Times New Roman" w:hAnsi="Times New Roman" w:cs="Times New Roman"/>
          <w:color w:val="000000" w:themeColor="text1"/>
        </w:rPr>
        <w:t>to the product through</w:t>
      </w:r>
      <w:r w:rsidR="003C6DE1" w:rsidRPr="00AB37B2">
        <w:rPr>
          <w:rFonts w:ascii="Times New Roman" w:hAnsi="Times New Roman" w:cs="Times New Roman"/>
          <w:color w:val="000000" w:themeColor="text1"/>
        </w:rPr>
        <w:t xml:space="preserve"> interact</w:t>
      </w:r>
      <w:r w:rsidRPr="00AB37B2">
        <w:rPr>
          <w:rFonts w:ascii="Times New Roman" w:hAnsi="Times New Roman" w:cs="Times New Roman"/>
          <w:color w:val="000000" w:themeColor="text1"/>
        </w:rPr>
        <w:t>ing with sensory receptors i</w:t>
      </w:r>
      <w:r w:rsidR="003C6DE1" w:rsidRPr="00AB37B2">
        <w:rPr>
          <w:rFonts w:ascii="Times New Roman" w:hAnsi="Times New Roman" w:cs="Times New Roman"/>
          <w:color w:val="000000" w:themeColor="text1"/>
        </w:rPr>
        <w:t>n the tongue</w:t>
      </w:r>
      <w:r w:rsidRPr="00AB37B2">
        <w:rPr>
          <w:rFonts w:ascii="Times New Roman" w:hAnsi="Times New Roman" w:cs="Times New Roman"/>
          <w:color w:val="000000" w:themeColor="text1"/>
        </w:rPr>
        <w:t>.</w:t>
      </w:r>
      <w:r w:rsidR="003C6DE1" w:rsidRPr="00AB37B2">
        <w:rPr>
          <w:rFonts w:ascii="Times New Roman" w:hAnsi="Times New Roman" w:cs="Times New Roman"/>
          <w:color w:val="000000" w:themeColor="text1"/>
        </w:rPr>
        <w:t xml:space="preserve"> </w:t>
      </w:r>
      <w:r w:rsidRPr="00AB37B2">
        <w:rPr>
          <w:rFonts w:ascii="Times New Roman" w:hAnsi="Times New Roman" w:cs="Times New Roman"/>
          <w:color w:val="000000" w:themeColor="text1"/>
        </w:rPr>
        <w:t xml:space="preserve">As a </w:t>
      </w:r>
      <w:r w:rsidR="00EE1746" w:rsidRPr="00AB37B2">
        <w:rPr>
          <w:rFonts w:ascii="Times New Roman" w:hAnsi="Times New Roman" w:cs="Times New Roman"/>
          <w:color w:val="000000" w:themeColor="text1"/>
        </w:rPr>
        <w:t>coloring</w:t>
      </w:r>
      <w:r w:rsidRPr="00AB37B2">
        <w:rPr>
          <w:rFonts w:ascii="Times New Roman" w:hAnsi="Times New Roman" w:cs="Times New Roman"/>
          <w:color w:val="000000" w:themeColor="text1"/>
        </w:rPr>
        <w:t xml:space="preserve"> agent, caramel gives the bacon an appetizing color. </w:t>
      </w:r>
      <w:r w:rsidR="00C706C9" w:rsidRPr="00AB37B2">
        <w:rPr>
          <w:rFonts w:ascii="Times New Roman" w:hAnsi="Times New Roman" w:cs="Times New Roman"/>
          <w:color w:val="000000" w:themeColor="text1"/>
        </w:rPr>
        <w:t>M</w:t>
      </w:r>
      <w:r w:rsidRPr="00AB37B2">
        <w:rPr>
          <w:rFonts w:ascii="Times New Roman" w:hAnsi="Times New Roman" w:cs="Times New Roman"/>
          <w:color w:val="000000" w:themeColor="text1"/>
        </w:rPr>
        <w:t xml:space="preserve">inerals </w:t>
      </w:r>
      <w:r w:rsidR="003E5ADC" w:rsidRPr="00AB37B2">
        <w:rPr>
          <w:rFonts w:ascii="Times New Roman" w:hAnsi="Times New Roman" w:cs="Times New Roman"/>
          <w:color w:val="000000" w:themeColor="text1"/>
        </w:rPr>
        <w:t>contribute</w:t>
      </w:r>
      <w:r w:rsidR="00C706C9" w:rsidRPr="00AB37B2">
        <w:rPr>
          <w:rFonts w:ascii="Times New Roman" w:hAnsi="Times New Roman" w:cs="Times New Roman"/>
          <w:color w:val="000000" w:themeColor="text1"/>
        </w:rPr>
        <w:t xml:space="preserve"> to flavors while acting as </w:t>
      </w:r>
      <w:r w:rsidR="00C706C9" w:rsidRPr="00AB37B2">
        <w:rPr>
          <w:rFonts w:ascii="Times New Roman" w:hAnsi="Times New Roman" w:cs="Times New Roman"/>
          <w:color w:val="000000" w:themeColor="text1"/>
          <w:kern w:val="0"/>
        </w:rPr>
        <w:t>stabilizers or thickeners in this product, they influence the texture as well as the taste.</w:t>
      </w:r>
      <w:r w:rsidR="00C83388">
        <w:rPr>
          <w:rFonts w:ascii="Times New Roman" w:hAnsi="Times New Roman" w:cs="Times New Roman"/>
          <w:color w:val="000000" w:themeColor="text1"/>
          <w:kern w:val="0"/>
        </w:rPr>
        <w:t xml:space="preserve">--&gt; </w:t>
      </w:r>
      <w:r w:rsidR="00C83388" w:rsidRPr="00C83388">
        <w:rPr>
          <w:rFonts w:ascii="Times New Roman" w:hAnsi="Times New Roman" w:cs="Times New Roman"/>
          <w:color w:val="FF0000"/>
          <w:kern w:val="0"/>
        </w:rPr>
        <w:t>in this formulation no functional or sensory roles -1</w:t>
      </w:r>
      <w:r w:rsidR="00C706C9" w:rsidRPr="00C83388">
        <w:rPr>
          <w:rFonts w:ascii="Times New Roman" w:hAnsi="Times New Roman" w:cs="Times New Roman"/>
          <w:color w:val="FF0000"/>
          <w:kern w:val="0"/>
        </w:rPr>
        <w:t xml:space="preserve"> </w:t>
      </w:r>
      <w:r w:rsidR="00C706C9" w:rsidRPr="00AB37B2">
        <w:rPr>
          <w:rFonts w:ascii="Times New Roman" w:eastAsia="Times New Roman" w:hAnsi="Times New Roman" w:cs="Times New Roman"/>
          <w:color w:val="000000" w:themeColor="text1"/>
        </w:rPr>
        <w:t>Vitamins contribute to the nutritional components</w:t>
      </w:r>
      <w:r w:rsidR="000C0B99" w:rsidRPr="00AB37B2">
        <w:rPr>
          <w:rFonts w:ascii="Times New Roman" w:eastAsia="Times New Roman" w:hAnsi="Times New Roman" w:cs="Times New Roman"/>
          <w:color w:val="000000" w:themeColor="text1"/>
        </w:rPr>
        <w:t xml:space="preserve"> and the </w:t>
      </w:r>
      <w:r w:rsidR="00AB37B2" w:rsidRPr="00AB37B2">
        <w:rPr>
          <w:rFonts w:ascii="Times New Roman" w:eastAsia="Times New Roman" w:hAnsi="Times New Roman" w:cs="Times New Roman"/>
          <w:color w:val="000000" w:themeColor="text1"/>
        </w:rPr>
        <w:t>flavor</w:t>
      </w:r>
      <w:r w:rsidR="00C706C9" w:rsidRPr="00AB37B2">
        <w:rPr>
          <w:rFonts w:ascii="Times New Roman" w:eastAsia="Times New Roman" w:hAnsi="Times New Roman" w:cs="Times New Roman"/>
          <w:color w:val="000000" w:themeColor="text1"/>
        </w:rPr>
        <w:t xml:space="preserve"> in this produce. However, some Vitamins</w:t>
      </w:r>
      <w:r w:rsidR="00E3071B" w:rsidRPr="00AB37B2">
        <w:rPr>
          <w:rFonts w:ascii="Times New Roman" w:eastAsia="Times New Roman" w:hAnsi="Times New Roman" w:cs="Times New Roman"/>
          <w:color w:val="000000" w:themeColor="text1"/>
        </w:rPr>
        <w:t xml:space="preserve"> are used as food additives to preserve the produce through slowing the progress of </w:t>
      </w:r>
      <w:r w:rsidR="00E3071B" w:rsidRPr="00AB37B2">
        <w:rPr>
          <w:rFonts w:ascii="Times New Roman" w:hAnsi="Times New Roman" w:cs="Times New Roman"/>
          <w:color w:val="000000" w:themeColor="text1"/>
          <w:kern w:val="0"/>
        </w:rPr>
        <w:t>rancidity (</w:t>
      </w:r>
      <w:r w:rsidR="00C706C9" w:rsidRPr="00AB37B2">
        <w:rPr>
          <w:rFonts w:ascii="Times New Roman" w:eastAsia="Times New Roman" w:hAnsi="Times New Roman" w:cs="Times New Roman"/>
          <w:color w:val="000000" w:themeColor="text1"/>
        </w:rPr>
        <w:t>Vitamin C</w:t>
      </w:r>
      <w:r w:rsidR="00E3071B" w:rsidRPr="00AB37B2">
        <w:rPr>
          <w:rFonts w:ascii="Times New Roman" w:eastAsia="Times New Roman" w:hAnsi="Times New Roman" w:cs="Times New Roman"/>
          <w:color w:val="000000" w:themeColor="text1"/>
        </w:rPr>
        <w:t xml:space="preserve">).  </w:t>
      </w:r>
      <w:r w:rsidR="00C706C9" w:rsidRPr="00AB37B2">
        <w:rPr>
          <w:rFonts w:ascii="Times New Roman" w:eastAsia="Times New Roman" w:hAnsi="Times New Roman" w:cs="Times New Roman"/>
          <w:color w:val="000000" w:themeColor="text1"/>
        </w:rPr>
        <w:t xml:space="preserve"> </w:t>
      </w:r>
    </w:p>
    <w:p w14:paraId="58B7A6EA" w14:textId="188B3F5E" w:rsidR="00C83388" w:rsidRPr="00C83388" w:rsidRDefault="00C83388" w:rsidP="00AB37B2">
      <w:pPr>
        <w:spacing w:line="480" w:lineRule="auto"/>
        <w:rPr>
          <w:rFonts w:ascii="Times New Roman" w:hAnsi="Times New Roman" w:cs="Times New Roman"/>
          <w:color w:val="FF0000"/>
          <w:kern w:val="0"/>
        </w:rPr>
      </w:pPr>
      <w:r w:rsidRPr="00C83388">
        <w:rPr>
          <w:rFonts w:ascii="Times New Roman" w:eastAsia="Times New Roman" w:hAnsi="Times New Roman" w:cs="Times New Roman"/>
          <w:color w:val="FF0000"/>
        </w:rPr>
        <w:t>14/15</w:t>
      </w:r>
    </w:p>
    <w:p w14:paraId="3457ABBF" w14:textId="51168E1F" w:rsidR="005D7802" w:rsidRPr="00AB37B2" w:rsidRDefault="009268F6" w:rsidP="00AB37B2">
      <w:pPr>
        <w:widowControl/>
        <w:autoSpaceDE w:val="0"/>
        <w:autoSpaceDN w:val="0"/>
        <w:adjustRightInd w:val="0"/>
        <w:spacing w:line="480" w:lineRule="auto"/>
        <w:jc w:val="left"/>
        <w:rPr>
          <w:rFonts w:ascii="Times New Roman" w:hAnsi="Times New Roman" w:cs="Times New Roman"/>
          <w:b/>
          <w:color w:val="000000" w:themeColor="text1"/>
          <w:kern w:val="0"/>
        </w:rPr>
      </w:pPr>
      <w:r w:rsidRPr="00AB37B2">
        <w:rPr>
          <w:rFonts w:ascii="Times New Roman" w:hAnsi="Times New Roman" w:cs="Times New Roman"/>
          <w:b/>
          <w:color w:val="000000" w:themeColor="text1"/>
          <w:kern w:val="0"/>
        </w:rPr>
        <w:t xml:space="preserve">4. </w:t>
      </w:r>
      <w:r w:rsidR="005D7802" w:rsidRPr="00AB37B2">
        <w:rPr>
          <w:rFonts w:ascii="Times New Roman" w:hAnsi="Times New Roman" w:cs="Times New Roman"/>
          <w:b/>
          <w:color w:val="000000" w:themeColor="text1"/>
          <w:kern w:val="0"/>
        </w:rPr>
        <w:t>Permitted Food Additives Dictionary</w:t>
      </w:r>
    </w:p>
    <w:p w14:paraId="5B6F7966" w14:textId="310949FB" w:rsidR="005D7802" w:rsidRPr="00AB37B2" w:rsidRDefault="005D7802" w:rsidP="00AB37B2">
      <w:pPr>
        <w:widowControl/>
        <w:autoSpaceDE w:val="0"/>
        <w:autoSpaceDN w:val="0"/>
        <w:adjustRightInd w:val="0"/>
        <w:spacing w:line="480" w:lineRule="auto"/>
        <w:jc w:val="left"/>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Caramel</w:t>
      </w:r>
      <w:r w:rsidR="00876B30" w:rsidRPr="00AB37B2">
        <w:rPr>
          <w:rFonts w:ascii="Times New Roman" w:hAnsi="Times New Roman" w:cs="Times New Roman"/>
          <w:color w:val="000000" w:themeColor="text1"/>
          <w:kern w:val="0"/>
        </w:rPr>
        <w:t>: coloring agent</w:t>
      </w:r>
    </w:p>
    <w:p w14:paraId="38478799" w14:textId="3C24D5EA" w:rsidR="005D7802" w:rsidRPr="00AB37B2" w:rsidRDefault="005D7802" w:rsidP="00AB37B2">
      <w:pPr>
        <w:widowControl/>
        <w:autoSpaceDE w:val="0"/>
        <w:autoSpaceDN w:val="0"/>
        <w:adjustRightInd w:val="0"/>
        <w:spacing w:line="480" w:lineRule="auto"/>
        <w:jc w:val="left"/>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Locust bean gum: thickening agent and gelling agent</w:t>
      </w:r>
    </w:p>
    <w:p w14:paraId="2B29D113" w14:textId="77777777" w:rsidR="005D7802" w:rsidRPr="00AB37B2" w:rsidRDefault="005D7802" w:rsidP="00AB37B2">
      <w:pPr>
        <w:widowControl/>
        <w:autoSpaceDE w:val="0"/>
        <w:autoSpaceDN w:val="0"/>
        <w:adjustRightInd w:val="0"/>
        <w:spacing w:line="480" w:lineRule="auto"/>
        <w:jc w:val="left"/>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Guar gum: gelling agent</w:t>
      </w:r>
    </w:p>
    <w:p w14:paraId="7D6BABFA" w14:textId="65B95733" w:rsidR="005D7802" w:rsidRPr="00AB37B2" w:rsidRDefault="002E004D" w:rsidP="00AB37B2">
      <w:pPr>
        <w:spacing w:line="480" w:lineRule="auto"/>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Potassium Chloride: pH-Adjusting Ag</w:t>
      </w:r>
      <w:r w:rsidR="005377C0" w:rsidRPr="00AB37B2">
        <w:rPr>
          <w:rFonts w:ascii="Times New Roman" w:hAnsi="Times New Roman" w:cs="Times New Roman"/>
          <w:color w:val="000000" w:themeColor="text1"/>
          <w:kern w:val="0"/>
        </w:rPr>
        <w:t xml:space="preserve">ents, stabilizer </w:t>
      </w:r>
    </w:p>
    <w:p w14:paraId="729D247A" w14:textId="68A24BDD" w:rsidR="002E004D" w:rsidRPr="00C83388" w:rsidRDefault="002E004D" w:rsidP="00AB37B2">
      <w:pPr>
        <w:widowControl/>
        <w:autoSpaceDE w:val="0"/>
        <w:autoSpaceDN w:val="0"/>
        <w:adjustRightInd w:val="0"/>
        <w:spacing w:line="480" w:lineRule="auto"/>
        <w:jc w:val="left"/>
        <w:rPr>
          <w:rFonts w:ascii="Times New Roman" w:hAnsi="Times New Roman" w:cs="Times New Roman"/>
          <w:color w:val="FF0000"/>
          <w:kern w:val="0"/>
        </w:rPr>
      </w:pPr>
      <w:r w:rsidRPr="00AB37B2">
        <w:rPr>
          <w:rFonts w:ascii="Times New Roman" w:hAnsi="Times New Roman" w:cs="Times New Roman"/>
          <w:color w:val="000000" w:themeColor="text1"/>
          <w:kern w:val="0"/>
        </w:rPr>
        <w:t>Riboflavin: coloring agent</w:t>
      </w:r>
      <w:r w:rsidR="00C83388">
        <w:rPr>
          <w:rFonts w:ascii="Times New Roman" w:hAnsi="Times New Roman" w:cs="Times New Roman"/>
          <w:color w:val="000000" w:themeColor="text1"/>
          <w:kern w:val="0"/>
        </w:rPr>
        <w:t xml:space="preserve"> </w:t>
      </w:r>
      <w:r w:rsidR="00C83388" w:rsidRPr="00C83388">
        <w:rPr>
          <w:rFonts w:ascii="Times New Roman" w:hAnsi="Times New Roman" w:cs="Times New Roman"/>
          <w:color w:val="000000" w:themeColor="text1"/>
          <w:kern w:val="0"/>
        </w:rPr>
        <w:sym w:font="Wingdings" w:char="F0E0"/>
      </w:r>
      <w:r w:rsidR="00C83388">
        <w:rPr>
          <w:rFonts w:ascii="Times New Roman" w:hAnsi="Times New Roman" w:cs="Times New Roman"/>
          <w:color w:val="000000" w:themeColor="text1"/>
          <w:kern w:val="0"/>
        </w:rPr>
        <w:t xml:space="preserve"> </w:t>
      </w:r>
      <w:r w:rsidR="00C83388" w:rsidRPr="00C83388">
        <w:rPr>
          <w:rFonts w:ascii="Times New Roman" w:hAnsi="Times New Roman" w:cs="Times New Roman"/>
          <w:color w:val="FF0000"/>
          <w:kern w:val="0"/>
        </w:rPr>
        <w:t xml:space="preserve">they do not act as food additives in this product -1 </w:t>
      </w:r>
    </w:p>
    <w:p w14:paraId="3FA36921" w14:textId="2CBD52CC" w:rsidR="00E576D8" w:rsidRDefault="002E004D" w:rsidP="00AB37B2">
      <w:pPr>
        <w:widowControl/>
        <w:autoSpaceDE w:val="0"/>
        <w:autoSpaceDN w:val="0"/>
        <w:adjustRightInd w:val="0"/>
        <w:spacing w:line="480" w:lineRule="auto"/>
        <w:jc w:val="left"/>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Iron oxide: coloring agent</w:t>
      </w:r>
    </w:p>
    <w:p w14:paraId="35454044" w14:textId="3CBF4885" w:rsidR="00C83388" w:rsidRPr="00C83388" w:rsidRDefault="00C83388" w:rsidP="00AB37B2">
      <w:pPr>
        <w:widowControl/>
        <w:autoSpaceDE w:val="0"/>
        <w:autoSpaceDN w:val="0"/>
        <w:adjustRightInd w:val="0"/>
        <w:spacing w:line="480" w:lineRule="auto"/>
        <w:jc w:val="left"/>
        <w:rPr>
          <w:rFonts w:ascii="Times New Roman" w:hAnsi="Times New Roman" w:cs="Times New Roman"/>
          <w:color w:val="FF0000"/>
          <w:kern w:val="0"/>
        </w:rPr>
      </w:pPr>
      <w:r w:rsidRPr="00C83388">
        <w:rPr>
          <w:rFonts w:ascii="Times New Roman" w:hAnsi="Times New Roman" w:cs="Times New Roman"/>
          <w:color w:val="FF0000"/>
          <w:kern w:val="0"/>
        </w:rPr>
        <w:t>4/5</w:t>
      </w:r>
    </w:p>
    <w:p w14:paraId="386C44F5" w14:textId="10419951" w:rsidR="002E004D" w:rsidRPr="00AB37B2" w:rsidRDefault="00E576D8" w:rsidP="00AB37B2">
      <w:pPr>
        <w:spacing w:line="480" w:lineRule="auto"/>
        <w:rPr>
          <w:rFonts w:ascii="Times New Roman" w:hAnsi="Times New Roman" w:cs="Times New Roman"/>
          <w:b/>
          <w:color w:val="000000" w:themeColor="text1"/>
          <w:kern w:val="0"/>
        </w:rPr>
      </w:pPr>
      <w:r w:rsidRPr="00AB37B2">
        <w:rPr>
          <w:rFonts w:ascii="Times New Roman" w:hAnsi="Times New Roman" w:cs="Times New Roman"/>
          <w:b/>
          <w:color w:val="000000" w:themeColor="text1"/>
          <w:kern w:val="0"/>
        </w:rPr>
        <w:t>5.</w:t>
      </w:r>
    </w:p>
    <w:p w14:paraId="2BCBFF7B" w14:textId="77777777" w:rsidR="00561507" w:rsidRPr="00AB37B2" w:rsidRDefault="00561507" w:rsidP="00AB37B2">
      <w:pPr>
        <w:widowControl/>
        <w:tabs>
          <w:tab w:val="left" w:pos="220"/>
          <w:tab w:val="left" w:pos="720"/>
        </w:tabs>
        <w:autoSpaceDE w:val="0"/>
        <w:autoSpaceDN w:val="0"/>
        <w:adjustRightInd w:val="0"/>
        <w:spacing w:after="320" w:line="480" w:lineRule="auto"/>
        <w:jc w:val="center"/>
        <w:rPr>
          <w:rFonts w:ascii="Times New Roman" w:hAnsi="Times New Roman" w:cs="Times New Roman"/>
          <w:color w:val="000000" w:themeColor="text1"/>
          <w:kern w:val="0"/>
        </w:rPr>
      </w:pPr>
      <w:r w:rsidRPr="00AB37B2">
        <w:rPr>
          <w:rFonts w:ascii="Times New Roman" w:hAnsi="Times New Roman" w:cs="Times New Roman"/>
          <w:noProof/>
          <w:color w:val="000000" w:themeColor="text1"/>
          <w:kern w:val="0"/>
          <w:lang w:eastAsia="en-US"/>
        </w:rPr>
        <w:drawing>
          <wp:inline distT="0" distB="0" distL="0" distR="0" wp14:anchorId="2E629C2C" wp14:editId="069A0567">
            <wp:extent cx="2176453" cy="2417127"/>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8935" b="7435"/>
                    <a:stretch/>
                  </pic:blipFill>
                  <pic:spPr bwMode="auto">
                    <a:xfrm>
                      <a:off x="0" y="0"/>
                      <a:ext cx="2195498" cy="2438278"/>
                    </a:xfrm>
                    <a:prstGeom prst="rect">
                      <a:avLst/>
                    </a:prstGeom>
                    <a:noFill/>
                    <a:ln>
                      <a:noFill/>
                    </a:ln>
                    <a:extLst>
                      <a:ext uri="{53640926-AAD7-44D8-BBD7-CCE9431645EC}">
                        <a14:shadowObscured xmlns:a14="http://schemas.microsoft.com/office/drawing/2010/main"/>
                      </a:ext>
                    </a:extLst>
                  </pic:spPr>
                </pic:pic>
              </a:graphicData>
            </a:graphic>
          </wp:inline>
        </w:drawing>
      </w:r>
    </w:p>
    <w:p w14:paraId="38E7520E" w14:textId="7BE8FD07" w:rsidR="00A7640E" w:rsidRPr="00AB37B2" w:rsidRDefault="00A7640E"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 xml:space="preserve">The similar product I have chosen is the Tofurky Deli Slices (Peppered). </w:t>
      </w:r>
    </w:p>
    <w:tbl>
      <w:tblPr>
        <w:tblStyle w:val="TableGrid"/>
        <w:tblW w:w="0" w:type="auto"/>
        <w:tblLook w:val="04A0" w:firstRow="1" w:lastRow="0" w:firstColumn="1" w:lastColumn="0" w:noHBand="0" w:noVBand="1"/>
      </w:tblPr>
      <w:tblGrid>
        <w:gridCol w:w="5405"/>
        <w:gridCol w:w="5405"/>
      </w:tblGrid>
      <w:tr w:rsidR="001569D7" w:rsidRPr="00AB37B2" w14:paraId="6CF54812" w14:textId="77777777" w:rsidTr="00561507">
        <w:tc>
          <w:tcPr>
            <w:tcW w:w="5405" w:type="dxa"/>
          </w:tcPr>
          <w:p w14:paraId="602BD8F7" w14:textId="1143C046" w:rsidR="00561507" w:rsidRPr="00AB37B2" w:rsidRDefault="00561507"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Common Name and Bilingual:</w:t>
            </w:r>
          </w:p>
        </w:tc>
        <w:tc>
          <w:tcPr>
            <w:tcW w:w="5405" w:type="dxa"/>
          </w:tcPr>
          <w:p w14:paraId="0D2F5C51" w14:textId="5672A12E" w:rsidR="00561507" w:rsidRPr="00AB37B2" w:rsidRDefault="00561507"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Deli slice is the common name </w:t>
            </w:r>
            <w:r w:rsidRPr="00AB37B2">
              <w:rPr>
                <w:rFonts w:ascii="Times New Roman" w:hAnsi="Times New Roman" w:cs="Times New Roman"/>
                <w:color w:val="000000" w:themeColor="text1"/>
                <w:sz w:val="24"/>
                <w:szCs w:val="24"/>
                <w:lang w:eastAsia="zh-CN"/>
              </w:rPr>
              <w:t>of this product and it is c</w:t>
            </w:r>
            <w:r w:rsidRPr="00AB37B2">
              <w:rPr>
                <w:rFonts w:ascii="Times New Roman" w:hAnsi="Times New Roman" w:cs="Times New Roman"/>
                <w:color w:val="000000" w:themeColor="text1"/>
                <w:sz w:val="24"/>
                <w:szCs w:val="24"/>
              </w:rPr>
              <w:t>learly labelled</w:t>
            </w:r>
            <w:r w:rsidR="003D211F" w:rsidRPr="00AB37B2">
              <w:rPr>
                <w:rFonts w:ascii="Times New Roman" w:hAnsi="Times New Roman" w:cs="Times New Roman"/>
                <w:color w:val="000000" w:themeColor="text1"/>
                <w:sz w:val="24"/>
                <w:szCs w:val="24"/>
                <w:lang w:eastAsia="zh-CN"/>
              </w:rPr>
              <w:t xml:space="preserve"> in bold face type</w:t>
            </w:r>
            <w:r w:rsidRPr="00AB37B2">
              <w:rPr>
                <w:rFonts w:ascii="Times New Roman" w:hAnsi="Times New Roman" w:cs="Times New Roman"/>
                <w:color w:val="000000" w:themeColor="text1"/>
                <w:sz w:val="24"/>
                <w:szCs w:val="24"/>
              </w:rPr>
              <w:t xml:space="preserve"> in both English and French on the l</w:t>
            </w:r>
            <w:r w:rsidRPr="00AB37B2">
              <w:rPr>
                <w:rFonts w:ascii="Times New Roman" w:hAnsi="Times New Roman" w:cs="Times New Roman"/>
                <w:color w:val="000000" w:themeColor="text1"/>
                <w:sz w:val="24"/>
                <w:szCs w:val="24"/>
                <w:lang w:eastAsia="zh-CN"/>
              </w:rPr>
              <w:t>eft top of the front label.</w:t>
            </w:r>
          </w:p>
        </w:tc>
      </w:tr>
      <w:tr w:rsidR="001569D7" w:rsidRPr="00AB37B2" w14:paraId="6F357FF9" w14:textId="77777777" w:rsidTr="00561507">
        <w:tc>
          <w:tcPr>
            <w:tcW w:w="5405" w:type="dxa"/>
          </w:tcPr>
          <w:p w14:paraId="18DAC0AB" w14:textId="6AF7D010" w:rsidR="00561507" w:rsidRPr="00AB37B2" w:rsidRDefault="00561507" w:rsidP="009530D0">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Storage instruction:</w:t>
            </w:r>
          </w:p>
        </w:tc>
        <w:tc>
          <w:tcPr>
            <w:tcW w:w="5405" w:type="dxa"/>
          </w:tcPr>
          <w:p w14:paraId="1B1E29C7" w14:textId="0D787D16" w:rsidR="00561507" w:rsidRPr="00AB37B2" w:rsidRDefault="00561507"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lang w:eastAsia="zh-CN"/>
              </w:rPr>
              <w:t>Storage</w:t>
            </w:r>
            <w:r w:rsidRPr="00AB37B2">
              <w:rPr>
                <w:rFonts w:ascii="Times New Roman" w:hAnsi="Times New Roman" w:cs="Times New Roman"/>
                <w:color w:val="000000" w:themeColor="text1"/>
                <w:sz w:val="24"/>
                <w:szCs w:val="24"/>
              </w:rPr>
              <w:t xml:space="preserve"> instruction “Keep Refrigerated” in both English and French is clearly labelled on the bottom of th</w:t>
            </w:r>
            <w:r w:rsidRPr="00AB37B2">
              <w:rPr>
                <w:rFonts w:ascii="Times New Roman" w:hAnsi="Times New Roman" w:cs="Times New Roman"/>
                <w:color w:val="000000" w:themeColor="text1"/>
                <w:sz w:val="24"/>
                <w:szCs w:val="24"/>
                <w:lang w:eastAsia="zh-CN"/>
              </w:rPr>
              <w:t>e</w:t>
            </w:r>
            <w:r w:rsidRPr="00AB37B2">
              <w:rPr>
                <w:rFonts w:ascii="Times New Roman" w:hAnsi="Times New Roman" w:cs="Times New Roman"/>
                <w:color w:val="000000" w:themeColor="text1"/>
                <w:sz w:val="24"/>
                <w:szCs w:val="24"/>
              </w:rPr>
              <w:t xml:space="preserve"> front label.</w:t>
            </w:r>
          </w:p>
        </w:tc>
      </w:tr>
      <w:tr w:rsidR="001569D7" w:rsidRPr="00AB37B2" w14:paraId="1F60C2C7" w14:textId="77777777" w:rsidTr="00E54DCF">
        <w:trPr>
          <w:trHeight w:val="1130"/>
        </w:trPr>
        <w:tc>
          <w:tcPr>
            <w:tcW w:w="5405" w:type="dxa"/>
          </w:tcPr>
          <w:p w14:paraId="727B54A3" w14:textId="3FF5EBC0" w:rsidR="00561507" w:rsidRPr="00AB37B2" w:rsidRDefault="00561507" w:rsidP="009530D0">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Net Quantity: </w:t>
            </w:r>
          </w:p>
        </w:tc>
        <w:tc>
          <w:tcPr>
            <w:tcW w:w="5405" w:type="dxa"/>
          </w:tcPr>
          <w:p w14:paraId="006AE1B0" w14:textId="5861FAFE" w:rsidR="00561507" w:rsidRPr="00AB37B2" w:rsidRDefault="00561507" w:rsidP="009530D0">
            <w:pPr>
              <w:widowControl/>
              <w:autoSpaceDE w:val="0"/>
              <w:autoSpaceDN w:val="0"/>
              <w:adjustRightInd w:val="0"/>
              <w:spacing w:line="480" w:lineRule="auto"/>
              <w:jc w:val="left"/>
              <w:rPr>
                <w:rFonts w:ascii="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rPr>
              <w:t>The net weight is labelled</w:t>
            </w:r>
            <w:r w:rsidR="003D211F" w:rsidRPr="00AB37B2">
              <w:rPr>
                <w:rFonts w:ascii="Times New Roman" w:hAnsi="Times New Roman" w:cs="Times New Roman"/>
                <w:color w:val="000000" w:themeColor="text1"/>
                <w:sz w:val="24"/>
                <w:szCs w:val="24"/>
                <w:lang w:eastAsia="zh-CN"/>
              </w:rPr>
              <w:t xml:space="preserve"> in bold face type</w:t>
            </w:r>
            <w:r w:rsidRPr="00AB37B2">
              <w:rPr>
                <w:rFonts w:ascii="Times New Roman" w:hAnsi="Times New Roman" w:cs="Times New Roman"/>
                <w:color w:val="000000" w:themeColor="text1"/>
                <w:sz w:val="24"/>
                <w:szCs w:val="24"/>
              </w:rPr>
              <w:t xml:space="preserve"> as </w:t>
            </w:r>
            <w:r w:rsidRPr="00AB37B2">
              <w:rPr>
                <w:rFonts w:ascii="Times New Roman" w:hAnsi="Times New Roman" w:cs="Times New Roman"/>
                <w:color w:val="000000" w:themeColor="text1"/>
                <w:sz w:val="24"/>
                <w:szCs w:val="24"/>
                <w:lang w:eastAsia="zh-CN"/>
              </w:rPr>
              <w:t>156</w:t>
            </w:r>
            <w:r w:rsidRPr="00AB37B2">
              <w:rPr>
                <w:rFonts w:ascii="Times New Roman" w:hAnsi="Times New Roman" w:cs="Times New Roman"/>
                <w:color w:val="000000" w:themeColor="text1"/>
                <w:sz w:val="24"/>
                <w:szCs w:val="24"/>
              </w:rPr>
              <w:t xml:space="preserve">g </w:t>
            </w:r>
            <w:r w:rsidRPr="00AB37B2">
              <w:rPr>
                <w:rFonts w:ascii="Times New Roman" w:hAnsi="Times New Roman" w:cs="Times New Roman"/>
                <w:color w:val="000000" w:themeColor="text1"/>
                <w:sz w:val="24"/>
                <w:szCs w:val="24"/>
                <w:lang w:eastAsia="zh-CN"/>
              </w:rPr>
              <w:t>(5.5 oz)</w:t>
            </w:r>
            <w:r w:rsidR="00AB37B2">
              <w:rPr>
                <w:rFonts w:ascii="Times New Roman" w:hAnsi="Times New Roman" w:cs="Times New Roman" w:hint="eastAsia"/>
                <w:color w:val="000000" w:themeColor="text1"/>
                <w:sz w:val="24"/>
                <w:szCs w:val="24"/>
                <w:lang w:eastAsia="zh-CN"/>
              </w:rPr>
              <w:t xml:space="preserve"> </w:t>
            </w:r>
            <w:r w:rsidRPr="00AB37B2">
              <w:rPr>
                <w:rFonts w:ascii="Times New Roman" w:hAnsi="Times New Roman" w:cs="Times New Roman"/>
                <w:color w:val="000000" w:themeColor="text1"/>
                <w:sz w:val="24"/>
                <w:szCs w:val="24"/>
              </w:rPr>
              <w:t xml:space="preserve">in metric units on the bottom </w:t>
            </w:r>
            <w:r w:rsidRPr="00AB37B2">
              <w:rPr>
                <w:rFonts w:ascii="Times New Roman" w:hAnsi="Times New Roman" w:cs="Times New Roman"/>
                <w:color w:val="000000" w:themeColor="text1"/>
                <w:sz w:val="24"/>
                <w:szCs w:val="24"/>
                <w:lang w:eastAsia="zh-CN"/>
              </w:rPr>
              <w:t>left</w:t>
            </w:r>
            <w:r w:rsidRPr="00AB37B2">
              <w:rPr>
                <w:rFonts w:ascii="Times New Roman" w:hAnsi="Times New Roman" w:cs="Times New Roman"/>
                <w:color w:val="000000" w:themeColor="text1"/>
                <w:sz w:val="24"/>
                <w:szCs w:val="24"/>
              </w:rPr>
              <w:t xml:space="preserve"> of the </w:t>
            </w:r>
            <w:r w:rsidRPr="00AB37B2">
              <w:rPr>
                <w:rFonts w:ascii="Times New Roman" w:hAnsi="Times New Roman" w:cs="Times New Roman"/>
                <w:color w:val="000000" w:themeColor="text1"/>
                <w:sz w:val="24"/>
                <w:szCs w:val="24"/>
                <w:lang w:eastAsia="zh-CN"/>
              </w:rPr>
              <w:t>front label</w:t>
            </w:r>
            <w:r w:rsidR="003D211F" w:rsidRPr="00AB37B2">
              <w:rPr>
                <w:rFonts w:ascii="Times New Roman" w:hAnsi="Times New Roman" w:cs="Times New Roman"/>
                <w:color w:val="000000" w:themeColor="text1"/>
                <w:sz w:val="24"/>
                <w:szCs w:val="24"/>
                <w:lang w:eastAsia="zh-CN"/>
              </w:rPr>
              <w:t xml:space="preserve"> and it is rounded to 3 figures.</w:t>
            </w:r>
          </w:p>
        </w:tc>
      </w:tr>
      <w:tr w:rsidR="001569D7" w:rsidRPr="00AB37B2" w14:paraId="7EBA54F3" w14:textId="77777777" w:rsidTr="00561507">
        <w:tc>
          <w:tcPr>
            <w:tcW w:w="5405" w:type="dxa"/>
          </w:tcPr>
          <w:p w14:paraId="17E9D506" w14:textId="77777777" w:rsidR="00561507" w:rsidRPr="00AB37B2" w:rsidRDefault="00561507"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Date Markings:</w:t>
            </w:r>
          </w:p>
          <w:p w14:paraId="5E1D1BB7" w14:textId="77777777" w:rsidR="00561507" w:rsidRPr="00AB37B2" w:rsidRDefault="00561507"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p>
        </w:tc>
        <w:tc>
          <w:tcPr>
            <w:tcW w:w="5405" w:type="dxa"/>
          </w:tcPr>
          <w:p w14:paraId="1DBD3581" w14:textId="713C8D0C" w:rsidR="00561507" w:rsidRPr="00AB37B2" w:rsidRDefault="003D211F"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lang w:eastAsia="zh-CN"/>
              </w:rPr>
              <w:t>“</w:t>
            </w:r>
            <w:r w:rsidR="00561507" w:rsidRPr="00AB37B2">
              <w:rPr>
                <w:rFonts w:ascii="Times New Roman" w:hAnsi="Times New Roman" w:cs="Times New Roman"/>
                <w:color w:val="000000" w:themeColor="text1"/>
                <w:sz w:val="24"/>
                <w:szCs w:val="24"/>
              </w:rPr>
              <w:t>Best before date</w:t>
            </w:r>
            <w:r w:rsidRPr="00AB37B2">
              <w:rPr>
                <w:rFonts w:ascii="Times New Roman" w:hAnsi="Times New Roman" w:cs="Times New Roman"/>
                <w:color w:val="000000" w:themeColor="text1"/>
                <w:sz w:val="24"/>
                <w:szCs w:val="24"/>
                <w:lang w:eastAsia="zh-CN"/>
              </w:rPr>
              <w:t>”</w:t>
            </w:r>
            <w:r w:rsidR="00561507" w:rsidRPr="00AB37B2">
              <w:rPr>
                <w:rFonts w:ascii="Times New Roman" w:hAnsi="Times New Roman" w:cs="Times New Roman"/>
                <w:color w:val="000000" w:themeColor="text1"/>
                <w:sz w:val="24"/>
                <w:szCs w:val="24"/>
              </w:rPr>
              <w:t xml:space="preserve"> </w:t>
            </w:r>
            <w:r w:rsidRPr="00AB37B2">
              <w:rPr>
                <w:rFonts w:ascii="Times New Roman" w:hAnsi="Times New Roman" w:cs="Times New Roman"/>
                <w:color w:val="000000" w:themeColor="text1"/>
                <w:sz w:val="24"/>
                <w:szCs w:val="24"/>
                <w:lang w:eastAsia="zh-CN"/>
              </w:rPr>
              <w:t xml:space="preserve">and “packaged on date” </w:t>
            </w:r>
            <w:r w:rsidR="00561507" w:rsidRPr="00AB37B2">
              <w:rPr>
                <w:rFonts w:ascii="Times New Roman" w:hAnsi="Times New Roman" w:cs="Times New Roman"/>
                <w:color w:val="000000" w:themeColor="text1"/>
                <w:sz w:val="24"/>
                <w:szCs w:val="24"/>
              </w:rPr>
              <w:t>for</w:t>
            </w:r>
            <w:r w:rsidRPr="00AB37B2">
              <w:rPr>
                <w:rFonts w:ascii="Times New Roman" w:hAnsi="Times New Roman" w:cs="Times New Roman"/>
                <w:color w:val="000000" w:themeColor="text1"/>
                <w:sz w:val="24"/>
                <w:szCs w:val="24"/>
                <w:lang w:eastAsia="zh-CN"/>
              </w:rPr>
              <w:t xml:space="preserve"> this product is labelled in both English and French on the top of the inside package.</w:t>
            </w:r>
          </w:p>
        </w:tc>
      </w:tr>
      <w:tr w:rsidR="001569D7" w:rsidRPr="00AB37B2" w14:paraId="5F091199" w14:textId="77777777" w:rsidTr="00561507">
        <w:tc>
          <w:tcPr>
            <w:tcW w:w="5405" w:type="dxa"/>
          </w:tcPr>
          <w:p w14:paraId="0227999F" w14:textId="77777777" w:rsidR="00357761" w:rsidRPr="00AB37B2" w:rsidRDefault="00357761"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Ingredient list and Allergens:</w:t>
            </w:r>
          </w:p>
          <w:p w14:paraId="4D59EC3B" w14:textId="77777777" w:rsidR="00561507" w:rsidRPr="00AB37B2" w:rsidRDefault="00561507"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p>
        </w:tc>
        <w:tc>
          <w:tcPr>
            <w:tcW w:w="5405" w:type="dxa"/>
          </w:tcPr>
          <w:p w14:paraId="11360038" w14:textId="6263744E" w:rsidR="00357761" w:rsidRPr="00AB37B2" w:rsidRDefault="00357761"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The ingredients are listed in descending order. On the </w:t>
            </w:r>
          </w:p>
          <w:p w14:paraId="0DC87A50" w14:textId="457E1F8F" w:rsidR="00561507" w:rsidRPr="00AB37B2" w:rsidRDefault="00357761" w:rsidP="00AB37B2">
            <w:pPr>
              <w:widowControl/>
              <w:autoSpaceDE w:val="0"/>
              <w:autoSpaceDN w:val="0"/>
              <w:adjustRightInd w:val="0"/>
              <w:spacing w:line="480" w:lineRule="auto"/>
              <w:jc w:val="left"/>
              <w:rPr>
                <w:rFonts w:ascii="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rPr>
              <w:t>bottom of list,</w:t>
            </w:r>
            <w:r w:rsidRPr="00AB37B2">
              <w:rPr>
                <w:rFonts w:ascii="Times New Roman" w:hAnsi="Times New Roman" w:cs="Times New Roman"/>
                <w:color w:val="000000" w:themeColor="text1"/>
                <w:sz w:val="24"/>
                <w:szCs w:val="24"/>
                <w:lang w:eastAsia="zh-CN"/>
              </w:rPr>
              <w:t xml:space="preserve"> “Vegan” </w:t>
            </w:r>
            <w:r w:rsidRPr="00AB37B2">
              <w:rPr>
                <w:rFonts w:ascii="Times New Roman" w:hAnsi="Times New Roman" w:cs="Times New Roman"/>
                <w:color w:val="000000" w:themeColor="text1"/>
                <w:sz w:val="24"/>
                <w:szCs w:val="24"/>
              </w:rPr>
              <w:t>is also clearly indicated.</w:t>
            </w:r>
          </w:p>
        </w:tc>
      </w:tr>
      <w:tr w:rsidR="001569D7" w:rsidRPr="00AB37B2" w14:paraId="61FF1133" w14:textId="77777777" w:rsidTr="00FE12C8">
        <w:trPr>
          <w:trHeight w:val="1019"/>
        </w:trPr>
        <w:tc>
          <w:tcPr>
            <w:tcW w:w="5405" w:type="dxa"/>
          </w:tcPr>
          <w:p w14:paraId="6CEAE510" w14:textId="77777777" w:rsidR="00FE12C8" w:rsidRPr="00AB37B2" w:rsidRDefault="00FE12C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Nutrition labelling: </w:t>
            </w:r>
          </w:p>
          <w:p w14:paraId="79F4FFCF" w14:textId="77777777" w:rsidR="00561507" w:rsidRPr="00AB37B2" w:rsidRDefault="00561507"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p>
        </w:tc>
        <w:tc>
          <w:tcPr>
            <w:tcW w:w="5405" w:type="dxa"/>
          </w:tcPr>
          <w:p w14:paraId="0D4F8B0D" w14:textId="77777777" w:rsidR="0041498F" w:rsidRPr="00AB37B2" w:rsidRDefault="0041498F"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A nutrition facts table is present </w:t>
            </w:r>
          </w:p>
          <w:p w14:paraId="3F961E88" w14:textId="77777777" w:rsidR="0041498F" w:rsidRPr="00AB37B2" w:rsidRDefault="0041498F"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listing calories and 13 key nutrients </w:t>
            </w:r>
          </w:p>
          <w:p w14:paraId="47069140" w14:textId="768FD54F" w:rsidR="00561507" w:rsidRPr="00AB37B2" w:rsidRDefault="0041498F" w:rsidP="00AB37B2">
            <w:pPr>
              <w:spacing w:line="480" w:lineRule="auto"/>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according to CFIA regulation.</w:t>
            </w:r>
            <w:r w:rsidR="00DD7E39" w:rsidRPr="00AB37B2">
              <w:rPr>
                <w:rFonts w:ascii="Times New Roman" w:hAnsi="Times New Roman" w:cs="Times New Roman"/>
                <w:color w:val="000000" w:themeColor="text1"/>
                <w:sz w:val="24"/>
                <w:szCs w:val="24"/>
                <w:lang w:eastAsia="zh-CN"/>
              </w:rPr>
              <w:t xml:space="preserve"> This product contains (per 5 slices or 52g) </w:t>
            </w:r>
            <w:r w:rsidR="00D91049" w:rsidRPr="00AB37B2">
              <w:rPr>
                <w:rFonts w:ascii="Times New Roman" w:hAnsi="Times New Roman" w:cs="Times New Roman"/>
                <w:color w:val="000000" w:themeColor="text1"/>
                <w:sz w:val="24"/>
                <w:szCs w:val="24"/>
                <w:lang w:eastAsia="zh-CN"/>
              </w:rPr>
              <w:t>100 calories, 3g of total fat</w:t>
            </w:r>
            <w:r w:rsidR="00902F2A" w:rsidRPr="00AB37B2">
              <w:rPr>
                <w:rFonts w:ascii="Times New Roman" w:hAnsi="Times New Roman" w:cs="Times New Roman"/>
                <w:color w:val="000000" w:themeColor="text1"/>
                <w:sz w:val="24"/>
                <w:szCs w:val="24"/>
                <w:lang w:eastAsia="zh-CN"/>
              </w:rPr>
              <w:t xml:space="preserve">, 0 g </w:t>
            </w:r>
            <w:r w:rsidR="00902F2A" w:rsidRPr="00AB37B2">
              <w:rPr>
                <w:rFonts w:ascii="Times New Roman" w:hAnsi="Times New Roman" w:cs="Times New Roman"/>
                <w:color w:val="000000" w:themeColor="text1"/>
                <w:sz w:val="24"/>
                <w:szCs w:val="24"/>
              </w:rPr>
              <w:t xml:space="preserve">saturated fat, 0g </w:t>
            </w:r>
            <w:r w:rsidR="00AB37B2" w:rsidRPr="00AB37B2">
              <w:rPr>
                <w:rFonts w:ascii="Times New Roman" w:hAnsi="Times New Roman" w:cs="Times New Roman"/>
                <w:color w:val="000000" w:themeColor="text1"/>
                <w:sz w:val="24"/>
                <w:szCs w:val="24"/>
              </w:rPr>
              <w:t>trans-fat</w:t>
            </w:r>
            <w:r w:rsidR="00902F2A" w:rsidRPr="00AB37B2">
              <w:rPr>
                <w:rFonts w:ascii="Times New Roman" w:hAnsi="Times New Roman" w:cs="Times New Roman"/>
                <w:color w:val="000000" w:themeColor="text1"/>
                <w:sz w:val="24"/>
                <w:szCs w:val="24"/>
              </w:rPr>
              <w:t>,</w:t>
            </w:r>
            <w:r w:rsidRPr="00AB37B2">
              <w:rPr>
                <w:rFonts w:ascii="Times New Roman" w:hAnsi="Times New Roman" w:cs="Times New Roman"/>
                <w:color w:val="000000" w:themeColor="text1"/>
                <w:sz w:val="24"/>
                <w:szCs w:val="24"/>
              </w:rPr>
              <w:t xml:space="preserve"> </w:t>
            </w:r>
            <w:r w:rsidR="0010518F" w:rsidRPr="00AB37B2">
              <w:rPr>
                <w:rFonts w:ascii="Times New Roman" w:hAnsi="Times New Roman" w:cs="Times New Roman"/>
                <w:color w:val="000000" w:themeColor="text1"/>
                <w:sz w:val="24"/>
                <w:szCs w:val="24"/>
              </w:rPr>
              <w:t xml:space="preserve">0mg cholesterol, 260mg sodium, </w:t>
            </w:r>
            <w:r w:rsidR="00E576D8" w:rsidRPr="00AB37B2">
              <w:rPr>
                <w:rFonts w:ascii="Times New Roman" w:hAnsi="Times New Roman" w:cs="Times New Roman"/>
                <w:color w:val="000000" w:themeColor="text1"/>
                <w:sz w:val="24"/>
                <w:szCs w:val="24"/>
                <w:lang w:eastAsia="zh-CN"/>
              </w:rPr>
              <w:t xml:space="preserve">125mg potassium, </w:t>
            </w:r>
            <w:r w:rsidR="0010518F" w:rsidRPr="00AB37B2">
              <w:rPr>
                <w:rFonts w:ascii="Times New Roman" w:hAnsi="Times New Roman" w:cs="Times New Roman"/>
                <w:color w:val="000000" w:themeColor="text1"/>
                <w:sz w:val="24"/>
                <w:szCs w:val="24"/>
                <w:lang w:eastAsia="zh-CN"/>
              </w:rPr>
              <w:t>6g</w:t>
            </w:r>
            <w:r w:rsidR="0010518F" w:rsidRPr="00AB37B2">
              <w:rPr>
                <w:rFonts w:ascii="Times New Roman" w:hAnsi="Times New Roman" w:cs="Times New Roman"/>
                <w:color w:val="000000" w:themeColor="text1"/>
                <w:sz w:val="24"/>
                <w:szCs w:val="24"/>
              </w:rPr>
              <w:t xml:space="preserve"> total carbohydrate, 3g fibre, 1g sugar, </w:t>
            </w:r>
            <w:r w:rsidR="0010518F" w:rsidRPr="00AB37B2">
              <w:rPr>
                <w:rFonts w:ascii="Times New Roman" w:hAnsi="Times New Roman" w:cs="Times New Roman"/>
                <w:color w:val="000000" w:themeColor="text1"/>
                <w:sz w:val="24"/>
                <w:szCs w:val="24"/>
                <w:lang w:eastAsia="zh-CN"/>
              </w:rPr>
              <w:t>1</w:t>
            </w:r>
            <w:r w:rsidR="0010518F" w:rsidRPr="00AB37B2">
              <w:rPr>
                <w:rFonts w:ascii="Times New Roman" w:hAnsi="Times New Roman" w:cs="Times New Roman"/>
                <w:color w:val="000000" w:themeColor="text1"/>
                <w:sz w:val="24"/>
                <w:szCs w:val="24"/>
              </w:rPr>
              <w:t>3g protein, 0% Vitamin A, 0% Vitamin C, 2% Calcium and 4% Iron</w:t>
            </w:r>
            <w:r w:rsidR="00E576D8" w:rsidRPr="00AB37B2">
              <w:rPr>
                <w:rFonts w:ascii="Times New Roman" w:hAnsi="Times New Roman" w:cs="Times New Roman"/>
                <w:color w:val="000000" w:themeColor="text1"/>
                <w:sz w:val="24"/>
                <w:szCs w:val="24"/>
                <w:lang w:eastAsia="zh-CN"/>
              </w:rPr>
              <w:t xml:space="preserve">, 8% riboflavin, 15% </w:t>
            </w:r>
            <w:r w:rsidR="00E576D8" w:rsidRPr="00AB37B2">
              <w:rPr>
                <w:rFonts w:ascii="Times New Roman" w:hAnsi="Times New Roman" w:cs="Times New Roman"/>
                <w:color w:val="000000" w:themeColor="text1"/>
                <w:sz w:val="24"/>
                <w:szCs w:val="24"/>
              </w:rPr>
              <w:t>Vitamin</w:t>
            </w:r>
            <w:r w:rsidR="00E576D8" w:rsidRPr="00AB37B2">
              <w:rPr>
                <w:rFonts w:ascii="Times New Roman" w:hAnsi="Times New Roman" w:cs="Times New Roman"/>
                <w:color w:val="000000" w:themeColor="text1"/>
                <w:sz w:val="24"/>
                <w:szCs w:val="24"/>
                <w:lang w:eastAsia="zh-CN"/>
              </w:rPr>
              <w:t xml:space="preserve"> B6, 60%</w:t>
            </w:r>
            <w:r w:rsidR="00E576D8" w:rsidRPr="00AB37B2">
              <w:rPr>
                <w:rFonts w:ascii="Times New Roman" w:hAnsi="Times New Roman" w:cs="Times New Roman"/>
                <w:color w:val="000000" w:themeColor="text1"/>
                <w:sz w:val="24"/>
                <w:szCs w:val="24"/>
              </w:rPr>
              <w:t xml:space="preserve"> Vitamin</w:t>
            </w:r>
            <w:r w:rsidR="00E576D8" w:rsidRPr="00AB37B2">
              <w:rPr>
                <w:rFonts w:ascii="Times New Roman" w:hAnsi="Times New Roman" w:cs="Times New Roman"/>
                <w:color w:val="000000" w:themeColor="text1"/>
                <w:sz w:val="24"/>
                <w:szCs w:val="24"/>
                <w:lang w:eastAsia="zh-CN"/>
              </w:rPr>
              <w:t xml:space="preserve"> B12, 8% pantothenate, 30% zinc </w:t>
            </w:r>
            <w:r w:rsidR="0010518F" w:rsidRPr="00AB37B2">
              <w:rPr>
                <w:rFonts w:ascii="Times New Roman" w:hAnsi="Times New Roman" w:cs="Times New Roman"/>
                <w:color w:val="000000" w:themeColor="text1"/>
                <w:sz w:val="24"/>
                <w:szCs w:val="24"/>
              </w:rPr>
              <w:t>based on a 2,000 calorie diet.</w:t>
            </w:r>
          </w:p>
        </w:tc>
      </w:tr>
      <w:tr w:rsidR="001569D7" w:rsidRPr="00AB37B2" w14:paraId="600676ED" w14:textId="77777777" w:rsidTr="00FE12C8">
        <w:trPr>
          <w:trHeight w:val="516"/>
        </w:trPr>
        <w:tc>
          <w:tcPr>
            <w:tcW w:w="5405" w:type="dxa"/>
          </w:tcPr>
          <w:p w14:paraId="650F65F3" w14:textId="1483FB07"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Legibility and location of the labelling information:</w:t>
            </w:r>
          </w:p>
        </w:tc>
        <w:tc>
          <w:tcPr>
            <w:tcW w:w="5405" w:type="dxa"/>
          </w:tcPr>
          <w:p w14:paraId="67A353FD" w14:textId="66EDD53C" w:rsidR="00E576D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Net weight is located at the bottom right </w:t>
            </w:r>
          </w:p>
          <w:p w14:paraId="1AC7048E" w14:textId="264204E6"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corner. Type height meets the minimum type height of 1.6 mm. </w:t>
            </w:r>
          </w:p>
        </w:tc>
      </w:tr>
      <w:tr w:rsidR="001569D7" w:rsidRPr="00AB37B2" w14:paraId="183ECBC7" w14:textId="77777777" w:rsidTr="00FE12C8">
        <w:trPr>
          <w:trHeight w:val="231"/>
        </w:trPr>
        <w:tc>
          <w:tcPr>
            <w:tcW w:w="5405" w:type="dxa"/>
          </w:tcPr>
          <w:p w14:paraId="618ECC5A" w14:textId="6F7FCA62" w:rsidR="00FE12C8" w:rsidRPr="00AB37B2" w:rsidRDefault="00AB37B2"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Sweetener:</w:t>
            </w:r>
          </w:p>
        </w:tc>
        <w:tc>
          <w:tcPr>
            <w:tcW w:w="5405" w:type="dxa"/>
          </w:tcPr>
          <w:p w14:paraId="3E42803F" w14:textId="41E6BEBC" w:rsidR="00FE12C8" w:rsidRPr="00AB37B2" w:rsidRDefault="00AB37B2" w:rsidP="00AB37B2">
            <w:pPr>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 xml:space="preserve">No sweetener </w:t>
            </w:r>
            <w:r w:rsidRPr="00AB37B2">
              <w:rPr>
                <w:rFonts w:ascii="Times New Roman" w:hAnsi="Times New Roman" w:cs="Times New Roman"/>
                <w:color w:val="000000" w:themeColor="text1"/>
                <w:sz w:val="24"/>
                <w:szCs w:val="24"/>
                <w:lang w:eastAsia="zh-CN"/>
              </w:rPr>
              <w:t>added</w:t>
            </w:r>
            <w:r w:rsidR="009530D0">
              <w:rPr>
                <w:rFonts w:ascii="Times New Roman" w:hAnsi="Times New Roman" w:cs="Times New Roman" w:hint="eastAsia"/>
                <w:color w:val="000000" w:themeColor="text1"/>
                <w:sz w:val="24"/>
                <w:szCs w:val="24"/>
                <w:lang w:eastAsia="zh-CN"/>
              </w:rPr>
              <w:t>.</w:t>
            </w:r>
          </w:p>
        </w:tc>
      </w:tr>
      <w:tr w:rsidR="001569D7" w:rsidRPr="00AB37B2" w14:paraId="6661E3E3" w14:textId="77777777" w:rsidTr="00FE12C8">
        <w:trPr>
          <w:trHeight w:val="339"/>
        </w:trPr>
        <w:tc>
          <w:tcPr>
            <w:tcW w:w="5405" w:type="dxa"/>
          </w:tcPr>
          <w:p w14:paraId="5B42E412" w14:textId="431BB0E0"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Country of origin:</w:t>
            </w:r>
          </w:p>
        </w:tc>
        <w:tc>
          <w:tcPr>
            <w:tcW w:w="5405" w:type="dxa"/>
          </w:tcPr>
          <w:p w14:paraId="30346DB7" w14:textId="4DC2BEB9"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This is stated as in “</w:t>
            </w:r>
            <w:r w:rsidRPr="00AB37B2">
              <w:rPr>
                <w:rFonts w:ascii="Times New Roman" w:hAnsi="Times New Roman" w:cs="Times New Roman"/>
                <w:color w:val="000000" w:themeColor="text1"/>
                <w:sz w:val="24"/>
                <w:szCs w:val="24"/>
                <w:lang w:eastAsia="zh-CN"/>
              </w:rPr>
              <w:t>Product</w:t>
            </w:r>
            <w:r w:rsidRPr="00AB37B2">
              <w:rPr>
                <w:rFonts w:ascii="Times New Roman" w:hAnsi="Times New Roman" w:cs="Times New Roman"/>
                <w:color w:val="000000" w:themeColor="text1"/>
                <w:sz w:val="24"/>
                <w:szCs w:val="24"/>
              </w:rPr>
              <w:t xml:space="preserve"> of </w:t>
            </w:r>
            <w:r w:rsidRPr="00AB37B2">
              <w:rPr>
                <w:rFonts w:ascii="Times New Roman" w:hAnsi="Times New Roman" w:cs="Times New Roman"/>
                <w:color w:val="000000" w:themeColor="text1"/>
                <w:sz w:val="24"/>
                <w:szCs w:val="24"/>
                <w:lang w:eastAsia="zh-CN"/>
              </w:rPr>
              <w:t>U.S.A</w:t>
            </w:r>
            <w:r w:rsidRPr="00AB37B2">
              <w:rPr>
                <w:rFonts w:ascii="Times New Roman" w:hAnsi="Times New Roman" w:cs="Times New Roman"/>
                <w:color w:val="000000" w:themeColor="text1"/>
                <w:sz w:val="24"/>
                <w:szCs w:val="24"/>
              </w:rPr>
              <w:t>”</w:t>
            </w:r>
          </w:p>
        </w:tc>
      </w:tr>
      <w:tr w:rsidR="001569D7" w:rsidRPr="00AB37B2" w14:paraId="6214BD28" w14:textId="77777777" w:rsidTr="00E576D8">
        <w:trPr>
          <w:trHeight w:val="652"/>
        </w:trPr>
        <w:tc>
          <w:tcPr>
            <w:tcW w:w="5405" w:type="dxa"/>
          </w:tcPr>
          <w:p w14:paraId="7E53C491" w14:textId="4DE91C87"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lang w:eastAsia="zh-CN"/>
              </w:rPr>
              <w:t>I</w:t>
            </w:r>
            <w:r w:rsidRPr="00AB37B2">
              <w:rPr>
                <w:rFonts w:ascii="Times New Roman" w:hAnsi="Times New Roman" w:cs="Times New Roman"/>
                <w:color w:val="000000" w:themeColor="text1"/>
                <w:sz w:val="24"/>
                <w:szCs w:val="24"/>
              </w:rPr>
              <w:t>dentity and Principal</w:t>
            </w:r>
            <w:r w:rsidR="00AB37B2">
              <w:rPr>
                <w:rFonts w:ascii="Times New Roman" w:hAnsi="Times New Roman" w:cs="Times New Roman" w:hint="eastAsia"/>
                <w:color w:val="000000" w:themeColor="text1"/>
                <w:sz w:val="24"/>
                <w:szCs w:val="24"/>
              </w:rPr>
              <w:t xml:space="preserve"> </w:t>
            </w:r>
            <w:r w:rsidRPr="00AB37B2">
              <w:rPr>
                <w:rFonts w:ascii="Times New Roman" w:hAnsi="Times New Roman" w:cs="Times New Roman"/>
                <w:color w:val="000000" w:themeColor="text1"/>
                <w:sz w:val="24"/>
                <w:szCs w:val="24"/>
              </w:rPr>
              <w:t>Place of Business:</w:t>
            </w:r>
          </w:p>
        </w:tc>
        <w:tc>
          <w:tcPr>
            <w:tcW w:w="5405" w:type="dxa"/>
          </w:tcPr>
          <w:p w14:paraId="3C71BFC7" w14:textId="02F83951" w:rsidR="00E576D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lang w:eastAsia="zh-CN"/>
              </w:rPr>
              <w:t>T</w:t>
            </w:r>
            <w:r w:rsidRPr="00AB37B2">
              <w:rPr>
                <w:rFonts w:ascii="Times New Roman" w:hAnsi="Times New Roman" w:cs="Times New Roman"/>
                <w:color w:val="000000" w:themeColor="text1"/>
                <w:sz w:val="24"/>
                <w:szCs w:val="24"/>
              </w:rPr>
              <w:t xml:space="preserve">he name and address of the company is clearly </w:t>
            </w:r>
          </w:p>
          <w:p w14:paraId="6EA8F039" w14:textId="21B1CD1E" w:rsidR="00FE12C8" w:rsidRPr="00AB37B2" w:rsidRDefault="00E576D8" w:rsidP="00AB37B2">
            <w:pPr>
              <w:widowControl/>
              <w:autoSpaceDE w:val="0"/>
              <w:autoSpaceDN w:val="0"/>
              <w:adjustRightInd w:val="0"/>
              <w:spacing w:line="480" w:lineRule="auto"/>
              <w:jc w:val="left"/>
              <w:rPr>
                <w:rFonts w:ascii="Times New Roman" w:hAnsi="Times New Roman" w:cs="Times New Roman"/>
                <w:color w:val="000000" w:themeColor="text1"/>
                <w:sz w:val="24"/>
                <w:szCs w:val="24"/>
                <w:lang w:eastAsia="zh-CN"/>
              </w:rPr>
            </w:pPr>
            <w:r w:rsidRPr="00AB37B2">
              <w:rPr>
                <w:rFonts w:ascii="Times New Roman" w:hAnsi="Times New Roman" w:cs="Times New Roman"/>
                <w:color w:val="000000" w:themeColor="text1"/>
                <w:sz w:val="24"/>
                <w:szCs w:val="24"/>
              </w:rPr>
              <w:t xml:space="preserve">labelled. </w:t>
            </w:r>
            <w:r w:rsidRPr="00AB37B2">
              <w:rPr>
                <w:rFonts w:ascii="Times New Roman" w:hAnsi="Times New Roman" w:cs="Times New Roman"/>
                <w:color w:val="000000" w:themeColor="text1"/>
                <w:sz w:val="24"/>
                <w:szCs w:val="24"/>
                <w:lang w:eastAsia="zh-CN"/>
              </w:rPr>
              <w:t>But</w:t>
            </w:r>
            <w:r w:rsidRPr="00AB37B2">
              <w:rPr>
                <w:rFonts w:ascii="Times New Roman" w:hAnsi="Times New Roman" w:cs="Times New Roman"/>
                <w:color w:val="000000" w:themeColor="text1"/>
                <w:sz w:val="24"/>
                <w:szCs w:val="24"/>
              </w:rPr>
              <w:t xml:space="preserve"> </w:t>
            </w:r>
            <w:r w:rsidRPr="00AB37B2">
              <w:rPr>
                <w:rFonts w:ascii="Times New Roman" w:hAnsi="Times New Roman" w:cs="Times New Roman"/>
                <w:color w:val="000000" w:themeColor="text1"/>
                <w:sz w:val="24"/>
                <w:szCs w:val="24"/>
                <w:lang w:eastAsia="zh-CN"/>
              </w:rPr>
              <w:t xml:space="preserve">there is </w:t>
            </w:r>
            <w:r w:rsidRPr="00AB37B2">
              <w:rPr>
                <w:rFonts w:ascii="Times New Roman" w:hAnsi="Times New Roman" w:cs="Times New Roman"/>
                <w:color w:val="000000" w:themeColor="text1"/>
                <w:sz w:val="24"/>
                <w:szCs w:val="24"/>
              </w:rPr>
              <w:t>no phone number</w:t>
            </w:r>
            <w:r w:rsidRPr="00AB37B2">
              <w:rPr>
                <w:rFonts w:ascii="Times New Roman" w:hAnsi="Times New Roman" w:cs="Times New Roman"/>
                <w:color w:val="000000" w:themeColor="text1"/>
                <w:sz w:val="24"/>
                <w:szCs w:val="24"/>
                <w:lang w:eastAsia="zh-CN"/>
              </w:rPr>
              <w:t xml:space="preserve"> on the label.</w:t>
            </w:r>
          </w:p>
        </w:tc>
      </w:tr>
      <w:tr w:rsidR="001569D7" w:rsidRPr="00AB37B2" w14:paraId="26C5A449" w14:textId="77777777" w:rsidTr="00561507">
        <w:trPr>
          <w:trHeight w:val="278"/>
        </w:trPr>
        <w:tc>
          <w:tcPr>
            <w:tcW w:w="5405" w:type="dxa"/>
          </w:tcPr>
          <w:p w14:paraId="09964EB8" w14:textId="073C5585" w:rsidR="00E576D8" w:rsidRPr="00AB37B2" w:rsidRDefault="00E576D8" w:rsidP="00AB37B2">
            <w:pPr>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The ingredient list for the is shown in descending order of proportion in the product:</w:t>
            </w:r>
          </w:p>
        </w:tc>
        <w:tc>
          <w:tcPr>
            <w:tcW w:w="5405" w:type="dxa"/>
          </w:tcPr>
          <w:p w14:paraId="6656B0B3" w14:textId="521ED252" w:rsidR="00E576D8" w:rsidRPr="00AB37B2" w:rsidRDefault="00E576D8" w:rsidP="00AB37B2">
            <w:pPr>
              <w:autoSpaceDE w:val="0"/>
              <w:autoSpaceDN w:val="0"/>
              <w:adjustRightInd w:val="0"/>
              <w:spacing w:line="480" w:lineRule="auto"/>
              <w:jc w:val="left"/>
              <w:rPr>
                <w:rFonts w:ascii="Times New Roman" w:hAnsi="Times New Roman" w:cs="Times New Roman"/>
                <w:color w:val="000000" w:themeColor="text1"/>
                <w:sz w:val="24"/>
                <w:szCs w:val="24"/>
              </w:rPr>
            </w:pPr>
            <w:r w:rsidRPr="00AB37B2">
              <w:rPr>
                <w:rFonts w:ascii="Times New Roman" w:hAnsi="Times New Roman" w:cs="Times New Roman"/>
                <w:color w:val="000000" w:themeColor="text1"/>
                <w:sz w:val="24"/>
                <w:szCs w:val="24"/>
              </w:rPr>
              <w:t>Water, vital wheat gluten, organic tofu (water, organic soybeans, magnesium chloride, calcium chloride), soy sauce (water, non-GMO soybeans, wheat, salt, culture), non-GMO expelled pressed canola oil, natural vegetarian flavors, non-GMO corn starch, pepper, white bean flour, garbanzo bean flour, lemon juice from concentrate, onion, celery, calcium lactate from beets, sea salt.</w:t>
            </w:r>
          </w:p>
        </w:tc>
      </w:tr>
    </w:tbl>
    <w:p w14:paraId="1293ED55" w14:textId="77777777" w:rsidR="00561507" w:rsidRPr="00AB37B2" w:rsidRDefault="00561507" w:rsidP="00AB37B2">
      <w:pPr>
        <w:widowControl/>
        <w:tabs>
          <w:tab w:val="left" w:pos="220"/>
          <w:tab w:val="left" w:pos="720"/>
        </w:tabs>
        <w:autoSpaceDE w:val="0"/>
        <w:autoSpaceDN w:val="0"/>
        <w:adjustRightInd w:val="0"/>
        <w:spacing w:after="320" w:line="480" w:lineRule="auto"/>
        <w:jc w:val="left"/>
        <w:rPr>
          <w:rFonts w:ascii="Times New Roman" w:hAnsi="Times New Roman" w:cs="Times New Roman"/>
          <w:color w:val="000000" w:themeColor="text1"/>
          <w:kern w:val="0"/>
        </w:rPr>
      </w:pPr>
    </w:p>
    <w:p w14:paraId="3E953DBC" w14:textId="785F6589" w:rsidR="0075574B" w:rsidRDefault="00C83388" w:rsidP="00AB37B2">
      <w:pPr>
        <w:spacing w:line="480" w:lineRule="auto"/>
        <w:rPr>
          <w:rFonts w:ascii="Times New Roman" w:hAnsi="Times New Roman" w:cs="Times New Roman"/>
          <w:color w:val="FF0000"/>
          <w:kern w:val="0"/>
        </w:rPr>
      </w:pPr>
      <w:r w:rsidRPr="00C83388">
        <w:rPr>
          <w:rFonts w:ascii="Times New Roman" w:hAnsi="Times New Roman" w:cs="Times New Roman"/>
          <w:color w:val="FF0000"/>
          <w:kern w:val="0"/>
        </w:rPr>
        <w:t>You need to specify if the packaging meets the criteria as a whole, since the question asks for it. -1.25</w:t>
      </w:r>
    </w:p>
    <w:p w14:paraId="7EC74315" w14:textId="77777777" w:rsidR="00C83388" w:rsidRDefault="00C83388" w:rsidP="00AB37B2">
      <w:pPr>
        <w:spacing w:line="480" w:lineRule="auto"/>
        <w:rPr>
          <w:rFonts w:ascii="Times New Roman" w:hAnsi="Times New Roman" w:cs="Times New Roman"/>
          <w:color w:val="FF0000"/>
          <w:kern w:val="0"/>
        </w:rPr>
      </w:pPr>
    </w:p>
    <w:p w14:paraId="3D6588D2" w14:textId="7B3EB46E" w:rsidR="00C83388" w:rsidRPr="00C83388" w:rsidRDefault="00C83388" w:rsidP="00AB37B2">
      <w:pPr>
        <w:spacing w:line="480" w:lineRule="auto"/>
        <w:rPr>
          <w:rFonts w:ascii="Times New Roman" w:hAnsi="Times New Roman" w:cs="Times New Roman"/>
          <w:color w:val="FF0000"/>
          <w:kern w:val="0"/>
        </w:rPr>
      </w:pPr>
      <w:r>
        <w:rPr>
          <w:rFonts w:ascii="Times New Roman" w:hAnsi="Times New Roman" w:cs="Times New Roman"/>
          <w:color w:val="FF0000"/>
          <w:kern w:val="0"/>
        </w:rPr>
        <w:t>8.75/10</w:t>
      </w:r>
    </w:p>
    <w:p w14:paraId="5BB871FB" w14:textId="77777777" w:rsidR="000D0210" w:rsidRPr="00AB37B2" w:rsidRDefault="000D0210" w:rsidP="00AB37B2">
      <w:pPr>
        <w:spacing w:line="480" w:lineRule="auto"/>
        <w:rPr>
          <w:rFonts w:ascii="Times New Roman" w:hAnsi="Times New Roman" w:cs="Times New Roman"/>
          <w:color w:val="000000" w:themeColor="text1"/>
          <w:kern w:val="0"/>
        </w:rPr>
      </w:pPr>
    </w:p>
    <w:p w14:paraId="4DF97F74" w14:textId="77777777" w:rsidR="000D0210" w:rsidRPr="00AB37B2" w:rsidRDefault="000D0210" w:rsidP="00AB37B2">
      <w:pPr>
        <w:spacing w:line="480" w:lineRule="auto"/>
        <w:rPr>
          <w:rFonts w:ascii="Times New Roman" w:hAnsi="Times New Roman" w:cs="Times New Roman"/>
          <w:color w:val="000000" w:themeColor="text1"/>
          <w:kern w:val="0"/>
        </w:rPr>
      </w:pPr>
    </w:p>
    <w:p w14:paraId="779B6ABE" w14:textId="77777777" w:rsidR="000D0210" w:rsidRPr="00AB37B2" w:rsidRDefault="000D0210" w:rsidP="00AB37B2">
      <w:pPr>
        <w:spacing w:line="480" w:lineRule="auto"/>
        <w:rPr>
          <w:rFonts w:ascii="Times New Roman" w:hAnsi="Times New Roman" w:cs="Times New Roman"/>
          <w:color w:val="000000" w:themeColor="text1"/>
          <w:kern w:val="0"/>
        </w:rPr>
      </w:pPr>
    </w:p>
    <w:p w14:paraId="205AE08E" w14:textId="77777777" w:rsidR="000D0210" w:rsidRPr="00AB37B2" w:rsidRDefault="000D0210" w:rsidP="00AB37B2">
      <w:pPr>
        <w:spacing w:line="480" w:lineRule="auto"/>
        <w:rPr>
          <w:rFonts w:ascii="Times New Roman" w:hAnsi="Times New Roman" w:cs="Times New Roman"/>
          <w:color w:val="000000" w:themeColor="text1"/>
          <w:kern w:val="0"/>
        </w:rPr>
      </w:pPr>
    </w:p>
    <w:p w14:paraId="59655FDB" w14:textId="77777777" w:rsidR="000D0210" w:rsidRPr="00AB37B2" w:rsidRDefault="000D0210" w:rsidP="00AB37B2">
      <w:pPr>
        <w:spacing w:line="480" w:lineRule="auto"/>
        <w:rPr>
          <w:rFonts w:ascii="Times New Roman" w:hAnsi="Times New Roman" w:cs="Times New Roman"/>
          <w:color w:val="000000" w:themeColor="text1"/>
          <w:kern w:val="0"/>
        </w:rPr>
      </w:pPr>
    </w:p>
    <w:p w14:paraId="211B3E36" w14:textId="77777777" w:rsidR="000D0210" w:rsidRPr="00AB37B2" w:rsidRDefault="000D0210" w:rsidP="00AB37B2">
      <w:pPr>
        <w:spacing w:line="480" w:lineRule="auto"/>
        <w:rPr>
          <w:rFonts w:ascii="Times New Roman" w:hAnsi="Times New Roman" w:cs="Times New Roman"/>
          <w:color w:val="000000" w:themeColor="text1"/>
          <w:kern w:val="0"/>
        </w:rPr>
      </w:pPr>
    </w:p>
    <w:p w14:paraId="7DFC4496" w14:textId="77777777" w:rsidR="00AB37B2" w:rsidRDefault="00AB37B2" w:rsidP="00AB37B2">
      <w:pPr>
        <w:spacing w:line="480" w:lineRule="auto"/>
        <w:rPr>
          <w:rFonts w:ascii="Times New Roman" w:hAnsi="Times New Roman" w:cs="Times New Roman"/>
          <w:color w:val="000000" w:themeColor="text1"/>
          <w:kern w:val="0"/>
        </w:rPr>
      </w:pPr>
    </w:p>
    <w:p w14:paraId="4C3011AE" w14:textId="77777777" w:rsidR="009530D0" w:rsidRDefault="009530D0" w:rsidP="00AB37B2">
      <w:pPr>
        <w:spacing w:line="480" w:lineRule="auto"/>
        <w:rPr>
          <w:rFonts w:ascii="Times New Roman" w:hAnsi="Times New Roman" w:cs="Times New Roman"/>
          <w:color w:val="000000" w:themeColor="text1"/>
          <w:kern w:val="0"/>
        </w:rPr>
      </w:pPr>
    </w:p>
    <w:p w14:paraId="6B2322D0" w14:textId="77777777" w:rsidR="009530D0" w:rsidRDefault="009530D0" w:rsidP="00AB37B2">
      <w:pPr>
        <w:spacing w:line="480" w:lineRule="auto"/>
        <w:rPr>
          <w:rFonts w:ascii="Times New Roman" w:hAnsi="Times New Roman" w:cs="Times New Roman"/>
          <w:color w:val="000000" w:themeColor="text1"/>
          <w:kern w:val="0"/>
        </w:rPr>
      </w:pPr>
    </w:p>
    <w:p w14:paraId="3DFB8744" w14:textId="77777777" w:rsidR="009530D0" w:rsidRDefault="009530D0" w:rsidP="00AB37B2">
      <w:pPr>
        <w:spacing w:line="480" w:lineRule="auto"/>
        <w:rPr>
          <w:rFonts w:ascii="Times New Roman" w:hAnsi="Times New Roman" w:cs="Times New Roman"/>
          <w:color w:val="000000" w:themeColor="text1"/>
          <w:kern w:val="0"/>
        </w:rPr>
      </w:pPr>
    </w:p>
    <w:p w14:paraId="7580FF5C" w14:textId="77777777" w:rsidR="009530D0" w:rsidRDefault="009530D0" w:rsidP="00AB37B2">
      <w:pPr>
        <w:spacing w:line="480" w:lineRule="auto"/>
        <w:rPr>
          <w:rFonts w:ascii="Times New Roman" w:hAnsi="Times New Roman" w:cs="Times New Roman"/>
          <w:color w:val="000000" w:themeColor="text1"/>
          <w:kern w:val="0"/>
        </w:rPr>
      </w:pPr>
    </w:p>
    <w:p w14:paraId="70D16D72" w14:textId="77777777" w:rsidR="009530D0" w:rsidRDefault="009530D0" w:rsidP="00AB37B2">
      <w:pPr>
        <w:spacing w:line="480" w:lineRule="auto"/>
        <w:rPr>
          <w:rFonts w:ascii="Times New Roman" w:hAnsi="Times New Roman" w:cs="Times New Roman"/>
          <w:color w:val="000000" w:themeColor="text1"/>
          <w:kern w:val="0"/>
        </w:rPr>
      </w:pPr>
    </w:p>
    <w:p w14:paraId="2D60A687" w14:textId="77777777" w:rsidR="009530D0" w:rsidRDefault="009530D0" w:rsidP="00AB37B2">
      <w:pPr>
        <w:spacing w:line="480" w:lineRule="auto"/>
        <w:rPr>
          <w:rFonts w:ascii="Times New Roman" w:hAnsi="Times New Roman" w:cs="Times New Roman"/>
          <w:color w:val="000000" w:themeColor="text1"/>
          <w:kern w:val="0"/>
        </w:rPr>
      </w:pPr>
    </w:p>
    <w:p w14:paraId="6FE1431C" w14:textId="77777777" w:rsidR="009530D0" w:rsidRDefault="009530D0" w:rsidP="00AB37B2">
      <w:pPr>
        <w:spacing w:line="480" w:lineRule="auto"/>
        <w:rPr>
          <w:rFonts w:ascii="Times New Roman" w:hAnsi="Times New Roman" w:cs="Times New Roman"/>
          <w:color w:val="000000" w:themeColor="text1"/>
          <w:kern w:val="0"/>
        </w:rPr>
      </w:pPr>
    </w:p>
    <w:p w14:paraId="2FD8809C" w14:textId="77777777" w:rsidR="009530D0" w:rsidRDefault="009530D0" w:rsidP="00AB37B2">
      <w:pPr>
        <w:spacing w:line="480" w:lineRule="auto"/>
        <w:rPr>
          <w:rFonts w:ascii="Times New Roman" w:hAnsi="Times New Roman" w:cs="Times New Roman"/>
          <w:color w:val="000000" w:themeColor="text1"/>
          <w:kern w:val="0"/>
        </w:rPr>
      </w:pPr>
    </w:p>
    <w:p w14:paraId="1FCAA8D5" w14:textId="77777777" w:rsidR="009530D0" w:rsidRDefault="009530D0" w:rsidP="00AB37B2">
      <w:pPr>
        <w:spacing w:line="480" w:lineRule="auto"/>
        <w:rPr>
          <w:rFonts w:ascii="Times New Roman" w:hAnsi="Times New Roman" w:cs="Times New Roman"/>
          <w:color w:val="000000" w:themeColor="text1"/>
          <w:kern w:val="0"/>
        </w:rPr>
      </w:pPr>
    </w:p>
    <w:p w14:paraId="3CBBA3C8" w14:textId="77777777" w:rsidR="009530D0" w:rsidRDefault="009530D0" w:rsidP="00AB37B2">
      <w:pPr>
        <w:spacing w:line="480" w:lineRule="auto"/>
        <w:rPr>
          <w:rFonts w:ascii="Times New Roman" w:hAnsi="Times New Roman" w:cs="Times New Roman"/>
          <w:color w:val="000000" w:themeColor="text1"/>
          <w:kern w:val="0"/>
        </w:rPr>
      </w:pPr>
    </w:p>
    <w:p w14:paraId="05871689" w14:textId="77777777" w:rsidR="009530D0" w:rsidRDefault="009530D0" w:rsidP="00AB37B2">
      <w:pPr>
        <w:spacing w:line="480" w:lineRule="auto"/>
        <w:rPr>
          <w:rFonts w:ascii="Times New Roman" w:hAnsi="Times New Roman" w:cs="Times New Roman"/>
          <w:color w:val="000000" w:themeColor="text1"/>
          <w:kern w:val="0"/>
        </w:rPr>
      </w:pPr>
    </w:p>
    <w:p w14:paraId="637ABD90" w14:textId="77777777" w:rsidR="009530D0" w:rsidRDefault="009530D0" w:rsidP="00AB37B2">
      <w:pPr>
        <w:spacing w:line="480" w:lineRule="auto"/>
        <w:rPr>
          <w:rFonts w:ascii="Times New Roman" w:hAnsi="Times New Roman" w:cs="Times New Roman"/>
          <w:color w:val="000000" w:themeColor="text1"/>
          <w:kern w:val="0"/>
        </w:rPr>
      </w:pPr>
    </w:p>
    <w:p w14:paraId="6AB45A00" w14:textId="77777777" w:rsidR="00AB37B2" w:rsidRDefault="00AB37B2" w:rsidP="00AB37B2">
      <w:pPr>
        <w:spacing w:line="480" w:lineRule="auto"/>
        <w:rPr>
          <w:rFonts w:ascii="Times New Roman" w:hAnsi="Times New Roman" w:cs="Times New Roman"/>
          <w:color w:val="000000" w:themeColor="text1"/>
          <w:kern w:val="0"/>
        </w:rPr>
      </w:pPr>
    </w:p>
    <w:p w14:paraId="23ED9BA7" w14:textId="77777777" w:rsidR="00AB37B2" w:rsidRPr="00AB37B2" w:rsidRDefault="00AB37B2" w:rsidP="00AB37B2">
      <w:pPr>
        <w:spacing w:line="480" w:lineRule="auto"/>
        <w:rPr>
          <w:rFonts w:ascii="Times New Roman" w:hAnsi="Times New Roman" w:cs="Times New Roman"/>
          <w:color w:val="000000" w:themeColor="text1"/>
          <w:kern w:val="0"/>
        </w:rPr>
      </w:pPr>
    </w:p>
    <w:p w14:paraId="1D310A6A" w14:textId="7DE9AAF7" w:rsidR="000D0210" w:rsidRPr="00AB37B2" w:rsidRDefault="000D0210" w:rsidP="00AB37B2">
      <w:pPr>
        <w:spacing w:line="480" w:lineRule="auto"/>
        <w:jc w:val="center"/>
        <w:rPr>
          <w:rFonts w:ascii="Times New Roman" w:hAnsi="Times New Roman" w:cs="Times New Roman"/>
          <w:color w:val="000000" w:themeColor="text1"/>
          <w:kern w:val="0"/>
        </w:rPr>
      </w:pPr>
      <w:r w:rsidRPr="00AB37B2">
        <w:rPr>
          <w:rFonts w:ascii="Times New Roman" w:hAnsi="Times New Roman" w:cs="Times New Roman"/>
          <w:color w:val="000000" w:themeColor="text1"/>
          <w:kern w:val="0"/>
        </w:rPr>
        <w:t>References</w:t>
      </w:r>
    </w:p>
    <w:p w14:paraId="50BCA697" w14:textId="77777777" w:rsidR="00AB37B2" w:rsidRPr="00AB37B2" w:rsidRDefault="00AB37B2" w:rsidP="00AB37B2">
      <w:pPr>
        <w:spacing w:line="480" w:lineRule="auto"/>
        <w:jc w:val="center"/>
        <w:rPr>
          <w:rFonts w:ascii="Times New Roman" w:hAnsi="Times New Roman" w:cs="Times New Roman"/>
          <w:color w:val="000000" w:themeColor="text1"/>
          <w:kern w:val="0"/>
        </w:rPr>
      </w:pPr>
    </w:p>
    <w:p w14:paraId="0A6FB0B6" w14:textId="5DC38ECF" w:rsidR="00A70D94" w:rsidRPr="00AB37B2" w:rsidRDefault="00791B5B" w:rsidP="00AB37B2">
      <w:pPr>
        <w:spacing w:line="480" w:lineRule="auto"/>
        <w:ind w:leftChars="100" w:left="720" w:hangingChars="200" w:hanging="480"/>
        <w:contextualSpacing/>
        <w:jc w:val="left"/>
        <w:rPr>
          <w:rFonts w:ascii="Times New Roman" w:hAnsi="Times New Roman" w:cs="Times New Roman"/>
          <w:color w:val="262626"/>
          <w:kern w:val="0"/>
        </w:rPr>
      </w:pPr>
      <w:r w:rsidRPr="00AB37B2">
        <w:rPr>
          <w:rFonts w:ascii="Times New Roman" w:hAnsi="Times New Roman" w:cs="Times New Roman"/>
          <w:bCs/>
          <w:color w:val="262626"/>
          <w:kern w:val="0"/>
        </w:rPr>
        <w:t xml:space="preserve">Food Technology Magazine Editors Share Top 10 Food Trend Predictions for 2016. (2015, December 16). </w:t>
      </w:r>
    </w:p>
    <w:p w14:paraId="0E1BCE62" w14:textId="742529AC" w:rsidR="00AB37B2" w:rsidRPr="00AB37B2" w:rsidRDefault="00AB37B2" w:rsidP="00AB37B2">
      <w:pPr>
        <w:spacing w:line="480" w:lineRule="auto"/>
        <w:ind w:leftChars="100" w:left="720" w:hangingChars="200" w:hanging="480"/>
        <w:contextualSpacing/>
        <w:jc w:val="left"/>
        <w:rPr>
          <w:rFonts w:ascii="Times New Roman" w:hAnsi="Times New Roman" w:cs="Times New Roman"/>
          <w:bCs/>
          <w:color w:val="262626"/>
          <w:kern w:val="0"/>
        </w:rPr>
      </w:pPr>
      <w:r w:rsidRPr="00AB37B2">
        <w:rPr>
          <w:rFonts w:ascii="Times New Roman" w:hAnsi="Times New Roman" w:cs="Times New Roman"/>
          <w:bCs/>
          <w:color w:val="262626"/>
          <w:kern w:val="0"/>
        </w:rPr>
        <w:t xml:space="preserve">Noei, A. M. (2016). </w:t>
      </w:r>
      <w:r w:rsidRPr="00AB37B2">
        <w:rPr>
          <w:rFonts w:ascii="Times New Roman" w:hAnsi="Times New Roman" w:cs="Times New Roman"/>
          <w:bCs/>
          <w:i/>
          <w:color w:val="262626"/>
          <w:kern w:val="0"/>
        </w:rPr>
        <w:t>Lesson 2 Chemical &amp; Physical Properties of Food.</w:t>
      </w:r>
      <w:r w:rsidRPr="00AB37B2">
        <w:rPr>
          <w:rFonts w:ascii="Times New Roman" w:hAnsi="Times New Roman" w:cs="Times New Roman"/>
          <w:bCs/>
          <w:color w:val="262626"/>
          <w:kern w:val="0"/>
        </w:rPr>
        <w:t xml:space="preserve"> </w:t>
      </w:r>
      <w:r w:rsidRPr="00AB37B2">
        <w:rPr>
          <w:rFonts w:ascii="Times New Roman" w:hAnsi="Times New Roman" w:cs="Times New Roman"/>
          <w:kern w:val="0"/>
        </w:rPr>
        <w:t>[PowerPoint slides]</w:t>
      </w:r>
      <w:r w:rsidRPr="00AB37B2">
        <w:rPr>
          <w:rFonts w:ascii="Times New Roman" w:hAnsi="Times New Roman" w:cs="Times New Roman"/>
          <w:bCs/>
          <w:color w:val="262626"/>
          <w:kern w:val="0"/>
        </w:rPr>
        <w:t xml:space="preserve">. Retrieved from https://connect.ubc.ca/bbcswebdav/pid-3778791-dt-content-rid-18271113_1/courses/SIS.UBC.FNH.200.101.2016W1.70510/Lesson2-carbs-16%20%5BCompatibility%20Mode%5D%281%29.pdf </w:t>
      </w:r>
    </w:p>
    <w:p w14:paraId="6D4833B4" w14:textId="33A9A5FE" w:rsidR="00AB37B2" w:rsidRPr="00AB37B2" w:rsidRDefault="00AB37B2" w:rsidP="00AB37B2">
      <w:pPr>
        <w:spacing w:line="480" w:lineRule="auto"/>
        <w:ind w:leftChars="100" w:left="720" w:hangingChars="200" w:hanging="480"/>
        <w:contextualSpacing/>
        <w:jc w:val="left"/>
        <w:rPr>
          <w:rFonts w:ascii="Times New Roman" w:hAnsi="Times New Roman" w:cs="Times New Roman"/>
          <w:bCs/>
          <w:color w:val="262626"/>
          <w:kern w:val="0"/>
        </w:rPr>
      </w:pPr>
      <w:r w:rsidRPr="00AB37B2">
        <w:rPr>
          <w:rFonts w:ascii="Times New Roman" w:hAnsi="Times New Roman" w:cs="Times New Roman"/>
          <w:bCs/>
          <w:color w:val="262626"/>
          <w:kern w:val="0"/>
        </w:rPr>
        <w:t xml:space="preserve">Magee, E. (2016.). Can Bacon Be Part of a Healthy Diet? Retrieved from </w:t>
      </w:r>
      <w:hyperlink r:id="rId8" w:anchor="1" w:history="1">
        <w:r w:rsidRPr="00AB37B2">
          <w:rPr>
            <w:rStyle w:val="Hyperlink"/>
            <w:rFonts w:ascii="Times New Roman" w:hAnsi="Times New Roman" w:cs="Times New Roman"/>
            <w:bCs/>
            <w:kern w:val="0"/>
          </w:rPr>
          <w:t>http://www.webmd.com/food-recipes/features/can-bacon-be-part-of-a-healthy-diet#1</w:t>
        </w:r>
      </w:hyperlink>
      <w:r w:rsidR="00453CA1">
        <w:rPr>
          <w:rStyle w:val="Hyperlink"/>
          <w:rFonts w:ascii="Times New Roman" w:hAnsi="Times New Roman" w:cs="Times New Roman"/>
          <w:bCs/>
          <w:kern w:val="0"/>
        </w:rPr>
        <w:t xml:space="preserve"> </w:t>
      </w:r>
      <w:r w:rsidR="00453CA1" w:rsidRPr="00453CA1">
        <w:rPr>
          <w:rStyle w:val="Hyperlink"/>
          <w:rFonts w:ascii="Times New Roman" w:hAnsi="Times New Roman" w:cs="Times New Roman"/>
          <w:bCs/>
          <w:color w:val="FF0000"/>
          <w:kern w:val="0"/>
          <w:u w:val="none"/>
        </w:rPr>
        <w:t>date?</w:t>
      </w:r>
    </w:p>
    <w:p w14:paraId="324A7F74" w14:textId="77777777" w:rsidR="00AB37B2" w:rsidRDefault="00AB37B2" w:rsidP="00AB37B2">
      <w:pPr>
        <w:spacing w:line="480" w:lineRule="auto"/>
        <w:ind w:leftChars="100" w:left="720" w:hangingChars="200" w:hanging="480"/>
        <w:contextualSpacing/>
        <w:jc w:val="left"/>
        <w:rPr>
          <w:rStyle w:val="Hyperlink"/>
          <w:rFonts w:ascii="Times New Roman" w:hAnsi="Times New Roman" w:cs="Times New Roman"/>
          <w:bCs/>
          <w:kern w:val="0"/>
        </w:rPr>
      </w:pPr>
      <w:r w:rsidRPr="00AB37B2">
        <w:rPr>
          <w:rFonts w:ascii="Times New Roman" w:hAnsi="Times New Roman" w:cs="Times New Roman"/>
          <w:bCs/>
          <w:color w:val="262626"/>
          <w:kern w:val="0"/>
        </w:rPr>
        <w:t xml:space="preserve">States News Service. Retrieved from </w:t>
      </w:r>
      <w:hyperlink r:id="rId9" w:history="1">
        <w:r w:rsidRPr="00AB37B2">
          <w:rPr>
            <w:rStyle w:val="Hyperlink"/>
            <w:rFonts w:ascii="Times New Roman" w:hAnsi="Times New Roman" w:cs="Times New Roman"/>
            <w:bCs/>
            <w:kern w:val="0"/>
          </w:rPr>
          <w:t>http://www.highbeam.com/doc/1G1-437690589.html?refid=easy_hf</w:t>
        </w:r>
      </w:hyperlink>
    </w:p>
    <w:p w14:paraId="206A57FB" w14:textId="6F4B37D4" w:rsidR="00453CA1" w:rsidRPr="00453CA1" w:rsidRDefault="00453CA1" w:rsidP="00AB37B2">
      <w:pPr>
        <w:spacing w:line="480" w:lineRule="auto"/>
        <w:ind w:leftChars="100" w:left="720" w:hangingChars="200" w:hanging="480"/>
        <w:contextualSpacing/>
        <w:jc w:val="left"/>
        <w:rPr>
          <w:rFonts w:ascii="Times New Roman" w:hAnsi="Times New Roman" w:cs="Times New Roman"/>
          <w:bCs/>
          <w:color w:val="FF0000"/>
          <w:kern w:val="0"/>
        </w:rPr>
      </w:pPr>
      <w:r w:rsidRPr="00453CA1">
        <w:rPr>
          <w:rStyle w:val="Hyperlink"/>
          <w:rFonts w:ascii="Times New Roman" w:hAnsi="Times New Roman" w:cs="Times New Roman"/>
          <w:bCs/>
          <w:color w:val="FF0000"/>
          <w:kern w:val="0"/>
          <w:u w:val="none"/>
        </w:rPr>
        <w:t>Date?</w:t>
      </w:r>
    </w:p>
    <w:p w14:paraId="6F086053" w14:textId="77777777" w:rsidR="00AB37B2" w:rsidRDefault="00AB37B2" w:rsidP="00AB37B2">
      <w:pPr>
        <w:spacing w:line="480" w:lineRule="auto"/>
        <w:ind w:leftChars="100" w:left="720" w:hangingChars="200" w:hanging="480"/>
        <w:contextualSpacing/>
        <w:jc w:val="left"/>
        <w:rPr>
          <w:rStyle w:val="Hyperlink"/>
          <w:rFonts w:ascii="Times New Roman" w:hAnsi="Times New Roman" w:cs="Times New Roman"/>
          <w:kern w:val="0"/>
        </w:rPr>
      </w:pPr>
      <w:r w:rsidRPr="00AB37B2">
        <w:rPr>
          <w:rFonts w:ascii="Times New Roman" w:hAnsi="Times New Roman" w:cs="Times New Roman"/>
          <w:color w:val="262626"/>
          <w:kern w:val="0"/>
        </w:rPr>
        <w:t xml:space="preserve">Statistics Canada. (2015). Food availability, 2014 </w:t>
      </w:r>
      <w:r w:rsidRPr="00AB37B2">
        <w:rPr>
          <w:rFonts w:ascii="Times New Roman" w:hAnsi="Times New Roman" w:cs="Times New Roman"/>
          <w:kern w:val="0"/>
        </w:rPr>
        <w:t>[Data file].</w:t>
      </w:r>
      <w:r w:rsidRPr="00AB37B2">
        <w:rPr>
          <w:rFonts w:ascii="Times New Roman" w:hAnsi="Times New Roman" w:cs="Times New Roman"/>
          <w:color w:val="262626"/>
          <w:kern w:val="0"/>
        </w:rPr>
        <w:t xml:space="preserve"> </w:t>
      </w:r>
      <w:r w:rsidRPr="00AB37B2">
        <w:rPr>
          <w:rFonts w:ascii="Times New Roman" w:hAnsi="Times New Roman" w:cs="Times New Roman"/>
          <w:bCs/>
          <w:color w:val="262626"/>
          <w:kern w:val="0"/>
        </w:rPr>
        <w:t>Retrieved</w:t>
      </w:r>
      <w:r w:rsidRPr="00AB37B2">
        <w:rPr>
          <w:rFonts w:ascii="Times New Roman" w:hAnsi="Times New Roman" w:cs="Times New Roman"/>
          <w:color w:val="262626"/>
          <w:kern w:val="0"/>
        </w:rPr>
        <w:t xml:space="preserve"> from </w:t>
      </w:r>
      <w:hyperlink r:id="rId10" w:history="1">
        <w:r w:rsidRPr="00AB37B2">
          <w:rPr>
            <w:rStyle w:val="Hyperlink"/>
            <w:rFonts w:ascii="Times New Roman" w:hAnsi="Times New Roman" w:cs="Times New Roman"/>
            <w:kern w:val="0"/>
          </w:rPr>
          <w:t>http://www.statcan.gc.ca/daily-quotidien/150528/dq150528f-eng.htm</w:t>
        </w:r>
      </w:hyperlink>
    </w:p>
    <w:p w14:paraId="2F9CDF7D" w14:textId="77777777" w:rsidR="00C83388" w:rsidRDefault="00C83388" w:rsidP="00AB37B2">
      <w:pPr>
        <w:spacing w:line="480" w:lineRule="auto"/>
        <w:ind w:leftChars="100" w:left="720" w:hangingChars="200" w:hanging="480"/>
        <w:contextualSpacing/>
        <w:jc w:val="left"/>
        <w:rPr>
          <w:rStyle w:val="Hyperlink"/>
          <w:rFonts w:ascii="Times New Roman" w:hAnsi="Times New Roman" w:cs="Times New Roman"/>
          <w:kern w:val="0"/>
        </w:rPr>
      </w:pPr>
    </w:p>
    <w:p w14:paraId="30369E3F" w14:textId="4CDA6E60" w:rsidR="00C83388" w:rsidRPr="00C83388" w:rsidRDefault="00C83388" w:rsidP="00AB37B2">
      <w:pPr>
        <w:spacing w:line="480" w:lineRule="auto"/>
        <w:ind w:leftChars="100" w:left="720" w:hangingChars="200" w:hanging="480"/>
        <w:contextualSpacing/>
        <w:jc w:val="left"/>
        <w:rPr>
          <w:rStyle w:val="Hyperlink"/>
          <w:rFonts w:ascii="Times New Roman" w:hAnsi="Times New Roman" w:cs="Times New Roman"/>
          <w:color w:val="FF0000"/>
          <w:kern w:val="0"/>
          <w:u w:val="none"/>
        </w:rPr>
      </w:pPr>
      <w:r w:rsidRPr="00C83388">
        <w:rPr>
          <w:rStyle w:val="Hyperlink"/>
          <w:rFonts w:ascii="Times New Roman" w:hAnsi="Times New Roman" w:cs="Times New Roman"/>
          <w:color w:val="FF0000"/>
          <w:kern w:val="0"/>
          <w:u w:val="none"/>
        </w:rPr>
        <w:t>Make sure to follow APA style.</w:t>
      </w:r>
    </w:p>
    <w:p w14:paraId="72C94512" w14:textId="732AD0D8" w:rsidR="00C83388" w:rsidRPr="00C83388" w:rsidRDefault="00C83388" w:rsidP="00AB37B2">
      <w:pPr>
        <w:spacing w:line="480" w:lineRule="auto"/>
        <w:ind w:leftChars="100" w:left="720" w:hangingChars="200" w:hanging="480"/>
        <w:contextualSpacing/>
        <w:jc w:val="left"/>
        <w:rPr>
          <w:rStyle w:val="Hyperlink"/>
          <w:rFonts w:ascii="Times New Roman" w:hAnsi="Times New Roman" w:cs="Times New Roman"/>
          <w:color w:val="FF0000"/>
          <w:kern w:val="0"/>
          <w:u w:val="none"/>
        </w:rPr>
      </w:pPr>
      <w:r w:rsidRPr="00C83388">
        <w:rPr>
          <w:rStyle w:val="Hyperlink"/>
          <w:rFonts w:ascii="Times New Roman" w:hAnsi="Times New Roman" w:cs="Times New Roman"/>
          <w:color w:val="FF0000"/>
          <w:kern w:val="0"/>
          <w:u w:val="none"/>
        </w:rPr>
        <w:t>Food additive dictionary should be cited here.</w:t>
      </w:r>
    </w:p>
    <w:p w14:paraId="4C9AD2B9" w14:textId="35CA3D1C" w:rsidR="00C83388" w:rsidRPr="00C83388" w:rsidRDefault="00C83388" w:rsidP="00AB37B2">
      <w:pPr>
        <w:spacing w:line="480" w:lineRule="auto"/>
        <w:ind w:leftChars="100" w:left="720" w:hangingChars="200" w:hanging="480"/>
        <w:contextualSpacing/>
        <w:jc w:val="left"/>
        <w:rPr>
          <w:rStyle w:val="Hyperlink"/>
          <w:rFonts w:ascii="Times New Roman" w:hAnsi="Times New Roman" w:cs="Times New Roman"/>
          <w:color w:val="FF0000"/>
          <w:kern w:val="0"/>
          <w:u w:val="none"/>
        </w:rPr>
      </w:pPr>
      <w:r w:rsidRPr="00C83388">
        <w:rPr>
          <w:rStyle w:val="Hyperlink"/>
          <w:rFonts w:ascii="Times New Roman" w:hAnsi="Times New Roman" w:cs="Times New Roman"/>
          <w:color w:val="FF0000"/>
          <w:kern w:val="0"/>
          <w:u w:val="none"/>
        </w:rPr>
        <w:t>On next assignment, improper citation results in 5 mark deduction.</w:t>
      </w:r>
    </w:p>
    <w:p w14:paraId="1F706472" w14:textId="0E51E35C" w:rsidR="00C83388" w:rsidRPr="00C83388" w:rsidRDefault="00453CA1" w:rsidP="00AB37B2">
      <w:pPr>
        <w:spacing w:line="480" w:lineRule="auto"/>
        <w:ind w:leftChars="100" w:left="720" w:hangingChars="200" w:hanging="480"/>
        <w:contextualSpacing/>
        <w:jc w:val="left"/>
        <w:rPr>
          <w:rStyle w:val="Hyperlink"/>
          <w:rFonts w:ascii="Times New Roman" w:hAnsi="Times New Roman" w:cs="Times New Roman"/>
          <w:color w:val="FF0000"/>
          <w:kern w:val="0"/>
          <w:u w:val="none"/>
        </w:rPr>
      </w:pPr>
      <w:r>
        <w:rPr>
          <w:rStyle w:val="Hyperlink"/>
          <w:rFonts w:ascii="Times New Roman" w:hAnsi="Times New Roman" w:cs="Times New Roman"/>
          <w:color w:val="FF0000"/>
          <w:kern w:val="0"/>
          <w:u w:val="none"/>
        </w:rPr>
        <w:t>4.</w:t>
      </w:r>
      <w:r w:rsidR="00C83388" w:rsidRPr="00C83388">
        <w:rPr>
          <w:rStyle w:val="Hyperlink"/>
          <w:rFonts w:ascii="Times New Roman" w:hAnsi="Times New Roman" w:cs="Times New Roman"/>
          <w:color w:val="FF0000"/>
          <w:kern w:val="0"/>
          <w:u w:val="none"/>
        </w:rPr>
        <w:t>5/5</w:t>
      </w:r>
    </w:p>
    <w:p w14:paraId="3A619694" w14:textId="77777777" w:rsidR="00C83388" w:rsidRPr="00AB37B2" w:rsidRDefault="00C83388" w:rsidP="00AB37B2">
      <w:pPr>
        <w:spacing w:line="480" w:lineRule="auto"/>
        <w:ind w:leftChars="100" w:left="720" w:hangingChars="200" w:hanging="480"/>
        <w:contextualSpacing/>
        <w:jc w:val="left"/>
        <w:rPr>
          <w:rFonts w:ascii="Times New Roman" w:hAnsi="Times New Roman" w:cs="Times New Roman"/>
          <w:color w:val="262626"/>
          <w:kern w:val="0"/>
        </w:rPr>
      </w:pPr>
    </w:p>
    <w:p w14:paraId="51E02015" w14:textId="5C33114C" w:rsidR="00AB37B2" w:rsidRPr="00AB37B2" w:rsidRDefault="00AB37B2" w:rsidP="00AB37B2">
      <w:pPr>
        <w:spacing w:line="480" w:lineRule="auto"/>
        <w:ind w:leftChars="100" w:left="720" w:hangingChars="200" w:hanging="480"/>
        <w:contextualSpacing/>
        <w:jc w:val="left"/>
        <w:rPr>
          <w:rFonts w:ascii="Times New Roman" w:hAnsi="Times New Roman" w:cs="Times New Roman"/>
          <w:color w:val="000000" w:themeColor="text1"/>
          <w:kern w:val="0"/>
        </w:rPr>
      </w:pPr>
    </w:p>
    <w:sectPr w:rsidR="00AB37B2" w:rsidRPr="00AB37B2" w:rsidSect="00B55C3C">
      <w:headerReference w:type="default" r:id="rId11"/>
      <w:pgSz w:w="12240" w:h="16340"/>
      <w:pgMar w:top="1781" w:right="512" w:bottom="842" w:left="908"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BA7AB" w14:textId="77777777" w:rsidR="00E245AE" w:rsidRDefault="00E245AE" w:rsidP="00163DB0">
      <w:r>
        <w:separator/>
      </w:r>
    </w:p>
  </w:endnote>
  <w:endnote w:type="continuationSeparator" w:id="0">
    <w:p w14:paraId="621246A9" w14:textId="77777777" w:rsidR="00E245AE" w:rsidRDefault="00E245AE" w:rsidP="00163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8"/>
    <w:family w:val="auto"/>
    <w:pitch w:val="variable"/>
    <w:sig w:usb0="A10102FF" w:usb1="38CF7CFA" w:usb2="00010016" w:usb3="00000000" w:csb0="0014000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8"/>
    <w:family w:val="auto"/>
    <w:pitch w:val="variable"/>
    <w:sig w:usb0="A10102FF" w:usb1="38CF7CFA" w:usb2="00010016" w:usb3="00000000" w:csb0="001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412B3" w14:textId="77777777" w:rsidR="00E245AE" w:rsidRDefault="00E245AE" w:rsidP="00163DB0">
      <w:r>
        <w:separator/>
      </w:r>
    </w:p>
  </w:footnote>
  <w:footnote w:type="continuationSeparator" w:id="0">
    <w:p w14:paraId="5AE07F8E" w14:textId="77777777" w:rsidR="00E245AE" w:rsidRDefault="00E245AE" w:rsidP="00163DB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F2241" w14:textId="23C22DC0" w:rsidR="00163DB0" w:rsidRPr="00FA3C3C" w:rsidRDefault="00163DB0" w:rsidP="00FA3C3C">
    <w:pPr>
      <w:pStyle w:val="Header"/>
      <w:jc w:val="right"/>
      <w:rPr>
        <w:sz w:val="20"/>
        <w:szCs w:val="20"/>
      </w:rPr>
    </w:pPr>
    <w:r w:rsidRPr="00FA3C3C">
      <w:rPr>
        <w:rFonts w:hint="eastAsia"/>
        <w:sz w:val="20"/>
        <w:szCs w:val="20"/>
      </w:rPr>
      <w:t>He Gao 42534115</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8A63363"/>
    <w:multiLevelType w:val="hybridMultilevel"/>
    <w:tmpl w:val="E6A29C46"/>
    <w:lvl w:ilvl="0" w:tplc="D8B2BF3C">
      <w:start w:val="1"/>
      <w:numFmt w:val="decimal"/>
      <w:lvlText w:val="%1."/>
      <w:lvlJc w:val="left"/>
      <w:pPr>
        <w:ind w:left="360" w:hanging="360"/>
      </w:pPr>
      <w:rPr>
        <w:rFonts w:asciiTheme="minorHAnsi" w:eastAsiaTheme="minorEastAsia" w:hAnsiTheme="minorHAnsi" w:cstheme="minorBidi"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DEA"/>
    <w:rsid w:val="00001313"/>
    <w:rsid w:val="00004874"/>
    <w:rsid w:val="00034778"/>
    <w:rsid w:val="00041CAF"/>
    <w:rsid w:val="00085579"/>
    <w:rsid w:val="000A24C2"/>
    <w:rsid w:val="000C0B99"/>
    <w:rsid w:val="000D0210"/>
    <w:rsid w:val="000F07A5"/>
    <w:rsid w:val="0010518F"/>
    <w:rsid w:val="001569D7"/>
    <w:rsid w:val="00163DB0"/>
    <w:rsid w:val="001755F3"/>
    <w:rsid w:val="001922F7"/>
    <w:rsid w:val="0020718F"/>
    <w:rsid w:val="002274C5"/>
    <w:rsid w:val="002A6D52"/>
    <w:rsid w:val="002C1F72"/>
    <w:rsid w:val="002E004D"/>
    <w:rsid w:val="002E351C"/>
    <w:rsid w:val="00322012"/>
    <w:rsid w:val="00327E0D"/>
    <w:rsid w:val="003421AE"/>
    <w:rsid w:val="00357761"/>
    <w:rsid w:val="003646A2"/>
    <w:rsid w:val="00365765"/>
    <w:rsid w:val="003B372F"/>
    <w:rsid w:val="003C6DE1"/>
    <w:rsid w:val="003D211F"/>
    <w:rsid w:val="003D4157"/>
    <w:rsid w:val="003E5ADC"/>
    <w:rsid w:val="0041498F"/>
    <w:rsid w:val="00430EA7"/>
    <w:rsid w:val="004347B9"/>
    <w:rsid w:val="00453CA1"/>
    <w:rsid w:val="00470C5A"/>
    <w:rsid w:val="004A5BB8"/>
    <w:rsid w:val="004A6D9E"/>
    <w:rsid w:val="00507390"/>
    <w:rsid w:val="005377C0"/>
    <w:rsid w:val="00543421"/>
    <w:rsid w:val="00561507"/>
    <w:rsid w:val="005D7802"/>
    <w:rsid w:val="005F246A"/>
    <w:rsid w:val="006267B5"/>
    <w:rsid w:val="00653F44"/>
    <w:rsid w:val="0067709A"/>
    <w:rsid w:val="006C230C"/>
    <w:rsid w:val="006E23D0"/>
    <w:rsid w:val="00731FE3"/>
    <w:rsid w:val="0075574B"/>
    <w:rsid w:val="00771395"/>
    <w:rsid w:val="00771B36"/>
    <w:rsid w:val="00784212"/>
    <w:rsid w:val="00791B5B"/>
    <w:rsid w:val="007A3BE2"/>
    <w:rsid w:val="007B73AB"/>
    <w:rsid w:val="00810512"/>
    <w:rsid w:val="00876B30"/>
    <w:rsid w:val="0088508C"/>
    <w:rsid w:val="008C4C42"/>
    <w:rsid w:val="008D7AB8"/>
    <w:rsid w:val="00902F2A"/>
    <w:rsid w:val="00911DEA"/>
    <w:rsid w:val="009243AF"/>
    <w:rsid w:val="009268F6"/>
    <w:rsid w:val="009530D0"/>
    <w:rsid w:val="00A018B4"/>
    <w:rsid w:val="00A3631D"/>
    <w:rsid w:val="00A44FDE"/>
    <w:rsid w:val="00A57FDE"/>
    <w:rsid w:val="00A70D94"/>
    <w:rsid w:val="00A7640E"/>
    <w:rsid w:val="00AB37B2"/>
    <w:rsid w:val="00AB4977"/>
    <w:rsid w:val="00AD6B9B"/>
    <w:rsid w:val="00B16306"/>
    <w:rsid w:val="00B55C3C"/>
    <w:rsid w:val="00B60A92"/>
    <w:rsid w:val="00B86733"/>
    <w:rsid w:val="00B93BD4"/>
    <w:rsid w:val="00BF0FA8"/>
    <w:rsid w:val="00C20E5F"/>
    <w:rsid w:val="00C365FC"/>
    <w:rsid w:val="00C369F4"/>
    <w:rsid w:val="00C706C9"/>
    <w:rsid w:val="00C83388"/>
    <w:rsid w:val="00CD7416"/>
    <w:rsid w:val="00D43B9D"/>
    <w:rsid w:val="00D559EB"/>
    <w:rsid w:val="00D91049"/>
    <w:rsid w:val="00DD3F0A"/>
    <w:rsid w:val="00DD7E39"/>
    <w:rsid w:val="00E245AE"/>
    <w:rsid w:val="00E3071B"/>
    <w:rsid w:val="00E31EF2"/>
    <w:rsid w:val="00E54DCF"/>
    <w:rsid w:val="00E576D8"/>
    <w:rsid w:val="00ED0B32"/>
    <w:rsid w:val="00EE1746"/>
    <w:rsid w:val="00F10428"/>
    <w:rsid w:val="00FA2D78"/>
    <w:rsid w:val="00FA3C3C"/>
    <w:rsid w:val="00FC71CF"/>
    <w:rsid w:val="00FE12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8FC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76D8"/>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11DEA"/>
    <w:pPr>
      <w:autoSpaceDE w:val="0"/>
      <w:autoSpaceDN w:val="0"/>
      <w:adjustRightInd w:val="0"/>
    </w:pPr>
    <w:rPr>
      <w:rFonts w:ascii="Times New Roman" w:hAnsi="Times New Roman" w:cs="Times New Roman"/>
      <w:color w:val="000000"/>
      <w:kern w:val="0"/>
    </w:rPr>
  </w:style>
  <w:style w:type="table" w:styleId="TableGrid">
    <w:name w:val="Table Grid"/>
    <w:basedOn w:val="TableNormal"/>
    <w:uiPriority w:val="59"/>
    <w:rsid w:val="004A6D9E"/>
    <w:rPr>
      <w:kern w:val="0"/>
      <w:sz w:val="22"/>
      <w:szCs w:val="22"/>
      <w:lang w:val="en-CA"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20E5F"/>
    <w:pPr>
      <w:ind w:firstLineChars="200" w:firstLine="420"/>
    </w:pPr>
  </w:style>
  <w:style w:type="paragraph" w:styleId="Header">
    <w:name w:val="header"/>
    <w:basedOn w:val="Normal"/>
    <w:link w:val="HeaderChar"/>
    <w:uiPriority w:val="99"/>
    <w:unhideWhenUsed/>
    <w:rsid w:val="00163DB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163DB0"/>
    <w:rPr>
      <w:sz w:val="18"/>
      <w:szCs w:val="18"/>
    </w:rPr>
  </w:style>
  <w:style w:type="paragraph" w:styleId="Footer">
    <w:name w:val="footer"/>
    <w:basedOn w:val="Normal"/>
    <w:link w:val="FooterChar"/>
    <w:uiPriority w:val="99"/>
    <w:unhideWhenUsed/>
    <w:rsid w:val="00163DB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163DB0"/>
    <w:rPr>
      <w:sz w:val="18"/>
      <w:szCs w:val="18"/>
    </w:rPr>
  </w:style>
  <w:style w:type="character" w:styleId="Hyperlink">
    <w:name w:val="Hyperlink"/>
    <w:basedOn w:val="DefaultParagraphFont"/>
    <w:uiPriority w:val="99"/>
    <w:unhideWhenUsed/>
    <w:rsid w:val="00791B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5193308">
      <w:bodyDiv w:val="1"/>
      <w:marLeft w:val="0"/>
      <w:marRight w:val="0"/>
      <w:marTop w:val="0"/>
      <w:marBottom w:val="0"/>
      <w:divBdr>
        <w:top w:val="none" w:sz="0" w:space="0" w:color="auto"/>
        <w:left w:val="none" w:sz="0" w:space="0" w:color="auto"/>
        <w:bottom w:val="none" w:sz="0" w:space="0" w:color="auto"/>
        <w:right w:val="none" w:sz="0" w:space="0" w:color="auto"/>
      </w:divBdr>
    </w:div>
    <w:div w:id="939138489">
      <w:bodyDiv w:val="1"/>
      <w:marLeft w:val="0"/>
      <w:marRight w:val="0"/>
      <w:marTop w:val="0"/>
      <w:marBottom w:val="0"/>
      <w:divBdr>
        <w:top w:val="none" w:sz="0" w:space="0" w:color="auto"/>
        <w:left w:val="none" w:sz="0" w:space="0" w:color="auto"/>
        <w:bottom w:val="none" w:sz="0" w:space="0" w:color="auto"/>
        <w:right w:val="none" w:sz="0" w:space="0" w:color="auto"/>
      </w:divBdr>
      <w:divsChild>
        <w:div w:id="621770955">
          <w:marLeft w:val="0"/>
          <w:marRight w:val="0"/>
          <w:marTop w:val="0"/>
          <w:marBottom w:val="0"/>
          <w:divBdr>
            <w:top w:val="none" w:sz="0" w:space="0" w:color="auto"/>
            <w:left w:val="none" w:sz="0" w:space="0" w:color="auto"/>
            <w:bottom w:val="none" w:sz="0" w:space="0" w:color="auto"/>
            <w:right w:val="none" w:sz="0" w:space="0" w:color="auto"/>
          </w:divBdr>
          <w:divsChild>
            <w:div w:id="691801640">
              <w:marLeft w:val="0"/>
              <w:marRight w:val="0"/>
              <w:marTop w:val="0"/>
              <w:marBottom w:val="0"/>
              <w:divBdr>
                <w:top w:val="none" w:sz="0" w:space="0" w:color="auto"/>
                <w:left w:val="none" w:sz="0" w:space="0" w:color="auto"/>
                <w:bottom w:val="none" w:sz="0" w:space="0" w:color="auto"/>
                <w:right w:val="none" w:sz="0" w:space="0" w:color="auto"/>
              </w:divBdr>
              <w:divsChild>
                <w:div w:id="1511866981">
                  <w:marLeft w:val="0"/>
                  <w:marRight w:val="0"/>
                  <w:marTop w:val="0"/>
                  <w:marBottom w:val="0"/>
                  <w:divBdr>
                    <w:top w:val="none" w:sz="0" w:space="0" w:color="auto"/>
                    <w:left w:val="none" w:sz="0" w:space="0" w:color="auto"/>
                    <w:bottom w:val="none" w:sz="0" w:space="0" w:color="auto"/>
                    <w:right w:val="none" w:sz="0" w:space="0" w:color="auto"/>
                  </w:divBdr>
                  <w:divsChild>
                    <w:div w:id="55096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449645">
      <w:bodyDiv w:val="1"/>
      <w:marLeft w:val="0"/>
      <w:marRight w:val="0"/>
      <w:marTop w:val="0"/>
      <w:marBottom w:val="0"/>
      <w:divBdr>
        <w:top w:val="none" w:sz="0" w:space="0" w:color="auto"/>
        <w:left w:val="none" w:sz="0" w:space="0" w:color="auto"/>
        <w:bottom w:val="none" w:sz="0" w:space="0" w:color="auto"/>
        <w:right w:val="none" w:sz="0" w:space="0" w:color="auto"/>
      </w:divBdr>
      <w:divsChild>
        <w:div w:id="1007517493">
          <w:marLeft w:val="0"/>
          <w:marRight w:val="0"/>
          <w:marTop w:val="0"/>
          <w:marBottom w:val="0"/>
          <w:divBdr>
            <w:top w:val="none" w:sz="0" w:space="0" w:color="auto"/>
            <w:left w:val="none" w:sz="0" w:space="0" w:color="auto"/>
            <w:bottom w:val="none" w:sz="0" w:space="0" w:color="auto"/>
            <w:right w:val="none" w:sz="0" w:space="0" w:color="auto"/>
          </w:divBdr>
          <w:divsChild>
            <w:div w:id="126553671">
              <w:marLeft w:val="0"/>
              <w:marRight w:val="0"/>
              <w:marTop w:val="0"/>
              <w:marBottom w:val="0"/>
              <w:divBdr>
                <w:top w:val="none" w:sz="0" w:space="0" w:color="auto"/>
                <w:left w:val="none" w:sz="0" w:space="0" w:color="auto"/>
                <w:bottom w:val="none" w:sz="0" w:space="0" w:color="auto"/>
                <w:right w:val="none" w:sz="0" w:space="0" w:color="auto"/>
              </w:divBdr>
              <w:divsChild>
                <w:div w:id="1784303935">
                  <w:marLeft w:val="0"/>
                  <w:marRight w:val="0"/>
                  <w:marTop w:val="0"/>
                  <w:marBottom w:val="0"/>
                  <w:divBdr>
                    <w:top w:val="none" w:sz="0" w:space="0" w:color="auto"/>
                    <w:left w:val="none" w:sz="0" w:space="0" w:color="auto"/>
                    <w:bottom w:val="none" w:sz="0" w:space="0" w:color="auto"/>
                    <w:right w:val="none" w:sz="0" w:space="0" w:color="auto"/>
                  </w:divBdr>
                  <w:divsChild>
                    <w:div w:id="4577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690650">
      <w:bodyDiv w:val="1"/>
      <w:marLeft w:val="0"/>
      <w:marRight w:val="0"/>
      <w:marTop w:val="0"/>
      <w:marBottom w:val="0"/>
      <w:divBdr>
        <w:top w:val="none" w:sz="0" w:space="0" w:color="auto"/>
        <w:left w:val="none" w:sz="0" w:space="0" w:color="auto"/>
        <w:bottom w:val="none" w:sz="0" w:space="0" w:color="auto"/>
        <w:right w:val="none" w:sz="0" w:space="0" w:color="auto"/>
      </w:divBdr>
      <w:divsChild>
        <w:div w:id="1695687398">
          <w:marLeft w:val="0"/>
          <w:marRight w:val="0"/>
          <w:marTop w:val="0"/>
          <w:marBottom w:val="0"/>
          <w:divBdr>
            <w:top w:val="none" w:sz="0" w:space="0" w:color="auto"/>
            <w:left w:val="none" w:sz="0" w:space="0" w:color="auto"/>
            <w:bottom w:val="none" w:sz="0" w:space="0" w:color="auto"/>
            <w:right w:val="none" w:sz="0" w:space="0" w:color="auto"/>
          </w:divBdr>
          <w:divsChild>
            <w:div w:id="503741728">
              <w:marLeft w:val="0"/>
              <w:marRight w:val="0"/>
              <w:marTop w:val="0"/>
              <w:marBottom w:val="0"/>
              <w:divBdr>
                <w:top w:val="none" w:sz="0" w:space="0" w:color="auto"/>
                <w:left w:val="none" w:sz="0" w:space="0" w:color="auto"/>
                <w:bottom w:val="none" w:sz="0" w:space="0" w:color="auto"/>
                <w:right w:val="none" w:sz="0" w:space="0" w:color="auto"/>
              </w:divBdr>
              <w:divsChild>
                <w:div w:id="1068770731">
                  <w:marLeft w:val="0"/>
                  <w:marRight w:val="0"/>
                  <w:marTop w:val="0"/>
                  <w:marBottom w:val="0"/>
                  <w:divBdr>
                    <w:top w:val="none" w:sz="0" w:space="0" w:color="auto"/>
                    <w:left w:val="none" w:sz="0" w:space="0" w:color="auto"/>
                    <w:bottom w:val="none" w:sz="0" w:space="0" w:color="auto"/>
                    <w:right w:val="none" w:sz="0" w:space="0" w:color="auto"/>
                  </w:divBdr>
                  <w:divsChild>
                    <w:div w:id="86143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112626">
      <w:bodyDiv w:val="1"/>
      <w:marLeft w:val="0"/>
      <w:marRight w:val="0"/>
      <w:marTop w:val="0"/>
      <w:marBottom w:val="0"/>
      <w:divBdr>
        <w:top w:val="none" w:sz="0" w:space="0" w:color="auto"/>
        <w:left w:val="none" w:sz="0" w:space="0" w:color="auto"/>
        <w:bottom w:val="none" w:sz="0" w:space="0" w:color="auto"/>
        <w:right w:val="none" w:sz="0" w:space="0" w:color="auto"/>
      </w:divBdr>
      <w:divsChild>
        <w:div w:id="53822645">
          <w:marLeft w:val="0"/>
          <w:marRight w:val="0"/>
          <w:marTop w:val="0"/>
          <w:marBottom w:val="0"/>
          <w:divBdr>
            <w:top w:val="none" w:sz="0" w:space="0" w:color="auto"/>
            <w:left w:val="none" w:sz="0" w:space="0" w:color="auto"/>
            <w:bottom w:val="none" w:sz="0" w:space="0" w:color="auto"/>
            <w:right w:val="none" w:sz="0" w:space="0" w:color="auto"/>
          </w:divBdr>
          <w:divsChild>
            <w:div w:id="2026403028">
              <w:marLeft w:val="0"/>
              <w:marRight w:val="0"/>
              <w:marTop w:val="0"/>
              <w:marBottom w:val="0"/>
              <w:divBdr>
                <w:top w:val="none" w:sz="0" w:space="0" w:color="auto"/>
                <w:left w:val="none" w:sz="0" w:space="0" w:color="auto"/>
                <w:bottom w:val="none" w:sz="0" w:space="0" w:color="auto"/>
                <w:right w:val="none" w:sz="0" w:space="0" w:color="auto"/>
              </w:divBdr>
              <w:divsChild>
                <w:div w:id="1425541140">
                  <w:marLeft w:val="0"/>
                  <w:marRight w:val="0"/>
                  <w:marTop w:val="0"/>
                  <w:marBottom w:val="0"/>
                  <w:divBdr>
                    <w:top w:val="none" w:sz="0" w:space="0" w:color="auto"/>
                    <w:left w:val="none" w:sz="0" w:space="0" w:color="auto"/>
                    <w:bottom w:val="none" w:sz="0" w:space="0" w:color="auto"/>
                    <w:right w:val="none" w:sz="0" w:space="0" w:color="auto"/>
                  </w:divBdr>
                  <w:divsChild>
                    <w:div w:id="125351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webmd.com/food-recipes/features/can-bacon-be-part-of-a-healthy-diet" TargetMode="External"/><Relationship Id="rId9" Type="http://schemas.openxmlformats.org/officeDocument/2006/relationships/hyperlink" Target="http://www.highbeam.com/doc/1G1-437690589.html?refid=easy_hf" TargetMode="External"/><Relationship Id="rId10" Type="http://schemas.openxmlformats.org/officeDocument/2006/relationships/hyperlink" Target="http://www.statcan.gc.ca/daily-quotidien/150528/dq150528f-eng.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1209</Words>
  <Characters>6894</Characters>
  <Application>Microsoft Macintosh Word</Application>
  <DocSecurity>0</DocSecurity>
  <Lines>57</Lines>
  <Paragraphs>16</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高Tracy.G</dc:creator>
  <cp:keywords/>
  <dc:description/>
  <cp:lastModifiedBy>Microsoft Office User</cp:lastModifiedBy>
  <cp:revision>4</cp:revision>
  <dcterms:created xsi:type="dcterms:W3CDTF">2016-10-21T15:37:00Z</dcterms:created>
  <dcterms:modified xsi:type="dcterms:W3CDTF">2016-10-24T15:58:00Z</dcterms:modified>
</cp:coreProperties>
</file>