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46894E" w14:textId="77777777" w:rsidR="000E2B2F" w:rsidRDefault="00F02A1D">
      <w:r>
        <w:t xml:space="preserve">Organizational Behaviour </w:t>
      </w:r>
    </w:p>
    <w:p w14:paraId="530E5C5D" w14:textId="77777777" w:rsidR="00F02A1D" w:rsidRDefault="00F02A1D">
      <w:r>
        <w:t xml:space="preserve">Midterm </w:t>
      </w:r>
      <w:proofErr w:type="spellStart"/>
      <w:r>
        <w:t>Chpts</w:t>
      </w:r>
      <w:proofErr w:type="spellEnd"/>
      <w:r>
        <w:t xml:space="preserve"> 1-7</w:t>
      </w:r>
    </w:p>
    <w:p w14:paraId="68FA2C42" w14:textId="77777777" w:rsidR="00F02A1D" w:rsidRDefault="00F02A1D"/>
    <w:p w14:paraId="6080BCF6" w14:textId="77777777" w:rsidR="00F02A1D" w:rsidRDefault="00F02A1D">
      <w:r>
        <w:t xml:space="preserve">Chapter 1: </w:t>
      </w:r>
    </w:p>
    <w:p w14:paraId="45DE132A" w14:textId="77777777" w:rsidR="00252873" w:rsidRDefault="00252873"/>
    <w:p w14:paraId="73921E60" w14:textId="77777777" w:rsidR="00F02A1D" w:rsidRDefault="00E602C1">
      <w:r w:rsidRPr="00252873">
        <w:rPr>
          <w:u w:val="single"/>
        </w:rPr>
        <w:t>Organizational Behaviour</w:t>
      </w:r>
      <w:r>
        <w:t>: Is the field of study used to understand, explain and ultimately improve the attitudes/behaviours of people in a group setting (in the wor</w:t>
      </w:r>
      <w:r w:rsidR="00252873">
        <w:t>kplace).</w:t>
      </w:r>
    </w:p>
    <w:p w14:paraId="47A44D33" w14:textId="77777777" w:rsidR="00252873" w:rsidRDefault="00252873"/>
    <w:p w14:paraId="05326EFA" w14:textId="77777777" w:rsidR="00F02A1D" w:rsidRDefault="00F02A1D">
      <w:pPr>
        <w:rPr>
          <w:u w:val="single"/>
        </w:rPr>
      </w:pPr>
      <w:r w:rsidRPr="00F02A1D">
        <w:rPr>
          <w:u w:val="single"/>
        </w:rPr>
        <w:t>The Roles of Management theory</w:t>
      </w:r>
    </w:p>
    <w:p w14:paraId="7AD8314D" w14:textId="77777777" w:rsidR="00252873" w:rsidRPr="00252873" w:rsidRDefault="00252873">
      <w:r w:rsidRPr="00252873">
        <w:rPr>
          <w:b/>
        </w:rPr>
        <w:t>Classical Approaches</w:t>
      </w:r>
      <w:r>
        <w:t>:</w:t>
      </w:r>
      <w:r w:rsidRPr="00252873">
        <w:t xml:space="preserve"> </w:t>
      </w:r>
    </w:p>
    <w:p w14:paraId="52E857EC" w14:textId="77777777" w:rsidR="00252873" w:rsidRDefault="00252873">
      <w:r>
        <w:t>Scientific Management: using scientific methods to optimize and create work efficiency, processes and tasks (ex: you only cut wood or only bang nails)</w:t>
      </w:r>
    </w:p>
    <w:p w14:paraId="3681E9CD" w14:textId="77777777" w:rsidR="00252873" w:rsidRDefault="00252873">
      <w:r>
        <w:t>Bureaucracy: members follow a strict chain of command with formal rules, high specialization and procedures and centralized decision making.</w:t>
      </w:r>
    </w:p>
    <w:p w14:paraId="30F33AFC" w14:textId="77777777" w:rsidR="00252873" w:rsidRDefault="00252873">
      <w:pPr>
        <w:rPr>
          <w:b/>
        </w:rPr>
      </w:pPr>
      <w:r w:rsidRPr="00252873">
        <w:rPr>
          <w:b/>
        </w:rPr>
        <w:t>Human Relations Approach</w:t>
      </w:r>
      <w:r w:rsidR="00D90EC1">
        <w:rPr>
          <w:b/>
        </w:rPr>
        <w:t xml:space="preserve"> (movement):</w:t>
      </w:r>
    </w:p>
    <w:p w14:paraId="7E2AA365" w14:textId="77777777" w:rsidR="00D90EC1" w:rsidRDefault="00D90EC1">
      <w:r>
        <w:t>Human Relations Movement: psychologist’s attributes of individual workers and the social forces within work groups have important effects on work behaviours.</w:t>
      </w:r>
    </w:p>
    <w:p w14:paraId="44CB4F54" w14:textId="77777777" w:rsidR="00D90EC1" w:rsidRDefault="00D90EC1"/>
    <w:p w14:paraId="46AF2A3F" w14:textId="7F760F2F" w:rsidR="00D90EC1" w:rsidRDefault="00D90EC1">
      <w:r>
        <w:t>Is OB common sense? No it is very detrimental to companies when there is conflict and there is never</w:t>
      </w:r>
      <w:r w:rsidR="00BE6530">
        <w:t xml:space="preserve"> a definitive answer, therefore</w:t>
      </w:r>
      <w:r>
        <w:t xml:space="preserve"> there can</w:t>
      </w:r>
      <w:r w:rsidR="00BE6530">
        <w:t>’</w:t>
      </w:r>
      <w:r>
        <w:t>t ever be a “never” or “always” because that’s false.</w:t>
      </w:r>
    </w:p>
    <w:p w14:paraId="48F49FD5" w14:textId="77777777" w:rsidR="00D90EC1" w:rsidRDefault="00D90EC1"/>
    <w:p w14:paraId="6BA48C43" w14:textId="77777777" w:rsidR="00D66EE8" w:rsidRDefault="00D66EE8"/>
    <w:p w14:paraId="22A5D709" w14:textId="77777777" w:rsidR="00D90EC1" w:rsidRDefault="00D90EC1">
      <w:r w:rsidRPr="00D90EC1">
        <w:rPr>
          <w:noProof/>
          <w:lang w:val="en-US"/>
        </w:rPr>
        <w:drawing>
          <wp:inline distT="0" distB="0" distL="0" distR="0" wp14:anchorId="1ACB42FD" wp14:editId="02D5B25D">
            <wp:extent cx="4947059" cy="3110411"/>
            <wp:effectExtent l="0" t="0" r="6350" b="0"/>
            <wp:docPr id="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0595" cy="3125209"/>
                    </a:xfrm>
                    <a:prstGeom prst="rect">
                      <a:avLst/>
                    </a:prstGeom>
                    <a:noFill/>
                    <a:ln>
                      <a:noFill/>
                    </a:ln>
                    <a:extLst/>
                  </pic:spPr>
                </pic:pic>
              </a:graphicData>
            </a:graphic>
          </wp:inline>
        </w:drawing>
      </w:r>
    </w:p>
    <w:p w14:paraId="4F372EF0" w14:textId="77777777" w:rsidR="00D66EE8" w:rsidRDefault="00D66EE8"/>
    <w:p w14:paraId="13108FA5" w14:textId="77777777" w:rsidR="00D66EE8" w:rsidRDefault="00D66EE8">
      <w:r w:rsidRPr="00D66EE8">
        <w:rPr>
          <w:b/>
        </w:rPr>
        <w:t>Individual Outcomes:</w:t>
      </w:r>
      <w:r w:rsidR="004B2C87">
        <w:t xml:space="preserve"> Managers usually have it very strong for their employees since they want them to perform well at their jobs, and want them to stay and like the atmosphere.</w:t>
      </w:r>
    </w:p>
    <w:p w14:paraId="7D637A57" w14:textId="77777777" w:rsidR="004B2C87" w:rsidRDefault="004B2C87"/>
    <w:p w14:paraId="6C594DCB" w14:textId="77777777" w:rsidR="00696C27" w:rsidRDefault="004B2C87" w:rsidP="004B2C87">
      <w:pPr>
        <w:tabs>
          <w:tab w:val="left" w:pos="2863"/>
        </w:tabs>
      </w:pPr>
      <w:r w:rsidRPr="004B2C87">
        <w:rPr>
          <w:b/>
        </w:rPr>
        <w:lastRenderedPageBreak/>
        <w:t>Individual Mechanisms:</w:t>
      </w:r>
      <w:r>
        <w:t xml:space="preserve"> </w:t>
      </w:r>
      <w:r w:rsidR="00696C27">
        <w:t>How to specifically judge each employee how well they are working, willing to work and what they know that is most useful to their job</w:t>
      </w:r>
      <w:r w:rsidR="00474B29">
        <w:t xml:space="preserve">. </w:t>
      </w:r>
      <w:r w:rsidR="00474B29" w:rsidRPr="00474B29">
        <w:rPr>
          <w:i/>
        </w:rPr>
        <w:t xml:space="preserve">Stress, </w:t>
      </w:r>
      <w:r w:rsidR="00BA15CF" w:rsidRPr="00474B29">
        <w:rPr>
          <w:i/>
        </w:rPr>
        <w:t>satisfaction</w:t>
      </w:r>
      <w:r w:rsidR="00474B29" w:rsidRPr="00474B29">
        <w:rPr>
          <w:i/>
        </w:rPr>
        <w:t xml:space="preserve">, Motivation </w:t>
      </w:r>
      <w:proofErr w:type="gramStart"/>
      <w:r w:rsidR="00474B29">
        <w:t>etc..</w:t>
      </w:r>
      <w:proofErr w:type="gramEnd"/>
      <w:r w:rsidR="00474B29">
        <w:t xml:space="preserve"> are key drivers of job performance.</w:t>
      </w:r>
    </w:p>
    <w:p w14:paraId="390A5E0E" w14:textId="77777777" w:rsidR="000A5880" w:rsidRDefault="000A5880" w:rsidP="004B2C87">
      <w:pPr>
        <w:tabs>
          <w:tab w:val="left" w:pos="2863"/>
        </w:tabs>
      </w:pPr>
    </w:p>
    <w:p w14:paraId="5DC71BEC" w14:textId="77777777" w:rsidR="00474B29" w:rsidRDefault="000A5880" w:rsidP="004B2C87">
      <w:pPr>
        <w:tabs>
          <w:tab w:val="left" w:pos="2863"/>
        </w:tabs>
      </w:pPr>
      <w:r>
        <w:t>Chapter 2:</w:t>
      </w:r>
    </w:p>
    <w:p w14:paraId="3A870899" w14:textId="77777777" w:rsidR="004B2C87" w:rsidRDefault="001B7B14" w:rsidP="004B2C87">
      <w:pPr>
        <w:tabs>
          <w:tab w:val="left" w:pos="2863"/>
        </w:tabs>
        <w:rPr>
          <w:b/>
        </w:rPr>
      </w:pPr>
      <w:r w:rsidRPr="001B7B14">
        <w:rPr>
          <w:b/>
          <w:noProof/>
          <w:lang w:val="en-US"/>
        </w:rPr>
        <w:drawing>
          <wp:inline distT="0" distB="0" distL="0" distR="0" wp14:anchorId="5B285414" wp14:editId="352E693F">
            <wp:extent cx="2742732" cy="338989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6135" cy="3406459"/>
                    </a:xfrm>
                    <a:prstGeom prst="rect">
                      <a:avLst/>
                    </a:prstGeom>
                    <a:noFill/>
                    <a:ln>
                      <a:noFill/>
                    </a:ln>
                    <a:extLst/>
                  </pic:spPr>
                </pic:pic>
              </a:graphicData>
            </a:graphic>
          </wp:inline>
        </w:drawing>
      </w:r>
    </w:p>
    <w:p w14:paraId="6961A395" w14:textId="77777777" w:rsidR="000A5880" w:rsidRDefault="000A5880" w:rsidP="004B2C87">
      <w:pPr>
        <w:tabs>
          <w:tab w:val="left" w:pos="2863"/>
        </w:tabs>
      </w:pPr>
      <w:r>
        <w:rPr>
          <w:b/>
        </w:rPr>
        <w:t>Task Performance:</w:t>
      </w:r>
      <w:r>
        <w:t xml:space="preserve"> employee behaviours that are directly involved in the transformation of organizational resources into the goods and services that the organization produces.</w:t>
      </w:r>
    </w:p>
    <w:p w14:paraId="61CD6857" w14:textId="77777777" w:rsidR="000A5880" w:rsidRDefault="000A5880" w:rsidP="004B2C87">
      <w:pPr>
        <w:tabs>
          <w:tab w:val="left" w:pos="2863"/>
        </w:tabs>
      </w:pPr>
    </w:p>
    <w:p w14:paraId="2028A9F3" w14:textId="77777777" w:rsidR="000A5880" w:rsidRDefault="000A5880" w:rsidP="004B2C87">
      <w:pPr>
        <w:tabs>
          <w:tab w:val="left" w:pos="2863"/>
        </w:tabs>
      </w:pPr>
      <w:r>
        <w:t>3 Types of Task:</w:t>
      </w:r>
    </w:p>
    <w:p w14:paraId="530C88AC" w14:textId="77777777" w:rsidR="000A5880" w:rsidRDefault="000A5880" w:rsidP="004B2C87">
      <w:pPr>
        <w:tabs>
          <w:tab w:val="left" w:pos="2863"/>
        </w:tabs>
      </w:pPr>
      <w:r>
        <w:t>Routine: Well known Habits</w:t>
      </w:r>
    </w:p>
    <w:p w14:paraId="22E40D92" w14:textId="77777777" w:rsidR="000A5880" w:rsidRDefault="000A5880" w:rsidP="004B2C87">
      <w:pPr>
        <w:tabs>
          <w:tab w:val="left" w:pos="2863"/>
        </w:tabs>
      </w:pPr>
      <w:r>
        <w:t>Adaptive: thoughtful responses by an employee to unique or unusual task demands.</w:t>
      </w:r>
    </w:p>
    <w:p w14:paraId="21E960C6" w14:textId="77777777" w:rsidR="000A5880" w:rsidRDefault="000A5880" w:rsidP="000A5880">
      <w:pPr>
        <w:tabs>
          <w:tab w:val="left" w:pos="8246"/>
        </w:tabs>
      </w:pPr>
      <w:r>
        <w:t xml:space="preserve">Creative: </w:t>
      </w:r>
      <w:r w:rsidR="00E24233">
        <w:t>Ideals or physical outcomes that are BOTH novel and useful</w:t>
      </w:r>
      <w:r w:rsidR="00E24233" w:rsidRPr="00E24233">
        <w:rPr>
          <w:noProof/>
          <w:lang w:val="en-US"/>
        </w:rPr>
        <w:drawing>
          <wp:inline distT="0" distB="0" distL="0" distR="0" wp14:anchorId="50886888" wp14:editId="1C1F10A9">
            <wp:extent cx="2566035" cy="251474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347" cy="2614033"/>
                    </a:xfrm>
                    <a:prstGeom prst="rect">
                      <a:avLst/>
                    </a:prstGeom>
                    <a:noFill/>
                    <a:ln>
                      <a:noFill/>
                    </a:ln>
                    <a:extLst/>
                  </pic:spPr>
                </pic:pic>
              </a:graphicData>
            </a:graphic>
          </wp:inline>
        </w:drawing>
      </w:r>
    </w:p>
    <w:p w14:paraId="11325164" w14:textId="77777777" w:rsidR="00E24233" w:rsidRDefault="00E24233" w:rsidP="000A5880">
      <w:pPr>
        <w:tabs>
          <w:tab w:val="left" w:pos="8246"/>
        </w:tabs>
      </w:pPr>
      <w:r w:rsidRPr="00E24233">
        <w:rPr>
          <w:u w:val="single"/>
        </w:rPr>
        <w:t>Citizenship behaviour:</w:t>
      </w:r>
      <w:r>
        <w:rPr>
          <w:u w:val="single"/>
        </w:rPr>
        <w:t xml:space="preserve"> </w:t>
      </w:r>
      <w:r>
        <w:t>voluntary employee activities that may or may not be rewarded but that contributes to the organization by improving the overall quality of the setting in which work takes place.</w:t>
      </w:r>
    </w:p>
    <w:p w14:paraId="52692B6A" w14:textId="77777777" w:rsidR="00E24233" w:rsidRDefault="00E24233" w:rsidP="000A5880">
      <w:pPr>
        <w:tabs>
          <w:tab w:val="left" w:pos="8246"/>
        </w:tabs>
        <w:rPr>
          <w:rFonts w:eastAsiaTheme="minorEastAsia"/>
          <w:noProof/>
          <w:lang w:val="en-US"/>
        </w:rPr>
      </w:pPr>
      <w:r w:rsidRPr="00E24233">
        <w:rPr>
          <w:rFonts w:eastAsiaTheme="minorEastAsia"/>
          <w:noProof/>
          <w:lang w:val="en-US"/>
        </w:rPr>
        <w:t xml:space="preserve"> </w:t>
      </w:r>
      <w:r w:rsidRPr="00E24233">
        <w:rPr>
          <w:noProof/>
          <w:lang w:val="en-US"/>
        </w:rPr>
        <w:drawing>
          <wp:inline distT="0" distB="0" distL="0" distR="0" wp14:anchorId="6ECEE268" wp14:editId="11D0A6C5">
            <wp:extent cx="2761978" cy="1995351"/>
            <wp:effectExtent l="0" t="0" r="6985"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93558" cy="2018166"/>
                    </a:xfrm>
                    <a:prstGeom prst="rect">
                      <a:avLst/>
                    </a:prstGeom>
                    <a:noFill/>
                    <a:ln>
                      <a:noFill/>
                    </a:ln>
                    <a:extLst/>
                  </pic:spPr>
                </pic:pic>
              </a:graphicData>
            </a:graphic>
          </wp:inline>
        </w:drawing>
      </w:r>
    </w:p>
    <w:p w14:paraId="27B3634B" w14:textId="77777777" w:rsidR="00E24233" w:rsidRDefault="00C26C84" w:rsidP="000A5880">
      <w:pPr>
        <w:tabs>
          <w:tab w:val="left" w:pos="8246"/>
        </w:tabs>
        <w:rPr>
          <w:rFonts w:eastAsiaTheme="minorEastAsia"/>
          <w:noProof/>
          <w:lang w:val="en-US"/>
        </w:rPr>
      </w:pPr>
      <w:r w:rsidRPr="00C26C84">
        <w:rPr>
          <w:rFonts w:eastAsiaTheme="minorEastAsia"/>
          <w:noProof/>
          <w:u w:val="single"/>
          <w:lang w:val="en-US"/>
        </w:rPr>
        <w:t>Organizational Citizenship Behaviour (OCB):</w:t>
      </w:r>
      <w:r>
        <w:rPr>
          <w:rFonts w:eastAsiaTheme="minorEastAsia"/>
          <w:noProof/>
          <w:lang w:val="en-US"/>
        </w:rPr>
        <w:t xml:space="preserve"> Going above and beyond the normal expectations to improve operations of the organization as well as defending the organization and being loyal to it. </w:t>
      </w:r>
    </w:p>
    <w:p w14:paraId="27F4E94C" w14:textId="77777777" w:rsidR="00C26C84" w:rsidRDefault="00C26C84" w:rsidP="000A5880">
      <w:pPr>
        <w:tabs>
          <w:tab w:val="left" w:pos="8246"/>
        </w:tabs>
        <w:rPr>
          <w:rFonts w:eastAsiaTheme="minorEastAsia"/>
          <w:noProof/>
          <w:lang w:val="en-US"/>
        </w:rPr>
      </w:pPr>
      <w:r>
        <w:rPr>
          <w:rFonts w:eastAsiaTheme="minorEastAsia"/>
          <w:noProof/>
          <w:lang w:val="en-US"/>
        </w:rPr>
        <w:t>&gt;Voice: involves speaking up and offering constructive suggestions for change.</w:t>
      </w:r>
    </w:p>
    <w:p w14:paraId="79A6D329" w14:textId="77777777" w:rsidR="00C26C84" w:rsidRDefault="00C26C84" w:rsidP="000A5880">
      <w:pPr>
        <w:tabs>
          <w:tab w:val="left" w:pos="8246"/>
        </w:tabs>
        <w:rPr>
          <w:rFonts w:eastAsiaTheme="minorEastAsia"/>
          <w:noProof/>
          <w:lang w:val="en-US"/>
        </w:rPr>
      </w:pPr>
      <w:r>
        <w:rPr>
          <w:rFonts w:eastAsiaTheme="minorEastAsia"/>
          <w:noProof/>
          <w:lang w:val="en-US"/>
        </w:rPr>
        <w:t>&gt;Civic Virtue: requires participation in company operations at a deeper than normal level</w:t>
      </w:r>
    </w:p>
    <w:p w14:paraId="0FFFC1D6" w14:textId="77777777" w:rsidR="00C26C84" w:rsidRDefault="00C26C84" w:rsidP="000A5880">
      <w:pPr>
        <w:tabs>
          <w:tab w:val="left" w:pos="8246"/>
        </w:tabs>
        <w:rPr>
          <w:rFonts w:eastAsiaTheme="minorEastAsia"/>
          <w:noProof/>
          <w:lang w:val="en-US"/>
        </w:rPr>
      </w:pPr>
      <w:r>
        <w:rPr>
          <w:rFonts w:eastAsiaTheme="minorEastAsia"/>
          <w:noProof/>
          <w:lang w:val="en-US"/>
        </w:rPr>
        <w:t>&gt;Boosterism: representing the organization in a positive way when out in public.</w:t>
      </w:r>
    </w:p>
    <w:p w14:paraId="61BBDE9F" w14:textId="77777777" w:rsidR="00C26C84" w:rsidRPr="00C26C84" w:rsidRDefault="00C26C84" w:rsidP="000A5880">
      <w:pPr>
        <w:tabs>
          <w:tab w:val="left" w:pos="8246"/>
        </w:tabs>
        <w:rPr>
          <w:rFonts w:eastAsiaTheme="minorEastAsia"/>
          <w:noProof/>
          <w:lang w:val="en-US"/>
        </w:rPr>
      </w:pPr>
    </w:p>
    <w:p w14:paraId="7F585638" w14:textId="77777777" w:rsidR="00E24233" w:rsidRDefault="00C26C84" w:rsidP="000A5880">
      <w:pPr>
        <w:tabs>
          <w:tab w:val="left" w:pos="8246"/>
        </w:tabs>
        <w:rPr>
          <w:rFonts w:eastAsiaTheme="minorEastAsia"/>
          <w:noProof/>
          <w:lang w:val="en-US"/>
        </w:rPr>
      </w:pPr>
      <w:r>
        <w:rPr>
          <w:rFonts w:eastAsiaTheme="minorEastAsia"/>
          <w:noProof/>
          <w:u w:val="single"/>
          <w:lang w:val="en-US"/>
        </w:rPr>
        <w:t>Interpersonal Citizenship B</w:t>
      </w:r>
      <w:r w:rsidR="00E24233" w:rsidRPr="00E24233">
        <w:rPr>
          <w:rFonts w:eastAsiaTheme="minorEastAsia"/>
          <w:noProof/>
          <w:u w:val="single"/>
          <w:lang w:val="en-US"/>
        </w:rPr>
        <w:t>ehaviour</w:t>
      </w:r>
      <w:r>
        <w:rPr>
          <w:rFonts w:eastAsiaTheme="minorEastAsia"/>
          <w:noProof/>
          <w:u w:val="single"/>
          <w:lang w:val="en-US"/>
        </w:rPr>
        <w:t xml:space="preserve"> (ICB)</w:t>
      </w:r>
      <w:r w:rsidR="00E24233" w:rsidRPr="00E24233">
        <w:rPr>
          <w:rFonts w:eastAsiaTheme="minorEastAsia"/>
          <w:noProof/>
          <w:u w:val="single"/>
          <w:lang w:val="en-US"/>
        </w:rPr>
        <w:t>:</w:t>
      </w:r>
      <w:r w:rsidR="00E24233">
        <w:rPr>
          <w:rFonts w:eastAsiaTheme="minorEastAsia"/>
          <w:noProof/>
          <w:lang w:val="en-US"/>
        </w:rPr>
        <w:t xml:space="preserve"> going beyond a normal jobs expectation to assist, support and develop co-</w:t>
      </w:r>
      <w:r>
        <w:rPr>
          <w:rFonts w:eastAsiaTheme="minorEastAsia"/>
          <w:noProof/>
          <w:lang w:val="en-US"/>
        </w:rPr>
        <w:t>workers</w:t>
      </w:r>
      <w:r w:rsidR="00E24233">
        <w:rPr>
          <w:rFonts w:eastAsiaTheme="minorEastAsia"/>
          <w:noProof/>
          <w:lang w:val="en-US"/>
        </w:rPr>
        <w:t>.</w:t>
      </w:r>
    </w:p>
    <w:p w14:paraId="7AF0A816" w14:textId="77777777" w:rsidR="00E24233" w:rsidRDefault="00C26C84" w:rsidP="000A5880">
      <w:pPr>
        <w:tabs>
          <w:tab w:val="left" w:pos="8246"/>
        </w:tabs>
      </w:pPr>
      <w:r>
        <w:t xml:space="preserve">&gt;Helping: helping others with a higher work load </w:t>
      </w:r>
    </w:p>
    <w:p w14:paraId="7D6D5D08" w14:textId="77777777" w:rsidR="00C26C84" w:rsidRDefault="00C26C84" w:rsidP="000A5880">
      <w:pPr>
        <w:tabs>
          <w:tab w:val="left" w:pos="8246"/>
        </w:tabs>
      </w:pPr>
      <w:r>
        <w:t>&gt;Courtesy: keep coworkers informed about matters that are relevant to them</w:t>
      </w:r>
    </w:p>
    <w:p w14:paraId="679704A6" w14:textId="77777777" w:rsidR="00C26C84" w:rsidRDefault="00C26C84" w:rsidP="000A5880">
      <w:pPr>
        <w:tabs>
          <w:tab w:val="left" w:pos="8246"/>
        </w:tabs>
      </w:pPr>
      <w:r>
        <w:t>&gt;Sportsmanship: involves maintaining a good attitude with co-workers even when they’ve done something annoying.</w:t>
      </w:r>
    </w:p>
    <w:p w14:paraId="279A412D" w14:textId="77777777" w:rsidR="00C26C84" w:rsidRDefault="00C26C84" w:rsidP="000A5880">
      <w:pPr>
        <w:tabs>
          <w:tab w:val="left" w:pos="8246"/>
        </w:tabs>
      </w:pPr>
    </w:p>
    <w:p w14:paraId="63C33243" w14:textId="77777777" w:rsidR="00C26C84" w:rsidRDefault="00C26C84" w:rsidP="000A5880">
      <w:pPr>
        <w:tabs>
          <w:tab w:val="left" w:pos="8246"/>
        </w:tabs>
      </w:pPr>
      <w:r w:rsidRPr="000F66CE">
        <w:rPr>
          <w:b/>
          <w:u w:val="single"/>
        </w:rPr>
        <w:t>Counterproductive behaviours</w:t>
      </w:r>
      <w:r>
        <w:t xml:space="preserve">: </w:t>
      </w:r>
    </w:p>
    <w:p w14:paraId="526C2927" w14:textId="77777777" w:rsidR="00C26C84" w:rsidRDefault="00C26C84" w:rsidP="000A5880">
      <w:pPr>
        <w:tabs>
          <w:tab w:val="left" w:pos="8246"/>
        </w:tabs>
      </w:pPr>
      <w:r>
        <w:t xml:space="preserve">&gt;Employee’s behaviours that </w:t>
      </w:r>
      <w:r w:rsidRPr="00C26C84">
        <w:rPr>
          <w:i/>
        </w:rPr>
        <w:t>intentionally</w:t>
      </w:r>
      <w:r>
        <w:t xml:space="preserve"> hinder organizational goal accomplishment.</w:t>
      </w:r>
    </w:p>
    <w:p w14:paraId="1A739DD4" w14:textId="77777777" w:rsidR="00C26C84" w:rsidRDefault="00C26C84" w:rsidP="000A5880">
      <w:pPr>
        <w:tabs>
          <w:tab w:val="left" w:pos="8246"/>
        </w:tabs>
      </w:pPr>
      <w:r>
        <w:t xml:space="preserve">&gt;Employees who engage in </w:t>
      </w:r>
      <w:r w:rsidRPr="00C26C84">
        <w:rPr>
          <w:i/>
        </w:rPr>
        <w:t>one</w:t>
      </w:r>
      <w:r>
        <w:t xml:space="preserve"> form of counterproductive behaviour also will engage in others.</w:t>
      </w:r>
    </w:p>
    <w:p w14:paraId="607A8DA1" w14:textId="77777777" w:rsidR="00C26C84" w:rsidRDefault="00C26C84" w:rsidP="000A5880">
      <w:pPr>
        <w:tabs>
          <w:tab w:val="left" w:pos="8246"/>
        </w:tabs>
      </w:pPr>
      <w:r>
        <w:t xml:space="preserve"> *can minimize that by doing personality tests, ref</w:t>
      </w:r>
      <w:r w:rsidR="000F66CE">
        <w:t>erence checks, background checks</w:t>
      </w:r>
      <w:r w:rsidR="000F66CE" w:rsidRPr="000F66CE">
        <w:rPr>
          <w:noProof/>
          <w:lang w:val="en-US"/>
        </w:rPr>
        <w:drawing>
          <wp:inline distT="0" distB="0" distL="0" distR="0" wp14:anchorId="5A38E5EA" wp14:editId="53D92117">
            <wp:extent cx="2989803" cy="2206897"/>
            <wp:effectExtent l="0" t="0" r="762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1977" cy="2289697"/>
                    </a:xfrm>
                    <a:prstGeom prst="rect">
                      <a:avLst/>
                    </a:prstGeom>
                    <a:noFill/>
                    <a:ln>
                      <a:noFill/>
                    </a:ln>
                    <a:extLst/>
                  </pic:spPr>
                </pic:pic>
              </a:graphicData>
            </a:graphic>
          </wp:inline>
        </w:drawing>
      </w:r>
    </w:p>
    <w:p w14:paraId="58983B7E" w14:textId="77777777" w:rsidR="00C26C84" w:rsidRDefault="0019691C" w:rsidP="000A5880">
      <w:pPr>
        <w:tabs>
          <w:tab w:val="left" w:pos="8246"/>
        </w:tabs>
        <w:rPr>
          <w:u w:val="single"/>
        </w:rPr>
      </w:pPr>
      <w:r w:rsidRPr="0019691C">
        <w:rPr>
          <w:u w:val="single"/>
        </w:rPr>
        <w:t>Property Deviance</w:t>
      </w:r>
      <w:r>
        <w:rPr>
          <w:u w:val="single"/>
        </w:rPr>
        <w:t xml:space="preserve"> (Serious)</w:t>
      </w:r>
    </w:p>
    <w:p w14:paraId="632F4117" w14:textId="77777777" w:rsidR="0019691C" w:rsidRDefault="0019691C" w:rsidP="000A5880">
      <w:pPr>
        <w:tabs>
          <w:tab w:val="left" w:pos="8246"/>
        </w:tabs>
      </w:pPr>
      <w:r w:rsidRPr="0019691C">
        <w:t>&gt;</w:t>
      </w:r>
      <w:r>
        <w:t>Sabotage: purposeful destruction of physical equipment or assets of the organization.</w:t>
      </w:r>
    </w:p>
    <w:p w14:paraId="26E0F3E9" w14:textId="77777777" w:rsidR="0019691C" w:rsidRDefault="0019691C" w:rsidP="000A5880">
      <w:pPr>
        <w:tabs>
          <w:tab w:val="left" w:pos="8246"/>
        </w:tabs>
      </w:pPr>
      <w:r>
        <w:t>&gt;Theft: stealing from the company costing organizations upwards of 14.6 Billion $/ year</w:t>
      </w:r>
    </w:p>
    <w:p w14:paraId="1EFA0258" w14:textId="77777777" w:rsidR="0019691C" w:rsidRDefault="0019691C" w:rsidP="000A5880">
      <w:pPr>
        <w:tabs>
          <w:tab w:val="left" w:pos="8246"/>
        </w:tabs>
      </w:pPr>
    </w:p>
    <w:p w14:paraId="7838B57E" w14:textId="77777777" w:rsidR="0019691C" w:rsidRDefault="0019691C" w:rsidP="000A5880">
      <w:pPr>
        <w:tabs>
          <w:tab w:val="left" w:pos="8246"/>
        </w:tabs>
        <w:rPr>
          <w:u w:val="single"/>
        </w:rPr>
      </w:pPr>
      <w:r>
        <w:rPr>
          <w:u w:val="single"/>
        </w:rPr>
        <w:t>Production Deviance (Minor)</w:t>
      </w:r>
    </w:p>
    <w:p w14:paraId="3297A693" w14:textId="77777777" w:rsidR="0019691C" w:rsidRDefault="0019691C" w:rsidP="000A5880">
      <w:pPr>
        <w:tabs>
          <w:tab w:val="left" w:pos="8246"/>
        </w:tabs>
      </w:pPr>
      <w:r>
        <w:t>&gt;Wasting Resources: when employees use too much of a material or take too much time to do it and produce little amounts of work.</w:t>
      </w:r>
    </w:p>
    <w:p w14:paraId="7EDE1C5B" w14:textId="77777777" w:rsidR="0019691C" w:rsidRDefault="0019691C" w:rsidP="000A5880">
      <w:pPr>
        <w:tabs>
          <w:tab w:val="left" w:pos="8246"/>
        </w:tabs>
      </w:pPr>
      <w:r>
        <w:t>&gt;Substance Abuse: abuse before or during the time on the clock.</w:t>
      </w:r>
    </w:p>
    <w:p w14:paraId="29F2CFC9" w14:textId="77777777" w:rsidR="0019691C" w:rsidRDefault="0019691C" w:rsidP="000A5880">
      <w:pPr>
        <w:tabs>
          <w:tab w:val="left" w:pos="8246"/>
        </w:tabs>
      </w:pPr>
    </w:p>
    <w:p w14:paraId="631A2E41" w14:textId="77777777" w:rsidR="0019691C" w:rsidRDefault="0019691C" w:rsidP="000A5880">
      <w:pPr>
        <w:tabs>
          <w:tab w:val="left" w:pos="8246"/>
        </w:tabs>
        <w:rPr>
          <w:u w:val="single"/>
        </w:rPr>
      </w:pPr>
      <w:r w:rsidRPr="0019691C">
        <w:rPr>
          <w:u w:val="single"/>
        </w:rPr>
        <w:t>Political Deviance (Minor)</w:t>
      </w:r>
    </w:p>
    <w:p w14:paraId="7E6D6474" w14:textId="77777777" w:rsidR="0019691C" w:rsidRDefault="0019691C" w:rsidP="000A5880">
      <w:pPr>
        <w:tabs>
          <w:tab w:val="left" w:pos="8246"/>
        </w:tabs>
      </w:pPr>
      <w:r>
        <w:t>&gt;Gossiping: having casual conversation about other people in which the facts are not confirmed as true (undermines morale).</w:t>
      </w:r>
    </w:p>
    <w:p w14:paraId="45B3A51C" w14:textId="77777777" w:rsidR="0019691C" w:rsidRDefault="0019691C" w:rsidP="000A5880">
      <w:pPr>
        <w:tabs>
          <w:tab w:val="left" w:pos="8246"/>
        </w:tabs>
      </w:pPr>
      <w:r>
        <w:t>&gt;Incivility: communication is rude or impolite and lacking good manners (bully boss).</w:t>
      </w:r>
    </w:p>
    <w:p w14:paraId="17D1FD77" w14:textId="77777777" w:rsidR="0019691C" w:rsidRDefault="0019691C" w:rsidP="000A5880">
      <w:pPr>
        <w:tabs>
          <w:tab w:val="left" w:pos="8246"/>
        </w:tabs>
      </w:pPr>
    </w:p>
    <w:p w14:paraId="6DF56CFC" w14:textId="77777777" w:rsidR="0019691C" w:rsidRPr="0019691C" w:rsidRDefault="0019691C" w:rsidP="000A5880">
      <w:pPr>
        <w:tabs>
          <w:tab w:val="left" w:pos="8246"/>
        </w:tabs>
        <w:rPr>
          <w:u w:val="single"/>
        </w:rPr>
      </w:pPr>
      <w:r w:rsidRPr="0019691C">
        <w:rPr>
          <w:u w:val="single"/>
        </w:rPr>
        <w:t>Personal Aggression (Major)</w:t>
      </w:r>
    </w:p>
    <w:p w14:paraId="7B62E692" w14:textId="77777777" w:rsidR="0019691C" w:rsidRDefault="0019691C" w:rsidP="000A5880">
      <w:pPr>
        <w:tabs>
          <w:tab w:val="left" w:pos="8246"/>
        </w:tabs>
      </w:pPr>
      <w:r>
        <w:t>&gt;Harassment: unwanted physical contact or verbal remarks from a co-worker.</w:t>
      </w:r>
    </w:p>
    <w:p w14:paraId="1C3465F4" w14:textId="77777777" w:rsidR="0019691C" w:rsidRDefault="0019691C" w:rsidP="000A5880">
      <w:pPr>
        <w:tabs>
          <w:tab w:val="left" w:pos="8246"/>
        </w:tabs>
      </w:pPr>
      <w:r>
        <w:t>&gt;Abuse: employee is assaulted or endangered in such a way that physical and psychological injuries may occur.</w:t>
      </w:r>
    </w:p>
    <w:p w14:paraId="2137FF4F" w14:textId="77777777" w:rsidR="00F33EA7" w:rsidRDefault="00F33EA7" w:rsidP="000A5880">
      <w:pPr>
        <w:tabs>
          <w:tab w:val="left" w:pos="8246"/>
        </w:tabs>
      </w:pPr>
    </w:p>
    <w:p w14:paraId="7C4A3FFB" w14:textId="77777777" w:rsidR="00F33EA7" w:rsidRDefault="00F33EA7" w:rsidP="000A5880">
      <w:pPr>
        <w:tabs>
          <w:tab w:val="left" w:pos="8246"/>
        </w:tabs>
      </w:pPr>
      <w:r>
        <w:t>Chapter 3:</w:t>
      </w:r>
    </w:p>
    <w:p w14:paraId="4785688F" w14:textId="77777777" w:rsidR="00F33EA7" w:rsidRDefault="00F33EA7" w:rsidP="000A5880">
      <w:pPr>
        <w:tabs>
          <w:tab w:val="left" w:pos="8246"/>
        </w:tabs>
      </w:pPr>
    </w:p>
    <w:p w14:paraId="640910D6" w14:textId="77777777" w:rsidR="00F33EA7" w:rsidRDefault="00F33EA7" w:rsidP="000A5880">
      <w:pPr>
        <w:tabs>
          <w:tab w:val="left" w:pos="8246"/>
        </w:tabs>
        <w:rPr>
          <w:b/>
        </w:rPr>
      </w:pPr>
      <w:r w:rsidRPr="00F33EA7">
        <w:rPr>
          <w:b/>
        </w:rPr>
        <w:t>Organizational Commitment:</w:t>
      </w:r>
    </w:p>
    <w:p w14:paraId="4AD7C83E" w14:textId="77777777" w:rsidR="00F33EA7" w:rsidRDefault="00F33EA7" w:rsidP="000A5880">
      <w:pPr>
        <w:tabs>
          <w:tab w:val="left" w:pos="8246"/>
        </w:tabs>
      </w:pPr>
      <w:r>
        <w:rPr>
          <w:b/>
        </w:rPr>
        <w:t>-</w:t>
      </w:r>
      <w:r>
        <w:t>the desire to remain a member of the organization.</w:t>
      </w:r>
    </w:p>
    <w:p w14:paraId="5329DEF2" w14:textId="77777777" w:rsidR="00F33EA7" w:rsidRDefault="00F33EA7" w:rsidP="000A5880">
      <w:pPr>
        <w:tabs>
          <w:tab w:val="left" w:pos="8246"/>
        </w:tabs>
      </w:pPr>
      <w:r>
        <w:t xml:space="preserve">-employees who are not committed to their organizations engage in </w:t>
      </w:r>
      <w:r w:rsidRPr="00F33EA7">
        <w:rPr>
          <w:i/>
          <w:u w:val="single"/>
        </w:rPr>
        <w:t>Withdrawal Behaviours</w:t>
      </w:r>
      <w:r>
        <w:t xml:space="preserve"> which are actions that employees perform to avoid the work situation</w:t>
      </w:r>
    </w:p>
    <w:p w14:paraId="085ABD63" w14:textId="77777777" w:rsidR="00BA1448" w:rsidRDefault="00BA1448" w:rsidP="000A5880">
      <w:pPr>
        <w:tabs>
          <w:tab w:val="left" w:pos="8246"/>
        </w:tabs>
      </w:pPr>
    </w:p>
    <w:p w14:paraId="1C203FC8" w14:textId="77777777" w:rsidR="00BA1448" w:rsidRDefault="00BA1448" w:rsidP="000A5880">
      <w:pPr>
        <w:tabs>
          <w:tab w:val="left" w:pos="8246"/>
        </w:tabs>
      </w:pPr>
      <w:r w:rsidRPr="00BA1448">
        <w:rPr>
          <w:noProof/>
          <w:lang w:val="en-US"/>
        </w:rPr>
        <w:drawing>
          <wp:inline distT="0" distB="0" distL="0" distR="0" wp14:anchorId="1447782E" wp14:editId="14DA4997">
            <wp:extent cx="2337435" cy="12518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l="1763" t="22880" r="530" b="8551"/>
                    <a:stretch/>
                  </pic:blipFill>
                  <pic:spPr bwMode="auto">
                    <a:xfrm>
                      <a:off x="0" y="0"/>
                      <a:ext cx="2356574" cy="1262085"/>
                    </a:xfrm>
                    <a:prstGeom prst="rect">
                      <a:avLst/>
                    </a:prstGeom>
                    <a:noFill/>
                    <a:ln>
                      <a:noFill/>
                    </a:ln>
                    <a:extLst>
                      <a:ext uri="{53640926-AAD7-44D8-BBD7-CCE9431645EC}">
                        <a14:shadowObscured xmlns:a14="http://schemas.microsoft.com/office/drawing/2010/main"/>
                      </a:ext>
                    </a:extLst>
                  </pic:spPr>
                </pic:pic>
              </a:graphicData>
            </a:graphic>
          </wp:inline>
        </w:drawing>
      </w:r>
    </w:p>
    <w:p w14:paraId="1C3B93B5" w14:textId="77777777" w:rsidR="00A24DF5" w:rsidRDefault="00A24DF5" w:rsidP="000A5880">
      <w:pPr>
        <w:tabs>
          <w:tab w:val="left" w:pos="8246"/>
        </w:tabs>
      </w:pPr>
      <w:r>
        <w:t>What Creates a desire to remain a member of an organization?</w:t>
      </w:r>
    </w:p>
    <w:p w14:paraId="349E3523" w14:textId="77777777" w:rsidR="00A24DF5" w:rsidRDefault="00A24DF5" w:rsidP="000A5880">
      <w:pPr>
        <w:tabs>
          <w:tab w:val="left" w:pos="8246"/>
        </w:tabs>
      </w:pPr>
      <w:r>
        <w:t xml:space="preserve">-emotional </w:t>
      </w:r>
      <w:proofErr w:type="spellStart"/>
      <w:r>
        <w:t>attachnment</w:t>
      </w:r>
      <w:proofErr w:type="spellEnd"/>
    </w:p>
    <w:p w14:paraId="346943E7" w14:textId="77777777" w:rsidR="00A24DF5" w:rsidRDefault="00A24DF5" w:rsidP="000A5880">
      <w:pPr>
        <w:tabs>
          <w:tab w:val="left" w:pos="8246"/>
        </w:tabs>
      </w:pPr>
      <w:r>
        <w:t>-organizational culture</w:t>
      </w:r>
    </w:p>
    <w:p w14:paraId="455EB3A2" w14:textId="77777777" w:rsidR="00A24DF5" w:rsidRDefault="00A24DF5" w:rsidP="000A5880">
      <w:pPr>
        <w:tabs>
          <w:tab w:val="left" w:pos="8246"/>
        </w:tabs>
      </w:pPr>
      <w:r>
        <w:t>-free items</w:t>
      </w:r>
    </w:p>
    <w:p w14:paraId="5D1E28F7" w14:textId="77777777" w:rsidR="00A24DF5" w:rsidRDefault="00A24DF5" w:rsidP="000A5880">
      <w:pPr>
        <w:tabs>
          <w:tab w:val="left" w:pos="8246"/>
        </w:tabs>
      </w:pPr>
      <w:r>
        <w:t>-good employer relationship (loyalty)</w:t>
      </w:r>
    </w:p>
    <w:p w14:paraId="691660C6" w14:textId="77777777" w:rsidR="00A24DF5" w:rsidRDefault="00A24DF5" w:rsidP="000A5880">
      <w:pPr>
        <w:tabs>
          <w:tab w:val="left" w:pos="8246"/>
        </w:tabs>
        <w:rPr>
          <w:b/>
        </w:rPr>
      </w:pPr>
    </w:p>
    <w:p w14:paraId="1A8B6BFE" w14:textId="77777777" w:rsidR="00A24DF5" w:rsidRDefault="00A24DF5" w:rsidP="000A5880">
      <w:pPr>
        <w:tabs>
          <w:tab w:val="left" w:pos="8246"/>
        </w:tabs>
        <w:rPr>
          <w:b/>
        </w:rPr>
      </w:pPr>
    </w:p>
    <w:p w14:paraId="71BA9D80" w14:textId="77777777" w:rsidR="00A24DF5" w:rsidRDefault="00A24DF5" w:rsidP="000A5880">
      <w:pPr>
        <w:tabs>
          <w:tab w:val="left" w:pos="8246"/>
        </w:tabs>
        <w:rPr>
          <w:b/>
        </w:rPr>
      </w:pPr>
    </w:p>
    <w:p w14:paraId="1F393A7A" w14:textId="77777777" w:rsidR="00A24DF5" w:rsidRDefault="00A24DF5" w:rsidP="000A5880">
      <w:pPr>
        <w:tabs>
          <w:tab w:val="left" w:pos="8246"/>
        </w:tabs>
        <w:rPr>
          <w:b/>
        </w:rPr>
      </w:pPr>
    </w:p>
    <w:p w14:paraId="71852146" w14:textId="77777777" w:rsidR="00A24DF5" w:rsidRDefault="00A24DF5" w:rsidP="000A5880">
      <w:pPr>
        <w:tabs>
          <w:tab w:val="left" w:pos="8246"/>
        </w:tabs>
        <w:rPr>
          <w:b/>
        </w:rPr>
      </w:pPr>
    </w:p>
    <w:p w14:paraId="1B5A7B29" w14:textId="77777777" w:rsidR="00A24DF5" w:rsidRPr="00A24DF5" w:rsidRDefault="00A24DF5" w:rsidP="000A5880">
      <w:pPr>
        <w:tabs>
          <w:tab w:val="left" w:pos="8246"/>
        </w:tabs>
        <w:rPr>
          <w:b/>
        </w:rPr>
      </w:pPr>
    </w:p>
    <w:p w14:paraId="793389C4" w14:textId="77777777" w:rsidR="00A24DF5" w:rsidRDefault="00A24DF5" w:rsidP="000A5880">
      <w:pPr>
        <w:tabs>
          <w:tab w:val="left" w:pos="8246"/>
        </w:tabs>
        <w:rPr>
          <w:b/>
        </w:rPr>
      </w:pPr>
      <w:r w:rsidRPr="00A24DF5">
        <w:rPr>
          <w:b/>
        </w:rPr>
        <w:t>Forms of Commitment:</w:t>
      </w:r>
    </w:p>
    <w:p w14:paraId="4939150B" w14:textId="77777777" w:rsidR="00A24DF5" w:rsidRDefault="00A24DF5" w:rsidP="000A5880">
      <w:pPr>
        <w:tabs>
          <w:tab w:val="left" w:pos="8246"/>
        </w:tabs>
      </w:pPr>
      <w:r>
        <w:t xml:space="preserve">&gt;Affective Commitment: the want to stay </w:t>
      </w:r>
      <w:r w:rsidRPr="00A24DF5">
        <w:rPr>
          <w:b/>
          <w:bCs/>
        </w:rPr>
        <w:t>emotional commitment</w:t>
      </w:r>
    </w:p>
    <w:p w14:paraId="2DE9361E" w14:textId="77777777" w:rsidR="00A24DF5" w:rsidRDefault="00A24DF5" w:rsidP="000A5880">
      <w:pPr>
        <w:tabs>
          <w:tab w:val="left" w:pos="8246"/>
        </w:tabs>
      </w:pPr>
      <w:r>
        <w:t xml:space="preserve">&gt;Continuance Commitment: the need to stay </w:t>
      </w:r>
      <w:r w:rsidRPr="00A24DF5">
        <w:rPr>
          <w:b/>
          <w:bCs/>
        </w:rPr>
        <w:t>costs associated to leaving are too high</w:t>
      </w:r>
    </w:p>
    <w:p w14:paraId="66CDDEAF" w14:textId="77777777" w:rsidR="00A24DF5" w:rsidRDefault="00A24DF5" w:rsidP="000A5880">
      <w:pPr>
        <w:tabs>
          <w:tab w:val="left" w:pos="8246"/>
        </w:tabs>
      </w:pPr>
      <w:r>
        <w:t xml:space="preserve">&gt;Normative Commitment: the ought to stay </w:t>
      </w:r>
      <w:r w:rsidRPr="00A24DF5">
        <w:rPr>
          <w:b/>
          <w:bCs/>
        </w:rPr>
        <w:t>feeling obliged</w:t>
      </w:r>
    </w:p>
    <w:p w14:paraId="02E4CBDA" w14:textId="77777777" w:rsidR="00A24DF5" w:rsidRDefault="00A24DF5" w:rsidP="000A5880">
      <w:pPr>
        <w:tabs>
          <w:tab w:val="left" w:pos="8246"/>
        </w:tabs>
      </w:pPr>
      <w:r w:rsidRPr="00A24DF5">
        <w:rPr>
          <w:noProof/>
          <w:lang w:val="en-US"/>
        </w:rPr>
        <w:drawing>
          <wp:inline distT="0" distB="0" distL="0" distR="0" wp14:anchorId="1DE53D09" wp14:editId="7E633DAF">
            <wp:extent cx="2908935" cy="1814977"/>
            <wp:effectExtent l="0" t="0" r="1206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31617" cy="1829129"/>
                    </a:xfrm>
                    <a:prstGeom prst="rect">
                      <a:avLst/>
                    </a:prstGeom>
                    <a:noFill/>
                    <a:ln>
                      <a:noFill/>
                    </a:ln>
                    <a:extLst/>
                  </pic:spPr>
                </pic:pic>
              </a:graphicData>
            </a:graphic>
          </wp:inline>
        </w:drawing>
      </w:r>
    </w:p>
    <w:p w14:paraId="1E6D095E" w14:textId="77777777" w:rsidR="00A24DF5" w:rsidRDefault="00A24DF5" w:rsidP="000A5880">
      <w:pPr>
        <w:tabs>
          <w:tab w:val="left" w:pos="8246"/>
        </w:tabs>
      </w:pPr>
      <w:r>
        <w:t>The Erosion Model: Employees with fewer bonds will most likely be the ones to quit the organization.</w:t>
      </w:r>
    </w:p>
    <w:p w14:paraId="580D2434" w14:textId="77777777" w:rsidR="00A24DF5" w:rsidRDefault="00A24DF5" w:rsidP="000A5880">
      <w:pPr>
        <w:tabs>
          <w:tab w:val="left" w:pos="8246"/>
        </w:tabs>
      </w:pPr>
      <w:r>
        <w:t xml:space="preserve">The Social Influence Model: employees who have a direct link to “leavers” will themselves be more likely to leave </w:t>
      </w:r>
    </w:p>
    <w:p w14:paraId="0B32D38F" w14:textId="77777777" w:rsidR="00A24DF5" w:rsidRDefault="00A24DF5" w:rsidP="000A5880">
      <w:pPr>
        <w:tabs>
          <w:tab w:val="left" w:pos="8246"/>
        </w:tabs>
      </w:pPr>
    </w:p>
    <w:p w14:paraId="37EAC14F" w14:textId="77777777" w:rsidR="00A24DF5" w:rsidRDefault="00A24DF5" w:rsidP="000A5880">
      <w:pPr>
        <w:tabs>
          <w:tab w:val="left" w:pos="8246"/>
        </w:tabs>
      </w:pPr>
      <w:r>
        <w:t xml:space="preserve">Embeddedness -&gt;&gt; more commitment </w:t>
      </w:r>
      <w:r w:rsidR="00A3542A">
        <w:t xml:space="preserve"> </w:t>
      </w:r>
    </w:p>
    <w:p w14:paraId="4406BB8E" w14:textId="77777777" w:rsidR="00A3542A" w:rsidRDefault="00A3542A" w:rsidP="000A5880">
      <w:pPr>
        <w:tabs>
          <w:tab w:val="left" w:pos="8246"/>
        </w:tabs>
      </w:pPr>
      <w:r>
        <w:t xml:space="preserve">Facets such as :  –links –Fit –Sacrifice </w:t>
      </w:r>
    </w:p>
    <w:p w14:paraId="515617D8" w14:textId="77777777" w:rsidR="00A3542A" w:rsidRDefault="00A3542A" w:rsidP="000A5880">
      <w:pPr>
        <w:tabs>
          <w:tab w:val="left" w:pos="8246"/>
        </w:tabs>
      </w:pPr>
    </w:p>
    <w:p w14:paraId="6EDD8A77" w14:textId="77777777" w:rsidR="00EE73C4" w:rsidRPr="00EE73C4" w:rsidRDefault="00A3542A" w:rsidP="000A5880">
      <w:pPr>
        <w:tabs>
          <w:tab w:val="left" w:pos="8246"/>
        </w:tabs>
        <w:rPr>
          <w:b/>
          <w:u w:val="single"/>
        </w:rPr>
      </w:pPr>
      <w:r w:rsidRPr="00A3542A">
        <w:rPr>
          <w:b/>
          <w:u w:val="single"/>
        </w:rPr>
        <w:t>Responses to negative event:</w:t>
      </w:r>
    </w:p>
    <w:p w14:paraId="4415DEA2" w14:textId="77777777" w:rsidR="00A3542A" w:rsidRDefault="00A3542A" w:rsidP="000A5880">
      <w:pPr>
        <w:tabs>
          <w:tab w:val="left" w:pos="8246"/>
        </w:tabs>
      </w:pPr>
      <w:r w:rsidRPr="00A3542A">
        <w:rPr>
          <w:b/>
          <w:bCs/>
        </w:rPr>
        <w:t>Exit</w:t>
      </w:r>
      <w:r>
        <w:t>: active, destructive response end or restricts organizational membership (WANT IS LOW)</w:t>
      </w:r>
    </w:p>
    <w:p w14:paraId="160AB9CE" w14:textId="77777777" w:rsidR="00A3542A" w:rsidRDefault="00A3542A" w:rsidP="000A5880">
      <w:pPr>
        <w:tabs>
          <w:tab w:val="left" w:pos="8246"/>
        </w:tabs>
      </w:pPr>
      <w:r w:rsidRPr="00A3542A">
        <w:rPr>
          <w:b/>
          <w:bCs/>
        </w:rPr>
        <w:t>Voice</w:t>
      </w:r>
      <w:r>
        <w:t>: active, constructive response in attempts to improve the situation (WANT IS HIGH)</w:t>
      </w:r>
    </w:p>
    <w:p w14:paraId="3486DC38" w14:textId="77777777" w:rsidR="00A3542A" w:rsidRDefault="00A3542A" w:rsidP="000A5880">
      <w:pPr>
        <w:tabs>
          <w:tab w:val="left" w:pos="8246"/>
        </w:tabs>
      </w:pPr>
      <w:r w:rsidRPr="00A3542A">
        <w:rPr>
          <w:b/>
          <w:bCs/>
        </w:rPr>
        <w:t>Loyalty</w:t>
      </w:r>
      <w:r>
        <w:t>: passive constructive response “grin and bear it”</w:t>
      </w:r>
      <w:r w:rsidR="00EE73C4">
        <w:t xml:space="preserve"> (WANT IS HIGH)</w:t>
      </w:r>
    </w:p>
    <w:p w14:paraId="34BB15A7" w14:textId="77777777" w:rsidR="00EE73C4" w:rsidRDefault="00EE73C4" w:rsidP="000A5880">
      <w:pPr>
        <w:tabs>
          <w:tab w:val="left" w:pos="8246"/>
        </w:tabs>
      </w:pPr>
      <w:r w:rsidRPr="00EE73C4">
        <w:rPr>
          <w:b/>
          <w:bCs/>
        </w:rPr>
        <w:t>Neglect</w:t>
      </w:r>
      <w:r>
        <w:t>: passive, destructive response-interest and efforts in the job has declined (WANT IS LOW)</w:t>
      </w:r>
    </w:p>
    <w:p w14:paraId="083A822F" w14:textId="77777777" w:rsidR="00EE73C4" w:rsidRDefault="00EE73C4" w:rsidP="000A5880">
      <w:pPr>
        <w:tabs>
          <w:tab w:val="left" w:pos="8246"/>
        </w:tabs>
      </w:pPr>
    </w:p>
    <w:p w14:paraId="47A108BC" w14:textId="77777777" w:rsidR="00EE73C4" w:rsidRDefault="00EE73C4" w:rsidP="000A5880">
      <w:pPr>
        <w:tabs>
          <w:tab w:val="left" w:pos="8246"/>
        </w:tabs>
      </w:pPr>
      <w:r w:rsidRPr="00EE73C4">
        <w:rPr>
          <w:b/>
          <w:u w:val="single"/>
        </w:rPr>
        <w:t>Withdrawal resulting from exit and neglect</w:t>
      </w:r>
      <w:r>
        <w:t>:</w:t>
      </w:r>
    </w:p>
    <w:p w14:paraId="07D8EEF7" w14:textId="77777777" w:rsidR="00EE73C4" w:rsidRDefault="00EE73C4" w:rsidP="000A5880">
      <w:pPr>
        <w:tabs>
          <w:tab w:val="left" w:pos="8246"/>
        </w:tabs>
      </w:pPr>
      <w:r>
        <w:t>Psychological Withdrawal: actions that provide a mental escape from work</w:t>
      </w:r>
      <w:r w:rsidR="00215AE9">
        <w:t>.</w:t>
      </w:r>
    </w:p>
    <w:p w14:paraId="285424F7" w14:textId="77777777" w:rsidR="00EE73C4" w:rsidRDefault="00EE73C4" w:rsidP="000A5880">
      <w:pPr>
        <w:tabs>
          <w:tab w:val="left" w:pos="8246"/>
        </w:tabs>
      </w:pPr>
      <w:r>
        <w:t>Physical Withdrawal: actions that provide a physical escape short term or long term from work</w:t>
      </w:r>
      <w:r w:rsidR="00215AE9">
        <w:t>.</w:t>
      </w:r>
    </w:p>
    <w:p w14:paraId="3F1AEA27" w14:textId="77777777" w:rsidR="00215AE9" w:rsidRDefault="00215AE9" w:rsidP="000A5880">
      <w:pPr>
        <w:tabs>
          <w:tab w:val="left" w:pos="8246"/>
        </w:tabs>
      </w:pPr>
      <w:r w:rsidRPr="00215AE9">
        <w:rPr>
          <w:noProof/>
          <w:lang w:val="en-US"/>
        </w:rPr>
        <w:drawing>
          <wp:inline distT="0" distB="0" distL="0" distR="0" wp14:anchorId="36C86ABA" wp14:editId="41B3314B">
            <wp:extent cx="2997571" cy="23211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77453" cy="2383054"/>
                    </a:xfrm>
                    <a:prstGeom prst="rect">
                      <a:avLst/>
                    </a:prstGeom>
                    <a:noFill/>
                    <a:ln>
                      <a:noFill/>
                    </a:ln>
                    <a:extLst/>
                  </pic:spPr>
                </pic:pic>
              </a:graphicData>
            </a:graphic>
          </wp:inline>
        </w:drawing>
      </w:r>
    </w:p>
    <w:p w14:paraId="0695AC85" w14:textId="77777777" w:rsidR="000857B5" w:rsidRDefault="000857B5" w:rsidP="000A5880">
      <w:pPr>
        <w:tabs>
          <w:tab w:val="left" w:pos="8246"/>
        </w:tabs>
      </w:pPr>
      <w:r>
        <w:t>Independent Forms Model:</w:t>
      </w:r>
    </w:p>
    <w:p w14:paraId="37080F55" w14:textId="77777777" w:rsidR="000857B5" w:rsidRDefault="000857B5" w:rsidP="000A5880">
      <w:pPr>
        <w:tabs>
          <w:tab w:val="left" w:pos="8246"/>
        </w:tabs>
      </w:pPr>
      <w:r>
        <w:t>&gt;various withdrawal behaviours are uncorrelated (random/hard to manage)</w:t>
      </w:r>
    </w:p>
    <w:p w14:paraId="4B40FF61" w14:textId="77777777" w:rsidR="000857B5" w:rsidRDefault="000857B5" w:rsidP="000A5880">
      <w:pPr>
        <w:tabs>
          <w:tab w:val="left" w:pos="8246"/>
        </w:tabs>
      </w:pPr>
    </w:p>
    <w:p w14:paraId="1791FB5E" w14:textId="77777777" w:rsidR="000857B5" w:rsidRDefault="000857B5" w:rsidP="000A5880">
      <w:pPr>
        <w:tabs>
          <w:tab w:val="left" w:pos="8246"/>
        </w:tabs>
      </w:pPr>
      <w:r>
        <w:t>Compensatory Forms Model:</w:t>
      </w:r>
    </w:p>
    <w:p w14:paraId="5664F16E" w14:textId="77777777" w:rsidR="000857B5" w:rsidRDefault="000857B5" w:rsidP="000A5880">
      <w:pPr>
        <w:tabs>
          <w:tab w:val="left" w:pos="8246"/>
        </w:tabs>
      </w:pPr>
      <w:r>
        <w:t>&gt;various withdrawal behaviours are</w:t>
      </w:r>
      <w:r w:rsidR="00044EBB">
        <w:t xml:space="preserve"> negatively </w:t>
      </w:r>
      <w:r>
        <w:t>correlated (</w:t>
      </w:r>
      <w:r w:rsidR="00044EBB">
        <w:t xml:space="preserve">less </w:t>
      </w:r>
      <w:r>
        <w:t>likely to do more)</w:t>
      </w:r>
    </w:p>
    <w:p w14:paraId="798EF035" w14:textId="77777777" w:rsidR="000857B5" w:rsidRDefault="000857B5" w:rsidP="000A5880">
      <w:pPr>
        <w:tabs>
          <w:tab w:val="left" w:pos="8246"/>
        </w:tabs>
      </w:pPr>
    </w:p>
    <w:p w14:paraId="7BA22CFE" w14:textId="77777777" w:rsidR="000857B5" w:rsidRDefault="000857B5" w:rsidP="000A5880">
      <w:pPr>
        <w:tabs>
          <w:tab w:val="left" w:pos="8246"/>
        </w:tabs>
      </w:pPr>
      <w:r>
        <w:t>Progression Model:</w:t>
      </w:r>
    </w:p>
    <w:p w14:paraId="307DC5D9" w14:textId="740363D1" w:rsidR="00044EBB" w:rsidRDefault="00044EBB" w:rsidP="000A5880">
      <w:pPr>
        <w:tabs>
          <w:tab w:val="left" w:pos="8246"/>
        </w:tabs>
      </w:pPr>
      <w:r>
        <w:t>&gt;model indicating that the various withdrawal behaviours are positively correlated (more likely to do more)</w:t>
      </w:r>
    </w:p>
    <w:p w14:paraId="641BD3DF" w14:textId="77777777" w:rsidR="00044EBB" w:rsidRDefault="00044EBB" w:rsidP="000A5880">
      <w:pPr>
        <w:tabs>
          <w:tab w:val="left" w:pos="8246"/>
        </w:tabs>
      </w:pPr>
      <w:r w:rsidRPr="00044EBB">
        <w:rPr>
          <w:noProof/>
          <w:lang w:val="en-US"/>
        </w:rPr>
        <w:drawing>
          <wp:inline distT="0" distB="0" distL="0" distR="0" wp14:anchorId="1276EE47" wp14:editId="4E0A10AC">
            <wp:extent cx="4419038" cy="3314279"/>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03683" cy="3377763"/>
                    </a:xfrm>
                    <a:prstGeom prst="rect">
                      <a:avLst/>
                    </a:prstGeom>
                    <a:noFill/>
                    <a:ln>
                      <a:noFill/>
                    </a:ln>
                    <a:extLst/>
                  </pic:spPr>
                </pic:pic>
              </a:graphicData>
            </a:graphic>
          </wp:inline>
        </w:drawing>
      </w:r>
    </w:p>
    <w:p w14:paraId="1A9BFB24" w14:textId="77777777" w:rsidR="00044EBB" w:rsidRDefault="00044EBB" w:rsidP="000A5880">
      <w:pPr>
        <w:tabs>
          <w:tab w:val="left" w:pos="8246"/>
        </w:tabs>
      </w:pPr>
      <w:r>
        <w:t>Changing Demographics:</w:t>
      </w:r>
    </w:p>
    <w:p w14:paraId="6CFE417B" w14:textId="77777777" w:rsidR="00044EBB" w:rsidRDefault="00044EBB" w:rsidP="000A5880">
      <w:pPr>
        <w:tabs>
          <w:tab w:val="left" w:pos="8246"/>
        </w:tabs>
      </w:pPr>
      <w:r>
        <w:t xml:space="preserve">As work groups become more diverse (racial, </w:t>
      </w:r>
      <w:proofErr w:type="spellStart"/>
      <w:r>
        <w:t>ethinic</w:t>
      </w:r>
      <w:proofErr w:type="spellEnd"/>
      <w:r>
        <w:t>, age) there’s a danger that minorities or older employees will find themselves on the fringe of Social Network</w:t>
      </w:r>
    </w:p>
    <w:p w14:paraId="71230EBB" w14:textId="77777777" w:rsidR="00044EBB" w:rsidRDefault="00044EBB" w:rsidP="00044EBB">
      <w:pPr>
        <w:tabs>
          <w:tab w:val="left" w:pos="7354"/>
        </w:tabs>
      </w:pPr>
      <w:r>
        <w:tab/>
      </w:r>
    </w:p>
    <w:p w14:paraId="68F9104C" w14:textId="77777777" w:rsidR="00044EBB" w:rsidRDefault="00044EBB" w:rsidP="00044EBB">
      <w:pPr>
        <w:tabs>
          <w:tab w:val="left" w:pos="7354"/>
        </w:tabs>
      </w:pPr>
      <w:r>
        <w:t>Changing employee-employee relationships</w:t>
      </w:r>
    </w:p>
    <w:p w14:paraId="35F310E5" w14:textId="77777777" w:rsidR="00044EBB" w:rsidRDefault="00044EBB" w:rsidP="00044EBB">
      <w:pPr>
        <w:tabs>
          <w:tab w:val="left" w:pos="7354"/>
        </w:tabs>
      </w:pPr>
      <w:r w:rsidRPr="001571CC">
        <w:rPr>
          <w:b/>
          <w:bCs/>
        </w:rPr>
        <w:t xml:space="preserve">Psychological </w:t>
      </w:r>
      <w:r w:rsidR="001571CC" w:rsidRPr="001571CC">
        <w:rPr>
          <w:b/>
          <w:bCs/>
        </w:rPr>
        <w:t>contracts</w:t>
      </w:r>
    </w:p>
    <w:p w14:paraId="48DC0080" w14:textId="77777777" w:rsidR="001571CC" w:rsidRDefault="001571CC" w:rsidP="00044EBB">
      <w:pPr>
        <w:tabs>
          <w:tab w:val="left" w:pos="7354"/>
        </w:tabs>
      </w:pPr>
      <w:r>
        <w:t xml:space="preserve">Reflect the employees beliefs about what they owe the organization and what the organization owes them. </w:t>
      </w:r>
    </w:p>
    <w:p w14:paraId="3B0C0A23" w14:textId="77777777" w:rsidR="001571CC" w:rsidRDefault="001571CC" w:rsidP="00044EBB">
      <w:pPr>
        <w:tabs>
          <w:tab w:val="left" w:pos="7354"/>
        </w:tabs>
      </w:pPr>
      <w:r>
        <w:t>-transactional: I work, you pay</w:t>
      </w:r>
    </w:p>
    <w:p w14:paraId="0D1EB3EE" w14:textId="352CFD68" w:rsidR="00C95A80" w:rsidRDefault="001571CC" w:rsidP="00044EBB">
      <w:pPr>
        <w:tabs>
          <w:tab w:val="left" w:pos="7354"/>
        </w:tabs>
      </w:pPr>
      <w:r>
        <w:t>-relational: I am loyal, you give me security</w:t>
      </w:r>
    </w:p>
    <w:p w14:paraId="1A0260A4" w14:textId="77777777" w:rsidR="00C95A80" w:rsidRDefault="00C95A80" w:rsidP="00044EBB">
      <w:pPr>
        <w:tabs>
          <w:tab w:val="left" w:pos="7354"/>
        </w:tabs>
      </w:pPr>
    </w:p>
    <w:p w14:paraId="68422F98" w14:textId="77777777" w:rsidR="00C95A80" w:rsidRDefault="00C95A80" w:rsidP="00044EBB">
      <w:pPr>
        <w:tabs>
          <w:tab w:val="left" w:pos="7354"/>
        </w:tabs>
      </w:pPr>
    </w:p>
    <w:p w14:paraId="4E28C704" w14:textId="77777777" w:rsidR="00C95A80" w:rsidRDefault="00C95A80" w:rsidP="00044EBB">
      <w:pPr>
        <w:tabs>
          <w:tab w:val="left" w:pos="7354"/>
        </w:tabs>
      </w:pPr>
    </w:p>
    <w:p w14:paraId="0D67B468" w14:textId="77777777" w:rsidR="00C95A80" w:rsidRDefault="00C95A80" w:rsidP="00044EBB">
      <w:pPr>
        <w:tabs>
          <w:tab w:val="left" w:pos="7354"/>
        </w:tabs>
      </w:pPr>
    </w:p>
    <w:p w14:paraId="5E80A5FD" w14:textId="77777777" w:rsidR="00C95A80" w:rsidRDefault="00C95A80" w:rsidP="00044EBB">
      <w:pPr>
        <w:tabs>
          <w:tab w:val="left" w:pos="7354"/>
        </w:tabs>
      </w:pPr>
    </w:p>
    <w:p w14:paraId="086CBB32" w14:textId="77777777" w:rsidR="00C95A80" w:rsidRDefault="00C95A80" w:rsidP="00044EBB">
      <w:pPr>
        <w:tabs>
          <w:tab w:val="left" w:pos="7354"/>
        </w:tabs>
      </w:pPr>
    </w:p>
    <w:p w14:paraId="4E56304D" w14:textId="77777777" w:rsidR="00C95A80" w:rsidRDefault="00C95A80" w:rsidP="00044EBB">
      <w:pPr>
        <w:tabs>
          <w:tab w:val="left" w:pos="7354"/>
        </w:tabs>
      </w:pPr>
    </w:p>
    <w:p w14:paraId="225BA437" w14:textId="30B79A70" w:rsidR="00785E4C" w:rsidRDefault="00785E4C" w:rsidP="00044EBB">
      <w:pPr>
        <w:tabs>
          <w:tab w:val="left" w:pos="7354"/>
        </w:tabs>
      </w:pPr>
      <w:r>
        <w:t>Chapter 4:</w:t>
      </w:r>
    </w:p>
    <w:p w14:paraId="49713A59" w14:textId="77777777" w:rsidR="006B6E2F" w:rsidRDefault="006B6E2F" w:rsidP="00044EBB">
      <w:pPr>
        <w:tabs>
          <w:tab w:val="left" w:pos="7354"/>
        </w:tabs>
      </w:pPr>
    </w:p>
    <w:p w14:paraId="1C922F6F" w14:textId="43476593" w:rsidR="006805E4" w:rsidRDefault="006805E4" w:rsidP="00044EBB">
      <w:pPr>
        <w:tabs>
          <w:tab w:val="left" w:pos="7354"/>
        </w:tabs>
      </w:pPr>
      <w:r>
        <w:t>Value-Percept Theory: people evaluate job satisfaction according to specific “facet” (aspect or feature) of the job</w:t>
      </w:r>
    </w:p>
    <w:p w14:paraId="1EDCCB9E" w14:textId="77777777" w:rsidR="006805E4" w:rsidRDefault="006805E4" w:rsidP="00044EBB">
      <w:pPr>
        <w:tabs>
          <w:tab w:val="left" w:pos="7354"/>
        </w:tabs>
      </w:pPr>
    </w:p>
    <w:p w14:paraId="271F1D78" w14:textId="57643427" w:rsidR="006805E4" w:rsidRDefault="006805E4" w:rsidP="00044EBB">
      <w:pPr>
        <w:tabs>
          <w:tab w:val="left" w:pos="7354"/>
        </w:tabs>
      </w:pPr>
      <w:proofErr w:type="gramStart"/>
      <w:r>
        <w:t>Dissatisfaction  =</w:t>
      </w:r>
      <w:proofErr w:type="gramEnd"/>
      <w:r>
        <w:t xml:space="preserve"> (V </w:t>
      </w:r>
      <w:r w:rsidRPr="006805E4">
        <w:rPr>
          <w:vertAlign w:val="subscript"/>
        </w:rPr>
        <w:t>want</w:t>
      </w:r>
      <w:r>
        <w:t xml:space="preserve">- V </w:t>
      </w:r>
      <w:r w:rsidRPr="006805E4">
        <w:rPr>
          <w:vertAlign w:val="subscript"/>
        </w:rPr>
        <w:t>have</w:t>
      </w:r>
      <w:r>
        <w:t>)</w:t>
      </w:r>
      <w:r>
        <w:rPr>
          <w:rFonts w:ascii="Calibri" w:hAnsi="Calibri"/>
        </w:rPr>
        <w:t>·</w:t>
      </w:r>
      <w:r>
        <w:t>(</w:t>
      </w:r>
      <w:proofErr w:type="spellStart"/>
      <w:r>
        <w:t>V</w:t>
      </w:r>
      <w:r w:rsidRPr="006805E4">
        <w:rPr>
          <w:vertAlign w:val="subscript"/>
        </w:rPr>
        <w:t>importance</w:t>
      </w:r>
      <w:proofErr w:type="spellEnd"/>
      <w:r>
        <w:t>)</w:t>
      </w:r>
    </w:p>
    <w:p w14:paraId="710659BF" w14:textId="04A3A099" w:rsidR="006805E4" w:rsidRDefault="006805E4" w:rsidP="00044EBB">
      <w:pPr>
        <w:tabs>
          <w:tab w:val="left" w:pos="7354"/>
        </w:tabs>
      </w:pPr>
      <w:r w:rsidRPr="006805E4">
        <w:rPr>
          <w:lang w:val="en-US"/>
        </w:rPr>
        <w:drawing>
          <wp:inline distT="0" distB="0" distL="0" distR="0" wp14:anchorId="1454CBA0" wp14:editId="6134290D">
            <wp:extent cx="3594735" cy="30505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608163" cy="3061927"/>
                    </a:xfrm>
                    <a:prstGeom prst="rect">
                      <a:avLst/>
                    </a:prstGeom>
                    <a:noFill/>
                    <a:ln>
                      <a:noFill/>
                    </a:ln>
                    <a:extLst/>
                  </pic:spPr>
                </pic:pic>
              </a:graphicData>
            </a:graphic>
          </wp:inline>
        </w:drawing>
      </w:r>
    </w:p>
    <w:p w14:paraId="0BB030E0" w14:textId="77777777" w:rsidR="006805E4" w:rsidRDefault="006805E4" w:rsidP="00044EBB">
      <w:pPr>
        <w:tabs>
          <w:tab w:val="left" w:pos="7354"/>
        </w:tabs>
      </w:pPr>
    </w:p>
    <w:p w14:paraId="0ACD3320" w14:textId="658BF889" w:rsidR="006805E4" w:rsidRDefault="006805E4" w:rsidP="00044EBB">
      <w:pPr>
        <w:tabs>
          <w:tab w:val="left" w:pos="7354"/>
        </w:tabs>
      </w:pPr>
      <w:r w:rsidRPr="006805E4">
        <w:rPr>
          <w:lang w:val="en-US"/>
        </w:rPr>
        <w:drawing>
          <wp:inline distT="0" distB="0" distL="0" distR="0" wp14:anchorId="26251101" wp14:editId="0DD95484">
            <wp:extent cx="3480435" cy="2175272"/>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89195" cy="2180747"/>
                    </a:xfrm>
                    <a:prstGeom prst="rect">
                      <a:avLst/>
                    </a:prstGeom>
                    <a:noFill/>
                    <a:ln>
                      <a:noFill/>
                    </a:ln>
                    <a:extLst/>
                  </pic:spPr>
                </pic:pic>
              </a:graphicData>
            </a:graphic>
          </wp:inline>
        </w:drawing>
      </w:r>
    </w:p>
    <w:p w14:paraId="7D2F04E6" w14:textId="77777777" w:rsidR="006805E4" w:rsidRDefault="006805E4" w:rsidP="00044EBB">
      <w:pPr>
        <w:tabs>
          <w:tab w:val="left" w:pos="7354"/>
        </w:tabs>
      </w:pPr>
    </w:p>
    <w:p w14:paraId="56737ABB" w14:textId="313F1196" w:rsidR="006805E4" w:rsidRDefault="006805E4" w:rsidP="00044EBB">
      <w:pPr>
        <w:tabs>
          <w:tab w:val="left" w:pos="7354"/>
        </w:tabs>
      </w:pPr>
      <w:r>
        <w:t>Job Satisfaction Theory:</w:t>
      </w:r>
    </w:p>
    <w:p w14:paraId="0FDBE731" w14:textId="52E92028" w:rsidR="006805E4" w:rsidRDefault="006805E4" w:rsidP="00044EBB">
      <w:pPr>
        <w:tabs>
          <w:tab w:val="left" w:pos="7354"/>
        </w:tabs>
      </w:pPr>
      <w:r>
        <w:t>*</w:t>
      </w:r>
      <w:proofErr w:type="spellStart"/>
      <w:r>
        <w:t>def</w:t>
      </w:r>
      <w:proofErr w:type="spellEnd"/>
      <w:r>
        <w:t xml:space="preserve"> on midterm </w:t>
      </w:r>
    </w:p>
    <w:p w14:paraId="71EC1DCD" w14:textId="76F346E2" w:rsidR="006805E4" w:rsidRDefault="006805E4" w:rsidP="00044EBB">
      <w:pPr>
        <w:tabs>
          <w:tab w:val="left" w:pos="7354"/>
        </w:tabs>
      </w:pPr>
      <w:r>
        <w:t xml:space="preserve">How to increase satisfaction for an employee say at </w:t>
      </w:r>
      <w:proofErr w:type="spellStart"/>
      <w:proofErr w:type="gramStart"/>
      <w:r>
        <w:t>mcdos</w:t>
      </w:r>
      <w:proofErr w:type="spellEnd"/>
      <w:proofErr w:type="gramEnd"/>
    </w:p>
    <w:p w14:paraId="30068683" w14:textId="77777777" w:rsidR="00C95A80" w:rsidRDefault="006805E4" w:rsidP="00044EBB">
      <w:pPr>
        <w:tabs>
          <w:tab w:val="left" w:pos="7354"/>
        </w:tabs>
      </w:pPr>
      <w:r>
        <w:t xml:space="preserve">&gt;increase skill variety and increase autonomy </w:t>
      </w:r>
    </w:p>
    <w:p w14:paraId="5D49E56C" w14:textId="05631667" w:rsidR="006805E4" w:rsidRDefault="006805E4" w:rsidP="00044EBB">
      <w:pPr>
        <w:tabs>
          <w:tab w:val="left" w:pos="7354"/>
        </w:tabs>
      </w:pPr>
      <w:r w:rsidRPr="006805E4">
        <w:rPr>
          <w:lang w:val="en-US"/>
        </w:rPr>
        <w:drawing>
          <wp:inline distT="0" distB="0" distL="0" distR="0" wp14:anchorId="2F66DA33" wp14:editId="059E1982">
            <wp:extent cx="2322360" cy="25488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32319" cy="2559820"/>
                    </a:xfrm>
                    <a:prstGeom prst="rect">
                      <a:avLst/>
                    </a:prstGeom>
                    <a:noFill/>
                    <a:ln>
                      <a:noFill/>
                    </a:ln>
                    <a:extLst/>
                  </pic:spPr>
                </pic:pic>
              </a:graphicData>
            </a:graphic>
          </wp:inline>
        </w:drawing>
      </w:r>
    </w:p>
    <w:p w14:paraId="45E1B32F" w14:textId="77777777" w:rsidR="00D32F61" w:rsidRDefault="00D32F61" w:rsidP="00044EBB">
      <w:pPr>
        <w:tabs>
          <w:tab w:val="left" w:pos="7354"/>
        </w:tabs>
      </w:pPr>
    </w:p>
    <w:p w14:paraId="7EA3EFF5" w14:textId="100015A5" w:rsidR="00D32F61" w:rsidRDefault="00D32F61" w:rsidP="00044EBB">
      <w:pPr>
        <w:tabs>
          <w:tab w:val="left" w:pos="7354"/>
        </w:tabs>
      </w:pPr>
      <w:r>
        <w:t xml:space="preserve">Moods: Feelings of mild in intensity, last for an </w:t>
      </w:r>
      <w:proofErr w:type="spellStart"/>
      <w:r>
        <w:t>an</w:t>
      </w:r>
      <w:proofErr w:type="spellEnd"/>
      <w:r>
        <w:t xml:space="preserve"> extended period of time and are not directed at anything.</w:t>
      </w:r>
    </w:p>
    <w:p w14:paraId="72397AB1" w14:textId="580546E2" w:rsidR="00D32F61" w:rsidRDefault="00D32F61" w:rsidP="00044EBB">
      <w:pPr>
        <w:tabs>
          <w:tab w:val="left" w:pos="7354"/>
        </w:tabs>
      </w:pPr>
      <w:r w:rsidRPr="00D32F61">
        <w:rPr>
          <w:lang w:val="en-US"/>
        </w:rPr>
        <w:drawing>
          <wp:inline distT="0" distB="0" distL="0" distR="0" wp14:anchorId="5D7D27D0" wp14:editId="2840C524">
            <wp:extent cx="1765935" cy="1568774"/>
            <wp:effectExtent l="0" t="0" r="12065"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4097" cy="1584908"/>
                    </a:xfrm>
                    <a:prstGeom prst="rect">
                      <a:avLst/>
                    </a:prstGeom>
                    <a:noFill/>
                    <a:ln>
                      <a:noFill/>
                    </a:ln>
                    <a:extLst/>
                  </pic:spPr>
                </pic:pic>
              </a:graphicData>
            </a:graphic>
          </wp:inline>
        </w:drawing>
      </w:r>
    </w:p>
    <w:p w14:paraId="4E338516" w14:textId="77777777" w:rsidR="00763E11" w:rsidRDefault="00763E11" w:rsidP="00044EBB">
      <w:pPr>
        <w:tabs>
          <w:tab w:val="left" w:pos="7354"/>
        </w:tabs>
      </w:pPr>
    </w:p>
    <w:p w14:paraId="298576D5" w14:textId="4A451B1D" w:rsidR="00763E11" w:rsidRDefault="00763E11" w:rsidP="00044EBB">
      <w:pPr>
        <w:tabs>
          <w:tab w:val="left" w:pos="7354"/>
        </w:tabs>
      </w:pPr>
      <w:r>
        <w:t>Affective Events Theory: a theory that describes how workplace events can generate emotional reactions that impact work behaviours.</w:t>
      </w:r>
    </w:p>
    <w:p w14:paraId="60B1194C" w14:textId="0CDAD7FE" w:rsidR="007676E5" w:rsidRDefault="00763E11" w:rsidP="00044EBB">
      <w:pPr>
        <w:tabs>
          <w:tab w:val="left" w:pos="7354"/>
        </w:tabs>
      </w:pPr>
      <w:r>
        <w:t>Emotions -&gt; short duration of intense feeling that</w:t>
      </w:r>
      <w:r w:rsidR="00C95A80">
        <w:t xml:space="preserve"> is clearly directed at someone</w:t>
      </w:r>
      <w:r w:rsidR="007676E5" w:rsidRPr="007676E5">
        <w:rPr>
          <w:lang w:val="en-US"/>
        </w:rPr>
        <w:drawing>
          <wp:inline distT="0" distB="0" distL="0" distR="0" wp14:anchorId="11591DD5" wp14:editId="19DD0037">
            <wp:extent cx="2486902" cy="2631440"/>
            <wp:effectExtent l="0" t="0" r="254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92318" cy="2637170"/>
                    </a:xfrm>
                    <a:prstGeom prst="rect">
                      <a:avLst/>
                    </a:prstGeom>
                    <a:noFill/>
                    <a:ln>
                      <a:noFill/>
                    </a:ln>
                    <a:extLst/>
                  </pic:spPr>
                </pic:pic>
              </a:graphicData>
            </a:graphic>
          </wp:inline>
        </w:drawing>
      </w:r>
    </w:p>
    <w:p w14:paraId="2ACB1EE9" w14:textId="5B33BD10" w:rsidR="007676E5" w:rsidRDefault="0019772B" w:rsidP="00044EBB">
      <w:pPr>
        <w:tabs>
          <w:tab w:val="left" w:pos="7354"/>
        </w:tabs>
      </w:pPr>
      <w:r>
        <w:t>Chapter 5:</w:t>
      </w:r>
    </w:p>
    <w:p w14:paraId="70251F6E" w14:textId="77777777" w:rsidR="0019772B" w:rsidRDefault="0019772B" w:rsidP="00044EBB">
      <w:pPr>
        <w:tabs>
          <w:tab w:val="left" w:pos="7354"/>
        </w:tabs>
      </w:pPr>
    </w:p>
    <w:p w14:paraId="4C70A16C" w14:textId="100D0ADE" w:rsidR="00545C7C" w:rsidRDefault="00093F70" w:rsidP="00044EBB">
      <w:pPr>
        <w:tabs>
          <w:tab w:val="left" w:pos="7354"/>
        </w:tabs>
      </w:pPr>
      <w:r>
        <w:t>Stress: psychological response to demands</w:t>
      </w:r>
      <w:r w:rsidR="00534D15">
        <w:t xml:space="preserve"> (</w:t>
      </w:r>
      <w:proofErr w:type="spellStart"/>
      <w:r w:rsidR="00534D15">
        <w:t>ie</w:t>
      </w:r>
      <w:proofErr w:type="spellEnd"/>
      <w:r w:rsidR="00534D15">
        <w:t xml:space="preserve"> stressors) </w:t>
      </w:r>
      <w:r w:rsidR="00545C7C">
        <w:t>that exceed a person’s capacity or resources resulting in a negative consequence (strain)</w:t>
      </w:r>
    </w:p>
    <w:p w14:paraId="33CCF5EB" w14:textId="197473AB" w:rsidR="00545C7C" w:rsidRDefault="00545C7C" w:rsidP="00044EBB">
      <w:pPr>
        <w:tabs>
          <w:tab w:val="left" w:pos="7354"/>
        </w:tabs>
      </w:pPr>
      <w:r w:rsidRPr="00545C7C">
        <w:drawing>
          <wp:inline distT="0" distB="0" distL="0" distR="0" wp14:anchorId="489B2301" wp14:editId="22F3EFDE">
            <wp:extent cx="3309582" cy="2354239"/>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a:extLst>
                        <a:ext uri="{28A0092B-C50C-407E-A947-70E740481C1C}">
                          <a14:useLocalDpi xmlns:a14="http://schemas.microsoft.com/office/drawing/2010/main" val="0"/>
                        </a:ext>
                      </a:extLst>
                    </a:blip>
                    <a:srcRect r="7916" b="12663"/>
                    <a:stretch/>
                  </pic:blipFill>
                  <pic:spPr bwMode="auto">
                    <a:xfrm>
                      <a:off x="0" y="0"/>
                      <a:ext cx="3330821" cy="2369347"/>
                    </a:xfrm>
                    <a:prstGeom prst="rect">
                      <a:avLst/>
                    </a:prstGeom>
                    <a:noFill/>
                    <a:ln>
                      <a:noFill/>
                    </a:ln>
                    <a:extLst>
                      <a:ext uri="{53640926-AAD7-44D8-BBD7-CCE9431645EC}">
                        <a14:shadowObscured xmlns:a14="http://schemas.microsoft.com/office/drawing/2010/main"/>
                      </a:ext>
                    </a:extLst>
                  </pic:spPr>
                </pic:pic>
              </a:graphicData>
            </a:graphic>
          </wp:inline>
        </w:drawing>
      </w:r>
    </w:p>
    <w:p w14:paraId="508AB759" w14:textId="77777777" w:rsidR="00545C7C" w:rsidRDefault="00545C7C" w:rsidP="00044EBB">
      <w:pPr>
        <w:tabs>
          <w:tab w:val="left" w:pos="7354"/>
        </w:tabs>
      </w:pPr>
    </w:p>
    <w:p w14:paraId="5F66A42A" w14:textId="57C00D18" w:rsidR="00545C7C" w:rsidRDefault="00545C7C" w:rsidP="00044EBB">
      <w:pPr>
        <w:tabs>
          <w:tab w:val="left" w:pos="7354"/>
        </w:tabs>
      </w:pPr>
      <w:r w:rsidRPr="00545C7C">
        <w:rPr>
          <w:b/>
        </w:rPr>
        <w:t>Types of Stressors</w:t>
      </w:r>
    </w:p>
    <w:p w14:paraId="174E9E24" w14:textId="59007D05" w:rsidR="00545C7C" w:rsidRDefault="00545C7C" w:rsidP="00044EBB">
      <w:pPr>
        <w:tabs>
          <w:tab w:val="left" w:pos="7354"/>
        </w:tabs>
      </w:pPr>
      <w:r>
        <w:t>&gt;Hindrance Stressors: stressful demands that are perceived as hindering progress towards personal accomplishments (anger/anxiety).</w:t>
      </w:r>
    </w:p>
    <w:p w14:paraId="4D3DA9D3" w14:textId="2BE4C741" w:rsidR="00545C7C" w:rsidRDefault="00545C7C" w:rsidP="00044EBB">
      <w:pPr>
        <w:tabs>
          <w:tab w:val="left" w:pos="7354"/>
        </w:tabs>
      </w:pPr>
      <w:r>
        <w:t>&gt;Challenge Stressors: stressful demands that are perceived as opportunities for learning, growth and achievement (pride/enthusiasm).</w:t>
      </w:r>
    </w:p>
    <w:p w14:paraId="3C0F23FF" w14:textId="77777777" w:rsidR="00545C7C" w:rsidRDefault="00545C7C" w:rsidP="00044EBB">
      <w:pPr>
        <w:tabs>
          <w:tab w:val="left" w:pos="7354"/>
        </w:tabs>
      </w:pPr>
    </w:p>
    <w:p w14:paraId="02BCC562" w14:textId="3DEE75F5" w:rsidR="00545C7C" w:rsidRDefault="00545C7C" w:rsidP="00044EBB">
      <w:pPr>
        <w:tabs>
          <w:tab w:val="left" w:pos="7354"/>
        </w:tabs>
      </w:pPr>
      <w:r>
        <w:t>Work Hindrance Stressors:</w:t>
      </w:r>
      <w:r w:rsidR="00583AD4">
        <w:t xml:space="preserve"> (MCQ)</w:t>
      </w:r>
    </w:p>
    <w:p w14:paraId="05258062" w14:textId="4DD9F2AC" w:rsidR="00545C7C" w:rsidRDefault="00545C7C" w:rsidP="00545C7C">
      <w:pPr>
        <w:pStyle w:val="ListParagraph"/>
        <w:numPr>
          <w:ilvl w:val="0"/>
          <w:numId w:val="1"/>
        </w:numPr>
        <w:tabs>
          <w:tab w:val="left" w:pos="7354"/>
        </w:tabs>
      </w:pPr>
      <w:r>
        <w:t>Role Conflict: others having differing expecta</w:t>
      </w:r>
      <w:r w:rsidR="00583AD4">
        <w:t xml:space="preserve">tions of what an individual </w:t>
      </w:r>
      <w:proofErr w:type="gramStart"/>
      <w:r w:rsidR="00583AD4">
        <w:t>needs</w:t>
      </w:r>
      <w:proofErr w:type="gramEnd"/>
      <w:r w:rsidR="00583AD4">
        <w:t xml:space="preserve"> to do in a role</w:t>
      </w:r>
    </w:p>
    <w:p w14:paraId="115D92EB" w14:textId="4CA7016C" w:rsidR="00583AD4" w:rsidRDefault="00583AD4" w:rsidP="00545C7C">
      <w:pPr>
        <w:pStyle w:val="ListParagraph"/>
        <w:numPr>
          <w:ilvl w:val="0"/>
          <w:numId w:val="1"/>
        </w:numPr>
        <w:tabs>
          <w:tab w:val="left" w:pos="7354"/>
        </w:tabs>
      </w:pPr>
      <w:r>
        <w:t>Role Ambiguity: lack of direction and information about what needs to be done in a role</w:t>
      </w:r>
    </w:p>
    <w:p w14:paraId="3D3F9E41" w14:textId="50DB699D" w:rsidR="00583AD4" w:rsidRDefault="00583AD4" w:rsidP="00545C7C">
      <w:pPr>
        <w:pStyle w:val="ListParagraph"/>
        <w:numPr>
          <w:ilvl w:val="0"/>
          <w:numId w:val="1"/>
        </w:numPr>
        <w:tabs>
          <w:tab w:val="left" w:pos="7354"/>
        </w:tabs>
      </w:pPr>
      <w:r>
        <w:t>Role Overload: an excess of demands on an employee preventing him or her from working effectively</w:t>
      </w:r>
    </w:p>
    <w:p w14:paraId="00301D29" w14:textId="2C19B1D3" w:rsidR="00583AD4" w:rsidRDefault="00583AD4" w:rsidP="00545C7C">
      <w:pPr>
        <w:pStyle w:val="ListParagraph"/>
        <w:numPr>
          <w:ilvl w:val="0"/>
          <w:numId w:val="1"/>
        </w:numPr>
        <w:tabs>
          <w:tab w:val="left" w:pos="7354"/>
        </w:tabs>
      </w:pPr>
      <w:r>
        <w:t>Daily Hassles: minor day to day demands that interfere with work accomplishments</w:t>
      </w:r>
    </w:p>
    <w:p w14:paraId="70C7B7ED" w14:textId="77777777" w:rsidR="00583AD4" w:rsidRDefault="00583AD4" w:rsidP="00583AD4">
      <w:pPr>
        <w:tabs>
          <w:tab w:val="left" w:pos="7354"/>
        </w:tabs>
      </w:pPr>
    </w:p>
    <w:p w14:paraId="01F8E4A1" w14:textId="3D66B1F7" w:rsidR="00583AD4" w:rsidRDefault="00583AD4" w:rsidP="00583AD4">
      <w:pPr>
        <w:tabs>
          <w:tab w:val="left" w:pos="7354"/>
        </w:tabs>
      </w:pPr>
      <w:r>
        <w:t>Work Challenge Stressors: (MCQ)</w:t>
      </w:r>
    </w:p>
    <w:p w14:paraId="4467A0B2" w14:textId="57E6EF0A" w:rsidR="00583AD4" w:rsidRDefault="00E41429" w:rsidP="00583AD4">
      <w:pPr>
        <w:pStyle w:val="ListParagraph"/>
        <w:numPr>
          <w:ilvl w:val="0"/>
          <w:numId w:val="2"/>
        </w:numPr>
        <w:tabs>
          <w:tab w:val="left" w:pos="7354"/>
        </w:tabs>
      </w:pPr>
      <w:r>
        <w:t xml:space="preserve">Time Pressure: the sense that the amount of time allotted to </w:t>
      </w:r>
      <w:proofErr w:type="gramStart"/>
      <w:r>
        <w:t>do  a</w:t>
      </w:r>
      <w:proofErr w:type="gramEnd"/>
      <w:r>
        <w:t xml:space="preserve"> job is not quite enough</w:t>
      </w:r>
    </w:p>
    <w:p w14:paraId="763B3180" w14:textId="64D9E96B" w:rsidR="00E41429" w:rsidRDefault="00E41429" w:rsidP="00583AD4">
      <w:pPr>
        <w:pStyle w:val="ListParagraph"/>
        <w:numPr>
          <w:ilvl w:val="0"/>
          <w:numId w:val="2"/>
        </w:numPr>
        <w:tabs>
          <w:tab w:val="left" w:pos="7354"/>
        </w:tabs>
      </w:pPr>
      <w:r>
        <w:t>Work Complexity: the degree to which job requirements tax or just exceed employee capabilities</w:t>
      </w:r>
    </w:p>
    <w:p w14:paraId="516D3011" w14:textId="16DCA7A2" w:rsidR="00E41429" w:rsidRDefault="00E41429" w:rsidP="00583AD4">
      <w:pPr>
        <w:pStyle w:val="ListParagraph"/>
        <w:numPr>
          <w:ilvl w:val="0"/>
          <w:numId w:val="2"/>
        </w:numPr>
        <w:tabs>
          <w:tab w:val="left" w:pos="7354"/>
        </w:tabs>
      </w:pPr>
      <w:r>
        <w:t>Work Responsibility: the number and importance of the obligations that an employee has to others</w:t>
      </w:r>
    </w:p>
    <w:p w14:paraId="2A17ABB3" w14:textId="77777777" w:rsidR="00E41429" w:rsidRDefault="00E41429" w:rsidP="00E41429">
      <w:pPr>
        <w:tabs>
          <w:tab w:val="left" w:pos="7354"/>
        </w:tabs>
      </w:pPr>
    </w:p>
    <w:p w14:paraId="1F478457" w14:textId="216212A4" w:rsidR="00E41429" w:rsidRDefault="00E41429" w:rsidP="00E41429">
      <w:pPr>
        <w:tabs>
          <w:tab w:val="left" w:pos="7354"/>
        </w:tabs>
      </w:pPr>
      <w:r>
        <w:t>Non-Work Hindrance Stressors: (MCQ)</w:t>
      </w:r>
    </w:p>
    <w:p w14:paraId="15ACCDDB" w14:textId="4F7093AE" w:rsidR="00E41429" w:rsidRDefault="00E41429" w:rsidP="00E41429">
      <w:pPr>
        <w:pStyle w:val="ListParagraph"/>
        <w:numPr>
          <w:ilvl w:val="0"/>
          <w:numId w:val="3"/>
        </w:numPr>
        <w:tabs>
          <w:tab w:val="left" w:pos="7354"/>
        </w:tabs>
      </w:pPr>
      <w:r>
        <w:t>Work-family conflict: form of role conflict in which the demands of a work role hinder the fulfillment of the demands in a family role (or vice versa)</w:t>
      </w:r>
    </w:p>
    <w:p w14:paraId="754D946E" w14:textId="77777777" w:rsidR="00F81DAF" w:rsidRDefault="00E85823" w:rsidP="00E41429">
      <w:pPr>
        <w:pStyle w:val="ListParagraph"/>
        <w:numPr>
          <w:ilvl w:val="0"/>
          <w:numId w:val="3"/>
        </w:numPr>
        <w:tabs>
          <w:tab w:val="left" w:pos="7354"/>
        </w:tabs>
      </w:pPr>
      <w:r>
        <w:t xml:space="preserve">Negative life events: events such as </w:t>
      </w:r>
      <w:r w:rsidR="0049488A">
        <w:t xml:space="preserve">divorce </w:t>
      </w:r>
      <w:r w:rsidR="00F81DAF">
        <w:t>or death of family member</w:t>
      </w:r>
    </w:p>
    <w:p w14:paraId="727D63F5" w14:textId="2EEA045C" w:rsidR="00E41429" w:rsidRDefault="00F81DAF" w:rsidP="00E41429">
      <w:pPr>
        <w:pStyle w:val="ListParagraph"/>
        <w:numPr>
          <w:ilvl w:val="0"/>
          <w:numId w:val="3"/>
        </w:numPr>
        <w:tabs>
          <w:tab w:val="left" w:pos="7354"/>
        </w:tabs>
      </w:pPr>
      <w:r>
        <w:t>Financial uncertainty: uncertainties with regard to potential for loss of livelihood, savings or ability to pay expenses.</w:t>
      </w:r>
      <w:r w:rsidR="00E85823">
        <w:t xml:space="preserve"> </w:t>
      </w:r>
    </w:p>
    <w:p w14:paraId="62B60CB2" w14:textId="77777777" w:rsidR="00F81DAF" w:rsidRDefault="00F81DAF" w:rsidP="00545613">
      <w:pPr>
        <w:tabs>
          <w:tab w:val="left" w:pos="7354"/>
        </w:tabs>
      </w:pPr>
    </w:p>
    <w:p w14:paraId="0B447B9B" w14:textId="79A614EE" w:rsidR="00545613" w:rsidRDefault="00545613" w:rsidP="00545613">
      <w:pPr>
        <w:tabs>
          <w:tab w:val="left" w:pos="7354"/>
        </w:tabs>
      </w:pPr>
      <w:r>
        <w:t>Non-work Challenge Stressors: (MCQ)</w:t>
      </w:r>
    </w:p>
    <w:p w14:paraId="5D46A147" w14:textId="17B5FEA6" w:rsidR="00545613" w:rsidRDefault="00545613" w:rsidP="00545613">
      <w:pPr>
        <w:pStyle w:val="ListParagraph"/>
        <w:numPr>
          <w:ilvl w:val="0"/>
          <w:numId w:val="4"/>
        </w:numPr>
        <w:tabs>
          <w:tab w:val="left" w:pos="7354"/>
        </w:tabs>
      </w:pPr>
      <w:r>
        <w:t>Family time Demands: amount of time committed to fulfilling family responsibilities</w:t>
      </w:r>
    </w:p>
    <w:p w14:paraId="13149572" w14:textId="08A3189B" w:rsidR="00545613" w:rsidRDefault="00545613" w:rsidP="00545613">
      <w:pPr>
        <w:pStyle w:val="ListParagraph"/>
        <w:numPr>
          <w:ilvl w:val="0"/>
          <w:numId w:val="4"/>
        </w:numPr>
        <w:tabs>
          <w:tab w:val="left" w:pos="7354"/>
        </w:tabs>
      </w:pPr>
      <w:r>
        <w:t>Personal Development: participation in activities outside of work that foster growth and learning</w:t>
      </w:r>
    </w:p>
    <w:p w14:paraId="5D9D6682" w14:textId="7C844B8C" w:rsidR="00545613" w:rsidRDefault="00545613" w:rsidP="00545613">
      <w:pPr>
        <w:pStyle w:val="ListParagraph"/>
        <w:numPr>
          <w:ilvl w:val="0"/>
          <w:numId w:val="4"/>
        </w:numPr>
        <w:tabs>
          <w:tab w:val="left" w:pos="7354"/>
        </w:tabs>
      </w:pPr>
      <w:r>
        <w:t>Positive life events: events life such as marriage or birth that tend to be appraised as a challenge</w:t>
      </w:r>
    </w:p>
    <w:p w14:paraId="13DBD77E" w14:textId="77777777" w:rsidR="00545613" w:rsidRDefault="00545613" w:rsidP="00545613">
      <w:pPr>
        <w:tabs>
          <w:tab w:val="left" w:pos="7354"/>
        </w:tabs>
      </w:pPr>
    </w:p>
    <w:p w14:paraId="08C729C2" w14:textId="32B02AC1" w:rsidR="00545613" w:rsidRPr="00101444" w:rsidRDefault="00545613" w:rsidP="00545613">
      <w:pPr>
        <w:tabs>
          <w:tab w:val="left" w:pos="7354"/>
        </w:tabs>
        <w:rPr>
          <w:b/>
          <w:u w:val="single"/>
        </w:rPr>
      </w:pPr>
      <w:r w:rsidRPr="00101444">
        <w:rPr>
          <w:b/>
          <w:u w:val="single"/>
        </w:rPr>
        <w:t>How to cope with stressors?</w:t>
      </w:r>
    </w:p>
    <w:p w14:paraId="5B99B48B" w14:textId="2E7C73E4" w:rsidR="00545613" w:rsidRDefault="00545613" w:rsidP="00545613">
      <w:pPr>
        <w:tabs>
          <w:tab w:val="left" w:pos="7354"/>
        </w:tabs>
      </w:pPr>
      <w:r w:rsidRPr="00101444">
        <w:rPr>
          <w:b/>
        </w:rPr>
        <w:t>Coping:</w:t>
      </w:r>
      <w:r>
        <w:t xml:space="preserve"> Behaviours and thoughts that are used to manage stressful demands and the emotions associated with the stressful demands</w:t>
      </w:r>
    </w:p>
    <w:p w14:paraId="0D069C11" w14:textId="77777777" w:rsidR="00101444" w:rsidRDefault="00101444" w:rsidP="00101444">
      <w:pPr>
        <w:tabs>
          <w:tab w:val="left" w:pos="7354"/>
        </w:tabs>
      </w:pPr>
      <w:r w:rsidRPr="00101444">
        <w:rPr>
          <w:b/>
        </w:rPr>
        <w:t>Behavioural Coping</w:t>
      </w:r>
      <w:r>
        <w:t>: physical activities used to deal with stressful situations</w:t>
      </w:r>
    </w:p>
    <w:p w14:paraId="519DEF06" w14:textId="77777777" w:rsidR="00101444" w:rsidRDefault="00101444" w:rsidP="00101444">
      <w:pPr>
        <w:tabs>
          <w:tab w:val="left" w:pos="7354"/>
        </w:tabs>
      </w:pPr>
      <w:r w:rsidRPr="00101444">
        <w:rPr>
          <w:b/>
        </w:rPr>
        <w:t>Cognitive Coping</w:t>
      </w:r>
      <w:r>
        <w:t xml:space="preserve">: thoughts used to deal with a stressful situation </w:t>
      </w:r>
    </w:p>
    <w:p w14:paraId="32E79185" w14:textId="77777777" w:rsidR="00101444" w:rsidRDefault="00101444" w:rsidP="00101444">
      <w:pPr>
        <w:tabs>
          <w:tab w:val="left" w:pos="7354"/>
        </w:tabs>
      </w:pPr>
      <w:r w:rsidRPr="00101444">
        <w:rPr>
          <w:b/>
        </w:rPr>
        <w:t>Problem-Focused Coping:</w:t>
      </w:r>
      <w:r>
        <w:t xml:space="preserve"> behaviours and cognitions of an individual intended to manage the stressful situation itself</w:t>
      </w:r>
    </w:p>
    <w:p w14:paraId="07060551" w14:textId="0668CC45" w:rsidR="00101444" w:rsidRDefault="00101444" w:rsidP="00545613">
      <w:pPr>
        <w:tabs>
          <w:tab w:val="left" w:pos="7354"/>
        </w:tabs>
      </w:pPr>
      <w:r w:rsidRPr="00101444">
        <w:rPr>
          <w:b/>
        </w:rPr>
        <w:t>Emotion-Focused Coping:</w:t>
      </w:r>
      <w:r>
        <w:t xml:space="preserve"> behaviours and cognitions of an individual intended to help manage emotional reactions to the stressful demands.</w:t>
      </w:r>
      <w:r>
        <w:tab/>
      </w:r>
    </w:p>
    <w:p w14:paraId="4AF830FF" w14:textId="5B28F063" w:rsidR="00545613" w:rsidRDefault="00545613" w:rsidP="00545613">
      <w:pPr>
        <w:tabs>
          <w:tab w:val="left" w:pos="7354"/>
        </w:tabs>
      </w:pPr>
      <w:r w:rsidRPr="00545613">
        <w:rPr>
          <w:lang w:val="en-US"/>
        </w:rPr>
        <w:drawing>
          <wp:inline distT="0" distB="0" distL="0" distR="0" wp14:anchorId="4C9AFC47" wp14:editId="0035C52A">
            <wp:extent cx="3251835" cy="1969861"/>
            <wp:effectExtent l="0" t="0" r="0" b="1143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59901" cy="1974747"/>
                    </a:xfrm>
                    <a:prstGeom prst="rect">
                      <a:avLst/>
                    </a:prstGeom>
                    <a:noFill/>
                    <a:ln>
                      <a:noFill/>
                    </a:ln>
                    <a:extLst/>
                  </pic:spPr>
                </pic:pic>
              </a:graphicData>
            </a:graphic>
          </wp:inline>
        </w:drawing>
      </w:r>
    </w:p>
    <w:p w14:paraId="29D98E50" w14:textId="77777777" w:rsidR="00545613" w:rsidRDefault="00545613" w:rsidP="00545613">
      <w:pPr>
        <w:tabs>
          <w:tab w:val="left" w:pos="7354"/>
        </w:tabs>
      </w:pPr>
    </w:p>
    <w:p w14:paraId="68C145C2" w14:textId="20AC62B7" w:rsidR="00545613" w:rsidRDefault="00545613" w:rsidP="00545613">
      <w:pPr>
        <w:tabs>
          <w:tab w:val="left" w:pos="7354"/>
        </w:tabs>
      </w:pPr>
      <w:r>
        <w:t xml:space="preserve">Discuss two theories to help Joe work harder: </w:t>
      </w:r>
    </w:p>
    <w:p w14:paraId="599E1585" w14:textId="2DEF9B54" w:rsidR="00545613" w:rsidRDefault="00545613" w:rsidP="00545613">
      <w:pPr>
        <w:pStyle w:val="ListParagraph"/>
        <w:numPr>
          <w:ilvl w:val="0"/>
          <w:numId w:val="5"/>
        </w:numPr>
        <w:tabs>
          <w:tab w:val="left" w:pos="7354"/>
        </w:tabs>
      </w:pPr>
      <w:r>
        <w:t>Goal difficulty has to be hard enough</w:t>
      </w:r>
    </w:p>
    <w:p w14:paraId="49A3DA04" w14:textId="5365B04D" w:rsidR="00545613" w:rsidRDefault="00545613" w:rsidP="00545613">
      <w:pPr>
        <w:pStyle w:val="ListParagraph"/>
        <w:numPr>
          <w:ilvl w:val="0"/>
          <w:numId w:val="5"/>
        </w:numPr>
        <w:tabs>
          <w:tab w:val="left" w:pos="7354"/>
        </w:tabs>
      </w:pPr>
      <w:r>
        <w:t>Accepted by both parties</w:t>
      </w:r>
    </w:p>
    <w:p w14:paraId="7A53218F" w14:textId="77777777" w:rsidR="00C95A80" w:rsidRDefault="00C95A80" w:rsidP="00C95A80">
      <w:pPr>
        <w:tabs>
          <w:tab w:val="left" w:pos="7354"/>
        </w:tabs>
      </w:pPr>
    </w:p>
    <w:p w14:paraId="769018AB" w14:textId="77777777" w:rsidR="00C95A80" w:rsidRDefault="00C95A80" w:rsidP="00C95A80">
      <w:pPr>
        <w:tabs>
          <w:tab w:val="left" w:pos="7354"/>
        </w:tabs>
      </w:pPr>
    </w:p>
    <w:p w14:paraId="110F41C6" w14:textId="77777777" w:rsidR="00C95A80" w:rsidRDefault="00C95A80" w:rsidP="00C95A80">
      <w:pPr>
        <w:tabs>
          <w:tab w:val="left" w:pos="7354"/>
        </w:tabs>
      </w:pPr>
    </w:p>
    <w:p w14:paraId="115B00E8" w14:textId="77777777" w:rsidR="00C95A80" w:rsidRDefault="00C95A80" w:rsidP="00C95A80">
      <w:pPr>
        <w:tabs>
          <w:tab w:val="left" w:pos="7354"/>
        </w:tabs>
      </w:pPr>
    </w:p>
    <w:p w14:paraId="6B3E6BB1" w14:textId="77777777" w:rsidR="00C95A80" w:rsidRDefault="00C95A80" w:rsidP="00C95A80">
      <w:pPr>
        <w:tabs>
          <w:tab w:val="left" w:pos="7354"/>
        </w:tabs>
      </w:pPr>
    </w:p>
    <w:p w14:paraId="54B653F8" w14:textId="77777777" w:rsidR="00C95A80" w:rsidRDefault="00C95A80" w:rsidP="00C95A80">
      <w:pPr>
        <w:tabs>
          <w:tab w:val="left" w:pos="7354"/>
        </w:tabs>
      </w:pPr>
    </w:p>
    <w:p w14:paraId="71C035DF" w14:textId="77777777" w:rsidR="00C95A80" w:rsidRDefault="00C95A80" w:rsidP="00C95A80">
      <w:pPr>
        <w:tabs>
          <w:tab w:val="left" w:pos="7354"/>
        </w:tabs>
      </w:pPr>
    </w:p>
    <w:p w14:paraId="75DF919D" w14:textId="77777777" w:rsidR="00C95A80" w:rsidRDefault="00C95A80" w:rsidP="00C95A80">
      <w:pPr>
        <w:tabs>
          <w:tab w:val="left" w:pos="7354"/>
        </w:tabs>
      </w:pPr>
    </w:p>
    <w:p w14:paraId="1CE21991" w14:textId="77777777" w:rsidR="00C95A80" w:rsidRDefault="00C95A80" w:rsidP="00C95A80">
      <w:pPr>
        <w:tabs>
          <w:tab w:val="left" w:pos="7354"/>
        </w:tabs>
      </w:pPr>
    </w:p>
    <w:p w14:paraId="7F296318" w14:textId="77777777" w:rsidR="00545613" w:rsidRDefault="00545613" w:rsidP="00545613">
      <w:pPr>
        <w:tabs>
          <w:tab w:val="left" w:pos="7354"/>
        </w:tabs>
      </w:pPr>
    </w:p>
    <w:p w14:paraId="71EF19DB" w14:textId="11AF0637" w:rsidR="00101444" w:rsidRPr="006805E4" w:rsidRDefault="00101444" w:rsidP="00044EBB">
      <w:pPr>
        <w:tabs>
          <w:tab w:val="left" w:pos="7354"/>
        </w:tabs>
      </w:pPr>
      <w:r>
        <w:t>Strains/ Burnout</w:t>
      </w:r>
    </w:p>
    <w:tbl>
      <w:tblPr>
        <w:tblStyle w:val="TableGrid"/>
        <w:tblpPr w:leftFromText="180" w:rightFromText="180" w:vertAnchor="text" w:horzAnchor="page" w:tblpX="6130" w:tblpY="73"/>
        <w:tblW w:w="0" w:type="auto"/>
        <w:tblLook w:val="04A0" w:firstRow="1" w:lastRow="0" w:firstColumn="1" w:lastColumn="0" w:noHBand="0" w:noVBand="1"/>
      </w:tblPr>
      <w:tblGrid>
        <w:gridCol w:w="1550"/>
        <w:gridCol w:w="2419"/>
      </w:tblGrid>
      <w:tr w:rsidR="00C95A80" w14:paraId="2E0262E3" w14:textId="77777777" w:rsidTr="00C95A80">
        <w:trPr>
          <w:trHeight w:val="890"/>
        </w:trPr>
        <w:tc>
          <w:tcPr>
            <w:tcW w:w="1550" w:type="dxa"/>
          </w:tcPr>
          <w:p w14:paraId="0E340A7E" w14:textId="77777777" w:rsidR="00C95A80" w:rsidRPr="00101444" w:rsidRDefault="00C95A80" w:rsidP="00C95A80">
            <w:pPr>
              <w:tabs>
                <w:tab w:val="left" w:pos="7354"/>
              </w:tabs>
              <w:rPr>
                <w:b/>
              </w:rPr>
            </w:pPr>
            <w:r w:rsidRPr="00101444">
              <w:rPr>
                <w:b/>
              </w:rPr>
              <w:t>Physiological Strain</w:t>
            </w:r>
          </w:p>
        </w:tc>
        <w:tc>
          <w:tcPr>
            <w:tcW w:w="2419" w:type="dxa"/>
          </w:tcPr>
          <w:p w14:paraId="7D8337D8" w14:textId="77777777" w:rsidR="00C95A80" w:rsidRDefault="00C95A80" w:rsidP="00C95A80">
            <w:pPr>
              <w:tabs>
                <w:tab w:val="left" w:pos="7354"/>
              </w:tabs>
            </w:pPr>
            <w:r>
              <w:t>Reactions from stressors that harm the human body</w:t>
            </w:r>
          </w:p>
        </w:tc>
      </w:tr>
      <w:tr w:rsidR="00C95A80" w14:paraId="7D42B8AD" w14:textId="77777777" w:rsidTr="00C95A80">
        <w:trPr>
          <w:trHeight w:val="841"/>
        </w:trPr>
        <w:tc>
          <w:tcPr>
            <w:tcW w:w="1550" w:type="dxa"/>
          </w:tcPr>
          <w:p w14:paraId="2C987D67" w14:textId="77777777" w:rsidR="00C95A80" w:rsidRDefault="00C95A80" w:rsidP="00C95A80">
            <w:pPr>
              <w:tabs>
                <w:tab w:val="left" w:pos="7354"/>
              </w:tabs>
            </w:pPr>
            <w:r w:rsidRPr="00101444">
              <w:rPr>
                <w:b/>
                <w:bCs/>
              </w:rPr>
              <w:t>Psychological Strains</w:t>
            </w:r>
          </w:p>
        </w:tc>
        <w:tc>
          <w:tcPr>
            <w:tcW w:w="2419" w:type="dxa"/>
          </w:tcPr>
          <w:p w14:paraId="710F9136" w14:textId="77777777" w:rsidR="00C95A80" w:rsidRDefault="00C95A80" w:rsidP="00C95A80">
            <w:pPr>
              <w:tabs>
                <w:tab w:val="left" w:pos="7354"/>
              </w:tabs>
            </w:pPr>
            <w:r>
              <w:t>Negative psychological reactions from stressors such as depression, anxiety and anger</w:t>
            </w:r>
          </w:p>
        </w:tc>
      </w:tr>
      <w:tr w:rsidR="00C95A80" w14:paraId="5B53AC9D" w14:textId="77777777" w:rsidTr="00C95A80">
        <w:trPr>
          <w:trHeight w:val="890"/>
        </w:trPr>
        <w:tc>
          <w:tcPr>
            <w:tcW w:w="1550" w:type="dxa"/>
          </w:tcPr>
          <w:p w14:paraId="03B3D2FE" w14:textId="77777777" w:rsidR="00C95A80" w:rsidRDefault="00C95A80" w:rsidP="00C95A80">
            <w:pPr>
              <w:tabs>
                <w:tab w:val="left" w:pos="7354"/>
              </w:tabs>
            </w:pPr>
            <w:r w:rsidRPr="00F65B4A">
              <w:rPr>
                <w:b/>
                <w:bCs/>
              </w:rPr>
              <w:t>Behavioural Strains</w:t>
            </w:r>
          </w:p>
        </w:tc>
        <w:tc>
          <w:tcPr>
            <w:tcW w:w="2419" w:type="dxa"/>
          </w:tcPr>
          <w:p w14:paraId="24B1FD6B" w14:textId="77777777" w:rsidR="00C95A80" w:rsidRDefault="00C95A80" w:rsidP="00C95A80">
            <w:pPr>
              <w:tabs>
                <w:tab w:val="left" w:pos="7354"/>
              </w:tabs>
            </w:pPr>
            <w:r>
              <w:t>Patterns of negative behaviours that are associated with other strains</w:t>
            </w:r>
          </w:p>
        </w:tc>
      </w:tr>
    </w:tbl>
    <w:p w14:paraId="7D712ABC" w14:textId="3411EC76" w:rsidR="00101444" w:rsidRDefault="00C95A80" w:rsidP="00044EBB">
      <w:pPr>
        <w:tabs>
          <w:tab w:val="left" w:pos="7354"/>
        </w:tabs>
      </w:pPr>
      <w:r w:rsidRPr="00101444">
        <w:rPr>
          <w:lang w:val="en-US"/>
        </w:rPr>
        <w:t xml:space="preserve"> </w:t>
      </w:r>
      <w:r w:rsidR="00101444" w:rsidRPr="00101444">
        <w:rPr>
          <w:lang w:val="en-US"/>
        </w:rPr>
        <w:drawing>
          <wp:inline distT="0" distB="0" distL="0" distR="0" wp14:anchorId="3D7E6599" wp14:editId="44F00949">
            <wp:extent cx="2337435" cy="236715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50413" cy="2380296"/>
                    </a:xfrm>
                    <a:prstGeom prst="rect">
                      <a:avLst/>
                    </a:prstGeom>
                    <a:noFill/>
                    <a:ln>
                      <a:noFill/>
                    </a:ln>
                    <a:extLst/>
                  </pic:spPr>
                </pic:pic>
              </a:graphicData>
            </a:graphic>
          </wp:inline>
        </w:drawing>
      </w:r>
    </w:p>
    <w:p w14:paraId="028E2F92" w14:textId="77777777" w:rsidR="00BC5715" w:rsidRPr="00B40EF0" w:rsidRDefault="00BC5715" w:rsidP="00044EBB">
      <w:pPr>
        <w:tabs>
          <w:tab w:val="left" w:pos="7354"/>
        </w:tabs>
        <w:rPr>
          <w:b/>
        </w:rPr>
      </w:pPr>
    </w:p>
    <w:p w14:paraId="23C3A15F" w14:textId="41AE4DAD" w:rsidR="00BC5715" w:rsidRDefault="00BC5715" w:rsidP="00044EBB">
      <w:pPr>
        <w:tabs>
          <w:tab w:val="left" w:pos="7354"/>
        </w:tabs>
      </w:pPr>
      <w:r w:rsidRPr="00B40EF0">
        <w:rPr>
          <w:b/>
        </w:rPr>
        <w:t>Burnout</w:t>
      </w:r>
      <w:r>
        <w:t>: emotional and mental and physical exhaustion</w:t>
      </w:r>
      <w:r w:rsidR="00B40EF0">
        <w:t xml:space="preserve"> from coping with stressful demands on a continuing basis.</w:t>
      </w:r>
    </w:p>
    <w:p w14:paraId="2EA93426" w14:textId="77777777" w:rsidR="00C95A80" w:rsidRDefault="00C95A80" w:rsidP="00044EBB">
      <w:pPr>
        <w:tabs>
          <w:tab w:val="left" w:pos="7354"/>
        </w:tabs>
        <w:rPr>
          <w:b/>
        </w:rPr>
      </w:pPr>
    </w:p>
    <w:p w14:paraId="56E6AE87" w14:textId="2C426202" w:rsidR="00B40EF0" w:rsidRPr="00C95A80" w:rsidRDefault="003779B2" w:rsidP="00044EBB">
      <w:pPr>
        <w:tabs>
          <w:tab w:val="left" w:pos="7354"/>
        </w:tabs>
        <w:rPr>
          <w:b/>
          <w:u w:val="single"/>
        </w:rPr>
      </w:pPr>
      <w:r w:rsidRPr="00C95A80">
        <w:rPr>
          <w:b/>
          <w:u w:val="single"/>
        </w:rPr>
        <w:t>Behavioural Patterns</w:t>
      </w:r>
      <w:r w:rsidR="00C95A80" w:rsidRPr="00C95A80">
        <w:rPr>
          <w:b/>
          <w:u w:val="single"/>
        </w:rPr>
        <w:t>:</w:t>
      </w:r>
    </w:p>
    <w:p w14:paraId="15A83928" w14:textId="332D9E24" w:rsidR="003779B2" w:rsidRDefault="003779B2" w:rsidP="00044EBB">
      <w:pPr>
        <w:tabs>
          <w:tab w:val="left" w:pos="7354"/>
        </w:tabs>
      </w:pPr>
      <w:r w:rsidRPr="00C95A80">
        <w:rPr>
          <w:b/>
        </w:rPr>
        <w:t>Type A</w:t>
      </w:r>
      <w:r>
        <w:t xml:space="preserve"> Behaviour Pattern: people who tend to experience more stressors to appraise the demands as stressful and to be prone to experiencing more strains. </w:t>
      </w:r>
    </w:p>
    <w:p w14:paraId="74A68447" w14:textId="77777777" w:rsidR="003779B2" w:rsidRDefault="003779B2" w:rsidP="00044EBB">
      <w:pPr>
        <w:tabs>
          <w:tab w:val="left" w:pos="7354"/>
        </w:tabs>
      </w:pPr>
    </w:p>
    <w:p w14:paraId="781898C7" w14:textId="0BF74E3B" w:rsidR="003779B2" w:rsidRDefault="003779B2" w:rsidP="00044EBB">
      <w:pPr>
        <w:tabs>
          <w:tab w:val="left" w:pos="7354"/>
        </w:tabs>
      </w:pPr>
      <w:r w:rsidRPr="00C95A80">
        <w:rPr>
          <w:b/>
        </w:rPr>
        <w:t>Type B</w:t>
      </w:r>
      <w:r>
        <w:t xml:space="preserve"> Behaviour Pattern:</w:t>
      </w:r>
      <w:r w:rsidR="00AF73D0">
        <w:t xml:space="preserve"> basically the opposite</w:t>
      </w:r>
    </w:p>
    <w:p w14:paraId="0111C04A" w14:textId="77777777" w:rsidR="00AF73D0" w:rsidRDefault="00AF73D0" w:rsidP="00044EBB">
      <w:pPr>
        <w:tabs>
          <w:tab w:val="left" w:pos="7354"/>
        </w:tabs>
      </w:pPr>
    </w:p>
    <w:p w14:paraId="210A7D8C" w14:textId="6E52EC3F" w:rsidR="00AF73D0" w:rsidRDefault="00AF73D0" w:rsidP="00044EBB">
      <w:pPr>
        <w:tabs>
          <w:tab w:val="left" w:pos="7354"/>
        </w:tabs>
      </w:pPr>
      <w:r>
        <w:t>How to Deal: Social support- help one receives when confronted with stressful demands</w:t>
      </w:r>
    </w:p>
    <w:p w14:paraId="693D437C" w14:textId="010A0782" w:rsidR="00AF73D0" w:rsidRDefault="00AF73D0" w:rsidP="00044EBB">
      <w:pPr>
        <w:tabs>
          <w:tab w:val="left" w:pos="7354"/>
        </w:tabs>
      </w:pPr>
      <w:r>
        <w:t>&gt;Instrumental support: help address the stressful demand directly</w:t>
      </w:r>
    </w:p>
    <w:p w14:paraId="7E3E24EB" w14:textId="7E1778A9" w:rsidR="00AF73D0" w:rsidRDefault="00AF73D0" w:rsidP="00044EBB">
      <w:pPr>
        <w:tabs>
          <w:tab w:val="left" w:pos="7354"/>
        </w:tabs>
      </w:pPr>
      <w:r>
        <w:t>&gt;Emotional support: help to address the accompanying emotional distress</w:t>
      </w:r>
    </w:p>
    <w:p w14:paraId="422D76A0" w14:textId="5C21234B" w:rsidR="00AF73D0" w:rsidRDefault="00AF73D0" w:rsidP="00044EBB">
      <w:pPr>
        <w:tabs>
          <w:tab w:val="left" w:pos="7354"/>
        </w:tabs>
      </w:pPr>
      <w:r>
        <w:t>&gt;Social support: the help people receive from others when they are confronted with stressful demands</w:t>
      </w:r>
    </w:p>
    <w:p w14:paraId="657CEF7E" w14:textId="5583620E" w:rsidR="00AF73D0" w:rsidRDefault="00AF73D0" w:rsidP="00044EBB">
      <w:pPr>
        <w:tabs>
          <w:tab w:val="left" w:pos="7354"/>
        </w:tabs>
      </w:pPr>
      <w:r w:rsidRPr="00AF73D0">
        <w:rPr>
          <w:lang w:val="en-US"/>
        </w:rPr>
        <w:drawing>
          <wp:inline distT="0" distB="0" distL="0" distR="0" wp14:anchorId="2C55A4E7" wp14:editId="0C36D456">
            <wp:extent cx="6400800" cy="262369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422717" cy="2632676"/>
                    </a:xfrm>
                    <a:prstGeom prst="rect">
                      <a:avLst/>
                    </a:prstGeom>
                    <a:noFill/>
                    <a:ln>
                      <a:noFill/>
                    </a:ln>
                    <a:extLst/>
                  </pic:spPr>
                </pic:pic>
              </a:graphicData>
            </a:graphic>
          </wp:inline>
        </w:drawing>
      </w:r>
    </w:p>
    <w:p w14:paraId="4E361603" w14:textId="77777777" w:rsidR="00AF73D0" w:rsidRDefault="00AF73D0" w:rsidP="00044EBB">
      <w:pPr>
        <w:tabs>
          <w:tab w:val="left" w:pos="7354"/>
        </w:tabs>
      </w:pPr>
    </w:p>
    <w:p w14:paraId="2980D872" w14:textId="4EFC4AEE" w:rsidR="00AF73D0" w:rsidRDefault="00AF73D0" w:rsidP="00044EBB">
      <w:pPr>
        <w:tabs>
          <w:tab w:val="left" w:pos="7354"/>
        </w:tabs>
        <w:rPr>
          <w:b/>
        </w:rPr>
      </w:pPr>
      <w:r w:rsidRPr="00AF73D0">
        <w:rPr>
          <w:b/>
        </w:rPr>
        <w:t>Application of Stress Management</w:t>
      </w:r>
    </w:p>
    <w:p w14:paraId="3FD36B2C" w14:textId="11DF7EED" w:rsidR="00AF73D0" w:rsidRDefault="00AF73D0" w:rsidP="00044EBB">
      <w:pPr>
        <w:tabs>
          <w:tab w:val="left" w:pos="7354"/>
        </w:tabs>
      </w:pPr>
      <w:r w:rsidRPr="00AF73D0">
        <w:t>&gt;</w:t>
      </w:r>
      <w:r w:rsidR="00903FB7">
        <w:t xml:space="preserve">Assessment </w:t>
      </w:r>
    </w:p>
    <w:p w14:paraId="40AEEDA4" w14:textId="31E5B8D2" w:rsidR="00903FB7" w:rsidRDefault="00903FB7" w:rsidP="00044EBB">
      <w:pPr>
        <w:tabs>
          <w:tab w:val="left" w:pos="7354"/>
        </w:tabs>
      </w:pPr>
      <w:r>
        <w:t>&gt;Reduce Stressors</w:t>
      </w:r>
    </w:p>
    <w:p w14:paraId="4615157A" w14:textId="5221ACDF" w:rsidR="00903FB7" w:rsidRDefault="00903FB7" w:rsidP="00044EBB">
      <w:pPr>
        <w:tabs>
          <w:tab w:val="left" w:pos="7354"/>
        </w:tabs>
      </w:pPr>
      <w:r>
        <w:t>&gt;Providing Resources</w:t>
      </w:r>
    </w:p>
    <w:p w14:paraId="0D5A0941" w14:textId="080F9F62" w:rsidR="00903FB7" w:rsidRDefault="00903FB7" w:rsidP="00044EBB">
      <w:pPr>
        <w:tabs>
          <w:tab w:val="left" w:pos="7354"/>
        </w:tabs>
      </w:pPr>
      <w:r>
        <w:t>&gt;Reduce Strains</w:t>
      </w:r>
    </w:p>
    <w:p w14:paraId="1D51C555" w14:textId="77777777" w:rsidR="0000060C" w:rsidRDefault="0000060C" w:rsidP="00044EBB">
      <w:pPr>
        <w:tabs>
          <w:tab w:val="left" w:pos="7354"/>
        </w:tabs>
      </w:pPr>
    </w:p>
    <w:p w14:paraId="650C1E33" w14:textId="7FA385F0" w:rsidR="0000060C" w:rsidRDefault="001C605B" w:rsidP="00044EBB">
      <w:pPr>
        <w:tabs>
          <w:tab w:val="left" w:pos="7354"/>
        </w:tabs>
      </w:pPr>
      <w:r>
        <w:t>Stress Audit: an asse</w:t>
      </w:r>
      <w:r w:rsidR="00FD05E2">
        <w:t>ssment of the sources of stress in the work place.</w:t>
      </w:r>
    </w:p>
    <w:p w14:paraId="28A318B2" w14:textId="2E7CAD74" w:rsidR="00C36E34" w:rsidRDefault="00FD05E2" w:rsidP="00044EBB">
      <w:pPr>
        <w:tabs>
          <w:tab w:val="left" w:pos="7354"/>
        </w:tabs>
      </w:pPr>
      <w:r>
        <w:t>Job Sharing: Helps share the tasks of one person amongst two or more individuals.</w:t>
      </w:r>
    </w:p>
    <w:p w14:paraId="13F720E9" w14:textId="77777777" w:rsidR="00C36E34" w:rsidRDefault="00C36E34" w:rsidP="00044EBB">
      <w:pPr>
        <w:tabs>
          <w:tab w:val="left" w:pos="7354"/>
        </w:tabs>
      </w:pPr>
    </w:p>
    <w:p w14:paraId="0C9BFB82" w14:textId="0F8D9E69" w:rsidR="00C36E34" w:rsidRDefault="00C36E34" w:rsidP="00044EBB">
      <w:pPr>
        <w:tabs>
          <w:tab w:val="left" w:pos="7354"/>
        </w:tabs>
      </w:pPr>
      <w:proofErr w:type="spellStart"/>
      <w:r>
        <w:t>Chatpter</w:t>
      </w:r>
      <w:proofErr w:type="spellEnd"/>
      <w:r>
        <w:t xml:space="preserve"> 6</w:t>
      </w:r>
    </w:p>
    <w:p w14:paraId="570C57B5" w14:textId="77777777" w:rsidR="00C36E34" w:rsidRDefault="00C36E34" w:rsidP="00044EBB">
      <w:pPr>
        <w:tabs>
          <w:tab w:val="left" w:pos="7354"/>
        </w:tabs>
      </w:pPr>
    </w:p>
    <w:p w14:paraId="4702EBF3" w14:textId="60326277" w:rsidR="00C36E34" w:rsidRDefault="00C36E34" w:rsidP="00044EBB">
      <w:pPr>
        <w:tabs>
          <w:tab w:val="left" w:pos="7354"/>
        </w:tabs>
      </w:pPr>
      <w:r>
        <w:t>Motivation: a set of energetic forces that determine the direction, intensity and persistence of an employee’s.</w:t>
      </w:r>
    </w:p>
    <w:p w14:paraId="07F85F54" w14:textId="77777777" w:rsidR="00C36E34" w:rsidRDefault="00C36E34" w:rsidP="00044EBB">
      <w:pPr>
        <w:tabs>
          <w:tab w:val="left" w:pos="7354"/>
        </w:tabs>
      </w:pPr>
    </w:p>
    <w:p w14:paraId="70F1D1EF" w14:textId="200A580C" w:rsidR="00903FB7" w:rsidRDefault="00C36E34" w:rsidP="00044EBB">
      <w:pPr>
        <w:tabs>
          <w:tab w:val="left" w:pos="7354"/>
        </w:tabs>
      </w:pPr>
      <w:r w:rsidRPr="00C36E34">
        <w:rPr>
          <w:lang w:val="en-US"/>
        </w:rPr>
        <w:drawing>
          <wp:inline distT="0" distB="0" distL="0" distR="0" wp14:anchorId="47E082B3" wp14:editId="2AA55432">
            <wp:extent cx="2223135" cy="1752619"/>
            <wp:effectExtent l="0" t="0" r="1206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237177" cy="1763689"/>
                    </a:xfrm>
                    <a:prstGeom prst="rect">
                      <a:avLst/>
                    </a:prstGeom>
                    <a:noFill/>
                    <a:ln>
                      <a:noFill/>
                    </a:ln>
                    <a:extLst/>
                  </pic:spPr>
                </pic:pic>
              </a:graphicData>
            </a:graphic>
          </wp:inline>
        </w:drawing>
      </w:r>
    </w:p>
    <w:p w14:paraId="239BB9FD" w14:textId="77777777" w:rsidR="00C36E34" w:rsidRDefault="00C36E34" w:rsidP="00044EBB">
      <w:pPr>
        <w:tabs>
          <w:tab w:val="left" w:pos="7354"/>
        </w:tabs>
      </w:pPr>
    </w:p>
    <w:p w14:paraId="0217E920" w14:textId="206B4064" w:rsidR="00902F9A" w:rsidRDefault="00C36E34" w:rsidP="00044EBB">
      <w:pPr>
        <w:tabs>
          <w:tab w:val="left" w:pos="7354"/>
        </w:tabs>
      </w:pPr>
      <w:r w:rsidRPr="00C36E34">
        <w:rPr>
          <w:lang w:val="en-US"/>
        </w:rPr>
        <w:drawing>
          <wp:inline distT="0" distB="0" distL="0" distR="0" wp14:anchorId="321A01A4" wp14:editId="54EA0D67">
            <wp:extent cx="3110009" cy="193711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18492" cy="1942394"/>
                    </a:xfrm>
                    <a:prstGeom prst="rect">
                      <a:avLst/>
                    </a:prstGeom>
                    <a:noFill/>
                    <a:ln>
                      <a:noFill/>
                    </a:ln>
                    <a:extLst/>
                  </pic:spPr>
                </pic:pic>
              </a:graphicData>
            </a:graphic>
          </wp:inline>
        </w:drawing>
      </w:r>
    </w:p>
    <w:p w14:paraId="2BC32E9D" w14:textId="21E942EF" w:rsidR="00902F9A" w:rsidRDefault="00902F9A" w:rsidP="00044EBB">
      <w:pPr>
        <w:tabs>
          <w:tab w:val="left" w:pos="7354"/>
        </w:tabs>
      </w:pPr>
      <w:r>
        <w:t>Needs: grouping or clusters of outcomes viewed as having critical psychological or physiological consequences.</w:t>
      </w:r>
    </w:p>
    <w:p w14:paraId="79E0033D" w14:textId="77777777" w:rsidR="00902F9A" w:rsidRDefault="00902F9A" w:rsidP="00044EBB">
      <w:pPr>
        <w:tabs>
          <w:tab w:val="left" w:pos="7354"/>
        </w:tabs>
      </w:pPr>
    </w:p>
    <w:p w14:paraId="0CB98366" w14:textId="25B914FA" w:rsidR="00902F9A" w:rsidRDefault="00902F9A" w:rsidP="00044EBB">
      <w:pPr>
        <w:tabs>
          <w:tab w:val="left" w:pos="7354"/>
        </w:tabs>
      </w:pPr>
      <w:r>
        <w:t>The meaning of money-&gt; the idea that money can have symbolic value (achievement, respect, freedom) in addition to economic value.</w:t>
      </w:r>
    </w:p>
    <w:p w14:paraId="1D43240B" w14:textId="77777777" w:rsidR="00902F9A" w:rsidRDefault="00902F9A" w:rsidP="00044EBB">
      <w:pPr>
        <w:tabs>
          <w:tab w:val="left" w:pos="7354"/>
        </w:tabs>
      </w:pPr>
    </w:p>
    <w:p w14:paraId="77AE4E70" w14:textId="37368433" w:rsidR="00902F9A" w:rsidRDefault="00902F9A" w:rsidP="00044EBB">
      <w:pPr>
        <w:tabs>
          <w:tab w:val="left" w:pos="7354"/>
        </w:tabs>
      </w:pPr>
      <w:r>
        <w:t xml:space="preserve">Specific and difficult goals: goals that stretch an employee to perform at his or her maximum level while still staying within the boundaries of his or her ability. </w:t>
      </w:r>
    </w:p>
    <w:p w14:paraId="75040B68" w14:textId="1217CB19" w:rsidR="00902F9A" w:rsidRDefault="00902F9A" w:rsidP="00044EBB">
      <w:pPr>
        <w:tabs>
          <w:tab w:val="left" w:pos="7354"/>
        </w:tabs>
      </w:pPr>
      <w:r>
        <w:t>Motivational Force</w:t>
      </w:r>
    </w:p>
    <w:p w14:paraId="4D383B4C" w14:textId="0245C1B5" w:rsidR="00896A20" w:rsidRDefault="00896A20" w:rsidP="00896A20">
      <w:pPr>
        <w:tabs>
          <w:tab w:val="left" w:pos="7354"/>
        </w:tabs>
      </w:pPr>
      <w:r w:rsidRPr="00902F9A">
        <w:rPr>
          <w:lang w:val="en-US"/>
        </w:rPr>
        <w:drawing>
          <wp:inline distT="0" distB="0" distL="0" distR="0" wp14:anchorId="19A30073" wp14:editId="10A41852">
            <wp:extent cx="2360295" cy="1680701"/>
            <wp:effectExtent l="0" t="0" r="190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70339" cy="1687853"/>
                    </a:xfrm>
                    <a:prstGeom prst="rect">
                      <a:avLst/>
                    </a:prstGeom>
                    <a:noFill/>
                    <a:ln>
                      <a:noFill/>
                    </a:ln>
                    <a:extLst/>
                  </pic:spPr>
                </pic:pic>
              </a:graphicData>
            </a:graphic>
          </wp:inline>
        </w:drawing>
      </w:r>
    </w:p>
    <w:p w14:paraId="06D32041" w14:textId="16F8433D" w:rsidR="00896A20" w:rsidRDefault="00896A20" w:rsidP="00896A20">
      <w:pPr>
        <w:tabs>
          <w:tab w:val="left" w:pos="7354"/>
        </w:tabs>
      </w:pPr>
      <w:r>
        <w:t>Equity theory: a theory that suggests that employees create a mental ledger pf the out</w:t>
      </w:r>
    </w:p>
    <w:p w14:paraId="36F2BBB7" w14:textId="77777777" w:rsidR="00700180" w:rsidRPr="00700180" w:rsidRDefault="00896A20" w:rsidP="00700180">
      <w:pPr>
        <w:tabs>
          <w:tab w:val="left" w:pos="7354"/>
        </w:tabs>
        <w:rPr>
          <w:b/>
          <w:u w:val="single"/>
        </w:rPr>
      </w:pPr>
      <w:r>
        <w:t xml:space="preserve">Goal setting theory: a theory that views goals as the primary drivers of the intensity and persistence of effort, </w:t>
      </w:r>
      <w:r w:rsidR="00700180" w:rsidRPr="00700180">
        <w:rPr>
          <w:b/>
          <w:u w:val="single"/>
        </w:rPr>
        <w:t>Equity Theory</w:t>
      </w:r>
    </w:p>
    <w:p w14:paraId="19183AA4" w14:textId="77777777" w:rsidR="00700180" w:rsidRDefault="00700180" w:rsidP="00700180">
      <w:pPr>
        <w:tabs>
          <w:tab w:val="left" w:pos="7354"/>
        </w:tabs>
      </w:pPr>
    </w:p>
    <w:p w14:paraId="518E7347" w14:textId="77777777" w:rsidR="00700180" w:rsidRDefault="00700180" w:rsidP="00700180">
      <w:pPr>
        <w:tabs>
          <w:tab w:val="left" w:pos="7354"/>
        </w:tabs>
      </w:pPr>
      <w:r w:rsidRPr="001226B7">
        <w:rPr>
          <w:lang w:val="en-US"/>
        </w:rPr>
        <w:drawing>
          <wp:inline distT="0" distB="0" distL="0" distR="0" wp14:anchorId="5A46A474" wp14:editId="4077CCC5">
            <wp:extent cx="2451735" cy="2286714"/>
            <wp:effectExtent l="0" t="0" r="1206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59096" cy="2293579"/>
                    </a:xfrm>
                    <a:prstGeom prst="rect">
                      <a:avLst/>
                    </a:prstGeom>
                    <a:noFill/>
                    <a:ln>
                      <a:noFill/>
                    </a:ln>
                    <a:extLst/>
                  </pic:spPr>
                </pic:pic>
              </a:graphicData>
            </a:graphic>
          </wp:inline>
        </w:drawing>
      </w:r>
    </w:p>
    <w:p w14:paraId="60E9527E" w14:textId="77777777" w:rsidR="00700180" w:rsidRDefault="00700180" w:rsidP="00700180">
      <w:pPr>
        <w:tabs>
          <w:tab w:val="left" w:pos="7354"/>
        </w:tabs>
      </w:pPr>
    </w:p>
    <w:p w14:paraId="720E9498" w14:textId="77777777" w:rsidR="00700180" w:rsidRDefault="00700180" w:rsidP="00700180">
      <w:pPr>
        <w:tabs>
          <w:tab w:val="left" w:pos="7354"/>
        </w:tabs>
      </w:pPr>
    </w:p>
    <w:p w14:paraId="34678FD8" w14:textId="77777777" w:rsidR="00700180" w:rsidRDefault="00700180" w:rsidP="00700180">
      <w:pPr>
        <w:tabs>
          <w:tab w:val="left" w:pos="7354"/>
        </w:tabs>
      </w:pPr>
      <w:r>
        <w:t xml:space="preserve">Expectancy theory: a theory that describes the cognitive process employees go through to make choices among different voluntary responses. </w:t>
      </w:r>
    </w:p>
    <w:p w14:paraId="0406186E" w14:textId="77777777" w:rsidR="00700180" w:rsidRDefault="00700180" w:rsidP="00700180">
      <w:pPr>
        <w:tabs>
          <w:tab w:val="left" w:pos="7354"/>
        </w:tabs>
      </w:pPr>
    </w:p>
    <w:p w14:paraId="78E3E7F5" w14:textId="77777777" w:rsidR="00700180" w:rsidRDefault="00700180" w:rsidP="00700180">
      <w:pPr>
        <w:tabs>
          <w:tab w:val="left" w:pos="7354"/>
        </w:tabs>
      </w:pPr>
      <w:r>
        <w:t>Expectancy: the belief that exerting a high level of effort will result in successful performance on some task.</w:t>
      </w:r>
    </w:p>
    <w:p w14:paraId="7363B1ED" w14:textId="77777777" w:rsidR="00902F9A" w:rsidRDefault="00902F9A" w:rsidP="00044EBB">
      <w:pPr>
        <w:tabs>
          <w:tab w:val="left" w:pos="7354"/>
        </w:tabs>
        <w:rPr>
          <w:rFonts w:ascii="Calibri" w:hAnsi="Calibri"/>
        </w:rPr>
      </w:pPr>
    </w:p>
    <w:p w14:paraId="228E8893" w14:textId="214C4ABA" w:rsidR="00902F9A" w:rsidRDefault="001226B7" w:rsidP="00044EBB">
      <w:pPr>
        <w:tabs>
          <w:tab w:val="left" w:pos="7354"/>
        </w:tabs>
      </w:pPr>
      <w:r>
        <w:t xml:space="preserve">Equity distress: internal tension that results from being </w:t>
      </w:r>
      <w:r w:rsidR="009602C8">
        <w:t>over rewarded</w:t>
      </w:r>
      <w:r>
        <w:t xml:space="preserve"> or </w:t>
      </w:r>
      <w:r w:rsidR="009602C8">
        <w:t>under rewarded</w:t>
      </w:r>
      <w:r>
        <w:t xml:space="preserve"> relative to some comparison other (</w:t>
      </w:r>
      <w:r w:rsidR="009602C8">
        <w:t>I am motivated to behave in a way to maintain it back to normal)</w:t>
      </w:r>
    </w:p>
    <w:p w14:paraId="221A44B6" w14:textId="77777777" w:rsidR="006F72B7" w:rsidRDefault="006F72B7" w:rsidP="00044EBB">
      <w:pPr>
        <w:tabs>
          <w:tab w:val="left" w:pos="7354"/>
        </w:tabs>
      </w:pPr>
    </w:p>
    <w:p w14:paraId="0016F630" w14:textId="77777777" w:rsidR="00C95A80" w:rsidRDefault="00C95A80" w:rsidP="00044EBB">
      <w:pPr>
        <w:tabs>
          <w:tab w:val="left" w:pos="7354"/>
        </w:tabs>
      </w:pPr>
    </w:p>
    <w:p w14:paraId="0BEF4803" w14:textId="77777777" w:rsidR="00C95A80" w:rsidRDefault="00C95A80" w:rsidP="00044EBB">
      <w:pPr>
        <w:tabs>
          <w:tab w:val="left" w:pos="7354"/>
        </w:tabs>
      </w:pPr>
    </w:p>
    <w:p w14:paraId="75AA53E2" w14:textId="77777777" w:rsidR="00C95A80" w:rsidRDefault="00C95A80" w:rsidP="00044EBB">
      <w:pPr>
        <w:tabs>
          <w:tab w:val="left" w:pos="7354"/>
        </w:tabs>
      </w:pPr>
    </w:p>
    <w:p w14:paraId="226106D3" w14:textId="77777777" w:rsidR="00C95A80" w:rsidRDefault="00C95A80" w:rsidP="00044EBB">
      <w:pPr>
        <w:tabs>
          <w:tab w:val="left" w:pos="7354"/>
        </w:tabs>
      </w:pPr>
    </w:p>
    <w:p w14:paraId="7F4F8884" w14:textId="77777777" w:rsidR="00C95A80" w:rsidRDefault="00C95A80" w:rsidP="00044EBB">
      <w:pPr>
        <w:tabs>
          <w:tab w:val="left" w:pos="7354"/>
        </w:tabs>
      </w:pPr>
    </w:p>
    <w:p w14:paraId="2935352D" w14:textId="77777777" w:rsidR="00C95A80" w:rsidRDefault="00C95A80" w:rsidP="00044EBB">
      <w:pPr>
        <w:tabs>
          <w:tab w:val="left" w:pos="7354"/>
        </w:tabs>
      </w:pPr>
    </w:p>
    <w:p w14:paraId="3D537A4C" w14:textId="3B1631DE" w:rsidR="00700180" w:rsidRDefault="00700180" w:rsidP="00044EBB">
      <w:pPr>
        <w:tabs>
          <w:tab w:val="left" w:pos="7354"/>
        </w:tabs>
      </w:pPr>
      <w:r>
        <w:t>Expectancy theory Model:</w:t>
      </w:r>
    </w:p>
    <w:p w14:paraId="64CABFE0" w14:textId="6FCF1343" w:rsidR="006F72B7" w:rsidRDefault="006F72B7" w:rsidP="00044EBB">
      <w:pPr>
        <w:tabs>
          <w:tab w:val="left" w:pos="7354"/>
        </w:tabs>
      </w:pPr>
      <w:r>
        <w:t xml:space="preserve">Individual effort (A)-&gt; Individual Performance -&gt; (B)Organizational Outcomes -&gt; (C) Individual Goals </w:t>
      </w:r>
    </w:p>
    <w:p w14:paraId="241672CE" w14:textId="77777777" w:rsidR="004831E4" w:rsidRDefault="004831E4" w:rsidP="00044EBB">
      <w:pPr>
        <w:tabs>
          <w:tab w:val="left" w:pos="7354"/>
        </w:tabs>
      </w:pPr>
    </w:p>
    <w:p w14:paraId="0C3F145E" w14:textId="28A9ACF1" w:rsidR="004831E4" w:rsidRDefault="004831E4" w:rsidP="004831E4">
      <w:pPr>
        <w:pStyle w:val="ListParagraph"/>
        <w:numPr>
          <w:ilvl w:val="0"/>
          <w:numId w:val="6"/>
        </w:numPr>
        <w:tabs>
          <w:tab w:val="left" w:pos="7354"/>
        </w:tabs>
      </w:pPr>
      <w:r>
        <w:t xml:space="preserve">Effort performance linkage </w:t>
      </w:r>
    </w:p>
    <w:p w14:paraId="7214F28B" w14:textId="44482612" w:rsidR="004831E4" w:rsidRDefault="004831E4" w:rsidP="004831E4">
      <w:pPr>
        <w:pStyle w:val="ListParagraph"/>
        <w:numPr>
          <w:ilvl w:val="0"/>
          <w:numId w:val="6"/>
        </w:numPr>
        <w:tabs>
          <w:tab w:val="left" w:pos="7354"/>
        </w:tabs>
      </w:pPr>
      <w:r>
        <w:t>Performance outcome links</w:t>
      </w:r>
    </w:p>
    <w:p w14:paraId="105C6981" w14:textId="7A3441C9" w:rsidR="004831E4" w:rsidRDefault="004831E4" w:rsidP="004831E4">
      <w:pPr>
        <w:pStyle w:val="ListParagraph"/>
        <w:numPr>
          <w:ilvl w:val="0"/>
          <w:numId w:val="6"/>
        </w:numPr>
        <w:tabs>
          <w:tab w:val="left" w:pos="7354"/>
        </w:tabs>
      </w:pPr>
      <w:r>
        <w:t>Attractiveness of rewards</w:t>
      </w:r>
    </w:p>
    <w:p w14:paraId="4FFF784C" w14:textId="16B6D2E7" w:rsidR="00700180" w:rsidRDefault="00700180" w:rsidP="00700180">
      <w:pPr>
        <w:tabs>
          <w:tab w:val="left" w:pos="7354"/>
        </w:tabs>
      </w:pPr>
      <w:r w:rsidRPr="00700180">
        <w:rPr>
          <w:lang w:val="en-US"/>
        </w:rPr>
        <w:drawing>
          <wp:inline distT="0" distB="0" distL="0" distR="0" wp14:anchorId="5725775A" wp14:editId="65907B2D">
            <wp:extent cx="2566035" cy="1877373"/>
            <wp:effectExtent l="0" t="0" r="0" b="2540"/>
            <wp:docPr id="24" name="Picture 9" descr="fig05-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9" descr="fig05-04"/>
                    <pic:cNvPicPr>
                      <a:picLocks noGrp="1" noChangeAspect="1" noChangeArrowheads="1"/>
                    </pic:cNvPicPr>
                  </pic:nvPicPr>
                  <pic:blipFill>
                    <a:blip r:embed="rId29">
                      <a:extLst>
                        <a:ext uri="{28A0092B-C50C-407E-A947-70E740481C1C}">
                          <a14:useLocalDpi xmlns:a14="http://schemas.microsoft.com/office/drawing/2010/main" val="0"/>
                        </a:ext>
                      </a:extLst>
                    </a:blip>
                    <a:srcRect b="4416"/>
                    <a:stretch>
                      <a:fillRect/>
                    </a:stretch>
                  </pic:blipFill>
                  <pic:spPr bwMode="auto">
                    <a:xfrm>
                      <a:off x="0" y="0"/>
                      <a:ext cx="2566631" cy="1877809"/>
                    </a:xfrm>
                    <a:prstGeom prst="rect">
                      <a:avLst/>
                    </a:prstGeom>
                    <a:noFill/>
                    <a:ln>
                      <a:noFill/>
                    </a:ln>
                    <a:extLst>
                      <a:ext uri="{FAA26D3D-D897-4be2-8F04-BA451C77F1D7}">
                        <ma14:placeholderFlag xmlns:ma14="http://schemas.microsoft.com/office/mac/drawingml/2011/main" val="1"/>
                      </a:ext>
                    </a:extLst>
                  </pic:spPr>
                </pic:pic>
              </a:graphicData>
            </a:graphic>
          </wp:inline>
        </w:drawing>
      </w:r>
    </w:p>
    <w:p w14:paraId="7EC5B2D8" w14:textId="261E4376" w:rsidR="00700180" w:rsidRDefault="00700180" w:rsidP="00700180">
      <w:pPr>
        <w:tabs>
          <w:tab w:val="left" w:pos="7354"/>
        </w:tabs>
      </w:pPr>
      <w:r>
        <w:t>Pink: ((.6X</w:t>
      </w:r>
      <w:proofErr w:type="gramStart"/>
      <w:r>
        <w:t>5)+(</w:t>
      </w:r>
      <w:proofErr w:type="gramEnd"/>
      <w:r>
        <w:t>.3X&amp;))(.3)=1.53</w:t>
      </w:r>
    </w:p>
    <w:p w14:paraId="413B970A" w14:textId="37441434" w:rsidR="00700180" w:rsidRDefault="00700180" w:rsidP="00700180">
      <w:pPr>
        <w:tabs>
          <w:tab w:val="left" w:pos="7354"/>
        </w:tabs>
      </w:pPr>
      <w:r>
        <w:t>Blue: ((.2X</w:t>
      </w:r>
      <w:proofErr w:type="gramStart"/>
      <w:r>
        <w:t>5)+(</w:t>
      </w:r>
      <w:proofErr w:type="gramEnd"/>
      <w:r>
        <w:t>.1X&amp;))(1)=</w:t>
      </w:r>
      <w:r w:rsidRPr="00700180">
        <w:rPr>
          <w:highlight w:val="yellow"/>
        </w:rPr>
        <w:t>1.7</w:t>
      </w:r>
      <w:r>
        <w:t xml:space="preserve"> tony will always work at </w:t>
      </w:r>
      <w:proofErr w:type="spellStart"/>
      <w:r>
        <w:t>avg</w:t>
      </w:r>
      <w:proofErr w:type="spellEnd"/>
      <w:r>
        <w:t xml:space="preserve"> intensity </w:t>
      </w:r>
    </w:p>
    <w:p w14:paraId="3A92CF03" w14:textId="77777777" w:rsidR="00700180" w:rsidRDefault="00700180" w:rsidP="00700180">
      <w:pPr>
        <w:tabs>
          <w:tab w:val="left" w:pos="7354"/>
        </w:tabs>
      </w:pPr>
    </w:p>
    <w:p w14:paraId="4EF77EDA" w14:textId="77777777" w:rsidR="00700180" w:rsidRDefault="00700180" w:rsidP="00700180">
      <w:pPr>
        <w:tabs>
          <w:tab w:val="left" w:pos="7354"/>
        </w:tabs>
      </w:pPr>
    </w:p>
    <w:p w14:paraId="07CA5082" w14:textId="67DA4DF5" w:rsidR="00700180" w:rsidRPr="00700180" w:rsidRDefault="00700180" w:rsidP="00700180">
      <w:pPr>
        <w:tabs>
          <w:tab w:val="left" w:pos="7354"/>
        </w:tabs>
        <w:rPr>
          <w:b/>
          <w:u w:val="single"/>
        </w:rPr>
      </w:pPr>
      <w:r w:rsidRPr="00700180">
        <w:rPr>
          <w:b/>
          <w:u w:val="single"/>
        </w:rPr>
        <w:t>Expectancy Relationships</w:t>
      </w:r>
    </w:p>
    <w:p w14:paraId="777F407F" w14:textId="022F59BA" w:rsidR="00700180" w:rsidRDefault="00700180" w:rsidP="00700180">
      <w:pPr>
        <w:tabs>
          <w:tab w:val="left" w:pos="7354"/>
        </w:tabs>
      </w:pPr>
      <w:r>
        <w:t xml:space="preserve">Expectancy (E -&gt; P) </w:t>
      </w:r>
    </w:p>
    <w:p w14:paraId="3CED99BA" w14:textId="69F329F8" w:rsidR="00700180" w:rsidRDefault="00700180" w:rsidP="00700180">
      <w:pPr>
        <w:pStyle w:val="ListParagraph"/>
        <w:numPr>
          <w:ilvl w:val="0"/>
          <w:numId w:val="7"/>
        </w:numPr>
        <w:tabs>
          <w:tab w:val="left" w:pos="7354"/>
        </w:tabs>
      </w:pPr>
      <w:r>
        <w:t>Perceived probability of individual effort which results a certain performance.</w:t>
      </w:r>
    </w:p>
    <w:p w14:paraId="564E9FB5" w14:textId="77777777" w:rsidR="00700180" w:rsidRDefault="00700180" w:rsidP="00700180">
      <w:pPr>
        <w:tabs>
          <w:tab w:val="left" w:pos="7354"/>
        </w:tabs>
      </w:pPr>
    </w:p>
    <w:p w14:paraId="30862105" w14:textId="2FF599AC" w:rsidR="00700180" w:rsidRDefault="00700180" w:rsidP="00700180">
      <w:pPr>
        <w:tabs>
          <w:tab w:val="left" w:pos="7354"/>
        </w:tabs>
      </w:pPr>
      <w:r>
        <w:t>Instrumentality (P -&gt; O)</w:t>
      </w:r>
    </w:p>
    <w:p w14:paraId="24AD85E0" w14:textId="309E039C" w:rsidR="00700180" w:rsidRDefault="00700180" w:rsidP="00700180">
      <w:pPr>
        <w:pStyle w:val="ListParagraph"/>
        <w:numPr>
          <w:ilvl w:val="0"/>
          <w:numId w:val="7"/>
        </w:numPr>
        <w:tabs>
          <w:tab w:val="left" w:pos="7354"/>
        </w:tabs>
      </w:pPr>
      <w:r>
        <w:t>The perception that a particular level of performance will result in attaining a desired outcome (reward).</w:t>
      </w:r>
    </w:p>
    <w:p w14:paraId="28F1866E" w14:textId="77777777" w:rsidR="00700180" w:rsidRDefault="00700180" w:rsidP="00700180">
      <w:pPr>
        <w:tabs>
          <w:tab w:val="left" w:pos="7354"/>
        </w:tabs>
      </w:pPr>
    </w:p>
    <w:p w14:paraId="1CC01A13" w14:textId="0E107890" w:rsidR="00700180" w:rsidRDefault="00700180" w:rsidP="00700180">
      <w:pPr>
        <w:tabs>
          <w:tab w:val="left" w:pos="7354"/>
        </w:tabs>
      </w:pPr>
      <w:r>
        <w:t>Valence</w:t>
      </w:r>
    </w:p>
    <w:p w14:paraId="10B515C2" w14:textId="54C6CEAA" w:rsidR="00700180" w:rsidRDefault="00700180" w:rsidP="00700180">
      <w:pPr>
        <w:pStyle w:val="ListParagraph"/>
        <w:numPr>
          <w:ilvl w:val="0"/>
          <w:numId w:val="7"/>
        </w:numPr>
        <w:tabs>
          <w:tab w:val="left" w:pos="7354"/>
        </w:tabs>
      </w:pPr>
      <w:r>
        <w:t>Attractiveness/importance of performance reward (outcome)to the individual.</w:t>
      </w:r>
    </w:p>
    <w:p w14:paraId="28C7BD1E" w14:textId="77777777" w:rsidR="001226B7" w:rsidRDefault="001226B7" w:rsidP="004831E4">
      <w:pPr>
        <w:tabs>
          <w:tab w:val="left" w:pos="7354"/>
        </w:tabs>
      </w:pPr>
    </w:p>
    <w:p w14:paraId="38FD3C75" w14:textId="6605249A" w:rsidR="00700180" w:rsidRDefault="00700180" w:rsidP="004831E4">
      <w:pPr>
        <w:tabs>
          <w:tab w:val="left" w:pos="7354"/>
        </w:tabs>
        <w:rPr>
          <w:b/>
          <w:u w:val="single"/>
        </w:rPr>
      </w:pPr>
      <w:r w:rsidRPr="00700180">
        <w:rPr>
          <w:b/>
          <w:u w:val="single"/>
        </w:rPr>
        <w:t>Calculating Expectancy</w:t>
      </w:r>
    </w:p>
    <w:p w14:paraId="6E5A0873" w14:textId="0F03222F" w:rsidR="00700180" w:rsidRDefault="00700180" w:rsidP="004831E4">
      <w:pPr>
        <w:tabs>
          <w:tab w:val="left" w:pos="7354"/>
        </w:tabs>
      </w:pPr>
    </w:p>
    <w:p w14:paraId="3A933FA1" w14:textId="7E3327C3" w:rsidR="00700180" w:rsidRPr="00700180" w:rsidRDefault="00700180" w:rsidP="00700180">
      <w:pPr>
        <w:tabs>
          <w:tab w:val="left" w:pos="2891"/>
        </w:tabs>
        <w:rPr>
          <w:lang w:val="en-US"/>
        </w:rPr>
      </w:pPr>
      <w:r>
        <w:tab/>
      </w:r>
      <w:proofErr w:type="spellStart"/>
      <w:r>
        <w:rPr>
          <w:b/>
          <w:bCs/>
          <w:lang w:val="en-US"/>
        </w:rPr>
        <w:t>Prob</w:t>
      </w:r>
      <w:proofErr w:type="spellEnd"/>
      <w:r>
        <w:rPr>
          <w:b/>
          <w:bCs/>
          <w:lang w:val="en-US"/>
        </w:rPr>
        <w:t xml:space="preserve"> (E </w:t>
      </w:r>
      <w:proofErr w:type="gramStart"/>
      <w:r>
        <w:rPr>
          <w:b/>
          <w:bCs/>
          <w:lang w:val="en-US"/>
        </w:rPr>
        <w:t>&gt;  P</w:t>
      </w:r>
      <w:proofErr w:type="gramEnd"/>
      <w:r>
        <w:rPr>
          <w:b/>
          <w:bCs/>
          <w:lang w:val="en-US"/>
        </w:rPr>
        <w:t>) x ∑ (</w:t>
      </w:r>
      <w:proofErr w:type="spellStart"/>
      <w:r>
        <w:rPr>
          <w:b/>
          <w:bCs/>
          <w:lang w:val="en-US"/>
        </w:rPr>
        <w:t>Prob</w:t>
      </w:r>
      <w:proofErr w:type="spellEnd"/>
      <w:r>
        <w:rPr>
          <w:b/>
          <w:bCs/>
          <w:lang w:val="en-US"/>
        </w:rPr>
        <w:t xml:space="preserve"> (P &gt; </w:t>
      </w:r>
      <w:r w:rsidRPr="00700180">
        <w:rPr>
          <w:b/>
          <w:bCs/>
          <w:lang w:val="en-US"/>
        </w:rPr>
        <w:t>O) x Value (O))</w:t>
      </w:r>
    </w:p>
    <w:p w14:paraId="3DFCD83C" w14:textId="3228BAAF" w:rsidR="00700180" w:rsidRPr="00700180" w:rsidRDefault="00700180" w:rsidP="00700180">
      <w:pPr>
        <w:tabs>
          <w:tab w:val="left" w:pos="2891"/>
        </w:tabs>
        <w:rPr>
          <w:lang w:val="en-US"/>
        </w:rPr>
      </w:pPr>
      <w:r w:rsidRPr="00700180">
        <w:t>E = Effort</w:t>
      </w:r>
    </w:p>
    <w:p w14:paraId="280039FC" w14:textId="77777777" w:rsidR="00700180" w:rsidRPr="00700180" w:rsidRDefault="00700180" w:rsidP="00700180">
      <w:pPr>
        <w:tabs>
          <w:tab w:val="left" w:pos="2891"/>
        </w:tabs>
        <w:rPr>
          <w:lang w:val="en-US"/>
        </w:rPr>
      </w:pPr>
      <w:r w:rsidRPr="00700180">
        <w:t>P = Performance</w:t>
      </w:r>
    </w:p>
    <w:p w14:paraId="2BBD3743" w14:textId="11CA8547" w:rsidR="00700180" w:rsidRDefault="00700180" w:rsidP="00700180">
      <w:pPr>
        <w:tabs>
          <w:tab w:val="left" w:pos="2891"/>
        </w:tabs>
      </w:pPr>
      <w:r w:rsidRPr="00700180">
        <w:t>O = ALL the outcom</w:t>
      </w:r>
      <w:r>
        <w:t xml:space="preserve">es associated with the </w:t>
      </w:r>
      <w:r w:rsidRPr="00700180">
        <w:t>performance, positive and negative.</w:t>
      </w:r>
    </w:p>
    <w:p w14:paraId="76B4FE28" w14:textId="77777777" w:rsidR="00C50DD1" w:rsidRPr="00700180" w:rsidRDefault="00C50DD1" w:rsidP="00700180">
      <w:pPr>
        <w:tabs>
          <w:tab w:val="left" w:pos="2891"/>
        </w:tabs>
        <w:rPr>
          <w:lang w:val="en-US"/>
        </w:rPr>
      </w:pPr>
    </w:p>
    <w:p w14:paraId="0643290A" w14:textId="08B19548" w:rsidR="00700180" w:rsidRDefault="00C50DD1" w:rsidP="00700180">
      <w:pPr>
        <w:tabs>
          <w:tab w:val="left" w:pos="2891"/>
        </w:tabs>
      </w:pPr>
      <w:r w:rsidRPr="00C50DD1">
        <w:rPr>
          <w:lang w:val="en-US"/>
        </w:rPr>
        <w:drawing>
          <wp:inline distT="0" distB="0" distL="0" distR="0" wp14:anchorId="1FB8A980" wp14:editId="020E56D9">
            <wp:extent cx="3199400" cy="1949036"/>
            <wp:effectExtent l="0" t="0" r="127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12184" cy="1956824"/>
                    </a:xfrm>
                    <a:prstGeom prst="rect">
                      <a:avLst/>
                    </a:prstGeom>
                    <a:noFill/>
                    <a:ln>
                      <a:noFill/>
                    </a:ln>
                    <a:extLst/>
                  </pic:spPr>
                </pic:pic>
              </a:graphicData>
            </a:graphic>
          </wp:inline>
        </w:drawing>
      </w:r>
    </w:p>
    <w:p w14:paraId="4960C643" w14:textId="77777777" w:rsidR="00C50DD1" w:rsidRDefault="00C50DD1" w:rsidP="00700180">
      <w:pPr>
        <w:tabs>
          <w:tab w:val="left" w:pos="2891"/>
        </w:tabs>
      </w:pPr>
    </w:p>
    <w:p w14:paraId="20A2C944" w14:textId="082D37BA" w:rsidR="00C50DD1" w:rsidRDefault="00C50DD1" w:rsidP="00700180">
      <w:pPr>
        <w:tabs>
          <w:tab w:val="left" w:pos="2891"/>
        </w:tabs>
      </w:pPr>
      <w:r>
        <w:t>Maslow’s Hierarchy</w:t>
      </w:r>
    </w:p>
    <w:p w14:paraId="5FCE4B57" w14:textId="762E8CB3" w:rsidR="00C50DD1" w:rsidRDefault="00C50DD1" w:rsidP="00700180">
      <w:pPr>
        <w:tabs>
          <w:tab w:val="left" w:pos="2891"/>
        </w:tabs>
      </w:pPr>
      <w:r w:rsidRPr="00C50DD1">
        <w:rPr>
          <w:lang w:val="en-US"/>
        </w:rPr>
        <w:drawing>
          <wp:inline distT="0" distB="0" distL="0" distR="0" wp14:anchorId="72D8AD5B" wp14:editId="4EDD5C30">
            <wp:extent cx="3023235" cy="1880478"/>
            <wp:effectExtent l="0" t="0" r="0" b="0"/>
            <wp:docPr id="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027456" cy="1883103"/>
                    </a:xfrm>
                    <a:prstGeom prst="rect">
                      <a:avLst/>
                    </a:prstGeom>
                    <a:noFill/>
                    <a:ln>
                      <a:noFill/>
                    </a:ln>
                    <a:extLst/>
                  </pic:spPr>
                </pic:pic>
              </a:graphicData>
            </a:graphic>
          </wp:inline>
        </w:drawing>
      </w:r>
    </w:p>
    <w:p w14:paraId="0C08D839" w14:textId="77777777" w:rsidR="00C50DD1" w:rsidRDefault="00C50DD1" w:rsidP="00700180">
      <w:pPr>
        <w:tabs>
          <w:tab w:val="left" w:pos="2891"/>
        </w:tabs>
      </w:pPr>
    </w:p>
    <w:p w14:paraId="7E134E4B" w14:textId="17FAE690" w:rsidR="00C50DD1" w:rsidRDefault="00C50DD1" w:rsidP="00700180">
      <w:pPr>
        <w:tabs>
          <w:tab w:val="left" w:pos="2891"/>
        </w:tabs>
      </w:pPr>
      <w:r>
        <w:t xml:space="preserve">Cognitive distortion: a </w:t>
      </w:r>
      <w:proofErr w:type="spellStart"/>
      <w:r>
        <w:t>reevaluation</w:t>
      </w:r>
      <w:proofErr w:type="spellEnd"/>
      <w:r>
        <w:t xml:space="preserve"> of inputs an employee brings to a job often occurring in response to equity distress</w:t>
      </w:r>
    </w:p>
    <w:p w14:paraId="2442210E" w14:textId="77777777" w:rsidR="00C50DD1" w:rsidRDefault="00C50DD1" w:rsidP="00700180">
      <w:pPr>
        <w:tabs>
          <w:tab w:val="left" w:pos="2891"/>
        </w:tabs>
      </w:pPr>
    </w:p>
    <w:p w14:paraId="0F6BD8F0" w14:textId="1998E9E3" w:rsidR="00C50DD1" w:rsidRDefault="00C50DD1" w:rsidP="00700180">
      <w:pPr>
        <w:tabs>
          <w:tab w:val="left" w:pos="2891"/>
        </w:tabs>
      </w:pPr>
      <w:r>
        <w:t>Internal comparisons: Comparing oneself to someone in your same company</w:t>
      </w:r>
    </w:p>
    <w:p w14:paraId="376E32A0" w14:textId="77777777" w:rsidR="00C50DD1" w:rsidRDefault="00C50DD1" w:rsidP="00700180">
      <w:pPr>
        <w:tabs>
          <w:tab w:val="left" w:pos="2891"/>
        </w:tabs>
      </w:pPr>
    </w:p>
    <w:p w14:paraId="1A516110" w14:textId="4F443315" w:rsidR="00C50DD1" w:rsidRDefault="00C50DD1" w:rsidP="00700180">
      <w:pPr>
        <w:tabs>
          <w:tab w:val="left" w:pos="2891"/>
        </w:tabs>
      </w:pPr>
      <w:r>
        <w:t>External comparisons: comparing oneself to someone in a different company</w:t>
      </w:r>
    </w:p>
    <w:p w14:paraId="3F05741C" w14:textId="77777777" w:rsidR="00C50DD1" w:rsidRDefault="00C50DD1" w:rsidP="00700180">
      <w:pPr>
        <w:tabs>
          <w:tab w:val="left" w:pos="2891"/>
        </w:tabs>
      </w:pPr>
    </w:p>
    <w:tbl>
      <w:tblPr>
        <w:tblStyle w:val="TableGrid"/>
        <w:tblW w:w="0" w:type="auto"/>
        <w:tblLook w:val="04A0" w:firstRow="1" w:lastRow="0" w:firstColumn="1" w:lastColumn="0" w:noHBand="0" w:noVBand="1"/>
      </w:tblPr>
      <w:tblGrid>
        <w:gridCol w:w="4675"/>
        <w:gridCol w:w="4675"/>
      </w:tblGrid>
      <w:tr w:rsidR="002E6C4E" w14:paraId="3C1DD593" w14:textId="77777777" w:rsidTr="002E6C4E">
        <w:tc>
          <w:tcPr>
            <w:tcW w:w="4675" w:type="dxa"/>
          </w:tcPr>
          <w:p w14:paraId="679DE905" w14:textId="56C1783C" w:rsidR="002E6C4E" w:rsidRDefault="002E6C4E" w:rsidP="00700180">
            <w:pPr>
              <w:tabs>
                <w:tab w:val="left" w:pos="2891"/>
              </w:tabs>
            </w:pPr>
            <w:r>
              <w:t>Intrinsic Motivation</w:t>
            </w:r>
          </w:p>
        </w:tc>
        <w:tc>
          <w:tcPr>
            <w:tcW w:w="4675" w:type="dxa"/>
          </w:tcPr>
          <w:p w14:paraId="3001476C" w14:textId="572E75B4" w:rsidR="002E6C4E" w:rsidRDefault="002E6C4E" w:rsidP="00700180">
            <w:pPr>
              <w:tabs>
                <w:tab w:val="left" w:pos="2891"/>
              </w:tabs>
            </w:pPr>
            <w:r>
              <w:t>Extrinsic Motivation</w:t>
            </w:r>
          </w:p>
        </w:tc>
      </w:tr>
      <w:tr w:rsidR="002E6C4E" w14:paraId="42107C07" w14:textId="77777777" w:rsidTr="002E6C4E">
        <w:trPr>
          <w:trHeight w:val="2197"/>
        </w:trPr>
        <w:tc>
          <w:tcPr>
            <w:tcW w:w="4675" w:type="dxa"/>
          </w:tcPr>
          <w:p w14:paraId="722BCCD1" w14:textId="77777777" w:rsidR="002E6C4E" w:rsidRDefault="002E6C4E" w:rsidP="002E6C4E">
            <w:pPr>
              <w:pStyle w:val="ListParagraph"/>
              <w:numPr>
                <w:ilvl w:val="0"/>
                <w:numId w:val="7"/>
              </w:numPr>
              <w:tabs>
                <w:tab w:val="left" w:pos="2891"/>
              </w:tabs>
            </w:pPr>
            <w:r>
              <w:t>Desire to put forth work effort due to the sense that task performance serves as its own reward.</w:t>
            </w:r>
          </w:p>
          <w:p w14:paraId="0A2E2B6E" w14:textId="77777777" w:rsidR="002E6C4E" w:rsidRDefault="002E6C4E" w:rsidP="002E6C4E">
            <w:pPr>
              <w:tabs>
                <w:tab w:val="left" w:pos="2891"/>
              </w:tabs>
              <w:ind w:left="360"/>
            </w:pPr>
          </w:p>
          <w:p w14:paraId="5F972BFC" w14:textId="4A0DEB69" w:rsidR="002E6C4E" w:rsidRDefault="002E6C4E" w:rsidP="002E6C4E">
            <w:pPr>
              <w:tabs>
                <w:tab w:val="left" w:pos="2891"/>
              </w:tabs>
              <w:ind w:left="360"/>
            </w:pPr>
            <w:r>
              <w:t>Ex: enjoyment, accomplishment, skill development, (lack of) boredom/anxiety/frustration, interesting</w:t>
            </w:r>
          </w:p>
        </w:tc>
        <w:tc>
          <w:tcPr>
            <w:tcW w:w="4675" w:type="dxa"/>
          </w:tcPr>
          <w:p w14:paraId="130D0758" w14:textId="77777777" w:rsidR="002E6C4E" w:rsidRDefault="002E6C4E" w:rsidP="002E6C4E">
            <w:pPr>
              <w:pStyle w:val="ListParagraph"/>
              <w:numPr>
                <w:ilvl w:val="0"/>
                <w:numId w:val="7"/>
              </w:numPr>
              <w:tabs>
                <w:tab w:val="left" w:pos="2891"/>
              </w:tabs>
            </w:pPr>
            <w:r>
              <w:t>Desire to put forth work effort due to some contingency that depends on task performance</w:t>
            </w:r>
            <w:r>
              <w:t>.</w:t>
            </w:r>
          </w:p>
          <w:p w14:paraId="77843B2D" w14:textId="77777777" w:rsidR="002E6C4E" w:rsidRDefault="002E6C4E" w:rsidP="002E6C4E">
            <w:pPr>
              <w:tabs>
                <w:tab w:val="left" w:pos="2891"/>
              </w:tabs>
              <w:ind w:left="360"/>
            </w:pPr>
          </w:p>
          <w:p w14:paraId="457F5C9B" w14:textId="7F9D5100" w:rsidR="002E6C4E" w:rsidRDefault="002E6C4E" w:rsidP="002E6C4E">
            <w:pPr>
              <w:tabs>
                <w:tab w:val="left" w:pos="2891"/>
              </w:tabs>
              <w:ind w:left="360"/>
            </w:pPr>
            <w:r>
              <w:t>Ex: pay, bonus, promotions, benefits, perks, awards, praise, support, free time, (lack of) demotions/disciplinary actions/terminations.</w:t>
            </w:r>
          </w:p>
        </w:tc>
      </w:tr>
    </w:tbl>
    <w:p w14:paraId="40E0F86B" w14:textId="77777777" w:rsidR="002E6C4E" w:rsidRDefault="002E6C4E" w:rsidP="00700180">
      <w:pPr>
        <w:tabs>
          <w:tab w:val="left" w:pos="2891"/>
        </w:tabs>
      </w:pPr>
    </w:p>
    <w:p w14:paraId="7945D7AF" w14:textId="77777777" w:rsidR="00C95A80" w:rsidRDefault="00C95A80" w:rsidP="00700180">
      <w:pPr>
        <w:tabs>
          <w:tab w:val="left" w:pos="2891"/>
        </w:tabs>
      </w:pPr>
    </w:p>
    <w:p w14:paraId="07705AB3" w14:textId="77777777" w:rsidR="00C95A80" w:rsidRDefault="00C95A80" w:rsidP="00700180">
      <w:pPr>
        <w:tabs>
          <w:tab w:val="left" w:pos="2891"/>
        </w:tabs>
      </w:pPr>
    </w:p>
    <w:p w14:paraId="7C543DE5" w14:textId="77777777" w:rsidR="00C95A80" w:rsidRDefault="00C95A80" w:rsidP="00700180">
      <w:pPr>
        <w:tabs>
          <w:tab w:val="left" w:pos="2891"/>
        </w:tabs>
      </w:pPr>
    </w:p>
    <w:p w14:paraId="24B39D66" w14:textId="46D77539" w:rsidR="00C03EFB" w:rsidRDefault="00615DBF" w:rsidP="00700180">
      <w:pPr>
        <w:tabs>
          <w:tab w:val="left" w:pos="2891"/>
        </w:tabs>
      </w:pPr>
      <w:r>
        <w:t>Chapter 7</w:t>
      </w:r>
      <w:r w:rsidR="00C03EFB">
        <w:t xml:space="preserve"> Trust Ethics and Justice</w:t>
      </w:r>
    </w:p>
    <w:p w14:paraId="52B8EF70" w14:textId="77777777" w:rsidR="00C95A80" w:rsidRDefault="00C95A80" w:rsidP="00700180">
      <w:pPr>
        <w:tabs>
          <w:tab w:val="left" w:pos="2891"/>
        </w:tabs>
      </w:pPr>
    </w:p>
    <w:p w14:paraId="647CAFCA" w14:textId="22A66F75" w:rsidR="00C03EFB" w:rsidRDefault="00C03EFB" w:rsidP="00700180">
      <w:pPr>
        <w:tabs>
          <w:tab w:val="left" w:pos="2891"/>
        </w:tabs>
      </w:pPr>
      <w:r w:rsidRPr="00C95A80">
        <w:rPr>
          <w:b/>
        </w:rPr>
        <w:t>Trust:</w:t>
      </w:r>
      <w:r>
        <w:t xml:space="preserve"> willingness to be vulnerable to an authority based on positive expectations about the authority’s actions and intentions.</w:t>
      </w:r>
    </w:p>
    <w:p w14:paraId="5280472B" w14:textId="77777777" w:rsidR="00851BEF" w:rsidRPr="00C95A80" w:rsidRDefault="00851BEF" w:rsidP="00700180">
      <w:pPr>
        <w:tabs>
          <w:tab w:val="left" w:pos="2891"/>
        </w:tabs>
        <w:rPr>
          <w:b/>
        </w:rPr>
      </w:pPr>
    </w:p>
    <w:p w14:paraId="1E37103E" w14:textId="76764707" w:rsidR="00851BEF" w:rsidRPr="00C95A80" w:rsidRDefault="00851BEF" w:rsidP="00700180">
      <w:pPr>
        <w:tabs>
          <w:tab w:val="left" w:pos="2891"/>
        </w:tabs>
        <w:rPr>
          <w:b/>
        </w:rPr>
      </w:pPr>
      <w:r w:rsidRPr="00C95A80">
        <w:rPr>
          <w:b/>
        </w:rPr>
        <w:t>Disposition-based trust:</w:t>
      </w:r>
    </w:p>
    <w:p w14:paraId="2D07CCF3" w14:textId="1E5AD753" w:rsidR="00851BEF" w:rsidRDefault="00851BEF" w:rsidP="00851BEF">
      <w:pPr>
        <w:pStyle w:val="ListParagraph"/>
        <w:numPr>
          <w:ilvl w:val="0"/>
          <w:numId w:val="7"/>
        </w:numPr>
        <w:tabs>
          <w:tab w:val="left" w:pos="2891"/>
        </w:tabs>
      </w:pPr>
      <w:r>
        <w:t xml:space="preserve">Trust that is rooted in </w:t>
      </w:r>
      <w:proofErr w:type="spellStart"/>
      <w:proofErr w:type="gramStart"/>
      <w:r>
        <w:t>ones</w:t>
      </w:r>
      <w:proofErr w:type="spellEnd"/>
      <w:proofErr w:type="gramEnd"/>
      <w:r>
        <w:t xml:space="preserve"> own personality, as opposed to a careful assessment of the trustee’s trustworthiness. (Trustor)</w:t>
      </w:r>
    </w:p>
    <w:p w14:paraId="26F8EA72" w14:textId="328FBBE0" w:rsidR="00851BEF" w:rsidRPr="00C95A80" w:rsidRDefault="00851BEF" w:rsidP="00851BEF">
      <w:pPr>
        <w:tabs>
          <w:tab w:val="left" w:pos="2891"/>
        </w:tabs>
        <w:rPr>
          <w:b/>
        </w:rPr>
      </w:pPr>
      <w:r w:rsidRPr="00C95A80">
        <w:rPr>
          <w:b/>
        </w:rPr>
        <w:t>Cognition-based trust:</w:t>
      </w:r>
    </w:p>
    <w:p w14:paraId="0F823C3C" w14:textId="73138B5D" w:rsidR="00851BEF" w:rsidRDefault="00851BEF" w:rsidP="00851BEF">
      <w:pPr>
        <w:pStyle w:val="ListParagraph"/>
        <w:numPr>
          <w:ilvl w:val="0"/>
          <w:numId w:val="7"/>
        </w:numPr>
        <w:tabs>
          <w:tab w:val="left" w:pos="2891"/>
        </w:tabs>
      </w:pPr>
      <w:r>
        <w:t>Trust that is rooted in a rational assessment of the authority’s trustworthiness.</w:t>
      </w:r>
    </w:p>
    <w:p w14:paraId="5FD81944" w14:textId="0D0E8FEC" w:rsidR="00615DBF" w:rsidRPr="00C95A80" w:rsidRDefault="00851BEF" w:rsidP="00700180">
      <w:pPr>
        <w:tabs>
          <w:tab w:val="left" w:pos="2891"/>
        </w:tabs>
        <w:rPr>
          <w:b/>
        </w:rPr>
      </w:pPr>
      <w:r w:rsidRPr="00C95A80">
        <w:rPr>
          <w:b/>
        </w:rPr>
        <w:t>Affect-based trust:</w:t>
      </w:r>
    </w:p>
    <w:p w14:paraId="70447377" w14:textId="33C860CD" w:rsidR="00851BEF" w:rsidRDefault="00851BEF" w:rsidP="00851BEF">
      <w:pPr>
        <w:pStyle w:val="ListParagraph"/>
        <w:numPr>
          <w:ilvl w:val="0"/>
          <w:numId w:val="7"/>
        </w:numPr>
        <w:tabs>
          <w:tab w:val="left" w:pos="2891"/>
        </w:tabs>
      </w:pPr>
      <w:r>
        <w:t>Trust that depends on feelings towards the authority that go beyond any rational assessment if trustworthiness.</w:t>
      </w:r>
    </w:p>
    <w:p w14:paraId="036B5C1B" w14:textId="77777777" w:rsidR="00693092" w:rsidRPr="00C95A80" w:rsidRDefault="00693092" w:rsidP="00C95A80">
      <w:pPr>
        <w:tabs>
          <w:tab w:val="left" w:pos="2891"/>
        </w:tabs>
        <w:rPr>
          <w:b/>
        </w:rPr>
      </w:pPr>
    </w:p>
    <w:p w14:paraId="08800EE7" w14:textId="5CDC7219" w:rsidR="00851BEF" w:rsidRPr="00C95A80" w:rsidRDefault="00851BEF" w:rsidP="00851BEF">
      <w:pPr>
        <w:tabs>
          <w:tab w:val="left" w:pos="2891"/>
        </w:tabs>
        <w:rPr>
          <w:b/>
        </w:rPr>
      </w:pPr>
      <w:r w:rsidRPr="00C95A80">
        <w:rPr>
          <w:b/>
        </w:rPr>
        <w:t xml:space="preserve">Trust </w:t>
      </w:r>
      <w:r w:rsidR="00C95A80" w:rsidRPr="00C95A80">
        <w:rPr>
          <w:b/>
        </w:rPr>
        <w:t>propensity</w:t>
      </w:r>
      <w:r w:rsidR="008347C5" w:rsidRPr="00C95A80">
        <w:rPr>
          <w:b/>
        </w:rPr>
        <w:t>:</w:t>
      </w:r>
    </w:p>
    <w:p w14:paraId="7DD496B8" w14:textId="240AB562" w:rsidR="00693092" w:rsidRDefault="00693092" w:rsidP="00693092">
      <w:pPr>
        <w:pStyle w:val="ListParagraph"/>
        <w:numPr>
          <w:ilvl w:val="0"/>
          <w:numId w:val="7"/>
        </w:numPr>
        <w:tabs>
          <w:tab w:val="left" w:pos="2891"/>
        </w:tabs>
      </w:pPr>
      <w:r>
        <w:t>A general expectation that the words, promises and statements of individuals can be relied upon</w:t>
      </w:r>
    </w:p>
    <w:p w14:paraId="6A2590F5" w14:textId="7FC0492E" w:rsidR="00C03EFB" w:rsidRDefault="00C03EFB" w:rsidP="00700180">
      <w:pPr>
        <w:tabs>
          <w:tab w:val="left" w:pos="2891"/>
        </w:tabs>
      </w:pPr>
      <w:r>
        <w:t>Justice: the perceived fairness of an authority’s decision making.</w:t>
      </w:r>
    </w:p>
    <w:p w14:paraId="0C2EF02B" w14:textId="77777777" w:rsidR="00C03EFB" w:rsidRDefault="00C03EFB" w:rsidP="00700180">
      <w:pPr>
        <w:tabs>
          <w:tab w:val="left" w:pos="2891"/>
        </w:tabs>
      </w:pPr>
    </w:p>
    <w:p w14:paraId="0EC46652" w14:textId="5AA27CB8" w:rsidR="00C03EFB" w:rsidRDefault="00C03EFB" w:rsidP="00700180">
      <w:pPr>
        <w:tabs>
          <w:tab w:val="left" w:pos="2891"/>
        </w:tabs>
      </w:pPr>
      <w:r>
        <w:t>Ethics: the degree to which the behaviours of an authority are in accordance with generally accepted moral norms.</w:t>
      </w:r>
    </w:p>
    <w:p w14:paraId="1F960DF7" w14:textId="77777777" w:rsidR="00C03EFB" w:rsidRDefault="00C03EFB" w:rsidP="00700180">
      <w:pPr>
        <w:tabs>
          <w:tab w:val="left" w:pos="2891"/>
        </w:tabs>
      </w:pPr>
    </w:p>
    <w:p w14:paraId="52B7CB2A" w14:textId="4FAB3A23" w:rsidR="00615DBF" w:rsidRDefault="00402AE6" w:rsidP="00700180">
      <w:pPr>
        <w:tabs>
          <w:tab w:val="left" w:pos="2891"/>
        </w:tabs>
      </w:pPr>
      <w:r>
        <w:rPr>
          <w:noProof/>
          <w:lang w:val="en-US"/>
        </w:rPr>
        <w:drawing>
          <wp:inline distT="0" distB="0" distL="0" distR="0" wp14:anchorId="513CAD6A" wp14:editId="16D6E011">
            <wp:extent cx="2961564" cy="1849167"/>
            <wp:effectExtent l="0" t="0" r="10795" b="5080"/>
            <wp:docPr id="28" name="Picture 28" descr="../../Desktop/slide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lide_14.jpg"/>
                    <pic:cNvPicPr>
                      <a:picLocks noChangeAspect="1" noChangeArrowheads="1"/>
                    </pic:cNvPicPr>
                  </pic:nvPicPr>
                  <pic:blipFill rotWithShape="1">
                    <a:blip r:embed="rId32">
                      <a:extLst>
                        <a:ext uri="{28A0092B-C50C-407E-A947-70E740481C1C}">
                          <a14:useLocalDpi xmlns:a14="http://schemas.microsoft.com/office/drawing/2010/main" val="0"/>
                        </a:ext>
                      </a:extLst>
                    </a:blip>
                    <a:srcRect l="-1" t="5969" r="2891" b="13153"/>
                    <a:stretch/>
                  </pic:blipFill>
                  <pic:spPr bwMode="auto">
                    <a:xfrm>
                      <a:off x="0" y="0"/>
                      <a:ext cx="2978342" cy="1859643"/>
                    </a:xfrm>
                    <a:prstGeom prst="rect">
                      <a:avLst/>
                    </a:prstGeom>
                    <a:noFill/>
                    <a:ln>
                      <a:noFill/>
                    </a:ln>
                    <a:extLst>
                      <a:ext uri="{53640926-AAD7-44D8-BBD7-CCE9431645EC}">
                        <a14:shadowObscured xmlns:a14="http://schemas.microsoft.com/office/drawing/2010/main"/>
                      </a:ext>
                    </a:extLst>
                  </pic:spPr>
                </pic:pic>
              </a:graphicData>
            </a:graphic>
          </wp:inline>
        </w:drawing>
      </w:r>
    </w:p>
    <w:p w14:paraId="4C5EA74B" w14:textId="77777777" w:rsidR="0054582C" w:rsidRDefault="0054582C" w:rsidP="00700180">
      <w:pPr>
        <w:tabs>
          <w:tab w:val="left" w:pos="2891"/>
        </w:tabs>
      </w:pPr>
    </w:p>
    <w:p w14:paraId="6644CE26" w14:textId="18065FBE" w:rsidR="0054582C" w:rsidRDefault="00C95A80" w:rsidP="00700180">
      <w:pPr>
        <w:tabs>
          <w:tab w:val="left" w:pos="2891"/>
        </w:tabs>
      </w:pPr>
      <w:r>
        <w:rPr>
          <w:b/>
        </w:rPr>
        <w:t>A</w:t>
      </w:r>
      <w:r w:rsidR="0054582C" w:rsidRPr="00C95A80">
        <w:rPr>
          <w:b/>
        </w:rPr>
        <w:t>bility:</w:t>
      </w:r>
      <w:r w:rsidR="0054582C">
        <w:t xml:space="preserve"> the skills and competencies and areas of expertise that enable an authority </w:t>
      </w:r>
      <w:proofErr w:type="spellStart"/>
      <w:r w:rsidR="0054582C">
        <w:t>ot</w:t>
      </w:r>
      <w:proofErr w:type="spellEnd"/>
      <w:r w:rsidR="0054582C">
        <w:t xml:space="preserve"> be successful in some specific area</w:t>
      </w:r>
    </w:p>
    <w:p w14:paraId="78A562D7" w14:textId="77777777" w:rsidR="0054582C" w:rsidRDefault="0054582C" w:rsidP="00700180">
      <w:pPr>
        <w:tabs>
          <w:tab w:val="left" w:pos="2891"/>
        </w:tabs>
      </w:pPr>
    </w:p>
    <w:p w14:paraId="2046A6D4" w14:textId="0A0AF8CB" w:rsidR="0054582C" w:rsidRDefault="00C95A80" w:rsidP="00700180">
      <w:pPr>
        <w:tabs>
          <w:tab w:val="left" w:pos="2891"/>
        </w:tabs>
      </w:pPr>
      <w:r>
        <w:rPr>
          <w:b/>
        </w:rPr>
        <w:t>B</w:t>
      </w:r>
      <w:r w:rsidR="0054582C" w:rsidRPr="00C95A80">
        <w:rPr>
          <w:b/>
        </w:rPr>
        <w:t>enevolence:</w:t>
      </w:r>
      <w:r w:rsidR="0054582C">
        <w:t xml:space="preserve"> the belief that an authority wants to do good for a trustor apart from any selfish or profit centered motives</w:t>
      </w:r>
    </w:p>
    <w:p w14:paraId="517ACEE2" w14:textId="77777777" w:rsidR="0054582C" w:rsidRDefault="0054582C" w:rsidP="00700180">
      <w:pPr>
        <w:tabs>
          <w:tab w:val="left" w:pos="2891"/>
        </w:tabs>
      </w:pPr>
    </w:p>
    <w:p w14:paraId="39D8B5A2" w14:textId="77777777" w:rsidR="00F45FC6" w:rsidRDefault="00C95A80" w:rsidP="00700180">
      <w:pPr>
        <w:tabs>
          <w:tab w:val="left" w:pos="2891"/>
        </w:tabs>
      </w:pPr>
      <w:r>
        <w:rPr>
          <w:b/>
        </w:rPr>
        <w:t>I</w:t>
      </w:r>
      <w:r w:rsidR="0054582C" w:rsidRPr="00C95A80">
        <w:rPr>
          <w:b/>
        </w:rPr>
        <w:t>ntegrity:</w:t>
      </w:r>
      <w:r w:rsidR="0054582C">
        <w:t xml:space="preserve"> is the perception that an authority adheres to a set of values and principles that the trustor finds acceptable.</w:t>
      </w:r>
    </w:p>
    <w:p w14:paraId="4D0F53D2" w14:textId="49BCCE35" w:rsidR="00564EDA" w:rsidRPr="00F45FC6" w:rsidRDefault="00564EDA" w:rsidP="00700180">
      <w:pPr>
        <w:tabs>
          <w:tab w:val="left" w:pos="2891"/>
        </w:tabs>
      </w:pPr>
      <w:r>
        <w:rPr>
          <w:rFonts w:ascii="Helvetica" w:hAnsi="Helvetica" w:cs="Helvetica"/>
          <w:noProof/>
          <w:lang w:val="en-US"/>
        </w:rPr>
        <w:drawing>
          <wp:inline distT="0" distB="0" distL="0" distR="0" wp14:anchorId="1C9531A8" wp14:editId="2110565B">
            <wp:extent cx="1880235" cy="1641378"/>
            <wp:effectExtent l="0" t="0" r="0" b="101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3">
                      <a:extLst>
                        <a:ext uri="{28A0092B-C50C-407E-A947-70E740481C1C}">
                          <a14:useLocalDpi xmlns:a14="http://schemas.microsoft.com/office/drawing/2010/main" val="0"/>
                        </a:ext>
                      </a:extLst>
                    </a:blip>
                    <a:srcRect l="14236" r="9065" b="11234"/>
                    <a:stretch/>
                  </pic:blipFill>
                  <pic:spPr bwMode="auto">
                    <a:xfrm>
                      <a:off x="0" y="0"/>
                      <a:ext cx="1889061" cy="1649083"/>
                    </a:xfrm>
                    <a:prstGeom prst="rect">
                      <a:avLst/>
                    </a:prstGeom>
                    <a:noFill/>
                    <a:ln>
                      <a:noFill/>
                    </a:ln>
                    <a:extLst>
                      <a:ext uri="{53640926-AAD7-44D8-BBD7-CCE9431645EC}">
                        <a14:shadowObscured xmlns:a14="http://schemas.microsoft.com/office/drawing/2010/main"/>
                      </a:ext>
                    </a:extLst>
                  </pic:spPr>
                </pic:pic>
              </a:graphicData>
            </a:graphic>
          </wp:inline>
        </w:drawing>
      </w:r>
    </w:p>
    <w:p w14:paraId="3C2B36E3" w14:textId="4035AF4B" w:rsidR="00DC5222" w:rsidRPr="00DC5222" w:rsidRDefault="00DC5222" w:rsidP="00700180">
      <w:pPr>
        <w:tabs>
          <w:tab w:val="left" w:pos="2891"/>
        </w:tabs>
        <w:rPr>
          <w:b/>
          <w:u w:val="single"/>
        </w:rPr>
      </w:pPr>
      <w:r>
        <w:rPr>
          <w:b/>
          <w:u w:val="single"/>
        </w:rPr>
        <w:t>Types of J</w:t>
      </w:r>
      <w:r w:rsidRPr="00DC5222">
        <w:rPr>
          <w:b/>
          <w:u w:val="single"/>
        </w:rPr>
        <w:t>ustice</w:t>
      </w:r>
    </w:p>
    <w:p w14:paraId="6BC23C0B" w14:textId="60E583B8" w:rsidR="00564EDA" w:rsidRDefault="00564EDA" w:rsidP="00700180">
      <w:pPr>
        <w:tabs>
          <w:tab w:val="left" w:pos="2891"/>
        </w:tabs>
      </w:pPr>
      <w:r w:rsidRPr="00271BD0">
        <w:rPr>
          <w:b/>
        </w:rPr>
        <w:t>Distributive justice:</w:t>
      </w:r>
      <w:r>
        <w:t xml:space="preserve"> the perceived fairness of decision making outcomes</w:t>
      </w:r>
    </w:p>
    <w:p w14:paraId="02B3934E" w14:textId="77777777" w:rsidR="00271BD0" w:rsidRDefault="00271BD0" w:rsidP="00700180">
      <w:pPr>
        <w:tabs>
          <w:tab w:val="left" w:pos="2891"/>
        </w:tabs>
        <w:rPr>
          <w:b/>
        </w:rPr>
      </w:pPr>
    </w:p>
    <w:p w14:paraId="158672A7" w14:textId="5704DBC2" w:rsidR="00564EDA" w:rsidRDefault="00564EDA" w:rsidP="00700180">
      <w:pPr>
        <w:tabs>
          <w:tab w:val="left" w:pos="2891"/>
        </w:tabs>
      </w:pPr>
      <w:r w:rsidRPr="00271BD0">
        <w:rPr>
          <w:b/>
        </w:rPr>
        <w:t>Procedural justice:</w:t>
      </w:r>
      <w:r>
        <w:t xml:space="preserve"> the perceived fairness of decision making pr</w:t>
      </w:r>
      <w:r w:rsidR="00271BD0">
        <w:t>ocesses.</w:t>
      </w:r>
    </w:p>
    <w:p w14:paraId="3285EDE9" w14:textId="0EBD245E" w:rsidR="00271BD0" w:rsidRDefault="00271BD0" w:rsidP="00700180">
      <w:pPr>
        <w:tabs>
          <w:tab w:val="left" w:pos="2891"/>
        </w:tabs>
      </w:pPr>
      <w:r w:rsidRPr="00271BD0">
        <w:rPr>
          <w:b/>
        </w:rPr>
        <w:t>Interpersonal justice:</w:t>
      </w:r>
      <w:r>
        <w:t xml:space="preserve"> the perceived fairness of interpersonal treatment received by employees from authorities.</w:t>
      </w:r>
    </w:p>
    <w:p w14:paraId="3E26D12E" w14:textId="77777777" w:rsidR="00271BD0" w:rsidRPr="00271BD0" w:rsidRDefault="00271BD0" w:rsidP="00700180">
      <w:pPr>
        <w:tabs>
          <w:tab w:val="left" w:pos="2891"/>
        </w:tabs>
        <w:rPr>
          <w:b/>
        </w:rPr>
      </w:pPr>
    </w:p>
    <w:p w14:paraId="7233B43E" w14:textId="2D74F12E" w:rsidR="00271BD0" w:rsidRDefault="00271BD0" w:rsidP="00700180">
      <w:pPr>
        <w:tabs>
          <w:tab w:val="left" w:pos="2891"/>
        </w:tabs>
      </w:pPr>
      <w:r w:rsidRPr="00271BD0">
        <w:rPr>
          <w:b/>
        </w:rPr>
        <w:t>Informational justice</w:t>
      </w:r>
      <w:r>
        <w:t>: the perceived fairness of the communications provided to employees from authorities.</w:t>
      </w:r>
    </w:p>
    <w:p w14:paraId="0928F109" w14:textId="2052373D" w:rsidR="00271BD0" w:rsidRDefault="00DC5222" w:rsidP="00700180">
      <w:pPr>
        <w:tabs>
          <w:tab w:val="left" w:pos="2891"/>
        </w:tabs>
      </w:pPr>
      <w:r>
        <w:rPr>
          <w:rFonts w:ascii="Helvetica" w:hAnsi="Helvetica" w:cs="Helvetica"/>
          <w:noProof/>
          <w:lang w:val="en-US"/>
        </w:rPr>
        <w:drawing>
          <wp:inline distT="0" distB="0" distL="0" distR="0" wp14:anchorId="63A930F4" wp14:editId="369BCE07">
            <wp:extent cx="2995684" cy="2258704"/>
            <wp:effectExtent l="0" t="0" r="1905" b="190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34">
                      <a:extLst>
                        <a:ext uri="{28A0092B-C50C-407E-A947-70E740481C1C}">
                          <a14:useLocalDpi xmlns:a14="http://schemas.microsoft.com/office/drawing/2010/main" val="0"/>
                        </a:ext>
                      </a:extLst>
                    </a:blip>
                    <a:srcRect l="6471" r="7435" b="13463"/>
                    <a:stretch/>
                  </pic:blipFill>
                  <pic:spPr bwMode="auto">
                    <a:xfrm>
                      <a:off x="0" y="0"/>
                      <a:ext cx="3000196" cy="2262106"/>
                    </a:xfrm>
                    <a:prstGeom prst="rect">
                      <a:avLst/>
                    </a:prstGeom>
                    <a:noFill/>
                    <a:ln>
                      <a:noFill/>
                    </a:ln>
                    <a:extLst>
                      <a:ext uri="{53640926-AAD7-44D8-BBD7-CCE9431645EC}">
                        <a14:shadowObscured xmlns:a14="http://schemas.microsoft.com/office/drawing/2010/main"/>
                      </a:ext>
                    </a:extLst>
                  </pic:spPr>
                </pic:pic>
              </a:graphicData>
            </a:graphic>
          </wp:inline>
        </w:drawing>
      </w:r>
    </w:p>
    <w:p w14:paraId="7A5546C0" w14:textId="77777777" w:rsidR="00271BD0" w:rsidRDefault="00271BD0" w:rsidP="00700180">
      <w:pPr>
        <w:tabs>
          <w:tab w:val="left" w:pos="2891"/>
        </w:tabs>
      </w:pPr>
    </w:p>
    <w:p w14:paraId="621C0FB3" w14:textId="50FA429D" w:rsidR="00C95A80" w:rsidRDefault="00DC5222" w:rsidP="00700180">
      <w:pPr>
        <w:tabs>
          <w:tab w:val="left" w:pos="2891"/>
        </w:tabs>
      </w:pPr>
      <w:r>
        <w:t>Effects of justice on theft during a pay cut</w:t>
      </w:r>
      <w:r w:rsidR="00C95A80">
        <w:t>:</w:t>
      </w:r>
    </w:p>
    <w:p w14:paraId="11503866" w14:textId="2BDA6FEE" w:rsidR="00767FF8" w:rsidRDefault="007E487A" w:rsidP="00700180">
      <w:pPr>
        <w:tabs>
          <w:tab w:val="left" w:pos="2891"/>
        </w:tabs>
      </w:pPr>
      <w:r>
        <w:rPr>
          <w:rFonts w:ascii="Helvetica" w:hAnsi="Helvetica" w:cs="Helvetica"/>
          <w:noProof/>
          <w:lang w:val="en-US"/>
        </w:rPr>
        <w:drawing>
          <wp:inline distT="0" distB="0" distL="0" distR="0" wp14:anchorId="25B3E622" wp14:editId="6092282C">
            <wp:extent cx="2149477" cy="1679594"/>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5">
                      <a:extLst>
                        <a:ext uri="{28A0092B-C50C-407E-A947-70E740481C1C}">
                          <a14:useLocalDpi xmlns:a14="http://schemas.microsoft.com/office/drawing/2010/main" val="0"/>
                        </a:ext>
                      </a:extLst>
                    </a:blip>
                    <a:srcRect l="26376" t="12358" r="1220" b="12222"/>
                    <a:stretch/>
                  </pic:blipFill>
                  <pic:spPr bwMode="auto">
                    <a:xfrm>
                      <a:off x="0" y="0"/>
                      <a:ext cx="2157298" cy="1685705"/>
                    </a:xfrm>
                    <a:prstGeom prst="rect">
                      <a:avLst/>
                    </a:prstGeom>
                    <a:noFill/>
                    <a:ln>
                      <a:noFill/>
                    </a:ln>
                    <a:extLst>
                      <a:ext uri="{53640926-AAD7-44D8-BBD7-CCE9431645EC}">
                        <a14:shadowObscured xmlns:a14="http://schemas.microsoft.com/office/drawing/2010/main"/>
                      </a:ext>
                    </a:extLst>
                  </pic:spPr>
                </pic:pic>
              </a:graphicData>
            </a:graphic>
          </wp:inline>
        </w:drawing>
      </w:r>
    </w:p>
    <w:p w14:paraId="04BFDC53" w14:textId="148DDB8F" w:rsidR="00831A7B" w:rsidRPr="00831A7B" w:rsidRDefault="00831A7B" w:rsidP="00700180">
      <w:pPr>
        <w:tabs>
          <w:tab w:val="left" w:pos="2891"/>
        </w:tabs>
        <w:rPr>
          <w:b/>
          <w:u w:val="single"/>
        </w:rPr>
      </w:pPr>
      <w:r w:rsidRPr="00831A7B">
        <w:rPr>
          <w:b/>
          <w:u w:val="single"/>
        </w:rPr>
        <w:t>Types of Moral behaviours:</w:t>
      </w:r>
    </w:p>
    <w:p w14:paraId="4D9057D4" w14:textId="181196CC" w:rsidR="00767FF8" w:rsidRDefault="00767FF8" w:rsidP="00700180">
      <w:pPr>
        <w:tabs>
          <w:tab w:val="left" w:pos="2891"/>
        </w:tabs>
      </w:pPr>
      <w:r w:rsidRPr="00767FF8">
        <w:rPr>
          <w:b/>
        </w:rPr>
        <w:t>Whistle blowing:</w:t>
      </w:r>
      <w:r>
        <w:t xml:space="preserve"> employees exposing illegal or immoral actions by their employer</w:t>
      </w:r>
    </w:p>
    <w:p w14:paraId="08622D10" w14:textId="77777777" w:rsidR="00767FF8" w:rsidRDefault="00767FF8" w:rsidP="00700180">
      <w:pPr>
        <w:tabs>
          <w:tab w:val="left" w:pos="2891"/>
        </w:tabs>
        <w:rPr>
          <w:b/>
        </w:rPr>
      </w:pPr>
    </w:p>
    <w:p w14:paraId="3DD10DF7" w14:textId="338ECD2E" w:rsidR="00767FF8" w:rsidRDefault="00767FF8" w:rsidP="00700180">
      <w:pPr>
        <w:tabs>
          <w:tab w:val="left" w:pos="2891"/>
        </w:tabs>
      </w:pPr>
      <w:r w:rsidRPr="00767FF8">
        <w:rPr>
          <w:b/>
        </w:rPr>
        <w:t>Four component model:</w:t>
      </w:r>
      <w:r>
        <w:t xml:space="preserve"> a model that argues that ethical behaviours result from the multistage sequence of moral awareness, moral judgment, moral intent and ethical behaviour</w:t>
      </w:r>
    </w:p>
    <w:p w14:paraId="75D2D052" w14:textId="1CE57401" w:rsidR="00767FF8" w:rsidRDefault="00767FF8" w:rsidP="00767FF8">
      <w:pPr>
        <w:pStyle w:val="ListParagraph"/>
        <w:numPr>
          <w:ilvl w:val="0"/>
          <w:numId w:val="8"/>
        </w:numPr>
        <w:tabs>
          <w:tab w:val="left" w:pos="2891"/>
        </w:tabs>
      </w:pPr>
      <w:r>
        <w:t xml:space="preserve">Moral Awareness: recognition by an authority that a moral issue exists in a situation </w:t>
      </w:r>
    </w:p>
    <w:p w14:paraId="29A014D8" w14:textId="56AAF532" w:rsidR="00767FF8" w:rsidRDefault="00767FF8" w:rsidP="00767FF8">
      <w:pPr>
        <w:pStyle w:val="ListParagraph"/>
        <w:numPr>
          <w:ilvl w:val="0"/>
          <w:numId w:val="8"/>
        </w:numPr>
        <w:tabs>
          <w:tab w:val="left" w:pos="2891"/>
        </w:tabs>
      </w:pPr>
      <w:r>
        <w:t>Moral intensity: the degree to which an issue has ethical urgency</w:t>
      </w:r>
    </w:p>
    <w:p w14:paraId="3C565295" w14:textId="4D7CE848" w:rsidR="00767FF8" w:rsidRDefault="00FC2FEE" w:rsidP="00767FF8">
      <w:pPr>
        <w:pStyle w:val="ListParagraph"/>
        <w:numPr>
          <w:ilvl w:val="0"/>
          <w:numId w:val="8"/>
        </w:numPr>
        <w:tabs>
          <w:tab w:val="left" w:pos="2891"/>
        </w:tabs>
      </w:pPr>
      <w:r>
        <w:t>Moral attentiveness: the degree to which people chronically perceive and consider issues of morality during their experiences.</w:t>
      </w:r>
    </w:p>
    <w:p w14:paraId="185DC226" w14:textId="3B1980B4" w:rsidR="009158CF" w:rsidRDefault="009158CF" w:rsidP="009158CF">
      <w:pPr>
        <w:pStyle w:val="ListParagraph"/>
        <w:numPr>
          <w:ilvl w:val="0"/>
          <w:numId w:val="8"/>
        </w:numPr>
        <w:tabs>
          <w:tab w:val="left" w:pos="2891"/>
        </w:tabs>
      </w:pPr>
      <w:r>
        <w:t xml:space="preserve">Moral Judgement: when authorities can accurately identify the </w:t>
      </w:r>
      <w:r w:rsidRPr="009158CF">
        <w:rPr>
          <w:i/>
        </w:rPr>
        <w:t>right</w:t>
      </w:r>
      <w:r>
        <w:t xml:space="preserve"> course of action</w:t>
      </w:r>
    </w:p>
    <w:p w14:paraId="5C6B3A80" w14:textId="7D858B93" w:rsidR="009158CF" w:rsidRDefault="009158CF" w:rsidP="009158CF">
      <w:pPr>
        <w:tabs>
          <w:tab w:val="left" w:pos="2891"/>
        </w:tabs>
      </w:pPr>
      <w:r>
        <w:rPr>
          <w:rFonts w:ascii="Helvetica" w:hAnsi="Helvetica" w:cs="Helvetica"/>
          <w:noProof/>
          <w:lang w:val="en-US"/>
        </w:rPr>
        <w:drawing>
          <wp:anchor distT="0" distB="0" distL="114300" distR="114300" simplePos="0" relativeHeight="251659264" behindDoc="0" locked="0" layoutInCell="1" allowOverlap="1" wp14:anchorId="074880D7" wp14:editId="41CA8F20">
            <wp:simplePos x="0" y="0"/>
            <wp:positionH relativeFrom="column">
              <wp:posOffset>0</wp:posOffset>
            </wp:positionH>
            <wp:positionV relativeFrom="paragraph">
              <wp:posOffset>182880</wp:posOffset>
            </wp:positionV>
            <wp:extent cx="2337435" cy="1765935"/>
            <wp:effectExtent l="0" t="0" r="0" b="12065"/>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6">
                      <a:extLst>
                        <a:ext uri="{28A0092B-C50C-407E-A947-70E740481C1C}">
                          <a14:useLocalDpi xmlns:a14="http://schemas.microsoft.com/office/drawing/2010/main" val="0"/>
                        </a:ext>
                      </a:extLst>
                    </a:blip>
                    <a:srcRect l="9904" r="4365" b="13650"/>
                    <a:stretch/>
                  </pic:blipFill>
                  <pic:spPr bwMode="auto">
                    <a:xfrm>
                      <a:off x="0" y="0"/>
                      <a:ext cx="2337435" cy="1765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9AD7980" w14:textId="524D60C0" w:rsidR="009158CF" w:rsidRDefault="009158CF" w:rsidP="009158CF">
      <w:pPr>
        <w:tabs>
          <w:tab w:val="left" w:pos="2891"/>
        </w:tabs>
        <w:ind w:left="1080"/>
      </w:pPr>
    </w:p>
    <w:p w14:paraId="0F142D85" w14:textId="77777777" w:rsidR="009158CF" w:rsidRDefault="009158CF" w:rsidP="009158CF">
      <w:pPr>
        <w:tabs>
          <w:tab w:val="left" w:pos="2891"/>
        </w:tabs>
        <w:ind w:left="1080"/>
      </w:pPr>
    </w:p>
    <w:p w14:paraId="14230596" w14:textId="77777777" w:rsidR="009158CF" w:rsidRDefault="009158CF" w:rsidP="009158CF">
      <w:pPr>
        <w:tabs>
          <w:tab w:val="left" w:pos="2891"/>
        </w:tabs>
        <w:ind w:left="1080"/>
      </w:pPr>
    </w:p>
    <w:p w14:paraId="1E99FCCC" w14:textId="77777777" w:rsidR="009158CF" w:rsidRDefault="009158CF" w:rsidP="009158CF">
      <w:pPr>
        <w:tabs>
          <w:tab w:val="left" w:pos="2891"/>
        </w:tabs>
        <w:ind w:left="1080"/>
      </w:pPr>
    </w:p>
    <w:p w14:paraId="1483E585" w14:textId="77777777" w:rsidR="009158CF" w:rsidRDefault="009158CF" w:rsidP="009158CF">
      <w:pPr>
        <w:tabs>
          <w:tab w:val="left" w:pos="2891"/>
        </w:tabs>
        <w:ind w:left="1080"/>
      </w:pPr>
    </w:p>
    <w:p w14:paraId="2308D6C4" w14:textId="77777777" w:rsidR="009158CF" w:rsidRDefault="009158CF" w:rsidP="009158CF">
      <w:pPr>
        <w:tabs>
          <w:tab w:val="left" w:pos="2891"/>
        </w:tabs>
        <w:ind w:left="1080"/>
      </w:pPr>
    </w:p>
    <w:p w14:paraId="2523E091" w14:textId="77777777" w:rsidR="009158CF" w:rsidRDefault="009158CF" w:rsidP="009158CF">
      <w:pPr>
        <w:tabs>
          <w:tab w:val="left" w:pos="2891"/>
        </w:tabs>
        <w:ind w:left="1080"/>
      </w:pPr>
    </w:p>
    <w:p w14:paraId="6C6AD977" w14:textId="77777777" w:rsidR="009158CF" w:rsidRDefault="009158CF" w:rsidP="009158CF">
      <w:pPr>
        <w:tabs>
          <w:tab w:val="left" w:pos="2891"/>
        </w:tabs>
        <w:ind w:left="1080"/>
      </w:pPr>
    </w:p>
    <w:p w14:paraId="5A258C4F" w14:textId="77777777" w:rsidR="009158CF" w:rsidRDefault="009158CF" w:rsidP="009158CF">
      <w:pPr>
        <w:tabs>
          <w:tab w:val="left" w:pos="2891"/>
        </w:tabs>
        <w:ind w:left="1080"/>
      </w:pPr>
    </w:p>
    <w:p w14:paraId="7D33F570" w14:textId="77777777" w:rsidR="009158CF" w:rsidRDefault="009158CF" w:rsidP="009158CF">
      <w:pPr>
        <w:tabs>
          <w:tab w:val="left" w:pos="2891"/>
        </w:tabs>
      </w:pPr>
    </w:p>
    <w:p w14:paraId="4D5BD760" w14:textId="7594B914" w:rsidR="009158CF" w:rsidRDefault="009158CF" w:rsidP="009158CF">
      <w:pPr>
        <w:tabs>
          <w:tab w:val="left" w:pos="2891"/>
        </w:tabs>
      </w:pPr>
      <w:r w:rsidRPr="00831A7B">
        <w:rPr>
          <w:u w:val="single"/>
        </w:rPr>
        <w:t>Cognitive moral development:</w:t>
      </w:r>
      <w:r>
        <w:t xml:space="preserve"> As people age and mature, they move through several states of moral development, each more mature and sophisticated than the previous.</w:t>
      </w:r>
    </w:p>
    <w:p w14:paraId="658D1B71" w14:textId="77777777" w:rsidR="009158CF" w:rsidRPr="00831A7B" w:rsidRDefault="009158CF" w:rsidP="009158CF">
      <w:pPr>
        <w:tabs>
          <w:tab w:val="left" w:pos="2891"/>
        </w:tabs>
        <w:rPr>
          <w:u w:val="single"/>
        </w:rPr>
      </w:pPr>
    </w:p>
    <w:p w14:paraId="71629C88" w14:textId="7D3B5367" w:rsidR="009158CF" w:rsidRDefault="00831A7B" w:rsidP="009158CF">
      <w:pPr>
        <w:tabs>
          <w:tab w:val="left" w:pos="2891"/>
        </w:tabs>
      </w:pPr>
      <w:r w:rsidRPr="00831A7B">
        <w:rPr>
          <w:u w:val="single"/>
        </w:rPr>
        <w:t>Moral intent</w:t>
      </w:r>
      <w:r>
        <w:t>: an authority’s degree of commitment to the moral course of action</w:t>
      </w:r>
    </w:p>
    <w:p w14:paraId="208DA2EE" w14:textId="3B0D353B" w:rsidR="00831A7B" w:rsidRDefault="00831A7B" w:rsidP="009158CF">
      <w:pPr>
        <w:tabs>
          <w:tab w:val="left" w:pos="2891"/>
        </w:tabs>
      </w:pPr>
      <w:r w:rsidRPr="00831A7B">
        <w:rPr>
          <w:u w:val="single"/>
        </w:rPr>
        <w:t>Moral Identity:</w:t>
      </w:r>
      <w:r>
        <w:t xml:space="preserve"> the degree to which a person views himself or herself as a moral person </w:t>
      </w:r>
    </w:p>
    <w:p w14:paraId="67FB9EEF" w14:textId="77777777" w:rsidR="00831A7B" w:rsidRDefault="00831A7B" w:rsidP="009158CF">
      <w:pPr>
        <w:tabs>
          <w:tab w:val="left" w:pos="2891"/>
        </w:tabs>
      </w:pPr>
    </w:p>
    <w:p w14:paraId="70D05FC2" w14:textId="77777777" w:rsidR="00F45FC6" w:rsidRDefault="00831A7B" w:rsidP="009158CF">
      <w:pPr>
        <w:tabs>
          <w:tab w:val="left" w:pos="2891"/>
        </w:tabs>
        <w:rPr>
          <w:b/>
          <w:u w:val="single"/>
        </w:rPr>
      </w:pPr>
      <w:r w:rsidRPr="00831A7B">
        <w:rPr>
          <w:b/>
          <w:u w:val="single"/>
        </w:rPr>
        <w:t>Types of Trust</w:t>
      </w:r>
      <w:r>
        <w:rPr>
          <w:b/>
          <w:u w:val="single"/>
        </w:rPr>
        <w:t>worthiness</w:t>
      </w:r>
      <w:r w:rsidR="00F45FC6">
        <w:rPr>
          <w:b/>
          <w:u w:val="single"/>
        </w:rPr>
        <w:t>:</w:t>
      </w:r>
    </w:p>
    <w:p w14:paraId="31302FAF" w14:textId="04F69130" w:rsidR="00831A7B" w:rsidRPr="00F45FC6" w:rsidRDefault="00C95A80" w:rsidP="009158CF">
      <w:pPr>
        <w:tabs>
          <w:tab w:val="left" w:pos="2891"/>
        </w:tabs>
        <w:rPr>
          <w:b/>
          <w:u w:val="single"/>
        </w:rPr>
      </w:pPr>
      <w:bookmarkStart w:id="0" w:name="_GoBack"/>
      <w:r>
        <w:rPr>
          <w:rFonts w:ascii="Helvetica" w:hAnsi="Helvetica" w:cs="Helvetica"/>
          <w:noProof/>
          <w:lang w:val="en-US"/>
        </w:rPr>
        <w:drawing>
          <wp:inline distT="0" distB="0" distL="0" distR="0" wp14:anchorId="17254886" wp14:editId="6436665A">
            <wp:extent cx="1647825" cy="3593425"/>
            <wp:effectExtent l="0" t="7302"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37">
                      <a:extLst>
                        <a:ext uri="{28A0092B-C50C-407E-A947-70E740481C1C}">
                          <a14:useLocalDpi xmlns:a14="http://schemas.microsoft.com/office/drawing/2010/main" val="0"/>
                        </a:ext>
                      </a:extLst>
                    </a:blip>
                    <a:srcRect l="43912" t="1666" r="6266" b="13585"/>
                    <a:stretch/>
                  </pic:blipFill>
                  <pic:spPr bwMode="auto">
                    <a:xfrm rot="16200000">
                      <a:off x="0" y="0"/>
                      <a:ext cx="1672103" cy="3646369"/>
                    </a:xfrm>
                    <a:prstGeom prst="rect">
                      <a:avLst/>
                    </a:prstGeom>
                    <a:noFill/>
                    <a:ln>
                      <a:noFill/>
                    </a:ln>
                    <a:extLst>
                      <a:ext uri="{53640926-AAD7-44D8-BBD7-CCE9431645EC}">
                        <a14:shadowObscured xmlns:a14="http://schemas.microsoft.com/office/drawing/2010/main"/>
                      </a:ext>
                    </a:extLst>
                  </pic:spPr>
                </pic:pic>
              </a:graphicData>
            </a:graphic>
          </wp:inline>
        </w:drawing>
      </w:r>
      <w:bookmarkEnd w:id="0"/>
    </w:p>
    <w:p w14:paraId="2DEE4DC3" w14:textId="77777777" w:rsidR="00C95A80" w:rsidRDefault="00C95A80" w:rsidP="009158CF">
      <w:pPr>
        <w:tabs>
          <w:tab w:val="left" w:pos="2891"/>
        </w:tabs>
      </w:pPr>
    </w:p>
    <w:p w14:paraId="2A29EA6A" w14:textId="56298709" w:rsidR="00C95A80" w:rsidRDefault="00C95A80" w:rsidP="009158CF">
      <w:pPr>
        <w:tabs>
          <w:tab w:val="left" w:pos="2891"/>
        </w:tabs>
      </w:pPr>
      <w:r w:rsidRPr="00C95A80">
        <w:rPr>
          <w:b/>
        </w:rPr>
        <w:t>Economic Exchange:</w:t>
      </w:r>
      <w:r>
        <w:t xml:space="preserve"> work relationships that resemble a contractual agreement by which employees fulfill job duties in exchange for financial compensation.</w:t>
      </w:r>
    </w:p>
    <w:p w14:paraId="25129D4E" w14:textId="699E0C4C" w:rsidR="00C95A80" w:rsidRDefault="00C95A80" w:rsidP="009158CF">
      <w:pPr>
        <w:tabs>
          <w:tab w:val="left" w:pos="2891"/>
        </w:tabs>
      </w:pPr>
      <w:r w:rsidRPr="00C95A80">
        <w:rPr>
          <w:b/>
        </w:rPr>
        <w:t>Social Exchange:</w:t>
      </w:r>
      <w:r>
        <w:t xml:space="preserve"> work relationships that are characterized by mutual investment, mutual investment, with employees willing to engage in the “extra mile” sort of behaviours because they trust that their behaviours will eventually be rewarded.</w:t>
      </w:r>
    </w:p>
    <w:p w14:paraId="6F4AAA88" w14:textId="77777777" w:rsidR="00C95A80" w:rsidRPr="00831A7B" w:rsidRDefault="00C95A80" w:rsidP="009158CF">
      <w:pPr>
        <w:tabs>
          <w:tab w:val="left" w:pos="2891"/>
        </w:tabs>
      </w:pPr>
    </w:p>
    <w:sectPr w:rsidR="00C95A80" w:rsidRPr="00831A7B" w:rsidSect="0089145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F09BD6" w14:textId="77777777" w:rsidR="00667453" w:rsidRDefault="00667453" w:rsidP="000F66CE">
      <w:r>
        <w:separator/>
      </w:r>
    </w:p>
  </w:endnote>
  <w:endnote w:type="continuationSeparator" w:id="0">
    <w:p w14:paraId="5B7EB105" w14:textId="77777777" w:rsidR="00667453" w:rsidRDefault="00667453" w:rsidP="000F66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8CD52D" w14:textId="77777777" w:rsidR="00667453" w:rsidRDefault="00667453" w:rsidP="000F66CE">
      <w:r>
        <w:separator/>
      </w:r>
    </w:p>
  </w:footnote>
  <w:footnote w:type="continuationSeparator" w:id="0">
    <w:p w14:paraId="217BBFCD" w14:textId="77777777" w:rsidR="00667453" w:rsidRDefault="00667453" w:rsidP="000F66C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76A5C"/>
    <w:multiLevelType w:val="hybridMultilevel"/>
    <w:tmpl w:val="0FB870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2678F7"/>
    <w:multiLevelType w:val="hybridMultilevel"/>
    <w:tmpl w:val="C45EDF3A"/>
    <w:lvl w:ilvl="0" w:tplc="DDC673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A710FAC"/>
    <w:multiLevelType w:val="hybridMultilevel"/>
    <w:tmpl w:val="C7E415E2"/>
    <w:lvl w:ilvl="0" w:tplc="A31283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68B6DD2"/>
    <w:multiLevelType w:val="hybridMultilevel"/>
    <w:tmpl w:val="DF1016D0"/>
    <w:lvl w:ilvl="0" w:tplc="A31283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131579E"/>
    <w:multiLevelType w:val="hybridMultilevel"/>
    <w:tmpl w:val="10EA4C14"/>
    <w:lvl w:ilvl="0" w:tplc="91CA9A9E">
      <w:start w:val="1"/>
      <w:numFmt w:val="bullet"/>
      <w:lvlText w:val=""/>
      <w:lvlJc w:val="left"/>
      <w:pPr>
        <w:ind w:left="1440" w:hanging="360"/>
      </w:pPr>
      <w:rPr>
        <w:rFonts w:ascii="Wingdings 3" w:hAnsi="Wingdings 3"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D9112BB"/>
    <w:multiLevelType w:val="hybridMultilevel"/>
    <w:tmpl w:val="202241FA"/>
    <w:lvl w:ilvl="0" w:tplc="91CA9A9E">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37C3E98"/>
    <w:multiLevelType w:val="hybridMultilevel"/>
    <w:tmpl w:val="26C8257A"/>
    <w:lvl w:ilvl="0" w:tplc="A31283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D16797"/>
    <w:multiLevelType w:val="hybridMultilevel"/>
    <w:tmpl w:val="7F5A3562"/>
    <w:lvl w:ilvl="0" w:tplc="A31283D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2"/>
  </w:num>
  <w:num w:numId="4">
    <w:abstractNumId w:val="6"/>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6"/>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A1D"/>
    <w:rsid w:val="0000060C"/>
    <w:rsid w:val="00044EBB"/>
    <w:rsid w:val="000857B5"/>
    <w:rsid w:val="00093F70"/>
    <w:rsid w:val="000A5880"/>
    <w:rsid w:val="000F66CE"/>
    <w:rsid w:val="00101444"/>
    <w:rsid w:val="001226B7"/>
    <w:rsid w:val="001571CC"/>
    <w:rsid w:val="0019691C"/>
    <w:rsid w:val="0019772B"/>
    <w:rsid w:val="001B7B14"/>
    <w:rsid w:val="001C605B"/>
    <w:rsid w:val="00215A8F"/>
    <w:rsid w:val="00215AE9"/>
    <w:rsid w:val="00252873"/>
    <w:rsid w:val="00271BD0"/>
    <w:rsid w:val="002E6C4E"/>
    <w:rsid w:val="003779B2"/>
    <w:rsid w:val="00402AE6"/>
    <w:rsid w:val="00474B29"/>
    <w:rsid w:val="004831E4"/>
    <w:rsid w:val="0049488A"/>
    <w:rsid w:val="004B2C87"/>
    <w:rsid w:val="00534D15"/>
    <w:rsid w:val="00545613"/>
    <w:rsid w:val="0054582C"/>
    <w:rsid w:val="00545C7C"/>
    <w:rsid w:val="00564EDA"/>
    <w:rsid w:val="00583AD4"/>
    <w:rsid w:val="00615DBF"/>
    <w:rsid w:val="00622A4F"/>
    <w:rsid w:val="00667453"/>
    <w:rsid w:val="006805E4"/>
    <w:rsid w:val="00693092"/>
    <w:rsid w:val="00696C27"/>
    <w:rsid w:val="006A3EA7"/>
    <w:rsid w:val="006A4034"/>
    <w:rsid w:val="006B6E2F"/>
    <w:rsid w:val="006F72B7"/>
    <w:rsid w:val="00700180"/>
    <w:rsid w:val="00763E11"/>
    <w:rsid w:val="007676E5"/>
    <w:rsid w:val="00767FF8"/>
    <w:rsid w:val="00785E4C"/>
    <w:rsid w:val="007E487A"/>
    <w:rsid w:val="00831A7B"/>
    <w:rsid w:val="008347C5"/>
    <w:rsid w:val="00851BEF"/>
    <w:rsid w:val="0089145A"/>
    <w:rsid w:val="00896A20"/>
    <w:rsid w:val="00902F9A"/>
    <w:rsid w:val="00903FB7"/>
    <w:rsid w:val="009158CF"/>
    <w:rsid w:val="009602C8"/>
    <w:rsid w:val="00A24DF5"/>
    <w:rsid w:val="00A3542A"/>
    <w:rsid w:val="00AF73D0"/>
    <w:rsid w:val="00B40EF0"/>
    <w:rsid w:val="00BA1448"/>
    <w:rsid w:val="00BA15CF"/>
    <w:rsid w:val="00BC5715"/>
    <w:rsid w:val="00BE6530"/>
    <w:rsid w:val="00C03EFB"/>
    <w:rsid w:val="00C049C1"/>
    <w:rsid w:val="00C17D9C"/>
    <w:rsid w:val="00C26C84"/>
    <w:rsid w:val="00C36E34"/>
    <w:rsid w:val="00C50DD1"/>
    <w:rsid w:val="00C715FD"/>
    <w:rsid w:val="00C95A80"/>
    <w:rsid w:val="00D32F61"/>
    <w:rsid w:val="00D66EE8"/>
    <w:rsid w:val="00D732EB"/>
    <w:rsid w:val="00D90EC1"/>
    <w:rsid w:val="00DC5222"/>
    <w:rsid w:val="00E24233"/>
    <w:rsid w:val="00E41429"/>
    <w:rsid w:val="00E602C1"/>
    <w:rsid w:val="00E85823"/>
    <w:rsid w:val="00EE73C4"/>
    <w:rsid w:val="00F02A1D"/>
    <w:rsid w:val="00F33EA7"/>
    <w:rsid w:val="00F45FC6"/>
    <w:rsid w:val="00F65B4A"/>
    <w:rsid w:val="00F81DAF"/>
    <w:rsid w:val="00FC2FEE"/>
    <w:rsid w:val="00FD0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7C4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66CE"/>
    <w:pPr>
      <w:tabs>
        <w:tab w:val="center" w:pos="4680"/>
        <w:tab w:val="right" w:pos="9360"/>
      </w:tabs>
    </w:pPr>
  </w:style>
  <w:style w:type="character" w:customStyle="1" w:styleId="HeaderChar">
    <w:name w:val="Header Char"/>
    <w:basedOn w:val="DefaultParagraphFont"/>
    <w:link w:val="Header"/>
    <w:uiPriority w:val="99"/>
    <w:rsid w:val="000F66CE"/>
    <w:rPr>
      <w:lang w:val="en-CA"/>
    </w:rPr>
  </w:style>
  <w:style w:type="paragraph" w:styleId="Footer">
    <w:name w:val="footer"/>
    <w:basedOn w:val="Normal"/>
    <w:link w:val="FooterChar"/>
    <w:uiPriority w:val="99"/>
    <w:unhideWhenUsed/>
    <w:rsid w:val="000F66CE"/>
    <w:pPr>
      <w:tabs>
        <w:tab w:val="center" w:pos="4680"/>
        <w:tab w:val="right" w:pos="9360"/>
      </w:tabs>
    </w:pPr>
  </w:style>
  <w:style w:type="character" w:customStyle="1" w:styleId="FooterChar">
    <w:name w:val="Footer Char"/>
    <w:basedOn w:val="DefaultParagraphFont"/>
    <w:link w:val="Footer"/>
    <w:uiPriority w:val="99"/>
    <w:rsid w:val="000F66CE"/>
    <w:rPr>
      <w:lang w:val="en-CA"/>
    </w:rPr>
  </w:style>
  <w:style w:type="character" w:styleId="Strong">
    <w:name w:val="Strong"/>
    <w:basedOn w:val="DefaultParagraphFont"/>
    <w:uiPriority w:val="22"/>
    <w:qFormat/>
    <w:rsid w:val="00A24DF5"/>
    <w:rPr>
      <w:b/>
      <w:bCs/>
    </w:rPr>
  </w:style>
  <w:style w:type="paragraph" w:styleId="ListParagraph">
    <w:name w:val="List Paragraph"/>
    <w:basedOn w:val="Normal"/>
    <w:uiPriority w:val="34"/>
    <w:qFormat/>
    <w:rsid w:val="00545C7C"/>
    <w:pPr>
      <w:ind w:left="720"/>
      <w:contextualSpacing/>
    </w:pPr>
  </w:style>
  <w:style w:type="table" w:styleId="TableGrid">
    <w:name w:val="Table Grid"/>
    <w:basedOn w:val="TableNormal"/>
    <w:uiPriority w:val="39"/>
    <w:rsid w:val="0010144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902F9A"/>
    <w:rPr>
      <w:sz w:val="18"/>
      <w:szCs w:val="18"/>
    </w:rPr>
  </w:style>
  <w:style w:type="paragraph" w:styleId="CommentText">
    <w:name w:val="annotation text"/>
    <w:basedOn w:val="Normal"/>
    <w:link w:val="CommentTextChar"/>
    <w:uiPriority w:val="99"/>
    <w:semiHidden/>
    <w:unhideWhenUsed/>
    <w:rsid w:val="00902F9A"/>
  </w:style>
  <w:style w:type="character" w:customStyle="1" w:styleId="CommentTextChar">
    <w:name w:val="Comment Text Char"/>
    <w:basedOn w:val="DefaultParagraphFont"/>
    <w:link w:val="CommentText"/>
    <w:uiPriority w:val="99"/>
    <w:semiHidden/>
    <w:rsid w:val="00902F9A"/>
    <w:rPr>
      <w:lang w:val="en-CA"/>
    </w:rPr>
  </w:style>
  <w:style w:type="paragraph" w:styleId="CommentSubject">
    <w:name w:val="annotation subject"/>
    <w:basedOn w:val="CommentText"/>
    <w:next w:val="CommentText"/>
    <w:link w:val="CommentSubjectChar"/>
    <w:uiPriority w:val="99"/>
    <w:semiHidden/>
    <w:unhideWhenUsed/>
    <w:rsid w:val="00902F9A"/>
    <w:rPr>
      <w:b/>
      <w:bCs/>
      <w:sz w:val="20"/>
      <w:szCs w:val="20"/>
    </w:rPr>
  </w:style>
  <w:style w:type="character" w:customStyle="1" w:styleId="CommentSubjectChar">
    <w:name w:val="Comment Subject Char"/>
    <w:basedOn w:val="CommentTextChar"/>
    <w:link w:val="CommentSubject"/>
    <w:uiPriority w:val="99"/>
    <w:semiHidden/>
    <w:rsid w:val="00902F9A"/>
    <w:rPr>
      <w:b/>
      <w:bCs/>
      <w:sz w:val="20"/>
      <w:szCs w:val="20"/>
      <w:lang w:val="en-CA"/>
    </w:rPr>
  </w:style>
  <w:style w:type="paragraph" w:styleId="BalloonText">
    <w:name w:val="Balloon Text"/>
    <w:basedOn w:val="Normal"/>
    <w:link w:val="BalloonTextChar"/>
    <w:uiPriority w:val="99"/>
    <w:semiHidden/>
    <w:unhideWhenUsed/>
    <w:rsid w:val="00902F9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02F9A"/>
    <w:rPr>
      <w:rFonts w:ascii="Times New Roman" w:hAnsi="Times New Roman" w:cs="Times New Roman"/>
      <w:sz w:val="18"/>
      <w:szCs w:val="18"/>
      <w:lang w:val="en-CA"/>
    </w:rPr>
  </w:style>
  <w:style w:type="character" w:styleId="PlaceholderText">
    <w:name w:val="Placeholder Text"/>
    <w:basedOn w:val="DefaultParagraphFont"/>
    <w:uiPriority w:val="99"/>
    <w:semiHidden/>
    <w:rsid w:val="00902F9A"/>
    <w:rPr>
      <w:color w:val="808080"/>
    </w:rPr>
  </w:style>
  <w:style w:type="paragraph" w:styleId="NormalWeb">
    <w:name w:val="Normal (Web)"/>
    <w:basedOn w:val="Normal"/>
    <w:uiPriority w:val="99"/>
    <w:semiHidden/>
    <w:unhideWhenUsed/>
    <w:rsid w:val="00700180"/>
    <w:pPr>
      <w:spacing w:before="100" w:beforeAutospacing="1" w:after="100" w:afterAutospacing="1"/>
    </w:pPr>
    <w:rPr>
      <w:rFonts w:ascii="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944351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4.png"/><Relationship Id="rId21" Type="http://schemas.openxmlformats.org/officeDocument/2006/relationships/image" Target="media/image15.emf"/><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image" Target="media/image24.png"/><Relationship Id="rId31" Type="http://schemas.openxmlformats.org/officeDocument/2006/relationships/image" Target="media/image25.jpeg"/><Relationship Id="rId32" Type="http://schemas.openxmlformats.org/officeDocument/2006/relationships/image" Target="media/image26.jpeg"/><Relationship Id="rId9" Type="http://schemas.openxmlformats.org/officeDocument/2006/relationships/image" Target="media/image3.png"/><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7.jpeg"/><Relationship Id="rId34" Type="http://schemas.openxmlformats.org/officeDocument/2006/relationships/image" Target="media/image28.jpeg"/><Relationship Id="rId35" Type="http://schemas.openxmlformats.org/officeDocument/2006/relationships/image" Target="media/image29.jpeg"/><Relationship Id="rId36" Type="http://schemas.openxmlformats.org/officeDocument/2006/relationships/image" Target="media/image30.jpe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37" Type="http://schemas.openxmlformats.org/officeDocument/2006/relationships/image" Target="media/image31.jpe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339</TotalTime>
  <Pages>18</Pages>
  <Words>2479</Words>
  <Characters>14133</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Anne Rafferty</dc:creator>
  <cp:keywords/>
  <dc:description/>
  <cp:lastModifiedBy>Julia Anne Rafferty</cp:lastModifiedBy>
  <cp:revision>4</cp:revision>
  <cp:lastPrinted>2016-10-18T20:01:00Z</cp:lastPrinted>
  <dcterms:created xsi:type="dcterms:W3CDTF">2016-10-18T18:53:00Z</dcterms:created>
  <dcterms:modified xsi:type="dcterms:W3CDTF">2016-10-24T21:09:00Z</dcterms:modified>
</cp:coreProperties>
</file>