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72A04" w14:textId="77777777" w:rsidR="0043285D" w:rsidRDefault="00AD6A8D">
      <w:pPr>
        <w:spacing w:after="73" w:line="259" w:lineRule="auto"/>
        <w:ind w:left="0" w:right="34" w:firstLine="0"/>
        <w:jc w:val="center"/>
      </w:pPr>
      <w:r>
        <w:rPr>
          <w:sz w:val="20"/>
        </w:rPr>
        <w:t xml:space="preserve"> </w:t>
      </w:r>
    </w:p>
    <w:p w14:paraId="4433C6FA" w14:textId="77777777" w:rsidR="0043285D" w:rsidRDefault="00AD6A8D">
      <w:pPr>
        <w:tabs>
          <w:tab w:val="center" w:pos="8642"/>
        </w:tabs>
        <w:spacing w:after="0" w:line="259" w:lineRule="auto"/>
        <w:ind w:left="-15" w:righ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8ACA242" wp14:editId="51D998F0">
                <wp:simplePos x="0" y="0"/>
                <wp:positionH relativeFrom="column">
                  <wp:posOffset>1249629</wp:posOffset>
                </wp:positionH>
                <wp:positionV relativeFrom="paragraph">
                  <wp:posOffset>150104</wp:posOffset>
                </wp:positionV>
                <wp:extent cx="4237610" cy="7620"/>
                <wp:effectExtent l="0" t="0" r="0" b="0"/>
                <wp:wrapNone/>
                <wp:docPr id="19226" name="Group 19226"/>
                <wp:cNvGraphicFramePr/>
                <a:graphic xmlns:a="http://schemas.openxmlformats.org/drawingml/2006/main">
                  <a:graphicData uri="http://schemas.microsoft.com/office/word/2010/wordprocessingGroup">
                    <wpg:wgp>
                      <wpg:cNvGrpSpPr/>
                      <wpg:grpSpPr>
                        <a:xfrm>
                          <a:off x="0" y="0"/>
                          <a:ext cx="4237610" cy="7620"/>
                          <a:chOff x="0" y="0"/>
                          <a:chExt cx="4237610" cy="7620"/>
                        </a:xfrm>
                      </wpg:grpSpPr>
                      <wps:wsp>
                        <wps:cNvPr id="25583" name="Shape 25583"/>
                        <wps:cNvSpPr/>
                        <wps:spPr>
                          <a:xfrm>
                            <a:off x="0" y="0"/>
                            <a:ext cx="4237610" cy="9144"/>
                          </a:xfrm>
                          <a:custGeom>
                            <a:avLst/>
                            <a:gdLst/>
                            <a:ahLst/>
                            <a:cxnLst/>
                            <a:rect l="0" t="0" r="0" b="0"/>
                            <a:pathLst>
                              <a:path w="4237610" h="9144">
                                <a:moveTo>
                                  <a:pt x="0" y="0"/>
                                </a:moveTo>
                                <a:lnTo>
                                  <a:pt x="4237610" y="0"/>
                                </a:lnTo>
                                <a:lnTo>
                                  <a:pt x="42376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226" style="width:333.67pt;height:0.599976pt;position:absolute;z-index:9;mso-position-horizontal-relative:text;mso-position-horizontal:absolute;margin-left:98.396pt;mso-position-vertical-relative:text;margin-top:11.8192pt;" coordsize="42376,76">
                <v:shape id="Shape 25584" style="position:absolute;width:42376;height:91;left:0;top:0;" coordsize="4237610,9144" path="m0,0l4237610,0l4237610,9144l0,9144l0,0">
                  <v:stroke weight="0pt" endcap="flat" joinstyle="miter" miterlimit="10" on="false" color="#000000" opacity="0"/>
                  <v:fill on="true" color="#000000"/>
                </v:shape>
              </v:group>
            </w:pict>
          </mc:Fallback>
        </mc:AlternateContent>
      </w:r>
      <w:r>
        <w:rPr>
          <w:i/>
          <w:sz w:val="28"/>
        </w:rPr>
        <w:t>Student Name:</w:t>
      </w:r>
      <w:r>
        <w:rPr>
          <w:i/>
          <w:sz w:val="28"/>
        </w:rPr>
        <w:tab/>
        <w:t xml:space="preserve"> </w:t>
      </w:r>
    </w:p>
    <w:p w14:paraId="11653166" w14:textId="77777777" w:rsidR="0043285D" w:rsidRDefault="00AD6A8D">
      <w:pPr>
        <w:spacing w:after="0" w:line="259" w:lineRule="auto"/>
        <w:ind w:left="0" w:right="0" w:firstLine="0"/>
      </w:pPr>
      <w:r>
        <w:rPr>
          <w:i/>
          <w:sz w:val="28"/>
        </w:rPr>
        <w:t xml:space="preserve"> </w:t>
      </w:r>
    </w:p>
    <w:p w14:paraId="7224E1F4" w14:textId="77777777" w:rsidR="0043285D" w:rsidRDefault="00AD6A8D">
      <w:pPr>
        <w:tabs>
          <w:tab w:val="center" w:pos="4321"/>
          <w:tab w:val="center" w:pos="8642"/>
        </w:tabs>
        <w:spacing w:after="0" w:line="259" w:lineRule="auto"/>
        <w:ind w:left="-15" w:righ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3CD1CA9" wp14:editId="0ED14156">
                <wp:simplePos x="0" y="0"/>
                <wp:positionH relativeFrom="column">
                  <wp:posOffset>1472133</wp:posOffset>
                </wp:positionH>
                <wp:positionV relativeFrom="paragraph">
                  <wp:posOffset>150103</wp:posOffset>
                </wp:positionV>
                <wp:extent cx="4015105" cy="7620"/>
                <wp:effectExtent l="0" t="0" r="0" b="0"/>
                <wp:wrapNone/>
                <wp:docPr id="19227" name="Group 19227"/>
                <wp:cNvGraphicFramePr/>
                <a:graphic xmlns:a="http://schemas.openxmlformats.org/drawingml/2006/main">
                  <a:graphicData uri="http://schemas.microsoft.com/office/word/2010/wordprocessingGroup">
                    <wpg:wgp>
                      <wpg:cNvGrpSpPr/>
                      <wpg:grpSpPr>
                        <a:xfrm>
                          <a:off x="0" y="0"/>
                          <a:ext cx="4015105" cy="7620"/>
                          <a:chOff x="0" y="0"/>
                          <a:chExt cx="4015105" cy="7620"/>
                        </a:xfrm>
                      </wpg:grpSpPr>
                      <wps:wsp>
                        <wps:cNvPr id="25585" name="Shape 25585"/>
                        <wps:cNvSpPr/>
                        <wps:spPr>
                          <a:xfrm>
                            <a:off x="0" y="0"/>
                            <a:ext cx="4015105" cy="9144"/>
                          </a:xfrm>
                          <a:custGeom>
                            <a:avLst/>
                            <a:gdLst/>
                            <a:ahLst/>
                            <a:cxnLst/>
                            <a:rect l="0" t="0" r="0" b="0"/>
                            <a:pathLst>
                              <a:path w="4015105" h="9144">
                                <a:moveTo>
                                  <a:pt x="0" y="0"/>
                                </a:moveTo>
                                <a:lnTo>
                                  <a:pt x="4015105" y="0"/>
                                </a:lnTo>
                                <a:lnTo>
                                  <a:pt x="40151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227" style="width:316.15pt;height:0.599976pt;position:absolute;z-index:16;mso-position-horizontal-relative:text;mso-position-horizontal:absolute;margin-left:115.916pt;mso-position-vertical-relative:text;margin-top:11.8191pt;" coordsize="40151,76">
                <v:shape id="Shape 25586" style="position:absolute;width:40151;height:91;left:0;top:0;" coordsize="4015105,9144" path="m0,0l4015105,0l4015105,9144l0,9144l0,0">
                  <v:stroke weight="0pt" endcap="flat" joinstyle="miter" miterlimit="10" on="false" color="#000000" opacity="0"/>
                  <v:fill on="true" color="#000000"/>
                </v:shape>
              </v:group>
            </w:pict>
          </mc:Fallback>
        </mc:AlternateContent>
      </w:r>
      <w:r>
        <w:rPr>
          <w:i/>
          <w:sz w:val="28"/>
        </w:rPr>
        <w:t xml:space="preserve">Student Number:  </w:t>
      </w:r>
      <w:r>
        <w:rPr>
          <w:i/>
          <w:sz w:val="28"/>
        </w:rPr>
        <w:tab/>
        <w:t xml:space="preserve"> </w:t>
      </w:r>
      <w:r>
        <w:rPr>
          <w:i/>
          <w:sz w:val="28"/>
        </w:rPr>
        <w:tab/>
        <w:t xml:space="preserve"> </w:t>
      </w:r>
    </w:p>
    <w:p w14:paraId="0BFD4DEC" w14:textId="77777777" w:rsidR="0043285D" w:rsidRDefault="00AD6A8D">
      <w:pPr>
        <w:spacing w:after="0" w:line="259" w:lineRule="auto"/>
        <w:ind w:left="0" w:right="0" w:firstLine="0"/>
      </w:pPr>
      <w:r>
        <w:rPr>
          <w:i/>
          <w:sz w:val="28"/>
        </w:rPr>
        <w:t xml:space="preserve"> </w:t>
      </w:r>
    </w:p>
    <w:p w14:paraId="0FA30904" w14:textId="77777777" w:rsidR="0043285D" w:rsidRPr="00AD6A8D" w:rsidRDefault="00AD6A8D">
      <w:pPr>
        <w:spacing w:after="0" w:line="259" w:lineRule="auto"/>
        <w:ind w:left="-5" w:right="0"/>
        <w:rPr>
          <w:u w:val="single"/>
        </w:rPr>
      </w:pPr>
      <w:r>
        <w:rPr>
          <w:i/>
          <w:sz w:val="28"/>
        </w:rPr>
        <w:t xml:space="preserve">Partner’s Name and Student #: </w:t>
      </w:r>
      <w:r>
        <w:rPr>
          <w:i/>
          <w:sz w:val="28"/>
          <w:u w:val="single"/>
        </w:rPr>
        <w:tab/>
      </w:r>
      <w:r>
        <w:rPr>
          <w:i/>
          <w:sz w:val="28"/>
          <w:u w:val="single"/>
        </w:rPr>
        <w:tab/>
      </w:r>
      <w:r>
        <w:rPr>
          <w:i/>
          <w:sz w:val="28"/>
          <w:u w:val="single"/>
        </w:rPr>
        <w:tab/>
      </w:r>
      <w:r>
        <w:rPr>
          <w:i/>
          <w:sz w:val="28"/>
          <w:u w:val="single"/>
        </w:rPr>
        <w:tab/>
      </w:r>
      <w:r>
        <w:rPr>
          <w:i/>
          <w:sz w:val="28"/>
          <w:u w:val="single"/>
        </w:rPr>
        <w:tab/>
      </w:r>
      <w:r>
        <w:rPr>
          <w:i/>
          <w:sz w:val="28"/>
          <w:u w:val="single"/>
        </w:rPr>
        <w:tab/>
      </w:r>
      <w:r>
        <w:rPr>
          <w:i/>
          <w:sz w:val="28"/>
          <w:u w:val="single"/>
        </w:rPr>
        <w:tab/>
      </w:r>
      <w:bookmarkStart w:id="0" w:name="_GoBack"/>
      <w:bookmarkEnd w:id="0"/>
    </w:p>
    <w:p w14:paraId="7C9D8D5B" w14:textId="77777777" w:rsidR="0043285D" w:rsidRDefault="00AD6A8D">
      <w:pPr>
        <w:spacing w:after="0" w:line="259" w:lineRule="auto"/>
        <w:ind w:left="0" w:right="0" w:firstLine="0"/>
      </w:pPr>
      <w:r>
        <w:rPr>
          <w:i/>
          <w:sz w:val="28"/>
        </w:rPr>
        <w:t xml:space="preserve"> </w:t>
      </w:r>
    </w:p>
    <w:p w14:paraId="4344D106" w14:textId="77777777" w:rsidR="0043285D" w:rsidRDefault="00AD6A8D">
      <w:pPr>
        <w:tabs>
          <w:tab w:val="center" w:pos="8642"/>
        </w:tabs>
        <w:spacing w:after="0" w:line="259" w:lineRule="auto"/>
        <w:ind w:left="-15" w:right="0" w:firstLine="0"/>
      </w:pPr>
      <w:r>
        <w:rPr>
          <w:i/>
          <w:sz w:val="28"/>
        </w:rPr>
        <w:t xml:space="preserve">Demonstrator's Name:  </w:t>
      </w:r>
    </w:p>
    <w:p w14:paraId="42139B7C" w14:textId="77777777" w:rsidR="0043285D" w:rsidRDefault="00AD6A8D">
      <w:pPr>
        <w:spacing w:after="3" w:line="259" w:lineRule="auto"/>
        <w:ind w:left="-639" w:right="-178" w:firstLine="0"/>
      </w:pPr>
      <w:r>
        <w:rPr>
          <w:rFonts w:ascii="Calibri" w:eastAsia="Calibri" w:hAnsi="Calibri" w:cs="Calibri"/>
          <w:noProof/>
          <w:sz w:val="22"/>
        </w:rPr>
        <mc:AlternateContent>
          <mc:Choice Requires="wpg">
            <w:drawing>
              <wp:inline distT="0" distB="0" distL="0" distR="0" wp14:anchorId="0CC42DBA" wp14:editId="5D1AF5DC">
                <wp:extent cx="6515100" cy="1433323"/>
                <wp:effectExtent l="0" t="0" r="0" b="0"/>
                <wp:docPr id="19228" name="Group 19228"/>
                <wp:cNvGraphicFramePr/>
                <a:graphic xmlns:a="http://schemas.openxmlformats.org/drawingml/2006/main">
                  <a:graphicData uri="http://schemas.microsoft.com/office/word/2010/wordprocessingGroup">
                    <wpg:wgp>
                      <wpg:cNvGrpSpPr/>
                      <wpg:grpSpPr>
                        <a:xfrm>
                          <a:off x="0" y="0"/>
                          <a:ext cx="6515100" cy="1433323"/>
                          <a:chOff x="0" y="0"/>
                          <a:chExt cx="6515100" cy="1433323"/>
                        </a:xfrm>
                      </wpg:grpSpPr>
                      <wps:wsp>
                        <wps:cNvPr id="25587" name="Shape 25587"/>
                        <wps:cNvSpPr/>
                        <wps:spPr>
                          <a:xfrm>
                            <a:off x="2332736" y="0"/>
                            <a:ext cx="3560699" cy="9144"/>
                          </a:xfrm>
                          <a:custGeom>
                            <a:avLst/>
                            <a:gdLst/>
                            <a:ahLst/>
                            <a:cxnLst/>
                            <a:rect l="0" t="0" r="0" b="0"/>
                            <a:pathLst>
                              <a:path w="3560699" h="9144">
                                <a:moveTo>
                                  <a:pt x="0" y="0"/>
                                </a:moveTo>
                                <a:lnTo>
                                  <a:pt x="3560699" y="0"/>
                                </a:lnTo>
                                <a:lnTo>
                                  <a:pt x="356069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 name="Rectangle 33"/>
                        <wps:cNvSpPr/>
                        <wps:spPr>
                          <a:xfrm>
                            <a:off x="406070" y="44537"/>
                            <a:ext cx="40544" cy="164126"/>
                          </a:xfrm>
                          <a:prstGeom prst="rect">
                            <a:avLst/>
                          </a:prstGeom>
                          <a:ln>
                            <a:noFill/>
                          </a:ln>
                        </wps:spPr>
                        <wps:txbx>
                          <w:txbxContent>
                            <w:p w14:paraId="47077650" w14:textId="77777777" w:rsidR="0043285D" w:rsidRDefault="00AD6A8D">
                              <w:pPr>
                                <w:spacing w:after="160" w:line="259" w:lineRule="auto"/>
                                <w:ind w:left="0" w:right="0" w:firstLine="0"/>
                              </w:pPr>
                              <w:r>
                                <w:rPr>
                                  <w:i/>
                                  <w:sz w:val="20"/>
                                </w:rPr>
                                <w:t xml:space="preserve"> </w:t>
                              </w:r>
                            </w:p>
                          </w:txbxContent>
                        </wps:txbx>
                        <wps:bodyPr horzOverflow="overflow" vert="horz" lIns="0" tIns="0" rIns="0" bIns="0" rtlCol="0">
                          <a:noAutofit/>
                        </wps:bodyPr>
                      </wps:wsp>
                      <wps:wsp>
                        <wps:cNvPr id="34" name="Rectangle 34"/>
                        <wps:cNvSpPr/>
                        <wps:spPr>
                          <a:xfrm>
                            <a:off x="406070" y="187793"/>
                            <a:ext cx="40544" cy="164126"/>
                          </a:xfrm>
                          <a:prstGeom prst="rect">
                            <a:avLst/>
                          </a:prstGeom>
                          <a:ln>
                            <a:noFill/>
                          </a:ln>
                        </wps:spPr>
                        <wps:txbx>
                          <w:txbxContent>
                            <w:p w14:paraId="73CD7545" w14:textId="77777777" w:rsidR="0043285D" w:rsidRDefault="00AD6A8D">
                              <w:pPr>
                                <w:spacing w:after="160" w:line="259" w:lineRule="auto"/>
                                <w:ind w:left="0" w:right="0" w:firstLine="0"/>
                              </w:pPr>
                              <w:r>
                                <w:rPr>
                                  <w:i/>
                                  <w:sz w:val="20"/>
                                </w:rPr>
                                <w:t xml:space="preserve"> </w:t>
                              </w:r>
                            </w:p>
                          </w:txbxContent>
                        </wps:txbx>
                        <wps:bodyPr horzOverflow="overflow" vert="horz" lIns="0" tIns="0" rIns="0" bIns="0" rtlCol="0">
                          <a:noAutofit/>
                        </wps:bodyPr>
                      </wps:wsp>
                      <wps:wsp>
                        <wps:cNvPr id="35" name="Rectangle 35"/>
                        <wps:cNvSpPr/>
                        <wps:spPr>
                          <a:xfrm>
                            <a:off x="406070" y="332573"/>
                            <a:ext cx="42732" cy="164126"/>
                          </a:xfrm>
                          <a:prstGeom prst="rect">
                            <a:avLst/>
                          </a:prstGeom>
                          <a:ln>
                            <a:noFill/>
                          </a:ln>
                        </wps:spPr>
                        <wps:txbx>
                          <w:txbxContent>
                            <w:p w14:paraId="4CA4297A" w14:textId="77777777" w:rsidR="0043285D" w:rsidRDefault="00AD6A8D">
                              <w:pPr>
                                <w:spacing w:after="160" w:line="259" w:lineRule="auto"/>
                                <w:ind w:left="0" w:right="0" w:firstLine="0"/>
                              </w:pPr>
                              <w:r>
                                <w:rPr>
                                  <w:b/>
                                  <w:sz w:val="20"/>
                                </w:rPr>
                                <w:t xml:space="preserve"> </w:t>
                              </w:r>
                            </w:p>
                          </w:txbxContent>
                        </wps:txbx>
                        <wps:bodyPr horzOverflow="overflow" vert="horz" lIns="0" tIns="0" rIns="0" bIns="0" rtlCol="0">
                          <a:noAutofit/>
                        </wps:bodyPr>
                      </wps:wsp>
                      <wps:wsp>
                        <wps:cNvPr id="36" name="Rectangle 36"/>
                        <wps:cNvSpPr/>
                        <wps:spPr>
                          <a:xfrm>
                            <a:off x="406070" y="477353"/>
                            <a:ext cx="1335949" cy="164126"/>
                          </a:xfrm>
                          <a:prstGeom prst="rect">
                            <a:avLst/>
                          </a:prstGeom>
                          <a:ln>
                            <a:noFill/>
                          </a:ln>
                        </wps:spPr>
                        <wps:txbx>
                          <w:txbxContent>
                            <w:p w14:paraId="0997AD14" w14:textId="77777777" w:rsidR="0043285D" w:rsidRDefault="00AD6A8D">
                              <w:pPr>
                                <w:spacing w:after="160" w:line="259" w:lineRule="auto"/>
                                <w:ind w:left="0" w:right="0" w:firstLine="0"/>
                              </w:pPr>
                              <w:r>
                                <w:rPr>
                                  <w:b/>
                                  <w:sz w:val="20"/>
                                </w:rPr>
                                <w:t>PLEASE NOTE:</w:t>
                              </w:r>
                            </w:p>
                          </w:txbxContent>
                        </wps:txbx>
                        <wps:bodyPr horzOverflow="overflow" vert="horz" lIns="0" tIns="0" rIns="0" bIns="0" rtlCol="0">
                          <a:noAutofit/>
                        </wps:bodyPr>
                      </wps:wsp>
                      <wps:wsp>
                        <wps:cNvPr id="37" name="Rectangle 37"/>
                        <wps:cNvSpPr/>
                        <wps:spPr>
                          <a:xfrm>
                            <a:off x="1411859" y="477353"/>
                            <a:ext cx="42732" cy="164126"/>
                          </a:xfrm>
                          <a:prstGeom prst="rect">
                            <a:avLst/>
                          </a:prstGeom>
                          <a:ln>
                            <a:noFill/>
                          </a:ln>
                        </wps:spPr>
                        <wps:txbx>
                          <w:txbxContent>
                            <w:p w14:paraId="5D40855A" w14:textId="77777777" w:rsidR="0043285D" w:rsidRDefault="00AD6A8D">
                              <w:pPr>
                                <w:spacing w:after="160" w:line="259" w:lineRule="auto"/>
                                <w:ind w:left="0" w:right="0" w:firstLine="0"/>
                              </w:pPr>
                              <w:r>
                                <w:rPr>
                                  <w:b/>
                                  <w:sz w:val="20"/>
                                </w:rPr>
                                <w:t xml:space="preserve"> </w:t>
                              </w:r>
                            </w:p>
                          </w:txbxContent>
                        </wps:txbx>
                        <wps:bodyPr horzOverflow="overflow" vert="horz" lIns="0" tIns="0" rIns="0" bIns="0" rtlCol="0">
                          <a:noAutofit/>
                        </wps:bodyPr>
                      </wps:wsp>
                      <wps:wsp>
                        <wps:cNvPr id="38" name="Rectangle 38"/>
                        <wps:cNvSpPr/>
                        <wps:spPr>
                          <a:xfrm>
                            <a:off x="1549019" y="477353"/>
                            <a:ext cx="6382644" cy="164126"/>
                          </a:xfrm>
                          <a:prstGeom prst="rect">
                            <a:avLst/>
                          </a:prstGeom>
                          <a:ln>
                            <a:noFill/>
                          </a:ln>
                        </wps:spPr>
                        <wps:txbx>
                          <w:txbxContent>
                            <w:p w14:paraId="75ED6F49" w14:textId="77777777" w:rsidR="0043285D" w:rsidRDefault="00AD6A8D">
                              <w:pPr>
                                <w:spacing w:after="160" w:line="259" w:lineRule="auto"/>
                                <w:ind w:left="0" w:right="0" w:firstLine="0"/>
                              </w:pPr>
                              <w:r>
                                <w:rPr>
                                  <w:b/>
                                  <w:sz w:val="20"/>
                                </w:rPr>
                                <w:t xml:space="preserve">If ANY of the above information is UNCLEAR or not provided, your grade </w:t>
                              </w:r>
                            </w:p>
                          </w:txbxContent>
                        </wps:txbx>
                        <wps:bodyPr horzOverflow="overflow" vert="horz" lIns="0" tIns="0" rIns="0" bIns="0" rtlCol="0">
                          <a:noAutofit/>
                        </wps:bodyPr>
                      </wps:wsp>
                      <wps:wsp>
                        <wps:cNvPr id="39" name="Rectangle 39"/>
                        <wps:cNvSpPr/>
                        <wps:spPr>
                          <a:xfrm>
                            <a:off x="1549019" y="620990"/>
                            <a:ext cx="1233999" cy="164126"/>
                          </a:xfrm>
                          <a:prstGeom prst="rect">
                            <a:avLst/>
                          </a:prstGeom>
                          <a:ln>
                            <a:noFill/>
                          </a:ln>
                        </wps:spPr>
                        <wps:txbx>
                          <w:txbxContent>
                            <w:p w14:paraId="32EB4C9D" w14:textId="77777777" w:rsidR="0043285D" w:rsidRDefault="00AD6A8D">
                              <w:pPr>
                                <w:spacing w:after="160" w:line="259" w:lineRule="auto"/>
                                <w:ind w:left="0" w:right="0" w:firstLine="0"/>
                              </w:pPr>
                              <w:r>
                                <w:rPr>
                                  <w:b/>
                                  <w:sz w:val="20"/>
                                </w:rPr>
                                <w:t>will NOT be re</w:t>
                              </w:r>
                            </w:p>
                          </w:txbxContent>
                        </wps:txbx>
                        <wps:bodyPr horzOverflow="overflow" vert="horz" lIns="0" tIns="0" rIns="0" bIns="0" rtlCol="0">
                          <a:noAutofit/>
                        </wps:bodyPr>
                      </wps:wsp>
                      <wps:wsp>
                        <wps:cNvPr id="40" name="Rectangle 40"/>
                        <wps:cNvSpPr/>
                        <wps:spPr>
                          <a:xfrm>
                            <a:off x="2477516" y="620990"/>
                            <a:ext cx="733670" cy="164126"/>
                          </a:xfrm>
                          <a:prstGeom prst="rect">
                            <a:avLst/>
                          </a:prstGeom>
                          <a:ln>
                            <a:noFill/>
                          </a:ln>
                        </wps:spPr>
                        <wps:txbx>
                          <w:txbxContent>
                            <w:p w14:paraId="42F31562" w14:textId="77777777" w:rsidR="0043285D" w:rsidRDefault="00AD6A8D">
                              <w:pPr>
                                <w:spacing w:after="160" w:line="259" w:lineRule="auto"/>
                                <w:ind w:left="0" w:right="0" w:firstLine="0"/>
                              </w:pPr>
                              <w:r>
                                <w:rPr>
                                  <w:b/>
                                  <w:sz w:val="20"/>
                                </w:rPr>
                                <w:t>corded!!</w:t>
                              </w:r>
                            </w:p>
                          </w:txbxContent>
                        </wps:txbx>
                        <wps:bodyPr horzOverflow="overflow" vert="horz" lIns="0" tIns="0" rIns="0" bIns="0" rtlCol="0">
                          <a:noAutofit/>
                        </wps:bodyPr>
                      </wps:wsp>
                      <wps:wsp>
                        <wps:cNvPr id="41" name="Rectangle 41"/>
                        <wps:cNvSpPr/>
                        <wps:spPr>
                          <a:xfrm>
                            <a:off x="3029204" y="620990"/>
                            <a:ext cx="42732" cy="164126"/>
                          </a:xfrm>
                          <a:prstGeom prst="rect">
                            <a:avLst/>
                          </a:prstGeom>
                          <a:ln>
                            <a:noFill/>
                          </a:ln>
                        </wps:spPr>
                        <wps:txbx>
                          <w:txbxContent>
                            <w:p w14:paraId="3E43D20A" w14:textId="77777777" w:rsidR="0043285D" w:rsidRDefault="00AD6A8D">
                              <w:pPr>
                                <w:spacing w:after="160" w:line="259" w:lineRule="auto"/>
                                <w:ind w:left="0" w:right="0" w:firstLine="0"/>
                              </w:pPr>
                              <w:r>
                                <w:rPr>
                                  <w:b/>
                                  <w:sz w:val="20"/>
                                </w:rPr>
                                <w:t xml:space="preserve"> </w:t>
                              </w:r>
                            </w:p>
                          </w:txbxContent>
                        </wps:txbx>
                        <wps:bodyPr horzOverflow="overflow" vert="horz" lIns="0" tIns="0" rIns="0" bIns="0" rtlCol="0">
                          <a:noAutofit/>
                        </wps:bodyPr>
                      </wps:wsp>
                      <wps:wsp>
                        <wps:cNvPr id="42" name="Rectangle 42"/>
                        <wps:cNvSpPr/>
                        <wps:spPr>
                          <a:xfrm>
                            <a:off x="406070" y="765770"/>
                            <a:ext cx="40544" cy="164126"/>
                          </a:xfrm>
                          <a:prstGeom prst="rect">
                            <a:avLst/>
                          </a:prstGeom>
                          <a:ln>
                            <a:noFill/>
                          </a:ln>
                        </wps:spPr>
                        <wps:txbx>
                          <w:txbxContent>
                            <w:p w14:paraId="3495D8F8" w14:textId="77777777" w:rsidR="0043285D" w:rsidRDefault="00AD6A8D">
                              <w:pPr>
                                <w:spacing w:after="160" w:line="259" w:lineRule="auto"/>
                                <w:ind w:left="0" w:right="0" w:firstLine="0"/>
                              </w:pPr>
                              <w:r>
                                <w:rPr>
                                  <w:i/>
                                  <w:sz w:val="20"/>
                                </w:rPr>
                                <w:t xml:space="preserve"> </w:t>
                              </w:r>
                            </w:p>
                          </w:txbxContent>
                        </wps:txbx>
                        <wps:bodyPr horzOverflow="overflow" vert="horz" lIns="0" tIns="0" rIns="0" bIns="0" rtlCol="0">
                          <a:noAutofit/>
                        </wps:bodyPr>
                      </wps:wsp>
                      <wps:wsp>
                        <wps:cNvPr id="43" name="Rectangle 43"/>
                        <wps:cNvSpPr/>
                        <wps:spPr>
                          <a:xfrm>
                            <a:off x="406070" y="915338"/>
                            <a:ext cx="48849" cy="197743"/>
                          </a:xfrm>
                          <a:prstGeom prst="rect">
                            <a:avLst/>
                          </a:prstGeom>
                          <a:ln>
                            <a:noFill/>
                          </a:ln>
                        </wps:spPr>
                        <wps:txbx>
                          <w:txbxContent>
                            <w:p w14:paraId="785CEEFB" w14:textId="77777777" w:rsidR="0043285D" w:rsidRDefault="00AD6A8D">
                              <w:pPr>
                                <w:spacing w:after="160" w:line="259" w:lineRule="auto"/>
                                <w:ind w:left="0" w:right="0" w:firstLine="0"/>
                              </w:pPr>
                              <w:r>
                                <w:rPr>
                                  <w:i/>
                                </w:rPr>
                                <w:t xml:space="preserve"> </w:t>
                              </w:r>
                            </w:p>
                          </w:txbxContent>
                        </wps:txbx>
                        <wps:bodyPr horzOverflow="overflow" vert="horz" lIns="0" tIns="0" rIns="0" bIns="0" rtlCol="0">
                          <a:noAutofit/>
                        </wps:bodyPr>
                      </wps:wsp>
                      <wps:wsp>
                        <wps:cNvPr id="44" name="Rectangle 44"/>
                        <wps:cNvSpPr/>
                        <wps:spPr>
                          <a:xfrm>
                            <a:off x="406070" y="1087550"/>
                            <a:ext cx="48849" cy="197743"/>
                          </a:xfrm>
                          <a:prstGeom prst="rect">
                            <a:avLst/>
                          </a:prstGeom>
                          <a:ln>
                            <a:noFill/>
                          </a:ln>
                        </wps:spPr>
                        <wps:txbx>
                          <w:txbxContent>
                            <w:p w14:paraId="2B82B0DB" w14:textId="77777777" w:rsidR="0043285D" w:rsidRDefault="00AD6A8D">
                              <w:pPr>
                                <w:spacing w:after="160" w:line="259" w:lineRule="auto"/>
                                <w:ind w:left="0" w:right="0" w:firstLine="0"/>
                              </w:pPr>
                              <w:r>
                                <w:rPr>
                                  <w:i/>
                                </w:rPr>
                                <w:t xml:space="preserve"> </w:t>
                              </w:r>
                            </w:p>
                          </w:txbxContent>
                        </wps:txbx>
                        <wps:bodyPr horzOverflow="overflow" vert="horz" lIns="0" tIns="0" rIns="0" bIns="0" rtlCol="0">
                          <a:noAutofit/>
                        </wps:bodyPr>
                      </wps:wsp>
                      <wps:wsp>
                        <wps:cNvPr id="45" name="Rectangle 45"/>
                        <wps:cNvSpPr/>
                        <wps:spPr>
                          <a:xfrm>
                            <a:off x="406070" y="1261287"/>
                            <a:ext cx="1550391" cy="197743"/>
                          </a:xfrm>
                          <a:prstGeom prst="rect">
                            <a:avLst/>
                          </a:prstGeom>
                          <a:ln>
                            <a:noFill/>
                          </a:ln>
                        </wps:spPr>
                        <wps:txbx>
                          <w:txbxContent>
                            <w:p w14:paraId="34ECA8E5" w14:textId="77777777" w:rsidR="0043285D" w:rsidRDefault="00AD6A8D">
                              <w:pPr>
                                <w:spacing w:after="160" w:line="259" w:lineRule="auto"/>
                                <w:ind w:left="0" w:right="0" w:firstLine="0"/>
                              </w:pPr>
                              <w:r>
                                <w:rPr>
                                  <w:i/>
                                </w:rPr>
                                <w:t>Lab Day (circle):</w:t>
                              </w:r>
                            </w:p>
                          </w:txbxContent>
                        </wps:txbx>
                        <wps:bodyPr horzOverflow="overflow" vert="horz" lIns="0" tIns="0" rIns="0" bIns="0" rtlCol="0">
                          <a:noAutofit/>
                        </wps:bodyPr>
                      </wps:wsp>
                      <wps:wsp>
                        <wps:cNvPr id="46" name="Rectangle 46"/>
                        <wps:cNvSpPr/>
                        <wps:spPr>
                          <a:xfrm>
                            <a:off x="1571879" y="1261287"/>
                            <a:ext cx="48849" cy="197743"/>
                          </a:xfrm>
                          <a:prstGeom prst="rect">
                            <a:avLst/>
                          </a:prstGeom>
                          <a:ln>
                            <a:noFill/>
                          </a:ln>
                        </wps:spPr>
                        <wps:txbx>
                          <w:txbxContent>
                            <w:p w14:paraId="18B573BA" w14:textId="77777777" w:rsidR="0043285D" w:rsidRDefault="00AD6A8D">
                              <w:pPr>
                                <w:spacing w:after="160" w:line="259" w:lineRule="auto"/>
                                <w:ind w:left="0" w:right="0" w:firstLine="0"/>
                              </w:pPr>
                              <w:r>
                                <w:rPr>
                                  <w:i/>
                                </w:rPr>
                                <w:t xml:space="preserve"> </w:t>
                              </w:r>
                            </w:p>
                          </w:txbxContent>
                        </wps:txbx>
                        <wps:bodyPr horzOverflow="overflow" vert="horz" lIns="0" tIns="0" rIns="0" bIns="0" rtlCol="0">
                          <a:noAutofit/>
                        </wps:bodyPr>
                      </wps:wsp>
                      <wps:wsp>
                        <wps:cNvPr id="47" name="Rectangle 47"/>
                        <wps:cNvSpPr/>
                        <wps:spPr>
                          <a:xfrm>
                            <a:off x="1777619" y="1261287"/>
                            <a:ext cx="726651" cy="197743"/>
                          </a:xfrm>
                          <a:prstGeom prst="rect">
                            <a:avLst/>
                          </a:prstGeom>
                          <a:ln>
                            <a:noFill/>
                          </a:ln>
                        </wps:spPr>
                        <wps:txbx>
                          <w:txbxContent>
                            <w:p w14:paraId="2C579DDB" w14:textId="77777777" w:rsidR="0043285D" w:rsidRDefault="00AD6A8D">
                              <w:pPr>
                                <w:spacing w:after="160" w:line="259" w:lineRule="auto"/>
                                <w:ind w:left="0" w:right="0" w:firstLine="0"/>
                              </w:pPr>
                              <w:r>
                                <w:rPr>
                                  <w:i/>
                                </w:rPr>
                                <w:t>Tues aft</w:t>
                              </w:r>
                            </w:p>
                          </w:txbxContent>
                        </wps:txbx>
                        <wps:bodyPr horzOverflow="overflow" vert="horz" lIns="0" tIns="0" rIns="0" bIns="0" rtlCol="0">
                          <a:noAutofit/>
                        </wps:bodyPr>
                      </wps:wsp>
                      <wps:wsp>
                        <wps:cNvPr id="48" name="Rectangle 48"/>
                        <wps:cNvSpPr/>
                        <wps:spPr>
                          <a:xfrm>
                            <a:off x="2325116" y="1261287"/>
                            <a:ext cx="48849" cy="197743"/>
                          </a:xfrm>
                          <a:prstGeom prst="rect">
                            <a:avLst/>
                          </a:prstGeom>
                          <a:ln>
                            <a:noFill/>
                          </a:ln>
                        </wps:spPr>
                        <wps:txbx>
                          <w:txbxContent>
                            <w:p w14:paraId="60CEEC82" w14:textId="77777777" w:rsidR="0043285D" w:rsidRDefault="00AD6A8D">
                              <w:pPr>
                                <w:spacing w:after="160" w:line="259" w:lineRule="auto"/>
                                <w:ind w:left="0" w:right="0" w:firstLine="0"/>
                              </w:pPr>
                              <w:r>
                                <w:rPr>
                                  <w:i/>
                                </w:rPr>
                                <w:t xml:space="preserve"> </w:t>
                              </w:r>
                            </w:p>
                          </w:txbxContent>
                        </wps:txbx>
                        <wps:bodyPr horzOverflow="overflow" vert="horz" lIns="0" tIns="0" rIns="0" bIns="0" rtlCol="0">
                          <a:noAutofit/>
                        </wps:bodyPr>
                      </wps:wsp>
                      <wps:wsp>
                        <wps:cNvPr id="49" name="Rectangle 49"/>
                        <wps:cNvSpPr/>
                        <wps:spPr>
                          <a:xfrm>
                            <a:off x="2692400" y="1261287"/>
                            <a:ext cx="3804732" cy="197743"/>
                          </a:xfrm>
                          <a:prstGeom prst="rect">
                            <a:avLst/>
                          </a:prstGeom>
                          <a:ln>
                            <a:noFill/>
                          </a:ln>
                        </wps:spPr>
                        <wps:txbx>
                          <w:txbxContent>
                            <w:p w14:paraId="1D3689D1" w14:textId="77777777" w:rsidR="0043285D" w:rsidRDefault="00AD6A8D">
                              <w:pPr>
                                <w:spacing w:after="160" w:line="259" w:lineRule="auto"/>
                                <w:ind w:left="0" w:right="0" w:firstLine="0"/>
                              </w:pPr>
                              <w:r>
                                <w:rPr>
                                  <w:i/>
                                </w:rPr>
                                <w:t>Tues night   Wed    Thurs aft    Thurs night</w:t>
                              </w:r>
                            </w:p>
                          </w:txbxContent>
                        </wps:txbx>
                        <wps:bodyPr horzOverflow="overflow" vert="horz" lIns="0" tIns="0" rIns="0" bIns="0" rtlCol="0">
                          <a:noAutofit/>
                        </wps:bodyPr>
                      </wps:wsp>
                      <wps:wsp>
                        <wps:cNvPr id="50" name="Rectangle 50"/>
                        <wps:cNvSpPr/>
                        <wps:spPr>
                          <a:xfrm>
                            <a:off x="5556250" y="1261287"/>
                            <a:ext cx="243433" cy="197743"/>
                          </a:xfrm>
                          <a:prstGeom prst="rect">
                            <a:avLst/>
                          </a:prstGeom>
                          <a:ln>
                            <a:noFill/>
                          </a:ln>
                        </wps:spPr>
                        <wps:txbx>
                          <w:txbxContent>
                            <w:p w14:paraId="6D921A4B" w14:textId="77777777" w:rsidR="0043285D" w:rsidRDefault="00AD6A8D">
                              <w:pPr>
                                <w:spacing w:after="160" w:line="259" w:lineRule="auto"/>
                                <w:ind w:left="0" w:right="0" w:firstLine="0"/>
                              </w:pPr>
                              <w:r>
                                <w:rPr>
                                  <w:i/>
                                </w:rPr>
                                <w:t xml:space="preserve">     </w:t>
                              </w:r>
                            </w:p>
                          </w:txbxContent>
                        </wps:txbx>
                        <wps:bodyPr horzOverflow="overflow" vert="horz" lIns="0" tIns="0" rIns="0" bIns="0" rtlCol="0">
                          <a:noAutofit/>
                        </wps:bodyPr>
                      </wps:wsp>
                      <wps:wsp>
                        <wps:cNvPr id="51" name="Rectangle 51"/>
                        <wps:cNvSpPr/>
                        <wps:spPr>
                          <a:xfrm>
                            <a:off x="5739512" y="1261287"/>
                            <a:ext cx="275053" cy="197743"/>
                          </a:xfrm>
                          <a:prstGeom prst="rect">
                            <a:avLst/>
                          </a:prstGeom>
                          <a:ln>
                            <a:noFill/>
                          </a:ln>
                        </wps:spPr>
                        <wps:txbx>
                          <w:txbxContent>
                            <w:p w14:paraId="5510F579" w14:textId="77777777" w:rsidR="0043285D" w:rsidRDefault="00AD6A8D">
                              <w:pPr>
                                <w:spacing w:after="160" w:line="259" w:lineRule="auto"/>
                                <w:ind w:left="0" w:right="0" w:firstLine="0"/>
                              </w:pPr>
                              <w:r>
                                <w:rPr>
                                  <w:i/>
                                </w:rPr>
                                <w:t>Fri</w:t>
                              </w:r>
                            </w:p>
                          </w:txbxContent>
                        </wps:txbx>
                        <wps:bodyPr horzOverflow="overflow" vert="horz" lIns="0" tIns="0" rIns="0" bIns="0" rtlCol="0">
                          <a:noAutofit/>
                        </wps:bodyPr>
                      </wps:wsp>
                      <wps:wsp>
                        <wps:cNvPr id="52" name="Rectangle 52"/>
                        <wps:cNvSpPr/>
                        <wps:spPr>
                          <a:xfrm>
                            <a:off x="5946775" y="1261287"/>
                            <a:ext cx="48849" cy="197743"/>
                          </a:xfrm>
                          <a:prstGeom prst="rect">
                            <a:avLst/>
                          </a:prstGeom>
                          <a:ln>
                            <a:noFill/>
                          </a:ln>
                        </wps:spPr>
                        <wps:txbx>
                          <w:txbxContent>
                            <w:p w14:paraId="2C2A29E4" w14:textId="77777777" w:rsidR="0043285D" w:rsidRDefault="00AD6A8D">
                              <w:pPr>
                                <w:spacing w:after="160" w:line="259" w:lineRule="auto"/>
                                <w:ind w:left="0" w:right="0" w:firstLine="0"/>
                              </w:pPr>
                              <w:r>
                                <w:rPr>
                                  <w:i/>
                                </w:rPr>
                                <w:t xml:space="preserve"> </w:t>
                              </w:r>
                            </w:p>
                          </w:txbxContent>
                        </wps:txbx>
                        <wps:bodyPr horzOverflow="overflow" vert="horz" lIns="0" tIns="0" rIns="0" bIns="0" rtlCol="0">
                          <a:noAutofit/>
                        </wps:bodyPr>
                      </wps:wsp>
                      <wps:wsp>
                        <wps:cNvPr id="109" name="Shape 109"/>
                        <wps:cNvSpPr/>
                        <wps:spPr>
                          <a:xfrm>
                            <a:off x="5657215" y="1211073"/>
                            <a:ext cx="381000" cy="222250"/>
                          </a:xfrm>
                          <a:custGeom>
                            <a:avLst/>
                            <a:gdLst/>
                            <a:ahLst/>
                            <a:cxnLst/>
                            <a:rect l="0" t="0" r="0" b="0"/>
                            <a:pathLst>
                              <a:path w="381000" h="222250">
                                <a:moveTo>
                                  <a:pt x="190500" y="0"/>
                                </a:moveTo>
                                <a:cubicBezTo>
                                  <a:pt x="85344" y="0"/>
                                  <a:pt x="0" y="49784"/>
                                  <a:pt x="0" y="111125"/>
                                </a:cubicBezTo>
                                <a:cubicBezTo>
                                  <a:pt x="0" y="172466"/>
                                  <a:pt x="85344" y="222250"/>
                                  <a:pt x="190500" y="222250"/>
                                </a:cubicBezTo>
                                <a:cubicBezTo>
                                  <a:pt x="295656" y="222250"/>
                                  <a:pt x="381000" y="172466"/>
                                  <a:pt x="381000" y="111125"/>
                                </a:cubicBezTo>
                                <a:cubicBezTo>
                                  <a:pt x="381000" y="49784"/>
                                  <a:pt x="295656" y="0"/>
                                  <a:pt x="19050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0" name="Shape 110"/>
                        <wps:cNvSpPr/>
                        <wps:spPr>
                          <a:xfrm>
                            <a:off x="0" y="150623"/>
                            <a:ext cx="6515100" cy="800100"/>
                          </a:xfrm>
                          <a:custGeom>
                            <a:avLst/>
                            <a:gdLst/>
                            <a:ahLst/>
                            <a:cxnLst/>
                            <a:rect l="0" t="0" r="0" b="0"/>
                            <a:pathLst>
                              <a:path w="6515100" h="800100">
                                <a:moveTo>
                                  <a:pt x="3257550" y="0"/>
                                </a:moveTo>
                                <a:cubicBezTo>
                                  <a:pt x="1458341" y="0"/>
                                  <a:pt x="0" y="179070"/>
                                  <a:pt x="0" y="400050"/>
                                </a:cubicBezTo>
                                <a:cubicBezTo>
                                  <a:pt x="0" y="621030"/>
                                  <a:pt x="1458341" y="800100"/>
                                  <a:pt x="3257550" y="800100"/>
                                </a:cubicBezTo>
                                <a:cubicBezTo>
                                  <a:pt x="5056759" y="800100"/>
                                  <a:pt x="6515100" y="621030"/>
                                  <a:pt x="6515100" y="400050"/>
                                </a:cubicBezTo>
                                <a:cubicBezTo>
                                  <a:pt x="6515100" y="179070"/>
                                  <a:pt x="5056759" y="0"/>
                                  <a:pt x="325755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9228" style="width:513pt;height:112.86pt;mso-position-horizontal-relative:char;mso-position-vertical-relative:line" coordsize="65151,14333">
                <v:shape id="Shape 25588" style="position:absolute;width:35606;height:91;left:23327;top:0;" coordsize="3560699,9144" path="m0,0l3560699,0l3560699,9144l0,9144l0,0">
                  <v:stroke weight="0pt" endcap="flat" joinstyle="miter" miterlimit="10" on="false" color="#000000" opacity="0"/>
                  <v:fill on="true" color="#000000"/>
                </v:shape>
                <v:rect id="Rectangle 33" style="position:absolute;width:405;height:1641;left:4060;top:445;" filled="f" stroked="f">
                  <v:textbox inset="0,0,0,0">
                    <w:txbxContent>
                      <w:p>
                        <w:pPr>
                          <w:spacing w:before="0" w:after="160" w:line="259" w:lineRule="auto"/>
                          <w:ind w:left="0" w:right="0" w:firstLine="0"/>
                        </w:pPr>
                        <w:r>
                          <w:rPr>
                            <w:rFonts w:cs="Georgia" w:hAnsi="Georgia" w:eastAsia="Georgia" w:ascii="Georgia"/>
                            <w:i w:val="1"/>
                            <w:sz w:val="20"/>
                          </w:rPr>
                          <w:t xml:space="preserve"> </w:t>
                        </w:r>
                      </w:p>
                    </w:txbxContent>
                  </v:textbox>
                </v:rect>
                <v:rect id="Rectangle 34" style="position:absolute;width:405;height:1641;left:4060;top:1877;" filled="f" stroked="f">
                  <v:textbox inset="0,0,0,0">
                    <w:txbxContent>
                      <w:p>
                        <w:pPr>
                          <w:spacing w:before="0" w:after="160" w:line="259" w:lineRule="auto"/>
                          <w:ind w:left="0" w:right="0" w:firstLine="0"/>
                        </w:pPr>
                        <w:r>
                          <w:rPr>
                            <w:rFonts w:cs="Georgia" w:hAnsi="Georgia" w:eastAsia="Georgia" w:ascii="Georgia"/>
                            <w:i w:val="1"/>
                            <w:sz w:val="20"/>
                          </w:rPr>
                          <w:t xml:space="preserve"> </w:t>
                        </w:r>
                      </w:p>
                    </w:txbxContent>
                  </v:textbox>
                </v:rect>
                <v:rect id="Rectangle 35" style="position:absolute;width:427;height:1641;left:4060;top:3325;" filled="f" stroked="f">
                  <v:textbox inset="0,0,0,0">
                    <w:txbxContent>
                      <w:p>
                        <w:pPr>
                          <w:spacing w:before="0" w:after="160" w:line="259" w:lineRule="auto"/>
                          <w:ind w:left="0" w:right="0" w:firstLine="0"/>
                        </w:pPr>
                        <w:r>
                          <w:rPr>
                            <w:rFonts w:cs="Georgia" w:hAnsi="Georgia" w:eastAsia="Georgia" w:ascii="Georgia"/>
                            <w:b w:val="1"/>
                            <w:sz w:val="20"/>
                          </w:rPr>
                          <w:t xml:space="preserve"> </w:t>
                        </w:r>
                      </w:p>
                    </w:txbxContent>
                  </v:textbox>
                </v:rect>
                <v:rect id="Rectangle 36" style="position:absolute;width:13359;height:1641;left:4060;top:4773;" filled="f" stroked="f">
                  <v:textbox inset="0,0,0,0">
                    <w:txbxContent>
                      <w:p>
                        <w:pPr>
                          <w:spacing w:before="0" w:after="160" w:line="259" w:lineRule="auto"/>
                          <w:ind w:left="0" w:right="0" w:firstLine="0"/>
                        </w:pPr>
                        <w:r>
                          <w:rPr>
                            <w:rFonts w:cs="Georgia" w:hAnsi="Georgia" w:eastAsia="Georgia" w:ascii="Georgia"/>
                            <w:b w:val="1"/>
                            <w:sz w:val="20"/>
                          </w:rPr>
                          <w:t xml:space="preserve">PLEASE NOTE:</w:t>
                        </w:r>
                      </w:p>
                    </w:txbxContent>
                  </v:textbox>
                </v:rect>
                <v:rect id="Rectangle 37" style="position:absolute;width:427;height:1641;left:14118;top:4773;" filled="f" stroked="f">
                  <v:textbox inset="0,0,0,0">
                    <w:txbxContent>
                      <w:p>
                        <w:pPr>
                          <w:spacing w:before="0" w:after="160" w:line="259" w:lineRule="auto"/>
                          <w:ind w:left="0" w:right="0" w:firstLine="0"/>
                        </w:pPr>
                        <w:r>
                          <w:rPr>
                            <w:rFonts w:cs="Georgia" w:hAnsi="Georgia" w:eastAsia="Georgia" w:ascii="Georgia"/>
                            <w:b w:val="1"/>
                            <w:sz w:val="20"/>
                          </w:rPr>
                          <w:t xml:space="preserve"> </w:t>
                        </w:r>
                      </w:p>
                    </w:txbxContent>
                  </v:textbox>
                </v:rect>
                <v:rect id="Rectangle 38" style="position:absolute;width:63826;height:1641;left:15490;top:4773;" filled="f" stroked="f">
                  <v:textbox inset="0,0,0,0">
                    <w:txbxContent>
                      <w:p>
                        <w:pPr>
                          <w:spacing w:before="0" w:after="160" w:line="259" w:lineRule="auto"/>
                          <w:ind w:left="0" w:right="0" w:firstLine="0"/>
                        </w:pPr>
                        <w:r>
                          <w:rPr>
                            <w:rFonts w:cs="Georgia" w:hAnsi="Georgia" w:eastAsia="Georgia" w:ascii="Georgia"/>
                            <w:b w:val="1"/>
                            <w:sz w:val="20"/>
                          </w:rPr>
                          <w:t xml:space="preserve">If ANY of the above information is UNCLEAR or not provided, your grade </w:t>
                        </w:r>
                      </w:p>
                    </w:txbxContent>
                  </v:textbox>
                </v:rect>
                <v:rect id="Rectangle 39" style="position:absolute;width:12339;height:1641;left:15490;top:6209;" filled="f" stroked="f">
                  <v:textbox inset="0,0,0,0">
                    <w:txbxContent>
                      <w:p>
                        <w:pPr>
                          <w:spacing w:before="0" w:after="160" w:line="259" w:lineRule="auto"/>
                          <w:ind w:left="0" w:right="0" w:firstLine="0"/>
                        </w:pPr>
                        <w:r>
                          <w:rPr>
                            <w:rFonts w:cs="Georgia" w:hAnsi="Georgia" w:eastAsia="Georgia" w:ascii="Georgia"/>
                            <w:b w:val="1"/>
                            <w:sz w:val="20"/>
                          </w:rPr>
                          <w:t xml:space="preserve">will NOT be re</w:t>
                        </w:r>
                      </w:p>
                    </w:txbxContent>
                  </v:textbox>
                </v:rect>
                <v:rect id="Rectangle 40" style="position:absolute;width:7336;height:1641;left:24775;top:6209;" filled="f" stroked="f">
                  <v:textbox inset="0,0,0,0">
                    <w:txbxContent>
                      <w:p>
                        <w:pPr>
                          <w:spacing w:before="0" w:after="160" w:line="259" w:lineRule="auto"/>
                          <w:ind w:left="0" w:right="0" w:firstLine="0"/>
                        </w:pPr>
                        <w:r>
                          <w:rPr>
                            <w:rFonts w:cs="Georgia" w:hAnsi="Georgia" w:eastAsia="Georgia" w:ascii="Georgia"/>
                            <w:b w:val="1"/>
                            <w:sz w:val="20"/>
                          </w:rPr>
                          <w:t xml:space="preserve">corded!!</w:t>
                        </w:r>
                      </w:p>
                    </w:txbxContent>
                  </v:textbox>
                </v:rect>
                <v:rect id="Rectangle 41" style="position:absolute;width:427;height:1641;left:30292;top:6209;" filled="f" stroked="f">
                  <v:textbox inset="0,0,0,0">
                    <w:txbxContent>
                      <w:p>
                        <w:pPr>
                          <w:spacing w:before="0" w:after="160" w:line="259" w:lineRule="auto"/>
                          <w:ind w:left="0" w:right="0" w:firstLine="0"/>
                        </w:pPr>
                        <w:r>
                          <w:rPr>
                            <w:rFonts w:cs="Georgia" w:hAnsi="Georgia" w:eastAsia="Georgia" w:ascii="Georgia"/>
                            <w:b w:val="1"/>
                            <w:sz w:val="20"/>
                          </w:rPr>
                          <w:t xml:space="preserve"> </w:t>
                        </w:r>
                      </w:p>
                    </w:txbxContent>
                  </v:textbox>
                </v:rect>
                <v:rect id="Rectangle 42" style="position:absolute;width:405;height:1641;left:4060;top:7657;" filled="f" stroked="f">
                  <v:textbox inset="0,0,0,0">
                    <w:txbxContent>
                      <w:p>
                        <w:pPr>
                          <w:spacing w:before="0" w:after="160" w:line="259" w:lineRule="auto"/>
                          <w:ind w:left="0" w:right="0" w:firstLine="0"/>
                        </w:pPr>
                        <w:r>
                          <w:rPr>
                            <w:rFonts w:cs="Georgia" w:hAnsi="Georgia" w:eastAsia="Georgia" w:ascii="Georgia"/>
                            <w:i w:val="1"/>
                            <w:sz w:val="20"/>
                          </w:rPr>
                          <w:t xml:space="preserve"> </w:t>
                        </w:r>
                      </w:p>
                    </w:txbxContent>
                  </v:textbox>
                </v:rect>
                <v:rect id="Rectangle 43" style="position:absolute;width:488;height:1977;left:4060;top:9153;" filled="f" stroked="f">
                  <v:textbox inset="0,0,0,0">
                    <w:txbxContent>
                      <w:p>
                        <w:pPr>
                          <w:spacing w:before="0" w:after="160" w:line="259" w:lineRule="auto"/>
                          <w:ind w:left="0" w:right="0" w:firstLine="0"/>
                        </w:pPr>
                        <w:r>
                          <w:rPr>
                            <w:rFonts w:cs="Georgia" w:hAnsi="Georgia" w:eastAsia="Georgia" w:ascii="Georgia"/>
                            <w:i w:val="1"/>
                          </w:rPr>
                          <w:t xml:space="preserve"> </w:t>
                        </w:r>
                      </w:p>
                    </w:txbxContent>
                  </v:textbox>
                </v:rect>
                <v:rect id="Rectangle 44" style="position:absolute;width:488;height:1977;left:4060;top:10875;" filled="f" stroked="f">
                  <v:textbox inset="0,0,0,0">
                    <w:txbxContent>
                      <w:p>
                        <w:pPr>
                          <w:spacing w:before="0" w:after="160" w:line="259" w:lineRule="auto"/>
                          <w:ind w:left="0" w:right="0" w:firstLine="0"/>
                        </w:pPr>
                        <w:r>
                          <w:rPr>
                            <w:rFonts w:cs="Georgia" w:hAnsi="Georgia" w:eastAsia="Georgia" w:ascii="Georgia"/>
                            <w:i w:val="1"/>
                          </w:rPr>
                          <w:t xml:space="preserve"> </w:t>
                        </w:r>
                      </w:p>
                    </w:txbxContent>
                  </v:textbox>
                </v:rect>
                <v:rect id="Rectangle 45" style="position:absolute;width:15503;height:1977;left:4060;top:12612;" filled="f" stroked="f">
                  <v:textbox inset="0,0,0,0">
                    <w:txbxContent>
                      <w:p>
                        <w:pPr>
                          <w:spacing w:before="0" w:after="160" w:line="259" w:lineRule="auto"/>
                          <w:ind w:left="0" w:right="0" w:firstLine="0"/>
                        </w:pPr>
                        <w:r>
                          <w:rPr>
                            <w:rFonts w:cs="Georgia" w:hAnsi="Georgia" w:eastAsia="Georgia" w:ascii="Georgia"/>
                            <w:i w:val="1"/>
                          </w:rPr>
                          <w:t xml:space="preserve">Lab Day (circle):</w:t>
                        </w:r>
                      </w:p>
                    </w:txbxContent>
                  </v:textbox>
                </v:rect>
                <v:rect id="Rectangle 46" style="position:absolute;width:488;height:1977;left:15718;top:12612;" filled="f" stroked="f">
                  <v:textbox inset="0,0,0,0">
                    <w:txbxContent>
                      <w:p>
                        <w:pPr>
                          <w:spacing w:before="0" w:after="160" w:line="259" w:lineRule="auto"/>
                          <w:ind w:left="0" w:right="0" w:firstLine="0"/>
                        </w:pPr>
                        <w:r>
                          <w:rPr>
                            <w:rFonts w:cs="Georgia" w:hAnsi="Georgia" w:eastAsia="Georgia" w:ascii="Georgia"/>
                            <w:i w:val="1"/>
                          </w:rPr>
                          <w:t xml:space="preserve"> </w:t>
                        </w:r>
                      </w:p>
                    </w:txbxContent>
                  </v:textbox>
                </v:rect>
                <v:rect id="Rectangle 47" style="position:absolute;width:7266;height:1977;left:17776;top:12612;" filled="f" stroked="f">
                  <v:textbox inset="0,0,0,0">
                    <w:txbxContent>
                      <w:p>
                        <w:pPr>
                          <w:spacing w:before="0" w:after="160" w:line="259" w:lineRule="auto"/>
                          <w:ind w:left="0" w:right="0" w:firstLine="0"/>
                        </w:pPr>
                        <w:r>
                          <w:rPr>
                            <w:rFonts w:cs="Georgia" w:hAnsi="Georgia" w:eastAsia="Georgia" w:ascii="Georgia"/>
                            <w:i w:val="1"/>
                          </w:rPr>
                          <w:t xml:space="preserve">Tues aft</w:t>
                        </w:r>
                      </w:p>
                    </w:txbxContent>
                  </v:textbox>
                </v:rect>
                <v:rect id="Rectangle 48" style="position:absolute;width:488;height:1977;left:23251;top:12612;" filled="f" stroked="f">
                  <v:textbox inset="0,0,0,0">
                    <w:txbxContent>
                      <w:p>
                        <w:pPr>
                          <w:spacing w:before="0" w:after="160" w:line="259" w:lineRule="auto"/>
                          <w:ind w:left="0" w:right="0" w:firstLine="0"/>
                        </w:pPr>
                        <w:r>
                          <w:rPr>
                            <w:rFonts w:cs="Georgia" w:hAnsi="Georgia" w:eastAsia="Georgia" w:ascii="Georgia"/>
                            <w:i w:val="1"/>
                          </w:rPr>
                          <w:t xml:space="preserve"> </w:t>
                        </w:r>
                      </w:p>
                    </w:txbxContent>
                  </v:textbox>
                </v:rect>
                <v:rect id="Rectangle 49" style="position:absolute;width:38047;height:1977;left:26924;top:12612;" filled="f" stroked="f">
                  <v:textbox inset="0,0,0,0">
                    <w:txbxContent>
                      <w:p>
                        <w:pPr>
                          <w:spacing w:before="0" w:after="160" w:line="259" w:lineRule="auto"/>
                          <w:ind w:left="0" w:right="0" w:firstLine="0"/>
                        </w:pPr>
                        <w:r>
                          <w:rPr>
                            <w:rFonts w:cs="Georgia" w:hAnsi="Georgia" w:eastAsia="Georgia" w:ascii="Georgia"/>
                            <w:i w:val="1"/>
                          </w:rPr>
                          <w:t xml:space="preserve">Tues night   Wed    Thurs aft    Thurs night</w:t>
                        </w:r>
                      </w:p>
                    </w:txbxContent>
                  </v:textbox>
                </v:rect>
                <v:rect id="Rectangle 50" style="position:absolute;width:2434;height:1977;left:55562;top:12612;" filled="f" stroked="f">
                  <v:textbox inset="0,0,0,0">
                    <w:txbxContent>
                      <w:p>
                        <w:pPr>
                          <w:spacing w:before="0" w:after="160" w:line="259" w:lineRule="auto"/>
                          <w:ind w:left="0" w:right="0" w:firstLine="0"/>
                        </w:pPr>
                        <w:r>
                          <w:rPr>
                            <w:rFonts w:cs="Georgia" w:hAnsi="Georgia" w:eastAsia="Georgia" w:ascii="Georgia"/>
                            <w:i w:val="1"/>
                          </w:rPr>
                          <w:t xml:space="preserve">     </w:t>
                        </w:r>
                      </w:p>
                    </w:txbxContent>
                  </v:textbox>
                </v:rect>
                <v:rect id="Rectangle 51" style="position:absolute;width:2750;height:1977;left:57395;top:12612;" filled="f" stroked="f">
                  <v:textbox inset="0,0,0,0">
                    <w:txbxContent>
                      <w:p>
                        <w:pPr>
                          <w:spacing w:before="0" w:after="160" w:line="259" w:lineRule="auto"/>
                          <w:ind w:left="0" w:right="0" w:firstLine="0"/>
                        </w:pPr>
                        <w:r>
                          <w:rPr>
                            <w:rFonts w:cs="Georgia" w:hAnsi="Georgia" w:eastAsia="Georgia" w:ascii="Georgia"/>
                            <w:i w:val="1"/>
                          </w:rPr>
                          <w:t xml:space="preserve">Fri</w:t>
                        </w:r>
                      </w:p>
                    </w:txbxContent>
                  </v:textbox>
                </v:rect>
                <v:rect id="Rectangle 52" style="position:absolute;width:488;height:1977;left:59467;top:12612;" filled="f" stroked="f">
                  <v:textbox inset="0,0,0,0">
                    <w:txbxContent>
                      <w:p>
                        <w:pPr>
                          <w:spacing w:before="0" w:after="160" w:line="259" w:lineRule="auto"/>
                          <w:ind w:left="0" w:right="0" w:firstLine="0"/>
                        </w:pPr>
                        <w:r>
                          <w:rPr>
                            <w:rFonts w:cs="Georgia" w:hAnsi="Georgia" w:eastAsia="Georgia" w:ascii="Georgia"/>
                            <w:i w:val="1"/>
                          </w:rPr>
                          <w:t xml:space="preserve"> </w:t>
                        </w:r>
                      </w:p>
                    </w:txbxContent>
                  </v:textbox>
                </v:rect>
                <v:shape id="Shape 109" style="position:absolute;width:3810;height:2222;left:56572;top:12110;" coordsize="381000,222250" path="m190500,0c85344,0,0,49784,0,111125c0,172466,85344,222250,190500,222250c295656,222250,381000,172466,381000,111125c381000,49784,295656,0,190500,0x">
                  <v:stroke weight="0.75pt" endcap="round" joinstyle="round" on="true" color="#000000"/>
                  <v:fill on="false" color="#000000" opacity="0"/>
                </v:shape>
                <v:shape id="Shape 110" style="position:absolute;width:65151;height:8001;left:0;top:1506;" coordsize="6515100,800100" path="m3257550,0c1458341,0,0,179070,0,400050c0,621030,1458341,800100,3257550,800100c5056759,800100,6515100,621030,6515100,400050c6515100,179070,5056759,0,3257550,0x">
                  <v:stroke weight="0.75pt" endcap="round" joinstyle="round" on="true" color="#000000"/>
                  <v:fill on="false" color="#000000" opacity="0"/>
                </v:shape>
              </v:group>
            </w:pict>
          </mc:Fallback>
        </mc:AlternateContent>
      </w:r>
    </w:p>
    <w:p w14:paraId="0540C8C1" w14:textId="77777777" w:rsidR="0043285D" w:rsidRDefault="00AD6A8D">
      <w:pPr>
        <w:spacing w:after="0" w:line="259" w:lineRule="auto"/>
        <w:ind w:left="0" w:right="2243" w:firstLine="0"/>
      </w:pPr>
      <w:r>
        <w:rPr>
          <w:i/>
        </w:rPr>
        <w:t xml:space="preserve"> </w:t>
      </w:r>
    </w:p>
    <w:p w14:paraId="21624C63" w14:textId="77777777" w:rsidR="0043285D" w:rsidRDefault="00AD6A8D">
      <w:pPr>
        <w:tabs>
          <w:tab w:val="center" w:pos="3652"/>
          <w:tab w:val="center" w:pos="5401"/>
          <w:tab w:val="center" w:pos="6900"/>
        </w:tabs>
        <w:spacing w:after="0" w:line="259" w:lineRule="auto"/>
        <w:ind w:left="0" w:right="0" w:firstLine="0"/>
      </w:pPr>
      <w:r>
        <w:rPr>
          <w:i/>
        </w:rPr>
        <w:t xml:space="preserve">Lab Week (circle):  </w:t>
      </w:r>
      <w:r>
        <w:rPr>
          <w:i/>
        </w:rPr>
        <w:tab/>
        <w:t xml:space="preserve">1 </w:t>
      </w:r>
      <w:r>
        <w:rPr>
          <w:i/>
        </w:rPr>
        <w:tab/>
        <w:t xml:space="preserve"> </w:t>
      </w:r>
      <w:r>
        <w:rPr>
          <w:i/>
        </w:rPr>
        <w:tab/>
      </w:r>
      <w:r>
        <w:rPr>
          <w:rFonts w:ascii="Calibri" w:eastAsia="Calibri" w:hAnsi="Calibri" w:cs="Calibri"/>
          <w:noProof/>
          <w:sz w:val="22"/>
        </w:rPr>
        <mc:AlternateContent>
          <mc:Choice Requires="wpg">
            <w:drawing>
              <wp:inline distT="0" distB="0" distL="0" distR="0" wp14:anchorId="6E56E916" wp14:editId="1738EDFA">
                <wp:extent cx="381000" cy="222250"/>
                <wp:effectExtent l="0" t="0" r="0" b="0"/>
                <wp:docPr id="19229" name="Group 19229"/>
                <wp:cNvGraphicFramePr/>
                <a:graphic xmlns:a="http://schemas.openxmlformats.org/drawingml/2006/main">
                  <a:graphicData uri="http://schemas.microsoft.com/office/word/2010/wordprocessingGroup">
                    <wpg:wgp>
                      <wpg:cNvGrpSpPr/>
                      <wpg:grpSpPr>
                        <a:xfrm>
                          <a:off x="0" y="0"/>
                          <a:ext cx="381000" cy="222250"/>
                          <a:chOff x="0" y="0"/>
                          <a:chExt cx="381000" cy="222250"/>
                        </a:xfrm>
                      </wpg:grpSpPr>
                      <wps:wsp>
                        <wps:cNvPr id="60" name="Rectangle 60"/>
                        <wps:cNvSpPr/>
                        <wps:spPr>
                          <a:xfrm>
                            <a:off x="153289" y="34211"/>
                            <a:ext cx="113305" cy="197743"/>
                          </a:xfrm>
                          <a:prstGeom prst="rect">
                            <a:avLst/>
                          </a:prstGeom>
                          <a:ln>
                            <a:noFill/>
                          </a:ln>
                        </wps:spPr>
                        <wps:txbx>
                          <w:txbxContent>
                            <w:p w14:paraId="576656FE" w14:textId="77777777" w:rsidR="0043285D" w:rsidRDefault="00AD6A8D">
                              <w:pPr>
                                <w:spacing w:after="160" w:line="259" w:lineRule="auto"/>
                                <w:ind w:left="0" w:right="0" w:firstLine="0"/>
                              </w:pPr>
                              <w:r>
                                <w:rPr>
                                  <w:i/>
                                </w:rPr>
                                <w:t>2</w:t>
                              </w:r>
                            </w:p>
                          </w:txbxContent>
                        </wps:txbx>
                        <wps:bodyPr horzOverflow="overflow" vert="horz" lIns="0" tIns="0" rIns="0" bIns="0" rtlCol="0">
                          <a:noAutofit/>
                        </wps:bodyPr>
                      </wps:wsp>
                      <wps:wsp>
                        <wps:cNvPr id="61" name="Rectangle 61"/>
                        <wps:cNvSpPr/>
                        <wps:spPr>
                          <a:xfrm>
                            <a:off x="238633" y="34211"/>
                            <a:ext cx="48849" cy="197743"/>
                          </a:xfrm>
                          <a:prstGeom prst="rect">
                            <a:avLst/>
                          </a:prstGeom>
                          <a:ln>
                            <a:noFill/>
                          </a:ln>
                        </wps:spPr>
                        <wps:txbx>
                          <w:txbxContent>
                            <w:p w14:paraId="665F6173" w14:textId="77777777" w:rsidR="0043285D" w:rsidRDefault="00AD6A8D">
                              <w:pPr>
                                <w:spacing w:after="160" w:line="259" w:lineRule="auto"/>
                                <w:ind w:left="0" w:right="0" w:firstLine="0"/>
                              </w:pPr>
                              <w:r>
                                <w:rPr>
                                  <w:i/>
                                </w:rPr>
                                <w:t xml:space="preserve"> </w:t>
                              </w:r>
                            </w:p>
                          </w:txbxContent>
                        </wps:txbx>
                        <wps:bodyPr horzOverflow="overflow" vert="horz" lIns="0" tIns="0" rIns="0" bIns="0" rtlCol="0">
                          <a:noAutofit/>
                        </wps:bodyPr>
                      </wps:wsp>
                      <wps:wsp>
                        <wps:cNvPr id="111" name="Shape 111"/>
                        <wps:cNvSpPr/>
                        <wps:spPr>
                          <a:xfrm>
                            <a:off x="0" y="0"/>
                            <a:ext cx="381000" cy="222250"/>
                          </a:xfrm>
                          <a:custGeom>
                            <a:avLst/>
                            <a:gdLst/>
                            <a:ahLst/>
                            <a:cxnLst/>
                            <a:rect l="0" t="0" r="0" b="0"/>
                            <a:pathLst>
                              <a:path w="381000" h="222250">
                                <a:moveTo>
                                  <a:pt x="190500" y="0"/>
                                </a:moveTo>
                                <a:cubicBezTo>
                                  <a:pt x="85344" y="0"/>
                                  <a:pt x="0" y="49784"/>
                                  <a:pt x="0" y="111125"/>
                                </a:cubicBezTo>
                                <a:cubicBezTo>
                                  <a:pt x="0" y="172466"/>
                                  <a:pt x="85344" y="222250"/>
                                  <a:pt x="190500" y="222250"/>
                                </a:cubicBezTo>
                                <a:cubicBezTo>
                                  <a:pt x="295656" y="222250"/>
                                  <a:pt x="381000" y="172466"/>
                                  <a:pt x="381000" y="111125"/>
                                </a:cubicBezTo>
                                <a:cubicBezTo>
                                  <a:pt x="381000" y="49784"/>
                                  <a:pt x="295656" y="0"/>
                                  <a:pt x="19050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9229" style="width:30pt;height:17.5pt;mso-position-horizontal-relative:char;mso-position-vertical-relative:line" coordsize="3810,2222">
                <v:rect id="Rectangle 60" style="position:absolute;width:1133;height:1977;left:1532;top:342;" filled="f" stroked="f">
                  <v:textbox inset="0,0,0,0">
                    <w:txbxContent>
                      <w:p>
                        <w:pPr>
                          <w:spacing w:before="0" w:after="160" w:line="259" w:lineRule="auto"/>
                          <w:ind w:left="0" w:right="0" w:firstLine="0"/>
                        </w:pPr>
                        <w:r>
                          <w:rPr>
                            <w:rFonts w:cs="Georgia" w:hAnsi="Georgia" w:eastAsia="Georgia" w:ascii="Georgia"/>
                            <w:i w:val="1"/>
                          </w:rPr>
                          <w:t xml:space="preserve">2</w:t>
                        </w:r>
                      </w:p>
                    </w:txbxContent>
                  </v:textbox>
                </v:rect>
                <v:rect id="Rectangle 61" style="position:absolute;width:488;height:1977;left:2386;top:342;" filled="f" stroked="f">
                  <v:textbox inset="0,0,0,0">
                    <w:txbxContent>
                      <w:p>
                        <w:pPr>
                          <w:spacing w:before="0" w:after="160" w:line="259" w:lineRule="auto"/>
                          <w:ind w:left="0" w:right="0" w:firstLine="0"/>
                        </w:pPr>
                        <w:r>
                          <w:rPr>
                            <w:rFonts w:cs="Georgia" w:hAnsi="Georgia" w:eastAsia="Georgia" w:ascii="Georgia"/>
                            <w:i w:val="1"/>
                          </w:rPr>
                          <w:t xml:space="preserve"> </w:t>
                        </w:r>
                      </w:p>
                    </w:txbxContent>
                  </v:textbox>
                </v:rect>
                <v:shape id="Shape 111" style="position:absolute;width:3810;height:2222;left:0;top:0;" coordsize="381000,222250" path="m190500,0c85344,0,0,49784,0,111125c0,172466,85344,222250,190500,222250c295656,222250,381000,172466,381000,111125c381000,49784,295656,0,190500,0x">
                  <v:stroke weight="0.75pt" endcap="round" joinstyle="round" on="true" color="#000000"/>
                  <v:fill on="false" color="#000000" opacity="0"/>
                </v:shape>
              </v:group>
            </w:pict>
          </mc:Fallback>
        </mc:AlternateContent>
      </w:r>
    </w:p>
    <w:p w14:paraId="53193540" w14:textId="77777777" w:rsidR="0043285D" w:rsidRDefault="00AD6A8D">
      <w:pPr>
        <w:spacing w:after="82" w:line="259" w:lineRule="auto"/>
        <w:ind w:left="0" w:right="2243" w:firstLine="0"/>
      </w:pPr>
      <w:r>
        <w:rPr>
          <w:i/>
        </w:rPr>
        <w:t xml:space="preserve"> </w:t>
      </w:r>
    </w:p>
    <w:p w14:paraId="091CB670" w14:textId="77777777" w:rsidR="0043285D" w:rsidRDefault="00AD6A8D">
      <w:pPr>
        <w:spacing w:after="0" w:line="259" w:lineRule="auto"/>
        <w:ind w:right="0" w:firstLine="0"/>
        <w:jc w:val="center"/>
      </w:pPr>
      <w:r>
        <w:rPr>
          <w:b/>
          <w:sz w:val="36"/>
        </w:rPr>
        <w:t xml:space="preserve"> </w:t>
      </w:r>
    </w:p>
    <w:p w14:paraId="2D8FA687" w14:textId="77777777" w:rsidR="0043285D" w:rsidRDefault="00AD6A8D">
      <w:pPr>
        <w:spacing w:after="0" w:line="259" w:lineRule="auto"/>
        <w:ind w:right="85"/>
        <w:jc w:val="center"/>
      </w:pPr>
      <w:r>
        <w:rPr>
          <w:b/>
          <w:sz w:val="36"/>
        </w:rPr>
        <w:t xml:space="preserve">Laboratory Report Form </w:t>
      </w:r>
    </w:p>
    <w:p w14:paraId="7AF45996" w14:textId="77777777" w:rsidR="0043285D" w:rsidRDefault="00AD6A8D">
      <w:pPr>
        <w:spacing w:after="0" w:line="259" w:lineRule="auto"/>
        <w:ind w:right="0" w:firstLine="0"/>
        <w:jc w:val="center"/>
      </w:pPr>
      <w:r>
        <w:rPr>
          <w:b/>
          <w:sz w:val="36"/>
        </w:rPr>
        <w:t xml:space="preserve"> </w:t>
      </w:r>
    </w:p>
    <w:p w14:paraId="0B1DD9D0" w14:textId="77777777" w:rsidR="0043285D" w:rsidRDefault="00AD6A8D">
      <w:pPr>
        <w:spacing w:after="0" w:line="259" w:lineRule="auto"/>
        <w:ind w:right="81"/>
        <w:jc w:val="center"/>
      </w:pPr>
      <w:r>
        <w:rPr>
          <w:b/>
          <w:sz w:val="36"/>
        </w:rPr>
        <w:t xml:space="preserve">Experiment 5. </w:t>
      </w:r>
    </w:p>
    <w:p w14:paraId="1339C008" w14:textId="77777777" w:rsidR="0043285D" w:rsidRDefault="00AD6A8D">
      <w:pPr>
        <w:spacing w:after="0" w:line="259" w:lineRule="auto"/>
        <w:ind w:right="0" w:firstLine="0"/>
        <w:jc w:val="center"/>
      </w:pPr>
      <w:r>
        <w:rPr>
          <w:b/>
          <w:sz w:val="36"/>
        </w:rPr>
        <w:t xml:space="preserve"> </w:t>
      </w:r>
    </w:p>
    <w:p w14:paraId="2988A09D" w14:textId="77777777" w:rsidR="0043285D" w:rsidRDefault="00AD6A8D">
      <w:pPr>
        <w:spacing w:after="0" w:line="259" w:lineRule="auto"/>
        <w:ind w:right="0" w:firstLine="0"/>
        <w:jc w:val="center"/>
      </w:pPr>
      <w:r>
        <w:rPr>
          <w:b/>
          <w:sz w:val="36"/>
        </w:rPr>
        <w:t xml:space="preserve"> </w:t>
      </w:r>
    </w:p>
    <w:p w14:paraId="7986793A" w14:textId="77777777" w:rsidR="0043285D" w:rsidRDefault="00AD6A8D">
      <w:pPr>
        <w:spacing w:after="0" w:line="259" w:lineRule="auto"/>
        <w:ind w:right="85"/>
        <w:jc w:val="center"/>
      </w:pPr>
      <w:r>
        <w:rPr>
          <w:b/>
          <w:sz w:val="36"/>
        </w:rPr>
        <w:t xml:space="preserve">Acid/Base Titrations </w:t>
      </w:r>
    </w:p>
    <w:p w14:paraId="36E5B03D" w14:textId="77777777" w:rsidR="0043285D" w:rsidRDefault="00AD6A8D">
      <w:pPr>
        <w:spacing w:after="0" w:line="259" w:lineRule="auto"/>
        <w:ind w:right="0" w:firstLine="0"/>
        <w:jc w:val="center"/>
      </w:pPr>
      <w:r>
        <w:rPr>
          <w:b/>
          <w:sz w:val="36"/>
        </w:rPr>
        <w:t xml:space="preserve"> </w:t>
      </w:r>
    </w:p>
    <w:p w14:paraId="24A6EBE7" w14:textId="77777777" w:rsidR="0043285D" w:rsidRDefault="00AD6A8D">
      <w:pPr>
        <w:spacing w:after="0" w:line="259" w:lineRule="auto"/>
        <w:ind w:left="0" w:right="0" w:firstLine="0"/>
      </w:pPr>
      <w:r>
        <w:rPr>
          <w:b/>
          <w:sz w:val="36"/>
        </w:rPr>
        <w:t xml:space="preserve"> </w:t>
      </w:r>
    </w:p>
    <w:p w14:paraId="32B4CB4B" w14:textId="77777777" w:rsidR="0043285D" w:rsidRDefault="00AD6A8D">
      <w:pPr>
        <w:spacing w:after="0" w:line="259" w:lineRule="auto"/>
        <w:ind w:left="0" w:right="0" w:firstLine="0"/>
      </w:pPr>
      <w:r>
        <w:rPr>
          <w:b/>
          <w:sz w:val="36"/>
        </w:rPr>
        <w:t xml:space="preserve"> </w:t>
      </w:r>
    </w:p>
    <w:p w14:paraId="5CE7D5EF" w14:textId="77777777" w:rsidR="0043285D" w:rsidRDefault="00AD6A8D">
      <w:pPr>
        <w:spacing w:after="0" w:line="259" w:lineRule="auto"/>
        <w:ind w:left="0" w:right="0" w:firstLine="0"/>
      </w:pPr>
      <w:r>
        <w:rPr>
          <w:b/>
          <w:sz w:val="36"/>
          <w:u w:val="single" w:color="000000"/>
        </w:rPr>
        <w:t>Checklist:</w:t>
      </w:r>
      <w:r>
        <w:rPr>
          <w:b/>
          <w:sz w:val="36"/>
        </w:rPr>
        <w:t xml:space="preserve"> </w:t>
      </w:r>
    </w:p>
    <w:p w14:paraId="45071BEC" w14:textId="77777777" w:rsidR="0043285D" w:rsidRDefault="00AD6A8D">
      <w:pPr>
        <w:spacing w:after="19" w:line="259" w:lineRule="auto"/>
        <w:ind w:left="1440" w:right="0" w:firstLine="0"/>
      </w:pPr>
      <w:r>
        <w:rPr>
          <w:b/>
          <w:sz w:val="36"/>
        </w:rPr>
        <w:t xml:space="preserve"> </w:t>
      </w:r>
    </w:p>
    <w:p w14:paraId="3CC70E5E" w14:textId="77777777" w:rsidR="0043285D" w:rsidRDefault="00AD6A8D">
      <w:pPr>
        <w:spacing w:after="4" w:line="264" w:lineRule="auto"/>
        <w:ind w:left="1065" w:right="0" w:firstLine="0"/>
      </w:pPr>
      <w:r>
        <w:rPr>
          <w:rFonts w:ascii="Courier New" w:eastAsia="Courier New" w:hAnsi="Courier New" w:cs="Courier New"/>
          <w:sz w:val="36"/>
        </w:rPr>
        <w:t>o</w:t>
      </w:r>
      <w:r>
        <w:rPr>
          <w:rFonts w:ascii="Arial" w:eastAsia="Arial" w:hAnsi="Arial" w:cs="Arial"/>
          <w:sz w:val="36"/>
        </w:rPr>
        <w:t xml:space="preserve"> </w:t>
      </w:r>
      <w:r>
        <w:rPr>
          <w:b/>
          <w:sz w:val="36"/>
        </w:rPr>
        <w:t xml:space="preserve">Raw Data Sheet written in pen, signed by </w:t>
      </w:r>
    </w:p>
    <w:p w14:paraId="3B7EF9A0" w14:textId="77777777" w:rsidR="0043285D" w:rsidRDefault="00AD6A8D">
      <w:pPr>
        <w:spacing w:after="4" w:line="264" w:lineRule="auto"/>
        <w:ind w:left="1065" w:right="0" w:firstLine="350"/>
      </w:pPr>
      <w:r>
        <w:rPr>
          <w:b/>
          <w:sz w:val="36"/>
        </w:rPr>
        <w:t xml:space="preserve">TA AND Raw data from </w:t>
      </w:r>
      <w:proofErr w:type="spellStart"/>
      <w:r>
        <w:rPr>
          <w:b/>
          <w:sz w:val="36"/>
        </w:rPr>
        <w:t>LabQuest</w:t>
      </w:r>
      <w:proofErr w:type="spellEnd"/>
      <w:r>
        <w:rPr>
          <w:b/>
          <w:sz w:val="36"/>
        </w:rPr>
        <w:t xml:space="preserve"> attached </w:t>
      </w:r>
      <w:r>
        <w:rPr>
          <w:rFonts w:ascii="Courier New" w:eastAsia="Courier New" w:hAnsi="Courier New" w:cs="Courier New"/>
          <w:sz w:val="36"/>
        </w:rPr>
        <w:t>o</w:t>
      </w:r>
      <w:r>
        <w:rPr>
          <w:rFonts w:ascii="Arial" w:eastAsia="Arial" w:hAnsi="Arial" w:cs="Arial"/>
          <w:sz w:val="36"/>
        </w:rPr>
        <w:t xml:space="preserve"> </w:t>
      </w:r>
      <w:r>
        <w:rPr>
          <w:b/>
          <w:sz w:val="36"/>
        </w:rPr>
        <w:t xml:space="preserve">Data tables </w:t>
      </w:r>
      <w:proofErr w:type="gramStart"/>
      <w:r>
        <w:rPr>
          <w:b/>
          <w:sz w:val="36"/>
        </w:rPr>
        <w:t>and  graphs</w:t>
      </w:r>
      <w:proofErr w:type="gramEnd"/>
      <w:r>
        <w:rPr>
          <w:b/>
          <w:sz w:val="36"/>
        </w:rPr>
        <w:t xml:space="preserve"> (6 minimum!) </w:t>
      </w:r>
    </w:p>
    <w:p w14:paraId="113B41ED" w14:textId="77777777" w:rsidR="0043285D" w:rsidRDefault="00AD6A8D">
      <w:pPr>
        <w:spacing w:after="4" w:line="264" w:lineRule="auto"/>
        <w:ind w:left="1065" w:right="2381" w:firstLine="350"/>
      </w:pPr>
      <w:r>
        <w:rPr>
          <w:b/>
          <w:sz w:val="36"/>
        </w:rPr>
        <w:t xml:space="preserve">made in Logger Pro attached </w:t>
      </w:r>
      <w:proofErr w:type="spellStart"/>
      <w:r>
        <w:rPr>
          <w:rFonts w:ascii="Courier New" w:eastAsia="Courier New" w:hAnsi="Courier New" w:cs="Courier New"/>
          <w:sz w:val="36"/>
        </w:rPr>
        <w:t>o</w:t>
      </w:r>
      <w:proofErr w:type="spellEnd"/>
      <w:r>
        <w:rPr>
          <w:rFonts w:ascii="Arial" w:eastAsia="Arial" w:hAnsi="Arial" w:cs="Arial"/>
          <w:sz w:val="36"/>
        </w:rPr>
        <w:t xml:space="preserve"> </w:t>
      </w:r>
      <w:r>
        <w:rPr>
          <w:b/>
          <w:sz w:val="36"/>
        </w:rPr>
        <w:t xml:space="preserve">Report Form attached </w:t>
      </w:r>
    </w:p>
    <w:p w14:paraId="295CC990" w14:textId="77777777" w:rsidR="0043285D" w:rsidRDefault="00AD6A8D">
      <w:pPr>
        <w:spacing w:after="0" w:line="259" w:lineRule="auto"/>
        <w:ind w:left="0" w:right="0" w:firstLine="0"/>
        <w:jc w:val="right"/>
      </w:pPr>
      <w:r>
        <w:rPr>
          <w:b/>
          <w:i/>
          <w:sz w:val="32"/>
        </w:rPr>
        <w:t xml:space="preserve"> </w:t>
      </w:r>
    </w:p>
    <w:p w14:paraId="67AD5015" w14:textId="77777777" w:rsidR="0043285D" w:rsidRDefault="00AD6A8D">
      <w:pPr>
        <w:spacing w:after="613" w:line="259" w:lineRule="auto"/>
        <w:ind w:left="0" w:right="83" w:firstLine="0"/>
        <w:jc w:val="right"/>
      </w:pPr>
      <w:r>
        <w:rPr>
          <w:b/>
          <w:i/>
          <w:sz w:val="32"/>
        </w:rPr>
        <w:t xml:space="preserve">Student’s Initials </w:t>
      </w:r>
    </w:p>
    <w:p w14:paraId="7EE62D5C" w14:textId="77777777" w:rsidR="0043285D" w:rsidRDefault="00AD6A8D">
      <w:pPr>
        <w:spacing w:after="0" w:line="259" w:lineRule="auto"/>
        <w:ind w:left="0" w:right="0" w:firstLine="0"/>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 </w:t>
      </w:r>
    </w:p>
    <w:p w14:paraId="5F672CAA" w14:textId="77777777" w:rsidR="0043285D" w:rsidRDefault="00AD6A8D">
      <w:pPr>
        <w:spacing w:after="0" w:line="259" w:lineRule="auto"/>
        <w:ind w:left="0" w:right="87" w:firstLine="0"/>
        <w:jc w:val="center"/>
      </w:pPr>
      <w:r>
        <w:rPr>
          <w:b/>
          <w:i/>
          <w:sz w:val="32"/>
        </w:rPr>
        <w:t xml:space="preserve">Data Tables </w:t>
      </w:r>
    </w:p>
    <w:p w14:paraId="1429548C" w14:textId="77777777" w:rsidR="0043285D" w:rsidRDefault="00AD6A8D">
      <w:pPr>
        <w:spacing w:after="72" w:line="259" w:lineRule="auto"/>
        <w:ind w:left="0" w:right="0" w:firstLine="0"/>
      </w:pPr>
      <w:r>
        <w:rPr>
          <w:b/>
          <w:sz w:val="20"/>
        </w:rPr>
        <w:t xml:space="preserve"> </w:t>
      </w:r>
    </w:p>
    <w:p w14:paraId="109D29B9" w14:textId="77777777" w:rsidR="0043285D" w:rsidRDefault="00AD6A8D">
      <w:pPr>
        <w:tabs>
          <w:tab w:val="center" w:pos="7201"/>
        </w:tabs>
        <w:spacing w:after="0" w:line="259" w:lineRule="auto"/>
        <w:ind w:left="-15" w:right="0" w:firstLine="0"/>
      </w:pPr>
      <w:r>
        <w:rPr>
          <w:b/>
          <w:sz w:val="28"/>
        </w:rPr>
        <w:t xml:space="preserve">Table 1.  Formation of a stock solution of </w:t>
      </w:r>
      <w:proofErr w:type="spellStart"/>
      <w:r>
        <w:rPr>
          <w:b/>
          <w:sz w:val="28"/>
        </w:rPr>
        <w:t>NaOH</w:t>
      </w:r>
      <w:proofErr w:type="spellEnd"/>
      <w:r>
        <w:rPr>
          <w:b/>
          <w:sz w:val="28"/>
        </w:rPr>
        <w:t xml:space="preserve"> </w:t>
      </w:r>
      <w:r>
        <w:rPr>
          <w:b/>
          <w:sz w:val="28"/>
        </w:rPr>
        <w:tab/>
        <w:t xml:space="preserve"> </w:t>
      </w:r>
    </w:p>
    <w:p w14:paraId="78564DC9" w14:textId="77777777" w:rsidR="0043285D" w:rsidRDefault="00AD6A8D">
      <w:pPr>
        <w:spacing w:after="0" w:line="259" w:lineRule="auto"/>
        <w:ind w:left="0" w:right="0" w:firstLine="0"/>
      </w:pPr>
      <w:r>
        <w:rPr>
          <w:sz w:val="20"/>
        </w:rPr>
        <w:t xml:space="preserve"> </w:t>
      </w:r>
    </w:p>
    <w:tbl>
      <w:tblPr>
        <w:tblStyle w:val="TableGrid"/>
        <w:tblW w:w="8858" w:type="dxa"/>
        <w:tblInd w:w="-109" w:type="dxa"/>
        <w:tblCellMar>
          <w:top w:w="34" w:type="dxa"/>
          <w:left w:w="109" w:type="dxa"/>
          <w:bottom w:w="0" w:type="dxa"/>
          <w:right w:w="115" w:type="dxa"/>
        </w:tblCellMar>
        <w:tblLook w:val="04A0" w:firstRow="1" w:lastRow="0" w:firstColumn="1" w:lastColumn="0" w:noHBand="0" w:noVBand="1"/>
      </w:tblPr>
      <w:tblGrid>
        <w:gridCol w:w="3170"/>
        <w:gridCol w:w="5688"/>
      </w:tblGrid>
      <w:tr w:rsidR="0043285D" w14:paraId="6F07384A" w14:textId="77777777">
        <w:trPr>
          <w:trHeight w:val="976"/>
        </w:trPr>
        <w:tc>
          <w:tcPr>
            <w:tcW w:w="3170" w:type="dxa"/>
            <w:tcBorders>
              <w:top w:val="double" w:sz="6" w:space="0" w:color="000000"/>
              <w:left w:val="double" w:sz="6" w:space="0" w:color="000000"/>
              <w:bottom w:val="single" w:sz="4" w:space="0" w:color="000000"/>
              <w:right w:val="double" w:sz="4" w:space="0" w:color="000000"/>
            </w:tcBorders>
          </w:tcPr>
          <w:p w14:paraId="21F2FEF9" w14:textId="77777777" w:rsidR="0043285D" w:rsidRDefault="00AD6A8D">
            <w:pPr>
              <w:spacing w:after="0" w:line="259" w:lineRule="auto"/>
              <w:ind w:left="55" w:right="0" w:firstLine="0"/>
              <w:jc w:val="center"/>
            </w:pPr>
            <w:r>
              <w:rPr>
                <w:sz w:val="20"/>
              </w:rPr>
              <w:t xml:space="preserve"> </w:t>
            </w:r>
          </w:p>
          <w:p w14:paraId="022C601E" w14:textId="77777777" w:rsidR="0043285D" w:rsidRDefault="00AD6A8D">
            <w:pPr>
              <w:spacing w:after="0" w:line="240" w:lineRule="auto"/>
              <w:ind w:left="0" w:right="0" w:firstLine="0"/>
              <w:jc w:val="center"/>
            </w:pPr>
            <w:r>
              <w:rPr>
                <w:sz w:val="20"/>
              </w:rPr>
              <w:t xml:space="preserve">Volume of concentrated </w:t>
            </w:r>
            <w:proofErr w:type="spellStart"/>
            <w:r>
              <w:rPr>
                <w:sz w:val="20"/>
              </w:rPr>
              <w:t>NaOH</w:t>
            </w:r>
            <w:proofErr w:type="spellEnd"/>
            <w:r>
              <w:rPr>
                <w:sz w:val="20"/>
              </w:rPr>
              <w:t xml:space="preserve"> solution (mL) </w:t>
            </w:r>
          </w:p>
          <w:p w14:paraId="7B700136" w14:textId="77777777" w:rsidR="0043285D" w:rsidRDefault="00AD6A8D">
            <w:pPr>
              <w:spacing w:after="0" w:line="259" w:lineRule="auto"/>
              <w:ind w:left="55" w:right="0" w:firstLine="0"/>
              <w:jc w:val="center"/>
            </w:pPr>
            <w:r>
              <w:rPr>
                <w:sz w:val="20"/>
              </w:rPr>
              <w:t xml:space="preserve"> </w:t>
            </w:r>
          </w:p>
        </w:tc>
        <w:tc>
          <w:tcPr>
            <w:tcW w:w="5688" w:type="dxa"/>
            <w:tcBorders>
              <w:top w:val="double" w:sz="6" w:space="0" w:color="000000"/>
              <w:left w:val="double" w:sz="4" w:space="0" w:color="000000"/>
              <w:bottom w:val="single" w:sz="4" w:space="0" w:color="000000"/>
              <w:right w:val="double" w:sz="6" w:space="0" w:color="000000"/>
            </w:tcBorders>
          </w:tcPr>
          <w:p w14:paraId="12EB7C2B" w14:textId="77777777" w:rsidR="0043285D" w:rsidRDefault="00AD6A8D">
            <w:pPr>
              <w:spacing w:after="0" w:line="259" w:lineRule="auto"/>
              <w:ind w:left="4" w:right="0" w:firstLine="0"/>
              <w:jc w:val="center"/>
            </w:pPr>
            <w:r>
              <w:rPr>
                <w:sz w:val="20"/>
              </w:rPr>
              <w:t xml:space="preserve">4.00 </w:t>
            </w:r>
          </w:p>
        </w:tc>
      </w:tr>
      <w:tr w:rsidR="0043285D" w14:paraId="3CE2DDB0" w14:textId="77777777">
        <w:trPr>
          <w:trHeight w:val="919"/>
        </w:trPr>
        <w:tc>
          <w:tcPr>
            <w:tcW w:w="3170" w:type="dxa"/>
            <w:tcBorders>
              <w:top w:val="single" w:sz="4" w:space="0" w:color="000000"/>
              <w:left w:val="double" w:sz="6" w:space="0" w:color="000000"/>
              <w:bottom w:val="single" w:sz="4" w:space="0" w:color="000000"/>
              <w:right w:val="double" w:sz="4" w:space="0" w:color="000000"/>
            </w:tcBorders>
          </w:tcPr>
          <w:p w14:paraId="03075158" w14:textId="77777777" w:rsidR="0043285D" w:rsidRDefault="00AD6A8D">
            <w:pPr>
              <w:spacing w:after="0" w:line="259" w:lineRule="auto"/>
              <w:ind w:left="55" w:right="0" w:firstLine="0"/>
              <w:jc w:val="center"/>
            </w:pPr>
            <w:r>
              <w:rPr>
                <w:sz w:val="20"/>
              </w:rPr>
              <w:t xml:space="preserve"> </w:t>
            </w:r>
          </w:p>
          <w:p w14:paraId="4AC84428" w14:textId="77777777" w:rsidR="0043285D" w:rsidRDefault="00AD6A8D">
            <w:pPr>
              <w:spacing w:after="0" w:line="259" w:lineRule="auto"/>
              <w:ind w:left="2" w:right="0" w:firstLine="0"/>
              <w:jc w:val="center"/>
            </w:pPr>
            <w:r>
              <w:rPr>
                <w:sz w:val="20"/>
              </w:rPr>
              <w:t xml:space="preserve">Concentration of concentrated </w:t>
            </w:r>
          </w:p>
          <w:p w14:paraId="7FEB8C4B" w14:textId="77777777" w:rsidR="0043285D" w:rsidRDefault="00AD6A8D">
            <w:pPr>
              <w:spacing w:after="0" w:line="259" w:lineRule="auto"/>
              <w:ind w:left="3" w:right="0" w:firstLine="0"/>
              <w:jc w:val="center"/>
            </w:pPr>
            <w:proofErr w:type="spellStart"/>
            <w:r>
              <w:rPr>
                <w:sz w:val="20"/>
              </w:rPr>
              <w:t>NaOH</w:t>
            </w:r>
            <w:proofErr w:type="spellEnd"/>
            <w:r>
              <w:rPr>
                <w:sz w:val="20"/>
              </w:rPr>
              <w:t xml:space="preserve"> solution (M) </w:t>
            </w:r>
          </w:p>
          <w:p w14:paraId="0A722152" w14:textId="77777777" w:rsidR="0043285D" w:rsidRDefault="00AD6A8D">
            <w:pPr>
              <w:spacing w:after="0" w:line="259" w:lineRule="auto"/>
              <w:ind w:left="55" w:right="0" w:firstLine="0"/>
              <w:jc w:val="center"/>
            </w:pPr>
            <w:r>
              <w:rPr>
                <w:sz w:val="20"/>
              </w:rPr>
              <w:t xml:space="preserve"> </w:t>
            </w:r>
          </w:p>
        </w:tc>
        <w:tc>
          <w:tcPr>
            <w:tcW w:w="5688" w:type="dxa"/>
            <w:tcBorders>
              <w:top w:val="single" w:sz="4" w:space="0" w:color="000000"/>
              <w:left w:val="double" w:sz="4" w:space="0" w:color="000000"/>
              <w:bottom w:val="single" w:sz="4" w:space="0" w:color="000000"/>
              <w:right w:val="double" w:sz="6" w:space="0" w:color="000000"/>
            </w:tcBorders>
          </w:tcPr>
          <w:p w14:paraId="5774F4DE" w14:textId="77777777" w:rsidR="0043285D" w:rsidRDefault="00AD6A8D">
            <w:pPr>
              <w:spacing w:after="0" w:line="259" w:lineRule="auto"/>
              <w:ind w:left="4" w:right="0" w:firstLine="0"/>
              <w:jc w:val="center"/>
            </w:pPr>
            <w:r>
              <w:rPr>
                <w:sz w:val="20"/>
              </w:rPr>
              <w:t xml:space="preserve">6.00 </w:t>
            </w:r>
          </w:p>
        </w:tc>
      </w:tr>
      <w:tr w:rsidR="0043285D" w14:paraId="59178DA2" w14:textId="77777777">
        <w:trPr>
          <w:trHeight w:val="920"/>
        </w:trPr>
        <w:tc>
          <w:tcPr>
            <w:tcW w:w="3170" w:type="dxa"/>
            <w:tcBorders>
              <w:top w:val="single" w:sz="4" w:space="0" w:color="000000"/>
              <w:left w:val="double" w:sz="6" w:space="0" w:color="000000"/>
              <w:bottom w:val="single" w:sz="4" w:space="0" w:color="000000"/>
              <w:right w:val="double" w:sz="4" w:space="0" w:color="000000"/>
            </w:tcBorders>
          </w:tcPr>
          <w:p w14:paraId="665F7822" w14:textId="77777777" w:rsidR="0043285D" w:rsidRDefault="00AD6A8D">
            <w:pPr>
              <w:spacing w:after="0" w:line="259" w:lineRule="auto"/>
              <w:ind w:left="55" w:right="0" w:firstLine="0"/>
              <w:jc w:val="center"/>
            </w:pPr>
            <w:r>
              <w:rPr>
                <w:sz w:val="20"/>
              </w:rPr>
              <w:t xml:space="preserve"> </w:t>
            </w:r>
          </w:p>
          <w:p w14:paraId="7790B053" w14:textId="77777777" w:rsidR="0043285D" w:rsidRDefault="00AD6A8D">
            <w:pPr>
              <w:spacing w:after="0" w:line="240" w:lineRule="auto"/>
              <w:ind w:left="0" w:right="0" w:firstLine="0"/>
              <w:jc w:val="center"/>
            </w:pPr>
            <w:r>
              <w:rPr>
                <w:sz w:val="20"/>
              </w:rPr>
              <w:t xml:space="preserve">Volume of stock solution after dilution (mL) </w:t>
            </w:r>
          </w:p>
          <w:p w14:paraId="04C969A6" w14:textId="77777777" w:rsidR="0043285D" w:rsidRDefault="00AD6A8D">
            <w:pPr>
              <w:spacing w:after="0" w:line="259" w:lineRule="auto"/>
              <w:ind w:left="0" w:right="0" w:firstLine="0"/>
            </w:pPr>
            <w:r>
              <w:rPr>
                <w:sz w:val="20"/>
              </w:rPr>
              <w:t xml:space="preserve"> </w:t>
            </w:r>
          </w:p>
        </w:tc>
        <w:tc>
          <w:tcPr>
            <w:tcW w:w="5688" w:type="dxa"/>
            <w:tcBorders>
              <w:top w:val="single" w:sz="4" w:space="0" w:color="000000"/>
              <w:left w:val="double" w:sz="4" w:space="0" w:color="000000"/>
              <w:bottom w:val="single" w:sz="4" w:space="0" w:color="000000"/>
              <w:right w:val="double" w:sz="6" w:space="0" w:color="000000"/>
            </w:tcBorders>
          </w:tcPr>
          <w:p w14:paraId="3DE6C4C5" w14:textId="77777777" w:rsidR="0043285D" w:rsidRDefault="00AD6A8D">
            <w:pPr>
              <w:spacing w:after="0" w:line="259" w:lineRule="auto"/>
              <w:ind w:left="4" w:right="0" w:firstLine="0"/>
              <w:jc w:val="center"/>
            </w:pPr>
            <w:r>
              <w:rPr>
                <w:sz w:val="20"/>
              </w:rPr>
              <w:t xml:space="preserve">254 </w:t>
            </w:r>
          </w:p>
        </w:tc>
      </w:tr>
      <w:tr w:rsidR="0043285D" w14:paraId="7A5DAC7D" w14:textId="77777777">
        <w:trPr>
          <w:trHeight w:val="976"/>
        </w:trPr>
        <w:tc>
          <w:tcPr>
            <w:tcW w:w="3170" w:type="dxa"/>
            <w:tcBorders>
              <w:top w:val="single" w:sz="4" w:space="0" w:color="000000"/>
              <w:left w:val="double" w:sz="6" w:space="0" w:color="000000"/>
              <w:bottom w:val="double" w:sz="6" w:space="0" w:color="000000"/>
              <w:right w:val="double" w:sz="4" w:space="0" w:color="000000"/>
            </w:tcBorders>
          </w:tcPr>
          <w:p w14:paraId="77A17868" w14:textId="77777777" w:rsidR="0043285D" w:rsidRDefault="00AD6A8D">
            <w:pPr>
              <w:spacing w:after="0" w:line="259" w:lineRule="auto"/>
              <w:ind w:left="55" w:right="0" w:firstLine="0"/>
              <w:jc w:val="center"/>
            </w:pPr>
            <w:r>
              <w:rPr>
                <w:sz w:val="20"/>
              </w:rPr>
              <w:t xml:space="preserve"> </w:t>
            </w:r>
          </w:p>
          <w:p w14:paraId="089537F4" w14:textId="77777777" w:rsidR="0043285D" w:rsidRDefault="00AD6A8D">
            <w:pPr>
              <w:spacing w:after="0" w:line="240" w:lineRule="auto"/>
              <w:ind w:left="0" w:right="0" w:firstLine="0"/>
              <w:jc w:val="center"/>
            </w:pPr>
            <w:r>
              <w:rPr>
                <w:sz w:val="20"/>
              </w:rPr>
              <w:t xml:space="preserve">Approximate concentration of stock solution (M) </w:t>
            </w:r>
          </w:p>
          <w:p w14:paraId="5F903D04" w14:textId="77777777" w:rsidR="0043285D" w:rsidRDefault="00AD6A8D">
            <w:pPr>
              <w:spacing w:after="0" w:line="259" w:lineRule="auto"/>
              <w:ind w:left="55" w:right="0" w:firstLine="0"/>
              <w:jc w:val="center"/>
            </w:pPr>
            <w:r>
              <w:rPr>
                <w:sz w:val="20"/>
              </w:rPr>
              <w:t xml:space="preserve"> </w:t>
            </w:r>
          </w:p>
        </w:tc>
        <w:tc>
          <w:tcPr>
            <w:tcW w:w="5688" w:type="dxa"/>
            <w:tcBorders>
              <w:top w:val="single" w:sz="4" w:space="0" w:color="000000"/>
              <w:left w:val="double" w:sz="4" w:space="0" w:color="000000"/>
              <w:bottom w:val="double" w:sz="6" w:space="0" w:color="000000"/>
              <w:right w:val="double" w:sz="6" w:space="0" w:color="000000"/>
            </w:tcBorders>
          </w:tcPr>
          <w:p w14:paraId="3B81B731" w14:textId="77777777" w:rsidR="0043285D" w:rsidRDefault="00AD6A8D">
            <w:pPr>
              <w:spacing w:after="0" w:line="259" w:lineRule="auto"/>
              <w:ind w:left="2" w:right="0" w:firstLine="0"/>
              <w:jc w:val="center"/>
            </w:pPr>
            <w:r>
              <w:rPr>
                <w:sz w:val="20"/>
              </w:rPr>
              <w:t xml:space="preserve">0.094 </w:t>
            </w:r>
          </w:p>
        </w:tc>
      </w:tr>
    </w:tbl>
    <w:p w14:paraId="76AF2181" w14:textId="77777777" w:rsidR="0043285D" w:rsidRDefault="00AD6A8D">
      <w:pPr>
        <w:spacing w:after="72" w:line="259" w:lineRule="auto"/>
        <w:ind w:left="0" w:right="0" w:firstLine="0"/>
      </w:pPr>
      <w:r>
        <w:rPr>
          <w:sz w:val="20"/>
        </w:rPr>
        <w:t xml:space="preserve"> </w:t>
      </w:r>
    </w:p>
    <w:p w14:paraId="37A559DC" w14:textId="77777777" w:rsidR="0043285D" w:rsidRDefault="00AD6A8D">
      <w:pPr>
        <w:tabs>
          <w:tab w:val="center" w:pos="7921"/>
        </w:tabs>
        <w:spacing w:after="0" w:line="259" w:lineRule="auto"/>
        <w:ind w:left="-15" w:right="0" w:firstLine="0"/>
      </w:pPr>
      <w:r>
        <w:rPr>
          <w:b/>
          <w:sz w:val="28"/>
        </w:rPr>
        <w:t xml:space="preserve">Table 2.  Standardization of Stock Solution of </w:t>
      </w:r>
      <w:proofErr w:type="spellStart"/>
      <w:r>
        <w:rPr>
          <w:b/>
          <w:sz w:val="28"/>
        </w:rPr>
        <w:t>NaOH</w:t>
      </w:r>
      <w:proofErr w:type="spellEnd"/>
      <w:r>
        <w:rPr>
          <w:b/>
          <w:sz w:val="28"/>
        </w:rPr>
        <w:t xml:space="preserve"> </w:t>
      </w:r>
      <w:r>
        <w:rPr>
          <w:b/>
          <w:sz w:val="28"/>
        </w:rPr>
        <w:tab/>
        <w:t xml:space="preserve"> </w:t>
      </w:r>
    </w:p>
    <w:p w14:paraId="5D751A79" w14:textId="77777777" w:rsidR="0043285D" w:rsidRDefault="00AD6A8D">
      <w:pPr>
        <w:spacing w:after="0" w:line="259" w:lineRule="auto"/>
        <w:ind w:left="0" w:right="0" w:firstLine="0"/>
      </w:pPr>
      <w:r>
        <w:rPr>
          <w:sz w:val="20"/>
        </w:rPr>
        <w:t xml:space="preserve"> </w:t>
      </w:r>
    </w:p>
    <w:tbl>
      <w:tblPr>
        <w:tblStyle w:val="TableGrid"/>
        <w:tblW w:w="8858" w:type="dxa"/>
        <w:tblInd w:w="-109" w:type="dxa"/>
        <w:tblCellMar>
          <w:top w:w="34" w:type="dxa"/>
          <w:left w:w="108" w:type="dxa"/>
          <w:bottom w:w="0" w:type="dxa"/>
          <w:right w:w="115" w:type="dxa"/>
        </w:tblCellMar>
        <w:tblLook w:val="04A0" w:firstRow="1" w:lastRow="0" w:firstColumn="1" w:lastColumn="0" w:noHBand="0" w:noVBand="1"/>
      </w:tblPr>
      <w:tblGrid>
        <w:gridCol w:w="2955"/>
        <w:gridCol w:w="1968"/>
        <w:gridCol w:w="1968"/>
        <w:gridCol w:w="1967"/>
      </w:tblGrid>
      <w:tr w:rsidR="0043285D" w14:paraId="539598C4" w14:textId="77777777">
        <w:trPr>
          <w:trHeight w:val="304"/>
        </w:trPr>
        <w:tc>
          <w:tcPr>
            <w:tcW w:w="2954" w:type="dxa"/>
            <w:tcBorders>
              <w:top w:val="double" w:sz="6" w:space="0" w:color="000000"/>
              <w:left w:val="double" w:sz="6" w:space="0" w:color="000000"/>
              <w:bottom w:val="double" w:sz="4" w:space="0" w:color="000000"/>
              <w:right w:val="double" w:sz="4" w:space="0" w:color="000000"/>
            </w:tcBorders>
          </w:tcPr>
          <w:p w14:paraId="70856DB8" w14:textId="77777777" w:rsidR="0043285D" w:rsidRDefault="00AD6A8D">
            <w:pPr>
              <w:spacing w:after="0" w:line="259" w:lineRule="auto"/>
              <w:ind w:left="7" w:right="0" w:firstLine="0"/>
              <w:jc w:val="center"/>
            </w:pPr>
            <w:r>
              <w:rPr>
                <w:b/>
                <w:sz w:val="20"/>
              </w:rPr>
              <w:t xml:space="preserve">Data </w:t>
            </w:r>
          </w:p>
        </w:tc>
        <w:tc>
          <w:tcPr>
            <w:tcW w:w="1968" w:type="dxa"/>
            <w:tcBorders>
              <w:top w:val="double" w:sz="6" w:space="0" w:color="000000"/>
              <w:left w:val="double" w:sz="4" w:space="0" w:color="000000"/>
              <w:bottom w:val="single" w:sz="4" w:space="0" w:color="000000"/>
              <w:right w:val="single" w:sz="4" w:space="0" w:color="000000"/>
            </w:tcBorders>
          </w:tcPr>
          <w:p w14:paraId="49CF1CE9" w14:textId="77777777" w:rsidR="0043285D" w:rsidRDefault="00AD6A8D">
            <w:pPr>
              <w:spacing w:after="0" w:line="259" w:lineRule="auto"/>
              <w:ind w:left="4" w:right="0" w:firstLine="0"/>
              <w:jc w:val="center"/>
            </w:pPr>
            <w:r>
              <w:rPr>
                <w:b/>
                <w:sz w:val="20"/>
              </w:rPr>
              <w:t xml:space="preserve">Trial 1 </w:t>
            </w:r>
          </w:p>
        </w:tc>
        <w:tc>
          <w:tcPr>
            <w:tcW w:w="1968" w:type="dxa"/>
            <w:tcBorders>
              <w:top w:val="double" w:sz="6" w:space="0" w:color="000000"/>
              <w:left w:val="single" w:sz="4" w:space="0" w:color="000000"/>
              <w:bottom w:val="single" w:sz="4" w:space="0" w:color="000000"/>
              <w:right w:val="single" w:sz="4" w:space="0" w:color="000000"/>
            </w:tcBorders>
          </w:tcPr>
          <w:p w14:paraId="2994F43B" w14:textId="77777777" w:rsidR="0043285D" w:rsidRDefault="00AD6A8D">
            <w:pPr>
              <w:spacing w:after="0" w:line="259" w:lineRule="auto"/>
              <w:ind w:left="4" w:right="0" w:firstLine="0"/>
              <w:jc w:val="center"/>
            </w:pPr>
            <w:r>
              <w:rPr>
                <w:b/>
                <w:sz w:val="20"/>
              </w:rPr>
              <w:t xml:space="preserve">Trial 2 </w:t>
            </w:r>
          </w:p>
        </w:tc>
        <w:tc>
          <w:tcPr>
            <w:tcW w:w="1967" w:type="dxa"/>
            <w:tcBorders>
              <w:top w:val="double" w:sz="6" w:space="0" w:color="000000"/>
              <w:left w:val="single" w:sz="4" w:space="0" w:color="000000"/>
              <w:bottom w:val="single" w:sz="4" w:space="0" w:color="000000"/>
              <w:right w:val="double" w:sz="6" w:space="0" w:color="000000"/>
            </w:tcBorders>
          </w:tcPr>
          <w:p w14:paraId="526A5040" w14:textId="77777777" w:rsidR="0043285D" w:rsidRDefault="00AD6A8D">
            <w:pPr>
              <w:spacing w:after="0" w:line="259" w:lineRule="auto"/>
              <w:ind w:left="2" w:right="0" w:firstLine="0"/>
              <w:jc w:val="center"/>
            </w:pPr>
            <w:r>
              <w:rPr>
                <w:b/>
                <w:sz w:val="20"/>
              </w:rPr>
              <w:t xml:space="preserve">Trial 3 </w:t>
            </w:r>
          </w:p>
        </w:tc>
      </w:tr>
      <w:tr w:rsidR="0043285D" w14:paraId="7097D506" w14:textId="77777777">
        <w:trPr>
          <w:trHeight w:val="1155"/>
        </w:trPr>
        <w:tc>
          <w:tcPr>
            <w:tcW w:w="2954" w:type="dxa"/>
            <w:tcBorders>
              <w:top w:val="double" w:sz="4" w:space="0" w:color="000000"/>
              <w:left w:val="double" w:sz="6" w:space="0" w:color="000000"/>
              <w:bottom w:val="single" w:sz="4" w:space="0" w:color="000000"/>
              <w:right w:val="double" w:sz="4" w:space="0" w:color="000000"/>
            </w:tcBorders>
          </w:tcPr>
          <w:p w14:paraId="2D127829" w14:textId="77777777" w:rsidR="0043285D" w:rsidRDefault="00AD6A8D">
            <w:pPr>
              <w:spacing w:after="0" w:line="259" w:lineRule="auto"/>
              <w:ind w:left="58" w:right="0" w:firstLine="0"/>
              <w:jc w:val="center"/>
            </w:pPr>
            <w:r>
              <w:rPr>
                <w:b/>
                <w:sz w:val="20"/>
              </w:rPr>
              <w:t xml:space="preserve"> </w:t>
            </w:r>
          </w:p>
          <w:p w14:paraId="38989862" w14:textId="77777777" w:rsidR="0043285D" w:rsidRDefault="00AD6A8D">
            <w:pPr>
              <w:spacing w:after="0" w:line="259" w:lineRule="auto"/>
              <w:ind w:left="5" w:right="0" w:firstLine="0"/>
              <w:jc w:val="center"/>
            </w:pPr>
            <w:r>
              <w:rPr>
                <w:b/>
                <w:sz w:val="20"/>
              </w:rPr>
              <w:t xml:space="preserve">Concentration of </w:t>
            </w:r>
          </w:p>
          <w:p w14:paraId="511AB91F" w14:textId="77777777" w:rsidR="0043285D" w:rsidRDefault="00AD6A8D">
            <w:pPr>
              <w:spacing w:after="0" w:line="259" w:lineRule="auto"/>
              <w:ind w:left="5" w:right="0" w:firstLine="0"/>
              <w:jc w:val="center"/>
            </w:pPr>
            <w:r>
              <w:rPr>
                <w:b/>
                <w:sz w:val="20"/>
              </w:rPr>
              <w:t xml:space="preserve">Standard Acid solution </w:t>
            </w:r>
          </w:p>
          <w:p w14:paraId="093CCC15" w14:textId="77777777" w:rsidR="0043285D" w:rsidRDefault="00AD6A8D">
            <w:pPr>
              <w:spacing w:after="0" w:line="259" w:lineRule="auto"/>
              <w:ind w:left="6" w:right="0" w:firstLine="0"/>
              <w:jc w:val="center"/>
            </w:pPr>
            <w:r>
              <w:rPr>
                <w:b/>
                <w:sz w:val="20"/>
              </w:rPr>
              <w:t xml:space="preserve">(M) </w:t>
            </w:r>
          </w:p>
          <w:p w14:paraId="7C6DF1BB" w14:textId="77777777" w:rsidR="0043285D" w:rsidRDefault="00AD6A8D">
            <w:pPr>
              <w:spacing w:after="0" w:line="259" w:lineRule="auto"/>
              <w:ind w:left="2" w:right="0" w:firstLine="0"/>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20DF844D" w14:textId="77777777" w:rsidR="0043285D" w:rsidRDefault="00AD6A8D">
            <w:pPr>
              <w:spacing w:after="0" w:line="259" w:lineRule="auto"/>
              <w:ind w:left="4" w:right="0" w:firstLine="0"/>
              <w:jc w:val="center"/>
            </w:pPr>
            <w:r>
              <w:rPr>
                <w:sz w:val="20"/>
              </w:rPr>
              <w:t xml:space="preserve">0.100 </w:t>
            </w:r>
          </w:p>
        </w:tc>
        <w:tc>
          <w:tcPr>
            <w:tcW w:w="1968" w:type="dxa"/>
            <w:tcBorders>
              <w:top w:val="single" w:sz="4" w:space="0" w:color="000000"/>
              <w:left w:val="single" w:sz="4" w:space="0" w:color="000000"/>
              <w:bottom w:val="single" w:sz="4" w:space="0" w:color="000000"/>
              <w:right w:val="single" w:sz="4" w:space="0" w:color="000000"/>
            </w:tcBorders>
          </w:tcPr>
          <w:p w14:paraId="39E35112" w14:textId="77777777" w:rsidR="0043285D" w:rsidRDefault="00AD6A8D">
            <w:pPr>
              <w:spacing w:after="0" w:line="259" w:lineRule="auto"/>
              <w:ind w:left="5" w:right="0" w:firstLine="0"/>
              <w:jc w:val="center"/>
            </w:pPr>
            <w:r>
              <w:rPr>
                <w:sz w:val="20"/>
              </w:rPr>
              <w:t xml:space="preserve">0.100 </w:t>
            </w:r>
          </w:p>
        </w:tc>
        <w:tc>
          <w:tcPr>
            <w:tcW w:w="1967" w:type="dxa"/>
            <w:tcBorders>
              <w:top w:val="single" w:sz="4" w:space="0" w:color="000000"/>
              <w:left w:val="single" w:sz="4" w:space="0" w:color="000000"/>
              <w:bottom w:val="single" w:sz="4" w:space="0" w:color="000000"/>
              <w:right w:val="double" w:sz="6" w:space="0" w:color="000000"/>
            </w:tcBorders>
          </w:tcPr>
          <w:p w14:paraId="60A9E3DF" w14:textId="77777777" w:rsidR="0043285D" w:rsidRDefault="00AD6A8D">
            <w:pPr>
              <w:spacing w:after="0" w:line="259" w:lineRule="auto"/>
              <w:ind w:left="3" w:right="0" w:firstLine="0"/>
              <w:jc w:val="center"/>
            </w:pPr>
            <w:r>
              <w:rPr>
                <w:sz w:val="20"/>
              </w:rPr>
              <w:t xml:space="preserve">------ </w:t>
            </w:r>
          </w:p>
        </w:tc>
      </w:tr>
      <w:tr w:rsidR="0043285D" w14:paraId="4400CDA8" w14:textId="77777777">
        <w:trPr>
          <w:trHeight w:val="919"/>
        </w:trPr>
        <w:tc>
          <w:tcPr>
            <w:tcW w:w="2954" w:type="dxa"/>
            <w:tcBorders>
              <w:top w:val="single" w:sz="4" w:space="0" w:color="000000"/>
              <w:left w:val="double" w:sz="6" w:space="0" w:color="000000"/>
              <w:bottom w:val="single" w:sz="4" w:space="0" w:color="000000"/>
              <w:right w:val="double" w:sz="4" w:space="0" w:color="000000"/>
            </w:tcBorders>
          </w:tcPr>
          <w:p w14:paraId="0BD4406B" w14:textId="77777777" w:rsidR="0043285D" w:rsidRDefault="00AD6A8D">
            <w:pPr>
              <w:spacing w:after="0" w:line="259" w:lineRule="auto"/>
              <w:ind w:left="56" w:right="0" w:firstLine="0"/>
              <w:jc w:val="center"/>
            </w:pPr>
            <w:r>
              <w:rPr>
                <w:sz w:val="20"/>
              </w:rPr>
              <w:t xml:space="preserve"> </w:t>
            </w:r>
          </w:p>
          <w:p w14:paraId="68B7F873" w14:textId="77777777" w:rsidR="0043285D" w:rsidRDefault="00AD6A8D">
            <w:pPr>
              <w:spacing w:after="0" w:line="240" w:lineRule="auto"/>
              <w:ind w:left="0" w:right="0" w:firstLine="0"/>
              <w:jc w:val="center"/>
            </w:pPr>
            <w:r>
              <w:rPr>
                <w:sz w:val="20"/>
              </w:rPr>
              <w:t xml:space="preserve">Volume of Standard Acid solution (mL) </w:t>
            </w:r>
          </w:p>
          <w:p w14:paraId="74C33ABA" w14:textId="77777777" w:rsidR="0043285D" w:rsidRDefault="00AD6A8D">
            <w:pPr>
              <w:spacing w:after="0" w:line="259" w:lineRule="auto"/>
              <w:ind w:left="56"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00B0E171" w14:textId="77777777" w:rsidR="0043285D" w:rsidRDefault="00AD6A8D">
            <w:pPr>
              <w:spacing w:after="0" w:line="259" w:lineRule="auto"/>
              <w:ind w:left="2" w:right="0" w:firstLine="0"/>
              <w:jc w:val="center"/>
            </w:pPr>
            <w:r>
              <w:rPr>
                <w:sz w:val="20"/>
              </w:rPr>
              <w:t xml:space="preserve">9.95 </w:t>
            </w:r>
          </w:p>
        </w:tc>
        <w:tc>
          <w:tcPr>
            <w:tcW w:w="1968" w:type="dxa"/>
            <w:tcBorders>
              <w:top w:val="single" w:sz="4" w:space="0" w:color="000000"/>
              <w:left w:val="single" w:sz="4" w:space="0" w:color="000000"/>
              <w:bottom w:val="single" w:sz="4" w:space="0" w:color="000000"/>
              <w:right w:val="single" w:sz="4" w:space="0" w:color="000000"/>
            </w:tcBorders>
          </w:tcPr>
          <w:p w14:paraId="1CC566DF" w14:textId="77777777" w:rsidR="0043285D" w:rsidRDefault="00AD6A8D">
            <w:pPr>
              <w:spacing w:after="0" w:line="259" w:lineRule="auto"/>
              <w:ind w:left="5" w:right="0" w:firstLine="0"/>
              <w:jc w:val="center"/>
            </w:pPr>
            <w:r>
              <w:rPr>
                <w:sz w:val="20"/>
              </w:rPr>
              <w:t xml:space="preserve">9.80 </w:t>
            </w:r>
          </w:p>
        </w:tc>
        <w:tc>
          <w:tcPr>
            <w:tcW w:w="1967" w:type="dxa"/>
            <w:tcBorders>
              <w:top w:val="single" w:sz="4" w:space="0" w:color="000000"/>
              <w:left w:val="single" w:sz="4" w:space="0" w:color="000000"/>
              <w:bottom w:val="single" w:sz="4" w:space="0" w:color="000000"/>
              <w:right w:val="double" w:sz="6" w:space="0" w:color="000000"/>
            </w:tcBorders>
          </w:tcPr>
          <w:p w14:paraId="5C08430A" w14:textId="77777777" w:rsidR="0043285D" w:rsidRDefault="00AD6A8D">
            <w:pPr>
              <w:spacing w:after="0" w:line="259" w:lineRule="auto"/>
              <w:ind w:left="3" w:right="0" w:firstLine="0"/>
              <w:jc w:val="center"/>
            </w:pPr>
            <w:r>
              <w:rPr>
                <w:sz w:val="20"/>
              </w:rPr>
              <w:t xml:space="preserve">------ </w:t>
            </w:r>
          </w:p>
        </w:tc>
      </w:tr>
      <w:tr w:rsidR="0043285D" w14:paraId="025E25FD" w14:textId="77777777">
        <w:trPr>
          <w:trHeight w:val="1148"/>
        </w:trPr>
        <w:tc>
          <w:tcPr>
            <w:tcW w:w="2954" w:type="dxa"/>
            <w:tcBorders>
              <w:top w:val="single" w:sz="4" w:space="0" w:color="000000"/>
              <w:left w:val="double" w:sz="6" w:space="0" w:color="000000"/>
              <w:bottom w:val="single" w:sz="4" w:space="0" w:color="000000"/>
              <w:right w:val="double" w:sz="4" w:space="0" w:color="000000"/>
            </w:tcBorders>
          </w:tcPr>
          <w:p w14:paraId="6DDE814B" w14:textId="77777777" w:rsidR="0043285D" w:rsidRDefault="00AD6A8D">
            <w:pPr>
              <w:spacing w:after="0" w:line="259" w:lineRule="auto"/>
              <w:ind w:left="56" w:right="0" w:firstLine="0"/>
              <w:jc w:val="center"/>
            </w:pPr>
            <w:r>
              <w:rPr>
                <w:sz w:val="20"/>
              </w:rPr>
              <w:t xml:space="preserve"> </w:t>
            </w:r>
          </w:p>
          <w:p w14:paraId="0C12FD3B" w14:textId="77777777" w:rsidR="0043285D" w:rsidRDefault="00AD6A8D">
            <w:pPr>
              <w:spacing w:after="0" w:line="259" w:lineRule="auto"/>
              <w:ind w:left="5" w:right="0" w:firstLine="0"/>
              <w:jc w:val="center"/>
            </w:pPr>
            <w:r>
              <w:rPr>
                <w:sz w:val="20"/>
              </w:rPr>
              <w:t xml:space="preserve">Volume of stock solution of </w:t>
            </w:r>
          </w:p>
          <w:p w14:paraId="4F8971F6" w14:textId="77777777" w:rsidR="0043285D" w:rsidRDefault="00AD6A8D">
            <w:pPr>
              <w:spacing w:after="0" w:line="259" w:lineRule="auto"/>
              <w:ind w:left="5" w:right="0" w:firstLine="0"/>
              <w:jc w:val="center"/>
            </w:pPr>
            <w:proofErr w:type="spellStart"/>
            <w:r>
              <w:rPr>
                <w:sz w:val="20"/>
              </w:rPr>
              <w:t>NaOH</w:t>
            </w:r>
            <w:proofErr w:type="spellEnd"/>
            <w:r>
              <w:rPr>
                <w:sz w:val="20"/>
              </w:rPr>
              <w:t xml:space="preserve"> (mL) </w:t>
            </w:r>
          </w:p>
          <w:p w14:paraId="66E5C6AD" w14:textId="77777777" w:rsidR="0043285D" w:rsidRDefault="00AD6A8D">
            <w:pPr>
              <w:spacing w:after="0" w:line="259" w:lineRule="auto"/>
              <w:ind w:left="5" w:right="0" w:firstLine="0"/>
              <w:jc w:val="center"/>
            </w:pPr>
            <w:r>
              <w:rPr>
                <w:sz w:val="20"/>
              </w:rPr>
              <w:t xml:space="preserve">(observed) </w:t>
            </w:r>
          </w:p>
          <w:p w14:paraId="1803D2A9" w14:textId="77777777" w:rsidR="0043285D" w:rsidRDefault="00AD6A8D">
            <w:pPr>
              <w:spacing w:after="0" w:line="259" w:lineRule="auto"/>
              <w:ind w:left="56"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65B561E1" w14:textId="77777777" w:rsidR="0043285D" w:rsidRDefault="00AD6A8D">
            <w:pPr>
              <w:spacing w:after="0" w:line="259" w:lineRule="auto"/>
              <w:ind w:left="4" w:right="0" w:firstLine="0"/>
              <w:jc w:val="center"/>
            </w:pPr>
            <w:r>
              <w:rPr>
                <w:sz w:val="20"/>
              </w:rPr>
              <w:t xml:space="preserve">9.461 </w:t>
            </w:r>
          </w:p>
        </w:tc>
        <w:tc>
          <w:tcPr>
            <w:tcW w:w="1968" w:type="dxa"/>
            <w:tcBorders>
              <w:top w:val="single" w:sz="4" w:space="0" w:color="000000"/>
              <w:left w:val="single" w:sz="4" w:space="0" w:color="000000"/>
              <w:bottom w:val="single" w:sz="4" w:space="0" w:color="000000"/>
              <w:right w:val="single" w:sz="4" w:space="0" w:color="000000"/>
            </w:tcBorders>
          </w:tcPr>
          <w:p w14:paraId="7A78CF53" w14:textId="77777777" w:rsidR="0043285D" w:rsidRDefault="00AD6A8D">
            <w:pPr>
              <w:spacing w:after="0" w:line="259" w:lineRule="auto"/>
              <w:ind w:left="4" w:right="0" w:firstLine="0"/>
              <w:jc w:val="center"/>
            </w:pPr>
            <w:r>
              <w:rPr>
                <w:sz w:val="20"/>
              </w:rPr>
              <w:t xml:space="preserve">9.934 </w:t>
            </w:r>
          </w:p>
        </w:tc>
        <w:tc>
          <w:tcPr>
            <w:tcW w:w="1967" w:type="dxa"/>
            <w:tcBorders>
              <w:top w:val="single" w:sz="4" w:space="0" w:color="000000"/>
              <w:left w:val="single" w:sz="4" w:space="0" w:color="000000"/>
              <w:bottom w:val="single" w:sz="4" w:space="0" w:color="000000"/>
              <w:right w:val="double" w:sz="6" w:space="0" w:color="000000"/>
            </w:tcBorders>
          </w:tcPr>
          <w:p w14:paraId="07B69426" w14:textId="77777777" w:rsidR="0043285D" w:rsidRDefault="00AD6A8D">
            <w:pPr>
              <w:spacing w:after="0" w:line="259" w:lineRule="auto"/>
              <w:ind w:left="3" w:right="0" w:firstLine="0"/>
              <w:jc w:val="center"/>
            </w:pPr>
            <w:r>
              <w:rPr>
                <w:sz w:val="20"/>
              </w:rPr>
              <w:t xml:space="preserve">------ </w:t>
            </w:r>
          </w:p>
        </w:tc>
      </w:tr>
      <w:tr w:rsidR="0043285D" w14:paraId="196B0F40" w14:textId="77777777">
        <w:trPr>
          <w:trHeight w:val="919"/>
        </w:trPr>
        <w:tc>
          <w:tcPr>
            <w:tcW w:w="2954" w:type="dxa"/>
            <w:tcBorders>
              <w:top w:val="single" w:sz="4" w:space="0" w:color="000000"/>
              <w:left w:val="double" w:sz="6" w:space="0" w:color="000000"/>
              <w:bottom w:val="single" w:sz="4" w:space="0" w:color="000000"/>
              <w:right w:val="double" w:sz="4" w:space="0" w:color="000000"/>
            </w:tcBorders>
          </w:tcPr>
          <w:p w14:paraId="70E40684" w14:textId="77777777" w:rsidR="0043285D" w:rsidRDefault="00AD6A8D">
            <w:pPr>
              <w:spacing w:after="0" w:line="259" w:lineRule="auto"/>
              <w:ind w:left="5" w:right="0" w:firstLine="0"/>
              <w:jc w:val="center"/>
            </w:pPr>
            <w:r>
              <w:rPr>
                <w:sz w:val="20"/>
              </w:rPr>
              <w:t xml:space="preserve">Volume of stock solution of </w:t>
            </w:r>
          </w:p>
          <w:p w14:paraId="76DAEB37" w14:textId="77777777" w:rsidR="0043285D" w:rsidRDefault="00AD6A8D">
            <w:pPr>
              <w:spacing w:after="0" w:line="259" w:lineRule="auto"/>
              <w:ind w:left="5" w:right="0" w:firstLine="0"/>
              <w:jc w:val="center"/>
            </w:pPr>
            <w:proofErr w:type="spellStart"/>
            <w:r>
              <w:rPr>
                <w:sz w:val="20"/>
              </w:rPr>
              <w:t>NaOH</w:t>
            </w:r>
            <w:proofErr w:type="spellEnd"/>
            <w:r>
              <w:rPr>
                <w:sz w:val="20"/>
              </w:rPr>
              <w:t xml:space="preserve"> (mL) </w:t>
            </w:r>
          </w:p>
          <w:p w14:paraId="477E9816" w14:textId="77777777" w:rsidR="0043285D" w:rsidRDefault="00AD6A8D">
            <w:pPr>
              <w:spacing w:after="0" w:line="259" w:lineRule="auto"/>
              <w:ind w:left="2" w:right="0" w:firstLine="0"/>
              <w:jc w:val="center"/>
            </w:pPr>
            <w:r>
              <w:rPr>
                <w:sz w:val="20"/>
              </w:rPr>
              <w:t>(</w:t>
            </w:r>
            <w:proofErr w:type="spellStart"/>
            <w:r>
              <w:rPr>
                <w:sz w:val="20"/>
              </w:rPr>
              <w:t>LoggerPro</w:t>
            </w:r>
            <w:proofErr w:type="spellEnd"/>
            <w:r>
              <w:rPr>
                <w:sz w:val="20"/>
              </w:rPr>
              <w:t xml:space="preserve">) </w:t>
            </w:r>
          </w:p>
          <w:p w14:paraId="5E9D6E9D" w14:textId="77777777" w:rsidR="0043285D" w:rsidRDefault="00AD6A8D">
            <w:pPr>
              <w:spacing w:after="0" w:line="259" w:lineRule="auto"/>
              <w:ind w:left="56"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58A96915" w14:textId="77777777" w:rsidR="0043285D" w:rsidRDefault="00AD6A8D">
            <w:pPr>
              <w:spacing w:after="0" w:line="259" w:lineRule="auto"/>
              <w:ind w:left="3" w:right="0" w:firstLine="0"/>
              <w:jc w:val="center"/>
            </w:pPr>
            <w:r>
              <w:rPr>
                <w:sz w:val="20"/>
              </w:rPr>
              <w:t xml:space="preserve">9.792 </w:t>
            </w:r>
          </w:p>
        </w:tc>
        <w:tc>
          <w:tcPr>
            <w:tcW w:w="1968" w:type="dxa"/>
            <w:tcBorders>
              <w:top w:val="single" w:sz="4" w:space="0" w:color="000000"/>
              <w:left w:val="single" w:sz="4" w:space="0" w:color="000000"/>
              <w:bottom w:val="single" w:sz="4" w:space="0" w:color="000000"/>
              <w:right w:val="single" w:sz="4" w:space="0" w:color="000000"/>
            </w:tcBorders>
          </w:tcPr>
          <w:p w14:paraId="7631219E" w14:textId="77777777" w:rsidR="0043285D" w:rsidRDefault="00AD6A8D">
            <w:pPr>
              <w:spacing w:after="0" w:line="259" w:lineRule="auto"/>
              <w:ind w:left="5" w:right="0" w:firstLine="0"/>
              <w:jc w:val="center"/>
            </w:pPr>
            <w:r>
              <w:rPr>
                <w:sz w:val="20"/>
              </w:rPr>
              <w:t xml:space="preserve">9.886 </w:t>
            </w:r>
          </w:p>
        </w:tc>
        <w:tc>
          <w:tcPr>
            <w:tcW w:w="1967" w:type="dxa"/>
            <w:tcBorders>
              <w:top w:val="single" w:sz="4" w:space="0" w:color="000000"/>
              <w:left w:val="single" w:sz="4" w:space="0" w:color="000000"/>
              <w:bottom w:val="single" w:sz="4" w:space="0" w:color="000000"/>
              <w:right w:val="double" w:sz="6" w:space="0" w:color="000000"/>
            </w:tcBorders>
          </w:tcPr>
          <w:p w14:paraId="55E3A62E" w14:textId="77777777" w:rsidR="0043285D" w:rsidRDefault="00AD6A8D">
            <w:pPr>
              <w:spacing w:after="0" w:line="259" w:lineRule="auto"/>
              <w:ind w:left="56" w:right="0" w:firstLine="0"/>
              <w:jc w:val="center"/>
            </w:pPr>
            <w:r>
              <w:rPr>
                <w:sz w:val="20"/>
              </w:rPr>
              <w:t xml:space="preserve"> </w:t>
            </w:r>
          </w:p>
        </w:tc>
      </w:tr>
      <w:tr w:rsidR="0043285D" w14:paraId="11278F0C" w14:textId="77777777">
        <w:trPr>
          <w:trHeight w:val="1145"/>
        </w:trPr>
        <w:tc>
          <w:tcPr>
            <w:tcW w:w="2954" w:type="dxa"/>
            <w:tcBorders>
              <w:top w:val="single" w:sz="4" w:space="0" w:color="000000"/>
              <w:left w:val="double" w:sz="6" w:space="0" w:color="000000"/>
              <w:bottom w:val="single" w:sz="4" w:space="0" w:color="000000"/>
              <w:right w:val="double" w:sz="4" w:space="0" w:color="000000"/>
            </w:tcBorders>
          </w:tcPr>
          <w:p w14:paraId="3B34CA3D" w14:textId="77777777" w:rsidR="0043285D" w:rsidRDefault="00AD6A8D">
            <w:pPr>
              <w:spacing w:after="0" w:line="259" w:lineRule="auto"/>
              <w:ind w:left="56" w:right="0" w:firstLine="0"/>
              <w:jc w:val="center"/>
            </w:pPr>
            <w:r>
              <w:rPr>
                <w:sz w:val="20"/>
              </w:rPr>
              <w:t xml:space="preserve"> </w:t>
            </w:r>
          </w:p>
          <w:p w14:paraId="733F64A4" w14:textId="77777777" w:rsidR="0043285D" w:rsidRDefault="00AD6A8D">
            <w:pPr>
              <w:spacing w:after="2" w:line="237" w:lineRule="auto"/>
              <w:ind w:left="12" w:right="0" w:firstLine="0"/>
              <w:jc w:val="center"/>
            </w:pPr>
            <w:r>
              <w:rPr>
                <w:sz w:val="20"/>
              </w:rPr>
              <w:t xml:space="preserve">Concentration of stock solution of </w:t>
            </w:r>
            <w:proofErr w:type="spellStart"/>
            <w:r>
              <w:rPr>
                <w:sz w:val="20"/>
              </w:rPr>
              <w:t>NaOH</w:t>
            </w:r>
            <w:proofErr w:type="spellEnd"/>
            <w:r>
              <w:rPr>
                <w:sz w:val="20"/>
              </w:rPr>
              <w:t xml:space="preserve"> (M) </w:t>
            </w:r>
          </w:p>
          <w:p w14:paraId="6204E9A7" w14:textId="77777777" w:rsidR="0043285D" w:rsidRDefault="00AD6A8D">
            <w:pPr>
              <w:spacing w:after="0" w:line="259" w:lineRule="auto"/>
              <w:ind w:left="5" w:right="0" w:firstLine="0"/>
              <w:jc w:val="center"/>
            </w:pPr>
            <w:r>
              <w:rPr>
                <w:sz w:val="20"/>
              </w:rPr>
              <w:t xml:space="preserve">(observed) </w:t>
            </w:r>
          </w:p>
          <w:p w14:paraId="71849218" w14:textId="77777777" w:rsidR="0043285D" w:rsidRDefault="00AD6A8D">
            <w:pPr>
              <w:spacing w:after="0" w:line="259" w:lineRule="auto"/>
              <w:ind w:left="2" w:right="0" w:firstLine="0"/>
            </w:pPr>
            <w:r>
              <w:rPr>
                <w:sz w:val="20"/>
              </w:rPr>
              <w:lastRenderedPageBreak/>
              <w:t xml:space="preserve"> </w:t>
            </w:r>
          </w:p>
        </w:tc>
        <w:tc>
          <w:tcPr>
            <w:tcW w:w="1968" w:type="dxa"/>
            <w:tcBorders>
              <w:top w:val="single" w:sz="4" w:space="0" w:color="000000"/>
              <w:left w:val="double" w:sz="4" w:space="0" w:color="000000"/>
              <w:bottom w:val="single" w:sz="4" w:space="0" w:color="000000"/>
              <w:right w:val="single" w:sz="4" w:space="0" w:color="000000"/>
            </w:tcBorders>
          </w:tcPr>
          <w:p w14:paraId="05E5882D" w14:textId="77777777" w:rsidR="0043285D" w:rsidRDefault="00AD6A8D">
            <w:pPr>
              <w:spacing w:after="0" w:line="259" w:lineRule="auto"/>
              <w:ind w:left="0" w:right="0" w:firstLine="0"/>
            </w:pPr>
            <w:r>
              <w:rPr>
                <w:sz w:val="20"/>
              </w:rPr>
              <w:lastRenderedPageBreak/>
              <w:t xml:space="preserve"> </w:t>
            </w:r>
          </w:p>
          <w:p w14:paraId="51A5D7BA" w14:textId="77777777" w:rsidR="0043285D" w:rsidRDefault="00AD6A8D">
            <w:pPr>
              <w:spacing w:after="0" w:line="259" w:lineRule="auto"/>
              <w:ind w:left="2" w:right="0" w:firstLine="0"/>
              <w:jc w:val="center"/>
            </w:pPr>
            <w:r>
              <w:rPr>
                <w:sz w:val="20"/>
              </w:rPr>
              <w:t xml:space="preserve">0.105 </w:t>
            </w:r>
          </w:p>
        </w:tc>
        <w:tc>
          <w:tcPr>
            <w:tcW w:w="1968" w:type="dxa"/>
            <w:tcBorders>
              <w:top w:val="single" w:sz="4" w:space="0" w:color="000000"/>
              <w:left w:val="single" w:sz="4" w:space="0" w:color="000000"/>
              <w:bottom w:val="single" w:sz="4" w:space="0" w:color="000000"/>
              <w:right w:val="single" w:sz="4" w:space="0" w:color="000000"/>
            </w:tcBorders>
          </w:tcPr>
          <w:p w14:paraId="6251C8F2" w14:textId="77777777" w:rsidR="0043285D" w:rsidRDefault="00AD6A8D">
            <w:pPr>
              <w:spacing w:after="0" w:line="259" w:lineRule="auto"/>
              <w:ind w:left="3" w:right="0" w:firstLine="0"/>
              <w:jc w:val="center"/>
            </w:pPr>
            <w:r>
              <w:rPr>
                <w:sz w:val="20"/>
              </w:rPr>
              <w:t xml:space="preserve">0.099 </w:t>
            </w:r>
          </w:p>
        </w:tc>
        <w:tc>
          <w:tcPr>
            <w:tcW w:w="1967" w:type="dxa"/>
            <w:tcBorders>
              <w:top w:val="single" w:sz="4" w:space="0" w:color="000000"/>
              <w:left w:val="single" w:sz="4" w:space="0" w:color="000000"/>
              <w:bottom w:val="single" w:sz="4" w:space="0" w:color="000000"/>
              <w:right w:val="double" w:sz="6" w:space="0" w:color="000000"/>
            </w:tcBorders>
          </w:tcPr>
          <w:p w14:paraId="7696C59A" w14:textId="77777777" w:rsidR="0043285D" w:rsidRDefault="00AD6A8D">
            <w:pPr>
              <w:spacing w:after="0" w:line="259" w:lineRule="auto"/>
              <w:ind w:left="3" w:right="0" w:firstLine="0"/>
              <w:jc w:val="center"/>
            </w:pPr>
            <w:r>
              <w:rPr>
                <w:sz w:val="20"/>
              </w:rPr>
              <w:t xml:space="preserve">------ </w:t>
            </w:r>
          </w:p>
        </w:tc>
      </w:tr>
      <w:tr w:rsidR="0043285D" w14:paraId="2B637F69" w14:textId="77777777">
        <w:trPr>
          <w:trHeight w:val="920"/>
        </w:trPr>
        <w:tc>
          <w:tcPr>
            <w:tcW w:w="2954" w:type="dxa"/>
            <w:tcBorders>
              <w:top w:val="single" w:sz="4" w:space="0" w:color="000000"/>
              <w:left w:val="double" w:sz="6" w:space="0" w:color="000000"/>
              <w:bottom w:val="single" w:sz="4" w:space="0" w:color="000000"/>
              <w:right w:val="double" w:sz="4" w:space="0" w:color="000000"/>
            </w:tcBorders>
          </w:tcPr>
          <w:p w14:paraId="35A77AA1" w14:textId="77777777" w:rsidR="0043285D" w:rsidRDefault="00AD6A8D">
            <w:pPr>
              <w:spacing w:after="3" w:line="237" w:lineRule="auto"/>
              <w:ind w:left="12" w:right="0" w:firstLine="0"/>
              <w:jc w:val="center"/>
            </w:pPr>
            <w:r>
              <w:rPr>
                <w:sz w:val="20"/>
              </w:rPr>
              <w:t xml:space="preserve">Concentration of stock solution of </w:t>
            </w:r>
            <w:proofErr w:type="spellStart"/>
            <w:r>
              <w:rPr>
                <w:sz w:val="20"/>
              </w:rPr>
              <w:t>NaOH</w:t>
            </w:r>
            <w:proofErr w:type="spellEnd"/>
            <w:r>
              <w:rPr>
                <w:sz w:val="20"/>
              </w:rPr>
              <w:t xml:space="preserve"> (M) </w:t>
            </w:r>
          </w:p>
          <w:p w14:paraId="75183FF6" w14:textId="77777777" w:rsidR="0043285D" w:rsidRDefault="00AD6A8D">
            <w:pPr>
              <w:spacing w:after="0" w:line="259" w:lineRule="auto"/>
              <w:ind w:left="3" w:right="0" w:firstLine="0"/>
              <w:jc w:val="center"/>
            </w:pPr>
            <w:r>
              <w:rPr>
                <w:sz w:val="20"/>
              </w:rPr>
              <w:t xml:space="preserve">(from </w:t>
            </w:r>
            <w:proofErr w:type="spellStart"/>
            <w:r>
              <w:rPr>
                <w:sz w:val="20"/>
              </w:rPr>
              <w:t>LoggerPro</w:t>
            </w:r>
            <w:proofErr w:type="spellEnd"/>
            <w:r>
              <w:rPr>
                <w:sz w:val="20"/>
              </w:rPr>
              <w:t xml:space="preserve">) </w:t>
            </w:r>
          </w:p>
          <w:p w14:paraId="3E5AB987" w14:textId="77777777" w:rsidR="0043285D" w:rsidRDefault="00AD6A8D">
            <w:pPr>
              <w:spacing w:after="0" w:line="259" w:lineRule="auto"/>
              <w:ind w:left="56"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398C3EF1" w14:textId="77777777" w:rsidR="0043285D" w:rsidRDefault="00AD6A8D">
            <w:pPr>
              <w:spacing w:after="0" w:line="259" w:lineRule="auto"/>
              <w:ind w:left="3" w:right="0" w:firstLine="0"/>
              <w:jc w:val="center"/>
            </w:pPr>
            <w:r>
              <w:rPr>
                <w:sz w:val="20"/>
              </w:rPr>
              <w:t xml:space="preserve">0.102 </w:t>
            </w:r>
          </w:p>
        </w:tc>
        <w:tc>
          <w:tcPr>
            <w:tcW w:w="1968" w:type="dxa"/>
            <w:tcBorders>
              <w:top w:val="single" w:sz="4" w:space="0" w:color="000000"/>
              <w:left w:val="single" w:sz="4" w:space="0" w:color="000000"/>
              <w:bottom w:val="single" w:sz="4" w:space="0" w:color="000000"/>
              <w:right w:val="single" w:sz="4" w:space="0" w:color="000000"/>
            </w:tcBorders>
          </w:tcPr>
          <w:p w14:paraId="545787A7" w14:textId="77777777" w:rsidR="0043285D" w:rsidRDefault="00AD6A8D">
            <w:pPr>
              <w:spacing w:after="0" w:line="259" w:lineRule="auto"/>
              <w:ind w:left="3" w:right="0" w:firstLine="0"/>
              <w:jc w:val="center"/>
            </w:pPr>
            <w:r>
              <w:rPr>
                <w:sz w:val="20"/>
              </w:rPr>
              <w:t xml:space="preserve">0.099 </w:t>
            </w:r>
          </w:p>
        </w:tc>
        <w:tc>
          <w:tcPr>
            <w:tcW w:w="1967" w:type="dxa"/>
            <w:tcBorders>
              <w:top w:val="single" w:sz="4" w:space="0" w:color="000000"/>
              <w:left w:val="single" w:sz="4" w:space="0" w:color="000000"/>
              <w:bottom w:val="single" w:sz="4" w:space="0" w:color="000000"/>
              <w:right w:val="double" w:sz="6" w:space="0" w:color="000000"/>
            </w:tcBorders>
          </w:tcPr>
          <w:p w14:paraId="3CFC0548" w14:textId="77777777" w:rsidR="0043285D" w:rsidRDefault="00AD6A8D">
            <w:pPr>
              <w:spacing w:after="0" w:line="259" w:lineRule="auto"/>
              <w:ind w:left="3" w:right="0" w:firstLine="0"/>
              <w:jc w:val="center"/>
            </w:pPr>
            <w:r>
              <w:rPr>
                <w:sz w:val="20"/>
              </w:rPr>
              <w:t xml:space="preserve">------ </w:t>
            </w:r>
          </w:p>
        </w:tc>
      </w:tr>
      <w:tr w:rsidR="0043285D" w14:paraId="71071E0F" w14:textId="77777777">
        <w:trPr>
          <w:trHeight w:val="1204"/>
        </w:trPr>
        <w:tc>
          <w:tcPr>
            <w:tcW w:w="2954" w:type="dxa"/>
            <w:tcBorders>
              <w:top w:val="single" w:sz="4" w:space="0" w:color="000000"/>
              <w:left w:val="double" w:sz="6" w:space="0" w:color="000000"/>
              <w:bottom w:val="double" w:sz="6" w:space="0" w:color="000000"/>
              <w:right w:val="double" w:sz="4" w:space="0" w:color="000000"/>
            </w:tcBorders>
          </w:tcPr>
          <w:p w14:paraId="231BBA56" w14:textId="77777777" w:rsidR="0043285D" w:rsidRDefault="00AD6A8D">
            <w:pPr>
              <w:spacing w:after="0" w:line="259" w:lineRule="auto"/>
              <w:ind w:left="56" w:right="0" w:firstLine="0"/>
              <w:jc w:val="center"/>
            </w:pPr>
            <w:r>
              <w:rPr>
                <w:sz w:val="20"/>
              </w:rPr>
              <w:t xml:space="preserve"> </w:t>
            </w:r>
          </w:p>
          <w:p w14:paraId="79C82AE3" w14:textId="77777777" w:rsidR="0043285D" w:rsidRDefault="00AD6A8D">
            <w:pPr>
              <w:spacing w:after="0" w:line="240" w:lineRule="auto"/>
              <w:ind w:left="0" w:right="0" w:firstLine="0"/>
              <w:jc w:val="center"/>
            </w:pPr>
            <w:r>
              <w:rPr>
                <w:b/>
                <w:sz w:val="20"/>
              </w:rPr>
              <w:t xml:space="preserve">Average Concentration of stock solution of </w:t>
            </w:r>
            <w:proofErr w:type="spellStart"/>
            <w:r>
              <w:rPr>
                <w:b/>
                <w:sz w:val="20"/>
              </w:rPr>
              <w:t>NaOH</w:t>
            </w:r>
            <w:proofErr w:type="spellEnd"/>
            <w:r>
              <w:rPr>
                <w:b/>
                <w:sz w:val="20"/>
              </w:rPr>
              <w:t xml:space="preserve"> </w:t>
            </w:r>
          </w:p>
          <w:p w14:paraId="0F2248C5" w14:textId="77777777" w:rsidR="0043285D" w:rsidRDefault="00AD6A8D">
            <w:pPr>
              <w:spacing w:after="0" w:line="259" w:lineRule="auto"/>
              <w:ind w:left="6" w:right="0" w:firstLine="0"/>
              <w:jc w:val="center"/>
            </w:pPr>
            <w:r>
              <w:rPr>
                <w:b/>
                <w:sz w:val="20"/>
              </w:rPr>
              <w:t xml:space="preserve">(M) </w:t>
            </w:r>
          </w:p>
          <w:p w14:paraId="314E5C3F" w14:textId="77777777" w:rsidR="0043285D" w:rsidRDefault="00AD6A8D">
            <w:pPr>
              <w:spacing w:after="0" w:line="259" w:lineRule="auto"/>
              <w:ind w:left="56" w:right="0" w:firstLine="0"/>
              <w:jc w:val="center"/>
            </w:pPr>
            <w:r>
              <w:rPr>
                <w:sz w:val="20"/>
              </w:rPr>
              <w:t xml:space="preserve"> </w:t>
            </w:r>
          </w:p>
        </w:tc>
        <w:tc>
          <w:tcPr>
            <w:tcW w:w="1968" w:type="dxa"/>
            <w:tcBorders>
              <w:top w:val="single" w:sz="4" w:space="0" w:color="000000"/>
              <w:left w:val="double" w:sz="4" w:space="0" w:color="000000"/>
              <w:bottom w:val="double" w:sz="6" w:space="0" w:color="000000"/>
              <w:right w:val="nil"/>
            </w:tcBorders>
          </w:tcPr>
          <w:p w14:paraId="2635BCF2" w14:textId="77777777" w:rsidR="0043285D" w:rsidRDefault="0043285D">
            <w:pPr>
              <w:spacing w:after="160" w:line="259" w:lineRule="auto"/>
              <w:ind w:left="0" w:right="0" w:firstLine="0"/>
            </w:pPr>
          </w:p>
        </w:tc>
        <w:tc>
          <w:tcPr>
            <w:tcW w:w="1968" w:type="dxa"/>
            <w:tcBorders>
              <w:top w:val="single" w:sz="4" w:space="0" w:color="000000"/>
              <w:left w:val="nil"/>
              <w:bottom w:val="double" w:sz="6" w:space="0" w:color="000000"/>
              <w:right w:val="nil"/>
            </w:tcBorders>
          </w:tcPr>
          <w:p w14:paraId="769E6481" w14:textId="77777777" w:rsidR="0043285D" w:rsidRDefault="00AD6A8D">
            <w:pPr>
              <w:spacing w:after="0" w:line="259" w:lineRule="auto"/>
              <w:ind w:left="7" w:right="0" w:firstLine="0"/>
              <w:jc w:val="center"/>
            </w:pPr>
            <w:r>
              <w:rPr>
                <w:sz w:val="20"/>
              </w:rPr>
              <w:t xml:space="preserve">0.101 </w:t>
            </w:r>
          </w:p>
        </w:tc>
        <w:tc>
          <w:tcPr>
            <w:tcW w:w="1967" w:type="dxa"/>
            <w:tcBorders>
              <w:top w:val="single" w:sz="4" w:space="0" w:color="000000"/>
              <w:left w:val="nil"/>
              <w:bottom w:val="double" w:sz="6" w:space="0" w:color="000000"/>
              <w:right w:val="double" w:sz="6" w:space="0" w:color="000000"/>
            </w:tcBorders>
          </w:tcPr>
          <w:p w14:paraId="3582ABD7" w14:textId="77777777" w:rsidR="0043285D" w:rsidRDefault="0043285D">
            <w:pPr>
              <w:spacing w:after="160" w:line="259" w:lineRule="auto"/>
              <w:ind w:left="0" w:right="0" w:firstLine="0"/>
            </w:pPr>
          </w:p>
        </w:tc>
      </w:tr>
    </w:tbl>
    <w:p w14:paraId="3919262D" w14:textId="77777777" w:rsidR="0043285D" w:rsidRDefault="00AD6A8D">
      <w:pPr>
        <w:pStyle w:val="Heading1"/>
        <w:ind w:left="-5"/>
      </w:pPr>
      <w:r>
        <w:t xml:space="preserve">Table 3.  Determination of the Concentration of an Unknown Acid </w:t>
      </w:r>
    </w:p>
    <w:p w14:paraId="14DA6896" w14:textId="77777777" w:rsidR="0043285D" w:rsidRDefault="00AD6A8D">
      <w:pPr>
        <w:spacing w:after="0" w:line="259" w:lineRule="auto"/>
        <w:ind w:left="0" w:right="0" w:firstLine="0"/>
      </w:pPr>
      <w:r>
        <w:rPr>
          <w:sz w:val="20"/>
        </w:rPr>
        <w:t xml:space="preserve"> </w:t>
      </w:r>
    </w:p>
    <w:tbl>
      <w:tblPr>
        <w:tblStyle w:val="TableGrid"/>
        <w:tblW w:w="8858" w:type="dxa"/>
        <w:tblInd w:w="-109" w:type="dxa"/>
        <w:tblCellMar>
          <w:top w:w="34" w:type="dxa"/>
          <w:left w:w="109" w:type="dxa"/>
          <w:bottom w:w="7" w:type="dxa"/>
          <w:right w:w="60" w:type="dxa"/>
        </w:tblCellMar>
        <w:tblLook w:val="04A0" w:firstRow="1" w:lastRow="0" w:firstColumn="1" w:lastColumn="0" w:noHBand="0" w:noVBand="1"/>
      </w:tblPr>
      <w:tblGrid>
        <w:gridCol w:w="2955"/>
        <w:gridCol w:w="1968"/>
        <w:gridCol w:w="1968"/>
        <w:gridCol w:w="1967"/>
      </w:tblGrid>
      <w:tr w:rsidR="0043285D" w14:paraId="40002C73" w14:textId="77777777">
        <w:trPr>
          <w:trHeight w:val="301"/>
        </w:trPr>
        <w:tc>
          <w:tcPr>
            <w:tcW w:w="2954" w:type="dxa"/>
            <w:tcBorders>
              <w:top w:val="double" w:sz="6" w:space="0" w:color="000000"/>
              <w:left w:val="double" w:sz="6" w:space="0" w:color="000000"/>
              <w:bottom w:val="double" w:sz="4" w:space="0" w:color="000000"/>
              <w:right w:val="double" w:sz="4" w:space="0" w:color="000000"/>
            </w:tcBorders>
          </w:tcPr>
          <w:p w14:paraId="19EB0CF9" w14:textId="77777777" w:rsidR="0043285D" w:rsidRDefault="00AD6A8D">
            <w:pPr>
              <w:spacing w:after="0" w:line="259" w:lineRule="auto"/>
              <w:ind w:left="0" w:right="50" w:firstLine="0"/>
              <w:jc w:val="center"/>
            </w:pPr>
            <w:r>
              <w:rPr>
                <w:b/>
                <w:sz w:val="20"/>
              </w:rPr>
              <w:t xml:space="preserve">Data </w:t>
            </w:r>
          </w:p>
        </w:tc>
        <w:tc>
          <w:tcPr>
            <w:tcW w:w="1968" w:type="dxa"/>
            <w:tcBorders>
              <w:top w:val="double" w:sz="6" w:space="0" w:color="000000"/>
              <w:left w:val="double" w:sz="4" w:space="0" w:color="000000"/>
              <w:bottom w:val="single" w:sz="4" w:space="0" w:color="000000"/>
              <w:right w:val="single" w:sz="4" w:space="0" w:color="000000"/>
            </w:tcBorders>
          </w:tcPr>
          <w:p w14:paraId="695D750F" w14:textId="77777777" w:rsidR="0043285D" w:rsidRDefault="00AD6A8D">
            <w:pPr>
              <w:spacing w:after="0" w:line="259" w:lineRule="auto"/>
              <w:ind w:left="0" w:right="53" w:firstLine="0"/>
              <w:jc w:val="center"/>
            </w:pPr>
            <w:r>
              <w:rPr>
                <w:b/>
                <w:sz w:val="20"/>
              </w:rPr>
              <w:t xml:space="preserve">Trial 1 </w:t>
            </w:r>
          </w:p>
        </w:tc>
        <w:tc>
          <w:tcPr>
            <w:tcW w:w="1968" w:type="dxa"/>
            <w:tcBorders>
              <w:top w:val="double" w:sz="6" w:space="0" w:color="000000"/>
              <w:left w:val="single" w:sz="4" w:space="0" w:color="000000"/>
              <w:bottom w:val="single" w:sz="4" w:space="0" w:color="000000"/>
              <w:right w:val="single" w:sz="4" w:space="0" w:color="000000"/>
            </w:tcBorders>
          </w:tcPr>
          <w:p w14:paraId="4160C107" w14:textId="77777777" w:rsidR="0043285D" w:rsidRDefault="00AD6A8D">
            <w:pPr>
              <w:spacing w:after="0" w:line="259" w:lineRule="auto"/>
              <w:ind w:left="0" w:right="53" w:firstLine="0"/>
              <w:jc w:val="center"/>
            </w:pPr>
            <w:r>
              <w:rPr>
                <w:b/>
                <w:sz w:val="20"/>
              </w:rPr>
              <w:t xml:space="preserve">Trial 2 </w:t>
            </w:r>
          </w:p>
        </w:tc>
        <w:tc>
          <w:tcPr>
            <w:tcW w:w="1967" w:type="dxa"/>
            <w:tcBorders>
              <w:top w:val="double" w:sz="6" w:space="0" w:color="000000"/>
              <w:left w:val="single" w:sz="4" w:space="0" w:color="000000"/>
              <w:bottom w:val="single" w:sz="4" w:space="0" w:color="000000"/>
              <w:right w:val="double" w:sz="6" w:space="0" w:color="000000"/>
            </w:tcBorders>
          </w:tcPr>
          <w:p w14:paraId="37D9F7B2" w14:textId="77777777" w:rsidR="0043285D" w:rsidRDefault="00AD6A8D">
            <w:pPr>
              <w:spacing w:after="0" w:line="259" w:lineRule="auto"/>
              <w:ind w:left="0" w:right="54" w:firstLine="0"/>
              <w:jc w:val="center"/>
            </w:pPr>
            <w:r>
              <w:rPr>
                <w:b/>
                <w:sz w:val="20"/>
              </w:rPr>
              <w:t xml:space="preserve">Trial 3 </w:t>
            </w:r>
          </w:p>
        </w:tc>
      </w:tr>
      <w:tr w:rsidR="0043285D" w14:paraId="0C59915E" w14:textId="77777777">
        <w:trPr>
          <w:trHeight w:val="929"/>
        </w:trPr>
        <w:tc>
          <w:tcPr>
            <w:tcW w:w="2954" w:type="dxa"/>
            <w:tcBorders>
              <w:top w:val="double" w:sz="4" w:space="0" w:color="000000"/>
              <w:left w:val="double" w:sz="6" w:space="0" w:color="000000"/>
              <w:bottom w:val="single" w:sz="4" w:space="0" w:color="000000"/>
              <w:right w:val="double" w:sz="4" w:space="0" w:color="000000"/>
            </w:tcBorders>
          </w:tcPr>
          <w:p w14:paraId="61B607E0" w14:textId="77777777" w:rsidR="0043285D" w:rsidRDefault="00AD6A8D">
            <w:pPr>
              <w:spacing w:after="0" w:line="259" w:lineRule="auto"/>
              <w:ind w:left="2" w:right="0" w:firstLine="0"/>
              <w:jc w:val="center"/>
            </w:pPr>
            <w:r>
              <w:rPr>
                <w:b/>
                <w:sz w:val="20"/>
              </w:rPr>
              <w:t xml:space="preserve"> </w:t>
            </w:r>
          </w:p>
          <w:p w14:paraId="1F58FCE3" w14:textId="77777777" w:rsidR="0043285D" w:rsidRDefault="00AD6A8D">
            <w:pPr>
              <w:spacing w:after="0" w:line="259" w:lineRule="auto"/>
              <w:ind w:left="0" w:right="52" w:firstLine="0"/>
              <w:jc w:val="center"/>
            </w:pPr>
            <w:r>
              <w:rPr>
                <w:b/>
                <w:sz w:val="20"/>
              </w:rPr>
              <w:t xml:space="preserve">Sample Number of </w:t>
            </w:r>
          </w:p>
          <w:p w14:paraId="33EA4225" w14:textId="77777777" w:rsidR="0043285D" w:rsidRDefault="00AD6A8D">
            <w:pPr>
              <w:spacing w:after="0" w:line="259" w:lineRule="auto"/>
              <w:ind w:left="0" w:right="49" w:firstLine="0"/>
              <w:jc w:val="center"/>
            </w:pPr>
            <w:r>
              <w:rPr>
                <w:b/>
                <w:sz w:val="20"/>
              </w:rPr>
              <w:t xml:space="preserve">Unknown Acid  </w:t>
            </w:r>
          </w:p>
          <w:p w14:paraId="3CF84954" w14:textId="77777777" w:rsidR="0043285D" w:rsidRDefault="00AD6A8D">
            <w:pPr>
              <w:spacing w:after="0" w:line="259" w:lineRule="auto"/>
              <w:ind w:left="0" w:right="0" w:firstLine="0"/>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1C21E4B9" w14:textId="77777777" w:rsidR="0043285D" w:rsidRDefault="00AD6A8D">
            <w:pPr>
              <w:spacing w:after="0" w:line="259" w:lineRule="auto"/>
              <w:ind w:left="0" w:right="50" w:firstLine="0"/>
              <w:jc w:val="center"/>
            </w:pPr>
            <w:r>
              <w:rPr>
                <w:sz w:val="20"/>
              </w:rPr>
              <w:t xml:space="preserve">3 </w:t>
            </w:r>
          </w:p>
        </w:tc>
        <w:tc>
          <w:tcPr>
            <w:tcW w:w="1968" w:type="dxa"/>
            <w:tcBorders>
              <w:top w:val="single" w:sz="4" w:space="0" w:color="000000"/>
              <w:left w:val="single" w:sz="4" w:space="0" w:color="000000"/>
              <w:bottom w:val="single" w:sz="4" w:space="0" w:color="000000"/>
              <w:right w:val="single" w:sz="4" w:space="0" w:color="000000"/>
            </w:tcBorders>
          </w:tcPr>
          <w:p w14:paraId="5B505270" w14:textId="77777777" w:rsidR="0043285D" w:rsidRDefault="00AD6A8D">
            <w:pPr>
              <w:spacing w:after="0" w:line="259" w:lineRule="auto"/>
              <w:ind w:left="0" w:right="50" w:firstLine="0"/>
              <w:jc w:val="center"/>
            </w:pPr>
            <w:r>
              <w:rPr>
                <w:sz w:val="20"/>
              </w:rPr>
              <w:t xml:space="preserve">3 </w:t>
            </w:r>
          </w:p>
        </w:tc>
        <w:tc>
          <w:tcPr>
            <w:tcW w:w="1967" w:type="dxa"/>
            <w:tcBorders>
              <w:top w:val="single" w:sz="4" w:space="0" w:color="000000"/>
              <w:left w:val="single" w:sz="4" w:space="0" w:color="000000"/>
              <w:bottom w:val="single" w:sz="4" w:space="0" w:color="000000"/>
              <w:right w:val="double" w:sz="6" w:space="0" w:color="000000"/>
            </w:tcBorders>
          </w:tcPr>
          <w:p w14:paraId="33778C99" w14:textId="77777777" w:rsidR="0043285D" w:rsidRDefault="00AD6A8D">
            <w:pPr>
              <w:spacing w:after="0" w:line="259" w:lineRule="auto"/>
              <w:ind w:left="0" w:right="51" w:firstLine="0"/>
              <w:jc w:val="center"/>
            </w:pPr>
            <w:r>
              <w:rPr>
                <w:sz w:val="20"/>
              </w:rPr>
              <w:t xml:space="preserve">----- </w:t>
            </w:r>
          </w:p>
        </w:tc>
      </w:tr>
      <w:tr w:rsidR="0043285D" w14:paraId="62436F13" w14:textId="77777777">
        <w:trPr>
          <w:trHeight w:val="919"/>
        </w:trPr>
        <w:tc>
          <w:tcPr>
            <w:tcW w:w="2954" w:type="dxa"/>
            <w:tcBorders>
              <w:top w:val="single" w:sz="4" w:space="0" w:color="000000"/>
              <w:left w:val="double" w:sz="6" w:space="0" w:color="000000"/>
              <w:bottom w:val="single" w:sz="4" w:space="0" w:color="000000"/>
              <w:right w:val="double" w:sz="4" w:space="0" w:color="000000"/>
            </w:tcBorders>
          </w:tcPr>
          <w:p w14:paraId="632A7712" w14:textId="77777777" w:rsidR="0043285D" w:rsidRDefault="00AD6A8D">
            <w:pPr>
              <w:spacing w:after="0" w:line="259" w:lineRule="auto"/>
              <w:ind w:left="0" w:right="1" w:firstLine="0"/>
              <w:jc w:val="center"/>
            </w:pPr>
            <w:r>
              <w:rPr>
                <w:sz w:val="20"/>
              </w:rPr>
              <w:t xml:space="preserve"> </w:t>
            </w:r>
          </w:p>
          <w:p w14:paraId="6F26E905" w14:textId="77777777" w:rsidR="0043285D" w:rsidRDefault="00AD6A8D">
            <w:pPr>
              <w:spacing w:after="0" w:line="240" w:lineRule="auto"/>
              <w:ind w:left="0" w:right="0" w:firstLine="0"/>
              <w:jc w:val="center"/>
            </w:pPr>
            <w:r>
              <w:rPr>
                <w:sz w:val="20"/>
              </w:rPr>
              <w:t xml:space="preserve">Volume of Unknown Acid solution (mL) </w:t>
            </w:r>
          </w:p>
          <w:p w14:paraId="42C64BD8" w14:textId="77777777" w:rsidR="0043285D" w:rsidRDefault="00AD6A8D">
            <w:pPr>
              <w:spacing w:after="0" w:line="259" w:lineRule="auto"/>
              <w:ind w:left="0" w:right="1"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4C586E04" w14:textId="77777777" w:rsidR="0043285D" w:rsidRDefault="00AD6A8D">
            <w:pPr>
              <w:spacing w:after="0" w:line="259" w:lineRule="auto"/>
              <w:ind w:left="0" w:right="52" w:firstLine="0"/>
              <w:jc w:val="center"/>
            </w:pPr>
            <w:r>
              <w:rPr>
                <w:sz w:val="20"/>
              </w:rPr>
              <w:t xml:space="preserve">10.00 </w:t>
            </w:r>
          </w:p>
        </w:tc>
        <w:tc>
          <w:tcPr>
            <w:tcW w:w="1968" w:type="dxa"/>
            <w:tcBorders>
              <w:top w:val="single" w:sz="4" w:space="0" w:color="000000"/>
              <w:left w:val="single" w:sz="4" w:space="0" w:color="000000"/>
              <w:bottom w:val="single" w:sz="4" w:space="0" w:color="000000"/>
              <w:right w:val="single" w:sz="4" w:space="0" w:color="000000"/>
            </w:tcBorders>
          </w:tcPr>
          <w:p w14:paraId="77817368" w14:textId="77777777" w:rsidR="0043285D" w:rsidRDefault="00AD6A8D">
            <w:pPr>
              <w:spacing w:after="0" w:line="259" w:lineRule="auto"/>
              <w:ind w:left="0" w:right="54" w:firstLine="0"/>
              <w:jc w:val="center"/>
            </w:pPr>
            <w:r>
              <w:rPr>
                <w:sz w:val="20"/>
              </w:rPr>
              <w:t xml:space="preserve">9.70 </w:t>
            </w:r>
          </w:p>
        </w:tc>
        <w:tc>
          <w:tcPr>
            <w:tcW w:w="1967" w:type="dxa"/>
            <w:tcBorders>
              <w:top w:val="single" w:sz="4" w:space="0" w:color="000000"/>
              <w:left w:val="single" w:sz="4" w:space="0" w:color="000000"/>
              <w:bottom w:val="single" w:sz="4" w:space="0" w:color="000000"/>
              <w:right w:val="double" w:sz="6" w:space="0" w:color="000000"/>
            </w:tcBorders>
          </w:tcPr>
          <w:p w14:paraId="3C354276" w14:textId="77777777" w:rsidR="0043285D" w:rsidRDefault="00AD6A8D">
            <w:pPr>
              <w:spacing w:after="0" w:line="259" w:lineRule="auto"/>
              <w:ind w:left="0" w:right="51" w:firstLine="0"/>
              <w:jc w:val="center"/>
            </w:pPr>
            <w:r>
              <w:rPr>
                <w:sz w:val="20"/>
              </w:rPr>
              <w:t xml:space="preserve">----- </w:t>
            </w:r>
          </w:p>
        </w:tc>
      </w:tr>
      <w:tr w:rsidR="0043285D" w14:paraId="7E445A7E" w14:textId="77777777">
        <w:trPr>
          <w:trHeight w:val="1388"/>
        </w:trPr>
        <w:tc>
          <w:tcPr>
            <w:tcW w:w="2954" w:type="dxa"/>
            <w:tcBorders>
              <w:top w:val="single" w:sz="4" w:space="0" w:color="000000"/>
              <w:left w:val="double" w:sz="6" w:space="0" w:color="000000"/>
              <w:bottom w:val="single" w:sz="4" w:space="0" w:color="000000"/>
              <w:right w:val="double" w:sz="4" w:space="0" w:color="000000"/>
            </w:tcBorders>
          </w:tcPr>
          <w:p w14:paraId="50090D4F" w14:textId="77777777" w:rsidR="0043285D" w:rsidRDefault="00AD6A8D">
            <w:pPr>
              <w:spacing w:after="0" w:line="259" w:lineRule="auto"/>
              <w:ind w:left="0" w:right="1" w:firstLine="0"/>
              <w:jc w:val="center"/>
            </w:pPr>
            <w:r>
              <w:rPr>
                <w:sz w:val="20"/>
              </w:rPr>
              <w:t xml:space="preserve"> </w:t>
            </w:r>
          </w:p>
          <w:p w14:paraId="06506EA3" w14:textId="77777777" w:rsidR="0043285D" w:rsidRDefault="00AD6A8D">
            <w:pPr>
              <w:spacing w:after="0" w:line="259" w:lineRule="auto"/>
              <w:ind w:left="0" w:right="52" w:firstLine="0"/>
              <w:jc w:val="center"/>
            </w:pPr>
            <w:r>
              <w:rPr>
                <w:sz w:val="20"/>
              </w:rPr>
              <w:t xml:space="preserve">Volume of stock solution of </w:t>
            </w:r>
          </w:p>
          <w:p w14:paraId="56B11C02" w14:textId="77777777" w:rsidR="0043285D" w:rsidRDefault="00AD6A8D">
            <w:pPr>
              <w:spacing w:after="221" w:line="259" w:lineRule="auto"/>
              <w:ind w:left="0" w:right="51" w:firstLine="0"/>
              <w:jc w:val="center"/>
            </w:pPr>
            <w:proofErr w:type="spellStart"/>
            <w:r>
              <w:rPr>
                <w:sz w:val="20"/>
              </w:rPr>
              <w:t>NaOH</w:t>
            </w:r>
            <w:proofErr w:type="spellEnd"/>
            <w:r>
              <w:rPr>
                <w:sz w:val="20"/>
              </w:rPr>
              <w:t xml:space="preserve"> (mL) </w:t>
            </w:r>
          </w:p>
          <w:p w14:paraId="638C6CCA" w14:textId="77777777" w:rsidR="0043285D" w:rsidRDefault="00AD6A8D">
            <w:pPr>
              <w:spacing w:after="0" w:line="259" w:lineRule="auto"/>
              <w:ind w:left="0" w:right="51" w:firstLine="0"/>
              <w:jc w:val="center"/>
            </w:pPr>
            <w:r>
              <w:rPr>
                <w:sz w:val="20"/>
              </w:rPr>
              <w:t xml:space="preserve">(observed) </w:t>
            </w:r>
          </w:p>
          <w:p w14:paraId="1D366916" w14:textId="77777777" w:rsidR="0043285D" w:rsidRDefault="00AD6A8D">
            <w:pPr>
              <w:spacing w:after="0" w:line="259" w:lineRule="auto"/>
              <w:ind w:left="0" w:right="1"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4B6A3374" w14:textId="77777777" w:rsidR="0043285D" w:rsidRDefault="00AD6A8D">
            <w:pPr>
              <w:spacing w:after="0" w:line="259" w:lineRule="auto"/>
              <w:ind w:left="0" w:right="53" w:firstLine="0"/>
              <w:jc w:val="center"/>
            </w:pPr>
            <w:r>
              <w:rPr>
                <w:sz w:val="20"/>
              </w:rPr>
              <w:t xml:space="preserve">10.360 </w:t>
            </w:r>
          </w:p>
        </w:tc>
        <w:tc>
          <w:tcPr>
            <w:tcW w:w="1968" w:type="dxa"/>
            <w:tcBorders>
              <w:top w:val="single" w:sz="4" w:space="0" w:color="000000"/>
              <w:left w:val="single" w:sz="4" w:space="0" w:color="000000"/>
              <w:bottom w:val="single" w:sz="4" w:space="0" w:color="000000"/>
              <w:right w:val="single" w:sz="4" w:space="0" w:color="000000"/>
            </w:tcBorders>
          </w:tcPr>
          <w:p w14:paraId="4444C767" w14:textId="77777777" w:rsidR="0043285D" w:rsidRDefault="00AD6A8D">
            <w:pPr>
              <w:spacing w:after="0" w:line="259" w:lineRule="auto"/>
              <w:ind w:left="0" w:right="53" w:firstLine="0"/>
              <w:jc w:val="center"/>
            </w:pPr>
            <w:r>
              <w:rPr>
                <w:sz w:val="20"/>
              </w:rPr>
              <w:t xml:space="preserve">10.218 </w:t>
            </w:r>
          </w:p>
        </w:tc>
        <w:tc>
          <w:tcPr>
            <w:tcW w:w="1967" w:type="dxa"/>
            <w:tcBorders>
              <w:top w:val="single" w:sz="4" w:space="0" w:color="000000"/>
              <w:left w:val="single" w:sz="4" w:space="0" w:color="000000"/>
              <w:bottom w:val="single" w:sz="4" w:space="0" w:color="000000"/>
              <w:right w:val="double" w:sz="6" w:space="0" w:color="000000"/>
            </w:tcBorders>
          </w:tcPr>
          <w:p w14:paraId="1DA2813A" w14:textId="77777777" w:rsidR="0043285D" w:rsidRDefault="00AD6A8D">
            <w:pPr>
              <w:spacing w:after="0" w:line="259" w:lineRule="auto"/>
              <w:ind w:left="0" w:right="51" w:firstLine="0"/>
              <w:jc w:val="center"/>
            </w:pPr>
            <w:r>
              <w:rPr>
                <w:sz w:val="20"/>
              </w:rPr>
              <w:t xml:space="preserve">----- </w:t>
            </w:r>
          </w:p>
        </w:tc>
      </w:tr>
      <w:tr w:rsidR="0043285D" w14:paraId="4D34C050" w14:textId="77777777">
        <w:trPr>
          <w:trHeight w:val="1399"/>
        </w:trPr>
        <w:tc>
          <w:tcPr>
            <w:tcW w:w="2954" w:type="dxa"/>
            <w:tcBorders>
              <w:top w:val="single" w:sz="4" w:space="0" w:color="000000"/>
              <w:left w:val="double" w:sz="6" w:space="0" w:color="000000"/>
              <w:bottom w:val="single" w:sz="4" w:space="0" w:color="000000"/>
              <w:right w:val="double" w:sz="4" w:space="0" w:color="000000"/>
            </w:tcBorders>
            <w:vAlign w:val="bottom"/>
          </w:tcPr>
          <w:p w14:paraId="1F509E78" w14:textId="77777777" w:rsidR="0043285D" w:rsidRDefault="00AD6A8D">
            <w:pPr>
              <w:spacing w:after="0" w:line="259" w:lineRule="auto"/>
              <w:ind w:left="0" w:right="52" w:firstLine="0"/>
              <w:jc w:val="center"/>
            </w:pPr>
            <w:r>
              <w:rPr>
                <w:sz w:val="20"/>
              </w:rPr>
              <w:t xml:space="preserve">Volume of stock solution of </w:t>
            </w:r>
          </w:p>
          <w:p w14:paraId="72DC1D75" w14:textId="77777777" w:rsidR="0043285D" w:rsidRDefault="00AD6A8D">
            <w:pPr>
              <w:spacing w:after="219" w:line="259" w:lineRule="auto"/>
              <w:ind w:left="0" w:right="51" w:firstLine="0"/>
              <w:jc w:val="center"/>
            </w:pPr>
            <w:proofErr w:type="spellStart"/>
            <w:r>
              <w:rPr>
                <w:sz w:val="20"/>
              </w:rPr>
              <w:t>NaOH</w:t>
            </w:r>
            <w:proofErr w:type="spellEnd"/>
            <w:r>
              <w:rPr>
                <w:sz w:val="20"/>
              </w:rPr>
              <w:t xml:space="preserve"> (mL) </w:t>
            </w:r>
          </w:p>
          <w:p w14:paraId="016316BB" w14:textId="77777777" w:rsidR="0043285D" w:rsidRDefault="00AD6A8D">
            <w:pPr>
              <w:spacing w:after="0" w:line="259" w:lineRule="auto"/>
              <w:ind w:left="0" w:right="54" w:firstLine="0"/>
              <w:jc w:val="center"/>
            </w:pPr>
            <w:r>
              <w:rPr>
                <w:sz w:val="20"/>
              </w:rPr>
              <w:t>(</w:t>
            </w:r>
            <w:proofErr w:type="spellStart"/>
            <w:r>
              <w:rPr>
                <w:sz w:val="20"/>
              </w:rPr>
              <w:t>LoggerPro</w:t>
            </w:r>
            <w:proofErr w:type="spellEnd"/>
            <w:r>
              <w:rPr>
                <w:sz w:val="20"/>
              </w:rPr>
              <w:t xml:space="preserve">) </w:t>
            </w:r>
          </w:p>
          <w:p w14:paraId="516BB5E9" w14:textId="77777777" w:rsidR="0043285D" w:rsidRDefault="00AD6A8D">
            <w:pPr>
              <w:spacing w:after="0" w:line="259" w:lineRule="auto"/>
              <w:ind w:left="0" w:right="1"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2C2E8B68" w14:textId="77777777" w:rsidR="0043285D" w:rsidRDefault="00AD6A8D">
            <w:pPr>
              <w:spacing w:after="0" w:line="259" w:lineRule="auto"/>
              <w:ind w:left="0" w:right="52" w:firstLine="0"/>
              <w:jc w:val="center"/>
            </w:pPr>
            <w:r>
              <w:rPr>
                <w:sz w:val="20"/>
              </w:rPr>
              <w:t xml:space="preserve">10.790 </w:t>
            </w:r>
          </w:p>
        </w:tc>
        <w:tc>
          <w:tcPr>
            <w:tcW w:w="1968" w:type="dxa"/>
            <w:tcBorders>
              <w:top w:val="single" w:sz="4" w:space="0" w:color="000000"/>
              <w:left w:val="single" w:sz="4" w:space="0" w:color="000000"/>
              <w:bottom w:val="single" w:sz="4" w:space="0" w:color="000000"/>
              <w:right w:val="single" w:sz="4" w:space="0" w:color="000000"/>
            </w:tcBorders>
          </w:tcPr>
          <w:p w14:paraId="10A6D8F8" w14:textId="77777777" w:rsidR="0043285D" w:rsidRDefault="00AD6A8D">
            <w:pPr>
              <w:spacing w:after="0" w:line="259" w:lineRule="auto"/>
              <w:ind w:left="0" w:right="52" w:firstLine="0"/>
              <w:jc w:val="center"/>
            </w:pPr>
            <w:r>
              <w:rPr>
                <w:sz w:val="20"/>
              </w:rPr>
              <w:t xml:space="preserve">10.260 </w:t>
            </w:r>
          </w:p>
        </w:tc>
        <w:tc>
          <w:tcPr>
            <w:tcW w:w="1967" w:type="dxa"/>
            <w:tcBorders>
              <w:top w:val="single" w:sz="4" w:space="0" w:color="000000"/>
              <w:left w:val="single" w:sz="4" w:space="0" w:color="000000"/>
              <w:bottom w:val="single" w:sz="4" w:space="0" w:color="000000"/>
              <w:right w:val="double" w:sz="6" w:space="0" w:color="000000"/>
            </w:tcBorders>
          </w:tcPr>
          <w:p w14:paraId="6BDE60CE" w14:textId="77777777" w:rsidR="0043285D" w:rsidRDefault="00AD6A8D">
            <w:pPr>
              <w:spacing w:after="0" w:line="259" w:lineRule="auto"/>
              <w:ind w:left="0" w:right="51" w:firstLine="0"/>
              <w:jc w:val="center"/>
            </w:pPr>
            <w:r>
              <w:rPr>
                <w:sz w:val="20"/>
              </w:rPr>
              <w:t xml:space="preserve">----- </w:t>
            </w:r>
          </w:p>
        </w:tc>
      </w:tr>
      <w:tr w:rsidR="0043285D" w14:paraId="21D069DD" w14:textId="77777777">
        <w:trPr>
          <w:trHeight w:val="920"/>
        </w:trPr>
        <w:tc>
          <w:tcPr>
            <w:tcW w:w="2954" w:type="dxa"/>
            <w:tcBorders>
              <w:top w:val="single" w:sz="4" w:space="0" w:color="000000"/>
              <w:left w:val="double" w:sz="6" w:space="0" w:color="000000"/>
              <w:bottom w:val="single" w:sz="4" w:space="0" w:color="000000"/>
              <w:right w:val="double" w:sz="4" w:space="0" w:color="000000"/>
            </w:tcBorders>
          </w:tcPr>
          <w:p w14:paraId="7BC2921A" w14:textId="77777777" w:rsidR="0043285D" w:rsidRDefault="00AD6A8D">
            <w:pPr>
              <w:spacing w:after="0" w:line="259" w:lineRule="auto"/>
              <w:ind w:left="0" w:right="1" w:firstLine="0"/>
              <w:jc w:val="center"/>
            </w:pPr>
            <w:r>
              <w:rPr>
                <w:sz w:val="20"/>
              </w:rPr>
              <w:t xml:space="preserve"> </w:t>
            </w:r>
          </w:p>
          <w:p w14:paraId="726BF5DD" w14:textId="77777777" w:rsidR="0043285D" w:rsidRDefault="00AD6A8D">
            <w:pPr>
              <w:spacing w:after="3" w:line="237" w:lineRule="auto"/>
              <w:ind w:right="15" w:firstLine="0"/>
              <w:jc w:val="center"/>
            </w:pPr>
            <w:r>
              <w:rPr>
                <w:sz w:val="20"/>
              </w:rPr>
              <w:t xml:space="preserve">Concentration of stock solution of </w:t>
            </w:r>
            <w:proofErr w:type="spellStart"/>
            <w:r>
              <w:rPr>
                <w:sz w:val="20"/>
              </w:rPr>
              <w:t>NaOH</w:t>
            </w:r>
            <w:proofErr w:type="spellEnd"/>
            <w:r>
              <w:rPr>
                <w:sz w:val="20"/>
              </w:rPr>
              <w:t xml:space="preserve"> (M) </w:t>
            </w:r>
          </w:p>
          <w:p w14:paraId="32C41A65" w14:textId="77777777" w:rsidR="0043285D" w:rsidRDefault="00AD6A8D">
            <w:pPr>
              <w:spacing w:after="0" w:line="259" w:lineRule="auto"/>
              <w:ind w:left="0" w:right="1"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283558F4" w14:textId="77777777" w:rsidR="0043285D" w:rsidRDefault="00AD6A8D">
            <w:pPr>
              <w:spacing w:after="0" w:line="259" w:lineRule="auto"/>
              <w:ind w:left="0" w:right="50" w:firstLine="0"/>
              <w:jc w:val="center"/>
            </w:pPr>
            <w:r>
              <w:rPr>
                <w:sz w:val="20"/>
              </w:rPr>
              <w:t xml:space="preserve">0.101 </w:t>
            </w:r>
          </w:p>
        </w:tc>
        <w:tc>
          <w:tcPr>
            <w:tcW w:w="1968" w:type="dxa"/>
            <w:tcBorders>
              <w:top w:val="single" w:sz="4" w:space="0" w:color="000000"/>
              <w:left w:val="single" w:sz="4" w:space="0" w:color="000000"/>
              <w:bottom w:val="single" w:sz="4" w:space="0" w:color="000000"/>
              <w:right w:val="single" w:sz="4" w:space="0" w:color="000000"/>
            </w:tcBorders>
          </w:tcPr>
          <w:p w14:paraId="21A24E53" w14:textId="77777777" w:rsidR="0043285D" w:rsidRDefault="00AD6A8D">
            <w:pPr>
              <w:spacing w:after="0" w:line="259" w:lineRule="auto"/>
              <w:ind w:left="0" w:right="50" w:firstLine="0"/>
              <w:jc w:val="center"/>
            </w:pPr>
            <w:r>
              <w:rPr>
                <w:sz w:val="20"/>
              </w:rPr>
              <w:t xml:space="preserve">0.101 </w:t>
            </w:r>
          </w:p>
        </w:tc>
        <w:tc>
          <w:tcPr>
            <w:tcW w:w="1967" w:type="dxa"/>
            <w:tcBorders>
              <w:top w:val="single" w:sz="4" w:space="0" w:color="000000"/>
              <w:left w:val="single" w:sz="4" w:space="0" w:color="000000"/>
              <w:bottom w:val="single" w:sz="4" w:space="0" w:color="000000"/>
              <w:right w:val="double" w:sz="6" w:space="0" w:color="000000"/>
            </w:tcBorders>
          </w:tcPr>
          <w:p w14:paraId="6AA39D24" w14:textId="77777777" w:rsidR="0043285D" w:rsidRDefault="00AD6A8D">
            <w:pPr>
              <w:spacing w:after="0" w:line="259" w:lineRule="auto"/>
              <w:ind w:left="0" w:right="51" w:firstLine="0"/>
              <w:jc w:val="center"/>
            </w:pPr>
            <w:r>
              <w:rPr>
                <w:sz w:val="20"/>
              </w:rPr>
              <w:t xml:space="preserve">----- </w:t>
            </w:r>
          </w:p>
        </w:tc>
      </w:tr>
      <w:tr w:rsidR="0043285D" w14:paraId="29CECDC9" w14:textId="77777777">
        <w:trPr>
          <w:trHeight w:val="1145"/>
        </w:trPr>
        <w:tc>
          <w:tcPr>
            <w:tcW w:w="2954" w:type="dxa"/>
            <w:tcBorders>
              <w:top w:val="single" w:sz="4" w:space="0" w:color="000000"/>
              <w:left w:val="double" w:sz="6" w:space="0" w:color="000000"/>
              <w:bottom w:val="single" w:sz="4" w:space="0" w:color="000000"/>
              <w:right w:val="double" w:sz="4" w:space="0" w:color="000000"/>
            </w:tcBorders>
          </w:tcPr>
          <w:p w14:paraId="5379F975" w14:textId="77777777" w:rsidR="0043285D" w:rsidRDefault="00AD6A8D">
            <w:pPr>
              <w:spacing w:after="0" w:line="259" w:lineRule="auto"/>
              <w:ind w:left="0" w:right="1" w:firstLine="0"/>
              <w:jc w:val="center"/>
            </w:pPr>
            <w:r>
              <w:rPr>
                <w:sz w:val="20"/>
              </w:rPr>
              <w:t xml:space="preserve"> </w:t>
            </w:r>
          </w:p>
          <w:p w14:paraId="0963E3DC" w14:textId="77777777" w:rsidR="0043285D" w:rsidRDefault="00AD6A8D">
            <w:pPr>
              <w:spacing w:after="0" w:line="259" w:lineRule="auto"/>
              <w:ind w:left="0" w:right="50" w:firstLine="0"/>
              <w:jc w:val="center"/>
            </w:pPr>
            <w:r>
              <w:rPr>
                <w:sz w:val="20"/>
              </w:rPr>
              <w:t xml:space="preserve">Concentration of Unknown </w:t>
            </w:r>
          </w:p>
          <w:p w14:paraId="5829270B" w14:textId="77777777" w:rsidR="0043285D" w:rsidRDefault="00AD6A8D">
            <w:pPr>
              <w:spacing w:after="0" w:line="259" w:lineRule="auto"/>
              <w:ind w:left="0" w:right="55" w:firstLine="0"/>
              <w:jc w:val="center"/>
            </w:pPr>
            <w:r>
              <w:rPr>
                <w:sz w:val="20"/>
              </w:rPr>
              <w:t xml:space="preserve">Acid Solution (M) </w:t>
            </w:r>
          </w:p>
          <w:p w14:paraId="3DCBACB5" w14:textId="77777777" w:rsidR="0043285D" w:rsidRDefault="00AD6A8D">
            <w:pPr>
              <w:spacing w:after="0" w:line="259" w:lineRule="auto"/>
              <w:ind w:left="0" w:right="51" w:firstLine="0"/>
              <w:jc w:val="center"/>
            </w:pPr>
            <w:r>
              <w:rPr>
                <w:sz w:val="20"/>
              </w:rPr>
              <w:t xml:space="preserve">(observed) </w:t>
            </w:r>
          </w:p>
          <w:p w14:paraId="49AD822E" w14:textId="77777777" w:rsidR="0043285D" w:rsidRDefault="00AD6A8D">
            <w:pPr>
              <w:spacing w:after="0" w:line="259" w:lineRule="auto"/>
              <w:ind w:left="0" w:right="0" w:firstLine="0"/>
              <w:jc w:val="right"/>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2068042B" w14:textId="77777777" w:rsidR="0043285D" w:rsidRDefault="00AD6A8D">
            <w:pPr>
              <w:spacing w:after="0" w:line="259" w:lineRule="auto"/>
              <w:ind w:left="0" w:right="54" w:firstLine="0"/>
              <w:jc w:val="center"/>
            </w:pPr>
            <w:r>
              <w:rPr>
                <w:sz w:val="20"/>
              </w:rPr>
              <w:t>0.0523</w:t>
            </w:r>
            <w:r>
              <w:rPr>
                <w:sz w:val="20"/>
              </w:rPr>
              <w:t xml:space="preserve"> </w:t>
            </w:r>
          </w:p>
        </w:tc>
        <w:tc>
          <w:tcPr>
            <w:tcW w:w="1968" w:type="dxa"/>
            <w:tcBorders>
              <w:top w:val="single" w:sz="4" w:space="0" w:color="000000"/>
              <w:left w:val="single" w:sz="4" w:space="0" w:color="000000"/>
              <w:bottom w:val="single" w:sz="4" w:space="0" w:color="000000"/>
              <w:right w:val="single" w:sz="4" w:space="0" w:color="000000"/>
            </w:tcBorders>
          </w:tcPr>
          <w:p w14:paraId="517496D9" w14:textId="77777777" w:rsidR="0043285D" w:rsidRDefault="00AD6A8D">
            <w:pPr>
              <w:spacing w:after="0" w:line="259" w:lineRule="auto"/>
              <w:ind w:left="0" w:right="53" w:firstLine="0"/>
              <w:jc w:val="center"/>
            </w:pPr>
            <w:r>
              <w:rPr>
                <w:sz w:val="20"/>
              </w:rPr>
              <w:t xml:space="preserve">0.0532 </w:t>
            </w:r>
          </w:p>
        </w:tc>
        <w:tc>
          <w:tcPr>
            <w:tcW w:w="1967" w:type="dxa"/>
            <w:tcBorders>
              <w:top w:val="single" w:sz="4" w:space="0" w:color="000000"/>
              <w:left w:val="single" w:sz="4" w:space="0" w:color="000000"/>
              <w:bottom w:val="single" w:sz="4" w:space="0" w:color="000000"/>
              <w:right w:val="double" w:sz="6" w:space="0" w:color="000000"/>
            </w:tcBorders>
          </w:tcPr>
          <w:p w14:paraId="00CBE9A3" w14:textId="77777777" w:rsidR="0043285D" w:rsidRDefault="00AD6A8D">
            <w:pPr>
              <w:spacing w:after="0" w:line="259" w:lineRule="auto"/>
              <w:ind w:left="0" w:right="51" w:firstLine="0"/>
              <w:jc w:val="center"/>
            </w:pPr>
            <w:r>
              <w:rPr>
                <w:sz w:val="20"/>
              </w:rPr>
              <w:t xml:space="preserve">----- </w:t>
            </w:r>
          </w:p>
        </w:tc>
      </w:tr>
      <w:tr w:rsidR="0043285D" w14:paraId="25108760" w14:textId="77777777">
        <w:trPr>
          <w:trHeight w:val="1147"/>
        </w:trPr>
        <w:tc>
          <w:tcPr>
            <w:tcW w:w="2954" w:type="dxa"/>
            <w:tcBorders>
              <w:top w:val="single" w:sz="4" w:space="0" w:color="000000"/>
              <w:left w:val="double" w:sz="6" w:space="0" w:color="000000"/>
              <w:bottom w:val="single" w:sz="4" w:space="0" w:color="000000"/>
              <w:right w:val="double" w:sz="4" w:space="0" w:color="000000"/>
            </w:tcBorders>
          </w:tcPr>
          <w:p w14:paraId="7DB95B01" w14:textId="77777777" w:rsidR="0043285D" w:rsidRDefault="00AD6A8D">
            <w:pPr>
              <w:spacing w:after="0" w:line="259" w:lineRule="auto"/>
              <w:ind w:left="0" w:right="1" w:firstLine="0"/>
              <w:jc w:val="center"/>
            </w:pPr>
            <w:r>
              <w:rPr>
                <w:sz w:val="20"/>
              </w:rPr>
              <w:t xml:space="preserve"> </w:t>
            </w:r>
          </w:p>
          <w:p w14:paraId="4AE5298A" w14:textId="77777777" w:rsidR="0043285D" w:rsidRDefault="00AD6A8D">
            <w:pPr>
              <w:spacing w:after="0" w:line="259" w:lineRule="auto"/>
              <w:ind w:left="0" w:right="50" w:firstLine="0"/>
              <w:jc w:val="center"/>
            </w:pPr>
            <w:r>
              <w:rPr>
                <w:sz w:val="20"/>
              </w:rPr>
              <w:t xml:space="preserve">Concentration of Unknown </w:t>
            </w:r>
          </w:p>
          <w:p w14:paraId="54777237" w14:textId="77777777" w:rsidR="0043285D" w:rsidRDefault="00AD6A8D">
            <w:pPr>
              <w:spacing w:after="0" w:line="259" w:lineRule="auto"/>
              <w:ind w:left="0" w:right="55" w:firstLine="0"/>
              <w:jc w:val="center"/>
            </w:pPr>
            <w:r>
              <w:rPr>
                <w:sz w:val="20"/>
              </w:rPr>
              <w:t xml:space="preserve">Acid Solution (M) </w:t>
            </w:r>
          </w:p>
          <w:p w14:paraId="05659514" w14:textId="77777777" w:rsidR="0043285D" w:rsidRDefault="00AD6A8D">
            <w:pPr>
              <w:spacing w:after="0" w:line="259" w:lineRule="auto"/>
              <w:ind w:left="0" w:right="54" w:firstLine="0"/>
              <w:jc w:val="center"/>
            </w:pPr>
            <w:r>
              <w:rPr>
                <w:sz w:val="20"/>
              </w:rPr>
              <w:t>(</w:t>
            </w:r>
            <w:proofErr w:type="spellStart"/>
            <w:r>
              <w:rPr>
                <w:sz w:val="20"/>
              </w:rPr>
              <w:t>LoggerPro</w:t>
            </w:r>
            <w:proofErr w:type="spellEnd"/>
            <w:r>
              <w:rPr>
                <w:sz w:val="20"/>
              </w:rPr>
              <w:t xml:space="preserve">) </w:t>
            </w:r>
          </w:p>
          <w:p w14:paraId="2514E5BA" w14:textId="77777777" w:rsidR="0043285D" w:rsidRDefault="00AD6A8D">
            <w:pPr>
              <w:spacing w:after="0" w:line="259" w:lineRule="auto"/>
              <w:ind w:left="0" w:right="1" w:firstLine="0"/>
              <w:jc w:val="center"/>
            </w:pPr>
            <w:r>
              <w:rPr>
                <w:sz w:val="20"/>
              </w:rPr>
              <w:lastRenderedPageBreak/>
              <w:t xml:space="preserve"> </w:t>
            </w:r>
          </w:p>
        </w:tc>
        <w:tc>
          <w:tcPr>
            <w:tcW w:w="1968" w:type="dxa"/>
            <w:tcBorders>
              <w:top w:val="single" w:sz="4" w:space="0" w:color="000000"/>
              <w:left w:val="double" w:sz="4" w:space="0" w:color="000000"/>
              <w:bottom w:val="single" w:sz="4" w:space="0" w:color="000000"/>
              <w:right w:val="single" w:sz="4" w:space="0" w:color="000000"/>
            </w:tcBorders>
          </w:tcPr>
          <w:p w14:paraId="2DBDD2A9" w14:textId="77777777" w:rsidR="0043285D" w:rsidRDefault="00AD6A8D">
            <w:pPr>
              <w:spacing w:after="0" w:line="259" w:lineRule="auto"/>
              <w:ind w:left="0" w:right="52" w:firstLine="0"/>
              <w:jc w:val="center"/>
            </w:pPr>
            <w:r>
              <w:rPr>
                <w:sz w:val="20"/>
              </w:rPr>
              <w:lastRenderedPageBreak/>
              <w:t xml:space="preserve">0.0545 </w:t>
            </w:r>
          </w:p>
        </w:tc>
        <w:tc>
          <w:tcPr>
            <w:tcW w:w="1968" w:type="dxa"/>
            <w:tcBorders>
              <w:top w:val="single" w:sz="4" w:space="0" w:color="000000"/>
              <w:left w:val="single" w:sz="4" w:space="0" w:color="000000"/>
              <w:bottom w:val="single" w:sz="4" w:space="0" w:color="000000"/>
              <w:right w:val="single" w:sz="4" w:space="0" w:color="000000"/>
            </w:tcBorders>
          </w:tcPr>
          <w:p w14:paraId="664758D0" w14:textId="77777777" w:rsidR="0043285D" w:rsidRDefault="00AD6A8D">
            <w:pPr>
              <w:spacing w:after="0" w:line="259" w:lineRule="auto"/>
              <w:ind w:left="0" w:right="52" w:firstLine="0"/>
              <w:jc w:val="center"/>
            </w:pPr>
            <w:r>
              <w:rPr>
                <w:sz w:val="20"/>
              </w:rPr>
              <w:t xml:space="preserve">0.0534 </w:t>
            </w:r>
          </w:p>
        </w:tc>
        <w:tc>
          <w:tcPr>
            <w:tcW w:w="1967" w:type="dxa"/>
            <w:tcBorders>
              <w:top w:val="single" w:sz="4" w:space="0" w:color="000000"/>
              <w:left w:val="single" w:sz="4" w:space="0" w:color="000000"/>
              <w:bottom w:val="single" w:sz="4" w:space="0" w:color="000000"/>
              <w:right w:val="double" w:sz="6" w:space="0" w:color="000000"/>
            </w:tcBorders>
          </w:tcPr>
          <w:p w14:paraId="5A26FEF9" w14:textId="77777777" w:rsidR="0043285D" w:rsidRDefault="00AD6A8D">
            <w:pPr>
              <w:spacing w:after="0" w:line="259" w:lineRule="auto"/>
              <w:ind w:left="0" w:right="51" w:firstLine="0"/>
              <w:jc w:val="center"/>
            </w:pPr>
            <w:r>
              <w:rPr>
                <w:sz w:val="20"/>
              </w:rPr>
              <w:t xml:space="preserve">----- </w:t>
            </w:r>
          </w:p>
        </w:tc>
      </w:tr>
      <w:tr w:rsidR="0043285D" w14:paraId="09B5F75E" w14:textId="77777777">
        <w:trPr>
          <w:trHeight w:val="1204"/>
        </w:trPr>
        <w:tc>
          <w:tcPr>
            <w:tcW w:w="2954" w:type="dxa"/>
            <w:tcBorders>
              <w:top w:val="single" w:sz="4" w:space="0" w:color="000000"/>
              <w:left w:val="double" w:sz="6" w:space="0" w:color="000000"/>
              <w:bottom w:val="double" w:sz="6" w:space="0" w:color="000000"/>
              <w:right w:val="double" w:sz="4" w:space="0" w:color="000000"/>
            </w:tcBorders>
          </w:tcPr>
          <w:p w14:paraId="06263D74" w14:textId="77777777" w:rsidR="0043285D" w:rsidRDefault="00AD6A8D">
            <w:pPr>
              <w:spacing w:after="0" w:line="259" w:lineRule="auto"/>
              <w:ind w:left="0" w:right="1" w:firstLine="0"/>
              <w:jc w:val="center"/>
            </w:pPr>
            <w:r>
              <w:rPr>
                <w:sz w:val="20"/>
              </w:rPr>
              <w:t xml:space="preserve"> </w:t>
            </w:r>
          </w:p>
          <w:p w14:paraId="04103AE0" w14:textId="77777777" w:rsidR="0043285D" w:rsidRDefault="00AD6A8D">
            <w:pPr>
              <w:spacing w:after="0" w:line="259" w:lineRule="auto"/>
              <w:ind w:left="55" w:right="0" w:firstLine="0"/>
            </w:pPr>
            <w:r>
              <w:rPr>
                <w:b/>
                <w:sz w:val="20"/>
              </w:rPr>
              <w:t xml:space="preserve">Average Concentration of </w:t>
            </w:r>
          </w:p>
          <w:p w14:paraId="7DAF4B88" w14:textId="77777777" w:rsidR="0043285D" w:rsidRDefault="00AD6A8D">
            <w:pPr>
              <w:spacing w:after="0" w:line="259" w:lineRule="auto"/>
              <w:ind w:left="0" w:right="51" w:firstLine="0"/>
              <w:jc w:val="center"/>
            </w:pPr>
            <w:r>
              <w:rPr>
                <w:b/>
                <w:sz w:val="20"/>
              </w:rPr>
              <w:t xml:space="preserve">Unknown Acid solution </w:t>
            </w:r>
          </w:p>
          <w:p w14:paraId="48F1AE65" w14:textId="77777777" w:rsidR="0043285D" w:rsidRDefault="00AD6A8D">
            <w:pPr>
              <w:spacing w:after="0" w:line="259" w:lineRule="auto"/>
              <w:ind w:left="0" w:right="51" w:firstLine="0"/>
              <w:jc w:val="center"/>
            </w:pPr>
            <w:r>
              <w:rPr>
                <w:b/>
                <w:sz w:val="20"/>
              </w:rPr>
              <w:t xml:space="preserve">(M) </w:t>
            </w:r>
          </w:p>
          <w:p w14:paraId="7ABC3A9F" w14:textId="77777777" w:rsidR="0043285D" w:rsidRDefault="00AD6A8D">
            <w:pPr>
              <w:spacing w:after="0" w:line="259" w:lineRule="auto"/>
              <w:ind w:left="0" w:right="1" w:firstLine="0"/>
              <w:jc w:val="center"/>
            </w:pPr>
            <w:r>
              <w:rPr>
                <w:sz w:val="20"/>
              </w:rPr>
              <w:t xml:space="preserve"> </w:t>
            </w:r>
          </w:p>
        </w:tc>
        <w:tc>
          <w:tcPr>
            <w:tcW w:w="1968" w:type="dxa"/>
            <w:tcBorders>
              <w:top w:val="single" w:sz="4" w:space="0" w:color="000000"/>
              <w:left w:val="double" w:sz="4" w:space="0" w:color="000000"/>
              <w:bottom w:val="double" w:sz="6" w:space="0" w:color="000000"/>
              <w:right w:val="nil"/>
            </w:tcBorders>
          </w:tcPr>
          <w:p w14:paraId="2221CF1D" w14:textId="77777777" w:rsidR="0043285D" w:rsidRDefault="0043285D">
            <w:pPr>
              <w:spacing w:after="160" w:line="259" w:lineRule="auto"/>
              <w:ind w:left="0" w:right="0" w:firstLine="0"/>
            </w:pPr>
          </w:p>
        </w:tc>
        <w:tc>
          <w:tcPr>
            <w:tcW w:w="1968" w:type="dxa"/>
            <w:tcBorders>
              <w:top w:val="single" w:sz="4" w:space="0" w:color="000000"/>
              <w:left w:val="nil"/>
              <w:bottom w:val="double" w:sz="6" w:space="0" w:color="000000"/>
              <w:right w:val="nil"/>
            </w:tcBorders>
          </w:tcPr>
          <w:p w14:paraId="06134E00" w14:textId="77777777" w:rsidR="0043285D" w:rsidRDefault="00AD6A8D">
            <w:pPr>
              <w:spacing w:after="0" w:line="259" w:lineRule="auto"/>
              <w:ind w:left="0" w:right="52" w:firstLine="0"/>
              <w:jc w:val="center"/>
            </w:pPr>
            <w:r>
              <w:rPr>
                <w:sz w:val="20"/>
              </w:rPr>
              <w:t xml:space="preserve">0.0534 </w:t>
            </w:r>
          </w:p>
        </w:tc>
        <w:tc>
          <w:tcPr>
            <w:tcW w:w="1967" w:type="dxa"/>
            <w:tcBorders>
              <w:top w:val="single" w:sz="4" w:space="0" w:color="000000"/>
              <w:left w:val="nil"/>
              <w:bottom w:val="double" w:sz="6" w:space="0" w:color="000000"/>
              <w:right w:val="double" w:sz="6" w:space="0" w:color="000000"/>
            </w:tcBorders>
          </w:tcPr>
          <w:p w14:paraId="2DA40DE6" w14:textId="77777777" w:rsidR="0043285D" w:rsidRDefault="0043285D">
            <w:pPr>
              <w:spacing w:after="160" w:line="259" w:lineRule="auto"/>
              <w:ind w:left="0" w:right="0" w:firstLine="0"/>
            </w:pPr>
          </w:p>
        </w:tc>
      </w:tr>
    </w:tbl>
    <w:p w14:paraId="24DF7737" w14:textId="77777777" w:rsidR="0043285D" w:rsidRDefault="00AD6A8D">
      <w:pPr>
        <w:spacing w:after="32" w:line="259" w:lineRule="auto"/>
        <w:ind w:left="0" w:right="0" w:firstLine="0"/>
      </w:pPr>
      <w:r>
        <w:rPr>
          <w:sz w:val="20"/>
        </w:rPr>
        <w:t xml:space="preserve"> </w:t>
      </w:r>
    </w:p>
    <w:p w14:paraId="2BED36F3" w14:textId="77777777" w:rsidR="0043285D" w:rsidRDefault="00AD6A8D">
      <w:pPr>
        <w:spacing w:after="0" w:line="259" w:lineRule="auto"/>
        <w:ind w:left="0" w:right="0" w:firstLine="0"/>
      </w:pPr>
      <w:r>
        <w:t xml:space="preserve"> </w:t>
      </w:r>
      <w:r>
        <w:tab/>
      </w:r>
      <w:r>
        <w:rPr>
          <w:b/>
        </w:rPr>
        <w:t xml:space="preserve"> </w:t>
      </w:r>
    </w:p>
    <w:p w14:paraId="4661C412" w14:textId="77777777" w:rsidR="0043285D" w:rsidRDefault="00AD6A8D">
      <w:pPr>
        <w:spacing w:after="20" w:line="259" w:lineRule="auto"/>
        <w:ind w:left="0" w:right="0" w:firstLine="0"/>
      </w:pPr>
      <w:r>
        <w:rPr>
          <w:sz w:val="20"/>
        </w:rPr>
        <w:t xml:space="preserve"> </w:t>
      </w:r>
    </w:p>
    <w:p w14:paraId="2FABBE6E" w14:textId="77777777" w:rsidR="0043285D" w:rsidRDefault="00AD6A8D">
      <w:pPr>
        <w:spacing w:after="11"/>
        <w:ind w:left="-5" w:right="0"/>
      </w:pPr>
      <w:r>
        <w:rPr>
          <w:b/>
          <w:u w:val="single" w:color="000000"/>
        </w:rPr>
        <w:t>Observations (all parts of the experiment):</w:t>
      </w:r>
      <w:r>
        <w:rPr>
          <w:b/>
        </w:rPr>
        <w:t xml:space="preserve"> </w:t>
      </w:r>
    </w:p>
    <w:p w14:paraId="6AB55E45" w14:textId="77777777" w:rsidR="0043285D" w:rsidRDefault="00AD6A8D">
      <w:pPr>
        <w:spacing w:after="20" w:line="259" w:lineRule="auto"/>
        <w:ind w:left="0" w:right="0" w:firstLine="0"/>
      </w:pPr>
      <w:r>
        <w:rPr>
          <w:rFonts w:ascii="Times New Roman" w:eastAsia="Times New Roman" w:hAnsi="Times New Roman" w:cs="Times New Roman"/>
          <w:sz w:val="20"/>
        </w:rPr>
        <w:t xml:space="preserve"> </w:t>
      </w:r>
    </w:p>
    <w:p w14:paraId="4AEE74E0" w14:textId="77777777" w:rsidR="0043285D" w:rsidRDefault="00AD6A8D">
      <w:pPr>
        <w:ind w:left="-5" w:right="0"/>
      </w:pPr>
      <w:r>
        <w:t xml:space="preserve">Each of the visual endpoints were recorded when a light pink </w:t>
      </w:r>
      <w:proofErr w:type="spellStart"/>
      <w:r>
        <w:t>colour</w:t>
      </w:r>
      <w:proofErr w:type="spellEnd"/>
      <w:r>
        <w:t xml:space="preserve"> was observed consistently throughout the solution. Afterwards, the Lab Quest program was left running until the pH of the solution became stable, typically between the values of 11 and 12.</w:t>
      </w:r>
      <w:r>
        <w:t xml:space="preserve"> </w:t>
      </w:r>
    </w:p>
    <w:p w14:paraId="3906A039" w14:textId="77777777" w:rsidR="0043285D" w:rsidRDefault="00AD6A8D">
      <w:pPr>
        <w:ind w:left="-5" w:right="0"/>
      </w:pPr>
      <w:r>
        <w:t xml:space="preserve">The unknown acid, #3, was transparent, </w:t>
      </w:r>
      <w:proofErr w:type="spellStart"/>
      <w:r>
        <w:t>colourless</w:t>
      </w:r>
      <w:proofErr w:type="spellEnd"/>
      <w:r>
        <w:t xml:space="preserve"> and </w:t>
      </w:r>
      <w:proofErr w:type="spellStart"/>
      <w:r>
        <w:t>odourless</w:t>
      </w:r>
      <w:proofErr w:type="spellEnd"/>
      <w:r>
        <w:t xml:space="preserve">. </w:t>
      </w:r>
    </w:p>
    <w:p w14:paraId="4E3D854B" w14:textId="77777777" w:rsidR="0043285D" w:rsidRDefault="00AD6A8D">
      <w:pPr>
        <w:ind w:left="-5" w:right="0"/>
      </w:pPr>
      <w:r>
        <w:t xml:space="preserve">The unknown juice, #4, was transparent and slightly tinted yellow, closely resembling lemon juice. However, the </w:t>
      </w:r>
      <w:proofErr w:type="spellStart"/>
      <w:r>
        <w:t>odour</w:t>
      </w:r>
      <w:proofErr w:type="spellEnd"/>
      <w:r>
        <w:t xml:space="preserve"> of the juice was unpleasant. </w:t>
      </w:r>
    </w:p>
    <w:p w14:paraId="292F7F3D" w14:textId="77777777" w:rsidR="0043285D" w:rsidRDefault="00AD6A8D">
      <w:pPr>
        <w:spacing w:after="0" w:line="259" w:lineRule="auto"/>
        <w:ind w:left="0" w:right="0" w:firstLine="0"/>
      </w:pPr>
      <w:r>
        <w:rPr>
          <w:b/>
        </w:rPr>
        <w:t xml:space="preserve"> </w:t>
      </w:r>
    </w:p>
    <w:p w14:paraId="1E311DB4" w14:textId="77777777" w:rsidR="0043285D" w:rsidRDefault="00AD6A8D">
      <w:pPr>
        <w:pStyle w:val="Heading1"/>
        <w:ind w:left="-5"/>
      </w:pPr>
      <w:r>
        <w:t>Table 4.  Determination of the Mass Pe</w:t>
      </w:r>
      <w:r>
        <w:t xml:space="preserve">rcentage of Acid in a Juice </w:t>
      </w:r>
    </w:p>
    <w:p w14:paraId="5D4D545C" w14:textId="77777777" w:rsidR="0043285D" w:rsidRDefault="00AD6A8D">
      <w:pPr>
        <w:spacing w:after="0" w:line="259" w:lineRule="auto"/>
        <w:ind w:left="0" w:right="0" w:firstLine="0"/>
      </w:pPr>
      <w:r>
        <w:rPr>
          <w:sz w:val="20"/>
        </w:rPr>
        <w:t xml:space="preserve"> </w:t>
      </w:r>
    </w:p>
    <w:tbl>
      <w:tblPr>
        <w:tblStyle w:val="TableGrid"/>
        <w:tblW w:w="8858" w:type="dxa"/>
        <w:tblInd w:w="-109" w:type="dxa"/>
        <w:tblCellMar>
          <w:top w:w="34" w:type="dxa"/>
          <w:left w:w="109" w:type="dxa"/>
          <w:bottom w:w="0" w:type="dxa"/>
          <w:right w:w="113" w:type="dxa"/>
        </w:tblCellMar>
        <w:tblLook w:val="04A0" w:firstRow="1" w:lastRow="0" w:firstColumn="1" w:lastColumn="0" w:noHBand="0" w:noVBand="1"/>
      </w:tblPr>
      <w:tblGrid>
        <w:gridCol w:w="2955"/>
        <w:gridCol w:w="1968"/>
        <w:gridCol w:w="1968"/>
        <w:gridCol w:w="1967"/>
      </w:tblGrid>
      <w:tr w:rsidR="0043285D" w14:paraId="06E11A53" w14:textId="77777777">
        <w:trPr>
          <w:trHeight w:val="301"/>
        </w:trPr>
        <w:tc>
          <w:tcPr>
            <w:tcW w:w="2954" w:type="dxa"/>
            <w:tcBorders>
              <w:top w:val="double" w:sz="6" w:space="0" w:color="000000"/>
              <w:left w:val="double" w:sz="6" w:space="0" w:color="000000"/>
              <w:bottom w:val="double" w:sz="4" w:space="0" w:color="000000"/>
              <w:right w:val="double" w:sz="4" w:space="0" w:color="000000"/>
            </w:tcBorders>
          </w:tcPr>
          <w:p w14:paraId="7AAA42AE" w14:textId="77777777" w:rsidR="0043285D" w:rsidRDefault="00AD6A8D">
            <w:pPr>
              <w:spacing w:after="0" w:line="259" w:lineRule="auto"/>
              <w:ind w:left="3" w:right="0" w:firstLine="0"/>
              <w:jc w:val="center"/>
            </w:pPr>
            <w:r>
              <w:rPr>
                <w:b/>
                <w:sz w:val="20"/>
              </w:rPr>
              <w:t xml:space="preserve">Data </w:t>
            </w:r>
          </w:p>
        </w:tc>
        <w:tc>
          <w:tcPr>
            <w:tcW w:w="1968" w:type="dxa"/>
            <w:tcBorders>
              <w:top w:val="double" w:sz="6" w:space="0" w:color="000000"/>
              <w:left w:val="double" w:sz="4" w:space="0" w:color="000000"/>
              <w:bottom w:val="single" w:sz="4" w:space="0" w:color="000000"/>
              <w:right w:val="single" w:sz="4" w:space="0" w:color="000000"/>
            </w:tcBorders>
          </w:tcPr>
          <w:p w14:paraId="70CD17AD" w14:textId="77777777" w:rsidR="0043285D" w:rsidRDefault="00AD6A8D">
            <w:pPr>
              <w:spacing w:after="0" w:line="259" w:lineRule="auto"/>
              <w:ind w:left="0" w:right="0" w:firstLine="0"/>
              <w:jc w:val="center"/>
            </w:pPr>
            <w:r>
              <w:rPr>
                <w:b/>
                <w:sz w:val="20"/>
              </w:rPr>
              <w:t xml:space="preserve">Trial 1 </w:t>
            </w:r>
          </w:p>
        </w:tc>
        <w:tc>
          <w:tcPr>
            <w:tcW w:w="1968" w:type="dxa"/>
            <w:tcBorders>
              <w:top w:val="double" w:sz="6" w:space="0" w:color="000000"/>
              <w:left w:val="single" w:sz="4" w:space="0" w:color="000000"/>
              <w:bottom w:val="single" w:sz="4" w:space="0" w:color="000000"/>
              <w:right w:val="single" w:sz="4" w:space="0" w:color="000000"/>
            </w:tcBorders>
          </w:tcPr>
          <w:p w14:paraId="07123B77" w14:textId="77777777" w:rsidR="0043285D" w:rsidRDefault="00AD6A8D">
            <w:pPr>
              <w:spacing w:after="0" w:line="259" w:lineRule="auto"/>
              <w:ind w:left="0" w:right="0" w:firstLine="0"/>
              <w:jc w:val="center"/>
            </w:pPr>
            <w:r>
              <w:rPr>
                <w:b/>
                <w:sz w:val="20"/>
              </w:rPr>
              <w:t xml:space="preserve">Trial 2 </w:t>
            </w:r>
          </w:p>
        </w:tc>
        <w:tc>
          <w:tcPr>
            <w:tcW w:w="1967" w:type="dxa"/>
            <w:tcBorders>
              <w:top w:val="double" w:sz="6" w:space="0" w:color="000000"/>
              <w:left w:val="single" w:sz="4" w:space="0" w:color="000000"/>
              <w:bottom w:val="single" w:sz="4" w:space="0" w:color="000000"/>
              <w:right w:val="double" w:sz="6" w:space="0" w:color="000000"/>
            </w:tcBorders>
          </w:tcPr>
          <w:p w14:paraId="61800232" w14:textId="77777777" w:rsidR="0043285D" w:rsidRDefault="00AD6A8D">
            <w:pPr>
              <w:spacing w:after="0" w:line="259" w:lineRule="auto"/>
              <w:ind w:left="0" w:right="1" w:firstLine="0"/>
              <w:jc w:val="center"/>
            </w:pPr>
            <w:r>
              <w:rPr>
                <w:b/>
                <w:sz w:val="20"/>
              </w:rPr>
              <w:t xml:space="preserve">Trial 3 </w:t>
            </w:r>
          </w:p>
        </w:tc>
      </w:tr>
      <w:tr w:rsidR="0043285D" w14:paraId="1440F0F5" w14:textId="77777777">
        <w:trPr>
          <w:trHeight w:val="703"/>
        </w:trPr>
        <w:tc>
          <w:tcPr>
            <w:tcW w:w="2954" w:type="dxa"/>
            <w:tcBorders>
              <w:top w:val="double" w:sz="4" w:space="0" w:color="000000"/>
              <w:left w:val="double" w:sz="6" w:space="0" w:color="000000"/>
              <w:bottom w:val="single" w:sz="4" w:space="0" w:color="000000"/>
              <w:right w:val="double" w:sz="4" w:space="0" w:color="000000"/>
            </w:tcBorders>
          </w:tcPr>
          <w:p w14:paraId="04BB93AF" w14:textId="77777777" w:rsidR="0043285D" w:rsidRDefault="00AD6A8D">
            <w:pPr>
              <w:spacing w:after="0" w:line="259" w:lineRule="auto"/>
              <w:ind w:left="55" w:right="0" w:firstLine="0"/>
              <w:jc w:val="center"/>
            </w:pPr>
            <w:r>
              <w:rPr>
                <w:b/>
                <w:sz w:val="20"/>
              </w:rPr>
              <w:t xml:space="preserve"> </w:t>
            </w:r>
          </w:p>
          <w:p w14:paraId="2B1D5686" w14:textId="77777777" w:rsidR="0043285D" w:rsidRDefault="00AD6A8D">
            <w:pPr>
              <w:spacing w:after="0" w:line="259" w:lineRule="auto"/>
              <w:ind w:left="106" w:right="0" w:firstLine="0"/>
            </w:pPr>
            <w:r>
              <w:rPr>
                <w:b/>
                <w:sz w:val="20"/>
              </w:rPr>
              <w:t xml:space="preserve">Sample Number of Juice  </w:t>
            </w:r>
          </w:p>
          <w:p w14:paraId="1F8D2421" w14:textId="77777777" w:rsidR="0043285D" w:rsidRDefault="00AD6A8D">
            <w:pPr>
              <w:spacing w:after="0" w:line="259" w:lineRule="auto"/>
              <w:ind w:left="0" w:right="0" w:firstLine="0"/>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vAlign w:val="center"/>
          </w:tcPr>
          <w:p w14:paraId="04AFCA7A" w14:textId="77777777" w:rsidR="0043285D" w:rsidRDefault="00AD6A8D">
            <w:pPr>
              <w:spacing w:after="0" w:line="259" w:lineRule="auto"/>
              <w:ind w:left="1" w:right="0" w:firstLine="0"/>
              <w:jc w:val="center"/>
            </w:pPr>
            <w:r>
              <w:rPr>
                <w:sz w:val="20"/>
              </w:rPr>
              <w:t xml:space="preserve">4 </w:t>
            </w:r>
          </w:p>
        </w:tc>
        <w:tc>
          <w:tcPr>
            <w:tcW w:w="1968" w:type="dxa"/>
            <w:tcBorders>
              <w:top w:val="single" w:sz="4" w:space="0" w:color="000000"/>
              <w:left w:val="single" w:sz="4" w:space="0" w:color="000000"/>
              <w:bottom w:val="single" w:sz="4" w:space="0" w:color="000000"/>
              <w:right w:val="single" w:sz="4" w:space="0" w:color="000000"/>
            </w:tcBorders>
            <w:vAlign w:val="center"/>
          </w:tcPr>
          <w:p w14:paraId="66F75E8B" w14:textId="77777777" w:rsidR="0043285D" w:rsidRDefault="00AD6A8D">
            <w:pPr>
              <w:spacing w:after="0" w:line="259" w:lineRule="auto"/>
              <w:ind w:left="1" w:right="0" w:firstLine="0"/>
              <w:jc w:val="center"/>
            </w:pPr>
            <w:r>
              <w:rPr>
                <w:sz w:val="20"/>
              </w:rPr>
              <w:t xml:space="preserve">4 </w:t>
            </w:r>
          </w:p>
        </w:tc>
        <w:tc>
          <w:tcPr>
            <w:tcW w:w="1967" w:type="dxa"/>
            <w:tcBorders>
              <w:top w:val="single" w:sz="4" w:space="0" w:color="000000"/>
              <w:left w:val="single" w:sz="4" w:space="0" w:color="000000"/>
              <w:bottom w:val="single" w:sz="4" w:space="0" w:color="000000"/>
              <w:right w:val="double" w:sz="6" w:space="0" w:color="000000"/>
            </w:tcBorders>
            <w:vAlign w:val="center"/>
          </w:tcPr>
          <w:p w14:paraId="3AF2EB7D" w14:textId="77777777" w:rsidR="0043285D" w:rsidRDefault="00AD6A8D">
            <w:pPr>
              <w:spacing w:after="0" w:line="259" w:lineRule="auto"/>
              <w:ind w:left="2" w:right="0" w:firstLine="0"/>
              <w:jc w:val="center"/>
            </w:pPr>
            <w:r>
              <w:rPr>
                <w:sz w:val="20"/>
              </w:rPr>
              <w:t xml:space="preserve">4 </w:t>
            </w:r>
          </w:p>
        </w:tc>
      </w:tr>
      <w:tr w:rsidR="0043285D" w14:paraId="07F23E0B" w14:textId="77777777">
        <w:trPr>
          <w:trHeight w:val="691"/>
        </w:trPr>
        <w:tc>
          <w:tcPr>
            <w:tcW w:w="2954" w:type="dxa"/>
            <w:tcBorders>
              <w:top w:val="single" w:sz="4" w:space="0" w:color="000000"/>
              <w:left w:val="double" w:sz="6" w:space="0" w:color="000000"/>
              <w:bottom w:val="single" w:sz="4" w:space="0" w:color="000000"/>
              <w:right w:val="double" w:sz="4" w:space="0" w:color="000000"/>
            </w:tcBorders>
          </w:tcPr>
          <w:p w14:paraId="1A68929D" w14:textId="77777777" w:rsidR="0043285D" w:rsidRDefault="00AD6A8D">
            <w:pPr>
              <w:spacing w:after="0" w:line="259" w:lineRule="auto"/>
              <w:ind w:left="53" w:right="0" w:firstLine="0"/>
              <w:jc w:val="center"/>
            </w:pPr>
            <w:r>
              <w:rPr>
                <w:sz w:val="20"/>
              </w:rPr>
              <w:t xml:space="preserve"> </w:t>
            </w:r>
          </w:p>
          <w:p w14:paraId="38CD5FEF" w14:textId="77777777" w:rsidR="0043285D" w:rsidRDefault="00AD6A8D">
            <w:pPr>
              <w:spacing w:after="0" w:line="259" w:lineRule="auto"/>
              <w:ind w:left="1" w:right="0" w:firstLine="0"/>
              <w:jc w:val="center"/>
            </w:pPr>
            <w:r>
              <w:rPr>
                <w:sz w:val="20"/>
              </w:rPr>
              <w:t xml:space="preserve">Volume of Juice (mL) </w:t>
            </w:r>
          </w:p>
          <w:p w14:paraId="39E637EE" w14:textId="77777777" w:rsidR="0043285D" w:rsidRDefault="00AD6A8D">
            <w:pPr>
              <w:spacing w:after="0" w:line="259" w:lineRule="auto"/>
              <w:ind w:left="53"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vAlign w:val="center"/>
          </w:tcPr>
          <w:p w14:paraId="4FFC72B6" w14:textId="77777777" w:rsidR="0043285D" w:rsidRDefault="00AD6A8D">
            <w:pPr>
              <w:spacing w:after="0" w:line="259" w:lineRule="auto"/>
              <w:ind w:left="1" w:right="0" w:firstLine="0"/>
              <w:jc w:val="center"/>
            </w:pPr>
            <w:r>
              <w:rPr>
                <w:sz w:val="20"/>
              </w:rPr>
              <w:t xml:space="preserve">9.90 </w:t>
            </w:r>
          </w:p>
        </w:tc>
        <w:tc>
          <w:tcPr>
            <w:tcW w:w="1968" w:type="dxa"/>
            <w:tcBorders>
              <w:top w:val="single" w:sz="4" w:space="0" w:color="000000"/>
              <w:left w:val="single" w:sz="4" w:space="0" w:color="000000"/>
              <w:bottom w:val="single" w:sz="4" w:space="0" w:color="000000"/>
              <w:right w:val="single" w:sz="4" w:space="0" w:color="000000"/>
            </w:tcBorders>
            <w:vAlign w:val="center"/>
          </w:tcPr>
          <w:p w14:paraId="22C99460" w14:textId="77777777" w:rsidR="0043285D" w:rsidRDefault="00AD6A8D">
            <w:pPr>
              <w:spacing w:after="0" w:line="259" w:lineRule="auto"/>
              <w:ind w:left="1" w:right="0" w:firstLine="0"/>
              <w:jc w:val="center"/>
            </w:pPr>
            <w:r>
              <w:rPr>
                <w:sz w:val="20"/>
              </w:rPr>
              <w:t xml:space="preserve">10.25 </w:t>
            </w:r>
          </w:p>
        </w:tc>
        <w:tc>
          <w:tcPr>
            <w:tcW w:w="1967" w:type="dxa"/>
            <w:tcBorders>
              <w:top w:val="single" w:sz="4" w:space="0" w:color="000000"/>
              <w:left w:val="single" w:sz="4" w:space="0" w:color="000000"/>
              <w:bottom w:val="single" w:sz="4" w:space="0" w:color="000000"/>
              <w:right w:val="double" w:sz="6" w:space="0" w:color="000000"/>
            </w:tcBorders>
            <w:vAlign w:val="center"/>
          </w:tcPr>
          <w:p w14:paraId="2A4DDBB3" w14:textId="77777777" w:rsidR="0043285D" w:rsidRDefault="00AD6A8D">
            <w:pPr>
              <w:spacing w:after="0" w:line="259" w:lineRule="auto"/>
              <w:ind w:left="0" w:right="1" w:firstLine="0"/>
              <w:jc w:val="center"/>
            </w:pPr>
            <w:r>
              <w:rPr>
                <w:sz w:val="20"/>
              </w:rPr>
              <w:t xml:space="preserve">10.05 </w:t>
            </w:r>
          </w:p>
        </w:tc>
      </w:tr>
      <w:tr w:rsidR="0043285D" w14:paraId="500B0A2B" w14:textId="77777777">
        <w:trPr>
          <w:trHeight w:val="1148"/>
        </w:trPr>
        <w:tc>
          <w:tcPr>
            <w:tcW w:w="2954" w:type="dxa"/>
            <w:tcBorders>
              <w:top w:val="single" w:sz="4" w:space="0" w:color="000000"/>
              <w:left w:val="double" w:sz="6" w:space="0" w:color="000000"/>
              <w:bottom w:val="single" w:sz="4" w:space="0" w:color="000000"/>
              <w:right w:val="double" w:sz="4" w:space="0" w:color="000000"/>
            </w:tcBorders>
          </w:tcPr>
          <w:p w14:paraId="7342E191" w14:textId="77777777" w:rsidR="0043285D" w:rsidRDefault="00AD6A8D">
            <w:pPr>
              <w:spacing w:after="0" w:line="259" w:lineRule="auto"/>
              <w:ind w:left="53" w:right="0" w:firstLine="0"/>
              <w:jc w:val="center"/>
            </w:pPr>
            <w:r>
              <w:rPr>
                <w:sz w:val="20"/>
              </w:rPr>
              <w:t xml:space="preserve"> </w:t>
            </w:r>
          </w:p>
          <w:p w14:paraId="67D47301" w14:textId="77777777" w:rsidR="0043285D" w:rsidRDefault="00AD6A8D">
            <w:pPr>
              <w:spacing w:after="0" w:line="259" w:lineRule="auto"/>
              <w:ind w:left="3" w:right="0" w:firstLine="0"/>
              <w:jc w:val="center"/>
            </w:pPr>
            <w:r>
              <w:rPr>
                <w:sz w:val="20"/>
              </w:rPr>
              <w:t xml:space="preserve">Volume of stock solution of </w:t>
            </w:r>
          </w:p>
          <w:p w14:paraId="5C4CECF7" w14:textId="77777777" w:rsidR="0043285D" w:rsidRDefault="00AD6A8D">
            <w:pPr>
              <w:spacing w:after="0" w:line="259" w:lineRule="auto"/>
              <w:ind w:left="2" w:right="0" w:firstLine="0"/>
              <w:jc w:val="center"/>
            </w:pPr>
            <w:proofErr w:type="spellStart"/>
            <w:r>
              <w:rPr>
                <w:sz w:val="20"/>
              </w:rPr>
              <w:t>NaOH</w:t>
            </w:r>
            <w:proofErr w:type="spellEnd"/>
            <w:r>
              <w:rPr>
                <w:sz w:val="20"/>
              </w:rPr>
              <w:t xml:space="preserve"> (mL) </w:t>
            </w:r>
          </w:p>
          <w:p w14:paraId="0E2BA663" w14:textId="77777777" w:rsidR="0043285D" w:rsidRDefault="00AD6A8D">
            <w:pPr>
              <w:spacing w:after="0" w:line="259" w:lineRule="auto"/>
              <w:ind w:left="2" w:right="0" w:firstLine="0"/>
              <w:jc w:val="center"/>
            </w:pPr>
            <w:r>
              <w:rPr>
                <w:sz w:val="20"/>
              </w:rPr>
              <w:t xml:space="preserve">(observed) </w:t>
            </w:r>
          </w:p>
          <w:p w14:paraId="3B9AD199" w14:textId="77777777" w:rsidR="0043285D" w:rsidRDefault="00AD6A8D">
            <w:pPr>
              <w:spacing w:after="0" w:line="259" w:lineRule="auto"/>
              <w:ind w:left="53"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3D67A5CF" w14:textId="77777777" w:rsidR="0043285D" w:rsidRDefault="00AD6A8D">
            <w:pPr>
              <w:spacing w:after="0" w:line="259" w:lineRule="auto"/>
              <w:ind w:left="1" w:right="0" w:firstLine="0"/>
              <w:jc w:val="center"/>
            </w:pPr>
            <w:r>
              <w:rPr>
                <w:sz w:val="20"/>
              </w:rPr>
              <w:t xml:space="preserve">11.356 </w:t>
            </w:r>
          </w:p>
        </w:tc>
        <w:tc>
          <w:tcPr>
            <w:tcW w:w="1968" w:type="dxa"/>
            <w:tcBorders>
              <w:top w:val="single" w:sz="4" w:space="0" w:color="000000"/>
              <w:left w:val="single" w:sz="4" w:space="0" w:color="000000"/>
              <w:bottom w:val="single" w:sz="4" w:space="0" w:color="000000"/>
              <w:right w:val="single" w:sz="4" w:space="0" w:color="000000"/>
            </w:tcBorders>
          </w:tcPr>
          <w:p w14:paraId="4C50DE20" w14:textId="77777777" w:rsidR="0043285D" w:rsidRDefault="00AD6A8D">
            <w:pPr>
              <w:spacing w:after="0" w:line="259" w:lineRule="auto"/>
              <w:ind w:left="1" w:right="0" w:firstLine="0"/>
              <w:jc w:val="center"/>
            </w:pPr>
            <w:r>
              <w:rPr>
                <w:sz w:val="20"/>
              </w:rPr>
              <w:t xml:space="preserve">12.110 </w:t>
            </w:r>
          </w:p>
        </w:tc>
        <w:tc>
          <w:tcPr>
            <w:tcW w:w="1967" w:type="dxa"/>
            <w:tcBorders>
              <w:top w:val="single" w:sz="4" w:space="0" w:color="000000"/>
              <w:left w:val="single" w:sz="4" w:space="0" w:color="000000"/>
              <w:bottom w:val="single" w:sz="4" w:space="0" w:color="000000"/>
              <w:right w:val="double" w:sz="6" w:space="0" w:color="000000"/>
            </w:tcBorders>
          </w:tcPr>
          <w:p w14:paraId="556648FE" w14:textId="77777777" w:rsidR="0043285D" w:rsidRDefault="00AD6A8D">
            <w:pPr>
              <w:spacing w:after="0" w:line="259" w:lineRule="auto"/>
              <w:ind w:left="2" w:right="0" w:firstLine="0"/>
              <w:jc w:val="center"/>
            </w:pPr>
            <w:r>
              <w:rPr>
                <w:sz w:val="20"/>
              </w:rPr>
              <w:t xml:space="preserve">13.009 </w:t>
            </w:r>
          </w:p>
        </w:tc>
      </w:tr>
      <w:tr w:rsidR="0043285D" w14:paraId="5833CA4B" w14:textId="77777777">
        <w:trPr>
          <w:trHeight w:val="917"/>
        </w:trPr>
        <w:tc>
          <w:tcPr>
            <w:tcW w:w="2954" w:type="dxa"/>
            <w:tcBorders>
              <w:top w:val="single" w:sz="4" w:space="0" w:color="000000"/>
              <w:left w:val="double" w:sz="6" w:space="0" w:color="000000"/>
              <w:bottom w:val="single" w:sz="4" w:space="0" w:color="000000"/>
              <w:right w:val="double" w:sz="4" w:space="0" w:color="000000"/>
            </w:tcBorders>
          </w:tcPr>
          <w:p w14:paraId="529201EA" w14:textId="77777777" w:rsidR="0043285D" w:rsidRDefault="00AD6A8D">
            <w:pPr>
              <w:spacing w:after="0" w:line="259" w:lineRule="auto"/>
              <w:ind w:left="2" w:right="0" w:firstLine="0"/>
              <w:jc w:val="center"/>
            </w:pPr>
            <w:r>
              <w:rPr>
                <w:sz w:val="20"/>
              </w:rPr>
              <w:t xml:space="preserve">Volume of stock solution of </w:t>
            </w:r>
          </w:p>
          <w:p w14:paraId="4660563C" w14:textId="77777777" w:rsidR="0043285D" w:rsidRDefault="00AD6A8D">
            <w:pPr>
              <w:spacing w:after="0" w:line="259" w:lineRule="auto"/>
              <w:ind w:left="2" w:right="0" w:firstLine="0"/>
              <w:jc w:val="center"/>
            </w:pPr>
            <w:proofErr w:type="spellStart"/>
            <w:r>
              <w:rPr>
                <w:sz w:val="20"/>
              </w:rPr>
              <w:t>NaOH</w:t>
            </w:r>
            <w:proofErr w:type="spellEnd"/>
            <w:r>
              <w:rPr>
                <w:sz w:val="20"/>
              </w:rPr>
              <w:t xml:space="preserve"> (mL) </w:t>
            </w:r>
          </w:p>
          <w:p w14:paraId="78D908AC" w14:textId="77777777" w:rsidR="0043285D" w:rsidRDefault="00AD6A8D">
            <w:pPr>
              <w:spacing w:after="0" w:line="259" w:lineRule="auto"/>
              <w:ind w:left="0" w:right="1" w:firstLine="0"/>
              <w:jc w:val="center"/>
            </w:pPr>
            <w:r>
              <w:rPr>
                <w:sz w:val="20"/>
              </w:rPr>
              <w:t>(</w:t>
            </w:r>
            <w:proofErr w:type="spellStart"/>
            <w:r>
              <w:rPr>
                <w:sz w:val="20"/>
              </w:rPr>
              <w:t>LoggerPro</w:t>
            </w:r>
            <w:proofErr w:type="spellEnd"/>
            <w:r>
              <w:rPr>
                <w:sz w:val="20"/>
              </w:rPr>
              <w:t xml:space="preserve">) </w:t>
            </w:r>
          </w:p>
          <w:p w14:paraId="392E9643" w14:textId="77777777" w:rsidR="0043285D" w:rsidRDefault="00AD6A8D">
            <w:pPr>
              <w:spacing w:after="0" w:line="259" w:lineRule="auto"/>
              <w:ind w:left="0" w:right="0" w:firstLine="0"/>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4B4751D8" w14:textId="77777777" w:rsidR="0043285D" w:rsidRDefault="00AD6A8D">
            <w:pPr>
              <w:spacing w:after="0" w:line="259" w:lineRule="auto"/>
              <w:ind w:left="0" w:right="2" w:firstLine="0"/>
              <w:jc w:val="center"/>
            </w:pPr>
            <w:r>
              <w:rPr>
                <w:sz w:val="20"/>
              </w:rPr>
              <w:t xml:space="preserve">11.830 </w:t>
            </w:r>
          </w:p>
        </w:tc>
        <w:tc>
          <w:tcPr>
            <w:tcW w:w="1968" w:type="dxa"/>
            <w:tcBorders>
              <w:top w:val="single" w:sz="4" w:space="0" w:color="000000"/>
              <w:left w:val="single" w:sz="4" w:space="0" w:color="000000"/>
              <w:bottom w:val="single" w:sz="4" w:space="0" w:color="000000"/>
              <w:right w:val="single" w:sz="4" w:space="0" w:color="000000"/>
            </w:tcBorders>
          </w:tcPr>
          <w:p w14:paraId="0A1BAC94" w14:textId="77777777" w:rsidR="0043285D" w:rsidRDefault="00AD6A8D">
            <w:pPr>
              <w:spacing w:after="0" w:line="259" w:lineRule="auto"/>
              <w:ind w:left="1" w:right="0" w:firstLine="0"/>
              <w:jc w:val="center"/>
            </w:pPr>
            <w:r>
              <w:rPr>
                <w:sz w:val="20"/>
              </w:rPr>
              <w:t xml:space="preserve">12.770 </w:t>
            </w:r>
          </w:p>
        </w:tc>
        <w:tc>
          <w:tcPr>
            <w:tcW w:w="1967" w:type="dxa"/>
            <w:tcBorders>
              <w:top w:val="single" w:sz="4" w:space="0" w:color="000000"/>
              <w:left w:val="single" w:sz="4" w:space="0" w:color="000000"/>
              <w:bottom w:val="single" w:sz="4" w:space="0" w:color="000000"/>
              <w:right w:val="double" w:sz="6" w:space="0" w:color="000000"/>
            </w:tcBorders>
          </w:tcPr>
          <w:p w14:paraId="62B86CD3" w14:textId="77777777" w:rsidR="0043285D" w:rsidRDefault="00AD6A8D">
            <w:pPr>
              <w:spacing w:after="0" w:line="259" w:lineRule="auto"/>
              <w:ind w:left="2" w:right="0" w:firstLine="0"/>
              <w:jc w:val="center"/>
            </w:pPr>
            <w:r>
              <w:rPr>
                <w:sz w:val="20"/>
              </w:rPr>
              <w:t xml:space="preserve">13.720 </w:t>
            </w:r>
          </w:p>
        </w:tc>
      </w:tr>
      <w:tr w:rsidR="0043285D" w14:paraId="4AB26E5D" w14:textId="77777777">
        <w:trPr>
          <w:trHeight w:val="919"/>
        </w:trPr>
        <w:tc>
          <w:tcPr>
            <w:tcW w:w="2954" w:type="dxa"/>
            <w:tcBorders>
              <w:top w:val="single" w:sz="4" w:space="0" w:color="000000"/>
              <w:left w:val="double" w:sz="6" w:space="0" w:color="000000"/>
              <w:bottom w:val="single" w:sz="4" w:space="0" w:color="000000"/>
              <w:right w:val="double" w:sz="4" w:space="0" w:color="000000"/>
            </w:tcBorders>
          </w:tcPr>
          <w:p w14:paraId="55E491CF" w14:textId="77777777" w:rsidR="0043285D" w:rsidRDefault="00AD6A8D">
            <w:pPr>
              <w:spacing w:after="0" w:line="259" w:lineRule="auto"/>
              <w:ind w:left="53" w:right="0" w:firstLine="0"/>
              <w:jc w:val="center"/>
            </w:pPr>
            <w:r>
              <w:rPr>
                <w:sz w:val="20"/>
              </w:rPr>
              <w:t xml:space="preserve"> </w:t>
            </w:r>
          </w:p>
          <w:p w14:paraId="3CBAA7FD" w14:textId="77777777" w:rsidR="0043285D" w:rsidRDefault="00AD6A8D">
            <w:pPr>
              <w:spacing w:after="0" w:line="240" w:lineRule="auto"/>
              <w:ind w:right="0" w:firstLine="0"/>
              <w:jc w:val="center"/>
            </w:pPr>
            <w:r>
              <w:rPr>
                <w:sz w:val="20"/>
              </w:rPr>
              <w:t xml:space="preserve">Concentration of stock solution of </w:t>
            </w:r>
            <w:proofErr w:type="spellStart"/>
            <w:r>
              <w:rPr>
                <w:sz w:val="20"/>
              </w:rPr>
              <w:t>NaOH</w:t>
            </w:r>
            <w:proofErr w:type="spellEnd"/>
            <w:r>
              <w:rPr>
                <w:sz w:val="20"/>
              </w:rPr>
              <w:t xml:space="preserve"> (M) </w:t>
            </w:r>
          </w:p>
          <w:p w14:paraId="5FCB5D11" w14:textId="77777777" w:rsidR="0043285D" w:rsidRDefault="00AD6A8D">
            <w:pPr>
              <w:spacing w:after="0" w:line="259" w:lineRule="auto"/>
              <w:ind w:left="53"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17BE2BF2" w14:textId="77777777" w:rsidR="0043285D" w:rsidRDefault="00AD6A8D">
            <w:pPr>
              <w:spacing w:after="0" w:line="259" w:lineRule="auto"/>
              <w:ind w:left="3" w:right="0" w:firstLine="0"/>
              <w:jc w:val="center"/>
            </w:pPr>
            <w:r>
              <w:rPr>
                <w:sz w:val="20"/>
              </w:rPr>
              <w:t xml:space="preserve">0.101 </w:t>
            </w:r>
          </w:p>
        </w:tc>
        <w:tc>
          <w:tcPr>
            <w:tcW w:w="1968" w:type="dxa"/>
            <w:tcBorders>
              <w:top w:val="single" w:sz="4" w:space="0" w:color="000000"/>
              <w:left w:val="single" w:sz="4" w:space="0" w:color="000000"/>
              <w:bottom w:val="single" w:sz="4" w:space="0" w:color="000000"/>
              <w:right w:val="single" w:sz="4" w:space="0" w:color="000000"/>
            </w:tcBorders>
          </w:tcPr>
          <w:p w14:paraId="75A8A36D" w14:textId="77777777" w:rsidR="0043285D" w:rsidRDefault="00AD6A8D">
            <w:pPr>
              <w:spacing w:after="0" w:line="259" w:lineRule="auto"/>
              <w:ind w:left="3" w:right="0" w:firstLine="0"/>
              <w:jc w:val="center"/>
            </w:pPr>
            <w:r>
              <w:rPr>
                <w:sz w:val="20"/>
              </w:rPr>
              <w:t xml:space="preserve">0.101 </w:t>
            </w:r>
          </w:p>
        </w:tc>
        <w:tc>
          <w:tcPr>
            <w:tcW w:w="1967" w:type="dxa"/>
            <w:tcBorders>
              <w:top w:val="single" w:sz="4" w:space="0" w:color="000000"/>
              <w:left w:val="single" w:sz="4" w:space="0" w:color="000000"/>
              <w:bottom w:val="single" w:sz="4" w:space="0" w:color="000000"/>
              <w:right w:val="double" w:sz="6" w:space="0" w:color="000000"/>
            </w:tcBorders>
          </w:tcPr>
          <w:p w14:paraId="6192757F" w14:textId="77777777" w:rsidR="0043285D" w:rsidRDefault="00AD6A8D">
            <w:pPr>
              <w:spacing w:after="0" w:line="259" w:lineRule="auto"/>
              <w:ind w:left="3" w:right="0" w:firstLine="0"/>
              <w:jc w:val="center"/>
            </w:pPr>
            <w:r>
              <w:rPr>
                <w:sz w:val="20"/>
              </w:rPr>
              <w:t xml:space="preserve">0.101 </w:t>
            </w:r>
          </w:p>
        </w:tc>
      </w:tr>
      <w:tr w:rsidR="0043285D" w14:paraId="02BC8103" w14:textId="77777777">
        <w:trPr>
          <w:trHeight w:val="1148"/>
        </w:trPr>
        <w:tc>
          <w:tcPr>
            <w:tcW w:w="2954" w:type="dxa"/>
            <w:tcBorders>
              <w:top w:val="single" w:sz="4" w:space="0" w:color="000000"/>
              <w:left w:val="double" w:sz="6" w:space="0" w:color="000000"/>
              <w:bottom w:val="single" w:sz="4" w:space="0" w:color="000000"/>
              <w:right w:val="double" w:sz="4" w:space="0" w:color="000000"/>
            </w:tcBorders>
          </w:tcPr>
          <w:p w14:paraId="3A40CED6" w14:textId="77777777" w:rsidR="0043285D" w:rsidRDefault="00AD6A8D">
            <w:pPr>
              <w:spacing w:after="0" w:line="259" w:lineRule="auto"/>
              <w:ind w:left="53" w:right="0" w:firstLine="0"/>
              <w:jc w:val="center"/>
            </w:pPr>
            <w:r>
              <w:rPr>
                <w:sz w:val="20"/>
              </w:rPr>
              <w:lastRenderedPageBreak/>
              <w:t xml:space="preserve"> </w:t>
            </w:r>
          </w:p>
          <w:p w14:paraId="634BB48B" w14:textId="77777777" w:rsidR="0043285D" w:rsidRDefault="00AD6A8D">
            <w:pPr>
              <w:spacing w:after="0" w:line="259" w:lineRule="auto"/>
              <w:ind w:left="48" w:right="0" w:firstLine="0"/>
            </w:pPr>
            <w:r>
              <w:rPr>
                <w:sz w:val="20"/>
              </w:rPr>
              <w:t xml:space="preserve">Concentration of acid in Juice </w:t>
            </w:r>
          </w:p>
          <w:p w14:paraId="6A5A194D" w14:textId="77777777" w:rsidR="0043285D" w:rsidRDefault="00AD6A8D">
            <w:pPr>
              <w:spacing w:after="0" w:line="259" w:lineRule="auto"/>
              <w:ind w:left="3" w:right="0" w:firstLine="0"/>
              <w:jc w:val="center"/>
            </w:pPr>
            <w:r>
              <w:rPr>
                <w:sz w:val="20"/>
              </w:rPr>
              <w:t xml:space="preserve">(M) </w:t>
            </w:r>
          </w:p>
          <w:p w14:paraId="1D8992E4" w14:textId="77777777" w:rsidR="0043285D" w:rsidRDefault="00AD6A8D">
            <w:pPr>
              <w:spacing w:after="0" w:line="259" w:lineRule="auto"/>
              <w:ind w:left="2" w:right="0" w:firstLine="0"/>
              <w:jc w:val="center"/>
            </w:pPr>
            <w:r>
              <w:rPr>
                <w:sz w:val="20"/>
              </w:rPr>
              <w:t xml:space="preserve">(observed) </w:t>
            </w:r>
          </w:p>
          <w:p w14:paraId="41D4E83B" w14:textId="77777777" w:rsidR="0043285D" w:rsidRDefault="00AD6A8D">
            <w:pPr>
              <w:spacing w:after="0" w:line="259" w:lineRule="auto"/>
              <w:ind w:left="53"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tcPr>
          <w:p w14:paraId="1FDDEA24" w14:textId="77777777" w:rsidR="0043285D" w:rsidRDefault="00AD6A8D">
            <w:pPr>
              <w:spacing w:after="0" w:line="259" w:lineRule="auto"/>
              <w:ind w:left="1" w:right="0" w:firstLine="0"/>
              <w:jc w:val="center"/>
            </w:pPr>
            <w:r>
              <w:rPr>
                <w:sz w:val="20"/>
              </w:rPr>
              <w:t xml:space="preserve">0.0386 </w:t>
            </w:r>
          </w:p>
        </w:tc>
        <w:tc>
          <w:tcPr>
            <w:tcW w:w="1968" w:type="dxa"/>
            <w:tcBorders>
              <w:top w:val="single" w:sz="4" w:space="0" w:color="000000"/>
              <w:left w:val="single" w:sz="4" w:space="0" w:color="000000"/>
              <w:bottom w:val="single" w:sz="4" w:space="0" w:color="000000"/>
              <w:right w:val="single" w:sz="4" w:space="0" w:color="000000"/>
            </w:tcBorders>
          </w:tcPr>
          <w:p w14:paraId="1F6C1E3A" w14:textId="77777777" w:rsidR="0043285D" w:rsidRDefault="00AD6A8D">
            <w:pPr>
              <w:spacing w:after="0" w:line="259" w:lineRule="auto"/>
              <w:ind w:left="2" w:right="0" w:firstLine="0"/>
              <w:jc w:val="center"/>
            </w:pPr>
            <w:r>
              <w:rPr>
                <w:sz w:val="20"/>
              </w:rPr>
              <w:t xml:space="preserve">0.0398 </w:t>
            </w:r>
          </w:p>
        </w:tc>
        <w:tc>
          <w:tcPr>
            <w:tcW w:w="1967" w:type="dxa"/>
            <w:tcBorders>
              <w:top w:val="single" w:sz="4" w:space="0" w:color="000000"/>
              <w:left w:val="single" w:sz="4" w:space="0" w:color="000000"/>
              <w:bottom w:val="single" w:sz="4" w:space="0" w:color="000000"/>
              <w:right w:val="double" w:sz="6" w:space="0" w:color="000000"/>
            </w:tcBorders>
          </w:tcPr>
          <w:p w14:paraId="11D064ED" w14:textId="77777777" w:rsidR="0043285D" w:rsidRDefault="00AD6A8D">
            <w:pPr>
              <w:spacing w:after="0" w:line="259" w:lineRule="auto"/>
              <w:ind w:left="0" w:right="1" w:firstLine="0"/>
              <w:jc w:val="center"/>
            </w:pPr>
            <w:r>
              <w:rPr>
                <w:sz w:val="20"/>
              </w:rPr>
              <w:t xml:space="preserve">0.0436 </w:t>
            </w:r>
          </w:p>
        </w:tc>
      </w:tr>
      <w:tr w:rsidR="0043285D" w14:paraId="38D2A612" w14:textId="77777777">
        <w:trPr>
          <w:trHeight w:val="691"/>
        </w:trPr>
        <w:tc>
          <w:tcPr>
            <w:tcW w:w="2954" w:type="dxa"/>
            <w:tcBorders>
              <w:top w:val="single" w:sz="4" w:space="0" w:color="000000"/>
              <w:left w:val="double" w:sz="6" w:space="0" w:color="000000"/>
              <w:bottom w:val="single" w:sz="4" w:space="0" w:color="000000"/>
              <w:right w:val="double" w:sz="4" w:space="0" w:color="000000"/>
            </w:tcBorders>
          </w:tcPr>
          <w:p w14:paraId="14AE0A50" w14:textId="77777777" w:rsidR="0043285D" w:rsidRDefault="00AD6A8D">
            <w:pPr>
              <w:spacing w:after="0" w:line="259" w:lineRule="auto"/>
              <w:ind w:left="48" w:right="0" w:firstLine="0"/>
            </w:pPr>
            <w:r>
              <w:rPr>
                <w:sz w:val="20"/>
              </w:rPr>
              <w:t xml:space="preserve">Concentration of acid in Juice </w:t>
            </w:r>
          </w:p>
          <w:p w14:paraId="73CE57B5" w14:textId="77777777" w:rsidR="0043285D" w:rsidRDefault="00AD6A8D">
            <w:pPr>
              <w:spacing w:after="0" w:line="259" w:lineRule="auto"/>
              <w:ind w:left="3" w:right="0" w:firstLine="0"/>
              <w:jc w:val="center"/>
            </w:pPr>
            <w:r>
              <w:rPr>
                <w:sz w:val="20"/>
              </w:rPr>
              <w:t xml:space="preserve">(M) </w:t>
            </w:r>
          </w:p>
          <w:p w14:paraId="4E07B7E2" w14:textId="77777777" w:rsidR="0043285D" w:rsidRDefault="00AD6A8D">
            <w:pPr>
              <w:spacing w:after="0" w:line="259" w:lineRule="auto"/>
              <w:ind w:left="0" w:right="1" w:firstLine="0"/>
              <w:jc w:val="center"/>
            </w:pPr>
            <w:r>
              <w:rPr>
                <w:sz w:val="20"/>
              </w:rPr>
              <w:t>(</w:t>
            </w:r>
            <w:proofErr w:type="spellStart"/>
            <w:r>
              <w:rPr>
                <w:sz w:val="20"/>
              </w:rPr>
              <w:t>LoggerPro</w:t>
            </w:r>
            <w:proofErr w:type="spellEnd"/>
            <w:r>
              <w:rPr>
                <w:sz w:val="20"/>
              </w:rPr>
              <w:t xml:space="preserve">) </w:t>
            </w:r>
          </w:p>
        </w:tc>
        <w:tc>
          <w:tcPr>
            <w:tcW w:w="1968" w:type="dxa"/>
            <w:tcBorders>
              <w:top w:val="single" w:sz="4" w:space="0" w:color="000000"/>
              <w:left w:val="double" w:sz="4" w:space="0" w:color="000000"/>
              <w:bottom w:val="single" w:sz="4" w:space="0" w:color="000000"/>
              <w:right w:val="single" w:sz="4" w:space="0" w:color="000000"/>
            </w:tcBorders>
            <w:vAlign w:val="center"/>
          </w:tcPr>
          <w:p w14:paraId="19264021" w14:textId="77777777" w:rsidR="0043285D" w:rsidRDefault="00AD6A8D">
            <w:pPr>
              <w:spacing w:after="0" w:line="259" w:lineRule="auto"/>
              <w:ind w:left="2" w:right="0" w:firstLine="0"/>
              <w:jc w:val="center"/>
            </w:pPr>
            <w:r>
              <w:rPr>
                <w:sz w:val="20"/>
              </w:rPr>
              <w:t xml:space="preserve">0.0402 </w:t>
            </w:r>
          </w:p>
        </w:tc>
        <w:tc>
          <w:tcPr>
            <w:tcW w:w="1968" w:type="dxa"/>
            <w:tcBorders>
              <w:top w:val="single" w:sz="4" w:space="0" w:color="000000"/>
              <w:left w:val="single" w:sz="4" w:space="0" w:color="000000"/>
              <w:bottom w:val="single" w:sz="4" w:space="0" w:color="000000"/>
              <w:right w:val="single" w:sz="4" w:space="0" w:color="000000"/>
            </w:tcBorders>
            <w:vAlign w:val="center"/>
          </w:tcPr>
          <w:p w14:paraId="6B770275" w14:textId="77777777" w:rsidR="0043285D" w:rsidRDefault="00AD6A8D">
            <w:pPr>
              <w:spacing w:after="0" w:line="259" w:lineRule="auto"/>
              <w:ind w:left="0" w:right="1" w:firstLine="0"/>
              <w:jc w:val="center"/>
            </w:pPr>
            <w:r>
              <w:rPr>
                <w:sz w:val="20"/>
              </w:rPr>
              <w:t xml:space="preserve">0.0419 </w:t>
            </w:r>
          </w:p>
        </w:tc>
        <w:tc>
          <w:tcPr>
            <w:tcW w:w="1967" w:type="dxa"/>
            <w:tcBorders>
              <w:top w:val="single" w:sz="4" w:space="0" w:color="000000"/>
              <w:left w:val="single" w:sz="4" w:space="0" w:color="000000"/>
              <w:bottom w:val="single" w:sz="4" w:space="0" w:color="000000"/>
              <w:right w:val="double" w:sz="6" w:space="0" w:color="000000"/>
            </w:tcBorders>
            <w:vAlign w:val="center"/>
          </w:tcPr>
          <w:p w14:paraId="4FA645DA" w14:textId="77777777" w:rsidR="0043285D" w:rsidRDefault="00AD6A8D">
            <w:pPr>
              <w:spacing w:after="0" w:line="259" w:lineRule="auto"/>
              <w:ind w:left="2" w:right="0" w:firstLine="0"/>
              <w:jc w:val="center"/>
            </w:pPr>
            <w:r>
              <w:rPr>
                <w:sz w:val="20"/>
              </w:rPr>
              <w:t xml:space="preserve">0.0460 </w:t>
            </w:r>
          </w:p>
        </w:tc>
      </w:tr>
      <w:tr w:rsidR="0043285D" w14:paraId="76DBD0D1" w14:textId="77777777">
        <w:trPr>
          <w:trHeight w:val="919"/>
        </w:trPr>
        <w:tc>
          <w:tcPr>
            <w:tcW w:w="2954" w:type="dxa"/>
            <w:tcBorders>
              <w:top w:val="single" w:sz="4" w:space="0" w:color="000000"/>
              <w:left w:val="double" w:sz="6" w:space="0" w:color="000000"/>
              <w:bottom w:val="single" w:sz="4" w:space="0" w:color="000000"/>
              <w:right w:val="double" w:sz="4" w:space="0" w:color="000000"/>
            </w:tcBorders>
          </w:tcPr>
          <w:p w14:paraId="0439CD45" w14:textId="77777777" w:rsidR="0043285D" w:rsidRDefault="00AD6A8D">
            <w:pPr>
              <w:spacing w:after="0" w:line="259" w:lineRule="auto"/>
              <w:ind w:left="53" w:right="0" w:firstLine="0"/>
              <w:jc w:val="center"/>
            </w:pPr>
            <w:r>
              <w:rPr>
                <w:sz w:val="20"/>
              </w:rPr>
              <w:t xml:space="preserve"> </w:t>
            </w:r>
          </w:p>
          <w:p w14:paraId="3884838B" w14:textId="77777777" w:rsidR="0043285D" w:rsidRDefault="00AD6A8D">
            <w:pPr>
              <w:spacing w:after="0" w:line="259" w:lineRule="auto"/>
              <w:ind w:left="55" w:right="0" w:firstLine="0"/>
            </w:pPr>
            <w:r>
              <w:rPr>
                <w:b/>
                <w:sz w:val="20"/>
              </w:rPr>
              <w:t xml:space="preserve">Average Concentration of </w:t>
            </w:r>
          </w:p>
          <w:p w14:paraId="4EB73D2B" w14:textId="77777777" w:rsidR="0043285D" w:rsidRDefault="00AD6A8D">
            <w:pPr>
              <w:spacing w:after="0" w:line="259" w:lineRule="auto"/>
              <w:ind w:left="1" w:right="0" w:firstLine="0"/>
              <w:jc w:val="center"/>
            </w:pPr>
            <w:r>
              <w:rPr>
                <w:b/>
                <w:sz w:val="20"/>
              </w:rPr>
              <w:t xml:space="preserve">Acid in Juice (M) </w:t>
            </w:r>
          </w:p>
          <w:p w14:paraId="66B27402" w14:textId="77777777" w:rsidR="0043285D" w:rsidRDefault="00AD6A8D">
            <w:pPr>
              <w:spacing w:after="0" w:line="259" w:lineRule="auto"/>
              <w:ind w:left="53"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nil"/>
            </w:tcBorders>
          </w:tcPr>
          <w:p w14:paraId="67196550" w14:textId="77777777" w:rsidR="0043285D" w:rsidRDefault="0043285D">
            <w:pPr>
              <w:spacing w:after="160" w:line="259" w:lineRule="auto"/>
              <w:ind w:left="0" w:right="0" w:firstLine="0"/>
            </w:pPr>
          </w:p>
        </w:tc>
        <w:tc>
          <w:tcPr>
            <w:tcW w:w="1968" w:type="dxa"/>
            <w:tcBorders>
              <w:top w:val="single" w:sz="4" w:space="0" w:color="000000"/>
              <w:left w:val="nil"/>
              <w:bottom w:val="single" w:sz="4" w:space="0" w:color="000000"/>
              <w:right w:val="nil"/>
            </w:tcBorders>
          </w:tcPr>
          <w:p w14:paraId="5450A02D" w14:textId="77777777" w:rsidR="0043285D" w:rsidRDefault="00AD6A8D">
            <w:pPr>
              <w:spacing w:after="0" w:line="259" w:lineRule="auto"/>
              <w:ind w:left="1" w:right="0" w:firstLine="0"/>
              <w:jc w:val="center"/>
            </w:pPr>
            <w:r>
              <w:rPr>
                <w:sz w:val="20"/>
              </w:rPr>
              <w:t xml:space="preserve">0.0417 </w:t>
            </w:r>
          </w:p>
        </w:tc>
        <w:tc>
          <w:tcPr>
            <w:tcW w:w="1967" w:type="dxa"/>
            <w:tcBorders>
              <w:top w:val="single" w:sz="4" w:space="0" w:color="000000"/>
              <w:left w:val="nil"/>
              <w:bottom w:val="single" w:sz="4" w:space="0" w:color="000000"/>
              <w:right w:val="double" w:sz="6" w:space="0" w:color="000000"/>
            </w:tcBorders>
          </w:tcPr>
          <w:p w14:paraId="341DD0B0" w14:textId="77777777" w:rsidR="0043285D" w:rsidRDefault="0043285D">
            <w:pPr>
              <w:spacing w:after="160" w:line="259" w:lineRule="auto"/>
              <w:ind w:left="0" w:right="0" w:firstLine="0"/>
            </w:pPr>
          </w:p>
        </w:tc>
      </w:tr>
      <w:tr w:rsidR="0043285D" w14:paraId="3F7DA281" w14:textId="77777777">
        <w:trPr>
          <w:trHeight w:val="691"/>
        </w:trPr>
        <w:tc>
          <w:tcPr>
            <w:tcW w:w="2954" w:type="dxa"/>
            <w:tcBorders>
              <w:top w:val="single" w:sz="4" w:space="0" w:color="000000"/>
              <w:left w:val="double" w:sz="6" w:space="0" w:color="000000"/>
              <w:bottom w:val="single" w:sz="4" w:space="0" w:color="000000"/>
              <w:right w:val="double" w:sz="4" w:space="0" w:color="000000"/>
            </w:tcBorders>
          </w:tcPr>
          <w:p w14:paraId="69E6DCCE" w14:textId="77777777" w:rsidR="0043285D" w:rsidRDefault="00AD6A8D">
            <w:pPr>
              <w:spacing w:after="0" w:line="259" w:lineRule="auto"/>
              <w:ind w:left="53" w:right="0" w:firstLine="0"/>
              <w:jc w:val="center"/>
            </w:pPr>
            <w:r>
              <w:rPr>
                <w:sz w:val="20"/>
              </w:rPr>
              <w:t xml:space="preserve"> </w:t>
            </w:r>
          </w:p>
          <w:p w14:paraId="58B1C6D7" w14:textId="77777777" w:rsidR="0043285D" w:rsidRDefault="00AD6A8D">
            <w:pPr>
              <w:spacing w:after="0" w:line="259" w:lineRule="auto"/>
              <w:ind w:left="1" w:right="0" w:firstLine="0"/>
              <w:jc w:val="center"/>
            </w:pPr>
            <w:r>
              <w:rPr>
                <w:sz w:val="20"/>
              </w:rPr>
              <w:t xml:space="preserve">Density of Juice (g/mL) </w:t>
            </w:r>
          </w:p>
          <w:p w14:paraId="3726178C" w14:textId="77777777" w:rsidR="0043285D" w:rsidRDefault="00AD6A8D">
            <w:pPr>
              <w:spacing w:after="0" w:line="259" w:lineRule="auto"/>
              <w:ind w:left="53"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nil"/>
            </w:tcBorders>
          </w:tcPr>
          <w:p w14:paraId="4B622FD9" w14:textId="77777777" w:rsidR="0043285D" w:rsidRDefault="0043285D">
            <w:pPr>
              <w:spacing w:after="160" w:line="259" w:lineRule="auto"/>
              <w:ind w:left="0" w:right="0" w:firstLine="0"/>
            </w:pPr>
          </w:p>
        </w:tc>
        <w:tc>
          <w:tcPr>
            <w:tcW w:w="1968" w:type="dxa"/>
            <w:tcBorders>
              <w:top w:val="single" w:sz="4" w:space="0" w:color="000000"/>
              <w:left w:val="nil"/>
              <w:bottom w:val="single" w:sz="4" w:space="0" w:color="000000"/>
              <w:right w:val="nil"/>
            </w:tcBorders>
            <w:vAlign w:val="center"/>
          </w:tcPr>
          <w:p w14:paraId="10D27772" w14:textId="77777777" w:rsidR="0043285D" w:rsidRDefault="00AD6A8D">
            <w:pPr>
              <w:spacing w:after="0" w:line="259" w:lineRule="auto"/>
              <w:ind w:left="0" w:right="0" w:firstLine="0"/>
              <w:jc w:val="center"/>
            </w:pPr>
            <w:r>
              <w:rPr>
                <w:sz w:val="20"/>
              </w:rPr>
              <w:t xml:space="preserve">0.9998 </w:t>
            </w:r>
          </w:p>
        </w:tc>
        <w:tc>
          <w:tcPr>
            <w:tcW w:w="1967" w:type="dxa"/>
            <w:tcBorders>
              <w:top w:val="single" w:sz="4" w:space="0" w:color="000000"/>
              <w:left w:val="nil"/>
              <w:bottom w:val="single" w:sz="4" w:space="0" w:color="000000"/>
              <w:right w:val="double" w:sz="6" w:space="0" w:color="000000"/>
            </w:tcBorders>
          </w:tcPr>
          <w:p w14:paraId="753CFB32" w14:textId="77777777" w:rsidR="0043285D" w:rsidRDefault="0043285D">
            <w:pPr>
              <w:spacing w:after="160" w:line="259" w:lineRule="auto"/>
              <w:ind w:left="0" w:right="0" w:firstLine="0"/>
            </w:pPr>
          </w:p>
        </w:tc>
      </w:tr>
      <w:tr w:rsidR="0043285D" w14:paraId="45D1B798" w14:textId="77777777">
        <w:trPr>
          <w:trHeight w:val="920"/>
        </w:trPr>
        <w:tc>
          <w:tcPr>
            <w:tcW w:w="2954" w:type="dxa"/>
            <w:tcBorders>
              <w:top w:val="single" w:sz="4" w:space="0" w:color="000000"/>
              <w:left w:val="double" w:sz="6" w:space="0" w:color="000000"/>
              <w:bottom w:val="single" w:sz="4" w:space="0" w:color="000000"/>
              <w:right w:val="double" w:sz="4" w:space="0" w:color="000000"/>
            </w:tcBorders>
          </w:tcPr>
          <w:p w14:paraId="51CFF3B9" w14:textId="77777777" w:rsidR="0043285D" w:rsidRDefault="00AD6A8D">
            <w:pPr>
              <w:spacing w:after="0" w:line="259" w:lineRule="auto"/>
              <w:ind w:left="53" w:right="0" w:firstLine="0"/>
              <w:jc w:val="center"/>
            </w:pPr>
            <w:r>
              <w:rPr>
                <w:sz w:val="20"/>
              </w:rPr>
              <w:t xml:space="preserve"> </w:t>
            </w:r>
          </w:p>
          <w:p w14:paraId="31C5D746" w14:textId="77777777" w:rsidR="0043285D" w:rsidRDefault="00AD6A8D">
            <w:pPr>
              <w:spacing w:after="0" w:line="259" w:lineRule="auto"/>
              <w:ind w:left="0" w:right="2" w:firstLine="0"/>
              <w:jc w:val="center"/>
            </w:pPr>
            <w:r>
              <w:rPr>
                <w:sz w:val="20"/>
              </w:rPr>
              <w:t xml:space="preserve">Molar Mass of acid in Juice </w:t>
            </w:r>
          </w:p>
          <w:p w14:paraId="0DE074D2" w14:textId="77777777" w:rsidR="0043285D" w:rsidRDefault="00AD6A8D">
            <w:pPr>
              <w:spacing w:after="0" w:line="259" w:lineRule="auto"/>
              <w:ind w:left="2" w:right="0" w:firstLine="0"/>
              <w:jc w:val="center"/>
            </w:pPr>
            <w:r>
              <w:rPr>
                <w:sz w:val="20"/>
              </w:rPr>
              <w:t>(g/</w:t>
            </w:r>
            <w:proofErr w:type="spellStart"/>
            <w:r>
              <w:rPr>
                <w:sz w:val="20"/>
              </w:rPr>
              <w:t>mol</w:t>
            </w:r>
            <w:proofErr w:type="spellEnd"/>
            <w:r>
              <w:rPr>
                <w:sz w:val="20"/>
              </w:rPr>
              <w:t xml:space="preserve">) </w:t>
            </w:r>
          </w:p>
          <w:p w14:paraId="76EE4E57" w14:textId="77777777" w:rsidR="0043285D" w:rsidRDefault="00AD6A8D">
            <w:pPr>
              <w:spacing w:after="0" w:line="259" w:lineRule="auto"/>
              <w:ind w:left="53" w:right="0" w:firstLine="0"/>
              <w:jc w:val="center"/>
            </w:pPr>
            <w:r>
              <w:rPr>
                <w:sz w:val="20"/>
              </w:rPr>
              <w:t xml:space="preserve"> </w:t>
            </w:r>
          </w:p>
        </w:tc>
        <w:tc>
          <w:tcPr>
            <w:tcW w:w="1968" w:type="dxa"/>
            <w:tcBorders>
              <w:top w:val="single" w:sz="4" w:space="0" w:color="000000"/>
              <w:left w:val="double" w:sz="4" w:space="0" w:color="000000"/>
              <w:bottom w:val="single" w:sz="4" w:space="0" w:color="000000"/>
              <w:right w:val="nil"/>
            </w:tcBorders>
          </w:tcPr>
          <w:p w14:paraId="2F404655" w14:textId="77777777" w:rsidR="0043285D" w:rsidRDefault="0043285D">
            <w:pPr>
              <w:spacing w:after="160" w:line="259" w:lineRule="auto"/>
              <w:ind w:left="0" w:right="0" w:firstLine="0"/>
            </w:pPr>
          </w:p>
        </w:tc>
        <w:tc>
          <w:tcPr>
            <w:tcW w:w="1968" w:type="dxa"/>
            <w:tcBorders>
              <w:top w:val="single" w:sz="4" w:space="0" w:color="000000"/>
              <w:left w:val="nil"/>
              <w:bottom w:val="single" w:sz="4" w:space="0" w:color="000000"/>
              <w:right w:val="nil"/>
            </w:tcBorders>
          </w:tcPr>
          <w:p w14:paraId="4FD705EB" w14:textId="77777777" w:rsidR="0043285D" w:rsidRDefault="00AD6A8D">
            <w:pPr>
              <w:spacing w:after="0" w:line="259" w:lineRule="auto"/>
              <w:ind w:left="2" w:right="0" w:firstLine="0"/>
              <w:jc w:val="center"/>
            </w:pPr>
            <w:r>
              <w:rPr>
                <w:sz w:val="20"/>
              </w:rPr>
              <w:t xml:space="preserve">192.12 </w:t>
            </w:r>
          </w:p>
        </w:tc>
        <w:tc>
          <w:tcPr>
            <w:tcW w:w="1967" w:type="dxa"/>
            <w:tcBorders>
              <w:top w:val="single" w:sz="4" w:space="0" w:color="000000"/>
              <w:left w:val="nil"/>
              <w:bottom w:val="single" w:sz="4" w:space="0" w:color="000000"/>
              <w:right w:val="double" w:sz="6" w:space="0" w:color="000000"/>
            </w:tcBorders>
          </w:tcPr>
          <w:p w14:paraId="070AD673" w14:textId="77777777" w:rsidR="0043285D" w:rsidRDefault="0043285D">
            <w:pPr>
              <w:spacing w:after="160" w:line="259" w:lineRule="auto"/>
              <w:ind w:left="0" w:right="0" w:firstLine="0"/>
            </w:pPr>
          </w:p>
        </w:tc>
      </w:tr>
      <w:tr w:rsidR="0043285D" w14:paraId="6792F4EC" w14:textId="77777777">
        <w:trPr>
          <w:trHeight w:val="976"/>
        </w:trPr>
        <w:tc>
          <w:tcPr>
            <w:tcW w:w="2954" w:type="dxa"/>
            <w:tcBorders>
              <w:top w:val="single" w:sz="4" w:space="0" w:color="000000"/>
              <w:left w:val="double" w:sz="6" w:space="0" w:color="000000"/>
              <w:bottom w:val="double" w:sz="6" w:space="0" w:color="000000"/>
              <w:right w:val="double" w:sz="4" w:space="0" w:color="000000"/>
            </w:tcBorders>
          </w:tcPr>
          <w:p w14:paraId="197D1671" w14:textId="77777777" w:rsidR="0043285D" w:rsidRDefault="00AD6A8D">
            <w:pPr>
              <w:spacing w:after="0" w:line="259" w:lineRule="auto"/>
              <w:ind w:left="53" w:right="0" w:firstLine="0"/>
              <w:jc w:val="center"/>
            </w:pPr>
            <w:r>
              <w:rPr>
                <w:sz w:val="20"/>
              </w:rPr>
              <w:t xml:space="preserve"> </w:t>
            </w:r>
          </w:p>
          <w:p w14:paraId="6ED2A6D1" w14:textId="77777777" w:rsidR="0043285D" w:rsidRDefault="00AD6A8D">
            <w:pPr>
              <w:spacing w:after="0" w:line="259" w:lineRule="auto"/>
              <w:ind w:left="3" w:right="0" w:firstLine="0"/>
              <w:jc w:val="center"/>
            </w:pPr>
            <w:r>
              <w:rPr>
                <w:sz w:val="20"/>
              </w:rPr>
              <w:t xml:space="preserve">Mass Percent of Acid in Juice </w:t>
            </w:r>
          </w:p>
          <w:p w14:paraId="2256A1DB" w14:textId="77777777" w:rsidR="0043285D" w:rsidRDefault="00AD6A8D">
            <w:pPr>
              <w:spacing w:after="0" w:line="259" w:lineRule="auto"/>
              <w:ind w:left="0" w:right="0" w:firstLine="0"/>
              <w:jc w:val="center"/>
            </w:pPr>
            <w:r>
              <w:rPr>
                <w:sz w:val="20"/>
              </w:rPr>
              <w:t xml:space="preserve">(%) </w:t>
            </w:r>
          </w:p>
          <w:p w14:paraId="708C00D5" w14:textId="77777777" w:rsidR="0043285D" w:rsidRDefault="00AD6A8D">
            <w:pPr>
              <w:spacing w:after="0" w:line="259" w:lineRule="auto"/>
              <w:ind w:left="53" w:right="0" w:firstLine="0"/>
              <w:jc w:val="center"/>
            </w:pPr>
            <w:r>
              <w:rPr>
                <w:sz w:val="20"/>
              </w:rPr>
              <w:t xml:space="preserve"> </w:t>
            </w:r>
          </w:p>
        </w:tc>
        <w:tc>
          <w:tcPr>
            <w:tcW w:w="1968" w:type="dxa"/>
            <w:tcBorders>
              <w:top w:val="single" w:sz="4" w:space="0" w:color="000000"/>
              <w:left w:val="double" w:sz="4" w:space="0" w:color="000000"/>
              <w:bottom w:val="double" w:sz="6" w:space="0" w:color="000000"/>
              <w:right w:val="nil"/>
            </w:tcBorders>
          </w:tcPr>
          <w:p w14:paraId="4608E703" w14:textId="77777777" w:rsidR="0043285D" w:rsidRDefault="0043285D">
            <w:pPr>
              <w:spacing w:after="160" w:line="259" w:lineRule="auto"/>
              <w:ind w:left="0" w:right="0" w:firstLine="0"/>
            </w:pPr>
          </w:p>
        </w:tc>
        <w:tc>
          <w:tcPr>
            <w:tcW w:w="1968" w:type="dxa"/>
            <w:tcBorders>
              <w:top w:val="single" w:sz="4" w:space="0" w:color="000000"/>
              <w:left w:val="nil"/>
              <w:bottom w:val="double" w:sz="6" w:space="0" w:color="000000"/>
              <w:right w:val="nil"/>
            </w:tcBorders>
          </w:tcPr>
          <w:p w14:paraId="5E932CD7" w14:textId="77777777" w:rsidR="0043285D" w:rsidRDefault="00AD6A8D">
            <w:pPr>
              <w:spacing w:after="0" w:line="259" w:lineRule="auto"/>
              <w:ind w:left="1" w:right="0" w:firstLine="0"/>
              <w:jc w:val="center"/>
            </w:pPr>
            <w:r>
              <w:rPr>
                <w:sz w:val="20"/>
              </w:rPr>
              <w:t xml:space="preserve">0.801 </w:t>
            </w:r>
          </w:p>
        </w:tc>
        <w:tc>
          <w:tcPr>
            <w:tcW w:w="1967" w:type="dxa"/>
            <w:tcBorders>
              <w:top w:val="single" w:sz="4" w:space="0" w:color="000000"/>
              <w:left w:val="nil"/>
              <w:bottom w:val="double" w:sz="6" w:space="0" w:color="000000"/>
              <w:right w:val="double" w:sz="6" w:space="0" w:color="000000"/>
            </w:tcBorders>
          </w:tcPr>
          <w:p w14:paraId="4F2C0A46" w14:textId="77777777" w:rsidR="0043285D" w:rsidRDefault="0043285D">
            <w:pPr>
              <w:spacing w:after="160" w:line="259" w:lineRule="auto"/>
              <w:ind w:left="0" w:right="0" w:firstLine="0"/>
            </w:pPr>
          </w:p>
        </w:tc>
      </w:tr>
    </w:tbl>
    <w:p w14:paraId="0BCAE53E" w14:textId="77777777" w:rsidR="0043285D" w:rsidRDefault="00AD6A8D">
      <w:pPr>
        <w:spacing w:after="34" w:line="259" w:lineRule="auto"/>
        <w:ind w:left="0" w:right="0" w:firstLine="0"/>
      </w:pPr>
      <w:r>
        <w:rPr>
          <w:sz w:val="20"/>
        </w:rPr>
        <w:t xml:space="preserve"> </w:t>
      </w:r>
    </w:p>
    <w:p w14:paraId="01C93765" w14:textId="77777777" w:rsidR="0043285D" w:rsidRDefault="00AD6A8D">
      <w:pPr>
        <w:spacing w:after="52" w:line="259" w:lineRule="auto"/>
        <w:ind w:left="0" w:right="0" w:firstLine="0"/>
      </w:pPr>
      <w:r>
        <w:rPr>
          <w:b/>
        </w:rPr>
        <w:t xml:space="preserve"> </w:t>
      </w:r>
      <w:r>
        <w:rPr>
          <w:b/>
        </w:rPr>
        <w:tab/>
        <w:t xml:space="preserve"> </w:t>
      </w:r>
    </w:p>
    <w:p w14:paraId="1F5ED631" w14:textId="77777777" w:rsidR="0043285D" w:rsidRDefault="00AD6A8D">
      <w:pPr>
        <w:spacing w:after="0" w:line="259" w:lineRule="auto"/>
        <w:ind w:left="0" w:right="0" w:firstLine="0"/>
      </w:pPr>
      <w:r>
        <w:rPr>
          <w:b/>
          <w:sz w:val="32"/>
        </w:rPr>
        <w:t xml:space="preserve"> </w:t>
      </w:r>
    </w:p>
    <w:p w14:paraId="144BC7A2" w14:textId="77777777" w:rsidR="0043285D" w:rsidRDefault="00AD6A8D">
      <w:pPr>
        <w:spacing w:after="0" w:line="259" w:lineRule="auto"/>
        <w:ind w:left="0" w:right="0" w:firstLine="0"/>
      </w:pPr>
      <w:r>
        <w:rPr>
          <w:b/>
          <w:sz w:val="32"/>
        </w:rPr>
        <w:t xml:space="preserve"> </w:t>
      </w:r>
    </w:p>
    <w:p w14:paraId="3A365450" w14:textId="77777777" w:rsidR="0043285D" w:rsidRDefault="00AD6A8D">
      <w:pPr>
        <w:spacing w:after="0" w:line="259" w:lineRule="auto"/>
        <w:ind w:left="0" w:right="0" w:firstLine="0"/>
      </w:pPr>
      <w:r>
        <w:rPr>
          <w:b/>
          <w:sz w:val="32"/>
        </w:rPr>
        <w:t xml:space="preserve"> </w:t>
      </w:r>
    </w:p>
    <w:p w14:paraId="514D5F52" w14:textId="77777777" w:rsidR="0043285D" w:rsidRDefault="00AD6A8D">
      <w:pPr>
        <w:spacing w:after="0" w:line="259" w:lineRule="auto"/>
        <w:ind w:left="0" w:right="0" w:firstLine="0"/>
      </w:pPr>
      <w:r>
        <w:rPr>
          <w:b/>
          <w:sz w:val="32"/>
        </w:rPr>
        <w:t xml:space="preserve"> </w:t>
      </w:r>
    </w:p>
    <w:p w14:paraId="204EB9F6" w14:textId="77777777" w:rsidR="0043285D" w:rsidRDefault="00AD6A8D">
      <w:pPr>
        <w:spacing w:after="0" w:line="259" w:lineRule="auto"/>
        <w:ind w:left="0" w:right="0" w:firstLine="0"/>
      </w:pPr>
      <w:r>
        <w:rPr>
          <w:b/>
          <w:sz w:val="32"/>
        </w:rPr>
        <w:t xml:space="preserve"> </w:t>
      </w:r>
    </w:p>
    <w:p w14:paraId="0740DECC" w14:textId="77777777" w:rsidR="0043285D" w:rsidRDefault="00AD6A8D">
      <w:pPr>
        <w:spacing w:after="0" w:line="259" w:lineRule="auto"/>
        <w:ind w:left="0" w:right="0" w:firstLine="0"/>
      </w:pPr>
      <w:r>
        <w:rPr>
          <w:b/>
          <w:sz w:val="32"/>
        </w:rPr>
        <w:t xml:space="preserve"> </w:t>
      </w:r>
    </w:p>
    <w:p w14:paraId="5EAFF613" w14:textId="77777777" w:rsidR="0043285D" w:rsidRDefault="00AD6A8D">
      <w:pPr>
        <w:spacing w:after="0" w:line="238" w:lineRule="auto"/>
        <w:ind w:left="0" w:right="0" w:firstLine="0"/>
      </w:pPr>
      <w:r>
        <w:rPr>
          <w:b/>
          <w:sz w:val="32"/>
          <w:u w:val="single" w:color="000000"/>
        </w:rPr>
        <w:t>GRAPHS:  Attach Logger Pro data tables AND graphs (at</w:t>
      </w:r>
      <w:r>
        <w:rPr>
          <w:b/>
          <w:sz w:val="32"/>
        </w:rPr>
        <w:t xml:space="preserve"> </w:t>
      </w:r>
      <w:r>
        <w:rPr>
          <w:b/>
          <w:sz w:val="32"/>
          <w:u w:val="single" w:color="000000"/>
        </w:rPr>
        <w:t xml:space="preserve">least 6 [2 per part]) to this </w:t>
      </w:r>
      <w:proofErr w:type="gramStart"/>
      <w:r>
        <w:rPr>
          <w:b/>
          <w:sz w:val="32"/>
          <w:u w:val="single" w:color="000000"/>
        </w:rPr>
        <w:t>form!:</w:t>
      </w:r>
      <w:proofErr w:type="gramEnd"/>
      <w:r>
        <w:rPr>
          <w:b/>
          <w:sz w:val="32"/>
        </w:rPr>
        <w:t xml:space="preserve"> </w:t>
      </w:r>
    </w:p>
    <w:p w14:paraId="1F801910" w14:textId="77777777" w:rsidR="0043285D" w:rsidRDefault="00AD6A8D">
      <w:pPr>
        <w:pStyle w:val="Heading2"/>
        <w:ind w:left="0" w:right="376" w:firstLine="0"/>
        <w:jc w:val="right"/>
      </w:pPr>
      <w:r>
        <w:rPr>
          <w:b w:val="0"/>
          <w:u w:val="single" w:color="000000"/>
        </w:rPr>
        <w:lastRenderedPageBreak/>
        <w:t xml:space="preserve">Graph 1: pH vs Volume for the Standardization of Stock Solution of </w:t>
      </w:r>
      <w:proofErr w:type="spellStart"/>
      <w:r>
        <w:rPr>
          <w:b w:val="0"/>
          <w:u w:val="single" w:color="000000"/>
        </w:rPr>
        <w:t>NaOH</w:t>
      </w:r>
      <w:proofErr w:type="spellEnd"/>
      <w:r>
        <w:rPr>
          <w:b w:val="0"/>
          <w:u w:val="single" w:color="000000"/>
        </w:rPr>
        <w:t xml:space="preserve"> – Trial 1</w:t>
      </w:r>
      <w:r>
        <w:rPr>
          <w:b w:val="0"/>
        </w:rPr>
        <w:t xml:space="preserve">  </w:t>
      </w:r>
    </w:p>
    <w:p w14:paraId="104E2C58" w14:textId="77777777" w:rsidR="0043285D" w:rsidRDefault="00AD6A8D">
      <w:pPr>
        <w:spacing w:after="39" w:line="259" w:lineRule="auto"/>
        <w:ind w:left="7" w:right="0" w:firstLine="0"/>
      </w:pPr>
      <w:r>
        <w:rPr>
          <w:rFonts w:ascii="Calibri" w:eastAsia="Calibri" w:hAnsi="Calibri" w:cs="Calibri"/>
          <w:noProof/>
          <w:sz w:val="22"/>
        </w:rPr>
        <mc:AlternateContent>
          <mc:Choice Requires="wpg">
            <w:drawing>
              <wp:inline distT="0" distB="0" distL="0" distR="0" wp14:anchorId="7E0E4265" wp14:editId="04160DD6">
                <wp:extent cx="5972582" cy="3870463"/>
                <wp:effectExtent l="0" t="0" r="0" b="0"/>
                <wp:docPr id="19113" name="Group 19113"/>
                <wp:cNvGraphicFramePr/>
                <a:graphic xmlns:a="http://schemas.openxmlformats.org/drawingml/2006/main">
                  <a:graphicData uri="http://schemas.microsoft.com/office/word/2010/wordprocessingGroup">
                    <wpg:wgp>
                      <wpg:cNvGrpSpPr/>
                      <wpg:grpSpPr>
                        <a:xfrm>
                          <a:off x="0" y="0"/>
                          <a:ext cx="5972582" cy="3870463"/>
                          <a:chOff x="0" y="0"/>
                          <a:chExt cx="5972582" cy="3870463"/>
                        </a:xfrm>
                      </wpg:grpSpPr>
                      <pic:pic xmlns:pic="http://schemas.openxmlformats.org/drawingml/2006/picture">
                        <pic:nvPicPr>
                          <pic:cNvPr id="1533" name="Picture 1533"/>
                          <pic:cNvPicPr/>
                        </pic:nvPicPr>
                        <pic:blipFill>
                          <a:blip r:embed="rId7"/>
                          <a:stretch>
                            <a:fillRect/>
                          </a:stretch>
                        </pic:blipFill>
                        <pic:spPr>
                          <a:xfrm>
                            <a:off x="0" y="0"/>
                            <a:ext cx="5934710" cy="3489960"/>
                          </a:xfrm>
                          <a:prstGeom prst="rect">
                            <a:avLst/>
                          </a:prstGeom>
                        </pic:spPr>
                      </pic:pic>
                      <wps:wsp>
                        <wps:cNvPr id="1534" name="Rectangle 1534"/>
                        <wps:cNvSpPr/>
                        <wps:spPr>
                          <a:xfrm>
                            <a:off x="5935853" y="3375836"/>
                            <a:ext cx="48849" cy="197743"/>
                          </a:xfrm>
                          <a:prstGeom prst="rect">
                            <a:avLst/>
                          </a:prstGeom>
                          <a:ln>
                            <a:noFill/>
                          </a:ln>
                        </wps:spPr>
                        <wps:txbx>
                          <w:txbxContent>
                            <w:p w14:paraId="1981C89D"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25589" name="Shape 25589"/>
                        <wps:cNvSpPr/>
                        <wps:spPr>
                          <a:xfrm>
                            <a:off x="432" y="3504819"/>
                            <a:ext cx="5935345" cy="9144"/>
                          </a:xfrm>
                          <a:custGeom>
                            <a:avLst/>
                            <a:gdLst/>
                            <a:ahLst/>
                            <a:cxnLst/>
                            <a:rect l="0" t="0" r="0" b="0"/>
                            <a:pathLst>
                              <a:path w="5935345" h="9144">
                                <a:moveTo>
                                  <a:pt x="0" y="0"/>
                                </a:moveTo>
                                <a:lnTo>
                                  <a:pt x="5935345" y="0"/>
                                </a:lnTo>
                                <a:lnTo>
                                  <a:pt x="59353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36" name="Rectangle 1536"/>
                        <wps:cNvSpPr/>
                        <wps:spPr>
                          <a:xfrm>
                            <a:off x="2967990" y="3548048"/>
                            <a:ext cx="48849" cy="197743"/>
                          </a:xfrm>
                          <a:prstGeom prst="rect">
                            <a:avLst/>
                          </a:prstGeom>
                          <a:ln>
                            <a:noFill/>
                          </a:ln>
                        </wps:spPr>
                        <wps:txbx>
                          <w:txbxContent>
                            <w:p w14:paraId="679BCB73"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1537" name="Rectangle 1537"/>
                        <wps:cNvSpPr/>
                        <wps:spPr>
                          <a:xfrm>
                            <a:off x="2967990" y="3721783"/>
                            <a:ext cx="48849" cy="197743"/>
                          </a:xfrm>
                          <a:prstGeom prst="rect">
                            <a:avLst/>
                          </a:prstGeom>
                          <a:ln>
                            <a:noFill/>
                          </a:ln>
                        </wps:spPr>
                        <wps:txbx>
                          <w:txbxContent>
                            <w:p w14:paraId="422A62FF"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113" style="width:470.282pt;height:304.761pt;mso-position-horizontal-relative:char;mso-position-vertical-relative:line" coordsize="59725,38704">
                <v:shape id="Picture 1533" style="position:absolute;width:59347;height:34899;left:0;top:0;" filled="f">
                  <v:imagedata r:id="rId31"/>
                </v:shape>
                <v:rect id="Rectangle 1534" style="position:absolute;width:488;height:1977;left:59358;top:33758;" filled="f" stroked="f">
                  <v:textbox inset="0,0,0,0">
                    <w:txbxContent>
                      <w:p>
                        <w:pPr>
                          <w:spacing w:before="0" w:after="160" w:line="259" w:lineRule="auto"/>
                          <w:ind w:left="0" w:right="0" w:firstLine="0"/>
                        </w:pPr>
                        <w:r>
                          <w:rPr/>
                          <w:t xml:space="preserve"> </w:t>
                        </w:r>
                      </w:p>
                    </w:txbxContent>
                  </v:textbox>
                </v:rect>
                <v:shape id="Shape 25590" style="position:absolute;width:59353;height:91;left:4;top:35048;" coordsize="5935345,9144" path="m0,0l5935345,0l5935345,9144l0,9144l0,0">
                  <v:stroke weight="0pt" endcap="flat" joinstyle="miter" miterlimit="10" on="false" color="#000000" opacity="0"/>
                  <v:fill on="true" color="#000000"/>
                </v:shape>
                <v:rect id="Rectangle 1536" style="position:absolute;width:488;height:1977;left:29679;top:35480;" filled="f" stroked="f">
                  <v:textbox inset="0,0,0,0">
                    <w:txbxContent>
                      <w:p>
                        <w:pPr>
                          <w:spacing w:before="0" w:after="160" w:line="259" w:lineRule="auto"/>
                          <w:ind w:left="0" w:right="0" w:firstLine="0"/>
                        </w:pPr>
                        <w:r>
                          <w:rPr/>
                          <w:t xml:space="preserve"> </w:t>
                        </w:r>
                      </w:p>
                    </w:txbxContent>
                  </v:textbox>
                </v:rect>
                <v:rect id="Rectangle 1537" style="position:absolute;width:488;height:1977;left:29679;top:37217;" filled="f" stroked="f">
                  <v:textbox inset="0,0,0,0">
                    <w:txbxContent>
                      <w:p>
                        <w:pPr>
                          <w:spacing w:before="0" w:after="160" w:line="259" w:lineRule="auto"/>
                          <w:ind w:left="0" w:right="0" w:firstLine="0"/>
                        </w:pPr>
                        <w:r>
                          <w:rPr/>
                          <w:t xml:space="preserve"> </w:t>
                        </w:r>
                      </w:p>
                    </w:txbxContent>
                  </v:textbox>
                </v:rect>
              </v:group>
            </w:pict>
          </mc:Fallback>
        </mc:AlternateContent>
      </w:r>
    </w:p>
    <w:p w14:paraId="2207E1EB" w14:textId="77777777" w:rsidR="0043285D" w:rsidRDefault="00AD6A8D">
      <w:pPr>
        <w:spacing w:after="0" w:line="259" w:lineRule="auto"/>
        <w:ind w:left="0" w:right="24" w:firstLine="0"/>
        <w:jc w:val="center"/>
      </w:pPr>
      <w:r>
        <w:t xml:space="preserve"> </w:t>
      </w:r>
    </w:p>
    <w:p w14:paraId="2372C5D2" w14:textId="77777777" w:rsidR="0043285D" w:rsidRDefault="00AD6A8D">
      <w:pPr>
        <w:spacing w:after="0" w:line="259" w:lineRule="auto"/>
        <w:ind w:left="137" w:right="0"/>
      </w:pPr>
      <w:r>
        <w:rPr>
          <w:u w:val="single" w:color="000000"/>
        </w:rPr>
        <w:t>Graph 2: First Derivative of pH vs Volume for the Standardization of Stock Solution of</w:t>
      </w:r>
      <w:r>
        <w:t xml:space="preserve"> </w:t>
      </w:r>
    </w:p>
    <w:p w14:paraId="051BCDC7" w14:textId="77777777" w:rsidR="0043285D" w:rsidRDefault="00AD6A8D">
      <w:pPr>
        <w:spacing w:after="0" w:line="259" w:lineRule="auto"/>
        <w:ind w:left="219" w:right="293"/>
        <w:jc w:val="center"/>
      </w:pPr>
      <w:proofErr w:type="spellStart"/>
      <w:r>
        <w:rPr>
          <w:u w:val="single" w:color="000000"/>
        </w:rPr>
        <w:t>NaOH</w:t>
      </w:r>
      <w:proofErr w:type="spellEnd"/>
      <w:r>
        <w:rPr>
          <w:u w:val="single" w:color="000000"/>
        </w:rPr>
        <w:t xml:space="preserve"> – Trial 1</w:t>
      </w:r>
      <w:r>
        <w:t xml:space="preserve"> </w:t>
      </w:r>
    </w:p>
    <w:p w14:paraId="16B1FF85" w14:textId="77777777" w:rsidR="0043285D" w:rsidRDefault="00AD6A8D">
      <w:pPr>
        <w:spacing w:after="37" w:line="259" w:lineRule="auto"/>
        <w:ind w:left="5" w:right="0" w:firstLine="0"/>
      </w:pPr>
      <w:r>
        <w:rPr>
          <w:rFonts w:ascii="Calibri" w:eastAsia="Calibri" w:hAnsi="Calibri" w:cs="Calibri"/>
          <w:noProof/>
          <w:sz w:val="22"/>
        </w:rPr>
        <mc:AlternateContent>
          <mc:Choice Requires="wpg">
            <w:drawing>
              <wp:inline distT="0" distB="0" distL="0" distR="0" wp14:anchorId="5D1D8902" wp14:editId="511DE964">
                <wp:extent cx="5973852" cy="3533913"/>
                <wp:effectExtent l="0" t="0" r="0" b="0"/>
                <wp:docPr id="19114" name="Group 19114"/>
                <wp:cNvGraphicFramePr/>
                <a:graphic xmlns:a="http://schemas.openxmlformats.org/drawingml/2006/main">
                  <a:graphicData uri="http://schemas.microsoft.com/office/word/2010/wordprocessingGroup">
                    <wpg:wgp>
                      <wpg:cNvGrpSpPr/>
                      <wpg:grpSpPr>
                        <a:xfrm>
                          <a:off x="0" y="0"/>
                          <a:ext cx="5973852" cy="3533913"/>
                          <a:chOff x="0" y="0"/>
                          <a:chExt cx="5973852" cy="3533913"/>
                        </a:xfrm>
                      </wpg:grpSpPr>
                      <pic:pic xmlns:pic="http://schemas.openxmlformats.org/drawingml/2006/picture">
                        <pic:nvPicPr>
                          <pic:cNvPr id="1550" name="Picture 1550"/>
                          <pic:cNvPicPr/>
                        </pic:nvPicPr>
                        <pic:blipFill>
                          <a:blip r:embed="rId32"/>
                          <a:stretch>
                            <a:fillRect/>
                          </a:stretch>
                        </pic:blipFill>
                        <pic:spPr>
                          <a:xfrm>
                            <a:off x="0" y="0"/>
                            <a:ext cx="5935981" cy="3498850"/>
                          </a:xfrm>
                          <a:prstGeom prst="rect">
                            <a:avLst/>
                          </a:prstGeom>
                        </pic:spPr>
                      </pic:pic>
                      <wps:wsp>
                        <wps:cNvPr id="1551" name="Rectangle 1551"/>
                        <wps:cNvSpPr/>
                        <wps:spPr>
                          <a:xfrm>
                            <a:off x="5937123" y="3385234"/>
                            <a:ext cx="48849" cy="197743"/>
                          </a:xfrm>
                          <a:prstGeom prst="rect">
                            <a:avLst/>
                          </a:prstGeom>
                          <a:ln>
                            <a:noFill/>
                          </a:ln>
                        </wps:spPr>
                        <wps:txbx>
                          <w:txbxContent>
                            <w:p w14:paraId="6EAC84F8"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25591" name="Shape 25591"/>
                        <wps:cNvSpPr/>
                        <wps:spPr>
                          <a:xfrm>
                            <a:off x="178" y="3514217"/>
                            <a:ext cx="5936869" cy="9144"/>
                          </a:xfrm>
                          <a:custGeom>
                            <a:avLst/>
                            <a:gdLst/>
                            <a:ahLst/>
                            <a:cxnLst/>
                            <a:rect l="0" t="0" r="0" b="0"/>
                            <a:pathLst>
                              <a:path w="5936869" h="9144">
                                <a:moveTo>
                                  <a:pt x="0" y="0"/>
                                </a:moveTo>
                                <a:lnTo>
                                  <a:pt x="5936869" y="0"/>
                                </a:lnTo>
                                <a:lnTo>
                                  <a:pt x="59368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114" style="width:470.382pt;height:278.261pt;mso-position-horizontal-relative:char;mso-position-vertical-relative:line" coordsize="59738,35339">
                <v:shape id="Picture 1550" style="position:absolute;width:59359;height:34988;left:0;top:0;" filled="f">
                  <v:imagedata r:id="rId33"/>
                </v:shape>
                <v:rect id="Rectangle 1551" style="position:absolute;width:488;height:1977;left:59371;top:33852;" filled="f" stroked="f">
                  <v:textbox inset="0,0,0,0">
                    <w:txbxContent>
                      <w:p>
                        <w:pPr>
                          <w:spacing w:before="0" w:after="160" w:line="259" w:lineRule="auto"/>
                          <w:ind w:left="0" w:right="0" w:firstLine="0"/>
                        </w:pPr>
                        <w:r>
                          <w:rPr/>
                          <w:t xml:space="preserve"> </w:t>
                        </w:r>
                      </w:p>
                    </w:txbxContent>
                  </v:textbox>
                </v:rect>
                <v:shape id="Shape 25592" style="position:absolute;width:59368;height:91;left:1;top:35142;" coordsize="5936869,9144" path="m0,0l5936869,0l5936869,9144l0,9144l0,0">
                  <v:stroke weight="0pt" endcap="flat" joinstyle="miter" miterlimit="10" on="false" color="#000000" opacity="0"/>
                  <v:fill on="true" color="#000000"/>
                </v:shape>
              </v:group>
            </w:pict>
          </mc:Fallback>
        </mc:AlternateContent>
      </w:r>
    </w:p>
    <w:p w14:paraId="45A45BF2" w14:textId="77777777" w:rsidR="0043285D" w:rsidRDefault="00AD6A8D">
      <w:pPr>
        <w:spacing w:after="0" w:line="259" w:lineRule="auto"/>
        <w:ind w:left="0" w:right="24" w:firstLine="0"/>
        <w:jc w:val="center"/>
      </w:pPr>
      <w:r>
        <w:t xml:space="preserve"> </w:t>
      </w:r>
    </w:p>
    <w:p w14:paraId="4D682975" w14:textId="77777777" w:rsidR="0043285D" w:rsidRDefault="00AD6A8D">
      <w:pPr>
        <w:spacing w:after="0" w:line="259" w:lineRule="auto"/>
        <w:ind w:left="272" w:right="0"/>
      </w:pPr>
      <w:r>
        <w:rPr>
          <w:u w:val="single" w:color="000000"/>
        </w:rPr>
        <w:t xml:space="preserve">Graph 3: pH vs Volume for the Standardization of Stock Solution of </w:t>
      </w:r>
      <w:proofErr w:type="spellStart"/>
      <w:r>
        <w:rPr>
          <w:u w:val="single" w:color="000000"/>
        </w:rPr>
        <w:t>NaOH</w:t>
      </w:r>
      <w:proofErr w:type="spellEnd"/>
      <w:r>
        <w:rPr>
          <w:u w:val="single" w:color="000000"/>
        </w:rPr>
        <w:t xml:space="preserve"> – Trial 2</w:t>
      </w:r>
      <w:r>
        <w:t xml:space="preserve"> </w:t>
      </w:r>
    </w:p>
    <w:p w14:paraId="300B3F7A" w14:textId="77777777" w:rsidR="0043285D" w:rsidRDefault="00AD6A8D">
      <w:pPr>
        <w:spacing w:after="37" w:line="259" w:lineRule="auto"/>
        <w:ind w:left="7" w:right="0" w:firstLine="0"/>
      </w:pPr>
      <w:r>
        <w:rPr>
          <w:rFonts w:ascii="Calibri" w:eastAsia="Calibri" w:hAnsi="Calibri" w:cs="Calibri"/>
          <w:noProof/>
          <w:sz w:val="22"/>
        </w:rPr>
        <w:lastRenderedPageBreak/>
        <mc:AlternateContent>
          <mc:Choice Requires="wpg">
            <w:drawing>
              <wp:inline distT="0" distB="0" distL="0" distR="0" wp14:anchorId="038F8F1A" wp14:editId="35718FE5">
                <wp:extent cx="5972582" cy="3854715"/>
                <wp:effectExtent l="0" t="0" r="0" b="0"/>
                <wp:docPr id="19771" name="Group 19771"/>
                <wp:cNvGraphicFramePr/>
                <a:graphic xmlns:a="http://schemas.openxmlformats.org/drawingml/2006/main">
                  <a:graphicData uri="http://schemas.microsoft.com/office/word/2010/wordprocessingGroup">
                    <wpg:wgp>
                      <wpg:cNvGrpSpPr/>
                      <wpg:grpSpPr>
                        <a:xfrm>
                          <a:off x="0" y="0"/>
                          <a:ext cx="5972582" cy="3854715"/>
                          <a:chOff x="0" y="0"/>
                          <a:chExt cx="5972582" cy="3854715"/>
                        </a:xfrm>
                      </wpg:grpSpPr>
                      <pic:pic xmlns:pic="http://schemas.openxmlformats.org/drawingml/2006/picture">
                        <pic:nvPicPr>
                          <pic:cNvPr id="1572" name="Picture 1572"/>
                          <pic:cNvPicPr/>
                        </pic:nvPicPr>
                        <pic:blipFill>
                          <a:blip r:embed="rId34"/>
                          <a:stretch>
                            <a:fillRect/>
                          </a:stretch>
                        </pic:blipFill>
                        <pic:spPr>
                          <a:xfrm>
                            <a:off x="0" y="0"/>
                            <a:ext cx="5934710" cy="3474720"/>
                          </a:xfrm>
                          <a:prstGeom prst="rect">
                            <a:avLst/>
                          </a:prstGeom>
                        </pic:spPr>
                      </pic:pic>
                      <wps:wsp>
                        <wps:cNvPr id="1573" name="Rectangle 1573"/>
                        <wps:cNvSpPr/>
                        <wps:spPr>
                          <a:xfrm>
                            <a:off x="5935853" y="3360088"/>
                            <a:ext cx="48849" cy="197743"/>
                          </a:xfrm>
                          <a:prstGeom prst="rect">
                            <a:avLst/>
                          </a:prstGeom>
                          <a:ln>
                            <a:noFill/>
                          </a:ln>
                        </wps:spPr>
                        <wps:txbx>
                          <w:txbxContent>
                            <w:p w14:paraId="2CB1A427"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25593" name="Shape 25593"/>
                        <wps:cNvSpPr/>
                        <wps:spPr>
                          <a:xfrm>
                            <a:off x="432" y="3489071"/>
                            <a:ext cx="5935345" cy="9144"/>
                          </a:xfrm>
                          <a:custGeom>
                            <a:avLst/>
                            <a:gdLst/>
                            <a:ahLst/>
                            <a:cxnLst/>
                            <a:rect l="0" t="0" r="0" b="0"/>
                            <a:pathLst>
                              <a:path w="5935345" h="9144">
                                <a:moveTo>
                                  <a:pt x="0" y="0"/>
                                </a:moveTo>
                                <a:lnTo>
                                  <a:pt x="5935345" y="0"/>
                                </a:lnTo>
                                <a:lnTo>
                                  <a:pt x="59353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5" name="Rectangle 1575"/>
                        <wps:cNvSpPr/>
                        <wps:spPr>
                          <a:xfrm>
                            <a:off x="2967990" y="3532300"/>
                            <a:ext cx="48849" cy="197743"/>
                          </a:xfrm>
                          <a:prstGeom prst="rect">
                            <a:avLst/>
                          </a:prstGeom>
                          <a:ln>
                            <a:noFill/>
                          </a:ln>
                        </wps:spPr>
                        <wps:txbx>
                          <w:txbxContent>
                            <w:p w14:paraId="4DCF2F0F"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1576" name="Rectangle 1576"/>
                        <wps:cNvSpPr/>
                        <wps:spPr>
                          <a:xfrm>
                            <a:off x="2967990" y="3706036"/>
                            <a:ext cx="48849" cy="197743"/>
                          </a:xfrm>
                          <a:prstGeom prst="rect">
                            <a:avLst/>
                          </a:prstGeom>
                          <a:ln>
                            <a:noFill/>
                          </a:ln>
                        </wps:spPr>
                        <wps:txbx>
                          <w:txbxContent>
                            <w:p w14:paraId="4A61334C"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771" style="width:470.282pt;height:303.521pt;mso-position-horizontal-relative:char;mso-position-vertical-relative:line" coordsize="59725,38547">
                <v:shape id="Picture 1572" style="position:absolute;width:59347;height:34747;left:0;top:0;" filled="f">
                  <v:imagedata r:id="rId35"/>
                </v:shape>
                <v:rect id="Rectangle 1573" style="position:absolute;width:488;height:1977;left:59358;top:33600;" filled="f" stroked="f">
                  <v:textbox inset="0,0,0,0">
                    <w:txbxContent>
                      <w:p>
                        <w:pPr>
                          <w:spacing w:before="0" w:after="160" w:line="259" w:lineRule="auto"/>
                          <w:ind w:left="0" w:right="0" w:firstLine="0"/>
                        </w:pPr>
                        <w:r>
                          <w:rPr/>
                          <w:t xml:space="preserve"> </w:t>
                        </w:r>
                      </w:p>
                    </w:txbxContent>
                  </v:textbox>
                </v:rect>
                <v:shape id="Shape 25594" style="position:absolute;width:59353;height:91;left:4;top:34890;" coordsize="5935345,9144" path="m0,0l5935345,0l5935345,9144l0,9144l0,0">
                  <v:stroke weight="0pt" endcap="flat" joinstyle="miter" miterlimit="10" on="false" color="#000000" opacity="0"/>
                  <v:fill on="true" color="#000000"/>
                </v:shape>
                <v:rect id="Rectangle 1575" style="position:absolute;width:488;height:1977;left:29679;top:35323;" filled="f" stroked="f">
                  <v:textbox inset="0,0,0,0">
                    <w:txbxContent>
                      <w:p>
                        <w:pPr>
                          <w:spacing w:before="0" w:after="160" w:line="259" w:lineRule="auto"/>
                          <w:ind w:left="0" w:right="0" w:firstLine="0"/>
                        </w:pPr>
                        <w:r>
                          <w:rPr/>
                          <w:t xml:space="preserve"> </w:t>
                        </w:r>
                      </w:p>
                    </w:txbxContent>
                  </v:textbox>
                </v:rect>
                <v:rect id="Rectangle 1576" style="position:absolute;width:488;height:1977;left:29679;top:37060;" filled="f" stroked="f">
                  <v:textbox inset="0,0,0,0">
                    <w:txbxContent>
                      <w:p>
                        <w:pPr>
                          <w:spacing w:before="0" w:after="160" w:line="259" w:lineRule="auto"/>
                          <w:ind w:left="0" w:right="0" w:firstLine="0"/>
                        </w:pPr>
                        <w:r>
                          <w:rPr/>
                          <w:t xml:space="preserve"> </w:t>
                        </w:r>
                      </w:p>
                    </w:txbxContent>
                  </v:textbox>
                </v:rect>
              </v:group>
            </w:pict>
          </mc:Fallback>
        </mc:AlternateContent>
      </w:r>
    </w:p>
    <w:p w14:paraId="3A8EFA38" w14:textId="77777777" w:rsidR="0043285D" w:rsidRDefault="00AD6A8D">
      <w:pPr>
        <w:spacing w:after="0" w:line="259" w:lineRule="auto"/>
        <w:ind w:left="0" w:right="24" w:firstLine="0"/>
        <w:jc w:val="center"/>
      </w:pPr>
      <w:r>
        <w:t xml:space="preserve"> </w:t>
      </w:r>
    </w:p>
    <w:p w14:paraId="1A221A73" w14:textId="77777777" w:rsidR="0043285D" w:rsidRDefault="00AD6A8D">
      <w:pPr>
        <w:spacing w:after="0" w:line="259" w:lineRule="auto"/>
        <w:ind w:left="0" w:right="24" w:firstLine="0"/>
        <w:jc w:val="center"/>
      </w:pPr>
      <w:r>
        <w:t xml:space="preserve"> </w:t>
      </w:r>
    </w:p>
    <w:p w14:paraId="295D7B08" w14:textId="77777777" w:rsidR="0043285D" w:rsidRDefault="00AD6A8D">
      <w:pPr>
        <w:spacing w:after="0" w:line="259" w:lineRule="auto"/>
        <w:ind w:left="135" w:right="0"/>
      </w:pPr>
      <w:r>
        <w:rPr>
          <w:u w:val="single" w:color="000000"/>
        </w:rPr>
        <w:t>Graph 4: First Derivative of pH vs Volume for the Standardization of Stock Solution of</w:t>
      </w:r>
      <w:r>
        <w:t xml:space="preserve"> </w:t>
      </w:r>
    </w:p>
    <w:p w14:paraId="02459FCD" w14:textId="77777777" w:rsidR="0043285D" w:rsidRDefault="00AD6A8D">
      <w:pPr>
        <w:spacing w:after="0" w:line="259" w:lineRule="auto"/>
        <w:ind w:left="219" w:right="295"/>
        <w:jc w:val="center"/>
      </w:pPr>
      <w:proofErr w:type="spellStart"/>
      <w:r>
        <w:rPr>
          <w:u w:val="single" w:color="000000"/>
        </w:rPr>
        <w:t>NaOH</w:t>
      </w:r>
      <w:proofErr w:type="spellEnd"/>
      <w:r>
        <w:rPr>
          <w:u w:val="single" w:color="000000"/>
        </w:rPr>
        <w:t xml:space="preserve"> – Trial 2</w:t>
      </w:r>
      <w:r>
        <w:t xml:space="preserve"> </w:t>
      </w:r>
    </w:p>
    <w:p w14:paraId="4410304C" w14:textId="77777777" w:rsidR="0043285D" w:rsidRDefault="00AD6A8D">
      <w:pPr>
        <w:spacing w:after="0" w:line="259" w:lineRule="auto"/>
        <w:ind w:left="5" w:right="0" w:firstLine="0"/>
      </w:pPr>
      <w:r>
        <w:rPr>
          <w:rFonts w:ascii="Calibri" w:eastAsia="Calibri" w:hAnsi="Calibri" w:cs="Calibri"/>
          <w:noProof/>
          <w:sz w:val="22"/>
        </w:rPr>
        <mc:AlternateContent>
          <mc:Choice Requires="wpg">
            <w:drawing>
              <wp:inline distT="0" distB="0" distL="0" distR="0" wp14:anchorId="60AA078D" wp14:editId="75F0915F">
                <wp:extent cx="5975376" cy="3499115"/>
                <wp:effectExtent l="0" t="0" r="0" b="0"/>
                <wp:docPr id="19772" name="Group 19772"/>
                <wp:cNvGraphicFramePr/>
                <a:graphic xmlns:a="http://schemas.openxmlformats.org/drawingml/2006/main">
                  <a:graphicData uri="http://schemas.microsoft.com/office/word/2010/wordprocessingGroup">
                    <wpg:wgp>
                      <wpg:cNvGrpSpPr/>
                      <wpg:grpSpPr>
                        <a:xfrm>
                          <a:off x="0" y="0"/>
                          <a:ext cx="5975376" cy="3499115"/>
                          <a:chOff x="0" y="0"/>
                          <a:chExt cx="5975376" cy="3499115"/>
                        </a:xfrm>
                      </wpg:grpSpPr>
                      <pic:pic xmlns:pic="http://schemas.openxmlformats.org/drawingml/2006/picture">
                        <pic:nvPicPr>
                          <pic:cNvPr id="1589" name="Picture 1589"/>
                          <pic:cNvPicPr/>
                        </pic:nvPicPr>
                        <pic:blipFill>
                          <a:blip r:embed="rId36"/>
                          <a:stretch>
                            <a:fillRect/>
                          </a:stretch>
                        </pic:blipFill>
                        <pic:spPr>
                          <a:xfrm>
                            <a:off x="0" y="0"/>
                            <a:ext cx="5937250" cy="3463925"/>
                          </a:xfrm>
                          <a:prstGeom prst="rect">
                            <a:avLst/>
                          </a:prstGeom>
                        </pic:spPr>
                      </pic:pic>
                      <wps:wsp>
                        <wps:cNvPr id="1590" name="Rectangle 1590"/>
                        <wps:cNvSpPr/>
                        <wps:spPr>
                          <a:xfrm>
                            <a:off x="5938647" y="3350435"/>
                            <a:ext cx="48849" cy="197745"/>
                          </a:xfrm>
                          <a:prstGeom prst="rect">
                            <a:avLst/>
                          </a:prstGeom>
                          <a:ln>
                            <a:noFill/>
                          </a:ln>
                        </wps:spPr>
                        <wps:txbx>
                          <w:txbxContent>
                            <w:p w14:paraId="434B31EE"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25595" name="Shape 25595"/>
                        <wps:cNvSpPr/>
                        <wps:spPr>
                          <a:xfrm>
                            <a:off x="178" y="3479419"/>
                            <a:ext cx="5938393" cy="9144"/>
                          </a:xfrm>
                          <a:custGeom>
                            <a:avLst/>
                            <a:gdLst/>
                            <a:ahLst/>
                            <a:cxnLst/>
                            <a:rect l="0" t="0" r="0" b="0"/>
                            <a:pathLst>
                              <a:path w="5938393" h="9144">
                                <a:moveTo>
                                  <a:pt x="0" y="0"/>
                                </a:moveTo>
                                <a:lnTo>
                                  <a:pt x="5938393" y="0"/>
                                </a:lnTo>
                                <a:lnTo>
                                  <a:pt x="59383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772" style="width:470.502pt;height:275.521pt;mso-position-horizontal-relative:char;mso-position-vertical-relative:line" coordsize="59753,34991">
                <v:shape id="Picture 1589" style="position:absolute;width:59372;height:34639;left:0;top:0;" filled="f">
                  <v:imagedata r:id="rId37"/>
                </v:shape>
                <v:rect id="Rectangle 1590" style="position:absolute;width:488;height:1977;left:59386;top:33504;" filled="f" stroked="f">
                  <v:textbox inset="0,0,0,0">
                    <w:txbxContent>
                      <w:p>
                        <w:pPr>
                          <w:spacing w:before="0" w:after="160" w:line="259" w:lineRule="auto"/>
                          <w:ind w:left="0" w:right="0" w:firstLine="0"/>
                        </w:pPr>
                        <w:r>
                          <w:rPr/>
                          <w:t xml:space="preserve"> </w:t>
                        </w:r>
                      </w:p>
                    </w:txbxContent>
                  </v:textbox>
                </v:rect>
                <v:shape id="Shape 25596" style="position:absolute;width:59383;height:91;left:1;top:34794;" coordsize="5938393,9144" path="m0,0l5938393,0l5938393,9144l0,9144l0,0">
                  <v:stroke weight="0pt" endcap="flat" joinstyle="miter" miterlimit="10" on="false" color="#000000" opacity="0"/>
                  <v:fill on="true" color="#000000"/>
                </v:shape>
              </v:group>
            </w:pict>
          </mc:Fallback>
        </mc:AlternateContent>
      </w:r>
    </w:p>
    <w:p w14:paraId="3C19AFA0" w14:textId="77777777" w:rsidR="0043285D" w:rsidRDefault="0043285D">
      <w:pPr>
        <w:sectPr w:rsidR="0043285D">
          <w:headerReference w:type="even" r:id="rId38"/>
          <w:headerReference w:type="default" r:id="rId39"/>
          <w:footerReference w:type="even" r:id="rId40"/>
          <w:footerReference w:type="default" r:id="rId41"/>
          <w:headerReference w:type="first" r:id="rId42"/>
          <w:footerReference w:type="first" r:id="rId43"/>
          <w:pgSz w:w="12240" w:h="15840"/>
          <w:pgMar w:top="1037" w:right="1357" w:bottom="721" w:left="1440" w:header="720" w:footer="720" w:gutter="0"/>
          <w:cols w:space="720"/>
          <w:titlePg/>
        </w:sectPr>
      </w:pPr>
    </w:p>
    <w:p w14:paraId="407359B4" w14:textId="77777777" w:rsidR="0043285D" w:rsidRDefault="00AD6A8D">
      <w:pPr>
        <w:tabs>
          <w:tab w:val="center" w:pos="3732"/>
          <w:tab w:val="center" w:pos="7044"/>
        </w:tabs>
        <w:spacing w:after="0" w:line="259" w:lineRule="auto"/>
        <w:ind w:left="0" w:right="0" w:firstLine="0"/>
      </w:pPr>
      <w:r>
        <w:rPr>
          <w:noProof/>
        </w:rPr>
        <w:lastRenderedPageBreak/>
        <w:drawing>
          <wp:anchor distT="0" distB="0" distL="114300" distR="114300" simplePos="0" relativeHeight="251660288" behindDoc="0" locked="0" layoutInCell="1" allowOverlap="0" wp14:anchorId="2905F1F5" wp14:editId="64201500">
            <wp:simplePos x="0" y="0"/>
            <wp:positionH relativeFrom="page">
              <wp:posOffset>918845</wp:posOffset>
            </wp:positionH>
            <wp:positionV relativeFrom="page">
              <wp:posOffset>5551806</wp:posOffset>
            </wp:positionV>
            <wp:extent cx="5934710" cy="3489960"/>
            <wp:effectExtent l="0" t="0" r="0" b="0"/>
            <wp:wrapTopAndBottom/>
            <wp:docPr id="1623" name="Picture 1623"/>
            <wp:cNvGraphicFramePr/>
            <a:graphic xmlns:a="http://schemas.openxmlformats.org/drawingml/2006/main">
              <a:graphicData uri="http://schemas.openxmlformats.org/drawingml/2006/picture">
                <pic:pic xmlns:pic="http://schemas.openxmlformats.org/drawingml/2006/picture">
                  <pic:nvPicPr>
                    <pic:cNvPr id="1623" name="Picture 1623"/>
                    <pic:cNvPicPr/>
                  </pic:nvPicPr>
                  <pic:blipFill>
                    <a:blip r:embed="rId44"/>
                    <a:stretch>
                      <a:fillRect/>
                    </a:stretch>
                  </pic:blipFill>
                  <pic:spPr>
                    <a:xfrm>
                      <a:off x="0" y="0"/>
                      <a:ext cx="5934710" cy="3489960"/>
                    </a:xfrm>
                    <a:prstGeom prst="rect">
                      <a:avLst/>
                    </a:prstGeom>
                  </pic:spPr>
                </pic:pic>
              </a:graphicData>
            </a:graphic>
          </wp:anchor>
        </w:drawing>
      </w:r>
      <w:r>
        <w:rPr>
          <w:rFonts w:ascii="Calibri" w:eastAsia="Calibri" w:hAnsi="Calibri" w:cs="Calibri"/>
          <w:sz w:val="22"/>
        </w:rPr>
        <w:tab/>
      </w:r>
      <w:r>
        <w:rPr>
          <w:u w:val="single" w:color="000000"/>
        </w:rPr>
        <w:t xml:space="preserve">Graph 5: pH vs Volume for Unknown Diprotic Acid </w:t>
      </w:r>
      <w:r>
        <w:rPr>
          <w:u w:val="single" w:color="000000"/>
        </w:rPr>
        <w:tab/>
        <w:t>Trial 1</w:t>
      </w:r>
    </w:p>
    <w:p w14:paraId="24451A4C" w14:textId="77777777" w:rsidR="0043285D" w:rsidRDefault="00AD6A8D">
      <w:pPr>
        <w:spacing w:after="39" w:line="259" w:lineRule="auto"/>
        <w:ind w:left="-476" w:right="-536" w:firstLine="0"/>
      </w:pPr>
      <w:r>
        <w:rPr>
          <w:rFonts w:ascii="Calibri" w:eastAsia="Calibri" w:hAnsi="Calibri" w:cs="Calibri"/>
          <w:noProof/>
          <w:sz w:val="22"/>
        </w:rPr>
        <mc:AlternateContent>
          <mc:Choice Requires="wpg">
            <w:drawing>
              <wp:inline distT="0" distB="0" distL="0" distR="0" wp14:anchorId="3DD28867" wp14:editId="50C7A45E">
                <wp:extent cx="5977281" cy="3873003"/>
                <wp:effectExtent l="0" t="0" r="0" b="0"/>
                <wp:docPr id="19379" name="Group 19379"/>
                <wp:cNvGraphicFramePr/>
                <a:graphic xmlns:a="http://schemas.openxmlformats.org/drawingml/2006/main">
                  <a:graphicData uri="http://schemas.microsoft.com/office/word/2010/wordprocessingGroup">
                    <wpg:wgp>
                      <wpg:cNvGrpSpPr/>
                      <wpg:grpSpPr>
                        <a:xfrm>
                          <a:off x="0" y="0"/>
                          <a:ext cx="5977281" cy="3873003"/>
                          <a:chOff x="0" y="0"/>
                          <a:chExt cx="5977281" cy="3873003"/>
                        </a:xfrm>
                      </wpg:grpSpPr>
                      <pic:pic xmlns:pic="http://schemas.openxmlformats.org/drawingml/2006/picture">
                        <pic:nvPicPr>
                          <pic:cNvPr id="1610" name="Picture 1610"/>
                          <pic:cNvPicPr/>
                        </pic:nvPicPr>
                        <pic:blipFill>
                          <a:blip r:embed="rId45"/>
                          <a:stretch>
                            <a:fillRect/>
                          </a:stretch>
                        </pic:blipFill>
                        <pic:spPr>
                          <a:xfrm>
                            <a:off x="0" y="0"/>
                            <a:ext cx="5939155" cy="3492500"/>
                          </a:xfrm>
                          <a:prstGeom prst="rect">
                            <a:avLst/>
                          </a:prstGeom>
                        </pic:spPr>
                      </pic:pic>
                      <wps:wsp>
                        <wps:cNvPr id="1611" name="Rectangle 1611"/>
                        <wps:cNvSpPr/>
                        <wps:spPr>
                          <a:xfrm>
                            <a:off x="5940552" y="3378376"/>
                            <a:ext cx="48849" cy="197743"/>
                          </a:xfrm>
                          <a:prstGeom prst="rect">
                            <a:avLst/>
                          </a:prstGeom>
                          <a:ln>
                            <a:noFill/>
                          </a:ln>
                        </wps:spPr>
                        <wps:txbx>
                          <w:txbxContent>
                            <w:p w14:paraId="1816822E"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25597" name="Shape 25597"/>
                        <wps:cNvSpPr/>
                        <wps:spPr>
                          <a:xfrm>
                            <a:off x="559" y="3507359"/>
                            <a:ext cx="5939918" cy="9144"/>
                          </a:xfrm>
                          <a:custGeom>
                            <a:avLst/>
                            <a:gdLst/>
                            <a:ahLst/>
                            <a:cxnLst/>
                            <a:rect l="0" t="0" r="0" b="0"/>
                            <a:pathLst>
                              <a:path w="5939918" h="9144">
                                <a:moveTo>
                                  <a:pt x="0" y="0"/>
                                </a:moveTo>
                                <a:lnTo>
                                  <a:pt x="5939918" y="0"/>
                                </a:lnTo>
                                <a:lnTo>
                                  <a:pt x="59399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 name="Rectangle 1613"/>
                        <wps:cNvSpPr/>
                        <wps:spPr>
                          <a:xfrm>
                            <a:off x="2971165" y="3552112"/>
                            <a:ext cx="48849" cy="197743"/>
                          </a:xfrm>
                          <a:prstGeom prst="rect">
                            <a:avLst/>
                          </a:prstGeom>
                          <a:ln>
                            <a:noFill/>
                          </a:ln>
                        </wps:spPr>
                        <wps:txbx>
                          <w:txbxContent>
                            <w:p w14:paraId="62F4A43E"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1614" name="Rectangle 1614"/>
                        <wps:cNvSpPr/>
                        <wps:spPr>
                          <a:xfrm>
                            <a:off x="2971165" y="3724324"/>
                            <a:ext cx="48849" cy="197743"/>
                          </a:xfrm>
                          <a:prstGeom prst="rect">
                            <a:avLst/>
                          </a:prstGeom>
                          <a:ln>
                            <a:noFill/>
                          </a:ln>
                        </wps:spPr>
                        <wps:txbx>
                          <w:txbxContent>
                            <w:p w14:paraId="66E5D69C"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379" style="width:470.652pt;height:304.961pt;mso-position-horizontal-relative:char;mso-position-vertical-relative:line" coordsize="59772,38730">
                <v:shape id="Picture 1610" style="position:absolute;width:59391;height:34925;left:0;top:0;" filled="f">
                  <v:imagedata r:id="rId46"/>
                </v:shape>
                <v:rect id="Rectangle 1611" style="position:absolute;width:488;height:1977;left:59405;top:33783;" filled="f" stroked="f">
                  <v:textbox inset="0,0,0,0">
                    <w:txbxContent>
                      <w:p>
                        <w:pPr>
                          <w:spacing w:before="0" w:after="160" w:line="259" w:lineRule="auto"/>
                          <w:ind w:left="0" w:right="0" w:firstLine="0"/>
                        </w:pPr>
                        <w:r>
                          <w:rPr/>
                          <w:t xml:space="preserve"> </w:t>
                        </w:r>
                      </w:p>
                    </w:txbxContent>
                  </v:textbox>
                </v:rect>
                <v:shape id="Shape 25598" style="position:absolute;width:59399;height:91;left:5;top:35073;" coordsize="5939918,9144" path="m0,0l5939918,0l5939918,9144l0,9144l0,0">
                  <v:stroke weight="0pt" endcap="flat" joinstyle="miter" miterlimit="10" on="false" color="#000000" opacity="0"/>
                  <v:fill on="true" color="#000000"/>
                </v:shape>
                <v:rect id="Rectangle 1613" style="position:absolute;width:488;height:1977;left:29711;top:35521;" filled="f" stroked="f">
                  <v:textbox inset="0,0,0,0">
                    <w:txbxContent>
                      <w:p>
                        <w:pPr>
                          <w:spacing w:before="0" w:after="160" w:line="259" w:lineRule="auto"/>
                          <w:ind w:left="0" w:right="0" w:firstLine="0"/>
                        </w:pPr>
                        <w:r>
                          <w:rPr/>
                          <w:t xml:space="preserve"> </w:t>
                        </w:r>
                      </w:p>
                    </w:txbxContent>
                  </v:textbox>
                </v:rect>
                <v:rect id="Rectangle 1614" style="position:absolute;width:488;height:1977;left:29711;top:37243;" filled="f" stroked="f">
                  <v:textbox inset="0,0,0,0">
                    <w:txbxContent>
                      <w:p>
                        <w:pPr>
                          <w:spacing w:before="0" w:after="160" w:line="259" w:lineRule="auto"/>
                          <w:ind w:left="0" w:right="0" w:firstLine="0"/>
                        </w:pPr>
                        <w:r>
                          <w:rPr/>
                          <w:t xml:space="preserve"> </w:t>
                        </w:r>
                      </w:p>
                    </w:txbxContent>
                  </v:textbox>
                </v:rect>
              </v:group>
            </w:pict>
          </mc:Fallback>
        </mc:AlternateContent>
      </w:r>
    </w:p>
    <w:p w14:paraId="0A0E892A" w14:textId="77777777" w:rsidR="0043285D" w:rsidRDefault="00AD6A8D">
      <w:pPr>
        <w:spacing w:after="0" w:line="259" w:lineRule="auto"/>
        <w:ind w:left="63" w:right="0" w:firstLine="0"/>
        <w:jc w:val="center"/>
      </w:pPr>
      <w:r>
        <w:lastRenderedPageBreak/>
        <w:t xml:space="preserve"> </w:t>
      </w:r>
    </w:p>
    <w:p w14:paraId="6AB0C288" w14:textId="77777777" w:rsidR="0043285D" w:rsidRDefault="00AD6A8D">
      <w:pPr>
        <w:spacing w:after="0" w:line="259" w:lineRule="auto"/>
        <w:ind w:left="9" w:right="0"/>
      </w:pPr>
      <w:r>
        <w:rPr>
          <w:u w:val="single" w:color="000000"/>
        </w:rPr>
        <w:t>Graph 6: First Derivative of pH vs Volume for Unknown Diprotic Acid – Trial 1</w:t>
      </w:r>
      <w:r>
        <w:t xml:space="preserve"> </w:t>
      </w:r>
      <w:r>
        <w:rPr>
          <w:u w:val="single" w:color="000000"/>
        </w:rPr>
        <w:t xml:space="preserve">Graph 7: pH vs Volume for Unknown Diprotic Acid </w:t>
      </w:r>
      <w:r>
        <w:rPr>
          <w:u w:val="single" w:color="000000"/>
        </w:rPr>
        <w:tab/>
        <w:t>Trial 2</w:t>
      </w:r>
    </w:p>
    <w:p w14:paraId="1A23D70A" w14:textId="77777777" w:rsidR="0043285D" w:rsidRDefault="00AD6A8D">
      <w:pPr>
        <w:spacing w:after="39" w:line="259" w:lineRule="auto"/>
        <w:ind w:left="-473" w:right="-536" w:firstLine="0"/>
      </w:pPr>
      <w:r>
        <w:rPr>
          <w:rFonts w:ascii="Calibri" w:eastAsia="Calibri" w:hAnsi="Calibri" w:cs="Calibri"/>
          <w:noProof/>
          <w:sz w:val="22"/>
        </w:rPr>
        <mc:AlternateContent>
          <mc:Choice Requires="wpg">
            <w:drawing>
              <wp:inline distT="0" distB="0" distL="0" distR="0" wp14:anchorId="15F998E5" wp14:editId="236B4E81">
                <wp:extent cx="5975376" cy="3851667"/>
                <wp:effectExtent l="0" t="0" r="0" b="0"/>
                <wp:docPr id="19646" name="Group 19646"/>
                <wp:cNvGraphicFramePr/>
                <a:graphic xmlns:a="http://schemas.openxmlformats.org/drawingml/2006/main">
                  <a:graphicData uri="http://schemas.microsoft.com/office/word/2010/wordprocessingGroup">
                    <wpg:wgp>
                      <wpg:cNvGrpSpPr/>
                      <wpg:grpSpPr>
                        <a:xfrm>
                          <a:off x="0" y="0"/>
                          <a:ext cx="5975376" cy="3851667"/>
                          <a:chOff x="0" y="0"/>
                          <a:chExt cx="5975376" cy="3851667"/>
                        </a:xfrm>
                      </wpg:grpSpPr>
                      <pic:pic xmlns:pic="http://schemas.openxmlformats.org/drawingml/2006/picture">
                        <pic:nvPicPr>
                          <pic:cNvPr id="1643" name="Picture 1643"/>
                          <pic:cNvPicPr/>
                        </pic:nvPicPr>
                        <pic:blipFill>
                          <a:blip r:embed="rId47"/>
                          <a:stretch>
                            <a:fillRect/>
                          </a:stretch>
                        </pic:blipFill>
                        <pic:spPr>
                          <a:xfrm>
                            <a:off x="0" y="0"/>
                            <a:ext cx="5937250" cy="3471545"/>
                          </a:xfrm>
                          <a:prstGeom prst="rect">
                            <a:avLst/>
                          </a:prstGeom>
                        </pic:spPr>
                      </pic:pic>
                      <wps:wsp>
                        <wps:cNvPr id="1644" name="Rectangle 1644"/>
                        <wps:cNvSpPr/>
                        <wps:spPr>
                          <a:xfrm>
                            <a:off x="5938647" y="3357040"/>
                            <a:ext cx="48849" cy="197743"/>
                          </a:xfrm>
                          <a:prstGeom prst="rect">
                            <a:avLst/>
                          </a:prstGeom>
                          <a:ln>
                            <a:noFill/>
                          </a:ln>
                        </wps:spPr>
                        <wps:txbx>
                          <w:txbxContent>
                            <w:p w14:paraId="7EF061E0"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25599" name="Shape 25599"/>
                        <wps:cNvSpPr/>
                        <wps:spPr>
                          <a:xfrm>
                            <a:off x="178" y="3486023"/>
                            <a:ext cx="5938393" cy="9144"/>
                          </a:xfrm>
                          <a:custGeom>
                            <a:avLst/>
                            <a:gdLst/>
                            <a:ahLst/>
                            <a:cxnLst/>
                            <a:rect l="0" t="0" r="0" b="0"/>
                            <a:pathLst>
                              <a:path w="5938393" h="9144">
                                <a:moveTo>
                                  <a:pt x="0" y="0"/>
                                </a:moveTo>
                                <a:lnTo>
                                  <a:pt x="5938393" y="0"/>
                                </a:lnTo>
                                <a:lnTo>
                                  <a:pt x="59383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 name="Rectangle 1646"/>
                        <wps:cNvSpPr/>
                        <wps:spPr>
                          <a:xfrm>
                            <a:off x="2969260" y="3529252"/>
                            <a:ext cx="48849" cy="197743"/>
                          </a:xfrm>
                          <a:prstGeom prst="rect">
                            <a:avLst/>
                          </a:prstGeom>
                          <a:ln>
                            <a:noFill/>
                          </a:ln>
                        </wps:spPr>
                        <wps:txbx>
                          <w:txbxContent>
                            <w:p w14:paraId="63B3AF1E"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1647" name="Rectangle 1647"/>
                        <wps:cNvSpPr/>
                        <wps:spPr>
                          <a:xfrm>
                            <a:off x="2969260" y="3702988"/>
                            <a:ext cx="48849" cy="197743"/>
                          </a:xfrm>
                          <a:prstGeom prst="rect">
                            <a:avLst/>
                          </a:prstGeom>
                          <a:ln>
                            <a:noFill/>
                          </a:ln>
                        </wps:spPr>
                        <wps:txbx>
                          <w:txbxContent>
                            <w:p w14:paraId="0754463D"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646" style="width:470.502pt;height:303.281pt;mso-position-horizontal-relative:char;mso-position-vertical-relative:line" coordsize="59753,38516">
                <v:shape id="Picture 1643" style="position:absolute;width:59372;height:34715;left:0;top:0;" filled="f">
                  <v:imagedata r:id="rId48"/>
                </v:shape>
                <v:rect id="Rectangle 1644" style="position:absolute;width:488;height:1977;left:59386;top:33570;" filled="f" stroked="f">
                  <v:textbox inset="0,0,0,0">
                    <w:txbxContent>
                      <w:p>
                        <w:pPr>
                          <w:spacing w:before="0" w:after="160" w:line="259" w:lineRule="auto"/>
                          <w:ind w:left="0" w:right="0" w:firstLine="0"/>
                        </w:pPr>
                        <w:r>
                          <w:rPr/>
                          <w:t xml:space="preserve"> </w:t>
                        </w:r>
                      </w:p>
                    </w:txbxContent>
                  </v:textbox>
                </v:rect>
                <v:shape id="Shape 25600" style="position:absolute;width:59383;height:91;left:1;top:34860;" coordsize="5938393,9144" path="m0,0l5938393,0l5938393,9144l0,9144l0,0">
                  <v:stroke weight="0pt" endcap="flat" joinstyle="miter" miterlimit="10" on="false" color="#000000" opacity="0"/>
                  <v:fill on="true" color="#000000"/>
                </v:shape>
                <v:rect id="Rectangle 1646" style="position:absolute;width:488;height:1977;left:29692;top:35292;" filled="f" stroked="f">
                  <v:textbox inset="0,0,0,0">
                    <w:txbxContent>
                      <w:p>
                        <w:pPr>
                          <w:spacing w:before="0" w:after="160" w:line="259" w:lineRule="auto"/>
                          <w:ind w:left="0" w:right="0" w:firstLine="0"/>
                        </w:pPr>
                        <w:r>
                          <w:rPr/>
                          <w:t xml:space="preserve"> </w:t>
                        </w:r>
                      </w:p>
                    </w:txbxContent>
                  </v:textbox>
                </v:rect>
                <v:rect id="Rectangle 1647" style="position:absolute;width:488;height:1977;left:29692;top:37029;" filled="f" stroked="f">
                  <v:textbox inset="0,0,0,0">
                    <w:txbxContent>
                      <w:p>
                        <w:pPr>
                          <w:spacing w:before="0" w:after="160" w:line="259" w:lineRule="auto"/>
                          <w:ind w:left="0" w:right="0" w:firstLine="0"/>
                        </w:pPr>
                        <w:r>
                          <w:rPr/>
                          <w:t xml:space="preserve"> </w:t>
                        </w:r>
                      </w:p>
                    </w:txbxContent>
                  </v:textbox>
                </v:rect>
              </v:group>
            </w:pict>
          </mc:Fallback>
        </mc:AlternateContent>
      </w:r>
    </w:p>
    <w:p w14:paraId="6BFD693B" w14:textId="77777777" w:rsidR="0043285D" w:rsidRDefault="00AD6A8D">
      <w:pPr>
        <w:spacing w:after="0" w:line="259" w:lineRule="auto"/>
        <w:ind w:left="63" w:right="0" w:firstLine="0"/>
        <w:jc w:val="center"/>
      </w:pPr>
      <w:r>
        <w:t xml:space="preserve"> </w:t>
      </w:r>
    </w:p>
    <w:p w14:paraId="73BAEB06" w14:textId="77777777" w:rsidR="0043285D" w:rsidRDefault="00AD6A8D">
      <w:pPr>
        <w:spacing w:after="0" w:line="259" w:lineRule="auto"/>
        <w:ind w:left="9" w:right="0"/>
      </w:pPr>
      <w:r>
        <w:rPr>
          <w:u w:val="single" w:color="000000"/>
        </w:rPr>
        <w:t>Graph 8: First Derivative of pH vs Volume for Unknown Diprotic Acid – Trial 2</w:t>
      </w:r>
      <w:r>
        <w:t xml:space="preserve"> </w:t>
      </w:r>
    </w:p>
    <w:p w14:paraId="64D74947" w14:textId="77777777" w:rsidR="0043285D" w:rsidRDefault="00AD6A8D">
      <w:pPr>
        <w:spacing w:after="0" w:line="259" w:lineRule="auto"/>
        <w:ind w:left="-473" w:right="-476" w:firstLine="0"/>
      </w:pPr>
      <w:r>
        <w:rPr>
          <w:noProof/>
        </w:rPr>
        <w:lastRenderedPageBreak/>
        <w:drawing>
          <wp:inline distT="0" distB="0" distL="0" distR="0" wp14:anchorId="66AF5F03" wp14:editId="70DCE01C">
            <wp:extent cx="5937250" cy="3486785"/>
            <wp:effectExtent l="0" t="0" r="0" b="0"/>
            <wp:docPr id="1657" name="Picture 1657"/>
            <wp:cNvGraphicFramePr/>
            <a:graphic xmlns:a="http://schemas.openxmlformats.org/drawingml/2006/main">
              <a:graphicData uri="http://schemas.openxmlformats.org/drawingml/2006/picture">
                <pic:pic xmlns:pic="http://schemas.openxmlformats.org/drawingml/2006/picture">
                  <pic:nvPicPr>
                    <pic:cNvPr id="1657" name="Picture 1657"/>
                    <pic:cNvPicPr/>
                  </pic:nvPicPr>
                  <pic:blipFill>
                    <a:blip r:embed="rId49"/>
                    <a:stretch>
                      <a:fillRect/>
                    </a:stretch>
                  </pic:blipFill>
                  <pic:spPr>
                    <a:xfrm>
                      <a:off x="0" y="0"/>
                      <a:ext cx="5937250" cy="3486785"/>
                    </a:xfrm>
                    <a:prstGeom prst="rect">
                      <a:avLst/>
                    </a:prstGeom>
                  </pic:spPr>
                </pic:pic>
              </a:graphicData>
            </a:graphic>
          </wp:inline>
        </w:drawing>
      </w:r>
    </w:p>
    <w:p w14:paraId="32230BA0" w14:textId="77777777" w:rsidR="0043285D" w:rsidRDefault="00AD6A8D">
      <w:pPr>
        <w:tabs>
          <w:tab w:val="center" w:pos="3731"/>
          <w:tab w:val="center" w:pos="7023"/>
        </w:tabs>
        <w:spacing w:after="0" w:line="259" w:lineRule="auto"/>
        <w:ind w:left="0" w:right="0" w:firstLine="0"/>
      </w:pPr>
      <w:r>
        <w:rPr>
          <w:rFonts w:ascii="Calibri" w:eastAsia="Calibri" w:hAnsi="Calibri" w:cs="Calibri"/>
          <w:sz w:val="22"/>
        </w:rPr>
        <w:tab/>
      </w:r>
      <w:r>
        <w:rPr>
          <w:u w:val="single" w:color="000000"/>
        </w:rPr>
        <w:t xml:space="preserve">Graph 9: pH vs Volume for Acid in Unknown Juice </w:t>
      </w:r>
      <w:r>
        <w:rPr>
          <w:u w:val="single" w:color="000000"/>
        </w:rPr>
        <w:tab/>
        <w:t>Trial 1</w:t>
      </w:r>
    </w:p>
    <w:p w14:paraId="0581C302" w14:textId="77777777" w:rsidR="0043285D" w:rsidRDefault="00AD6A8D">
      <w:pPr>
        <w:spacing w:after="39" w:line="259" w:lineRule="auto"/>
        <w:ind w:left="-478" w:right="-541" w:firstLine="0"/>
      </w:pPr>
      <w:r>
        <w:rPr>
          <w:rFonts w:ascii="Calibri" w:eastAsia="Calibri" w:hAnsi="Calibri" w:cs="Calibri"/>
          <w:noProof/>
          <w:sz w:val="22"/>
        </w:rPr>
        <w:lastRenderedPageBreak/>
        <mc:AlternateContent>
          <mc:Choice Requires="wpg">
            <w:drawing>
              <wp:inline distT="0" distB="0" distL="0" distR="0" wp14:anchorId="648E9332" wp14:editId="4CB1DD46">
                <wp:extent cx="5981599" cy="3837951"/>
                <wp:effectExtent l="0" t="0" r="0" b="0"/>
                <wp:docPr id="20167" name="Group 20167"/>
                <wp:cNvGraphicFramePr/>
                <a:graphic xmlns:a="http://schemas.openxmlformats.org/drawingml/2006/main">
                  <a:graphicData uri="http://schemas.microsoft.com/office/word/2010/wordprocessingGroup">
                    <wpg:wgp>
                      <wpg:cNvGrpSpPr/>
                      <wpg:grpSpPr>
                        <a:xfrm>
                          <a:off x="0" y="0"/>
                          <a:ext cx="5981599" cy="3837951"/>
                          <a:chOff x="0" y="0"/>
                          <a:chExt cx="5981599" cy="3837951"/>
                        </a:xfrm>
                      </wpg:grpSpPr>
                      <pic:pic xmlns:pic="http://schemas.openxmlformats.org/drawingml/2006/picture">
                        <pic:nvPicPr>
                          <pic:cNvPr id="1678" name="Picture 1678"/>
                          <pic:cNvPicPr/>
                        </pic:nvPicPr>
                        <pic:blipFill>
                          <a:blip r:embed="rId50"/>
                          <a:stretch>
                            <a:fillRect/>
                          </a:stretch>
                        </pic:blipFill>
                        <pic:spPr>
                          <a:xfrm>
                            <a:off x="0" y="0"/>
                            <a:ext cx="5943600" cy="3457575"/>
                          </a:xfrm>
                          <a:prstGeom prst="rect">
                            <a:avLst/>
                          </a:prstGeom>
                        </pic:spPr>
                      </pic:pic>
                      <wps:wsp>
                        <wps:cNvPr id="1679" name="Rectangle 1679"/>
                        <wps:cNvSpPr/>
                        <wps:spPr>
                          <a:xfrm>
                            <a:off x="5944870" y="3343324"/>
                            <a:ext cx="48849" cy="197743"/>
                          </a:xfrm>
                          <a:prstGeom prst="rect">
                            <a:avLst/>
                          </a:prstGeom>
                          <a:ln>
                            <a:noFill/>
                          </a:ln>
                        </wps:spPr>
                        <wps:txbx>
                          <w:txbxContent>
                            <w:p w14:paraId="61CEDBC8"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25601" name="Shape 25601"/>
                        <wps:cNvSpPr/>
                        <wps:spPr>
                          <a:xfrm>
                            <a:off x="305" y="3472307"/>
                            <a:ext cx="5944489" cy="9144"/>
                          </a:xfrm>
                          <a:custGeom>
                            <a:avLst/>
                            <a:gdLst/>
                            <a:ahLst/>
                            <a:cxnLst/>
                            <a:rect l="0" t="0" r="0" b="0"/>
                            <a:pathLst>
                              <a:path w="5944489" h="9144">
                                <a:moveTo>
                                  <a:pt x="0" y="0"/>
                                </a:moveTo>
                                <a:lnTo>
                                  <a:pt x="5944489" y="0"/>
                                </a:lnTo>
                                <a:lnTo>
                                  <a:pt x="59444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1" name="Rectangle 1681"/>
                        <wps:cNvSpPr/>
                        <wps:spPr>
                          <a:xfrm>
                            <a:off x="2972435" y="3517060"/>
                            <a:ext cx="48849" cy="197743"/>
                          </a:xfrm>
                          <a:prstGeom prst="rect">
                            <a:avLst/>
                          </a:prstGeom>
                          <a:ln>
                            <a:noFill/>
                          </a:ln>
                        </wps:spPr>
                        <wps:txbx>
                          <w:txbxContent>
                            <w:p w14:paraId="41F51D21"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1682" name="Rectangle 1682"/>
                        <wps:cNvSpPr/>
                        <wps:spPr>
                          <a:xfrm>
                            <a:off x="2972435" y="3689272"/>
                            <a:ext cx="48849" cy="197743"/>
                          </a:xfrm>
                          <a:prstGeom prst="rect">
                            <a:avLst/>
                          </a:prstGeom>
                          <a:ln>
                            <a:noFill/>
                          </a:ln>
                        </wps:spPr>
                        <wps:txbx>
                          <w:txbxContent>
                            <w:p w14:paraId="78151583"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0167" style="width:470.992pt;height:302.201pt;mso-position-horizontal-relative:char;mso-position-vertical-relative:line" coordsize="59815,38379">
                <v:shape id="Picture 1678" style="position:absolute;width:59436;height:34575;left:0;top:0;" filled="f">
                  <v:imagedata r:id="rId51"/>
                </v:shape>
                <v:rect id="Rectangle 1679" style="position:absolute;width:488;height:1977;left:59448;top:33433;" filled="f" stroked="f">
                  <v:textbox inset="0,0,0,0">
                    <w:txbxContent>
                      <w:p>
                        <w:pPr>
                          <w:spacing w:before="0" w:after="160" w:line="259" w:lineRule="auto"/>
                          <w:ind w:left="0" w:right="0" w:firstLine="0"/>
                        </w:pPr>
                        <w:r>
                          <w:rPr/>
                          <w:t xml:space="preserve"> </w:t>
                        </w:r>
                      </w:p>
                    </w:txbxContent>
                  </v:textbox>
                </v:rect>
                <v:shape id="Shape 25602" style="position:absolute;width:59444;height:91;left:3;top:34723;" coordsize="5944489,9144" path="m0,0l5944489,0l5944489,9144l0,9144l0,0">
                  <v:stroke weight="0pt" endcap="flat" joinstyle="miter" miterlimit="10" on="false" color="#000000" opacity="0"/>
                  <v:fill on="true" color="#000000"/>
                </v:shape>
                <v:rect id="Rectangle 1681" style="position:absolute;width:488;height:1977;left:29724;top:35170;" filled="f" stroked="f">
                  <v:textbox inset="0,0,0,0">
                    <w:txbxContent>
                      <w:p>
                        <w:pPr>
                          <w:spacing w:before="0" w:after="160" w:line="259" w:lineRule="auto"/>
                          <w:ind w:left="0" w:right="0" w:firstLine="0"/>
                        </w:pPr>
                        <w:r>
                          <w:rPr/>
                          <w:t xml:space="preserve"> </w:t>
                        </w:r>
                      </w:p>
                    </w:txbxContent>
                  </v:textbox>
                </v:rect>
                <v:rect id="Rectangle 1682" style="position:absolute;width:488;height:1977;left:29724;top:36892;" filled="f" stroked="f">
                  <v:textbox inset="0,0,0,0">
                    <w:txbxContent>
                      <w:p>
                        <w:pPr>
                          <w:spacing w:before="0" w:after="160" w:line="259" w:lineRule="auto"/>
                          <w:ind w:left="0" w:right="0" w:firstLine="0"/>
                        </w:pPr>
                        <w:r>
                          <w:rPr/>
                          <w:t xml:space="preserve"> </w:t>
                        </w:r>
                      </w:p>
                    </w:txbxContent>
                  </v:textbox>
                </v:rect>
              </v:group>
            </w:pict>
          </mc:Fallback>
        </mc:AlternateContent>
      </w:r>
    </w:p>
    <w:p w14:paraId="5E22DAF2" w14:textId="77777777" w:rsidR="0043285D" w:rsidRDefault="00AD6A8D">
      <w:pPr>
        <w:spacing w:after="0" w:line="259" w:lineRule="auto"/>
        <w:ind w:left="63" w:right="0" w:firstLine="0"/>
        <w:jc w:val="center"/>
      </w:pPr>
      <w:r>
        <w:t xml:space="preserve"> </w:t>
      </w:r>
    </w:p>
    <w:p w14:paraId="7A367118" w14:textId="77777777" w:rsidR="0043285D" w:rsidRDefault="00AD6A8D">
      <w:pPr>
        <w:spacing w:after="0" w:line="259" w:lineRule="auto"/>
        <w:ind w:left="9" w:right="0"/>
      </w:pPr>
      <w:r>
        <w:rPr>
          <w:u w:val="single" w:color="000000"/>
        </w:rPr>
        <w:t>Graph 10: First Derivative of pH vs Volume for Acid in Unknown Juice – Trial 1</w:t>
      </w:r>
      <w:r>
        <w:t xml:space="preserve"> </w:t>
      </w:r>
    </w:p>
    <w:p w14:paraId="159D973D" w14:textId="77777777" w:rsidR="0043285D" w:rsidRDefault="00AD6A8D">
      <w:pPr>
        <w:spacing w:after="0" w:line="259" w:lineRule="auto"/>
        <w:ind w:left="-473" w:right="-476" w:firstLine="0"/>
      </w:pPr>
      <w:r>
        <w:rPr>
          <w:noProof/>
        </w:rPr>
        <w:lastRenderedPageBreak/>
        <w:drawing>
          <wp:inline distT="0" distB="0" distL="0" distR="0" wp14:anchorId="5E82A6C9" wp14:editId="55455D7C">
            <wp:extent cx="5937250" cy="3486785"/>
            <wp:effectExtent l="0" t="0" r="0" b="0"/>
            <wp:docPr id="1691" name="Picture 1691"/>
            <wp:cNvGraphicFramePr/>
            <a:graphic xmlns:a="http://schemas.openxmlformats.org/drawingml/2006/main">
              <a:graphicData uri="http://schemas.openxmlformats.org/drawingml/2006/picture">
                <pic:pic xmlns:pic="http://schemas.openxmlformats.org/drawingml/2006/picture">
                  <pic:nvPicPr>
                    <pic:cNvPr id="1691" name="Picture 1691"/>
                    <pic:cNvPicPr/>
                  </pic:nvPicPr>
                  <pic:blipFill>
                    <a:blip r:embed="rId52"/>
                    <a:stretch>
                      <a:fillRect/>
                    </a:stretch>
                  </pic:blipFill>
                  <pic:spPr>
                    <a:xfrm>
                      <a:off x="0" y="0"/>
                      <a:ext cx="5937250" cy="3486785"/>
                    </a:xfrm>
                    <a:prstGeom prst="rect">
                      <a:avLst/>
                    </a:prstGeom>
                  </pic:spPr>
                </pic:pic>
              </a:graphicData>
            </a:graphic>
          </wp:inline>
        </w:drawing>
      </w:r>
    </w:p>
    <w:p w14:paraId="59BFB9D4" w14:textId="77777777" w:rsidR="0043285D" w:rsidRDefault="0043285D">
      <w:pPr>
        <w:sectPr w:rsidR="0043285D">
          <w:headerReference w:type="even" r:id="rId53"/>
          <w:headerReference w:type="default" r:id="rId54"/>
          <w:footerReference w:type="even" r:id="rId55"/>
          <w:footerReference w:type="default" r:id="rId56"/>
          <w:headerReference w:type="first" r:id="rId57"/>
          <w:footerReference w:type="first" r:id="rId58"/>
          <w:pgSz w:w="12240" w:h="15840"/>
          <w:pgMar w:top="1864" w:right="1921" w:bottom="1639" w:left="1918" w:header="1045" w:footer="720" w:gutter="0"/>
          <w:cols w:space="720"/>
          <w:titlePg/>
        </w:sectPr>
      </w:pPr>
    </w:p>
    <w:p w14:paraId="2B48DC79" w14:textId="77777777" w:rsidR="0043285D" w:rsidRDefault="00AD6A8D">
      <w:pPr>
        <w:tabs>
          <w:tab w:val="center" w:pos="4193"/>
          <w:tab w:val="center" w:pos="7536"/>
        </w:tabs>
        <w:spacing w:after="0" w:line="259" w:lineRule="auto"/>
        <w:ind w:left="0" w:right="0" w:firstLine="0"/>
      </w:pPr>
      <w:r>
        <w:rPr>
          <w:rFonts w:ascii="Calibri" w:eastAsia="Calibri" w:hAnsi="Calibri" w:cs="Calibri"/>
          <w:sz w:val="22"/>
        </w:rPr>
        <w:lastRenderedPageBreak/>
        <w:tab/>
      </w:r>
      <w:r>
        <w:rPr>
          <w:u w:val="single" w:color="000000"/>
        </w:rPr>
        <w:t xml:space="preserve">Graph 11: pH vs Volume for Acid in Unknown Juice </w:t>
      </w:r>
      <w:r>
        <w:rPr>
          <w:u w:val="single" w:color="000000"/>
        </w:rPr>
        <w:tab/>
        <w:t>Trial 2</w:t>
      </w:r>
    </w:p>
    <w:p w14:paraId="253EDB5C" w14:textId="77777777" w:rsidR="0043285D" w:rsidRDefault="00AD6A8D">
      <w:pPr>
        <w:spacing w:after="39" w:line="259" w:lineRule="auto"/>
        <w:ind w:left="5" w:right="-267" w:firstLine="0"/>
      </w:pPr>
      <w:r>
        <w:rPr>
          <w:rFonts w:ascii="Calibri" w:eastAsia="Calibri" w:hAnsi="Calibri" w:cs="Calibri"/>
          <w:noProof/>
          <w:sz w:val="22"/>
        </w:rPr>
        <mc:AlternateContent>
          <mc:Choice Requires="wpg">
            <w:drawing>
              <wp:inline distT="0" distB="0" distL="0" distR="0" wp14:anchorId="61205089" wp14:editId="2FBE8697">
                <wp:extent cx="5975376" cy="3844047"/>
                <wp:effectExtent l="0" t="0" r="0" b="0"/>
                <wp:docPr id="20019" name="Group 20019"/>
                <wp:cNvGraphicFramePr/>
                <a:graphic xmlns:a="http://schemas.openxmlformats.org/drawingml/2006/main">
                  <a:graphicData uri="http://schemas.microsoft.com/office/word/2010/wordprocessingGroup">
                    <wpg:wgp>
                      <wpg:cNvGrpSpPr/>
                      <wpg:grpSpPr>
                        <a:xfrm>
                          <a:off x="0" y="0"/>
                          <a:ext cx="5975376" cy="3844047"/>
                          <a:chOff x="0" y="0"/>
                          <a:chExt cx="5975376" cy="3844047"/>
                        </a:xfrm>
                      </wpg:grpSpPr>
                      <pic:pic xmlns:pic="http://schemas.openxmlformats.org/drawingml/2006/picture">
                        <pic:nvPicPr>
                          <pic:cNvPr id="1712" name="Picture 1712"/>
                          <pic:cNvPicPr/>
                        </pic:nvPicPr>
                        <pic:blipFill>
                          <a:blip r:embed="rId59"/>
                          <a:stretch>
                            <a:fillRect/>
                          </a:stretch>
                        </pic:blipFill>
                        <pic:spPr>
                          <a:xfrm>
                            <a:off x="0" y="0"/>
                            <a:ext cx="5937250" cy="3463925"/>
                          </a:xfrm>
                          <a:prstGeom prst="rect">
                            <a:avLst/>
                          </a:prstGeom>
                        </pic:spPr>
                      </pic:pic>
                      <wps:wsp>
                        <wps:cNvPr id="1713" name="Rectangle 1713"/>
                        <wps:cNvSpPr/>
                        <wps:spPr>
                          <a:xfrm>
                            <a:off x="5938647" y="3349420"/>
                            <a:ext cx="48849" cy="197743"/>
                          </a:xfrm>
                          <a:prstGeom prst="rect">
                            <a:avLst/>
                          </a:prstGeom>
                          <a:ln>
                            <a:noFill/>
                          </a:ln>
                        </wps:spPr>
                        <wps:txbx>
                          <w:txbxContent>
                            <w:p w14:paraId="5039CBAB"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25603" name="Shape 25603"/>
                        <wps:cNvSpPr/>
                        <wps:spPr>
                          <a:xfrm>
                            <a:off x="178" y="3478403"/>
                            <a:ext cx="5938393" cy="9144"/>
                          </a:xfrm>
                          <a:custGeom>
                            <a:avLst/>
                            <a:gdLst/>
                            <a:ahLst/>
                            <a:cxnLst/>
                            <a:rect l="0" t="0" r="0" b="0"/>
                            <a:pathLst>
                              <a:path w="5938393" h="9144">
                                <a:moveTo>
                                  <a:pt x="0" y="0"/>
                                </a:moveTo>
                                <a:lnTo>
                                  <a:pt x="5938393" y="0"/>
                                </a:lnTo>
                                <a:lnTo>
                                  <a:pt x="59383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5" name="Rectangle 1715"/>
                        <wps:cNvSpPr/>
                        <wps:spPr>
                          <a:xfrm>
                            <a:off x="2969260" y="3521632"/>
                            <a:ext cx="48849" cy="197743"/>
                          </a:xfrm>
                          <a:prstGeom prst="rect">
                            <a:avLst/>
                          </a:prstGeom>
                          <a:ln>
                            <a:noFill/>
                          </a:ln>
                        </wps:spPr>
                        <wps:txbx>
                          <w:txbxContent>
                            <w:p w14:paraId="4AF6ABD3"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1716" name="Rectangle 1716"/>
                        <wps:cNvSpPr/>
                        <wps:spPr>
                          <a:xfrm>
                            <a:off x="2969260" y="3695368"/>
                            <a:ext cx="48849" cy="197743"/>
                          </a:xfrm>
                          <a:prstGeom prst="rect">
                            <a:avLst/>
                          </a:prstGeom>
                          <a:ln>
                            <a:noFill/>
                          </a:ln>
                        </wps:spPr>
                        <wps:txbx>
                          <w:txbxContent>
                            <w:p w14:paraId="20CBF0E8"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0019" style="width:470.502pt;height:302.681pt;mso-position-horizontal-relative:char;mso-position-vertical-relative:line" coordsize="59753,38440">
                <v:shape id="Picture 1712" style="position:absolute;width:59372;height:34639;left:0;top:0;" filled="f">
                  <v:imagedata r:id="rId60"/>
                </v:shape>
                <v:rect id="Rectangle 1713" style="position:absolute;width:488;height:1977;left:59386;top:33494;" filled="f" stroked="f">
                  <v:textbox inset="0,0,0,0">
                    <w:txbxContent>
                      <w:p>
                        <w:pPr>
                          <w:spacing w:before="0" w:after="160" w:line="259" w:lineRule="auto"/>
                          <w:ind w:left="0" w:right="0" w:firstLine="0"/>
                        </w:pPr>
                        <w:r>
                          <w:rPr/>
                          <w:t xml:space="preserve"> </w:t>
                        </w:r>
                      </w:p>
                    </w:txbxContent>
                  </v:textbox>
                </v:rect>
                <v:shape id="Shape 25604" style="position:absolute;width:59383;height:91;left:1;top:34784;" coordsize="5938393,9144" path="m0,0l5938393,0l5938393,9144l0,9144l0,0">
                  <v:stroke weight="0pt" endcap="flat" joinstyle="miter" miterlimit="10" on="false" color="#000000" opacity="0"/>
                  <v:fill on="true" color="#000000"/>
                </v:shape>
                <v:rect id="Rectangle 1715" style="position:absolute;width:488;height:1977;left:29692;top:35216;" filled="f" stroked="f">
                  <v:textbox inset="0,0,0,0">
                    <w:txbxContent>
                      <w:p>
                        <w:pPr>
                          <w:spacing w:before="0" w:after="160" w:line="259" w:lineRule="auto"/>
                          <w:ind w:left="0" w:right="0" w:firstLine="0"/>
                        </w:pPr>
                        <w:r>
                          <w:rPr/>
                          <w:t xml:space="preserve"> </w:t>
                        </w:r>
                      </w:p>
                    </w:txbxContent>
                  </v:textbox>
                </v:rect>
                <v:rect id="Rectangle 1716" style="position:absolute;width:488;height:1977;left:29692;top:36953;" filled="f" stroked="f">
                  <v:textbox inset="0,0,0,0">
                    <w:txbxContent>
                      <w:p>
                        <w:pPr>
                          <w:spacing w:before="0" w:after="160" w:line="259" w:lineRule="auto"/>
                          <w:ind w:left="0" w:right="0" w:firstLine="0"/>
                        </w:pPr>
                        <w:r>
                          <w:rPr/>
                          <w:t xml:space="preserve"> </w:t>
                        </w:r>
                      </w:p>
                    </w:txbxContent>
                  </v:textbox>
                </v:rect>
              </v:group>
            </w:pict>
          </mc:Fallback>
        </mc:AlternateContent>
      </w:r>
    </w:p>
    <w:p w14:paraId="7772243F" w14:textId="77777777" w:rsidR="0043285D" w:rsidRDefault="00AD6A8D">
      <w:pPr>
        <w:spacing w:after="0" w:line="259" w:lineRule="auto"/>
        <w:ind w:left="271" w:right="0" w:firstLine="0"/>
        <w:jc w:val="center"/>
      </w:pPr>
      <w:r>
        <w:t xml:space="preserve"> </w:t>
      </w:r>
    </w:p>
    <w:p w14:paraId="70E57E31" w14:textId="77777777" w:rsidR="0043285D" w:rsidRDefault="00AD6A8D">
      <w:pPr>
        <w:spacing w:after="0" w:line="259" w:lineRule="auto"/>
        <w:ind w:left="480" w:right="0"/>
      </w:pPr>
      <w:r>
        <w:rPr>
          <w:u w:val="single" w:color="000000"/>
        </w:rPr>
        <w:t>Graph 12: First Derivative of pH vs Volume for Acid in Unknown Juice – Trial 2</w:t>
      </w:r>
      <w:r>
        <w:t xml:space="preserve"> </w:t>
      </w:r>
    </w:p>
    <w:p w14:paraId="2F272100" w14:textId="77777777" w:rsidR="0043285D" w:rsidRDefault="00AD6A8D">
      <w:pPr>
        <w:spacing w:after="0" w:line="259" w:lineRule="auto"/>
        <w:ind w:left="5" w:right="-207" w:firstLine="0"/>
      </w:pPr>
      <w:r>
        <w:rPr>
          <w:noProof/>
        </w:rPr>
        <w:lastRenderedPageBreak/>
        <w:drawing>
          <wp:inline distT="0" distB="0" distL="0" distR="0" wp14:anchorId="3B3E1B22" wp14:editId="58A3BDBE">
            <wp:extent cx="5937250" cy="3471545"/>
            <wp:effectExtent l="0" t="0" r="0" b="0"/>
            <wp:docPr id="1726" name="Picture 1726"/>
            <wp:cNvGraphicFramePr/>
            <a:graphic xmlns:a="http://schemas.openxmlformats.org/drawingml/2006/main">
              <a:graphicData uri="http://schemas.openxmlformats.org/drawingml/2006/picture">
                <pic:pic xmlns:pic="http://schemas.openxmlformats.org/drawingml/2006/picture">
                  <pic:nvPicPr>
                    <pic:cNvPr id="1726" name="Picture 1726"/>
                    <pic:cNvPicPr/>
                  </pic:nvPicPr>
                  <pic:blipFill>
                    <a:blip r:embed="rId61"/>
                    <a:stretch>
                      <a:fillRect/>
                    </a:stretch>
                  </pic:blipFill>
                  <pic:spPr>
                    <a:xfrm>
                      <a:off x="0" y="0"/>
                      <a:ext cx="5937250" cy="3471545"/>
                    </a:xfrm>
                    <a:prstGeom prst="rect">
                      <a:avLst/>
                    </a:prstGeom>
                  </pic:spPr>
                </pic:pic>
              </a:graphicData>
            </a:graphic>
          </wp:inline>
        </w:drawing>
      </w:r>
    </w:p>
    <w:p w14:paraId="0B29D8F1" w14:textId="77777777" w:rsidR="0043285D" w:rsidRDefault="00AD6A8D">
      <w:pPr>
        <w:tabs>
          <w:tab w:val="center" w:pos="4193"/>
          <w:tab w:val="center" w:pos="7550"/>
        </w:tabs>
        <w:spacing w:after="0" w:line="259" w:lineRule="auto"/>
        <w:ind w:left="0" w:right="0" w:firstLine="0"/>
      </w:pPr>
      <w:r>
        <w:rPr>
          <w:rFonts w:ascii="Calibri" w:eastAsia="Calibri" w:hAnsi="Calibri" w:cs="Calibri"/>
          <w:sz w:val="22"/>
        </w:rPr>
        <w:tab/>
      </w:r>
      <w:r>
        <w:rPr>
          <w:u w:val="single" w:color="000000"/>
        </w:rPr>
        <w:t xml:space="preserve">Graph 13: pH vs Volume for Acid in Unknown Juice </w:t>
      </w:r>
      <w:r>
        <w:rPr>
          <w:u w:val="single" w:color="000000"/>
        </w:rPr>
        <w:tab/>
        <w:t>Trial 3</w:t>
      </w:r>
    </w:p>
    <w:p w14:paraId="5F744428" w14:textId="77777777" w:rsidR="0043285D" w:rsidRDefault="00AD6A8D">
      <w:pPr>
        <w:spacing w:after="37" w:line="259" w:lineRule="auto"/>
        <w:ind w:left="7" w:right="-264" w:firstLine="0"/>
      </w:pPr>
      <w:r>
        <w:rPr>
          <w:rFonts w:ascii="Calibri" w:eastAsia="Calibri" w:hAnsi="Calibri" w:cs="Calibri"/>
          <w:noProof/>
          <w:sz w:val="22"/>
        </w:rPr>
        <mc:AlternateContent>
          <mc:Choice Requires="wpg">
            <w:drawing>
              <wp:inline distT="0" distB="0" distL="0" distR="0" wp14:anchorId="1CB30C6D" wp14:editId="1BF06261">
                <wp:extent cx="5972582" cy="3854715"/>
                <wp:effectExtent l="0" t="0" r="0" b="0"/>
                <wp:docPr id="20257" name="Group 20257"/>
                <wp:cNvGraphicFramePr/>
                <a:graphic xmlns:a="http://schemas.openxmlformats.org/drawingml/2006/main">
                  <a:graphicData uri="http://schemas.microsoft.com/office/word/2010/wordprocessingGroup">
                    <wpg:wgp>
                      <wpg:cNvGrpSpPr/>
                      <wpg:grpSpPr>
                        <a:xfrm>
                          <a:off x="0" y="0"/>
                          <a:ext cx="5972582" cy="3854715"/>
                          <a:chOff x="0" y="0"/>
                          <a:chExt cx="5972582" cy="3854715"/>
                        </a:xfrm>
                      </wpg:grpSpPr>
                      <pic:pic xmlns:pic="http://schemas.openxmlformats.org/drawingml/2006/picture">
                        <pic:nvPicPr>
                          <pic:cNvPr id="1747" name="Picture 1747"/>
                          <pic:cNvPicPr/>
                        </pic:nvPicPr>
                        <pic:blipFill>
                          <a:blip r:embed="rId62"/>
                          <a:stretch>
                            <a:fillRect/>
                          </a:stretch>
                        </pic:blipFill>
                        <pic:spPr>
                          <a:xfrm>
                            <a:off x="0" y="0"/>
                            <a:ext cx="5934710" cy="3474720"/>
                          </a:xfrm>
                          <a:prstGeom prst="rect">
                            <a:avLst/>
                          </a:prstGeom>
                        </pic:spPr>
                      </pic:pic>
                      <wps:wsp>
                        <wps:cNvPr id="1748" name="Rectangle 1748"/>
                        <wps:cNvSpPr/>
                        <wps:spPr>
                          <a:xfrm>
                            <a:off x="5935853" y="3360088"/>
                            <a:ext cx="48849" cy="197743"/>
                          </a:xfrm>
                          <a:prstGeom prst="rect">
                            <a:avLst/>
                          </a:prstGeom>
                          <a:ln>
                            <a:noFill/>
                          </a:ln>
                        </wps:spPr>
                        <wps:txbx>
                          <w:txbxContent>
                            <w:p w14:paraId="678F8D14"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25605" name="Shape 25605"/>
                        <wps:cNvSpPr/>
                        <wps:spPr>
                          <a:xfrm>
                            <a:off x="432" y="3489071"/>
                            <a:ext cx="5935345" cy="9144"/>
                          </a:xfrm>
                          <a:custGeom>
                            <a:avLst/>
                            <a:gdLst/>
                            <a:ahLst/>
                            <a:cxnLst/>
                            <a:rect l="0" t="0" r="0" b="0"/>
                            <a:pathLst>
                              <a:path w="5935345" h="9144">
                                <a:moveTo>
                                  <a:pt x="0" y="0"/>
                                </a:moveTo>
                                <a:lnTo>
                                  <a:pt x="5935345" y="0"/>
                                </a:lnTo>
                                <a:lnTo>
                                  <a:pt x="59353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0" name="Rectangle 1750"/>
                        <wps:cNvSpPr/>
                        <wps:spPr>
                          <a:xfrm>
                            <a:off x="2967990" y="3532300"/>
                            <a:ext cx="48849" cy="197743"/>
                          </a:xfrm>
                          <a:prstGeom prst="rect">
                            <a:avLst/>
                          </a:prstGeom>
                          <a:ln>
                            <a:noFill/>
                          </a:ln>
                        </wps:spPr>
                        <wps:txbx>
                          <w:txbxContent>
                            <w:p w14:paraId="496415A2"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s:wsp>
                        <wps:cNvPr id="1751" name="Rectangle 1751"/>
                        <wps:cNvSpPr/>
                        <wps:spPr>
                          <a:xfrm>
                            <a:off x="2967990" y="3706036"/>
                            <a:ext cx="48849" cy="197743"/>
                          </a:xfrm>
                          <a:prstGeom prst="rect">
                            <a:avLst/>
                          </a:prstGeom>
                          <a:ln>
                            <a:noFill/>
                          </a:ln>
                        </wps:spPr>
                        <wps:txbx>
                          <w:txbxContent>
                            <w:p w14:paraId="296AEA1C" w14:textId="77777777" w:rsidR="0043285D" w:rsidRDefault="00AD6A8D">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0257" style="width:470.282pt;height:303.521pt;mso-position-horizontal-relative:char;mso-position-vertical-relative:line" coordsize="59725,38547">
                <v:shape id="Picture 1747" style="position:absolute;width:59347;height:34747;left:0;top:0;" filled="f">
                  <v:imagedata r:id="rId63"/>
                </v:shape>
                <v:rect id="Rectangle 1748" style="position:absolute;width:488;height:1977;left:59358;top:33600;" filled="f" stroked="f">
                  <v:textbox inset="0,0,0,0">
                    <w:txbxContent>
                      <w:p>
                        <w:pPr>
                          <w:spacing w:before="0" w:after="160" w:line="259" w:lineRule="auto"/>
                          <w:ind w:left="0" w:right="0" w:firstLine="0"/>
                        </w:pPr>
                        <w:r>
                          <w:rPr/>
                          <w:t xml:space="preserve"> </w:t>
                        </w:r>
                      </w:p>
                    </w:txbxContent>
                  </v:textbox>
                </v:rect>
                <v:shape id="Shape 25606" style="position:absolute;width:59353;height:91;left:4;top:34890;" coordsize="5935345,9144" path="m0,0l5935345,0l5935345,9144l0,9144l0,0">
                  <v:stroke weight="0pt" endcap="flat" joinstyle="miter" miterlimit="10" on="false" color="#000000" opacity="0"/>
                  <v:fill on="true" color="#000000"/>
                </v:shape>
                <v:rect id="Rectangle 1750" style="position:absolute;width:488;height:1977;left:29679;top:35323;" filled="f" stroked="f">
                  <v:textbox inset="0,0,0,0">
                    <w:txbxContent>
                      <w:p>
                        <w:pPr>
                          <w:spacing w:before="0" w:after="160" w:line="259" w:lineRule="auto"/>
                          <w:ind w:left="0" w:right="0" w:firstLine="0"/>
                        </w:pPr>
                        <w:r>
                          <w:rPr/>
                          <w:t xml:space="preserve"> </w:t>
                        </w:r>
                      </w:p>
                    </w:txbxContent>
                  </v:textbox>
                </v:rect>
                <v:rect id="Rectangle 1751" style="position:absolute;width:488;height:1977;left:29679;top:37060;" filled="f" stroked="f">
                  <v:textbox inset="0,0,0,0">
                    <w:txbxContent>
                      <w:p>
                        <w:pPr>
                          <w:spacing w:before="0" w:after="160" w:line="259" w:lineRule="auto"/>
                          <w:ind w:left="0" w:right="0" w:firstLine="0"/>
                        </w:pPr>
                        <w:r>
                          <w:rPr/>
                          <w:t xml:space="preserve"> </w:t>
                        </w:r>
                      </w:p>
                    </w:txbxContent>
                  </v:textbox>
                </v:rect>
              </v:group>
            </w:pict>
          </mc:Fallback>
        </mc:AlternateContent>
      </w:r>
    </w:p>
    <w:p w14:paraId="0A678BA0" w14:textId="77777777" w:rsidR="0043285D" w:rsidRDefault="00AD6A8D">
      <w:pPr>
        <w:spacing w:after="0" w:line="259" w:lineRule="auto"/>
        <w:ind w:left="271" w:right="0" w:firstLine="0"/>
        <w:jc w:val="center"/>
      </w:pPr>
      <w:r>
        <w:t xml:space="preserve"> </w:t>
      </w:r>
    </w:p>
    <w:p w14:paraId="41642B7A" w14:textId="77777777" w:rsidR="0043285D" w:rsidRDefault="00AD6A8D">
      <w:pPr>
        <w:spacing w:after="0" w:line="259" w:lineRule="auto"/>
        <w:ind w:left="480" w:right="0"/>
      </w:pPr>
      <w:r>
        <w:rPr>
          <w:u w:val="single" w:color="000000"/>
        </w:rPr>
        <w:t>Graph 14: First Derivative of pH vs Volume for Acid in Unknown Juice – Trial 3</w:t>
      </w:r>
      <w:r>
        <w:t xml:space="preserve"> </w:t>
      </w:r>
    </w:p>
    <w:p w14:paraId="3AE4C38F" w14:textId="77777777" w:rsidR="0043285D" w:rsidRDefault="00AD6A8D">
      <w:pPr>
        <w:spacing w:after="0" w:line="259" w:lineRule="auto"/>
        <w:ind w:left="0" w:right="-212" w:firstLine="0"/>
      </w:pPr>
      <w:r>
        <w:rPr>
          <w:noProof/>
        </w:rPr>
        <w:lastRenderedPageBreak/>
        <w:drawing>
          <wp:inline distT="0" distB="0" distL="0" distR="0" wp14:anchorId="6FFAE03A" wp14:editId="06790BBB">
            <wp:extent cx="5943600" cy="3482340"/>
            <wp:effectExtent l="0" t="0" r="0" b="0"/>
            <wp:docPr id="1760" name="Picture 1760"/>
            <wp:cNvGraphicFramePr/>
            <a:graphic xmlns:a="http://schemas.openxmlformats.org/drawingml/2006/main">
              <a:graphicData uri="http://schemas.openxmlformats.org/drawingml/2006/picture">
                <pic:pic xmlns:pic="http://schemas.openxmlformats.org/drawingml/2006/picture">
                  <pic:nvPicPr>
                    <pic:cNvPr id="1760" name="Picture 1760"/>
                    <pic:cNvPicPr/>
                  </pic:nvPicPr>
                  <pic:blipFill>
                    <a:blip r:embed="rId64"/>
                    <a:stretch>
                      <a:fillRect/>
                    </a:stretch>
                  </pic:blipFill>
                  <pic:spPr>
                    <a:xfrm>
                      <a:off x="0" y="0"/>
                      <a:ext cx="5943600" cy="3482340"/>
                    </a:xfrm>
                    <a:prstGeom prst="rect">
                      <a:avLst/>
                    </a:prstGeom>
                  </pic:spPr>
                </pic:pic>
              </a:graphicData>
            </a:graphic>
          </wp:inline>
        </w:drawing>
      </w:r>
    </w:p>
    <w:p w14:paraId="752F0F6D" w14:textId="77777777" w:rsidR="0043285D" w:rsidRDefault="00AD6A8D">
      <w:pPr>
        <w:pStyle w:val="Heading2"/>
        <w:ind w:left="977"/>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CC3C5BF" wp14:editId="2D860ECC">
                <wp:simplePos x="0" y="0"/>
                <wp:positionH relativeFrom="column">
                  <wp:posOffset>0</wp:posOffset>
                </wp:positionH>
                <wp:positionV relativeFrom="paragraph">
                  <wp:posOffset>128984</wp:posOffset>
                </wp:positionV>
                <wp:extent cx="2200910" cy="9144"/>
                <wp:effectExtent l="0" t="0" r="0" b="0"/>
                <wp:wrapNone/>
                <wp:docPr id="21671" name="Group 21671"/>
                <wp:cNvGraphicFramePr/>
                <a:graphic xmlns:a="http://schemas.openxmlformats.org/drawingml/2006/main">
                  <a:graphicData uri="http://schemas.microsoft.com/office/word/2010/wordprocessingGroup">
                    <wpg:wgp>
                      <wpg:cNvGrpSpPr/>
                      <wpg:grpSpPr>
                        <a:xfrm>
                          <a:off x="0" y="0"/>
                          <a:ext cx="2200910" cy="9144"/>
                          <a:chOff x="0" y="0"/>
                          <a:chExt cx="2200910" cy="9144"/>
                        </a:xfrm>
                      </wpg:grpSpPr>
                      <wps:wsp>
                        <wps:cNvPr id="25607" name="Shape 25607"/>
                        <wps:cNvSpPr/>
                        <wps:spPr>
                          <a:xfrm>
                            <a:off x="0" y="0"/>
                            <a:ext cx="2200910" cy="9144"/>
                          </a:xfrm>
                          <a:custGeom>
                            <a:avLst/>
                            <a:gdLst/>
                            <a:ahLst/>
                            <a:cxnLst/>
                            <a:rect l="0" t="0" r="0" b="0"/>
                            <a:pathLst>
                              <a:path w="2200910" h="9144">
                                <a:moveTo>
                                  <a:pt x="0" y="0"/>
                                </a:moveTo>
                                <a:lnTo>
                                  <a:pt x="2200910" y="0"/>
                                </a:lnTo>
                                <a:lnTo>
                                  <a:pt x="22009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671" style="width:173.3pt;height:0.719971pt;position:absolute;z-index:8;mso-position-horizontal-relative:text;mso-position-horizontal:absolute;margin-left:0pt;mso-position-vertical-relative:text;margin-top:10.1562pt;" coordsize="22009,91">
                <v:shape id="Shape 25608" style="position:absolute;width:22009;height:91;left:0;top:0;" coordsize="2200910,9144" path="m0,0l2200910,0l2200910,9144l0,9144l0,0">
                  <v:stroke weight="0pt" endcap="flat" joinstyle="miter" miterlimit="10" on="false" color="#000000" opacity="0"/>
                  <v:fill on="true" color="#000000"/>
                </v:shape>
              </v:group>
            </w:pict>
          </mc:Fallback>
        </mc:AlternateContent>
      </w:r>
      <w:r>
        <w:t>Calculation: (Part 1)</w:t>
      </w:r>
    </w:p>
    <w:p w14:paraId="296FB791" w14:textId="77777777" w:rsidR="0043285D" w:rsidRDefault="00AD6A8D">
      <w:pPr>
        <w:spacing w:after="9" w:line="259" w:lineRule="auto"/>
        <w:ind w:left="0" w:right="0" w:firstLine="0"/>
      </w:pPr>
      <w:r>
        <w:t xml:space="preserve"> </w:t>
      </w:r>
    </w:p>
    <w:p w14:paraId="3DE20FF7" w14:textId="77777777" w:rsidR="0043285D" w:rsidRDefault="00AD6A8D">
      <w:pPr>
        <w:numPr>
          <w:ilvl w:val="0"/>
          <w:numId w:val="1"/>
        </w:numPr>
        <w:ind w:right="0" w:hanging="720"/>
      </w:pPr>
      <w:r>
        <w:t xml:space="preserve">Approximate concentration of stock solution </w:t>
      </w:r>
    </w:p>
    <w:p w14:paraId="248B4BDA" w14:textId="77777777" w:rsidR="0043285D" w:rsidRDefault="00AD6A8D">
      <w:pPr>
        <w:spacing w:after="0" w:line="259" w:lineRule="auto"/>
        <w:ind w:left="0" w:right="0" w:firstLine="0"/>
      </w:pPr>
      <w:r>
        <w:t xml:space="preserve"> </w:t>
      </w:r>
    </w:p>
    <w:p w14:paraId="0EE9AADD" w14:textId="77777777" w:rsidR="0043285D" w:rsidRDefault="00AD6A8D">
      <w:pPr>
        <w:tabs>
          <w:tab w:val="center" w:pos="1440"/>
          <w:tab w:val="center" w:pos="2160"/>
          <w:tab w:val="center" w:pos="2881"/>
          <w:tab w:val="center" w:pos="3601"/>
          <w:tab w:val="center" w:pos="5105"/>
        </w:tabs>
        <w:ind w:left="-15" w:right="0" w:firstLine="0"/>
      </w:pPr>
      <w:r>
        <w:t>C</w:t>
      </w:r>
      <w:r>
        <w:rPr>
          <w:vertAlign w:val="subscript"/>
        </w:rPr>
        <w:t>1</w:t>
      </w:r>
      <w:r>
        <w:t xml:space="preserve"> = 6.0 M </w:t>
      </w:r>
      <w:r>
        <w:tab/>
        <w:t xml:space="preserve"> </w:t>
      </w:r>
      <w:r>
        <w:tab/>
        <w:t xml:space="preserve"> </w:t>
      </w:r>
      <w:r>
        <w:tab/>
        <w:t xml:space="preserve"> </w:t>
      </w:r>
      <w:r>
        <w:tab/>
        <w:t xml:space="preserve"> </w:t>
      </w:r>
      <w:r>
        <w:tab/>
        <w:t>C</w:t>
      </w:r>
      <w:r>
        <w:rPr>
          <w:vertAlign w:val="subscript"/>
        </w:rPr>
        <w:t>2</w:t>
      </w:r>
      <w:r>
        <w:t xml:space="preserve"> = </w:t>
      </w:r>
      <w:proofErr w:type="gramStart"/>
      <w:r>
        <w:t>( C</w:t>
      </w:r>
      <w:proofErr w:type="gramEnd"/>
      <w:r>
        <w:rPr>
          <w:vertAlign w:val="subscript"/>
        </w:rPr>
        <w:t>1</w:t>
      </w:r>
      <w:r>
        <w:t>V</w:t>
      </w:r>
      <w:r>
        <w:rPr>
          <w:vertAlign w:val="subscript"/>
        </w:rPr>
        <w:t>1</w:t>
      </w:r>
      <w:r>
        <w:t>)/V</w:t>
      </w:r>
      <w:r>
        <w:rPr>
          <w:vertAlign w:val="subscript"/>
        </w:rPr>
        <w:t>2</w:t>
      </w:r>
      <w:r>
        <w:t xml:space="preserve"> </w:t>
      </w:r>
    </w:p>
    <w:p w14:paraId="354C8A65" w14:textId="77777777" w:rsidR="0043285D" w:rsidRDefault="00AD6A8D">
      <w:pPr>
        <w:tabs>
          <w:tab w:val="center" w:pos="2160"/>
          <w:tab w:val="center" w:pos="2881"/>
          <w:tab w:val="center" w:pos="3601"/>
          <w:tab w:val="center" w:pos="5848"/>
        </w:tabs>
        <w:ind w:left="-15" w:right="0" w:firstLine="0"/>
      </w:pPr>
      <w:r>
        <w:t>V</w:t>
      </w:r>
      <w:r>
        <w:rPr>
          <w:vertAlign w:val="subscript"/>
        </w:rPr>
        <w:t>1</w:t>
      </w:r>
      <w:r>
        <w:t xml:space="preserve"> = 4.0 </w:t>
      </w:r>
      <w:proofErr w:type="gramStart"/>
      <w:r>
        <w:t xml:space="preserve">mL  </w:t>
      </w:r>
      <w:r>
        <w:tab/>
      </w:r>
      <w:proofErr w:type="gramEnd"/>
      <w:r>
        <w:t xml:space="preserve"> </w:t>
      </w:r>
      <w:r>
        <w:tab/>
        <w:t xml:space="preserve"> </w:t>
      </w:r>
      <w:r>
        <w:tab/>
        <w:t xml:space="preserve"> </w:t>
      </w:r>
      <w:r>
        <w:tab/>
        <w:t xml:space="preserve">     = (6.0M x 4.0mL)/254mL </w:t>
      </w:r>
    </w:p>
    <w:p w14:paraId="546621AD" w14:textId="77777777" w:rsidR="0043285D" w:rsidRDefault="00AD6A8D">
      <w:pPr>
        <w:tabs>
          <w:tab w:val="center" w:pos="2160"/>
          <w:tab w:val="center" w:pos="2881"/>
          <w:tab w:val="center" w:pos="3601"/>
          <w:tab w:val="center" w:pos="5162"/>
        </w:tabs>
        <w:ind w:left="-15" w:right="0" w:firstLine="0"/>
      </w:pPr>
      <w:r>
        <w:t>V</w:t>
      </w:r>
      <w:r>
        <w:rPr>
          <w:vertAlign w:val="subscript"/>
        </w:rPr>
        <w:t>2</w:t>
      </w:r>
      <w:r>
        <w:t xml:space="preserve"> = 254 </w:t>
      </w:r>
      <w:proofErr w:type="gramStart"/>
      <w:r>
        <w:t>mL</w:t>
      </w:r>
      <w:r>
        <w:t xml:space="preserve">  </w:t>
      </w:r>
      <w:r>
        <w:tab/>
      </w:r>
      <w:proofErr w:type="gramEnd"/>
      <w:r>
        <w:t xml:space="preserve"> </w:t>
      </w:r>
      <w:r>
        <w:tab/>
        <w:t xml:space="preserve"> </w:t>
      </w:r>
      <w:r>
        <w:tab/>
        <w:t xml:space="preserve"> </w:t>
      </w:r>
      <w:r>
        <w:tab/>
        <w:t xml:space="preserve">     = 0.09449 M </w:t>
      </w:r>
    </w:p>
    <w:p w14:paraId="6D26D3A5" w14:textId="77777777" w:rsidR="0043285D" w:rsidRDefault="00AD6A8D">
      <w:pPr>
        <w:tabs>
          <w:tab w:val="center" w:pos="720"/>
          <w:tab w:val="center" w:pos="1440"/>
          <w:tab w:val="center" w:pos="2160"/>
          <w:tab w:val="center" w:pos="2881"/>
          <w:tab w:val="center" w:pos="3601"/>
          <w:tab w:val="center" w:pos="5026"/>
        </w:tabs>
        <w:ind w:left="-15" w:right="0" w:firstLine="0"/>
      </w:pPr>
      <w:r>
        <w:t xml:space="preserve"> </w:t>
      </w:r>
      <w:r>
        <w:tab/>
        <w:t xml:space="preserve"> </w:t>
      </w:r>
      <w:r>
        <w:tab/>
        <w:t xml:space="preserve"> </w:t>
      </w:r>
      <w:r>
        <w:tab/>
        <w:t xml:space="preserve"> </w:t>
      </w:r>
      <w:r>
        <w:tab/>
        <w:t xml:space="preserve"> </w:t>
      </w:r>
      <w:r>
        <w:tab/>
        <w:t xml:space="preserve"> </w:t>
      </w:r>
      <w:r>
        <w:tab/>
        <w:t xml:space="preserve">     = 0.094 M </w:t>
      </w:r>
    </w:p>
    <w:p w14:paraId="05924D11" w14:textId="77777777" w:rsidR="0043285D" w:rsidRDefault="00AD6A8D">
      <w:pPr>
        <w:spacing w:after="0" w:line="259" w:lineRule="auto"/>
        <w:ind w:left="0" w:right="0" w:firstLine="0"/>
      </w:pPr>
      <w:r>
        <w:t xml:space="preserve"> </w:t>
      </w:r>
    </w:p>
    <w:p w14:paraId="58A33CD9" w14:textId="77777777" w:rsidR="0043285D" w:rsidRDefault="00AD6A8D">
      <w:pPr>
        <w:ind w:left="-5" w:right="0"/>
      </w:pPr>
      <w:r>
        <w:t xml:space="preserve">The approximate concentration of stock solution is 0.094 M. </w:t>
      </w:r>
    </w:p>
    <w:p w14:paraId="0962291A" w14:textId="77777777" w:rsidR="0043285D" w:rsidRDefault="00AD6A8D">
      <w:pPr>
        <w:spacing w:after="0" w:line="259" w:lineRule="auto"/>
        <w:ind w:left="0" w:right="0" w:firstLine="0"/>
      </w:pPr>
      <w:r>
        <w:t xml:space="preserve"> </w:t>
      </w:r>
    </w:p>
    <w:p w14:paraId="15CF7CE0" w14:textId="77777777" w:rsidR="0043285D" w:rsidRDefault="00AD6A8D">
      <w:pPr>
        <w:spacing w:after="0" w:line="259" w:lineRule="auto"/>
        <w:ind w:left="0" w:right="0" w:firstLine="0"/>
      </w:pPr>
      <w:r>
        <w:t xml:space="preserve"> </w:t>
      </w:r>
    </w:p>
    <w:p w14:paraId="53F65A37" w14:textId="77777777" w:rsidR="0043285D" w:rsidRDefault="00AD6A8D">
      <w:pPr>
        <w:spacing w:after="11"/>
        <w:ind w:left="-5" w:right="0"/>
      </w:pPr>
      <w:r>
        <w:rPr>
          <w:b/>
          <w:u w:val="single" w:color="000000"/>
        </w:rPr>
        <w:t>Sample Calculation: (Part 2)</w:t>
      </w:r>
      <w:r>
        <w:rPr>
          <w:b/>
        </w:rPr>
        <w:t xml:space="preserve"> </w:t>
      </w:r>
    </w:p>
    <w:p w14:paraId="2CEFDCB4" w14:textId="77777777" w:rsidR="0043285D" w:rsidRDefault="00AD6A8D">
      <w:pPr>
        <w:spacing w:after="12" w:line="259" w:lineRule="auto"/>
        <w:ind w:left="0" w:right="0" w:firstLine="0"/>
      </w:pPr>
      <w:r>
        <w:t xml:space="preserve"> </w:t>
      </w:r>
    </w:p>
    <w:p w14:paraId="08F2AE60" w14:textId="77777777" w:rsidR="0043285D" w:rsidRDefault="00AD6A8D">
      <w:pPr>
        <w:numPr>
          <w:ilvl w:val="0"/>
          <w:numId w:val="1"/>
        </w:numPr>
        <w:ind w:right="0" w:hanging="720"/>
      </w:pPr>
      <w:r>
        <w:t xml:space="preserve">Exact concentration of stock solution (from visual endpoint and </w:t>
      </w:r>
      <w:proofErr w:type="spellStart"/>
      <w:r>
        <w:t>cV</w:t>
      </w:r>
      <w:proofErr w:type="spellEnd"/>
      <w:r>
        <w:t xml:space="preserve"> calculations AND by FIRST </w:t>
      </w:r>
      <w:r>
        <w:t xml:space="preserve">derivative from titration curve using </w:t>
      </w:r>
      <w:proofErr w:type="spellStart"/>
      <w:r>
        <w:t>LabQuest</w:t>
      </w:r>
      <w:proofErr w:type="spellEnd"/>
      <w:r>
        <w:t xml:space="preserve"> 2 data): </w:t>
      </w:r>
    </w:p>
    <w:p w14:paraId="61184934" w14:textId="77777777" w:rsidR="0043285D" w:rsidRDefault="00AD6A8D">
      <w:pPr>
        <w:ind w:left="-5" w:right="0"/>
      </w:pPr>
      <w:r>
        <w:t xml:space="preserve">The following calculations were performed using data from the first trial of Table 2. </w:t>
      </w:r>
    </w:p>
    <w:p w14:paraId="7BBD2FCC" w14:textId="77777777" w:rsidR="0043285D" w:rsidRDefault="00AD6A8D">
      <w:pPr>
        <w:spacing w:after="0" w:line="259" w:lineRule="auto"/>
        <w:ind w:left="0" w:right="0" w:firstLine="0"/>
      </w:pPr>
      <w:r>
        <w:t xml:space="preserve"> </w:t>
      </w:r>
    </w:p>
    <w:p w14:paraId="23DF9222" w14:textId="77777777" w:rsidR="0043285D" w:rsidRDefault="00AD6A8D">
      <w:pPr>
        <w:spacing w:after="0" w:line="259" w:lineRule="auto"/>
        <w:ind w:left="9" w:right="0"/>
      </w:pPr>
      <w:r>
        <w:rPr>
          <w:u w:val="single" w:color="000000"/>
        </w:rPr>
        <w:t>Observed:</w:t>
      </w:r>
      <w:r>
        <w:t xml:space="preserve"> </w:t>
      </w:r>
    </w:p>
    <w:p w14:paraId="52F5E0EA" w14:textId="77777777" w:rsidR="0043285D" w:rsidRDefault="00AD6A8D">
      <w:pPr>
        <w:spacing w:after="19" w:line="259" w:lineRule="auto"/>
        <w:ind w:left="0" w:right="0" w:firstLine="0"/>
      </w:pPr>
      <w:r>
        <w:lastRenderedPageBreak/>
        <w:t xml:space="preserve"> </w:t>
      </w:r>
    </w:p>
    <w:p w14:paraId="3DC2648C" w14:textId="77777777" w:rsidR="0043285D" w:rsidRDefault="00AD6A8D">
      <w:pPr>
        <w:tabs>
          <w:tab w:val="center" w:pos="2160"/>
          <w:tab w:val="center" w:pos="2881"/>
          <w:tab w:val="center" w:pos="3601"/>
          <w:tab w:val="center" w:pos="4321"/>
          <w:tab w:val="center" w:pos="6398"/>
        </w:tabs>
        <w:ind w:left="-15" w:right="0" w:firstLine="0"/>
      </w:pPr>
      <w:proofErr w:type="spellStart"/>
      <w:r>
        <w:t>C</w:t>
      </w:r>
      <w:r>
        <w:rPr>
          <w:sz w:val="16"/>
        </w:rPr>
        <w:t>HCl</w:t>
      </w:r>
      <w:proofErr w:type="spellEnd"/>
      <w:r>
        <w:t xml:space="preserve">= 0.100 M </w:t>
      </w:r>
      <w:r>
        <w:tab/>
        <w:t xml:space="preserve"> </w:t>
      </w:r>
      <w:r>
        <w:tab/>
        <w:t xml:space="preserve"> </w:t>
      </w:r>
      <w:r>
        <w:tab/>
        <w:t xml:space="preserve"> </w:t>
      </w:r>
      <w:r>
        <w:tab/>
        <w:t xml:space="preserve"> </w:t>
      </w:r>
      <w:r>
        <w:tab/>
        <w:t xml:space="preserve"> </w:t>
      </w:r>
      <w:proofErr w:type="spellStart"/>
      <w:r>
        <w:t>C</w:t>
      </w:r>
      <w:r>
        <w:rPr>
          <w:sz w:val="16"/>
        </w:rPr>
        <w:t>NaOH</w:t>
      </w:r>
      <w:proofErr w:type="spellEnd"/>
      <w:r>
        <w:t xml:space="preserve"> = (</w:t>
      </w:r>
      <w:proofErr w:type="spellStart"/>
      <w:r>
        <w:t>C</w:t>
      </w:r>
      <w:r>
        <w:rPr>
          <w:sz w:val="16"/>
        </w:rPr>
        <w:t>HCl</w:t>
      </w:r>
      <w:r>
        <w:t>V</w:t>
      </w:r>
      <w:r>
        <w:rPr>
          <w:sz w:val="16"/>
        </w:rPr>
        <w:t>HCl</w:t>
      </w:r>
      <w:proofErr w:type="spellEnd"/>
      <w:r>
        <w:t>)/</w:t>
      </w:r>
      <w:proofErr w:type="spellStart"/>
      <w:r>
        <w:t>V</w:t>
      </w:r>
      <w:r>
        <w:rPr>
          <w:sz w:val="16"/>
        </w:rPr>
        <w:t>NaOH</w:t>
      </w:r>
      <w:proofErr w:type="spellEnd"/>
      <w:r>
        <w:t xml:space="preserve"> </w:t>
      </w:r>
    </w:p>
    <w:p w14:paraId="65982C25" w14:textId="77777777" w:rsidR="0043285D" w:rsidRDefault="00AD6A8D">
      <w:pPr>
        <w:tabs>
          <w:tab w:val="center" w:pos="2160"/>
          <w:tab w:val="center" w:pos="2881"/>
          <w:tab w:val="center" w:pos="3601"/>
          <w:tab w:val="center" w:pos="4321"/>
          <w:tab w:val="center" w:pos="5041"/>
          <w:tab w:val="right" w:pos="9148"/>
        </w:tabs>
        <w:ind w:left="-15" w:right="0" w:firstLine="0"/>
      </w:pPr>
      <w:proofErr w:type="spellStart"/>
      <w:r>
        <w:t>V</w:t>
      </w:r>
      <w:r>
        <w:rPr>
          <w:vertAlign w:val="subscript"/>
        </w:rPr>
        <w:t>HCl</w:t>
      </w:r>
      <w:proofErr w:type="spellEnd"/>
      <w:r>
        <w:t xml:space="preserve">= 9.95 mL </w:t>
      </w:r>
      <w:r>
        <w:tab/>
        <w:t xml:space="preserve"> </w:t>
      </w:r>
      <w:r>
        <w:tab/>
        <w:t xml:space="preserve"> </w:t>
      </w:r>
      <w:r>
        <w:tab/>
        <w:t xml:space="preserve"> </w:t>
      </w:r>
      <w:r>
        <w:tab/>
        <w:t xml:space="preserve"> </w:t>
      </w:r>
      <w:r>
        <w:tab/>
        <w:t xml:space="preserve"> </w:t>
      </w:r>
      <w:r>
        <w:tab/>
      </w:r>
      <w:r>
        <w:t xml:space="preserve">= (0.100M x 9.95mL)/9.461mL </w:t>
      </w:r>
    </w:p>
    <w:p w14:paraId="19E266C1" w14:textId="77777777" w:rsidR="0043285D" w:rsidRDefault="00AD6A8D">
      <w:pPr>
        <w:tabs>
          <w:tab w:val="center" w:pos="2160"/>
          <w:tab w:val="center" w:pos="2881"/>
          <w:tab w:val="center" w:pos="3601"/>
          <w:tab w:val="center" w:pos="4321"/>
          <w:tab w:val="center" w:pos="5041"/>
          <w:tab w:val="center" w:pos="6368"/>
        </w:tabs>
        <w:ind w:left="-15" w:right="0" w:firstLine="0"/>
      </w:pPr>
      <w:proofErr w:type="spellStart"/>
      <w:r>
        <w:t>V</w:t>
      </w:r>
      <w:r>
        <w:rPr>
          <w:vertAlign w:val="subscript"/>
        </w:rPr>
        <w:t>NaOH</w:t>
      </w:r>
      <w:proofErr w:type="spellEnd"/>
      <w:r>
        <w:t xml:space="preserve">= 9.461 mL </w:t>
      </w:r>
      <w:r>
        <w:tab/>
        <w:t xml:space="preserve"> </w:t>
      </w:r>
      <w:r>
        <w:tab/>
        <w:t xml:space="preserve"> </w:t>
      </w:r>
      <w:r>
        <w:tab/>
        <w:t xml:space="preserve"> </w:t>
      </w:r>
      <w:r>
        <w:tab/>
        <w:t xml:space="preserve"> </w:t>
      </w:r>
      <w:r>
        <w:tab/>
        <w:t xml:space="preserve"> </w:t>
      </w:r>
      <w:r>
        <w:tab/>
        <w:t xml:space="preserve">= 0.1052 M </w:t>
      </w:r>
    </w:p>
    <w:p w14:paraId="1D8CAF64" w14:textId="77777777" w:rsidR="0043285D" w:rsidRDefault="00AD6A8D">
      <w:pPr>
        <w:tabs>
          <w:tab w:val="center" w:pos="720"/>
          <w:tab w:val="center" w:pos="1440"/>
          <w:tab w:val="center" w:pos="2160"/>
          <w:tab w:val="center" w:pos="2881"/>
          <w:tab w:val="center" w:pos="3601"/>
          <w:tab w:val="center" w:pos="4321"/>
          <w:tab w:val="center" w:pos="5041"/>
          <w:tab w:val="center" w:pos="6300"/>
        </w:tabs>
        <w:ind w:left="-15" w:right="0" w:firstLine="0"/>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0.105 M </w:t>
      </w:r>
    </w:p>
    <w:p w14:paraId="3931486D" w14:textId="77777777" w:rsidR="0043285D" w:rsidRDefault="00AD6A8D">
      <w:pPr>
        <w:spacing w:after="0" w:line="259" w:lineRule="auto"/>
        <w:ind w:left="0" w:right="0" w:firstLine="0"/>
      </w:pPr>
      <w:r>
        <w:t xml:space="preserve"> </w:t>
      </w:r>
    </w:p>
    <w:p w14:paraId="32B440CF" w14:textId="77777777" w:rsidR="0043285D" w:rsidRDefault="00AD6A8D">
      <w:pPr>
        <w:ind w:left="-5" w:right="0"/>
      </w:pPr>
      <w:r>
        <w:t xml:space="preserve">The exact concentration of stock solution from the visual endpoint is 0.105 M. </w:t>
      </w:r>
    </w:p>
    <w:p w14:paraId="48271C6A" w14:textId="77777777" w:rsidR="0043285D" w:rsidRDefault="00AD6A8D">
      <w:pPr>
        <w:spacing w:after="0" w:line="259" w:lineRule="auto"/>
        <w:ind w:left="0" w:right="0" w:firstLine="0"/>
      </w:pPr>
      <w:r>
        <w:t xml:space="preserve"> </w:t>
      </w:r>
    </w:p>
    <w:p w14:paraId="1F79F8D5" w14:textId="77777777" w:rsidR="0043285D" w:rsidRDefault="00AD6A8D">
      <w:pPr>
        <w:spacing w:after="0" w:line="259" w:lineRule="auto"/>
        <w:ind w:left="9" w:right="0"/>
      </w:pPr>
      <w:r>
        <w:rPr>
          <w:u w:val="single" w:color="000000"/>
        </w:rPr>
        <w:t>First Derivative:</w:t>
      </w:r>
      <w:r>
        <w:t xml:space="preserve"> </w:t>
      </w:r>
    </w:p>
    <w:p w14:paraId="254BD38E" w14:textId="77777777" w:rsidR="0043285D" w:rsidRDefault="00AD6A8D">
      <w:pPr>
        <w:spacing w:after="19" w:line="259" w:lineRule="auto"/>
        <w:ind w:left="0" w:right="0" w:firstLine="0"/>
      </w:pPr>
      <w:r>
        <w:t xml:space="preserve"> </w:t>
      </w:r>
    </w:p>
    <w:p w14:paraId="68FFAFB2" w14:textId="77777777" w:rsidR="0043285D" w:rsidRDefault="00AD6A8D">
      <w:pPr>
        <w:tabs>
          <w:tab w:val="center" w:pos="2160"/>
          <w:tab w:val="center" w:pos="2881"/>
          <w:tab w:val="center" w:pos="3601"/>
          <w:tab w:val="center" w:pos="4321"/>
          <w:tab w:val="center" w:pos="6398"/>
        </w:tabs>
        <w:ind w:left="-15" w:right="0" w:firstLine="0"/>
      </w:pPr>
      <w:proofErr w:type="spellStart"/>
      <w:r>
        <w:t>C</w:t>
      </w:r>
      <w:r>
        <w:rPr>
          <w:sz w:val="16"/>
        </w:rPr>
        <w:t>HCl</w:t>
      </w:r>
      <w:proofErr w:type="spellEnd"/>
      <w:r>
        <w:t xml:space="preserve">= 0.100 M </w:t>
      </w:r>
      <w:r>
        <w:tab/>
        <w:t xml:space="preserve"> </w:t>
      </w:r>
      <w:r>
        <w:tab/>
        <w:t xml:space="preserve"> </w:t>
      </w:r>
      <w:r>
        <w:tab/>
        <w:t xml:space="preserve"> </w:t>
      </w:r>
      <w:r>
        <w:tab/>
        <w:t xml:space="preserve"> </w:t>
      </w:r>
      <w:r>
        <w:tab/>
        <w:t xml:space="preserve"> </w:t>
      </w:r>
      <w:proofErr w:type="spellStart"/>
      <w:r>
        <w:t>C</w:t>
      </w:r>
      <w:r>
        <w:rPr>
          <w:sz w:val="16"/>
        </w:rPr>
        <w:t>NaOH</w:t>
      </w:r>
      <w:proofErr w:type="spellEnd"/>
      <w:r>
        <w:t xml:space="preserve"> = (</w:t>
      </w:r>
      <w:proofErr w:type="spellStart"/>
      <w:r>
        <w:t>C</w:t>
      </w:r>
      <w:r>
        <w:rPr>
          <w:sz w:val="16"/>
        </w:rPr>
        <w:t>HCl</w:t>
      </w:r>
      <w:r>
        <w:t>V</w:t>
      </w:r>
      <w:r>
        <w:rPr>
          <w:sz w:val="16"/>
        </w:rPr>
        <w:t>HCl</w:t>
      </w:r>
      <w:proofErr w:type="spellEnd"/>
      <w:r>
        <w:t>)/</w:t>
      </w:r>
      <w:proofErr w:type="spellStart"/>
      <w:r>
        <w:t>V</w:t>
      </w:r>
      <w:r>
        <w:rPr>
          <w:sz w:val="16"/>
        </w:rPr>
        <w:t>NaOH</w:t>
      </w:r>
      <w:proofErr w:type="spellEnd"/>
      <w:r>
        <w:t xml:space="preserve"> </w:t>
      </w:r>
    </w:p>
    <w:p w14:paraId="340439F3" w14:textId="77777777" w:rsidR="0043285D" w:rsidRDefault="00AD6A8D">
      <w:pPr>
        <w:tabs>
          <w:tab w:val="center" w:pos="2160"/>
          <w:tab w:val="center" w:pos="2881"/>
          <w:tab w:val="center" w:pos="3601"/>
          <w:tab w:val="center" w:pos="4321"/>
          <w:tab w:val="center" w:pos="5041"/>
          <w:tab w:val="right" w:pos="9148"/>
        </w:tabs>
        <w:ind w:left="-15" w:right="0" w:firstLine="0"/>
      </w:pPr>
      <w:proofErr w:type="spellStart"/>
      <w:r>
        <w:t>V</w:t>
      </w:r>
      <w:r>
        <w:rPr>
          <w:vertAlign w:val="subscript"/>
        </w:rPr>
        <w:t>HCl</w:t>
      </w:r>
      <w:proofErr w:type="spellEnd"/>
      <w:r>
        <w:t xml:space="preserve">= </w:t>
      </w:r>
      <w:r>
        <w:t xml:space="preserve">9.95 mL </w:t>
      </w:r>
      <w:r>
        <w:tab/>
        <w:t xml:space="preserve"> </w:t>
      </w:r>
      <w:r>
        <w:tab/>
        <w:t xml:space="preserve"> </w:t>
      </w:r>
      <w:r>
        <w:tab/>
        <w:t xml:space="preserve"> </w:t>
      </w:r>
      <w:r>
        <w:tab/>
        <w:t xml:space="preserve"> </w:t>
      </w:r>
      <w:r>
        <w:tab/>
        <w:t xml:space="preserve"> </w:t>
      </w:r>
      <w:r>
        <w:tab/>
        <w:t xml:space="preserve">= (0.100M x 9.95mL)/9.792mL </w:t>
      </w:r>
    </w:p>
    <w:p w14:paraId="212FE38A" w14:textId="77777777" w:rsidR="0043285D" w:rsidRDefault="00AD6A8D">
      <w:pPr>
        <w:tabs>
          <w:tab w:val="center" w:pos="2160"/>
          <w:tab w:val="center" w:pos="2881"/>
          <w:tab w:val="center" w:pos="3601"/>
          <w:tab w:val="center" w:pos="4321"/>
          <w:tab w:val="center" w:pos="5041"/>
          <w:tab w:val="center" w:pos="6357"/>
        </w:tabs>
        <w:ind w:left="-15" w:right="0" w:firstLine="0"/>
      </w:pPr>
      <w:proofErr w:type="spellStart"/>
      <w:r>
        <w:t>V</w:t>
      </w:r>
      <w:r>
        <w:rPr>
          <w:vertAlign w:val="subscript"/>
        </w:rPr>
        <w:t>NaOH</w:t>
      </w:r>
      <w:proofErr w:type="spellEnd"/>
      <w:r>
        <w:t xml:space="preserve">= 9.792 mL </w:t>
      </w:r>
      <w:r>
        <w:tab/>
        <w:t xml:space="preserve"> </w:t>
      </w:r>
      <w:r>
        <w:tab/>
        <w:t xml:space="preserve"> </w:t>
      </w:r>
      <w:r>
        <w:tab/>
        <w:t xml:space="preserve"> </w:t>
      </w:r>
      <w:r>
        <w:tab/>
        <w:t xml:space="preserve"> </w:t>
      </w:r>
      <w:r>
        <w:tab/>
        <w:t xml:space="preserve"> </w:t>
      </w:r>
      <w:r>
        <w:tab/>
        <w:t xml:space="preserve">= 0.1016 M </w:t>
      </w:r>
    </w:p>
    <w:p w14:paraId="4538EAD1" w14:textId="77777777" w:rsidR="0043285D" w:rsidRDefault="00AD6A8D">
      <w:pPr>
        <w:tabs>
          <w:tab w:val="center" w:pos="720"/>
          <w:tab w:val="center" w:pos="1440"/>
          <w:tab w:val="center" w:pos="2160"/>
          <w:tab w:val="center" w:pos="2881"/>
          <w:tab w:val="center" w:pos="3601"/>
          <w:tab w:val="center" w:pos="4321"/>
          <w:tab w:val="center" w:pos="5041"/>
          <w:tab w:val="center" w:pos="6304"/>
        </w:tabs>
        <w:ind w:left="-15" w:right="0" w:firstLine="0"/>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0.102 M </w:t>
      </w:r>
    </w:p>
    <w:p w14:paraId="33952AEB" w14:textId="77777777" w:rsidR="0043285D" w:rsidRDefault="00AD6A8D">
      <w:pPr>
        <w:spacing w:after="0" w:line="259" w:lineRule="auto"/>
        <w:ind w:left="0" w:right="0" w:firstLine="0"/>
      </w:pPr>
      <w:r>
        <w:t xml:space="preserve"> </w:t>
      </w:r>
    </w:p>
    <w:p w14:paraId="7C9C4EC9" w14:textId="77777777" w:rsidR="0043285D" w:rsidRDefault="00AD6A8D">
      <w:pPr>
        <w:ind w:left="-5" w:right="0"/>
      </w:pPr>
      <w:r>
        <w:t xml:space="preserve">The exact concentration of stock solution from the Logger Pro endpoint is 0.102 M. </w:t>
      </w:r>
    </w:p>
    <w:p w14:paraId="138777EC" w14:textId="77777777" w:rsidR="0043285D" w:rsidRDefault="00AD6A8D">
      <w:pPr>
        <w:spacing w:after="12" w:line="259" w:lineRule="auto"/>
        <w:ind w:left="0" w:right="0" w:firstLine="0"/>
      </w:pPr>
      <w:r>
        <w:t xml:space="preserve"> </w:t>
      </w:r>
    </w:p>
    <w:p w14:paraId="4F1058CC" w14:textId="77777777" w:rsidR="0043285D" w:rsidRDefault="00AD6A8D">
      <w:pPr>
        <w:tabs>
          <w:tab w:val="center" w:pos="458"/>
          <w:tab w:val="center" w:pos="3209"/>
        </w:tabs>
        <w:ind w:left="0" w:right="0" w:firstLine="0"/>
      </w:pPr>
      <w:r>
        <w:rPr>
          <w:rFonts w:ascii="Calibri" w:eastAsia="Calibri" w:hAnsi="Calibri" w:cs="Calibri"/>
          <w:sz w:val="22"/>
        </w:rPr>
        <w:tab/>
      </w:r>
      <w:r>
        <w:t>3.</w:t>
      </w:r>
      <w:r>
        <w:rPr>
          <w:rFonts w:ascii="Arial" w:eastAsia="Arial" w:hAnsi="Arial" w:cs="Arial"/>
        </w:rPr>
        <w:t xml:space="preserve"> </w:t>
      </w:r>
      <w:r>
        <w:rPr>
          <w:rFonts w:ascii="Arial" w:eastAsia="Arial" w:hAnsi="Arial" w:cs="Arial"/>
        </w:rPr>
        <w:tab/>
      </w:r>
      <w:r>
        <w:t xml:space="preserve">Average concentration of stock solution: </w:t>
      </w:r>
    </w:p>
    <w:p w14:paraId="412B6F90" w14:textId="77777777" w:rsidR="0043285D" w:rsidRDefault="00AD6A8D">
      <w:pPr>
        <w:spacing w:after="0" w:line="259" w:lineRule="auto"/>
        <w:ind w:left="0" w:right="0" w:firstLine="0"/>
      </w:pPr>
      <w:r>
        <w:t xml:space="preserve"> </w:t>
      </w:r>
    </w:p>
    <w:p w14:paraId="3A63BEE8" w14:textId="77777777" w:rsidR="0043285D" w:rsidRDefault="00AD6A8D">
      <w:pPr>
        <w:ind w:left="-5" w:right="0"/>
      </w:pPr>
      <w:r>
        <w:t xml:space="preserve">Trial 1 Observed Value Visual Endpoint Concentration = 0.105 M  </w:t>
      </w:r>
    </w:p>
    <w:p w14:paraId="1F9F8AB9" w14:textId="77777777" w:rsidR="0043285D" w:rsidRDefault="00AD6A8D">
      <w:pPr>
        <w:ind w:left="-5" w:right="0"/>
      </w:pPr>
      <w:r>
        <w:t xml:space="preserve">Trial 1 Logger Pro Value Endpoint Concentration = 0.102 M  </w:t>
      </w:r>
    </w:p>
    <w:p w14:paraId="469996C6" w14:textId="77777777" w:rsidR="0043285D" w:rsidRDefault="00AD6A8D">
      <w:pPr>
        <w:ind w:left="-5" w:right="0"/>
      </w:pPr>
      <w:r>
        <w:t xml:space="preserve">Trial 2 Observed Value Visual Endpoint Concentration = 0.099 M  </w:t>
      </w:r>
    </w:p>
    <w:p w14:paraId="0D3A1348" w14:textId="77777777" w:rsidR="0043285D" w:rsidRDefault="00AD6A8D">
      <w:pPr>
        <w:ind w:left="-5" w:right="0"/>
      </w:pPr>
      <w:r>
        <w:t xml:space="preserve">Trial 2 Logger Pro Value Endpoint Concentration = 0.099 M </w:t>
      </w:r>
    </w:p>
    <w:p w14:paraId="08027379" w14:textId="77777777" w:rsidR="0043285D" w:rsidRDefault="00AD6A8D">
      <w:pPr>
        <w:spacing w:after="0" w:line="259" w:lineRule="auto"/>
        <w:ind w:left="0" w:right="0" w:firstLine="0"/>
      </w:pPr>
      <w:r>
        <w:t xml:space="preserve"> </w:t>
      </w:r>
    </w:p>
    <w:p w14:paraId="611492EA" w14:textId="77777777" w:rsidR="0043285D" w:rsidRDefault="00AD6A8D">
      <w:pPr>
        <w:ind w:left="-5" w:right="0"/>
      </w:pPr>
      <w:r>
        <w:t>avera</w:t>
      </w:r>
      <w:r>
        <w:t xml:space="preserve">ge concentration = (0.105M + 0.102M + 0.099M + 0.099M)/4 </w:t>
      </w:r>
    </w:p>
    <w:p w14:paraId="6D55106B" w14:textId="77777777" w:rsidR="0043285D" w:rsidRDefault="00AD6A8D">
      <w:pPr>
        <w:tabs>
          <w:tab w:val="center" w:pos="720"/>
          <w:tab w:val="center" w:pos="1440"/>
          <w:tab w:val="center" w:pos="2804"/>
        </w:tabs>
        <w:ind w:left="-15" w:right="0" w:firstLine="0"/>
      </w:pPr>
      <w:r>
        <w:t xml:space="preserve"> </w:t>
      </w:r>
      <w:r>
        <w:tab/>
        <w:t xml:space="preserve"> </w:t>
      </w:r>
      <w:r>
        <w:tab/>
        <w:t xml:space="preserve"> </w:t>
      </w:r>
      <w:r>
        <w:tab/>
        <w:t xml:space="preserve">    = 0.101 M </w:t>
      </w:r>
    </w:p>
    <w:p w14:paraId="7363CAE9" w14:textId="77777777" w:rsidR="0043285D" w:rsidRDefault="00AD6A8D">
      <w:pPr>
        <w:spacing w:after="33" w:line="259" w:lineRule="auto"/>
        <w:ind w:left="0" w:right="0" w:firstLine="0"/>
      </w:pPr>
      <w:r>
        <w:t xml:space="preserve"> </w:t>
      </w:r>
    </w:p>
    <w:p w14:paraId="566C382A" w14:textId="77777777" w:rsidR="0043285D" w:rsidRDefault="00AD6A8D">
      <w:pPr>
        <w:ind w:left="-5" w:right="0"/>
      </w:pPr>
      <w:r>
        <w:t>The average concentration of stock solution is 0.101 M.</w:t>
      </w:r>
      <w:r>
        <w:rPr>
          <w:sz w:val="32"/>
        </w:rPr>
        <w:t xml:space="preserve"> </w:t>
      </w:r>
    </w:p>
    <w:p w14:paraId="10B39647" w14:textId="77777777" w:rsidR="0043285D" w:rsidRDefault="0043285D">
      <w:pPr>
        <w:sectPr w:rsidR="0043285D">
          <w:headerReference w:type="even" r:id="rId65"/>
          <w:headerReference w:type="default" r:id="rId66"/>
          <w:footerReference w:type="even" r:id="rId67"/>
          <w:footerReference w:type="default" r:id="rId68"/>
          <w:headerReference w:type="first" r:id="rId69"/>
          <w:footerReference w:type="first" r:id="rId70"/>
          <w:pgSz w:w="12240" w:h="15840"/>
          <w:pgMar w:top="1045" w:right="1652" w:bottom="1644" w:left="1440" w:header="1045" w:footer="720" w:gutter="0"/>
          <w:cols w:space="720"/>
          <w:titlePg/>
        </w:sectPr>
      </w:pPr>
    </w:p>
    <w:p w14:paraId="5498CE4D" w14:textId="77777777" w:rsidR="0043285D" w:rsidRDefault="00AD6A8D">
      <w:pPr>
        <w:pStyle w:val="Heading2"/>
        <w:ind w:left="977"/>
      </w:pPr>
      <w:r>
        <w:rPr>
          <w:rFonts w:ascii="Calibri" w:eastAsia="Calibri" w:hAnsi="Calibri" w:cs="Calibri"/>
          <w:noProof/>
          <w:sz w:val="22"/>
        </w:rPr>
        <w:lastRenderedPageBreak/>
        <mc:AlternateContent>
          <mc:Choice Requires="wpg">
            <w:drawing>
              <wp:anchor distT="0" distB="0" distL="114300" distR="114300" simplePos="0" relativeHeight="251662336" behindDoc="0" locked="0" layoutInCell="1" allowOverlap="1" wp14:anchorId="0AF27CDB" wp14:editId="13ACA1BF">
                <wp:simplePos x="0" y="0"/>
                <wp:positionH relativeFrom="column">
                  <wp:posOffset>0</wp:posOffset>
                </wp:positionH>
                <wp:positionV relativeFrom="paragraph">
                  <wp:posOffset>128984</wp:posOffset>
                </wp:positionV>
                <wp:extent cx="2222246" cy="9144"/>
                <wp:effectExtent l="0" t="0" r="0" b="0"/>
                <wp:wrapNone/>
                <wp:docPr id="23449" name="Group 23449"/>
                <wp:cNvGraphicFramePr/>
                <a:graphic xmlns:a="http://schemas.openxmlformats.org/drawingml/2006/main">
                  <a:graphicData uri="http://schemas.microsoft.com/office/word/2010/wordprocessingGroup">
                    <wpg:wgp>
                      <wpg:cNvGrpSpPr/>
                      <wpg:grpSpPr>
                        <a:xfrm>
                          <a:off x="0" y="0"/>
                          <a:ext cx="2222246" cy="9144"/>
                          <a:chOff x="0" y="0"/>
                          <a:chExt cx="2222246" cy="9144"/>
                        </a:xfrm>
                      </wpg:grpSpPr>
                      <wps:wsp>
                        <wps:cNvPr id="25609" name="Shape 25609"/>
                        <wps:cNvSpPr/>
                        <wps:spPr>
                          <a:xfrm>
                            <a:off x="0" y="0"/>
                            <a:ext cx="2222246" cy="9144"/>
                          </a:xfrm>
                          <a:custGeom>
                            <a:avLst/>
                            <a:gdLst/>
                            <a:ahLst/>
                            <a:cxnLst/>
                            <a:rect l="0" t="0" r="0" b="0"/>
                            <a:pathLst>
                              <a:path w="2222246" h="9144">
                                <a:moveTo>
                                  <a:pt x="0" y="0"/>
                                </a:moveTo>
                                <a:lnTo>
                                  <a:pt x="2222246" y="0"/>
                                </a:lnTo>
                                <a:lnTo>
                                  <a:pt x="22222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449" style="width:174.98pt;height:0.719971pt;position:absolute;z-index:8;mso-position-horizontal-relative:text;mso-position-horizontal:absolute;margin-left:0pt;mso-position-vertical-relative:text;margin-top:10.1562pt;" coordsize="22222,91">
                <v:shape id="Shape 25610" style="position:absolute;width:22222;height:91;left:0;top:0;" coordsize="2222246,9144" path="m0,0l2222246,0l2222246,9144l0,9144l0,0">
                  <v:stroke weight="0pt" endcap="flat" joinstyle="miter" miterlimit="10" on="false" color="#000000" opacity="0"/>
                  <v:fill on="true" color="#000000"/>
                </v:shape>
              </v:group>
            </w:pict>
          </mc:Fallback>
        </mc:AlternateContent>
      </w:r>
      <w:r>
        <w:t>Calculation: (Part 3)</w:t>
      </w:r>
    </w:p>
    <w:p w14:paraId="052F35C5" w14:textId="77777777" w:rsidR="0043285D" w:rsidRDefault="00AD6A8D">
      <w:pPr>
        <w:spacing w:after="9" w:line="259" w:lineRule="auto"/>
        <w:ind w:left="0" w:right="0" w:firstLine="0"/>
      </w:pPr>
      <w:r>
        <w:t xml:space="preserve"> </w:t>
      </w:r>
    </w:p>
    <w:p w14:paraId="7F2E7937" w14:textId="77777777" w:rsidR="0043285D" w:rsidRDefault="00AD6A8D">
      <w:pPr>
        <w:spacing w:after="0" w:line="244" w:lineRule="auto"/>
        <w:ind w:left="98" w:right="55" w:firstLine="0"/>
        <w:jc w:val="center"/>
      </w:pPr>
      <w:r>
        <w:t>4.</w:t>
      </w:r>
      <w:r>
        <w:rPr>
          <w:rFonts w:ascii="Arial" w:eastAsia="Arial" w:hAnsi="Arial" w:cs="Arial"/>
        </w:rPr>
        <w:t xml:space="preserve"> </w:t>
      </w:r>
      <w:r>
        <w:rPr>
          <w:rFonts w:ascii="Arial" w:eastAsia="Arial" w:hAnsi="Arial" w:cs="Arial"/>
        </w:rPr>
        <w:tab/>
      </w:r>
      <w:r>
        <w:t xml:space="preserve">Concentration of Unknown Acid </w:t>
      </w:r>
      <w:r>
        <w:t xml:space="preserve">(from visual endpoint and </w:t>
      </w:r>
      <w:proofErr w:type="spellStart"/>
      <w:r>
        <w:t>cV</w:t>
      </w:r>
      <w:proofErr w:type="spellEnd"/>
      <w:r>
        <w:t xml:space="preserve"> calculations AND by FIRST derivative from titration curve using </w:t>
      </w:r>
      <w:proofErr w:type="spellStart"/>
      <w:r>
        <w:t>LabQuest</w:t>
      </w:r>
      <w:proofErr w:type="spellEnd"/>
      <w:r>
        <w:t xml:space="preserve"> data): </w:t>
      </w:r>
    </w:p>
    <w:p w14:paraId="34ED2B17" w14:textId="77777777" w:rsidR="0043285D" w:rsidRDefault="00AD6A8D">
      <w:pPr>
        <w:spacing w:after="0" w:line="259" w:lineRule="auto"/>
        <w:ind w:left="360" w:right="0" w:firstLine="0"/>
      </w:pPr>
      <w:r>
        <w:t xml:space="preserve"> </w:t>
      </w:r>
    </w:p>
    <w:p w14:paraId="099AF1CB" w14:textId="77777777" w:rsidR="0043285D" w:rsidRDefault="00AD6A8D">
      <w:pPr>
        <w:ind w:left="370" w:right="0"/>
      </w:pPr>
      <w:r>
        <w:t xml:space="preserve">The following calculations were performed using the data from the first trial in Table 3. </w:t>
      </w:r>
    </w:p>
    <w:p w14:paraId="183AA375" w14:textId="77777777" w:rsidR="0043285D" w:rsidRDefault="00AD6A8D">
      <w:pPr>
        <w:spacing w:after="0" w:line="259" w:lineRule="auto"/>
        <w:ind w:left="0" w:right="0" w:firstLine="0"/>
      </w:pPr>
      <w:r>
        <w:t xml:space="preserve"> </w:t>
      </w:r>
      <w:r>
        <w:tab/>
        <w:t xml:space="preserve"> </w:t>
      </w:r>
    </w:p>
    <w:p w14:paraId="1C9D8783" w14:textId="77777777" w:rsidR="0043285D" w:rsidRDefault="00AD6A8D">
      <w:pPr>
        <w:spacing w:after="0" w:line="259" w:lineRule="auto"/>
        <w:ind w:left="9" w:right="0"/>
      </w:pPr>
      <w:r>
        <w:rPr>
          <w:u w:val="single" w:color="000000"/>
        </w:rPr>
        <w:t>Observed:</w:t>
      </w:r>
      <w:r>
        <w:t xml:space="preserve"> </w:t>
      </w:r>
    </w:p>
    <w:p w14:paraId="6264756B" w14:textId="77777777" w:rsidR="0043285D" w:rsidRDefault="00AD6A8D">
      <w:pPr>
        <w:spacing w:after="18" w:line="259" w:lineRule="auto"/>
        <w:ind w:left="0" w:right="0" w:firstLine="0"/>
      </w:pPr>
      <w:r>
        <w:t xml:space="preserve"> </w:t>
      </w:r>
    </w:p>
    <w:p w14:paraId="42F978FD" w14:textId="77777777" w:rsidR="0043285D" w:rsidRDefault="00AD6A8D">
      <w:pPr>
        <w:tabs>
          <w:tab w:val="center" w:pos="2160"/>
          <w:tab w:val="center" w:pos="2881"/>
          <w:tab w:val="center" w:pos="3601"/>
          <w:tab w:val="center" w:pos="5774"/>
        </w:tabs>
        <w:ind w:left="-15" w:right="0" w:firstLine="0"/>
      </w:pPr>
      <w:proofErr w:type="spellStart"/>
      <w:r>
        <w:t>C</w:t>
      </w:r>
      <w:r>
        <w:rPr>
          <w:sz w:val="16"/>
        </w:rPr>
        <w:t>NaOH</w:t>
      </w:r>
      <w:proofErr w:type="spellEnd"/>
      <w:r>
        <w:t xml:space="preserve">= 0.101 M </w:t>
      </w:r>
      <w:r>
        <w:tab/>
        <w:t xml:space="preserve"> </w:t>
      </w:r>
      <w:r>
        <w:tab/>
        <w:t xml:space="preserve"> </w:t>
      </w:r>
      <w:r>
        <w:tab/>
        <w:t xml:space="preserve"> </w:t>
      </w:r>
      <w:r>
        <w:tab/>
        <w:t xml:space="preserve"> </w:t>
      </w:r>
      <w:proofErr w:type="spellStart"/>
      <w:r>
        <w:t>C</w:t>
      </w:r>
      <w:r>
        <w:rPr>
          <w:sz w:val="16"/>
        </w:rPr>
        <w:t>HCl</w:t>
      </w:r>
      <w:proofErr w:type="spellEnd"/>
      <w:r>
        <w:t xml:space="preserve"> = (</w:t>
      </w:r>
      <w:proofErr w:type="spellStart"/>
      <w:r>
        <w:t>C</w:t>
      </w:r>
      <w:r>
        <w:rPr>
          <w:sz w:val="16"/>
        </w:rPr>
        <w:t>NaOH</w:t>
      </w:r>
      <w:r>
        <w:t>V</w:t>
      </w:r>
      <w:r>
        <w:rPr>
          <w:sz w:val="16"/>
        </w:rPr>
        <w:t>NaOH</w:t>
      </w:r>
      <w:proofErr w:type="spellEnd"/>
      <w:r>
        <w:t xml:space="preserve">)/2 </w:t>
      </w:r>
      <w:proofErr w:type="spellStart"/>
      <w:r>
        <w:t>V</w:t>
      </w:r>
      <w:r>
        <w:rPr>
          <w:sz w:val="16"/>
        </w:rPr>
        <w:t>HCl</w:t>
      </w:r>
      <w:proofErr w:type="spellEnd"/>
      <w:r>
        <w:t xml:space="preserve"> </w:t>
      </w:r>
    </w:p>
    <w:p w14:paraId="77A36A0F" w14:textId="77777777" w:rsidR="0043285D" w:rsidRDefault="00AD6A8D">
      <w:pPr>
        <w:tabs>
          <w:tab w:val="center" w:pos="2881"/>
          <w:tab w:val="center" w:pos="3601"/>
          <w:tab w:val="center" w:pos="6557"/>
        </w:tabs>
        <w:ind w:left="-15" w:right="0" w:firstLine="0"/>
      </w:pPr>
      <w:proofErr w:type="spellStart"/>
      <w:r>
        <w:t>V</w:t>
      </w:r>
      <w:r>
        <w:rPr>
          <w:vertAlign w:val="subscript"/>
        </w:rPr>
        <w:t>NaOH</w:t>
      </w:r>
      <w:proofErr w:type="spellEnd"/>
      <w:r>
        <w:t xml:space="preserve">= 10.360 </w:t>
      </w:r>
      <w:proofErr w:type="gramStart"/>
      <w:r>
        <w:t xml:space="preserve">mL  </w:t>
      </w:r>
      <w:r>
        <w:tab/>
      </w:r>
      <w:proofErr w:type="gramEnd"/>
      <w:r>
        <w:t xml:space="preserve"> </w:t>
      </w:r>
      <w:r>
        <w:tab/>
        <w:t xml:space="preserve"> </w:t>
      </w:r>
      <w:r>
        <w:tab/>
        <w:t xml:space="preserve">          = (0.101M x 10.360mL)/2(10.00mL) </w:t>
      </w:r>
    </w:p>
    <w:p w14:paraId="5328ADB8" w14:textId="77777777" w:rsidR="0043285D" w:rsidRDefault="00AD6A8D">
      <w:pPr>
        <w:tabs>
          <w:tab w:val="center" w:pos="2160"/>
          <w:tab w:val="center" w:pos="2881"/>
          <w:tab w:val="center" w:pos="3601"/>
          <w:tab w:val="center" w:pos="5298"/>
        </w:tabs>
        <w:ind w:left="-15" w:right="0" w:firstLine="0"/>
      </w:pPr>
      <w:proofErr w:type="spellStart"/>
      <w:r>
        <w:t>V</w:t>
      </w:r>
      <w:r>
        <w:rPr>
          <w:vertAlign w:val="subscript"/>
        </w:rPr>
        <w:t>HCl</w:t>
      </w:r>
      <w:proofErr w:type="spellEnd"/>
      <w:r>
        <w:t xml:space="preserve">= 10.00 mL </w:t>
      </w:r>
      <w:r>
        <w:tab/>
        <w:t xml:space="preserve"> </w:t>
      </w:r>
      <w:r>
        <w:tab/>
        <w:t xml:space="preserve"> </w:t>
      </w:r>
      <w:r>
        <w:tab/>
        <w:t xml:space="preserve"> </w:t>
      </w:r>
      <w:r>
        <w:tab/>
        <w:t xml:space="preserve">          = 0.05232 M </w:t>
      </w:r>
    </w:p>
    <w:p w14:paraId="5A9D57D0" w14:textId="77777777" w:rsidR="0043285D" w:rsidRDefault="00AD6A8D">
      <w:pPr>
        <w:tabs>
          <w:tab w:val="center" w:pos="720"/>
          <w:tab w:val="center" w:pos="1440"/>
          <w:tab w:val="center" w:pos="2160"/>
          <w:tab w:val="center" w:pos="2881"/>
          <w:tab w:val="center" w:pos="3601"/>
          <w:tab w:val="center" w:pos="5231"/>
        </w:tabs>
        <w:ind w:left="-15" w:right="0" w:firstLine="0"/>
      </w:pPr>
      <w:r>
        <w:t xml:space="preserve"> </w:t>
      </w:r>
      <w:r>
        <w:tab/>
        <w:t xml:space="preserve"> </w:t>
      </w:r>
      <w:r>
        <w:tab/>
        <w:t xml:space="preserve"> </w:t>
      </w:r>
      <w:r>
        <w:tab/>
        <w:t xml:space="preserve"> </w:t>
      </w:r>
      <w:r>
        <w:tab/>
        <w:t xml:space="preserve"> </w:t>
      </w:r>
      <w:r>
        <w:tab/>
        <w:t xml:space="preserve"> </w:t>
      </w:r>
      <w:r>
        <w:tab/>
        <w:t xml:space="preserve">          = 0.0523 M </w:t>
      </w:r>
    </w:p>
    <w:p w14:paraId="613EBCF3" w14:textId="77777777" w:rsidR="0043285D" w:rsidRDefault="00AD6A8D">
      <w:pPr>
        <w:spacing w:after="0" w:line="259" w:lineRule="auto"/>
        <w:ind w:left="0" w:right="0" w:firstLine="0"/>
      </w:pPr>
      <w:r>
        <w:t xml:space="preserve"> </w:t>
      </w:r>
    </w:p>
    <w:p w14:paraId="3EE38FD1" w14:textId="77777777" w:rsidR="0043285D" w:rsidRDefault="00AD6A8D">
      <w:pPr>
        <w:ind w:left="-5" w:right="0"/>
      </w:pPr>
      <w:r>
        <w:t xml:space="preserve">The concentration of unknown acid from the visual endpoint is 0.0523 M. </w:t>
      </w:r>
    </w:p>
    <w:p w14:paraId="3B112117" w14:textId="77777777" w:rsidR="0043285D" w:rsidRDefault="00AD6A8D">
      <w:pPr>
        <w:spacing w:after="0" w:line="259" w:lineRule="auto"/>
        <w:ind w:left="0" w:right="0" w:firstLine="0"/>
      </w:pPr>
      <w:r>
        <w:t xml:space="preserve"> </w:t>
      </w:r>
    </w:p>
    <w:p w14:paraId="1B2F32DE" w14:textId="77777777" w:rsidR="0043285D" w:rsidRDefault="00AD6A8D">
      <w:pPr>
        <w:spacing w:after="0" w:line="259" w:lineRule="auto"/>
        <w:ind w:left="9" w:right="0"/>
      </w:pPr>
      <w:r>
        <w:rPr>
          <w:u w:val="single" w:color="000000"/>
        </w:rPr>
        <w:t>First Derivative:</w:t>
      </w:r>
      <w:r>
        <w:t xml:space="preserve"> </w:t>
      </w:r>
    </w:p>
    <w:p w14:paraId="7CBF3B5F" w14:textId="77777777" w:rsidR="0043285D" w:rsidRDefault="00AD6A8D">
      <w:pPr>
        <w:spacing w:after="20" w:line="259" w:lineRule="auto"/>
        <w:ind w:left="0" w:right="0" w:firstLine="0"/>
      </w:pPr>
      <w:r>
        <w:t xml:space="preserve"> </w:t>
      </w:r>
    </w:p>
    <w:p w14:paraId="4F55ABB7" w14:textId="77777777" w:rsidR="0043285D" w:rsidRDefault="00AD6A8D">
      <w:pPr>
        <w:tabs>
          <w:tab w:val="center" w:pos="2160"/>
          <w:tab w:val="center" w:pos="2881"/>
          <w:tab w:val="center" w:pos="3601"/>
          <w:tab w:val="center" w:pos="5774"/>
        </w:tabs>
        <w:ind w:left="-15" w:right="0" w:firstLine="0"/>
      </w:pPr>
      <w:proofErr w:type="spellStart"/>
      <w:r>
        <w:t>C</w:t>
      </w:r>
      <w:r>
        <w:rPr>
          <w:sz w:val="16"/>
        </w:rPr>
        <w:t>NaOH</w:t>
      </w:r>
      <w:proofErr w:type="spellEnd"/>
      <w:r>
        <w:t xml:space="preserve">= 0.101 M </w:t>
      </w:r>
      <w:r>
        <w:tab/>
        <w:t xml:space="preserve"> </w:t>
      </w:r>
      <w:r>
        <w:tab/>
        <w:t xml:space="preserve"> </w:t>
      </w:r>
      <w:r>
        <w:tab/>
        <w:t xml:space="preserve"> </w:t>
      </w:r>
      <w:r>
        <w:tab/>
        <w:t xml:space="preserve"> </w:t>
      </w:r>
      <w:proofErr w:type="spellStart"/>
      <w:r>
        <w:t>C</w:t>
      </w:r>
      <w:r>
        <w:rPr>
          <w:sz w:val="16"/>
        </w:rPr>
        <w:t>HCl</w:t>
      </w:r>
      <w:proofErr w:type="spellEnd"/>
      <w:r>
        <w:t xml:space="preserve"> = (</w:t>
      </w:r>
      <w:proofErr w:type="spellStart"/>
      <w:r>
        <w:t>C</w:t>
      </w:r>
      <w:r>
        <w:rPr>
          <w:sz w:val="16"/>
        </w:rPr>
        <w:t>NaOH</w:t>
      </w:r>
      <w:r>
        <w:t>V</w:t>
      </w:r>
      <w:r>
        <w:rPr>
          <w:sz w:val="16"/>
        </w:rPr>
        <w:t>NaOH</w:t>
      </w:r>
      <w:proofErr w:type="spellEnd"/>
      <w:r>
        <w:t xml:space="preserve">)/2 </w:t>
      </w:r>
      <w:proofErr w:type="spellStart"/>
      <w:r>
        <w:t>V</w:t>
      </w:r>
      <w:r>
        <w:rPr>
          <w:sz w:val="16"/>
        </w:rPr>
        <w:t>HCl</w:t>
      </w:r>
      <w:proofErr w:type="spellEnd"/>
      <w:r>
        <w:t xml:space="preserve"> </w:t>
      </w:r>
    </w:p>
    <w:p w14:paraId="24A95D3B" w14:textId="77777777" w:rsidR="0043285D" w:rsidRDefault="00AD6A8D">
      <w:pPr>
        <w:tabs>
          <w:tab w:val="center" w:pos="2881"/>
          <w:tab w:val="center" w:pos="3601"/>
          <w:tab w:val="center" w:pos="6481"/>
        </w:tabs>
        <w:ind w:left="-15" w:right="0" w:firstLine="0"/>
      </w:pPr>
      <w:proofErr w:type="spellStart"/>
      <w:r>
        <w:t>V</w:t>
      </w:r>
      <w:r>
        <w:rPr>
          <w:vertAlign w:val="subscript"/>
        </w:rPr>
        <w:t>NaOH</w:t>
      </w:r>
      <w:proofErr w:type="spellEnd"/>
      <w:r>
        <w:t xml:space="preserve">= 10.790 </w:t>
      </w:r>
      <w:proofErr w:type="gramStart"/>
      <w:r>
        <w:t xml:space="preserve">mL  </w:t>
      </w:r>
      <w:r>
        <w:tab/>
      </w:r>
      <w:proofErr w:type="gramEnd"/>
      <w:r>
        <w:t xml:space="preserve"> </w:t>
      </w:r>
      <w:r>
        <w:tab/>
        <w:t xml:space="preserve"> </w:t>
      </w:r>
      <w:r>
        <w:tab/>
        <w:t xml:space="preserve">          = (0.101M x 10.790mL)/2(9.70mL) </w:t>
      </w:r>
    </w:p>
    <w:p w14:paraId="106A5A6E" w14:textId="77777777" w:rsidR="0043285D" w:rsidRDefault="00AD6A8D">
      <w:pPr>
        <w:tabs>
          <w:tab w:val="center" w:pos="2160"/>
          <w:tab w:val="center" w:pos="2881"/>
          <w:tab w:val="center" w:pos="3601"/>
          <w:tab w:val="center" w:pos="5302"/>
        </w:tabs>
        <w:ind w:left="-15" w:right="0" w:firstLine="0"/>
      </w:pPr>
      <w:proofErr w:type="spellStart"/>
      <w:r>
        <w:t>V</w:t>
      </w:r>
      <w:r>
        <w:rPr>
          <w:vertAlign w:val="subscript"/>
        </w:rPr>
        <w:t>HCl</w:t>
      </w:r>
      <w:proofErr w:type="spellEnd"/>
      <w:r>
        <w:t xml:space="preserve">= 10.00 mL </w:t>
      </w:r>
      <w:r>
        <w:tab/>
        <w:t xml:space="preserve"> </w:t>
      </w:r>
      <w:r>
        <w:tab/>
        <w:t xml:space="preserve"> </w:t>
      </w:r>
      <w:r>
        <w:tab/>
        <w:t xml:space="preserve"> </w:t>
      </w:r>
      <w:r>
        <w:tab/>
        <w:t xml:space="preserve">          = 0.05449 M </w:t>
      </w:r>
    </w:p>
    <w:p w14:paraId="5B1BF810" w14:textId="77777777" w:rsidR="0043285D" w:rsidRDefault="00AD6A8D">
      <w:pPr>
        <w:tabs>
          <w:tab w:val="center" w:pos="720"/>
          <w:tab w:val="center" w:pos="1440"/>
          <w:tab w:val="center" w:pos="2160"/>
          <w:tab w:val="center" w:pos="2881"/>
          <w:tab w:val="center" w:pos="3601"/>
          <w:tab w:val="center" w:pos="5230"/>
        </w:tabs>
        <w:ind w:left="-15" w:right="0" w:firstLine="0"/>
      </w:pPr>
      <w:r>
        <w:t xml:space="preserve"> </w:t>
      </w:r>
      <w:r>
        <w:tab/>
        <w:t xml:space="preserve"> </w:t>
      </w:r>
      <w:r>
        <w:tab/>
        <w:t xml:space="preserve"> </w:t>
      </w:r>
      <w:r>
        <w:tab/>
        <w:t xml:space="preserve"> </w:t>
      </w:r>
      <w:r>
        <w:tab/>
        <w:t xml:space="preserve"> </w:t>
      </w:r>
      <w:r>
        <w:tab/>
        <w:t xml:space="preserve"> </w:t>
      </w:r>
      <w:r>
        <w:tab/>
        <w:t xml:space="preserve">          = 0.0545 M </w:t>
      </w:r>
    </w:p>
    <w:p w14:paraId="5B08704D" w14:textId="77777777" w:rsidR="0043285D" w:rsidRDefault="00AD6A8D">
      <w:pPr>
        <w:spacing w:after="0" w:line="259" w:lineRule="auto"/>
        <w:ind w:left="0" w:right="0" w:firstLine="0"/>
      </w:pPr>
      <w:r>
        <w:t xml:space="preserve"> </w:t>
      </w:r>
    </w:p>
    <w:p w14:paraId="6DC928CA" w14:textId="77777777" w:rsidR="0043285D" w:rsidRDefault="00AD6A8D">
      <w:pPr>
        <w:ind w:left="-5" w:right="0"/>
      </w:pPr>
      <w:r>
        <w:t xml:space="preserve">The concentration of unknown acid from the Logger </w:t>
      </w:r>
      <w:r>
        <w:t xml:space="preserve">Pro endpoint is 0.0545 M. </w:t>
      </w:r>
    </w:p>
    <w:p w14:paraId="592EC006" w14:textId="77777777" w:rsidR="0043285D" w:rsidRDefault="00AD6A8D">
      <w:pPr>
        <w:spacing w:after="0" w:line="259" w:lineRule="auto"/>
        <w:ind w:left="0" w:right="0" w:firstLine="0"/>
      </w:pPr>
      <w:r>
        <w:t xml:space="preserve"> </w:t>
      </w:r>
    </w:p>
    <w:p w14:paraId="71897CB8" w14:textId="77777777" w:rsidR="0043285D" w:rsidRDefault="00AD6A8D">
      <w:pPr>
        <w:spacing w:after="12" w:line="259" w:lineRule="auto"/>
        <w:ind w:left="0" w:right="0" w:firstLine="0"/>
      </w:pPr>
      <w:r>
        <w:t xml:space="preserve"> </w:t>
      </w:r>
    </w:p>
    <w:p w14:paraId="4282972E" w14:textId="77777777" w:rsidR="0043285D" w:rsidRDefault="00AD6A8D">
      <w:pPr>
        <w:tabs>
          <w:tab w:val="center" w:pos="456"/>
          <w:tab w:val="center" w:pos="3217"/>
        </w:tabs>
        <w:ind w:left="0" w:right="0" w:firstLine="0"/>
      </w:pPr>
      <w:r>
        <w:rPr>
          <w:rFonts w:ascii="Calibri" w:eastAsia="Calibri" w:hAnsi="Calibri" w:cs="Calibri"/>
          <w:sz w:val="22"/>
        </w:rPr>
        <w:tab/>
      </w:r>
      <w:r>
        <w:t>5.</w:t>
      </w:r>
      <w:r>
        <w:rPr>
          <w:rFonts w:ascii="Arial" w:eastAsia="Arial" w:hAnsi="Arial" w:cs="Arial"/>
        </w:rPr>
        <w:t xml:space="preserve"> </w:t>
      </w:r>
      <w:r>
        <w:rPr>
          <w:rFonts w:ascii="Arial" w:eastAsia="Arial" w:hAnsi="Arial" w:cs="Arial"/>
        </w:rPr>
        <w:tab/>
      </w:r>
      <w:r>
        <w:t xml:space="preserve">Average concentration of unknown acid: </w:t>
      </w:r>
    </w:p>
    <w:p w14:paraId="26EE8EC3" w14:textId="77777777" w:rsidR="0043285D" w:rsidRDefault="00AD6A8D">
      <w:pPr>
        <w:spacing w:after="0" w:line="259" w:lineRule="auto"/>
        <w:ind w:left="0" w:right="0" w:firstLine="0"/>
      </w:pPr>
      <w:r>
        <w:t xml:space="preserve"> </w:t>
      </w:r>
    </w:p>
    <w:p w14:paraId="28E79A85" w14:textId="77777777" w:rsidR="0043285D" w:rsidRDefault="00AD6A8D">
      <w:pPr>
        <w:ind w:left="-5" w:right="0"/>
      </w:pPr>
      <w:r>
        <w:t xml:space="preserve">Trial 1 Observed Value Visual Endpoint Concentration = 0.0523 M  </w:t>
      </w:r>
    </w:p>
    <w:p w14:paraId="581FA553" w14:textId="77777777" w:rsidR="0043285D" w:rsidRDefault="00AD6A8D">
      <w:pPr>
        <w:ind w:left="-5" w:right="0"/>
      </w:pPr>
      <w:r>
        <w:t xml:space="preserve">Trial 1 Logger Pro Value Endpoint Concentration = 0.0545 M  </w:t>
      </w:r>
    </w:p>
    <w:p w14:paraId="51164628" w14:textId="77777777" w:rsidR="0043285D" w:rsidRDefault="00AD6A8D">
      <w:pPr>
        <w:ind w:left="-5" w:right="0"/>
      </w:pPr>
      <w:r>
        <w:t>Trial 2 Observed Value Visual Endpoint Concentratio</w:t>
      </w:r>
      <w:r>
        <w:t xml:space="preserve">n = 0.0532 M  </w:t>
      </w:r>
    </w:p>
    <w:p w14:paraId="5E8E40AD" w14:textId="77777777" w:rsidR="0043285D" w:rsidRDefault="00AD6A8D">
      <w:pPr>
        <w:ind w:left="-5" w:right="0"/>
      </w:pPr>
      <w:r>
        <w:t xml:space="preserve">Trial 2 Logger Pro Value Endpoint Concentration = 0.0534 M </w:t>
      </w:r>
    </w:p>
    <w:p w14:paraId="12540604" w14:textId="77777777" w:rsidR="0043285D" w:rsidRDefault="00AD6A8D">
      <w:pPr>
        <w:spacing w:after="0" w:line="259" w:lineRule="auto"/>
        <w:ind w:left="0" w:right="0" w:firstLine="0"/>
      </w:pPr>
      <w:r>
        <w:t xml:space="preserve"> </w:t>
      </w:r>
    </w:p>
    <w:p w14:paraId="3C7780C6" w14:textId="77777777" w:rsidR="0043285D" w:rsidRDefault="00AD6A8D">
      <w:pPr>
        <w:ind w:left="-5" w:right="0"/>
      </w:pPr>
      <w:r>
        <w:t xml:space="preserve">average concentration = (0.0523M + 0.0545M + 0.0532M + 0.0534M)/4 </w:t>
      </w:r>
    </w:p>
    <w:p w14:paraId="4F94040B" w14:textId="77777777" w:rsidR="0043285D" w:rsidRDefault="00AD6A8D">
      <w:pPr>
        <w:tabs>
          <w:tab w:val="center" w:pos="720"/>
          <w:tab w:val="center" w:pos="1440"/>
          <w:tab w:val="center" w:pos="2931"/>
        </w:tabs>
        <w:ind w:left="-15" w:right="0" w:firstLine="0"/>
      </w:pPr>
      <w:r>
        <w:t xml:space="preserve"> </w:t>
      </w:r>
      <w:r>
        <w:tab/>
        <w:t xml:space="preserve"> </w:t>
      </w:r>
      <w:r>
        <w:tab/>
        <w:t xml:space="preserve"> </w:t>
      </w:r>
      <w:r>
        <w:tab/>
        <w:t xml:space="preserve">    = 0.05335M </w:t>
      </w:r>
    </w:p>
    <w:p w14:paraId="7C6C0B36" w14:textId="77777777" w:rsidR="0043285D" w:rsidRDefault="00AD6A8D">
      <w:pPr>
        <w:tabs>
          <w:tab w:val="center" w:pos="720"/>
          <w:tab w:val="center" w:pos="1440"/>
          <w:tab w:val="center" w:pos="2898"/>
        </w:tabs>
        <w:ind w:left="-15" w:right="0" w:firstLine="0"/>
      </w:pPr>
      <w:r>
        <w:t xml:space="preserve"> </w:t>
      </w:r>
      <w:r>
        <w:tab/>
        <w:t xml:space="preserve"> </w:t>
      </w:r>
      <w:r>
        <w:tab/>
        <w:t xml:space="preserve"> </w:t>
      </w:r>
      <w:r>
        <w:tab/>
        <w:t xml:space="preserve">    = 0.0534 M </w:t>
      </w:r>
    </w:p>
    <w:p w14:paraId="57F70210" w14:textId="77777777" w:rsidR="0043285D" w:rsidRDefault="00AD6A8D">
      <w:pPr>
        <w:spacing w:after="0" w:line="259" w:lineRule="auto"/>
        <w:ind w:left="0" w:right="0" w:firstLine="0"/>
      </w:pPr>
      <w:r>
        <w:t xml:space="preserve"> </w:t>
      </w:r>
    </w:p>
    <w:p w14:paraId="3A170BEF" w14:textId="77777777" w:rsidR="0043285D" w:rsidRDefault="00AD6A8D">
      <w:pPr>
        <w:ind w:left="-5" w:right="0"/>
      </w:pPr>
      <w:r>
        <w:t xml:space="preserve">The average concentration of the unknown acid is 0.0534 M. </w:t>
      </w:r>
    </w:p>
    <w:p w14:paraId="2131ADC9" w14:textId="77777777" w:rsidR="0043285D" w:rsidRDefault="00AD6A8D">
      <w:pPr>
        <w:spacing w:after="0" w:line="259" w:lineRule="auto"/>
        <w:ind w:left="0" w:right="0" w:firstLine="0"/>
      </w:pPr>
      <w:r>
        <w:t xml:space="preserve"> </w:t>
      </w:r>
    </w:p>
    <w:p w14:paraId="09E4C952" w14:textId="77777777" w:rsidR="0043285D" w:rsidRDefault="00AD6A8D">
      <w:pPr>
        <w:spacing w:after="0" w:line="259" w:lineRule="auto"/>
        <w:ind w:left="0" w:right="0" w:firstLine="0"/>
      </w:pPr>
      <w:r>
        <w:t xml:space="preserve"> </w:t>
      </w:r>
    </w:p>
    <w:p w14:paraId="290C0557" w14:textId="77777777" w:rsidR="0043285D" w:rsidRDefault="00AD6A8D">
      <w:pPr>
        <w:spacing w:after="0" w:line="259" w:lineRule="auto"/>
        <w:ind w:left="0" w:right="0" w:firstLine="0"/>
      </w:pPr>
      <w:r>
        <w:rPr>
          <w:b/>
        </w:rPr>
        <w:t xml:space="preserve"> </w:t>
      </w:r>
    </w:p>
    <w:p w14:paraId="4D359712" w14:textId="77777777" w:rsidR="0043285D" w:rsidRDefault="00AD6A8D">
      <w:pPr>
        <w:spacing w:after="0" w:line="259" w:lineRule="auto"/>
        <w:ind w:left="0" w:right="0" w:firstLine="0"/>
      </w:pPr>
      <w:r>
        <w:rPr>
          <w:b/>
        </w:rPr>
        <w:t xml:space="preserve"> </w:t>
      </w:r>
    </w:p>
    <w:p w14:paraId="1BF17DC9" w14:textId="77777777" w:rsidR="0043285D" w:rsidRDefault="00AD6A8D">
      <w:pPr>
        <w:spacing w:after="0" w:line="259" w:lineRule="auto"/>
        <w:ind w:left="0" w:right="0" w:firstLine="0"/>
      </w:pPr>
      <w:r>
        <w:rPr>
          <w:b/>
        </w:rPr>
        <w:t xml:space="preserve"> </w:t>
      </w:r>
    </w:p>
    <w:p w14:paraId="1A733F3F" w14:textId="77777777" w:rsidR="0043285D" w:rsidRDefault="00AD6A8D">
      <w:pPr>
        <w:spacing w:after="0" w:line="259" w:lineRule="auto"/>
        <w:ind w:left="0" w:right="0" w:firstLine="0"/>
      </w:pPr>
      <w:r>
        <w:rPr>
          <w:b/>
        </w:rPr>
        <w:t xml:space="preserve"> </w:t>
      </w:r>
    </w:p>
    <w:p w14:paraId="524E0257" w14:textId="77777777" w:rsidR="0043285D" w:rsidRDefault="00AD6A8D">
      <w:pPr>
        <w:spacing w:after="0" w:line="259" w:lineRule="auto"/>
        <w:ind w:left="0" w:right="0" w:firstLine="0"/>
      </w:pPr>
      <w:r>
        <w:rPr>
          <w:b/>
        </w:rPr>
        <w:t xml:space="preserve"> </w:t>
      </w:r>
    </w:p>
    <w:p w14:paraId="15BCB520" w14:textId="77777777" w:rsidR="0043285D" w:rsidRDefault="00AD6A8D">
      <w:pPr>
        <w:spacing w:after="0" w:line="259" w:lineRule="auto"/>
        <w:ind w:left="0" w:right="0" w:firstLine="0"/>
      </w:pPr>
      <w:r>
        <w:rPr>
          <w:b/>
        </w:rPr>
        <w:lastRenderedPageBreak/>
        <w:t xml:space="preserve"> </w:t>
      </w:r>
    </w:p>
    <w:p w14:paraId="037D4739" w14:textId="77777777" w:rsidR="0043285D" w:rsidRDefault="00AD6A8D">
      <w:pPr>
        <w:spacing w:after="0" w:line="259" w:lineRule="auto"/>
        <w:ind w:left="0" w:right="0" w:firstLine="0"/>
      </w:pPr>
      <w:r>
        <w:rPr>
          <w:b/>
        </w:rPr>
        <w:t xml:space="preserve"> </w:t>
      </w:r>
    </w:p>
    <w:p w14:paraId="78220AD4" w14:textId="77777777" w:rsidR="0043285D" w:rsidRDefault="00AD6A8D">
      <w:pPr>
        <w:spacing w:after="0" w:line="259" w:lineRule="auto"/>
        <w:ind w:left="0" w:right="0" w:firstLine="0"/>
      </w:pPr>
      <w:r>
        <w:rPr>
          <w:b/>
        </w:rPr>
        <w:t xml:space="preserve"> </w:t>
      </w:r>
    </w:p>
    <w:p w14:paraId="4D065EE7" w14:textId="77777777" w:rsidR="0043285D" w:rsidRDefault="00AD6A8D">
      <w:pPr>
        <w:spacing w:after="0" w:line="259" w:lineRule="auto"/>
        <w:ind w:left="0" w:right="0" w:firstLine="0"/>
      </w:pPr>
      <w:r>
        <w:rPr>
          <w:b/>
        </w:rPr>
        <w:t xml:space="preserve"> </w:t>
      </w:r>
    </w:p>
    <w:p w14:paraId="08738F60" w14:textId="77777777" w:rsidR="0043285D" w:rsidRDefault="00AD6A8D">
      <w:pPr>
        <w:pStyle w:val="Heading2"/>
        <w:ind w:left="977"/>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60C5DB1A" wp14:editId="21734F8F">
                <wp:simplePos x="0" y="0"/>
                <wp:positionH relativeFrom="column">
                  <wp:posOffset>0</wp:posOffset>
                </wp:positionH>
                <wp:positionV relativeFrom="paragraph">
                  <wp:posOffset>128984</wp:posOffset>
                </wp:positionV>
                <wp:extent cx="2225294" cy="9144"/>
                <wp:effectExtent l="0" t="0" r="0" b="0"/>
                <wp:wrapNone/>
                <wp:docPr id="23666" name="Group 23666"/>
                <wp:cNvGraphicFramePr/>
                <a:graphic xmlns:a="http://schemas.openxmlformats.org/drawingml/2006/main">
                  <a:graphicData uri="http://schemas.microsoft.com/office/word/2010/wordprocessingGroup">
                    <wpg:wgp>
                      <wpg:cNvGrpSpPr/>
                      <wpg:grpSpPr>
                        <a:xfrm>
                          <a:off x="0" y="0"/>
                          <a:ext cx="2225294" cy="9144"/>
                          <a:chOff x="0" y="0"/>
                          <a:chExt cx="2225294" cy="9144"/>
                        </a:xfrm>
                      </wpg:grpSpPr>
                      <wps:wsp>
                        <wps:cNvPr id="25611" name="Shape 25611"/>
                        <wps:cNvSpPr/>
                        <wps:spPr>
                          <a:xfrm>
                            <a:off x="0" y="0"/>
                            <a:ext cx="2225294" cy="9144"/>
                          </a:xfrm>
                          <a:custGeom>
                            <a:avLst/>
                            <a:gdLst/>
                            <a:ahLst/>
                            <a:cxnLst/>
                            <a:rect l="0" t="0" r="0" b="0"/>
                            <a:pathLst>
                              <a:path w="2225294" h="9144">
                                <a:moveTo>
                                  <a:pt x="0" y="0"/>
                                </a:moveTo>
                                <a:lnTo>
                                  <a:pt x="2225294" y="0"/>
                                </a:lnTo>
                                <a:lnTo>
                                  <a:pt x="222529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66" style="width:175.22pt;height:0.719971pt;position:absolute;z-index:8;mso-position-horizontal-relative:text;mso-position-horizontal:absolute;margin-left:0pt;mso-position-vertical-relative:text;margin-top:10.1562pt;" coordsize="22252,91">
                <v:shape id="Shape 25612" style="position:absolute;width:22252;height:91;left:0;top:0;" coordsize="2225294,9144" path="m0,0l2225294,0l2225294,9144l0,9144l0,0">
                  <v:stroke weight="0pt" endcap="flat" joinstyle="miter" miterlimit="10" on="false" color="#000000" opacity="0"/>
                  <v:fill on="true" color="#000000"/>
                </v:shape>
              </v:group>
            </w:pict>
          </mc:Fallback>
        </mc:AlternateContent>
      </w:r>
      <w:r>
        <w:t>Calculation: (Part 4)</w:t>
      </w:r>
    </w:p>
    <w:p w14:paraId="545005FA" w14:textId="77777777" w:rsidR="0043285D" w:rsidRDefault="00AD6A8D">
      <w:pPr>
        <w:spacing w:after="9" w:line="259" w:lineRule="auto"/>
        <w:ind w:left="0" w:right="0" w:firstLine="0"/>
      </w:pPr>
      <w:r>
        <w:t xml:space="preserve"> </w:t>
      </w:r>
    </w:p>
    <w:p w14:paraId="1D023930" w14:textId="77777777" w:rsidR="0043285D" w:rsidRDefault="00AD6A8D">
      <w:pPr>
        <w:ind w:left="1080" w:right="0" w:hanging="720"/>
      </w:pPr>
      <w:r>
        <w:t>6.</w:t>
      </w:r>
      <w:r>
        <w:rPr>
          <w:rFonts w:ascii="Arial" w:eastAsia="Arial" w:hAnsi="Arial" w:cs="Arial"/>
        </w:rPr>
        <w:t xml:space="preserve"> </w:t>
      </w:r>
      <w:r>
        <w:rPr>
          <w:rFonts w:ascii="Arial" w:eastAsia="Arial" w:hAnsi="Arial" w:cs="Arial"/>
        </w:rPr>
        <w:tab/>
      </w:r>
      <w:r>
        <w:t xml:space="preserve">Concentration of acid in juice (from visual endpoint and </w:t>
      </w:r>
      <w:proofErr w:type="spellStart"/>
      <w:r>
        <w:t>cV</w:t>
      </w:r>
      <w:proofErr w:type="spellEnd"/>
      <w:r>
        <w:t xml:space="preserve"> calculations AND by FIRST derivative from titration curve using </w:t>
      </w:r>
      <w:proofErr w:type="spellStart"/>
      <w:r>
        <w:t>LabQuest</w:t>
      </w:r>
      <w:proofErr w:type="spellEnd"/>
      <w:r>
        <w:t xml:space="preserve"> data): </w:t>
      </w:r>
    </w:p>
    <w:p w14:paraId="7958B974" w14:textId="77777777" w:rsidR="0043285D" w:rsidRDefault="00AD6A8D">
      <w:pPr>
        <w:spacing w:after="0" w:line="259" w:lineRule="auto"/>
        <w:ind w:left="360" w:right="0" w:firstLine="0"/>
      </w:pPr>
      <w:r>
        <w:t xml:space="preserve"> </w:t>
      </w:r>
    </w:p>
    <w:p w14:paraId="5BCFA13B" w14:textId="77777777" w:rsidR="0043285D" w:rsidRDefault="00AD6A8D">
      <w:pPr>
        <w:ind w:left="370" w:right="0"/>
      </w:pPr>
      <w:r>
        <w:t xml:space="preserve">The following calculations were performed using the data </w:t>
      </w:r>
      <w:r>
        <w:t xml:space="preserve">from the first trial in Table 4. </w:t>
      </w:r>
    </w:p>
    <w:p w14:paraId="47694BA5" w14:textId="77777777" w:rsidR="0043285D" w:rsidRDefault="00AD6A8D">
      <w:pPr>
        <w:spacing w:after="0" w:line="259" w:lineRule="auto"/>
        <w:ind w:left="0" w:right="0" w:firstLine="0"/>
      </w:pPr>
      <w:r>
        <w:t xml:space="preserve"> </w:t>
      </w:r>
      <w:r>
        <w:tab/>
        <w:t xml:space="preserve"> </w:t>
      </w:r>
    </w:p>
    <w:p w14:paraId="2D87D268" w14:textId="77777777" w:rsidR="0043285D" w:rsidRDefault="00AD6A8D">
      <w:pPr>
        <w:spacing w:after="0" w:line="259" w:lineRule="auto"/>
        <w:ind w:left="9" w:right="0"/>
      </w:pPr>
      <w:r>
        <w:rPr>
          <w:u w:val="single" w:color="000000"/>
        </w:rPr>
        <w:t>Observed:</w:t>
      </w:r>
      <w:r>
        <w:t xml:space="preserve"> </w:t>
      </w:r>
    </w:p>
    <w:p w14:paraId="4E9FB4F9" w14:textId="77777777" w:rsidR="0043285D" w:rsidRDefault="00AD6A8D">
      <w:pPr>
        <w:spacing w:after="20" w:line="259" w:lineRule="auto"/>
        <w:ind w:left="0" w:right="0" w:firstLine="0"/>
      </w:pPr>
      <w:r>
        <w:t xml:space="preserve"> </w:t>
      </w:r>
    </w:p>
    <w:p w14:paraId="5FEEA273" w14:textId="77777777" w:rsidR="0043285D" w:rsidRDefault="00AD6A8D">
      <w:pPr>
        <w:tabs>
          <w:tab w:val="center" w:pos="2160"/>
          <w:tab w:val="center" w:pos="2881"/>
          <w:tab w:val="center" w:pos="5448"/>
        </w:tabs>
        <w:spacing w:after="2" w:line="259" w:lineRule="auto"/>
        <w:ind w:left="-15" w:right="0" w:firstLine="0"/>
      </w:pPr>
      <w:proofErr w:type="spellStart"/>
      <w:r>
        <w:t>C</w:t>
      </w:r>
      <w:r>
        <w:rPr>
          <w:sz w:val="16"/>
        </w:rPr>
        <w:t>NaOH</w:t>
      </w:r>
      <w:proofErr w:type="spellEnd"/>
      <w:r>
        <w:t xml:space="preserve">= 0.101 M </w:t>
      </w:r>
      <w:r>
        <w:tab/>
        <w:t xml:space="preserve"> </w:t>
      </w:r>
      <w:r>
        <w:tab/>
        <w:t xml:space="preserve"> </w:t>
      </w:r>
      <w:r>
        <w:tab/>
        <w:t xml:space="preserve">       </w:t>
      </w:r>
      <w:proofErr w:type="spellStart"/>
      <w:r>
        <w:t>C</w:t>
      </w:r>
      <w:r>
        <w:rPr>
          <w:sz w:val="16"/>
        </w:rPr>
        <w:t>juice</w:t>
      </w:r>
      <w:proofErr w:type="spellEnd"/>
      <w:r>
        <w:rPr>
          <w:sz w:val="16"/>
        </w:rPr>
        <w:t xml:space="preserve"> acid</w:t>
      </w:r>
      <w:r>
        <w:t xml:space="preserve"> = (</w:t>
      </w:r>
      <w:proofErr w:type="spellStart"/>
      <w:r>
        <w:t>C</w:t>
      </w:r>
      <w:r>
        <w:rPr>
          <w:sz w:val="16"/>
        </w:rPr>
        <w:t>NaOH</w:t>
      </w:r>
      <w:r>
        <w:t>V</w:t>
      </w:r>
      <w:r>
        <w:rPr>
          <w:sz w:val="16"/>
        </w:rPr>
        <w:t>NaOH</w:t>
      </w:r>
      <w:proofErr w:type="spellEnd"/>
      <w:r>
        <w:t xml:space="preserve">)/3 </w:t>
      </w:r>
      <w:proofErr w:type="spellStart"/>
      <w:r>
        <w:t>V</w:t>
      </w:r>
      <w:r>
        <w:rPr>
          <w:sz w:val="16"/>
        </w:rPr>
        <w:t>juice</w:t>
      </w:r>
      <w:proofErr w:type="spellEnd"/>
      <w:r>
        <w:t xml:space="preserve"> </w:t>
      </w:r>
    </w:p>
    <w:p w14:paraId="60DB087E" w14:textId="77777777" w:rsidR="0043285D" w:rsidRDefault="00AD6A8D">
      <w:pPr>
        <w:tabs>
          <w:tab w:val="center" w:pos="2160"/>
          <w:tab w:val="center" w:pos="2881"/>
          <w:tab w:val="center" w:pos="3601"/>
          <w:tab w:val="center" w:pos="6462"/>
        </w:tabs>
        <w:ind w:left="-15" w:right="0" w:firstLine="0"/>
      </w:pPr>
      <w:proofErr w:type="spellStart"/>
      <w:r>
        <w:t>V</w:t>
      </w:r>
      <w:r>
        <w:rPr>
          <w:vertAlign w:val="subscript"/>
        </w:rPr>
        <w:t>NaOH</w:t>
      </w:r>
      <w:proofErr w:type="spellEnd"/>
      <w:r>
        <w:t xml:space="preserve">= 11.356mL </w:t>
      </w:r>
      <w:r>
        <w:tab/>
        <w:t xml:space="preserve"> </w:t>
      </w:r>
      <w:r>
        <w:tab/>
        <w:t xml:space="preserve"> </w:t>
      </w:r>
      <w:r>
        <w:tab/>
        <w:t xml:space="preserve"> </w:t>
      </w:r>
      <w:r>
        <w:tab/>
        <w:t xml:space="preserve">          = (0.101M x 11.356mL)/3(9.90mL) </w:t>
      </w:r>
    </w:p>
    <w:p w14:paraId="4DE1A722" w14:textId="77777777" w:rsidR="0043285D" w:rsidRDefault="00AD6A8D">
      <w:pPr>
        <w:tabs>
          <w:tab w:val="center" w:pos="2881"/>
          <w:tab w:val="center" w:pos="3601"/>
          <w:tab w:val="center" w:pos="5309"/>
        </w:tabs>
        <w:ind w:left="-15" w:right="0" w:firstLine="0"/>
      </w:pPr>
      <w:proofErr w:type="spellStart"/>
      <w:r>
        <w:t>V</w:t>
      </w:r>
      <w:r>
        <w:rPr>
          <w:vertAlign w:val="subscript"/>
        </w:rPr>
        <w:t>juice</w:t>
      </w:r>
      <w:proofErr w:type="spellEnd"/>
      <w:r>
        <w:rPr>
          <w:vertAlign w:val="subscript"/>
        </w:rPr>
        <w:t xml:space="preserve"> acid</w:t>
      </w:r>
      <w:r>
        <w:t xml:space="preserve">= 9.90 </w:t>
      </w:r>
      <w:proofErr w:type="gramStart"/>
      <w:r>
        <w:t xml:space="preserve">mL  </w:t>
      </w:r>
      <w:r>
        <w:tab/>
      </w:r>
      <w:proofErr w:type="gramEnd"/>
      <w:r>
        <w:t xml:space="preserve"> </w:t>
      </w:r>
      <w:r>
        <w:tab/>
        <w:t xml:space="preserve"> </w:t>
      </w:r>
      <w:r>
        <w:tab/>
        <w:t xml:space="preserve">          = 0.03862 M </w:t>
      </w:r>
    </w:p>
    <w:p w14:paraId="64D5A9A0" w14:textId="77777777" w:rsidR="0043285D" w:rsidRDefault="00AD6A8D">
      <w:pPr>
        <w:tabs>
          <w:tab w:val="center" w:pos="720"/>
          <w:tab w:val="center" w:pos="1440"/>
          <w:tab w:val="center" w:pos="2160"/>
          <w:tab w:val="center" w:pos="2881"/>
          <w:tab w:val="center" w:pos="3601"/>
          <w:tab w:val="center" w:pos="5242"/>
        </w:tabs>
        <w:ind w:left="-15" w:right="0" w:firstLine="0"/>
      </w:pPr>
      <w:r>
        <w:t xml:space="preserve"> </w:t>
      </w:r>
      <w:r>
        <w:tab/>
        <w:t xml:space="preserve"> </w:t>
      </w:r>
      <w:r>
        <w:tab/>
        <w:t xml:space="preserve"> </w:t>
      </w:r>
      <w:r>
        <w:tab/>
        <w:t xml:space="preserve"> </w:t>
      </w:r>
      <w:r>
        <w:tab/>
        <w:t xml:space="preserve"> </w:t>
      </w:r>
      <w:r>
        <w:tab/>
        <w:t xml:space="preserve"> </w:t>
      </w:r>
      <w:r>
        <w:tab/>
        <w:t xml:space="preserve">          = 0.0386 M </w:t>
      </w:r>
    </w:p>
    <w:p w14:paraId="73D95D00" w14:textId="77777777" w:rsidR="0043285D" w:rsidRDefault="00AD6A8D">
      <w:pPr>
        <w:spacing w:after="0" w:line="259" w:lineRule="auto"/>
        <w:ind w:left="0" w:right="0" w:firstLine="0"/>
      </w:pPr>
      <w:r>
        <w:t xml:space="preserve"> </w:t>
      </w:r>
    </w:p>
    <w:p w14:paraId="74D1CF32" w14:textId="77777777" w:rsidR="0043285D" w:rsidRDefault="00AD6A8D">
      <w:pPr>
        <w:ind w:left="-5" w:right="0"/>
      </w:pPr>
      <w:r>
        <w:t xml:space="preserve">The concentration of acid in the unknown juice from the visual endpoint is 0.0386 M. </w:t>
      </w:r>
    </w:p>
    <w:p w14:paraId="3006974B" w14:textId="77777777" w:rsidR="0043285D" w:rsidRDefault="00AD6A8D">
      <w:pPr>
        <w:spacing w:after="0" w:line="259" w:lineRule="auto"/>
        <w:ind w:left="0" w:right="0" w:firstLine="0"/>
      </w:pPr>
      <w:r>
        <w:t xml:space="preserve"> </w:t>
      </w:r>
    </w:p>
    <w:p w14:paraId="07E6E1E8" w14:textId="77777777" w:rsidR="0043285D" w:rsidRDefault="00AD6A8D">
      <w:pPr>
        <w:spacing w:after="0" w:line="259" w:lineRule="auto"/>
        <w:ind w:left="9" w:right="0"/>
      </w:pPr>
      <w:r>
        <w:rPr>
          <w:u w:val="single" w:color="000000"/>
        </w:rPr>
        <w:t>First Derivative:</w:t>
      </w:r>
      <w:r>
        <w:t xml:space="preserve"> </w:t>
      </w:r>
    </w:p>
    <w:p w14:paraId="3F752399" w14:textId="77777777" w:rsidR="0043285D" w:rsidRDefault="00AD6A8D">
      <w:pPr>
        <w:spacing w:after="25" w:line="259" w:lineRule="auto"/>
        <w:ind w:left="0" w:right="0" w:firstLine="0"/>
      </w:pPr>
      <w:r>
        <w:t xml:space="preserve"> </w:t>
      </w:r>
    </w:p>
    <w:p w14:paraId="0BE385C4" w14:textId="77777777" w:rsidR="0043285D" w:rsidRDefault="00AD6A8D">
      <w:pPr>
        <w:tabs>
          <w:tab w:val="center" w:pos="2160"/>
          <w:tab w:val="center" w:pos="2881"/>
          <w:tab w:val="center" w:pos="5614"/>
        </w:tabs>
        <w:spacing w:after="2" w:line="259" w:lineRule="auto"/>
        <w:ind w:left="-15" w:right="0" w:firstLine="0"/>
      </w:pPr>
      <w:proofErr w:type="spellStart"/>
      <w:r>
        <w:t>C</w:t>
      </w:r>
      <w:r>
        <w:rPr>
          <w:sz w:val="16"/>
        </w:rPr>
        <w:t>NaOH</w:t>
      </w:r>
      <w:proofErr w:type="spellEnd"/>
      <w:r>
        <w:t xml:space="preserve">= 0.101 M </w:t>
      </w:r>
      <w:r>
        <w:tab/>
        <w:t xml:space="preserve"> </w:t>
      </w:r>
      <w:r>
        <w:tab/>
        <w:t xml:space="preserve"> </w:t>
      </w:r>
      <w:r>
        <w:tab/>
        <w:t xml:space="preserve">       </w:t>
      </w:r>
      <w:proofErr w:type="spellStart"/>
      <w:r>
        <w:t>C</w:t>
      </w:r>
      <w:r>
        <w:rPr>
          <w:sz w:val="16"/>
        </w:rPr>
        <w:t>juice</w:t>
      </w:r>
      <w:proofErr w:type="spellEnd"/>
      <w:r>
        <w:rPr>
          <w:sz w:val="16"/>
        </w:rPr>
        <w:t xml:space="preserve"> acid</w:t>
      </w:r>
      <w:r>
        <w:t xml:space="preserve"> = (</w:t>
      </w:r>
      <w:proofErr w:type="spellStart"/>
      <w:r>
        <w:t>C</w:t>
      </w:r>
      <w:r>
        <w:rPr>
          <w:sz w:val="16"/>
        </w:rPr>
        <w:t>NaOH</w:t>
      </w:r>
      <w:r>
        <w:t>V</w:t>
      </w:r>
      <w:r>
        <w:rPr>
          <w:sz w:val="16"/>
        </w:rPr>
        <w:t>NaOH</w:t>
      </w:r>
      <w:proofErr w:type="spellEnd"/>
      <w:r>
        <w:t xml:space="preserve">)/3 </w:t>
      </w:r>
      <w:proofErr w:type="spellStart"/>
      <w:r>
        <w:t>V</w:t>
      </w:r>
      <w:r>
        <w:rPr>
          <w:sz w:val="16"/>
        </w:rPr>
        <w:t>juice</w:t>
      </w:r>
      <w:proofErr w:type="spellEnd"/>
      <w:r>
        <w:rPr>
          <w:sz w:val="16"/>
        </w:rPr>
        <w:t xml:space="preserve"> acid</w:t>
      </w:r>
      <w:r>
        <w:t xml:space="preserve"> </w:t>
      </w:r>
    </w:p>
    <w:p w14:paraId="328F7A3C" w14:textId="77777777" w:rsidR="0043285D" w:rsidRDefault="00AD6A8D">
      <w:pPr>
        <w:tabs>
          <w:tab w:val="center" w:pos="2881"/>
          <w:tab w:val="center" w:pos="3601"/>
          <w:tab w:val="center" w:pos="6477"/>
        </w:tabs>
        <w:ind w:left="-15" w:right="0" w:firstLine="0"/>
      </w:pPr>
      <w:proofErr w:type="spellStart"/>
      <w:r>
        <w:t>V</w:t>
      </w:r>
      <w:r>
        <w:rPr>
          <w:vertAlign w:val="subscript"/>
        </w:rPr>
        <w:t>NaOH</w:t>
      </w:r>
      <w:proofErr w:type="spellEnd"/>
      <w:r>
        <w:t xml:space="preserve">= 11.830 </w:t>
      </w:r>
      <w:proofErr w:type="gramStart"/>
      <w:r>
        <w:t xml:space="preserve">mL  </w:t>
      </w:r>
      <w:r>
        <w:tab/>
      </w:r>
      <w:proofErr w:type="gramEnd"/>
      <w:r>
        <w:t xml:space="preserve"> </w:t>
      </w:r>
      <w:r>
        <w:tab/>
        <w:t xml:space="preserve"> </w:t>
      </w:r>
      <w:r>
        <w:tab/>
        <w:t xml:space="preserve">          = (0.101M</w:t>
      </w:r>
      <w:r>
        <w:t xml:space="preserve"> x 11.830mL)/3(9.90mL) </w:t>
      </w:r>
    </w:p>
    <w:p w14:paraId="455114F5" w14:textId="77777777" w:rsidR="0043285D" w:rsidRDefault="00AD6A8D">
      <w:pPr>
        <w:tabs>
          <w:tab w:val="center" w:pos="2881"/>
          <w:tab w:val="center" w:pos="3601"/>
          <w:tab w:val="center" w:pos="5309"/>
        </w:tabs>
        <w:ind w:left="-15" w:right="0" w:firstLine="0"/>
      </w:pPr>
      <w:proofErr w:type="spellStart"/>
      <w:r>
        <w:t>V</w:t>
      </w:r>
      <w:r>
        <w:rPr>
          <w:vertAlign w:val="subscript"/>
        </w:rPr>
        <w:t>juice</w:t>
      </w:r>
      <w:proofErr w:type="spellEnd"/>
      <w:r>
        <w:rPr>
          <w:vertAlign w:val="subscript"/>
        </w:rPr>
        <w:t xml:space="preserve"> acid</w:t>
      </w:r>
      <w:r>
        <w:t xml:space="preserve">= 9.90 </w:t>
      </w:r>
      <w:proofErr w:type="gramStart"/>
      <w:r>
        <w:t xml:space="preserve">mL  </w:t>
      </w:r>
      <w:r>
        <w:tab/>
      </w:r>
      <w:proofErr w:type="gramEnd"/>
      <w:r>
        <w:t xml:space="preserve"> </w:t>
      </w:r>
      <w:r>
        <w:tab/>
        <w:t xml:space="preserve"> </w:t>
      </w:r>
      <w:r>
        <w:tab/>
        <w:t xml:space="preserve">          = 0.04023 M </w:t>
      </w:r>
    </w:p>
    <w:p w14:paraId="529DC794" w14:textId="77777777" w:rsidR="0043285D" w:rsidRDefault="00AD6A8D">
      <w:pPr>
        <w:tabs>
          <w:tab w:val="center" w:pos="720"/>
          <w:tab w:val="center" w:pos="1440"/>
          <w:tab w:val="center" w:pos="2160"/>
          <w:tab w:val="center" w:pos="2881"/>
          <w:tab w:val="center" w:pos="3601"/>
          <w:tab w:val="center" w:pos="5243"/>
        </w:tabs>
        <w:ind w:left="-15" w:right="0" w:firstLine="0"/>
      </w:pPr>
      <w:r>
        <w:t xml:space="preserve"> </w:t>
      </w:r>
      <w:r>
        <w:tab/>
        <w:t xml:space="preserve"> </w:t>
      </w:r>
      <w:r>
        <w:tab/>
        <w:t xml:space="preserve"> </w:t>
      </w:r>
      <w:r>
        <w:tab/>
        <w:t xml:space="preserve"> </w:t>
      </w:r>
      <w:r>
        <w:tab/>
        <w:t xml:space="preserve"> </w:t>
      </w:r>
      <w:r>
        <w:tab/>
        <w:t xml:space="preserve"> </w:t>
      </w:r>
      <w:r>
        <w:tab/>
        <w:t xml:space="preserve">          = 0.0402 M </w:t>
      </w:r>
    </w:p>
    <w:p w14:paraId="09FE6B09" w14:textId="77777777" w:rsidR="0043285D" w:rsidRDefault="00AD6A8D">
      <w:pPr>
        <w:spacing w:after="0" w:line="259" w:lineRule="auto"/>
        <w:ind w:left="0" w:right="0" w:firstLine="0"/>
      </w:pPr>
      <w:r>
        <w:t xml:space="preserve"> </w:t>
      </w:r>
    </w:p>
    <w:p w14:paraId="005CEBD3" w14:textId="77777777" w:rsidR="0043285D" w:rsidRDefault="00AD6A8D">
      <w:pPr>
        <w:ind w:left="705" w:right="0" w:hanging="720"/>
      </w:pPr>
      <w:r>
        <w:t xml:space="preserve">The concentration of acid in the unknown juice from the Logger Pro endpoint is 0.0402 M. </w:t>
      </w:r>
    </w:p>
    <w:p w14:paraId="07CFAFEF" w14:textId="77777777" w:rsidR="0043285D" w:rsidRDefault="00AD6A8D">
      <w:pPr>
        <w:spacing w:after="0" w:line="259" w:lineRule="auto"/>
        <w:ind w:left="0" w:right="0" w:firstLine="0"/>
      </w:pPr>
      <w:r>
        <w:t xml:space="preserve"> </w:t>
      </w:r>
    </w:p>
    <w:p w14:paraId="459D12BB" w14:textId="77777777" w:rsidR="0043285D" w:rsidRDefault="00AD6A8D">
      <w:pPr>
        <w:spacing w:after="9" w:line="259" w:lineRule="auto"/>
        <w:ind w:left="0" w:right="0" w:firstLine="0"/>
      </w:pPr>
      <w:r>
        <w:t xml:space="preserve"> </w:t>
      </w:r>
    </w:p>
    <w:p w14:paraId="35E46CE9" w14:textId="77777777" w:rsidR="0043285D" w:rsidRDefault="00AD6A8D">
      <w:pPr>
        <w:tabs>
          <w:tab w:val="center" w:pos="452"/>
          <w:tab w:val="center" w:pos="3105"/>
        </w:tabs>
        <w:ind w:left="0" w:right="0" w:firstLine="0"/>
      </w:pPr>
      <w:r>
        <w:rPr>
          <w:rFonts w:ascii="Calibri" w:eastAsia="Calibri" w:hAnsi="Calibri" w:cs="Calibri"/>
          <w:sz w:val="22"/>
        </w:rPr>
        <w:tab/>
      </w:r>
      <w:r>
        <w:t>7.</w:t>
      </w:r>
      <w:r>
        <w:rPr>
          <w:rFonts w:ascii="Arial" w:eastAsia="Arial" w:hAnsi="Arial" w:cs="Arial"/>
        </w:rPr>
        <w:t xml:space="preserve"> </w:t>
      </w:r>
      <w:r>
        <w:rPr>
          <w:rFonts w:ascii="Arial" w:eastAsia="Arial" w:hAnsi="Arial" w:cs="Arial"/>
        </w:rPr>
        <w:tab/>
      </w:r>
      <w:r>
        <w:t xml:space="preserve">Average concentration of acid in juice: </w:t>
      </w:r>
    </w:p>
    <w:p w14:paraId="17330129" w14:textId="77777777" w:rsidR="0043285D" w:rsidRDefault="00AD6A8D">
      <w:pPr>
        <w:spacing w:after="0" w:line="259" w:lineRule="auto"/>
        <w:ind w:left="0" w:right="0" w:firstLine="0"/>
      </w:pPr>
      <w:r>
        <w:t xml:space="preserve"> </w:t>
      </w:r>
    </w:p>
    <w:p w14:paraId="1AC0458F" w14:textId="77777777" w:rsidR="0043285D" w:rsidRDefault="00AD6A8D">
      <w:pPr>
        <w:ind w:left="-5" w:right="0"/>
      </w:pPr>
      <w:r>
        <w:t xml:space="preserve">Trial 1 Observed Value Visual Endpoint Concentration = 0.0386 M  </w:t>
      </w:r>
    </w:p>
    <w:p w14:paraId="5D39333F" w14:textId="77777777" w:rsidR="0043285D" w:rsidRDefault="00AD6A8D">
      <w:pPr>
        <w:ind w:left="-5" w:right="0"/>
      </w:pPr>
      <w:r>
        <w:t xml:space="preserve">Trial 1 Logger Pro Value Endpoint Concentration = 0.0402 M  </w:t>
      </w:r>
    </w:p>
    <w:p w14:paraId="766FEFD8" w14:textId="77777777" w:rsidR="0043285D" w:rsidRDefault="00AD6A8D">
      <w:pPr>
        <w:ind w:left="-5" w:right="0"/>
      </w:pPr>
      <w:r>
        <w:t xml:space="preserve">Trial 2 Observed Value Visual Endpoint Concentration = 0.0398 M  </w:t>
      </w:r>
    </w:p>
    <w:p w14:paraId="3F512A41" w14:textId="77777777" w:rsidR="0043285D" w:rsidRDefault="00AD6A8D">
      <w:pPr>
        <w:ind w:left="-5" w:right="0"/>
      </w:pPr>
      <w:r>
        <w:t xml:space="preserve">Trial 2 Logger Pro Value Endpoint Concentration = 0.0419 M </w:t>
      </w:r>
    </w:p>
    <w:p w14:paraId="27CED1F6" w14:textId="77777777" w:rsidR="0043285D" w:rsidRDefault="00AD6A8D">
      <w:pPr>
        <w:ind w:left="-5" w:right="0"/>
      </w:pPr>
      <w:r>
        <w:t>Tri</w:t>
      </w:r>
      <w:r>
        <w:t xml:space="preserve">al 3 Observed Value Visual Endpoint Concentration = 0.0426 M  </w:t>
      </w:r>
    </w:p>
    <w:p w14:paraId="445995BF" w14:textId="77777777" w:rsidR="0043285D" w:rsidRDefault="00AD6A8D">
      <w:pPr>
        <w:ind w:left="-5" w:right="0"/>
      </w:pPr>
      <w:r>
        <w:t xml:space="preserve">Trial 3 Logger Pro Value Endpoint Concentration = 0.0460 M </w:t>
      </w:r>
    </w:p>
    <w:p w14:paraId="3BD28FE3" w14:textId="77777777" w:rsidR="0043285D" w:rsidRDefault="00AD6A8D">
      <w:pPr>
        <w:spacing w:after="0" w:line="259" w:lineRule="auto"/>
        <w:ind w:left="0" w:right="0" w:firstLine="0"/>
      </w:pPr>
      <w:r>
        <w:t xml:space="preserve"> </w:t>
      </w:r>
    </w:p>
    <w:p w14:paraId="17E6C698" w14:textId="77777777" w:rsidR="0043285D" w:rsidRDefault="00AD6A8D">
      <w:pPr>
        <w:ind w:left="-5" w:right="0"/>
      </w:pPr>
      <w:r>
        <w:t xml:space="preserve">average concentration = (0.0386M + 0.0402M + 0.0398M + 0.0419M+ 0.0436M + </w:t>
      </w:r>
    </w:p>
    <w:p w14:paraId="0B5D6181" w14:textId="77777777" w:rsidR="0043285D" w:rsidRDefault="00AD6A8D">
      <w:pPr>
        <w:ind w:left="-5" w:right="0"/>
      </w:pPr>
      <w:r>
        <w:t xml:space="preserve">0.0460)/6 </w:t>
      </w:r>
    </w:p>
    <w:p w14:paraId="187252C1" w14:textId="77777777" w:rsidR="0043285D" w:rsidRDefault="00AD6A8D">
      <w:pPr>
        <w:tabs>
          <w:tab w:val="center" w:pos="720"/>
          <w:tab w:val="center" w:pos="1440"/>
          <w:tab w:val="center" w:pos="2931"/>
        </w:tabs>
        <w:ind w:left="-15" w:right="0" w:firstLine="0"/>
      </w:pPr>
      <w:r>
        <w:t xml:space="preserve"> </w:t>
      </w:r>
      <w:r>
        <w:tab/>
        <w:t xml:space="preserve"> </w:t>
      </w:r>
      <w:r>
        <w:tab/>
        <w:t xml:space="preserve"> </w:t>
      </w:r>
      <w:r>
        <w:tab/>
        <w:t xml:space="preserve">    = 0.04168M </w:t>
      </w:r>
    </w:p>
    <w:p w14:paraId="74DD7520" w14:textId="77777777" w:rsidR="0043285D" w:rsidRDefault="00AD6A8D">
      <w:pPr>
        <w:tabs>
          <w:tab w:val="center" w:pos="720"/>
          <w:tab w:val="center" w:pos="1440"/>
          <w:tab w:val="center" w:pos="2879"/>
        </w:tabs>
        <w:ind w:left="-15" w:right="0" w:firstLine="0"/>
      </w:pPr>
      <w:r>
        <w:t xml:space="preserve"> </w:t>
      </w:r>
      <w:r>
        <w:tab/>
        <w:t xml:space="preserve"> </w:t>
      </w:r>
      <w:r>
        <w:tab/>
        <w:t xml:space="preserve"> </w:t>
      </w:r>
      <w:r>
        <w:tab/>
        <w:t xml:space="preserve">    = 0.0417 M </w:t>
      </w:r>
    </w:p>
    <w:p w14:paraId="6EE3439C" w14:textId="77777777" w:rsidR="0043285D" w:rsidRDefault="00AD6A8D">
      <w:pPr>
        <w:spacing w:after="0" w:line="259" w:lineRule="auto"/>
        <w:ind w:left="0" w:right="0" w:firstLine="0"/>
      </w:pPr>
      <w:r>
        <w:t xml:space="preserve"> </w:t>
      </w:r>
    </w:p>
    <w:p w14:paraId="1FA5A299" w14:textId="77777777" w:rsidR="0043285D" w:rsidRDefault="00AD6A8D">
      <w:pPr>
        <w:ind w:left="-5" w:right="0"/>
      </w:pPr>
      <w:r>
        <w:lastRenderedPageBreak/>
        <w:t xml:space="preserve">The average concentration of the acid in the unknown juice is 0.0417 M. </w:t>
      </w:r>
    </w:p>
    <w:p w14:paraId="305B82DA" w14:textId="77777777" w:rsidR="0043285D" w:rsidRDefault="00AD6A8D">
      <w:pPr>
        <w:spacing w:after="0" w:line="259" w:lineRule="auto"/>
        <w:ind w:left="0" w:right="0" w:firstLine="0"/>
      </w:pPr>
      <w:r>
        <w:t xml:space="preserve"> </w:t>
      </w:r>
    </w:p>
    <w:p w14:paraId="41B7B2AC" w14:textId="77777777" w:rsidR="0043285D" w:rsidRDefault="00AD6A8D">
      <w:pPr>
        <w:spacing w:after="0" w:line="259" w:lineRule="auto"/>
        <w:ind w:left="0" w:right="0" w:firstLine="0"/>
      </w:pPr>
      <w:r>
        <w:t xml:space="preserve"> </w:t>
      </w:r>
    </w:p>
    <w:p w14:paraId="3F4E4348" w14:textId="77777777" w:rsidR="0043285D" w:rsidRDefault="00AD6A8D">
      <w:pPr>
        <w:spacing w:after="0" w:line="259" w:lineRule="auto"/>
        <w:ind w:left="0" w:right="0" w:firstLine="0"/>
      </w:pPr>
      <w:r>
        <w:t xml:space="preserve"> </w:t>
      </w:r>
    </w:p>
    <w:p w14:paraId="3877EFFB" w14:textId="77777777" w:rsidR="0043285D" w:rsidRDefault="00AD6A8D">
      <w:pPr>
        <w:spacing w:after="0" w:line="259" w:lineRule="auto"/>
        <w:ind w:left="0" w:right="0" w:firstLine="0"/>
      </w:pPr>
      <w:r>
        <w:t xml:space="preserve"> </w:t>
      </w:r>
    </w:p>
    <w:p w14:paraId="6C3E4D51" w14:textId="77777777" w:rsidR="0043285D" w:rsidRDefault="00AD6A8D">
      <w:pPr>
        <w:spacing w:after="0" w:line="259" w:lineRule="auto"/>
        <w:ind w:left="0" w:right="0" w:firstLine="0"/>
      </w:pPr>
      <w:r>
        <w:t xml:space="preserve"> </w:t>
      </w:r>
    </w:p>
    <w:p w14:paraId="2D29142A" w14:textId="77777777" w:rsidR="0043285D" w:rsidRDefault="00AD6A8D">
      <w:pPr>
        <w:spacing w:after="0" w:line="259" w:lineRule="auto"/>
        <w:ind w:left="0" w:right="0" w:firstLine="0"/>
      </w:pPr>
      <w:r>
        <w:t xml:space="preserve"> </w:t>
      </w:r>
    </w:p>
    <w:p w14:paraId="1BF74CED" w14:textId="77777777" w:rsidR="0043285D" w:rsidRDefault="00AD6A8D">
      <w:pPr>
        <w:ind w:left="-5" w:right="0"/>
      </w:pPr>
      <w:r>
        <w:t xml:space="preserve"> =  </w:t>
      </w:r>
    </w:p>
    <w:p w14:paraId="794EE661" w14:textId="77777777" w:rsidR="0043285D" w:rsidRDefault="00AD6A8D">
      <w:pPr>
        <w:tabs>
          <w:tab w:val="center" w:pos="464"/>
          <w:tab w:val="center" w:pos="2797"/>
        </w:tabs>
        <w:ind w:left="0" w:right="0" w:firstLine="0"/>
      </w:pPr>
      <w:r>
        <w:rPr>
          <w:rFonts w:ascii="Calibri" w:eastAsia="Calibri" w:hAnsi="Calibri" w:cs="Calibri"/>
          <w:sz w:val="22"/>
        </w:rPr>
        <w:tab/>
      </w:r>
      <w:r>
        <w:t xml:space="preserve">8. </w:t>
      </w:r>
      <w:r>
        <w:tab/>
        <w:t xml:space="preserve">Mass percentage of acid in juice: </w:t>
      </w:r>
    </w:p>
    <w:p w14:paraId="62E8FF9D" w14:textId="77777777" w:rsidR="0043285D" w:rsidRDefault="00AD6A8D">
      <w:pPr>
        <w:spacing w:after="13" w:line="259" w:lineRule="auto"/>
        <w:ind w:left="0" w:right="0" w:firstLine="0"/>
      </w:pPr>
      <w:r>
        <w:t xml:space="preserve"> </w:t>
      </w:r>
    </w:p>
    <w:p w14:paraId="1FA304ED" w14:textId="77777777" w:rsidR="0043285D" w:rsidRDefault="00AD6A8D">
      <w:pPr>
        <w:ind w:left="-5" w:right="0"/>
      </w:pPr>
      <w:proofErr w:type="spellStart"/>
      <w:r>
        <w:t>C</w:t>
      </w:r>
      <w:r>
        <w:rPr>
          <w:sz w:val="16"/>
        </w:rPr>
        <w:t>juice</w:t>
      </w:r>
      <w:proofErr w:type="spellEnd"/>
      <w:r>
        <w:rPr>
          <w:sz w:val="16"/>
        </w:rPr>
        <w:t xml:space="preserve"> acid</w:t>
      </w:r>
      <w:r>
        <w:t xml:space="preserve">= 0.0417 </w:t>
      </w:r>
      <w:proofErr w:type="gramStart"/>
      <w:r>
        <w:t xml:space="preserve">M  </w:t>
      </w:r>
      <w:r>
        <w:tab/>
      </w:r>
      <w:proofErr w:type="gramEnd"/>
      <w:r>
        <w:t xml:space="preserve"> </w:t>
      </w:r>
      <w:r>
        <w:tab/>
        <w:t>mass% = (</w:t>
      </w:r>
      <w:proofErr w:type="spellStart"/>
      <w:r>
        <w:t>C</w:t>
      </w:r>
      <w:r>
        <w:rPr>
          <w:sz w:val="16"/>
        </w:rPr>
        <w:t>juice</w:t>
      </w:r>
      <w:proofErr w:type="spellEnd"/>
      <w:r>
        <w:rPr>
          <w:sz w:val="16"/>
        </w:rPr>
        <w:t xml:space="preserve"> acid </w:t>
      </w:r>
      <w:proofErr w:type="spellStart"/>
      <w:r>
        <w:t>M</w:t>
      </w:r>
      <w:r>
        <w:rPr>
          <w:sz w:val="16"/>
        </w:rPr>
        <w:t>juice</w:t>
      </w:r>
      <w:proofErr w:type="spellEnd"/>
      <w:r>
        <w:rPr>
          <w:sz w:val="16"/>
        </w:rPr>
        <w:t xml:space="preserve"> acid</w:t>
      </w:r>
      <w:r>
        <w:t xml:space="preserve">)/ </w:t>
      </w:r>
      <w:proofErr w:type="spellStart"/>
      <w:r>
        <w:t>ρ</w:t>
      </w:r>
      <w:r>
        <w:rPr>
          <w:sz w:val="16"/>
        </w:rPr>
        <w:t>juice</w:t>
      </w:r>
      <w:proofErr w:type="spellEnd"/>
      <w:r>
        <w:rPr>
          <w:sz w:val="16"/>
        </w:rPr>
        <w:t xml:space="preserve"> </w:t>
      </w:r>
      <w:r>
        <w:t xml:space="preserve">x1000) x 100% </w:t>
      </w:r>
      <w:proofErr w:type="spellStart"/>
      <w:r>
        <w:t>M</w:t>
      </w:r>
      <w:r>
        <w:rPr>
          <w:vertAlign w:val="subscript"/>
        </w:rPr>
        <w:t>juice</w:t>
      </w:r>
      <w:proofErr w:type="spellEnd"/>
      <w:r>
        <w:rPr>
          <w:vertAlign w:val="subscript"/>
        </w:rPr>
        <w:t xml:space="preserve"> acid</w:t>
      </w:r>
      <w:r>
        <w:t xml:space="preserve"> = 192.12 g/</w:t>
      </w:r>
      <w:proofErr w:type="spellStart"/>
      <w:r>
        <w:t>mol</w:t>
      </w:r>
      <w:proofErr w:type="spellEnd"/>
      <w:r>
        <w:t xml:space="preserve"> </w:t>
      </w:r>
      <w:r>
        <w:tab/>
        <w:t xml:space="preserve"> </w:t>
      </w:r>
      <w:r>
        <w:tab/>
        <w:t xml:space="preserve"> </w:t>
      </w:r>
      <w:r>
        <w:tab/>
        <w:t xml:space="preserve">  </w:t>
      </w:r>
      <w:r>
        <w:t>= (0.0417M x 192.12g/</w:t>
      </w:r>
      <w:proofErr w:type="spellStart"/>
      <w:r>
        <w:t>mol</w:t>
      </w:r>
      <w:proofErr w:type="spellEnd"/>
      <w:r>
        <w:t xml:space="preserve">)/(0.9998g/mL </w:t>
      </w:r>
    </w:p>
    <w:p w14:paraId="4C00B83C" w14:textId="77777777" w:rsidR="0043285D" w:rsidRDefault="00AD6A8D">
      <w:pPr>
        <w:tabs>
          <w:tab w:val="center" w:pos="2881"/>
          <w:tab w:val="center" w:pos="3601"/>
          <w:tab w:val="center" w:pos="4321"/>
          <w:tab w:val="center" w:pos="5833"/>
        </w:tabs>
        <w:ind w:left="-15" w:right="0" w:firstLine="0"/>
      </w:pPr>
      <w:proofErr w:type="spellStart"/>
      <w:r>
        <w:t>ρ</w:t>
      </w:r>
      <w:r>
        <w:rPr>
          <w:vertAlign w:val="subscript"/>
        </w:rPr>
        <w:t>juice</w:t>
      </w:r>
      <w:proofErr w:type="spellEnd"/>
      <w:r>
        <w:t xml:space="preserve"> = 0.9998 g/mL </w:t>
      </w:r>
      <w:r>
        <w:tab/>
        <w:t xml:space="preserve"> </w:t>
      </w:r>
      <w:r>
        <w:tab/>
        <w:t xml:space="preserve"> </w:t>
      </w:r>
      <w:r>
        <w:tab/>
        <w:t xml:space="preserve"> </w:t>
      </w:r>
      <w:r>
        <w:tab/>
        <w:t xml:space="preserve">x1000) x 100% </w:t>
      </w:r>
    </w:p>
    <w:p w14:paraId="52A8C238" w14:textId="77777777" w:rsidR="0043285D" w:rsidRDefault="00AD6A8D">
      <w:pPr>
        <w:tabs>
          <w:tab w:val="center" w:pos="720"/>
          <w:tab w:val="center" w:pos="1440"/>
          <w:tab w:val="center" w:pos="2160"/>
          <w:tab w:val="center" w:pos="2881"/>
          <w:tab w:val="center" w:pos="3601"/>
          <w:tab w:val="center" w:pos="4950"/>
        </w:tabs>
        <w:ind w:left="-15" w:right="0" w:firstLine="0"/>
      </w:pPr>
      <w:r>
        <w:t xml:space="preserve"> </w:t>
      </w:r>
      <w:r>
        <w:tab/>
        <w:t xml:space="preserve"> </w:t>
      </w:r>
      <w:r>
        <w:tab/>
        <w:t xml:space="preserve"> </w:t>
      </w:r>
      <w:r>
        <w:tab/>
        <w:t xml:space="preserve"> </w:t>
      </w:r>
      <w:r>
        <w:tab/>
        <w:t xml:space="preserve"> </w:t>
      </w:r>
      <w:r>
        <w:tab/>
        <w:t xml:space="preserve"> </w:t>
      </w:r>
      <w:r>
        <w:tab/>
        <w:t xml:space="preserve">  = 0.8013% </w:t>
      </w:r>
    </w:p>
    <w:p w14:paraId="2F2FB1D1" w14:textId="77777777" w:rsidR="0043285D" w:rsidRDefault="00AD6A8D">
      <w:pPr>
        <w:tabs>
          <w:tab w:val="center" w:pos="720"/>
          <w:tab w:val="center" w:pos="1440"/>
          <w:tab w:val="center" w:pos="2160"/>
          <w:tab w:val="center" w:pos="2881"/>
          <w:tab w:val="center" w:pos="3601"/>
          <w:tab w:val="center" w:pos="4884"/>
        </w:tabs>
        <w:ind w:left="-15" w:right="0" w:firstLine="0"/>
      </w:pPr>
      <w:r>
        <w:t xml:space="preserve"> </w:t>
      </w:r>
      <w:r>
        <w:tab/>
        <w:t xml:space="preserve"> </w:t>
      </w:r>
      <w:r>
        <w:tab/>
        <w:t xml:space="preserve"> </w:t>
      </w:r>
      <w:r>
        <w:tab/>
        <w:t xml:space="preserve"> </w:t>
      </w:r>
      <w:r>
        <w:tab/>
        <w:t xml:space="preserve"> </w:t>
      </w:r>
      <w:r>
        <w:tab/>
        <w:t xml:space="preserve"> </w:t>
      </w:r>
      <w:r>
        <w:tab/>
        <w:t xml:space="preserve">  = 0.801% </w:t>
      </w:r>
    </w:p>
    <w:p w14:paraId="53C55FBD" w14:textId="77777777" w:rsidR="0043285D" w:rsidRDefault="00AD6A8D">
      <w:pPr>
        <w:spacing w:after="0" w:line="259" w:lineRule="auto"/>
        <w:ind w:left="0" w:right="0" w:firstLine="0"/>
      </w:pPr>
      <w:r>
        <w:t xml:space="preserve"> </w:t>
      </w:r>
    </w:p>
    <w:p w14:paraId="55F6B412" w14:textId="77777777" w:rsidR="0043285D" w:rsidRDefault="00AD6A8D">
      <w:pPr>
        <w:ind w:left="-5" w:right="0"/>
      </w:pPr>
      <w:r>
        <w:t>The mass percentage of acid in the unknown juice is 0.801%.</w:t>
      </w:r>
      <w:r>
        <w:rPr>
          <w:b/>
        </w:rPr>
        <w:t xml:space="preserve"> </w:t>
      </w:r>
    </w:p>
    <w:p w14:paraId="7466EB48" w14:textId="77777777" w:rsidR="0043285D" w:rsidRDefault="00AD6A8D">
      <w:pPr>
        <w:spacing w:after="0" w:line="259" w:lineRule="auto"/>
        <w:ind w:left="0" w:right="0" w:firstLine="0"/>
      </w:pPr>
      <w:r>
        <w:rPr>
          <w:b/>
        </w:rPr>
        <w:t xml:space="preserve"> </w:t>
      </w:r>
    </w:p>
    <w:p w14:paraId="2B5D13B5" w14:textId="77777777" w:rsidR="0043285D" w:rsidRDefault="00AD6A8D">
      <w:pPr>
        <w:spacing w:after="11"/>
        <w:ind w:left="-5" w:right="0"/>
      </w:pPr>
      <w:r>
        <w:rPr>
          <w:b/>
          <w:u w:val="single" w:color="000000"/>
        </w:rPr>
        <w:t>Discussion (in space provided):</w:t>
      </w:r>
      <w:r>
        <w:t xml:space="preserve"> </w:t>
      </w:r>
    </w:p>
    <w:p w14:paraId="2CC9C59F" w14:textId="77777777" w:rsidR="0043285D" w:rsidRDefault="00AD6A8D">
      <w:pPr>
        <w:spacing w:after="0" w:line="259" w:lineRule="auto"/>
        <w:ind w:left="0" w:right="0" w:firstLine="0"/>
      </w:pPr>
      <w:r>
        <w:t xml:space="preserve"> </w:t>
      </w:r>
    </w:p>
    <w:p w14:paraId="53AF2772" w14:textId="77777777" w:rsidR="0043285D" w:rsidRDefault="00AD6A8D">
      <w:pPr>
        <w:ind w:left="-5" w:right="0"/>
      </w:pPr>
      <w:r>
        <w:t xml:space="preserve">There were several obtained values for the concentration of the stock solution of </w:t>
      </w:r>
      <w:proofErr w:type="spellStart"/>
      <w:r>
        <w:t>NaOH</w:t>
      </w:r>
      <w:proofErr w:type="spellEnd"/>
      <w:r>
        <w:t xml:space="preserve">, the first being an approximate value using the volume and concentration of the original concentrated </w:t>
      </w:r>
      <w:proofErr w:type="spellStart"/>
      <w:r>
        <w:t>NaOH</w:t>
      </w:r>
      <w:proofErr w:type="spellEnd"/>
      <w:r>
        <w:t xml:space="preserve"> and the volume of water it was added to. This value was calcul</w:t>
      </w:r>
      <w:r>
        <w:t xml:space="preserve">ated to be 0.094 M. Later, more accurate values were calculated using data recorded by Lab Quest at the equivalence point through both visual analysis of a </w:t>
      </w:r>
      <w:proofErr w:type="spellStart"/>
      <w:r>
        <w:t>colour</w:t>
      </w:r>
      <w:proofErr w:type="spellEnd"/>
      <w:r>
        <w:t xml:space="preserve"> change and the Logger Pro software. </w:t>
      </w:r>
    </w:p>
    <w:p w14:paraId="01893395" w14:textId="77777777" w:rsidR="0043285D" w:rsidRDefault="00AD6A8D">
      <w:pPr>
        <w:ind w:left="-5" w:right="0"/>
      </w:pPr>
      <w:r>
        <w:t>For the most part, the values at the equivalence point d</w:t>
      </w:r>
      <w:r>
        <w:t xml:space="preserve">etermined by Logger Pro were quite </w:t>
      </w:r>
      <w:proofErr w:type="gramStart"/>
      <w:r>
        <w:t>similar to</w:t>
      </w:r>
      <w:proofErr w:type="gramEnd"/>
      <w:r>
        <w:t xml:space="preserve"> those observed by the </w:t>
      </w:r>
      <w:proofErr w:type="spellStart"/>
      <w:r>
        <w:t>colour</w:t>
      </w:r>
      <w:proofErr w:type="spellEnd"/>
      <w:r>
        <w:t xml:space="preserve"> change. However, in each case the Logger Pro values were slightly larger than the observed values. This trend was seen not only for the trials calculating the concentration of the s</w:t>
      </w:r>
      <w:r>
        <w:t xml:space="preserve">tock solution, but also throughout the trials with the unknown acid and juice. This could possibly be explained by the inconsistencies in our ability to observe a </w:t>
      </w:r>
      <w:proofErr w:type="spellStart"/>
      <w:r>
        <w:t>colour</w:t>
      </w:r>
      <w:proofErr w:type="spellEnd"/>
      <w:r>
        <w:t xml:space="preserve"> change in the solutions; if the drop rate was fast enough it would seem like the light</w:t>
      </w:r>
      <w:r>
        <w:t xml:space="preserve"> pink </w:t>
      </w:r>
      <w:proofErr w:type="spellStart"/>
      <w:r>
        <w:t>colour</w:t>
      </w:r>
      <w:proofErr w:type="spellEnd"/>
      <w:r>
        <w:t xml:space="preserve"> was consistent in the solution, when in fact it was just reappearing as each drop was added. Also, the slight difference could be caused by the way the observed value was recorded. It was required that one person watched the Lab Quest monitor </w:t>
      </w:r>
      <w:r>
        <w:t xml:space="preserve">while the titration was being performed and recorded the value which flashed across the screen at the time which the other person believed to have seen a </w:t>
      </w:r>
      <w:proofErr w:type="spellStart"/>
      <w:r>
        <w:t>colour</w:t>
      </w:r>
      <w:proofErr w:type="spellEnd"/>
      <w:r>
        <w:t xml:space="preserve"> change. Not only were the values changing quickly and consistently, but they also jumped from v</w:t>
      </w:r>
      <w:r>
        <w:t xml:space="preserve">alue to value, instead of having a slow climb. </w:t>
      </w:r>
      <w:proofErr w:type="gramStart"/>
      <w:r>
        <w:t>Therefore</w:t>
      </w:r>
      <w:proofErr w:type="gramEnd"/>
      <w:r>
        <w:t xml:space="preserve"> it would be almost impossible to get the exact value which Logger Pro was able to calculate.  </w:t>
      </w:r>
    </w:p>
    <w:p w14:paraId="078C9594" w14:textId="77777777" w:rsidR="0043285D" w:rsidRDefault="00AD6A8D">
      <w:pPr>
        <w:ind w:left="-5" w:right="0"/>
      </w:pPr>
      <w:r>
        <w:t xml:space="preserve">The differences in concentrations between trials were </w:t>
      </w:r>
      <w:proofErr w:type="gramStart"/>
      <w:r>
        <w:t>fairly small</w:t>
      </w:r>
      <w:proofErr w:type="gramEnd"/>
      <w:r>
        <w:t xml:space="preserve">, though having greater </w:t>
      </w:r>
    </w:p>
    <w:p w14:paraId="3752F5F5" w14:textId="77777777" w:rsidR="0043285D" w:rsidRDefault="00AD6A8D">
      <w:pPr>
        <w:ind w:left="-5" w:right="0"/>
      </w:pPr>
      <w:r>
        <w:t xml:space="preserve">variation in </w:t>
      </w:r>
      <w:r>
        <w:t xml:space="preserve">the three trials of table 4 for the titration of the acid in the juice, demonstrating no significant errors in the lab. </w:t>
      </w:r>
    </w:p>
    <w:p w14:paraId="04B276E9" w14:textId="77777777" w:rsidR="0043285D" w:rsidRDefault="00AD6A8D">
      <w:pPr>
        <w:spacing w:after="0" w:line="259" w:lineRule="auto"/>
        <w:ind w:left="0" w:right="0" w:firstLine="0"/>
      </w:pPr>
      <w:r>
        <w:t xml:space="preserve"> </w:t>
      </w:r>
    </w:p>
    <w:p w14:paraId="4D887B98" w14:textId="77777777" w:rsidR="0043285D" w:rsidRDefault="00AD6A8D">
      <w:pPr>
        <w:spacing w:after="0" w:line="259" w:lineRule="auto"/>
        <w:ind w:left="9" w:right="0"/>
      </w:pPr>
      <w:r>
        <w:rPr>
          <w:u w:val="single" w:color="000000"/>
        </w:rPr>
        <w:t>Points to Ponder:</w:t>
      </w:r>
      <w:r>
        <w:t xml:space="preserve"> </w:t>
      </w:r>
    </w:p>
    <w:p w14:paraId="07FA63D8" w14:textId="77777777" w:rsidR="0043285D" w:rsidRDefault="00AD6A8D">
      <w:pPr>
        <w:ind w:left="-5" w:right="0"/>
      </w:pPr>
      <w:r>
        <w:lastRenderedPageBreak/>
        <w:t>There is a factor of 1000 in the equation for the mass percent of the acid in the juice to account for the difference in units in the acid concentration (</w:t>
      </w:r>
      <w:proofErr w:type="spellStart"/>
      <w:r>
        <w:t>mol</w:t>
      </w:r>
      <w:proofErr w:type="spellEnd"/>
      <w:r>
        <w:t xml:space="preserve">/L) and in the juice density (g/mL). This factor converts the density value from mL to L. </w:t>
      </w:r>
    </w:p>
    <w:p w14:paraId="2BD4FEFB" w14:textId="77777777" w:rsidR="0043285D" w:rsidRDefault="00AD6A8D">
      <w:pPr>
        <w:ind w:left="-5" w:right="0"/>
      </w:pPr>
      <w:r>
        <w:t>The orig</w:t>
      </w:r>
      <w:r>
        <w:t xml:space="preserve">inal volume of concentrated </w:t>
      </w:r>
      <w:proofErr w:type="spellStart"/>
      <w:r>
        <w:t>NaOH</w:t>
      </w:r>
      <w:proofErr w:type="spellEnd"/>
      <w:r>
        <w:t xml:space="preserve"> used in the experiment does not matter, </w:t>
      </w:r>
      <w:proofErr w:type="gramStart"/>
      <w:r>
        <w:t>as long as</w:t>
      </w:r>
      <w:proofErr w:type="gramEnd"/>
      <w:r>
        <w:t xml:space="preserve"> a reasonable amount of water was then used to create the stock solution so that its concentration was reasonable to titrate the acids.  </w:t>
      </w:r>
    </w:p>
    <w:p w14:paraId="2546AECA" w14:textId="77777777" w:rsidR="0043285D" w:rsidRDefault="00AD6A8D">
      <w:pPr>
        <w:ind w:left="-5" w:right="0"/>
      </w:pPr>
      <w:r>
        <w:t>We determine the concentration of t</w:t>
      </w:r>
      <w:r>
        <w:t xml:space="preserve">he </w:t>
      </w:r>
      <w:proofErr w:type="spellStart"/>
      <w:r>
        <w:t>NaOH</w:t>
      </w:r>
      <w:proofErr w:type="spellEnd"/>
      <w:r>
        <w:t xml:space="preserve"> just before we use it because it allows enough time for the ions to fully dissociate into solution. This initial and approximate concentration was later used as an experimental value to compare to more exact calculated values. </w:t>
      </w:r>
    </w:p>
    <w:p w14:paraId="23AC396D" w14:textId="77777777" w:rsidR="0043285D" w:rsidRDefault="00AD6A8D">
      <w:pPr>
        <w:ind w:left="-5" w:right="0"/>
      </w:pPr>
      <w:r>
        <w:t>However, the drop ra</w:t>
      </w:r>
      <w:r>
        <w:t xml:space="preserve">te for the stock solution may have been slightly too fast, resulting in some spikes or inflections in the first derivatives of the pH vs volume graphs. This is </w:t>
      </w:r>
    </w:p>
    <w:p w14:paraId="2123CD5C" w14:textId="77777777" w:rsidR="0043285D" w:rsidRDefault="0043285D">
      <w:pPr>
        <w:sectPr w:rsidR="0043285D">
          <w:headerReference w:type="even" r:id="rId71"/>
          <w:headerReference w:type="default" r:id="rId72"/>
          <w:footerReference w:type="even" r:id="rId73"/>
          <w:footerReference w:type="default" r:id="rId74"/>
          <w:headerReference w:type="first" r:id="rId75"/>
          <w:footerReference w:type="first" r:id="rId76"/>
          <w:pgSz w:w="12240" w:h="15840"/>
          <w:pgMar w:top="1045" w:right="1461" w:bottom="1195" w:left="1440" w:header="720" w:footer="720" w:gutter="0"/>
          <w:cols w:space="720"/>
          <w:titlePg/>
        </w:sectPr>
      </w:pPr>
    </w:p>
    <w:p w14:paraId="758A1630" w14:textId="77777777" w:rsidR="0043285D" w:rsidRDefault="00AD6A8D">
      <w:pPr>
        <w:ind w:left="-5" w:right="0"/>
      </w:pPr>
      <w:r>
        <w:lastRenderedPageBreak/>
        <w:t xml:space="preserve">especially apparent in the trials related to the acid in the unknown juice (graphs 10, 12 and 14). </w:t>
      </w:r>
    </w:p>
    <w:p w14:paraId="4D82327D" w14:textId="77777777" w:rsidR="0043285D" w:rsidRDefault="00AD6A8D">
      <w:pPr>
        <w:ind w:left="-5" w:right="0"/>
      </w:pPr>
      <w:r>
        <w:t>Another source of error could be the improper calibration of the drop counter. There was difficulty with the equipment at the beginning of the lab which was fixed for most of the trials, but by the time the trials for the acid in the unknown juice was star</w:t>
      </w:r>
      <w:r>
        <w:t xml:space="preserve">ted, there may have been a shift in the </w:t>
      </w:r>
      <w:proofErr w:type="spellStart"/>
      <w:r>
        <w:t>buret</w:t>
      </w:r>
      <w:proofErr w:type="spellEnd"/>
      <w:r>
        <w:t xml:space="preserve">, bringing it somewhat out of the reach of the drop counter and therefore leading to inconsistencies in that regard. </w:t>
      </w:r>
    </w:p>
    <w:p w14:paraId="16D7B36A" w14:textId="77777777" w:rsidR="0043285D" w:rsidRDefault="00AD6A8D">
      <w:pPr>
        <w:spacing w:after="0" w:line="259" w:lineRule="auto"/>
        <w:ind w:left="0" w:right="0" w:firstLine="0"/>
      </w:pPr>
      <w:r>
        <w:rPr>
          <w:b/>
        </w:rPr>
        <w:t xml:space="preserve"> </w:t>
      </w:r>
    </w:p>
    <w:p w14:paraId="6C0AA05A" w14:textId="77777777" w:rsidR="0043285D" w:rsidRDefault="00AD6A8D">
      <w:pPr>
        <w:spacing w:after="0" w:line="259" w:lineRule="auto"/>
        <w:ind w:left="0" w:right="0" w:firstLine="0"/>
      </w:pPr>
      <w:r>
        <w:rPr>
          <w:b/>
        </w:rPr>
        <w:t xml:space="preserve"> </w:t>
      </w:r>
    </w:p>
    <w:p w14:paraId="6EB69B66" w14:textId="77777777" w:rsidR="0043285D" w:rsidRDefault="00AD6A8D">
      <w:pPr>
        <w:spacing w:after="11"/>
        <w:ind w:left="-5" w:right="0"/>
      </w:pPr>
      <w:r>
        <w:rPr>
          <w:b/>
          <w:u w:val="single" w:color="000000"/>
        </w:rPr>
        <w:t>Conclusion</w:t>
      </w:r>
      <w:proofErr w:type="gramStart"/>
      <w:r>
        <w:rPr>
          <w:b/>
          <w:u w:val="single" w:color="000000"/>
        </w:rPr>
        <w:t>:  (</w:t>
      </w:r>
      <w:proofErr w:type="gramEnd"/>
      <w:r>
        <w:rPr>
          <w:b/>
          <w:u w:val="single" w:color="000000"/>
        </w:rPr>
        <w:t>2 sentences.  Please note that the values you state as your</w:t>
      </w:r>
      <w:r>
        <w:rPr>
          <w:b/>
        </w:rPr>
        <w:t xml:space="preserve"> </w:t>
      </w:r>
      <w:r>
        <w:rPr>
          <w:b/>
          <w:u w:val="single" w:color="000000"/>
        </w:rPr>
        <w:t>results in this section will be used to determine your grade out of 5 for the</w:t>
      </w:r>
      <w:r>
        <w:rPr>
          <w:b/>
        </w:rPr>
        <w:t xml:space="preserve"> </w:t>
      </w:r>
      <w:r>
        <w:rPr>
          <w:b/>
          <w:u w:val="single" w:color="000000"/>
        </w:rPr>
        <w:t>results.  Please include your unknown acid number and your juice name in</w:t>
      </w:r>
      <w:r>
        <w:rPr>
          <w:b/>
        </w:rPr>
        <w:t xml:space="preserve"> </w:t>
      </w:r>
      <w:r>
        <w:rPr>
          <w:b/>
          <w:u w:val="single" w:color="000000"/>
        </w:rPr>
        <w:t>this section.)</w:t>
      </w:r>
      <w:r>
        <w:rPr>
          <w:b/>
        </w:rPr>
        <w:t xml:space="preserve"> </w:t>
      </w:r>
    </w:p>
    <w:p w14:paraId="6E7477E3" w14:textId="77777777" w:rsidR="0043285D" w:rsidRDefault="00AD6A8D">
      <w:pPr>
        <w:spacing w:after="0" w:line="259" w:lineRule="auto"/>
        <w:ind w:left="0" w:right="0" w:firstLine="0"/>
      </w:pPr>
      <w:r>
        <w:rPr>
          <w:b/>
        </w:rPr>
        <w:t xml:space="preserve"> </w:t>
      </w:r>
    </w:p>
    <w:p w14:paraId="05282599" w14:textId="77777777" w:rsidR="0043285D" w:rsidRDefault="00AD6A8D">
      <w:pPr>
        <w:ind w:left="-5" w:right="0"/>
      </w:pPr>
      <w:r>
        <w:t xml:space="preserve">The concentration of the stock solution of </w:t>
      </w:r>
      <w:proofErr w:type="spellStart"/>
      <w:r>
        <w:t>NaOH</w:t>
      </w:r>
      <w:proofErr w:type="spellEnd"/>
      <w:r>
        <w:t xml:space="preserve"> was calculated to be 0.101 M. Using thi</w:t>
      </w:r>
      <w:r>
        <w:t xml:space="preserve">s value, the concentration of the unknown acid, #3, was determined to be 0.0534 </w:t>
      </w:r>
      <w:proofErr w:type="gramStart"/>
      <w:r>
        <w:t>M,  the</w:t>
      </w:r>
      <w:proofErr w:type="gramEnd"/>
      <w:r>
        <w:t xml:space="preserve"> concentration of citric acid in the unknown juice, #4, was determined to be 0.0417 M, and the mass percent of citric acid in the unknown juice was determined to be 0.80</w:t>
      </w:r>
      <w:r>
        <w:t xml:space="preserve">1%. </w:t>
      </w:r>
    </w:p>
    <w:p w14:paraId="703701DF" w14:textId="77777777" w:rsidR="0043285D" w:rsidRDefault="00AD6A8D">
      <w:pPr>
        <w:spacing w:after="0" w:line="259" w:lineRule="auto"/>
        <w:ind w:left="0" w:right="0" w:firstLine="0"/>
      </w:pPr>
      <w:r>
        <w:t xml:space="preserve"> </w:t>
      </w:r>
      <w:r>
        <w:br w:type="page"/>
      </w:r>
    </w:p>
    <w:p w14:paraId="094FB70F" w14:textId="77777777" w:rsidR="0043285D" w:rsidRDefault="00AD6A8D">
      <w:pPr>
        <w:spacing w:after="0" w:line="259" w:lineRule="auto"/>
        <w:ind w:left="9" w:right="0"/>
      </w:pPr>
      <w:r>
        <w:rPr>
          <w:u w:val="single" w:color="000000"/>
        </w:rPr>
        <w:lastRenderedPageBreak/>
        <w:t>Raw Data (Initial Runs and First Derivatives):</w:t>
      </w:r>
      <w:r>
        <w:t xml:space="preserve"> </w:t>
      </w:r>
    </w:p>
    <w:p w14:paraId="522E756B" w14:textId="77777777" w:rsidR="0043285D" w:rsidRDefault="00AD6A8D">
      <w:pPr>
        <w:spacing w:after="0" w:line="259" w:lineRule="auto"/>
        <w:ind w:left="0" w:right="0" w:firstLine="0"/>
      </w:pPr>
      <w:r>
        <w:t xml:space="preserve"> </w:t>
      </w:r>
    </w:p>
    <w:p w14:paraId="5B5B61D6" w14:textId="77777777" w:rsidR="0043285D" w:rsidRDefault="00AD6A8D">
      <w:pPr>
        <w:ind w:left="-5" w:right="0"/>
      </w:pPr>
      <w:r>
        <w:t xml:space="preserve">Please note that only trials 2-8 were chosen to use in the final lab report. Disregard trials 1 and 9 if accessing the raw data on the Logger Pro software. </w:t>
      </w:r>
    </w:p>
    <w:p w14:paraId="5BC53205" w14:textId="77777777" w:rsidR="0043285D" w:rsidRDefault="00AD6A8D">
      <w:pPr>
        <w:spacing w:after="0" w:line="259" w:lineRule="auto"/>
        <w:ind w:left="0" w:right="0" w:firstLine="0"/>
      </w:pPr>
      <w:r>
        <w:t xml:space="preserve"> </w:t>
      </w:r>
    </w:p>
    <w:p w14:paraId="371CDD82" w14:textId="77777777" w:rsidR="0043285D" w:rsidRDefault="00AD6A8D">
      <w:pPr>
        <w:spacing w:after="0" w:line="259" w:lineRule="auto"/>
        <w:ind w:left="0" w:right="0" w:firstLine="0"/>
        <w:jc w:val="right"/>
      </w:pPr>
      <w:r>
        <w:rPr>
          <w:noProof/>
        </w:rPr>
        <w:drawing>
          <wp:inline distT="0" distB="0" distL="0" distR="0" wp14:anchorId="5FBFF5FE" wp14:editId="624CF154">
            <wp:extent cx="5942331" cy="3067685"/>
            <wp:effectExtent l="0" t="0" r="0" b="0"/>
            <wp:docPr id="2949" name="Picture 2949"/>
            <wp:cNvGraphicFramePr/>
            <a:graphic xmlns:a="http://schemas.openxmlformats.org/drawingml/2006/main">
              <a:graphicData uri="http://schemas.openxmlformats.org/drawingml/2006/picture">
                <pic:pic xmlns:pic="http://schemas.openxmlformats.org/drawingml/2006/picture">
                  <pic:nvPicPr>
                    <pic:cNvPr id="2949" name="Picture 2949"/>
                    <pic:cNvPicPr/>
                  </pic:nvPicPr>
                  <pic:blipFill>
                    <a:blip r:embed="rId77"/>
                    <a:stretch>
                      <a:fillRect/>
                    </a:stretch>
                  </pic:blipFill>
                  <pic:spPr>
                    <a:xfrm>
                      <a:off x="0" y="0"/>
                      <a:ext cx="5942331" cy="3067685"/>
                    </a:xfrm>
                    <a:prstGeom prst="rect">
                      <a:avLst/>
                    </a:prstGeom>
                  </pic:spPr>
                </pic:pic>
              </a:graphicData>
            </a:graphic>
          </wp:inline>
        </w:drawing>
      </w:r>
      <w:r>
        <w:t xml:space="preserve"> </w:t>
      </w:r>
    </w:p>
    <w:p w14:paraId="696A8915" w14:textId="77777777" w:rsidR="0043285D" w:rsidRDefault="00AD6A8D">
      <w:pPr>
        <w:spacing w:after="0" w:line="259" w:lineRule="auto"/>
        <w:ind w:left="0" w:right="0" w:firstLine="0"/>
      </w:pPr>
      <w:r>
        <w:t xml:space="preserve"> </w:t>
      </w:r>
    </w:p>
    <w:p w14:paraId="3719E80F" w14:textId="77777777" w:rsidR="0043285D" w:rsidRDefault="00AD6A8D">
      <w:pPr>
        <w:spacing w:after="0" w:line="259" w:lineRule="auto"/>
        <w:ind w:left="0" w:right="4146" w:firstLine="0"/>
        <w:jc w:val="center"/>
      </w:pPr>
      <w:r>
        <w:rPr>
          <w:noProof/>
        </w:rPr>
        <w:drawing>
          <wp:inline distT="0" distB="0" distL="0" distR="0" wp14:anchorId="3CD31E79" wp14:editId="0A44E492">
            <wp:extent cx="3310255" cy="4011295"/>
            <wp:effectExtent l="0" t="0" r="0" b="0"/>
            <wp:docPr id="2953" name="Picture 2953"/>
            <wp:cNvGraphicFramePr/>
            <a:graphic xmlns:a="http://schemas.openxmlformats.org/drawingml/2006/main">
              <a:graphicData uri="http://schemas.openxmlformats.org/drawingml/2006/picture">
                <pic:pic xmlns:pic="http://schemas.openxmlformats.org/drawingml/2006/picture">
                  <pic:nvPicPr>
                    <pic:cNvPr id="2953" name="Picture 2953"/>
                    <pic:cNvPicPr/>
                  </pic:nvPicPr>
                  <pic:blipFill>
                    <a:blip r:embed="rId78"/>
                    <a:stretch>
                      <a:fillRect/>
                    </a:stretch>
                  </pic:blipFill>
                  <pic:spPr>
                    <a:xfrm>
                      <a:off x="0" y="0"/>
                      <a:ext cx="3310255" cy="4011295"/>
                    </a:xfrm>
                    <a:prstGeom prst="rect">
                      <a:avLst/>
                    </a:prstGeom>
                  </pic:spPr>
                </pic:pic>
              </a:graphicData>
            </a:graphic>
          </wp:inline>
        </w:drawing>
      </w:r>
      <w:r>
        <w:t xml:space="preserve"> </w:t>
      </w:r>
    </w:p>
    <w:p w14:paraId="77E863D5" w14:textId="77777777" w:rsidR="0043285D" w:rsidRDefault="00AD6A8D">
      <w:pPr>
        <w:spacing w:after="0" w:line="259" w:lineRule="auto"/>
        <w:ind w:left="0" w:right="0" w:firstLine="0"/>
      </w:pPr>
      <w:r>
        <w:t xml:space="preserve"> </w:t>
      </w:r>
    </w:p>
    <w:p w14:paraId="294AE129" w14:textId="77777777" w:rsidR="0043285D" w:rsidRDefault="00AD6A8D" w:rsidP="00AD6A8D">
      <w:pPr>
        <w:spacing w:after="0" w:line="259" w:lineRule="auto"/>
        <w:ind w:left="0" w:right="0" w:firstLine="0"/>
      </w:pPr>
      <w:r>
        <w:t xml:space="preserve"> </w:t>
      </w:r>
    </w:p>
    <w:sectPr w:rsidR="0043285D">
      <w:headerReference w:type="even" r:id="rId79"/>
      <w:headerReference w:type="default" r:id="rId80"/>
      <w:footerReference w:type="even" r:id="rId81"/>
      <w:footerReference w:type="default" r:id="rId82"/>
      <w:headerReference w:type="first" r:id="rId83"/>
      <w:footerReference w:type="first" r:id="rId84"/>
      <w:pgSz w:w="12240" w:h="15840"/>
      <w:pgMar w:top="1008" w:right="1383" w:bottom="1085"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A36841" w14:textId="77777777" w:rsidR="00000000" w:rsidRDefault="00AD6A8D">
      <w:pPr>
        <w:spacing w:after="0" w:line="240" w:lineRule="auto"/>
      </w:pPr>
      <w:r>
        <w:separator/>
      </w:r>
    </w:p>
  </w:endnote>
  <w:endnote w:type="continuationSeparator" w:id="0">
    <w:p w14:paraId="38845CD1" w14:textId="77777777" w:rsidR="00000000" w:rsidRDefault="00AD6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FE4FB" w14:textId="77777777" w:rsidR="0043285D" w:rsidRDefault="00AD6A8D">
    <w:pPr>
      <w:tabs>
        <w:tab w:val="center" w:pos="7731"/>
      </w:tabs>
      <w:spacing w:after="0" w:line="259" w:lineRule="auto"/>
      <w:ind w:left="0" w:right="0" w:firstLine="0"/>
    </w:pPr>
    <w:r>
      <w:rPr>
        <w:rFonts w:ascii="Times New Roman" w:eastAsia="Times New Roman" w:hAnsi="Times New Roman" w:cs="Times New Roman"/>
        <w:i/>
        <w:sz w:val="19"/>
      </w:rPr>
      <w:t xml:space="preserve"> </w:t>
    </w:r>
    <w:r>
      <w:rPr>
        <w:rFonts w:ascii="Times New Roman" w:eastAsia="Times New Roman" w:hAnsi="Times New Roman" w:cs="Times New Roman"/>
        <w:i/>
        <w:sz w:val="19"/>
      </w:rPr>
      <w:tab/>
    </w:r>
    <w:r>
      <w:rPr>
        <w:rFonts w:ascii="Comic Sans MS" w:eastAsia="Comic Sans MS" w:hAnsi="Comic Sans MS" w:cs="Comic Sans MS"/>
        <w:i/>
        <w:sz w:val="19"/>
      </w:rPr>
      <w:t xml:space="preserve">Report Form…Page </w:t>
    </w:r>
    <w:r>
      <w:fldChar w:fldCharType="begin"/>
    </w:r>
    <w:r>
      <w:instrText xml:space="preserve"> PAGE   \* MERGEFORMAT </w:instrText>
    </w:r>
    <w:r>
      <w:fldChar w:fldCharType="separate"/>
    </w:r>
    <w:r w:rsidRPr="00AD6A8D">
      <w:rPr>
        <w:rFonts w:ascii="Comic Sans MS" w:eastAsia="Comic Sans MS" w:hAnsi="Comic Sans MS" w:cs="Comic Sans MS"/>
        <w:i/>
        <w:noProof/>
        <w:sz w:val="19"/>
      </w:rPr>
      <w:t>6</w:t>
    </w:r>
    <w:r>
      <w:rPr>
        <w:rFonts w:ascii="Comic Sans MS" w:eastAsia="Comic Sans MS" w:hAnsi="Comic Sans MS" w:cs="Comic Sans MS"/>
        <w:i/>
        <w:sz w:val="19"/>
      </w:rPr>
      <w:fldChar w:fldCharType="end"/>
    </w:r>
    <w:r>
      <w:rPr>
        <w:rFonts w:ascii="Comic Sans MS" w:eastAsia="Comic Sans MS" w:hAnsi="Comic Sans MS" w:cs="Comic Sans MS"/>
        <w:i/>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A7478" w14:textId="77777777" w:rsidR="0043285D" w:rsidRDefault="00AD6A8D">
    <w:pPr>
      <w:tabs>
        <w:tab w:val="center" w:pos="7797"/>
      </w:tabs>
      <w:spacing w:after="0" w:line="259"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Report Form…Page </w:t>
    </w:r>
    <w:r>
      <w:fldChar w:fldCharType="begin"/>
    </w:r>
    <w:r>
      <w:instrText xml:space="preserve"> PAGE   \* MERGEFORMAT </w:instrText>
    </w:r>
    <w:r>
      <w:fldChar w:fldCharType="separate"/>
    </w:r>
    <w:r w:rsidRPr="00AD6A8D">
      <w:rPr>
        <w:rFonts w:ascii="Times New Roman" w:eastAsia="Times New Roman" w:hAnsi="Times New Roman" w:cs="Times New Roman"/>
        <w:i/>
        <w:noProof/>
        <w:sz w:val="19"/>
      </w:rPr>
      <w:t>7</w:t>
    </w:r>
    <w:r>
      <w:rPr>
        <w:rFonts w:ascii="Times New Roman" w:eastAsia="Times New Roman" w:hAnsi="Times New Roman" w:cs="Times New Roman"/>
        <w:i/>
        <w:sz w:val="19"/>
      </w:rPr>
      <w:fldChar w:fldCharType="end"/>
    </w:r>
    <w:r>
      <w:rPr>
        <w:rFonts w:ascii="Times New Roman" w:eastAsia="Times New Roman" w:hAnsi="Times New Roman" w:cs="Times New Roman"/>
        <w:i/>
        <w:sz w:val="19"/>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74851" w14:textId="77777777" w:rsidR="0043285D" w:rsidRDefault="0043285D">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3E52D" w14:textId="77777777" w:rsidR="0043285D" w:rsidRDefault="00AD6A8D">
    <w:pPr>
      <w:spacing w:after="0" w:line="259" w:lineRule="auto"/>
      <w:ind w:left="-473" w:right="-536"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16EC6FD" wp14:editId="11D47968">
              <wp:simplePos x="0" y="0"/>
              <wp:positionH relativeFrom="page">
                <wp:posOffset>917753</wp:posOffset>
              </wp:positionH>
              <wp:positionV relativeFrom="page">
                <wp:posOffset>9032748</wp:posOffset>
              </wp:positionV>
              <wp:extent cx="5938393" cy="7620"/>
              <wp:effectExtent l="0" t="0" r="0" b="0"/>
              <wp:wrapSquare wrapText="bothSides"/>
              <wp:docPr id="24446" name="Group 24446"/>
              <wp:cNvGraphicFramePr/>
              <a:graphic xmlns:a="http://schemas.openxmlformats.org/drawingml/2006/main">
                <a:graphicData uri="http://schemas.microsoft.com/office/word/2010/wordprocessingGroup">
                  <wpg:wgp>
                    <wpg:cNvGrpSpPr/>
                    <wpg:grpSpPr>
                      <a:xfrm>
                        <a:off x="0" y="0"/>
                        <a:ext cx="5938393" cy="7620"/>
                        <a:chOff x="0" y="0"/>
                        <a:chExt cx="5938393" cy="7620"/>
                      </a:xfrm>
                    </wpg:grpSpPr>
                    <wps:wsp>
                      <wps:cNvPr id="25621" name="Shape 25621"/>
                      <wps:cNvSpPr/>
                      <wps:spPr>
                        <a:xfrm>
                          <a:off x="0" y="0"/>
                          <a:ext cx="5938393" cy="9144"/>
                        </a:xfrm>
                        <a:custGeom>
                          <a:avLst/>
                          <a:gdLst/>
                          <a:ahLst/>
                          <a:cxnLst/>
                          <a:rect l="0" t="0" r="0" b="0"/>
                          <a:pathLst>
                            <a:path w="5938393" h="9144">
                              <a:moveTo>
                                <a:pt x="0" y="0"/>
                              </a:moveTo>
                              <a:lnTo>
                                <a:pt x="5938393" y="0"/>
                              </a:lnTo>
                              <a:lnTo>
                                <a:pt x="59383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446" style="width:467.59pt;height:0.599976pt;position:absolute;mso-position-horizontal-relative:page;mso-position-horizontal:absolute;margin-left:72.264pt;mso-position-vertical-relative:page;margin-top:711.24pt;" coordsize="59383,76">
              <v:shape id="Shape 25622" style="position:absolute;width:59383;height:91;left:0;top:0;" coordsize="5938393,9144" path="m0,0l5938393,0l5938393,9144l0,9144l0,0">
                <v:stroke weight="0pt" endcap="flat" joinstyle="miter" miterlimit="10" on="false" color="#000000" opacity="0"/>
                <v:fill on="true" color="#000000"/>
              </v:shape>
              <w10:wrap type="square"/>
            </v:group>
          </w:pict>
        </mc:Fallback>
      </mc:AlternateContent>
    </w:r>
    <w:r>
      <w:t xml:space="preserve"> </w:t>
    </w:r>
  </w:p>
  <w:p w14:paraId="77BBD22D" w14:textId="77777777" w:rsidR="0043285D" w:rsidRDefault="00AD6A8D">
    <w:pPr>
      <w:spacing w:after="0" w:line="259" w:lineRule="auto"/>
      <w:ind w:left="63" w:right="0" w:firstLine="0"/>
      <w:jc w:val="center"/>
    </w:pPr>
    <w:r>
      <w:t xml:space="preserve"> </w:t>
    </w:r>
  </w:p>
  <w:p w14:paraId="7B7AF8A9" w14:textId="77777777" w:rsidR="0043285D" w:rsidRDefault="00AD6A8D">
    <w:pPr>
      <w:spacing w:after="36" w:line="259" w:lineRule="auto"/>
      <w:ind w:left="63" w:right="0" w:firstLine="0"/>
      <w:jc w:val="center"/>
    </w:pPr>
    <w:r>
      <w:t xml:space="preserve"> </w:t>
    </w:r>
  </w:p>
  <w:p w14:paraId="37A27663" w14:textId="77777777" w:rsidR="0043285D" w:rsidRDefault="00AD6A8D">
    <w:pPr>
      <w:tabs>
        <w:tab w:val="center" w:pos="7253"/>
      </w:tabs>
      <w:spacing w:after="0" w:line="259" w:lineRule="auto"/>
      <w:ind w:left="-478" w:right="0" w:firstLine="0"/>
    </w:pPr>
    <w:r>
      <w:rPr>
        <w:rFonts w:ascii="Times New Roman" w:eastAsia="Times New Roman" w:hAnsi="Times New Roman" w:cs="Times New Roman"/>
        <w:i/>
        <w:sz w:val="19"/>
      </w:rPr>
      <w:t xml:space="preserve"> </w:t>
    </w:r>
    <w:r>
      <w:rPr>
        <w:rFonts w:ascii="Times New Roman" w:eastAsia="Times New Roman" w:hAnsi="Times New Roman" w:cs="Times New Roman"/>
        <w:i/>
        <w:sz w:val="19"/>
      </w:rPr>
      <w:tab/>
    </w:r>
    <w:r>
      <w:rPr>
        <w:rFonts w:ascii="Comic Sans MS" w:eastAsia="Comic Sans MS" w:hAnsi="Comic Sans MS" w:cs="Comic Sans MS"/>
        <w:i/>
        <w:sz w:val="19"/>
      </w:rPr>
      <w:t xml:space="preserve">Report Form…Page </w:t>
    </w:r>
    <w:r>
      <w:fldChar w:fldCharType="begin"/>
    </w:r>
    <w:r>
      <w:instrText xml:space="preserve"> PAGE   \* MERGEFORMAT </w:instrText>
    </w:r>
    <w:r>
      <w:fldChar w:fldCharType="separate"/>
    </w:r>
    <w:r w:rsidRPr="00AD6A8D">
      <w:rPr>
        <w:rFonts w:ascii="Comic Sans MS" w:eastAsia="Comic Sans MS" w:hAnsi="Comic Sans MS" w:cs="Comic Sans MS"/>
        <w:i/>
        <w:noProof/>
        <w:sz w:val="19"/>
      </w:rPr>
      <w:t>12</w:t>
    </w:r>
    <w:r>
      <w:rPr>
        <w:rFonts w:ascii="Comic Sans MS" w:eastAsia="Comic Sans MS" w:hAnsi="Comic Sans MS" w:cs="Comic Sans MS"/>
        <w:i/>
        <w:sz w:val="19"/>
      </w:rPr>
      <w:fldChar w:fldCharType="end"/>
    </w:r>
    <w:r>
      <w:rPr>
        <w:rFonts w:ascii="Comic Sans MS" w:eastAsia="Comic Sans MS" w:hAnsi="Comic Sans MS" w:cs="Comic Sans MS"/>
        <w:i/>
        <w:sz w:val="19"/>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06D21" w14:textId="77777777" w:rsidR="0043285D" w:rsidRDefault="00AD6A8D">
    <w:pPr>
      <w:spacing w:after="0" w:line="259" w:lineRule="auto"/>
      <w:ind w:left="-473" w:right="-536" w:firstLine="0"/>
      <w:jc w:val="righ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F4245AE" wp14:editId="4C77DA59">
              <wp:simplePos x="0" y="0"/>
              <wp:positionH relativeFrom="page">
                <wp:posOffset>917753</wp:posOffset>
              </wp:positionH>
              <wp:positionV relativeFrom="page">
                <wp:posOffset>9019032</wp:posOffset>
              </wp:positionV>
              <wp:extent cx="5938393" cy="7620"/>
              <wp:effectExtent l="0" t="0" r="0" b="0"/>
              <wp:wrapSquare wrapText="bothSides"/>
              <wp:docPr id="24407" name="Group 24407"/>
              <wp:cNvGraphicFramePr/>
              <a:graphic xmlns:a="http://schemas.openxmlformats.org/drawingml/2006/main">
                <a:graphicData uri="http://schemas.microsoft.com/office/word/2010/wordprocessingGroup">
                  <wpg:wgp>
                    <wpg:cNvGrpSpPr/>
                    <wpg:grpSpPr>
                      <a:xfrm>
                        <a:off x="0" y="0"/>
                        <a:ext cx="5938393" cy="7620"/>
                        <a:chOff x="0" y="0"/>
                        <a:chExt cx="5938393" cy="7620"/>
                      </a:xfrm>
                    </wpg:grpSpPr>
                    <wps:wsp>
                      <wps:cNvPr id="25619" name="Shape 25619"/>
                      <wps:cNvSpPr/>
                      <wps:spPr>
                        <a:xfrm>
                          <a:off x="0" y="0"/>
                          <a:ext cx="5938393" cy="9144"/>
                        </a:xfrm>
                        <a:custGeom>
                          <a:avLst/>
                          <a:gdLst/>
                          <a:ahLst/>
                          <a:cxnLst/>
                          <a:rect l="0" t="0" r="0" b="0"/>
                          <a:pathLst>
                            <a:path w="5938393" h="9144">
                              <a:moveTo>
                                <a:pt x="0" y="0"/>
                              </a:moveTo>
                              <a:lnTo>
                                <a:pt x="5938393" y="0"/>
                              </a:lnTo>
                              <a:lnTo>
                                <a:pt x="59383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407" style="width:467.59pt;height:0.599976pt;position:absolute;mso-position-horizontal-relative:page;mso-position-horizontal:absolute;margin-left:72.264pt;mso-position-vertical-relative:page;margin-top:710.16pt;" coordsize="59383,76">
              <v:shape id="Shape 25620" style="position:absolute;width:59383;height:91;left:0;top:0;" coordsize="5938393,9144" path="m0,0l5938393,0l5938393,9144l0,9144l0,0">
                <v:stroke weight="0pt" endcap="flat" joinstyle="miter" miterlimit="10" on="false" color="#000000" opacity="0"/>
                <v:fill on="true" color="#000000"/>
              </v:shape>
              <w10:wrap type="square"/>
            </v:group>
          </w:pict>
        </mc:Fallback>
      </mc:AlternateContent>
    </w:r>
    <w:r>
      <w:t xml:space="preserve"> </w:t>
    </w:r>
  </w:p>
  <w:p w14:paraId="74B764D3" w14:textId="77777777" w:rsidR="0043285D" w:rsidRDefault="00AD6A8D">
    <w:pPr>
      <w:spacing w:after="0" w:line="259" w:lineRule="auto"/>
      <w:ind w:left="63" w:right="0" w:firstLine="0"/>
      <w:jc w:val="center"/>
    </w:pPr>
    <w:r>
      <w:t xml:space="preserve"> </w:t>
    </w:r>
  </w:p>
  <w:p w14:paraId="3AA3EAB0" w14:textId="77777777" w:rsidR="0043285D" w:rsidRDefault="00AD6A8D">
    <w:pPr>
      <w:spacing w:after="95" w:line="259" w:lineRule="auto"/>
      <w:ind w:left="63" w:right="0" w:firstLine="0"/>
      <w:jc w:val="center"/>
    </w:pPr>
    <w:r>
      <w:t xml:space="preserve"> </w:t>
    </w:r>
  </w:p>
  <w:p w14:paraId="3D6F3B7A" w14:textId="77777777" w:rsidR="0043285D" w:rsidRDefault="00AD6A8D">
    <w:pPr>
      <w:tabs>
        <w:tab w:val="center" w:pos="7319"/>
      </w:tabs>
      <w:spacing w:after="0" w:line="259" w:lineRule="auto"/>
      <w:ind w:left="-478"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Report Form…Page </w:t>
    </w:r>
    <w:r>
      <w:fldChar w:fldCharType="begin"/>
    </w:r>
    <w:r>
      <w:instrText xml:space="preserve"> PAGE   \* MERGEFORMAT </w:instrText>
    </w:r>
    <w:r>
      <w:fldChar w:fldCharType="separate"/>
    </w:r>
    <w:r w:rsidRPr="00AD6A8D">
      <w:rPr>
        <w:rFonts w:ascii="Times New Roman" w:eastAsia="Times New Roman" w:hAnsi="Times New Roman" w:cs="Times New Roman"/>
        <w:i/>
        <w:noProof/>
        <w:sz w:val="19"/>
      </w:rPr>
      <w:t>11</w:t>
    </w:r>
    <w:r>
      <w:rPr>
        <w:rFonts w:ascii="Times New Roman" w:eastAsia="Times New Roman" w:hAnsi="Times New Roman" w:cs="Times New Roman"/>
        <w:i/>
        <w:sz w:val="19"/>
      </w:rPr>
      <w:fldChar w:fldCharType="end"/>
    </w:r>
    <w:r>
      <w:rPr>
        <w:rFonts w:ascii="Times New Roman" w:eastAsia="Times New Roman" w:hAnsi="Times New Roman" w:cs="Times New Roman"/>
        <w:i/>
        <w:sz w:val="19"/>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A3B5F" w14:textId="77777777" w:rsidR="0043285D" w:rsidRDefault="00AD6A8D">
    <w:pPr>
      <w:spacing w:after="334" w:line="237" w:lineRule="auto"/>
      <w:ind w:left="4203" w:right="-534" w:hanging="4673"/>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D005805" wp14:editId="013D8526">
              <wp:simplePos x="0" y="0"/>
              <wp:positionH relativeFrom="page">
                <wp:posOffset>919277</wp:posOffset>
              </wp:positionH>
              <wp:positionV relativeFrom="page">
                <wp:posOffset>9057132</wp:posOffset>
              </wp:positionV>
              <wp:extent cx="5935345" cy="7620"/>
              <wp:effectExtent l="0" t="0" r="0" b="0"/>
              <wp:wrapSquare wrapText="bothSides"/>
              <wp:docPr id="24374" name="Group 24374"/>
              <wp:cNvGraphicFramePr/>
              <a:graphic xmlns:a="http://schemas.openxmlformats.org/drawingml/2006/main">
                <a:graphicData uri="http://schemas.microsoft.com/office/word/2010/wordprocessingGroup">
                  <wpg:wgp>
                    <wpg:cNvGrpSpPr/>
                    <wpg:grpSpPr>
                      <a:xfrm>
                        <a:off x="0" y="0"/>
                        <a:ext cx="5935345" cy="7620"/>
                        <a:chOff x="0" y="0"/>
                        <a:chExt cx="5935345" cy="7620"/>
                      </a:xfrm>
                    </wpg:grpSpPr>
                    <wps:wsp>
                      <wps:cNvPr id="25617" name="Shape 25617"/>
                      <wps:cNvSpPr/>
                      <wps:spPr>
                        <a:xfrm>
                          <a:off x="0" y="0"/>
                          <a:ext cx="5935345" cy="9144"/>
                        </a:xfrm>
                        <a:custGeom>
                          <a:avLst/>
                          <a:gdLst/>
                          <a:ahLst/>
                          <a:cxnLst/>
                          <a:rect l="0" t="0" r="0" b="0"/>
                          <a:pathLst>
                            <a:path w="5935345" h="9144">
                              <a:moveTo>
                                <a:pt x="0" y="0"/>
                              </a:moveTo>
                              <a:lnTo>
                                <a:pt x="5935345" y="0"/>
                              </a:lnTo>
                              <a:lnTo>
                                <a:pt x="593534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374" style="width:467.35pt;height:0.599976pt;position:absolute;mso-position-horizontal-relative:page;mso-position-horizontal:absolute;margin-left:72.384pt;mso-position-vertical-relative:page;margin-top:713.16pt;" coordsize="59353,76">
              <v:shape id="Shape 25618" style="position:absolute;width:59353;height:91;left:0;top:0;" coordsize="5935345,9144" path="m0,0l5935345,0l5935345,9144l0,9144l0,0">
                <v:stroke weight="0pt" endcap="flat" joinstyle="miter" miterlimit="10" on="false" color="#000000" opacity="0"/>
                <v:fill on="true" color="#000000"/>
              </v:shape>
              <w10:wrap type="square"/>
            </v:group>
          </w:pict>
        </mc:Fallback>
      </mc:AlternateContent>
    </w:r>
    <w:r>
      <w:t xml:space="preserve">  </w:t>
    </w:r>
  </w:p>
  <w:p w14:paraId="2BC481C1" w14:textId="77777777" w:rsidR="0043285D" w:rsidRDefault="00AD6A8D">
    <w:pPr>
      <w:tabs>
        <w:tab w:val="center" w:pos="7319"/>
      </w:tabs>
      <w:spacing w:after="0" w:line="259" w:lineRule="auto"/>
      <w:ind w:left="-478"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Report Form…Page </w:t>
    </w:r>
    <w:r>
      <w:fldChar w:fldCharType="begin"/>
    </w:r>
    <w:r>
      <w:instrText xml:space="preserve"> PAGE   \* MERGEFORMAT </w:instrText>
    </w:r>
    <w:r>
      <w:fldChar w:fldCharType="separate"/>
    </w:r>
    <w:r w:rsidRPr="00AD6A8D">
      <w:rPr>
        <w:rFonts w:ascii="Times New Roman" w:eastAsia="Times New Roman" w:hAnsi="Times New Roman" w:cs="Times New Roman"/>
        <w:i/>
        <w:noProof/>
        <w:sz w:val="19"/>
      </w:rPr>
      <w:t>8</w:t>
    </w:r>
    <w:r>
      <w:rPr>
        <w:rFonts w:ascii="Times New Roman" w:eastAsia="Times New Roman" w:hAnsi="Times New Roman" w:cs="Times New Roman"/>
        <w:i/>
        <w:sz w:val="19"/>
      </w:rPr>
      <w:fldChar w:fldCharType="end"/>
    </w:r>
    <w:r>
      <w:rPr>
        <w:rFonts w:ascii="Times New Roman" w:eastAsia="Times New Roman" w:hAnsi="Times New Roman" w:cs="Times New Roman"/>
        <w:i/>
        <w:sz w:val="19"/>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12B35" w14:textId="77777777" w:rsidR="0043285D" w:rsidRDefault="00AD6A8D">
    <w:pPr>
      <w:tabs>
        <w:tab w:val="center" w:pos="7687"/>
      </w:tabs>
      <w:spacing w:after="0" w:line="259" w:lineRule="auto"/>
      <w:ind w:left="0" w:right="0" w:firstLine="0"/>
    </w:pPr>
    <w:r>
      <w:rPr>
        <w:rFonts w:ascii="Times New Roman" w:eastAsia="Times New Roman" w:hAnsi="Times New Roman" w:cs="Times New Roman"/>
        <w:i/>
        <w:sz w:val="19"/>
      </w:rPr>
      <w:t xml:space="preserve"> </w:t>
    </w:r>
    <w:r>
      <w:rPr>
        <w:rFonts w:ascii="Times New Roman" w:eastAsia="Times New Roman" w:hAnsi="Times New Roman" w:cs="Times New Roman"/>
        <w:i/>
        <w:sz w:val="19"/>
      </w:rPr>
      <w:tab/>
    </w:r>
    <w:r>
      <w:rPr>
        <w:rFonts w:ascii="Comic Sans MS" w:eastAsia="Comic Sans MS" w:hAnsi="Comic Sans MS" w:cs="Comic Sans MS"/>
        <w:i/>
        <w:sz w:val="19"/>
      </w:rPr>
      <w:t xml:space="preserve">Report Form…Page </w:t>
    </w:r>
    <w:r>
      <w:fldChar w:fldCharType="begin"/>
    </w:r>
    <w:r>
      <w:instrText xml:space="preserve"> PAGE   \* MERGEFORMAT </w:instrText>
    </w:r>
    <w:r>
      <w:fldChar w:fldCharType="separate"/>
    </w:r>
    <w:r w:rsidRPr="00AD6A8D">
      <w:rPr>
        <w:rFonts w:ascii="Comic Sans MS" w:eastAsia="Comic Sans MS" w:hAnsi="Comic Sans MS" w:cs="Comic Sans MS"/>
        <w:i/>
        <w:noProof/>
        <w:sz w:val="19"/>
      </w:rPr>
      <w:t>16</w:t>
    </w:r>
    <w:r>
      <w:rPr>
        <w:rFonts w:ascii="Comic Sans MS" w:eastAsia="Comic Sans MS" w:hAnsi="Comic Sans MS" w:cs="Comic Sans MS"/>
        <w:i/>
        <w:sz w:val="19"/>
      </w:rPr>
      <w:fldChar w:fldCharType="end"/>
    </w:r>
    <w:r>
      <w:rPr>
        <w:rFonts w:ascii="Comic Sans MS" w:eastAsia="Comic Sans MS" w:hAnsi="Comic Sans MS" w:cs="Comic Sans MS"/>
        <w:i/>
        <w:sz w:val="19"/>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76DF1" w14:textId="77777777" w:rsidR="0043285D" w:rsidRDefault="00AD6A8D">
    <w:pPr>
      <w:spacing w:after="0" w:line="259" w:lineRule="auto"/>
      <w:ind w:left="0" w:right="-272"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029A14D" wp14:editId="481DDE0A">
              <wp:simplePos x="0" y="0"/>
              <wp:positionH relativeFrom="page">
                <wp:posOffset>914705</wp:posOffset>
              </wp:positionH>
              <wp:positionV relativeFrom="page">
                <wp:posOffset>9029699</wp:posOffset>
              </wp:positionV>
              <wp:extent cx="5944489" cy="7620"/>
              <wp:effectExtent l="0" t="0" r="0" b="0"/>
              <wp:wrapSquare wrapText="bothSides"/>
              <wp:docPr id="24525" name="Group 24525"/>
              <wp:cNvGraphicFramePr/>
              <a:graphic xmlns:a="http://schemas.openxmlformats.org/drawingml/2006/main">
                <a:graphicData uri="http://schemas.microsoft.com/office/word/2010/wordprocessingGroup">
                  <wpg:wgp>
                    <wpg:cNvGrpSpPr/>
                    <wpg:grpSpPr>
                      <a:xfrm>
                        <a:off x="0" y="0"/>
                        <a:ext cx="5944489" cy="7620"/>
                        <a:chOff x="0" y="0"/>
                        <a:chExt cx="5944489" cy="7620"/>
                      </a:xfrm>
                    </wpg:grpSpPr>
                    <wps:wsp>
                      <wps:cNvPr id="25625" name="Shape 25625"/>
                      <wps:cNvSpPr/>
                      <wps:spPr>
                        <a:xfrm>
                          <a:off x="0" y="0"/>
                          <a:ext cx="5944489" cy="9144"/>
                        </a:xfrm>
                        <a:custGeom>
                          <a:avLst/>
                          <a:gdLst/>
                          <a:ahLst/>
                          <a:cxnLst/>
                          <a:rect l="0" t="0" r="0" b="0"/>
                          <a:pathLst>
                            <a:path w="5944489" h="9144">
                              <a:moveTo>
                                <a:pt x="0" y="0"/>
                              </a:moveTo>
                              <a:lnTo>
                                <a:pt x="5944489" y="0"/>
                              </a:lnTo>
                              <a:lnTo>
                                <a:pt x="59444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525" style="width:468.07pt;height:0.600037pt;position:absolute;mso-position-horizontal-relative:page;mso-position-horizontal:absolute;margin-left:72.024pt;mso-position-vertical-relative:page;margin-top:711pt;" coordsize="59444,76">
              <v:shape id="Shape 25626" style="position:absolute;width:59444;height:91;left:0;top:0;" coordsize="5944489,9144" path="m0,0l5944489,0l5944489,9144l0,9144l0,0">
                <v:stroke weight="0pt" endcap="flat" joinstyle="miter" miterlimit="10" on="false" color="#000000" opacity="0"/>
                <v:fill on="true" color="#000000"/>
              </v:shape>
              <w10:wrap type="square"/>
            </v:group>
          </w:pict>
        </mc:Fallback>
      </mc:AlternateContent>
    </w:r>
    <w:r>
      <w:t xml:space="preserve"> </w:t>
    </w:r>
  </w:p>
  <w:p w14:paraId="3B519B08" w14:textId="77777777" w:rsidR="0043285D" w:rsidRDefault="00AD6A8D">
    <w:pPr>
      <w:spacing w:after="0" w:line="259" w:lineRule="auto"/>
      <w:ind w:left="271" w:right="0" w:firstLine="0"/>
      <w:jc w:val="center"/>
    </w:pPr>
    <w:r>
      <w:t xml:space="preserve"> </w:t>
    </w:r>
  </w:p>
  <w:p w14:paraId="44B54BA3" w14:textId="77777777" w:rsidR="0043285D" w:rsidRDefault="00AD6A8D">
    <w:pPr>
      <w:spacing w:after="76" w:line="259" w:lineRule="auto"/>
      <w:ind w:left="271" w:right="0" w:firstLine="0"/>
      <w:jc w:val="center"/>
    </w:pPr>
    <w:r>
      <w:t xml:space="preserve"> </w:t>
    </w:r>
  </w:p>
  <w:p w14:paraId="7A237BDC" w14:textId="77777777" w:rsidR="0043285D" w:rsidRDefault="00AD6A8D">
    <w:pPr>
      <w:tabs>
        <w:tab w:val="center" w:pos="7750"/>
      </w:tabs>
      <w:spacing w:after="0" w:line="259"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Report Form…Page </w:t>
    </w:r>
    <w:r>
      <w:fldChar w:fldCharType="begin"/>
    </w:r>
    <w:r>
      <w:instrText xml:space="preserve"> PAGE   \* MERGEFORMAT </w:instrText>
    </w:r>
    <w:r>
      <w:fldChar w:fldCharType="separate"/>
    </w:r>
    <w:r w:rsidRPr="00AD6A8D">
      <w:rPr>
        <w:rFonts w:ascii="Times New Roman" w:eastAsia="Times New Roman" w:hAnsi="Times New Roman" w:cs="Times New Roman"/>
        <w:i/>
        <w:noProof/>
        <w:sz w:val="19"/>
      </w:rPr>
      <w:t>15</w:t>
    </w:r>
    <w:r>
      <w:rPr>
        <w:rFonts w:ascii="Times New Roman" w:eastAsia="Times New Roman" w:hAnsi="Times New Roman" w:cs="Times New Roman"/>
        <w:i/>
        <w:sz w:val="19"/>
      </w:rPr>
      <w:fldChar w:fldCharType="end"/>
    </w:r>
    <w:r>
      <w:rPr>
        <w:rFonts w:ascii="Times New Roman" w:eastAsia="Times New Roman" w:hAnsi="Times New Roman" w:cs="Times New Roman"/>
        <w:i/>
        <w:sz w:val="19"/>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126D3" w14:textId="77777777" w:rsidR="0043285D" w:rsidRDefault="00AD6A8D">
    <w:pPr>
      <w:spacing w:after="0" w:line="259" w:lineRule="auto"/>
      <w:ind w:left="0" w:right="-267"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CDC0D85" wp14:editId="60FF8E6B">
              <wp:simplePos x="0" y="0"/>
              <wp:positionH relativeFrom="page">
                <wp:posOffset>917753</wp:posOffset>
              </wp:positionH>
              <wp:positionV relativeFrom="page">
                <wp:posOffset>9009888</wp:posOffset>
              </wp:positionV>
              <wp:extent cx="5938393" cy="7620"/>
              <wp:effectExtent l="0" t="0" r="0" b="0"/>
              <wp:wrapSquare wrapText="bothSides"/>
              <wp:docPr id="24486" name="Group 24486"/>
              <wp:cNvGraphicFramePr/>
              <a:graphic xmlns:a="http://schemas.openxmlformats.org/drawingml/2006/main">
                <a:graphicData uri="http://schemas.microsoft.com/office/word/2010/wordprocessingGroup">
                  <wpg:wgp>
                    <wpg:cNvGrpSpPr/>
                    <wpg:grpSpPr>
                      <a:xfrm>
                        <a:off x="0" y="0"/>
                        <a:ext cx="5938393" cy="7620"/>
                        <a:chOff x="0" y="0"/>
                        <a:chExt cx="5938393" cy="7620"/>
                      </a:xfrm>
                    </wpg:grpSpPr>
                    <wps:wsp>
                      <wps:cNvPr id="25623" name="Shape 25623"/>
                      <wps:cNvSpPr/>
                      <wps:spPr>
                        <a:xfrm>
                          <a:off x="0" y="0"/>
                          <a:ext cx="5938393" cy="9144"/>
                        </a:xfrm>
                        <a:custGeom>
                          <a:avLst/>
                          <a:gdLst/>
                          <a:ahLst/>
                          <a:cxnLst/>
                          <a:rect l="0" t="0" r="0" b="0"/>
                          <a:pathLst>
                            <a:path w="5938393" h="9144">
                              <a:moveTo>
                                <a:pt x="0" y="0"/>
                              </a:moveTo>
                              <a:lnTo>
                                <a:pt x="5938393" y="0"/>
                              </a:lnTo>
                              <a:lnTo>
                                <a:pt x="59383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486" style="width:467.59pt;height:0.599976pt;position:absolute;mso-position-horizontal-relative:page;mso-position-horizontal:absolute;margin-left:72.264pt;mso-position-vertical-relative:page;margin-top:709.44pt;" coordsize="59383,76">
              <v:shape id="Shape 25624" style="position:absolute;width:59383;height:91;left:0;top:0;" coordsize="5938393,9144" path="m0,0l5938393,0l5938393,9144l0,9144l0,0">
                <v:stroke weight="0pt" endcap="flat" joinstyle="miter" miterlimit="10" on="false" color="#000000" opacity="0"/>
                <v:fill on="true" color="#000000"/>
              </v:shape>
              <w10:wrap type="square"/>
            </v:group>
          </w:pict>
        </mc:Fallback>
      </mc:AlternateContent>
    </w:r>
    <w:r>
      <w:t xml:space="preserve"> </w:t>
    </w:r>
  </w:p>
  <w:p w14:paraId="092B4F30" w14:textId="77777777" w:rsidR="0043285D" w:rsidRDefault="00AD6A8D">
    <w:pPr>
      <w:spacing w:after="0" w:line="259" w:lineRule="auto"/>
      <w:ind w:left="271" w:right="0" w:firstLine="0"/>
      <w:jc w:val="center"/>
    </w:pPr>
    <w:r>
      <w:t xml:space="preserve"> </w:t>
    </w:r>
  </w:p>
  <w:p w14:paraId="5D899271" w14:textId="77777777" w:rsidR="0043285D" w:rsidRDefault="00AD6A8D">
    <w:pPr>
      <w:spacing w:after="75" w:line="259" w:lineRule="auto"/>
      <w:ind w:left="271" w:right="0" w:firstLine="0"/>
      <w:jc w:val="center"/>
    </w:pPr>
    <w:r>
      <w:t xml:space="preserve"> </w:t>
    </w:r>
  </w:p>
  <w:p w14:paraId="01C3E720" w14:textId="77777777" w:rsidR="0043285D" w:rsidRDefault="00AD6A8D">
    <w:pPr>
      <w:tabs>
        <w:tab w:val="center" w:pos="7687"/>
      </w:tabs>
      <w:spacing w:after="0" w:line="259" w:lineRule="auto"/>
      <w:ind w:left="0" w:right="0" w:firstLine="0"/>
    </w:pPr>
    <w:r>
      <w:rPr>
        <w:rFonts w:ascii="Times New Roman" w:eastAsia="Times New Roman" w:hAnsi="Times New Roman" w:cs="Times New Roman"/>
        <w:i/>
        <w:sz w:val="19"/>
      </w:rPr>
      <w:t xml:space="preserve"> </w:t>
    </w:r>
    <w:r>
      <w:rPr>
        <w:rFonts w:ascii="Times New Roman" w:eastAsia="Times New Roman" w:hAnsi="Times New Roman" w:cs="Times New Roman"/>
        <w:i/>
        <w:sz w:val="19"/>
      </w:rPr>
      <w:tab/>
    </w:r>
    <w:r>
      <w:rPr>
        <w:rFonts w:ascii="Comic Sans MS" w:eastAsia="Comic Sans MS" w:hAnsi="Comic Sans MS" w:cs="Comic Sans MS"/>
        <w:i/>
        <w:sz w:val="19"/>
      </w:rPr>
      <w:t xml:space="preserve">Report Form…Page </w:t>
    </w:r>
    <w:r>
      <w:fldChar w:fldCharType="begin"/>
    </w:r>
    <w:r>
      <w:instrText xml:space="preserve"> PAGE   \* MERGEFORMAT </w:instrText>
    </w:r>
    <w:r>
      <w:fldChar w:fldCharType="separate"/>
    </w:r>
    <w:r w:rsidRPr="00AD6A8D">
      <w:rPr>
        <w:rFonts w:ascii="Comic Sans MS" w:eastAsia="Comic Sans MS" w:hAnsi="Comic Sans MS" w:cs="Comic Sans MS"/>
        <w:i/>
        <w:noProof/>
        <w:sz w:val="19"/>
      </w:rPr>
      <w:t>13</w:t>
    </w:r>
    <w:r>
      <w:rPr>
        <w:rFonts w:ascii="Comic Sans MS" w:eastAsia="Comic Sans MS" w:hAnsi="Comic Sans MS" w:cs="Comic Sans MS"/>
        <w:i/>
        <w:sz w:val="19"/>
      </w:rPr>
      <w:fldChar w:fldCharType="end"/>
    </w:r>
    <w:r>
      <w:rPr>
        <w:rFonts w:ascii="Comic Sans MS" w:eastAsia="Comic Sans MS" w:hAnsi="Comic Sans MS" w:cs="Comic Sans MS"/>
        <w:i/>
        <w:sz w:val="19"/>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6B876" w14:textId="77777777" w:rsidR="0043285D" w:rsidRDefault="00AD6A8D">
    <w:pPr>
      <w:tabs>
        <w:tab w:val="center" w:pos="7687"/>
      </w:tabs>
      <w:spacing w:after="0" w:line="259" w:lineRule="auto"/>
      <w:ind w:left="0" w:right="0" w:firstLine="0"/>
    </w:pPr>
    <w:r>
      <w:rPr>
        <w:rFonts w:ascii="Times New Roman" w:eastAsia="Times New Roman" w:hAnsi="Times New Roman" w:cs="Times New Roman"/>
        <w:i/>
        <w:sz w:val="19"/>
      </w:rPr>
      <w:t xml:space="preserve"> </w:t>
    </w:r>
    <w:r>
      <w:rPr>
        <w:rFonts w:ascii="Times New Roman" w:eastAsia="Times New Roman" w:hAnsi="Times New Roman" w:cs="Times New Roman"/>
        <w:i/>
        <w:sz w:val="19"/>
      </w:rPr>
      <w:tab/>
    </w:r>
    <w:r>
      <w:rPr>
        <w:rFonts w:ascii="Comic Sans MS" w:eastAsia="Comic Sans MS" w:hAnsi="Comic Sans MS" w:cs="Comic Sans MS"/>
        <w:i/>
        <w:sz w:val="19"/>
      </w:rPr>
      <w:t xml:space="preserve">Report Form…Page </w:t>
    </w:r>
    <w:r>
      <w:fldChar w:fldCharType="begin"/>
    </w:r>
    <w:r>
      <w:instrText xml:space="preserve"> PAGE   \* MERGEFORMAT </w:instrText>
    </w:r>
    <w:r>
      <w:fldChar w:fldCharType="separate"/>
    </w:r>
    <w:r w:rsidRPr="00AD6A8D">
      <w:rPr>
        <w:rFonts w:ascii="Comic Sans MS" w:eastAsia="Comic Sans MS" w:hAnsi="Comic Sans MS" w:cs="Comic Sans MS"/>
        <w:i/>
        <w:noProof/>
        <w:sz w:val="19"/>
      </w:rPr>
      <w:t>20</w:t>
    </w:r>
    <w:r>
      <w:rPr>
        <w:rFonts w:ascii="Comic Sans MS" w:eastAsia="Comic Sans MS" w:hAnsi="Comic Sans MS" w:cs="Comic Sans MS"/>
        <w:i/>
        <w:sz w:val="19"/>
      </w:rPr>
      <w:fldChar w:fldCharType="end"/>
    </w:r>
    <w:r>
      <w:rPr>
        <w:rFonts w:ascii="Comic Sans MS" w:eastAsia="Comic Sans MS" w:hAnsi="Comic Sans MS" w:cs="Comic Sans MS"/>
        <w:i/>
        <w:sz w:val="19"/>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35F95" w14:textId="77777777" w:rsidR="0043285D" w:rsidRDefault="00AD6A8D">
    <w:pPr>
      <w:tabs>
        <w:tab w:val="center" w:pos="7750"/>
      </w:tabs>
      <w:spacing w:after="0" w:line="259"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Report Form…Page </w:t>
    </w:r>
    <w:r>
      <w:fldChar w:fldCharType="begin"/>
    </w:r>
    <w:r>
      <w:instrText xml:space="preserve"> PAG</w:instrText>
    </w:r>
    <w:r>
      <w:instrText xml:space="preserve">E   \* MERGEFORMAT </w:instrText>
    </w:r>
    <w:r>
      <w:fldChar w:fldCharType="separate"/>
    </w:r>
    <w:r w:rsidRPr="00AD6A8D">
      <w:rPr>
        <w:rFonts w:ascii="Times New Roman" w:eastAsia="Times New Roman" w:hAnsi="Times New Roman" w:cs="Times New Roman"/>
        <w:i/>
        <w:noProof/>
        <w:sz w:val="19"/>
      </w:rPr>
      <w:t>19</w:t>
    </w:r>
    <w:r>
      <w:rPr>
        <w:rFonts w:ascii="Times New Roman" w:eastAsia="Times New Roman" w:hAnsi="Times New Roman" w:cs="Times New Roman"/>
        <w:i/>
        <w:sz w:val="19"/>
      </w:rPr>
      <w:fldChar w:fldCharType="end"/>
    </w:r>
    <w:r>
      <w:rPr>
        <w:rFonts w:ascii="Times New Roman" w:eastAsia="Times New Roman" w:hAnsi="Times New Roman" w:cs="Times New Roman"/>
        <w:i/>
        <w:sz w:val="19"/>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A6B2D" w14:textId="77777777" w:rsidR="0043285D" w:rsidRDefault="00AD6A8D">
    <w:pPr>
      <w:tabs>
        <w:tab w:val="center" w:pos="7750"/>
      </w:tabs>
      <w:spacing w:after="0" w:line="259"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Report Form…Page </w:t>
    </w:r>
    <w:r>
      <w:fldChar w:fldCharType="begin"/>
    </w:r>
    <w:r>
      <w:instrText xml:space="preserve"> PAGE   \* MERGEFORMAT </w:instrText>
    </w:r>
    <w:r>
      <w:fldChar w:fldCharType="separate"/>
    </w:r>
    <w:r w:rsidRPr="00AD6A8D">
      <w:rPr>
        <w:rFonts w:ascii="Times New Roman" w:eastAsia="Times New Roman" w:hAnsi="Times New Roman" w:cs="Times New Roman"/>
        <w:i/>
        <w:noProof/>
        <w:sz w:val="19"/>
      </w:rPr>
      <w:t>17</w:t>
    </w:r>
    <w:r>
      <w:rPr>
        <w:rFonts w:ascii="Times New Roman" w:eastAsia="Times New Roman" w:hAnsi="Times New Roman" w:cs="Times New Roman"/>
        <w:i/>
        <w:sz w:val="19"/>
      </w:rPr>
      <w:fldChar w:fldCharType="end"/>
    </w:r>
    <w:r>
      <w:rPr>
        <w:rFonts w:ascii="Times New Roman" w:eastAsia="Times New Roman" w:hAnsi="Times New Roman" w:cs="Times New Roman"/>
        <w:i/>
        <w:sz w:val="19"/>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27935" w14:textId="77777777" w:rsidR="0043285D" w:rsidRDefault="00AD6A8D">
    <w:pPr>
      <w:tabs>
        <w:tab w:val="center" w:pos="7687"/>
      </w:tabs>
      <w:spacing w:after="0" w:line="259" w:lineRule="auto"/>
      <w:ind w:left="0" w:right="0" w:firstLine="0"/>
    </w:pPr>
    <w:r>
      <w:rPr>
        <w:rFonts w:ascii="Times New Roman" w:eastAsia="Times New Roman" w:hAnsi="Times New Roman" w:cs="Times New Roman"/>
        <w:i/>
        <w:sz w:val="19"/>
      </w:rPr>
      <w:t xml:space="preserve"> </w:t>
    </w:r>
    <w:r>
      <w:rPr>
        <w:rFonts w:ascii="Times New Roman" w:eastAsia="Times New Roman" w:hAnsi="Times New Roman" w:cs="Times New Roman"/>
        <w:i/>
        <w:sz w:val="19"/>
      </w:rPr>
      <w:tab/>
    </w:r>
    <w:r>
      <w:rPr>
        <w:rFonts w:ascii="Comic Sans MS" w:eastAsia="Comic Sans MS" w:hAnsi="Comic Sans MS" w:cs="Comic Sans MS"/>
        <w:i/>
        <w:sz w:val="19"/>
      </w:rPr>
      <w:t xml:space="preserve">Report Form…Page </w:t>
    </w:r>
    <w:r>
      <w:fldChar w:fldCharType="begin"/>
    </w:r>
    <w:r>
      <w:instrText xml:space="preserve"> PAGE   \* MERGEFORMAT </w:instrText>
    </w:r>
    <w:r>
      <w:fldChar w:fldCharType="separate"/>
    </w:r>
    <w:r w:rsidRPr="00AD6A8D">
      <w:rPr>
        <w:rFonts w:ascii="Comic Sans MS" w:eastAsia="Comic Sans MS" w:hAnsi="Comic Sans MS" w:cs="Comic Sans MS"/>
        <w:i/>
        <w:noProof/>
        <w:sz w:val="19"/>
      </w:rPr>
      <w:t>22</w:t>
    </w:r>
    <w:r>
      <w:rPr>
        <w:rFonts w:ascii="Comic Sans MS" w:eastAsia="Comic Sans MS" w:hAnsi="Comic Sans MS" w:cs="Comic Sans MS"/>
        <w:i/>
        <w:sz w:val="19"/>
      </w:rPr>
      <w:fldChar w:fldCharType="end"/>
    </w:r>
    <w:r>
      <w:rPr>
        <w:rFonts w:ascii="Comic Sans MS" w:eastAsia="Comic Sans MS" w:hAnsi="Comic Sans MS" w:cs="Comic Sans MS"/>
        <w:i/>
        <w:sz w:val="19"/>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1B006" w14:textId="77777777" w:rsidR="0043285D" w:rsidRDefault="00AD6A8D">
    <w:pPr>
      <w:tabs>
        <w:tab w:val="center" w:pos="7750"/>
      </w:tabs>
      <w:spacing w:after="0" w:line="259"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Report Form…Page </w:t>
    </w:r>
    <w:r>
      <w:fldChar w:fldCharType="begin"/>
    </w:r>
    <w:r>
      <w:instrText xml:space="preserve"> PAGE   \* MERGEFORMAT </w:instrText>
    </w:r>
    <w:r>
      <w:fldChar w:fldCharType="separate"/>
    </w:r>
    <w:r w:rsidRPr="00AD6A8D">
      <w:rPr>
        <w:rFonts w:ascii="Times New Roman" w:eastAsia="Times New Roman" w:hAnsi="Times New Roman" w:cs="Times New Roman"/>
        <w:i/>
        <w:noProof/>
        <w:sz w:val="19"/>
      </w:rPr>
      <w:t>21</w:t>
    </w:r>
    <w:r>
      <w:rPr>
        <w:rFonts w:ascii="Times New Roman" w:eastAsia="Times New Roman" w:hAnsi="Times New Roman" w:cs="Times New Roman"/>
        <w:i/>
        <w:sz w:val="19"/>
      </w:rPr>
      <w:fldChar w:fldCharType="end"/>
    </w:r>
    <w:r>
      <w:rPr>
        <w:rFonts w:ascii="Times New Roman" w:eastAsia="Times New Roman" w:hAnsi="Times New Roman" w:cs="Times New Roman"/>
        <w:i/>
        <w:sz w:val="19"/>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6F77D" w14:textId="77777777" w:rsidR="0043285D" w:rsidRDefault="00AD6A8D">
    <w:pPr>
      <w:tabs>
        <w:tab w:val="center" w:pos="7687"/>
      </w:tabs>
      <w:spacing w:after="0" w:line="259" w:lineRule="auto"/>
      <w:ind w:left="0" w:right="0" w:firstLine="0"/>
    </w:pPr>
    <w:r>
      <w:rPr>
        <w:rFonts w:ascii="Times New Roman" w:eastAsia="Times New Roman" w:hAnsi="Times New Roman" w:cs="Times New Roman"/>
        <w:i/>
        <w:sz w:val="19"/>
      </w:rPr>
      <w:t xml:space="preserve"> </w:t>
    </w:r>
    <w:r>
      <w:rPr>
        <w:rFonts w:ascii="Times New Roman" w:eastAsia="Times New Roman" w:hAnsi="Times New Roman" w:cs="Times New Roman"/>
        <w:i/>
        <w:sz w:val="19"/>
      </w:rPr>
      <w:tab/>
    </w:r>
    <w:r>
      <w:rPr>
        <w:rFonts w:ascii="Comic Sans MS" w:eastAsia="Comic Sans MS" w:hAnsi="Comic Sans MS" w:cs="Comic Sans MS"/>
        <w:i/>
        <w:sz w:val="19"/>
      </w:rPr>
      <w:t xml:space="preserve">Report Form…Page </w:t>
    </w:r>
    <w:r>
      <w:fldChar w:fldCharType="begin"/>
    </w:r>
    <w:r>
      <w:instrText xml:space="preserve"> PAGE   \* MERGEFORMAT </w:instrText>
    </w:r>
    <w:r>
      <w:fldChar w:fldCharType="separate"/>
    </w:r>
    <w:r>
      <w:rPr>
        <w:rFonts w:ascii="Comic Sans MS" w:eastAsia="Comic Sans MS" w:hAnsi="Comic Sans MS" w:cs="Comic Sans MS"/>
        <w:i/>
        <w:sz w:val="19"/>
      </w:rPr>
      <w:t>12</w:t>
    </w:r>
    <w:r>
      <w:rPr>
        <w:rFonts w:ascii="Comic Sans MS" w:eastAsia="Comic Sans MS" w:hAnsi="Comic Sans MS" w:cs="Comic Sans MS"/>
        <w:i/>
        <w:sz w:val="19"/>
      </w:rPr>
      <w:fldChar w:fldCharType="end"/>
    </w:r>
    <w:r>
      <w:rPr>
        <w:rFonts w:ascii="Comic Sans MS" w:eastAsia="Comic Sans MS" w:hAnsi="Comic Sans MS" w:cs="Comic Sans MS"/>
        <w:i/>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86C49E" w14:textId="77777777" w:rsidR="00000000" w:rsidRDefault="00AD6A8D">
      <w:pPr>
        <w:spacing w:after="0" w:line="240" w:lineRule="auto"/>
      </w:pPr>
      <w:r>
        <w:separator/>
      </w:r>
    </w:p>
  </w:footnote>
  <w:footnote w:type="continuationSeparator" w:id="0">
    <w:p w14:paraId="3507A9DC" w14:textId="77777777" w:rsidR="00000000" w:rsidRDefault="00AD6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C3DA6" w14:textId="77777777" w:rsidR="0043285D" w:rsidRDefault="0043285D">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4C8BB" w14:textId="77777777" w:rsidR="0043285D" w:rsidRDefault="0043285D">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1DCA3" w14:textId="77777777" w:rsidR="0043285D" w:rsidRDefault="0043285D">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009AD" w14:textId="77777777" w:rsidR="0043285D" w:rsidRDefault="00AD6A8D">
    <w:pPr>
      <w:spacing w:after="0" w:line="259" w:lineRule="auto"/>
      <w:ind w:left="63" w:right="0" w:firstLine="0"/>
      <w:jc w:val="center"/>
    </w:pPr>
    <w:r>
      <w:t xml:space="preserve"> </w:t>
    </w:r>
  </w:p>
  <w:p w14:paraId="41E00910" w14:textId="77777777" w:rsidR="0043285D" w:rsidRDefault="00AD6A8D">
    <w:pPr>
      <w:spacing w:after="0" w:line="259" w:lineRule="auto"/>
      <w:ind w:left="63" w:right="0" w:firstLine="0"/>
      <w:jc w:val="center"/>
    </w:pPr>
    <w:r>
      <w:t xml:space="preserve"> </w:t>
    </w:r>
  </w:p>
  <w:p w14:paraId="4AC89523" w14:textId="77777777" w:rsidR="0043285D" w:rsidRDefault="00AD6A8D">
    <w:pPr>
      <w:spacing w:after="0" w:line="259" w:lineRule="auto"/>
      <w:ind w:left="63" w:right="0" w:firstLine="0"/>
      <w:jc w:val="center"/>
    </w:pPr>
    <w:r>
      <w:t xml:space="preserve"> </w:t>
    </w:r>
  </w:p>
  <w:p w14:paraId="0C0E2FE4" w14:textId="77777777" w:rsidR="0043285D" w:rsidRDefault="00AD6A8D">
    <w:pPr>
      <w:tabs>
        <w:tab w:val="center" w:pos="6575"/>
        <w:tab w:val="center" w:pos="7381"/>
      </w:tabs>
      <w:spacing w:after="0" w:line="259" w:lineRule="auto"/>
      <w:ind w:left="0" w:right="0" w:firstLine="0"/>
    </w:pPr>
    <w:r>
      <w:rPr>
        <w:rFonts w:ascii="Calibri" w:eastAsia="Calibri" w:hAnsi="Calibri" w:cs="Calibri"/>
        <w:sz w:val="22"/>
      </w:rPr>
      <w:tab/>
    </w:r>
    <w:r>
      <w:t xml:space="preserve">– </w:t>
    </w:r>
    <w:r>
      <w:tab/>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43778" w14:textId="77777777" w:rsidR="0043285D" w:rsidRDefault="00AD6A8D">
    <w:pPr>
      <w:spacing w:after="0" w:line="259" w:lineRule="auto"/>
      <w:ind w:left="63" w:right="0" w:firstLine="0"/>
      <w:jc w:val="center"/>
    </w:pPr>
    <w:r>
      <w:t xml:space="preserve"> </w:t>
    </w:r>
  </w:p>
  <w:p w14:paraId="1E00E138" w14:textId="77777777" w:rsidR="0043285D" w:rsidRDefault="00AD6A8D">
    <w:pPr>
      <w:spacing w:after="0" w:line="259" w:lineRule="auto"/>
      <w:ind w:left="63" w:right="0" w:firstLine="0"/>
      <w:jc w:val="center"/>
    </w:pPr>
    <w:r>
      <w:t xml:space="preserve"> </w:t>
    </w:r>
  </w:p>
  <w:p w14:paraId="22CCE71B" w14:textId="77777777" w:rsidR="0043285D" w:rsidRDefault="00AD6A8D">
    <w:pPr>
      <w:spacing w:after="0" w:line="259" w:lineRule="auto"/>
      <w:ind w:left="63" w:right="0" w:firstLine="0"/>
      <w:jc w:val="center"/>
    </w:pPr>
    <w:r>
      <w:t xml:space="preserve"> </w:t>
    </w:r>
  </w:p>
  <w:p w14:paraId="29CAAE68" w14:textId="77777777" w:rsidR="0043285D" w:rsidRDefault="00AD6A8D">
    <w:pPr>
      <w:tabs>
        <w:tab w:val="center" w:pos="6575"/>
        <w:tab w:val="center" w:pos="7381"/>
      </w:tabs>
      <w:spacing w:after="0" w:line="259" w:lineRule="auto"/>
      <w:ind w:left="0" w:right="0" w:firstLine="0"/>
    </w:pPr>
    <w:r>
      <w:rPr>
        <w:rFonts w:ascii="Calibri" w:eastAsia="Calibri" w:hAnsi="Calibri" w:cs="Calibri"/>
        <w:sz w:val="22"/>
      </w:rPr>
      <w:tab/>
    </w:r>
    <w:r>
      <w:t xml:space="preserve">– </w:t>
    </w:r>
    <w:r>
      <w:tab/>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BBF8E" w14:textId="77777777" w:rsidR="0043285D" w:rsidRDefault="00AD6A8D">
    <w:pPr>
      <w:spacing w:after="0" w:line="259" w:lineRule="auto"/>
      <w:ind w:left="63" w:right="0" w:firstLine="0"/>
      <w:jc w:val="center"/>
    </w:pPr>
    <w:r>
      <w:t xml:space="preserve"> </w:t>
    </w:r>
  </w:p>
  <w:p w14:paraId="7BE09DBF" w14:textId="77777777" w:rsidR="0043285D" w:rsidRDefault="00AD6A8D">
    <w:pPr>
      <w:spacing w:after="0" w:line="259" w:lineRule="auto"/>
      <w:ind w:left="63" w:right="0" w:firstLine="0"/>
      <w:jc w:val="center"/>
    </w:pPr>
    <w:r>
      <w:t xml:space="preserve"> </w:t>
    </w:r>
  </w:p>
  <w:p w14:paraId="7310AFA1" w14:textId="77777777" w:rsidR="0043285D" w:rsidRDefault="00AD6A8D">
    <w:pPr>
      <w:spacing w:after="0" w:line="259" w:lineRule="auto"/>
      <w:ind w:left="63" w:right="0" w:firstLine="0"/>
      <w:jc w:val="center"/>
    </w:pPr>
    <w:r>
      <w:t xml:space="preserve"> </w:t>
    </w:r>
  </w:p>
  <w:p w14:paraId="622EAE72" w14:textId="77777777" w:rsidR="0043285D" w:rsidRDefault="00AD6A8D">
    <w:pPr>
      <w:tabs>
        <w:tab w:val="center" w:pos="6575"/>
        <w:tab w:val="center" w:pos="7381"/>
      </w:tabs>
      <w:spacing w:after="0" w:line="259" w:lineRule="auto"/>
      <w:ind w:left="0" w:right="0" w:firstLine="0"/>
    </w:pPr>
    <w:r>
      <w:rPr>
        <w:rFonts w:ascii="Calibri" w:eastAsia="Calibri" w:hAnsi="Calibri" w:cs="Calibri"/>
        <w:sz w:val="22"/>
      </w:rPr>
      <w:tab/>
    </w:r>
    <w:r>
      <w:t xml:space="preserve">– </w:t>
    </w:r>
    <w:r>
      <w:tab/>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6D7C9" w14:textId="77777777" w:rsidR="0043285D" w:rsidRDefault="00AD6A8D">
    <w:pPr>
      <w:tabs>
        <w:tab w:val="center" w:pos="3466"/>
      </w:tabs>
      <w:spacing w:after="0" w:line="259" w:lineRule="auto"/>
      <w:ind w:left="0" w:right="0" w:firstLine="0"/>
    </w:pPr>
    <w:r>
      <w:rPr>
        <w:b/>
      </w:rPr>
      <w:t xml:space="preserve">Sample </w:t>
    </w:r>
    <w:r>
      <w:rPr>
        <w:b/>
      </w:rPr>
      <w:tab/>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40176" w14:textId="77777777" w:rsidR="0043285D" w:rsidRDefault="00AD6A8D">
    <w:pPr>
      <w:spacing w:after="0" w:line="259" w:lineRule="auto"/>
      <w:ind w:left="271" w:right="0" w:firstLine="0"/>
      <w:jc w:val="center"/>
    </w:pPr>
    <w:r>
      <w:t xml:space="preserve"> </w:t>
    </w:r>
  </w:p>
  <w:p w14:paraId="1E38F5D1" w14:textId="77777777" w:rsidR="0043285D" w:rsidRDefault="00AD6A8D">
    <w:pPr>
      <w:spacing w:after="0" w:line="259" w:lineRule="auto"/>
      <w:ind w:left="271" w:right="0" w:firstLine="0"/>
      <w:jc w:val="center"/>
    </w:pPr>
    <w:r>
      <w:t xml:space="preserve"> </w:t>
    </w:r>
  </w:p>
  <w:p w14:paraId="0A3B26C6" w14:textId="77777777" w:rsidR="0043285D" w:rsidRDefault="00AD6A8D">
    <w:pPr>
      <w:spacing w:after="0" w:line="259" w:lineRule="auto"/>
      <w:ind w:left="271" w:right="0" w:firstLine="0"/>
      <w:jc w:val="center"/>
    </w:pPr>
    <w:r>
      <w:t xml:space="preserve"> </w:t>
    </w:r>
  </w:p>
  <w:p w14:paraId="1A4B3739" w14:textId="77777777" w:rsidR="0043285D" w:rsidRDefault="00AD6A8D">
    <w:pPr>
      <w:tabs>
        <w:tab w:val="center" w:pos="7052"/>
        <w:tab w:val="center" w:pos="7859"/>
      </w:tabs>
      <w:spacing w:after="0" w:line="259" w:lineRule="auto"/>
      <w:ind w:left="0" w:right="0" w:firstLine="0"/>
    </w:pPr>
    <w:r>
      <w:rPr>
        <w:rFonts w:ascii="Calibri" w:eastAsia="Calibri" w:hAnsi="Calibri" w:cs="Calibri"/>
        <w:sz w:val="22"/>
      </w:rPr>
      <w:tab/>
    </w:r>
    <w:r>
      <w:t xml:space="preserve">– </w:t>
    </w:r>
    <w:r>
      <w:tab/>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AE2E3" w14:textId="77777777" w:rsidR="0043285D" w:rsidRDefault="00AD6A8D">
    <w:pPr>
      <w:spacing w:after="0" w:line="259" w:lineRule="auto"/>
      <w:ind w:left="271" w:right="0" w:firstLine="0"/>
      <w:jc w:val="center"/>
    </w:pPr>
    <w:r>
      <w:t xml:space="preserve"> </w:t>
    </w:r>
  </w:p>
  <w:p w14:paraId="5E9EEE0A" w14:textId="77777777" w:rsidR="0043285D" w:rsidRDefault="00AD6A8D">
    <w:pPr>
      <w:spacing w:after="0" w:line="259" w:lineRule="auto"/>
      <w:ind w:left="271" w:right="0" w:firstLine="0"/>
      <w:jc w:val="center"/>
    </w:pPr>
    <w:r>
      <w:t xml:space="preserve"> </w:t>
    </w:r>
  </w:p>
  <w:p w14:paraId="121ECBBB" w14:textId="77777777" w:rsidR="0043285D" w:rsidRDefault="00AD6A8D">
    <w:pPr>
      <w:spacing w:after="0" w:line="259" w:lineRule="auto"/>
      <w:ind w:left="271" w:right="0" w:firstLine="0"/>
      <w:jc w:val="center"/>
    </w:pPr>
    <w:r>
      <w:t xml:space="preserve"> </w:t>
    </w:r>
  </w:p>
  <w:p w14:paraId="427A6D18" w14:textId="77777777" w:rsidR="0043285D" w:rsidRDefault="00AD6A8D">
    <w:pPr>
      <w:tabs>
        <w:tab w:val="center" w:pos="7052"/>
        <w:tab w:val="center" w:pos="7859"/>
      </w:tabs>
      <w:spacing w:after="0" w:line="259" w:lineRule="auto"/>
      <w:ind w:left="0" w:right="0" w:firstLine="0"/>
    </w:pPr>
    <w:r>
      <w:rPr>
        <w:rFonts w:ascii="Calibri" w:eastAsia="Calibri" w:hAnsi="Calibri" w:cs="Calibri"/>
        <w:sz w:val="22"/>
      </w:rPr>
      <w:tab/>
    </w:r>
    <w:r>
      <w:t xml:space="preserve">– </w:t>
    </w:r>
    <w:r>
      <w:tab/>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7245E" w14:textId="77777777" w:rsidR="0043285D" w:rsidRDefault="00AD6A8D">
    <w:pPr>
      <w:tabs>
        <w:tab w:val="center" w:pos="3466"/>
      </w:tabs>
      <w:spacing w:after="0" w:line="259" w:lineRule="auto"/>
      <w:ind w:left="0" w:right="0" w:firstLine="0"/>
    </w:pPr>
    <w:r>
      <w:rPr>
        <w:b/>
      </w:rPr>
      <w:t xml:space="preserve">Sample </w:t>
    </w:r>
    <w:r>
      <w:rPr>
        <w:b/>
      </w:rPr>
      <w:tab/>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2D4C5" w14:textId="77777777" w:rsidR="0043285D" w:rsidRDefault="0043285D">
    <w:pPr>
      <w:spacing w:after="160" w:line="259" w:lineRule="auto"/>
      <w:ind w:left="0" w:righ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DEAC1" w14:textId="77777777" w:rsidR="0043285D" w:rsidRDefault="00AD6A8D">
    <w:pPr>
      <w:tabs>
        <w:tab w:val="center" w:pos="3466"/>
      </w:tabs>
      <w:spacing w:after="0" w:line="259" w:lineRule="auto"/>
      <w:ind w:left="0" w:right="0" w:firstLine="0"/>
    </w:pPr>
    <w:r>
      <w:rPr>
        <w:b/>
      </w:rPr>
      <w:t xml:space="preserve">Sample </w:t>
    </w:r>
    <w:r>
      <w:rPr>
        <w:b/>
      </w:rPr>
      <w:tab/>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99513" w14:textId="77777777" w:rsidR="0043285D" w:rsidRDefault="0043285D">
    <w:pPr>
      <w:spacing w:after="160" w:line="259" w:lineRule="auto"/>
      <w:ind w:left="0" w:right="0" w:firstLine="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1E95D" w14:textId="77777777" w:rsidR="0043285D" w:rsidRDefault="0043285D">
    <w:pPr>
      <w:spacing w:after="160" w:line="259" w:lineRule="auto"/>
      <w:ind w:left="0" w:right="0" w:firstLine="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F7102" w14:textId="77777777" w:rsidR="0043285D" w:rsidRDefault="0043285D">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1C4D99"/>
    <w:multiLevelType w:val="hybridMultilevel"/>
    <w:tmpl w:val="5442FD54"/>
    <w:lvl w:ilvl="0" w:tplc="11CE64C6">
      <w:start w:val="1"/>
      <w:numFmt w:val="decimal"/>
      <w:lvlText w:val="%1."/>
      <w:lvlJc w:val="left"/>
      <w:pPr>
        <w:ind w:left="10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1" w:tplc="7FA2D906">
      <w:start w:val="1"/>
      <w:numFmt w:val="lowerLetter"/>
      <w:lvlText w:val="%2"/>
      <w:lvlJc w:val="left"/>
      <w:pPr>
        <w:ind w:left="144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2" w:tplc="59020870">
      <w:start w:val="1"/>
      <w:numFmt w:val="lowerRoman"/>
      <w:lvlText w:val="%3"/>
      <w:lvlJc w:val="left"/>
      <w:pPr>
        <w:ind w:left="216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3" w:tplc="28581410">
      <w:start w:val="1"/>
      <w:numFmt w:val="decimal"/>
      <w:lvlText w:val="%4"/>
      <w:lvlJc w:val="left"/>
      <w:pPr>
        <w:ind w:left="28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4" w:tplc="30F6ABB2">
      <w:start w:val="1"/>
      <w:numFmt w:val="lowerLetter"/>
      <w:lvlText w:val="%5"/>
      <w:lvlJc w:val="left"/>
      <w:pPr>
        <w:ind w:left="360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5" w:tplc="56BA7DFE">
      <w:start w:val="1"/>
      <w:numFmt w:val="lowerRoman"/>
      <w:lvlText w:val="%6"/>
      <w:lvlJc w:val="left"/>
      <w:pPr>
        <w:ind w:left="432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6" w:tplc="02BEA440">
      <w:start w:val="1"/>
      <w:numFmt w:val="decimal"/>
      <w:lvlText w:val="%7"/>
      <w:lvlJc w:val="left"/>
      <w:pPr>
        <w:ind w:left="504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7" w:tplc="D9285CE2">
      <w:start w:val="1"/>
      <w:numFmt w:val="lowerLetter"/>
      <w:lvlText w:val="%8"/>
      <w:lvlJc w:val="left"/>
      <w:pPr>
        <w:ind w:left="576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8" w:tplc="BB66CA42">
      <w:start w:val="1"/>
      <w:numFmt w:val="lowerRoman"/>
      <w:lvlText w:val="%9"/>
      <w:lvlJc w:val="left"/>
      <w:pPr>
        <w:ind w:left="64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85D"/>
    <w:rsid w:val="0043285D"/>
    <w:rsid w:val="00AD6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C2B2F"/>
  <w15:docId w15:val="{023ADF83-CE0F-4199-BFF0-DFCC413CA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pacing w:after="15" w:line="248" w:lineRule="auto"/>
      <w:ind w:left="10" w:right="45" w:hanging="10"/>
    </w:pPr>
    <w:rPr>
      <w:rFonts w:ascii="Georgia" w:eastAsia="Georgia" w:hAnsi="Georgia" w:cs="Georgia"/>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Georgia" w:eastAsia="Georgia" w:hAnsi="Georgia" w:cs="Georgia"/>
      <w:b/>
      <w:color w:val="000000"/>
      <w:sz w:val="27"/>
    </w:rPr>
  </w:style>
  <w:style w:type="paragraph" w:styleId="Heading2">
    <w:name w:val="heading 2"/>
    <w:next w:val="Normal"/>
    <w:link w:val="Heading2Char"/>
    <w:uiPriority w:val="9"/>
    <w:unhideWhenUsed/>
    <w:qFormat/>
    <w:pPr>
      <w:keepNext/>
      <w:keepLines/>
      <w:spacing w:after="0"/>
      <w:ind w:left="992" w:hanging="10"/>
      <w:outlineLvl w:val="1"/>
    </w:pPr>
    <w:rPr>
      <w:rFonts w:ascii="Georgia" w:eastAsia="Georgia" w:hAnsi="Georgia" w:cs="Georgia"/>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Georgia" w:eastAsia="Georgia" w:hAnsi="Georgia" w:cs="Georgia"/>
      <w:b/>
      <w:color w:val="000000"/>
      <w:sz w:val="24"/>
    </w:rPr>
  </w:style>
  <w:style w:type="character" w:customStyle="1" w:styleId="Heading1Char">
    <w:name w:val="Heading 1 Char"/>
    <w:link w:val="Heading1"/>
    <w:rPr>
      <w:rFonts w:ascii="Georgia" w:eastAsia="Georgia" w:hAnsi="Georgia" w:cs="Georgia"/>
      <w:b/>
      <w:color w:val="000000"/>
      <w:sz w:val="27"/>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9" Type="http://schemas.openxmlformats.org/officeDocument/2006/relationships/header" Target="header2.xml"/><Relationship Id="rId34" Type="http://schemas.openxmlformats.org/officeDocument/2006/relationships/image" Target="media/image3.jpg"/><Relationship Id="rId42" Type="http://schemas.openxmlformats.org/officeDocument/2006/relationships/header" Target="header3.xml"/><Relationship Id="rId47" Type="http://schemas.openxmlformats.org/officeDocument/2006/relationships/image" Target="media/image7.jpg"/><Relationship Id="rId50" Type="http://schemas.openxmlformats.org/officeDocument/2006/relationships/image" Target="media/image9.jpg"/><Relationship Id="rId55" Type="http://schemas.openxmlformats.org/officeDocument/2006/relationships/footer" Target="footer4.xml"/><Relationship Id="rId63" Type="http://schemas.openxmlformats.org/officeDocument/2006/relationships/image" Target="media/image120.jpg"/><Relationship Id="rId68" Type="http://schemas.openxmlformats.org/officeDocument/2006/relationships/footer" Target="footer8.xml"/><Relationship Id="rId76" Type="http://schemas.openxmlformats.org/officeDocument/2006/relationships/footer" Target="footer12.xml"/><Relationship Id="rId84" Type="http://schemas.openxmlformats.org/officeDocument/2006/relationships/footer" Target="footer15.xml"/><Relationship Id="rId7" Type="http://schemas.openxmlformats.org/officeDocument/2006/relationships/image" Target="media/image1.jpg"/><Relationship Id="rId71" Type="http://schemas.openxmlformats.org/officeDocument/2006/relationships/header" Target="header10.xml"/><Relationship Id="rId2" Type="http://schemas.openxmlformats.org/officeDocument/2006/relationships/styles" Target="styles.xml"/><Relationship Id="rId41" Type="http://schemas.openxmlformats.org/officeDocument/2006/relationships/footer" Target="footer2.xml"/><Relationship Id="rId54" Type="http://schemas.openxmlformats.org/officeDocument/2006/relationships/header" Target="header5.xml"/><Relationship Id="rId62" Type="http://schemas.openxmlformats.org/officeDocument/2006/relationships/image" Target="media/image13.jpg"/><Relationship Id="rId70" Type="http://schemas.openxmlformats.org/officeDocument/2006/relationships/footer" Target="footer9.xml"/><Relationship Id="rId75" Type="http://schemas.openxmlformats.org/officeDocument/2006/relationships/header" Target="header12.xml"/><Relationship Id="rId83"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32" Type="http://schemas.openxmlformats.org/officeDocument/2006/relationships/image" Target="media/image2.jpg"/><Relationship Id="rId37" Type="http://schemas.openxmlformats.org/officeDocument/2006/relationships/image" Target="media/image30.jpg"/><Relationship Id="rId40" Type="http://schemas.openxmlformats.org/officeDocument/2006/relationships/footer" Target="footer1.xml"/><Relationship Id="rId45" Type="http://schemas.openxmlformats.org/officeDocument/2006/relationships/image" Target="media/image6.jpg"/><Relationship Id="rId53" Type="http://schemas.openxmlformats.org/officeDocument/2006/relationships/header" Target="header4.xml"/><Relationship Id="rId58" Type="http://schemas.openxmlformats.org/officeDocument/2006/relationships/footer" Target="footer6.xml"/><Relationship Id="rId66" Type="http://schemas.openxmlformats.org/officeDocument/2006/relationships/header" Target="header8.xml"/><Relationship Id="rId74" Type="http://schemas.openxmlformats.org/officeDocument/2006/relationships/footer" Target="footer11.xml"/><Relationship Id="rId79" Type="http://schemas.openxmlformats.org/officeDocument/2006/relationships/header" Target="header13.xml"/><Relationship Id="rId5" Type="http://schemas.openxmlformats.org/officeDocument/2006/relationships/footnotes" Target="footnotes.xml"/><Relationship Id="rId36" Type="http://schemas.openxmlformats.org/officeDocument/2006/relationships/image" Target="media/image4.jpg"/><Relationship Id="rId49" Type="http://schemas.openxmlformats.org/officeDocument/2006/relationships/image" Target="media/image8.jpg"/><Relationship Id="rId57" Type="http://schemas.openxmlformats.org/officeDocument/2006/relationships/header" Target="header6.xml"/><Relationship Id="rId61" Type="http://schemas.openxmlformats.org/officeDocument/2006/relationships/image" Target="media/image12.jpg"/><Relationship Id="rId82" Type="http://schemas.openxmlformats.org/officeDocument/2006/relationships/footer" Target="footer14.xml"/><Relationship Id="rId31" Type="http://schemas.openxmlformats.org/officeDocument/2006/relationships/image" Target="media/image0.jpg"/><Relationship Id="rId44" Type="http://schemas.openxmlformats.org/officeDocument/2006/relationships/image" Target="media/image5.jpg"/><Relationship Id="rId52" Type="http://schemas.openxmlformats.org/officeDocument/2006/relationships/image" Target="media/image10.jpg"/><Relationship Id="rId60" Type="http://schemas.openxmlformats.org/officeDocument/2006/relationships/image" Target="media/image100.jpg"/><Relationship Id="rId65" Type="http://schemas.openxmlformats.org/officeDocument/2006/relationships/header" Target="header7.xml"/><Relationship Id="rId73" Type="http://schemas.openxmlformats.org/officeDocument/2006/relationships/footer" Target="footer10.xml"/><Relationship Id="rId78" Type="http://schemas.openxmlformats.org/officeDocument/2006/relationships/image" Target="media/image16.jpg"/><Relationship Id="rId81" Type="http://schemas.openxmlformats.org/officeDocument/2006/relationships/footer" Target="footer13.xml"/><Relationship Id="rId86" Type="http://schemas.openxmlformats.org/officeDocument/2006/relationships/theme" Target="theme/theme1.xml"/><Relationship Id="rId4" Type="http://schemas.openxmlformats.org/officeDocument/2006/relationships/webSettings" Target="webSettings.xml"/><Relationship Id="rId35" Type="http://schemas.openxmlformats.org/officeDocument/2006/relationships/image" Target="media/image20.jpg"/><Relationship Id="rId43" Type="http://schemas.openxmlformats.org/officeDocument/2006/relationships/footer" Target="footer3.xml"/><Relationship Id="rId48" Type="http://schemas.openxmlformats.org/officeDocument/2006/relationships/image" Target="media/image60.jpg"/><Relationship Id="rId56" Type="http://schemas.openxmlformats.org/officeDocument/2006/relationships/footer" Target="footer5.xml"/><Relationship Id="rId64" Type="http://schemas.openxmlformats.org/officeDocument/2006/relationships/image" Target="media/image14.jpg"/><Relationship Id="rId69" Type="http://schemas.openxmlformats.org/officeDocument/2006/relationships/header" Target="header9.xml"/><Relationship Id="rId77" Type="http://schemas.openxmlformats.org/officeDocument/2006/relationships/image" Target="media/image15.jpg"/><Relationship Id="rId51" Type="http://schemas.openxmlformats.org/officeDocument/2006/relationships/image" Target="media/image80.jpg"/><Relationship Id="rId72" Type="http://schemas.openxmlformats.org/officeDocument/2006/relationships/header" Target="header11.xml"/><Relationship Id="rId80" Type="http://schemas.openxmlformats.org/officeDocument/2006/relationships/header" Target="header14.xml"/><Relationship Id="rId85" Type="http://schemas.openxmlformats.org/officeDocument/2006/relationships/fontTable" Target="fontTable.xml"/><Relationship Id="rId3" Type="http://schemas.openxmlformats.org/officeDocument/2006/relationships/settings" Target="settings.xml"/><Relationship Id="rId33" Type="http://schemas.openxmlformats.org/officeDocument/2006/relationships/image" Target="media/image17.jpg"/><Relationship Id="rId38" Type="http://schemas.openxmlformats.org/officeDocument/2006/relationships/header" Target="header1.xml"/><Relationship Id="rId46" Type="http://schemas.openxmlformats.org/officeDocument/2006/relationships/image" Target="media/image40.jpg"/><Relationship Id="rId59" Type="http://schemas.openxmlformats.org/officeDocument/2006/relationships/image" Target="media/image11.jpg"/><Relationship Id="rId67"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2034</Words>
  <Characters>11600</Characters>
  <Application>Microsoft Office Word</Application>
  <DocSecurity>0</DocSecurity>
  <Lines>96</Lines>
  <Paragraphs>27</Paragraphs>
  <ScaleCrop>false</ScaleCrop>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Mackenzie Hamilton</cp:lastModifiedBy>
  <cp:revision>2</cp:revision>
  <dcterms:created xsi:type="dcterms:W3CDTF">2016-11-25T06:02:00Z</dcterms:created>
  <dcterms:modified xsi:type="dcterms:W3CDTF">2016-11-25T06:02:00Z</dcterms:modified>
</cp:coreProperties>
</file>