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73414" w14:textId="77777777" w:rsidR="002A1FFB" w:rsidRPr="00A85317" w:rsidRDefault="002A1FFB" w:rsidP="002A1FFB">
      <w:pPr>
        <w:widowControl/>
        <w:jc w:val="center"/>
        <w:rPr>
          <w:rFonts w:eastAsiaTheme="minorHAnsi"/>
          <w:b/>
          <w:bCs/>
          <w:color w:val="000000"/>
          <w:sz w:val="32"/>
          <w:szCs w:val="32"/>
          <w:lang w:val="en-CA"/>
        </w:rPr>
      </w:pPr>
      <w:r w:rsidRPr="00A85317">
        <w:rPr>
          <w:rFonts w:eastAsiaTheme="minorHAnsi"/>
          <w:sz w:val="32"/>
          <w:szCs w:val="32"/>
          <w:lang w:val="en-CA"/>
        </w:rPr>
        <w:fldChar w:fldCharType="begin"/>
      </w:r>
      <w:r w:rsidRPr="00A85317">
        <w:rPr>
          <w:rFonts w:eastAsiaTheme="minorHAnsi"/>
          <w:sz w:val="32"/>
          <w:szCs w:val="32"/>
          <w:lang w:val="en-CA"/>
        </w:rPr>
        <w:instrText xml:space="preserve"> SEQ CHAPTER \h \r 1</w:instrText>
      </w:r>
      <w:r w:rsidRPr="00A85317">
        <w:rPr>
          <w:rFonts w:eastAsiaTheme="minorHAnsi"/>
          <w:sz w:val="32"/>
          <w:szCs w:val="32"/>
          <w:lang w:val="en-CA"/>
        </w:rPr>
        <w:fldChar w:fldCharType="end"/>
      </w:r>
      <w:r w:rsidRPr="00A85317">
        <w:rPr>
          <w:rFonts w:eastAsiaTheme="minorHAnsi"/>
          <w:b/>
          <w:bCs/>
          <w:color w:val="000000"/>
          <w:sz w:val="32"/>
          <w:szCs w:val="32"/>
          <w:lang w:val="en-CA"/>
        </w:rPr>
        <w:t xml:space="preserve">ADM </w:t>
      </w:r>
      <w:r>
        <w:rPr>
          <w:rFonts w:eastAsiaTheme="minorHAnsi"/>
          <w:b/>
          <w:bCs/>
          <w:color w:val="000000"/>
          <w:sz w:val="32"/>
          <w:szCs w:val="32"/>
          <w:lang w:val="en-CA"/>
        </w:rPr>
        <w:t>2341</w:t>
      </w:r>
    </w:p>
    <w:p w14:paraId="3105B204" w14:textId="77777777" w:rsidR="002A1FFB" w:rsidRDefault="002A1FFB" w:rsidP="002A1FFB">
      <w:pPr>
        <w:pStyle w:val="Level1"/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32"/>
          <w:szCs w:val="32"/>
          <w:lang w:val="en-CA"/>
        </w:rPr>
      </w:pPr>
      <w:r>
        <w:rPr>
          <w:rFonts w:eastAsiaTheme="minorHAnsi"/>
          <w:b/>
          <w:bCs/>
          <w:color w:val="000000"/>
          <w:sz w:val="32"/>
          <w:szCs w:val="32"/>
          <w:lang w:val="en-CA"/>
        </w:rPr>
        <w:t>201</w:t>
      </w:r>
      <w:r w:rsidR="002C27BE">
        <w:rPr>
          <w:rFonts w:eastAsiaTheme="minorHAnsi"/>
          <w:b/>
          <w:bCs/>
          <w:color w:val="000000"/>
          <w:sz w:val="32"/>
          <w:szCs w:val="32"/>
          <w:lang w:val="en-CA"/>
        </w:rPr>
        <w:t>6</w:t>
      </w:r>
      <w:r w:rsidRPr="00A85317">
        <w:rPr>
          <w:rFonts w:eastAsiaTheme="minorHAnsi"/>
          <w:b/>
          <w:bCs/>
          <w:color w:val="000000"/>
          <w:sz w:val="32"/>
          <w:szCs w:val="32"/>
          <w:lang w:val="en-CA"/>
        </w:rPr>
        <w:t xml:space="preserve"> </w:t>
      </w:r>
      <w:r>
        <w:rPr>
          <w:rFonts w:eastAsiaTheme="minorHAnsi"/>
          <w:b/>
          <w:bCs/>
          <w:color w:val="000000"/>
          <w:sz w:val="32"/>
          <w:szCs w:val="32"/>
          <w:lang w:val="en-CA"/>
        </w:rPr>
        <w:t>FALL SEMESTER</w:t>
      </w:r>
    </w:p>
    <w:p w14:paraId="428B199F" w14:textId="77777777" w:rsidR="002A1FFB" w:rsidRPr="00A85317" w:rsidRDefault="002A1FFB" w:rsidP="002A1FFB">
      <w:pPr>
        <w:pStyle w:val="Level1"/>
        <w:autoSpaceDE w:val="0"/>
        <w:autoSpaceDN w:val="0"/>
        <w:adjustRightInd w:val="0"/>
        <w:jc w:val="center"/>
        <w:rPr>
          <w:snapToGrid w:val="0"/>
          <w:sz w:val="32"/>
          <w:szCs w:val="32"/>
          <w:lang w:val="en-CA"/>
        </w:rPr>
      </w:pPr>
    </w:p>
    <w:p w14:paraId="6D62BE41" w14:textId="77777777" w:rsidR="002A1FFB" w:rsidRPr="002C27BE" w:rsidRDefault="002A1FFB" w:rsidP="002A1FFB">
      <w:pPr>
        <w:jc w:val="center"/>
        <w:rPr>
          <w:sz w:val="24"/>
          <w:lang w:val="fr-CA"/>
        </w:rPr>
      </w:pPr>
      <w:proofErr w:type="spellStart"/>
      <w:r w:rsidRPr="002C27BE">
        <w:rPr>
          <w:b/>
          <w:sz w:val="32"/>
          <w:szCs w:val="32"/>
          <w:lang w:val="fr-CA"/>
        </w:rPr>
        <w:t>Capstone</w:t>
      </w:r>
      <w:proofErr w:type="spellEnd"/>
      <w:r w:rsidRPr="002C27BE">
        <w:rPr>
          <w:b/>
          <w:sz w:val="32"/>
          <w:szCs w:val="32"/>
          <w:lang w:val="fr-CA"/>
        </w:rPr>
        <w:t xml:space="preserve"> Question – </w:t>
      </w:r>
      <w:proofErr w:type="spellStart"/>
      <w:r w:rsidRPr="002C27BE">
        <w:rPr>
          <w:b/>
          <w:sz w:val="32"/>
          <w:szCs w:val="32"/>
          <w:lang w:val="fr-CA"/>
        </w:rPr>
        <w:t>Chapter</w:t>
      </w:r>
      <w:proofErr w:type="spellEnd"/>
      <w:r w:rsidRPr="002C27BE">
        <w:rPr>
          <w:b/>
          <w:sz w:val="32"/>
          <w:szCs w:val="32"/>
          <w:lang w:val="fr-CA"/>
        </w:rPr>
        <w:t xml:space="preserve"> 3</w:t>
      </w:r>
    </w:p>
    <w:p w14:paraId="0029A71F" w14:textId="77777777" w:rsidR="002A1FFB" w:rsidRPr="002C27BE" w:rsidRDefault="002A1FFB" w:rsidP="002A1FFB">
      <w:pPr>
        <w:rPr>
          <w:sz w:val="24"/>
          <w:lang w:val="fr-CA"/>
        </w:rPr>
      </w:pPr>
    </w:p>
    <w:p w14:paraId="58FD0C21" w14:textId="77777777" w:rsidR="002A1FFB" w:rsidRPr="002C27BE" w:rsidRDefault="002A1FFB" w:rsidP="002A1FFB">
      <w:pPr>
        <w:rPr>
          <w:sz w:val="24"/>
          <w:lang w:val="fr-CA"/>
        </w:rPr>
      </w:pPr>
    </w:p>
    <w:p w14:paraId="7EC72CD8" w14:textId="77777777" w:rsidR="002A1FFB" w:rsidRPr="002C27BE" w:rsidRDefault="002A1FFB" w:rsidP="002A1FFB">
      <w:pPr>
        <w:widowControl/>
        <w:autoSpaceDE/>
        <w:autoSpaceDN/>
        <w:adjustRightInd/>
        <w:rPr>
          <w:b/>
          <w:sz w:val="24"/>
          <w:lang w:val="fr-CA"/>
        </w:rPr>
      </w:pPr>
      <w:r w:rsidRPr="002C27BE">
        <w:rPr>
          <w:b/>
          <w:sz w:val="24"/>
          <w:lang w:val="fr-CA"/>
        </w:rPr>
        <w:t>Question No. 1</w:t>
      </w:r>
    </w:p>
    <w:p w14:paraId="3A106769" w14:textId="77777777" w:rsidR="002A1FFB" w:rsidRPr="002C27BE" w:rsidRDefault="002A1FFB" w:rsidP="002A1FFB">
      <w:pPr>
        <w:widowControl/>
        <w:autoSpaceDE/>
        <w:autoSpaceDN/>
        <w:adjustRightInd/>
        <w:rPr>
          <w:b/>
          <w:sz w:val="24"/>
          <w:lang w:val="fr-CA"/>
        </w:rPr>
      </w:pPr>
    </w:p>
    <w:p w14:paraId="225BF43F" w14:textId="77777777" w:rsidR="002A1FFB" w:rsidRPr="00196AB1" w:rsidRDefault="002A1FFB" w:rsidP="002A1FFB">
      <w:pPr>
        <w:widowControl/>
        <w:autoSpaceDE/>
        <w:autoSpaceDN/>
        <w:adjustRightInd/>
        <w:rPr>
          <w:sz w:val="24"/>
        </w:rPr>
      </w:pPr>
      <w:r w:rsidRPr="00196AB1">
        <w:rPr>
          <w:sz w:val="24"/>
        </w:rPr>
        <w:t>The books of Robin Williams Company, wholesalers of hand-held calculators, reflected the following revenues and expenses for various months during the year ended July 31, 201</w:t>
      </w:r>
      <w:r w:rsidR="002C27BE">
        <w:rPr>
          <w:sz w:val="24"/>
        </w:rPr>
        <w:t>5</w:t>
      </w:r>
      <w:r w:rsidRPr="00196AB1">
        <w:rPr>
          <w:sz w:val="24"/>
        </w:rPr>
        <w:t>.</w:t>
      </w:r>
    </w:p>
    <w:p w14:paraId="3CB5EB34" w14:textId="77777777" w:rsidR="002A1FFB" w:rsidRPr="00196AB1" w:rsidRDefault="002A1FFB" w:rsidP="002A1FFB">
      <w:pPr>
        <w:widowControl/>
        <w:autoSpaceDE/>
        <w:autoSpaceDN/>
        <w:adjustRightInd/>
        <w:rPr>
          <w:sz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830"/>
        <w:gridCol w:w="1915"/>
        <w:gridCol w:w="1915"/>
        <w:gridCol w:w="1916"/>
      </w:tblGrid>
      <w:tr w:rsidR="002A1FFB" w:rsidRPr="00196AB1" w14:paraId="5EC04698" w14:textId="77777777" w:rsidTr="00F06D81">
        <w:tc>
          <w:tcPr>
            <w:tcW w:w="3830" w:type="dxa"/>
          </w:tcPr>
          <w:p w14:paraId="2A0D0D52" w14:textId="77777777" w:rsidR="002A1FFB" w:rsidRPr="00196AB1" w:rsidRDefault="002A1FFB" w:rsidP="00F06D81">
            <w:pPr>
              <w:widowControl/>
              <w:autoSpaceDE/>
              <w:autoSpaceDN/>
              <w:adjustRightInd/>
              <w:rPr>
                <w:sz w:val="24"/>
              </w:rPr>
            </w:pPr>
          </w:p>
        </w:tc>
        <w:tc>
          <w:tcPr>
            <w:tcW w:w="1915" w:type="dxa"/>
            <w:tcBorders>
              <w:bottom w:val="single" w:sz="8" w:space="0" w:color="auto"/>
            </w:tcBorders>
          </w:tcPr>
          <w:p w14:paraId="51C4DE0D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</w:rPr>
            </w:pPr>
            <w:r w:rsidRPr="00196AB1">
              <w:rPr>
                <w:b/>
                <w:sz w:val="24"/>
              </w:rPr>
              <w:t>May</w:t>
            </w:r>
          </w:p>
        </w:tc>
        <w:tc>
          <w:tcPr>
            <w:tcW w:w="1915" w:type="dxa"/>
            <w:tcBorders>
              <w:bottom w:val="single" w:sz="8" w:space="0" w:color="auto"/>
            </w:tcBorders>
          </w:tcPr>
          <w:p w14:paraId="08877BB5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</w:rPr>
            </w:pPr>
            <w:r w:rsidRPr="00196AB1">
              <w:rPr>
                <w:b/>
                <w:sz w:val="24"/>
              </w:rPr>
              <w:t>June</w:t>
            </w:r>
          </w:p>
        </w:tc>
        <w:tc>
          <w:tcPr>
            <w:tcW w:w="1916" w:type="dxa"/>
            <w:tcBorders>
              <w:bottom w:val="single" w:sz="8" w:space="0" w:color="auto"/>
            </w:tcBorders>
          </w:tcPr>
          <w:p w14:paraId="50A18035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b/>
                <w:sz w:val="24"/>
              </w:rPr>
            </w:pPr>
            <w:r w:rsidRPr="00196AB1">
              <w:rPr>
                <w:b/>
                <w:sz w:val="24"/>
              </w:rPr>
              <w:t>July</w:t>
            </w:r>
          </w:p>
        </w:tc>
      </w:tr>
      <w:tr w:rsidR="002A1FFB" w:rsidRPr="00196AB1" w14:paraId="0523C148" w14:textId="77777777" w:rsidTr="00F06D81">
        <w:tc>
          <w:tcPr>
            <w:tcW w:w="3830" w:type="dxa"/>
          </w:tcPr>
          <w:p w14:paraId="11613127" w14:textId="77777777" w:rsidR="002A1FFB" w:rsidRPr="00196AB1" w:rsidRDefault="002A1FFB" w:rsidP="00F06D81">
            <w:pPr>
              <w:widowControl/>
              <w:autoSpaceDE/>
              <w:autoSpaceDN/>
              <w:adjustRightInd/>
              <w:rPr>
                <w:sz w:val="24"/>
              </w:rPr>
            </w:pPr>
            <w:r w:rsidRPr="00196AB1">
              <w:rPr>
                <w:sz w:val="24"/>
              </w:rPr>
              <w:t>Sales in units</w:t>
            </w:r>
          </w:p>
          <w:p w14:paraId="58A76947" w14:textId="77777777" w:rsidR="002A1FFB" w:rsidRPr="00196AB1" w:rsidRDefault="002A1FFB" w:rsidP="00F06D81">
            <w:pPr>
              <w:widowControl/>
              <w:autoSpaceDE/>
              <w:autoSpaceDN/>
              <w:adjustRightInd/>
              <w:rPr>
                <w:sz w:val="24"/>
              </w:rPr>
            </w:pPr>
            <w:r w:rsidRPr="00196AB1">
              <w:rPr>
                <w:sz w:val="24"/>
              </w:rPr>
              <w:t>Sales revenues</w:t>
            </w:r>
          </w:p>
          <w:p w14:paraId="297EA6E8" w14:textId="77777777" w:rsidR="002A1FFB" w:rsidRPr="00196AB1" w:rsidRDefault="002A1FFB" w:rsidP="00F06D81">
            <w:pPr>
              <w:widowControl/>
              <w:autoSpaceDE/>
              <w:autoSpaceDN/>
              <w:adjustRightInd/>
              <w:rPr>
                <w:sz w:val="24"/>
              </w:rPr>
            </w:pPr>
            <w:r w:rsidRPr="00196AB1">
              <w:rPr>
                <w:sz w:val="24"/>
              </w:rPr>
              <w:t>Cost of goods sold</w:t>
            </w:r>
          </w:p>
          <w:p w14:paraId="7AD5CB26" w14:textId="77777777" w:rsidR="002A1FFB" w:rsidRPr="00196AB1" w:rsidRDefault="002A1FFB" w:rsidP="00F06D81">
            <w:pPr>
              <w:widowControl/>
              <w:autoSpaceDE/>
              <w:autoSpaceDN/>
              <w:adjustRightInd/>
              <w:rPr>
                <w:sz w:val="24"/>
              </w:rPr>
            </w:pPr>
            <w:r w:rsidRPr="00196AB1">
              <w:rPr>
                <w:sz w:val="24"/>
              </w:rPr>
              <w:t>Gross margin</w:t>
            </w:r>
          </w:p>
          <w:p w14:paraId="76DF6BD5" w14:textId="77777777" w:rsidR="002A1FFB" w:rsidRPr="00196AB1" w:rsidRDefault="002A1FFB" w:rsidP="00F06D81">
            <w:pPr>
              <w:widowControl/>
              <w:autoSpaceDE/>
              <w:autoSpaceDN/>
              <w:adjustRightInd/>
              <w:rPr>
                <w:sz w:val="24"/>
              </w:rPr>
            </w:pPr>
            <w:r w:rsidRPr="00196AB1">
              <w:rPr>
                <w:sz w:val="24"/>
              </w:rPr>
              <w:t>Operating Expenses</w:t>
            </w:r>
          </w:p>
          <w:p w14:paraId="7438D478" w14:textId="77777777" w:rsidR="002A1FFB" w:rsidRPr="00196AB1" w:rsidRDefault="002A1FFB" w:rsidP="00F06D81">
            <w:pPr>
              <w:widowControl/>
              <w:autoSpaceDE/>
              <w:autoSpaceDN/>
              <w:adjustRightInd/>
              <w:ind w:left="360"/>
              <w:rPr>
                <w:sz w:val="24"/>
              </w:rPr>
            </w:pPr>
            <w:r w:rsidRPr="00196AB1">
              <w:rPr>
                <w:sz w:val="24"/>
              </w:rPr>
              <w:t>Advertising</w:t>
            </w:r>
          </w:p>
          <w:p w14:paraId="433BF6CE" w14:textId="77777777" w:rsidR="002A1FFB" w:rsidRPr="00196AB1" w:rsidRDefault="002A1FFB" w:rsidP="00F06D81">
            <w:pPr>
              <w:widowControl/>
              <w:autoSpaceDE/>
              <w:autoSpaceDN/>
              <w:adjustRightInd/>
              <w:ind w:left="360"/>
              <w:rPr>
                <w:sz w:val="24"/>
              </w:rPr>
            </w:pPr>
            <w:r w:rsidRPr="00196AB1">
              <w:rPr>
                <w:sz w:val="24"/>
              </w:rPr>
              <w:t xml:space="preserve">Commissions </w:t>
            </w:r>
          </w:p>
          <w:p w14:paraId="6E78165F" w14:textId="77777777" w:rsidR="002A1FFB" w:rsidRPr="00196AB1" w:rsidRDefault="002A1FFB" w:rsidP="00F06D81">
            <w:pPr>
              <w:widowControl/>
              <w:autoSpaceDE/>
              <w:autoSpaceDN/>
              <w:adjustRightInd/>
              <w:ind w:left="360"/>
              <w:rPr>
                <w:sz w:val="24"/>
              </w:rPr>
            </w:pPr>
            <w:r w:rsidRPr="00196AB1">
              <w:rPr>
                <w:sz w:val="24"/>
              </w:rPr>
              <w:t>Selling expenses</w:t>
            </w:r>
          </w:p>
          <w:p w14:paraId="0FFF3D0A" w14:textId="77777777" w:rsidR="002A1FFB" w:rsidRPr="00196AB1" w:rsidRDefault="002A1FFB" w:rsidP="00F06D81">
            <w:pPr>
              <w:widowControl/>
              <w:autoSpaceDE/>
              <w:autoSpaceDN/>
              <w:adjustRightInd/>
              <w:rPr>
                <w:sz w:val="24"/>
              </w:rPr>
            </w:pPr>
            <w:r w:rsidRPr="00196AB1">
              <w:rPr>
                <w:sz w:val="24"/>
              </w:rPr>
              <w:t>Operating income</w:t>
            </w:r>
          </w:p>
        </w:tc>
        <w:tc>
          <w:tcPr>
            <w:tcW w:w="1915" w:type="dxa"/>
            <w:tcBorders>
              <w:top w:val="single" w:sz="8" w:space="0" w:color="auto"/>
            </w:tcBorders>
          </w:tcPr>
          <w:p w14:paraId="4DD56C4B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</w:rPr>
            </w:pPr>
            <w:r w:rsidRPr="00196AB1">
              <w:rPr>
                <w:sz w:val="24"/>
              </w:rPr>
              <w:t xml:space="preserve">24,000 </w:t>
            </w:r>
          </w:p>
          <w:p w14:paraId="0FA853EA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</w:rPr>
            </w:pPr>
            <w:r w:rsidRPr="00196AB1">
              <w:rPr>
                <w:sz w:val="24"/>
              </w:rPr>
              <w:t xml:space="preserve">$336,000  </w:t>
            </w:r>
          </w:p>
          <w:p w14:paraId="47A7E33E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</w:rPr>
            </w:pPr>
            <w:r w:rsidRPr="00196AB1">
              <w:rPr>
                <w:sz w:val="24"/>
                <w:u w:val="single"/>
              </w:rPr>
              <w:t xml:space="preserve"> (60,000)</w:t>
            </w:r>
          </w:p>
          <w:p w14:paraId="0EC593F3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</w:rPr>
            </w:pPr>
            <w:r w:rsidRPr="00196AB1">
              <w:rPr>
                <w:sz w:val="24"/>
              </w:rPr>
              <w:t>$  276,000</w:t>
            </w:r>
          </w:p>
          <w:p w14:paraId="4CC97D43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</w:rPr>
            </w:pPr>
          </w:p>
          <w:p w14:paraId="68D73EB7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</w:rPr>
            </w:pPr>
            <w:r w:rsidRPr="00196AB1">
              <w:rPr>
                <w:sz w:val="24"/>
              </w:rPr>
              <w:t>(35,000)</w:t>
            </w:r>
          </w:p>
          <w:p w14:paraId="248DE858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</w:rPr>
            </w:pPr>
            <w:r w:rsidRPr="00196AB1">
              <w:rPr>
                <w:sz w:val="24"/>
              </w:rPr>
              <w:t>(72,000)</w:t>
            </w:r>
          </w:p>
          <w:p w14:paraId="73174717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</w:rPr>
            </w:pPr>
            <w:r w:rsidRPr="00196AB1">
              <w:rPr>
                <w:sz w:val="24"/>
                <w:u w:val="single"/>
              </w:rPr>
              <w:t xml:space="preserve">   (16,600)</w:t>
            </w:r>
          </w:p>
          <w:p w14:paraId="5F0F365D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</w:rPr>
            </w:pPr>
            <w:r w:rsidRPr="00196AB1">
              <w:rPr>
                <w:sz w:val="24"/>
              </w:rPr>
              <w:t xml:space="preserve">$152,400  </w:t>
            </w:r>
          </w:p>
        </w:tc>
        <w:tc>
          <w:tcPr>
            <w:tcW w:w="1915" w:type="dxa"/>
            <w:tcBorders>
              <w:top w:val="single" w:sz="8" w:space="0" w:color="auto"/>
            </w:tcBorders>
          </w:tcPr>
          <w:p w14:paraId="65A5751C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</w:rPr>
            </w:pPr>
            <w:r w:rsidRPr="00196AB1">
              <w:rPr>
                <w:sz w:val="24"/>
              </w:rPr>
              <w:t>28,000</w:t>
            </w:r>
          </w:p>
          <w:p w14:paraId="178A9F85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</w:rPr>
            </w:pPr>
            <w:r w:rsidRPr="00196AB1">
              <w:rPr>
                <w:sz w:val="24"/>
              </w:rPr>
              <w:t>$392,000</w:t>
            </w:r>
          </w:p>
          <w:p w14:paraId="3C167DD2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</w:rPr>
            </w:pPr>
            <w:r w:rsidRPr="00196AB1">
              <w:rPr>
                <w:sz w:val="24"/>
                <w:u w:val="single"/>
              </w:rPr>
              <w:t xml:space="preserve"> (70,000)</w:t>
            </w:r>
          </w:p>
          <w:p w14:paraId="45E5A639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</w:rPr>
            </w:pPr>
            <w:r w:rsidRPr="00196AB1">
              <w:rPr>
                <w:sz w:val="24"/>
              </w:rPr>
              <w:t>$322,000</w:t>
            </w:r>
          </w:p>
          <w:p w14:paraId="1626B6BF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</w:rPr>
            </w:pPr>
          </w:p>
          <w:p w14:paraId="663D6F49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</w:rPr>
            </w:pPr>
            <w:r w:rsidRPr="00196AB1">
              <w:rPr>
                <w:sz w:val="24"/>
              </w:rPr>
              <w:t>(35,000)</w:t>
            </w:r>
          </w:p>
          <w:p w14:paraId="5DE342AC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</w:rPr>
            </w:pPr>
            <w:r w:rsidRPr="00196AB1">
              <w:rPr>
                <w:sz w:val="24"/>
              </w:rPr>
              <w:t>(84,000)</w:t>
            </w:r>
          </w:p>
          <w:p w14:paraId="7281A3B0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</w:rPr>
            </w:pPr>
            <w:r w:rsidRPr="00196AB1">
              <w:rPr>
                <w:sz w:val="24"/>
                <w:u w:val="single"/>
              </w:rPr>
              <w:t xml:space="preserve">  (18,600)</w:t>
            </w:r>
          </w:p>
          <w:p w14:paraId="727183A8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</w:rPr>
            </w:pPr>
            <w:r w:rsidRPr="00196AB1">
              <w:rPr>
                <w:sz w:val="24"/>
              </w:rPr>
              <w:t>$  184,400</w:t>
            </w:r>
          </w:p>
        </w:tc>
        <w:tc>
          <w:tcPr>
            <w:tcW w:w="1916" w:type="dxa"/>
            <w:tcBorders>
              <w:top w:val="single" w:sz="8" w:space="0" w:color="auto"/>
            </w:tcBorders>
          </w:tcPr>
          <w:p w14:paraId="07D4B374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</w:rPr>
            </w:pPr>
            <w:r w:rsidRPr="00196AB1">
              <w:rPr>
                <w:sz w:val="24"/>
              </w:rPr>
              <w:t>22,000</w:t>
            </w:r>
          </w:p>
          <w:p w14:paraId="05F52084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</w:rPr>
            </w:pPr>
            <w:r w:rsidRPr="00196AB1">
              <w:rPr>
                <w:sz w:val="24"/>
              </w:rPr>
              <w:t>$308,000</w:t>
            </w:r>
          </w:p>
          <w:p w14:paraId="27ED2459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</w:rPr>
            </w:pPr>
            <w:r w:rsidRPr="00196AB1">
              <w:rPr>
                <w:sz w:val="24"/>
                <w:u w:val="single"/>
              </w:rPr>
              <w:t xml:space="preserve"> (55,000)</w:t>
            </w:r>
          </w:p>
          <w:p w14:paraId="4F982D3E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</w:rPr>
            </w:pPr>
            <w:r w:rsidRPr="00196AB1">
              <w:rPr>
                <w:sz w:val="24"/>
              </w:rPr>
              <w:t>$253,000</w:t>
            </w:r>
          </w:p>
          <w:p w14:paraId="1C0C853C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</w:rPr>
            </w:pPr>
          </w:p>
          <w:p w14:paraId="275FFCE1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</w:rPr>
            </w:pPr>
            <w:r w:rsidRPr="00196AB1">
              <w:rPr>
                <w:sz w:val="24"/>
              </w:rPr>
              <w:t>(35,000)</w:t>
            </w:r>
          </w:p>
          <w:p w14:paraId="2875126A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</w:rPr>
            </w:pPr>
            <w:r w:rsidRPr="00196AB1">
              <w:rPr>
                <w:sz w:val="24"/>
              </w:rPr>
              <w:t>(66,000)</w:t>
            </w:r>
          </w:p>
          <w:p w14:paraId="2E503BB5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</w:rPr>
            </w:pPr>
            <w:r w:rsidRPr="00196AB1">
              <w:rPr>
                <w:sz w:val="24"/>
                <w:u w:val="single"/>
              </w:rPr>
              <w:t xml:space="preserve">  (15,600)</w:t>
            </w:r>
          </w:p>
          <w:p w14:paraId="570F685E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</w:rPr>
            </w:pPr>
            <w:r w:rsidRPr="00196AB1">
              <w:rPr>
                <w:sz w:val="24"/>
              </w:rPr>
              <w:t>$</w:t>
            </w:r>
            <w:r w:rsidRPr="00196AB1">
              <w:rPr>
                <w:sz w:val="24"/>
                <w:u w:val="single"/>
              </w:rPr>
              <w:t xml:space="preserve"> </w:t>
            </w:r>
            <w:r w:rsidRPr="00196AB1">
              <w:rPr>
                <w:sz w:val="24"/>
              </w:rPr>
              <w:t>136,400</w:t>
            </w:r>
          </w:p>
        </w:tc>
      </w:tr>
    </w:tbl>
    <w:p w14:paraId="47BAA68C" w14:textId="77777777" w:rsidR="002A1FFB" w:rsidRPr="00196AB1" w:rsidRDefault="002A1FFB" w:rsidP="002A1FFB">
      <w:pPr>
        <w:widowControl/>
        <w:autoSpaceDE/>
        <w:autoSpaceDN/>
        <w:adjustRightInd/>
        <w:rPr>
          <w:sz w:val="24"/>
        </w:rPr>
      </w:pPr>
    </w:p>
    <w:p w14:paraId="5E9415F6" w14:textId="77777777" w:rsidR="002A1FFB" w:rsidRPr="00196AB1" w:rsidRDefault="002A1FFB" w:rsidP="002A1FFB">
      <w:pPr>
        <w:widowControl/>
        <w:autoSpaceDE/>
        <w:autoSpaceDN/>
        <w:adjustRightInd/>
        <w:rPr>
          <w:sz w:val="24"/>
        </w:rPr>
      </w:pPr>
      <w:r w:rsidRPr="00196AB1">
        <w:rPr>
          <w:b/>
          <w:sz w:val="24"/>
        </w:rPr>
        <w:t>R</w:t>
      </w:r>
      <w:r>
        <w:rPr>
          <w:b/>
          <w:sz w:val="24"/>
        </w:rPr>
        <w:t>equired:</w:t>
      </w:r>
    </w:p>
    <w:p w14:paraId="721B54AF" w14:textId="77777777" w:rsidR="002A1FFB" w:rsidRPr="00196AB1" w:rsidRDefault="002A1FFB" w:rsidP="002A1FFB">
      <w:pPr>
        <w:widowControl/>
        <w:autoSpaceDE/>
        <w:autoSpaceDN/>
        <w:adjustRightInd/>
        <w:rPr>
          <w:sz w:val="24"/>
        </w:rPr>
      </w:pPr>
    </w:p>
    <w:p w14:paraId="1D8CA102" w14:textId="77777777" w:rsidR="002A1FFB" w:rsidRDefault="002A1FFB" w:rsidP="002A1FFB">
      <w:pPr>
        <w:widowControl/>
        <w:numPr>
          <w:ilvl w:val="0"/>
          <w:numId w:val="1"/>
        </w:numPr>
        <w:autoSpaceDE/>
        <w:autoSpaceDN/>
        <w:adjustRightInd/>
        <w:ind w:left="720"/>
        <w:rPr>
          <w:sz w:val="24"/>
        </w:rPr>
      </w:pPr>
      <w:r w:rsidRPr="00196AB1">
        <w:rPr>
          <w:sz w:val="24"/>
        </w:rPr>
        <w:t>Identify the above expenses as variable, fixed, or mixed.</w:t>
      </w:r>
    </w:p>
    <w:p w14:paraId="37097EB4" w14:textId="77777777" w:rsidR="002548F6" w:rsidRDefault="002548F6" w:rsidP="002548F6">
      <w:pPr>
        <w:pStyle w:val="ListParagraph"/>
        <w:widowControl/>
        <w:numPr>
          <w:ilvl w:val="0"/>
          <w:numId w:val="3"/>
        </w:numPr>
        <w:autoSpaceDE/>
        <w:autoSpaceDN/>
        <w:adjustRightInd/>
        <w:rPr>
          <w:sz w:val="24"/>
        </w:rPr>
      </w:pPr>
      <w:r w:rsidRPr="002548F6">
        <w:rPr>
          <w:sz w:val="24"/>
        </w:rPr>
        <w:t>COGS – variable cost</w:t>
      </w:r>
    </w:p>
    <w:p w14:paraId="024E82FB" w14:textId="77777777" w:rsidR="002548F6" w:rsidRDefault="002548F6" w:rsidP="002548F6">
      <w:pPr>
        <w:pStyle w:val="ListParagraph"/>
        <w:widowControl/>
        <w:numPr>
          <w:ilvl w:val="0"/>
          <w:numId w:val="3"/>
        </w:numPr>
        <w:autoSpaceDE/>
        <w:autoSpaceDN/>
        <w:adjustRightInd/>
        <w:rPr>
          <w:sz w:val="24"/>
        </w:rPr>
      </w:pPr>
      <w:r>
        <w:rPr>
          <w:sz w:val="24"/>
        </w:rPr>
        <w:t xml:space="preserve">Advertising </w:t>
      </w:r>
      <w:proofErr w:type="spellStart"/>
      <w:r>
        <w:rPr>
          <w:sz w:val="24"/>
        </w:rPr>
        <w:t>exp</w:t>
      </w:r>
      <w:proofErr w:type="spellEnd"/>
      <w:r>
        <w:rPr>
          <w:sz w:val="24"/>
        </w:rPr>
        <w:t xml:space="preserve"> – fixed</w:t>
      </w:r>
    </w:p>
    <w:p w14:paraId="19038485" w14:textId="77777777" w:rsidR="002548F6" w:rsidRDefault="002548F6" w:rsidP="002548F6">
      <w:pPr>
        <w:pStyle w:val="ListParagraph"/>
        <w:widowControl/>
        <w:numPr>
          <w:ilvl w:val="0"/>
          <w:numId w:val="3"/>
        </w:numPr>
        <w:autoSpaceDE/>
        <w:autoSpaceDN/>
        <w:adjustRightInd/>
        <w:rPr>
          <w:sz w:val="24"/>
        </w:rPr>
      </w:pPr>
      <w:r>
        <w:rPr>
          <w:sz w:val="24"/>
        </w:rPr>
        <w:t xml:space="preserve">Commission </w:t>
      </w:r>
      <w:proofErr w:type="spellStart"/>
      <w:r>
        <w:rPr>
          <w:sz w:val="24"/>
        </w:rPr>
        <w:t>exp</w:t>
      </w:r>
      <w:proofErr w:type="spellEnd"/>
      <w:r>
        <w:rPr>
          <w:sz w:val="24"/>
        </w:rPr>
        <w:t xml:space="preserve"> – variable</w:t>
      </w:r>
    </w:p>
    <w:p w14:paraId="36FF91AD" w14:textId="77777777" w:rsidR="002548F6" w:rsidRPr="002548F6" w:rsidRDefault="002548F6" w:rsidP="002548F6">
      <w:pPr>
        <w:pStyle w:val="ListParagraph"/>
        <w:widowControl/>
        <w:numPr>
          <w:ilvl w:val="0"/>
          <w:numId w:val="3"/>
        </w:numPr>
        <w:autoSpaceDE/>
        <w:autoSpaceDN/>
        <w:adjustRightInd/>
        <w:rPr>
          <w:sz w:val="24"/>
        </w:rPr>
      </w:pPr>
      <w:r>
        <w:rPr>
          <w:sz w:val="24"/>
        </w:rPr>
        <w:t>Selling expenses - mixed</w:t>
      </w:r>
    </w:p>
    <w:p w14:paraId="05845C8A" w14:textId="77777777" w:rsidR="002A1FFB" w:rsidRPr="00196AB1" w:rsidRDefault="002A1FFB" w:rsidP="002A1FFB">
      <w:pPr>
        <w:widowControl/>
        <w:autoSpaceDE/>
        <w:autoSpaceDN/>
        <w:adjustRightInd/>
        <w:ind w:left="720"/>
        <w:rPr>
          <w:sz w:val="24"/>
        </w:rPr>
      </w:pPr>
    </w:p>
    <w:p w14:paraId="41DEC092" w14:textId="77777777" w:rsidR="002A1FFB" w:rsidRDefault="002A1FFB" w:rsidP="002A1FFB">
      <w:pPr>
        <w:widowControl/>
        <w:numPr>
          <w:ilvl w:val="0"/>
          <w:numId w:val="1"/>
        </w:numPr>
        <w:autoSpaceDE/>
        <w:autoSpaceDN/>
        <w:adjustRightInd/>
        <w:ind w:left="720"/>
        <w:rPr>
          <w:sz w:val="24"/>
        </w:rPr>
      </w:pPr>
      <w:r w:rsidRPr="00196AB1">
        <w:rPr>
          <w:sz w:val="24"/>
        </w:rPr>
        <w:t>Separate each mixed expense into variable and fixed expense by using the high-low methods.  State the cost formula for each mixed expense.</w:t>
      </w:r>
    </w:p>
    <w:p w14:paraId="198E81D9" w14:textId="77777777" w:rsidR="002548F6" w:rsidRDefault="002548F6" w:rsidP="002548F6">
      <w:pPr>
        <w:widowControl/>
        <w:numPr>
          <w:ilvl w:val="1"/>
          <w:numId w:val="1"/>
        </w:numPr>
        <w:autoSpaceDE/>
        <w:autoSpaceDN/>
        <w:adjustRightInd/>
        <w:rPr>
          <w:sz w:val="24"/>
        </w:rPr>
      </w:pPr>
      <w:r>
        <w:rPr>
          <w:sz w:val="24"/>
        </w:rPr>
        <w:t>Unit Variable cost = 18600 – 15600</w:t>
      </w:r>
      <w:proofErr w:type="gramStart"/>
      <w:r>
        <w:rPr>
          <w:sz w:val="24"/>
        </w:rPr>
        <w:t>/(</w:t>
      </w:r>
      <w:proofErr w:type="gramEnd"/>
      <w:r>
        <w:rPr>
          <w:sz w:val="24"/>
        </w:rPr>
        <w:t>28000 – 22000) = 3000/6000 = $0.5/unit</w:t>
      </w:r>
    </w:p>
    <w:p w14:paraId="0B182F63" w14:textId="77777777" w:rsidR="002548F6" w:rsidRDefault="002548F6" w:rsidP="002548F6">
      <w:pPr>
        <w:widowControl/>
        <w:numPr>
          <w:ilvl w:val="1"/>
          <w:numId w:val="1"/>
        </w:numPr>
        <w:autoSpaceDE/>
        <w:autoSpaceDN/>
        <w:adjustRightInd/>
        <w:rPr>
          <w:sz w:val="24"/>
        </w:rPr>
      </w:pPr>
      <w:r>
        <w:rPr>
          <w:sz w:val="24"/>
        </w:rPr>
        <w:t>(choose the highest month and lowest month) Total Fixed cost = 18600 – 0.5 * 28000 = 4600</w:t>
      </w:r>
    </w:p>
    <w:p w14:paraId="39DE9C5E" w14:textId="77777777" w:rsidR="00D628B4" w:rsidRPr="00196AB1" w:rsidRDefault="00D628B4" w:rsidP="002548F6">
      <w:pPr>
        <w:widowControl/>
        <w:numPr>
          <w:ilvl w:val="1"/>
          <w:numId w:val="1"/>
        </w:numPr>
        <w:autoSpaceDE/>
        <w:autoSpaceDN/>
        <w:adjustRightInd/>
        <w:rPr>
          <w:sz w:val="24"/>
        </w:rPr>
      </w:pPr>
      <w:r>
        <w:rPr>
          <w:sz w:val="24"/>
        </w:rPr>
        <w:t xml:space="preserve">selling expenses = 4600 + 0.5 * # of units </w:t>
      </w:r>
    </w:p>
    <w:p w14:paraId="2C218CDA" w14:textId="77777777" w:rsidR="002A1FFB" w:rsidRPr="00196AB1" w:rsidRDefault="002A1FFB" w:rsidP="002A1FFB">
      <w:pPr>
        <w:widowControl/>
        <w:autoSpaceDE/>
        <w:autoSpaceDN/>
        <w:adjustRightInd/>
        <w:ind w:left="720"/>
        <w:rPr>
          <w:sz w:val="24"/>
        </w:rPr>
      </w:pPr>
    </w:p>
    <w:p w14:paraId="1E2564B5" w14:textId="77777777" w:rsidR="002A1FFB" w:rsidRPr="00196AB1" w:rsidRDefault="002A1FFB" w:rsidP="002A1FFB">
      <w:pPr>
        <w:widowControl/>
        <w:numPr>
          <w:ilvl w:val="0"/>
          <w:numId w:val="1"/>
        </w:numPr>
        <w:autoSpaceDE/>
        <w:autoSpaceDN/>
        <w:adjustRightInd/>
        <w:ind w:left="720"/>
        <w:rPr>
          <w:sz w:val="24"/>
        </w:rPr>
      </w:pPr>
      <w:r w:rsidRPr="00196AB1">
        <w:rPr>
          <w:sz w:val="24"/>
        </w:rPr>
        <w:t xml:space="preserve">Prepare a </w:t>
      </w:r>
      <w:r w:rsidRPr="00196AB1">
        <w:rPr>
          <w:b/>
          <w:sz w:val="24"/>
        </w:rPr>
        <w:t>contribution income statement</w:t>
      </w:r>
      <w:r w:rsidRPr="00196AB1">
        <w:rPr>
          <w:sz w:val="24"/>
        </w:rPr>
        <w:t xml:space="preserve"> for the month of June.</w:t>
      </w:r>
    </w:p>
    <w:p w14:paraId="1B95419B" w14:textId="77777777" w:rsidR="002A1FFB" w:rsidRDefault="002A1FFB" w:rsidP="002A1FFB">
      <w:pPr>
        <w:widowControl/>
        <w:autoSpaceDE/>
        <w:autoSpaceDN/>
        <w:adjustRightInd/>
        <w:rPr>
          <w:sz w:val="24"/>
        </w:rPr>
      </w:pPr>
    </w:p>
    <w:p w14:paraId="4802A695" w14:textId="77777777" w:rsidR="00D628B4" w:rsidRDefault="00D628B4" w:rsidP="00D628B4">
      <w:pPr>
        <w:widowControl/>
        <w:autoSpaceDE/>
        <w:autoSpaceDN/>
        <w:adjustRightInd/>
        <w:jc w:val="center"/>
        <w:rPr>
          <w:sz w:val="24"/>
        </w:rPr>
      </w:pPr>
      <w:r>
        <w:rPr>
          <w:sz w:val="24"/>
        </w:rPr>
        <w:t>Robin Williams Co.</w:t>
      </w:r>
    </w:p>
    <w:p w14:paraId="28BD82B7" w14:textId="77777777" w:rsidR="00D628B4" w:rsidRDefault="00D628B4" w:rsidP="00D628B4">
      <w:pPr>
        <w:widowControl/>
        <w:autoSpaceDE/>
        <w:autoSpaceDN/>
        <w:adjustRightInd/>
        <w:jc w:val="center"/>
        <w:rPr>
          <w:sz w:val="24"/>
        </w:rPr>
      </w:pPr>
      <w:r>
        <w:rPr>
          <w:sz w:val="24"/>
        </w:rPr>
        <w:t xml:space="preserve">Contribution Income Statement </w:t>
      </w:r>
    </w:p>
    <w:p w14:paraId="094C5F21" w14:textId="77777777" w:rsidR="00D628B4" w:rsidRDefault="00D628B4" w:rsidP="00D628B4">
      <w:pPr>
        <w:widowControl/>
        <w:autoSpaceDE/>
        <w:autoSpaceDN/>
        <w:adjustRightInd/>
        <w:jc w:val="center"/>
        <w:rPr>
          <w:sz w:val="24"/>
        </w:rPr>
      </w:pPr>
      <w:r>
        <w:rPr>
          <w:sz w:val="24"/>
        </w:rPr>
        <w:t>For the month ended June 30, 2016</w:t>
      </w:r>
    </w:p>
    <w:p w14:paraId="51EA34C0" w14:textId="77777777" w:rsidR="00D628B4" w:rsidRDefault="00D628B4" w:rsidP="00D628B4">
      <w:pPr>
        <w:widowControl/>
        <w:autoSpaceDE/>
        <w:autoSpaceDN/>
        <w:adjustRightInd/>
        <w:rPr>
          <w:sz w:val="24"/>
        </w:rPr>
      </w:pPr>
      <w:r>
        <w:rPr>
          <w:sz w:val="24"/>
        </w:rPr>
        <w:t>Sales                                                                                                       $392000</w:t>
      </w:r>
    </w:p>
    <w:p w14:paraId="20F699B2" w14:textId="77777777" w:rsidR="00D628B4" w:rsidRDefault="00D628B4" w:rsidP="00D628B4">
      <w:pPr>
        <w:widowControl/>
        <w:autoSpaceDE/>
        <w:autoSpaceDN/>
        <w:adjustRightInd/>
        <w:rPr>
          <w:sz w:val="24"/>
        </w:rPr>
      </w:pPr>
      <w:r>
        <w:rPr>
          <w:sz w:val="24"/>
        </w:rPr>
        <w:t>VC</w:t>
      </w:r>
    </w:p>
    <w:p w14:paraId="2F730361" w14:textId="77777777" w:rsidR="00D628B4" w:rsidRDefault="00D628B4" w:rsidP="00D628B4">
      <w:pPr>
        <w:widowControl/>
        <w:autoSpaceDE/>
        <w:autoSpaceDN/>
        <w:adjustRightInd/>
        <w:rPr>
          <w:sz w:val="24"/>
        </w:rPr>
      </w:pPr>
      <w:r>
        <w:rPr>
          <w:sz w:val="24"/>
        </w:rPr>
        <w:tab/>
        <w:t>COGS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$70000</w:t>
      </w:r>
    </w:p>
    <w:p w14:paraId="6A555F2D" w14:textId="77777777" w:rsidR="00D628B4" w:rsidRDefault="00D628B4" w:rsidP="00D628B4">
      <w:pPr>
        <w:widowControl/>
        <w:autoSpaceDE/>
        <w:autoSpaceDN/>
        <w:adjustRightInd/>
        <w:rPr>
          <w:sz w:val="24"/>
        </w:rPr>
      </w:pPr>
      <w:r>
        <w:rPr>
          <w:sz w:val="24"/>
        </w:rPr>
        <w:lastRenderedPageBreak/>
        <w:tab/>
        <w:t xml:space="preserve">Commission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84000</w:t>
      </w:r>
    </w:p>
    <w:p w14:paraId="6831315D" w14:textId="77777777" w:rsidR="00D628B4" w:rsidRDefault="00D628B4" w:rsidP="00D628B4">
      <w:pPr>
        <w:widowControl/>
        <w:autoSpaceDE/>
        <w:autoSpaceDN/>
        <w:adjustRightInd/>
        <w:rPr>
          <w:sz w:val="24"/>
        </w:rPr>
      </w:pPr>
      <w:r>
        <w:rPr>
          <w:sz w:val="24"/>
        </w:rPr>
        <w:tab/>
        <w:t>Selling Exp. (0.5*28000)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14000</w:t>
      </w:r>
    </w:p>
    <w:p w14:paraId="423FABD4" w14:textId="77777777" w:rsidR="00D628B4" w:rsidRDefault="00D628B4" w:rsidP="00D628B4">
      <w:pPr>
        <w:widowControl/>
        <w:autoSpaceDE/>
        <w:autoSpaceDN/>
        <w:adjustRightInd/>
        <w:rPr>
          <w:sz w:val="24"/>
        </w:rPr>
      </w:pPr>
      <w:r>
        <w:rPr>
          <w:sz w:val="24"/>
        </w:rPr>
        <w:t>CM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168000</w:t>
      </w:r>
    </w:p>
    <w:p w14:paraId="1FAFC533" w14:textId="77777777" w:rsidR="00D628B4" w:rsidRDefault="00D628B4" w:rsidP="00D628B4">
      <w:pPr>
        <w:widowControl/>
        <w:autoSpaceDE/>
        <w:autoSpaceDN/>
        <w:adjustRightInd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D628B4">
        <w:rPr>
          <w:sz w:val="24"/>
          <w:bdr w:val="single" w:sz="4" w:space="0" w:color="auto"/>
        </w:rPr>
        <w:t>224000</w:t>
      </w:r>
    </w:p>
    <w:p w14:paraId="352CFF8F" w14:textId="77777777" w:rsidR="00D628B4" w:rsidRDefault="00D628B4" w:rsidP="00D628B4">
      <w:pPr>
        <w:widowControl/>
        <w:autoSpaceDE/>
        <w:autoSpaceDN/>
        <w:adjustRightInd/>
        <w:rPr>
          <w:sz w:val="24"/>
        </w:rPr>
      </w:pPr>
    </w:p>
    <w:p w14:paraId="1A54D61C" w14:textId="77777777" w:rsidR="00D628B4" w:rsidRDefault="00D628B4" w:rsidP="00D628B4">
      <w:pPr>
        <w:widowControl/>
        <w:autoSpaceDE/>
        <w:autoSpaceDN/>
        <w:adjustRightInd/>
        <w:rPr>
          <w:sz w:val="24"/>
        </w:rPr>
      </w:pPr>
      <w:r>
        <w:rPr>
          <w:sz w:val="24"/>
        </w:rPr>
        <w:t>FC</w:t>
      </w:r>
      <w:r>
        <w:rPr>
          <w:sz w:val="24"/>
        </w:rPr>
        <w:tab/>
      </w:r>
    </w:p>
    <w:p w14:paraId="43A6BCC0" w14:textId="77777777" w:rsidR="00D628B4" w:rsidRDefault="00D628B4" w:rsidP="00D628B4">
      <w:pPr>
        <w:widowControl/>
        <w:autoSpaceDE/>
        <w:autoSpaceDN/>
        <w:adjustRightInd/>
        <w:rPr>
          <w:sz w:val="24"/>
        </w:rPr>
      </w:pPr>
      <w:r>
        <w:rPr>
          <w:sz w:val="24"/>
        </w:rPr>
        <w:tab/>
        <w:t>AD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35000</w:t>
      </w:r>
    </w:p>
    <w:p w14:paraId="6EA3DDA6" w14:textId="77777777" w:rsidR="00D628B4" w:rsidRDefault="00D628B4" w:rsidP="00D628B4">
      <w:pPr>
        <w:widowControl/>
        <w:autoSpaceDE/>
        <w:autoSpaceDN/>
        <w:adjustRightInd/>
        <w:rPr>
          <w:sz w:val="24"/>
        </w:rPr>
      </w:pPr>
      <w:r>
        <w:rPr>
          <w:sz w:val="24"/>
        </w:rPr>
        <w:tab/>
        <w:t xml:space="preserve">Selling </w:t>
      </w:r>
      <w:proofErr w:type="spellStart"/>
      <w:r>
        <w:rPr>
          <w:sz w:val="24"/>
        </w:rPr>
        <w:t>exp</w:t>
      </w:r>
      <w:proofErr w:type="spellEnd"/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4600</w:t>
      </w:r>
      <w:r>
        <w:rPr>
          <w:sz w:val="24"/>
        </w:rPr>
        <w:tab/>
      </w:r>
      <w:r>
        <w:rPr>
          <w:sz w:val="24"/>
        </w:rPr>
        <w:tab/>
        <w:t>39600</w:t>
      </w:r>
    </w:p>
    <w:p w14:paraId="1F7B2996" w14:textId="77777777" w:rsidR="00D628B4" w:rsidRPr="00196AB1" w:rsidRDefault="00D628B4" w:rsidP="00D628B4">
      <w:pPr>
        <w:widowControl/>
        <w:autoSpaceDE/>
        <w:autoSpaceDN/>
        <w:adjustRightInd/>
        <w:rPr>
          <w:sz w:val="24"/>
        </w:rPr>
      </w:pPr>
      <w:r>
        <w:rPr>
          <w:sz w:val="24"/>
        </w:rPr>
        <w:t>Operating Income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184400</w:t>
      </w:r>
    </w:p>
    <w:p w14:paraId="52F711C5" w14:textId="77777777" w:rsidR="002A1FFB" w:rsidRDefault="002A1FFB" w:rsidP="002A1FFB">
      <w:pPr>
        <w:widowControl/>
        <w:tabs>
          <w:tab w:val="left" w:pos="720"/>
          <w:tab w:val="left" w:pos="4320"/>
        </w:tabs>
        <w:autoSpaceDE/>
        <w:autoSpaceDN/>
        <w:adjustRightInd/>
        <w:rPr>
          <w:sz w:val="24"/>
        </w:rPr>
      </w:pPr>
      <w:r w:rsidRPr="00196AB1">
        <w:rPr>
          <w:sz w:val="24"/>
        </w:rPr>
        <w:br w:type="page"/>
      </w:r>
    </w:p>
    <w:p w14:paraId="6B7187D5" w14:textId="77777777" w:rsidR="002A1FFB" w:rsidRDefault="002A1FFB" w:rsidP="002A1FFB">
      <w:pPr>
        <w:widowControl/>
        <w:tabs>
          <w:tab w:val="left" w:pos="720"/>
          <w:tab w:val="left" w:pos="4320"/>
        </w:tabs>
        <w:autoSpaceDE/>
        <w:autoSpaceDN/>
        <w:adjustRightInd/>
        <w:rPr>
          <w:b/>
          <w:sz w:val="24"/>
        </w:rPr>
      </w:pPr>
    </w:p>
    <w:p w14:paraId="7D74EB57" w14:textId="77777777" w:rsidR="002A1FFB" w:rsidRDefault="002A1FFB" w:rsidP="002A1FFB">
      <w:pPr>
        <w:widowControl/>
        <w:tabs>
          <w:tab w:val="left" w:pos="720"/>
          <w:tab w:val="left" w:pos="4320"/>
        </w:tabs>
        <w:autoSpaceDE/>
        <w:autoSpaceDN/>
        <w:adjustRightInd/>
        <w:rPr>
          <w:b/>
          <w:sz w:val="24"/>
        </w:rPr>
      </w:pPr>
      <w:r w:rsidRPr="00196AB1">
        <w:rPr>
          <w:b/>
          <w:sz w:val="24"/>
        </w:rPr>
        <w:t>Q</w:t>
      </w:r>
      <w:r>
        <w:rPr>
          <w:b/>
          <w:sz w:val="24"/>
        </w:rPr>
        <w:t>uestion No. 2</w:t>
      </w:r>
    </w:p>
    <w:p w14:paraId="09755747" w14:textId="77777777" w:rsidR="002A1FFB" w:rsidRDefault="002A1FFB" w:rsidP="002A1FFB">
      <w:pPr>
        <w:widowControl/>
        <w:tabs>
          <w:tab w:val="left" w:pos="720"/>
          <w:tab w:val="left" w:pos="4320"/>
        </w:tabs>
        <w:autoSpaceDE/>
        <w:autoSpaceDN/>
        <w:adjustRightInd/>
        <w:rPr>
          <w:b/>
          <w:sz w:val="24"/>
        </w:rPr>
      </w:pPr>
    </w:p>
    <w:p w14:paraId="75A1FD35" w14:textId="77777777" w:rsidR="002A1FFB" w:rsidRPr="00196AB1" w:rsidRDefault="002A1FFB" w:rsidP="002A1FFB">
      <w:pPr>
        <w:widowControl/>
        <w:tabs>
          <w:tab w:val="left" w:pos="720"/>
          <w:tab w:val="left" w:pos="4320"/>
        </w:tabs>
        <w:autoSpaceDE/>
        <w:autoSpaceDN/>
        <w:adjustRightInd/>
        <w:rPr>
          <w:sz w:val="24"/>
          <w:lang w:val="en-CA"/>
        </w:rPr>
      </w:pPr>
      <w:r w:rsidRPr="00196AB1">
        <w:rPr>
          <w:sz w:val="24"/>
        </w:rPr>
        <w:t xml:space="preserve">Print Inc., of Ottawa, producers of finance and accounting </w:t>
      </w:r>
      <w:r w:rsidRPr="00196AB1">
        <w:rPr>
          <w:sz w:val="24"/>
          <w:lang w:val="en-CA"/>
        </w:rPr>
        <w:t>books, reflected the following information at December 31, 201</w:t>
      </w:r>
      <w:r w:rsidR="002C27BE">
        <w:rPr>
          <w:sz w:val="24"/>
          <w:lang w:val="en-CA"/>
        </w:rPr>
        <w:t>4</w:t>
      </w:r>
      <w:r w:rsidRPr="00196AB1">
        <w:rPr>
          <w:sz w:val="24"/>
          <w:lang w:val="en-CA"/>
        </w:rPr>
        <w:t>, and 201</w:t>
      </w:r>
      <w:r w:rsidR="002C27BE">
        <w:rPr>
          <w:sz w:val="24"/>
          <w:lang w:val="en-CA"/>
        </w:rPr>
        <w:t>5</w:t>
      </w:r>
      <w:r w:rsidRPr="00196AB1">
        <w:rPr>
          <w:sz w:val="24"/>
          <w:lang w:val="en-CA"/>
        </w:rPr>
        <w:t>.</w:t>
      </w:r>
    </w:p>
    <w:p w14:paraId="627BBFDB" w14:textId="77777777" w:rsidR="002A1FFB" w:rsidRPr="00196AB1" w:rsidRDefault="002A1FFB" w:rsidP="002A1FFB">
      <w:pPr>
        <w:widowControl/>
        <w:autoSpaceDE/>
        <w:autoSpaceDN/>
        <w:adjustRightInd/>
        <w:rPr>
          <w:sz w:val="24"/>
          <w:lang w:val="en-CA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304"/>
        <w:gridCol w:w="1296"/>
        <w:gridCol w:w="683"/>
        <w:gridCol w:w="1311"/>
        <w:gridCol w:w="737"/>
      </w:tblGrid>
      <w:tr w:rsidR="002A1FFB" w:rsidRPr="00196AB1" w14:paraId="2C6C134D" w14:textId="77777777" w:rsidTr="00F06D81">
        <w:trPr>
          <w:jc w:val="center"/>
        </w:trPr>
        <w:tc>
          <w:tcPr>
            <w:tcW w:w="4304" w:type="dxa"/>
          </w:tcPr>
          <w:p w14:paraId="407C1A16" w14:textId="77777777" w:rsidR="002A1FFB" w:rsidRPr="00196AB1" w:rsidRDefault="002A1FFB" w:rsidP="00F06D81">
            <w:pPr>
              <w:widowControl/>
              <w:autoSpaceDE/>
              <w:autoSpaceDN/>
              <w:adjustRightInd/>
              <w:rPr>
                <w:sz w:val="24"/>
                <w:lang w:val="en-CA"/>
              </w:rPr>
            </w:pPr>
          </w:p>
        </w:tc>
        <w:tc>
          <w:tcPr>
            <w:tcW w:w="1943" w:type="dxa"/>
            <w:gridSpan w:val="2"/>
            <w:tcBorders>
              <w:bottom w:val="single" w:sz="8" w:space="0" w:color="auto"/>
            </w:tcBorders>
          </w:tcPr>
          <w:p w14:paraId="74019C8D" w14:textId="77777777" w:rsidR="002A1FFB" w:rsidRPr="00196AB1" w:rsidRDefault="002A1FFB" w:rsidP="002C27BE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lang w:val="en-CA"/>
              </w:rPr>
            </w:pPr>
            <w:r w:rsidRPr="00196AB1">
              <w:rPr>
                <w:b/>
                <w:sz w:val="24"/>
                <w:lang w:val="en-CA"/>
              </w:rPr>
              <w:t>201</w:t>
            </w:r>
            <w:r w:rsidR="002C27BE">
              <w:rPr>
                <w:b/>
                <w:sz w:val="24"/>
                <w:lang w:val="en-CA"/>
              </w:rPr>
              <w:t>4</w:t>
            </w:r>
            <w:r w:rsidRPr="00196AB1">
              <w:rPr>
                <w:b/>
                <w:sz w:val="24"/>
                <w:lang w:val="en-CA"/>
              </w:rPr>
              <w:t>-12-31</w:t>
            </w:r>
          </w:p>
        </w:tc>
        <w:tc>
          <w:tcPr>
            <w:tcW w:w="1994" w:type="dxa"/>
            <w:gridSpan w:val="2"/>
            <w:tcBorders>
              <w:bottom w:val="single" w:sz="8" w:space="0" w:color="auto"/>
            </w:tcBorders>
          </w:tcPr>
          <w:p w14:paraId="7CDFAFE6" w14:textId="77777777" w:rsidR="002A1FFB" w:rsidRPr="00196AB1" w:rsidRDefault="002A1FFB" w:rsidP="002C27BE">
            <w:pPr>
              <w:widowControl/>
              <w:autoSpaceDE/>
              <w:autoSpaceDN/>
              <w:adjustRightInd/>
              <w:jc w:val="center"/>
              <w:rPr>
                <w:b/>
                <w:sz w:val="24"/>
                <w:lang w:val="en-CA"/>
              </w:rPr>
            </w:pPr>
            <w:r w:rsidRPr="00196AB1">
              <w:rPr>
                <w:b/>
                <w:sz w:val="24"/>
                <w:lang w:val="en-CA"/>
              </w:rPr>
              <w:t>201</w:t>
            </w:r>
            <w:r w:rsidR="002C27BE">
              <w:rPr>
                <w:b/>
                <w:sz w:val="24"/>
                <w:lang w:val="en-CA"/>
              </w:rPr>
              <w:t>5</w:t>
            </w:r>
            <w:r w:rsidRPr="00196AB1">
              <w:rPr>
                <w:b/>
                <w:sz w:val="24"/>
                <w:lang w:val="en-CA"/>
              </w:rPr>
              <w:t>-12-31</w:t>
            </w:r>
          </w:p>
        </w:tc>
      </w:tr>
      <w:tr w:rsidR="002A1FFB" w:rsidRPr="00196AB1" w14:paraId="0EEC2699" w14:textId="77777777" w:rsidTr="00F06D81">
        <w:trPr>
          <w:jc w:val="center"/>
        </w:trPr>
        <w:tc>
          <w:tcPr>
            <w:tcW w:w="4304" w:type="dxa"/>
          </w:tcPr>
          <w:p w14:paraId="492D377B" w14:textId="77777777" w:rsidR="002A1FFB" w:rsidRPr="00196AB1" w:rsidRDefault="002A1FFB" w:rsidP="00F06D81">
            <w:pPr>
              <w:widowControl/>
              <w:autoSpaceDE/>
              <w:autoSpaceDN/>
              <w:adjustRightInd/>
              <w:rPr>
                <w:sz w:val="24"/>
                <w:lang w:val="en-CA"/>
              </w:rPr>
            </w:pPr>
            <w:r w:rsidRPr="00196AB1">
              <w:rPr>
                <w:sz w:val="24"/>
                <w:lang w:val="en-CA"/>
              </w:rPr>
              <w:t>Production</w:t>
            </w:r>
          </w:p>
          <w:p w14:paraId="66B64099" w14:textId="77777777" w:rsidR="002A1FFB" w:rsidRPr="00196AB1" w:rsidRDefault="002A1FFB" w:rsidP="00F06D81">
            <w:pPr>
              <w:widowControl/>
              <w:autoSpaceDE/>
              <w:autoSpaceDN/>
              <w:adjustRightInd/>
              <w:rPr>
                <w:sz w:val="24"/>
                <w:lang w:val="en-CA"/>
              </w:rPr>
            </w:pPr>
            <w:r w:rsidRPr="00196AB1">
              <w:rPr>
                <w:sz w:val="24"/>
                <w:lang w:val="en-CA"/>
              </w:rPr>
              <w:t>Cost of goods manufactured</w:t>
            </w:r>
          </w:p>
          <w:p w14:paraId="78D92264" w14:textId="77777777" w:rsidR="002A1FFB" w:rsidRPr="00196AB1" w:rsidRDefault="002A1FFB" w:rsidP="00F06D81">
            <w:pPr>
              <w:widowControl/>
              <w:autoSpaceDE/>
              <w:autoSpaceDN/>
              <w:adjustRightInd/>
              <w:rPr>
                <w:sz w:val="24"/>
                <w:lang w:val="en-CA"/>
              </w:rPr>
            </w:pPr>
            <w:r w:rsidRPr="00196AB1">
              <w:rPr>
                <w:sz w:val="24"/>
                <w:lang w:val="en-CA"/>
              </w:rPr>
              <w:t>Work in process inventory, beginning</w:t>
            </w:r>
          </w:p>
          <w:p w14:paraId="3D095D59" w14:textId="77777777" w:rsidR="002A1FFB" w:rsidRPr="00196AB1" w:rsidRDefault="002A1FFB" w:rsidP="00F06D81">
            <w:pPr>
              <w:widowControl/>
              <w:autoSpaceDE/>
              <w:autoSpaceDN/>
              <w:adjustRightInd/>
              <w:rPr>
                <w:sz w:val="24"/>
                <w:lang w:val="en-CA"/>
              </w:rPr>
            </w:pPr>
            <w:r w:rsidRPr="00196AB1">
              <w:rPr>
                <w:sz w:val="24"/>
                <w:lang w:val="en-CA"/>
              </w:rPr>
              <w:t>Work in process inventory, ending</w:t>
            </w:r>
          </w:p>
          <w:p w14:paraId="2B4F0576" w14:textId="77777777" w:rsidR="002A1FFB" w:rsidRPr="00196AB1" w:rsidRDefault="002A1FFB" w:rsidP="00F06D81">
            <w:pPr>
              <w:widowControl/>
              <w:autoSpaceDE/>
              <w:autoSpaceDN/>
              <w:adjustRightInd/>
              <w:rPr>
                <w:sz w:val="24"/>
                <w:lang w:val="en-CA"/>
              </w:rPr>
            </w:pPr>
            <w:r w:rsidRPr="00196AB1">
              <w:rPr>
                <w:sz w:val="24"/>
                <w:lang w:val="en-CA"/>
              </w:rPr>
              <w:t>Direct materials inventory, per unit</w:t>
            </w:r>
          </w:p>
          <w:p w14:paraId="11914973" w14:textId="77777777" w:rsidR="002A1FFB" w:rsidRPr="00196AB1" w:rsidRDefault="002A1FFB" w:rsidP="00F06D81">
            <w:pPr>
              <w:widowControl/>
              <w:autoSpaceDE/>
              <w:autoSpaceDN/>
              <w:adjustRightInd/>
              <w:rPr>
                <w:sz w:val="24"/>
                <w:lang w:val="en-CA"/>
              </w:rPr>
            </w:pPr>
            <w:r w:rsidRPr="00196AB1">
              <w:rPr>
                <w:sz w:val="24"/>
                <w:lang w:val="en-CA"/>
              </w:rPr>
              <w:t>Direct labor, per unit</w:t>
            </w:r>
          </w:p>
          <w:p w14:paraId="0DBB827E" w14:textId="77777777" w:rsidR="002A1FFB" w:rsidRPr="00196AB1" w:rsidRDefault="002A1FFB" w:rsidP="00F06D81">
            <w:pPr>
              <w:widowControl/>
              <w:autoSpaceDE/>
              <w:autoSpaceDN/>
              <w:adjustRightInd/>
              <w:rPr>
                <w:sz w:val="24"/>
                <w:lang w:val="en-CA"/>
              </w:rPr>
            </w:pPr>
            <w:r w:rsidRPr="00196AB1">
              <w:rPr>
                <w:sz w:val="24"/>
                <w:lang w:val="en-CA"/>
              </w:rPr>
              <w:t>Manufacturing overhead</w:t>
            </w:r>
          </w:p>
        </w:tc>
        <w:tc>
          <w:tcPr>
            <w:tcW w:w="1260" w:type="dxa"/>
            <w:tcBorders>
              <w:top w:val="single" w:sz="8" w:space="0" w:color="auto"/>
            </w:tcBorders>
          </w:tcPr>
          <w:p w14:paraId="6D89DAB6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  <w:lang w:val="en-CA"/>
              </w:rPr>
            </w:pPr>
            <w:r w:rsidRPr="00196AB1">
              <w:rPr>
                <w:sz w:val="24"/>
                <w:lang w:val="en-CA"/>
              </w:rPr>
              <w:t>100,000</w:t>
            </w:r>
          </w:p>
          <w:p w14:paraId="5C986822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  <w:lang w:val="en-CA"/>
              </w:rPr>
            </w:pPr>
            <w:r w:rsidRPr="00196AB1">
              <w:rPr>
                <w:sz w:val="24"/>
                <w:lang w:val="en-CA"/>
              </w:rPr>
              <w:t>$1,400,000</w:t>
            </w:r>
          </w:p>
          <w:p w14:paraId="5DDFCF78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  <w:lang w:val="en-CA"/>
              </w:rPr>
            </w:pPr>
            <w:r w:rsidRPr="00196AB1">
              <w:rPr>
                <w:sz w:val="24"/>
                <w:lang w:val="en-CA"/>
              </w:rPr>
              <w:t>$40,000</w:t>
            </w:r>
          </w:p>
          <w:p w14:paraId="6E2716BE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  <w:lang w:val="en-CA"/>
              </w:rPr>
            </w:pPr>
            <w:r w:rsidRPr="00196AB1">
              <w:rPr>
                <w:sz w:val="24"/>
                <w:lang w:val="en-CA"/>
              </w:rPr>
              <w:t>$20,000</w:t>
            </w:r>
          </w:p>
          <w:p w14:paraId="6CA0634B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  <w:lang w:val="en-CA"/>
              </w:rPr>
            </w:pPr>
            <w:r w:rsidRPr="00196AB1">
              <w:rPr>
                <w:sz w:val="24"/>
                <w:lang w:val="en-CA"/>
              </w:rPr>
              <w:t>$4</w:t>
            </w:r>
          </w:p>
          <w:p w14:paraId="600E2037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  <w:lang w:val="en-CA"/>
              </w:rPr>
            </w:pPr>
            <w:r w:rsidRPr="00196AB1">
              <w:rPr>
                <w:sz w:val="24"/>
                <w:lang w:val="en-CA"/>
              </w:rPr>
              <w:t>$7.5</w:t>
            </w:r>
          </w:p>
          <w:p w14:paraId="18F6D472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  <w:lang w:val="en-CA"/>
              </w:rPr>
            </w:pPr>
            <w:r w:rsidRPr="00196AB1">
              <w:rPr>
                <w:sz w:val="24"/>
                <w:lang w:val="en-CA"/>
              </w:rPr>
              <w:t>?</w:t>
            </w:r>
          </w:p>
        </w:tc>
        <w:tc>
          <w:tcPr>
            <w:tcW w:w="683" w:type="dxa"/>
            <w:tcBorders>
              <w:top w:val="single" w:sz="8" w:space="0" w:color="auto"/>
            </w:tcBorders>
          </w:tcPr>
          <w:p w14:paraId="5040D38F" w14:textId="77777777" w:rsidR="002A1FFB" w:rsidRPr="00196AB1" w:rsidRDefault="002A1FFB" w:rsidP="00F06D81">
            <w:pPr>
              <w:widowControl/>
              <w:autoSpaceDE/>
              <w:autoSpaceDN/>
              <w:adjustRightInd/>
              <w:rPr>
                <w:sz w:val="24"/>
                <w:lang w:val="en-CA"/>
              </w:rPr>
            </w:pPr>
            <w:r w:rsidRPr="00196AB1">
              <w:rPr>
                <w:sz w:val="24"/>
                <w:lang w:val="en-CA"/>
              </w:rPr>
              <w:t>units</w:t>
            </w:r>
          </w:p>
        </w:tc>
        <w:tc>
          <w:tcPr>
            <w:tcW w:w="1311" w:type="dxa"/>
            <w:tcBorders>
              <w:top w:val="single" w:sz="8" w:space="0" w:color="auto"/>
            </w:tcBorders>
          </w:tcPr>
          <w:p w14:paraId="6200ECFD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  <w:lang w:val="en-CA"/>
              </w:rPr>
            </w:pPr>
            <w:r w:rsidRPr="00196AB1">
              <w:rPr>
                <w:sz w:val="24"/>
                <w:lang w:val="en-CA"/>
              </w:rPr>
              <w:t>200,000</w:t>
            </w:r>
          </w:p>
          <w:p w14:paraId="58909028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  <w:lang w:val="en-CA"/>
              </w:rPr>
            </w:pPr>
            <w:r w:rsidRPr="00196AB1">
              <w:rPr>
                <w:sz w:val="24"/>
                <w:lang w:val="en-CA"/>
              </w:rPr>
              <w:t>$2,600,000</w:t>
            </w:r>
          </w:p>
          <w:p w14:paraId="3CF73E1A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  <w:lang w:val="en-CA"/>
              </w:rPr>
            </w:pPr>
            <w:r w:rsidRPr="00196AB1">
              <w:rPr>
                <w:sz w:val="24"/>
                <w:lang w:val="en-CA"/>
              </w:rPr>
              <w:t>$20,000</w:t>
            </w:r>
          </w:p>
          <w:p w14:paraId="741630AD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  <w:lang w:val="en-CA"/>
              </w:rPr>
            </w:pPr>
            <w:r w:rsidRPr="00196AB1">
              <w:rPr>
                <w:sz w:val="24"/>
                <w:lang w:val="en-CA"/>
              </w:rPr>
              <w:t>$60,000</w:t>
            </w:r>
          </w:p>
          <w:p w14:paraId="125656C2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  <w:lang w:val="en-CA"/>
              </w:rPr>
            </w:pPr>
            <w:r w:rsidRPr="00196AB1">
              <w:rPr>
                <w:sz w:val="24"/>
                <w:lang w:val="en-CA"/>
              </w:rPr>
              <w:t>$4</w:t>
            </w:r>
          </w:p>
          <w:p w14:paraId="154B1856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  <w:lang w:val="en-CA"/>
              </w:rPr>
            </w:pPr>
            <w:r w:rsidRPr="00196AB1">
              <w:rPr>
                <w:sz w:val="24"/>
                <w:lang w:val="en-CA"/>
              </w:rPr>
              <w:t>$7.5</w:t>
            </w:r>
          </w:p>
          <w:p w14:paraId="7CF15622" w14:textId="77777777" w:rsidR="002A1FFB" w:rsidRPr="00196AB1" w:rsidRDefault="002A1FFB" w:rsidP="00F06D81">
            <w:pPr>
              <w:widowControl/>
              <w:autoSpaceDE/>
              <w:autoSpaceDN/>
              <w:adjustRightInd/>
              <w:jc w:val="right"/>
              <w:rPr>
                <w:sz w:val="24"/>
                <w:lang w:val="en-CA"/>
              </w:rPr>
            </w:pPr>
            <w:r w:rsidRPr="00196AB1">
              <w:rPr>
                <w:sz w:val="24"/>
                <w:lang w:val="en-CA"/>
              </w:rPr>
              <w:t>?</w:t>
            </w:r>
          </w:p>
        </w:tc>
        <w:tc>
          <w:tcPr>
            <w:tcW w:w="683" w:type="dxa"/>
            <w:tcBorders>
              <w:top w:val="single" w:sz="8" w:space="0" w:color="auto"/>
            </w:tcBorders>
          </w:tcPr>
          <w:p w14:paraId="51824DB6" w14:textId="77777777" w:rsidR="002A1FFB" w:rsidRPr="00196AB1" w:rsidRDefault="002A1FFB" w:rsidP="00F06D81">
            <w:pPr>
              <w:widowControl/>
              <w:autoSpaceDE/>
              <w:autoSpaceDN/>
              <w:adjustRightInd/>
              <w:rPr>
                <w:sz w:val="24"/>
                <w:lang w:val="en-CA"/>
              </w:rPr>
            </w:pPr>
            <w:r w:rsidRPr="00196AB1">
              <w:rPr>
                <w:sz w:val="24"/>
                <w:lang w:val="en-CA"/>
              </w:rPr>
              <w:t>Units</w:t>
            </w:r>
          </w:p>
        </w:tc>
      </w:tr>
    </w:tbl>
    <w:p w14:paraId="14916924" w14:textId="77777777" w:rsidR="002A1FFB" w:rsidRPr="00196AB1" w:rsidRDefault="002A1FFB" w:rsidP="002A1FFB">
      <w:pPr>
        <w:widowControl/>
        <w:autoSpaceDE/>
        <w:autoSpaceDN/>
        <w:adjustRightInd/>
        <w:rPr>
          <w:sz w:val="24"/>
          <w:lang w:val="en-CA"/>
        </w:rPr>
      </w:pPr>
    </w:p>
    <w:p w14:paraId="297B4E57" w14:textId="77777777" w:rsidR="002A1FFB" w:rsidRPr="00196AB1" w:rsidRDefault="002A1FFB" w:rsidP="002A1FFB">
      <w:pPr>
        <w:widowControl/>
        <w:autoSpaceDE/>
        <w:autoSpaceDN/>
        <w:adjustRightInd/>
        <w:rPr>
          <w:sz w:val="24"/>
          <w:lang w:val="en-CA"/>
        </w:rPr>
      </w:pPr>
      <w:r w:rsidRPr="00196AB1">
        <w:rPr>
          <w:sz w:val="24"/>
          <w:lang w:val="en-CA"/>
        </w:rPr>
        <w:t>Manufacturing overhead consists of both variable and fixed cost elements.  Management wants to determine the overhead breakdown between variable and fixed cost per year.</w:t>
      </w:r>
    </w:p>
    <w:p w14:paraId="7A792549" w14:textId="77777777" w:rsidR="002A1FFB" w:rsidRPr="00196AB1" w:rsidRDefault="002A1FFB" w:rsidP="002A1FFB">
      <w:pPr>
        <w:widowControl/>
        <w:autoSpaceDE/>
        <w:autoSpaceDN/>
        <w:adjustRightInd/>
        <w:rPr>
          <w:sz w:val="24"/>
          <w:lang w:val="en-CA"/>
        </w:rPr>
      </w:pPr>
    </w:p>
    <w:p w14:paraId="14985EE1" w14:textId="77777777" w:rsidR="002A1FFB" w:rsidRPr="00196AB1" w:rsidRDefault="002A1FFB" w:rsidP="002A1FFB">
      <w:pPr>
        <w:widowControl/>
        <w:autoSpaceDE/>
        <w:autoSpaceDN/>
        <w:adjustRightInd/>
        <w:rPr>
          <w:sz w:val="24"/>
          <w:lang w:val="en-CA"/>
        </w:rPr>
      </w:pPr>
    </w:p>
    <w:p w14:paraId="347C8CDF" w14:textId="77777777" w:rsidR="002A1FFB" w:rsidRDefault="002A1FFB" w:rsidP="002A1FFB">
      <w:pPr>
        <w:widowControl/>
        <w:autoSpaceDE/>
        <w:autoSpaceDN/>
        <w:adjustRightInd/>
        <w:rPr>
          <w:b/>
          <w:sz w:val="24"/>
          <w:lang w:val="en-CA"/>
        </w:rPr>
      </w:pPr>
      <w:r w:rsidRPr="00196AB1">
        <w:rPr>
          <w:b/>
          <w:sz w:val="24"/>
          <w:lang w:val="en-CA"/>
        </w:rPr>
        <w:t>R</w:t>
      </w:r>
      <w:r>
        <w:rPr>
          <w:b/>
          <w:sz w:val="24"/>
          <w:lang w:val="en-CA"/>
        </w:rPr>
        <w:t>equired:</w:t>
      </w:r>
    </w:p>
    <w:p w14:paraId="29350428" w14:textId="77777777" w:rsidR="002A1FFB" w:rsidRDefault="002A1FFB" w:rsidP="002A1FFB">
      <w:pPr>
        <w:widowControl/>
        <w:autoSpaceDE/>
        <w:autoSpaceDN/>
        <w:adjustRightInd/>
        <w:rPr>
          <w:b/>
          <w:sz w:val="24"/>
          <w:lang w:val="en-CA"/>
        </w:rPr>
      </w:pPr>
    </w:p>
    <w:p w14:paraId="71ED2E65" w14:textId="77777777" w:rsidR="002A1FFB" w:rsidRPr="00196AB1" w:rsidRDefault="002A1FFB" w:rsidP="002A1FFB">
      <w:pPr>
        <w:widowControl/>
        <w:autoSpaceDE/>
        <w:autoSpaceDN/>
        <w:adjustRightInd/>
        <w:rPr>
          <w:sz w:val="24"/>
          <w:lang w:val="en-CA"/>
        </w:rPr>
      </w:pPr>
      <w:r w:rsidRPr="00196AB1">
        <w:rPr>
          <w:sz w:val="24"/>
          <w:lang w:val="en-CA"/>
        </w:rPr>
        <w:t xml:space="preserve">For both years, determine total manufacturing overhead costs.  </w:t>
      </w:r>
    </w:p>
    <w:p w14:paraId="3319DDEA" w14:textId="77777777" w:rsidR="002A1FFB" w:rsidRPr="00196AB1" w:rsidRDefault="002A1FFB" w:rsidP="002A1FFB">
      <w:pPr>
        <w:widowControl/>
        <w:autoSpaceDE/>
        <w:autoSpaceDN/>
        <w:adjustRightInd/>
        <w:ind w:left="720"/>
        <w:rPr>
          <w:sz w:val="24"/>
          <w:lang w:val="en-CA"/>
        </w:rPr>
      </w:pPr>
    </w:p>
    <w:p w14:paraId="0263325A" w14:textId="77777777" w:rsidR="002A1FFB" w:rsidRDefault="002A1FFB" w:rsidP="002A1FFB">
      <w:pPr>
        <w:widowControl/>
        <w:numPr>
          <w:ilvl w:val="0"/>
          <w:numId w:val="2"/>
        </w:numPr>
        <w:autoSpaceDE/>
        <w:autoSpaceDN/>
        <w:adjustRightInd/>
        <w:ind w:left="720"/>
        <w:rPr>
          <w:sz w:val="24"/>
          <w:lang w:val="en-CA"/>
        </w:rPr>
      </w:pPr>
      <w:r w:rsidRPr="00196AB1">
        <w:rPr>
          <w:sz w:val="24"/>
          <w:lang w:val="en-CA"/>
        </w:rPr>
        <w:t>Determine the cost formula for manufacturing overhead by means of the high-low method of cost analysis.  Express the variable portion in terms of variable cost per unit of production.</w:t>
      </w:r>
    </w:p>
    <w:p w14:paraId="13BEBE09" w14:textId="631107D3" w:rsidR="00116458" w:rsidRPr="00033462" w:rsidRDefault="00116458" w:rsidP="00116458">
      <w:pPr>
        <w:widowControl/>
        <w:autoSpaceDE/>
        <w:autoSpaceDN/>
        <w:adjustRightInd/>
        <w:rPr>
          <w:b/>
          <w:sz w:val="24"/>
          <w:lang w:val="en-CA"/>
        </w:rPr>
      </w:pPr>
      <w:r w:rsidRPr="00033462">
        <w:rPr>
          <w:b/>
          <w:sz w:val="24"/>
          <w:lang w:val="en-CA"/>
        </w:rPr>
        <w:t>2014 WIP inventory</w:t>
      </w:r>
    </w:p>
    <w:p w14:paraId="1AB313F3" w14:textId="28F9BAEE" w:rsidR="00116458" w:rsidRDefault="00116458" w:rsidP="00116458">
      <w:pPr>
        <w:widowControl/>
        <w:autoSpaceDE/>
        <w:autoSpaceDN/>
        <w:adjustRightInd/>
        <w:rPr>
          <w:sz w:val="24"/>
          <w:lang w:val="en-CA"/>
        </w:rPr>
      </w:pPr>
      <w:r>
        <w:rPr>
          <w:sz w:val="24"/>
          <w:lang w:val="en-CA"/>
        </w:rPr>
        <w:t>BI 40000</w:t>
      </w:r>
    </w:p>
    <w:p w14:paraId="1F660C7C" w14:textId="7A855564" w:rsidR="00116458" w:rsidRDefault="00116458" w:rsidP="00116458">
      <w:pPr>
        <w:widowControl/>
        <w:autoSpaceDE/>
        <w:autoSpaceDN/>
        <w:adjustRightInd/>
        <w:rPr>
          <w:sz w:val="24"/>
          <w:lang w:val="en-CA"/>
        </w:rPr>
      </w:pPr>
      <w:r>
        <w:rPr>
          <w:sz w:val="24"/>
          <w:lang w:val="en-CA"/>
        </w:rPr>
        <w:t>Direct materials $4 * 100000 = 400,000</w:t>
      </w:r>
    </w:p>
    <w:p w14:paraId="0F84F3B0" w14:textId="26F11581" w:rsidR="00116458" w:rsidRDefault="00116458" w:rsidP="00116458">
      <w:pPr>
        <w:widowControl/>
        <w:autoSpaceDE/>
        <w:autoSpaceDN/>
        <w:adjustRightInd/>
        <w:rPr>
          <w:sz w:val="24"/>
          <w:lang w:val="en-CA"/>
        </w:rPr>
      </w:pPr>
      <w:r>
        <w:rPr>
          <w:sz w:val="24"/>
          <w:lang w:val="en-CA"/>
        </w:rPr>
        <w:t>Direct Labour $7.5 * 100,000 = 750,000</w:t>
      </w:r>
    </w:p>
    <w:p w14:paraId="6829CED8" w14:textId="514086FA" w:rsidR="00116458" w:rsidRDefault="00116458" w:rsidP="00116458">
      <w:pPr>
        <w:widowControl/>
        <w:autoSpaceDE/>
        <w:autoSpaceDN/>
        <w:adjustRightInd/>
        <w:rPr>
          <w:sz w:val="24"/>
          <w:lang w:val="en-CA"/>
        </w:rPr>
      </w:pPr>
      <w:r>
        <w:rPr>
          <w:sz w:val="24"/>
          <w:lang w:val="en-CA"/>
        </w:rPr>
        <w:t xml:space="preserve">Manufactured </w:t>
      </w:r>
      <w:proofErr w:type="gramStart"/>
      <w:r>
        <w:rPr>
          <w:sz w:val="24"/>
          <w:lang w:val="en-CA"/>
        </w:rPr>
        <w:t xml:space="preserve">Overhead </w:t>
      </w:r>
      <w:r w:rsidRPr="00033462">
        <w:rPr>
          <w:sz w:val="24"/>
          <w:highlight w:val="yellow"/>
          <w:lang w:val="en-CA"/>
        </w:rPr>
        <w:t>?</w:t>
      </w:r>
      <w:proofErr w:type="gramEnd"/>
      <w:r w:rsidR="00033462" w:rsidRPr="00033462">
        <w:rPr>
          <w:sz w:val="24"/>
          <w:highlight w:val="yellow"/>
          <w:lang w:val="en-CA"/>
        </w:rPr>
        <w:t xml:space="preserve"> $230,000</w:t>
      </w:r>
    </w:p>
    <w:p w14:paraId="09D2B1F6" w14:textId="60134F28" w:rsidR="00116458" w:rsidRDefault="00116458" w:rsidP="00116458">
      <w:pPr>
        <w:widowControl/>
        <w:autoSpaceDE/>
        <w:autoSpaceDN/>
        <w:adjustRightInd/>
        <w:rPr>
          <w:sz w:val="24"/>
          <w:lang w:val="en-CA"/>
        </w:rPr>
      </w:pPr>
      <w:r>
        <w:rPr>
          <w:sz w:val="24"/>
          <w:lang w:val="en-CA"/>
        </w:rPr>
        <w:t>Ending Inventory 20,000</w:t>
      </w:r>
      <w:r>
        <w:rPr>
          <w:sz w:val="24"/>
          <w:lang w:val="en-CA"/>
        </w:rPr>
        <w:tab/>
      </w:r>
      <w:r>
        <w:rPr>
          <w:sz w:val="24"/>
          <w:lang w:val="en-CA"/>
        </w:rPr>
        <w:tab/>
      </w:r>
      <w:r>
        <w:rPr>
          <w:sz w:val="24"/>
          <w:lang w:val="en-CA"/>
        </w:rPr>
        <w:tab/>
        <w:t>COGM $1,400,000</w:t>
      </w:r>
    </w:p>
    <w:p w14:paraId="27CB4E9C" w14:textId="5F7C6D31" w:rsidR="00116458" w:rsidRPr="00033462" w:rsidRDefault="00033462" w:rsidP="00116458">
      <w:pPr>
        <w:widowControl/>
        <w:autoSpaceDE/>
        <w:autoSpaceDN/>
        <w:adjustRightInd/>
        <w:rPr>
          <w:b/>
          <w:sz w:val="24"/>
          <w:lang w:val="en-CA"/>
        </w:rPr>
      </w:pPr>
      <w:r w:rsidRPr="00033462">
        <w:rPr>
          <w:b/>
          <w:sz w:val="24"/>
          <w:lang w:val="en-CA"/>
        </w:rPr>
        <w:t>2015 WIP Inventory</w:t>
      </w:r>
    </w:p>
    <w:p w14:paraId="33870FF8" w14:textId="19EB9BBE" w:rsidR="00033462" w:rsidRDefault="00033462" w:rsidP="00116458">
      <w:pPr>
        <w:widowControl/>
        <w:autoSpaceDE/>
        <w:autoSpaceDN/>
        <w:adjustRightInd/>
        <w:rPr>
          <w:sz w:val="24"/>
          <w:lang w:val="en-CA"/>
        </w:rPr>
      </w:pPr>
      <w:r>
        <w:rPr>
          <w:sz w:val="24"/>
          <w:lang w:val="en-CA"/>
        </w:rPr>
        <w:t>BI 20,000</w:t>
      </w:r>
    </w:p>
    <w:p w14:paraId="4375D14F" w14:textId="26AA49E7" w:rsidR="00033462" w:rsidRDefault="00033462" w:rsidP="00116458">
      <w:pPr>
        <w:widowControl/>
        <w:autoSpaceDE/>
        <w:autoSpaceDN/>
        <w:adjustRightInd/>
        <w:rPr>
          <w:sz w:val="24"/>
          <w:lang w:val="en-CA"/>
        </w:rPr>
      </w:pPr>
      <w:r>
        <w:rPr>
          <w:sz w:val="24"/>
          <w:lang w:val="en-CA"/>
        </w:rPr>
        <w:t>Direct materials 4 * 200,000 = 800,000</w:t>
      </w:r>
    </w:p>
    <w:p w14:paraId="5D412160" w14:textId="6146A51B" w:rsidR="00033462" w:rsidRDefault="00033462" w:rsidP="00116458">
      <w:pPr>
        <w:widowControl/>
        <w:autoSpaceDE/>
        <w:autoSpaceDN/>
        <w:adjustRightInd/>
        <w:rPr>
          <w:sz w:val="24"/>
          <w:lang w:val="en-CA"/>
        </w:rPr>
      </w:pPr>
      <w:r>
        <w:rPr>
          <w:sz w:val="24"/>
          <w:lang w:val="en-CA"/>
        </w:rPr>
        <w:t>Direct labour 7.5 * 200,000 = 1,500,000</w:t>
      </w:r>
    </w:p>
    <w:p w14:paraId="009EA5AE" w14:textId="40CCD6CC" w:rsidR="00033462" w:rsidRDefault="00033462" w:rsidP="00116458">
      <w:pPr>
        <w:widowControl/>
        <w:autoSpaceDE/>
        <w:autoSpaceDN/>
        <w:adjustRightInd/>
        <w:rPr>
          <w:sz w:val="24"/>
          <w:lang w:val="en-CA"/>
        </w:rPr>
      </w:pPr>
      <w:r>
        <w:rPr>
          <w:sz w:val="24"/>
          <w:lang w:val="en-CA"/>
        </w:rPr>
        <w:t xml:space="preserve">Manufactured </w:t>
      </w:r>
      <w:proofErr w:type="gramStart"/>
      <w:r>
        <w:rPr>
          <w:sz w:val="24"/>
          <w:lang w:val="en-CA"/>
        </w:rPr>
        <w:t xml:space="preserve">overhead </w:t>
      </w:r>
      <w:r w:rsidRPr="00033462">
        <w:rPr>
          <w:sz w:val="24"/>
          <w:highlight w:val="yellow"/>
          <w:lang w:val="en-CA"/>
        </w:rPr>
        <w:t>?</w:t>
      </w:r>
      <w:proofErr w:type="gramEnd"/>
      <w:r w:rsidRPr="00033462">
        <w:rPr>
          <w:sz w:val="24"/>
          <w:highlight w:val="yellow"/>
          <w:lang w:val="en-CA"/>
        </w:rPr>
        <w:t xml:space="preserve"> 340,000</w:t>
      </w:r>
    </w:p>
    <w:p w14:paraId="6E38E3AD" w14:textId="70B73DDA" w:rsidR="00033462" w:rsidRDefault="00033462" w:rsidP="00116458">
      <w:pPr>
        <w:widowControl/>
        <w:autoSpaceDE/>
        <w:autoSpaceDN/>
        <w:adjustRightInd/>
        <w:rPr>
          <w:sz w:val="24"/>
          <w:lang w:val="en-CA"/>
        </w:rPr>
      </w:pPr>
      <w:r>
        <w:rPr>
          <w:sz w:val="24"/>
          <w:lang w:val="en-CA"/>
        </w:rPr>
        <w:t>Ending Inventory 60,000</w:t>
      </w:r>
      <w:r>
        <w:rPr>
          <w:sz w:val="24"/>
          <w:lang w:val="en-CA"/>
        </w:rPr>
        <w:tab/>
      </w:r>
      <w:r>
        <w:rPr>
          <w:sz w:val="24"/>
          <w:lang w:val="en-CA"/>
        </w:rPr>
        <w:tab/>
        <w:t>COGM $2,100,000</w:t>
      </w:r>
    </w:p>
    <w:p w14:paraId="0D591AAB" w14:textId="77777777" w:rsidR="00033462" w:rsidRDefault="00033462" w:rsidP="00116458">
      <w:pPr>
        <w:widowControl/>
        <w:autoSpaceDE/>
        <w:autoSpaceDN/>
        <w:adjustRightInd/>
        <w:rPr>
          <w:sz w:val="24"/>
          <w:lang w:val="en-CA"/>
        </w:rPr>
      </w:pPr>
    </w:p>
    <w:p w14:paraId="2E60BB55" w14:textId="1829FBFC" w:rsidR="00033462" w:rsidRPr="009E6B78" w:rsidRDefault="00033462" w:rsidP="00116458">
      <w:pPr>
        <w:widowControl/>
        <w:autoSpaceDE/>
        <w:autoSpaceDN/>
        <w:adjustRightInd/>
        <w:rPr>
          <w:b/>
          <w:sz w:val="24"/>
          <w:lang w:val="en-CA"/>
        </w:rPr>
      </w:pPr>
      <w:r w:rsidRPr="009E6B78">
        <w:rPr>
          <w:b/>
          <w:sz w:val="24"/>
          <w:lang w:val="en-CA"/>
        </w:rPr>
        <w:t xml:space="preserve">High-Low </w:t>
      </w:r>
    </w:p>
    <w:p w14:paraId="4FFF81F9" w14:textId="7541EFD2" w:rsidR="00033462" w:rsidRDefault="00033462" w:rsidP="00116458">
      <w:pPr>
        <w:widowControl/>
        <w:autoSpaceDE/>
        <w:autoSpaceDN/>
        <w:adjustRightInd/>
        <w:rPr>
          <w:sz w:val="24"/>
          <w:lang w:val="en-CA"/>
        </w:rPr>
      </w:pPr>
      <w:r>
        <w:rPr>
          <w:sz w:val="24"/>
          <w:lang w:val="en-CA"/>
        </w:rPr>
        <w:t>Unit variable cost = 340,000 – 230,000/ 200,000 – 100,000 = $1.10/unit</w:t>
      </w:r>
    </w:p>
    <w:p w14:paraId="59643B40" w14:textId="207B7085" w:rsidR="00033462" w:rsidRDefault="00033462" w:rsidP="00116458">
      <w:pPr>
        <w:widowControl/>
        <w:autoSpaceDE/>
        <w:autoSpaceDN/>
        <w:adjustRightInd/>
        <w:rPr>
          <w:sz w:val="24"/>
          <w:lang w:val="en-CA"/>
        </w:rPr>
      </w:pPr>
      <w:r>
        <w:rPr>
          <w:sz w:val="24"/>
          <w:lang w:val="en-CA"/>
        </w:rPr>
        <w:t>Fixed cost = 340,000 – 1.10 * 200,000 = $120,000</w:t>
      </w:r>
    </w:p>
    <w:p w14:paraId="5F998B22" w14:textId="5206CA77" w:rsidR="00033462" w:rsidRDefault="00033462" w:rsidP="00116458">
      <w:pPr>
        <w:widowControl/>
        <w:autoSpaceDE/>
        <w:autoSpaceDN/>
        <w:adjustRightInd/>
        <w:rPr>
          <w:sz w:val="24"/>
          <w:lang w:val="en-CA"/>
        </w:rPr>
      </w:pPr>
      <w:r>
        <w:rPr>
          <w:sz w:val="24"/>
          <w:lang w:val="en-CA"/>
        </w:rPr>
        <w:t>MOH = 120,000</w:t>
      </w:r>
      <w:r w:rsidR="009E6B78">
        <w:rPr>
          <w:sz w:val="24"/>
          <w:lang w:val="en-CA"/>
        </w:rPr>
        <w:t xml:space="preserve"> + 1.10 * # of units </w:t>
      </w:r>
    </w:p>
    <w:p w14:paraId="2C4AF0DB" w14:textId="699206F4" w:rsidR="009E6B78" w:rsidRDefault="009E6B78" w:rsidP="00116458">
      <w:pPr>
        <w:widowControl/>
        <w:autoSpaceDE/>
        <w:autoSpaceDN/>
        <w:adjustRightInd/>
        <w:rPr>
          <w:sz w:val="24"/>
          <w:lang w:val="en-CA"/>
        </w:rPr>
      </w:pPr>
      <w:r>
        <w:rPr>
          <w:sz w:val="24"/>
          <w:lang w:val="en-CA"/>
        </w:rPr>
        <w:t>Prediction of MOH: MOH = 120,000 + 1.10 * 160,000 = $296,000</w:t>
      </w:r>
    </w:p>
    <w:p w14:paraId="02990DD7" w14:textId="77777777" w:rsidR="00033462" w:rsidRDefault="00033462" w:rsidP="00116458">
      <w:pPr>
        <w:widowControl/>
        <w:autoSpaceDE/>
        <w:autoSpaceDN/>
        <w:adjustRightInd/>
        <w:rPr>
          <w:sz w:val="24"/>
          <w:lang w:val="en-CA"/>
        </w:rPr>
      </w:pPr>
    </w:p>
    <w:p w14:paraId="178D16DE" w14:textId="77777777" w:rsidR="00116458" w:rsidRPr="00196AB1" w:rsidRDefault="00116458" w:rsidP="00116458">
      <w:pPr>
        <w:widowControl/>
        <w:autoSpaceDE/>
        <w:autoSpaceDN/>
        <w:adjustRightInd/>
        <w:rPr>
          <w:sz w:val="24"/>
          <w:lang w:val="en-CA"/>
        </w:rPr>
      </w:pPr>
    </w:p>
    <w:p w14:paraId="328F6017" w14:textId="77777777" w:rsidR="002A1FFB" w:rsidRPr="00196AB1" w:rsidRDefault="002A1FFB" w:rsidP="002A1FFB">
      <w:pPr>
        <w:widowControl/>
        <w:autoSpaceDE/>
        <w:autoSpaceDN/>
        <w:adjustRightInd/>
        <w:rPr>
          <w:sz w:val="24"/>
          <w:lang w:val="en-CA"/>
        </w:rPr>
      </w:pPr>
    </w:p>
    <w:p w14:paraId="41663171" w14:textId="77777777" w:rsidR="002A1FFB" w:rsidRDefault="002A1FFB" w:rsidP="002A1FFB">
      <w:pPr>
        <w:widowControl/>
        <w:numPr>
          <w:ilvl w:val="0"/>
          <w:numId w:val="2"/>
        </w:numPr>
        <w:autoSpaceDE/>
        <w:autoSpaceDN/>
        <w:adjustRightInd/>
        <w:ind w:left="720"/>
        <w:rPr>
          <w:sz w:val="24"/>
          <w:lang w:val="en-CA"/>
        </w:rPr>
      </w:pPr>
      <w:r w:rsidRPr="00196AB1">
        <w:rPr>
          <w:sz w:val="24"/>
          <w:lang w:val="en-CA"/>
        </w:rPr>
        <w:t xml:space="preserve">If </w:t>
      </w:r>
      <w:r w:rsidR="00682301">
        <w:rPr>
          <w:sz w:val="24"/>
          <w:lang w:val="en-CA"/>
        </w:rPr>
        <w:t>160</w:t>
      </w:r>
      <w:r w:rsidRPr="00196AB1">
        <w:rPr>
          <w:sz w:val="24"/>
          <w:lang w:val="en-CA"/>
        </w:rPr>
        <w:t>,000 units are produced during a period what would be the total manufacturing cost?</w:t>
      </w:r>
    </w:p>
    <w:p w14:paraId="088399CA" w14:textId="351DF584" w:rsidR="00817EE5" w:rsidRDefault="009E6B78">
      <w:pPr>
        <w:rPr>
          <w:lang w:val="en-CA"/>
        </w:rPr>
      </w:pPr>
      <w:r>
        <w:rPr>
          <w:lang w:val="en-CA"/>
        </w:rPr>
        <w:t xml:space="preserve">Direct labour + direct materials + manufacturing overhead </w:t>
      </w:r>
      <w:r w:rsidR="00375C33">
        <w:rPr>
          <w:lang w:val="en-CA"/>
        </w:rPr>
        <w:t>= $2,136,000</w:t>
      </w:r>
    </w:p>
    <w:p w14:paraId="2FF55594" w14:textId="670740AE" w:rsidR="009E6B78" w:rsidRDefault="00375C33">
      <w:pPr>
        <w:rPr>
          <w:lang w:val="en-CA"/>
        </w:rPr>
      </w:pPr>
      <w:r>
        <w:rPr>
          <w:lang w:val="en-CA"/>
        </w:rPr>
        <w:t>Direct labour: 7.5 * 160,000 = 1,200,000</w:t>
      </w:r>
    </w:p>
    <w:p w14:paraId="5F56C944" w14:textId="64EAF467" w:rsidR="00375C33" w:rsidRDefault="00375C33">
      <w:pPr>
        <w:rPr>
          <w:lang w:val="en-CA"/>
        </w:rPr>
      </w:pPr>
      <w:r>
        <w:rPr>
          <w:lang w:val="en-CA"/>
        </w:rPr>
        <w:t>Direct materials: 4 * 160,000 =640,000</w:t>
      </w:r>
    </w:p>
    <w:p w14:paraId="1C493BE3" w14:textId="39B46B6F" w:rsidR="00375C33" w:rsidRDefault="00375C33">
      <w:pPr>
        <w:rPr>
          <w:lang w:val="en-CA"/>
        </w:rPr>
      </w:pPr>
      <w:r>
        <w:rPr>
          <w:lang w:val="en-CA"/>
        </w:rPr>
        <w:t>MOH = 296,000</w:t>
      </w:r>
      <w:bookmarkStart w:id="0" w:name="_GoBack"/>
      <w:bookmarkEnd w:id="0"/>
    </w:p>
    <w:p w14:paraId="408B43CA" w14:textId="77777777" w:rsidR="00375C33" w:rsidRPr="002A1FFB" w:rsidRDefault="00375C33">
      <w:pPr>
        <w:rPr>
          <w:lang w:val="en-CA"/>
        </w:rPr>
      </w:pPr>
    </w:p>
    <w:sectPr w:rsidR="00375C33" w:rsidRPr="002A1FF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F73FD3"/>
    <w:multiLevelType w:val="hybridMultilevel"/>
    <w:tmpl w:val="3034CB20"/>
    <w:lvl w:ilvl="0" w:tplc="67743FA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EB77D3"/>
    <w:multiLevelType w:val="hybridMultilevel"/>
    <w:tmpl w:val="47224E26"/>
    <w:lvl w:ilvl="0" w:tplc="67743FA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B1325D4"/>
    <w:multiLevelType w:val="hybridMultilevel"/>
    <w:tmpl w:val="FD121ED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FFB"/>
    <w:rsid w:val="00033462"/>
    <w:rsid w:val="00116458"/>
    <w:rsid w:val="002548F6"/>
    <w:rsid w:val="002A1FFB"/>
    <w:rsid w:val="002C27BE"/>
    <w:rsid w:val="00375C33"/>
    <w:rsid w:val="00682301"/>
    <w:rsid w:val="006B0B5C"/>
    <w:rsid w:val="00817EE5"/>
    <w:rsid w:val="009E6B78"/>
    <w:rsid w:val="00D628B4"/>
    <w:rsid w:val="00FF7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F7CD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1FF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basedOn w:val="Normal"/>
    <w:rsid w:val="002A1FFB"/>
    <w:pPr>
      <w:autoSpaceDE/>
      <w:autoSpaceDN/>
      <w:adjustRightInd/>
    </w:pPr>
    <w:rPr>
      <w:sz w:val="24"/>
      <w:szCs w:val="20"/>
    </w:rPr>
  </w:style>
  <w:style w:type="paragraph" w:styleId="ListParagraph">
    <w:name w:val="List Paragraph"/>
    <w:basedOn w:val="Normal"/>
    <w:uiPriority w:val="34"/>
    <w:qFormat/>
    <w:rsid w:val="002548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506</Words>
  <Characters>2886</Characters>
  <Application>Microsoft Macintosh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3386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Tiemei</dc:creator>
  <cp:lastModifiedBy>chitra siva</cp:lastModifiedBy>
  <cp:revision>4</cp:revision>
  <dcterms:created xsi:type="dcterms:W3CDTF">2016-09-22T16:51:00Z</dcterms:created>
  <dcterms:modified xsi:type="dcterms:W3CDTF">2016-09-27T17:44:00Z</dcterms:modified>
</cp:coreProperties>
</file>