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802EB4" w14:textId="77777777" w:rsidR="003505DE" w:rsidRPr="0027437C" w:rsidRDefault="003505DE" w:rsidP="003505DE">
      <w:pPr>
        <w:rPr>
          <w:rFonts w:asciiTheme="majorHAnsi" w:hAnsiTheme="majorHAnsi"/>
          <w:b/>
          <w:sz w:val="28"/>
          <w:szCs w:val="28"/>
        </w:rPr>
      </w:pPr>
      <w:r w:rsidRPr="0027437C">
        <w:rPr>
          <w:rFonts w:asciiTheme="majorHAnsi" w:hAnsiTheme="majorHAnsi"/>
          <w:b/>
          <w:sz w:val="28"/>
          <w:szCs w:val="28"/>
        </w:rPr>
        <w:t>DNA Replication</w:t>
      </w:r>
    </w:p>
    <w:p w14:paraId="408C7DD7" w14:textId="77777777" w:rsidR="0027437C" w:rsidRDefault="0027437C" w:rsidP="003505DE">
      <w:pPr>
        <w:rPr>
          <w:rFonts w:asciiTheme="majorHAnsi" w:hAnsiTheme="majorHAnsi"/>
        </w:rPr>
      </w:pPr>
    </w:p>
    <w:p w14:paraId="68C481C3" w14:textId="77777777" w:rsidR="0027437C" w:rsidRPr="0027437C" w:rsidRDefault="0027437C" w:rsidP="003505DE">
      <w:pPr>
        <w:rPr>
          <w:rFonts w:asciiTheme="majorHAnsi" w:hAnsiTheme="majorHAnsi"/>
          <w:u w:val="single"/>
        </w:rPr>
      </w:pPr>
      <w:r w:rsidRPr="0027437C">
        <w:rPr>
          <w:rFonts w:asciiTheme="majorHAnsi" w:hAnsiTheme="majorHAnsi"/>
          <w:u w:val="single"/>
        </w:rPr>
        <w:t>DNA Polymerase</w:t>
      </w:r>
    </w:p>
    <w:p w14:paraId="55B2FBD1" w14:textId="77777777" w:rsidR="003505DE" w:rsidRDefault="003505DE" w:rsidP="003505D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After synthesis is done, each of the two new double helices has identical base-pair sequences to the parental DNA molecule</w:t>
      </w:r>
    </w:p>
    <w:p w14:paraId="4E7362EE" w14:textId="77777777" w:rsidR="003505DE" w:rsidRDefault="003505DE" w:rsidP="003505DE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Model proposed by Watson and Crick = semiconservative replication</w:t>
      </w:r>
    </w:p>
    <w:p w14:paraId="3BA734C7" w14:textId="77777777" w:rsidR="00795284" w:rsidRDefault="00CB1F0D" w:rsidP="00795284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Complementary nucleotide chains are assembled from enzymes: DNA polymerase</w:t>
      </w:r>
    </w:p>
    <w:p w14:paraId="18A09AD9" w14:textId="77777777" w:rsidR="00795284" w:rsidRDefault="00795284" w:rsidP="00795284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More then one kind is required in both eukaryotes and prokaryotes</w:t>
      </w:r>
    </w:p>
    <w:p w14:paraId="64614787" w14:textId="77777777" w:rsidR="00795284" w:rsidRDefault="004E7DE9" w:rsidP="0079528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Nucleoside triphosphates are nitrogenous bases linked to a sugar which is linked to three phosphate groups</w:t>
      </w:r>
    </w:p>
    <w:p w14:paraId="0301F7F0" w14:textId="77777777" w:rsidR="004E7DE9" w:rsidRDefault="004E7DE9" w:rsidP="0079528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Nucleoside triphosphates used in replication have a sugar </w:t>
      </w:r>
      <w:proofErr w:type="spellStart"/>
      <w:r>
        <w:rPr>
          <w:rFonts w:asciiTheme="majorHAnsi" w:hAnsiTheme="majorHAnsi"/>
        </w:rPr>
        <w:t>deoxyribose</w:t>
      </w:r>
      <w:proofErr w:type="spellEnd"/>
    </w:p>
    <w:p w14:paraId="7D916942" w14:textId="77777777" w:rsidR="004E7DE9" w:rsidRDefault="004E7DE9" w:rsidP="00795284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are 4 different nucleotide triphosphates, one for each base</w:t>
      </w:r>
    </w:p>
    <w:p w14:paraId="4E7FF639" w14:textId="77777777" w:rsidR="004E7DE9" w:rsidRDefault="004E7DE9" w:rsidP="004E7DE9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dATP</w:t>
      </w:r>
      <w:proofErr w:type="spellEnd"/>
      <w:proofErr w:type="gram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dCTP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dGTP</w:t>
      </w:r>
      <w:proofErr w:type="spellEnd"/>
      <w:r>
        <w:rPr>
          <w:rFonts w:asciiTheme="majorHAnsi" w:hAnsiTheme="majorHAnsi"/>
        </w:rPr>
        <w:t xml:space="preserve"> and </w:t>
      </w:r>
      <w:proofErr w:type="spellStart"/>
      <w:r>
        <w:rPr>
          <w:rFonts w:asciiTheme="majorHAnsi" w:hAnsiTheme="majorHAnsi"/>
        </w:rPr>
        <w:t>dTTP</w:t>
      </w:r>
      <w:proofErr w:type="spellEnd"/>
      <w:r>
        <w:rPr>
          <w:rFonts w:asciiTheme="majorHAnsi" w:hAnsiTheme="majorHAnsi"/>
        </w:rPr>
        <w:t xml:space="preserve"> (d=</w:t>
      </w:r>
      <w:proofErr w:type="spellStart"/>
      <w:r>
        <w:rPr>
          <w:rFonts w:asciiTheme="majorHAnsi" w:hAnsiTheme="majorHAnsi"/>
        </w:rPr>
        <w:t>deoxyribose</w:t>
      </w:r>
      <w:proofErr w:type="spellEnd"/>
      <w:r>
        <w:rPr>
          <w:rFonts w:asciiTheme="majorHAnsi" w:hAnsiTheme="majorHAnsi"/>
        </w:rPr>
        <w:t>)</w:t>
      </w:r>
    </w:p>
    <w:p w14:paraId="1E15D32F" w14:textId="77777777" w:rsidR="004E7DE9" w:rsidRDefault="004E7DE9" w:rsidP="004E7DE9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ie</w:t>
      </w:r>
      <w:proofErr w:type="spellEnd"/>
      <w:proofErr w:type="gramEnd"/>
      <w:r>
        <w:rPr>
          <w:rFonts w:asciiTheme="majorHAnsi" w:hAnsiTheme="majorHAnsi"/>
        </w:rPr>
        <w:t xml:space="preserve">: </w:t>
      </w:r>
      <w:proofErr w:type="spellStart"/>
      <w:r>
        <w:rPr>
          <w:rFonts w:asciiTheme="majorHAnsi" w:hAnsiTheme="majorHAnsi"/>
        </w:rPr>
        <w:t>dATP</w:t>
      </w:r>
      <w:proofErr w:type="spellEnd"/>
      <w:r>
        <w:rPr>
          <w:rFonts w:asciiTheme="majorHAnsi" w:hAnsiTheme="majorHAnsi"/>
        </w:rPr>
        <w:t xml:space="preserve"> = </w:t>
      </w:r>
      <w:proofErr w:type="spellStart"/>
      <w:r>
        <w:rPr>
          <w:rFonts w:asciiTheme="majorHAnsi" w:hAnsiTheme="majorHAnsi"/>
        </w:rPr>
        <w:t>deoxyribose</w:t>
      </w:r>
      <w:proofErr w:type="spellEnd"/>
      <w:r>
        <w:rPr>
          <w:rFonts w:asciiTheme="majorHAnsi" w:hAnsiTheme="majorHAnsi"/>
        </w:rPr>
        <w:t xml:space="preserve"> adenine triphosphate</w:t>
      </w:r>
    </w:p>
    <w:p w14:paraId="465369D2" w14:textId="77777777" w:rsidR="0027437C" w:rsidRPr="0027437C" w:rsidRDefault="00261F3A" w:rsidP="0027437C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polymerase can only add nucleotide bases to the 3’ end of an existing nucleotide chain</w:t>
      </w:r>
      <w:r w:rsidR="0027437C">
        <w:rPr>
          <w:rFonts w:asciiTheme="majorHAnsi" w:hAnsiTheme="majorHAnsi"/>
        </w:rPr>
        <w:t>, forming a new strand in the 5’-3’ direction</w:t>
      </w:r>
    </w:p>
    <w:p w14:paraId="090F7C87" w14:textId="77777777" w:rsidR="00261F3A" w:rsidRDefault="00261F3A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two phosphates get pushed off as the one phosphate closest to the </w:t>
      </w:r>
      <w:proofErr w:type="spellStart"/>
      <w:r>
        <w:rPr>
          <w:rFonts w:asciiTheme="majorHAnsi" w:hAnsiTheme="majorHAnsi"/>
        </w:rPr>
        <w:t>deoxyribose</w:t>
      </w:r>
      <w:proofErr w:type="spellEnd"/>
      <w:r>
        <w:rPr>
          <w:rFonts w:asciiTheme="majorHAnsi" w:hAnsiTheme="majorHAnsi"/>
        </w:rPr>
        <w:t xml:space="preserve"> sugar binds to the 3’ carbon (removing the –OH group) from the previous base</w:t>
      </w:r>
    </w:p>
    <w:p w14:paraId="3228F55A" w14:textId="77777777" w:rsidR="00261F3A" w:rsidRDefault="00261F3A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Phosphodiester</w:t>
      </w:r>
      <w:proofErr w:type="spellEnd"/>
      <w:r>
        <w:rPr>
          <w:rFonts w:asciiTheme="majorHAnsi" w:hAnsiTheme="majorHAnsi"/>
        </w:rPr>
        <w:t xml:space="preserve"> bonds form </w:t>
      </w:r>
      <w:r w:rsidR="0027437C">
        <w:rPr>
          <w:rFonts w:asciiTheme="majorHAnsi" w:hAnsiTheme="majorHAnsi"/>
        </w:rPr>
        <w:t>between the nucleotide and primer, lengthening the strand one by one</w:t>
      </w:r>
    </w:p>
    <w:p w14:paraId="68593AE9" w14:textId="77777777" w:rsidR="0027437C" w:rsidRDefault="0027437C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Hydrolysis provides the energy for the next nucleotide to be added</w:t>
      </w:r>
    </w:p>
    <w:p w14:paraId="4235E5D8" w14:textId="77777777" w:rsidR="0027437C" w:rsidRDefault="0027437C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the newest end (recently formed strand) it always has an exposed 3’-OH</w:t>
      </w:r>
    </w:p>
    <w:p w14:paraId="28BF6A35" w14:textId="77777777" w:rsidR="0027437C" w:rsidRDefault="0027437C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In the older end, there is always an exposed 5’-phosphate</w:t>
      </w:r>
    </w:p>
    <w:p w14:paraId="525A4BD1" w14:textId="77777777" w:rsidR="0027437C" w:rsidRDefault="0027437C" w:rsidP="004E7DE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MAIN EVENTS:</w:t>
      </w:r>
    </w:p>
    <w:p w14:paraId="6D1B8596" w14:textId="77777777" w:rsidR="0027437C" w:rsidRDefault="0027437C" w:rsidP="002743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Two strands of DNA unwind</w:t>
      </w:r>
    </w:p>
    <w:p w14:paraId="53E0C493" w14:textId="77777777" w:rsidR="0027437C" w:rsidRDefault="0027437C" w:rsidP="002743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Nucleotides are added to existing chain</w:t>
      </w:r>
    </w:p>
    <w:p w14:paraId="70E2299F" w14:textId="77777777" w:rsidR="0027437C" w:rsidRDefault="0027437C" w:rsidP="002743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>Synthesis is in the 5’-3’ direction, adding in the 3’-5’ direction on the template</w:t>
      </w:r>
    </w:p>
    <w:p w14:paraId="2F639A05" w14:textId="77777777" w:rsidR="0027437C" w:rsidRDefault="0027437C" w:rsidP="0027437C">
      <w:pPr>
        <w:pStyle w:val="ListParagraph"/>
        <w:numPr>
          <w:ilvl w:val="1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Nucleotides are added according to complementary </w:t>
      </w:r>
      <w:r w:rsidRPr="0027437C">
        <w:rPr>
          <w:rFonts w:asciiTheme="majorHAnsi" w:hAnsiTheme="majorHAnsi"/>
        </w:rPr>
        <w:t>base pairing</w:t>
      </w:r>
    </w:p>
    <w:p w14:paraId="1B1882F7" w14:textId="77777777" w:rsidR="0027437C" w:rsidRDefault="0027437C" w:rsidP="0027437C">
      <w:pPr>
        <w:rPr>
          <w:rFonts w:asciiTheme="majorHAnsi" w:hAnsiTheme="majorHAnsi"/>
        </w:rPr>
      </w:pPr>
    </w:p>
    <w:p w14:paraId="16650CB5" w14:textId="77777777" w:rsidR="0027437C" w:rsidRDefault="0027437C" w:rsidP="0027437C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Helicase</w:t>
      </w:r>
    </w:p>
    <w:p w14:paraId="3DA54077" w14:textId="77777777" w:rsidR="0027437C" w:rsidRDefault="0027437C" w:rsidP="0027437C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Replication fork = Y shaped structure produced during the unwinding of DNA</w:t>
      </w:r>
    </w:p>
    <w:p w14:paraId="07A6DE5D" w14:textId="77777777" w:rsidR="0027437C" w:rsidRDefault="0027437C" w:rsidP="0027437C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helicase is an enzyme which catalyzes the unwinding process</w:t>
      </w:r>
    </w:p>
    <w:p w14:paraId="27AD540D" w14:textId="77777777" w:rsidR="0027437C" w:rsidRDefault="0027437C" w:rsidP="0027437C">
      <w:pPr>
        <w:pStyle w:val="ListParagraph"/>
        <w:numPr>
          <w:ilvl w:val="1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Uses the energy from ATP hydrolysis to unwind the DNA</w:t>
      </w:r>
    </w:p>
    <w:p w14:paraId="3F7E4E64" w14:textId="77777777" w:rsidR="0027437C" w:rsidRDefault="0027437C" w:rsidP="0027437C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Single stranded binding proteins attach to each strand and stabilize the DNA for replication</w:t>
      </w:r>
    </w:p>
    <w:p w14:paraId="6B9219BC" w14:textId="77777777" w:rsidR="0027437C" w:rsidRDefault="004F2393" w:rsidP="0027437C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Topoisomerases remove the strain added to the DNA as it is being untwisted</w:t>
      </w:r>
    </w:p>
    <w:p w14:paraId="5EF21F1B" w14:textId="77777777" w:rsidR="004F2393" w:rsidRDefault="004F2393" w:rsidP="004F2393">
      <w:pPr>
        <w:rPr>
          <w:rFonts w:asciiTheme="majorHAnsi" w:hAnsiTheme="majorHAnsi"/>
        </w:rPr>
      </w:pPr>
    </w:p>
    <w:p w14:paraId="09A03889" w14:textId="77777777" w:rsidR="004F2393" w:rsidRDefault="004F2393" w:rsidP="004F2393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Primers</w:t>
      </w:r>
    </w:p>
    <w:p w14:paraId="62A59E8F" w14:textId="77777777" w:rsidR="004F2393" w:rsidRDefault="004F2393" w:rsidP="004F2393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polymerase can only add nucleotides at the 3’ end of a DNA molecule as long as there is AN EXISTING strand</w:t>
      </w:r>
    </w:p>
    <w:p w14:paraId="06C0B609" w14:textId="77777777" w:rsidR="004F2393" w:rsidRDefault="004F2393" w:rsidP="004F2393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In order for replication to start, primers lay down along the template temporarily to allow the replication process to begin</w:t>
      </w:r>
    </w:p>
    <w:p w14:paraId="2A1421D5" w14:textId="77777777" w:rsidR="004F2393" w:rsidRDefault="004F2393" w:rsidP="004F2393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Primers are made of RNA instead of DNA</w:t>
      </w:r>
    </w:p>
    <w:p w14:paraId="6162A272" w14:textId="77777777" w:rsidR="004F2393" w:rsidRDefault="004F2393" w:rsidP="004F2393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They are assembled by the enzyme primase</w:t>
      </w:r>
    </w:p>
    <w:p w14:paraId="1FFEE6DA" w14:textId="77777777" w:rsidR="004F2393" w:rsidRDefault="004F2393" w:rsidP="004F2393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Later removed and replaced with DNA</w:t>
      </w:r>
    </w:p>
    <w:p w14:paraId="10EB0134" w14:textId="77777777" w:rsidR="004F2393" w:rsidRDefault="004F2393" w:rsidP="004F2393">
      <w:pPr>
        <w:rPr>
          <w:rFonts w:asciiTheme="majorHAnsi" w:hAnsiTheme="majorHAnsi"/>
        </w:rPr>
      </w:pPr>
    </w:p>
    <w:p w14:paraId="2299F0B9" w14:textId="77777777" w:rsidR="004F2393" w:rsidRDefault="004F2393" w:rsidP="004F2393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Synthesis of Strands</w:t>
      </w:r>
    </w:p>
    <w:p w14:paraId="06B4B1F7" w14:textId="77777777" w:rsidR="004F2393" w:rsidRDefault="004F2393" w:rsidP="004F2393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Leading strand = DNA polymerase adds to the template strand starting at the 3’ end continuously as the helicase opens up the DNA</w:t>
      </w:r>
    </w:p>
    <w:p w14:paraId="5D1C1284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polymerase adds once</w:t>
      </w:r>
    </w:p>
    <w:p w14:paraId="18FF3E3A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Assembled in direction of unwinding</w:t>
      </w:r>
    </w:p>
    <w:p w14:paraId="1302FC9B" w14:textId="77777777" w:rsidR="004F2393" w:rsidRDefault="004F2393" w:rsidP="004F2393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Lagging strand = antiparallel strand running in the 5’-3’ direction</w:t>
      </w:r>
    </w:p>
    <w:p w14:paraId="74A18F5C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polymerase still has to add in the 5’-3’ end, starting at the 3’</w:t>
      </w:r>
    </w:p>
    <w:p w14:paraId="7505C071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Starts at replication fork and works its way backwards</w:t>
      </w:r>
    </w:p>
    <w:p w14:paraId="78B4B159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polymerase adds multiple times</w:t>
      </w:r>
    </w:p>
    <w:p w14:paraId="47049EBD" w14:textId="77777777" w:rsidR="004F2393" w:rsidRDefault="004F2393" w:rsidP="004F2393">
      <w:pPr>
        <w:pStyle w:val="ListParagraph"/>
        <w:numPr>
          <w:ilvl w:val="1"/>
          <w:numId w:val="6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Assembled in opposite direction of unwinding</w:t>
      </w:r>
    </w:p>
    <w:p w14:paraId="174A98CC" w14:textId="77777777" w:rsidR="004F2393" w:rsidRDefault="004F2393" w:rsidP="004F2393">
      <w:pPr>
        <w:rPr>
          <w:rFonts w:asciiTheme="majorHAnsi" w:hAnsiTheme="majorHAnsi"/>
        </w:rPr>
      </w:pPr>
    </w:p>
    <w:p w14:paraId="23D47F4F" w14:textId="77777777" w:rsidR="004F2393" w:rsidRDefault="004F2393" w:rsidP="004F2393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Enzyme Coordination</w:t>
      </w:r>
    </w:p>
    <w:p w14:paraId="2A24D231" w14:textId="77777777" w:rsidR="004F2393" w:rsidRDefault="004F2393" w:rsidP="004F239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1: helicase unwinds DNA to produce templates and a replication fork</w:t>
      </w:r>
    </w:p>
    <w:p w14:paraId="61A06921" w14:textId="77777777" w:rsidR="00873DD7" w:rsidRDefault="00873DD7" w:rsidP="004F239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2: right behind the unwinding site, RNA primers lay down in the 5’-3’ direction on both template chains</w:t>
      </w:r>
    </w:p>
    <w:p w14:paraId="61EE1431" w14:textId="77777777" w:rsidR="00873DD7" w:rsidRDefault="00873DD7" w:rsidP="004F239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3: DNA polymerase adds DNA nucleotides to RNA primers</w:t>
      </w:r>
    </w:p>
    <w:p w14:paraId="058989A6" w14:textId="77777777" w:rsidR="00873DD7" w:rsidRDefault="00873DD7" w:rsidP="00873DD7">
      <w:pPr>
        <w:pStyle w:val="ListParagraph"/>
        <w:numPr>
          <w:ilvl w:val="1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Helicase continues to unwind DNA</w:t>
      </w:r>
    </w:p>
    <w:p w14:paraId="087263B9" w14:textId="77777777" w:rsidR="00873DD7" w:rsidRDefault="00873DD7" w:rsidP="00873D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4: leading strand continues, in lagging strand, primase creates a new RNA primer which DNA polymerase adds to</w:t>
      </w:r>
    </w:p>
    <w:p w14:paraId="27686F73" w14:textId="77777777" w:rsidR="00873DD7" w:rsidRDefault="00873DD7" w:rsidP="00873D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5: when end of second fragment reaches beginning of first fragment, DNA polymerase leaves and a different DNA polymerase binds and removes the RNA primer on the first fragment and adds nucleotide bases</w:t>
      </w:r>
    </w:p>
    <w:p w14:paraId="6C884DF1" w14:textId="77777777" w:rsidR="00873DD7" w:rsidRDefault="00873DD7" w:rsidP="00873D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6: DNA ligase closes the “nick” between the two new fragments</w:t>
      </w:r>
    </w:p>
    <w:p w14:paraId="4422F51C" w14:textId="77777777" w:rsidR="00873DD7" w:rsidRPr="00AF42C9" w:rsidRDefault="00873DD7" w:rsidP="00873DD7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7: replication process continues until entire DNA molecule is copied</w:t>
      </w:r>
    </w:p>
    <w:tbl>
      <w:tblPr>
        <w:tblStyle w:val="TableGrid"/>
        <w:tblW w:w="8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873DD7" w14:paraId="12B2EE3F" w14:textId="77777777" w:rsidTr="00AF42C9">
        <w:tc>
          <w:tcPr>
            <w:tcW w:w="8856" w:type="dxa"/>
            <w:gridSpan w:val="2"/>
            <w:tcBorders>
              <w:top w:val="nil"/>
              <w:bottom w:val="nil"/>
            </w:tcBorders>
          </w:tcPr>
          <w:p w14:paraId="0C221601" w14:textId="77777777" w:rsidR="00873DD7" w:rsidRPr="00AF42C9" w:rsidRDefault="00873DD7" w:rsidP="00AF42C9">
            <w:pPr>
              <w:rPr>
                <w:rFonts w:asciiTheme="majorHAnsi" w:hAnsiTheme="majorHAnsi"/>
                <w:b/>
              </w:rPr>
            </w:pPr>
          </w:p>
        </w:tc>
      </w:tr>
      <w:tr w:rsidR="00873DD7" w14:paraId="40A2176D" w14:textId="77777777" w:rsidTr="00AF42C9">
        <w:tc>
          <w:tcPr>
            <w:tcW w:w="4428" w:type="dxa"/>
            <w:tcBorders>
              <w:top w:val="nil"/>
            </w:tcBorders>
          </w:tcPr>
          <w:p w14:paraId="756A9E1B" w14:textId="77777777" w:rsidR="00873DD7" w:rsidRPr="00AF42C9" w:rsidRDefault="00873DD7" w:rsidP="00873DD7">
            <w:pPr>
              <w:jc w:val="center"/>
              <w:rPr>
                <w:rFonts w:asciiTheme="majorHAnsi" w:hAnsiTheme="majorHAnsi"/>
                <w:b/>
              </w:rPr>
            </w:pPr>
            <w:r w:rsidRPr="00AF42C9">
              <w:rPr>
                <w:rFonts w:asciiTheme="majorHAnsi" w:hAnsiTheme="majorHAnsi"/>
                <w:b/>
              </w:rPr>
              <w:t>Enzyme</w:t>
            </w:r>
          </w:p>
        </w:tc>
        <w:tc>
          <w:tcPr>
            <w:tcW w:w="4428" w:type="dxa"/>
            <w:tcBorders>
              <w:top w:val="nil"/>
            </w:tcBorders>
          </w:tcPr>
          <w:p w14:paraId="16406CFE" w14:textId="77777777" w:rsidR="00873DD7" w:rsidRPr="00AF42C9" w:rsidRDefault="00873DD7" w:rsidP="00873DD7">
            <w:pPr>
              <w:jc w:val="center"/>
              <w:rPr>
                <w:rFonts w:asciiTheme="majorHAnsi" w:hAnsiTheme="majorHAnsi"/>
                <w:b/>
              </w:rPr>
            </w:pPr>
            <w:r w:rsidRPr="00AF42C9">
              <w:rPr>
                <w:rFonts w:asciiTheme="majorHAnsi" w:hAnsiTheme="majorHAnsi"/>
                <w:b/>
              </w:rPr>
              <w:t>Activity</w:t>
            </w:r>
          </w:p>
        </w:tc>
      </w:tr>
      <w:tr w:rsidR="00873DD7" w14:paraId="06983A6E" w14:textId="77777777" w:rsidTr="00AF42C9">
        <w:tc>
          <w:tcPr>
            <w:tcW w:w="4428" w:type="dxa"/>
          </w:tcPr>
          <w:p w14:paraId="2569918F" w14:textId="77777777" w:rsidR="00873DD7" w:rsidRDefault="00873DD7" w:rsidP="00AF42C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Helicase</w:t>
            </w:r>
          </w:p>
        </w:tc>
        <w:tc>
          <w:tcPr>
            <w:tcW w:w="4428" w:type="dxa"/>
          </w:tcPr>
          <w:p w14:paraId="5E01D012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Unwinds DNA helix</w:t>
            </w:r>
          </w:p>
        </w:tc>
      </w:tr>
      <w:tr w:rsidR="00873DD7" w14:paraId="67CE32CD" w14:textId="77777777" w:rsidTr="00AF42C9">
        <w:tc>
          <w:tcPr>
            <w:tcW w:w="4428" w:type="dxa"/>
          </w:tcPr>
          <w:p w14:paraId="1906330E" w14:textId="77777777" w:rsidR="00873DD7" w:rsidRDefault="00873DD7" w:rsidP="00AF42C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Single-stranded binding proteins</w:t>
            </w:r>
          </w:p>
        </w:tc>
        <w:tc>
          <w:tcPr>
            <w:tcW w:w="4428" w:type="dxa"/>
          </w:tcPr>
          <w:p w14:paraId="1DE15031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Stabilizes DNA in single chain form</w:t>
            </w:r>
          </w:p>
        </w:tc>
      </w:tr>
      <w:tr w:rsidR="00873DD7" w14:paraId="3DA29BBB" w14:textId="77777777" w:rsidTr="00AF42C9">
        <w:tc>
          <w:tcPr>
            <w:tcW w:w="4428" w:type="dxa"/>
          </w:tcPr>
          <w:p w14:paraId="6C7FDBDB" w14:textId="77777777" w:rsidR="00873DD7" w:rsidRDefault="00873DD7" w:rsidP="00AF42C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Primase</w:t>
            </w:r>
          </w:p>
        </w:tc>
        <w:tc>
          <w:tcPr>
            <w:tcW w:w="4428" w:type="dxa"/>
          </w:tcPr>
          <w:p w14:paraId="0022444B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Assemble RNA primers</w:t>
            </w:r>
          </w:p>
        </w:tc>
      </w:tr>
      <w:tr w:rsidR="00873DD7" w14:paraId="01E84A0E" w14:textId="77777777" w:rsidTr="00AF42C9">
        <w:tc>
          <w:tcPr>
            <w:tcW w:w="4428" w:type="dxa"/>
          </w:tcPr>
          <w:p w14:paraId="223D2E67" w14:textId="77777777" w:rsidR="00873DD7" w:rsidRDefault="00873DD7" w:rsidP="00AF42C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DNA Polymerase</w:t>
            </w:r>
          </w:p>
        </w:tc>
        <w:tc>
          <w:tcPr>
            <w:tcW w:w="4428" w:type="dxa"/>
          </w:tcPr>
          <w:p w14:paraId="2029E2A3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Assemble DNA chains on primers, replaces primers by replacing primer nucleotides with DNA nucleotides</w:t>
            </w:r>
          </w:p>
        </w:tc>
      </w:tr>
      <w:tr w:rsidR="00873DD7" w14:paraId="1D8FF9A1" w14:textId="77777777" w:rsidTr="00AF42C9">
        <w:tc>
          <w:tcPr>
            <w:tcW w:w="4428" w:type="dxa"/>
          </w:tcPr>
          <w:p w14:paraId="476DAF76" w14:textId="77777777" w:rsidR="00873DD7" w:rsidRDefault="00873DD7" w:rsidP="00AF42C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DNA Ligase</w:t>
            </w:r>
          </w:p>
        </w:tc>
        <w:tc>
          <w:tcPr>
            <w:tcW w:w="4428" w:type="dxa"/>
          </w:tcPr>
          <w:p w14:paraId="55F11A6F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Seals nicks after RNA primers are replaced with DNA</w:t>
            </w:r>
          </w:p>
        </w:tc>
      </w:tr>
      <w:tr w:rsidR="00873DD7" w14:paraId="1947A172" w14:textId="77777777" w:rsidTr="00AF42C9">
        <w:tc>
          <w:tcPr>
            <w:tcW w:w="4428" w:type="dxa"/>
          </w:tcPr>
          <w:p w14:paraId="37685F25" w14:textId="77777777" w:rsidR="00873DD7" w:rsidRDefault="00873DD7" w:rsidP="00AF42C9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Topioisomerase</w:t>
            </w:r>
            <w:proofErr w:type="spellEnd"/>
          </w:p>
        </w:tc>
        <w:tc>
          <w:tcPr>
            <w:tcW w:w="4428" w:type="dxa"/>
          </w:tcPr>
          <w:p w14:paraId="3A16D71F" w14:textId="77777777" w:rsidR="00873DD7" w:rsidRDefault="00873DD7" w:rsidP="00873DD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Relieve over twisting and strain of DNA ahead of replication fork</w:t>
            </w:r>
          </w:p>
        </w:tc>
      </w:tr>
    </w:tbl>
    <w:p w14:paraId="6C095C71" w14:textId="77777777" w:rsidR="00873DD7" w:rsidRDefault="006B7182" w:rsidP="00873DD7">
      <w:pPr>
        <w:rPr>
          <w:rFonts w:asciiTheme="majorHAnsi" w:hAnsiTheme="majorHAnsi"/>
        </w:rPr>
      </w:pPr>
      <w:r>
        <w:rPr>
          <w:rFonts w:asciiTheme="majorHAnsi" w:hAnsiTheme="majorHAnsi"/>
        </w:rPr>
        <w:t>*</w:t>
      </w:r>
      <w:proofErr w:type="gramStart"/>
      <w:r>
        <w:rPr>
          <w:rFonts w:asciiTheme="majorHAnsi" w:hAnsiTheme="majorHAnsi"/>
        </w:rPr>
        <w:t>replication</w:t>
      </w:r>
      <w:proofErr w:type="gramEnd"/>
      <w:r>
        <w:rPr>
          <w:rFonts w:asciiTheme="majorHAnsi" w:hAnsiTheme="majorHAnsi"/>
        </w:rPr>
        <w:t xml:space="preserve"> begins at replication origins!</w:t>
      </w:r>
    </w:p>
    <w:p w14:paraId="3E2C4693" w14:textId="77777777" w:rsidR="00C33AB1" w:rsidRDefault="00C33AB1" w:rsidP="00873DD7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lastRenderedPageBreak/>
        <w:t>Telomeres</w:t>
      </w:r>
    </w:p>
    <w:p w14:paraId="439C420E" w14:textId="77777777" w:rsidR="00C33AB1" w:rsidRDefault="00C33AB1" w:rsidP="00C33AB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Located at the end of eukaryotic chromosomes</w:t>
      </w:r>
    </w:p>
    <w:p w14:paraId="5C9EE5F5" w14:textId="77777777" w:rsidR="00C33AB1" w:rsidRDefault="00C33AB1" w:rsidP="00C33AB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They are short sequences repeated many times</w:t>
      </w:r>
    </w:p>
    <w:p w14:paraId="56E8BDCC" w14:textId="77777777" w:rsidR="00C33AB1" w:rsidRDefault="00C33AB1" w:rsidP="00C33AB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Provide a buffer against chromosome shortening during replication</w:t>
      </w:r>
    </w:p>
    <w:p w14:paraId="39C61420" w14:textId="77777777" w:rsidR="00C33AB1" w:rsidRPr="00C33AB1" w:rsidRDefault="00C33AB1" w:rsidP="00C33AB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Occur in lagging strand</w:t>
      </w:r>
    </w:p>
    <w:p w14:paraId="7EFEE15E" w14:textId="77777777" w:rsidR="00C33AB1" w:rsidRDefault="00C33AB1" w:rsidP="00873DD7">
      <w:pPr>
        <w:rPr>
          <w:rFonts w:asciiTheme="majorHAnsi" w:hAnsiTheme="majorHAnsi"/>
          <w:b/>
        </w:rPr>
      </w:pPr>
    </w:p>
    <w:p w14:paraId="1318D9DF" w14:textId="77777777" w:rsidR="006B7182" w:rsidRDefault="00E342FD" w:rsidP="00873DD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Correcting Replication Errors</w:t>
      </w:r>
    </w:p>
    <w:p w14:paraId="3B6B0A44" w14:textId="77777777" w:rsidR="00E342FD" w:rsidRDefault="00E342FD" w:rsidP="00873DD7">
      <w:pPr>
        <w:rPr>
          <w:rFonts w:asciiTheme="majorHAnsi" w:hAnsiTheme="majorHAnsi"/>
          <w:b/>
        </w:rPr>
      </w:pPr>
    </w:p>
    <w:p w14:paraId="1475ACC5" w14:textId="77777777" w:rsidR="00E342FD" w:rsidRDefault="00E342FD" w:rsidP="00873DD7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Proofreading</w:t>
      </w:r>
    </w:p>
    <w:p w14:paraId="0171C1C9" w14:textId="77777777" w:rsidR="00E342FD" w:rsidRDefault="00E342FD" w:rsidP="00E342FD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Depends on the ability of DNA polymerase to back up and remove mispaired nucleotides from a DNA strand</w:t>
      </w:r>
    </w:p>
    <w:p w14:paraId="0423E2B0" w14:textId="77777777" w:rsidR="00E342FD" w:rsidRDefault="00E342FD" w:rsidP="00E342FD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DNA polymerase has a built in </w:t>
      </w:r>
      <w:proofErr w:type="spellStart"/>
      <w:r>
        <w:rPr>
          <w:rFonts w:asciiTheme="majorHAnsi" w:hAnsiTheme="majorHAnsi"/>
        </w:rPr>
        <w:t>deoxyribonuclease</w:t>
      </w:r>
      <w:proofErr w:type="spellEnd"/>
      <w:r>
        <w:rPr>
          <w:rFonts w:asciiTheme="majorHAnsi" w:hAnsiTheme="majorHAnsi"/>
        </w:rPr>
        <w:t xml:space="preserve"> which corrects the error by removing the incorrect base pair</w:t>
      </w:r>
    </w:p>
    <w:p w14:paraId="6FBC22EC" w14:textId="77777777" w:rsidR="00E342FD" w:rsidRDefault="00E342FD" w:rsidP="00E342FD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As soon as a mistake is made, DNA polymerase reverses and uses the </w:t>
      </w:r>
      <w:proofErr w:type="spellStart"/>
      <w:r>
        <w:rPr>
          <w:rFonts w:asciiTheme="majorHAnsi" w:hAnsiTheme="majorHAnsi"/>
        </w:rPr>
        <w:t>deoxyribonuclease</w:t>
      </w:r>
      <w:proofErr w:type="spellEnd"/>
    </w:p>
    <w:p w14:paraId="1F94AAC9" w14:textId="77777777" w:rsidR="00E342FD" w:rsidRDefault="00E342FD" w:rsidP="00E342FD">
      <w:pPr>
        <w:rPr>
          <w:rFonts w:asciiTheme="majorHAnsi" w:hAnsiTheme="majorHAnsi"/>
        </w:rPr>
      </w:pPr>
    </w:p>
    <w:p w14:paraId="25689C97" w14:textId="77777777" w:rsidR="00E342FD" w:rsidRDefault="00E342FD" w:rsidP="00E342FD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Errors that have Escaped Proofreading</w:t>
      </w:r>
    </w:p>
    <w:p w14:paraId="394C0FD8" w14:textId="77777777" w:rsidR="00E342FD" w:rsidRDefault="00E342FD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repair mechanisms come in after proofreading</w:t>
      </w:r>
    </w:p>
    <w:p w14:paraId="360893C8" w14:textId="77777777" w:rsidR="00E342FD" w:rsidRDefault="00E342FD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Mismatched base pairs form distortions in the DNA helix, which act as recognition sites for enzymes catalyzing mismatch repair</w:t>
      </w:r>
    </w:p>
    <w:p w14:paraId="021A2FFC" w14:textId="77777777" w:rsidR="00E342FD" w:rsidRDefault="00C33AB1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If these enzymes encounter a distortion, they remove a segment of the new chain, including the mismatched nucleotides</w:t>
      </w:r>
    </w:p>
    <w:p w14:paraId="41AF7F3C" w14:textId="77777777" w:rsidR="00C33AB1" w:rsidRDefault="00C33AB1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gap is then filled by DNA polymerase</w:t>
      </w:r>
    </w:p>
    <w:p w14:paraId="04B0EC7B" w14:textId="77777777" w:rsidR="00C33AB1" w:rsidRDefault="00C33AB1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Repair is completed by DNA ligase</w:t>
      </w:r>
    </w:p>
    <w:p w14:paraId="126CE056" w14:textId="77777777" w:rsidR="00C33AB1" w:rsidRDefault="00C33AB1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Errors are very rare after the two mechanisms</w:t>
      </w:r>
    </w:p>
    <w:p w14:paraId="75E6F8D0" w14:textId="77777777" w:rsidR="00C33AB1" w:rsidRDefault="00C33AB1" w:rsidP="00E342FD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Errors (rare) that persist cause mutations</w:t>
      </w:r>
    </w:p>
    <w:p w14:paraId="38E43EE5" w14:textId="77777777" w:rsidR="00015046" w:rsidRDefault="00015046" w:rsidP="00015046">
      <w:pPr>
        <w:rPr>
          <w:rFonts w:asciiTheme="majorHAnsi" w:hAnsiTheme="majorHAnsi"/>
        </w:rPr>
      </w:pPr>
    </w:p>
    <w:p w14:paraId="274DB06F" w14:textId="77777777" w:rsidR="00015046" w:rsidRDefault="00015046" w:rsidP="00015046">
      <w:pPr>
        <w:rPr>
          <w:rFonts w:asciiTheme="majorHAnsi" w:hAnsiTheme="majorHAnsi"/>
        </w:rPr>
      </w:pPr>
      <w:r>
        <w:rPr>
          <w:rFonts w:asciiTheme="majorHAnsi" w:hAnsiTheme="majorHAnsi"/>
        </w:rPr>
        <w:t>**Purpose of DNA replication</w:t>
      </w:r>
    </w:p>
    <w:p w14:paraId="6A76529C" w14:textId="77777777" w:rsidR="00015046" w:rsidRDefault="00015046" w:rsidP="00015046">
      <w:pPr>
        <w:ind w:firstLine="72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to</w:t>
      </w:r>
      <w:proofErr w:type="gramEnd"/>
      <w:r>
        <w:rPr>
          <w:rFonts w:asciiTheme="majorHAnsi" w:hAnsiTheme="majorHAnsi"/>
        </w:rPr>
        <w:t xml:space="preserve"> ensure continuity of hereditary traits</w:t>
      </w:r>
    </w:p>
    <w:p w14:paraId="584C2507" w14:textId="77777777" w:rsidR="00015046" w:rsidRPr="00015046" w:rsidRDefault="00015046" w:rsidP="00015046">
      <w:pPr>
        <w:rPr>
          <w:rFonts w:asciiTheme="majorHAnsi" w:hAnsiTheme="majorHAnsi"/>
        </w:rPr>
      </w:pPr>
    </w:p>
    <w:p w14:paraId="7C356F22" w14:textId="77777777" w:rsidR="00015046" w:rsidRPr="00015046" w:rsidRDefault="00015046" w:rsidP="00015046">
      <w:pPr>
        <w:rPr>
          <w:rFonts w:asciiTheme="majorHAnsi" w:hAnsiTheme="majorHAnsi"/>
        </w:rPr>
      </w:pPr>
    </w:p>
    <w:p w14:paraId="4BA87EFE" w14:textId="77777777" w:rsidR="005B7139" w:rsidRPr="005B7139" w:rsidRDefault="005B7139" w:rsidP="005B7139">
      <w:pPr>
        <w:rPr>
          <w:rFonts w:asciiTheme="majorHAnsi" w:hAnsiTheme="majorHAnsi"/>
          <w:b/>
          <w:sz w:val="28"/>
          <w:szCs w:val="28"/>
        </w:rPr>
      </w:pPr>
      <w:r w:rsidRPr="005B7139">
        <w:rPr>
          <w:rFonts w:asciiTheme="majorHAnsi" w:hAnsiTheme="majorHAnsi"/>
          <w:b/>
          <w:sz w:val="28"/>
          <w:szCs w:val="28"/>
        </w:rPr>
        <w:t>DNA, RNA and Protein</w:t>
      </w:r>
    </w:p>
    <w:p w14:paraId="1A1CA16E" w14:textId="77777777" w:rsidR="005B7139" w:rsidRDefault="005B7139" w:rsidP="005B7139">
      <w:pPr>
        <w:rPr>
          <w:rFonts w:asciiTheme="majorHAnsi" w:hAnsiTheme="majorHAnsi"/>
          <w:b/>
        </w:rPr>
      </w:pPr>
    </w:p>
    <w:p w14:paraId="5769B38E" w14:textId="77777777" w:rsidR="005B7139" w:rsidRDefault="005B7139" w:rsidP="005B7139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Genes Specify Proteins or RNA products</w:t>
      </w:r>
    </w:p>
    <w:p w14:paraId="0D1A2A14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Genes encode proteins</w:t>
      </w:r>
    </w:p>
    <w:p w14:paraId="3FCCEC6D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pathway from genes to polypeptides involves transcription or translation</w:t>
      </w:r>
    </w:p>
    <w:p w14:paraId="3396DD0D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Transcription: mechanism by which information coded in DNA is made into a complementary RNA copy</w:t>
      </w:r>
    </w:p>
    <w:p w14:paraId="3DAB1231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Information in one nucleic acid type (DNA) is transcribed into another nucleic acid type (RNA)</w:t>
      </w:r>
    </w:p>
    <w:p w14:paraId="66E5ACCD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Transcribe = put in different form</w:t>
      </w:r>
    </w:p>
    <w:p w14:paraId="14232DDC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Uses RNA polymerase to create mRNA by binding to a DNA template strand and transcribing it</w:t>
      </w:r>
    </w:p>
    <w:p w14:paraId="24A30E4A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Translation: uses the information encoded in the RNA to assemble amino acids into a polypeptide</w:t>
      </w:r>
    </w:p>
    <w:p w14:paraId="1E67FDA8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Information of the nucleic acids (nucleotides) are converted to a different molecule (amino acids)</w:t>
      </w:r>
    </w:p>
    <w:p w14:paraId="167AE888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Translate = to express in another language</w:t>
      </w:r>
    </w:p>
    <w:p w14:paraId="04375C5D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mRNA</w:t>
      </w:r>
      <w:proofErr w:type="gramEnd"/>
      <w:r>
        <w:rPr>
          <w:rFonts w:asciiTheme="majorHAnsi" w:hAnsiTheme="majorHAnsi"/>
        </w:rPr>
        <w:t xml:space="preserve"> associates with a ribosome to form a polypeptide encoded by the gene</w:t>
      </w:r>
    </w:p>
    <w:p w14:paraId="5ADEFCAD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Central dogma = flow of information</w:t>
      </w:r>
    </w:p>
    <w:p w14:paraId="37906F16" w14:textId="77777777" w:rsidR="005B7139" w:rsidRPr="00BC6C76" w:rsidRDefault="005B7139" w:rsidP="005B7139">
      <w:pPr>
        <w:pStyle w:val="ListParagraph"/>
        <w:ind w:left="1440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/>
          <w:sz w:val="16"/>
          <w:szCs w:val="16"/>
        </w:rPr>
        <w:t xml:space="preserve">             </w:t>
      </w:r>
      <w:r w:rsidRPr="00BC6C76">
        <w:rPr>
          <w:rFonts w:asciiTheme="majorHAnsi" w:hAnsiTheme="majorHAnsi"/>
          <w:sz w:val="16"/>
          <w:szCs w:val="16"/>
        </w:rPr>
        <w:t xml:space="preserve">Transcription </w:t>
      </w:r>
      <w:r>
        <w:rPr>
          <w:rFonts w:asciiTheme="majorHAnsi" w:hAnsiTheme="majorHAnsi"/>
          <w:sz w:val="16"/>
          <w:szCs w:val="16"/>
        </w:rPr>
        <w:tab/>
        <w:t xml:space="preserve">               </w:t>
      </w:r>
      <w:r w:rsidRPr="00BC6C76">
        <w:rPr>
          <w:rFonts w:asciiTheme="majorHAnsi" w:hAnsiTheme="majorHAnsi"/>
          <w:sz w:val="16"/>
          <w:szCs w:val="16"/>
        </w:rPr>
        <w:t>Translation</w:t>
      </w:r>
    </w:p>
    <w:p w14:paraId="3B026A98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</w:t>
      </w:r>
      <w:r>
        <w:rPr>
          <w:rFonts w:asciiTheme="majorHAnsi" w:hAnsiTheme="majorHAnsi"/>
        </w:rPr>
        <w:tab/>
        <w:t xml:space="preserve"> </w:t>
      </w:r>
      <w:r>
        <w:rPr>
          <w:rFonts w:ascii="Wingdings" w:hAnsi="Wingdings"/>
        </w:rPr>
        <w:t>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  <w:t>RNA</w:t>
      </w:r>
      <w:r>
        <w:rPr>
          <w:rFonts w:asciiTheme="majorHAnsi" w:hAnsiTheme="majorHAnsi"/>
        </w:rPr>
        <w:tab/>
        <w:t xml:space="preserve"> </w:t>
      </w:r>
      <w:r>
        <w:rPr>
          <w:rFonts w:ascii="Wingdings" w:hAnsi="Wingdings"/>
        </w:rPr>
        <w:t>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ab/>
        <w:t>Protein</w:t>
      </w:r>
    </w:p>
    <w:p w14:paraId="66C02D9F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Processes are similar in prokaryotes and eukaryotes</w:t>
      </w:r>
    </w:p>
    <w:p w14:paraId="75A315E2" w14:textId="77777777" w:rsidR="005B7139" w:rsidRDefault="005B7139" w:rsidP="005B713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Main difference:</w:t>
      </w:r>
    </w:p>
    <w:p w14:paraId="0C8B793D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 w:rsidRPr="00C01BB8">
        <w:rPr>
          <w:rFonts w:asciiTheme="majorHAnsi" w:hAnsiTheme="majorHAnsi"/>
        </w:rPr>
        <w:t>Prokaryotes transcribe and translate simultaneously</w:t>
      </w:r>
    </w:p>
    <w:p w14:paraId="5DB6CFA2" w14:textId="77777777" w:rsidR="005B7139" w:rsidRDefault="005B7139" w:rsidP="005B7139">
      <w:pPr>
        <w:pStyle w:val="ListParagraph"/>
        <w:numPr>
          <w:ilvl w:val="1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Eukaryotes transcribe mRNA in the nucleus before sending it to the cytoplasm for translation</w:t>
      </w:r>
    </w:p>
    <w:p w14:paraId="494855B7" w14:textId="77777777" w:rsidR="005B7139" w:rsidRDefault="005B7139" w:rsidP="005B7139">
      <w:pPr>
        <w:rPr>
          <w:rFonts w:asciiTheme="majorHAnsi" w:hAnsiTheme="majorHAnsi"/>
        </w:rPr>
      </w:pPr>
    </w:p>
    <w:p w14:paraId="770D1B7A" w14:textId="77777777" w:rsidR="005B7139" w:rsidRPr="00FD1D84" w:rsidRDefault="005B7139" w:rsidP="005B7139">
      <w:pPr>
        <w:rPr>
          <w:rFonts w:asciiTheme="majorHAnsi" w:hAnsiTheme="majorHAnsi"/>
          <w:u w:val="single"/>
        </w:rPr>
      </w:pPr>
      <w:r w:rsidRPr="00FD1D84">
        <w:rPr>
          <w:rFonts w:asciiTheme="majorHAnsi" w:hAnsiTheme="majorHAnsi"/>
          <w:u w:val="single"/>
        </w:rPr>
        <w:t>Genetic Code</w:t>
      </w:r>
    </w:p>
    <w:p w14:paraId="4CE41AE5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FD1D84">
        <w:rPr>
          <w:rFonts w:asciiTheme="majorHAnsi" w:hAnsiTheme="majorHAnsi"/>
        </w:rPr>
        <w:t>The genetic code is written in 3 letter words using a 4 letter alphabet</w:t>
      </w:r>
    </w:p>
    <w:p w14:paraId="65E89B88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alphabet consists of 4 letters:</w:t>
      </w:r>
    </w:p>
    <w:p w14:paraId="27A3902B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A, T, C, G</w:t>
      </w:r>
    </w:p>
    <w:p w14:paraId="48DE7A57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alphabet consists of 4 letters:</w:t>
      </w:r>
    </w:p>
    <w:p w14:paraId="1A0848B4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A, U, C, G</w:t>
      </w:r>
    </w:p>
    <w:p w14:paraId="4AD9E6D9" w14:textId="77777777" w:rsidR="005B7139" w:rsidRPr="00FD1D84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 w:rsidRPr="00FD1D84">
        <w:rPr>
          <w:rFonts w:asciiTheme="majorHAnsi" w:hAnsiTheme="majorHAnsi"/>
        </w:rPr>
        <w:t>T = U</w:t>
      </w:r>
    </w:p>
    <w:p w14:paraId="2479FB49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 every 4 RNA bases, there are 20 amino acids</w:t>
      </w:r>
    </w:p>
    <w:p w14:paraId="76A9DAEF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Genetic code: nucleotide information that specifies the amino acid sequence of a polypeptide</w:t>
      </w:r>
    </w:p>
    <w:p w14:paraId="6D410499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Bases are used in combinations of 3</w:t>
      </w:r>
    </w:p>
    <w:p w14:paraId="725A527F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Each 3 letter word = codon</w:t>
      </w:r>
    </w:p>
    <w:p w14:paraId="0E1BC827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3 letter DNA codons are transcribed into complementary 3 letter RNA codons</w:t>
      </w:r>
    </w:p>
    <w:p w14:paraId="5ADA36F0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NOTE: the template strand is read 3’-5’</w:t>
      </w:r>
    </w:p>
    <w:p w14:paraId="007A8CED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Synthesis of new strand occurs in 5’-3’ direction</w:t>
      </w:r>
    </w:p>
    <w:p w14:paraId="787D1D9C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Of the 64 codons, 61 specify for amino acids</w:t>
      </w:r>
    </w:p>
    <w:p w14:paraId="72E5EEBE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Called sense codons</w:t>
      </w:r>
    </w:p>
    <w:p w14:paraId="7A04EB2D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One of them is AUG = start codon</w:t>
      </w:r>
    </w:p>
    <w:p w14:paraId="29BF1CCD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remaining three that do not specify codons are stop codons</w:t>
      </w:r>
    </w:p>
    <w:p w14:paraId="23C0BD44" w14:textId="77777777" w:rsidR="005B7139" w:rsidRDefault="005B7139" w:rsidP="005B713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UAA, UAG, UGA</w:t>
      </w:r>
    </w:p>
    <w:p w14:paraId="3429968C" w14:textId="77777777" w:rsidR="005B7139" w:rsidRDefault="005B7139" w:rsidP="005B713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Code is universal – same codons represent same amino acids in animals, viruses, bacteria, </w:t>
      </w:r>
      <w:proofErr w:type="spellStart"/>
      <w:r>
        <w:rPr>
          <w:rFonts w:asciiTheme="majorHAnsi" w:hAnsiTheme="majorHAnsi"/>
        </w:rPr>
        <w:t>etc</w:t>
      </w:r>
      <w:proofErr w:type="spellEnd"/>
    </w:p>
    <w:p w14:paraId="28F55347" w14:textId="77777777" w:rsidR="00AF42C9" w:rsidRPr="00873DD7" w:rsidRDefault="00AF42C9" w:rsidP="00873DD7">
      <w:pPr>
        <w:rPr>
          <w:rFonts w:asciiTheme="majorHAnsi" w:hAnsiTheme="majorHAnsi"/>
        </w:rPr>
      </w:pPr>
    </w:p>
    <w:p w14:paraId="6688A23B" w14:textId="77777777" w:rsidR="004F2393" w:rsidRDefault="004F2393" w:rsidP="004F2393">
      <w:pPr>
        <w:rPr>
          <w:rFonts w:asciiTheme="majorHAnsi" w:hAnsiTheme="majorHAnsi"/>
        </w:rPr>
      </w:pPr>
    </w:p>
    <w:p w14:paraId="23C4746A" w14:textId="77777777" w:rsidR="009157A4" w:rsidRDefault="009157A4" w:rsidP="004F2393">
      <w:pPr>
        <w:rPr>
          <w:rFonts w:asciiTheme="majorHAnsi" w:hAnsiTheme="majorHAnsi"/>
        </w:rPr>
      </w:pPr>
    </w:p>
    <w:p w14:paraId="42B2D5DB" w14:textId="77777777" w:rsidR="009157A4" w:rsidRDefault="009157A4" w:rsidP="004F2393">
      <w:pPr>
        <w:rPr>
          <w:rFonts w:asciiTheme="majorHAnsi" w:hAnsiTheme="majorHAnsi"/>
        </w:rPr>
      </w:pPr>
    </w:p>
    <w:p w14:paraId="61C31A1C" w14:textId="77777777" w:rsidR="009157A4" w:rsidRDefault="009157A4" w:rsidP="004F2393">
      <w:pPr>
        <w:rPr>
          <w:rFonts w:asciiTheme="majorHAnsi" w:hAnsiTheme="majorHAnsi"/>
        </w:rPr>
      </w:pPr>
    </w:p>
    <w:p w14:paraId="5C4FB9A8" w14:textId="7C2373C1" w:rsidR="009157A4" w:rsidRPr="009157A4" w:rsidRDefault="009157A4" w:rsidP="004F2393">
      <w:pPr>
        <w:rPr>
          <w:rFonts w:asciiTheme="majorHAnsi" w:hAnsiTheme="majorHAnsi"/>
          <w:sz w:val="28"/>
          <w:szCs w:val="28"/>
        </w:rPr>
      </w:pPr>
      <w:r w:rsidRPr="009157A4">
        <w:rPr>
          <w:rFonts w:asciiTheme="majorHAnsi" w:hAnsiTheme="majorHAnsi"/>
          <w:b/>
          <w:sz w:val="28"/>
          <w:szCs w:val="28"/>
        </w:rPr>
        <w:lastRenderedPageBreak/>
        <w:t>Transcription</w:t>
      </w:r>
    </w:p>
    <w:p w14:paraId="6EBA2D91" w14:textId="77777777" w:rsidR="004F2393" w:rsidRDefault="004F2393" w:rsidP="004F2393">
      <w:pPr>
        <w:rPr>
          <w:rFonts w:asciiTheme="majorHAnsi" w:hAnsiTheme="majorHAnsi"/>
        </w:rPr>
      </w:pPr>
    </w:p>
    <w:p w14:paraId="771CB7CF" w14:textId="2A9048F4" w:rsidR="009157A4" w:rsidRDefault="009157A4" w:rsidP="004F2393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DNA Directed RNA Synthesis</w:t>
      </w:r>
    </w:p>
    <w:p w14:paraId="14CD7F10" w14:textId="0529A0B8" w:rsidR="009157A4" w:rsidRDefault="009157A4" w:rsidP="009157A4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Only one of the DNA nucleotide strands acts as a template for synthesis</w:t>
      </w:r>
    </w:p>
    <w:p w14:paraId="6AACE066" w14:textId="4C8C53C6" w:rsidR="009157A4" w:rsidRDefault="009157A4" w:rsidP="009157A4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Only a small portion of the DNA strand is transcribed</w:t>
      </w:r>
    </w:p>
    <w:p w14:paraId="20112384" w14:textId="679B6C96" w:rsidR="009157A4" w:rsidRDefault="009157A4" w:rsidP="009157A4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polymerase catalyzes the assembly of nucleotides into mRNA</w:t>
      </w:r>
    </w:p>
    <w:p w14:paraId="3E769E15" w14:textId="343FD936" w:rsidR="009157A4" w:rsidRDefault="009157A4" w:rsidP="009157A4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RNA molecules resulting from transcription is a single polynucleotide chain</w:t>
      </w:r>
    </w:p>
    <w:p w14:paraId="5CB559B8" w14:textId="77777777" w:rsidR="009157A4" w:rsidRDefault="009157A4" w:rsidP="009157A4">
      <w:pPr>
        <w:rPr>
          <w:rFonts w:asciiTheme="majorHAnsi" w:hAnsiTheme="majorHAnsi"/>
        </w:rPr>
      </w:pPr>
    </w:p>
    <w:p w14:paraId="1EC9D2D6" w14:textId="3FAA2BB1" w:rsidR="009157A4" w:rsidRDefault="009157A4" w:rsidP="009157A4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RNA Polymerase</w:t>
      </w:r>
    </w:p>
    <w:p w14:paraId="7E5AF7DE" w14:textId="4523577C" w:rsidR="009157A4" w:rsidRDefault="009157A4" w:rsidP="009157A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 not require a primer</w:t>
      </w:r>
    </w:p>
    <w:p w14:paraId="4358EA5A" w14:textId="42E6490A" w:rsidR="009157A4" w:rsidRDefault="009157A4" w:rsidP="009157A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Binds to DNA and unwinds it</w:t>
      </w:r>
    </w:p>
    <w:p w14:paraId="1BA5CE41" w14:textId="6AB7F84A" w:rsidR="009157A4" w:rsidRDefault="009157A4" w:rsidP="009157A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Copy is made in 5’-3’ direction</w:t>
      </w:r>
    </w:p>
    <w:p w14:paraId="07BCA2A3" w14:textId="0E4EA9DD" w:rsidR="009157A4" w:rsidRDefault="009157A4" w:rsidP="009157A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Adds nucleotides one at a time until the synthesis is complete</w:t>
      </w:r>
    </w:p>
    <w:p w14:paraId="38EA4465" w14:textId="3EBC003D" w:rsidR="009157A4" w:rsidRDefault="009157A4" w:rsidP="009157A4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Once finished, the newly synthesized RNA molecule and polymerase are released from the DNA strand</w:t>
      </w:r>
    </w:p>
    <w:p w14:paraId="3EAE45E4" w14:textId="77777777" w:rsidR="009157A4" w:rsidRDefault="009157A4" w:rsidP="009157A4">
      <w:pPr>
        <w:rPr>
          <w:rFonts w:asciiTheme="majorHAnsi" w:hAnsiTheme="majorHAnsi"/>
        </w:rPr>
      </w:pPr>
    </w:p>
    <w:p w14:paraId="227469C6" w14:textId="1A46F2CA" w:rsidR="009157A4" w:rsidRDefault="009157A4" w:rsidP="009157A4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Structure of a Gene</w:t>
      </w:r>
    </w:p>
    <w:p w14:paraId="670A896C" w14:textId="32FD2F38" w:rsidR="009157A4" w:rsidRDefault="009157A4" w:rsidP="009157A4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Promoter = control sequence at one end of the gene</w:t>
      </w:r>
    </w:p>
    <w:p w14:paraId="731C0A6F" w14:textId="1B3D8F20" w:rsidR="009157A4" w:rsidRDefault="009157A4" w:rsidP="009157A4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Transcription unit = part that is to be transcribed into mRNA</w:t>
      </w:r>
    </w:p>
    <w:p w14:paraId="36093B88" w14:textId="2FDE0F69" w:rsidR="009157A4" w:rsidRDefault="00661D1A" w:rsidP="009157A4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Initiation:</w:t>
      </w:r>
    </w:p>
    <w:p w14:paraId="75020B3A" w14:textId="41540F74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polymerase binds to the promoter</w:t>
      </w:r>
    </w:p>
    <w:p w14:paraId="6A75B956" w14:textId="7CF44580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unwinds in this region</w:t>
      </w:r>
    </w:p>
    <w:p w14:paraId="50E1AE9B" w14:textId="78101B5D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Synthesis of RNA can begin</w:t>
      </w:r>
    </w:p>
    <w:p w14:paraId="5AA49C61" w14:textId="0B001796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molecule elongates as nucleotides are added one by one</w:t>
      </w:r>
    </w:p>
    <w:p w14:paraId="03987654" w14:textId="670846A4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 RNA strand temporarily winds with the DNA to form an RNA-DNA double helix</w:t>
      </w:r>
    </w:p>
    <w:p w14:paraId="4EB3E941" w14:textId="2EE8BDE2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Further down, the RNA unwinds from the DNA and extends as a single RNA strand</w:t>
      </w:r>
    </w:p>
    <w:p w14:paraId="148D7B41" w14:textId="2A5D62F1" w:rsidR="00661D1A" w:rsidRDefault="00661D1A" w:rsidP="00661D1A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DNA double helix reforms once polymerase has passed</w:t>
      </w:r>
    </w:p>
    <w:p w14:paraId="72ADE8E8" w14:textId="6ED3CC8A" w:rsidR="00193347" w:rsidRPr="00193347" w:rsidRDefault="00661D1A" w:rsidP="00193347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Synthesis continues until a stop codon is reached, where synthesis will terminate and the polymerase and new RNA strand will dissociate</w:t>
      </w:r>
    </w:p>
    <w:p w14:paraId="4C472A01" w14:textId="77777777" w:rsidR="00324009" w:rsidRDefault="00324009" w:rsidP="00324009">
      <w:pPr>
        <w:rPr>
          <w:rFonts w:asciiTheme="majorHAnsi" w:hAnsiTheme="majorHAnsi"/>
        </w:rPr>
      </w:pPr>
    </w:p>
    <w:p w14:paraId="7752FD80" w14:textId="729B9D36" w:rsidR="00324009" w:rsidRDefault="00324009" w:rsidP="00324009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The Promoter</w:t>
      </w:r>
    </w:p>
    <w:p w14:paraId="1165BA36" w14:textId="3357114F" w:rsidR="00324009" w:rsidRDefault="00324009" w:rsidP="0032400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Specifies where on the gene transcription begins</w:t>
      </w:r>
    </w:p>
    <w:p w14:paraId="2E3FD61F" w14:textId="362EAA3B" w:rsidR="00324009" w:rsidRDefault="00324009" w:rsidP="0032400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There are different polymerase used to transcribe different genes</w:t>
      </w:r>
    </w:p>
    <w:p w14:paraId="327B1057" w14:textId="7B33BAD4" w:rsidR="00324009" w:rsidRDefault="00324009" w:rsidP="0032400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polymerase II = protein-coding genes</w:t>
      </w:r>
    </w:p>
    <w:p w14:paraId="37455DFE" w14:textId="4EA03275" w:rsidR="00324009" w:rsidRDefault="00324009" w:rsidP="0032400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polymerase III = non-protein coding RNAs</w:t>
      </w:r>
    </w:p>
    <w:p w14:paraId="0A9343E4" w14:textId="0099620F" w:rsidR="00324009" w:rsidRDefault="00324009" w:rsidP="0032400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Promoters are immediately upstream of start point</w:t>
      </w:r>
    </w:p>
    <w:p w14:paraId="20C6AAF6" w14:textId="795E0845" w:rsidR="00324009" w:rsidRDefault="00324009" w:rsidP="0032400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polymerase cannot bind directly to the promoter</w:t>
      </w:r>
    </w:p>
    <w:p w14:paraId="17537FE4" w14:textId="7EE65BF5" w:rsidR="00324009" w:rsidRDefault="00324009" w:rsidP="0032400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TATA box </w:t>
      </w:r>
      <w:r w:rsidR="00193347">
        <w:rPr>
          <w:rFonts w:asciiTheme="majorHAnsi" w:hAnsiTheme="majorHAnsi"/>
        </w:rPr>
        <w:t>is above the promoter</w:t>
      </w:r>
    </w:p>
    <w:p w14:paraId="7173B4A7" w14:textId="0D8EB705" w:rsidR="00193347" w:rsidRDefault="00193347" w:rsidP="0032400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Recognized by transcription factors which bind to the TATA box and recruit the polymerase</w:t>
      </w:r>
    </w:p>
    <w:p w14:paraId="6A10475D" w14:textId="77777777" w:rsidR="00193347" w:rsidRDefault="00193347" w:rsidP="00193347">
      <w:pPr>
        <w:rPr>
          <w:rFonts w:asciiTheme="majorHAnsi" w:hAnsiTheme="majorHAnsi"/>
        </w:rPr>
      </w:pPr>
    </w:p>
    <w:p w14:paraId="2B1C7CA9" w14:textId="0A1CED7F" w:rsidR="00193347" w:rsidRPr="00193347" w:rsidRDefault="00193347" w:rsidP="00193347">
      <w:pPr>
        <w:rPr>
          <w:rFonts w:asciiTheme="majorHAnsi" w:hAnsiTheme="majorHAnsi"/>
          <w:b/>
          <w:sz w:val="28"/>
          <w:szCs w:val="28"/>
        </w:rPr>
      </w:pPr>
      <w:r w:rsidRPr="00193347">
        <w:rPr>
          <w:rFonts w:asciiTheme="majorHAnsi" w:hAnsiTheme="majorHAnsi"/>
          <w:b/>
          <w:sz w:val="28"/>
          <w:szCs w:val="28"/>
        </w:rPr>
        <w:lastRenderedPageBreak/>
        <w:t>Processing of mRNAs</w:t>
      </w:r>
    </w:p>
    <w:p w14:paraId="4E5ABD4C" w14:textId="77777777" w:rsidR="00193347" w:rsidRDefault="00193347" w:rsidP="00193347">
      <w:pPr>
        <w:rPr>
          <w:rFonts w:asciiTheme="majorHAnsi" w:hAnsiTheme="majorHAnsi"/>
        </w:rPr>
      </w:pPr>
    </w:p>
    <w:p w14:paraId="24CB3D5C" w14:textId="561CCB5A" w:rsidR="00193347" w:rsidRDefault="00193347" w:rsidP="00193347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Precursor mRNAs</w:t>
      </w:r>
    </w:p>
    <w:p w14:paraId="50DDEC7A" w14:textId="61FADA8E" w:rsidR="00193347" w:rsidRDefault="00193347" w:rsidP="00FE7B8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Pre-mRNA is processed in the nucleus to create translatable mRNA</w:t>
      </w:r>
      <w:r w:rsidR="00FE7B82">
        <w:rPr>
          <w:rFonts w:asciiTheme="majorHAnsi" w:hAnsiTheme="majorHAnsi"/>
        </w:rPr>
        <w:t>, which exits the nucleus and is translated in the cytoplasm</w:t>
      </w:r>
    </w:p>
    <w:p w14:paraId="6F9F6FD2" w14:textId="48E79AA9" w:rsidR="00FE7B82" w:rsidRDefault="00FE7B82" w:rsidP="00FE7B8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Certain modifications must be made before the mRNA can leave for the cytoplasm:</w:t>
      </w:r>
    </w:p>
    <w:p w14:paraId="767D886C" w14:textId="60152730" w:rsidR="00FE7B82" w:rsidRDefault="00FE7B82" w:rsidP="00FE7B8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5’ cap is added</w:t>
      </w:r>
    </w:p>
    <w:p w14:paraId="1CF78E27" w14:textId="06569DD7" w:rsidR="00FE7B82" w:rsidRDefault="00FE7B82" w:rsidP="00FE7B82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consists</w:t>
      </w:r>
      <w:proofErr w:type="gramEnd"/>
      <w:r>
        <w:rPr>
          <w:rFonts w:asciiTheme="majorHAnsi" w:hAnsiTheme="majorHAnsi"/>
        </w:rPr>
        <w:t xml:space="preserve"> of guanine containing nucleotide that is reversed so the 3’-OH group is facing the beginning, rather then the end of the molecule</w:t>
      </w:r>
    </w:p>
    <w:p w14:paraId="7FEF435B" w14:textId="18F7FF5C" w:rsidR="00FE7B82" w:rsidRDefault="00FE7B82" w:rsidP="00FE7B82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functions</w:t>
      </w:r>
      <w:proofErr w:type="gramEnd"/>
      <w:r>
        <w:rPr>
          <w:rFonts w:asciiTheme="majorHAnsi" w:hAnsiTheme="majorHAnsi"/>
        </w:rPr>
        <w:t xml:space="preserve"> as initial attachment point for mRNAs to ribosomes to allow translation</w:t>
      </w:r>
    </w:p>
    <w:p w14:paraId="7BBC6AB5" w14:textId="160D70F8" w:rsidR="00FE7B82" w:rsidRDefault="00FE7B82" w:rsidP="00FE7B8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</w:t>
      </w:r>
      <w:proofErr w:type="gramEnd"/>
      <w:r>
        <w:rPr>
          <w:rFonts w:asciiTheme="majorHAnsi" w:hAnsiTheme="majorHAnsi"/>
        </w:rPr>
        <w:t xml:space="preserve"> poly(A) tail is added to the 3’ end</w:t>
      </w:r>
    </w:p>
    <w:p w14:paraId="6CC9D56C" w14:textId="1CB3A0C1" w:rsidR="00FE7B82" w:rsidRDefault="00FE7B82" w:rsidP="00FE7B82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consists</w:t>
      </w:r>
      <w:proofErr w:type="gramEnd"/>
      <w:r>
        <w:rPr>
          <w:rFonts w:asciiTheme="majorHAnsi" w:hAnsiTheme="majorHAnsi"/>
        </w:rPr>
        <w:t xml:space="preserve"> of 50-250 adenine nucleotides</w:t>
      </w:r>
    </w:p>
    <w:p w14:paraId="322ACA9B" w14:textId="2EAB6285" w:rsidR="00FE7B82" w:rsidRDefault="00FE7B82" w:rsidP="00FE7B82">
      <w:pPr>
        <w:pStyle w:val="ListParagraph"/>
        <w:numPr>
          <w:ilvl w:val="2"/>
          <w:numId w:val="19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protects</w:t>
      </w:r>
      <w:proofErr w:type="gramEnd"/>
      <w:r>
        <w:rPr>
          <w:rFonts w:asciiTheme="majorHAnsi" w:hAnsiTheme="majorHAnsi"/>
        </w:rPr>
        <w:t xml:space="preserve"> it from attack by RNA-digesting enzymes in the cytoplasm</w:t>
      </w:r>
    </w:p>
    <w:p w14:paraId="7D0C254A" w14:textId="22B3CF7C" w:rsidR="00FE7B82" w:rsidRDefault="00FE7B82" w:rsidP="00FE7B8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RNA molecule also contains areas on non-protein coding units called INTRONS (these are removed)</w:t>
      </w:r>
    </w:p>
    <w:p w14:paraId="7772FC46" w14:textId="6327D83F" w:rsidR="004F2393" w:rsidRDefault="00FE7B82" w:rsidP="004F2393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amino acid coding sequences that are kept are called EXONS</w:t>
      </w:r>
    </w:p>
    <w:p w14:paraId="0A9FC8CC" w14:textId="77777777" w:rsidR="002A0C1C" w:rsidRDefault="002A0C1C" w:rsidP="002A0C1C">
      <w:pPr>
        <w:rPr>
          <w:rFonts w:asciiTheme="majorHAnsi" w:hAnsiTheme="majorHAnsi"/>
        </w:rPr>
      </w:pPr>
    </w:p>
    <w:p w14:paraId="461D62D0" w14:textId="5D80CF65" w:rsidR="002A0C1C" w:rsidRDefault="002A0C1C" w:rsidP="002A0C1C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Removal of Introns</w:t>
      </w:r>
    </w:p>
    <w:p w14:paraId="706493A3" w14:textId="7FA81FBD" w:rsidR="002A0C1C" w:rsidRDefault="002A0C1C" w:rsidP="002A0C1C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mRNA</w:t>
      </w:r>
      <w:proofErr w:type="gramEnd"/>
      <w:r>
        <w:rPr>
          <w:rFonts w:asciiTheme="majorHAnsi" w:hAnsiTheme="majorHAnsi"/>
        </w:rPr>
        <w:t xml:space="preserve"> splicing removes introns and joins together exons</w:t>
      </w:r>
    </w:p>
    <w:p w14:paraId="6828C8B1" w14:textId="5E258AA9" w:rsidR="002A0C1C" w:rsidRDefault="005C2385" w:rsidP="002A0C1C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Process</w:t>
      </w:r>
      <w:r w:rsidR="002A0C1C">
        <w:rPr>
          <w:rFonts w:asciiTheme="majorHAnsi" w:hAnsiTheme="majorHAnsi"/>
        </w:rPr>
        <w:t xml:space="preserve"> occurs in a </w:t>
      </w:r>
      <w:proofErr w:type="spellStart"/>
      <w:r w:rsidR="002A0C1C">
        <w:rPr>
          <w:rFonts w:asciiTheme="majorHAnsi" w:hAnsiTheme="majorHAnsi"/>
        </w:rPr>
        <w:t>spliceosome</w:t>
      </w:r>
      <w:proofErr w:type="spellEnd"/>
    </w:p>
    <w:p w14:paraId="6FD69602" w14:textId="007BBB16" w:rsidR="002A0C1C" w:rsidRDefault="002A0C1C" w:rsidP="002A0C1C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complex</w:t>
      </w:r>
      <w:proofErr w:type="gramEnd"/>
      <w:r>
        <w:rPr>
          <w:rFonts w:asciiTheme="majorHAnsi" w:hAnsiTheme="majorHAnsi"/>
        </w:rPr>
        <w:t xml:space="preserve"> formed between pre-mRNA and </w:t>
      </w:r>
      <w:proofErr w:type="spellStart"/>
      <w:r>
        <w:rPr>
          <w:rFonts w:asciiTheme="majorHAnsi" w:hAnsiTheme="majorHAnsi"/>
        </w:rPr>
        <w:t>snRNPs</w:t>
      </w:r>
      <w:proofErr w:type="spellEnd"/>
      <w:r>
        <w:rPr>
          <w:rFonts w:asciiTheme="majorHAnsi" w:hAnsiTheme="majorHAnsi"/>
        </w:rPr>
        <w:t xml:space="preserve"> (</w:t>
      </w:r>
      <w:proofErr w:type="spellStart"/>
      <w:r>
        <w:rPr>
          <w:rFonts w:asciiTheme="majorHAnsi" w:hAnsiTheme="majorHAnsi"/>
        </w:rPr>
        <w:t>snurps</w:t>
      </w:r>
      <w:proofErr w:type="spellEnd"/>
      <w:r>
        <w:rPr>
          <w:rFonts w:asciiTheme="majorHAnsi" w:hAnsiTheme="majorHAnsi"/>
        </w:rPr>
        <w:t>)</w:t>
      </w:r>
    </w:p>
    <w:p w14:paraId="0F671420" w14:textId="1102ABFE" w:rsidR="002A0C1C" w:rsidRDefault="002A0C1C" w:rsidP="002A0C1C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snRNPs</w:t>
      </w:r>
      <w:proofErr w:type="spellEnd"/>
      <w:proofErr w:type="gramEnd"/>
      <w:r>
        <w:rPr>
          <w:rFonts w:asciiTheme="majorHAnsi" w:hAnsiTheme="majorHAnsi"/>
        </w:rPr>
        <w:t xml:space="preserve"> contain a short RNA called </w:t>
      </w:r>
      <w:proofErr w:type="spellStart"/>
      <w:r>
        <w:rPr>
          <w:rFonts w:asciiTheme="majorHAnsi" w:hAnsiTheme="majorHAnsi"/>
        </w:rPr>
        <w:t>snRNA</w:t>
      </w:r>
      <w:proofErr w:type="spellEnd"/>
    </w:p>
    <w:p w14:paraId="25C4FBF5" w14:textId="6D9D4496" w:rsidR="002A0C1C" w:rsidRDefault="002A0C1C" w:rsidP="002A0C1C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snRNPs</w:t>
      </w:r>
      <w:proofErr w:type="spellEnd"/>
      <w:proofErr w:type="gramEnd"/>
      <w:r>
        <w:rPr>
          <w:rFonts w:asciiTheme="majorHAnsi" w:hAnsiTheme="majorHAnsi"/>
        </w:rPr>
        <w:t xml:space="preserve"> bind to introns and remove them</w:t>
      </w:r>
    </w:p>
    <w:p w14:paraId="663460B6" w14:textId="3D7E85A1" w:rsidR="005C2385" w:rsidRDefault="005C2385" w:rsidP="002A0C1C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Alternative splicing:</w:t>
      </w:r>
    </w:p>
    <w:p w14:paraId="227C967E" w14:textId="2D37E78D" w:rsidR="005C2385" w:rsidRDefault="005C2385" w:rsidP="005C238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Joins exons in different combinations to produce different mRNAs from a single gene</w:t>
      </w:r>
    </w:p>
    <w:p w14:paraId="7892A7AF" w14:textId="432690C6" w:rsidR="005C2385" w:rsidRDefault="005C2385" w:rsidP="005C2385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Increases the number and variety of proteins encoded in the cell nucleus without increasing the size of the genome</w:t>
      </w:r>
    </w:p>
    <w:p w14:paraId="21A146D1" w14:textId="6AE358E2" w:rsidR="005C2385" w:rsidRDefault="005C2385" w:rsidP="005C2385">
      <w:pPr>
        <w:pStyle w:val="ListParagraph"/>
        <w:numPr>
          <w:ilvl w:val="0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Exon shuffling:</w:t>
      </w:r>
    </w:p>
    <w:p w14:paraId="1144F927" w14:textId="5A52588B" w:rsidR="004F2393" w:rsidRDefault="005C2385" w:rsidP="004F2393">
      <w:pPr>
        <w:pStyle w:val="ListParagraph"/>
        <w:numPr>
          <w:ilvl w:val="1"/>
          <w:numId w:val="2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Existing amino acid regions or domains are mixed into novel combinations to create new proteins</w:t>
      </w:r>
    </w:p>
    <w:p w14:paraId="241BBD6A" w14:textId="77777777" w:rsidR="008E7011" w:rsidRDefault="008E7011" w:rsidP="008E7011">
      <w:pPr>
        <w:rPr>
          <w:rFonts w:asciiTheme="majorHAnsi" w:hAnsiTheme="majorHAnsi"/>
        </w:rPr>
      </w:pPr>
    </w:p>
    <w:p w14:paraId="31515638" w14:textId="77777777" w:rsidR="008E7011" w:rsidRDefault="008E7011" w:rsidP="008E7011">
      <w:pPr>
        <w:rPr>
          <w:rFonts w:asciiTheme="majorHAnsi" w:hAnsiTheme="majorHAnsi"/>
        </w:rPr>
      </w:pPr>
    </w:p>
    <w:p w14:paraId="6B059F18" w14:textId="77777777" w:rsidR="008E7011" w:rsidRDefault="008E7011" w:rsidP="008E7011">
      <w:pPr>
        <w:rPr>
          <w:rFonts w:asciiTheme="majorHAnsi" w:hAnsiTheme="majorHAnsi"/>
        </w:rPr>
      </w:pPr>
    </w:p>
    <w:p w14:paraId="51B53C00" w14:textId="77777777" w:rsidR="008E7011" w:rsidRDefault="008E7011" w:rsidP="008E7011">
      <w:pPr>
        <w:rPr>
          <w:rFonts w:asciiTheme="majorHAnsi" w:hAnsiTheme="majorHAnsi"/>
        </w:rPr>
      </w:pPr>
    </w:p>
    <w:p w14:paraId="30CBB593" w14:textId="77777777" w:rsidR="008E7011" w:rsidRDefault="008E7011" w:rsidP="008E7011">
      <w:pPr>
        <w:rPr>
          <w:rFonts w:asciiTheme="majorHAnsi" w:hAnsiTheme="majorHAnsi"/>
        </w:rPr>
      </w:pPr>
    </w:p>
    <w:p w14:paraId="12019F9F" w14:textId="77777777" w:rsidR="008E7011" w:rsidRDefault="008E7011" w:rsidP="008E7011">
      <w:pPr>
        <w:rPr>
          <w:rFonts w:asciiTheme="majorHAnsi" w:hAnsiTheme="majorHAnsi"/>
        </w:rPr>
      </w:pPr>
    </w:p>
    <w:p w14:paraId="63555AB8" w14:textId="77777777" w:rsidR="008E7011" w:rsidRDefault="008E7011" w:rsidP="008E7011">
      <w:pPr>
        <w:rPr>
          <w:rFonts w:asciiTheme="majorHAnsi" w:hAnsiTheme="majorHAnsi"/>
        </w:rPr>
      </w:pPr>
    </w:p>
    <w:p w14:paraId="5C863B61" w14:textId="77777777" w:rsidR="008E7011" w:rsidRDefault="008E7011" w:rsidP="008E7011">
      <w:pPr>
        <w:rPr>
          <w:rFonts w:asciiTheme="majorHAnsi" w:hAnsiTheme="majorHAnsi"/>
        </w:rPr>
      </w:pPr>
    </w:p>
    <w:p w14:paraId="186568C7" w14:textId="05716A3F" w:rsidR="008E7011" w:rsidRPr="008E7011" w:rsidRDefault="008E7011" w:rsidP="008E7011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lastRenderedPageBreak/>
        <w:t>Translation</w:t>
      </w:r>
    </w:p>
    <w:p w14:paraId="1E16FA0D" w14:textId="77777777" w:rsidR="004F2393" w:rsidRDefault="004F2393" w:rsidP="004F2393">
      <w:pPr>
        <w:rPr>
          <w:rFonts w:asciiTheme="majorHAnsi" w:hAnsiTheme="majorHAnsi"/>
        </w:rPr>
      </w:pPr>
    </w:p>
    <w:p w14:paraId="728396FE" w14:textId="24A0DFB7" w:rsidR="004F2393" w:rsidRDefault="008E7011" w:rsidP="004F2393">
      <w:pPr>
        <w:rPr>
          <w:rFonts w:asciiTheme="majorHAnsi" w:hAnsiTheme="majorHAnsi"/>
          <w:u w:val="single"/>
        </w:rPr>
      </w:pPr>
      <w:proofErr w:type="gramStart"/>
      <w:r>
        <w:rPr>
          <w:rFonts w:asciiTheme="majorHAnsi" w:hAnsiTheme="majorHAnsi"/>
          <w:u w:val="single"/>
        </w:rPr>
        <w:t>mRNA</w:t>
      </w:r>
      <w:proofErr w:type="gramEnd"/>
      <w:r>
        <w:rPr>
          <w:rFonts w:asciiTheme="majorHAnsi" w:hAnsiTheme="majorHAnsi"/>
          <w:u w:val="single"/>
        </w:rPr>
        <w:t xml:space="preserve"> Directed Polypeptide Synthesis</w:t>
      </w:r>
    </w:p>
    <w:p w14:paraId="4AB34366" w14:textId="74E4CB1B" w:rsidR="008E7011" w:rsidRDefault="008E7011" w:rsidP="008E7011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Assembly of amino acids into polypeptides</w:t>
      </w:r>
    </w:p>
    <w:p w14:paraId="28521768" w14:textId="2F6A7C66" w:rsidR="008E7011" w:rsidRDefault="008E7011" w:rsidP="008E7011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r>
        <w:rPr>
          <w:rFonts w:asciiTheme="majorHAnsi" w:hAnsiTheme="majorHAnsi"/>
        </w:rPr>
        <w:t>Occurs in the cytoplasm of eukaryotes</w:t>
      </w:r>
    </w:p>
    <w:p w14:paraId="0B6150EE" w14:textId="7CB4E335" w:rsidR="008E7011" w:rsidRDefault="008E7011" w:rsidP="008E7011">
      <w:pPr>
        <w:pStyle w:val="ListParagraph"/>
        <w:numPr>
          <w:ilvl w:val="0"/>
          <w:numId w:val="2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mRNA</w:t>
      </w:r>
      <w:proofErr w:type="gramEnd"/>
      <w:r>
        <w:rPr>
          <w:rFonts w:asciiTheme="majorHAnsi" w:hAnsiTheme="majorHAnsi"/>
        </w:rPr>
        <w:t xml:space="preserve"> associates with a ribosome and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>, which bring amino acids to the complex to be joined into a polypeptide chain</w:t>
      </w:r>
    </w:p>
    <w:p w14:paraId="233328E7" w14:textId="77777777" w:rsidR="008E7011" w:rsidRDefault="008E7011" w:rsidP="008E7011">
      <w:pPr>
        <w:rPr>
          <w:rFonts w:asciiTheme="majorHAnsi" w:hAnsiTheme="majorHAnsi"/>
        </w:rPr>
      </w:pPr>
    </w:p>
    <w:p w14:paraId="39D67EB6" w14:textId="34F00C9D" w:rsidR="008E7011" w:rsidRDefault="008E7011" w:rsidP="008E7011">
      <w:pPr>
        <w:rPr>
          <w:rFonts w:asciiTheme="majorHAnsi" w:hAnsiTheme="majorHAnsi"/>
          <w:u w:val="single"/>
        </w:rPr>
      </w:pPr>
      <w:proofErr w:type="spellStart"/>
      <w:proofErr w:type="gramStart"/>
      <w:r>
        <w:rPr>
          <w:rFonts w:asciiTheme="majorHAnsi" w:hAnsiTheme="majorHAnsi"/>
          <w:u w:val="single"/>
        </w:rPr>
        <w:t>tRNA</w:t>
      </w:r>
      <w:proofErr w:type="spellEnd"/>
      <w:proofErr w:type="gramEnd"/>
    </w:p>
    <w:p w14:paraId="74C7ED85" w14:textId="487BE24A" w:rsidR="008E7011" w:rsidRDefault="008E7011" w:rsidP="008E7011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small</w:t>
      </w:r>
      <w:proofErr w:type="gramEnd"/>
      <w:r>
        <w:rPr>
          <w:rFonts w:asciiTheme="majorHAnsi" w:hAnsiTheme="majorHAnsi"/>
        </w:rPr>
        <w:t xml:space="preserve"> RNAs of a highly distinctive structure that bring amino acids to the ribosome</w:t>
      </w:r>
    </w:p>
    <w:p w14:paraId="6C9FC600" w14:textId="7D0F3315" w:rsidR="008E7011" w:rsidRDefault="008E7011" w:rsidP="008E7011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structure</w:t>
      </w:r>
      <w:proofErr w:type="gramEnd"/>
      <w:r>
        <w:rPr>
          <w:rFonts w:asciiTheme="majorHAnsi" w:hAnsiTheme="majorHAnsi"/>
        </w:rPr>
        <w:t>:</w:t>
      </w:r>
    </w:p>
    <w:p w14:paraId="53A50720" w14:textId="4CF2EF8E" w:rsidR="008E7011" w:rsidRDefault="008E7011" w:rsidP="008E701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very</w:t>
      </w:r>
      <w:proofErr w:type="gramEnd"/>
      <w:r>
        <w:rPr>
          <w:rFonts w:asciiTheme="majorHAnsi" w:hAnsiTheme="majorHAnsi"/>
        </w:rPr>
        <w:t xml:space="preserve"> small</w:t>
      </w:r>
    </w:p>
    <w:p w14:paraId="4B27B260" w14:textId="1EDE9CA8" w:rsidR="008E7011" w:rsidRDefault="008E7011" w:rsidP="008E701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can</w:t>
      </w:r>
      <w:proofErr w:type="gramEnd"/>
      <w:r>
        <w:rPr>
          <w:rFonts w:asciiTheme="majorHAnsi" w:hAnsiTheme="majorHAnsi"/>
        </w:rPr>
        <w:t xml:space="preserve"> base pair with themselves to form a 4-leaf clover type shape</w:t>
      </w:r>
    </w:p>
    <w:p w14:paraId="1EDCFCE5" w14:textId="15F990A5" w:rsidR="008E7011" w:rsidRDefault="008E7011" w:rsidP="008E701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at</w:t>
      </w:r>
      <w:proofErr w:type="gramEnd"/>
      <w:r>
        <w:rPr>
          <w:rFonts w:asciiTheme="majorHAnsi" w:hAnsiTheme="majorHAnsi"/>
        </w:rPr>
        <w:t xml:space="preserve"> the tip is the anticodon</w:t>
      </w:r>
    </w:p>
    <w:p w14:paraId="5D2CAD19" w14:textId="77A3D257" w:rsidR="008E7011" w:rsidRDefault="008E7011" w:rsidP="008E7011">
      <w:pPr>
        <w:pStyle w:val="ListParagraph"/>
        <w:numPr>
          <w:ilvl w:val="2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three</w:t>
      </w:r>
      <w:proofErr w:type="gramEnd"/>
      <w:r>
        <w:rPr>
          <w:rFonts w:asciiTheme="majorHAnsi" w:hAnsiTheme="majorHAnsi"/>
        </w:rPr>
        <w:t>-nucleotide segment that pairs with a codon in mRNAs</w:t>
      </w:r>
    </w:p>
    <w:p w14:paraId="792041B1" w14:textId="65266F85" w:rsidR="00232141" w:rsidRDefault="00232141" w:rsidP="008E7011">
      <w:pPr>
        <w:pStyle w:val="ListParagraph"/>
        <w:numPr>
          <w:ilvl w:val="2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written</w:t>
      </w:r>
      <w:proofErr w:type="gramEnd"/>
      <w:r>
        <w:rPr>
          <w:rFonts w:asciiTheme="majorHAnsi" w:hAnsiTheme="majorHAnsi"/>
        </w:rPr>
        <w:t xml:space="preserve"> in the 3’-5’ direction</w:t>
      </w:r>
    </w:p>
    <w:p w14:paraId="2496E5BC" w14:textId="7E211D2B" w:rsidR="00232141" w:rsidRPr="00232141" w:rsidRDefault="00232141" w:rsidP="00232141">
      <w:pPr>
        <w:pStyle w:val="ListParagraph"/>
        <w:numPr>
          <w:ilvl w:val="2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codons</w:t>
      </w:r>
      <w:proofErr w:type="gramEnd"/>
      <w:r>
        <w:rPr>
          <w:rFonts w:asciiTheme="majorHAnsi" w:hAnsiTheme="majorHAnsi"/>
        </w:rPr>
        <w:t xml:space="preserve"> that pair with them are written in the 5’-3’ direction</w:t>
      </w:r>
    </w:p>
    <w:p w14:paraId="222EC762" w14:textId="3328A3DF" w:rsidR="008E7011" w:rsidRDefault="008E7011" w:rsidP="008E701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at</w:t>
      </w:r>
      <w:proofErr w:type="gramEnd"/>
      <w:r>
        <w:rPr>
          <w:rFonts w:asciiTheme="majorHAnsi" w:hAnsiTheme="majorHAnsi"/>
        </w:rPr>
        <w:t xml:space="preserve"> the opposite end is a double helical segment that links </w:t>
      </w:r>
    </w:p>
    <w:p w14:paraId="5768EE62" w14:textId="39367990" w:rsidR="00232141" w:rsidRDefault="00232141" w:rsidP="00232141">
      <w:pPr>
        <w:pStyle w:val="ListParagraph"/>
        <w:numPr>
          <w:ilvl w:val="0"/>
          <w:numId w:val="2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addition</w:t>
      </w:r>
      <w:proofErr w:type="gramEnd"/>
      <w:r>
        <w:rPr>
          <w:rFonts w:asciiTheme="majorHAnsi" w:hAnsiTheme="majorHAnsi"/>
        </w:rPr>
        <w:t xml:space="preserve"> of amino acids to </w:t>
      </w:r>
      <w:proofErr w:type="spellStart"/>
      <w:r>
        <w:rPr>
          <w:rFonts w:asciiTheme="majorHAnsi" w:hAnsiTheme="majorHAnsi"/>
        </w:rPr>
        <w:t>tRNAs</w:t>
      </w:r>
      <w:proofErr w:type="spellEnd"/>
      <w:r>
        <w:rPr>
          <w:rFonts w:asciiTheme="majorHAnsi" w:hAnsiTheme="majorHAnsi"/>
        </w:rPr>
        <w:t>:</w:t>
      </w:r>
    </w:p>
    <w:p w14:paraId="6F8E17DD" w14:textId="7CD4A2E8" w:rsidR="00232141" w:rsidRDefault="00232141" w:rsidP="0023214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aminoacylation</w:t>
      </w:r>
      <w:proofErr w:type="spellEnd"/>
      <w:proofErr w:type="gramEnd"/>
      <w:r>
        <w:rPr>
          <w:rFonts w:asciiTheme="majorHAnsi" w:hAnsiTheme="majorHAnsi"/>
        </w:rPr>
        <w:t xml:space="preserve"> or charging</w:t>
      </w:r>
    </w:p>
    <w:p w14:paraId="79E261F3" w14:textId="6D755FEE" w:rsidR="00232141" w:rsidRDefault="00232141" w:rsidP="00232141">
      <w:pPr>
        <w:pStyle w:val="ListParagraph"/>
        <w:numPr>
          <w:ilvl w:val="1"/>
          <w:numId w:val="23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aminoacyl</w:t>
      </w:r>
      <w:proofErr w:type="gramEnd"/>
      <w:r>
        <w:rPr>
          <w:rFonts w:asciiTheme="majorHAnsi" w:hAnsiTheme="majorHAnsi"/>
        </w:rPr>
        <w:t>-tRNA</w:t>
      </w:r>
      <w:proofErr w:type="spellEnd"/>
      <w:r>
        <w:rPr>
          <w:rFonts w:asciiTheme="majorHAnsi" w:hAnsiTheme="majorHAnsi"/>
        </w:rPr>
        <w:t xml:space="preserve"> = amino acid linked to correct </w:t>
      </w:r>
      <w:proofErr w:type="spellStart"/>
      <w:r>
        <w:rPr>
          <w:rFonts w:asciiTheme="majorHAnsi" w:hAnsiTheme="majorHAnsi"/>
        </w:rPr>
        <w:t>tRNA</w:t>
      </w:r>
      <w:proofErr w:type="spellEnd"/>
    </w:p>
    <w:p w14:paraId="047A9366" w14:textId="77777777" w:rsidR="00232141" w:rsidRDefault="00232141" w:rsidP="00232141">
      <w:pPr>
        <w:rPr>
          <w:rFonts w:asciiTheme="majorHAnsi" w:hAnsiTheme="majorHAnsi"/>
        </w:rPr>
      </w:pPr>
    </w:p>
    <w:p w14:paraId="4C30C7B9" w14:textId="4B2BD72C" w:rsidR="00232141" w:rsidRDefault="00232141" w:rsidP="00232141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Ribosomes</w:t>
      </w:r>
    </w:p>
    <w:p w14:paraId="066AD2F6" w14:textId="4A52AC55" w:rsidR="00232141" w:rsidRDefault="00232141" w:rsidP="00232141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rRNA</w:t>
      </w:r>
      <w:proofErr w:type="spellEnd"/>
      <w:proofErr w:type="gramEnd"/>
      <w:r>
        <w:rPr>
          <w:rFonts w:asciiTheme="majorHAnsi" w:hAnsiTheme="majorHAnsi"/>
        </w:rPr>
        <w:t xml:space="preserve"> protein complexes that work as automated protein assembly machines</w:t>
      </w:r>
    </w:p>
    <w:p w14:paraId="3A9391F1" w14:textId="60AA144A" w:rsidR="00232141" w:rsidRDefault="00232141" w:rsidP="00232141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ribonucleic</w:t>
      </w:r>
      <w:proofErr w:type="gramEnd"/>
      <w:r>
        <w:rPr>
          <w:rFonts w:asciiTheme="majorHAnsi" w:hAnsiTheme="majorHAnsi"/>
        </w:rPr>
        <w:t xml:space="preserve"> protein particles that carry out protein synthesis by translating mRNA into chains of amino acids</w:t>
      </w:r>
    </w:p>
    <w:p w14:paraId="6B09ED99" w14:textId="7E8EBA50" w:rsidR="00D8663C" w:rsidRDefault="00D8663C" w:rsidP="00232141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made</w:t>
      </w:r>
      <w:proofErr w:type="gramEnd"/>
      <w:r>
        <w:rPr>
          <w:rFonts w:asciiTheme="majorHAnsi" w:hAnsiTheme="majorHAnsi"/>
        </w:rPr>
        <w:t xml:space="preserve"> up of two parts:</w:t>
      </w:r>
    </w:p>
    <w:p w14:paraId="76ED0967" w14:textId="7F78F4A9" w:rsidR="00D8663C" w:rsidRDefault="00D8663C" w:rsidP="00D8663C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small</w:t>
      </w:r>
      <w:proofErr w:type="gramEnd"/>
      <w:r>
        <w:rPr>
          <w:rFonts w:asciiTheme="majorHAnsi" w:hAnsiTheme="majorHAnsi"/>
        </w:rPr>
        <w:t xml:space="preserve"> ribosomal subunit</w:t>
      </w:r>
    </w:p>
    <w:p w14:paraId="448E7FAE" w14:textId="081113E2" w:rsidR="00D8663C" w:rsidRDefault="00D8663C" w:rsidP="00D8663C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large</w:t>
      </w:r>
      <w:proofErr w:type="gramEnd"/>
      <w:r>
        <w:rPr>
          <w:rFonts w:asciiTheme="majorHAnsi" w:hAnsiTheme="majorHAnsi"/>
        </w:rPr>
        <w:t xml:space="preserve"> ribosomal subunit</w:t>
      </w:r>
    </w:p>
    <w:p w14:paraId="5E4F01C9" w14:textId="25BD61F6" w:rsidR="00D8663C" w:rsidRDefault="00D8663C" w:rsidP="00D8663C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has</w:t>
      </w:r>
      <w:proofErr w:type="gramEnd"/>
      <w:r w:rsidR="00AD304A">
        <w:rPr>
          <w:rFonts w:asciiTheme="majorHAnsi" w:hAnsiTheme="majorHAnsi"/>
        </w:rPr>
        <w:t xml:space="preserve"> three</w:t>
      </w:r>
      <w:r>
        <w:rPr>
          <w:rFonts w:asciiTheme="majorHAnsi" w:hAnsiTheme="majorHAnsi"/>
        </w:rPr>
        <w:t xml:space="preserve"> special binding sites</w:t>
      </w:r>
      <w:r w:rsidR="00324D13">
        <w:rPr>
          <w:rFonts w:asciiTheme="majorHAnsi" w:hAnsiTheme="majorHAnsi"/>
        </w:rPr>
        <w:t xml:space="preserve"> which </w:t>
      </w:r>
      <w:proofErr w:type="spellStart"/>
      <w:r w:rsidR="00324D13">
        <w:rPr>
          <w:rFonts w:asciiTheme="majorHAnsi" w:hAnsiTheme="majorHAnsi"/>
        </w:rPr>
        <w:t>tRNA</w:t>
      </w:r>
      <w:proofErr w:type="spellEnd"/>
      <w:r w:rsidR="00324D13">
        <w:rPr>
          <w:rFonts w:asciiTheme="majorHAnsi" w:hAnsiTheme="majorHAnsi"/>
        </w:rPr>
        <w:t xml:space="preserve"> binds to so mRNA can be transcribed to amino acids</w:t>
      </w:r>
    </w:p>
    <w:p w14:paraId="728ADBBD" w14:textId="44C098F8" w:rsidR="00324D13" w:rsidRDefault="00324D13" w:rsidP="00324D13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 Site – where the first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binds (start codon)</w:t>
      </w:r>
    </w:p>
    <w:p w14:paraId="4C8B727E" w14:textId="14DF6B41" w:rsidR="00324D13" w:rsidRDefault="00324D13" w:rsidP="00324D13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Site – where the second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binds (2</w:t>
      </w:r>
      <w:r w:rsidRPr="00324D13">
        <w:rPr>
          <w:rFonts w:asciiTheme="majorHAnsi" w:hAnsiTheme="majorHAnsi"/>
          <w:vertAlign w:val="superscript"/>
        </w:rPr>
        <w:t>nd</w:t>
      </w:r>
      <w:r>
        <w:rPr>
          <w:rFonts w:asciiTheme="majorHAnsi" w:hAnsiTheme="majorHAnsi"/>
        </w:rPr>
        <w:t xml:space="preserve"> codon sequence)</w:t>
      </w:r>
    </w:p>
    <w:p w14:paraId="6D63DD80" w14:textId="4D8515B2" w:rsidR="00AD304A" w:rsidRDefault="00AD304A" w:rsidP="00324D13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 Site – where empty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is released</w:t>
      </w:r>
    </w:p>
    <w:p w14:paraId="42FD9239" w14:textId="692DFB69" w:rsidR="00324D13" w:rsidRDefault="00324D13" w:rsidP="00324D13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Initiation:</w:t>
      </w:r>
    </w:p>
    <w:p w14:paraId="53C9F045" w14:textId="17BDF464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Involves the assembly of all translation components on the start codon</w:t>
      </w:r>
    </w:p>
    <w:p w14:paraId="6DEB300C" w14:textId="20CDDA16" w:rsidR="0025454D" w:rsidRDefault="0025454D" w:rsidP="00324D13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each</w:t>
      </w:r>
      <w:proofErr w:type="gramEnd"/>
      <w:r>
        <w:rPr>
          <w:rFonts w:asciiTheme="majorHAnsi" w:hAnsiTheme="majorHAnsi"/>
        </w:rPr>
        <w:t xml:space="preserve"> step is aided by proteins called initiation factors</w:t>
      </w:r>
    </w:p>
    <w:p w14:paraId="0D72C591" w14:textId="77777777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first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used is a specialized one with anticodon for AUG (the start codon)</w:t>
      </w:r>
    </w:p>
    <w:p w14:paraId="46999841" w14:textId="0188696B" w:rsidR="0025454D" w:rsidRPr="0025454D" w:rsidRDefault="0025454D" w:rsidP="0025454D">
      <w:pPr>
        <w:pStyle w:val="ListParagraph"/>
        <w:numPr>
          <w:ilvl w:val="2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initiator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tRNA</w:t>
      </w:r>
      <w:proofErr w:type="spellEnd"/>
    </w:p>
    <w:p w14:paraId="6BDD3883" w14:textId="14343F42" w:rsidR="0025454D" w:rsidRDefault="0025454D" w:rsidP="00324D13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initiator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forms complex with small ribosomal subunit</w:t>
      </w:r>
    </w:p>
    <w:p w14:paraId="0D0D24EA" w14:textId="77777777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Small subunit ribosome attaches to the 5’ cap of the mRNA</w:t>
      </w:r>
    </w:p>
    <w:p w14:paraId="3C5AD225" w14:textId="4F4CC64C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And moves along the mRNA in a “scanning” process until it reaches AUG</w:t>
      </w:r>
    </w:p>
    <w:p w14:paraId="0403E99B" w14:textId="451B30E7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large ribosomal subunit then binds to the small, with the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fitted into the P Site</w:t>
      </w:r>
    </w:p>
    <w:p w14:paraId="3F2FDAF2" w14:textId="5B4102E4" w:rsidR="0025454D" w:rsidRDefault="0025454D" w:rsidP="0025454D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Elongation:</w:t>
      </w:r>
    </w:p>
    <w:p w14:paraId="29EF4544" w14:textId="5BAEECE3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Adds amino acids sequentially to a growing peptide chain</w:t>
      </w:r>
    </w:p>
    <w:p w14:paraId="60C2ABC3" w14:textId="6EEFDC49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Protein elongation factors aid the process</w:t>
      </w:r>
    </w:p>
    <w:p w14:paraId="346DAF6E" w14:textId="54CC29EA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New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coding for a specific amino acid binds to the A Site</w:t>
      </w:r>
    </w:p>
    <w:p w14:paraId="0C55DB56" w14:textId="7B7CA32E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second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then moves to the P Site, pushing off the initiator </w:t>
      </w:r>
      <w:proofErr w:type="spellStart"/>
      <w:r>
        <w:rPr>
          <w:rFonts w:asciiTheme="majorHAnsi" w:hAnsiTheme="majorHAnsi"/>
        </w:rPr>
        <w:t>tRNA</w:t>
      </w:r>
      <w:proofErr w:type="spellEnd"/>
    </w:p>
    <w:p w14:paraId="524956D0" w14:textId="4EFD6F07" w:rsidR="00AD304A" w:rsidRPr="00AD304A" w:rsidRDefault="0025454D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amino acid attached to the initiator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translocates </w:t>
      </w:r>
      <w:r w:rsidR="00AD304A">
        <w:rPr>
          <w:rFonts w:asciiTheme="majorHAnsi" w:hAnsiTheme="majorHAnsi"/>
        </w:rPr>
        <w:t xml:space="preserve">(cleaved) </w:t>
      </w:r>
      <w:r>
        <w:rPr>
          <w:rFonts w:asciiTheme="majorHAnsi" w:hAnsiTheme="majorHAnsi"/>
        </w:rPr>
        <w:t xml:space="preserve">to the amino acid attached to the second </w:t>
      </w:r>
      <w:proofErr w:type="spellStart"/>
      <w:r>
        <w:rPr>
          <w:rFonts w:asciiTheme="majorHAnsi" w:hAnsiTheme="majorHAnsi"/>
        </w:rPr>
        <w:t>tRNA</w:t>
      </w:r>
      <w:proofErr w:type="spellEnd"/>
      <w:r w:rsidR="00AD304A">
        <w:rPr>
          <w:rFonts w:asciiTheme="majorHAnsi" w:hAnsiTheme="majorHAnsi"/>
        </w:rPr>
        <w:t xml:space="preserve"> by forming a peptide bond</w:t>
      </w:r>
    </w:p>
    <w:p w14:paraId="29F010B9" w14:textId="2A51C2E0" w:rsidR="0025454D" w:rsidRDefault="0025454D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third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molecule binds to the A Site to translate the new codon and the process is continued</w:t>
      </w:r>
    </w:p>
    <w:p w14:paraId="2ECDDADB" w14:textId="221E91DA" w:rsidR="0025454D" w:rsidRDefault="00AD304A" w:rsidP="0025454D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Empty </w:t>
      </w:r>
      <w:proofErr w:type="spellStart"/>
      <w:r>
        <w:rPr>
          <w:rFonts w:asciiTheme="majorHAnsi" w:hAnsiTheme="majorHAnsi"/>
        </w:rPr>
        <w:t>tRNA</w:t>
      </w:r>
      <w:proofErr w:type="spellEnd"/>
      <w:r>
        <w:rPr>
          <w:rFonts w:asciiTheme="majorHAnsi" w:hAnsiTheme="majorHAnsi"/>
        </w:rPr>
        <w:t xml:space="preserve"> molecules that were in the P Site move to the E site, where it is released</w:t>
      </w:r>
    </w:p>
    <w:p w14:paraId="3A14B83A" w14:textId="09E0A767" w:rsidR="00AD304A" w:rsidRDefault="00AD304A" w:rsidP="00AD304A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Termination:</w:t>
      </w:r>
    </w:p>
    <w:p w14:paraId="09E0A32D" w14:textId="71263D1F" w:rsidR="00AD304A" w:rsidRDefault="00AD304A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Releases a completed polypeptide from the ribosome</w:t>
      </w:r>
    </w:p>
    <w:p w14:paraId="629B0BF2" w14:textId="5A19D7AB" w:rsidR="00AD304A" w:rsidRDefault="00AD304A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Occurs when the A Site reaches one of the STOP codons (UAA, UGA, UAG)</w:t>
      </w:r>
    </w:p>
    <w:p w14:paraId="729BB273" w14:textId="10A869B6" w:rsidR="00AD304A" w:rsidRDefault="00AD304A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this occurs, a protein release factor binds instead of a </w:t>
      </w:r>
      <w:proofErr w:type="spellStart"/>
      <w:r>
        <w:rPr>
          <w:rFonts w:asciiTheme="majorHAnsi" w:hAnsiTheme="majorHAnsi"/>
        </w:rPr>
        <w:t>tRNA</w:t>
      </w:r>
      <w:proofErr w:type="spellEnd"/>
    </w:p>
    <w:p w14:paraId="38A89092" w14:textId="21925E7B" w:rsidR="00AD304A" w:rsidRDefault="00AD304A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causes the polypeptide chain to be released at the P Site and from the ribosome</w:t>
      </w:r>
    </w:p>
    <w:p w14:paraId="4765A5B1" w14:textId="48E12DAC" w:rsidR="00AD304A" w:rsidRDefault="00AD304A" w:rsidP="00AD304A">
      <w:pPr>
        <w:pStyle w:val="ListParagraph"/>
        <w:numPr>
          <w:ilvl w:val="1"/>
          <w:numId w:val="2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causes the </w:t>
      </w:r>
      <w:r w:rsidR="00F9412B">
        <w:rPr>
          <w:rFonts w:asciiTheme="majorHAnsi" w:hAnsiTheme="majorHAnsi"/>
        </w:rPr>
        <w:t xml:space="preserve">empty </w:t>
      </w:r>
      <w:proofErr w:type="spellStart"/>
      <w:r w:rsidR="00F9412B">
        <w:rPr>
          <w:rFonts w:asciiTheme="majorHAnsi" w:hAnsiTheme="majorHAnsi"/>
        </w:rPr>
        <w:t>tRNA</w:t>
      </w:r>
      <w:proofErr w:type="spellEnd"/>
      <w:r w:rsidR="00F9412B">
        <w:rPr>
          <w:rFonts w:asciiTheme="majorHAnsi" w:hAnsiTheme="majorHAnsi"/>
        </w:rPr>
        <w:t xml:space="preserve">, </w:t>
      </w:r>
      <w:proofErr w:type="spellStart"/>
      <w:r w:rsidR="00F9412B">
        <w:rPr>
          <w:rFonts w:asciiTheme="majorHAnsi" w:hAnsiTheme="majorHAnsi"/>
        </w:rPr>
        <w:t>realease</w:t>
      </w:r>
      <w:proofErr w:type="spellEnd"/>
      <w:r w:rsidR="00F9412B">
        <w:rPr>
          <w:rFonts w:asciiTheme="majorHAnsi" w:hAnsiTheme="majorHAnsi"/>
        </w:rPr>
        <w:t xml:space="preserve"> factors, and </w:t>
      </w:r>
      <w:r>
        <w:rPr>
          <w:rFonts w:asciiTheme="majorHAnsi" w:hAnsiTheme="majorHAnsi"/>
        </w:rPr>
        <w:t>ribosomal subunits to separate and detach from the mRNA</w:t>
      </w:r>
    </w:p>
    <w:p w14:paraId="01A1F415" w14:textId="5C848CFF" w:rsidR="00F9412B" w:rsidRDefault="00F9412B" w:rsidP="00F9412B">
      <w:pPr>
        <w:rPr>
          <w:rFonts w:asciiTheme="majorHAnsi" w:hAnsiTheme="majorHAnsi"/>
        </w:rPr>
      </w:pPr>
      <w:r>
        <w:rPr>
          <w:rFonts w:asciiTheme="majorHAnsi" w:hAnsiTheme="majorHAnsi"/>
        </w:rPr>
        <w:t>*</w:t>
      </w:r>
      <w:proofErr w:type="gramStart"/>
      <w:r>
        <w:rPr>
          <w:rFonts w:asciiTheme="majorHAnsi" w:hAnsiTheme="majorHAnsi"/>
        </w:rPr>
        <w:t>multiple</w:t>
      </w:r>
      <w:proofErr w:type="gramEnd"/>
      <w:r>
        <w:rPr>
          <w:rFonts w:asciiTheme="majorHAnsi" w:hAnsiTheme="majorHAnsi"/>
        </w:rPr>
        <w:t xml:space="preserve"> ribosomes can translate at one time</w:t>
      </w:r>
    </w:p>
    <w:p w14:paraId="6C4635A3" w14:textId="77777777" w:rsidR="00F9412B" w:rsidRDefault="00F9412B" w:rsidP="00F9412B">
      <w:pPr>
        <w:rPr>
          <w:rFonts w:asciiTheme="majorHAnsi" w:hAnsiTheme="majorHAnsi"/>
        </w:rPr>
      </w:pPr>
    </w:p>
    <w:p w14:paraId="64220A4C" w14:textId="3E557EB7" w:rsidR="00F9412B" w:rsidRDefault="00F9412B" w:rsidP="00F9412B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Polypeptide Processing</w:t>
      </w:r>
    </w:p>
    <w:p w14:paraId="107A492A" w14:textId="5B710D95" w:rsidR="00F9412B" w:rsidRDefault="00F9412B" w:rsidP="00F9412B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Reactions convert the new proteins into finished form by:</w:t>
      </w:r>
    </w:p>
    <w:p w14:paraId="4814A7AA" w14:textId="74D24A02" w:rsidR="00F9412B" w:rsidRDefault="00F9412B" w:rsidP="00F9412B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removal of amino acids from the ends or interior of the polypeptide chain</w:t>
      </w:r>
    </w:p>
    <w:p w14:paraId="634BFA68" w14:textId="189B5F22" w:rsidR="00F9412B" w:rsidRDefault="00F9412B" w:rsidP="00F9412B">
      <w:pPr>
        <w:pStyle w:val="ListParagraph"/>
        <w:numPr>
          <w:ilvl w:val="1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Addition of larger organic groups (carbohydrates, lipids)</w:t>
      </w:r>
    </w:p>
    <w:p w14:paraId="46ADE79D" w14:textId="461C967B" w:rsidR="00F9412B" w:rsidRPr="00F9412B" w:rsidRDefault="00F9412B" w:rsidP="00F9412B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Proteins can then fold into 3D shapes</w:t>
      </w:r>
      <w:bookmarkStart w:id="0" w:name="_GoBack"/>
      <w:bookmarkEnd w:id="0"/>
    </w:p>
    <w:p w14:paraId="08F1E286" w14:textId="77777777" w:rsidR="00F9412B" w:rsidRPr="00F9412B" w:rsidRDefault="00F9412B" w:rsidP="00F9412B">
      <w:pPr>
        <w:rPr>
          <w:rFonts w:asciiTheme="majorHAnsi" w:hAnsiTheme="majorHAnsi"/>
          <w:u w:val="single"/>
        </w:rPr>
      </w:pPr>
    </w:p>
    <w:sectPr w:rsidR="00F9412B" w:rsidRPr="00F9412B" w:rsidSect="00A101D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0D2"/>
    <w:multiLevelType w:val="hybridMultilevel"/>
    <w:tmpl w:val="40184E34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01428"/>
    <w:multiLevelType w:val="hybridMultilevel"/>
    <w:tmpl w:val="F58468E2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F494F"/>
    <w:multiLevelType w:val="hybridMultilevel"/>
    <w:tmpl w:val="4F2A8326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B335FD"/>
    <w:multiLevelType w:val="hybridMultilevel"/>
    <w:tmpl w:val="F7F403DA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959D0"/>
    <w:multiLevelType w:val="hybridMultilevel"/>
    <w:tmpl w:val="B84491CA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B13396"/>
    <w:multiLevelType w:val="hybridMultilevel"/>
    <w:tmpl w:val="9450468E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DC6F83"/>
    <w:multiLevelType w:val="hybridMultilevel"/>
    <w:tmpl w:val="7090A98E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7509EF"/>
    <w:multiLevelType w:val="hybridMultilevel"/>
    <w:tmpl w:val="7A7ECAE4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A01335"/>
    <w:multiLevelType w:val="hybridMultilevel"/>
    <w:tmpl w:val="15B8B57E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63AAC"/>
    <w:multiLevelType w:val="hybridMultilevel"/>
    <w:tmpl w:val="53F6621A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060DDC">
      <w:start w:val="1"/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60BC0"/>
    <w:multiLevelType w:val="hybridMultilevel"/>
    <w:tmpl w:val="CE529F20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FC5E5A"/>
    <w:multiLevelType w:val="hybridMultilevel"/>
    <w:tmpl w:val="F18A02DA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511595"/>
    <w:multiLevelType w:val="hybridMultilevel"/>
    <w:tmpl w:val="30B4F0A2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763309"/>
    <w:multiLevelType w:val="hybridMultilevel"/>
    <w:tmpl w:val="1B2E1AB2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20490F"/>
    <w:multiLevelType w:val="hybridMultilevel"/>
    <w:tmpl w:val="26A86990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A10D6"/>
    <w:multiLevelType w:val="hybridMultilevel"/>
    <w:tmpl w:val="0C28A302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C452C1"/>
    <w:multiLevelType w:val="hybridMultilevel"/>
    <w:tmpl w:val="F62A6808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2C202D"/>
    <w:multiLevelType w:val="hybridMultilevel"/>
    <w:tmpl w:val="3DFC6DA0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A36F6"/>
    <w:multiLevelType w:val="hybridMultilevel"/>
    <w:tmpl w:val="66961614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E91F82"/>
    <w:multiLevelType w:val="hybridMultilevel"/>
    <w:tmpl w:val="DEDACCC8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426C33"/>
    <w:multiLevelType w:val="hybridMultilevel"/>
    <w:tmpl w:val="63B6D2B8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EA0211"/>
    <w:multiLevelType w:val="hybridMultilevel"/>
    <w:tmpl w:val="C77A4B24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1F1BC9"/>
    <w:multiLevelType w:val="hybridMultilevel"/>
    <w:tmpl w:val="43CEB8F6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E87993"/>
    <w:multiLevelType w:val="hybridMultilevel"/>
    <w:tmpl w:val="9918CA3C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4A7747"/>
    <w:multiLevelType w:val="hybridMultilevel"/>
    <w:tmpl w:val="60ECCD94"/>
    <w:lvl w:ilvl="0" w:tplc="584AA72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8"/>
  </w:num>
  <w:num w:numId="4">
    <w:abstractNumId w:val="3"/>
  </w:num>
  <w:num w:numId="5">
    <w:abstractNumId w:val="1"/>
  </w:num>
  <w:num w:numId="6">
    <w:abstractNumId w:val="9"/>
  </w:num>
  <w:num w:numId="7">
    <w:abstractNumId w:val="14"/>
  </w:num>
  <w:num w:numId="8">
    <w:abstractNumId w:val="13"/>
  </w:num>
  <w:num w:numId="9">
    <w:abstractNumId w:val="23"/>
  </w:num>
  <w:num w:numId="10">
    <w:abstractNumId w:val="12"/>
  </w:num>
  <w:num w:numId="11">
    <w:abstractNumId w:val="7"/>
  </w:num>
  <w:num w:numId="12">
    <w:abstractNumId w:val="4"/>
  </w:num>
  <w:num w:numId="13">
    <w:abstractNumId w:val="10"/>
  </w:num>
  <w:num w:numId="14">
    <w:abstractNumId w:val="24"/>
  </w:num>
  <w:num w:numId="15">
    <w:abstractNumId w:val="0"/>
  </w:num>
  <w:num w:numId="16">
    <w:abstractNumId w:val="6"/>
  </w:num>
  <w:num w:numId="17">
    <w:abstractNumId w:val="15"/>
  </w:num>
  <w:num w:numId="18">
    <w:abstractNumId w:val="2"/>
  </w:num>
  <w:num w:numId="19">
    <w:abstractNumId w:val="5"/>
  </w:num>
  <w:num w:numId="20">
    <w:abstractNumId w:val="8"/>
  </w:num>
  <w:num w:numId="21">
    <w:abstractNumId w:val="11"/>
  </w:num>
  <w:num w:numId="22">
    <w:abstractNumId w:val="17"/>
  </w:num>
  <w:num w:numId="23">
    <w:abstractNumId w:val="22"/>
  </w:num>
  <w:num w:numId="24">
    <w:abstractNumId w:val="19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DE"/>
    <w:rsid w:val="00015046"/>
    <w:rsid w:val="00193347"/>
    <w:rsid w:val="00232141"/>
    <w:rsid w:val="0025454D"/>
    <w:rsid w:val="00261F3A"/>
    <w:rsid w:val="0027437C"/>
    <w:rsid w:val="002A0C1C"/>
    <w:rsid w:val="00324009"/>
    <w:rsid w:val="00324D13"/>
    <w:rsid w:val="003505DE"/>
    <w:rsid w:val="004E7DE9"/>
    <w:rsid w:val="004F2393"/>
    <w:rsid w:val="005B7139"/>
    <w:rsid w:val="005C2385"/>
    <w:rsid w:val="00661D1A"/>
    <w:rsid w:val="006B7182"/>
    <w:rsid w:val="00795284"/>
    <w:rsid w:val="00873DD7"/>
    <w:rsid w:val="008E7011"/>
    <w:rsid w:val="009157A4"/>
    <w:rsid w:val="00A101D7"/>
    <w:rsid w:val="00AD304A"/>
    <w:rsid w:val="00AF42C9"/>
    <w:rsid w:val="00C33AB1"/>
    <w:rsid w:val="00CB1F0D"/>
    <w:rsid w:val="00D8663C"/>
    <w:rsid w:val="00E342FD"/>
    <w:rsid w:val="00F9412B"/>
    <w:rsid w:val="00FE7B8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E49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5DE"/>
    <w:pPr>
      <w:ind w:left="720"/>
      <w:contextualSpacing/>
    </w:pPr>
  </w:style>
  <w:style w:type="table" w:styleId="TableGrid">
    <w:name w:val="Table Grid"/>
    <w:basedOn w:val="TableNormal"/>
    <w:uiPriority w:val="59"/>
    <w:rsid w:val="00873D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5DE"/>
    <w:pPr>
      <w:ind w:left="720"/>
      <w:contextualSpacing/>
    </w:pPr>
  </w:style>
  <w:style w:type="table" w:styleId="TableGrid">
    <w:name w:val="Table Grid"/>
    <w:basedOn w:val="TableNormal"/>
    <w:uiPriority w:val="59"/>
    <w:rsid w:val="00873D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8</Pages>
  <Words>1948</Words>
  <Characters>11106</Characters>
  <Application>Microsoft Macintosh Word</Application>
  <DocSecurity>0</DocSecurity>
  <Lines>92</Lines>
  <Paragraphs>26</Paragraphs>
  <ScaleCrop>false</ScaleCrop>
  <Company>Ottawa University</Company>
  <LinksUpToDate>false</LinksUpToDate>
  <CharactersWithSpaces>13028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Doiron</dc:creator>
  <cp:keywords/>
  <dc:description/>
  <cp:lastModifiedBy>Kelsey Doiron</cp:lastModifiedBy>
  <cp:revision>3</cp:revision>
  <dcterms:created xsi:type="dcterms:W3CDTF">2011-04-08T17:53:00Z</dcterms:created>
  <dcterms:modified xsi:type="dcterms:W3CDTF">2011-04-09T02:44:00Z</dcterms:modified>
</cp:coreProperties>
</file>