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FE963E" w14:textId="75DED489" w:rsidR="008A6D43" w:rsidRPr="00AC1E92" w:rsidRDefault="008A6D43" w:rsidP="008A6D43">
      <w:pPr>
        <w:pStyle w:val="Heading1"/>
        <w:rPr>
          <w:sz w:val="32"/>
        </w:rPr>
      </w:pPr>
      <w:r w:rsidRPr="00AC1E92">
        <w:rPr>
          <w:sz w:val="32"/>
        </w:rPr>
        <w:t xml:space="preserve">PSY1101 L3 </w:t>
      </w:r>
      <w:r w:rsidR="00292658" w:rsidRPr="00AC1E92">
        <w:rPr>
          <w:sz w:val="32"/>
        </w:rPr>
        <w:t xml:space="preserve">Neuroscience </w:t>
      </w:r>
      <w:r w:rsidRPr="00AC1E92">
        <w:rPr>
          <w:sz w:val="32"/>
        </w:rPr>
        <w:t xml:space="preserve"> </w:t>
      </w:r>
    </w:p>
    <w:p w14:paraId="48D69639" w14:textId="77777777" w:rsidR="001E43DE" w:rsidRPr="00AC1E92" w:rsidRDefault="008A6D43" w:rsidP="008A6D43">
      <w:pPr>
        <w:rPr>
          <w:b/>
          <w:sz w:val="28"/>
        </w:rPr>
      </w:pPr>
      <w:r w:rsidRPr="00AC1E92">
        <w:rPr>
          <w:b/>
          <w:sz w:val="28"/>
        </w:rPr>
        <w:t xml:space="preserve">Neuronal &amp; synaptic </w:t>
      </w:r>
    </w:p>
    <w:p w14:paraId="6B4DF068" w14:textId="77777777" w:rsidR="008A6D43" w:rsidRPr="00AC1E92" w:rsidRDefault="00AE589F" w:rsidP="008A6D43">
      <w:pPr>
        <w:rPr>
          <w:sz w:val="28"/>
        </w:rPr>
      </w:pPr>
      <w:r w:rsidRPr="00AC1E92">
        <w:rPr>
          <w:sz w:val="28"/>
        </w:rPr>
        <w:t>Diagram of Neuron</w:t>
      </w:r>
    </w:p>
    <w:p w14:paraId="280CAE9C" w14:textId="77777777" w:rsidR="00AE589F" w:rsidRPr="00AC1E92" w:rsidRDefault="00AE589F" w:rsidP="00AE589F">
      <w:pPr>
        <w:pStyle w:val="ListParagraph"/>
        <w:numPr>
          <w:ilvl w:val="0"/>
          <w:numId w:val="5"/>
        </w:numPr>
        <w:rPr>
          <w:sz w:val="28"/>
        </w:rPr>
      </w:pPr>
      <w:r w:rsidRPr="00AC1E92">
        <w:rPr>
          <w:sz w:val="28"/>
        </w:rPr>
        <w:t>Cell membrane</w:t>
      </w:r>
    </w:p>
    <w:p w14:paraId="09934EA6" w14:textId="77777777" w:rsidR="00AE589F" w:rsidRPr="00AC1E92" w:rsidRDefault="00AE589F" w:rsidP="00AE589F">
      <w:pPr>
        <w:pStyle w:val="ListParagraph"/>
        <w:numPr>
          <w:ilvl w:val="0"/>
          <w:numId w:val="5"/>
        </w:numPr>
        <w:rPr>
          <w:sz w:val="28"/>
        </w:rPr>
      </w:pPr>
      <w:r w:rsidRPr="00AC1E92">
        <w:rPr>
          <w:sz w:val="28"/>
        </w:rPr>
        <w:t>Myelin sheath</w:t>
      </w:r>
    </w:p>
    <w:p w14:paraId="733CDDB7" w14:textId="77777777" w:rsidR="00AE589F" w:rsidRPr="00AC1E92" w:rsidRDefault="00AE589F" w:rsidP="00AE589F">
      <w:pPr>
        <w:pStyle w:val="ListParagraph"/>
        <w:numPr>
          <w:ilvl w:val="0"/>
          <w:numId w:val="5"/>
        </w:numPr>
        <w:rPr>
          <w:sz w:val="28"/>
        </w:rPr>
      </w:pPr>
      <w:r w:rsidRPr="00AC1E92">
        <w:rPr>
          <w:sz w:val="28"/>
        </w:rPr>
        <w:t>Soma</w:t>
      </w:r>
    </w:p>
    <w:p w14:paraId="0112A427" w14:textId="77777777" w:rsidR="00AE589F" w:rsidRPr="00AC1E92" w:rsidRDefault="00AE589F" w:rsidP="00AE589F">
      <w:pPr>
        <w:pStyle w:val="ListParagraph"/>
        <w:numPr>
          <w:ilvl w:val="0"/>
          <w:numId w:val="5"/>
        </w:numPr>
        <w:rPr>
          <w:sz w:val="28"/>
        </w:rPr>
      </w:pPr>
      <w:r w:rsidRPr="00AC1E92">
        <w:rPr>
          <w:sz w:val="28"/>
        </w:rPr>
        <w:t>Dendrites</w:t>
      </w:r>
    </w:p>
    <w:p w14:paraId="43302A95" w14:textId="77777777" w:rsidR="00AE589F" w:rsidRPr="00AC1E92" w:rsidRDefault="00AE589F" w:rsidP="00AE589F">
      <w:pPr>
        <w:pStyle w:val="ListParagraph"/>
        <w:numPr>
          <w:ilvl w:val="0"/>
          <w:numId w:val="5"/>
        </w:numPr>
        <w:rPr>
          <w:sz w:val="28"/>
        </w:rPr>
      </w:pPr>
      <w:r w:rsidRPr="00AC1E92">
        <w:rPr>
          <w:sz w:val="28"/>
        </w:rPr>
        <w:t>Axon</w:t>
      </w:r>
      <w:r w:rsidR="00BA0E8E" w:rsidRPr="00AC1E92">
        <w:rPr>
          <w:sz w:val="28"/>
        </w:rPr>
        <w:t>, if the axon is long, it will be covered by sheath, if axon is short, it will not</w:t>
      </w:r>
    </w:p>
    <w:p w14:paraId="29DE7BBC" w14:textId="77777777" w:rsidR="00AE589F" w:rsidRPr="00AC1E92" w:rsidRDefault="00BA0E8E" w:rsidP="00AE589F">
      <w:pPr>
        <w:pStyle w:val="ListParagraph"/>
        <w:numPr>
          <w:ilvl w:val="0"/>
          <w:numId w:val="5"/>
        </w:numPr>
        <w:rPr>
          <w:sz w:val="28"/>
        </w:rPr>
      </w:pPr>
      <w:r w:rsidRPr="00AC1E92">
        <w:rPr>
          <w:sz w:val="28"/>
        </w:rPr>
        <w:t>Terminal endings</w:t>
      </w:r>
    </w:p>
    <w:p w14:paraId="573DA5ED" w14:textId="77777777" w:rsidR="00BA0E8E" w:rsidRPr="00AC1E92" w:rsidRDefault="00BA0E8E" w:rsidP="00BA0E8E">
      <w:pPr>
        <w:rPr>
          <w:sz w:val="28"/>
        </w:rPr>
      </w:pPr>
    </w:p>
    <w:p w14:paraId="73134BA3" w14:textId="77777777" w:rsidR="00BA0E8E" w:rsidRPr="00AC1E92" w:rsidRDefault="00BA0E8E" w:rsidP="00BA0E8E">
      <w:pPr>
        <w:rPr>
          <w:sz w:val="28"/>
        </w:rPr>
      </w:pPr>
      <w:r w:rsidRPr="00AC1E92">
        <w:rPr>
          <w:sz w:val="28"/>
        </w:rPr>
        <w:t>Soma / cell body: the cell’s life support center</w:t>
      </w:r>
    </w:p>
    <w:p w14:paraId="4649A48D" w14:textId="77777777" w:rsidR="00BA0E8E" w:rsidRPr="00AC1E92" w:rsidRDefault="00BA0E8E" w:rsidP="00BA0E8E">
      <w:pPr>
        <w:pStyle w:val="ListParagraph"/>
        <w:numPr>
          <w:ilvl w:val="0"/>
          <w:numId w:val="6"/>
        </w:numPr>
        <w:rPr>
          <w:sz w:val="28"/>
        </w:rPr>
      </w:pPr>
      <w:r w:rsidRPr="00AC1E92">
        <w:rPr>
          <w:sz w:val="28"/>
        </w:rPr>
        <w:t>Dendrites, receive messages from other cells</w:t>
      </w:r>
    </w:p>
    <w:p w14:paraId="123A8446" w14:textId="77777777" w:rsidR="00BA0E8E" w:rsidRPr="00AC1E92" w:rsidRDefault="00BA0E8E" w:rsidP="00BA0E8E">
      <w:pPr>
        <w:pStyle w:val="ListParagraph"/>
        <w:numPr>
          <w:ilvl w:val="0"/>
          <w:numId w:val="6"/>
        </w:numPr>
        <w:rPr>
          <w:sz w:val="28"/>
        </w:rPr>
      </w:pPr>
      <w:r w:rsidRPr="00AC1E92">
        <w:rPr>
          <w:sz w:val="28"/>
        </w:rPr>
        <w:t>Nucleus</w:t>
      </w:r>
    </w:p>
    <w:p w14:paraId="69F13D1B" w14:textId="77777777" w:rsidR="00BA0E8E" w:rsidRPr="00AC1E92" w:rsidRDefault="00BA0E8E" w:rsidP="00BA0E8E">
      <w:pPr>
        <w:rPr>
          <w:sz w:val="28"/>
        </w:rPr>
      </w:pPr>
    </w:p>
    <w:p w14:paraId="66C2202E" w14:textId="77777777" w:rsidR="00BA0E8E" w:rsidRPr="00AC1E92" w:rsidRDefault="00BA0E8E" w:rsidP="00BA0E8E">
      <w:pPr>
        <w:rPr>
          <w:sz w:val="28"/>
        </w:rPr>
      </w:pPr>
      <w:r w:rsidRPr="00AC1E92">
        <w:rPr>
          <w:sz w:val="28"/>
        </w:rPr>
        <w:t>Axon</w:t>
      </w:r>
    </w:p>
    <w:p w14:paraId="405969B7" w14:textId="77777777" w:rsidR="00BA0E8E" w:rsidRPr="00AC1E92" w:rsidRDefault="00BA0E8E" w:rsidP="00BA0E8E">
      <w:pPr>
        <w:pStyle w:val="ListParagraph"/>
        <w:numPr>
          <w:ilvl w:val="0"/>
          <w:numId w:val="7"/>
        </w:numPr>
        <w:rPr>
          <w:sz w:val="28"/>
        </w:rPr>
      </w:pPr>
      <w:r w:rsidRPr="00AC1E92">
        <w:rPr>
          <w:sz w:val="28"/>
        </w:rPr>
        <w:t>Grey and white matter (length of axon)</w:t>
      </w:r>
    </w:p>
    <w:p w14:paraId="413965A0" w14:textId="77777777" w:rsidR="00BA0E8E" w:rsidRPr="00AC1E92" w:rsidRDefault="00BA0E8E" w:rsidP="00BA0E8E">
      <w:pPr>
        <w:pStyle w:val="ListParagraph"/>
        <w:numPr>
          <w:ilvl w:val="0"/>
          <w:numId w:val="7"/>
        </w:numPr>
        <w:rPr>
          <w:sz w:val="28"/>
        </w:rPr>
      </w:pPr>
      <w:r w:rsidRPr="00AC1E92">
        <w:rPr>
          <w:sz w:val="28"/>
        </w:rPr>
        <w:t>Passes messages away from the cell body to other neurons, muscles and glands</w:t>
      </w:r>
    </w:p>
    <w:p w14:paraId="51FC844A" w14:textId="77777777" w:rsidR="00BA0E8E" w:rsidRPr="00AC1E92" w:rsidRDefault="00BA0E8E" w:rsidP="00BA0E8E">
      <w:pPr>
        <w:pStyle w:val="ListParagraph"/>
        <w:numPr>
          <w:ilvl w:val="0"/>
          <w:numId w:val="7"/>
        </w:numPr>
        <w:rPr>
          <w:sz w:val="28"/>
        </w:rPr>
      </w:pPr>
      <w:r w:rsidRPr="00AC1E92">
        <w:rPr>
          <w:sz w:val="28"/>
        </w:rPr>
        <w:t>Perhaps myelin sheath</w:t>
      </w:r>
    </w:p>
    <w:p w14:paraId="5F6BEA91" w14:textId="77777777" w:rsidR="00BA0E8E" w:rsidRPr="00AC1E92" w:rsidRDefault="00BA0E8E" w:rsidP="00BA0E8E">
      <w:pPr>
        <w:pStyle w:val="ListParagraph"/>
        <w:numPr>
          <w:ilvl w:val="0"/>
          <w:numId w:val="7"/>
        </w:numPr>
        <w:rPr>
          <w:sz w:val="28"/>
        </w:rPr>
      </w:pPr>
      <w:r w:rsidRPr="00AC1E92">
        <w:rPr>
          <w:sz w:val="28"/>
        </w:rPr>
        <w:t>Terminal ending (bouton ending)</w:t>
      </w:r>
    </w:p>
    <w:p w14:paraId="4A1294CB" w14:textId="77777777" w:rsidR="00BA0E8E" w:rsidRPr="00AC1E92" w:rsidRDefault="00BA0E8E" w:rsidP="00BA0E8E">
      <w:pPr>
        <w:rPr>
          <w:sz w:val="28"/>
        </w:rPr>
      </w:pPr>
    </w:p>
    <w:p w14:paraId="45E2FA99" w14:textId="77777777" w:rsidR="00BA0E8E" w:rsidRPr="00AC1E92" w:rsidRDefault="00BA0E8E" w:rsidP="00BA0E8E">
      <w:pPr>
        <w:rPr>
          <w:sz w:val="28"/>
        </w:rPr>
      </w:pPr>
      <w:r w:rsidRPr="00AC1E92">
        <w:rPr>
          <w:sz w:val="28"/>
        </w:rPr>
        <w:t>Myelin sheath</w:t>
      </w:r>
    </w:p>
    <w:p w14:paraId="2FB4AB08" w14:textId="77777777" w:rsidR="00BA0E8E" w:rsidRPr="00AC1E92" w:rsidRDefault="00BA0E8E" w:rsidP="00BA0E8E">
      <w:pPr>
        <w:pStyle w:val="ListParagraph"/>
        <w:numPr>
          <w:ilvl w:val="0"/>
          <w:numId w:val="8"/>
        </w:numPr>
        <w:rPr>
          <w:sz w:val="28"/>
        </w:rPr>
      </w:pPr>
      <w:r w:rsidRPr="00AC1E92">
        <w:rPr>
          <w:sz w:val="28"/>
        </w:rPr>
        <w:t>Lipid material</w:t>
      </w:r>
    </w:p>
    <w:p w14:paraId="41121784" w14:textId="77777777" w:rsidR="00BA0E8E" w:rsidRPr="00AC1E92" w:rsidRDefault="00BA0E8E" w:rsidP="00BA0E8E">
      <w:pPr>
        <w:pStyle w:val="ListParagraph"/>
        <w:numPr>
          <w:ilvl w:val="0"/>
          <w:numId w:val="8"/>
        </w:numPr>
        <w:rPr>
          <w:sz w:val="28"/>
        </w:rPr>
      </w:pPr>
      <w:r w:rsidRPr="00AC1E92">
        <w:rPr>
          <w:sz w:val="28"/>
        </w:rPr>
        <w:t>Protect the axon</w:t>
      </w:r>
    </w:p>
    <w:p w14:paraId="6E1CF2F9" w14:textId="77777777" w:rsidR="00BA0E8E" w:rsidRPr="00AC1E92" w:rsidRDefault="00BA0E8E" w:rsidP="00BA0E8E">
      <w:pPr>
        <w:pStyle w:val="ListParagraph"/>
        <w:numPr>
          <w:ilvl w:val="0"/>
          <w:numId w:val="8"/>
        </w:numPr>
        <w:rPr>
          <w:sz w:val="28"/>
        </w:rPr>
      </w:pPr>
      <w:r w:rsidRPr="00AC1E92">
        <w:rPr>
          <w:sz w:val="28"/>
        </w:rPr>
        <w:t>Insulating material</w:t>
      </w:r>
    </w:p>
    <w:p w14:paraId="67A23A5C" w14:textId="77777777" w:rsidR="00BA0E8E" w:rsidRPr="00AC1E92" w:rsidRDefault="00BA0E8E" w:rsidP="00BA0E8E">
      <w:pPr>
        <w:pStyle w:val="ListParagraph"/>
        <w:numPr>
          <w:ilvl w:val="0"/>
          <w:numId w:val="8"/>
        </w:numPr>
        <w:rPr>
          <w:sz w:val="28"/>
        </w:rPr>
      </w:pPr>
      <w:r w:rsidRPr="00AC1E92">
        <w:rPr>
          <w:sz w:val="28"/>
        </w:rPr>
        <w:t>Speeds up transmission</w:t>
      </w:r>
    </w:p>
    <w:p w14:paraId="55A5B7A8" w14:textId="77777777" w:rsidR="00BA0E8E" w:rsidRPr="00AC1E92" w:rsidRDefault="00BA0E8E" w:rsidP="00BA0E8E">
      <w:pPr>
        <w:pStyle w:val="ListParagraph"/>
        <w:numPr>
          <w:ilvl w:val="0"/>
          <w:numId w:val="8"/>
        </w:numPr>
        <w:rPr>
          <w:sz w:val="28"/>
        </w:rPr>
      </w:pPr>
      <w:r w:rsidRPr="00AC1E92">
        <w:rPr>
          <w:sz w:val="28"/>
        </w:rPr>
        <w:t>Covers the axon od some neurons and helps speed neural impulses</w:t>
      </w:r>
    </w:p>
    <w:p w14:paraId="518398DF" w14:textId="77777777" w:rsidR="00BA0E8E" w:rsidRPr="00AC1E92" w:rsidRDefault="00863140" w:rsidP="00863140">
      <w:pPr>
        <w:rPr>
          <w:sz w:val="28"/>
        </w:rPr>
      </w:pPr>
      <w:r w:rsidRPr="00AC1E92">
        <w:rPr>
          <w:sz w:val="28"/>
        </w:rPr>
        <w:lastRenderedPageBreak/>
        <w:t>Terminal ending</w:t>
      </w:r>
    </w:p>
    <w:p w14:paraId="408C91FB" w14:textId="77777777" w:rsidR="00863140" w:rsidRPr="00AC1E92" w:rsidRDefault="002373E9" w:rsidP="00863140">
      <w:pPr>
        <w:pStyle w:val="ListParagraph"/>
        <w:numPr>
          <w:ilvl w:val="0"/>
          <w:numId w:val="9"/>
        </w:numPr>
        <w:rPr>
          <w:sz w:val="28"/>
        </w:rPr>
      </w:pPr>
      <w:r w:rsidRPr="00AC1E92">
        <w:rPr>
          <w:sz w:val="28"/>
        </w:rPr>
        <w:t>Presynaptic neuron-terminal button-</w:t>
      </w:r>
      <w:r w:rsidR="003A6D61" w:rsidRPr="00AC1E92">
        <w:rPr>
          <w:sz w:val="28"/>
        </w:rPr>
        <w:t>gap-</w:t>
      </w:r>
      <w:r w:rsidRPr="00AC1E92">
        <w:rPr>
          <w:sz w:val="28"/>
        </w:rPr>
        <w:t>postsynaptic neuron</w:t>
      </w:r>
    </w:p>
    <w:p w14:paraId="6BC92465" w14:textId="77777777" w:rsidR="002373E9" w:rsidRPr="00AC1E92" w:rsidRDefault="002373E9" w:rsidP="00863140">
      <w:pPr>
        <w:pStyle w:val="ListParagraph"/>
        <w:numPr>
          <w:ilvl w:val="0"/>
          <w:numId w:val="9"/>
        </w:numPr>
        <w:rPr>
          <w:sz w:val="28"/>
        </w:rPr>
      </w:pPr>
      <w:r w:rsidRPr="00AC1E92">
        <w:rPr>
          <w:sz w:val="28"/>
        </w:rPr>
        <w:t>Synapse/synaptic gap</w:t>
      </w:r>
    </w:p>
    <w:p w14:paraId="1E862B35" w14:textId="77777777" w:rsidR="002373E9" w:rsidRPr="00AC1E92" w:rsidRDefault="002373E9" w:rsidP="002373E9">
      <w:pPr>
        <w:pStyle w:val="ListParagraph"/>
        <w:rPr>
          <w:sz w:val="28"/>
        </w:rPr>
      </w:pPr>
      <w:r w:rsidRPr="00AC1E92">
        <w:rPr>
          <w:sz w:val="28"/>
        </w:rPr>
        <w:t>Pre-&amp;post synaptic</w:t>
      </w:r>
    </w:p>
    <w:p w14:paraId="1C34551E" w14:textId="77777777" w:rsidR="002373E9" w:rsidRPr="00AC1E92" w:rsidRDefault="002373E9" w:rsidP="002373E9">
      <w:pPr>
        <w:pStyle w:val="ListParagraph"/>
        <w:rPr>
          <w:sz w:val="28"/>
        </w:rPr>
      </w:pPr>
      <w:r w:rsidRPr="00AC1E92">
        <w:rPr>
          <w:sz w:val="28"/>
        </w:rPr>
        <w:t>Transmitter substance(neurotransmitter)</w:t>
      </w:r>
    </w:p>
    <w:p w14:paraId="1EB2109B" w14:textId="77777777" w:rsidR="002373E9" w:rsidRPr="00AC1E92" w:rsidRDefault="002373E9" w:rsidP="002373E9">
      <w:pPr>
        <w:pStyle w:val="ListParagraph"/>
        <w:rPr>
          <w:sz w:val="28"/>
        </w:rPr>
      </w:pPr>
      <w:r w:rsidRPr="00AC1E92">
        <w:rPr>
          <w:sz w:val="28"/>
        </w:rPr>
        <w:t>Excitation or inhibition</w:t>
      </w:r>
    </w:p>
    <w:p w14:paraId="3033C055" w14:textId="77777777" w:rsidR="008A6D43" w:rsidRPr="00AC1E92" w:rsidRDefault="002373E9" w:rsidP="008A6D43">
      <w:pPr>
        <w:rPr>
          <w:sz w:val="28"/>
        </w:rPr>
      </w:pPr>
      <w:r w:rsidRPr="00AC1E92">
        <w:rPr>
          <w:sz w:val="28"/>
        </w:rPr>
        <w:t xml:space="preserve">The Nobel prize 1906 </w:t>
      </w:r>
    </w:p>
    <w:p w14:paraId="4C66554B" w14:textId="77777777" w:rsidR="002373E9" w:rsidRPr="00AC1E92" w:rsidRDefault="002373E9" w:rsidP="002373E9">
      <w:pPr>
        <w:pStyle w:val="ListParagraph"/>
        <w:numPr>
          <w:ilvl w:val="0"/>
          <w:numId w:val="10"/>
        </w:numPr>
        <w:rPr>
          <w:sz w:val="28"/>
        </w:rPr>
      </w:pPr>
      <w:r w:rsidRPr="00AC1E92">
        <w:rPr>
          <w:sz w:val="28"/>
        </w:rPr>
        <w:t xml:space="preserve">C. Golgi and S. Ramon y Cajal </w:t>
      </w:r>
    </w:p>
    <w:p w14:paraId="0CE304FA" w14:textId="77777777" w:rsidR="009536FE" w:rsidRPr="00AC1E92" w:rsidRDefault="009536FE" w:rsidP="009536FE">
      <w:pPr>
        <w:rPr>
          <w:sz w:val="28"/>
        </w:rPr>
      </w:pPr>
    </w:p>
    <w:p w14:paraId="7C429F6B" w14:textId="77777777" w:rsidR="009536FE" w:rsidRPr="00AC1E92" w:rsidRDefault="009536FE" w:rsidP="009536FE">
      <w:pPr>
        <w:rPr>
          <w:sz w:val="28"/>
        </w:rPr>
      </w:pPr>
      <w:r w:rsidRPr="00AC1E92">
        <w:rPr>
          <w:sz w:val="28"/>
        </w:rPr>
        <w:t>Types of neurons</w:t>
      </w:r>
    </w:p>
    <w:p w14:paraId="22EAB958" w14:textId="77777777" w:rsidR="009536FE" w:rsidRPr="00AC1E92" w:rsidRDefault="009536FE" w:rsidP="009536FE">
      <w:pPr>
        <w:pStyle w:val="ListParagraph"/>
        <w:numPr>
          <w:ilvl w:val="0"/>
          <w:numId w:val="10"/>
        </w:numPr>
        <w:rPr>
          <w:sz w:val="28"/>
        </w:rPr>
      </w:pPr>
      <w:r w:rsidRPr="00AC1E92">
        <w:rPr>
          <w:sz w:val="28"/>
        </w:rPr>
        <w:t>Cerebellum</w:t>
      </w:r>
    </w:p>
    <w:p w14:paraId="21D526FC" w14:textId="77777777" w:rsidR="009536FE" w:rsidRPr="00AC1E92" w:rsidRDefault="009536FE" w:rsidP="009536FE">
      <w:pPr>
        <w:pStyle w:val="ListParagraph"/>
        <w:numPr>
          <w:ilvl w:val="0"/>
          <w:numId w:val="10"/>
        </w:numPr>
        <w:rPr>
          <w:sz w:val="28"/>
        </w:rPr>
      </w:pPr>
      <w:r w:rsidRPr="00AC1E92">
        <w:rPr>
          <w:sz w:val="28"/>
        </w:rPr>
        <w:t>Visual cortex</w:t>
      </w:r>
    </w:p>
    <w:p w14:paraId="09454600" w14:textId="77777777" w:rsidR="009536FE" w:rsidRPr="00AC1E92" w:rsidRDefault="009536FE" w:rsidP="009536FE">
      <w:pPr>
        <w:pStyle w:val="ListParagraph"/>
        <w:numPr>
          <w:ilvl w:val="0"/>
          <w:numId w:val="10"/>
        </w:numPr>
        <w:rPr>
          <w:sz w:val="28"/>
        </w:rPr>
      </w:pPr>
      <w:r w:rsidRPr="00AC1E92">
        <w:rPr>
          <w:sz w:val="28"/>
        </w:rPr>
        <w:t>Auditory cortex</w:t>
      </w:r>
    </w:p>
    <w:p w14:paraId="419B272C" w14:textId="77777777" w:rsidR="009536FE" w:rsidRPr="00AC1E92" w:rsidRDefault="009536FE" w:rsidP="009536FE">
      <w:pPr>
        <w:pStyle w:val="ListParagraph"/>
        <w:numPr>
          <w:ilvl w:val="0"/>
          <w:numId w:val="10"/>
        </w:numPr>
        <w:rPr>
          <w:sz w:val="28"/>
        </w:rPr>
      </w:pPr>
      <w:r w:rsidRPr="00AC1E92">
        <w:rPr>
          <w:sz w:val="28"/>
        </w:rPr>
        <w:t>Primary motor cortex</w:t>
      </w:r>
    </w:p>
    <w:p w14:paraId="783A8D29" w14:textId="77777777" w:rsidR="009536FE" w:rsidRDefault="009536FE" w:rsidP="009536FE">
      <w:pPr>
        <w:pStyle w:val="ListParagraph"/>
        <w:numPr>
          <w:ilvl w:val="0"/>
          <w:numId w:val="10"/>
        </w:numPr>
        <w:rPr>
          <w:sz w:val="28"/>
        </w:rPr>
      </w:pPr>
      <w:r w:rsidRPr="00AC1E92">
        <w:rPr>
          <w:sz w:val="28"/>
        </w:rPr>
        <w:t>Dentate gyrus</w:t>
      </w:r>
    </w:p>
    <w:p w14:paraId="7946575A" w14:textId="77777777" w:rsidR="009536FE" w:rsidRPr="00AC1E92" w:rsidRDefault="009536FE" w:rsidP="0004180A">
      <w:pPr>
        <w:rPr>
          <w:sz w:val="28"/>
        </w:rPr>
      </w:pPr>
    </w:p>
    <w:p w14:paraId="1A920279" w14:textId="77777777" w:rsidR="0004180A" w:rsidRPr="00AC1E92" w:rsidRDefault="0004180A" w:rsidP="0004180A">
      <w:pPr>
        <w:rPr>
          <w:sz w:val="28"/>
        </w:rPr>
      </w:pPr>
      <w:r w:rsidRPr="00AC1E92">
        <w:rPr>
          <w:sz w:val="28"/>
        </w:rPr>
        <w:t>3categories of neurons</w:t>
      </w:r>
    </w:p>
    <w:p w14:paraId="6E758949" w14:textId="55E1F889" w:rsidR="0004180A" w:rsidRPr="00AC1E92" w:rsidRDefault="0004180A" w:rsidP="0004180A">
      <w:pPr>
        <w:pStyle w:val="ListParagraph"/>
        <w:numPr>
          <w:ilvl w:val="0"/>
          <w:numId w:val="11"/>
        </w:numPr>
        <w:rPr>
          <w:sz w:val="28"/>
        </w:rPr>
      </w:pPr>
      <w:r w:rsidRPr="00AC1E92">
        <w:rPr>
          <w:sz w:val="28"/>
        </w:rPr>
        <w:t>Sensory neurons: transmit impulses receives by sensory receptors to Central Nervous System</w:t>
      </w:r>
      <w:r w:rsidR="009F6580">
        <w:rPr>
          <w:sz w:val="28"/>
        </w:rPr>
        <w:t xml:space="preserve">. </w:t>
      </w:r>
      <w:r w:rsidR="009F6580" w:rsidRPr="009F6580">
        <w:rPr>
          <w:i/>
          <w:sz w:val="28"/>
        </w:rPr>
        <w:t>Afferents</w:t>
      </w:r>
      <w:r w:rsidR="009F6580">
        <w:rPr>
          <w:sz w:val="28"/>
        </w:rPr>
        <w:t>.</w:t>
      </w:r>
      <w:r w:rsidR="009F6580">
        <w:rPr>
          <w:rFonts w:hint="eastAsia"/>
          <w:sz w:val="28"/>
          <w:lang w:eastAsia="zh-CN"/>
        </w:rPr>
        <w:t>传入的</w:t>
      </w:r>
    </w:p>
    <w:p w14:paraId="2E20B19A" w14:textId="781C24D9" w:rsidR="0004180A" w:rsidRPr="00AC1E92" w:rsidRDefault="0004180A" w:rsidP="0004180A">
      <w:pPr>
        <w:pStyle w:val="ListParagraph"/>
        <w:numPr>
          <w:ilvl w:val="0"/>
          <w:numId w:val="11"/>
        </w:numPr>
        <w:rPr>
          <w:sz w:val="28"/>
        </w:rPr>
      </w:pPr>
      <w:r w:rsidRPr="00AC1E92">
        <w:rPr>
          <w:sz w:val="28"/>
        </w:rPr>
        <w:t>Motor neurons: carry outgoing signals from CNS to muscles and glands</w:t>
      </w:r>
      <w:r w:rsidR="009F6580">
        <w:rPr>
          <w:sz w:val="28"/>
        </w:rPr>
        <w:t xml:space="preserve">. </w:t>
      </w:r>
      <w:r w:rsidR="009F6580" w:rsidRPr="009F6580">
        <w:rPr>
          <w:i/>
          <w:sz w:val="28"/>
        </w:rPr>
        <w:t>E</w:t>
      </w:r>
      <w:r w:rsidR="009F6580">
        <w:rPr>
          <w:i/>
          <w:sz w:val="28"/>
        </w:rPr>
        <w:t>fferent.</w:t>
      </w:r>
      <w:r w:rsidR="009F6580">
        <w:rPr>
          <w:rFonts w:hint="eastAsia"/>
          <w:i/>
          <w:sz w:val="28"/>
          <w:lang w:eastAsia="zh-CN"/>
        </w:rPr>
        <w:t>输出的</w:t>
      </w:r>
    </w:p>
    <w:p w14:paraId="374A32FE" w14:textId="77777777" w:rsidR="0004180A" w:rsidRPr="00AC1E92" w:rsidRDefault="0004180A" w:rsidP="0004180A">
      <w:pPr>
        <w:pStyle w:val="ListParagraph"/>
        <w:numPr>
          <w:ilvl w:val="0"/>
          <w:numId w:val="11"/>
        </w:numPr>
        <w:rPr>
          <w:sz w:val="28"/>
        </w:rPr>
      </w:pPr>
      <w:r w:rsidRPr="00AC1E92">
        <w:rPr>
          <w:sz w:val="28"/>
        </w:rPr>
        <w:t>Interneurons</w:t>
      </w:r>
    </w:p>
    <w:p w14:paraId="34931024" w14:textId="77777777" w:rsidR="0004180A" w:rsidRPr="00AC1E92" w:rsidRDefault="0004180A" w:rsidP="0004180A">
      <w:pPr>
        <w:rPr>
          <w:sz w:val="28"/>
        </w:rPr>
      </w:pPr>
      <w:r w:rsidRPr="00AC1E92">
        <w:rPr>
          <w:sz w:val="28"/>
        </w:rPr>
        <w:t xml:space="preserve"> Interneurons</w:t>
      </w:r>
    </w:p>
    <w:p w14:paraId="08DF1511" w14:textId="77777777" w:rsidR="0004180A" w:rsidRPr="00AC1E92" w:rsidRDefault="0004180A" w:rsidP="0004180A">
      <w:pPr>
        <w:pStyle w:val="ListParagraph"/>
        <w:numPr>
          <w:ilvl w:val="0"/>
          <w:numId w:val="12"/>
        </w:numPr>
        <w:rPr>
          <w:sz w:val="28"/>
        </w:rPr>
      </w:pPr>
      <w:r w:rsidRPr="00AC1E92">
        <w:rPr>
          <w:sz w:val="28"/>
        </w:rPr>
        <w:t>Interneuron communication</w:t>
      </w:r>
    </w:p>
    <w:p w14:paraId="7137D46F" w14:textId="77777777" w:rsidR="0004180A" w:rsidRPr="00AC1E92" w:rsidRDefault="0004180A" w:rsidP="0004180A">
      <w:pPr>
        <w:pStyle w:val="ListParagraph"/>
        <w:numPr>
          <w:ilvl w:val="0"/>
          <w:numId w:val="12"/>
        </w:numPr>
        <w:rPr>
          <w:sz w:val="28"/>
        </w:rPr>
      </w:pPr>
      <w:r w:rsidRPr="00AC1E92">
        <w:rPr>
          <w:sz w:val="28"/>
        </w:rPr>
        <w:t>Often, far removed from either sensory or motor neurons</w:t>
      </w:r>
    </w:p>
    <w:p w14:paraId="05DDAD6C" w14:textId="77777777" w:rsidR="0004180A" w:rsidRDefault="0004180A" w:rsidP="0004180A">
      <w:pPr>
        <w:pStyle w:val="ListParagraph"/>
        <w:numPr>
          <w:ilvl w:val="0"/>
          <w:numId w:val="12"/>
        </w:numPr>
        <w:rPr>
          <w:sz w:val="28"/>
        </w:rPr>
      </w:pPr>
      <w:r w:rsidRPr="00AC1E92">
        <w:rPr>
          <w:sz w:val="28"/>
        </w:rPr>
        <w:t>Excitatory or inhibitory</w:t>
      </w:r>
    </w:p>
    <w:p w14:paraId="0D0C053C" w14:textId="230DA59F" w:rsidR="004D452A" w:rsidRDefault="004D452A" w:rsidP="004D452A">
      <w:pPr>
        <w:pStyle w:val="ListParagraph"/>
        <w:rPr>
          <w:sz w:val="28"/>
        </w:rPr>
      </w:pPr>
      <w:r>
        <w:rPr>
          <w:sz w:val="28"/>
        </w:rPr>
        <w:t>Excitatory, you want that information, want to be conscious, excite the neurons</w:t>
      </w:r>
    </w:p>
    <w:p w14:paraId="2892CEA0" w14:textId="0ECB6687" w:rsidR="004D452A" w:rsidRPr="00AC1E92" w:rsidRDefault="004D452A" w:rsidP="004D452A">
      <w:pPr>
        <w:pStyle w:val="ListParagraph"/>
        <w:rPr>
          <w:sz w:val="28"/>
        </w:rPr>
      </w:pPr>
      <w:r>
        <w:rPr>
          <w:sz w:val="28"/>
        </w:rPr>
        <w:t>Inhibitory: you don’t want to be conscious to a certain thing, e.g. when you want to sleep</w:t>
      </w:r>
    </w:p>
    <w:p w14:paraId="2452CEE5" w14:textId="77777777" w:rsidR="0004180A" w:rsidRPr="00AC1E92" w:rsidRDefault="0004180A" w:rsidP="0004180A">
      <w:pPr>
        <w:pStyle w:val="ListParagraph"/>
        <w:numPr>
          <w:ilvl w:val="0"/>
          <w:numId w:val="12"/>
        </w:numPr>
        <w:rPr>
          <w:sz w:val="28"/>
        </w:rPr>
      </w:pPr>
      <w:r w:rsidRPr="00AC1E92">
        <w:rPr>
          <w:sz w:val="28"/>
        </w:rPr>
        <w:t>Allows for flexibility of behavior</w:t>
      </w:r>
    </w:p>
    <w:p w14:paraId="17D7E5AF" w14:textId="77777777" w:rsidR="0004180A" w:rsidRPr="00AC1E92" w:rsidRDefault="0004180A" w:rsidP="0004180A">
      <w:pPr>
        <w:pStyle w:val="ListParagraph"/>
        <w:numPr>
          <w:ilvl w:val="0"/>
          <w:numId w:val="12"/>
        </w:numPr>
        <w:rPr>
          <w:sz w:val="28"/>
        </w:rPr>
      </w:pPr>
      <w:r w:rsidRPr="00AC1E92">
        <w:rPr>
          <w:sz w:val="28"/>
        </w:rPr>
        <w:lastRenderedPageBreak/>
        <w:t>Memory, learning and complex behavior</w:t>
      </w:r>
    </w:p>
    <w:p w14:paraId="509330C8" w14:textId="77777777" w:rsidR="0004180A" w:rsidRPr="00AC1E92" w:rsidRDefault="0004180A" w:rsidP="0004180A">
      <w:pPr>
        <w:pStyle w:val="ListParagraph"/>
        <w:rPr>
          <w:sz w:val="28"/>
        </w:rPr>
      </w:pPr>
    </w:p>
    <w:p w14:paraId="39C34A10" w14:textId="77777777" w:rsidR="0004180A" w:rsidRPr="00AC1E92" w:rsidRDefault="0004180A" w:rsidP="0004180A">
      <w:pPr>
        <w:rPr>
          <w:b/>
          <w:sz w:val="28"/>
        </w:rPr>
      </w:pPr>
      <w:r w:rsidRPr="00AC1E92">
        <w:rPr>
          <w:b/>
          <w:sz w:val="28"/>
        </w:rPr>
        <w:t>The brain and nervous system (second part of notes)</w:t>
      </w:r>
    </w:p>
    <w:p w14:paraId="13FD26C0" w14:textId="77777777" w:rsidR="00C30C92" w:rsidRPr="00AC1E92" w:rsidRDefault="00C30C92" w:rsidP="00DC0E9A">
      <w:pPr>
        <w:rPr>
          <w:sz w:val="28"/>
        </w:rPr>
      </w:pPr>
      <w:r w:rsidRPr="00AC1E92">
        <w:rPr>
          <w:sz w:val="28"/>
        </w:rPr>
        <w:t xml:space="preserve">Orientation </w:t>
      </w:r>
    </w:p>
    <w:p w14:paraId="71C44C8B" w14:textId="77777777" w:rsidR="0004180A" w:rsidRPr="00AC1E92" w:rsidRDefault="00C30C92" w:rsidP="00C30C92">
      <w:pPr>
        <w:pStyle w:val="ListParagraph"/>
        <w:numPr>
          <w:ilvl w:val="0"/>
          <w:numId w:val="14"/>
        </w:numPr>
        <w:rPr>
          <w:sz w:val="28"/>
        </w:rPr>
      </w:pPr>
      <w:r w:rsidRPr="00AC1E92">
        <w:rPr>
          <w:sz w:val="28"/>
        </w:rPr>
        <w:t>Doral and ventral: up and down</w:t>
      </w:r>
    </w:p>
    <w:p w14:paraId="12B96490" w14:textId="77777777" w:rsidR="00C30C92" w:rsidRPr="00AC1E92" w:rsidRDefault="00C30C92" w:rsidP="00C30C92">
      <w:pPr>
        <w:pStyle w:val="ListParagraph"/>
        <w:numPr>
          <w:ilvl w:val="0"/>
          <w:numId w:val="14"/>
        </w:numPr>
        <w:rPr>
          <w:sz w:val="28"/>
        </w:rPr>
      </w:pPr>
      <w:r w:rsidRPr="00AC1E92">
        <w:rPr>
          <w:sz w:val="28"/>
        </w:rPr>
        <w:t>Medial-lateral</w:t>
      </w:r>
    </w:p>
    <w:p w14:paraId="6D53A9B9" w14:textId="77777777" w:rsidR="00C30C92" w:rsidRPr="00AC1E92" w:rsidRDefault="00C30C92" w:rsidP="00C30C92">
      <w:pPr>
        <w:pStyle w:val="ListParagraph"/>
        <w:numPr>
          <w:ilvl w:val="0"/>
          <w:numId w:val="14"/>
        </w:numPr>
        <w:rPr>
          <w:sz w:val="28"/>
        </w:rPr>
      </w:pPr>
      <w:r w:rsidRPr="00AC1E92">
        <w:rPr>
          <w:sz w:val="28"/>
        </w:rPr>
        <w:t>Ventral-  dorsal(belly-back)</w:t>
      </w:r>
    </w:p>
    <w:p w14:paraId="3DA30E00" w14:textId="77777777" w:rsidR="00C30C92" w:rsidRPr="00AC1E92" w:rsidRDefault="00C30C92" w:rsidP="00C30C92">
      <w:pPr>
        <w:ind w:left="360"/>
        <w:rPr>
          <w:sz w:val="28"/>
        </w:rPr>
      </w:pPr>
    </w:p>
    <w:p w14:paraId="335CF024" w14:textId="77777777" w:rsidR="00C30C92" w:rsidRPr="00AC1E92" w:rsidRDefault="00C30C92" w:rsidP="00430613">
      <w:pPr>
        <w:rPr>
          <w:sz w:val="28"/>
        </w:rPr>
      </w:pPr>
      <w:r w:rsidRPr="00AC1E92">
        <w:rPr>
          <w:sz w:val="28"/>
        </w:rPr>
        <w:t>Slices</w:t>
      </w:r>
    </w:p>
    <w:p w14:paraId="0F755C43" w14:textId="77777777" w:rsidR="00C30C92" w:rsidRPr="00AC1E92" w:rsidRDefault="00C30C92" w:rsidP="00C30C92">
      <w:pPr>
        <w:pStyle w:val="ListParagraph"/>
        <w:numPr>
          <w:ilvl w:val="0"/>
          <w:numId w:val="15"/>
        </w:numPr>
        <w:rPr>
          <w:sz w:val="28"/>
        </w:rPr>
      </w:pPr>
      <w:r w:rsidRPr="00AC1E92">
        <w:rPr>
          <w:sz w:val="28"/>
        </w:rPr>
        <w:t>Horizontal</w:t>
      </w:r>
    </w:p>
    <w:p w14:paraId="24613F3F" w14:textId="77777777" w:rsidR="00C30C92" w:rsidRPr="00AC1E92" w:rsidRDefault="00C30C92" w:rsidP="00C30C92">
      <w:pPr>
        <w:pStyle w:val="ListParagraph"/>
        <w:numPr>
          <w:ilvl w:val="0"/>
          <w:numId w:val="15"/>
        </w:numPr>
        <w:rPr>
          <w:sz w:val="28"/>
        </w:rPr>
      </w:pPr>
      <w:r w:rsidRPr="00AC1E92">
        <w:rPr>
          <w:sz w:val="28"/>
        </w:rPr>
        <w:t>Coronal</w:t>
      </w:r>
    </w:p>
    <w:p w14:paraId="41C4239C" w14:textId="77777777" w:rsidR="00C30C92" w:rsidRPr="00AC1E92" w:rsidRDefault="00C30C92" w:rsidP="00C30C92">
      <w:pPr>
        <w:pStyle w:val="ListParagraph"/>
        <w:numPr>
          <w:ilvl w:val="0"/>
          <w:numId w:val="15"/>
        </w:numPr>
        <w:rPr>
          <w:sz w:val="28"/>
        </w:rPr>
      </w:pPr>
      <w:r w:rsidRPr="00AC1E92">
        <w:rPr>
          <w:sz w:val="28"/>
        </w:rPr>
        <w:t>Sagittal</w:t>
      </w:r>
    </w:p>
    <w:p w14:paraId="1C96FBB4" w14:textId="77777777" w:rsidR="00C30C92" w:rsidRPr="00AC1E92" w:rsidRDefault="00430613" w:rsidP="00430613">
      <w:pPr>
        <w:rPr>
          <w:sz w:val="28"/>
        </w:rPr>
      </w:pPr>
      <w:r w:rsidRPr="00AC1E92">
        <w:rPr>
          <w:sz w:val="28"/>
        </w:rPr>
        <w:t>Imaging techniques</w:t>
      </w:r>
    </w:p>
    <w:p w14:paraId="6742EEAC" w14:textId="77777777" w:rsidR="00430613" w:rsidRPr="00AC1E92" w:rsidRDefault="00430613" w:rsidP="00430613">
      <w:pPr>
        <w:pStyle w:val="ListParagraph"/>
        <w:numPr>
          <w:ilvl w:val="0"/>
          <w:numId w:val="16"/>
        </w:numPr>
        <w:rPr>
          <w:sz w:val="28"/>
        </w:rPr>
      </w:pPr>
      <w:r w:rsidRPr="00AC1E92">
        <w:rPr>
          <w:sz w:val="28"/>
        </w:rPr>
        <w:t>Anatomical tech</w:t>
      </w:r>
    </w:p>
    <w:p w14:paraId="0DCB24DD" w14:textId="77777777" w:rsidR="00430613" w:rsidRPr="00AC1E92" w:rsidRDefault="00430613" w:rsidP="00430613">
      <w:pPr>
        <w:pStyle w:val="ListParagraph"/>
        <w:rPr>
          <w:sz w:val="28"/>
        </w:rPr>
      </w:pPr>
      <w:r w:rsidRPr="00AC1E92">
        <w:rPr>
          <w:sz w:val="28"/>
        </w:rPr>
        <w:t>Slicing the human brain</w:t>
      </w:r>
    </w:p>
    <w:p w14:paraId="4551E6BC" w14:textId="77777777" w:rsidR="00430613" w:rsidRPr="00AC1E92" w:rsidRDefault="00430613" w:rsidP="00430613">
      <w:pPr>
        <w:pStyle w:val="ListParagraph"/>
        <w:rPr>
          <w:sz w:val="28"/>
        </w:rPr>
      </w:pPr>
      <w:r w:rsidRPr="00AC1E92">
        <w:rPr>
          <w:sz w:val="28"/>
        </w:rPr>
        <w:t>Viewing macrostructures with the human eye or microstructures with a microscope</w:t>
      </w:r>
    </w:p>
    <w:p w14:paraId="720D99D4" w14:textId="77777777" w:rsidR="00430613" w:rsidRPr="00AC1E92" w:rsidRDefault="00430613" w:rsidP="00430613">
      <w:pPr>
        <w:pStyle w:val="ListParagraph"/>
        <w:rPr>
          <w:sz w:val="28"/>
        </w:rPr>
      </w:pPr>
      <w:r w:rsidRPr="00AC1E92">
        <w:rPr>
          <w:sz w:val="28"/>
        </w:rPr>
        <w:t>Appropriate for cadavers</w:t>
      </w:r>
    </w:p>
    <w:p w14:paraId="0ED34A90" w14:textId="77777777" w:rsidR="007F5D26" w:rsidRPr="00AC1E92" w:rsidRDefault="007F5D26" w:rsidP="007F5D26">
      <w:pPr>
        <w:pStyle w:val="ListParagraph"/>
        <w:numPr>
          <w:ilvl w:val="0"/>
          <w:numId w:val="16"/>
        </w:numPr>
        <w:rPr>
          <w:sz w:val="28"/>
        </w:rPr>
      </w:pPr>
      <w:r w:rsidRPr="00AC1E92">
        <w:rPr>
          <w:sz w:val="28"/>
        </w:rPr>
        <w:t>MRI (magnetic resonance imaging)</w:t>
      </w:r>
    </w:p>
    <w:p w14:paraId="5AE02331" w14:textId="77777777" w:rsidR="007F5D26" w:rsidRPr="00AC1E92" w:rsidRDefault="007F5D26" w:rsidP="007F5D26">
      <w:pPr>
        <w:pStyle w:val="ListParagraph"/>
        <w:rPr>
          <w:sz w:val="28"/>
        </w:rPr>
      </w:pPr>
      <w:r w:rsidRPr="00AC1E92">
        <w:rPr>
          <w:sz w:val="28"/>
        </w:rPr>
        <w:t>Advantage: provides high resolution images of the human body</w:t>
      </w:r>
    </w:p>
    <w:p w14:paraId="63B3076F" w14:textId="77777777" w:rsidR="007F5D26" w:rsidRPr="00AC1E92" w:rsidRDefault="007F5D26" w:rsidP="007F5D26">
      <w:pPr>
        <w:rPr>
          <w:sz w:val="28"/>
        </w:rPr>
      </w:pPr>
      <w:r w:rsidRPr="00AC1E92">
        <w:rPr>
          <w:sz w:val="28"/>
        </w:rPr>
        <w:t>Problem with MRI</w:t>
      </w:r>
    </w:p>
    <w:p w14:paraId="66311818" w14:textId="77777777" w:rsidR="007F5D26" w:rsidRPr="00AC1E92" w:rsidRDefault="007F5D26" w:rsidP="007F5D26">
      <w:pPr>
        <w:pStyle w:val="ListParagraph"/>
        <w:numPr>
          <w:ilvl w:val="0"/>
          <w:numId w:val="16"/>
        </w:numPr>
        <w:rPr>
          <w:sz w:val="28"/>
        </w:rPr>
      </w:pPr>
      <w:r w:rsidRPr="00AC1E92">
        <w:rPr>
          <w:sz w:val="28"/>
        </w:rPr>
        <w:t>Very expensive</w:t>
      </w:r>
    </w:p>
    <w:p w14:paraId="04764AB5" w14:textId="77777777" w:rsidR="007F5D26" w:rsidRPr="00AC1E92" w:rsidRDefault="007F5D26" w:rsidP="007F5D26">
      <w:pPr>
        <w:pStyle w:val="ListParagraph"/>
        <w:numPr>
          <w:ilvl w:val="0"/>
          <w:numId w:val="16"/>
        </w:numPr>
        <w:rPr>
          <w:sz w:val="28"/>
        </w:rPr>
      </w:pPr>
      <w:r w:rsidRPr="00AC1E92">
        <w:rPr>
          <w:sz w:val="28"/>
        </w:rPr>
        <w:t>Provides only a static view of the brain</w:t>
      </w:r>
    </w:p>
    <w:p w14:paraId="491CAA24" w14:textId="77777777" w:rsidR="007F5D26" w:rsidRPr="00AC1E92" w:rsidRDefault="007F5D26" w:rsidP="007F5D26">
      <w:pPr>
        <w:pStyle w:val="ListParagraph"/>
        <w:numPr>
          <w:ilvl w:val="0"/>
          <w:numId w:val="16"/>
        </w:numPr>
        <w:rPr>
          <w:sz w:val="28"/>
        </w:rPr>
      </w:pPr>
      <w:r w:rsidRPr="00AC1E92">
        <w:rPr>
          <w:sz w:val="28"/>
        </w:rPr>
        <w:t>Limited resolution</w:t>
      </w:r>
    </w:p>
    <w:p w14:paraId="6BB7FD3E" w14:textId="77777777" w:rsidR="007F5D26" w:rsidRPr="00AC1E92" w:rsidRDefault="007F5D26" w:rsidP="007F5D26">
      <w:pPr>
        <w:pStyle w:val="ListParagraph"/>
        <w:numPr>
          <w:ilvl w:val="0"/>
          <w:numId w:val="16"/>
        </w:numPr>
        <w:rPr>
          <w:sz w:val="28"/>
        </w:rPr>
      </w:pPr>
      <w:r w:rsidRPr="00AC1E92">
        <w:rPr>
          <w:sz w:val="28"/>
        </w:rPr>
        <w:t>MRI does not provide an image of an active brain</w:t>
      </w:r>
    </w:p>
    <w:p w14:paraId="0C7B2F62" w14:textId="77777777" w:rsidR="007F5D26" w:rsidRPr="00AC1E92" w:rsidRDefault="007F5D26" w:rsidP="007F5D26">
      <w:pPr>
        <w:rPr>
          <w:sz w:val="28"/>
        </w:rPr>
      </w:pPr>
      <w:r w:rsidRPr="00AC1E92">
        <w:rPr>
          <w:sz w:val="28"/>
        </w:rPr>
        <w:t>Functional tech (observing the active brain)</w:t>
      </w:r>
    </w:p>
    <w:p w14:paraId="6CD57FD1" w14:textId="77777777" w:rsidR="007F5D26" w:rsidRPr="00AC1E92" w:rsidRDefault="007F5D26" w:rsidP="007F5D26">
      <w:pPr>
        <w:pStyle w:val="ListParagraph"/>
        <w:numPr>
          <w:ilvl w:val="0"/>
          <w:numId w:val="17"/>
        </w:numPr>
        <w:rPr>
          <w:sz w:val="28"/>
        </w:rPr>
      </w:pPr>
      <w:r w:rsidRPr="00AC1E92">
        <w:rPr>
          <w:sz w:val="28"/>
        </w:rPr>
        <w:t>In the clinical setting: observe functions lost because of brain injury (trauma, stroke, tumors)</w:t>
      </w:r>
    </w:p>
    <w:p w14:paraId="55955E20" w14:textId="77777777" w:rsidR="007F5D26" w:rsidRPr="00AC1E92" w:rsidRDefault="007F5D26" w:rsidP="007F5D26">
      <w:pPr>
        <w:pStyle w:val="ListParagraph"/>
        <w:numPr>
          <w:ilvl w:val="0"/>
          <w:numId w:val="17"/>
        </w:numPr>
        <w:rPr>
          <w:sz w:val="28"/>
        </w:rPr>
      </w:pPr>
      <w:r w:rsidRPr="00AC1E92">
        <w:rPr>
          <w:sz w:val="28"/>
        </w:rPr>
        <w:t xml:space="preserve">Problems: human brain injuries are often widespread and not highly </w:t>
      </w:r>
      <w:r w:rsidR="00D20D2F" w:rsidRPr="00AC1E92">
        <w:rPr>
          <w:sz w:val="28"/>
        </w:rPr>
        <w:t>specific</w:t>
      </w:r>
    </w:p>
    <w:p w14:paraId="5E48CC5D" w14:textId="77777777" w:rsidR="00D20D2F" w:rsidRPr="00AC1E92" w:rsidRDefault="00D20D2F" w:rsidP="00D20D2F">
      <w:pPr>
        <w:pStyle w:val="ListParagraph"/>
        <w:numPr>
          <w:ilvl w:val="0"/>
          <w:numId w:val="17"/>
        </w:numPr>
        <w:rPr>
          <w:sz w:val="28"/>
        </w:rPr>
      </w:pPr>
      <w:r w:rsidRPr="00AC1E92">
        <w:rPr>
          <w:sz w:val="28"/>
        </w:rPr>
        <w:lastRenderedPageBreak/>
        <w:t>In the experimental setting: lesion a specific part of animal brains to determine its function</w:t>
      </w:r>
    </w:p>
    <w:p w14:paraId="29D4E45A" w14:textId="277B62F1" w:rsidR="00D20D2F" w:rsidRPr="00AC1E92" w:rsidRDefault="00AC1E92" w:rsidP="00D20D2F">
      <w:pPr>
        <w:pStyle w:val="ListParagraph"/>
        <w:numPr>
          <w:ilvl w:val="0"/>
          <w:numId w:val="17"/>
        </w:numPr>
        <w:rPr>
          <w:sz w:val="28"/>
        </w:rPr>
      </w:pPr>
      <w:r w:rsidRPr="00AC1E92">
        <w:rPr>
          <w:sz w:val="28"/>
        </w:rPr>
        <w:t>open</w:t>
      </w:r>
    </w:p>
    <w:p w14:paraId="67491EFE" w14:textId="77777777" w:rsidR="00D20D2F" w:rsidRPr="00AC1E92" w:rsidRDefault="00D20D2F" w:rsidP="00D20D2F">
      <w:pPr>
        <w:pStyle w:val="ListParagraph"/>
        <w:numPr>
          <w:ilvl w:val="0"/>
          <w:numId w:val="17"/>
        </w:numPr>
        <w:rPr>
          <w:sz w:val="28"/>
        </w:rPr>
      </w:pPr>
      <w:r w:rsidRPr="00AC1E92">
        <w:rPr>
          <w:sz w:val="28"/>
        </w:rPr>
        <w:t>Problems: in many cases, it is difficult to know just what an animal is experimenting</w:t>
      </w:r>
    </w:p>
    <w:p w14:paraId="7B36EF5B" w14:textId="77777777" w:rsidR="00D20D2F" w:rsidRPr="00AC1E92" w:rsidRDefault="00D20D2F" w:rsidP="00D20D2F">
      <w:pPr>
        <w:pStyle w:val="ListParagraph"/>
        <w:numPr>
          <w:ilvl w:val="0"/>
          <w:numId w:val="17"/>
        </w:numPr>
        <w:rPr>
          <w:sz w:val="28"/>
        </w:rPr>
      </w:pPr>
      <w:r w:rsidRPr="00AC1E92">
        <w:rPr>
          <w:sz w:val="28"/>
        </w:rPr>
        <w:t>Higher mental states may well differ across species.</w:t>
      </w:r>
    </w:p>
    <w:p w14:paraId="05896448" w14:textId="77777777" w:rsidR="00D20D2F" w:rsidRPr="00AC1E92" w:rsidRDefault="00D20D2F" w:rsidP="00D20D2F">
      <w:pPr>
        <w:rPr>
          <w:sz w:val="28"/>
        </w:rPr>
      </w:pPr>
      <w:r w:rsidRPr="00AC1E92">
        <w:rPr>
          <w:sz w:val="28"/>
        </w:rPr>
        <w:t>Human stimulations</w:t>
      </w:r>
    </w:p>
    <w:p w14:paraId="02D8D921" w14:textId="77777777" w:rsidR="00D20D2F" w:rsidRPr="00AC1E92" w:rsidRDefault="00D20D2F" w:rsidP="00D20D2F">
      <w:pPr>
        <w:pStyle w:val="ListParagraph"/>
        <w:numPr>
          <w:ilvl w:val="0"/>
          <w:numId w:val="19"/>
        </w:numPr>
        <w:rPr>
          <w:sz w:val="28"/>
        </w:rPr>
      </w:pPr>
      <w:r w:rsidRPr="00AC1E92">
        <w:rPr>
          <w:sz w:val="28"/>
        </w:rPr>
        <w:t>Trans-magnetic stimulation (TMS)</w:t>
      </w:r>
    </w:p>
    <w:p w14:paraId="540E7897" w14:textId="77777777" w:rsidR="00D20D2F" w:rsidRPr="00AC1E92" w:rsidRDefault="00D20D2F" w:rsidP="00D20D2F">
      <w:pPr>
        <w:pStyle w:val="ListParagraph"/>
        <w:numPr>
          <w:ilvl w:val="0"/>
          <w:numId w:val="19"/>
        </w:numPr>
        <w:rPr>
          <w:sz w:val="28"/>
        </w:rPr>
      </w:pPr>
      <w:r w:rsidRPr="00AC1E92">
        <w:rPr>
          <w:sz w:val="28"/>
        </w:rPr>
        <w:t>Deep brain stimulation (DBS)</w:t>
      </w:r>
    </w:p>
    <w:p w14:paraId="4A351C23" w14:textId="77777777" w:rsidR="00D20D2F" w:rsidRPr="00AC1E92" w:rsidRDefault="00D20D2F" w:rsidP="00D20D2F">
      <w:pPr>
        <w:rPr>
          <w:sz w:val="28"/>
        </w:rPr>
      </w:pPr>
      <w:r w:rsidRPr="00AC1E92">
        <w:rPr>
          <w:sz w:val="28"/>
        </w:rPr>
        <w:t>Human tech</w:t>
      </w:r>
    </w:p>
    <w:p w14:paraId="72854F0B" w14:textId="77777777" w:rsidR="00D20D2F" w:rsidRPr="00AC1E92" w:rsidRDefault="00D20D2F" w:rsidP="00D20D2F">
      <w:pPr>
        <w:rPr>
          <w:sz w:val="28"/>
        </w:rPr>
      </w:pPr>
      <w:r w:rsidRPr="00AC1E92">
        <w:rPr>
          <w:sz w:val="28"/>
        </w:rPr>
        <w:t>PET (Positron Emission Tomography)</w:t>
      </w:r>
    </w:p>
    <w:p w14:paraId="7F363B26" w14:textId="77777777" w:rsidR="00D20D2F" w:rsidRPr="00AC1E92" w:rsidRDefault="00D20D2F" w:rsidP="00D20D2F">
      <w:pPr>
        <w:pStyle w:val="ListParagraph"/>
        <w:numPr>
          <w:ilvl w:val="0"/>
          <w:numId w:val="20"/>
        </w:numPr>
        <w:rPr>
          <w:sz w:val="28"/>
        </w:rPr>
      </w:pPr>
      <w:r w:rsidRPr="00AC1E92">
        <w:rPr>
          <w:sz w:val="28"/>
        </w:rPr>
        <w:t>Deoxyglucose injected into the blood</w:t>
      </w:r>
    </w:p>
    <w:p w14:paraId="5E881F35" w14:textId="77777777" w:rsidR="00D20D2F" w:rsidRPr="00AC1E92" w:rsidRDefault="006F2AA0" w:rsidP="00D20D2F">
      <w:pPr>
        <w:pStyle w:val="ListParagraph"/>
        <w:numPr>
          <w:ilvl w:val="0"/>
          <w:numId w:val="20"/>
        </w:numPr>
        <w:rPr>
          <w:sz w:val="28"/>
        </w:rPr>
      </w:pPr>
      <w:r w:rsidRPr="00AC1E92">
        <w:rPr>
          <w:sz w:val="28"/>
        </w:rPr>
        <w:t>Indicates which areas are active and require glucose for a task to be completed</w:t>
      </w:r>
    </w:p>
    <w:p w14:paraId="27221E94" w14:textId="77777777" w:rsidR="006F2AA0" w:rsidRPr="00AC1E92" w:rsidRDefault="006F2AA0" w:rsidP="00D20D2F">
      <w:pPr>
        <w:pStyle w:val="ListParagraph"/>
        <w:numPr>
          <w:ilvl w:val="0"/>
          <w:numId w:val="20"/>
        </w:numPr>
        <w:rPr>
          <w:sz w:val="28"/>
        </w:rPr>
      </w:pPr>
      <w:r w:rsidRPr="00AC1E92">
        <w:rPr>
          <w:sz w:val="28"/>
        </w:rPr>
        <w:t>Disadvantages</w:t>
      </w:r>
    </w:p>
    <w:p w14:paraId="62FBE3F0" w14:textId="77777777" w:rsidR="006F2AA0" w:rsidRPr="00AC1E92" w:rsidRDefault="006F2AA0" w:rsidP="006F2AA0">
      <w:pPr>
        <w:pStyle w:val="ListParagraph"/>
        <w:rPr>
          <w:sz w:val="28"/>
        </w:rPr>
      </w:pPr>
      <w:r w:rsidRPr="00AC1E92">
        <w:rPr>
          <w:sz w:val="28"/>
        </w:rPr>
        <w:t>Invasive. Requires deoxyglucose to be injected into the blood</w:t>
      </w:r>
    </w:p>
    <w:p w14:paraId="746455A9" w14:textId="77777777" w:rsidR="006F2AA0" w:rsidRPr="00AC1E92" w:rsidRDefault="006F2AA0" w:rsidP="006F2AA0">
      <w:pPr>
        <w:pStyle w:val="ListParagraph"/>
        <w:rPr>
          <w:sz w:val="28"/>
        </w:rPr>
      </w:pPr>
      <w:r w:rsidRPr="00AC1E92">
        <w:rPr>
          <w:sz w:val="28"/>
        </w:rPr>
        <w:t>Very slow. Blood circulates slowly.</w:t>
      </w:r>
    </w:p>
    <w:p w14:paraId="48372EAD" w14:textId="77777777" w:rsidR="006F2AA0" w:rsidRPr="00AC1E92" w:rsidRDefault="006F2AA0" w:rsidP="006F2AA0">
      <w:pPr>
        <w:pStyle w:val="ListParagraph"/>
        <w:rPr>
          <w:sz w:val="28"/>
        </w:rPr>
      </w:pPr>
      <w:r w:rsidRPr="00AC1E92">
        <w:rPr>
          <w:sz w:val="28"/>
        </w:rPr>
        <w:t xml:space="preserve">The brain makes rapid decisions. </w:t>
      </w:r>
    </w:p>
    <w:p w14:paraId="08068D79" w14:textId="77777777" w:rsidR="006F2AA0" w:rsidRPr="00AC1E92" w:rsidRDefault="006F2AA0" w:rsidP="006F2AA0">
      <w:pPr>
        <w:pStyle w:val="ListParagraph"/>
        <w:rPr>
          <w:sz w:val="28"/>
        </w:rPr>
      </w:pPr>
      <w:r w:rsidRPr="00AC1E92">
        <w:rPr>
          <w:sz w:val="28"/>
        </w:rPr>
        <w:t xml:space="preserve">Expensive </w:t>
      </w:r>
    </w:p>
    <w:p w14:paraId="7E6E20A3" w14:textId="77777777" w:rsidR="006F2AA0" w:rsidRPr="00AC1E92" w:rsidRDefault="006F2AA0" w:rsidP="006F2AA0">
      <w:pPr>
        <w:rPr>
          <w:sz w:val="28"/>
        </w:rPr>
      </w:pPr>
      <w:r w:rsidRPr="00AC1E92">
        <w:rPr>
          <w:sz w:val="28"/>
        </w:rPr>
        <w:t>Functional MRI (fMRI)</w:t>
      </w:r>
    </w:p>
    <w:p w14:paraId="61E70A91" w14:textId="77777777" w:rsidR="006F2AA0" w:rsidRPr="00AC1E92" w:rsidRDefault="006F2AA0" w:rsidP="006F2AA0">
      <w:pPr>
        <w:pStyle w:val="ListParagraph"/>
        <w:numPr>
          <w:ilvl w:val="0"/>
          <w:numId w:val="21"/>
        </w:numPr>
        <w:rPr>
          <w:sz w:val="28"/>
        </w:rPr>
      </w:pPr>
      <w:r w:rsidRPr="00AC1E92">
        <w:rPr>
          <w:sz w:val="28"/>
        </w:rPr>
        <w:t>Uses MRI scan</w:t>
      </w:r>
    </w:p>
    <w:p w14:paraId="778D5887" w14:textId="77777777" w:rsidR="006F2AA0" w:rsidRPr="00AC1E92" w:rsidRDefault="006F2AA0" w:rsidP="006F2AA0">
      <w:pPr>
        <w:pStyle w:val="ListParagraph"/>
        <w:numPr>
          <w:ilvl w:val="0"/>
          <w:numId w:val="21"/>
        </w:numPr>
        <w:rPr>
          <w:sz w:val="28"/>
        </w:rPr>
      </w:pPr>
      <w:r w:rsidRPr="00AC1E92">
        <w:rPr>
          <w:sz w:val="28"/>
        </w:rPr>
        <w:t>Indicates which areas are active and requires glucose for a task to be completed</w:t>
      </w:r>
    </w:p>
    <w:p w14:paraId="048A3CEA" w14:textId="77777777" w:rsidR="006F2AA0" w:rsidRPr="00AC1E92" w:rsidRDefault="006F2AA0" w:rsidP="006F2AA0">
      <w:pPr>
        <w:pStyle w:val="ListParagraph"/>
        <w:numPr>
          <w:ilvl w:val="0"/>
          <w:numId w:val="21"/>
        </w:numPr>
        <w:rPr>
          <w:sz w:val="28"/>
        </w:rPr>
      </w:pPr>
      <w:r w:rsidRPr="00AC1E92">
        <w:rPr>
          <w:sz w:val="28"/>
        </w:rPr>
        <w:t>High resolution image of brain structure (unlike PET)</w:t>
      </w:r>
    </w:p>
    <w:p w14:paraId="464F98E0" w14:textId="77777777" w:rsidR="006F2AA0" w:rsidRPr="00AC1E92" w:rsidRDefault="004141FC" w:rsidP="006F2AA0">
      <w:pPr>
        <w:rPr>
          <w:sz w:val="28"/>
        </w:rPr>
      </w:pPr>
      <w:r w:rsidRPr="00AC1E92">
        <w:rPr>
          <w:sz w:val="28"/>
        </w:rPr>
        <w:t>Visual processing</w:t>
      </w:r>
    </w:p>
    <w:p w14:paraId="76A8A83B" w14:textId="535ECD3F" w:rsidR="004141FC" w:rsidRPr="00AC1E92" w:rsidRDefault="004141FC" w:rsidP="004141FC">
      <w:pPr>
        <w:pStyle w:val="ListParagraph"/>
        <w:numPr>
          <w:ilvl w:val="0"/>
          <w:numId w:val="22"/>
        </w:numPr>
        <w:rPr>
          <w:sz w:val="28"/>
        </w:rPr>
      </w:pPr>
      <w:r w:rsidRPr="00AC1E92">
        <w:rPr>
          <w:sz w:val="28"/>
        </w:rPr>
        <w:t xml:space="preserve">Basic visual processing=region in primary visual cortex along the </w:t>
      </w:r>
      <w:r w:rsidR="00AC1E92" w:rsidRPr="00AC1E92">
        <w:rPr>
          <w:sz w:val="28"/>
        </w:rPr>
        <w:t>calcar in</w:t>
      </w:r>
      <w:r w:rsidRPr="00AC1E92">
        <w:rPr>
          <w:sz w:val="28"/>
        </w:rPr>
        <w:t xml:space="preserve"> sulcus</w:t>
      </w:r>
    </w:p>
    <w:p w14:paraId="3F4ADDFD" w14:textId="211C5FA7" w:rsidR="004141FC" w:rsidRPr="00AC1E92" w:rsidRDefault="004141FC" w:rsidP="004141FC">
      <w:pPr>
        <w:pStyle w:val="ListParagraph"/>
        <w:numPr>
          <w:ilvl w:val="0"/>
          <w:numId w:val="22"/>
        </w:numPr>
        <w:rPr>
          <w:sz w:val="28"/>
        </w:rPr>
      </w:pPr>
      <w:r w:rsidRPr="00AC1E92">
        <w:rPr>
          <w:sz w:val="28"/>
        </w:rPr>
        <w:t>Visual search for change</w:t>
      </w:r>
      <w:r w:rsidR="00AC1E92">
        <w:rPr>
          <w:rFonts w:hint="eastAsia"/>
          <w:sz w:val="28"/>
          <w:lang w:eastAsia="zh-CN"/>
        </w:rPr>
        <w:t xml:space="preserve"> </w:t>
      </w:r>
      <w:r w:rsidRPr="00AC1E92">
        <w:rPr>
          <w:sz w:val="28"/>
        </w:rPr>
        <w:t>=</w:t>
      </w:r>
      <w:r w:rsidR="00AC1E92">
        <w:rPr>
          <w:sz w:val="28"/>
        </w:rPr>
        <w:t xml:space="preserve"> </w:t>
      </w:r>
      <w:r w:rsidR="00AC1E92" w:rsidRPr="00AC1E92">
        <w:rPr>
          <w:sz w:val="28"/>
        </w:rPr>
        <w:t>extra striate</w:t>
      </w:r>
      <w:r w:rsidRPr="00AC1E92">
        <w:rPr>
          <w:sz w:val="28"/>
        </w:rPr>
        <w:t xml:space="preserve"> visual area</w:t>
      </w:r>
    </w:p>
    <w:p w14:paraId="363304CF" w14:textId="77777777" w:rsidR="004141FC" w:rsidRPr="00AC1E92" w:rsidRDefault="004141FC" w:rsidP="004141FC">
      <w:pPr>
        <w:pStyle w:val="ListParagraph"/>
        <w:numPr>
          <w:ilvl w:val="0"/>
          <w:numId w:val="22"/>
        </w:numPr>
        <w:rPr>
          <w:sz w:val="28"/>
        </w:rPr>
      </w:pPr>
      <w:r w:rsidRPr="00AC1E92">
        <w:rPr>
          <w:sz w:val="28"/>
        </w:rPr>
        <w:t>Dis</w:t>
      </w:r>
    </w:p>
    <w:p w14:paraId="5E4C4121" w14:textId="77777777" w:rsidR="004141FC" w:rsidRPr="00AC1E92" w:rsidRDefault="004141FC" w:rsidP="004141FC">
      <w:pPr>
        <w:pStyle w:val="ListParagraph"/>
        <w:rPr>
          <w:sz w:val="28"/>
        </w:rPr>
      </w:pPr>
      <w:r w:rsidRPr="00AC1E92">
        <w:rPr>
          <w:sz w:val="28"/>
        </w:rPr>
        <w:t>Slow. Can be as fast as 200-500 ms to obtain image, but the brain makes decisions much rapidly than this</w:t>
      </w:r>
    </w:p>
    <w:p w14:paraId="2E6B7737" w14:textId="77777777" w:rsidR="006F2AA0" w:rsidRPr="00AC1E92" w:rsidRDefault="004141FC" w:rsidP="006F2AA0">
      <w:pPr>
        <w:pStyle w:val="ListParagraph"/>
        <w:rPr>
          <w:sz w:val="28"/>
        </w:rPr>
      </w:pPr>
      <w:r w:rsidRPr="00AC1E92">
        <w:rPr>
          <w:sz w:val="28"/>
        </w:rPr>
        <w:t>Expensive</w:t>
      </w:r>
    </w:p>
    <w:p w14:paraId="6BC945DB" w14:textId="77777777" w:rsidR="004141FC" w:rsidRPr="00AC1E92" w:rsidRDefault="004141FC" w:rsidP="004141FC">
      <w:pPr>
        <w:rPr>
          <w:sz w:val="28"/>
        </w:rPr>
      </w:pPr>
      <w:r w:rsidRPr="00AC1E92">
        <w:rPr>
          <w:sz w:val="28"/>
        </w:rPr>
        <w:lastRenderedPageBreak/>
        <w:t>EEG/Evoked potentials</w:t>
      </w:r>
    </w:p>
    <w:p w14:paraId="2389CA56" w14:textId="77777777" w:rsidR="004141FC" w:rsidRPr="00AC1E92" w:rsidRDefault="004141FC" w:rsidP="004141FC">
      <w:pPr>
        <w:pStyle w:val="ListParagraph"/>
        <w:numPr>
          <w:ilvl w:val="0"/>
          <w:numId w:val="23"/>
        </w:numPr>
        <w:rPr>
          <w:sz w:val="28"/>
        </w:rPr>
      </w:pPr>
      <w:r w:rsidRPr="00AC1E92">
        <w:rPr>
          <w:sz w:val="28"/>
        </w:rPr>
        <w:t>Electrodes attached to the scalp</w:t>
      </w:r>
    </w:p>
    <w:p w14:paraId="78240EBE" w14:textId="77777777" w:rsidR="004141FC" w:rsidRPr="00AC1E92" w:rsidRDefault="004141FC" w:rsidP="004141FC">
      <w:pPr>
        <w:pStyle w:val="ListParagraph"/>
        <w:numPr>
          <w:ilvl w:val="0"/>
          <w:numId w:val="23"/>
        </w:numPr>
        <w:rPr>
          <w:sz w:val="28"/>
        </w:rPr>
      </w:pPr>
      <w:r w:rsidRPr="00AC1E92">
        <w:rPr>
          <w:sz w:val="28"/>
        </w:rPr>
        <w:t>Provides an in</w:t>
      </w:r>
    </w:p>
    <w:p w14:paraId="1A56967F" w14:textId="77777777" w:rsidR="00781AC2" w:rsidRPr="00AC1E92" w:rsidRDefault="00781AC2" w:rsidP="00DC5C29">
      <w:pPr>
        <w:pStyle w:val="ListParagraph"/>
        <w:numPr>
          <w:ilvl w:val="0"/>
          <w:numId w:val="23"/>
        </w:numPr>
        <w:rPr>
          <w:sz w:val="28"/>
        </w:rPr>
      </w:pPr>
      <w:r w:rsidRPr="00AC1E92">
        <w:rPr>
          <w:sz w:val="28"/>
        </w:rPr>
        <w:t>Can be used on infants</w:t>
      </w:r>
    </w:p>
    <w:p w14:paraId="06D84934" w14:textId="77777777" w:rsidR="00C2316F" w:rsidRPr="00AC1E92" w:rsidRDefault="00DC5C29" w:rsidP="00C2316F">
      <w:pPr>
        <w:pStyle w:val="ListParagraph"/>
        <w:numPr>
          <w:ilvl w:val="0"/>
          <w:numId w:val="23"/>
        </w:numPr>
        <w:rPr>
          <w:sz w:val="28"/>
        </w:rPr>
      </w:pPr>
      <w:r w:rsidRPr="00AC1E92">
        <w:rPr>
          <w:sz w:val="28"/>
        </w:rPr>
        <w:t>When a st</w:t>
      </w:r>
      <w:r w:rsidR="00C2316F" w:rsidRPr="00AC1E92">
        <w:rPr>
          <w:sz w:val="28"/>
        </w:rPr>
        <w:t>imulus is presented, the change</w:t>
      </w:r>
    </w:p>
    <w:p w14:paraId="327CF2CF" w14:textId="77777777" w:rsidR="00C2316F" w:rsidRPr="00AC1E92" w:rsidRDefault="00C2316F" w:rsidP="00C2316F">
      <w:pPr>
        <w:pStyle w:val="ListParagraph"/>
        <w:numPr>
          <w:ilvl w:val="0"/>
          <w:numId w:val="23"/>
        </w:numPr>
        <w:rPr>
          <w:sz w:val="28"/>
        </w:rPr>
      </w:pPr>
      <w:r w:rsidRPr="00AC1E92">
        <w:rPr>
          <w:sz w:val="28"/>
        </w:rPr>
        <w:t>Advantage</w:t>
      </w:r>
    </w:p>
    <w:p w14:paraId="7E7BBB66" w14:textId="77777777" w:rsidR="00C2316F" w:rsidRPr="00AC1E92" w:rsidRDefault="00C2316F" w:rsidP="00C2316F">
      <w:pPr>
        <w:pStyle w:val="ListParagraph"/>
        <w:rPr>
          <w:sz w:val="28"/>
        </w:rPr>
      </w:pPr>
      <w:r w:rsidRPr="00AC1E92">
        <w:rPr>
          <w:sz w:val="28"/>
        </w:rPr>
        <w:t>Rapid. Processing in the brain can be determined every 1ms</w:t>
      </w:r>
    </w:p>
    <w:p w14:paraId="6BD12DD7" w14:textId="77777777" w:rsidR="00C2316F" w:rsidRPr="00AC1E92" w:rsidRDefault="00C2316F" w:rsidP="00C2316F">
      <w:pPr>
        <w:pStyle w:val="ListParagraph"/>
        <w:rPr>
          <w:sz w:val="28"/>
        </w:rPr>
      </w:pPr>
      <w:r w:rsidRPr="00AC1E92">
        <w:rPr>
          <w:sz w:val="28"/>
        </w:rPr>
        <w:t>Very inexpensive</w:t>
      </w:r>
    </w:p>
    <w:p w14:paraId="52D87FA0" w14:textId="7368166A" w:rsidR="00C2316F" w:rsidRPr="00AC1E92" w:rsidRDefault="00C2316F" w:rsidP="00C2316F">
      <w:pPr>
        <w:pStyle w:val="ListParagraph"/>
        <w:numPr>
          <w:ilvl w:val="0"/>
          <w:numId w:val="24"/>
        </w:numPr>
        <w:rPr>
          <w:sz w:val="28"/>
        </w:rPr>
      </w:pPr>
      <w:r w:rsidRPr="00AC1E92">
        <w:rPr>
          <w:sz w:val="28"/>
        </w:rPr>
        <w:t>Dis</w:t>
      </w:r>
      <w:r w:rsidR="00AC1E92">
        <w:rPr>
          <w:rFonts w:hint="eastAsia"/>
          <w:sz w:val="28"/>
          <w:lang w:eastAsia="zh-CN"/>
        </w:rPr>
        <w:t>ad</w:t>
      </w:r>
      <w:r w:rsidR="00AC1E92">
        <w:rPr>
          <w:sz w:val="28"/>
          <w:lang w:eastAsia="zh-CN"/>
        </w:rPr>
        <w:t xml:space="preserve">vantage </w:t>
      </w:r>
    </w:p>
    <w:p w14:paraId="56A4F3F7" w14:textId="77777777" w:rsidR="00C2316F" w:rsidRPr="00AC1E92" w:rsidRDefault="00C2316F" w:rsidP="00C2316F">
      <w:pPr>
        <w:pStyle w:val="ListParagraph"/>
        <w:rPr>
          <w:sz w:val="28"/>
        </w:rPr>
      </w:pPr>
      <w:r w:rsidRPr="00AC1E92">
        <w:rPr>
          <w:sz w:val="28"/>
        </w:rPr>
        <w:t>Poor spatial resolution.</w:t>
      </w:r>
    </w:p>
    <w:p w14:paraId="11303894" w14:textId="77777777" w:rsidR="00C2316F" w:rsidRPr="00AC1E92" w:rsidRDefault="00C2316F" w:rsidP="00C2316F">
      <w:pPr>
        <w:pStyle w:val="ListParagraph"/>
        <w:rPr>
          <w:sz w:val="28"/>
        </w:rPr>
      </w:pPr>
      <w:r w:rsidRPr="00AC1E92">
        <w:rPr>
          <w:sz w:val="28"/>
        </w:rPr>
        <w:t>Electrical activity from the scalp provides a poor indication of the actual underlying structure of the brain.</w:t>
      </w:r>
    </w:p>
    <w:p w14:paraId="2C28FF84" w14:textId="77777777" w:rsidR="004D452A" w:rsidRDefault="004D452A" w:rsidP="004D452A">
      <w:pPr>
        <w:rPr>
          <w:sz w:val="28"/>
        </w:rPr>
      </w:pPr>
    </w:p>
    <w:p w14:paraId="0F782D0B" w14:textId="40E20266" w:rsidR="004D452A" w:rsidRDefault="004D452A" w:rsidP="004D452A">
      <w:pPr>
        <w:rPr>
          <w:sz w:val="28"/>
        </w:rPr>
      </w:pPr>
      <w:r>
        <w:rPr>
          <w:sz w:val="28"/>
        </w:rPr>
        <w:t>Nature or nurture?</w:t>
      </w:r>
    </w:p>
    <w:p w14:paraId="5458C5A6" w14:textId="42C0F661" w:rsidR="00F02D2A" w:rsidRDefault="00F02D2A" w:rsidP="00F02D2A">
      <w:pPr>
        <w:pStyle w:val="ListParagraph"/>
        <w:numPr>
          <w:ilvl w:val="0"/>
          <w:numId w:val="24"/>
        </w:numPr>
        <w:rPr>
          <w:sz w:val="28"/>
        </w:rPr>
      </w:pPr>
      <w:r>
        <w:rPr>
          <w:sz w:val="28"/>
        </w:rPr>
        <w:t>Fly’s glomerulus</w:t>
      </w:r>
      <w:r>
        <w:rPr>
          <w:rFonts w:hint="eastAsia"/>
          <w:sz w:val="28"/>
          <w:lang w:eastAsia="zh-CN"/>
        </w:rPr>
        <w:t>肾小球</w:t>
      </w:r>
    </w:p>
    <w:p w14:paraId="7C8521A1" w14:textId="14FD3BDE" w:rsidR="00F02D2A" w:rsidRDefault="00F02D2A" w:rsidP="00F02D2A">
      <w:pPr>
        <w:pStyle w:val="ListParagraph"/>
        <w:numPr>
          <w:ilvl w:val="0"/>
          <w:numId w:val="24"/>
        </w:numPr>
        <w:rPr>
          <w:sz w:val="28"/>
        </w:rPr>
      </w:pPr>
      <w:r>
        <w:rPr>
          <w:sz w:val="28"/>
        </w:rPr>
        <w:t>Sensory neurons vs interneurons</w:t>
      </w:r>
    </w:p>
    <w:p w14:paraId="7FB8C7AB" w14:textId="70CF6E95" w:rsidR="00F02D2A" w:rsidRDefault="00F02D2A" w:rsidP="00F02D2A">
      <w:pPr>
        <w:pStyle w:val="ListParagraph"/>
        <w:numPr>
          <w:ilvl w:val="0"/>
          <w:numId w:val="24"/>
        </w:numPr>
        <w:rPr>
          <w:sz w:val="28"/>
        </w:rPr>
      </w:pPr>
      <w:r>
        <w:rPr>
          <w:sz w:val="28"/>
        </w:rPr>
        <w:t>Exposure to carbon dioxide vs air, 5days of life</w:t>
      </w:r>
    </w:p>
    <w:p w14:paraId="6C32B826" w14:textId="5E974ED6" w:rsidR="00F02D2A" w:rsidRDefault="00F02D2A" w:rsidP="00F02D2A">
      <w:pPr>
        <w:pStyle w:val="ListParagraph"/>
        <w:numPr>
          <w:ilvl w:val="0"/>
          <w:numId w:val="24"/>
        </w:numPr>
        <w:rPr>
          <w:sz w:val="28"/>
        </w:rPr>
      </w:pPr>
      <w:r>
        <w:rPr>
          <w:sz w:val="28"/>
        </w:rPr>
        <w:t>After 5 days</w:t>
      </w:r>
      <w:r w:rsidR="008028F4">
        <w:rPr>
          <w:sz w:val="28"/>
        </w:rPr>
        <w:t>?</w:t>
      </w:r>
    </w:p>
    <w:p w14:paraId="71FB5BCD" w14:textId="77777777" w:rsidR="008028F4" w:rsidRDefault="008028F4" w:rsidP="008028F4">
      <w:pPr>
        <w:pStyle w:val="ListParagraph"/>
        <w:rPr>
          <w:sz w:val="28"/>
        </w:rPr>
      </w:pPr>
    </w:p>
    <w:p w14:paraId="4918FC63" w14:textId="71374FC0" w:rsidR="008028F4" w:rsidRDefault="008028F4" w:rsidP="008028F4">
      <w:pPr>
        <w:rPr>
          <w:sz w:val="28"/>
          <w:lang w:eastAsia="zh-CN"/>
        </w:rPr>
      </w:pPr>
      <w:r>
        <w:rPr>
          <w:sz w:val="28"/>
        </w:rPr>
        <w:t xml:space="preserve">Autism </w:t>
      </w:r>
      <w:r>
        <w:rPr>
          <w:rFonts w:hint="eastAsia"/>
          <w:sz w:val="28"/>
          <w:lang w:eastAsia="zh-CN"/>
        </w:rPr>
        <w:t>自闭症</w:t>
      </w:r>
    </w:p>
    <w:p w14:paraId="0648C961" w14:textId="014B0D25" w:rsidR="008028F4" w:rsidRDefault="008028F4" w:rsidP="008028F4">
      <w:pPr>
        <w:pStyle w:val="ListParagraph"/>
        <w:numPr>
          <w:ilvl w:val="0"/>
          <w:numId w:val="25"/>
        </w:numPr>
        <w:rPr>
          <w:sz w:val="28"/>
        </w:rPr>
      </w:pPr>
      <w:r>
        <w:rPr>
          <w:sz w:val="28"/>
        </w:rPr>
        <w:t>Autism is not just a disorder of the brain. Cell</w:t>
      </w:r>
    </w:p>
    <w:p w14:paraId="52FDCCC5" w14:textId="6DB82F5E" w:rsidR="008028F4" w:rsidRDefault="008028F4" w:rsidP="008028F4">
      <w:pPr>
        <w:rPr>
          <w:sz w:val="28"/>
        </w:rPr>
      </w:pPr>
      <w:r>
        <w:rPr>
          <w:sz w:val="28"/>
        </w:rPr>
        <w:t>How neurons communicate</w:t>
      </w:r>
    </w:p>
    <w:p w14:paraId="2E6BB337" w14:textId="77777777" w:rsidR="008028F4" w:rsidRPr="008028F4" w:rsidRDefault="008028F4" w:rsidP="008028F4">
      <w:pPr>
        <w:pStyle w:val="ListParagraph"/>
        <w:numPr>
          <w:ilvl w:val="0"/>
          <w:numId w:val="25"/>
        </w:numPr>
        <w:rPr>
          <w:sz w:val="28"/>
        </w:rPr>
      </w:pPr>
      <w:r w:rsidRPr="008028F4">
        <w:rPr>
          <w:sz w:val="28"/>
        </w:rPr>
        <w:t xml:space="preserve">Electrical signal </w:t>
      </w:r>
    </w:p>
    <w:p w14:paraId="4DFE0BE7" w14:textId="5AC92E1C" w:rsidR="008028F4" w:rsidRDefault="008028F4" w:rsidP="008028F4">
      <w:pPr>
        <w:pStyle w:val="ListParagraph"/>
        <w:numPr>
          <w:ilvl w:val="0"/>
          <w:numId w:val="25"/>
        </w:numPr>
        <w:rPr>
          <w:sz w:val="28"/>
        </w:rPr>
      </w:pPr>
      <w:r>
        <w:rPr>
          <w:sz w:val="28"/>
        </w:rPr>
        <w:t>Action potentials recorded from inside a nerve fiber. (1939)</w:t>
      </w:r>
    </w:p>
    <w:p w14:paraId="57F7DC3E" w14:textId="70DCFCBD" w:rsidR="008028F4" w:rsidRPr="008028F4" w:rsidRDefault="008028F4" w:rsidP="008028F4">
      <w:pPr>
        <w:pStyle w:val="ListParagraph"/>
        <w:numPr>
          <w:ilvl w:val="0"/>
          <w:numId w:val="25"/>
        </w:numPr>
        <w:rPr>
          <w:sz w:val="28"/>
        </w:rPr>
      </w:pPr>
      <w:r>
        <w:rPr>
          <w:sz w:val="28"/>
        </w:rPr>
        <w:t xml:space="preserve">Chemical </w:t>
      </w:r>
    </w:p>
    <w:p w14:paraId="6B697C3C" w14:textId="77777777" w:rsidR="008028F4" w:rsidRPr="008028F4" w:rsidRDefault="008028F4" w:rsidP="008028F4">
      <w:pPr>
        <w:rPr>
          <w:sz w:val="28"/>
        </w:rPr>
      </w:pPr>
    </w:p>
    <w:p w14:paraId="1064B360" w14:textId="2F2BA0AD" w:rsidR="004D452A" w:rsidRDefault="008028F4" w:rsidP="004D452A">
      <w:pPr>
        <w:rPr>
          <w:sz w:val="28"/>
        </w:rPr>
      </w:pPr>
      <w:r>
        <w:rPr>
          <w:sz w:val="28"/>
        </w:rPr>
        <w:t>Resting potential</w:t>
      </w:r>
    </w:p>
    <w:p w14:paraId="14C04534" w14:textId="37291D60" w:rsidR="008028F4" w:rsidRDefault="008028F4" w:rsidP="008028F4">
      <w:pPr>
        <w:pStyle w:val="ListParagraph"/>
        <w:numPr>
          <w:ilvl w:val="0"/>
          <w:numId w:val="26"/>
        </w:numPr>
        <w:rPr>
          <w:sz w:val="28"/>
        </w:rPr>
      </w:pPr>
      <w:r>
        <w:rPr>
          <w:sz w:val="28"/>
        </w:rPr>
        <w:t>All cells carry an electrical charge(potential)</w:t>
      </w:r>
    </w:p>
    <w:p w14:paraId="687C136E" w14:textId="607AA8EA" w:rsidR="008028F4" w:rsidRDefault="008028F4" w:rsidP="008028F4">
      <w:pPr>
        <w:pStyle w:val="ListParagraph"/>
        <w:numPr>
          <w:ilvl w:val="0"/>
          <w:numId w:val="26"/>
        </w:numPr>
        <w:rPr>
          <w:sz w:val="28"/>
        </w:rPr>
      </w:pPr>
      <w:r>
        <w:rPr>
          <w:sz w:val="28"/>
        </w:rPr>
        <w:t>The cha</w:t>
      </w:r>
      <w:r w:rsidR="008D70A8">
        <w:rPr>
          <w:sz w:val="28"/>
        </w:rPr>
        <w:t>r</w:t>
      </w:r>
      <w:r>
        <w:rPr>
          <w:sz w:val="28"/>
        </w:rPr>
        <w:t>ge of the neuron can change</w:t>
      </w:r>
    </w:p>
    <w:p w14:paraId="6F4B1D72" w14:textId="3F58BFCC" w:rsidR="008028F4" w:rsidRDefault="008028F4" w:rsidP="008028F4">
      <w:pPr>
        <w:pStyle w:val="ListParagraph"/>
        <w:numPr>
          <w:ilvl w:val="0"/>
          <w:numId w:val="26"/>
        </w:numPr>
        <w:rPr>
          <w:sz w:val="28"/>
        </w:rPr>
      </w:pPr>
      <w:r>
        <w:rPr>
          <w:sz w:val="28"/>
        </w:rPr>
        <w:t>Allows one neuron to communicate to another (perhaps a muscle)</w:t>
      </w:r>
    </w:p>
    <w:p w14:paraId="4AC2B95E" w14:textId="0CCEBAEB" w:rsidR="008028F4" w:rsidRDefault="008028F4" w:rsidP="008028F4">
      <w:pPr>
        <w:pStyle w:val="ListParagraph"/>
        <w:numPr>
          <w:ilvl w:val="0"/>
          <w:numId w:val="26"/>
        </w:numPr>
        <w:rPr>
          <w:sz w:val="28"/>
        </w:rPr>
      </w:pPr>
      <w:r>
        <w:rPr>
          <w:sz w:val="28"/>
        </w:rPr>
        <w:t>Excess of negatively charge ions inside the nerve cell</w:t>
      </w:r>
    </w:p>
    <w:p w14:paraId="3590BDD1" w14:textId="576BD8B8" w:rsidR="008028F4" w:rsidRDefault="008028F4" w:rsidP="008028F4">
      <w:pPr>
        <w:pStyle w:val="ListParagraph"/>
        <w:numPr>
          <w:ilvl w:val="0"/>
          <w:numId w:val="26"/>
        </w:numPr>
        <w:rPr>
          <w:sz w:val="28"/>
        </w:rPr>
      </w:pPr>
      <w:r>
        <w:rPr>
          <w:sz w:val="28"/>
        </w:rPr>
        <w:lastRenderedPageBreak/>
        <w:t>Charge is about -70 mVolt for human</w:t>
      </w:r>
    </w:p>
    <w:p w14:paraId="5E964370" w14:textId="5F65FAB6" w:rsidR="008028F4" w:rsidRDefault="008028F4" w:rsidP="008028F4">
      <w:pPr>
        <w:pStyle w:val="ListParagraph"/>
        <w:numPr>
          <w:ilvl w:val="0"/>
          <w:numId w:val="26"/>
        </w:numPr>
        <w:rPr>
          <w:sz w:val="28"/>
        </w:rPr>
      </w:pPr>
      <w:r>
        <w:rPr>
          <w:sz w:val="28"/>
        </w:rPr>
        <w:t>The resting potential</w:t>
      </w:r>
      <w:r>
        <w:rPr>
          <w:rFonts w:hint="eastAsia"/>
          <w:sz w:val="28"/>
          <w:lang w:eastAsia="zh-CN"/>
        </w:rPr>
        <w:t>静止电位</w:t>
      </w:r>
    </w:p>
    <w:p w14:paraId="664FF939" w14:textId="63543ABE" w:rsidR="008028F4" w:rsidRDefault="008028F4" w:rsidP="008028F4">
      <w:pPr>
        <w:pStyle w:val="ListParagraph"/>
        <w:numPr>
          <w:ilvl w:val="0"/>
          <w:numId w:val="26"/>
        </w:numPr>
        <w:rPr>
          <w:sz w:val="28"/>
        </w:rPr>
      </w:pPr>
      <w:r>
        <w:rPr>
          <w:sz w:val="28"/>
          <w:lang w:eastAsia="zh-CN"/>
        </w:rPr>
        <w:t>Inside, a surplus of positively charged molecules, K+</w:t>
      </w:r>
    </w:p>
    <w:p w14:paraId="06040584" w14:textId="2C402BD3" w:rsidR="008028F4" w:rsidRDefault="008028F4" w:rsidP="008028F4">
      <w:pPr>
        <w:pStyle w:val="ListParagraph"/>
        <w:numPr>
          <w:ilvl w:val="0"/>
          <w:numId w:val="26"/>
        </w:numPr>
        <w:rPr>
          <w:sz w:val="28"/>
        </w:rPr>
      </w:pPr>
      <w:r>
        <w:rPr>
          <w:sz w:val="28"/>
          <w:lang w:eastAsia="zh-CN"/>
        </w:rPr>
        <w:t>Outside, a buildup o</w:t>
      </w:r>
      <w:r w:rsidR="00D85BE2">
        <w:rPr>
          <w:sz w:val="28"/>
          <w:lang w:eastAsia="zh-CN"/>
        </w:rPr>
        <w:t xml:space="preserve">f </w:t>
      </w:r>
      <w:r>
        <w:rPr>
          <w:sz w:val="28"/>
          <w:lang w:eastAsia="zh-CN"/>
        </w:rPr>
        <w:t>positively cha</w:t>
      </w:r>
      <w:r w:rsidR="00D85BE2">
        <w:rPr>
          <w:sz w:val="28"/>
          <w:lang w:eastAsia="zh-CN"/>
        </w:rPr>
        <w:t>r</w:t>
      </w:r>
      <w:r>
        <w:rPr>
          <w:sz w:val="28"/>
          <w:lang w:eastAsia="zh-CN"/>
        </w:rPr>
        <w:t>ges ions, Na+</w:t>
      </w:r>
    </w:p>
    <w:p w14:paraId="34DE05F6" w14:textId="3C8D302A" w:rsidR="00D85BE2" w:rsidRDefault="008028F4" w:rsidP="00D85BE2">
      <w:pPr>
        <w:pStyle w:val="ListParagraph"/>
        <w:numPr>
          <w:ilvl w:val="0"/>
          <w:numId w:val="26"/>
        </w:numPr>
        <w:rPr>
          <w:sz w:val="28"/>
        </w:rPr>
      </w:pPr>
      <w:r>
        <w:rPr>
          <w:sz w:val="28"/>
          <w:lang w:eastAsia="zh-CN"/>
        </w:rPr>
        <w:t xml:space="preserve">Inside, buildup up </w:t>
      </w:r>
      <w:r w:rsidR="00D85BE2">
        <w:rPr>
          <w:sz w:val="28"/>
          <w:lang w:eastAsia="zh-CN"/>
        </w:rPr>
        <w:t>of many other negatively charged ions, Cl-</w:t>
      </w:r>
    </w:p>
    <w:p w14:paraId="6179FE7C" w14:textId="77777777" w:rsidR="00D85BE2" w:rsidRDefault="00D85BE2" w:rsidP="00D85BE2">
      <w:pPr>
        <w:rPr>
          <w:sz w:val="28"/>
        </w:rPr>
      </w:pPr>
    </w:p>
    <w:p w14:paraId="2266FB02" w14:textId="1CE67BDB" w:rsidR="00D85BE2" w:rsidRDefault="00D85BE2" w:rsidP="00D85BE2">
      <w:pPr>
        <w:rPr>
          <w:sz w:val="28"/>
        </w:rPr>
      </w:pPr>
      <w:r>
        <w:rPr>
          <w:sz w:val="28"/>
        </w:rPr>
        <w:t xml:space="preserve">Terminal ending </w:t>
      </w:r>
    </w:p>
    <w:p w14:paraId="4DE6736A" w14:textId="382E44A5" w:rsidR="00D85BE2" w:rsidRDefault="00D85BE2" w:rsidP="00D85BE2">
      <w:pPr>
        <w:pStyle w:val="ListParagraph"/>
        <w:numPr>
          <w:ilvl w:val="0"/>
          <w:numId w:val="27"/>
        </w:numPr>
        <w:rPr>
          <w:sz w:val="28"/>
        </w:rPr>
      </w:pPr>
      <w:r>
        <w:rPr>
          <w:sz w:val="28"/>
        </w:rPr>
        <w:t>When the dendrite is electrically stimulated</w:t>
      </w:r>
    </w:p>
    <w:p w14:paraId="24FB3517" w14:textId="59828F9D" w:rsidR="00D85BE2" w:rsidRDefault="00D85BE2" w:rsidP="00D85BE2">
      <w:pPr>
        <w:pStyle w:val="ListParagraph"/>
        <w:numPr>
          <w:ilvl w:val="0"/>
          <w:numId w:val="27"/>
        </w:numPr>
        <w:rPr>
          <w:sz w:val="28"/>
        </w:rPr>
      </w:pPr>
      <w:r>
        <w:rPr>
          <w:sz w:val="28"/>
        </w:rPr>
        <w:t>Cell membrane opens channels, positively charged ions to flow in</w:t>
      </w:r>
    </w:p>
    <w:p w14:paraId="00CC65B6" w14:textId="3D33CCE8" w:rsidR="00D85BE2" w:rsidRDefault="00D85BE2" w:rsidP="00D85BE2">
      <w:pPr>
        <w:pStyle w:val="ListParagraph"/>
        <w:numPr>
          <w:ilvl w:val="0"/>
          <w:numId w:val="27"/>
        </w:numPr>
        <w:rPr>
          <w:sz w:val="28"/>
        </w:rPr>
      </w:pPr>
      <w:r>
        <w:rPr>
          <w:sz w:val="28"/>
        </w:rPr>
        <w:t>Charge in the charge (less negative or more positive) called depolarization</w:t>
      </w:r>
    </w:p>
    <w:p w14:paraId="0748A9F1" w14:textId="28D53A05" w:rsidR="00D85BE2" w:rsidRDefault="00D85BE2" w:rsidP="00D85BE2">
      <w:pPr>
        <w:rPr>
          <w:sz w:val="28"/>
        </w:rPr>
      </w:pPr>
      <w:r>
        <w:rPr>
          <w:sz w:val="28"/>
        </w:rPr>
        <w:t>Depolarization</w:t>
      </w:r>
    </w:p>
    <w:p w14:paraId="2DDCB788" w14:textId="0F97F4ED" w:rsidR="00D85BE2" w:rsidRDefault="00D85BE2" w:rsidP="00D85BE2">
      <w:pPr>
        <w:pStyle w:val="ListParagraph"/>
        <w:numPr>
          <w:ilvl w:val="0"/>
          <w:numId w:val="28"/>
        </w:numPr>
        <w:rPr>
          <w:sz w:val="28"/>
        </w:rPr>
      </w:pPr>
      <w:r>
        <w:rPr>
          <w:sz w:val="28"/>
        </w:rPr>
        <w:t>If the level of excitation is not enough</w:t>
      </w:r>
    </w:p>
    <w:p w14:paraId="320168F7" w14:textId="647CDFF0" w:rsidR="00D85BE2" w:rsidRDefault="00D85BE2" w:rsidP="00D85BE2">
      <w:pPr>
        <w:pStyle w:val="ListParagraph"/>
        <w:numPr>
          <w:ilvl w:val="0"/>
          <w:numId w:val="28"/>
        </w:numPr>
        <w:rPr>
          <w:sz w:val="28"/>
        </w:rPr>
      </w:pPr>
      <w:r>
        <w:rPr>
          <w:sz w:val="28"/>
        </w:rPr>
        <w:t>Depolarization will reverse</w:t>
      </w:r>
    </w:p>
    <w:p w14:paraId="4049A648" w14:textId="59A8B8F4" w:rsidR="00D85BE2" w:rsidRDefault="00D85BE2" w:rsidP="00D85BE2">
      <w:pPr>
        <w:pStyle w:val="ListParagraph"/>
        <w:numPr>
          <w:ilvl w:val="0"/>
          <w:numId w:val="28"/>
        </w:numPr>
        <w:rPr>
          <w:sz w:val="28"/>
        </w:rPr>
      </w:pPr>
      <w:r>
        <w:rPr>
          <w:sz w:val="28"/>
        </w:rPr>
        <w:t>The depolarization will not</w:t>
      </w:r>
    </w:p>
    <w:p w14:paraId="539BEDDB" w14:textId="6489AA9F" w:rsidR="00D85BE2" w:rsidRDefault="00D85BE2" w:rsidP="00D85BE2">
      <w:pPr>
        <w:rPr>
          <w:sz w:val="28"/>
        </w:rPr>
      </w:pPr>
      <w:r>
        <w:rPr>
          <w:sz w:val="28"/>
        </w:rPr>
        <w:t>Action potentials</w:t>
      </w:r>
    </w:p>
    <w:p w14:paraId="4BD5CF97" w14:textId="25EC6DD2" w:rsidR="00D85BE2" w:rsidRDefault="00D85BE2" w:rsidP="00D85BE2">
      <w:pPr>
        <w:pStyle w:val="ListParagraph"/>
        <w:numPr>
          <w:ilvl w:val="0"/>
          <w:numId w:val="29"/>
        </w:numPr>
        <w:rPr>
          <w:sz w:val="28"/>
        </w:rPr>
      </w:pPr>
      <w:r>
        <w:rPr>
          <w:sz w:val="28"/>
        </w:rPr>
        <w:t>When critical threshold (threshold of excitation) is reached, the neuron “fires”</w:t>
      </w:r>
    </w:p>
    <w:p w14:paraId="61B101E4" w14:textId="26B83451" w:rsidR="00D85BE2" w:rsidRDefault="00D85BE2" w:rsidP="00D85BE2">
      <w:pPr>
        <w:pStyle w:val="ListParagraph"/>
        <w:numPr>
          <w:ilvl w:val="0"/>
          <w:numId w:val="29"/>
        </w:numPr>
        <w:rPr>
          <w:sz w:val="28"/>
        </w:rPr>
      </w:pPr>
      <w:r>
        <w:rPr>
          <w:sz w:val="28"/>
        </w:rPr>
        <w:t>The action potential</w:t>
      </w:r>
    </w:p>
    <w:p w14:paraId="03BBC04D" w14:textId="0A6768DC" w:rsidR="00D85BE2" w:rsidRDefault="00D85BE2" w:rsidP="00D85BE2">
      <w:pPr>
        <w:pStyle w:val="ListParagraph"/>
        <w:numPr>
          <w:ilvl w:val="0"/>
          <w:numId w:val="29"/>
        </w:numPr>
        <w:rPr>
          <w:sz w:val="28"/>
        </w:rPr>
      </w:pPr>
      <w:r>
        <w:rPr>
          <w:sz w:val="28"/>
        </w:rPr>
        <w:t>The action potential will travel down the length of the axon</w:t>
      </w:r>
    </w:p>
    <w:p w14:paraId="7A3DD924" w14:textId="08DE76DE" w:rsidR="00D85BE2" w:rsidRDefault="00D85BE2" w:rsidP="00D85BE2">
      <w:pPr>
        <w:pStyle w:val="ListParagraph"/>
        <w:numPr>
          <w:ilvl w:val="0"/>
          <w:numId w:val="29"/>
        </w:numPr>
        <w:rPr>
          <w:sz w:val="28"/>
        </w:rPr>
      </w:pPr>
      <w:r>
        <w:rPr>
          <w:sz w:val="28"/>
        </w:rPr>
        <w:t>May subsequently influence the firing of another neuron</w:t>
      </w:r>
    </w:p>
    <w:p w14:paraId="44AAB3FA" w14:textId="51FF6570" w:rsidR="009229E1" w:rsidRDefault="009229E1" w:rsidP="009229E1">
      <w:pPr>
        <w:rPr>
          <w:sz w:val="28"/>
          <w:lang w:eastAsia="zh-CN"/>
        </w:rPr>
      </w:pPr>
      <w:r>
        <w:rPr>
          <w:sz w:val="28"/>
        </w:rPr>
        <w:t xml:space="preserve">Optogenetics movie </w:t>
      </w:r>
      <w:r>
        <w:rPr>
          <w:rFonts w:hint="eastAsia"/>
          <w:sz w:val="28"/>
          <w:lang w:eastAsia="zh-CN"/>
        </w:rPr>
        <w:t>光遗传学</w:t>
      </w:r>
    </w:p>
    <w:p w14:paraId="4DE36822" w14:textId="6C3A4274" w:rsidR="009229E1" w:rsidRDefault="009229E1" w:rsidP="009229E1">
      <w:pPr>
        <w:pStyle w:val="ListParagraph"/>
        <w:numPr>
          <w:ilvl w:val="0"/>
          <w:numId w:val="30"/>
        </w:numPr>
        <w:rPr>
          <w:sz w:val="28"/>
          <w:lang w:eastAsia="zh-CN"/>
        </w:rPr>
      </w:pPr>
      <w:r>
        <w:rPr>
          <w:sz w:val="28"/>
          <w:lang w:eastAsia="zh-CN"/>
        </w:rPr>
        <w:t>Simulate nerve cells with light</w:t>
      </w:r>
    </w:p>
    <w:p w14:paraId="12143C47" w14:textId="5E74C6FE" w:rsidR="009229E1" w:rsidRDefault="009229E1" w:rsidP="009229E1">
      <w:pPr>
        <w:pStyle w:val="ListParagraph"/>
        <w:numPr>
          <w:ilvl w:val="0"/>
          <w:numId w:val="30"/>
        </w:numPr>
        <w:rPr>
          <w:sz w:val="28"/>
          <w:lang w:eastAsia="zh-CN"/>
        </w:rPr>
      </w:pPr>
      <w:r>
        <w:rPr>
          <w:sz w:val="28"/>
          <w:lang w:eastAsia="zh-CN"/>
        </w:rPr>
        <w:t xml:space="preserve">Use </w:t>
      </w:r>
      <w:r w:rsidR="00F17CEC">
        <w:rPr>
          <w:sz w:val="28"/>
          <w:lang w:eastAsia="zh-CN"/>
        </w:rPr>
        <w:t>light to control behavio</w:t>
      </w:r>
      <w:r>
        <w:rPr>
          <w:sz w:val="28"/>
          <w:lang w:eastAsia="zh-CN"/>
        </w:rPr>
        <w:t>rs</w:t>
      </w:r>
    </w:p>
    <w:p w14:paraId="797F58D0" w14:textId="221C1192" w:rsidR="009229E1" w:rsidRDefault="00F17CEC" w:rsidP="00F17CEC">
      <w:pPr>
        <w:rPr>
          <w:sz w:val="28"/>
          <w:lang w:eastAsia="zh-CN"/>
        </w:rPr>
      </w:pPr>
      <w:r>
        <w:rPr>
          <w:sz w:val="28"/>
          <w:lang w:eastAsia="zh-CN"/>
        </w:rPr>
        <w:t>All or none law</w:t>
      </w:r>
    </w:p>
    <w:p w14:paraId="3404401B" w14:textId="65C944B9" w:rsidR="00F17CEC" w:rsidRDefault="00F17CEC" w:rsidP="00F17CEC">
      <w:pPr>
        <w:pStyle w:val="ListParagraph"/>
        <w:numPr>
          <w:ilvl w:val="0"/>
          <w:numId w:val="31"/>
        </w:numPr>
        <w:rPr>
          <w:sz w:val="28"/>
          <w:lang w:eastAsia="zh-CN"/>
        </w:rPr>
      </w:pPr>
      <w:r>
        <w:rPr>
          <w:sz w:val="28"/>
          <w:lang w:eastAsia="zh-CN"/>
        </w:rPr>
        <w:t>The action potential will travel down (will be propagated) the length of the axon</w:t>
      </w:r>
    </w:p>
    <w:p w14:paraId="5485DC2F" w14:textId="7396E35E" w:rsidR="00F17CEC" w:rsidRPr="00F17CEC" w:rsidRDefault="00F17CEC" w:rsidP="00F17CEC">
      <w:pPr>
        <w:pStyle w:val="ListParagraph"/>
        <w:numPr>
          <w:ilvl w:val="0"/>
          <w:numId w:val="31"/>
        </w:numPr>
        <w:rPr>
          <w:sz w:val="28"/>
          <w:lang w:eastAsia="zh-CN"/>
        </w:rPr>
      </w:pPr>
      <w:r>
        <w:rPr>
          <w:sz w:val="28"/>
          <w:lang w:eastAsia="zh-CN"/>
        </w:rPr>
        <w:t>The amplitude of the axon potential will not vary. This is all or none law</w:t>
      </w:r>
    </w:p>
    <w:p w14:paraId="3E7053AA" w14:textId="4D5A6E41" w:rsidR="00F17CEC" w:rsidRPr="00F17CEC" w:rsidRDefault="00F17CEC" w:rsidP="00F17CEC">
      <w:pPr>
        <w:pStyle w:val="ListParagraph"/>
        <w:numPr>
          <w:ilvl w:val="0"/>
          <w:numId w:val="31"/>
        </w:numPr>
        <w:rPr>
          <w:sz w:val="28"/>
          <w:lang w:eastAsia="zh-CN"/>
        </w:rPr>
      </w:pPr>
      <w:r>
        <w:rPr>
          <w:sz w:val="28"/>
          <w:lang w:eastAsia="zh-CN"/>
        </w:rPr>
        <w:t>We either get the action potential or we do not</w:t>
      </w:r>
    </w:p>
    <w:p w14:paraId="437E3209" w14:textId="17A7E65C" w:rsidR="009229E1" w:rsidRDefault="00F17CEC" w:rsidP="009229E1">
      <w:pPr>
        <w:rPr>
          <w:sz w:val="28"/>
        </w:rPr>
      </w:pPr>
      <w:r>
        <w:rPr>
          <w:sz w:val="28"/>
        </w:rPr>
        <w:t>Coding the message</w:t>
      </w:r>
    </w:p>
    <w:p w14:paraId="0BE62862" w14:textId="6287915C" w:rsidR="00F17CEC" w:rsidRDefault="00F17CEC" w:rsidP="00F17CEC">
      <w:pPr>
        <w:pStyle w:val="ListParagraph"/>
        <w:numPr>
          <w:ilvl w:val="0"/>
          <w:numId w:val="32"/>
        </w:numPr>
        <w:rPr>
          <w:sz w:val="28"/>
        </w:rPr>
      </w:pPr>
      <w:r>
        <w:rPr>
          <w:sz w:val="28"/>
        </w:rPr>
        <w:t>Consequences for coding</w:t>
      </w:r>
    </w:p>
    <w:p w14:paraId="406AF6B7" w14:textId="582F6784" w:rsidR="00F17CEC" w:rsidRDefault="00F17CEC" w:rsidP="00F17CEC">
      <w:pPr>
        <w:pStyle w:val="ListParagraph"/>
        <w:numPr>
          <w:ilvl w:val="0"/>
          <w:numId w:val="32"/>
        </w:numPr>
        <w:rPr>
          <w:sz w:val="28"/>
        </w:rPr>
      </w:pPr>
      <w:r>
        <w:rPr>
          <w:sz w:val="28"/>
        </w:rPr>
        <w:lastRenderedPageBreak/>
        <w:t>Features of the stimulus cannot be coded by the amplitude of the action potential</w:t>
      </w:r>
    </w:p>
    <w:p w14:paraId="7A799B49" w14:textId="12FC6D99" w:rsidR="00F17CEC" w:rsidRDefault="00F17CEC" w:rsidP="00F17CEC">
      <w:pPr>
        <w:pStyle w:val="ListParagraph"/>
        <w:numPr>
          <w:ilvl w:val="0"/>
          <w:numId w:val="32"/>
        </w:numPr>
        <w:rPr>
          <w:sz w:val="28"/>
        </w:rPr>
      </w:pPr>
      <w:r>
        <w:rPr>
          <w:sz w:val="28"/>
        </w:rPr>
        <w:t>Amplitude of the action potential cannot vary</w:t>
      </w:r>
    </w:p>
    <w:p w14:paraId="76037CA3" w14:textId="66DD6EFF" w:rsidR="00F17CEC" w:rsidRDefault="00F17CEC" w:rsidP="00F17CEC">
      <w:pPr>
        <w:pStyle w:val="ListParagraph"/>
        <w:numPr>
          <w:ilvl w:val="0"/>
          <w:numId w:val="32"/>
        </w:numPr>
        <w:rPr>
          <w:sz w:val="28"/>
        </w:rPr>
      </w:pPr>
      <w:r>
        <w:rPr>
          <w:sz w:val="28"/>
        </w:rPr>
        <w:t xml:space="preserve">Features such as intensity could be coded by how often the neuron fires or perhaps by how </w:t>
      </w:r>
      <w:r w:rsidRPr="00F17CEC">
        <w:rPr>
          <w:b/>
          <w:sz w:val="28"/>
        </w:rPr>
        <w:t>many</w:t>
      </w:r>
      <w:r>
        <w:rPr>
          <w:sz w:val="28"/>
        </w:rPr>
        <w:t xml:space="preserve"> neurons carry the message</w:t>
      </w:r>
    </w:p>
    <w:p w14:paraId="57F82366" w14:textId="51E1F00E" w:rsidR="00F17CEC" w:rsidRDefault="00F17CEC" w:rsidP="00F17CEC">
      <w:pPr>
        <w:rPr>
          <w:sz w:val="28"/>
          <w:lang w:eastAsia="zh-CN"/>
        </w:rPr>
      </w:pPr>
      <w:r>
        <w:rPr>
          <w:sz w:val="28"/>
        </w:rPr>
        <w:t xml:space="preserve">Propagation of action potential </w:t>
      </w:r>
      <w:r>
        <w:rPr>
          <w:rFonts w:hint="eastAsia"/>
          <w:sz w:val="28"/>
          <w:lang w:eastAsia="zh-CN"/>
        </w:rPr>
        <w:t>传播</w:t>
      </w:r>
    </w:p>
    <w:p w14:paraId="63C31762" w14:textId="1805EE39" w:rsidR="00F17CEC" w:rsidRDefault="00E0583E" w:rsidP="00F17CEC">
      <w:pPr>
        <w:pStyle w:val="ListParagraph"/>
        <w:numPr>
          <w:ilvl w:val="0"/>
          <w:numId w:val="33"/>
        </w:numPr>
        <w:rPr>
          <w:sz w:val="28"/>
          <w:lang w:eastAsia="zh-CN"/>
        </w:rPr>
      </w:pPr>
      <w:r>
        <w:rPr>
          <w:sz w:val="28"/>
          <w:lang w:eastAsia="zh-CN"/>
        </w:rPr>
        <w:t>Process is slow in unmyelinated axons</w:t>
      </w:r>
    </w:p>
    <w:p w14:paraId="2D29AA02" w14:textId="30C3BEC7" w:rsidR="002617EA" w:rsidRDefault="002617EA" w:rsidP="00F17CEC">
      <w:pPr>
        <w:pStyle w:val="ListParagraph"/>
        <w:numPr>
          <w:ilvl w:val="0"/>
          <w:numId w:val="33"/>
        </w:numPr>
        <w:rPr>
          <w:sz w:val="28"/>
          <w:lang w:eastAsia="zh-CN"/>
        </w:rPr>
      </w:pPr>
      <w:r>
        <w:rPr>
          <w:sz w:val="28"/>
          <w:lang w:eastAsia="zh-CN"/>
        </w:rPr>
        <w:t>Long axon</w:t>
      </w:r>
      <w:r w:rsidR="008D70A8">
        <w:rPr>
          <w:sz w:val="28"/>
          <w:lang w:eastAsia="zh-CN"/>
        </w:rPr>
        <w:t>s</w:t>
      </w:r>
      <w:r>
        <w:rPr>
          <w:sz w:val="28"/>
          <w:lang w:eastAsia="zh-CN"/>
        </w:rPr>
        <w:t xml:space="preserve"> are myelinated</w:t>
      </w:r>
    </w:p>
    <w:p w14:paraId="67837BE8" w14:textId="153AC65D" w:rsidR="002617EA" w:rsidRDefault="002617EA" w:rsidP="00F17CEC">
      <w:pPr>
        <w:pStyle w:val="ListParagraph"/>
        <w:numPr>
          <w:ilvl w:val="0"/>
          <w:numId w:val="33"/>
        </w:numPr>
        <w:rPr>
          <w:sz w:val="28"/>
          <w:lang w:eastAsia="zh-CN"/>
        </w:rPr>
      </w:pPr>
      <w:r>
        <w:rPr>
          <w:sz w:val="28"/>
          <w:lang w:eastAsia="zh-CN"/>
        </w:rPr>
        <w:t xml:space="preserve">This allows the AP to </w:t>
      </w:r>
      <w:r w:rsidRPr="002617EA">
        <w:rPr>
          <w:b/>
          <w:sz w:val="28"/>
          <w:lang w:eastAsia="zh-CN"/>
        </w:rPr>
        <w:t>jump</w:t>
      </w:r>
      <w:r>
        <w:rPr>
          <w:sz w:val="28"/>
          <w:lang w:eastAsia="zh-CN"/>
        </w:rPr>
        <w:t xml:space="preserve"> from node to node</w:t>
      </w:r>
    </w:p>
    <w:p w14:paraId="644A6613" w14:textId="03D4483B" w:rsidR="002617EA" w:rsidRDefault="002617EA" w:rsidP="00F17CEC">
      <w:pPr>
        <w:pStyle w:val="ListParagraph"/>
        <w:numPr>
          <w:ilvl w:val="0"/>
          <w:numId w:val="33"/>
        </w:numPr>
        <w:rPr>
          <w:sz w:val="28"/>
          <w:lang w:eastAsia="zh-CN"/>
        </w:rPr>
      </w:pPr>
      <w:r>
        <w:rPr>
          <w:sz w:val="28"/>
          <w:lang w:eastAsia="zh-CN"/>
        </w:rPr>
        <w:t>More quickly</w:t>
      </w:r>
    </w:p>
    <w:p w14:paraId="14F48663" w14:textId="58A88D61" w:rsidR="002617EA" w:rsidRDefault="002617EA" w:rsidP="002617EA">
      <w:pPr>
        <w:rPr>
          <w:sz w:val="28"/>
          <w:lang w:eastAsia="zh-CN"/>
        </w:rPr>
      </w:pPr>
      <w:r>
        <w:rPr>
          <w:sz w:val="28"/>
          <w:lang w:eastAsia="zh-CN"/>
        </w:rPr>
        <w:t>Synaptic transmission</w:t>
      </w:r>
    </w:p>
    <w:p w14:paraId="4F144BB0" w14:textId="46511C9E" w:rsidR="002617EA" w:rsidRDefault="008D70A8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Axon terminal – synaptic gap – receptor sites on receiving neuron</w:t>
      </w:r>
    </w:p>
    <w:p w14:paraId="5CAF03EE" w14:textId="291212A8" w:rsidR="008D70A8" w:rsidRDefault="008D70A8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Neurotransmitters</w:t>
      </w:r>
    </w:p>
    <w:p w14:paraId="55B82E0A" w14:textId="77777777" w:rsidR="008D70A8" w:rsidRDefault="008D70A8" w:rsidP="008D70A8">
      <w:pPr>
        <w:pStyle w:val="ListParagraph"/>
        <w:rPr>
          <w:sz w:val="28"/>
          <w:lang w:eastAsia="zh-CN"/>
        </w:rPr>
      </w:pPr>
    </w:p>
    <w:p w14:paraId="4136A305" w14:textId="558C4072" w:rsidR="008D70A8" w:rsidRDefault="008D70A8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Under the influence of AP</w:t>
      </w:r>
    </w:p>
    <w:p w14:paraId="3C2640CD" w14:textId="33C70B98" w:rsidR="008D70A8" w:rsidRDefault="008D70A8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Neurotransmitter are released to synaptic gap</w:t>
      </w:r>
    </w:p>
    <w:p w14:paraId="49A75725" w14:textId="1E0D8E89" w:rsidR="008D70A8" w:rsidRDefault="008D70A8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 xml:space="preserve">The synaptic gap is the </w:t>
      </w:r>
      <w:r w:rsidRPr="008D70A8">
        <w:rPr>
          <w:b/>
          <w:sz w:val="28"/>
          <w:lang w:eastAsia="zh-CN"/>
        </w:rPr>
        <w:t>intercellular space</w:t>
      </w:r>
    </w:p>
    <w:p w14:paraId="4CC78A32" w14:textId="0631D3C6" w:rsidR="008D70A8" w:rsidRDefault="008D70A8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The neurotransmitters are no longer protected by the cell membrane</w:t>
      </w:r>
    </w:p>
    <w:p w14:paraId="009133D4" w14:textId="4A19AABF" w:rsidR="008D70A8" w:rsidRDefault="008D70A8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Neurotransmitters travel to post-synaptic neurons or muscle cells</w:t>
      </w:r>
    </w:p>
    <w:p w14:paraId="0F6E3967" w14:textId="258F14E6" w:rsidR="00584902" w:rsidRDefault="00584902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Specialized receptors can recognize</w:t>
      </w:r>
    </w:p>
    <w:p w14:paraId="59F53AA1" w14:textId="3A4DAAB2" w:rsidR="00584902" w:rsidRDefault="00584902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The neurotransmitter binds to the post-s receptor. Excitatory of inhibitory effects</w:t>
      </w:r>
    </w:p>
    <w:p w14:paraId="337D0F07" w14:textId="01749D87" w:rsidR="00584902" w:rsidRDefault="00584902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The ntm will have a long-term effect until its actions are terminated</w:t>
      </w:r>
    </w:p>
    <w:p w14:paraId="509A3F10" w14:textId="26EB6686" w:rsidR="00584902" w:rsidRDefault="00584902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>Enzymes</w:t>
      </w:r>
    </w:p>
    <w:p w14:paraId="48721ED4" w14:textId="0AC0D2AE" w:rsidR="00584902" w:rsidRDefault="00584902" w:rsidP="002617EA">
      <w:pPr>
        <w:pStyle w:val="ListParagraph"/>
        <w:numPr>
          <w:ilvl w:val="0"/>
          <w:numId w:val="34"/>
        </w:numPr>
        <w:rPr>
          <w:sz w:val="28"/>
          <w:lang w:eastAsia="zh-CN"/>
        </w:rPr>
      </w:pPr>
      <w:r>
        <w:rPr>
          <w:sz w:val="28"/>
          <w:lang w:eastAsia="zh-CN"/>
        </w:rPr>
        <w:t xml:space="preserve">Reuptake </w:t>
      </w:r>
    </w:p>
    <w:p w14:paraId="225F1B07" w14:textId="548B0E35" w:rsidR="00584902" w:rsidRDefault="00584902" w:rsidP="00584902">
      <w:pPr>
        <w:rPr>
          <w:sz w:val="28"/>
          <w:lang w:eastAsia="zh-CN"/>
        </w:rPr>
      </w:pPr>
      <w:r>
        <w:rPr>
          <w:sz w:val="28"/>
          <w:lang w:eastAsia="zh-CN"/>
        </w:rPr>
        <w:t>Actions of ntm</w:t>
      </w:r>
    </w:p>
    <w:p w14:paraId="1C506DA5" w14:textId="42CBA839" w:rsidR="00584902" w:rsidRDefault="00584902" w:rsidP="00584902">
      <w:pPr>
        <w:pStyle w:val="ListParagraph"/>
        <w:numPr>
          <w:ilvl w:val="0"/>
          <w:numId w:val="35"/>
        </w:numPr>
        <w:rPr>
          <w:sz w:val="28"/>
          <w:lang w:eastAsia="zh-CN"/>
        </w:rPr>
      </w:pPr>
      <w:r>
        <w:rPr>
          <w:sz w:val="28"/>
          <w:lang w:eastAsia="zh-CN"/>
        </w:rPr>
        <w:t>Ntm are either excitatory or inhibitory</w:t>
      </w:r>
    </w:p>
    <w:p w14:paraId="09775A30" w14:textId="4E0576C1" w:rsidR="00584902" w:rsidRDefault="00584902" w:rsidP="00584902">
      <w:pPr>
        <w:pStyle w:val="ListParagraph"/>
        <w:numPr>
          <w:ilvl w:val="0"/>
          <w:numId w:val="35"/>
        </w:numPr>
        <w:rPr>
          <w:sz w:val="28"/>
          <w:lang w:eastAsia="zh-CN"/>
        </w:rPr>
      </w:pPr>
      <w:r>
        <w:rPr>
          <w:sz w:val="28"/>
          <w:lang w:eastAsia="zh-CN"/>
        </w:rPr>
        <w:t>An excitatory ntm will increase the likelihood that the post-s cell will fire. How?</w:t>
      </w:r>
    </w:p>
    <w:p w14:paraId="4FA4FFF9" w14:textId="009778E4" w:rsidR="00584902" w:rsidRDefault="00584902" w:rsidP="00584902">
      <w:pPr>
        <w:pStyle w:val="ListParagraph"/>
        <w:numPr>
          <w:ilvl w:val="0"/>
          <w:numId w:val="35"/>
        </w:numPr>
        <w:rPr>
          <w:sz w:val="28"/>
          <w:lang w:eastAsia="zh-CN"/>
        </w:rPr>
      </w:pPr>
      <w:r>
        <w:rPr>
          <w:sz w:val="28"/>
          <w:lang w:eastAsia="zh-CN"/>
        </w:rPr>
        <w:t xml:space="preserve">Depolarization </w:t>
      </w:r>
    </w:p>
    <w:p w14:paraId="42A99F3C" w14:textId="493A5CD4" w:rsidR="00584902" w:rsidRDefault="00584902" w:rsidP="00584902">
      <w:pPr>
        <w:pStyle w:val="ListParagraph"/>
        <w:numPr>
          <w:ilvl w:val="0"/>
          <w:numId w:val="35"/>
        </w:numPr>
        <w:rPr>
          <w:sz w:val="28"/>
          <w:lang w:eastAsia="zh-CN"/>
        </w:rPr>
      </w:pPr>
      <w:r>
        <w:rPr>
          <w:sz w:val="28"/>
          <w:lang w:eastAsia="zh-CN"/>
        </w:rPr>
        <w:t>Possibility of AP</w:t>
      </w:r>
    </w:p>
    <w:p w14:paraId="51306909" w14:textId="651F213B" w:rsidR="00584902" w:rsidRDefault="00584902" w:rsidP="00584902">
      <w:pPr>
        <w:pStyle w:val="ListParagraph"/>
        <w:numPr>
          <w:ilvl w:val="0"/>
          <w:numId w:val="35"/>
        </w:numPr>
        <w:rPr>
          <w:sz w:val="28"/>
          <w:lang w:eastAsia="zh-CN"/>
        </w:rPr>
      </w:pPr>
      <w:r>
        <w:rPr>
          <w:sz w:val="28"/>
          <w:lang w:eastAsia="zh-CN"/>
        </w:rPr>
        <w:t>An inhibitory ntm will decrease the likelihood that the post-s cell will fire. How?</w:t>
      </w:r>
    </w:p>
    <w:p w14:paraId="764AB23E" w14:textId="7286DE0D" w:rsidR="00584902" w:rsidRDefault="00584902" w:rsidP="00584902">
      <w:pPr>
        <w:pStyle w:val="ListParagraph"/>
        <w:numPr>
          <w:ilvl w:val="0"/>
          <w:numId w:val="35"/>
        </w:numPr>
        <w:rPr>
          <w:sz w:val="28"/>
          <w:lang w:eastAsia="zh-CN"/>
        </w:rPr>
      </w:pPr>
      <w:r>
        <w:rPr>
          <w:sz w:val="28"/>
          <w:lang w:eastAsia="zh-CN"/>
        </w:rPr>
        <w:lastRenderedPageBreak/>
        <w:t>Resting potential becomes more negatively charged than normal</w:t>
      </w:r>
    </w:p>
    <w:p w14:paraId="08BDC04C" w14:textId="6CB6A1C1" w:rsidR="00584902" w:rsidRDefault="00584902" w:rsidP="00584902">
      <w:pPr>
        <w:pStyle w:val="ListParagraph"/>
        <w:numPr>
          <w:ilvl w:val="0"/>
          <w:numId w:val="35"/>
        </w:numPr>
        <w:rPr>
          <w:sz w:val="28"/>
          <w:lang w:eastAsia="zh-CN"/>
        </w:rPr>
      </w:pPr>
      <w:r>
        <w:rPr>
          <w:sz w:val="28"/>
          <w:lang w:eastAsia="zh-CN"/>
        </w:rPr>
        <w:t xml:space="preserve">Hyperpolarization </w:t>
      </w:r>
    </w:p>
    <w:p w14:paraId="356868DE" w14:textId="4EAFA6A8" w:rsidR="00584902" w:rsidRDefault="00584902" w:rsidP="00584902">
      <w:pPr>
        <w:rPr>
          <w:sz w:val="28"/>
          <w:lang w:eastAsia="zh-CN"/>
        </w:rPr>
      </w:pPr>
      <w:r>
        <w:rPr>
          <w:sz w:val="28"/>
          <w:lang w:eastAsia="zh-CN"/>
        </w:rPr>
        <w:t>Effects of drugs</w:t>
      </w:r>
    </w:p>
    <w:p w14:paraId="22E88E81" w14:textId="7104FBBC" w:rsidR="00584902" w:rsidRDefault="00584902" w:rsidP="00584902">
      <w:pPr>
        <w:pStyle w:val="ListParagraph"/>
        <w:numPr>
          <w:ilvl w:val="0"/>
          <w:numId w:val="36"/>
        </w:numPr>
        <w:rPr>
          <w:sz w:val="28"/>
          <w:lang w:eastAsia="zh-CN"/>
        </w:rPr>
      </w:pPr>
      <w:r>
        <w:rPr>
          <w:sz w:val="28"/>
          <w:lang w:eastAsia="zh-CN"/>
        </w:rPr>
        <w:t>Stimulate or block receptor on post-s membrane</w:t>
      </w:r>
    </w:p>
    <w:p w14:paraId="7AC639E9" w14:textId="18A8EA7B" w:rsidR="00584902" w:rsidRDefault="00F15281" w:rsidP="00584902">
      <w:pPr>
        <w:pStyle w:val="ListParagraph"/>
        <w:numPr>
          <w:ilvl w:val="0"/>
          <w:numId w:val="36"/>
        </w:numPr>
        <w:rPr>
          <w:sz w:val="28"/>
          <w:lang w:eastAsia="zh-CN"/>
        </w:rPr>
      </w:pPr>
      <w:r>
        <w:rPr>
          <w:sz w:val="28"/>
          <w:lang w:eastAsia="zh-CN"/>
        </w:rPr>
        <w:t>May attack enzymes that break down ntm</w:t>
      </w:r>
    </w:p>
    <w:p w14:paraId="6BB1A236" w14:textId="419146F5" w:rsidR="00F15281" w:rsidRDefault="00F15281" w:rsidP="00584902">
      <w:pPr>
        <w:pStyle w:val="ListParagraph"/>
        <w:numPr>
          <w:ilvl w:val="0"/>
          <w:numId w:val="36"/>
        </w:numPr>
        <w:rPr>
          <w:sz w:val="28"/>
          <w:lang w:eastAsia="zh-CN"/>
        </w:rPr>
      </w:pPr>
      <w:r>
        <w:rPr>
          <w:sz w:val="28"/>
          <w:lang w:eastAsia="zh-CN"/>
        </w:rPr>
        <w:t>Block re-uptake of ntm</w:t>
      </w:r>
    </w:p>
    <w:p w14:paraId="08871730" w14:textId="041823D6" w:rsidR="00F15281" w:rsidRDefault="005212EC" w:rsidP="00F15281">
      <w:pPr>
        <w:rPr>
          <w:sz w:val="28"/>
          <w:lang w:eastAsia="zh-CN"/>
        </w:rPr>
      </w:pPr>
      <w:r>
        <w:rPr>
          <w:sz w:val="28"/>
          <w:lang w:eastAsia="zh-CN"/>
        </w:rPr>
        <w:t>N</w:t>
      </w:r>
      <w:r>
        <w:rPr>
          <w:rFonts w:hint="eastAsia"/>
          <w:sz w:val="28"/>
          <w:lang w:eastAsia="zh-CN"/>
        </w:rPr>
        <w:t>eurotransmitters</w:t>
      </w:r>
      <w:r>
        <w:rPr>
          <w:sz w:val="28"/>
          <w:lang w:eastAsia="zh-CN"/>
        </w:rPr>
        <w:t xml:space="preserve"> </w:t>
      </w:r>
    </w:p>
    <w:p w14:paraId="6B99DD75" w14:textId="70D0CA02" w:rsidR="00F15281" w:rsidRDefault="00F15281" w:rsidP="00F15281">
      <w:pPr>
        <w:pStyle w:val="ListParagraph"/>
        <w:numPr>
          <w:ilvl w:val="0"/>
          <w:numId w:val="37"/>
        </w:numPr>
        <w:rPr>
          <w:sz w:val="28"/>
          <w:lang w:eastAsia="zh-CN"/>
        </w:rPr>
      </w:pPr>
      <w:r>
        <w:rPr>
          <w:sz w:val="28"/>
          <w:lang w:eastAsia="zh-CN"/>
        </w:rPr>
        <w:t xml:space="preserve">Acetylcholine </w:t>
      </w:r>
    </w:p>
    <w:p w14:paraId="14E2AC3C" w14:textId="28441AAE" w:rsidR="00F15281" w:rsidRDefault="00F15281" w:rsidP="00F15281">
      <w:pPr>
        <w:pStyle w:val="ListParagraph"/>
        <w:numPr>
          <w:ilvl w:val="0"/>
          <w:numId w:val="38"/>
        </w:numPr>
        <w:rPr>
          <w:sz w:val="28"/>
          <w:lang w:eastAsia="zh-CN"/>
        </w:rPr>
      </w:pPr>
      <w:r>
        <w:rPr>
          <w:sz w:val="28"/>
          <w:lang w:eastAsia="zh-CN"/>
        </w:rPr>
        <w:t>Ach generally excitatory on membrane of skeletal-muscle fibers. It causes muscles to contract</w:t>
      </w:r>
    </w:p>
    <w:p w14:paraId="11F61303" w14:textId="25C8BCDF" w:rsidR="00F15281" w:rsidRDefault="00F15281" w:rsidP="00F15281">
      <w:pPr>
        <w:pStyle w:val="ListParagraph"/>
        <w:numPr>
          <w:ilvl w:val="0"/>
          <w:numId w:val="38"/>
        </w:numPr>
        <w:rPr>
          <w:sz w:val="28"/>
          <w:lang w:eastAsia="zh-CN"/>
        </w:rPr>
      </w:pPr>
      <w:r>
        <w:rPr>
          <w:sz w:val="28"/>
          <w:lang w:eastAsia="zh-CN"/>
        </w:rPr>
        <w:t>Muscle paralysis</w:t>
      </w:r>
    </w:p>
    <w:p w14:paraId="7BEBF2A6" w14:textId="1DF7EB36" w:rsidR="00F15281" w:rsidRDefault="00807C57" w:rsidP="00F15281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>Curare blocks Ach receptor</w:t>
      </w:r>
    </w:p>
    <w:p w14:paraId="1E23086D" w14:textId="7CF21064" w:rsidR="00F15281" w:rsidRDefault="00F15281" w:rsidP="00F15281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>Botulin blocks Ach release</w:t>
      </w:r>
    </w:p>
    <w:p w14:paraId="410F2458" w14:textId="5D24BD0C" w:rsidR="00F15281" w:rsidRDefault="00F15281" w:rsidP="00F15281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>Nerve gas, many pesticides/insecticides</w:t>
      </w:r>
    </w:p>
    <w:p w14:paraId="0A2175A0" w14:textId="1E697A6D" w:rsidR="00F63AC8" w:rsidRDefault="00F15281" w:rsidP="00F63AC8">
      <w:pPr>
        <w:pStyle w:val="ListParagraph"/>
        <w:numPr>
          <w:ilvl w:val="0"/>
          <w:numId w:val="38"/>
        </w:numPr>
        <w:rPr>
          <w:sz w:val="28"/>
          <w:lang w:eastAsia="zh-CN"/>
        </w:rPr>
      </w:pPr>
      <w:r>
        <w:rPr>
          <w:sz w:val="28"/>
          <w:lang w:eastAsia="zh-CN"/>
        </w:rPr>
        <w:t>Muscle convulsions</w:t>
      </w:r>
      <w:r w:rsidR="00F63AC8">
        <w:rPr>
          <w:rFonts w:hint="eastAsia"/>
          <w:sz w:val="28"/>
          <w:lang w:eastAsia="zh-CN"/>
        </w:rPr>
        <w:t>抽搐</w:t>
      </w:r>
    </w:p>
    <w:p w14:paraId="520A59D9" w14:textId="1D2A4A85" w:rsidR="0048334D" w:rsidRDefault="00FA0CA0" w:rsidP="00F63AC8">
      <w:pPr>
        <w:pStyle w:val="ListParagraph"/>
        <w:numPr>
          <w:ilvl w:val="0"/>
          <w:numId w:val="38"/>
        </w:numPr>
        <w:rPr>
          <w:sz w:val="28"/>
          <w:lang w:eastAsia="zh-CN"/>
        </w:rPr>
      </w:pPr>
      <w:r>
        <w:rPr>
          <w:sz w:val="28"/>
          <w:lang w:eastAsia="zh-CN"/>
        </w:rPr>
        <w:t>In CNS, role in memory</w:t>
      </w:r>
    </w:p>
    <w:p w14:paraId="10E1CAA2" w14:textId="77777777" w:rsidR="00807C57" w:rsidRDefault="00807C57" w:rsidP="00807C57">
      <w:pPr>
        <w:pStyle w:val="ListParagraph"/>
        <w:rPr>
          <w:rFonts w:hint="eastAsia"/>
          <w:sz w:val="28"/>
          <w:lang w:eastAsia="zh-CN"/>
        </w:rPr>
      </w:pPr>
    </w:p>
    <w:p w14:paraId="62D684D2" w14:textId="069157CB" w:rsidR="00807C57" w:rsidRDefault="00B60CB3" w:rsidP="00807C57">
      <w:pPr>
        <w:pStyle w:val="ListParagraph"/>
        <w:numPr>
          <w:ilvl w:val="0"/>
          <w:numId w:val="37"/>
        </w:numPr>
        <w:rPr>
          <w:sz w:val="28"/>
          <w:lang w:eastAsia="zh-CN"/>
        </w:rPr>
      </w:pPr>
      <w:r>
        <w:rPr>
          <w:sz w:val="28"/>
          <w:lang w:eastAsia="zh-CN"/>
        </w:rPr>
        <w:t>Norepin</w:t>
      </w:r>
      <w:r w:rsidR="00807C57">
        <w:rPr>
          <w:sz w:val="28"/>
          <w:lang w:eastAsia="zh-CN"/>
        </w:rPr>
        <w:t>ephrine (NE)/Noradrenaline (NA)</w:t>
      </w:r>
    </w:p>
    <w:p w14:paraId="4FD702C0" w14:textId="214F6EAF" w:rsidR="00807C57" w:rsidRDefault="00807C57" w:rsidP="00807C57">
      <w:pPr>
        <w:pStyle w:val="ListParagraph"/>
        <w:numPr>
          <w:ilvl w:val="0"/>
          <w:numId w:val="37"/>
        </w:numPr>
        <w:rPr>
          <w:sz w:val="28"/>
          <w:lang w:eastAsia="zh-CN"/>
        </w:rPr>
      </w:pPr>
      <w:r>
        <w:rPr>
          <w:sz w:val="28"/>
          <w:lang w:eastAsia="zh-CN"/>
        </w:rPr>
        <w:t>Gamma-Aminobutyric Acid (GABA)</w:t>
      </w:r>
    </w:p>
    <w:p w14:paraId="4127720F" w14:textId="3561CD06" w:rsidR="00807C57" w:rsidRDefault="00807C57" w:rsidP="00807C57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>Major inhibitory neurotransmitters</w:t>
      </w:r>
    </w:p>
    <w:p w14:paraId="2F8FA961" w14:textId="06D1934C" w:rsidR="00807C57" w:rsidRDefault="00807C57" w:rsidP="00807C57">
      <w:pPr>
        <w:pStyle w:val="ListParagraph"/>
        <w:numPr>
          <w:ilvl w:val="0"/>
          <w:numId w:val="39"/>
        </w:numPr>
        <w:rPr>
          <w:sz w:val="28"/>
          <w:lang w:eastAsia="zh-CN"/>
        </w:rPr>
      </w:pPr>
      <w:r>
        <w:rPr>
          <w:sz w:val="28"/>
          <w:lang w:eastAsia="zh-CN"/>
        </w:rPr>
        <w:t>Dopamine</w:t>
      </w:r>
    </w:p>
    <w:p w14:paraId="05AADC49" w14:textId="36A3B963" w:rsidR="00807C57" w:rsidRDefault="00807C57" w:rsidP="00807C57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>Predominantly inhibitory</w:t>
      </w:r>
    </w:p>
    <w:p w14:paraId="56416338" w14:textId="38A49106" w:rsidR="00807C57" w:rsidRDefault="00807C57" w:rsidP="00807C57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>Implicated in movement, attention, and learning</w:t>
      </w:r>
    </w:p>
    <w:p w14:paraId="420BE960" w14:textId="29D472B5" w:rsidR="00807C57" w:rsidRDefault="00807C57" w:rsidP="00807C57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>Too much DA: Psychosis</w:t>
      </w:r>
    </w:p>
    <w:p w14:paraId="3A2C4E76" w14:textId="77777777" w:rsidR="00807C57" w:rsidRDefault="00807C57" w:rsidP="00807C57">
      <w:pPr>
        <w:pStyle w:val="ListParagraph"/>
        <w:rPr>
          <w:sz w:val="28"/>
          <w:lang w:eastAsia="zh-CN"/>
        </w:rPr>
      </w:pPr>
    </w:p>
    <w:p w14:paraId="7C1271FB" w14:textId="46B8B72D" w:rsidR="00807C57" w:rsidRDefault="00807C57" w:rsidP="00807C57">
      <w:pPr>
        <w:pStyle w:val="ListParagraph"/>
        <w:numPr>
          <w:ilvl w:val="0"/>
          <w:numId w:val="39"/>
        </w:numPr>
        <w:rPr>
          <w:sz w:val="28"/>
          <w:lang w:eastAsia="zh-CN"/>
        </w:rPr>
      </w:pPr>
      <w:r>
        <w:rPr>
          <w:sz w:val="28"/>
          <w:lang w:eastAsia="zh-CN"/>
        </w:rPr>
        <w:t>Serotonin(5HT)</w:t>
      </w:r>
    </w:p>
    <w:p w14:paraId="37580DCB" w14:textId="25DA272E" w:rsidR="00807C57" w:rsidRDefault="00807C57" w:rsidP="00807C57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>Role in sleep(dreaming?), perhaps control of eating</w:t>
      </w:r>
    </w:p>
    <w:p w14:paraId="5FB7B651" w14:textId="5FDC2CE3" w:rsidR="00807C57" w:rsidRDefault="00807C57" w:rsidP="00807C57">
      <w:pPr>
        <w:pStyle w:val="ListParagraph"/>
        <w:numPr>
          <w:ilvl w:val="0"/>
          <w:numId w:val="39"/>
        </w:numPr>
        <w:rPr>
          <w:sz w:val="28"/>
          <w:lang w:eastAsia="zh-CN"/>
        </w:rPr>
      </w:pPr>
      <w:r>
        <w:rPr>
          <w:sz w:val="28"/>
          <w:lang w:eastAsia="zh-CN"/>
        </w:rPr>
        <w:t>Endorphins</w:t>
      </w:r>
    </w:p>
    <w:p w14:paraId="473E3E53" w14:textId="362BC123" w:rsidR="00807C57" w:rsidRDefault="00807C57" w:rsidP="00807C57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 xml:space="preserve">So called “natural opiates” of the brain </w:t>
      </w:r>
    </w:p>
    <w:p w14:paraId="479D2BF7" w14:textId="4CE3C755" w:rsidR="00807C57" w:rsidRDefault="00807C57" w:rsidP="00807C57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>Chemical structure similar to opiates</w:t>
      </w:r>
    </w:p>
    <w:p w14:paraId="50905A44" w14:textId="076A9F84" w:rsidR="00807C57" w:rsidRDefault="00807C57" w:rsidP="00807C57">
      <w:pPr>
        <w:pStyle w:val="ListParagraph"/>
        <w:rPr>
          <w:sz w:val="28"/>
          <w:lang w:eastAsia="zh-CN"/>
        </w:rPr>
      </w:pPr>
      <w:r>
        <w:rPr>
          <w:sz w:val="28"/>
          <w:lang w:eastAsia="zh-CN"/>
        </w:rPr>
        <w:t xml:space="preserve">Inhibit </w:t>
      </w:r>
    </w:p>
    <w:p w14:paraId="20764E51" w14:textId="77777777" w:rsidR="00807C57" w:rsidRPr="00807C57" w:rsidRDefault="00807C57" w:rsidP="00807C57">
      <w:pPr>
        <w:pStyle w:val="ListParagraph"/>
        <w:rPr>
          <w:sz w:val="28"/>
          <w:lang w:eastAsia="zh-CN"/>
        </w:rPr>
      </w:pPr>
      <w:bookmarkStart w:id="0" w:name="_GoBack"/>
      <w:bookmarkEnd w:id="0"/>
    </w:p>
    <w:p w14:paraId="2933E3D9" w14:textId="77777777" w:rsidR="00807C57" w:rsidRPr="00807C57" w:rsidRDefault="00807C57" w:rsidP="00807C57">
      <w:pPr>
        <w:pStyle w:val="ListParagraph"/>
        <w:rPr>
          <w:sz w:val="28"/>
          <w:lang w:eastAsia="zh-CN"/>
        </w:rPr>
      </w:pPr>
    </w:p>
    <w:sectPr w:rsidR="00807C57" w:rsidRPr="00807C57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92E72" w14:textId="77777777" w:rsidR="006671B9" w:rsidRDefault="006671B9">
      <w:r>
        <w:separator/>
      </w:r>
    </w:p>
    <w:p w14:paraId="74D79E5B" w14:textId="77777777" w:rsidR="006671B9" w:rsidRDefault="006671B9"/>
  </w:endnote>
  <w:endnote w:type="continuationSeparator" w:id="0">
    <w:p w14:paraId="37573C1E" w14:textId="77777777" w:rsidR="006671B9" w:rsidRDefault="006671B9">
      <w:r>
        <w:continuationSeparator/>
      </w:r>
    </w:p>
    <w:p w14:paraId="28AA2AF5" w14:textId="77777777" w:rsidR="006671B9" w:rsidRDefault="006671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CA542D" w14:textId="77777777" w:rsidR="001E43DE" w:rsidRDefault="00B51A9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7C5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834980" w14:textId="77777777" w:rsidR="006671B9" w:rsidRDefault="006671B9">
      <w:r>
        <w:separator/>
      </w:r>
    </w:p>
    <w:p w14:paraId="18A7761D" w14:textId="77777777" w:rsidR="006671B9" w:rsidRDefault="006671B9"/>
  </w:footnote>
  <w:footnote w:type="continuationSeparator" w:id="0">
    <w:p w14:paraId="02608715" w14:textId="77777777" w:rsidR="006671B9" w:rsidRDefault="006671B9">
      <w:r>
        <w:continuationSeparator/>
      </w:r>
    </w:p>
    <w:p w14:paraId="4C2AD784" w14:textId="77777777" w:rsidR="006671B9" w:rsidRDefault="006671B9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062AF8"/>
    <w:multiLevelType w:val="hybridMultilevel"/>
    <w:tmpl w:val="410CE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2C3E18"/>
    <w:multiLevelType w:val="hybridMultilevel"/>
    <w:tmpl w:val="DC5EB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E5EFC"/>
    <w:multiLevelType w:val="hybridMultilevel"/>
    <w:tmpl w:val="247E4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5C6996"/>
    <w:multiLevelType w:val="hybridMultilevel"/>
    <w:tmpl w:val="C8EE0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6353B0"/>
    <w:multiLevelType w:val="hybridMultilevel"/>
    <w:tmpl w:val="AE1A9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D21D49"/>
    <w:multiLevelType w:val="hybridMultilevel"/>
    <w:tmpl w:val="627CC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A6CF8"/>
    <w:multiLevelType w:val="hybridMultilevel"/>
    <w:tmpl w:val="24508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1F3117"/>
    <w:multiLevelType w:val="hybridMultilevel"/>
    <w:tmpl w:val="0E74B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E90C4E"/>
    <w:multiLevelType w:val="hybridMultilevel"/>
    <w:tmpl w:val="81F29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3C05D1"/>
    <w:multiLevelType w:val="hybridMultilevel"/>
    <w:tmpl w:val="BB9E5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443225"/>
    <w:multiLevelType w:val="hybridMultilevel"/>
    <w:tmpl w:val="CB065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1E3C58"/>
    <w:multiLevelType w:val="hybridMultilevel"/>
    <w:tmpl w:val="583C5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DA48DC"/>
    <w:multiLevelType w:val="hybridMultilevel"/>
    <w:tmpl w:val="B420E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D27C74"/>
    <w:multiLevelType w:val="hybridMultilevel"/>
    <w:tmpl w:val="C0FAC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1A0850"/>
    <w:multiLevelType w:val="hybridMultilevel"/>
    <w:tmpl w:val="48346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611EDE"/>
    <w:multiLevelType w:val="hybridMultilevel"/>
    <w:tmpl w:val="4C361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45157C"/>
    <w:multiLevelType w:val="hybridMultilevel"/>
    <w:tmpl w:val="E5C8A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E26717"/>
    <w:multiLevelType w:val="hybridMultilevel"/>
    <w:tmpl w:val="4432A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784FA7"/>
    <w:multiLevelType w:val="hybridMultilevel"/>
    <w:tmpl w:val="0908C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BF568B"/>
    <w:multiLevelType w:val="hybridMultilevel"/>
    <w:tmpl w:val="ACBC1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D1410B"/>
    <w:multiLevelType w:val="hybridMultilevel"/>
    <w:tmpl w:val="AF863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9C4BB5"/>
    <w:multiLevelType w:val="hybridMultilevel"/>
    <w:tmpl w:val="596E2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986C0E"/>
    <w:multiLevelType w:val="hybridMultilevel"/>
    <w:tmpl w:val="2E340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965CB6"/>
    <w:multiLevelType w:val="hybridMultilevel"/>
    <w:tmpl w:val="FCAE4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64144B"/>
    <w:multiLevelType w:val="hybridMultilevel"/>
    <w:tmpl w:val="4B684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295EAF"/>
    <w:multiLevelType w:val="hybridMultilevel"/>
    <w:tmpl w:val="43ACA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444862"/>
    <w:multiLevelType w:val="hybridMultilevel"/>
    <w:tmpl w:val="35A4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1D0892"/>
    <w:multiLevelType w:val="hybridMultilevel"/>
    <w:tmpl w:val="CD5CD7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854537C"/>
    <w:multiLevelType w:val="hybridMultilevel"/>
    <w:tmpl w:val="0AC46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7D108E"/>
    <w:multiLevelType w:val="hybridMultilevel"/>
    <w:tmpl w:val="9D9E2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29321B"/>
    <w:multiLevelType w:val="hybridMultilevel"/>
    <w:tmpl w:val="D9449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175F78"/>
    <w:multiLevelType w:val="hybridMultilevel"/>
    <w:tmpl w:val="8FFC6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AC0829"/>
    <w:multiLevelType w:val="hybridMultilevel"/>
    <w:tmpl w:val="7E32A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FA4EF8"/>
    <w:multiLevelType w:val="hybridMultilevel"/>
    <w:tmpl w:val="A010F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FD18CF"/>
    <w:multiLevelType w:val="hybridMultilevel"/>
    <w:tmpl w:val="F8EE5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3"/>
  </w:num>
  <w:num w:numId="4">
    <w:abstractNumId w:val="35"/>
  </w:num>
  <w:num w:numId="5">
    <w:abstractNumId w:val="7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4"/>
  </w:num>
  <w:num w:numId="11">
    <w:abstractNumId w:val="21"/>
  </w:num>
  <w:num w:numId="12">
    <w:abstractNumId w:val="19"/>
  </w:num>
  <w:num w:numId="13">
    <w:abstractNumId w:val="24"/>
  </w:num>
  <w:num w:numId="14">
    <w:abstractNumId w:val="34"/>
  </w:num>
  <w:num w:numId="15">
    <w:abstractNumId w:val="30"/>
  </w:num>
  <w:num w:numId="16">
    <w:abstractNumId w:val="26"/>
  </w:num>
  <w:num w:numId="17">
    <w:abstractNumId w:val="37"/>
  </w:num>
  <w:num w:numId="18">
    <w:abstractNumId w:val="32"/>
  </w:num>
  <w:num w:numId="19">
    <w:abstractNumId w:val="20"/>
  </w:num>
  <w:num w:numId="20">
    <w:abstractNumId w:val="5"/>
  </w:num>
  <w:num w:numId="21">
    <w:abstractNumId w:val="31"/>
  </w:num>
  <w:num w:numId="22">
    <w:abstractNumId w:val="17"/>
  </w:num>
  <w:num w:numId="23">
    <w:abstractNumId w:val="38"/>
  </w:num>
  <w:num w:numId="24">
    <w:abstractNumId w:val="33"/>
  </w:num>
  <w:num w:numId="25">
    <w:abstractNumId w:val="18"/>
  </w:num>
  <w:num w:numId="26">
    <w:abstractNumId w:val="22"/>
  </w:num>
  <w:num w:numId="27">
    <w:abstractNumId w:val="28"/>
  </w:num>
  <w:num w:numId="28">
    <w:abstractNumId w:val="9"/>
  </w:num>
  <w:num w:numId="29">
    <w:abstractNumId w:val="6"/>
  </w:num>
  <w:num w:numId="30">
    <w:abstractNumId w:val="14"/>
  </w:num>
  <w:num w:numId="31">
    <w:abstractNumId w:val="15"/>
  </w:num>
  <w:num w:numId="32">
    <w:abstractNumId w:val="11"/>
  </w:num>
  <w:num w:numId="33">
    <w:abstractNumId w:val="27"/>
  </w:num>
  <w:num w:numId="34">
    <w:abstractNumId w:val="29"/>
  </w:num>
  <w:num w:numId="35">
    <w:abstractNumId w:val="36"/>
  </w:num>
  <w:num w:numId="36">
    <w:abstractNumId w:val="25"/>
  </w:num>
  <w:num w:numId="37">
    <w:abstractNumId w:val="8"/>
  </w:num>
  <w:num w:numId="38">
    <w:abstractNumId w:val="23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3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43"/>
    <w:rsid w:val="0004180A"/>
    <w:rsid w:val="0014320D"/>
    <w:rsid w:val="001E43DE"/>
    <w:rsid w:val="002373E9"/>
    <w:rsid w:val="002617EA"/>
    <w:rsid w:val="00292658"/>
    <w:rsid w:val="003A6D61"/>
    <w:rsid w:val="004141FC"/>
    <w:rsid w:val="00430613"/>
    <w:rsid w:val="0048334D"/>
    <w:rsid w:val="004D452A"/>
    <w:rsid w:val="005212EC"/>
    <w:rsid w:val="00584902"/>
    <w:rsid w:val="006671B9"/>
    <w:rsid w:val="006F2AA0"/>
    <w:rsid w:val="00781AC2"/>
    <w:rsid w:val="007F5D26"/>
    <w:rsid w:val="008028F4"/>
    <w:rsid w:val="00807C57"/>
    <w:rsid w:val="00863140"/>
    <w:rsid w:val="008A6D43"/>
    <w:rsid w:val="008D70A8"/>
    <w:rsid w:val="009229E1"/>
    <w:rsid w:val="009536FE"/>
    <w:rsid w:val="009D5BC4"/>
    <w:rsid w:val="009E65CB"/>
    <w:rsid w:val="009F6580"/>
    <w:rsid w:val="00AC1E92"/>
    <w:rsid w:val="00AE589F"/>
    <w:rsid w:val="00B51A91"/>
    <w:rsid w:val="00B60CB3"/>
    <w:rsid w:val="00BA0E8E"/>
    <w:rsid w:val="00C2316F"/>
    <w:rsid w:val="00C30C92"/>
    <w:rsid w:val="00D205D0"/>
    <w:rsid w:val="00D20D2F"/>
    <w:rsid w:val="00D85BE2"/>
    <w:rsid w:val="00DC0E9A"/>
    <w:rsid w:val="00DC5C29"/>
    <w:rsid w:val="00E0583E"/>
    <w:rsid w:val="00F02D2A"/>
    <w:rsid w:val="00F15281"/>
    <w:rsid w:val="00F17CEC"/>
    <w:rsid w:val="00F63AC8"/>
    <w:rsid w:val="00FA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4D580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AE5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unmingxin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157</TotalTime>
  <Pages>8</Pages>
  <Words>1130</Words>
  <Characters>6443</Characters>
  <Application>Microsoft Macintosh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Mingxin Sun</dc:creator>
  <cp:keywords/>
  <dc:description/>
  <cp:lastModifiedBy>Mingxin Sun</cp:lastModifiedBy>
  <cp:revision>5</cp:revision>
  <dcterms:created xsi:type="dcterms:W3CDTF">2016-09-26T12:33:00Z</dcterms:created>
  <dcterms:modified xsi:type="dcterms:W3CDTF">2016-10-03T12:40:00Z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