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E6E" w:rsidRPr="00A23244" w:rsidRDefault="00A23244" w:rsidP="00A23244">
      <w:pPr>
        <w:rPr>
          <w:rFonts w:ascii="Times New Roman" w:hAnsi="Times New Roman" w:cs="Times New Roman"/>
          <w:b/>
          <w:sz w:val="28"/>
          <w:szCs w:val="28"/>
          <w:u w:val="single"/>
          <w:lang w:val="fr-CA"/>
        </w:rPr>
      </w:pPr>
      <w:r w:rsidRPr="00A23244">
        <w:rPr>
          <w:rFonts w:ascii="Times New Roman" w:hAnsi="Times New Roman" w:cs="Times New Roman"/>
          <w:b/>
          <w:sz w:val="28"/>
          <w:szCs w:val="28"/>
          <w:u w:val="single"/>
          <w:lang w:val="fr-CA"/>
        </w:rPr>
        <w:t xml:space="preserve">Mémoire </w:t>
      </w:r>
    </w:p>
    <w:p w:rsidR="00A23244" w:rsidRPr="00A23244" w:rsidRDefault="00A23244" w:rsidP="00A23244">
      <w:pPr>
        <w:rPr>
          <w:rFonts w:ascii="Times New Roman" w:hAnsi="Times New Roman" w:cs="Times New Roman"/>
          <w:b/>
          <w:sz w:val="24"/>
          <w:szCs w:val="24"/>
          <w:lang w:val="fr-CA"/>
        </w:rPr>
      </w:pPr>
      <w:r w:rsidRPr="00A23244">
        <w:rPr>
          <w:rFonts w:ascii="Times New Roman" w:hAnsi="Times New Roman" w:cs="Times New Roman"/>
          <w:b/>
          <w:sz w:val="24"/>
          <w:szCs w:val="24"/>
          <w:lang w:val="fr-CA"/>
        </w:rPr>
        <w:t>Étude et encodage de la mémoire</w:t>
      </w:r>
    </w:p>
    <w:p w:rsidR="00A23244" w:rsidRDefault="00A23244" w:rsidP="00A23244">
      <w:pPr>
        <w:rPr>
          <w:rFonts w:ascii="Times New Roman" w:hAnsi="Times New Roman" w:cs="Times New Roman"/>
          <w:sz w:val="24"/>
          <w:szCs w:val="24"/>
          <w:lang w:val="fr-CA"/>
        </w:rPr>
      </w:pPr>
      <w:proofErr w:type="spellStart"/>
      <w:r>
        <w:rPr>
          <w:rFonts w:ascii="Times New Roman" w:hAnsi="Times New Roman" w:cs="Times New Roman"/>
          <w:sz w:val="24"/>
          <w:szCs w:val="24"/>
          <w:lang w:val="fr-CA"/>
        </w:rPr>
        <w:t>Definition</w:t>
      </w:r>
      <w:proofErr w:type="spellEnd"/>
      <w:r>
        <w:rPr>
          <w:rFonts w:ascii="Times New Roman" w:hAnsi="Times New Roman" w:cs="Times New Roman"/>
          <w:sz w:val="24"/>
          <w:szCs w:val="24"/>
          <w:lang w:val="fr-CA"/>
        </w:rPr>
        <w:t xml:space="preserve"> : </w:t>
      </w:r>
      <w:proofErr w:type="spellStart"/>
      <w:r>
        <w:rPr>
          <w:rFonts w:ascii="Times New Roman" w:hAnsi="Times New Roman" w:cs="Times New Roman"/>
          <w:sz w:val="24"/>
          <w:szCs w:val="24"/>
          <w:lang w:val="fr-CA"/>
        </w:rPr>
        <w:t>persistace</w:t>
      </w:r>
      <w:proofErr w:type="spellEnd"/>
      <w:r>
        <w:rPr>
          <w:rFonts w:ascii="Times New Roman" w:hAnsi="Times New Roman" w:cs="Times New Roman"/>
          <w:sz w:val="24"/>
          <w:szCs w:val="24"/>
          <w:lang w:val="fr-CA"/>
        </w:rPr>
        <w:t xml:space="preserve"> de l’apprentissage au cours du temps par le biais du stockage et du rappel de l’information. Preuve de la mémoire : rappel (rappeler </w:t>
      </w:r>
      <w:proofErr w:type="spellStart"/>
      <w:proofErr w:type="gramStart"/>
      <w:r>
        <w:rPr>
          <w:rFonts w:ascii="Times New Roman" w:hAnsi="Times New Roman" w:cs="Times New Roman"/>
          <w:sz w:val="24"/>
          <w:szCs w:val="24"/>
          <w:lang w:val="fr-CA"/>
        </w:rPr>
        <w:t>a</w:t>
      </w:r>
      <w:proofErr w:type="spellEnd"/>
      <w:proofErr w:type="gramEnd"/>
      <w:r>
        <w:rPr>
          <w:rFonts w:ascii="Times New Roman" w:hAnsi="Times New Roman" w:cs="Times New Roman"/>
          <w:sz w:val="24"/>
          <w:szCs w:val="24"/>
          <w:lang w:val="fr-CA"/>
        </w:rPr>
        <w:t xml:space="preserve"> la conscience), reconnaissance (identifier les infos déjà apprises), </w:t>
      </w:r>
      <w:proofErr w:type="spellStart"/>
      <w:r>
        <w:rPr>
          <w:rFonts w:ascii="Times New Roman" w:hAnsi="Times New Roman" w:cs="Times New Roman"/>
          <w:sz w:val="24"/>
          <w:szCs w:val="24"/>
          <w:lang w:val="fr-CA"/>
        </w:rPr>
        <w:t>reapprentissage</w:t>
      </w:r>
      <w:proofErr w:type="spellEnd"/>
      <w:r>
        <w:rPr>
          <w:rFonts w:ascii="Times New Roman" w:hAnsi="Times New Roman" w:cs="Times New Roman"/>
          <w:sz w:val="24"/>
          <w:szCs w:val="24"/>
          <w:lang w:val="fr-CA"/>
        </w:rPr>
        <w:t xml:space="preserve"> (apprentissage + rapide la 2</w:t>
      </w:r>
      <w:r w:rsidRPr="00A23244">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fois que la 1</w:t>
      </w:r>
      <w:r w:rsidRPr="00A23244">
        <w:rPr>
          <w:rFonts w:ascii="Times New Roman" w:hAnsi="Times New Roman" w:cs="Times New Roman"/>
          <w:sz w:val="24"/>
          <w:szCs w:val="24"/>
          <w:vertAlign w:val="superscript"/>
          <w:lang w:val="fr-CA"/>
        </w:rPr>
        <w:t>er</w:t>
      </w:r>
      <w:r>
        <w:rPr>
          <w:rFonts w:ascii="Times New Roman" w:hAnsi="Times New Roman" w:cs="Times New Roman"/>
          <w:sz w:val="24"/>
          <w:szCs w:val="24"/>
          <w:lang w:val="fr-CA"/>
        </w:rPr>
        <w:t>)</w:t>
      </w:r>
    </w:p>
    <w:p w:rsidR="00A23244" w:rsidRDefault="00A23244" w:rsidP="00A23244">
      <w:pPr>
        <w:rPr>
          <w:rFonts w:ascii="Times New Roman" w:hAnsi="Times New Roman" w:cs="Times New Roman"/>
          <w:sz w:val="24"/>
          <w:szCs w:val="24"/>
          <w:lang w:val="fr-CA"/>
        </w:rPr>
      </w:pPr>
      <w:r>
        <w:rPr>
          <w:rFonts w:ascii="Times New Roman" w:hAnsi="Times New Roman" w:cs="Times New Roman"/>
          <w:sz w:val="24"/>
          <w:szCs w:val="24"/>
          <w:lang w:val="fr-CA"/>
        </w:rPr>
        <w:t xml:space="preserve">Les modèles mnésiques : </w:t>
      </w:r>
      <w:proofErr w:type="spellStart"/>
      <w:r>
        <w:rPr>
          <w:rFonts w:ascii="Times New Roman" w:hAnsi="Times New Roman" w:cs="Times New Roman"/>
          <w:sz w:val="24"/>
          <w:szCs w:val="24"/>
          <w:lang w:val="fr-CA"/>
        </w:rPr>
        <w:t>Atkinso</w:t>
      </w:r>
      <w:proofErr w:type="spellEnd"/>
      <w:r>
        <w:rPr>
          <w:rFonts w:ascii="Times New Roman" w:hAnsi="Times New Roman" w:cs="Times New Roman"/>
          <w:sz w:val="24"/>
          <w:szCs w:val="24"/>
          <w:lang w:val="fr-CA"/>
        </w:rPr>
        <w:t xml:space="preserve"> et </w:t>
      </w:r>
      <w:proofErr w:type="spellStart"/>
      <w:r>
        <w:rPr>
          <w:rFonts w:ascii="Times New Roman" w:hAnsi="Times New Roman" w:cs="Times New Roman"/>
          <w:sz w:val="24"/>
          <w:szCs w:val="24"/>
          <w:lang w:val="fr-CA"/>
        </w:rPr>
        <w:t>Shiffrin</w:t>
      </w:r>
      <w:proofErr w:type="spellEnd"/>
    </w:p>
    <w:p w:rsidR="00A23244" w:rsidRDefault="00A23244" w:rsidP="00A23244">
      <w:pPr>
        <w:rPr>
          <w:rFonts w:ascii="Times New Roman" w:hAnsi="Times New Roman" w:cs="Times New Roman"/>
          <w:sz w:val="24"/>
          <w:szCs w:val="24"/>
          <w:lang w:val="fr-CA"/>
        </w:rPr>
      </w:pPr>
      <w:r w:rsidRPr="00A23244">
        <w:rPr>
          <w:rFonts w:ascii="Times New Roman" w:hAnsi="Times New Roman" w:cs="Times New Roman"/>
          <w:noProof/>
          <w:sz w:val="24"/>
          <w:szCs w:val="24"/>
          <w:lang w:eastAsia="en-CA"/>
        </w:rPr>
        <w:drawing>
          <wp:inline distT="0" distB="0" distL="0" distR="0" wp14:anchorId="0CD787D2" wp14:editId="00562E25">
            <wp:extent cx="5943600" cy="909320"/>
            <wp:effectExtent l="0" t="0" r="0" b="5080"/>
            <wp:docPr id="5" name="Picture 2" descr="The figure is a modified flowchart. Atkinson and Shiffrin’s classic three-step model helps us to think about how memories are processed, but today’s researchers recognize other ways long- Term memories form. For example, some information slips into&#10;long-term memory via a “back door,” without our consciously attending to it (automatic processing). And so much active processing occurs in the short-&#10;termmemory stage that many now prefer to call that stage working memor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The figure is a modified flowchart. Atkinson and Shiffrin’s classic three-step model helps us to think about how memories are processed, but today’s researchers recognize other ways long- Term memories form. For example, some information slips into&#10;long-term memory via a “back door,” without our consciously attending to it (automatic processing). And so much active processing occurs in the short-&#10;termmemory stage that many now prefer to call that stage working memory.&#10;"/>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909320"/>
                    </a:xfrm>
                    <a:prstGeom prst="rect">
                      <a:avLst/>
                    </a:prstGeom>
                  </pic:spPr>
                </pic:pic>
              </a:graphicData>
            </a:graphic>
          </wp:inline>
        </w:drawing>
      </w:r>
    </w:p>
    <w:p w:rsidR="00A23244" w:rsidRDefault="00A23244" w:rsidP="00A23244">
      <w:pPr>
        <w:rPr>
          <w:rFonts w:ascii="Times New Roman" w:hAnsi="Times New Roman" w:cs="Times New Roman"/>
          <w:sz w:val="24"/>
          <w:szCs w:val="24"/>
          <w:lang w:val="fr-CA"/>
        </w:rPr>
      </w:pPr>
    </w:p>
    <w:p w:rsidR="007D27C2" w:rsidRDefault="007D27C2" w:rsidP="00A23244">
      <w:pPr>
        <w:rPr>
          <w:rFonts w:ascii="Times New Roman" w:hAnsi="Times New Roman" w:cs="Times New Roman"/>
          <w:sz w:val="24"/>
          <w:szCs w:val="24"/>
          <w:lang w:val="fr-CA"/>
        </w:rPr>
      </w:pPr>
      <w:r>
        <w:rPr>
          <w:rFonts w:ascii="Times New Roman" w:hAnsi="Times New Roman" w:cs="Times New Roman"/>
          <w:sz w:val="24"/>
          <w:szCs w:val="24"/>
          <w:lang w:val="fr-CA"/>
        </w:rPr>
        <w:t xml:space="preserve">Mémoire de travail : « six troncs verts » ou « citron vert » </w:t>
      </w:r>
      <w:r w:rsidRPr="007D27C2">
        <w:rPr>
          <w:rFonts w:ascii="Times New Roman" w:hAnsi="Times New Roman" w:cs="Times New Roman"/>
          <w:noProof/>
          <w:sz w:val="24"/>
          <w:szCs w:val="24"/>
          <w:lang w:eastAsia="en-CA"/>
        </w:rPr>
        <w:drawing>
          <wp:anchor distT="0" distB="0" distL="114300" distR="114300" simplePos="0" relativeHeight="251658240" behindDoc="1" locked="0" layoutInCell="1" allowOverlap="1">
            <wp:simplePos x="0" y="0"/>
            <wp:positionH relativeFrom="margin">
              <wp:align>center</wp:align>
            </wp:positionH>
            <wp:positionV relativeFrom="paragraph">
              <wp:posOffset>193040</wp:posOffset>
            </wp:positionV>
            <wp:extent cx="3924300" cy="1988820"/>
            <wp:effectExtent l="0" t="0" r="0" b="0"/>
            <wp:wrapTight wrapText="bothSides">
              <wp:wrapPolygon edited="0">
                <wp:start x="0" y="0"/>
                <wp:lineTo x="0" y="21310"/>
                <wp:lineTo x="21495" y="21310"/>
                <wp:lineTo x="21495" y="0"/>
                <wp:lineTo x="0" y="0"/>
              </wp:wrapPolygon>
            </wp:wrapTight>
            <wp:docPr id="6" name="Picture 5" descr="The figure is a flow chart showing Alan Baddeley’s (2002) model of working memory. It includes visual and auditory rehearsal of new information. Part of the brain functions like a manager, a central executive focusing attention and pulling information from long-term memory to help make sense of new informa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he figure is a flow chart showing Alan Baddeley’s (2002) model of working memory. It includes visual and auditory rehearsal of new information. Part of the brain functions like a manager, a central executive focusing attention and pulling information from long-term memory to help make sense of new information.&#10;"/>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24300" cy="1988820"/>
                    </a:xfrm>
                    <a:prstGeom prst="rect">
                      <a:avLst/>
                    </a:prstGeom>
                  </pic:spPr>
                </pic:pic>
              </a:graphicData>
            </a:graphic>
            <wp14:sizeRelH relativeFrom="page">
              <wp14:pctWidth>0</wp14:pctWidth>
            </wp14:sizeRelH>
            <wp14:sizeRelV relativeFrom="page">
              <wp14:pctHeight>0</wp14:pctHeight>
            </wp14:sizeRelV>
          </wp:anchor>
        </w:drawing>
      </w:r>
    </w:p>
    <w:p w:rsidR="007D27C2" w:rsidRDefault="007D27C2"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D27C2">
      <w:pPr>
        <w:ind w:firstLine="720"/>
        <w:rPr>
          <w:rFonts w:ascii="Times New Roman" w:hAnsi="Times New Roman" w:cs="Times New Roman"/>
          <w:sz w:val="24"/>
          <w:szCs w:val="24"/>
          <w:lang w:val="fr-CA"/>
        </w:rPr>
      </w:pPr>
    </w:p>
    <w:p w:rsidR="00740761" w:rsidRDefault="00740761" w:rsidP="00740761">
      <w:pPr>
        <w:rPr>
          <w:rFonts w:ascii="Times New Roman" w:hAnsi="Times New Roman" w:cs="Times New Roman"/>
          <w:sz w:val="24"/>
          <w:szCs w:val="24"/>
          <w:u w:val="single"/>
          <w:lang w:val="fr-CA"/>
        </w:rPr>
      </w:pPr>
      <w:r w:rsidRPr="00740761">
        <w:rPr>
          <w:rFonts w:ascii="Times New Roman" w:hAnsi="Times New Roman" w:cs="Times New Roman"/>
          <w:sz w:val="24"/>
          <w:szCs w:val="24"/>
          <w:u w:val="single"/>
          <w:lang w:val="fr-CA"/>
        </w:rPr>
        <w:t>Les deux voies de la mémoire</w:t>
      </w:r>
      <w:r>
        <w:rPr>
          <w:rFonts w:ascii="Times New Roman" w:hAnsi="Times New Roman" w:cs="Times New Roman"/>
          <w:sz w:val="24"/>
          <w:szCs w:val="24"/>
          <w:u w:val="single"/>
          <w:lang w:val="fr-CA"/>
        </w:rPr>
        <w:t> :</w:t>
      </w:r>
    </w:p>
    <w:p w:rsidR="00740761" w:rsidRDefault="00740761" w:rsidP="00740761">
      <w:pPr>
        <w:rPr>
          <w:rFonts w:ascii="Times New Roman" w:hAnsi="Times New Roman" w:cs="Times New Roman"/>
          <w:sz w:val="24"/>
          <w:szCs w:val="24"/>
          <w:lang w:val="fr-CA"/>
        </w:rPr>
      </w:pPr>
      <w:r>
        <w:rPr>
          <w:rFonts w:ascii="Times New Roman" w:hAnsi="Times New Roman" w:cs="Times New Roman"/>
          <w:i/>
          <w:sz w:val="24"/>
          <w:szCs w:val="24"/>
          <w:lang w:val="fr-CA"/>
        </w:rPr>
        <w:t xml:space="preserve">Mémoire explicite : </w:t>
      </w:r>
      <w:r>
        <w:rPr>
          <w:rFonts w:ascii="Times New Roman" w:hAnsi="Times New Roman" w:cs="Times New Roman"/>
          <w:sz w:val="24"/>
          <w:szCs w:val="24"/>
          <w:lang w:val="fr-CA"/>
        </w:rPr>
        <w:t xml:space="preserve">(déclarative), mémoire des faits et d’expériences que l’on peut décrire consciemment. </w:t>
      </w:r>
    </w:p>
    <w:p w:rsidR="00740761" w:rsidRDefault="00740761" w:rsidP="00740761">
      <w:pPr>
        <w:rPr>
          <w:rFonts w:ascii="Times New Roman" w:hAnsi="Times New Roman" w:cs="Times New Roman"/>
          <w:sz w:val="24"/>
          <w:szCs w:val="24"/>
          <w:lang w:val="fr-CA"/>
        </w:rPr>
      </w:pPr>
      <w:r>
        <w:rPr>
          <w:rFonts w:ascii="Times New Roman" w:hAnsi="Times New Roman" w:cs="Times New Roman"/>
          <w:i/>
          <w:sz w:val="24"/>
          <w:szCs w:val="24"/>
          <w:lang w:val="fr-CA"/>
        </w:rPr>
        <w:t>Mémoire implicite </w:t>
      </w:r>
      <w:r>
        <w:rPr>
          <w:rFonts w:ascii="Times New Roman" w:hAnsi="Times New Roman" w:cs="Times New Roman"/>
          <w:sz w:val="24"/>
          <w:szCs w:val="24"/>
          <w:lang w:val="fr-CA"/>
        </w:rPr>
        <w:t>: (non déclarative), rétention des compétences acquises ou d’associations conditionnées indépendantes de leur rappel conscient.</w:t>
      </w:r>
    </w:p>
    <w:p w:rsidR="00740761" w:rsidRDefault="00740761" w:rsidP="00740761">
      <w:pPr>
        <w:rPr>
          <w:rFonts w:ascii="Times New Roman" w:hAnsi="Times New Roman" w:cs="Times New Roman"/>
          <w:sz w:val="24"/>
          <w:szCs w:val="24"/>
          <w:lang w:val="fr-CA"/>
        </w:rPr>
      </w:pPr>
      <w:r>
        <w:rPr>
          <w:rFonts w:ascii="Times New Roman" w:hAnsi="Times New Roman" w:cs="Times New Roman"/>
          <w:i/>
          <w:sz w:val="24"/>
          <w:szCs w:val="24"/>
          <w:lang w:val="fr-CA"/>
        </w:rPr>
        <w:t xml:space="preserve">Traitement avec effort : </w:t>
      </w:r>
      <w:r>
        <w:rPr>
          <w:rFonts w:ascii="Times New Roman" w:hAnsi="Times New Roman" w:cs="Times New Roman"/>
          <w:sz w:val="24"/>
          <w:szCs w:val="24"/>
          <w:lang w:val="fr-CA"/>
        </w:rPr>
        <w:t>encodage qui nécessite une attention et un effort de la conscience vigile.</w:t>
      </w:r>
    </w:p>
    <w:p w:rsidR="00740761" w:rsidRDefault="00740761" w:rsidP="00740761">
      <w:pPr>
        <w:rPr>
          <w:rFonts w:ascii="Times New Roman" w:hAnsi="Times New Roman" w:cs="Times New Roman"/>
          <w:sz w:val="24"/>
          <w:szCs w:val="24"/>
          <w:lang w:val="fr-CA"/>
        </w:rPr>
      </w:pPr>
      <w:r>
        <w:rPr>
          <w:rFonts w:ascii="Times New Roman" w:hAnsi="Times New Roman" w:cs="Times New Roman"/>
          <w:i/>
          <w:sz w:val="24"/>
          <w:szCs w:val="24"/>
          <w:lang w:val="fr-CA"/>
        </w:rPr>
        <w:t xml:space="preserve">Traitement automatique : </w:t>
      </w:r>
      <w:r>
        <w:rPr>
          <w:rFonts w:ascii="Times New Roman" w:hAnsi="Times New Roman" w:cs="Times New Roman"/>
          <w:sz w:val="24"/>
          <w:szCs w:val="24"/>
          <w:lang w:val="fr-CA"/>
        </w:rPr>
        <w:t xml:space="preserve">encodage se faisant de façon non consciente de renseignements accessoires (ex : espace, temps) et de matériel cognitif bien appris. </w:t>
      </w:r>
    </w:p>
    <w:p w:rsidR="00194BDD" w:rsidRDefault="00194BDD" w:rsidP="00740761">
      <w:pPr>
        <w:rPr>
          <w:rFonts w:ascii="Times New Roman" w:hAnsi="Times New Roman" w:cs="Times New Roman"/>
          <w:sz w:val="24"/>
          <w:szCs w:val="24"/>
          <w:lang w:val="fr-FR"/>
        </w:rPr>
      </w:pPr>
    </w:p>
    <w:p w:rsidR="00740761" w:rsidRPr="00740761" w:rsidRDefault="00194BDD" w:rsidP="00740761">
      <w:pPr>
        <w:rPr>
          <w:rFonts w:ascii="Times New Roman" w:hAnsi="Times New Roman" w:cs="Times New Roman"/>
          <w:sz w:val="24"/>
          <w:szCs w:val="24"/>
          <w:lang w:val="fr-CA"/>
        </w:rPr>
      </w:pPr>
      <w:r>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659264" behindDoc="0" locked="0" layoutInCell="1" allowOverlap="1">
                <wp:simplePos x="0" y="0"/>
                <wp:positionH relativeFrom="column">
                  <wp:posOffset>-104775</wp:posOffset>
                </wp:positionH>
                <wp:positionV relativeFrom="paragraph">
                  <wp:posOffset>-66675</wp:posOffset>
                </wp:positionV>
                <wp:extent cx="6410325" cy="8096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6410325" cy="8096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4CBE8" id="Rectangle 1" o:spid="_x0000_s1026" style="position:absolute;margin-left:-8.25pt;margin-top:-5.25pt;width:504.75pt;height:6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" filled="f" strokecolor="black [3213]" strokeweight="1pt"/>
            </w:pict>
          </mc:Fallback>
        </mc:AlternateContent>
      </w:r>
      <w:r w:rsidR="00740761" w:rsidRPr="00740761">
        <w:rPr>
          <w:rFonts w:ascii="Times New Roman" w:hAnsi="Times New Roman" w:cs="Times New Roman"/>
          <w:sz w:val="24"/>
          <w:szCs w:val="24"/>
          <w:lang w:val="fr-FR"/>
        </w:rPr>
        <w:t>Temps : l’enchaînement des événements de la journée, comme le nombre de fois où l’on rencontre quelqu’un.</w:t>
      </w:r>
    </w:p>
    <w:p w:rsidR="00740761" w:rsidRPr="00740761" w:rsidRDefault="00194BDD" w:rsidP="00740761">
      <w:pPr>
        <w:rPr>
          <w:rFonts w:ascii="Times New Roman" w:hAnsi="Times New Roman" w:cs="Times New Roman"/>
          <w:sz w:val="24"/>
          <w:szCs w:val="24"/>
          <w:lang w:val="fr-CA"/>
        </w:rPr>
      </w:pPr>
      <w:r w:rsidRPr="00740761">
        <w:rPr>
          <w:rFonts w:ascii="Times New Roman" w:hAnsi="Times New Roman" w:cs="Times New Roman"/>
          <w:sz w:val="24"/>
          <w:szCs w:val="24"/>
          <w:lang w:val="fr-FR"/>
        </w:rPr>
        <w:t>L’espace :</w:t>
      </w:r>
      <w:r w:rsidR="00740761" w:rsidRPr="00740761">
        <w:rPr>
          <w:rFonts w:ascii="Times New Roman" w:hAnsi="Times New Roman" w:cs="Times New Roman"/>
          <w:sz w:val="24"/>
          <w:szCs w:val="24"/>
          <w:lang w:val="fr-FR"/>
        </w:rPr>
        <w:t xml:space="preserve"> On se souvient de la position des infos sur une diapo.</w:t>
      </w:r>
    </w:p>
    <w:p w:rsidR="00740761" w:rsidRDefault="00740761" w:rsidP="00740761">
      <w:pPr>
        <w:rPr>
          <w:rFonts w:ascii="Times New Roman" w:hAnsi="Times New Roman" w:cs="Times New Roman"/>
          <w:sz w:val="24"/>
          <w:szCs w:val="24"/>
          <w:lang w:val="fr-CA"/>
        </w:rPr>
      </w:pPr>
    </w:p>
    <w:p w:rsidR="00194BDD" w:rsidRPr="00740761" w:rsidRDefault="00D83098" w:rsidP="00740761">
      <w:pPr>
        <w:rPr>
          <w:rFonts w:ascii="Times New Roman" w:hAnsi="Times New Roman" w:cs="Times New Roman"/>
          <w:sz w:val="24"/>
          <w:szCs w:val="24"/>
          <w:lang w:val="fr-CA"/>
        </w:rPr>
      </w:pPr>
      <w:r w:rsidRPr="00D83098">
        <w:rPr>
          <w:rFonts w:ascii="Times New Roman" w:hAnsi="Times New Roman" w:cs="Times New Roman"/>
          <w:noProof/>
          <w:sz w:val="24"/>
          <w:szCs w:val="24"/>
          <w:lang w:eastAsia="en-CA"/>
        </w:rPr>
        <w:drawing>
          <wp:anchor distT="0" distB="0" distL="114300" distR="114300" simplePos="0" relativeHeight="251660288" behindDoc="1" locked="0" layoutInCell="1" allowOverlap="1">
            <wp:simplePos x="0" y="0"/>
            <wp:positionH relativeFrom="margin">
              <wp:align>center</wp:align>
            </wp:positionH>
            <wp:positionV relativeFrom="paragraph">
              <wp:posOffset>-3810</wp:posOffset>
            </wp:positionV>
            <wp:extent cx="5381625" cy="4026444"/>
            <wp:effectExtent l="0" t="0" r="0" b="0"/>
            <wp:wrapTight wrapText="bothSides">
              <wp:wrapPolygon edited="0">
                <wp:start x="0" y="0"/>
                <wp:lineTo x="0" y="21464"/>
                <wp:lineTo x="21485" y="21464"/>
                <wp:lineTo x="21485" y="0"/>
                <wp:lineTo x="0" y="0"/>
              </wp:wrapPolygon>
            </wp:wrapTight>
            <wp:docPr id="25602" name="Image 3" descr="C6.3.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Image 3" descr="C6.3.tiff"/>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1625" cy="4026444"/>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40761" w:rsidRPr="00740761" w:rsidRDefault="00740761" w:rsidP="00740761">
      <w:pPr>
        <w:rPr>
          <w:rFonts w:ascii="Times New Roman" w:hAnsi="Times New Roman" w:cs="Times New Roman"/>
          <w:sz w:val="24"/>
          <w:szCs w:val="24"/>
          <w:lang w:val="fr-CA"/>
        </w:rPr>
      </w:pPr>
    </w:p>
    <w:p w:rsidR="00740761" w:rsidRDefault="00D83098" w:rsidP="00740761">
      <w:pPr>
        <w:rPr>
          <w:rFonts w:ascii="Times New Roman" w:hAnsi="Times New Roman" w:cs="Times New Roman"/>
          <w:sz w:val="24"/>
          <w:szCs w:val="24"/>
          <w:u w:val="single"/>
          <w:lang w:val="fr-CA"/>
        </w:rPr>
      </w:pPr>
      <w:r>
        <w:rPr>
          <w:rFonts w:ascii="Times New Roman" w:hAnsi="Times New Roman" w:cs="Times New Roman"/>
          <w:sz w:val="24"/>
          <w:szCs w:val="24"/>
          <w:u w:val="single"/>
          <w:lang w:val="fr-CA"/>
        </w:rPr>
        <w:t>Traitement avec effort :</w:t>
      </w:r>
    </w:p>
    <w:p w:rsidR="00D83098" w:rsidRDefault="00D83098" w:rsidP="00740761">
      <w:pPr>
        <w:rPr>
          <w:rFonts w:ascii="Times New Roman" w:hAnsi="Times New Roman" w:cs="Times New Roman"/>
          <w:sz w:val="24"/>
          <w:szCs w:val="24"/>
          <w:lang w:val="fr-CA"/>
        </w:rPr>
      </w:pPr>
      <w:r>
        <w:rPr>
          <w:rFonts w:ascii="Times New Roman" w:hAnsi="Times New Roman" w:cs="Times New Roman"/>
          <w:sz w:val="24"/>
          <w:szCs w:val="24"/>
          <w:lang w:val="fr-CA"/>
        </w:rPr>
        <w:t>Mémoire sensorielle </w:t>
      </w:r>
      <w:r w:rsidRPr="00D83098">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première étape dans la formation de mémoire explicite, très brève</w:t>
      </w:r>
    </w:p>
    <w:p w:rsidR="00D83098" w:rsidRDefault="00D83098" w:rsidP="00D83098">
      <w:pPr>
        <w:ind w:firstLine="720"/>
        <w:rPr>
          <w:rFonts w:ascii="Times New Roman" w:hAnsi="Times New Roman" w:cs="Times New Roman"/>
          <w:sz w:val="24"/>
          <w:szCs w:val="24"/>
          <w:lang w:val="fr-CA"/>
        </w:rPr>
      </w:pPr>
      <w:r>
        <w:rPr>
          <w:rFonts w:ascii="Times New Roman" w:hAnsi="Times New Roman" w:cs="Times New Roman"/>
          <w:sz w:val="24"/>
          <w:szCs w:val="24"/>
          <w:lang w:val="fr-CA"/>
        </w:rPr>
        <w:t>Mémoire iconique : mémoire des stimuli visuels</w:t>
      </w:r>
    </w:p>
    <w:p w:rsidR="00D83098" w:rsidRDefault="00D83098" w:rsidP="00D83098">
      <w:pPr>
        <w:ind w:firstLine="720"/>
        <w:rPr>
          <w:rFonts w:ascii="Times New Roman" w:hAnsi="Times New Roman" w:cs="Times New Roman"/>
          <w:sz w:val="24"/>
          <w:szCs w:val="24"/>
          <w:lang w:val="fr-CA"/>
        </w:rPr>
      </w:pPr>
      <w:r>
        <w:rPr>
          <w:rFonts w:ascii="Times New Roman" w:hAnsi="Times New Roman" w:cs="Times New Roman"/>
          <w:sz w:val="24"/>
          <w:szCs w:val="24"/>
          <w:lang w:val="fr-CA"/>
        </w:rPr>
        <w:t xml:space="preserve">Mémoire échoïque : mémoire des stimulus auditifs </w:t>
      </w:r>
    </w:p>
    <w:p w:rsidR="00D83098" w:rsidRPr="00D83098" w:rsidRDefault="00D83098" w:rsidP="00740761">
      <w:pPr>
        <w:rPr>
          <w:rFonts w:ascii="Times New Roman" w:hAnsi="Times New Roman" w:cs="Times New Roman"/>
          <w:sz w:val="24"/>
          <w:szCs w:val="24"/>
          <w:u w:val="single"/>
          <w:lang w:val="fr-CA"/>
        </w:rPr>
      </w:pPr>
      <w:r w:rsidRPr="00D83098">
        <w:rPr>
          <w:rFonts w:ascii="Times New Roman" w:hAnsi="Times New Roman" w:cs="Times New Roman"/>
          <w:sz w:val="24"/>
          <w:szCs w:val="24"/>
          <w:u w:val="single"/>
          <w:lang w:val="fr-CA"/>
        </w:rPr>
        <w:t xml:space="preserve">Capacité de la mémoire de travail et de la mémoire </w:t>
      </w:r>
      <w:proofErr w:type="spellStart"/>
      <w:r w:rsidRPr="00D83098">
        <w:rPr>
          <w:rFonts w:ascii="Times New Roman" w:hAnsi="Times New Roman" w:cs="Times New Roman"/>
          <w:sz w:val="24"/>
          <w:szCs w:val="24"/>
          <w:u w:val="single"/>
          <w:lang w:val="fr-CA"/>
        </w:rPr>
        <w:t>a</w:t>
      </w:r>
      <w:proofErr w:type="spellEnd"/>
      <w:r w:rsidRPr="00D83098">
        <w:rPr>
          <w:rFonts w:ascii="Times New Roman" w:hAnsi="Times New Roman" w:cs="Times New Roman"/>
          <w:sz w:val="24"/>
          <w:szCs w:val="24"/>
          <w:u w:val="single"/>
          <w:lang w:val="fr-CA"/>
        </w:rPr>
        <w:t xml:space="preserve"> court terme :</w:t>
      </w:r>
    </w:p>
    <w:p w:rsidR="00D83098" w:rsidRDefault="00D83098" w:rsidP="00740761">
      <w:pPr>
        <w:rPr>
          <w:rFonts w:ascii="Times New Roman" w:hAnsi="Times New Roman" w:cs="Times New Roman"/>
          <w:sz w:val="24"/>
          <w:szCs w:val="24"/>
          <w:lang w:val="fr-CA"/>
        </w:rPr>
      </w:pPr>
      <w:r>
        <w:rPr>
          <w:rFonts w:ascii="Times New Roman" w:hAnsi="Times New Roman" w:cs="Times New Roman"/>
          <w:sz w:val="24"/>
          <w:szCs w:val="24"/>
          <w:lang w:val="fr-CA"/>
        </w:rPr>
        <w:t xml:space="preserve">Mémoire </w:t>
      </w:r>
      <w:proofErr w:type="spellStart"/>
      <w:r>
        <w:rPr>
          <w:rFonts w:ascii="Times New Roman" w:hAnsi="Times New Roman" w:cs="Times New Roman"/>
          <w:sz w:val="24"/>
          <w:szCs w:val="24"/>
          <w:lang w:val="fr-CA"/>
        </w:rPr>
        <w:t>a</w:t>
      </w:r>
      <w:proofErr w:type="spellEnd"/>
      <w:r>
        <w:rPr>
          <w:rFonts w:ascii="Times New Roman" w:hAnsi="Times New Roman" w:cs="Times New Roman"/>
          <w:sz w:val="24"/>
          <w:szCs w:val="24"/>
          <w:lang w:val="fr-CA"/>
        </w:rPr>
        <w:t xml:space="preserve"> court terme </w:t>
      </w:r>
    </w:p>
    <w:p w:rsidR="00D83098" w:rsidRDefault="00D83098" w:rsidP="00D8309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Empan est de 7+/- 2</w:t>
      </w:r>
    </w:p>
    <w:p w:rsidR="00D83098" w:rsidRDefault="00D83098" w:rsidP="00D8309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Facilement perdurable</w:t>
      </w:r>
    </w:p>
    <w:p w:rsidR="00D83098" w:rsidRDefault="00D83098" w:rsidP="00D8309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Fugace (30 secondes +/-)</w:t>
      </w:r>
    </w:p>
    <w:p w:rsidR="00D83098" w:rsidRDefault="00D83098" w:rsidP="00D83098">
      <w:pPr>
        <w:ind w:left="360"/>
        <w:rPr>
          <w:rFonts w:ascii="Times New Roman" w:hAnsi="Times New Roman" w:cs="Times New Roman"/>
          <w:sz w:val="24"/>
          <w:szCs w:val="24"/>
          <w:lang w:val="fr-CA"/>
        </w:rPr>
      </w:pPr>
      <w:r>
        <w:rPr>
          <w:rFonts w:ascii="Times New Roman" w:hAnsi="Times New Roman" w:cs="Times New Roman"/>
          <w:sz w:val="24"/>
          <w:szCs w:val="24"/>
          <w:lang w:val="fr-CA"/>
        </w:rPr>
        <w:lastRenderedPageBreak/>
        <w:t>Mémoire de travail</w:t>
      </w:r>
    </w:p>
    <w:p w:rsidR="00D83098" w:rsidRDefault="00D83098" w:rsidP="00D8309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Varie selon les caractéristiques des individus</w:t>
      </w:r>
    </w:p>
    <w:p w:rsidR="00D83098" w:rsidRDefault="00D83098" w:rsidP="00D8309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Age</w:t>
      </w:r>
    </w:p>
    <w:p w:rsidR="00D83098" w:rsidRDefault="00D83098" w:rsidP="00D8309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Capacité de concentration</w:t>
      </w:r>
    </w:p>
    <w:p w:rsidR="00D83098" w:rsidRDefault="00D83098" w:rsidP="00D8309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Semble refléter le niveau d’intelligence</w:t>
      </w:r>
    </w:p>
    <w:p w:rsidR="00D83098" w:rsidRDefault="00D83098" w:rsidP="00D83098">
      <w:pPr>
        <w:ind w:left="360"/>
        <w:rPr>
          <w:rFonts w:ascii="Times New Roman" w:hAnsi="Times New Roman" w:cs="Times New Roman"/>
          <w:sz w:val="24"/>
          <w:szCs w:val="24"/>
          <w:u w:val="single"/>
          <w:lang w:val="fr-CA"/>
        </w:rPr>
      </w:pPr>
      <w:r>
        <w:rPr>
          <w:rFonts w:ascii="Times New Roman" w:hAnsi="Times New Roman" w:cs="Times New Roman"/>
          <w:sz w:val="24"/>
          <w:szCs w:val="24"/>
          <w:u w:val="single"/>
          <w:lang w:val="fr-CA"/>
        </w:rPr>
        <w:t>Mieux retenir pour mieux grandir :</w:t>
      </w:r>
    </w:p>
    <w:p w:rsidR="00D83098" w:rsidRDefault="00D83098" w:rsidP="00D83098">
      <w:pPr>
        <w:ind w:left="360"/>
        <w:rPr>
          <w:rFonts w:ascii="Times New Roman" w:hAnsi="Times New Roman" w:cs="Times New Roman"/>
          <w:sz w:val="24"/>
          <w:szCs w:val="24"/>
          <w:lang w:val="fr-CA"/>
        </w:rPr>
      </w:pPr>
      <w:r>
        <w:rPr>
          <w:rFonts w:ascii="Times New Roman" w:hAnsi="Times New Roman" w:cs="Times New Roman"/>
          <w:sz w:val="24"/>
          <w:szCs w:val="24"/>
          <w:lang w:val="fr-CA"/>
        </w:rPr>
        <w:t>Regroupement : organiser l’information permet de mieux la retenir, faire des regroupements de taille et format coutumiers, ex : apprendre une suite de 80 chiffres</w:t>
      </w:r>
    </w:p>
    <w:p w:rsidR="00D83098" w:rsidRDefault="00D83098" w:rsidP="00D83098">
      <w:pPr>
        <w:ind w:left="360"/>
        <w:rPr>
          <w:rFonts w:ascii="Times New Roman" w:hAnsi="Times New Roman" w:cs="Times New Roman"/>
          <w:sz w:val="24"/>
          <w:szCs w:val="24"/>
          <w:lang w:val="fr-CA"/>
        </w:rPr>
      </w:pPr>
      <w:r>
        <w:rPr>
          <w:rFonts w:ascii="Times New Roman" w:hAnsi="Times New Roman" w:cs="Times New Roman"/>
          <w:sz w:val="24"/>
          <w:szCs w:val="24"/>
          <w:lang w:val="fr-CA"/>
        </w:rPr>
        <w:t xml:space="preserve">Mnémotechniques : se dit des techniques qui utilisent des images vives et des stratégies d’organisation des </w:t>
      </w:r>
      <w:r w:rsidR="005F3721">
        <w:rPr>
          <w:rFonts w:ascii="Times New Roman" w:hAnsi="Times New Roman" w:cs="Times New Roman"/>
          <w:sz w:val="24"/>
          <w:szCs w:val="24"/>
          <w:lang w:val="fr-CA"/>
        </w:rPr>
        <w:t>informations,</w:t>
      </w:r>
      <w:r>
        <w:rPr>
          <w:rFonts w:ascii="Times New Roman" w:hAnsi="Times New Roman" w:cs="Times New Roman"/>
          <w:sz w:val="24"/>
          <w:szCs w:val="24"/>
          <w:lang w:val="fr-CA"/>
        </w:rPr>
        <w:t xml:space="preserve"> phrases « </w:t>
      </w:r>
      <w:proofErr w:type="spellStart"/>
      <w:r>
        <w:rPr>
          <w:rFonts w:ascii="Times New Roman" w:hAnsi="Times New Roman" w:cs="Times New Roman"/>
          <w:sz w:val="24"/>
          <w:szCs w:val="24"/>
          <w:lang w:val="fr-CA"/>
        </w:rPr>
        <w:t>catchy</w:t>
      </w:r>
      <w:proofErr w:type="spellEnd"/>
      <w:r>
        <w:rPr>
          <w:rFonts w:ascii="Times New Roman" w:hAnsi="Times New Roman" w:cs="Times New Roman"/>
          <w:sz w:val="24"/>
          <w:szCs w:val="24"/>
          <w:lang w:val="fr-CA"/>
        </w:rPr>
        <w:t xml:space="preserve"> », </w:t>
      </w:r>
      <w:r w:rsidR="005F3721">
        <w:rPr>
          <w:rFonts w:ascii="Times New Roman" w:hAnsi="Times New Roman" w:cs="Times New Roman"/>
          <w:sz w:val="24"/>
          <w:szCs w:val="24"/>
          <w:lang w:val="fr-CA"/>
        </w:rPr>
        <w:t>un trajet bien connu, votre chambre</w:t>
      </w:r>
    </w:p>
    <w:p w:rsidR="005F3721" w:rsidRDefault="005F3721" w:rsidP="00D83098">
      <w:pPr>
        <w:ind w:left="360"/>
        <w:rPr>
          <w:rFonts w:ascii="Times New Roman" w:hAnsi="Times New Roman" w:cs="Times New Roman"/>
          <w:sz w:val="24"/>
          <w:szCs w:val="24"/>
          <w:lang w:val="fr-CA"/>
        </w:rPr>
      </w:pPr>
      <w:r>
        <w:rPr>
          <w:rFonts w:ascii="Times New Roman" w:hAnsi="Times New Roman" w:cs="Times New Roman"/>
          <w:sz w:val="24"/>
          <w:szCs w:val="24"/>
          <w:lang w:val="fr-CA"/>
        </w:rPr>
        <w:t xml:space="preserve">Hiérarchies : organisation des items en catégories qui sont divisées et subdivisées en des concepts et faits plus </w:t>
      </w:r>
      <w:r w:rsidR="00A01BB4">
        <w:rPr>
          <w:rFonts w:ascii="Times New Roman" w:hAnsi="Times New Roman" w:cs="Times New Roman"/>
          <w:sz w:val="24"/>
          <w:szCs w:val="24"/>
          <w:lang w:val="fr-CA"/>
        </w:rPr>
        <w:t xml:space="preserve">précis, concis, diviser l’étude, rappel de qui était présent a une fête. </w:t>
      </w:r>
    </w:p>
    <w:p w:rsidR="00A01BB4" w:rsidRDefault="002171F2" w:rsidP="00D83098">
      <w:pPr>
        <w:ind w:left="360"/>
        <w:rPr>
          <w:rFonts w:ascii="Times New Roman" w:hAnsi="Times New Roman" w:cs="Times New Roman"/>
          <w:sz w:val="24"/>
          <w:szCs w:val="24"/>
          <w:u w:val="single"/>
          <w:lang w:val="fr-CA"/>
        </w:rPr>
      </w:pPr>
      <w:r>
        <w:rPr>
          <w:rFonts w:ascii="Times New Roman" w:hAnsi="Times New Roman" w:cs="Times New Roman"/>
          <w:sz w:val="24"/>
          <w:szCs w:val="24"/>
          <w:u w:val="single"/>
          <w:lang w:val="fr-CA"/>
        </w:rPr>
        <w:t>D’autres trucs…</w:t>
      </w:r>
    </w:p>
    <w:p w:rsidR="002171F2" w:rsidRDefault="00591F81" w:rsidP="00D83098">
      <w:pPr>
        <w:ind w:left="360"/>
        <w:rPr>
          <w:rFonts w:ascii="Times New Roman" w:hAnsi="Times New Roman" w:cs="Times New Roman"/>
          <w:sz w:val="24"/>
          <w:szCs w:val="24"/>
          <w:lang w:val="fr-CA"/>
        </w:rPr>
      </w:pPr>
      <w:r>
        <w:rPr>
          <w:rFonts w:ascii="Times New Roman" w:hAnsi="Times New Roman" w:cs="Times New Roman"/>
          <w:sz w:val="24"/>
          <w:szCs w:val="24"/>
          <w:lang w:val="fr-CA"/>
        </w:rPr>
        <w:t>Effet d’espacement : l’encodage est plus efficace lorsqu’il est effectué dans le temps</w:t>
      </w:r>
    </w:p>
    <w:p w:rsidR="00591F81" w:rsidRDefault="00591F81" w:rsidP="00591F8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Fragmentation du temps d’étude : meilleur rappel </w:t>
      </w:r>
      <w:proofErr w:type="spellStart"/>
      <w:r>
        <w:rPr>
          <w:rFonts w:ascii="Times New Roman" w:hAnsi="Times New Roman" w:cs="Times New Roman"/>
          <w:sz w:val="24"/>
          <w:szCs w:val="24"/>
          <w:lang w:val="fr-CA"/>
        </w:rPr>
        <w:t>a</w:t>
      </w:r>
      <w:proofErr w:type="spellEnd"/>
      <w:r>
        <w:rPr>
          <w:rFonts w:ascii="Times New Roman" w:hAnsi="Times New Roman" w:cs="Times New Roman"/>
          <w:sz w:val="24"/>
          <w:szCs w:val="24"/>
          <w:lang w:val="fr-CA"/>
        </w:rPr>
        <w:t xml:space="preserve"> long terme</w:t>
      </w:r>
    </w:p>
    <w:p w:rsidR="00591F81" w:rsidRDefault="00591F81" w:rsidP="00591F8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Pratique intensive (bachotage) : efficace </w:t>
      </w:r>
      <w:proofErr w:type="spellStart"/>
      <w:r>
        <w:rPr>
          <w:rFonts w:ascii="Times New Roman" w:hAnsi="Times New Roman" w:cs="Times New Roman"/>
          <w:sz w:val="24"/>
          <w:szCs w:val="24"/>
          <w:lang w:val="fr-CA"/>
        </w:rPr>
        <w:t>a</w:t>
      </w:r>
      <w:proofErr w:type="spellEnd"/>
      <w:r>
        <w:rPr>
          <w:rFonts w:ascii="Times New Roman" w:hAnsi="Times New Roman" w:cs="Times New Roman"/>
          <w:sz w:val="24"/>
          <w:szCs w:val="24"/>
          <w:lang w:val="fr-CA"/>
        </w:rPr>
        <w:t xml:space="preserve"> court terme et bon pour la confiance</w:t>
      </w:r>
    </w:p>
    <w:p w:rsidR="00591F81" w:rsidRDefault="00591F81" w:rsidP="00591F8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Ceux qui apprennent vite oublient vite… </w:t>
      </w:r>
    </w:p>
    <w:p w:rsidR="00591F81" w:rsidRDefault="00591F81" w:rsidP="00591F81">
      <w:pPr>
        <w:ind w:left="360"/>
        <w:rPr>
          <w:rFonts w:ascii="Times New Roman" w:hAnsi="Times New Roman" w:cs="Times New Roman"/>
          <w:sz w:val="24"/>
          <w:szCs w:val="24"/>
          <w:lang w:val="fr-CA"/>
        </w:rPr>
      </w:pPr>
      <w:r>
        <w:rPr>
          <w:rFonts w:ascii="Times New Roman" w:hAnsi="Times New Roman" w:cs="Times New Roman"/>
          <w:sz w:val="24"/>
          <w:szCs w:val="24"/>
          <w:lang w:val="fr-CA"/>
        </w:rPr>
        <w:t>Se tester soi-même :</w:t>
      </w:r>
    </w:p>
    <w:p w:rsidR="00D765A1" w:rsidRDefault="00591F81" w:rsidP="00D765A1">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Excellente stratégie pour mieux apprendre </w:t>
      </w:r>
    </w:p>
    <w:p w:rsidR="00D765A1" w:rsidRDefault="00D765A1" w:rsidP="00D765A1">
      <w:pPr>
        <w:ind w:left="360"/>
        <w:rPr>
          <w:rFonts w:ascii="Times New Roman" w:hAnsi="Times New Roman" w:cs="Times New Roman"/>
          <w:sz w:val="24"/>
          <w:szCs w:val="24"/>
          <w:u w:val="single"/>
          <w:lang w:val="fr-CA"/>
        </w:rPr>
      </w:pPr>
    </w:p>
    <w:p w:rsidR="00D765A1" w:rsidRDefault="00D765A1" w:rsidP="00D765A1">
      <w:pPr>
        <w:ind w:left="360"/>
        <w:rPr>
          <w:rFonts w:ascii="Times New Roman" w:hAnsi="Times New Roman" w:cs="Times New Roman"/>
          <w:i/>
          <w:sz w:val="24"/>
          <w:szCs w:val="24"/>
          <w:lang w:val="fr-CA"/>
        </w:rPr>
      </w:pPr>
      <w:r>
        <w:rPr>
          <w:rFonts w:ascii="Times New Roman" w:hAnsi="Times New Roman" w:cs="Times New Roman"/>
          <w:sz w:val="24"/>
          <w:szCs w:val="24"/>
          <w:u w:val="single"/>
          <w:lang w:val="fr-CA"/>
        </w:rPr>
        <w:t>Niveaux de Traitements :</w:t>
      </w:r>
      <w:r w:rsidR="00FB20FD">
        <w:rPr>
          <w:rFonts w:ascii="Times New Roman" w:hAnsi="Times New Roman" w:cs="Times New Roman"/>
          <w:sz w:val="24"/>
          <w:szCs w:val="24"/>
          <w:u w:val="single"/>
          <w:lang w:val="fr-CA"/>
        </w:rPr>
        <w:t xml:space="preserve"> </w:t>
      </w:r>
    </w:p>
    <w:p w:rsidR="00FB20FD" w:rsidRPr="00FB20FD" w:rsidRDefault="00FB20FD" w:rsidP="00D765A1">
      <w:pPr>
        <w:ind w:left="360"/>
        <w:rPr>
          <w:rFonts w:ascii="Times New Roman" w:hAnsi="Times New Roman" w:cs="Times New Roman"/>
          <w:sz w:val="24"/>
          <w:szCs w:val="24"/>
          <w:lang w:val="fr-CA"/>
        </w:rPr>
      </w:pPr>
      <w:r>
        <w:rPr>
          <w:rFonts w:ascii="Times New Roman" w:hAnsi="Times New Roman" w:cs="Times New Roman"/>
          <w:i/>
          <w:sz w:val="24"/>
          <w:szCs w:val="24"/>
          <w:lang w:val="fr-CA"/>
        </w:rPr>
        <w:t xml:space="preserve">Résilience : </w:t>
      </w:r>
      <w:proofErr w:type="gramStart"/>
      <w:r>
        <w:rPr>
          <w:rFonts w:ascii="Times New Roman" w:hAnsi="Times New Roman" w:cs="Times New Roman"/>
          <w:sz w:val="24"/>
          <w:szCs w:val="24"/>
          <w:lang w:val="fr-CA"/>
        </w:rPr>
        <w:t>resilio;</w:t>
      </w:r>
      <w:proofErr w:type="gramEnd"/>
      <w:r>
        <w:rPr>
          <w:rFonts w:ascii="Times New Roman" w:hAnsi="Times New Roman" w:cs="Times New Roman"/>
          <w:sz w:val="24"/>
          <w:szCs w:val="24"/>
          <w:lang w:val="fr-CA"/>
        </w:rPr>
        <w:t xml:space="preserve"> sauter en arrière (revenir </w:t>
      </w:r>
      <w:proofErr w:type="spellStart"/>
      <w:r>
        <w:rPr>
          <w:rFonts w:ascii="Times New Roman" w:hAnsi="Times New Roman" w:cs="Times New Roman"/>
          <w:sz w:val="24"/>
          <w:szCs w:val="24"/>
          <w:lang w:val="fr-CA"/>
        </w:rPr>
        <w:t>a</w:t>
      </w:r>
      <w:proofErr w:type="spellEnd"/>
      <w:r>
        <w:rPr>
          <w:rFonts w:ascii="Times New Roman" w:hAnsi="Times New Roman" w:cs="Times New Roman"/>
          <w:sz w:val="24"/>
          <w:szCs w:val="24"/>
          <w:lang w:val="fr-CA"/>
        </w:rPr>
        <w:t xml:space="preserve"> un niveau de fonctionnement qu’on avait avant une certaine évènement)  </w:t>
      </w:r>
    </w:p>
    <w:p w:rsidR="00D765A1" w:rsidRDefault="00D765A1" w:rsidP="00D765A1">
      <w:pPr>
        <w:ind w:left="360"/>
        <w:rPr>
          <w:rFonts w:ascii="Times New Roman" w:hAnsi="Times New Roman" w:cs="Times New Roman"/>
          <w:sz w:val="24"/>
          <w:szCs w:val="24"/>
          <w:lang w:val="fr-CA"/>
        </w:rPr>
      </w:pPr>
      <w:r>
        <w:rPr>
          <w:rFonts w:ascii="Times New Roman" w:hAnsi="Times New Roman" w:cs="Times New Roman"/>
          <w:i/>
          <w:sz w:val="24"/>
          <w:szCs w:val="24"/>
          <w:lang w:val="fr-CA"/>
        </w:rPr>
        <w:t xml:space="preserve">Traitement superficiel : </w:t>
      </w:r>
      <w:r>
        <w:rPr>
          <w:rFonts w:ascii="Times New Roman" w:hAnsi="Times New Roman" w:cs="Times New Roman"/>
          <w:sz w:val="24"/>
          <w:szCs w:val="24"/>
          <w:lang w:val="fr-CA"/>
        </w:rPr>
        <w:t>encodage a un niveau très superficiel, les lettres d’un mot ou le son d’un mot</w:t>
      </w:r>
    </w:p>
    <w:p w:rsidR="00D765A1" w:rsidRDefault="00D765A1" w:rsidP="00D765A1">
      <w:pPr>
        <w:ind w:left="360"/>
        <w:rPr>
          <w:rFonts w:ascii="Times New Roman" w:hAnsi="Times New Roman" w:cs="Times New Roman"/>
          <w:sz w:val="24"/>
          <w:szCs w:val="24"/>
          <w:lang w:val="fr-CA"/>
        </w:rPr>
      </w:pPr>
      <w:r>
        <w:rPr>
          <w:rFonts w:ascii="Times New Roman" w:hAnsi="Times New Roman" w:cs="Times New Roman"/>
          <w:i/>
          <w:sz w:val="24"/>
          <w:szCs w:val="24"/>
          <w:lang w:val="fr-CA"/>
        </w:rPr>
        <w:t xml:space="preserve">Traitement en profondeur : </w:t>
      </w:r>
      <w:r>
        <w:rPr>
          <w:rFonts w:ascii="Times New Roman" w:hAnsi="Times New Roman" w:cs="Times New Roman"/>
          <w:sz w:val="24"/>
          <w:szCs w:val="24"/>
          <w:lang w:val="fr-CA"/>
        </w:rPr>
        <w:t>permet un encodage sémantique, fonde sur la signification des mots</w:t>
      </w:r>
    </w:p>
    <w:p w:rsidR="00D765A1" w:rsidRDefault="00D765A1" w:rsidP="00D765A1">
      <w:pPr>
        <w:ind w:left="360"/>
        <w:rPr>
          <w:rFonts w:ascii="Times New Roman" w:hAnsi="Times New Roman" w:cs="Times New Roman"/>
          <w:sz w:val="24"/>
          <w:szCs w:val="24"/>
          <w:lang w:val="fr-CA"/>
        </w:rPr>
      </w:pPr>
      <w:r>
        <w:rPr>
          <w:rFonts w:ascii="Times New Roman" w:hAnsi="Times New Roman" w:cs="Times New Roman"/>
          <w:i/>
          <w:sz w:val="24"/>
          <w:szCs w:val="24"/>
          <w:lang w:val="fr-CA"/>
        </w:rPr>
        <w:t xml:space="preserve">Donner </w:t>
      </w:r>
      <w:proofErr w:type="spellStart"/>
      <w:proofErr w:type="gramStart"/>
      <w:r>
        <w:rPr>
          <w:rFonts w:ascii="Times New Roman" w:hAnsi="Times New Roman" w:cs="Times New Roman"/>
          <w:i/>
          <w:sz w:val="24"/>
          <w:szCs w:val="24"/>
          <w:lang w:val="fr-CA"/>
        </w:rPr>
        <w:t>a</w:t>
      </w:r>
      <w:proofErr w:type="spellEnd"/>
      <w:proofErr w:type="gramEnd"/>
      <w:r>
        <w:rPr>
          <w:rFonts w:ascii="Times New Roman" w:hAnsi="Times New Roman" w:cs="Times New Roman"/>
          <w:i/>
          <w:sz w:val="24"/>
          <w:szCs w:val="24"/>
          <w:lang w:val="fr-CA"/>
        </w:rPr>
        <w:t xml:space="preserve"> l’information une signification personnelle :</w:t>
      </w:r>
      <w:r>
        <w:rPr>
          <w:rFonts w:ascii="Times New Roman" w:hAnsi="Times New Roman" w:cs="Times New Roman"/>
          <w:sz w:val="24"/>
          <w:szCs w:val="24"/>
          <w:lang w:val="fr-CA"/>
        </w:rPr>
        <w:t xml:space="preserve"> meilleure rétention d’entre toutes</w:t>
      </w:r>
    </w:p>
    <w:p w:rsidR="00D765A1" w:rsidRDefault="00D765A1" w:rsidP="00D765A1">
      <w:pPr>
        <w:ind w:left="360"/>
        <w:rPr>
          <w:rFonts w:ascii="Times New Roman" w:hAnsi="Times New Roman" w:cs="Times New Roman"/>
          <w:i/>
          <w:sz w:val="24"/>
          <w:szCs w:val="24"/>
          <w:lang w:val="fr-CA"/>
        </w:rPr>
      </w:pPr>
    </w:p>
    <w:p w:rsidR="00FE61F7" w:rsidRDefault="00FE61F7" w:rsidP="00D765A1">
      <w:pPr>
        <w:ind w:left="360"/>
        <w:rPr>
          <w:rFonts w:ascii="Times New Roman" w:hAnsi="Times New Roman" w:cs="Times New Roman"/>
          <w:b/>
          <w:sz w:val="24"/>
          <w:szCs w:val="24"/>
          <w:lang w:val="fr-CA"/>
        </w:rPr>
      </w:pPr>
    </w:p>
    <w:p w:rsidR="00FE61F7" w:rsidRDefault="00FE61F7" w:rsidP="00D765A1">
      <w:pPr>
        <w:ind w:left="360"/>
        <w:rPr>
          <w:rFonts w:ascii="Times New Roman" w:hAnsi="Times New Roman" w:cs="Times New Roman"/>
          <w:b/>
          <w:sz w:val="24"/>
          <w:szCs w:val="24"/>
          <w:lang w:val="fr-CA"/>
        </w:rPr>
      </w:pPr>
    </w:p>
    <w:p w:rsidR="00FE61F7" w:rsidRDefault="00FE61F7" w:rsidP="00D765A1">
      <w:pPr>
        <w:ind w:left="360"/>
        <w:rPr>
          <w:rFonts w:ascii="Times New Roman" w:hAnsi="Times New Roman" w:cs="Times New Roman"/>
          <w:b/>
          <w:sz w:val="24"/>
          <w:szCs w:val="24"/>
          <w:lang w:val="fr-CA"/>
        </w:rPr>
      </w:pPr>
    </w:p>
    <w:p w:rsidR="00FE61F7" w:rsidRDefault="00FE61F7" w:rsidP="00D765A1">
      <w:pPr>
        <w:ind w:left="360"/>
        <w:rPr>
          <w:rFonts w:ascii="Times New Roman" w:hAnsi="Times New Roman" w:cs="Times New Roman"/>
          <w:b/>
          <w:sz w:val="24"/>
          <w:szCs w:val="24"/>
          <w:lang w:val="fr-CA"/>
        </w:rPr>
      </w:pPr>
    </w:p>
    <w:p w:rsidR="00FE61F7" w:rsidRDefault="00FE61F7" w:rsidP="00D765A1">
      <w:pPr>
        <w:ind w:left="360"/>
        <w:rPr>
          <w:rFonts w:ascii="Times New Roman" w:hAnsi="Times New Roman" w:cs="Times New Roman"/>
          <w:b/>
          <w:sz w:val="24"/>
          <w:szCs w:val="24"/>
          <w:lang w:val="fr-CA"/>
        </w:rPr>
      </w:pPr>
    </w:p>
    <w:p w:rsidR="00FE61F7" w:rsidRDefault="00FE61F7" w:rsidP="00D765A1">
      <w:pPr>
        <w:ind w:left="360"/>
        <w:rPr>
          <w:rFonts w:ascii="Times New Roman" w:hAnsi="Times New Roman" w:cs="Times New Roman"/>
          <w:b/>
          <w:sz w:val="24"/>
          <w:szCs w:val="24"/>
          <w:lang w:val="fr-CA"/>
        </w:rPr>
      </w:pPr>
      <w:r w:rsidRPr="00FE61F7">
        <w:rPr>
          <w:rFonts w:ascii="Times New Roman" w:hAnsi="Times New Roman" w:cs="Times New Roman"/>
          <w:noProof/>
          <w:sz w:val="24"/>
          <w:szCs w:val="24"/>
          <w:lang w:eastAsia="en-CA"/>
        </w:rPr>
        <mc:AlternateContent>
          <mc:Choice Requires="wps">
            <w:drawing>
              <wp:anchor distT="0" distB="0" distL="114300" distR="114300" simplePos="0" relativeHeight="251662336" behindDoc="1" locked="0" layoutInCell="1" allowOverlap="1" wp14:anchorId="5B236D83" wp14:editId="57B8D63F">
                <wp:simplePos x="0" y="0"/>
                <wp:positionH relativeFrom="margin">
                  <wp:align>left</wp:align>
                </wp:positionH>
                <wp:positionV relativeFrom="paragraph">
                  <wp:posOffset>330200</wp:posOffset>
                </wp:positionV>
                <wp:extent cx="2952750" cy="504825"/>
                <wp:effectExtent l="19050" t="19050" r="19050" b="28575"/>
                <wp:wrapTight wrapText="bothSides">
                  <wp:wrapPolygon edited="0">
                    <wp:start x="-139" y="-815"/>
                    <wp:lineTo x="-139" y="22008"/>
                    <wp:lineTo x="21600" y="22008"/>
                    <wp:lineTo x="21600" y="-815"/>
                    <wp:lineTo x="-139" y="-815"/>
                  </wp:wrapPolygon>
                </wp:wrapTight>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2952750" cy="504825"/>
                        </a:xfrm>
                        <a:prstGeom prst="rect">
                          <a:avLst/>
                        </a:prstGeom>
                        <a:solidFill>
                          <a:srgbClr val="FFFFFF"/>
                        </a:solidFill>
                        <a:ln w="31750" cap="sq">
                          <a:solidFill>
                            <a:srgbClr val="404040"/>
                          </a:solidFill>
                          <a:miter lim="800000"/>
                        </a:ln>
                      </wps:spPr>
                      <wps:txbx>
                        <w:txbxContent>
                          <w:p w:rsidR="00FE61F7" w:rsidRPr="00FE61F7" w:rsidRDefault="00FE61F7" w:rsidP="00FE61F7">
                            <w:pPr>
                              <w:pStyle w:val="NormalWeb"/>
                              <w:spacing w:before="0" w:beforeAutospacing="0" w:after="0" w:afterAutospacing="0" w:line="216" w:lineRule="auto"/>
                              <w:jc w:val="center"/>
                              <w:rPr>
                                <w:sz w:val="16"/>
                                <w:szCs w:val="16"/>
                              </w:rPr>
                            </w:pPr>
                            <w:r w:rsidRPr="00FE61F7">
                              <w:rPr>
                                <w:rFonts w:asciiTheme="majorHAnsi" w:eastAsiaTheme="majorEastAsia" w:hAnsi="Calibri Light" w:cstheme="majorBidi"/>
                                <w:caps/>
                                <w:color w:val="262626"/>
                                <w:spacing w:val="40"/>
                                <w:kern w:val="24"/>
                                <w:sz w:val="16"/>
                                <w:szCs w:val="16"/>
                                <w:lang w:val="fr-FR"/>
                              </w:rPr>
                              <w:t>L’hippocampe et les lobes frontaux</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5B236D83" id="Title 1" o:spid="_x0000_s1026" style="position:absolute;left:0;text-align:left;margin-left:0;margin-top:26pt;width:232.5pt;height:39.7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" strokecolor="#404040" strokeweight="2.5pt">
                <v:stroke endcap="square"/>
                <v:path arrowok="t"/>
                <o:lock v:ext="edit" grouping="t"/>
                <v:textbox inset="14.4pt,14.4pt,14.4pt,14.4pt">
                  <w:txbxContent>
                    <w:p w:rsidR="00FE61F7" w:rsidRPr="00FE61F7" w:rsidRDefault="00FE61F7" w:rsidP="00FE61F7">
                      <w:pPr>
                        <w:pStyle w:val="NormalWeb"/>
                        <w:spacing w:before="0" w:beforeAutospacing="0" w:after="0" w:afterAutospacing="0" w:line="216" w:lineRule="auto"/>
                        <w:jc w:val="center"/>
                        <w:rPr>
                          <w:sz w:val="16"/>
                          <w:szCs w:val="16"/>
                        </w:rPr>
                      </w:pPr>
                      <w:r w:rsidRPr="00FE61F7">
                        <w:rPr>
                          <w:rFonts w:asciiTheme="majorHAnsi" w:eastAsiaTheme="majorEastAsia" w:hAnsi="Calibri Light" w:cstheme="majorBidi"/>
                          <w:caps/>
                          <w:color w:val="262626"/>
                          <w:spacing w:val="40"/>
                          <w:kern w:val="24"/>
                          <w:sz w:val="16"/>
                          <w:szCs w:val="16"/>
                          <w:lang w:val="fr-FR"/>
                        </w:rPr>
                        <w:t>L’hippocampe et les lobes frontaux</w:t>
                      </w:r>
                    </w:p>
                  </w:txbxContent>
                </v:textbox>
                <w10:wrap type="tight" anchorx="margin"/>
              </v:rect>
            </w:pict>
          </mc:Fallback>
        </mc:AlternateContent>
      </w:r>
      <w:r w:rsidRPr="00FE61F7">
        <w:rPr>
          <w:rFonts w:ascii="Times New Roman" w:hAnsi="Times New Roman" w:cs="Times New Roman"/>
          <w:b/>
          <w:noProof/>
          <w:sz w:val="24"/>
          <w:szCs w:val="24"/>
          <w:lang w:eastAsia="en-CA"/>
        </w:rPr>
        <w:drawing>
          <wp:anchor distT="0" distB="0" distL="114300" distR="114300" simplePos="0" relativeHeight="251661311" behindDoc="1" locked="0" layoutInCell="1" allowOverlap="1">
            <wp:simplePos x="0" y="0"/>
            <wp:positionH relativeFrom="column">
              <wp:posOffset>3819525</wp:posOffset>
            </wp:positionH>
            <wp:positionV relativeFrom="paragraph">
              <wp:posOffset>222885</wp:posOffset>
            </wp:positionV>
            <wp:extent cx="2171700" cy="1998266"/>
            <wp:effectExtent l="0" t="0" r="0" b="2540"/>
            <wp:wrapTight wrapText="bothSides">
              <wp:wrapPolygon edited="0">
                <wp:start x="0" y="0"/>
                <wp:lineTo x="0" y="21421"/>
                <wp:lineTo x="21411" y="21421"/>
                <wp:lineTo x="21411" y="0"/>
                <wp:lineTo x="0"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1700" cy="1998266"/>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lang w:val="fr-CA"/>
        </w:rPr>
        <w:t>Stockage et récupération des souvenirs</w:t>
      </w:r>
    </w:p>
    <w:p w:rsidR="005455FF" w:rsidRPr="00FE61F7" w:rsidRDefault="005E3CDC" w:rsidP="00FE61F7">
      <w:pPr>
        <w:numPr>
          <w:ilvl w:val="0"/>
          <w:numId w:val="2"/>
        </w:numPr>
        <w:rPr>
          <w:rFonts w:ascii="Times New Roman" w:hAnsi="Times New Roman" w:cs="Times New Roman"/>
          <w:sz w:val="24"/>
          <w:szCs w:val="24"/>
          <w:lang w:val="fr-CA"/>
        </w:rPr>
      </w:pPr>
      <w:r w:rsidRPr="00FE61F7">
        <w:rPr>
          <w:rFonts w:ascii="Times New Roman" w:hAnsi="Times New Roman" w:cs="Times New Roman"/>
          <w:sz w:val="24"/>
          <w:szCs w:val="24"/>
          <w:lang w:val="fr-FR"/>
        </w:rPr>
        <w:t>Enregistrent, conservent et traitent l’information avant le transfert vers la mémoire à long terme.</w:t>
      </w:r>
    </w:p>
    <w:p w:rsidR="005455FF" w:rsidRPr="00FE61F7" w:rsidRDefault="005E3CDC" w:rsidP="00FE61F7">
      <w:pPr>
        <w:numPr>
          <w:ilvl w:val="0"/>
          <w:numId w:val="2"/>
        </w:numPr>
        <w:rPr>
          <w:rFonts w:ascii="Times New Roman" w:hAnsi="Times New Roman" w:cs="Times New Roman"/>
          <w:sz w:val="24"/>
          <w:szCs w:val="24"/>
          <w:lang w:val="fr-CA"/>
        </w:rPr>
      </w:pPr>
      <w:r w:rsidRPr="00FE61F7">
        <w:rPr>
          <w:rFonts w:ascii="Times New Roman" w:hAnsi="Times New Roman" w:cs="Times New Roman"/>
          <w:sz w:val="24"/>
          <w:szCs w:val="24"/>
          <w:lang w:val="fr-FR"/>
        </w:rPr>
        <w:t>Il n’y a pas de lieux précis pour le stockage de l’information.</w:t>
      </w:r>
    </w:p>
    <w:p w:rsidR="00FE61F7" w:rsidRPr="00FE61F7" w:rsidRDefault="00FE61F7" w:rsidP="00FE61F7">
      <w:pPr>
        <w:ind w:left="360"/>
        <w:rPr>
          <w:rFonts w:ascii="Times New Roman" w:hAnsi="Times New Roman" w:cs="Times New Roman"/>
          <w:sz w:val="24"/>
          <w:szCs w:val="24"/>
          <w:lang w:val="fr-CA"/>
        </w:rPr>
      </w:pPr>
      <w:r w:rsidRPr="00FE61F7">
        <w:rPr>
          <w:rFonts w:ascii="Times New Roman" w:hAnsi="Times New Roman" w:cs="Times New Roman"/>
          <w:sz w:val="24"/>
          <w:szCs w:val="24"/>
          <w:lang w:val="fr-FR"/>
        </w:rPr>
        <w:t>Hippocampe est une zone de transition avant le transfert et le stockage, c’est la consolidation de la mémoire</w:t>
      </w:r>
    </w:p>
    <w:p w:rsidR="00FE61F7" w:rsidRDefault="00FE61F7" w:rsidP="00D765A1">
      <w:pPr>
        <w:ind w:left="360"/>
        <w:rPr>
          <w:rFonts w:ascii="Times New Roman" w:hAnsi="Times New Roman" w:cs="Times New Roman"/>
          <w:b/>
          <w:sz w:val="24"/>
          <w:szCs w:val="24"/>
          <w:lang w:val="fr-CA"/>
        </w:rPr>
      </w:pPr>
    </w:p>
    <w:p w:rsidR="005455FF" w:rsidRPr="00075767" w:rsidRDefault="005E3CDC" w:rsidP="00075767">
      <w:pPr>
        <w:numPr>
          <w:ilvl w:val="0"/>
          <w:numId w:val="3"/>
        </w:numPr>
        <w:rPr>
          <w:rFonts w:ascii="Times New Roman" w:hAnsi="Times New Roman" w:cs="Times New Roman"/>
          <w:sz w:val="20"/>
          <w:szCs w:val="24"/>
        </w:rPr>
      </w:pPr>
      <w:r w:rsidRPr="00075767">
        <w:rPr>
          <w:rFonts w:ascii="Times New Roman" w:hAnsi="Times New Roman" w:cs="Times New Roman"/>
          <w:sz w:val="20"/>
          <w:szCs w:val="24"/>
          <w:lang w:val="en-US"/>
        </w:rPr>
        <w:t>Separate brain regions process explicit and implicit memories</w:t>
      </w:r>
    </w:p>
    <w:p w:rsidR="005455FF" w:rsidRPr="00075767" w:rsidRDefault="005E3CDC" w:rsidP="00075767">
      <w:pPr>
        <w:numPr>
          <w:ilvl w:val="0"/>
          <w:numId w:val="3"/>
        </w:numPr>
        <w:rPr>
          <w:rFonts w:ascii="Times New Roman" w:hAnsi="Times New Roman" w:cs="Times New Roman"/>
          <w:sz w:val="20"/>
          <w:szCs w:val="24"/>
        </w:rPr>
      </w:pPr>
      <w:r w:rsidRPr="00075767">
        <w:rPr>
          <w:rFonts w:ascii="Times New Roman" w:hAnsi="Times New Roman" w:cs="Times New Roman"/>
          <w:sz w:val="20"/>
          <w:szCs w:val="24"/>
          <w:lang w:val="en-US"/>
        </w:rPr>
        <w:t xml:space="preserve">During sleep, the hippocampus and brain cortex display rhythmic patterns of activity, as if they were talking to each other (Ji &amp; Wilson, </w:t>
      </w:r>
      <w:proofErr w:type="gramStart"/>
      <w:r w:rsidRPr="00075767">
        <w:rPr>
          <w:rFonts w:ascii="Times New Roman" w:hAnsi="Times New Roman" w:cs="Times New Roman"/>
          <w:sz w:val="20"/>
          <w:szCs w:val="24"/>
          <w:lang w:val="en-US"/>
        </w:rPr>
        <w:t>2007;  Mehta</w:t>
      </w:r>
      <w:proofErr w:type="gramEnd"/>
      <w:r w:rsidRPr="00075767">
        <w:rPr>
          <w:rFonts w:ascii="Times New Roman" w:hAnsi="Times New Roman" w:cs="Times New Roman"/>
          <w:sz w:val="20"/>
          <w:szCs w:val="24"/>
          <w:lang w:val="en-US"/>
        </w:rPr>
        <w:t>, 2007). Researchers suspect that the brain is replaying the day’s experiences as it transfers them to the cortex for long-term storage.</w:t>
      </w:r>
    </w:p>
    <w:p w:rsidR="005455FF" w:rsidRPr="00075767" w:rsidRDefault="005E3CDC" w:rsidP="00075767">
      <w:pPr>
        <w:numPr>
          <w:ilvl w:val="0"/>
          <w:numId w:val="3"/>
        </w:numPr>
        <w:rPr>
          <w:rFonts w:ascii="Times New Roman" w:hAnsi="Times New Roman" w:cs="Times New Roman"/>
          <w:sz w:val="20"/>
          <w:szCs w:val="24"/>
        </w:rPr>
      </w:pPr>
      <w:proofErr w:type="spellStart"/>
      <w:r w:rsidRPr="00075767">
        <w:rPr>
          <w:rFonts w:ascii="Times New Roman" w:hAnsi="Times New Roman" w:cs="Times New Roman"/>
          <w:sz w:val="20"/>
          <w:szCs w:val="24"/>
          <w:lang w:val="en-US"/>
        </w:rPr>
        <w:t>Weidenfeld</w:t>
      </w:r>
      <w:proofErr w:type="spellEnd"/>
      <w:r w:rsidRPr="00075767">
        <w:rPr>
          <w:rFonts w:ascii="Times New Roman" w:hAnsi="Times New Roman" w:cs="Times New Roman"/>
          <w:sz w:val="20"/>
          <w:szCs w:val="24"/>
          <w:lang w:val="en-US"/>
        </w:rPr>
        <w:t xml:space="preserve"> &amp; Nicolson archives spacing effect, the tendency for distributed study or practice to yield better long-term retention than is achieved through massed study or practice.</w:t>
      </w:r>
    </w:p>
    <w:p w:rsidR="005455FF" w:rsidRPr="00075767" w:rsidRDefault="005E3CDC" w:rsidP="00075767">
      <w:pPr>
        <w:numPr>
          <w:ilvl w:val="0"/>
          <w:numId w:val="3"/>
        </w:numPr>
        <w:rPr>
          <w:rFonts w:ascii="Times New Roman" w:hAnsi="Times New Roman" w:cs="Times New Roman"/>
          <w:sz w:val="20"/>
          <w:szCs w:val="24"/>
        </w:rPr>
      </w:pPr>
      <w:r w:rsidRPr="00075767">
        <w:rPr>
          <w:rFonts w:ascii="Times New Roman" w:hAnsi="Times New Roman" w:cs="Times New Roman"/>
          <w:sz w:val="20"/>
          <w:szCs w:val="24"/>
          <w:lang w:val="en-US"/>
        </w:rPr>
        <w:t xml:space="preserve">Testing effect enhanced memory after retrieving, rather than simply rereading, information. </w:t>
      </w:r>
      <w:proofErr w:type="gramStart"/>
      <w:r w:rsidRPr="00075767">
        <w:rPr>
          <w:rFonts w:ascii="Times New Roman" w:hAnsi="Times New Roman" w:cs="Times New Roman"/>
          <w:sz w:val="20"/>
          <w:szCs w:val="24"/>
          <w:lang w:val="en-US"/>
        </w:rPr>
        <w:t>Also</w:t>
      </w:r>
      <w:proofErr w:type="gramEnd"/>
      <w:r w:rsidRPr="00075767">
        <w:rPr>
          <w:rFonts w:ascii="Times New Roman" w:hAnsi="Times New Roman" w:cs="Times New Roman"/>
          <w:sz w:val="20"/>
          <w:szCs w:val="24"/>
          <w:lang w:val="en-US"/>
        </w:rPr>
        <w:t xml:space="preserve"> sometimes referred to as the retrieval practice effect or test-enhanced learning.</w:t>
      </w:r>
    </w:p>
    <w:p w:rsidR="00FE61F7" w:rsidRPr="00075767" w:rsidRDefault="00075767" w:rsidP="00D765A1">
      <w:pPr>
        <w:ind w:left="360"/>
        <w:rPr>
          <w:rFonts w:ascii="Times New Roman" w:hAnsi="Times New Roman" w:cs="Times New Roman"/>
          <w:b/>
          <w:sz w:val="24"/>
          <w:szCs w:val="24"/>
        </w:rPr>
      </w:pPr>
      <w:r w:rsidRPr="00075767">
        <w:rPr>
          <w:rFonts w:ascii="Times New Roman" w:hAnsi="Times New Roman" w:cs="Times New Roman"/>
          <w:i/>
          <w:noProof/>
          <w:sz w:val="24"/>
          <w:szCs w:val="24"/>
          <w:lang w:eastAsia="en-CA"/>
        </w:rPr>
        <mc:AlternateContent>
          <mc:Choice Requires="wps">
            <w:drawing>
              <wp:anchor distT="0" distB="0" distL="114300" distR="114300" simplePos="0" relativeHeight="251660799" behindDoc="1" locked="0" layoutInCell="1" allowOverlap="1" wp14:anchorId="7575BBB9" wp14:editId="4E0B8383">
                <wp:simplePos x="0" y="0"/>
                <wp:positionH relativeFrom="margin">
                  <wp:align>left</wp:align>
                </wp:positionH>
                <wp:positionV relativeFrom="paragraph">
                  <wp:posOffset>271780</wp:posOffset>
                </wp:positionV>
                <wp:extent cx="1676400" cy="495300"/>
                <wp:effectExtent l="19050" t="19050" r="19050" b="19050"/>
                <wp:wrapTight wrapText="bothSides">
                  <wp:wrapPolygon edited="0">
                    <wp:start x="-245" y="-831"/>
                    <wp:lineTo x="-245" y="21600"/>
                    <wp:lineTo x="21600" y="21600"/>
                    <wp:lineTo x="21600" y="-831"/>
                    <wp:lineTo x="-245" y="-831"/>
                  </wp:wrapPolygon>
                </wp:wrapTight>
                <wp:docPr id="3"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1676400" cy="495300"/>
                        </a:xfrm>
                        <a:prstGeom prst="rect">
                          <a:avLst/>
                        </a:prstGeom>
                        <a:solidFill>
                          <a:srgbClr val="FFFFFF"/>
                        </a:solidFill>
                        <a:ln w="31750" cap="sq">
                          <a:solidFill>
                            <a:srgbClr val="404040"/>
                          </a:solidFill>
                          <a:miter lim="800000"/>
                        </a:ln>
                      </wps:spPr>
                      <wps:txbx>
                        <w:txbxContent>
                          <w:p w:rsidR="00075767" w:rsidRPr="00075767" w:rsidRDefault="00075767" w:rsidP="00075767">
                            <w:pPr>
                              <w:pStyle w:val="NormalWeb"/>
                              <w:spacing w:before="0" w:beforeAutospacing="0" w:after="0" w:afterAutospacing="0" w:line="216" w:lineRule="auto"/>
                              <w:jc w:val="center"/>
                              <w:rPr>
                                <w:sz w:val="16"/>
                                <w:szCs w:val="16"/>
                              </w:rPr>
                            </w:pPr>
                            <w:r w:rsidRPr="00075767">
                              <w:rPr>
                                <w:rFonts w:asciiTheme="majorHAnsi" w:eastAsiaTheme="majorEastAsia" w:hAnsi="Calibri Light" w:cstheme="majorBidi"/>
                                <w:caps/>
                                <w:color w:val="262626"/>
                                <w:spacing w:val="40"/>
                                <w:kern w:val="24"/>
                                <w:position w:val="1"/>
                                <w:sz w:val="16"/>
                                <w:szCs w:val="16"/>
                                <w:lang w:val="en-US"/>
                              </w:rPr>
                              <w:t>MÉMOIRE IMPLICITE</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7575BBB9" id="_x0000_s1027" style="position:absolute;left:0;text-align:left;margin-left:0;margin-top:21.4pt;width:132pt;height:39pt;z-index:-25165568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" strokecolor="#404040" strokeweight="2.5pt">
                <v:stroke endcap="square"/>
                <v:path arrowok="t"/>
                <o:lock v:ext="edit" grouping="t"/>
                <v:textbox inset="14.4pt,14.4pt,14.4pt,14.4pt">
                  <w:txbxContent>
                    <w:p w:rsidR="00075767" w:rsidRPr="00075767" w:rsidRDefault="00075767" w:rsidP="00075767">
                      <w:pPr>
                        <w:pStyle w:val="NormalWeb"/>
                        <w:spacing w:before="0" w:beforeAutospacing="0" w:after="0" w:afterAutospacing="0" w:line="216" w:lineRule="auto"/>
                        <w:jc w:val="center"/>
                        <w:rPr>
                          <w:sz w:val="16"/>
                          <w:szCs w:val="16"/>
                        </w:rPr>
                      </w:pPr>
                      <w:r w:rsidRPr="00075767">
                        <w:rPr>
                          <w:rFonts w:asciiTheme="majorHAnsi" w:eastAsiaTheme="majorEastAsia" w:hAnsi="Calibri Light" w:cstheme="majorBidi"/>
                          <w:caps/>
                          <w:color w:val="262626"/>
                          <w:spacing w:val="40"/>
                          <w:kern w:val="24"/>
                          <w:position w:val="1"/>
                          <w:sz w:val="16"/>
                          <w:szCs w:val="16"/>
                          <w:lang w:val="en-US"/>
                        </w:rPr>
                        <w:t>MÉMOIRE IMPLICITE</w:t>
                      </w:r>
                    </w:p>
                  </w:txbxContent>
                </v:textbox>
                <w10:wrap type="tight" anchorx="margin"/>
              </v:rect>
            </w:pict>
          </mc:Fallback>
        </mc:AlternateContent>
      </w:r>
    </w:p>
    <w:p w:rsidR="00075767" w:rsidRDefault="00075767" w:rsidP="00D765A1">
      <w:pPr>
        <w:ind w:left="360"/>
        <w:rPr>
          <w:rFonts w:ascii="Times New Roman" w:hAnsi="Times New Roman" w:cs="Times New Roman"/>
          <w:i/>
          <w:sz w:val="24"/>
          <w:szCs w:val="24"/>
        </w:rPr>
      </w:pPr>
    </w:p>
    <w:p w:rsidR="00075767" w:rsidRDefault="00075767" w:rsidP="00D765A1">
      <w:pPr>
        <w:ind w:left="360"/>
        <w:rPr>
          <w:rFonts w:ascii="Times New Roman" w:hAnsi="Times New Roman" w:cs="Times New Roman"/>
          <w:i/>
          <w:sz w:val="24"/>
          <w:szCs w:val="24"/>
        </w:rPr>
      </w:pPr>
    </w:p>
    <w:p w:rsidR="005455FF" w:rsidRPr="00075767" w:rsidRDefault="005E3CDC" w:rsidP="00075767">
      <w:pPr>
        <w:rPr>
          <w:rFonts w:ascii="Times New Roman" w:hAnsi="Times New Roman" w:cs="Times New Roman"/>
          <w:i/>
          <w:sz w:val="24"/>
          <w:szCs w:val="24"/>
          <w:lang w:val="fr-CA"/>
        </w:rPr>
      </w:pPr>
      <w:r w:rsidRPr="00075767">
        <w:rPr>
          <w:rFonts w:ascii="Times New Roman" w:hAnsi="Times New Roman" w:cs="Times New Roman"/>
          <w:b/>
          <w:bCs/>
          <w:i/>
          <w:sz w:val="24"/>
          <w:szCs w:val="24"/>
          <w:lang w:val="fr-FR"/>
        </w:rPr>
        <w:t xml:space="preserve">Le système de la mémoire </w:t>
      </w:r>
      <w:r w:rsidR="00075767" w:rsidRPr="00075767">
        <w:rPr>
          <w:rFonts w:ascii="Times New Roman" w:hAnsi="Times New Roman" w:cs="Times New Roman"/>
          <w:b/>
          <w:bCs/>
          <w:i/>
          <w:sz w:val="24"/>
          <w:szCs w:val="24"/>
          <w:lang w:val="fr-FR"/>
        </w:rPr>
        <w:t>implicite :</w:t>
      </w:r>
      <w:r w:rsidRPr="00075767">
        <w:rPr>
          <w:rFonts w:ascii="Times New Roman" w:hAnsi="Times New Roman" w:cs="Times New Roman"/>
          <w:b/>
          <w:bCs/>
          <w:i/>
          <w:sz w:val="24"/>
          <w:szCs w:val="24"/>
          <w:lang w:val="fr-FR"/>
        </w:rPr>
        <w:t xml:space="preserve"> cervelet et les noyaux gris centraux</w:t>
      </w:r>
    </w:p>
    <w:p w:rsidR="005455FF" w:rsidRPr="00075767" w:rsidRDefault="005E3CDC" w:rsidP="00075767">
      <w:pPr>
        <w:numPr>
          <w:ilvl w:val="1"/>
          <w:numId w:val="4"/>
        </w:numPr>
        <w:rPr>
          <w:rFonts w:ascii="Times New Roman" w:hAnsi="Times New Roman" w:cs="Times New Roman"/>
          <w:i/>
          <w:sz w:val="24"/>
          <w:szCs w:val="24"/>
          <w:lang w:val="fr-CA"/>
        </w:rPr>
      </w:pPr>
      <w:r w:rsidRPr="00075767">
        <w:rPr>
          <w:rFonts w:ascii="Times New Roman" w:hAnsi="Times New Roman" w:cs="Times New Roman"/>
          <w:i/>
          <w:sz w:val="24"/>
          <w:szCs w:val="24"/>
          <w:lang w:val="fr-FR"/>
        </w:rPr>
        <w:t>Le cervelet joue un rôle crucial dans la formation et le stockage des souvenirs crées par conditionnement classique</w:t>
      </w:r>
    </w:p>
    <w:p w:rsidR="005455FF" w:rsidRPr="00075767" w:rsidRDefault="005E3CDC" w:rsidP="00075767">
      <w:pPr>
        <w:numPr>
          <w:ilvl w:val="2"/>
          <w:numId w:val="4"/>
        </w:numPr>
        <w:rPr>
          <w:rFonts w:ascii="Times New Roman" w:hAnsi="Times New Roman" w:cs="Times New Roman"/>
          <w:i/>
          <w:sz w:val="24"/>
          <w:szCs w:val="24"/>
          <w:lang w:val="fr-CA"/>
        </w:rPr>
      </w:pPr>
      <w:r w:rsidRPr="00075767">
        <w:rPr>
          <w:rFonts w:ascii="Times New Roman" w:hAnsi="Times New Roman" w:cs="Times New Roman"/>
          <w:i/>
          <w:sz w:val="24"/>
          <w:szCs w:val="24"/>
          <w:lang w:val="fr-FR"/>
        </w:rPr>
        <w:t>Cligner des yeux avant un jet d’air dans les yeux.</w:t>
      </w:r>
    </w:p>
    <w:p w:rsidR="005455FF" w:rsidRPr="00075767" w:rsidRDefault="005E3CDC" w:rsidP="00075767">
      <w:pPr>
        <w:numPr>
          <w:ilvl w:val="1"/>
          <w:numId w:val="4"/>
        </w:numPr>
        <w:rPr>
          <w:rFonts w:ascii="Times New Roman" w:hAnsi="Times New Roman" w:cs="Times New Roman"/>
          <w:i/>
          <w:sz w:val="24"/>
          <w:szCs w:val="24"/>
          <w:lang w:val="fr-CA"/>
        </w:rPr>
      </w:pPr>
      <w:r w:rsidRPr="00075767">
        <w:rPr>
          <w:rFonts w:ascii="Times New Roman" w:hAnsi="Times New Roman" w:cs="Times New Roman"/>
          <w:i/>
          <w:sz w:val="24"/>
          <w:szCs w:val="24"/>
          <w:lang w:val="fr-FR"/>
        </w:rPr>
        <w:t>Les noyaux gris centraux sont essentiels dans l’apprentissage procédural</w:t>
      </w:r>
    </w:p>
    <w:p w:rsidR="005455FF" w:rsidRPr="0092516E" w:rsidRDefault="005E3CDC" w:rsidP="00075767">
      <w:pPr>
        <w:numPr>
          <w:ilvl w:val="2"/>
          <w:numId w:val="4"/>
        </w:numPr>
        <w:rPr>
          <w:rFonts w:ascii="Times New Roman" w:hAnsi="Times New Roman" w:cs="Times New Roman"/>
          <w:i/>
          <w:sz w:val="24"/>
          <w:szCs w:val="24"/>
        </w:rPr>
      </w:pPr>
      <w:r w:rsidRPr="00075767">
        <w:rPr>
          <w:rFonts w:ascii="Times New Roman" w:hAnsi="Times New Roman" w:cs="Times New Roman"/>
          <w:i/>
          <w:sz w:val="24"/>
          <w:szCs w:val="24"/>
          <w:lang w:val="fr-FR"/>
        </w:rPr>
        <w:t>Faire du vélo</w:t>
      </w:r>
    </w:p>
    <w:p w:rsidR="0092516E" w:rsidRDefault="0092516E" w:rsidP="0092516E">
      <w:pPr>
        <w:rPr>
          <w:rFonts w:ascii="Times New Roman" w:hAnsi="Times New Roman" w:cs="Times New Roman"/>
          <w:i/>
          <w:sz w:val="24"/>
          <w:szCs w:val="24"/>
          <w:lang w:val="fr-FR"/>
        </w:rPr>
      </w:pPr>
    </w:p>
    <w:p w:rsidR="0092516E" w:rsidRPr="00075767" w:rsidRDefault="0092516E" w:rsidP="0092516E">
      <w:pPr>
        <w:rPr>
          <w:rFonts w:ascii="Times New Roman" w:hAnsi="Times New Roman" w:cs="Times New Roman"/>
          <w:i/>
          <w:sz w:val="24"/>
          <w:szCs w:val="24"/>
        </w:rPr>
      </w:pPr>
    </w:p>
    <w:p w:rsidR="00D765A1" w:rsidRDefault="0092516E" w:rsidP="00D765A1">
      <w:pPr>
        <w:ind w:left="360"/>
        <w:rPr>
          <w:rFonts w:ascii="Times New Roman" w:hAnsi="Times New Roman" w:cs="Times New Roman"/>
          <w:i/>
          <w:sz w:val="24"/>
          <w:szCs w:val="24"/>
        </w:rPr>
      </w:pPr>
      <w:r w:rsidRPr="0092516E">
        <w:rPr>
          <w:rFonts w:ascii="Times New Roman" w:hAnsi="Times New Roman" w:cs="Times New Roman"/>
          <w:noProof/>
          <w:sz w:val="24"/>
          <w:szCs w:val="24"/>
          <w:lang w:eastAsia="en-CA"/>
        </w:rPr>
        <w:lastRenderedPageBreak/>
        <w:drawing>
          <wp:anchor distT="0" distB="0" distL="114300" distR="114300" simplePos="0" relativeHeight="251663360" behindDoc="1" locked="0" layoutInCell="1" allowOverlap="1">
            <wp:simplePos x="0" y="0"/>
            <wp:positionH relativeFrom="column">
              <wp:posOffset>3533775</wp:posOffset>
            </wp:positionH>
            <wp:positionV relativeFrom="paragraph">
              <wp:posOffset>0</wp:posOffset>
            </wp:positionV>
            <wp:extent cx="2552700" cy="1639401"/>
            <wp:effectExtent l="0" t="0" r="0" b="0"/>
            <wp:wrapTight wrapText="bothSides">
              <wp:wrapPolygon edited="0">
                <wp:start x="0" y="0"/>
                <wp:lineTo x="0" y="21341"/>
                <wp:lineTo x="21439" y="21341"/>
                <wp:lineTo x="21439" y="0"/>
                <wp:lineTo x="0" y="0"/>
              </wp:wrapPolygon>
            </wp:wrapTight>
            <wp:docPr id="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52700" cy="1639401"/>
                    </a:xfrm>
                    <a:prstGeom prst="rect">
                      <a:avLst/>
                    </a:prstGeom>
                  </pic:spPr>
                </pic:pic>
              </a:graphicData>
            </a:graphic>
            <wp14:sizeRelH relativeFrom="page">
              <wp14:pctWidth>0</wp14:pctWidth>
            </wp14:sizeRelH>
            <wp14:sizeRelV relativeFrom="page">
              <wp14:pctHeight>0</wp14:pctHeight>
            </wp14:sizeRelV>
          </wp:anchor>
        </w:drawing>
      </w:r>
      <w:r w:rsidRPr="006154A3">
        <w:rPr>
          <w:rFonts w:ascii="Times New Roman" w:hAnsi="Times New Roman" w:cs="Times New Roman"/>
          <w:i/>
          <w:noProof/>
          <w:sz w:val="24"/>
          <w:szCs w:val="24"/>
          <w:lang w:eastAsia="en-CA"/>
        </w:rPr>
        <mc:AlternateContent>
          <mc:Choice Requires="wps">
            <w:drawing>
              <wp:anchor distT="0" distB="0" distL="114300" distR="114300" simplePos="0" relativeHeight="251661823" behindDoc="1" locked="0" layoutInCell="1" allowOverlap="1" wp14:anchorId="039E5E3C" wp14:editId="6E7430EC">
                <wp:simplePos x="0" y="0"/>
                <wp:positionH relativeFrom="margin">
                  <wp:align>left</wp:align>
                </wp:positionH>
                <wp:positionV relativeFrom="paragraph">
                  <wp:posOffset>30480</wp:posOffset>
                </wp:positionV>
                <wp:extent cx="2305050" cy="676275"/>
                <wp:effectExtent l="19050" t="19050" r="19050" b="28575"/>
                <wp:wrapTight wrapText="bothSides">
                  <wp:wrapPolygon edited="0">
                    <wp:start x="-179" y="-608"/>
                    <wp:lineTo x="-179" y="21904"/>
                    <wp:lineTo x="21600" y="21904"/>
                    <wp:lineTo x="21600" y="-608"/>
                    <wp:lineTo x="-179" y="-608"/>
                  </wp:wrapPolygon>
                </wp:wrapTight>
                <wp:docPr id="4"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2305050" cy="676275"/>
                        </a:xfrm>
                        <a:prstGeom prst="rect">
                          <a:avLst/>
                        </a:prstGeom>
                        <a:solidFill>
                          <a:srgbClr val="FFFFFF"/>
                        </a:solidFill>
                        <a:ln w="31750" cap="sq">
                          <a:solidFill>
                            <a:srgbClr val="404040"/>
                          </a:solidFill>
                          <a:miter lim="800000"/>
                        </a:ln>
                      </wps:spPr>
                      <wps:txbx>
                        <w:txbxContent>
                          <w:p w:rsidR="006154A3" w:rsidRPr="0092516E" w:rsidRDefault="006154A3" w:rsidP="006154A3">
                            <w:pPr>
                              <w:pStyle w:val="NormalWeb"/>
                              <w:spacing w:before="0" w:beforeAutospacing="0" w:after="0" w:afterAutospacing="0" w:line="216" w:lineRule="auto"/>
                              <w:jc w:val="center"/>
                              <w:rPr>
                                <w:sz w:val="16"/>
                                <w:szCs w:val="16"/>
                              </w:rPr>
                            </w:pPr>
                            <w:r w:rsidRPr="0092516E">
                              <w:rPr>
                                <w:rFonts w:asciiTheme="majorHAnsi" w:eastAsiaTheme="majorEastAsia" w:hAnsi="Calibri Light" w:cstheme="majorBidi"/>
                                <w:caps/>
                                <w:color w:val="262626"/>
                                <w:spacing w:val="40"/>
                                <w:kern w:val="24"/>
                                <w:position w:val="1"/>
                                <w:sz w:val="16"/>
                                <w:szCs w:val="16"/>
                                <w:lang w:val="fr-FR"/>
                              </w:rPr>
                              <w:t>Mémoire liée aux émotions</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039E5E3C" id="Titre 1" o:spid="_x0000_s1028" style="position:absolute;left:0;text-align:left;margin-left:0;margin-top:2.4pt;width:181.5pt;height:53.25pt;z-index:-2516546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" strokecolor="#404040" strokeweight="2.5pt">
                <v:stroke endcap="square"/>
                <v:path arrowok="t"/>
                <o:lock v:ext="edit" grouping="t"/>
                <v:textbox inset="14.4pt,14.4pt,14.4pt,14.4pt">
                  <w:txbxContent>
                    <w:p w:rsidR="006154A3" w:rsidRPr="0092516E" w:rsidRDefault="006154A3" w:rsidP="006154A3">
                      <w:pPr>
                        <w:pStyle w:val="NormalWeb"/>
                        <w:spacing w:before="0" w:beforeAutospacing="0" w:after="0" w:afterAutospacing="0" w:line="216" w:lineRule="auto"/>
                        <w:jc w:val="center"/>
                        <w:rPr>
                          <w:sz w:val="16"/>
                          <w:szCs w:val="16"/>
                        </w:rPr>
                      </w:pPr>
                      <w:r w:rsidRPr="0092516E">
                        <w:rPr>
                          <w:rFonts w:asciiTheme="majorHAnsi" w:eastAsiaTheme="majorEastAsia" w:hAnsi="Calibri Light" w:cstheme="majorBidi"/>
                          <w:caps/>
                          <w:color w:val="262626"/>
                          <w:spacing w:val="40"/>
                          <w:kern w:val="24"/>
                          <w:position w:val="1"/>
                          <w:sz w:val="16"/>
                          <w:szCs w:val="16"/>
                          <w:lang w:val="fr-FR"/>
                        </w:rPr>
                        <w:t>Mémoire liée aux émotions</w:t>
                      </w:r>
                    </w:p>
                  </w:txbxContent>
                </v:textbox>
                <w10:wrap type="tight" anchorx="margin"/>
              </v:rect>
            </w:pict>
          </mc:Fallback>
        </mc:AlternateContent>
      </w:r>
      <w:r w:rsidR="00D765A1" w:rsidRPr="00075767">
        <w:rPr>
          <w:rFonts w:ascii="Times New Roman" w:hAnsi="Times New Roman" w:cs="Times New Roman"/>
          <w:i/>
          <w:sz w:val="24"/>
          <w:szCs w:val="24"/>
        </w:rPr>
        <w:t xml:space="preserve"> </w:t>
      </w:r>
    </w:p>
    <w:p w:rsidR="0092516E" w:rsidRDefault="0092516E" w:rsidP="00D765A1">
      <w:pPr>
        <w:ind w:left="360"/>
        <w:rPr>
          <w:rFonts w:ascii="Times New Roman" w:hAnsi="Times New Roman" w:cs="Times New Roman"/>
          <w:i/>
          <w:sz w:val="24"/>
          <w:szCs w:val="24"/>
        </w:rPr>
      </w:pPr>
    </w:p>
    <w:p w:rsidR="0092516E" w:rsidRDefault="0092516E" w:rsidP="00D765A1">
      <w:pPr>
        <w:ind w:left="360"/>
        <w:rPr>
          <w:rFonts w:ascii="Times New Roman" w:hAnsi="Times New Roman" w:cs="Times New Roman"/>
          <w:i/>
          <w:sz w:val="24"/>
          <w:szCs w:val="24"/>
        </w:rPr>
      </w:pPr>
    </w:p>
    <w:p w:rsidR="005455FF" w:rsidRPr="0092516E" w:rsidRDefault="005E3CDC" w:rsidP="0092516E">
      <w:pPr>
        <w:numPr>
          <w:ilvl w:val="0"/>
          <w:numId w:val="5"/>
        </w:numPr>
        <w:rPr>
          <w:rFonts w:ascii="Times New Roman" w:hAnsi="Times New Roman" w:cs="Times New Roman"/>
          <w:sz w:val="24"/>
          <w:szCs w:val="24"/>
          <w:lang w:val="fr-CA"/>
        </w:rPr>
      </w:pPr>
      <w:r w:rsidRPr="0092516E">
        <w:rPr>
          <w:rFonts w:ascii="Times New Roman" w:hAnsi="Times New Roman" w:cs="Times New Roman"/>
          <w:sz w:val="24"/>
          <w:szCs w:val="24"/>
          <w:lang w:val="fr-FR"/>
        </w:rPr>
        <w:t>Amygdale est la structure impliquée</w:t>
      </w:r>
    </w:p>
    <w:p w:rsidR="005455FF" w:rsidRPr="0092516E" w:rsidRDefault="005E3CDC" w:rsidP="0092516E">
      <w:pPr>
        <w:numPr>
          <w:ilvl w:val="0"/>
          <w:numId w:val="5"/>
        </w:numPr>
        <w:rPr>
          <w:rFonts w:ascii="Times New Roman" w:hAnsi="Times New Roman" w:cs="Times New Roman"/>
          <w:sz w:val="24"/>
          <w:szCs w:val="24"/>
          <w:lang w:val="fr-CA"/>
        </w:rPr>
      </w:pPr>
      <w:r w:rsidRPr="0092516E">
        <w:rPr>
          <w:rFonts w:ascii="Times New Roman" w:hAnsi="Times New Roman" w:cs="Times New Roman"/>
          <w:sz w:val="24"/>
          <w:szCs w:val="24"/>
          <w:lang w:val="fr-FR"/>
        </w:rPr>
        <w:t>Les émotions déclenchent une sécrétion d’hormones dites « du stress », qui activent l’amygdale, qui influencent la formation des souvenirs (catécholamines).</w:t>
      </w:r>
    </w:p>
    <w:p w:rsidR="005455FF" w:rsidRPr="0092516E" w:rsidRDefault="005E3CDC" w:rsidP="0092516E">
      <w:pPr>
        <w:numPr>
          <w:ilvl w:val="0"/>
          <w:numId w:val="5"/>
        </w:numPr>
        <w:rPr>
          <w:rFonts w:ascii="Times New Roman" w:hAnsi="Times New Roman" w:cs="Times New Roman"/>
          <w:sz w:val="24"/>
          <w:szCs w:val="24"/>
          <w:lang w:val="fr-CA"/>
        </w:rPr>
      </w:pPr>
      <w:r w:rsidRPr="0092516E">
        <w:rPr>
          <w:rFonts w:ascii="Times New Roman" w:hAnsi="Times New Roman" w:cs="Times New Roman"/>
          <w:sz w:val="24"/>
          <w:szCs w:val="24"/>
          <w:lang w:val="fr-FR"/>
        </w:rPr>
        <w:t>Les souvenirs ayant une forte charge émotionnelle = indélébiles</w:t>
      </w:r>
    </w:p>
    <w:p w:rsidR="005455FF" w:rsidRPr="0092516E" w:rsidRDefault="005E3CDC" w:rsidP="0092516E">
      <w:pPr>
        <w:numPr>
          <w:ilvl w:val="0"/>
          <w:numId w:val="5"/>
        </w:numPr>
        <w:rPr>
          <w:rFonts w:ascii="Times New Roman" w:hAnsi="Times New Roman" w:cs="Times New Roman"/>
          <w:sz w:val="24"/>
          <w:szCs w:val="24"/>
        </w:rPr>
      </w:pPr>
      <w:r w:rsidRPr="0092516E">
        <w:rPr>
          <w:rFonts w:ascii="Times New Roman" w:hAnsi="Times New Roman" w:cs="Times New Roman"/>
          <w:sz w:val="24"/>
          <w:szCs w:val="24"/>
          <w:lang w:val="fr-FR"/>
        </w:rPr>
        <w:t>Souvenir flash</w:t>
      </w:r>
    </w:p>
    <w:p w:rsidR="00555851" w:rsidRDefault="004440F4" w:rsidP="00D765A1">
      <w:pPr>
        <w:ind w:left="360"/>
        <w:rPr>
          <w:rFonts w:ascii="Times New Roman" w:hAnsi="Times New Roman" w:cs="Times New Roman"/>
          <w:sz w:val="24"/>
          <w:szCs w:val="24"/>
        </w:rPr>
      </w:pPr>
      <w:r w:rsidRPr="004440F4">
        <w:rPr>
          <w:rFonts w:ascii="Times New Roman" w:hAnsi="Times New Roman" w:cs="Times New Roman"/>
          <w:noProof/>
          <w:sz w:val="24"/>
          <w:szCs w:val="24"/>
          <w:lang w:eastAsia="en-CA"/>
        </w:rPr>
        <w:drawing>
          <wp:anchor distT="0" distB="0" distL="114300" distR="114300" simplePos="0" relativeHeight="251666432" behindDoc="1" locked="0" layoutInCell="1" allowOverlap="1">
            <wp:simplePos x="0" y="0"/>
            <wp:positionH relativeFrom="column">
              <wp:posOffset>3209925</wp:posOffset>
            </wp:positionH>
            <wp:positionV relativeFrom="paragraph">
              <wp:posOffset>5080</wp:posOffset>
            </wp:positionV>
            <wp:extent cx="3152775" cy="2184625"/>
            <wp:effectExtent l="0" t="0" r="0" b="6350"/>
            <wp:wrapTight wrapText="bothSides">
              <wp:wrapPolygon edited="0">
                <wp:start x="0" y="0"/>
                <wp:lineTo x="0" y="21474"/>
                <wp:lineTo x="21404" y="21474"/>
                <wp:lineTo x="21404" y="0"/>
                <wp:lineTo x="0" y="0"/>
              </wp:wrapPolygon>
            </wp:wrapTight>
            <wp:docPr id="10" name="Picture 1" descr="The figure is a diagram and cross section of a human brain. The key memory areas of the brain are highlighted.&#10;Frontal lobes and hippocampus: explicit memory formation&#10;Cerebellum and basal ganglia: implicit memory formation&#10;Amygdala: emotion-related memory forma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figure is a diagram and cross section of a human brain. The key memory areas of the brain are highlighted.&#10;Frontal lobes and hippocampus: explicit memory formation&#10;Cerebellum and basal ganglia: implicit memory formation&#10;Amygdala: emotion-related memory formation&#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2775" cy="2184625"/>
                    </a:xfrm>
                    <a:prstGeom prst="rect">
                      <a:avLst/>
                    </a:prstGeom>
                  </pic:spPr>
                </pic:pic>
              </a:graphicData>
            </a:graphic>
            <wp14:sizeRelH relativeFrom="page">
              <wp14:pctWidth>0</wp14:pctWidth>
            </wp14:sizeRelH>
            <wp14:sizeRelV relativeFrom="page">
              <wp14:pctHeight>0</wp14:pctHeight>
            </wp14:sizeRelV>
          </wp:anchor>
        </w:drawing>
      </w:r>
      <w:r w:rsidR="00555851" w:rsidRPr="00555851">
        <w:rPr>
          <w:rFonts w:ascii="Times New Roman" w:hAnsi="Times New Roman" w:cs="Times New Roman"/>
          <w:noProof/>
          <w:sz w:val="24"/>
          <w:szCs w:val="24"/>
          <w:lang w:eastAsia="en-CA"/>
        </w:rPr>
        <mc:AlternateContent>
          <mc:Choice Requires="wps">
            <w:drawing>
              <wp:anchor distT="0" distB="0" distL="114300" distR="114300" simplePos="0" relativeHeight="251665408" behindDoc="1" locked="0" layoutInCell="1" allowOverlap="1" wp14:anchorId="20BE36D3" wp14:editId="168E7CCD">
                <wp:simplePos x="0" y="0"/>
                <wp:positionH relativeFrom="margin">
                  <wp:align>left</wp:align>
                </wp:positionH>
                <wp:positionV relativeFrom="paragraph">
                  <wp:posOffset>195580</wp:posOffset>
                </wp:positionV>
                <wp:extent cx="2286000" cy="504825"/>
                <wp:effectExtent l="19050" t="19050" r="19050" b="28575"/>
                <wp:wrapTight wrapText="bothSides">
                  <wp:wrapPolygon edited="0">
                    <wp:start x="-180" y="-815"/>
                    <wp:lineTo x="-180" y="22008"/>
                    <wp:lineTo x="21600" y="22008"/>
                    <wp:lineTo x="21600" y="-815"/>
                    <wp:lineTo x="-180" y="-815"/>
                  </wp:wrapPolygon>
                </wp:wrapTight>
                <wp:docPr id="9" name="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2286000" cy="504825"/>
                        </a:xfrm>
                        <a:prstGeom prst="rect">
                          <a:avLst/>
                        </a:prstGeom>
                        <a:solidFill>
                          <a:srgbClr val="FFFFFF"/>
                        </a:solidFill>
                        <a:ln w="31750" cap="sq">
                          <a:solidFill>
                            <a:srgbClr val="404040"/>
                          </a:solidFill>
                          <a:miter lim="800000"/>
                        </a:ln>
                      </wps:spPr>
                      <wps:txbx>
                        <w:txbxContent>
                          <w:p w:rsidR="00555851" w:rsidRPr="00555851" w:rsidRDefault="00555851" w:rsidP="00555851">
                            <w:pPr>
                              <w:pStyle w:val="NormalWeb"/>
                              <w:spacing w:before="0" w:beforeAutospacing="0" w:after="0" w:afterAutospacing="0" w:line="216" w:lineRule="auto"/>
                              <w:jc w:val="center"/>
                              <w:rPr>
                                <w:sz w:val="16"/>
                                <w:szCs w:val="16"/>
                              </w:rPr>
                            </w:pPr>
                            <w:r w:rsidRPr="00555851">
                              <w:rPr>
                                <w:rFonts w:asciiTheme="majorHAnsi" w:eastAsiaTheme="majorEastAsia" w:hAnsi="Calibri Light" w:cstheme="majorBidi"/>
                                <w:caps/>
                                <w:color w:val="262626"/>
                                <w:spacing w:val="40"/>
                                <w:kern w:val="24"/>
                                <w:position w:val="1"/>
                                <w:sz w:val="16"/>
                                <w:szCs w:val="16"/>
                                <w:lang w:val="fr-FR"/>
                              </w:rPr>
                              <w:t>Structures et fonctions</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20BE36D3" id="Title 2" o:spid="_x0000_s1029" style="position:absolute;left:0;text-align:left;margin-left:0;margin-top:15.4pt;width:180pt;height:39.75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" strokecolor="#404040" strokeweight="2.5pt">
                <v:stroke endcap="square"/>
                <v:path arrowok="t"/>
                <o:lock v:ext="edit" grouping="t"/>
                <v:textbox inset="14.4pt,14.4pt,14.4pt,14.4pt">
                  <w:txbxContent>
                    <w:p w:rsidR="00555851" w:rsidRPr="00555851" w:rsidRDefault="00555851" w:rsidP="00555851">
                      <w:pPr>
                        <w:pStyle w:val="NormalWeb"/>
                        <w:spacing w:before="0" w:beforeAutospacing="0" w:after="0" w:afterAutospacing="0" w:line="216" w:lineRule="auto"/>
                        <w:jc w:val="center"/>
                        <w:rPr>
                          <w:sz w:val="16"/>
                          <w:szCs w:val="16"/>
                        </w:rPr>
                      </w:pPr>
                      <w:r w:rsidRPr="00555851">
                        <w:rPr>
                          <w:rFonts w:asciiTheme="majorHAnsi" w:eastAsiaTheme="majorEastAsia" w:hAnsi="Calibri Light" w:cstheme="majorBidi"/>
                          <w:caps/>
                          <w:color w:val="262626"/>
                          <w:spacing w:val="40"/>
                          <w:kern w:val="24"/>
                          <w:position w:val="1"/>
                          <w:sz w:val="16"/>
                          <w:szCs w:val="16"/>
                          <w:lang w:val="fr-FR"/>
                        </w:rPr>
                        <w:t>Structures et fonctions</w:t>
                      </w:r>
                    </w:p>
                  </w:txbxContent>
                </v:textbox>
                <w10:wrap type="tight" anchorx="margin"/>
              </v:rect>
            </w:pict>
          </mc:Fallback>
        </mc:AlternateContent>
      </w:r>
    </w:p>
    <w:p w:rsidR="00555851" w:rsidRPr="00555851" w:rsidRDefault="00555851" w:rsidP="00555851">
      <w:pPr>
        <w:rPr>
          <w:rFonts w:ascii="Times New Roman" w:hAnsi="Times New Roman" w:cs="Times New Roman"/>
          <w:sz w:val="24"/>
          <w:szCs w:val="24"/>
        </w:rPr>
      </w:pPr>
    </w:p>
    <w:p w:rsidR="00555851" w:rsidRDefault="00555851" w:rsidP="00555851">
      <w:pPr>
        <w:rPr>
          <w:rFonts w:ascii="Times New Roman" w:hAnsi="Times New Roman" w:cs="Times New Roman"/>
          <w:sz w:val="24"/>
          <w:szCs w:val="24"/>
        </w:rPr>
      </w:pPr>
    </w:p>
    <w:p w:rsidR="004440F4" w:rsidRPr="004440F4" w:rsidRDefault="004440F4" w:rsidP="004440F4">
      <w:pPr>
        <w:rPr>
          <w:rFonts w:ascii="Times New Roman" w:hAnsi="Times New Roman" w:cs="Times New Roman"/>
          <w:sz w:val="24"/>
          <w:szCs w:val="24"/>
          <w:lang w:val="fr-CA"/>
        </w:rPr>
      </w:pPr>
      <w:r w:rsidRPr="004440F4">
        <w:rPr>
          <w:rFonts w:ascii="Times New Roman" w:hAnsi="Times New Roman" w:cs="Times New Roman"/>
          <w:sz w:val="24"/>
          <w:szCs w:val="24"/>
          <w:u w:val="single"/>
          <w:lang w:val="fr-FR"/>
        </w:rPr>
        <w:t xml:space="preserve">Lobes frontaux et </w:t>
      </w:r>
      <w:r w:rsidR="00F34B81" w:rsidRPr="004440F4">
        <w:rPr>
          <w:rFonts w:ascii="Times New Roman" w:hAnsi="Times New Roman" w:cs="Times New Roman"/>
          <w:sz w:val="24"/>
          <w:szCs w:val="24"/>
          <w:u w:val="single"/>
          <w:lang w:val="fr-FR"/>
        </w:rPr>
        <w:t>hippocampe</w:t>
      </w:r>
      <w:r w:rsidR="00F34B81" w:rsidRPr="004440F4">
        <w:rPr>
          <w:rFonts w:ascii="Times New Roman" w:hAnsi="Times New Roman" w:cs="Times New Roman"/>
          <w:sz w:val="24"/>
          <w:szCs w:val="24"/>
          <w:lang w:val="fr-FR"/>
        </w:rPr>
        <w:t xml:space="preserve"> :</w:t>
      </w:r>
      <w:r w:rsidRPr="004440F4">
        <w:rPr>
          <w:rFonts w:ascii="Times New Roman" w:hAnsi="Times New Roman" w:cs="Times New Roman"/>
          <w:sz w:val="24"/>
          <w:szCs w:val="24"/>
          <w:lang w:val="fr-FR"/>
        </w:rPr>
        <w:t xml:space="preserve"> mémoire explicite</w:t>
      </w:r>
    </w:p>
    <w:p w:rsidR="004440F4" w:rsidRPr="004440F4" w:rsidRDefault="004440F4" w:rsidP="004440F4">
      <w:pPr>
        <w:rPr>
          <w:rFonts w:ascii="Times New Roman" w:hAnsi="Times New Roman" w:cs="Times New Roman"/>
          <w:sz w:val="24"/>
          <w:szCs w:val="24"/>
          <w:lang w:val="fr-CA"/>
        </w:rPr>
      </w:pPr>
      <w:r w:rsidRPr="004440F4">
        <w:rPr>
          <w:rFonts w:ascii="Times New Roman" w:hAnsi="Times New Roman" w:cs="Times New Roman"/>
          <w:sz w:val="24"/>
          <w:szCs w:val="24"/>
          <w:u w:val="single"/>
          <w:lang w:val="fr-FR"/>
        </w:rPr>
        <w:t>Cervelet et noyaux gris centraux</w:t>
      </w:r>
      <w:r w:rsidR="00F34B81">
        <w:rPr>
          <w:rFonts w:ascii="Times New Roman" w:hAnsi="Times New Roman" w:cs="Times New Roman"/>
          <w:sz w:val="24"/>
          <w:szCs w:val="24"/>
          <w:lang w:val="fr-FR"/>
        </w:rPr>
        <w:t> :</w:t>
      </w:r>
      <w:r w:rsidRPr="004440F4">
        <w:rPr>
          <w:rFonts w:ascii="Times New Roman" w:hAnsi="Times New Roman" w:cs="Times New Roman"/>
          <w:sz w:val="24"/>
          <w:szCs w:val="24"/>
          <w:lang w:val="fr-FR"/>
        </w:rPr>
        <w:t xml:space="preserve"> mémoire implicite</w:t>
      </w:r>
    </w:p>
    <w:p w:rsidR="004440F4" w:rsidRPr="006153A5" w:rsidRDefault="004440F4" w:rsidP="004440F4">
      <w:pPr>
        <w:rPr>
          <w:rFonts w:ascii="Times New Roman" w:hAnsi="Times New Roman" w:cs="Times New Roman"/>
          <w:sz w:val="24"/>
          <w:szCs w:val="24"/>
          <w:lang w:val="fr-CA"/>
        </w:rPr>
      </w:pPr>
      <w:r w:rsidRPr="004440F4">
        <w:rPr>
          <w:rFonts w:ascii="Times New Roman" w:hAnsi="Times New Roman" w:cs="Times New Roman"/>
          <w:sz w:val="24"/>
          <w:szCs w:val="24"/>
          <w:u w:val="single"/>
          <w:lang w:val="fr-FR"/>
        </w:rPr>
        <w:t>Amygdale</w:t>
      </w:r>
      <w:r w:rsidR="00F34B81">
        <w:rPr>
          <w:rFonts w:ascii="Times New Roman" w:hAnsi="Times New Roman" w:cs="Times New Roman"/>
          <w:sz w:val="24"/>
          <w:szCs w:val="24"/>
          <w:u w:val="single"/>
          <w:lang w:val="fr-FR"/>
        </w:rPr>
        <w:t xml:space="preserve"> </w:t>
      </w:r>
      <w:r w:rsidRPr="004440F4">
        <w:rPr>
          <w:rFonts w:ascii="Times New Roman" w:hAnsi="Times New Roman" w:cs="Times New Roman"/>
          <w:sz w:val="24"/>
          <w:szCs w:val="24"/>
          <w:lang w:val="fr-FR"/>
        </w:rPr>
        <w:t>: mémoire liée aux émotions</w:t>
      </w:r>
      <w:bookmarkStart w:id="0" w:name="_GoBack"/>
      <w:bookmarkEnd w:id="0"/>
    </w:p>
    <w:p w:rsidR="001847CC" w:rsidRDefault="001847CC" w:rsidP="00555851">
      <w:pPr>
        <w:rPr>
          <w:rFonts w:ascii="Times New Roman" w:hAnsi="Times New Roman" w:cs="Times New Roman"/>
          <w:sz w:val="24"/>
          <w:szCs w:val="24"/>
          <w:lang w:val="fr-CA"/>
        </w:rPr>
      </w:pPr>
    </w:p>
    <w:p w:rsidR="001847CC" w:rsidRDefault="001847CC" w:rsidP="00555851">
      <w:pPr>
        <w:rPr>
          <w:rFonts w:ascii="Times New Roman" w:hAnsi="Times New Roman" w:cs="Times New Roman"/>
          <w:sz w:val="24"/>
          <w:szCs w:val="24"/>
          <w:lang w:val="fr-CA"/>
        </w:rPr>
      </w:pPr>
    </w:p>
    <w:p w:rsidR="00F82C74" w:rsidRPr="00274119" w:rsidRDefault="006153A5" w:rsidP="00555851">
      <w:pPr>
        <w:rPr>
          <w:rFonts w:ascii="Times New Roman" w:hAnsi="Times New Roman" w:cs="Times New Roman"/>
          <w:sz w:val="24"/>
          <w:szCs w:val="24"/>
          <w:lang w:val="fr-CA"/>
        </w:rPr>
      </w:pPr>
      <w:r w:rsidRPr="006153A5">
        <w:rPr>
          <w:rFonts w:ascii="Times New Roman" w:hAnsi="Times New Roman" w:cs="Times New Roman"/>
          <w:noProof/>
          <w:sz w:val="24"/>
          <w:szCs w:val="24"/>
          <w:lang w:eastAsia="en-CA"/>
        </w:rPr>
        <mc:AlternateContent>
          <mc:Choice Requires="wps">
            <w:drawing>
              <wp:anchor distT="0" distB="0" distL="114300" distR="114300" simplePos="0" relativeHeight="251668480" behindDoc="1" locked="0" layoutInCell="1" allowOverlap="1" wp14:anchorId="65433ABA" wp14:editId="3BB1B45F">
                <wp:simplePos x="0" y="0"/>
                <wp:positionH relativeFrom="column">
                  <wp:posOffset>-9525</wp:posOffset>
                </wp:positionH>
                <wp:positionV relativeFrom="paragraph">
                  <wp:posOffset>414655</wp:posOffset>
                </wp:positionV>
                <wp:extent cx="3543300" cy="514350"/>
                <wp:effectExtent l="19050" t="19050" r="19050" b="19050"/>
                <wp:wrapTight wrapText="bothSides">
                  <wp:wrapPolygon edited="0">
                    <wp:start x="-116" y="-800"/>
                    <wp:lineTo x="-116" y="21600"/>
                    <wp:lineTo x="21600" y="21600"/>
                    <wp:lineTo x="21600" y="-800"/>
                    <wp:lineTo x="-116" y="-800"/>
                  </wp:wrapPolygon>
                </wp:wrapTight>
                <wp:docPr id="1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3543300" cy="514350"/>
                        </a:xfrm>
                        <a:prstGeom prst="rect">
                          <a:avLst/>
                        </a:prstGeom>
                        <a:solidFill>
                          <a:srgbClr val="FFFFFF"/>
                        </a:solidFill>
                        <a:ln w="31750" cap="sq">
                          <a:solidFill>
                            <a:srgbClr val="404040"/>
                          </a:solidFill>
                          <a:miter lim="800000"/>
                        </a:ln>
                      </wps:spPr>
                      <wps:txbx>
                        <w:txbxContent>
                          <w:p w:rsidR="006153A5" w:rsidRPr="006153A5" w:rsidRDefault="006153A5" w:rsidP="006153A5">
                            <w:pPr>
                              <w:pStyle w:val="NormalWeb"/>
                              <w:spacing w:before="0" w:beforeAutospacing="0" w:after="0" w:afterAutospacing="0" w:line="216" w:lineRule="auto"/>
                              <w:jc w:val="center"/>
                              <w:rPr>
                                <w:sz w:val="16"/>
                                <w:szCs w:val="16"/>
                              </w:rPr>
                            </w:pPr>
                            <w:r w:rsidRPr="006153A5">
                              <w:rPr>
                                <w:rFonts w:asciiTheme="majorHAnsi" w:eastAsiaTheme="majorEastAsia" w:hAnsi="Calibri Light" w:cstheme="majorBidi"/>
                                <w:caps/>
                                <w:color w:val="262626"/>
                                <w:spacing w:val="40"/>
                                <w:kern w:val="24"/>
                                <w:position w:val="1"/>
                                <w:sz w:val="16"/>
                                <w:szCs w:val="16"/>
                                <w:lang w:val="fr-FR"/>
                              </w:rPr>
                              <w:t>Récupération et restitution des souvenirs</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65433ABA" id="_x0000_s1030" style="position:absolute;margin-left:-.75pt;margin-top:32.65pt;width:279pt;height:4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" strokecolor="#404040" strokeweight="2.5pt">
                <v:stroke endcap="square"/>
                <v:path arrowok="t"/>
                <o:lock v:ext="edit" grouping="t"/>
                <v:textbox inset="14.4pt,14.4pt,14.4pt,14.4pt">
                  <w:txbxContent>
                    <w:p w:rsidR="006153A5" w:rsidRPr="006153A5" w:rsidRDefault="006153A5" w:rsidP="006153A5">
                      <w:pPr>
                        <w:pStyle w:val="NormalWeb"/>
                        <w:spacing w:before="0" w:beforeAutospacing="0" w:after="0" w:afterAutospacing="0" w:line="216" w:lineRule="auto"/>
                        <w:jc w:val="center"/>
                        <w:rPr>
                          <w:sz w:val="16"/>
                          <w:szCs w:val="16"/>
                        </w:rPr>
                      </w:pPr>
                      <w:r w:rsidRPr="006153A5">
                        <w:rPr>
                          <w:rFonts w:asciiTheme="majorHAnsi" w:eastAsiaTheme="majorEastAsia" w:hAnsi="Calibri Light" w:cstheme="majorBidi"/>
                          <w:caps/>
                          <w:color w:val="262626"/>
                          <w:spacing w:val="40"/>
                          <w:kern w:val="24"/>
                          <w:position w:val="1"/>
                          <w:sz w:val="16"/>
                          <w:szCs w:val="16"/>
                          <w:lang w:val="fr-FR"/>
                        </w:rPr>
                        <w:t>Récupération et restitution des souvenirs</w:t>
                      </w:r>
                    </w:p>
                  </w:txbxContent>
                </v:textbox>
                <w10:wrap type="tight"/>
              </v:rect>
            </w:pict>
          </mc:Fallback>
        </mc:AlternateContent>
      </w:r>
    </w:p>
    <w:p w:rsidR="00F82C74" w:rsidRPr="00274119" w:rsidRDefault="00F82C74" w:rsidP="00F82C74">
      <w:pPr>
        <w:rPr>
          <w:rFonts w:ascii="Times New Roman" w:hAnsi="Times New Roman" w:cs="Times New Roman"/>
          <w:sz w:val="24"/>
          <w:szCs w:val="24"/>
          <w:lang w:val="fr-CA"/>
        </w:rPr>
      </w:pPr>
    </w:p>
    <w:p w:rsidR="00F82C74" w:rsidRPr="00274119" w:rsidRDefault="00F82C74" w:rsidP="00F82C74">
      <w:pPr>
        <w:rPr>
          <w:rFonts w:ascii="Times New Roman" w:hAnsi="Times New Roman" w:cs="Times New Roman"/>
          <w:sz w:val="24"/>
          <w:szCs w:val="24"/>
          <w:lang w:val="fr-CA"/>
        </w:rPr>
      </w:pPr>
    </w:p>
    <w:p w:rsidR="00F82C74" w:rsidRPr="00274119" w:rsidRDefault="00F82C74" w:rsidP="00F82C74">
      <w:pPr>
        <w:rPr>
          <w:rFonts w:ascii="Times New Roman" w:hAnsi="Times New Roman" w:cs="Times New Roman"/>
          <w:sz w:val="24"/>
          <w:szCs w:val="24"/>
          <w:lang w:val="fr-CA"/>
        </w:rPr>
      </w:pPr>
    </w:p>
    <w:p w:rsidR="005455FF" w:rsidRPr="00FB20FD" w:rsidRDefault="005E3CDC" w:rsidP="00F82C74">
      <w:pPr>
        <w:rPr>
          <w:rFonts w:ascii="Times New Roman" w:hAnsi="Times New Roman" w:cs="Times New Roman"/>
          <w:sz w:val="24"/>
          <w:szCs w:val="24"/>
          <w:lang w:val="fr-CA"/>
        </w:rPr>
      </w:pPr>
      <w:r w:rsidRPr="00F82C74">
        <w:rPr>
          <w:rFonts w:ascii="Times New Roman" w:hAnsi="Times New Roman" w:cs="Times New Roman"/>
          <w:b/>
          <w:bCs/>
          <w:sz w:val="24"/>
          <w:szCs w:val="24"/>
          <w:lang w:val="fr-FR"/>
        </w:rPr>
        <w:t>Indices de récupération</w:t>
      </w:r>
    </w:p>
    <w:p w:rsidR="005455FF" w:rsidRPr="00F82C74" w:rsidRDefault="005E3CDC" w:rsidP="00F82C74">
      <w:pPr>
        <w:numPr>
          <w:ilvl w:val="1"/>
          <w:numId w:val="6"/>
        </w:numPr>
        <w:rPr>
          <w:rFonts w:ascii="Times New Roman" w:hAnsi="Times New Roman" w:cs="Times New Roman"/>
          <w:sz w:val="24"/>
          <w:szCs w:val="24"/>
        </w:rPr>
      </w:pPr>
      <w:r w:rsidRPr="00F82C74">
        <w:rPr>
          <w:rFonts w:ascii="Times New Roman" w:hAnsi="Times New Roman" w:cs="Times New Roman"/>
          <w:sz w:val="24"/>
          <w:szCs w:val="24"/>
          <w:lang w:val="fr-FR"/>
        </w:rPr>
        <w:t>Amorçage</w:t>
      </w:r>
    </w:p>
    <w:p w:rsidR="005455FF" w:rsidRPr="00F82C74" w:rsidRDefault="005E3CDC" w:rsidP="00F82C74">
      <w:pPr>
        <w:numPr>
          <w:ilvl w:val="1"/>
          <w:numId w:val="6"/>
        </w:numPr>
        <w:rPr>
          <w:rFonts w:ascii="Times New Roman" w:hAnsi="Times New Roman" w:cs="Times New Roman"/>
          <w:sz w:val="24"/>
          <w:szCs w:val="24"/>
        </w:rPr>
      </w:pPr>
      <w:r w:rsidRPr="00F82C74">
        <w:rPr>
          <w:rFonts w:ascii="Times New Roman" w:hAnsi="Times New Roman" w:cs="Times New Roman"/>
          <w:sz w:val="24"/>
          <w:szCs w:val="24"/>
          <w:lang w:val="fr-FR"/>
        </w:rPr>
        <w:t>Mémoire dépendant du contexte</w:t>
      </w:r>
    </w:p>
    <w:p w:rsidR="005455FF" w:rsidRPr="00F82C74" w:rsidRDefault="005E3CDC" w:rsidP="00F82C74">
      <w:pPr>
        <w:numPr>
          <w:ilvl w:val="1"/>
          <w:numId w:val="6"/>
        </w:numPr>
        <w:rPr>
          <w:rFonts w:ascii="Times New Roman" w:hAnsi="Times New Roman" w:cs="Times New Roman"/>
          <w:sz w:val="24"/>
          <w:szCs w:val="24"/>
          <w:lang w:val="fr-CA"/>
        </w:rPr>
      </w:pPr>
      <w:r w:rsidRPr="00F82C74">
        <w:rPr>
          <w:rFonts w:ascii="Times New Roman" w:hAnsi="Times New Roman" w:cs="Times New Roman"/>
          <w:sz w:val="24"/>
          <w:szCs w:val="24"/>
          <w:lang w:val="fr-FR"/>
        </w:rPr>
        <w:t>Mémoire dépendant de l’état émotionnel ou intérieur</w:t>
      </w:r>
    </w:p>
    <w:p w:rsidR="005455FF" w:rsidRPr="00274119" w:rsidRDefault="005E3CDC" w:rsidP="00F82C74">
      <w:pPr>
        <w:numPr>
          <w:ilvl w:val="1"/>
          <w:numId w:val="6"/>
        </w:numPr>
        <w:rPr>
          <w:rFonts w:ascii="Times New Roman" w:hAnsi="Times New Roman" w:cs="Times New Roman"/>
          <w:sz w:val="24"/>
          <w:szCs w:val="24"/>
          <w:lang w:val="fr-CA"/>
        </w:rPr>
      </w:pPr>
      <w:r w:rsidRPr="00F82C74">
        <w:rPr>
          <w:rFonts w:ascii="Times New Roman" w:hAnsi="Times New Roman" w:cs="Times New Roman"/>
          <w:sz w:val="24"/>
          <w:szCs w:val="24"/>
          <w:lang w:val="fr-FR"/>
        </w:rPr>
        <w:t>Effet de la position sérielle</w:t>
      </w:r>
    </w:p>
    <w:p w:rsidR="00A41558" w:rsidRDefault="00A41558" w:rsidP="00F82C74">
      <w:pPr>
        <w:rPr>
          <w:rFonts w:ascii="Times New Roman" w:hAnsi="Times New Roman" w:cs="Times New Roman"/>
          <w:sz w:val="24"/>
          <w:szCs w:val="24"/>
          <w:lang w:val="fr-CA"/>
        </w:rPr>
      </w:pPr>
    </w:p>
    <w:p w:rsidR="00A41558" w:rsidRDefault="00A41558" w:rsidP="00F82C74">
      <w:pPr>
        <w:rPr>
          <w:rFonts w:ascii="Times New Roman" w:hAnsi="Times New Roman" w:cs="Times New Roman"/>
          <w:sz w:val="24"/>
          <w:szCs w:val="24"/>
          <w:lang w:val="fr-CA"/>
        </w:rPr>
      </w:pPr>
    </w:p>
    <w:p w:rsidR="00A41558" w:rsidRPr="00A41558" w:rsidRDefault="00A41558" w:rsidP="00A41558">
      <w:pPr>
        <w:rPr>
          <w:rFonts w:ascii="Times New Roman" w:hAnsi="Times New Roman" w:cs="Times New Roman"/>
          <w:sz w:val="24"/>
          <w:szCs w:val="24"/>
          <w:lang w:val="fr-CA"/>
        </w:rPr>
      </w:pPr>
      <w:r w:rsidRPr="00274119">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670528" behindDoc="1" locked="0" layoutInCell="1" allowOverlap="1" wp14:anchorId="75F5B692" wp14:editId="5DE8B9AB">
                <wp:simplePos x="0" y="0"/>
                <wp:positionH relativeFrom="margin">
                  <wp:align>left</wp:align>
                </wp:positionH>
                <wp:positionV relativeFrom="paragraph">
                  <wp:posOffset>19050</wp:posOffset>
                </wp:positionV>
                <wp:extent cx="2152650" cy="609600"/>
                <wp:effectExtent l="19050" t="19050" r="19050" b="19050"/>
                <wp:wrapTight wrapText="bothSides">
                  <wp:wrapPolygon edited="0">
                    <wp:start x="-191" y="-675"/>
                    <wp:lineTo x="-191" y="21600"/>
                    <wp:lineTo x="21600" y="21600"/>
                    <wp:lineTo x="21600" y="-675"/>
                    <wp:lineTo x="-191" y="-675"/>
                  </wp:wrapPolygon>
                </wp:wrapTight>
                <wp:docPr id="1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2152650" cy="609600"/>
                        </a:xfrm>
                        <a:prstGeom prst="rect">
                          <a:avLst/>
                        </a:prstGeom>
                        <a:solidFill>
                          <a:srgbClr val="FFFFFF"/>
                        </a:solidFill>
                        <a:ln w="31750" cap="sq">
                          <a:solidFill>
                            <a:srgbClr val="404040"/>
                          </a:solidFill>
                          <a:miter lim="800000"/>
                        </a:ln>
                      </wps:spPr>
                      <wps:txbx>
                        <w:txbxContent>
                          <w:p w:rsidR="00274119" w:rsidRPr="00274119" w:rsidRDefault="00274119" w:rsidP="00274119">
                            <w:pPr>
                              <w:pStyle w:val="NormalWeb"/>
                              <w:spacing w:before="0" w:beforeAutospacing="0" w:after="0" w:afterAutospacing="0" w:line="216" w:lineRule="auto"/>
                              <w:jc w:val="center"/>
                              <w:rPr>
                                <w:sz w:val="16"/>
                                <w:szCs w:val="16"/>
                              </w:rPr>
                            </w:pPr>
                            <w:r w:rsidRPr="00274119">
                              <w:rPr>
                                <w:rFonts w:asciiTheme="majorHAnsi" w:eastAsiaTheme="majorEastAsia" w:hAnsi="Calibri Light" w:cstheme="majorBidi"/>
                                <w:caps/>
                                <w:color w:val="262626"/>
                                <w:spacing w:val="40"/>
                                <w:kern w:val="24"/>
                                <w:position w:val="1"/>
                                <w:sz w:val="16"/>
                                <w:szCs w:val="16"/>
                                <w:lang w:val="fr-FR"/>
                              </w:rPr>
                              <w:t>Indices de récupération</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75F5B692" id="_x0000_s1031" style="position:absolute;margin-left:0;margin-top:1.5pt;width:169.5pt;height:48pt;z-index:-251645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" strokecolor="#404040" strokeweight="2.5pt">
                <v:stroke endcap="square"/>
                <v:path arrowok="t"/>
                <o:lock v:ext="edit" grouping="t"/>
                <v:textbox inset="14.4pt,14.4pt,14.4pt,14.4pt">
                  <w:txbxContent>
                    <w:p w:rsidR="00274119" w:rsidRPr="00274119" w:rsidRDefault="00274119" w:rsidP="00274119">
                      <w:pPr>
                        <w:pStyle w:val="NormalWeb"/>
                        <w:spacing w:before="0" w:beforeAutospacing="0" w:after="0" w:afterAutospacing="0" w:line="216" w:lineRule="auto"/>
                        <w:jc w:val="center"/>
                        <w:rPr>
                          <w:sz w:val="16"/>
                          <w:szCs w:val="16"/>
                        </w:rPr>
                      </w:pPr>
                      <w:r w:rsidRPr="00274119">
                        <w:rPr>
                          <w:rFonts w:asciiTheme="majorHAnsi" w:eastAsiaTheme="majorEastAsia" w:hAnsi="Calibri Light" w:cstheme="majorBidi"/>
                          <w:caps/>
                          <w:color w:val="262626"/>
                          <w:spacing w:val="40"/>
                          <w:kern w:val="24"/>
                          <w:position w:val="1"/>
                          <w:sz w:val="16"/>
                          <w:szCs w:val="16"/>
                          <w:lang w:val="fr-FR"/>
                        </w:rPr>
                        <w:t>Indices de récupération</w:t>
                      </w:r>
                    </w:p>
                  </w:txbxContent>
                </v:textbox>
                <w10:wrap type="tight" anchorx="margin"/>
              </v:rect>
            </w:pict>
          </mc:Fallback>
        </mc:AlternateContent>
      </w:r>
    </w:p>
    <w:p w:rsidR="00A41558" w:rsidRPr="00A41558" w:rsidRDefault="00A41558" w:rsidP="00A41558">
      <w:pPr>
        <w:rPr>
          <w:rFonts w:ascii="Times New Roman" w:hAnsi="Times New Roman" w:cs="Times New Roman"/>
          <w:sz w:val="24"/>
          <w:szCs w:val="24"/>
          <w:lang w:val="fr-CA"/>
        </w:rPr>
      </w:pPr>
    </w:p>
    <w:p w:rsidR="00A41558" w:rsidRDefault="00A41558" w:rsidP="00A41558">
      <w:pPr>
        <w:rPr>
          <w:rFonts w:ascii="Times New Roman" w:hAnsi="Times New Roman" w:cs="Times New Roman"/>
          <w:sz w:val="24"/>
          <w:szCs w:val="24"/>
          <w:lang w:val="fr-CA"/>
        </w:rPr>
      </w:pPr>
    </w:p>
    <w:p w:rsidR="005455FF" w:rsidRPr="00A41558" w:rsidRDefault="005E3CDC" w:rsidP="00A41558">
      <w:pPr>
        <w:tabs>
          <w:tab w:val="left" w:pos="1185"/>
        </w:tabs>
        <w:rPr>
          <w:rFonts w:ascii="Times New Roman" w:hAnsi="Times New Roman" w:cs="Times New Roman"/>
          <w:sz w:val="24"/>
          <w:szCs w:val="24"/>
        </w:rPr>
      </w:pPr>
      <w:r w:rsidRPr="00A41558">
        <w:rPr>
          <w:rFonts w:ascii="Times New Roman" w:hAnsi="Times New Roman" w:cs="Times New Roman"/>
          <w:b/>
          <w:bCs/>
          <w:sz w:val="24"/>
          <w:szCs w:val="24"/>
          <w:lang w:val="fr-FR"/>
        </w:rPr>
        <w:t>Récupération de l’information</w:t>
      </w:r>
    </w:p>
    <w:p w:rsidR="005455FF" w:rsidRPr="00A41558" w:rsidRDefault="005E3CDC" w:rsidP="00A41558">
      <w:pPr>
        <w:numPr>
          <w:ilvl w:val="1"/>
          <w:numId w:val="7"/>
        </w:numPr>
        <w:tabs>
          <w:tab w:val="left" w:pos="1185"/>
        </w:tabs>
        <w:rPr>
          <w:rFonts w:ascii="Times New Roman" w:hAnsi="Times New Roman" w:cs="Times New Roman"/>
          <w:sz w:val="24"/>
          <w:szCs w:val="24"/>
          <w:lang w:val="fr-CA"/>
        </w:rPr>
      </w:pPr>
      <w:r w:rsidRPr="00A41558">
        <w:rPr>
          <w:rFonts w:ascii="Times New Roman" w:hAnsi="Times New Roman" w:cs="Times New Roman"/>
          <w:sz w:val="24"/>
          <w:szCs w:val="24"/>
          <w:lang w:val="fr-FR"/>
        </w:rPr>
        <w:t>Les souvenirs sont maintenus en réserve par un réseau d’association</w:t>
      </w:r>
    </w:p>
    <w:p w:rsidR="005455FF" w:rsidRPr="00A41558" w:rsidRDefault="005E3CDC" w:rsidP="00A41558">
      <w:pPr>
        <w:numPr>
          <w:ilvl w:val="1"/>
          <w:numId w:val="7"/>
        </w:numPr>
        <w:tabs>
          <w:tab w:val="left" w:pos="1185"/>
        </w:tabs>
        <w:rPr>
          <w:rFonts w:ascii="Times New Roman" w:hAnsi="Times New Roman" w:cs="Times New Roman"/>
          <w:sz w:val="24"/>
          <w:szCs w:val="24"/>
          <w:lang w:val="fr-CA"/>
        </w:rPr>
      </w:pPr>
      <w:r w:rsidRPr="00A41558">
        <w:rPr>
          <w:rFonts w:ascii="Times New Roman" w:hAnsi="Times New Roman" w:cs="Times New Roman"/>
          <w:sz w:val="24"/>
          <w:szCs w:val="24"/>
          <w:lang w:val="fr-FR"/>
        </w:rPr>
        <w:t xml:space="preserve">Les meilleurs indices de rappel proviennent d’association formées au moment où nous encodons un souvenir. </w:t>
      </w:r>
    </w:p>
    <w:p w:rsidR="005455FF" w:rsidRPr="00A41558" w:rsidRDefault="005E3CDC" w:rsidP="00A41558">
      <w:pPr>
        <w:numPr>
          <w:ilvl w:val="2"/>
          <w:numId w:val="7"/>
        </w:numPr>
        <w:tabs>
          <w:tab w:val="left" w:pos="1185"/>
        </w:tabs>
        <w:rPr>
          <w:rFonts w:ascii="Times New Roman" w:hAnsi="Times New Roman" w:cs="Times New Roman"/>
          <w:sz w:val="24"/>
          <w:szCs w:val="24"/>
          <w:lang w:val="fr-CA"/>
        </w:rPr>
      </w:pPr>
      <w:r w:rsidRPr="00A41558">
        <w:rPr>
          <w:rFonts w:ascii="Times New Roman" w:hAnsi="Times New Roman" w:cs="Times New Roman"/>
          <w:sz w:val="24"/>
          <w:szCs w:val="24"/>
          <w:lang w:val="fr-FR"/>
        </w:rPr>
        <w:t>Odeur, goût, contexte particulier, etc.</w:t>
      </w:r>
    </w:p>
    <w:p w:rsidR="00A41558" w:rsidRPr="00A41558" w:rsidRDefault="00A41558" w:rsidP="00A41558">
      <w:pPr>
        <w:tabs>
          <w:tab w:val="left" w:pos="1185"/>
        </w:tabs>
        <w:rPr>
          <w:rFonts w:ascii="Times New Roman" w:hAnsi="Times New Roman" w:cs="Times New Roman"/>
          <w:sz w:val="24"/>
          <w:szCs w:val="24"/>
        </w:rPr>
      </w:pPr>
      <w:r w:rsidRPr="00A41558">
        <w:rPr>
          <w:rFonts w:ascii="Times New Roman" w:hAnsi="Times New Roman" w:cs="Times New Roman"/>
          <w:b/>
          <w:bCs/>
          <w:sz w:val="24"/>
          <w:szCs w:val="24"/>
          <w:lang w:val="fr-FR"/>
        </w:rPr>
        <w:t>1</w:t>
      </w:r>
      <w:proofErr w:type="gramStart"/>
      <w:r w:rsidRPr="00A41558">
        <w:rPr>
          <w:rFonts w:ascii="Times New Roman" w:hAnsi="Times New Roman" w:cs="Times New Roman"/>
          <w:b/>
          <w:bCs/>
          <w:sz w:val="24"/>
          <w:szCs w:val="24"/>
          <w:vertAlign w:val="superscript"/>
          <w:lang w:val="fr-FR"/>
        </w:rPr>
        <w:t>er</w:t>
      </w:r>
      <w:r w:rsidRPr="00A41558">
        <w:rPr>
          <w:rFonts w:ascii="Times New Roman" w:hAnsi="Times New Roman" w:cs="Times New Roman"/>
          <w:b/>
          <w:bCs/>
          <w:sz w:val="24"/>
          <w:szCs w:val="24"/>
          <w:lang w:val="fr-FR"/>
        </w:rPr>
        <w:t xml:space="preserve">  Amorçage</w:t>
      </w:r>
      <w:proofErr w:type="gramEnd"/>
    </w:p>
    <w:p w:rsidR="005455FF" w:rsidRPr="00A41558" w:rsidRDefault="005E3CDC" w:rsidP="00A41558">
      <w:pPr>
        <w:numPr>
          <w:ilvl w:val="1"/>
          <w:numId w:val="8"/>
        </w:numPr>
        <w:tabs>
          <w:tab w:val="left" w:pos="1185"/>
        </w:tabs>
        <w:rPr>
          <w:rFonts w:ascii="Times New Roman" w:hAnsi="Times New Roman" w:cs="Times New Roman"/>
          <w:sz w:val="24"/>
          <w:szCs w:val="24"/>
          <w:lang w:val="fr-CA"/>
        </w:rPr>
      </w:pPr>
      <w:r w:rsidRPr="00A41558">
        <w:rPr>
          <w:rFonts w:ascii="Times New Roman" w:hAnsi="Times New Roman" w:cs="Times New Roman"/>
          <w:sz w:val="24"/>
          <w:szCs w:val="24"/>
          <w:lang w:val="fr-FR"/>
        </w:rPr>
        <w:t>Activation, de façon inconsciente, d’associations présentent dans nos souvenirs.</w:t>
      </w:r>
    </w:p>
    <w:p w:rsidR="005455FF" w:rsidRPr="00A41558" w:rsidRDefault="005E3CDC" w:rsidP="00A41558">
      <w:pPr>
        <w:numPr>
          <w:ilvl w:val="2"/>
          <w:numId w:val="8"/>
        </w:numPr>
        <w:tabs>
          <w:tab w:val="left" w:pos="1185"/>
        </w:tabs>
        <w:rPr>
          <w:rFonts w:ascii="Times New Roman" w:hAnsi="Times New Roman" w:cs="Times New Roman"/>
          <w:sz w:val="24"/>
          <w:szCs w:val="24"/>
          <w:lang w:val="fr-CA"/>
        </w:rPr>
      </w:pPr>
      <w:r w:rsidRPr="00A41558">
        <w:rPr>
          <w:rFonts w:ascii="Times New Roman" w:hAnsi="Times New Roman" w:cs="Times New Roman"/>
          <w:sz w:val="24"/>
          <w:szCs w:val="24"/>
          <w:lang w:val="fr-FR"/>
        </w:rPr>
        <w:t xml:space="preserve">P. </w:t>
      </w:r>
      <w:proofErr w:type="gramStart"/>
      <w:r w:rsidRPr="00A41558">
        <w:rPr>
          <w:rFonts w:ascii="Times New Roman" w:hAnsi="Times New Roman" w:cs="Times New Roman"/>
          <w:sz w:val="24"/>
          <w:szCs w:val="24"/>
          <w:lang w:val="fr-FR"/>
        </w:rPr>
        <w:t>ex.:</w:t>
      </w:r>
      <w:proofErr w:type="gramEnd"/>
      <w:r w:rsidRPr="00A41558">
        <w:rPr>
          <w:rFonts w:ascii="Times New Roman" w:hAnsi="Times New Roman" w:cs="Times New Roman"/>
          <w:sz w:val="24"/>
          <w:szCs w:val="24"/>
          <w:lang w:val="fr-FR"/>
        </w:rPr>
        <w:t xml:space="preserve"> jeux de mots (que boit une</w:t>
      </w:r>
      <w:r w:rsidRPr="00A41558">
        <w:rPr>
          <w:rFonts w:ascii="Times New Roman" w:hAnsi="Times New Roman" w:cs="Times New Roman"/>
          <w:sz w:val="24"/>
          <w:szCs w:val="24"/>
          <w:cs/>
          <w:lang w:val="fr-CA" w:bidi="mr-IN"/>
        </w:rPr>
        <w:t>…</w:t>
      </w:r>
      <w:r w:rsidRPr="00A41558">
        <w:rPr>
          <w:rFonts w:ascii="Times New Roman" w:hAnsi="Times New Roman" w:cs="Times New Roman"/>
          <w:sz w:val="24"/>
          <w:szCs w:val="24"/>
          <w:lang w:val="fr-CA"/>
        </w:rPr>
        <w:t>)</w:t>
      </w:r>
    </w:p>
    <w:p w:rsidR="003F3A9A" w:rsidRPr="003F3A9A" w:rsidRDefault="003F3A9A" w:rsidP="003F3A9A">
      <w:pPr>
        <w:tabs>
          <w:tab w:val="left" w:pos="1185"/>
        </w:tabs>
        <w:rPr>
          <w:rFonts w:ascii="Times New Roman" w:hAnsi="Times New Roman" w:cs="Times New Roman"/>
          <w:sz w:val="24"/>
          <w:szCs w:val="24"/>
        </w:rPr>
      </w:pPr>
      <w:r w:rsidRPr="003F3A9A">
        <w:rPr>
          <w:rFonts w:ascii="Times New Roman" w:hAnsi="Times New Roman" w:cs="Times New Roman"/>
          <w:b/>
          <w:bCs/>
          <w:sz w:val="24"/>
          <w:szCs w:val="24"/>
          <w:lang w:val="fr-FR"/>
        </w:rPr>
        <w:t>2</w:t>
      </w:r>
      <w:r w:rsidRPr="003F3A9A">
        <w:rPr>
          <w:rFonts w:ascii="Times New Roman" w:hAnsi="Times New Roman" w:cs="Times New Roman"/>
          <w:b/>
          <w:bCs/>
          <w:sz w:val="24"/>
          <w:szCs w:val="24"/>
          <w:vertAlign w:val="superscript"/>
          <w:lang w:val="fr-FR"/>
        </w:rPr>
        <w:t>e</w:t>
      </w:r>
      <w:r w:rsidRPr="003F3A9A">
        <w:rPr>
          <w:rFonts w:ascii="Times New Roman" w:hAnsi="Times New Roman" w:cs="Times New Roman"/>
          <w:b/>
          <w:bCs/>
          <w:sz w:val="24"/>
          <w:szCs w:val="24"/>
          <w:lang w:val="fr-FR"/>
        </w:rPr>
        <w:t xml:space="preserve"> Mémoire dépendant au contexte</w:t>
      </w:r>
    </w:p>
    <w:p w:rsidR="005455FF" w:rsidRPr="003F3A9A" w:rsidRDefault="005E3CDC" w:rsidP="003F3A9A">
      <w:pPr>
        <w:numPr>
          <w:ilvl w:val="0"/>
          <w:numId w:val="9"/>
        </w:numPr>
        <w:tabs>
          <w:tab w:val="left" w:pos="1185"/>
        </w:tabs>
        <w:rPr>
          <w:rFonts w:ascii="Times New Roman" w:hAnsi="Times New Roman" w:cs="Times New Roman"/>
          <w:sz w:val="24"/>
          <w:szCs w:val="24"/>
          <w:lang w:val="fr-CA"/>
        </w:rPr>
      </w:pPr>
      <w:r w:rsidRPr="003F3A9A">
        <w:rPr>
          <w:rFonts w:ascii="Times New Roman" w:hAnsi="Times New Roman" w:cs="Times New Roman"/>
          <w:sz w:val="24"/>
          <w:szCs w:val="24"/>
          <w:lang w:val="fr-FR"/>
        </w:rPr>
        <w:t>Lorsque l’on se replace dans un même contexte afin de faciliter le rappel d’information</w:t>
      </w:r>
    </w:p>
    <w:p w:rsidR="005455FF" w:rsidRPr="003F3A9A" w:rsidRDefault="005E3CDC" w:rsidP="003F3A9A">
      <w:pPr>
        <w:numPr>
          <w:ilvl w:val="1"/>
          <w:numId w:val="9"/>
        </w:numPr>
        <w:tabs>
          <w:tab w:val="left" w:pos="1185"/>
        </w:tabs>
        <w:rPr>
          <w:rFonts w:ascii="Times New Roman" w:hAnsi="Times New Roman" w:cs="Times New Roman"/>
          <w:sz w:val="24"/>
          <w:szCs w:val="24"/>
          <w:lang w:val="fr-CA"/>
        </w:rPr>
      </w:pPr>
      <w:r w:rsidRPr="003F3A9A">
        <w:rPr>
          <w:rFonts w:ascii="Times New Roman" w:hAnsi="Times New Roman" w:cs="Times New Roman"/>
          <w:sz w:val="24"/>
          <w:szCs w:val="24"/>
          <w:lang w:val="fr-FR"/>
        </w:rPr>
        <w:t>Perdre vos clés, votre portefeuille.</w:t>
      </w:r>
    </w:p>
    <w:p w:rsidR="003F3A9A" w:rsidRPr="003F3A9A" w:rsidRDefault="003F3A9A" w:rsidP="003F3A9A">
      <w:pPr>
        <w:tabs>
          <w:tab w:val="left" w:pos="1185"/>
        </w:tabs>
        <w:rPr>
          <w:rFonts w:ascii="Times New Roman" w:hAnsi="Times New Roman" w:cs="Times New Roman"/>
          <w:sz w:val="24"/>
          <w:szCs w:val="24"/>
        </w:rPr>
      </w:pPr>
      <w:r w:rsidRPr="003F3A9A">
        <w:rPr>
          <w:rFonts w:ascii="Times New Roman" w:hAnsi="Times New Roman" w:cs="Times New Roman"/>
          <w:b/>
          <w:bCs/>
          <w:sz w:val="24"/>
          <w:szCs w:val="24"/>
          <w:lang w:val="fr-FR"/>
        </w:rPr>
        <w:t>Spécificité de l’encodage</w:t>
      </w:r>
    </w:p>
    <w:p w:rsidR="005455FF" w:rsidRPr="003F3A9A" w:rsidRDefault="005E3CDC" w:rsidP="003F3A9A">
      <w:pPr>
        <w:numPr>
          <w:ilvl w:val="0"/>
          <w:numId w:val="10"/>
        </w:numPr>
        <w:tabs>
          <w:tab w:val="left" w:pos="1185"/>
        </w:tabs>
        <w:rPr>
          <w:rFonts w:ascii="Times New Roman" w:hAnsi="Times New Roman" w:cs="Times New Roman"/>
          <w:sz w:val="24"/>
          <w:szCs w:val="24"/>
          <w:lang w:val="fr-CA"/>
        </w:rPr>
      </w:pPr>
      <w:r w:rsidRPr="003F3A9A">
        <w:rPr>
          <w:rFonts w:ascii="Times New Roman" w:hAnsi="Times New Roman" w:cs="Times New Roman"/>
          <w:sz w:val="24"/>
          <w:szCs w:val="24"/>
          <w:lang w:val="fr-FR"/>
        </w:rPr>
        <w:t>Le rappel de certaines informations semble spécifique à certains contextes</w:t>
      </w:r>
    </w:p>
    <w:p w:rsidR="005455FF" w:rsidRPr="003F3A9A" w:rsidRDefault="005E3CDC" w:rsidP="003F3A9A">
      <w:pPr>
        <w:numPr>
          <w:ilvl w:val="1"/>
          <w:numId w:val="10"/>
        </w:numPr>
        <w:tabs>
          <w:tab w:val="left" w:pos="1185"/>
        </w:tabs>
        <w:rPr>
          <w:rFonts w:ascii="Times New Roman" w:hAnsi="Times New Roman" w:cs="Times New Roman"/>
          <w:sz w:val="24"/>
          <w:szCs w:val="24"/>
        </w:rPr>
      </w:pPr>
      <w:r w:rsidRPr="003F3A9A">
        <w:rPr>
          <w:rFonts w:ascii="Times New Roman" w:hAnsi="Times New Roman" w:cs="Times New Roman"/>
          <w:sz w:val="24"/>
          <w:szCs w:val="24"/>
          <w:lang w:val="fr-FR"/>
        </w:rPr>
        <w:t>Camarade de classe vu ailleurs</w:t>
      </w:r>
    </w:p>
    <w:p w:rsidR="003F3A9A" w:rsidRPr="003F3A9A" w:rsidRDefault="003F3A9A" w:rsidP="003F3A9A">
      <w:pPr>
        <w:tabs>
          <w:tab w:val="left" w:pos="1185"/>
        </w:tabs>
        <w:rPr>
          <w:rFonts w:ascii="Times New Roman" w:hAnsi="Times New Roman" w:cs="Times New Roman"/>
          <w:sz w:val="24"/>
          <w:szCs w:val="24"/>
          <w:lang w:val="fr-CA"/>
        </w:rPr>
      </w:pPr>
      <w:r w:rsidRPr="003F3A9A">
        <w:rPr>
          <w:rFonts w:ascii="Times New Roman" w:hAnsi="Times New Roman" w:cs="Times New Roman"/>
          <w:b/>
          <w:bCs/>
          <w:sz w:val="24"/>
          <w:szCs w:val="24"/>
          <w:lang w:val="fr-FR"/>
        </w:rPr>
        <w:t>3</w:t>
      </w:r>
      <w:r w:rsidRPr="003F3A9A">
        <w:rPr>
          <w:rFonts w:ascii="Times New Roman" w:hAnsi="Times New Roman" w:cs="Times New Roman"/>
          <w:b/>
          <w:bCs/>
          <w:sz w:val="24"/>
          <w:szCs w:val="24"/>
          <w:vertAlign w:val="superscript"/>
          <w:lang w:val="fr-FR"/>
        </w:rPr>
        <w:t>e</w:t>
      </w:r>
      <w:r w:rsidRPr="003F3A9A">
        <w:rPr>
          <w:rFonts w:ascii="Times New Roman" w:hAnsi="Times New Roman" w:cs="Times New Roman"/>
          <w:b/>
          <w:bCs/>
          <w:sz w:val="24"/>
          <w:szCs w:val="24"/>
          <w:lang w:val="fr-FR"/>
        </w:rPr>
        <w:t xml:space="preserve"> Mémoire dépendant de l’état émotionnel</w:t>
      </w:r>
    </w:p>
    <w:p w:rsidR="005455FF" w:rsidRPr="003F3A9A" w:rsidRDefault="005E3CDC" w:rsidP="003F3A9A">
      <w:pPr>
        <w:numPr>
          <w:ilvl w:val="1"/>
          <w:numId w:val="11"/>
        </w:numPr>
        <w:tabs>
          <w:tab w:val="left" w:pos="1185"/>
        </w:tabs>
        <w:rPr>
          <w:rFonts w:ascii="Times New Roman" w:hAnsi="Times New Roman" w:cs="Times New Roman"/>
          <w:sz w:val="24"/>
          <w:szCs w:val="24"/>
        </w:rPr>
      </w:pPr>
      <w:r w:rsidRPr="003F3A9A">
        <w:rPr>
          <w:rFonts w:ascii="Times New Roman" w:hAnsi="Times New Roman" w:cs="Times New Roman"/>
          <w:sz w:val="24"/>
          <w:szCs w:val="24"/>
          <w:lang w:val="fr-FR"/>
        </w:rPr>
        <w:t>Nous avons tendance à nous rappeler des souvenirs qui se sont produis dans un état émotionnel similaire. (</w:t>
      </w:r>
      <w:proofErr w:type="gramStart"/>
      <w:r w:rsidRPr="003F3A9A">
        <w:rPr>
          <w:rFonts w:ascii="Times New Roman" w:hAnsi="Times New Roman" w:cs="Times New Roman"/>
          <w:i/>
          <w:iCs/>
          <w:sz w:val="24"/>
          <w:szCs w:val="24"/>
          <w:lang w:val="fr-FR"/>
        </w:rPr>
        <w:t>congruence</w:t>
      </w:r>
      <w:proofErr w:type="gramEnd"/>
      <w:r w:rsidRPr="003F3A9A">
        <w:rPr>
          <w:rFonts w:ascii="Times New Roman" w:hAnsi="Times New Roman" w:cs="Times New Roman"/>
          <w:i/>
          <w:iCs/>
          <w:sz w:val="24"/>
          <w:szCs w:val="24"/>
          <w:lang w:val="fr-FR"/>
        </w:rPr>
        <w:t xml:space="preserve"> émotive)</w:t>
      </w:r>
    </w:p>
    <w:p w:rsidR="005455FF" w:rsidRPr="003F3A9A" w:rsidRDefault="005E3CDC" w:rsidP="003F3A9A">
      <w:pPr>
        <w:numPr>
          <w:ilvl w:val="2"/>
          <w:numId w:val="11"/>
        </w:numPr>
        <w:tabs>
          <w:tab w:val="left" w:pos="1185"/>
        </w:tabs>
        <w:rPr>
          <w:rFonts w:ascii="Times New Roman" w:hAnsi="Times New Roman" w:cs="Times New Roman"/>
          <w:sz w:val="24"/>
          <w:szCs w:val="24"/>
          <w:lang w:val="fr-CA"/>
        </w:rPr>
      </w:pPr>
      <w:r w:rsidRPr="003F3A9A">
        <w:rPr>
          <w:rFonts w:ascii="Times New Roman" w:hAnsi="Times New Roman" w:cs="Times New Roman"/>
          <w:sz w:val="24"/>
          <w:szCs w:val="24"/>
          <w:lang w:val="fr-FR"/>
        </w:rPr>
        <w:t xml:space="preserve">P. </w:t>
      </w:r>
      <w:proofErr w:type="gramStart"/>
      <w:r w:rsidRPr="003F3A9A">
        <w:rPr>
          <w:rFonts w:ascii="Times New Roman" w:hAnsi="Times New Roman" w:cs="Times New Roman"/>
          <w:sz w:val="24"/>
          <w:szCs w:val="24"/>
          <w:lang w:val="fr-FR"/>
        </w:rPr>
        <w:t>ex.:</w:t>
      </w:r>
      <w:proofErr w:type="gramEnd"/>
      <w:r w:rsidRPr="003F3A9A">
        <w:rPr>
          <w:rFonts w:ascii="Times New Roman" w:hAnsi="Times New Roman" w:cs="Times New Roman"/>
          <w:sz w:val="24"/>
          <w:szCs w:val="24"/>
          <w:lang w:val="fr-FR"/>
        </w:rPr>
        <w:t xml:space="preserve"> Lorsque nous sommes heureux </w:t>
      </w:r>
    </w:p>
    <w:p w:rsidR="005455FF" w:rsidRPr="003F3A9A" w:rsidRDefault="005E3CDC" w:rsidP="003F3A9A">
      <w:pPr>
        <w:numPr>
          <w:ilvl w:val="1"/>
          <w:numId w:val="11"/>
        </w:numPr>
        <w:tabs>
          <w:tab w:val="left" w:pos="1185"/>
        </w:tabs>
        <w:rPr>
          <w:rFonts w:ascii="Times New Roman" w:hAnsi="Times New Roman" w:cs="Times New Roman"/>
          <w:sz w:val="24"/>
          <w:szCs w:val="24"/>
          <w:lang w:val="fr-CA"/>
        </w:rPr>
      </w:pPr>
      <w:r w:rsidRPr="003F3A9A">
        <w:rPr>
          <w:rFonts w:ascii="Times New Roman" w:hAnsi="Times New Roman" w:cs="Times New Roman"/>
          <w:sz w:val="24"/>
          <w:szCs w:val="24"/>
          <w:lang w:val="fr-FR"/>
        </w:rPr>
        <w:t>Notre état émotionnel influence également la perception émotionnelle de notre souvenir</w:t>
      </w:r>
    </w:p>
    <w:p w:rsidR="005455FF" w:rsidRPr="003F3A9A" w:rsidRDefault="005E3CDC" w:rsidP="003F3A9A">
      <w:pPr>
        <w:numPr>
          <w:ilvl w:val="2"/>
          <w:numId w:val="11"/>
        </w:numPr>
        <w:tabs>
          <w:tab w:val="left" w:pos="1185"/>
        </w:tabs>
        <w:rPr>
          <w:rFonts w:ascii="Times New Roman" w:hAnsi="Times New Roman" w:cs="Times New Roman"/>
          <w:sz w:val="24"/>
          <w:szCs w:val="24"/>
          <w:lang w:val="fr-CA"/>
        </w:rPr>
      </w:pPr>
      <w:r w:rsidRPr="003F3A9A">
        <w:rPr>
          <w:rFonts w:ascii="Times New Roman" w:hAnsi="Times New Roman" w:cs="Times New Roman"/>
          <w:sz w:val="24"/>
          <w:szCs w:val="24"/>
          <w:lang w:val="fr-FR"/>
        </w:rPr>
        <w:t>Les gens déprimés se rappellent plus négativement de leurs parents.</w:t>
      </w:r>
    </w:p>
    <w:p w:rsidR="003F3A9A" w:rsidRPr="003F3A9A" w:rsidRDefault="003F3A9A" w:rsidP="003F3A9A">
      <w:pPr>
        <w:tabs>
          <w:tab w:val="left" w:pos="1185"/>
        </w:tabs>
        <w:rPr>
          <w:rFonts w:ascii="Times New Roman" w:hAnsi="Times New Roman" w:cs="Times New Roman"/>
          <w:sz w:val="24"/>
          <w:szCs w:val="24"/>
        </w:rPr>
      </w:pPr>
      <w:r w:rsidRPr="003F3A9A">
        <w:rPr>
          <w:rFonts w:ascii="Times New Roman" w:hAnsi="Times New Roman" w:cs="Times New Roman"/>
          <w:b/>
          <w:bCs/>
          <w:sz w:val="24"/>
          <w:szCs w:val="24"/>
          <w:lang w:val="fr-FR"/>
        </w:rPr>
        <w:t>4</w:t>
      </w:r>
      <w:r w:rsidRPr="003F3A9A">
        <w:rPr>
          <w:rFonts w:ascii="Times New Roman" w:hAnsi="Times New Roman" w:cs="Times New Roman"/>
          <w:b/>
          <w:bCs/>
          <w:sz w:val="24"/>
          <w:szCs w:val="24"/>
          <w:vertAlign w:val="superscript"/>
          <w:lang w:val="fr-FR"/>
        </w:rPr>
        <w:t>e</w:t>
      </w:r>
      <w:r w:rsidRPr="003F3A9A">
        <w:rPr>
          <w:rFonts w:ascii="Times New Roman" w:hAnsi="Times New Roman" w:cs="Times New Roman"/>
          <w:b/>
          <w:bCs/>
          <w:sz w:val="24"/>
          <w:szCs w:val="24"/>
          <w:lang w:val="fr-FR"/>
        </w:rPr>
        <w:t xml:space="preserve"> Effet de position sérielle</w:t>
      </w:r>
    </w:p>
    <w:p w:rsidR="005455FF" w:rsidRPr="003F3A9A" w:rsidRDefault="005E3CDC" w:rsidP="003F3A9A">
      <w:pPr>
        <w:pStyle w:val="ListParagraph"/>
        <w:numPr>
          <w:ilvl w:val="0"/>
          <w:numId w:val="1"/>
        </w:numPr>
        <w:tabs>
          <w:tab w:val="left" w:pos="1185"/>
        </w:tabs>
        <w:rPr>
          <w:rFonts w:ascii="Times New Roman" w:hAnsi="Times New Roman" w:cs="Times New Roman"/>
          <w:sz w:val="24"/>
          <w:szCs w:val="24"/>
        </w:rPr>
      </w:pPr>
      <w:r w:rsidRPr="003F3A9A">
        <w:rPr>
          <w:rFonts w:ascii="Times New Roman" w:hAnsi="Times New Roman" w:cs="Times New Roman"/>
          <w:sz w:val="24"/>
          <w:szCs w:val="24"/>
          <w:lang w:val="fr-FR"/>
        </w:rPr>
        <w:t>Effet de récence</w:t>
      </w:r>
    </w:p>
    <w:p w:rsidR="0092516E" w:rsidRPr="007D5089" w:rsidRDefault="003F3A9A" w:rsidP="003F3A9A">
      <w:pPr>
        <w:pStyle w:val="ListParagraph"/>
        <w:numPr>
          <w:ilvl w:val="0"/>
          <w:numId w:val="1"/>
        </w:numPr>
        <w:tabs>
          <w:tab w:val="left" w:pos="1185"/>
        </w:tabs>
        <w:rPr>
          <w:rFonts w:ascii="Times New Roman" w:hAnsi="Times New Roman" w:cs="Times New Roman"/>
          <w:sz w:val="24"/>
          <w:szCs w:val="24"/>
          <w:lang w:val="fr-CA"/>
        </w:rPr>
      </w:pPr>
      <w:r w:rsidRPr="003F3A9A">
        <w:rPr>
          <w:rFonts w:ascii="Times New Roman" w:hAnsi="Times New Roman" w:cs="Times New Roman"/>
          <w:sz w:val="24"/>
          <w:szCs w:val="24"/>
          <w:lang w:val="fr-FR"/>
        </w:rPr>
        <w:t>Effet de primauté</w:t>
      </w:r>
    </w:p>
    <w:p w:rsidR="007D5089" w:rsidRDefault="007D5089" w:rsidP="007D5089">
      <w:pPr>
        <w:tabs>
          <w:tab w:val="left" w:pos="1185"/>
        </w:tabs>
        <w:rPr>
          <w:rFonts w:ascii="Times New Roman" w:hAnsi="Times New Roman" w:cs="Times New Roman"/>
          <w:sz w:val="24"/>
          <w:szCs w:val="24"/>
          <w:lang w:val="fr-CA"/>
        </w:rPr>
      </w:pPr>
    </w:p>
    <w:p w:rsidR="007D5089" w:rsidRDefault="007D5089" w:rsidP="007D5089">
      <w:pPr>
        <w:tabs>
          <w:tab w:val="left" w:pos="1185"/>
        </w:tabs>
        <w:rPr>
          <w:rFonts w:ascii="Times New Roman" w:hAnsi="Times New Roman" w:cs="Times New Roman"/>
          <w:sz w:val="24"/>
          <w:szCs w:val="24"/>
          <w:lang w:val="fr-CA"/>
        </w:rPr>
      </w:pPr>
    </w:p>
    <w:p w:rsidR="007C776F" w:rsidRDefault="007D5089" w:rsidP="007D5089">
      <w:pPr>
        <w:tabs>
          <w:tab w:val="left" w:pos="1185"/>
        </w:tabs>
        <w:rPr>
          <w:rFonts w:ascii="Times New Roman" w:hAnsi="Times New Roman" w:cs="Times New Roman"/>
          <w:sz w:val="24"/>
          <w:szCs w:val="24"/>
          <w:lang w:val="fr-CA"/>
        </w:rPr>
      </w:pPr>
      <w:r w:rsidRPr="007D5089">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672576" behindDoc="1" locked="0" layoutInCell="1" allowOverlap="1" wp14:anchorId="4E8FE238" wp14:editId="621FC345">
                <wp:simplePos x="0" y="0"/>
                <wp:positionH relativeFrom="margin">
                  <wp:align>center</wp:align>
                </wp:positionH>
                <wp:positionV relativeFrom="margin">
                  <wp:align>top</wp:align>
                </wp:positionV>
                <wp:extent cx="4495800" cy="895350"/>
                <wp:effectExtent l="19050" t="19050" r="19050" b="19050"/>
                <wp:wrapTight wrapText="bothSides">
                  <wp:wrapPolygon edited="0">
                    <wp:start x="-92" y="-460"/>
                    <wp:lineTo x="-92" y="21600"/>
                    <wp:lineTo x="21600" y="21600"/>
                    <wp:lineTo x="21600" y="-460"/>
                    <wp:lineTo x="-92" y="-460"/>
                  </wp:wrapPolygon>
                </wp:wrapTight>
                <wp:docPr id="13"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White">
                        <a:xfrm>
                          <a:off x="0" y="0"/>
                          <a:ext cx="4495800" cy="895350"/>
                        </a:xfrm>
                        <a:prstGeom prst="rect">
                          <a:avLst/>
                        </a:prstGeom>
                        <a:solidFill>
                          <a:srgbClr val="FFFFFF"/>
                        </a:solidFill>
                        <a:ln w="38100" cap="sq">
                          <a:solidFill>
                            <a:srgbClr val="404040"/>
                          </a:solidFill>
                          <a:miter lim="800000"/>
                        </a:ln>
                      </wps:spPr>
                      <wps:txbx>
                        <w:txbxContent>
                          <w:p w:rsidR="007D5089" w:rsidRPr="007D5089" w:rsidRDefault="007D5089" w:rsidP="007D5089">
                            <w:pPr>
                              <w:pStyle w:val="NormalWeb"/>
                              <w:spacing w:before="0" w:beforeAutospacing="0" w:after="0" w:afterAutospacing="0" w:line="216" w:lineRule="auto"/>
                              <w:jc w:val="center"/>
                              <w:rPr>
                                <w:lang w:val="fr-CA"/>
                              </w:rPr>
                            </w:pPr>
                            <w:r w:rsidRPr="007D5089">
                              <w:rPr>
                                <w:rFonts w:asciiTheme="majorHAnsi" w:eastAsiaTheme="majorEastAsia" w:hAnsi="Calibri Light" w:cstheme="majorBidi"/>
                                <w:caps/>
                                <w:color w:val="262626"/>
                                <w:spacing w:val="40"/>
                                <w:kern w:val="24"/>
                                <w:position w:val="1"/>
                                <w:lang w:val="fr-FR"/>
                              </w:rPr>
                              <w:t>Oubli, construction et amélioration de la mémoire</w:t>
                            </w:r>
                          </w:p>
                        </w:txbxContent>
                      </wps:txbx>
                      <wps:bodyPr vert="horz" wrap="square" lIns="274320" tIns="182880" rIns="274320" bIns="182880" rtlCol="0" anchor="ctr" anchorCtr="1">
                        <a:noAutofit/>
                      </wps:bodyPr>
                    </wps:wsp>
                  </a:graphicData>
                </a:graphic>
                <wp14:sizeRelH relativeFrom="margin">
                  <wp14:pctWidth>0</wp14:pctWidth>
                </wp14:sizeRelH>
                <wp14:sizeRelV relativeFrom="margin">
                  <wp14:pctHeight>0</wp14:pctHeight>
                </wp14:sizeRelV>
              </wp:anchor>
            </w:drawing>
          </mc:Choice>
          <mc:Fallback>
            <w:pict>
              <v:rect w14:anchorId="4E8FE238" id="_x0000_s1032" style="position:absolute;margin-left:0;margin-top:0;width:354pt;height:70.5pt;z-index:-251643904;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center"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" strokecolor="#404040" strokeweight="3pt">
                <v:stroke endcap="square"/>
                <v:path arrowok="t"/>
                <o:lock v:ext="edit" grouping="t"/>
                <v:textbox inset="21.6pt,14.4pt,21.6pt,14.4pt">
                  <w:txbxContent>
                    <w:p w:rsidR="007D5089" w:rsidRPr="007D5089" w:rsidRDefault="007D5089" w:rsidP="007D5089">
                      <w:pPr>
                        <w:pStyle w:val="NormalWeb"/>
                        <w:spacing w:before="0" w:beforeAutospacing="0" w:after="0" w:afterAutospacing="0" w:line="216" w:lineRule="auto"/>
                        <w:jc w:val="center"/>
                        <w:rPr>
                          <w:lang w:val="fr-CA"/>
                        </w:rPr>
                      </w:pPr>
                      <w:r w:rsidRPr="007D5089">
                        <w:rPr>
                          <w:rFonts w:asciiTheme="majorHAnsi" w:eastAsiaTheme="majorEastAsia" w:hAnsi="Calibri Light" w:cstheme="majorBidi"/>
                          <w:caps/>
                          <w:color w:val="262626"/>
                          <w:spacing w:val="40"/>
                          <w:kern w:val="24"/>
                          <w:position w:val="1"/>
                          <w:lang w:val="fr-FR"/>
                        </w:rPr>
                        <w:t>Oubli, construction et amélioration de la mémoire</w:t>
                      </w:r>
                    </w:p>
                  </w:txbxContent>
                </v:textbox>
                <w10:wrap type="tight" anchorx="margin" anchory="margin"/>
              </v:rect>
            </w:pict>
          </mc:Fallback>
        </mc:AlternateContent>
      </w:r>
    </w:p>
    <w:p w:rsidR="007C776F" w:rsidRPr="007C776F" w:rsidRDefault="007C776F" w:rsidP="007C776F">
      <w:pPr>
        <w:rPr>
          <w:rFonts w:ascii="Times New Roman" w:hAnsi="Times New Roman" w:cs="Times New Roman"/>
          <w:sz w:val="24"/>
          <w:szCs w:val="24"/>
          <w:lang w:val="fr-CA"/>
        </w:rPr>
      </w:pPr>
    </w:p>
    <w:p w:rsidR="007C776F" w:rsidRPr="007C776F" w:rsidRDefault="007C776F" w:rsidP="007C776F">
      <w:pPr>
        <w:rPr>
          <w:rFonts w:ascii="Times New Roman" w:hAnsi="Times New Roman" w:cs="Times New Roman"/>
          <w:sz w:val="24"/>
          <w:szCs w:val="24"/>
          <w:lang w:val="fr-CA"/>
        </w:rPr>
      </w:pPr>
    </w:p>
    <w:p w:rsidR="007C776F" w:rsidRPr="007C776F" w:rsidRDefault="007C776F" w:rsidP="007C776F">
      <w:pPr>
        <w:rPr>
          <w:rFonts w:ascii="Times New Roman" w:hAnsi="Times New Roman" w:cs="Times New Roman"/>
          <w:sz w:val="24"/>
          <w:szCs w:val="24"/>
          <w:lang w:val="fr-CA"/>
        </w:rPr>
      </w:pPr>
    </w:p>
    <w:p w:rsidR="007C776F" w:rsidRDefault="007C776F" w:rsidP="007C776F">
      <w:pPr>
        <w:rPr>
          <w:rFonts w:ascii="Times New Roman" w:hAnsi="Times New Roman" w:cs="Times New Roman"/>
          <w:sz w:val="24"/>
          <w:szCs w:val="24"/>
          <w:lang w:val="fr-CA"/>
        </w:rPr>
      </w:pPr>
    </w:p>
    <w:p w:rsidR="007D5089" w:rsidRPr="007C776F" w:rsidRDefault="007C776F" w:rsidP="007C776F">
      <w:pPr>
        <w:rPr>
          <w:rFonts w:ascii="Times New Roman" w:hAnsi="Times New Roman" w:cs="Times New Roman"/>
          <w:sz w:val="28"/>
          <w:szCs w:val="24"/>
          <w:lang w:val="fr-CA"/>
        </w:rPr>
      </w:pPr>
      <w:r w:rsidRPr="007C776F">
        <w:rPr>
          <w:rFonts w:ascii="Times New Roman" w:hAnsi="Times New Roman" w:cs="Times New Roman"/>
          <w:sz w:val="28"/>
          <w:szCs w:val="24"/>
          <w:lang w:val="fr-CA"/>
        </w:rPr>
        <w:t xml:space="preserve">Pourquoi nous oublions : </w:t>
      </w:r>
    </w:p>
    <w:p w:rsidR="005455FF" w:rsidRPr="007C776F" w:rsidRDefault="005E3CDC" w:rsidP="007C776F">
      <w:pPr>
        <w:numPr>
          <w:ilvl w:val="0"/>
          <w:numId w:val="13"/>
        </w:numPr>
        <w:rPr>
          <w:rFonts w:ascii="Times New Roman" w:hAnsi="Times New Roman" w:cs="Times New Roman"/>
          <w:sz w:val="24"/>
          <w:szCs w:val="24"/>
        </w:rPr>
      </w:pPr>
      <w:r w:rsidRPr="007C776F">
        <w:rPr>
          <w:rFonts w:ascii="Times New Roman" w:hAnsi="Times New Roman" w:cs="Times New Roman"/>
          <w:b/>
          <w:bCs/>
          <w:sz w:val="24"/>
          <w:szCs w:val="24"/>
          <w:lang w:val="fr-FR"/>
        </w:rPr>
        <w:t>Échec de l’encodage</w:t>
      </w:r>
    </w:p>
    <w:p w:rsidR="005455FF" w:rsidRPr="007C776F" w:rsidRDefault="005E3CDC" w:rsidP="007C776F">
      <w:pPr>
        <w:numPr>
          <w:ilvl w:val="1"/>
          <w:numId w:val="13"/>
        </w:numPr>
        <w:rPr>
          <w:rFonts w:ascii="Times New Roman" w:hAnsi="Times New Roman" w:cs="Times New Roman"/>
          <w:sz w:val="24"/>
          <w:szCs w:val="24"/>
          <w:lang w:val="fr-CA"/>
        </w:rPr>
      </w:pPr>
      <w:r w:rsidRPr="007C776F">
        <w:rPr>
          <w:rFonts w:ascii="Times New Roman" w:hAnsi="Times New Roman" w:cs="Times New Roman"/>
          <w:i/>
          <w:iCs/>
          <w:sz w:val="24"/>
          <w:szCs w:val="24"/>
          <w:lang w:val="fr-FR"/>
        </w:rPr>
        <w:t>Âge (moins efficace en vieillissant)</w:t>
      </w:r>
    </w:p>
    <w:p w:rsidR="005455FF" w:rsidRPr="007C776F" w:rsidRDefault="005E3CDC" w:rsidP="007C776F">
      <w:pPr>
        <w:numPr>
          <w:ilvl w:val="1"/>
          <w:numId w:val="13"/>
        </w:numPr>
        <w:rPr>
          <w:rFonts w:ascii="Times New Roman" w:hAnsi="Times New Roman" w:cs="Times New Roman"/>
          <w:sz w:val="24"/>
          <w:szCs w:val="24"/>
          <w:lang w:val="fr-CA"/>
        </w:rPr>
      </w:pPr>
      <w:r w:rsidRPr="007C776F">
        <w:rPr>
          <w:rFonts w:ascii="Times New Roman" w:hAnsi="Times New Roman" w:cs="Times New Roman"/>
          <w:i/>
          <w:iCs/>
          <w:sz w:val="24"/>
          <w:szCs w:val="24"/>
          <w:lang w:val="fr-FR"/>
        </w:rPr>
        <w:t>Attention</w:t>
      </w:r>
      <w:r w:rsidRPr="007C776F">
        <w:rPr>
          <w:rFonts w:ascii="Times New Roman" w:hAnsi="Times New Roman" w:cs="Times New Roman"/>
          <w:sz w:val="24"/>
          <w:szCs w:val="24"/>
          <w:lang w:val="fr-FR"/>
        </w:rPr>
        <w:t xml:space="preserve"> (nous ne percevons pas tout autour de nous ET nous ne prêtons pas attention à tout ce que nous percevons)</w:t>
      </w:r>
    </w:p>
    <w:p w:rsidR="005455FF" w:rsidRPr="007C776F" w:rsidRDefault="005E3CDC" w:rsidP="007C776F">
      <w:pPr>
        <w:numPr>
          <w:ilvl w:val="0"/>
          <w:numId w:val="13"/>
        </w:numPr>
        <w:rPr>
          <w:rFonts w:ascii="Times New Roman" w:hAnsi="Times New Roman" w:cs="Times New Roman"/>
          <w:sz w:val="24"/>
          <w:szCs w:val="24"/>
        </w:rPr>
      </w:pPr>
      <w:r w:rsidRPr="007C776F">
        <w:rPr>
          <w:rFonts w:ascii="Times New Roman" w:hAnsi="Times New Roman" w:cs="Times New Roman"/>
          <w:b/>
          <w:bCs/>
          <w:sz w:val="24"/>
          <w:szCs w:val="24"/>
          <w:lang w:val="fr-FR"/>
        </w:rPr>
        <w:t>Déclin du stockage</w:t>
      </w:r>
    </w:p>
    <w:p w:rsidR="005455FF" w:rsidRPr="007C776F" w:rsidRDefault="005E3CDC" w:rsidP="007C776F">
      <w:pPr>
        <w:numPr>
          <w:ilvl w:val="1"/>
          <w:numId w:val="13"/>
        </w:numPr>
        <w:rPr>
          <w:rFonts w:ascii="Times New Roman" w:hAnsi="Times New Roman" w:cs="Times New Roman"/>
          <w:sz w:val="24"/>
          <w:szCs w:val="24"/>
          <w:lang w:val="fr-CA"/>
        </w:rPr>
      </w:pPr>
      <w:r w:rsidRPr="007C776F">
        <w:rPr>
          <w:rFonts w:ascii="Times New Roman" w:hAnsi="Times New Roman" w:cs="Times New Roman"/>
          <w:sz w:val="24"/>
          <w:szCs w:val="24"/>
          <w:lang w:val="fr-FR"/>
        </w:rPr>
        <w:t>Nous oublions rapidement au début puis lentement par la suite</w:t>
      </w:r>
    </w:p>
    <w:p w:rsidR="005455FF" w:rsidRPr="007C776F" w:rsidRDefault="005E3CDC" w:rsidP="007C776F">
      <w:pPr>
        <w:numPr>
          <w:ilvl w:val="2"/>
          <w:numId w:val="13"/>
        </w:numPr>
        <w:rPr>
          <w:rFonts w:ascii="Times New Roman" w:hAnsi="Times New Roman" w:cs="Times New Roman"/>
          <w:sz w:val="24"/>
          <w:szCs w:val="24"/>
        </w:rPr>
      </w:pPr>
      <w:r w:rsidRPr="007C776F">
        <w:rPr>
          <w:rFonts w:ascii="Times New Roman" w:hAnsi="Times New Roman" w:cs="Times New Roman"/>
          <w:sz w:val="24"/>
          <w:szCs w:val="24"/>
          <w:lang w:val="fr-FR"/>
        </w:rPr>
        <w:t>Effet « cadre de porte »</w:t>
      </w:r>
    </w:p>
    <w:p w:rsidR="005455FF" w:rsidRPr="007C776F" w:rsidRDefault="005E3CDC" w:rsidP="007C776F">
      <w:pPr>
        <w:numPr>
          <w:ilvl w:val="1"/>
          <w:numId w:val="13"/>
        </w:numPr>
        <w:rPr>
          <w:rFonts w:ascii="Times New Roman" w:hAnsi="Times New Roman" w:cs="Times New Roman"/>
          <w:sz w:val="24"/>
          <w:szCs w:val="24"/>
          <w:lang w:val="fr-CA"/>
        </w:rPr>
      </w:pPr>
      <w:r w:rsidRPr="007C776F">
        <w:rPr>
          <w:rFonts w:ascii="Times New Roman" w:hAnsi="Times New Roman" w:cs="Times New Roman"/>
          <w:sz w:val="24"/>
          <w:szCs w:val="24"/>
          <w:lang w:val="fr-FR"/>
        </w:rPr>
        <w:t>Les changements physiques affectent la structure du cerveau</w:t>
      </w:r>
    </w:p>
    <w:p w:rsidR="007C776F" w:rsidRDefault="007C776F" w:rsidP="007C776F">
      <w:pPr>
        <w:rPr>
          <w:rFonts w:ascii="Times New Roman" w:hAnsi="Times New Roman" w:cs="Times New Roman"/>
          <w:sz w:val="24"/>
          <w:szCs w:val="24"/>
          <w:lang w:val="fr-FR"/>
        </w:rPr>
      </w:pPr>
      <w:r w:rsidRPr="007C776F">
        <w:rPr>
          <w:rFonts w:ascii="Times New Roman" w:hAnsi="Times New Roman" w:cs="Times New Roman"/>
          <w:sz w:val="24"/>
          <w:szCs w:val="24"/>
          <w:lang w:val="fr-FR"/>
        </w:rPr>
        <w:t>La trace mnésique diminue progressivement</w:t>
      </w:r>
    </w:p>
    <w:p w:rsidR="007C776F" w:rsidRDefault="005264AA" w:rsidP="007C776F">
      <w:pPr>
        <w:rPr>
          <w:rFonts w:ascii="Times New Roman" w:hAnsi="Times New Roman" w:cs="Times New Roman"/>
          <w:sz w:val="24"/>
          <w:szCs w:val="24"/>
          <w:lang w:val="fr-FR"/>
        </w:rPr>
      </w:pPr>
      <w:r w:rsidRPr="005264AA">
        <w:rPr>
          <w:rFonts w:ascii="Times New Roman" w:hAnsi="Times New Roman" w:cs="Times New Roman"/>
          <w:noProof/>
          <w:sz w:val="24"/>
          <w:szCs w:val="24"/>
          <w:lang w:eastAsia="en-CA"/>
        </w:rPr>
        <mc:AlternateContent>
          <mc:Choice Requires="wps">
            <w:drawing>
              <wp:anchor distT="0" distB="0" distL="114300" distR="114300" simplePos="0" relativeHeight="251674624" behindDoc="1" locked="0" layoutInCell="1" allowOverlap="1" wp14:anchorId="1732905C" wp14:editId="00174231">
                <wp:simplePos x="0" y="0"/>
                <wp:positionH relativeFrom="margin">
                  <wp:align>center</wp:align>
                </wp:positionH>
                <wp:positionV relativeFrom="paragraph">
                  <wp:posOffset>219075</wp:posOffset>
                </wp:positionV>
                <wp:extent cx="2447925" cy="485775"/>
                <wp:effectExtent l="19050" t="19050" r="28575" b="28575"/>
                <wp:wrapTight wrapText="bothSides">
                  <wp:wrapPolygon edited="0">
                    <wp:start x="-168" y="-847"/>
                    <wp:lineTo x="-168" y="22024"/>
                    <wp:lineTo x="21684" y="22024"/>
                    <wp:lineTo x="21684" y="-847"/>
                    <wp:lineTo x="-168" y="-847"/>
                  </wp:wrapPolygon>
                </wp:wrapTight>
                <wp:docPr id="52225"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White">
                        <a:xfrm>
                          <a:off x="0" y="0"/>
                          <a:ext cx="2447925" cy="485775"/>
                        </a:xfrm>
                        <a:prstGeom prst="rect">
                          <a:avLst/>
                        </a:prstGeom>
                        <a:solidFill>
                          <a:srgbClr val="FFFFFF"/>
                        </a:solidFill>
                        <a:ln w="31750" cap="sq">
                          <a:solidFill>
                            <a:srgbClr val="404040"/>
                          </a:solidFill>
                          <a:miter lim="800000"/>
                        </a:ln>
                      </wps:spPr>
                      <wps:txbx>
                        <w:txbxContent>
                          <w:p w:rsidR="005264AA" w:rsidRPr="005264AA" w:rsidRDefault="005264AA" w:rsidP="005264AA">
                            <w:pPr>
                              <w:pStyle w:val="NormalWeb"/>
                              <w:spacing w:before="0" w:beforeAutospacing="0" w:after="0" w:afterAutospacing="0" w:line="216" w:lineRule="auto"/>
                              <w:jc w:val="center"/>
                              <w:rPr>
                                <w:sz w:val="16"/>
                                <w:szCs w:val="16"/>
                              </w:rPr>
                            </w:pPr>
                            <w:r w:rsidRPr="005264AA">
                              <w:rPr>
                                <w:rFonts w:asciiTheme="majorHAnsi" w:eastAsiaTheme="majorEastAsia" w:hAnsi="Calibri Light" w:cstheme="majorBidi"/>
                                <w:caps/>
                                <w:color w:val="262626"/>
                                <w:spacing w:val="40"/>
                                <w:kern w:val="24"/>
                                <w:sz w:val="16"/>
                                <w:szCs w:val="16"/>
                                <w:lang w:val="fr-FR"/>
                              </w:rPr>
                              <w:t>La théorie de l’interférence</w:t>
                            </w:r>
                          </w:p>
                        </w:txbxContent>
                      </wps:txbx>
                      <wps:bodyPr vert="horz" wrap="square" lIns="182880" tIns="182880" rIns="182880" bIns="182880" rtlCol="0" anchor="ctr" anchorCtr="1">
                        <a:noAutofit/>
                      </wps:bodyPr>
                    </wps:wsp>
                  </a:graphicData>
                </a:graphic>
                <wp14:sizeRelH relativeFrom="margin">
                  <wp14:pctWidth>0</wp14:pctWidth>
                </wp14:sizeRelH>
                <wp14:sizeRelV relativeFrom="margin">
                  <wp14:pctHeight>0</wp14:pctHeight>
                </wp14:sizeRelV>
              </wp:anchor>
            </w:drawing>
          </mc:Choice>
          <mc:Fallback>
            <w:pict>
              <v:rect w14:anchorId="1732905C" id="_x0000_s1033" style="position:absolute;margin-left:0;margin-top:17.25pt;width:192.75pt;height:38.25pt;z-index:-2516418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center"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" strokecolor="#404040" strokeweight="2.5pt">
                <v:stroke endcap="square"/>
                <v:path arrowok="t"/>
                <o:lock v:ext="edit" grouping="t"/>
                <v:textbox inset="14.4pt,14.4pt,14.4pt,14.4pt">
                  <w:txbxContent>
                    <w:p w:rsidR="005264AA" w:rsidRPr="005264AA" w:rsidRDefault="005264AA" w:rsidP="005264AA">
                      <w:pPr>
                        <w:pStyle w:val="NormalWeb"/>
                        <w:spacing w:before="0" w:beforeAutospacing="0" w:after="0" w:afterAutospacing="0" w:line="216" w:lineRule="auto"/>
                        <w:jc w:val="center"/>
                        <w:rPr>
                          <w:sz w:val="16"/>
                          <w:szCs w:val="16"/>
                        </w:rPr>
                      </w:pPr>
                      <w:r w:rsidRPr="005264AA">
                        <w:rPr>
                          <w:rFonts w:asciiTheme="majorHAnsi" w:eastAsiaTheme="majorEastAsia" w:hAnsi="Calibri Light" w:cstheme="majorBidi"/>
                          <w:caps/>
                          <w:color w:val="262626"/>
                          <w:spacing w:val="40"/>
                          <w:kern w:val="24"/>
                          <w:sz w:val="16"/>
                          <w:szCs w:val="16"/>
                          <w:lang w:val="fr-FR"/>
                        </w:rPr>
                        <w:t>La théorie de l’interférence</w:t>
                      </w:r>
                    </w:p>
                  </w:txbxContent>
                </v:textbox>
                <w10:wrap type="tight" anchorx="margin"/>
              </v:rect>
            </w:pict>
          </mc:Fallback>
        </mc:AlternateContent>
      </w:r>
    </w:p>
    <w:p w:rsidR="005264AA" w:rsidRDefault="005264AA" w:rsidP="005264AA">
      <w:pPr>
        <w:rPr>
          <w:rFonts w:ascii="Times New Roman" w:hAnsi="Times New Roman" w:cs="Times New Roman"/>
          <w:sz w:val="24"/>
          <w:szCs w:val="24"/>
          <w:lang w:val="fr-FR"/>
        </w:rPr>
      </w:pPr>
    </w:p>
    <w:p w:rsidR="005264AA" w:rsidRDefault="005264AA" w:rsidP="005264AA">
      <w:pPr>
        <w:rPr>
          <w:rFonts w:ascii="Times New Roman" w:hAnsi="Times New Roman" w:cs="Times New Roman"/>
          <w:sz w:val="24"/>
          <w:szCs w:val="24"/>
          <w:lang w:val="fr-FR"/>
        </w:rPr>
      </w:pPr>
    </w:p>
    <w:tbl>
      <w:tblPr>
        <w:tblpPr w:leftFromText="180" w:rightFromText="180" w:vertAnchor="text" w:horzAnchor="page" w:tblpX="4456" w:tblpY="69"/>
        <w:tblW w:w="7240" w:type="dxa"/>
        <w:tblCellMar>
          <w:left w:w="0" w:type="dxa"/>
          <w:right w:w="0" w:type="dxa"/>
        </w:tblCellMar>
        <w:tblLook w:val="0420" w:firstRow="1" w:lastRow="0" w:firstColumn="0" w:lastColumn="0" w:noHBand="0" w:noVBand="1"/>
      </w:tblPr>
      <w:tblGrid>
        <w:gridCol w:w="7240"/>
      </w:tblGrid>
      <w:tr w:rsidR="005E3CDC" w:rsidRPr="00FB20FD" w:rsidTr="005E3CDC">
        <w:trPr>
          <w:trHeight w:val="584"/>
        </w:trPr>
        <w:tc>
          <w:tcPr>
            <w:tcW w:w="7240" w:type="dxa"/>
            <w:tcBorders>
              <w:top w:val="single" w:sz="8" w:space="0" w:color="749805"/>
              <w:left w:val="single" w:sz="8" w:space="0" w:color="749805"/>
              <w:bottom w:val="single" w:sz="8" w:space="0" w:color="749805"/>
              <w:right w:val="single" w:sz="8" w:space="0" w:color="749805"/>
            </w:tcBorders>
            <w:shd w:val="clear" w:color="auto" w:fill="auto"/>
            <w:tcMar>
              <w:top w:w="72" w:type="dxa"/>
              <w:left w:w="144" w:type="dxa"/>
              <w:bottom w:w="72" w:type="dxa"/>
              <w:right w:w="144" w:type="dxa"/>
            </w:tcMar>
            <w:hideMark/>
          </w:tcPr>
          <w:p w:rsidR="005E3CDC" w:rsidRPr="002E0E98" w:rsidRDefault="005E3CDC" w:rsidP="005E3CDC">
            <w:pPr>
              <w:rPr>
                <w:rFonts w:ascii="Times New Roman" w:hAnsi="Times New Roman" w:cs="Times New Roman"/>
                <w:sz w:val="24"/>
                <w:szCs w:val="24"/>
                <w:lang w:val="fr-CA"/>
              </w:rPr>
            </w:pPr>
            <w:r w:rsidRPr="002E0E98">
              <w:rPr>
                <w:rFonts w:ascii="Times New Roman" w:hAnsi="Times New Roman" w:cs="Times New Roman"/>
                <w:sz w:val="24"/>
                <w:szCs w:val="24"/>
                <w:lang w:val="fr-FR"/>
              </w:rPr>
              <w:t xml:space="preserve">En situation </w:t>
            </w:r>
            <w:r w:rsidRPr="002E0E98">
              <w:rPr>
                <w:rFonts w:ascii="Times New Roman" w:hAnsi="Times New Roman" w:cs="Times New Roman"/>
                <w:b/>
                <w:bCs/>
                <w:sz w:val="24"/>
                <w:szCs w:val="24"/>
                <w:lang w:val="fr-FR"/>
              </w:rPr>
              <w:t>d’interférence rétroactive</w:t>
            </w:r>
            <w:r w:rsidRPr="002E0E98">
              <w:rPr>
                <w:rFonts w:ascii="Times New Roman" w:hAnsi="Times New Roman" w:cs="Times New Roman"/>
                <w:sz w:val="24"/>
                <w:szCs w:val="24"/>
                <w:lang w:val="fr-FR"/>
              </w:rPr>
              <w:t xml:space="preserve">, le nouvel apprentissage nuit à la récupération d’apprentissages antérieurs. </w:t>
            </w:r>
          </w:p>
          <w:p w:rsidR="005E3CDC" w:rsidRPr="002E0E98" w:rsidRDefault="005E3CDC" w:rsidP="005E3CDC">
            <w:pPr>
              <w:rPr>
                <w:rFonts w:ascii="Times New Roman" w:hAnsi="Times New Roman" w:cs="Times New Roman"/>
                <w:sz w:val="24"/>
                <w:szCs w:val="24"/>
                <w:lang w:val="fr-CA"/>
              </w:rPr>
            </w:pPr>
            <w:r w:rsidRPr="002E0E98">
              <w:rPr>
                <w:rFonts w:ascii="Times New Roman" w:hAnsi="Times New Roman" w:cs="Times New Roman"/>
                <w:sz w:val="24"/>
                <w:szCs w:val="24"/>
                <w:lang w:val="fr-FR"/>
              </w:rPr>
              <w:t>Par exemple, une étudiante apprend le nom des os de la jambe par cœur et constate que la mémorisation du nom des os du bras rend plus difficile la récupération de celui des os de la jambe.</w:t>
            </w:r>
          </w:p>
        </w:tc>
      </w:tr>
      <w:tr w:rsidR="005E3CDC" w:rsidRPr="00FB20FD" w:rsidTr="005E3CDC">
        <w:trPr>
          <w:trHeight w:val="584"/>
        </w:trPr>
        <w:tc>
          <w:tcPr>
            <w:tcW w:w="7240" w:type="dxa"/>
            <w:tcBorders>
              <w:top w:val="single" w:sz="8" w:space="0" w:color="749805"/>
              <w:left w:val="single" w:sz="8" w:space="0" w:color="749805"/>
              <w:bottom w:val="single" w:sz="8" w:space="0" w:color="749805"/>
              <w:right w:val="single" w:sz="8" w:space="0" w:color="749805"/>
            </w:tcBorders>
            <w:shd w:val="clear" w:color="auto" w:fill="auto"/>
            <w:tcMar>
              <w:top w:w="72" w:type="dxa"/>
              <w:left w:w="144" w:type="dxa"/>
              <w:bottom w:w="72" w:type="dxa"/>
              <w:right w:w="144" w:type="dxa"/>
            </w:tcMar>
            <w:hideMark/>
          </w:tcPr>
          <w:p w:rsidR="005E3CDC" w:rsidRPr="002E0E98" w:rsidRDefault="005E3CDC" w:rsidP="005E3CDC">
            <w:pPr>
              <w:rPr>
                <w:rFonts w:ascii="Times New Roman" w:hAnsi="Times New Roman" w:cs="Times New Roman"/>
                <w:sz w:val="24"/>
                <w:szCs w:val="24"/>
                <w:lang w:val="fr-CA"/>
              </w:rPr>
            </w:pPr>
            <w:r w:rsidRPr="002E0E98">
              <w:rPr>
                <w:rFonts w:ascii="Times New Roman" w:hAnsi="Times New Roman" w:cs="Times New Roman"/>
                <w:sz w:val="24"/>
                <w:szCs w:val="24"/>
                <w:lang w:val="fr-FR"/>
              </w:rPr>
              <w:t xml:space="preserve">En situation </w:t>
            </w:r>
            <w:r w:rsidRPr="002E0E98">
              <w:rPr>
                <w:rFonts w:ascii="Times New Roman" w:hAnsi="Times New Roman" w:cs="Times New Roman"/>
                <w:b/>
                <w:bCs/>
                <w:sz w:val="24"/>
                <w:szCs w:val="24"/>
                <w:lang w:val="fr-FR"/>
              </w:rPr>
              <w:t>d’interférence proactive</w:t>
            </w:r>
            <w:r w:rsidRPr="002E0E98">
              <w:rPr>
                <w:rFonts w:ascii="Times New Roman" w:hAnsi="Times New Roman" w:cs="Times New Roman"/>
                <w:sz w:val="24"/>
                <w:szCs w:val="24"/>
                <w:lang w:val="fr-FR"/>
              </w:rPr>
              <w:t>, les apprentissages antérieurs nuisent à la récupération d’apprentissages récents.</w:t>
            </w:r>
          </w:p>
          <w:p w:rsidR="005E3CDC" w:rsidRPr="002E0E98" w:rsidRDefault="005E3CDC" w:rsidP="005E3CDC">
            <w:pPr>
              <w:rPr>
                <w:rFonts w:ascii="Times New Roman" w:hAnsi="Times New Roman" w:cs="Times New Roman"/>
                <w:sz w:val="24"/>
                <w:szCs w:val="24"/>
                <w:lang w:val="fr-CA"/>
              </w:rPr>
            </w:pPr>
            <w:r w:rsidRPr="002E0E98">
              <w:rPr>
                <w:rFonts w:ascii="Times New Roman" w:hAnsi="Times New Roman" w:cs="Times New Roman"/>
                <w:sz w:val="24"/>
                <w:szCs w:val="24"/>
                <w:lang w:val="fr-FR"/>
              </w:rPr>
              <w:t>Si on apprend l’allemand, l’anglais qu’on a appris au secondaire risque de ressurgir lorsqu’on tente de récupérer des mots allemands qu’on vient de mémoriser.</w:t>
            </w:r>
          </w:p>
        </w:tc>
      </w:tr>
    </w:tbl>
    <w:p w:rsidR="005264AA" w:rsidRPr="005264AA" w:rsidRDefault="005264AA" w:rsidP="005264AA">
      <w:pPr>
        <w:rPr>
          <w:rFonts w:ascii="Times New Roman" w:hAnsi="Times New Roman" w:cs="Times New Roman"/>
          <w:sz w:val="24"/>
          <w:szCs w:val="24"/>
          <w:lang w:val="fr-CA"/>
        </w:rPr>
      </w:pPr>
      <w:r w:rsidRPr="005264AA">
        <w:rPr>
          <w:rFonts w:ascii="Times New Roman" w:hAnsi="Times New Roman" w:cs="Times New Roman"/>
          <w:sz w:val="24"/>
          <w:szCs w:val="24"/>
          <w:lang w:val="fr-FR"/>
        </w:rPr>
        <w:t xml:space="preserve">L’information qui se trouve dans la mémoire peut décliner et disparaître. On peut aussi perdre cette information par </w:t>
      </w:r>
      <w:proofErr w:type="spellStart"/>
      <w:proofErr w:type="gramStart"/>
      <w:r w:rsidRPr="005264AA">
        <w:rPr>
          <w:rFonts w:ascii="Times New Roman" w:hAnsi="Times New Roman" w:cs="Times New Roman"/>
          <w:sz w:val="24"/>
          <w:szCs w:val="24"/>
          <w:lang w:val="fr-FR"/>
        </w:rPr>
        <w:t>remplacement.Une</w:t>
      </w:r>
      <w:proofErr w:type="spellEnd"/>
      <w:proofErr w:type="gramEnd"/>
      <w:r w:rsidRPr="005264AA">
        <w:rPr>
          <w:rFonts w:ascii="Times New Roman" w:hAnsi="Times New Roman" w:cs="Times New Roman"/>
          <w:sz w:val="24"/>
          <w:szCs w:val="24"/>
          <w:lang w:val="fr-FR"/>
        </w:rPr>
        <w:t xml:space="preserve"> autre théorie propose que les gens oublient des informations contenues dans la mémoire à court terme et la mémoire à long terme parce que l’arrivée d’informations nouvelles cause de l’</w:t>
      </w:r>
      <w:r w:rsidRPr="005264AA">
        <w:rPr>
          <w:rFonts w:ascii="Times New Roman" w:hAnsi="Times New Roman" w:cs="Times New Roman"/>
          <w:b/>
          <w:bCs/>
          <w:sz w:val="24"/>
          <w:szCs w:val="24"/>
          <w:lang w:val="fr-FR"/>
        </w:rPr>
        <w:t>interférence</w:t>
      </w:r>
      <w:r w:rsidRPr="005264AA">
        <w:rPr>
          <w:rFonts w:ascii="Times New Roman" w:hAnsi="Times New Roman" w:cs="Times New Roman"/>
          <w:sz w:val="24"/>
          <w:szCs w:val="24"/>
          <w:lang w:val="fr-FR"/>
        </w:rPr>
        <w:t>.</w:t>
      </w:r>
    </w:p>
    <w:p w:rsidR="008611FA" w:rsidRDefault="008611FA" w:rsidP="007C776F">
      <w:pPr>
        <w:rPr>
          <w:rFonts w:ascii="Times New Roman" w:hAnsi="Times New Roman" w:cs="Times New Roman"/>
          <w:sz w:val="24"/>
          <w:szCs w:val="24"/>
          <w:lang w:val="fr-CA"/>
        </w:rPr>
      </w:pPr>
    </w:p>
    <w:p w:rsidR="008611FA" w:rsidRDefault="008611FA" w:rsidP="007C776F">
      <w:pPr>
        <w:rPr>
          <w:rFonts w:ascii="Times New Roman" w:hAnsi="Times New Roman" w:cs="Times New Roman"/>
          <w:sz w:val="24"/>
          <w:szCs w:val="24"/>
          <w:lang w:val="fr-CA"/>
        </w:rPr>
      </w:pPr>
      <w:r w:rsidRPr="008611FA">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676672" behindDoc="1" locked="0" layoutInCell="1" allowOverlap="1" wp14:anchorId="39FB05AE" wp14:editId="149D2C10">
                <wp:simplePos x="0" y="0"/>
                <wp:positionH relativeFrom="margin">
                  <wp:align>left</wp:align>
                </wp:positionH>
                <wp:positionV relativeFrom="paragraph">
                  <wp:posOffset>19050</wp:posOffset>
                </wp:positionV>
                <wp:extent cx="1771650" cy="495300"/>
                <wp:effectExtent l="19050" t="19050" r="19050" b="19050"/>
                <wp:wrapTight wrapText="bothSides">
                  <wp:wrapPolygon edited="0">
                    <wp:start x="-232" y="-831"/>
                    <wp:lineTo x="-232" y="21600"/>
                    <wp:lineTo x="21600" y="21600"/>
                    <wp:lineTo x="21600" y="-831"/>
                    <wp:lineTo x="-232" y="-831"/>
                  </wp:wrapPolygon>
                </wp:wrapTight>
                <wp:docPr id="53249"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1771650" cy="495300"/>
                        </a:xfrm>
                        <a:prstGeom prst="rect">
                          <a:avLst/>
                        </a:prstGeom>
                        <a:solidFill>
                          <a:srgbClr val="FFFFFF"/>
                        </a:solidFill>
                        <a:ln w="31750" cap="sq">
                          <a:solidFill>
                            <a:srgbClr val="404040"/>
                          </a:solidFill>
                          <a:miter lim="800000"/>
                        </a:ln>
                      </wps:spPr>
                      <wps:txbx>
                        <w:txbxContent>
                          <w:p w:rsidR="008611FA" w:rsidRPr="008611FA" w:rsidRDefault="008611FA" w:rsidP="008611FA">
                            <w:pPr>
                              <w:pStyle w:val="NormalWeb"/>
                              <w:spacing w:before="0" w:beforeAutospacing="0" w:after="0" w:afterAutospacing="0" w:line="216" w:lineRule="auto"/>
                              <w:jc w:val="center"/>
                              <w:rPr>
                                <w:sz w:val="16"/>
                                <w:szCs w:val="16"/>
                              </w:rPr>
                            </w:pPr>
                            <w:r w:rsidRPr="008611FA">
                              <w:rPr>
                                <w:rFonts w:asciiTheme="majorHAnsi" w:eastAsiaTheme="majorEastAsia" w:hAnsi="Calibri Light" w:cstheme="majorBidi"/>
                                <w:caps/>
                                <w:color w:val="262626"/>
                                <w:spacing w:val="40"/>
                                <w:kern w:val="24"/>
                                <w:position w:val="1"/>
                                <w:sz w:val="16"/>
                                <w:szCs w:val="16"/>
                                <w:lang w:val="fr-FR"/>
                              </w:rPr>
                              <w:t>Le refoulement</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39FB05AE" id="_x0000_s1034" style="position:absolute;margin-left:0;margin-top:1.5pt;width:139.5pt;height:39pt;z-index:-251639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" strokecolor="#404040" strokeweight="2.5pt">
                <v:stroke endcap="square"/>
                <v:path arrowok="t"/>
                <o:lock v:ext="edit" grouping="t"/>
                <v:textbox inset="14.4pt,14.4pt,14.4pt,14.4pt">
                  <w:txbxContent>
                    <w:p w:rsidR="008611FA" w:rsidRPr="008611FA" w:rsidRDefault="008611FA" w:rsidP="008611FA">
                      <w:pPr>
                        <w:pStyle w:val="NormalWeb"/>
                        <w:spacing w:before="0" w:beforeAutospacing="0" w:after="0" w:afterAutospacing="0" w:line="216" w:lineRule="auto"/>
                        <w:jc w:val="center"/>
                        <w:rPr>
                          <w:sz w:val="16"/>
                          <w:szCs w:val="16"/>
                        </w:rPr>
                      </w:pPr>
                      <w:r w:rsidRPr="008611FA">
                        <w:rPr>
                          <w:rFonts w:asciiTheme="majorHAnsi" w:eastAsiaTheme="majorEastAsia" w:hAnsi="Calibri Light" w:cstheme="majorBidi"/>
                          <w:caps/>
                          <w:color w:val="262626"/>
                          <w:spacing w:val="40"/>
                          <w:kern w:val="24"/>
                          <w:position w:val="1"/>
                          <w:sz w:val="16"/>
                          <w:szCs w:val="16"/>
                          <w:lang w:val="fr-FR"/>
                        </w:rPr>
                        <w:t>Le refoulement</w:t>
                      </w:r>
                    </w:p>
                  </w:txbxContent>
                </v:textbox>
                <w10:wrap type="tight" anchorx="margin"/>
              </v:rect>
            </w:pict>
          </mc:Fallback>
        </mc:AlternateContent>
      </w:r>
    </w:p>
    <w:p w:rsidR="008611FA" w:rsidRPr="008611FA" w:rsidRDefault="008611FA" w:rsidP="008611FA">
      <w:pPr>
        <w:rPr>
          <w:rFonts w:ascii="Times New Roman" w:hAnsi="Times New Roman" w:cs="Times New Roman"/>
          <w:sz w:val="24"/>
          <w:szCs w:val="24"/>
          <w:lang w:val="fr-CA"/>
        </w:rPr>
      </w:pPr>
    </w:p>
    <w:p w:rsidR="008611FA" w:rsidRDefault="008611FA" w:rsidP="008611FA">
      <w:pPr>
        <w:rPr>
          <w:rFonts w:ascii="Times New Roman" w:hAnsi="Times New Roman" w:cs="Times New Roman"/>
          <w:sz w:val="24"/>
          <w:szCs w:val="24"/>
          <w:lang w:val="fr-CA"/>
        </w:rPr>
      </w:pPr>
    </w:p>
    <w:p w:rsidR="005455FF" w:rsidRPr="008611FA" w:rsidRDefault="005E3CDC" w:rsidP="008611FA">
      <w:pPr>
        <w:numPr>
          <w:ilvl w:val="0"/>
          <w:numId w:val="14"/>
        </w:numPr>
        <w:rPr>
          <w:rFonts w:ascii="Times New Roman" w:hAnsi="Times New Roman" w:cs="Times New Roman"/>
          <w:sz w:val="24"/>
          <w:szCs w:val="24"/>
          <w:lang w:val="fr-CA"/>
        </w:rPr>
      </w:pPr>
      <w:r w:rsidRPr="008611FA">
        <w:rPr>
          <w:rFonts w:ascii="Times New Roman" w:hAnsi="Times New Roman" w:cs="Times New Roman"/>
          <w:sz w:val="24"/>
          <w:szCs w:val="24"/>
          <w:lang w:val="fr-FR"/>
        </w:rPr>
        <w:t xml:space="preserve">Selon Freud, le refoulement est le rejet automatique hors de la conscience des souvenirs pénibles et des pulsions inavouables. </w:t>
      </w:r>
    </w:p>
    <w:p w:rsidR="005455FF" w:rsidRPr="008611FA" w:rsidRDefault="005E3CDC" w:rsidP="008611FA">
      <w:pPr>
        <w:numPr>
          <w:ilvl w:val="1"/>
          <w:numId w:val="14"/>
        </w:numPr>
        <w:rPr>
          <w:rFonts w:ascii="Times New Roman" w:hAnsi="Times New Roman" w:cs="Times New Roman"/>
          <w:sz w:val="24"/>
          <w:szCs w:val="24"/>
          <w:lang w:val="fr-CA"/>
        </w:rPr>
      </w:pPr>
      <w:r w:rsidRPr="008611FA">
        <w:rPr>
          <w:rFonts w:ascii="Times New Roman" w:hAnsi="Times New Roman" w:cs="Times New Roman"/>
          <w:sz w:val="24"/>
          <w:szCs w:val="24"/>
          <w:lang w:val="fr-FR"/>
        </w:rPr>
        <w:t xml:space="preserve">Le refoulement est causé par le désir d’éviter d’affronter des souvenirs et des émotions pénibles. </w:t>
      </w:r>
    </w:p>
    <w:p w:rsidR="005455FF" w:rsidRPr="008611FA" w:rsidRDefault="005E3CDC" w:rsidP="008611FA">
      <w:pPr>
        <w:numPr>
          <w:ilvl w:val="1"/>
          <w:numId w:val="14"/>
        </w:numPr>
        <w:rPr>
          <w:rFonts w:ascii="Times New Roman" w:hAnsi="Times New Roman" w:cs="Times New Roman"/>
          <w:sz w:val="24"/>
          <w:szCs w:val="24"/>
          <w:lang w:val="fr-CA"/>
        </w:rPr>
      </w:pPr>
      <w:r w:rsidRPr="008611FA">
        <w:rPr>
          <w:rFonts w:ascii="Times New Roman" w:hAnsi="Times New Roman" w:cs="Times New Roman"/>
          <w:sz w:val="24"/>
          <w:szCs w:val="24"/>
          <w:lang w:val="fr-FR"/>
        </w:rPr>
        <w:t xml:space="preserve">Les psychologues ne croient pas tous en l’existence du refoulement, et ceux qui y croient ne s’entendent pas sur son mécanisme. </w:t>
      </w:r>
    </w:p>
    <w:p w:rsidR="005455FF" w:rsidRPr="008611FA" w:rsidRDefault="005E3CDC" w:rsidP="008611FA">
      <w:pPr>
        <w:numPr>
          <w:ilvl w:val="2"/>
          <w:numId w:val="14"/>
        </w:numPr>
        <w:rPr>
          <w:rFonts w:ascii="Times New Roman" w:hAnsi="Times New Roman" w:cs="Times New Roman"/>
          <w:sz w:val="24"/>
          <w:szCs w:val="24"/>
          <w:lang w:val="fr-CA"/>
        </w:rPr>
      </w:pPr>
      <w:r w:rsidRPr="008611FA">
        <w:rPr>
          <w:rFonts w:ascii="Times New Roman" w:hAnsi="Times New Roman" w:cs="Times New Roman"/>
          <w:sz w:val="24"/>
          <w:szCs w:val="24"/>
          <w:lang w:val="fr-FR"/>
        </w:rPr>
        <w:t xml:space="preserve">Le refoulement fait l’objet de nombreuses recherches, souvent sous forme d’études de cas. </w:t>
      </w:r>
    </w:p>
    <w:p w:rsidR="005455FF" w:rsidRPr="008611FA" w:rsidRDefault="005E3CDC" w:rsidP="008611FA">
      <w:pPr>
        <w:numPr>
          <w:ilvl w:val="0"/>
          <w:numId w:val="14"/>
        </w:numPr>
        <w:rPr>
          <w:rFonts w:ascii="Times New Roman" w:hAnsi="Times New Roman" w:cs="Times New Roman"/>
          <w:sz w:val="24"/>
          <w:szCs w:val="24"/>
          <w:lang w:val="fr-CA"/>
        </w:rPr>
      </w:pPr>
      <w:r w:rsidRPr="008611FA">
        <w:rPr>
          <w:rFonts w:ascii="Times New Roman" w:hAnsi="Times New Roman" w:cs="Times New Roman"/>
          <w:sz w:val="24"/>
          <w:szCs w:val="24"/>
          <w:lang w:val="fr-FR"/>
        </w:rPr>
        <w:t xml:space="preserve">Les gens récupèrent-ils vraiment des souvenirs refoulés depuis </w:t>
      </w:r>
      <w:proofErr w:type="gramStart"/>
      <w:r w:rsidRPr="008611FA">
        <w:rPr>
          <w:rFonts w:ascii="Times New Roman" w:hAnsi="Times New Roman" w:cs="Times New Roman"/>
          <w:sz w:val="24"/>
          <w:szCs w:val="24"/>
          <w:lang w:val="fr-FR"/>
        </w:rPr>
        <w:t>l’enfance?</w:t>
      </w:r>
      <w:proofErr w:type="gramEnd"/>
      <w:r w:rsidRPr="008611FA">
        <w:rPr>
          <w:rFonts w:ascii="Times New Roman" w:hAnsi="Times New Roman" w:cs="Times New Roman"/>
          <w:sz w:val="24"/>
          <w:szCs w:val="24"/>
          <w:lang w:val="fr-FR"/>
        </w:rPr>
        <w:t xml:space="preserve"> </w:t>
      </w:r>
    </w:p>
    <w:p w:rsidR="005455FF" w:rsidRPr="008611FA" w:rsidRDefault="005E3CDC" w:rsidP="008611FA">
      <w:pPr>
        <w:numPr>
          <w:ilvl w:val="1"/>
          <w:numId w:val="14"/>
        </w:numPr>
        <w:rPr>
          <w:rFonts w:ascii="Times New Roman" w:hAnsi="Times New Roman" w:cs="Times New Roman"/>
          <w:sz w:val="24"/>
          <w:szCs w:val="24"/>
          <w:lang w:val="fr-CA"/>
        </w:rPr>
      </w:pPr>
      <w:r w:rsidRPr="008611FA">
        <w:rPr>
          <w:rFonts w:ascii="Times New Roman" w:hAnsi="Times New Roman" w:cs="Times New Roman"/>
          <w:sz w:val="24"/>
          <w:szCs w:val="24"/>
          <w:lang w:val="fr-FR"/>
        </w:rPr>
        <w:t xml:space="preserve">Malgré la faiblesse des preuves avancées, on compte des cas de présumés souvenirs récupérés. </w:t>
      </w:r>
    </w:p>
    <w:p w:rsidR="005455FF" w:rsidRPr="008611FA" w:rsidRDefault="005E3CDC" w:rsidP="008611FA">
      <w:pPr>
        <w:numPr>
          <w:ilvl w:val="1"/>
          <w:numId w:val="14"/>
        </w:numPr>
        <w:rPr>
          <w:rFonts w:ascii="Times New Roman" w:hAnsi="Times New Roman" w:cs="Times New Roman"/>
          <w:sz w:val="24"/>
          <w:szCs w:val="24"/>
          <w:lang w:val="fr-CA"/>
        </w:rPr>
      </w:pPr>
      <w:r w:rsidRPr="008611FA">
        <w:rPr>
          <w:rFonts w:ascii="Times New Roman" w:hAnsi="Times New Roman" w:cs="Times New Roman"/>
          <w:sz w:val="24"/>
          <w:szCs w:val="24"/>
          <w:lang w:val="fr-FR"/>
        </w:rPr>
        <w:t>Il reste à savoir si ces souvenirs sont instillés par des thérapeutes qui encouragent des idées devenant si profondément ancrées qu’elles ressemblent à de véritables souvenirs.</w:t>
      </w:r>
    </w:p>
    <w:p w:rsidR="008F68DA" w:rsidRDefault="008F68DA" w:rsidP="008F68DA">
      <w:pPr>
        <w:ind w:firstLine="720"/>
        <w:rPr>
          <w:rFonts w:ascii="Times New Roman" w:hAnsi="Times New Roman" w:cs="Times New Roman"/>
          <w:sz w:val="24"/>
          <w:szCs w:val="24"/>
          <w:lang w:val="fr-CA"/>
        </w:rPr>
      </w:pPr>
    </w:p>
    <w:p w:rsidR="005455FF" w:rsidRPr="008F68DA" w:rsidRDefault="008F68DA" w:rsidP="008F68DA">
      <w:pPr>
        <w:pStyle w:val="ListParagraph"/>
        <w:numPr>
          <w:ilvl w:val="0"/>
          <w:numId w:val="16"/>
        </w:numPr>
        <w:rPr>
          <w:rFonts w:ascii="Times New Roman" w:hAnsi="Times New Roman" w:cs="Times New Roman"/>
          <w:sz w:val="24"/>
          <w:szCs w:val="24"/>
          <w:lang w:val="fr-CA"/>
        </w:rPr>
      </w:pPr>
      <w:r w:rsidRPr="0030797F">
        <w:rPr>
          <w:rFonts w:ascii="Times New Roman" w:hAnsi="Times New Roman" w:cs="Times New Roman"/>
          <w:noProof/>
          <w:sz w:val="24"/>
          <w:szCs w:val="24"/>
          <w:lang w:eastAsia="en-CA"/>
        </w:rPr>
        <mc:AlternateContent>
          <mc:Choice Requires="wps">
            <w:drawing>
              <wp:anchor distT="0" distB="0" distL="114300" distR="114300" simplePos="0" relativeHeight="251678720" behindDoc="1" locked="0" layoutInCell="1" allowOverlap="1" wp14:anchorId="790213EA" wp14:editId="22A27363">
                <wp:simplePos x="0" y="0"/>
                <wp:positionH relativeFrom="column">
                  <wp:posOffset>28575</wp:posOffset>
                </wp:positionH>
                <wp:positionV relativeFrom="paragraph">
                  <wp:posOffset>102870</wp:posOffset>
                </wp:positionV>
                <wp:extent cx="1695450" cy="1085850"/>
                <wp:effectExtent l="19050" t="19050" r="19050" b="19050"/>
                <wp:wrapTight wrapText="bothSides">
                  <wp:wrapPolygon edited="0">
                    <wp:start x="-243" y="-379"/>
                    <wp:lineTo x="-243" y="21600"/>
                    <wp:lineTo x="21600" y="21600"/>
                    <wp:lineTo x="21600" y="-379"/>
                    <wp:lineTo x="-243" y="-379"/>
                  </wp:wrapPolygon>
                </wp:wrapTight>
                <wp:docPr id="16" name="Titre 6"/>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White">
                        <a:xfrm>
                          <a:off x="0" y="0"/>
                          <a:ext cx="1695450" cy="1085850"/>
                        </a:xfrm>
                        <a:prstGeom prst="rect">
                          <a:avLst/>
                        </a:prstGeom>
                        <a:solidFill>
                          <a:srgbClr val="FFFFFF"/>
                        </a:solidFill>
                        <a:ln w="31750" cap="sq">
                          <a:solidFill>
                            <a:srgbClr val="262626"/>
                          </a:solidFill>
                          <a:miter lim="800000"/>
                        </a:ln>
                      </wps:spPr>
                      <wps:txbx>
                        <w:txbxContent>
                          <w:p w:rsidR="0030797F" w:rsidRPr="0030797F" w:rsidRDefault="0030797F" w:rsidP="0030797F">
                            <w:pPr>
                              <w:pStyle w:val="NormalWeb"/>
                              <w:spacing w:before="0" w:beforeAutospacing="0" w:after="0" w:afterAutospacing="0" w:line="168" w:lineRule="auto"/>
                              <w:jc w:val="center"/>
                            </w:pPr>
                            <w:r w:rsidRPr="0030797F">
                              <w:rPr>
                                <w:rFonts w:asciiTheme="majorHAnsi" w:eastAsiaTheme="majorEastAsia" w:hAnsi="Calibri Light" w:cstheme="majorBidi"/>
                                <w:caps/>
                                <w:color w:val="262626"/>
                                <w:spacing w:val="40"/>
                                <w:kern w:val="24"/>
                                <w:lang w:val="fr-FR"/>
                              </w:rPr>
                              <w:t>L’amnésie antérograde et</w:t>
                            </w:r>
                            <w:r w:rsidRPr="0030797F">
                              <w:rPr>
                                <w:rFonts w:asciiTheme="majorHAnsi" w:eastAsiaTheme="majorEastAsia" w:hAnsi="Calibri Light" w:cstheme="majorBidi"/>
                                <w:caps/>
                                <w:color w:val="262626"/>
                                <w:spacing w:val="40"/>
                                <w:kern w:val="24"/>
                                <w:lang w:val="fr-FR"/>
                              </w:rPr>
                              <w:br/>
                              <w:t>l’amnésie rétrograde</w:t>
                            </w:r>
                          </w:p>
                        </w:txbxContent>
                      </wps:txbx>
                      <wps:bodyPr vert="horz" wrap="square" lIns="182880" tIns="182880" rIns="182880" bIns="182880" rtlCol="0" anchor="ctr" anchorCtr="1">
                        <a:noAutofit/>
                      </wps:bodyPr>
                    </wps:wsp>
                  </a:graphicData>
                </a:graphic>
                <wp14:sizeRelH relativeFrom="margin">
                  <wp14:pctWidth>0</wp14:pctWidth>
                </wp14:sizeRelH>
                <wp14:sizeRelV relativeFrom="margin">
                  <wp14:pctHeight>0</wp14:pctHeight>
                </wp14:sizeRelV>
              </wp:anchor>
            </w:drawing>
          </mc:Choice>
          <mc:Fallback>
            <w:pict>
              <v:rect w14:anchorId="790213EA" id="Titre 6" o:spid="_x0000_s1035" style="position:absolute;left:0;text-align:left;margin-left:2.25pt;margin-top:8.1pt;width:133.5pt;height:85.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center"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" strokecolor="#262626" strokeweight="2.5pt">
                <v:stroke endcap="square"/>
                <v:path arrowok="t"/>
                <o:lock v:ext="edit" grouping="t"/>
                <v:textbox inset="14.4pt,14.4pt,14.4pt,14.4pt">
                  <w:txbxContent>
                    <w:p w:rsidR="0030797F" w:rsidRPr="0030797F" w:rsidRDefault="0030797F" w:rsidP="0030797F">
                      <w:pPr>
                        <w:pStyle w:val="NormalWeb"/>
                        <w:spacing w:before="0" w:beforeAutospacing="0" w:after="0" w:afterAutospacing="0" w:line="168" w:lineRule="auto"/>
                        <w:jc w:val="center"/>
                      </w:pPr>
                      <w:r w:rsidRPr="0030797F">
                        <w:rPr>
                          <w:rFonts w:asciiTheme="majorHAnsi" w:eastAsiaTheme="majorEastAsia" w:hAnsi="Calibri Light" w:cstheme="majorBidi"/>
                          <w:caps/>
                          <w:color w:val="262626"/>
                          <w:spacing w:val="40"/>
                          <w:kern w:val="24"/>
                          <w:lang w:val="fr-FR"/>
                        </w:rPr>
                        <w:t>L’amnésie antérograde et</w:t>
                      </w:r>
                      <w:r w:rsidRPr="0030797F">
                        <w:rPr>
                          <w:rFonts w:asciiTheme="majorHAnsi" w:eastAsiaTheme="majorEastAsia" w:hAnsi="Calibri Light" w:cstheme="majorBidi"/>
                          <w:caps/>
                          <w:color w:val="262626"/>
                          <w:spacing w:val="40"/>
                          <w:kern w:val="24"/>
                          <w:lang w:val="fr-FR"/>
                        </w:rPr>
                        <w:br/>
                        <w:t>l’amnésie rétrograde</w:t>
                      </w:r>
                    </w:p>
                  </w:txbxContent>
                </v:textbox>
                <w10:wrap type="tight"/>
              </v:rect>
            </w:pict>
          </mc:Fallback>
        </mc:AlternateContent>
      </w:r>
      <w:r w:rsidR="005E3CDC" w:rsidRPr="008F68DA">
        <w:rPr>
          <w:rFonts w:ascii="Times New Roman" w:hAnsi="Times New Roman" w:cs="Times New Roman"/>
          <w:sz w:val="24"/>
          <w:szCs w:val="24"/>
          <w:lang w:val="fr-FR"/>
        </w:rPr>
        <w:t>L’amnésie survient généralement pour des raisons biologiques.</w:t>
      </w:r>
    </w:p>
    <w:p w:rsidR="005455FF" w:rsidRPr="008F68DA" w:rsidRDefault="005E3CDC" w:rsidP="008F68DA">
      <w:pPr>
        <w:pStyle w:val="ListParagraph"/>
        <w:numPr>
          <w:ilvl w:val="0"/>
          <w:numId w:val="16"/>
        </w:numPr>
        <w:tabs>
          <w:tab w:val="left" w:pos="915"/>
        </w:tabs>
        <w:rPr>
          <w:rFonts w:ascii="Times New Roman" w:hAnsi="Times New Roman" w:cs="Times New Roman"/>
          <w:sz w:val="24"/>
          <w:szCs w:val="24"/>
          <w:lang w:val="fr-CA"/>
        </w:rPr>
      </w:pPr>
      <w:r w:rsidRPr="008F68DA">
        <w:rPr>
          <w:rFonts w:ascii="Times New Roman" w:hAnsi="Times New Roman" w:cs="Times New Roman"/>
          <w:sz w:val="24"/>
          <w:szCs w:val="24"/>
          <w:lang w:val="fr-FR"/>
        </w:rPr>
        <w:t xml:space="preserve">Dans le cas de </w:t>
      </w:r>
      <w:r w:rsidRPr="008F68DA">
        <w:rPr>
          <w:rFonts w:ascii="Times New Roman" w:hAnsi="Times New Roman" w:cs="Times New Roman"/>
          <w:b/>
          <w:bCs/>
          <w:sz w:val="24"/>
          <w:szCs w:val="24"/>
          <w:lang w:val="fr-FR"/>
        </w:rPr>
        <w:t>l’amnésie antérograde</w:t>
      </w:r>
      <w:r w:rsidRPr="008F68DA">
        <w:rPr>
          <w:rFonts w:ascii="Times New Roman" w:hAnsi="Times New Roman" w:cs="Times New Roman"/>
          <w:sz w:val="24"/>
          <w:szCs w:val="24"/>
          <w:lang w:val="fr-FR"/>
        </w:rPr>
        <w:t xml:space="preserve">, une personne qui a vécu un traumatisme ne se souvient plus des événements qui l’ont suivi. </w:t>
      </w:r>
    </w:p>
    <w:p w:rsidR="005455FF" w:rsidRPr="008F68DA" w:rsidRDefault="005E3CDC" w:rsidP="008F68DA">
      <w:pPr>
        <w:pStyle w:val="ListParagraph"/>
        <w:numPr>
          <w:ilvl w:val="0"/>
          <w:numId w:val="16"/>
        </w:numPr>
        <w:tabs>
          <w:tab w:val="left" w:pos="915"/>
        </w:tabs>
        <w:rPr>
          <w:rFonts w:ascii="Times New Roman" w:hAnsi="Times New Roman" w:cs="Times New Roman"/>
          <w:sz w:val="24"/>
          <w:szCs w:val="24"/>
          <w:lang w:val="fr-CA"/>
        </w:rPr>
      </w:pPr>
      <w:r w:rsidRPr="008F68DA">
        <w:rPr>
          <w:rFonts w:ascii="Times New Roman" w:hAnsi="Times New Roman" w:cs="Times New Roman"/>
          <w:sz w:val="24"/>
          <w:szCs w:val="24"/>
          <w:lang w:val="fr-FR"/>
        </w:rPr>
        <w:t xml:space="preserve">Dans le cas de </w:t>
      </w:r>
      <w:r w:rsidRPr="008F68DA">
        <w:rPr>
          <w:rFonts w:ascii="Times New Roman" w:hAnsi="Times New Roman" w:cs="Times New Roman"/>
          <w:b/>
          <w:bCs/>
          <w:sz w:val="24"/>
          <w:szCs w:val="24"/>
          <w:lang w:val="fr-FR"/>
        </w:rPr>
        <w:t>l’amnésie rétrograde</w:t>
      </w:r>
      <w:r w:rsidRPr="008F68DA">
        <w:rPr>
          <w:rFonts w:ascii="Times New Roman" w:hAnsi="Times New Roman" w:cs="Times New Roman"/>
          <w:sz w:val="24"/>
          <w:szCs w:val="24"/>
          <w:lang w:val="fr-FR"/>
        </w:rPr>
        <w:t>, une personne qui subit un traumatisme ne se souvient plus des événements survenus avant celui</w:t>
      </w:r>
      <w:r w:rsidRPr="008F68DA">
        <w:rPr>
          <w:rFonts w:ascii="Times New Roman" w:hAnsi="Times New Roman" w:cs="Times New Roman"/>
          <w:sz w:val="24"/>
          <w:szCs w:val="24"/>
          <w:lang w:val="fr-FR"/>
        </w:rPr>
        <w:softHyphen/>
        <w:t>-ci.</w:t>
      </w:r>
    </w:p>
    <w:p w:rsidR="008F68DA" w:rsidRPr="008F68DA" w:rsidRDefault="008F68DA" w:rsidP="008F68DA">
      <w:pPr>
        <w:tabs>
          <w:tab w:val="left" w:pos="915"/>
        </w:tabs>
        <w:rPr>
          <w:rFonts w:ascii="Times New Roman" w:hAnsi="Times New Roman" w:cs="Times New Roman"/>
          <w:sz w:val="24"/>
          <w:szCs w:val="24"/>
          <w:lang w:val="fr-CA"/>
        </w:rPr>
      </w:pPr>
      <w:r w:rsidRPr="008F68DA">
        <w:rPr>
          <w:rFonts w:ascii="Times New Roman" w:hAnsi="Times New Roman" w:cs="Times New Roman"/>
          <w:noProof/>
          <w:sz w:val="24"/>
          <w:szCs w:val="24"/>
          <w:lang w:eastAsia="en-CA"/>
        </w:rPr>
        <w:drawing>
          <wp:anchor distT="0" distB="0" distL="114300" distR="114300" simplePos="0" relativeHeight="251679744" behindDoc="1" locked="0" layoutInCell="1" allowOverlap="1">
            <wp:simplePos x="0" y="0"/>
            <wp:positionH relativeFrom="margin">
              <wp:align>center</wp:align>
            </wp:positionH>
            <wp:positionV relativeFrom="paragraph">
              <wp:posOffset>223520</wp:posOffset>
            </wp:positionV>
            <wp:extent cx="2644775" cy="1828800"/>
            <wp:effectExtent l="0" t="0" r="3175" b="0"/>
            <wp:wrapTight wrapText="bothSides">
              <wp:wrapPolygon edited="0">
                <wp:start x="0" y="0"/>
                <wp:lineTo x="0" y="21375"/>
                <wp:lineTo x="21470" y="21375"/>
                <wp:lineTo x="21470" y="0"/>
                <wp:lineTo x="0" y="0"/>
              </wp:wrapPolygon>
            </wp:wrapTight>
            <wp:docPr id="18" name="Espace réservé pour une 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space réservé pour une image  2"/>
                    <pic:cNvPicPr>
                      <a:picLocks noChangeAspect="1"/>
                    </pic:cNvPicPr>
                  </pic:nvPicPr>
                  <pic:blipFill rotWithShape="1">
                    <a:blip r:embed="rId12" cstate="print">
                      <a:extLst>
                        <a:ext uri="{28A0092B-C50C-407E-A947-70E740481C1C}">
                          <a14:useLocalDpi xmlns:a14="http://schemas.microsoft.com/office/drawing/2010/main" val="0"/>
                        </a:ext>
                      </a:extLst>
                    </a:blip>
                    <a:srcRect l="1840" r="7136"/>
                    <a:stretch/>
                  </pic:blipFill>
                  <pic:spPr>
                    <a:xfrm>
                      <a:off x="0" y="0"/>
                      <a:ext cx="2644775" cy="1828800"/>
                    </a:xfrm>
                    <a:prstGeom prst="rect">
                      <a:avLst/>
                    </a:prstGeom>
                    <a:solidFill>
                      <a:schemeClr val="bg1">
                        <a:lumMod val="75000"/>
                      </a:schemeClr>
                    </a:solidFill>
                  </pic:spPr>
                </pic:pic>
              </a:graphicData>
            </a:graphic>
            <wp14:sizeRelH relativeFrom="page">
              <wp14:pctWidth>0</wp14:pctWidth>
            </wp14:sizeRelH>
            <wp14:sizeRelV relativeFrom="page">
              <wp14:pctHeight>0</wp14:pctHeight>
            </wp14:sizeRelV>
          </wp:anchor>
        </w:drawing>
      </w:r>
    </w:p>
    <w:p w:rsidR="008F68DA" w:rsidRDefault="008F68DA" w:rsidP="008F68DA">
      <w:pPr>
        <w:rPr>
          <w:rFonts w:ascii="Times New Roman" w:hAnsi="Times New Roman" w:cs="Times New Roman"/>
          <w:sz w:val="24"/>
          <w:szCs w:val="24"/>
          <w:lang w:val="fr-CA"/>
        </w:rPr>
      </w:pPr>
    </w:p>
    <w:p w:rsidR="006D6866" w:rsidRDefault="006D6866" w:rsidP="008F68DA">
      <w:pPr>
        <w:rPr>
          <w:rFonts w:ascii="Times New Roman" w:hAnsi="Times New Roman" w:cs="Times New Roman"/>
          <w:sz w:val="24"/>
          <w:szCs w:val="24"/>
          <w:lang w:val="fr-CA"/>
        </w:rPr>
      </w:pPr>
    </w:p>
    <w:p w:rsidR="006D6866" w:rsidRDefault="006D6866" w:rsidP="008F68DA">
      <w:pPr>
        <w:rPr>
          <w:rFonts w:ascii="Times New Roman" w:hAnsi="Times New Roman" w:cs="Times New Roman"/>
          <w:sz w:val="24"/>
          <w:szCs w:val="24"/>
          <w:lang w:val="fr-CA"/>
        </w:rPr>
      </w:pPr>
    </w:p>
    <w:p w:rsidR="006D6866" w:rsidRDefault="006D6866" w:rsidP="008F68DA">
      <w:pPr>
        <w:rPr>
          <w:rFonts w:ascii="Times New Roman" w:hAnsi="Times New Roman" w:cs="Times New Roman"/>
          <w:sz w:val="24"/>
          <w:szCs w:val="24"/>
          <w:lang w:val="fr-CA"/>
        </w:rPr>
      </w:pPr>
    </w:p>
    <w:p w:rsidR="006D6866" w:rsidRDefault="006D6866" w:rsidP="008F68DA">
      <w:pPr>
        <w:rPr>
          <w:rFonts w:ascii="Times New Roman" w:hAnsi="Times New Roman" w:cs="Times New Roman"/>
          <w:sz w:val="24"/>
          <w:szCs w:val="24"/>
          <w:lang w:val="fr-CA"/>
        </w:rPr>
      </w:pPr>
    </w:p>
    <w:p w:rsidR="006D6866" w:rsidRDefault="006D6866" w:rsidP="008F68DA">
      <w:pPr>
        <w:rPr>
          <w:rFonts w:ascii="Times New Roman" w:hAnsi="Times New Roman" w:cs="Times New Roman"/>
          <w:sz w:val="24"/>
          <w:szCs w:val="24"/>
          <w:lang w:val="fr-CA"/>
        </w:rPr>
      </w:pPr>
    </w:p>
    <w:p w:rsidR="006D6866" w:rsidRPr="008F68DA" w:rsidRDefault="006D6866" w:rsidP="008F68DA">
      <w:pPr>
        <w:rPr>
          <w:rFonts w:ascii="Times New Roman" w:hAnsi="Times New Roman" w:cs="Times New Roman"/>
          <w:sz w:val="24"/>
          <w:szCs w:val="24"/>
          <w:lang w:val="fr-CA"/>
        </w:rPr>
      </w:pPr>
      <w:r w:rsidRPr="006D6866">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681792" behindDoc="1" locked="0" layoutInCell="1" allowOverlap="1" wp14:anchorId="5717D01F" wp14:editId="471055BF">
                <wp:simplePos x="0" y="0"/>
                <wp:positionH relativeFrom="margin">
                  <wp:posOffset>38100</wp:posOffset>
                </wp:positionH>
                <wp:positionV relativeFrom="paragraph">
                  <wp:posOffset>19050</wp:posOffset>
                </wp:positionV>
                <wp:extent cx="2895600" cy="600075"/>
                <wp:effectExtent l="19050" t="19050" r="19050" b="28575"/>
                <wp:wrapTight wrapText="bothSides">
                  <wp:wrapPolygon edited="0">
                    <wp:start x="-142" y="-686"/>
                    <wp:lineTo x="-142" y="21943"/>
                    <wp:lineTo x="21600" y="21943"/>
                    <wp:lineTo x="21600" y="-686"/>
                    <wp:lineTo x="-142" y="-686"/>
                  </wp:wrapPolygon>
                </wp:wrapTight>
                <wp:docPr id="19" name="Tit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black">
                        <a:xfrm>
                          <a:off x="0" y="0"/>
                          <a:ext cx="2895600" cy="600075"/>
                        </a:xfrm>
                        <a:prstGeom prst="rect">
                          <a:avLst/>
                        </a:prstGeom>
                        <a:solidFill>
                          <a:srgbClr val="FFFFFF"/>
                        </a:solidFill>
                        <a:ln w="31750" cap="sq">
                          <a:solidFill>
                            <a:srgbClr val="404040"/>
                          </a:solidFill>
                          <a:miter lim="800000"/>
                        </a:ln>
                      </wps:spPr>
                      <wps:txbx>
                        <w:txbxContent>
                          <w:p w:rsidR="006D6866" w:rsidRPr="006D6866" w:rsidRDefault="006D6866" w:rsidP="006D6866">
                            <w:pPr>
                              <w:pStyle w:val="NormalWeb"/>
                              <w:spacing w:before="0" w:beforeAutospacing="0" w:after="0" w:afterAutospacing="0" w:line="216" w:lineRule="auto"/>
                              <w:jc w:val="center"/>
                              <w:rPr>
                                <w:sz w:val="26"/>
                                <w:szCs w:val="26"/>
                              </w:rPr>
                            </w:pPr>
                            <w:r w:rsidRPr="006D6866">
                              <w:rPr>
                                <w:rFonts w:asciiTheme="majorHAnsi" w:eastAsiaTheme="majorEastAsia" w:hAnsi="Calibri Light" w:cstheme="majorBidi"/>
                                <w:caps/>
                                <w:color w:val="262626"/>
                                <w:spacing w:val="40"/>
                                <w:kern w:val="24"/>
                                <w:position w:val="1"/>
                                <w:sz w:val="26"/>
                                <w:szCs w:val="26"/>
                                <w:lang w:val="en-US"/>
                              </w:rPr>
                              <w:t>EN résumé</w:t>
                            </w:r>
                            <w:r w:rsidRPr="006D6866">
                              <w:rPr>
                                <w:rFonts w:asciiTheme="majorHAnsi" w:eastAsiaTheme="majorEastAsia" w:hAnsi="Calibri Light" w:cs="Arial Unicode MS"/>
                                <w:caps/>
                                <w:color w:val="262626"/>
                                <w:spacing w:val="40"/>
                                <w:kern w:val="24"/>
                                <w:position w:val="1"/>
                                <w:sz w:val="26"/>
                                <w:szCs w:val="26"/>
                                <w:cs/>
                                <w:lang w:bidi="mr-IN"/>
                              </w:rPr>
                              <w:t>…</w:t>
                            </w:r>
                          </w:p>
                        </w:txbxContent>
                      </wps:txbx>
                      <wps:bodyPr vert="horz" wrap="square" lIns="182880" tIns="182880" rIns="182880" bIns="182880" rtlCol="0" anchor="ctr">
                        <a:noAutofit/>
                      </wps:bodyPr>
                    </wps:wsp>
                  </a:graphicData>
                </a:graphic>
                <wp14:sizeRelH relativeFrom="margin">
                  <wp14:pctWidth>0</wp14:pctWidth>
                </wp14:sizeRelH>
                <wp14:sizeRelV relativeFrom="margin">
                  <wp14:pctHeight>0</wp14:pctHeight>
                </wp14:sizeRelV>
              </wp:anchor>
            </w:drawing>
          </mc:Choice>
          <mc:Fallback>
            <w:pict>
              <v:rect w14:anchorId="5717D01F" id="Title 3" o:spid="_x0000_s1036" style="position:absolute;margin-left:3pt;margin-top:1.5pt;width:228pt;height:47.2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bwmode="black"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" strokecolor="#404040" strokeweight="2.5pt">
                <v:stroke endcap="square"/>
                <v:path arrowok="t"/>
                <o:lock v:ext="edit" grouping="t"/>
                <v:textbox inset="14.4pt,14.4pt,14.4pt,14.4pt">
                  <w:txbxContent>
                    <w:p w:rsidR="006D6866" w:rsidRPr="006D6866" w:rsidRDefault="006D6866" w:rsidP="006D6866">
                      <w:pPr>
                        <w:pStyle w:val="NormalWeb"/>
                        <w:spacing w:before="0" w:beforeAutospacing="0" w:after="0" w:afterAutospacing="0" w:line="216" w:lineRule="auto"/>
                        <w:jc w:val="center"/>
                        <w:rPr>
                          <w:sz w:val="26"/>
                          <w:szCs w:val="26"/>
                        </w:rPr>
                      </w:pPr>
                      <w:r w:rsidRPr="006D6866">
                        <w:rPr>
                          <w:rFonts w:asciiTheme="majorHAnsi" w:eastAsiaTheme="majorEastAsia" w:hAnsi="Calibri Light" w:cstheme="majorBidi"/>
                          <w:caps/>
                          <w:color w:val="262626"/>
                          <w:spacing w:val="40"/>
                          <w:kern w:val="24"/>
                          <w:position w:val="1"/>
                          <w:sz w:val="26"/>
                          <w:szCs w:val="26"/>
                          <w:lang w:val="en-US"/>
                        </w:rPr>
                        <w:t>EN résumé</w:t>
                      </w:r>
                      <w:r w:rsidRPr="006D6866">
                        <w:rPr>
                          <w:rFonts w:asciiTheme="majorHAnsi" w:eastAsiaTheme="majorEastAsia" w:hAnsi="Calibri Light" w:cs="Arial Unicode MS"/>
                          <w:caps/>
                          <w:color w:val="262626"/>
                          <w:spacing w:val="40"/>
                          <w:kern w:val="24"/>
                          <w:position w:val="1"/>
                          <w:sz w:val="26"/>
                          <w:szCs w:val="26"/>
                          <w:cs/>
                          <w:lang w:bidi="mr-IN"/>
                        </w:rPr>
                        <w:t>…</w:t>
                      </w:r>
                    </w:p>
                  </w:txbxContent>
                </v:textbox>
                <w10:wrap type="tight" anchorx="margin"/>
              </v:rect>
            </w:pict>
          </mc:Fallback>
        </mc:AlternateContent>
      </w:r>
    </w:p>
    <w:p w:rsidR="008F68DA" w:rsidRDefault="008F68DA" w:rsidP="008F68DA">
      <w:pPr>
        <w:rPr>
          <w:rFonts w:ascii="Times New Roman" w:hAnsi="Times New Roman" w:cs="Times New Roman"/>
          <w:sz w:val="24"/>
          <w:szCs w:val="24"/>
          <w:lang w:val="fr-CA"/>
        </w:rPr>
      </w:pPr>
    </w:p>
    <w:p w:rsidR="006D6866" w:rsidRDefault="006D6866" w:rsidP="008F68DA">
      <w:pPr>
        <w:rPr>
          <w:rFonts w:ascii="Times New Roman" w:hAnsi="Times New Roman" w:cs="Times New Roman"/>
          <w:sz w:val="24"/>
          <w:szCs w:val="24"/>
          <w:lang w:val="fr-CA"/>
        </w:rPr>
      </w:pPr>
    </w:p>
    <w:p w:rsidR="005455FF" w:rsidRPr="006D6866" w:rsidRDefault="005E3CDC" w:rsidP="006D6866">
      <w:pPr>
        <w:numPr>
          <w:ilvl w:val="0"/>
          <w:numId w:val="18"/>
        </w:numPr>
        <w:rPr>
          <w:rFonts w:ascii="Times New Roman" w:hAnsi="Times New Roman" w:cs="Times New Roman"/>
          <w:sz w:val="24"/>
          <w:szCs w:val="24"/>
          <w:lang w:val="fr-CA"/>
        </w:rPr>
      </w:pPr>
      <w:r w:rsidRPr="006D6866">
        <w:rPr>
          <w:rFonts w:ascii="Times New Roman" w:hAnsi="Times New Roman" w:cs="Times New Roman"/>
          <w:sz w:val="24"/>
          <w:szCs w:val="24"/>
          <w:lang w:val="fr-FR"/>
        </w:rPr>
        <w:t>L’oubli peut se produire durant tous les stades</w:t>
      </w:r>
    </w:p>
    <w:p w:rsidR="005455FF" w:rsidRPr="006D6866" w:rsidRDefault="005E3CDC" w:rsidP="006D6866">
      <w:pPr>
        <w:numPr>
          <w:ilvl w:val="0"/>
          <w:numId w:val="18"/>
        </w:numPr>
        <w:rPr>
          <w:rFonts w:ascii="Times New Roman" w:hAnsi="Times New Roman" w:cs="Times New Roman"/>
          <w:sz w:val="24"/>
          <w:szCs w:val="24"/>
          <w:lang w:val="fr-CA"/>
        </w:rPr>
      </w:pPr>
      <w:r w:rsidRPr="006D6866">
        <w:rPr>
          <w:rFonts w:ascii="Times New Roman" w:hAnsi="Times New Roman" w:cs="Times New Roman"/>
          <w:sz w:val="24"/>
          <w:szCs w:val="24"/>
          <w:lang w:val="fr-FR"/>
        </w:rPr>
        <w:t xml:space="preserve"> Nous filtrons, altérons, modifions et oublions au fur et à mesure que nous traitons l’information</w:t>
      </w:r>
    </w:p>
    <w:p w:rsidR="006D6866" w:rsidRDefault="006D6866" w:rsidP="008F68DA">
      <w:pPr>
        <w:rPr>
          <w:rFonts w:ascii="Times New Roman" w:hAnsi="Times New Roman" w:cs="Times New Roman"/>
          <w:sz w:val="24"/>
          <w:szCs w:val="24"/>
          <w:lang w:val="fr-CA"/>
        </w:rPr>
      </w:pPr>
    </w:p>
    <w:p w:rsidR="00E076F3" w:rsidRPr="008F68DA" w:rsidRDefault="00603A54" w:rsidP="008F68DA">
      <w:pPr>
        <w:rPr>
          <w:rFonts w:ascii="Times New Roman" w:hAnsi="Times New Roman" w:cs="Times New Roman"/>
          <w:sz w:val="24"/>
          <w:szCs w:val="24"/>
          <w:lang w:val="fr-CA"/>
        </w:rPr>
      </w:pPr>
      <w:r w:rsidRPr="006D6866">
        <w:rPr>
          <w:rFonts w:ascii="Times New Roman" w:hAnsi="Times New Roman" w:cs="Times New Roman"/>
          <w:noProof/>
          <w:sz w:val="24"/>
          <w:szCs w:val="24"/>
          <w:lang w:eastAsia="en-CA"/>
        </w:rPr>
        <w:drawing>
          <wp:anchor distT="0" distB="0" distL="114300" distR="114300" simplePos="0" relativeHeight="251682816" behindDoc="1" locked="0" layoutInCell="1" allowOverlap="1">
            <wp:simplePos x="0" y="0"/>
            <wp:positionH relativeFrom="column">
              <wp:posOffset>1609725</wp:posOffset>
            </wp:positionH>
            <wp:positionV relativeFrom="margin">
              <wp:align>center</wp:align>
            </wp:positionV>
            <wp:extent cx="2800350" cy="3944620"/>
            <wp:effectExtent l="0" t="0" r="0" b="0"/>
            <wp:wrapTight wrapText="bothSides">
              <wp:wrapPolygon edited="0">
                <wp:start x="0" y="0"/>
                <wp:lineTo x="0" y="21489"/>
                <wp:lineTo x="21453" y="21489"/>
                <wp:lineTo x="21453" y="0"/>
                <wp:lineTo x="0" y="0"/>
              </wp:wrapPolygon>
            </wp:wrapTight>
            <wp:docPr id="20" name="Picture 4" descr="The figure is a vertical flow chart. The boxes read as follows.&#10;Sensory memory.&#10;The senses momentarily register&#10;amazing detail.&#10;Working/short-term memory.&#10;A few items are both noticed&#10;and encoded.&#10;Long-term storage.&#10;Some items are altered or lost.&#10;Retrieval from long-term memory.&#10;Depending on interference,&#10;retrieval cues, moods,&#10;and motives, some things&#10;get retrieved, some d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he figure is a vertical flow chart. The boxes read as follows.&#10;Sensory memory.&#10;The senses momentarily register&#10;amazing detail.&#10;Working/short-term memory.&#10;A few items are both noticed&#10;and encoded.&#10;Long-term storage.&#10;Some items are altered or lost.&#10;Retrieval from long-term memory.&#10;Depending on interference,&#10;retrieval cues, moods,&#10;and motives, some things&#10;get retrieved, some don’t."/>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800350" cy="3944620"/>
                    </a:xfrm>
                    <a:prstGeom prst="rect">
                      <a:avLst/>
                    </a:prstGeom>
                  </pic:spPr>
                </pic:pic>
              </a:graphicData>
            </a:graphic>
            <wp14:sizeRelH relativeFrom="page">
              <wp14:pctWidth>0</wp14:pctWidth>
            </wp14:sizeRelH>
            <wp14:sizeRelV relativeFrom="page">
              <wp14:pctHeight>0</wp14:pctHeight>
            </wp14:sizeRelV>
          </wp:anchor>
        </w:drawing>
      </w:r>
    </w:p>
    <w:p w:rsidR="008F68DA" w:rsidRPr="008F68DA" w:rsidRDefault="008F68DA" w:rsidP="008F68DA">
      <w:pPr>
        <w:rPr>
          <w:rFonts w:ascii="Times New Roman" w:hAnsi="Times New Roman" w:cs="Times New Roman"/>
          <w:sz w:val="24"/>
          <w:szCs w:val="24"/>
          <w:lang w:val="fr-CA"/>
        </w:rPr>
      </w:pPr>
    </w:p>
    <w:p w:rsidR="008F68DA" w:rsidRDefault="008F68DA" w:rsidP="008F68DA">
      <w:pPr>
        <w:rPr>
          <w:rFonts w:ascii="Times New Roman" w:hAnsi="Times New Roman" w:cs="Times New Roman"/>
          <w:sz w:val="24"/>
          <w:szCs w:val="24"/>
          <w:lang w:val="fr-CA"/>
        </w:rPr>
      </w:pPr>
    </w:p>
    <w:p w:rsidR="008611FA" w:rsidRDefault="008611FA" w:rsidP="008F68DA">
      <w:pPr>
        <w:rPr>
          <w:rFonts w:ascii="Times New Roman" w:hAnsi="Times New Roman" w:cs="Times New Roman"/>
          <w:sz w:val="24"/>
          <w:szCs w:val="24"/>
          <w:lang w:val="fr-CA"/>
        </w:rPr>
      </w:pPr>
    </w:p>
    <w:p w:rsidR="006D6866" w:rsidRPr="008F68DA" w:rsidRDefault="006D6866" w:rsidP="008F68DA">
      <w:pPr>
        <w:rPr>
          <w:rFonts w:ascii="Times New Roman" w:hAnsi="Times New Roman" w:cs="Times New Roman"/>
          <w:sz w:val="24"/>
          <w:szCs w:val="24"/>
          <w:lang w:val="fr-CA"/>
        </w:rPr>
      </w:pPr>
    </w:p>
    <w:sectPr w:rsidR="006D6866" w:rsidRPr="008F68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0C6B"/>
    <w:multiLevelType w:val="hybridMultilevel"/>
    <w:tmpl w:val="47145076"/>
    <w:lvl w:ilvl="0" w:tplc="1666BCF6">
      <w:start w:val="1"/>
      <w:numFmt w:val="bullet"/>
      <w:lvlText w:val="•"/>
      <w:lvlJc w:val="left"/>
      <w:pPr>
        <w:tabs>
          <w:tab w:val="num" w:pos="720"/>
        </w:tabs>
        <w:ind w:left="720" w:hanging="360"/>
      </w:pPr>
      <w:rPr>
        <w:rFonts w:ascii="Arial" w:hAnsi="Arial" w:hint="default"/>
      </w:rPr>
    </w:lvl>
    <w:lvl w:ilvl="1" w:tplc="DD8CD5DA">
      <w:numFmt w:val="bullet"/>
      <w:lvlText w:val="•"/>
      <w:lvlJc w:val="left"/>
      <w:pPr>
        <w:tabs>
          <w:tab w:val="num" w:pos="1440"/>
        </w:tabs>
        <w:ind w:left="1440" w:hanging="360"/>
      </w:pPr>
      <w:rPr>
        <w:rFonts w:ascii="Arial" w:hAnsi="Arial" w:hint="default"/>
      </w:rPr>
    </w:lvl>
    <w:lvl w:ilvl="2" w:tplc="9D122E2A" w:tentative="1">
      <w:start w:val="1"/>
      <w:numFmt w:val="bullet"/>
      <w:lvlText w:val="•"/>
      <w:lvlJc w:val="left"/>
      <w:pPr>
        <w:tabs>
          <w:tab w:val="num" w:pos="2160"/>
        </w:tabs>
        <w:ind w:left="2160" w:hanging="360"/>
      </w:pPr>
      <w:rPr>
        <w:rFonts w:ascii="Arial" w:hAnsi="Arial" w:hint="default"/>
      </w:rPr>
    </w:lvl>
    <w:lvl w:ilvl="3" w:tplc="56F8CD72" w:tentative="1">
      <w:start w:val="1"/>
      <w:numFmt w:val="bullet"/>
      <w:lvlText w:val="•"/>
      <w:lvlJc w:val="left"/>
      <w:pPr>
        <w:tabs>
          <w:tab w:val="num" w:pos="2880"/>
        </w:tabs>
        <w:ind w:left="2880" w:hanging="360"/>
      </w:pPr>
      <w:rPr>
        <w:rFonts w:ascii="Arial" w:hAnsi="Arial" w:hint="default"/>
      </w:rPr>
    </w:lvl>
    <w:lvl w:ilvl="4" w:tplc="4E707696" w:tentative="1">
      <w:start w:val="1"/>
      <w:numFmt w:val="bullet"/>
      <w:lvlText w:val="•"/>
      <w:lvlJc w:val="left"/>
      <w:pPr>
        <w:tabs>
          <w:tab w:val="num" w:pos="3600"/>
        </w:tabs>
        <w:ind w:left="3600" w:hanging="360"/>
      </w:pPr>
      <w:rPr>
        <w:rFonts w:ascii="Arial" w:hAnsi="Arial" w:hint="default"/>
      </w:rPr>
    </w:lvl>
    <w:lvl w:ilvl="5" w:tplc="B56C9FD2" w:tentative="1">
      <w:start w:val="1"/>
      <w:numFmt w:val="bullet"/>
      <w:lvlText w:val="•"/>
      <w:lvlJc w:val="left"/>
      <w:pPr>
        <w:tabs>
          <w:tab w:val="num" w:pos="4320"/>
        </w:tabs>
        <w:ind w:left="4320" w:hanging="360"/>
      </w:pPr>
      <w:rPr>
        <w:rFonts w:ascii="Arial" w:hAnsi="Arial" w:hint="default"/>
      </w:rPr>
    </w:lvl>
    <w:lvl w:ilvl="6" w:tplc="AF6424A0" w:tentative="1">
      <w:start w:val="1"/>
      <w:numFmt w:val="bullet"/>
      <w:lvlText w:val="•"/>
      <w:lvlJc w:val="left"/>
      <w:pPr>
        <w:tabs>
          <w:tab w:val="num" w:pos="5040"/>
        </w:tabs>
        <w:ind w:left="5040" w:hanging="360"/>
      </w:pPr>
      <w:rPr>
        <w:rFonts w:ascii="Arial" w:hAnsi="Arial" w:hint="default"/>
      </w:rPr>
    </w:lvl>
    <w:lvl w:ilvl="7" w:tplc="853E1676" w:tentative="1">
      <w:start w:val="1"/>
      <w:numFmt w:val="bullet"/>
      <w:lvlText w:val="•"/>
      <w:lvlJc w:val="left"/>
      <w:pPr>
        <w:tabs>
          <w:tab w:val="num" w:pos="5760"/>
        </w:tabs>
        <w:ind w:left="5760" w:hanging="360"/>
      </w:pPr>
      <w:rPr>
        <w:rFonts w:ascii="Arial" w:hAnsi="Arial" w:hint="default"/>
      </w:rPr>
    </w:lvl>
    <w:lvl w:ilvl="8" w:tplc="2C5412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490285"/>
    <w:multiLevelType w:val="hybridMultilevel"/>
    <w:tmpl w:val="8B409AC6"/>
    <w:lvl w:ilvl="0" w:tplc="4EA6B1B4">
      <w:start w:val="1"/>
      <w:numFmt w:val="bullet"/>
      <w:lvlText w:val="•"/>
      <w:lvlJc w:val="left"/>
      <w:pPr>
        <w:tabs>
          <w:tab w:val="num" w:pos="720"/>
        </w:tabs>
        <w:ind w:left="720" w:hanging="360"/>
      </w:pPr>
      <w:rPr>
        <w:rFonts w:ascii="Arial" w:hAnsi="Arial" w:hint="default"/>
      </w:rPr>
    </w:lvl>
    <w:lvl w:ilvl="1" w:tplc="E0CA33F2">
      <w:numFmt w:val="bullet"/>
      <w:lvlText w:val="•"/>
      <w:lvlJc w:val="left"/>
      <w:pPr>
        <w:tabs>
          <w:tab w:val="num" w:pos="1440"/>
        </w:tabs>
        <w:ind w:left="1440" w:hanging="360"/>
      </w:pPr>
      <w:rPr>
        <w:rFonts w:ascii="Arial" w:hAnsi="Arial" w:hint="default"/>
      </w:rPr>
    </w:lvl>
    <w:lvl w:ilvl="2" w:tplc="3E0002CC">
      <w:numFmt w:val="bullet"/>
      <w:lvlText w:val="•"/>
      <w:lvlJc w:val="left"/>
      <w:pPr>
        <w:tabs>
          <w:tab w:val="num" w:pos="2160"/>
        </w:tabs>
        <w:ind w:left="2160" w:hanging="360"/>
      </w:pPr>
      <w:rPr>
        <w:rFonts w:ascii="Arial" w:hAnsi="Arial" w:hint="default"/>
      </w:rPr>
    </w:lvl>
    <w:lvl w:ilvl="3" w:tplc="C77C6E34" w:tentative="1">
      <w:start w:val="1"/>
      <w:numFmt w:val="bullet"/>
      <w:lvlText w:val="•"/>
      <w:lvlJc w:val="left"/>
      <w:pPr>
        <w:tabs>
          <w:tab w:val="num" w:pos="2880"/>
        </w:tabs>
        <w:ind w:left="2880" w:hanging="360"/>
      </w:pPr>
      <w:rPr>
        <w:rFonts w:ascii="Arial" w:hAnsi="Arial" w:hint="default"/>
      </w:rPr>
    </w:lvl>
    <w:lvl w:ilvl="4" w:tplc="424A7882" w:tentative="1">
      <w:start w:val="1"/>
      <w:numFmt w:val="bullet"/>
      <w:lvlText w:val="•"/>
      <w:lvlJc w:val="left"/>
      <w:pPr>
        <w:tabs>
          <w:tab w:val="num" w:pos="3600"/>
        </w:tabs>
        <w:ind w:left="3600" w:hanging="360"/>
      </w:pPr>
      <w:rPr>
        <w:rFonts w:ascii="Arial" w:hAnsi="Arial" w:hint="default"/>
      </w:rPr>
    </w:lvl>
    <w:lvl w:ilvl="5" w:tplc="81669702" w:tentative="1">
      <w:start w:val="1"/>
      <w:numFmt w:val="bullet"/>
      <w:lvlText w:val="•"/>
      <w:lvlJc w:val="left"/>
      <w:pPr>
        <w:tabs>
          <w:tab w:val="num" w:pos="4320"/>
        </w:tabs>
        <w:ind w:left="4320" w:hanging="360"/>
      </w:pPr>
      <w:rPr>
        <w:rFonts w:ascii="Arial" w:hAnsi="Arial" w:hint="default"/>
      </w:rPr>
    </w:lvl>
    <w:lvl w:ilvl="6" w:tplc="A65CB1E6" w:tentative="1">
      <w:start w:val="1"/>
      <w:numFmt w:val="bullet"/>
      <w:lvlText w:val="•"/>
      <w:lvlJc w:val="left"/>
      <w:pPr>
        <w:tabs>
          <w:tab w:val="num" w:pos="5040"/>
        </w:tabs>
        <w:ind w:left="5040" w:hanging="360"/>
      </w:pPr>
      <w:rPr>
        <w:rFonts w:ascii="Arial" w:hAnsi="Arial" w:hint="default"/>
      </w:rPr>
    </w:lvl>
    <w:lvl w:ilvl="7" w:tplc="4E38484C" w:tentative="1">
      <w:start w:val="1"/>
      <w:numFmt w:val="bullet"/>
      <w:lvlText w:val="•"/>
      <w:lvlJc w:val="left"/>
      <w:pPr>
        <w:tabs>
          <w:tab w:val="num" w:pos="5760"/>
        </w:tabs>
        <w:ind w:left="5760" w:hanging="360"/>
      </w:pPr>
      <w:rPr>
        <w:rFonts w:ascii="Arial" w:hAnsi="Arial" w:hint="default"/>
      </w:rPr>
    </w:lvl>
    <w:lvl w:ilvl="8" w:tplc="0FA0E0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D4381F"/>
    <w:multiLevelType w:val="hybridMultilevel"/>
    <w:tmpl w:val="5B4625C6"/>
    <w:lvl w:ilvl="0" w:tplc="73646800">
      <w:start w:val="1"/>
      <w:numFmt w:val="bullet"/>
      <w:lvlText w:val="•"/>
      <w:lvlJc w:val="left"/>
      <w:pPr>
        <w:tabs>
          <w:tab w:val="num" w:pos="720"/>
        </w:tabs>
        <w:ind w:left="720" w:hanging="360"/>
      </w:pPr>
      <w:rPr>
        <w:rFonts w:ascii="Arial" w:hAnsi="Arial" w:hint="default"/>
      </w:rPr>
    </w:lvl>
    <w:lvl w:ilvl="1" w:tplc="4EE03CDC">
      <w:numFmt w:val="bullet"/>
      <w:lvlText w:val="•"/>
      <w:lvlJc w:val="left"/>
      <w:pPr>
        <w:tabs>
          <w:tab w:val="num" w:pos="1440"/>
        </w:tabs>
        <w:ind w:left="1440" w:hanging="360"/>
      </w:pPr>
      <w:rPr>
        <w:rFonts w:ascii="Arial" w:hAnsi="Arial" w:hint="default"/>
      </w:rPr>
    </w:lvl>
    <w:lvl w:ilvl="2" w:tplc="27624220" w:tentative="1">
      <w:start w:val="1"/>
      <w:numFmt w:val="bullet"/>
      <w:lvlText w:val="•"/>
      <w:lvlJc w:val="left"/>
      <w:pPr>
        <w:tabs>
          <w:tab w:val="num" w:pos="2160"/>
        </w:tabs>
        <w:ind w:left="2160" w:hanging="360"/>
      </w:pPr>
      <w:rPr>
        <w:rFonts w:ascii="Arial" w:hAnsi="Arial" w:hint="default"/>
      </w:rPr>
    </w:lvl>
    <w:lvl w:ilvl="3" w:tplc="3EA47CA6" w:tentative="1">
      <w:start w:val="1"/>
      <w:numFmt w:val="bullet"/>
      <w:lvlText w:val="•"/>
      <w:lvlJc w:val="left"/>
      <w:pPr>
        <w:tabs>
          <w:tab w:val="num" w:pos="2880"/>
        </w:tabs>
        <w:ind w:left="2880" w:hanging="360"/>
      </w:pPr>
      <w:rPr>
        <w:rFonts w:ascii="Arial" w:hAnsi="Arial" w:hint="default"/>
      </w:rPr>
    </w:lvl>
    <w:lvl w:ilvl="4" w:tplc="5836681E" w:tentative="1">
      <w:start w:val="1"/>
      <w:numFmt w:val="bullet"/>
      <w:lvlText w:val="•"/>
      <w:lvlJc w:val="left"/>
      <w:pPr>
        <w:tabs>
          <w:tab w:val="num" w:pos="3600"/>
        </w:tabs>
        <w:ind w:left="3600" w:hanging="360"/>
      </w:pPr>
      <w:rPr>
        <w:rFonts w:ascii="Arial" w:hAnsi="Arial" w:hint="default"/>
      </w:rPr>
    </w:lvl>
    <w:lvl w:ilvl="5" w:tplc="C2C0CB1A" w:tentative="1">
      <w:start w:val="1"/>
      <w:numFmt w:val="bullet"/>
      <w:lvlText w:val="•"/>
      <w:lvlJc w:val="left"/>
      <w:pPr>
        <w:tabs>
          <w:tab w:val="num" w:pos="4320"/>
        </w:tabs>
        <w:ind w:left="4320" w:hanging="360"/>
      </w:pPr>
      <w:rPr>
        <w:rFonts w:ascii="Arial" w:hAnsi="Arial" w:hint="default"/>
      </w:rPr>
    </w:lvl>
    <w:lvl w:ilvl="6" w:tplc="617AFFD0" w:tentative="1">
      <w:start w:val="1"/>
      <w:numFmt w:val="bullet"/>
      <w:lvlText w:val="•"/>
      <w:lvlJc w:val="left"/>
      <w:pPr>
        <w:tabs>
          <w:tab w:val="num" w:pos="5040"/>
        </w:tabs>
        <w:ind w:left="5040" w:hanging="360"/>
      </w:pPr>
      <w:rPr>
        <w:rFonts w:ascii="Arial" w:hAnsi="Arial" w:hint="default"/>
      </w:rPr>
    </w:lvl>
    <w:lvl w:ilvl="7" w:tplc="97202F96" w:tentative="1">
      <w:start w:val="1"/>
      <w:numFmt w:val="bullet"/>
      <w:lvlText w:val="•"/>
      <w:lvlJc w:val="left"/>
      <w:pPr>
        <w:tabs>
          <w:tab w:val="num" w:pos="5760"/>
        </w:tabs>
        <w:ind w:left="5760" w:hanging="360"/>
      </w:pPr>
      <w:rPr>
        <w:rFonts w:ascii="Arial" w:hAnsi="Arial" w:hint="default"/>
      </w:rPr>
    </w:lvl>
    <w:lvl w:ilvl="8" w:tplc="FE4650B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071DFF"/>
    <w:multiLevelType w:val="hybridMultilevel"/>
    <w:tmpl w:val="022808A4"/>
    <w:lvl w:ilvl="0" w:tplc="FA3A40C2">
      <w:start w:val="1"/>
      <w:numFmt w:val="bullet"/>
      <w:lvlText w:val="•"/>
      <w:lvlJc w:val="left"/>
      <w:pPr>
        <w:tabs>
          <w:tab w:val="num" w:pos="720"/>
        </w:tabs>
        <w:ind w:left="720" w:hanging="360"/>
      </w:pPr>
      <w:rPr>
        <w:rFonts w:ascii="Arial" w:hAnsi="Arial" w:hint="default"/>
      </w:rPr>
    </w:lvl>
    <w:lvl w:ilvl="1" w:tplc="C346E2E0">
      <w:numFmt w:val="bullet"/>
      <w:lvlText w:val="•"/>
      <w:lvlJc w:val="left"/>
      <w:pPr>
        <w:tabs>
          <w:tab w:val="num" w:pos="1440"/>
        </w:tabs>
        <w:ind w:left="1440" w:hanging="360"/>
      </w:pPr>
      <w:rPr>
        <w:rFonts w:ascii="Arial" w:hAnsi="Arial" w:hint="default"/>
      </w:rPr>
    </w:lvl>
    <w:lvl w:ilvl="2" w:tplc="2C1804AE">
      <w:numFmt w:val="bullet"/>
      <w:lvlText w:val="•"/>
      <w:lvlJc w:val="left"/>
      <w:pPr>
        <w:tabs>
          <w:tab w:val="num" w:pos="2160"/>
        </w:tabs>
        <w:ind w:left="2160" w:hanging="360"/>
      </w:pPr>
      <w:rPr>
        <w:rFonts w:ascii="Arial" w:hAnsi="Arial" w:hint="default"/>
      </w:rPr>
    </w:lvl>
    <w:lvl w:ilvl="3" w:tplc="FD008F02" w:tentative="1">
      <w:start w:val="1"/>
      <w:numFmt w:val="bullet"/>
      <w:lvlText w:val="•"/>
      <w:lvlJc w:val="left"/>
      <w:pPr>
        <w:tabs>
          <w:tab w:val="num" w:pos="2880"/>
        </w:tabs>
        <w:ind w:left="2880" w:hanging="360"/>
      </w:pPr>
      <w:rPr>
        <w:rFonts w:ascii="Arial" w:hAnsi="Arial" w:hint="default"/>
      </w:rPr>
    </w:lvl>
    <w:lvl w:ilvl="4" w:tplc="E1BA6204" w:tentative="1">
      <w:start w:val="1"/>
      <w:numFmt w:val="bullet"/>
      <w:lvlText w:val="•"/>
      <w:lvlJc w:val="left"/>
      <w:pPr>
        <w:tabs>
          <w:tab w:val="num" w:pos="3600"/>
        </w:tabs>
        <w:ind w:left="3600" w:hanging="360"/>
      </w:pPr>
      <w:rPr>
        <w:rFonts w:ascii="Arial" w:hAnsi="Arial" w:hint="default"/>
      </w:rPr>
    </w:lvl>
    <w:lvl w:ilvl="5" w:tplc="9CB69D40" w:tentative="1">
      <w:start w:val="1"/>
      <w:numFmt w:val="bullet"/>
      <w:lvlText w:val="•"/>
      <w:lvlJc w:val="left"/>
      <w:pPr>
        <w:tabs>
          <w:tab w:val="num" w:pos="4320"/>
        </w:tabs>
        <w:ind w:left="4320" w:hanging="360"/>
      </w:pPr>
      <w:rPr>
        <w:rFonts w:ascii="Arial" w:hAnsi="Arial" w:hint="default"/>
      </w:rPr>
    </w:lvl>
    <w:lvl w:ilvl="6" w:tplc="0934541C" w:tentative="1">
      <w:start w:val="1"/>
      <w:numFmt w:val="bullet"/>
      <w:lvlText w:val="•"/>
      <w:lvlJc w:val="left"/>
      <w:pPr>
        <w:tabs>
          <w:tab w:val="num" w:pos="5040"/>
        </w:tabs>
        <w:ind w:left="5040" w:hanging="360"/>
      </w:pPr>
      <w:rPr>
        <w:rFonts w:ascii="Arial" w:hAnsi="Arial" w:hint="default"/>
      </w:rPr>
    </w:lvl>
    <w:lvl w:ilvl="7" w:tplc="3C30722E" w:tentative="1">
      <w:start w:val="1"/>
      <w:numFmt w:val="bullet"/>
      <w:lvlText w:val="•"/>
      <w:lvlJc w:val="left"/>
      <w:pPr>
        <w:tabs>
          <w:tab w:val="num" w:pos="5760"/>
        </w:tabs>
        <w:ind w:left="5760" w:hanging="360"/>
      </w:pPr>
      <w:rPr>
        <w:rFonts w:ascii="Arial" w:hAnsi="Arial" w:hint="default"/>
      </w:rPr>
    </w:lvl>
    <w:lvl w:ilvl="8" w:tplc="D15678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2F2A70"/>
    <w:multiLevelType w:val="hybridMultilevel"/>
    <w:tmpl w:val="85CEA972"/>
    <w:lvl w:ilvl="0" w:tplc="0214087E">
      <w:start w:val="1"/>
      <w:numFmt w:val="bullet"/>
      <w:lvlText w:val="•"/>
      <w:lvlJc w:val="left"/>
      <w:pPr>
        <w:tabs>
          <w:tab w:val="num" w:pos="720"/>
        </w:tabs>
        <w:ind w:left="720" w:hanging="360"/>
      </w:pPr>
      <w:rPr>
        <w:rFonts w:ascii="Arial" w:hAnsi="Arial" w:hint="default"/>
      </w:rPr>
    </w:lvl>
    <w:lvl w:ilvl="1" w:tplc="323EC1EE">
      <w:start w:val="1"/>
      <w:numFmt w:val="bullet"/>
      <w:lvlText w:val="•"/>
      <w:lvlJc w:val="left"/>
      <w:pPr>
        <w:tabs>
          <w:tab w:val="num" w:pos="1440"/>
        </w:tabs>
        <w:ind w:left="1440" w:hanging="360"/>
      </w:pPr>
      <w:rPr>
        <w:rFonts w:ascii="Arial" w:hAnsi="Arial" w:hint="default"/>
      </w:rPr>
    </w:lvl>
    <w:lvl w:ilvl="2" w:tplc="68529A5C" w:tentative="1">
      <w:start w:val="1"/>
      <w:numFmt w:val="bullet"/>
      <w:lvlText w:val="•"/>
      <w:lvlJc w:val="left"/>
      <w:pPr>
        <w:tabs>
          <w:tab w:val="num" w:pos="2160"/>
        </w:tabs>
        <w:ind w:left="2160" w:hanging="360"/>
      </w:pPr>
      <w:rPr>
        <w:rFonts w:ascii="Arial" w:hAnsi="Arial" w:hint="default"/>
      </w:rPr>
    </w:lvl>
    <w:lvl w:ilvl="3" w:tplc="43126000" w:tentative="1">
      <w:start w:val="1"/>
      <w:numFmt w:val="bullet"/>
      <w:lvlText w:val="•"/>
      <w:lvlJc w:val="left"/>
      <w:pPr>
        <w:tabs>
          <w:tab w:val="num" w:pos="2880"/>
        </w:tabs>
        <w:ind w:left="2880" w:hanging="360"/>
      </w:pPr>
      <w:rPr>
        <w:rFonts w:ascii="Arial" w:hAnsi="Arial" w:hint="default"/>
      </w:rPr>
    </w:lvl>
    <w:lvl w:ilvl="4" w:tplc="5510D320" w:tentative="1">
      <w:start w:val="1"/>
      <w:numFmt w:val="bullet"/>
      <w:lvlText w:val="•"/>
      <w:lvlJc w:val="left"/>
      <w:pPr>
        <w:tabs>
          <w:tab w:val="num" w:pos="3600"/>
        </w:tabs>
        <w:ind w:left="3600" w:hanging="360"/>
      </w:pPr>
      <w:rPr>
        <w:rFonts w:ascii="Arial" w:hAnsi="Arial" w:hint="default"/>
      </w:rPr>
    </w:lvl>
    <w:lvl w:ilvl="5" w:tplc="1BF84ECE" w:tentative="1">
      <w:start w:val="1"/>
      <w:numFmt w:val="bullet"/>
      <w:lvlText w:val="•"/>
      <w:lvlJc w:val="left"/>
      <w:pPr>
        <w:tabs>
          <w:tab w:val="num" w:pos="4320"/>
        </w:tabs>
        <w:ind w:left="4320" w:hanging="360"/>
      </w:pPr>
      <w:rPr>
        <w:rFonts w:ascii="Arial" w:hAnsi="Arial" w:hint="default"/>
      </w:rPr>
    </w:lvl>
    <w:lvl w:ilvl="6" w:tplc="C0D89230" w:tentative="1">
      <w:start w:val="1"/>
      <w:numFmt w:val="bullet"/>
      <w:lvlText w:val="•"/>
      <w:lvlJc w:val="left"/>
      <w:pPr>
        <w:tabs>
          <w:tab w:val="num" w:pos="5040"/>
        </w:tabs>
        <w:ind w:left="5040" w:hanging="360"/>
      </w:pPr>
      <w:rPr>
        <w:rFonts w:ascii="Arial" w:hAnsi="Arial" w:hint="default"/>
      </w:rPr>
    </w:lvl>
    <w:lvl w:ilvl="7" w:tplc="D5D043B4" w:tentative="1">
      <w:start w:val="1"/>
      <w:numFmt w:val="bullet"/>
      <w:lvlText w:val="•"/>
      <w:lvlJc w:val="left"/>
      <w:pPr>
        <w:tabs>
          <w:tab w:val="num" w:pos="5760"/>
        </w:tabs>
        <w:ind w:left="5760" w:hanging="360"/>
      </w:pPr>
      <w:rPr>
        <w:rFonts w:ascii="Arial" w:hAnsi="Arial" w:hint="default"/>
      </w:rPr>
    </w:lvl>
    <w:lvl w:ilvl="8" w:tplc="A7DEA0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02527C"/>
    <w:multiLevelType w:val="hybridMultilevel"/>
    <w:tmpl w:val="5F6039B2"/>
    <w:lvl w:ilvl="0" w:tplc="B5A61148">
      <w:start w:val="1"/>
      <w:numFmt w:val="bullet"/>
      <w:lvlText w:val="•"/>
      <w:lvlJc w:val="left"/>
      <w:pPr>
        <w:tabs>
          <w:tab w:val="num" w:pos="720"/>
        </w:tabs>
        <w:ind w:left="720" w:hanging="360"/>
      </w:pPr>
      <w:rPr>
        <w:rFonts w:ascii="Arial" w:hAnsi="Arial" w:hint="default"/>
      </w:rPr>
    </w:lvl>
    <w:lvl w:ilvl="1" w:tplc="53E8604C">
      <w:numFmt w:val="bullet"/>
      <w:lvlText w:val="•"/>
      <w:lvlJc w:val="left"/>
      <w:pPr>
        <w:tabs>
          <w:tab w:val="num" w:pos="1440"/>
        </w:tabs>
        <w:ind w:left="1440" w:hanging="360"/>
      </w:pPr>
      <w:rPr>
        <w:rFonts w:ascii="Arial" w:hAnsi="Arial" w:hint="default"/>
      </w:rPr>
    </w:lvl>
    <w:lvl w:ilvl="2" w:tplc="A5B814AA">
      <w:numFmt w:val="bullet"/>
      <w:lvlText w:val="•"/>
      <w:lvlJc w:val="left"/>
      <w:pPr>
        <w:tabs>
          <w:tab w:val="num" w:pos="2160"/>
        </w:tabs>
        <w:ind w:left="2160" w:hanging="360"/>
      </w:pPr>
      <w:rPr>
        <w:rFonts w:ascii="Arial" w:hAnsi="Arial" w:hint="default"/>
      </w:rPr>
    </w:lvl>
    <w:lvl w:ilvl="3" w:tplc="26E811CA" w:tentative="1">
      <w:start w:val="1"/>
      <w:numFmt w:val="bullet"/>
      <w:lvlText w:val="•"/>
      <w:lvlJc w:val="left"/>
      <w:pPr>
        <w:tabs>
          <w:tab w:val="num" w:pos="2880"/>
        </w:tabs>
        <w:ind w:left="2880" w:hanging="360"/>
      </w:pPr>
      <w:rPr>
        <w:rFonts w:ascii="Arial" w:hAnsi="Arial" w:hint="default"/>
      </w:rPr>
    </w:lvl>
    <w:lvl w:ilvl="4" w:tplc="DCE271E6" w:tentative="1">
      <w:start w:val="1"/>
      <w:numFmt w:val="bullet"/>
      <w:lvlText w:val="•"/>
      <w:lvlJc w:val="left"/>
      <w:pPr>
        <w:tabs>
          <w:tab w:val="num" w:pos="3600"/>
        </w:tabs>
        <w:ind w:left="3600" w:hanging="360"/>
      </w:pPr>
      <w:rPr>
        <w:rFonts w:ascii="Arial" w:hAnsi="Arial" w:hint="default"/>
      </w:rPr>
    </w:lvl>
    <w:lvl w:ilvl="5" w:tplc="01F8FE54" w:tentative="1">
      <w:start w:val="1"/>
      <w:numFmt w:val="bullet"/>
      <w:lvlText w:val="•"/>
      <w:lvlJc w:val="left"/>
      <w:pPr>
        <w:tabs>
          <w:tab w:val="num" w:pos="4320"/>
        </w:tabs>
        <w:ind w:left="4320" w:hanging="360"/>
      </w:pPr>
      <w:rPr>
        <w:rFonts w:ascii="Arial" w:hAnsi="Arial" w:hint="default"/>
      </w:rPr>
    </w:lvl>
    <w:lvl w:ilvl="6" w:tplc="60480FA6" w:tentative="1">
      <w:start w:val="1"/>
      <w:numFmt w:val="bullet"/>
      <w:lvlText w:val="•"/>
      <w:lvlJc w:val="left"/>
      <w:pPr>
        <w:tabs>
          <w:tab w:val="num" w:pos="5040"/>
        </w:tabs>
        <w:ind w:left="5040" w:hanging="360"/>
      </w:pPr>
      <w:rPr>
        <w:rFonts w:ascii="Arial" w:hAnsi="Arial" w:hint="default"/>
      </w:rPr>
    </w:lvl>
    <w:lvl w:ilvl="7" w:tplc="D4045D66" w:tentative="1">
      <w:start w:val="1"/>
      <w:numFmt w:val="bullet"/>
      <w:lvlText w:val="•"/>
      <w:lvlJc w:val="left"/>
      <w:pPr>
        <w:tabs>
          <w:tab w:val="num" w:pos="5760"/>
        </w:tabs>
        <w:ind w:left="5760" w:hanging="360"/>
      </w:pPr>
      <w:rPr>
        <w:rFonts w:ascii="Arial" w:hAnsi="Arial" w:hint="default"/>
      </w:rPr>
    </w:lvl>
    <w:lvl w:ilvl="8" w:tplc="789EA6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86A5AD1"/>
    <w:multiLevelType w:val="hybridMultilevel"/>
    <w:tmpl w:val="8C66B1B0"/>
    <w:lvl w:ilvl="0" w:tplc="354C1EDA">
      <w:start w:val="1"/>
      <w:numFmt w:val="bullet"/>
      <w:lvlText w:val="•"/>
      <w:lvlJc w:val="left"/>
      <w:pPr>
        <w:tabs>
          <w:tab w:val="num" w:pos="720"/>
        </w:tabs>
        <w:ind w:left="720" w:hanging="360"/>
      </w:pPr>
      <w:rPr>
        <w:rFonts w:ascii="Arial" w:hAnsi="Arial" w:hint="default"/>
      </w:rPr>
    </w:lvl>
    <w:lvl w:ilvl="1" w:tplc="1032C4D6" w:tentative="1">
      <w:start w:val="1"/>
      <w:numFmt w:val="bullet"/>
      <w:lvlText w:val="•"/>
      <w:lvlJc w:val="left"/>
      <w:pPr>
        <w:tabs>
          <w:tab w:val="num" w:pos="1440"/>
        </w:tabs>
        <w:ind w:left="1440" w:hanging="360"/>
      </w:pPr>
      <w:rPr>
        <w:rFonts w:ascii="Arial" w:hAnsi="Arial" w:hint="default"/>
      </w:rPr>
    </w:lvl>
    <w:lvl w:ilvl="2" w:tplc="F0AC96B6" w:tentative="1">
      <w:start w:val="1"/>
      <w:numFmt w:val="bullet"/>
      <w:lvlText w:val="•"/>
      <w:lvlJc w:val="left"/>
      <w:pPr>
        <w:tabs>
          <w:tab w:val="num" w:pos="2160"/>
        </w:tabs>
        <w:ind w:left="2160" w:hanging="360"/>
      </w:pPr>
      <w:rPr>
        <w:rFonts w:ascii="Arial" w:hAnsi="Arial" w:hint="default"/>
      </w:rPr>
    </w:lvl>
    <w:lvl w:ilvl="3" w:tplc="4C0A6CC0" w:tentative="1">
      <w:start w:val="1"/>
      <w:numFmt w:val="bullet"/>
      <w:lvlText w:val="•"/>
      <w:lvlJc w:val="left"/>
      <w:pPr>
        <w:tabs>
          <w:tab w:val="num" w:pos="2880"/>
        </w:tabs>
        <w:ind w:left="2880" w:hanging="360"/>
      </w:pPr>
      <w:rPr>
        <w:rFonts w:ascii="Arial" w:hAnsi="Arial" w:hint="default"/>
      </w:rPr>
    </w:lvl>
    <w:lvl w:ilvl="4" w:tplc="6A30189E" w:tentative="1">
      <w:start w:val="1"/>
      <w:numFmt w:val="bullet"/>
      <w:lvlText w:val="•"/>
      <w:lvlJc w:val="left"/>
      <w:pPr>
        <w:tabs>
          <w:tab w:val="num" w:pos="3600"/>
        </w:tabs>
        <w:ind w:left="3600" w:hanging="360"/>
      </w:pPr>
      <w:rPr>
        <w:rFonts w:ascii="Arial" w:hAnsi="Arial" w:hint="default"/>
      </w:rPr>
    </w:lvl>
    <w:lvl w:ilvl="5" w:tplc="D26CF4B8" w:tentative="1">
      <w:start w:val="1"/>
      <w:numFmt w:val="bullet"/>
      <w:lvlText w:val="•"/>
      <w:lvlJc w:val="left"/>
      <w:pPr>
        <w:tabs>
          <w:tab w:val="num" w:pos="4320"/>
        </w:tabs>
        <w:ind w:left="4320" w:hanging="360"/>
      </w:pPr>
      <w:rPr>
        <w:rFonts w:ascii="Arial" w:hAnsi="Arial" w:hint="default"/>
      </w:rPr>
    </w:lvl>
    <w:lvl w:ilvl="6" w:tplc="F768D818" w:tentative="1">
      <w:start w:val="1"/>
      <w:numFmt w:val="bullet"/>
      <w:lvlText w:val="•"/>
      <w:lvlJc w:val="left"/>
      <w:pPr>
        <w:tabs>
          <w:tab w:val="num" w:pos="5040"/>
        </w:tabs>
        <w:ind w:left="5040" w:hanging="360"/>
      </w:pPr>
      <w:rPr>
        <w:rFonts w:ascii="Arial" w:hAnsi="Arial" w:hint="default"/>
      </w:rPr>
    </w:lvl>
    <w:lvl w:ilvl="7" w:tplc="A4806E50" w:tentative="1">
      <w:start w:val="1"/>
      <w:numFmt w:val="bullet"/>
      <w:lvlText w:val="•"/>
      <w:lvlJc w:val="left"/>
      <w:pPr>
        <w:tabs>
          <w:tab w:val="num" w:pos="5760"/>
        </w:tabs>
        <w:ind w:left="5760" w:hanging="360"/>
      </w:pPr>
      <w:rPr>
        <w:rFonts w:ascii="Arial" w:hAnsi="Arial" w:hint="default"/>
      </w:rPr>
    </w:lvl>
    <w:lvl w:ilvl="8" w:tplc="66F0A6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98B1441"/>
    <w:multiLevelType w:val="hybridMultilevel"/>
    <w:tmpl w:val="5D109A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A1C55D4"/>
    <w:multiLevelType w:val="hybridMultilevel"/>
    <w:tmpl w:val="CE9A63A0"/>
    <w:lvl w:ilvl="0" w:tplc="5B0A2B5C">
      <w:start w:val="1"/>
      <w:numFmt w:val="bullet"/>
      <w:lvlText w:val="•"/>
      <w:lvlJc w:val="left"/>
      <w:pPr>
        <w:tabs>
          <w:tab w:val="num" w:pos="720"/>
        </w:tabs>
        <w:ind w:left="720" w:hanging="360"/>
      </w:pPr>
      <w:rPr>
        <w:rFonts w:ascii="Arial" w:hAnsi="Arial" w:hint="default"/>
      </w:rPr>
    </w:lvl>
    <w:lvl w:ilvl="1" w:tplc="E1E6B170" w:tentative="1">
      <w:start w:val="1"/>
      <w:numFmt w:val="bullet"/>
      <w:lvlText w:val="•"/>
      <w:lvlJc w:val="left"/>
      <w:pPr>
        <w:tabs>
          <w:tab w:val="num" w:pos="1440"/>
        </w:tabs>
        <w:ind w:left="1440" w:hanging="360"/>
      </w:pPr>
      <w:rPr>
        <w:rFonts w:ascii="Arial" w:hAnsi="Arial" w:hint="default"/>
      </w:rPr>
    </w:lvl>
    <w:lvl w:ilvl="2" w:tplc="A4EC8EAA" w:tentative="1">
      <w:start w:val="1"/>
      <w:numFmt w:val="bullet"/>
      <w:lvlText w:val="•"/>
      <w:lvlJc w:val="left"/>
      <w:pPr>
        <w:tabs>
          <w:tab w:val="num" w:pos="2160"/>
        </w:tabs>
        <w:ind w:left="2160" w:hanging="360"/>
      </w:pPr>
      <w:rPr>
        <w:rFonts w:ascii="Arial" w:hAnsi="Arial" w:hint="default"/>
      </w:rPr>
    </w:lvl>
    <w:lvl w:ilvl="3" w:tplc="9F8A142C" w:tentative="1">
      <w:start w:val="1"/>
      <w:numFmt w:val="bullet"/>
      <w:lvlText w:val="•"/>
      <w:lvlJc w:val="left"/>
      <w:pPr>
        <w:tabs>
          <w:tab w:val="num" w:pos="2880"/>
        </w:tabs>
        <w:ind w:left="2880" w:hanging="360"/>
      </w:pPr>
      <w:rPr>
        <w:rFonts w:ascii="Arial" w:hAnsi="Arial" w:hint="default"/>
      </w:rPr>
    </w:lvl>
    <w:lvl w:ilvl="4" w:tplc="5BE26080" w:tentative="1">
      <w:start w:val="1"/>
      <w:numFmt w:val="bullet"/>
      <w:lvlText w:val="•"/>
      <w:lvlJc w:val="left"/>
      <w:pPr>
        <w:tabs>
          <w:tab w:val="num" w:pos="3600"/>
        </w:tabs>
        <w:ind w:left="3600" w:hanging="360"/>
      </w:pPr>
      <w:rPr>
        <w:rFonts w:ascii="Arial" w:hAnsi="Arial" w:hint="default"/>
      </w:rPr>
    </w:lvl>
    <w:lvl w:ilvl="5" w:tplc="7CC4F302" w:tentative="1">
      <w:start w:val="1"/>
      <w:numFmt w:val="bullet"/>
      <w:lvlText w:val="•"/>
      <w:lvlJc w:val="left"/>
      <w:pPr>
        <w:tabs>
          <w:tab w:val="num" w:pos="4320"/>
        </w:tabs>
        <w:ind w:left="4320" w:hanging="360"/>
      </w:pPr>
      <w:rPr>
        <w:rFonts w:ascii="Arial" w:hAnsi="Arial" w:hint="default"/>
      </w:rPr>
    </w:lvl>
    <w:lvl w:ilvl="6" w:tplc="4426EAB2" w:tentative="1">
      <w:start w:val="1"/>
      <w:numFmt w:val="bullet"/>
      <w:lvlText w:val="•"/>
      <w:lvlJc w:val="left"/>
      <w:pPr>
        <w:tabs>
          <w:tab w:val="num" w:pos="5040"/>
        </w:tabs>
        <w:ind w:left="5040" w:hanging="360"/>
      </w:pPr>
      <w:rPr>
        <w:rFonts w:ascii="Arial" w:hAnsi="Arial" w:hint="default"/>
      </w:rPr>
    </w:lvl>
    <w:lvl w:ilvl="7" w:tplc="65CCDCBC" w:tentative="1">
      <w:start w:val="1"/>
      <w:numFmt w:val="bullet"/>
      <w:lvlText w:val="•"/>
      <w:lvlJc w:val="left"/>
      <w:pPr>
        <w:tabs>
          <w:tab w:val="num" w:pos="5760"/>
        </w:tabs>
        <w:ind w:left="5760" w:hanging="360"/>
      </w:pPr>
      <w:rPr>
        <w:rFonts w:ascii="Arial" w:hAnsi="Arial" w:hint="default"/>
      </w:rPr>
    </w:lvl>
    <w:lvl w:ilvl="8" w:tplc="D19A93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431D48"/>
    <w:multiLevelType w:val="hybridMultilevel"/>
    <w:tmpl w:val="F73E93C2"/>
    <w:lvl w:ilvl="0" w:tplc="276E0A42">
      <w:start w:val="1"/>
      <w:numFmt w:val="bullet"/>
      <w:lvlText w:val="•"/>
      <w:lvlJc w:val="left"/>
      <w:pPr>
        <w:tabs>
          <w:tab w:val="num" w:pos="720"/>
        </w:tabs>
        <w:ind w:left="720" w:hanging="360"/>
      </w:pPr>
      <w:rPr>
        <w:rFonts w:ascii="Arial" w:hAnsi="Arial" w:hint="default"/>
      </w:rPr>
    </w:lvl>
    <w:lvl w:ilvl="1" w:tplc="EA405AAE">
      <w:numFmt w:val="bullet"/>
      <w:lvlText w:val="•"/>
      <w:lvlJc w:val="left"/>
      <w:pPr>
        <w:tabs>
          <w:tab w:val="num" w:pos="1440"/>
        </w:tabs>
        <w:ind w:left="1440" w:hanging="360"/>
      </w:pPr>
      <w:rPr>
        <w:rFonts w:ascii="Arial" w:hAnsi="Arial" w:hint="default"/>
      </w:rPr>
    </w:lvl>
    <w:lvl w:ilvl="2" w:tplc="4F68DA9A" w:tentative="1">
      <w:start w:val="1"/>
      <w:numFmt w:val="bullet"/>
      <w:lvlText w:val="•"/>
      <w:lvlJc w:val="left"/>
      <w:pPr>
        <w:tabs>
          <w:tab w:val="num" w:pos="2160"/>
        </w:tabs>
        <w:ind w:left="2160" w:hanging="360"/>
      </w:pPr>
      <w:rPr>
        <w:rFonts w:ascii="Arial" w:hAnsi="Arial" w:hint="default"/>
      </w:rPr>
    </w:lvl>
    <w:lvl w:ilvl="3" w:tplc="C3D8D9DC" w:tentative="1">
      <w:start w:val="1"/>
      <w:numFmt w:val="bullet"/>
      <w:lvlText w:val="•"/>
      <w:lvlJc w:val="left"/>
      <w:pPr>
        <w:tabs>
          <w:tab w:val="num" w:pos="2880"/>
        </w:tabs>
        <w:ind w:left="2880" w:hanging="360"/>
      </w:pPr>
      <w:rPr>
        <w:rFonts w:ascii="Arial" w:hAnsi="Arial" w:hint="default"/>
      </w:rPr>
    </w:lvl>
    <w:lvl w:ilvl="4" w:tplc="4E98B60C" w:tentative="1">
      <w:start w:val="1"/>
      <w:numFmt w:val="bullet"/>
      <w:lvlText w:val="•"/>
      <w:lvlJc w:val="left"/>
      <w:pPr>
        <w:tabs>
          <w:tab w:val="num" w:pos="3600"/>
        </w:tabs>
        <w:ind w:left="3600" w:hanging="360"/>
      </w:pPr>
      <w:rPr>
        <w:rFonts w:ascii="Arial" w:hAnsi="Arial" w:hint="default"/>
      </w:rPr>
    </w:lvl>
    <w:lvl w:ilvl="5" w:tplc="5740B356" w:tentative="1">
      <w:start w:val="1"/>
      <w:numFmt w:val="bullet"/>
      <w:lvlText w:val="•"/>
      <w:lvlJc w:val="left"/>
      <w:pPr>
        <w:tabs>
          <w:tab w:val="num" w:pos="4320"/>
        </w:tabs>
        <w:ind w:left="4320" w:hanging="360"/>
      </w:pPr>
      <w:rPr>
        <w:rFonts w:ascii="Arial" w:hAnsi="Arial" w:hint="default"/>
      </w:rPr>
    </w:lvl>
    <w:lvl w:ilvl="6" w:tplc="783E7B02" w:tentative="1">
      <w:start w:val="1"/>
      <w:numFmt w:val="bullet"/>
      <w:lvlText w:val="•"/>
      <w:lvlJc w:val="left"/>
      <w:pPr>
        <w:tabs>
          <w:tab w:val="num" w:pos="5040"/>
        </w:tabs>
        <w:ind w:left="5040" w:hanging="360"/>
      </w:pPr>
      <w:rPr>
        <w:rFonts w:ascii="Arial" w:hAnsi="Arial" w:hint="default"/>
      </w:rPr>
    </w:lvl>
    <w:lvl w:ilvl="7" w:tplc="5FF6C5B8" w:tentative="1">
      <w:start w:val="1"/>
      <w:numFmt w:val="bullet"/>
      <w:lvlText w:val="•"/>
      <w:lvlJc w:val="left"/>
      <w:pPr>
        <w:tabs>
          <w:tab w:val="num" w:pos="5760"/>
        </w:tabs>
        <w:ind w:left="5760" w:hanging="360"/>
      </w:pPr>
      <w:rPr>
        <w:rFonts w:ascii="Arial" w:hAnsi="Arial" w:hint="default"/>
      </w:rPr>
    </w:lvl>
    <w:lvl w:ilvl="8" w:tplc="DA40581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F1E0050"/>
    <w:multiLevelType w:val="hybridMultilevel"/>
    <w:tmpl w:val="5FD2824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15:restartNumberingAfterBreak="0">
    <w:nsid w:val="53066423"/>
    <w:multiLevelType w:val="hybridMultilevel"/>
    <w:tmpl w:val="4F7C998A"/>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12" w15:restartNumberingAfterBreak="0">
    <w:nsid w:val="5D7B076D"/>
    <w:multiLevelType w:val="hybridMultilevel"/>
    <w:tmpl w:val="11CE6D56"/>
    <w:lvl w:ilvl="0" w:tplc="D5966B0C">
      <w:start w:val="1"/>
      <w:numFmt w:val="bullet"/>
      <w:lvlText w:val="•"/>
      <w:lvlJc w:val="left"/>
      <w:pPr>
        <w:tabs>
          <w:tab w:val="num" w:pos="720"/>
        </w:tabs>
        <w:ind w:left="720" w:hanging="360"/>
      </w:pPr>
      <w:rPr>
        <w:rFonts w:ascii="Arial" w:hAnsi="Arial" w:hint="default"/>
      </w:rPr>
    </w:lvl>
    <w:lvl w:ilvl="1" w:tplc="08A4B83A">
      <w:start w:val="1"/>
      <w:numFmt w:val="bullet"/>
      <w:lvlText w:val="•"/>
      <w:lvlJc w:val="left"/>
      <w:pPr>
        <w:tabs>
          <w:tab w:val="num" w:pos="1440"/>
        </w:tabs>
        <w:ind w:left="1440" w:hanging="360"/>
      </w:pPr>
      <w:rPr>
        <w:rFonts w:ascii="Arial" w:hAnsi="Arial" w:hint="default"/>
      </w:rPr>
    </w:lvl>
    <w:lvl w:ilvl="2" w:tplc="137CD536">
      <w:numFmt w:val="bullet"/>
      <w:lvlText w:val="•"/>
      <w:lvlJc w:val="left"/>
      <w:pPr>
        <w:tabs>
          <w:tab w:val="num" w:pos="2160"/>
        </w:tabs>
        <w:ind w:left="2160" w:hanging="360"/>
      </w:pPr>
      <w:rPr>
        <w:rFonts w:ascii="Arial" w:hAnsi="Arial" w:hint="default"/>
      </w:rPr>
    </w:lvl>
    <w:lvl w:ilvl="3" w:tplc="059C7C32" w:tentative="1">
      <w:start w:val="1"/>
      <w:numFmt w:val="bullet"/>
      <w:lvlText w:val="•"/>
      <w:lvlJc w:val="left"/>
      <w:pPr>
        <w:tabs>
          <w:tab w:val="num" w:pos="2880"/>
        </w:tabs>
        <w:ind w:left="2880" w:hanging="360"/>
      </w:pPr>
      <w:rPr>
        <w:rFonts w:ascii="Arial" w:hAnsi="Arial" w:hint="default"/>
      </w:rPr>
    </w:lvl>
    <w:lvl w:ilvl="4" w:tplc="F0DCC8E0" w:tentative="1">
      <w:start w:val="1"/>
      <w:numFmt w:val="bullet"/>
      <w:lvlText w:val="•"/>
      <w:lvlJc w:val="left"/>
      <w:pPr>
        <w:tabs>
          <w:tab w:val="num" w:pos="3600"/>
        </w:tabs>
        <w:ind w:left="3600" w:hanging="360"/>
      </w:pPr>
      <w:rPr>
        <w:rFonts w:ascii="Arial" w:hAnsi="Arial" w:hint="default"/>
      </w:rPr>
    </w:lvl>
    <w:lvl w:ilvl="5" w:tplc="D7A80AA4" w:tentative="1">
      <w:start w:val="1"/>
      <w:numFmt w:val="bullet"/>
      <w:lvlText w:val="•"/>
      <w:lvlJc w:val="left"/>
      <w:pPr>
        <w:tabs>
          <w:tab w:val="num" w:pos="4320"/>
        </w:tabs>
        <w:ind w:left="4320" w:hanging="360"/>
      </w:pPr>
      <w:rPr>
        <w:rFonts w:ascii="Arial" w:hAnsi="Arial" w:hint="default"/>
      </w:rPr>
    </w:lvl>
    <w:lvl w:ilvl="6" w:tplc="A964FD06" w:tentative="1">
      <w:start w:val="1"/>
      <w:numFmt w:val="bullet"/>
      <w:lvlText w:val="•"/>
      <w:lvlJc w:val="left"/>
      <w:pPr>
        <w:tabs>
          <w:tab w:val="num" w:pos="5040"/>
        </w:tabs>
        <w:ind w:left="5040" w:hanging="360"/>
      </w:pPr>
      <w:rPr>
        <w:rFonts w:ascii="Arial" w:hAnsi="Arial" w:hint="default"/>
      </w:rPr>
    </w:lvl>
    <w:lvl w:ilvl="7" w:tplc="86F4E618" w:tentative="1">
      <w:start w:val="1"/>
      <w:numFmt w:val="bullet"/>
      <w:lvlText w:val="•"/>
      <w:lvlJc w:val="left"/>
      <w:pPr>
        <w:tabs>
          <w:tab w:val="num" w:pos="5760"/>
        </w:tabs>
        <w:ind w:left="5760" w:hanging="360"/>
      </w:pPr>
      <w:rPr>
        <w:rFonts w:ascii="Arial" w:hAnsi="Arial" w:hint="default"/>
      </w:rPr>
    </w:lvl>
    <w:lvl w:ilvl="8" w:tplc="E286CF5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591A47"/>
    <w:multiLevelType w:val="hybridMultilevel"/>
    <w:tmpl w:val="7478A6FE"/>
    <w:lvl w:ilvl="0" w:tplc="D6D4FEF8">
      <w:start w:val="1"/>
      <w:numFmt w:val="bullet"/>
      <w:lvlText w:val="•"/>
      <w:lvlJc w:val="left"/>
      <w:pPr>
        <w:tabs>
          <w:tab w:val="num" w:pos="720"/>
        </w:tabs>
        <w:ind w:left="720" w:hanging="360"/>
      </w:pPr>
      <w:rPr>
        <w:rFonts w:ascii="Arial" w:hAnsi="Arial" w:hint="default"/>
      </w:rPr>
    </w:lvl>
    <w:lvl w:ilvl="1" w:tplc="3424A90E">
      <w:start w:val="1"/>
      <w:numFmt w:val="bullet"/>
      <w:lvlText w:val="•"/>
      <w:lvlJc w:val="left"/>
      <w:pPr>
        <w:tabs>
          <w:tab w:val="num" w:pos="1440"/>
        </w:tabs>
        <w:ind w:left="1440" w:hanging="360"/>
      </w:pPr>
      <w:rPr>
        <w:rFonts w:ascii="Arial" w:hAnsi="Arial" w:hint="default"/>
      </w:rPr>
    </w:lvl>
    <w:lvl w:ilvl="2" w:tplc="F27E5848">
      <w:numFmt w:val="bullet"/>
      <w:lvlText w:val="•"/>
      <w:lvlJc w:val="left"/>
      <w:pPr>
        <w:tabs>
          <w:tab w:val="num" w:pos="2160"/>
        </w:tabs>
        <w:ind w:left="2160" w:hanging="360"/>
      </w:pPr>
      <w:rPr>
        <w:rFonts w:ascii="Arial" w:hAnsi="Arial" w:hint="default"/>
      </w:rPr>
    </w:lvl>
    <w:lvl w:ilvl="3" w:tplc="305EFCE4" w:tentative="1">
      <w:start w:val="1"/>
      <w:numFmt w:val="bullet"/>
      <w:lvlText w:val="•"/>
      <w:lvlJc w:val="left"/>
      <w:pPr>
        <w:tabs>
          <w:tab w:val="num" w:pos="2880"/>
        </w:tabs>
        <w:ind w:left="2880" w:hanging="360"/>
      </w:pPr>
      <w:rPr>
        <w:rFonts w:ascii="Arial" w:hAnsi="Arial" w:hint="default"/>
      </w:rPr>
    </w:lvl>
    <w:lvl w:ilvl="4" w:tplc="64A0DD36" w:tentative="1">
      <w:start w:val="1"/>
      <w:numFmt w:val="bullet"/>
      <w:lvlText w:val="•"/>
      <w:lvlJc w:val="left"/>
      <w:pPr>
        <w:tabs>
          <w:tab w:val="num" w:pos="3600"/>
        </w:tabs>
        <w:ind w:left="3600" w:hanging="360"/>
      </w:pPr>
      <w:rPr>
        <w:rFonts w:ascii="Arial" w:hAnsi="Arial" w:hint="default"/>
      </w:rPr>
    </w:lvl>
    <w:lvl w:ilvl="5" w:tplc="DAC44D34" w:tentative="1">
      <w:start w:val="1"/>
      <w:numFmt w:val="bullet"/>
      <w:lvlText w:val="•"/>
      <w:lvlJc w:val="left"/>
      <w:pPr>
        <w:tabs>
          <w:tab w:val="num" w:pos="4320"/>
        </w:tabs>
        <w:ind w:left="4320" w:hanging="360"/>
      </w:pPr>
      <w:rPr>
        <w:rFonts w:ascii="Arial" w:hAnsi="Arial" w:hint="default"/>
      </w:rPr>
    </w:lvl>
    <w:lvl w:ilvl="6" w:tplc="24B0C280" w:tentative="1">
      <w:start w:val="1"/>
      <w:numFmt w:val="bullet"/>
      <w:lvlText w:val="•"/>
      <w:lvlJc w:val="left"/>
      <w:pPr>
        <w:tabs>
          <w:tab w:val="num" w:pos="5040"/>
        </w:tabs>
        <w:ind w:left="5040" w:hanging="360"/>
      </w:pPr>
      <w:rPr>
        <w:rFonts w:ascii="Arial" w:hAnsi="Arial" w:hint="default"/>
      </w:rPr>
    </w:lvl>
    <w:lvl w:ilvl="7" w:tplc="51882F8E" w:tentative="1">
      <w:start w:val="1"/>
      <w:numFmt w:val="bullet"/>
      <w:lvlText w:val="•"/>
      <w:lvlJc w:val="left"/>
      <w:pPr>
        <w:tabs>
          <w:tab w:val="num" w:pos="5760"/>
        </w:tabs>
        <w:ind w:left="5760" w:hanging="360"/>
      </w:pPr>
      <w:rPr>
        <w:rFonts w:ascii="Arial" w:hAnsi="Arial" w:hint="default"/>
      </w:rPr>
    </w:lvl>
    <w:lvl w:ilvl="8" w:tplc="A5F6664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175D46"/>
    <w:multiLevelType w:val="hybridMultilevel"/>
    <w:tmpl w:val="FD5A0A5C"/>
    <w:lvl w:ilvl="0" w:tplc="F10CE8BC">
      <w:start w:val="1"/>
      <w:numFmt w:val="bullet"/>
      <w:lvlText w:val="•"/>
      <w:lvlJc w:val="left"/>
      <w:pPr>
        <w:tabs>
          <w:tab w:val="num" w:pos="720"/>
        </w:tabs>
        <w:ind w:left="720" w:hanging="360"/>
      </w:pPr>
      <w:rPr>
        <w:rFonts w:ascii="Arial" w:hAnsi="Arial" w:hint="default"/>
      </w:rPr>
    </w:lvl>
    <w:lvl w:ilvl="1" w:tplc="0652E548" w:tentative="1">
      <w:start w:val="1"/>
      <w:numFmt w:val="bullet"/>
      <w:lvlText w:val="•"/>
      <w:lvlJc w:val="left"/>
      <w:pPr>
        <w:tabs>
          <w:tab w:val="num" w:pos="1440"/>
        </w:tabs>
        <w:ind w:left="1440" w:hanging="360"/>
      </w:pPr>
      <w:rPr>
        <w:rFonts w:ascii="Arial" w:hAnsi="Arial" w:hint="default"/>
      </w:rPr>
    </w:lvl>
    <w:lvl w:ilvl="2" w:tplc="95743050" w:tentative="1">
      <w:start w:val="1"/>
      <w:numFmt w:val="bullet"/>
      <w:lvlText w:val="•"/>
      <w:lvlJc w:val="left"/>
      <w:pPr>
        <w:tabs>
          <w:tab w:val="num" w:pos="2160"/>
        </w:tabs>
        <w:ind w:left="2160" w:hanging="360"/>
      </w:pPr>
      <w:rPr>
        <w:rFonts w:ascii="Arial" w:hAnsi="Arial" w:hint="default"/>
      </w:rPr>
    </w:lvl>
    <w:lvl w:ilvl="3" w:tplc="B712B1EA" w:tentative="1">
      <w:start w:val="1"/>
      <w:numFmt w:val="bullet"/>
      <w:lvlText w:val="•"/>
      <w:lvlJc w:val="left"/>
      <w:pPr>
        <w:tabs>
          <w:tab w:val="num" w:pos="2880"/>
        </w:tabs>
        <w:ind w:left="2880" w:hanging="360"/>
      </w:pPr>
      <w:rPr>
        <w:rFonts w:ascii="Arial" w:hAnsi="Arial" w:hint="default"/>
      </w:rPr>
    </w:lvl>
    <w:lvl w:ilvl="4" w:tplc="FECEF1B8" w:tentative="1">
      <w:start w:val="1"/>
      <w:numFmt w:val="bullet"/>
      <w:lvlText w:val="•"/>
      <w:lvlJc w:val="left"/>
      <w:pPr>
        <w:tabs>
          <w:tab w:val="num" w:pos="3600"/>
        </w:tabs>
        <w:ind w:left="3600" w:hanging="360"/>
      </w:pPr>
      <w:rPr>
        <w:rFonts w:ascii="Arial" w:hAnsi="Arial" w:hint="default"/>
      </w:rPr>
    </w:lvl>
    <w:lvl w:ilvl="5" w:tplc="C37AD708" w:tentative="1">
      <w:start w:val="1"/>
      <w:numFmt w:val="bullet"/>
      <w:lvlText w:val="•"/>
      <w:lvlJc w:val="left"/>
      <w:pPr>
        <w:tabs>
          <w:tab w:val="num" w:pos="4320"/>
        </w:tabs>
        <w:ind w:left="4320" w:hanging="360"/>
      </w:pPr>
      <w:rPr>
        <w:rFonts w:ascii="Arial" w:hAnsi="Arial" w:hint="default"/>
      </w:rPr>
    </w:lvl>
    <w:lvl w:ilvl="6" w:tplc="D0328848" w:tentative="1">
      <w:start w:val="1"/>
      <w:numFmt w:val="bullet"/>
      <w:lvlText w:val="•"/>
      <w:lvlJc w:val="left"/>
      <w:pPr>
        <w:tabs>
          <w:tab w:val="num" w:pos="5040"/>
        </w:tabs>
        <w:ind w:left="5040" w:hanging="360"/>
      </w:pPr>
      <w:rPr>
        <w:rFonts w:ascii="Arial" w:hAnsi="Arial" w:hint="default"/>
      </w:rPr>
    </w:lvl>
    <w:lvl w:ilvl="7" w:tplc="B8EA818C" w:tentative="1">
      <w:start w:val="1"/>
      <w:numFmt w:val="bullet"/>
      <w:lvlText w:val="•"/>
      <w:lvlJc w:val="left"/>
      <w:pPr>
        <w:tabs>
          <w:tab w:val="num" w:pos="5760"/>
        </w:tabs>
        <w:ind w:left="5760" w:hanging="360"/>
      </w:pPr>
      <w:rPr>
        <w:rFonts w:ascii="Arial" w:hAnsi="Arial" w:hint="default"/>
      </w:rPr>
    </w:lvl>
    <w:lvl w:ilvl="8" w:tplc="4F0004A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9FC449D"/>
    <w:multiLevelType w:val="hybridMultilevel"/>
    <w:tmpl w:val="1E9E0894"/>
    <w:lvl w:ilvl="0" w:tplc="95C66400">
      <w:start w:val="1"/>
      <w:numFmt w:val="bullet"/>
      <w:lvlText w:val="•"/>
      <w:lvlJc w:val="left"/>
      <w:pPr>
        <w:tabs>
          <w:tab w:val="num" w:pos="720"/>
        </w:tabs>
        <w:ind w:left="720" w:hanging="360"/>
      </w:pPr>
      <w:rPr>
        <w:rFonts w:ascii="Arial" w:hAnsi="Arial" w:hint="default"/>
      </w:rPr>
    </w:lvl>
    <w:lvl w:ilvl="1" w:tplc="E19CBA9A">
      <w:numFmt w:val="bullet"/>
      <w:lvlText w:val="•"/>
      <w:lvlJc w:val="left"/>
      <w:pPr>
        <w:tabs>
          <w:tab w:val="num" w:pos="1440"/>
        </w:tabs>
        <w:ind w:left="1440" w:hanging="360"/>
      </w:pPr>
      <w:rPr>
        <w:rFonts w:ascii="Arial" w:hAnsi="Arial" w:hint="default"/>
      </w:rPr>
    </w:lvl>
    <w:lvl w:ilvl="2" w:tplc="1982D426">
      <w:numFmt w:val="bullet"/>
      <w:lvlText w:val="•"/>
      <w:lvlJc w:val="left"/>
      <w:pPr>
        <w:tabs>
          <w:tab w:val="num" w:pos="2160"/>
        </w:tabs>
        <w:ind w:left="2160" w:hanging="360"/>
      </w:pPr>
      <w:rPr>
        <w:rFonts w:ascii="Arial" w:hAnsi="Arial" w:hint="default"/>
      </w:rPr>
    </w:lvl>
    <w:lvl w:ilvl="3" w:tplc="30B4BE84" w:tentative="1">
      <w:start w:val="1"/>
      <w:numFmt w:val="bullet"/>
      <w:lvlText w:val="•"/>
      <w:lvlJc w:val="left"/>
      <w:pPr>
        <w:tabs>
          <w:tab w:val="num" w:pos="2880"/>
        </w:tabs>
        <w:ind w:left="2880" w:hanging="360"/>
      </w:pPr>
      <w:rPr>
        <w:rFonts w:ascii="Arial" w:hAnsi="Arial" w:hint="default"/>
      </w:rPr>
    </w:lvl>
    <w:lvl w:ilvl="4" w:tplc="7AF81C7A" w:tentative="1">
      <w:start w:val="1"/>
      <w:numFmt w:val="bullet"/>
      <w:lvlText w:val="•"/>
      <w:lvlJc w:val="left"/>
      <w:pPr>
        <w:tabs>
          <w:tab w:val="num" w:pos="3600"/>
        </w:tabs>
        <w:ind w:left="3600" w:hanging="360"/>
      </w:pPr>
      <w:rPr>
        <w:rFonts w:ascii="Arial" w:hAnsi="Arial" w:hint="default"/>
      </w:rPr>
    </w:lvl>
    <w:lvl w:ilvl="5" w:tplc="C50E627A" w:tentative="1">
      <w:start w:val="1"/>
      <w:numFmt w:val="bullet"/>
      <w:lvlText w:val="•"/>
      <w:lvlJc w:val="left"/>
      <w:pPr>
        <w:tabs>
          <w:tab w:val="num" w:pos="4320"/>
        </w:tabs>
        <w:ind w:left="4320" w:hanging="360"/>
      </w:pPr>
      <w:rPr>
        <w:rFonts w:ascii="Arial" w:hAnsi="Arial" w:hint="default"/>
      </w:rPr>
    </w:lvl>
    <w:lvl w:ilvl="6" w:tplc="66322718" w:tentative="1">
      <w:start w:val="1"/>
      <w:numFmt w:val="bullet"/>
      <w:lvlText w:val="•"/>
      <w:lvlJc w:val="left"/>
      <w:pPr>
        <w:tabs>
          <w:tab w:val="num" w:pos="5040"/>
        </w:tabs>
        <w:ind w:left="5040" w:hanging="360"/>
      </w:pPr>
      <w:rPr>
        <w:rFonts w:ascii="Arial" w:hAnsi="Arial" w:hint="default"/>
      </w:rPr>
    </w:lvl>
    <w:lvl w:ilvl="7" w:tplc="4B3CA96C" w:tentative="1">
      <w:start w:val="1"/>
      <w:numFmt w:val="bullet"/>
      <w:lvlText w:val="•"/>
      <w:lvlJc w:val="left"/>
      <w:pPr>
        <w:tabs>
          <w:tab w:val="num" w:pos="5760"/>
        </w:tabs>
        <w:ind w:left="5760" w:hanging="360"/>
      </w:pPr>
      <w:rPr>
        <w:rFonts w:ascii="Arial" w:hAnsi="Arial" w:hint="default"/>
      </w:rPr>
    </w:lvl>
    <w:lvl w:ilvl="8" w:tplc="40683AB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2D5249F"/>
    <w:multiLevelType w:val="hybridMultilevel"/>
    <w:tmpl w:val="4B6CFC28"/>
    <w:lvl w:ilvl="0" w:tplc="3B00D0F6">
      <w:start w:val="1"/>
      <w:numFmt w:val="bullet"/>
      <w:lvlText w:val="•"/>
      <w:lvlJc w:val="left"/>
      <w:pPr>
        <w:tabs>
          <w:tab w:val="num" w:pos="720"/>
        </w:tabs>
        <w:ind w:left="720" w:hanging="360"/>
      </w:pPr>
      <w:rPr>
        <w:rFonts w:ascii="Arial" w:hAnsi="Arial" w:hint="default"/>
      </w:rPr>
    </w:lvl>
    <w:lvl w:ilvl="1" w:tplc="F8C2BD20" w:tentative="1">
      <w:start w:val="1"/>
      <w:numFmt w:val="bullet"/>
      <w:lvlText w:val="•"/>
      <w:lvlJc w:val="left"/>
      <w:pPr>
        <w:tabs>
          <w:tab w:val="num" w:pos="1440"/>
        </w:tabs>
        <w:ind w:left="1440" w:hanging="360"/>
      </w:pPr>
      <w:rPr>
        <w:rFonts w:ascii="Arial" w:hAnsi="Arial" w:hint="default"/>
      </w:rPr>
    </w:lvl>
    <w:lvl w:ilvl="2" w:tplc="2E4C770E" w:tentative="1">
      <w:start w:val="1"/>
      <w:numFmt w:val="bullet"/>
      <w:lvlText w:val="•"/>
      <w:lvlJc w:val="left"/>
      <w:pPr>
        <w:tabs>
          <w:tab w:val="num" w:pos="2160"/>
        </w:tabs>
        <w:ind w:left="2160" w:hanging="360"/>
      </w:pPr>
      <w:rPr>
        <w:rFonts w:ascii="Arial" w:hAnsi="Arial" w:hint="default"/>
      </w:rPr>
    </w:lvl>
    <w:lvl w:ilvl="3" w:tplc="C3007476" w:tentative="1">
      <w:start w:val="1"/>
      <w:numFmt w:val="bullet"/>
      <w:lvlText w:val="•"/>
      <w:lvlJc w:val="left"/>
      <w:pPr>
        <w:tabs>
          <w:tab w:val="num" w:pos="2880"/>
        </w:tabs>
        <w:ind w:left="2880" w:hanging="360"/>
      </w:pPr>
      <w:rPr>
        <w:rFonts w:ascii="Arial" w:hAnsi="Arial" w:hint="default"/>
      </w:rPr>
    </w:lvl>
    <w:lvl w:ilvl="4" w:tplc="5D5615E4" w:tentative="1">
      <w:start w:val="1"/>
      <w:numFmt w:val="bullet"/>
      <w:lvlText w:val="•"/>
      <w:lvlJc w:val="left"/>
      <w:pPr>
        <w:tabs>
          <w:tab w:val="num" w:pos="3600"/>
        </w:tabs>
        <w:ind w:left="3600" w:hanging="360"/>
      </w:pPr>
      <w:rPr>
        <w:rFonts w:ascii="Arial" w:hAnsi="Arial" w:hint="default"/>
      </w:rPr>
    </w:lvl>
    <w:lvl w:ilvl="5" w:tplc="22E87172" w:tentative="1">
      <w:start w:val="1"/>
      <w:numFmt w:val="bullet"/>
      <w:lvlText w:val="•"/>
      <w:lvlJc w:val="left"/>
      <w:pPr>
        <w:tabs>
          <w:tab w:val="num" w:pos="4320"/>
        </w:tabs>
        <w:ind w:left="4320" w:hanging="360"/>
      </w:pPr>
      <w:rPr>
        <w:rFonts w:ascii="Arial" w:hAnsi="Arial" w:hint="default"/>
      </w:rPr>
    </w:lvl>
    <w:lvl w:ilvl="6" w:tplc="BAEC780A" w:tentative="1">
      <w:start w:val="1"/>
      <w:numFmt w:val="bullet"/>
      <w:lvlText w:val="•"/>
      <w:lvlJc w:val="left"/>
      <w:pPr>
        <w:tabs>
          <w:tab w:val="num" w:pos="5040"/>
        </w:tabs>
        <w:ind w:left="5040" w:hanging="360"/>
      </w:pPr>
      <w:rPr>
        <w:rFonts w:ascii="Arial" w:hAnsi="Arial" w:hint="default"/>
      </w:rPr>
    </w:lvl>
    <w:lvl w:ilvl="7" w:tplc="7DCEB638" w:tentative="1">
      <w:start w:val="1"/>
      <w:numFmt w:val="bullet"/>
      <w:lvlText w:val="•"/>
      <w:lvlJc w:val="left"/>
      <w:pPr>
        <w:tabs>
          <w:tab w:val="num" w:pos="5760"/>
        </w:tabs>
        <w:ind w:left="5760" w:hanging="360"/>
      </w:pPr>
      <w:rPr>
        <w:rFonts w:ascii="Arial" w:hAnsi="Arial" w:hint="default"/>
      </w:rPr>
    </w:lvl>
    <w:lvl w:ilvl="8" w:tplc="2F2ACD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3F01099"/>
    <w:multiLevelType w:val="hybridMultilevel"/>
    <w:tmpl w:val="C0B67F82"/>
    <w:lvl w:ilvl="0" w:tplc="71CE4AA0">
      <w:start w:val="1"/>
      <w:numFmt w:val="bullet"/>
      <w:lvlText w:val="•"/>
      <w:lvlJc w:val="left"/>
      <w:pPr>
        <w:tabs>
          <w:tab w:val="num" w:pos="720"/>
        </w:tabs>
        <w:ind w:left="720" w:hanging="360"/>
      </w:pPr>
      <w:rPr>
        <w:rFonts w:ascii="Arial" w:hAnsi="Arial" w:hint="default"/>
      </w:rPr>
    </w:lvl>
    <w:lvl w:ilvl="1" w:tplc="2A627B00">
      <w:numFmt w:val="bullet"/>
      <w:lvlText w:val="•"/>
      <w:lvlJc w:val="left"/>
      <w:pPr>
        <w:tabs>
          <w:tab w:val="num" w:pos="1440"/>
        </w:tabs>
        <w:ind w:left="1440" w:hanging="360"/>
      </w:pPr>
      <w:rPr>
        <w:rFonts w:ascii="Arial" w:hAnsi="Arial" w:hint="default"/>
      </w:rPr>
    </w:lvl>
    <w:lvl w:ilvl="2" w:tplc="12189552">
      <w:numFmt w:val="bullet"/>
      <w:lvlText w:val="•"/>
      <w:lvlJc w:val="left"/>
      <w:pPr>
        <w:tabs>
          <w:tab w:val="num" w:pos="2160"/>
        </w:tabs>
        <w:ind w:left="2160" w:hanging="360"/>
      </w:pPr>
      <w:rPr>
        <w:rFonts w:ascii="Arial" w:hAnsi="Arial" w:hint="default"/>
      </w:rPr>
    </w:lvl>
    <w:lvl w:ilvl="3" w:tplc="01B0FA4E">
      <w:numFmt w:val="bullet"/>
      <w:lvlText w:val="-"/>
      <w:lvlJc w:val="left"/>
      <w:pPr>
        <w:ind w:left="2880" w:hanging="360"/>
      </w:pPr>
      <w:rPr>
        <w:rFonts w:ascii="Times New Roman" w:eastAsiaTheme="minorHAnsi" w:hAnsi="Times New Roman" w:cs="Times New Roman" w:hint="default"/>
      </w:rPr>
    </w:lvl>
    <w:lvl w:ilvl="4" w:tplc="729C3170" w:tentative="1">
      <w:start w:val="1"/>
      <w:numFmt w:val="bullet"/>
      <w:lvlText w:val="•"/>
      <w:lvlJc w:val="left"/>
      <w:pPr>
        <w:tabs>
          <w:tab w:val="num" w:pos="3600"/>
        </w:tabs>
        <w:ind w:left="3600" w:hanging="360"/>
      </w:pPr>
      <w:rPr>
        <w:rFonts w:ascii="Arial" w:hAnsi="Arial" w:hint="default"/>
      </w:rPr>
    </w:lvl>
    <w:lvl w:ilvl="5" w:tplc="FD58B0BE" w:tentative="1">
      <w:start w:val="1"/>
      <w:numFmt w:val="bullet"/>
      <w:lvlText w:val="•"/>
      <w:lvlJc w:val="left"/>
      <w:pPr>
        <w:tabs>
          <w:tab w:val="num" w:pos="4320"/>
        </w:tabs>
        <w:ind w:left="4320" w:hanging="360"/>
      </w:pPr>
      <w:rPr>
        <w:rFonts w:ascii="Arial" w:hAnsi="Arial" w:hint="default"/>
      </w:rPr>
    </w:lvl>
    <w:lvl w:ilvl="6" w:tplc="EFDA0CCE" w:tentative="1">
      <w:start w:val="1"/>
      <w:numFmt w:val="bullet"/>
      <w:lvlText w:val="•"/>
      <w:lvlJc w:val="left"/>
      <w:pPr>
        <w:tabs>
          <w:tab w:val="num" w:pos="5040"/>
        </w:tabs>
        <w:ind w:left="5040" w:hanging="360"/>
      </w:pPr>
      <w:rPr>
        <w:rFonts w:ascii="Arial" w:hAnsi="Arial" w:hint="default"/>
      </w:rPr>
    </w:lvl>
    <w:lvl w:ilvl="7" w:tplc="7D606DEA" w:tentative="1">
      <w:start w:val="1"/>
      <w:numFmt w:val="bullet"/>
      <w:lvlText w:val="•"/>
      <w:lvlJc w:val="left"/>
      <w:pPr>
        <w:tabs>
          <w:tab w:val="num" w:pos="5760"/>
        </w:tabs>
        <w:ind w:left="5760" w:hanging="360"/>
      </w:pPr>
      <w:rPr>
        <w:rFonts w:ascii="Arial" w:hAnsi="Arial" w:hint="default"/>
      </w:rPr>
    </w:lvl>
    <w:lvl w:ilvl="8" w:tplc="4B86ADD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BB404CB"/>
    <w:multiLevelType w:val="hybridMultilevel"/>
    <w:tmpl w:val="1E644224"/>
    <w:lvl w:ilvl="0" w:tplc="D0C80FEE">
      <w:start w:val="1"/>
      <w:numFmt w:val="bullet"/>
      <w:lvlText w:val="•"/>
      <w:lvlJc w:val="left"/>
      <w:pPr>
        <w:tabs>
          <w:tab w:val="num" w:pos="720"/>
        </w:tabs>
        <w:ind w:left="720" w:hanging="360"/>
      </w:pPr>
      <w:rPr>
        <w:rFonts w:ascii="Arial" w:hAnsi="Arial" w:hint="default"/>
      </w:rPr>
    </w:lvl>
    <w:lvl w:ilvl="1" w:tplc="607E3984" w:tentative="1">
      <w:start w:val="1"/>
      <w:numFmt w:val="bullet"/>
      <w:lvlText w:val="•"/>
      <w:lvlJc w:val="left"/>
      <w:pPr>
        <w:tabs>
          <w:tab w:val="num" w:pos="1440"/>
        </w:tabs>
        <w:ind w:left="1440" w:hanging="360"/>
      </w:pPr>
      <w:rPr>
        <w:rFonts w:ascii="Arial" w:hAnsi="Arial" w:hint="default"/>
      </w:rPr>
    </w:lvl>
    <w:lvl w:ilvl="2" w:tplc="CEF8ACE2" w:tentative="1">
      <w:start w:val="1"/>
      <w:numFmt w:val="bullet"/>
      <w:lvlText w:val="•"/>
      <w:lvlJc w:val="left"/>
      <w:pPr>
        <w:tabs>
          <w:tab w:val="num" w:pos="2160"/>
        </w:tabs>
        <w:ind w:left="2160" w:hanging="360"/>
      </w:pPr>
      <w:rPr>
        <w:rFonts w:ascii="Arial" w:hAnsi="Arial" w:hint="default"/>
      </w:rPr>
    </w:lvl>
    <w:lvl w:ilvl="3" w:tplc="00541140" w:tentative="1">
      <w:start w:val="1"/>
      <w:numFmt w:val="bullet"/>
      <w:lvlText w:val="•"/>
      <w:lvlJc w:val="left"/>
      <w:pPr>
        <w:tabs>
          <w:tab w:val="num" w:pos="2880"/>
        </w:tabs>
        <w:ind w:left="2880" w:hanging="360"/>
      </w:pPr>
      <w:rPr>
        <w:rFonts w:ascii="Arial" w:hAnsi="Arial" w:hint="default"/>
      </w:rPr>
    </w:lvl>
    <w:lvl w:ilvl="4" w:tplc="3A5685D6" w:tentative="1">
      <w:start w:val="1"/>
      <w:numFmt w:val="bullet"/>
      <w:lvlText w:val="•"/>
      <w:lvlJc w:val="left"/>
      <w:pPr>
        <w:tabs>
          <w:tab w:val="num" w:pos="3600"/>
        </w:tabs>
        <w:ind w:left="3600" w:hanging="360"/>
      </w:pPr>
      <w:rPr>
        <w:rFonts w:ascii="Arial" w:hAnsi="Arial" w:hint="default"/>
      </w:rPr>
    </w:lvl>
    <w:lvl w:ilvl="5" w:tplc="D0F85C86" w:tentative="1">
      <w:start w:val="1"/>
      <w:numFmt w:val="bullet"/>
      <w:lvlText w:val="•"/>
      <w:lvlJc w:val="left"/>
      <w:pPr>
        <w:tabs>
          <w:tab w:val="num" w:pos="4320"/>
        </w:tabs>
        <w:ind w:left="4320" w:hanging="360"/>
      </w:pPr>
      <w:rPr>
        <w:rFonts w:ascii="Arial" w:hAnsi="Arial" w:hint="default"/>
      </w:rPr>
    </w:lvl>
    <w:lvl w:ilvl="6" w:tplc="1B807296" w:tentative="1">
      <w:start w:val="1"/>
      <w:numFmt w:val="bullet"/>
      <w:lvlText w:val="•"/>
      <w:lvlJc w:val="left"/>
      <w:pPr>
        <w:tabs>
          <w:tab w:val="num" w:pos="5040"/>
        </w:tabs>
        <w:ind w:left="5040" w:hanging="360"/>
      </w:pPr>
      <w:rPr>
        <w:rFonts w:ascii="Arial" w:hAnsi="Arial" w:hint="default"/>
      </w:rPr>
    </w:lvl>
    <w:lvl w:ilvl="7" w:tplc="60BC8A2E" w:tentative="1">
      <w:start w:val="1"/>
      <w:numFmt w:val="bullet"/>
      <w:lvlText w:val="•"/>
      <w:lvlJc w:val="left"/>
      <w:pPr>
        <w:tabs>
          <w:tab w:val="num" w:pos="5760"/>
        </w:tabs>
        <w:ind w:left="5760" w:hanging="360"/>
      </w:pPr>
      <w:rPr>
        <w:rFonts w:ascii="Arial" w:hAnsi="Arial" w:hint="default"/>
      </w:rPr>
    </w:lvl>
    <w:lvl w:ilvl="8" w:tplc="8A740A82"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8"/>
  </w:num>
  <w:num w:numId="3">
    <w:abstractNumId w:val="16"/>
  </w:num>
  <w:num w:numId="4">
    <w:abstractNumId w:val="15"/>
  </w:num>
  <w:num w:numId="5">
    <w:abstractNumId w:val="18"/>
  </w:num>
  <w:num w:numId="6">
    <w:abstractNumId w:val="9"/>
  </w:num>
  <w:num w:numId="7">
    <w:abstractNumId w:val="3"/>
  </w:num>
  <w:num w:numId="8">
    <w:abstractNumId w:val="13"/>
  </w:num>
  <w:num w:numId="9">
    <w:abstractNumId w:val="2"/>
  </w:num>
  <w:num w:numId="10">
    <w:abstractNumId w:val="0"/>
  </w:num>
  <w:num w:numId="11">
    <w:abstractNumId w:val="12"/>
  </w:num>
  <w:num w:numId="12">
    <w:abstractNumId w:val="4"/>
  </w:num>
  <w:num w:numId="13">
    <w:abstractNumId w:val="1"/>
  </w:num>
  <w:num w:numId="14">
    <w:abstractNumId w:val="17"/>
  </w:num>
  <w:num w:numId="15">
    <w:abstractNumId w:val="14"/>
  </w:num>
  <w:num w:numId="16">
    <w:abstractNumId w:val="11"/>
  </w:num>
  <w:num w:numId="17">
    <w:abstractNumId w:val="10"/>
  </w:num>
  <w:num w:numId="18">
    <w:abstractNumId w:val="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244"/>
    <w:rsid w:val="00040E6E"/>
    <w:rsid w:val="00075767"/>
    <w:rsid w:val="001847CC"/>
    <w:rsid w:val="00194BDD"/>
    <w:rsid w:val="002171F2"/>
    <w:rsid w:val="00274119"/>
    <w:rsid w:val="002E0E98"/>
    <w:rsid w:val="0030797F"/>
    <w:rsid w:val="003F3A9A"/>
    <w:rsid w:val="004440F4"/>
    <w:rsid w:val="005264AA"/>
    <w:rsid w:val="005455FF"/>
    <w:rsid w:val="00555851"/>
    <w:rsid w:val="00591F81"/>
    <w:rsid w:val="005E3CDC"/>
    <w:rsid w:val="005F3721"/>
    <w:rsid w:val="00603A54"/>
    <w:rsid w:val="006153A5"/>
    <w:rsid w:val="006154A3"/>
    <w:rsid w:val="006D6866"/>
    <w:rsid w:val="006E357B"/>
    <w:rsid w:val="00740761"/>
    <w:rsid w:val="007C776F"/>
    <w:rsid w:val="007D27C2"/>
    <w:rsid w:val="007D5089"/>
    <w:rsid w:val="0081448D"/>
    <w:rsid w:val="008611FA"/>
    <w:rsid w:val="008F68DA"/>
    <w:rsid w:val="0092516E"/>
    <w:rsid w:val="00A01BB4"/>
    <w:rsid w:val="00A23244"/>
    <w:rsid w:val="00A41558"/>
    <w:rsid w:val="00D3513D"/>
    <w:rsid w:val="00D765A1"/>
    <w:rsid w:val="00D83098"/>
    <w:rsid w:val="00E076F3"/>
    <w:rsid w:val="00F34B81"/>
    <w:rsid w:val="00F82C74"/>
    <w:rsid w:val="00FB20FD"/>
    <w:rsid w:val="00FE61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8939C"/>
  <w15:chartTrackingRefBased/>
  <w15:docId w15:val="{555D7499-F9ED-4600-B7C6-A0E10FF8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098"/>
    <w:pPr>
      <w:ind w:left="720"/>
      <w:contextualSpacing/>
    </w:pPr>
  </w:style>
  <w:style w:type="paragraph" w:styleId="NormalWeb">
    <w:name w:val="Normal (Web)"/>
    <w:basedOn w:val="Normal"/>
    <w:uiPriority w:val="99"/>
    <w:semiHidden/>
    <w:unhideWhenUsed/>
    <w:rsid w:val="00FE61F7"/>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2520">
      <w:bodyDiv w:val="1"/>
      <w:marLeft w:val="0"/>
      <w:marRight w:val="0"/>
      <w:marTop w:val="0"/>
      <w:marBottom w:val="0"/>
      <w:divBdr>
        <w:top w:val="none" w:sz="0" w:space="0" w:color="auto"/>
        <w:left w:val="none" w:sz="0" w:space="0" w:color="auto"/>
        <w:bottom w:val="none" w:sz="0" w:space="0" w:color="auto"/>
        <w:right w:val="none" w:sz="0" w:space="0" w:color="auto"/>
      </w:divBdr>
      <w:divsChild>
        <w:div w:id="2133093648">
          <w:marLeft w:val="360"/>
          <w:marRight w:val="0"/>
          <w:marTop w:val="200"/>
          <w:marBottom w:val="0"/>
          <w:divBdr>
            <w:top w:val="none" w:sz="0" w:space="0" w:color="auto"/>
            <w:left w:val="none" w:sz="0" w:space="0" w:color="auto"/>
            <w:bottom w:val="none" w:sz="0" w:space="0" w:color="auto"/>
            <w:right w:val="none" w:sz="0" w:space="0" w:color="auto"/>
          </w:divBdr>
        </w:div>
        <w:div w:id="1401173070">
          <w:marLeft w:val="720"/>
          <w:marRight w:val="0"/>
          <w:marTop w:val="200"/>
          <w:marBottom w:val="0"/>
          <w:divBdr>
            <w:top w:val="none" w:sz="0" w:space="0" w:color="auto"/>
            <w:left w:val="none" w:sz="0" w:space="0" w:color="auto"/>
            <w:bottom w:val="none" w:sz="0" w:space="0" w:color="auto"/>
            <w:right w:val="none" w:sz="0" w:space="0" w:color="auto"/>
          </w:divBdr>
        </w:div>
        <w:div w:id="962735907">
          <w:marLeft w:val="720"/>
          <w:marRight w:val="0"/>
          <w:marTop w:val="200"/>
          <w:marBottom w:val="0"/>
          <w:divBdr>
            <w:top w:val="none" w:sz="0" w:space="0" w:color="auto"/>
            <w:left w:val="none" w:sz="0" w:space="0" w:color="auto"/>
            <w:bottom w:val="none" w:sz="0" w:space="0" w:color="auto"/>
            <w:right w:val="none" w:sz="0" w:space="0" w:color="auto"/>
          </w:divBdr>
        </w:div>
        <w:div w:id="1091967520">
          <w:marLeft w:val="1080"/>
          <w:marRight w:val="0"/>
          <w:marTop w:val="200"/>
          <w:marBottom w:val="0"/>
          <w:divBdr>
            <w:top w:val="none" w:sz="0" w:space="0" w:color="auto"/>
            <w:left w:val="none" w:sz="0" w:space="0" w:color="auto"/>
            <w:bottom w:val="none" w:sz="0" w:space="0" w:color="auto"/>
            <w:right w:val="none" w:sz="0" w:space="0" w:color="auto"/>
          </w:divBdr>
        </w:div>
        <w:div w:id="1335373127">
          <w:marLeft w:val="360"/>
          <w:marRight w:val="0"/>
          <w:marTop w:val="200"/>
          <w:marBottom w:val="0"/>
          <w:divBdr>
            <w:top w:val="none" w:sz="0" w:space="0" w:color="auto"/>
            <w:left w:val="none" w:sz="0" w:space="0" w:color="auto"/>
            <w:bottom w:val="none" w:sz="0" w:space="0" w:color="auto"/>
            <w:right w:val="none" w:sz="0" w:space="0" w:color="auto"/>
          </w:divBdr>
        </w:div>
        <w:div w:id="2137946747">
          <w:marLeft w:val="720"/>
          <w:marRight w:val="0"/>
          <w:marTop w:val="200"/>
          <w:marBottom w:val="0"/>
          <w:divBdr>
            <w:top w:val="none" w:sz="0" w:space="0" w:color="auto"/>
            <w:left w:val="none" w:sz="0" w:space="0" w:color="auto"/>
            <w:bottom w:val="none" w:sz="0" w:space="0" w:color="auto"/>
            <w:right w:val="none" w:sz="0" w:space="0" w:color="auto"/>
          </w:divBdr>
        </w:div>
        <w:div w:id="2132895291">
          <w:marLeft w:val="720"/>
          <w:marRight w:val="0"/>
          <w:marTop w:val="200"/>
          <w:marBottom w:val="0"/>
          <w:divBdr>
            <w:top w:val="none" w:sz="0" w:space="0" w:color="auto"/>
            <w:left w:val="none" w:sz="0" w:space="0" w:color="auto"/>
            <w:bottom w:val="none" w:sz="0" w:space="0" w:color="auto"/>
            <w:right w:val="none" w:sz="0" w:space="0" w:color="auto"/>
          </w:divBdr>
        </w:div>
      </w:divsChild>
    </w:div>
    <w:div w:id="380909369">
      <w:bodyDiv w:val="1"/>
      <w:marLeft w:val="0"/>
      <w:marRight w:val="0"/>
      <w:marTop w:val="0"/>
      <w:marBottom w:val="0"/>
      <w:divBdr>
        <w:top w:val="none" w:sz="0" w:space="0" w:color="auto"/>
        <w:left w:val="none" w:sz="0" w:space="0" w:color="auto"/>
        <w:bottom w:val="none" w:sz="0" w:space="0" w:color="auto"/>
        <w:right w:val="none" w:sz="0" w:space="0" w:color="auto"/>
      </w:divBdr>
      <w:divsChild>
        <w:div w:id="635719591">
          <w:marLeft w:val="0"/>
          <w:marRight w:val="0"/>
          <w:marTop w:val="200"/>
          <w:marBottom w:val="0"/>
          <w:divBdr>
            <w:top w:val="none" w:sz="0" w:space="0" w:color="auto"/>
            <w:left w:val="none" w:sz="0" w:space="0" w:color="auto"/>
            <w:bottom w:val="none" w:sz="0" w:space="0" w:color="auto"/>
            <w:right w:val="none" w:sz="0" w:space="0" w:color="auto"/>
          </w:divBdr>
        </w:div>
        <w:div w:id="2095390338">
          <w:marLeft w:val="0"/>
          <w:marRight w:val="0"/>
          <w:marTop w:val="200"/>
          <w:marBottom w:val="0"/>
          <w:divBdr>
            <w:top w:val="none" w:sz="0" w:space="0" w:color="auto"/>
            <w:left w:val="none" w:sz="0" w:space="0" w:color="auto"/>
            <w:bottom w:val="none" w:sz="0" w:space="0" w:color="auto"/>
            <w:right w:val="none" w:sz="0" w:space="0" w:color="auto"/>
          </w:divBdr>
        </w:div>
        <w:div w:id="1845588247">
          <w:marLeft w:val="0"/>
          <w:marRight w:val="0"/>
          <w:marTop w:val="200"/>
          <w:marBottom w:val="0"/>
          <w:divBdr>
            <w:top w:val="none" w:sz="0" w:space="0" w:color="auto"/>
            <w:left w:val="none" w:sz="0" w:space="0" w:color="auto"/>
            <w:bottom w:val="none" w:sz="0" w:space="0" w:color="auto"/>
            <w:right w:val="none" w:sz="0" w:space="0" w:color="auto"/>
          </w:divBdr>
        </w:div>
      </w:divsChild>
    </w:div>
    <w:div w:id="440347457">
      <w:bodyDiv w:val="1"/>
      <w:marLeft w:val="0"/>
      <w:marRight w:val="0"/>
      <w:marTop w:val="0"/>
      <w:marBottom w:val="0"/>
      <w:divBdr>
        <w:top w:val="none" w:sz="0" w:space="0" w:color="auto"/>
        <w:left w:val="none" w:sz="0" w:space="0" w:color="auto"/>
        <w:bottom w:val="none" w:sz="0" w:space="0" w:color="auto"/>
        <w:right w:val="none" w:sz="0" w:space="0" w:color="auto"/>
      </w:divBdr>
      <w:divsChild>
        <w:div w:id="421419826">
          <w:marLeft w:val="360"/>
          <w:marRight w:val="0"/>
          <w:marTop w:val="200"/>
          <w:marBottom w:val="0"/>
          <w:divBdr>
            <w:top w:val="none" w:sz="0" w:space="0" w:color="auto"/>
            <w:left w:val="none" w:sz="0" w:space="0" w:color="auto"/>
            <w:bottom w:val="none" w:sz="0" w:space="0" w:color="auto"/>
            <w:right w:val="none" w:sz="0" w:space="0" w:color="auto"/>
          </w:divBdr>
        </w:div>
        <w:div w:id="968708822">
          <w:marLeft w:val="720"/>
          <w:marRight w:val="0"/>
          <w:marTop w:val="200"/>
          <w:marBottom w:val="0"/>
          <w:divBdr>
            <w:top w:val="none" w:sz="0" w:space="0" w:color="auto"/>
            <w:left w:val="none" w:sz="0" w:space="0" w:color="auto"/>
            <w:bottom w:val="none" w:sz="0" w:space="0" w:color="auto"/>
            <w:right w:val="none" w:sz="0" w:space="0" w:color="auto"/>
          </w:divBdr>
        </w:div>
        <w:div w:id="1873373112">
          <w:marLeft w:val="720"/>
          <w:marRight w:val="0"/>
          <w:marTop w:val="200"/>
          <w:marBottom w:val="0"/>
          <w:divBdr>
            <w:top w:val="none" w:sz="0" w:space="0" w:color="auto"/>
            <w:left w:val="none" w:sz="0" w:space="0" w:color="auto"/>
            <w:bottom w:val="none" w:sz="0" w:space="0" w:color="auto"/>
            <w:right w:val="none" w:sz="0" w:space="0" w:color="auto"/>
          </w:divBdr>
        </w:div>
        <w:div w:id="1442530519">
          <w:marLeft w:val="360"/>
          <w:marRight w:val="0"/>
          <w:marTop w:val="200"/>
          <w:marBottom w:val="0"/>
          <w:divBdr>
            <w:top w:val="none" w:sz="0" w:space="0" w:color="auto"/>
            <w:left w:val="none" w:sz="0" w:space="0" w:color="auto"/>
            <w:bottom w:val="none" w:sz="0" w:space="0" w:color="auto"/>
            <w:right w:val="none" w:sz="0" w:space="0" w:color="auto"/>
          </w:divBdr>
        </w:div>
        <w:div w:id="779033917">
          <w:marLeft w:val="720"/>
          <w:marRight w:val="0"/>
          <w:marTop w:val="200"/>
          <w:marBottom w:val="0"/>
          <w:divBdr>
            <w:top w:val="none" w:sz="0" w:space="0" w:color="auto"/>
            <w:left w:val="none" w:sz="0" w:space="0" w:color="auto"/>
            <w:bottom w:val="none" w:sz="0" w:space="0" w:color="auto"/>
            <w:right w:val="none" w:sz="0" w:space="0" w:color="auto"/>
          </w:divBdr>
        </w:div>
        <w:div w:id="597063630">
          <w:marLeft w:val="1080"/>
          <w:marRight w:val="0"/>
          <w:marTop w:val="200"/>
          <w:marBottom w:val="0"/>
          <w:divBdr>
            <w:top w:val="none" w:sz="0" w:space="0" w:color="auto"/>
            <w:left w:val="none" w:sz="0" w:space="0" w:color="auto"/>
            <w:bottom w:val="none" w:sz="0" w:space="0" w:color="auto"/>
            <w:right w:val="none" w:sz="0" w:space="0" w:color="auto"/>
          </w:divBdr>
        </w:div>
        <w:div w:id="1471633525">
          <w:marLeft w:val="720"/>
          <w:marRight w:val="0"/>
          <w:marTop w:val="200"/>
          <w:marBottom w:val="0"/>
          <w:divBdr>
            <w:top w:val="none" w:sz="0" w:space="0" w:color="auto"/>
            <w:left w:val="none" w:sz="0" w:space="0" w:color="auto"/>
            <w:bottom w:val="none" w:sz="0" w:space="0" w:color="auto"/>
            <w:right w:val="none" w:sz="0" w:space="0" w:color="auto"/>
          </w:divBdr>
        </w:div>
      </w:divsChild>
    </w:div>
    <w:div w:id="550919591">
      <w:bodyDiv w:val="1"/>
      <w:marLeft w:val="0"/>
      <w:marRight w:val="0"/>
      <w:marTop w:val="0"/>
      <w:marBottom w:val="0"/>
      <w:divBdr>
        <w:top w:val="none" w:sz="0" w:space="0" w:color="auto"/>
        <w:left w:val="none" w:sz="0" w:space="0" w:color="auto"/>
        <w:bottom w:val="none" w:sz="0" w:space="0" w:color="auto"/>
        <w:right w:val="none" w:sz="0" w:space="0" w:color="auto"/>
      </w:divBdr>
      <w:divsChild>
        <w:div w:id="1864709461">
          <w:marLeft w:val="547"/>
          <w:marRight w:val="0"/>
          <w:marTop w:val="0"/>
          <w:marBottom w:val="0"/>
          <w:divBdr>
            <w:top w:val="none" w:sz="0" w:space="0" w:color="auto"/>
            <w:left w:val="none" w:sz="0" w:space="0" w:color="auto"/>
            <w:bottom w:val="none" w:sz="0" w:space="0" w:color="auto"/>
            <w:right w:val="none" w:sz="0" w:space="0" w:color="auto"/>
          </w:divBdr>
        </w:div>
        <w:div w:id="897783634">
          <w:marLeft w:val="547"/>
          <w:marRight w:val="0"/>
          <w:marTop w:val="0"/>
          <w:marBottom w:val="0"/>
          <w:divBdr>
            <w:top w:val="none" w:sz="0" w:space="0" w:color="auto"/>
            <w:left w:val="none" w:sz="0" w:space="0" w:color="auto"/>
            <w:bottom w:val="none" w:sz="0" w:space="0" w:color="auto"/>
            <w:right w:val="none" w:sz="0" w:space="0" w:color="auto"/>
          </w:divBdr>
        </w:div>
      </w:divsChild>
    </w:div>
    <w:div w:id="670987934">
      <w:bodyDiv w:val="1"/>
      <w:marLeft w:val="0"/>
      <w:marRight w:val="0"/>
      <w:marTop w:val="0"/>
      <w:marBottom w:val="0"/>
      <w:divBdr>
        <w:top w:val="none" w:sz="0" w:space="0" w:color="auto"/>
        <w:left w:val="none" w:sz="0" w:space="0" w:color="auto"/>
        <w:bottom w:val="none" w:sz="0" w:space="0" w:color="auto"/>
        <w:right w:val="none" w:sz="0" w:space="0" w:color="auto"/>
      </w:divBdr>
      <w:divsChild>
        <w:div w:id="1582712555">
          <w:marLeft w:val="360"/>
          <w:marRight w:val="0"/>
          <w:marTop w:val="200"/>
          <w:marBottom w:val="0"/>
          <w:divBdr>
            <w:top w:val="none" w:sz="0" w:space="0" w:color="auto"/>
            <w:left w:val="none" w:sz="0" w:space="0" w:color="auto"/>
            <w:bottom w:val="none" w:sz="0" w:space="0" w:color="auto"/>
            <w:right w:val="none" w:sz="0" w:space="0" w:color="auto"/>
          </w:divBdr>
        </w:div>
        <w:div w:id="987513930">
          <w:marLeft w:val="720"/>
          <w:marRight w:val="0"/>
          <w:marTop w:val="200"/>
          <w:marBottom w:val="0"/>
          <w:divBdr>
            <w:top w:val="none" w:sz="0" w:space="0" w:color="auto"/>
            <w:left w:val="none" w:sz="0" w:space="0" w:color="auto"/>
            <w:bottom w:val="none" w:sz="0" w:space="0" w:color="auto"/>
            <w:right w:val="none" w:sz="0" w:space="0" w:color="auto"/>
          </w:divBdr>
        </w:div>
        <w:div w:id="1720013771">
          <w:marLeft w:val="720"/>
          <w:marRight w:val="0"/>
          <w:marTop w:val="200"/>
          <w:marBottom w:val="0"/>
          <w:divBdr>
            <w:top w:val="none" w:sz="0" w:space="0" w:color="auto"/>
            <w:left w:val="none" w:sz="0" w:space="0" w:color="auto"/>
            <w:bottom w:val="none" w:sz="0" w:space="0" w:color="auto"/>
            <w:right w:val="none" w:sz="0" w:space="0" w:color="auto"/>
          </w:divBdr>
        </w:div>
        <w:div w:id="829441729">
          <w:marLeft w:val="720"/>
          <w:marRight w:val="0"/>
          <w:marTop w:val="200"/>
          <w:marBottom w:val="0"/>
          <w:divBdr>
            <w:top w:val="none" w:sz="0" w:space="0" w:color="auto"/>
            <w:left w:val="none" w:sz="0" w:space="0" w:color="auto"/>
            <w:bottom w:val="none" w:sz="0" w:space="0" w:color="auto"/>
            <w:right w:val="none" w:sz="0" w:space="0" w:color="auto"/>
          </w:divBdr>
        </w:div>
        <w:div w:id="1631589525">
          <w:marLeft w:val="720"/>
          <w:marRight w:val="0"/>
          <w:marTop w:val="200"/>
          <w:marBottom w:val="0"/>
          <w:divBdr>
            <w:top w:val="none" w:sz="0" w:space="0" w:color="auto"/>
            <w:left w:val="none" w:sz="0" w:space="0" w:color="auto"/>
            <w:bottom w:val="none" w:sz="0" w:space="0" w:color="auto"/>
            <w:right w:val="none" w:sz="0" w:space="0" w:color="auto"/>
          </w:divBdr>
        </w:div>
      </w:divsChild>
    </w:div>
    <w:div w:id="690645249">
      <w:bodyDiv w:val="1"/>
      <w:marLeft w:val="0"/>
      <w:marRight w:val="0"/>
      <w:marTop w:val="0"/>
      <w:marBottom w:val="0"/>
      <w:divBdr>
        <w:top w:val="none" w:sz="0" w:space="0" w:color="auto"/>
        <w:left w:val="none" w:sz="0" w:space="0" w:color="auto"/>
        <w:bottom w:val="none" w:sz="0" w:space="0" w:color="auto"/>
        <w:right w:val="none" w:sz="0" w:space="0" w:color="auto"/>
      </w:divBdr>
      <w:divsChild>
        <w:div w:id="1021391934">
          <w:marLeft w:val="274"/>
          <w:marRight w:val="0"/>
          <w:marTop w:val="86"/>
          <w:marBottom w:val="0"/>
          <w:divBdr>
            <w:top w:val="none" w:sz="0" w:space="0" w:color="auto"/>
            <w:left w:val="none" w:sz="0" w:space="0" w:color="auto"/>
            <w:bottom w:val="none" w:sz="0" w:space="0" w:color="auto"/>
            <w:right w:val="none" w:sz="0" w:space="0" w:color="auto"/>
          </w:divBdr>
        </w:div>
        <w:div w:id="1590576128">
          <w:marLeft w:val="274"/>
          <w:marRight w:val="0"/>
          <w:marTop w:val="86"/>
          <w:marBottom w:val="0"/>
          <w:divBdr>
            <w:top w:val="none" w:sz="0" w:space="0" w:color="auto"/>
            <w:left w:val="none" w:sz="0" w:space="0" w:color="auto"/>
            <w:bottom w:val="none" w:sz="0" w:space="0" w:color="auto"/>
            <w:right w:val="none" w:sz="0" w:space="0" w:color="auto"/>
          </w:divBdr>
        </w:div>
        <w:div w:id="959995524">
          <w:marLeft w:val="274"/>
          <w:marRight w:val="0"/>
          <w:marTop w:val="86"/>
          <w:marBottom w:val="0"/>
          <w:divBdr>
            <w:top w:val="none" w:sz="0" w:space="0" w:color="auto"/>
            <w:left w:val="none" w:sz="0" w:space="0" w:color="auto"/>
            <w:bottom w:val="none" w:sz="0" w:space="0" w:color="auto"/>
            <w:right w:val="none" w:sz="0" w:space="0" w:color="auto"/>
          </w:divBdr>
        </w:div>
        <w:div w:id="1908294672">
          <w:marLeft w:val="274"/>
          <w:marRight w:val="0"/>
          <w:marTop w:val="86"/>
          <w:marBottom w:val="0"/>
          <w:divBdr>
            <w:top w:val="none" w:sz="0" w:space="0" w:color="auto"/>
            <w:left w:val="none" w:sz="0" w:space="0" w:color="auto"/>
            <w:bottom w:val="none" w:sz="0" w:space="0" w:color="auto"/>
            <w:right w:val="none" w:sz="0" w:space="0" w:color="auto"/>
          </w:divBdr>
        </w:div>
      </w:divsChild>
    </w:div>
    <w:div w:id="791095053">
      <w:bodyDiv w:val="1"/>
      <w:marLeft w:val="0"/>
      <w:marRight w:val="0"/>
      <w:marTop w:val="0"/>
      <w:marBottom w:val="0"/>
      <w:divBdr>
        <w:top w:val="none" w:sz="0" w:space="0" w:color="auto"/>
        <w:left w:val="none" w:sz="0" w:space="0" w:color="auto"/>
        <w:bottom w:val="none" w:sz="0" w:space="0" w:color="auto"/>
        <w:right w:val="none" w:sz="0" w:space="0" w:color="auto"/>
      </w:divBdr>
      <w:divsChild>
        <w:div w:id="1488477815">
          <w:marLeft w:val="360"/>
          <w:marRight w:val="0"/>
          <w:marTop w:val="200"/>
          <w:marBottom w:val="0"/>
          <w:divBdr>
            <w:top w:val="none" w:sz="0" w:space="0" w:color="auto"/>
            <w:left w:val="none" w:sz="0" w:space="0" w:color="auto"/>
            <w:bottom w:val="none" w:sz="0" w:space="0" w:color="auto"/>
            <w:right w:val="none" w:sz="0" w:space="0" w:color="auto"/>
          </w:divBdr>
        </w:div>
        <w:div w:id="1737892690">
          <w:marLeft w:val="720"/>
          <w:marRight w:val="0"/>
          <w:marTop w:val="200"/>
          <w:marBottom w:val="0"/>
          <w:divBdr>
            <w:top w:val="none" w:sz="0" w:space="0" w:color="auto"/>
            <w:left w:val="none" w:sz="0" w:space="0" w:color="auto"/>
            <w:bottom w:val="none" w:sz="0" w:space="0" w:color="auto"/>
            <w:right w:val="none" w:sz="0" w:space="0" w:color="auto"/>
          </w:divBdr>
        </w:div>
        <w:div w:id="1610238542">
          <w:marLeft w:val="720"/>
          <w:marRight w:val="0"/>
          <w:marTop w:val="200"/>
          <w:marBottom w:val="0"/>
          <w:divBdr>
            <w:top w:val="none" w:sz="0" w:space="0" w:color="auto"/>
            <w:left w:val="none" w:sz="0" w:space="0" w:color="auto"/>
            <w:bottom w:val="none" w:sz="0" w:space="0" w:color="auto"/>
            <w:right w:val="none" w:sz="0" w:space="0" w:color="auto"/>
          </w:divBdr>
        </w:div>
        <w:div w:id="490800932">
          <w:marLeft w:val="1080"/>
          <w:marRight w:val="0"/>
          <w:marTop w:val="200"/>
          <w:marBottom w:val="0"/>
          <w:divBdr>
            <w:top w:val="none" w:sz="0" w:space="0" w:color="auto"/>
            <w:left w:val="none" w:sz="0" w:space="0" w:color="auto"/>
            <w:bottom w:val="none" w:sz="0" w:space="0" w:color="auto"/>
            <w:right w:val="none" w:sz="0" w:space="0" w:color="auto"/>
          </w:divBdr>
        </w:div>
        <w:div w:id="1473668159">
          <w:marLeft w:val="360"/>
          <w:marRight w:val="0"/>
          <w:marTop w:val="200"/>
          <w:marBottom w:val="0"/>
          <w:divBdr>
            <w:top w:val="none" w:sz="0" w:space="0" w:color="auto"/>
            <w:left w:val="none" w:sz="0" w:space="0" w:color="auto"/>
            <w:bottom w:val="none" w:sz="0" w:space="0" w:color="auto"/>
            <w:right w:val="none" w:sz="0" w:space="0" w:color="auto"/>
          </w:divBdr>
        </w:div>
        <w:div w:id="1229995326">
          <w:marLeft w:val="720"/>
          <w:marRight w:val="0"/>
          <w:marTop w:val="200"/>
          <w:marBottom w:val="0"/>
          <w:divBdr>
            <w:top w:val="none" w:sz="0" w:space="0" w:color="auto"/>
            <w:left w:val="none" w:sz="0" w:space="0" w:color="auto"/>
            <w:bottom w:val="none" w:sz="0" w:space="0" w:color="auto"/>
            <w:right w:val="none" w:sz="0" w:space="0" w:color="auto"/>
          </w:divBdr>
        </w:div>
        <w:div w:id="550305896">
          <w:marLeft w:val="720"/>
          <w:marRight w:val="0"/>
          <w:marTop w:val="200"/>
          <w:marBottom w:val="0"/>
          <w:divBdr>
            <w:top w:val="none" w:sz="0" w:space="0" w:color="auto"/>
            <w:left w:val="none" w:sz="0" w:space="0" w:color="auto"/>
            <w:bottom w:val="none" w:sz="0" w:space="0" w:color="auto"/>
            <w:right w:val="none" w:sz="0" w:space="0" w:color="auto"/>
          </w:divBdr>
        </w:div>
      </w:divsChild>
    </w:div>
    <w:div w:id="1135215596">
      <w:bodyDiv w:val="1"/>
      <w:marLeft w:val="0"/>
      <w:marRight w:val="0"/>
      <w:marTop w:val="0"/>
      <w:marBottom w:val="0"/>
      <w:divBdr>
        <w:top w:val="none" w:sz="0" w:space="0" w:color="auto"/>
        <w:left w:val="none" w:sz="0" w:space="0" w:color="auto"/>
        <w:bottom w:val="none" w:sz="0" w:space="0" w:color="auto"/>
        <w:right w:val="none" w:sz="0" w:space="0" w:color="auto"/>
      </w:divBdr>
      <w:divsChild>
        <w:div w:id="1481074528">
          <w:marLeft w:val="0"/>
          <w:marRight w:val="0"/>
          <w:marTop w:val="200"/>
          <w:marBottom w:val="0"/>
          <w:divBdr>
            <w:top w:val="none" w:sz="0" w:space="0" w:color="auto"/>
            <w:left w:val="none" w:sz="0" w:space="0" w:color="auto"/>
            <w:bottom w:val="none" w:sz="0" w:space="0" w:color="auto"/>
            <w:right w:val="none" w:sz="0" w:space="0" w:color="auto"/>
          </w:divBdr>
        </w:div>
        <w:div w:id="1325670050">
          <w:marLeft w:val="0"/>
          <w:marRight w:val="0"/>
          <w:marTop w:val="200"/>
          <w:marBottom w:val="0"/>
          <w:divBdr>
            <w:top w:val="none" w:sz="0" w:space="0" w:color="auto"/>
            <w:left w:val="none" w:sz="0" w:space="0" w:color="auto"/>
            <w:bottom w:val="none" w:sz="0" w:space="0" w:color="auto"/>
            <w:right w:val="none" w:sz="0" w:space="0" w:color="auto"/>
          </w:divBdr>
        </w:div>
        <w:div w:id="1770196101">
          <w:marLeft w:val="0"/>
          <w:marRight w:val="0"/>
          <w:marTop w:val="200"/>
          <w:marBottom w:val="0"/>
          <w:divBdr>
            <w:top w:val="none" w:sz="0" w:space="0" w:color="auto"/>
            <w:left w:val="none" w:sz="0" w:space="0" w:color="auto"/>
            <w:bottom w:val="none" w:sz="0" w:space="0" w:color="auto"/>
            <w:right w:val="none" w:sz="0" w:space="0" w:color="auto"/>
          </w:divBdr>
        </w:div>
      </w:divsChild>
    </w:div>
    <w:div w:id="1166557317">
      <w:bodyDiv w:val="1"/>
      <w:marLeft w:val="0"/>
      <w:marRight w:val="0"/>
      <w:marTop w:val="0"/>
      <w:marBottom w:val="0"/>
      <w:divBdr>
        <w:top w:val="none" w:sz="0" w:space="0" w:color="auto"/>
        <w:left w:val="none" w:sz="0" w:space="0" w:color="auto"/>
        <w:bottom w:val="none" w:sz="0" w:space="0" w:color="auto"/>
        <w:right w:val="none" w:sz="0" w:space="0" w:color="auto"/>
      </w:divBdr>
      <w:divsChild>
        <w:div w:id="1831947504">
          <w:marLeft w:val="360"/>
          <w:marRight w:val="0"/>
          <w:marTop w:val="200"/>
          <w:marBottom w:val="0"/>
          <w:divBdr>
            <w:top w:val="none" w:sz="0" w:space="0" w:color="auto"/>
            <w:left w:val="none" w:sz="0" w:space="0" w:color="auto"/>
            <w:bottom w:val="none" w:sz="0" w:space="0" w:color="auto"/>
            <w:right w:val="none" w:sz="0" w:space="0" w:color="auto"/>
          </w:divBdr>
        </w:div>
        <w:div w:id="1158808001">
          <w:marLeft w:val="360"/>
          <w:marRight w:val="0"/>
          <w:marTop w:val="200"/>
          <w:marBottom w:val="0"/>
          <w:divBdr>
            <w:top w:val="none" w:sz="0" w:space="0" w:color="auto"/>
            <w:left w:val="none" w:sz="0" w:space="0" w:color="auto"/>
            <w:bottom w:val="none" w:sz="0" w:space="0" w:color="auto"/>
            <w:right w:val="none" w:sz="0" w:space="0" w:color="auto"/>
          </w:divBdr>
        </w:div>
      </w:divsChild>
    </w:div>
    <w:div w:id="1228102959">
      <w:bodyDiv w:val="1"/>
      <w:marLeft w:val="0"/>
      <w:marRight w:val="0"/>
      <w:marTop w:val="0"/>
      <w:marBottom w:val="0"/>
      <w:divBdr>
        <w:top w:val="none" w:sz="0" w:space="0" w:color="auto"/>
        <w:left w:val="none" w:sz="0" w:space="0" w:color="auto"/>
        <w:bottom w:val="none" w:sz="0" w:space="0" w:color="auto"/>
        <w:right w:val="none" w:sz="0" w:space="0" w:color="auto"/>
      </w:divBdr>
      <w:divsChild>
        <w:div w:id="227766366">
          <w:marLeft w:val="720"/>
          <w:marRight w:val="0"/>
          <w:marTop w:val="200"/>
          <w:marBottom w:val="0"/>
          <w:divBdr>
            <w:top w:val="none" w:sz="0" w:space="0" w:color="auto"/>
            <w:left w:val="none" w:sz="0" w:space="0" w:color="auto"/>
            <w:bottom w:val="none" w:sz="0" w:space="0" w:color="auto"/>
            <w:right w:val="none" w:sz="0" w:space="0" w:color="auto"/>
          </w:divBdr>
        </w:div>
        <w:div w:id="2007705358">
          <w:marLeft w:val="1080"/>
          <w:marRight w:val="0"/>
          <w:marTop w:val="200"/>
          <w:marBottom w:val="0"/>
          <w:divBdr>
            <w:top w:val="none" w:sz="0" w:space="0" w:color="auto"/>
            <w:left w:val="none" w:sz="0" w:space="0" w:color="auto"/>
            <w:bottom w:val="none" w:sz="0" w:space="0" w:color="auto"/>
            <w:right w:val="none" w:sz="0" w:space="0" w:color="auto"/>
          </w:divBdr>
        </w:div>
        <w:div w:id="4525476">
          <w:marLeft w:val="720"/>
          <w:marRight w:val="0"/>
          <w:marTop w:val="200"/>
          <w:marBottom w:val="0"/>
          <w:divBdr>
            <w:top w:val="none" w:sz="0" w:space="0" w:color="auto"/>
            <w:left w:val="none" w:sz="0" w:space="0" w:color="auto"/>
            <w:bottom w:val="none" w:sz="0" w:space="0" w:color="auto"/>
            <w:right w:val="none" w:sz="0" w:space="0" w:color="auto"/>
          </w:divBdr>
        </w:div>
        <w:div w:id="1833256369">
          <w:marLeft w:val="1080"/>
          <w:marRight w:val="0"/>
          <w:marTop w:val="200"/>
          <w:marBottom w:val="0"/>
          <w:divBdr>
            <w:top w:val="none" w:sz="0" w:space="0" w:color="auto"/>
            <w:left w:val="none" w:sz="0" w:space="0" w:color="auto"/>
            <w:bottom w:val="none" w:sz="0" w:space="0" w:color="auto"/>
            <w:right w:val="none" w:sz="0" w:space="0" w:color="auto"/>
          </w:divBdr>
        </w:div>
        <w:div w:id="1260682240">
          <w:marLeft w:val="720"/>
          <w:marRight w:val="0"/>
          <w:marTop w:val="200"/>
          <w:marBottom w:val="0"/>
          <w:divBdr>
            <w:top w:val="none" w:sz="0" w:space="0" w:color="auto"/>
            <w:left w:val="none" w:sz="0" w:space="0" w:color="auto"/>
            <w:bottom w:val="none" w:sz="0" w:space="0" w:color="auto"/>
            <w:right w:val="none" w:sz="0" w:space="0" w:color="auto"/>
          </w:divBdr>
        </w:div>
      </w:divsChild>
    </w:div>
    <w:div w:id="1301106466">
      <w:bodyDiv w:val="1"/>
      <w:marLeft w:val="0"/>
      <w:marRight w:val="0"/>
      <w:marTop w:val="0"/>
      <w:marBottom w:val="0"/>
      <w:divBdr>
        <w:top w:val="none" w:sz="0" w:space="0" w:color="auto"/>
        <w:left w:val="none" w:sz="0" w:space="0" w:color="auto"/>
        <w:bottom w:val="none" w:sz="0" w:space="0" w:color="auto"/>
        <w:right w:val="none" w:sz="0" w:space="0" w:color="auto"/>
      </w:divBdr>
      <w:divsChild>
        <w:div w:id="1880118713">
          <w:marLeft w:val="360"/>
          <w:marRight w:val="0"/>
          <w:marTop w:val="200"/>
          <w:marBottom w:val="0"/>
          <w:divBdr>
            <w:top w:val="none" w:sz="0" w:space="0" w:color="auto"/>
            <w:left w:val="none" w:sz="0" w:space="0" w:color="auto"/>
            <w:bottom w:val="none" w:sz="0" w:space="0" w:color="auto"/>
            <w:right w:val="none" w:sz="0" w:space="0" w:color="auto"/>
          </w:divBdr>
        </w:div>
        <w:div w:id="1525556000">
          <w:marLeft w:val="720"/>
          <w:marRight w:val="0"/>
          <w:marTop w:val="200"/>
          <w:marBottom w:val="0"/>
          <w:divBdr>
            <w:top w:val="none" w:sz="0" w:space="0" w:color="auto"/>
            <w:left w:val="none" w:sz="0" w:space="0" w:color="auto"/>
            <w:bottom w:val="none" w:sz="0" w:space="0" w:color="auto"/>
            <w:right w:val="none" w:sz="0" w:space="0" w:color="auto"/>
          </w:divBdr>
        </w:div>
        <w:div w:id="214506644">
          <w:marLeft w:val="720"/>
          <w:marRight w:val="0"/>
          <w:marTop w:val="200"/>
          <w:marBottom w:val="0"/>
          <w:divBdr>
            <w:top w:val="none" w:sz="0" w:space="0" w:color="auto"/>
            <w:left w:val="none" w:sz="0" w:space="0" w:color="auto"/>
            <w:bottom w:val="none" w:sz="0" w:space="0" w:color="auto"/>
            <w:right w:val="none" w:sz="0" w:space="0" w:color="auto"/>
          </w:divBdr>
        </w:div>
        <w:div w:id="84110220">
          <w:marLeft w:val="1080"/>
          <w:marRight w:val="0"/>
          <w:marTop w:val="200"/>
          <w:marBottom w:val="0"/>
          <w:divBdr>
            <w:top w:val="none" w:sz="0" w:space="0" w:color="auto"/>
            <w:left w:val="none" w:sz="0" w:space="0" w:color="auto"/>
            <w:bottom w:val="none" w:sz="0" w:space="0" w:color="auto"/>
            <w:right w:val="none" w:sz="0" w:space="0" w:color="auto"/>
          </w:divBdr>
        </w:div>
        <w:div w:id="1973099140">
          <w:marLeft w:val="360"/>
          <w:marRight w:val="0"/>
          <w:marTop w:val="200"/>
          <w:marBottom w:val="0"/>
          <w:divBdr>
            <w:top w:val="none" w:sz="0" w:space="0" w:color="auto"/>
            <w:left w:val="none" w:sz="0" w:space="0" w:color="auto"/>
            <w:bottom w:val="none" w:sz="0" w:space="0" w:color="auto"/>
            <w:right w:val="none" w:sz="0" w:space="0" w:color="auto"/>
          </w:divBdr>
        </w:div>
        <w:div w:id="2012415381">
          <w:marLeft w:val="720"/>
          <w:marRight w:val="0"/>
          <w:marTop w:val="200"/>
          <w:marBottom w:val="0"/>
          <w:divBdr>
            <w:top w:val="none" w:sz="0" w:space="0" w:color="auto"/>
            <w:left w:val="none" w:sz="0" w:space="0" w:color="auto"/>
            <w:bottom w:val="none" w:sz="0" w:space="0" w:color="auto"/>
            <w:right w:val="none" w:sz="0" w:space="0" w:color="auto"/>
          </w:divBdr>
        </w:div>
        <w:div w:id="1995985854">
          <w:marLeft w:val="720"/>
          <w:marRight w:val="0"/>
          <w:marTop w:val="200"/>
          <w:marBottom w:val="0"/>
          <w:divBdr>
            <w:top w:val="none" w:sz="0" w:space="0" w:color="auto"/>
            <w:left w:val="none" w:sz="0" w:space="0" w:color="auto"/>
            <w:bottom w:val="none" w:sz="0" w:space="0" w:color="auto"/>
            <w:right w:val="none" w:sz="0" w:space="0" w:color="auto"/>
          </w:divBdr>
        </w:div>
      </w:divsChild>
    </w:div>
    <w:div w:id="1493137762">
      <w:bodyDiv w:val="1"/>
      <w:marLeft w:val="0"/>
      <w:marRight w:val="0"/>
      <w:marTop w:val="0"/>
      <w:marBottom w:val="0"/>
      <w:divBdr>
        <w:top w:val="none" w:sz="0" w:space="0" w:color="auto"/>
        <w:left w:val="none" w:sz="0" w:space="0" w:color="auto"/>
        <w:bottom w:val="none" w:sz="0" w:space="0" w:color="auto"/>
        <w:right w:val="none" w:sz="0" w:space="0" w:color="auto"/>
      </w:divBdr>
      <w:divsChild>
        <w:div w:id="1030373278">
          <w:marLeft w:val="360"/>
          <w:marRight w:val="0"/>
          <w:marTop w:val="200"/>
          <w:marBottom w:val="0"/>
          <w:divBdr>
            <w:top w:val="none" w:sz="0" w:space="0" w:color="auto"/>
            <w:left w:val="none" w:sz="0" w:space="0" w:color="auto"/>
            <w:bottom w:val="none" w:sz="0" w:space="0" w:color="auto"/>
            <w:right w:val="none" w:sz="0" w:space="0" w:color="auto"/>
          </w:divBdr>
        </w:div>
        <w:div w:id="1941909715">
          <w:marLeft w:val="720"/>
          <w:marRight w:val="0"/>
          <w:marTop w:val="200"/>
          <w:marBottom w:val="0"/>
          <w:divBdr>
            <w:top w:val="none" w:sz="0" w:space="0" w:color="auto"/>
            <w:left w:val="none" w:sz="0" w:space="0" w:color="auto"/>
            <w:bottom w:val="none" w:sz="0" w:space="0" w:color="auto"/>
            <w:right w:val="none" w:sz="0" w:space="0" w:color="auto"/>
          </w:divBdr>
        </w:div>
        <w:div w:id="651183269">
          <w:marLeft w:val="720"/>
          <w:marRight w:val="0"/>
          <w:marTop w:val="200"/>
          <w:marBottom w:val="0"/>
          <w:divBdr>
            <w:top w:val="none" w:sz="0" w:space="0" w:color="auto"/>
            <w:left w:val="none" w:sz="0" w:space="0" w:color="auto"/>
            <w:bottom w:val="none" w:sz="0" w:space="0" w:color="auto"/>
            <w:right w:val="none" w:sz="0" w:space="0" w:color="auto"/>
          </w:divBdr>
        </w:div>
        <w:div w:id="177548834">
          <w:marLeft w:val="1080"/>
          <w:marRight w:val="0"/>
          <w:marTop w:val="200"/>
          <w:marBottom w:val="0"/>
          <w:divBdr>
            <w:top w:val="none" w:sz="0" w:space="0" w:color="auto"/>
            <w:left w:val="none" w:sz="0" w:space="0" w:color="auto"/>
            <w:bottom w:val="none" w:sz="0" w:space="0" w:color="auto"/>
            <w:right w:val="none" w:sz="0" w:space="0" w:color="auto"/>
          </w:divBdr>
        </w:div>
        <w:div w:id="1539196618">
          <w:marLeft w:val="720"/>
          <w:marRight w:val="0"/>
          <w:marTop w:val="200"/>
          <w:marBottom w:val="0"/>
          <w:divBdr>
            <w:top w:val="none" w:sz="0" w:space="0" w:color="auto"/>
            <w:left w:val="none" w:sz="0" w:space="0" w:color="auto"/>
            <w:bottom w:val="none" w:sz="0" w:space="0" w:color="auto"/>
            <w:right w:val="none" w:sz="0" w:space="0" w:color="auto"/>
          </w:divBdr>
        </w:div>
        <w:div w:id="2020233808">
          <w:marLeft w:val="1080"/>
          <w:marRight w:val="0"/>
          <w:marTop w:val="200"/>
          <w:marBottom w:val="0"/>
          <w:divBdr>
            <w:top w:val="none" w:sz="0" w:space="0" w:color="auto"/>
            <w:left w:val="none" w:sz="0" w:space="0" w:color="auto"/>
            <w:bottom w:val="none" w:sz="0" w:space="0" w:color="auto"/>
            <w:right w:val="none" w:sz="0" w:space="0" w:color="auto"/>
          </w:divBdr>
        </w:div>
      </w:divsChild>
    </w:div>
    <w:div w:id="1577275750">
      <w:bodyDiv w:val="1"/>
      <w:marLeft w:val="0"/>
      <w:marRight w:val="0"/>
      <w:marTop w:val="0"/>
      <w:marBottom w:val="0"/>
      <w:divBdr>
        <w:top w:val="none" w:sz="0" w:space="0" w:color="auto"/>
        <w:left w:val="none" w:sz="0" w:space="0" w:color="auto"/>
        <w:bottom w:val="none" w:sz="0" w:space="0" w:color="auto"/>
        <w:right w:val="none" w:sz="0" w:space="0" w:color="auto"/>
      </w:divBdr>
    </w:div>
    <w:div w:id="1613200307">
      <w:bodyDiv w:val="1"/>
      <w:marLeft w:val="0"/>
      <w:marRight w:val="0"/>
      <w:marTop w:val="0"/>
      <w:marBottom w:val="0"/>
      <w:divBdr>
        <w:top w:val="none" w:sz="0" w:space="0" w:color="auto"/>
        <w:left w:val="none" w:sz="0" w:space="0" w:color="auto"/>
        <w:bottom w:val="none" w:sz="0" w:space="0" w:color="auto"/>
        <w:right w:val="none" w:sz="0" w:space="0" w:color="auto"/>
      </w:divBdr>
    </w:div>
    <w:div w:id="1656839285">
      <w:bodyDiv w:val="1"/>
      <w:marLeft w:val="0"/>
      <w:marRight w:val="0"/>
      <w:marTop w:val="0"/>
      <w:marBottom w:val="0"/>
      <w:divBdr>
        <w:top w:val="none" w:sz="0" w:space="0" w:color="auto"/>
        <w:left w:val="none" w:sz="0" w:space="0" w:color="auto"/>
        <w:bottom w:val="none" w:sz="0" w:space="0" w:color="auto"/>
        <w:right w:val="none" w:sz="0" w:space="0" w:color="auto"/>
      </w:divBdr>
      <w:divsChild>
        <w:div w:id="2141265249">
          <w:marLeft w:val="360"/>
          <w:marRight w:val="0"/>
          <w:marTop w:val="200"/>
          <w:marBottom w:val="0"/>
          <w:divBdr>
            <w:top w:val="none" w:sz="0" w:space="0" w:color="auto"/>
            <w:left w:val="none" w:sz="0" w:space="0" w:color="auto"/>
            <w:bottom w:val="none" w:sz="0" w:space="0" w:color="auto"/>
            <w:right w:val="none" w:sz="0" w:space="0" w:color="auto"/>
          </w:divBdr>
        </w:div>
        <w:div w:id="2146972062">
          <w:marLeft w:val="720"/>
          <w:marRight w:val="0"/>
          <w:marTop w:val="200"/>
          <w:marBottom w:val="0"/>
          <w:divBdr>
            <w:top w:val="none" w:sz="0" w:space="0" w:color="auto"/>
            <w:left w:val="none" w:sz="0" w:space="0" w:color="auto"/>
            <w:bottom w:val="none" w:sz="0" w:space="0" w:color="auto"/>
            <w:right w:val="none" w:sz="0" w:space="0" w:color="auto"/>
          </w:divBdr>
        </w:div>
        <w:div w:id="873690381">
          <w:marLeft w:val="360"/>
          <w:marRight w:val="0"/>
          <w:marTop w:val="200"/>
          <w:marBottom w:val="0"/>
          <w:divBdr>
            <w:top w:val="none" w:sz="0" w:space="0" w:color="auto"/>
            <w:left w:val="none" w:sz="0" w:space="0" w:color="auto"/>
            <w:bottom w:val="none" w:sz="0" w:space="0" w:color="auto"/>
            <w:right w:val="none" w:sz="0" w:space="0" w:color="auto"/>
          </w:divBdr>
        </w:div>
        <w:div w:id="1864057163">
          <w:marLeft w:val="720"/>
          <w:marRight w:val="0"/>
          <w:marTop w:val="200"/>
          <w:marBottom w:val="0"/>
          <w:divBdr>
            <w:top w:val="none" w:sz="0" w:space="0" w:color="auto"/>
            <w:left w:val="none" w:sz="0" w:space="0" w:color="auto"/>
            <w:bottom w:val="none" w:sz="0" w:space="0" w:color="auto"/>
            <w:right w:val="none" w:sz="0" w:space="0" w:color="auto"/>
          </w:divBdr>
        </w:div>
      </w:divsChild>
    </w:div>
    <w:div w:id="1844585278">
      <w:bodyDiv w:val="1"/>
      <w:marLeft w:val="0"/>
      <w:marRight w:val="0"/>
      <w:marTop w:val="0"/>
      <w:marBottom w:val="0"/>
      <w:divBdr>
        <w:top w:val="none" w:sz="0" w:space="0" w:color="auto"/>
        <w:left w:val="none" w:sz="0" w:space="0" w:color="auto"/>
        <w:bottom w:val="none" w:sz="0" w:space="0" w:color="auto"/>
        <w:right w:val="none" w:sz="0" w:space="0" w:color="auto"/>
      </w:divBdr>
    </w:div>
    <w:div w:id="1987932669">
      <w:bodyDiv w:val="1"/>
      <w:marLeft w:val="0"/>
      <w:marRight w:val="0"/>
      <w:marTop w:val="0"/>
      <w:marBottom w:val="0"/>
      <w:divBdr>
        <w:top w:val="none" w:sz="0" w:space="0" w:color="auto"/>
        <w:left w:val="none" w:sz="0" w:space="0" w:color="auto"/>
        <w:bottom w:val="none" w:sz="0" w:space="0" w:color="auto"/>
        <w:right w:val="none" w:sz="0" w:space="0" w:color="auto"/>
      </w:divBdr>
      <w:divsChild>
        <w:div w:id="1590856">
          <w:marLeft w:val="360"/>
          <w:marRight w:val="0"/>
          <w:marTop w:val="200"/>
          <w:marBottom w:val="0"/>
          <w:divBdr>
            <w:top w:val="none" w:sz="0" w:space="0" w:color="auto"/>
            <w:left w:val="none" w:sz="0" w:space="0" w:color="auto"/>
            <w:bottom w:val="none" w:sz="0" w:space="0" w:color="auto"/>
            <w:right w:val="none" w:sz="0" w:space="0" w:color="auto"/>
          </w:divBdr>
        </w:div>
        <w:div w:id="1742486681">
          <w:marLeft w:val="720"/>
          <w:marRight w:val="0"/>
          <w:marTop w:val="200"/>
          <w:marBottom w:val="0"/>
          <w:divBdr>
            <w:top w:val="none" w:sz="0" w:space="0" w:color="auto"/>
            <w:left w:val="none" w:sz="0" w:space="0" w:color="auto"/>
            <w:bottom w:val="none" w:sz="0" w:space="0" w:color="auto"/>
            <w:right w:val="none" w:sz="0" w:space="0" w:color="auto"/>
          </w:divBdr>
        </w:div>
        <w:div w:id="1957829367">
          <w:marLeft w:val="1080"/>
          <w:marRight w:val="0"/>
          <w:marTop w:val="200"/>
          <w:marBottom w:val="0"/>
          <w:divBdr>
            <w:top w:val="none" w:sz="0" w:space="0" w:color="auto"/>
            <w:left w:val="none" w:sz="0" w:space="0" w:color="auto"/>
            <w:bottom w:val="none" w:sz="0" w:space="0" w:color="auto"/>
            <w:right w:val="none" w:sz="0" w:space="0" w:color="auto"/>
          </w:divBdr>
        </w:div>
        <w:div w:id="1057629400">
          <w:marLeft w:val="720"/>
          <w:marRight w:val="0"/>
          <w:marTop w:val="200"/>
          <w:marBottom w:val="0"/>
          <w:divBdr>
            <w:top w:val="none" w:sz="0" w:space="0" w:color="auto"/>
            <w:left w:val="none" w:sz="0" w:space="0" w:color="auto"/>
            <w:bottom w:val="none" w:sz="0" w:space="0" w:color="auto"/>
            <w:right w:val="none" w:sz="0" w:space="0" w:color="auto"/>
          </w:divBdr>
        </w:div>
        <w:div w:id="782073121">
          <w:marLeft w:val="1080"/>
          <w:marRight w:val="0"/>
          <w:marTop w:val="200"/>
          <w:marBottom w:val="0"/>
          <w:divBdr>
            <w:top w:val="none" w:sz="0" w:space="0" w:color="auto"/>
            <w:left w:val="none" w:sz="0" w:space="0" w:color="auto"/>
            <w:bottom w:val="none" w:sz="0" w:space="0" w:color="auto"/>
            <w:right w:val="none" w:sz="0" w:space="0" w:color="auto"/>
          </w:divBdr>
        </w:div>
      </w:divsChild>
    </w:div>
    <w:div w:id="2036729297">
      <w:bodyDiv w:val="1"/>
      <w:marLeft w:val="0"/>
      <w:marRight w:val="0"/>
      <w:marTop w:val="0"/>
      <w:marBottom w:val="0"/>
      <w:divBdr>
        <w:top w:val="none" w:sz="0" w:space="0" w:color="auto"/>
        <w:left w:val="none" w:sz="0" w:space="0" w:color="auto"/>
        <w:bottom w:val="none" w:sz="0" w:space="0" w:color="auto"/>
        <w:right w:val="none" w:sz="0" w:space="0" w:color="auto"/>
      </w:divBdr>
    </w:div>
    <w:div w:id="2143617652">
      <w:bodyDiv w:val="1"/>
      <w:marLeft w:val="0"/>
      <w:marRight w:val="0"/>
      <w:marTop w:val="0"/>
      <w:marBottom w:val="0"/>
      <w:divBdr>
        <w:top w:val="none" w:sz="0" w:space="0" w:color="auto"/>
        <w:left w:val="none" w:sz="0" w:space="0" w:color="auto"/>
        <w:bottom w:val="none" w:sz="0" w:space="0" w:color="auto"/>
        <w:right w:val="none" w:sz="0" w:space="0" w:color="auto"/>
      </w:divBdr>
      <w:divsChild>
        <w:div w:id="1852143535">
          <w:marLeft w:val="360"/>
          <w:marRight w:val="0"/>
          <w:marTop w:val="200"/>
          <w:marBottom w:val="0"/>
          <w:divBdr>
            <w:top w:val="none" w:sz="0" w:space="0" w:color="auto"/>
            <w:left w:val="none" w:sz="0" w:space="0" w:color="auto"/>
            <w:bottom w:val="none" w:sz="0" w:space="0" w:color="auto"/>
            <w:right w:val="none" w:sz="0" w:space="0" w:color="auto"/>
          </w:divBdr>
        </w:div>
        <w:div w:id="713697471">
          <w:marLeft w:val="360"/>
          <w:marRight w:val="0"/>
          <w:marTop w:val="200"/>
          <w:marBottom w:val="0"/>
          <w:divBdr>
            <w:top w:val="none" w:sz="0" w:space="0" w:color="auto"/>
            <w:left w:val="none" w:sz="0" w:space="0" w:color="auto"/>
            <w:bottom w:val="none" w:sz="0" w:space="0" w:color="auto"/>
            <w:right w:val="none" w:sz="0" w:space="0" w:color="auto"/>
          </w:divBdr>
        </w:div>
        <w:div w:id="138377611">
          <w:marLeft w:val="360"/>
          <w:marRight w:val="0"/>
          <w:marTop w:val="200"/>
          <w:marBottom w:val="0"/>
          <w:divBdr>
            <w:top w:val="none" w:sz="0" w:space="0" w:color="auto"/>
            <w:left w:val="none" w:sz="0" w:space="0" w:color="auto"/>
            <w:bottom w:val="none" w:sz="0" w:space="0" w:color="auto"/>
            <w:right w:val="none" w:sz="0" w:space="0" w:color="auto"/>
          </w:divBdr>
        </w:div>
        <w:div w:id="79044405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92227-04BF-4C7B-85EE-7B7850B57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1298</Words>
  <Characters>7402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Makula</dc:creator>
  <cp:keywords/>
  <dc:description/>
  <cp:lastModifiedBy>Isabelle Makula</cp:lastModifiedBy>
  <cp:revision>34</cp:revision>
  <dcterms:created xsi:type="dcterms:W3CDTF">2016-11-03T02:50:00Z</dcterms:created>
  <dcterms:modified xsi:type="dcterms:W3CDTF">2016-11-04T15:08:00Z</dcterms:modified>
</cp:coreProperties>
</file>