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66F" w:rsidRDefault="00E55D2A">
      <w:pPr>
        <w:pStyle w:val="NoteLevel1"/>
        <w:rPr>
          <w:b/>
          <w:u w:val="single"/>
        </w:rPr>
      </w:pPr>
      <w:r>
        <w:rPr>
          <w:b/>
          <w:u w:val="single"/>
        </w:rPr>
        <w:t>Lecture 3</w:t>
      </w:r>
      <w:r w:rsidR="007B77E8">
        <w:rPr>
          <w:b/>
          <w:u w:val="single"/>
        </w:rPr>
        <w:t xml:space="preserve"> – Theories of the Small and Large</w:t>
      </w:r>
    </w:p>
    <w:p w:rsidR="007B77E8" w:rsidRDefault="005C113D">
      <w:pPr>
        <w:pStyle w:val="NoteLevel1"/>
      </w:pPr>
      <w:r>
        <w:rPr>
          <w:u w:val="single"/>
        </w:rPr>
        <w:t>Theories</w:t>
      </w:r>
    </w:p>
    <w:p w:rsidR="005C113D" w:rsidRDefault="005C113D" w:rsidP="00A36220">
      <w:pPr>
        <w:pStyle w:val="NoteLevel2"/>
      </w:pPr>
      <w:r>
        <w:t>A theory is a set of interrelated propositions that organizes and explains observed phenomena</w:t>
      </w:r>
    </w:p>
    <w:p w:rsidR="005C113D" w:rsidRDefault="005C113D" w:rsidP="00A36220">
      <w:pPr>
        <w:pStyle w:val="NoteLevel2"/>
      </w:pPr>
      <w:r>
        <w:t>A theory goes beyond mere observational facts by postulating causal relations among variables</w:t>
      </w:r>
    </w:p>
    <w:p w:rsidR="005C113D" w:rsidRDefault="005C113D" w:rsidP="00A36220">
      <w:pPr>
        <w:pStyle w:val="NoteLevel2"/>
      </w:pPr>
      <w:r>
        <w:t xml:space="preserve">If a theory is valid, it enables its user to explain phenomena under consideration and make predictions about events not yet observed </w:t>
      </w:r>
    </w:p>
    <w:p w:rsidR="00A36220" w:rsidRPr="00A36220" w:rsidRDefault="00A36220" w:rsidP="002748F5">
      <w:pPr>
        <w:pStyle w:val="NoteLevel1"/>
      </w:pPr>
    </w:p>
    <w:p w:rsidR="002748F5" w:rsidRDefault="002748F5" w:rsidP="002748F5">
      <w:pPr>
        <w:pStyle w:val="NoteLevel1"/>
      </w:pPr>
      <w:r>
        <w:rPr>
          <w:u w:val="single"/>
        </w:rPr>
        <w:t>The Structure of Scientific Theory</w:t>
      </w:r>
    </w:p>
    <w:p w:rsidR="002748F5" w:rsidRDefault="002748F5" w:rsidP="00A36220">
      <w:pPr>
        <w:pStyle w:val="NoteLevel2"/>
      </w:pPr>
      <w:r>
        <w:t xml:space="preserve">Conceptual Plane </w:t>
      </w:r>
      <w:r>
        <w:sym w:font="Wingdings" w:char="F0E8"/>
      </w:r>
      <w:r>
        <w:t xml:space="preserve"> Operational Plane </w:t>
      </w:r>
    </w:p>
    <w:p w:rsidR="00A36220" w:rsidRPr="00A36220" w:rsidRDefault="00A36220" w:rsidP="002748F5">
      <w:pPr>
        <w:pStyle w:val="NoteLevel1"/>
      </w:pPr>
    </w:p>
    <w:p w:rsidR="0057116C" w:rsidRDefault="0057116C" w:rsidP="002748F5">
      <w:pPr>
        <w:pStyle w:val="NoteLevel1"/>
      </w:pPr>
      <w:r>
        <w:rPr>
          <w:u w:val="single"/>
        </w:rPr>
        <w:t>Why is Theory Important</w:t>
      </w:r>
    </w:p>
    <w:p w:rsidR="0057116C" w:rsidRDefault="0057116C" w:rsidP="00A36220">
      <w:pPr>
        <w:pStyle w:val="NoteLevel2"/>
      </w:pPr>
      <w:r>
        <w:t>Explanations can be described as the stories we tell each other in attempts to produce some order in our lives</w:t>
      </w:r>
    </w:p>
    <w:p w:rsidR="0057116C" w:rsidRDefault="0057116C" w:rsidP="00A36220">
      <w:pPr>
        <w:pStyle w:val="NoteLevel2"/>
      </w:pPr>
      <w:r>
        <w:t>Explanations outline paths that lead to particular outcomes. They allow us to feel that we know why something happened, and wh</w:t>
      </w:r>
      <w:r w:rsidR="005345E2">
        <w:t>e</w:t>
      </w:r>
      <w:r>
        <w:t xml:space="preserve">ther, or not under certain conditions, it is likely to occur again </w:t>
      </w:r>
    </w:p>
    <w:p w:rsidR="00A36220" w:rsidRDefault="00A36220" w:rsidP="002748F5">
      <w:pPr>
        <w:pStyle w:val="NoteLevel1"/>
        <w:rPr>
          <w:u w:val="single"/>
        </w:rPr>
      </w:pPr>
    </w:p>
    <w:p w:rsidR="006A2A6C" w:rsidRDefault="006A2A6C" w:rsidP="002748F5">
      <w:pPr>
        <w:pStyle w:val="NoteLevel1"/>
        <w:rPr>
          <w:u w:val="single"/>
        </w:rPr>
      </w:pPr>
      <w:r>
        <w:rPr>
          <w:u w:val="single"/>
        </w:rPr>
        <w:t xml:space="preserve">How do We Evaluate a Theory? </w:t>
      </w:r>
    </w:p>
    <w:p w:rsidR="006A2A6C" w:rsidRDefault="006A2A6C" w:rsidP="00A36220">
      <w:pPr>
        <w:pStyle w:val="NoteLevel2"/>
      </w:pPr>
      <w:r>
        <w:t>Scope</w:t>
      </w:r>
    </w:p>
    <w:p w:rsidR="006A2A6C" w:rsidRDefault="006A2A6C" w:rsidP="00A36220">
      <w:pPr>
        <w:pStyle w:val="NoteLevel3"/>
      </w:pPr>
      <w:r>
        <w:t>The range of phenomena that a theory can explain</w:t>
      </w:r>
    </w:p>
    <w:p w:rsidR="006A2A6C" w:rsidRDefault="006A2A6C" w:rsidP="00A36220">
      <w:pPr>
        <w:pStyle w:val="NoteLevel2"/>
      </w:pPr>
      <w:r>
        <w:t>Accuracy</w:t>
      </w:r>
    </w:p>
    <w:p w:rsidR="006A2A6C" w:rsidRDefault="006A2A6C" w:rsidP="00A36220">
      <w:pPr>
        <w:pStyle w:val="NoteLevel3"/>
      </w:pPr>
      <w:r>
        <w:t>Does the theory match empirical reality?</w:t>
      </w:r>
    </w:p>
    <w:p w:rsidR="001D73E3" w:rsidRDefault="006A2A6C" w:rsidP="00A36220">
      <w:pPr>
        <w:pStyle w:val="NoteLevel2"/>
      </w:pPr>
      <w:r>
        <w:t>Parsimony</w:t>
      </w:r>
    </w:p>
    <w:p w:rsidR="001D73E3" w:rsidRDefault="001D73E3" w:rsidP="00A36220">
      <w:pPr>
        <w:pStyle w:val="NoteLevel3"/>
      </w:pPr>
      <w:r>
        <w:t>Most logically correct</w:t>
      </w:r>
    </w:p>
    <w:p w:rsidR="001D73E3" w:rsidRDefault="001D73E3" w:rsidP="00A36220">
      <w:pPr>
        <w:pStyle w:val="NoteLevel2"/>
      </w:pPr>
      <w:r>
        <w:t xml:space="preserve">Simplify </w:t>
      </w:r>
      <w:bookmarkStart w:id="0" w:name="_GoBack"/>
      <w:bookmarkEnd w:id="0"/>
    </w:p>
    <w:p w:rsidR="00A36220" w:rsidRDefault="006A2A6C" w:rsidP="00A36220">
      <w:pPr>
        <w:pStyle w:val="NoteLevel2"/>
      </w:pPr>
      <w:r>
        <w:t xml:space="preserve">Can the theory be falsified </w:t>
      </w:r>
    </w:p>
    <w:p w:rsidR="00A36220" w:rsidRDefault="00A36220" w:rsidP="00A36220">
      <w:pPr>
        <w:pStyle w:val="NoteLevel1"/>
      </w:pPr>
    </w:p>
    <w:p w:rsidR="00A36220" w:rsidRPr="00A36220" w:rsidRDefault="00A36220" w:rsidP="00A36220">
      <w:pPr>
        <w:pStyle w:val="NoteLevel1"/>
        <w:rPr>
          <w:u w:val="single"/>
        </w:rPr>
      </w:pPr>
      <w:r w:rsidRPr="00A36220">
        <w:rPr>
          <w:u w:val="single"/>
        </w:rPr>
        <w:t>Middle range theories</w:t>
      </w:r>
      <w:r>
        <w:rPr>
          <w:u w:val="single"/>
        </w:rPr>
        <w:t xml:space="preserve"> (explain somewhere in between)</w:t>
      </w:r>
    </w:p>
    <w:p w:rsidR="00A36220" w:rsidRDefault="00A36220" w:rsidP="00A36220">
      <w:pPr>
        <w:pStyle w:val="NoteLevel2"/>
      </w:pPr>
      <w:r>
        <w:t>Frameworks that identity conditions that produce specific social behaviour</w:t>
      </w:r>
    </w:p>
    <w:p w:rsidR="00A36220" w:rsidRDefault="00A36220" w:rsidP="00A36220">
      <w:pPr>
        <w:pStyle w:val="NoteLevel2"/>
      </w:pPr>
      <w:r>
        <w:t>Formulated in terms of cause and effect</w:t>
      </w:r>
    </w:p>
    <w:p w:rsidR="00A36220" w:rsidRDefault="00A36220" w:rsidP="00A36220">
      <w:pPr>
        <w:pStyle w:val="NoteLevel3"/>
      </w:pPr>
      <w:r>
        <w:t>Explanation of processes by which persuasion produces attitude change</w:t>
      </w:r>
    </w:p>
    <w:p w:rsidR="00A36220" w:rsidRDefault="00A36220" w:rsidP="00A36220">
      <w:pPr>
        <w:pStyle w:val="NoteLevel3"/>
      </w:pPr>
      <w:r>
        <w:t xml:space="preserve">Specifying the conditions under which contact between members of different racial groups change or eliminate stereotypes. </w:t>
      </w:r>
    </w:p>
    <w:p w:rsidR="00A36220" w:rsidRDefault="00A36220" w:rsidP="00A36220">
      <w:pPr>
        <w:pStyle w:val="NoteLevel1"/>
      </w:pPr>
    </w:p>
    <w:p w:rsidR="00A36220" w:rsidRPr="00A36220" w:rsidRDefault="00A36220" w:rsidP="00A36220">
      <w:pPr>
        <w:pStyle w:val="NoteLevel1"/>
        <w:rPr>
          <w:u w:val="single"/>
        </w:rPr>
      </w:pPr>
      <w:r w:rsidRPr="00A36220">
        <w:rPr>
          <w:u w:val="single"/>
        </w:rPr>
        <w:t>Theoretical perspectives</w:t>
      </w:r>
    </w:p>
    <w:p w:rsidR="00A36220" w:rsidRDefault="00A36220" w:rsidP="00A36220">
      <w:pPr>
        <w:pStyle w:val="NoteLevel2"/>
      </w:pPr>
      <w:r>
        <w:t>General explanations for a wide array of social behaviours in a variety of situations</w:t>
      </w:r>
    </w:p>
    <w:p w:rsidR="00A36220" w:rsidRPr="006A2A6C" w:rsidRDefault="00A36220" w:rsidP="00A36220">
      <w:pPr>
        <w:pStyle w:val="NoteLevel2"/>
      </w:pPr>
      <w:r>
        <w:t xml:space="preserve">Provide a frame of reference for interpreting and comparing a wide range of social situations and behaviours. </w:t>
      </w:r>
    </w:p>
    <w:p w:rsidR="00A36220" w:rsidRDefault="00A36220" w:rsidP="00A36220">
      <w:pPr>
        <w:pStyle w:val="NoteLevel1"/>
      </w:pPr>
    </w:p>
    <w:p w:rsidR="00A36220" w:rsidRPr="00A36220" w:rsidRDefault="00A36220" w:rsidP="00A36220">
      <w:pPr>
        <w:pStyle w:val="NoteLevel1"/>
        <w:rPr>
          <w:u w:val="single"/>
        </w:rPr>
      </w:pPr>
      <w:r w:rsidRPr="00A36220">
        <w:rPr>
          <w:u w:val="single"/>
        </w:rPr>
        <w:t>6 major theoretical groups</w:t>
      </w:r>
    </w:p>
    <w:p w:rsidR="00A36220" w:rsidRDefault="00A36220" w:rsidP="00A36220">
      <w:pPr>
        <w:pStyle w:val="NoteLevel2"/>
      </w:pPr>
      <w:r>
        <w:t>1. Role theory</w:t>
      </w:r>
    </w:p>
    <w:p w:rsidR="00A36220" w:rsidRDefault="00A36220" w:rsidP="00A36220">
      <w:pPr>
        <w:pStyle w:val="NoteLevel2"/>
      </w:pPr>
      <w:r>
        <w:t>2. Reinforcement theory</w:t>
      </w:r>
    </w:p>
    <w:p w:rsidR="00A36220" w:rsidRDefault="00A36220" w:rsidP="00A36220">
      <w:pPr>
        <w:pStyle w:val="NoteLevel2"/>
      </w:pPr>
      <w:r>
        <w:t>3. Cognitive theory</w:t>
      </w:r>
    </w:p>
    <w:p w:rsidR="00A36220" w:rsidRDefault="00A36220" w:rsidP="00A36220">
      <w:pPr>
        <w:pStyle w:val="NoteLevel2"/>
      </w:pPr>
      <w:r>
        <w:t>4.</w:t>
      </w:r>
    </w:p>
    <w:p w:rsidR="00A36220" w:rsidRDefault="00A36220" w:rsidP="00A36220">
      <w:pPr>
        <w:pStyle w:val="NoteLevel2"/>
      </w:pPr>
      <w:r>
        <w:t>5.</w:t>
      </w:r>
    </w:p>
    <w:p w:rsidR="00A36220" w:rsidRDefault="00A36220" w:rsidP="00A36220">
      <w:pPr>
        <w:pStyle w:val="NoteLevel2"/>
      </w:pPr>
      <w:r>
        <w:t>6.</w:t>
      </w:r>
    </w:p>
    <w:p w:rsidR="00A36220" w:rsidRDefault="00A36220" w:rsidP="00A36220">
      <w:pPr>
        <w:pStyle w:val="NoteLevel1"/>
      </w:pPr>
    </w:p>
    <w:p w:rsidR="00A36220" w:rsidRPr="00A36220" w:rsidRDefault="006B3FB5" w:rsidP="00A36220">
      <w:pPr>
        <w:pStyle w:val="NoteLevel1"/>
        <w:rPr>
          <w:u w:val="single"/>
        </w:rPr>
      </w:pPr>
      <w:r>
        <w:rPr>
          <w:u w:val="single"/>
        </w:rPr>
        <w:t>R</w:t>
      </w:r>
      <w:r w:rsidR="00A36220" w:rsidRPr="00A36220">
        <w:rPr>
          <w:u w:val="single"/>
        </w:rPr>
        <w:t>ole theory</w:t>
      </w:r>
    </w:p>
    <w:p w:rsidR="00A36220" w:rsidRDefault="00A36220" w:rsidP="00A36220">
      <w:pPr>
        <w:pStyle w:val="NoteLevel2"/>
      </w:pPr>
      <w:r>
        <w:t>much of observable social behaviour is people carrying out their roles, similar to actors performing on a stage</w:t>
      </w:r>
    </w:p>
    <w:p w:rsidR="007756C8" w:rsidRDefault="00A36220" w:rsidP="007756C8">
      <w:pPr>
        <w:pStyle w:val="NoteLevel2"/>
      </w:pPr>
      <w:r>
        <w:t xml:space="preserve">according to role theory, to change a persons behaviour, it is necessary to change or redefine his or her role. </w:t>
      </w:r>
    </w:p>
    <w:p w:rsidR="007756C8" w:rsidRPr="006B3FB5" w:rsidRDefault="007756C8" w:rsidP="007756C8">
      <w:pPr>
        <w:pStyle w:val="NoteLevel2"/>
        <w:rPr>
          <w:b/>
        </w:rPr>
      </w:pPr>
      <w:r w:rsidRPr="006B3FB5">
        <w:rPr>
          <w:b/>
        </w:rPr>
        <w:t xml:space="preserve">Propositions in role theory: </w:t>
      </w:r>
    </w:p>
    <w:p w:rsidR="007756C8" w:rsidRDefault="007756C8" w:rsidP="007756C8">
      <w:pPr>
        <w:pStyle w:val="NoteLevel3"/>
      </w:pPr>
      <w:r>
        <w:t>1) People spend much of their live participating in groups and organizations</w:t>
      </w:r>
    </w:p>
    <w:p w:rsidR="007756C8" w:rsidRDefault="007756C8" w:rsidP="007756C8">
      <w:pPr>
        <w:pStyle w:val="NoteLevel3"/>
      </w:pPr>
      <w:r>
        <w:t>2) within these groups, people occupy distinct positions</w:t>
      </w:r>
    </w:p>
    <w:p w:rsidR="007756C8" w:rsidRDefault="007756C8" w:rsidP="007756C8">
      <w:pPr>
        <w:pStyle w:val="NoteLevel3"/>
      </w:pPr>
      <w:r>
        <w:t xml:space="preserve">3) Each of these positions entails a role, which is a set of functions performed by the person for the group. </w:t>
      </w:r>
    </w:p>
    <w:p w:rsidR="007756C8" w:rsidRDefault="007756C8" w:rsidP="007756C8">
      <w:pPr>
        <w:pStyle w:val="NoteLevel3"/>
      </w:pPr>
      <w:r>
        <w:t>4) Groups formalize these expectations as norms, which are rules specifying how  person should behave.</w:t>
      </w:r>
    </w:p>
    <w:p w:rsidR="007756C8" w:rsidRDefault="007756C8" w:rsidP="007756C8">
      <w:pPr>
        <w:pStyle w:val="NoteLevel3"/>
      </w:pPr>
      <w:r>
        <w:t>5) Individuals usually carry out their roles and perform according to the norms</w:t>
      </w:r>
    </w:p>
    <w:p w:rsidR="006B3FB5" w:rsidRPr="006A2A6C" w:rsidRDefault="007756C8" w:rsidP="007756C8">
      <w:pPr>
        <w:pStyle w:val="NoteLevel3"/>
      </w:pPr>
      <w:r>
        <w:t xml:space="preserve">6) Group members check each individuals performance to determine whether it conforms to the groups norms. </w:t>
      </w:r>
    </w:p>
    <w:p w:rsidR="006B3FB5" w:rsidRDefault="006B3FB5" w:rsidP="006B3FB5">
      <w:pPr>
        <w:pStyle w:val="NoteLevel4"/>
      </w:pPr>
      <w:r>
        <w:t xml:space="preserve">By checking people performances you are always checking yourself. </w:t>
      </w:r>
    </w:p>
    <w:p w:rsidR="006B3FB5" w:rsidRPr="006B3FB5" w:rsidRDefault="006B3FB5" w:rsidP="006B3FB5">
      <w:pPr>
        <w:pStyle w:val="NoteLevel2"/>
        <w:rPr>
          <w:b/>
        </w:rPr>
      </w:pPr>
      <w:r w:rsidRPr="006B3FB5">
        <w:rPr>
          <w:b/>
        </w:rPr>
        <w:t>Limitations of role theory</w:t>
      </w:r>
    </w:p>
    <w:p w:rsidR="006B3FB5" w:rsidRDefault="006B3FB5" w:rsidP="006B3FB5">
      <w:pPr>
        <w:pStyle w:val="NoteLevel3"/>
      </w:pPr>
      <w:r>
        <w:t>Role theory has difficulty explaining deviant behaviour, which is any behaviour that violates the norms defining a given role.</w:t>
      </w:r>
    </w:p>
    <w:p w:rsidR="006B3FB5" w:rsidRDefault="006B3FB5" w:rsidP="006B3FB5">
      <w:pPr>
        <w:pStyle w:val="NoteLevel4"/>
      </w:pPr>
      <w:r>
        <w:t>Deviant behaviour violates the demands of roles</w:t>
      </w:r>
    </w:p>
    <w:p w:rsidR="006B3FB5" w:rsidRDefault="006B3FB5" w:rsidP="006B3FB5">
      <w:pPr>
        <w:pStyle w:val="NoteLevel3"/>
      </w:pPr>
      <w:r>
        <w:t xml:space="preserve">Role theory does not and cannot explain how role expectations originate or how they change </w:t>
      </w:r>
    </w:p>
    <w:p w:rsidR="005256AC" w:rsidRDefault="005256AC" w:rsidP="005256AC">
      <w:pPr>
        <w:pStyle w:val="NoteLevel1"/>
      </w:pPr>
    </w:p>
    <w:p w:rsidR="005256AC" w:rsidRPr="005256AC" w:rsidRDefault="005256AC" w:rsidP="005256AC">
      <w:pPr>
        <w:pStyle w:val="NoteLevel1"/>
        <w:rPr>
          <w:u w:val="single"/>
        </w:rPr>
      </w:pPr>
      <w:r w:rsidRPr="005256AC">
        <w:rPr>
          <w:u w:val="single"/>
        </w:rPr>
        <w:t>Reinforcement theory</w:t>
      </w:r>
    </w:p>
    <w:p w:rsidR="005256AC" w:rsidRDefault="005256AC" w:rsidP="005256AC">
      <w:pPr>
        <w:pStyle w:val="NoteLevel2"/>
      </w:pPr>
      <w:r>
        <w:t>Central proposition:</w:t>
      </w:r>
    </w:p>
    <w:p w:rsidR="005256AC" w:rsidRDefault="005256AC" w:rsidP="005256AC">
      <w:pPr>
        <w:pStyle w:val="NoteLevel3"/>
      </w:pPr>
      <w:r>
        <w:t>People will be more likely to perform a specific behaviour if it is followed by something pleasurable or by the removal of something aversive</w:t>
      </w:r>
    </w:p>
    <w:p w:rsidR="005256AC" w:rsidRDefault="005256AC" w:rsidP="005256AC">
      <w:pPr>
        <w:pStyle w:val="NoteLevel3"/>
      </w:pPr>
      <w:r>
        <w:t xml:space="preserve">People will refrain from a particular behaviour if it is followed by the occurrence of something aversive or the removal or something pleasant. </w:t>
      </w:r>
    </w:p>
    <w:p w:rsidR="005256AC" w:rsidRDefault="005256AC" w:rsidP="005256AC">
      <w:pPr>
        <w:pStyle w:val="NoteLevel2"/>
      </w:pPr>
      <w:r>
        <w:t>Conditioning</w:t>
      </w:r>
    </w:p>
    <w:p w:rsidR="005256AC" w:rsidRDefault="005256AC" w:rsidP="005256AC">
      <w:pPr>
        <w:pStyle w:val="NoteLevel3"/>
      </w:pPr>
      <w:r>
        <w:t>A contingency is  established between emitting a response and receiving a reinforcement</w:t>
      </w:r>
    </w:p>
    <w:p w:rsidR="009F3DED" w:rsidRDefault="005256AC" w:rsidP="005256AC">
      <w:pPr>
        <w:pStyle w:val="NoteLevel3"/>
      </w:pPr>
      <w:r>
        <w:t xml:space="preserve">If a person emits a particular response and this response is then reinforced, the connection between response and reinforcement is strengthened. </w:t>
      </w:r>
    </w:p>
    <w:p w:rsidR="009F3DED" w:rsidRDefault="009F3DED" w:rsidP="009F3DED">
      <w:pPr>
        <w:pStyle w:val="NoteLevel2"/>
      </w:pPr>
      <w:r>
        <w:t>Limitations</w:t>
      </w:r>
    </w:p>
    <w:p w:rsidR="009F3DED" w:rsidRDefault="009F3DED" w:rsidP="009F3DED">
      <w:pPr>
        <w:pStyle w:val="NoteLevel3"/>
      </w:pPr>
      <w:r>
        <w:t>Reinforcement theory portrays people as reacting to environmental stimuli rather than as initiating behaviour based on imaginative or creative through</w:t>
      </w:r>
    </w:p>
    <w:p w:rsidR="005256AC" w:rsidRDefault="009F3DED" w:rsidP="009F3DED">
      <w:pPr>
        <w:pStyle w:val="NoteLevel3"/>
      </w:pPr>
      <w:r>
        <w:t xml:space="preserve">Reinforcement theory cannot easily explain altruism and martyrdom. </w:t>
      </w:r>
    </w:p>
    <w:p w:rsidR="005256AC" w:rsidRDefault="005256AC" w:rsidP="005256AC">
      <w:pPr>
        <w:pStyle w:val="NoteLevel1"/>
      </w:pPr>
    </w:p>
    <w:p w:rsidR="005256AC" w:rsidRPr="005256AC" w:rsidRDefault="005256AC" w:rsidP="005256AC">
      <w:pPr>
        <w:pStyle w:val="NoteLevel1"/>
        <w:rPr>
          <w:u w:val="single"/>
        </w:rPr>
      </w:pPr>
      <w:r w:rsidRPr="005256AC">
        <w:rPr>
          <w:u w:val="single"/>
        </w:rPr>
        <w:t>Social learning theory</w:t>
      </w:r>
      <w:r w:rsidR="00CB1D7E">
        <w:rPr>
          <w:u w:val="single"/>
        </w:rPr>
        <w:t xml:space="preserve">: </w:t>
      </w:r>
      <w:r w:rsidR="00CB1D7E">
        <w:t>learn something through this</w:t>
      </w:r>
    </w:p>
    <w:p w:rsidR="005256AC" w:rsidRDefault="005256AC" w:rsidP="005256AC">
      <w:pPr>
        <w:pStyle w:val="NoteLevel2"/>
      </w:pPr>
      <w:r>
        <w:t>Individuals acquire new responses through conditioning and imitation</w:t>
      </w:r>
    </w:p>
    <w:p w:rsidR="005256AC" w:rsidRDefault="005256AC" w:rsidP="005256AC">
      <w:pPr>
        <w:pStyle w:val="NoteLevel3"/>
      </w:pPr>
      <w:r>
        <w:t>The learner can acquire new responses by observing the behaviour of another person</w:t>
      </w:r>
    </w:p>
    <w:p w:rsidR="005256AC" w:rsidRDefault="005256AC" w:rsidP="005256AC">
      <w:pPr>
        <w:pStyle w:val="NoteLevel3"/>
      </w:pPr>
      <w:r>
        <w:t>The learner neither performs a response nor received reinforcement</w:t>
      </w:r>
    </w:p>
    <w:p w:rsidR="00CB1D7E" w:rsidRDefault="005256AC" w:rsidP="005256AC">
      <w:pPr>
        <w:pStyle w:val="NoteLevel2"/>
      </w:pPr>
      <w:r>
        <w:t xml:space="preserve">Whether the learner will perform behaviours learned through observation may depend on whether they receive reinforcement. </w:t>
      </w:r>
    </w:p>
    <w:p w:rsidR="00CB1D7E" w:rsidRDefault="00CB1D7E" w:rsidP="00CB1D7E">
      <w:pPr>
        <w:pStyle w:val="NoteLevel1"/>
      </w:pPr>
    </w:p>
    <w:p w:rsidR="00CB1D7E" w:rsidRPr="00CB1D7E" w:rsidRDefault="00CB1D7E" w:rsidP="00CB1D7E">
      <w:pPr>
        <w:pStyle w:val="NoteLevel1"/>
        <w:rPr>
          <w:u w:val="single"/>
        </w:rPr>
      </w:pPr>
      <w:r w:rsidRPr="00CB1D7E">
        <w:rPr>
          <w:u w:val="single"/>
        </w:rPr>
        <w:t>Social exchange theory</w:t>
      </w:r>
    </w:p>
    <w:p w:rsidR="00CB1D7E" w:rsidRDefault="00CB1D7E" w:rsidP="00CB1D7E">
      <w:pPr>
        <w:pStyle w:val="NoteLevel2"/>
      </w:pPr>
      <w:r>
        <w:t>Uses reinforcement to explain stability and change in relations between individuals</w:t>
      </w:r>
    </w:p>
    <w:p w:rsidR="00CB1D7E" w:rsidRDefault="00CB1D7E" w:rsidP="00CB1D7E">
      <w:pPr>
        <w:pStyle w:val="NoteLevel2"/>
      </w:pPr>
      <w:r>
        <w:t>Assumes people have freedom of choice and often face situations where they must choose amount alternative actions</w:t>
      </w:r>
    </w:p>
    <w:p w:rsidR="00CB1D7E" w:rsidRDefault="00CB1D7E" w:rsidP="00CB1D7E">
      <w:pPr>
        <w:pStyle w:val="NoteLevel2"/>
      </w:pPr>
      <w:r>
        <w:t>Any action provides some rewards and entails some costs</w:t>
      </w:r>
    </w:p>
    <w:p w:rsidR="00CB1D7E" w:rsidRDefault="00CB1D7E" w:rsidP="00CB1D7E">
      <w:pPr>
        <w:pStyle w:val="NoteLevel2"/>
      </w:pPr>
      <w:r>
        <w:t xml:space="preserve">Individuals will maximize rewards and minimize costs so they choose accordingly. </w:t>
      </w:r>
    </w:p>
    <w:p w:rsidR="00CB1D7E" w:rsidRDefault="00CB1D7E" w:rsidP="00CB1D7E">
      <w:pPr>
        <w:pStyle w:val="NoteLevel2"/>
      </w:pPr>
      <w:r>
        <w:t xml:space="preserve">In relations, we always look at the costs vs. rewards. Always an exchange. </w:t>
      </w:r>
    </w:p>
    <w:p w:rsidR="00CB1D7E" w:rsidRPr="00CB1D7E" w:rsidRDefault="00CB1D7E" w:rsidP="00CB1D7E">
      <w:pPr>
        <w:pStyle w:val="NoteLevel2"/>
        <w:rPr>
          <w:b/>
        </w:rPr>
      </w:pPr>
      <w:r w:rsidRPr="00CB1D7E">
        <w:rPr>
          <w:b/>
        </w:rPr>
        <w:t>Equity</w:t>
      </w:r>
      <w:r>
        <w:rPr>
          <w:b/>
        </w:rPr>
        <w:t xml:space="preserve">: </w:t>
      </w:r>
    </w:p>
    <w:p w:rsidR="00CB1D7E" w:rsidRDefault="00CB1D7E" w:rsidP="00CB1D7E">
      <w:pPr>
        <w:pStyle w:val="NoteLevel3"/>
      </w:pPr>
      <w:r>
        <w:t>A state of equity exists in a relationship when participants feel the rewards they receive are proportional to the costs they bear</w:t>
      </w:r>
    </w:p>
    <w:p w:rsidR="00CB1D7E" w:rsidRDefault="00CB1D7E" w:rsidP="00CB1D7E">
      <w:pPr>
        <w:pStyle w:val="NoteLevel3"/>
      </w:pPr>
      <w:r>
        <w:t>It a participant feels that the allocation of rewards and costs is inequitable, the relationship is potentially unstable.</w:t>
      </w:r>
    </w:p>
    <w:p w:rsidR="00CB1D7E" w:rsidRDefault="00CB1D7E" w:rsidP="00CB1D7E">
      <w:pPr>
        <w:pStyle w:val="NoteLevel3"/>
      </w:pPr>
      <w:r>
        <w:t xml:space="preserve">Social exchange theory predicts that people will try to modify an inequitable relationship. </w:t>
      </w:r>
    </w:p>
    <w:p w:rsidR="009F3DED" w:rsidRDefault="009F3DED" w:rsidP="009F3DED">
      <w:pPr>
        <w:pStyle w:val="NoteLevel1"/>
      </w:pPr>
    </w:p>
    <w:p w:rsidR="009F3DED" w:rsidRPr="009F3DED" w:rsidRDefault="009F3DED" w:rsidP="009F3DED">
      <w:pPr>
        <w:pStyle w:val="NoteLevel1"/>
        <w:rPr>
          <w:u w:val="single"/>
        </w:rPr>
      </w:pPr>
      <w:r w:rsidRPr="009F3DED">
        <w:rPr>
          <w:u w:val="single"/>
        </w:rPr>
        <w:t>Cognitive theory</w:t>
      </w:r>
    </w:p>
    <w:p w:rsidR="009F3DED" w:rsidRDefault="009F3DED" w:rsidP="009F3DED">
      <w:pPr>
        <w:pStyle w:val="NoteLevel2"/>
      </w:pPr>
      <w:r>
        <w:t>Basic premise is that the mental activities of the person are important determinants of social behaviour</w:t>
      </w:r>
    </w:p>
    <w:p w:rsidR="009F3DED" w:rsidRDefault="009F3DED" w:rsidP="009F3DED">
      <w:pPr>
        <w:pStyle w:val="NoteLevel2"/>
      </w:pPr>
      <w:r>
        <w:t>These mental activities, called cognitive processes, include perception, memory, judgement, problem solving, and decision making</w:t>
      </w:r>
    </w:p>
    <w:p w:rsidR="009F3DED" w:rsidRDefault="009F3DED" w:rsidP="009F3DED">
      <w:pPr>
        <w:pStyle w:val="NoteLevel2"/>
      </w:pPr>
      <w:r>
        <w:t xml:space="preserve">A person cognitive processes intervene between external stimuli and behavioural responses. </w:t>
      </w:r>
    </w:p>
    <w:p w:rsidR="009F3DED" w:rsidRDefault="009F3DED" w:rsidP="009F3DED">
      <w:pPr>
        <w:pStyle w:val="NoteLevel2"/>
      </w:pPr>
      <w:r>
        <w:t>Cognitive structure refers to any form of organization among cognitions (concepts and beliefs)</w:t>
      </w:r>
    </w:p>
    <w:p w:rsidR="001D73C2" w:rsidRDefault="009F3DED" w:rsidP="009F3DED">
      <w:pPr>
        <w:pStyle w:val="NoteLevel2"/>
      </w:pPr>
      <w:r>
        <w:t xml:space="preserve">Social psychologists propose that individuals use specific cognitive structures called schemas to make sense of complex information about other persons, groups and situations. </w:t>
      </w:r>
    </w:p>
    <w:p w:rsidR="006A2A6C" w:rsidRPr="006A2A6C" w:rsidRDefault="006A2A6C" w:rsidP="009F3DED">
      <w:pPr>
        <w:pStyle w:val="NoteLevel2"/>
      </w:pPr>
    </w:p>
    <w:sectPr w:rsidR="006A2A6C" w:rsidRPr="006A2A6C" w:rsidSect="00A36220">
      <w:headerReference w:type="default" r:id="rId7"/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3C2" w:rsidRDefault="001D73C2" w:rsidP="00E55D2A">
      <w:pPr>
        <w:spacing w:after="0" w:line="240" w:lineRule="auto"/>
      </w:pPr>
      <w:r>
        <w:separator/>
      </w:r>
    </w:p>
  </w:endnote>
  <w:endnote w:type="continuationSeparator" w:id="0">
    <w:p w:rsidR="001D73C2" w:rsidRDefault="001D73C2" w:rsidP="00E55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0000000" w:usb2="0100040E" w:usb3="00000000" w:csb0="0004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3C2" w:rsidRDefault="001D73C2" w:rsidP="00E55D2A">
      <w:pPr>
        <w:spacing w:after="0" w:line="240" w:lineRule="auto"/>
      </w:pPr>
      <w:r>
        <w:separator/>
      </w:r>
    </w:p>
  </w:footnote>
  <w:footnote w:type="continuationSeparator" w:id="0">
    <w:p w:rsidR="001D73C2" w:rsidRDefault="001D73C2" w:rsidP="00E55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C2" w:rsidRDefault="001D73C2">
    <w:pPr>
      <w:pStyle w:val="Header"/>
    </w:pPr>
    <w:r>
      <w:t>Thursday, January-19-12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C2" w:rsidRDefault="001D73C2">
    <w:pPr>
      <w:pStyle w:val="Header"/>
      <w:tabs>
        <w:tab w:val="clear" w:pos="4680"/>
        <w:tab w:val="clear" w:pos="936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  <w:sz w:val="24"/>
        <w:szCs w:val="24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  <w:sz w:val="24"/>
        <w:szCs w:val="24"/>
      </w:rPr>
      <w:t>1/22/12 4:41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7FC2D0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E334E8A"/>
    <w:multiLevelType w:val="hybridMultilevel"/>
    <w:tmpl w:val="9940C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D359D2"/>
    <w:multiLevelType w:val="hybridMultilevel"/>
    <w:tmpl w:val="202EDC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drawingGridVerticalSpacing w:val="360"/>
  <w:displayHorizontalDrawingGridEvery w:val="0"/>
  <w:doNotUseMarginsForDrawingGridOrigin/>
  <w:drawingGridHorizontalOrigin w:val="144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</w:compat>
  <w:docVars>
    <w:docVar w:name="_WNTabType_0" w:val="0"/>
    <w:docVar w:name="EnableWordNotes" w:val="0"/>
    <w:docVar w:name="WordNotesGridStyle" w:val="0"/>
  </w:docVars>
  <w:rsids>
    <w:rsidRoot w:val="00E55D2A"/>
    <w:rsid w:val="001413F9"/>
    <w:rsid w:val="001D73C2"/>
    <w:rsid w:val="001D73E3"/>
    <w:rsid w:val="002748F5"/>
    <w:rsid w:val="0029666F"/>
    <w:rsid w:val="005256AC"/>
    <w:rsid w:val="005345E2"/>
    <w:rsid w:val="0057116C"/>
    <w:rsid w:val="0057368F"/>
    <w:rsid w:val="005C113D"/>
    <w:rsid w:val="006A2A6C"/>
    <w:rsid w:val="006B3FB5"/>
    <w:rsid w:val="007756C8"/>
    <w:rsid w:val="007B77E8"/>
    <w:rsid w:val="008F24AF"/>
    <w:rsid w:val="009F3DED"/>
    <w:rsid w:val="00A36220"/>
    <w:rsid w:val="00CB1D7E"/>
    <w:rsid w:val="00D56C66"/>
    <w:rsid w:val="00E55D2A"/>
    <w:rsid w:val="00EF389D"/>
  </w:rsids>
  <m:mathPr>
    <m:mathFont m:val="@ＭＳ 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89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5D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D2A"/>
  </w:style>
  <w:style w:type="paragraph" w:styleId="Footer">
    <w:name w:val="footer"/>
    <w:basedOn w:val="Normal"/>
    <w:link w:val="FooterChar"/>
    <w:uiPriority w:val="99"/>
    <w:unhideWhenUsed/>
    <w:rsid w:val="00E55D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D2A"/>
  </w:style>
  <w:style w:type="paragraph" w:styleId="ListParagraph">
    <w:name w:val="List Paragraph"/>
    <w:basedOn w:val="Normal"/>
    <w:uiPriority w:val="34"/>
    <w:qFormat/>
    <w:rsid w:val="005C113D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A36220"/>
    <w:pPr>
      <w:keepNext/>
      <w:numPr>
        <w:numId w:val="3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36220"/>
    <w:pPr>
      <w:keepNext/>
      <w:numPr>
        <w:ilvl w:val="1"/>
        <w:numId w:val="3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36220"/>
    <w:pPr>
      <w:keepNext/>
      <w:numPr>
        <w:ilvl w:val="2"/>
        <w:numId w:val="3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A36220"/>
    <w:pPr>
      <w:keepNext/>
      <w:numPr>
        <w:ilvl w:val="3"/>
        <w:numId w:val="3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36220"/>
    <w:pPr>
      <w:keepNext/>
      <w:numPr>
        <w:ilvl w:val="4"/>
        <w:numId w:val="3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36220"/>
    <w:pPr>
      <w:keepNext/>
      <w:numPr>
        <w:ilvl w:val="5"/>
        <w:numId w:val="3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36220"/>
    <w:pPr>
      <w:keepNext/>
      <w:numPr>
        <w:ilvl w:val="6"/>
        <w:numId w:val="3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36220"/>
    <w:pPr>
      <w:keepNext/>
      <w:numPr>
        <w:ilvl w:val="7"/>
        <w:numId w:val="3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36220"/>
    <w:pPr>
      <w:keepNext/>
      <w:numPr>
        <w:ilvl w:val="8"/>
        <w:numId w:val="3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5D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D2A"/>
  </w:style>
  <w:style w:type="paragraph" w:styleId="Footer">
    <w:name w:val="footer"/>
    <w:basedOn w:val="Normal"/>
    <w:link w:val="FooterChar"/>
    <w:uiPriority w:val="99"/>
    <w:unhideWhenUsed/>
    <w:rsid w:val="00E55D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D2A"/>
  </w:style>
  <w:style w:type="paragraph" w:styleId="ListParagraph">
    <w:name w:val="List Paragraph"/>
    <w:basedOn w:val="Normal"/>
    <w:uiPriority w:val="34"/>
    <w:qFormat/>
    <w:rsid w:val="005C1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787</Words>
  <Characters>4489</Characters>
  <Application>Microsoft Macintosh Word</Application>
  <DocSecurity>0</DocSecurity>
  <Lines>37</Lines>
  <Paragraphs>8</Paragraphs>
  <ScaleCrop>false</ScaleCrop>
  <Company/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Kurtis</dc:creator>
  <cp:lastModifiedBy>Karolina Kopylec</cp:lastModifiedBy>
  <cp:revision>3</cp:revision>
  <dcterms:created xsi:type="dcterms:W3CDTF">2012-01-22T21:41:00Z</dcterms:created>
  <dcterms:modified xsi:type="dcterms:W3CDTF">2012-01-25T01:34:00Z</dcterms:modified>
</cp:coreProperties>
</file>