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669" w:rsidRDefault="00835669" w:rsidP="001169B7">
      <w:pPr>
        <w:spacing w:after="0"/>
        <w:jc w:val="right"/>
      </w:pPr>
      <w:r>
        <w:t>BPS2110</w:t>
      </w:r>
    </w:p>
    <w:p w:rsidR="00835669" w:rsidRDefault="00835669" w:rsidP="001169B7">
      <w:pPr>
        <w:spacing w:after="0"/>
        <w:jc w:val="right"/>
      </w:pPr>
      <w:r>
        <w:t>Fall 2016</w:t>
      </w:r>
    </w:p>
    <w:p w:rsidR="00835669" w:rsidRDefault="00835669" w:rsidP="001169B7">
      <w:pPr>
        <w:spacing w:after="0"/>
        <w:jc w:val="right"/>
      </w:pPr>
      <w:r>
        <w:t>Robert Ben</w:t>
      </w:r>
      <w:bookmarkStart w:id="0" w:name="_GoBack"/>
      <w:bookmarkEnd w:id="0"/>
    </w:p>
    <w:p w:rsidR="001169B7" w:rsidRDefault="001169B7" w:rsidP="001169B7">
      <w:pPr>
        <w:spacing w:after="0"/>
        <w:jc w:val="right"/>
      </w:pPr>
      <w:r>
        <w:t>Class 2</w:t>
      </w:r>
    </w:p>
    <w:p w:rsidR="00EF5E8B" w:rsidRDefault="00EF5E8B" w:rsidP="001169B7">
      <w:pPr>
        <w:spacing w:after="0"/>
        <w:jc w:val="right"/>
      </w:pPr>
    </w:p>
    <w:p w:rsidR="001169B7" w:rsidRPr="00684728" w:rsidRDefault="00684728" w:rsidP="001169B7">
      <w:pPr>
        <w:spacing w:after="0"/>
        <w:rPr>
          <w:b/>
        </w:rPr>
      </w:pPr>
      <w:r w:rsidRPr="00684728">
        <w:rPr>
          <w:b/>
        </w:rPr>
        <w:t xml:space="preserve">The Pharmaceutical Industry </w:t>
      </w:r>
    </w:p>
    <w:p w:rsidR="00684728" w:rsidRDefault="00684728" w:rsidP="00684728">
      <w:pPr>
        <w:pStyle w:val="ListParagraph"/>
        <w:numPr>
          <w:ilvl w:val="0"/>
          <w:numId w:val="2"/>
        </w:numPr>
        <w:spacing w:after="0"/>
      </w:pPr>
      <w:r>
        <w:t>Encompasses many different types of companies, from small to large</w:t>
      </w:r>
    </w:p>
    <w:p w:rsidR="00684728" w:rsidRDefault="00684728" w:rsidP="001169B7">
      <w:pPr>
        <w:spacing w:after="0"/>
      </w:pPr>
      <w:r>
        <w:t>Purpose</w:t>
      </w:r>
    </w:p>
    <w:p w:rsidR="00684728" w:rsidRDefault="00684728" w:rsidP="00684728">
      <w:pPr>
        <w:pStyle w:val="ListParagraph"/>
        <w:numPr>
          <w:ilvl w:val="0"/>
          <w:numId w:val="1"/>
        </w:numPr>
        <w:spacing w:after="0"/>
      </w:pPr>
      <w:r>
        <w:t>Supplying materials and techniques that deliver (or promise to deliver) the things that people (society) desire most: good health</w:t>
      </w:r>
    </w:p>
    <w:p w:rsidR="00684728" w:rsidRDefault="00684728" w:rsidP="00684728">
      <w:pPr>
        <w:pStyle w:val="ListParagraph"/>
        <w:numPr>
          <w:ilvl w:val="0"/>
          <w:numId w:val="1"/>
        </w:numPr>
        <w:spacing w:after="0"/>
      </w:pPr>
      <w:r>
        <w:t>Pharma industry does this for profit most importantly, NOT for the good of the people</w:t>
      </w:r>
    </w:p>
    <w:p w:rsidR="00684728" w:rsidRDefault="00576D18" w:rsidP="00684728">
      <w:pPr>
        <w:spacing w:after="0"/>
      </w:pPr>
      <w:r>
        <w:t>Cur</w:t>
      </w:r>
      <w:r w:rsidR="00684728">
        <w:t>e versus Prevention</w:t>
      </w:r>
    </w:p>
    <w:p w:rsidR="00684728" w:rsidRDefault="00C21FFB" w:rsidP="00684728">
      <w:pPr>
        <w:pStyle w:val="ListParagraph"/>
        <w:numPr>
          <w:ilvl w:val="0"/>
          <w:numId w:val="3"/>
        </w:numPr>
        <w:spacing w:after="0"/>
      </w:pPr>
      <w:r>
        <w:t>Average lifespan in early 1900s – 50 years</w:t>
      </w:r>
    </w:p>
    <w:p w:rsidR="00C21FFB" w:rsidRDefault="00C21FFB" w:rsidP="00684728">
      <w:pPr>
        <w:pStyle w:val="ListParagraph"/>
        <w:numPr>
          <w:ilvl w:val="0"/>
          <w:numId w:val="3"/>
        </w:numPr>
        <w:spacing w:after="0"/>
      </w:pPr>
      <w:r>
        <w:t>Average lifespan in 2015 – 80+ years (lower in certain parts of the world)</w:t>
      </w:r>
    </w:p>
    <w:p w:rsidR="00C21FFB" w:rsidRDefault="00C21FFB" w:rsidP="00684728">
      <w:pPr>
        <w:pStyle w:val="ListParagraph"/>
        <w:numPr>
          <w:ilvl w:val="0"/>
          <w:numId w:val="3"/>
        </w:numPr>
        <w:spacing w:after="0"/>
      </w:pPr>
      <w:r>
        <w:t>Expectancy increased by 30 years in 100 years</w:t>
      </w:r>
    </w:p>
    <w:p w:rsidR="00C21FFB" w:rsidRDefault="00C21FFB" w:rsidP="00684728">
      <w:pPr>
        <w:pStyle w:val="ListParagraph"/>
        <w:numPr>
          <w:ilvl w:val="0"/>
          <w:numId w:val="3"/>
        </w:numPr>
        <w:spacing w:after="0"/>
      </w:pPr>
      <w:r>
        <w:t xml:space="preserve">A lot more people are alive at one point </w:t>
      </w:r>
    </w:p>
    <w:p w:rsidR="00C21FFB" w:rsidRDefault="00C21FFB" w:rsidP="00684728">
      <w:pPr>
        <w:pStyle w:val="ListParagraph"/>
        <w:numPr>
          <w:ilvl w:val="0"/>
          <w:numId w:val="3"/>
        </w:numPr>
        <w:spacing w:after="0"/>
      </w:pPr>
      <w:r>
        <w:t xml:space="preserve">Why? Increase is due to higher standard of living </w:t>
      </w:r>
    </w:p>
    <w:p w:rsidR="00C21FFB" w:rsidRDefault="00C21FFB" w:rsidP="00C21FFB">
      <w:pPr>
        <w:pStyle w:val="ListParagraph"/>
        <w:numPr>
          <w:ilvl w:val="1"/>
          <w:numId w:val="3"/>
        </w:numPr>
        <w:spacing w:after="0"/>
      </w:pPr>
      <w:r>
        <w:t>Better food and food supply (i.e. pasteurized milk) and safe water</w:t>
      </w:r>
    </w:p>
    <w:p w:rsidR="00C21FFB" w:rsidRDefault="00C21FFB" w:rsidP="00C21FFB">
      <w:pPr>
        <w:pStyle w:val="ListParagraph"/>
        <w:numPr>
          <w:ilvl w:val="1"/>
          <w:numId w:val="3"/>
        </w:numPr>
        <w:spacing w:after="0"/>
      </w:pPr>
      <w:r>
        <w:t>Workplace infrastructure and workplace education</w:t>
      </w:r>
      <w:r w:rsidR="00576D18">
        <w:t xml:space="preserve"> (safer environment)</w:t>
      </w:r>
    </w:p>
    <w:p w:rsidR="00576D18" w:rsidRDefault="00576D18" w:rsidP="00C21FFB">
      <w:pPr>
        <w:pStyle w:val="ListParagraph"/>
        <w:numPr>
          <w:ilvl w:val="1"/>
          <w:numId w:val="3"/>
        </w:numPr>
        <w:spacing w:after="0"/>
      </w:pPr>
      <w:r>
        <w:t>Vaccines (prevention of disease)</w:t>
      </w:r>
    </w:p>
    <w:p w:rsidR="00576D18" w:rsidRDefault="00576D18" w:rsidP="00C21FFB">
      <w:pPr>
        <w:pStyle w:val="ListParagraph"/>
        <w:numPr>
          <w:ilvl w:val="1"/>
          <w:numId w:val="3"/>
        </w:numPr>
        <w:spacing w:after="0"/>
      </w:pPr>
      <w:r>
        <w:t xml:space="preserve">Drugs (cures) </w:t>
      </w:r>
    </w:p>
    <w:p w:rsidR="00576D18" w:rsidRDefault="00576D18" w:rsidP="00576D18">
      <w:pPr>
        <w:pStyle w:val="ListParagraph"/>
        <w:numPr>
          <w:ilvl w:val="2"/>
          <w:numId w:val="3"/>
        </w:numPr>
        <w:spacing w:after="0"/>
      </w:pPr>
      <w:r>
        <w:t xml:space="preserve">Anti Bacterial, antihypertensive (blood pressure) </w:t>
      </w:r>
    </w:p>
    <w:p w:rsidR="00556CBC" w:rsidRDefault="00556CBC" w:rsidP="00576D18">
      <w:pPr>
        <w:pStyle w:val="ListParagraph"/>
        <w:numPr>
          <w:ilvl w:val="2"/>
          <w:numId w:val="3"/>
        </w:numPr>
        <w:spacing w:after="0"/>
      </w:pPr>
      <w:r>
        <w:t xml:space="preserve">Lots of antibiotics in the 70s, pharma stopped making them and diseases eventually started infecting again </w:t>
      </w:r>
    </w:p>
    <w:p w:rsidR="00556CBC" w:rsidRDefault="00556CBC" w:rsidP="00576D18">
      <w:pPr>
        <w:pStyle w:val="ListParagraph"/>
        <w:numPr>
          <w:ilvl w:val="2"/>
          <w:numId w:val="3"/>
        </w:numPr>
        <w:spacing w:after="0"/>
      </w:pPr>
      <w:r>
        <w:t>Huge spike in new strategies in antibiotics to work against these bacteria</w:t>
      </w:r>
    </w:p>
    <w:p w:rsidR="00556CBC" w:rsidRDefault="00556CBC" w:rsidP="00576D18">
      <w:pPr>
        <w:pStyle w:val="ListParagraph"/>
        <w:numPr>
          <w:ilvl w:val="2"/>
          <w:numId w:val="3"/>
        </w:numPr>
        <w:spacing w:after="0"/>
      </w:pPr>
      <w:r>
        <w:t>Scientists now worried that there will be a strain of bacteria resistant to all drugs</w:t>
      </w:r>
    </w:p>
    <w:p w:rsidR="00556CBC" w:rsidRDefault="00556CBC" w:rsidP="00556CBC">
      <w:pPr>
        <w:pStyle w:val="ListParagraph"/>
        <w:numPr>
          <w:ilvl w:val="1"/>
          <w:numId w:val="3"/>
        </w:numPr>
        <w:spacing w:after="0"/>
      </w:pPr>
      <w:r>
        <w:t>Diagnostics and improved medical procedures</w:t>
      </w:r>
    </w:p>
    <w:p w:rsidR="00556CBC" w:rsidRDefault="00556CBC" w:rsidP="00556CBC">
      <w:pPr>
        <w:spacing w:after="0"/>
      </w:pPr>
      <w:r>
        <w:t xml:space="preserve">Health Care spending </w:t>
      </w:r>
    </w:p>
    <w:p w:rsidR="00556CBC" w:rsidRDefault="00556CBC" w:rsidP="00556CBC">
      <w:pPr>
        <w:pStyle w:val="ListParagraph"/>
        <w:numPr>
          <w:ilvl w:val="0"/>
          <w:numId w:val="4"/>
        </w:numPr>
        <w:spacing w:after="0"/>
      </w:pPr>
      <w:r>
        <w:t>Money spent on health care by government does not correlate well with ‘wellness’</w:t>
      </w:r>
    </w:p>
    <w:p w:rsidR="00556CBC" w:rsidRDefault="00556CBC" w:rsidP="00556CBC">
      <w:pPr>
        <w:spacing w:after="0"/>
      </w:pPr>
      <w:r>
        <w:t>World-wide Pharmaceutical Industry</w:t>
      </w:r>
    </w:p>
    <w:p w:rsidR="00556CBC" w:rsidRDefault="00556CBC" w:rsidP="00556CBC">
      <w:pPr>
        <w:spacing w:after="0"/>
      </w:pPr>
      <w:r>
        <w:t>Top Four in 2012</w:t>
      </w:r>
    </w:p>
    <w:p w:rsidR="00556CBC" w:rsidRDefault="00556CBC" w:rsidP="00556CBC">
      <w:pPr>
        <w:pStyle w:val="ListParagraph"/>
        <w:numPr>
          <w:ilvl w:val="0"/>
          <w:numId w:val="5"/>
        </w:numPr>
        <w:spacing w:after="0"/>
      </w:pPr>
      <w:r>
        <w:t xml:space="preserve">Pfzier (USA) - $70.7 billion, </w:t>
      </w:r>
      <w:r w:rsidR="00F30F88">
        <w:t xml:space="preserve">137,000 employees </w:t>
      </w:r>
    </w:p>
    <w:p w:rsidR="00556CBC" w:rsidRDefault="00556CBC" w:rsidP="00556CBC">
      <w:pPr>
        <w:pStyle w:val="ListParagraph"/>
        <w:numPr>
          <w:ilvl w:val="0"/>
          <w:numId w:val="5"/>
        </w:numPr>
        <w:spacing w:after="0"/>
      </w:pPr>
      <w:r>
        <w:t>Johnson &amp; Johnson (USA) - $6</w:t>
      </w:r>
      <w:r w:rsidR="00F30F88">
        <w:t xml:space="preserve">3.7 billion, 119,000 employees </w:t>
      </w:r>
    </w:p>
    <w:p w:rsidR="00556CBC" w:rsidRDefault="00556CBC" w:rsidP="00556CBC">
      <w:pPr>
        <w:pStyle w:val="ListParagraph"/>
        <w:numPr>
          <w:ilvl w:val="0"/>
          <w:numId w:val="5"/>
        </w:numPr>
        <w:spacing w:after="0"/>
      </w:pPr>
      <w:r>
        <w:t xml:space="preserve">Hoffman – LaRoche (Swiss) - $43.9 billion, 78,600 employees </w:t>
      </w:r>
    </w:p>
    <w:p w:rsidR="00556CBC" w:rsidRDefault="00556CBC" w:rsidP="00556CBC">
      <w:pPr>
        <w:pStyle w:val="ListParagraph"/>
        <w:numPr>
          <w:ilvl w:val="0"/>
          <w:numId w:val="5"/>
        </w:numPr>
        <w:spacing w:after="0"/>
      </w:pPr>
      <w:r>
        <w:t>Novartis (Swiss) - $41.5 billion, 98,200 employees</w:t>
      </w:r>
      <w:r w:rsidR="00F30F88">
        <w:t xml:space="preserve"> </w:t>
      </w:r>
    </w:p>
    <w:p w:rsidR="00556CBC" w:rsidRDefault="00F30F88" w:rsidP="00556CBC">
      <w:pPr>
        <w:pStyle w:val="ListParagraph"/>
        <w:numPr>
          <w:ilvl w:val="0"/>
          <w:numId w:val="6"/>
        </w:numPr>
        <w:spacing w:after="0"/>
      </w:pPr>
      <w:r>
        <w:t>Others:</w:t>
      </w:r>
    </w:p>
    <w:p w:rsidR="00F30F88" w:rsidRDefault="00F30F88" w:rsidP="00F30F88">
      <w:pPr>
        <w:pStyle w:val="ListParagraph"/>
        <w:numPr>
          <w:ilvl w:val="0"/>
          <w:numId w:val="5"/>
        </w:numPr>
        <w:spacing w:after="0"/>
      </w:pPr>
      <w:r>
        <w:t xml:space="preserve">Glasco Smith Kline - $40 billion, 103,000 employees </w:t>
      </w:r>
    </w:p>
    <w:p w:rsidR="00F30F88" w:rsidRDefault="00F30F88" w:rsidP="00F30F88">
      <w:pPr>
        <w:spacing w:after="0"/>
        <w:ind w:left="360"/>
      </w:pPr>
      <w:r>
        <w:t xml:space="preserve">9) </w:t>
      </w:r>
      <w:r>
        <w:tab/>
        <w:t xml:space="preserve">Merck-Frost (USA) - $24 billion, 74,300 employees </w:t>
      </w:r>
    </w:p>
    <w:p w:rsidR="00F30F88" w:rsidRDefault="00F30F88" w:rsidP="00F30F88">
      <w:pPr>
        <w:spacing w:after="0"/>
        <w:ind w:left="360"/>
      </w:pPr>
      <w:r>
        <w:t xml:space="preserve">12) </w:t>
      </w:r>
      <w:r>
        <w:tab/>
        <w:t xml:space="preserve">Boehringer Jwgelheim - $17 billion, 45,000 employees </w:t>
      </w:r>
    </w:p>
    <w:p w:rsidR="00F30F88" w:rsidRDefault="00F30F88" w:rsidP="00F30F88">
      <w:pPr>
        <w:spacing w:after="0"/>
        <w:ind w:left="360"/>
      </w:pPr>
      <w:r>
        <w:t xml:space="preserve">13) </w:t>
      </w:r>
      <w:r>
        <w:tab/>
        <w:t>Takeda Pharma (Japan) - $16 billion, 13,000 employees</w:t>
      </w:r>
    </w:p>
    <w:p w:rsidR="003F4D3D" w:rsidRDefault="003F4D3D" w:rsidP="003F4D3D">
      <w:pPr>
        <w:spacing w:after="0"/>
      </w:pPr>
      <w:r>
        <w:t>Most Prescribed Drugs (USA 2012)</w:t>
      </w:r>
    </w:p>
    <w:p w:rsidR="003F4D3D" w:rsidRDefault="003F4D3D" w:rsidP="003F4D3D">
      <w:pPr>
        <w:pStyle w:val="ListParagraph"/>
        <w:numPr>
          <w:ilvl w:val="0"/>
          <w:numId w:val="7"/>
        </w:numPr>
        <w:spacing w:after="0"/>
      </w:pPr>
      <w:r>
        <w:t>Hydrocodone –</w:t>
      </w:r>
      <w:r w:rsidR="007A6D72">
        <w:t xml:space="preserve"> 131.2 million prescriptions, synthetic opioid from codeine </w:t>
      </w:r>
    </w:p>
    <w:p w:rsidR="007A6D72" w:rsidRDefault="007A6D72" w:rsidP="003F4D3D">
      <w:pPr>
        <w:pStyle w:val="ListParagraph"/>
        <w:numPr>
          <w:ilvl w:val="0"/>
          <w:numId w:val="7"/>
        </w:numPr>
        <w:spacing w:after="0"/>
      </w:pPr>
      <w:r>
        <w:t>Generic Zocor – 94 million prescriptions, hypo lipitoenic drug to lower cholesterol</w:t>
      </w:r>
    </w:p>
    <w:p w:rsidR="007A6D72" w:rsidRDefault="007A6D72" w:rsidP="003F4D3D">
      <w:pPr>
        <w:pStyle w:val="ListParagraph"/>
        <w:numPr>
          <w:ilvl w:val="0"/>
          <w:numId w:val="7"/>
        </w:numPr>
        <w:spacing w:after="0"/>
      </w:pPr>
      <w:r>
        <w:lastRenderedPageBreak/>
        <w:t>Lisinopril – 87 million prescriptions, ACE inhibitor for hypertension to lower BP</w:t>
      </w:r>
    </w:p>
    <w:p w:rsidR="007A6D72" w:rsidRDefault="007A6D72" w:rsidP="003F4D3D">
      <w:pPr>
        <w:pStyle w:val="ListParagraph"/>
        <w:numPr>
          <w:ilvl w:val="0"/>
          <w:numId w:val="7"/>
        </w:numPr>
        <w:spacing w:after="0"/>
      </w:pPr>
      <w:r>
        <w:t xml:space="preserve">Generic Synthroid – 70 million prescriptions, synthetic thyroid hormone to regulate basal metabolic rate </w:t>
      </w:r>
    </w:p>
    <w:p w:rsidR="003F4D3D" w:rsidRDefault="00527DC1" w:rsidP="00527DC1">
      <w:pPr>
        <w:pStyle w:val="ListParagraph"/>
        <w:numPr>
          <w:ilvl w:val="0"/>
          <w:numId w:val="7"/>
        </w:numPr>
        <w:spacing w:after="0"/>
      </w:pPr>
      <w:r>
        <w:t xml:space="preserve">Generic Norvasc – 57 million prescriptions, beta blocker to treat hypertension </w:t>
      </w:r>
    </w:p>
    <w:p w:rsidR="00527DC1" w:rsidRDefault="00247CBE" w:rsidP="00527DC1">
      <w:pPr>
        <w:pStyle w:val="ListParagraph"/>
        <w:numPr>
          <w:ilvl w:val="0"/>
          <w:numId w:val="7"/>
        </w:numPr>
        <w:spacing w:after="0"/>
      </w:pPr>
      <w:r>
        <w:t>Generic Prilosec – 54 million prescriptions, treats GERD (gastroesophageal reflux disease)</w:t>
      </w:r>
    </w:p>
    <w:p w:rsidR="00247CBE" w:rsidRDefault="00350C83" w:rsidP="00527DC1">
      <w:pPr>
        <w:pStyle w:val="ListParagraph"/>
        <w:numPr>
          <w:ilvl w:val="0"/>
          <w:numId w:val="7"/>
        </w:numPr>
        <w:spacing w:after="0"/>
      </w:pPr>
      <w:r>
        <w:t xml:space="preserve">Azithromycin (Z-Pak) (from Pfizer) – 56.2 million prescriptions, antibiotic </w:t>
      </w:r>
    </w:p>
    <w:p w:rsidR="00392AAC" w:rsidRDefault="00392AAC" w:rsidP="00392AAC">
      <w:pPr>
        <w:pStyle w:val="ListParagraph"/>
        <w:numPr>
          <w:ilvl w:val="1"/>
          <w:numId w:val="7"/>
        </w:numPr>
        <w:spacing w:after="0"/>
      </w:pPr>
      <w:r>
        <w:t>Previously was prescribed a lot</w:t>
      </w:r>
    </w:p>
    <w:p w:rsidR="00392AAC" w:rsidRDefault="00392AAC" w:rsidP="00392AAC">
      <w:pPr>
        <w:pStyle w:val="ListParagraph"/>
        <w:numPr>
          <w:ilvl w:val="1"/>
          <w:numId w:val="7"/>
        </w:numPr>
        <w:spacing w:after="0"/>
      </w:pPr>
      <w:r>
        <w:t>In 2013, FDA warned that there was an increased risk for heart attack with it</w:t>
      </w:r>
    </w:p>
    <w:p w:rsidR="00392AAC" w:rsidRDefault="00392AAC" w:rsidP="00392AAC">
      <w:pPr>
        <w:pStyle w:val="ListParagraph"/>
        <w:numPr>
          <w:ilvl w:val="0"/>
          <w:numId w:val="7"/>
        </w:numPr>
        <w:spacing w:after="0"/>
      </w:pPr>
      <w:r>
        <w:t xml:space="preserve">Amoxicillin – 52.3 million prescriptions, antibiotic </w:t>
      </w:r>
    </w:p>
    <w:p w:rsidR="00392AAC" w:rsidRDefault="00392AAC" w:rsidP="00392AAC">
      <w:pPr>
        <w:pStyle w:val="ListParagraph"/>
        <w:numPr>
          <w:ilvl w:val="0"/>
          <w:numId w:val="7"/>
        </w:numPr>
        <w:spacing w:after="0"/>
      </w:pPr>
      <w:r>
        <w:t xml:space="preserve">Generic Glucophage – 48 million prescriptions, first line of treatment for Type II diabetes </w:t>
      </w:r>
    </w:p>
    <w:p w:rsidR="00310BB5" w:rsidRDefault="00310BB5" w:rsidP="00392AAC">
      <w:pPr>
        <w:pStyle w:val="ListParagraph"/>
        <w:numPr>
          <w:ilvl w:val="0"/>
          <w:numId w:val="7"/>
        </w:numPr>
        <w:spacing w:after="0"/>
      </w:pPr>
      <w:r>
        <w:t>Hydrochlorothiazide – 48 million prescriptions, controls blood pressure</w:t>
      </w:r>
    </w:p>
    <w:p w:rsidR="00310BB5" w:rsidRDefault="00CF2445" w:rsidP="00310BB5">
      <w:pPr>
        <w:spacing w:after="0"/>
      </w:pP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947863" wp14:editId="49DB5298">
                <wp:simplePos x="0" y="0"/>
                <wp:positionH relativeFrom="column">
                  <wp:posOffset>5091577</wp:posOffset>
                </wp:positionH>
                <wp:positionV relativeFrom="paragraph">
                  <wp:posOffset>7913</wp:posOffset>
                </wp:positionV>
                <wp:extent cx="567055" cy="302260"/>
                <wp:effectExtent l="0" t="0" r="2349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05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1519" w:rsidRDefault="00CF2445">
                            <w:r>
                              <w:t>1,2,3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9478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0.9pt;margin-top:.6pt;width:44.65pt;height:23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">
                <v:textbox>
                  <w:txbxContent>
                    <w:p w:rsidR="00961519" w:rsidRDefault="00CF2445">
                      <w:r>
                        <w:t>1,2,3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10BB5" w:rsidRDefault="00310BB5" w:rsidP="00310BB5">
      <w:p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57216" behindDoc="1" locked="0" layoutInCell="1" allowOverlap="1" wp14:anchorId="1C64C3F3" wp14:editId="60BDF773">
            <wp:simplePos x="0" y="0"/>
            <wp:positionH relativeFrom="column">
              <wp:posOffset>4613861</wp:posOffset>
            </wp:positionH>
            <wp:positionV relativeFrom="paragraph">
              <wp:posOffset>113128</wp:posOffset>
            </wp:positionV>
            <wp:extent cx="1661160" cy="8528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pitor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Top Selling Drugs (USA, 2010)</w:t>
      </w:r>
    </w:p>
    <w:p w:rsidR="00310BB5" w:rsidRDefault="00310BB5" w:rsidP="00310BB5">
      <w:pPr>
        <w:pStyle w:val="ListParagraph"/>
        <w:numPr>
          <w:ilvl w:val="0"/>
          <w:numId w:val="9"/>
        </w:numPr>
        <w:spacing w:after="0"/>
      </w:pPr>
      <w:r>
        <w:t>Doesn’t mean the most prescribed but just generate the most income</w:t>
      </w:r>
    </w:p>
    <w:p w:rsidR="00310BB5" w:rsidRDefault="00310BB5" w:rsidP="00392AAC">
      <w:pPr>
        <w:pStyle w:val="ListParagraph"/>
        <w:numPr>
          <w:ilvl w:val="0"/>
          <w:numId w:val="8"/>
        </w:numPr>
        <w:spacing w:after="0"/>
      </w:pPr>
      <w:r>
        <w:t xml:space="preserve">Lipitor - $7.2 billion, cholesterol lowering drug </w:t>
      </w:r>
      <w:r w:rsidR="005C34E5">
        <w:t>that fits in enzyme active site stopping natural substrate from coming in and continuing down the biosynthetic pathway</w:t>
      </w:r>
    </w:p>
    <w:p w:rsidR="00310BB5" w:rsidRDefault="005C34E5" w:rsidP="00392AAC">
      <w:pPr>
        <w:pStyle w:val="ListParagraph"/>
        <w:numPr>
          <w:ilvl w:val="0"/>
          <w:numId w:val="8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72CADD20" wp14:editId="6B921978">
            <wp:simplePos x="0" y="0"/>
            <wp:positionH relativeFrom="column">
              <wp:posOffset>4667885</wp:posOffset>
            </wp:positionH>
            <wp:positionV relativeFrom="paragraph">
              <wp:posOffset>1270</wp:posOffset>
            </wp:positionV>
            <wp:extent cx="1400810" cy="668020"/>
            <wp:effectExtent l="0" t="0" r="889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00220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1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Nexiam - $6.3 billion, proton pump inhibitor for (GERD)</w:t>
      </w:r>
    </w:p>
    <w:p w:rsidR="005C34E5" w:rsidRDefault="005C34E5" w:rsidP="005C34E5">
      <w:pPr>
        <w:pStyle w:val="ListParagraph"/>
        <w:numPr>
          <w:ilvl w:val="1"/>
          <w:numId w:val="8"/>
        </w:numPr>
        <w:spacing w:after="0"/>
      </w:pPr>
      <w:r>
        <w:t xml:space="preserve">Made into an anion to make it </w:t>
      </w:r>
      <w:r w:rsidR="00961519">
        <w:t>hydrophilic</w:t>
      </w:r>
    </w:p>
    <w:p w:rsidR="005C34E5" w:rsidRDefault="00961519" w:rsidP="00961519">
      <w:pPr>
        <w:pStyle w:val="ListParagraph"/>
        <w:numPr>
          <w:ilvl w:val="0"/>
          <w:numId w:val="8"/>
        </w:numPr>
        <w:spacing w:after="0"/>
      </w:pPr>
      <w:r>
        <w:t xml:space="preserve">Plavix  - $6.1 billion, blood thinner for heart attack/stroke prevention </w:t>
      </w:r>
    </w:p>
    <w:p w:rsidR="00961519" w:rsidRDefault="00961519" w:rsidP="00961519">
      <w:pPr>
        <w:pStyle w:val="ListParagraph"/>
        <w:numPr>
          <w:ilvl w:val="0"/>
          <w:numId w:val="8"/>
        </w:numPr>
        <w:spacing w:after="0"/>
      </w:pPr>
      <w:r>
        <w:t xml:space="preserve">Advair - $4.7 billion, asthma drug </w:t>
      </w:r>
    </w:p>
    <w:p w:rsidR="00961519" w:rsidRDefault="00961519" w:rsidP="00961519">
      <w:pPr>
        <w:pStyle w:val="ListParagraph"/>
        <w:numPr>
          <w:ilvl w:val="1"/>
          <w:numId w:val="8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5EE812BE" wp14:editId="0823F07F">
            <wp:simplePos x="0" y="0"/>
            <wp:positionH relativeFrom="margin">
              <wp:align>right</wp:align>
            </wp:positionH>
            <wp:positionV relativeFrom="paragraph">
              <wp:posOffset>96911</wp:posOffset>
            </wp:positionV>
            <wp:extent cx="1063625" cy="607695"/>
            <wp:effectExtent l="0" t="0" r="3175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avix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625" cy="607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Combination of 2 drugs </w:t>
      </w:r>
    </w:p>
    <w:p w:rsidR="00961519" w:rsidRDefault="00961519" w:rsidP="00961519">
      <w:pPr>
        <w:pStyle w:val="ListParagraph"/>
        <w:numPr>
          <w:ilvl w:val="0"/>
          <w:numId w:val="8"/>
        </w:numPr>
        <w:spacing w:after="0"/>
      </w:pPr>
      <w:r>
        <w:t>Abilify - $4.6 billion, anti psychotic drug for schizophrenia and BiPD</w:t>
      </w:r>
    </w:p>
    <w:p w:rsidR="00392AAC" w:rsidRDefault="00392AAC" w:rsidP="00392AAC">
      <w:pPr>
        <w:spacing w:after="0"/>
        <w:jc w:val="right"/>
      </w:pPr>
    </w:p>
    <w:p w:rsidR="00310BB5" w:rsidRDefault="00CF2445" w:rsidP="00CF2445">
      <w:pPr>
        <w:spacing w:after="0"/>
      </w:pPr>
      <w:r>
        <w:t>Compare with 2012 stats</w:t>
      </w:r>
    </w:p>
    <w:p w:rsidR="00CF2445" w:rsidRDefault="00CF2445" w:rsidP="00CF2445">
      <w:pPr>
        <w:pStyle w:val="ListParagraph"/>
        <w:numPr>
          <w:ilvl w:val="0"/>
          <w:numId w:val="11"/>
        </w:numPr>
        <w:spacing w:after="0"/>
      </w:pPr>
      <w:r>
        <w:t xml:space="preserve">Humira - $9.8 billion, anti inflammatory </w:t>
      </w:r>
    </w:p>
    <w:p w:rsidR="00CF2445" w:rsidRDefault="00CF2445" w:rsidP="00CF2445">
      <w:pPr>
        <w:pStyle w:val="ListParagraph"/>
        <w:numPr>
          <w:ilvl w:val="0"/>
          <w:numId w:val="11"/>
        </w:numPr>
        <w:spacing w:after="0"/>
      </w:pPr>
      <w:r>
        <w:t xml:space="preserve">Enbrel - $9.4 billion, psoriasis, rheumatoid arthritis </w:t>
      </w:r>
    </w:p>
    <w:p w:rsidR="00CF2445" w:rsidRDefault="00CF2445" w:rsidP="00CF2445">
      <w:pPr>
        <w:pStyle w:val="ListParagraph"/>
        <w:numPr>
          <w:ilvl w:val="0"/>
          <w:numId w:val="11"/>
        </w:numPr>
        <w:spacing w:after="0"/>
      </w:pPr>
      <w:r>
        <w:t>Advair - $8.0 billion</w:t>
      </w:r>
    </w:p>
    <w:p w:rsidR="00CF2445" w:rsidRDefault="00CF2445" w:rsidP="00CF2445">
      <w:pPr>
        <w:pStyle w:val="ListParagraph"/>
        <w:numPr>
          <w:ilvl w:val="0"/>
          <w:numId w:val="11"/>
        </w:numPr>
        <w:spacing w:after="0"/>
      </w:pPr>
      <w:r>
        <w:t xml:space="preserve">Remicade – chimeric MAB against TnFalpha </w:t>
      </w:r>
    </w:p>
    <w:p w:rsidR="00CF2445" w:rsidRDefault="00CF2445" w:rsidP="00CF2445">
      <w:pPr>
        <w:pStyle w:val="ListParagraph"/>
        <w:numPr>
          <w:ilvl w:val="0"/>
          <w:numId w:val="11"/>
        </w:numPr>
        <w:spacing w:after="0"/>
      </w:pPr>
      <w:r>
        <w:t>Rituxan  - chimeric MAB to treat B  cell diffusion, (tissue rejection)</w:t>
      </w:r>
    </w:p>
    <w:p w:rsidR="00CF2445" w:rsidRDefault="00CF2445" w:rsidP="00CF2445">
      <w:pPr>
        <w:spacing w:after="0"/>
      </w:pPr>
    </w:p>
    <w:p w:rsidR="00CF2445" w:rsidRDefault="00CF2445" w:rsidP="00CF2445">
      <w:pPr>
        <w:pStyle w:val="ListParagraph"/>
        <w:numPr>
          <w:ilvl w:val="0"/>
          <w:numId w:val="12"/>
        </w:numPr>
        <w:spacing w:after="0"/>
      </w:pPr>
      <w:r>
        <w:t>Notice the change in orders of drugs in only 2 years</w:t>
      </w:r>
    </w:p>
    <w:p w:rsidR="00CF2445" w:rsidRDefault="00CF2445" w:rsidP="00CF2445">
      <w:pPr>
        <w:pStyle w:val="ListParagraph"/>
        <w:numPr>
          <w:ilvl w:val="1"/>
          <w:numId w:val="12"/>
        </w:numPr>
        <w:spacing w:after="0"/>
      </w:pPr>
      <w:r>
        <w:t>Newer drugs to treat complex autoimmune condition</w:t>
      </w:r>
    </w:p>
    <w:p w:rsidR="00CF2445" w:rsidRDefault="00CF2445" w:rsidP="00CF2445">
      <w:pPr>
        <w:pStyle w:val="ListParagraph"/>
        <w:numPr>
          <w:ilvl w:val="1"/>
          <w:numId w:val="12"/>
        </w:numPr>
        <w:spacing w:after="0"/>
      </w:pPr>
      <w:r>
        <w:t>Recent change</w:t>
      </w:r>
    </w:p>
    <w:p w:rsidR="00CF2445" w:rsidRDefault="00CF2445" w:rsidP="00CF2445">
      <w:pPr>
        <w:pStyle w:val="ListParagraph"/>
        <w:spacing w:after="0"/>
        <w:ind w:left="1440"/>
      </w:pPr>
    </w:p>
    <w:p w:rsidR="00CF2445" w:rsidRDefault="00CF2445" w:rsidP="00CF2445">
      <w:pPr>
        <w:spacing w:after="0"/>
      </w:pPr>
      <w:r>
        <w:t>Compare with 2006 stats</w:t>
      </w:r>
    </w:p>
    <w:p w:rsidR="00CF2445" w:rsidRDefault="00CF2445" w:rsidP="00CF2445">
      <w:pPr>
        <w:pStyle w:val="ListParagraph"/>
        <w:numPr>
          <w:ilvl w:val="0"/>
          <w:numId w:val="13"/>
        </w:numPr>
        <w:spacing w:after="0"/>
      </w:pPr>
      <w:r>
        <w:t>Lipitor - $14.4 billion</w:t>
      </w:r>
    </w:p>
    <w:p w:rsidR="00CF2445" w:rsidRDefault="00CF2445" w:rsidP="00CF2445">
      <w:pPr>
        <w:pStyle w:val="ListParagraph"/>
        <w:numPr>
          <w:ilvl w:val="0"/>
          <w:numId w:val="13"/>
        </w:numPr>
        <w:spacing w:after="0"/>
      </w:pPr>
      <w:r>
        <w:t>Advair - $6.1 billion</w:t>
      </w:r>
    </w:p>
    <w:p w:rsidR="00CF2445" w:rsidRDefault="00CF2445" w:rsidP="00CF2445">
      <w:pPr>
        <w:pStyle w:val="ListParagraph"/>
        <w:numPr>
          <w:ilvl w:val="0"/>
          <w:numId w:val="13"/>
        </w:numPr>
        <w:spacing w:after="0"/>
      </w:pPr>
      <w:r>
        <w:t>Plavix - $6.1 billion</w:t>
      </w:r>
    </w:p>
    <w:p w:rsidR="00CF2445" w:rsidRDefault="00CF2445" w:rsidP="00CF2445">
      <w:pPr>
        <w:pStyle w:val="ListParagraph"/>
        <w:numPr>
          <w:ilvl w:val="0"/>
          <w:numId w:val="13"/>
        </w:numPr>
        <w:spacing w:after="0"/>
      </w:pPr>
      <w:r>
        <w:t>Nexium - $5.2 billion</w:t>
      </w:r>
    </w:p>
    <w:p w:rsidR="00CF2445" w:rsidRDefault="00CF2445" w:rsidP="00CF2445">
      <w:pPr>
        <w:spacing w:after="0"/>
        <w:ind w:firstLine="360"/>
      </w:pPr>
      <w:r>
        <w:t xml:space="preserve">50) </w:t>
      </w:r>
      <w:r>
        <w:tab/>
        <w:t>Abilify - $1.9 billion</w:t>
      </w:r>
    </w:p>
    <w:p w:rsidR="00CF2445" w:rsidRDefault="00CF2445" w:rsidP="00CF2445">
      <w:pPr>
        <w:spacing w:after="0"/>
        <w:ind w:firstLine="360"/>
      </w:pPr>
    </w:p>
    <w:p w:rsidR="00CF2445" w:rsidRDefault="00CF2445" w:rsidP="00CF2445">
      <w:pPr>
        <w:pStyle w:val="ListParagraph"/>
        <w:numPr>
          <w:ilvl w:val="0"/>
          <w:numId w:val="12"/>
        </w:numPr>
        <w:spacing w:after="0"/>
      </w:pPr>
      <w:r>
        <w:t xml:space="preserve">Abilifiy jumps up to number 5 in 4 years, at the same time as the rise in talking about mental health </w:t>
      </w:r>
      <w:r w:rsidR="006B73AD">
        <w:t>occurred</w:t>
      </w:r>
    </w:p>
    <w:p w:rsidR="00920AC2" w:rsidRDefault="00920AC2" w:rsidP="00920AC2">
      <w:pPr>
        <w:spacing w:after="0"/>
      </w:pPr>
    </w:p>
    <w:p w:rsidR="00392AAC" w:rsidRDefault="00392AAC" w:rsidP="00920AC2">
      <w:pPr>
        <w:spacing w:after="0"/>
        <w:jc w:val="right"/>
      </w:pPr>
      <w:r>
        <w:t>Thursday September 15, 2017</w:t>
      </w:r>
    </w:p>
    <w:p w:rsidR="00392AAC" w:rsidRDefault="00392AAC" w:rsidP="00392AAC">
      <w:pPr>
        <w:spacing w:after="0"/>
        <w:jc w:val="right"/>
      </w:pPr>
      <w:r>
        <w:t>Class 3</w:t>
      </w:r>
    </w:p>
    <w:p w:rsidR="00392AAC" w:rsidRDefault="00920AC2" w:rsidP="00392AAC">
      <w:pPr>
        <w:spacing w:after="0"/>
        <w:rPr>
          <w:b/>
        </w:rPr>
      </w:pPr>
      <w:r>
        <w:rPr>
          <w:b/>
        </w:rPr>
        <w:t>The Canadian Pharmaceutical Industry</w:t>
      </w:r>
    </w:p>
    <w:p w:rsidR="00920AC2" w:rsidRDefault="00920AC2" w:rsidP="00920AC2">
      <w:pPr>
        <w:pStyle w:val="ListParagraph"/>
        <w:numPr>
          <w:ilvl w:val="0"/>
          <w:numId w:val="12"/>
        </w:numPr>
        <w:spacing w:after="0"/>
      </w:pPr>
      <w:r>
        <w:t>This represents only 3% of the world pharmaceutical sales (2010)</w:t>
      </w:r>
    </w:p>
    <w:p w:rsidR="00920AC2" w:rsidRDefault="00920AC2" w:rsidP="00920AC2">
      <w:pPr>
        <w:pStyle w:val="ListParagraph"/>
        <w:numPr>
          <w:ilvl w:val="1"/>
          <w:numId w:val="12"/>
        </w:numPr>
        <w:spacing w:after="0"/>
      </w:pPr>
      <w:r>
        <w:t xml:space="preserve">Canada still makes the top 10 in the world </w:t>
      </w:r>
    </w:p>
    <w:p w:rsidR="00920AC2" w:rsidRDefault="00920AC2" w:rsidP="00920AC2">
      <w:pPr>
        <w:pStyle w:val="ListParagraph"/>
        <w:numPr>
          <w:ilvl w:val="0"/>
          <w:numId w:val="12"/>
        </w:numPr>
        <w:spacing w:after="0"/>
      </w:pPr>
      <w:r>
        <w:t>“Canadian pharma” = R+D (research and development) companies make up 78% of our total sales while generic drug companies are 22%</w:t>
      </w:r>
    </w:p>
    <w:p w:rsidR="00920AC2" w:rsidRDefault="00920AC2" w:rsidP="00920AC2">
      <w:pPr>
        <w:pStyle w:val="ListParagraph"/>
        <w:numPr>
          <w:ilvl w:val="0"/>
          <w:numId w:val="12"/>
        </w:numPr>
        <w:spacing w:after="0"/>
      </w:pPr>
      <w:r>
        <w:t>R+D companies are usually multinationals</w:t>
      </w:r>
    </w:p>
    <w:p w:rsidR="006B73AD" w:rsidRDefault="00920AC2" w:rsidP="006B73AD">
      <w:pPr>
        <w:pStyle w:val="ListParagraph"/>
        <w:numPr>
          <w:ilvl w:val="1"/>
          <w:numId w:val="12"/>
        </w:numPr>
        <w:spacing w:after="0"/>
      </w:pPr>
      <w:r>
        <w:t>Most of the time is spent developing new d</w:t>
      </w:r>
      <w:r w:rsidR="006B73AD">
        <w:t>rugs which requires lots of $$$, on average $700M</w:t>
      </w:r>
    </w:p>
    <w:p w:rsidR="006B73AD" w:rsidRDefault="006B73AD" w:rsidP="006B73AD">
      <w:pPr>
        <w:pStyle w:val="ListParagraph"/>
        <w:numPr>
          <w:ilvl w:val="0"/>
          <w:numId w:val="12"/>
        </w:numPr>
        <w:spacing w:after="0"/>
      </w:pPr>
      <w:r>
        <w:t>Generic companies manufacture drugs after the patent expires (20 years)</w:t>
      </w:r>
    </w:p>
    <w:p w:rsidR="006B73AD" w:rsidRDefault="006B73AD" w:rsidP="006B73AD">
      <w:pPr>
        <w:spacing w:after="0"/>
      </w:pPr>
      <w:r>
        <w:t>Drug vs healthcare cost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6B73AD" w:rsidTr="006B73AD">
        <w:tc>
          <w:tcPr>
            <w:tcW w:w="2337" w:type="dxa"/>
          </w:tcPr>
          <w:p w:rsidR="006B73AD" w:rsidRDefault="006B73AD" w:rsidP="006B73AD">
            <w:r>
              <w:t>Year</w:t>
            </w:r>
          </w:p>
        </w:tc>
        <w:tc>
          <w:tcPr>
            <w:tcW w:w="2337" w:type="dxa"/>
          </w:tcPr>
          <w:p w:rsidR="006B73AD" w:rsidRDefault="006B73AD" w:rsidP="006B73AD">
            <w:r>
              <w:t>Drug $</w:t>
            </w:r>
          </w:p>
        </w:tc>
        <w:tc>
          <w:tcPr>
            <w:tcW w:w="2338" w:type="dxa"/>
          </w:tcPr>
          <w:p w:rsidR="006B73AD" w:rsidRDefault="006B73AD" w:rsidP="006B73AD">
            <w:r>
              <w:t>Total Health care $</w:t>
            </w:r>
          </w:p>
        </w:tc>
        <w:tc>
          <w:tcPr>
            <w:tcW w:w="2338" w:type="dxa"/>
          </w:tcPr>
          <w:p w:rsidR="006B73AD" w:rsidRDefault="006B73AD" w:rsidP="006B73AD">
            <w:r>
              <w:t>% of drugs</w:t>
            </w:r>
          </w:p>
        </w:tc>
      </w:tr>
      <w:tr w:rsidR="006B73AD" w:rsidTr="006B73AD">
        <w:tc>
          <w:tcPr>
            <w:tcW w:w="2337" w:type="dxa"/>
          </w:tcPr>
          <w:p w:rsidR="006B73AD" w:rsidRDefault="006B73AD" w:rsidP="006B73AD">
            <w:r>
              <w:t>2000</w:t>
            </w:r>
          </w:p>
        </w:tc>
        <w:tc>
          <w:tcPr>
            <w:tcW w:w="2337" w:type="dxa"/>
          </w:tcPr>
          <w:p w:rsidR="006B73AD" w:rsidRDefault="006B73AD" w:rsidP="006B73AD">
            <w:r>
              <w:t>15.1B</w:t>
            </w:r>
          </w:p>
        </w:tc>
        <w:tc>
          <w:tcPr>
            <w:tcW w:w="2338" w:type="dxa"/>
          </w:tcPr>
          <w:p w:rsidR="006B73AD" w:rsidRDefault="006B73AD" w:rsidP="006B73AD">
            <w:r>
              <w:t>98B</w:t>
            </w:r>
          </w:p>
        </w:tc>
        <w:tc>
          <w:tcPr>
            <w:tcW w:w="2338" w:type="dxa"/>
          </w:tcPr>
          <w:p w:rsidR="006B73AD" w:rsidRDefault="006B73AD" w:rsidP="006B73AD">
            <w:r>
              <w:t>15.3%</w:t>
            </w:r>
          </w:p>
        </w:tc>
      </w:tr>
      <w:tr w:rsidR="006B73AD" w:rsidTr="006B73AD">
        <w:tc>
          <w:tcPr>
            <w:tcW w:w="2337" w:type="dxa"/>
          </w:tcPr>
          <w:p w:rsidR="006B73AD" w:rsidRDefault="006B73AD" w:rsidP="006B73AD">
            <w:r>
              <w:t>2005</w:t>
            </w:r>
          </w:p>
        </w:tc>
        <w:tc>
          <w:tcPr>
            <w:tcW w:w="2337" w:type="dxa"/>
          </w:tcPr>
          <w:p w:rsidR="006B73AD" w:rsidRDefault="006B73AD" w:rsidP="006B73AD">
            <w:r>
              <w:t>23.2B</w:t>
            </w:r>
          </w:p>
        </w:tc>
        <w:tc>
          <w:tcPr>
            <w:tcW w:w="2338" w:type="dxa"/>
          </w:tcPr>
          <w:p w:rsidR="006B73AD" w:rsidRDefault="006B73AD" w:rsidP="006B73AD">
            <w:r>
              <w:t>141B</w:t>
            </w:r>
          </w:p>
        </w:tc>
        <w:tc>
          <w:tcPr>
            <w:tcW w:w="2338" w:type="dxa"/>
          </w:tcPr>
          <w:p w:rsidR="006B73AD" w:rsidRDefault="006B73AD" w:rsidP="006B73AD">
            <w:r>
              <w:t>16.5%</w:t>
            </w:r>
          </w:p>
        </w:tc>
      </w:tr>
      <w:tr w:rsidR="006B73AD" w:rsidTr="006B73AD">
        <w:tc>
          <w:tcPr>
            <w:tcW w:w="2337" w:type="dxa"/>
          </w:tcPr>
          <w:p w:rsidR="006B73AD" w:rsidRDefault="006B73AD" w:rsidP="006B73AD">
            <w:r>
              <w:t>2010</w:t>
            </w:r>
          </w:p>
        </w:tc>
        <w:tc>
          <w:tcPr>
            <w:tcW w:w="2337" w:type="dxa"/>
          </w:tcPr>
          <w:p w:rsidR="006B73AD" w:rsidRDefault="006B73AD" w:rsidP="006B73AD">
            <w:r>
              <w:t>30.1B</w:t>
            </w:r>
          </w:p>
        </w:tc>
        <w:tc>
          <w:tcPr>
            <w:tcW w:w="2338" w:type="dxa"/>
          </w:tcPr>
          <w:p w:rsidR="006B73AD" w:rsidRDefault="006B73AD" w:rsidP="006B73AD">
            <w:r>
              <w:t>192.8B</w:t>
            </w:r>
          </w:p>
        </w:tc>
        <w:tc>
          <w:tcPr>
            <w:tcW w:w="2338" w:type="dxa"/>
          </w:tcPr>
          <w:p w:rsidR="006B73AD" w:rsidRDefault="006B73AD" w:rsidP="006B73AD">
            <w:r>
              <w:t>16.0%</w:t>
            </w:r>
          </w:p>
        </w:tc>
      </w:tr>
    </w:tbl>
    <w:p w:rsidR="006B73AD" w:rsidRDefault="00E6671F" w:rsidP="00E6671F">
      <w:pPr>
        <w:pStyle w:val="ListParagraph"/>
        <w:numPr>
          <w:ilvl w:val="0"/>
          <w:numId w:val="14"/>
        </w:numPr>
        <w:spacing w:after="0"/>
      </w:pPr>
      <w:r>
        <w:t>So we don’t have more drugs available even though we spend increasing $ on health care</w:t>
      </w:r>
    </w:p>
    <w:p w:rsidR="0078330A" w:rsidRDefault="0078330A" w:rsidP="00E6671F">
      <w:pPr>
        <w:pStyle w:val="ListParagraph"/>
        <w:numPr>
          <w:ilvl w:val="0"/>
          <w:numId w:val="14"/>
        </w:numPr>
        <w:spacing w:after="0"/>
      </w:pPr>
      <w:r>
        <w:t xml:space="preserve">Same trend in the US, Europe and developed countries </w:t>
      </w:r>
    </w:p>
    <w:p w:rsidR="0078330A" w:rsidRDefault="0086312F" w:rsidP="00E6671F">
      <w:pPr>
        <w:pStyle w:val="ListParagraph"/>
        <w:numPr>
          <w:ilvl w:val="0"/>
          <w:numId w:val="14"/>
        </w:numPr>
        <w:spacing w:after="0"/>
      </w:pPr>
      <w:r>
        <w:t>Where is the money going?</w:t>
      </w:r>
    </w:p>
    <w:p w:rsidR="0086312F" w:rsidRDefault="0086312F" w:rsidP="0086312F">
      <w:pPr>
        <w:spacing w:after="0"/>
      </w:pPr>
      <w:r>
        <w:t xml:space="preserve">Theories </w:t>
      </w:r>
    </w:p>
    <w:p w:rsidR="0086312F" w:rsidRDefault="0086312F" w:rsidP="0086312F">
      <w:pPr>
        <w:pStyle w:val="ListParagraph"/>
        <w:numPr>
          <w:ilvl w:val="0"/>
          <w:numId w:val="16"/>
        </w:numPr>
        <w:spacing w:after="0"/>
      </w:pPr>
      <w:r>
        <w:t>First world nations are much wealthier than others and can just pay more and so the costs just keep increasing</w:t>
      </w:r>
    </w:p>
    <w:p w:rsidR="0086312F" w:rsidRDefault="0086312F" w:rsidP="0086312F">
      <w:pPr>
        <w:pStyle w:val="ListParagraph"/>
        <w:numPr>
          <w:ilvl w:val="0"/>
          <w:numId w:val="16"/>
        </w:numPr>
        <w:spacing w:after="0"/>
      </w:pPr>
      <w:r>
        <w:t>Older and less healthy population, inverted population pyramid</w:t>
      </w:r>
    </w:p>
    <w:p w:rsidR="0086312F" w:rsidRDefault="0086312F" w:rsidP="0086312F">
      <w:pPr>
        <w:pStyle w:val="ListParagraph"/>
        <w:numPr>
          <w:ilvl w:val="1"/>
          <w:numId w:val="16"/>
        </w:numPr>
        <w:spacing w:after="0"/>
      </w:pPr>
      <w:r>
        <w:t>Eyes weren’t designed to work</w:t>
      </w:r>
      <w:r w:rsidR="005509D4">
        <w:t xml:space="preserve"> well</w:t>
      </w:r>
      <w:r>
        <w:t xml:space="preserve"> past age 40</w:t>
      </w:r>
      <w:r w:rsidR="005509D4">
        <w:t xml:space="preserve"> and will begin to deteriorate</w:t>
      </w:r>
    </w:p>
    <w:p w:rsidR="005509D4" w:rsidRDefault="005509D4" w:rsidP="005509D4">
      <w:pPr>
        <w:pStyle w:val="ListParagraph"/>
        <w:numPr>
          <w:ilvl w:val="0"/>
          <w:numId w:val="16"/>
        </w:numPr>
        <w:spacing w:after="0"/>
      </w:pPr>
      <w:r>
        <w:t xml:space="preserve">We utilize more and more healthcare each year </w:t>
      </w:r>
    </w:p>
    <w:p w:rsidR="00CE4065" w:rsidRDefault="005509D4" w:rsidP="00CE4065">
      <w:pPr>
        <w:pStyle w:val="ListParagraph"/>
        <w:numPr>
          <w:ilvl w:val="1"/>
          <w:numId w:val="16"/>
        </w:numPr>
        <w:spacing w:after="0"/>
      </w:pPr>
      <w:r>
        <w:t>Small percent of the population overw</w:t>
      </w:r>
      <w:r w:rsidR="00CE4065">
        <w:t>helm the system for small/unnecessary things</w:t>
      </w:r>
    </w:p>
    <w:p w:rsidR="00271877" w:rsidRDefault="00271877" w:rsidP="00271877">
      <w:pPr>
        <w:pStyle w:val="ListParagraph"/>
        <w:spacing w:after="0"/>
        <w:ind w:left="2880"/>
      </w:pPr>
    </w:p>
    <w:p w:rsidR="00271877" w:rsidRDefault="00271877" w:rsidP="00271877">
      <w:pPr>
        <w:pStyle w:val="ListParagraph"/>
        <w:spacing w:after="0"/>
        <w:ind w:left="2880"/>
      </w:pPr>
    </w:p>
    <w:p w:rsidR="00271877" w:rsidRDefault="00271877" w:rsidP="00271877">
      <w:pPr>
        <w:pStyle w:val="ListParagraph"/>
        <w:spacing w:after="0"/>
        <w:ind w:left="2880"/>
      </w:pPr>
    </w:p>
    <w:p w:rsidR="00271877" w:rsidRDefault="00271877" w:rsidP="00271877">
      <w:pPr>
        <w:pStyle w:val="ListParagraph"/>
        <w:spacing w:after="0"/>
        <w:ind w:left="2880"/>
      </w:pPr>
    </w:p>
    <w:p w:rsidR="00271877" w:rsidRDefault="00271877" w:rsidP="00271877">
      <w:pPr>
        <w:pStyle w:val="ListParagraph"/>
        <w:spacing w:after="0"/>
        <w:ind w:left="2880"/>
      </w:pPr>
    </w:p>
    <w:p w:rsidR="00271877" w:rsidRDefault="00271877" w:rsidP="00271877">
      <w:pPr>
        <w:pStyle w:val="ListParagraph"/>
        <w:spacing w:after="0"/>
        <w:ind w:left="2880"/>
      </w:pPr>
    </w:p>
    <w:p w:rsidR="001909FD" w:rsidRPr="00CE4065" w:rsidRDefault="001909FD" w:rsidP="00271877">
      <w:pPr>
        <w:spacing w:after="0"/>
      </w:pPr>
    </w:p>
    <w:sectPr w:rsidR="001909FD" w:rsidRPr="00CE40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15F5A"/>
    <w:multiLevelType w:val="hybridMultilevel"/>
    <w:tmpl w:val="4238B0B0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94543"/>
    <w:multiLevelType w:val="hybridMultilevel"/>
    <w:tmpl w:val="A33CA4A0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F42FD"/>
    <w:multiLevelType w:val="hybridMultilevel"/>
    <w:tmpl w:val="43662C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B7806"/>
    <w:multiLevelType w:val="hybridMultilevel"/>
    <w:tmpl w:val="6C7896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262B8"/>
    <w:multiLevelType w:val="hybridMultilevel"/>
    <w:tmpl w:val="0F766F5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A354A4"/>
    <w:multiLevelType w:val="hybridMultilevel"/>
    <w:tmpl w:val="561E29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8C0D50"/>
    <w:multiLevelType w:val="hybridMultilevel"/>
    <w:tmpl w:val="B8D436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12352B"/>
    <w:multiLevelType w:val="hybridMultilevel"/>
    <w:tmpl w:val="1F28C8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B40D3"/>
    <w:multiLevelType w:val="hybridMultilevel"/>
    <w:tmpl w:val="5CEC4AA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B7559"/>
    <w:multiLevelType w:val="hybridMultilevel"/>
    <w:tmpl w:val="6E4E0F6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E046DB"/>
    <w:multiLevelType w:val="hybridMultilevel"/>
    <w:tmpl w:val="8CAC0A50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EA38E4"/>
    <w:multiLevelType w:val="hybridMultilevel"/>
    <w:tmpl w:val="7374C3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451179"/>
    <w:multiLevelType w:val="hybridMultilevel"/>
    <w:tmpl w:val="A74ECB8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41C27"/>
    <w:multiLevelType w:val="hybridMultilevel"/>
    <w:tmpl w:val="59C08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22779D"/>
    <w:multiLevelType w:val="hybridMultilevel"/>
    <w:tmpl w:val="A64056C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095DC6"/>
    <w:multiLevelType w:val="hybridMultilevel"/>
    <w:tmpl w:val="A1F22E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9F6040"/>
    <w:multiLevelType w:val="hybridMultilevel"/>
    <w:tmpl w:val="621C54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991C33"/>
    <w:multiLevelType w:val="hybridMultilevel"/>
    <w:tmpl w:val="AA8A12EC"/>
    <w:lvl w:ilvl="0" w:tplc="294A63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347A77"/>
    <w:multiLevelType w:val="hybridMultilevel"/>
    <w:tmpl w:val="0FC8AB8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CE2B09"/>
    <w:multiLevelType w:val="hybridMultilevel"/>
    <w:tmpl w:val="3970D9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11"/>
  </w:num>
  <w:num w:numId="5">
    <w:abstractNumId w:val="14"/>
  </w:num>
  <w:num w:numId="6">
    <w:abstractNumId w:val="19"/>
  </w:num>
  <w:num w:numId="7">
    <w:abstractNumId w:val="17"/>
  </w:num>
  <w:num w:numId="8">
    <w:abstractNumId w:val="4"/>
  </w:num>
  <w:num w:numId="9">
    <w:abstractNumId w:val="15"/>
  </w:num>
  <w:num w:numId="10">
    <w:abstractNumId w:val="10"/>
  </w:num>
  <w:num w:numId="11">
    <w:abstractNumId w:val="12"/>
  </w:num>
  <w:num w:numId="12">
    <w:abstractNumId w:val="6"/>
  </w:num>
  <w:num w:numId="13">
    <w:abstractNumId w:val="18"/>
  </w:num>
  <w:num w:numId="14">
    <w:abstractNumId w:val="13"/>
  </w:num>
  <w:num w:numId="15">
    <w:abstractNumId w:val="9"/>
  </w:num>
  <w:num w:numId="16">
    <w:abstractNumId w:val="8"/>
  </w:num>
  <w:num w:numId="17">
    <w:abstractNumId w:val="5"/>
  </w:num>
  <w:num w:numId="18">
    <w:abstractNumId w:val="3"/>
  </w:num>
  <w:num w:numId="19">
    <w:abstractNumId w:val="1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9B7"/>
    <w:rsid w:val="000B3517"/>
    <w:rsid w:val="001169B7"/>
    <w:rsid w:val="00116B24"/>
    <w:rsid w:val="001909FD"/>
    <w:rsid w:val="00221A6B"/>
    <w:rsid w:val="00247CBE"/>
    <w:rsid w:val="00255523"/>
    <w:rsid w:val="00271877"/>
    <w:rsid w:val="002D31D8"/>
    <w:rsid w:val="002E74AD"/>
    <w:rsid w:val="002F1E93"/>
    <w:rsid w:val="00310BB5"/>
    <w:rsid w:val="00331BCC"/>
    <w:rsid w:val="00350C83"/>
    <w:rsid w:val="00392AAC"/>
    <w:rsid w:val="003E220B"/>
    <w:rsid w:val="003F4D3D"/>
    <w:rsid w:val="00454C73"/>
    <w:rsid w:val="00477D65"/>
    <w:rsid w:val="00527DC1"/>
    <w:rsid w:val="005509D4"/>
    <w:rsid w:val="00556CBC"/>
    <w:rsid w:val="00575659"/>
    <w:rsid w:val="00576D18"/>
    <w:rsid w:val="005C34E5"/>
    <w:rsid w:val="006153E2"/>
    <w:rsid w:val="00684728"/>
    <w:rsid w:val="006B73AD"/>
    <w:rsid w:val="0078330A"/>
    <w:rsid w:val="007A6D72"/>
    <w:rsid w:val="00835669"/>
    <w:rsid w:val="0086312F"/>
    <w:rsid w:val="00920AC2"/>
    <w:rsid w:val="00961519"/>
    <w:rsid w:val="00A70FB8"/>
    <w:rsid w:val="00C21FFB"/>
    <w:rsid w:val="00CE1441"/>
    <w:rsid w:val="00CE4065"/>
    <w:rsid w:val="00CF2445"/>
    <w:rsid w:val="00D51755"/>
    <w:rsid w:val="00E6671F"/>
    <w:rsid w:val="00EF5E8B"/>
    <w:rsid w:val="00F0311F"/>
    <w:rsid w:val="00F3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B1737"/>
  <w15:chartTrackingRefBased/>
  <w15:docId w15:val="{5F01EC22-1B4C-4D8A-B03D-A0CEF3290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728"/>
    <w:pPr>
      <w:ind w:left="720"/>
      <w:contextualSpacing/>
    </w:pPr>
  </w:style>
  <w:style w:type="table" w:styleId="TableGrid">
    <w:name w:val="Table Grid"/>
    <w:basedOn w:val="TableNormal"/>
    <w:uiPriority w:val="39"/>
    <w:rsid w:val="006B73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Paul</dc:creator>
  <cp:keywords/>
  <dc:description/>
  <cp:lastModifiedBy>Erin Paul</cp:lastModifiedBy>
  <cp:revision>20</cp:revision>
  <dcterms:created xsi:type="dcterms:W3CDTF">2016-09-12T18:29:00Z</dcterms:created>
  <dcterms:modified xsi:type="dcterms:W3CDTF">2016-11-06T17:00:00Z</dcterms:modified>
</cp:coreProperties>
</file>