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DF4AB" w14:textId="77777777" w:rsidR="0043080B" w:rsidRPr="0043080B" w:rsidRDefault="0043080B" w:rsidP="0043080B">
      <w:pPr>
        <w:spacing w:line="360" w:lineRule="auto"/>
        <w:jc w:val="both"/>
        <w:rPr>
          <w:rFonts w:cs="Times New Roman"/>
          <w:b/>
          <w:lang w:val="en-CA"/>
        </w:rPr>
      </w:pPr>
      <w:r>
        <w:rPr>
          <w:rFonts w:cs="Times New Roman"/>
          <w:b/>
          <w:lang w:val="en-CA"/>
        </w:rPr>
        <w:t>Lecture 4 – Major environmental issues</w:t>
      </w:r>
    </w:p>
    <w:p w14:paraId="2B001605" w14:textId="77777777" w:rsidR="0043080B" w:rsidRPr="0043080B" w:rsidRDefault="0043080B" w:rsidP="0043080B">
      <w:pPr>
        <w:spacing w:line="360" w:lineRule="auto"/>
        <w:jc w:val="both"/>
        <w:rPr>
          <w:rFonts w:cs="Times New Roman"/>
          <w:b/>
        </w:rPr>
      </w:pPr>
      <w:r w:rsidRPr="0043080B">
        <w:rPr>
          <w:rFonts w:cs="Times New Roman"/>
          <w:b/>
          <w:bCs/>
          <w:lang w:val="en-CA"/>
        </w:rPr>
        <w:t>The Major Environmental Issues</w:t>
      </w:r>
    </w:p>
    <w:p w14:paraId="3D5985C0" w14:textId="51D730F8" w:rsidR="0043080B" w:rsidRPr="009B662D" w:rsidRDefault="0043080B" w:rsidP="009B662D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Environmental hazards</w:t>
      </w:r>
      <w:r w:rsidRPr="009B662D">
        <w:rPr>
          <w:rFonts w:cs="Times New Roman"/>
          <w:lang w:val="en-CA"/>
        </w:rPr>
        <w:t xml:space="preserve"> in the air, water, and land have </w:t>
      </w:r>
      <w:r w:rsidRPr="000D5C32">
        <w:rPr>
          <w:rFonts w:cs="Times New Roman"/>
          <w:highlight w:val="yellow"/>
          <w:lang w:val="en-CA"/>
        </w:rPr>
        <w:t>increased</w:t>
      </w:r>
      <w:r w:rsidRPr="009B662D">
        <w:rPr>
          <w:rFonts w:cs="Times New Roman"/>
          <w:lang w:val="en-CA"/>
        </w:rPr>
        <w:t xml:space="preserve"> tremendously over the </w:t>
      </w:r>
      <w:r w:rsidRPr="000D5C32">
        <w:rPr>
          <w:rFonts w:cs="Times New Roman"/>
          <w:highlight w:val="yellow"/>
          <w:lang w:val="en-CA"/>
        </w:rPr>
        <w:t>last century.</w:t>
      </w:r>
      <w:r w:rsidRPr="009B662D">
        <w:rPr>
          <w:rFonts w:cs="Times New Roman"/>
          <w:lang w:val="en-CA"/>
        </w:rPr>
        <w:t xml:space="preserve"> </w:t>
      </w:r>
    </w:p>
    <w:p w14:paraId="2E6CD89D" w14:textId="50E3B8A1" w:rsidR="0043080B" w:rsidRPr="000D5C32" w:rsidRDefault="0043080B" w:rsidP="009B662D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9B662D">
        <w:rPr>
          <w:rFonts w:cs="Times New Roman"/>
          <w:lang w:val="en-CA"/>
        </w:rPr>
        <w:t xml:space="preserve">Like other </w:t>
      </w:r>
      <w:r w:rsidRPr="000D5C32">
        <w:rPr>
          <w:rFonts w:cs="Times New Roman"/>
          <w:highlight w:val="yellow"/>
          <w:lang w:val="en-CA"/>
        </w:rPr>
        <w:t>health threats</w:t>
      </w:r>
      <w:r w:rsidRPr="009B662D">
        <w:rPr>
          <w:rFonts w:cs="Times New Roman"/>
          <w:lang w:val="en-CA"/>
        </w:rPr>
        <w:t xml:space="preserve">, environmental hazards are </w:t>
      </w:r>
      <w:r w:rsidRPr="000D5C32">
        <w:rPr>
          <w:rFonts w:cs="Times New Roman"/>
          <w:highlight w:val="yellow"/>
          <w:lang w:val="en-CA"/>
        </w:rPr>
        <w:t>unequally distributed.</w:t>
      </w:r>
    </w:p>
    <w:p w14:paraId="20BECBEA" w14:textId="3A1752C2" w:rsidR="0043080B" w:rsidRPr="009B662D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lang w:val="en-CA"/>
        </w:rPr>
        <w:t xml:space="preserve">The </w:t>
      </w:r>
      <w:r w:rsidRPr="000D5C32">
        <w:rPr>
          <w:rFonts w:cs="Times New Roman"/>
          <w:highlight w:val="yellow"/>
          <w:lang w:val="en-CA"/>
        </w:rPr>
        <w:t>poor</w:t>
      </w:r>
      <w:r w:rsidRPr="009B662D">
        <w:rPr>
          <w:rFonts w:cs="Times New Roman"/>
          <w:lang w:val="en-CA"/>
        </w:rPr>
        <w:t xml:space="preserve"> and people from lower SES groups are </w:t>
      </w:r>
      <w:r w:rsidRPr="000D5C32">
        <w:rPr>
          <w:rFonts w:cs="Times New Roman"/>
          <w:highlight w:val="yellow"/>
          <w:lang w:val="en-CA"/>
        </w:rPr>
        <w:t>more likely</w:t>
      </w:r>
      <w:r w:rsidRPr="009B662D">
        <w:rPr>
          <w:rFonts w:cs="Times New Roman"/>
          <w:lang w:val="en-CA"/>
        </w:rPr>
        <w:t xml:space="preserve"> to be </w:t>
      </w:r>
      <w:r w:rsidRPr="000D5C32">
        <w:rPr>
          <w:rFonts w:cs="Times New Roman"/>
          <w:highlight w:val="yellow"/>
          <w:lang w:val="en-CA"/>
        </w:rPr>
        <w:t>affected</w:t>
      </w:r>
      <w:r w:rsidRPr="009B662D">
        <w:rPr>
          <w:rFonts w:cs="Times New Roman"/>
          <w:lang w:val="en-CA"/>
        </w:rPr>
        <w:t xml:space="preserve"> by </w:t>
      </w:r>
      <w:r w:rsidRPr="000D5C32">
        <w:rPr>
          <w:rFonts w:cs="Times New Roman"/>
          <w:highlight w:val="yellow"/>
          <w:lang w:val="en-CA"/>
        </w:rPr>
        <w:t>environmental hazards.</w:t>
      </w:r>
    </w:p>
    <w:p w14:paraId="52A1916B" w14:textId="28264B92" w:rsidR="0043080B" w:rsidRPr="000D5C32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0D5C32">
        <w:rPr>
          <w:rFonts w:cs="Times New Roman"/>
          <w:highlight w:val="yellow"/>
          <w:lang w:val="en-CA"/>
        </w:rPr>
        <w:t>Poorer,</w:t>
      </w:r>
      <w:r w:rsidRPr="009B662D">
        <w:rPr>
          <w:rFonts w:cs="Times New Roman"/>
          <w:lang w:val="en-CA"/>
        </w:rPr>
        <w:t xml:space="preserve"> less-developed countries are </w:t>
      </w:r>
      <w:r w:rsidRPr="000D5C32">
        <w:rPr>
          <w:rFonts w:cs="Times New Roman"/>
          <w:highlight w:val="yellow"/>
          <w:lang w:val="en-CA"/>
        </w:rPr>
        <w:t>unequally subject</w:t>
      </w:r>
      <w:r w:rsidRPr="009B662D">
        <w:rPr>
          <w:rFonts w:cs="Times New Roman"/>
          <w:lang w:val="en-CA"/>
        </w:rPr>
        <w:t xml:space="preserve"> to the </w:t>
      </w:r>
      <w:r w:rsidRPr="000D5C32">
        <w:rPr>
          <w:rFonts w:cs="Times New Roman"/>
          <w:highlight w:val="yellow"/>
          <w:lang w:val="en-CA"/>
        </w:rPr>
        <w:t>destructive effects of environmental degradation.</w:t>
      </w:r>
    </w:p>
    <w:p w14:paraId="1B54A5AB" w14:textId="77777777" w:rsidR="0043080B" w:rsidRPr="0043080B" w:rsidRDefault="0043080B" w:rsidP="0043080B">
      <w:pPr>
        <w:spacing w:line="360" w:lineRule="auto"/>
        <w:jc w:val="both"/>
        <w:rPr>
          <w:rFonts w:cs="Times New Roman"/>
          <w:b/>
          <w:bCs/>
          <w:lang w:val="en-CA"/>
        </w:rPr>
      </w:pPr>
      <w:r w:rsidRPr="0043080B">
        <w:rPr>
          <w:rFonts w:cs="Times New Roman"/>
          <w:b/>
          <w:bCs/>
          <w:lang w:val="en-CA"/>
        </w:rPr>
        <w:t>Health Problems Common Among Poor Neighbourhoods</w:t>
      </w:r>
    </w:p>
    <w:p w14:paraId="196444E6" w14:textId="3516B089" w:rsidR="0043080B" w:rsidRPr="0043080B" w:rsidRDefault="009B662D" w:rsidP="0043080B">
      <w:pPr>
        <w:numPr>
          <w:ilvl w:val="0"/>
          <w:numId w:val="2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Obesity</w:t>
      </w:r>
      <w:r w:rsidR="0043080B" w:rsidRPr="000D5C32">
        <w:rPr>
          <w:rFonts w:cs="Times New Roman"/>
          <w:highlight w:val="yellow"/>
          <w:lang w:val="en-CA"/>
        </w:rPr>
        <w:t>:</w:t>
      </w:r>
      <w:r w:rsidR="0043080B" w:rsidRPr="0043080B">
        <w:rPr>
          <w:rFonts w:cs="Times New Roman"/>
          <w:lang w:val="en-CA"/>
        </w:rPr>
        <w:t xml:space="preserve"> </w:t>
      </w:r>
      <w:r>
        <w:rPr>
          <w:rFonts w:cs="Times New Roman"/>
          <w:lang w:val="en-CA"/>
        </w:rPr>
        <w:t>malnutrition (unhealthy foods), access to organized services, lack of education, genetics</w:t>
      </w:r>
      <w:r w:rsidR="0043080B" w:rsidRPr="0043080B">
        <w:rPr>
          <w:rFonts w:cs="Times New Roman"/>
          <w:lang w:val="en-CA"/>
        </w:rPr>
        <w:t xml:space="preserve"> </w:t>
      </w:r>
    </w:p>
    <w:p w14:paraId="36B3F2BD" w14:textId="77777777" w:rsidR="0043080B" w:rsidRPr="000D5C32" w:rsidRDefault="0043080B" w:rsidP="0043080B">
      <w:pPr>
        <w:numPr>
          <w:ilvl w:val="0"/>
          <w:numId w:val="2"/>
        </w:numPr>
        <w:spacing w:line="360" w:lineRule="auto"/>
        <w:jc w:val="both"/>
        <w:rPr>
          <w:rFonts w:cs="Times New Roman"/>
          <w:highlight w:val="yellow"/>
        </w:rPr>
      </w:pPr>
      <w:r w:rsidRPr="000D5C32">
        <w:rPr>
          <w:rFonts w:cs="Times New Roman"/>
          <w:highlight w:val="yellow"/>
          <w:lang w:val="en-CA"/>
        </w:rPr>
        <w:t>Asthma</w:t>
      </w:r>
    </w:p>
    <w:p w14:paraId="30740591" w14:textId="427F514F" w:rsidR="0043080B" w:rsidRPr="0043080B" w:rsidRDefault="0043080B" w:rsidP="0043080B">
      <w:pPr>
        <w:numPr>
          <w:ilvl w:val="0"/>
          <w:numId w:val="2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Cardiovascular disease</w:t>
      </w:r>
      <w:r w:rsidR="009B662D">
        <w:rPr>
          <w:rFonts w:cs="Times New Roman"/>
          <w:lang w:val="en-CA"/>
        </w:rPr>
        <w:t xml:space="preserve">: same causes as obesity </w:t>
      </w:r>
    </w:p>
    <w:p w14:paraId="6E065B66" w14:textId="415624CC" w:rsidR="0043080B" w:rsidRPr="0043080B" w:rsidRDefault="009B662D" w:rsidP="0043080B">
      <w:pPr>
        <w:numPr>
          <w:ilvl w:val="0"/>
          <w:numId w:val="2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Diabetes:</w:t>
      </w:r>
      <w:r>
        <w:rPr>
          <w:rFonts w:cs="Times New Roman"/>
          <w:lang w:val="en-CA"/>
        </w:rPr>
        <w:t xml:space="preserve"> diet, education (understanding concepts of controlling diabetes) </w:t>
      </w:r>
    </w:p>
    <w:p w14:paraId="1C26DE5A" w14:textId="22029BF3" w:rsidR="0043080B" w:rsidRPr="009B662D" w:rsidRDefault="0043080B" w:rsidP="0043080B">
      <w:pPr>
        <w:numPr>
          <w:ilvl w:val="0"/>
          <w:numId w:val="2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Dental decay</w:t>
      </w:r>
      <w:r w:rsidR="009B662D" w:rsidRPr="000D5C32">
        <w:rPr>
          <w:rFonts w:cs="Times New Roman"/>
          <w:highlight w:val="yellow"/>
          <w:lang w:val="en-CA"/>
        </w:rPr>
        <w:t>:</w:t>
      </w:r>
      <w:r w:rsidR="009B662D">
        <w:rPr>
          <w:rFonts w:cs="Times New Roman"/>
          <w:lang w:val="en-CA"/>
        </w:rPr>
        <w:t xml:space="preserve"> lack of resources </w:t>
      </w:r>
    </w:p>
    <w:p w14:paraId="1A2CEBAE" w14:textId="77777777" w:rsidR="0043080B" w:rsidRPr="0043080B" w:rsidRDefault="0043080B" w:rsidP="0043080B">
      <w:pPr>
        <w:spacing w:line="360" w:lineRule="auto"/>
        <w:jc w:val="both"/>
        <w:rPr>
          <w:rFonts w:cs="Times New Roman"/>
        </w:rPr>
      </w:pPr>
      <w:r w:rsidRPr="0043080B">
        <w:rPr>
          <w:rFonts w:cs="Times New Roman"/>
          <w:b/>
          <w:bCs/>
          <w:lang w:val="en-CA"/>
        </w:rPr>
        <w:t>The Major Environmental Issues</w:t>
      </w:r>
    </w:p>
    <w:p w14:paraId="485A228A" w14:textId="57239184" w:rsidR="0043080B" w:rsidRPr="009B662D" w:rsidRDefault="0043080B" w:rsidP="009B662D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b/>
          <w:bCs/>
          <w:lang w:val="en-CA"/>
        </w:rPr>
        <w:t xml:space="preserve">Climate Change </w:t>
      </w:r>
    </w:p>
    <w:p w14:paraId="44EBE80B" w14:textId="0CD82DA2" w:rsidR="0043080B" w:rsidRPr="000D5C32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0D5C32">
        <w:rPr>
          <w:rFonts w:cs="Times New Roman"/>
          <w:highlight w:val="yellow"/>
          <w:lang w:val="en-CA"/>
        </w:rPr>
        <w:t>Climate change</w:t>
      </w:r>
      <w:r w:rsidRPr="009B662D">
        <w:rPr>
          <w:rFonts w:cs="Times New Roman"/>
          <w:lang w:val="en-CA"/>
        </w:rPr>
        <w:t xml:space="preserve"> is currently one of the most </w:t>
      </w:r>
      <w:r w:rsidRPr="000D5C32">
        <w:rPr>
          <w:rFonts w:cs="Times New Roman"/>
          <w:highlight w:val="yellow"/>
          <w:lang w:val="en-CA"/>
        </w:rPr>
        <w:t xml:space="preserve">critical environmental issues. </w:t>
      </w:r>
    </w:p>
    <w:p w14:paraId="2931B4A8" w14:textId="328C62CD" w:rsidR="0043080B" w:rsidRPr="009B662D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lang w:val="en-CA"/>
        </w:rPr>
        <w:t xml:space="preserve">Climate change results in part from </w:t>
      </w:r>
      <w:r w:rsidRPr="000D5C32">
        <w:rPr>
          <w:rFonts w:cs="Times New Roman"/>
          <w:highlight w:val="yellow"/>
          <w:lang w:val="en-CA"/>
        </w:rPr>
        <w:t>the burning of fossil fuels</w:t>
      </w:r>
      <w:r w:rsidRPr="009B662D">
        <w:rPr>
          <w:rFonts w:cs="Times New Roman"/>
          <w:lang w:val="en-CA"/>
        </w:rPr>
        <w:t xml:space="preserve">, which produces </w:t>
      </w:r>
      <w:r w:rsidRPr="000D5C32">
        <w:rPr>
          <w:rFonts w:cs="Times New Roman"/>
          <w:highlight w:val="yellow"/>
          <w:lang w:val="en-CA"/>
        </w:rPr>
        <w:t>carbon dioxide</w:t>
      </w:r>
      <w:r w:rsidRPr="009B662D">
        <w:rPr>
          <w:rFonts w:cs="Times New Roman"/>
          <w:lang w:val="en-CA"/>
        </w:rPr>
        <w:t xml:space="preserve">. Carbon dioxide and other </w:t>
      </w:r>
      <w:r w:rsidRPr="000D5C32">
        <w:rPr>
          <w:rFonts w:cs="Times New Roman"/>
          <w:highlight w:val="yellow"/>
          <w:lang w:val="en-CA"/>
        </w:rPr>
        <w:t>air pollutants reflect the sun’s radiant energy back to earth,</w:t>
      </w:r>
      <w:r w:rsidRPr="009B662D">
        <w:rPr>
          <w:rFonts w:cs="Times New Roman"/>
          <w:lang w:val="en-CA"/>
        </w:rPr>
        <w:t xml:space="preserve"> causing warming trends.</w:t>
      </w:r>
    </w:p>
    <w:p w14:paraId="1EC1572A" w14:textId="14EAA278" w:rsidR="009B662D" w:rsidRDefault="009B662D" w:rsidP="009B662D">
      <w:pPr>
        <w:spacing w:line="36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**37 degrees = average </w:t>
      </w:r>
    </w:p>
    <w:p w14:paraId="610B989D" w14:textId="0738E6C2" w:rsidR="009B662D" w:rsidRDefault="009B662D" w:rsidP="009B662D">
      <w:pPr>
        <w:spacing w:line="36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40= max one can take </w:t>
      </w:r>
    </w:p>
    <w:p w14:paraId="57748312" w14:textId="77777777" w:rsidR="009B662D" w:rsidRPr="009B662D" w:rsidRDefault="009B662D" w:rsidP="009B662D">
      <w:pPr>
        <w:spacing w:line="360" w:lineRule="auto"/>
        <w:ind w:left="360"/>
        <w:jc w:val="both"/>
        <w:rPr>
          <w:rFonts w:cs="Times New Roman"/>
        </w:rPr>
      </w:pPr>
      <w:r w:rsidRPr="009B662D">
        <w:rPr>
          <w:rFonts w:cs="Times New Roman"/>
        </w:rPr>
        <w:t>Body getting rid of fluid from heat (perspiration) – not drinking to replenish- become dehydrated – blood flow decreases to organs (wall if intestines break down and bacteria starts to invade rest of body) – organs start to shut down and then death</w:t>
      </w:r>
    </w:p>
    <w:p w14:paraId="08678A7F" w14:textId="77777777" w:rsidR="009B662D" w:rsidRPr="009B662D" w:rsidRDefault="009B662D" w:rsidP="009B662D">
      <w:pPr>
        <w:spacing w:line="360" w:lineRule="auto"/>
        <w:ind w:left="360"/>
        <w:jc w:val="both"/>
        <w:rPr>
          <w:rFonts w:cs="Times New Roman"/>
        </w:rPr>
      </w:pPr>
    </w:p>
    <w:p w14:paraId="6EB38DE3" w14:textId="2C7A6382" w:rsidR="0043080B" w:rsidRPr="009B662D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lang w:val="en-CA"/>
        </w:rPr>
        <w:lastRenderedPageBreak/>
        <w:t xml:space="preserve">Global warming and </w:t>
      </w:r>
      <w:r w:rsidRPr="000D5C32">
        <w:rPr>
          <w:rFonts w:cs="Times New Roman"/>
          <w:highlight w:val="yellow"/>
          <w:lang w:val="en-CA"/>
        </w:rPr>
        <w:t>increased temperatures</w:t>
      </w:r>
      <w:r w:rsidRPr="009B662D">
        <w:rPr>
          <w:rFonts w:cs="Times New Roman"/>
          <w:lang w:val="en-CA"/>
        </w:rPr>
        <w:t xml:space="preserve"> have </w:t>
      </w:r>
      <w:r w:rsidRPr="000D5C32">
        <w:rPr>
          <w:rFonts w:cs="Times New Roman"/>
          <w:highlight w:val="yellow"/>
          <w:lang w:val="en-CA"/>
        </w:rPr>
        <w:t>direct and indirect</w:t>
      </w:r>
      <w:r w:rsidRPr="009B662D">
        <w:rPr>
          <w:rFonts w:cs="Times New Roman"/>
          <w:lang w:val="en-CA"/>
        </w:rPr>
        <w:t xml:space="preserve"> effects on </w:t>
      </w:r>
      <w:r w:rsidRPr="000D5C32">
        <w:rPr>
          <w:rFonts w:cs="Times New Roman"/>
          <w:highlight w:val="yellow"/>
          <w:lang w:val="en-CA"/>
        </w:rPr>
        <w:t>human health.</w:t>
      </w:r>
    </w:p>
    <w:p w14:paraId="79571EF2" w14:textId="77777777" w:rsidR="0043080B" w:rsidRPr="0043080B" w:rsidRDefault="0043080B" w:rsidP="009B662D">
      <w:pPr>
        <w:numPr>
          <w:ilvl w:val="2"/>
          <w:numId w:val="4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b/>
          <w:bCs/>
          <w:highlight w:val="yellow"/>
          <w:lang w:val="en-CA"/>
        </w:rPr>
        <w:t>Indirect effects</w:t>
      </w:r>
      <w:r w:rsidRPr="0043080B">
        <w:rPr>
          <w:rFonts w:cs="Times New Roman"/>
          <w:b/>
          <w:bCs/>
          <w:lang w:val="en-CA"/>
        </w:rPr>
        <w:t xml:space="preserve"> </w:t>
      </w:r>
      <w:r w:rsidRPr="0043080B">
        <w:rPr>
          <w:rFonts w:cs="Times New Roman"/>
          <w:lang w:val="en-CA"/>
        </w:rPr>
        <w:t xml:space="preserve">operate through changes in the </w:t>
      </w:r>
      <w:r w:rsidRPr="000D5C32">
        <w:rPr>
          <w:rFonts w:cs="Times New Roman"/>
          <w:highlight w:val="yellow"/>
          <w:lang w:val="en-CA"/>
        </w:rPr>
        <w:t>physical environment,</w:t>
      </w:r>
      <w:r w:rsidRPr="0043080B">
        <w:rPr>
          <w:rFonts w:cs="Times New Roman"/>
          <w:lang w:val="en-CA"/>
        </w:rPr>
        <w:t xml:space="preserve"> such as drought on the Prairies, decline of water supplies in southern Canada, soil degradation, soil erosion, and the flooding of coastal regions.</w:t>
      </w:r>
    </w:p>
    <w:p w14:paraId="40AD7FE9" w14:textId="41F701C0" w:rsidR="0043080B" w:rsidRPr="009B662D" w:rsidRDefault="0043080B" w:rsidP="0043080B">
      <w:pPr>
        <w:numPr>
          <w:ilvl w:val="2"/>
          <w:numId w:val="4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b/>
          <w:bCs/>
          <w:highlight w:val="yellow"/>
          <w:lang w:val="en-CA"/>
        </w:rPr>
        <w:t>Direct effects</w:t>
      </w:r>
      <w:r w:rsidRPr="0043080B">
        <w:rPr>
          <w:rFonts w:cs="Times New Roman"/>
          <w:b/>
          <w:bCs/>
          <w:lang w:val="en-CA"/>
        </w:rPr>
        <w:t xml:space="preserve"> </w:t>
      </w:r>
      <w:r w:rsidRPr="0043080B">
        <w:rPr>
          <w:rFonts w:cs="Times New Roman"/>
          <w:lang w:val="en-CA"/>
        </w:rPr>
        <w:t xml:space="preserve">are the </w:t>
      </w:r>
      <w:r w:rsidRPr="000D5C32">
        <w:rPr>
          <w:rFonts w:cs="Times New Roman"/>
          <w:highlight w:val="yellow"/>
          <w:lang w:val="en-CA"/>
        </w:rPr>
        <w:t>health risks</w:t>
      </w:r>
      <w:r w:rsidRPr="0043080B">
        <w:rPr>
          <w:rFonts w:cs="Times New Roman"/>
          <w:lang w:val="en-CA"/>
        </w:rPr>
        <w:t>, especially those in the cardiovascular, cerebrovascular, and respiratory systems, associated with extreme climate temperature (e.g., heat-waves).</w:t>
      </w:r>
    </w:p>
    <w:p w14:paraId="5B10DE91" w14:textId="0DD38FA9" w:rsidR="0043080B" w:rsidRPr="009B662D" w:rsidRDefault="0043080B" w:rsidP="009B662D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b/>
          <w:bCs/>
          <w:lang w:val="en-CA"/>
        </w:rPr>
        <w:t xml:space="preserve">Chemicals and Health </w:t>
      </w:r>
    </w:p>
    <w:p w14:paraId="3137411C" w14:textId="014D4225" w:rsidR="0043080B" w:rsidRPr="009B662D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lang w:val="en-CA"/>
        </w:rPr>
        <w:t xml:space="preserve">Major threats to health are caused by a few select and </w:t>
      </w:r>
      <w:r w:rsidRPr="000D5C32">
        <w:rPr>
          <w:rFonts w:cs="Times New Roman"/>
          <w:highlight w:val="yellow"/>
          <w:lang w:val="en-CA"/>
        </w:rPr>
        <w:t>well-researched chemicals</w:t>
      </w:r>
      <w:r w:rsidRPr="009B662D">
        <w:rPr>
          <w:rFonts w:cs="Times New Roman"/>
          <w:lang w:val="en-CA"/>
        </w:rPr>
        <w:t xml:space="preserve"> that are part of the everyday life of people around the globe.</w:t>
      </w:r>
    </w:p>
    <w:p w14:paraId="2FC9A03F" w14:textId="521A8A3C" w:rsidR="0043080B" w:rsidRPr="009B662D" w:rsidRDefault="0043080B" w:rsidP="009B662D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lang w:val="en-CA"/>
        </w:rPr>
        <w:t xml:space="preserve">These chemicals include: lead, methyl-mercury, dioxins, </w:t>
      </w:r>
      <w:proofErr w:type="spellStart"/>
      <w:r w:rsidRPr="009B662D">
        <w:rPr>
          <w:rFonts w:cs="Times New Roman"/>
          <w:lang w:val="en-CA"/>
        </w:rPr>
        <w:t>dibenzofurans</w:t>
      </w:r>
      <w:proofErr w:type="spellEnd"/>
      <w:r w:rsidRPr="009B662D">
        <w:rPr>
          <w:rFonts w:cs="Times New Roman"/>
          <w:lang w:val="en-CA"/>
        </w:rPr>
        <w:t xml:space="preserve">, polychlorinated biphenyls (PCBs), nitrates, nitrites, and benzene. </w:t>
      </w:r>
    </w:p>
    <w:p w14:paraId="7F001205" w14:textId="6FE1A55C" w:rsidR="0043080B" w:rsidRPr="009B662D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9B662D">
        <w:rPr>
          <w:rFonts w:cs="Times New Roman"/>
          <w:lang w:val="en-CA"/>
        </w:rPr>
        <w:t xml:space="preserve">They are especially problematic for the most </w:t>
      </w:r>
      <w:r w:rsidRPr="000D5C32">
        <w:rPr>
          <w:rFonts w:cs="Times New Roman"/>
          <w:highlight w:val="yellow"/>
          <w:lang w:val="en-CA"/>
        </w:rPr>
        <w:t>biologically vulnerable</w:t>
      </w:r>
      <w:r w:rsidRPr="009B662D">
        <w:rPr>
          <w:rFonts w:cs="Times New Roman"/>
          <w:lang w:val="en-CA"/>
        </w:rPr>
        <w:t xml:space="preserve"> around the world, incl</w:t>
      </w:r>
      <w:r w:rsidRPr="000D5C32">
        <w:rPr>
          <w:rFonts w:cs="Times New Roman"/>
          <w:highlight w:val="yellow"/>
          <w:lang w:val="en-CA"/>
        </w:rPr>
        <w:t>uding children, infants, and fetuses.</w:t>
      </w:r>
    </w:p>
    <w:p w14:paraId="3E91AAD1" w14:textId="2FFC1334" w:rsidR="009B662D" w:rsidRPr="009B662D" w:rsidRDefault="009B662D" w:rsidP="009B662D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**Pre natal die to being at developing stages </w:t>
      </w:r>
    </w:p>
    <w:p w14:paraId="40C038EF" w14:textId="77777777" w:rsidR="0043080B" w:rsidRPr="0043080B" w:rsidRDefault="0043080B" w:rsidP="0043080B">
      <w:pPr>
        <w:spacing w:line="360" w:lineRule="auto"/>
        <w:jc w:val="both"/>
        <w:rPr>
          <w:rFonts w:cs="Times New Roman"/>
        </w:rPr>
      </w:pPr>
      <w:r w:rsidRPr="0043080B">
        <w:rPr>
          <w:rFonts w:cs="Times New Roman"/>
          <w:b/>
          <w:bCs/>
          <w:lang w:val="en-CA"/>
        </w:rPr>
        <w:t>Air Pollution</w:t>
      </w:r>
    </w:p>
    <w:p w14:paraId="2955110D" w14:textId="79D249E1" w:rsidR="0043080B" w:rsidRPr="001E7ECE" w:rsidRDefault="0043080B" w:rsidP="001E7ECE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1E7ECE">
        <w:rPr>
          <w:rFonts w:cs="Times New Roman"/>
          <w:lang w:val="en-CA"/>
        </w:rPr>
        <w:t xml:space="preserve">Air pollutants can lead to a </w:t>
      </w:r>
      <w:r w:rsidRPr="000D5C32">
        <w:rPr>
          <w:rFonts w:cs="Times New Roman"/>
          <w:highlight w:val="yellow"/>
          <w:lang w:val="en-CA"/>
        </w:rPr>
        <w:t>wide variety of illnesses</w:t>
      </w:r>
      <w:r w:rsidRPr="001E7ECE">
        <w:rPr>
          <w:rFonts w:cs="Times New Roman"/>
          <w:lang w:val="en-CA"/>
        </w:rPr>
        <w:t>.</w:t>
      </w:r>
    </w:p>
    <w:p w14:paraId="3F7BEC99" w14:textId="232B31B4" w:rsidR="0043080B" w:rsidRPr="001E7ECE" w:rsidRDefault="0043080B" w:rsidP="001E7ECE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1E7ECE">
        <w:rPr>
          <w:rFonts w:cs="Times New Roman"/>
          <w:lang w:val="en-CA"/>
        </w:rPr>
        <w:t xml:space="preserve">Pollutants in the air—sulphur </w:t>
      </w:r>
      <w:proofErr w:type="spellStart"/>
      <w:r w:rsidRPr="001E7ECE">
        <w:rPr>
          <w:rFonts w:cs="Times New Roman"/>
          <w:lang w:val="fr-FR"/>
        </w:rPr>
        <w:t>oxides</w:t>
      </w:r>
      <w:proofErr w:type="spellEnd"/>
      <w:r w:rsidRPr="001E7ECE">
        <w:rPr>
          <w:rFonts w:cs="Times New Roman"/>
          <w:lang w:val="fr-FR"/>
        </w:rPr>
        <w:t xml:space="preserve">, </w:t>
      </w:r>
      <w:proofErr w:type="spellStart"/>
      <w:r w:rsidRPr="001E7ECE">
        <w:rPr>
          <w:rFonts w:cs="Times New Roman"/>
          <w:lang w:val="fr-FR"/>
        </w:rPr>
        <w:t>nitrogen</w:t>
      </w:r>
      <w:proofErr w:type="spellEnd"/>
      <w:r w:rsidRPr="001E7ECE">
        <w:rPr>
          <w:rFonts w:cs="Times New Roman"/>
          <w:lang w:val="fr-FR"/>
        </w:rPr>
        <w:t xml:space="preserve"> </w:t>
      </w:r>
      <w:proofErr w:type="spellStart"/>
      <w:r w:rsidRPr="001E7ECE">
        <w:rPr>
          <w:rFonts w:cs="Times New Roman"/>
          <w:lang w:val="fr-FR"/>
        </w:rPr>
        <w:t>oxides</w:t>
      </w:r>
      <w:proofErr w:type="spellEnd"/>
      <w:r w:rsidRPr="001E7ECE">
        <w:rPr>
          <w:rFonts w:cs="Times New Roman"/>
          <w:lang w:val="fr-FR"/>
        </w:rPr>
        <w:t xml:space="preserve">, </w:t>
      </w:r>
      <w:proofErr w:type="spellStart"/>
      <w:r w:rsidRPr="001E7ECE">
        <w:rPr>
          <w:rFonts w:cs="Times New Roman"/>
          <w:lang w:val="fr-FR"/>
        </w:rPr>
        <w:t>carbon</w:t>
      </w:r>
      <w:proofErr w:type="spellEnd"/>
      <w:r w:rsidRPr="001E7ECE">
        <w:rPr>
          <w:rFonts w:cs="Times New Roman"/>
          <w:lang w:val="fr-FR"/>
        </w:rPr>
        <w:t xml:space="preserve"> </w:t>
      </w:r>
      <w:proofErr w:type="spellStart"/>
      <w:r w:rsidRPr="001E7ECE">
        <w:rPr>
          <w:rFonts w:cs="Times New Roman"/>
          <w:lang w:val="fr-FR"/>
        </w:rPr>
        <w:t>monoxide</w:t>
      </w:r>
      <w:proofErr w:type="spellEnd"/>
      <w:r w:rsidRPr="001E7ECE">
        <w:rPr>
          <w:rFonts w:cs="Times New Roman"/>
          <w:lang w:val="fr-FR"/>
        </w:rPr>
        <w:t>—</w:t>
      </w:r>
      <w:r w:rsidRPr="001E7ECE">
        <w:rPr>
          <w:rFonts w:cs="Times New Roman"/>
          <w:lang w:val="en-CA"/>
        </w:rPr>
        <w:t xml:space="preserve">can have short-term (e.g., irritated </w:t>
      </w:r>
      <w:proofErr w:type="gramStart"/>
      <w:r w:rsidRPr="001E7ECE">
        <w:rPr>
          <w:rFonts w:cs="Times New Roman"/>
          <w:lang w:val="en-CA"/>
        </w:rPr>
        <w:t>eyes)  and</w:t>
      </w:r>
      <w:proofErr w:type="gramEnd"/>
      <w:r w:rsidRPr="001E7ECE">
        <w:rPr>
          <w:rFonts w:cs="Times New Roman"/>
          <w:lang w:val="en-CA"/>
        </w:rPr>
        <w:t xml:space="preserve"> long-term (</w:t>
      </w:r>
      <w:r w:rsidRPr="000D5C32">
        <w:rPr>
          <w:rFonts w:cs="Times New Roman"/>
          <w:highlight w:val="yellow"/>
          <w:lang w:val="en-CA"/>
        </w:rPr>
        <w:t>respiratory problems such as emphysema, bronchitis, or asthma</w:t>
      </w:r>
      <w:r w:rsidRPr="001E7ECE">
        <w:rPr>
          <w:rFonts w:cs="Times New Roman"/>
          <w:lang w:val="en-CA"/>
        </w:rPr>
        <w:t>) negative effects on health.</w:t>
      </w:r>
    </w:p>
    <w:p w14:paraId="1030915C" w14:textId="75A726A2" w:rsidR="0043080B" w:rsidRPr="001E7ECE" w:rsidRDefault="0043080B" w:rsidP="001E7ECE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1E7ECE">
        <w:rPr>
          <w:rFonts w:cs="Times New Roman"/>
          <w:highlight w:val="yellow"/>
          <w:lang w:val="en-CA"/>
        </w:rPr>
        <w:t>Radon, asbestos</w:t>
      </w:r>
      <w:r w:rsidRPr="001E7ECE">
        <w:rPr>
          <w:rFonts w:cs="Times New Roman"/>
          <w:lang w:val="en-CA"/>
        </w:rPr>
        <w:t>, and second</w:t>
      </w:r>
      <w:r w:rsidR="000D5C32">
        <w:rPr>
          <w:rFonts w:cs="Times New Roman"/>
          <w:lang w:val="en-CA"/>
        </w:rPr>
        <w:t xml:space="preserve">-hand smoke are among the most </w:t>
      </w:r>
      <w:r w:rsidRPr="001E7ECE">
        <w:rPr>
          <w:rFonts w:cs="Times New Roman"/>
          <w:lang w:val="en-CA"/>
        </w:rPr>
        <w:t>harmful indoor pollutants.</w:t>
      </w:r>
    </w:p>
    <w:p w14:paraId="570FD6A9" w14:textId="5A71F3E4" w:rsidR="001E7ECE" w:rsidRPr="001E7ECE" w:rsidRDefault="001E7ECE" w:rsidP="001E7ECE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**</w:t>
      </w:r>
      <w:proofErr w:type="spellStart"/>
      <w:r>
        <w:rPr>
          <w:rFonts w:cs="Times New Roman"/>
        </w:rPr>
        <w:t>A</w:t>
      </w:r>
      <w:r w:rsidRPr="001E7ECE">
        <w:rPr>
          <w:rFonts w:cs="Times New Roman"/>
          <w:highlight w:val="yellow"/>
        </w:rPr>
        <w:t>senic</w:t>
      </w:r>
      <w:proofErr w:type="spellEnd"/>
      <w:r w:rsidRPr="001E7ECE">
        <w:rPr>
          <w:rFonts w:cs="Times New Roman"/>
          <w:highlight w:val="yellow"/>
        </w:rPr>
        <w:t xml:space="preserve"> and ozone</w:t>
      </w:r>
    </w:p>
    <w:p w14:paraId="25AF6856" w14:textId="02E7ADA1" w:rsidR="0043080B" w:rsidRPr="001E7ECE" w:rsidRDefault="0043080B" w:rsidP="0043080B">
      <w:pPr>
        <w:numPr>
          <w:ilvl w:val="0"/>
          <w:numId w:val="6"/>
        </w:numPr>
        <w:spacing w:line="360" w:lineRule="auto"/>
        <w:jc w:val="both"/>
        <w:rPr>
          <w:rFonts w:cs="Times New Roman"/>
        </w:rPr>
      </w:pPr>
      <w:r w:rsidRPr="0043080B">
        <w:rPr>
          <w:rFonts w:cs="Times New Roman"/>
          <w:lang w:val="en-CA"/>
        </w:rPr>
        <w:t>Table 3.1 in your textbook lists the major air pollutants, their sources, and their h</w:t>
      </w:r>
      <w:r w:rsidR="001E7ECE">
        <w:rPr>
          <w:rFonts w:cs="Times New Roman"/>
          <w:lang w:val="en-CA"/>
        </w:rPr>
        <w:t>ealth consequences (p.77)</w:t>
      </w:r>
    </w:p>
    <w:p w14:paraId="5542726C" w14:textId="551CAA8D" w:rsidR="0043080B" w:rsidRPr="001E7ECE" w:rsidRDefault="0043080B" w:rsidP="001E7ECE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1E7ECE">
        <w:rPr>
          <w:rFonts w:cs="Times New Roman"/>
          <w:b/>
          <w:bCs/>
          <w:lang w:val="en-CA"/>
        </w:rPr>
        <w:t>Water Pollution and Human Health</w:t>
      </w:r>
    </w:p>
    <w:p w14:paraId="712C8880" w14:textId="3058055C" w:rsidR="0043080B" w:rsidRPr="001E7ECE" w:rsidRDefault="0043080B" w:rsidP="001E7ECE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Unclean water</w:t>
      </w:r>
      <w:r w:rsidRPr="001E7ECE">
        <w:rPr>
          <w:rFonts w:cs="Times New Roman"/>
          <w:lang w:val="en-CA"/>
        </w:rPr>
        <w:t xml:space="preserve"> is linked to many </w:t>
      </w:r>
      <w:r w:rsidRPr="000D5C32">
        <w:rPr>
          <w:rFonts w:cs="Times New Roman"/>
          <w:highlight w:val="yellow"/>
          <w:lang w:val="en-CA"/>
        </w:rPr>
        <w:t>different diseases</w:t>
      </w:r>
      <w:r w:rsidRPr="001E7ECE">
        <w:rPr>
          <w:rFonts w:cs="Times New Roman"/>
          <w:lang w:val="en-CA"/>
        </w:rPr>
        <w:t xml:space="preserve">, and is responsible for millions of </w:t>
      </w:r>
      <w:r w:rsidRPr="000D5C32">
        <w:rPr>
          <w:rFonts w:cs="Times New Roman"/>
          <w:highlight w:val="yellow"/>
          <w:lang w:val="en-CA"/>
        </w:rPr>
        <w:t>deaths in the developing world</w:t>
      </w:r>
      <w:r w:rsidRPr="001E7ECE">
        <w:rPr>
          <w:rFonts w:cs="Times New Roman"/>
          <w:lang w:val="en-CA"/>
        </w:rPr>
        <w:t>.</w:t>
      </w:r>
    </w:p>
    <w:p w14:paraId="6F873A85" w14:textId="21356765" w:rsidR="0043080B" w:rsidRPr="00AC0B49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1E7ECE">
        <w:rPr>
          <w:rFonts w:cs="Times New Roman"/>
          <w:lang w:val="en-CA"/>
        </w:rPr>
        <w:t xml:space="preserve">The </w:t>
      </w:r>
      <w:r w:rsidRPr="000D5C32">
        <w:rPr>
          <w:rFonts w:cs="Times New Roman"/>
          <w:highlight w:val="yellow"/>
          <w:lang w:val="en-CA"/>
        </w:rPr>
        <w:t>overuse of water</w:t>
      </w:r>
      <w:r w:rsidRPr="001E7ECE">
        <w:rPr>
          <w:rFonts w:cs="Times New Roman"/>
          <w:lang w:val="en-CA"/>
        </w:rPr>
        <w:t xml:space="preserve">, namely in the </w:t>
      </w:r>
      <w:r w:rsidRPr="000D5C32">
        <w:rPr>
          <w:rFonts w:cs="Times New Roman"/>
          <w:highlight w:val="yellow"/>
          <w:lang w:val="en-CA"/>
        </w:rPr>
        <w:t>developed world</w:t>
      </w:r>
      <w:r w:rsidRPr="001E7ECE">
        <w:rPr>
          <w:rFonts w:cs="Times New Roman"/>
          <w:lang w:val="en-CA"/>
        </w:rPr>
        <w:t xml:space="preserve">, is also an </w:t>
      </w:r>
      <w:r w:rsidRPr="000D5C32">
        <w:rPr>
          <w:rFonts w:cs="Times New Roman"/>
          <w:highlight w:val="yellow"/>
          <w:lang w:val="en-CA"/>
        </w:rPr>
        <w:t>environmental threat</w:t>
      </w:r>
      <w:r w:rsidRPr="001E7ECE">
        <w:rPr>
          <w:rFonts w:cs="Times New Roman"/>
          <w:lang w:val="en-CA"/>
        </w:rPr>
        <w:t>—Canadians use more water per person than any other country in the world except for the US.</w:t>
      </w:r>
    </w:p>
    <w:p w14:paraId="31DCECF7" w14:textId="700F333A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b/>
          <w:bCs/>
          <w:lang w:val="en-CA"/>
        </w:rPr>
        <w:t>Land Pollution and Human Health</w:t>
      </w:r>
    </w:p>
    <w:p w14:paraId="037B81E5" w14:textId="5CC42207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One of the most contested contemporary issues is what to do with solid waste—domestic, manufacturing, hospital, radioactive, or waste from any other source.</w:t>
      </w:r>
    </w:p>
    <w:p w14:paraId="3432F094" w14:textId="3CEB068B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0D5C32">
        <w:rPr>
          <w:rFonts w:cs="Times New Roman"/>
          <w:highlight w:val="yellow"/>
          <w:lang w:val="en-CA"/>
        </w:rPr>
        <w:t>Canada is an importer of hazardous wastes for disposal</w:t>
      </w:r>
      <w:r w:rsidRPr="00AC0B49">
        <w:rPr>
          <w:rFonts w:cs="Times New Roman"/>
          <w:lang w:val="en-CA"/>
        </w:rPr>
        <w:t>.</w:t>
      </w:r>
    </w:p>
    <w:p w14:paraId="2144350F" w14:textId="6A57BB54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The </w:t>
      </w:r>
      <w:r w:rsidRPr="000D5C32">
        <w:rPr>
          <w:rFonts w:cs="Times New Roman"/>
          <w:highlight w:val="yellow"/>
          <w:lang w:val="en-CA"/>
        </w:rPr>
        <w:t>negative effects</w:t>
      </w:r>
      <w:r w:rsidRPr="00AC0B49">
        <w:rPr>
          <w:rFonts w:cs="Times New Roman"/>
          <w:lang w:val="en-CA"/>
        </w:rPr>
        <w:t xml:space="preserve"> on human health of </w:t>
      </w:r>
      <w:r w:rsidRPr="000D5C32">
        <w:rPr>
          <w:rFonts w:cs="Times New Roman"/>
          <w:highlight w:val="yellow"/>
          <w:lang w:val="en-CA"/>
        </w:rPr>
        <w:t>dumping hazardous solid waste</w:t>
      </w:r>
      <w:r w:rsidRPr="00AC0B49">
        <w:rPr>
          <w:rFonts w:cs="Times New Roman"/>
          <w:lang w:val="en-CA"/>
        </w:rPr>
        <w:t xml:space="preserve">, as well as </w:t>
      </w:r>
      <w:r w:rsidRPr="000D5C32">
        <w:rPr>
          <w:rFonts w:cs="Times New Roman"/>
          <w:highlight w:val="yellow"/>
          <w:lang w:val="en-CA"/>
        </w:rPr>
        <w:t>‘e-waste’</w:t>
      </w:r>
      <w:r w:rsidRPr="00AC0B49">
        <w:rPr>
          <w:rFonts w:cs="Times New Roman"/>
          <w:lang w:val="en-CA"/>
        </w:rPr>
        <w:t xml:space="preserve"> (waste from electronics), are well-established.</w:t>
      </w:r>
    </w:p>
    <w:p w14:paraId="7091C2BB" w14:textId="7626C191" w:rsidR="0043080B" w:rsidRPr="00AC0B49" w:rsidRDefault="0043080B" w:rsidP="0043080B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Yet there are few solutions to disposing of hazardous waste in Canada.</w:t>
      </w:r>
    </w:p>
    <w:p w14:paraId="22E876B2" w14:textId="7C41BC47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b/>
          <w:bCs/>
          <w:lang w:val="en-CA"/>
        </w:rPr>
        <w:t>Biodiversity</w:t>
      </w:r>
    </w:p>
    <w:p w14:paraId="4B1E60C2" w14:textId="708D2BD1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All of the threats to the air, water, and land have led to the </w:t>
      </w:r>
      <w:r w:rsidRPr="000D5C32">
        <w:rPr>
          <w:rFonts w:cs="Times New Roman"/>
          <w:highlight w:val="yellow"/>
          <w:lang w:val="en-CA"/>
        </w:rPr>
        <w:t>decline in biodiversity</w:t>
      </w:r>
      <w:r w:rsidRPr="00AC0B49">
        <w:rPr>
          <w:rFonts w:cs="Times New Roman"/>
          <w:lang w:val="en-CA"/>
        </w:rPr>
        <w:t xml:space="preserve"> </w:t>
      </w:r>
    </w:p>
    <w:p w14:paraId="6772C100" w14:textId="06C38949" w:rsidR="0043080B" w:rsidRPr="00AC0B49" w:rsidRDefault="0043080B" w:rsidP="00AC0B49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For example, while rainforests comprise only 7 per cent of the earth’s surface, they are home to almost half of the living species of the planet.</w:t>
      </w:r>
    </w:p>
    <w:p w14:paraId="49B54FFB" w14:textId="63F8929B" w:rsidR="0043080B" w:rsidRPr="00AC0B49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The </w:t>
      </w:r>
      <w:r w:rsidRPr="000D5C32">
        <w:rPr>
          <w:rFonts w:cs="Times New Roman"/>
          <w:highlight w:val="yellow"/>
          <w:lang w:val="en-CA"/>
        </w:rPr>
        <w:t>enormous interdependence</w:t>
      </w:r>
      <w:r w:rsidRPr="00AC0B49">
        <w:rPr>
          <w:rFonts w:cs="Times New Roman"/>
          <w:lang w:val="en-CA"/>
        </w:rPr>
        <w:t xml:space="preserve"> in this </w:t>
      </w:r>
      <w:r w:rsidRPr="000D5C32">
        <w:rPr>
          <w:rFonts w:cs="Times New Roman"/>
          <w:highlight w:val="yellow"/>
          <w:lang w:val="en-CA"/>
        </w:rPr>
        <w:t>complex ecosystem</w:t>
      </w:r>
      <w:r w:rsidRPr="00AC0B49">
        <w:rPr>
          <w:rFonts w:cs="Times New Roman"/>
          <w:lang w:val="en-CA"/>
        </w:rPr>
        <w:t xml:space="preserve"> implies that the </w:t>
      </w:r>
      <w:r w:rsidRPr="000D5C32">
        <w:rPr>
          <w:rFonts w:cs="Times New Roman"/>
          <w:highlight w:val="yellow"/>
          <w:lang w:val="en-CA"/>
        </w:rPr>
        <w:t>extinction of some species</w:t>
      </w:r>
      <w:r w:rsidRPr="00AC0B49">
        <w:rPr>
          <w:rFonts w:cs="Times New Roman"/>
          <w:lang w:val="en-CA"/>
        </w:rPr>
        <w:t xml:space="preserve"> may very well </w:t>
      </w:r>
      <w:r w:rsidRPr="000D5C32">
        <w:rPr>
          <w:rFonts w:cs="Times New Roman"/>
          <w:highlight w:val="yellow"/>
          <w:lang w:val="en-CA"/>
        </w:rPr>
        <w:t>indirectly lead to the extinction of others</w:t>
      </w:r>
      <w:r w:rsidRPr="00AC0B49">
        <w:rPr>
          <w:rFonts w:cs="Times New Roman"/>
          <w:lang w:val="en-CA"/>
        </w:rPr>
        <w:t xml:space="preserve"> and ultimately may lead to the </w:t>
      </w:r>
      <w:r w:rsidRPr="000D5C32">
        <w:rPr>
          <w:rFonts w:cs="Times New Roman"/>
          <w:highlight w:val="yellow"/>
          <w:lang w:val="en-CA"/>
        </w:rPr>
        <w:t>destruction of species</w:t>
      </w:r>
      <w:r w:rsidRPr="00AC0B49">
        <w:rPr>
          <w:rFonts w:cs="Times New Roman"/>
          <w:lang w:val="en-CA"/>
        </w:rPr>
        <w:t xml:space="preserve"> that serve to protect human life. </w:t>
      </w:r>
    </w:p>
    <w:p w14:paraId="4BCA3290" w14:textId="458A01E7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b/>
          <w:bCs/>
          <w:lang w:val="en-CA"/>
        </w:rPr>
        <w:t>Food Safety</w:t>
      </w:r>
    </w:p>
    <w:p w14:paraId="2702AB1C" w14:textId="580E5854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Food safety has emerged as an </w:t>
      </w:r>
      <w:r w:rsidRPr="00186469">
        <w:rPr>
          <w:rFonts w:cs="Times New Roman"/>
          <w:highlight w:val="yellow"/>
          <w:lang w:val="en-CA"/>
        </w:rPr>
        <w:t>important environmental and public health</w:t>
      </w:r>
      <w:r w:rsidRPr="00AC0B49">
        <w:rPr>
          <w:rFonts w:cs="Times New Roman"/>
          <w:lang w:val="en-CA"/>
        </w:rPr>
        <w:t xml:space="preserve"> issue in the last two decades, as a result of </w:t>
      </w:r>
      <w:r w:rsidRPr="00186469">
        <w:rPr>
          <w:rFonts w:cs="Times New Roman"/>
          <w:highlight w:val="yellow"/>
          <w:lang w:val="en-CA"/>
        </w:rPr>
        <w:t>frequent outbreaks of food-borne diseases</w:t>
      </w:r>
      <w:r w:rsidRPr="00AC0B49">
        <w:rPr>
          <w:rFonts w:cs="Times New Roman"/>
          <w:lang w:val="en-CA"/>
        </w:rPr>
        <w:t xml:space="preserve">. </w:t>
      </w:r>
    </w:p>
    <w:p w14:paraId="2C6B211F" w14:textId="5F493A6E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186469">
        <w:rPr>
          <w:rFonts w:cs="Times New Roman"/>
          <w:highlight w:val="yellow"/>
          <w:lang w:val="en-CA"/>
        </w:rPr>
        <w:t>Food-borne diseases</w:t>
      </w:r>
      <w:r w:rsidRPr="00AC0B49">
        <w:rPr>
          <w:rFonts w:cs="Times New Roman"/>
          <w:lang w:val="en-CA"/>
        </w:rPr>
        <w:t xml:space="preserve"> cause approximately 76 million illnesses, 325,000 </w:t>
      </w:r>
      <w:r w:rsidRPr="00186469">
        <w:rPr>
          <w:rFonts w:cs="Times New Roman"/>
          <w:highlight w:val="yellow"/>
          <w:lang w:val="en-CA"/>
        </w:rPr>
        <w:t>hospitalizations</w:t>
      </w:r>
      <w:r w:rsidRPr="00AC0B49">
        <w:rPr>
          <w:rFonts w:cs="Times New Roman"/>
          <w:lang w:val="en-CA"/>
        </w:rPr>
        <w:t xml:space="preserve">, and 5,000 </w:t>
      </w:r>
      <w:r w:rsidRPr="00186469">
        <w:rPr>
          <w:rFonts w:cs="Times New Roman"/>
          <w:highlight w:val="yellow"/>
          <w:lang w:val="en-CA"/>
        </w:rPr>
        <w:t>deaths</w:t>
      </w:r>
      <w:r w:rsidRPr="00AC0B49">
        <w:rPr>
          <w:rFonts w:cs="Times New Roman"/>
          <w:lang w:val="en-CA"/>
        </w:rPr>
        <w:t xml:space="preserve"> per year in the US alone. </w:t>
      </w:r>
    </w:p>
    <w:p w14:paraId="24E274D6" w14:textId="07AC30FC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One of the most tragic of recent food-related outbreaks in Canada was related to the bacteria listeria. In 2008, at least 57 people became sick and 23 died as a result of </w:t>
      </w:r>
      <w:proofErr w:type="spellStart"/>
      <w:r w:rsidRPr="00AC0B49">
        <w:rPr>
          <w:rFonts w:cs="Times New Roman"/>
          <w:lang w:val="en-CA"/>
        </w:rPr>
        <w:t>listeriosis</w:t>
      </w:r>
      <w:proofErr w:type="spellEnd"/>
      <w:r w:rsidRPr="00AC0B49">
        <w:rPr>
          <w:rFonts w:cs="Times New Roman"/>
          <w:lang w:val="en-CA"/>
        </w:rPr>
        <w:t xml:space="preserve"> in some packaged meats. </w:t>
      </w:r>
    </w:p>
    <w:p w14:paraId="51FF0FE5" w14:textId="134F40AB" w:rsidR="0043080B" w:rsidRPr="0018646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186469">
        <w:rPr>
          <w:rFonts w:cs="Times New Roman"/>
          <w:highlight w:val="yellow"/>
          <w:lang w:val="en-CA"/>
        </w:rPr>
        <w:t>Contamination of food occurs through air, water, and soil pollution by toxic metals, PCBs, and dioxins, as well as due to poorly prepared, cleaned, and cooked food.</w:t>
      </w:r>
    </w:p>
    <w:p w14:paraId="5A787B21" w14:textId="021DCD00" w:rsidR="0043080B" w:rsidRPr="00AC0B49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Many people have consequently turned to </w:t>
      </w:r>
      <w:r w:rsidRPr="00186469">
        <w:rPr>
          <w:rFonts w:cs="Times New Roman"/>
          <w:highlight w:val="yellow"/>
          <w:lang w:val="en-CA"/>
        </w:rPr>
        <w:t>organic food</w:t>
      </w:r>
      <w:r w:rsidRPr="00AC0B49">
        <w:rPr>
          <w:rFonts w:cs="Times New Roman"/>
          <w:lang w:val="en-CA"/>
        </w:rPr>
        <w:t xml:space="preserve"> in the past few decades—this </w:t>
      </w:r>
      <w:r w:rsidRPr="00186469">
        <w:rPr>
          <w:rFonts w:cs="Times New Roman"/>
          <w:highlight w:val="yellow"/>
          <w:lang w:val="en-CA"/>
        </w:rPr>
        <w:t>trend continues to grow</w:t>
      </w:r>
      <w:r w:rsidRPr="00AC0B49">
        <w:rPr>
          <w:rFonts w:cs="Times New Roman"/>
          <w:lang w:val="en-CA"/>
        </w:rPr>
        <w:t>.</w:t>
      </w:r>
    </w:p>
    <w:p w14:paraId="5B189726" w14:textId="77777777" w:rsidR="0043080B" w:rsidRPr="0043080B" w:rsidRDefault="0043080B" w:rsidP="0043080B">
      <w:pPr>
        <w:spacing w:line="360" w:lineRule="auto"/>
        <w:jc w:val="both"/>
        <w:rPr>
          <w:rFonts w:cs="Times New Roman"/>
        </w:rPr>
      </w:pPr>
      <w:r w:rsidRPr="0043080B">
        <w:rPr>
          <w:rFonts w:cs="Times New Roman"/>
          <w:b/>
          <w:bCs/>
          <w:lang w:val="en-CA"/>
        </w:rPr>
        <w:t>Occupational Health and Safety</w:t>
      </w:r>
    </w:p>
    <w:p w14:paraId="596B77CD" w14:textId="6DC7440D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The estimated number of annual work-related deaths worldwide is 2.2 million, and each year 264 million </w:t>
      </w:r>
      <w:r w:rsidRPr="00186469">
        <w:rPr>
          <w:rFonts w:cs="Times New Roman"/>
          <w:highlight w:val="yellow"/>
          <w:lang w:val="en-CA"/>
        </w:rPr>
        <w:t>work-related accidents</w:t>
      </w:r>
      <w:r w:rsidRPr="00AC0B49">
        <w:rPr>
          <w:rFonts w:cs="Times New Roman"/>
          <w:lang w:val="en-CA"/>
        </w:rPr>
        <w:t xml:space="preserve"> </w:t>
      </w:r>
      <w:r w:rsidRPr="00186469">
        <w:rPr>
          <w:rFonts w:cs="Times New Roman"/>
          <w:highlight w:val="yellow"/>
          <w:lang w:val="en-CA"/>
        </w:rPr>
        <w:t>cause three or more missed days of work</w:t>
      </w:r>
      <w:r w:rsidRPr="00AC0B49">
        <w:rPr>
          <w:rFonts w:cs="Times New Roman"/>
          <w:lang w:val="en-CA"/>
        </w:rPr>
        <w:t>.</w:t>
      </w:r>
    </w:p>
    <w:p w14:paraId="0ADFDC00" w14:textId="393EA61B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Workplace injuries or illnesses vary by gender, occupation, and industrial sector.</w:t>
      </w:r>
    </w:p>
    <w:p w14:paraId="46B9E342" w14:textId="5F337416" w:rsidR="0043080B" w:rsidRPr="00AC0B49" w:rsidRDefault="0043080B" w:rsidP="0043080B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The three largest industrial sectors from which these claims emanate are the service </w:t>
      </w:r>
      <w:r w:rsidRPr="00186469">
        <w:rPr>
          <w:rFonts w:cs="Times New Roman"/>
          <w:highlight w:val="yellow"/>
          <w:lang w:val="en-CA"/>
        </w:rPr>
        <w:t>industry</w:t>
      </w:r>
      <w:r w:rsidR="00186469">
        <w:rPr>
          <w:rFonts w:cs="Times New Roman"/>
          <w:lang w:val="en-CA"/>
        </w:rPr>
        <w:t xml:space="preserve"> </w:t>
      </w:r>
      <w:r w:rsidRPr="00AC0B49">
        <w:rPr>
          <w:rFonts w:cs="Times New Roman"/>
          <w:lang w:val="en-CA"/>
        </w:rPr>
        <w:t xml:space="preserve">(health care included), </w:t>
      </w:r>
      <w:r w:rsidRPr="00186469">
        <w:rPr>
          <w:rFonts w:cs="Times New Roman"/>
          <w:highlight w:val="yellow"/>
          <w:lang w:val="en-CA"/>
        </w:rPr>
        <w:t>manufacturing</w:t>
      </w:r>
      <w:r w:rsidRPr="00AC0B49">
        <w:rPr>
          <w:rFonts w:cs="Times New Roman"/>
          <w:lang w:val="en-CA"/>
        </w:rPr>
        <w:t xml:space="preserve">, and </w:t>
      </w:r>
      <w:r w:rsidRPr="00186469">
        <w:rPr>
          <w:rFonts w:cs="Times New Roman"/>
          <w:highlight w:val="yellow"/>
          <w:lang w:val="en-CA"/>
        </w:rPr>
        <w:t>chemical p</w:t>
      </w:r>
      <w:r w:rsidRPr="00AC0B49">
        <w:rPr>
          <w:rFonts w:cs="Times New Roman"/>
          <w:lang w:val="en-CA"/>
        </w:rPr>
        <w:t>rocessing.</w:t>
      </w:r>
    </w:p>
    <w:p w14:paraId="645025E7" w14:textId="653FF836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 xml:space="preserve">Workers face </w:t>
      </w:r>
      <w:r w:rsidRPr="00186469">
        <w:rPr>
          <w:rFonts w:cs="Times New Roman"/>
          <w:highlight w:val="yellow"/>
          <w:lang w:val="en-CA"/>
        </w:rPr>
        <w:t>numerous hazards</w:t>
      </w:r>
      <w:r w:rsidRPr="00AC0B49">
        <w:rPr>
          <w:rFonts w:cs="Times New Roman"/>
          <w:lang w:val="en-CA"/>
        </w:rPr>
        <w:t xml:space="preserve"> on the job, including:</w:t>
      </w:r>
    </w:p>
    <w:p w14:paraId="71CB0155" w14:textId="77777777" w:rsidR="0043080B" w:rsidRPr="00186469" w:rsidRDefault="0043080B" w:rsidP="0043080B">
      <w:pPr>
        <w:numPr>
          <w:ilvl w:val="1"/>
          <w:numId w:val="13"/>
        </w:numPr>
        <w:spacing w:line="360" w:lineRule="auto"/>
        <w:jc w:val="both"/>
        <w:rPr>
          <w:rFonts w:cs="Times New Roman"/>
          <w:highlight w:val="yellow"/>
        </w:rPr>
      </w:pPr>
      <w:r w:rsidRPr="00186469">
        <w:rPr>
          <w:rFonts w:cs="Times New Roman"/>
          <w:b/>
          <w:bCs/>
          <w:highlight w:val="yellow"/>
          <w:lang w:val="en-CA"/>
        </w:rPr>
        <w:t>physical</w:t>
      </w:r>
      <w:r w:rsidRPr="00186469">
        <w:rPr>
          <w:rFonts w:cs="Times New Roman"/>
          <w:highlight w:val="yellow"/>
          <w:lang w:val="en-CA"/>
        </w:rPr>
        <w:t xml:space="preserve"> (e.g., noise, postural, radiation)</w:t>
      </w:r>
    </w:p>
    <w:p w14:paraId="13FF01BC" w14:textId="77777777" w:rsidR="0043080B" w:rsidRPr="00186469" w:rsidRDefault="0043080B" w:rsidP="0043080B">
      <w:pPr>
        <w:numPr>
          <w:ilvl w:val="1"/>
          <w:numId w:val="13"/>
        </w:numPr>
        <w:spacing w:line="360" w:lineRule="auto"/>
        <w:jc w:val="both"/>
        <w:rPr>
          <w:rFonts w:cs="Times New Roman"/>
          <w:highlight w:val="yellow"/>
        </w:rPr>
      </w:pPr>
      <w:r w:rsidRPr="00186469">
        <w:rPr>
          <w:rFonts w:cs="Times New Roman"/>
          <w:b/>
          <w:bCs/>
          <w:highlight w:val="yellow"/>
          <w:lang w:val="en-CA"/>
        </w:rPr>
        <w:t>chemical</w:t>
      </w:r>
      <w:r w:rsidRPr="00186469">
        <w:rPr>
          <w:rFonts w:cs="Times New Roman"/>
          <w:highlight w:val="yellow"/>
          <w:lang w:val="en-CA"/>
        </w:rPr>
        <w:t xml:space="preserve"> (e.g., solvents, pesticides)</w:t>
      </w:r>
    </w:p>
    <w:p w14:paraId="38F2337B" w14:textId="77777777" w:rsidR="0043080B" w:rsidRPr="00186469" w:rsidRDefault="0043080B" w:rsidP="0043080B">
      <w:pPr>
        <w:numPr>
          <w:ilvl w:val="1"/>
          <w:numId w:val="13"/>
        </w:numPr>
        <w:spacing w:line="360" w:lineRule="auto"/>
        <w:jc w:val="both"/>
        <w:rPr>
          <w:rFonts w:cs="Times New Roman"/>
          <w:highlight w:val="yellow"/>
        </w:rPr>
      </w:pPr>
      <w:r w:rsidRPr="00186469">
        <w:rPr>
          <w:rFonts w:cs="Times New Roman"/>
          <w:b/>
          <w:bCs/>
          <w:highlight w:val="yellow"/>
          <w:lang w:val="en-CA"/>
        </w:rPr>
        <w:t>biological</w:t>
      </w:r>
      <w:r w:rsidRPr="00186469">
        <w:rPr>
          <w:rFonts w:cs="Times New Roman"/>
          <w:highlight w:val="yellow"/>
          <w:lang w:val="en-CA"/>
        </w:rPr>
        <w:t xml:space="preserve"> (e.g., hepatitis).</w:t>
      </w:r>
      <w:r w:rsidRPr="00186469">
        <w:rPr>
          <w:rFonts w:cs="Times New Roman"/>
          <w:highlight w:val="yellow"/>
        </w:rPr>
        <w:t xml:space="preserve"> </w:t>
      </w:r>
    </w:p>
    <w:p w14:paraId="3EADD9A3" w14:textId="155D08CA" w:rsidR="0043080B" w:rsidRPr="00AC0B49" w:rsidRDefault="0043080B" w:rsidP="00AC0B49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b/>
          <w:bCs/>
        </w:rPr>
        <w:t>Women, Work, and Stress</w:t>
      </w:r>
    </w:p>
    <w:p w14:paraId="2E8327E5" w14:textId="62426141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</w:rPr>
        <w:t xml:space="preserve">Workers also face </w:t>
      </w:r>
      <w:r w:rsidRPr="00186469">
        <w:rPr>
          <w:rFonts w:cs="Times New Roman"/>
          <w:highlight w:val="yellow"/>
        </w:rPr>
        <w:t>psychological hazards</w:t>
      </w:r>
      <w:r w:rsidRPr="00AC0B49">
        <w:rPr>
          <w:rFonts w:cs="Times New Roman"/>
        </w:rPr>
        <w:t xml:space="preserve"> on the job, such as s</w:t>
      </w:r>
      <w:r w:rsidRPr="00186469">
        <w:rPr>
          <w:rFonts w:cs="Times New Roman"/>
          <w:highlight w:val="yellow"/>
        </w:rPr>
        <w:t>tress</w:t>
      </w:r>
      <w:r w:rsidRPr="00AC0B49">
        <w:rPr>
          <w:rFonts w:cs="Times New Roman"/>
        </w:rPr>
        <w:t>.</w:t>
      </w:r>
    </w:p>
    <w:p w14:paraId="789E4252" w14:textId="6B0D1F33" w:rsidR="0043080B" w:rsidRPr="00AC0B49" w:rsidRDefault="0043080B" w:rsidP="00AC0B49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186469">
        <w:rPr>
          <w:rFonts w:cs="Times New Roman"/>
          <w:b/>
          <w:bCs/>
          <w:highlight w:val="yellow"/>
        </w:rPr>
        <w:t>Occupational stress</w:t>
      </w:r>
      <w:r w:rsidRPr="00AC0B49">
        <w:rPr>
          <w:rFonts w:cs="Times New Roman"/>
          <w:b/>
          <w:bCs/>
        </w:rPr>
        <w:t xml:space="preserve"> </w:t>
      </w:r>
      <w:r w:rsidRPr="00AC0B49">
        <w:rPr>
          <w:rFonts w:cs="Times New Roman"/>
        </w:rPr>
        <w:t xml:space="preserve">can lead to a number of </w:t>
      </w:r>
      <w:r w:rsidRPr="00186469">
        <w:rPr>
          <w:rFonts w:cs="Times New Roman"/>
          <w:highlight w:val="yellow"/>
        </w:rPr>
        <w:t>health problems</w:t>
      </w:r>
      <w:r w:rsidRPr="00AC0B49">
        <w:rPr>
          <w:rFonts w:cs="Times New Roman"/>
        </w:rPr>
        <w:t xml:space="preserve">. </w:t>
      </w:r>
    </w:p>
    <w:p w14:paraId="7D4B37FB" w14:textId="70D70658" w:rsidR="0043080B" w:rsidRPr="00AC0B49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</w:rPr>
        <w:t>Figure 3.5 in your textbook shows sources and outcomes of occupational stress.</w:t>
      </w:r>
    </w:p>
    <w:p w14:paraId="49AFA44D" w14:textId="26A2AAA2" w:rsidR="0043080B" w:rsidRPr="00AC0B4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</w:rPr>
        <w:t xml:space="preserve">Occupational stress </w:t>
      </w:r>
      <w:r w:rsidRPr="00186469">
        <w:rPr>
          <w:rFonts w:cs="Times New Roman"/>
          <w:highlight w:val="yellow"/>
        </w:rPr>
        <w:t>varies by age, gender, and economic sector.</w:t>
      </w:r>
    </w:p>
    <w:p w14:paraId="723EEB39" w14:textId="2B971513" w:rsidR="0043080B" w:rsidRPr="00AC0B4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</w:rPr>
        <w:t>It has been recently recognized as a significant problem associated with a number of health problems, such as alcoholism and substance abuse</w:t>
      </w:r>
    </w:p>
    <w:p w14:paraId="72D2CDF5" w14:textId="69D45274" w:rsidR="0043080B" w:rsidRPr="00AC0B4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Sources of occupational stress include:</w:t>
      </w:r>
    </w:p>
    <w:p w14:paraId="1C3431B5" w14:textId="181DA570" w:rsidR="0043080B" w:rsidRPr="00AC0B49" w:rsidRDefault="0043080B" w:rsidP="00350496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unreasonable deadlines</w:t>
      </w:r>
    </w:p>
    <w:p w14:paraId="1963B06B" w14:textId="2250CB94" w:rsidR="0043080B" w:rsidRPr="00AC0B49" w:rsidRDefault="0043080B" w:rsidP="00350496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conflicts with people at work</w:t>
      </w:r>
    </w:p>
    <w:p w14:paraId="2073AD2C" w14:textId="30174FF1" w:rsidR="0043080B" w:rsidRPr="00AC0B49" w:rsidRDefault="0043080B" w:rsidP="00350496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lack of feedback or influence over the job</w:t>
      </w:r>
    </w:p>
    <w:p w14:paraId="10C74296" w14:textId="3FE30D95" w:rsidR="0043080B" w:rsidRPr="00AC0B49" w:rsidRDefault="0043080B" w:rsidP="00350496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AC0B49">
        <w:rPr>
          <w:rFonts w:cs="Times New Roman"/>
          <w:lang w:val="en-CA"/>
        </w:rPr>
        <w:t>poor air quality</w:t>
      </w:r>
    </w:p>
    <w:p w14:paraId="4752208D" w14:textId="40755ABE" w:rsidR="0043080B" w:rsidRPr="00AC0B49" w:rsidRDefault="0043080B" w:rsidP="00350496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  <w:lang w:val="en-CA"/>
        </w:rPr>
      </w:pPr>
      <w:r w:rsidRPr="00AC0B49">
        <w:rPr>
          <w:rFonts w:cs="Times New Roman"/>
          <w:lang w:val="en-CA"/>
        </w:rPr>
        <w:t xml:space="preserve">exposure to dangerous chemicals or fumes, </w:t>
      </w:r>
      <w:proofErr w:type="spellStart"/>
      <w:r w:rsidRPr="00AC0B49">
        <w:rPr>
          <w:rFonts w:cs="Times New Roman"/>
          <w:lang w:val="en-CA"/>
        </w:rPr>
        <w:t>etc</w:t>
      </w:r>
      <w:proofErr w:type="spellEnd"/>
    </w:p>
    <w:p w14:paraId="01A5136C" w14:textId="50D334CC" w:rsidR="0043080B" w:rsidRPr="0018646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186469">
        <w:rPr>
          <w:rFonts w:cs="Times New Roman"/>
          <w:highlight w:val="yellow"/>
        </w:rPr>
        <w:t>Women</w:t>
      </w:r>
      <w:r w:rsidRPr="00AC0B49">
        <w:rPr>
          <w:rFonts w:cs="Times New Roman"/>
        </w:rPr>
        <w:t xml:space="preserve"> who </w:t>
      </w:r>
      <w:r w:rsidRPr="00186469">
        <w:rPr>
          <w:rFonts w:cs="Times New Roman"/>
          <w:highlight w:val="yellow"/>
        </w:rPr>
        <w:t>work at home</w:t>
      </w:r>
      <w:r w:rsidRPr="00AC0B49">
        <w:rPr>
          <w:rFonts w:cs="Times New Roman"/>
        </w:rPr>
        <w:t xml:space="preserve"> may be </w:t>
      </w:r>
      <w:r w:rsidRPr="00186469">
        <w:rPr>
          <w:rFonts w:cs="Times New Roman"/>
          <w:highlight w:val="yellow"/>
        </w:rPr>
        <w:t>subject to dangers</w:t>
      </w:r>
      <w:r w:rsidRPr="00AC0B49">
        <w:rPr>
          <w:rFonts w:cs="Times New Roman"/>
        </w:rPr>
        <w:t xml:space="preserve"> from all sorts of </w:t>
      </w:r>
      <w:r w:rsidRPr="00186469">
        <w:rPr>
          <w:rFonts w:cs="Times New Roman"/>
          <w:highlight w:val="yellow"/>
        </w:rPr>
        <w:t xml:space="preserve">household </w:t>
      </w:r>
      <w:r w:rsidR="00B23A27">
        <w:rPr>
          <w:rFonts w:cs="Times New Roman"/>
          <w:highlight w:val="yellow"/>
        </w:rPr>
        <w:t>\</w:t>
      </w:r>
      <w:bookmarkStart w:id="0" w:name="_GoBack"/>
      <w:bookmarkEnd w:id="0"/>
      <w:r w:rsidRPr="00186469">
        <w:rPr>
          <w:rFonts w:cs="Times New Roman"/>
          <w:highlight w:val="yellow"/>
        </w:rPr>
        <w:t xml:space="preserve">cleaning substances. </w:t>
      </w:r>
    </w:p>
    <w:p w14:paraId="34E6BF5F" w14:textId="1F94472B" w:rsidR="0043080B" w:rsidRPr="0018646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350496">
        <w:rPr>
          <w:rFonts w:cs="Times New Roman"/>
        </w:rPr>
        <w:t xml:space="preserve">Many women work in </w:t>
      </w:r>
      <w:r w:rsidRPr="00186469">
        <w:rPr>
          <w:rFonts w:cs="Times New Roman"/>
          <w:highlight w:val="yellow"/>
        </w:rPr>
        <w:t>female-dominated job</w:t>
      </w:r>
      <w:r w:rsidRPr="00350496">
        <w:rPr>
          <w:rFonts w:cs="Times New Roman"/>
        </w:rPr>
        <w:t xml:space="preserve"> ghettos at jobs that are </w:t>
      </w:r>
      <w:r w:rsidRPr="00186469">
        <w:rPr>
          <w:rFonts w:cs="Times New Roman"/>
          <w:highlight w:val="yellow"/>
        </w:rPr>
        <w:t>different from the work men do.</w:t>
      </w:r>
    </w:p>
    <w:p w14:paraId="13486EA4" w14:textId="47D852AD" w:rsidR="0043080B" w:rsidRPr="0018646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350496">
        <w:rPr>
          <w:rFonts w:cs="Times New Roman"/>
        </w:rPr>
        <w:t xml:space="preserve">Many jobs done by </w:t>
      </w:r>
      <w:r w:rsidRPr="00186469">
        <w:rPr>
          <w:rFonts w:cs="Times New Roman"/>
          <w:highlight w:val="yellow"/>
        </w:rPr>
        <w:t>women</w:t>
      </w:r>
      <w:r w:rsidRPr="00350496">
        <w:rPr>
          <w:rFonts w:cs="Times New Roman"/>
        </w:rPr>
        <w:t xml:space="preserve"> provide </w:t>
      </w:r>
      <w:r w:rsidRPr="00186469">
        <w:rPr>
          <w:rFonts w:cs="Times New Roman"/>
          <w:highlight w:val="yellow"/>
        </w:rPr>
        <w:t>lower pay, less power, and, often, little independence, autonomy, or</w:t>
      </w:r>
    </w:p>
    <w:p w14:paraId="2FDD5C53" w14:textId="77E9D532" w:rsidR="0043080B" w:rsidRPr="00350496" w:rsidRDefault="0043080B" w:rsidP="00350496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b/>
          <w:bCs/>
          <w:lang w:val="en-CA"/>
        </w:rPr>
        <w:t xml:space="preserve">Shift Work </w:t>
      </w:r>
    </w:p>
    <w:p w14:paraId="5A2B9B8A" w14:textId="6B28FA67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lang w:val="en-CA"/>
        </w:rPr>
        <w:t>There are also health risks associated with shift work, including cardiovascular disease, hypertension, and gastrointestinal disorders.  Additionally, shift work may exacerbate existing health problems</w:t>
      </w:r>
      <w:r w:rsidRPr="00350496">
        <w:rPr>
          <w:rFonts w:cs="Times New Roman"/>
          <w:lang w:val="pt-BR"/>
        </w:rPr>
        <w:t>.</w:t>
      </w:r>
    </w:p>
    <w:p w14:paraId="55FAF099" w14:textId="23DDC91D" w:rsidR="0043080B" w:rsidRPr="00350496" w:rsidRDefault="0043080B" w:rsidP="00350496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lang w:val="en-CA"/>
        </w:rPr>
        <w:t xml:space="preserve">Almost </w:t>
      </w:r>
      <w:r w:rsidRPr="00186469">
        <w:rPr>
          <w:rFonts w:cs="Times New Roman"/>
          <w:highlight w:val="yellow"/>
          <w:lang w:val="en-CA"/>
        </w:rPr>
        <w:t>one-third of employed Canadians work shifts</w:t>
      </w:r>
      <w:r w:rsidRPr="00350496">
        <w:rPr>
          <w:rFonts w:cs="Times New Roman"/>
          <w:lang w:val="en-CA"/>
        </w:rPr>
        <w:t>.</w:t>
      </w:r>
    </w:p>
    <w:p w14:paraId="1B55A1FD" w14:textId="4D17593B" w:rsidR="0043080B" w:rsidRPr="00350496" w:rsidRDefault="0043080B" w:rsidP="0043080B">
      <w:pPr>
        <w:pStyle w:val="ListParagraph"/>
        <w:numPr>
          <w:ilvl w:val="2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lang w:val="en-CA"/>
        </w:rPr>
        <w:t>Box 3.9 in your textbook reveals some of the adverse effects of shift work.</w:t>
      </w:r>
    </w:p>
    <w:p w14:paraId="3F341BCF" w14:textId="6DA0234A" w:rsidR="0043080B" w:rsidRPr="00350496" w:rsidRDefault="0043080B" w:rsidP="00350496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b/>
          <w:bCs/>
          <w:lang w:val="en-CA"/>
        </w:rPr>
        <w:t xml:space="preserve">Time-Loss Work Injuries </w:t>
      </w:r>
    </w:p>
    <w:p w14:paraId="4D1BB72E" w14:textId="55E98153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>The health-care industry is a source of accidents, illness, and death.</w:t>
      </w:r>
    </w:p>
    <w:p w14:paraId="3B4F3787" w14:textId="2B283BE2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Compared to other occupations, that of the </w:t>
      </w:r>
      <w:r w:rsidRPr="00186469">
        <w:rPr>
          <w:rFonts w:cs="Times New Roman"/>
          <w:highlight w:val="yellow"/>
        </w:rPr>
        <w:t>registered nurse</w:t>
      </w:r>
      <w:r w:rsidRPr="00350496">
        <w:rPr>
          <w:rFonts w:cs="Times New Roman"/>
        </w:rPr>
        <w:t xml:space="preserve"> is one of the most </w:t>
      </w:r>
      <w:r w:rsidRPr="00186469">
        <w:rPr>
          <w:rFonts w:cs="Times New Roman"/>
          <w:highlight w:val="yellow"/>
        </w:rPr>
        <w:t>vulnerable to acts of force or violence</w:t>
      </w:r>
      <w:r w:rsidRPr="00350496">
        <w:rPr>
          <w:rFonts w:cs="Times New Roman"/>
        </w:rPr>
        <w:t>.</w:t>
      </w:r>
    </w:p>
    <w:p w14:paraId="744BAA88" w14:textId="57CCD0F1" w:rsidR="0043080B" w:rsidRPr="00186469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350496">
        <w:rPr>
          <w:rFonts w:cs="Times New Roman"/>
        </w:rPr>
        <w:t xml:space="preserve">Further, injury and illness </w:t>
      </w:r>
      <w:r w:rsidRPr="00186469">
        <w:rPr>
          <w:rFonts w:cs="Times New Roman"/>
          <w:highlight w:val="yellow"/>
        </w:rPr>
        <w:t>among health-care workers</w:t>
      </w:r>
      <w:r w:rsidRPr="00350496">
        <w:rPr>
          <w:rFonts w:cs="Times New Roman"/>
        </w:rPr>
        <w:t xml:space="preserve"> is a significant </w:t>
      </w:r>
      <w:r w:rsidRPr="00186469">
        <w:rPr>
          <w:rFonts w:cs="Times New Roman"/>
          <w:highlight w:val="yellow"/>
        </w:rPr>
        <w:t>cost to the health-care system.</w:t>
      </w:r>
    </w:p>
    <w:p w14:paraId="15DA0DE2" w14:textId="18A0B9F7" w:rsidR="0043080B" w:rsidRPr="00350496" w:rsidRDefault="0043080B" w:rsidP="00350496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b/>
          <w:bCs/>
          <w:lang w:val="en-CA"/>
        </w:rPr>
        <w:t xml:space="preserve">Agricultural Work </w:t>
      </w:r>
    </w:p>
    <w:p w14:paraId="69534EEC" w14:textId="37F299AA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 After mining and construction, agricultural work is the most health-threatening occupation.</w:t>
      </w:r>
    </w:p>
    <w:p w14:paraId="3C0799F0" w14:textId="2F2079AF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186469">
        <w:rPr>
          <w:rFonts w:cs="Times New Roman"/>
          <w:highlight w:val="yellow"/>
        </w:rPr>
        <w:t>Agricultural workers</w:t>
      </w:r>
      <w:r w:rsidRPr="00350496">
        <w:rPr>
          <w:rFonts w:cs="Times New Roman"/>
        </w:rPr>
        <w:t xml:space="preserve"> suffer a </w:t>
      </w:r>
      <w:r w:rsidRPr="00186469">
        <w:rPr>
          <w:rFonts w:cs="Times New Roman"/>
          <w:highlight w:val="yellow"/>
        </w:rPr>
        <w:t>high rate of accidents</w:t>
      </w:r>
      <w:r w:rsidRPr="00350496">
        <w:rPr>
          <w:rFonts w:cs="Times New Roman"/>
        </w:rPr>
        <w:t xml:space="preserve"> and associated fatalities.</w:t>
      </w:r>
    </w:p>
    <w:p w14:paraId="0AA95CBD" w14:textId="610E3BC0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The </w:t>
      </w:r>
      <w:r w:rsidRPr="00186469">
        <w:rPr>
          <w:rFonts w:cs="Times New Roman"/>
          <w:highlight w:val="yellow"/>
        </w:rPr>
        <w:t>working conditions</w:t>
      </w:r>
      <w:r w:rsidRPr="00350496">
        <w:rPr>
          <w:rFonts w:cs="Times New Roman"/>
        </w:rPr>
        <w:t xml:space="preserve"> (including working with and repairing farm machinery, the intensification of the farm </w:t>
      </w:r>
      <w:proofErr w:type="spellStart"/>
      <w:r w:rsidRPr="00350496">
        <w:rPr>
          <w:rFonts w:cs="Times New Roman"/>
        </w:rPr>
        <w:t>labour</w:t>
      </w:r>
      <w:proofErr w:type="spellEnd"/>
      <w:r w:rsidRPr="00350496">
        <w:rPr>
          <w:rFonts w:cs="Times New Roman"/>
        </w:rPr>
        <w:t xml:space="preserve"> process, poor housing and sanitation, and low wages and long hours of hard </w:t>
      </w:r>
      <w:proofErr w:type="spellStart"/>
      <w:r w:rsidRPr="00350496">
        <w:rPr>
          <w:rFonts w:cs="Times New Roman"/>
        </w:rPr>
        <w:t>labour</w:t>
      </w:r>
      <w:proofErr w:type="spellEnd"/>
      <w:r w:rsidRPr="00350496">
        <w:rPr>
          <w:rFonts w:cs="Times New Roman"/>
        </w:rPr>
        <w:t xml:space="preserve">) constitute a </w:t>
      </w:r>
      <w:r w:rsidRPr="00186469">
        <w:rPr>
          <w:rFonts w:cs="Times New Roman"/>
          <w:highlight w:val="yellow"/>
        </w:rPr>
        <w:t>heavy burden</w:t>
      </w:r>
      <w:r w:rsidRPr="00350496">
        <w:rPr>
          <w:rFonts w:cs="Times New Roman"/>
        </w:rPr>
        <w:t>.</w:t>
      </w:r>
    </w:p>
    <w:p w14:paraId="1D4688EE" w14:textId="1874FE02" w:rsidR="0043080B" w:rsidRPr="00186469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350496">
        <w:rPr>
          <w:rFonts w:cs="Times New Roman"/>
        </w:rPr>
        <w:t xml:space="preserve">Much of the hired </w:t>
      </w:r>
      <w:proofErr w:type="spellStart"/>
      <w:r w:rsidRPr="00186469">
        <w:rPr>
          <w:rFonts w:cs="Times New Roman"/>
          <w:highlight w:val="yellow"/>
        </w:rPr>
        <w:t>labour</w:t>
      </w:r>
      <w:proofErr w:type="spellEnd"/>
      <w:r w:rsidRPr="00186469">
        <w:rPr>
          <w:rFonts w:cs="Times New Roman"/>
          <w:highlight w:val="yellow"/>
        </w:rPr>
        <w:t xml:space="preserve"> force</w:t>
      </w:r>
      <w:r w:rsidRPr="00350496">
        <w:rPr>
          <w:rFonts w:cs="Times New Roman"/>
        </w:rPr>
        <w:t xml:space="preserve"> is composed of </w:t>
      </w:r>
      <w:r w:rsidRPr="00186469">
        <w:rPr>
          <w:rFonts w:cs="Times New Roman"/>
          <w:highlight w:val="yellow"/>
        </w:rPr>
        <w:t>migrant (temporary), immigrant, illegal, or undocumented workers.</w:t>
      </w:r>
    </w:p>
    <w:p w14:paraId="35FFD898" w14:textId="7125E172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The </w:t>
      </w:r>
      <w:r w:rsidRPr="00186469">
        <w:rPr>
          <w:rFonts w:cs="Times New Roman"/>
          <w:highlight w:val="yellow"/>
        </w:rPr>
        <w:t>tenuous nature</w:t>
      </w:r>
      <w:r w:rsidRPr="00350496">
        <w:rPr>
          <w:rFonts w:cs="Times New Roman"/>
        </w:rPr>
        <w:t xml:space="preserve"> of a stay in Canada for such </w:t>
      </w:r>
      <w:r w:rsidRPr="00186469">
        <w:rPr>
          <w:rFonts w:cs="Times New Roman"/>
          <w:highlight w:val="yellow"/>
        </w:rPr>
        <w:t>immigrants and refugees</w:t>
      </w:r>
      <w:r w:rsidRPr="00350496">
        <w:rPr>
          <w:rFonts w:cs="Times New Roman"/>
        </w:rPr>
        <w:t xml:space="preserve"> has meant that many have had to </w:t>
      </w:r>
      <w:r w:rsidRPr="00186469">
        <w:rPr>
          <w:rFonts w:cs="Times New Roman"/>
          <w:highlight w:val="yellow"/>
        </w:rPr>
        <w:t>take whatever job</w:t>
      </w:r>
      <w:r w:rsidRPr="00350496">
        <w:rPr>
          <w:rFonts w:cs="Times New Roman"/>
        </w:rPr>
        <w:t xml:space="preserve"> was offered and to </w:t>
      </w:r>
      <w:r w:rsidRPr="00186469">
        <w:rPr>
          <w:rFonts w:cs="Times New Roman"/>
          <w:highlight w:val="yellow"/>
        </w:rPr>
        <w:t>accept its working condition</w:t>
      </w:r>
      <w:r w:rsidRPr="00350496">
        <w:rPr>
          <w:rFonts w:cs="Times New Roman"/>
        </w:rPr>
        <w:t>s without complaint.</w:t>
      </w:r>
    </w:p>
    <w:p w14:paraId="332519A9" w14:textId="6355A571" w:rsidR="0043080B" w:rsidRPr="00350496" w:rsidRDefault="0043080B" w:rsidP="00350496">
      <w:pPr>
        <w:pStyle w:val="ListParagraph"/>
        <w:numPr>
          <w:ilvl w:val="0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  <w:b/>
          <w:bCs/>
        </w:rPr>
        <w:t xml:space="preserve">Other Accidents and Violence </w:t>
      </w:r>
    </w:p>
    <w:p w14:paraId="50D99BC7" w14:textId="6FD79C4B" w:rsidR="0043080B" w:rsidRPr="00350496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Accidents and violent deaths are among the </w:t>
      </w:r>
      <w:r w:rsidRPr="00186469">
        <w:rPr>
          <w:rFonts w:cs="Times New Roman"/>
          <w:highlight w:val="yellow"/>
        </w:rPr>
        <w:t>major causes of potential years</w:t>
      </w:r>
      <w:r w:rsidRPr="00350496">
        <w:rPr>
          <w:rFonts w:cs="Times New Roman"/>
        </w:rPr>
        <w:t xml:space="preserve"> of life lost among Canadians 1–75 years of age.</w:t>
      </w:r>
    </w:p>
    <w:p w14:paraId="4364344B" w14:textId="04F2DF2B" w:rsidR="00350496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>The leading cause of accidental injury and death in Canada in 2004–5 were automobile accidents, followed by unintentional falls.</w:t>
      </w:r>
    </w:p>
    <w:p w14:paraId="619D410A" w14:textId="04748620" w:rsidR="00350496" w:rsidRPr="00BC2F57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  <w:highlight w:val="yellow"/>
        </w:rPr>
      </w:pPr>
      <w:r w:rsidRPr="00350496">
        <w:rPr>
          <w:rFonts w:cs="Times New Roman"/>
        </w:rPr>
        <w:t xml:space="preserve">Many </w:t>
      </w:r>
      <w:r w:rsidRPr="00BC2F57">
        <w:rPr>
          <w:rFonts w:cs="Times New Roman"/>
          <w:highlight w:val="yellow"/>
        </w:rPr>
        <w:t>traffic fatalities</w:t>
      </w:r>
      <w:r w:rsidRPr="00350496">
        <w:rPr>
          <w:rFonts w:cs="Times New Roman"/>
        </w:rPr>
        <w:t xml:space="preserve"> and deaths from </w:t>
      </w:r>
      <w:r w:rsidRPr="00BC2F57">
        <w:rPr>
          <w:rFonts w:cs="Times New Roman"/>
          <w:highlight w:val="yellow"/>
        </w:rPr>
        <w:t>accidental falls</w:t>
      </w:r>
      <w:r w:rsidRPr="00350496">
        <w:rPr>
          <w:rFonts w:cs="Times New Roman"/>
        </w:rPr>
        <w:t xml:space="preserve"> and </w:t>
      </w:r>
      <w:r w:rsidRPr="00BC2F57">
        <w:rPr>
          <w:rFonts w:cs="Times New Roman"/>
          <w:highlight w:val="yellow"/>
        </w:rPr>
        <w:t>fires resulted from alcohol related impairments.</w:t>
      </w:r>
    </w:p>
    <w:p w14:paraId="2DC98782" w14:textId="60F481D0" w:rsidR="00350496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A </w:t>
      </w:r>
      <w:r w:rsidRPr="00BC2F57">
        <w:rPr>
          <w:rFonts w:cs="Times New Roman"/>
          <w:highlight w:val="yellow"/>
        </w:rPr>
        <w:t>new source of traffic accidents</w:t>
      </w:r>
      <w:r w:rsidRPr="00350496">
        <w:rPr>
          <w:rFonts w:cs="Times New Roman"/>
        </w:rPr>
        <w:t xml:space="preserve"> is associated with the use of </w:t>
      </w:r>
      <w:r w:rsidRPr="00BC2F57">
        <w:rPr>
          <w:rFonts w:cs="Times New Roman"/>
          <w:highlight w:val="yellow"/>
        </w:rPr>
        <w:t>cell phones.</w:t>
      </w:r>
    </w:p>
    <w:p w14:paraId="45B44405" w14:textId="0AA97961" w:rsidR="0043080B" w:rsidRPr="00350496" w:rsidRDefault="0043080B" w:rsidP="0043080B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BC2F57">
        <w:rPr>
          <w:rFonts w:cs="Times New Roman"/>
          <w:highlight w:val="yellow"/>
        </w:rPr>
        <w:t>Sports-related accidents</w:t>
      </w:r>
      <w:r w:rsidRPr="00350496">
        <w:rPr>
          <w:rFonts w:cs="Times New Roman"/>
        </w:rPr>
        <w:t xml:space="preserve"> comprise a significant proportion of all accidents—approximately 23 percent.</w:t>
      </w:r>
    </w:p>
    <w:p w14:paraId="2FA25D3E" w14:textId="426B75E3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BC2F57">
        <w:rPr>
          <w:rFonts w:cs="Times New Roman"/>
          <w:highlight w:val="yellow"/>
        </w:rPr>
        <w:t>Violence against women and children</w:t>
      </w:r>
      <w:r w:rsidRPr="00350496">
        <w:rPr>
          <w:rFonts w:cs="Times New Roman"/>
        </w:rPr>
        <w:t xml:space="preserve"> is an important factor in ill heath and death, a factor that has been long under-reported</w:t>
      </w:r>
    </w:p>
    <w:p w14:paraId="02DFDCCF" w14:textId="1B7EEF4C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BC2F57">
        <w:rPr>
          <w:rFonts w:cs="Times New Roman"/>
          <w:highlight w:val="yellow"/>
        </w:rPr>
        <w:t>Violence reflects prevalent socialization patterns and culturally based value systems.</w:t>
      </w:r>
      <w:r w:rsidRPr="00350496">
        <w:rPr>
          <w:rFonts w:cs="Times New Roman"/>
        </w:rPr>
        <w:t xml:space="preserve"> It is extolled as glamorous and exciting.</w:t>
      </w:r>
    </w:p>
    <w:p w14:paraId="61269709" w14:textId="6F636ECD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 xml:space="preserve">Violence is sometimes used to control women and children—to keep them in their place. </w:t>
      </w:r>
    </w:p>
    <w:p w14:paraId="207D2A10" w14:textId="241DEEFE" w:rsidR="0043080B" w:rsidRPr="00350496" w:rsidRDefault="0043080B" w:rsidP="00350496">
      <w:pPr>
        <w:pStyle w:val="ListParagraph"/>
        <w:numPr>
          <w:ilvl w:val="1"/>
          <w:numId w:val="24"/>
        </w:numPr>
        <w:spacing w:line="360" w:lineRule="auto"/>
        <w:jc w:val="both"/>
        <w:rPr>
          <w:rFonts w:cs="Times New Roman"/>
        </w:rPr>
      </w:pPr>
      <w:r w:rsidRPr="00350496">
        <w:rPr>
          <w:rFonts w:cs="Times New Roman"/>
        </w:rPr>
        <w:t>In a society that gives men the dominant roles in economics, politics, law enforcement, and religion, it is no wonder that men frequently dominate women and children physically.</w:t>
      </w:r>
    </w:p>
    <w:p w14:paraId="7CC3609B" w14:textId="77777777" w:rsidR="00433A39" w:rsidRDefault="00B23A27"/>
    <w:sectPr w:rsidR="00433A39" w:rsidSect="00B47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3B31"/>
    <w:multiLevelType w:val="hybridMultilevel"/>
    <w:tmpl w:val="00A06972"/>
    <w:lvl w:ilvl="0" w:tplc="A8707C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7AC54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D2B8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0C79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DE9B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1A42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AE85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48B4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F439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C248B1"/>
    <w:multiLevelType w:val="hybridMultilevel"/>
    <w:tmpl w:val="C5805972"/>
    <w:lvl w:ilvl="0" w:tplc="CC428E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F886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887F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680F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7874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7E92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B274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EC9A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EED9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ED2F10"/>
    <w:multiLevelType w:val="hybridMultilevel"/>
    <w:tmpl w:val="905A7294"/>
    <w:lvl w:ilvl="0" w:tplc="031C88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6E60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669D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E7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84A1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FE02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ADD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879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3251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3F63D6"/>
    <w:multiLevelType w:val="hybridMultilevel"/>
    <w:tmpl w:val="C338D0E2"/>
    <w:lvl w:ilvl="0" w:tplc="F7D2BD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54A47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3A91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42E4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BC2A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9888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76EB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2404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38D2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002A54"/>
    <w:multiLevelType w:val="hybridMultilevel"/>
    <w:tmpl w:val="2778893C"/>
    <w:lvl w:ilvl="0" w:tplc="6568B8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E4621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7C42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12FA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426C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9CE4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C69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7ECF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047B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191F76"/>
    <w:multiLevelType w:val="hybridMultilevel"/>
    <w:tmpl w:val="775C62A0"/>
    <w:lvl w:ilvl="0" w:tplc="F60251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7201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38E1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7E52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88E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4408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66F4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8025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F83D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BF55F6"/>
    <w:multiLevelType w:val="hybridMultilevel"/>
    <w:tmpl w:val="ECB4550E"/>
    <w:lvl w:ilvl="0" w:tplc="63449C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E4ED3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F01C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1C7C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70CD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B41F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6C81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94A1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B2F1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82033D"/>
    <w:multiLevelType w:val="hybridMultilevel"/>
    <w:tmpl w:val="EB908528"/>
    <w:lvl w:ilvl="0" w:tplc="E02472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C49E3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D296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4436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5E25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C2F2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5459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A690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A2C1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1C067E"/>
    <w:multiLevelType w:val="hybridMultilevel"/>
    <w:tmpl w:val="64DA7E5A"/>
    <w:lvl w:ilvl="0" w:tplc="B6BE28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5483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D6D8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F2A7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3EFF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24D9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7627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CE6B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30CB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EFE0214"/>
    <w:multiLevelType w:val="hybridMultilevel"/>
    <w:tmpl w:val="E8324614"/>
    <w:lvl w:ilvl="0" w:tplc="FA02CBBA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19B82B9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DE06504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6CC5C0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21D2FA7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84D68D0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C0631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0FE8ADA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C980E9A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F672E32"/>
    <w:multiLevelType w:val="hybridMultilevel"/>
    <w:tmpl w:val="ED78A0D4"/>
    <w:lvl w:ilvl="0" w:tplc="86F268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DEBE5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CC14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E695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907C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0A7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C5E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E6DF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F852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C27EA8"/>
    <w:multiLevelType w:val="hybridMultilevel"/>
    <w:tmpl w:val="70F4C62A"/>
    <w:lvl w:ilvl="0" w:tplc="D6DE8A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9C47D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C86A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BC3B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5458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389A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1A1E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9654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4424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DC6909"/>
    <w:multiLevelType w:val="hybridMultilevel"/>
    <w:tmpl w:val="BAA01E68"/>
    <w:lvl w:ilvl="0" w:tplc="F43676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561D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D889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869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7ACA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4ED2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7A1B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8A08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C02F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7D590C"/>
    <w:multiLevelType w:val="hybridMultilevel"/>
    <w:tmpl w:val="A8F65794"/>
    <w:lvl w:ilvl="0" w:tplc="CCD471A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861B5F"/>
    <w:multiLevelType w:val="hybridMultilevel"/>
    <w:tmpl w:val="80E8C97A"/>
    <w:lvl w:ilvl="0" w:tplc="FB36FE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7E015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AE80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4073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7ED8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5CAC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FC52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2ECC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42B0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EE47CF"/>
    <w:multiLevelType w:val="hybridMultilevel"/>
    <w:tmpl w:val="26D8A7B4"/>
    <w:lvl w:ilvl="0" w:tplc="0E08A5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E60B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563B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A003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6F9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681B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58F3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8216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16C6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16E343C"/>
    <w:multiLevelType w:val="hybridMultilevel"/>
    <w:tmpl w:val="4E685548"/>
    <w:lvl w:ilvl="0" w:tplc="2D28C3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A4C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9C3C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B855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C4CB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4E61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7A0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1C10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484B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4063884"/>
    <w:multiLevelType w:val="hybridMultilevel"/>
    <w:tmpl w:val="D71E367A"/>
    <w:lvl w:ilvl="0" w:tplc="34446D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9C3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6C1E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1C33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5878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AA95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05D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A8A0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6E6B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710ABF"/>
    <w:multiLevelType w:val="hybridMultilevel"/>
    <w:tmpl w:val="DB3C3B7E"/>
    <w:lvl w:ilvl="0" w:tplc="D17C0C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6EB1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A2D1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8E86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D8FF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3A21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43B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300E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9E6D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74036E"/>
    <w:multiLevelType w:val="hybridMultilevel"/>
    <w:tmpl w:val="7CF688E8"/>
    <w:lvl w:ilvl="0" w:tplc="D13471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FAEB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7642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AC27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F661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782B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9C6B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D44B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3A46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12D28CF"/>
    <w:multiLevelType w:val="hybridMultilevel"/>
    <w:tmpl w:val="833AC71E"/>
    <w:lvl w:ilvl="0" w:tplc="532E7B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CA291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66CB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523F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446E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103D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60E7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2F0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94BA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22F3F81"/>
    <w:multiLevelType w:val="hybridMultilevel"/>
    <w:tmpl w:val="06F40E24"/>
    <w:lvl w:ilvl="0" w:tplc="D50E0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1C58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04AD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66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40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ED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7E7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74D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5C3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34329C6"/>
    <w:multiLevelType w:val="hybridMultilevel"/>
    <w:tmpl w:val="9496A168"/>
    <w:lvl w:ilvl="0" w:tplc="B2D4F5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52D9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A24E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1299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9CEA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90E7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C6F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285B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5042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55E650B"/>
    <w:multiLevelType w:val="hybridMultilevel"/>
    <w:tmpl w:val="27B826BE"/>
    <w:lvl w:ilvl="0" w:tplc="90A81C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29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B218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E03F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D29E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86C8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F85B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34D5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AE44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2"/>
  </w:num>
  <w:num w:numId="4">
    <w:abstractNumId w:val="3"/>
  </w:num>
  <w:num w:numId="5">
    <w:abstractNumId w:val="9"/>
  </w:num>
  <w:num w:numId="6">
    <w:abstractNumId w:val="17"/>
  </w:num>
  <w:num w:numId="7">
    <w:abstractNumId w:val="10"/>
  </w:num>
  <w:num w:numId="8">
    <w:abstractNumId w:val="6"/>
  </w:num>
  <w:num w:numId="9">
    <w:abstractNumId w:val="20"/>
  </w:num>
  <w:num w:numId="10">
    <w:abstractNumId w:val="22"/>
  </w:num>
  <w:num w:numId="11">
    <w:abstractNumId w:val="0"/>
  </w:num>
  <w:num w:numId="12">
    <w:abstractNumId w:val="1"/>
  </w:num>
  <w:num w:numId="13">
    <w:abstractNumId w:val="4"/>
  </w:num>
  <w:num w:numId="14">
    <w:abstractNumId w:val="2"/>
  </w:num>
  <w:num w:numId="15">
    <w:abstractNumId w:val="7"/>
  </w:num>
  <w:num w:numId="16">
    <w:abstractNumId w:val="23"/>
  </w:num>
  <w:num w:numId="17">
    <w:abstractNumId w:val="14"/>
  </w:num>
  <w:num w:numId="18">
    <w:abstractNumId w:val="18"/>
  </w:num>
  <w:num w:numId="19">
    <w:abstractNumId w:val="8"/>
  </w:num>
  <w:num w:numId="20">
    <w:abstractNumId w:val="15"/>
  </w:num>
  <w:num w:numId="21">
    <w:abstractNumId w:val="19"/>
  </w:num>
  <w:num w:numId="22">
    <w:abstractNumId w:val="16"/>
  </w:num>
  <w:num w:numId="23">
    <w:abstractNumId w:val="5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0B"/>
    <w:rsid w:val="000C4F94"/>
    <w:rsid w:val="000D5C32"/>
    <w:rsid w:val="00186469"/>
    <w:rsid w:val="001E7ECE"/>
    <w:rsid w:val="002F1EB6"/>
    <w:rsid w:val="00350496"/>
    <w:rsid w:val="0043080B"/>
    <w:rsid w:val="00437D0C"/>
    <w:rsid w:val="009B662D"/>
    <w:rsid w:val="00AC0B49"/>
    <w:rsid w:val="00B23A27"/>
    <w:rsid w:val="00B474C5"/>
    <w:rsid w:val="00BC2F57"/>
    <w:rsid w:val="00F64613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82158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80B"/>
    <w:rPr>
      <w:rFonts w:eastAsiaTheme="minorEastAsia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1336</Words>
  <Characters>7620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kierney boog</dc:creator>
  <cp:keywords/>
  <dc:description/>
  <cp:lastModifiedBy>kierney boog</cp:lastModifiedBy>
  <cp:revision>4</cp:revision>
  <dcterms:created xsi:type="dcterms:W3CDTF">2016-02-05T16:53:00Z</dcterms:created>
  <dcterms:modified xsi:type="dcterms:W3CDTF">2016-02-10T15:27:00Z</dcterms:modified>
</cp:coreProperties>
</file>