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ACB8B5" w14:textId="77777777" w:rsidR="00433A39" w:rsidRPr="0028058B" w:rsidRDefault="0028058B" w:rsidP="0028058B">
      <w:pPr>
        <w:spacing w:line="360" w:lineRule="auto"/>
        <w:rPr>
          <w:b/>
        </w:rPr>
      </w:pPr>
      <w:r w:rsidRPr="0028058B">
        <w:rPr>
          <w:b/>
        </w:rPr>
        <w:t xml:space="preserve">Lecture 1 – Sociology of health </w:t>
      </w:r>
    </w:p>
    <w:p w14:paraId="6E36ADA0" w14:textId="77777777" w:rsidR="0028058B" w:rsidRDefault="0028058B" w:rsidP="0028058B">
      <w:pPr>
        <w:spacing w:line="360" w:lineRule="auto"/>
      </w:pPr>
      <w:r w:rsidRPr="00FA0E06">
        <w:rPr>
          <w:b/>
        </w:rPr>
        <w:t xml:space="preserve">Socio in health and illness seeks to describe and </w:t>
      </w:r>
      <w:r>
        <w:t xml:space="preserve">explain </w:t>
      </w:r>
    </w:p>
    <w:p w14:paraId="42AFC3F8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 xml:space="preserve">Social causes and consequences of illness, disease, disability and death (stress, poverty, bullying) </w:t>
      </w:r>
    </w:p>
    <w:p w14:paraId="6BFDC9D9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>How people and professionals construct illness (way of describing something so we are all on the same page)</w:t>
      </w:r>
    </w:p>
    <w:p w14:paraId="023571FD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 xml:space="preserve">How illness affects and is affected by social interaction </w:t>
      </w:r>
    </w:p>
    <w:p w14:paraId="5762969B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 xml:space="preserve">How medical systems are organized, structured and financed </w:t>
      </w:r>
    </w:p>
    <w:p w14:paraId="7C388BC7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>The occupational roles of health-care providers (nurses, doctors)</w:t>
      </w:r>
    </w:p>
    <w:p w14:paraId="20574F79" w14:textId="77777777" w:rsidR="0028058B" w:rsidRPr="00FA0E06" w:rsidRDefault="0028058B" w:rsidP="0028058B">
      <w:pPr>
        <w:spacing w:line="360" w:lineRule="auto"/>
        <w:rPr>
          <w:b/>
        </w:rPr>
      </w:pPr>
      <w:r w:rsidRPr="00FA0E06">
        <w:rPr>
          <w:b/>
        </w:rPr>
        <w:t xml:space="preserve">Terms </w:t>
      </w:r>
    </w:p>
    <w:p w14:paraId="5090AA4D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>Sociology: study of society</w:t>
      </w:r>
    </w:p>
    <w:p w14:paraId="58E2218A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>Perspective: POV</w:t>
      </w:r>
    </w:p>
    <w:p w14:paraId="762D959A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>Ideology: system of ideas (common thought)</w:t>
      </w:r>
    </w:p>
    <w:p w14:paraId="4DD1396B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>Paradigm: structure, pattern… (Canadians drive on the right side of the road)</w:t>
      </w:r>
    </w:p>
    <w:p w14:paraId="6E949D1A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 xml:space="preserve">Theory: ideas formulated to explain something </w:t>
      </w:r>
    </w:p>
    <w:p w14:paraId="565BE97A" w14:textId="77777777" w:rsidR="0028058B" w:rsidRPr="00FA0E06" w:rsidRDefault="0028058B" w:rsidP="0028058B">
      <w:pPr>
        <w:spacing w:line="360" w:lineRule="auto"/>
        <w:rPr>
          <w:b/>
        </w:rPr>
      </w:pPr>
      <w:r w:rsidRPr="00FA0E06">
        <w:rPr>
          <w:b/>
        </w:rPr>
        <w:t xml:space="preserve">Sociological perspectives </w:t>
      </w:r>
    </w:p>
    <w:p w14:paraId="1F18D10D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>Sociologists study the social world from a variety of perspectives (4 perspectives)</w:t>
      </w:r>
    </w:p>
    <w:p w14:paraId="1618B080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 xml:space="preserve">Depending o their perspectives, sociologists focus on some aspects of social life and ignore others </w:t>
      </w:r>
    </w:p>
    <w:p w14:paraId="4C37CAA2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>Sociologists also ask different questions and use different methods to answer them</w:t>
      </w:r>
    </w:p>
    <w:p w14:paraId="1365822B" w14:textId="77777777" w:rsidR="0028058B" w:rsidRDefault="0028058B" w:rsidP="0028058B">
      <w:pPr>
        <w:pStyle w:val="ListParagraph"/>
        <w:numPr>
          <w:ilvl w:val="0"/>
          <w:numId w:val="1"/>
        </w:numPr>
        <w:spacing w:line="360" w:lineRule="auto"/>
      </w:pPr>
      <w:r>
        <w:t xml:space="preserve">All of these different sociological perspectives are used to explore the sociology of health </w:t>
      </w:r>
    </w:p>
    <w:p w14:paraId="383F72E1" w14:textId="77777777" w:rsidR="0028058B" w:rsidRPr="00785BE1" w:rsidRDefault="0028058B" w:rsidP="0028058B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 w:rsidRPr="00785BE1">
        <w:rPr>
          <w:b/>
        </w:rPr>
        <w:t xml:space="preserve">Structural Functionalism </w:t>
      </w:r>
    </w:p>
    <w:p w14:paraId="7526F19C" w14:textId="77777777" w:rsidR="00785BE1" w:rsidRDefault="00785BE1" w:rsidP="00785BE1">
      <w:pPr>
        <w:pStyle w:val="ListParagraph"/>
        <w:numPr>
          <w:ilvl w:val="0"/>
          <w:numId w:val="1"/>
        </w:numPr>
        <w:spacing w:line="360" w:lineRule="auto"/>
      </w:pPr>
      <w:r>
        <w:t xml:space="preserve">Emile </w:t>
      </w:r>
      <w:r w:rsidRPr="00FA0E06">
        <w:rPr>
          <w:highlight w:val="yellow"/>
        </w:rPr>
        <w:t>Durkheim</w:t>
      </w:r>
      <w:r>
        <w:t xml:space="preserve"> </w:t>
      </w:r>
    </w:p>
    <w:p w14:paraId="720FDFA3" w14:textId="77777777" w:rsidR="00785BE1" w:rsidRDefault="00785BE1" w:rsidP="00785BE1">
      <w:pPr>
        <w:pStyle w:val="ListParagraph"/>
        <w:numPr>
          <w:ilvl w:val="0"/>
          <w:numId w:val="1"/>
        </w:numPr>
        <w:spacing w:line="360" w:lineRule="auto"/>
      </w:pPr>
      <w:r>
        <w:t>Science of social facts (industrialization)</w:t>
      </w:r>
    </w:p>
    <w:p w14:paraId="660354B1" w14:textId="77777777" w:rsidR="00785BE1" w:rsidRDefault="00785BE1" w:rsidP="00785BE1">
      <w:pPr>
        <w:pStyle w:val="ListParagraph"/>
        <w:numPr>
          <w:ilvl w:val="1"/>
          <w:numId w:val="1"/>
        </w:numPr>
        <w:spacing w:line="360" w:lineRule="auto"/>
      </w:pPr>
      <w:r w:rsidRPr="00FA0E06">
        <w:rPr>
          <w:highlight w:val="yellow"/>
        </w:rPr>
        <w:t>Social facts</w:t>
      </w:r>
      <w:r>
        <w:t xml:space="preserve">: social </w:t>
      </w:r>
      <w:r w:rsidRPr="00FA0E06">
        <w:rPr>
          <w:highlight w:val="yellow"/>
        </w:rPr>
        <w:t>forces external</w:t>
      </w:r>
      <w:r>
        <w:t xml:space="preserve"> to individuals </w:t>
      </w:r>
      <w:r w:rsidRPr="00FA0E06">
        <w:rPr>
          <w:highlight w:val="yellow"/>
        </w:rPr>
        <w:t>yet able to constrain</w:t>
      </w:r>
      <w:r>
        <w:t xml:space="preserve"> and </w:t>
      </w:r>
      <w:r w:rsidRPr="00FA0E06">
        <w:rPr>
          <w:highlight w:val="yellow"/>
        </w:rPr>
        <w:t>direct</w:t>
      </w:r>
      <w:r>
        <w:t xml:space="preserve"> human </w:t>
      </w:r>
      <w:r w:rsidRPr="00FA0E06">
        <w:rPr>
          <w:highlight w:val="yellow"/>
        </w:rPr>
        <w:t>behaviour</w:t>
      </w:r>
      <w:r>
        <w:t xml:space="preserve"> </w:t>
      </w:r>
    </w:p>
    <w:p w14:paraId="28D4FA78" w14:textId="77777777" w:rsidR="00785BE1" w:rsidRDefault="00785BE1" w:rsidP="00785BE1">
      <w:pPr>
        <w:pStyle w:val="ListParagraph"/>
        <w:numPr>
          <w:ilvl w:val="1"/>
          <w:numId w:val="1"/>
        </w:numPr>
        <w:spacing w:line="360" w:lineRule="auto"/>
      </w:pPr>
      <w:r w:rsidRPr="00FA0E06">
        <w:rPr>
          <w:highlight w:val="yellow"/>
        </w:rPr>
        <w:t>Constrained by extern</w:t>
      </w:r>
      <w:r>
        <w:t xml:space="preserve">al world humans are </w:t>
      </w:r>
      <w:r w:rsidRPr="00FA0E06">
        <w:rPr>
          <w:highlight w:val="yellow"/>
        </w:rPr>
        <w:t>predictable and controllable</w:t>
      </w:r>
      <w:r>
        <w:t xml:space="preserve"> through </w:t>
      </w:r>
      <w:r w:rsidRPr="00FA0E06">
        <w:rPr>
          <w:highlight w:val="yellow"/>
        </w:rPr>
        <w:t>power of norms</w:t>
      </w:r>
      <w:r>
        <w:t xml:space="preserve"> that exist in own right </w:t>
      </w:r>
    </w:p>
    <w:p w14:paraId="0D99A437" w14:textId="5ECE832B" w:rsidR="00785BE1" w:rsidRDefault="00785BE1" w:rsidP="00785BE1">
      <w:pPr>
        <w:pStyle w:val="ListParagraph"/>
        <w:numPr>
          <w:ilvl w:val="0"/>
          <w:numId w:val="1"/>
        </w:numPr>
        <w:spacing w:line="360" w:lineRule="auto"/>
      </w:pPr>
      <w:r>
        <w:lastRenderedPageBreak/>
        <w:t xml:space="preserve">How </w:t>
      </w:r>
      <w:r w:rsidRPr="00FA0E06">
        <w:rPr>
          <w:highlight w:val="yellow"/>
        </w:rPr>
        <w:t>society divides into its smaller parts</w:t>
      </w:r>
      <w:r>
        <w:t xml:space="preserve"> and then comes together to </w:t>
      </w:r>
      <w:r w:rsidRPr="00FA0E06">
        <w:rPr>
          <w:highlight w:val="yellow"/>
        </w:rPr>
        <w:t>work as a whole</w:t>
      </w:r>
      <w:r w:rsidR="00D83829">
        <w:t xml:space="preserve"> = </w:t>
      </w:r>
      <w:r w:rsidR="00D83829" w:rsidRPr="00FA0E06">
        <w:rPr>
          <w:highlight w:val="yellow"/>
        </w:rPr>
        <w:t>institutions</w:t>
      </w:r>
      <w:r w:rsidR="00D83829">
        <w:t xml:space="preserve"> (family, economy, </w:t>
      </w:r>
      <w:r w:rsidR="00E87E8A">
        <w:t xml:space="preserve">education…) </w:t>
      </w:r>
    </w:p>
    <w:p w14:paraId="1A670621" w14:textId="77777777" w:rsidR="00E87E8A" w:rsidRDefault="00E87E8A" w:rsidP="00E87E8A">
      <w:pPr>
        <w:pStyle w:val="ListParagraph"/>
        <w:numPr>
          <w:ilvl w:val="0"/>
          <w:numId w:val="4"/>
        </w:numPr>
        <w:spacing w:line="360" w:lineRule="auto"/>
      </w:pPr>
      <w:r>
        <w:t xml:space="preserve">Aims to discover and explain the </w:t>
      </w:r>
      <w:r w:rsidRPr="00FA0E06">
        <w:rPr>
          <w:highlight w:val="yellow"/>
        </w:rPr>
        <w:t>impact of social facts</w:t>
      </w:r>
      <w:r>
        <w:t xml:space="preserve"> on human </w:t>
      </w:r>
      <w:r w:rsidRPr="00FA0E06">
        <w:rPr>
          <w:highlight w:val="yellow"/>
        </w:rPr>
        <w:t>behaviour</w:t>
      </w:r>
    </w:p>
    <w:p w14:paraId="3FCDB372" w14:textId="4CE5A194" w:rsidR="00E87E8A" w:rsidRDefault="00E87E8A" w:rsidP="00E87E8A">
      <w:pPr>
        <w:pStyle w:val="ListParagraph"/>
        <w:numPr>
          <w:ilvl w:val="0"/>
          <w:numId w:val="4"/>
        </w:numPr>
        <w:spacing w:line="360" w:lineRule="auto"/>
      </w:pPr>
      <w:r w:rsidRPr="00FA0E06">
        <w:rPr>
          <w:highlight w:val="yellow"/>
        </w:rPr>
        <w:t>Social facts</w:t>
      </w:r>
      <w:r>
        <w:t xml:space="preserve"> are to be </w:t>
      </w:r>
      <w:r w:rsidRPr="00FA0E06">
        <w:rPr>
          <w:highlight w:val="yellow"/>
        </w:rPr>
        <w:t>treated as real and external human actions</w:t>
      </w:r>
      <w:r>
        <w:t xml:space="preserve"> </w:t>
      </w:r>
    </w:p>
    <w:p w14:paraId="7CEC8A2C" w14:textId="77777777" w:rsidR="00E87E8A" w:rsidRDefault="00E87E8A" w:rsidP="00E87E8A">
      <w:pPr>
        <w:pStyle w:val="ListParagraph"/>
        <w:numPr>
          <w:ilvl w:val="0"/>
          <w:numId w:val="4"/>
        </w:numPr>
        <w:spacing w:line="360" w:lineRule="auto"/>
      </w:pPr>
      <w:r w:rsidRPr="00FA0E06">
        <w:rPr>
          <w:highlight w:val="yellow"/>
        </w:rPr>
        <w:t>Social fact</w:t>
      </w:r>
      <w:r>
        <w:t xml:space="preserve">s can be seen in </w:t>
      </w:r>
      <w:r w:rsidRPr="00FA0E06">
        <w:rPr>
          <w:highlight w:val="yellow"/>
        </w:rPr>
        <w:t>various aspects of social structure</w:t>
      </w:r>
      <w:r>
        <w:t xml:space="preserve"> – </w:t>
      </w:r>
      <w:r w:rsidRPr="00FA0E06">
        <w:rPr>
          <w:highlight w:val="yellow"/>
        </w:rPr>
        <w:t>norms that guide behaviour</w:t>
      </w:r>
      <w:r>
        <w:t>, social institutions such as the family or the economy and social behaviours such as those in relationships</w:t>
      </w:r>
    </w:p>
    <w:p w14:paraId="436CA525" w14:textId="77777777" w:rsidR="00E87E8A" w:rsidRDefault="00E87E8A" w:rsidP="00E87E8A">
      <w:pPr>
        <w:pStyle w:val="ListParagraph"/>
        <w:numPr>
          <w:ilvl w:val="0"/>
          <w:numId w:val="4"/>
        </w:numPr>
        <w:spacing w:line="360" w:lineRule="auto"/>
      </w:pPr>
      <w:r w:rsidRPr="00FA0E06">
        <w:rPr>
          <w:highlight w:val="yellow"/>
        </w:rPr>
        <w:t>Sociology is science</w:t>
      </w:r>
      <w:r>
        <w:t xml:space="preserve"> that’s seeks to describe the </w:t>
      </w:r>
      <w:r w:rsidRPr="00FA0E06">
        <w:rPr>
          <w:highlight w:val="yellow"/>
        </w:rPr>
        <w:t>word in a series of universal laws</w:t>
      </w:r>
    </w:p>
    <w:p w14:paraId="4E4C43B6" w14:textId="42EFAA6D" w:rsidR="00E87E8A" w:rsidRDefault="00E87E8A" w:rsidP="00E87E8A">
      <w:pPr>
        <w:pStyle w:val="ListParagraph"/>
        <w:numPr>
          <w:ilvl w:val="0"/>
          <w:numId w:val="4"/>
        </w:numPr>
        <w:spacing w:line="360" w:lineRule="auto"/>
      </w:pPr>
      <w:r>
        <w:t xml:space="preserve">Considers that </w:t>
      </w:r>
      <w:r w:rsidRPr="00FA0E06">
        <w:rPr>
          <w:highlight w:val="yellow"/>
        </w:rPr>
        <w:t>human behaviour</w:t>
      </w:r>
      <w:r>
        <w:t xml:space="preserve"> is </w:t>
      </w:r>
      <w:r w:rsidRPr="00FA0E06">
        <w:rPr>
          <w:highlight w:val="yellow"/>
        </w:rPr>
        <w:t>objectively and quantitatively measurable</w:t>
      </w:r>
      <w:r>
        <w:t xml:space="preserve"> through methods (survey research)  </w:t>
      </w:r>
    </w:p>
    <w:p w14:paraId="755D8990" w14:textId="262751F2" w:rsidR="00590A4F" w:rsidRPr="00FA0E06" w:rsidRDefault="00590A4F" w:rsidP="00590A4F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FA0E06">
        <w:rPr>
          <w:b/>
        </w:rPr>
        <w:t xml:space="preserve">Sick role </w:t>
      </w:r>
    </w:p>
    <w:p w14:paraId="4F4506EB" w14:textId="62AE789B" w:rsidR="00590A4F" w:rsidRDefault="00590A4F" w:rsidP="00590A4F">
      <w:pPr>
        <w:pStyle w:val="ListParagraph"/>
        <w:numPr>
          <w:ilvl w:val="1"/>
          <w:numId w:val="1"/>
        </w:numPr>
        <w:spacing w:line="360" w:lineRule="auto"/>
      </w:pPr>
      <w:r w:rsidRPr="00FA0E06">
        <w:rPr>
          <w:highlight w:val="yellow"/>
        </w:rPr>
        <w:t>Parsons</w:t>
      </w:r>
      <w:r>
        <w:t xml:space="preserve"> = sick role </w:t>
      </w:r>
    </w:p>
    <w:p w14:paraId="76B9580F" w14:textId="77777777" w:rsidR="00590A4F" w:rsidRPr="00FA0E06" w:rsidRDefault="00590A4F" w:rsidP="00590A4F">
      <w:pPr>
        <w:pStyle w:val="ListParagraph"/>
        <w:numPr>
          <w:ilvl w:val="1"/>
          <w:numId w:val="1"/>
        </w:numPr>
        <w:spacing w:line="360" w:lineRule="auto"/>
        <w:rPr>
          <w:highlight w:val="yellow"/>
        </w:rPr>
      </w:pPr>
      <w:r>
        <w:t xml:space="preserve">Parsons describes the </w:t>
      </w:r>
      <w:r w:rsidRPr="00FA0E06">
        <w:rPr>
          <w:highlight w:val="yellow"/>
        </w:rPr>
        <w:t>process that maintain societal institutions</w:t>
      </w:r>
    </w:p>
    <w:p w14:paraId="1B9FF609" w14:textId="384DE3A3" w:rsidR="00590A4F" w:rsidRDefault="00590A4F" w:rsidP="00590A4F">
      <w:pPr>
        <w:pStyle w:val="ListParagraph"/>
        <w:numPr>
          <w:ilvl w:val="1"/>
          <w:numId w:val="1"/>
        </w:numPr>
        <w:spacing w:line="360" w:lineRule="auto"/>
      </w:pPr>
      <w:r w:rsidRPr="00FA0E06">
        <w:rPr>
          <w:highlight w:val="yellow"/>
        </w:rPr>
        <w:t>Sickness</w:t>
      </w:r>
      <w:r>
        <w:t xml:space="preserve"> could lead to </w:t>
      </w:r>
      <w:r w:rsidRPr="00FA0E06">
        <w:rPr>
          <w:highlight w:val="yellow"/>
        </w:rPr>
        <w:t>societal breakdown</w:t>
      </w:r>
      <w:r>
        <w:t xml:space="preserve"> if the sick </w:t>
      </w:r>
      <w:r w:rsidR="00FA0E06">
        <w:t>is</w:t>
      </w:r>
      <w:r>
        <w:t xml:space="preserve"> </w:t>
      </w:r>
      <w:r w:rsidRPr="00FA0E06">
        <w:rPr>
          <w:highlight w:val="yellow"/>
        </w:rPr>
        <w:t>unable to fill their</w:t>
      </w:r>
      <w:r>
        <w:t xml:space="preserve"> necessary s</w:t>
      </w:r>
      <w:r w:rsidRPr="00FA0E06">
        <w:rPr>
          <w:highlight w:val="yellow"/>
        </w:rPr>
        <w:t>ocial role</w:t>
      </w:r>
      <w:r>
        <w:t xml:space="preserve">  </w:t>
      </w:r>
    </w:p>
    <w:p w14:paraId="1FE3BD72" w14:textId="5CC6E9A2" w:rsidR="00590A4F" w:rsidRDefault="00590A4F" w:rsidP="00590A4F">
      <w:pPr>
        <w:pStyle w:val="ListParagraph"/>
        <w:numPr>
          <w:ilvl w:val="1"/>
          <w:numId w:val="1"/>
        </w:numPr>
        <w:spacing w:line="360" w:lineRule="auto"/>
      </w:pPr>
      <w:r>
        <w:t>Components:</w:t>
      </w:r>
    </w:p>
    <w:p w14:paraId="55FDD234" w14:textId="2F9458FB" w:rsidR="00590A4F" w:rsidRPr="00FA0E06" w:rsidRDefault="00590A4F" w:rsidP="00590A4F">
      <w:pPr>
        <w:pStyle w:val="ListParagraph"/>
        <w:numPr>
          <w:ilvl w:val="2"/>
          <w:numId w:val="1"/>
        </w:numPr>
        <w:spacing w:line="360" w:lineRule="auto"/>
        <w:rPr>
          <w:highlight w:val="yellow"/>
        </w:rPr>
      </w:pPr>
      <w:r w:rsidRPr="00FA0E06">
        <w:rPr>
          <w:highlight w:val="yellow"/>
        </w:rPr>
        <w:t xml:space="preserve">Exempt from normal social roles </w:t>
      </w:r>
    </w:p>
    <w:p w14:paraId="607CD215" w14:textId="41DB12AD" w:rsidR="00590A4F" w:rsidRPr="00FA0E06" w:rsidRDefault="00590A4F" w:rsidP="00590A4F">
      <w:pPr>
        <w:pStyle w:val="ListParagraph"/>
        <w:numPr>
          <w:ilvl w:val="2"/>
          <w:numId w:val="1"/>
        </w:numPr>
        <w:spacing w:line="360" w:lineRule="auto"/>
        <w:rPr>
          <w:highlight w:val="yellow"/>
        </w:rPr>
      </w:pPr>
      <w:r w:rsidRPr="00FA0E06">
        <w:rPr>
          <w:highlight w:val="yellow"/>
        </w:rPr>
        <w:t xml:space="preserve">Not responsible for his or her condition </w:t>
      </w:r>
    </w:p>
    <w:p w14:paraId="2901B720" w14:textId="7F725062" w:rsidR="00590A4F" w:rsidRDefault="00590A4F" w:rsidP="00590A4F">
      <w:pPr>
        <w:pStyle w:val="ListParagraph"/>
        <w:numPr>
          <w:ilvl w:val="2"/>
          <w:numId w:val="1"/>
        </w:numPr>
        <w:spacing w:line="360" w:lineRule="auto"/>
      </w:pPr>
      <w:r>
        <w:t xml:space="preserve">Should try to </w:t>
      </w:r>
      <w:r w:rsidRPr="00FA0E06">
        <w:rPr>
          <w:highlight w:val="yellow"/>
        </w:rPr>
        <w:t>get well</w:t>
      </w:r>
      <w:r>
        <w:t xml:space="preserve"> </w:t>
      </w:r>
    </w:p>
    <w:p w14:paraId="3D0EE4F5" w14:textId="0D60E7CC" w:rsidR="00590A4F" w:rsidRPr="00FA0E06" w:rsidRDefault="00590A4F" w:rsidP="00590A4F">
      <w:pPr>
        <w:pStyle w:val="ListParagraph"/>
        <w:numPr>
          <w:ilvl w:val="2"/>
          <w:numId w:val="1"/>
        </w:numPr>
        <w:spacing w:line="360" w:lineRule="auto"/>
        <w:rPr>
          <w:highlight w:val="yellow"/>
        </w:rPr>
      </w:pPr>
      <w:r>
        <w:t xml:space="preserve">Should </w:t>
      </w:r>
      <w:r w:rsidRPr="00FA0E06">
        <w:rPr>
          <w:highlight w:val="yellow"/>
        </w:rPr>
        <w:t>seek t</w:t>
      </w:r>
      <w:r>
        <w:t xml:space="preserve">echnically competent help and </w:t>
      </w:r>
      <w:r w:rsidRPr="00FA0E06">
        <w:rPr>
          <w:highlight w:val="yellow"/>
        </w:rPr>
        <w:t>co-operate with the physician</w:t>
      </w:r>
    </w:p>
    <w:p w14:paraId="51B8FDE7" w14:textId="77777777" w:rsidR="00590A4F" w:rsidRDefault="00590A4F" w:rsidP="00590A4F">
      <w:pPr>
        <w:pStyle w:val="ListParagraph"/>
        <w:numPr>
          <w:ilvl w:val="1"/>
          <w:numId w:val="1"/>
        </w:numPr>
        <w:spacing w:line="360" w:lineRule="auto"/>
      </w:pPr>
      <w:r>
        <w:t>Empirical analysis has led to a number of criticisms</w:t>
      </w:r>
    </w:p>
    <w:p w14:paraId="31656D76" w14:textId="77777777" w:rsidR="00590A4F" w:rsidRDefault="00590A4F" w:rsidP="00590A4F">
      <w:pPr>
        <w:pStyle w:val="ListParagraph"/>
        <w:numPr>
          <w:ilvl w:val="1"/>
          <w:numId w:val="1"/>
        </w:numPr>
        <w:spacing w:line="360" w:lineRule="auto"/>
      </w:pPr>
      <w:r>
        <w:t>Sick person:</w:t>
      </w:r>
    </w:p>
    <w:p w14:paraId="2D3E275A" w14:textId="77777777" w:rsidR="00590A4F" w:rsidRDefault="00590A4F" w:rsidP="00590A4F">
      <w:pPr>
        <w:pStyle w:val="ListParagraph"/>
        <w:numPr>
          <w:ilvl w:val="2"/>
          <w:numId w:val="1"/>
        </w:numPr>
        <w:spacing w:line="360" w:lineRule="auto"/>
      </w:pPr>
      <w:r w:rsidRPr="00FA0E06">
        <w:rPr>
          <w:highlight w:val="yellow"/>
        </w:rPr>
        <w:t>Not necessarily exemp</w:t>
      </w:r>
      <w:r>
        <w:t xml:space="preserve">t form normal social roles </w:t>
      </w:r>
    </w:p>
    <w:p w14:paraId="3A45B8EA" w14:textId="77777777" w:rsidR="00590A4F" w:rsidRDefault="00590A4F" w:rsidP="00590A4F">
      <w:pPr>
        <w:pStyle w:val="ListParagraph"/>
        <w:numPr>
          <w:ilvl w:val="3"/>
          <w:numId w:val="1"/>
        </w:numPr>
        <w:spacing w:line="360" w:lineRule="auto"/>
      </w:pPr>
      <w:r w:rsidRPr="00FA0E06">
        <w:rPr>
          <w:highlight w:val="yellow"/>
        </w:rPr>
        <w:t>Extent</w:t>
      </w:r>
      <w:r>
        <w:t xml:space="preserve"> which a person is allowed exemption </w:t>
      </w:r>
      <w:r w:rsidRPr="00FA0E06">
        <w:rPr>
          <w:highlight w:val="yellow"/>
        </w:rPr>
        <w:t>depends</w:t>
      </w:r>
      <w:r>
        <w:t xml:space="preserve"> on the </w:t>
      </w:r>
      <w:r w:rsidRPr="00FA0E06">
        <w:rPr>
          <w:highlight w:val="yellow"/>
        </w:rPr>
        <w:t>nature, severity, and longevity of sickness</w:t>
      </w:r>
      <w:r>
        <w:t xml:space="preserve"> </w:t>
      </w:r>
    </w:p>
    <w:p w14:paraId="43443720" w14:textId="77777777" w:rsidR="00590A4F" w:rsidRDefault="00590A4F" w:rsidP="00590A4F">
      <w:pPr>
        <w:pStyle w:val="ListParagraph"/>
        <w:numPr>
          <w:ilvl w:val="1"/>
          <w:numId w:val="1"/>
        </w:numPr>
        <w:spacing w:line="360" w:lineRule="auto"/>
      </w:pPr>
      <w:r w:rsidRPr="00FA0E06">
        <w:rPr>
          <w:highlight w:val="yellow"/>
        </w:rPr>
        <w:t>May be held responsible</w:t>
      </w:r>
      <w:r>
        <w:t xml:space="preserve"> for his condition </w:t>
      </w:r>
    </w:p>
    <w:p w14:paraId="570C4932" w14:textId="72608DAD" w:rsidR="00590A4F" w:rsidRDefault="00590A4F" w:rsidP="00590A4F">
      <w:pPr>
        <w:pStyle w:val="ListParagraph"/>
        <w:numPr>
          <w:ilvl w:val="2"/>
          <w:numId w:val="1"/>
        </w:numPr>
        <w:spacing w:line="360" w:lineRule="auto"/>
      </w:pPr>
      <w:r>
        <w:t xml:space="preserve">Ex: A person with </w:t>
      </w:r>
      <w:r w:rsidRPr="00FA0E06">
        <w:rPr>
          <w:highlight w:val="yellow"/>
        </w:rPr>
        <w:t>lung cancer</w:t>
      </w:r>
      <w:r>
        <w:t xml:space="preserve"> may be held responsible id he has </w:t>
      </w:r>
      <w:r w:rsidRPr="00FA0E06">
        <w:rPr>
          <w:highlight w:val="yellow"/>
        </w:rPr>
        <w:t>smoked</w:t>
      </w:r>
      <w:r>
        <w:t xml:space="preserve">  </w:t>
      </w:r>
    </w:p>
    <w:p w14:paraId="7D2811F7" w14:textId="1343BCE2" w:rsidR="00590A4F" w:rsidRDefault="00590A4F" w:rsidP="00590A4F">
      <w:pPr>
        <w:pStyle w:val="ListParagraph"/>
        <w:numPr>
          <w:ilvl w:val="1"/>
          <w:numId w:val="1"/>
        </w:numPr>
        <w:spacing w:line="360" w:lineRule="auto"/>
      </w:pPr>
      <w:r>
        <w:t xml:space="preserve">Should </w:t>
      </w:r>
      <w:r w:rsidRPr="00FA0E06">
        <w:rPr>
          <w:highlight w:val="yellow"/>
        </w:rPr>
        <w:t>want to get well</w:t>
      </w:r>
      <w:r>
        <w:t xml:space="preserve"> – some </w:t>
      </w:r>
      <w:r w:rsidRPr="00FA0E06">
        <w:rPr>
          <w:highlight w:val="yellow"/>
        </w:rPr>
        <w:t>illnesses</w:t>
      </w:r>
      <w:r>
        <w:t xml:space="preserve"> are </w:t>
      </w:r>
      <w:r w:rsidRPr="00FA0E06">
        <w:rPr>
          <w:highlight w:val="yellow"/>
        </w:rPr>
        <w:t>not expected to recover</w:t>
      </w:r>
      <w:r>
        <w:t xml:space="preserve"> from </w:t>
      </w:r>
    </w:p>
    <w:p w14:paraId="33772FC0" w14:textId="77777777" w:rsidR="002171E9" w:rsidRDefault="00590A4F" w:rsidP="00590A4F">
      <w:pPr>
        <w:pStyle w:val="ListParagraph"/>
        <w:numPr>
          <w:ilvl w:val="1"/>
          <w:numId w:val="1"/>
        </w:numPr>
        <w:spacing w:line="360" w:lineRule="auto"/>
      </w:pPr>
      <w:r w:rsidRPr="004314B8">
        <w:rPr>
          <w:highlight w:val="yellow"/>
        </w:rPr>
        <w:t>May not seek technically competent help</w:t>
      </w:r>
      <w:r>
        <w:t xml:space="preserve"> and co-operate with </w:t>
      </w:r>
      <w:r w:rsidR="002171E9">
        <w:t>physician</w:t>
      </w:r>
    </w:p>
    <w:p w14:paraId="6267DC63" w14:textId="77777777" w:rsidR="002171E9" w:rsidRDefault="002171E9" w:rsidP="002171E9">
      <w:pPr>
        <w:pStyle w:val="ListParagraph"/>
        <w:numPr>
          <w:ilvl w:val="2"/>
          <w:numId w:val="1"/>
        </w:numPr>
        <w:spacing w:line="360" w:lineRule="auto"/>
      </w:pPr>
      <w:r>
        <w:t xml:space="preserve">Dominant medical care system </w:t>
      </w:r>
      <w:r w:rsidRPr="00F65BFC">
        <w:rPr>
          <w:highlight w:val="yellow"/>
        </w:rPr>
        <w:t>– Western medicine</w:t>
      </w:r>
      <w:r>
        <w:t xml:space="preserve"> </w:t>
      </w:r>
    </w:p>
    <w:p w14:paraId="28B1EA18" w14:textId="76054903" w:rsidR="00590A4F" w:rsidRDefault="002171E9" w:rsidP="002171E9">
      <w:pPr>
        <w:pStyle w:val="ListParagraph"/>
        <w:numPr>
          <w:ilvl w:val="2"/>
          <w:numId w:val="1"/>
        </w:numPr>
        <w:spacing w:line="360" w:lineRule="auto"/>
      </w:pPr>
      <w:r w:rsidRPr="00F65BFC">
        <w:rPr>
          <w:highlight w:val="yellow"/>
        </w:rPr>
        <w:t>Competing medical system</w:t>
      </w:r>
      <w:r>
        <w:t xml:space="preserve"> called completely and </w:t>
      </w:r>
      <w:r w:rsidRPr="00F65BFC">
        <w:rPr>
          <w:highlight w:val="yellow"/>
        </w:rPr>
        <w:t>alternative medicine</w:t>
      </w:r>
      <w:r>
        <w:t xml:space="preserve"> </w:t>
      </w:r>
      <w:r w:rsidR="00590A4F">
        <w:t xml:space="preserve"> </w:t>
      </w:r>
    </w:p>
    <w:p w14:paraId="69C73DF1" w14:textId="0A79C54B" w:rsidR="00463D14" w:rsidRDefault="00463D14" w:rsidP="00463D14">
      <w:pPr>
        <w:pStyle w:val="ListParagraph"/>
        <w:numPr>
          <w:ilvl w:val="1"/>
          <w:numId w:val="1"/>
        </w:numPr>
        <w:spacing w:line="360" w:lineRule="auto"/>
      </w:pPr>
      <w:r>
        <w:t xml:space="preserve">Sick role in medical sociology </w:t>
      </w:r>
    </w:p>
    <w:p w14:paraId="7E3D2322" w14:textId="6E240B70" w:rsidR="00463D14" w:rsidRDefault="00463D14" w:rsidP="00463D14">
      <w:pPr>
        <w:pStyle w:val="ListParagraph"/>
        <w:numPr>
          <w:ilvl w:val="1"/>
          <w:numId w:val="1"/>
        </w:numPr>
        <w:spacing w:line="360" w:lineRule="auto"/>
      </w:pPr>
      <w:r>
        <w:t xml:space="preserve">Parsons was the first to explicitly argue there are ways in which medical practice, ideology and medical institutions serve to fulfil social control functions in a society </w:t>
      </w:r>
    </w:p>
    <w:p w14:paraId="77D7B4DB" w14:textId="730B033B" w:rsidR="00463D14" w:rsidRPr="00F65BFC" w:rsidRDefault="00463D14" w:rsidP="00463D14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F65BFC">
        <w:rPr>
          <w:b/>
        </w:rPr>
        <w:t xml:space="preserve">Sociology form a positive perspective </w:t>
      </w:r>
    </w:p>
    <w:p w14:paraId="71EB82EF" w14:textId="0B1018C4" w:rsidR="00463D14" w:rsidRDefault="000F4A62" w:rsidP="00463D14">
      <w:pPr>
        <w:pStyle w:val="ListParagraph"/>
        <w:numPr>
          <w:ilvl w:val="1"/>
          <w:numId w:val="1"/>
        </w:numPr>
        <w:spacing w:line="360" w:lineRule="auto"/>
      </w:pPr>
      <w:r>
        <w:t xml:space="preserve">Goals discover and explain the place of social facts in human behaviour, </w:t>
      </w:r>
      <w:r w:rsidRPr="00F65BFC">
        <w:rPr>
          <w:highlight w:val="yellow"/>
        </w:rPr>
        <w:t>attitudes and feelings</w:t>
      </w:r>
      <w:r>
        <w:t xml:space="preserve"> </w:t>
      </w:r>
    </w:p>
    <w:p w14:paraId="4DB73D41" w14:textId="28172E46" w:rsidR="000F4A62" w:rsidRPr="00F65BFC" w:rsidRDefault="000F4A62" w:rsidP="00463D14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 xml:space="preserve">Done though </w:t>
      </w:r>
      <w:r w:rsidRPr="00F65BFC">
        <w:rPr>
          <w:b/>
        </w:rPr>
        <w:t xml:space="preserve">scientific means </w:t>
      </w:r>
    </w:p>
    <w:p w14:paraId="1C570867" w14:textId="2FA0ECF7" w:rsidR="000F4A62" w:rsidRPr="00F65BFC" w:rsidRDefault="000F4A62" w:rsidP="00463D14">
      <w:pPr>
        <w:pStyle w:val="ListParagraph"/>
        <w:numPr>
          <w:ilvl w:val="1"/>
          <w:numId w:val="1"/>
        </w:numPr>
        <w:spacing w:line="360" w:lineRule="auto"/>
        <w:rPr>
          <w:highlight w:val="yellow"/>
        </w:rPr>
      </w:pPr>
      <w:r>
        <w:t xml:space="preserve">Focus on </w:t>
      </w:r>
      <w:r w:rsidRPr="00F65BFC">
        <w:rPr>
          <w:highlight w:val="yellow"/>
        </w:rPr>
        <w:t xml:space="preserve">maintaining the social system </w:t>
      </w:r>
    </w:p>
    <w:p w14:paraId="7814E282" w14:textId="77777777" w:rsidR="000F4A62" w:rsidRPr="00F65BFC" w:rsidRDefault="000F4A62" w:rsidP="000F4A62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F65BFC">
        <w:rPr>
          <w:b/>
        </w:rPr>
        <w:t>Positivist mythology</w:t>
      </w:r>
    </w:p>
    <w:p w14:paraId="35623464" w14:textId="77777777" w:rsidR="000F4A62" w:rsidRDefault="000F4A62" w:rsidP="000F4A62">
      <w:pPr>
        <w:pStyle w:val="ListParagraph"/>
        <w:numPr>
          <w:ilvl w:val="1"/>
          <w:numId w:val="1"/>
        </w:numPr>
        <w:spacing w:line="360" w:lineRule="auto"/>
      </w:pPr>
      <w:r>
        <w:t xml:space="preserve">Objective and </w:t>
      </w:r>
      <w:r w:rsidRPr="00F65BFC">
        <w:rPr>
          <w:highlight w:val="yellow"/>
        </w:rPr>
        <w:t>value- free</w:t>
      </w:r>
    </w:p>
    <w:p w14:paraId="052CDDDB" w14:textId="77777777" w:rsidR="000F4A62" w:rsidRDefault="000F4A62" w:rsidP="000F4A62">
      <w:pPr>
        <w:pStyle w:val="ListParagraph"/>
        <w:numPr>
          <w:ilvl w:val="1"/>
          <w:numId w:val="1"/>
        </w:numPr>
        <w:spacing w:line="360" w:lineRule="auto"/>
      </w:pPr>
      <w:r>
        <w:t xml:space="preserve">Focus on </w:t>
      </w:r>
      <w:r w:rsidRPr="00F65BFC">
        <w:rPr>
          <w:highlight w:val="yellow"/>
        </w:rPr>
        <w:t>true facts</w:t>
      </w:r>
      <w:r>
        <w:t xml:space="preserve"> </w:t>
      </w:r>
    </w:p>
    <w:p w14:paraId="36706477" w14:textId="44F0E57F" w:rsidR="000F4A62" w:rsidRDefault="000F4A62" w:rsidP="000F4A62">
      <w:pPr>
        <w:pStyle w:val="ListParagraph"/>
        <w:numPr>
          <w:ilvl w:val="1"/>
          <w:numId w:val="1"/>
        </w:numPr>
        <w:spacing w:line="360" w:lineRule="auto"/>
      </w:pPr>
      <w:r>
        <w:t>Data collected form interviews, questionnaires…</w:t>
      </w:r>
    </w:p>
    <w:p w14:paraId="5A3D848E" w14:textId="255C69AD" w:rsidR="0028058B" w:rsidRDefault="00785BE1" w:rsidP="000F4A62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 w:rsidRPr="000F4A62">
        <w:rPr>
          <w:b/>
        </w:rPr>
        <w:t xml:space="preserve">Conflict theory </w:t>
      </w:r>
    </w:p>
    <w:p w14:paraId="654ECD57" w14:textId="4B423E8F" w:rsidR="000F4A62" w:rsidRPr="000F4A62" w:rsidRDefault="000F4A62" w:rsidP="000F4A62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 xml:space="preserve">Karl </w:t>
      </w:r>
      <w:r w:rsidRPr="00F65BFC">
        <w:rPr>
          <w:highlight w:val="yellow"/>
        </w:rPr>
        <w:t>Marx</w:t>
      </w:r>
    </w:p>
    <w:p w14:paraId="23CB59D6" w14:textId="102E7555" w:rsidR="000F4A62" w:rsidRPr="00F65BFC" w:rsidRDefault="000F4A62" w:rsidP="000F4A62">
      <w:pPr>
        <w:pStyle w:val="ListParagraph"/>
        <w:numPr>
          <w:ilvl w:val="0"/>
          <w:numId w:val="1"/>
        </w:numPr>
        <w:spacing w:line="360" w:lineRule="auto"/>
        <w:rPr>
          <w:b/>
          <w:highlight w:val="yellow"/>
        </w:rPr>
      </w:pPr>
      <w:r>
        <w:t xml:space="preserve">Focuses on </w:t>
      </w:r>
      <w:r w:rsidRPr="00F65BFC">
        <w:rPr>
          <w:highlight w:val="yellow"/>
        </w:rPr>
        <w:t>class</w:t>
      </w:r>
      <w:r>
        <w:t xml:space="preserve"> based </w:t>
      </w:r>
      <w:r w:rsidRPr="00F65BFC">
        <w:rPr>
          <w:highlight w:val="yellow"/>
        </w:rPr>
        <w:t xml:space="preserve">power relations and dynamics </w:t>
      </w:r>
    </w:p>
    <w:p w14:paraId="5B904461" w14:textId="572AD3C8" w:rsidR="000F4A62" w:rsidRPr="000F4A62" w:rsidRDefault="000F4A62" w:rsidP="000F4A62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 xml:space="preserve">Focuses on </w:t>
      </w:r>
      <w:r w:rsidRPr="00F65BFC">
        <w:rPr>
          <w:highlight w:val="yellow"/>
        </w:rPr>
        <w:t>social system</w:t>
      </w:r>
      <w:r>
        <w:t xml:space="preserve"> </w:t>
      </w:r>
    </w:p>
    <w:p w14:paraId="5EC8C498" w14:textId="14D890CB" w:rsidR="000F4A62" w:rsidRPr="000F4A62" w:rsidRDefault="000F4A62" w:rsidP="000F4A62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>Involves the documentation and analysis of social i</w:t>
      </w:r>
      <w:r w:rsidRPr="00F65BFC">
        <w:rPr>
          <w:highlight w:val="yellow"/>
        </w:rPr>
        <w:t>njustices</w:t>
      </w:r>
      <w:r>
        <w:t xml:space="preserve"> resulting from such factors </w:t>
      </w:r>
      <w:r w:rsidRPr="00F65BFC">
        <w:rPr>
          <w:highlight w:val="yellow"/>
        </w:rPr>
        <w:t>as class, race and gender</w:t>
      </w:r>
      <w:r>
        <w:t xml:space="preserve"> </w:t>
      </w:r>
    </w:p>
    <w:p w14:paraId="6157EEA8" w14:textId="371DD9B7" w:rsidR="000F4A62" w:rsidRPr="00F65BFC" w:rsidRDefault="000F4A62" w:rsidP="000F4A62">
      <w:pPr>
        <w:pStyle w:val="ListParagraph"/>
        <w:numPr>
          <w:ilvl w:val="0"/>
          <w:numId w:val="1"/>
        </w:numPr>
        <w:spacing w:line="360" w:lineRule="auto"/>
        <w:rPr>
          <w:b/>
          <w:highlight w:val="yellow"/>
        </w:rPr>
      </w:pPr>
      <w:r w:rsidRPr="00F65BFC">
        <w:rPr>
          <w:highlight w:val="yellow"/>
        </w:rPr>
        <w:t>Knowledge</w:t>
      </w:r>
      <w:r>
        <w:t xml:space="preserve"> is never objective but always </w:t>
      </w:r>
      <w:r w:rsidRPr="00F65BFC">
        <w:rPr>
          <w:highlight w:val="yellow"/>
        </w:rPr>
        <w:t xml:space="preserve">dependant on its social, material and historical context </w:t>
      </w:r>
    </w:p>
    <w:p w14:paraId="2BF37D62" w14:textId="0004E683" w:rsidR="000F4A62" w:rsidRPr="000F4A62" w:rsidRDefault="00F65BFC" w:rsidP="000F4A62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 xml:space="preserve">Struggle </w:t>
      </w:r>
      <w:r w:rsidRPr="00F65BFC">
        <w:rPr>
          <w:highlight w:val="yellow"/>
        </w:rPr>
        <w:t>between classes**</w:t>
      </w:r>
    </w:p>
    <w:p w14:paraId="081C247F" w14:textId="2C81070E" w:rsidR="000F4A62" w:rsidRPr="000F4A62" w:rsidRDefault="000F4A62" w:rsidP="000F4A62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>Historical context:</w:t>
      </w:r>
    </w:p>
    <w:p w14:paraId="3AB0D24F" w14:textId="5742E423" w:rsidR="000F4A62" w:rsidRPr="000F4A62" w:rsidRDefault="000F4A62" w:rsidP="000F4A62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 xml:space="preserve">Owners and workers </w:t>
      </w:r>
    </w:p>
    <w:p w14:paraId="339ADDFC" w14:textId="05CA1B8B" w:rsidR="000F4A62" w:rsidRPr="000F4A62" w:rsidRDefault="000F4A62" w:rsidP="000F4A62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 xml:space="preserve">Low pay and poor living conditions </w:t>
      </w:r>
    </w:p>
    <w:p w14:paraId="47AAFD74" w14:textId="67ED973D" w:rsidR="000F4A62" w:rsidRPr="000F4A62" w:rsidRDefault="000F4A62" w:rsidP="000F4A62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 xml:space="preserve">Leads to disease </w:t>
      </w:r>
    </w:p>
    <w:p w14:paraId="52548921" w14:textId="53B064D9" w:rsidR="000F4A62" w:rsidRPr="000F4A62" w:rsidRDefault="000F4A62" w:rsidP="000F4A62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 xml:space="preserve">Health system mimics societal structure </w:t>
      </w:r>
    </w:p>
    <w:p w14:paraId="05132CBB" w14:textId="77777777" w:rsidR="00785BE1" w:rsidRDefault="00785BE1" w:rsidP="0028058B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 w:rsidRPr="00785BE1">
        <w:rPr>
          <w:b/>
        </w:rPr>
        <w:t xml:space="preserve">Symbolic Internationalism </w:t>
      </w:r>
    </w:p>
    <w:p w14:paraId="3119AFE6" w14:textId="2DF1A625" w:rsidR="000F4A62" w:rsidRPr="00F65BFC" w:rsidRDefault="000F4A62" w:rsidP="000F4A62">
      <w:pPr>
        <w:pStyle w:val="ListParagraph"/>
        <w:numPr>
          <w:ilvl w:val="0"/>
          <w:numId w:val="1"/>
        </w:numPr>
        <w:spacing w:line="360" w:lineRule="auto"/>
        <w:rPr>
          <w:b/>
          <w:highlight w:val="yellow"/>
        </w:rPr>
      </w:pPr>
      <w:r w:rsidRPr="00F65BFC">
        <w:rPr>
          <w:highlight w:val="yellow"/>
        </w:rPr>
        <w:t xml:space="preserve">Individual perspective </w:t>
      </w:r>
    </w:p>
    <w:p w14:paraId="24FA35E0" w14:textId="007ADDEB" w:rsidR="000F4A62" w:rsidRPr="000F4A62" w:rsidRDefault="000F4A62" w:rsidP="000F4A62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 xml:space="preserve">Max </w:t>
      </w:r>
      <w:r w:rsidRPr="00F65BFC">
        <w:rPr>
          <w:highlight w:val="yellow"/>
        </w:rPr>
        <w:t>weber</w:t>
      </w:r>
      <w:r>
        <w:t xml:space="preserve"> </w:t>
      </w:r>
    </w:p>
    <w:p w14:paraId="0FC16EE4" w14:textId="77777777" w:rsidR="000F4A62" w:rsidRPr="000F4A62" w:rsidRDefault="000F4A62" w:rsidP="000F4A62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 xml:space="preserve">How </w:t>
      </w:r>
      <w:r w:rsidRPr="00F65BFC">
        <w:rPr>
          <w:highlight w:val="yellow"/>
        </w:rPr>
        <w:t>social reality is constructed</w:t>
      </w:r>
      <w:r>
        <w:t xml:space="preserve"> and experienced by </w:t>
      </w:r>
      <w:r w:rsidRPr="00F65BFC">
        <w:rPr>
          <w:highlight w:val="yellow"/>
        </w:rPr>
        <w:t>individuals in society (social actors</w:t>
      </w:r>
      <w:r>
        <w:t>)</w:t>
      </w:r>
    </w:p>
    <w:p w14:paraId="2A7FB621" w14:textId="20B0CB3C" w:rsidR="000F4A62" w:rsidRPr="00027FDC" w:rsidRDefault="000F4A62" w:rsidP="000F4A62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 xml:space="preserve">Social reality is subjectively defined and experienced </w:t>
      </w:r>
      <w:r w:rsidR="00027FDC">
        <w:t xml:space="preserve">– studied through subjective process of social researchers or empathetic understanding </w:t>
      </w:r>
    </w:p>
    <w:p w14:paraId="2BBD12A7" w14:textId="4D2D882D" w:rsidR="00027FDC" w:rsidRPr="00027FDC" w:rsidRDefault="00027FDC" w:rsidP="00027FDC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 xml:space="preserve">Seeing a picture – </w:t>
      </w:r>
      <w:r w:rsidRPr="00F65BFC">
        <w:rPr>
          <w:highlight w:val="yellow"/>
        </w:rPr>
        <w:t>everyone has their own idea of what things mean</w:t>
      </w:r>
      <w:r>
        <w:t xml:space="preserve"> </w:t>
      </w:r>
    </w:p>
    <w:p w14:paraId="66CE06A1" w14:textId="18FF6447" w:rsidR="00027FDC" w:rsidRPr="00027FDC" w:rsidRDefault="00027FDC" w:rsidP="00027FDC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>Symbolic internationalist:</w:t>
      </w:r>
    </w:p>
    <w:p w14:paraId="489E1F9E" w14:textId="4557DB5C" w:rsidR="00027FDC" w:rsidRPr="00027FDC" w:rsidRDefault="00027FDC" w:rsidP="00027FDC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 xml:space="preserve">What does illness mean (to diff age, </w:t>
      </w:r>
      <w:proofErr w:type="gramStart"/>
      <w:r>
        <w:t>gender…)</w:t>
      </w:r>
      <w:proofErr w:type="gramEnd"/>
    </w:p>
    <w:p w14:paraId="655E5A81" w14:textId="3CDADC05" w:rsidR="00027FDC" w:rsidRPr="00027FDC" w:rsidRDefault="00027FDC" w:rsidP="00027FDC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 w:rsidRPr="00F65BFC">
        <w:rPr>
          <w:highlight w:val="yellow"/>
        </w:rPr>
        <w:t>Collected data</w:t>
      </w:r>
      <w:r>
        <w:t xml:space="preserve"> through </w:t>
      </w:r>
      <w:r w:rsidRPr="00F65BFC">
        <w:rPr>
          <w:highlight w:val="yellow"/>
        </w:rPr>
        <w:t>observing social actio</w:t>
      </w:r>
      <w:r>
        <w:t xml:space="preserve">n while working closely with subjects or by long, </w:t>
      </w:r>
      <w:r w:rsidRPr="00F65BFC">
        <w:rPr>
          <w:highlight w:val="yellow"/>
        </w:rPr>
        <w:t>unstructured interviews</w:t>
      </w:r>
    </w:p>
    <w:p w14:paraId="12C9DE29" w14:textId="6A4B54A6" w:rsidR="00027FDC" w:rsidRPr="00027FDC" w:rsidRDefault="00027FDC" w:rsidP="00027FDC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 xml:space="preserve">Study </w:t>
      </w:r>
      <w:r w:rsidRPr="00F65BFC">
        <w:rPr>
          <w:highlight w:val="yellow"/>
        </w:rPr>
        <w:t>individual interactions</w:t>
      </w:r>
      <w:r>
        <w:t xml:space="preserve"> with others or the self, </w:t>
      </w:r>
      <w:r w:rsidRPr="00F65BFC">
        <w:rPr>
          <w:highlight w:val="yellow"/>
        </w:rPr>
        <w:t>rather than with social systems</w:t>
      </w:r>
      <w:r>
        <w:t xml:space="preserve"> as so structural functionalists and conflict theorists </w:t>
      </w:r>
    </w:p>
    <w:p w14:paraId="4BA7C00C" w14:textId="77777777" w:rsidR="00785BE1" w:rsidRDefault="00785BE1" w:rsidP="0028058B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 w:rsidRPr="00785BE1">
        <w:rPr>
          <w:b/>
        </w:rPr>
        <w:t xml:space="preserve">Feminist and critical race theory </w:t>
      </w:r>
    </w:p>
    <w:p w14:paraId="66FB57B1" w14:textId="175AEF87" w:rsidR="00027FDC" w:rsidRDefault="00027FDC" w:rsidP="00027FDC">
      <w:pPr>
        <w:pStyle w:val="ListParagraph"/>
        <w:numPr>
          <w:ilvl w:val="0"/>
          <w:numId w:val="1"/>
        </w:numPr>
        <w:spacing w:line="360" w:lineRule="auto"/>
      </w:pPr>
      <w:r w:rsidRPr="00027FDC">
        <w:t xml:space="preserve">Feminist </w:t>
      </w:r>
      <w:r w:rsidR="00481689">
        <w:t>and critical race theory and research assume:</w:t>
      </w:r>
    </w:p>
    <w:p w14:paraId="45D4FF82" w14:textId="531CAA1C" w:rsidR="00481689" w:rsidRDefault="00481689" w:rsidP="00481689">
      <w:pPr>
        <w:pStyle w:val="ListParagraph"/>
        <w:numPr>
          <w:ilvl w:val="1"/>
          <w:numId w:val="1"/>
        </w:numPr>
        <w:spacing w:line="360" w:lineRule="auto"/>
      </w:pPr>
      <w:r w:rsidRPr="00F65BFC">
        <w:rPr>
          <w:highlight w:val="yellow"/>
        </w:rPr>
        <w:t>Men and women</w:t>
      </w:r>
      <w:r>
        <w:t xml:space="preserve"> of diff racial groups occupy </w:t>
      </w:r>
      <w:r w:rsidRPr="00F65BFC">
        <w:rPr>
          <w:highlight w:val="yellow"/>
        </w:rPr>
        <w:t>diff places in social structure</w:t>
      </w:r>
      <w:r>
        <w:t xml:space="preserve"> </w:t>
      </w:r>
    </w:p>
    <w:p w14:paraId="2B78C4A5" w14:textId="5C00B537" w:rsidR="00481689" w:rsidRDefault="00481689" w:rsidP="00481689">
      <w:pPr>
        <w:pStyle w:val="ListParagraph"/>
        <w:numPr>
          <w:ilvl w:val="1"/>
          <w:numId w:val="1"/>
        </w:numPr>
        <w:spacing w:line="360" w:lineRule="auto"/>
      </w:pPr>
      <w:r w:rsidRPr="00F65BFC">
        <w:rPr>
          <w:highlight w:val="yellow"/>
        </w:rPr>
        <w:t>Men and white</w:t>
      </w:r>
      <w:r>
        <w:t xml:space="preserve"> people tend to </w:t>
      </w:r>
      <w:r w:rsidRPr="00F65BFC">
        <w:rPr>
          <w:highlight w:val="yellow"/>
        </w:rPr>
        <w:t>dominate</w:t>
      </w:r>
      <w:r>
        <w:t xml:space="preserve"> in all institutions in society </w:t>
      </w:r>
    </w:p>
    <w:p w14:paraId="2234E7F5" w14:textId="453F129E" w:rsidR="00481689" w:rsidRDefault="00481689" w:rsidP="00481689">
      <w:pPr>
        <w:pStyle w:val="ListParagraph"/>
        <w:numPr>
          <w:ilvl w:val="1"/>
          <w:numId w:val="1"/>
        </w:numPr>
        <w:spacing w:line="360" w:lineRule="auto"/>
      </w:pPr>
      <w:r>
        <w:t xml:space="preserve">Sociology including health has reflected male and white dominance with respect to subject matter and styles of theorizing and research </w:t>
      </w:r>
    </w:p>
    <w:p w14:paraId="4A8D2CD5" w14:textId="77777777" w:rsidR="003C7175" w:rsidRPr="00481689" w:rsidRDefault="00481689" w:rsidP="0048168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481689">
        <w:t>A major theme in feminist analysis of health has been a criticism of the medicalization of women’s lives.</w:t>
      </w:r>
    </w:p>
    <w:p w14:paraId="24FDD41A" w14:textId="77777777" w:rsidR="003C7175" w:rsidRPr="00481689" w:rsidRDefault="00481689" w:rsidP="0048168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481689">
        <w:t>Anti-racist theory expands feminism by including a focus on the fundamental significance of racialization and racism, along with gender, class, and sexual identities, in understanding and theorizing the social world.</w:t>
      </w:r>
    </w:p>
    <w:p w14:paraId="38BEB26D" w14:textId="77777777" w:rsidR="003C7175" w:rsidRPr="00481689" w:rsidRDefault="00481689" w:rsidP="0048168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481689">
        <w:t>Feminist and anti-racist researchers theorize about the social world so that gender and race (along with other cross-cutting inequities such as class and sexual orientation) are always central focuses.</w:t>
      </w:r>
    </w:p>
    <w:p w14:paraId="1FBA0D1E" w14:textId="5E98D9E6" w:rsidR="00481689" w:rsidRPr="00F65BFC" w:rsidRDefault="00481689" w:rsidP="00F65BFC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F65BFC">
        <w:rPr>
          <w:highlight w:val="yellow"/>
          <w:lang w:val="en-US"/>
        </w:rPr>
        <w:t>Medicalization:</w:t>
      </w:r>
      <w:r w:rsidRPr="00481689">
        <w:rPr>
          <w:lang w:val="en-US"/>
        </w:rPr>
        <w:t xml:space="preserve"> taking something </w:t>
      </w:r>
      <w:r w:rsidRPr="00F65BFC">
        <w:rPr>
          <w:highlight w:val="yellow"/>
          <w:lang w:val="en-US"/>
        </w:rPr>
        <w:t>normal (menopause</w:t>
      </w:r>
      <w:r w:rsidRPr="00481689">
        <w:rPr>
          <w:lang w:val="en-US"/>
        </w:rPr>
        <w:t xml:space="preserve">) can be </w:t>
      </w:r>
      <w:r w:rsidRPr="00F65BFC">
        <w:rPr>
          <w:highlight w:val="yellow"/>
          <w:lang w:val="en-US"/>
        </w:rPr>
        <w:t>categorized as a disease</w:t>
      </w:r>
      <w:bookmarkStart w:id="0" w:name="_GoBack"/>
      <w:bookmarkEnd w:id="0"/>
      <w:r w:rsidRPr="00481689">
        <w:rPr>
          <w:lang w:val="en-US"/>
        </w:rPr>
        <w:t xml:space="preserve"> </w:t>
      </w:r>
    </w:p>
    <w:p w14:paraId="7D7F7C73" w14:textId="77777777" w:rsidR="00785BE1" w:rsidRDefault="00785BE1" w:rsidP="00785BE1">
      <w:pPr>
        <w:spacing w:line="360" w:lineRule="auto"/>
      </w:pPr>
    </w:p>
    <w:p w14:paraId="1ED63DCB" w14:textId="77777777" w:rsidR="0028058B" w:rsidRDefault="0028058B" w:rsidP="0028058B">
      <w:pPr>
        <w:spacing w:line="360" w:lineRule="auto"/>
        <w:ind w:left="360"/>
      </w:pPr>
    </w:p>
    <w:sectPr w:rsidR="0028058B" w:rsidSect="00B474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960E45"/>
    <w:multiLevelType w:val="hybridMultilevel"/>
    <w:tmpl w:val="D528F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120BFF"/>
    <w:multiLevelType w:val="hybridMultilevel"/>
    <w:tmpl w:val="AFE8DECE"/>
    <w:lvl w:ilvl="0" w:tplc="0246AB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B4D4B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D6A6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32EF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5EB8C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6412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8CFC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3E97A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BAF2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5D00EC"/>
    <w:multiLevelType w:val="hybridMultilevel"/>
    <w:tmpl w:val="565EA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8C1767"/>
    <w:multiLevelType w:val="hybridMultilevel"/>
    <w:tmpl w:val="31E6A3CE"/>
    <w:lvl w:ilvl="0" w:tplc="7B70059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9E5B40"/>
    <w:multiLevelType w:val="hybridMultilevel"/>
    <w:tmpl w:val="03A8A900"/>
    <w:lvl w:ilvl="0" w:tplc="AA9CC5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58B"/>
    <w:rsid w:val="00027FDC"/>
    <w:rsid w:val="000C4F94"/>
    <w:rsid w:val="000F4A62"/>
    <w:rsid w:val="002171E9"/>
    <w:rsid w:val="0028058B"/>
    <w:rsid w:val="002F1EB6"/>
    <w:rsid w:val="003C7175"/>
    <w:rsid w:val="004314B8"/>
    <w:rsid w:val="00437D0C"/>
    <w:rsid w:val="00463D14"/>
    <w:rsid w:val="00481689"/>
    <w:rsid w:val="00590A4F"/>
    <w:rsid w:val="00785BE1"/>
    <w:rsid w:val="00B474C5"/>
    <w:rsid w:val="00D83829"/>
    <w:rsid w:val="00E87E8A"/>
    <w:rsid w:val="00F64613"/>
    <w:rsid w:val="00F65BFC"/>
    <w:rsid w:val="00FA0E06"/>
    <w:rsid w:val="00FB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2DE54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5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4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831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8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5</Pages>
  <Words>858</Words>
  <Characters>4891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kierney boog</dc:creator>
  <cp:keywords/>
  <dc:description/>
  <cp:lastModifiedBy>kierney boog</cp:lastModifiedBy>
  <cp:revision>4</cp:revision>
  <dcterms:created xsi:type="dcterms:W3CDTF">2016-01-19T14:56:00Z</dcterms:created>
  <dcterms:modified xsi:type="dcterms:W3CDTF">2016-02-08T19:55:00Z</dcterms:modified>
</cp:coreProperties>
</file>