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103D" w:rsidRDefault="00A4242C" w:rsidP="00F13D2A">
      <w:pPr>
        <w:spacing w:after="0" w:line="259" w:lineRule="auto"/>
        <w:ind w:left="-5" w:right="0"/>
      </w:pPr>
      <w:r>
        <w:rPr>
          <w:i/>
          <w:sz w:val="28"/>
        </w:rPr>
        <w:t xml:space="preserve">Student Name:  </w:t>
      </w:r>
    </w:p>
    <w:p w:rsidR="007F103D" w:rsidRDefault="00A4242C">
      <w:pPr>
        <w:spacing w:after="0" w:line="259" w:lineRule="auto"/>
        <w:ind w:left="0" w:right="0" w:firstLine="0"/>
      </w:pPr>
      <w:r>
        <w:rPr>
          <w:i/>
          <w:sz w:val="28"/>
        </w:rPr>
        <w:t xml:space="preserve"> </w:t>
      </w:r>
    </w:p>
    <w:p w:rsidR="007F103D" w:rsidRDefault="00A4242C" w:rsidP="00F13D2A">
      <w:pPr>
        <w:spacing w:after="0" w:line="259" w:lineRule="auto"/>
        <w:ind w:left="-5" w:right="0"/>
      </w:pPr>
      <w:r>
        <w:rPr>
          <w:i/>
          <w:sz w:val="28"/>
        </w:rPr>
        <w:t xml:space="preserve">Partner’s Name and Student #:  </w:t>
      </w:r>
      <w:bookmarkStart w:id="0" w:name="_GoBack"/>
      <w:bookmarkEnd w:id="0"/>
    </w:p>
    <w:p w:rsidR="007F103D" w:rsidRDefault="00A4242C">
      <w:pPr>
        <w:spacing w:after="0" w:line="259" w:lineRule="auto"/>
        <w:ind w:left="-5" w:right="0"/>
      </w:pPr>
      <w:r>
        <w:rPr>
          <w:i/>
          <w:sz w:val="28"/>
        </w:rPr>
        <w:t>D</w:t>
      </w:r>
      <w:r>
        <w:rPr>
          <w:i/>
          <w:sz w:val="28"/>
        </w:rPr>
        <w:t xml:space="preserve">emonstrator's Name:  Dr. Rashmi </w:t>
      </w:r>
      <w:proofErr w:type="spellStart"/>
      <w:r>
        <w:rPr>
          <w:i/>
          <w:sz w:val="28"/>
        </w:rPr>
        <w:t>Venkateswaran</w:t>
      </w:r>
      <w:proofErr w:type="spellEnd"/>
      <w:r>
        <w:rPr>
          <w:i/>
          <w:sz w:val="28"/>
        </w:rPr>
        <w:t xml:space="preserve"> </w:t>
      </w:r>
    </w:p>
    <w:p w:rsidR="007F103D" w:rsidRDefault="00A4242C">
      <w:pPr>
        <w:spacing w:after="0" w:line="259" w:lineRule="auto"/>
        <w:ind w:left="0" w:right="0" w:firstLine="0"/>
      </w:pPr>
      <w:r>
        <w:rPr>
          <w:i/>
          <w:sz w:val="20"/>
        </w:rPr>
        <w:t xml:space="preserve"> </w:t>
      </w:r>
    </w:p>
    <w:p w:rsidR="007F103D" w:rsidRDefault="00A4242C">
      <w:pPr>
        <w:spacing w:after="0" w:line="259" w:lineRule="auto"/>
        <w:ind w:left="0" w:right="0" w:firstLine="0"/>
      </w:pPr>
      <w:r>
        <w:rPr>
          <w:i/>
          <w:sz w:val="20"/>
        </w:rPr>
        <w:t xml:space="preserve"> </w:t>
      </w:r>
    </w:p>
    <w:p w:rsidR="007F103D" w:rsidRDefault="00A4242C">
      <w:pPr>
        <w:spacing w:after="68" w:line="259" w:lineRule="auto"/>
        <w:ind w:left="-639" w:right="-449" w:firstLine="0"/>
      </w:pPr>
      <w:r>
        <w:rPr>
          <w:rFonts w:ascii="Calibri" w:eastAsia="Calibri" w:hAnsi="Calibri" w:cs="Calibri"/>
          <w:noProof/>
          <w:sz w:val="22"/>
        </w:rPr>
        <mc:AlternateContent>
          <mc:Choice Requires="wpg">
            <w:drawing>
              <wp:inline distT="0" distB="0" distL="0" distR="0">
                <wp:extent cx="6515100" cy="800100"/>
                <wp:effectExtent l="0" t="0" r="0" b="0"/>
                <wp:docPr id="11309" name="Group 11309"/>
                <wp:cNvGraphicFramePr/>
                <a:graphic xmlns:a="http://schemas.openxmlformats.org/drawingml/2006/main">
                  <a:graphicData uri="http://schemas.microsoft.com/office/word/2010/wordprocessingGroup">
                    <wpg:wgp>
                      <wpg:cNvGrpSpPr/>
                      <wpg:grpSpPr>
                        <a:xfrm>
                          <a:off x="0" y="0"/>
                          <a:ext cx="6515100" cy="800100"/>
                          <a:chOff x="0" y="0"/>
                          <a:chExt cx="6515100" cy="800100"/>
                        </a:xfrm>
                      </wpg:grpSpPr>
                      <wps:wsp>
                        <wps:cNvPr id="26" name="Rectangle 26"/>
                        <wps:cNvSpPr/>
                        <wps:spPr>
                          <a:xfrm>
                            <a:off x="406070" y="307644"/>
                            <a:ext cx="1274375" cy="183596"/>
                          </a:xfrm>
                          <a:prstGeom prst="rect">
                            <a:avLst/>
                          </a:prstGeom>
                          <a:ln>
                            <a:noFill/>
                          </a:ln>
                        </wps:spPr>
                        <wps:txbx>
                          <w:txbxContent>
                            <w:p w:rsidR="007F103D" w:rsidRDefault="00A4242C">
                              <w:pPr>
                                <w:spacing w:after="160" w:line="259" w:lineRule="auto"/>
                                <w:ind w:left="0" w:right="0" w:firstLine="0"/>
                              </w:pPr>
                              <w:r>
                                <w:rPr>
                                  <w:b/>
                                  <w:sz w:val="20"/>
                                </w:rPr>
                                <w:t>PLEASE NOTE:</w:t>
                              </w:r>
                            </w:p>
                          </w:txbxContent>
                        </wps:txbx>
                        <wps:bodyPr horzOverflow="overflow" vert="horz" lIns="0" tIns="0" rIns="0" bIns="0" rtlCol="0">
                          <a:noAutofit/>
                        </wps:bodyPr>
                      </wps:wsp>
                      <wps:wsp>
                        <wps:cNvPr id="27" name="Rectangle 27"/>
                        <wps:cNvSpPr/>
                        <wps:spPr>
                          <a:xfrm>
                            <a:off x="1366139" y="307644"/>
                            <a:ext cx="73014" cy="183596"/>
                          </a:xfrm>
                          <a:prstGeom prst="rect">
                            <a:avLst/>
                          </a:prstGeom>
                          <a:ln>
                            <a:noFill/>
                          </a:ln>
                        </wps:spPr>
                        <wps:txbx>
                          <w:txbxContent>
                            <w:p w:rsidR="007F103D" w:rsidRDefault="00A4242C">
                              <w:pPr>
                                <w:spacing w:after="160" w:line="259" w:lineRule="auto"/>
                                <w:ind w:left="0" w:right="0" w:firstLine="0"/>
                              </w:pPr>
                              <w:r>
                                <w:rPr>
                                  <w:b/>
                                  <w:sz w:val="20"/>
                                </w:rPr>
                                <w:t xml:space="preserve"> </w:t>
                              </w:r>
                            </w:p>
                          </w:txbxContent>
                        </wps:txbx>
                        <wps:bodyPr horzOverflow="overflow" vert="horz" lIns="0" tIns="0" rIns="0" bIns="0" rtlCol="0">
                          <a:noAutofit/>
                        </wps:bodyPr>
                      </wps:wsp>
                      <wps:wsp>
                        <wps:cNvPr id="28" name="Rectangle 28"/>
                        <wps:cNvSpPr/>
                        <wps:spPr>
                          <a:xfrm>
                            <a:off x="1549400" y="307644"/>
                            <a:ext cx="1951687" cy="183596"/>
                          </a:xfrm>
                          <a:prstGeom prst="rect">
                            <a:avLst/>
                          </a:prstGeom>
                          <a:ln>
                            <a:noFill/>
                          </a:ln>
                        </wps:spPr>
                        <wps:txbx>
                          <w:txbxContent>
                            <w:p w:rsidR="007F103D" w:rsidRDefault="00A4242C">
                              <w:pPr>
                                <w:spacing w:after="160" w:line="259" w:lineRule="auto"/>
                                <w:ind w:left="0" w:right="0" w:firstLine="0"/>
                              </w:pPr>
                              <w:r>
                                <w:rPr>
                                  <w:b/>
                                  <w:sz w:val="20"/>
                                </w:rPr>
                                <w:t>If ANY of the above in</w:t>
                              </w:r>
                            </w:p>
                          </w:txbxContent>
                        </wps:txbx>
                        <wps:bodyPr horzOverflow="overflow" vert="horz" lIns="0" tIns="0" rIns="0" bIns="0" rtlCol="0">
                          <a:noAutofit/>
                        </wps:bodyPr>
                      </wps:wsp>
                      <wps:wsp>
                        <wps:cNvPr id="29" name="Rectangle 29"/>
                        <wps:cNvSpPr/>
                        <wps:spPr>
                          <a:xfrm>
                            <a:off x="3017012" y="307644"/>
                            <a:ext cx="3753140" cy="183596"/>
                          </a:xfrm>
                          <a:prstGeom prst="rect">
                            <a:avLst/>
                          </a:prstGeom>
                          <a:ln>
                            <a:noFill/>
                          </a:ln>
                        </wps:spPr>
                        <wps:txbx>
                          <w:txbxContent>
                            <w:p w:rsidR="007F103D" w:rsidRDefault="00A4242C">
                              <w:pPr>
                                <w:spacing w:after="160" w:line="259" w:lineRule="auto"/>
                                <w:ind w:left="0" w:right="0" w:firstLine="0"/>
                              </w:pPr>
                              <w:proofErr w:type="gramStart"/>
                              <w:r>
                                <w:rPr>
                                  <w:b/>
                                  <w:sz w:val="20"/>
                                </w:rPr>
                                <w:t>formation</w:t>
                              </w:r>
                              <w:proofErr w:type="gramEnd"/>
                              <w:r>
                                <w:rPr>
                                  <w:b/>
                                  <w:sz w:val="20"/>
                                </w:rPr>
                                <w:t xml:space="preserve"> is UNCLEAR or not provided, your </w:t>
                              </w:r>
                            </w:p>
                          </w:txbxContent>
                        </wps:txbx>
                        <wps:bodyPr horzOverflow="overflow" vert="horz" lIns="0" tIns="0" rIns="0" bIns="0" rtlCol="0">
                          <a:noAutofit/>
                        </wps:bodyPr>
                      </wps:wsp>
                      <wps:wsp>
                        <wps:cNvPr id="30" name="Rectangle 30"/>
                        <wps:cNvSpPr/>
                        <wps:spPr>
                          <a:xfrm>
                            <a:off x="1549400" y="484428"/>
                            <a:ext cx="2392966" cy="183596"/>
                          </a:xfrm>
                          <a:prstGeom prst="rect">
                            <a:avLst/>
                          </a:prstGeom>
                          <a:ln>
                            <a:noFill/>
                          </a:ln>
                        </wps:spPr>
                        <wps:txbx>
                          <w:txbxContent>
                            <w:p w:rsidR="007F103D" w:rsidRDefault="00A4242C">
                              <w:pPr>
                                <w:spacing w:after="160" w:line="259" w:lineRule="auto"/>
                                <w:ind w:left="0" w:right="0" w:firstLine="0"/>
                              </w:pPr>
                              <w:proofErr w:type="gramStart"/>
                              <w:r>
                                <w:rPr>
                                  <w:b/>
                                  <w:sz w:val="20"/>
                                </w:rPr>
                                <w:t>grade</w:t>
                              </w:r>
                              <w:proofErr w:type="gramEnd"/>
                              <w:r>
                                <w:rPr>
                                  <w:b/>
                                  <w:sz w:val="20"/>
                                </w:rPr>
                                <w:t xml:space="preserve"> will NOT be recorded!!</w:t>
                              </w:r>
                            </w:p>
                          </w:txbxContent>
                        </wps:txbx>
                        <wps:bodyPr horzOverflow="overflow" vert="horz" lIns="0" tIns="0" rIns="0" bIns="0" rtlCol="0">
                          <a:noAutofit/>
                        </wps:bodyPr>
                      </wps:wsp>
                      <wps:wsp>
                        <wps:cNvPr id="31" name="Rectangle 31"/>
                        <wps:cNvSpPr/>
                        <wps:spPr>
                          <a:xfrm>
                            <a:off x="3351022" y="484428"/>
                            <a:ext cx="73014" cy="183596"/>
                          </a:xfrm>
                          <a:prstGeom prst="rect">
                            <a:avLst/>
                          </a:prstGeom>
                          <a:ln>
                            <a:noFill/>
                          </a:ln>
                        </wps:spPr>
                        <wps:txbx>
                          <w:txbxContent>
                            <w:p w:rsidR="007F103D" w:rsidRDefault="00A4242C">
                              <w:pPr>
                                <w:spacing w:after="160" w:line="259" w:lineRule="auto"/>
                                <w:ind w:left="0" w:right="0" w:firstLine="0"/>
                              </w:pPr>
                              <w:r>
                                <w:rPr>
                                  <w:b/>
                                  <w:sz w:val="20"/>
                                </w:rPr>
                                <w:t xml:space="preserve"> </w:t>
                              </w:r>
                            </w:p>
                          </w:txbxContent>
                        </wps:txbx>
                        <wps:bodyPr horzOverflow="overflow" vert="horz" lIns="0" tIns="0" rIns="0" bIns="0" rtlCol="0">
                          <a:noAutofit/>
                        </wps:bodyPr>
                      </wps:wsp>
                      <wps:wsp>
                        <wps:cNvPr id="90" name="Shape 90"/>
                        <wps:cNvSpPr/>
                        <wps:spPr>
                          <a:xfrm>
                            <a:off x="0" y="0"/>
                            <a:ext cx="6515100" cy="800100"/>
                          </a:xfrm>
                          <a:custGeom>
                            <a:avLst/>
                            <a:gdLst/>
                            <a:ahLst/>
                            <a:cxnLst/>
                            <a:rect l="0" t="0" r="0" b="0"/>
                            <a:pathLst>
                              <a:path w="6515100" h="800100">
                                <a:moveTo>
                                  <a:pt x="3257550" y="0"/>
                                </a:moveTo>
                                <a:cubicBezTo>
                                  <a:pt x="1458341" y="0"/>
                                  <a:pt x="0" y="179070"/>
                                  <a:pt x="0" y="400050"/>
                                </a:cubicBezTo>
                                <a:cubicBezTo>
                                  <a:pt x="0" y="621030"/>
                                  <a:pt x="1458341" y="800100"/>
                                  <a:pt x="3257550" y="800100"/>
                                </a:cubicBezTo>
                                <a:cubicBezTo>
                                  <a:pt x="5056759" y="800100"/>
                                  <a:pt x="6515100" y="621030"/>
                                  <a:pt x="6515100" y="400050"/>
                                </a:cubicBezTo>
                                <a:cubicBezTo>
                                  <a:pt x="6515100" y="179070"/>
                                  <a:pt x="5056759" y="0"/>
                                  <a:pt x="3257550"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id="Group 11309" o:spid="_x0000_s1026" style="width:513pt;height:63pt;mso-position-horizontal-relative:char;mso-position-vertical-relative:line" coordsize="65151,8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">
                <v:rect id="Rectangle 26" o:spid="_x0000_s1027" style="position:absolute;left:4060;top:3076;width:12744;height:18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UFUsUA&#10;AADbAAAADwAAAGRycy9kb3ducmV2LnhtbESPQWvCQBSE7wX/w/KE3uqmOYSYuoq0leTYqqC9PbLP&#10;JJh9G7JrkvbXdwsFj8PMfMOsNpNpxUC9aywreF5EIIhLqxuuFBwPu6cUhPPIGlvLpOCbHGzWs4cV&#10;ZtqO/EnD3lciQNhlqKD2vsukdGVNBt3CdsTBu9jeoA+yr6TucQxw08o4ihJpsOGwUGNHrzWV1/3N&#10;KMjTbnsu7M9Yte9f+enjtHw7LL1Sj/Np+wLC0+Tv4f92oRXECfx9CT9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NQVSxQAAANsAAAAPAAAAAAAAAAAAAAAAAJgCAABkcnMv&#10;ZG93bnJldi54bWxQSwUGAAAAAAQABAD1AAAAigMAAAAA&#10;" filled="f" stroked="f">
                  <v:textbox inset="0,0,0,0">
                    <w:txbxContent>
                      <w:p w:rsidR="007F103D" w:rsidRDefault="00A4242C">
                        <w:pPr>
                          <w:spacing w:after="160" w:line="259" w:lineRule="auto"/>
                          <w:ind w:left="0" w:right="0" w:firstLine="0"/>
                        </w:pPr>
                        <w:r>
                          <w:rPr>
                            <w:b/>
                            <w:sz w:val="20"/>
                          </w:rPr>
                          <w:t>PLEASE NOTE:</w:t>
                        </w:r>
                      </w:p>
                    </w:txbxContent>
                  </v:textbox>
                </v:rect>
                <v:rect id="Rectangle 27" o:spid="_x0000_s1028" style="position:absolute;left:13661;top:3076;width:730;height:18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mgycUA&#10;AADbAAAADwAAAGRycy9kb3ducmV2LnhtbESPT2vCQBTE7wW/w/KE3urGHKxJXUX8gx7bKNjeHtnX&#10;JJh9G7JrkvbTdwuCx2FmfsMsVoOpRUetqywrmE4iEMS51RUXCs6n/cschPPIGmvLpOCHHKyWo6cF&#10;ptr2/EFd5gsRIOxSVFB636RSurwkg25iG+LgfdvWoA+yLaRusQ9wU8s4imbSYMVhocSGNiXl1+xm&#10;FBzmzfrzaH/7ot59HS7vl2R7SrxSz+Nh/QbC0+Af4Xv7qBXEr/D/JfwA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eaDJxQAAANsAAAAPAAAAAAAAAAAAAAAAAJgCAABkcnMv&#10;ZG93bnJldi54bWxQSwUGAAAAAAQABAD1AAAAigMAAAAA&#10;" filled="f" stroked="f">
                  <v:textbox inset="0,0,0,0">
                    <w:txbxContent>
                      <w:p w:rsidR="007F103D" w:rsidRDefault="00A4242C">
                        <w:pPr>
                          <w:spacing w:after="160" w:line="259" w:lineRule="auto"/>
                          <w:ind w:left="0" w:right="0" w:firstLine="0"/>
                        </w:pPr>
                        <w:r>
                          <w:rPr>
                            <w:b/>
                            <w:sz w:val="20"/>
                          </w:rPr>
                          <w:t xml:space="preserve"> </w:t>
                        </w:r>
                      </w:p>
                    </w:txbxContent>
                  </v:textbox>
                </v:rect>
                <v:rect id="Rectangle 28" o:spid="_x0000_s1029" style="position:absolute;left:15494;top:3076;width:19516;height:18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Y0u78A&#10;AADbAAAADwAAAGRycy9kb3ducmV2LnhtbERPy6rCMBDdC/5DGMGdproQrUYRvRdd+gJ1NzRjW2wm&#10;pYm2+vVmIbg8nPds0ZhCPKlyuWUFg34EgjixOudUwen43xuDcB5ZY2GZFLzIwWLebs0w1rbmPT0P&#10;PhUhhF2MCjLvy1hKl2Rk0PVtSRy4m60M+gCrVOoK6xBuCjmMopE0mHNoyLCkVUbJ/fAwCjbjcnnZ&#10;2nedFn/XzXl3nqyPE69Ut9MspyA8Nf4n/rq3WsEwjA1fwg+Q8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C5jS7vwAAANsAAAAPAAAAAAAAAAAAAAAAAJgCAABkcnMvZG93bnJl&#10;di54bWxQSwUGAAAAAAQABAD1AAAAhAMAAAAA&#10;" filled="f" stroked="f">
                  <v:textbox inset="0,0,0,0">
                    <w:txbxContent>
                      <w:p w:rsidR="007F103D" w:rsidRDefault="00A4242C">
                        <w:pPr>
                          <w:spacing w:after="160" w:line="259" w:lineRule="auto"/>
                          <w:ind w:left="0" w:right="0" w:firstLine="0"/>
                        </w:pPr>
                        <w:r>
                          <w:rPr>
                            <w:b/>
                            <w:sz w:val="20"/>
                          </w:rPr>
                          <w:t>If ANY of the above in</w:t>
                        </w:r>
                      </w:p>
                    </w:txbxContent>
                  </v:textbox>
                </v:rect>
                <v:rect id="Rectangle 29" o:spid="_x0000_s1030" style="position:absolute;left:30170;top:3076;width:37531;height:18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qRIMMA&#10;AADbAAAADwAAAGRycy9kb3ducmV2LnhtbESPT4vCMBTE74LfITzBm6Z6EFuNIrqLHv2zoN4ezbMt&#10;Ni+libb66c3Cwh6HmfkNM1+2phRPql1hWcFoGIEgTq0uOFPwc/oeTEE4j6yxtEwKXuRgueh25pho&#10;2/CBnkefiQBhl6CC3PsqkdKlORl0Q1sRB+9ma4M+yDqTusYmwE0px1E0kQYLDgs5VrTOKb0fH0bB&#10;dlqtLjv7brLy67o978/x5hR7pfq9djUD4an1/+G/9k4rGMfw+yX8ALn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aqRIMMAAADbAAAADwAAAAAAAAAAAAAAAACYAgAAZHJzL2Rv&#10;d25yZXYueG1sUEsFBgAAAAAEAAQA9QAAAIgDAAAAAA==&#10;" filled="f" stroked="f">
                  <v:textbox inset="0,0,0,0">
                    <w:txbxContent>
                      <w:p w:rsidR="007F103D" w:rsidRDefault="00A4242C">
                        <w:pPr>
                          <w:spacing w:after="160" w:line="259" w:lineRule="auto"/>
                          <w:ind w:left="0" w:right="0" w:firstLine="0"/>
                        </w:pPr>
                        <w:proofErr w:type="gramStart"/>
                        <w:r>
                          <w:rPr>
                            <w:b/>
                            <w:sz w:val="20"/>
                          </w:rPr>
                          <w:t>formation</w:t>
                        </w:r>
                        <w:proofErr w:type="gramEnd"/>
                        <w:r>
                          <w:rPr>
                            <w:b/>
                            <w:sz w:val="20"/>
                          </w:rPr>
                          <w:t xml:space="preserve"> is UNCLEAR or not provided, your </w:t>
                        </w:r>
                      </w:p>
                    </w:txbxContent>
                  </v:textbox>
                </v:rect>
                <v:rect id="Rectangle 30" o:spid="_x0000_s1031" style="position:absolute;left:15494;top:4844;width:23929;height:18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muYMEA&#10;AADbAAAADwAAAGRycy9kb3ducmV2LnhtbERPy4rCMBTdD/gP4QqzG1MVBq1NRXygy/EB6u7SXNti&#10;c1OaaDvz9ZOF4PJw3sm8M5V4UuNKywqGgwgEcWZ1ybmC03HzNQHhPLLGyjIp+CUH87T3kWCsbct7&#10;eh58LkIIuxgVFN7XsZQuK8igG9iaOHA32xj0ATa51A22IdxUchRF39JgyaGhwJqWBWX3w8Mo2E7q&#10;xWVn/9q8Wl+355/zdHWceqU++91iBsJT59/il3unFYzD+v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lJrmDBAAAA2wAAAA8AAAAAAAAAAAAAAAAAmAIAAGRycy9kb3du&#10;cmV2LnhtbFBLBQYAAAAABAAEAPUAAACGAwAAAAA=&#10;" filled="f" stroked="f">
                  <v:textbox inset="0,0,0,0">
                    <w:txbxContent>
                      <w:p w:rsidR="007F103D" w:rsidRDefault="00A4242C">
                        <w:pPr>
                          <w:spacing w:after="160" w:line="259" w:lineRule="auto"/>
                          <w:ind w:left="0" w:right="0" w:firstLine="0"/>
                        </w:pPr>
                        <w:proofErr w:type="gramStart"/>
                        <w:r>
                          <w:rPr>
                            <w:b/>
                            <w:sz w:val="20"/>
                          </w:rPr>
                          <w:t>grade</w:t>
                        </w:r>
                        <w:proofErr w:type="gramEnd"/>
                        <w:r>
                          <w:rPr>
                            <w:b/>
                            <w:sz w:val="20"/>
                          </w:rPr>
                          <w:t xml:space="preserve"> will NOT be recorded!!</w:t>
                        </w:r>
                      </w:p>
                    </w:txbxContent>
                  </v:textbox>
                </v:rect>
                <v:rect id="Rectangle 31" o:spid="_x0000_s1032" style="position:absolute;left:33510;top:4844;width:730;height:18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UL+8UA&#10;AADbAAAADwAAAGRycy9kb3ducmV2LnhtbESPQWvCQBSE74L/YXlCb7qxgmiaTQi2osdWBdvbI/ua&#10;BLNvQ3ZrUn99tyB4HGbmGybJBtOIK3WutqxgPotAEBdW11wqOB230xUI55E1NpZJwS85yNLxKMFY&#10;254/6HrwpQgQdjEqqLxvYyldUZFBN7MtcfC+bWfQB9mVUnfYB7hp5HMULaXBmsNChS1tKiouhx+j&#10;YLdq88+9vfVl8/a1O7+f16/HtVfqaTLkLyA8Df4Rvrf3WsFiDv9fwg+Q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BQv7xQAAANsAAAAPAAAAAAAAAAAAAAAAAJgCAABkcnMv&#10;ZG93bnJldi54bWxQSwUGAAAAAAQABAD1AAAAigMAAAAA&#10;" filled="f" stroked="f">
                  <v:textbox inset="0,0,0,0">
                    <w:txbxContent>
                      <w:p w:rsidR="007F103D" w:rsidRDefault="00A4242C">
                        <w:pPr>
                          <w:spacing w:after="160" w:line="259" w:lineRule="auto"/>
                          <w:ind w:left="0" w:right="0" w:firstLine="0"/>
                        </w:pPr>
                        <w:r>
                          <w:rPr>
                            <w:b/>
                            <w:sz w:val="20"/>
                          </w:rPr>
                          <w:t xml:space="preserve"> </w:t>
                        </w:r>
                      </w:p>
                    </w:txbxContent>
                  </v:textbox>
                </v:rect>
                <v:shape id="Shape 90" o:spid="_x0000_s1033" style="position:absolute;width:65151;height:8001;visibility:visible;mso-wrap-style:square;v-text-anchor:top" coordsize="6515100,800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atwyb0A&#10;AADbAAAADwAAAGRycy9kb3ducmV2LnhtbERPy6rCMBDdX/AfwgjurqmCotUoIohuXNTndmzGtthM&#10;ShNt/XuzEFweznu+bE0pXlS7wrKCQT8CQZxaXXCm4HTc/E9AOI+ssbRMCt7kYLno/M0x1rbhhF4H&#10;n4kQwi5GBbn3VSylS3My6Pq2Ig7c3dYGfYB1JnWNTQg3pRxG0VgaLDg05FjROqf0cXgaBW7/Po0v&#10;CdvNfcTN7bzfNgldlep129UMhKfW/8Rf904rmIb14Uv4AXLx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7atwyb0AAADbAAAADwAAAAAAAAAAAAAAAACYAgAAZHJzL2Rvd25yZXYu&#10;eG1sUEsFBgAAAAAEAAQA9QAAAIIDAAAAAA==&#10;" path="m3257550,c1458341,,,179070,,400050,,621030,1458341,800100,3257550,800100v1799209,,3257550,-179070,3257550,-400050c6515100,179070,5056759,,3257550,xe" filled="f">
                  <v:stroke endcap="round"/>
                  <v:path arrowok="t" textboxrect="0,0,6515100,800100"/>
                </v:shape>
                <w10:anchorlock/>
              </v:group>
            </w:pict>
          </mc:Fallback>
        </mc:AlternateContent>
      </w:r>
    </w:p>
    <w:p w:rsidR="007F103D" w:rsidRDefault="00A4242C">
      <w:pPr>
        <w:spacing w:after="0" w:line="259" w:lineRule="auto"/>
        <w:ind w:left="0" w:right="0" w:firstLine="0"/>
      </w:pPr>
      <w:r>
        <w:rPr>
          <w:i/>
        </w:rPr>
        <w:t xml:space="preserve"> </w:t>
      </w:r>
    </w:p>
    <w:p w:rsidR="007F103D" w:rsidRDefault="00A4242C">
      <w:pPr>
        <w:spacing w:after="0" w:line="259" w:lineRule="auto"/>
        <w:ind w:left="0" w:right="0" w:firstLine="0"/>
      </w:pPr>
      <w:r>
        <w:rPr>
          <w:i/>
        </w:rPr>
        <w:t xml:space="preserve"> </w:t>
      </w:r>
    </w:p>
    <w:p w:rsidR="007F103D" w:rsidRDefault="00A4242C">
      <w:pPr>
        <w:tabs>
          <w:tab w:val="center" w:pos="2644"/>
          <w:tab w:val="right" w:pos="9172"/>
        </w:tabs>
        <w:spacing w:after="0" w:line="259" w:lineRule="auto"/>
        <w:ind w:left="-15" w:right="0" w:firstLine="0"/>
      </w:pPr>
      <w:r>
        <w:rPr>
          <w:i/>
        </w:rPr>
        <w:t xml:space="preserve">Lab Day (circle): </w:t>
      </w:r>
      <w:r>
        <w:rPr>
          <w:i/>
        </w:rPr>
        <w:tab/>
        <w:t xml:space="preserve">Tues aft </w:t>
      </w:r>
      <w:r>
        <w:rPr>
          <w:i/>
        </w:rPr>
        <w:tab/>
        <w:t xml:space="preserve">Tues night   Wed    Thurs aft    Thurs night     Fri </w:t>
      </w:r>
    </w:p>
    <w:p w:rsidR="007F103D" w:rsidRDefault="00A4242C">
      <w:pPr>
        <w:spacing w:after="0" w:line="259" w:lineRule="auto"/>
        <w:ind w:left="0" w:right="0" w:firstLine="0"/>
      </w:pPr>
      <w:r>
        <w:rPr>
          <w:i/>
        </w:rPr>
        <w:t xml:space="preserve"> </w:t>
      </w:r>
    </w:p>
    <w:p w:rsidR="007F103D" w:rsidRDefault="00A4242C">
      <w:pPr>
        <w:tabs>
          <w:tab w:val="center" w:pos="3655"/>
          <w:tab w:val="center" w:pos="5401"/>
          <w:tab w:val="center" w:pos="6915"/>
        </w:tabs>
        <w:spacing w:after="0" w:line="259" w:lineRule="auto"/>
        <w:ind w:left="-15" w:right="0" w:firstLine="0"/>
      </w:pPr>
      <w:r>
        <w:rPr>
          <w:i/>
        </w:rPr>
        <w:t xml:space="preserve">Lab Week (circle):  </w:t>
      </w:r>
      <w:r>
        <w:rPr>
          <w:i/>
        </w:rPr>
        <w:tab/>
        <w:t xml:space="preserve">1 </w:t>
      </w:r>
      <w:r>
        <w:rPr>
          <w:i/>
        </w:rPr>
        <w:tab/>
        <w:t xml:space="preserve"> </w:t>
      </w:r>
      <w:r>
        <w:rPr>
          <w:i/>
        </w:rPr>
        <w:tab/>
        <w:t xml:space="preserve">2 </w:t>
      </w:r>
    </w:p>
    <w:p w:rsidR="007F103D" w:rsidRDefault="00A4242C">
      <w:pPr>
        <w:spacing w:after="106" w:line="259" w:lineRule="auto"/>
        <w:ind w:left="0" w:right="0" w:firstLine="0"/>
      </w:pPr>
      <w:r>
        <w:rPr>
          <w:i/>
        </w:rPr>
        <w:t xml:space="preserve"> </w:t>
      </w:r>
    </w:p>
    <w:p w:rsidR="007F103D" w:rsidRDefault="00A4242C">
      <w:pPr>
        <w:spacing w:after="0" w:line="259" w:lineRule="auto"/>
        <w:ind w:left="0" w:right="374" w:firstLine="0"/>
        <w:jc w:val="center"/>
      </w:pPr>
      <w:r>
        <w:rPr>
          <w:b/>
          <w:sz w:val="36"/>
        </w:rPr>
        <w:t xml:space="preserve"> </w:t>
      </w:r>
    </w:p>
    <w:p w:rsidR="007F103D" w:rsidRDefault="00A4242C">
      <w:pPr>
        <w:spacing w:after="0" w:line="259" w:lineRule="auto"/>
        <w:ind w:left="2214" w:right="0"/>
      </w:pPr>
      <w:r>
        <w:rPr>
          <w:b/>
          <w:sz w:val="36"/>
        </w:rPr>
        <w:t xml:space="preserve">Laboratory Report Form </w:t>
      </w:r>
    </w:p>
    <w:p w:rsidR="007F103D" w:rsidRDefault="00A4242C">
      <w:pPr>
        <w:spacing w:after="0" w:line="259" w:lineRule="auto"/>
        <w:ind w:left="0" w:right="374" w:firstLine="0"/>
        <w:jc w:val="center"/>
      </w:pPr>
      <w:r>
        <w:rPr>
          <w:b/>
          <w:sz w:val="36"/>
        </w:rPr>
        <w:t xml:space="preserve"> </w:t>
      </w:r>
    </w:p>
    <w:p w:rsidR="007F103D" w:rsidRDefault="00A4242C">
      <w:pPr>
        <w:spacing w:after="0" w:line="259" w:lineRule="auto"/>
        <w:ind w:left="177" w:right="697"/>
        <w:jc w:val="center"/>
      </w:pPr>
      <w:r>
        <w:rPr>
          <w:b/>
          <w:sz w:val="36"/>
        </w:rPr>
        <w:t xml:space="preserve">Experiment 1. </w:t>
      </w:r>
    </w:p>
    <w:p w:rsidR="007F103D" w:rsidRDefault="00A4242C">
      <w:pPr>
        <w:spacing w:after="0" w:line="259" w:lineRule="auto"/>
        <w:ind w:left="0" w:right="374" w:firstLine="0"/>
        <w:jc w:val="center"/>
      </w:pPr>
      <w:r>
        <w:rPr>
          <w:b/>
          <w:sz w:val="36"/>
        </w:rPr>
        <w:t xml:space="preserve"> </w:t>
      </w:r>
    </w:p>
    <w:p w:rsidR="007F103D" w:rsidRDefault="00A4242C">
      <w:pPr>
        <w:spacing w:after="0" w:line="259" w:lineRule="auto"/>
        <w:ind w:left="355" w:right="0"/>
      </w:pPr>
      <w:r>
        <w:rPr>
          <w:b/>
          <w:sz w:val="36"/>
        </w:rPr>
        <w:t xml:space="preserve">Determination of the Composition of an Alloy </w:t>
      </w:r>
    </w:p>
    <w:p w:rsidR="007F103D" w:rsidRDefault="00A4242C">
      <w:pPr>
        <w:spacing w:after="39" w:line="239" w:lineRule="auto"/>
        <w:ind w:left="0" w:right="2982" w:firstLine="4321"/>
      </w:pPr>
      <w:r>
        <w:rPr>
          <w:b/>
          <w:sz w:val="36"/>
        </w:rPr>
        <w:t xml:space="preserve"> </w:t>
      </w:r>
      <w:r>
        <w:rPr>
          <w:b/>
          <w:sz w:val="36"/>
          <w:u w:val="single" w:color="000000"/>
        </w:rPr>
        <w:t>Checklist:</w:t>
      </w:r>
      <w:r>
        <w:rPr>
          <w:b/>
          <w:sz w:val="36"/>
        </w:rPr>
        <w:t xml:space="preserve"> </w:t>
      </w:r>
    </w:p>
    <w:p w:rsidR="007F103D" w:rsidRDefault="00A4242C">
      <w:pPr>
        <w:spacing w:after="0" w:line="259" w:lineRule="auto"/>
        <w:ind w:left="177" w:right="0"/>
        <w:jc w:val="center"/>
      </w:pPr>
      <w:proofErr w:type="gramStart"/>
      <w:r>
        <w:rPr>
          <w:rFonts w:ascii="Courier New" w:eastAsia="Courier New" w:hAnsi="Courier New" w:cs="Courier New"/>
          <w:sz w:val="36"/>
        </w:rPr>
        <w:t>o</w:t>
      </w:r>
      <w:proofErr w:type="gramEnd"/>
      <w:r>
        <w:rPr>
          <w:rFonts w:ascii="Arial" w:eastAsia="Arial" w:hAnsi="Arial" w:cs="Arial"/>
          <w:sz w:val="36"/>
        </w:rPr>
        <w:t xml:space="preserve"> </w:t>
      </w:r>
      <w:r>
        <w:rPr>
          <w:b/>
          <w:sz w:val="36"/>
        </w:rPr>
        <w:t xml:space="preserve">Raw Data Sheet written in pen, signed </w:t>
      </w:r>
    </w:p>
    <w:p w:rsidR="007F103D" w:rsidRDefault="00A4242C">
      <w:pPr>
        <w:spacing w:after="0" w:line="259" w:lineRule="auto"/>
        <w:ind w:left="1080" w:right="1971" w:firstLine="360"/>
      </w:pPr>
      <w:proofErr w:type="gramStart"/>
      <w:r>
        <w:rPr>
          <w:b/>
          <w:sz w:val="36"/>
        </w:rPr>
        <w:t>by</w:t>
      </w:r>
      <w:proofErr w:type="gramEnd"/>
      <w:r>
        <w:rPr>
          <w:b/>
          <w:sz w:val="36"/>
        </w:rPr>
        <w:t xml:space="preserve"> TA and attached  </w:t>
      </w:r>
      <w:proofErr w:type="spellStart"/>
      <w:r>
        <w:rPr>
          <w:rFonts w:ascii="Courier New" w:eastAsia="Courier New" w:hAnsi="Courier New" w:cs="Courier New"/>
          <w:sz w:val="36"/>
        </w:rPr>
        <w:t>o</w:t>
      </w:r>
      <w:proofErr w:type="spellEnd"/>
      <w:r>
        <w:rPr>
          <w:rFonts w:ascii="Arial" w:eastAsia="Arial" w:hAnsi="Arial" w:cs="Arial"/>
          <w:sz w:val="36"/>
        </w:rPr>
        <w:t xml:space="preserve"> </w:t>
      </w:r>
      <w:r>
        <w:rPr>
          <w:b/>
          <w:sz w:val="36"/>
        </w:rPr>
        <w:t xml:space="preserve">Report Form typed and attached </w:t>
      </w:r>
    </w:p>
    <w:p w:rsidR="007F103D" w:rsidRDefault="00A4242C">
      <w:pPr>
        <w:spacing w:after="1268" w:line="259" w:lineRule="auto"/>
        <w:ind w:left="0" w:right="534" w:firstLine="0"/>
        <w:jc w:val="right"/>
      </w:pPr>
      <w:r>
        <w:rPr>
          <w:b/>
          <w:i/>
          <w:sz w:val="32"/>
        </w:rPr>
        <w:t xml:space="preserve">Student’s Initials _____ </w:t>
      </w:r>
    </w:p>
    <w:p w:rsidR="007F103D" w:rsidRDefault="00A4242C">
      <w:pPr>
        <w:spacing w:after="0" w:line="259" w:lineRule="auto"/>
        <w:ind w:left="0" w:right="0" w:firstLine="0"/>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r>
        <w:rPr>
          <w:rFonts w:ascii="Times New Roman" w:eastAsia="Times New Roman" w:hAnsi="Times New Roman" w:cs="Times New Roman"/>
          <w:sz w:val="20"/>
        </w:rPr>
        <w:tab/>
      </w:r>
      <w:r>
        <w:rPr>
          <w:rFonts w:ascii="Times New Roman" w:eastAsia="Times New Roman" w:hAnsi="Times New Roman" w:cs="Times New Roman"/>
          <w:i/>
          <w:sz w:val="19"/>
        </w:rPr>
        <w:t xml:space="preserve"> </w:t>
      </w:r>
    </w:p>
    <w:p w:rsidR="007F103D" w:rsidRDefault="00A4242C">
      <w:pPr>
        <w:spacing w:after="0" w:line="259" w:lineRule="auto"/>
        <w:ind w:left="0" w:right="0" w:firstLine="0"/>
      </w:pPr>
      <w:r>
        <w:rPr>
          <w:b/>
          <w:i/>
          <w:sz w:val="32"/>
        </w:rPr>
        <w:lastRenderedPageBreak/>
        <w:t xml:space="preserve">Data Tables </w:t>
      </w:r>
    </w:p>
    <w:p w:rsidR="007F103D" w:rsidRDefault="00A4242C">
      <w:pPr>
        <w:spacing w:after="0" w:line="259" w:lineRule="auto"/>
        <w:ind w:left="0" w:right="391" w:firstLine="0"/>
        <w:jc w:val="center"/>
      </w:pPr>
      <w:r>
        <w:rPr>
          <w:b/>
          <w:i/>
          <w:sz w:val="32"/>
        </w:rPr>
        <w:t xml:space="preserve"> </w:t>
      </w:r>
    </w:p>
    <w:p w:rsidR="007F103D" w:rsidRDefault="00A4242C">
      <w:pPr>
        <w:spacing w:after="64" w:line="259" w:lineRule="auto"/>
        <w:ind w:left="0" w:right="0" w:firstLine="0"/>
      </w:pPr>
      <w:r>
        <w:rPr>
          <w:sz w:val="20"/>
        </w:rPr>
        <w:t xml:space="preserve"> </w:t>
      </w:r>
    </w:p>
    <w:p w:rsidR="007F103D" w:rsidRDefault="00A4242C">
      <w:pPr>
        <w:spacing w:after="0" w:line="259" w:lineRule="auto"/>
        <w:ind w:right="533"/>
        <w:jc w:val="center"/>
      </w:pPr>
      <w:r>
        <w:rPr>
          <w:b/>
          <w:sz w:val="28"/>
        </w:rPr>
        <w:t xml:space="preserve">Table 1.  Pure Metal </w:t>
      </w:r>
    </w:p>
    <w:p w:rsidR="007F103D" w:rsidRDefault="00A4242C">
      <w:pPr>
        <w:spacing w:after="0" w:line="259" w:lineRule="auto"/>
        <w:ind w:left="0" w:right="0" w:firstLine="0"/>
      </w:pPr>
      <w:r>
        <w:rPr>
          <w:rFonts w:ascii="Times New Roman" w:eastAsia="Times New Roman" w:hAnsi="Times New Roman" w:cs="Times New Roman"/>
          <w:sz w:val="20"/>
        </w:rPr>
        <w:t xml:space="preserve"> </w:t>
      </w:r>
    </w:p>
    <w:tbl>
      <w:tblPr>
        <w:tblStyle w:val="TableGrid"/>
        <w:tblW w:w="8858" w:type="dxa"/>
        <w:tblInd w:w="-109" w:type="dxa"/>
        <w:tblCellMar>
          <w:top w:w="62" w:type="dxa"/>
          <w:left w:w="126" w:type="dxa"/>
          <w:bottom w:w="4" w:type="dxa"/>
          <w:right w:w="68" w:type="dxa"/>
        </w:tblCellMar>
        <w:tblLook w:val="04A0" w:firstRow="1" w:lastRow="0" w:firstColumn="1" w:lastColumn="0" w:noHBand="0" w:noVBand="1"/>
      </w:tblPr>
      <w:tblGrid>
        <w:gridCol w:w="2955"/>
        <w:gridCol w:w="2952"/>
        <w:gridCol w:w="2951"/>
      </w:tblGrid>
      <w:tr w:rsidR="007F103D">
        <w:trPr>
          <w:trHeight w:val="354"/>
        </w:trPr>
        <w:tc>
          <w:tcPr>
            <w:tcW w:w="2954" w:type="dxa"/>
            <w:tcBorders>
              <w:top w:val="double" w:sz="6" w:space="0" w:color="000000"/>
              <w:left w:val="double" w:sz="6" w:space="0" w:color="000000"/>
              <w:bottom w:val="double" w:sz="4" w:space="0" w:color="000000"/>
              <w:right w:val="double" w:sz="4" w:space="0" w:color="000000"/>
            </w:tcBorders>
            <w:vAlign w:val="bottom"/>
          </w:tcPr>
          <w:p w:rsidR="007F103D" w:rsidRDefault="00A4242C">
            <w:pPr>
              <w:spacing w:after="0" w:line="259" w:lineRule="auto"/>
              <w:ind w:left="0" w:right="59" w:firstLine="0"/>
              <w:jc w:val="center"/>
            </w:pPr>
            <w:r>
              <w:rPr>
                <w:b/>
                <w:sz w:val="20"/>
              </w:rPr>
              <w:t xml:space="preserve">Data </w:t>
            </w:r>
          </w:p>
        </w:tc>
        <w:tc>
          <w:tcPr>
            <w:tcW w:w="2952" w:type="dxa"/>
            <w:tcBorders>
              <w:top w:val="double" w:sz="6" w:space="0" w:color="000000"/>
              <w:left w:val="double" w:sz="4" w:space="0" w:color="000000"/>
              <w:bottom w:val="double" w:sz="4" w:space="0" w:color="000000"/>
              <w:right w:val="single" w:sz="4" w:space="0" w:color="000000"/>
            </w:tcBorders>
            <w:vAlign w:val="bottom"/>
          </w:tcPr>
          <w:p w:rsidR="007F103D" w:rsidRDefault="00A4242C">
            <w:pPr>
              <w:spacing w:after="0" w:line="259" w:lineRule="auto"/>
              <w:ind w:left="0" w:right="62" w:firstLine="0"/>
              <w:jc w:val="center"/>
            </w:pPr>
            <w:r>
              <w:rPr>
                <w:b/>
                <w:sz w:val="20"/>
              </w:rPr>
              <w:t xml:space="preserve">Trial 1 </w:t>
            </w:r>
          </w:p>
        </w:tc>
        <w:tc>
          <w:tcPr>
            <w:tcW w:w="2951" w:type="dxa"/>
            <w:tcBorders>
              <w:top w:val="double" w:sz="6" w:space="0" w:color="000000"/>
              <w:left w:val="single" w:sz="4" w:space="0" w:color="000000"/>
              <w:bottom w:val="double" w:sz="4" w:space="0" w:color="000000"/>
              <w:right w:val="double" w:sz="6" w:space="0" w:color="000000"/>
            </w:tcBorders>
            <w:vAlign w:val="bottom"/>
          </w:tcPr>
          <w:p w:rsidR="007F103D" w:rsidRDefault="00A4242C">
            <w:pPr>
              <w:spacing w:after="0" w:line="259" w:lineRule="auto"/>
              <w:ind w:left="0" w:right="60" w:firstLine="0"/>
              <w:jc w:val="center"/>
            </w:pPr>
            <w:r>
              <w:rPr>
                <w:b/>
                <w:sz w:val="20"/>
              </w:rPr>
              <w:t xml:space="preserve">Trial 2 </w:t>
            </w:r>
          </w:p>
        </w:tc>
      </w:tr>
      <w:tr w:rsidR="007F103D">
        <w:trPr>
          <w:trHeight w:val="300"/>
        </w:trPr>
        <w:tc>
          <w:tcPr>
            <w:tcW w:w="2954" w:type="dxa"/>
            <w:tcBorders>
              <w:top w:val="double" w:sz="4" w:space="0" w:color="000000"/>
              <w:left w:val="double" w:sz="6" w:space="0" w:color="000000"/>
              <w:bottom w:val="single" w:sz="4" w:space="0" w:color="000000"/>
              <w:right w:val="double" w:sz="4" w:space="0" w:color="000000"/>
            </w:tcBorders>
          </w:tcPr>
          <w:p w:rsidR="007F103D" w:rsidRDefault="00A4242C">
            <w:pPr>
              <w:spacing w:after="0" w:line="259" w:lineRule="auto"/>
              <w:ind w:left="0" w:right="65" w:firstLine="0"/>
              <w:jc w:val="center"/>
            </w:pPr>
            <w:r>
              <w:rPr>
                <w:sz w:val="20"/>
              </w:rPr>
              <w:t xml:space="preserve">Identity of Metal </w:t>
            </w:r>
          </w:p>
        </w:tc>
        <w:tc>
          <w:tcPr>
            <w:tcW w:w="2952" w:type="dxa"/>
            <w:tcBorders>
              <w:top w:val="double" w:sz="4" w:space="0" w:color="000000"/>
              <w:left w:val="double" w:sz="4" w:space="0" w:color="000000"/>
              <w:bottom w:val="single" w:sz="4" w:space="0" w:color="000000"/>
              <w:right w:val="single" w:sz="4" w:space="0" w:color="000000"/>
            </w:tcBorders>
          </w:tcPr>
          <w:p w:rsidR="007F103D" w:rsidRDefault="00A4242C">
            <w:pPr>
              <w:spacing w:after="0" w:line="259" w:lineRule="auto"/>
              <w:ind w:left="0" w:right="60" w:firstLine="0"/>
              <w:jc w:val="center"/>
            </w:pPr>
            <w:r>
              <w:rPr>
                <w:sz w:val="20"/>
              </w:rPr>
              <w:t xml:space="preserve">Zinc </w:t>
            </w:r>
          </w:p>
        </w:tc>
        <w:tc>
          <w:tcPr>
            <w:tcW w:w="2951" w:type="dxa"/>
            <w:tcBorders>
              <w:top w:val="double" w:sz="4" w:space="0" w:color="000000"/>
              <w:left w:val="single" w:sz="4" w:space="0" w:color="000000"/>
              <w:bottom w:val="single" w:sz="4" w:space="0" w:color="000000"/>
              <w:right w:val="double" w:sz="6" w:space="0" w:color="000000"/>
            </w:tcBorders>
          </w:tcPr>
          <w:p w:rsidR="007F103D" w:rsidRDefault="00A4242C">
            <w:pPr>
              <w:spacing w:after="0" w:line="259" w:lineRule="auto"/>
              <w:ind w:left="0" w:right="58" w:firstLine="0"/>
              <w:jc w:val="center"/>
            </w:pPr>
            <w:r>
              <w:rPr>
                <w:sz w:val="20"/>
              </w:rPr>
              <w:t xml:space="preserve">Zinc </w:t>
            </w:r>
          </w:p>
        </w:tc>
      </w:tr>
      <w:tr w:rsidR="007F103D">
        <w:trPr>
          <w:trHeight w:val="288"/>
        </w:trPr>
        <w:tc>
          <w:tcPr>
            <w:tcW w:w="2954" w:type="dxa"/>
            <w:tcBorders>
              <w:top w:val="single" w:sz="4" w:space="0" w:color="000000"/>
              <w:left w:val="double" w:sz="6" w:space="0" w:color="000000"/>
              <w:bottom w:val="single" w:sz="4" w:space="0" w:color="000000"/>
              <w:right w:val="double" w:sz="4" w:space="0" w:color="000000"/>
            </w:tcBorders>
          </w:tcPr>
          <w:p w:rsidR="007F103D" w:rsidRDefault="00A4242C">
            <w:pPr>
              <w:spacing w:after="0" w:line="259" w:lineRule="auto"/>
              <w:ind w:left="0" w:right="63" w:firstLine="0"/>
              <w:jc w:val="center"/>
            </w:pPr>
            <w:r>
              <w:rPr>
                <w:sz w:val="20"/>
              </w:rPr>
              <w:t xml:space="preserve">Mass of metal (g) </w:t>
            </w:r>
          </w:p>
        </w:tc>
        <w:tc>
          <w:tcPr>
            <w:tcW w:w="2952" w:type="dxa"/>
            <w:tcBorders>
              <w:top w:val="single" w:sz="4" w:space="0" w:color="000000"/>
              <w:left w:val="double" w:sz="4" w:space="0" w:color="000000"/>
              <w:bottom w:val="single" w:sz="4" w:space="0" w:color="000000"/>
              <w:right w:val="single" w:sz="4" w:space="0" w:color="000000"/>
            </w:tcBorders>
          </w:tcPr>
          <w:p w:rsidR="007F103D" w:rsidRDefault="00A4242C">
            <w:pPr>
              <w:spacing w:after="0" w:line="259" w:lineRule="auto"/>
              <w:ind w:left="0" w:right="58" w:firstLine="0"/>
              <w:jc w:val="center"/>
            </w:pPr>
            <w:r>
              <w:rPr>
                <w:sz w:val="20"/>
              </w:rPr>
              <w:t xml:space="preserve">0.0525g </w:t>
            </w:r>
          </w:p>
        </w:tc>
        <w:tc>
          <w:tcPr>
            <w:tcW w:w="2951" w:type="dxa"/>
            <w:tcBorders>
              <w:top w:val="single" w:sz="4" w:space="0" w:color="000000"/>
              <w:left w:val="single" w:sz="4" w:space="0" w:color="000000"/>
              <w:bottom w:val="single" w:sz="4" w:space="0" w:color="000000"/>
              <w:right w:val="double" w:sz="6" w:space="0" w:color="000000"/>
            </w:tcBorders>
          </w:tcPr>
          <w:p w:rsidR="007F103D" w:rsidRDefault="00A4242C">
            <w:pPr>
              <w:spacing w:after="0" w:line="259" w:lineRule="auto"/>
              <w:ind w:left="0" w:right="58" w:firstLine="0"/>
              <w:jc w:val="center"/>
            </w:pPr>
            <w:r>
              <w:rPr>
                <w:sz w:val="20"/>
              </w:rPr>
              <w:t xml:space="preserve">0.0519g </w:t>
            </w:r>
          </w:p>
        </w:tc>
      </w:tr>
      <w:tr w:rsidR="007F103D">
        <w:trPr>
          <w:trHeight w:val="569"/>
        </w:trPr>
        <w:tc>
          <w:tcPr>
            <w:tcW w:w="2954" w:type="dxa"/>
            <w:tcBorders>
              <w:top w:val="single" w:sz="4" w:space="0" w:color="000000"/>
              <w:left w:val="double" w:sz="6" w:space="0" w:color="000000"/>
              <w:bottom w:val="single" w:sz="4" w:space="0" w:color="000000"/>
              <w:right w:val="double" w:sz="4" w:space="0" w:color="000000"/>
            </w:tcBorders>
          </w:tcPr>
          <w:p w:rsidR="007F103D" w:rsidRDefault="00A4242C">
            <w:pPr>
              <w:spacing w:after="0" w:line="259" w:lineRule="auto"/>
              <w:ind w:left="0" w:right="0" w:firstLine="0"/>
              <w:jc w:val="center"/>
            </w:pPr>
            <w:r>
              <w:rPr>
                <w:sz w:val="20"/>
              </w:rPr>
              <w:t xml:space="preserve">Uncalibrated volume of eudiometer (mL) </w:t>
            </w:r>
          </w:p>
        </w:tc>
        <w:tc>
          <w:tcPr>
            <w:tcW w:w="2952" w:type="dxa"/>
            <w:tcBorders>
              <w:top w:val="single" w:sz="4" w:space="0" w:color="000000"/>
              <w:left w:val="double" w:sz="4" w:space="0" w:color="000000"/>
              <w:bottom w:val="single" w:sz="4" w:space="0" w:color="000000"/>
              <w:right w:val="single" w:sz="4" w:space="0" w:color="000000"/>
            </w:tcBorders>
          </w:tcPr>
          <w:p w:rsidR="007F103D" w:rsidRDefault="00A4242C">
            <w:pPr>
              <w:spacing w:after="0" w:line="259" w:lineRule="auto"/>
              <w:ind w:left="0" w:right="60" w:firstLine="0"/>
              <w:jc w:val="center"/>
            </w:pPr>
            <w:r>
              <w:rPr>
                <w:sz w:val="20"/>
              </w:rPr>
              <w:t xml:space="preserve">Pre-calibrated  </w:t>
            </w:r>
          </w:p>
        </w:tc>
        <w:tc>
          <w:tcPr>
            <w:tcW w:w="2951" w:type="dxa"/>
            <w:tcBorders>
              <w:top w:val="single" w:sz="4" w:space="0" w:color="000000"/>
              <w:left w:val="single" w:sz="4" w:space="0" w:color="000000"/>
              <w:bottom w:val="single" w:sz="4" w:space="0" w:color="000000"/>
              <w:right w:val="double" w:sz="6" w:space="0" w:color="000000"/>
            </w:tcBorders>
          </w:tcPr>
          <w:p w:rsidR="007F103D" w:rsidRDefault="00A4242C">
            <w:pPr>
              <w:spacing w:after="0" w:line="259" w:lineRule="auto"/>
              <w:ind w:left="0" w:right="63" w:firstLine="0"/>
              <w:jc w:val="center"/>
            </w:pPr>
            <w:r>
              <w:rPr>
                <w:sz w:val="20"/>
              </w:rPr>
              <w:t xml:space="preserve">Pre-calibrated </w:t>
            </w:r>
          </w:p>
        </w:tc>
      </w:tr>
      <w:tr w:rsidR="007F103D">
        <w:trPr>
          <w:trHeight w:val="288"/>
        </w:trPr>
        <w:tc>
          <w:tcPr>
            <w:tcW w:w="2954" w:type="dxa"/>
            <w:tcBorders>
              <w:top w:val="single" w:sz="4" w:space="0" w:color="000000"/>
              <w:left w:val="double" w:sz="6" w:space="0" w:color="000000"/>
              <w:bottom w:val="single" w:sz="4" w:space="0" w:color="000000"/>
              <w:right w:val="double" w:sz="4" w:space="0" w:color="000000"/>
            </w:tcBorders>
          </w:tcPr>
          <w:p w:rsidR="007F103D" w:rsidRDefault="00A4242C">
            <w:pPr>
              <w:spacing w:after="0" w:line="259" w:lineRule="auto"/>
              <w:ind w:right="0" w:firstLine="0"/>
            </w:pPr>
            <w:r>
              <w:rPr>
                <w:sz w:val="20"/>
              </w:rPr>
              <w:t xml:space="preserve">Volume of hydrogen gas (mL) </w:t>
            </w:r>
          </w:p>
        </w:tc>
        <w:tc>
          <w:tcPr>
            <w:tcW w:w="2952" w:type="dxa"/>
            <w:tcBorders>
              <w:top w:val="single" w:sz="4" w:space="0" w:color="000000"/>
              <w:left w:val="double" w:sz="4" w:space="0" w:color="000000"/>
              <w:bottom w:val="single" w:sz="4" w:space="0" w:color="000000"/>
              <w:right w:val="single" w:sz="4" w:space="0" w:color="000000"/>
            </w:tcBorders>
          </w:tcPr>
          <w:p w:rsidR="007F103D" w:rsidRDefault="00A4242C">
            <w:pPr>
              <w:spacing w:after="0" w:line="259" w:lineRule="auto"/>
              <w:ind w:left="0" w:right="63" w:firstLine="0"/>
              <w:jc w:val="center"/>
            </w:pPr>
            <w:r>
              <w:rPr>
                <w:sz w:val="20"/>
              </w:rPr>
              <w:t xml:space="preserve">20.74mL </w:t>
            </w:r>
          </w:p>
        </w:tc>
        <w:tc>
          <w:tcPr>
            <w:tcW w:w="2951" w:type="dxa"/>
            <w:tcBorders>
              <w:top w:val="single" w:sz="4" w:space="0" w:color="000000"/>
              <w:left w:val="single" w:sz="4" w:space="0" w:color="000000"/>
              <w:bottom w:val="single" w:sz="4" w:space="0" w:color="000000"/>
              <w:right w:val="double" w:sz="6" w:space="0" w:color="000000"/>
            </w:tcBorders>
          </w:tcPr>
          <w:p w:rsidR="007F103D" w:rsidRDefault="00A4242C">
            <w:pPr>
              <w:spacing w:after="0" w:line="259" w:lineRule="auto"/>
              <w:ind w:left="0" w:right="61" w:firstLine="0"/>
              <w:jc w:val="center"/>
            </w:pPr>
            <w:r>
              <w:rPr>
                <w:sz w:val="20"/>
              </w:rPr>
              <w:t xml:space="preserve">20.45mL </w:t>
            </w:r>
          </w:p>
        </w:tc>
      </w:tr>
      <w:tr w:rsidR="007F103D">
        <w:trPr>
          <w:trHeight w:val="289"/>
        </w:trPr>
        <w:tc>
          <w:tcPr>
            <w:tcW w:w="2954" w:type="dxa"/>
            <w:tcBorders>
              <w:top w:val="single" w:sz="4" w:space="0" w:color="000000"/>
              <w:left w:val="double" w:sz="6" w:space="0" w:color="000000"/>
              <w:bottom w:val="single" w:sz="4" w:space="0" w:color="000000"/>
              <w:right w:val="double" w:sz="4" w:space="0" w:color="000000"/>
            </w:tcBorders>
          </w:tcPr>
          <w:p w:rsidR="007F103D" w:rsidRDefault="00A4242C">
            <w:pPr>
              <w:spacing w:after="0" w:line="259" w:lineRule="auto"/>
              <w:ind w:left="24" w:right="0" w:firstLine="0"/>
            </w:pPr>
            <w:r>
              <w:rPr>
                <w:sz w:val="20"/>
              </w:rPr>
              <w:t xml:space="preserve">Height of water column (cm) </w:t>
            </w:r>
          </w:p>
        </w:tc>
        <w:tc>
          <w:tcPr>
            <w:tcW w:w="2952" w:type="dxa"/>
            <w:tcBorders>
              <w:top w:val="single" w:sz="4" w:space="0" w:color="000000"/>
              <w:left w:val="double" w:sz="4" w:space="0" w:color="000000"/>
              <w:bottom w:val="single" w:sz="4" w:space="0" w:color="000000"/>
              <w:right w:val="single" w:sz="4" w:space="0" w:color="000000"/>
            </w:tcBorders>
          </w:tcPr>
          <w:p w:rsidR="007F103D" w:rsidRDefault="00A4242C">
            <w:pPr>
              <w:spacing w:after="0" w:line="259" w:lineRule="auto"/>
              <w:ind w:left="0" w:right="61" w:firstLine="0"/>
              <w:jc w:val="center"/>
            </w:pPr>
            <w:r>
              <w:rPr>
                <w:sz w:val="20"/>
              </w:rPr>
              <w:t xml:space="preserve">31.0cm </w:t>
            </w:r>
          </w:p>
        </w:tc>
        <w:tc>
          <w:tcPr>
            <w:tcW w:w="2951" w:type="dxa"/>
            <w:tcBorders>
              <w:top w:val="single" w:sz="4" w:space="0" w:color="000000"/>
              <w:left w:val="single" w:sz="4" w:space="0" w:color="000000"/>
              <w:bottom w:val="single" w:sz="4" w:space="0" w:color="000000"/>
              <w:right w:val="double" w:sz="6" w:space="0" w:color="000000"/>
            </w:tcBorders>
          </w:tcPr>
          <w:p w:rsidR="007F103D" w:rsidRDefault="00A4242C">
            <w:pPr>
              <w:spacing w:after="0" w:line="259" w:lineRule="auto"/>
              <w:ind w:left="0" w:right="59" w:firstLine="0"/>
              <w:jc w:val="center"/>
            </w:pPr>
            <w:r>
              <w:rPr>
                <w:sz w:val="20"/>
              </w:rPr>
              <w:t xml:space="preserve">31.9cm </w:t>
            </w:r>
          </w:p>
        </w:tc>
      </w:tr>
      <w:tr w:rsidR="007F103D">
        <w:trPr>
          <w:trHeight w:val="290"/>
        </w:trPr>
        <w:tc>
          <w:tcPr>
            <w:tcW w:w="2954" w:type="dxa"/>
            <w:tcBorders>
              <w:top w:val="single" w:sz="4" w:space="0" w:color="000000"/>
              <w:left w:val="double" w:sz="6" w:space="0" w:color="000000"/>
              <w:bottom w:val="single" w:sz="4" w:space="0" w:color="000000"/>
              <w:right w:val="double" w:sz="4" w:space="0" w:color="000000"/>
            </w:tcBorders>
          </w:tcPr>
          <w:p w:rsidR="007F103D" w:rsidRDefault="00A4242C">
            <w:pPr>
              <w:spacing w:after="0" w:line="259" w:lineRule="auto"/>
              <w:ind w:left="0" w:right="59" w:firstLine="0"/>
              <w:jc w:val="center"/>
            </w:pPr>
            <w:r>
              <w:rPr>
                <w:sz w:val="20"/>
              </w:rPr>
              <w:t>Density of water (kg/m</w:t>
            </w:r>
            <w:r>
              <w:rPr>
                <w:sz w:val="20"/>
                <w:vertAlign w:val="superscript"/>
              </w:rPr>
              <w:t>3</w:t>
            </w:r>
            <w:r>
              <w:rPr>
                <w:sz w:val="20"/>
              </w:rPr>
              <w:t xml:space="preserve">) </w:t>
            </w:r>
          </w:p>
        </w:tc>
        <w:tc>
          <w:tcPr>
            <w:tcW w:w="2952" w:type="dxa"/>
            <w:tcBorders>
              <w:top w:val="single" w:sz="4" w:space="0" w:color="000000"/>
              <w:left w:val="double" w:sz="4" w:space="0" w:color="000000"/>
              <w:bottom w:val="single" w:sz="4" w:space="0" w:color="000000"/>
              <w:right w:val="single" w:sz="4" w:space="0" w:color="000000"/>
            </w:tcBorders>
          </w:tcPr>
          <w:p w:rsidR="007F103D" w:rsidRDefault="00A4242C">
            <w:pPr>
              <w:spacing w:after="0" w:line="259" w:lineRule="auto"/>
              <w:ind w:left="0" w:right="61" w:firstLine="0"/>
              <w:jc w:val="center"/>
            </w:pPr>
            <w:r>
              <w:rPr>
                <w:sz w:val="20"/>
              </w:rPr>
              <w:t>1000kg/m</w:t>
            </w:r>
            <w:r>
              <w:rPr>
                <w:sz w:val="20"/>
                <w:vertAlign w:val="superscript"/>
              </w:rPr>
              <w:t>3</w:t>
            </w:r>
            <w:r>
              <w:rPr>
                <w:sz w:val="20"/>
              </w:rPr>
              <w:t xml:space="preserve"> </w:t>
            </w:r>
          </w:p>
        </w:tc>
        <w:tc>
          <w:tcPr>
            <w:tcW w:w="2951" w:type="dxa"/>
            <w:tcBorders>
              <w:top w:val="single" w:sz="4" w:space="0" w:color="000000"/>
              <w:left w:val="single" w:sz="4" w:space="0" w:color="000000"/>
              <w:bottom w:val="single" w:sz="4" w:space="0" w:color="000000"/>
              <w:right w:val="double" w:sz="6" w:space="0" w:color="000000"/>
            </w:tcBorders>
          </w:tcPr>
          <w:p w:rsidR="007F103D" w:rsidRDefault="00A4242C">
            <w:pPr>
              <w:spacing w:after="0" w:line="259" w:lineRule="auto"/>
              <w:ind w:left="0" w:right="59" w:firstLine="0"/>
              <w:jc w:val="center"/>
            </w:pPr>
            <w:r>
              <w:rPr>
                <w:sz w:val="20"/>
              </w:rPr>
              <w:t>1000kg/m</w:t>
            </w:r>
            <w:r>
              <w:rPr>
                <w:sz w:val="20"/>
                <w:vertAlign w:val="superscript"/>
              </w:rPr>
              <w:t>3</w:t>
            </w:r>
            <w:r>
              <w:rPr>
                <w:sz w:val="20"/>
              </w:rPr>
              <w:t xml:space="preserve"> </w:t>
            </w:r>
          </w:p>
        </w:tc>
      </w:tr>
      <w:tr w:rsidR="007F103D">
        <w:trPr>
          <w:trHeight w:val="566"/>
        </w:trPr>
        <w:tc>
          <w:tcPr>
            <w:tcW w:w="2954" w:type="dxa"/>
            <w:tcBorders>
              <w:top w:val="single" w:sz="4" w:space="0" w:color="000000"/>
              <w:left w:val="double" w:sz="6" w:space="0" w:color="000000"/>
              <w:bottom w:val="single" w:sz="4" w:space="0" w:color="000000"/>
              <w:right w:val="double" w:sz="4" w:space="0" w:color="000000"/>
            </w:tcBorders>
          </w:tcPr>
          <w:p w:rsidR="007F103D" w:rsidRDefault="00A4242C">
            <w:pPr>
              <w:spacing w:after="0" w:line="259" w:lineRule="auto"/>
              <w:ind w:left="0" w:right="59" w:firstLine="0"/>
              <w:jc w:val="center"/>
            </w:pPr>
            <w:r>
              <w:rPr>
                <w:sz w:val="20"/>
              </w:rPr>
              <w:t xml:space="preserve">Acceleration due to gravity </w:t>
            </w:r>
          </w:p>
          <w:p w:rsidR="007F103D" w:rsidRDefault="00A4242C">
            <w:pPr>
              <w:spacing w:after="0" w:line="259" w:lineRule="auto"/>
              <w:ind w:left="0" w:right="59" w:firstLine="0"/>
              <w:jc w:val="center"/>
            </w:pPr>
            <w:r>
              <w:rPr>
                <w:sz w:val="20"/>
              </w:rPr>
              <w:t>(m/s</w:t>
            </w:r>
            <w:r>
              <w:rPr>
                <w:sz w:val="20"/>
                <w:vertAlign w:val="superscript"/>
              </w:rPr>
              <w:t>2</w:t>
            </w:r>
            <w:r>
              <w:rPr>
                <w:sz w:val="20"/>
              </w:rPr>
              <w:t xml:space="preserve">) </w:t>
            </w:r>
          </w:p>
        </w:tc>
        <w:tc>
          <w:tcPr>
            <w:tcW w:w="2952" w:type="dxa"/>
            <w:tcBorders>
              <w:top w:val="single" w:sz="4" w:space="0" w:color="000000"/>
              <w:left w:val="double" w:sz="4" w:space="0" w:color="000000"/>
              <w:bottom w:val="single" w:sz="4" w:space="0" w:color="000000"/>
              <w:right w:val="single" w:sz="4" w:space="0" w:color="000000"/>
            </w:tcBorders>
          </w:tcPr>
          <w:p w:rsidR="007F103D" w:rsidRDefault="00A4242C">
            <w:pPr>
              <w:spacing w:after="0" w:line="259" w:lineRule="auto"/>
              <w:ind w:left="0" w:right="63" w:firstLine="0"/>
              <w:jc w:val="center"/>
            </w:pPr>
            <w:r>
              <w:rPr>
                <w:sz w:val="20"/>
              </w:rPr>
              <w:t>9.81m/s</w:t>
            </w:r>
            <w:r>
              <w:rPr>
                <w:sz w:val="20"/>
                <w:vertAlign w:val="superscript"/>
              </w:rPr>
              <w:t>2</w:t>
            </w:r>
            <w:r>
              <w:rPr>
                <w:sz w:val="20"/>
              </w:rPr>
              <w:t xml:space="preserve"> </w:t>
            </w:r>
          </w:p>
        </w:tc>
        <w:tc>
          <w:tcPr>
            <w:tcW w:w="2951" w:type="dxa"/>
            <w:tcBorders>
              <w:top w:val="single" w:sz="4" w:space="0" w:color="000000"/>
              <w:left w:val="single" w:sz="4" w:space="0" w:color="000000"/>
              <w:bottom w:val="single" w:sz="4" w:space="0" w:color="000000"/>
              <w:right w:val="double" w:sz="6" w:space="0" w:color="000000"/>
            </w:tcBorders>
          </w:tcPr>
          <w:p w:rsidR="007F103D" w:rsidRDefault="00A4242C">
            <w:pPr>
              <w:spacing w:after="0" w:line="259" w:lineRule="auto"/>
              <w:ind w:left="0" w:right="62" w:firstLine="0"/>
              <w:jc w:val="center"/>
            </w:pPr>
            <w:r>
              <w:rPr>
                <w:sz w:val="20"/>
              </w:rPr>
              <w:t>9.81m/s</w:t>
            </w:r>
            <w:r>
              <w:rPr>
                <w:sz w:val="20"/>
                <w:vertAlign w:val="superscript"/>
              </w:rPr>
              <w:t>2</w:t>
            </w:r>
            <w:r>
              <w:rPr>
                <w:sz w:val="20"/>
              </w:rPr>
              <w:t xml:space="preserve"> </w:t>
            </w:r>
          </w:p>
        </w:tc>
      </w:tr>
      <w:tr w:rsidR="007F103D">
        <w:trPr>
          <w:trHeight w:val="566"/>
        </w:trPr>
        <w:tc>
          <w:tcPr>
            <w:tcW w:w="2954" w:type="dxa"/>
            <w:tcBorders>
              <w:top w:val="single" w:sz="4" w:space="0" w:color="000000"/>
              <w:left w:val="double" w:sz="6" w:space="0" w:color="000000"/>
              <w:bottom w:val="single" w:sz="4" w:space="0" w:color="000000"/>
              <w:right w:val="double" w:sz="4" w:space="0" w:color="000000"/>
            </w:tcBorders>
          </w:tcPr>
          <w:p w:rsidR="007F103D" w:rsidRDefault="00A4242C">
            <w:pPr>
              <w:spacing w:after="0" w:line="259" w:lineRule="auto"/>
              <w:ind w:left="0" w:right="61" w:firstLine="0"/>
              <w:jc w:val="center"/>
            </w:pPr>
            <w:r>
              <w:rPr>
                <w:sz w:val="20"/>
              </w:rPr>
              <w:t xml:space="preserve">Pressure of water column </w:t>
            </w:r>
          </w:p>
          <w:p w:rsidR="007F103D" w:rsidRDefault="00A4242C">
            <w:pPr>
              <w:spacing w:after="0" w:line="259" w:lineRule="auto"/>
              <w:ind w:left="0" w:right="62" w:firstLine="0"/>
              <w:jc w:val="center"/>
            </w:pPr>
            <w:r>
              <w:rPr>
                <w:sz w:val="20"/>
              </w:rPr>
              <w:t xml:space="preserve">(Pa) </w:t>
            </w:r>
          </w:p>
        </w:tc>
        <w:tc>
          <w:tcPr>
            <w:tcW w:w="2952" w:type="dxa"/>
            <w:tcBorders>
              <w:top w:val="single" w:sz="4" w:space="0" w:color="000000"/>
              <w:left w:val="double" w:sz="4" w:space="0" w:color="000000"/>
              <w:bottom w:val="single" w:sz="4" w:space="0" w:color="000000"/>
              <w:right w:val="single" w:sz="4" w:space="0" w:color="000000"/>
            </w:tcBorders>
          </w:tcPr>
          <w:p w:rsidR="007F103D" w:rsidRDefault="00A4242C">
            <w:pPr>
              <w:spacing w:after="0" w:line="259" w:lineRule="auto"/>
              <w:ind w:left="0" w:right="60" w:firstLine="0"/>
              <w:jc w:val="center"/>
            </w:pPr>
            <w:r>
              <w:rPr>
                <w:sz w:val="20"/>
              </w:rPr>
              <w:t>3.04x10</w:t>
            </w:r>
            <w:r>
              <w:rPr>
                <w:sz w:val="20"/>
                <w:vertAlign w:val="superscript"/>
              </w:rPr>
              <w:t>3</w:t>
            </w:r>
            <w:r>
              <w:rPr>
                <w:sz w:val="20"/>
              </w:rPr>
              <w:t xml:space="preserve">Pa </w:t>
            </w:r>
          </w:p>
        </w:tc>
        <w:tc>
          <w:tcPr>
            <w:tcW w:w="2951" w:type="dxa"/>
            <w:tcBorders>
              <w:top w:val="single" w:sz="4" w:space="0" w:color="000000"/>
              <w:left w:val="single" w:sz="4" w:space="0" w:color="000000"/>
              <w:bottom w:val="single" w:sz="4" w:space="0" w:color="000000"/>
              <w:right w:val="double" w:sz="6" w:space="0" w:color="000000"/>
            </w:tcBorders>
          </w:tcPr>
          <w:p w:rsidR="007F103D" w:rsidRDefault="00A4242C">
            <w:pPr>
              <w:spacing w:after="0" w:line="259" w:lineRule="auto"/>
              <w:ind w:left="0" w:right="60" w:firstLine="0"/>
              <w:jc w:val="center"/>
            </w:pPr>
            <w:r>
              <w:rPr>
                <w:sz w:val="20"/>
              </w:rPr>
              <w:t>3.13x10</w:t>
            </w:r>
            <w:r>
              <w:rPr>
                <w:sz w:val="20"/>
                <w:vertAlign w:val="superscript"/>
              </w:rPr>
              <w:t>3</w:t>
            </w:r>
            <w:r>
              <w:rPr>
                <w:sz w:val="20"/>
              </w:rPr>
              <w:t xml:space="preserve">Pa </w:t>
            </w:r>
          </w:p>
        </w:tc>
      </w:tr>
      <w:tr w:rsidR="007F103D">
        <w:trPr>
          <w:trHeight w:val="290"/>
        </w:trPr>
        <w:tc>
          <w:tcPr>
            <w:tcW w:w="2954" w:type="dxa"/>
            <w:tcBorders>
              <w:top w:val="single" w:sz="4" w:space="0" w:color="000000"/>
              <w:left w:val="double" w:sz="6" w:space="0" w:color="000000"/>
              <w:bottom w:val="single" w:sz="4" w:space="0" w:color="000000"/>
              <w:right w:val="double" w:sz="4" w:space="0" w:color="000000"/>
            </w:tcBorders>
          </w:tcPr>
          <w:p w:rsidR="007F103D" w:rsidRDefault="00A4242C">
            <w:pPr>
              <w:spacing w:after="0" w:line="259" w:lineRule="auto"/>
              <w:ind w:left="0" w:right="61" w:firstLine="0"/>
              <w:jc w:val="center"/>
            </w:pPr>
            <w:r>
              <w:rPr>
                <w:sz w:val="20"/>
              </w:rPr>
              <w:t>Water Temperature (</w:t>
            </w:r>
            <w:r>
              <w:rPr>
                <w:rFonts w:ascii="Segoe UI Symbol" w:eastAsia="Segoe UI Symbol" w:hAnsi="Segoe UI Symbol" w:cs="Segoe UI Symbol"/>
                <w:sz w:val="20"/>
              </w:rPr>
              <w:t></w:t>
            </w:r>
            <w:r>
              <w:rPr>
                <w:sz w:val="20"/>
              </w:rPr>
              <w:t xml:space="preserve">C) </w:t>
            </w:r>
          </w:p>
        </w:tc>
        <w:tc>
          <w:tcPr>
            <w:tcW w:w="2952" w:type="dxa"/>
            <w:tcBorders>
              <w:top w:val="single" w:sz="4" w:space="0" w:color="000000"/>
              <w:left w:val="double" w:sz="4" w:space="0" w:color="000000"/>
              <w:bottom w:val="single" w:sz="4" w:space="0" w:color="000000"/>
              <w:right w:val="single" w:sz="4" w:space="0" w:color="000000"/>
            </w:tcBorders>
          </w:tcPr>
          <w:p w:rsidR="007F103D" w:rsidRDefault="00A4242C">
            <w:pPr>
              <w:spacing w:after="0" w:line="259" w:lineRule="auto"/>
              <w:ind w:left="0" w:right="61" w:firstLine="0"/>
              <w:jc w:val="center"/>
            </w:pPr>
            <w:r>
              <w:rPr>
                <w:sz w:val="20"/>
              </w:rPr>
              <w:t>19</w:t>
            </w:r>
            <w:r>
              <w:rPr>
                <w:rFonts w:ascii="Segoe UI Symbol" w:eastAsia="Segoe UI Symbol" w:hAnsi="Segoe UI Symbol" w:cs="Segoe UI Symbol"/>
                <w:sz w:val="20"/>
              </w:rPr>
              <w:t></w:t>
            </w:r>
            <w:r>
              <w:rPr>
                <w:sz w:val="20"/>
              </w:rPr>
              <w:t xml:space="preserve">C </w:t>
            </w:r>
          </w:p>
        </w:tc>
        <w:tc>
          <w:tcPr>
            <w:tcW w:w="2951" w:type="dxa"/>
            <w:tcBorders>
              <w:top w:val="single" w:sz="4" w:space="0" w:color="000000"/>
              <w:left w:val="single" w:sz="4" w:space="0" w:color="000000"/>
              <w:bottom w:val="single" w:sz="4" w:space="0" w:color="000000"/>
              <w:right w:val="double" w:sz="6" w:space="0" w:color="000000"/>
            </w:tcBorders>
          </w:tcPr>
          <w:p w:rsidR="007F103D" w:rsidRDefault="00A4242C">
            <w:pPr>
              <w:spacing w:after="0" w:line="259" w:lineRule="auto"/>
              <w:ind w:left="0" w:right="59" w:firstLine="0"/>
              <w:jc w:val="center"/>
            </w:pPr>
            <w:r>
              <w:rPr>
                <w:sz w:val="20"/>
              </w:rPr>
              <w:t>22</w:t>
            </w:r>
            <w:r>
              <w:rPr>
                <w:rFonts w:ascii="Segoe UI Symbol" w:eastAsia="Segoe UI Symbol" w:hAnsi="Segoe UI Symbol" w:cs="Segoe UI Symbol"/>
                <w:sz w:val="20"/>
              </w:rPr>
              <w:t></w:t>
            </w:r>
            <w:r>
              <w:rPr>
                <w:sz w:val="20"/>
              </w:rPr>
              <w:t xml:space="preserve">C </w:t>
            </w:r>
          </w:p>
        </w:tc>
      </w:tr>
      <w:tr w:rsidR="007F103D">
        <w:trPr>
          <w:trHeight w:val="288"/>
        </w:trPr>
        <w:tc>
          <w:tcPr>
            <w:tcW w:w="2954" w:type="dxa"/>
            <w:tcBorders>
              <w:top w:val="single" w:sz="4" w:space="0" w:color="000000"/>
              <w:left w:val="double" w:sz="6" w:space="0" w:color="000000"/>
              <w:bottom w:val="single" w:sz="4" w:space="0" w:color="000000"/>
              <w:right w:val="double" w:sz="4" w:space="0" w:color="000000"/>
            </w:tcBorders>
          </w:tcPr>
          <w:p w:rsidR="007F103D" w:rsidRDefault="00A4242C">
            <w:pPr>
              <w:spacing w:after="0" w:line="259" w:lineRule="auto"/>
              <w:ind w:left="48" w:right="0" w:firstLine="0"/>
            </w:pPr>
            <w:r>
              <w:rPr>
                <w:sz w:val="20"/>
              </w:rPr>
              <w:t xml:space="preserve">Water Vapour pressure (Pa) </w:t>
            </w:r>
          </w:p>
        </w:tc>
        <w:tc>
          <w:tcPr>
            <w:tcW w:w="2952" w:type="dxa"/>
            <w:tcBorders>
              <w:top w:val="single" w:sz="4" w:space="0" w:color="000000"/>
              <w:left w:val="double" w:sz="4" w:space="0" w:color="000000"/>
              <w:bottom w:val="single" w:sz="4" w:space="0" w:color="000000"/>
              <w:right w:val="single" w:sz="4" w:space="0" w:color="000000"/>
            </w:tcBorders>
          </w:tcPr>
          <w:p w:rsidR="007F103D" w:rsidRDefault="00A4242C">
            <w:pPr>
              <w:spacing w:after="0" w:line="259" w:lineRule="auto"/>
              <w:ind w:left="0" w:right="58" w:firstLine="0"/>
              <w:jc w:val="center"/>
            </w:pPr>
            <w:r>
              <w:rPr>
                <w:sz w:val="20"/>
              </w:rPr>
              <w:t xml:space="preserve">2.34kPa </w:t>
            </w:r>
          </w:p>
        </w:tc>
        <w:tc>
          <w:tcPr>
            <w:tcW w:w="2951" w:type="dxa"/>
            <w:tcBorders>
              <w:top w:val="single" w:sz="4" w:space="0" w:color="000000"/>
              <w:left w:val="single" w:sz="4" w:space="0" w:color="000000"/>
              <w:bottom w:val="single" w:sz="4" w:space="0" w:color="000000"/>
              <w:right w:val="double" w:sz="6" w:space="0" w:color="000000"/>
            </w:tcBorders>
          </w:tcPr>
          <w:p w:rsidR="007F103D" w:rsidRDefault="00A4242C">
            <w:pPr>
              <w:spacing w:after="0" w:line="259" w:lineRule="auto"/>
              <w:ind w:left="0" w:right="56" w:firstLine="0"/>
              <w:jc w:val="center"/>
            </w:pPr>
            <w:r>
              <w:rPr>
                <w:sz w:val="20"/>
              </w:rPr>
              <w:t xml:space="preserve">2.34kPa </w:t>
            </w:r>
          </w:p>
        </w:tc>
      </w:tr>
      <w:tr w:rsidR="007F103D">
        <w:trPr>
          <w:trHeight w:val="288"/>
        </w:trPr>
        <w:tc>
          <w:tcPr>
            <w:tcW w:w="2954" w:type="dxa"/>
            <w:tcBorders>
              <w:top w:val="single" w:sz="4" w:space="0" w:color="000000"/>
              <w:left w:val="double" w:sz="6" w:space="0" w:color="000000"/>
              <w:bottom w:val="single" w:sz="4" w:space="0" w:color="000000"/>
              <w:right w:val="double" w:sz="4" w:space="0" w:color="000000"/>
            </w:tcBorders>
          </w:tcPr>
          <w:p w:rsidR="007F103D" w:rsidRDefault="00A4242C">
            <w:pPr>
              <w:spacing w:after="0" w:line="259" w:lineRule="auto"/>
              <w:ind w:left="0" w:right="0" w:firstLine="0"/>
            </w:pPr>
            <w:r>
              <w:rPr>
                <w:sz w:val="20"/>
              </w:rPr>
              <w:t>Atmospheric Pressure (</w:t>
            </w:r>
            <w:proofErr w:type="spellStart"/>
            <w:r>
              <w:rPr>
                <w:sz w:val="20"/>
              </w:rPr>
              <w:t>Torr</w:t>
            </w:r>
            <w:proofErr w:type="spellEnd"/>
            <w:r>
              <w:rPr>
                <w:sz w:val="20"/>
              </w:rPr>
              <w:t xml:space="preserve">) </w:t>
            </w:r>
          </w:p>
        </w:tc>
        <w:tc>
          <w:tcPr>
            <w:tcW w:w="2952" w:type="dxa"/>
            <w:tcBorders>
              <w:top w:val="single" w:sz="4" w:space="0" w:color="000000"/>
              <w:left w:val="double" w:sz="4" w:space="0" w:color="000000"/>
              <w:bottom w:val="single" w:sz="4" w:space="0" w:color="000000"/>
              <w:right w:val="single" w:sz="4" w:space="0" w:color="000000"/>
            </w:tcBorders>
          </w:tcPr>
          <w:p w:rsidR="007F103D" w:rsidRDefault="00A4242C">
            <w:pPr>
              <w:spacing w:after="0" w:line="259" w:lineRule="auto"/>
              <w:ind w:left="0" w:right="63" w:firstLine="0"/>
              <w:jc w:val="center"/>
            </w:pPr>
            <w:r>
              <w:rPr>
                <w:sz w:val="20"/>
              </w:rPr>
              <w:t xml:space="preserve">1.014bar </w:t>
            </w:r>
          </w:p>
        </w:tc>
        <w:tc>
          <w:tcPr>
            <w:tcW w:w="2951" w:type="dxa"/>
            <w:tcBorders>
              <w:top w:val="single" w:sz="4" w:space="0" w:color="000000"/>
              <w:left w:val="single" w:sz="4" w:space="0" w:color="000000"/>
              <w:bottom w:val="single" w:sz="4" w:space="0" w:color="000000"/>
              <w:right w:val="double" w:sz="6" w:space="0" w:color="000000"/>
            </w:tcBorders>
          </w:tcPr>
          <w:p w:rsidR="007F103D" w:rsidRDefault="00A4242C">
            <w:pPr>
              <w:spacing w:after="0" w:line="259" w:lineRule="auto"/>
              <w:ind w:left="0" w:right="60" w:firstLine="0"/>
              <w:jc w:val="center"/>
            </w:pPr>
            <w:r>
              <w:rPr>
                <w:sz w:val="20"/>
              </w:rPr>
              <w:t xml:space="preserve">1.014bar </w:t>
            </w:r>
          </w:p>
        </w:tc>
      </w:tr>
      <w:tr w:rsidR="007F103D">
        <w:trPr>
          <w:trHeight w:val="290"/>
        </w:trPr>
        <w:tc>
          <w:tcPr>
            <w:tcW w:w="2954" w:type="dxa"/>
            <w:tcBorders>
              <w:top w:val="single" w:sz="4" w:space="0" w:color="000000"/>
              <w:left w:val="double" w:sz="6" w:space="0" w:color="000000"/>
              <w:bottom w:val="single" w:sz="4" w:space="0" w:color="000000"/>
              <w:right w:val="double" w:sz="4" w:space="0" w:color="000000"/>
            </w:tcBorders>
          </w:tcPr>
          <w:p w:rsidR="007F103D" w:rsidRDefault="00A4242C">
            <w:pPr>
              <w:spacing w:after="0" w:line="259" w:lineRule="auto"/>
              <w:ind w:left="0" w:right="59" w:firstLine="0"/>
              <w:jc w:val="center"/>
            </w:pPr>
            <w:r>
              <w:rPr>
                <w:sz w:val="20"/>
              </w:rPr>
              <w:t xml:space="preserve">Pressure of Hydrogen  </w:t>
            </w:r>
          </w:p>
        </w:tc>
        <w:tc>
          <w:tcPr>
            <w:tcW w:w="2952" w:type="dxa"/>
            <w:tcBorders>
              <w:top w:val="single" w:sz="4" w:space="0" w:color="000000"/>
              <w:left w:val="double" w:sz="4" w:space="0" w:color="000000"/>
              <w:bottom w:val="single" w:sz="4" w:space="0" w:color="000000"/>
              <w:right w:val="single" w:sz="4" w:space="0" w:color="000000"/>
            </w:tcBorders>
          </w:tcPr>
          <w:p w:rsidR="007F103D" w:rsidRDefault="00A4242C">
            <w:pPr>
              <w:spacing w:after="0" w:line="259" w:lineRule="auto"/>
              <w:ind w:left="0" w:right="60" w:firstLine="0"/>
              <w:jc w:val="center"/>
            </w:pPr>
            <w:r>
              <w:rPr>
                <w:sz w:val="20"/>
              </w:rPr>
              <w:t>9.60x10</w:t>
            </w:r>
            <w:r>
              <w:rPr>
                <w:sz w:val="20"/>
                <w:vertAlign w:val="superscript"/>
              </w:rPr>
              <w:t>3</w:t>
            </w:r>
            <w:r>
              <w:rPr>
                <w:sz w:val="20"/>
              </w:rPr>
              <w:t xml:space="preserve">Pa </w:t>
            </w:r>
          </w:p>
        </w:tc>
        <w:tc>
          <w:tcPr>
            <w:tcW w:w="2951" w:type="dxa"/>
            <w:tcBorders>
              <w:top w:val="single" w:sz="4" w:space="0" w:color="000000"/>
              <w:left w:val="single" w:sz="4" w:space="0" w:color="000000"/>
              <w:bottom w:val="single" w:sz="4" w:space="0" w:color="000000"/>
              <w:right w:val="double" w:sz="6" w:space="0" w:color="000000"/>
            </w:tcBorders>
          </w:tcPr>
          <w:p w:rsidR="007F103D" w:rsidRDefault="00A4242C">
            <w:pPr>
              <w:spacing w:after="0" w:line="259" w:lineRule="auto"/>
              <w:ind w:left="0" w:right="58" w:firstLine="0"/>
              <w:jc w:val="center"/>
            </w:pPr>
            <w:r>
              <w:rPr>
                <w:sz w:val="20"/>
              </w:rPr>
              <w:t>9.59x10</w:t>
            </w:r>
            <w:r>
              <w:rPr>
                <w:sz w:val="20"/>
                <w:vertAlign w:val="superscript"/>
              </w:rPr>
              <w:t>3</w:t>
            </w:r>
            <w:r>
              <w:rPr>
                <w:sz w:val="20"/>
              </w:rPr>
              <w:t xml:space="preserve">Pa </w:t>
            </w:r>
          </w:p>
        </w:tc>
      </w:tr>
      <w:tr w:rsidR="007F103D">
        <w:trPr>
          <w:trHeight w:val="288"/>
        </w:trPr>
        <w:tc>
          <w:tcPr>
            <w:tcW w:w="2954" w:type="dxa"/>
            <w:tcBorders>
              <w:top w:val="single" w:sz="4" w:space="0" w:color="000000"/>
              <w:left w:val="double" w:sz="6" w:space="0" w:color="000000"/>
              <w:bottom w:val="single" w:sz="4" w:space="0" w:color="000000"/>
              <w:right w:val="double" w:sz="4" w:space="0" w:color="000000"/>
            </w:tcBorders>
          </w:tcPr>
          <w:p w:rsidR="007F103D" w:rsidRDefault="00A4242C">
            <w:pPr>
              <w:spacing w:after="0" w:line="259" w:lineRule="auto"/>
              <w:ind w:left="0" w:right="60" w:firstLine="0"/>
              <w:jc w:val="center"/>
            </w:pPr>
            <w:r>
              <w:rPr>
                <w:sz w:val="20"/>
              </w:rPr>
              <w:t xml:space="preserve">Room Temperature  </w:t>
            </w:r>
          </w:p>
        </w:tc>
        <w:tc>
          <w:tcPr>
            <w:tcW w:w="2952" w:type="dxa"/>
            <w:tcBorders>
              <w:top w:val="single" w:sz="4" w:space="0" w:color="000000"/>
              <w:left w:val="double" w:sz="4" w:space="0" w:color="000000"/>
              <w:bottom w:val="single" w:sz="4" w:space="0" w:color="000000"/>
              <w:right w:val="single" w:sz="4" w:space="0" w:color="000000"/>
            </w:tcBorders>
          </w:tcPr>
          <w:p w:rsidR="007F103D" w:rsidRDefault="00A4242C">
            <w:pPr>
              <w:spacing w:after="0" w:line="259" w:lineRule="auto"/>
              <w:ind w:left="0" w:right="61" w:firstLine="0"/>
              <w:jc w:val="center"/>
            </w:pPr>
            <w:r>
              <w:rPr>
                <w:sz w:val="20"/>
              </w:rPr>
              <w:t>19.6</w:t>
            </w:r>
            <w:r>
              <w:rPr>
                <w:rFonts w:ascii="Segoe UI Symbol" w:eastAsia="Segoe UI Symbol" w:hAnsi="Segoe UI Symbol" w:cs="Segoe UI Symbol"/>
                <w:sz w:val="20"/>
              </w:rPr>
              <w:t></w:t>
            </w:r>
            <w:r>
              <w:rPr>
                <w:sz w:val="20"/>
              </w:rPr>
              <w:t xml:space="preserve">C </w:t>
            </w:r>
          </w:p>
        </w:tc>
        <w:tc>
          <w:tcPr>
            <w:tcW w:w="2951" w:type="dxa"/>
            <w:tcBorders>
              <w:top w:val="single" w:sz="4" w:space="0" w:color="000000"/>
              <w:left w:val="single" w:sz="4" w:space="0" w:color="000000"/>
              <w:bottom w:val="single" w:sz="4" w:space="0" w:color="000000"/>
              <w:right w:val="double" w:sz="6" w:space="0" w:color="000000"/>
            </w:tcBorders>
          </w:tcPr>
          <w:p w:rsidR="007F103D" w:rsidRDefault="00A4242C">
            <w:pPr>
              <w:spacing w:after="0" w:line="259" w:lineRule="auto"/>
              <w:ind w:left="0" w:right="59" w:firstLine="0"/>
              <w:jc w:val="center"/>
            </w:pPr>
            <w:r>
              <w:rPr>
                <w:sz w:val="20"/>
              </w:rPr>
              <w:t>19.6</w:t>
            </w:r>
            <w:r>
              <w:rPr>
                <w:rFonts w:ascii="Segoe UI Symbol" w:eastAsia="Segoe UI Symbol" w:hAnsi="Segoe UI Symbol" w:cs="Segoe UI Symbol"/>
                <w:sz w:val="20"/>
              </w:rPr>
              <w:t></w:t>
            </w:r>
            <w:r>
              <w:rPr>
                <w:sz w:val="20"/>
              </w:rPr>
              <w:t xml:space="preserve">C </w:t>
            </w:r>
          </w:p>
        </w:tc>
      </w:tr>
      <w:tr w:rsidR="007F103D">
        <w:trPr>
          <w:trHeight w:val="288"/>
        </w:trPr>
        <w:tc>
          <w:tcPr>
            <w:tcW w:w="2954" w:type="dxa"/>
            <w:tcBorders>
              <w:top w:val="single" w:sz="4" w:space="0" w:color="000000"/>
              <w:left w:val="double" w:sz="6" w:space="0" w:color="000000"/>
              <w:bottom w:val="single" w:sz="4" w:space="0" w:color="000000"/>
              <w:right w:val="double" w:sz="4" w:space="0" w:color="000000"/>
            </w:tcBorders>
          </w:tcPr>
          <w:p w:rsidR="007F103D" w:rsidRDefault="00A4242C">
            <w:pPr>
              <w:spacing w:after="0" w:line="259" w:lineRule="auto"/>
              <w:ind w:left="0" w:right="60" w:firstLine="0"/>
              <w:jc w:val="center"/>
            </w:pPr>
            <w:r>
              <w:rPr>
                <w:sz w:val="20"/>
              </w:rPr>
              <w:t xml:space="preserve">Ideal Gas Constant, R  </w:t>
            </w:r>
          </w:p>
        </w:tc>
        <w:tc>
          <w:tcPr>
            <w:tcW w:w="2952" w:type="dxa"/>
            <w:tcBorders>
              <w:top w:val="single" w:sz="4" w:space="0" w:color="000000"/>
              <w:left w:val="double" w:sz="4" w:space="0" w:color="000000"/>
              <w:bottom w:val="single" w:sz="4" w:space="0" w:color="000000"/>
              <w:right w:val="single" w:sz="4" w:space="0" w:color="000000"/>
            </w:tcBorders>
          </w:tcPr>
          <w:p w:rsidR="007F103D" w:rsidRDefault="00A4242C">
            <w:pPr>
              <w:spacing w:after="0" w:line="259" w:lineRule="auto"/>
              <w:ind w:left="0" w:right="60" w:firstLine="0"/>
              <w:jc w:val="center"/>
            </w:pPr>
            <w:r>
              <w:rPr>
                <w:sz w:val="20"/>
              </w:rPr>
              <w:t>8.31 L∙Pa∙mol</w:t>
            </w:r>
            <w:r>
              <w:rPr>
                <w:sz w:val="20"/>
                <w:vertAlign w:val="superscript"/>
              </w:rPr>
              <w:t>-1</w:t>
            </w:r>
            <w:r>
              <w:rPr>
                <w:sz w:val="20"/>
              </w:rPr>
              <w:t>∙</w:t>
            </w:r>
            <w:r>
              <w:rPr>
                <w:sz w:val="20"/>
              </w:rPr>
              <w:t>K</w:t>
            </w:r>
            <w:r>
              <w:rPr>
                <w:sz w:val="20"/>
                <w:vertAlign w:val="superscript"/>
              </w:rPr>
              <w:t xml:space="preserve">-1 </w:t>
            </w:r>
          </w:p>
        </w:tc>
        <w:tc>
          <w:tcPr>
            <w:tcW w:w="2951" w:type="dxa"/>
            <w:tcBorders>
              <w:top w:val="single" w:sz="4" w:space="0" w:color="000000"/>
              <w:left w:val="single" w:sz="4" w:space="0" w:color="000000"/>
              <w:bottom w:val="single" w:sz="4" w:space="0" w:color="000000"/>
              <w:right w:val="double" w:sz="6" w:space="0" w:color="000000"/>
            </w:tcBorders>
          </w:tcPr>
          <w:p w:rsidR="007F103D" w:rsidRDefault="00A4242C">
            <w:pPr>
              <w:spacing w:after="0" w:line="259" w:lineRule="auto"/>
              <w:ind w:left="0" w:right="59" w:firstLine="0"/>
              <w:jc w:val="center"/>
            </w:pPr>
            <w:r>
              <w:rPr>
                <w:sz w:val="20"/>
              </w:rPr>
              <w:t>8.31 L∙Pa∙mol</w:t>
            </w:r>
            <w:r>
              <w:rPr>
                <w:sz w:val="20"/>
                <w:vertAlign w:val="superscript"/>
              </w:rPr>
              <w:t>-1</w:t>
            </w:r>
            <w:r>
              <w:rPr>
                <w:sz w:val="20"/>
              </w:rPr>
              <w:t>∙</w:t>
            </w:r>
            <w:r>
              <w:rPr>
                <w:sz w:val="20"/>
              </w:rPr>
              <w:t>K</w:t>
            </w:r>
            <w:r>
              <w:rPr>
                <w:sz w:val="20"/>
                <w:vertAlign w:val="superscript"/>
              </w:rPr>
              <w:t>-1</w:t>
            </w:r>
            <w:r>
              <w:rPr>
                <w:sz w:val="20"/>
              </w:rPr>
              <w:t xml:space="preserve"> </w:t>
            </w:r>
          </w:p>
        </w:tc>
      </w:tr>
      <w:tr w:rsidR="007F103D">
        <w:trPr>
          <w:trHeight w:val="569"/>
        </w:trPr>
        <w:tc>
          <w:tcPr>
            <w:tcW w:w="2954" w:type="dxa"/>
            <w:tcBorders>
              <w:top w:val="single" w:sz="4" w:space="0" w:color="000000"/>
              <w:left w:val="double" w:sz="6" w:space="0" w:color="000000"/>
              <w:bottom w:val="single" w:sz="4" w:space="0" w:color="000000"/>
              <w:right w:val="double" w:sz="4" w:space="0" w:color="000000"/>
            </w:tcBorders>
          </w:tcPr>
          <w:p w:rsidR="007F103D" w:rsidRDefault="00A4242C">
            <w:pPr>
              <w:spacing w:after="0" w:line="259" w:lineRule="auto"/>
              <w:ind w:left="0" w:right="63" w:firstLine="0"/>
              <w:jc w:val="center"/>
            </w:pPr>
            <w:r>
              <w:rPr>
                <w:sz w:val="20"/>
              </w:rPr>
              <w:t xml:space="preserve">Actual Moles of Hydrogen </w:t>
            </w:r>
          </w:p>
          <w:p w:rsidR="007F103D" w:rsidRDefault="00A4242C">
            <w:pPr>
              <w:spacing w:after="0" w:line="259" w:lineRule="auto"/>
              <w:ind w:left="0" w:right="60" w:firstLine="0"/>
              <w:jc w:val="center"/>
            </w:pPr>
            <w:r>
              <w:rPr>
                <w:sz w:val="20"/>
              </w:rPr>
              <w:t>(</w:t>
            </w:r>
            <w:proofErr w:type="spellStart"/>
            <w:r>
              <w:rPr>
                <w:sz w:val="20"/>
              </w:rPr>
              <w:t>mol</w:t>
            </w:r>
            <w:proofErr w:type="spellEnd"/>
            <w:r>
              <w:rPr>
                <w:sz w:val="20"/>
              </w:rPr>
              <w:t xml:space="preserve">) </w:t>
            </w:r>
          </w:p>
        </w:tc>
        <w:tc>
          <w:tcPr>
            <w:tcW w:w="2952" w:type="dxa"/>
            <w:tcBorders>
              <w:top w:val="single" w:sz="4" w:space="0" w:color="000000"/>
              <w:left w:val="double" w:sz="4" w:space="0" w:color="000000"/>
              <w:bottom w:val="single" w:sz="4" w:space="0" w:color="000000"/>
              <w:right w:val="single" w:sz="4" w:space="0" w:color="000000"/>
            </w:tcBorders>
          </w:tcPr>
          <w:p w:rsidR="007F103D" w:rsidRDefault="00A4242C">
            <w:pPr>
              <w:spacing w:after="0" w:line="259" w:lineRule="auto"/>
              <w:ind w:left="0" w:right="64" w:firstLine="0"/>
              <w:jc w:val="center"/>
            </w:pPr>
            <w:r>
              <w:rPr>
                <w:sz w:val="20"/>
              </w:rPr>
              <w:t>8.19x10</w:t>
            </w:r>
            <w:r>
              <w:rPr>
                <w:sz w:val="20"/>
                <w:vertAlign w:val="superscript"/>
              </w:rPr>
              <w:t>-4</w:t>
            </w:r>
            <w:r>
              <w:rPr>
                <w:sz w:val="20"/>
              </w:rPr>
              <w:t xml:space="preserve">mol </w:t>
            </w:r>
          </w:p>
        </w:tc>
        <w:tc>
          <w:tcPr>
            <w:tcW w:w="2951" w:type="dxa"/>
            <w:tcBorders>
              <w:top w:val="single" w:sz="4" w:space="0" w:color="000000"/>
              <w:left w:val="single" w:sz="4" w:space="0" w:color="000000"/>
              <w:bottom w:val="single" w:sz="4" w:space="0" w:color="000000"/>
              <w:right w:val="double" w:sz="6" w:space="0" w:color="000000"/>
            </w:tcBorders>
          </w:tcPr>
          <w:p w:rsidR="007F103D" w:rsidRDefault="00A4242C">
            <w:pPr>
              <w:spacing w:after="0" w:line="259" w:lineRule="auto"/>
              <w:ind w:left="0" w:right="57" w:firstLine="0"/>
              <w:jc w:val="center"/>
            </w:pPr>
            <w:r>
              <w:rPr>
                <w:sz w:val="20"/>
              </w:rPr>
              <w:t>8.08x10</w:t>
            </w:r>
            <w:r>
              <w:rPr>
                <w:sz w:val="20"/>
                <w:vertAlign w:val="superscript"/>
              </w:rPr>
              <w:t>-</w:t>
            </w:r>
            <w:r>
              <w:rPr>
                <w:sz w:val="20"/>
                <w:vertAlign w:val="superscript"/>
              </w:rPr>
              <w:t>4</w:t>
            </w:r>
            <w:r>
              <w:rPr>
                <w:sz w:val="20"/>
              </w:rPr>
              <w:t xml:space="preserve">mol </w:t>
            </w:r>
          </w:p>
        </w:tc>
      </w:tr>
      <w:tr w:rsidR="007F103D">
        <w:trPr>
          <w:trHeight w:val="566"/>
        </w:trPr>
        <w:tc>
          <w:tcPr>
            <w:tcW w:w="2954" w:type="dxa"/>
            <w:tcBorders>
              <w:top w:val="single" w:sz="4" w:space="0" w:color="000000"/>
              <w:left w:val="double" w:sz="6" w:space="0" w:color="000000"/>
              <w:bottom w:val="single" w:sz="4" w:space="0" w:color="000000"/>
              <w:right w:val="double" w:sz="4" w:space="0" w:color="000000"/>
            </w:tcBorders>
          </w:tcPr>
          <w:p w:rsidR="007F103D" w:rsidRDefault="00A4242C">
            <w:pPr>
              <w:spacing w:after="0" w:line="259" w:lineRule="auto"/>
              <w:ind w:left="0" w:right="0" w:firstLine="0"/>
              <w:jc w:val="center"/>
            </w:pPr>
            <w:r>
              <w:rPr>
                <w:sz w:val="20"/>
              </w:rPr>
              <w:t>Theoretical moles of Hydrogen (</w:t>
            </w:r>
            <w:proofErr w:type="spellStart"/>
            <w:r>
              <w:rPr>
                <w:sz w:val="20"/>
              </w:rPr>
              <w:t>mol</w:t>
            </w:r>
            <w:proofErr w:type="spellEnd"/>
            <w:r>
              <w:rPr>
                <w:sz w:val="20"/>
              </w:rPr>
              <w:t xml:space="preserve">) </w:t>
            </w:r>
          </w:p>
        </w:tc>
        <w:tc>
          <w:tcPr>
            <w:tcW w:w="2952" w:type="dxa"/>
            <w:tcBorders>
              <w:top w:val="single" w:sz="4" w:space="0" w:color="000000"/>
              <w:left w:val="double" w:sz="4" w:space="0" w:color="000000"/>
              <w:bottom w:val="single" w:sz="4" w:space="0" w:color="000000"/>
              <w:right w:val="single" w:sz="4" w:space="0" w:color="000000"/>
            </w:tcBorders>
          </w:tcPr>
          <w:p w:rsidR="007F103D" w:rsidRDefault="00A4242C">
            <w:pPr>
              <w:spacing w:after="0" w:line="259" w:lineRule="auto"/>
              <w:ind w:left="0" w:right="59" w:firstLine="0"/>
              <w:jc w:val="center"/>
            </w:pPr>
            <w:r>
              <w:rPr>
                <w:sz w:val="20"/>
              </w:rPr>
              <w:t>8.05x10</w:t>
            </w:r>
            <w:r>
              <w:rPr>
                <w:sz w:val="20"/>
                <w:vertAlign w:val="superscript"/>
              </w:rPr>
              <w:t>-4</w:t>
            </w:r>
            <w:r>
              <w:rPr>
                <w:sz w:val="20"/>
              </w:rPr>
              <w:t xml:space="preserve">mol </w:t>
            </w:r>
          </w:p>
        </w:tc>
        <w:tc>
          <w:tcPr>
            <w:tcW w:w="2951" w:type="dxa"/>
            <w:tcBorders>
              <w:top w:val="single" w:sz="4" w:space="0" w:color="000000"/>
              <w:left w:val="single" w:sz="4" w:space="0" w:color="000000"/>
              <w:bottom w:val="single" w:sz="4" w:space="0" w:color="000000"/>
              <w:right w:val="double" w:sz="6" w:space="0" w:color="000000"/>
            </w:tcBorders>
          </w:tcPr>
          <w:p w:rsidR="007F103D" w:rsidRDefault="00A4242C">
            <w:pPr>
              <w:spacing w:after="0" w:line="259" w:lineRule="auto"/>
              <w:ind w:left="0" w:right="57" w:firstLine="0"/>
              <w:jc w:val="center"/>
            </w:pPr>
            <w:r>
              <w:rPr>
                <w:sz w:val="20"/>
              </w:rPr>
              <w:t>7.95x10</w:t>
            </w:r>
            <w:r>
              <w:rPr>
                <w:sz w:val="20"/>
                <w:vertAlign w:val="superscript"/>
              </w:rPr>
              <w:t>-4</w:t>
            </w:r>
            <w:r>
              <w:rPr>
                <w:sz w:val="20"/>
              </w:rPr>
              <w:t xml:space="preserve">mol </w:t>
            </w:r>
          </w:p>
        </w:tc>
      </w:tr>
      <w:tr w:rsidR="007F103D">
        <w:trPr>
          <w:trHeight w:val="344"/>
        </w:trPr>
        <w:tc>
          <w:tcPr>
            <w:tcW w:w="2954" w:type="dxa"/>
            <w:tcBorders>
              <w:top w:val="single" w:sz="4" w:space="0" w:color="000000"/>
              <w:left w:val="double" w:sz="6" w:space="0" w:color="000000"/>
              <w:bottom w:val="double" w:sz="6" w:space="0" w:color="000000"/>
              <w:right w:val="double" w:sz="4" w:space="0" w:color="000000"/>
            </w:tcBorders>
          </w:tcPr>
          <w:p w:rsidR="007F103D" w:rsidRDefault="00A4242C">
            <w:pPr>
              <w:spacing w:after="0" w:line="259" w:lineRule="auto"/>
              <w:ind w:left="0" w:right="63" w:firstLine="0"/>
              <w:jc w:val="center"/>
            </w:pPr>
            <w:r>
              <w:rPr>
                <w:sz w:val="20"/>
              </w:rPr>
              <w:t xml:space="preserve">Percent Yield (%) </w:t>
            </w:r>
          </w:p>
        </w:tc>
        <w:tc>
          <w:tcPr>
            <w:tcW w:w="2952" w:type="dxa"/>
            <w:tcBorders>
              <w:top w:val="single" w:sz="4" w:space="0" w:color="000000"/>
              <w:left w:val="double" w:sz="4" w:space="0" w:color="000000"/>
              <w:bottom w:val="double" w:sz="6" w:space="0" w:color="000000"/>
              <w:right w:val="single" w:sz="4" w:space="0" w:color="000000"/>
            </w:tcBorders>
          </w:tcPr>
          <w:p w:rsidR="007F103D" w:rsidRDefault="00A4242C">
            <w:pPr>
              <w:spacing w:after="0" w:line="259" w:lineRule="auto"/>
              <w:ind w:left="0" w:right="62" w:firstLine="0"/>
              <w:jc w:val="center"/>
            </w:pPr>
            <w:r>
              <w:rPr>
                <w:sz w:val="20"/>
              </w:rPr>
              <w:t xml:space="preserve">102% </w:t>
            </w:r>
          </w:p>
        </w:tc>
        <w:tc>
          <w:tcPr>
            <w:tcW w:w="2951" w:type="dxa"/>
            <w:tcBorders>
              <w:top w:val="single" w:sz="4" w:space="0" w:color="000000"/>
              <w:left w:val="single" w:sz="4" w:space="0" w:color="000000"/>
              <w:bottom w:val="double" w:sz="6" w:space="0" w:color="000000"/>
              <w:right w:val="double" w:sz="6" w:space="0" w:color="000000"/>
            </w:tcBorders>
          </w:tcPr>
          <w:p w:rsidR="007F103D" w:rsidRDefault="00A4242C">
            <w:pPr>
              <w:spacing w:after="0" w:line="259" w:lineRule="auto"/>
              <w:ind w:left="0" w:right="59" w:firstLine="0"/>
              <w:jc w:val="center"/>
            </w:pPr>
            <w:r>
              <w:rPr>
                <w:sz w:val="20"/>
              </w:rPr>
              <w:t xml:space="preserve">102% </w:t>
            </w:r>
          </w:p>
        </w:tc>
      </w:tr>
    </w:tbl>
    <w:p w:rsidR="007F103D" w:rsidRDefault="00A4242C">
      <w:pPr>
        <w:spacing w:after="64" w:line="259" w:lineRule="auto"/>
        <w:ind w:left="0" w:right="0" w:firstLine="0"/>
      </w:pPr>
      <w:r>
        <w:rPr>
          <w:sz w:val="20"/>
        </w:rPr>
        <w:t xml:space="preserve"> </w:t>
      </w:r>
    </w:p>
    <w:p w:rsidR="007F103D" w:rsidRDefault="00A4242C">
      <w:pPr>
        <w:spacing w:after="0" w:line="249" w:lineRule="auto"/>
        <w:ind w:left="-5" w:right="285"/>
      </w:pPr>
      <w:r>
        <w:rPr>
          <w:sz w:val="28"/>
        </w:rPr>
        <w:t xml:space="preserve">Observations (Part 1): </w:t>
      </w:r>
    </w:p>
    <w:p w:rsidR="007F103D" w:rsidRDefault="00A4242C">
      <w:pPr>
        <w:spacing w:after="0" w:line="259" w:lineRule="auto"/>
        <w:ind w:left="0" w:right="0" w:firstLine="0"/>
      </w:pPr>
      <w:r>
        <w:rPr>
          <w:b/>
          <w:sz w:val="28"/>
        </w:rPr>
        <w:t xml:space="preserve"> </w:t>
      </w:r>
    </w:p>
    <w:p w:rsidR="007F103D" w:rsidRDefault="00A4242C">
      <w:pPr>
        <w:spacing w:after="0" w:line="249" w:lineRule="auto"/>
        <w:ind w:left="-5" w:right="285"/>
      </w:pPr>
      <w:r>
        <w:rPr>
          <w:sz w:val="28"/>
        </w:rPr>
        <w:t xml:space="preserve">The alloy </w:t>
      </w:r>
      <w:r>
        <w:rPr>
          <w:sz w:val="28"/>
        </w:rPr>
        <w:t xml:space="preserve">bubbled and moved up the eudiometer.  Gas filled the eudiometer.  A small amount of small black spots settled on the side of the eudiometer. </w:t>
      </w:r>
    </w:p>
    <w:p w:rsidR="007F103D" w:rsidRDefault="00A4242C">
      <w:pPr>
        <w:spacing w:after="0" w:line="259" w:lineRule="auto"/>
        <w:ind w:left="0" w:right="0" w:firstLine="0"/>
      </w:pPr>
      <w:r>
        <w:rPr>
          <w:rFonts w:ascii="Times New Roman" w:eastAsia="Times New Roman" w:hAnsi="Times New Roman" w:cs="Times New Roman"/>
          <w:sz w:val="20"/>
        </w:rPr>
        <w:t xml:space="preserve"> </w:t>
      </w:r>
    </w:p>
    <w:p w:rsidR="007F103D" w:rsidRDefault="00A4242C">
      <w:pPr>
        <w:spacing w:after="0" w:line="259" w:lineRule="auto"/>
        <w:ind w:right="532"/>
        <w:jc w:val="center"/>
      </w:pPr>
      <w:r>
        <w:rPr>
          <w:b/>
          <w:sz w:val="28"/>
        </w:rPr>
        <w:lastRenderedPageBreak/>
        <w:t xml:space="preserve">Table 2.  Alloy </w:t>
      </w:r>
    </w:p>
    <w:p w:rsidR="007F103D" w:rsidRDefault="00A4242C">
      <w:pPr>
        <w:spacing w:after="0" w:line="259" w:lineRule="auto"/>
        <w:ind w:left="0" w:right="0" w:firstLine="0"/>
      </w:pPr>
      <w:r>
        <w:rPr>
          <w:rFonts w:ascii="Times New Roman" w:eastAsia="Times New Roman" w:hAnsi="Times New Roman" w:cs="Times New Roman"/>
          <w:sz w:val="20"/>
        </w:rPr>
        <w:t xml:space="preserve"> </w:t>
      </w:r>
    </w:p>
    <w:tbl>
      <w:tblPr>
        <w:tblStyle w:val="TableGrid"/>
        <w:tblW w:w="8858" w:type="dxa"/>
        <w:tblInd w:w="-109" w:type="dxa"/>
        <w:tblCellMar>
          <w:top w:w="63" w:type="dxa"/>
          <w:left w:w="59" w:type="dxa"/>
          <w:bottom w:w="4" w:type="dxa"/>
          <w:right w:w="15" w:type="dxa"/>
        </w:tblCellMar>
        <w:tblLook w:val="04A0" w:firstRow="1" w:lastRow="0" w:firstColumn="1" w:lastColumn="0" w:noHBand="0" w:noVBand="1"/>
      </w:tblPr>
      <w:tblGrid>
        <w:gridCol w:w="2963"/>
        <w:gridCol w:w="2948"/>
        <w:gridCol w:w="2947"/>
      </w:tblGrid>
      <w:tr w:rsidR="007F103D">
        <w:trPr>
          <w:trHeight w:val="356"/>
        </w:trPr>
        <w:tc>
          <w:tcPr>
            <w:tcW w:w="2954" w:type="dxa"/>
            <w:tcBorders>
              <w:top w:val="double" w:sz="6" w:space="0" w:color="000000"/>
              <w:left w:val="double" w:sz="6" w:space="0" w:color="000000"/>
              <w:bottom w:val="double" w:sz="4" w:space="0" w:color="000000"/>
              <w:right w:val="double" w:sz="4" w:space="0" w:color="000000"/>
            </w:tcBorders>
            <w:vAlign w:val="bottom"/>
          </w:tcPr>
          <w:p w:rsidR="007F103D" w:rsidRDefault="00A4242C">
            <w:pPr>
              <w:spacing w:after="0" w:line="259" w:lineRule="auto"/>
              <w:ind w:left="0" w:right="45" w:firstLine="0"/>
              <w:jc w:val="center"/>
            </w:pPr>
            <w:r>
              <w:rPr>
                <w:b/>
                <w:sz w:val="20"/>
              </w:rPr>
              <w:t xml:space="preserve">Data </w:t>
            </w:r>
          </w:p>
        </w:tc>
        <w:tc>
          <w:tcPr>
            <w:tcW w:w="2952" w:type="dxa"/>
            <w:tcBorders>
              <w:top w:val="double" w:sz="6" w:space="0" w:color="000000"/>
              <w:left w:val="double" w:sz="4" w:space="0" w:color="000000"/>
              <w:bottom w:val="double" w:sz="4" w:space="0" w:color="000000"/>
              <w:right w:val="single" w:sz="4" w:space="0" w:color="000000"/>
            </w:tcBorders>
            <w:vAlign w:val="bottom"/>
          </w:tcPr>
          <w:p w:rsidR="007F103D" w:rsidRDefault="00A4242C">
            <w:pPr>
              <w:spacing w:after="0" w:line="259" w:lineRule="auto"/>
              <w:ind w:left="0" w:right="48" w:firstLine="0"/>
              <w:jc w:val="center"/>
            </w:pPr>
            <w:r>
              <w:rPr>
                <w:b/>
                <w:sz w:val="20"/>
              </w:rPr>
              <w:t xml:space="preserve">Trial 1 </w:t>
            </w:r>
          </w:p>
        </w:tc>
        <w:tc>
          <w:tcPr>
            <w:tcW w:w="2951" w:type="dxa"/>
            <w:tcBorders>
              <w:top w:val="double" w:sz="6" w:space="0" w:color="000000"/>
              <w:left w:val="single" w:sz="4" w:space="0" w:color="000000"/>
              <w:bottom w:val="double" w:sz="4" w:space="0" w:color="000000"/>
              <w:right w:val="double" w:sz="6" w:space="0" w:color="000000"/>
            </w:tcBorders>
            <w:vAlign w:val="bottom"/>
          </w:tcPr>
          <w:p w:rsidR="007F103D" w:rsidRDefault="00A4242C">
            <w:pPr>
              <w:spacing w:after="0" w:line="259" w:lineRule="auto"/>
              <w:ind w:left="0" w:right="46" w:firstLine="0"/>
              <w:jc w:val="center"/>
            </w:pPr>
            <w:r>
              <w:rPr>
                <w:b/>
                <w:sz w:val="20"/>
              </w:rPr>
              <w:t xml:space="preserve">Trial 2 </w:t>
            </w:r>
          </w:p>
        </w:tc>
      </w:tr>
      <w:tr w:rsidR="007F103D">
        <w:trPr>
          <w:trHeight w:val="298"/>
        </w:trPr>
        <w:tc>
          <w:tcPr>
            <w:tcW w:w="2954" w:type="dxa"/>
            <w:tcBorders>
              <w:top w:val="double" w:sz="4" w:space="0" w:color="000000"/>
              <w:left w:val="double" w:sz="6" w:space="0" w:color="000000"/>
              <w:bottom w:val="single" w:sz="4" w:space="0" w:color="000000"/>
              <w:right w:val="double" w:sz="4" w:space="0" w:color="000000"/>
            </w:tcBorders>
          </w:tcPr>
          <w:p w:rsidR="007F103D" w:rsidRDefault="00A4242C">
            <w:pPr>
              <w:spacing w:after="0" w:line="259" w:lineRule="auto"/>
              <w:ind w:left="0" w:right="47" w:firstLine="0"/>
              <w:jc w:val="center"/>
            </w:pPr>
            <w:r>
              <w:rPr>
                <w:b/>
                <w:sz w:val="20"/>
              </w:rPr>
              <w:t xml:space="preserve">Unknown Number </w:t>
            </w:r>
          </w:p>
        </w:tc>
        <w:tc>
          <w:tcPr>
            <w:tcW w:w="2952" w:type="dxa"/>
            <w:tcBorders>
              <w:top w:val="double" w:sz="4" w:space="0" w:color="000000"/>
              <w:left w:val="double" w:sz="4" w:space="0" w:color="000000"/>
              <w:bottom w:val="single" w:sz="4" w:space="0" w:color="000000"/>
              <w:right w:val="single" w:sz="4" w:space="0" w:color="000000"/>
            </w:tcBorders>
          </w:tcPr>
          <w:p w:rsidR="007F103D" w:rsidRDefault="00A4242C">
            <w:pPr>
              <w:spacing w:after="0" w:line="259" w:lineRule="auto"/>
              <w:ind w:left="0" w:right="46" w:firstLine="0"/>
              <w:jc w:val="center"/>
            </w:pPr>
            <w:r>
              <w:rPr>
                <w:sz w:val="20"/>
              </w:rPr>
              <w:t xml:space="preserve">2040 </w:t>
            </w:r>
          </w:p>
        </w:tc>
        <w:tc>
          <w:tcPr>
            <w:tcW w:w="2951" w:type="dxa"/>
            <w:tcBorders>
              <w:top w:val="double" w:sz="4" w:space="0" w:color="000000"/>
              <w:left w:val="single" w:sz="4" w:space="0" w:color="000000"/>
              <w:bottom w:val="single" w:sz="4" w:space="0" w:color="000000"/>
              <w:right w:val="double" w:sz="6" w:space="0" w:color="000000"/>
            </w:tcBorders>
          </w:tcPr>
          <w:p w:rsidR="007F103D" w:rsidRDefault="00A4242C">
            <w:pPr>
              <w:spacing w:after="0" w:line="259" w:lineRule="auto"/>
              <w:ind w:left="0" w:right="43" w:firstLine="0"/>
              <w:jc w:val="center"/>
            </w:pPr>
            <w:r>
              <w:rPr>
                <w:sz w:val="20"/>
              </w:rPr>
              <w:t xml:space="preserve">2040 </w:t>
            </w:r>
          </w:p>
        </w:tc>
      </w:tr>
      <w:tr w:rsidR="007F103D">
        <w:trPr>
          <w:trHeight w:val="288"/>
        </w:trPr>
        <w:tc>
          <w:tcPr>
            <w:tcW w:w="2954" w:type="dxa"/>
            <w:tcBorders>
              <w:top w:val="single" w:sz="4" w:space="0" w:color="000000"/>
              <w:left w:val="double" w:sz="6" w:space="0" w:color="000000"/>
              <w:bottom w:val="single" w:sz="4" w:space="0" w:color="000000"/>
              <w:right w:val="double" w:sz="4" w:space="0" w:color="000000"/>
            </w:tcBorders>
          </w:tcPr>
          <w:p w:rsidR="007F103D" w:rsidRDefault="00A4242C">
            <w:pPr>
              <w:spacing w:after="0" w:line="259" w:lineRule="auto"/>
              <w:ind w:left="0" w:right="49" w:firstLine="0"/>
              <w:jc w:val="center"/>
            </w:pPr>
            <w:r>
              <w:rPr>
                <w:sz w:val="20"/>
              </w:rPr>
              <w:t xml:space="preserve">Mass of alloy (g) </w:t>
            </w:r>
          </w:p>
        </w:tc>
        <w:tc>
          <w:tcPr>
            <w:tcW w:w="2952" w:type="dxa"/>
            <w:tcBorders>
              <w:top w:val="single" w:sz="4" w:space="0" w:color="000000"/>
              <w:left w:val="double" w:sz="4" w:space="0" w:color="000000"/>
              <w:bottom w:val="single" w:sz="4" w:space="0" w:color="000000"/>
              <w:right w:val="single" w:sz="4" w:space="0" w:color="000000"/>
            </w:tcBorders>
          </w:tcPr>
          <w:p w:rsidR="007F103D" w:rsidRDefault="00A4242C">
            <w:pPr>
              <w:spacing w:after="0" w:line="259" w:lineRule="auto"/>
              <w:ind w:left="0" w:right="44" w:firstLine="0"/>
              <w:jc w:val="center"/>
            </w:pPr>
            <w:r>
              <w:rPr>
                <w:sz w:val="20"/>
              </w:rPr>
              <w:t xml:space="preserve">0.0440g </w:t>
            </w:r>
          </w:p>
        </w:tc>
        <w:tc>
          <w:tcPr>
            <w:tcW w:w="2951" w:type="dxa"/>
            <w:tcBorders>
              <w:top w:val="single" w:sz="4" w:space="0" w:color="000000"/>
              <w:left w:val="single" w:sz="4" w:space="0" w:color="000000"/>
              <w:bottom w:val="single" w:sz="4" w:space="0" w:color="000000"/>
              <w:right w:val="double" w:sz="6" w:space="0" w:color="000000"/>
            </w:tcBorders>
          </w:tcPr>
          <w:p w:rsidR="007F103D" w:rsidRDefault="00A4242C">
            <w:pPr>
              <w:spacing w:after="0" w:line="259" w:lineRule="auto"/>
              <w:ind w:left="0" w:right="43" w:firstLine="0"/>
              <w:jc w:val="center"/>
            </w:pPr>
            <w:r>
              <w:rPr>
                <w:sz w:val="20"/>
              </w:rPr>
              <w:t xml:space="preserve">0.0396 </w:t>
            </w:r>
          </w:p>
        </w:tc>
      </w:tr>
      <w:tr w:rsidR="007F103D">
        <w:trPr>
          <w:trHeight w:val="569"/>
        </w:trPr>
        <w:tc>
          <w:tcPr>
            <w:tcW w:w="2954" w:type="dxa"/>
            <w:tcBorders>
              <w:top w:val="single" w:sz="4" w:space="0" w:color="000000"/>
              <w:left w:val="double" w:sz="6" w:space="0" w:color="000000"/>
              <w:bottom w:val="single" w:sz="4" w:space="0" w:color="000000"/>
              <w:right w:val="double" w:sz="4" w:space="0" w:color="000000"/>
            </w:tcBorders>
          </w:tcPr>
          <w:p w:rsidR="007F103D" w:rsidRDefault="00A4242C">
            <w:pPr>
              <w:spacing w:after="0" w:line="259" w:lineRule="auto"/>
              <w:ind w:left="0" w:right="0" w:firstLine="0"/>
              <w:jc w:val="center"/>
            </w:pPr>
            <w:r>
              <w:rPr>
                <w:sz w:val="20"/>
              </w:rPr>
              <w:t xml:space="preserve">Uncalibrated volume of eudiometer (mL) </w:t>
            </w:r>
          </w:p>
        </w:tc>
        <w:tc>
          <w:tcPr>
            <w:tcW w:w="2952" w:type="dxa"/>
            <w:tcBorders>
              <w:top w:val="single" w:sz="4" w:space="0" w:color="000000"/>
              <w:left w:val="double" w:sz="4" w:space="0" w:color="000000"/>
              <w:bottom w:val="single" w:sz="4" w:space="0" w:color="000000"/>
              <w:right w:val="single" w:sz="4" w:space="0" w:color="000000"/>
            </w:tcBorders>
          </w:tcPr>
          <w:p w:rsidR="007F103D" w:rsidRDefault="00A4242C">
            <w:pPr>
              <w:spacing w:after="0" w:line="259" w:lineRule="auto"/>
              <w:ind w:left="0" w:right="51" w:firstLine="0"/>
              <w:jc w:val="center"/>
            </w:pPr>
            <w:r>
              <w:rPr>
                <w:sz w:val="20"/>
              </w:rPr>
              <w:t xml:space="preserve">Pre-calibrated </w:t>
            </w:r>
          </w:p>
        </w:tc>
        <w:tc>
          <w:tcPr>
            <w:tcW w:w="2951" w:type="dxa"/>
            <w:tcBorders>
              <w:top w:val="single" w:sz="4" w:space="0" w:color="000000"/>
              <w:left w:val="single" w:sz="4" w:space="0" w:color="000000"/>
              <w:bottom w:val="single" w:sz="4" w:space="0" w:color="000000"/>
              <w:right w:val="double" w:sz="6" w:space="0" w:color="000000"/>
            </w:tcBorders>
          </w:tcPr>
          <w:p w:rsidR="007F103D" w:rsidRDefault="00A4242C">
            <w:pPr>
              <w:spacing w:after="0" w:line="259" w:lineRule="auto"/>
              <w:ind w:left="0" w:right="49" w:firstLine="0"/>
              <w:jc w:val="center"/>
            </w:pPr>
            <w:r>
              <w:rPr>
                <w:sz w:val="20"/>
              </w:rPr>
              <w:t xml:space="preserve">Pre-calibrated </w:t>
            </w:r>
          </w:p>
        </w:tc>
      </w:tr>
      <w:tr w:rsidR="007F103D">
        <w:trPr>
          <w:trHeight w:val="288"/>
        </w:trPr>
        <w:tc>
          <w:tcPr>
            <w:tcW w:w="2954" w:type="dxa"/>
            <w:tcBorders>
              <w:top w:val="single" w:sz="4" w:space="0" w:color="000000"/>
              <w:left w:val="double" w:sz="6" w:space="0" w:color="000000"/>
              <w:bottom w:val="single" w:sz="4" w:space="0" w:color="000000"/>
              <w:right w:val="double" w:sz="4" w:space="0" w:color="000000"/>
            </w:tcBorders>
          </w:tcPr>
          <w:p w:rsidR="007F103D" w:rsidRDefault="00A4242C">
            <w:pPr>
              <w:spacing w:after="0" w:line="259" w:lineRule="auto"/>
              <w:ind w:left="77" w:right="0" w:firstLine="0"/>
            </w:pPr>
            <w:r>
              <w:rPr>
                <w:sz w:val="20"/>
              </w:rPr>
              <w:t xml:space="preserve">Volume of hydrogen gas (mL) </w:t>
            </w:r>
          </w:p>
        </w:tc>
        <w:tc>
          <w:tcPr>
            <w:tcW w:w="2952" w:type="dxa"/>
            <w:tcBorders>
              <w:top w:val="single" w:sz="4" w:space="0" w:color="000000"/>
              <w:left w:val="double" w:sz="4" w:space="0" w:color="000000"/>
              <w:bottom w:val="single" w:sz="4" w:space="0" w:color="000000"/>
              <w:right w:val="single" w:sz="4" w:space="0" w:color="000000"/>
            </w:tcBorders>
          </w:tcPr>
          <w:p w:rsidR="007F103D" w:rsidRDefault="00A4242C">
            <w:pPr>
              <w:spacing w:after="0" w:line="259" w:lineRule="auto"/>
              <w:ind w:left="0" w:right="47" w:firstLine="0"/>
              <w:jc w:val="center"/>
            </w:pPr>
            <w:r>
              <w:rPr>
                <w:sz w:val="20"/>
              </w:rPr>
              <w:t xml:space="preserve">21.62mL </w:t>
            </w:r>
          </w:p>
        </w:tc>
        <w:tc>
          <w:tcPr>
            <w:tcW w:w="2951" w:type="dxa"/>
            <w:tcBorders>
              <w:top w:val="single" w:sz="4" w:space="0" w:color="000000"/>
              <w:left w:val="single" w:sz="4" w:space="0" w:color="000000"/>
              <w:bottom w:val="single" w:sz="4" w:space="0" w:color="000000"/>
              <w:right w:val="double" w:sz="6" w:space="0" w:color="000000"/>
            </w:tcBorders>
          </w:tcPr>
          <w:p w:rsidR="007F103D" w:rsidRDefault="00A4242C">
            <w:pPr>
              <w:spacing w:after="0" w:line="259" w:lineRule="auto"/>
              <w:ind w:left="0" w:right="47" w:firstLine="0"/>
              <w:jc w:val="center"/>
            </w:pPr>
            <w:r>
              <w:rPr>
                <w:sz w:val="20"/>
              </w:rPr>
              <w:t xml:space="preserve">15.39mL </w:t>
            </w:r>
          </w:p>
        </w:tc>
      </w:tr>
      <w:tr w:rsidR="007F103D">
        <w:trPr>
          <w:trHeight w:val="288"/>
        </w:trPr>
        <w:tc>
          <w:tcPr>
            <w:tcW w:w="2954" w:type="dxa"/>
            <w:tcBorders>
              <w:top w:val="single" w:sz="4" w:space="0" w:color="000000"/>
              <w:left w:val="double" w:sz="6" w:space="0" w:color="000000"/>
              <w:bottom w:val="single" w:sz="4" w:space="0" w:color="000000"/>
              <w:right w:val="double" w:sz="4" w:space="0" w:color="000000"/>
            </w:tcBorders>
          </w:tcPr>
          <w:p w:rsidR="007F103D" w:rsidRDefault="00A4242C">
            <w:pPr>
              <w:spacing w:after="0" w:line="259" w:lineRule="auto"/>
              <w:ind w:left="91" w:right="0" w:firstLine="0"/>
            </w:pPr>
            <w:r>
              <w:rPr>
                <w:sz w:val="20"/>
              </w:rPr>
              <w:t xml:space="preserve">Height of water column (cm) </w:t>
            </w:r>
          </w:p>
        </w:tc>
        <w:tc>
          <w:tcPr>
            <w:tcW w:w="2952" w:type="dxa"/>
            <w:tcBorders>
              <w:top w:val="single" w:sz="4" w:space="0" w:color="000000"/>
              <w:left w:val="double" w:sz="4" w:space="0" w:color="000000"/>
              <w:bottom w:val="single" w:sz="4" w:space="0" w:color="000000"/>
              <w:right w:val="single" w:sz="4" w:space="0" w:color="000000"/>
            </w:tcBorders>
          </w:tcPr>
          <w:p w:rsidR="007F103D" w:rsidRDefault="00A4242C">
            <w:pPr>
              <w:spacing w:after="0" w:line="259" w:lineRule="auto"/>
              <w:ind w:left="0" w:right="47" w:firstLine="0"/>
              <w:jc w:val="center"/>
            </w:pPr>
            <w:r>
              <w:rPr>
                <w:sz w:val="20"/>
              </w:rPr>
              <w:t xml:space="preserve">28.1cm </w:t>
            </w:r>
          </w:p>
        </w:tc>
        <w:tc>
          <w:tcPr>
            <w:tcW w:w="2951" w:type="dxa"/>
            <w:tcBorders>
              <w:top w:val="single" w:sz="4" w:space="0" w:color="000000"/>
              <w:left w:val="single" w:sz="4" w:space="0" w:color="000000"/>
              <w:bottom w:val="single" w:sz="4" w:space="0" w:color="000000"/>
              <w:right w:val="double" w:sz="6" w:space="0" w:color="000000"/>
            </w:tcBorders>
          </w:tcPr>
          <w:p w:rsidR="007F103D" w:rsidRDefault="00A4242C">
            <w:pPr>
              <w:spacing w:after="0" w:line="259" w:lineRule="auto"/>
              <w:ind w:left="0" w:right="44" w:firstLine="0"/>
              <w:jc w:val="center"/>
            </w:pPr>
            <w:r>
              <w:rPr>
                <w:sz w:val="20"/>
              </w:rPr>
              <w:t xml:space="preserve">37.2cm </w:t>
            </w:r>
          </w:p>
        </w:tc>
      </w:tr>
      <w:tr w:rsidR="007F103D">
        <w:trPr>
          <w:trHeight w:val="290"/>
        </w:trPr>
        <w:tc>
          <w:tcPr>
            <w:tcW w:w="2954" w:type="dxa"/>
            <w:tcBorders>
              <w:top w:val="single" w:sz="4" w:space="0" w:color="000000"/>
              <w:left w:val="double" w:sz="6" w:space="0" w:color="000000"/>
              <w:bottom w:val="single" w:sz="4" w:space="0" w:color="000000"/>
              <w:right w:val="double" w:sz="4" w:space="0" w:color="000000"/>
            </w:tcBorders>
          </w:tcPr>
          <w:p w:rsidR="007F103D" w:rsidRDefault="00A4242C">
            <w:pPr>
              <w:spacing w:after="0" w:line="259" w:lineRule="auto"/>
              <w:ind w:left="0" w:right="45" w:firstLine="0"/>
              <w:jc w:val="center"/>
            </w:pPr>
            <w:r>
              <w:rPr>
                <w:sz w:val="20"/>
              </w:rPr>
              <w:t>Density of water (kg/m</w:t>
            </w:r>
            <w:r>
              <w:rPr>
                <w:sz w:val="20"/>
                <w:vertAlign w:val="superscript"/>
              </w:rPr>
              <w:t>3</w:t>
            </w:r>
            <w:r>
              <w:rPr>
                <w:sz w:val="20"/>
              </w:rPr>
              <w:t xml:space="preserve">) </w:t>
            </w:r>
          </w:p>
        </w:tc>
        <w:tc>
          <w:tcPr>
            <w:tcW w:w="2952" w:type="dxa"/>
            <w:tcBorders>
              <w:top w:val="single" w:sz="4" w:space="0" w:color="000000"/>
              <w:left w:val="double" w:sz="4" w:space="0" w:color="000000"/>
              <w:bottom w:val="single" w:sz="4" w:space="0" w:color="000000"/>
              <w:right w:val="single" w:sz="4" w:space="0" w:color="000000"/>
            </w:tcBorders>
          </w:tcPr>
          <w:p w:rsidR="007F103D" w:rsidRDefault="00A4242C">
            <w:pPr>
              <w:spacing w:after="0" w:line="259" w:lineRule="auto"/>
              <w:ind w:left="0" w:right="47" w:firstLine="0"/>
              <w:jc w:val="center"/>
            </w:pPr>
            <w:r>
              <w:rPr>
                <w:sz w:val="20"/>
              </w:rPr>
              <w:t>1000kg/m</w:t>
            </w:r>
            <w:r>
              <w:rPr>
                <w:sz w:val="20"/>
                <w:vertAlign w:val="superscript"/>
              </w:rPr>
              <w:t>3</w:t>
            </w:r>
            <w:r>
              <w:rPr>
                <w:sz w:val="20"/>
              </w:rPr>
              <w:t xml:space="preserve"> </w:t>
            </w:r>
          </w:p>
        </w:tc>
        <w:tc>
          <w:tcPr>
            <w:tcW w:w="2951" w:type="dxa"/>
            <w:tcBorders>
              <w:top w:val="single" w:sz="4" w:space="0" w:color="000000"/>
              <w:left w:val="single" w:sz="4" w:space="0" w:color="000000"/>
              <w:bottom w:val="single" w:sz="4" w:space="0" w:color="000000"/>
              <w:right w:val="double" w:sz="6" w:space="0" w:color="000000"/>
            </w:tcBorders>
          </w:tcPr>
          <w:p w:rsidR="007F103D" w:rsidRDefault="00A4242C">
            <w:pPr>
              <w:spacing w:after="0" w:line="259" w:lineRule="auto"/>
              <w:ind w:left="0" w:right="45" w:firstLine="0"/>
              <w:jc w:val="center"/>
            </w:pPr>
            <w:r>
              <w:rPr>
                <w:sz w:val="20"/>
              </w:rPr>
              <w:t>1000kg/m</w:t>
            </w:r>
            <w:r>
              <w:rPr>
                <w:sz w:val="20"/>
                <w:vertAlign w:val="superscript"/>
              </w:rPr>
              <w:t>3</w:t>
            </w:r>
            <w:r>
              <w:rPr>
                <w:sz w:val="20"/>
              </w:rPr>
              <w:t xml:space="preserve"> </w:t>
            </w:r>
          </w:p>
        </w:tc>
      </w:tr>
      <w:tr w:rsidR="007F103D">
        <w:trPr>
          <w:trHeight w:val="566"/>
        </w:trPr>
        <w:tc>
          <w:tcPr>
            <w:tcW w:w="2954" w:type="dxa"/>
            <w:tcBorders>
              <w:top w:val="single" w:sz="4" w:space="0" w:color="000000"/>
              <w:left w:val="double" w:sz="6" w:space="0" w:color="000000"/>
              <w:bottom w:val="single" w:sz="4" w:space="0" w:color="000000"/>
              <w:right w:val="double" w:sz="4" w:space="0" w:color="000000"/>
            </w:tcBorders>
          </w:tcPr>
          <w:p w:rsidR="007F103D" w:rsidRDefault="00A4242C">
            <w:pPr>
              <w:spacing w:after="0" w:line="259" w:lineRule="auto"/>
              <w:ind w:left="0" w:right="45" w:firstLine="0"/>
              <w:jc w:val="center"/>
            </w:pPr>
            <w:r>
              <w:rPr>
                <w:sz w:val="20"/>
              </w:rPr>
              <w:t xml:space="preserve">Acceleration due to gravity </w:t>
            </w:r>
          </w:p>
          <w:p w:rsidR="007F103D" w:rsidRDefault="00A4242C">
            <w:pPr>
              <w:spacing w:after="0" w:line="259" w:lineRule="auto"/>
              <w:ind w:left="0" w:right="45" w:firstLine="0"/>
              <w:jc w:val="center"/>
            </w:pPr>
            <w:r>
              <w:rPr>
                <w:sz w:val="20"/>
              </w:rPr>
              <w:t>(m/s</w:t>
            </w:r>
            <w:r>
              <w:rPr>
                <w:sz w:val="20"/>
                <w:vertAlign w:val="superscript"/>
              </w:rPr>
              <w:t>2</w:t>
            </w:r>
            <w:r>
              <w:rPr>
                <w:sz w:val="20"/>
              </w:rPr>
              <w:t xml:space="preserve">) </w:t>
            </w:r>
          </w:p>
        </w:tc>
        <w:tc>
          <w:tcPr>
            <w:tcW w:w="2952" w:type="dxa"/>
            <w:tcBorders>
              <w:top w:val="single" w:sz="4" w:space="0" w:color="000000"/>
              <w:left w:val="double" w:sz="4" w:space="0" w:color="000000"/>
              <w:bottom w:val="single" w:sz="4" w:space="0" w:color="000000"/>
              <w:right w:val="single" w:sz="4" w:space="0" w:color="000000"/>
            </w:tcBorders>
          </w:tcPr>
          <w:p w:rsidR="007F103D" w:rsidRDefault="00A4242C">
            <w:pPr>
              <w:spacing w:after="0" w:line="259" w:lineRule="auto"/>
              <w:ind w:left="0" w:right="49" w:firstLine="0"/>
              <w:jc w:val="center"/>
            </w:pPr>
            <w:r>
              <w:rPr>
                <w:sz w:val="20"/>
              </w:rPr>
              <w:t>9.81m/s</w:t>
            </w:r>
            <w:r>
              <w:rPr>
                <w:sz w:val="20"/>
                <w:vertAlign w:val="superscript"/>
              </w:rPr>
              <w:t>2</w:t>
            </w:r>
            <w:r>
              <w:rPr>
                <w:sz w:val="20"/>
              </w:rPr>
              <w:t xml:space="preserve"> </w:t>
            </w:r>
          </w:p>
        </w:tc>
        <w:tc>
          <w:tcPr>
            <w:tcW w:w="2951" w:type="dxa"/>
            <w:tcBorders>
              <w:top w:val="single" w:sz="4" w:space="0" w:color="000000"/>
              <w:left w:val="single" w:sz="4" w:space="0" w:color="000000"/>
              <w:bottom w:val="single" w:sz="4" w:space="0" w:color="000000"/>
              <w:right w:val="double" w:sz="6" w:space="0" w:color="000000"/>
            </w:tcBorders>
          </w:tcPr>
          <w:p w:rsidR="007F103D" w:rsidRDefault="00A4242C">
            <w:pPr>
              <w:spacing w:after="0" w:line="259" w:lineRule="auto"/>
              <w:ind w:left="0" w:right="47" w:firstLine="0"/>
              <w:jc w:val="center"/>
            </w:pPr>
            <w:r>
              <w:rPr>
                <w:sz w:val="20"/>
              </w:rPr>
              <w:t>9.81m/s</w:t>
            </w:r>
            <w:r>
              <w:rPr>
                <w:sz w:val="20"/>
                <w:vertAlign w:val="superscript"/>
              </w:rPr>
              <w:t>2</w:t>
            </w:r>
            <w:r>
              <w:rPr>
                <w:sz w:val="20"/>
              </w:rPr>
              <w:t xml:space="preserve"> </w:t>
            </w:r>
          </w:p>
        </w:tc>
      </w:tr>
      <w:tr w:rsidR="007F103D">
        <w:trPr>
          <w:trHeight w:val="569"/>
        </w:trPr>
        <w:tc>
          <w:tcPr>
            <w:tcW w:w="2954" w:type="dxa"/>
            <w:tcBorders>
              <w:top w:val="single" w:sz="4" w:space="0" w:color="000000"/>
              <w:left w:val="double" w:sz="6" w:space="0" w:color="000000"/>
              <w:bottom w:val="single" w:sz="4" w:space="0" w:color="000000"/>
              <w:right w:val="double" w:sz="4" w:space="0" w:color="000000"/>
            </w:tcBorders>
          </w:tcPr>
          <w:p w:rsidR="007F103D" w:rsidRDefault="00A4242C">
            <w:pPr>
              <w:spacing w:after="0" w:line="259" w:lineRule="auto"/>
              <w:ind w:left="0" w:right="47" w:firstLine="0"/>
              <w:jc w:val="center"/>
            </w:pPr>
            <w:r>
              <w:rPr>
                <w:sz w:val="20"/>
              </w:rPr>
              <w:t xml:space="preserve">Pressure of water column </w:t>
            </w:r>
          </w:p>
          <w:p w:rsidR="007F103D" w:rsidRDefault="00A4242C">
            <w:pPr>
              <w:spacing w:after="0" w:line="259" w:lineRule="auto"/>
              <w:ind w:left="0" w:right="48" w:firstLine="0"/>
              <w:jc w:val="center"/>
            </w:pPr>
            <w:r>
              <w:rPr>
                <w:sz w:val="20"/>
              </w:rPr>
              <w:t xml:space="preserve">(Pa) </w:t>
            </w:r>
          </w:p>
        </w:tc>
        <w:tc>
          <w:tcPr>
            <w:tcW w:w="2952" w:type="dxa"/>
            <w:tcBorders>
              <w:top w:val="single" w:sz="4" w:space="0" w:color="000000"/>
              <w:left w:val="double" w:sz="4" w:space="0" w:color="000000"/>
              <w:bottom w:val="single" w:sz="4" w:space="0" w:color="000000"/>
              <w:right w:val="single" w:sz="4" w:space="0" w:color="000000"/>
            </w:tcBorders>
          </w:tcPr>
          <w:p w:rsidR="007F103D" w:rsidRDefault="00A4242C">
            <w:pPr>
              <w:spacing w:after="0" w:line="259" w:lineRule="auto"/>
              <w:ind w:left="0" w:right="45" w:firstLine="0"/>
              <w:jc w:val="center"/>
            </w:pPr>
            <w:r>
              <w:rPr>
                <w:sz w:val="20"/>
              </w:rPr>
              <w:t>2.76x10</w:t>
            </w:r>
            <w:r>
              <w:rPr>
                <w:sz w:val="20"/>
                <w:vertAlign w:val="superscript"/>
              </w:rPr>
              <w:t>3</w:t>
            </w:r>
            <w:r>
              <w:rPr>
                <w:sz w:val="20"/>
              </w:rPr>
              <w:t xml:space="preserve">Pa </w:t>
            </w:r>
          </w:p>
        </w:tc>
        <w:tc>
          <w:tcPr>
            <w:tcW w:w="2951" w:type="dxa"/>
            <w:tcBorders>
              <w:top w:val="single" w:sz="4" w:space="0" w:color="000000"/>
              <w:left w:val="single" w:sz="4" w:space="0" w:color="000000"/>
              <w:bottom w:val="single" w:sz="4" w:space="0" w:color="000000"/>
              <w:right w:val="double" w:sz="6" w:space="0" w:color="000000"/>
            </w:tcBorders>
          </w:tcPr>
          <w:p w:rsidR="007F103D" w:rsidRDefault="00A4242C">
            <w:pPr>
              <w:spacing w:after="0" w:line="259" w:lineRule="auto"/>
              <w:ind w:left="0" w:right="44" w:firstLine="0"/>
              <w:jc w:val="center"/>
            </w:pPr>
            <w:r>
              <w:rPr>
                <w:sz w:val="20"/>
              </w:rPr>
              <w:t>3.65x10</w:t>
            </w:r>
            <w:r>
              <w:rPr>
                <w:sz w:val="20"/>
                <w:vertAlign w:val="superscript"/>
              </w:rPr>
              <w:t>3</w:t>
            </w:r>
            <w:r>
              <w:rPr>
                <w:sz w:val="20"/>
              </w:rPr>
              <w:t xml:space="preserve">Pa </w:t>
            </w:r>
          </w:p>
        </w:tc>
      </w:tr>
      <w:tr w:rsidR="007F103D">
        <w:trPr>
          <w:trHeight w:val="288"/>
        </w:trPr>
        <w:tc>
          <w:tcPr>
            <w:tcW w:w="2954" w:type="dxa"/>
            <w:tcBorders>
              <w:top w:val="single" w:sz="4" w:space="0" w:color="000000"/>
              <w:left w:val="double" w:sz="6" w:space="0" w:color="000000"/>
              <w:bottom w:val="single" w:sz="4" w:space="0" w:color="000000"/>
              <w:right w:val="double" w:sz="4" w:space="0" w:color="000000"/>
            </w:tcBorders>
          </w:tcPr>
          <w:p w:rsidR="007F103D" w:rsidRDefault="00A4242C">
            <w:pPr>
              <w:spacing w:after="0" w:line="259" w:lineRule="auto"/>
              <w:ind w:left="0" w:right="47" w:firstLine="0"/>
              <w:jc w:val="center"/>
            </w:pPr>
            <w:r>
              <w:rPr>
                <w:sz w:val="20"/>
              </w:rPr>
              <w:t>Water Temperature (</w:t>
            </w:r>
            <w:r>
              <w:rPr>
                <w:rFonts w:ascii="Segoe UI Symbol" w:eastAsia="Segoe UI Symbol" w:hAnsi="Segoe UI Symbol" w:cs="Segoe UI Symbol"/>
                <w:sz w:val="20"/>
              </w:rPr>
              <w:t></w:t>
            </w:r>
            <w:r>
              <w:rPr>
                <w:sz w:val="20"/>
              </w:rPr>
              <w:t xml:space="preserve">C) </w:t>
            </w:r>
          </w:p>
        </w:tc>
        <w:tc>
          <w:tcPr>
            <w:tcW w:w="2952" w:type="dxa"/>
            <w:tcBorders>
              <w:top w:val="single" w:sz="4" w:space="0" w:color="000000"/>
              <w:left w:val="double" w:sz="4" w:space="0" w:color="000000"/>
              <w:bottom w:val="single" w:sz="4" w:space="0" w:color="000000"/>
              <w:right w:val="single" w:sz="4" w:space="0" w:color="000000"/>
            </w:tcBorders>
          </w:tcPr>
          <w:p w:rsidR="007F103D" w:rsidRDefault="00A4242C">
            <w:pPr>
              <w:spacing w:after="0" w:line="259" w:lineRule="auto"/>
              <w:ind w:left="0" w:right="42" w:firstLine="0"/>
              <w:jc w:val="center"/>
            </w:pPr>
            <w:r>
              <w:rPr>
                <w:sz w:val="20"/>
              </w:rPr>
              <w:t xml:space="preserve">22°C </w:t>
            </w:r>
          </w:p>
        </w:tc>
        <w:tc>
          <w:tcPr>
            <w:tcW w:w="2951" w:type="dxa"/>
            <w:tcBorders>
              <w:top w:val="single" w:sz="4" w:space="0" w:color="000000"/>
              <w:left w:val="single" w:sz="4" w:space="0" w:color="000000"/>
              <w:bottom w:val="single" w:sz="4" w:space="0" w:color="000000"/>
              <w:right w:val="double" w:sz="6" w:space="0" w:color="000000"/>
            </w:tcBorders>
          </w:tcPr>
          <w:p w:rsidR="007F103D" w:rsidRDefault="00A4242C">
            <w:pPr>
              <w:spacing w:after="0" w:line="259" w:lineRule="auto"/>
              <w:ind w:left="0" w:right="40" w:firstLine="0"/>
              <w:jc w:val="center"/>
            </w:pPr>
            <w:r>
              <w:rPr>
                <w:sz w:val="20"/>
              </w:rPr>
              <w:t xml:space="preserve">22°C </w:t>
            </w:r>
          </w:p>
        </w:tc>
      </w:tr>
      <w:tr w:rsidR="007F103D">
        <w:trPr>
          <w:trHeight w:val="288"/>
        </w:trPr>
        <w:tc>
          <w:tcPr>
            <w:tcW w:w="2954" w:type="dxa"/>
            <w:tcBorders>
              <w:top w:val="single" w:sz="4" w:space="0" w:color="000000"/>
              <w:left w:val="double" w:sz="6" w:space="0" w:color="000000"/>
              <w:bottom w:val="single" w:sz="4" w:space="0" w:color="000000"/>
              <w:right w:val="double" w:sz="4" w:space="0" w:color="000000"/>
            </w:tcBorders>
          </w:tcPr>
          <w:p w:rsidR="007F103D" w:rsidRDefault="00A4242C">
            <w:pPr>
              <w:spacing w:after="0" w:line="259" w:lineRule="auto"/>
              <w:ind w:left="60" w:right="0" w:firstLine="0"/>
            </w:pPr>
            <w:r>
              <w:rPr>
                <w:sz w:val="20"/>
              </w:rPr>
              <w:t>Water Vapour pressure (</w:t>
            </w:r>
            <w:proofErr w:type="spellStart"/>
            <w:r>
              <w:rPr>
                <w:sz w:val="20"/>
              </w:rPr>
              <w:t>kPa</w:t>
            </w:r>
            <w:proofErr w:type="spellEnd"/>
            <w:r>
              <w:rPr>
                <w:sz w:val="20"/>
              </w:rPr>
              <w:t xml:space="preserve">) </w:t>
            </w:r>
          </w:p>
        </w:tc>
        <w:tc>
          <w:tcPr>
            <w:tcW w:w="2952" w:type="dxa"/>
            <w:tcBorders>
              <w:top w:val="single" w:sz="4" w:space="0" w:color="000000"/>
              <w:left w:val="double" w:sz="4" w:space="0" w:color="000000"/>
              <w:bottom w:val="single" w:sz="4" w:space="0" w:color="000000"/>
              <w:right w:val="single" w:sz="4" w:space="0" w:color="000000"/>
            </w:tcBorders>
          </w:tcPr>
          <w:p w:rsidR="007F103D" w:rsidRDefault="00A4242C">
            <w:pPr>
              <w:spacing w:after="0" w:line="259" w:lineRule="auto"/>
              <w:ind w:left="0" w:right="44" w:firstLine="0"/>
              <w:jc w:val="center"/>
            </w:pPr>
            <w:r>
              <w:rPr>
                <w:sz w:val="20"/>
              </w:rPr>
              <w:t xml:space="preserve">2.34KPa </w:t>
            </w:r>
          </w:p>
        </w:tc>
        <w:tc>
          <w:tcPr>
            <w:tcW w:w="2951" w:type="dxa"/>
            <w:tcBorders>
              <w:top w:val="single" w:sz="4" w:space="0" w:color="000000"/>
              <w:left w:val="single" w:sz="4" w:space="0" w:color="000000"/>
              <w:bottom w:val="single" w:sz="4" w:space="0" w:color="000000"/>
              <w:right w:val="double" w:sz="6" w:space="0" w:color="000000"/>
            </w:tcBorders>
          </w:tcPr>
          <w:p w:rsidR="007F103D" w:rsidRDefault="00A4242C">
            <w:pPr>
              <w:spacing w:after="0" w:line="259" w:lineRule="auto"/>
              <w:ind w:left="0" w:right="42" w:firstLine="0"/>
              <w:jc w:val="center"/>
            </w:pPr>
            <w:r>
              <w:rPr>
                <w:sz w:val="20"/>
              </w:rPr>
              <w:t xml:space="preserve">2.34KPa </w:t>
            </w:r>
          </w:p>
        </w:tc>
      </w:tr>
      <w:tr w:rsidR="007F103D">
        <w:trPr>
          <w:trHeight w:val="290"/>
        </w:trPr>
        <w:tc>
          <w:tcPr>
            <w:tcW w:w="2954" w:type="dxa"/>
            <w:tcBorders>
              <w:top w:val="single" w:sz="4" w:space="0" w:color="000000"/>
              <w:left w:val="double" w:sz="6" w:space="0" w:color="000000"/>
              <w:bottom w:val="single" w:sz="4" w:space="0" w:color="000000"/>
              <w:right w:val="double" w:sz="4" w:space="0" w:color="000000"/>
            </w:tcBorders>
          </w:tcPr>
          <w:p w:rsidR="007F103D" w:rsidRDefault="00A4242C">
            <w:pPr>
              <w:spacing w:after="0" w:line="259" w:lineRule="auto"/>
              <w:ind w:left="67" w:right="0" w:firstLine="0"/>
            </w:pPr>
            <w:r>
              <w:rPr>
                <w:sz w:val="20"/>
              </w:rPr>
              <w:t>Atmospheric Pressure (</w:t>
            </w:r>
            <w:proofErr w:type="spellStart"/>
            <w:r>
              <w:rPr>
                <w:sz w:val="20"/>
              </w:rPr>
              <w:t>Torr</w:t>
            </w:r>
            <w:proofErr w:type="spellEnd"/>
            <w:r>
              <w:rPr>
                <w:sz w:val="20"/>
              </w:rPr>
              <w:t xml:space="preserve">) </w:t>
            </w:r>
          </w:p>
        </w:tc>
        <w:tc>
          <w:tcPr>
            <w:tcW w:w="2952" w:type="dxa"/>
            <w:tcBorders>
              <w:top w:val="single" w:sz="4" w:space="0" w:color="000000"/>
              <w:left w:val="double" w:sz="4" w:space="0" w:color="000000"/>
              <w:bottom w:val="single" w:sz="4" w:space="0" w:color="000000"/>
              <w:right w:val="single" w:sz="4" w:space="0" w:color="000000"/>
            </w:tcBorders>
          </w:tcPr>
          <w:p w:rsidR="007F103D" w:rsidRDefault="00A4242C">
            <w:pPr>
              <w:spacing w:after="0" w:line="259" w:lineRule="auto"/>
              <w:ind w:left="0" w:right="48" w:firstLine="0"/>
              <w:jc w:val="center"/>
            </w:pPr>
            <w:r>
              <w:rPr>
                <w:sz w:val="20"/>
              </w:rPr>
              <w:t xml:space="preserve">1.014bar </w:t>
            </w:r>
          </w:p>
        </w:tc>
        <w:tc>
          <w:tcPr>
            <w:tcW w:w="2951" w:type="dxa"/>
            <w:tcBorders>
              <w:top w:val="single" w:sz="4" w:space="0" w:color="000000"/>
              <w:left w:val="single" w:sz="4" w:space="0" w:color="000000"/>
              <w:bottom w:val="single" w:sz="4" w:space="0" w:color="000000"/>
              <w:right w:val="double" w:sz="6" w:space="0" w:color="000000"/>
            </w:tcBorders>
          </w:tcPr>
          <w:p w:rsidR="007F103D" w:rsidRDefault="00A4242C">
            <w:pPr>
              <w:spacing w:after="0" w:line="259" w:lineRule="auto"/>
              <w:ind w:left="0" w:right="46" w:firstLine="0"/>
              <w:jc w:val="center"/>
            </w:pPr>
            <w:r>
              <w:rPr>
                <w:sz w:val="20"/>
              </w:rPr>
              <w:t xml:space="preserve">1.014bar </w:t>
            </w:r>
          </w:p>
        </w:tc>
      </w:tr>
      <w:tr w:rsidR="007F103D">
        <w:trPr>
          <w:trHeight w:val="288"/>
        </w:trPr>
        <w:tc>
          <w:tcPr>
            <w:tcW w:w="2954" w:type="dxa"/>
            <w:tcBorders>
              <w:top w:val="single" w:sz="4" w:space="0" w:color="000000"/>
              <w:left w:val="double" w:sz="6" w:space="0" w:color="000000"/>
              <w:bottom w:val="single" w:sz="4" w:space="0" w:color="000000"/>
              <w:right w:val="double" w:sz="4" w:space="0" w:color="000000"/>
            </w:tcBorders>
          </w:tcPr>
          <w:p w:rsidR="007F103D" w:rsidRDefault="00A4242C">
            <w:pPr>
              <w:spacing w:after="0" w:line="259" w:lineRule="auto"/>
              <w:ind w:left="0" w:right="45" w:firstLine="0"/>
              <w:jc w:val="center"/>
            </w:pPr>
            <w:r>
              <w:rPr>
                <w:sz w:val="20"/>
              </w:rPr>
              <w:t xml:space="preserve">Pressure of Hydrogen  </w:t>
            </w:r>
          </w:p>
        </w:tc>
        <w:tc>
          <w:tcPr>
            <w:tcW w:w="2952" w:type="dxa"/>
            <w:tcBorders>
              <w:top w:val="single" w:sz="4" w:space="0" w:color="000000"/>
              <w:left w:val="double" w:sz="4" w:space="0" w:color="000000"/>
              <w:bottom w:val="single" w:sz="4" w:space="0" w:color="000000"/>
              <w:right w:val="single" w:sz="4" w:space="0" w:color="000000"/>
            </w:tcBorders>
          </w:tcPr>
          <w:p w:rsidR="007F103D" w:rsidRDefault="00A4242C">
            <w:pPr>
              <w:spacing w:after="0" w:line="259" w:lineRule="auto"/>
              <w:ind w:left="0" w:right="45" w:firstLine="0"/>
              <w:jc w:val="center"/>
            </w:pPr>
            <w:r>
              <w:rPr>
                <w:sz w:val="20"/>
              </w:rPr>
              <w:t>9.63x10</w:t>
            </w:r>
            <w:r>
              <w:rPr>
                <w:sz w:val="20"/>
                <w:vertAlign w:val="superscript"/>
              </w:rPr>
              <w:t>4</w:t>
            </w:r>
            <w:r>
              <w:rPr>
                <w:sz w:val="20"/>
              </w:rPr>
              <w:t xml:space="preserve">Pa </w:t>
            </w:r>
          </w:p>
        </w:tc>
        <w:tc>
          <w:tcPr>
            <w:tcW w:w="2951" w:type="dxa"/>
            <w:tcBorders>
              <w:top w:val="single" w:sz="4" w:space="0" w:color="000000"/>
              <w:left w:val="single" w:sz="4" w:space="0" w:color="000000"/>
              <w:bottom w:val="single" w:sz="4" w:space="0" w:color="000000"/>
              <w:right w:val="double" w:sz="6" w:space="0" w:color="000000"/>
            </w:tcBorders>
          </w:tcPr>
          <w:p w:rsidR="007F103D" w:rsidRDefault="00A4242C">
            <w:pPr>
              <w:spacing w:after="0" w:line="259" w:lineRule="auto"/>
              <w:ind w:left="0" w:right="44" w:firstLine="0"/>
              <w:jc w:val="center"/>
            </w:pPr>
            <w:r>
              <w:rPr>
                <w:sz w:val="20"/>
              </w:rPr>
              <w:t>9.54x10</w:t>
            </w:r>
            <w:r>
              <w:rPr>
                <w:sz w:val="20"/>
                <w:vertAlign w:val="superscript"/>
              </w:rPr>
              <w:t>4</w:t>
            </w:r>
            <w:r>
              <w:rPr>
                <w:sz w:val="20"/>
              </w:rPr>
              <w:t xml:space="preserve">Pa </w:t>
            </w:r>
          </w:p>
        </w:tc>
      </w:tr>
      <w:tr w:rsidR="007F103D">
        <w:trPr>
          <w:trHeight w:val="288"/>
        </w:trPr>
        <w:tc>
          <w:tcPr>
            <w:tcW w:w="2954" w:type="dxa"/>
            <w:tcBorders>
              <w:top w:val="single" w:sz="4" w:space="0" w:color="000000"/>
              <w:left w:val="double" w:sz="6" w:space="0" w:color="000000"/>
              <w:bottom w:val="single" w:sz="4" w:space="0" w:color="000000"/>
              <w:right w:val="double" w:sz="4" w:space="0" w:color="000000"/>
            </w:tcBorders>
          </w:tcPr>
          <w:p w:rsidR="007F103D" w:rsidRDefault="00A4242C">
            <w:pPr>
              <w:spacing w:after="0" w:line="259" w:lineRule="auto"/>
              <w:ind w:left="0" w:right="46" w:firstLine="0"/>
              <w:jc w:val="center"/>
            </w:pPr>
            <w:r>
              <w:rPr>
                <w:sz w:val="20"/>
              </w:rPr>
              <w:t xml:space="preserve">Room Temperature  </w:t>
            </w:r>
          </w:p>
        </w:tc>
        <w:tc>
          <w:tcPr>
            <w:tcW w:w="2952" w:type="dxa"/>
            <w:tcBorders>
              <w:top w:val="single" w:sz="4" w:space="0" w:color="000000"/>
              <w:left w:val="double" w:sz="4" w:space="0" w:color="000000"/>
              <w:bottom w:val="single" w:sz="4" w:space="0" w:color="000000"/>
              <w:right w:val="single" w:sz="4" w:space="0" w:color="000000"/>
            </w:tcBorders>
          </w:tcPr>
          <w:p w:rsidR="007F103D" w:rsidRDefault="00A4242C">
            <w:pPr>
              <w:spacing w:after="0" w:line="259" w:lineRule="auto"/>
              <w:ind w:left="0" w:right="42" w:firstLine="0"/>
              <w:jc w:val="center"/>
            </w:pPr>
            <w:r>
              <w:rPr>
                <w:sz w:val="20"/>
              </w:rPr>
              <w:t xml:space="preserve">19.6°C </w:t>
            </w:r>
          </w:p>
        </w:tc>
        <w:tc>
          <w:tcPr>
            <w:tcW w:w="2951" w:type="dxa"/>
            <w:tcBorders>
              <w:top w:val="single" w:sz="4" w:space="0" w:color="000000"/>
              <w:left w:val="single" w:sz="4" w:space="0" w:color="000000"/>
              <w:bottom w:val="single" w:sz="4" w:space="0" w:color="000000"/>
              <w:right w:val="double" w:sz="6" w:space="0" w:color="000000"/>
            </w:tcBorders>
          </w:tcPr>
          <w:p w:rsidR="007F103D" w:rsidRDefault="00A4242C">
            <w:pPr>
              <w:spacing w:after="0" w:line="259" w:lineRule="auto"/>
              <w:ind w:left="0" w:right="40" w:firstLine="0"/>
              <w:jc w:val="center"/>
            </w:pPr>
            <w:r>
              <w:rPr>
                <w:sz w:val="20"/>
              </w:rPr>
              <w:t xml:space="preserve">19.6°C </w:t>
            </w:r>
          </w:p>
        </w:tc>
      </w:tr>
      <w:tr w:rsidR="007F103D">
        <w:trPr>
          <w:trHeight w:val="288"/>
        </w:trPr>
        <w:tc>
          <w:tcPr>
            <w:tcW w:w="2954" w:type="dxa"/>
            <w:vMerge w:val="restart"/>
            <w:tcBorders>
              <w:top w:val="single" w:sz="4" w:space="0" w:color="000000"/>
              <w:left w:val="double" w:sz="6" w:space="0" w:color="000000"/>
              <w:bottom w:val="single" w:sz="4" w:space="0" w:color="000000"/>
              <w:right w:val="double" w:sz="4" w:space="0" w:color="000000"/>
            </w:tcBorders>
          </w:tcPr>
          <w:p w:rsidR="007F103D" w:rsidRDefault="00A4242C">
            <w:pPr>
              <w:spacing w:after="0" w:line="259" w:lineRule="auto"/>
              <w:ind w:left="0" w:right="0" w:firstLine="0"/>
            </w:pPr>
            <w:r>
              <w:rPr>
                <w:noProof/>
              </w:rPr>
              <w:drawing>
                <wp:inline distT="0" distB="0" distL="0" distR="0">
                  <wp:extent cx="1834896" cy="329184"/>
                  <wp:effectExtent l="0" t="0" r="0" b="0"/>
                  <wp:docPr id="15183" name="Picture 15183"/>
                  <wp:cNvGraphicFramePr/>
                  <a:graphic xmlns:a="http://schemas.openxmlformats.org/drawingml/2006/main">
                    <a:graphicData uri="http://schemas.openxmlformats.org/drawingml/2006/picture">
                      <pic:pic xmlns:pic="http://schemas.openxmlformats.org/drawingml/2006/picture">
                        <pic:nvPicPr>
                          <pic:cNvPr id="15183" name="Picture 15183"/>
                          <pic:cNvPicPr/>
                        </pic:nvPicPr>
                        <pic:blipFill>
                          <a:blip r:embed="rId7"/>
                          <a:stretch>
                            <a:fillRect/>
                          </a:stretch>
                        </pic:blipFill>
                        <pic:spPr>
                          <a:xfrm>
                            <a:off x="0" y="0"/>
                            <a:ext cx="1834896" cy="329184"/>
                          </a:xfrm>
                          <a:prstGeom prst="rect">
                            <a:avLst/>
                          </a:prstGeom>
                        </pic:spPr>
                      </pic:pic>
                    </a:graphicData>
                  </a:graphic>
                </wp:inline>
              </w:drawing>
            </w:r>
          </w:p>
        </w:tc>
        <w:tc>
          <w:tcPr>
            <w:tcW w:w="2952" w:type="dxa"/>
            <w:tcBorders>
              <w:top w:val="single" w:sz="4" w:space="0" w:color="000000"/>
              <w:left w:val="double" w:sz="4" w:space="0" w:color="000000"/>
              <w:bottom w:val="single" w:sz="4" w:space="0" w:color="000000"/>
              <w:right w:val="single" w:sz="4" w:space="0" w:color="000000"/>
            </w:tcBorders>
          </w:tcPr>
          <w:p w:rsidR="007F103D" w:rsidRDefault="00A4242C">
            <w:pPr>
              <w:spacing w:after="0" w:line="259" w:lineRule="auto"/>
              <w:ind w:left="0" w:right="46" w:firstLine="0"/>
              <w:jc w:val="center"/>
            </w:pPr>
            <w:r>
              <w:rPr>
                <w:sz w:val="20"/>
              </w:rPr>
              <w:t>8.31 L∙Pa∙mol</w:t>
            </w:r>
            <w:r>
              <w:rPr>
                <w:sz w:val="20"/>
                <w:vertAlign w:val="superscript"/>
              </w:rPr>
              <w:t>-1</w:t>
            </w:r>
            <w:r>
              <w:rPr>
                <w:sz w:val="20"/>
              </w:rPr>
              <w:t>∙</w:t>
            </w:r>
            <w:r>
              <w:rPr>
                <w:sz w:val="20"/>
              </w:rPr>
              <w:t>K</w:t>
            </w:r>
            <w:r>
              <w:rPr>
                <w:sz w:val="20"/>
                <w:vertAlign w:val="superscript"/>
              </w:rPr>
              <w:t>-1</w:t>
            </w:r>
            <w:r>
              <w:rPr>
                <w:sz w:val="20"/>
              </w:rPr>
              <w:t xml:space="preserve"> </w:t>
            </w:r>
          </w:p>
        </w:tc>
        <w:tc>
          <w:tcPr>
            <w:tcW w:w="2951" w:type="dxa"/>
            <w:tcBorders>
              <w:top w:val="single" w:sz="4" w:space="0" w:color="000000"/>
              <w:left w:val="single" w:sz="4" w:space="0" w:color="000000"/>
              <w:bottom w:val="single" w:sz="4" w:space="0" w:color="000000"/>
              <w:right w:val="double" w:sz="6" w:space="0" w:color="000000"/>
            </w:tcBorders>
          </w:tcPr>
          <w:p w:rsidR="007F103D" w:rsidRDefault="00A4242C">
            <w:pPr>
              <w:spacing w:after="0" w:line="259" w:lineRule="auto"/>
              <w:ind w:left="0" w:right="45" w:firstLine="0"/>
              <w:jc w:val="center"/>
            </w:pPr>
            <w:r>
              <w:rPr>
                <w:sz w:val="20"/>
              </w:rPr>
              <w:t>8.31 L∙Pa∙mol</w:t>
            </w:r>
            <w:r>
              <w:rPr>
                <w:sz w:val="20"/>
                <w:vertAlign w:val="superscript"/>
              </w:rPr>
              <w:t>-1</w:t>
            </w:r>
            <w:r>
              <w:rPr>
                <w:sz w:val="20"/>
              </w:rPr>
              <w:t>∙</w:t>
            </w:r>
            <w:r>
              <w:rPr>
                <w:sz w:val="20"/>
              </w:rPr>
              <w:t>K</w:t>
            </w:r>
            <w:r>
              <w:rPr>
                <w:sz w:val="20"/>
                <w:vertAlign w:val="superscript"/>
              </w:rPr>
              <w:t>-1</w:t>
            </w:r>
            <w:r>
              <w:rPr>
                <w:sz w:val="20"/>
              </w:rPr>
              <w:t xml:space="preserve"> </w:t>
            </w:r>
          </w:p>
        </w:tc>
      </w:tr>
      <w:tr w:rsidR="007F103D">
        <w:trPr>
          <w:trHeight w:val="290"/>
        </w:trPr>
        <w:tc>
          <w:tcPr>
            <w:tcW w:w="0" w:type="auto"/>
            <w:vMerge/>
            <w:tcBorders>
              <w:top w:val="nil"/>
              <w:left w:val="double" w:sz="6" w:space="0" w:color="000000"/>
              <w:bottom w:val="single" w:sz="4" w:space="0" w:color="000000"/>
              <w:right w:val="double" w:sz="4" w:space="0" w:color="000000"/>
            </w:tcBorders>
          </w:tcPr>
          <w:p w:rsidR="007F103D" w:rsidRDefault="007F103D">
            <w:pPr>
              <w:spacing w:after="160" w:line="259" w:lineRule="auto"/>
              <w:ind w:left="0" w:right="0" w:firstLine="0"/>
            </w:pPr>
          </w:p>
        </w:tc>
        <w:tc>
          <w:tcPr>
            <w:tcW w:w="2952" w:type="dxa"/>
            <w:tcBorders>
              <w:top w:val="single" w:sz="4" w:space="0" w:color="000000"/>
              <w:left w:val="double" w:sz="4" w:space="0" w:color="000000"/>
              <w:bottom w:val="single" w:sz="4" w:space="0" w:color="000000"/>
              <w:right w:val="single" w:sz="4" w:space="0" w:color="000000"/>
            </w:tcBorders>
          </w:tcPr>
          <w:p w:rsidR="007F103D" w:rsidRDefault="00A4242C">
            <w:pPr>
              <w:spacing w:after="0" w:line="259" w:lineRule="auto"/>
              <w:ind w:left="0" w:right="45" w:firstLine="0"/>
              <w:jc w:val="center"/>
            </w:pPr>
            <w:r>
              <w:rPr>
                <w:sz w:val="20"/>
              </w:rPr>
              <w:t>8.56x10</w:t>
            </w:r>
            <w:r>
              <w:rPr>
                <w:sz w:val="20"/>
                <w:vertAlign w:val="superscript"/>
              </w:rPr>
              <w:t>-4</w:t>
            </w:r>
            <w:r>
              <w:rPr>
                <w:sz w:val="20"/>
              </w:rPr>
              <w:t xml:space="preserve">mol </w:t>
            </w:r>
          </w:p>
        </w:tc>
        <w:tc>
          <w:tcPr>
            <w:tcW w:w="2951" w:type="dxa"/>
            <w:tcBorders>
              <w:top w:val="single" w:sz="4" w:space="0" w:color="000000"/>
              <w:left w:val="single" w:sz="4" w:space="0" w:color="000000"/>
              <w:bottom w:val="single" w:sz="4" w:space="0" w:color="000000"/>
              <w:right w:val="double" w:sz="6" w:space="0" w:color="000000"/>
            </w:tcBorders>
          </w:tcPr>
          <w:p w:rsidR="007F103D" w:rsidRDefault="00A4242C">
            <w:pPr>
              <w:spacing w:after="0" w:line="259" w:lineRule="auto"/>
              <w:ind w:left="0" w:right="43" w:firstLine="0"/>
              <w:jc w:val="center"/>
            </w:pPr>
            <w:r>
              <w:rPr>
                <w:sz w:val="20"/>
              </w:rPr>
              <w:t>6.04x10</w:t>
            </w:r>
            <w:r>
              <w:rPr>
                <w:sz w:val="20"/>
                <w:vertAlign w:val="superscript"/>
              </w:rPr>
              <w:t>-4</w:t>
            </w:r>
            <w:r>
              <w:rPr>
                <w:sz w:val="20"/>
              </w:rPr>
              <w:t xml:space="preserve">mol </w:t>
            </w:r>
          </w:p>
        </w:tc>
      </w:tr>
      <w:tr w:rsidR="007F103D">
        <w:trPr>
          <w:trHeight w:val="288"/>
        </w:trPr>
        <w:tc>
          <w:tcPr>
            <w:tcW w:w="2954" w:type="dxa"/>
            <w:tcBorders>
              <w:top w:val="single" w:sz="4" w:space="0" w:color="000000"/>
              <w:left w:val="double" w:sz="6" w:space="0" w:color="000000"/>
              <w:bottom w:val="single" w:sz="4" w:space="0" w:color="000000"/>
              <w:right w:val="double" w:sz="4" w:space="0" w:color="000000"/>
            </w:tcBorders>
          </w:tcPr>
          <w:p w:rsidR="007F103D" w:rsidRDefault="00A4242C">
            <w:pPr>
              <w:spacing w:after="0" w:line="259" w:lineRule="auto"/>
              <w:ind w:left="0" w:right="48" w:firstLine="0"/>
              <w:jc w:val="center"/>
            </w:pPr>
            <w:r>
              <w:rPr>
                <w:sz w:val="20"/>
              </w:rPr>
              <w:t xml:space="preserve">Mass of Zinc (g) </w:t>
            </w:r>
          </w:p>
        </w:tc>
        <w:tc>
          <w:tcPr>
            <w:tcW w:w="2952" w:type="dxa"/>
            <w:tcBorders>
              <w:top w:val="single" w:sz="4" w:space="0" w:color="000000"/>
              <w:left w:val="double" w:sz="4" w:space="0" w:color="000000"/>
              <w:bottom w:val="single" w:sz="4" w:space="0" w:color="000000"/>
              <w:right w:val="single" w:sz="4" w:space="0" w:color="000000"/>
            </w:tcBorders>
          </w:tcPr>
          <w:p w:rsidR="007F103D" w:rsidRDefault="00A4242C">
            <w:pPr>
              <w:spacing w:after="0" w:line="259" w:lineRule="auto"/>
              <w:ind w:left="0" w:right="42" w:firstLine="0"/>
              <w:jc w:val="center"/>
            </w:pPr>
            <w:r>
              <w:rPr>
                <w:sz w:val="20"/>
              </w:rPr>
              <w:t xml:space="preserve">0.006g </w:t>
            </w:r>
          </w:p>
        </w:tc>
        <w:tc>
          <w:tcPr>
            <w:tcW w:w="2951" w:type="dxa"/>
            <w:tcBorders>
              <w:top w:val="single" w:sz="4" w:space="0" w:color="000000"/>
              <w:left w:val="single" w:sz="4" w:space="0" w:color="000000"/>
              <w:bottom w:val="single" w:sz="4" w:space="0" w:color="000000"/>
              <w:right w:val="double" w:sz="6" w:space="0" w:color="000000"/>
            </w:tcBorders>
          </w:tcPr>
          <w:p w:rsidR="007F103D" w:rsidRDefault="00A4242C">
            <w:pPr>
              <w:spacing w:after="0" w:line="259" w:lineRule="auto"/>
              <w:ind w:left="0" w:right="42" w:firstLine="0"/>
              <w:jc w:val="center"/>
            </w:pPr>
            <w:r>
              <w:rPr>
                <w:sz w:val="20"/>
              </w:rPr>
              <w:t xml:space="preserve">0.0096g </w:t>
            </w:r>
          </w:p>
        </w:tc>
      </w:tr>
      <w:tr w:rsidR="007F103D">
        <w:trPr>
          <w:trHeight w:val="288"/>
        </w:trPr>
        <w:tc>
          <w:tcPr>
            <w:tcW w:w="2954" w:type="dxa"/>
            <w:tcBorders>
              <w:top w:val="single" w:sz="4" w:space="0" w:color="000000"/>
              <w:left w:val="double" w:sz="6" w:space="0" w:color="000000"/>
              <w:bottom w:val="single" w:sz="4" w:space="0" w:color="000000"/>
              <w:right w:val="double" w:sz="4" w:space="0" w:color="000000"/>
            </w:tcBorders>
          </w:tcPr>
          <w:p w:rsidR="007F103D" w:rsidRDefault="00A4242C">
            <w:pPr>
              <w:spacing w:after="0" w:line="259" w:lineRule="auto"/>
              <w:ind w:left="0" w:right="47" w:firstLine="0"/>
              <w:jc w:val="center"/>
            </w:pPr>
            <w:r>
              <w:rPr>
                <w:sz w:val="20"/>
              </w:rPr>
              <w:t xml:space="preserve">Mass of Aluminum (g) </w:t>
            </w:r>
          </w:p>
        </w:tc>
        <w:tc>
          <w:tcPr>
            <w:tcW w:w="2952" w:type="dxa"/>
            <w:tcBorders>
              <w:top w:val="single" w:sz="4" w:space="0" w:color="000000"/>
              <w:left w:val="double" w:sz="4" w:space="0" w:color="000000"/>
              <w:bottom w:val="single" w:sz="4" w:space="0" w:color="000000"/>
              <w:right w:val="single" w:sz="4" w:space="0" w:color="000000"/>
            </w:tcBorders>
          </w:tcPr>
          <w:p w:rsidR="007F103D" w:rsidRDefault="00A4242C">
            <w:pPr>
              <w:spacing w:after="0" w:line="259" w:lineRule="auto"/>
              <w:ind w:left="0" w:right="44" w:firstLine="0"/>
              <w:jc w:val="center"/>
            </w:pPr>
            <w:r>
              <w:rPr>
                <w:sz w:val="20"/>
              </w:rPr>
              <w:t xml:space="preserve">0.0380g </w:t>
            </w:r>
          </w:p>
        </w:tc>
        <w:tc>
          <w:tcPr>
            <w:tcW w:w="2951" w:type="dxa"/>
            <w:tcBorders>
              <w:top w:val="single" w:sz="4" w:space="0" w:color="000000"/>
              <w:left w:val="single" w:sz="4" w:space="0" w:color="000000"/>
              <w:bottom w:val="single" w:sz="4" w:space="0" w:color="000000"/>
              <w:right w:val="double" w:sz="6" w:space="0" w:color="000000"/>
            </w:tcBorders>
          </w:tcPr>
          <w:p w:rsidR="007F103D" w:rsidRDefault="00A4242C">
            <w:pPr>
              <w:spacing w:after="0" w:line="259" w:lineRule="auto"/>
              <w:ind w:left="0" w:right="42" w:firstLine="0"/>
              <w:jc w:val="center"/>
            </w:pPr>
            <w:r>
              <w:rPr>
                <w:sz w:val="20"/>
              </w:rPr>
              <w:t xml:space="preserve">0.0300g </w:t>
            </w:r>
          </w:p>
        </w:tc>
      </w:tr>
      <w:tr w:rsidR="007F103D">
        <w:trPr>
          <w:trHeight w:val="290"/>
        </w:trPr>
        <w:tc>
          <w:tcPr>
            <w:tcW w:w="2954" w:type="dxa"/>
            <w:tcBorders>
              <w:top w:val="single" w:sz="4" w:space="0" w:color="000000"/>
              <w:left w:val="double" w:sz="6" w:space="0" w:color="000000"/>
              <w:bottom w:val="single" w:sz="4" w:space="0" w:color="000000"/>
              <w:right w:val="double" w:sz="4" w:space="0" w:color="000000"/>
            </w:tcBorders>
          </w:tcPr>
          <w:p w:rsidR="007F103D" w:rsidRDefault="00A4242C">
            <w:pPr>
              <w:spacing w:after="0" w:line="259" w:lineRule="auto"/>
              <w:ind w:left="0" w:right="49" w:firstLine="0"/>
              <w:jc w:val="center"/>
            </w:pPr>
            <w:r>
              <w:rPr>
                <w:sz w:val="20"/>
              </w:rPr>
              <w:t xml:space="preserve">Percent Zinc (%) </w:t>
            </w:r>
          </w:p>
        </w:tc>
        <w:tc>
          <w:tcPr>
            <w:tcW w:w="2952" w:type="dxa"/>
            <w:tcBorders>
              <w:top w:val="single" w:sz="4" w:space="0" w:color="000000"/>
              <w:left w:val="double" w:sz="4" w:space="0" w:color="000000"/>
              <w:bottom w:val="single" w:sz="4" w:space="0" w:color="000000"/>
              <w:right w:val="single" w:sz="4" w:space="0" w:color="000000"/>
            </w:tcBorders>
          </w:tcPr>
          <w:p w:rsidR="007F103D" w:rsidRDefault="00A4242C">
            <w:pPr>
              <w:spacing w:after="0" w:line="259" w:lineRule="auto"/>
              <w:ind w:left="0" w:right="45" w:firstLine="0"/>
              <w:jc w:val="center"/>
            </w:pPr>
            <w:r>
              <w:rPr>
                <w:sz w:val="20"/>
              </w:rPr>
              <w:t xml:space="preserve">13.6% </w:t>
            </w:r>
          </w:p>
        </w:tc>
        <w:tc>
          <w:tcPr>
            <w:tcW w:w="2951" w:type="dxa"/>
            <w:tcBorders>
              <w:top w:val="single" w:sz="4" w:space="0" w:color="000000"/>
              <w:left w:val="single" w:sz="4" w:space="0" w:color="000000"/>
              <w:bottom w:val="single" w:sz="4" w:space="0" w:color="000000"/>
              <w:right w:val="double" w:sz="6" w:space="0" w:color="000000"/>
            </w:tcBorders>
          </w:tcPr>
          <w:p w:rsidR="007F103D" w:rsidRDefault="00A4242C">
            <w:pPr>
              <w:spacing w:after="0" w:line="259" w:lineRule="auto"/>
              <w:ind w:left="0" w:right="42" w:firstLine="0"/>
              <w:jc w:val="center"/>
            </w:pPr>
            <w:r>
              <w:rPr>
                <w:sz w:val="20"/>
              </w:rPr>
              <w:t xml:space="preserve">24.2% </w:t>
            </w:r>
          </w:p>
        </w:tc>
      </w:tr>
      <w:tr w:rsidR="007F103D">
        <w:trPr>
          <w:trHeight w:val="288"/>
        </w:trPr>
        <w:tc>
          <w:tcPr>
            <w:tcW w:w="2954" w:type="dxa"/>
            <w:tcBorders>
              <w:top w:val="single" w:sz="4" w:space="0" w:color="000000"/>
              <w:left w:val="double" w:sz="6" w:space="0" w:color="000000"/>
              <w:bottom w:val="single" w:sz="4" w:space="0" w:color="000000"/>
              <w:right w:val="double" w:sz="4" w:space="0" w:color="000000"/>
            </w:tcBorders>
          </w:tcPr>
          <w:p w:rsidR="007F103D" w:rsidRDefault="00A4242C">
            <w:pPr>
              <w:spacing w:after="0" w:line="259" w:lineRule="auto"/>
              <w:ind w:left="0" w:right="50" w:firstLine="0"/>
              <w:jc w:val="center"/>
            </w:pPr>
            <w:r>
              <w:rPr>
                <w:sz w:val="20"/>
              </w:rPr>
              <w:t xml:space="preserve">Percent Aluminum (%) </w:t>
            </w:r>
          </w:p>
        </w:tc>
        <w:tc>
          <w:tcPr>
            <w:tcW w:w="2952" w:type="dxa"/>
            <w:tcBorders>
              <w:top w:val="single" w:sz="4" w:space="0" w:color="000000"/>
              <w:left w:val="double" w:sz="4" w:space="0" w:color="000000"/>
              <w:bottom w:val="single" w:sz="4" w:space="0" w:color="000000"/>
              <w:right w:val="single" w:sz="4" w:space="0" w:color="000000"/>
            </w:tcBorders>
          </w:tcPr>
          <w:p w:rsidR="007F103D" w:rsidRDefault="00A4242C">
            <w:pPr>
              <w:spacing w:after="0" w:line="259" w:lineRule="auto"/>
              <w:ind w:left="0" w:right="44" w:firstLine="0"/>
              <w:jc w:val="center"/>
            </w:pPr>
            <w:r>
              <w:rPr>
                <w:sz w:val="20"/>
              </w:rPr>
              <w:t xml:space="preserve">86.4% </w:t>
            </w:r>
          </w:p>
        </w:tc>
        <w:tc>
          <w:tcPr>
            <w:tcW w:w="2951" w:type="dxa"/>
            <w:tcBorders>
              <w:top w:val="single" w:sz="4" w:space="0" w:color="000000"/>
              <w:left w:val="single" w:sz="4" w:space="0" w:color="000000"/>
              <w:bottom w:val="single" w:sz="4" w:space="0" w:color="000000"/>
              <w:right w:val="double" w:sz="6" w:space="0" w:color="000000"/>
            </w:tcBorders>
          </w:tcPr>
          <w:p w:rsidR="007F103D" w:rsidRDefault="00A4242C">
            <w:pPr>
              <w:spacing w:after="0" w:line="259" w:lineRule="auto"/>
              <w:ind w:left="0" w:right="42" w:firstLine="0"/>
              <w:jc w:val="center"/>
            </w:pPr>
            <w:r>
              <w:rPr>
                <w:sz w:val="20"/>
              </w:rPr>
              <w:t xml:space="preserve">75.8% </w:t>
            </w:r>
          </w:p>
        </w:tc>
      </w:tr>
      <w:tr w:rsidR="007F103D">
        <w:trPr>
          <w:trHeight w:val="344"/>
        </w:trPr>
        <w:tc>
          <w:tcPr>
            <w:tcW w:w="2954" w:type="dxa"/>
            <w:tcBorders>
              <w:top w:val="single" w:sz="4" w:space="0" w:color="000000"/>
              <w:left w:val="double" w:sz="6" w:space="0" w:color="000000"/>
              <w:bottom w:val="double" w:sz="6" w:space="0" w:color="000000"/>
              <w:right w:val="double" w:sz="4" w:space="0" w:color="000000"/>
            </w:tcBorders>
          </w:tcPr>
          <w:p w:rsidR="007F103D" w:rsidRDefault="00A4242C">
            <w:pPr>
              <w:spacing w:after="0" w:line="259" w:lineRule="auto"/>
              <w:ind w:left="0" w:right="50" w:firstLine="0"/>
              <w:jc w:val="center"/>
            </w:pPr>
            <w:r>
              <w:rPr>
                <w:sz w:val="20"/>
              </w:rPr>
              <w:t xml:space="preserve">Average Percent </w:t>
            </w:r>
          </w:p>
        </w:tc>
        <w:tc>
          <w:tcPr>
            <w:tcW w:w="2952" w:type="dxa"/>
            <w:tcBorders>
              <w:top w:val="single" w:sz="4" w:space="0" w:color="000000"/>
              <w:left w:val="double" w:sz="4" w:space="0" w:color="000000"/>
              <w:bottom w:val="double" w:sz="6" w:space="0" w:color="000000"/>
              <w:right w:val="single" w:sz="4" w:space="0" w:color="000000"/>
            </w:tcBorders>
          </w:tcPr>
          <w:p w:rsidR="007F103D" w:rsidRDefault="00A4242C">
            <w:pPr>
              <w:spacing w:after="0" w:line="259" w:lineRule="auto"/>
              <w:ind w:left="0" w:right="47" w:firstLine="0"/>
              <w:jc w:val="center"/>
            </w:pPr>
            <w:r>
              <w:rPr>
                <w:sz w:val="20"/>
              </w:rPr>
              <w:t xml:space="preserve">Zinc:18.9% </w:t>
            </w:r>
          </w:p>
        </w:tc>
        <w:tc>
          <w:tcPr>
            <w:tcW w:w="2951" w:type="dxa"/>
            <w:tcBorders>
              <w:top w:val="single" w:sz="4" w:space="0" w:color="000000"/>
              <w:left w:val="single" w:sz="4" w:space="0" w:color="000000"/>
              <w:bottom w:val="double" w:sz="6" w:space="0" w:color="000000"/>
              <w:right w:val="double" w:sz="6" w:space="0" w:color="000000"/>
            </w:tcBorders>
          </w:tcPr>
          <w:p w:rsidR="007F103D" w:rsidRDefault="00A4242C">
            <w:pPr>
              <w:spacing w:after="0" w:line="259" w:lineRule="auto"/>
              <w:ind w:left="0" w:right="48" w:firstLine="0"/>
              <w:jc w:val="center"/>
            </w:pPr>
            <w:r>
              <w:rPr>
                <w:sz w:val="20"/>
              </w:rPr>
              <w:t xml:space="preserve">Aluminum: 81.1% </w:t>
            </w:r>
          </w:p>
        </w:tc>
      </w:tr>
    </w:tbl>
    <w:p w:rsidR="007F103D" w:rsidRDefault="00A4242C">
      <w:pPr>
        <w:spacing w:after="64" w:line="259" w:lineRule="auto"/>
        <w:ind w:left="0" w:right="0" w:firstLine="0"/>
      </w:pPr>
      <w:r>
        <w:rPr>
          <w:sz w:val="20"/>
        </w:rPr>
        <w:t xml:space="preserve"> </w:t>
      </w:r>
    </w:p>
    <w:p w:rsidR="007F103D" w:rsidRDefault="00A4242C">
      <w:pPr>
        <w:spacing w:after="0" w:line="249" w:lineRule="auto"/>
        <w:ind w:left="-5" w:right="285"/>
      </w:pPr>
      <w:r>
        <w:rPr>
          <w:sz w:val="28"/>
        </w:rPr>
        <w:t xml:space="preserve">Observations (Part 2): </w:t>
      </w:r>
    </w:p>
    <w:p w:rsidR="007F103D" w:rsidRDefault="00A4242C">
      <w:pPr>
        <w:spacing w:after="0" w:line="259" w:lineRule="auto"/>
        <w:ind w:left="0" w:right="0" w:firstLine="0"/>
      </w:pPr>
      <w:r>
        <w:rPr>
          <w:sz w:val="28"/>
        </w:rPr>
        <w:t xml:space="preserve"> </w:t>
      </w:r>
    </w:p>
    <w:p w:rsidR="007F103D" w:rsidRDefault="00A4242C">
      <w:pPr>
        <w:spacing w:after="0" w:line="249" w:lineRule="auto"/>
        <w:ind w:left="-5" w:right="285"/>
      </w:pPr>
      <w:r>
        <w:rPr>
          <w:sz w:val="28"/>
        </w:rPr>
        <w:t xml:space="preserve">The alloy bubbled and moved up the eudiometer.  Gas filled the eudiometer.  A small amount of small black spots settled on the side of the eudiometer. </w:t>
      </w:r>
    </w:p>
    <w:p w:rsidR="007F103D" w:rsidRDefault="00A4242C">
      <w:pPr>
        <w:spacing w:after="0" w:line="259" w:lineRule="auto"/>
        <w:ind w:left="0" w:right="0" w:firstLine="0"/>
      </w:pPr>
      <w:r>
        <w:rPr>
          <w:sz w:val="28"/>
        </w:rPr>
        <w:t xml:space="preserve"> </w:t>
      </w:r>
    </w:p>
    <w:p w:rsidR="007F103D" w:rsidRDefault="00A4242C">
      <w:pPr>
        <w:pStyle w:val="Heading1"/>
        <w:tabs>
          <w:tab w:val="center" w:pos="2881"/>
          <w:tab w:val="center" w:pos="4232"/>
        </w:tabs>
        <w:ind w:left="-15" w:firstLine="0"/>
      </w:pPr>
      <w:r>
        <w:t xml:space="preserve">Sample </w:t>
      </w:r>
      <w:proofErr w:type="gramStart"/>
      <w:r>
        <w:t xml:space="preserve">Calculation </w:t>
      </w:r>
      <w:r>
        <w:t>:</w:t>
      </w:r>
      <w:proofErr w:type="gramEnd"/>
      <w:r>
        <w:t xml:space="preserve"> </w:t>
      </w:r>
      <w:r>
        <w:tab/>
        <w:t xml:space="preserve"> </w:t>
      </w:r>
      <w:r>
        <w:tab/>
        <w:t>Pure Metal</w:t>
      </w:r>
      <w:r>
        <w:rPr>
          <w:u w:val="none"/>
        </w:rPr>
        <w:t xml:space="preserve"> </w:t>
      </w:r>
    </w:p>
    <w:p w:rsidR="007F103D" w:rsidRDefault="00A4242C">
      <w:pPr>
        <w:spacing w:after="0" w:line="259" w:lineRule="auto"/>
        <w:ind w:left="0" w:right="0" w:firstLine="0"/>
      </w:pPr>
      <w:r>
        <w:t xml:space="preserve"> </w:t>
      </w:r>
    </w:p>
    <w:p w:rsidR="007F103D" w:rsidRDefault="00A4242C">
      <w:pPr>
        <w:numPr>
          <w:ilvl w:val="0"/>
          <w:numId w:val="1"/>
        </w:numPr>
        <w:spacing w:after="0" w:line="259" w:lineRule="auto"/>
        <w:ind w:right="507" w:hanging="720"/>
      </w:pPr>
      <w:r>
        <w:lastRenderedPageBreak/>
        <w:t xml:space="preserve">Uncalibrated Volume of the Eudiometer: </w:t>
      </w:r>
    </w:p>
    <w:p w:rsidR="007F103D" w:rsidRDefault="00A4242C">
      <w:pPr>
        <w:spacing w:after="0" w:line="259" w:lineRule="auto"/>
        <w:ind w:left="0" w:right="0" w:firstLine="0"/>
      </w:pPr>
      <w:r>
        <w:t xml:space="preserve"> </w:t>
      </w:r>
    </w:p>
    <w:p w:rsidR="007F103D" w:rsidRDefault="00A4242C">
      <w:pPr>
        <w:ind w:left="-5" w:right="507"/>
      </w:pPr>
      <w:r>
        <w:t xml:space="preserve">Eudiometer was pre-calibrated </w:t>
      </w:r>
    </w:p>
    <w:p w:rsidR="007F103D" w:rsidRDefault="00A4242C">
      <w:pPr>
        <w:spacing w:after="0" w:line="259" w:lineRule="auto"/>
        <w:ind w:left="0" w:right="0" w:firstLine="0"/>
      </w:pPr>
      <w:r>
        <w:t xml:space="preserve"> </w:t>
      </w:r>
    </w:p>
    <w:p w:rsidR="007F103D" w:rsidRDefault="00A4242C">
      <w:pPr>
        <w:spacing w:after="0" w:line="259" w:lineRule="auto"/>
        <w:ind w:left="0" w:right="0" w:firstLine="0"/>
      </w:pPr>
      <w:r>
        <w:t xml:space="preserve"> </w:t>
      </w:r>
    </w:p>
    <w:p w:rsidR="007F103D" w:rsidRDefault="00A4242C">
      <w:pPr>
        <w:spacing w:after="0" w:line="259" w:lineRule="auto"/>
        <w:ind w:left="0" w:right="0" w:firstLine="0"/>
      </w:pPr>
      <w:r>
        <w:t xml:space="preserve"> </w:t>
      </w:r>
    </w:p>
    <w:p w:rsidR="007F103D" w:rsidRDefault="00A4242C">
      <w:pPr>
        <w:spacing w:after="0" w:line="259" w:lineRule="auto"/>
        <w:ind w:left="0" w:right="0" w:firstLine="0"/>
      </w:pPr>
      <w:r>
        <w:t xml:space="preserve"> </w:t>
      </w:r>
    </w:p>
    <w:p w:rsidR="007F103D" w:rsidRDefault="00A4242C">
      <w:pPr>
        <w:spacing w:after="0" w:line="259" w:lineRule="auto"/>
        <w:ind w:left="0" w:right="0" w:firstLine="0"/>
      </w:pPr>
      <w:r>
        <w:t xml:space="preserve"> </w:t>
      </w:r>
    </w:p>
    <w:p w:rsidR="007F103D" w:rsidRDefault="00A4242C">
      <w:pPr>
        <w:numPr>
          <w:ilvl w:val="0"/>
          <w:numId w:val="1"/>
        </w:numPr>
        <w:ind w:right="507" w:hanging="720"/>
      </w:pPr>
      <w:r>
        <w:t xml:space="preserve">Volume of Hydrogen gas: </w:t>
      </w:r>
    </w:p>
    <w:p w:rsidR="007F103D" w:rsidRDefault="00A4242C">
      <w:pPr>
        <w:spacing w:after="0" w:line="259" w:lineRule="auto"/>
        <w:ind w:left="0" w:right="0" w:firstLine="0"/>
      </w:pPr>
      <w:r>
        <w:t xml:space="preserve"> </w:t>
      </w:r>
    </w:p>
    <w:p w:rsidR="007F103D" w:rsidRDefault="00A4242C">
      <w:pPr>
        <w:ind w:left="-5" w:right="507"/>
      </w:pPr>
      <w:r>
        <w:t xml:space="preserve">20.74mL </w:t>
      </w:r>
    </w:p>
    <w:p w:rsidR="007F103D" w:rsidRDefault="00A4242C">
      <w:pPr>
        <w:spacing w:after="0" w:line="259" w:lineRule="auto"/>
        <w:ind w:left="0" w:right="0" w:firstLine="0"/>
      </w:pPr>
      <w:r>
        <w:t xml:space="preserve"> </w:t>
      </w:r>
    </w:p>
    <w:p w:rsidR="007F103D" w:rsidRDefault="00A4242C">
      <w:pPr>
        <w:spacing w:after="0" w:line="259" w:lineRule="auto"/>
        <w:ind w:left="0" w:right="0" w:firstLine="0"/>
      </w:pPr>
      <w:r>
        <w:t xml:space="preserve"> </w:t>
      </w:r>
    </w:p>
    <w:p w:rsidR="007F103D" w:rsidRDefault="00A4242C">
      <w:pPr>
        <w:spacing w:after="0" w:line="259" w:lineRule="auto"/>
        <w:ind w:left="0" w:right="0" w:firstLine="0"/>
      </w:pPr>
      <w:r>
        <w:t xml:space="preserve"> </w:t>
      </w:r>
    </w:p>
    <w:p w:rsidR="007F103D" w:rsidRDefault="00A4242C">
      <w:pPr>
        <w:spacing w:after="0" w:line="259" w:lineRule="auto"/>
        <w:ind w:left="0" w:right="0" w:firstLine="0"/>
      </w:pPr>
      <w:r>
        <w:t xml:space="preserve"> </w:t>
      </w:r>
    </w:p>
    <w:p w:rsidR="007F103D" w:rsidRDefault="00A4242C">
      <w:pPr>
        <w:spacing w:after="0" w:line="259" w:lineRule="auto"/>
        <w:ind w:left="0" w:right="0" w:firstLine="0"/>
      </w:pPr>
      <w:r>
        <w:t xml:space="preserve"> </w:t>
      </w:r>
    </w:p>
    <w:p w:rsidR="007F103D" w:rsidRDefault="00A4242C">
      <w:pPr>
        <w:spacing w:after="0" w:line="259" w:lineRule="auto"/>
        <w:ind w:left="0" w:right="0" w:firstLine="0"/>
      </w:pPr>
      <w:r>
        <w:t xml:space="preserve"> </w:t>
      </w:r>
    </w:p>
    <w:p w:rsidR="007F103D" w:rsidRDefault="00A4242C">
      <w:pPr>
        <w:numPr>
          <w:ilvl w:val="0"/>
          <w:numId w:val="1"/>
        </w:numPr>
        <w:spacing w:after="0" w:line="259" w:lineRule="auto"/>
        <w:ind w:right="507" w:hanging="720"/>
      </w:pPr>
      <w:r>
        <w:t xml:space="preserve">Pressure exerted by the water column: </w:t>
      </w:r>
    </w:p>
    <w:p w:rsidR="007F103D" w:rsidRDefault="00A4242C">
      <w:pPr>
        <w:spacing w:after="37" w:line="259" w:lineRule="auto"/>
        <w:ind w:left="0" w:right="0" w:firstLine="0"/>
      </w:pPr>
      <w:r>
        <w:t xml:space="preserve"> </w:t>
      </w:r>
    </w:p>
    <w:p w:rsidR="007F103D" w:rsidRDefault="00A4242C">
      <w:pPr>
        <w:spacing w:after="4" w:line="265" w:lineRule="auto"/>
        <w:ind w:left="-5" w:right="0"/>
      </w:pPr>
      <w:proofErr w:type="spellStart"/>
      <w:r>
        <w:t>P</w:t>
      </w:r>
      <w:r>
        <w:rPr>
          <w:sz w:val="16"/>
        </w:rPr>
        <w:t>water</w:t>
      </w:r>
      <w:proofErr w:type="spellEnd"/>
      <w:r>
        <w:t>=</w:t>
      </w:r>
      <w:proofErr w:type="spellStart"/>
      <w:r>
        <w:t>d</w:t>
      </w:r>
      <w:r>
        <w:rPr>
          <w:sz w:val="16"/>
        </w:rPr>
        <w:t>water</w:t>
      </w:r>
      <w:r>
        <w:t>gh</w:t>
      </w:r>
      <w:r>
        <w:rPr>
          <w:sz w:val="16"/>
        </w:rPr>
        <w:t>water</w:t>
      </w:r>
      <w:proofErr w:type="spellEnd"/>
      <w:r>
        <w:rPr>
          <w:sz w:val="16"/>
        </w:rPr>
        <w:t xml:space="preserve"> </w:t>
      </w:r>
    </w:p>
    <w:p w:rsidR="007F103D" w:rsidRDefault="00A4242C">
      <w:pPr>
        <w:ind w:left="-5" w:right="507"/>
      </w:pPr>
      <w:r>
        <w:t xml:space="preserve">        </w:t>
      </w:r>
      <w:proofErr w:type="gramStart"/>
      <w:r>
        <w:t>=(</w:t>
      </w:r>
      <w:proofErr w:type="gramEnd"/>
      <w:r>
        <w:t>1000kg/m</w:t>
      </w:r>
      <w:r>
        <w:rPr>
          <w:vertAlign w:val="superscript"/>
        </w:rPr>
        <w:t>3</w:t>
      </w:r>
      <w:r>
        <w:t>)(9.81m/s</w:t>
      </w:r>
      <w:r>
        <w:rPr>
          <w:vertAlign w:val="superscript"/>
        </w:rPr>
        <w:t>2</w:t>
      </w:r>
      <w:r>
        <w:t xml:space="preserve">)(0.310m) </w:t>
      </w:r>
    </w:p>
    <w:p w:rsidR="007F103D" w:rsidRDefault="00A4242C">
      <w:pPr>
        <w:ind w:left="-5" w:right="507"/>
      </w:pPr>
      <w:r>
        <w:t xml:space="preserve">        = 3.04x10</w:t>
      </w:r>
      <w:r>
        <w:rPr>
          <w:vertAlign w:val="superscript"/>
        </w:rPr>
        <w:t>3</w:t>
      </w:r>
      <w:r>
        <w:t xml:space="preserve">Pa </w:t>
      </w:r>
    </w:p>
    <w:p w:rsidR="007F103D" w:rsidRDefault="00A4242C">
      <w:pPr>
        <w:spacing w:after="0" w:line="259" w:lineRule="auto"/>
        <w:ind w:left="0" w:right="0" w:firstLine="0"/>
      </w:pPr>
      <w:r>
        <w:t xml:space="preserve"> </w:t>
      </w:r>
    </w:p>
    <w:p w:rsidR="007F103D" w:rsidRDefault="00A4242C">
      <w:pPr>
        <w:spacing w:after="0" w:line="259" w:lineRule="auto"/>
        <w:ind w:left="0" w:right="0" w:firstLine="0"/>
      </w:pPr>
      <w:r>
        <w:t xml:space="preserve"> </w:t>
      </w:r>
    </w:p>
    <w:p w:rsidR="007F103D" w:rsidRDefault="00A4242C">
      <w:pPr>
        <w:spacing w:after="0" w:line="259" w:lineRule="auto"/>
        <w:ind w:left="0" w:right="0" w:firstLine="0"/>
      </w:pPr>
      <w:r>
        <w:t xml:space="preserve"> </w:t>
      </w:r>
    </w:p>
    <w:p w:rsidR="007F103D" w:rsidRDefault="00A4242C">
      <w:pPr>
        <w:spacing w:after="0" w:line="259" w:lineRule="auto"/>
        <w:ind w:left="0" w:right="0" w:firstLine="0"/>
      </w:pPr>
      <w:r>
        <w:t xml:space="preserve"> </w:t>
      </w:r>
    </w:p>
    <w:p w:rsidR="007F103D" w:rsidRDefault="00A4242C">
      <w:pPr>
        <w:spacing w:after="0" w:line="259" w:lineRule="auto"/>
        <w:ind w:left="0" w:right="0" w:firstLine="0"/>
      </w:pPr>
      <w:r>
        <w:t xml:space="preserve"> </w:t>
      </w:r>
    </w:p>
    <w:p w:rsidR="007F103D" w:rsidRDefault="00A4242C">
      <w:pPr>
        <w:spacing w:after="0" w:line="259" w:lineRule="auto"/>
        <w:ind w:left="0" w:right="0" w:firstLine="0"/>
      </w:pPr>
      <w:r>
        <w:t xml:space="preserve"> </w:t>
      </w:r>
    </w:p>
    <w:p w:rsidR="007F103D" w:rsidRDefault="00A4242C">
      <w:pPr>
        <w:spacing w:after="0" w:line="259" w:lineRule="auto"/>
        <w:ind w:left="0" w:right="0" w:firstLine="0"/>
      </w:pPr>
      <w:r>
        <w:t xml:space="preserve"> </w:t>
      </w:r>
    </w:p>
    <w:p w:rsidR="007F103D" w:rsidRDefault="00A4242C">
      <w:pPr>
        <w:numPr>
          <w:ilvl w:val="0"/>
          <w:numId w:val="1"/>
        </w:numPr>
        <w:ind w:right="507" w:hanging="720"/>
      </w:pPr>
      <w:r>
        <w:t xml:space="preserve">Pressure of hydrogen gas: </w:t>
      </w:r>
    </w:p>
    <w:p w:rsidR="007F103D" w:rsidRDefault="00A4242C">
      <w:pPr>
        <w:spacing w:after="0" w:line="259" w:lineRule="auto"/>
        <w:ind w:left="0" w:right="0" w:firstLine="0"/>
      </w:pPr>
      <w:r>
        <w:t xml:space="preserve"> </w:t>
      </w:r>
    </w:p>
    <w:p w:rsidR="007F103D" w:rsidRDefault="00A4242C">
      <w:pPr>
        <w:spacing w:after="47" w:line="259" w:lineRule="auto"/>
        <w:ind w:left="0" w:right="0" w:firstLine="0"/>
      </w:pPr>
      <w:r>
        <w:t xml:space="preserve"> </w:t>
      </w:r>
    </w:p>
    <w:p w:rsidR="007F103D" w:rsidRDefault="00A4242C">
      <w:pPr>
        <w:spacing w:after="4" w:line="265" w:lineRule="auto"/>
        <w:ind w:left="-5" w:right="0"/>
      </w:pPr>
      <w:proofErr w:type="spellStart"/>
      <w:r>
        <w:t>P</w:t>
      </w:r>
      <w:r>
        <w:rPr>
          <w:sz w:val="16"/>
        </w:rPr>
        <w:t>hydrogen</w:t>
      </w:r>
      <w:proofErr w:type="spellEnd"/>
      <w:r>
        <w:rPr>
          <w:sz w:val="16"/>
        </w:rPr>
        <w:t xml:space="preserve"> gas</w:t>
      </w:r>
      <w:r>
        <w:t>=</w:t>
      </w:r>
      <w:proofErr w:type="spellStart"/>
      <w:r>
        <w:t>P</w:t>
      </w:r>
      <w:r>
        <w:rPr>
          <w:sz w:val="16"/>
        </w:rPr>
        <w:t>atm</w:t>
      </w:r>
      <w:proofErr w:type="spellEnd"/>
      <w:r>
        <w:rPr>
          <w:sz w:val="16"/>
        </w:rPr>
        <w:t>.</w:t>
      </w:r>
      <w:r>
        <w:t>-</w:t>
      </w:r>
      <w:proofErr w:type="spellStart"/>
      <w:r>
        <w:t>P</w:t>
      </w:r>
      <w:r>
        <w:rPr>
          <w:sz w:val="16"/>
        </w:rPr>
        <w:t>water</w:t>
      </w:r>
      <w:proofErr w:type="spellEnd"/>
      <w:r>
        <w:rPr>
          <w:sz w:val="16"/>
        </w:rPr>
        <w:t xml:space="preserve"> column</w:t>
      </w:r>
      <w:r>
        <w:t>-</w:t>
      </w:r>
      <w:proofErr w:type="spellStart"/>
      <w:r>
        <w:t>P</w:t>
      </w:r>
      <w:r>
        <w:rPr>
          <w:sz w:val="16"/>
        </w:rPr>
        <w:t>water</w:t>
      </w:r>
      <w:proofErr w:type="spellEnd"/>
      <w:r>
        <w:rPr>
          <w:sz w:val="16"/>
        </w:rPr>
        <w:t xml:space="preserve"> vapour</w:t>
      </w:r>
      <w:r>
        <w:t xml:space="preserve"> </w:t>
      </w:r>
    </w:p>
    <w:p w:rsidR="007F103D" w:rsidRDefault="00A4242C">
      <w:pPr>
        <w:ind w:left="-5" w:right="507"/>
      </w:pPr>
      <w:r>
        <w:t xml:space="preserve">               =1.014x10</w:t>
      </w:r>
      <w:r>
        <w:rPr>
          <w:vertAlign w:val="superscript"/>
        </w:rPr>
        <w:t>5</w:t>
      </w:r>
      <w:r>
        <w:t>Pa – 3.04x10</w:t>
      </w:r>
      <w:r>
        <w:rPr>
          <w:vertAlign w:val="superscript"/>
        </w:rPr>
        <w:t>3</w:t>
      </w:r>
      <w:r>
        <w:t>Pa – 2.34x10</w:t>
      </w:r>
      <w:r>
        <w:rPr>
          <w:vertAlign w:val="superscript"/>
        </w:rPr>
        <w:t>3</w:t>
      </w:r>
      <w:r>
        <w:t xml:space="preserve">P </w:t>
      </w:r>
    </w:p>
    <w:p w:rsidR="007F103D" w:rsidRDefault="00A4242C">
      <w:pPr>
        <w:ind w:left="-5" w:right="507"/>
      </w:pPr>
      <w:r>
        <w:t xml:space="preserve">               =9.60x10</w:t>
      </w:r>
      <w:r>
        <w:rPr>
          <w:vertAlign w:val="superscript"/>
        </w:rPr>
        <w:t>4</w:t>
      </w:r>
      <w:r>
        <w:t xml:space="preserve">Pa </w:t>
      </w:r>
    </w:p>
    <w:p w:rsidR="007F103D" w:rsidRDefault="00A4242C">
      <w:pPr>
        <w:spacing w:after="0" w:line="259" w:lineRule="auto"/>
        <w:ind w:left="0" w:right="0" w:firstLine="0"/>
      </w:pPr>
      <w:r>
        <w:t xml:space="preserve"> </w:t>
      </w:r>
    </w:p>
    <w:p w:rsidR="007F103D" w:rsidRDefault="00A4242C">
      <w:pPr>
        <w:numPr>
          <w:ilvl w:val="0"/>
          <w:numId w:val="1"/>
        </w:numPr>
        <w:ind w:right="507" w:hanging="720"/>
      </w:pPr>
      <w:r>
        <w:lastRenderedPageBreak/>
        <w:t xml:space="preserve">Moles of hydrogen gas (experimental): </w:t>
      </w:r>
    </w:p>
    <w:p w:rsidR="007F103D" w:rsidRDefault="00A4242C">
      <w:pPr>
        <w:spacing w:after="20" w:line="259" w:lineRule="auto"/>
        <w:ind w:left="360" w:right="0" w:firstLine="0"/>
      </w:pPr>
      <w:r>
        <w:t xml:space="preserve"> </w:t>
      </w:r>
    </w:p>
    <w:p w:rsidR="007F103D" w:rsidRDefault="00A4242C">
      <w:pPr>
        <w:spacing w:after="4" w:line="265" w:lineRule="auto"/>
        <w:ind w:left="370" w:right="0"/>
      </w:pPr>
      <w:proofErr w:type="spellStart"/>
      <w:proofErr w:type="gramStart"/>
      <w:r>
        <w:t>n</w:t>
      </w:r>
      <w:r>
        <w:rPr>
          <w:sz w:val="16"/>
        </w:rPr>
        <w:t>hydrogen</w:t>
      </w:r>
      <w:proofErr w:type="spellEnd"/>
      <w:proofErr w:type="gramEnd"/>
      <w:r>
        <w:rPr>
          <w:sz w:val="16"/>
        </w:rPr>
        <w:t xml:space="preserve"> gas</w:t>
      </w:r>
      <w:r>
        <w:t xml:space="preserve">=PV/RT </w:t>
      </w:r>
    </w:p>
    <w:p w:rsidR="007F103D" w:rsidRDefault="00A4242C">
      <w:pPr>
        <w:ind w:left="370" w:right="507"/>
      </w:pPr>
      <w:r>
        <w:t xml:space="preserve">                </w:t>
      </w:r>
      <w:proofErr w:type="gramStart"/>
      <w:r>
        <w:t>=(</w:t>
      </w:r>
      <w:proofErr w:type="gramEnd"/>
      <w:r>
        <w:t>(9.60x10</w:t>
      </w:r>
      <w:r>
        <w:rPr>
          <w:vertAlign w:val="superscript"/>
        </w:rPr>
        <w:t>4</w:t>
      </w:r>
      <w:r>
        <w:t>Pa)(2.074x10</w:t>
      </w:r>
      <w:r>
        <w:rPr>
          <w:vertAlign w:val="superscript"/>
        </w:rPr>
        <w:t>-5</w:t>
      </w:r>
      <w:r>
        <w:t>m</w:t>
      </w:r>
      <w:r>
        <w:rPr>
          <w:vertAlign w:val="superscript"/>
        </w:rPr>
        <w:t>3</w:t>
      </w:r>
      <w:r>
        <w:t>))/(</w:t>
      </w:r>
      <w:r>
        <w:rPr>
          <w:sz w:val="20"/>
        </w:rPr>
        <w:t>(</w:t>
      </w:r>
      <w:r>
        <w:t>8.31 L∙Pa∙mol</w:t>
      </w:r>
      <w:r>
        <w:rPr>
          <w:vertAlign w:val="superscript"/>
        </w:rPr>
        <w:t>-1</w:t>
      </w:r>
      <w:r>
        <w:t>∙</w:t>
      </w:r>
      <w:r>
        <w:t>K</w:t>
      </w:r>
      <w:r>
        <w:rPr>
          <w:vertAlign w:val="superscript"/>
        </w:rPr>
        <w:t>-1</w:t>
      </w:r>
      <w:r>
        <w:t>)(292.6K))                 =8.19x10</w:t>
      </w:r>
      <w:r>
        <w:rPr>
          <w:vertAlign w:val="superscript"/>
        </w:rPr>
        <w:t>-4</w:t>
      </w:r>
      <w:r>
        <w:t xml:space="preserve">mol </w:t>
      </w:r>
    </w:p>
    <w:p w:rsidR="007F103D" w:rsidRDefault="00A4242C">
      <w:pPr>
        <w:spacing w:after="0" w:line="259" w:lineRule="auto"/>
        <w:ind w:left="0" w:right="0" w:firstLine="0"/>
      </w:pPr>
      <w:r>
        <w:t xml:space="preserve"> </w:t>
      </w:r>
    </w:p>
    <w:p w:rsidR="007F103D" w:rsidRDefault="00A4242C">
      <w:pPr>
        <w:spacing w:after="0" w:line="259" w:lineRule="auto"/>
        <w:ind w:left="0" w:right="0" w:firstLine="0"/>
      </w:pPr>
      <w:r>
        <w:t xml:space="preserve"> </w:t>
      </w:r>
    </w:p>
    <w:p w:rsidR="007F103D" w:rsidRDefault="00A4242C">
      <w:pPr>
        <w:spacing w:after="0" w:line="259" w:lineRule="auto"/>
        <w:ind w:left="0" w:right="0" w:firstLine="0"/>
      </w:pPr>
      <w:r>
        <w:t xml:space="preserve"> </w:t>
      </w:r>
    </w:p>
    <w:p w:rsidR="007F103D" w:rsidRDefault="00A4242C">
      <w:pPr>
        <w:spacing w:after="0" w:line="259" w:lineRule="auto"/>
        <w:ind w:left="0" w:right="0" w:firstLine="0"/>
      </w:pPr>
      <w:r>
        <w:t xml:space="preserve"> </w:t>
      </w:r>
    </w:p>
    <w:p w:rsidR="007F103D" w:rsidRDefault="00A4242C">
      <w:pPr>
        <w:spacing w:after="0" w:line="259" w:lineRule="auto"/>
        <w:ind w:left="0" w:right="0" w:firstLine="0"/>
      </w:pPr>
      <w:r>
        <w:t xml:space="preserve"> </w:t>
      </w:r>
    </w:p>
    <w:p w:rsidR="007F103D" w:rsidRDefault="00A4242C">
      <w:pPr>
        <w:spacing w:after="0" w:line="259" w:lineRule="auto"/>
        <w:ind w:left="0" w:right="0" w:firstLine="0"/>
      </w:pPr>
      <w:r>
        <w:t xml:space="preserve"> </w:t>
      </w:r>
    </w:p>
    <w:p w:rsidR="007F103D" w:rsidRDefault="00A4242C">
      <w:pPr>
        <w:numPr>
          <w:ilvl w:val="0"/>
          <w:numId w:val="1"/>
        </w:numPr>
        <w:ind w:right="507" w:hanging="720"/>
      </w:pPr>
      <w:r>
        <w:t xml:space="preserve">Moles of hydrogen gas (theoretical): </w:t>
      </w:r>
    </w:p>
    <w:p w:rsidR="007F103D" w:rsidRDefault="00A4242C">
      <w:pPr>
        <w:spacing w:after="0" w:line="259" w:lineRule="auto"/>
        <w:ind w:left="0" w:right="0" w:firstLine="0"/>
      </w:pPr>
      <w:r>
        <w:t xml:space="preserve"> </w:t>
      </w:r>
    </w:p>
    <w:p w:rsidR="007F103D" w:rsidRDefault="00A4242C">
      <w:pPr>
        <w:spacing w:after="41" w:line="259" w:lineRule="auto"/>
        <w:ind w:left="0" w:right="0" w:firstLine="0"/>
      </w:pPr>
      <w:r>
        <w:t xml:space="preserve"> </w:t>
      </w:r>
    </w:p>
    <w:p w:rsidR="007F103D" w:rsidRDefault="00A4242C">
      <w:pPr>
        <w:spacing w:after="4" w:line="265" w:lineRule="auto"/>
        <w:ind w:left="-5" w:right="6715"/>
      </w:pPr>
      <w:proofErr w:type="spellStart"/>
      <w:proofErr w:type="gramStart"/>
      <w:r>
        <w:t>n</w:t>
      </w:r>
      <w:r>
        <w:rPr>
          <w:sz w:val="16"/>
        </w:rPr>
        <w:t>hydrogen</w:t>
      </w:r>
      <w:proofErr w:type="spellEnd"/>
      <w:proofErr w:type="gramEnd"/>
      <w:r>
        <w:rPr>
          <w:sz w:val="16"/>
        </w:rPr>
        <w:t xml:space="preserve"> gas</w:t>
      </w:r>
      <w:r>
        <w:t>=</w:t>
      </w:r>
      <w:proofErr w:type="spellStart"/>
      <w:r>
        <w:t>n</w:t>
      </w:r>
      <w:r>
        <w:rPr>
          <w:sz w:val="16"/>
        </w:rPr>
        <w:t>zinc</w:t>
      </w:r>
      <w:proofErr w:type="spellEnd"/>
      <w:r>
        <w:t xml:space="preserve">                 = </w:t>
      </w:r>
      <w:proofErr w:type="spellStart"/>
      <w:r>
        <w:t>m</w:t>
      </w:r>
      <w:r>
        <w:rPr>
          <w:vertAlign w:val="subscript"/>
        </w:rPr>
        <w:t>zinc</w:t>
      </w:r>
      <w:proofErr w:type="spellEnd"/>
      <w:r>
        <w:t>/</w:t>
      </w:r>
      <w:proofErr w:type="spellStart"/>
      <w:r>
        <w:t>M</w:t>
      </w:r>
      <w:r>
        <w:rPr>
          <w:vertAlign w:val="subscript"/>
        </w:rPr>
        <w:t>zinc</w:t>
      </w:r>
      <w:proofErr w:type="spellEnd"/>
      <w:r>
        <w:t xml:space="preserve"> </w:t>
      </w:r>
    </w:p>
    <w:p w:rsidR="007F103D" w:rsidRDefault="00A4242C">
      <w:pPr>
        <w:ind w:left="-5" w:right="507"/>
      </w:pPr>
      <w:r>
        <w:t xml:space="preserve">                = 0.0525g/65.38g∙</w:t>
      </w:r>
      <w:r>
        <w:t>mol</w:t>
      </w:r>
      <w:r>
        <w:rPr>
          <w:vertAlign w:val="superscript"/>
        </w:rPr>
        <w:t>-1</w:t>
      </w:r>
      <w:r>
        <w:t xml:space="preserve"> </w:t>
      </w:r>
    </w:p>
    <w:p w:rsidR="007F103D" w:rsidRDefault="00A4242C">
      <w:pPr>
        <w:ind w:left="-5" w:right="507"/>
      </w:pPr>
      <w:r>
        <w:t xml:space="preserve">                =8.05x10</w:t>
      </w:r>
      <w:r>
        <w:rPr>
          <w:vertAlign w:val="superscript"/>
        </w:rPr>
        <w:t>-4</w:t>
      </w:r>
      <w:r>
        <w:t xml:space="preserve">mol </w:t>
      </w:r>
    </w:p>
    <w:p w:rsidR="007F103D" w:rsidRDefault="00A4242C">
      <w:pPr>
        <w:spacing w:after="0" w:line="259" w:lineRule="auto"/>
        <w:ind w:left="0" w:right="0" w:firstLine="0"/>
      </w:pPr>
      <w:r>
        <w:t xml:space="preserve"> </w:t>
      </w:r>
    </w:p>
    <w:p w:rsidR="007F103D" w:rsidRDefault="00A4242C">
      <w:pPr>
        <w:spacing w:after="0" w:line="259" w:lineRule="auto"/>
        <w:ind w:left="0" w:right="0" w:firstLine="0"/>
      </w:pPr>
      <w:r>
        <w:t xml:space="preserve"> </w:t>
      </w:r>
    </w:p>
    <w:p w:rsidR="007F103D" w:rsidRDefault="00A4242C">
      <w:pPr>
        <w:spacing w:after="0" w:line="259" w:lineRule="auto"/>
        <w:ind w:left="0" w:right="0" w:firstLine="0"/>
      </w:pPr>
      <w:r>
        <w:t xml:space="preserve"> </w:t>
      </w:r>
    </w:p>
    <w:p w:rsidR="007F103D" w:rsidRDefault="00A4242C">
      <w:pPr>
        <w:numPr>
          <w:ilvl w:val="0"/>
          <w:numId w:val="1"/>
        </w:numPr>
        <w:ind w:right="507" w:hanging="720"/>
      </w:pPr>
      <w:r>
        <w:t xml:space="preserve">Percentage Purity of metal </w:t>
      </w:r>
    </w:p>
    <w:p w:rsidR="007F103D" w:rsidRDefault="00A4242C">
      <w:pPr>
        <w:spacing w:after="0" w:line="259" w:lineRule="auto"/>
        <w:ind w:left="0" w:right="0" w:firstLine="0"/>
      </w:pPr>
      <w:r>
        <w:t xml:space="preserve"> </w:t>
      </w:r>
    </w:p>
    <w:p w:rsidR="007F103D" w:rsidRDefault="00A4242C">
      <w:pPr>
        <w:ind w:left="-5" w:right="507"/>
      </w:pPr>
      <w:r>
        <w:t xml:space="preserve">Percent purity = (experimental </w:t>
      </w:r>
      <w:proofErr w:type="spellStart"/>
      <w:r>
        <w:t>mols</w:t>
      </w:r>
      <w:proofErr w:type="spellEnd"/>
      <w:r>
        <w:t xml:space="preserve"> of H</w:t>
      </w:r>
      <w:r>
        <w:rPr>
          <w:vertAlign w:val="subscript"/>
        </w:rPr>
        <w:t>2</w:t>
      </w:r>
      <w:r>
        <w:t xml:space="preserve">/theoretical </w:t>
      </w:r>
      <w:proofErr w:type="spellStart"/>
      <w:r>
        <w:t>mols</w:t>
      </w:r>
      <w:proofErr w:type="spellEnd"/>
      <w:r>
        <w:t xml:space="preserve"> of H</w:t>
      </w:r>
      <w:r>
        <w:rPr>
          <w:vertAlign w:val="subscript"/>
        </w:rPr>
        <w:t>2</w:t>
      </w:r>
      <w:r>
        <w:t xml:space="preserve">) ∙100 </w:t>
      </w:r>
    </w:p>
    <w:p w:rsidR="007F103D" w:rsidRDefault="00A4242C">
      <w:pPr>
        <w:ind w:left="-5" w:right="507"/>
      </w:pPr>
      <w:r>
        <w:t xml:space="preserve">                        = (8.19x10</w:t>
      </w:r>
      <w:r>
        <w:rPr>
          <w:vertAlign w:val="superscript"/>
        </w:rPr>
        <w:t>-4</w:t>
      </w:r>
      <w:r>
        <w:t>mol/8.05x10</w:t>
      </w:r>
      <w:r>
        <w:rPr>
          <w:vertAlign w:val="superscript"/>
        </w:rPr>
        <w:t>-4</w:t>
      </w:r>
      <w:r>
        <w:t xml:space="preserve">mol)∙100 </w:t>
      </w:r>
    </w:p>
    <w:p w:rsidR="007F103D" w:rsidRDefault="00A4242C">
      <w:pPr>
        <w:ind w:left="-5" w:right="507"/>
      </w:pPr>
      <w:r>
        <w:t xml:space="preserve">                        = 102% </w:t>
      </w:r>
    </w:p>
    <w:p w:rsidR="007F103D" w:rsidRDefault="00A4242C">
      <w:pPr>
        <w:spacing w:after="0" w:line="259" w:lineRule="auto"/>
        <w:ind w:left="0" w:right="0" w:firstLine="0"/>
      </w:pPr>
      <w:r>
        <w:t xml:space="preserve"> </w:t>
      </w:r>
    </w:p>
    <w:p w:rsidR="007F103D" w:rsidRDefault="00A4242C">
      <w:pPr>
        <w:spacing w:after="0" w:line="259" w:lineRule="auto"/>
        <w:ind w:left="0" w:right="0" w:firstLine="0"/>
      </w:pPr>
      <w:r>
        <w:t xml:space="preserve"> </w:t>
      </w:r>
    </w:p>
    <w:p w:rsidR="007F103D" w:rsidRDefault="00A4242C">
      <w:pPr>
        <w:spacing w:after="0" w:line="259" w:lineRule="auto"/>
        <w:ind w:left="0" w:right="0" w:firstLine="0"/>
      </w:pPr>
      <w:r>
        <w:t xml:space="preserve"> </w:t>
      </w:r>
    </w:p>
    <w:p w:rsidR="007F103D" w:rsidRDefault="00A4242C">
      <w:pPr>
        <w:spacing w:after="0" w:line="259" w:lineRule="auto"/>
        <w:ind w:left="0" w:right="0" w:firstLine="0"/>
      </w:pPr>
      <w:r>
        <w:t xml:space="preserve"> </w:t>
      </w:r>
    </w:p>
    <w:p w:rsidR="007F103D" w:rsidRDefault="00A4242C">
      <w:pPr>
        <w:numPr>
          <w:ilvl w:val="0"/>
          <w:numId w:val="1"/>
        </w:numPr>
        <w:ind w:right="507" w:hanging="720"/>
      </w:pPr>
      <w:r>
        <w:t xml:space="preserve">Average Percent Purity: </w:t>
      </w:r>
    </w:p>
    <w:p w:rsidR="007F103D" w:rsidRDefault="00A4242C">
      <w:pPr>
        <w:spacing w:after="0" w:line="259" w:lineRule="auto"/>
        <w:ind w:left="360" w:right="0" w:firstLine="0"/>
      </w:pPr>
      <w:r>
        <w:t xml:space="preserve"> </w:t>
      </w:r>
    </w:p>
    <w:p w:rsidR="007F103D" w:rsidRDefault="00A4242C">
      <w:pPr>
        <w:spacing w:after="0" w:line="259" w:lineRule="auto"/>
        <w:ind w:left="0" w:right="0" w:firstLine="0"/>
      </w:pPr>
      <w:r>
        <w:rPr>
          <w:b/>
        </w:rPr>
        <w:t xml:space="preserve"> </w:t>
      </w:r>
    </w:p>
    <w:p w:rsidR="007F103D" w:rsidRDefault="00A4242C">
      <w:pPr>
        <w:ind w:left="-5" w:right="507"/>
      </w:pPr>
      <w:r>
        <w:t xml:space="preserve">Avg. percent purity= (%purity trial 1 + %purity trial 2)/2 </w:t>
      </w:r>
    </w:p>
    <w:p w:rsidR="007F103D" w:rsidRDefault="00A4242C">
      <w:pPr>
        <w:ind w:left="-5" w:right="507"/>
      </w:pPr>
      <w:r>
        <w:t xml:space="preserve">                              = (102+102)/2 </w:t>
      </w:r>
    </w:p>
    <w:p w:rsidR="007F103D" w:rsidRDefault="00A4242C">
      <w:pPr>
        <w:ind w:left="-5" w:right="507"/>
      </w:pPr>
      <w:r>
        <w:t xml:space="preserve">                              =102% </w:t>
      </w:r>
    </w:p>
    <w:p w:rsidR="007F103D" w:rsidRDefault="00A4242C">
      <w:pPr>
        <w:spacing w:after="0" w:line="259" w:lineRule="auto"/>
        <w:ind w:left="0" w:right="0" w:firstLine="0"/>
      </w:pPr>
      <w:r>
        <w:rPr>
          <w:b/>
        </w:rPr>
        <w:lastRenderedPageBreak/>
        <w:t xml:space="preserve"> </w:t>
      </w:r>
    </w:p>
    <w:p w:rsidR="007F103D" w:rsidRDefault="00A4242C">
      <w:pPr>
        <w:spacing w:after="0" w:line="259" w:lineRule="auto"/>
        <w:ind w:left="0" w:right="0" w:firstLine="0"/>
      </w:pPr>
      <w:r>
        <w:rPr>
          <w:b/>
        </w:rPr>
        <w:t xml:space="preserve"> </w:t>
      </w:r>
    </w:p>
    <w:p w:rsidR="007F103D" w:rsidRDefault="00A4242C">
      <w:pPr>
        <w:pStyle w:val="Heading1"/>
        <w:tabs>
          <w:tab w:val="center" w:pos="2881"/>
          <w:tab w:val="center" w:pos="3883"/>
        </w:tabs>
        <w:ind w:left="-15" w:firstLine="0"/>
      </w:pPr>
      <w:r>
        <w:t xml:space="preserve">Sample </w:t>
      </w:r>
      <w:proofErr w:type="gramStart"/>
      <w:r>
        <w:t>Calculation :</w:t>
      </w:r>
      <w:proofErr w:type="gramEnd"/>
      <w:r>
        <w:t xml:space="preserve"> </w:t>
      </w:r>
      <w:r>
        <w:tab/>
        <w:t xml:space="preserve"> </w:t>
      </w:r>
      <w:r>
        <w:tab/>
        <w:t>Alloy</w:t>
      </w:r>
      <w:r>
        <w:rPr>
          <w:u w:val="none"/>
        </w:rPr>
        <w:t xml:space="preserve"> </w:t>
      </w:r>
    </w:p>
    <w:p w:rsidR="007F103D" w:rsidRDefault="00A4242C">
      <w:pPr>
        <w:spacing w:after="0" w:line="259" w:lineRule="auto"/>
        <w:ind w:left="0" w:right="0" w:firstLine="0"/>
      </w:pPr>
      <w:r>
        <w:t xml:space="preserve"> </w:t>
      </w:r>
    </w:p>
    <w:p w:rsidR="007F103D" w:rsidRDefault="00A4242C">
      <w:pPr>
        <w:spacing w:after="0" w:line="259" w:lineRule="auto"/>
        <w:ind w:left="0" w:right="0" w:firstLine="0"/>
      </w:pPr>
      <w:r>
        <w:t xml:space="preserve"> </w:t>
      </w:r>
    </w:p>
    <w:p w:rsidR="007F103D" w:rsidRDefault="00A4242C">
      <w:pPr>
        <w:numPr>
          <w:ilvl w:val="0"/>
          <w:numId w:val="2"/>
        </w:numPr>
        <w:ind w:right="507" w:hanging="360"/>
      </w:pPr>
      <w:r>
        <w:t xml:space="preserve">Pressure of water column and hydrogen gas: </w:t>
      </w:r>
    </w:p>
    <w:p w:rsidR="007F103D" w:rsidRDefault="00A4242C">
      <w:pPr>
        <w:spacing w:after="0" w:line="259" w:lineRule="auto"/>
        <w:ind w:left="0" w:right="0" w:firstLine="0"/>
      </w:pPr>
      <w:r>
        <w:t xml:space="preserve"> </w:t>
      </w:r>
    </w:p>
    <w:p w:rsidR="007F103D" w:rsidRDefault="00A4242C">
      <w:pPr>
        <w:ind w:left="-5" w:right="507"/>
      </w:pPr>
      <w:r>
        <w:t>P=</w:t>
      </w:r>
      <w:proofErr w:type="spellStart"/>
      <w:r>
        <w:t>dgh</w:t>
      </w:r>
      <w:proofErr w:type="spellEnd"/>
      <w:r>
        <w:t xml:space="preserve"> </w:t>
      </w:r>
    </w:p>
    <w:p w:rsidR="007F103D" w:rsidRDefault="00A4242C">
      <w:pPr>
        <w:ind w:left="-5" w:right="507"/>
      </w:pPr>
      <w:r>
        <w:t xml:space="preserve">  </w:t>
      </w:r>
      <w:proofErr w:type="gramStart"/>
      <w:r>
        <w:t>=(</w:t>
      </w:r>
      <w:proofErr w:type="gramEnd"/>
      <w:r>
        <w:t>1000kg/m</w:t>
      </w:r>
      <w:r>
        <w:rPr>
          <w:vertAlign w:val="superscript"/>
        </w:rPr>
        <w:t>3</w:t>
      </w:r>
      <w:r>
        <w:t>)(9.81m/s</w:t>
      </w:r>
      <w:r>
        <w:rPr>
          <w:vertAlign w:val="superscript"/>
        </w:rPr>
        <w:t>2</w:t>
      </w:r>
      <w:r>
        <w:t xml:space="preserve">)(0.281m) </w:t>
      </w:r>
    </w:p>
    <w:p w:rsidR="007F103D" w:rsidRDefault="00A4242C">
      <w:pPr>
        <w:ind w:left="-5" w:right="507"/>
      </w:pPr>
      <w:r>
        <w:t xml:space="preserve">  =2.76x10</w:t>
      </w:r>
      <w:r>
        <w:rPr>
          <w:vertAlign w:val="superscript"/>
        </w:rPr>
        <w:t>3</w:t>
      </w:r>
      <w:r>
        <w:t xml:space="preserve">Pa </w:t>
      </w:r>
    </w:p>
    <w:p w:rsidR="007F103D" w:rsidRDefault="00A4242C">
      <w:pPr>
        <w:spacing w:after="38" w:line="259" w:lineRule="auto"/>
        <w:ind w:left="0" w:right="0" w:firstLine="0"/>
      </w:pPr>
      <w:r>
        <w:t xml:space="preserve"> </w:t>
      </w:r>
    </w:p>
    <w:p w:rsidR="007F103D" w:rsidRDefault="00A4242C">
      <w:pPr>
        <w:spacing w:after="4" w:line="265" w:lineRule="auto"/>
        <w:ind w:left="-5" w:right="0"/>
      </w:pPr>
      <w:proofErr w:type="spellStart"/>
      <w:r>
        <w:t>P</w:t>
      </w:r>
      <w:r>
        <w:rPr>
          <w:sz w:val="16"/>
        </w:rPr>
        <w:t>hydrogen</w:t>
      </w:r>
      <w:proofErr w:type="spellEnd"/>
      <w:r>
        <w:rPr>
          <w:sz w:val="16"/>
        </w:rPr>
        <w:t xml:space="preserve"> gas</w:t>
      </w:r>
      <w:r>
        <w:t xml:space="preserve">= </w:t>
      </w:r>
      <w:proofErr w:type="spellStart"/>
      <w:r>
        <w:t>P</w:t>
      </w:r>
      <w:r>
        <w:rPr>
          <w:sz w:val="16"/>
        </w:rPr>
        <w:t>atm</w:t>
      </w:r>
      <w:proofErr w:type="spellEnd"/>
      <w:r>
        <w:rPr>
          <w:sz w:val="16"/>
        </w:rPr>
        <w:t>.</w:t>
      </w:r>
      <w:r>
        <w:t xml:space="preserve"> – </w:t>
      </w:r>
      <w:proofErr w:type="spellStart"/>
      <w:r>
        <w:t>P</w:t>
      </w:r>
      <w:r>
        <w:rPr>
          <w:sz w:val="16"/>
        </w:rPr>
        <w:t>water</w:t>
      </w:r>
      <w:proofErr w:type="spellEnd"/>
      <w:r>
        <w:rPr>
          <w:sz w:val="16"/>
        </w:rPr>
        <w:t xml:space="preserve"> column</w:t>
      </w:r>
      <w:r>
        <w:t xml:space="preserve"> - </w:t>
      </w:r>
      <w:proofErr w:type="spellStart"/>
      <w:r>
        <w:t>P</w:t>
      </w:r>
      <w:r>
        <w:rPr>
          <w:sz w:val="16"/>
        </w:rPr>
        <w:t>water</w:t>
      </w:r>
      <w:proofErr w:type="spellEnd"/>
      <w:r>
        <w:rPr>
          <w:sz w:val="16"/>
        </w:rPr>
        <w:t xml:space="preserve"> vapour</w:t>
      </w:r>
      <w:r>
        <w:t xml:space="preserve"> </w:t>
      </w:r>
    </w:p>
    <w:p w:rsidR="007F103D" w:rsidRDefault="00A4242C">
      <w:pPr>
        <w:ind w:left="-5" w:right="507"/>
      </w:pPr>
      <w:r>
        <w:t xml:space="preserve">                =1.014x10</w:t>
      </w:r>
      <w:r>
        <w:rPr>
          <w:vertAlign w:val="superscript"/>
        </w:rPr>
        <w:t>5</w:t>
      </w:r>
      <w:r>
        <w:t>Pa – 2.34x10</w:t>
      </w:r>
      <w:r>
        <w:rPr>
          <w:vertAlign w:val="superscript"/>
        </w:rPr>
        <w:t>3</w:t>
      </w:r>
      <w:r>
        <w:t>Pa – 2.76x10</w:t>
      </w:r>
      <w:r>
        <w:rPr>
          <w:vertAlign w:val="superscript"/>
        </w:rPr>
        <w:t>3</w:t>
      </w:r>
      <w:r>
        <w:t xml:space="preserve">Pa </w:t>
      </w:r>
    </w:p>
    <w:p w:rsidR="007F103D" w:rsidRDefault="00A4242C">
      <w:pPr>
        <w:ind w:left="-5" w:right="507"/>
      </w:pPr>
      <w:r>
        <w:t xml:space="preserve">                =9.63x10</w:t>
      </w:r>
      <w:r>
        <w:rPr>
          <w:vertAlign w:val="superscript"/>
        </w:rPr>
        <w:t>4</w:t>
      </w:r>
      <w:r>
        <w:t xml:space="preserve">Pa </w:t>
      </w:r>
    </w:p>
    <w:p w:rsidR="007F103D" w:rsidRDefault="00A4242C">
      <w:pPr>
        <w:spacing w:after="0" w:line="259" w:lineRule="auto"/>
        <w:ind w:left="0" w:right="0" w:firstLine="0"/>
      </w:pPr>
      <w:r>
        <w:t xml:space="preserve"> </w:t>
      </w:r>
    </w:p>
    <w:p w:rsidR="007F103D" w:rsidRDefault="00A4242C">
      <w:pPr>
        <w:spacing w:after="0" w:line="259" w:lineRule="auto"/>
        <w:ind w:left="0" w:right="0" w:firstLine="0"/>
      </w:pPr>
      <w:r>
        <w:t xml:space="preserve"> </w:t>
      </w:r>
    </w:p>
    <w:p w:rsidR="007F103D" w:rsidRDefault="00A4242C">
      <w:pPr>
        <w:numPr>
          <w:ilvl w:val="0"/>
          <w:numId w:val="2"/>
        </w:numPr>
        <w:ind w:right="507" w:hanging="360"/>
      </w:pPr>
      <w:r>
        <w:t xml:space="preserve">Moles of hydrogen gas: </w:t>
      </w:r>
    </w:p>
    <w:p w:rsidR="007F103D" w:rsidRDefault="00A4242C">
      <w:pPr>
        <w:spacing w:after="0" w:line="259" w:lineRule="auto"/>
        <w:ind w:left="0" w:right="0" w:firstLine="0"/>
      </w:pPr>
      <w:r>
        <w:t xml:space="preserve"> </w:t>
      </w:r>
    </w:p>
    <w:p w:rsidR="007F103D" w:rsidRDefault="00A4242C">
      <w:pPr>
        <w:ind w:left="-5" w:right="507"/>
      </w:pPr>
      <w:r>
        <w:t xml:space="preserve">n=PV/RT </w:t>
      </w:r>
    </w:p>
    <w:p w:rsidR="007F103D" w:rsidRDefault="00A4242C">
      <w:pPr>
        <w:ind w:left="-5" w:right="507"/>
      </w:pPr>
      <w:r>
        <w:t xml:space="preserve">  = ((9.63x10</w:t>
      </w:r>
      <w:r>
        <w:rPr>
          <w:vertAlign w:val="superscript"/>
        </w:rPr>
        <w:t>4</w:t>
      </w:r>
      <w:r>
        <w:t>Pa</w:t>
      </w:r>
      <w:proofErr w:type="gramStart"/>
      <w:r>
        <w:t>)(</w:t>
      </w:r>
      <w:proofErr w:type="gramEnd"/>
      <w:r>
        <w:t>2.162x10</w:t>
      </w:r>
      <w:r>
        <w:rPr>
          <w:vertAlign w:val="superscript"/>
        </w:rPr>
        <w:t>-5</w:t>
      </w:r>
      <w:r>
        <w:t>m</w:t>
      </w:r>
      <w:r>
        <w:rPr>
          <w:vertAlign w:val="superscript"/>
        </w:rPr>
        <w:t>3</w:t>
      </w:r>
      <w:r>
        <w:t>))/((</w:t>
      </w:r>
      <w:r>
        <w:rPr>
          <w:sz w:val="20"/>
        </w:rPr>
        <w:t xml:space="preserve"> </w:t>
      </w:r>
      <w:r>
        <w:t>8.31 L∙Pa∙mol</w:t>
      </w:r>
      <w:r>
        <w:rPr>
          <w:vertAlign w:val="superscript"/>
        </w:rPr>
        <w:t>-1</w:t>
      </w:r>
      <w:r>
        <w:t>∙</w:t>
      </w:r>
      <w:r>
        <w:t>K</w:t>
      </w:r>
      <w:r>
        <w:rPr>
          <w:vertAlign w:val="superscript"/>
        </w:rPr>
        <w:t>-1</w:t>
      </w:r>
      <w:r>
        <w:t xml:space="preserve">)(292.6K)) </w:t>
      </w:r>
    </w:p>
    <w:p w:rsidR="007F103D" w:rsidRDefault="00A4242C">
      <w:pPr>
        <w:ind w:left="-5" w:right="507"/>
      </w:pPr>
      <w:r>
        <w:t xml:space="preserve">  =8.56x10</w:t>
      </w:r>
      <w:r>
        <w:rPr>
          <w:vertAlign w:val="superscript"/>
        </w:rPr>
        <w:t>-4</w:t>
      </w:r>
      <w:r>
        <w:t xml:space="preserve">mol </w:t>
      </w:r>
    </w:p>
    <w:p w:rsidR="007F103D" w:rsidRDefault="00A4242C">
      <w:pPr>
        <w:spacing w:after="0" w:line="259" w:lineRule="auto"/>
        <w:ind w:left="360" w:right="0" w:firstLine="0"/>
      </w:pPr>
      <w:r>
        <w:t xml:space="preserve"> </w:t>
      </w:r>
    </w:p>
    <w:p w:rsidR="007F103D" w:rsidRDefault="00A4242C">
      <w:pPr>
        <w:spacing w:after="0" w:line="259" w:lineRule="auto"/>
        <w:ind w:left="360" w:right="0" w:firstLine="0"/>
      </w:pPr>
      <w:r>
        <w:t xml:space="preserve"> </w:t>
      </w:r>
    </w:p>
    <w:p w:rsidR="007F103D" w:rsidRDefault="00A4242C">
      <w:pPr>
        <w:numPr>
          <w:ilvl w:val="0"/>
          <w:numId w:val="2"/>
        </w:numPr>
        <w:ind w:right="507" w:hanging="360"/>
      </w:pPr>
      <w:r>
        <w:t xml:space="preserve">Masses of Zinc and Aluminum in the alloy: </w:t>
      </w:r>
    </w:p>
    <w:p w:rsidR="007F103D" w:rsidRPr="00F13D2A" w:rsidRDefault="00A4242C">
      <w:pPr>
        <w:spacing w:after="4" w:line="265" w:lineRule="auto"/>
        <w:ind w:left="-5" w:right="6643"/>
        <w:rPr>
          <w:lang w:val="fr-CA"/>
        </w:rPr>
      </w:pPr>
      <w:r>
        <w:t xml:space="preserve"> </w:t>
      </w:r>
      <w:proofErr w:type="spellStart"/>
      <w:proofErr w:type="gramStart"/>
      <w:r w:rsidRPr="00F13D2A">
        <w:rPr>
          <w:lang w:val="fr-CA"/>
        </w:rPr>
        <w:t>n</w:t>
      </w:r>
      <w:r w:rsidRPr="00F13D2A">
        <w:rPr>
          <w:sz w:val="16"/>
          <w:lang w:val="fr-CA"/>
        </w:rPr>
        <w:t>hydrogen</w:t>
      </w:r>
      <w:proofErr w:type="spellEnd"/>
      <w:proofErr w:type="gramEnd"/>
      <w:r w:rsidRPr="00F13D2A">
        <w:rPr>
          <w:sz w:val="16"/>
          <w:lang w:val="fr-CA"/>
        </w:rPr>
        <w:t xml:space="preserve"> </w:t>
      </w:r>
      <w:proofErr w:type="spellStart"/>
      <w:r w:rsidRPr="00F13D2A">
        <w:rPr>
          <w:sz w:val="16"/>
          <w:lang w:val="fr-CA"/>
        </w:rPr>
        <w:t>gas</w:t>
      </w:r>
      <w:proofErr w:type="spellEnd"/>
      <w:r w:rsidRPr="00F13D2A">
        <w:rPr>
          <w:lang w:val="fr-CA"/>
        </w:rPr>
        <w:t xml:space="preserve"> = </w:t>
      </w:r>
      <w:proofErr w:type="spellStart"/>
      <w:r w:rsidRPr="00F13D2A">
        <w:rPr>
          <w:lang w:val="fr-CA"/>
        </w:rPr>
        <w:t>n</w:t>
      </w:r>
      <w:r w:rsidRPr="00F13D2A">
        <w:rPr>
          <w:sz w:val="16"/>
          <w:lang w:val="fr-CA"/>
        </w:rPr>
        <w:t>zn</w:t>
      </w:r>
      <w:proofErr w:type="spellEnd"/>
      <w:r w:rsidRPr="00F13D2A">
        <w:rPr>
          <w:lang w:val="fr-CA"/>
        </w:rPr>
        <w:t xml:space="preserve"> + 1.5n</w:t>
      </w:r>
      <w:r w:rsidRPr="00F13D2A">
        <w:rPr>
          <w:sz w:val="16"/>
          <w:lang w:val="fr-CA"/>
        </w:rPr>
        <w:t xml:space="preserve">Al </w:t>
      </w:r>
    </w:p>
    <w:p w:rsidR="007F103D" w:rsidRPr="00F13D2A" w:rsidRDefault="00A4242C">
      <w:pPr>
        <w:ind w:left="-5" w:right="5432"/>
        <w:rPr>
          <w:lang w:val="fr-CA"/>
        </w:rPr>
      </w:pPr>
      <w:r w:rsidRPr="00F13D2A">
        <w:rPr>
          <w:sz w:val="16"/>
          <w:lang w:val="fr-CA"/>
        </w:rPr>
        <w:t xml:space="preserve">                        </w:t>
      </w:r>
      <w:r w:rsidRPr="00F13D2A">
        <w:rPr>
          <w:lang w:val="fr-CA"/>
        </w:rPr>
        <w:t xml:space="preserve"> =</w:t>
      </w:r>
      <w:r w:rsidRPr="00F13D2A">
        <w:rPr>
          <w:sz w:val="16"/>
          <w:lang w:val="fr-CA"/>
        </w:rPr>
        <w:t xml:space="preserve"> </w:t>
      </w:r>
      <w:proofErr w:type="spellStart"/>
      <w:r w:rsidRPr="00F13D2A">
        <w:rPr>
          <w:lang w:val="fr-CA"/>
        </w:rPr>
        <w:t>m</w:t>
      </w:r>
      <w:r w:rsidRPr="00F13D2A">
        <w:rPr>
          <w:sz w:val="16"/>
          <w:lang w:val="fr-CA"/>
        </w:rPr>
        <w:t>zn</w:t>
      </w:r>
      <w:proofErr w:type="spellEnd"/>
      <w:r w:rsidRPr="00F13D2A">
        <w:rPr>
          <w:lang w:val="fr-CA"/>
        </w:rPr>
        <w:t>/</w:t>
      </w:r>
      <w:proofErr w:type="spellStart"/>
      <w:r w:rsidRPr="00F13D2A">
        <w:rPr>
          <w:lang w:val="fr-CA"/>
        </w:rPr>
        <w:t>M</w:t>
      </w:r>
      <w:r w:rsidRPr="00F13D2A">
        <w:rPr>
          <w:sz w:val="16"/>
          <w:lang w:val="fr-CA"/>
        </w:rPr>
        <w:t>zn</w:t>
      </w:r>
      <w:proofErr w:type="spellEnd"/>
      <w:r w:rsidRPr="00F13D2A">
        <w:rPr>
          <w:lang w:val="fr-CA"/>
        </w:rPr>
        <w:t xml:space="preserve"> + 1.5m</w:t>
      </w:r>
      <w:r w:rsidRPr="00F13D2A">
        <w:rPr>
          <w:sz w:val="16"/>
          <w:lang w:val="fr-CA"/>
        </w:rPr>
        <w:t>Al</w:t>
      </w:r>
      <w:r w:rsidRPr="00F13D2A">
        <w:rPr>
          <w:lang w:val="fr-CA"/>
        </w:rPr>
        <w:t>/</w:t>
      </w:r>
      <w:proofErr w:type="spellStart"/>
      <w:r w:rsidRPr="00F13D2A">
        <w:rPr>
          <w:lang w:val="fr-CA"/>
        </w:rPr>
        <w:t>M</w:t>
      </w:r>
      <w:r w:rsidRPr="00F13D2A">
        <w:rPr>
          <w:sz w:val="16"/>
          <w:lang w:val="fr-CA"/>
        </w:rPr>
        <w:t>Al</w:t>
      </w:r>
      <w:proofErr w:type="spellEnd"/>
      <w:r w:rsidRPr="00F13D2A">
        <w:rPr>
          <w:lang w:val="fr-CA"/>
        </w:rPr>
        <w:t xml:space="preserve">  </w:t>
      </w:r>
    </w:p>
    <w:p w:rsidR="007F103D" w:rsidRPr="00F13D2A" w:rsidRDefault="00A4242C">
      <w:pPr>
        <w:ind w:left="-5" w:right="507"/>
        <w:rPr>
          <w:lang w:val="fr-CA"/>
        </w:rPr>
      </w:pPr>
      <w:r w:rsidRPr="00F13D2A">
        <w:rPr>
          <w:lang w:val="fr-CA"/>
        </w:rPr>
        <w:t>M</w:t>
      </w:r>
      <w:r w:rsidRPr="00F13D2A">
        <w:rPr>
          <w:sz w:val="16"/>
          <w:lang w:val="fr-CA"/>
        </w:rPr>
        <w:t>T</w:t>
      </w:r>
      <w:r w:rsidRPr="00F13D2A">
        <w:rPr>
          <w:lang w:val="fr-CA"/>
        </w:rPr>
        <w:t xml:space="preserve"> = </w:t>
      </w:r>
      <w:proofErr w:type="spellStart"/>
      <w:r w:rsidRPr="00F13D2A">
        <w:rPr>
          <w:lang w:val="fr-CA"/>
        </w:rPr>
        <w:t>m</w:t>
      </w:r>
      <w:r w:rsidRPr="00F13D2A">
        <w:rPr>
          <w:sz w:val="16"/>
          <w:lang w:val="fr-CA"/>
        </w:rPr>
        <w:t>zn</w:t>
      </w:r>
      <w:proofErr w:type="spellEnd"/>
      <w:r w:rsidRPr="00F13D2A">
        <w:rPr>
          <w:lang w:val="fr-CA"/>
        </w:rPr>
        <w:t xml:space="preserve"> + </w:t>
      </w:r>
      <w:proofErr w:type="spellStart"/>
      <w:r w:rsidRPr="00F13D2A">
        <w:rPr>
          <w:lang w:val="fr-CA"/>
        </w:rPr>
        <w:t>m</w:t>
      </w:r>
      <w:r w:rsidRPr="00F13D2A">
        <w:rPr>
          <w:sz w:val="16"/>
          <w:lang w:val="fr-CA"/>
        </w:rPr>
        <w:t>Al</w:t>
      </w:r>
      <w:proofErr w:type="spellEnd"/>
      <w:r w:rsidRPr="00F13D2A">
        <w:rPr>
          <w:sz w:val="16"/>
          <w:lang w:val="fr-CA"/>
        </w:rPr>
        <w:t xml:space="preserve"> </w:t>
      </w:r>
    </w:p>
    <w:p w:rsidR="007F103D" w:rsidRPr="00F13D2A" w:rsidRDefault="00A4242C">
      <w:pPr>
        <w:spacing w:after="111" w:line="259" w:lineRule="auto"/>
        <w:ind w:left="0" w:right="0" w:firstLine="0"/>
        <w:rPr>
          <w:lang w:val="fr-CA"/>
        </w:rPr>
      </w:pPr>
      <w:r w:rsidRPr="00F13D2A">
        <w:rPr>
          <w:sz w:val="16"/>
          <w:lang w:val="fr-CA"/>
        </w:rPr>
        <w:t xml:space="preserve"> </w:t>
      </w:r>
    </w:p>
    <w:p w:rsidR="007F103D" w:rsidRPr="00F13D2A" w:rsidRDefault="00A4242C">
      <w:pPr>
        <w:spacing w:after="4" w:line="265" w:lineRule="auto"/>
        <w:ind w:left="-5" w:right="0"/>
        <w:rPr>
          <w:lang w:val="fr-CA"/>
        </w:rPr>
      </w:pPr>
      <w:proofErr w:type="spellStart"/>
      <w:proofErr w:type="gramStart"/>
      <w:r w:rsidRPr="00F13D2A">
        <w:rPr>
          <w:lang w:val="fr-CA"/>
        </w:rPr>
        <w:t>n</w:t>
      </w:r>
      <w:r w:rsidRPr="00F13D2A">
        <w:rPr>
          <w:sz w:val="16"/>
          <w:lang w:val="fr-CA"/>
        </w:rPr>
        <w:t>hydrogen</w:t>
      </w:r>
      <w:proofErr w:type="spellEnd"/>
      <w:proofErr w:type="gramEnd"/>
      <w:r w:rsidRPr="00F13D2A">
        <w:rPr>
          <w:sz w:val="16"/>
          <w:lang w:val="fr-CA"/>
        </w:rPr>
        <w:t xml:space="preserve"> </w:t>
      </w:r>
      <w:proofErr w:type="spellStart"/>
      <w:r w:rsidRPr="00F13D2A">
        <w:rPr>
          <w:sz w:val="16"/>
          <w:lang w:val="fr-CA"/>
        </w:rPr>
        <w:t>gas</w:t>
      </w:r>
      <w:proofErr w:type="spellEnd"/>
      <w:r w:rsidRPr="00F13D2A">
        <w:rPr>
          <w:lang w:val="fr-CA"/>
        </w:rPr>
        <w:t xml:space="preserve"> = </w:t>
      </w:r>
      <w:proofErr w:type="spellStart"/>
      <w:r w:rsidRPr="00F13D2A">
        <w:rPr>
          <w:lang w:val="fr-CA"/>
        </w:rPr>
        <w:t>m</w:t>
      </w:r>
      <w:r w:rsidRPr="00F13D2A">
        <w:rPr>
          <w:sz w:val="16"/>
          <w:lang w:val="fr-CA"/>
        </w:rPr>
        <w:t>T</w:t>
      </w:r>
      <w:proofErr w:type="spellEnd"/>
      <w:r w:rsidRPr="00F13D2A">
        <w:rPr>
          <w:lang w:val="fr-CA"/>
        </w:rPr>
        <w:t>/</w:t>
      </w:r>
      <w:proofErr w:type="spellStart"/>
      <w:r w:rsidRPr="00F13D2A">
        <w:rPr>
          <w:lang w:val="fr-CA"/>
        </w:rPr>
        <w:t>M</w:t>
      </w:r>
      <w:r w:rsidRPr="00F13D2A">
        <w:rPr>
          <w:sz w:val="16"/>
          <w:lang w:val="fr-CA"/>
        </w:rPr>
        <w:t>zn</w:t>
      </w:r>
      <w:proofErr w:type="spellEnd"/>
      <w:r w:rsidRPr="00F13D2A">
        <w:rPr>
          <w:lang w:val="fr-CA"/>
        </w:rPr>
        <w:t xml:space="preserve"> – </w:t>
      </w:r>
      <w:proofErr w:type="spellStart"/>
      <w:r w:rsidRPr="00F13D2A">
        <w:rPr>
          <w:lang w:val="fr-CA"/>
        </w:rPr>
        <w:t>m</w:t>
      </w:r>
      <w:r w:rsidRPr="00F13D2A">
        <w:rPr>
          <w:sz w:val="16"/>
          <w:lang w:val="fr-CA"/>
        </w:rPr>
        <w:t>Al</w:t>
      </w:r>
      <w:proofErr w:type="spellEnd"/>
      <w:r w:rsidRPr="00F13D2A">
        <w:rPr>
          <w:lang w:val="fr-CA"/>
        </w:rPr>
        <w:t>/</w:t>
      </w:r>
      <w:proofErr w:type="spellStart"/>
      <w:r w:rsidRPr="00F13D2A">
        <w:rPr>
          <w:lang w:val="fr-CA"/>
        </w:rPr>
        <w:t>M</w:t>
      </w:r>
      <w:r w:rsidRPr="00F13D2A">
        <w:rPr>
          <w:sz w:val="16"/>
          <w:lang w:val="fr-CA"/>
        </w:rPr>
        <w:t>zn</w:t>
      </w:r>
      <w:proofErr w:type="spellEnd"/>
      <w:r w:rsidRPr="00F13D2A">
        <w:rPr>
          <w:lang w:val="fr-CA"/>
        </w:rPr>
        <w:t xml:space="preserve"> = 1.5M</w:t>
      </w:r>
      <w:r w:rsidRPr="00F13D2A">
        <w:rPr>
          <w:sz w:val="16"/>
          <w:lang w:val="fr-CA"/>
        </w:rPr>
        <w:t>Al</w:t>
      </w:r>
      <w:r w:rsidRPr="00F13D2A">
        <w:rPr>
          <w:lang w:val="fr-CA"/>
        </w:rPr>
        <w:t>/</w:t>
      </w:r>
      <w:proofErr w:type="spellStart"/>
      <w:r w:rsidRPr="00F13D2A">
        <w:rPr>
          <w:lang w:val="fr-CA"/>
        </w:rPr>
        <w:t>M</w:t>
      </w:r>
      <w:r w:rsidRPr="00F13D2A">
        <w:rPr>
          <w:sz w:val="16"/>
          <w:lang w:val="fr-CA"/>
        </w:rPr>
        <w:t>Al</w:t>
      </w:r>
      <w:proofErr w:type="spellEnd"/>
      <w:r w:rsidRPr="00F13D2A">
        <w:rPr>
          <w:lang w:val="fr-CA"/>
        </w:rPr>
        <w:t xml:space="preserve"> </w:t>
      </w:r>
    </w:p>
    <w:p w:rsidR="007F103D" w:rsidRPr="00F13D2A" w:rsidRDefault="00A4242C">
      <w:pPr>
        <w:spacing w:after="5" w:line="259" w:lineRule="auto"/>
        <w:ind w:left="0" w:right="0" w:firstLine="0"/>
        <w:rPr>
          <w:lang w:val="fr-CA"/>
        </w:rPr>
      </w:pPr>
      <w:r w:rsidRPr="00F13D2A">
        <w:rPr>
          <w:lang w:val="fr-CA"/>
        </w:rPr>
        <w:t xml:space="preserve"> </w:t>
      </w:r>
    </w:p>
    <w:p w:rsidR="007F103D" w:rsidRPr="00F13D2A" w:rsidRDefault="00A4242C">
      <w:pPr>
        <w:ind w:left="-5" w:right="507"/>
        <w:rPr>
          <w:lang w:val="fr-CA"/>
        </w:rPr>
      </w:pPr>
      <w:proofErr w:type="spellStart"/>
      <w:r w:rsidRPr="00F13D2A">
        <w:rPr>
          <w:lang w:val="fr-CA"/>
        </w:rPr>
        <w:t>n</w:t>
      </w:r>
      <w:r w:rsidRPr="00F13D2A">
        <w:rPr>
          <w:sz w:val="16"/>
          <w:lang w:val="fr-CA"/>
        </w:rPr>
        <w:t>hydrogen</w:t>
      </w:r>
      <w:proofErr w:type="spellEnd"/>
      <w:r w:rsidRPr="00F13D2A">
        <w:rPr>
          <w:lang w:val="fr-CA"/>
        </w:rPr>
        <w:t xml:space="preserve"> + </w:t>
      </w:r>
      <w:proofErr w:type="spellStart"/>
      <w:r w:rsidRPr="00F13D2A">
        <w:rPr>
          <w:lang w:val="fr-CA"/>
        </w:rPr>
        <w:t>m</w:t>
      </w:r>
      <w:r w:rsidRPr="00F13D2A">
        <w:rPr>
          <w:sz w:val="16"/>
          <w:lang w:val="fr-CA"/>
        </w:rPr>
        <w:t>T</w:t>
      </w:r>
      <w:proofErr w:type="spellEnd"/>
      <w:r w:rsidRPr="00F13D2A">
        <w:rPr>
          <w:lang w:val="fr-CA"/>
        </w:rPr>
        <w:t>/</w:t>
      </w:r>
      <w:proofErr w:type="spellStart"/>
      <w:r w:rsidRPr="00F13D2A">
        <w:rPr>
          <w:lang w:val="fr-CA"/>
        </w:rPr>
        <w:t>M</w:t>
      </w:r>
      <w:r w:rsidRPr="00F13D2A">
        <w:rPr>
          <w:sz w:val="16"/>
          <w:lang w:val="fr-CA"/>
        </w:rPr>
        <w:t>zn</w:t>
      </w:r>
      <w:proofErr w:type="spellEnd"/>
      <w:r w:rsidRPr="00F13D2A">
        <w:rPr>
          <w:lang w:val="fr-CA"/>
        </w:rPr>
        <w:t xml:space="preserve"> = </w:t>
      </w:r>
      <w:proofErr w:type="spellStart"/>
      <w:proofErr w:type="gramStart"/>
      <w:r w:rsidRPr="00F13D2A">
        <w:rPr>
          <w:lang w:val="fr-CA"/>
        </w:rPr>
        <w:t>m</w:t>
      </w:r>
      <w:r w:rsidRPr="00F13D2A">
        <w:rPr>
          <w:sz w:val="16"/>
          <w:lang w:val="fr-CA"/>
        </w:rPr>
        <w:t>Al</w:t>
      </w:r>
      <w:proofErr w:type="spellEnd"/>
      <w:r w:rsidRPr="00F13D2A">
        <w:rPr>
          <w:lang w:val="fr-CA"/>
        </w:rPr>
        <w:t>(</w:t>
      </w:r>
      <w:proofErr w:type="gramEnd"/>
      <w:r w:rsidRPr="00F13D2A">
        <w:rPr>
          <w:lang w:val="fr-CA"/>
        </w:rPr>
        <w:t>-1/</w:t>
      </w:r>
      <w:proofErr w:type="spellStart"/>
      <w:r w:rsidRPr="00F13D2A">
        <w:rPr>
          <w:lang w:val="fr-CA"/>
        </w:rPr>
        <w:t>M</w:t>
      </w:r>
      <w:r w:rsidRPr="00F13D2A">
        <w:rPr>
          <w:sz w:val="16"/>
          <w:lang w:val="fr-CA"/>
        </w:rPr>
        <w:t>zn</w:t>
      </w:r>
      <w:proofErr w:type="spellEnd"/>
      <w:r w:rsidRPr="00F13D2A">
        <w:rPr>
          <w:lang w:val="fr-CA"/>
        </w:rPr>
        <w:t xml:space="preserve"> + 1.5/</w:t>
      </w:r>
      <w:proofErr w:type="spellStart"/>
      <w:r w:rsidRPr="00F13D2A">
        <w:rPr>
          <w:lang w:val="fr-CA"/>
        </w:rPr>
        <w:t>M</w:t>
      </w:r>
      <w:r w:rsidRPr="00F13D2A">
        <w:rPr>
          <w:sz w:val="16"/>
          <w:lang w:val="fr-CA"/>
        </w:rPr>
        <w:t>Al</w:t>
      </w:r>
      <w:proofErr w:type="spellEnd"/>
      <w:r w:rsidRPr="00F13D2A">
        <w:rPr>
          <w:lang w:val="fr-CA"/>
        </w:rPr>
        <w:t xml:space="preserve">) </w:t>
      </w:r>
    </w:p>
    <w:p w:rsidR="007F103D" w:rsidRPr="00F13D2A" w:rsidRDefault="00A4242C">
      <w:pPr>
        <w:spacing w:after="0" w:line="259" w:lineRule="auto"/>
        <w:ind w:left="0" w:right="0" w:firstLine="0"/>
        <w:rPr>
          <w:lang w:val="fr-CA"/>
        </w:rPr>
      </w:pPr>
      <w:r w:rsidRPr="00F13D2A">
        <w:rPr>
          <w:lang w:val="fr-CA"/>
        </w:rPr>
        <w:t xml:space="preserve"> </w:t>
      </w:r>
    </w:p>
    <w:p w:rsidR="007F103D" w:rsidRPr="00F13D2A" w:rsidRDefault="00A4242C">
      <w:pPr>
        <w:ind w:left="-5" w:right="2957"/>
        <w:rPr>
          <w:lang w:val="fr-CA"/>
        </w:rPr>
      </w:pPr>
      <w:r w:rsidRPr="00F13D2A">
        <w:rPr>
          <w:lang w:val="fr-CA"/>
        </w:rPr>
        <w:t>8.56x10</w:t>
      </w:r>
      <w:r w:rsidRPr="00F13D2A">
        <w:rPr>
          <w:vertAlign w:val="superscript"/>
          <w:lang w:val="fr-CA"/>
        </w:rPr>
        <w:t>-4</w:t>
      </w:r>
      <w:r w:rsidRPr="00F13D2A">
        <w:rPr>
          <w:lang w:val="fr-CA"/>
        </w:rPr>
        <w:t>mol + 0.0440g/65.38g∙mol</w:t>
      </w:r>
      <w:r w:rsidRPr="00F13D2A">
        <w:rPr>
          <w:vertAlign w:val="superscript"/>
          <w:lang w:val="fr-CA"/>
        </w:rPr>
        <w:t>-1</w:t>
      </w:r>
      <w:r w:rsidRPr="00F13D2A">
        <w:rPr>
          <w:lang w:val="fr-CA"/>
        </w:rPr>
        <w:t xml:space="preserve"> = </w:t>
      </w:r>
      <w:proofErr w:type="spellStart"/>
      <w:proofErr w:type="gramStart"/>
      <w:r w:rsidRPr="00F13D2A">
        <w:rPr>
          <w:lang w:val="fr-CA"/>
        </w:rPr>
        <w:t>m</w:t>
      </w:r>
      <w:r w:rsidRPr="00F13D2A">
        <w:rPr>
          <w:vertAlign w:val="subscript"/>
          <w:lang w:val="fr-CA"/>
        </w:rPr>
        <w:t>Al</w:t>
      </w:r>
      <w:proofErr w:type="spellEnd"/>
      <w:r w:rsidRPr="00F13D2A">
        <w:rPr>
          <w:lang w:val="fr-CA"/>
        </w:rPr>
        <w:t>(</w:t>
      </w:r>
      <w:proofErr w:type="gramEnd"/>
      <w:r w:rsidRPr="00F13D2A">
        <w:rPr>
          <w:lang w:val="fr-CA"/>
        </w:rPr>
        <w:t xml:space="preserve">0.0403) </w:t>
      </w:r>
      <w:proofErr w:type="spellStart"/>
      <w:r w:rsidRPr="00F13D2A">
        <w:rPr>
          <w:u w:val="single" w:color="000000"/>
          <w:lang w:val="fr-CA"/>
        </w:rPr>
        <w:t>m</w:t>
      </w:r>
      <w:r w:rsidRPr="00F13D2A">
        <w:rPr>
          <w:u w:val="single" w:color="000000"/>
          <w:vertAlign w:val="subscript"/>
          <w:lang w:val="fr-CA"/>
        </w:rPr>
        <w:t>Al</w:t>
      </w:r>
      <w:proofErr w:type="spellEnd"/>
      <w:r w:rsidRPr="00F13D2A">
        <w:rPr>
          <w:u w:val="single" w:color="000000"/>
          <w:lang w:val="fr-CA"/>
        </w:rPr>
        <w:t>= 0.0380g</w:t>
      </w:r>
      <w:r w:rsidRPr="00F13D2A">
        <w:rPr>
          <w:lang w:val="fr-CA"/>
        </w:rPr>
        <w:t xml:space="preserve"> </w:t>
      </w:r>
    </w:p>
    <w:p w:rsidR="007F103D" w:rsidRPr="00F13D2A" w:rsidRDefault="00A4242C">
      <w:pPr>
        <w:spacing w:after="0" w:line="259" w:lineRule="auto"/>
        <w:ind w:left="0" w:right="0" w:firstLine="0"/>
        <w:rPr>
          <w:lang w:val="fr-CA"/>
        </w:rPr>
      </w:pPr>
      <w:r w:rsidRPr="00F13D2A">
        <w:rPr>
          <w:lang w:val="fr-CA"/>
        </w:rPr>
        <w:t xml:space="preserve"> </w:t>
      </w:r>
    </w:p>
    <w:p w:rsidR="007F103D" w:rsidRPr="00F13D2A" w:rsidRDefault="00A4242C">
      <w:pPr>
        <w:ind w:left="-5" w:right="6459"/>
        <w:rPr>
          <w:lang w:val="fr-CA"/>
        </w:rPr>
      </w:pPr>
      <w:proofErr w:type="spellStart"/>
      <w:proofErr w:type="gramStart"/>
      <w:r w:rsidRPr="00F13D2A">
        <w:rPr>
          <w:lang w:val="fr-CA"/>
        </w:rPr>
        <w:lastRenderedPageBreak/>
        <w:t>m</w:t>
      </w:r>
      <w:r w:rsidRPr="00F13D2A">
        <w:rPr>
          <w:vertAlign w:val="subscript"/>
          <w:lang w:val="fr-CA"/>
        </w:rPr>
        <w:t>zn</w:t>
      </w:r>
      <w:proofErr w:type="spellEnd"/>
      <w:proofErr w:type="gramEnd"/>
      <w:r w:rsidRPr="00F13D2A">
        <w:rPr>
          <w:lang w:val="fr-CA"/>
        </w:rPr>
        <w:t xml:space="preserve"> = </w:t>
      </w:r>
      <w:proofErr w:type="spellStart"/>
      <w:r w:rsidRPr="00F13D2A">
        <w:rPr>
          <w:lang w:val="fr-CA"/>
        </w:rPr>
        <w:t>m</w:t>
      </w:r>
      <w:r w:rsidRPr="00F13D2A">
        <w:rPr>
          <w:vertAlign w:val="subscript"/>
          <w:lang w:val="fr-CA"/>
        </w:rPr>
        <w:t>T</w:t>
      </w:r>
      <w:proofErr w:type="spellEnd"/>
      <w:r w:rsidRPr="00F13D2A">
        <w:rPr>
          <w:lang w:val="fr-CA"/>
        </w:rPr>
        <w:t xml:space="preserve"> – </w:t>
      </w:r>
      <w:proofErr w:type="spellStart"/>
      <w:r w:rsidRPr="00F13D2A">
        <w:rPr>
          <w:lang w:val="fr-CA"/>
        </w:rPr>
        <w:t>m</w:t>
      </w:r>
      <w:r w:rsidRPr="00F13D2A">
        <w:rPr>
          <w:vertAlign w:val="subscript"/>
          <w:lang w:val="fr-CA"/>
        </w:rPr>
        <w:t>Al</w:t>
      </w:r>
      <w:proofErr w:type="spellEnd"/>
      <w:r w:rsidRPr="00F13D2A">
        <w:rPr>
          <w:lang w:val="fr-CA"/>
        </w:rPr>
        <w:t xml:space="preserve">       = 0.0440g – 0.0380g </w:t>
      </w:r>
    </w:p>
    <w:p w:rsidR="007F103D" w:rsidRPr="00F13D2A" w:rsidRDefault="00A4242C">
      <w:pPr>
        <w:ind w:left="-5" w:right="507"/>
        <w:rPr>
          <w:lang w:val="fr-CA"/>
        </w:rPr>
      </w:pPr>
      <w:r w:rsidRPr="00F13D2A">
        <w:rPr>
          <w:lang w:val="fr-CA"/>
        </w:rPr>
        <w:t xml:space="preserve">      = 0.006g </w:t>
      </w:r>
    </w:p>
    <w:p w:rsidR="007F103D" w:rsidRDefault="00A4242C">
      <w:pPr>
        <w:numPr>
          <w:ilvl w:val="0"/>
          <w:numId w:val="2"/>
        </w:numPr>
        <w:ind w:right="507" w:hanging="360"/>
      </w:pPr>
      <w:r>
        <w:t xml:space="preserve">Percent composition of the alloy: </w:t>
      </w:r>
    </w:p>
    <w:p w:rsidR="007F103D" w:rsidRDefault="00A4242C">
      <w:pPr>
        <w:spacing w:after="0" w:line="259" w:lineRule="auto"/>
        <w:ind w:left="360" w:right="0" w:firstLine="0"/>
      </w:pPr>
      <w:r>
        <w:t xml:space="preserve"> </w:t>
      </w:r>
    </w:p>
    <w:p w:rsidR="007F103D" w:rsidRDefault="00A4242C">
      <w:pPr>
        <w:spacing w:after="0" w:line="259" w:lineRule="auto"/>
        <w:ind w:left="0" w:right="0" w:firstLine="0"/>
      </w:pPr>
      <w:r>
        <w:t xml:space="preserve"> </w:t>
      </w:r>
    </w:p>
    <w:p w:rsidR="007F103D" w:rsidRDefault="00A4242C">
      <w:pPr>
        <w:spacing w:after="0" w:line="259" w:lineRule="auto"/>
        <w:ind w:left="0" w:right="0" w:firstLine="0"/>
      </w:pPr>
      <w:r>
        <w:t xml:space="preserve"> </w:t>
      </w:r>
    </w:p>
    <w:p w:rsidR="007F103D" w:rsidRDefault="00A4242C">
      <w:pPr>
        <w:ind w:left="-5" w:right="507"/>
      </w:pPr>
      <w:r>
        <w:t>%zinc = (</w:t>
      </w:r>
      <w:proofErr w:type="spellStart"/>
      <w:r>
        <w:t>m</w:t>
      </w:r>
      <w:r>
        <w:rPr>
          <w:vertAlign w:val="subscript"/>
        </w:rPr>
        <w:t>zn</w:t>
      </w:r>
      <w:proofErr w:type="spellEnd"/>
      <w:r>
        <w:t>/</w:t>
      </w:r>
      <w:proofErr w:type="spellStart"/>
      <w:r>
        <w:t>m</w:t>
      </w:r>
      <w:r>
        <w:rPr>
          <w:vertAlign w:val="subscript"/>
        </w:rPr>
        <w:t>T</w:t>
      </w:r>
      <w:proofErr w:type="spellEnd"/>
      <w:proofErr w:type="gramStart"/>
      <w:r>
        <w:t>)∙</w:t>
      </w:r>
      <w:proofErr w:type="gramEnd"/>
      <w:r>
        <w:t xml:space="preserve">100 </w:t>
      </w:r>
    </w:p>
    <w:p w:rsidR="007F103D" w:rsidRDefault="00A4242C">
      <w:pPr>
        <w:ind w:left="-5" w:right="507"/>
      </w:pPr>
      <w:r>
        <w:t xml:space="preserve">          = (</w:t>
      </w:r>
      <w:r>
        <w:t xml:space="preserve">0.006g/0.0440)∙100 </w:t>
      </w:r>
    </w:p>
    <w:p w:rsidR="007F103D" w:rsidRDefault="00A4242C">
      <w:pPr>
        <w:ind w:left="-5" w:right="507"/>
      </w:pPr>
      <w:r>
        <w:t xml:space="preserve">          =13.6% </w:t>
      </w:r>
    </w:p>
    <w:p w:rsidR="007F103D" w:rsidRDefault="00A4242C">
      <w:pPr>
        <w:spacing w:after="0" w:line="259" w:lineRule="auto"/>
        <w:ind w:left="0" w:right="0" w:firstLine="0"/>
      </w:pPr>
      <w:r>
        <w:t xml:space="preserve"> </w:t>
      </w:r>
    </w:p>
    <w:p w:rsidR="007F103D" w:rsidRDefault="00A4242C">
      <w:pPr>
        <w:spacing w:after="0" w:line="259" w:lineRule="auto"/>
        <w:ind w:left="0" w:right="0" w:firstLine="0"/>
      </w:pPr>
      <w:r>
        <w:t xml:space="preserve"> </w:t>
      </w:r>
    </w:p>
    <w:p w:rsidR="007F103D" w:rsidRDefault="00A4242C">
      <w:pPr>
        <w:ind w:left="-5" w:right="507"/>
      </w:pPr>
      <w:r>
        <w:t>%</w:t>
      </w:r>
      <w:proofErr w:type="spellStart"/>
      <w:r>
        <w:t>Aluninum</w:t>
      </w:r>
      <w:proofErr w:type="spellEnd"/>
      <w:r>
        <w:t xml:space="preserve"> = (</w:t>
      </w:r>
      <w:proofErr w:type="spellStart"/>
      <w:r>
        <w:t>m</w:t>
      </w:r>
      <w:r>
        <w:rPr>
          <w:vertAlign w:val="subscript"/>
        </w:rPr>
        <w:t>Al</w:t>
      </w:r>
      <w:proofErr w:type="spellEnd"/>
      <w:r>
        <w:t>/</w:t>
      </w:r>
      <w:proofErr w:type="spellStart"/>
      <w:r>
        <w:t>m</w:t>
      </w:r>
      <w:r>
        <w:rPr>
          <w:vertAlign w:val="subscript"/>
        </w:rPr>
        <w:t>T</w:t>
      </w:r>
      <w:proofErr w:type="spellEnd"/>
      <w:proofErr w:type="gramStart"/>
      <w:r>
        <w:t>)∙</w:t>
      </w:r>
      <w:proofErr w:type="gramEnd"/>
      <w:r>
        <w:t xml:space="preserve">100 </w:t>
      </w:r>
    </w:p>
    <w:p w:rsidR="007F103D" w:rsidRDefault="00A4242C">
      <w:pPr>
        <w:ind w:left="-5" w:right="507"/>
      </w:pPr>
      <w:r>
        <w:t xml:space="preserve">                  </w:t>
      </w:r>
      <w:proofErr w:type="gramStart"/>
      <w:r>
        <w:t>=(</w:t>
      </w:r>
      <w:proofErr w:type="gramEnd"/>
      <w:r>
        <w:t xml:space="preserve">0.0380/0.0440)∙100 </w:t>
      </w:r>
    </w:p>
    <w:p w:rsidR="007F103D" w:rsidRDefault="00A4242C">
      <w:pPr>
        <w:ind w:left="-5" w:right="507"/>
      </w:pPr>
      <w:r>
        <w:t xml:space="preserve">                  = 86.4% </w:t>
      </w:r>
    </w:p>
    <w:p w:rsidR="007F103D" w:rsidRDefault="00A4242C">
      <w:pPr>
        <w:spacing w:after="0" w:line="259" w:lineRule="auto"/>
        <w:ind w:left="0" w:right="0" w:firstLine="0"/>
      </w:pPr>
      <w:r>
        <w:t xml:space="preserve"> </w:t>
      </w:r>
    </w:p>
    <w:p w:rsidR="007F103D" w:rsidRDefault="00A4242C">
      <w:pPr>
        <w:spacing w:after="0" w:line="259" w:lineRule="auto"/>
        <w:ind w:left="0" w:right="0" w:firstLine="0"/>
      </w:pPr>
      <w:r>
        <w:t xml:space="preserve"> </w:t>
      </w:r>
    </w:p>
    <w:p w:rsidR="007F103D" w:rsidRDefault="00A4242C">
      <w:pPr>
        <w:spacing w:after="0" w:line="259" w:lineRule="auto"/>
        <w:ind w:left="0" w:right="0" w:firstLine="0"/>
      </w:pPr>
      <w:r>
        <w:t xml:space="preserve"> </w:t>
      </w:r>
    </w:p>
    <w:p w:rsidR="007F103D" w:rsidRDefault="00A4242C">
      <w:pPr>
        <w:spacing w:after="0" w:line="259" w:lineRule="auto"/>
        <w:ind w:left="0" w:right="0" w:firstLine="0"/>
      </w:pPr>
      <w:r>
        <w:t xml:space="preserve"> </w:t>
      </w:r>
    </w:p>
    <w:p w:rsidR="007F103D" w:rsidRDefault="00A4242C">
      <w:pPr>
        <w:spacing w:after="0" w:line="259" w:lineRule="auto"/>
        <w:ind w:left="0" w:right="0" w:firstLine="0"/>
      </w:pPr>
      <w:r>
        <w:t xml:space="preserve"> </w:t>
      </w:r>
    </w:p>
    <w:p w:rsidR="007F103D" w:rsidRDefault="00A4242C">
      <w:pPr>
        <w:spacing w:after="0" w:line="259" w:lineRule="auto"/>
        <w:ind w:left="0" w:right="0" w:firstLine="0"/>
      </w:pPr>
      <w:r>
        <w:t xml:space="preserve"> </w:t>
      </w:r>
    </w:p>
    <w:p w:rsidR="007F103D" w:rsidRDefault="00A4242C">
      <w:pPr>
        <w:spacing w:after="0" w:line="259" w:lineRule="auto"/>
        <w:ind w:left="0" w:right="0" w:firstLine="0"/>
      </w:pPr>
      <w:r>
        <w:t xml:space="preserve"> </w:t>
      </w:r>
    </w:p>
    <w:p w:rsidR="007F103D" w:rsidRDefault="00A4242C">
      <w:pPr>
        <w:numPr>
          <w:ilvl w:val="0"/>
          <w:numId w:val="2"/>
        </w:numPr>
        <w:ind w:right="507" w:hanging="360"/>
      </w:pPr>
      <w:r>
        <w:t xml:space="preserve">Average Percent composition of the alloy (average of zinc values and average of aluminum values): </w:t>
      </w:r>
    </w:p>
    <w:p w:rsidR="007F103D" w:rsidRDefault="00A4242C">
      <w:pPr>
        <w:spacing w:after="0" w:line="259" w:lineRule="auto"/>
        <w:ind w:left="0" w:right="0" w:firstLine="0"/>
      </w:pPr>
      <w:r>
        <w:rPr>
          <w:b/>
        </w:rPr>
        <w:t xml:space="preserve"> </w:t>
      </w:r>
    </w:p>
    <w:p w:rsidR="007F103D" w:rsidRDefault="00A4242C">
      <w:pPr>
        <w:spacing w:after="0" w:line="259" w:lineRule="auto"/>
        <w:ind w:left="0" w:right="0" w:firstLine="0"/>
      </w:pPr>
      <w:r>
        <w:rPr>
          <w:b/>
        </w:rPr>
        <w:t xml:space="preserve"> </w:t>
      </w:r>
    </w:p>
    <w:p w:rsidR="007F103D" w:rsidRDefault="00A4242C">
      <w:pPr>
        <w:ind w:left="-5" w:right="507"/>
      </w:pPr>
      <w:r>
        <w:t>Average % mass of zinc = (%</w:t>
      </w:r>
      <w:r>
        <w:rPr>
          <w:vertAlign w:val="subscript"/>
        </w:rPr>
        <w:t>trial 1</w:t>
      </w:r>
      <w:r>
        <w:t xml:space="preserve"> + %</w:t>
      </w:r>
      <w:r>
        <w:rPr>
          <w:vertAlign w:val="subscript"/>
        </w:rPr>
        <w:t>trial 2</w:t>
      </w:r>
      <w:r>
        <w:t xml:space="preserve">)/2 </w:t>
      </w:r>
    </w:p>
    <w:p w:rsidR="007F103D" w:rsidRDefault="00A4242C">
      <w:pPr>
        <w:ind w:left="-5" w:right="507"/>
      </w:pPr>
      <w:r>
        <w:t xml:space="preserve">                                      = (13.6 + 24.2)/2 </w:t>
      </w:r>
    </w:p>
    <w:p w:rsidR="007F103D" w:rsidRDefault="00A4242C">
      <w:pPr>
        <w:ind w:left="-5" w:right="507"/>
      </w:pPr>
      <w:r>
        <w:t xml:space="preserve">                                      = 18.9% </w:t>
      </w:r>
    </w:p>
    <w:p w:rsidR="007F103D" w:rsidRDefault="00A4242C">
      <w:pPr>
        <w:spacing w:after="0" w:line="259" w:lineRule="auto"/>
        <w:ind w:left="0" w:right="0" w:firstLine="0"/>
      </w:pPr>
      <w:r>
        <w:t xml:space="preserve"> </w:t>
      </w:r>
    </w:p>
    <w:p w:rsidR="007F103D" w:rsidRDefault="00A4242C">
      <w:pPr>
        <w:spacing w:after="0" w:line="259" w:lineRule="auto"/>
        <w:ind w:left="0" w:right="0" w:firstLine="0"/>
      </w:pPr>
      <w:r>
        <w:t xml:space="preserve"> </w:t>
      </w:r>
    </w:p>
    <w:p w:rsidR="007F103D" w:rsidRDefault="00A4242C">
      <w:pPr>
        <w:ind w:left="-5" w:right="507"/>
      </w:pPr>
      <w:r>
        <w:t>Average % mass of Aluminum = (%</w:t>
      </w:r>
      <w:r>
        <w:rPr>
          <w:vertAlign w:val="subscript"/>
        </w:rPr>
        <w:t>trial 1</w:t>
      </w:r>
      <w:r>
        <w:t xml:space="preserve"> + %</w:t>
      </w:r>
      <w:r>
        <w:rPr>
          <w:vertAlign w:val="subscript"/>
        </w:rPr>
        <w:t>trial 2</w:t>
      </w:r>
      <w:r>
        <w:t xml:space="preserve">)/2 </w:t>
      </w:r>
    </w:p>
    <w:p w:rsidR="007F103D" w:rsidRDefault="00A4242C">
      <w:pPr>
        <w:ind w:left="-5" w:right="507"/>
      </w:pPr>
      <w:r>
        <w:t xml:space="preserve">                                            </w:t>
      </w:r>
      <w:r>
        <w:t xml:space="preserve">   = (86.4 + 75.8)/2 </w:t>
      </w:r>
    </w:p>
    <w:p w:rsidR="007F103D" w:rsidRDefault="00A4242C">
      <w:pPr>
        <w:ind w:left="-5" w:right="507"/>
      </w:pPr>
      <w:r>
        <w:t xml:space="preserve">                                               =81.1% </w:t>
      </w:r>
    </w:p>
    <w:p w:rsidR="007F103D" w:rsidRDefault="00A4242C">
      <w:pPr>
        <w:spacing w:after="0" w:line="259" w:lineRule="auto"/>
        <w:ind w:left="0" w:right="0" w:firstLine="0"/>
      </w:pPr>
      <w:r>
        <w:rPr>
          <w:b/>
        </w:rPr>
        <w:t xml:space="preserve"> </w:t>
      </w:r>
    </w:p>
    <w:p w:rsidR="007F103D" w:rsidRDefault="00A4242C">
      <w:pPr>
        <w:spacing w:after="0" w:line="259" w:lineRule="auto"/>
        <w:ind w:left="0" w:right="0" w:firstLine="0"/>
      </w:pPr>
      <w:r>
        <w:rPr>
          <w:b/>
        </w:rPr>
        <w:t xml:space="preserve"> </w:t>
      </w:r>
    </w:p>
    <w:p w:rsidR="007F103D" w:rsidRDefault="00A4242C">
      <w:pPr>
        <w:spacing w:after="0" w:line="259" w:lineRule="auto"/>
        <w:ind w:left="0" w:right="0" w:firstLine="0"/>
      </w:pPr>
      <w:r>
        <w:rPr>
          <w:b/>
        </w:rPr>
        <w:t xml:space="preserve"> </w:t>
      </w:r>
    </w:p>
    <w:p w:rsidR="007F103D" w:rsidRDefault="00A4242C">
      <w:pPr>
        <w:spacing w:after="0" w:line="259" w:lineRule="auto"/>
        <w:ind w:left="0" w:right="0" w:firstLine="0"/>
      </w:pPr>
      <w:r>
        <w:rPr>
          <w:b/>
        </w:rPr>
        <w:lastRenderedPageBreak/>
        <w:t xml:space="preserve"> </w:t>
      </w:r>
    </w:p>
    <w:p w:rsidR="007F103D" w:rsidRDefault="00A4242C">
      <w:pPr>
        <w:spacing w:after="0" w:line="259" w:lineRule="auto"/>
        <w:ind w:left="0" w:right="0" w:firstLine="0"/>
      </w:pPr>
      <w:r>
        <w:rPr>
          <w:b/>
        </w:rPr>
        <w:t xml:space="preserve"> </w:t>
      </w:r>
    </w:p>
    <w:p w:rsidR="007F103D" w:rsidRDefault="00A4242C">
      <w:pPr>
        <w:spacing w:after="0" w:line="259" w:lineRule="auto"/>
        <w:ind w:left="0" w:right="0" w:firstLine="0"/>
      </w:pPr>
      <w:r>
        <w:rPr>
          <w:b/>
        </w:rPr>
        <w:t xml:space="preserve"> </w:t>
      </w:r>
    </w:p>
    <w:p w:rsidR="007F103D" w:rsidRDefault="00A4242C">
      <w:pPr>
        <w:spacing w:after="0" w:line="259" w:lineRule="auto"/>
        <w:ind w:left="0" w:right="0" w:firstLine="0"/>
      </w:pPr>
      <w:r>
        <w:rPr>
          <w:b/>
        </w:rPr>
        <w:t xml:space="preserve"> </w:t>
      </w:r>
    </w:p>
    <w:p w:rsidR="007F103D" w:rsidRDefault="00A4242C">
      <w:pPr>
        <w:pStyle w:val="Heading1"/>
        <w:ind w:left="-5"/>
      </w:pPr>
      <w:r>
        <w:t>Discussion: (within space provided)</w:t>
      </w:r>
      <w:r>
        <w:rPr>
          <w:u w:val="none"/>
        </w:rPr>
        <w:t xml:space="preserve"> </w:t>
      </w:r>
    </w:p>
    <w:p w:rsidR="007F103D" w:rsidRDefault="00A4242C">
      <w:pPr>
        <w:spacing w:after="0" w:line="259" w:lineRule="auto"/>
        <w:ind w:left="0" w:right="0" w:firstLine="0"/>
      </w:pPr>
      <w:r>
        <w:t xml:space="preserve"> </w:t>
      </w:r>
    </w:p>
    <w:p w:rsidR="007F103D" w:rsidRDefault="00A4242C">
      <w:pPr>
        <w:ind w:left="-5" w:right="507"/>
      </w:pPr>
      <w:r>
        <w:t xml:space="preserve"> </w:t>
      </w:r>
      <w:r>
        <w:tab/>
        <w:t xml:space="preserve">During this experiment, a reaction of a metal alloy with </w:t>
      </w:r>
      <w:proofErr w:type="spellStart"/>
      <w:proofErr w:type="gramStart"/>
      <w:r>
        <w:t>HCl</w:t>
      </w:r>
      <w:proofErr w:type="spellEnd"/>
      <w:r>
        <w:rPr>
          <w:vertAlign w:val="subscript"/>
        </w:rPr>
        <w:t>(</w:t>
      </w:r>
      <w:proofErr w:type="spellStart"/>
      <w:proofErr w:type="gramEnd"/>
      <w:r>
        <w:rPr>
          <w:vertAlign w:val="subscript"/>
        </w:rPr>
        <w:t>aq</w:t>
      </w:r>
      <w:proofErr w:type="spellEnd"/>
      <w:r>
        <w:rPr>
          <w:vertAlign w:val="subscript"/>
        </w:rPr>
        <w:t>)</w:t>
      </w:r>
      <w:r>
        <w:t xml:space="preserve"> </w:t>
      </w:r>
      <w:r>
        <w:t>was used to determine the percent composition of the alloy.  Hydrogen gas was collected over water.  Dalton’s law of partial pressures was used to calculate the pressure of the hydrogen gas collected, which was then used in conjunction with the volume of h</w:t>
      </w:r>
      <w:r>
        <w:t xml:space="preserve">ydrogen collected as well as the temperature of the room to find the number of moles of hydrogen produced in the reaction.  Using the stoichiometry of the reaction, in which one mole of zinc and 3/2 moles of aluminum each produce one mole of hydrogen gas, </w:t>
      </w:r>
      <w:r>
        <w:t xml:space="preserve">the mass of zinc and mass of aluminum in the sample was determined.  The average composition by mass of aluminum was 81.1% and zinc was 18.9%.   </w:t>
      </w:r>
    </w:p>
    <w:p w:rsidR="007F103D" w:rsidRDefault="00A4242C">
      <w:pPr>
        <w:spacing w:after="0" w:line="259" w:lineRule="auto"/>
        <w:ind w:left="0" w:right="0" w:firstLine="0"/>
      </w:pPr>
      <w:r>
        <w:t xml:space="preserve"> </w:t>
      </w:r>
    </w:p>
    <w:p w:rsidR="007F103D" w:rsidRDefault="00A4242C">
      <w:pPr>
        <w:ind w:left="-5" w:right="507"/>
      </w:pPr>
      <w:r>
        <w:t xml:space="preserve"> </w:t>
      </w:r>
      <w:r>
        <w:tab/>
        <w:t>The difference of percent between trial 1 and trial 2 for aluminum was 10.6% and 10.6% for zinc.  Alloys a</w:t>
      </w:r>
      <w:r>
        <w:t xml:space="preserve">re mixtures of metals, so unlike compounds, there is not a specific ratio of atoms throughout the entire sample.  This is why the percentages during the two trials were similar but not identical; there was a different ratio of aluminum and zinc throughout </w:t>
      </w:r>
      <w:r>
        <w:t xml:space="preserve">the sample. </w:t>
      </w:r>
    </w:p>
    <w:p w:rsidR="007F103D" w:rsidRDefault="00A4242C">
      <w:pPr>
        <w:spacing w:after="0" w:line="259" w:lineRule="auto"/>
        <w:ind w:left="0" w:right="0" w:firstLine="0"/>
      </w:pPr>
      <w:r>
        <w:t xml:space="preserve"> </w:t>
      </w:r>
    </w:p>
    <w:p w:rsidR="007F103D" w:rsidRDefault="00A4242C">
      <w:pPr>
        <w:ind w:left="-5" w:right="507"/>
      </w:pPr>
      <w:r>
        <w:t xml:space="preserve"> </w:t>
      </w:r>
      <w:r>
        <w:tab/>
        <w:t>During the trials using the sample of pure metal, the percent yield obtained was 102%.  This is likely because of other gas bubbles trapped in the eudiometer that added to the measured volume of H</w:t>
      </w:r>
      <w:r>
        <w:rPr>
          <w:vertAlign w:val="subscript"/>
        </w:rPr>
        <w:t>2</w:t>
      </w:r>
      <w:r>
        <w:t xml:space="preserve"> that was collected. </w:t>
      </w:r>
    </w:p>
    <w:p w:rsidR="007F103D" w:rsidRDefault="00A4242C">
      <w:pPr>
        <w:spacing w:after="0" w:line="259" w:lineRule="auto"/>
        <w:ind w:left="0" w:right="0" w:firstLine="0"/>
      </w:pPr>
      <w:r>
        <w:t xml:space="preserve"> </w:t>
      </w:r>
    </w:p>
    <w:p w:rsidR="007F103D" w:rsidRDefault="00A4242C">
      <w:pPr>
        <w:spacing w:after="0" w:line="259" w:lineRule="auto"/>
        <w:ind w:left="0" w:right="0" w:firstLine="0"/>
      </w:pPr>
      <w:r>
        <w:t xml:space="preserve"> </w:t>
      </w:r>
    </w:p>
    <w:p w:rsidR="007F103D" w:rsidRDefault="00A4242C">
      <w:pPr>
        <w:spacing w:after="0" w:line="259" w:lineRule="auto"/>
        <w:ind w:left="0" w:right="0" w:firstLine="0"/>
      </w:pPr>
      <w:r>
        <w:t xml:space="preserve"> </w:t>
      </w:r>
    </w:p>
    <w:p w:rsidR="007F103D" w:rsidRDefault="00A4242C">
      <w:pPr>
        <w:spacing w:after="0" w:line="259" w:lineRule="auto"/>
        <w:ind w:left="0" w:right="0" w:firstLine="0"/>
      </w:pPr>
      <w:r>
        <w:t xml:space="preserve"> </w:t>
      </w:r>
    </w:p>
    <w:p w:rsidR="007F103D" w:rsidRDefault="00A4242C">
      <w:pPr>
        <w:spacing w:after="0" w:line="259" w:lineRule="auto"/>
        <w:ind w:left="0" w:right="0" w:firstLine="0"/>
      </w:pPr>
      <w:r>
        <w:t xml:space="preserve"> </w:t>
      </w:r>
    </w:p>
    <w:p w:rsidR="007F103D" w:rsidRDefault="00A4242C">
      <w:pPr>
        <w:pStyle w:val="Heading1"/>
        <w:ind w:left="-5"/>
      </w:pPr>
      <w:r>
        <w:t>Conclusion</w:t>
      </w:r>
      <w:r>
        <w:t>:  (no more than two lines)</w:t>
      </w:r>
      <w:r>
        <w:rPr>
          <w:u w:val="none"/>
        </w:rPr>
        <w:t xml:space="preserve"> </w:t>
      </w:r>
    </w:p>
    <w:p w:rsidR="007F103D" w:rsidRDefault="00A4242C">
      <w:pPr>
        <w:spacing w:after="0" w:line="259" w:lineRule="auto"/>
        <w:ind w:left="0" w:right="0" w:firstLine="0"/>
      </w:pPr>
      <w:r>
        <w:rPr>
          <w:b/>
        </w:rPr>
        <w:t xml:space="preserve"> </w:t>
      </w:r>
    </w:p>
    <w:p w:rsidR="007F103D" w:rsidRDefault="00A4242C">
      <w:pPr>
        <w:ind w:left="-5" w:right="507"/>
      </w:pPr>
      <w:r>
        <w:t xml:space="preserve"> </w:t>
      </w:r>
      <w:r>
        <w:tab/>
        <w:t xml:space="preserve">An average percent composition by mass of aluminum in the alloy was 81.1% and zinc was 18.9%. </w:t>
      </w:r>
    </w:p>
    <w:sectPr w:rsidR="007F103D">
      <w:footerReference w:type="even" r:id="rId8"/>
      <w:footerReference w:type="default" r:id="rId9"/>
      <w:footerReference w:type="first" r:id="rId10"/>
      <w:pgSz w:w="12240" w:h="15840"/>
      <w:pgMar w:top="1512" w:right="1268" w:bottom="721" w:left="1800"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42C" w:rsidRDefault="00A4242C">
      <w:pPr>
        <w:spacing w:after="0" w:line="240" w:lineRule="auto"/>
      </w:pPr>
      <w:r>
        <w:separator/>
      </w:r>
    </w:p>
  </w:endnote>
  <w:endnote w:type="continuationSeparator" w:id="0">
    <w:p w:rsidR="00A4242C" w:rsidRDefault="00A424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103D" w:rsidRDefault="00A4242C">
    <w:pPr>
      <w:tabs>
        <w:tab w:val="center" w:pos="7731"/>
      </w:tabs>
      <w:spacing w:after="0" w:line="259" w:lineRule="auto"/>
      <w:ind w:left="0" w:right="0" w:firstLine="0"/>
    </w:pPr>
    <w:r>
      <w:rPr>
        <w:rFonts w:ascii="Times New Roman" w:eastAsia="Times New Roman" w:hAnsi="Times New Roman" w:cs="Times New Roman"/>
        <w:i/>
        <w:sz w:val="19"/>
      </w:rPr>
      <w:t xml:space="preserve"> </w:t>
    </w:r>
    <w:r>
      <w:rPr>
        <w:rFonts w:ascii="Times New Roman" w:eastAsia="Times New Roman" w:hAnsi="Times New Roman" w:cs="Times New Roman"/>
        <w:i/>
        <w:sz w:val="19"/>
      </w:rPr>
      <w:tab/>
    </w:r>
    <w:r>
      <w:rPr>
        <w:i/>
        <w:sz w:val="19"/>
      </w:rPr>
      <w:t xml:space="preserve">Report Form…Page </w:t>
    </w:r>
    <w:r>
      <w:fldChar w:fldCharType="begin"/>
    </w:r>
    <w:r>
      <w:instrText xml:space="preserve"> PAGE   \* MERGEFORMAT </w:instrText>
    </w:r>
    <w:r>
      <w:fldChar w:fldCharType="separate"/>
    </w:r>
    <w:r w:rsidR="00F13D2A" w:rsidRPr="00F13D2A">
      <w:rPr>
        <w:i/>
        <w:noProof/>
        <w:sz w:val="19"/>
      </w:rPr>
      <w:t>8</w:t>
    </w:r>
    <w:r>
      <w:rPr>
        <w:i/>
        <w:sz w:val="19"/>
      </w:rPr>
      <w:fldChar w:fldCharType="end"/>
    </w:r>
    <w:r>
      <w:rPr>
        <w:i/>
        <w:sz w:val="19"/>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103D" w:rsidRDefault="00A4242C">
    <w:pPr>
      <w:tabs>
        <w:tab w:val="center" w:pos="7797"/>
      </w:tabs>
      <w:spacing w:after="0" w:line="259" w:lineRule="auto"/>
      <w:ind w:left="0" w:right="0" w:firstLine="0"/>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i/>
        <w:sz w:val="19"/>
      </w:rPr>
      <w:t xml:space="preserve">Report Form…Page </w:t>
    </w:r>
    <w:r>
      <w:fldChar w:fldCharType="begin"/>
    </w:r>
    <w:r>
      <w:instrText xml:space="preserve"> PAGE   \* MERGEFORMAT </w:instrText>
    </w:r>
    <w:r>
      <w:fldChar w:fldCharType="separate"/>
    </w:r>
    <w:r w:rsidR="00F13D2A" w:rsidRPr="00F13D2A">
      <w:rPr>
        <w:rFonts w:ascii="Times New Roman" w:eastAsia="Times New Roman" w:hAnsi="Times New Roman" w:cs="Times New Roman"/>
        <w:i/>
        <w:noProof/>
        <w:sz w:val="19"/>
      </w:rPr>
      <w:t>7</w:t>
    </w:r>
    <w:r>
      <w:rPr>
        <w:rFonts w:ascii="Times New Roman" w:eastAsia="Times New Roman" w:hAnsi="Times New Roman" w:cs="Times New Roman"/>
        <w:i/>
        <w:sz w:val="19"/>
      </w:rPr>
      <w:fldChar w:fldCharType="end"/>
    </w:r>
    <w:r>
      <w:rPr>
        <w:rFonts w:ascii="Times New Roman" w:eastAsia="Times New Roman" w:hAnsi="Times New Roman" w:cs="Times New Roman"/>
        <w:i/>
        <w:sz w:val="19"/>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103D" w:rsidRDefault="007F103D">
    <w:pPr>
      <w:spacing w:after="160" w:line="259" w:lineRule="auto"/>
      <w:ind w:left="0" w:right="0"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42C" w:rsidRDefault="00A4242C">
      <w:pPr>
        <w:spacing w:after="0" w:line="240" w:lineRule="auto"/>
      </w:pPr>
      <w:r>
        <w:separator/>
      </w:r>
    </w:p>
  </w:footnote>
  <w:footnote w:type="continuationSeparator" w:id="0">
    <w:p w:rsidR="00A4242C" w:rsidRDefault="00A4242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8E047B"/>
    <w:multiLevelType w:val="hybridMultilevel"/>
    <w:tmpl w:val="31C4A892"/>
    <w:lvl w:ilvl="0" w:tplc="6B10CBB2">
      <w:start w:val="1"/>
      <w:numFmt w:val="decimal"/>
      <w:lvlText w:val="%1."/>
      <w:lvlJc w:val="left"/>
      <w:pPr>
        <w:ind w:left="7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1" w:tplc="EA7E9B26">
      <w:start w:val="1"/>
      <w:numFmt w:val="lowerLetter"/>
      <w:lvlText w:val="%2"/>
      <w:lvlJc w:val="left"/>
      <w:pPr>
        <w:ind w:left="144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2" w:tplc="ACFE1B88">
      <w:start w:val="1"/>
      <w:numFmt w:val="lowerRoman"/>
      <w:lvlText w:val="%3"/>
      <w:lvlJc w:val="left"/>
      <w:pPr>
        <w:ind w:left="21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3" w:tplc="AE767F82">
      <w:start w:val="1"/>
      <w:numFmt w:val="decimal"/>
      <w:lvlText w:val="%4"/>
      <w:lvlJc w:val="left"/>
      <w:pPr>
        <w:ind w:left="28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4" w:tplc="425C1A6E">
      <w:start w:val="1"/>
      <w:numFmt w:val="lowerLetter"/>
      <w:lvlText w:val="%5"/>
      <w:lvlJc w:val="left"/>
      <w:pPr>
        <w:ind w:left="360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5" w:tplc="33C2E22C">
      <w:start w:val="1"/>
      <w:numFmt w:val="lowerRoman"/>
      <w:lvlText w:val="%6"/>
      <w:lvlJc w:val="left"/>
      <w:pPr>
        <w:ind w:left="43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6" w:tplc="6832A1A2">
      <w:start w:val="1"/>
      <w:numFmt w:val="decimal"/>
      <w:lvlText w:val="%7"/>
      <w:lvlJc w:val="left"/>
      <w:pPr>
        <w:ind w:left="504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7" w:tplc="2BEC4A18">
      <w:start w:val="1"/>
      <w:numFmt w:val="lowerLetter"/>
      <w:lvlText w:val="%8"/>
      <w:lvlJc w:val="left"/>
      <w:pPr>
        <w:ind w:left="57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8" w:tplc="D7102742">
      <w:start w:val="1"/>
      <w:numFmt w:val="lowerRoman"/>
      <w:lvlText w:val="%9"/>
      <w:lvlJc w:val="left"/>
      <w:pPr>
        <w:ind w:left="64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B7D3F4B"/>
    <w:multiLevelType w:val="hybridMultilevel"/>
    <w:tmpl w:val="A85C7590"/>
    <w:lvl w:ilvl="0" w:tplc="AEEE6B58">
      <w:start w:val="1"/>
      <w:numFmt w:val="decimal"/>
      <w:lvlText w:val="%1."/>
      <w:lvlJc w:val="left"/>
      <w:pPr>
        <w:ind w:left="10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1" w:tplc="69B0DAB6">
      <w:start w:val="1"/>
      <w:numFmt w:val="lowerLetter"/>
      <w:lvlText w:val="%2"/>
      <w:lvlJc w:val="left"/>
      <w:pPr>
        <w:ind w:left="144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2" w:tplc="1A68808E">
      <w:start w:val="1"/>
      <w:numFmt w:val="lowerRoman"/>
      <w:lvlText w:val="%3"/>
      <w:lvlJc w:val="left"/>
      <w:pPr>
        <w:ind w:left="21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3" w:tplc="265CF802">
      <w:start w:val="1"/>
      <w:numFmt w:val="decimal"/>
      <w:lvlText w:val="%4"/>
      <w:lvlJc w:val="left"/>
      <w:pPr>
        <w:ind w:left="28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4" w:tplc="FAC05386">
      <w:start w:val="1"/>
      <w:numFmt w:val="lowerLetter"/>
      <w:lvlText w:val="%5"/>
      <w:lvlJc w:val="left"/>
      <w:pPr>
        <w:ind w:left="360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5" w:tplc="A844EA20">
      <w:start w:val="1"/>
      <w:numFmt w:val="lowerRoman"/>
      <w:lvlText w:val="%6"/>
      <w:lvlJc w:val="left"/>
      <w:pPr>
        <w:ind w:left="43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6" w:tplc="636A4916">
      <w:start w:val="1"/>
      <w:numFmt w:val="decimal"/>
      <w:lvlText w:val="%7"/>
      <w:lvlJc w:val="left"/>
      <w:pPr>
        <w:ind w:left="504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7" w:tplc="338E1530">
      <w:start w:val="1"/>
      <w:numFmt w:val="lowerLetter"/>
      <w:lvlText w:val="%8"/>
      <w:lvlJc w:val="left"/>
      <w:pPr>
        <w:ind w:left="57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8" w:tplc="53822E92">
      <w:start w:val="1"/>
      <w:numFmt w:val="lowerRoman"/>
      <w:lvlText w:val="%9"/>
      <w:lvlJc w:val="left"/>
      <w:pPr>
        <w:ind w:left="64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103D"/>
    <w:rsid w:val="007F103D"/>
    <w:rsid w:val="00A4242C"/>
    <w:rsid w:val="00F13D2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BF30387-E534-4441-B0E7-DFD5B9287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5" w:line="248" w:lineRule="auto"/>
      <w:ind w:left="10" w:right="3578" w:hanging="10"/>
    </w:pPr>
    <w:rPr>
      <w:rFonts w:ascii="Comic Sans MS" w:eastAsia="Comic Sans MS" w:hAnsi="Comic Sans MS" w:cs="Comic Sans MS"/>
      <w:color w:val="000000"/>
      <w:sz w:val="24"/>
    </w:rPr>
  </w:style>
  <w:style w:type="paragraph" w:styleId="Heading1">
    <w:name w:val="heading 1"/>
    <w:next w:val="Normal"/>
    <w:link w:val="Heading1Char"/>
    <w:uiPriority w:val="9"/>
    <w:unhideWhenUsed/>
    <w:qFormat/>
    <w:pPr>
      <w:keepNext/>
      <w:keepLines/>
      <w:spacing w:after="0"/>
      <w:ind w:left="10" w:hanging="10"/>
      <w:outlineLvl w:val="0"/>
    </w:pPr>
    <w:rPr>
      <w:rFonts w:ascii="Comic Sans MS" w:eastAsia="Comic Sans MS" w:hAnsi="Comic Sans MS" w:cs="Comic Sans MS"/>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omic Sans MS" w:eastAsia="Comic Sans MS" w:hAnsi="Comic Sans MS" w:cs="Comic Sans MS"/>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1017</Words>
  <Characters>5800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Student Copy</vt:lpstr>
    </vt:vector>
  </TitlesOfParts>
  <Company/>
  <LinksUpToDate>false</LinksUpToDate>
  <CharactersWithSpaces>6804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Copy</dc:title>
  <dc:subject/>
  <dc:creator>Daniel Lafleur</dc:creator>
  <cp:keywords/>
  <cp:lastModifiedBy>Shehla Zafar</cp:lastModifiedBy>
  <cp:revision>2</cp:revision>
  <dcterms:created xsi:type="dcterms:W3CDTF">2016-11-03T23:05:00Z</dcterms:created>
  <dcterms:modified xsi:type="dcterms:W3CDTF">2016-11-03T23:05:00Z</dcterms:modified>
</cp:coreProperties>
</file>