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EF55D4" w14:textId="77777777" w:rsidR="004176B3" w:rsidRPr="00435B05" w:rsidRDefault="004176B3" w:rsidP="004176B3">
      <w:pPr>
        <w:jc w:val="center"/>
        <w:rPr>
          <w:b/>
          <w:u w:val="single"/>
          <w:lang w:val="fr-FR"/>
        </w:rPr>
      </w:pPr>
      <w:r w:rsidRPr="00435B05">
        <w:rPr>
          <w:b/>
          <w:u w:val="single"/>
          <w:lang w:val="fr-FR"/>
        </w:rPr>
        <w:t>Le comportement sexuel humain (</w:t>
      </w:r>
      <w:proofErr w:type="spellStart"/>
      <w:r w:rsidRPr="00435B05">
        <w:rPr>
          <w:b/>
          <w:u w:val="single"/>
          <w:lang w:val="fr-FR"/>
        </w:rPr>
        <w:t>ppt</w:t>
      </w:r>
      <w:proofErr w:type="spellEnd"/>
      <w:r w:rsidRPr="00435B05">
        <w:rPr>
          <w:b/>
          <w:u w:val="single"/>
          <w:lang w:val="fr-FR"/>
        </w:rPr>
        <w:t>. 10)</w:t>
      </w:r>
    </w:p>
    <w:p w14:paraId="23BC7212" w14:textId="77777777" w:rsidR="007A5880" w:rsidRPr="00435B05" w:rsidRDefault="007A5880" w:rsidP="004176B3">
      <w:pPr>
        <w:jc w:val="center"/>
        <w:rPr>
          <w:lang w:val="fr-FR"/>
        </w:rPr>
      </w:pPr>
    </w:p>
    <w:p w14:paraId="0F70DE08" w14:textId="77777777" w:rsidR="007A5880" w:rsidRPr="00435B05" w:rsidRDefault="007A5880" w:rsidP="007A5880">
      <w:pPr>
        <w:rPr>
          <w:b/>
          <w:lang w:val="fr-FR"/>
        </w:rPr>
      </w:pPr>
      <w:r w:rsidRPr="00435B05">
        <w:rPr>
          <w:b/>
          <w:lang w:val="fr-FR"/>
        </w:rPr>
        <w:t>Différence culturelles des comportements sexuels dans le monde</w:t>
      </w:r>
    </w:p>
    <w:p w14:paraId="780282F0" w14:textId="77777777" w:rsidR="004176B3" w:rsidRPr="00435B05" w:rsidRDefault="004176B3">
      <w:pPr>
        <w:rPr>
          <w:lang w:val="fr-FR"/>
        </w:rPr>
      </w:pPr>
    </w:p>
    <w:p w14:paraId="13662D92" w14:textId="77777777" w:rsidR="004176B3" w:rsidRPr="00435B05" w:rsidRDefault="004176B3">
      <w:pPr>
        <w:rPr>
          <w:lang w:val="fr-FR"/>
        </w:rPr>
      </w:pPr>
      <w:r w:rsidRPr="00435B05">
        <w:rPr>
          <w:lang w:val="fr-FR"/>
        </w:rPr>
        <w:t xml:space="preserve">L’expression sexuel est différente chez différente culture, c’est la socialisation, les facteurs acquis. Ce n’est PAS inné. </w:t>
      </w:r>
    </w:p>
    <w:p w14:paraId="51EF0198" w14:textId="77777777" w:rsidR="004176B3" w:rsidRPr="00435B05" w:rsidRDefault="004176B3">
      <w:pPr>
        <w:rPr>
          <w:lang w:val="fr-FR"/>
        </w:rPr>
      </w:pPr>
    </w:p>
    <w:p w14:paraId="591D0FF7" w14:textId="77777777" w:rsidR="004176B3" w:rsidRPr="00435B05" w:rsidRDefault="007A5880">
      <w:pPr>
        <w:rPr>
          <w:lang w:val="fr-FR"/>
        </w:rPr>
      </w:pPr>
      <w:r w:rsidRPr="00435B05">
        <w:rPr>
          <w:lang w:val="fr-FR"/>
        </w:rPr>
        <w:t>Les différences culturelles sont du aux i</w:t>
      </w:r>
      <w:r w:rsidR="004176B3" w:rsidRPr="00435B05">
        <w:rPr>
          <w:lang w:val="fr-FR"/>
        </w:rPr>
        <w:t xml:space="preserve">nfluence </w:t>
      </w:r>
      <w:r w:rsidR="00435B05" w:rsidRPr="00435B05">
        <w:rPr>
          <w:lang w:val="fr-FR"/>
        </w:rPr>
        <w:t>psycho-sociaux</w:t>
      </w:r>
      <w:r w:rsidRPr="00435B05">
        <w:rPr>
          <w:lang w:val="fr-FR"/>
        </w:rPr>
        <w:t xml:space="preserve">. </w:t>
      </w:r>
    </w:p>
    <w:p w14:paraId="4AFA5836" w14:textId="77777777" w:rsidR="007A5880" w:rsidRPr="00435B05" w:rsidRDefault="007A5880" w:rsidP="007A5880">
      <w:pPr>
        <w:pStyle w:val="ListParagraph"/>
        <w:numPr>
          <w:ilvl w:val="0"/>
          <w:numId w:val="1"/>
        </w:numPr>
        <w:rPr>
          <w:lang w:val="fr-FR"/>
        </w:rPr>
      </w:pPr>
      <w:r w:rsidRPr="00435B05">
        <w:rPr>
          <w:lang w:val="fr-FR"/>
        </w:rPr>
        <w:t>Système de parenté (mariage arrangé), la langue</w:t>
      </w:r>
    </w:p>
    <w:p w14:paraId="0116F586" w14:textId="77777777" w:rsidR="007A5880" w:rsidRPr="00435B05" w:rsidRDefault="007A5880" w:rsidP="007A5880">
      <w:pPr>
        <w:rPr>
          <w:lang w:val="fr-FR"/>
        </w:rPr>
      </w:pPr>
    </w:p>
    <w:p w14:paraId="68D5CA5A" w14:textId="77777777" w:rsidR="007A5880" w:rsidRPr="00435B05" w:rsidRDefault="007A5880" w:rsidP="007A5880">
      <w:pPr>
        <w:rPr>
          <w:lang w:val="fr-FR"/>
        </w:rPr>
      </w:pPr>
      <w:r w:rsidRPr="00435B05">
        <w:rPr>
          <w:lang w:val="fr-FR"/>
        </w:rPr>
        <w:t>Culture en Afrique croit que la masturbation chez les enfants est important pour être capable de reproduire à l’âge adulte</w:t>
      </w:r>
    </w:p>
    <w:p w14:paraId="6CC0D322" w14:textId="77777777" w:rsidR="007A5880" w:rsidRPr="00435B05" w:rsidRDefault="007A5880" w:rsidP="007A5880">
      <w:pPr>
        <w:rPr>
          <w:lang w:val="fr-FR"/>
        </w:rPr>
      </w:pPr>
    </w:p>
    <w:p w14:paraId="3C70AEFF" w14:textId="77777777" w:rsidR="007A5880" w:rsidRPr="00435B05" w:rsidRDefault="00435B05" w:rsidP="007A5880">
      <w:pPr>
        <w:rPr>
          <w:lang w:val="fr-FR"/>
        </w:rPr>
      </w:pPr>
      <w:r w:rsidRPr="00435B05">
        <w:rPr>
          <w:lang w:val="fr-FR"/>
        </w:rPr>
        <w:t>Théocratie : l’église et la religion forme la loi</w:t>
      </w:r>
    </w:p>
    <w:p w14:paraId="49F638FD" w14:textId="77777777" w:rsidR="00435B05" w:rsidRPr="00435B05" w:rsidRDefault="00435B05" w:rsidP="007A5880">
      <w:pPr>
        <w:rPr>
          <w:lang w:val="fr-FR"/>
        </w:rPr>
      </w:pPr>
    </w:p>
    <w:p w14:paraId="05F51F46" w14:textId="77777777" w:rsidR="00435B05" w:rsidRPr="00435B05" w:rsidRDefault="00786E25" w:rsidP="007A5880">
      <w:pPr>
        <w:rPr>
          <w:lang w:val="fr-FR"/>
        </w:rPr>
      </w:pPr>
      <w:r w:rsidRPr="00435B05">
        <w:rPr>
          <w:iCs/>
          <w:lang w:val="fr-FR"/>
        </w:rPr>
        <w:t xml:space="preserve">Contribuent à l’analyse des problèmes liés à la sexualité dans le monde et offrent des pistes de solutions. </w:t>
      </w:r>
    </w:p>
    <w:p w14:paraId="27BD8058" w14:textId="77777777" w:rsidR="00435B05" w:rsidRDefault="00435B05" w:rsidP="00435B05">
      <w:pPr>
        <w:pStyle w:val="ListParagraph"/>
        <w:numPr>
          <w:ilvl w:val="0"/>
          <w:numId w:val="1"/>
        </w:numPr>
        <w:rPr>
          <w:lang w:val="fr-FR"/>
        </w:rPr>
      </w:pPr>
      <w:r w:rsidRPr="00435B05">
        <w:rPr>
          <w:lang w:val="fr-FR"/>
        </w:rPr>
        <w:t xml:space="preserve">Programme </w:t>
      </w:r>
      <w:r>
        <w:rPr>
          <w:lang w:val="fr-FR"/>
        </w:rPr>
        <w:t>mit en place au Canada contre la SIDA sera différent qu’un programme en Ethiopie parce que c’est très différent au niveau sociaux-culturelle.</w:t>
      </w:r>
    </w:p>
    <w:p w14:paraId="2BF1877D" w14:textId="77777777" w:rsidR="00435B05" w:rsidRDefault="00435B05" w:rsidP="00435B05">
      <w:pPr>
        <w:rPr>
          <w:lang w:val="fr-FR"/>
        </w:rPr>
      </w:pPr>
    </w:p>
    <w:p w14:paraId="6BE77FE1" w14:textId="77777777" w:rsidR="00435B05" w:rsidRPr="00435B05" w:rsidRDefault="00435B05" w:rsidP="00435B05">
      <w:pPr>
        <w:rPr>
          <w:u w:val="single"/>
          <w:lang w:val="fr-FR"/>
        </w:rPr>
      </w:pPr>
      <w:r w:rsidRPr="00435B05">
        <w:rPr>
          <w:u w:val="single"/>
          <w:lang w:val="fr-FR"/>
        </w:rPr>
        <w:t xml:space="preserve">Pouvoir reconnaitre une norme qui appartient </w:t>
      </w:r>
      <w:proofErr w:type="gramStart"/>
      <w:r w:rsidRPr="00435B05">
        <w:rPr>
          <w:u w:val="single"/>
          <w:lang w:val="fr-FR"/>
        </w:rPr>
        <w:t>a</w:t>
      </w:r>
      <w:proofErr w:type="gramEnd"/>
      <w:r w:rsidRPr="00435B05">
        <w:rPr>
          <w:u w:val="single"/>
          <w:lang w:val="fr-FR"/>
        </w:rPr>
        <w:t xml:space="preserve"> quelle société </w:t>
      </w:r>
    </w:p>
    <w:p w14:paraId="2B21C0CB" w14:textId="77777777" w:rsidR="00435B05" w:rsidRDefault="00435B05" w:rsidP="00435B05">
      <w:pPr>
        <w:rPr>
          <w:lang w:val="fr-FR"/>
        </w:rPr>
      </w:pPr>
    </w:p>
    <w:p w14:paraId="48EDEE82" w14:textId="77777777" w:rsidR="00435B05" w:rsidRPr="00A073CB" w:rsidRDefault="00435B05" w:rsidP="00435B05">
      <w:pPr>
        <w:rPr>
          <w:lang w:val="fr-FR"/>
        </w:rPr>
      </w:pPr>
      <w:r w:rsidRPr="00844CF2">
        <w:rPr>
          <w:b/>
          <w:lang w:val="fr-FR"/>
        </w:rPr>
        <w:t xml:space="preserve">Les Mangaïens des Îles Cook </w:t>
      </w:r>
      <w:r w:rsidR="00A073CB">
        <w:rPr>
          <w:lang w:val="fr-FR"/>
        </w:rPr>
        <w:t>(cô</w:t>
      </w:r>
      <w:r w:rsidR="00A073CB" w:rsidRPr="00A073CB">
        <w:rPr>
          <w:lang w:val="fr-FR"/>
        </w:rPr>
        <w:t>té permissif avec peu d’anxiété)</w:t>
      </w:r>
    </w:p>
    <w:p w14:paraId="6AE3C4FE" w14:textId="77777777" w:rsidR="00435B05" w:rsidRDefault="00435B05" w:rsidP="00435B05">
      <w:pPr>
        <w:pStyle w:val="ListParagraph"/>
        <w:numPr>
          <w:ilvl w:val="0"/>
          <w:numId w:val="1"/>
        </w:numPr>
        <w:rPr>
          <w:lang w:val="fr-FR"/>
        </w:rPr>
      </w:pPr>
      <w:r>
        <w:rPr>
          <w:lang w:val="fr-FR"/>
        </w:rPr>
        <w:t>Se situe dans les Îles Cook</w:t>
      </w:r>
    </w:p>
    <w:p w14:paraId="3F094753" w14:textId="77777777" w:rsidR="00435B05" w:rsidRDefault="00435B05" w:rsidP="00435B05">
      <w:pPr>
        <w:pStyle w:val="ListParagraph"/>
        <w:numPr>
          <w:ilvl w:val="0"/>
          <w:numId w:val="1"/>
        </w:numPr>
        <w:rPr>
          <w:lang w:val="fr-FR"/>
        </w:rPr>
      </w:pPr>
      <w:r>
        <w:rPr>
          <w:lang w:val="fr-FR"/>
        </w:rPr>
        <w:t>Sexualité est un sujet de discussion très commun et activité sexuel se pratique pour la procréation et le plaisir</w:t>
      </w:r>
    </w:p>
    <w:p w14:paraId="62020927" w14:textId="77777777" w:rsidR="00435B05" w:rsidRDefault="00435B05" w:rsidP="00435B05">
      <w:pPr>
        <w:pStyle w:val="ListParagraph"/>
        <w:numPr>
          <w:ilvl w:val="0"/>
          <w:numId w:val="1"/>
        </w:numPr>
        <w:rPr>
          <w:lang w:val="fr-FR"/>
        </w:rPr>
      </w:pPr>
      <w:r>
        <w:rPr>
          <w:lang w:val="fr-FR"/>
        </w:rPr>
        <w:t xml:space="preserve">Masturbation chez enfant est encouragé </w:t>
      </w:r>
    </w:p>
    <w:p w14:paraId="0325FA62" w14:textId="77777777" w:rsidR="00435B05" w:rsidRDefault="00435B05" w:rsidP="00435B05">
      <w:pPr>
        <w:pStyle w:val="ListParagraph"/>
        <w:numPr>
          <w:ilvl w:val="0"/>
          <w:numId w:val="1"/>
        </w:numPr>
        <w:rPr>
          <w:lang w:val="fr-FR"/>
        </w:rPr>
      </w:pPr>
      <w:r>
        <w:rPr>
          <w:lang w:val="fr-FR"/>
        </w:rPr>
        <w:t xml:space="preserve">Vers </w:t>
      </w:r>
      <w:r w:rsidR="00844CF2">
        <w:rPr>
          <w:lang w:val="fr-FR"/>
        </w:rPr>
        <w:t>âge</w:t>
      </w:r>
      <w:r>
        <w:rPr>
          <w:lang w:val="fr-FR"/>
        </w:rPr>
        <w:t xml:space="preserve"> de puberté (10-12 ans) gars passe un rite de super</w:t>
      </w:r>
      <w:r w:rsidR="00844CF2">
        <w:rPr>
          <w:lang w:val="fr-FR"/>
        </w:rPr>
        <w:t>inc</w:t>
      </w:r>
      <w:r>
        <w:rPr>
          <w:lang w:val="fr-FR"/>
        </w:rPr>
        <w:t>ision pour signaliser sont entré dans la période du plaisir</w:t>
      </w:r>
      <w:r w:rsidR="00844CF2">
        <w:rPr>
          <w:lang w:val="fr-FR"/>
        </w:rPr>
        <w:t xml:space="preserve">. Expert qui organise la superincision. </w:t>
      </w:r>
    </w:p>
    <w:p w14:paraId="63033394" w14:textId="77777777" w:rsidR="00844CF2" w:rsidRDefault="00844CF2" w:rsidP="00435B05">
      <w:pPr>
        <w:pStyle w:val="ListParagraph"/>
        <w:numPr>
          <w:ilvl w:val="0"/>
          <w:numId w:val="1"/>
        </w:numPr>
        <w:rPr>
          <w:lang w:val="fr-FR"/>
        </w:rPr>
      </w:pPr>
      <w:r>
        <w:rPr>
          <w:lang w:val="fr-FR"/>
        </w:rPr>
        <w:t>Incision du gland jusqu’à l’abdomen</w:t>
      </w:r>
    </w:p>
    <w:p w14:paraId="0CDE9488" w14:textId="77777777" w:rsidR="00844CF2" w:rsidRDefault="00844CF2" w:rsidP="00435B05">
      <w:pPr>
        <w:pStyle w:val="ListParagraph"/>
        <w:numPr>
          <w:ilvl w:val="0"/>
          <w:numId w:val="1"/>
        </w:numPr>
        <w:rPr>
          <w:lang w:val="fr-FR"/>
        </w:rPr>
      </w:pPr>
      <w:r>
        <w:rPr>
          <w:lang w:val="fr-FR"/>
        </w:rPr>
        <w:t>Pas de peau d’enlevé</w:t>
      </w:r>
    </w:p>
    <w:p w14:paraId="51F4CEC4" w14:textId="77777777" w:rsidR="00844CF2" w:rsidRDefault="00844CF2" w:rsidP="00435B05">
      <w:pPr>
        <w:pStyle w:val="ListParagraph"/>
        <w:numPr>
          <w:ilvl w:val="0"/>
          <w:numId w:val="1"/>
        </w:numPr>
        <w:rPr>
          <w:lang w:val="fr-FR"/>
        </w:rPr>
      </w:pPr>
      <w:r>
        <w:rPr>
          <w:lang w:val="fr-FR"/>
        </w:rPr>
        <w:t>3 semaine après il n’a pas de contact avec les femmes et pendant ces 3 semaines, l’expert enseigne des techniques sexuels, comment retarder leur orgasme afin que leur partenaire puisse atteindre 2-3 orgasmes avant</w:t>
      </w:r>
    </w:p>
    <w:p w14:paraId="37AD193C" w14:textId="77777777" w:rsidR="00844CF2" w:rsidRDefault="00844CF2" w:rsidP="00435B05">
      <w:pPr>
        <w:pStyle w:val="ListParagraph"/>
        <w:numPr>
          <w:ilvl w:val="0"/>
          <w:numId w:val="1"/>
        </w:numPr>
        <w:rPr>
          <w:lang w:val="fr-FR"/>
        </w:rPr>
      </w:pPr>
      <w:r>
        <w:rPr>
          <w:lang w:val="fr-FR"/>
        </w:rPr>
        <w:t>Après il va avoir sa première relation sexuelle avec une femme avec de l’expérience</w:t>
      </w:r>
    </w:p>
    <w:p w14:paraId="06ADD915" w14:textId="77777777" w:rsidR="00844CF2" w:rsidRDefault="00844CF2" w:rsidP="00435B05">
      <w:pPr>
        <w:pStyle w:val="ListParagraph"/>
        <w:numPr>
          <w:ilvl w:val="0"/>
          <w:numId w:val="1"/>
        </w:numPr>
        <w:rPr>
          <w:lang w:val="fr-FR"/>
        </w:rPr>
      </w:pPr>
      <w:r>
        <w:rPr>
          <w:lang w:val="fr-FR"/>
        </w:rPr>
        <w:t>Après sa première relation, il est libre de choisir des partenaires de son âge</w:t>
      </w:r>
    </w:p>
    <w:p w14:paraId="566DBCA4" w14:textId="77777777" w:rsidR="00844CF2" w:rsidRDefault="00844CF2" w:rsidP="00435B05">
      <w:pPr>
        <w:pStyle w:val="ListParagraph"/>
        <w:numPr>
          <w:ilvl w:val="0"/>
          <w:numId w:val="1"/>
        </w:numPr>
        <w:rPr>
          <w:lang w:val="fr-FR"/>
        </w:rPr>
      </w:pPr>
      <w:r>
        <w:rPr>
          <w:lang w:val="fr-FR"/>
        </w:rPr>
        <w:t>Gars qui ne font pas la superincision sont ridiculisé</w:t>
      </w:r>
    </w:p>
    <w:p w14:paraId="4AEABA64" w14:textId="77777777" w:rsidR="00844CF2" w:rsidRDefault="00844CF2" w:rsidP="00435B05">
      <w:pPr>
        <w:pStyle w:val="ListParagraph"/>
        <w:numPr>
          <w:ilvl w:val="0"/>
          <w:numId w:val="1"/>
        </w:numPr>
        <w:rPr>
          <w:lang w:val="fr-FR"/>
        </w:rPr>
      </w:pPr>
      <w:r>
        <w:rPr>
          <w:lang w:val="fr-FR"/>
        </w:rPr>
        <w:t>Chez les filles (10-12 ans) après leur première menstruation, elles vont apprendre des technique sexuel dune femme adulte</w:t>
      </w:r>
    </w:p>
    <w:p w14:paraId="29FD6DDD" w14:textId="77777777" w:rsidR="00844CF2" w:rsidRDefault="00844CF2" w:rsidP="00435B05">
      <w:pPr>
        <w:pStyle w:val="ListParagraph"/>
        <w:numPr>
          <w:ilvl w:val="0"/>
          <w:numId w:val="1"/>
        </w:numPr>
        <w:rPr>
          <w:lang w:val="fr-FR"/>
        </w:rPr>
      </w:pPr>
      <w:r>
        <w:rPr>
          <w:lang w:val="fr-FR"/>
        </w:rPr>
        <w:t xml:space="preserve">Ex : mouvement du bassin </w:t>
      </w:r>
    </w:p>
    <w:p w14:paraId="7A6C8176" w14:textId="77777777" w:rsidR="00844CF2" w:rsidRDefault="00844CF2" w:rsidP="00435B05">
      <w:pPr>
        <w:pStyle w:val="ListParagraph"/>
        <w:numPr>
          <w:ilvl w:val="0"/>
          <w:numId w:val="1"/>
        </w:numPr>
        <w:rPr>
          <w:lang w:val="fr-FR"/>
        </w:rPr>
      </w:pPr>
      <w:r>
        <w:rPr>
          <w:lang w:val="fr-FR"/>
        </w:rPr>
        <w:t>Endroit la plus érotique chez la femme est le mont de venus</w:t>
      </w:r>
    </w:p>
    <w:p w14:paraId="2FAF8554" w14:textId="77777777" w:rsidR="00844CF2" w:rsidRDefault="00844CF2" w:rsidP="00435B05">
      <w:pPr>
        <w:pStyle w:val="ListParagraph"/>
        <w:numPr>
          <w:ilvl w:val="0"/>
          <w:numId w:val="1"/>
        </w:numPr>
        <w:rPr>
          <w:lang w:val="fr-FR"/>
        </w:rPr>
      </w:pPr>
      <w:r>
        <w:rPr>
          <w:lang w:val="fr-FR"/>
        </w:rPr>
        <w:t xml:space="preserve">Femmes s’attendent que les hommes puissent faire des mouvements de va et viens pour 15 à 30 </w:t>
      </w:r>
      <w:proofErr w:type="spellStart"/>
      <w:r>
        <w:rPr>
          <w:lang w:val="fr-FR"/>
        </w:rPr>
        <w:t>mins</w:t>
      </w:r>
      <w:proofErr w:type="spellEnd"/>
    </w:p>
    <w:p w14:paraId="7B9AABEC" w14:textId="77777777" w:rsidR="00844CF2" w:rsidRDefault="00844CF2" w:rsidP="00435B05">
      <w:pPr>
        <w:pStyle w:val="ListParagraph"/>
        <w:numPr>
          <w:ilvl w:val="0"/>
          <w:numId w:val="1"/>
        </w:numPr>
        <w:rPr>
          <w:lang w:val="fr-FR"/>
        </w:rPr>
      </w:pPr>
      <w:r>
        <w:rPr>
          <w:lang w:val="fr-FR"/>
        </w:rPr>
        <w:t xml:space="preserve">L’acte coïtale mène à des bonnes menstruations </w:t>
      </w:r>
    </w:p>
    <w:p w14:paraId="77C276B7" w14:textId="77777777" w:rsidR="00844CF2" w:rsidRDefault="00A073CB" w:rsidP="00435B05">
      <w:pPr>
        <w:pStyle w:val="ListParagraph"/>
        <w:numPr>
          <w:ilvl w:val="0"/>
          <w:numId w:val="1"/>
        </w:numPr>
        <w:rPr>
          <w:lang w:val="fr-FR"/>
        </w:rPr>
      </w:pPr>
      <w:r>
        <w:rPr>
          <w:lang w:val="fr-FR"/>
        </w:rPr>
        <w:lastRenderedPageBreak/>
        <w:t>Plusieurs partenaires sexuelles</w:t>
      </w:r>
      <w:r w:rsidR="00844CF2">
        <w:rPr>
          <w:lang w:val="fr-FR"/>
        </w:rPr>
        <w:t>, pas d’attachement émotive, pour le plaisir</w:t>
      </w:r>
      <w:r>
        <w:rPr>
          <w:lang w:val="fr-FR"/>
        </w:rPr>
        <w:t xml:space="preserve"> parce que la sexualité pendant cette âge là n’est pas associé à l’attachement</w:t>
      </w:r>
    </w:p>
    <w:p w14:paraId="7A513F97" w14:textId="77777777" w:rsidR="00A073CB" w:rsidRDefault="00A073CB" w:rsidP="00435B05">
      <w:pPr>
        <w:pStyle w:val="ListParagraph"/>
        <w:numPr>
          <w:ilvl w:val="0"/>
          <w:numId w:val="1"/>
        </w:numPr>
        <w:rPr>
          <w:lang w:val="fr-FR"/>
        </w:rPr>
      </w:pPr>
      <w:r>
        <w:rPr>
          <w:lang w:val="fr-FR"/>
        </w:rPr>
        <w:t>Se marie à l’âge de 20 ans avec une personne qu’ils sont en amour</w:t>
      </w:r>
    </w:p>
    <w:p w14:paraId="1A018077" w14:textId="77777777" w:rsidR="00A073CB" w:rsidRDefault="00A073CB" w:rsidP="00435B05">
      <w:pPr>
        <w:pStyle w:val="ListParagraph"/>
        <w:numPr>
          <w:ilvl w:val="0"/>
          <w:numId w:val="1"/>
        </w:numPr>
        <w:rPr>
          <w:lang w:val="fr-FR"/>
        </w:rPr>
      </w:pPr>
      <w:r>
        <w:rPr>
          <w:lang w:val="fr-FR"/>
        </w:rPr>
        <w:t>N’associe pas les menstruations avec la reproduction de l’enfant</w:t>
      </w:r>
    </w:p>
    <w:p w14:paraId="46AA0B67" w14:textId="77777777" w:rsidR="00A073CB" w:rsidRDefault="00A073CB" w:rsidP="00435B05">
      <w:pPr>
        <w:pStyle w:val="ListParagraph"/>
        <w:numPr>
          <w:ilvl w:val="0"/>
          <w:numId w:val="1"/>
        </w:numPr>
        <w:rPr>
          <w:lang w:val="fr-FR"/>
        </w:rPr>
      </w:pPr>
      <w:r>
        <w:rPr>
          <w:lang w:val="fr-FR"/>
        </w:rPr>
        <w:t xml:space="preserve">Tabou post </w:t>
      </w:r>
      <w:proofErr w:type="spellStart"/>
      <w:r>
        <w:rPr>
          <w:lang w:val="fr-FR"/>
        </w:rPr>
        <w:t>partum</w:t>
      </w:r>
      <w:proofErr w:type="spellEnd"/>
      <w:r>
        <w:rPr>
          <w:lang w:val="fr-FR"/>
        </w:rPr>
        <w:t xml:space="preserve"> c’est à peine quelque jours</w:t>
      </w:r>
    </w:p>
    <w:p w14:paraId="048454C6" w14:textId="77777777" w:rsidR="00A073CB" w:rsidRDefault="00A073CB" w:rsidP="00435B05">
      <w:pPr>
        <w:pStyle w:val="ListParagraph"/>
        <w:numPr>
          <w:ilvl w:val="0"/>
          <w:numId w:val="1"/>
        </w:numPr>
        <w:rPr>
          <w:lang w:val="fr-FR"/>
        </w:rPr>
      </w:pPr>
      <w:r>
        <w:rPr>
          <w:lang w:val="fr-FR"/>
        </w:rPr>
        <w:t xml:space="preserve">Jeune adulte de 18 à 30 ans ont </w:t>
      </w:r>
      <w:r w:rsidR="00DE2F66">
        <w:rPr>
          <w:lang w:val="fr-FR"/>
        </w:rPr>
        <w:t>des rapports sexuels</w:t>
      </w:r>
      <w:r>
        <w:rPr>
          <w:lang w:val="fr-FR"/>
        </w:rPr>
        <w:t xml:space="preserve"> chaque soir avec 2 à 3 orgasme chaque fois. 48 ans 2-3 fois par semaine avec orgasme </w:t>
      </w:r>
    </w:p>
    <w:p w14:paraId="63B4E80D" w14:textId="77777777" w:rsidR="00A073CB" w:rsidRDefault="00A073CB" w:rsidP="00435B05">
      <w:pPr>
        <w:pStyle w:val="ListParagraph"/>
        <w:numPr>
          <w:ilvl w:val="0"/>
          <w:numId w:val="1"/>
        </w:numPr>
        <w:rPr>
          <w:lang w:val="fr-FR"/>
        </w:rPr>
      </w:pPr>
      <w:r>
        <w:rPr>
          <w:lang w:val="fr-FR"/>
        </w:rPr>
        <w:t>But : prolongation de mouvement va et viens</w:t>
      </w:r>
    </w:p>
    <w:p w14:paraId="2E371670" w14:textId="77777777" w:rsidR="00A073CB" w:rsidRDefault="00A073CB" w:rsidP="00435B05">
      <w:pPr>
        <w:pStyle w:val="ListParagraph"/>
        <w:numPr>
          <w:ilvl w:val="0"/>
          <w:numId w:val="1"/>
        </w:numPr>
        <w:rPr>
          <w:lang w:val="fr-FR"/>
        </w:rPr>
      </w:pPr>
      <w:r>
        <w:rPr>
          <w:lang w:val="fr-FR"/>
        </w:rPr>
        <w:t>Seulement 1% des femme était vierge au mariage et c’était les filles des chefs</w:t>
      </w:r>
    </w:p>
    <w:p w14:paraId="126486C1" w14:textId="77777777" w:rsidR="00A073CB" w:rsidRDefault="00A073CB" w:rsidP="00435B05">
      <w:pPr>
        <w:pStyle w:val="ListParagraph"/>
        <w:numPr>
          <w:ilvl w:val="0"/>
          <w:numId w:val="1"/>
        </w:numPr>
        <w:rPr>
          <w:lang w:val="fr-FR"/>
        </w:rPr>
      </w:pPr>
      <w:r>
        <w:rPr>
          <w:lang w:val="fr-FR"/>
        </w:rPr>
        <w:t>Taux de divorce de 5%</w:t>
      </w:r>
    </w:p>
    <w:p w14:paraId="35925934" w14:textId="77777777" w:rsidR="00A073CB" w:rsidRDefault="00A073CB" w:rsidP="00A073CB">
      <w:pPr>
        <w:pStyle w:val="ListParagraph"/>
        <w:numPr>
          <w:ilvl w:val="1"/>
          <w:numId w:val="1"/>
        </w:numPr>
        <w:rPr>
          <w:lang w:val="fr-FR"/>
        </w:rPr>
      </w:pPr>
      <w:r>
        <w:rPr>
          <w:lang w:val="fr-FR"/>
        </w:rPr>
        <w:t>Croyance retrouve sont premier aimant (1</w:t>
      </w:r>
      <w:r w:rsidRPr="00A073CB">
        <w:rPr>
          <w:vertAlign w:val="superscript"/>
          <w:lang w:val="fr-FR"/>
        </w:rPr>
        <w:t>er</w:t>
      </w:r>
      <w:r>
        <w:rPr>
          <w:lang w:val="fr-FR"/>
        </w:rPr>
        <w:t xml:space="preserve"> rapport sexuel)</w:t>
      </w:r>
    </w:p>
    <w:p w14:paraId="4A74F77B" w14:textId="77777777" w:rsidR="00A073CB" w:rsidRDefault="00A073CB" w:rsidP="00A073CB">
      <w:pPr>
        <w:pStyle w:val="ListParagraph"/>
        <w:numPr>
          <w:ilvl w:val="0"/>
          <w:numId w:val="1"/>
        </w:numPr>
        <w:rPr>
          <w:lang w:val="fr-FR"/>
        </w:rPr>
      </w:pPr>
      <w:r>
        <w:rPr>
          <w:lang w:val="fr-FR"/>
        </w:rPr>
        <w:t xml:space="preserve">Population de 800 </w:t>
      </w:r>
    </w:p>
    <w:p w14:paraId="0447107D" w14:textId="77777777" w:rsidR="00435B05" w:rsidRPr="00435B05" w:rsidRDefault="00435B05" w:rsidP="00435B05">
      <w:pPr>
        <w:rPr>
          <w:lang w:val="fr-FR"/>
        </w:rPr>
      </w:pPr>
    </w:p>
    <w:p w14:paraId="355046FB" w14:textId="77777777" w:rsidR="00435B05" w:rsidRPr="00DE2F66" w:rsidRDefault="00435B05" w:rsidP="00435B05">
      <w:pPr>
        <w:rPr>
          <w:lang w:val="fr-FR"/>
        </w:rPr>
      </w:pPr>
      <w:r w:rsidRPr="00A073CB">
        <w:rPr>
          <w:b/>
          <w:lang w:val="fr-FR"/>
        </w:rPr>
        <w:t>Les Danis de la Nouvelle-Guinée</w:t>
      </w:r>
      <w:r w:rsidR="00DE2F66">
        <w:rPr>
          <w:b/>
          <w:lang w:val="fr-FR"/>
        </w:rPr>
        <w:t xml:space="preserve"> </w:t>
      </w:r>
      <w:r w:rsidR="00DE2F66">
        <w:rPr>
          <w:lang w:val="fr-FR"/>
        </w:rPr>
        <w:t>(</w:t>
      </w:r>
      <w:r w:rsidR="00C30256">
        <w:rPr>
          <w:lang w:val="fr-FR"/>
        </w:rPr>
        <w:t>semi-restrictif – pas d’encouragement et pas de punition. Peu d’</w:t>
      </w:r>
      <w:proofErr w:type="spellStart"/>
      <w:r w:rsidR="00C30256">
        <w:rPr>
          <w:lang w:val="fr-FR"/>
        </w:rPr>
        <w:t>axiété</w:t>
      </w:r>
      <w:proofErr w:type="spellEnd"/>
      <w:r w:rsidR="00DE2F66">
        <w:rPr>
          <w:lang w:val="fr-FR"/>
        </w:rPr>
        <w:t>)</w:t>
      </w:r>
    </w:p>
    <w:p w14:paraId="63BFCE2B" w14:textId="77777777" w:rsidR="00A073CB" w:rsidRDefault="00DE2F66" w:rsidP="00A073CB">
      <w:pPr>
        <w:pStyle w:val="ListParagraph"/>
        <w:numPr>
          <w:ilvl w:val="0"/>
          <w:numId w:val="1"/>
        </w:numPr>
        <w:rPr>
          <w:lang w:val="fr-FR"/>
        </w:rPr>
      </w:pPr>
      <w:r>
        <w:rPr>
          <w:lang w:val="fr-FR"/>
        </w:rPr>
        <w:t xml:space="preserve">Société patriarcale </w:t>
      </w:r>
    </w:p>
    <w:p w14:paraId="5055304C" w14:textId="77777777" w:rsidR="00DE2F66" w:rsidRDefault="00DE2F66" w:rsidP="00A073CB">
      <w:pPr>
        <w:pStyle w:val="ListParagraph"/>
        <w:numPr>
          <w:ilvl w:val="0"/>
          <w:numId w:val="1"/>
        </w:numPr>
        <w:rPr>
          <w:lang w:val="fr-FR"/>
        </w:rPr>
      </w:pPr>
      <w:r>
        <w:rPr>
          <w:lang w:val="fr-FR"/>
        </w:rPr>
        <w:t xml:space="preserve">Polygamie est très rependu </w:t>
      </w:r>
    </w:p>
    <w:p w14:paraId="6F2AA3EE" w14:textId="77777777" w:rsidR="00DE2F66" w:rsidRDefault="00DE2F66" w:rsidP="00A073CB">
      <w:pPr>
        <w:pStyle w:val="ListParagraph"/>
        <w:numPr>
          <w:ilvl w:val="0"/>
          <w:numId w:val="1"/>
        </w:numPr>
        <w:rPr>
          <w:lang w:val="fr-FR"/>
        </w:rPr>
      </w:pPr>
      <w:r>
        <w:rPr>
          <w:lang w:val="fr-FR"/>
        </w:rPr>
        <w:t xml:space="preserve">Très peu d’intérêt pour la sexualité et c’est aspect porte très peu d’importance </w:t>
      </w:r>
    </w:p>
    <w:p w14:paraId="51DFD6DF" w14:textId="77777777" w:rsidR="00DE2F66" w:rsidRDefault="00DE2F66" w:rsidP="00A073CB">
      <w:pPr>
        <w:pStyle w:val="ListParagraph"/>
        <w:numPr>
          <w:ilvl w:val="0"/>
          <w:numId w:val="1"/>
        </w:numPr>
        <w:rPr>
          <w:lang w:val="fr-FR"/>
        </w:rPr>
      </w:pPr>
      <w:r>
        <w:rPr>
          <w:lang w:val="fr-FR"/>
        </w:rPr>
        <w:t xml:space="preserve">Hypothèse : qu’il ne croyait pas dans un instinct sexuel </w:t>
      </w:r>
    </w:p>
    <w:p w14:paraId="13431B21" w14:textId="77777777" w:rsidR="00DE2F66" w:rsidRDefault="00DE2F66" w:rsidP="00A073CB">
      <w:pPr>
        <w:pStyle w:val="ListParagraph"/>
        <w:numPr>
          <w:ilvl w:val="0"/>
          <w:numId w:val="1"/>
        </w:numPr>
        <w:rPr>
          <w:lang w:val="fr-FR"/>
        </w:rPr>
      </w:pPr>
      <w:r>
        <w:rPr>
          <w:lang w:val="fr-FR"/>
        </w:rPr>
        <w:t xml:space="preserve">Vers 2 ans, fille et gars sont séparé. Très peu de contact. </w:t>
      </w:r>
    </w:p>
    <w:p w14:paraId="10748CF8" w14:textId="77777777" w:rsidR="00DE2F66" w:rsidRDefault="00DE2F66" w:rsidP="00A073CB">
      <w:pPr>
        <w:pStyle w:val="ListParagraph"/>
        <w:numPr>
          <w:ilvl w:val="0"/>
          <w:numId w:val="1"/>
        </w:numPr>
        <w:rPr>
          <w:lang w:val="fr-FR"/>
        </w:rPr>
      </w:pPr>
      <w:r>
        <w:rPr>
          <w:lang w:val="fr-FR"/>
        </w:rPr>
        <w:t xml:space="preserve">Cérémonie de mariage de groupe, à chaque 4-5 ans ils ont une cérémonie de mariage. Recrût tout les individus de 16 à 20 ans et ils vont se marier. Homme peuvent se marier à plusieurs femmes. Homme avec plus de pouvoir ont le premier choix. </w:t>
      </w:r>
    </w:p>
    <w:p w14:paraId="6250C09C" w14:textId="77777777" w:rsidR="00DE2F66" w:rsidRDefault="00DE2F66" w:rsidP="00A073CB">
      <w:pPr>
        <w:pStyle w:val="ListParagraph"/>
        <w:numPr>
          <w:ilvl w:val="0"/>
          <w:numId w:val="1"/>
        </w:numPr>
        <w:rPr>
          <w:lang w:val="fr-FR"/>
        </w:rPr>
      </w:pPr>
      <w:r>
        <w:rPr>
          <w:lang w:val="fr-FR"/>
        </w:rPr>
        <w:t xml:space="preserve">Peur du sang. Croit que les femmes sont dangereuses pour l’homme pendant les menstruations et après l’accouchement. Ne touche pas à l’homme, nourriture, la récolte. </w:t>
      </w:r>
    </w:p>
    <w:p w14:paraId="4EFA1B8E" w14:textId="77777777" w:rsidR="00DE2F66" w:rsidRDefault="00DE2F66" w:rsidP="00A073CB">
      <w:pPr>
        <w:pStyle w:val="ListParagraph"/>
        <w:numPr>
          <w:ilvl w:val="0"/>
          <w:numId w:val="1"/>
        </w:numPr>
        <w:rPr>
          <w:lang w:val="fr-FR"/>
        </w:rPr>
      </w:pPr>
      <w:r>
        <w:rPr>
          <w:lang w:val="fr-FR"/>
        </w:rPr>
        <w:t xml:space="preserve">Tabou post </w:t>
      </w:r>
      <w:proofErr w:type="spellStart"/>
      <w:r>
        <w:rPr>
          <w:lang w:val="fr-FR"/>
        </w:rPr>
        <w:t>partum</w:t>
      </w:r>
      <w:proofErr w:type="spellEnd"/>
      <w:r>
        <w:rPr>
          <w:lang w:val="fr-FR"/>
        </w:rPr>
        <w:t> : 5 ans.</w:t>
      </w:r>
    </w:p>
    <w:p w14:paraId="6BFFEC3A" w14:textId="77777777" w:rsidR="00DE2F66" w:rsidRDefault="00DE2F66" w:rsidP="00A073CB">
      <w:pPr>
        <w:pStyle w:val="ListParagraph"/>
        <w:numPr>
          <w:ilvl w:val="0"/>
          <w:numId w:val="1"/>
        </w:numPr>
        <w:rPr>
          <w:lang w:val="fr-FR"/>
        </w:rPr>
      </w:pPr>
      <w:r>
        <w:rPr>
          <w:lang w:val="fr-FR"/>
        </w:rPr>
        <w:t xml:space="preserve">Femme accouche seule ou avec sage femme. Gars : célébré et fille vue comme femme future d’un homme. </w:t>
      </w:r>
    </w:p>
    <w:p w14:paraId="54165E83" w14:textId="77777777" w:rsidR="00DE2F66" w:rsidRDefault="00DE2F66" w:rsidP="00A073CB">
      <w:pPr>
        <w:pStyle w:val="ListParagraph"/>
        <w:numPr>
          <w:ilvl w:val="0"/>
          <w:numId w:val="1"/>
        </w:numPr>
        <w:rPr>
          <w:lang w:val="fr-FR"/>
        </w:rPr>
      </w:pPr>
      <w:r>
        <w:rPr>
          <w:lang w:val="fr-FR"/>
        </w:rPr>
        <w:t xml:space="preserve">Relation coïtale juste assez souvent pour reproduire. L’orgasme chez la femme est inconnu. </w:t>
      </w:r>
    </w:p>
    <w:p w14:paraId="7934A1BA" w14:textId="77777777" w:rsidR="00DE2F66" w:rsidRDefault="00C30256" w:rsidP="00A073CB">
      <w:pPr>
        <w:pStyle w:val="ListParagraph"/>
        <w:numPr>
          <w:ilvl w:val="0"/>
          <w:numId w:val="1"/>
        </w:numPr>
        <w:rPr>
          <w:lang w:val="fr-FR"/>
        </w:rPr>
      </w:pPr>
      <w:r>
        <w:rPr>
          <w:lang w:val="fr-FR"/>
        </w:rPr>
        <w:t>Jalousie très rare</w:t>
      </w:r>
    </w:p>
    <w:p w14:paraId="732D4A1D" w14:textId="77777777" w:rsidR="00C30256" w:rsidRPr="00A073CB" w:rsidRDefault="00C30256" w:rsidP="00A073CB">
      <w:pPr>
        <w:pStyle w:val="ListParagraph"/>
        <w:numPr>
          <w:ilvl w:val="0"/>
          <w:numId w:val="1"/>
        </w:numPr>
        <w:rPr>
          <w:lang w:val="fr-FR"/>
        </w:rPr>
      </w:pPr>
    </w:p>
    <w:p w14:paraId="2B8129F5" w14:textId="77777777" w:rsidR="00435B05" w:rsidRDefault="00435B05" w:rsidP="00435B05">
      <w:pPr>
        <w:rPr>
          <w:lang w:val="fr-FR"/>
        </w:rPr>
      </w:pPr>
    </w:p>
    <w:p w14:paraId="15335361" w14:textId="77777777" w:rsidR="00435B05" w:rsidRPr="006A0CDD" w:rsidRDefault="00435B05" w:rsidP="00435B05">
      <w:pPr>
        <w:rPr>
          <w:lang w:val="fr-FR"/>
        </w:rPr>
      </w:pPr>
      <w:r w:rsidRPr="00C30256">
        <w:rPr>
          <w:b/>
          <w:lang w:val="fr-FR"/>
        </w:rPr>
        <w:t xml:space="preserve">L’Île irlandais d’Ines Beag </w:t>
      </w:r>
      <w:r w:rsidR="006A0CDD">
        <w:rPr>
          <w:lang w:val="fr-FR"/>
        </w:rPr>
        <w:t>(restrictive avec beaucoup d’anxiété)</w:t>
      </w:r>
    </w:p>
    <w:p w14:paraId="6D126CA1" w14:textId="77777777" w:rsidR="00C30256" w:rsidRDefault="00C30256" w:rsidP="00C30256">
      <w:pPr>
        <w:pStyle w:val="ListParagraph"/>
        <w:numPr>
          <w:ilvl w:val="0"/>
          <w:numId w:val="1"/>
        </w:numPr>
        <w:rPr>
          <w:lang w:val="fr-FR"/>
        </w:rPr>
      </w:pPr>
      <w:r>
        <w:rPr>
          <w:lang w:val="fr-FR"/>
        </w:rPr>
        <w:t>Population : 350</w:t>
      </w:r>
    </w:p>
    <w:p w14:paraId="76DE45C2" w14:textId="77777777" w:rsidR="00C30256" w:rsidRDefault="00C30256" w:rsidP="00C30256">
      <w:pPr>
        <w:pStyle w:val="ListParagraph"/>
        <w:numPr>
          <w:ilvl w:val="0"/>
          <w:numId w:val="1"/>
        </w:numPr>
        <w:rPr>
          <w:lang w:val="fr-FR"/>
        </w:rPr>
      </w:pPr>
      <w:r>
        <w:rPr>
          <w:lang w:val="fr-FR"/>
        </w:rPr>
        <w:t>Petite communauté agricole retrouvé sur une petite ile proche de l’Irlande</w:t>
      </w:r>
    </w:p>
    <w:p w14:paraId="48272B9F" w14:textId="77777777" w:rsidR="00C30256" w:rsidRDefault="00C30256" w:rsidP="00C30256">
      <w:pPr>
        <w:pStyle w:val="ListParagraph"/>
        <w:numPr>
          <w:ilvl w:val="0"/>
          <w:numId w:val="1"/>
        </w:numPr>
        <w:rPr>
          <w:lang w:val="fr-FR"/>
        </w:rPr>
      </w:pPr>
      <w:r>
        <w:rPr>
          <w:lang w:val="fr-FR"/>
        </w:rPr>
        <w:t>Majorité sont catholique</w:t>
      </w:r>
    </w:p>
    <w:p w14:paraId="21C14E40" w14:textId="77777777" w:rsidR="00C30256" w:rsidRDefault="00C30256" w:rsidP="00C30256">
      <w:pPr>
        <w:pStyle w:val="ListParagraph"/>
        <w:numPr>
          <w:ilvl w:val="0"/>
          <w:numId w:val="1"/>
        </w:numPr>
        <w:rPr>
          <w:lang w:val="fr-FR"/>
        </w:rPr>
      </w:pPr>
      <w:r>
        <w:rPr>
          <w:lang w:val="fr-FR"/>
        </w:rPr>
        <w:t>Gens ne parle jamais de la sexualité</w:t>
      </w:r>
    </w:p>
    <w:p w14:paraId="0FE3BEC6" w14:textId="77777777" w:rsidR="00C30256" w:rsidRDefault="00C30256" w:rsidP="00C30256">
      <w:pPr>
        <w:pStyle w:val="ListParagraph"/>
        <w:numPr>
          <w:ilvl w:val="0"/>
          <w:numId w:val="1"/>
        </w:numPr>
        <w:rPr>
          <w:lang w:val="fr-FR"/>
        </w:rPr>
      </w:pPr>
      <w:r>
        <w:rPr>
          <w:lang w:val="fr-FR"/>
        </w:rPr>
        <w:t>C’est tellement tabou, dire regarde elle est enceinte c’est trop sexuel</w:t>
      </w:r>
    </w:p>
    <w:p w14:paraId="2F1A7D62" w14:textId="77777777" w:rsidR="00C30256" w:rsidRDefault="00C30256" w:rsidP="00C30256">
      <w:pPr>
        <w:pStyle w:val="ListParagraph"/>
        <w:numPr>
          <w:ilvl w:val="0"/>
          <w:numId w:val="1"/>
        </w:numPr>
        <w:rPr>
          <w:lang w:val="fr-FR"/>
        </w:rPr>
      </w:pPr>
      <w:r>
        <w:rPr>
          <w:lang w:val="fr-FR"/>
        </w:rPr>
        <w:t xml:space="preserve">Aucune éducation de la sexualité. Garçon sont mieux éduqué </w:t>
      </w:r>
    </w:p>
    <w:p w14:paraId="2648EF12" w14:textId="77777777" w:rsidR="00C30256" w:rsidRPr="00C30256" w:rsidRDefault="00C30256" w:rsidP="00C30256">
      <w:pPr>
        <w:pStyle w:val="ListParagraph"/>
        <w:numPr>
          <w:ilvl w:val="0"/>
          <w:numId w:val="1"/>
        </w:numPr>
        <w:rPr>
          <w:lang w:val="fr-FR"/>
        </w:rPr>
      </w:pPr>
      <w:r>
        <w:rPr>
          <w:lang w:val="fr-FR"/>
        </w:rPr>
        <w:t>Quelle connaissance on transmet au jeune « après mariage, la nature suit sont cours »</w:t>
      </w:r>
    </w:p>
    <w:p w14:paraId="5708508B" w14:textId="77777777" w:rsidR="00C30256" w:rsidRDefault="00C30256" w:rsidP="00C30256">
      <w:pPr>
        <w:pStyle w:val="ListParagraph"/>
        <w:numPr>
          <w:ilvl w:val="0"/>
          <w:numId w:val="1"/>
        </w:numPr>
        <w:rPr>
          <w:lang w:val="fr-FR"/>
        </w:rPr>
      </w:pPr>
      <w:r>
        <w:rPr>
          <w:lang w:val="fr-FR"/>
        </w:rPr>
        <w:t>L’âge moyenne de mariage : 36 pour homme et 25 pour femmes</w:t>
      </w:r>
    </w:p>
    <w:p w14:paraId="7506B784" w14:textId="77777777" w:rsidR="00C30256" w:rsidRDefault="00C30256" w:rsidP="00C30256">
      <w:pPr>
        <w:pStyle w:val="ListParagraph"/>
        <w:numPr>
          <w:ilvl w:val="0"/>
          <w:numId w:val="1"/>
        </w:numPr>
        <w:rPr>
          <w:lang w:val="fr-FR"/>
        </w:rPr>
      </w:pPr>
      <w:r>
        <w:rPr>
          <w:lang w:val="fr-FR"/>
        </w:rPr>
        <w:t>Mariage décidé par l’église</w:t>
      </w:r>
    </w:p>
    <w:p w14:paraId="1DBB26AF" w14:textId="77777777" w:rsidR="00C30256" w:rsidRDefault="00C30256" w:rsidP="00C30256">
      <w:pPr>
        <w:pStyle w:val="ListParagraph"/>
        <w:numPr>
          <w:ilvl w:val="0"/>
          <w:numId w:val="1"/>
        </w:numPr>
        <w:rPr>
          <w:lang w:val="fr-FR"/>
        </w:rPr>
      </w:pPr>
      <w:r>
        <w:rPr>
          <w:lang w:val="fr-FR"/>
        </w:rPr>
        <w:t>Pas d’activité sexuelle comme french-</w:t>
      </w:r>
      <w:proofErr w:type="spellStart"/>
      <w:r>
        <w:rPr>
          <w:lang w:val="fr-FR"/>
        </w:rPr>
        <w:t>kiss</w:t>
      </w:r>
      <w:proofErr w:type="spellEnd"/>
      <w:r>
        <w:rPr>
          <w:lang w:val="fr-FR"/>
        </w:rPr>
        <w:t xml:space="preserve">, caresse des seins, </w:t>
      </w:r>
      <w:proofErr w:type="spellStart"/>
      <w:r>
        <w:rPr>
          <w:lang w:val="fr-FR"/>
        </w:rPr>
        <w:t>etc</w:t>
      </w:r>
      <w:proofErr w:type="spellEnd"/>
      <w:r>
        <w:rPr>
          <w:lang w:val="fr-FR"/>
        </w:rPr>
        <w:t>…</w:t>
      </w:r>
    </w:p>
    <w:p w14:paraId="2FC7D86C" w14:textId="77777777" w:rsidR="00C30256" w:rsidRDefault="00C30256" w:rsidP="00C30256">
      <w:pPr>
        <w:pStyle w:val="ListParagraph"/>
        <w:numPr>
          <w:ilvl w:val="0"/>
          <w:numId w:val="1"/>
        </w:numPr>
        <w:rPr>
          <w:lang w:val="fr-FR"/>
        </w:rPr>
      </w:pPr>
      <w:r>
        <w:rPr>
          <w:lang w:val="fr-FR"/>
        </w:rPr>
        <w:t>Menstruation et ménopause, très peu de femme comprennent leur importance</w:t>
      </w:r>
    </w:p>
    <w:p w14:paraId="20C680B3" w14:textId="77777777" w:rsidR="00C30256" w:rsidRDefault="00C30256" w:rsidP="00C30256">
      <w:pPr>
        <w:pStyle w:val="ListParagraph"/>
        <w:numPr>
          <w:ilvl w:val="0"/>
          <w:numId w:val="1"/>
        </w:numPr>
        <w:rPr>
          <w:lang w:val="fr-FR"/>
        </w:rPr>
      </w:pPr>
      <w:r>
        <w:rPr>
          <w:lang w:val="fr-FR"/>
        </w:rPr>
        <w:t xml:space="preserve">Plusieurs </w:t>
      </w:r>
      <w:r w:rsidR="006A0CDD">
        <w:rPr>
          <w:lang w:val="fr-FR"/>
        </w:rPr>
        <w:t>croient</w:t>
      </w:r>
      <w:r>
        <w:rPr>
          <w:lang w:val="fr-FR"/>
        </w:rPr>
        <w:t xml:space="preserve"> que la ménopause entraine la folie</w:t>
      </w:r>
    </w:p>
    <w:p w14:paraId="7A442838" w14:textId="77777777" w:rsidR="00C30256" w:rsidRDefault="00C30256" w:rsidP="00C30256">
      <w:pPr>
        <w:pStyle w:val="ListParagraph"/>
        <w:numPr>
          <w:ilvl w:val="0"/>
          <w:numId w:val="1"/>
        </w:numPr>
        <w:rPr>
          <w:lang w:val="fr-FR"/>
        </w:rPr>
      </w:pPr>
      <w:r>
        <w:rPr>
          <w:lang w:val="fr-FR"/>
        </w:rPr>
        <w:t xml:space="preserve">Bébé sont les seule qui sont lavé entièrement nu </w:t>
      </w:r>
    </w:p>
    <w:p w14:paraId="23C7DA57" w14:textId="77777777" w:rsidR="00C30256" w:rsidRDefault="00C30256" w:rsidP="00C30256">
      <w:pPr>
        <w:pStyle w:val="ListParagraph"/>
        <w:numPr>
          <w:ilvl w:val="0"/>
          <w:numId w:val="1"/>
        </w:numPr>
        <w:rPr>
          <w:lang w:val="fr-FR"/>
        </w:rPr>
      </w:pPr>
      <w:r>
        <w:rPr>
          <w:lang w:val="fr-FR"/>
        </w:rPr>
        <w:t xml:space="preserve">Homme croit que </w:t>
      </w:r>
      <w:r w:rsidR="006A0CDD">
        <w:rPr>
          <w:lang w:val="fr-FR"/>
        </w:rPr>
        <w:t>les rapports sexuels</w:t>
      </w:r>
      <w:r>
        <w:rPr>
          <w:lang w:val="fr-FR"/>
        </w:rPr>
        <w:t xml:space="preserve"> sont bon pour la santé</w:t>
      </w:r>
      <w:r w:rsidR="006A0CDD">
        <w:rPr>
          <w:lang w:val="fr-FR"/>
        </w:rPr>
        <w:t>, s’abstient d’avoir des rapports sexuels</w:t>
      </w:r>
    </w:p>
    <w:p w14:paraId="451007F5" w14:textId="2A3F921C" w:rsidR="006A0CDD" w:rsidRDefault="006A0CDD" w:rsidP="00C30256">
      <w:pPr>
        <w:pStyle w:val="ListParagraph"/>
        <w:numPr>
          <w:ilvl w:val="0"/>
          <w:numId w:val="1"/>
        </w:numPr>
        <w:rPr>
          <w:lang w:val="fr-FR"/>
        </w:rPr>
      </w:pPr>
      <w:r>
        <w:rPr>
          <w:lang w:val="fr-FR"/>
        </w:rPr>
        <w:t xml:space="preserve">Rapport sexuel initié par l’homme, jamais pendant les menstruation, 2-3 fois par mois, porte tjrs les bobette, orgasme chez la femme est inconnue et quand c’est </w:t>
      </w:r>
      <w:r w:rsidR="005A535C">
        <w:rPr>
          <w:lang w:val="fr-FR"/>
        </w:rPr>
        <w:t>vu</w:t>
      </w:r>
      <w:r>
        <w:rPr>
          <w:lang w:val="fr-FR"/>
        </w:rPr>
        <w:t xml:space="preserve"> comme déviant</w:t>
      </w:r>
    </w:p>
    <w:p w14:paraId="130E1F5E" w14:textId="77777777" w:rsidR="006A0CDD" w:rsidRDefault="006A0CDD" w:rsidP="00C30256">
      <w:pPr>
        <w:pStyle w:val="ListParagraph"/>
        <w:numPr>
          <w:ilvl w:val="0"/>
          <w:numId w:val="1"/>
        </w:numPr>
        <w:rPr>
          <w:lang w:val="fr-FR"/>
        </w:rPr>
      </w:pPr>
      <w:r>
        <w:rPr>
          <w:lang w:val="fr-FR"/>
        </w:rPr>
        <w:t>7 enfant par couple en moyenne</w:t>
      </w:r>
    </w:p>
    <w:p w14:paraId="7019F405" w14:textId="673AF347" w:rsidR="005C414A" w:rsidRDefault="005C414A" w:rsidP="00C30256">
      <w:pPr>
        <w:pStyle w:val="ListParagraph"/>
        <w:numPr>
          <w:ilvl w:val="0"/>
          <w:numId w:val="1"/>
        </w:numPr>
        <w:rPr>
          <w:lang w:val="fr-FR"/>
        </w:rPr>
      </w:pPr>
      <w:r>
        <w:rPr>
          <w:lang w:val="fr-FR"/>
        </w:rPr>
        <w:t>Highland dancing : l’attention est au bas du corps (les pieds)</w:t>
      </w:r>
    </w:p>
    <w:p w14:paraId="0B8E7B45" w14:textId="77777777" w:rsidR="003E125C" w:rsidRDefault="003E125C" w:rsidP="003E125C">
      <w:pPr>
        <w:rPr>
          <w:lang w:val="fr-FR"/>
        </w:rPr>
      </w:pPr>
    </w:p>
    <w:p w14:paraId="5804B8DF" w14:textId="7154320C" w:rsidR="003E125C" w:rsidRDefault="003E125C" w:rsidP="003E125C">
      <w:pPr>
        <w:rPr>
          <w:lang w:val="fr-FR"/>
        </w:rPr>
      </w:pPr>
      <w:r>
        <w:rPr>
          <w:lang w:val="fr-FR"/>
        </w:rPr>
        <w:t>Les normes sexuelles au Canada</w:t>
      </w:r>
      <w:r w:rsidR="00433843">
        <w:rPr>
          <w:lang w:val="fr-FR"/>
        </w:rPr>
        <w:t xml:space="preserve"> (pas matière à l’exam)</w:t>
      </w:r>
    </w:p>
    <w:p w14:paraId="5311EA3E" w14:textId="77777777" w:rsidR="00433843" w:rsidRDefault="00433843" w:rsidP="003E125C">
      <w:pPr>
        <w:rPr>
          <w:lang w:val="fr-FR"/>
        </w:rPr>
      </w:pPr>
    </w:p>
    <w:p w14:paraId="4610FB48" w14:textId="21C7C6DB" w:rsidR="00433843" w:rsidRDefault="00433843" w:rsidP="003E125C">
      <w:pPr>
        <w:rPr>
          <w:lang w:val="fr-FR"/>
        </w:rPr>
      </w:pPr>
      <w:r>
        <w:rPr>
          <w:lang w:val="fr-FR"/>
        </w:rPr>
        <w:t>But : reconnaître comment c’est difficile faire des recherches sur une grande population</w:t>
      </w:r>
    </w:p>
    <w:p w14:paraId="3D18AA88" w14:textId="77777777" w:rsidR="003E125C" w:rsidRDefault="003E125C" w:rsidP="003E125C">
      <w:pPr>
        <w:rPr>
          <w:lang w:val="fr-FR"/>
        </w:rPr>
      </w:pPr>
    </w:p>
    <w:p w14:paraId="44FAA732" w14:textId="7038A89C" w:rsidR="003E125C" w:rsidRDefault="005A535C" w:rsidP="003E125C">
      <w:pPr>
        <w:pStyle w:val="ListParagraph"/>
        <w:numPr>
          <w:ilvl w:val="0"/>
          <w:numId w:val="1"/>
        </w:numPr>
        <w:rPr>
          <w:lang w:val="fr-FR"/>
        </w:rPr>
      </w:pPr>
      <w:r>
        <w:rPr>
          <w:lang w:val="fr-FR"/>
        </w:rPr>
        <w:t xml:space="preserve">Dépend de la culture, la génération, </w:t>
      </w:r>
      <w:proofErr w:type="spellStart"/>
      <w:r>
        <w:rPr>
          <w:lang w:val="fr-FR"/>
        </w:rPr>
        <w:t>etc</w:t>
      </w:r>
      <w:proofErr w:type="spellEnd"/>
    </w:p>
    <w:p w14:paraId="2C205A65" w14:textId="64E4D1FF" w:rsidR="005A535C" w:rsidRDefault="005A535C" w:rsidP="003E125C">
      <w:pPr>
        <w:pStyle w:val="ListParagraph"/>
        <w:numPr>
          <w:ilvl w:val="0"/>
          <w:numId w:val="1"/>
        </w:numPr>
        <w:rPr>
          <w:lang w:val="fr-FR"/>
        </w:rPr>
      </w:pPr>
      <w:r>
        <w:rPr>
          <w:lang w:val="fr-FR"/>
        </w:rPr>
        <w:t xml:space="preserve">Age de première relation (p.63) : diminution de 32% à 30% de 1997 à 2010 à l’âge de 15-17ans. Médian reste 17 depuis des années. Faut de prétendre que se deviens de plus en plus jeune.  </w:t>
      </w:r>
    </w:p>
    <w:p w14:paraId="7AAEFA68" w14:textId="66C8E087" w:rsidR="005A535C" w:rsidRDefault="005A535C" w:rsidP="003E125C">
      <w:pPr>
        <w:pStyle w:val="ListParagraph"/>
        <w:numPr>
          <w:ilvl w:val="0"/>
          <w:numId w:val="1"/>
        </w:numPr>
        <w:rPr>
          <w:lang w:val="fr-FR"/>
        </w:rPr>
      </w:pPr>
      <w:r>
        <w:rPr>
          <w:lang w:val="fr-FR"/>
        </w:rPr>
        <w:t xml:space="preserve">L’homosexualité (p.144) : plus accepté. On a le mariage entre personne du même sexe. En bas de 20 ans les jeune ne sont pas très tolèrent. Après 20 ans ils sont plus tolèrent. Plus tolèrent envers lesbien.  </w:t>
      </w:r>
    </w:p>
    <w:p w14:paraId="48BA1E9F" w14:textId="0E73D4A1" w:rsidR="005A535C" w:rsidRDefault="005A535C" w:rsidP="003E125C">
      <w:pPr>
        <w:pStyle w:val="ListParagraph"/>
        <w:numPr>
          <w:ilvl w:val="0"/>
          <w:numId w:val="1"/>
        </w:numPr>
        <w:rPr>
          <w:lang w:val="fr-FR"/>
        </w:rPr>
      </w:pPr>
      <w:r>
        <w:rPr>
          <w:lang w:val="fr-FR"/>
        </w:rPr>
        <w:t xml:space="preserve">Les relation sexuelles extra-conjugales (p. 175) : mal vue. On le fait mais c’est désapprouvé. Moins haut qu’ont pense. </w:t>
      </w:r>
    </w:p>
    <w:p w14:paraId="6977DEB3" w14:textId="0CB0EF7F" w:rsidR="005A535C" w:rsidRDefault="005A535C" w:rsidP="005A535C">
      <w:pPr>
        <w:pStyle w:val="ListParagraph"/>
        <w:numPr>
          <w:ilvl w:val="1"/>
          <w:numId w:val="1"/>
        </w:numPr>
        <w:rPr>
          <w:lang w:val="fr-FR"/>
        </w:rPr>
      </w:pPr>
      <w:r>
        <w:rPr>
          <w:lang w:val="fr-FR"/>
        </w:rPr>
        <w:t>Hommes :  20-30%</w:t>
      </w:r>
    </w:p>
    <w:p w14:paraId="5F2EC47E" w14:textId="7AE087CA" w:rsidR="005A535C" w:rsidRDefault="005A535C" w:rsidP="005A535C">
      <w:pPr>
        <w:pStyle w:val="ListParagraph"/>
        <w:numPr>
          <w:ilvl w:val="1"/>
          <w:numId w:val="1"/>
        </w:numPr>
        <w:rPr>
          <w:lang w:val="fr-FR"/>
        </w:rPr>
      </w:pPr>
      <w:r>
        <w:rPr>
          <w:lang w:val="fr-FR"/>
        </w:rPr>
        <w:t>Femmes : 15-20%</w:t>
      </w:r>
    </w:p>
    <w:p w14:paraId="2D0D198B" w14:textId="75857E72" w:rsidR="002F4167" w:rsidRDefault="00433843" w:rsidP="002F4167">
      <w:pPr>
        <w:pStyle w:val="ListParagraph"/>
        <w:numPr>
          <w:ilvl w:val="0"/>
          <w:numId w:val="1"/>
        </w:numPr>
        <w:rPr>
          <w:lang w:val="fr-FR"/>
        </w:rPr>
      </w:pPr>
      <w:r>
        <w:rPr>
          <w:lang w:val="fr-FR"/>
        </w:rPr>
        <w:t>Masturbation (p. 162 et 189) : vue comme étant naturel chez l’homme. Vue comme tabou chez la femme.</w:t>
      </w:r>
    </w:p>
    <w:p w14:paraId="1D50C298" w14:textId="4637A8F8" w:rsidR="00392F79" w:rsidRDefault="00392F79" w:rsidP="002F4167">
      <w:pPr>
        <w:pStyle w:val="ListParagraph"/>
        <w:numPr>
          <w:ilvl w:val="0"/>
          <w:numId w:val="1"/>
        </w:numPr>
        <w:rPr>
          <w:lang w:val="fr-FR"/>
        </w:rPr>
      </w:pPr>
      <w:r>
        <w:rPr>
          <w:lang w:val="fr-FR"/>
        </w:rPr>
        <w:t>Il n’existe aucune étude nationale qui étudie les comportements sexuels chez les adultes</w:t>
      </w:r>
    </w:p>
    <w:p w14:paraId="605A0DBB" w14:textId="77777777" w:rsidR="00392F79" w:rsidRPr="00392F79" w:rsidRDefault="00392F79" w:rsidP="00392F79">
      <w:pPr>
        <w:ind w:left="360"/>
        <w:rPr>
          <w:lang w:val="fr-FR"/>
        </w:rPr>
      </w:pPr>
    </w:p>
    <w:p w14:paraId="18CCF6DA" w14:textId="36273045" w:rsidR="00392F79" w:rsidRDefault="00392F79" w:rsidP="00392F79">
      <w:pPr>
        <w:rPr>
          <w:lang w:val="fr-FR"/>
        </w:rPr>
      </w:pPr>
      <w:r>
        <w:rPr>
          <w:lang w:val="fr-FR"/>
        </w:rPr>
        <w:t>NHSLS 1994 – Étude au Etats-Unis (dans le livre)</w:t>
      </w:r>
    </w:p>
    <w:p w14:paraId="6CAFFA6E" w14:textId="6772BD7E" w:rsidR="00392F79" w:rsidRDefault="00392F79" w:rsidP="00392F79">
      <w:pPr>
        <w:rPr>
          <w:lang w:val="fr-FR"/>
        </w:rPr>
      </w:pPr>
      <w:r>
        <w:rPr>
          <w:lang w:val="fr-FR"/>
        </w:rPr>
        <w:t xml:space="preserve">Un autre en 2010 – </w:t>
      </w:r>
      <w:proofErr w:type="spellStart"/>
      <w:r>
        <w:rPr>
          <w:lang w:val="fr-FR"/>
        </w:rPr>
        <w:t>Herbenick</w:t>
      </w:r>
      <w:proofErr w:type="spellEnd"/>
      <w:r>
        <w:rPr>
          <w:lang w:val="fr-FR"/>
        </w:rPr>
        <w:t xml:space="preserve"> (comportement sexuel au É-U)</w:t>
      </w:r>
    </w:p>
    <w:p w14:paraId="70863381" w14:textId="77777777" w:rsidR="00392F79" w:rsidRDefault="00392F79" w:rsidP="00392F79">
      <w:pPr>
        <w:rPr>
          <w:lang w:val="fr-FR"/>
        </w:rPr>
      </w:pPr>
    </w:p>
    <w:p w14:paraId="37DC7EB0" w14:textId="292FB84A" w:rsidR="00392F79" w:rsidRDefault="00392F79" w:rsidP="00392F79">
      <w:pPr>
        <w:rPr>
          <w:lang w:val="fr-FR"/>
        </w:rPr>
      </w:pPr>
      <w:r>
        <w:rPr>
          <w:lang w:val="fr-FR"/>
        </w:rPr>
        <w:t xml:space="preserve">Pourquoi ce n’est pas une bonne idée d’utiliser les chiffres des Américains pour les Canadiens. </w:t>
      </w:r>
    </w:p>
    <w:p w14:paraId="26BDC9EC" w14:textId="267E9390" w:rsidR="00392F79" w:rsidRDefault="00392F79" w:rsidP="00392F79">
      <w:pPr>
        <w:pStyle w:val="ListParagraph"/>
        <w:numPr>
          <w:ilvl w:val="0"/>
          <w:numId w:val="1"/>
        </w:numPr>
        <w:rPr>
          <w:lang w:val="fr-FR"/>
        </w:rPr>
      </w:pPr>
      <w:r>
        <w:rPr>
          <w:lang w:val="fr-FR"/>
        </w:rPr>
        <w:t xml:space="preserve">Au Etats-Unis c’est plus restrictif. Canada c’est plus permissif. </w:t>
      </w:r>
    </w:p>
    <w:p w14:paraId="5D7BC4CF" w14:textId="481895E5" w:rsidR="00392F79" w:rsidRPr="003D6FC6" w:rsidRDefault="00392F79" w:rsidP="003D6FC6">
      <w:pPr>
        <w:pStyle w:val="ListParagraph"/>
        <w:numPr>
          <w:ilvl w:val="0"/>
          <w:numId w:val="1"/>
        </w:numPr>
        <w:rPr>
          <w:lang w:val="fr-FR"/>
        </w:rPr>
      </w:pPr>
      <w:r>
        <w:rPr>
          <w:lang w:val="fr-FR"/>
        </w:rPr>
        <w:t xml:space="preserve">Population de chrétiens fondamentaliste au Etats-Unis qui ont des valeurs très conservatrice en vers la sexualité. Au É-U les groupes religieux on un pouvoir de lobby au près du gouvernement (Canada non). </w:t>
      </w:r>
      <w:r w:rsidRPr="003D6FC6">
        <w:rPr>
          <w:lang w:val="fr-FR"/>
        </w:rPr>
        <w:t xml:space="preserve">  </w:t>
      </w:r>
    </w:p>
    <w:p w14:paraId="60EFB980" w14:textId="21C6AA30" w:rsidR="00392F79" w:rsidRDefault="00392F79" w:rsidP="00392F79">
      <w:pPr>
        <w:pStyle w:val="ListParagraph"/>
        <w:numPr>
          <w:ilvl w:val="0"/>
          <w:numId w:val="1"/>
        </w:numPr>
        <w:rPr>
          <w:lang w:val="fr-FR"/>
        </w:rPr>
      </w:pPr>
      <w:r>
        <w:rPr>
          <w:lang w:val="fr-FR"/>
        </w:rPr>
        <w:t xml:space="preserve">Ex : L’avortement. Éducation de la sexualité au Etats-Unis est un </w:t>
      </w:r>
      <w:proofErr w:type="spellStart"/>
      <w:r>
        <w:rPr>
          <w:lang w:val="fr-FR"/>
        </w:rPr>
        <w:t>abstinance</w:t>
      </w:r>
      <w:proofErr w:type="spellEnd"/>
      <w:r>
        <w:rPr>
          <w:lang w:val="fr-FR"/>
        </w:rPr>
        <w:t xml:space="preserve"> </w:t>
      </w:r>
      <w:proofErr w:type="spellStart"/>
      <w:r>
        <w:rPr>
          <w:lang w:val="fr-FR"/>
        </w:rPr>
        <w:t>only</w:t>
      </w:r>
      <w:proofErr w:type="spellEnd"/>
      <w:r>
        <w:rPr>
          <w:lang w:val="fr-FR"/>
        </w:rPr>
        <w:t xml:space="preserve">. </w:t>
      </w:r>
    </w:p>
    <w:p w14:paraId="723B6068" w14:textId="77777777" w:rsidR="003D6FC6" w:rsidRDefault="003D6FC6" w:rsidP="003D6FC6">
      <w:pPr>
        <w:rPr>
          <w:lang w:val="fr-FR"/>
        </w:rPr>
      </w:pPr>
    </w:p>
    <w:p w14:paraId="382BDDCC" w14:textId="05E8ADFC" w:rsidR="003D6FC6" w:rsidRDefault="003D6FC6" w:rsidP="003D6FC6">
      <w:pPr>
        <w:rPr>
          <w:b/>
          <w:lang w:val="fr-FR"/>
        </w:rPr>
      </w:pPr>
      <w:r w:rsidRPr="003D6FC6">
        <w:rPr>
          <w:b/>
          <w:lang w:val="fr-FR"/>
        </w:rPr>
        <w:t>Québec est plus permissif.</w:t>
      </w:r>
    </w:p>
    <w:p w14:paraId="4A674BFA" w14:textId="77777777" w:rsidR="003D6FC6" w:rsidRDefault="003D6FC6" w:rsidP="003D6FC6">
      <w:pPr>
        <w:rPr>
          <w:b/>
          <w:lang w:val="fr-FR"/>
        </w:rPr>
      </w:pPr>
    </w:p>
    <w:p w14:paraId="77DA8ED5" w14:textId="48F880B2" w:rsidR="003D6FC6" w:rsidRDefault="003D6FC6" w:rsidP="003D6FC6">
      <w:pPr>
        <w:rPr>
          <w:lang w:val="fr-FR"/>
        </w:rPr>
      </w:pPr>
      <w:r>
        <w:rPr>
          <w:lang w:val="fr-FR"/>
        </w:rPr>
        <w:t xml:space="preserve">Québec est une société distincte au plan de recherche. </w:t>
      </w:r>
    </w:p>
    <w:p w14:paraId="64A7DEB0" w14:textId="77777777" w:rsidR="003D6FC6" w:rsidRDefault="003D6FC6" w:rsidP="003D6FC6">
      <w:pPr>
        <w:rPr>
          <w:lang w:val="fr-FR"/>
        </w:rPr>
      </w:pPr>
      <w:r>
        <w:rPr>
          <w:lang w:val="fr-FR"/>
        </w:rPr>
        <w:t>Révolution tranquille a toute changé au Québec (les années 60s)</w:t>
      </w:r>
    </w:p>
    <w:p w14:paraId="4B1B3556" w14:textId="77777777" w:rsidR="003D6FC6" w:rsidRDefault="003D6FC6" w:rsidP="003D6FC6">
      <w:pPr>
        <w:pStyle w:val="ListParagraph"/>
        <w:numPr>
          <w:ilvl w:val="0"/>
          <w:numId w:val="1"/>
        </w:numPr>
        <w:rPr>
          <w:lang w:val="fr-FR"/>
        </w:rPr>
      </w:pPr>
      <w:r>
        <w:rPr>
          <w:lang w:val="fr-FR"/>
        </w:rPr>
        <w:t>Prête et sœur était enseignante dans les écoles</w:t>
      </w:r>
    </w:p>
    <w:p w14:paraId="1E488953" w14:textId="77777777" w:rsidR="003D6FC6" w:rsidRDefault="003D6FC6" w:rsidP="003D6FC6">
      <w:pPr>
        <w:pStyle w:val="ListParagraph"/>
        <w:numPr>
          <w:ilvl w:val="0"/>
          <w:numId w:val="1"/>
        </w:numPr>
        <w:rPr>
          <w:lang w:val="fr-FR"/>
        </w:rPr>
      </w:pPr>
      <w:r>
        <w:rPr>
          <w:lang w:val="fr-FR"/>
        </w:rPr>
        <w:t>Religion avait une emprise sur la famille (disait combien d’enfant il devrait avoir)</w:t>
      </w:r>
    </w:p>
    <w:p w14:paraId="0B8F90D9" w14:textId="369E886B" w:rsidR="003D6FC6" w:rsidRDefault="00780B23" w:rsidP="003D6FC6">
      <w:pPr>
        <w:pStyle w:val="ListParagraph"/>
        <w:numPr>
          <w:ilvl w:val="0"/>
          <w:numId w:val="1"/>
        </w:numPr>
        <w:rPr>
          <w:lang w:val="fr-FR"/>
        </w:rPr>
      </w:pPr>
      <w:r>
        <w:rPr>
          <w:lang w:val="fr-FR"/>
        </w:rPr>
        <w:t xml:space="preserve">Québécois on fait une révolte. Changer les services sociaux et plein d’autre chose. Religion a prit moins de place dans la vie du Québec. </w:t>
      </w:r>
    </w:p>
    <w:p w14:paraId="7AE43FEB" w14:textId="6AC134EE" w:rsidR="00780B23" w:rsidRDefault="00780B23" w:rsidP="003D6FC6">
      <w:pPr>
        <w:pStyle w:val="ListParagraph"/>
        <w:numPr>
          <w:ilvl w:val="0"/>
          <w:numId w:val="1"/>
        </w:numPr>
        <w:rPr>
          <w:lang w:val="fr-FR"/>
        </w:rPr>
      </w:pPr>
      <w:r>
        <w:rPr>
          <w:lang w:val="fr-FR"/>
        </w:rPr>
        <w:t xml:space="preserve">Toute info que nous avons sur la sexualité humaine était cueilli par la méthode </w:t>
      </w:r>
      <w:r w:rsidRPr="00780B23">
        <w:rPr>
          <w:b/>
          <w:lang w:val="fr-FR"/>
        </w:rPr>
        <w:t>d’enquête</w:t>
      </w:r>
      <w:r>
        <w:rPr>
          <w:lang w:val="fr-FR"/>
        </w:rPr>
        <w:t xml:space="preserve"> (pas étude de cas, pas expérimental) </w:t>
      </w:r>
    </w:p>
    <w:p w14:paraId="11186C33" w14:textId="29C169C3" w:rsidR="00780B23" w:rsidRDefault="00780B23" w:rsidP="003D6FC6">
      <w:pPr>
        <w:pStyle w:val="ListParagraph"/>
        <w:numPr>
          <w:ilvl w:val="0"/>
          <w:numId w:val="1"/>
        </w:numPr>
        <w:rPr>
          <w:lang w:val="fr-FR"/>
        </w:rPr>
      </w:pPr>
      <w:r>
        <w:rPr>
          <w:lang w:val="fr-FR"/>
        </w:rPr>
        <w:t xml:space="preserve">Survey comme méthode ont des limites importantes surtout en sexologie. </w:t>
      </w:r>
    </w:p>
    <w:p w14:paraId="47CAE624" w14:textId="77777777" w:rsidR="00786E25" w:rsidRDefault="00786E25" w:rsidP="00786E25">
      <w:pPr>
        <w:pStyle w:val="ListParagraph"/>
        <w:rPr>
          <w:lang w:val="fr-FR"/>
        </w:rPr>
      </w:pPr>
      <w:bookmarkStart w:id="0" w:name="_GoBack"/>
      <w:bookmarkEnd w:id="0"/>
    </w:p>
    <w:p w14:paraId="7C03302F" w14:textId="2EC9D4D5" w:rsidR="00780B23" w:rsidRDefault="00780B23" w:rsidP="00780B23">
      <w:pPr>
        <w:pStyle w:val="ListParagraph"/>
        <w:numPr>
          <w:ilvl w:val="1"/>
          <w:numId w:val="1"/>
        </w:numPr>
        <w:rPr>
          <w:lang w:val="fr-FR"/>
        </w:rPr>
      </w:pPr>
      <w:r>
        <w:rPr>
          <w:lang w:val="fr-FR"/>
        </w:rPr>
        <w:t>Biais du volontaire, vulnérable devant le jugement</w:t>
      </w:r>
    </w:p>
    <w:p w14:paraId="0FAB041F" w14:textId="5426C53C" w:rsidR="00780B23" w:rsidRDefault="00780B23" w:rsidP="00780B23">
      <w:pPr>
        <w:pStyle w:val="ListParagraph"/>
        <w:numPr>
          <w:ilvl w:val="2"/>
          <w:numId w:val="1"/>
        </w:numPr>
        <w:rPr>
          <w:lang w:val="fr-FR"/>
        </w:rPr>
      </w:pPr>
      <w:r>
        <w:rPr>
          <w:lang w:val="fr-FR"/>
        </w:rPr>
        <w:t>En posant des questions sur la sexualité on pénètre dans la vie intime des gens</w:t>
      </w:r>
    </w:p>
    <w:p w14:paraId="6E6968B5" w14:textId="464536C9" w:rsidR="00780B23" w:rsidRDefault="00780B23" w:rsidP="00780B23">
      <w:pPr>
        <w:pStyle w:val="ListParagraph"/>
        <w:numPr>
          <w:ilvl w:val="2"/>
          <w:numId w:val="1"/>
        </w:numPr>
        <w:rPr>
          <w:lang w:val="fr-FR"/>
        </w:rPr>
      </w:pPr>
      <w:r>
        <w:rPr>
          <w:lang w:val="fr-FR"/>
        </w:rPr>
        <w:t xml:space="preserve">Différence entre gens qui dit oui je participe sont plus permissive que les gens qui refuse. Aussi les gens qui accepte on plus d’expérience sexuel et on une plus grande diversité de comportement sexuel que les gens qui refuse. </w:t>
      </w:r>
    </w:p>
    <w:p w14:paraId="1128221F" w14:textId="5D46C576" w:rsidR="00780B23" w:rsidRDefault="00780B23" w:rsidP="00780B23">
      <w:pPr>
        <w:pStyle w:val="ListParagraph"/>
        <w:numPr>
          <w:ilvl w:val="2"/>
          <w:numId w:val="1"/>
        </w:numPr>
        <w:rPr>
          <w:lang w:val="fr-FR"/>
        </w:rPr>
      </w:pPr>
      <w:r>
        <w:rPr>
          <w:lang w:val="fr-FR"/>
        </w:rPr>
        <w:t xml:space="preserve">Important à retenir car notre échantillonnage représente les gens plus permissif (pas représentatif) </w:t>
      </w:r>
    </w:p>
    <w:p w14:paraId="35501BC9" w14:textId="113FDF04" w:rsidR="00780B23" w:rsidRDefault="00780B23" w:rsidP="00780B23">
      <w:pPr>
        <w:pStyle w:val="ListParagraph"/>
        <w:numPr>
          <w:ilvl w:val="1"/>
          <w:numId w:val="1"/>
        </w:numPr>
        <w:rPr>
          <w:lang w:val="fr-FR"/>
        </w:rPr>
      </w:pPr>
      <w:r>
        <w:rPr>
          <w:lang w:val="fr-FR"/>
        </w:rPr>
        <w:t>Exagération des réponses</w:t>
      </w:r>
      <w:r w:rsidR="00AC4382">
        <w:rPr>
          <w:lang w:val="fr-FR"/>
        </w:rPr>
        <w:t xml:space="preserve"> ou inexactitude des réponses</w:t>
      </w:r>
    </w:p>
    <w:p w14:paraId="7BADC92F" w14:textId="7B529F22" w:rsidR="00780B23" w:rsidRDefault="00780B23" w:rsidP="00780B23">
      <w:pPr>
        <w:pStyle w:val="ListParagraph"/>
        <w:numPr>
          <w:ilvl w:val="2"/>
          <w:numId w:val="1"/>
        </w:numPr>
        <w:rPr>
          <w:lang w:val="fr-FR"/>
        </w:rPr>
      </w:pPr>
      <w:r>
        <w:rPr>
          <w:lang w:val="fr-FR"/>
        </w:rPr>
        <w:t>Paraître plus performant</w:t>
      </w:r>
    </w:p>
    <w:p w14:paraId="677EDA11" w14:textId="3B8BD6B9" w:rsidR="00AC4382" w:rsidRPr="00AC4382" w:rsidRDefault="00AC4382" w:rsidP="00AC4382">
      <w:pPr>
        <w:pStyle w:val="ListParagraph"/>
        <w:numPr>
          <w:ilvl w:val="2"/>
          <w:numId w:val="1"/>
        </w:numPr>
        <w:rPr>
          <w:b/>
          <w:u w:val="single"/>
          <w:lang w:val="fr-FR"/>
        </w:rPr>
      </w:pPr>
      <w:r w:rsidRPr="00AC4382">
        <w:rPr>
          <w:b/>
          <w:u w:val="single"/>
          <w:lang w:val="fr-FR"/>
        </w:rPr>
        <w:t>Désirabilité sociale</w:t>
      </w:r>
    </w:p>
    <w:p w14:paraId="008F370F" w14:textId="3B43A40C" w:rsidR="00AC4382" w:rsidRDefault="00AC4382" w:rsidP="00AC4382">
      <w:pPr>
        <w:pStyle w:val="ListParagraph"/>
        <w:numPr>
          <w:ilvl w:val="2"/>
          <w:numId w:val="1"/>
        </w:numPr>
        <w:rPr>
          <w:lang w:val="fr-FR"/>
        </w:rPr>
      </w:pPr>
      <w:r>
        <w:rPr>
          <w:lang w:val="fr-FR"/>
        </w:rPr>
        <w:t>Homme sur estime nombre de partenaire et femme sous-estime nombre de partenaire</w:t>
      </w:r>
    </w:p>
    <w:p w14:paraId="02F99131" w14:textId="5650301D" w:rsidR="00AC4382" w:rsidRPr="00AC4382" w:rsidRDefault="00AC4382" w:rsidP="00AC4382">
      <w:pPr>
        <w:pStyle w:val="ListParagraph"/>
        <w:numPr>
          <w:ilvl w:val="1"/>
          <w:numId w:val="1"/>
        </w:numPr>
        <w:rPr>
          <w:lang w:val="en-CA"/>
        </w:rPr>
      </w:pPr>
      <w:r w:rsidRPr="00AC4382">
        <w:rPr>
          <w:lang w:val="en-CA"/>
        </w:rPr>
        <w:t xml:space="preserve">Frequency of sex this month </w:t>
      </w:r>
    </w:p>
    <w:p w14:paraId="56F0288B" w14:textId="05726910" w:rsidR="00AC4382" w:rsidRDefault="00AC4382" w:rsidP="00AC4382">
      <w:pPr>
        <w:pStyle w:val="ListParagraph"/>
        <w:numPr>
          <w:ilvl w:val="2"/>
          <w:numId w:val="1"/>
        </w:numPr>
        <w:rPr>
          <w:lang w:val="fr-FR"/>
        </w:rPr>
      </w:pPr>
      <w:proofErr w:type="spellStart"/>
      <w:r>
        <w:rPr>
          <w:lang w:val="fr-FR"/>
        </w:rPr>
        <w:t>Sex</w:t>
      </w:r>
      <w:proofErr w:type="spellEnd"/>
      <w:r>
        <w:rPr>
          <w:lang w:val="fr-FR"/>
        </w:rPr>
        <w:t xml:space="preserve"> c’est quoi ?</w:t>
      </w:r>
    </w:p>
    <w:p w14:paraId="3D477148" w14:textId="5FBA2655" w:rsidR="00AC4382" w:rsidRDefault="00AC4382" w:rsidP="00AC4382">
      <w:pPr>
        <w:pStyle w:val="ListParagraph"/>
        <w:numPr>
          <w:ilvl w:val="2"/>
          <w:numId w:val="1"/>
        </w:numPr>
        <w:rPr>
          <w:lang w:val="fr-FR"/>
        </w:rPr>
      </w:pPr>
      <w:r>
        <w:rPr>
          <w:lang w:val="fr-FR"/>
        </w:rPr>
        <w:t>Masturbation ?</w:t>
      </w:r>
    </w:p>
    <w:p w14:paraId="035D622D" w14:textId="618743E0" w:rsidR="00AC4382" w:rsidRDefault="00AC4382" w:rsidP="00AC4382">
      <w:pPr>
        <w:pStyle w:val="ListParagraph"/>
        <w:numPr>
          <w:ilvl w:val="2"/>
          <w:numId w:val="1"/>
        </w:numPr>
        <w:rPr>
          <w:b/>
          <w:u w:val="single"/>
          <w:lang w:val="fr-FR"/>
        </w:rPr>
      </w:pPr>
      <w:r w:rsidRPr="00AC4382">
        <w:rPr>
          <w:b/>
          <w:u w:val="single"/>
          <w:lang w:val="fr-FR"/>
        </w:rPr>
        <w:t>Définition des terme</w:t>
      </w:r>
      <w:r>
        <w:rPr>
          <w:b/>
          <w:u w:val="single"/>
          <w:lang w:val="fr-FR"/>
        </w:rPr>
        <w:t>s ne sont pas bien établie</w:t>
      </w:r>
    </w:p>
    <w:p w14:paraId="44BCF65F" w14:textId="59425A19" w:rsidR="00AC4382" w:rsidRPr="00AC4382" w:rsidRDefault="00AC4382" w:rsidP="00AC4382">
      <w:pPr>
        <w:pStyle w:val="ListParagraph"/>
        <w:numPr>
          <w:ilvl w:val="2"/>
          <w:numId w:val="1"/>
        </w:numPr>
        <w:rPr>
          <w:b/>
          <w:u w:val="single"/>
          <w:lang w:val="fr-FR"/>
        </w:rPr>
      </w:pPr>
      <w:r>
        <w:rPr>
          <w:lang w:val="fr-FR"/>
        </w:rPr>
        <w:t xml:space="preserve">Influence la validité de la donné </w:t>
      </w:r>
    </w:p>
    <w:p w14:paraId="1D43DD91" w14:textId="69E68AC5" w:rsidR="00AC4382" w:rsidRPr="00AC4382" w:rsidRDefault="00AC4382" w:rsidP="00AC4382">
      <w:pPr>
        <w:pStyle w:val="ListParagraph"/>
        <w:numPr>
          <w:ilvl w:val="1"/>
          <w:numId w:val="1"/>
        </w:numPr>
        <w:rPr>
          <w:b/>
          <w:u w:val="single"/>
          <w:lang w:val="fr-FR"/>
        </w:rPr>
      </w:pPr>
      <w:r>
        <w:rPr>
          <w:lang w:val="fr-FR"/>
        </w:rPr>
        <w:t xml:space="preserve">Facteur de rappel </w:t>
      </w:r>
    </w:p>
    <w:p w14:paraId="457D1049" w14:textId="165D0816" w:rsidR="00AC4382" w:rsidRPr="00181484" w:rsidRDefault="00181484" w:rsidP="00AC4382">
      <w:pPr>
        <w:pStyle w:val="ListParagraph"/>
        <w:numPr>
          <w:ilvl w:val="1"/>
          <w:numId w:val="1"/>
        </w:numPr>
        <w:rPr>
          <w:b/>
          <w:u w:val="single"/>
          <w:lang w:val="fr-FR"/>
        </w:rPr>
      </w:pPr>
      <w:r>
        <w:rPr>
          <w:lang w:val="fr-FR"/>
        </w:rPr>
        <w:t xml:space="preserve">Relation de corrélation </w:t>
      </w:r>
    </w:p>
    <w:p w14:paraId="201D128A" w14:textId="73D43C11" w:rsidR="00181484" w:rsidRPr="00181484" w:rsidRDefault="00181484" w:rsidP="00181484">
      <w:pPr>
        <w:pStyle w:val="ListParagraph"/>
        <w:numPr>
          <w:ilvl w:val="2"/>
          <w:numId w:val="1"/>
        </w:numPr>
        <w:rPr>
          <w:b/>
          <w:u w:val="single"/>
          <w:lang w:val="fr-FR"/>
        </w:rPr>
      </w:pPr>
      <w:r>
        <w:rPr>
          <w:lang w:val="fr-FR"/>
        </w:rPr>
        <w:t>Méthodologie d’enquête ne permet pas de faire des relation cause à effet. Seulement la méthode expérimentale permet de faire une relation de cause à effet</w:t>
      </w:r>
    </w:p>
    <w:p w14:paraId="31BE08EC" w14:textId="77777777" w:rsidR="00291396" w:rsidRPr="00291396" w:rsidRDefault="00291396" w:rsidP="00291396">
      <w:pPr>
        <w:pStyle w:val="ListParagraph"/>
        <w:numPr>
          <w:ilvl w:val="1"/>
          <w:numId w:val="1"/>
        </w:numPr>
        <w:rPr>
          <w:b/>
          <w:u w:val="single"/>
          <w:lang w:val="fr-FR"/>
        </w:rPr>
      </w:pPr>
      <w:r>
        <w:rPr>
          <w:lang w:val="fr-FR"/>
        </w:rPr>
        <w:t xml:space="preserve">Biais de l’auto sélecteur </w:t>
      </w:r>
    </w:p>
    <w:p w14:paraId="1E8F203B" w14:textId="5B9DC0E4" w:rsidR="00181484" w:rsidRPr="00291396" w:rsidRDefault="00291396" w:rsidP="00291396">
      <w:pPr>
        <w:pStyle w:val="ListParagraph"/>
        <w:numPr>
          <w:ilvl w:val="2"/>
          <w:numId w:val="1"/>
        </w:numPr>
        <w:rPr>
          <w:b/>
          <w:u w:val="single"/>
          <w:lang w:val="fr-FR"/>
        </w:rPr>
      </w:pPr>
      <w:r>
        <w:rPr>
          <w:lang w:val="fr-FR"/>
        </w:rPr>
        <w:t xml:space="preserve">On manipule les </w:t>
      </w:r>
      <w:proofErr w:type="spellStart"/>
      <w:r>
        <w:rPr>
          <w:lang w:val="fr-FR"/>
        </w:rPr>
        <w:t>stats</w:t>
      </w:r>
      <w:proofErr w:type="spellEnd"/>
      <w:r>
        <w:rPr>
          <w:lang w:val="fr-FR"/>
        </w:rPr>
        <w:t xml:space="preserve"> pour vendre des magasine</w:t>
      </w:r>
      <w:r w:rsidRPr="00291396">
        <w:rPr>
          <w:lang w:val="fr-FR"/>
        </w:rPr>
        <w:t xml:space="preserve"> </w:t>
      </w:r>
    </w:p>
    <w:p w14:paraId="4DFDCCAF" w14:textId="73445B0A" w:rsidR="00291396" w:rsidRPr="00291396" w:rsidRDefault="00291396" w:rsidP="00291396">
      <w:pPr>
        <w:pStyle w:val="ListParagraph"/>
        <w:numPr>
          <w:ilvl w:val="2"/>
          <w:numId w:val="1"/>
        </w:numPr>
        <w:rPr>
          <w:b/>
          <w:u w:val="single"/>
          <w:lang w:val="fr-FR"/>
        </w:rPr>
      </w:pPr>
      <w:r>
        <w:rPr>
          <w:lang w:val="fr-FR"/>
        </w:rPr>
        <w:t xml:space="preserve">Compagnie pharma </w:t>
      </w:r>
    </w:p>
    <w:p w14:paraId="5EACE88D" w14:textId="77777777" w:rsidR="00291396" w:rsidRPr="00291396" w:rsidRDefault="00291396" w:rsidP="00291396">
      <w:pPr>
        <w:pStyle w:val="ListParagraph"/>
        <w:ind w:left="2160"/>
        <w:rPr>
          <w:b/>
          <w:u w:val="single"/>
          <w:lang w:val="fr-FR"/>
        </w:rPr>
      </w:pPr>
    </w:p>
    <w:p w14:paraId="5BDAC855" w14:textId="200D8810" w:rsidR="00291396" w:rsidRPr="00291396" w:rsidRDefault="00291396" w:rsidP="00291396">
      <w:pPr>
        <w:pStyle w:val="ListParagraph"/>
        <w:numPr>
          <w:ilvl w:val="1"/>
          <w:numId w:val="1"/>
        </w:numPr>
        <w:rPr>
          <w:b/>
          <w:u w:val="single"/>
          <w:lang w:val="fr-FR"/>
        </w:rPr>
      </w:pPr>
      <w:r>
        <w:rPr>
          <w:lang w:val="fr-FR"/>
        </w:rPr>
        <w:t xml:space="preserve">85% de la recherche faite au Canada est centré sur 3 sujet (toute dans la prévention) et c’est </w:t>
      </w:r>
      <w:proofErr w:type="gramStart"/>
      <w:r>
        <w:rPr>
          <w:lang w:val="fr-FR"/>
        </w:rPr>
        <w:t>les fonds publiques</w:t>
      </w:r>
      <w:proofErr w:type="gramEnd"/>
      <w:r>
        <w:rPr>
          <w:lang w:val="fr-FR"/>
        </w:rPr>
        <w:t xml:space="preserve"> qui payent :</w:t>
      </w:r>
    </w:p>
    <w:p w14:paraId="0DA7CFA8" w14:textId="27CDB056" w:rsidR="00291396" w:rsidRPr="00291396" w:rsidRDefault="00291396" w:rsidP="00291396">
      <w:pPr>
        <w:pStyle w:val="ListParagraph"/>
        <w:numPr>
          <w:ilvl w:val="2"/>
          <w:numId w:val="1"/>
        </w:numPr>
        <w:rPr>
          <w:lang w:val="fr-FR"/>
        </w:rPr>
      </w:pPr>
      <w:r w:rsidRPr="00291396">
        <w:rPr>
          <w:lang w:val="fr-FR"/>
        </w:rPr>
        <w:t xml:space="preserve">VIH et SIDA </w:t>
      </w:r>
    </w:p>
    <w:p w14:paraId="79D6281C" w14:textId="2DBC34C6" w:rsidR="00291396" w:rsidRPr="00291396" w:rsidRDefault="00291396" w:rsidP="00291396">
      <w:pPr>
        <w:pStyle w:val="ListParagraph"/>
        <w:numPr>
          <w:ilvl w:val="2"/>
          <w:numId w:val="1"/>
        </w:numPr>
        <w:rPr>
          <w:lang w:val="fr-FR"/>
        </w:rPr>
      </w:pPr>
      <w:r w:rsidRPr="00291396">
        <w:rPr>
          <w:lang w:val="fr-FR"/>
        </w:rPr>
        <w:t xml:space="preserve">Sexualité ado </w:t>
      </w:r>
    </w:p>
    <w:p w14:paraId="5B3733AF" w14:textId="37E0DA46" w:rsidR="00291396" w:rsidRDefault="00291396" w:rsidP="00291396">
      <w:pPr>
        <w:pStyle w:val="ListParagraph"/>
        <w:numPr>
          <w:ilvl w:val="2"/>
          <w:numId w:val="1"/>
        </w:numPr>
        <w:rPr>
          <w:lang w:val="fr-FR"/>
        </w:rPr>
      </w:pPr>
      <w:proofErr w:type="spellStart"/>
      <w:r w:rsidRPr="00291396">
        <w:rPr>
          <w:lang w:val="fr-FR"/>
        </w:rPr>
        <w:t>Disfonction</w:t>
      </w:r>
      <w:proofErr w:type="spellEnd"/>
      <w:r w:rsidRPr="00291396">
        <w:rPr>
          <w:lang w:val="fr-FR"/>
        </w:rPr>
        <w:t xml:space="preserve"> sexuel </w:t>
      </w:r>
    </w:p>
    <w:p w14:paraId="42299465" w14:textId="59DADDDE" w:rsidR="00291396" w:rsidRDefault="00291396" w:rsidP="00291396">
      <w:pPr>
        <w:pStyle w:val="ListParagraph"/>
        <w:numPr>
          <w:ilvl w:val="1"/>
          <w:numId w:val="1"/>
        </w:numPr>
        <w:rPr>
          <w:lang w:val="fr-FR"/>
        </w:rPr>
      </w:pPr>
      <w:r>
        <w:rPr>
          <w:lang w:val="fr-FR"/>
        </w:rPr>
        <w:t xml:space="preserve">Cette méthodologie a des limites majeures et connaître impacte sur les études. </w:t>
      </w:r>
    </w:p>
    <w:p w14:paraId="4822782F" w14:textId="77777777" w:rsidR="00291396" w:rsidRPr="00291396" w:rsidRDefault="00291396" w:rsidP="00291396">
      <w:pPr>
        <w:ind w:left="1800"/>
        <w:rPr>
          <w:lang w:val="fr-FR"/>
        </w:rPr>
      </w:pPr>
    </w:p>
    <w:sectPr w:rsidR="00291396" w:rsidRPr="00291396" w:rsidSect="00684CE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F11C2F"/>
    <w:multiLevelType w:val="hybridMultilevel"/>
    <w:tmpl w:val="A1444D86"/>
    <w:lvl w:ilvl="0" w:tplc="D5D4DB10">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1C0034D"/>
    <w:multiLevelType w:val="hybridMultilevel"/>
    <w:tmpl w:val="959AA1FA"/>
    <w:lvl w:ilvl="0" w:tplc="A1BC41EE">
      <w:start w:val="1"/>
      <w:numFmt w:val="bullet"/>
      <w:lvlText w:val="•"/>
      <w:lvlJc w:val="left"/>
      <w:pPr>
        <w:tabs>
          <w:tab w:val="num" w:pos="720"/>
        </w:tabs>
        <w:ind w:left="720" w:hanging="360"/>
      </w:pPr>
      <w:rPr>
        <w:rFonts w:ascii="Arial" w:hAnsi="Arial" w:hint="default"/>
      </w:rPr>
    </w:lvl>
    <w:lvl w:ilvl="1" w:tplc="A6628586" w:tentative="1">
      <w:start w:val="1"/>
      <w:numFmt w:val="bullet"/>
      <w:lvlText w:val="•"/>
      <w:lvlJc w:val="left"/>
      <w:pPr>
        <w:tabs>
          <w:tab w:val="num" w:pos="1440"/>
        </w:tabs>
        <w:ind w:left="1440" w:hanging="360"/>
      </w:pPr>
      <w:rPr>
        <w:rFonts w:ascii="Arial" w:hAnsi="Arial" w:hint="default"/>
      </w:rPr>
    </w:lvl>
    <w:lvl w:ilvl="2" w:tplc="F794979A" w:tentative="1">
      <w:start w:val="1"/>
      <w:numFmt w:val="bullet"/>
      <w:lvlText w:val="•"/>
      <w:lvlJc w:val="left"/>
      <w:pPr>
        <w:tabs>
          <w:tab w:val="num" w:pos="2160"/>
        </w:tabs>
        <w:ind w:left="2160" w:hanging="360"/>
      </w:pPr>
      <w:rPr>
        <w:rFonts w:ascii="Arial" w:hAnsi="Arial" w:hint="default"/>
      </w:rPr>
    </w:lvl>
    <w:lvl w:ilvl="3" w:tplc="6E1209EA" w:tentative="1">
      <w:start w:val="1"/>
      <w:numFmt w:val="bullet"/>
      <w:lvlText w:val="•"/>
      <w:lvlJc w:val="left"/>
      <w:pPr>
        <w:tabs>
          <w:tab w:val="num" w:pos="2880"/>
        </w:tabs>
        <w:ind w:left="2880" w:hanging="360"/>
      </w:pPr>
      <w:rPr>
        <w:rFonts w:ascii="Arial" w:hAnsi="Arial" w:hint="default"/>
      </w:rPr>
    </w:lvl>
    <w:lvl w:ilvl="4" w:tplc="C67E8368" w:tentative="1">
      <w:start w:val="1"/>
      <w:numFmt w:val="bullet"/>
      <w:lvlText w:val="•"/>
      <w:lvlJc w:val="left"/>
      <w:pPr>
        <w:tabs>
          <w:tab w:val="num" w:pos="3600"/>
        </w:tabs>
        <w:ind w:left="3600" w:hanging="360"/>
      </w:pPr>
      <w:rPr>
        <w:rFonts w:ascii="Arial" w:hAnsi="Arial" w:hint="default"/>
      </w:rPr>
    </w:lvl>
    <w:lvl w:ilvl="5" w:tplc="BD16AAE4" w:tentative="1">
      <w:start w:val="1"/>
      <w:numFmt w:val="bullet"/>
      <w:lvlText w:val="•"/>
      <w:lvlJc w:val="left"/>
      <w:pPr>
        <w:tabs>
          <w:tab w:val="num" w:pos="4320"/>
        </w:tabs>
        <w:ind w:left="4320" w:hanging="360"/>
      </w:pPr>
      <w:rPr>
        <w:rFonts w:ascii="Arial" w:hAnsi="Arial" w:hint="default"/>
      </w:rPr>
    </w:lvl>
    <w:lvl w:ilvl="6" w:tplc="67AA8334" w:tentative="1">
      <w:start w:val="1"/>
      <w:numFmt w:val="bullet"/>
      <w:lvlText w:val="•"/>
      <w:lvlJc w:val="left"/>
      <w:pPr>
        <w:tabs>
          <w:tab w:val="num" w:pos="5040"/>
        </w:tabs>
        <w:ind w:left="5040" w:hanging="360"/>
      </w:pPr>
      <w:rPr>
        <w:rFonts w:ascii="Arial" w:hAnsi="Arial" w:hint="default"/>
      </w:rPr>
    </w:lvl>
    <w:lvl w:ilvl="7" w:tplc="F4B8BA4E" w:tentative="1">
      <w:start w:val="1"/>
      <w:numFmt w:val="bullet"/>
      <w:lvlText w:val="•"/>
      <w:lvlJc w:val="left"/>
      <w:pPr>
        <w:tabs>
          <w:tab w:val="num" w:pos="5760"/>
        </w:tabs>
        <w:ind w:left="5760" w:hanging="360"/>
      </w:pPr>
      <w:rPr>
        <w:rFonts w:ascii="Arial" w:hAnsi="Arial" w:hint="default"/>
      </w:rPr>
    </w:lvl>
    <w:lvl w:ilvl="8" w:tplc="C7C45EC0"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6B3"/>
    <w:rsid w:val="00181484"/>
    <w:rsid w:val="00291396"/>
    <w:rsid w:val="002F4167"/>
    <w:rsid w:val="00392F79"/>
    <w:rsid w:val="003D6FC6"/>
    <w:rsid w:val="003E125C"/>
    <w:rsid w:val="004176B3"/>
    <w:rsid w:val="00433843"/>
    <w:rsid w:val="00435B05"/>
    <w:rsid w:val="005A535C"/>
    <w:rsid w:val="005C414A"/>
    <w:rsid w:val="00684CE1"/>
    <w:rsid w:val="006A0CDD"/>
    <w:rsid w:val="0072556B"/>
    <w:rsid w:val="00780B23"/>
    <w:rsid w:val="00786E25"/>
    <w:rsid w:val="007A5880"/>
    <w:rsid w:val="00844CF2"/>
    <w:rsid w:val="00A073CB"/>
    <w:rsid w:val="00AC4382"/>
    <w:rsid w:val="00C30256"/>
    <w:rsid w:val="00DE2F66"/>
    <w:rsid w:val="00E56E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731626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58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575618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129</TotalTime>
  <Pages>4</Pages>
  <Words>1251</Words>
  <Characters>7131</Characters>
  <Application>Microsoft Macintosh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9</cp:revision>
  <dcterms:created xsi:type="dcterms:W3CDTF">2016-09-14T22:59:00Z</dcterms:created>
  <dcterms:modified xsi:type="dcterms:W3CDTF">2016-09-15T01:39:00Z</dcterms:modified>
</cp:coreProperties>
</file>