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spacing w:line="240" w:lineRule="auto"/>
        <w:contextualSpacing w:val="0"/>
        <w:jc w:val="center"/>
      </w:pPr>
      <w:r w:rsidDel="00000000" w:rsidR="00000000" w:rsidRPr="00000000">
        <w:rPr>
          <w:b w:val="1"/>
          <w:rtl w:val="0"/>
        </w:rPr>
        <w:t xml:space="preserve">A Parable for the Modern Economy</w:t>
      </w:r>
    </w:p>
    <w:p w:rsidR="00000000" w:rsidDel="00000000" w:rsidP="00000000" w:rsidRDefault="00000000" w:rsidRPr="00000000">
      <w:pPr>
        <w:numPr>
          <w:ilvl w:val="0"/>
          <w:numId w:val="5"/>
        </w:numPr>
        <w:spacing w:line="240" w:lineRule="auto"/>
        <w:ind w:left="720" w:hanging="360"/>
        <w:contextualSpacing w:val="1"/>
        <w:jc w:val="center"/>
        <w:rPr>
          <w:u w:val="none"/>
        </w:rPr>
      </w:pPr>
      <w:r w:rsidDel="00000000" w:rsidR="00000000" w:rsidRPr="00000000">
        <w:rPr>
          <w:rtl w:val="0"/>
        </w:rPr>
        <w:t xml:space="preserve">Farmer and Rancher: Each can benefit with the aid of their specialization</w:t>
      </w:r>
    </w:p>
    <w:p w:rsidR="00000000" w:rsidDel="00000000" w:rsidP="00000000" w:rsidRDefault="00000000" w:rsidRPr="00000000">
      <w:pPr>
        <w:numPr>
          <w:ilvl w:val="0"/>
          <w:numId w:val="5"/>
        </w:numPr>
        <w:spacing w:line="240" w:lineRule="auto"/>
        <w:ind w:left="720" w:hanging="360"/>
        <w:contextualSpacing w:val="1"/>
        <w:jc w:val="center"/>
        <w:rPr>
          <w:u w:val="none"/>
        </w:rPr>
      </w:pPr>
      <w:r w:rsidDel="00000000" w:rsidR="00000000" w:rsidRPr="00000000">
        <w:rPr>
          <w:rtl w:val="0"/>
        </w:rPr>
        <w:t xml:space="preserve">To find out whether anyone will benefit, we must look closer</w:t>
      </w:r>
    </w:p>
    <w:p w:rsidR="00000000" w:rsidDel="00000000" w:rsidP="00000000" w:rsidRDefault="00000000" w:rsidRPr="00000000">
      <w:pPr>
        <w:spacing w:line="240" w:lineRule="auto"/>
        <w:contextualSpacing w:val="0"/>
        <w:jc w:val="center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  <w:jc w:val="left"/>
      </w:pPr>
      <w:r w:rsidDel="00000000" w:rsidR="00000000" w:rsidRPr="00000000">
        <w:rPr>
          <w:b w:val="1"/>
          <w:rtl w:val="0"/>
        </w:rPr>
        <w:t xml:space="preserve">Production Possibilities</w:t>
      </w:r>
    </w:p>
    <w:p w:rsidR="00000000" w:rsidDel="00000000" w:rsidP="00000000" w:rsidRDefault="00000000" w:rsidRPr="00000000">
      <w:pPr>
        <w:numPr>
          <w:ilvl w:val="0"/>
          <w:numId w:val="1"/>
        </w:numPr>
        <w:spacing w:line="240" w:lineRule="auto"/>
        <w:ind w:left="720" w:hanging="360"/>
        <w:contextualSpacing w:val="1"/>
        <w:jc w:val="left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Ex) Assume that the two work 8 hours each day, and can devote their time to growing potatoes, raising cattles, or a combination of both → Page 51 Figure 3.1</w:t>
      </w:r>
    </w:p>
    <w:p w:rsidR="00000000" w:rsidDel="00000000" w:rsidP="00000000" w:rsidRDefault="00000000" w:rsidRPr="00000000">
      <w:pPr>
        <w:numPr>
          <w:ilvl w:val="0"/>
          <w:numId w:val="1"/>
        </w:numPr>
        <w:spacing w:line="240" w:lineRule="auto"/>
        <w:ind w:left="72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Farmer vs Rancher: Who can produce the most goods?</w:t>
      </w:r>
    </w:p>
    <w:p w:rsidR="00000000" w:rsidDel="00000000" w:rsidP="00000000" w:rsidRDefault="00000000" w:rsidRPr="00000000">
      <w:pPr>
        <w:numPr>
          <w:ilvl w:val="0"/>
          <w:numId w:val="1"/>
        </w:numPr>
        <w:spacing w:line="240" w:lineRule="auto"/>
        <w:ind w:left="72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Bowed out PPF: Tradeoff of two goods depended on the amounts being produced</w:t>
      </w:r>
    </w:p>
    <w:p w:rsidR="00000000" w:rsidDel="00000000" w:rsidP="00000000" w:rsidRDefault="00000000" w:rsidRPr="00000000">
      <w:pPr>
        <w:numPr>
          <w:ilvl w:val="0"/>
          <w:numId w:val="1"/>
        </w:numPr>
        <w:spacing w:line="240" w:lineRule="auto"/>
        <w:ind w:left="72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Linear PPF: Able to switch from one good to the other at a constant rate (Slope)</w:t>
      </w:r>
    </w:p>
    <w:p w:rsidR="00000000" w:rsidDel="00000000" w:rsidP="00000000" w:rsidRDefault="00000000" w:rsidRPr="00000000">
      <w:pPr>
        <w:numPr>
          <w:ilvl w:val="0"/>
          <w:numId w:val="1"/>
        </w:numPr>
        <w:spacing w:line="240" w:lineRule="auto"/>
        <w:ind w:left="72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PPF = CPF, if the two decide to be self sufficient instead</w:t>
      </w:r>
    </w:p>
    <w:p w:rsidR="00000000" w:rsidDel="00000000" w:rsidP="00000000" w:rsidRDefault="00000000" w:rsidRPr="00000000">
      <w:pPr>
        <w:numPr>
          <w:ilvl w:val="0"/>
          <w:numId w:val="1"/>
        </w:numPr>
        <w:spacing w:line="240" w:lineRule="auto"/>
        <w:ind w:left="72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Assume the two split their time producing each good, 4 hours each</w:t>
      </w:r>
    </w:p>
    <w:p w:rsidR="00000000" w:rsidDel="00000000" w:rsidP="00000000" w:rsidRDefault="00000000" w:rsidRPr="00000000">
      <w:pPr>
        <w:spacing w:line="240" w:lineRule="auto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  <w:jc w:val="left"/>
      </w:pPr>
      <w:r w:rsidDel="00000000" w:rsidR="00000000" w:rsidRPr="00000000">
        <w:rPr>
          <w:b w:val="1"/>
          <w:rtl w:val="0"/>
        </w:rPr>
        <w:t xml:space="preserve">Specialization and Trade</w:t>
      </w:r>
    </w:p>
    <w:p w:rsidR="00000000" w:rsidDel="00000000" w:rsidP="00000000" w:rsidRDefault="00000000" w:rsidRPr="00000000">
      <w:pPr>
        <w:numPr>
          <w:ilvl w:val="0"/>
          <w:numId w:val="2"/>
        </w:numPr>
        <w:spacing w:line="240" w:lineRule="auto"/>
        <w:ind w:left="720" w:hanging="360"/>
        <w:contextualSpacing w:val="1"/>
        <w:jc w:val="left"/>
        <w:rPr/>
      </w:pPr>
      <w:r w:rsidDel="00000000" w:rsidR="00000000" w:rsidRPr="00000000">
        <w:rPr>
          <w:rtl w:val="0"/>
        </w:rPr>
        <w:t xml:space="preserve">Trade allows people to specialize in what they’re best at; increases consumption, saves time</w:t>
      </w:r>
    </w:p>
    <w:p w:rsidR="00000000" w:rsidDel="00000000" w:rsidP="00000000" w:rsidRDefault="00000000" w:rsidRPr="00000000">
      <w:pPr>
        <w:numPr>
          <w:ilvl w:val="0"/>
          <w:numId w:val="2"/>
        </w:numPr>
        <w:spacing w:line="240" w:lineRule="auto"/>
        <w:ind w:left="72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Page 54 Figure 3.2</w:t>
      </w:r>
    </w:p>
    <w:p w:rsidR="00000000" w:rsidDel="00000000" w:rsidP="00000000" w:rsidRDefault="00000000" w:rsidRPr="00000000">
      <w:pPr>
        <w:spacing w:line="240" w:lineRule="auto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  <w:jc w:val="center"/>
      </w:pPr>
      <w:r w:rsidDel="00000000" w:rsidR="00000000" w:rsidRPr="00000000">
        <w:rPr>
          <w:b w:val="1"/>
          <w:rtl w:val="0"/>
        </w:rPr>
        <w:t xml:space="preserve">Comparative Advantage: The Driving Force of Specialization</w:t>
      </w:r>
    </w:p>
    <w:p w:rsidR="00000000" w:rsidDel="00000000" w:rsidP="00000000" w:rsidRDefault="00000000" w:rsidRPr="00000000">
      <w:pPr>
        <w:numPr>
          <w:ilvl w:val="0"/>
          <w:numId w:val="6"/>
        </w:numPr>
        <w:spacing w:line="240" w:lineRule="auto"/>
        <w:ind w:left="720" w:right="-180" w:hanging="360"/>
        <w:contextualSpacing w:val="1"/>
        <w:jc w:val="center"/>
        <w:rPr>
          <w:u w:val="none"/>
        </w:rPr>
      </w:pPr>
      <w:r w:rsidDel="00000000" w:rsidR="00000000" w:rsidRPr="00000000">
        <w:rPr>
          <w:rtl w:val="0"/>
        </w:rPr>
        <w:t xml:space="preserve">If rancher is specialized in both goods, how is the farmer specialized?</w:t>
      </w:r>
    </w:p>
    <w:p w:rsidR="00000000" w:rsidDel="00000000" w:rsidP="00000000" w:rsidRDefault="00000000" w:rsidRPr="00000000">
      <w:pPr>
        <w:numPr>
          <w:ilvl w:val="1"/>
          <w:numId w:val="6"/>
        </w:numPr>
        <w:spacing w:line="240" w:lineRule="auto"/>
        <w:ind w:left="1440" w:right="-180" w:hanging="360"/>
        <w:contextualSpacing w:val="1"/>
        <w:jc w:val="center"/>
        <w:rPr>
          <w:u w:val="none"/>
        </w:rPr>
      </w:pPr>
      <w:r w:rsidDel="00000000" w:rsidR="00000000" w:rsidRPr="00000000">
        <w:rPr>
          <w:rtl w:val="0"/>
        </w:rPr>
        <w:t xml:space="preserve">Principle of Comparative Advantage: Who produces at a lower cost?</w:t>
      </w:r>
    </w:p>
    <w:p w:rsidR="00000000" w:rsidDel="00000000" w:rsidP="00000000" w:rsidRDefault="00000000" w:rsidRPr="00000000">
      <w:pPr>
        <w:spacing w:line="240" w:lineRule="auto"/>
        <w:ind w:right="-180"/>
        <w:contextualSpacing w:val="0"/>
        <w:jc w:val="left"/>
      </w:pPr>
      <w:r w:rsidDel="00000000" w:rsidR="00000000" w:rsidRPr="00000000">
        <w:rPr>
          <w:b w:val="1"/>
          <w:rtl w:val="0"/>
        </w:rPr>
        <w:t xml:space="preserve">Absolute Advantage</w:t>
      </w:r>
    </w:p>
    <w:p w:rsidR="00000000" w:rsidDel="00000000" w:rsidP="00000000" w:rsidRDefault="00000000" w:rsidRPr="00000000">
      <w:pPr>
        <w:numPr>
          <w:ilvl w:val="0"/>
          <w:numId w:val="4"/>
        </w:numPr>
        <w:spacing w:line="240" w:lineRule="auto"/>
        <w:ind w:left="720" w:right="-180" w:hanging="360"/>
        <w:contextualSpacing w:val="1"/>
        <w:jc w:val="left"/>
        <w:rPr/>
      </w:pPr>
      <w:r w:rsidDel="00000000" w:rsidR="00000000" w:rsidRPr="00000000">
        <w:rPr>
          <w:rtl w:val="0"/>
        </w:rPr>
        <w:t xml:space="preserve">Answer the question by comparing inputs required by the two producers</w:t>
      </w:r>
    </w:p>
    <w:p w:rsidR="00000000" w:rsidDel="00000000" w:rsidP="00000000" w:rsidRDefault="00000000" w:rsidRPr="00000000">
      <w:pPr>
        <w:numPr>
          <w:ilvl w:val="1"/>
          <w:numId w:val="4"/>
        </w:numPr>
        <w:spacing w:line="240" w:lineRule="auto"/>
        <w:ind w:left="1440" w:right="-180" w:hanging="360"/>
        <w:contextualSpacing w:val="1"/>
        <w:jc w:val="left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Absolute Advantage → Whoever requires a smaller quantity of inputs to produce goods</w:t>
      </w:r>
    </w:p>
    <w:p w:rsidR="00000000" w:rsidDel="00000000" w:rsidP="00000000" w:rsidRDefault="00000000" w:rsidRPr="00000000">
      <w:pPr>
        <w:numPr>
          <w:ilvl w:val="2"/>
          <w:numId w:val="4"/>
        </w:numPr>
        <w:spacing w:line="240" w:lineRule="auto"/>
        <w:ind w:left="2160" w:right="-180" w:hanging="360"/>
        <w:contextualSpacing w:val="1"/>
        <w:jc w:val="left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Rancher → </w:t>
      </w:r>
      <w:r w:rsidDel="00000000" w:rsidR="00000000" w:rsidRPr="00000000">
        <w:rPr>
          <w:sz w:val="20"/>
          <w:szCs w:val="20"/>
          <w:rtl w:val="0"/>
        </w:rPr>
        <w:t xml:space="preserve">Absolute Advantage in both goods, measured by time needed to produce</w:t>
      </w:r>
    </w:p>
    <w:p w:rsidR="00000000" w:rsidDel="00000000" w:rsidP="00000000" w:rsidRDefault="00000000" w:rsidRPr="00000000">
      <w:pPr>
        <w:spacing w:line="240" w:lineRule="auto"/>
        <w:ind w:right="-180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ind w:right="-180"/>
        <w:contextualSpacing w:val="0"/>
        <w:jc w:val="left"/>
      </w:pPr>
      <w:r w:rsidDel="00000000" w:rsidR="00000000" w:rsidRPr="00000000">
        <w:rPr>
          <w:b w:val="1"/>
          <w:rtl w:val="0"/>
        </w:rPr>
        <w:t xml:space="preserve">Opportunity Cost and Comparative Advantage</w:t>
      </w:r>
    </w:p>
    <w:p w:rsidR="00000000" w:rsidDel="00000000" w:rsidP="00000000" w:rsidRDefault="00000000" w:rsidRPr="00000000">
      <w:pPr>
        <w:numPr>
          <w:ilvl w:val="0"/>
          <w:numId w:val="9"/>
        </w:numPr>
        <w:spacing w:line="240" w:lineRule="auto"/>
        <w:ind w:left="720" w:right="-180" w:hanging="360"/>
        <w:contextualSpacing w:val="1"/>
        <w:jc w:val="left"/>
        <w:rPr/>
      </w:pPr>
      <w:r w:rsidDel="00000000" w:rsidR="00000000" w:rsidRPr="00000000">
        <w:rPr>
          <w:rtl w:val="0"/>
        </w:rPr>
        <w:t xml:space="preserve">Answer the question by comparing opportunity costs</w:t>
      </w:r>
    </w:p>
    <w:p w:rsidR="00000000" w:rsidDel="00000000" w:rsidP="00000000" w:rsidRDefault="00000000" w:rsidRPr="00000000">
      <w:pPr>
        <w:numPr>
          <w:ilvl w:val="0"/>
          <w:numId w:val="9"/>
        </w:numPr>
        <w:spacing w:line="240" w:lineRule="auto"/>
        <w:ind w:left="720" w:right="-18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Higher slope = Higher Opportunity Cost, Page 56 Table 3.1 (Works for inverse too)</w:t>
      </w:r>
    </w:p>
    <w:p w:rsidR="00000000" w:rsidDel="00000000" w:rsidP="00000000" w:rsidRDefault="00000000" w:rsidRPr="00000000">
      <w:pPr>
        <w:numPr>
          <w:ilvl w:val="0"/>
          <w:numId w:val="9"/>
        </w:numPr>
        <w:spacing w:line="240" w:lineRule="auto"/>
        <w:ind w:left="720" w:right="-180" w:hanging="360"/>
        <w:contextualSpacing w:val="1"/>
        <w:jc w:val="left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Comparative Advantage → Whoever has the smaller opportunity cost</w:t>
      </w:r>
    </w:p>
    <w:p w:rsidR="00000000" w:rsidDel="00000000" w:rsidP="00000000" w:rsidRDefault="00000000" w:rsidRPr="00000000">
      <w:pPr>
        <w:numPr>
          <w:ilvl w:val="0"/>
          <w:numId w:val="9"/>
        </w:numPr>
        <w:spacing w:line="240" w:lineRule="auto"/>
        <w:ind w:left="450" w:right="-720" w:hanging="360"/>
        <w:contextualSpacing w:val="1"/>
        <w:jc w:val="lef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Possible to have absolute advantage in both goods, but impossible to have comparative advantage in both goods</w:t>
      </w:r>
    </w:p>
    <w:p w:rsidR="00000000" w:rsidDel="00000000" w:rsidP="00000000" w:rsidRDefault="00000000" w:rsidRPr="00000000">
      <w:pPr>
        <w:numPr>
          <w:ilvl w:val="1"/>
          <w:numId w:val="9"/>
        </w:numPr>
        <w:spacing w:line="240" w:lineRule="auto"/>
        <w:ind w:left="1440" w:right="-720" w:hanging="360"/>
        <w:contextualSpacing w:val="1"/>
        <w:jc w:val="left"/>
        <w:rPr/>
      </w:pPr>
      <w:r w:rsidDel="00000000" w:rsidR="00000000" w:rsidRPr="00000000">
        <w:rPr>
          <w:rtl w:val="0"/>
        </w:rPr>
        <w:t xml:space="preserve">Each good’s opportunity cost is inverse to the other</w:t>
      </w:r>
    </w:p>
    <w:p w:rsidR="00000000" w:rsidDel="00000000" w:rsidP="00000000" w:rsidRDefault="00000000" w:rsidRPr="00000000">
      <w:pPr>
        <w:numPr>
          <w:ilvl w:val="2"/>
          <w:numId w:val="9"/>
        </w:numPr>
        <w:spacing w:line="240" w:lineRule="auto"/>
        <w:ind w:left="2160" w:right="-72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Possible to have comparative advantage in both if there’s a 1:1 ratio</w:t>
      </w:r>
    </w:p>
    <w:p w:rsidR="00000000" w:rsidDel="00000000" w:rsidP="00000000" w:rsidRDefault="00000000" w:rsidRPr="00000000">
      <w:pPr>
        <w:spacing w:line="240" w:lineRule="auto"/>
        <w:ind w:right="-720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ind w:right="-720"/>
        <w:contextualSpacing w:val="0"/>
        <w:jc w:val="left"/>
      </w:pPr>
      <w:r w:rsidDel="00000000" w:rsidR="00000000" w:rsidRPr="00000000">
        <w:rPr>
          <w:b w:val="1"/>
          <w:rtl w:val="0"/>
        </w:rPr>
        <w:t xml:space="preserve">Comparative Advantage and Trade</w:t>
      </w:r>
    </w:p>
    <w:p w:rsidR="00000000" w:rsidDel="00000000" w:rsidP="00000000" w:rsidRDefault="00000000" w:rsidRPr="00000000">
      <w:pPr>
        <w:numPr>
          <w:ilvl w:val="0"/>
          <w:numId w:val="7"/>
        </w:numPr>
        <w:spacing w:line="240" w:lineRule="auto"/>
        <w:ind w:left="720" w:right="-72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Gains from specialization are based on comparative advantage, not absolute</w:t>
      </w:r>
    </w:p>
    <w:p w:rsidR="00000000" w:rsidDel="00000000" w:rsidP="00000000" w:rsidRDefault="00000000" w:rsidRPr="00000000">
      <w:pPr>
        <w:numPr>
          <w:ilvl w:val="1"/>
          <w:numId w:val="7"/>
        </w:numPr>
        <w:spacing w:line="240" w:lineRule="auto"/>
        <w:ind w:left="1440" w:right="-72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Total economic production has been proven to rise due to comparative advantages</w:t>
      </w:r>
    </w:p>
    <w:p w:rsidR="00000000" w:rsidDel="00000000" w:rsidP="00000000" w:rsidRDefault="00000000" w:rsidRPr="00000000">
      <w:pPr>
        <w:numPr>
          <w:ilvl w:val="2"/>
          <w:numId w:val="7"/>
        </w:numPr>
        <w:spacing w:line="240" w:lineRule="auto"/>
        <w:ind w:left="2160" w:right="-72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Ex) Farmer and rancher both think they’re getting a good deal</w:t>
      </w:r>
    </w:p>
    <w:p w:rsidR="00000000" w:rsidDel="00000000" w:rsidP="00000000" w:rsidRDefault="00000000" w:rsidRPr="00000000">
      <w:pPr>
        <w:numPr>
          <w:ilvl w:val="3"/>
          <w:numId w:val="7"/>
        </w:numPr>
        <w:spacing w:line="240" w:lineRule="auto"/>
        <w:ind w:left="2880" w:right="-72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They obtain a good at a price lower than their opportunity cost of that good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7"/>
        </w:numPr>
        <w:spacing w:line="240" w:lineRule="auto"/>
        <w:ind w:left="720" w:right="-720" w:hanging="360"/>
        <w:contextualSpacing w:val="1"/>
        <w:jc w:val="left"/>
        <w:rPr>
          <w:i w:val="1"/>
        </w:rPr>
      </w:pPr>
      <w:r w:rsidDel="00000000" w:rsidR="00000000" w:rsidRPr="00000000">
        <w:rPr>
          <w:i w:val="1"/>
          <w:rtl w:val="0"/>
        </w:rPr>
        <w:t xml:space="preserve">“Trade can benefit everyone in society because it allows people to specialize in activities in which they have a comparative advantage”</w:t>
      </w:r>
    </w:p>
    <w:p w:rsidR="00000000" w:rsidDel="00000000" w:rsidP="00000000" w:rsidRDefault="00000000" w:rsidRPr="00000000">
      <w:pPr>
        <w:spacing w:line="240" w:lineRule="auto"/>
        <w:ind w:right="-720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ind w:right="-720"/>
        <w:contextualSpacing w:val="0"/>
        <w:jc w:val="left"/>
      </w:pPr>
      <w:r w:rsidDel="00000000" w:rsidR="00000000" w:rsidRPr="00000000">
        <w:rPr>
          <w:b w:val="1"/>
          <w:rtl w:val="0"/>
        </w:rPr>
        <w:t xml:space="preserve">The Price of Trade</w:t>
      </w:r>
    </w:p>
    <w:p w:rsidR="00000000" w:rsidDel="00000000" w:rsidP="00000000" w:rsidRDefault="00000000" w:rsidRPr="00000000">
      <w:pPr>
        <w:numPr>
          <w:ilvl w:val="0"/>
          <w:numId w:val="10"/>
        </w:numPr>
        <w:spacing w:line="240" w:lineRule="auto"/>
        <w:ind w:left="720" w:right="0" w:hanging="360"/>
        <w:contextualSpacing w:val="1"/>
        <w:jc w:val="left"/>
        <w:rPr/>
      </w:pPr>
      <w:r w:rsidDel="00000000" w:rsidR="00000000" w:rsidRPr="00000000">
        <w:rPr>
          <w:rtl w:val="0"/>
        </w:rPr>
        <w:t xml:space="preserve">Referring to last section, What determines the price at which trade takes place? How are the gains from trade shared between the trading parties? </w:t>
      </w:r>
    </w:p>
    <w:p w:rsidR="00000000" w:rsidDel="00000000" w:rsidP="00000000" w:rsidRDefault="00000000" w:rsidRPr="00000000">
      <w:pPr>
        <w:numPr>
          <w:ilvl w:val="0"/>
          <w:numId w:val="10"/>
        </w:numPr>
        <w:spacing w:line="240" w:lineRule="auto"/>
        <w:ind w:left="720" w:right="-720" w:hanging="360"/>
        <w:contextualSpacing w:val="1"/>
        <w:jc w:val="lef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“</w:t>
      </w:r>
      <w:r w:rsidDel="00000000" w:rsidR="00000000" w:rsidRPr="00000000">
        <w:rPr>
          <w:i w:val="1"/>
          <w:sz w:val="20"/>
          <w:szCs w:val="20"/>
          <w:rtl w:val="0"/>
        </w:rPr>
        <w:t xml:space="preserve">For both parties to gain from trade, the price at which they trade must lie between the two opportunity costs”</w:t>
      </w:r>
    </w:p>
    <w:p w:rsidR="00000000" w:rsidDel="00000000" w:rsidP="00000000" w:rsidRDefault="00000000" w:rsidRPr="00000000">
      <w:pPr>
        <w:numPr>
          <w:ilvl w:val="0"/>
          <w:numId w:val="10"/>
        </w:numPr>
        <w:spacing w:line="240" w:lineRule="auto"/>
        <w:ind w:left="720" w:right="0" w:hanging="360"/>
        <w:contextualSpacing w:val="1"/>
        <w:jc w:val="left"/>
        <w:rPr/>
      </w:pPr>
      <w:r w:rsidDel="00000000" w:rsidR="00000000" w:rsidRPr="00000000">
        <w:rPr>
          <w:rtl w:val="0"/>
        </w:rPr>
        <w:t xml:space="preserve">Ex) Farmer and rancher agree to trade at 3p/m</w:t>
      </w:r>
    </w:p>
    <w:p w:rsidR="00000000" w:rsidDel="00000000" w:rsidP="00000000" w:rsidRDefault="00000000" w:rsidRPr="00000000">
      <w:pPr>
        <w:numPr>
          <w:ilvl w:val="1"/>
          <w:numId w:val="10"/>
        </w:numPr>
        <w:spacing w:line="240" w:lineRule="auto"/>
        <w:ind w:left="1440" w:right="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Between opportunity cost of rancher (2p/m) and farmer (4p/m)</w:t>
      </w:r>
    </w:p>
    <w:p w:rsidR="00000000" w:rsidDel="00000000" w:rsidP="00000000" w:rsidRDefault="00000000" w:rsidRPr="00000000">
      <w:pPr>
        <w:numPr>
          <w:ilvl w:val="2"/>
          <w:numId w:val="10"/>
        </w:numPr>
        <w:spacing w:line="240" w:lineRule="auto"/>
        <w:ind w:left="2160" w:right="-720" w:hanging="360"/>
        <w:contextualSpacing w:val="1"/>
        <w:jc w:val="lef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If lower than average, they would both want to buy. Sell for vice versa (Prices would conflict)</w:t>
      </w:r>
    </w:p>
    <w:sectPr>
      <w:headerReference r:id="rId5" w:type="default"/>
      <w:footerReference r:id="rId6" w:type="default"/>
      <w:pgSz w:h="15840" w:w="12240"/>
      <w:pgMar w:bottom="1440" w:top="1440" w:left="1440" w:right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  <w:font w:name="Arial Unicode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numPr>
        <w:ilvl w:val="0"/>
        <w:numId w:val="3"/>
      </w:numPr>
      <w:ind w:left="2160" w:hanging="360"/>
      <w:contextualSpacing w:val="1"/>
      <w:rPr>
        <w:u w:val="none"/>
      </w:rPr>
    </w:pPr>
    <w:r w:rsidDel="00000000" w:rsidR="00000000" w:rsidRPr="00000000">
      <w:rPr>
        <w:rtl w:val="0"/>
      </w:rPr>
      <w:t xml:space="preserve">At 3p/m, one would want to sell and the other would want to buy</w:t>
    </w:r>
  </w:p>
  <w:p w:rsidR="00000000" w:rsidDel="00000000" w:rsidP="00000000" w:rsidRDefault="00000000" w:rsidRPr="00000000">
    <w:pPr>
      <w:contextualSpacing w:val="0"/>
    </w:pPr>
    <w:r w:rsidDel="00000000" w:rsidR="00000000" w:rsidRPr="00000000">
      <w:rPr>
        <w:rtl w:val="0"/>
      </w:rPr>
    </w:r>
  </w:p>
  <w:p w:rsidR="00000000" w:rsidDel="00000000" w:rsidP="00000000" w:rsidRDefault="00000000" w:rsidRPr="00000000">
    <w:pPr>
      <w:numPr>
        <w:ilvl w:val="0"/>
        <w:numId w:val="8"/>
      </w:numPr>
      <w:ind w:left="720" w:hanging="360"/>
      <w:contextualSpacing w:val="1"/>
      <w:rPr>
        <w:u w:val="none"/>
      </w:rPr>
    </w:pPr>
    <w:r w:rsidDel="00000000" w:rsidR="00000000" w:rsidRPr="00000000">
      <w:rPr>
        <w:rtl w:val="0"/>
      </w:rPr>
      <w:t xml:space="preserve">Read Page 59-61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contextualSpacing w:val="0"/>
    </w:pPr>
    <w:r w:rsidDel="00000000" w:rsidR="00000000" w:rsidRPr="00000000">
      <w:rPr>
        <w:rtl w:val="0"/>
      </w:rPr>
    </w:r>
  </w:p>
  <w:p w:rsidR="00000000" w:rsidDel="00000000" w:rsidP="00000000" w:rsidRDefault="00000000" w:rsidRPr="00000000">
    <w:pPr>
      <w:contextualSpacing w:val="0"/>
    </w:pPr>
    <w:r w:rsidDel="00000000" w:rsidR="00000000" w:rsidRPr="00000000">
      <w:rPr>
        <w:rtl w:val="0"/>
      </w:rPr>
    </w:r>
  </w:p>
  <w:p w:rsidR="00000000" w:rsidDel="00000000" w:rsidP="00000000" w:rsidRDefault="00000000" w:rsidRPr="00000000">
    <w:pPr>
      <w:contextualSpacing w:val="0"/>
    </w:pPr>
    <w:r w:rsidDel="00000000" w:rsidR="00000000" w:rsidRPr="00000000">
      <w:rPr>
        <w:b w:val="1"/>
        <w:color w:val="00ff00"/>
        <w:sz w:val="30"/>
        <w:szCs w:val="30"/>
        <w:rtl w:val="0"/>
      </w:rPr>
      <w:t xml:space="preserve">ECO1104: Chapter 3 - Interdependence and Gains from Trade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2160" w:firstLine="1800"/>
      </w:pPr>
      <w:rPr>
        <w:u w:val="none"/>
      </w:rPr>
    </w:lvl>
    <w:lvl w:ilvl="1">
      <w:start w:val="1"/>
      <w:numFmt w:val="bullet"/>
      <w:lvlText w:val="○"/>
      <w:lvlJc w:val="left"/>
      <w:pPr>
        <w:ind w:left="2880" w:firstLine="2520"/>
      </w:pPr>
      <w:rPr>
        <w:u w:val="none"/>
      </w:rPr>
    </w:lvl>
    <w:lvl w:ilvl="2">
      <w:start w:val="1"/>
      <w:numFmt w:val="bullet"/>
      <w:lvlText w:val="■"/>
      <w:lvlJc w:val="left"/>
      <w:pPr>
        <w:ind w:left="3600" w:firstLine="3240"/>
      </w:pPr>
      <w:rPr>
        <w:u w:val="none"/>
      </w:rPr>
    </w:lvl>
    <w:lvl w:ilvl="3">
      <w:start w:val="1"/>
      <w:numFmt w:val="bullet"/>
      <w:lvlText w:val="●"/>
      <w:lvlJc w:val="left"/>
      <w:pPr>
        <w:ind w:left="4320" w:firstLine="3960"/>
      </w:pPr>
      <w:rPr>
        <w:u w:val="none"/>
      </w:rPr>
    </w:lvl>
    <w:lvl w:ilvl="4">
      <w:start w:val="1"/>
      <w:numFmt w:val="bullet"/>
      <w:lvlText w:val="○"/>
      <w:lvlJc w:val="left"/>
      <w:pPr>
        <w:ind w:left="5040" w:firstLine="4680"/>
      </w:pPr>
      <w:rPr>
        <w:u w:val="none"/>
      </w:rPr>
    </w:lvl>
    <w:lvl w:ilvl="5">
      <w:start w:val="1"/>
      <w:numFmt w:val="bullet"/>
      <w:lvlText w:val="■"/>
      <w:lvlJc w:val="left"/>
      <w:pPr>
        <w:ind w:left="5760" w:firstLine="5400"/>
      </w:pPr>
      <w:rPr>
        <w:u w:val="none"/>
      </w:rPr>
    </w:lvl>
    <w:lvl w:ilvl="6">
      <w:start w:val="1"/>
      <w:numFmt w:val="bullet"/>
      <w:lvlText w:val="●"/>
      <w:lvlJc w:val="left"/>
      <w:pPr>
        <w:ind w:left="6480" w:firstLine="6120"/>
      </w:pPr>
      <w:rPr>
        <w:u w:val="none"/>
      </w:rPr>
    </w:lvl>
    <w:lvl w:ilvl="7">
      <w:start w:val="1"/>
      <w:numFmt w:val="bullet"/>
      <w:lvlText w:val="○"/>
      <w:lvlJc w:val="left"/>
      <w:pPr>
        <w:ind w:left="7200" w:firstLine="6840"/>
      </w:pPr>
      <w:rPr>
        <w:u w:val="none"/>
      </w:rPr>
    </w:lvl>
    <w:lvl w:ilvl="8">
      <w:start w:val="1"/>
      <w:numFmt w:val="bullet"/>
      <w:lvlText w:val="■"/>
      <w:lvlJc w:val="left"/>
      <w:pPr>
        <w:ind w:left="7920" w:firstLine="75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5">
    <w:lvl w:ilvl="0">
      <w:start w:val="1"/>
      <w:numFmt w:val="bullet"/>
      <w:lvlText w:val="➢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6">
    <w:lvl w:ilvl="0">
      <w:start w:val="1"/>
      <w:numFmt w:val="bullet"/>
      <w:lvlText w:val="➢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rPrDefault>
    <w:pPrDefault>
      <w:pPr>
        <w:keepNext w:val="0"/>
        <w:keepLines w:val="0"/>
        <w:widowControl w:val="1"/>
        <w:spacing w:after="0" w:before="0" w:line="276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  <w:contextualSpacing w:val="1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  <w:contextualSpacing w:val="1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  <w:contextualSpacing w:val="1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  <w:contextualSpacing w:val="1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  <w:contextualSpacing w:val="1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  <w:contextualSpacing w:val="1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  <w:contextualSpacing w:val="1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  <w:contextualSpacing w:val="1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