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spacing w:line="240" w:lineRule="auto"/>
        <w:ind w:right="-1440"/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The Economist as a Scientist</w:t>
      </w:r>
    </w:p>
    <w:p w:rsidR="00000000" w:rsidDel="00000000" w:rsidP="00000000" w:rsidRDefault="00000000" w:rsidRPr="00000000">
      <w:pPr>
        <w:spacing w:line="240" w:lineRule="auto"/>
        <w:ind w:right="-1440"/>
        <w:contextualSpacing w:val="0"/>
        <w:jc w:val="center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right="-144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The Scientific Method: Observation, Theory, and More Observation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right="-144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Development and testing of theories about how the world works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right="-144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The use of theories and observations used in physics is also used for economics (Isaac Newton)</w:t>
      </w:r>
    </w:p>
    <w:p w:rsidR="00000000" w:rsidDel="00000000" w:rsidP="00000000" w:rsidRDefault="00000000" w:rsidRPr="00000000">
      <w:pPr>
        <w:numPr>
          <w:ilvl w:val="1"/>
          <w:numId w:val="15"/>
        </w:numPr>
        <w:ind w:left="1440" w:right="-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An economist might notice prices rapidly rising and would want to find out why</w:t>
      </w:r>
    </w:p>
    <w:p w:rsidR="00000000" w:rsidDel="00000000" w:rsidP="00000000" w:rsidRDefault="00000000" w:rsidRPr="00000000">
      <w:pPr>
        <w:numPr>
          <w:ilvl w:val="2"/>
          <w:numId w:val="15"/>
        </w:numPr>
        <w:ind w:left="2160" w:right="-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He would collect and analyze data</w:t>
      </w:r>
    </w:p>
    <w:p w:rsidR="00000000" w:rsidDel="00000000" w:rsidP="00000000" w:rsidRDefault="00000000" w:rsidRPr="00000000">
      <w:pPr>
        <w:numPr>
          <w:ilvl w:val="2"/>
          <w:numId w:val="15"/>
        </w:numPr>
        <w:ind w:left="2160" w:right="-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If he finds a link in his data, he would be confident is his theory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right="-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Economists can’t do experiments because they can’t adjust a nation’s monetary policy to see what would happen, therefore, they must use whatever historical data that has been produced in the past</w:t>
      </w:r>
    </w:p>
    <w:p w:rsidR="00000000" w:rsidDel="00000000" w:rsidP="00000000" w:rsidRDefault="00000000" w:rsidRPr="00000000">
      <w:pPr>
        <w:numPr>
          <w:ilvl w:val="1"/>
          <w:numId w:val="15"/>
        </w:numPr>
        <w:ind w:left="1440" w:right="-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War in Middle East interrupts flow of Crude Oil</w:t>
      </w:r>
    </w:p>
    <w:p w:rsidR="00000000" w:rsidDel="00000000" w:rsidP="00000000" w:rsidRDefault="00000000" w:rsidRPr="00000000">
      <w:pPr>
        <w:numPr>
          <w:ilvl w:val="2"/>
          <w:numId w:val="15"/>
        </w:numPr>
        <w:ind w:left="2160" w:right="-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Oil prices increase globally</w:t>
      </w:r>
    </w:p>
    <w:p w:rsidR="00000000" w:rsidDel="00000000" w:rsidP="00000000" w:rsidRDefault="00000000" w:rsidRPr="00000000">
      <w:pPr>
        <w:numPr>
          <w:ilvl w:val="2"/>
          <w:numId w:val="15"/>
        </w:numPr>
        <w:ind w:left="2160" w:right="-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Depresses living standards of most consumers</w:t>
      </w:r>
    </w:p>
    <w:p w:rsidR="00000000" w:rsidDel="00000000" w:rsidP="00000000" w:rsidRDefault="00000000" w:rsidRPr="00000000">
      <w:pPr>
        <w:numPr>
          <w:ilvl w:val="2"/>
          <w:numId w:val="15"/>
        </w:numPr>
        <w:ind w:left="2160" w:right="-144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Economic policymakers have difficulty on how to respond</w:t>
      </w:r>
    </w:p>
    <w:p w:rsidR="00000000" w:rsidDel="00000000" w:rsidP="00000000" w:rsidRDefault="00000000" w:rsidRPr="00000000">
      <w:pPr>
        <w:numPr>
          <w:ilvl w:val="2"/>
          <w:numId w:val="15"/>
        </w:numPr>
        <w:ind w:left="2160" w:right="-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Economic scientists get an opportunity to study the effects of a key natural resource on every nation’s economy</w:t>
      </w:r>
    </w:p>
    <w:p w:rsidR="00000000" w:rsidDel="00000000" w:rsidP="00000000" w:rsidRDefault="00000000" w:rsidRPr="00000000">
      <w:pPr>
        <w:ind w:right="-72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The Role of Assumptions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right="-72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Assumptions can simplify the complex world and make it easier to understand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To study international trade, we can assume that the world only consists of two countries</w:t>
      </w:r>
    </w:p>
    <w:p w:rsidR="00000000" w:rsidDel="00000000" w:rsidP="00000000" w:rsidRDefault="00000000" w:rsidRPr="00000000">
      <w:pPr>
        <w:numPr>
          <w:ilvl w:val="2"/>
          <w:numId w:val="1"/>
        </w:numPr>
        <w:ind w:left="2160" w:right="-1080" w:hanging="360"/>
        <w:contextualSpacing w:val="1"/>
        <w:jc w:val="lef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Allows us to clearly understand the concept by focusing our thinking on a simpler scenario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Different assumptions are made when studying the short-run vs long-run effects of inflation</w:t>
      </w:r>
    </w:p>
    <w:p w:rsidR="00000000" w:rsidDel="00000000" w:rsidP="00000000" w:rsidRDefault="00000000" w:rsidRPr="00000000">
      <w:pPr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Economic Models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right="-10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Like anatomy, models are also used by economists to learn about the world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Composed of Diagrams and Equations → Allows us to see what’s important</w:t>
      </w:r>
    </w:p>
    <w:p w:rsidR="00000000" w:rsidDel="00000000" w:rsidP="00000000" w:rsidRDefault="00000000" w:rsidRPr="00000000">
      <w:pPr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First Model: The Circular-Flow Diagram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economy consists of millions of people engaged in hundreds of different activities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Circular-Flow Diagram simplifies the way we think about activities and represents how the economy is organized and how individuals interact with each other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Two Types of Decision Makers → Households and Firms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Firms produce goods and services using inputs; such as the factors of production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Households own the factors of production and consume goods and services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Interactions of firms and households occur in two markets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Markets for Goods and Services → Households are buyers, firms are sellers</w:t>
      </w:r>
    </w:p>
    <w:p w:rsidR="00000000" w:rsidDel="00000000" w:rsidP="00000000" w:rsidRDefault="00000000" w:rsidRPr="00000000">
      <w:pPr>
        <w:numPr>
          <w:ilvl w:val="2"/>
          <w:numId w:val="6"/>
        </w:numPr>
        <w:ind w:left="216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Households consume the outputs of firms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Markets for the Factors of Production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Therefore, CF diagram simplifies economic transactions that occur between firms and households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3478044</wp:posOffset>
            </wp:positionH>
            <wp:positionV relativeFrom="paragraph">
              <wp:posOffset>0</wp:posOffset>
            </wp:positionV>
            <wp:extent cx="2808456" cy="2538413"/>
            <wp:effectExtent b="0" l="0" r="0" t="0"/>
            <wp:wrapSquare wrapText="bothSides" distB="114300" distT="114300" distL="114300" distR="114300"/>
            <wp:docPr id="1" name="image03.png"/>
            <a:graphic>
              <a:graphicData uri="http://schemas.openxmlformats.org/drawingml/2006/picture">
                <pic:pic>
                  <pic:nvPicPr>
                    <pic:cNvPr id="0" name="image03.png"/>
                    <pic:cNvPicPr preferRelativeResize="0"/>
                  </pic:nvPicPr>
                  <pic:blipFill>
                    <a:blip r:embed="rId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08456" cy="25384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Inner loop -- Represents flows of inputs and outputs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Outer loop -- Represents flow of dollars. Read P1 Page 25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Example P2 Page 25</w:t>
      </w:r>
    </w:p>
    <w:p w:rsidR="00000000" w:rsidDel="00000000" w:rsidP="00000000" w:rsidRDefault="00000000" w:rsidRPr="00000000">
      <w:pPr>
        <w:numPr>
          <w:ilvl w:val="0"/>
          <w:numId w:val="6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more complex diagram would include the role of government and international trade </w:t>
      </w:r>
    </w:p>
    <w:p w:rsidR="00000000" w:rsidDel="00000000" w:rsidP="00000000" w:rsidRDefault="00000000" w:rsidRPr="00000000">
      <w:pPr>
        <w:spacing w:line="240" w:lineRule="auto"/>
        <w:ind w:left="0" w:right="-1080" w:firstLine="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left="0" w:right="-1080" w:firstLine="0"/>
        <w:contextualSpacing w:val="0"/>
        <w:jc w:val="righ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left="0" w:right="-1080" w:firstLine="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Second Model: The Production Possibilities Frontier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Assumes that economies only produce two goods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3743325</wp:posOffset>
            </wp:positionH>
            <wp:positionV relativeFrom="paragraph">
              <wp:posOffset>123825</wp:posOffset>
            </wp:positionV>
            <wp:extent cx="2766883" cy="2081213"/>
            <wp:effectExtent b="0" l="0" r="0" t="0"/>
            <wp:wrapSquare wrapText="bothSides" distB="114300" distT="114300" distL="114300" distR="114300"/>
            <wp:docPr id="3" name="image05.png"/>
            <a:graphic>
              <a:graphicData uri="http://schemas.openxmlformats.org/drawingml/2006/picture">
                <pic:pic>
                  <pic:nvPicPr>
                    <pic:cNvPr id="0" name="image05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6883" cy="208121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endpoints of the PPF represent extreme possibilities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PPF would most likely like to produce more or less an equal amount of the goods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Due to scarcity, an economy cannot produce unlimited goods, like point C</w:t>
      </w:r>
    </w:p>
    <w:p w:rsidR="00000000" w:rsidDel="00000000" w:rsidP="00000000" w:rsidRDefault="00000000" w:rsidRPr="00000000">
      <w:pPr>
        <w:numPr>
          <w:ilvl w:val="1"/>
          <w:numId w:val="9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Not enough factors of production</w:t>
      </w:r>
    </w:p>
    <w:p w:rsidR="00000000" w:rsidDel="00000000" w:rsidP="00000000" w:rsidRDefault="00000000" w:rsidRPr="00000000">
      <w:pPr>
        <w:numPr>
          <w:ilvl w:val="2"/>
          <w:numId w:val="9"/>
        </w:numPr>
        <w:spacing w:line="240" w:lineRule="auto"/>
        <w:ind w:left="216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Must produce within the line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 outcome is efficient if the economy is using all of its factors of resources efficiently</w:t>
      </w:r>
    </w:p>
    <w:p w:rsidR="00000000" w:rsidDel="00000000" w:rsidP="00000000" w:rsidRDefault="00000000" w:rsidRPr="00000000">
      <w:pPr>
        <w:numPr>
          <w:ilvl w:val="1"/>
          <w:numId w:val="9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On the line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Anything inside the line is inefficient</w:t>
      </w:r>
    </w:p>
    <w:p w:rsidR="00000000" w:rsidDel="00000000" w:rsidP="00000000" w:rsidRDefault="00000000" w:rsidRPr="00000000">
      <w:pPr>
        <w:numPr>
          <w:ilvl w:val="1"/>
          <w:numId w:val="9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Unemployment</w:t>
      </w:r>
      <w:r w:rsidDel="00000000" w:rsidR="00000000" w:rsidRPr="00000000">
        <w:drawing>
          <wp:anchor allowOverlap="1" behindDoc="0" distB="114300" distT="114300" distL="114300" distR="114300" hidden="0" layoutInCell="0" locked="0" relativeHeight="0" simplePos="0">
            <wp:simplePos x="0" y="0"/>
            <wp:positionH relativeFrom="margin">
              <wp:posOffset>4229100</wp:posOffset>
            </wp:positionH>
            <wp:positionV relativeFrom="paragraph">
              <wp:posOffset>133350</wp:posOffset>
            </wp:positionV>
            <wp:extent cx="2166938" cy="1828198"/>
            <wp:effectExtent b="0" l="0" r="0" t="0"/>
            <wp:wrapSquare wrapText="bothSides" distB="114300" distT="114300" distL="114300" distR="114300"/>
            <wp:docPr id="2" name="image04.png"/>
            <a:graphic>
              <a:graphicData uri="http://schemas.openxmlformats.org/drawingml/2006/picture">
                <pic:pic>
                  <pic:nvPicPr>
                    <pic:cNvPr id="0" name="image0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66938" cy="182819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Tradeoff: What good to produce, which is more important (Opportunity Cost)</w:t>
      </w:r>
    </w:p>
    <w:p w:rsidR="00000000" w:rsidDel="00000000" w:rsidP="00000000" w:rsidRDefault="00000000" w:rsidRPr="00000000">
      <w:pPr>
        <w:numPr>
          <w:ilvl w:val="1"/>
          <w:numId w:val="9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slope of PPF represents the opportunity cost. Read Page 28</w:t>
      </w:r>
    </w:p>
    <w:p w:rsidR="00000000" w:rsidDel="00000000" w:rsidP="00000000" w:rsidRDefault="00000000" w:rsidRPr="00000000">
      <w:pPr>
        <w:numPr>
          <w:ilvl w:val="0"/>
          <w:numId w:val="9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 tradeoff (Opportunity Cost) can change over time</w:t>
      </w:r>
    </w:p>
    <w:p w:rsidR="00000000" w:rsidDel="00000000" w:rsidP="00000000" w:rsidRDefault="00000000" w:rsidRPr="00000000">
      <w:pPr>
        <w:numPr>
          <w:ilvl w:val="1"/>
          <w:numId w:val="9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Advancement in technology can lead to more computers produced</w:t>
      </w:r>
    </w:p>
    <w:p w:rsidR="00000000" w:rsidDel="00000000" w:rsidP="00000000" w:rsidRDefault="00000000" w:rsidRPr="00000000">
      <w:pPr>
        <w:numPr>
          <w:ilvl w:val="2"/>
          <w:numId w:val="9"/>
        </w:numPr>
        <w:spacing w:line="240" w:lineRule="auto"/>
        <w:ind w:left="216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Economic Growth (Prosperity)</w:t>
      </w:r>
    </w:p>
    <w:p w:rsidR="00000000" w:rsidDel="00000000" w:rsidP="00000000" w:rsidRDefault="00000000" w:rsidRPr="00000000">
      <w:pPr>
        <w:numPr>
          <w:ilvl w:val="3"/>
          <w:numId w:val="9"/>
        </w:numPr>
        <w:spacing w:line="240" w:lineRule="auto"/>
        <w:ind w:left="288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They can enjoy (x+a) computers instead of just x computers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40" w:lineRule="auto"/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Microeconomics and Macroeconomics</w:t>
      </w:r>
    </w:p>
    <w:p w:rsidR="00000000" w:rsidDel="00000000" w:rsidP="00000000" w:rsidRDefault="00000000" w:rsidRPr="00000000">
      <w:pPr>
        <w:numPr>
          <w:ilvl w:val="0"/>
          <w:numId w:val="7"/>
        </w:numPr>
        <w:spacing w:line="240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Microeconomics: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Effects of rent control on housing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Impact of foreign competition on Canadian auto industry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Effects of compulsory school attendance on workers’ earnings</w:t>
      </w:r>
    </w:p>
    <w:p w:rsidR="00000000" w:rsidDel="00000000" w:rsidP="00000000" w:rsidRDefault="00000000" w:rsidRPr="00000000">
      <w:pPr>
        <w:numPr>
          <w:ilvl w:val="0"/>
          <w:numId w:val="7"/>
        </w:numPr>
        <w:spacing w:line="240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Macroeconomics: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Effect of borrowing by the federal government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Changes over time in economy’s unemployment rate</w:t>
      </w:r>
    </w:p>
    <w:p w:rsidR="00000000" w:rsidDel="00000000" w:rsidP="00000000" w:rsidRDefault="00000000" w:rsidRPr="00000000">
      <w:pPr>
        <w:numPr>
          <w:ilvl w:val="1"/>
          <w:numId w:val="7"/>
        </w:numPr>
        <w:spacing w:line="240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Creation of policies intended to raise growth in national living standards</w:t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The Economist as Policy Adviser</w:t>
      </w:r>
    </w:p>
    <w:p w:rsidR="00000000" w:rsidDel="00000000" w:rsidP="00000000" w:rsidRDefault="00000000" w:rsidRPr="00000000">
      <w:pPr>
        <w:numPr>
          <w:ilvl w:val="0"/>
          <w:numId w:val="12"/>
        </w:numPr>
        <w:spacing w:line="276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Economists are asked to recommend policies to improve economic outcomes</w:t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Positive vs Normative Analysis</w:t>
      </w:r>
    </w:p>
    <w:p w:rsidR="00000000" w:rsidDel="00000000" w:rsidP="00000000" w:rsidRDefault="00000000" w:rsidRPr="00000000">
      <w:pPr>
        <w:numPr>
          <w:ilvl w:val="0"/>
          <w:numId w:val="14"/>
        </w:numPr>
        <w:spacing w:line="276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u w:val="single"/>
          <w:rtl w:val="0"/>
        </w:rPr>
        <w:t xml:space="preserve">Positive Statement</w:t>
      </w:r>
      <w:r w:rsidDel="00000000" w:rsidR="00000000" w:rsidRPr="00000000">
        <w:rPr>
          <w:rtl w:val="0"/>
        </w:rPr>
        <w:t xml:space="preserve">: Minimum wage laws cause unemployment (Descriptive)</w:t>
      </w:r>
    </w:p>
    <w:p w:rsidR="00000000" w:rsidDel="00000000" w:rsidP="00000000" w:rsidRDefault="00000000" w:rsidRPr="00000000">
      <w:pPr>
        <w:numPr>
          <w:ilvl w:val="1"/>
          <w:numId w:val="14"/>
        </w:numPr>
        <w:spacing w:line="276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Validity → Confirm or refute</w:t>
      </w:r>
    </w:p>
    <w:p w:rsidR="00000000" w:rsidDel="00000000" w:rsidP="00000000" w:rsidRDefault="00000000" w:rsidRPr="00000000">
      <w:pPr>
        <w:numPr>
          <w:ilvl w:val="0"/>
          <w:numId w:val="14"/>
        </w:numPr>
        <w:spacing w:line="276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u w:val="single"/>
          <w:rtl w:val="0"/>
        </w:rPr>
        <w:t xml:space="preserve">Normative Statement</w:t>
      </w:r>
      <w:r w:rsidDel="00000000" w:rsidR="00000000" w:rsidRPr="00000000">
        <w:rPr>
          <w:rtl w:val="0"/>
        </w:rPr>
        <w:t xml:space="preserve">: The government should raise the minimum wage (Prescriptive)</w:t>
      </w:r>
    </w:p>
    <w:p w:rsidR="00000000" w:rsidDel="00000000" w:rsidP="00000000" w:rsidRDefault="00000000" w:rsidRPr="00000000">
      <w:pPr>
        <w:numPr>
          <w:ilvl w:val="1"/>
          <w:numId w:val="14"/>
        </w:numPr>
        <w:spacing w:line="276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Evaluation → Good policy or bad</w:t>
      </w:r>
    </w:p>
    <w:p w:rsidR="00000000" w:rsidDel="00000000" w:rsidP="00000000" w:rsidRDefault="00000000" w:rsidRPr="00000000">
      <w:pPr>
        <w:numPr>
          <w:ilvl w:val="0"/>
          <w:numId w:val="14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Positive statements and other analysis lead to normative statements</w:t>
      </w:r>
    </w:p>
    <w:p w:rsidR="00000000" w:rsidDel="00000000" w:rsidP="00000000" w:rsidRDefault="00000000" w:rsidRPr="00000000">
      <w:pPr>
        <w:numPr>
          <w:ilvl w:val="0"/>
          <w:numId w:val="14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Positive → Scientist who describes economy as it is</w:t>
      </w:r>
    </w:p>
    <w:p w:rsidR="00000000" w:rsidDel="00000000" w:rsidP="00000000" w:rsidRDefault="00000000" w:rsidRPr="00000000">
      <w:pPr>
        <w:numPr>
          <w:ilvl w:val="0"/>
          <w:numId w:val="14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Normative → Policy advisers that try to improve the economy</w:t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Economists in Ottawa</w:t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Most policy decisions involve tradeoffs</w:t>
      </w:r>
    </w:p>
    <w:p w:rsidR="00000000" w:rsidDel="00000000" w:rsidP="00000000" w:rsidRDefault="00000000" w:rsidRPr="00000000">
      <w:pPr>
        <w:numPr>
          <w:ilvl w:val="0"/>
          <w:numId w:val="13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32, John Maynard Keynes observation</w:t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Why Economists’ Advice is Not Always Followed</w:t>
      </w:r>
    </w:p>
    <w:p w:rsidR="00000000" w:rsidDel="00000000" w:rsidP="00000000" w:rsidRDefault="00000000" w:rsidRPr="00000000">
      <w:pPr>
        <w:numPr>
          <w:ilvl w:val="0"/>
          <w:numId w:val="16"/>
        </w:numPr>
        <w:spacing w:line="276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Governments don’t always take economists’ advise into consideration</w:t>
      </w:r>
    </w:p>
    <w:p w:rsidR="00000000" w:rsidDel="00000000" w:rsidP="00000000" w:rsidRDefault="00000000" w:rsidRPr="00000000">
      <w:pPr>
        <w:numPr>
          <w:ilvl w:val="0"/>
          <w:numId w:val="16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Economic policy making is a difficult tasks, which is why politicians don’t always advance on them</w:t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center"/>
      </w:pPr>
      <w:r w:rsidDel="00000000" w:rsidR="00000000" w:rsidRPr="00000000">
        <w:rPr>
          <w:b w:val="1"/>
          <w:rtl w:val="0"/>
        </w:rPr>
        <w:t xml:space="preserve">Why Economists Disagree</w:t>
      </w:r>
    </w:p>
    <w:p w:rsidR="00000000" w:rsidDel="00000000" w:rsidP="00000000" w:rsidRDefault="00000000" w:rsidRPr="00000000">
      <w:pPr>
        <w:numPr>
          <w:ilvl w:val="0"/>
          <w:numId w:val="3"/>
        </w:numPr>
        <w:spacing w:line="276" w:lineRule="auto"/>
        <w:ind w:left="720" w:right="-1080" w:hanging="360"/>
        <w:contextualSpacing w:val="1"/>
        <w:jc w:val="center"/>
        <w:rPr/>
      </w:pPr>
      <w:r w:rsidDel="00000000" w:rsidR="00000000" w:rsidRPr="00000000">
        <w:rPr>
          <w:rtl w:val="0"/>
        </w:rPr>
        <w:t xml:space="preserve">Due to validity of positive theories and differences among values and (normative) views</w:t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Differences in Scientific Judgements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line="276" w:lineRule="auto"/>
        <w:ind w:left="720" w:right="-1080" w:hanging="360"/>
        <w:contextualSpacing w:val="1"/>
        <w:jc w:val="left"/>
        <w:rPr>
          <w:b w:val="1"/>
          <w:u w:val="none"/>
        </w:rPr>
      </w:pPr>
      <w:r w:rsidDel="00000000" w:rsidR="00000000" w:rsidRPr="00000000">
        <w:rPr>
          <w:rtl w:val="0"/>
        </w:rPr>
        <w:t xml:space="preserve">When there are differences among positive and normative views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>
      <w:pPr>
        <w:numPr>
          <w:ilvl w:val="0"/>
          <w:numId w:val="4"/>
        </w:numPr>
        <w:spacing w:line="276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Economists have different feelings towards some theories</w:t>
      </w:r>
    </w:p>
    <w:p w:rsidR="00000000" w:rsidDel="00000000" w:rsidP="00000000" w:rsidRDefault="00000000" w:rsidRPr="00000000">
      <w:pPr>
        <w:numPr>
          <w:ilvl w:val="1"/>
          <w:numId w:val="4"/>
        </w:numPr>
        <w:spacing w:line="276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Ex) Income tax vs Consumption tax</w:t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Differences in Values</w:t>
      </w:r>
    </w:p>
    <w:p w:rsidR="00000000" w:rsidDel="00000000" w:rsidP="00000000" w:rsidRDefault="00000000" w:rsidRPr="00000000">
      <w:pPr>
        <w:numPr>
          <w:ilvl w:val="0"/>
          <w:numId w:val="11"/>
        </w:numPr>
        <w:spacing w:line="276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Ex) Who should get taxed more?</w:t>
      </w:r>
    </w:p>
    <w:p w:rsidR="00000000" w:rsidDel="00000000" w:rsidP="00000000" w:rsidRDefault="00000000" w:rsidRPr="00000000">
      <w:pPr>
        <w:numPr>
          <w:ilvl w:val="1"/>
          <w:numId w:val="11"/>
        </w:numPr>
        <w:spacing w:line="276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girl who has a disability and pursued a career in acting (Lower Income, Taxed more)</w:t>
      </w:r>
    </w:p>
    <w:p w:rsidR="00000000" w:rsidDel="00000000" w:rsidP="00000000" w:rsidRDefault="00000000" w:rsidRPr="00000000">
      <w:pPr>
        <w:numPr>
          <w:ilvl w:val="1"/>
          <w:numId w:val="11"/>
        </w:numPr>
        <w:spacing w:line="276" w:lineRule="auto"/>
        <w:ind w:left="144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 man who works long hours in a high paying job and received a large inheritance</w:t>
      </w:r>
    </w:p>
    <w:p w:rsidR="00000000" w:rsidDel="00000000" w:rsidP="00000000" w:rsidRDefault="00000000" w:rsidRPr="00000000">
      <w:pPr>
        <w:numPr>
          <w:ilvl w:val="0"/>
          <w:numId w:val="11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Advisers would have conflicting solutions, mainly due to different values</w:t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1080"/>
        <w:contextualSpacing w:val="0"/>
        <w:jc w:val="left"/>
      </w:pPr>
      <w:r w:rsidDel="00000000" w:rsidR="00000000" w:rsidRPr="00000000">
        <w:rPr>
          <w:b w:val="1"/>
          <w:rtl w:val="0"/>
        </w:rPr>
        <w:t xml:space="preserve">Perception vs Reality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76" w:lineRule="auto"/>
        <w:ind w:left="720" w:right="-1080" w:hanging="360"/>
        <w:contextualSpacing w:val="1"/>
        <w:jc w:val="left"/>
        <w:rPr/>
      </w:pPr>
      <w:r w:rsidDel="00000000" w:rsidR="00000000" w:rsidRPr="00000000">
        <w:rPr>
          <w:rtl w:val="0"/>
        </w:rPr>
        <w:t xml:space="preserve">Economists sometimes offer united views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Page 34 Table 2.2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76" w:lineRule="auto"/>
        <w:ind w:left="720" w:right="-108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Economists surveyed, respondents gave their views on certain policy proposition</w:t>
      </w:r>
    </w:p>
    <w:p w:rsidR="00000000" w:rsidDel="00000000" w:rsidP="00000000" w:rsidRDefault="00000000" w:rsidRPr="00000000">
      <w:pPr>
        <w:numPr>
          <w:ilvl w:val="0"/>
          <w:numId w:val="10"/>
        </w:numPr>
        <w:spacing w:line="276" w:lineRule="auto"/>
        <w:ind w:left="720" w:right="-720" w:hanging="360"/>
        <w:contextualSpacing w:val="1"/>
        <w:jc w:val="left"/>
        <w:rPr>
          <w:u w:val="none"/>
        </w:rPr>
      </w:pPr>
      <w:r w:rsidDel="00000000" w:rsidR="00000000" w:rsidRPr="00000000">
        <w:rPr>
          <w:rtl w:val="0"/>
        </w:rPr>
        <w:t xml:space="preserve">Political barriers are one reason why some policies aren’t being put in place or because economists haven’t convinced the general public yet as to why some policies are bad</w:t>
      </w:r>
    </w:p>
    <w:p w:rsidR="00000000" w:rsidDel="00000000" w:rsidP="00000000" w:rsidRDefault="00000000" w:rsidRPr="00000000">
      <w:pPr>
        <w:spacing w:line="276" w:lineRule="auto"/>
        <w:ind w:right="-720"/>
        <w:contextualSpacing w:val="0"/>
        <w:jc w:val="left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line="276" w:lineRule="auto"/>
        <w:ind w:right="-720"/>
        <w:contextualSpacing w:val="0"/>
        <w:jc w:val="left"/>
      </w:pPr>
      <w:r w:rsidDel="00000000" w:rsidR="00000000" w:rsidRPr="00000000">
        <w:rPr>
          <w:rtl w:val="0"/>
        </w:rPr>
      </w:r>
    </w:p>
    <w:sectPr>
      <w:headerReference r:id="rId8" w:type="default"/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contextualSpacing w:val="0"/>
    </w:pPr>
    <w:r w:rsidDel="00000000" w:rsidR="00000000" w:rsidRPr="00000000">
      <w:rPr>
        <w:b w:val="1"/>
        <w:color w:val="00ff00"/>
        <w:sz w:val="30"/>
        <w:szCs w:val="30"/>
        <w:rtl w:val="0"/>
      </w:rPr>
      <w:t xml:space="preserve">ECO1104: Chapter 2 - Thinking Like an Economist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➢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image" Target="media/image03.png"/><Relationship Id="rId6" Type="http://schemas.openxmlformats.org/officeDocument/2006/relationships/image" Target="media/image05.png"/><Relationship Id="rId7" Type="http://schemas.openxmlformats.org/officeDocument/2006/relationships/image" Target="media/image04.png"/><Relationship Id="rId8" Type="http://schemas.openxmlformats.org/officeDocument/2006/relationships/header" Target="header1.xml"/></Relationships>
</file>