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1A549" w14:textId="77777777" w:rsidR="00A1033D" w:rsidRDefault="00A1033D" w:rsidP="00A1033D">
      <w:pPr>
        <w:jc w:val="center"/>
        <w:rPr>
          <w:rFonts w:ascii="Times New Roman" w:hAnsi="Times New Roman"/>
          <w:b/>
          <w:u w:val="single"/>
        </w:rPr>
      </w:pPr>
      <w:r w:rsidRPr="00A1033D">
        <w:rPr>
          <w:rFonts w:ascii="Times New Roman" w:hAnsi="Times New Roman"/>
          <w:b/>
          <w:u w:val="single"/>
        </w:rPr>
        <w:t>September 20, 2016 – Lecture 4, Chapter 5</w:t>
      </w:r>
    </w:p>
    <w:p w14:paraId="53334955" w14:textId="71912B86" w:rsidR="00A936FB" w:rsidRPr="00A1033D" w:rsidRDefault="00A936FB" w:rsidP="00A1033D">
      <w:pPr>
        <w:jc w:val="center"/>
        <w:rPr>
          <w:rFonts w:ascii="Times New Roman" w:hAnsi="Times New Roman"/>
          <w:b/>
          <w:u w:val="single"/>
        </w:rPr>
      </w:pPr>
      <w:r>
        <w:rPr>
          <w:rFonts w:ascii="Times New Roman" w:hAnsi="Times New Roman"/>
          <w:b/>
          <w:u w:val="single"/>
        </w:rPr>
        <w:t>Understanding Individuals Within Environments</w:t>
      </w:r>
    </w:p>
    <w:p w14:paraId="31CAE4AB" w14:textId="6E532FBE" w:rsidR="00A936FB" w:rsidRDefault="00A936FB">
      <w:pPr>
        <w:rPr>
          <w:rFonts w:ascii="Times New Roman" w:hAnsi="Times New Roman"/>
          <w:b/>
          <w:i/>
        </w:rPr>
      </w:pPr>
    </w:p>
    <w:p w14:paraId="148A522C" w14:textId="4C8B6F59" w:rsidR="0011048E" w:rsidRPr="00017D3D" w:rsidRDefault="00A1033D">
      <w:pPr>
        <w:rPr>
          <w:rFonts w:ascii="Times New Roman" w:hAnsi="Times New Roman"/>
          <w:b/>
          <w:i/>
        </w:rPr>
      </w:pPr>
      <w:r w:rsidRPr="00017D3D">
        <w:rPr>
          <w:rFonts w:ascii="Times New Roman" w:hAnsi="Times New Roman"/>
          <w:b/>
          <w:i/>
        </w:rPr>
        <w:t xml:space="preserve">Barker: Ecological </w:t>
      </w:r>
      <w:r w:rsidR="00017D3D" w:rsidRPr="00017D3D">
        <w:rPr>
          <w:rFonts w:ascii="Times New Roman" w:hAnsi="Times New Roman"/>
          <w:b/>
          <w:i/>
        </w:rPr>
        <w:t>P</w:t>
      </w:r>
      <w:r w:rsidRPr="00017D3D">
        <w:rPr>
          <w:rFonts w:ascii="Times New Roman" w:hAnsi="Times New Roman"/>
          <w:b/>
          <w:i/>
        </w:rPr>
        <w:t>sychology and Behaviour Setting Theory</w:t>
      </w:r>
    </w:p>
    <w:p w14:paraId="197F19E2" w14:textId="77777777" w:rsidR="00A1033D" w:rsidRDefault="00A1033D">
      <w:pPr>
        <w:rPr>
          <w:rFonts w:ascii="Times New Roman" w:hAnsi="Times New Roman"/>
        </w:rPr>
      </w:pPr>
      <w:r w:rsidRPr="00A1033D">
        <w:rPr>
          <w:rFonts w:ascii="Times New Roman" w:hAnsi="Times New Roman"/>
        </w:rPr>
        <w:t>Study children’s lives in context</w:t>
      </w:r>
    </w:p>
    <w:p w14:paraId="3C10B9E9" w14:textId="77777777" w:rsidR="00A1033D" w:rsidRDefault="00A1033D">
      <w:pPr>
        <w:rPr>
          <w:rFonts w:ascii="Times New Roman" w:hAnsi="Times New Roman"/>
        </w:rPr>
      </w:pPr>
      <w:r>
        <w:rPr>
          <w:rFonts w:ascii="Times New Roman" w:hAnsi="Times New Roman"/>
        </w:rPr>
        <w:t>Directly observable and objectively definable</w:t>
      </w:r>
    </w:p>
    <w:p w14:paraId="68B8EC12" w14:textId="77777777" w:rsidR="00A1033D" w:rsidRPr="00A1033D" w:rsidRDefault="00A1033D">
      <w:pPr>
        <w:rPr>
          <w:rFonts w:ascii="Times New Roman" w:hAnsi="Times New Roman"/>
        </w:rPr>
      </w:pPr>
      <w:r>
        <w:rPr>
          <w:rFonts w:ascii="Times New Roman" w:hAnsi="Times New Roman"/>
        </w:rPr>
        <w:t>Most human behaviours is not randomly distributed around time and space, instead occurs in consistent patters of regularly scheduled activities</w:t>
      </w:r>
    </w:p>
    <w:p w14:paraId="194552DF" w14:textId="77777777" w:rsidR="00A1033D" w:rsidRDefault="00A1033D">
      <w:pPr>
        <w:rPr>
          <w:rFonts w:ascii="Times New Roman" w:hAnsi="Times New Roman"/>
        </w:rPr>
      </w:pPr>
    </w:p>
    <w:p w14:paraId="1388F0CF" w14:textId="77777777" w:rsidR="00A1033D" w:rsidRPr="00017D3D" w:rsidRDefault="00A1033D">
      <w:pPr>
        <w:rPr>
          <w:rFonts w:ascii="Times New Roman" w:hAnsi="Times New Roman"/>
          <w:i/>
        </w:rPr>
      </w:pPr>
      <w:r w:rsidRPr="00017D3D">
        <w:rPr>
          <w:rFonts w:ascii="Times New Roman" w:hAnsi="Times New Roman"/>
          <w:i/>
        </w:rPr>
        <w:t xml:space="preserve">Behaviour </w:t>
      </w:r>
      <w:r w:rsidR="00017D3D" w:rsidRPr="00017D3D">
        <w:rPr>
          <w:rFonts w:ascii="Times New Roman" w:hAnsi="Times New Roman"/>
          <w:i/>
        </w:rPr>
        <w:t>S</w:t>
      </w:r>
      <w:r w:rsidRPr="00017D3D">
        <w:rPr>
          <w:rFonts w:ascii="Times New Roman" w:hAnsi="Times New Roman"/>
          <w:i/>
        </w:rPr>
        <w:t>etting</w:t>
      </w:r>
    </w:p>
    <w:p w14:paraId="078AE6BB" w14:textId="77777777" w:rsidR="00017D3D" w:rsidRPr="00017D3D" w:rsidRDefault="00A1033D" w:rsidP="00017D3D">
      <w:pPr>
        <w:pStyle w:val="ListParagraph"/>
        <w:numPr>
          <w:ilvl w:val="0"/>
          <w:numId w:val="2"/>
        </w:numPr>
        <w:rPr>
          <w:rFonts w:ascii="Times New Roman" w:hAnsi="Times New Roman"/>
        </w:rPr>
      </w:pPr>
      <w:r w:rsidRPr="00017D3D">
        <w:rPr>
          <w:rFonts w:ascii="Times New Roman" w:hAnsi="Times New Roman"/>
        </w:rPr>
        <w:t>key unit of analysis in his theory</w:t>
      </w:r>
    </w:p>
    <w:p w14:paraId="76C249E1" w14:textId="77777777" w:rsidR="00017D3D" w:rsidRDefault="00A1033D" w:rsidP="00017D3D">
      <w:pPr>
        <w:pStyle w:val="ListParagraph"/>
        <w:numPr>
          <w:ilvl w:val="0"/>
          <w:numId w:val="2"/>
        </w:numPr>
        <w:rPr>
          <w:rFonts w:ascii="Times New Roman" w:hAnsi="Times New Roman"/>
        </w:rPr>
      </w:pPr>
      <w:r w:rsidRPr="00017D3D">
        <w:rPr>
          <w:rFonts w:ascii="Times New Roman" w:hAnsi="Times New Roman"/>
        </w:rPr>
        <w:t>Place time and standing pattern of behaviours</w:t>
      </w:r>
    </w:p>
    <w:p w14:paraId="1699348D" w14:textId="77777777" w:rsidR="00017D3D" w:rsidRDefault="00A1033D" w:rsidP="00017D3D">
      <w:pPr>
        <w:pStyle w:val="ListParagraph"/>
        <w:numPr>
          <w:ilvl w:val="0"/>
          <w:numId w:val="2"/>
        </w:numPr>
        <w:rPr>
          <w:rFonts w:ascii="Times New Roman" w:hAnsi="Times New Roman"/>
        </w:rPr>
      </w:pPr>
      <w:r w:rsidRPr="00017D3D">
        <w:rPr>
          <w:rFonts w:ascii="Times New Roman" w:hAnsi="Times New Roman"/>
        </w:rPr>
        <w:t>More than just physical space</w:t>
      </w:r>
    </w:p>
    <w:p w14:paraId="0E81C9C9" w14:textId="77777777" w:rsidR="00017D3D" w:rsidRDefault="00A1033D" w:rsidP="00017D3D">
      <w:pPr>
        <w:pStyle w:val="ListParagraph"/>
        <w:numPr>
          <w:ilvl w:val="0"/>
          <w:numId w:val="2"/>
        </w:numPr>
        <w:rPr>
          <w:rFonts w:ascii="Times New Roman" w:hAnsi="Times New Roman"/>
        </w:rPr>
      </w:pPr>
      <w:r w:rsidRPr="00017D3D">
        <w:rPr>
          <w:rFonts w:ascii="Times New Roman" w:hAnsi="Times New Roman"/>
        </w:rPr>
        <w:t>Defined by time and space boundaries – help separate from behaviour settings</w:t>
      </w:r>
    </w:p>
    <w:p w14:paraId="2426DF37" w14:textId="77777777" w:rsidR="00A1033D" w:rsidRPr="00017D3D" w:rsidRDefault="00A1033D" w:rsidP="00017D3D">
      <w:pPr>
        <w:pStyle w:val="ListParagraph"/>
        <w:numPr>
          <w:ilvl w:val="0"/>
          <w:numId w:val="2"/>
        </w:numPr>
        <w:rPr>
          <w:rFonts w:ascii="Times New Roman" w:hAnsi="Times New Roman"/>
        </w:rPr>
      </w:pPr>
      <w:r w:rsidRPr="00017D3D">
        <w:rPr>
          <w:rFonts w:ascii="Times New Roman" w:hAnsi="Times New Roman"/>
        </w:rPr>
        <w:t>Standing pattern of behaviour – defines the nature and meaning of the setting regardless of its occupants</w:t>
      </w:r>
    </w:p>
    <w:p w14:paraId="024E077E" w14:textId="77777777" w:rsidR="00A1033D" w:rsidRDefault="00A1033D">
      <w:pPr>
        <w:rPr>
          <w:rFonts w:ascii="Times New Roman" w:hAnsi="Times New Roman"/>
        </w:rPr>
      </w:pPr>
    </w:p>
    <w:p w14:paraId="06821D55" w14:textId="77777777" w:rsidR="00A1033D" w:rsidRDefault="00A1033D">
      <w:pPr>
        <w:rPr>
          <w:rFonts w:ascii="Times New Roman" w:hAnsi="Times New Roman"/>
        </w:rPr>
      </w:pPr>
      <w:r>
        <w:rPr>
          <w:rFonts w:ascii="Times New Roman" w:hAnsi="Times New Roman"/>
        </w:rPr>
        <w:t>Two key assumptions:</w:t>
      </w:r>
    </w:p>
    <w:p w14:paraId="48ABEDF8" w14:textId="77777777" w:rsidR="00A1033D" w:rsidRPr="00017D3D" w:rsidRDefault="00A1033D" w:rsidP="00017D3D">
      <w:pPr>
        <w:pStyle w:val="ListParagraph"/>
        <w:numPr>
          <w:ilvl w:val="0"/>
          <w:numId w:val="3"/>
        </w:numPr>
        <w:rPr>
          <w:rFonts w:ascii="Times New Roman" w:hAnsi="Times New Roman"/>
        </w:rPr>
      </w:pPr>
      <w:r w:rsidRPr="00017D3D">
        <w:rPr>
          <w:rFonts w:ascii="Times New Roman" w:hAnsi="Times New Roman"/>
        </w:rPr>
        <w:t>Individuals who perform or are in any given setting are interchangeable</w:t>
      </w:r>
    </w:p>
    <w:p w14:paraId="06D51463" w14:textId="77777777" w:rsidR="00A1033D" w:rsidRPr="00017D3D" w:rsidRDefault="00017D3D" w:rsidP="00017D3D">
      <w:pPr>
        <w:pStyle w:val="ListParagraph"/>
        <w:numPr>
          <w:ilvl w:val="0"/>
          <w:numId w:val="3"/>
        </w:numPr>
        <w:rPr>
          <w:rFonts w:ascii="Times New Roman" w:hAnsi="Times New Roman"/>
        </w:rPr>
      </w:pPr>
      <w:r>
        <w:rPr>
          <w:rFonts w:ascii="Times New Roman" w:hAnsi="Times New Roman"/>
        </w:rPr>
        <w:t>T</w:t>
      </w:r>
      <w:r w:rsidR="00A1033D" w:rsidRPr="00017D3D">
        <w:rPr>
          <w:rFonts w:ascii="Times New Roman" w:hAnsi="Times New Roman"/>
        </w:rPr>
        <w:t>he settings themselves generate the forces necessary for their survival – homoeostatic forces; a set of rules, implicit or explicit, maintain the standing behaviour pattern</w:t>
      </w:r>
    </w:p>
    <w:p w14:paraId="377BC13A" w14:textId="77777777" w:rsidR="00A1033D" w:rsidRDefault="00A1033D">
      <w:pPr>
        <w:rPr>
          <w:rFonts w:ascii="Times New Roman" w:hAnsi="Times New Roman"/>
        </w:rPr>
      </w:pPr>
    </w:p>
    <w:p w14:paraId="21B0AECE" w14:textId="77777777" w:rsidR="00017D3D" w:rsidRPr="00017D3D" w:rsidRDefault="00A1033D" w:rsidP="00017D3D">
      <w:pPr>
        <w:rPr>
          <w:rFonts w:ascii="Times New Roman" w:hAnsi="Times New Roman"/>
        </w:rPr>
      </w:pPr>
      <w:r>
        <w:rPr>
          <w:rFonts w:ascii="Times New Roman" w:hAnsi="Times New Roman"/>
        </w:rPr>
        <w:t>Four Circuits</w:t>
      </w:r>
      <w:r w:rsidR="00017D3D">
        <w:rPr>
          <w:rFonts w:ascii="Times New Roman" w:hAnsi="Times New Roman"/>
        </w:rPr>
        <w:t xml:space="preserve"> (</w:t>
      </w:r>
      <w:r w:rsidRPr="00017D3D">
        <w:rPr>
          <w:rFonts w:ascii="Times New Roman" w:hAnsi="Times New Roman"/>
        </w:rPr>
        <w:t>processes that keep behaviour patterns constant</w:t>
      </w:r>
      <w:r w:rsidR="00017D3D">
        <w:rPr>
          <w:rFonts w:ascii="Times New Roman" w:hAnsi="Times New Roman"/>
        </w:rPr>
        <w:t>)</w:t>
      </w:r>
    </w:p>
    <w:p w14:paraId="122EDB6C" w14:textId="77777777" w:rsidR="00A1033D" w:rsidRPr="00A1033D" w:rsidRDefault="00A1033D" w:rsidP="00A1033D">
      <w:pPr>
        <w:pStyle w:val="ListParagraph"/>
        <w:numPr>
          <w:ilvl w:val="0"/>
          <w:numId w:val="1"/>
        </w:numPr>
        <w:rPr>
          <w:rFonts w:ascii="Times New Roman" w:hAnsi="Times New Roman"/>
        </w:rPr>
      </w:pPr>
      <w:r w:rsidRPr="0028383E">
        <w:rPr>
          <w:rFonts w:ascii="Times New Roman" w:hAnsi="Times New Roman"/>
          <w:i/>
        </w:rPr>
        <w:t>Program Circuit</w:t>
      </w:r>
      <w:r w:rsidRPr="00A1033D">
        <w:rPr>
          <w:rFonts w:ascii="Times New Roman" w:hAnsi="Times New Roman"/>
        </w:rPr>
        <w:t xml:space="preserve"> – agenda connecting people to the required sequence of behaviour, ritualized activities that occur in a setting</w:t>
      </w:r>
    </w:p>
    <w:p w14:paraId="2AA475C2" w14:textId="45A96B2E" w:rsidR="00A1033D" w:rsidRDefault="00A1033D" w:rsidP="00A1033D">
      <w:pPr>
        <w:pStyle w:val="ListParagraph"/>
        <w:numPr>
          <w:ilvl w:val="0"/>
          <w:numId w:val="1"/>
        </w:numPr>
        <w:rPr>
          <w:rFonts w:ascii="Times New Roman" w:hAnsi="Times New Roman"/>
        </w:rPr>
      </w:pPr>
      <w:r w:rsidRPr="0028383E">
        <w:rPr>
          <w:rFonts w:ascii="Times New Roman" w:hAnsi="Times New Roman"/>
          <w:i/>
        </w:rPr>
        <w:t>Goal Circuit</w:t>
      </w:r>
      <w:r>
        <w:rPr>
          <w:rFonts w:ascii="Times New Roman" w:hAnsi="Times New Roman"/>
        </w:rPr>
        <w:t xml:space="preserve"> – represents the purpose for which the social setting was formed, satisfies the goals of individuals, the program circuit should help to facilitate the goal circuit (purpose of a classroom in school is to learn something)</w:t>
      </w:r>
    </w:p>
    <w:p w14:paraId="02465DCF" w14:textId="7BD92CA1" w:rsidR="00A1033D" w:rsidRDefault="0028383E" w:rsidP="00A1033D">
      <w:pPr>
        <w:pStyle w:val="ListParagraph"/>
        <w:numPr>
          <w:ilvl w:val="0"/>
          <w:numId w:val="1"/>
        </w:numPr>
        <w:rPr>
          <w:rFonts w:ascii="Times New Roman" w:hAnsi="Times New Roman"/>
        </w:rPr>
      </w:pPr>
      <w:r w:rsidRPr="0028383E">
        <w:rPr>
          <w:rFonts w:ascii="Times New Roman" w:hAnsi="Times New Roman"/>
          <w:i/>
        </w:rPr>
        <w:t>Deviation-C</w:t>
      </w:r>
      <w:r w:rsidR="00A1033D" w:rsidRPr="0028383E">
        <w:rPr>
          <w:rFonts w:ascii="Times New Roman" w:hAnsi="Times New Roman"/>
          <w:i/>
        </w:rPr>
        <w:t>ountering Circuit</w:t>
      </w:r>
      <w:r w:rsidR="00A1033D">
        <w:rPr>
          <w:rFonts w:ascii="Times New Roman" w:hAnsi="Times New Roman"/>
        </w:rPr>
        <w:t xml:space="preserve"> – strategies used to reduce or eliminate non</w:t>
      </w:r>
      <w:r w:rsidR="00017D3D">
        <w:rPr>
          <w:rFonts w:ascii="Times New Roman" w:hAnsi="Times New Roman"/>
        </w:rPr>
        <w:t>-</w:t>
      </w:r>
      <w:r w:rsidR="00A1033D">
        <w:rPr>
          <w:rFonts w:ascii="Times New Roman" w:hAnsi="Times New Roman"/>
        </w:rPr>
        <w:t>program behaviour connection of behaviour, training in desired behaviour, strategy depends on the setting (deal with a child causing a disturbance, take them outside to calm down)</w:t>
      </w:r>
    </w:p>
    <w:p w14:paraId="608988DE" w14:textId="5177EB01" w:rsidR="00A1033D" w:rsidRDefault="00A1033D" w:rsidP="00A1033D">
      <w:pPr>
        <w:pStyle w:val="ListParagraph"/>
        <w:numPr>
          <w:ilvl w:val="0"/>
          <w:numId w:val="1"/>
        </w:numPr>
        <w:rPr>
          <w:rFonts w:ascii="Times New Roman" w:hAnsi="Times New Roman"/>
        </w:rPr>
      </w:pPr>
      <w:r w:rsidRPr="0028383E">
        <w:rPr>
          <w:rFonts w:ascii="Times New Roman" w:hAnsi="Times New Roman"/>
          <w:i/>
        </w:rPr>
        <w:t>Veto Circuit</w:t>
      </w:r>
      <w:r>
        <w:rPr>
          <w:rFonts w:ascii="Times New Roman" w:hAnsi="Times New Roman"/>
        </w:rPr>
        <w:t xml:space="preserve"> – rules governing the ejection of a nonconforming member</w:t>
      </w:r>
      <w:r w:rsidR="00017D3D">
        <w:rPr>
          <w:rFonts w:ascii="Times New Roman" w:hAnsi="Times New Roman"/>
        </w:rPr>
        <w:t xml:space="preserve"> (</w:t>
      </w:r>
      <w:r w:rsidR="0028383E">
        <w:rPr>
          <w:rFonts w:ascii="Times New Roman" w:hAnsi="Times New Roman"/>
        </w:rPr>
        <w:t>violent behaviour, might expel them from school</w:t>
      </w:r>
      <w:r w:rsidR="00017D3D">
        <w:rPr>
          <w:rFonts w:ascii="Times New Roman" w:hAnsi="Times New Roman"/>
        </w:rPr>
        <w:t>)</w:t>
      </w:r>
    </w:p>
    <w:p w14:paraId="6ECCE63B" w14:textId="77777777" w:rsidR="0028383E" w:rsidRDefault="0028383E" w:rsidP="00A1033D">
      <w:pPr>
        <w:ind w:left="360"/>
        <w:rPr>
          <w:rFonts w:ascii="Times New Roman" w:hAnsi="Times New Roman"/>
        </w:rPr>
      </w:pPr>
    </w:p>
    <w:p w14:paraId="17548F1C" w14:textId="77777777" w:rsidR="00A1033D" w:rsidRDefault="00A1033D" w:rsidP="00A1033D">
      <w:pPr>
        <w:ind w:left="360"/>
        <w:rPr>
          <w:rFonts w:ascii="Times New Roman" w:hAnsi="Times New Roman"/>
        </w:rPr>
      </w:pPr>
      <w:r>
        <w:rPr>
          <w:rFonts w:ascii="Times New Roman" w:hAnsi="Times New Roman"/>
        </w:rPr>
        <w:t>The purpose of ecological psychology is to identify behaviour settings and to understand the physical features and social circuits that maintain them</w:t>
      </w:r>
    </w:p>
    <w:p w14:paraId="559228AE" w14:textId="77777777" w:rsidR="0028383E" w:rsidRDefault="0028383E" w:rsidP="00A1033D">
      <w:pPr>
        <w:ind w:left="360"/>
        <w:rPr>
          <w:rFonts w:ascii="Times New Roman" w:hAnsi="Times New Roman"/>
        </w:rPr>
      </w:pPr>
    </w:p>
    <w:p w14:paraId="632F6F5B" w14:textId="184D9D65" w:rsidR="0028383E" w:rsidRDefault="0028383E" w:rsidP="00A1033D">
      <w:pPr>
        <w:ind w:left="360"/>
        <w:rPr>
          <w:rFonts w:ascii="Times New Roman" w:hAnsi="Times New Roman"/>
        </w:rPr>
      </w:pPr>
      <w:r>
        <w:rPr>
          <w:rFonts w:ascii="Times New Roman" w:hAnsi="Times New Roman"/>
        </w:rPr>
        <w:t>Study social setting and programs to determine whether:</w:t>
      </w:r>
    </w:p>
    <w:p w14:paraId="2DCFCF3A" w14:textId="36E9FC59" w:rsidR="0028383E" w:rsidRPr="0028383E" w:rsidRDefault="00841DB4" w:rsidP="0028383E">
      <w:pPr>
        <w:pStyle w:val="ListParagraph"/>
        <w:numPr>
          <w:ilvl w:val="0"/>
          <w:numId w:val="2"/>
        </w:numPr>
        <w:rPr>
          <w:rFonts w:ascii="Times New Roman" w:hAnsi="Times New Roman"/>
        </w:rPr>
      </w:pPr>
      <w:r>
        <w:rPr>
          <w:rFonts w:ascii="Times New Roman" w:hAnsi="Times New Roman"/>
        </w:rPr>
        <w:t xml:space="preserve">Are </w:t>
      </w:r>
      <w:r w:rsidR="0028383E" w:rsidRPr="0028383E">
        <w:rPr>
          <w:rFonts w:ascii="Times New Roman" w:hAnsi="Times New Roman"/>
        </w:rPr>
        <w:t>all program circuits are consisten</w:t>
      </w:r>
      <w:r w:rsidR="0028383E">
        <w:rPr>
          <w:rFonts w:ascii="Times New Roman" w:hAnsi="Times New Roman"/>
        </w:rPr>
        <w:t>t</w:t>
      </w:r>
      <w:r w:rsidR="0028383E" w:rsidRPr="0028383E">
        <w:rPr>
          <w:rFonts w:ascii="Times New Roman" w:hAnsi="Times New Roman"/>
        </w:rPr>
        <w:t xml:space="preserve"> with goal circuits</w:t>
      </w:r>
      <w:r w:rsidR="00D30B8C">
        <w:rPr>
          <w:rFonts w:ascii="Times New Roman" w:hAnsi="Times New Roman"/>
        </w:rPr>
        <w:t>?</w:t>
      </w:r>
    </w:p>
    <w:p w14:paraId="749BDD71" w14:textId="4982AD8F" w:rsidR="0028383E" w:rsidRDefault="00841DB4" w:rsidP="0028383E">
      <w:pPr>
        <w:pStyle w:val="ListParagraph"/>
        <w:numPr>
          <w:ilvl w:val="0"/>
          <w:numId w:val="2"/>
        </w:numPr>
        <w:rPr>
          <w:rFonts w:ascii="Times New Roman" w:hAnsi="Times New Roman"/>
        </w:rPr>
      </w:pPr>
      <w:r>
        <w:rPr>
          <w:rFonts w:ascii="Times New Roman" w:hAnsi="Times New Roman"/>
        </w:rPr>
        <w:t xml:space="preserve">Are </w:t>
      </w:r>
      <w:r w:rsidR="0028383E">
        <w:rPr>
          <w:rFonts w:ascii="Times New Roman" w:hAnsi="Times New Roman"/>
        </w:rPr>
        <w:t>goal circuits are understood and excepted by all occupants</w:t>
      </w:r>
      <w:r w:rsidR="00D30B8C">
        <w:rPr>
          <w:rFonts w:ascii="Times New Roman" w:hAnsi="Times New Roman"/>
        </w:rPr>
        <w:t>?</w:t>
      </w:r>
    </w:p>
    <w:p w14:paraId="007F6294" w14:textId="36687450" w:rsidR="0028383E" w:rsidRDefault="00841DB4" w:rsidP="0028383E">
      <w:pPr>
        <w:pStyle w:val="ListParagraph"/>
        <w:numPr>
          <w:ilvl w:val="0"/>
          <w:numId w:val="2"/>
        </w:numPr>
        <w:rPr>
          <w:rFonts w:ascii="Times New Roman" w:hAnsi="Times New Roman"/>
        </w:rPr>
      </w:pPr>
      <w:r>
        <w:rPr>
          <w:rFonts w:ascii="Times New Roman" w:hAnsi="Times New Roman"/>
        </w:rPr>
        <w:t xml:space="preserve">Are </w:t>
      </w:r>
      <w:r w:rsidR="0028383E">
        <w:rPr>
          <w:rFonts w:ascii="Times New Roman" w:hAnsi="Times New Roman"/>
        </w:rPr>
        <w:t>the deviation-countering and veto circuits are effective and in agreement with the goal circuit</w:t>
      </w:r>
      <w:r w:rsidR="00D30B8C">
        <w:rPr>
          <w:rFonts w:ascii="Times New Roman" w:hAnsi="Times New Roman"/>
        </w:rPr>
        <w:t>?</w:t>
      </w:r>
      <w:r w:rsidR="00C05996">
        <w:rPr>
          <w:rFonts w:ascii="Times New Roman" w:hAnsi="Times New Roman"/>
        </w:rPr>
        <w:t xml:space="preserve"> What if the child views leaving the class they don’t like as a reward, the behaviour wont be changed – need to evaluate them </w:t>
      </w:r>
    </w:p>
    <w:p w14:paraId="716CD3A5" w14:textId="77777777" w:rsidR="00C05996" w:rsidRDefault="00C05996" w:rsidP="00C05996">
      <w:pPr>
        <w:pStyle w:val="ListParagraph"/>
        <w:rPr>
          <w:rFonts w:ascii="Times New Roman" w:hAnsi="Times New Roman"/>
        </w:rPr>
      </w:pPr>
    </w:p>
    <w:p w14:paraId="25995109" w14:textId="77777777" w:rsidR="00C05996" w:rsidRDefault="00C05996" w:rsidP="00C05996">
      <w:pPr>
        <w:rPr>
          <w:rFonts w:ascii="Times New Roman" w:hAnsi="Times New Roman"/>
        </w:rPr>
      </w:pPr>
    </w:p>
    <w:p w14:paraId="6042E519" w14:textId="211E1FC3" w:rsidR="00C05996" w:rsidRPr="00F05C2F" w:rsidRDefault="00C05996" w:rsidP="00C05996">
      <w:pPr>
        <w:rPr>
          <w:rFonts w:ascii="Times New Roman" w:hAnsi="Times New Roman"/>
          <w:b/>
          <w:i/>
        </w:rPr>
      </w:pPr>
      <w:r w:rsidRPr="00F05C2F">
        <w:rPr>
          <w:rFonts w:ascii="Times New Roman" w:hAnsi="Times New Roman"/>
          <w:b/>
          <w:i/>
        </w:rPr>
        <w:t>Under Populated and Optimally Populated Settings (Manning Theory)</w:t>
      </w:r>
    </w:p>
    <w:p w14:paraId="0E9A8640" w14:textId="64C68210" w:rsidR="00C05996" w:rsidRDefault="00C05996" w:rsidP="00C05996">
      <w:pPr>
        <w:rPr>
          <w:rFonts w:ascii="Times New Roman" w:hAnsi="Times New Roman"/>
        </w:rPr>
      </w:pPr>
      <w:r>
        <w:rPr>
          <w:rFonts w:ascii="Times New Roman" w:hAnsi="Times New Roman"/>
        </w:rPr>
        <w:t>Under Populated settings</w:t>
      </w:r>
    </w:p>
    <w:p w14:paraId="7DFC1D26" w14:textId="6657B0C8" w:rsidR="00C05996" w:rsidRPr="00C05996" w:rsidRDefault="00C05996" w:rsidP="00C05996">
      <w:pPr>
        <w:pStyle w:val="ListParagraph"/>
        <w:numPr>
          <w:ilvl w:val="0"/>
          <w:numId w:val="2"/>
        </w:numPr>
        <w:rPr>
          <w:rFonts w:ascii="Times New Roman" w:hAnsi="Times New Roman"/>
        </w:rPr>
      </w:pPr>
      <w:r w:rsidRPr="00C05996">
        <w:rPr>
          <w:rFonts w:ascii="Times New Roman" w:hAnsi="Times New Roman"/>
        </w:rPr>
        <w:t>More roles than members</w:t>
      </w:r>
    </w:p>
    <w:p w14:paraId="153009A9" w14:textId="77777777" w:rsidR="00C05996" w:rsidRDefault="00C05996" w:rsidP="00C05996">
      <w:pPr>
        <w:pStyle w:val="ListParagraph"/>
        <w:numPr>
          <w:ilvl w:val="0"/>
          <w:numId w:val="2"/>
        </w:numPr>
        <w:rPr>
          <w:rFonts w:ascii="Times New Roman" w:hAnsi="Times New Roman"/>
        </w:rPr>
      </w:pPr>
      <w:r w:rsidRPr="00C05996">
        <w:rPr>
          <w:rFonts w:ascii="Times New Roman" w:hAnsi="Times New Roman"/>
        </w:rPr>
        <w:t>Increases member sense of responsibility</w:t>
      </w:r>
    </w:p>
    <w:p w14:paraId="75F5F1BC" w14:textId="77777777" w:rsidR="00C05996" w:rsidRDefault="00C05996" w:rsidP="00C05996">
      <w:pPr>
        <w:pStyle w:val="ListParagraph"/>
        <w:numPr>
          <w:ilvl w:val="0"/>
          <w:numId w:val="2"/>
        </w:numPr>
        <w:rPr>
          <w:rFonts w:ascii="Times New Roman" w:hAnsi="Times New Roman"/>
        </w:rPr>
      </w:pPr>
      <w:r w:rsidRPr="00C05996">
        <w:rPr>
          <w:rFonts w:ascii="Times New Roman" w:hAnsi="Times New Roman"/>
        </w:rPr>
        <w:t>Chance to develop skills</w:t>
      </w:r>
    </w:p>
    <w:p w14:paraId="38B5EDBE" w14:textId="77777777" w:rsidR="00C05996" w:rsidRDefault="00C05996" w:rsidP="00C05996">
      <w:pPr>
        <w:pStyle w:val="ListParagraph"/>
        <w:numPr>
          <w:ilvl w:val="0"/>
          <w:numId w:val="2"/>
        </w:numPr>
        <w:rPr>
          <w:rFonts w:ascii="Times New Roman" w:hAnsi="Times New Roman"/>
        </w:rPr>
      </w:pPr>
      <w:r w:rsidRPr="00C05996">
        <w:rPr>
          <w:rFonts w:ascii="Times New Roman" w:hAnsi="Times New Roman"/>
        </w:rPr>
        <w:t>May also increase diversity</w:t>
      </w:r>
    </w:p>
    <w:p w14:paraId="706C4C08" w14:textId="77777777" w:rsidR="00C05996" w:rsidRDefault="00C05996" w:rsidP="00C05996">
      <w:pPr>
        <w:pStyle w:val="ListParagraph"/>
        <w:numPr>
          <w:ilvl w:val="0"/>
          <w:numId w:val="2"/>
        </w:numPr>
        <w:rPr>
          <w:rFonts w:ascii="Times New Roman" w:hAnsi="Times New Roman"/>
        </w:rPr>
      </w:pPr>
      <w:r w:rsidRPr="00C05996">
        <w:rPr>
          <w:rFonts w:ascii="Times New Roman" w:hAnsi="Times New Roman"/>
        </w:rPr>
        <w:t>Use deviation-countering circuits rather than veto circuits</w:t>
      </w:r>
    </w:p>
    <w:p w14:paraId="040D8DED" w14:textId="77777777" w:rsidR="00F05C2F" w:rsidRDefault="00C05996" w:rsidP="00C05996">
      <w:pPr>
        <w:pStyle w:val="ListParagraph"/>
        <w:numPr>
          <w:ilvl w:val="0"/>
          <w:numId w:val="2"/>
        </w:numPr>
        <w:rPr>
          <w:rFonts w:ascii="Times New Roman" w:hAnsi="Times New Roman"/>
        </w:rPr>
      </w:pPr>
      <w:r w:rsidRPr="00C05996">
        <w:rPr>
          <w:rFonts w:ascii="Times New Roman" w:hAnsi="Times New Roman"/>
        </w:rPr>
        <w:t>Moderate under population may lead to positive outcomes</w:t>
      </w:r>
      <w:r>
        <w:rPr>
          <w:rFonts w:ascii="Times New Roman" w:hAnsi="Times New Roman"/>
        </w:rPr>
        <w:t xml:space="preserve"> (ie be involved in athletics more, yearbook, etc)</w:t>
      </w:r>
    </w:p>
    <w:p w14:paraId="5832733E" w14:textId="03B929AB" w:rsidR="00C05996" w:rsidRPr="00F05C2F" w:rsidRDefault="00C05996" w:rsidP="00C05996">
      <w:pPr>
        <w:pStyle w:val="ListParagraph"/>
        <w:numPr>
          <w:ilvl w:val="0"/>
          <w:numId w:val="2"/>
        </w:numPr>
        <w:rPr>
          <w:rFonts w:ascii="Times New Roman" w:hAnsi="Times New Roman"/>
        </w:rPr>
      </w:pPr>
      <w:r w:rsidRPr="00F05C2F">
        <w:rPr>
          <w:rFonts w:ascii="Times New Roman" w:hAnsi="Times New Roman"/>
        </w:rPr>
        <w:t>Extreme under population leads to burnout</w:t>
      </w:r>
      <w:r w:rsidR="00F05C2F">
        <w:rPr>
          <w:rFonts w:ascii="Times New Roman" w:hAnsi="Times New Roman"/>
        </w:rPr>
        <w:t xml:space="preserve"> (have to play too many roles)</w:t>
      </w:r>
    </w:p>
    <w:p w14:paraId="618172E4" w14:textId="77777777" w:rsidR="00C05996" w:rsidRDefault="00C05996" w:rsidP="00C05996">
      <w:pPr>
        <w:rPr>
          <w:rFonts w:ascii="Times New Roman" w:hAnsi="Times New Roman"/>
        </w:rPr>
      </w:pPr>
    </w:p>
    <w:p w14:paraId="4A4643BB" w14:textId="5F5E535F" w:rsidR="00C05996" w:rsidRDefault="00F05C2F" w:rsidP="00C05996">
      <w:pPr>
        <w:rPr>
          <w:rFonts w:ascii="Times New Roman" w:hAnsi="Times New Roman"/>
        </w:rPr>
      </w:pPr>
      <w:r>
        <w:rPr>
          <w:rFonts w:ascii="Times New Roman" w:hAnsi="Times New Roman"/>
        </w:rPr>
        <w:t>Optimally P</w:t>
      </w:r>
      <w:r w:rsidR="00C05996">
        <w:rPr>
          <w:rFonts w:ascii="Times New Roman" w:hAnsi="Times New Roman"/>
        </w:rPr>
        <w:t>opulated settings</w:t>
      </w:r>
    </w:p>
    <w:p w14:paraId="04A138A6" w14:textId="3670B8A6" w:rsidR="00C05996" w:rsidRPr="00C05996" w:rsidRDefault="00C05996" w:rsidP="00C05996">
      <w:pPr>
        <w:pStyle w:val="ListParagraph"/>
        <w:numPr>
          <w:ilvl w:val="0"/>
          <w:numId w:val="2"/>
        </w:numPr>
        <w:rPr>
          <w:rFonts w:ascii="Times New Roman" w:hAnsi="Times New Roman"/>
        </w:rPr>
      </w:pPr>
      <w:r w:rsidRPr="00C05996">
        <w:rPr>
          <w:rFonts w:ascii="Times New Roman" w:hAnsi="Times New Roman"/>
        </w:rPr>
        <w:t>more players than roles</w:t>
      </w:r>
    </w:p>
    <w:p w14:paraId="7E731399" w14:textId="2B7D357C" w:rsidR="00C05996" w:rsidRDefault="00C05996" w:rsidP="00C05996">
      <w:pPr>
        <w:pStyle w:val="ListParagraph"/>
        <w:numPr>
          <w:ilvl w:val="0"/>
          <w:numId w:val="2"/>
        </w:numPr>
        <w:rPr>
          <w:rFonts w:ascii="Times New Roman" w:hAnsi="Times New Roman"/>
        </w:rPr>
      </w:pPr>
      <w:r>
        <w:rPr>
          <w:rFonts w:ascii="Times New Roman" w:hAnsi="Times New Roman"/>
        </w:rPr>
        <w:t>can easily recruit members</w:t>
      </w:r>
    </w:p>
    <w:p w14:paraId="4E1234B7" w14:textId="40B15AB9" w:rsidR="00C05996" w:rsidRDefault="00C05996" w:rsidP="00C05996">
      <w:pPr>
        <w:pStyle w:val="ListParagraph"/>
        <w:numPr>
          <w:ilvl w:val="0"/>
          <w:numId w:val="2"/>
        </w:numPr>
        <w:rPr>
          <w:rFonts w:ascii="Times New Roman" w:hAnsi="Times New Roman"/>
        </w:rPr>
      </w:pPr>
      <w:r>
        <w:rPr>
          <w:rFonts w:ascii="Times New Roman" w:hAnsi="Times New Roman"/>
        </w:rPr>
        <w:t>some are marginalized or left out</w:t>
      </w:r>
      <w:r w:rsidR="00F05C2F">
        <w:rPr>
          <w:rFonts w:ascii="Times New Roman" w:hAnsi="Times New Roman"/>
        </w:rPr>
        <w:t xml:space="preserve"> (cant be on sports teams, hard to stand out)</w:t>
      </w:r>
    </w:p>
    <w:p w14:paraId="7A92ED51" w14:textId="7612AB60" w:rsidR="00EA74B8" w:rsidRDefault="00EA74B8" w:rsidP="00C05996">
      <w:pPr>
        <w:pStyle w:val="ListParagraph"/>
        <w:numPr>
          <w:ilvl w:val="0"/>
          <w:numId w:val="2"/>
        </w:numPr>
        <w:rPr>
          <w:rFonts w:ascii="Times New Roman" w:hAnsi="Times New Roman"/>
        </w:rPr>
      </w:pPr>
      <w:r>
        <w:rPr>
          <w:rFonts w:ascii="Times New Roman" w:hAnsi="Times New Roman"/>
        </w:rPr>
        <w:t>use veto circuits more – if you’re not good enough for the team you get cut</w:t>
      </w:r>
    </w:p>
    <w:p w14:paraId="1B709026" w14:textId="77777777" w:rsidR="00812EBD" w:rsidRDefault="00812EBD" w:rsidP="00C06166">
      <w:pPr>
        <w:pStyle w:val="ListParagraph"/>
        <w:rPr>
          <w:rFonts w:ascii="Times New Roman" w:hAnsi="Times New Roman"/>
        </w:rPr>
      </w:pPr>
    </w:p>
    <w:p w14:paraId="6E221BD3" w14:textId="007902FF" w:rsidR="00C06166" w:rsidRPr="00C06166" w:rsidRDefault="00DD5EA0" w:rsidP="00C06166">
      <w:pPr>
        <w:pStyle w:val="ListParagraph"/>
        <w:numPr>
          <w:ilvl w:val="0"/>
          <w:numId w:val="2"/>
        </w:numPr>
        <w:rPr>
          <w:rFonts w:ascii="Times New Roman" w:hAnsi="Times New Roman"/>
        </w:rPr>
      </w:pPr>
      <w:r w:rsidRPr="00C06166">
        <w:rPr>
          <w:rFonts w:ascii="Times New Roman" w:hAnsi="Times New Roman"/>
        </w:rPr>
        <w:t xml:space="preserve">small v large schools, </w:t>
      </w:r>
      <w:r w:rsidR="005E7F1B">
        <w:rPr>
          <w:rFonts w:ascii="Times New Roman" w:hAnsi="Times New Roman"/>
        </w:rPr>
        <w:t>adv/</w:t>
      </w:r>
      <w:r w:rsidR="00812EBD" w:rsidRPr="00C06166">
        <w:rPr>
          <w:rFonts w:ascii="Times New Roman" w:hAnsi="Times New Roman"/>
        </w:rPr>
        <w:t>dis</w:t>
      </w:r>
      <w:r w:rsidRPr="00C06166">
        <w:rPr>
          <w:rFonts w:ascii="Times New Roman" w:hAnsi="Times New Roman"/>
        </w:rPr>
        <w:t xml:space="preserve"> to each – different dynamics</w:t>
      </w:r>
    </w:p>
    <w:p w14:paraId="7CFC1798" w14:textId="595C3CB4" w:rsidR="00C06166" w:rsidRDefault="00D642A4" w:rsidP="00C06166">
      <w:pPr>
        <w:pStyle w:val="ListParagraph"/>
        <w:numPr>
          <w:ilvl w:val="0"/>
          <w:numId w:val="2"/>
        </w:numPr>
        <w:rPr>
          <w:rFonts w:ascii="Times New Roman" w:hAnsi="Times New Roman"/>
        </w:rPr>
      </w:pPr>
      <w:r>
        <w:rPr>
          <w:rFonts w:ascii="Times New Roman" w:hAnsi="Times New Roman"/>
        </w:rPr>
        <w:t>social agencies are often under populated (ie nursing home, group home, etc)</w:t>
      </w:r>
    </w:p>
    <w:p w14:paraId="5672C2D1" w14:textId="77777777" w:rsidR="007B0137" w:rsidRDefault="007B0137" w:rsidP="00521FD0">
      <w:pPr>
        <w:rPr>
          <w:rFonts w:ascii="Times New Roman" w:hAnsi="Times New Roman"/>
        </w:rPr>
      </w:pPr>
    </w:p>
    <w:p w14:paraId="3F63204D" w14:textId="239CCF7F" w:rsidR="00521FD0" w:rsidRDefault="00521FD0" w:rsidP="00521FD0">
      <w:pPr>
        <w:rPr>
          <w:rFonts w:ascii="Times New Roman" w:hAnsi="Times New Roman"/>
        </w:rPr>
      </w:pPr>
      <w:r>
        <w:rPr>
          <w:rFonts w:ascii="Times New Roman" w:hAnsi="Times New Roman"/>
        </w:rPr>
        <w:t>Contributions</w:t>
      </w:r>
    </w:p>
    <w:p w14:paraId="58DB0A08" w14:textId="1167A32C" w:rsidR="00521FD0" w:rsidRPr="00521FD0" w:rsidRDefault="00521FD0" w:rsidP="00521FD0">
      <w:pPr>
        <w:pStyle w:val="ListParagraph"/>
        <w:numPr>
          <w:ilvl w:val="0"/>
          <w:numId w:val="4"/>
        </w:numPr>
        <w:rPr>
          <w:rFonts w:ascii="Times New Roman" w:hAnsi="Times New Roman"/>
        </w:rPr>
      </w:pPr>
      <w:r w:rsidRPr="00521FD0">
        <w:rPr>
          <w:rFonts w:ascii="Times New Roman" w:hAnsi="Times New Roman"/>
        </w:rPr>
        <w:t xml:space="preserve">it provides an </w:t>
      </w:r>
      <w:r w:rsidR="00EF2B01" w:rsidRPr="00521FD0">
        <w:rPr>
          <w:rFonts w:ascii="Times New Roman" w:hAnsi="Times New Roman"/>
        </w:rPr>
        <w:t>environment</w:t>
      </w:r>
      <w:r w:rsidRPr="00521FD0">
        <w:rPr>
          <w:rFonts w:ascii="Times New Roman" w:hAnsi="Times New Roman"/>
        </w:rPr>
        <w:t xml:space="preserve"> “unit of analysis”, behaviour setting is a naturally occurring unit in the </w:t>
      </w:r>
      <w:r w:rsidR="00EF2B01" w:rsidRPr="00521FD0">
        <w:rPr>
          <w:rFonts w:ascii="Times New Roman" w:hAnsi="Times New Roman"/>
        </w:rPr>
        <w:t>environment</w:t>
      </w:r>
      <w:r w:rsidRPr="00521FD0">
        <w:rPr>
          <w:rFonts w:ascii="Times New Roman" w:hAnsi="Times New Roman"/>
        </w:rPr>
        <w:t xml:space="preserve">, discrete, relatively stable, </w:t>
      </w:r>
      <w:r w:rsidR="00EF2B01" w:rsidRPr="00521FD0">
        <w:rPr>
          <w:rFonts w:ascii="Times New Roman" w:hAnsi="Times New Roman"/>
        </w:rPr>
        <w:t>objective</w:t>
      </w:r>
      <w:r w:rsidRPr="00521FD0">
        <w:rPr>
          <w:rFonts w:ascii="Times New Roman" w:hAnsi="Times New Roman"/>
        </w:rPr>
        <w:t xml:space="preserve">, settings can </w:t>
      </w:r>
      <w:r w:rsidR="00EF2B01">
        <w:rPr>
          <w:rFonts w:ascii="Times New Roman" w:hAnsi="Times New Roman"/>
        </w:rPr>
        <w:t>be aggregated to measure the</w:t>
      </w:r>
      <w:r w:rsidRPr="00521FD0">
        <w:rPr>
          <w:rFonts w:ascii="Times New Roman" w:hAnsi="Times New Roman"/>
        </w:rPr>
        <w:t xml:space="preserve"> psychological character of a community, assessment of </w:t>
      </w:r>
      <w:r w:rsidR="00EF2B01" w:rsidRPr="00521FD0">
        <w:rPr>
          <w:rFonts w:ascii="Times New Roman" w:hAnsi="Times New Roman"/>
        </w:rPr>
        <w:t>available</w:t>
      </w:r>
      <w:r w:rsidRPr="00521FD0">
        <w:rPr>
          <w:rFonts w:ascii="Times New Roman" w:hAnsi="Times New Roman"/>
        </w:rPr>
        <w:t xml:space="preserve"> behavioural opportunities</w:t>
      </w:r>
    </w:p>
    <w:p w14:paraId="5F74053F" w14:textId="1C1AB676" w:rsidR="00521FD0" w:rsidRPr="00521FD0" w:rsidRDefault="00521FD0" w:rsidP="00521FD0">
      <w:pPr>
        <w:pStyle w:val="ListParagraph"/>
        <w:numPr>
          <w:ilvl w:val="0"/>
          <w:numId w:val="4"/>
        </w:numPr>
        <w:rPr>
          <w:rFonts w:ascii="Times New Roman" w:hAnsi="Times New Roman"/>
        </w:rPr>
      </w:pPr>
      <w:r w:rsidRPr="00521FD0">
        <w:rPr>
          <w:rFonts w:ascii="Times New Roman" w:hAnsi="Times New Roman"/>
        </w:rPr>
        <w:t xml:space="preserve">Provide a way of thinking about how environmental settings may effect changes in behaviours across different settings in a </w:t>
      </w:r>
      <w:r w:rsidR="00EF2B01" w:rsidRPr="00521FD0">
        <w:rPr>
          <w:rFonts w:ascii="Times New Roman" w:hAnsi="Times New Roman"/>
        </w:rPr>
        <w:t>persons</w:t>
      </w:r>
      <w:r w:rsidRPr="00521FD0">
        <w:rPr>
          <w:rFonts w:ascii="Times New Roman" w:hAnsi="Times New Roman"/>
        </w:rPr>
        <w:t xml:space="preserve"> life</w:t>
      </w:r>
    </w:p>
    <w:p w14:paraId="6C8BD35F" w14:textId="5A238286" w:rsidR="00521FD0" w:rsidRPr="00521FD0" w:rsidRDefault="00521FD0" w:rsidP="00521FD0">
      <w:pPr>
        <w:pStyle w:val="ListParagraph"/>
        <w:numPr>
          <w:ilvl w:val="0"/>
          <w:numId w:val="4"/>
        </w:numPr>
        <w:rPr>
          <w:rFonts w:ascii="Times New Roman" w:hAnsi="Times New Roman"/>
        </w:rPr>
      </w:pPr>
      <w:r w:rsidRPr="00521FD0">
        <w:rPr>
          <w:rFonts w:ascii="Times New Roman" w:hAnsi="Times New Roman"/>
        </w:rPr>
        <w:t>research and practical applications</w:t>
      </w:r>
    </w:p>
    <w:p w14:paraId="7DB7CE63" w14:textId="77777777" w:rsidR="00EF2B01" w:rsidRDefault="00EF2B01" w:rsidP="00521FD0">
      <w:pPr>
        <w:rPr>
          <w:rFonts w:ascii="Times New Roman" w:hAnsi="Times New Roman"/>
        </w:rPr>
      </w:pPr>
    </w:p>
    <w:p w14:paraId="7F879DCD" w14:textId="4CEE118B" w:rsidR="00521FD0" w:rsidRDefault="00521FD0" w:rsidP="00521FD0">
      <w:pPr>
        <w:rPr>
          <w:rFonts w:ascii="Times New Roman" w:hAnsi="Times New Roman"/>
        </w:rPr>
      </w:pPr>
      <w:r>
        <w:rPr>
          <w:rFonts w:ascii="Times New Roman" w:hAnsi="Times New Roman"/>
        </w:rPr>
        <w:t>Limitations</w:t>
      </w:r>
    </w:p>
    <w:p w14:paraId="08C01B90" w14:textId="32418F5A" w:rsidR="00521FD0" w:rsidRPr="00521FD0" w:rsidRDefault="00521FD0" w:rsidP="00521FD0">
      <w:pPr>
        <w:pStyle w:val="ListParagraph"/>
        <w:numPr>
          <w:ilvl w:val="0"/>
          <w:numId w:val="5"/>
        </w:numPr>
        <w:rPr>
          <w:rFonts w:ascii="Times New Roman" w:hAnsi="Times New Roman"/>
        </w:rPr>
      </w:pPr>
      <w:r w:rsidRPr="00521FD0">
        <w:rPr>
          <w:rFonts w:ascii="Times New Roman" w:hAnsi="Times New Roman"/>
        </w:rPr>
        <w:t>time consuming and naturalistic observation</w:t>
      </w:r>
    </w:p>
    <w:p w14:paraId="6423DE1B" w14:textId="49FF394B" w:rsidR="00521FD0" w:rsidRDefault="00521FD0" w:rsidP="00521FD0">
      <w:pPr>
        <w:pStyle w:val="ListParagraph"/>
        <w:numPr>
          <w:ilvl w:val="0"/>
          <w:numId w:val="5"/>
        </w:numPr>
        <w:rPr>
          <w:rFonts w:ascii="Times New Roman" w:hAnsi="Times New Roman"/>
        </w:rPr>
      </w:pPr>
      <w:r>
        <w:rPr>
          <w:rFonts w:ascii="Times New Roman" w:hAnsi="Times New Roman"/>
        </w:rPr>
        <w:t>underplays how settings are created and changed, how individuals influence settings</w:t>
      </w:r>
    </w:p>
    <w:p w14:paraId="23255595" w14:textId="3D7C8629" w:rsidR="00521FD0" w:rsidRDefault="00521FD0" w:rsidP="00521FD0">
      <w:pPr>
        <w:pStyle w:val="ListParagraph"/>
        <w:numPr>
          <w:ilvl w:val="0"/>
          <w:numId w:val="5"/>
        </w:numPr>
        <w:rPr>
          <w:rFonts w:ascii="Times New Roman" w:hAnsi="Times New Roman"/>
        </w:rPr>
      </w:pPr>
      <w:r>
        <w:rPr>
          <w:rFonts w:ascii="Times New Roman" w:hAnsi="Times New Roman"/>
        </w:rPr>
        <w:t>research on concepts of under populated and optimally populated setting, not always replicated, more complicated</w:t>
      </w:r>
    </w:p>
    <w:p w14:paraId="3DA7AC18" w14:textId="4A3DFAD3" w:rsidR="00521FD0" w:rsidRDefault="00521FD0" w:rsidP="00521FD0">
      <w:pPr>
        <w:pStyle w:val="ListParagraph"/>
        <w:numPr>
          <w:ilvl w:val="0"/>
          <w:numId w:val="5"/>
        </w:numPr>
        <w:rPr>
          <w:rFonts w:ascii="Times New Roman" w:hAnsi="Times New Roman"/>
        </w:rPr>
      </w:pPr>
      <w:r>
        <w:rPr>
          <w:rFonts w:ascii="Times New Roman" w:hAnsi="Times New Roman"/>
        </w:rPr>
        <w:t xml:space="preserve">implies nothing about the process of a person-environment selection, yet to integrate meaningfully any individual different factors, person-setting interaction and fit </w:t>
      </w:r>
    </w:p>
    <w:p w14:paraId="646AFAFF" w14:textId="13F0305F" w:rsidR="00521FD0" w:rsidRPr="00521FD0" w:rsidRDefault="00521FD0" w:rsidP="00521FD0">
      <w:pPr>
        <w:pStyle w:val="ListParagraph"/>
        <w:numPr>
          <w:ilvl w:val="0"/>
          <w:numId w:val="5"/>
        </w:numPr>
        <w:rPr>
          <w:rFonts w:ascii="Times New Roman" w:hAnsi="Times New Roman"/>
        </w:rPr>
      </w:pPr>
      <w:r>
        <w:rPr>
          <w:rFonts w:ascii="Times New Roman" w:hAnsi="Times New Roman"/>
        </w:rPr>
        <w:t>overlooked characteristics of the setting program</w:t>
      </w:r>
    </w:p>
    <w:p w14:paraId="3D0B0966" w14:textId="77777777" w:rsidR="00992F42" w:rsidRDefault="00992F42" w:rsidP="00992F42">
      <w:pPr>
        <w:rPr>
          <w:rFonts w:ascii="Times New Roman" w:hAnsi="Times New Roman"/>
        </w:rPr>
      </w:pPr>
    </w:p>
    <w:p w14:paraId="46BE10F0" w14:textId="1B158296" w:rsidR="002157D8" w:rsidRDefault="002157D8" w:rsidP="00992F42">
      <w:pPr>
        <w:rPr>
          <w:rFonts w:ascii="Times New Roman" w:hAnsi="Times New Roman"/>
        </w:rPr>
      </w:pPr>
      <w:r>
        <w:rPr>
          <w:rFonts w:ascii="Times New Roman" w:hAnsi="Times New Roman"/>
        </w:rPr>
        <w:t>Given those limitations, Clifford O’Donnell et al. modified this</w:t>
      </w:r>
      <w:r w:rsidR="00922B20">
        <w:rPr>
          <w:rFonts w:ascii="Times New Roman" w:hAnsi="Times New Roman"/>
        </w:rPr>
        <w:t xml:space="preserve"> theory</w:t>
      </w:r>
    </w:p>
    <w:p w14:paraId="67945823" w14:textId="4CA9B831" w:rsidR="002157D8" w:rsidRDefault="002157D8" w:rsidP="00992F42">
      <w:pPr>
        <w:rPr>
          <w:rFonts w:ascii="Times New Roman" w:hAnsi="Times New Roman"/>
        </w:rPr>
      </w:pPr>
      <w:r>
        <w:rPr>
          <w:rFonts w:ascii="Times New Roman" w:hAnsi="Times New Roman"/>
        </w:rPr>
        <w:t xml:space="preserve">Main concept: </w:t>
      </w:r>
      <w:r w:rsidRPr="00A936FB">
        <w:rPr>
          <w:rFonts w:ascii="Times New Roman" w:hAnsi="Times New Roman"/>
          <w:b/>
          <w:i/>
        </w:rPr>
        <w:t>Activity Settings</w:t>
      </w:r>
      <w:r w:rsidR="009B00A7">
        <w:rPr>
          <w:rFonts w:ascii="Times New Roman" w:hAnsi="Times New Roman"/>
        </w:rPr>
        <w:t>, Intersubjectivity</w:t>
      </w:r>
    </w:p>
    <w:p w14:paraId="258CD185" w14:textId="31F3B714" w:rsidR="002157D8" w:rsidRDefault="002157D8" w:rsidP="00992F42">
      <w:pPr>
        <w:rPr>
          <w:rFonts w:ascii="Times New Roman" w:hAnsi="Times New Roman"/>
        </w:rPr>
      </w:pPr>
      <w:r>
        <w:rPr>
          <w:rFonts w:ascii="Times New Roman" w:hAnsi="Times New Roman"/>
        </w:rPr>
        <w:t xml:space="preserve">Similar setting, but also takes into account </w:t>
      </w:r>
      <w:r w:rsidRPr="003F5732">
        <w:rPr>
          <w:rFonts w:ascii="Times New Roman" w:hAnsi="Times New Roman"/>
          <w:i/>
        </w:rPr>
        <w:t>subjective</w:t>
      </w:r>
      <w:r>
        <w:rPr>
          <w:rFonts w:ascii="Times New Roman" w:hAnsi="Times New Roman"/>
        </w:rPr>
        <w:t xml:space="preserve"> experiences and the cultural or social meaning of the setting</w:t>
      </w:r>
      <w:r w:rsidR="006A149E">
        <w:rPr>
          <w:rFonts w:ascii="Times New Roman" w:hAnsi="Times New Roman"/>
        </w:rPr>
        <w:t xml:space="preserve"> (goes beyond behaviour setting, focuses more on relationships)</w:t>
      </w:r>
    </w:p>
    <w:p w14:paraId="405AA7FF" w14:textId="065BB8B2" w:rsidR="003F5732" w:rsidRDefault="003F5732" w:rsidP="00992F42">
      <w:pPr>
        <w:rPr>
          <w:rFonts w:ascii="Times New Roman" w:hAnsi="Times New Roman"/>
        </w:rPr>
      </w:pPr>
      <w:r>
        <w:rPr>
          <w:rFonts w:ascii="Times New Roman" w:hAnsi="Times New Roman"/>
        </w:rPr>
        <w:t xml:space="preserve">Influenced by Vsygotsky, </w:t>
      </w:r>
      <w:r w:rsidR="009B00A7">
        <w:rPr>
          <w:rFonts w:ascii="Times New Roman" w:hAnsi="Times New Roman"/>
        </w:rPr>
        <w:t>worked with different cultures when developing theory</w:t>
      </w:r>
    </w:p>
    <w:p w14:paraId="260C031F" w14:textId="53D74A24" w:rsidR="009B00A7" w:rsidRDefault="009B00A7" w:rsidP="00992F42">
      <w:pPr>
        <w:rPr>
          <w:rFonts w:ascii="Times New Roman" w:hAnsi="Times New Roman"/>
        </w:rPr>
      </w:pPr>
      <w:r>
        <w:rPr>
          <w:rFonts w:ascii="Times New Roman" w:hAnsi="Times New Roman"/>
        </w:rPr>
        <w:t>Inter</w:t>
      </w:r>
      <w:r w:rsidR="00E7300E">
        <w:rPr>
          <w:rFonts w:ascii="Times New Roman" w:hAnsi="Times New Roman"/>
        </w:rPr>
        <w:t>s</w:t>
      </w:r>
      <w:r>
        <w:rPr>
          <w:rFonts w:ascii="Times New Roman" w:hAnsi="Times New Roman"/>
        </w:rPr>
        <w:t>ubjectivity – shared experiences of the participants of the setting, i.e. physical setting, positions or roles people in the setting have, the interpersonal relationships within the setting, the time of the setting, symbols people might create</w:t>
      </w:r>
    </w:p>
    <w:p w14:paraId="6A1DD23A" w14:textId="2131CF99" w:rsidR="00C172E4" w:rsidRDefault="00C172E4" w:rsidP="00992F42">
      <w:pPr>
        <w:rPr>
          <w:rFonts w:ascii="Times New Roman" w:hAnsi="Times New Roman"/>
        </w:rPr>
      </w:pPr>
      <w:r>
        <w:rPr>
          <w:rFonts w:ascii="Times New Roman" w:hAnsi="Times New Roman"/>
        </w:rPr>
        <w:t xml:space="preserve">Advantage: broader perspective and concept of social settings, useful for cross cultural </w:t>
      </w:r>
      <w:r w:rsidR="00E7300E">
        <w:rPr>
          <w:rFonts w:ascii="Times New Roman" w:hAnsi="Times New Roman"/>
        </w:rPr>
        <w:t>comparisons</w:t>
      </w:r>
    </w:p>
    <w:p w14:paraId="1516EEB0" w14:textId="77777777" w:rsidR="00C172E4" w:rsidRDefault="00C172E4" w:rsidP="00992F42">
      <w:pPr>
        <w:rPr>
          <w:rFonts w:ascii="Times New Roman" w:hAnsi="Times New Roman"/>
        </w:rPr>
      </w:pPr>
    </w:p>
    <w:p w14:paraId="315A52F5" w14:textId="74701D39" w:rsidR="00A174FC" w:rsidRPr="00A174FC" w:rsidRDefault="00A174FC" w:rsidP="00992F42">
      <w:pPr>
        <w:rPr>
          <w:rFonts w:ascii="Times New Roman" w:hAnsi="Times New Roman"/>
          <w:b/>
          <w:i/>
        </w:rPr>
      </w:pPr>
      <w:r w:rsidRPr="00A174FC">
        <w:rPr>
          <w:rFonts w:ascii="Times New Roman" w:hAnsi="Times New Roman"/>
          <w:b/>
          <w:i/>
        </w:rPr>
        <w:t>Kelly: Ecological Principles</w:t>
      </w:r>
    </w:p>
    <w:p w14:paraId="712D5DB0" w14:textId="2DAEFD27" w:rsidR="00A174FC" w:rsidRPr="00A174FC" w:rsidRDefault="00A174FC" w:rsidP="00992F42">
      <w:pPr>
        <w:rPr>
          <w:rFonts w:ascii="Times New Roman" w:hAnsi="Times New Roman"/>
          <w:i/>
        </w:rPr>
      </w:pPr>
      <w:r w:rsidRPr="00A174FC">
        <w:rPr>
          <w:rFonts w:ascii="Times New Roman" w:hAnsi="Times New Roman"/>
          <w:i/>
        </w:rPr>
        <w:t>Four Ecological Principles</w:t>
      </w:r>
    </w:p>
    <w:p w14:paraId="37540776" w14:textId="7E0ACF4E" w:rsidR="00A174FC" w:rsidRPr="00A174FC" w:rsidRDefault="00A174FC" w:rsidP="00A174FC">
      <w:pPr>
        <w:pStyle w:val="ListParagraph"/>
        <w:numPr>
          <w:ilvl w:val="0"/>
          <w:numId w:val="6"/>
        </w:numPr>
        <w:rPr>
          <w:rFonts w:ascii="Times New Roman" w:hAnsi="Times New Roman"/>
        </w:rPr>
      </w:pPr>
      <w:r w:rsidRPr="00A174FC">
        <w:rPr>
          <w:rFonts w:ascii="Times New Roman" w:hAnsi="Times New Roman"/>
          <w:i/>
        </w:rPr>
        <w:t>Interdependence</w:t>
      </w:r>
      <w:r w:rsidRPr="00A174FC">
        <w:rPr>
          <w:rFonts w:ascii="Times New Roman" w:hAnsi="Times New Roman"/>
        </w:rPr>
        <w:t xml:space="preserve"> – a system has multiple, related parts, a change in one will affect t</w:t>
      </w:r>
      <w:r>
        <w:rPr>
          <w:rFonts w:ascii="Times New Roman" w:hAnsi="Times New Roman"/>
        </w:rPr>
        <w:t>h</w:t>
      </w:r>
      <w:r w:rsidRPr="00A174FC">
        <w:rPr>
          <w:rFonts w:ascii="Times New Roman" w:hAnsi="Times New Roman"/>
        </w:rPr>
        <w:t>e other parts, the components of any ecological system are interdependent, any change in a system will have multiple consequences, some unanticipated or unwanted</w:t>
      </w:r>
      <w:r>
        <w:rPr>
          <w:rFonts w:ascii="Times New Roman" w:hAnsi="Times New Roman"/>
        </w:rPr>
        <w:t xml:space="preserve"> – consider the system before making changes</w:t>
      </w:r>
      <w:r w:rsidR="00F86D4A">
        <w:rPr>
          <w:rFonts w:ascii="Times New Roman" w:hAnsi="Times New Roman"/>
        </w:rPr>
        <w:t xml:space="preserve"> (</w:t>
      </w:r>
      <w:r w:rsidR="0077008E">
        <w:rPr>
          <w:rFonts w:ascii="Times New Roman" w:hAnsi="Times New Roman"/>
        </w:rPr>
        <w:t xml:space="preserve">i.e. </w:t>
      </w:r>
      <w:r w:rsidR="00F86D4A">
        <w:rPr>
          <w:rFonts w:ascii="Times New Roman" w:hAnsi="Times New Roman"/>
        </w:rPr>
        <w:t>closed ranks, when you have been out of a setting for a while, the person who is hospitalized used to have various roles, so other people have to take over those roles, lose your role – so in discharge, you have to think of therapy and medication, you have to ensure how they will fit back in the family and community, they will need a meaningful role to fulfill to have better mental health)</w:t>
      </w:r>
    </w:p>
    <w:p w14:paraId="5D27C7F7" w14:textId="0AC2BD58" w:rsidR="007A6159" w:rsidRDefault="007A6159" w:rsidP="007A6159">
      <w:pPr>
        <w:pStyle w:val="ListParagraph"/>
        <w:numPr>
          <w:ilvl w:val="0"/>
          <w:numId w:val="6"/>
        </w:numPr>
        <w:rPr>
          <w:rFonts w:ascii="Times New Roman" w:hAnsi="Times New Roman"/>
        </w:rPr>
      </w:pPr>
      <w:r w:rsidRPr="007A6159">
        <w:rPr>
          <w:rFonts w:ascii="Times New Roman" w:hAnsi="Times New Roman"/>
          <w:i/>
        </w:rPr>
        <w:t>Cycling of Resources</w:t>
      </w:r>
      <w:r>
        <w:rPr>
          <w:rFonts w:ascii="Times New Roman" w:hAnsi="Times New Roman"/>
        </w:rPr>
        <w:t xml:space="preserve"> – a system can be understood by studying how resources are defined, used, created, conserved, and transformed, how they are transferred through the system, waste in one sector can become raw materials in another sector, cycling of resources can be needed because of socio</w:t>
      </w:r>
      <w:r w:rsidR="00DB0113">
        <w:rPr>
          <w:rFonts w:ascii="Times New Roman" w:hAnsi="Times New Roman"/>
        </w:rPr>
        <w:t>-</w:t>
      </w:r>
      <w:r>
        <w:rPr>
          <w:rFonts w:ascii="Times New Roman" w:hAnsi="Times New Roman"/>
        </w:rPr>
        <w:t xml:space="preserve">political change </w:t>
      </w:r>
      <w:r w:rsidR="0036428D">
        <w:rPr>
          <w:rFonts w:ascii="Times New Roman" w:hAnsi="Times New Roman"/>
        </w:rPr>
        <w:t>(psychiatric centre closes, etc.)</w:t>
      </w:r>
      <w:r w:rsidR="0077008E">
        <w:rPr>
          <w:rFonts w:ascii="Times New Roman" w:hAnsi="Times New Roman"/>
        </w:rPr>
        <w:t xml:space="preserve"> </w:t>
      </w:r>
      <w:r>
        <w:rPr>
          <w:rFonts w:ascii="Times New Roman" w:hAnsi="Times New Roman"/>
        </w:rPr>
        <w:t>in a community (i.e. retired</w:t>
      </w:r>
      <w:r w:rsidR="00305DD6">
        <w:rPr>
          <w:rFonts w:ascii="Times New Roman" w:hAnsi="Times New Roman"/>
        </w:rPr>
        <w:t xml:space="preserve"> workers, not good for work syst</w:t>
      </w:r>
      <w:r>
        <w:rPr>
          <w:rFonts w:ascii="Times New Roman" w:hAnsi="Times New Roman"/>
        </w:rPr>
        <w:t>em, but are used as volunteers elsewhere)</w:t>
      </w:r>
      <w:r w:rsidR="00DB0113">
        <w:rPr>
          <w:rFonts w:ascii="Times New Roman" w:hAnsi="Times New Roman"/>
        </w:rPr>
        <w:t>.</w:t>
      </w:r>
    </w:p>
    <w:p w14:paraId="3E8C8B20" w14:textId="5FD9901E" w:rsidR="00E7300E" w:rsidRDefault="00305DD6" w:rsidP="007A6159">
      <w:pPr>
        <w:pStyle w:val="ListParagraph"/>
        <w:numPr>
          <w:ilvl w:val="0"/>
          <w:numId w:val="6"/>
        </w:numPr>
        <w:rPr>
          <w:rFonts w:ascii="Times New Roman" w:hAnsi="Times New Roman"/>
        </w:rPr>
      </w:pPr>
      <w:r w:rsidRPr="00573718">
        <w:rPr>
          <w:rFonts w:ascii="Times New Roman" w:hAnsi="Times New Roman"/>
          <w:i/>
        </w:rPr>
        <w:t xml:space="preserve">Adaptation </w:t>
      </w:r>
      <w:r>
        <w:rPr>
          <w:rFonts w:ascii="Times New Roman" w:hAnsi="Times New Roman"/>
        </w:rPr>
        <w:t>– concerns person-</w:t>
      </w:r>
      <w:r w:rsidR="00573718">
        <w:rPr>
          <w:rFonts w:ascii="Times New Roman" w:hAnsi="Times New Roman"/>
        </w:rPr>
        <w:t>environment</w:t>
      </w:r>
      <w:r>
        <w:rPr>
          <w:rFonts w:ascii="Times New Roman" w:hAnsi="Times New Roman"/>
        </w:rPr>
        <w:t xml:space="preserve"> fit, persons ability to live and grow in an environment, individuals need to adapt to the demands of the environment to remain there, skills, values, </w:t>
      </w:r>
      <w:r w:rsidR="00573718">
        <w:rPr>
          <w:rFonts w:ascii="Times New Roman" w:hAnsi="Times New Roman"/>
        </w:rPr>
        <w:t xml:space="preserve">adaptation can be improved by enhancing the individuals competencies or making the environment more friendly, unit of study </w:t>
      </w:r>
      <w:r w:rsidR="00AB116F">
        <w:rPr>
          <w:rFonts w:ascii="Times New Roman" w:hAnsi="Times New Roman"/>
        </w:rPr>
        <w:t xml:space="preserve">is </w:t>
      </w:r>
      <w:r w:rsidR="00573718">
        <w:rPr>
          <w:rFonts w:ascii="Times New Roman" w:hAnsi="Times New Roman"/>
        </w:rPr>
        <w:t>“person in setting</w:t>
      </w:r>
      <w:r w:rsidR="00AB116F">
        <w:rPr>
          <w:rFonts w:ascii="Times New Roman" w:hAnsi="Times New Roman"/>
        </w:rPr>
        <w:t>,</w:t>
      </w:r>
      <w:r w:rsidR="00573718">
        <w:rPr>
          <w:rFonts w:ascii="Times New Roman" w:hAnsi="Times New Roman"/>
        </w:rPr>
        <w:t>” niche</w:t>
      </w:r>
      <w:r w:rsidR="00257620">
        <w:rPr>
          <w:rFonts w:ascii="Times New Roman" w:hAnsi="Times New Roman"/>
        </w:rPr>
        <w:t>-breath (</w:t>
      </w:r>
      <w:r w:rsidR="00573718">
        <w:rPr>
          <w:rFonts w:ascii="Times New Roman" w:hAnsi="Times New Roman"/>
        </w:rPr>
        <w:t>range of settings in which a person can function</w:t>
      </w:r>
      <w:r w:rsidR="00257620">
        <w:rPr>
          <w:rFonts w:ascii="Times New Roman" w:hAnsi="Times New Roman"/>
        </w:rPr>
        <w:t>, some people do well in some niches, some don’t)</w:t>
      </w:r>
    </w:p>
    <w:p w14:paraId="770DDA9B" w14:textId="48273F75" w:rsidR="00AB116F" w:rsidRDefault="006C1768" w:rsidP="007A6159">
      <w:pPr>
        <w:pStyle w:val="ListParagraph"/>
        <w:numPr>
          <w:ilvl w:val="0"/>
          <w:numId w:val="6"/>
        </w:numPr>
        <w:rPr>
          <w:rFonts w:ascii="Times New Roman" w:hAnsi="Times New Roman"/>
        </w:rPr>
      </w:pPr>
      <w:r w:rsidRPr="006A0519">
        <w:rPr>
          <w:rFonts w:ascii="Times New Roman" w:hAnsi="Times New Roman"/>
          <w:i/>
        </w:rPr>
        <w:t>Succession</w:t>
      </w:r>
      <w:r>
        <w:rPr>
          <w:rFonts w:ascii="Times New Roman" w:hAnsi="Times New Roman"/>
        </w:rPr>
        <w:t xml:space="preserve"> – as environments change, a more adaptable population will replace a less adaptable one, settings are not behaviour neutral, they favour some populations and can constrain others, before planning an intervention in a system you need to understand its history, are the goals being met in some way in the existing system? (i.e. some jobs have been taken over by computers)</w:t>
      </w:r>
    </w:p>
    <w:p w14:paraId="32720B48" w14:textId="77777777" w:rsidR="006C1768" w:rsidRDefault="006C1768" w:rsidP="006C1768">
      <w:pPr>
        <w:rPr>
          <w:rFonts w:ascii="Times New Roman" w:hAnsi="Times New Roman"/>
        </w:rPr>
      </w:pPr>
    </w:p>
    <w:p w14:paraId="2B75259C" w14:textId="1EAF6364" w:rsidR="006C1768" w:rsidRDefault="006C1768" w:rsidP="006C1768">
      <w:pPr>
        <w:rPr>
          <w:rFonts w:ascii="Times New Roman" w:hAnsi="Times New Roman"/>
        </w:rPr>
      </w:pPr>
      <w:r>
        <w:rPr>
          <w:rFonts w:ascii="Times New Roman" w:hAnsi="Times New Roman"/>
        </w:rPr>
        <w:t>Contributions</w:t>
      </w:r>
    </w:p>
    <w:p w14:paraId="48309C13" w14:textId="7BB507C6" w:rsidR="006C1768" w:rsidRPr="006C1768" w:rsidRDefault="006C1768" w:rsidP="006C1768">
      <w:pPr>
        <w:pStyle w:val="ListParagraph"/>
        <w:numPr>
          <w:ilvl w:val="0"/>
          <w:numId w:val="2"/>
        </w:numPr>
        <w:rPr>
          <w:rFonts w:ascii="Times New Roman" w:hAnsi="Times New Roman"/>
        </w:rPr>
      </w:pPr>
      <w:r w:rsidRPr="006C1768">
        <w:rPr>
          <w:rFonts w:ascii="Times New Roman" w:hAnsi="Times New Roman"/>
        </w:rPr>
        <w:t xml:space="preserve">distinctive, useful concepts </w:t>
      </w:r>
    </w:p>
    <w:p w14:paraId="395136ED" w14:textId="7589F263" w:rsidR="006C1768" w:rsidRDefault="006C1768" w:rsidP="006C1768">
      <w:pPr>
        <w:pStyle w:val="ListParagraph"/>
        <w:numPr>
          <w:ilvl w:val="0"/>
          <w:numId w:val="2"/>
        </w:numPr>
        <w:rPr>
          <w:rFonts w:ascii="Times New Roman" w:hAnsi="Times New Roman"/>
        </w:rPr>
      </w:pPr>
      <w:r>
        <w:rPr>
          <w:rFonts w:ascii="Times New Roman" w:hAnsi="Times New Roman"/>
        </w:rPr>
        <w:t>aspects not emphasized in other approaches (resources succession)</w:t>
      </w:r>
    </w:p>
    <w:p w14:paraId="44626946" w14:textId="77777777" w:rsidR="006C1768" w:rsidRDefault="006C1768" w:rsidP="006C1768">
      <w:pPr>
        <w:pStyle w:val="ListParagraph"/>
        <w:numPr>
          <w:ilvl w:val="0"/>
          <w:numId w:val="2"/>
        </w:numPr>
        <w:rPr>
          <w:rFonts w:ascii="Times New Roman" w:hAnsi="Times New Roman"/>
        </w:rPr>
      </w:pPr>
      <w:r>
        <w:rPr>
          <w:rFonts w:ascii="Times New Roman" w:hAnsi="Times New Roman"/>
        </w:rPr>
        <w:t>research, interventions</w:t>
      </w:r>
    </w:p>
    <w:p w14:paraId="77D1BBE8" w14:textId="77777777" w:rsidR="006C1768" w:rsidRDefault="006C1768" w:rsidP="006C1768">
      <w:pPr>
        <w:rPr>
          <w:rFonts w:ascii="Times New Roman" w:hAnsi="Times New Roman"/>
        </w:rPr>
      </w:pPr>
    </w:p>
    <w:p w14:paraId="4824BFDE" w14:textId="0E6D7CB9" w:rsidR="006C1768" w:rsidRDefault="006C1768" w:rsidP="006C1768">
      <w:pPr>
        <w:rPr>
          <w:rFonts w:ascii="Times New Roman" w:hAnsi="Times New Roman"/>
        </w:rPr>
      </w:pPr>
      <w:r w:rsidRPr="006C1768">
        <w:rPr>
          <w:rFonts w:ascii="Times New Roman" w:hAnsi="Times New Roman"/>
        </w:rPr>
        <w:t>Limitations</w:t>
      </w:r>
    </w:p>
    <w:p w14:paraId="4422B79B" w14:textId="505CD05D" w:rsidR="006C1768" w:rsidRPr="006C1768" w:rsidRDefault="006C1768" w:rsidP="006C1768">
      <w:pPr>
        <w:pStyle w:val="ListParagraph"/>
        <w:numPr>
          <w:ilvl w:val="0"/>
          <w:numId w:val="2"/>
        </w:numPr>
        <w:rPr>
          <w:rFonts w:ascii="Times New Roman" w:hAnsi="Times New Roman"/>
        </w:rPr>
      </w:pPr>
      <w:r w:rsidRPr="006C1768">
        <w:rPr>
          <w:rFonts w:ascii="Times New Roman" w:hAnsi="Times New Roman"/>
        </w:rPr>
        <w:t>concepts do not specify c</w:t>
      </w:r>
      <w:r>
        <w:rPr>
          <w:rFonts w:ascii="Times New Roman" w:hAnsi="Times New Roman"/>
        </w:rPr>
        <w:t>a</w:t>
      </w:r>
      <w:r w:rsidRPr="006C1768">
        <w:rPr>
          <w:rFonts w:ascii="Times New Roman" w:hAnsi="Times New Roman"/>
        </w:rPr>
        <w:t>usal relationships among the variables,</w:t>
      </w:r>
    </w:p>
    <w:p w14:paraId="02EA86C2" w14:textId="1B4C120A" w:rsidR="006C1768" w:rsidRDefault="006C1768" w:rsidP="006C1768">
      <w:pPr>
        <w:pStyle w:val="ListParagraph"/>
        <w:numPr>
          <w:ilvl w:val="0"/>
          <w:numId w:val="2"/>
        </w:numPr>
        <w:rPr>
          <w:rFonts w:ascii="Times New Roman" w:hAnsi="Times New Roman"/>
        </w:rPr>
      </w:pPr>
      <w:r>
        <w:rPr>
          <w:rFonts w:ascii="Times New Roman" w:hAnsi="Times New Roman"/>
        </w:rPr>
        <w:t xml:space="preserve">no characteristic method of observation or measurement </w:t>
      </w:r>
    </w:p>
    <w:p w14:paraId="34EDD7D3" w14:textId="77777777" w:rsidR="00A936FB" w:rsidRDefault="00A936FB" w:rsidP="00A936FB">
      <w:pPr>
        <w:rPr>
          <w:rFonts w:ascii="Times New Roman" w:hAnsi="Times New Roman"/>
        </w:rPr>
      </w:pPr>
    </w:p>
    <w:p w14:paraId="237D9212" w14:textId="77777777" w:rsidR="00A936FB" w:rsidRDefault="00A936FB" w:rsidP="00A936FB">
      <w:pPr>
        <w:rPr>
          <w:rFonts w:ascii="Times New Roman" w:hAnsi="Times New Roman"/>
        </w:rPr>
      </w:pPr>
    </w:p>
    <w:p w14:paraId="085B8B1B" w14:textId="4AD05230" w:rsidR="00A936FB" w:rsidRPr="00A936FB" w:rsidRDefault="00A936FB" w:rsidP="00A936FB">
      <w:pPr>
        <w:rPr>
          <w:rFonts w:ascii="Times New Roman" w:hAnsi="Times New Roman"/>
          <w:b/>
          <w:i/>
        </w:rPr>
      </w:pPr>
      <w:r w:rsidRPr="00A936FB">
        <w:rPr>
          <w:rFonts w:ascii="Times New Roman" w:hAnsi="Times New Roman"/>
          <w:b/>
          <w:i/>
        </w:rPr>
        <w:t>Social Climate Dimensions</w:t>
      </w:r>
    </w:p>
    <w:p w14:paraId="23597CE8" w14:textId="5D0B9935" w:rsidR="00A936FB" w:rsidRDefault="00A936FB" w:rsidP="00A936FB">
      <w:pPr>
        <w:rPr>
          <w:rFonts w:ascii="Times New Roman" w:hAnsi="Times New Roman"/>
        </w:rPr>
      </w:pPr>
      <w:r>
        <w:rPr>
          <w:rFonts w:ascii="Times New Roman" w:hAnsi="Times New Roman"/>
        </w:rPr>
        <w:t>Rudolph Moos</w:t>
      </w:r>
    </w:p>
    <w:p w14:paraId="3B1984E2" w14:textId="75A6FC42" w:rsidR="00A936FB" w:rsidRDefault="00A936FB" w:rsidP="00A936FB">
      <w:pPr>
        <w:pStyle w:val="ListParagraph"/>
        <w:numPr>
          <w:ilvl w:val="0"/>
          <w:numId w:val="2"/>
        </w:numPr>
        <w:rPr>
          <w:rFonts w:ascii="Times New Roman" w:hAnsi="Times New Roman"/>
        </w:rPr>
      </w:pPr>
      <w:r w:rsidRPr="00A936FB">
        <w:rPr>
          <w:rFonts w:ascii="Times New Roman" w:hAnsi="Times New Roman"/>
        </w:rPr>
        <w:t>argues many psychological effects of environments are assessed in terms of persons perceptions of the environment and the meaning people attach to it</w:t>
      </w:r>
    </w:p>
    <w:p w14:paraId="778DEB4B" w14:textId="2F76ABC6" w:rsidR="00A936FB" w:rsidRDefault="00A936FB" w:rsidP="00A936FB">
      <w:pPr>
        <w:pStyle w:val="ListParagraph"/>
        <w:numPr>
          <w:ilvl w:val="0"/>
          <w:numId w:val="2"/>
        </w:numPr>
        <w:rPr>
          <w:rFonts w:ascii="Times New Roman" w:hAnsi="Times New Roman"/>
        </w:rPr>
      </w:pPr>
      <w:r>
        <w:rPr>
          <w:rFonts w:ascii="Times New Roman" w:hAnsi="Times New Roman"/>
        </w:rPr>
        <w:t>developed a “social climate” approach to assess shared perceptions of a setting among its members and have created scales to measure</w:t>
      </w:r>
    </w:p>
    <w:p w14:paraId="000CEE1B" w14:textId="4F792011" w:rsidR="006354E4" w:rsidRDefault="006354E4" w:rsidP="00A936FB">
      <w:pPr>
        <w:pStyle w:val="ListParagraph"/>
        <w:numPr>
          <w:ilvl w:val="0"/>
          <w:numId w:val="2"/>
        </w:numPr>
        <w:rPr>
          <w:rFonts w:ascii="Times New Roman" w:hAnsi="Times New Roman"/>
        </w:rPr>
      </w:pPr>
      <w:r>
        <w:rPr>
          <w:rFonts w:ascii="Times New Roman" w:hAnsi="Times New Roman"/>
        </w:rPr>
        <w:t>can affect social relationships, and organizational functioning</w:t>
      </w:r>
    </w:p>
    <w:p w14:paraId="414531B7" w14:textId="169120CF" w:rsidR="00887FAC" w:rsidRDefault="00887FAC" w:rsidP="00A936FB">
      <w:pPr>
        <w:pStyle w:val="ListParagraph"/>
        <w:numPr>
          <w:ilvl w:val="0"/>
          <w:numId w:val="2"/>
        </w:numPr>
        <w:rPr>
          <w:rFonts w:ascii="Times New Roman" w:hAnsi="Times New Roman"/>
        </w:rPr>
      </w:pPr>
      <w:r>
        <w:rPr>
          <w:rFonts w:ascii="Times New Roman" w:hAnsi="Times New Roman"/>
        </w:rPr>
        <w:t>how individuals cope and identifying which aspects of settings can help promote well-being</w:t>
      </w:r>
    </w:p>
    <w:p w14:paraId="58A46B2E" w14:textId="36B0B694" w:rsidR="00887FAC" w:rsidRPr="00A936FB" w:rsidRDefault="00887FAC" w:rsidP="00A936FB">
      <w:pPr>
        <w:pStyle w:val="ListParagraph"/>
        <w:numPr>
          <w:ilvl w:val="0"/>
          <w:numId w:val="2"/>
        </w:numPr>
        <w:rPr>
          <w:rFonts w:ascii="Times New Roman" w:hAnsi="Times New Roman"/>
        </w:rPr>
      </w:pPr>
      <w:r>
        <w:rPr>
          <w:rFonts w:ascii="Times New Roman" w:hAnsi="Times New Roman"/>
        </w:rPr>
        <w:t>based on three things: how they organize into social relationships, how they encourage personal development, and theur focus on maintenance or change in the setting</w:t>
      </w:r>
    </w:p>
    <w:p w14:paraId="7688B57A" w14:textId="345910B3" w:rsidR="00A936FB" w:rsidRDefault="00887FAC" w:rsidP="00A936FB">
      <w:pPr>
        <w:pStyle w:val="ListParagraph"/>
        <w:numPr>
          <w:ilvl w:val="0"/>
          <w:numId w:val="2"/>
        </w:numPr>
        <w:rPr>
          <w:rFonts w:ascii="Times New Roman" w:hAnsi="Times New Roman"/>
        </w:rPr>
      </w:pPr>
      <w:r>
        <w:rPr>
          <w:rFonts w:ascii="Times New Roman" w:hAnsi="Times New Roman"/>
        </w:rPr>
        <w:t xml:space="preserve">1. </w:t>
      </w:r>
      <w:r w:rsidR="00A936FB">
        <w:rPr>
          <w:rFonts w:ascii="Times New Roman" w:hAnsi="Times New Roman"/>
        </w:rPr>
        <w:t>Relationships</w:t>
      </w:r>
    </w:p>
    <w:p w14:paraId="57E28110" w14:textId="4E68AE9A" w:rsidR="00887FAC" w:rsidRDefault="00887FAC" w:rsidP="00887FAC">
      <w:pPr>
        <w:pStyle w:val="ListParagraph"/>
        <w:numPr>
          <w:ilvl w:val="1"/>
          <w:numId w:val="2"/>
        </w:numPr>
        <w:rPr>
          <w:rFonts w:ascii="Times New Roman" w:hAnsi="Times New Roman"/>
        </w:rPr>
      </w:pPr>
      <w:r>
        <w:rPr>
          <w:rFonts w:ascii="Times New Roman" w:hAnsi="Times New Roman"/>
        </w:rPr>
        <w:t>mutual supportiveness, involvements, and cohesion of its members</w:t>
      </w:r>
    </w:p>
    <w:p w14:paraId="0AD2A74B" w14:textId="7A45A292" w:rsidR="00887FAC" w:rsidRDefault="00887FAC" w:rsidP="00887FAC">
      <w:pPr>
        <w:pStyle w:val="ListParagraph"/>
        <w:numPr>
          <w:ilvl w:val="1"/>
          <w:numId w:val="2"/>
        </w:numPr>
        <w:rPr>
          <w:rFonts w:ascii="Times New Roman" w:hAnsi="Times New Roman"/>
        </w:rPr>
      </w:pPr>
      <w:r>
        <w:rPr>
          <w:rFonts w:ascii="Times New Roman" w:hAnsi="Times New Roman"/>
        </w:rPr>
        <w:t>evidence of relationship qualities in each setting</w:t>
      </w:r>
    </w:p>
    <w:p w14:paraId="20FF394A" w14:textId="32C880E4" w:rsidR="00887FAC" w:rsidRDefault="004D30A8" w:rsidP="00887FAC">
      <w:pPr>
        <w:pStyle w:val="ListParagraph"/>
        <w:numPr>
          <w:ilvl w:val="1"/>
          <w:numId w:val="2"/>
        </w:numPr>
        <w:rPr>
          <w:rFonts w:ascii="Times New Roman" w:hAnsi="Times New Roman"/>
        </w:rPr>
      </w:pPr>
      <w:r>
        <w:rPr>
          <w:rFonts w:ascii="Times New Roman" w:hAnsi="Times New Roman"/>
        </w:rPr>
        <w:t>Interdependence and C</w:t>
      </w:r>
      <w:r w:rsidR="00887FAC">
        <w:rPr>
          <w:rFonts w:ascii="Times New Roman" w:hAnsi="Times New Roman"/>
        </w:rPr>
        <w:t>y</w:t>
      </w:r>
      <w:r w:rsidR="001A7186">
        <w:rPr>
          <w:rFonts w:ascii="Times New Roman" w:hAnsi="Times New Roman"/>
        </w:rPr>
        <w:t>c</w:t>
      </w:r>
      <w:r w:rsidR="00887FAC">
        <w:rPr>
          <w:rFonts w:ascii="Times New Roman" w:hAnsi="Times New Roman"/>
        </w:rPr>
        <w:t>ling</w:t>
      </w:r>
    </w:p>
    <w:p w14:paraId="5D1CE934" w14:textId="277E1B14" w:rsidR="00A936FB" w:rsidRDefault="00887FAC" w:rsidP="00A936FB">
      <w:pPr>
        <w:pStyle w:val="ListParagraph"/>
        <w:numPr>
          <w:ilvl w:val="0"/>
          <w:numId w:val="2"/>
        </w:numPr>
        <w:rPr>
          <w:rFonts w:ascii="Times New Roman" w:hAnsi="Times New Roman"/>
        </w:rPr>
      </w:pPr>
      <w:r>
        <w:rPr>
          <w:rFonts w:ascii="Times New Roman" w:hAnsi="Times New Roman"/>
        </w:rPr>
        <w:t xml:space="preserve">2. </w:t>
      </w:r>
      <w:r w:rsidR="00A936FB">
        <w:rPr>
          <w:rFonts w:ascii="Times New Roman" w:hAnsi="Times New Roman"/>
        </w:rPr>
        <w:t>Personal Development</w:t>
      </w:r>
    </w:p>
    <w:p w14:paraId="13511E4B" w14:textId="743C7BBE" w:rsidR="001A7186" w:rsidRDefault="001A7186" w:rsidP="001A7186">
      <w:pPr>
        <w:pStyle w:val="ListParagraph"/>
        <w:numPr>
          <w:ilvl w:val="1"/>
          <w:numId w:val="2"/>
        </w:numPr>
        <w:rPr>
          <w:rFonts w:ascii="Times New Roman" w:hAnsi="Times New Roman"/>
        </w:rPr>
      </w:pPr>
      <w:r>
        <w:rPr>
          <w:rFonts w:ascii="Times New Roman" w:hAnsi="Times New Roman"/>
        </w:rPr>
        <w:t>concerns whether individual autonomy, growth, skill development are fostered in the setting</w:t>
      </w:r>
    </w:p>
    <w:p w14:paraId="2A03F0E0" w14:textId="6C63B406" w:rsidR="001A7186" w:rsidRDefault="004D30A8" w:rsidP="001A7186">
      <w:pPr>
        <w:pStyle w:val="ListParagraph"/>
        <w:numPr>
          <w:ilvl w:val="1"/>
          <w:numId w:val="2"/>
        </w:numPr>
        <w:rPr>
          <w:rFonts w:ascii="Times New Roman" w:hAnsi="Times New Roman"/>
        </w:rPr>
      </w:pPr>
      <w:r>
        <w:rPr>
          <w:rFonts w:ascii="Times New Roman" w:hAnsi="Times New Roman"/>
        </w:rPr>
        <w:t>A</w:t>
      </w:r>
      <w:r w:rsidR="001A7186">
        <w:rPr>
          <w:rFonts w:ascii="Times New Roman" w:hAnsi="Times New Roman"/>
        </w:rPr>
        <w:t xml:space="preserve">daptation </w:t>
      </w:r>
    </w:p>
    <w:p w14:paraId="50085674" w14:textId="2BE1A70F" w:rsidR="00A936FB" w:rsidRDefault="00887FAC" w:rsidP="00A936FB">
      <w:pPr>
        <w:pStyle w:val="ListParagraph"/>
        <w:numPr>
          <w:ilvl w:val="0"/>
          <w:numId w:val="2"/>
        </w:numPr>
        <w:rPr>
          <w:rFonts w:ascii="Times New Roman" w:hAnsi="Times New Roman"/>
        </w:rPr>
      </w:pPr>
      <w:r>
        <w:rPr>
          <w:rFonts w:ascii="Times New Roman" w:hAnsi="Times New Roman"/>
        </w:rPr>
        <w:t xml:space="preserve">3. </w:t>
      </w:r>
      <w:r w:rsidR="00A936FB">
        <w:rPr>
          <w:rFonts w:ascii="Times New Roman" w:hAnsi="Times New Roman"/>
        </w:rPr>
        <w:t>System Maintenance and Change</w:t>
      </w:r>
    </w:p>
    <w:p w14:paraId="4D009BAA" w14:textId="29E2EC97" w:rsidR="00A14776" w:rsidRDefault="00A14776" w:rsidP="00A14776">
      <w:pPr>
        <w:pStyle w:val="ListParagraph"/>
        <w:numPr>
          <w:ilvl w:val="1"/>
          <w:numId w:val="2"/>
        </w:numPr>
        <w:rPr>
          <w:rFonts w:ascii="Times New Roman" w:hAnsi="Times New Roman"/>
        </w:rPr>
      </w:pPr>
      <w:r>
        <w:rPr>
          <w:rFonts w:ascii="Times New Roman" w:hAnsi="Times New Roman"/>
        </w:rPr>
        <w:t>settings emphasis on order, clarity of rules, and expectations, and control of behaviour</w:t>
      </w:r>
    </w:p>
    <w:p w14:paraId="26731AB5" w14:textId="28D45ABC" w:rsidR="009B38E7" w:rsidRDefault="009B38E7" w:rsidP="00A14776">
      <w:pPr>
        <w:pStyle w:val="ListParagraph"/>
        <w:numPr>
          <w:ilvl w:val="1"/>
          <w:numId w:val="2"/>
        </w:numPr>
        <w:rPr>
          <w:rFonts w:ascii="Times New Roman" w:hAnsi="Times New Roman"/>
        </w:rPr>
      </w:pPr>
      <w:r>
        <w:rPr>
          <w:rFonts w:ascii="Times New Roman" w:hAnsi="Times New Roman"/>
        </w:rPr>
        <w:t>Adaptation and Succession</w:t>
      </w:r>
    </w:p>
    <w:p w14:paraId="407662ED" w14:textId="77777777" w:rsidR="009618AC" w:rsidRDefault="009618AC" w:rsidP="009618AC">
      <w:pPr>
        <w:rPr>
          <w:rFonts w:ascii="Times New Roman" w:hAnsi="Times New Roman"/>
        </w:rPr>
      </w:pPr>
    </w:p>
    <w:p w14:paraId="1A8DF065" w14:textId="4CCE6C2D" w:rsidR="009618AC" w:rsidRDefault="009618AC" w:rsidP="009618AC">
      <w:pPr>
        <w:rPr>
          <w:rFonts w:ascii="Times New Roman" w:hAnsi="Times New Roman"/>
        </w:rPr>
      </w:pPr>
      <w:r>
        <w:rPr>
          <w:rFonts w:ascii="Times New Roman" w:hAnsi="Times New Roman"/>
        </w:rPr>
        <w:t>Contributions</w:t>
      </w:r>
    </w:p>
    <w:p w14:paraId="524C1BAC" w14:textId="54283291" w:rsidR="009618AC" w:rsidRPr="00262B6C" w:rsidRDefault="009618AC" w:rsidP="00262B6C">
      <w:pPr>
        <w:pStyle w:val="ListParagraph"/>
        <w:numPr>
          <w:ilvl w:val="0"/>
          <w:numId w:val="2"/>
        </w:numPr>
        <w:rPr>
          <w:rFonts w:ascii="Times New Roman" w:hAnsi="Times New Roman"/>
        </w:rPr>
      </w:pPr>
      <w:r w:rsidRPr="00262B6C">
        <w:rPr>
          <w:rFonts w:ascii="Times New Roman" w:hAnsi="Times New Roman"/>
        </w:rPr>
        <w:t>research on microsystems and organizational level analysis (workplace, university residence, inpatients, corrections, supported community living facilities, etc)</w:t>
      </w:r>
    </w:p>
    <w:p w14:paraId="0F0BD648" w14:textId="4615EF59" w:rsidR="00262B6C" w:rsidRDefault="00146B79" w:rsidP="00262B6C">
      <w:pPr>
        <w:pStyle w:val="ListParagraph"/>
        <w:numPr>
          <w:ilvl w:val="0"/>
          <w:numId w:val="2"/>
        </w:numPr>
        <w:rPr>
          <w:rFonts w:ascii="Times New Roman" w:hAnsi="Times New Roman"/>
        </w:rPr>
      </w:pPr>
      <w:r>
        <w:rPr>
          <w:rFonts w:ascii="Times New Roman" w:hAnsi="Times New Roman"/>
        </w:rPr>
        <w:t>related to measures of well being, job satisfaction, and psychological adjustment</w:t>
      </w:r>
    </w:p>
    <w:p w14:paraId="22A11005" w14:textId="6315926E" w:rsidR="00FC56FB" w:rsidRDefault="00FC56FB" w:rsidP="00262B6C">
      <w:pPr>
        <w:pStyle w:val="ListParagraph"/>
        <w:numPr>
          <w:ilvl w:val="0"/>
          <w:numId w:val="2"/>
        </w:numPr>
        <w:rPr>
          <w:rFonts w:ascii="Times New Roman" w:hAnsi="Times New Roman"/>
        </w:rPr>
      </w:pPr>
      <w:r>
        <w:rPr>
          <w:rFonts w:ascii="Times New Roman" w:hAnsi="Times New Roman"/>
        </w:rPr>
        <w:t>wellbeing: 1. Fosters personal development and relationships, 2. High structure promoted cohesion, 3. Long term influence of the setting is based on quality of relationships</w:t>
      </w:r>
    </w:p>
    <w:p w14:paraId="37DCBBE3" w14:textId="50EAB42F" w:rsidR="005709FF" w:rsidRDefault="002F74BA" w:rsidP="005709FF">
      <w:pPr>
        <w:pStyle w:val="ListParagraph"/>
        <w:numPr>
          <w:ilvl w:val="0"/>
          <w:numId w:val="2"/>
        </w:numPr>
        <w:rPr>
          <w:rFonts w:ascii="Times New Roman" w:hAnsi="Times New Roman"/>
        </w:rPr>
      </w:pPr>
      <w:r>
        <w:rPr>
          <w:rFonts w:ascii="Times New Roman" w:hAnsi="Times New Roman"/>
        </w:rPr>
        <w:t xml:space="preserve">connect subjective perceptions with setting characteristics </w:t>
      </w:r>
    </w:p>
    <w:p w14:paraId="570F5606" w14:textId="77777777" w:rsidR="005709FF" w:rsidRDefault="005709FF" w:rsidP="005709FF">
      <w:pPr>
        <w:rPr>
          <w:rFonts w:ascii="Times New Roman" w:hAnsi="Times New Roman"/>
        </w:rPr>
      </w:pPr>
    </w:p>
    <w:p w14:paraId="52C19E8F" w14:textId="5DEA6C7D" w:rsidR="005709FF" w:rsidRDefault="005709FF" w:rsidP="005709FF">
      <w:pPr>
        <w:rPr>
          <w:rFonts w:ascii="Times New Roman" w:hAnsi="Times New Roman"/>
        </w:rPr>
      </w:pPr>
      <w:r>
        <w:rPr>
          <w:rFonts w:ascii="Times New Roman" w:hAnsi="Times New Roman"/>
        </w:rPr>
        <w:t>Limitations</w:t>
      </w:r>
    </w:p>
    <w:p w14:paraId="68ECC264" w14:textId="3081D116" w:rsidR="005709FF" w:rsidRPr="005709FF" w:rsidRDefault="005709FF" w:rsidP="005709FF">
      <w:pPr>
        <w:pStyle w:val="ListParagraph"/>
        <w:numPr>
          <w:ilvl w:val="0"/>
          <w:numId w:val="2"/>
        </w:numPr>
        <w:rPr>
          <w:rFonts w:ascii="Times New Roman" w:hAnsi="Times New Roman"/>
        </w:rPr>
      </w:pPr>
      <w:r w:rsidRPr="005709FF">
        <w:rPr>
          <w:rFonts w:ascii="Times New Roman" w:hAnsi="Times New Roman"/>
        </w:rPr>
        <w:t>individuals or subgroups within the setting may see its social climate differently</w:t>
      </w:r>
    </w:p>
    <w:p w14:paraId="0550E269" w14:textId="290860FE" w:rsidR="005709FF" w:rsidRDefault="005709FF" w:rsidP="005709FF">
      <w:pPr>
        <w:pStyle w:val="ListParagraph"/>
        <w:numPr>
          <w:ilvl w:val="0"/>
          <w:numId w:val="2"/>
        </w:numPr>
        <w:rPr>
          <w:rFonts w:ascii="Times New Roman" w:hAnsi="Times New Roman"/>
        </w:rPr>
      </w:pPr>
      <w:r>
        <w:rPr>
          <w:rFonts w:ascii="Times New Roman" w:hAnsi="Times New Roman"/>
        </w:rPr>
        <w:t>a mean score could mean all the same, or drastically different and meeting in middle</w:t>
      </w:r>
    </w:p>
    <w:p w14:paraId="2DD3E671" w14:textId="77777777" w:rsidR="00424FA2" w:rsidRDefault="00424FA2" w:rsidP="00424FA2">
      <w:pPr>
        <w:rPr>
          <w:rFonts w:ascii="Times New Roman" w:hAnsi="Times New Roman"/>
        </w:rPr>
      </w:pPr>
    </w:p>
    <w:p w14:paraId="0945BEDF" w14:textId="77777777" w:rsidR="00D0063B" w:rsidRDefault="00D0063B" w:rsidP="00424FA2">
      <w:pPr>
        <w:rPr>
          <w:rFonts w:ascii="Times New Roman" w:hAnsi="Times New Roman"/>
        </w:rPr>
      </w:pPr>
    </w:p>
    <w:p w14:paraId="53B817C0" w14:textId="77777777" w:rsidR="00D0063B" w:rsidRDefault="00D0063B" w:rsidP="00424FA2">
      <w:pPr>
        <w:rPr>
          <w:rFonts w:ascii="Times New Roman" w:hAnsi="Times New Roman"/>
        </w:rPr>
      </w:pPr>
    </w:p>
    <w:p w14:paraId="5873F711" w14:textId="77777777" w:rsidR="00D0063B" w:rsidRDefault="00D0063B" w:rsidP="00424FA2">
      <w:pPr>
        <w:rPr>
          <w:rFonts w:ascii="Times New Roman" w:hAnsi="Times New Roman"/>
        </w:rPr>
      </w:pPr>
    </w:p>
    <w:p w14:paraId="73DA2A9A" w14:textId="77777777" w:rsidR="00D0063B" w:rsidRDefault="00D0063B" w:rsidP="00424FA2">
      <w:pPr>
        <w:rPr>
          <w:rFonts w:ascii="Times New Roman" w:hAnsi="Times New Roman"/>
        </w:rPr>
      </w:pPr>
    </w:p>
    <w:p w14:paraId="13A15793" w14:textId="77777777" w:rsidR="00D0063B" w:rsidRDefault="00D0063B" w:rsidP="00424FA2">
      <w:pPr>
        <w:rPr>
          <w:rFonts w:ascii="Times New Roman" w:hAnsi="Times New Roman"/>
        </w:rPr>
      </w:pPr>
    </w:p>
    <w:p w14:paraId="2FA95F2C" w14:textId="77777777" w:rsidR="00D0063B" w:rsidRDefault="00D0063B" w:rsidP="00424FA2">
      <w:pPr>
        <w:rPr>
          <w:rFonts w:ascii="Times New Roman" w:hAnsi="Times New Roman"/>
        </w:rPr>
      </w:pPr>
    </w:p>
    <w:p w14:paraId="0FB4DA61" w14:textId="77777777" w:rsidR="00D0063B" w:rsidRDefault="00D0063B" w:rsidP="00424FA2">
      <w:pPr>
        <w:rPr>
          <w:rFonts w:ascii="Times New Roman" w:hAnsi="Times New Roman"/>
        </w:rPr>
      </w:pPr>
    </w:p>
    <w:p w14:paraId="51CF21C4" w14:textId="0599817F" w:rsidR="00424FA2" w:rsidRPr="006D27C2" w:rsidRDefault="00424FA2" w:rsidP="00424FA2">
      <w:pPr>
        <w:rPr>
          <w:rFonts w:ascii="Times New Roman" w:hAnsi="Times New Roman"/>
          <w:b/>
          <w:i/>
        </w:rPr>
      </w:pPr>
      <w:r w:rsidRPr="006D27C2">
        <w:rPr>
          <w:rFonts w:ascii="Times New Roman" w:hAnsi="Times New Roman"/>
          <w:b/>
          <w:i/>
        </w:rPr>
        <w:t>Social Regularities</w:t>
      </w:r>
    </w:p>
    <w:p w14:paraId="124F41BC" w14:textId="2583C173" w:rsidR="00424FA2" w:rsidRDefault="00424FA2" w:rsidP="00424FA2">
      <w:pPr>
        <w:rPr>
          <w:rFonts w:ascii="Times New Roman" w:hAnsi="Times New Roman"/>
        </w:rPr>
      </w:pPr>
      <w:r>
        <w:rPr>
          <w:rFonts w:ascii="Times New Roman" w:hAnsi="Times New Roman"/>
        </w:rPr>
        <w:t>Seidman</w:t>
      </w:r>
    </w:p>
    <w:p w14:paraId="6D09A174" w14:textId="29D4576B" w:rsidR="00424FA2" w:rsidRPr="00424FA2" w:rsidRDefault="00424FA2" w:rsidP="00424FA2">
      <w:pPr>
        <w:pStyle w:val="ListParagraph"/>
        <w:numPr>
          <w:ilvl w:val="0"/>
          <w:numId w:val="2"/>
        </w:numPr>
        <w:rPr>
          <w:rFonts w:ascii="Times New Roman" w:hAnsi="Times New Roman"/>
        </w:rPr>
      </w:pPr>
      <w:r w:rsidRPr="00424FA2">
        <w:rPr>
          <w:rFonts w:ascii="Times New Roman" w:hAnsi="Times New Roman"/>
        </w:rPr>
        <w:t>settings can be understood in terms of social regularities (routine patters of social relations among the elements (ie people) within a setting)</w:t>
      </w:r>
    </w:p>
    <w:p w14:paraId="4AA1183E" w14:textId="2878FEE1" w:rsidR="00424FA2" w:rsidRDefault="00424FA2" w:rsidP="00424FA2">
      <w:pPr>
        <w:pStyle w:val="ListParagraph"/>
        <w:numPr>
          <w:ilvl w:val="0"/>
          <w:numId w:val="2"/>
        </w:numPr>
        <w:rPr>
          <w:rFonts w:ascii="Times New Roman" w:hAnsi="Times New Roman"/>
        </w:rPr>
      </w:pPr>
      <w:r>
        <w:rPr>
          <w:rFonts w:ascii="Times New Roman" w:hAnsi="Times New Roman"/>
        </w:rPr>
        <w:t>relationships between individuals is t</w:t>
      </w:r>
      <w:r w:rsidR="00D0063B">
        <w:rPr>
          <w:rFonts w:ascii="Times New Roman" w:hAnsi="Times New Roman"/>
        </w:rPr>
        <w:t>h</w:t>
      </w:r>
      <w:r>
        <w:rPr>
          <w:rFonts w:ascii="Times New Roman" w:hAnsi="Times New Roman"/>
        </w:rPr>
        <w:t>e focus</w:t>
      </w:r>
    </w:p>
    <w:p w14:paraId="1A6FD729" w14:textId="3A3559EC" w:rsidR="00424FA2" w:rsidRDefault="00424FA2" w:rsidP="00424FA2">
      <w:pPr>
        <w:pStyle w:val="ListParagraph"/>
        <w:numPr>
          <w:ilvl w:val="0"/>
          <w:numId w:val="2"/>
        </w:numPr>
        <w:rPr>
          <w:rFonts w:ascii="Times New Roman" w:hAnsi="Times New Roman"/>
        </w:rPr>
      </w:pPr>
      <w:r>
        <w:rPr>
          <w:rFonts w:ascii="Times New Roman" w:hAnsi="Times New Roman"/>
        </w:rPr>
        <w:t xml:space="preserve">search for patterns of behaviour to </w:t>
      </w:r>
      <w:r w:rsidR="00805754">
        <w:rPr>
          <w:rFonts w:ascii="Times New Roman" w:hAnsi="Times New Roman"/>
        </w:rPr>
        <w:t>discover</w:t>
      </w:r>
      <w:r>
        <w:rPr>
          <w:rFonts w:ascii="Times New Roman" w:hAnsi="Times New Roman"/>
        </w:rPr>
        <w:t xml:space="preserve"> social regularities</w:t>
      </w:r>
    </w:p>
    <w:p w14:paraId="44D6B5C9" w14:textId="77777777" w:rsidR="00D0063B" w:rsidRDefault="00D0063B" w:rsidP="00D0063B">
      <w:pPr>
        <w:rPr>
          <w:rFonts w:ascii="Times New Roman" w:hAnsi="Times New Roman"/>
        </w:rPr>
      </w:pPr>
    </w:p>
    <w:p w14:paraId="032ADA57" w14:textId="7CFD8A22" w:rsidR="00D0063B" w:rsidRDefault="00D0063B" w:rsidP="00D0063B">
      <w:pPr>
        <w:rPr>
          <w:rFonts w:ascii="Times New Roman" w:hAnsi="Times New Roman"/>
        </w:rPr>
      </w:pPr>
      <w:r>
        <w:rPr>
          <w:rFonts w:ascii="Times New Roman" w:hAnsi="Times New Roman"/>
        </w:rPr>
        <w:t>Contributions</w:t>
      </w:r>
    </w:p>
    <w:p w14:paraId="1416412B" w14:textId="7C54DB1A" w:rsidR="008D1867" w:rsidRPr="008D1867" w:rsidRDefault="00D0063B" w:rsidP="008D1867">
      <w:pPr>
        <w:pStyle w:val="ListParagraph"/>
        <w:numPr>
          <w:ilvl w:val="0"/>
          <w:numId w:val="2"/>
        </w:numPr>
        <w:rPr>
          <w:rFonts w:ascii="Times New Roman" w:hAnsi="Times New Roman"/>
        </w:rPr>
      </w:pPr>
      <w:r w:rsidRPr="008D1867">
        <w:rPr>
          <w:rFonts w:ascii="Times New Roman" w:hAnsi="Times New Roman"/>
        </w:rPr>
        <w:t>Role of relationships and power</w:t>
      </w:r>
    </w:p>
    <w:p w14:paraId="5ACE930C" w14:textId="45A990D8" w:rsidR="008D1867" w:rsidRDefault="008D1867" w:rsidP="008D1867">
      <w:pPr>
        <w:pStyle w:val="ListParagraph"/>
        <w:numPr>
          <w:ilvl w:val="0"/>
          <w:numId w:val="2"/>
        </w:numPr>
        <w:rPr>
          <w:rFonts w:ascii="Times New Roman" w:hAnsi="Times New Roman"/>
        </w:rPr>
      </w:pPr>
      <w:r w:rsidRPr="008D1867">
        <w:rPr>
          <w:rFonts w:ascii="Times New Roman" w:hAnsi="Times New Roman"/>
        </w:rPr>
        <w:t xml:space="preserve">Offers a way of </w:t>
      </w:r>
      <w:r>
        <w:rPr>
          <w:rFonts w:ascii="Times New Roman" w:hAnsi="Times New Roman"/>
        </w:rPr>
        <w:t>understanding why it often seems that the more things change in a setting, the more they remain the same</w:t>
      </w:r>
    </w:p>
    <w:p w14:paraId="752217A6" w14:textId="75C0E9F3" w:rsidR="00BE6023" w:rsidRDefault="00BE6023" w:rsidP="008D1867">
      <w:pPr>
        <w:pStyle w:val="ListParagraph"/>
        <w:numPr>
          <w:ilvl w:val="0"/>
          <w:numId w:val="2"/>
        </w:numPr>
        <w:rPr>
          <w:rFonts w:ascii="Times New Roman" w:hAnsi="Times New Roman"/>
        </w:rPr>
      </w:pPr>
      <w:r>
        <w:rPr>
          <w:rFonts w:ascii="Times New Roman" w:hAnsi="Times New Roman"/>
        </w:rPr>
        <w:t xml:space="preserve">If settings change the actors, but not the </w:t>
      </w:r>
      <w:r w:rsidR="002C790C">
        <w:rPr>
          <w:rFonts w:ascii="Times New Roman" w:hAnsi="Times New Roman"/>
        </w:rPr>
        <w:t>fundamental</w:t>
      </w:r>
      <w:r>
        <w:rPr>
          <w:rFonts w:ascii="Times New Roman" w:hAnsi="Times New Roman"/>
        </w:rPr>
        <w:t xml:space="preserve"> </w:t>
      </w:r>
      <w:r w:rsidR="002C790C">
        <w:rPr>
          <w:rFonts w:ascii="Times New Roman" w:hAnsi="Times New Roman"/>
        </w:rPr>
        <w:t>social</w:t>
      </w:r>
      <w:r>
        <w:rPr>
          <w:rFonts w:ascii="Times New Roman" w:hAnsi="Times New Roman"/>
        </w:rPr>
        <w:t xml:space="preserve"> </w:t>
      </w:r>
      <w:r w:rsidR="002C790C">
        <w:rPr>
          <w:rFonts w:ascii="Times New Roman" w:hAnsi="Times New Roman"/>
        </w:rPr>
        <w:t>regularities, it will only promote first order change</w:t>
      </w:r>
    </w:p>
    <w:p w14:paraId="0B659039" w14:textId="1A6C9E1B" w:rsidR="002C790C" w:rsidRDefault="002C790C" w:rsidP="008D1867">
      <w:pPr>
        <w:pStyle w:val="ListParagraph"/>
        <w:numPr>
          <w:ilvl w:val="0"/>
          <w:numId w:val="2"/>
        </w:numPr>
        <w:rPr>
          <w:rFonts w:ascii="Times New Roman" w:hAnsi="Times New Roman"/>
        </w:rPr>
      </w:pPr>
      <w:r>
        <w:rPr>
          <w:rFonts w:ascii="Times New Roman" w:hAnsi="Times New Roman"/>
        </w:rPr>
        <w:t>Only if social regularities are altered, the system, will second order change occur</w:t>
      </w:r>
    </w:p>
    <w:p w14:paraId="79D8B400" w14:textId="77777777" w:rsidR="006D27C2" w:rsidRDefault="006D27C2" w:rsidP="006D27C2">
      <w:pPr>
        <w:rPr>
          <w:rFonts w:ascii="Times New Roman" w:hAnsi="Times New Roman"/>
        </w:rPr>
      </w:pPr>
    </w:p>
    <w:p w14:paraId="652B1AD9" w14:textId="5E1AC298" w:rsidR="006D27C2" w:rsidRDefault="006D27C2" w:rsidP="006D27C2">
      <w:pPr>
        <w:rPr>
          <w:rFonts w:ascii="Times New Roman" w:hAnsi="Times New Roman"/>
        </w:rPr>
      </w:pPr>
      <w:r>
        <w:rPr>
          <w:rFonts w:ascii="Times New Roman" w:hAnsi="Times New Roman"/>
        </w:rPr>
        <w:t>Environmental Psychology</w:t>
      </w:r>
    </w:p>
    <w:p w14:paraId="41B1D3E5" w14:textId="67A00A26" w:rsidR="006D27C2" w:rsidRPr="006D27C2" w:rsidRDefault="00396C7C" w:rsidP="006D27C2">
      <w:pPr>
        <w:pStyle w:val="ListParagraph"/>
        <w:numPr>
          <w:ilvl w:val="0"/>
          <w:numId w:val="2"/>
        </w:numPr>
        <w:rPr>
          <w:rFonts w:ascii="Times New Roman" w:hAnsi="Times New Roman"/>
        </w:rPr>
      </w:pPr>
      <w:r w:rsidRPr="006D27C2">
        <w:rPr>
          <w:rFonts w:ascii="Times New Roman" w:hAnsi="Times New Roman"/>
        </w:rPr>
        <w:t>influence</w:t>
      </w:r>
      <w:r w:rsidR="006D27C2" w:rsidRPr="006D27C2">
        <w:rPr>
          <w:rFonts w:ascii="Times New Roman" w:hAnsi="Times New Roman"/>
        </w:rPr>
        <w:t xml:space="preserve"> of physical </w:t>
      </w:r>
      <w:r w:rsidRPr="006D27C2">
        <w:rPr>
          <w:rFonts w:ascii="Times New Roman" w:hAnsi="Times New Roman"/>
        </w:rPr>
        <w:t>characteristics</w:t>
      </w:r>
      <w:r w:rsidR="006D27C2" w:rsidRPr="006D27C2">
        <w:rPr>
          <w:rFonts w:ascii="Times New Roman" w:hAnsi="Times New Roman"/>
        </w:rPr>
        <w:t xml:space="preserve"> of a setting on behaviour</w:t>
      </w:r>
    </w:p>
    <w:p w14:paraId="43A82938" w14:textId="248A84D2" w:rsidR="006D27C2" w:rsidRDefault="006D27C2" w:rsidP="006D27C2">
      <w:pPr>
        <w:pStyle w:val="ListParagraph"/>
        <w:numPr>
          <w:ilvl w:val="0"/>
          <w:numId w:val="2"/>
        </w:numPr>
        <w:rPr>
          <w:rFonts w:ascii="Times New Roman" w:hAnsi="Times New Roman"/>
        </w:rPr>
      </w:pPr>
      <w:r>
        <w:rPr>
          <w:rFonts w:ascii="Times New Roman" w:hAnsi="Times New Roman"/>
        </w:rPr>
        <w:t>environmental stressors: noise, air pollution, hazardous waste, crowded housing</w:t>
      </w:r>
    </w:p>
    <w:p w14:paraId="25DCD956" w14:textId="7C7689B6" w:rsidR="006D27C2" w:rsidRDefault="006D27C2" w:rsidP="006D27C2">
      <w:pPr>
        <w:pStyle w:val="ListParagraph"/>
        <w:numPr>
          <w:ilvl w:val="0"/>
          <w:numId w:val="2"/>
        </w:numPr>
        <w:rPr>
          <w:rFonts w:ascii="Times New Roman" w:hAnsi="Times New Roman"/>
        </w:rPr>
      </w:pPr>
      <w:r>
        <w:rPr>
          <w:rFonts w:ascii="Times New Roman" w:hAnsi="Times New Roman"/>
        </w:rPr>
        <w:t>environmental design: architectural and neighbourhood design features</w:t>
      </w:r>
    </w:p>
    <w:p w14:paraId="71163830" w14:textId="6A8E0A1E" w:rsidR="006D27C2" w:rsidRDefault="006D27C2" w:rsidP="006D27C2">
      <w:pPr>
        <w:pStyle w:val="ListParagraph"/>
        <w:numPr>
          <w:ilvl w:val="0"/>
          <w:numId w:val="2"/>
        </w:numPr>
        <w:rPr>
          <w:rFonts w:ascii="Times New Roman" w:hAnsi="Times New Roman"/>
        </w:rPr>
      </w:pPr>
      <w:r>
        <w:rPr>
          <w:rFonts w:ascii="Times New Roman" w:hAnsi="Times New Roman"/>
        </w:rPr>
        <w:t>physical design does not always promote the sense of community intended</w:t>
      </w:r>
    </w:p>
    <w:p w14:paraId="572550C9" w14:textId="77777777" w:rsidR="00E22158" w:rsidRPr="004D49A3" w:rsidRDefault="00E22158" w:rsidP="004D49A3">
      <w:pPr>
        <w:jc w:val="center"/>
        <w:rPr>
          <w:rFonts w:ascii="Times New Roman" w:hAnsi="Times New Roman"/>
          <w:b/>
          <w:u w:val="single"/>
        </w:rPr>
      </w:pPr>
    </w:p>
    <w:p w14:paraId="77F5286D" w14:textId="0838D177" w:rsidR="00E22158" w:rsidRDefault="00E22158" w:rsidP="004D49A3">
      <w:pPr>
        <w:jc w:val="center"/>
        <w:rPr>
          <w:rFonts w:ascii="Times New Roman" w:hAnsi="Times New Roman"/>
          <w:b/>
          <w:u w:val="single"/>
        </w:rPr>
      </w:pPr>
      <w:r w:rsidRPr="004D49A3">
        <w:rPr>
          <w:rFonts w:ascii="Times New Roman" w:hAnsi="Times New Roman"/>
          <w:b/>
          <w:u w:val="single"/>
        </w:rPr>
        <w:t>The Importance of Understanding Contexts for Intervention</w:t>
      </w:r>
    </w:p>
    <w:p w14:paraId="769E04B1" w14:textId="77777777" w:rsidR="004D49A3" w:rsidRPr="004D49A3" w:rsidRDefault="004D49A3" w:rsidP="004D49A3">
      <w:pPr>
        <w:jc w:val="center"/>
        <w:rPr>
          <w:rFonts w:ascii="Times New Roman" w:hAnsi="Times New Roman"/>
          <w:b/>
          <w:u w:val="single"/>
        </w:rPr>
      </w:pPr>
    </w:p>
    <w:p w14:paraId="01B232AB" w14:textId="3C53484D" w:rsidR="00396C7C" w:rsidRPr="004D49A3" w:rsidRDefault="00396C7C" w:rsidP="004D49A3">
      <w:pPr>
        <w:rPr>
          <w:rFonts w:ascii="Times New Roman" w:hAnsi="Times New Roman"/>
        </w:rPr>
      </w:pPr>
      <w:r w:rsidRPr="004D49A3">
        <w:rPr>
          <w:rFonts w:ascii="Times New Roman" w:hAnsi="Times New Roman"/>
        </w:rPr>
        <w:t xml:space="preserve">interventions that change environmental conditions of settings are not necessarily sufficient to address social issues, rather place an emphasis on understanding environmental factors of social problems </w:t>
      </w:r>
      <w:r w:rsidR="007A2380" w:rsidRPr="004D49A3">
        <w:rPr>
          <w:rFonts w:ascii="Times New Roman" w:hAnsi="Times New Roman"/>
        </w:rPr>
        <w:t>because they are</w:t>
      </w:r>
      <w:r w:rsidR="0085324A" w:rsidRPr="004D49A3">
        <w:rPr>
          <w:rFonts w:ascii="Times New Roman" w:hAnsi="Times New Roman"/>
        </w:rPr>
        <w:t xml:space="preserve"> overlooked – if ecological context of social issues are left unaddressed, the interventions chosen will likely be limited in their effectiveness</w:t>
      </w:r>
    </w:p>
    <w:p w14:paraId="2FE9EDC4" w14:textId="77777777" w:rsidR="004D49A3" w:rsidRDefault="004D49A3" w:rsidP="004D49A3">
      <w:pPr>
        <w:rPr>
          <w:rFonts w:ascii="Times New Roman" w:hAnsi="Times New Roman"/>
        </w:rPr>
      </w:pPr>
    </w:p>
    <w:p w14:paraId="7148E38D" w14:textId="5AA9F53B" w:rsidR="004D49A3" w:rsidRPr="00F84A2F" w:rsidRDefault="004D49A3" w:rsidP="004D49A3">
      <w:pPr>
        <w:rPr>
          <w:rFonts w:ascii="Times New Roman" w:hAnsi="Times New Roman"/>
          <w:b/>
        </w:rPr>
      </w:pPr>
      <w:r w:rsidRPr="00F84A2F">
        <w:rPr>
          <w:rFonts w:ascii="Times New Roman" w:hAnsi="Times New Roman"/>
          <w:b/>
        </w:rPr>
        <w:t>Research: Neighbourhoods, Families, and Individuals</w:t>
      </w:r>
    </w:p>
    <w:p w14:paraId="144E9B33" w14:textId="72363D2B" w:rsidR="004D49A3" w:rsidRPr="00F84A2F" w:rsidRDefault="00F84A2F" w:rsidP="00F84A2F">
      <w:pPr>
        <w:pStyle w:val="ListParagraph"/>
        <w:numPr>
          <w:ilvl w:val="0"/>
          <w:numId w:val="2"/>
        </w:numPr>
        <w:rPr>
          <w:rFonts w:ascii="Times New Roman" w:hAnsi="Times New Roman"/>
        </w:rPr>
      </w:pPr>
      <w:r w:rsidRPr="00F84A2F">
        <w:rPr>
          <w:rFonts w:ascii="Times New Roman" w:hAnsi="Times New Roman"/>
        </w:rPr>
        <w:t>Neighbourhoods with more problems are stressful and contribute to problems in adaptation for individuals</w:t>
      </w:r>
    </w:p>
    <w:p w14:paraId="4C76520B" w14:textId="439C480A" w:rsidR="00F84A2F" w:rsidRDefault="0028173F" w:rsidP="00F84A2F">
      <w:pPr>
        <w:pStyle w:val="ListParagraph"/>
        <w:numPr>
          <w:ilvl w:val="0"/>
          <w:numId w:val="2"/>
        </w:numPr>
        <w:rPr>
          <w:rFonts w:ascii="Times New Roman" w:hAnsi="Times New Roman"/>
        </w:rPr>
      </w:pPr>
      <w:r>
        <w:rPr>
          <w:rFonts w:ascii="Times New Roman" w:hAnsi="Times New Roman"/>
        </w:rPr>
        <w:t xml:space="preserve">Often a stronger predictor of grades than some family </w:t>
      </w:r>
      <w:r w:rsidR="00EC2828">
        <w:rPr>
          <w:rFonts w:ascii="Times New Roman" w:hAnsi="Times New Roman"/>
        </w:rPr>
        <w:t>characteristics</w:t>
      </w:r>
    </w:p>
    <w:p w14:paraId="345C8A7C" w14:textId="51FE1EB1" w:rsidR="00DC44F5" w:rsidRDefault="00DC44F5" w:rsidP="00F84A2F">
      <w:pPr>
        <w:pStyle w:val="ListParagraph"/>
        <w:numPr>
          <w:ilvl w:val="0"/>
          <w:numId w:val="2"/>
        </w:numPr>
        <w:rPr>
          <w:rFonts w:ascii="Times New Roman" w:hAnsi="Times New Roman"/>
        </w:rPr>
      </w:pPr>
      <w:r>
        <w:rPr>
          <w:rFonts w:ascii="Times New Roman" w:hAnsi="Times New Roman"/>
        </w:rPr>
        <w:t>Neighbourhood risk made a difference in what kind of parenting style was associated with higher grades</w:t>
      </w:r>
      <w:r w:rsidR="00EF453C">
        <w:rPr>
          <w:rFonts w:ascii="Times New Roman" w:hAnsi="Times New Roman"/>
        </w:rPr>
        <w:t>:</w:t>
      </w:r>
    </w:p>
    <w:p w14:paraId="59274139" w14:textId="6B31DE38" w:rsidR="00EF453C" w:rsidRDefault="00EF453C" w:rsidP="00EF453C">
      <w:pPr>
        <w:pStyle w:val="ListParagraph"/>
        <w:numPr>
          <w:ilvl w:val="1"/>
          <w:numId w:val="2"/>
        </w:numPr>
        <w:rPr>
          <w:rFonts w:ascii="Times New Roman" w:hAnsi="Times New Roman"/>
        </w:rPr>
      </w:pPr>
      <w:r>
        <w:rPr>
          <w:rFonts w:ascii="Times New Roman" w:hAnsi="Times New Roman"/>
        </w:rPr>
        <w:t>Lower risk neighbourhoods, teens whose parents were less restrictive had higher grades, but</w:t>
      </w:r>
    </w:p>
    <w:p w14:paraId="6D3A2888" w14:textId="2E46B616" w:rsidR="00EF453C" w:rsidRPr="00F84A2F" w:rsidRDefault="00EF453C" w:rsidP="00EF453C">
      <w:pPr>
        <w:pStyle w:val="ListParagraph"/>
        <w:numPr>
          <w:ilvl w:val="1"/>
          <w:numId w:val="2"/>
        </w:numPr>
        <w:rPr>
          <w:rFonts w:ascii="Times New Roman" w:hAnsi="Times New Roman"/>
        </w:rPr>
      </w:pPr>
      <w:r>
        <w:rPr>
          <w:rFonts w:ascii="Times New Roman" w:hAnsi="Times New Roman"/>
        </w:rPr>
        <w:t xml:space="preserve">Higher risk neighbourhoods, teens whose parents were more </w:t>
      </w:r>
      <w:r w:rsidR="00EC2828">
        <w:rPr>
          <w:rFonts w:ascii="Times New Roman" w:hAnsi="Times New Roman"/>
        </w:rPr>
        <w:t>restrictive</w:t>
      </w:r>
      <w:r>
        <w:rPr>
          <w:rFonts w:ascii="Times New Roman" w:hAnsi="Times New Roman"/>
        </w:rPr>
        <w:t xml:space="preserve"> had higher grades</w:t>
      </w:r>
    </w:p>
    <w:p w14:paraId="5512ED4A" w14:textId="5D6CD1E8" w:rsidR="00F84A2F" w:rsidRPr="00000D18" w:rsidRDefault="00000D18" w:rsidP="00000D18">
      <w:pPr>
        <w:pStyle w:val="ListParagraph"/>
        <w:numPr>
          <w:ilvl w:val="0"/>
          <w:numId w:val="2"/>
        </w:numPr>
        <w:rPr>
          <w:rFonts w:ascii="Times New Roman" w:hAnsi="Times New Roman"/>
        </w:rPr>
      </w:pPr>
      <w:r w:rsidRPr="00000D18">
        <w:rPr>
          <w:rFonts w:ascii="Times New Roman" w:hAnsi="Times New Roman"/>
        </w:rPr>
        <w:t>prenatal education is less effective in high poverty neighbourhoods, indicating that having access is not enough</w:t>
      </w:r>
    </w:p>
    <w:p w14:paraId="5CBCB01E" w14:textId="77777777" w:rsidR="005B3C48" w:rsidRDefault="005B3C48" w:rsidP="00000D18">
      <w:pPr>
        <w:pStyle w:val="ListParagraph"/>
        <w:numPr>
          <w:ilvl w:val="0"/>
          <w:numId w:val="2"/>
        </w:numPr>
        <w:rPr>
          <w:rFonts w:ascii="Times New Roman" w:hAnsi="Times New Roman"/>
        </w:rPr>
      </w:pPr>
      <w:r>
        <w:rPr>
          <w:rFonts w:ascii="Times New Roman" w:hAnsi="Times New Roman"/>
        </w:rPr>
        <w:t>Problems:</w:t>
      </w:r>
    </w:p>
    <w:p w14:paraId="2B6BB0DD" w14:textId="39CDFBE0" w:rsidR="00000D18" w:rsidRDefault="005B3C48" w:rsidP="005B3C48">
      <w:pPr>
        <w:pStyle w:val="ListParagraph"/>
        <w:numPr>
          <w:ilvl w:val="1"/>
          <w:numId w:val="2"/>
        </w:numPr>
        <w:rPr>
          <w:rFonts w:ascii="Times New Roman" w:hAnsi="Times New Roman"/>
        </w:rPr>
      </w:pPr>
      <w:r>
        <w:rPr>
          <w:rFonts w:ascii="Times New Roman" w:hAnsi="Times New Roman"/>
        </w:rPr>
        <w:t xml:space="preserve">Definitions varies: </w:t>
      </w:r>
      <w:r w:rsidR="00000D18">
        <w:rPr>
          <w:rFonts w:ascii="Times New Roman" w:hAnsi="Times New Roman"/>
        </w:rPr>
        <w:t>neighbourhood: larger than an urban block, but smaller than a city</w:t>
      </w:r>
      <w:r w:rsidR="00C44DD5">
        <w:rPr>
          <w:rFonts w:ascii="Times New Roman" w:hAnsi="Times New Roman"/>
        </w:rPr>
        <w:t xml:space="preserve"> – have fluid boundaries</w:t>
      </w:r>
    </w:p>
    <w:p w14:paraId="1A2E986D" w14:textId="089A59E1" w:rsidR="00400CDD" w:rsidRDefault="00400CDD" w:rsidP="005B3C48">
      <w:pPr>
        <w:pStyle w:val="ListParagraph"/>
        <w:numPr>
          <w:ilvl w:val="1"/>
          <w:numId w:val="2"/>
        </w:numPr>
        <w:rPr>
          <w:rFonts w:ascii="Times New Roman" w:hAnsi="Times New Roman"/>
        </w:rPr>
      </w:pPr>
      <w:r>
        <w:rPr>
          <w:rFonts w:ascii="Times New Roman" w:hAnsi="Times New Roman"/>
        </w:rPr>
        <w:t>diversity in ecologies of neighbourhoods, differences in how resources organized, exchanged and shared</w:t>
      </w:r>
    </w:p>
    <w:p w14:paraId="2E448D2E" w14:textId="16E8D828" w:rsidR="005B3C48" w:rsidRDefault="005B3C48" w:rsidP="005B3C48">
      <w:pPr>
        <w:pStyle w:val="ListParagraph"/>
        <w:numPr>
          <w:ilvl w:val="1"/>
          <w:numId w:val="2"/>
        </w:numPr>
        <w:rPr>
          <w:rFonts w:ascii="Times New Roman" w:hAnsi="Times New Roman"/>
        </w:rPr>
      </w:pPr>
      <w:r>
        <w:rPr>
          <w:rFonts w:ascii="Times New Roman" w:hAnsi="Times New Roman"/>
        </w:rPr>
        <w:t>dynamic settings that continually adapt</w:t>
      </w:r>
    </w:p>
    <w:p w14:paraId="20F278E4" w14:textId="77777777" w:rsidR="0011131B" w:rsidRDefault="0011131B" w:rsidP="006F2705">
      <w:pPr>
        <w:rPr>
          <w:rFonts w:ascii="Times New Roman" w:hAnsi="Times New Roman"/>
        </w:rPr>
      </w:pPr>
    </w:p>
    <w:p w14:paraId="14D80087" w14:textId="0BF3C9E7" w:rsidR="006F2705" w:rsidRDefault="006F2705" w:rsidP="006F2705">
      <w:pPr>
        <w:rPr>
          <w:rFonts w:ascii="Times New Roman" w:hAnsi="Times New Roman"/>
        </w:rPr>
      </w:pPr>
      <w:r w:rsidRPr="0011131B">
        <w:rPr>
          <w:rFonts w:ascii="Times New Roman" w:hAnsi="Times New Roman"/>
          <w:b/>
        </w:rPr>
        <w:t>Neighbourhood risk process:</w:t>
      </w:r>
      <w:r>
        <w:rPr>
          <w:rFonts w:ascii="Times New Roman" w:hAnsi="Times New Roman"/>
        </w:rPr>
        <w:t xml:space="preserve"> statistically correlated with such problematic outcomes such as personal distress, mental disorders, or problem behaviours</w:t>
      </w:r>
    </w:p>
    <w:p w14:paraId="0A2C3565" w14:textId="22956C93" w:rsidR="006F2705" w:rsidRDefault="006F2705" w:rsidP="006F2705">
      <w:pPr>
        <w:rPr>
          <w:rFonts w:ascii="Times New Roman" w:hAnsi="Times New Roman"/>
        </w:rPr>
      </w:pPr>
      <w:r w:rsidRPr="0011131B">
        <w:rPr>
          <w:rFonts w:ascii="Times New Roman" w:hAnsi="Times New Roman"/>
          <w:b/>
        </w:rPr>
        <w:t>Neighbourhood protective process:</w:t>
      </w:r>
      <w:r>
        <w:rPr>
          <w:rFonts w:ascii="Times New Roman" w:hAnsi="Times New Roman"/>
        </w:rPr>
        <w:t xml:space="preserve"> strengths or resources associated with positive individual outcomes, can offset or buffer risk processes</w:t>
      </w:r>
    </w:p>
    <w:p w14:paraId="2F28CCA4" w14:textId="77777777" w:rsidR="00AE3732" w:rsidRDefault="00AE3732" w:rsidP="006F2705">
      <w:pPr>
        <w:rPr>
          <w:rFonts w:ascii="Times New Roman" w:hAnsi="Times New Roman"/>
        </w:rPr>
      </w:pPr>
    </w:p>
    <w:p w14:paraId="67A2C5FC" w14:textId="7E415511" w:rsidR="00AE3831" w:rsidRDefault="00E4766B" w:rsidP="006F2705">
      <w:pPr>
        <w:rPr>
          <w:rFonts w:ascii="Times New Roman" w:hAnsi="Times New Roman"/>
        </w:rPr>
      </w:pPr>
      <w:r>
        <w:rPr>
          <w:rFonts w:ascii="Times New Roman" w:hAnsi="Times New Roman"/>
        </w:rPr>
        <w:t>Continuum of…</w:t>
      </w:r>
    </w:p>
    <w:p w14:paraId="6D76D295" w14:textId="09F413F6" w:rsidR="006F2705" w:rsidRDefault="006F2705" w:rsidP="006F2705">
      <w:pPr>
        <w:rPr>
          <w:rFonts w:ascii="Times New Roman" w:hAnsi="Times New Roman"/>
        </w:rPr>
      </w:pPr>
      <w:r w:rsidRPr="00AE3732">
        <w:rPr>
          <w:rFonts w:ascii="Times New Roman" w:hAnsi="Times New Roman"/>
          <w:b/>
        </w:rPr>
        <w:t>Distal</w:t>
      </w:r>
      <w:r w:rsidR="00AE3831" w:rsidRPr="00AE3732">
        <w:rPr>
          <w:rFonts w:ascii="Times New Roman" w:hAnsi="Times New Roman"/>
          <w:b/>
        </w:rPr>
        <w:t xml:space="preserve"> proces</w:t>
      </w:r>
      <w:r w:rsidR="00AE3831">
        <w:rPr>
          <w:rFonts w:ascii="Times New Roman" w:hAnsi="Times New Roman"/>
        </w:rPr>
        <w:t>s – broader in scope and indirectly affect individuals</w:t>
      </w:r>
    </w:p>
    <w:p w14:paraId="0A102A6E" w14:textId="472A3509" w:rsidR="006F2705" w:rsidRPr="006F2705" w:rsidRDefault="00AE3831" w:rsidP="006F2705">
      <w:pPr>
        <w:rPr>
          <w:rFonts w:ascii="Times New Roman" w:hAnsi="Times New Roman"/>
        </w:rPr>
      </w:pPr>
      <w:r w:rsidRPr="00AE3732">
        <w:rPr>
          <w:rFonts w:ascii="Times New Roman" w:hAnsi="Times New Roman"/>
          <w:b/>
        </w:rPr>
        <w:t>P</w:t>
      </w:r>
      <w:r w:rsidR="006F2705" w:rsidRPr="00AE3732">
        <w:rPr>
          <w:rFonts w:ascii="Times New Roman" w:hAnsi="Times New Roman"/>
          <w:b/>
        </w:rPr>
        <w:t>roximal</w:t>
      </w:r>
      <w:r w:rsidRPr="00AE3732">
        <w:rPr>
          <w:rFonts w:ascii="Times New Roman" w:hAnsi="Times New Roman"/>
          <w:b/>
        </w:rPr>
        <w:t xml:space="preserve"> process</w:t>
      </w:r>
      <w:r>
        <w:rPr>
          <w:rFonts w:ascii="Times New Roman" w:hAnsi="Times New Roman"/>
        </w:rPr>
        <w:t xml:space="preserve"> – affect individuals directly, and immediately</w:t>
      </w:r>
    </w:p>
    <w:p w14:paraId="4619897F" w14:textId="77777777" w:rsidR="005B3C48" w:rsidRDefault="005B3C48" w:rsidP="006F2705">
      <w:pPr>
        <w:rPr>
          <w:rFonts w:ascii="Times New Roman" w:hAnsi="Times New Roman"/>
        </w:rPr>
      </w:pPr>
    </w:p>
    <w:p w14:paraId="0AAA6270" w14:textId="1FECFCEE" w:rsidR="00F57D23" w:rsidRDefault="00F57D23" w:rsidP="006F2705">
      <w:pPr>
        <w:rPr>
          <w:rFonts w:ascii="Times New Roman" w:hAnsi="Times New Roman"/>
        </w:rPr>
      </w:pPr>
      <w:r>
        <w:rPr>
          <w:rFonts w:ascii="Times New Roman" w:hAnsi="Times New Roman"/>
        </w:rPr>
        <w:t>Distal Socioeconomic Risk Processes</w:t>
      </w:r>
    </w:p>
    <w:p w14:paraId="458F278C" w14:textId="2857D8DE" w:rsidR="00F57D23" w:rsidRPr="008C632F" w:rsidRDefault="00F57D23" w:rsidP="008C632F">
      <w:pPr>
        <w:pStyle w:val="ListParagraph"/>
        <w:numPr>
          <w:ilvl w:val="0"/>
          <w:numId w:val="2"/>
        </w:numPr>
        <w:rPr>
          <w:rFonts w:ascii="Times New Roman" w:hAnsi="Times New Roman"/>
        </w:rPr>
      </w:pPr>
      <w:r w:rsidRPr="008C632F">
        <w:rPr>
          <w:rFonts w:ascii="Times New Roman" w:hAnsi="Times New Roman"/>
        </w:rPr>
        <w:t xml:space="preserve">social and economic or physical characteristics of a neighbourhood </w:t>
      </w:r>
      <w:r w:rsidR="00B56F49" w:rsidRPr="008C632F">
        <w:rPr>
          <w:rFonts w:ascii="Times New Roman" w:hAnsi="Times New Roman"/>
        </w:rPr>
        <w:t>as a whole that are correlated with individual problems</w:t>
      </w:r>
    </w:p>
    <w:p w14:paraId="5FE9D331" w14:textId="06E6C80F" w:rsidR="008C632F" w:rsidRDefault="008C632F" w:rsidP="008C632F">
      <w:pPr>
        <w:pStyle w:val="ListParagraph"/>
        <w:numPr>
          <w:ilvl w:val="0"/>
          <w:numId w:val="2"/>
        </w:numPr>
        <w:rPr>
          <w:rFonts w:ascii="Times New Roman" w:hAnsi="Times New Roman"/>
        </w:rPr>
      </w:pPr>
      <w:r>
        <w:rPr>
          <w:rFonts w:ascii="Times New Roman" w:hAnsi="Times New Roman"/>
        </w:rPr>
        <w:t>CVD, mental health and behavioural problems</w:t>
      </w:r>
      <w:r w:rsidR="003C2583">
        <w:rPr>
          <w:rFonts w:ascii="Times New Roman" w:hAnsi="Times New Roman"/>
        </w:rPr>
        <w:t>, pregnancy, etc in residence with low incomes</w:t>
      </w:r>
    </w:p>
    <w:p w14:paraId="05CFF350" w14:textId="3617DE0E" w:rsidR="00942A68" w:rsidRDefault="00942A68" w:rsidP="008C632F">
      <w:pPr>
        <w:pStyle w:val="ListParagraph"/>
        <w:numPr>
          <w:ilvl w:val="0"/>
          <w:numId w:val="2"/>
        </w:numPr>
        <w:rPr>
          <w:rFonts w:ascii="Times New Roman" w:hAnsi="Times New Roman"/>
        </w:rPr>
      </w:pPr>
      <w:r>
        <w:rPr>
          <w:rFonts w:ascii="Times New Roman" w:hAnsi="Times New Roman"/>
        </w:rPr>
        <w:t>Individual and community disadvantages</w:t>
      </w:r>
    </w:p>
    <w:p w14:paraId="53A43CFA" w14:textId="218B9CBA" w:rsidR="00326FE1" w:rsidRDefault="00326FE1" w:rsidP="008C632F">
      <w:pPr>
        <w:pStyle w:val="ListParagraph"/>
        <w:numPr>
          <w:ilvl w:val="0"/>
          <w:numId w:val="2"/>
        </w:numPr>
        <w:rPr>
          <w:rFonts w:ascii="Times New Roman" w:hAnsi="Times New Roman"/>
        </w:rPr>
      </w:pPr>
      <w:r>
        <w:rPr>
          <w:rFonts w:ascii="Times New Roman" w:hAnsi="Times New Roman"/>
        </w:rPr>
        <w:t>Economic macrosystems are often the root causes</w:t>
      </w:r>
    </w:p>
    <w:p w14:paraId="0670B4E7" w14:textId="77777777" w:rsidR="00326FE1" w:rsidRDefault="00326FE1" w:rsidP="00326FE1">
      <w:pPr>
        <w:pStyle w:val="ListParagraph"/>
        <w:rPr>
          <w:rFonts w:ascii="Times New Roman" w:hAnsi="Times New Roman"/>
        </w:rPr>
      </w:pPr>
    </w:p>
    <w:p w14:paraId="28CB7D1D" w14:textId="45FE6752" w:rsidR="00326FE1" w:rsidRDefault="00326FE1" w:rsidP="00326FE1">
      <w:pPr>
        <w:rPr>
          <w:rFonts w:ascii="Times New Roman" w:hAnsi="Times New Roman"/>
        </w:rPr>
      </w:pPr>
      <w:r>
        <w:rPr>
          <w:rFonts w:ascii="Times New Roman" w:hAnsi="Times New Roman"/>
        </w:rPr>
        <w:t>Proximal Risky Physical Environments</w:t>
      </w:r>
    </w:p>
    <w:p w14:paraId="2CD8A429" w14:textId="6AF7F306" w:rsidR="00326FE1" w:rsidRPr="00326FE1" w:rsidRDefault="00326FE1" w:rsidP="00326FE1">
      <w:pPr>
        <w:pStyle w:val="ListParagraph"/>
        <w:numPr>
          <w:ilvl w:val="0"/>
          <w:numId w:val="2"/>
        </w:numPr>
        <w:rPr>
          <w:rFonts w:ascii="Times New Roman" w:hAnsi="Times New Roman"/>
        </w:rPr>
      </w:pPr>
      <w:r w:rsidRPr="00326FE1">
        <w:rPr>
          <w:rFonts w:ascii="Times New Roman" w:hAnsi="Times New Roman"/>
        </w:rPr>
        <w:t>hazardous environments that stem from socioeconomic root processes</w:t>
      </w:r>
    </w:p>
    <w:p w14:paraId="4BCE9FF0" w14:textId="368840D9" w:rsidR="00326FE1" w:rsidRDefault="00326FE1" w:rsidP="00326FE1">
      <w:pPr>
        <w:pStyle w:val="ListParagraph"/>
        <w:numPr>
          <w:ilvl w:val="0"/>
          <w:numId w:val="2"/>
        </w:numPr>
        <w:rPr>
          <w:rFonts w:ascii="Times New Roman" w:hAnsi="Times New Roman"/>
        </w:rPr>
      </w:pPr>
      <w:r>
        <w:rPr>
          <w:rFonts w:ascii="Times New Roman" w:hAnsi="Times New Roman"/>
        </w:rPr>
        <w:t>breathe polluted air, drink polluted water, lack good food options</w:t>
      </w:r>
    </w:p>
    <w:p w14:paraId="3ECF6CA8" w14:textId="242C9A2D" w:rsidR="00326FE1" w:rsidRDefault="00326FE1" w:rsidP="00326FE1">
      <w:pPr>
        <w:pStyle w:val="ListParagraph"/>
        <w:numPr>
          <w:ilvl w:val="0"/>
          <w:numId w:val="2"/>
        </w:numPr>
        <w:rPr>
          <w:rFonts w:ascii="Times New Roman" w:hAnsi="Times New Roman"/>
        </w:rPr>
      </w:pPr>
      <w:r>
        <w:rPr>
          <w:rFonts w:ascii="Times New Roman" w:hAnsi="Times New Roman"/>
        </w:rPr>
        <w:t>impact physical activity, nutrition, etc</w:t>
      </w:r>
    </w:p>
    <w:p w14:paraId="2C217BEE" w14:textId="77777777" w:rsidR="00E25A65" w:rsidRDefault="00E25A65" w:rsidP="00E25A65">
      <w:pPr>
        <w:rPr>
          <w:rFonts w:ascii="Times New Roman" w:hAnsi="Times New Roman"/>
        </w:rPr>
      </w:pPr>
    </w:p>
    <w:p w14:paraId="52887754" w14:textId="3FC643E1" w:rsidR="00E25A65" w:rsidRDefault="00E25A65" w:rsidP="00E25A65">
      <w:pPr>
        <w:rPr>
          <w:rFonts w:ascii="Times New Roman" w:hAnsi="Times New Roman"/>
        </w:rPr>
      </w:pPr>
      <w:r>
        <w:rPr>
          <w:rFonts w:ascii="Times New Roman" w:hAnsi="Times New Roman"/>
        </w:rPr>
        <w:t>Proximal Neighbourhood Disorder</w:t>
      </w:r>
    </w:p>
    <w:p w14:paraId="5856AE20" w14:textId="524AD163" w:rsidR="00E25A65" w:rsidRPr="00B03A31" w:rsidRDefault="00E25A65" w:rsidP="00B03A31">
      <w:pPr>
        <w:pStyle w:val="ListParagraph"/>
        <w:numPr>
          <w:ilvl w:val="0"/>
          <w:numId w:val="2"/>
        </w:numPr>
        <w:rPr>
          <w:rFonts w:ascii="Times New Roman" w:hAnsi="Times New Roman"/>
        </w:rPr>
      </w:pPr>
      <w:r w:rsidRPr="00B03A31">
        <w:rPr>
          <w:rFonts w:ascii="Times New Roman" w:hAnsi="Times New Roman"/>
        </w:rPr>
        <w:t>neighbourhood violence and incivilities</w:t>
      </w:r>
    </w:p>
    <w:p w14:paraId="191B95B4" w14:textId="3DA8495D" w:rsidR="00B03A31" w:rsidRDefault="00B03A31" w:rsidP="00B03A31">
      <w:pPr>
        <w:pStyle w:val="ListParagraph"/>
        <w:numPr>
          <w:ilvl w:val="0"/>
          <w:numId w:val="2"/>
        </w:numPr>
        <w:rPr>
          <w:rFonts w:ascii="Times New Roman" w:hAnsi="Times New Roman"/>
        </w:rPr>
      </w:pPr>
      <w:r>
        <w:rPr>
          <w:rFonts w:ascii="Times New Roman" w:hAnsi="Times New Roman"/>
        </w:rPr>
        <w:t>worry, PTSD, depression</w:t>
      </w:r>
    </w:p>
    <w:p w14:paraId="26B9DEF5" w14:textId="0283EAAE" w:rsidR="00B03A31" w:rsidRDefault="00B03A31" w:rsidP="00B03A31">
      <w:pPr>
        <w:pStyle w:val="ListParagraph"/>
        <w:numPr>
          <w:ilvl w:val="0"/>
          <w:numId w:val="2"/>
        </w:numPr>
        <w:rPr>
          <w:rFonts w:ascii="Times New Roman" w:hAnsi="Times New Roman"/>
        </w:rPr>
      </w:pPr>
      <w:r>
        <w:rPr>
          <w:rFonts w:ascii="Times New Roman" w:hAnsi="Times New Roman"/>
        </w:rPr>
        <w:t>physical incivility: graffiti; social: public drunkenness</w:t>
      </w:r>
    </w:p>
    <w:p w14:paraId="2E770849" w14:textId="77777777" w:rsidR="00B03A31" w:rsidRDefault="00B03A31" w:rsidP="00B03A31">
      <w:pPr>
        <w:rPr>
          <w:rFonts w:ascii="Times New Roman" w:hAnsi="Times New Roman"/>
        </w:rPr>
      </w:pPr>
    </w:p>
    <w:p w14:paraId="6CABB3D0" w14:textId="2BA839B6" w:rsidR="00B03A31" w:rsidRDefault="00B03A31" w:rsidP="00B03A31">
      <w:pPr>
        <w:rPr>
          <w:rFonts w:ascii="Times New Roman" w:hAnsi="Times New Roman"/>
        </w:rPr>
      </w:pPr>
      <w:r>
        <w:rPr>
          <w:rFonts w:ascii="Times New Roman" w:hAnsi="Times New Roman"/>
        </w:rPr>
        <w:t>Protective Processes</w:t>
      </w:r>
    </w:p>
    <w:p w14:paraId="121E3371" w14:textId="67902F1B" w:rsidR="00B03A31" w:rsidRPr="00B03A31" w:rsidRDefault="00B03A31" w:rsidP="00B03A31">
      <w:pPr>
        <w:pStyle w:val="ListParagraph"/>
        <w:numPr>
          <w:ilvl w:val="0"/>
          <w:numId w:val="2"/>
        </w:numPr>
        <w:rPr>
          <w:rFonts w:ascii="Times New Roman" w:hAnsi="Times New Roman"/>
        </w:rPr>
      </w:pPr>
      <w:r w:rsidRPr="00B03A31">
        <w:rPr>
          <w:rFonts w:ascii="Times New Roman" w:hAnsi="Times New Roman"/>
        </w:rPr>
        <w:t>distal: larger proportion of long-term residents, owner-occupied housing</w:t>
      </w:r>
    </w:p>
    <w:p w14:paraId="6FBAD5C7" w14:textId="7BAB8E11" w:rsidR="00B03A31" w:rsidRDefault="00B03A31" w:rsidP="00B03A31">
      <w:pPr>
        <w:pStyle w:val="ListParagraph"/>
        <w:numPr>
          <w:ilvl w:val="0"/>
          <w:numId w:val="2"/>
        </w:numPr>
        <w:rPr>
          <w:rFonts w:ascii="Times New Roman" w:hAnsi="Times New Roman"/>
        </w:rPr>
      </w:pPr>
      <w:r>
        <w:rPr>
          <w:rFonts w:ascii="Times New Roman" w:hAnsi="Times New Roman"/>
        </w:rPr>
        <w:t xml:space="preserve">proximal: relationships, sense of community, healthcare </w:t>
      </w:r>
    </w:p>
    <w:p w14:paraId="716F439B" w14:textId="77777777" w:rsidR="00103A29" w:rsidRDefault="00103A29" w:rsidP="00103A29">
      <w:pPr>
        <w:rPr>
          <w:rFonts w:ascii="Times New Roman" w:hAnsi="Times New Roman"/>
        </w:rPr>
      </w:pPr>
    </w:p>
    <w:p w14:paraId="11B3DFB2" w14:textId="62D67540" w:rsidR="00103A29" w:rsidRDefault="00103A29" w:rsidP="00103A29">
      <w:pPr>
        <w:rPr>
          <w:rFonts w:ascii="Times New Roman" w:hAnsi="Times New Roman"/>
        </w:rPr>
      </w:pPr>
      <w:r>
        <w:rPr>
          <w:rFonts w:ascii="Times New Roman" w:hAnsi="Times New Roman"/>
        </w:rPr>
        <w:t>Promoting Neighbourhood QOL</w:t>
      </w:r>
    </w:p>
    <w:p w14:paraId="3C995ECB" w14:textId="2680EFB0" w:rsidR="00103A29" w:rsidRPr="00103A29" w:rsidRDefault="00103A29" w:rsidP="00103A29">
      <w:pPr>
        <w:pStyle w:val="ListParagraph"/>
        <w:numPr>
          <w:ilvl w:val="0"/>
          <w:numId w:val="2"/>
        </w:numPr>
        <w:rPr>
          <w:rFonts w:ascii="Times New Roman" w:hAnsi="Times New Roman"/>
        </w:rPr>
      </w:pPr>
      <w:r w:rsidRPr="00103A29">
        <w:rPr>
          <w:rFonts w:ascii="Times New Roman" w:hAnsi="Times New Roman"/>
        </w:rPr>
        <w:t>community health and preventions programs and clinical interventions can link families with community resources and jobs</w:t>
      </w:r>
    </w:p>
    <w:p w14:paraId="585CFA7B" w14:textId="18FF3839" w:rsidR="00103A29" w:rsidRDefault="00103A29" w:rsidP="00103A29">
      <w:pPr>
        <w:pStyle w:val="ListParagraph"/>
        <w:numPr>
          <w:ilvl w:val="0"/>
          <w:numId w:val="2"/>
        </w:numPr>
        <w:rPr>
          <w:rFonts w:ascii="Times New Roman" w:hAnsi="Times New Roman"/>
        </w:rPr>
      </w:pPr>
      <w:r>
        <w:rPr>
          <w:rFonts w:ascii="Times New Roman" w:hAnsi="Times New Roman"/>
        </w:rPr>
        <w:t>community level interventions like neighbourhood associations, etc</w:t>
      </w:r>
    </w:p>
    <w:p w14:paraId="19B03C1F" w14:textId="77777777" w:rsidR="00103A29" w:rsidRDefault="00103A29" w:rsidP="00103A29">
      <w:pPr>
        <w:rPr>
          <w:rFonts w:ascii="Times New Roman" w:hAnsi="Times New Roman"/>
        </w:rPr>
      </w:pPr>
    </w:p>
    <w:p w14:paraId="1DDB56DD" w14:textId="5B56365F" w:rsidR="00103A29" w:rsidRDefault="00103A29" w:rsidP="006B6E17">
      <w:pPr>
        <w:jc w:val="center"/>
        <w:rPr>
          <w:rFonts w:ascii="Times New Roman" w:hAnsi="Times New Roman"/>
          <w:b/>
          <w:u w:val="single"/>
        </w:rPr>
      </w:pPr>
      <w:r w:rsidRPr="006B6E17">
        <w:rPr>
          <w:rFonts w:ascii="Times New Roman" w:hAnsi="Times New Roman"/>
          <w:b/>
          <w:u w:val="single"/>
        </w:rPr>
        <w:t>Creating and Altering Settings</w:t>
      </w:r>
    </w:p>
    <w:p w14:paraId="2794FCB2" w14:textId="77777777" w:rsidR="006B6E17" w:rsidRPr="006B6E17" w:rsidRDefault="006B6E17" w:rsidP="006B6E17">
      <w:pPr>
        <w:jc w:val="center"/>
        <w:rPr>
          <w:rFonts w:ascii="Times New Roman" w:hAnsi="Times New Roman"/>
          <w:b/>
          <w:u w:val="single"/>
        </w:rPr>
      </w:pPr>
    </w:p>
    <w:p w14:paraId="08873FF6" w14:textId="3B6A9E24" w:rsidR="00103A29" w:rsidRPr="00EC5BE1" w:rsidRDefault="00EC5BE1" w:rsidP="00EC5BE1">
      <w:pPr>
        <w:pStyle w:val="ListParagraph"/>
        <w:numPr>
          <w:ilvl w:val="0"/>
          <w:numId w:val="2"/>
        </w:numPr>
        <w:rPr>
          <w:rFonts w:ascii="Times New Roman" w:hAnsi="Times New Roman"/>
        </w:rPr>
      </w:pPr>
      <w:r w:rsidRPr="00EC5BE1">
        <w:rPr>
          <w:rFonts w:ascii="Times New Roman" w:hAnsi="Times New Roman"/>
        </w:rPr>
        <w:t>changing existing settings is not easy</w:t>
      </w:r>
      <w:r>
        <w:rPr>
          <w:rFonts w:ascii="Times New Roman" w:hAnsi="Times New Roman"/>
        </w:rPr>
        <w:t>, general resist change even if you can identify all factors</w:t>
      </w:r>
    </w:p>
    <w:p w14:paraId="03F52820" w14:textId="260D11FB" w:rsidR="00EC5BE1" w:rsidRDefault="00CB349A" w:rsidP="00EC5BE1">
      <w:pPr>
        <w:pStyle w:val="ListParagraph"/>
        <w:numPr>
          <w:ilvl w:val="0"/>
          <w:numId w:val="2"/>
        </w:numPr>
        <w:rPr>
          <w:rFonts w:ascii="Times New Roman" w:hAnsi="Times New Roman"/>
        </w:rPr>
      </w:pPr>
      <w:r>
        <w:rPr>
          <w:rFonts w:ascii="Times New Roman" w:hAnsi="Times New Roman"/>
        </w:rPr>
        <w:t>alternative setting: stop trying to change the existing setting and work to create a new and different setting</w:t>
      </w:r>
      <w:r w:rsidR="00281D38">
        <w:rPr>
          <w:rFonts w:ascii="Times New Roman" w:hAnsi="Times New Roman"/>
        </w:rPr>
        <w:t>, provide good conditions form whom the current options do not work</w:t>
      </w:r>
    </w:p>
    <w:p w14:paraId="2AC6C1FF" w14:textId="232201C7" w:rsidR="00281D38" w:rsidRDefault="00281D38" w:rsidP="00EC5BE1">
      <w:pPr>
        <w:pStyle w:val="ListParagraph"/>
        <w:numPr>
          <w:ilvl w:val="0"/>
          <w:numId w:val="2"/>
        </w:numPr>
        <w:rPr>
          <w:rFonts w:ascii="Times New Roman" w:hAnsi="Times New Roman"/>
        </w:rPr>
      </w:pPr>
      <w:r>
        <w:rPr>
          <w:rFonts w:ascii="Times New Roman" w:hAnsi="Times New Roman"/>
        </w:rPr>
        <w:t>Community Lodge – out of long term care in hospital</w:t>
      </w:r>
      <w:r w:rsidR="009422EF">
        <w:rPr>
          <w:rFonts w:ascii="Times New Roman" w:hAnsi="Times New Roman"/>
        </w:rPr>
        <w:t xml:space="preserve"> for psychiatric problems</w:t>
      </w:r>
      <w:r w:rsidR="00087E58">
        <w:rPr>
          <w:rFonts w:ascii="Times New Roman" w:hAnsi="Times New Roman"/>
        </w:rPr>
        <w:t xml:space="preserve"> (Fairweather model)</w:t>
      </w:r>
      <w:r w:rsidR="00D82525">
        <w:rPr>
          <w:rFonts w:ascii="Times New Roman" w:hAnsi="Times New Roman"/>
        </w:rPr>
        <w:t xml:space="preserve"> participate in group decisions</w:t>
      </w:r>
    </w:p>
    <w:p w14:paraId="74BC1AC4" w14:textId="57141263" w:rsidR="003B7F8F" w:rsidRPr="003B7F8F" w:rsidRDefault="00920727" w:rsidP="003B7F8F">
      <w:pPr>
        <w:pStyle w:val="ListParagraph"/>
        <w:numPr>
          <w:ilvl w:val="0"/>
          <w:numId w:val="2"/>
        </w:numPr>
        <w:rPr>
          <w:rFonts w:ascii="Times New Roman" w:hAnsi="Times New Roman"/>
        </w:rPr>
      </w:pPr>
      <w:r>
        <w:rPr>
          <w:rFonts w:ascii="Times New Roman" w:hAnsi="Times New Roman"/>
        </w:rPr>
        <w:t>Harlem Children Zone – create supportive settings for child development and parenting in a dedicated geographic area</w:t>
      </w:r>
      <w:r w:rsidR="003B7F8F">
        <w:rPr>
          <w:rFonts w:ascii="Times New Roman" w:hAnsi="Times New Roman"/>
        </w:rPr>
        <w:t xml:space="preserve"> by breaking social regularities and going to find people instead of waiting for them to show up</w:t>
      </w:r>
      <w:bookmarkStart w:id="0" w:name="_GoBack"/>
      <w:bookmarkEnd w:id="0"/>
    </w:p>
    <w:sectPr w:rsidR="003B7F8F" w:rsidRPr="003B7F8F" w:rsidSect="00722A1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B521D"/>
    <w:multiLevelType w:val="hybridMultilevel"/>
    <w:tmpl w:val="234EE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2569D8"/>
    <w:multiLevelType w:val="hybridMultilevel"/>
    <w:tmpl w:val="D7A6B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AF2254"/>
    <w:multiLevelType w:val="hybridMultilevel"/>
    <w:tmpl w:val="4224EAE8"/>
    <w:lvl w:ilvl="0" w:tplc="F9A285B0">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EB0E8D"/>
    <w:multiLevelType w:val="hybridMultilevel"/>
    <w:tmpl w:val="C47C4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26334C"/>
    <w:multiLevelType w:val="hybridMultilevel"/>
    <w:tmpl w:val="9E14D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E27FE7"/>
    <w:multiLevelType w:val="hybridMultilevel"/>
    <w:tmpl w:val="6C98A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33D"/>
    <w:rsid w:val="00000D18"/>
    <w:rsid w:val="00004CEC"/>
    <w:rsid w:val="00017D3D"/>
    <w:rsid w:val="00087E58"/>
    <w:rsid w:val="000A54B7"/>
    <w:rsid w:val="00103A29"/>
    <w:rsid w:val="0011048E"/>
    <w:rsid w:val="0011131B"/>
    <w:rsid w:val="00146B79"/>
    <w:rsid w:val="001A7186"/>
    <w:rsid w:val="002157D8"/>
    <w:rsid w:val="00257620"/>
    <w:rsid w:val="00262B6C"/>
    <w:rsid w:val="0028173F"/>
    <w:rsid w:val="00281D38"/>
    <w:rsid w:val="0028383E"/>
    <w:rsid w:val="002C790C"/>
    <w:rsid w:val="002F74BA"/>
    <w:rsid w:val="00305DD6"/>
    <w:rsid w:val="00326FE1"/>
    <w:rsid w:val="0036428D"/>
    <w:rsid w:val="00396C7C"/>
    <w:rsid w:val="003B7F8F"/>
    <w:rsid w:val="003C2583"/>
    <w:rsid w:val="003F5732"/>
    <w:rsid w:val="00400CDD"/>
    <w:rsid w:val="00424FA2"/>
    <w:rsid w:val="004D30A8"/>
    <w:rsid w:val="004D49A3"/>
    <w:rsid w:val="004F017D"/>
    <w:rsid w:val="00521FD0"/>
    <w:rsid w:val="005709FF"/>
    <w:rsid w:val="00573718"/>
    <w:rsid w:val="005B3C48"/>
    <w:rsid w:val="005E7F1B"/>
    <w:rsid w:val="006354E4"/>
    <w:rsid w:val="006A0519"/>
    <w:rsid w:val="006A149E"/>
    <w:rsid w:val="006B6E17"/>
    <w:rsid w:val="006C1768"/>
    <w:rsid w:val="006D27C2"/>
    <w:rsid w:val="006F2705"/>
    <w:rsid w:val="00722A18"/>
    <w:rsid w:val="0077008E"/>
    <w:rsid w:val="007A2380"/>
    <w:rsid w:val="007A6159"/>
    <w:rsid w:val="007B0137"/>
    <w:rsid w:val="00805754"/>
    <w:rsid w:val="00812EBD"/>
    <w:rsid w:val="00841DB4"/>
    <w:rsid w:val="0085324A"/>
    <w:rsid w:val="00887FAC"/>
    <w:rsid w:val="008C632F"/>
    <w:rsid w:val="008D1867"/>
    <w:rsid w:val="00920727"/>
    <w:rsid w:val="00922B20"/>
    <w:rsid w:val="009422EF"/>
    <w:rsid w:val="00942A68"/>
    <w:rsid w:val="009618AC"/>
    <w:rsid w:val="00992F42"/>
    <w:rsid w:val="009B00A7"/>
    <w:rsid w:val="009B38E7"/>
    <w:rsid w:val="00A1033D"/>
    <w:rsid w:val="00A14776"/>
    <w:rsid w:val="00A174FC"/>
    <w:rsid w:val="00A936FB"/>
    <w:rsid w:val="00AB116F"/>
    <w:rsid w:val="00AE3732"/>
    <w:rsid w:val="00AE3831"/>
    <w:rsid w:val="00B03A31"/>
    <w:rsid w:val="00B56F49"/>
    <w:rsid w:val="00BE6023"/>
    <w:rsid w:val="00C05996"/>
    <w:rsid w:val="00C06166"/>
    <w:rsid w:val="00C172E4"/>
    <w:rsid w:val="00C44DD5"/>
    <w:rsid w:val="00CB349A"/>
    <w:rsid w:val="00D0063B"/>
    <w:rsid w:val="00D30B8C"/>
    <w:rsid w:val="00D642A4"/>
    <w:rsid w:val="00D82525"/>
    <w:rsid w:val="00DB0113"/>
    <w:rsid w:val="00DC44F5"/>
    <w:rsid w:val="00DD5EA0"/>
    <w:rsid w:val="00DE53F1"/>
    <w:rsid w:val="00E22158"/>
    <w:rsid w:val="00E25A65"/>
    <w:rsid w:val="00E4766B"/>
    <w:rsid w:val="00E7300E"/>
    <w:rsid w:val="00EA74B8"/>
    <w:rsid w:val="00EC2828"/>
    <w:rsid w:val="00EC5BE1"/>
    <w:rsid w:val="00EF2B01"/>
    <w:rsid w:val="00EF453C"/>
    <w:rsid w:val="00F05C2F"/>
    <w:rsid w:val="00F57D23"/>
    <w:rsid w:val="00F84A2F"/>
    <w:rsid w:val="00F86D4A"/>
    <w:rsid w:val="00FC56F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D377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33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3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7</Pages>
  <Words>1988</Words>
  <Characters>11335</Characters>
  <Application>Microsoft Macintosh Word</Application>
  <DocSecurity>0</DocSecurity>
  <Lines>94</Lines>
  <Paragraphs>26</Paragraphs>
  <ScaleCrop>false</ScaleCrop>
  <Company/>
  <LinksUpToDate>false</LinksUpToDate>
  <CharactersWithSpaces>13297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Allison Clark</dc:creator>
  <cp:keywords/>
  <dc:description/>
  <cp:lastModifiedBy>Lee Allison Clark</cp:lastModifiedBy>
  <cp:revision>96</cp:revision>
  <dcterms:created xsi:type="dcterms:W3CDTF">2016-09-20T20:02:00Z</dcterms:created>
  <dcterms:modified xsi:type="dcterms:W3CDTF">2016-10-17T00:52:00Z</dcterms:modified>
</cp:coreProperties>
</file>