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DDDBAE" w14:textId="77777777" w:rsidR="00A86CEA" w:rsidRPr="00A86CEA" w:rsidRDefault="00A86CEA" w:rsidP="00A86CEA">
      <w:pPr>
        <w:jc w:val="center"/>
        <w:rPr>
          <w:rFonts w:ascii="Times New Roman" w:hAnsi="Times New Roman" w:cs="Times New Roman"/>
          <w:b/>
          <w:sz w:val="22"/>
          <w:szCs w:val="22"/>
        </w:rPr>
      </w:pPr>
      <w:r w:rsidRPr="00A86CEA">
        <w:rPr>
          <w:rFonts w:ascii="Times New Roman" w:hAnsi="Times New Roman" w:cs="Times New Roman"/>
          <w:b/>
          <w:color w:val="000000"/>
          <w:sz w:val="22"/>
          <w:szCs w:val="22"/>
        </w:rPr>
        <w:t>Social Determinants of health &amp; Prison Life</w:t>
      </w:r>
    </w:p>
    <w:p w14:paraId="514190F4" w14:textId="77777777" w:rsidR="00A86CEA" w:rsidRPr="00A86CEA" w:rsidRDefault="00A86CEA" w:rsidP="00A86CEA">
      <w:pPr>
        <w:rPr>
          <w:rFonts w:ascii="Times New Roman" w:eastAsia="Times New Roman" w:hAnsi="Times New Roman" w:cs="Times New Roman"/>
          <w:sz w:val="22"/>
          <w:szCs w:val="22"/>
        </w:rPr>
      </w:pPr>
    </w:p>
    <w:p w14:paraId="5B62CC50"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FF0000"/>
          <w:sz w:val="22"/>
          <w:szCs w:val="22"/>
        </w:rPr>
        <w:t>Health Policy 101 (44 – 58)</w:t>
      </w:r>
    </w:p>
    <w:p w14:paraId="7844F393" w14:textId="77777777" w:rsidR="00A86CEA" w:rsidRPr="00A86CEA" w:rsidRDefault="00A86CEA" w:rsidP="00A86CEA">
      <w:pPr>
        <w:rPr>
          <w:rFonts w:ascii="Times New Roman" w:eastAsia="Times New Roman" w:hAnsi="Times New Roman" w:cs="Times New Roman"/>
          <w:sz w:val="22"/>
          <w:szCs w:val="22"/>
        </w:rPr>
      </w:pPr>
    </w:p>
    <w:p w14:paraId="0841386E"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Definition </w:t>
      </w:r>
    </w:p>
    <w:p w14:paraId="491E8856" w14:textId="77777777" w:rsidR="00A86CEA" w:rsidRPr="00A86CEA" w:rsidRDefault="00A86CEA" w:rsidP="00A86CEA">
      <w:pPr>
        <w:numPr>
          <w:ilvl w:val="0"/>
          <w:numId w:val="1"/>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Social factors that shape the health of individuals in a population </w:t>
      </w:r>
    </w:p>
    <w:p w14:paraId="336123CF"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1971 </w:t>
      </w:r>
    </w:p>
    <w:p w14:paraId="30A78A80" w14:textId="77777777" w:rsidR="00A86CEA" w:rsidRDefault="00A86CEA" w:rsidP="00A86CEA">
      <w:pPr>
        <w:numPr>
          <w:ilvl w:val="0"/>
          <w:numId w:val="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Established the health care system in Canada </w:t>
      </w:r>
    </w:p>
    <w:p w14:paraId="26792339" w14:textId="77777777" w:rsidR="00A86CEA" w:rsidRDefault="00A86CEA" w:rsidP="00A86CEA">
      <w:p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1974</w:t>
      </w:r>
    </w:p>
    <w:p w14:paraId="10490991" w14:textId="77777777" w:rsidR="00A86CEA" w:rsidRDefault="00A86CEA" w:rsidP="00A86CEA">
      <w:pPr>
        <w:pStyle w:val="ListParagraph"/>
        <w:numPr>
          <w:ilvl w:val="0"/>
          <w:numId w:val="2"/>
        </w:numPr>
        <w:textAlignment w:val="baseline"/>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Lalonde</w:t>
      </w:r>
      <w:proofErr w:type="spellEnd"/>
      <w:r>
        <w:rPr>
          <w:rFonts w:ascii="Times New Roman" w:hAnsi="Times New Roman" w:cs="Times New Roman"/>
          <w:color w:val="000000"/>
          <w:sz w:val="22"/>
          <w:szCs w:val="22"/>
        </w:rPr>
        <w:t xml:space="preserve"> Report – goes against biomedical suggestion, says there are more correlations to why someone may be poor in health – social factors</w:t>
      </w:r>
    </w:p>
    <w:p w14:paraId="5D00BA91" w14:textId="77777777" w:rsidR="00A86CEA" w:rsidRPr="00A86CEA" w:rsidRDefault="00A86CEA" w:rsidP="00A86CEA">
      <w:pPr>
        <w:textAlignment w:val="baseline"/>
        <w:rPr>
          <w:rFonts w:ascii="Times New Roman" w:hAnsi="Times New Roman" w:cs="Times New Roman"/>
          <w:color w:val="000000"/>
          <w:sz w:val="22"/>
          <w:szCs w:val="22"/>
        </w:rPr>
      </w:pPr>
    </w:p>
    <w:p w14:paraId="0002440A"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Areas Canada has fallen </w:t>
      </w:r>
    </w:p>
    <w:p w14:paraId="71F8F4AB" w14:textId="77777777" w:rsidR="00A86CEA" w:rsidRPr="00A86CEA" w:rsidRDefault="00A86CEA" w:rsidP="00A86CEA">
      <w:pPr>
        <w:numPr>
          <w:ilvl w:val="0"/>
          <w:numId w:val="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Overall redistributive of transfer policies </w:t>
      </w:r>
    </w:p>
    <w:p w14:paraId="76CF376F" w14:textId="77777777" w:rsidR="00A86CEA" w:rsidRPr="00A86CEA" w:rsidRDefault="00A86CEA" w:rsidP="00A86CEA">
      <w:pPr>
        <w:numPr>
          <w:ilvl w:val="0"/>
          <w:numId w:val="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Reducing family and child poverty in Canada </w:t>
      </w:r>
    </w:p>
    <w:p w14:paraId="068E99EF" w14:textId="77777777" w:rsidR="00A86CEA" w:rsidRPr="00A86CEA" w:rsidRDefault="00A86CEA" w:rsidP="00A86CEA">
      <w:pPr>
        <w:numPr>
          <w:ilvl w:val="0"/>
          <w:numId w:val="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Housing policies </w:t>
      </w:r>
    </w:p>
    <w:p w14:paraId="27B41C00" w14:textId="77777777" w:rsidR="00A86CEA" w:rsidRPr="00A86CEA" w:rsidRDefault="00A86CEA" w:rsidP="00A86CEA">
      <w:pPr>
        <w:numPr>
          <w:ilvl w:val="0"/>
          <w:numId w:val="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Early childhood education and care </w:t>
      </w:r>
    </w:p>
    <w:p w14:paraId="43A2EBFD" w14:textId="77777777" w:rsidR="00A86CEA" w:rsidRPr="00A86CEA" w:rsidRDefault="00A86CEA" w:rsidP="00A86CEA">
      <w:pPr>
        <w:numPr>
          <w:ilvl w:val="0"/>
          <w:numId w:val="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Urban health policies </w:t>
      </w:r>
    </w:p>
    <w:p w14:paraId="5C442765" w14:textId="77777777" w:rsidR="00A86CEA" w:rsidRPr="00A86CEA" w:rsidRDefault="00A86CEA" w:rsidP="00A86CEA">
      <w:pPr>
        <w:rPr>
          <w:rFonts w:ascii="Times New Roman" w:eastAsia="Times New Roman" w:hAnsi="Times New Roman" w:cs="Times New Roman"/>
          <w:sz w:val="22"/>
          <w:szCs w:val="22"/>
        </w:rPr>
      </w:pPr>
    </w:p>
    <w:p w14:paraId="3DA82967"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Health Canada SDH (p.46) / (</w:t>
      </w:r>
      <w:r w:rsidRPr="00A86CEA">
        <w:rPr>
          <w:rFonts w:ascii="Times New Roman" w:hAnsi="Times New Roman" w:cs="Times New Roman"/>
          <w:b/>
          <w:bCs/>
          <w:color w:val="000000"/>
          <w:sz w:val="22"/>
          <w:szCs w:val="22"/>
        </w:rPr>
        <w:t>Be familiar with these for misterm)</w:t>
      </w:r>
    </w:p>
    <w:p w14:paraId="77493AD8" w14:textId="77777777" w:rsidR="00A86CEA" w:rsidRPr="00A86CEA" w:rsidRDefault="00A86CEA" w:rsidP="00A86CEA">
      <w:pPr>
        <w:numPr>
          <w:ilvl w:val="0"/>
          <w:numId w:val="6"/>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Income and social status </w:t>
      </w:r>
    </w:p>
    <w:p w14:paraId="4F6355EC"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History demonstrates poverty has not decreased, the rich are getting richer and the poor stay poor </w:t>
      </w:r>
    </w:p>
    <w:p w14:paraId="30E4167A"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Determines how much care you can get, what you are able to acquire </w:t>
      </w:r>
    </w:p>
    <w:p w14:paraId="393F14B2"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Income can indirectly determine how healthy you will be – limited budget (fast food, cheap)</w:t>
      </w:r>
    </w:p>
    <w:p w14:paraId="4409CA5A" w14:textId="77777777" w:rsidR="00A86CEA" w:rsidRPr="00A86CEA" w:rsidRDefault="00A86CEA" w:rsidP="00A86CEA">
      <w:pPr>
        <w:numPr>
          <w:ilvl w:val="0"/>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Social support </w:t>
      </w:r>
    </w:p>
    <w:p w14:paraId="46A4C8CB"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Having family and friends make it easier to communicate how you are feeling </w:t>
      </w:r>
    </w:p>
    <w:p w14:paraId="3AB7F561"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People in prisons are deprived from their freedom and have no social support </w:t>
      </w:r>
    </w:p>
    <w:p w14:paraId="3E4D57B7" w14:textId="77777777" w:rsidR="00A86CEA" w:rsidRPr="00A86CEA" w:rsidRDefault="00A86CEA" w:rsidP="00A86CEA">
      <w:pPr>
        <w:numPr>
          <w:ilvl w:val="0"/>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Education </w:t>
      </w:r>
    </w:p>
    <w:p w14:paraId="382ADA47"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Health literacy is very important, being able to decipher what is healthy and what isn’t </w:t>
      </w:r>
    </w:p>
    <w:p w14:paraId="5F04A49E"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Education levels can determine income in the future which leads to health </w:t>
      </w:r>
    </w:p>
    <w:p w14:paraId="502C1E89"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Basic levels of literacy aren’t there in prisons </w:t>
      </w:r>
    </w:p>
    <w:p w14:paraId="479C3F24" w14:textId="77777777" w:rsidR="00A86CEA" w:rsidRPr="00A86CEA" w:rsidRDefault="00A86CEA" w:rsidP="00A86CEA">
      <w:pPr>
        <w:numPr>
          <w:ilvl w:val="0"/>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Employment / working conditions </w:t>
      </w:r>
    </w:p>
    <w:p w14:paraId="502F2BF5"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More precarious employment (not full time positions, contract based work)</w:t>
      </w:r>
    </w:p>
    <w:p w14:paraId="3CB634B7"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job </w:t>
      </w:r>
      <w:proofErr w:type="gramStart"/>
      <w:r w:rsidRPr="00A86CEA">
        <w:rPr>
          <w:rFonts w:ascii="Times New Roman" w:hAnsi="Times New Roman" w:cs="Times New Roman"/>
          <w:color w:val="000000"/>
          <w:sz w:val="22"/>
          <w:szCs w:val="22"/>
        </w:rPr>
        <w:t>turn</w:t>
      </w:r>
      <w:proofErr w:type="gramEnd"/>
      <w:r w:rsidRPr="00A86CEA">
        <w:rPr>
          <w:rFonts w:ascii="Times New Roman" w:hAnsi="Times New Roman" w:cs="Times New Roman"/>
          <w:color w:val="000000"/>
          <w:sz w:val="22"/>
          <w:szCs w:val="22"/>
        </w:rPr>
        <w:t xml:space="preserve"> over rate is much higher nowadays </w:t>
      </w:r>
    </w:p>
    <w:p w14:paraId="35111ABC"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Pension plans are on the decline and they are more rare</w:t>
      </w:r>
    </w:p>
    <w:p w14:paraId="6C3B785C"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working industry has become a lot more competitive </w:t>
      </w:r>
    </w:p>
    <w:p w14:paraId="40854800"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All the mentioned above can cause anxiety for many people </w:t>
      </w:r>
    </w:p>
    <w:p w14:paraId="5427F51A" w14:textId="77777777" w:rsidR="00A86CEA" w:rsidRPr="00A86CEA" w:rsidRDefault="00A86CEA" w:rsidP="00A86CEA">
      <w:pPr>
        <w:numPr>
          <w:ilvl w:val="0"/>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Physical / social environments </w:t>
      </w:r>
    </w:p>
    <w:p w14:paraId="1BF2BCC4"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Housing policies, rent is extremely expensive generally</w:t>
      </w:r>
    </w:p>
    <w:p w14:paraId="4A406845"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Lack of rent control, regulation on landlords raising rent (about $375 a month for rent) </w:t>
      </w:r>
    </w:p>
    <w:p w14:paraId="23ECFA55" w14:textId="77777777" w:rsidR="00A86CEA" w:rsidRPr="00A86CEA" w:rsidRDefault="00A86CEA" w:rsidP="00A86CEA">
      <w:pPr>
        <w:numPr>
          <w:ilvl w:val="0"/>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Healthy child development </w:t>
      </w:r>
    </w:p>
    <w:p w14:paraId="554C4B7F"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Healthy child development </w:t>
      </w:r>
    </w:p>
    <w:p w14:paraId="6AF91EF3" w14:textId="77777777" w:rsidR="00A86CEA" w:rsidRDefault="00A86CEA" w:rsidP="00A86CEA">
      <w:pPr>
        <w:numPr>
          <w:ilvl w:val="1"/>
          <w:numId w:val="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Hygiene norms such as learning to wash your hands </w:t>
      </w:r>
    </w:p>
    <w:p w14:paraId="72254BFB" w14:textId="77777777" w:rsidR="00A86CEA" w:rsidRPr="00A86CEA" w:rsidRDefault="00A86CEA" w:rsidP="00A86CEA">
      <w:pPr>
        <w:numPr>
          <w:ilvl w:val="1"/>
          <w:numId w:val="7"/>
        </w:num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Correlation between nutrition and baby weight</w:t>
      </w:r>
    </w:p>
    <w:p w14:paraId="1BE0D831" w14:textId="77777777" w:rsidR="00A86CEA" w:rsidRPr="00A86CEA" w:rsidRDefault="00A86CEA" w:rsidP="00A86CEA">
      <w:pPr>
        <w:numPr>
          <w:ilvl w:val="0"/>
          <w:numId w:val="8"/>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Health services</w:t>
      </w:r>
    </w:p>
    <w:p w14:paraId="1BD29AF5"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Quality and accessibility to health services, long wait lines </w:t>
      </w:r>
    </w:p>
    <w:p w14:paraId="798F6398"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Perhaps even specialist abroad and the privatization of medical practices </w:t>
      </w:r>
    </w:p>
    <w:p w14:paraId="0CECC013"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high cost of prescription drugs, 1 in 10 Canadian’s cant afford to fill their prescriptions </w:t>
      </w:r>
    </w:p>
    <w:p w14:paraId="71914422" w14:textId="77777777" w:rsidR="00A86CEA" w:rsidRPr="00A86CEA" w:rsidRDefault="00A86CEA" w:rsidP="00A86CEA">
      <w:pPr>
        <w:numPr>
          <w:ilvl w:val="0"/>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lastRenderedPageBreak/>
        <w:t xml:space="preserve">Gender </w:t>
      </w:r>
    </w:p>
    <w:p w14:paraId="6CEFC522"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Woman tend to make less than woman, therefore do not have the same accessibility as men </w:t>
      </w:r>
    </w:p>
    <w:p w14:paraId="456AA210"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There is a raise in single parent homes, the child typically stays with the woman </w:t>
      </w:r>
    </w:p>
    <w:p w14:paraId="26D80B44"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Woman are more susceptible to disease and violence than man </w:t>
      </w:r>
    </w:p>
    <w:p w14:paraId="4935062C" w14:textId="77777777" w:rsidR="00A86CEA" w:rsidRPr="00A86CEA" w:rsidRDefault="00A86CEA" w:rsidP="00A86CEA">
      <w:pPr>
        <w:numPr>
          <w:ilvl w:val="0"/>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Culture </w:t>
      </w:r>
    </w:p>
    <w:p w14:paraId="123A90FE"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For instance, first nations; the challenges to health care and lack of accessibility to health care </w:t>
      </w:r>
    </w:p>
    <w:p w14:paraId="6BD90CEE" w14:textId="77777777" w:rsidR="00A86CEA" w:rsidRPr="00A86CEA" w:rsidRDefault="00A86CEA" w:rsidP="00A86CEA">
      <w:pPr>
        <w:numPr>
          <w:ilvl w:val="1"/>
          <w:numId w:val="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social structures are not set up for individuals to succeed </w:t>
      </w:r>
    </w:p>
    <w:p w14:paraId="00D1EA32" w14:textId="77777777" w:rsidR="00A86CEA" w:rsidRPr="00A86CEA" w:rsidRDefault="00A86CEA" w:rsidP="00A86CEA">
      <w:pPr>
        <w:rPr>
          <w:rFonts w:ascii="Times New Roman" w:eastAsia="Times New Roman" w:hAnsi="Times New Roman" w:cs="Times New Roman"/>
          <w:sz w:val="22"/>
          <w:szCs w:val="22"/>
        </w:rPr>
      </w:pPr>
    </w:p>
    <w:p w14:paraId="10122AA7"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In summary:</w:t>
      </w:r>
    </w:p>
    <w:p w14:paraId="23FAFBC6" w14:textId="77777777" w:rsidR="00A86CEA" w:rsidRPr="00A86CEA" w:rsidRDefault="00A86CEA" w:rsidP="00A86CEA">
      <w:pPr>
        <w:numPr>
          <w:ilvl w:val="0"/>
          <w:numId w:val="1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Canada is experiencing change in population health when compared to other developed countries </w:t>
      </w:r>
    </w:p>
    <w:p w14:paraId="6E999542" w14:textId="77777777" w:rsidR="00A86CEA" w:rsidRPr="00A86CEA" w:rsidRDefault="00A86CEA" w:rsidP="00A86CEA">
      <w:pPr>
        <w:numPr>
          <w:ilvl w:val="0"/>
          <w:numId w:val="1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Going into the prison system typically you are going in with many disadvantages </w:t>
      </w:r>
    </w:p>
    <w:p w14:paraId="1500019F" w14:textId="77777777" w:rsidR="00A86CEA" w:rsidRPr="00A86CEA" w:rsidRDefault="00A86CEA" w:rsidP="00A86CEA">
      <w:pPr>
        <w:numPr>
          <w:ilvl w:val="0"/>
          <w:numId w:val="1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Reflecting on the topic od SDH – what can be said about their applications to the Canadian prison population </w:t>
      </w:r>
    </w:p>
    <w:p w14:paraId="3C4AFD90" w14:textId="77777777" w:rsidR="00A86CEA" w:rsidRPr="00A86CEA" w:rsidRDefault="00A86CEA" w:rsidP="00A86CEA">
      <w:pPr>
        <w:numPr>
          <w:ilvl w:val="1"/>
          <w:numId w:val="11"/>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Culture</w:t>
      </w:r>
    </w:p>
    <w:p w14:paraId="23EE5E1F" w14:textId="77777777" w:rsidR="00A86CEA" w:rsidRPr="00A86CEA" w:rsidRDefault="00A86CEA" w:rsidP="00A86CEA">
      <w:pPr>
        <w:numPr>
          <w:ilvl w:val="2"/>
          <w:numId w:val="1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Over representation of aboriginals </w:t>
      </w:r>
    </w:p>
    <w:p w14:paraId="0A9D98D1" w14:textId="77777777" w:rsidR="00A86CEA" w:rsidRPr="00A86CEA" w:rsidRDefault="00A86CEA" w:rsidP="00A86CEA">
      <w:pPr>
        <w:numPr>
          <w:ilvl w:val="1"/>
          <w:numId w:val="1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Employment </w:t>
      </w:r>
    </w:p>
    <w:p w14:paraId="5AFC3D53" w14:textId="77777777" w:rsidR="00A86CEA" w:rsidRPr="00A86CEA" w:rsidRDefault="00A86CEA" w:rsidP="00A86CEA">
      <w:pPr>
        <w:numPr>
          <w:ilvl w:val="2"/>
          <w:numId w:val="1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Most prisoners at the time of arrest have been unemployed </w:t>
      </w:r>
    </w:p>
    <w:p w14:paraId="19C98A39" w14:textId="77777777" w:rsidR="00A86CEA" w:rsidRPr="00A86CEA" w:rsidRDefault="00A86CEA" w:rsidP="00A86CEA">
      <w:pPr>
        <w:rPr>
          <w:rFonts w:ascii="Times New Roman" w:eastAsia="Times New Roman" w:hAnsi="Times New Roman" w:cs="Times New Roman"/>
          <w:sz w:val="22"/>
          <w:szCs w:val="22"/>
        </w:rPr>
      </w:pPr>
    </w:p>
    <w:p w14:paraId="63C863DA" w14:textId="77777777" w:rsidR="00A86CEA" w:rsidRDefault="00A86CEA" w:rsidP="004E1061">
      <w:pPr>
        <w:jc w:val="center"/>
        <w:rPr>
          <w:rFonts w:ascii="Times New Roman" w:hAnsi="Times New Roman" w:cs="Times New Roman"/>
          <w:b/>
          <w:color w:val="000000"/>
          <w:sz w:val="22"/>
          <w:szCs w:val="22"/>
        </w:rPr>
      </w:pPr>
      <w:r w:rsidRPr="00A86CEA">
        <w:rPr>
          <w:rFonts w:ascii="Times New Roman" w:hAnsi="Times New Roman" w:cs="Times New Roman"/>
          <w:b/>
          <w:color w:val="000000"/>
          <w:sz w:val="22"/>
          <w:szCs w:val="22"/>
        </w:rPr>
        <w:t>Prisoners as Subject / Agent</w:t>
      </w:r>
    </w:p>
    <w:p w14:paraId="19AB9669" w14:textId="77777777" w:rsidR="004E1061" w:rsidRPr="00A86CEA" w:rsidRDefault="004E1061" w:rsidP="004E1061">
      <w:pPr>
        <w:jc w:val="center"/>
        <w:rPr>
          <w:rFonts w:ascii="Times New Roman" w:hAnsi="Times New Roman" w:cs="Times New Roman"/>
          <w:b/>
          <w:sz w:val="22"/>
          <w:szCs w:val="22"/>
        </w:rPr>
      </w:pPr>
    </w:p>
    <w:p w14:paraId="66B6096B" w14:textId="77777777" w:rsidR="00A86CEA" w:rsidRPr="00A86CEA" w:rsidRDefault="00A86CEA" w:rsidP="00A86CEA">
      <w:pPr>
        <w:numPr>
          <w:ilvl w:val="0"/>
          <w:numId w:val="13"/>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Prisoners suffer from the same illnesses as everyone else but at a much higher degree </w:t>
      </w:r>
    </w:p>
    <w:p w14:paraId="70942E73" w14:textId="77777777" w:rsidR="00A86CEA" w:rsidRPr="00A86CEA" w:rsidRDefault="00A86CEA" w:rsidP="00A86CEA">
      <w:pPr>
        <w:numPr>
          <w:ilvl w:val="1"/>
          <w:numId w:val="1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“In Canada, as in many other countries, prisoners in the penitentiary system suffer form the same illnesses as the general population but in much higher proportions”</w:t>
      </w:r>
    </w:p>
    <w:p w14:paraId="7FC6F725" w14:textId="77777777" w:rsidR="00A86CEA" w:rsidRPr="00A86CEA" w:rsidRDefault="00A86CEA" w:rsidP="00A86CEA">
      <w:pPr>
        <w:numPr>
          <w:ilvl w:val="2"/>
          <w:numId w:val="15"/>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Correctional services are the one’s who take care of the inmate’s health </w:t>
      </w:r>
    </w:p>
    <w:p w14:paraId="0F0452EF" w14:textId="77777777" w:rsidR="00A86CEA" w:rsidRPr="00A86CEA" w:rsidRDefault="00A86CEA" w:rsidP="00A86CEA">
      <w:pPr>
        <w:rPr>
          <w:rFonts w:ascii="Times New Roman" w:eastAsia="Times New Roman" w:hAnsi="Times New Roman" w:cs="Times New Roman"/>
          <w:sz w:val="22"/>
          <w:szCs w:val="22"/>
        </w:rPr>
      </w:pPr>
    </w:p>
    <w:p w14:paraId="33EE647B"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Implication on health care for prisoners: </w:t>
      </w:r>
    </w:p>
    <w:p w14:paraId="5B918B5D" w14:textId="77777777" w:rsidR="00A86CEA" w:rsidRPr="00A86CEA" w:rsidRDefault="00A86CEA" w:rsidP="00A86CEA">
      <w:pPr>
        <w:numPr>
          <w:ilvl w:val="0"/>
          <w:numId w:val="16"/>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Old public model versus public health model </w:t>
      </w:r>
    </w:p>
    <w:p w14:paraId="799C4FF7"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This refers to historically the state had control of public health such as mandatory vaccine, this was done for overall safety which essentially leads to longer life expectancy </w:t>
      </w:r>
    </w:p>
    <w:p w14:paraId="7CB4A71F"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However, the new public health model which was introduced in the 70s is somewhat as the opposite. They’ve put the responsibility of health on the individuals. Privileging public choice. Many health campaigns have been circulating (HPV, anti-smoking, HIV etc.) </w:t>
      </w:r>
    </w:p>
    <w:p w14:paraId="397C3BC9" w14:textId="77777777" w:rsidR="00A86CEA" w:rsidRPr="00A86CEA" w:rsidRDefault="00A86CEA" w:rsidP="00A86CEA">
      <w:pPr>
        <w:numPr>
          <w:ilvl w:val="0"/>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“Less eligibility principle” (p.355)</w:t>
      </w:r>
    </w:p>
    <w:p w14:paraId="6E0E5AAB"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Prisoner should have basic health care but it shouldn’t be anything better than what the people living on the poverty line have access to </w:t>
      </w:r>
    </w:p>
    <w:p w14:paraId="37B94B5B"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There are challenges of the bureaucracy of the health care system in prisons:</w:t>
      </w:r>
    </w:p>
    <w:p w14:paraId="5A8CB800"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first group are people who are looking to improve their health while they are in prison </w:t>
      </w:r>
    </w:p>
    <w:p w14:paraId="637BBEF3"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second group are those with high health issues </w:t>
      </w:r>
    </w:p>
    <w:p w14:paraId="1D596026" w14:textId="77777777" w:rsidR="00A86CEA" w:rsidRPr="00A86CEA" w:rsidRDefault="00A86CEA" w:rsidP="00A86CEA">
      <w:pPr>
        <w:numPr>
          <w:ilvl w:val="0"/>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Actuarial justice </w:t>
      </w:r>
    </w:p>
    <w:p w14:paraId="08CA4C8D"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They will look at what the offenders risk and needs are, they put this in a program and it determines a probability of reoffending </w:t>
      </w:r>
    </w:p>
    <w:p w14:paraId="53E78048" w14:textId="77777777" w:rsidR="00A86CEA" w:rsidRPr="00A86CEA" w:rsidRDefault="00A86CEA" w:rsidP="00A86CEA">
      <w:pPr>
        <w:numPr>
          <w:ilvl w:val="1"/>
          <w:numId w:val="1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Some prisoners could have love probability to reoffend but high health needs </w:t>
      </w:r>
    </w:p>
    <w:p w14:paraId="733139CC" w14:textId="77777777" w:rsidR="00A86CEA" w:rsidRPr="00A86CEA" w:rsidRDefault="00A86CEA" w:rsidP="00A86CEA">
      <w:pPr>
        <w:rPr>
          <w:rFonts w:ascii="Times New Roman" w:eastAsia="Times New Roman" w:hAnsi="Times New Roman" w:cs="Times New Roman"/>
          <w:sz w:val="22"/>
          <w:szCs w:val="22"/>
        </w:rPr>
      </w:pPr>
    </w:p>
    <w:p w14:paraId="428339AD"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FF0000"/>
          <w:sz w:val="22"/>
          <w:szCs w:val="22"/>
        </w:rPr>
        <w:t>For midterm:</w:t>
      </w:r>
    </w:p>
    <w:p w14:paraId="3F487159" w14:textId="77777777" w:rsidR="00A86CEA" w:rsidRPr="00A86CEA" w:rsidRDefault="00A86CEA" w:rsidP="00A86CEA">
      <w:pPr>
        <w:numPr>
          <w:ilvl w:val="0"/>
          <w:numId w:val="18"/>
        </w:numPr>
        <w:textAlignment w:val="baseline"/>
        <w:rPr>
          <w:rFonts w:ascii="Times New Roman" w:hAnsi="Times New Roman" w:cs="Times New Roman"/>
          <w:color w:val="FF0000"/>
          <w:sz w:val="22"/>
          <w:szCs w:val="22"/>
        </w:rPr>
      </w:pPr>
      <w:r w:rsidRPr="00A86CEA">
        <w:rPr>
          <w:rFonts w:ascii="Times New Roman" w:hAnsi="Times New Roman" w:cs="Times New Roman"/>
          <w:color w:val="FF0000"/>
          <w:sz w:val="22"/>
          <w:szCs w:val="22"/>
        </w:rPr>
        <w:t xml:space="preserve">Know what is it, why and some challenges that were faced (seeing a doctor or specialist) </w:t>
      </w:r>
    </w:p>
    <w:p w14:paraId="59313275"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Why look at food in prison?</w:t>
      </w:r>
    </w:p>
    <w:p w14:paraId="4F698526" w14:textId="77777777" w:rsidR="00A86CEA" w:rsidRPr="00A86CEA" w:rsidRDefault="00A86CEA" w:rsidP="00A86CEA">
      <w:pPr>
        <w:numPr>
          <w:ilvl w:val="0"/>
          <w:numId w:val="1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Food could be considered somewhat symbolic, it could contribute to the identity of an individual </w:t>
      </w:r>
    </w:p>
    <w:p w14:paraId="1E25EA0F" w14:textId="77777777" w:rsidR="00A86CEA" w:rsidRPr="00A86CEA" w:rsidRDefault="00A86CEA" w:rsidP="00A86CEA">
      <w:pPr>
        <w:numPr>
          <w:ilvl w:val="0"/>
          <w:numId w:val="1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For instance, vegetarians or various ethic backgrounds </w:t>
      </w:r>
    </w:p>
    <w:p w14:paraId="2F910077" w14:textId="77777777" w:rsidR="00A86CEA" w:rsidRPr="00A86CEA" w:rsidRDefault="00A86CEA" w:rsidP="00A86CEA">
      <w:pPr>
        <w:numPr>
          <w:ilvl w:val="0"/>
          <w:numId w:val="1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It is argued that food can be linked to memories</w:t>
      </w:r>
    </w:p>
    <w:p w14:paraId="68CBA5DA" w14:textId="77777777" w:rsidR="00A86CEA" w:rsidRPr="00A86CEA" w:rsidRDefault="00A86CEA" w:rsidP="00A86CEA">
      <w:pPr>
        <w:numPr>
          <w:ilvl w:val="0"/>
          <w:numId w:val="1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For instance, barbecues are often associated with family get-togethers and nice whether  </w:t>
      </w:r>
    </w:p>
    <w:p w14:paraId="67A6871E"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Link to health </w:t>
      </w:r>
    </w:p>
    <w:p w14:paraId="7A9A6B74" w14:textId="77777777" w:rsidR="00A86CEA" w:rsidRPr="00A86CEA" w:rsidRDefault="00A86CEA" w:rsidP="00A86CEA">
      <w:pPr>
        <w:numPr>
          <w:ilvl w:val="0"/>
          <w:numId w:val="2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Obviously it is essential to life sustainability </w:t>
      </w:r>
    </w:p>
    <w:p w14:paraId="11192E04" w14:textId="77777777" w:rsidR="00A86CEA" w:rsidRPr="00A86CEA" w:rsidRDefault="00A86CEA" w:rsidP="00A86CEA">
      <w:pPr>
        <w:numPr>
          <w:ilvl w:val="0"/>
          <w:numId w:val="2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Prisoner’s diets are often high concentrated in carcinogenic foods </w:t>
      </w:r>
    </w:p>
    <w:p w14:paraId="0E070016"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Challenges for prisoners: </w:t>
      </w:r>
    </w:p>
    <w:p w14:paraId="3D9AFB0C" w14:textId="77777777" w:rsidR="00A86CEA" w:rsidRPr="00A86CEA" w:rsidRDefault="00A86CEA" w:rsidP="00A86CEA">
      <w:pPr>
        <w:numPr>
          <w:ilvl w:val="0"/>
          <w:numId w:val="21"/>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Specific diets are tough to accommodate </w:t>
      </w:r>
    </w:p>
    <w:p w14:paraId="7D9DD7E4" w14:textId="77777777" w:rsidR="00A86CEA" w:rsidRPr="00A86CEA" w:rsidRDefault="00A86CEA" w:rsidP="00A86CEA">
      <w:pPr>
        <w:pStyle w:val="ListParagraph"/>
        <w:numPr>
          <w:ilvl w:val="0"/>
          <w:numId w:val="21"/>
        </w:numPr>
        <w:rPr>
          <w:rFonts w:ascii="Times New Roman" w:hAnsi="Times New Roman" w:cs="Times New Roman"/>
          <w:sz w:val="22"/>
          <w:szCs w:val="22"/>
        </w:rPr>
      </w:pPr>
      <w:r w:rsidRPr="00A86CEA">
        <w:rPr>
          <w:rFonts w:ascii="Times New Roman" w:hAnsi="Times New Roman" w:cs="Times New Roman"/>
          <w:color w:val="000000"/>
          <w:sz w:val="22"/>
          <w:szCs w:val="22"/>
        </w:rPr>
        <w:t xml:space="preserve">Individuals Adaptation and Adjustments </w:t>
      </w:r>
    </w:p>
    <w:p w14:paraId="2B70528C" w14:textId="77777777" w:rsidR="00A86CEA" w:rsidRPr="00A86CEA" w:rsidRDefault="00A86CEA" w:rsidP="00A86CEA">
      <w:pPr>
        <w:numPr>
          <w:ilvl w:val="0"/>
          <w:numId w:val="2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Cognitive tricks </w:t>
      </w:r>
      <w:r>
        <w:rPr>
          <w:rFonts w:ascii="Times New Roman" w:hAnsi="Times New Roman" w:cs="Times New Roman"/>
          <w:color w:val="000000"/>
          <w:sz w:val="22"/>
          <w:szCs w:val="22"/>
        </w:rPr>
        <w:tab/>
      </w:r>
    </w:p>
    <w:p w14:paraId="0F1B7D22" w14:textId="77777777" w:rsidR="00A86CEA" w:rsidRDefault="00A86CEA" w:rsidP="00A86CEA">
      <w:pPr>
        <w:numPr>
          <w:ilvl w:val="1"/>
          <w:numId w:val="23"/>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Showing imagery of food </w:t>
      </w:r>
    </w:p>
    <w:p w14:paraId="2C9C44A4" w14:textId="77777777" w:rsidR="00A86CEA" w:rsidRPr="00A86CEA" w:rsidRDefault="00A86CEA" w:rsidP="00A86CEA">
      <w:pPr>
        <w:numPr>
          <w:ilvl w:val="1"/>
          <w:numId w:val="23"/>
        </w:num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Prisoners use the avoidance strategy</w:t>
      </w:r>
    </w:p>
    <w:p w14:paraId="0201FF67" w14:textId="77777777" w:rsidR="00A86CEA" w:rsidRPr="00A86CEA" w:rsidRDefault="00A86CEA" w:rsidP="00A86CEA">
      <w:pPr>
        <w:rPr>
          <w:rFonts w:ascii="Times New Roman" w:eastAsia="Times New Roman" w:hAnsi="Times New Roman" w:cs="Times New Roman"/>
          <w:sz w:val="22"/>
          <w:szCs w:val="22"/>
        </w:rPr>
      </w:pPr>
    </w:p>
    <w:p w14:paraId="21AFD242"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Individual Displays of Opposition (p. 260)</w:t>
      </w:r>
    </w:p>
    <w:p w14:paraId="7121FE86" w14:textId="77777777" w:rsidR="00A86CEA" w:rsidRDefault="00A86CEA" w:rsidP="00A86CEA">
      <w:pPr>
        <w:numPr>
          <w:ilvl w:val="0"/>
          <w:numId w:val="2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Verbal / physical arguments or conflicts </w:t>
      </w:r>
      <w:r>
        <w:rPr>
          <w:rFonts w:ascii="Times New Roman" w:hAnsi="Times New Roman" w:cs="Times New Roman"/>
          <w:color w:val="000000"/>
          <w:sz w:val="22"/>
          <w:szCs w:val="22"/>
        </w:rPr>
        <w:t>– they become more defiant</w:t>
      </w:r>
    </w:p>
    <w:p w14:paraId="402E55A3" w14:textId="77777777" w:rsidR="00A86CEA" w:rsidRPr="00A86CEA" w:rsidRDefault="00A86CEA" w:rsidP="00A86CEA">
      <w:pPr>
        <w:numPr>
          <w:ilvl w:val="0"/>
          <w:numId w:val="24"/>
        </w:num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Feel like you didn’t get enough</w:t>
      </w:r>
    </w:p>
    <w:p w14:paraId="4C982AE7" w14:textId="77777777" w:rsidR="00A86CEA" w:rsidRDefault="00A86CEA" w:rsidP="00A86CEA">
      <w:pPr>
        <w:numPr>
          <w:ilvl w:val="0"/>
          <w:numId w:val="24"/>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Rumors around food being contaminated because of the prisoners would be hired to to cook food for the guards and the other inmates </w:t>
      </w:r>
    </w:p>
    <w:p w14:paraId="04B2ADD9" w14:textId="77777777" w:rsidR="004E1061" w:rsidRPr="00A86CEA" w:rsidRDefault="004E1061" w:rsidP="00A86CEA">
      <w:pPr>
        <w:numPr>
          <w:ilvl w:val="0"/>
          <w:numId w:val="24"/>
        </w:num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Prisoners would take advantage</w:t>
      </w:r>
    </w:p>
    <w:p w14:paraId="55C40DB6" w14:textId="77777777" w:rsidR="00A86CEA" w:rsidRPr="00A86CEA" w:rsidRDefault="00A86CEA" w:rsidP="00A86CEA">
      <w:pPr>
        <w:rPr>
          <w:rFonts w:ascii="Times New Roman" w:eastAsia="Times New Roman" w:hAnsi="Times New Roman" w:cs="Times New Roman"/>
          <w:sz w:val="22"/>
          <w:szCs w:val="22"/>
        </w:rPr>
      </w:pPr>
    </w:p>
    <w:p w14:paraId="5D4EDB94" w14:textId="77777777" w:rsidR="00A86CEA" w:rsidRDefault="00A86CEA" w:rsidP="00A86CEA">
      <w:pPr>
        <w:rPr>
          <w:rFonts w:ascii="Times New Roman" w:hAnsi="Times New Roman" w:cs="Times New Roman"/>
          <w:color w:val="000000"/>
          <w:sz w:val="22"/>
          <w:szCs w:val="22"/>
        </w:rPr>
      </w:pPr>
      <w:r w:rsidRPr="00A86CEA">
        <w:rPr>
          <w:rFonts w:ascii="Times New Roman" w:hAnsi="Times New Roman" w:cs="Times New Roman"/>
          <w:color w:val="000000"/>
          <w:sz w:val="22"/>
          <w:szCs w:val="22"/>
        </w:rPr>
        <w:t>Legitimate Group Activities (p.262)</w:t>
      </w:r>
    </w:p>
    <w:p w14:paraId="354A9C26" w14:textId="77777777" w:rsidR="004E1061" w:rsidRPr="004E1061" w:rsidRDefault="004E1061" w:rsidP="004E1061">
      <w:pPr>
        <w:pStyle w:val="ListParagraph"/>
        <w:numPr>
          <w:ilvl w:val="0"/>
          <w:numId w:val="43"/>
        </w:numPr>
        <w:rPr>
          <w:rFonts w:ascii="Times New Roman" w:hAnsi="Times New Roman" w:cs="Times New Roman"/>
          <w:sz w:val="22"/>
          <w:szCs w:val="22"/>
        </w:rPr>
      </w:pPr>
      <w:r>
        <w:rPr>
          <w:rFonts w:ascii="Times New Roman" w:hAnsi="Times New Roman" w:cs="Times New Roman"/>
          <w:sz w:val="22"/>
          <w:szCs w:val="22"/>
        </w:rPr>
        <w:t>Pro social form</w:t>
      </w:r>
    </w:p>
    <w:p w14:paraId="0A55406A" w14:textId="77777777" w:rsidR="00A86CEA" w:rsidRPr="00A86CEA" w:rsidRDefault="00A86CEA" w:rsidP="00A86CEA">
      <w:pPr>
        <w:numPr>
          <w:ilvl w:val="0"/>
          <w:numId w:val="25"/>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 prisoners who had dietary restriction were moderately satisfied with the accommodations </w:t>
      </w:r>
    </w:p>
    <w:p w14:paraId="0394D77C" w14:textId="77777777" w:rsidR="00A86CEA" w:rsidRPr="00A86CEA" w:rsidRDefault="00A86CEA" w:rsidP="00A86CEA">
      <w:pPr>
        <w:numPr>
          <w:ilvl w:val="0"/>
          <w:numId w:val="25"/>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Visitations for family and friends and they could bring groceries to the prisoners for a meal </w:t>
      </w:r>
    </w:p>
    <w:p w14:paraId="001B73A3" w14:textId="77777777" w:rsidR="00A86CEA" w:rsidRPr="00A86CEA" w:rsidRDefault="00A86CEA" w:rsidP="00A86CEA">
      <w:pPr>
        <w:rPr>
          <w:rFonts w:ascii="Times New Roman" w:eastAsia="Times New Roman" w:hAnsi="Times New Roman" w:cs="Times New Roman"/>
          <w:sz w:val="22"/>
          <w:szCs w:val="22"/>
        </w:rPr>
      </w:pPr>
    </w:p>
    <w:p w14:paraId="382FE18C"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Illegitimate Group Activities (p. 263)</w:t>
      </w:r>
    </w:p>
    <w:p w14:paraId="1FEC8D95" w14:textId="77777777" w:rsidR="00A86CEA" w:rsidRPr="00A86CEA" w:rsidRDefault="00A86CEA" w:rsidP="00A86CEA">
      <w:pPr>
        <w:numPr>
          <w:ilvl w:val="0"/>
          <w:numId w:val="26"/>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Getting people to steal food items from the and give them to the gang members in the prison </w:t>
      </w:r>
      <w:r w:rsidR="004E1061">
        <w:rPr>
          <w:rFonts w:ascii="Times New Roman" w:hAnsi="Times New Roman" w:cs="Times New Roman"/>
          <w:color w:val="000000"/>
          <w:sz w:val="22"/>
          <w:szCs w:val="22"/>
        </w:rPr>
        <w:t>(cooks)</w:t>
      </w:r>
    </w:p>
    <w:p w14:paraId="51004733" w14:textId="77777777" w:rsidR="00A86CEA" w:rsidRPr="00A86CEA" w:rsidRDefault="00A86CEA" w:rsidP="00A86CEA">
      <w:pPr>
        <w:numPr>
          <w:ilvl w:val="0"/>
          <w:numId w:val="26"/>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They would sell them in the prisons underground economy </w:t>
      </w:r>
    </w:p>
    <w:p w14:paraId="12B8409A" w14:textId="77777777" w:rsidR="00A86CEA" w:rsidRPr="00A86CEA" w:rsidRDefault="00A86CEA" w:rsidP="00A86CEA">
      <w:pPr>
        <w:numPr>
          <w:ilvl w:val="0"/>
          <w:numId w:val="26"/>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Seating in the cafeteria is a huge social status impact </w:t>
      </w:r>
    </w:p>
    <w:p w14:paraId="41931BF4" w14:textId="77777777" w:rsidR="00A86CEA" w:rsidRPr="00A86CEA" w:rsidRDefault="00A86CEA" w:rsidP="00A86CEA">
      <w:pPr>
        <w:rPr>
          <w:rFonts w:ascii="Times New Roman" w:eastAsia="Times New Roman" w:hAnsi="Times New Roman" w:cs="Times New Roman"/>
          <w:sz w:val="22"/>
          <w:szCs w:val="22"/>
        </w:rPr>
      </w:pPr>
    </w:p>
    <w:p w14:paraId="43A42879"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Lessons learned?</w:t>
      </w:r>
    </w:p>
    <w:p w14:paraId="0BB172B7" w14:textId="77777777" w:rsidR="00A86CEA" w:rsidRPr="00A86CEA" w:rsidRDefault="00A86CEA" w:rsidP="00A86CEA">
      <w:pPr>
        <w:numPr>
          <w:ilvl w:val="0"/>
          <w:numId w:val="27"/>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Clearly, food has a massive impact on health in prison and the living environment </w:t>
      </w:r>
    </w:p>
    <w:p w14:paraId="318A9845" w14:textId="77777777" w:rsidR="00A86CEA" w:rsidRDefault="00A86CEA" w:rsidP="00A86CEA">
      <w:pPr>
        <w:rPr>
          <w:rFonts w:ascii="Times New Roman" w:eastAsia="Times New Roman" w:hAnsi="Times New Roman" w:cs="Times New Roman"/>
          <w:color w:val="000000"/>
          <w:sz w:val="22"/>
          <w:szCs w:val="22"/>
        </w:rPr>
      </w:pPr>
      <w:r w:rsidRPr="00A86CEA">
        <w:rPr>
          <w:rFonts w:ascii="Times New Roman" w:eastAsia="Times New Roman" w:hAnsi="Times New Roman" w:cs="Times New Roman"/>
          <w:sz w:val="22"/>
          <w:szCs w:val="22"/>
        </w:rPr>
        <w:br/>
      </w:r>
      <w:r w:rsidRPr="00A86CEA">
        <w:rPr>
          <w:rFonts w:ascii="Times New Roman" w:eastAsia="Times New Roman" w:hAnsi="Times New Roman" w:cs="Times New Roman"/>
          <w:color w:val="000000"/>
          <w:sz w:val="22"/>
          <w:szCs w:val="22"/>
        </w:rPr>
        <w:t xml:space="preserve">Application to prison experience / identity </w:t>
      </w:r>
    </w:p>
    <w:p w14:paraId="2D0054FA" w14:textId="77777777" w:rsidR="004E1061" w:rsidRPr="00A86CEA" w:rsidRDefault="004E1061" w:rsidP="00A86CEA">
      <w:pPr>
        <w:rPr>
          <w:rFonts w:ascii="Times New Roman" w:eastAsia="Times New Roman" w:hAnsi="Times New Roman" w:cs="Times New Roman"/>
          <w:sz w:val="22"/>
          <w:szCs w:val="22"/>
        </w:rPr>
      </w:pPr>
    </w:p>
    <w:p w14:paraId="00C8C05C" w14:textId="77777777" w:rsidR="00347812" w:rsidRPr="00A86CEA" w:rsidRDefault="00347812">
      <w:pPr>
        <w:rPr>
          <w:rFonts w:ascii="Times New Roman" w:hAnsi="Times New Roman" w:cs="Times New Roman"/>
          <w:sz w:val="22"/>
          <w:szCs w:val="22"/>
        </w:rPr>
      </w:pPr>
    </w:p>
    <w:p w14:paraId="30882C1D" w14:textId="77777777" w:rsidR="00A86CEA" w:rsidRPr="00A86CEA" w:rsidRDefault="00A86CEA" w:rsidP="00A86CEA">
      <w:pPr>
        <w:jc w:val="center"/>
        <w:rPr>
          <w:rFonts w:ascii="Times New Roman" w:hAnsi="Times New Roman" w:cs="Times New Roman"/>
          <w:b/>
          <w:sz w:val="22"/>
          <w:szCs w:val="22"/>
        </w:rPr>
      </w:pPr>
      <w:r w:rsidRPr="00A86CEA">
        <w:rPr>
          <w:rFonts w:ascii="Times New Roman" w:hAnsi="Times New Roman" w:cs="Times New Roman"/>
          <w:b/>
          <w:color w:val="000000"/>
          <w:sz w:val="22"/>
          <w:szCs w:val="22"/>
        </w:rPr>
        <w:t>Assisted Suicide / Euthanasia</w:t>
      </w:r>
    </w:p>
    <w:p w14:paraId="73113232" w14:textId="77777777" w:rsidR="00A86CEA" w:rsidRPr="00A86CEA" w:rsidRDefault="00A86CEA" w:rsidP="00A86CEA">
      <w:pPr>
        <w:rPr>
          <w:rFonts w:ascii="Times New Roman" w:eastAsia="Times New Roman" w:hAnsi="Times New Roman" w:cs="Times New Roman"/>
          <w:sz w:val="22"/>
          <w:szCs w:val="22"/>
        </w:rPr>
      </w:pPr>
    </w:p>
    <w:p w14:paraId="75BF8F73"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Assisted suicide</w:t>
      </w:r>
    </w:p>
    <w:p w14:paraId="50EF2AEF" w14:textId="77777777" w:rsidR="00A86CEA" w:rsidRPr="00A86CEA" w:rsidRDefault="00A86CEA" w:rsidP="00A86CEA">
      <w:pPr>
        <w:numPr>
          <w:ilvl w:val="0"/>
          <w:numId w:val="28"/>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Limited to an individual whose death is reasonably foreseeable for it to be accepted </w:t>
      </w:r>
      <w:r w:rsidR="004E1061">
        <w:rPr>
          <w:rFonts w:ascii="Times New Roman" w:hAnsi="Times New Roman" w:cs="Times New Roman"/>
          <w:color w:val="000000"/>
          <w:sz w:val="22"/>
          <w:szCs w:val="22"/>
        </w:rPr>
        <w:t>– they have cancer and will die (current legislation)</w:t>
      </w:r>
    </w:p>
    <w:p w14:paraId="024EEBEB" w14:textId="77777777" w:rsidR="00A86CEA" w:rsidRPr="00A86CEA" w:rsidRDefault="00A86CEA" w:rsidP="00A86CEA">
      <w:pPr>
        <w:rPr>
          <w:rFonts w:ascii="Times New Roman" w:eastAsia="Times New Roman" w:hAnsi="Times New Roman" w:cs="Times New Roman"/>
          <w:sz w:val="22"/>
          <w:szCs w:val="22"/>
        </w:rPr>
      </w:pPr>
    </w:p>
    <w:p w14:paraId="28BD48BA"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Considering death in different contexts </w:t>
      </w:r>
    </w:p>
    <w:p w14:paraId="009BBD73" w14:textId="77777777" w:rsidR="00A86CEA" w:rsidRPr="00A86CEA" w:rsidRDefault="00A86CEA" w:rsidP="00A86CEA">
      <w:pPr>
        <w:numPr>
          <w:ilvl w:val="0"/>
          <w:numId w:val="29"/>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Death penalty </w:t>
      </w:r>
    </w:p>
    <w:p w14:paraId="71BF9FE5" w14:textId="77777777" w:rsidR="00A86CEA" w:rsidRPr="00A86CEA" w:rsidRDefault="00A86CEA" w:rsidP="00A86CEA">
      <w:pPr>
        <w:numPr>
          <w:ilvl w:val="1"/>
          <w:numId w:val="3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Up to 14 years in prison </w:t>
      </w:r>
    </w:p>
    <w:p w14:paraId="5F65FA18" w14:textId="77777777" w:rsidR="00A86CEA" w:rsidRPr="00A86CEA" w:rsidRDefault="00A86CEA" w:rsidP="00A86CEA">
      <w:pPr>
        <w:numPr>
          <w:ilvl w:val="0"/>
          <w:numId w:val="3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Assisted suicide / Euthanasia </w:t>
      </w:r>
    </w:p>
    <w:p w14:paraId="6638514B" w14:textId="77777777" w:rsidR="00A86CEA" w:rsidRDefault="00A86CEA" w:rsidP="00A86CEA">
      <w:pPr>
        <w:numPr>
          <w:ilvl w:val="1"/>
          <w:numId w:val="30"/>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Can be tried as first or second degree murder, will be serving a life sentence </w:t>
      </w:r>
    </w:p>
    <w:p w14:paraId="19939DA3" w14:textId="77777777" w:rsidR="00A86CEA" w:rsidRDefault="00A86CEA" w:rsidP="004E1061">
      <w:pPr>
        <w:textAlignment w:val="baseline"/>
        <w:rPr>
          <w:rFonts w:ascii="Times New Roman" w:hAnsi="Times New Roman" w:cs="Times New Roman"/>
          <w:color w:val="000000"/>
          <w:sz w:val="22"/>
          <w:szCs w:val="22"/>
        </w:rPr>
      </w:pPr>
    </w:p>
    <w:p w14:paraId="4F134590" w14:textId="77777777" w:rsidR="004E1061" w:rsidRPr="00A86CEA" w:rsidRDefault="004E1061" w:rsidP="004E1061">
      <w:pPr>
        <w:textAlignment w:val="baseline"/>
        <w:rPr>
          <w:rFonts w:ascii="Times New Roman" w:hAnsi="Times New Roman" w:cs="Times New Roman"/>
          <w:color w:val="000000"/>
          <w:sz w:val="22"/>
          <w:szCs w:val="22"/>
        </w:rPr>
      </w:pPr>
    </w:p>
    <w:p w14:paraId="31608CDD" w14:textId="77777777" w:rsidR="00A86CEA" w:rsidRPr="00A86CEA" w:rsidRDefault="00A86CEA" w:rsidP="00A86CEA">
      <w:pPr>
        <w:rPr>
          <w:rFonts w:ascii="Times New Roman" w:eastAsia="Times New Roman" w:hAnsi="Times New Roman" w:cs="Times New Roman"/>
          <w:sz w:val="22"/>
          <w:szCs w:val="22"/>
        </w:rPr>
      </w:pPr>
    </w:p>
    <w:p w14:paraId="6008D52C" w14:textId="77777777" w:rsidR="00A86CEA" w:rsidRDefault="00A86CEA" w:rsidP="00A86CEA">
      <w:pPr>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Relevance to health </w:t>
      </w:r>
    </w:p>
    <w:p w14:paraId="4DE6DF7C" w14:textId="77777777" w:rsidR="004E1061" w:rsidRPr="00A86CEA" w:rsidRDefault="004E1061" w:rsidP="00A86CEA">
      <w:pPr>
        <w:rPr>
          <w:rFonts w:ascii="Times New Roman" w:hAnsi="Times New Roman" w:cs="Times New Roman"/>
          <w:color w:val="000000"/>
          <w:sz w:val="22"/>
          <w:szCs w:val="22"/>
        </w:rPr>
      </w:pPr>
    </w:p>
    <w:p w14:paraId="2D188478" w14:textId="77777777" w:rsidR="00A86CEA" w:rsidRPr="00A86CEA" w:rsidRDefault="00A86CEA" w:rsidP="00A86CEA">
      <w:pPr>
        <w:numPr>
          <w:ilvl w:val="0"/>
          <w:numId w:val="31"/>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Media </w:t>
      </w:r>
    </w:p>
    <w:p w14:paraId="209EC311" w14:textId="77777777" w:rsidR="00A86CEA" w:rsidRPr="00A86CEA" w:rsidRDefault="00A86CEA" w:rsidP="00A86CEA">
      <w:pPr>
        <w:numPr>
          <w:ilvl w:val="1"/>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People are becoming very aware of this through media outlets and are forming their own opinions </w:t>
      </w:r>
    </w:p>
    <w:p w14:paraId="05AE23FE" w14:textId="77777777" w:rsidR="00A86CEA" w:rsidRPr="00A86CEA" w:rsidRDefault="00A86CEA" w:rsidP="00A86CEA">
      <w:pPr>
        <w:numPr>
          <w:ilvl w:val="0"/>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Public opinion</w:t>
      </w:r>
    </w:p>
    <w:p w14:paraId="04A77F53" w14:textId="77777777" w:rsidR="00A86CEA" w:rsidRPr="00A86CEA" w:rsidRDefault="00A86CEA" w:rsidP="00A86CEA">
      <w:pPr>
        <w:numPr>
          <w:ilvl w:val="1"/>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Polarized view of this, some people are all for it meanwhile certain groups are completely against it </w:t>
      </w:r>
    </w:p>
    <w:p w14:paraId="28CC4189" w14:textId="77777777" w:rsidR="00A86CEA" w:rsidRPr="00A86CEA" w:rsidRDefault="00A86CEA" w:rsidP="00A86CEA">
      <w:pPr>
        <w:numPr>
          <w:ilvl w:val="0"/>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Political stance </w:t>
      </w:r>
    </w:p>
    <w:p w14:paraId="3EFAE8F4" w14:textId="77777777" w:rsidR="00A86CEA" w:rsidRPr="00A86CEA" w:rsidRDefault="00A86CEA" w:rsidP="00A86CEA">
      <w:pPr>
        <w:numPr>
          <w:ilvl w:val="1"/>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Polarized view of this, laws are trying to be passed to legalize it but the process is currently in its infant’s stages </w:t>
      </w:r>
    </w:p>
    <w:p w14:paraId="3AC7BDB8" w14:textId="77777777" w:rsidR="00A86CEA" w:rsidRPr="00A86CEA" w:rsidRDefault="00A86CEA" w:rsidP="00A86CEA">
      <w:pPr>
        <w:numPr>
          <w:ilvl w:val="0"/>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Criminalization </w:t>
      </w:r>
    </w:p>
    <w:p w14:paraId="1BC616F6" w14:textId="77777777" w:rsidR="00A86CEA" w:rsidRPr="00A86CEA" w:rsidRDefault="00A86CEA" w:rsidP="00A86CEA">
      <w:pPr>
        <w:numPr>
          <w:ilvl w:val="1"/>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There is a criminal aspect of this, it is against the law euthanize individuals without correct consent and following the law around the process </w:t>
      </w:r>
    </w:p>
    <w:p w14:paraId="196B8A0D" w14:textId="77777777" w:rsidR="00A86CEA" w:rsidRPr="00A86CEA" w:rsidRDefault="00A86CEA" w:rsidP="00A86CEA">
      <w:pPr>
        <w:numPr>
          <w:ilvl w:val="0"/>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Sentencing / punishment </w:t>
      </w:r>
    </w:p>
    <w:p w14:paraId="4D9BCE6B" w14:textId="77777777" w:rsidR="00A86CEA" w:rsidRPr="00A86CEA" w:rsidRDefault="00A86CEA" w:rsidP="00A86CEA">
      <w:pPr>
        <w:numPr>
          <w:ilvl w:val="1"/>
          <w:numId w:val="32"/>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We’ve covered the possible outcome of bad practice assisted suicide and or euthanasia </w:t>
      </w:r>
    </w:p>
    <w:p w14:paraId="6D4AB376" w14:textId="77777777" w:rsidR="00A86CEA" w:rsidRPr="00A86CEA" w:rsidRDefault="004E1061" w:rsidP="00A86CEA">
      <w:pPr>
        <w:numPr>
          <w:ilvl w:val="0"/>
          <w:numId w:val="32"/>
        </w:numP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Deterrence</w:t>
      </w:r>
    </w:p>
    <w:p w14:paraId="65D3B8D7" w14:textId="77777777" w:rsidR="00A86CEA" w:rsidRPr="00A86CEA" w:rsidRDefault="00A86CEA" w:rsidP="00A86CEA">
      <w:pPr>
        <w:rPr>
          <w:rFonts w:ascii="Times New Roman" w:eastAsia="Times New Roman" w:hAnsi="Times New Roman" w:cs="Times New Roman"/>
          <w:sz w:val="22"/>
          <w:szCs w:val="22"/>
        </w:rPr>
      </w:pPr>
    </w:p>
    <w:p w14:paraId="0666FD6E"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Consequences stemming from risk for charges / incarceration:</w:t>
      </w:r>
    </w:p>
    <w:p w14:paraId="381518F6" w14:textId="77777777" w:rsidR="00A86CEA" w:rsidRPr="00A86CEA" w:rsidRDefault="00A86CEA" w:rsidP="00A86CEA">
      <w:pPr>
        <w:rPr>
          <w:rFonts w:ascii="Times New Roman" w:eastAsia="Times New Roman" w:hAnsi="Times New Roman" w:cs="Times New Roman"/>
          <w:sz w:val="22"/>
          <w:szCs w:val="22"/>
        </w:rPr>
      </w:pPr>
    </w:p>
    <w:p w14:paraId="1C6B7175" w14:textId="77777777" w:rsidR="004E1061" w:rsidRDefault="00A86CEA" w:rsidP="00A86CEA">
      <w:pPr>
        <w:rPr>
          <w:rFonts w:ascii="Times New Roman" w:hAnsi="Times New Roman" w:cs="Times New Roman"/>
          <w:color w:val="000000"/>
          <w:sz w:val="22"/>
          <w:szCs w:val="22"/>
        </w:rPr>
      </w:pPr>
      <w:r w:rsidRPr="00A86CEA">
        <w:rPr>
          <w:rFonts w:ascii="Times New Roman" w:hAnsi="Times New Roman" w:cs="Times New Roman"/>
          <w:color w:val="000000"/>
          <w:sz w:val="22"/>
          <w:szCs w:val="22"/>
        </w:rPr>
        <w:t>Utility of restorative justice approach</w:t>
      </w:r>
    </w:p>
    <w:p w14:paraId="60EC520B" w14:textId="77777777" w:rsidR="00A86CEA" w:rsidRPr="004E1061" w:rsidRDefault="004E1061" w:rsidP="004E1061">
      <w:pPr>
        <w:pStyle w:val="ListParagraph"/>
        <w:numPr>
          <w:ilvl w:val="0"/>
          <w:numId w:val="43"/>
        </w:numPr>
        <w:rPr>
          <w:rFonts w:ascii="Times New Roman" w:hAnsi="Times New Roman" w:cs="Times New Roman"/>
          <w:sz w:val="22"/>
          <w:szCs w:val="22"/>
        </w:rPr>
      </w:pPr>
      <w:r>
        <w:rPr>
          <w:rFonts w:ascii="Times New Roman" w:hAnsi="Times New Roman" w:cs="Times New Roman"/>
          <w:sz w:val="22"/>
          <w:szCs w:val="22"/>
        </w:rPr>
        <w:t>A system of criminal justice which focuses on the rehabilitation of offenders through reconciliation with victims an</w:t>
      </w:r>
      <w:bookmarkStart w:id="0" w:name="_GoBack"/>
      <w:bookmarkEnd w:id="0"/>
      <w:r>
        <w:rPr>
          <w:rFonts w:ascii="Times New Roman" w:hAnsi="Times New Roman" w:cs="Times New Roman"/>
          <w:sz w:val="22"/>
          <w:szCs w:val="22"/>
        </w:rPr>
        <w:t>d the community at large.</w:t>
      </w:r>
    </w:p>
    <w:p w14:paraId="65146734" w14:textId="77777777" w:rsidR="00A86CEA" w:rsidRPr="00A86CEA" w:rsidRDefault="00A86CEA" w:rsidP="00A86CEA">
      <w:pPr>
        <w:rPr>
          <w:rFonts w:ascii="Times New Roman" w:eastAsia="Times New Roman" w:hAnsi="Times New Roman" w:cs="Times New Roman"/>
          <w:sz w:val="22"/>
          <w:szCs w:val="22"/>
        </w:rPr>
      </w:pPr>
    </w:p>
    <w:p w14:paraId="5AC835B8" w14:textId="77777777" w:rsidR="00A86CEA" w:rsidRPr="00A86CEA" w:rsidRDefault="00A86CEA" w:rsidP="00A86CEA">
      <w:pPr>
        <w:rPr>
          <w:rFonts w:ascii="Times New Roman" w:hAnsi="Times New Roman" w:cs="Times New Roman"/>
          <w:sz w:val="22"/>
          <w:szCs w:val="22"/>
        </w:rPr>
      </w:pPr>
      <w:r w:rsidRPr="00A86CEA">
        <w:rPr>
          <w:rFonts w:ascii="Times New Roman" w:hAnsi="Times New Roman" w:cs="Times New Roman"/>
          <w:color w:val="000000"/>
          <w:sz w:val="22"/>
          <w:szCs w:val="22"/>
        </w:rPr>
        <w:t xml:space="preserve">Case Study: Robert Latimer </w:t>
      </w:r>
    </w:p>
    <w:p w14:paraId="4DC1A909" w14:textId="77777777" w:rsidR="00A86CEA" w:rsidRPr="00A86CEA" w:rsidRDefault="00A86CEA" w:rsidP="00A86CEA">
      <w:pPr>
        <w:numPr>
          <w:ilvl w:val="0"/>
          <w:numId w:val="33"/>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Killed is daughter by enclosing her in a vase in a garage and let the exhaust from the car kill her. She claimed she just died in her bed, the investigation revealed otherwise. He was tried convicted and sentenced </w:t>
      </w:r>
    </w:p>
    <w:p w14:paraId="197EAC44" w14:textId="77777777" w:rsidR="00A86CEA" w:rsidRPr="00A86CEA" w:rsidRDefault="00A86CEA" w:rsidP="00A86CEA">
      <w:pPr>
        <w:numPr>
          <w:ilvl w:val="0"/>
          <w:numId w:val="33"/>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Massive ramifications for euthanasia and consent, Robert claimed he knew what was best for his daughter but she couldn’t consent</w:t>
      </w:r>
    </w:p>
    <w:p w14:paraId="2BA3790E" w14:textId="77777777" w:rsidR="00A86CEA" w:rsidRPr="00A86CEA" w:rsidRDefault="00A86CEA" w:rsidP="00A86CEA">
      <w:pPr>
        <w:numPr>
          <w:ilvl w:val="0"/>
          <w:numId w:val="33"/>
        </w:numPr>
        <w:textAlignment w:val="baseline"/>
        <w:rPr>
          <w:rFonts w:ascii="Times New Roman" w:hAnsi="Times New Roman" w:cs="Times New Roman"/>
          <w:color w:val="000000"/>
          <w:sz w:val="22"/>
          <w:szCs w:val="22"/>
        </w:rPr>
      </w:pPr>
      <w:r w:rsidRPr="00A86CEA">
        <w:rPr>
          <w:rFonts w:ascii="Times New Roman" w:hAnsi="Times New Roman" w:cs="Times New Roman"/>
          <w:color w:val="000000"/>
          <w:sz w:val="22"/>
          <w:szCs w:val="22"/>
        </w:rPr>
        <w:t xml:space="preserve">It was also stated that he was not remorseful because he thought he did the right thing and that he didn’t regret it </w:t>
      </w:r>
    </w:p>
    <w:p w14:paraId="3967EB73" w14:textId="77777777" w:rsidR="00A86CEA" w:rsidRPr="00A86CEA" w:rsidRDefault="00A86CEA">
      <w:pPr>
        <w:rPr>
          <w:rFonts w:ascii="Times New Roman" w:hAnsi="Times New Roman" w:cs="Times New Roman"/>
          <w:sz w:val="22"/>
          <w:szCs w:val="22"/>
        </w:rPr>
      </w:pPr>
    </w:p>
    <w:p w14:paraId="62C05AB0" w14:textId="77777777" w:rsidR="00A86CEA" w:rsidRPr="00A86CEA" w:rsidRDefault="00A86CEA" w:rsidP="00A86CEA">
      <w:pPr>
        <w:jc w:val="center"/>
        <w:rPr>
          <w:rFonts w:ascii="Times New Roman" w:hAnsi="Times New Roman" w:cs="Times New Roman"/>
          <w:sz w:val="22"/>
          <w:szCs w:val="22"/>
        </w:rPr>
      </w:pPr>
      <w:r w:rsidRPr="00A86CEA">
        <w:rPr>
          <w:rFonts w:ascii="Times New Roman" w:hAnsi="Times New Roman" w:cs="Times New Roman"/>
          <w:sz w:val="22"/>
          <w:szCs w:val="22"/>
        </w:rPr>
        <w:t>Documentary:</w:t>
      </w:r>
    </w:p>
    <w:p w14:paraId="08640FD2" w14:textId="77777777" w:rsidR="00A86CEA" w:rsidRPr="00A86CEA" w:rsidRDefault="00A86CEA" w:rsidP="00A86CEA">
      <w:pPr>
        <w:jc w:val="both"/>
        <w:rPr>
          <w:rFonts w:ascii="Times New Roman" w:hAnsi="Times New Roman" w:cs="Times New Roman"/>
          <w:sz w:val="22"/>
          <w:szCs w:val="22"/>
        </w:rPr>
      </w:pPr>
    </w:p>
    <w:p w14:paraId="01BFA4C3"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If the state is going to kill people, you got to do it as humanely as possible.  Killing in prison has been through great controversy.</w:t>
      </w:r>
    </w:p>
    <w:p w14:paraId="30208C88"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In the 80’s when It was legal, there were a lot of misjudgments</w:t>
      </w:r>
    </w:p>
    <w:p w14:paraId="6BBC0004" w14:textId="77777777" w:rsidR="00A86CEA" w:rsidRPr="00A86CEA" w:rsidRDefault="00A86CEA" w:rsidP="00A86CEA">
      <w:pPr>
        <w:jc w:val="both"/>
        <w:rPr>
          <w:rFonts w:ascii="Times New Roman" w:hAnsi="Times New Roman" w:cs="Times New Roman"/>
          <w:sz w:val="22"/>
          <w:szCs w:val="22"/>
        </w:rPr>
      </w:pPr>
    </w:p>
    <w:p w14:paraId="26599CA8"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 xml:space="preserve">Lethal injections can cause pain. Want to find out if it’s a good medical procedure, goes to a prison in Indiana to see. </w:t>
      </w:r>
    </w:p>
    <w:p w14:paraId="56DB8E9B" w14:textId="77777777" w:rsidR="00A86CEA" w:rsidRPr="00A86CEA" w:rsidRDefault="00A86CEA" w:rsidP="00A86CEA">
      <w:pPr>
        <w:pStyle w:val="ListParagraph"/>
        <w:numPr>
          <w:ilvl w:val="0"/>
          <w:numId w:val="34"/>
        </w:numPr>
        <w:jc w:val="both"/>
        <w:rPr>
          <w:rFonts w:ascii="Times New Roman" w:hAnsi="Times New Roman" w:cs="Times New Roman"/>
          <w:sz w:val="22"/>
          <w:szCs w:val="22"/>
        </w:rPr>
      </w:pPr>
      <w:r w:rsidRPr="00A86CEA">
        <w:rPr>
          <w:rFonts w:ascii="Times New Roman" w:hAnsi="Times New Roman" w:cs="Times New Roman"/>
          <w:sz w:val="22"/>
          <w:szCs w:val="22"/>
        </w:rPr>
        <w:t xml:space="preserve">Procedure done my technicians, not doctors because of the law. </w:t>
      </w:r>
    </w:p>
    <w:p w14:paraId="3FFAA547" w14:textId="77777777" w:rsidR="00A86CEA" w:rsidRPr="00A86CEA" w:rsidRDefault="00A86CEA" w:rsidP="00A86CEA">
      <w:pPr>
        <w:pStyle w:val="ListParagraph"/>
        <w:numPr>
          <w:ilvl w:val="0"/>
          <w:numId w:val="34"/>
        </w:numPr>
        <w:jc w:val="both"/>
        <w:rPr>
          <w:rFonts w:ascii="Times New Roman" w:hAnsi="Times New Roman" w:cs="Times New Roman"/>
          <w:sz w:val="22"/>
          <w:szCs w:val="22"/>
        </w:rPr>
      </w:pPr>
      <w:r w:rsidRPr="00A86CEA">
        <w:rPr>
          <w:rFonts w:ascii="Times New Roman" w:hAnsi="Times New Roman" w:cs="Times New Roman"/>
          <w:sz w:val="22"/>
          <w:szCs w:val="22"/>
        </w:rPr>
        <w:t xml:space="preserve">Because doctors aren’t doing it, its said that its an extremely painful death, people scream and mouth words as they die. </w:t>
      </w:r>
    </w:p>
    <w:p w14:paraId="0DA36DE3" w14:textId="77777777" w:rsidR="00A86CEA" w:rsidRPr="00A86CEA" w:rsidRDefault="00A86CEA" w:rsidP="00A86CEA">
      <w:pPr>
        <w:pStyle w:val="ListParagraph"/>
        <w:numPr>
          <w:ilvl w:val="0"/>
          <w:numId w:val="34"/>
        </w:numPr>
        <w:jc w:val="both"/>
        <w:rPr>
          <w:rFonts w:ascii="Times New Roman" w:hAnsi="Times New Roman" w:cs="Times New Roman"/>
          <w:sz w:val="22"/>
          <w:szCs w:val="22"/>
        </w:rPr>
      </w:pPr>
      <w:r w:rsidRPr="00A86CEA">
        <w:rPr>
          <w:rFonts w:ascii="Times New Roman" w:hAnsi="Times New Roman" w:cs="Times New Roman"/>
          <w:sz w:val="22"/>
          <w:szCs w:val="22"/>
        </w:rPr>
        <w:t xml:space="preserve">Sometimes they don’t put the needles in properly, they get put into soft tissue instead of veins. </w:t>
      </w:r>
    </w:p>
    <w:p w14:paraId="51BB4FD1" w14:textId="77777777" w:rsidR="00A86CEA" w:rsidRPr="00A86CEA" w:rsidRDefault="00A86CEA" w:rsidP="00A86CEA">
      <w:pPr>
        <w:pStyle w:val="ListParagraph"/>
        <w:numPr>
          <w:ilvl w:val="1"/>
          <w:numId w:val="34"/>
        </w:numPr>
        <w:jc w:val="both"/>
        <w:rPr>
          <w:rFonts w:ascii="Times New Roman" w:hAnsi="Times New Roman" w:cs="Times New Roman"/>
          <w:sz w:val="22"/>
          <w:szCs w:val="22"/>
        </w:rPr>
      </w:pPr>
      <w:r w:rsidRPr="00A86CEA">
        <w:rPr>
          <w:rFonts w:ascii="Times New Roman" w:hAnsi="Times New Roman" w:cs="Times New Roman"/>
          <w:sz w:val="22"/>
          <w:szCs w:val="22"/>
        </w:rPr>
        <w:t>They also put the needles in wrongly by putting them in the forearm instead of the top of the hand</w:t>
      </w:r>
    </w:p>
    <w:p w14:paraId="19F1E12A" w14:textId="77777777" w:rsidR="00A86CEA" w:rsidRPr="00A86CEA" w:rsidRDefault="00A86CEA" w:rsidP="00A86CEA">
      <w:pPr>
        <w:pStyle w:val="ListParagraph"/>
        <w:numPr>
          <w:ilvl w:val="1"/>
          <w:numId w:val="34"/>
        </w:numPr>
        <w:jc w:val="both"/>
        <w:rPr>
          <w:rFonts w:ascii="Times New Roman" w:hAnsi="Times New Roman" w:cs="Times New Roman"/>
          <w:sz w:val="22"/>
          <w:szCs w:val="22"/>
        </w:rPr>
      </w:pPr>
      <w:r>
        <w:rPr>
          <w:rFonts w:ascii="Times New Roman" w:hAnsi="Times New Roman" w:cs="Times New Roman"/>
          <w:sz w:val="22"/>
          <w:szCs w:val="22"/>
        </w:rPr>
        <w:t>Anesthetic</w:t>
      </w:r>
      <w:r w:rsidRPr="00A86CEA">
        <w:rPr>
          <w:rFonts w:ascii="Times New Roman" w:hAnsi="Times New Roman" w:cs="Times New Roman"/>
          <w:sz w:val="22"/>
          <w:szCs w:val="22"/>
        </w:rPr>
        <w:t xml:space="preserve"> </w:t>
      </w:r>
    </w:p>
    <w:p w14:paraId="6F57D2BC" w14:textId="77777777" w:rsidR="00A86CEA" w:rsidRPr="00A86CEA" w:rsidRDefault="00A86CEA" w:rsidP="00A86CEA">
      <w:pPr>
        <w:pStyle w:val="ListParagraph"/>
        <w:numPr>
          <w:ilvl w:val="1"/>
          <w:numId w:val="34"/>
        </w:numPr>
        <w:jc w:val="both"/>
        <w:rPr>
          <w:rFonts w:ascii="Times New Roman" w:hAnsi="Times New Roman" w:cs="Times New Roman"/>
          <w:sz w:val="22"/>
          <w:szCs w:val="22"/>
        </w:rPr>
      </w:pPr>
      <w:r w:rsidRPr="00A86CEA">
        <w:rPr>
          <w:rFonts w:ascii="Times New Roman" w:hAnsi="Times New Roman" w:cs="Times New Roman"/>
          <w:sz w:val="22"/>
          <w:szCs w:val="22"/>
        </w:rPr>
        <w:t>Muscle impairment – paralyzing agent</w:t>
      </w:r>
    </w:p>
    <w:p w14:paraId="173C6545" w14:textId="77777777" w:rsidR="00A86CEA" w:rsidRPr="00A86CEA" w:rsidRDefault="00A86CEA" w:rsidP="00A86CEA">
      <w:pPr>
        <w:pStyle w:val="ListParagraph"/>
        <w:numPr>
          <w:ilvl w:val="1"/>
          <w:numId w:val="34"/>
        </w:numPr>
        <w:jc w:val="both"/>
        <w:rPr>
          <w:rFonts w:ascii="Times New Roman" w:hAnsi="Times New Roman" w:cs="Times New Roman"/>
          <w:sz w:val="22"/>
          <w:szCs w:val="22"/>
        </w:rPr>
      </w:pPr>
      <w:r w:rsidRPr="00A86CEA">
        <w:rPr>
          <w:rFonts w:ascii="Times New Roman" w:hAnsi="Times New Roman" w:cs="Times New Roman"/>
          <w:sz w:val="22"/>
          <w:szCs w:val="22"/>
        </w:rPr>
        <w:t>Induces cardiac arrest</w:t>
      </w:r>
      <w:r w:rsidRPr="00A86CEA">
        <w:rPr>
          <w:rFonts w:ascii="Times New Roman" w:hAnsi="Times New Roman" w:cs="Times New Roman"/>
          <w:sz w:val="22"/>
          <w:szCs w:val="22"/>
        </w:rPr>
        <w:tab/>
      </w:r>
    </w:p>
    <w:p w14:paraId="0305BBFF" w14:textId="77777777" w:rsidR="00A86CEA" w:rsidRPr="00A86CEA" w:rsidRDefault="00A86CEA" w:rsidP="00A86CEA">
      <w:pPr>
        <w:pStyle w:val="ListParagraph"/>
        <w:numPr>
          <w:ilvl w:val="2"/>
          <w:numId w:val="34"/>
        </w:numPr>
        <w:jc w:val="both"/>
        <w:rPr>
          <w:rFonts w:ascii="Times New Roman" w:hAnsi="Times New Roman" w:cs="Times New Roman"/>
          <w:sz w:val="22"/>
          <w:szCs w:val="22"/>
        </w:rPr>
      </w:pPr>
      <w:r w:rsidRPr="00A86CEA">
        <w:rPr>
          <w:rFonts w:ascii="Times New Roman" w:hAnsi="Times New Roman" w:cs="Times New Roman"/>
          <w:sz w:val="22"/>
          <w:szCs w:val="22"/>
        </w:rPr>
        <w:t>Those are the 3 drugs</w:t>
      </w:r>
    </w:p>
    <w:p w14:paraId="0E09D465" w14:textId="77777777" w:rsidR="00A86CEA" w:rsidRPr="00A86CEA" w:rsidRDefault="00A86CEA" w:rsidP="00A86CEA">
      <w:pPr>
        <w:pStyle w:val="ListParagraph"/>
        <w:numPr>
          <w:ilvl w:val="0"/>
          <w:numId w:val="34"/>
        </w:numPr>
        <w:jc w:val="both"/>
        <w:rPr>
          <w:rFonts w:ascii="Times New Roman" w:hAnsi="Times New Roman" w:cs="Times New Roman"/>
          <w:sz w:val="22"/>
          <w:szCs w:val="22"/>
        </w:rPr>
      </w:pPr>
      <w:r w:rsidRPr="00A86CEA">
        <w:rPr>
          <w:rFonts w:ascii="Times New Roman" w:hAnsi="Times New Roman" w:cs="Times New Roman"/>
          <w:sz w:val="22"/>
          <w:szCs w:val="22"/>
        </w:rPr>
        <w:t>A women woke up during a procedure, and she said it was extremely painful, she says the inmates who get this feel the same pain</w:t>
      </w:r>
    </w:p>
    <w:p w14:paraId="2A25E75C" w14:textId="77777777" w:rsidR="00A86CEA" w:rsidRPr="00A86CEA" w:rsidRDefault="00A86CEA" w:rsidP="00A86CEA">
      <w:pPr>
        <w:jc w:val="both"/>
        <w:rPr>
          <w:rFonts w:ascii="Times New Roman" w:hAnsi="Times New Roman" w:cs="Times New Roman"/>
          <w:sz w:val="22"/>
          <w:szCs w:val="22"/>
        </w:rPr>
      </w:pPr>
    </w:p>
    <w:p w14:paraId="0B29758A"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Electric Chair</w:t>
      </w:r>
    </w:p>
    <w:p w14:paraId="508EDCB0" w14:textId="77777777" w:rsidR="00A86CEA" w:rsidRPr="00A86CEA" w:rsidRDefault="00A86CEA" w:rsidP="00A86CEA">
      <w:pPr>
        <w:pStyle w:val="ListParagraph"/>
        <w:numPr>
          <w:ilvl w:val="0"/>
          <w:numId w:val="36"/>
        </w:numPr>
        <w:jc w:val="both"/>
        <w:rPr>
          <w:rFonts w:ascii="Times New Roman" w:hAnsi="Times New Roman" w:cs="Times New Roman"/>
          <w:sz w:val="22"/>
          <w:szCs w:val="22"/>
        </w:rPr>
      </w:pPr>
      <w:r w:rsidRPr="00A86CEA">
        <w:rPr>
          <w:rFonts w:ascii="Times New Roman" w:hAnsi="Times New Roman" w:cs="Times New Roman"/>
          <w:sz w:val="22"/>
          <w:szCs w:val="22"/>
        </w:rPr>
        <w:t xml:space="preserve">Thomas E created the electric chair, its still available in 10 </w:t>
      </w:r>
      <w:r w:rsidRPr="00A86CEA">
        <w:rPr>
          <w:rFonts w:ascii="Times New Roman" w:hAnsi="Times New Roman" w:cs="Times New Roman"/>
          <w:sz w:val="22"/>
          <w:szCs w:val="22"/>
        </w:rPr>
        <w:t>American</w:t>
      </w:r>
      <w:r w:rsidRPr="00A86CEA">
        <w:rPr>
          <w:rFonts w:ascii="Times New Roman" w:hAnsi="Times New Roman" w:cs="Times New Roman"/>
          <w:sz w:val="22"/>
          <w:szCs w:val="22"/>
        </w:rPr>
        <w:t xml:space="preserve"> states</w:t>
      </w:r>
    </w:p>
    <w:p w14:paraId="13B53690" w14:textId="77777777" w:rsidR="00A86CEA" w:rsidRPr="00A86CEA" w:rsidRDefault="00A86CEA" w:rsidP="00A86CEA">
      <w:pPr>
        <w:pStyle w:val="ListParagraph"/>
        <w:numPr>
          <w:ilvl w:val="0"/>
          <w:numId w:val="36"/>
        </w:numPr>
        <w:jc w:val="both"/>
        <w:rPr>
          <w:rFonts w:ascii="Times New Roman" w:hAnsi="Times New Roman" w:cs="Times New Roman"/>
          <w:sz w:val="22"/>
          <w:szCs w:val="22"/>
        </w:rPr>
      </w:pPr>
      <w:r>
        <w:rPr>
          <w:rFonts w:ascii="Times New Roman" w:hAnsi="Times New Roman" w:cs="Times New Roman"/>
          <w:sz w:val="22"/>
          <w:szCs w:val="22"/>
        </w:rPr>
        <w:t>There is no scientifi</w:t>
      </w:r>
      <w:r w:rsidRPr="00A86CEA">
        <w:rPr>
          <w:rFonts w:ascii="Times New Roman" w:hAnsi="Times New Roman" w:cs="Times New Roman"/>
          <w:sz w:val="22"/>
          <w:szCs w:val="22"/>
        </w:rPr>
        <w:t>c test on what it does to the people</w:t>
      </w:r>
    </w:p>
    <w:p w14:paraId="29FAF7FF" w14:textId="77777777" w:rsidR="00A86CEA" w:rsidRPr="00A86CEA" w:rsidRDefault="00A86CEA" w:rsidP="00A86CEA">
      <w:pPr>
        <w:pStyle w:val="ListParagraph"/>
        <w:numPr>
          <w:ilvl w:val="0"/>
          <w:numId w:val="36"/>
        </w:numPr>
        <w:jc w:val="both"/>
        <w:rPr>
          <w:rFonts w:ascii="Times New Roman" w:hAnsi="Times New Roman" w:cs="Times New Roman"/>
          <w:sz w:val="22"/>
          <w:szCs w:val="22"/>
        </w:rPr>
      </w:pPr>
      <w:r w:rsidRPr="00A86CEA">
        <w:rPr>
          <w:rFonts w:ascii="Times New Roman" w:hAnsi="Times New Roman" w:cs="Times New Roman"/>
          <w:sz w:val="22"/>
          <w:szCs w:val="22"/>
        </w:rPr>
        <w:t>They do a test to reconstruct the effect on the body</w:t>
      </w:r>
    </w:p>
    <w:p w14:paraId="1C08C8A2" w14:textId="77777777" w:rsidR="00A86CEA" w:rsidRPr="00A86CEA" w:rsidRDefault="00A86CEA" w:rsidP="00A86CEA">
      <w:pPr>
        <w:pStyle w:val="ListParagraph"/>
        <w:numPr>
          <w:ilvl w:val="1"/>
          <w:numId w:val="36"/>
        </w:numPr>
        <w:jc w:val="both"/>
        <w:rPr>
          <w:rFonts w:ascii="Times New Roman" w:hAnsi="Times New Roman" w:cs="Times New Roman"/>
          <w:sz w:val="22"/>
          <w:szCs w:val="22"/>
        </w:rPr>
      </w:pPr>
      <w:r w:rsidRPr="00A86CEA">
        <w:rPr>
          <w:rFonts w:ascii="Times New Roman" w:hAnsi="Times New Roman" w:cs="Times New Roman"/>
          <w:sz w:val="22"/>
          <w:szCs w:val="22"/>
        </w:rPr>
        <w:t xml:space="preserve">They use a dead pig. </w:t>
      </w:r>
    </w:p>
    <w:p w14:paraId="18059DE9" w14:textId="77777777" w:rsidR="00A86CEA" w:rsidRPr="00A86CEA" w:rsidRDefault="00A86CEA" w:rsidP="00A86CEA">
      <w:pPr>
        <w:pStyle w:val="ListParagraph"/>
        <w:numPr>
          <w:ilvl w:val="1"/>
          <w:numId w:val="36"/>
        </w:numPr>
        <w:jc w:val="both"/>
        <w:rPr>
          <w:rFonts w:ascii="Times New Roman" w:hAnsi="Times New Roman" w:cs="Times New Roman"/>
          <w:sz w:val="22"/>
          <w:szCs w:val="22"/>
        </w:rPr>
      </w:pPr>
      <w:r w:rsidRPr="00A86CEA">
        <w:rPr>
          <w:rFonts w:ascii="Times New Roman" w:hAnsi="Times New Roman" w:cs="Times New Roman"/>
          <w:sz w:val="22"/>
          <w:szCs w:val="22"/>
        </w:rPr>
        <w:t>The shock is 2450 volts. – a plug is around 240</w:t>
      </w:r>
    </w:p>
    <w:p w14:paraId="2A87A9D2" w14:textId="77777777" w:rsidR="00A86CEA" w:rsidRPr="00A86CEA" w:rsidRDefault="00A86CEA" w:rsidP="00A86CEA">
      <w:pPr>
        <w:pStyle w:val="ListParagraph"/>
        <w:numPr>
          <w:ilvl w:val="1"/>
          <w:numId w:val="36"/>
        </w:numPr>
        <w:jc w:val="both"/>
        <w:rPr>
          <w:rFonts w:ascii="Times New Roman" w:hAnsi="Times New Roman" w:cs="Times New Roman"/>
          <w:sz w:val="22"/>
          <w:szCs w:val="22"/>
        </w:rPr>
      </w:pPr>
      <w:r w:rsidRPr="00A86CEA">
        <w:rPr>
          <w:rFonts w:ascii="Times New Roman" w:hAnsi="Times New Roman" w:cs="Times New Roman"/>
          <w:sz w:val="22"/>
          <w:szCs w:val="22"/>
        </w:rPr>
        <w:t xml:space="preserve">They use </w:t>
      </w:r>
      <w:r w:rsidRPr="00A86CEA">
        <w:rPr>
          <w:rFonts w:ascii="Times New Roman" w:hAnsi="Times New Roman" w:cs="Times New Roman"/>
          <w:sz w:val="22"/>
          <w:szCs w:val="22"/>
        </w:rPr>
        <w:t>brine</w:t>
      </w:r>
      <w:r w:rsidRPr="00A86CEA">
        <w:rPr>
          <w:rFonts w:ascii="Times New Roman" w:hAnsi="Times New Roman" w:cs="Times New Roman"/>
          <w:sz w:val="22"/>
          <w:szCs w:val="22"/>
        </w:rPr>
        <w:t xml:space="preserve"> on the body, its more conductive than water, the shock lasts 15 seconds.</w:t>
      </w:r>
    </w:p>
    <w:p w14:paraId="318A9D47" w14:textId="77777777" w:rsidR="00A86CEA" w:rsidRPr="00A86CEA" w:rsidRDefault="00A86CEA" w:rsidP="00A86CEA">
      <w:pPr>
        <w:pStyle w:val="ListParagraph"/>
        <w:numPr>
          <w:ilvl w:val="1"/>
          <w:numId w:val="36"/>
        </w:numPr>
        <w:jc w:val="both"/>
        <w:rPr>
          <w:rFonts w:ascii="Times New Roman" w:hAnsi="Times New Roman" w:cs="Times New Roman"/>
          <w:sz w:val="22"/>
          <w:szCs w:val="22"/>
        </w:rPr>
      </w:pPr>
      <w:r w:rsidRPr="00A86CEA">
        <w:rPr>
          <w:rFonts w:ascii="Times New Roman" w:hAnsi="Times New Roman" w:cs="Times New Roman"/>
          <w:sz w:val="22"/>
          <w:szCs w:val="22"/>
        </w:rPr>
        <w:t>Some people survive after the 15 seconds.</w:t>
      </w:r>
    </w:p>
    <w:p w14:paraId="2DC08B47" w14:textId="77777777" w:rsidR="00A86CEA" w:rsidRPr="00A86CEA" w:rsidRDefault="00A86CEA" w:rsidP="00A86CEA">
      <w:pPr>
        <w:pStyle w:val="ListParagraph"/>
        <w:numPr>
          <w:ilvl w:val="1"/>
          <w:numId w:val="36"/>
        </w:numPr>
        <w:jc w:val="both"/>
        <w:rPr>
          <w:rFonts w:ascii="Times New Roman" w:hAnsi="Times New Roman" w:cs="Times New Roman"/>
          <w:sz w:val="22"/>
          <w:szCs w:val="22"/>
        </w:rPr>
      </w:pPr>
      <w:r w:rsidRPr="00A86CEA">
        <w:rPr>
          <w:rFonts w:ascii="Times New Roman" w:hAnsi="Times New Roman" w:cs="Times New Roman"/>
          <w:sz w:val="22"/>
          <w:szCs w:val="22"/>
        </w:rPr>
        <w:t>Its fucking painful is the conclusion</w:t>
      </w:r>
    </w:p>
    <w:p w14:paraId="4EABFE81" w14:textId="77777777" w:rsidR="00A86CEA" w:rsidRPr="00A86CEA" w:rsidRDefault="00A86CEA" w:rsidP="00A86CEA">
      <w:pPr>
        <w:jc w:val="both"/>
        <w:rPr>
          <w:rFonts w:ascii="Times New Roman" w:hAnsi="Times New Roman" w:cs="Times New Roman"/>
          <w:sz w:val="22"/>
          <w:szCs w:val="22"/>
        </w:rPr>
      </w:pPr>
    </w:p>
    <w:p w14:paraId="374F814B" w14:textId="77777777" w:rsidR="00A86CEA" w:rsidRPr="00A86CEA" w:rsidRDefault="00A86CEA" w:rsidP="00A86CEA">
      <w:pPr>
        <w:jc w:val="both"/>
        <w:rPr>
          <w:rFonts w:ascii="Times New Roman" w:hAnsi="Times New Roman" w:cs="Times New Roman"/>
          <w:sz w:val="22"/>
          <w:szCs w:val="22"/>
        </w:rPr>
      </w:pPr>
    </w:p>
    <w:p w14:paraId="001FD957" w14:textId="77777777" w:rsidR="00A86CEA" w:rsidRPr="00A86CEA" w:rsidRDefault="00A86CEA" w:rsidP="00A86CEA">
      <w:pPr>
        <w:jc w:val="both"/>
        <w:rPr>
          <w:rFonts w:ascii="Times New Roman" w:hAnsi="Times New Roman" w:cs="Times New Roman"/>
          <w:sz w:val="22"/>
          <w:szCs w:val="22"/>
        </w:rPr>
      </w:pPr>
    </w:p>
    <w:p w14:paraId="60E18FD5"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Hanging – standard form until late 19</w:t>
      </w:r>
      <w:r w:rsidRPr="00A86CEA">
        <w:rPr>
          <w:rFonts w:ascii="Times New Roman" w:hAnsi="Times New Roman" w:cs="Times New Roman"/>
          <w:sz w:val="22"/>
          <w:szCs w:val="22"/>
          <w:vertAlign w:val="superscript"/>
        </w:rPr>
        <w:t>th</w:t>
      </w:r>
      <w:r w:rsidRPr="00A86CEA">
        <w:rPr>
          <w:rFonts w:ascii="Times New Roman" w:hAnsi="Times New Roman" w:cs="Times New Roman"/>
          <w:sz w:val="22"/>
          <w:szCs w:val="22"/>
        </w:rPr>
        <w:t xml:space="preserve"> century. Slowly strangled to death, then the British developed a method more human called British hanging. This gives an instantaneous and human death instead of being strangled by the classic hanging. </w:t>
      </w:r>
    </w:p>
    <w:p w14:paraId="4857C52F" w14:textId="77777777" w:rsidR="00A86CEA" w:rsidRPr="00A86CEA" w:rsidRDefault="00A86CEA" w:rsidP="00A86CEA">
      <w:pPr>
        <w:pStyle w:val="ListParagraph"/>
        <w:numPr>
          <w:ilvl w:val="0"/>
          <w:numId w:val="35"/>
        </w:numPr>
        <w:jc w:val="both"/>
        <w:rPr>
          <w:rFonts w:ascii="Times New Roman" w:hAnsi="Times New Roman" w:cs="Times New Roman"/>
          <w:sz w:val="22"/>
          <w:szCs w:val="22"/>
        </w:rPr>
      </w:pPr>
      <w:r w:rsidRPr="00A86CEA">
        <w:rPr>
          <w:rFonts w:ascii="Times New Roman" w:hAnsi="Times New Roman" w:cs="Times New Roman"/>
          <w:sz w:val="22"/>
          <w:szCs w:val="22"/>
        </w:rPr>
        <w:t>They do a test to see if its human</w:t>
      </w:r>
    </w:p>
    <w:p w14:paraId="6A346607" w14:textId="77777777" w:rsidR="00A86CEA" w:rsidRPr="00A86CEA" w:rsidRDefault="00A86CEA" w:rsidP="00A86CEA">
      <w:pPr>
        <w:pStyle w:val="ListParagraph"/>
        <w:numPr>
          <w:ilvl w:val="0"/>
          <w:numId w:val="35"/>
        </w:numPr>
        <w:jc w:val="both"/>
        <w:rPr>
          <w:rFonts w:ascii="Times New Roman" w:hAnsi="Times New Roman" w:cs="Times New Roman"/>
          <w:sz w:val="22"/>
          <w:szCs w:val="22"/>
        </w:rPr>
      </w:pPr>
      <w:r w:rsidRPr="00A86CEA">
        <w:rPr>
          <w:rFonts w:ascii="Times New Roman" w:hAnsi="Times New Roman" w:cs="Times New Roman"/>
          <w:sz w:val="22"/>
          <w:szCs w:val="22"/>
        </w:rPr>
        <w:t xml:space="preserve">There have been cases of decapitation even with this. </w:t>
      </w:r>
    </w:p>
    <w:p w14:paraId="773AFF18" w14:textId="77777777" w:rsidR="00A86CEA" w:rsidRPr="00A86CEA" w:rsidRDefault="00A86CEA" w:rsidP="00A86CEA">
      <w:pPr>
        <w:jc w:val="both"/>
        <w:rPr>
          <w:rFonts w:ascii="Times New Roman" w:hAnsi="Times New Roman" w:cs="Times New Roman"/>
          <w:sz w:val="22"/>
          <w:szCs w:val="22"/>
        </w:rPr>
      </w:pPr>
    </w:p>
    <w:p w14:paraId="2D5932C8" w14:textId="77777777" w:rsidR="00A86CEA" w:rsidRPr="00A86CEA" w:rsidRDefault="00A86CEA" w:rsidP="00A86CEA">
      <w:pPr>
        <w:jc w:val="both"/>
        <w:rPr>
          <w:rFonts w:ascii="Times New Roman" w:hAnsi="Times New Roman" w:cs="Times New Roman"/>
          <w:sz w:val="22"/>
          <w:szCs w:val="22"/>
        </w:rPr>
      </w:pPr>
    </w:p>
    <w:p w14:paraId="51FDEE42"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Cyanide gas</w:t>
      </w:r>
    </w:p>
    <w:p w14:paraId="15AA3E62" w14:textId="77777777" w:rsidR="00A86CEA" w:rsidRPr="00A86CEA" w:rsidRDefault="00A86CEA" w:rsidP="00A86CEA">
      <w:pPr>
        <w:pStyle w:val="ListParagraph"/>
        <w:numPr>
          <w:ilvl w:val="0"/>
          <w:numId w:val="37"/>
        </w:numPr>
        <w:jc w:val="both"/>
        <w:rPr>
          <w:rFonts w:ascii="Times New Roman" w:hAnsi="Times New Roman" w:cs="Times New Roman"/>
          <w:sz w:val="22"/>
          <w:szCs w:val="22"/>
        </w:rPr>
      </w:pPr>
      <w:r w:rsidRPr="00A86CEA">
        <w:rPr>
          <w:rFonts w:ascii="Times New Roman" w:hAnsi="Times New Roman" w:cs="Times New Roman"/>
          <w:sz w:val="22"/>
          <w:szCs w:val="22"/>
        </w:rPr>
        <w:t xml:space="preserve">Used by </w:t>
      </w:r>
      <w:r w:rsidRPr="00A86CEA">
        <w:rPr>
          <w:rFonts w:ascii="Times New Roman" w:hAnsi="Times New Roman" w:cs="Times New Roman"/>
          <w:sz w:val="22"/>
          <w:szCs w:val="22"/>
        </w:rPr>
        <w:t>Nazi’s</w:t>
      </w:r>
      <w:r w:rsidRPr="00A86CEA">
        <w:rPr>
          <w:rFonts w:ascii="Times New Roman" w:hAnsi="Times New Roman" w:cs="Times New Roman"/>
          <w:sz w:val="22"/>
          <w:szCs w:val="22"/>
        </w:rPr>
        <w:t xml:space="preserve"> it could be much less painful than the others.</w:t>
      </w:r>
    </w:p>
    <w:p w14:paraId="3F27F85D" w14:textId="77777777" w:rsidR="00A86CEA" w:rsidRPr="00A86CEA" w:rsidRDefault="00A86CEA" w:rsidP="00A86CEA">
      <w:pPr>
        <w:pStyle w:val="ListParagraph"/>
        <w:numPr>
          <w:ilvl w:val="0"/>
          <w:numId w:val="37"/>
        </w:numPr>
        <w:jc w:val="both"/>
        <w:rPr>
          <w:rFonts w:ascii="Times New Roman" w:hAnsi="Times New Roman" w:cs="Times New Roman"/>
          <w:sz w:val="22"/>
          <w:szCs w:val="22"/>
        </w:rPr>
      </w:pPr>
      <w:r w:rsidRPr="00A86CEA">
        <w:rPr>
          <w:rFonts w:ascii="Times New Roman" w:hAnsi="Times New Roman" w:cs="Times New Roman"/>
          <w:sz w:val="22"/>
          <w:szCs w:val="22"/>
        </w:rPr>
        <w:t>Its legal in the states</w:t>
      </w:r>
    </w:p>
    <w:p w14:paraId="7B6FDB8D" w14:textId="77777777" w:rsidR="00A86CEA" w:rsidRPr="00A86CEA" w:rsidRDefault="00A86CEA" w:rsidP="00A86CEA">
      <w:pPr>
        <w:pStyle w:val="ListParagraph"/>
        <w:numPr>
          <w:ilvl w:val="0"/>
          <w:numId w:val="37"/>
        </w:numPr>
        <w:jc w:val="both"/>
        <w:rPr>
          <w:rFonts w:ascii="Times New Roman" w:hAnsi="Times New Roman" w:cs="Times New Roman"/>
          <w:sz w:val="22"/>
          <w:szCs w:val="22"/>
        </w:rPr>
      </w:pPr>
      <w:r w:rsidRPr="00A86CEA">
        <w:rPr>
          <w:rFonts w:ascii="Times New Roman" w:hAnsi="Times New Roman" w:cs="Times New Roman"/>
          <w:sz w:val="22"/>
          <w:szCs w:val="22"/>
        </w:rPr>
        <w:t xml:space="preserve">They do a test with a rabbit, and it dies by asphyxiation. </w:t>
      </w:r>
    </w:p>
    <w:p w14:paraId="0D46B347" w14:textId="77777777" w:rsidR="00A86CEA" w:rsidRPr="00A86CEA" w:rsidRDefault="00A86CEA" w:rsidP="00A86CEA">
      <w:pPr>
        <w:pStyle w:val="ListParagraph"/>
        <w:numPr>
          <w:ilvl w:val="0"/>
          <w:numId w:val="37"/>
        </w:numPr>
        <w:jc w:val="both"/>
        <w:rPr>
          <w:rFonts w:ascii="Times New Roman" w:hAnsi="Times New Roman" w:cs="Times New Roman"/>
          <w:sz w:val="22"/>
          <w:szCs w:val="22"/>
        </w:rPr>
      </w:pPr>
      <w:r w:rsidRPr="00A86CEA">
        <w:rPr>
          <w:rFonts w:ascii="Times New Roman" w:hAnsi="Times New Roman" w:cs="Times New Roman"/>
          <w:sz w:val="22"/>
          <w:szCs w:val="22"/>
        </w:rPr>
        <w:t>They want to understand what happens to the body in the cyanide has chamber</w:t>
      </w:r>
    </w:p>
    <w:p w14:paraId="6C58526D" w14:textId="77777777" w:rsidR="00A86CEA" w:rsidRPr="00A86CEA" w:rsidRDefault="00A86CEA" w:rsidP="00A86CEA">
      <w:pPr>
        <w:pStyle w:val="ListParagraph"/>
        <w:numPr>
          <w:ilvl w:val="1"/>
          <w:numId w:val="37"/>
        </w:numPr>
        <w:jc w:val="both"/>
        <w:rPr>
          <w:rFonts w:ascii="Times New Roman" w:hAnsi="Times New Roman" w:cs="Times New Roman"/>
          <w:sz w:val="22"/>
          <w:szCs w:val="22"/>
        </w:rPr>
      </w:pPr>
      <w:r w:rsidRPr="00A86CEA">
        <w:rPr>
          <w:rFonts w:ascii="Times New Roman" w:hAnsi="Times New Roman" w:cs="Times New Roman"/>
          <w:sz w:val="22"/>
          <w:szCs w:val="22"/>
        </w:rPr>
        <w:t xml:space="preserve">When </w:t>
      </w:r>
      <w:proofErr w:type="gramStart"/>
      <w:r w:rsidRPr="00A86CEA">
        <w:rPr>
          <w:rFonts w:ascii="Times New Roman" w:hAnsi="Times New Roman" w:cs="Times New Roman"/>
          <w:sz w:val="22"/>
          <w:szCs w:val="22"/>
        </w:rPr>
        <w:t>you</w:t>
      </w:r>
      <w:proofErr w:type="gramEnd"/>
      <w:r w:rsidRPr="00A86CEA">
        <w:rPr>
          <w:rFonts w:ascii="Times New Roman" w:hAnsi="Times New Roman" w:cs="Times New Roman"/>
          <w:sz w:val="22"/>
          <w:szCs w:val="22"/>
        </w:rPr>
        <w:t xml:space="preserve"> lungs are working, no cells can use the oxygen because the cyanide is bonded to the cells.</w:t>
      </w:r>
    </w:p>
    <w:p w14:paraId="135F232D" w14:textId="77777777" w:rsidR="00A86CEA" w:rsidRPr="00A86CEA" w:rsidRDefault="00A86CEA" w:rsidP="00A86CEA">
      <w:pPr>
        <w:pStyle w:val="ListParagraph"/>
        <w:numPr>
          <w:ilvl w:val="1"/>
          <w:numId w:val="37"/>
        </w:numPr>
        <w:jc w:val="both"/>
        <w:rPr>
          <w:rFonts w:ascii="Times New Roman" w:hAnsi="Times New Roman" w:cs="Times New Roman"/>
          <w:sz w:val="22"/>
          <w:szCs w:val="22"/>
        </w:rPr>
      </w:pPr>
      <w:r w:rsidRPr="00A86CEA">
        <w:rPr>
          <w:rFonts w:ascii="Times New Roman" w:hAnsi="Times New Roman" w:cs="Times New Roman"/>
          <w:sz w:val="22"/>
          <w:szCs w:val="22"/>
        </w:rPr>
        <w:t xml:space="preserve">As much gas as possible would make them pass out quick and not really feel the pain. </w:t>
      </w:r>
    </w:p>
    <w:p w14:paraId="43D52753" w14:textId="77777777" w:rsidR="00A86CEA" w:rsidRPr="00A86CEA" w:rsidRDefault="00A86CEA" w:rsidP="00A86CEA">
      <w:pPr>
        <w:pStyle w:val="ListParagraph"/>
        <w:numPr>
          <w:ilvl w:val="1"/>
          <w:numId w:val="37"/>
        </w:numPr>
        <w:jc w:val="both"/>
        <w:rPr>
          <w:rFonts w:ascii="Times New Roman" w:hAnsi="Times New Roman" w:cs="Times New Roman"/>
          <w:sz w:val="22"/>
          <w:szCs w:val="22"/>
        </w:rPr>
      </w:pPr>
      <w:r w:rsidRPr="00A86CEA">
        <w:rPr>
          <w:rFonts w:ascii="Times New Roman" w:hAnsi="Times New Roman" w:cs="Times New Roman"/>
          <w:sz w:val="22"/>
          <w:szCs w:val="22"/>
        </w:rPr>
        <w:t xml:space="preserve">Its hard to breath it in after the experiment, would be hard to remain calm for prisoners. </w:t>
      </w:r>
    </w:p>
    <w:p w14:paraId="63527AE9" w14:textId="77777777" w:rsidR="00A86CEA" w:rsidRPr="00A86CEA" w:rsidRDefault="00A86CEA" w:rsidP="00A86CEA">
      <w:pPr>
        <w:jc w:val="both"/>
        <w:rPr>
          <w:rFonts w:ascii="Times New Roman" w:hAnsi="Times New Roman" w:cs="Times New Roman"/>
          <w:sz w:val="22"/>
          <w:szCs w:val="22"/>
        </w:rPr>
      </w:pPr>
    </w:p>
    <w:p w14:paraId="6E421BBA"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It must be a quick and painful death, must not be gory and cannot depend on prisoner cooperation. All 3 of these break those, so they’re all ruled out. Must find an alternative method</w:t>
      </w:r>
    </w:p>
    <w:p w14:paraId="792E9BAA" w14:textId="77777777" w:rsidR="00A86CEA" w:rsidRPr="00A86CEA" w:rsidRDefault="00A86CEA" w:rsidP="00A86CEA">
      <w:pPr>
        <w:jc w:val="both"/>
        <w:rPr>
          <w:rFonts w:ascii="Times New Roman" w:hAnsi="Times New Roman" w:cs="Times New Roman"/>
          <w:sz w:val="22"/>
          <w:szCs w:val="22"/>
        </w:rPr>
      </w:pPr>
    </w:p>
    <w:p w14:paraId="0C16B495"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 xml:space="preserve">There </w:t>
      </w:r>
      <w:proofErr w:type="gramStart"/>
      <w:r w:rsidRPr="00A86CEA">
        <w:rPr>
          <w:rFonts w:ascii="Times New Roman" w:hAnsi="Times New Roman" w:cs="Times New Roman"/>
          <w:sz w:val="22"/>
          <w:szCs w:val="22"/>
        </w:rPr>
        <w:t>are</w:t>
      </w:r>
      <w:proofErr w:type="gramEnd"/>
      <w:r w:rsidRPr="00A86CEA">
        <w:rPr>
          <w:rFonts w:ascii="Times New Roman" w:hAnsi="Times New Roman" w:cs="Times New Roman"/>
          <w:sz w:val="22"/>
          <w:szCs w:val="22"/>
        </w:rPr>
        <w:t xml:space="preserve"> scientist who know how to kill humanely. </w:t>
      </w:r>
    </w:p>
    <w:p w14:paraId="5E1A7A4A" w14:textId="77777777" w:rsidR="00A86CEA" w:rsidRPr="00A86CEA" w:rsidRDefault="00A86CEA" w:rsidP="00A86CEA">
      <w:pPr>
        <w:jc w:val="both"/>
        <w:rPr>
          <w:rFonts w:ascii="Times New Roman" w:hAnsi="Times New Roman" w:cs="Times New Roman"/>
          <w:sz w:val="22"/>
          <w:szCs w:val="22"/>
        </w:rPr>
      </w:pPr>
    </w:p>
    <w:p w14:paraId="38D251A2" w14:textId="77777777" w:rsidR="00A86CEA" w:rsidRPr="00A86CEA" w:rsidRDefault="00A86CEA" w:rsidP="00A86CEA">
      <w:pPr>
        <w:jc w:val="both"/>
        <w:rPr>
          <w:rFonts w:ascii="Times New Roman" w:hAnsi="Times New Roman" w:cs="Times New Roman"/>
          <w:sz w:val="22"/>
          <w:szCs w:val="22"/>
        </w:rPr>
      </w:pPr>
    </w:p>
    <w:p w14:paraId="77928B24"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HYPOXIA – can cause it without pain</w:t>
      </w:r>
    </w:p>
    <w:p w14:paraId="4BF0D55F" w14:textId="77777777" w:rsidR="00A86CEA" w:rsidRPr="00A86CEA" w:rsidRDefault="00A86CEA" w:rsidP="00A86CEA">
      <w:pPr>
        <w:pStyle w:val="ListParagraph"/>
        <w:numPr>
          <w:ilvl w:val="0"/>
          <w:numId w:val="38"/>
        </w:numPr>
        <w:jc w:val="both"/>
        <w:rPr>
          <w:rFonts w:ascii="Times New Roman" w:hAnsi="Times New Roman" w:cs="Times New Roman"/>
          <w:sz w:val="22"/>
          <w:szCs w:val="22"/>
        </w:rPr>
      </w:pPr>
      <w:r w:rsidRPr="00A86CEA">
        <w:rPr>
          <w:rFonts w:ascii="Times New Roman" w:hAnsi="Times New Roman" w:cs="Times New Roman"/>
          <w:sz w:val="22"/>
          <w:szCs w:val="22"/>
        </w:rPr>
        <w:t>Deprives the brain and other body parts of oxygen</w:t>
      </w:r>
    </w:p>
    <w:p w14:paraId="71366990" w14:textId="77777777" w:rsidR="00A86CEA" w:rsidRPr="00A86CEA" w:rsidRDefault="00A86CEA" w:rsidP="00A86CEA">
      <w:pPr>
        <w:pStyle w:val="ListParagraph"/>
        <w:numPr>
          <w:ilvl w:val="0"/>
          <w:numId w:val="38"/>
        </w:numPr>
        <w:jc w:val="both"/>
        <w:rPr>
          <w:rFonts w:ascii="Times New Roman" w:hAnsi="Times New Roman" w:cs="Times New Roman"/>
          <w:sz w:val="22"/>
          <w:szCs w:val="22"/>
        </w:rPr>
      </w:pPr>
      <w:r w:rsidRPr="00A86CEA">
        <w:rPr>
          <w:rFonts w:ascii="Times New Roman" w:hAnsi="Times New Roman" w:cs="Times New Roman"/>
          <w:sz w:val="22"/>
          <w:szCs w:val="22"/>
        </w:rPr>
        <w:t>Interfere with the bloods ability to bring oxygen to the body</w:t>
      </w:r>
    </w:p>
    <w:p w14:paraId="4F7CA12A" w14:textId="77777777" w:rsidR="00A86CEA" w:rsidRPr="00A86CEA" w:rsidRDefault="00A86CEA" w:rsidP="00A86CEA">
      <w:pPr>
        <w:pStyle w:val="ListParagraph"/>
        <w:numPr>
          <w:ilvl w:val="0"/>
          <w:numId w:val="38"/>
        </w:numPr>
        <w:jc w:val="both"/>
        <w:rPr>
          <w:rFonts w:ascii="Times New Roman" w:hAnsi="Times New Roman" w:cs="Times New Roman"/>
          <w:sz w:val="22"/>
          <w:szCs w:val="22"/>
        </w:rPr>
      </w:pPr>
      <w:r w:rsidRPr="00A86CEA">
        <w:rPr>
          <w:rFonts w:ascii="Times New Roman" w:hAnsi="Times New Roman" w:cs="Times New Roman"/>
          <w:sz w:val="22"/>
          <w:szCs w:val="22"/>
        </w:rPr>
        <w:t>A lot of ways for it not to be painful</w:t>
      </w:r>
    </w:p>
    <w:p w14:paraId="7B3F98CD" w14:textId="77777777" w:rsidR="00A86CEA" w:rsidRPr="00A86CEA" w:rsidRDefault="00A86CEA" w:rsidP="00A86CEA">
      <w:pPr>
        <w:pStyle w:val="ListParagraph"/>
        <w:numPr>
          <w:ilvl w:val="0"/>
          <w:numId w:val="38"/>
        </w:numPr>
        <w:jc w:val="both"/>
        <w:rPr>
          <w:rFonts w:ascii="Times New Roman" w:hAnsi="Times New Roman" w:cs="Times New Roman"/>
          <w:sz w:val="22"/>
          <w:szCs w:val="22"/>
        </w:rPr>
      </w:pPr>
      <w:r w:rsidRPr="00A86CEA">
        <w:rPr>
          <w:rFonts w:ascii="Times New Roman" w:hAnsi="Times New Roman" w:cs="Times New Roman"/>
          <w:sz w:val="22"/>
          <w:szCs w:val="22"/>
        </w:rPr>
        <w:t>The blood becomes heavier; you would pass out then pass away</w:t>
      </w:r>
    </w:p>
    <w:p w14:paraId="51D5FACA" w14:textId="77777777" w:rsidR="00A86CEA" w:rsidRPr="00A86CEA" w:rsidRDefault="00A86CEA" w:rsidP="00A86CEA">
      <w:pPr>
        <w:jc w:val="both"/>
        <w:rPr>
          <w:rFonts w:ascii="Times New Roman" w:hAnsi="Times New Roman" w:cs="Times New Roman"/>
          <w:sz w:val="22"/>
          <w:szCs w:val="22"/>
        </w:rPr>
      </w:pPr>
    </w:p>
    <w:p w14:paraId="1902FD37"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They put on some military mask, it keeps all your blood where it belongs, but no oxygen the blood. On the g force thing, all the blood got pushed to the toes.</w:t>
      </w:r>
    </w:p>
    <w:p w14:paraId="22B8D4B0"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 xml:space="preserve">When your brain is suffering from no oxygen, you feel drunk euphoric and confident. </w:t>
      </w:r>
    </w:p>
    <w:p w14:paraId="27C43623"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He gets hypoxia, says 8-3 is 4.</w:t>
      </w:r>
    </w:p>
    <w:p w14:paraId="2D5D9A28" w14:textId="77777777" w:rsidR="00A86CEA" w:rsidRPr="00A86CEA" w:rsidRDefault="00A86CEA" w:rsidP="00A86CEA">
      <w:pPr>
        <w:pStyle w:val="ListParagraph"/>
        <w:numPr>
          <w:ilvl w:val="0"/>
          <w:numId w:val="39"/>
        </w:numPr>
        <w:jc w:val="both"/>
        <w:rPr>
          <w:rFonts w:ascii="Times New Roman" w:hAnsi="Times New Roman" w:cs="Times New Roman"/>
          <w:sz w:val="22"/>
          <w:szCs w:val="22"/>
        </w:rPr>
      </w:pPr>
      <w:r w:rsidRPr="00A86CEA">
        <w:rPr>
          <w:rFonts w:ascii="Times New Roman" w:hAnsi="Times New Roman" w:cs="Times New Roman"/>
          <w:sz w:val="22"/>
          <w:szCs w:val="22"/>
        </w:rPr>
        <w:t xml:space="preserve">He doesn’t care that he’s dying, he’s feeling </w:t>
      </w:r>
      <w:proofErr w:type="gramStart"/>
      <w:r w:rsidRPr="00A86CEA">
        <w:rPr>
          <w:rFonts w:ascii="Times New Roman" w:hAnsi="Times New Roman" w:cs="Times New Roman"/>
          <w:sz w:val="22"/>
          <w:szCs w:val="22"/>
        </w:rPr>
        <w:t>great..</w:t>
      </w:r>
      <w:proofErr w:type="gramEnd"/>
      <w:r w:rsidRPr="00A86CEA">
        <w:rPr>
          <w:rFonts w:ascii="Times New Roman" w:hAnsi="Times New Roman" w:cs="Times New Roman"/>
          <w:sz w:val="22"/>
          <w:szCs w:val="22"/>
        </w:rPr>
        <w:t xml:space="preserve"> its like the perfect method of execution. </w:t>
      </w:r>
    </w:p>
    <w:p w14:paraId="7AEFC845" w14:textId="77777777" w:rsidR="00A86CEA" w:rsidRPr="00A86CEA" w:rsidRDefault="00A86CEA" w:rsidP="00A86CEA">
      <w:pPr>
        <w:pStyle w:val="ListParagraph"/>
        <w:numPr>
          <w:ilvl w:val="0"/>
          <w:numId w:val="39"/>
        </w:numPr>
        <w:jc w:val="both"/>
        <w:rPr>
          <w:rFonts w:ascii="Times New Roman" w:hAnsi="Times New Roman" w:cs="Times New Roman"/>
          <w:sz w:val="22"/>
          <w:szCs w:val="22"/>
        </w:rPr>
      </w:pPr>
      <w:r w:rsidRPr="00A86CEA">
        <w:rPr>
          <w:rFonts w:ascii="Times New Roman" w:hAnsi="Times New Roman" w:cs="Times New Roman"/>
          <w:sz w:val="22"/>
          <w:szCs w:val="22"/>
        </w:rPr>
        <w:t>Oxygen gets put back on, and he’s back.</w:t>
      </w:r>
    </w:p>
    <w:p w14:paraId="5BE2F3CE" w14:textId="77777777" w:rsidR="00A86CEA" w:rsidRPr="00A86CEA" w:rsidRDefault="00A86CEA" w:rsidP="00A86CEA">
      <w:pPr>
        <w:jc w:val="both"/>
        <w:rPr>
          <w:rFonts w:ascii="Times New Roman" w:hAnsi="Times New Roman" w:cs="Times New Roman"/>
          <w:sz w:val="22"/>
          <w:szCs w:val="22"/>
        </w:rPr>
      </w:pPr>
    </w:p>
    <w:p w14:paraId="2CAFFFAD"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They think hypoxia is the solution</w:t>
      </w:r>
    </w:p>
    <w:p w14:paraId="76F06184" w14:textId="77777777" w:rsidR="00A86CEA" w:rsidRPr="00A86CEA" w:rsidRDefault="00A86CEA" w:rsidP="00A86CEA">
      <w:pPr>
        <w:pStyle w:val="ListParagraph"/>
        <w:numPr>
          <w:ilvl w:val="0"/>
          <w:numId w:val="40"/>
        </w:numPr>
        <w:jc w:val="both"/>
        <w:rPr>
          <w:rFonts w:ascii="Times New Roman" w:hAnsi="Times New Roman" w:cs="Times New Roman"/>
          <w:sz w:val="22"/>
          <w:szCs w:val="22"/>
        </w:rPr>
      </w:pPr>
      <w:r w:rsidRPr="00A86CEA">
        <w:rPr>
          <w:rFonts w:ascii="Times New Roman" w:hAnsi="Times New Roman" w:cs="Times New Roman"/>
          <w:sz w:val="22"/>
          <w:szCs w:val="22"/>
        </w:rPr>
        <w:t xml:space="preserve">The gas used is nitrogen. has a painless effect. </w:t>
      </w:r>
    </w:p>
    <w:p w14:paraId="7EDA04B4" w14:textId="77777777" w:rsidR="00A86CEA" w:rsidRPr="00A86CEA" w:rsidRDefault="00A86CEA" w:rsidP="00A86CEA">
      <w:pPr>
        <w:pStyle w:val="ListParagraph"/>
        <w:numPr>
          <w:ilvl w:val="0"/>
          <w:numId w:val="40"/>
        </w:numPr>
        <w:jc w:val="both"/>
        <w:rPr>
          <w:rFonts w:ascii="Times New Roman" w:hAnsi="Times New Roman" w:cs="Times New Roman"/>
          <w:sz w:val="22"/>
          <w:szCs w:val="22"/>
        </w:rPr>
      </w:pPr>
      <w:r w:rsidRPr="00A86CEA">
        <w:rPr>
          <w:rFonts w:ascii="Times New Roman" w:hAnsi="Times New Roman" w:cs="Times New Roman"/>
          <w:sz w:val="22"/>
          <w:szCs w:val="22"/>
        </w:rPr>
        <w:t xml:space="preserve">Unconscious within 15 seconds, dead within a minute. </w:t>
      </w:r>
    </w:p>
    <w:p w14:paraId="0CF3620F" w14:textId="77777777" w:rsidR="00A86CEA" w:rsidRPr="00A86CEA" w:rsidRDefault="00A86CEA" w:rsidP="00A86CEA">
      <w:pPr>
        <w:pStyle w:val="ListParagraph"/>
        <w:numPr>
          <w:ilvl w:val="1"/>
          <w:numId w:val="40"/>
        </w:numPr>
        <w:jc w:val="both"/>
        <w:rPr>
          <w:rFonts w:ascii="Times New Roman" w:hAnsi="Times New Roman" w:cs="Times New Roman"/>
          <w:sz w:val="22"/>
          <w:szCs w:val="22"/>
        </w:rPr>
      </w:pPr>
      <w:r w:rsidRPr="00A86CEA">
        <w:rPr>
          <w:rFonts w:ascii="Times New Roman" w:hAnsi="Times New Roman" w:cs="Times New Roman"/>
          <w:sz w:val="22"/>
          <w:szCs w:val="22"/>
        </w:rPr>
        <w:t>Person dies with euphoria, its perfect.</w:t>
      </w:r>
    </w:p>
    <w:p w14:paraId="700585E1" w14:textId="77777777" w:rsidR="00A86CEA" w:rsidRPr="00A86CEA" w:rsidRDefault="00A86CEA" w:rsidP="00A86CEA">
      <w:pPr>
        <w:jc w:val="both"/>
        <w:rPr>
          <w:rFonts w:ascii="Times New Roman" w:hAnsi="Times New Roman" w:cs="Times New Roman"/>
          <w:sz w:val="22"/>
          <w:szCs w:val="22"/>
        </w:rPr>
      </w:pPr>
    </w:p>
    <w:p w14:paraId="1EEDFDEE" w14:textId="77777777" w:rsidR="00A86CEA" w:rsidRPr="00A86CEA" w:rsidRDefault="00A86CEA" w:rsidP="00A86CEA">
      <w:pPr>
        <w:jc w:val="both"/>
        <w:rPr>
          <w:rFonts w:ascii="Times New Roman" w:hAnsi="Times New Roman" w:cs="Times New Roman"/>
          <w:sz w:val="22"/>
          <w:szCs w:val="22"/>
        </w:rPr>
      </w:pPr>
      <w:r w:rsidRPr="00A86CEA">
        <w:rPr>
          <w:rFonts w:ascii="Times New Roman" w:hAnsi="Times New Roman" w:cs="Times New Roman"/>
          <w:sz w:val="22"/>
          <w:szCs w:val="22"/>
        </w:rPr>
        <w:t xml:space="preserve">Some people are against it because they want murders to die in pain. </w:t>
      </w:r>
    </w:p>
    <w:p w14:paraId="2B334A3C" w14:textId="77777777" w:rsidR="00A86CEA" w:rsidRPr="00A86CEA" w:rsidRDefault="00A86CEA">
      <w:pPr>
        <w:rPr>
          <w:rFonts w:ascii="Times New Roman" w:hAnsi="Times New Roman" w:cs="Times New Roman"/>
          <w:sz w:val="22"/>
          <w:szCs w:val="22"/>
        </w:rPr>
      </w:pPr>
    </w:p>
    <w:p w14:paraId="69B3B12B" w14:textId="77777777" w:rsidR="00A86CEA" w:rsidRPr="00A86CEA" w:rsidRDefault="00A86CEA" w:rsidP="00A86CEA">
      <w:pPr>
        <w:pStyle w:val="NormalWeb"/>
        <w:spacing w:before="0" w:beforeAutospacing="0" w:after="0" w:afterAutospacing="0"/>
        <w:jc w:val="center"/>
        <w:rPr>
          <w:color w:val="000000"/>
          <w:sz w:val="22"/>
          <w:szCs w:val="22"/>
        </w:rPr>
      </w:pPr>
      <w:r w:rsidRPr="00A86CEA">
        <w:rPr>
          <w:color w:val="000000"/>
          <w:sz w:val="22"/>
          <w:szCs w:val="22"/>
        </w:rPr>
        <w:t>Guest lecturer</w:t>
      </w:r>
    </w:p>
    <w:p w14:paraId="2DA0A280" w14:textId="77777777" w:rsidR="00A86CEA" w:rsidRPr="00A86CEA" w:rsidRDefault="00A86CEA" w:rsidP="00A86CEA">
      <w:pPr>
        <w:pStyle w:val="NormalWeb"/>
        <w:spacing w:before="0" w:beforeAutospacing="0" w:after="0" w:afterAutospacing="0"/>
        <w:jc w:val="center"/>
        <w:rPr>
          <w:sz w:val="22"/>
          <w:szCs w:val="22"/>
        </w:rPr>
      </w:pPr>
    </w:p>
    <w:p w14:paraId="0686E737" w14:textId="77777777" w:rsidR="00A86CEA" w:rsidRPr="00A86CEA" w:rsidRDefault="00A86CEA" w:rsidP="00A86CEA">
      <w:pPr>
        <w:pStyle w:val="NormalWeb"/>
        <w:numPr>
          <w:ilvl w:val="0"/>
          <w:numId w:val="41"/>
        </w:numPr>
        <w:spacing w:before="0" w:beforeAutospacing="0" w:after="0" w:afterAutospacing="0"/>
        <w:jc w:val="both"/>
        <w:textAlignment w:val="baseline"/>
        <w:rPr>
          <w:color w:val="000000"/>
          <w:sz w:val="22"/>
          <w:szCs w:val="22"/>
        </w:rPr>
      </w:pPr>
      <w:r w:rsidRPr="00A86CEA">
        <w:rPr>
          <w:color w:val="000000"/>
          <w:sz w:val="22"/>
          <w:szCs w:val="22"/>
        </w:rPr>
        <w:t>Project rock (smoking crack)</w:t>
      </w:r>
    </w:p>
    <w:p w14:paraId="0060CCE0" w14:textId="77777777" w:rsidR="00A86CEA" w:rsidRPr="00A86CEA" w:rsidRDefault="00A86CEA" w:rsidP="00A86CEA">
      <w:pPr>
        <w:pStyle w:val="NormalWeb"/>
        <w:numPr>
          <w:ilvl w:val="0"/>
          <w:numId w:val="41"/>
        </w:numPr>
        <w:spacing w:before="0" w:beforeAutospacing="0" w:after="0" w:afterAutospacing="0"/>
        <w:jc w:val="both"/>
        <w:textAlignment w:val="baseline"/>
        <w:rPr>
          <w:color w:val="000000"/>
          <w:sz w:val="22"/>
          <w:szCs w:val="22"/>
        </w:rPr>
      </w:pPr>
      <w:r w:rsidRPr="00A86CEA">
        <w:rPr>
          <w:color w:val="000000"/>
          <w:sz w:val="22"/>
          <w:szCs w:val="22"/>
        </w:rPr>
        <w:t>Objection: identify and characterize HIV and HCV related risk behaviors and prevention needs another street involved you who smoke crack.</w:t>
      </w:r>
    </w:p>
    <w:p w14:paraId="1CA06114"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Examine impact of age restriction for SIP in Ottawa.</w:t>
      </w:r>
    </w:p>
    <w:p w14:paraId="4FB8FC7B"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 xml:space="preserve">Identify differences in risk behaviors and service access patterns between youth and adults. </w:t>
      </w:r>
    </w:p>
    <w:p w14:paraId="06BAD61A" w14:textId="77777777" w:rsidR="00A86CEA" w:rsidRPr="00A86CEA" w:rsidRDefault="00A86CEA" w:rsidP="00A86CEA">
      <w:pPr>
        <w:pStyle w:val="NormalWeb"/>
        <w:numPr>
          <w:ilvl w:val="0"/>
          <w:numId w:val="42"/>
        </w:numPr>
        <w:spacing w:before="0" w:beforeAutospacing="0" w:after="0" w:afterAutospacing="0"/>
        <w:jc w:val="both"/>
        <w:textAlignment w:val="baseline"/>
        <w:rPr>
          <w:color w:val="000000"/>
          <w:sz w:val="22"/>
          <w:szCs w:val="22"/>
        </w:rPr>
      </w:pPr>
      <w:r w:rsidRPr="00A86CEA">
        <w:rPr>
          <w:color w:val="000000"/>
          <w:sz w:val="22"/>
          <w:szCs w:val="22"/>
        </w:rPr>
        <w:t>Methodology</w:t>
      </w:r>
    </w:p>
    <w:p w14:paraId="48B447A3"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Participant recruitment: ask youth if they want to be involved in focus group to learn about smoking crack.</w:t>
      </w:r>
    </w:p>
    <w:p w14:paraId="472D07CA"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Participatory action research</w:t>
      </w:r>
    </w:p>
    <w:p w14:paraId="2590A67A"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Youth research team</w:t>
      </w:r>
    </w:p>
    <w:p w14:paraId="394F64D9"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Qualitative interviews</w:t>
      </w:r>
    </w:p>
    <w:p w14:paraId="35DC9A18"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Thematic analysis</w:t>
      </w:r>
    </w:p>
    <w:p w14:paraId="6B106C93"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Member-checking workshops</w:t>
      </w:r>
    </w:p>
    <w:p w14:paraId="702225C8"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Creative project</w:t>
      </w:r>
    </w:p>
    <w:p w14:paraId="69105686"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Structured questionnaire 2013</w:t>
      </w:r>
    </w:p>
    <w:p w14:paraId="32D45009" w14:textId="77777777" w:rsidR="00A86CEA" w:rsidRPr="00A86CEA" w:rsidRDefault="00A86CEA" w:rsidP="00A86CEA">
      <w:pPr>
        <w:pStyle w:val="NormalWeb"/>
        <w:numPr>
          <w:ilvl w:val="0"/>
          <w:numId w:val="42"/>
        </w:numPr>
        <w:spacing w:before="0" w:beforeAutospacing="0" w:after="0" w:afterAutospacing="0"/>
        <w:jc w:val="both"/>
        <w:textAlignment w:val="baseline"/>
        <w:rPr>
          <w:color w:val="000000"/>
          <w:sz w:val="22"/>
          <w:szCs w:val="22"/>
        </w:rPr>
      </w:pPr>
      <w:r w:rsidRPr="00A86CEA">
        <w:rPr>
          <w:color w:val="000000"/>
          <w:sz w:val="22"/>
          <w:szCs w:val="22"/>
        </w:rPr>
        <w:t>Results: drug use-related risk behaviors</w:t>
      </w:r>
    </w:p>
    <w:p w14:paraId="160F3EB1"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Use of Harm reduction services: knowledge, accessibility</w:t>
      </w:r>
    </w:p>
    <w:p w14:paraId="61E4C279"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Dislike of screen and mouthpieces</w:t>
      </w:r>
    </w:p>
    <w:p w14:paraId="20058250"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Insufficient knowledge of risks</w:t>
      </w:r>
    </w:p>
    <w:p w14:paraId="0E64EF30"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Lack of concern about consequences</w:t>
      </w:r>
    </w:p>
    <w:p w14:paraId="5138B9C9"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Stigma, embarrassment</w:t>
      </w:r>
    </w:p>
    <w:p w14:paraId="083C3A73"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Sexual partner</w:t>
      </w:r>
    </w:p>
    <w:p w14:paraId="099B0CDF"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Appearance</w:t>
      </w:r>
    </w:p>
    <w:p w14:paraId="1C49783E"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Bonding</w:t>
      </w:r>
    </w:p>
    <w:p w14:paraId="4996A2F6"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Trust</w:t>
      </w:r>
    </w:p>
    <w:p w14:paraId="32F6994D" w14:textId="77777777" w:rsidR="00A86CEA" w:rsidRPr="00A86CEA" w:rsidRDefault="00A86CEA" w:rsidP="00A86CEA">
      <w:pPr>
        <w:pStyle w:val="NormalWeb"/>
        <w:numPr>
          <w:ilvl w:val="0"/>
          <w:numId w:val="42"/>
        </w:numPr>
        <w:spacing w:before="0" w:beforeAutospacing="0" w:after="0" w:afterAutospacing="0"/>
        <w:jc w:val="both"/>
        <w:textAlignment w:val="baseline"/>
        <w:rPr>
          <w:color w:val="000000"/>
          <w:sz w:val="22"/>
          <w:szCs w:val="22"/>
        </w:rPr>
      </w:pPr>
      <w:r w:rsidRPr="00A86CEA">
        <w:rPr>
          <w:color w:val="000000"/>
          <w:sz w:val="22"/>
          <w:szCs w:val="22"/>
        </w:rPr>
        <w:t>Results: sexual risk behaviors</w:t>
      </w:r>
    </w:p>
    <w:p w14:paraId="3963E1F6"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Trust in sexual partner</w:t>
      </w:r>
    </w:p>
    <w:p w14:paraId="47E05CAE"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Appearances</w:t>
      </w:r>
    </w:p>
    <w:p w14:paraId="05504F8A"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Embarrassment, fear of rejection</w:t>
      </w:r>
    </w:p>
    <w:p w14:paraId="750809D1"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Insufficient knowledge re: risks</w:t>
      </w:r>
    </w:p>
    <w:p w14:paraId="506D88F7"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Lack of concern about consequences</w:t>
      </w:r>
    </w:p>
    <w:p w14:paraId="152C5741" w14:textId="77777777" w:rsidR="00A86CEA" w:rsidRPr="00A86CEA" w:rsidRDefault="00A86CEA" w:rsidP="00A86CEA">
      <w:pPr>
        <w:pStyle w:val="NormalWeb"/>
        <w:numPr>
          <w:ilvl w:val="0"/>
          <w:numId w:val="42"/>
        </w:numPr>
        <w:spacing w:before="0" w:beforeAutospacing="0" w:after="0" w:afterAutospacing="0"/>
        <w:jc w:val="both"/>
        <w:textAlignment w:val="baseline"/>
        <w:rPr>
          <w:color w:val="000000"/>
          <w:sz w:val="22"/>
          <w:szCs w:val="22"/>
        </w:rPr>
      </w:pPr>
      <w:r w:rsidRPr="00A86CEA">
        <w:rPr>
          <w:color w:val="000000"/>
          <w:sz w:val="22"/>
          <w:szCs w:val="22"/>
        </w:rPr>
        <w:t>Results: contributing factors</w:t>
      </w:r>
    </w:p>
    <w:p w14:paraId="611C2530"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Opportunistic crack use</w:t>
      </w:r>
    </w:p>
    <w:p w14:paraId="0FCB94B5"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SIP access</w:t>
      </w:r>
    </w:p>
    <w:p w14:paraId="1014974F"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Housing/homelessness</w:t>
      </w:r>
    </w:p>
    <w:p w14:paraId="00FD63FB"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Poverty</w:t>
      </w:r>
    </w:p>
    <w:p w14:paraId="13F14317"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Mental health issues, trauma</w:t>
      </w:r>
    </w:p>
    <w:p w14:paraId="29A797F5"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Stigmatization</w:t>
      </w:r>
    </w:p>
    <w:p w14:paraId="1D7D65BD"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Marginalization</w:t>
      </w:r>
    </w:p>
    <w:p w14:paraId="6EB4C9AE" w14:textId="77777777" w:rsidR="00A86CEA" w:rsidRPr="00A86CEA" w:rsidRDefault="00A86CEA" w:rsidP="00A86CEA">
      <w:pPr>
        <w:pStyle w:val="NormalWeb"/>
        <w:numPr>
          <w:ilvl w:val="0"/>
          <w:numId w:val="42"/>
        </w:numPr>
        <w:spacing w:before="0" w:beforeAutospacing="0" w:after="0" w:afterAutospacing="0"/>
        <w:jc w:val="both"/>
        <w:textAlignment w:val="baseline"/>
        <w:rPr>
          <w:color w:val="000000"/>
          <w:sz w:val="22"/>
          <w:szCs w:val="22"/>
        </w:rPr>
      </w:pPr>
      <w:r w:rsidRPr="00A86CEA">
        <w:rPr>
          <w:color w:val="000000"/>
          <w:sz w:val="22"/>
          <w:szCs w:val="22"/>
        </w:rPr>
        <w:t>Strategies for risk reduction</w:t>
      </w:r>
    </w:p>
    <w:p w14:paraId="28A9FB61"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Increased access to SIP</w:t>
      </w:r>
    </w:p>
    <w:p w14:paraId="1C1D8E55"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Education and information</w:t>
      </w:r>
    </w:p>
    <w:p w14:paraId="34EA2168"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Housing</w:t>
      </w:r>
    </w:p>
    <w:p w14:paraId="1510540C" w14:textId="77777777" w:rsidR="00A86CEA" w:rsidRPr="00A86CEA" w:rsidRDefault="00A86CEA" w:rsidP="00A86CEA">
      <w:pPr>
        <w:pStyle w:val="NormalWeb"/>
        <w:numPr>
          <w:ilvl w:val="1"/>
          <w:numId w:val="42"/>
        </w:numPr>
        <w:spacing w:before="0" w:beforeAutospacing="0" w:after="0" w:afterAutospacing="0"/>
        <w:jc w:val="both"/>
        <w:textAlignment w:val="baseline"/>
        <w:rPr>
          <w:color w:val="000000"/>
          <w:sz w:val="22"/>
          <w:szCs w:val="22"/>
        </w:rPr>
      </w:pPr>
      <w:r w:rsidRPr="00A86CEA">
        <w:rPr>
          <w:color w:val="000000"/>
          <w:sz w:val="22"/>
          <w:szCs w:val="22"/>
        </w:rPr>
        <w:t>Peer involvement</w:t>
      </w:r>
    </w:p>
    <w:p w14:paraId="2E750BDB" w14:textId="77777777" w:rsidR="00A86CEA" w:rsidRDefault="00A86CEA"/>
    <w:sectPr w:rsidR="00A86CEA" w:rsidSect="00F36F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2069C"/>
    <w:multiLevelType w:val="multilevel"/>
    <w:tmpl w:val="7318C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E577B5"/>
    <w:multiLevelType w:val="hybridMultilevel"/>
    <w:tmpl w:val="52F60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2292F"/>
    <w:multiLevelType w:val="multilevel"/>
    <w:tmpl w:val="5436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5D346F"/>
    <w:multiLevelType w:val="multilevel"/>
    <w:tmpl w:val="9846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3338D2"/>
    <w:multiLevelType w:val="multilevel"/>
    <w:tmpl w:val="0BBA1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BA53E8"/>
    <w:multiLevelType w:val="hybridMultilevel"/>
    <w:tmpl w:val="6CFE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10955"/>
    <w:multiLevelType w:val="multilevel"/>
    <w:tmpl w:val="1DC8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0B3B7A"/>
    <w:multiLevelType w:val="multilevel"/>
    <w:tmpl w:val="EB90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E85527"/>
    <w:multiLevelType w:val="multilevel"/>
    <w:tmpl w:val="1F488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DB5DB4"/>
    <w:multiLevelType w:val="multilevel"/>
    <w:tmpl w:val="01E85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184803"/>
    <w:multiLevelType w:val="multilevel"/>
    <w:tmpl w:val="E076A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157E6E"/>
    <w:multiLevelType w:val="multilevel"/>
    <w:tmpl w:val="34585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8E1876"/>
    <w:multiLevelType w:val="multilevel"/>
    <w:tmpl w:val="131E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A1360E"/>
    <w:multiLevelType w:val="multilevel"/>
    <w:tmpl w:val="C5025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F74022"/>
    <w:multiLevelType w:val="multilevel"/>
    <w:tmpl w:val="1DC8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B67B7D"/>
    <w:multiLevelType w:val="multilevel"/>
    <w:tmpl w:val="6774288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nsid w:val="41A922D4"/>
    <w:multiLevelType w:val="multilevel"/>
    <w:tmpl w:val="B4A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365E76"/>
    <w:multiLevelType w:val="hybridMultilevel"/>
    <w:tmpl w:val="3DBA5A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386046"/>
    <w:multiLevelType w:val="multilevel"/>
    <w:tmpl w:val="2E28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75209C"/>
    <w:multiLevelType w:val="multilevel"/>
    <w:tmpl w:val="62FA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815EEA"/>
    <w:multiLevelType w:val="multilevel"/>
    <w:tmpl w:val="0E3C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5A35D4"/>
    <w:multiLevelType w:val="multilevel"/>
    <w:tmpl w:val="764E1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B30727"/>
    <w:multiLevelType w:val="multilevel"/>
    <w:tmpl w:val="4BB0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9D29DD"/>
    <w:multiLevelType w:val="multilevel"/>
    <w:tmpl w:val="7ED4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7B6EEA"/>
    <w:multiLevelType w:val="hybridMultilevel"/>
    <w:tmpl w:val="A476B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1F2049"/>
    <w:multiLevelType w:val="multilevel"/>
    <w:tmpl w:val="7BB4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686D30"/>
    <w:multiLevelType w:val="multilevel"/>
    <w:tmpl w:val="18E45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FF2073"/>
    <w:multiLevelType w:val="multilevel"/>
    <w:tmpl w:val="3EC6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9B42F2"/>
    <w:multiLevelType w:val="hybridMultilevel"/>
    <w:tmpl w:val="0EF0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1A37D6"/>
    <w:multiLevelType w:val="hybridMultilevel"/>
    <w:tmpl w:val="7730D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13795B"/>
    <w:multiLevelType w:val="hybridMultilevel"/>
    <w:tmpl w:val="B748D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6B35B6"/>
    <w:multiLevelType w:val="multilevel"/>
    <w:tmpl w:val="A12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19"/>
  </w:num>
  <w:num w:numId="4">
    <w:abstractNumId w:val="26"/>
  </w:num>
  <w:num w:numId="5">
    <w:abstractNumId w:val="25"/>
  </w:num>
  <w:num w:numId="6">
    <w:abstractNumId w:val="4"/>
  </w:num>
  <w:num w:numId="7">
    <w:abstractNumId w:val="4"/>
    <w:lvlOverride w:ilvl="1">
      <w:lvl w:ilvl="1">
        <w:numFmt w:val="bullet"/>
        <w:lvlText w:val=""/>
        <w:lvlJc w:val="left"/>
        <w:pPr>
          <w:tabs>
            <w:tab w:val="num" w:pos="1440"/>
          </w:tabs>
          <w:ind w:left="1440" w:hanging="360"/>
        </w:pPr>
        <w:rPr>
          <w:rFonts w:ascii="Symbol" w:hAnsi="Symbol" w:hint="default"/>
          <w:sz w:val="20"/>
        </w:rPr>
      </w:lvl>
    </w:lvlOverride>
  </w:num>
  <w:num w:numId="8">
    <w:abstractNumId w:val="0"/>
  </w:num>
  <w:num w:numId="9">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abstractNumId w:val="9"/>
  </w:num>
  <w:num w:numId="11">
    <w:abstractNumId w:val="9"/>
    <w:lvlOverride w:ilvl="1">
      <w:lvl w:ilvl="1">
        <w:numFmt w:val="bullet"/>
        <w:lvlText w:val=""/>
        <w:lvlJc w:val="left"/>
        <w:pPr>
          <w:tabs>
            <w:tab w:val="num" w:pos="1440"/>
          </w:tabs>
          <w:ind w:left="1440" w:hanging="360"/>
        </w:pPr>
        <w:rPr>
          <w:rFonts w:ascii="Symbol" w:hAnsi="Symbol" w:hint="default"/>
          <w:sz w:val="20"/>
        </w:rPr>
      </w:lvl>
    </w:lvlOverride>
  </w:num>
  <w:num w:numId="12">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3">
    <w:abstractNumId w:val="11"/>
  </w:num>
  <w:num w:numId="14">
    <w:abstractNumId w:val="11"/>
    <w:lvlOverride w:ilvl="1">
      <w:lvl w:ilvl="1">
        <w:numFmt w:val="bullet"/>
        <w:lvlText w:val=""/>
        <w:lvlJc w:val="left"/>
        <w:pPr>
          <w:tabs>
            <w:tab w:val="num" w:pos="1440"/>
          </w:tabs>
          <w:ind w:left="1440" w:hanging="360"/>
        </w:pPr>
        <w:rPr>
          <w:rFonts w:ascii="Symbol" w:hAnsi="Symbol" w:hint="default"/>
          <w:sz w:val="20"/>
        </w:rPr>
      </w:lvl>
    </w:lvlOverride>
  </w:num>
  <w:num w:numId="15">
    <w:abstractNumId w:val="1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6">
    <w:abstractNumId w:val="8"/>
  </w:num>
  <w:num w:numId="17">
    <w:abstractNumId w:val="8"/>
    <w:lvlOverride w:ilvl="1">
      <w:lvl w:ilvl="1">
        <w:numFmt w:val="bullet"/>
        <w:lvlText w:val=""/>
        <w:lvlJc w:val="left"/>
        <w:pPr>
          <w:tabs>
            <w:tab w:val="num" w:pos="1440"/>
          </w:tabs>
          <w:ind w:left="1440" w:hanging="360"/>
        </w:pPr>
        <w:rPr>
          <w:rFonts w:ascii="Symbol" w:hAnsi="Symbol" w:hint="default"/>
          <w:sz w:val="20"/>
        </w:rPr>
      </w:lvl>
    </w:lvlOverride>
  </w:num>
  <w:num w:numId="18">
    <w:abstractNumId w:val="18"/>
  </w:num>
  <w:num w:numId="19">
    <w:abstractNumId w:val="16"/>
  </w:num>
  <w:num w:numId="20">
    <w:abstractNumId w:val="27"/>
  </w:num>
  <w:num w:numId="21">
    <w:abstractNumId w:val="14"/>
  </w:num>
  <w:num w:numId="22">
    <w:abstractNumId w:val="15"/>
  </w:num>
  <w:num w:numId="23">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abstractNumId w:val="31"/>
  </w:num>
  <w:num w:numId="25">
    <w:abstractNumId w:val="23"/>
  </w:num>
  <w:num w:numId="26">
    <w:abstractNumId w:val="7"/>
  </w:num>
  <w:num w:numId="27">
    <w:abstractNumId w:val="2"/>
  </w:num>
  <w:num w:numId="28">
    <w:abstractNumId w:val="20"/>
  </w:num>
  <w:num w:numId="29">
    <w:abstractNumId w:val="13"/>
  </w:num>
  <w:num w:numId="30">
    <w:abstractNumId w:val="13"/>
    <w:lvlOverride w:ilvl="1">
      <w:lvl w:ilvl="1">
        <w:numFmt w:val="bullet"/>
        <w:lvlText w:val=""/>
        <w:lvlJc w:val="left"/>
        <w:pPr>
          <w:tabs>
            <w:tab w:val="num" w:pos="1440"/>
          </w:tabs>
          <w:ind w:left="1440" w:hanging="360"/>
        </w:pPr>
        <w:rPr>
          <w:rFonts w:ascii="Symbol" w:hAnsi="Symbol" w:hint="default"/>
          <w:sz w:val="20"/>
        </w:rPr>
      </w:lvl>
    </w:lvlOverride>
  </w:num>
  <w:num w:numId="31">
    <w:abstractNumId w:val="21"/>
  </w:num>
  <w:num w:numId="32">
    <w:abstractNumId w:val="21"/>
    <w:lvlOverride w:ilvl="1">
      <w:lvl w:ilvl="1">
        <w:numFmt w:val="bullet"/>
        <w:lvlText w:val=""/>
        <w:lvlJc w:val="left"/>
        <w:pPr>
          <w:tabs>
            <w:tab w:val="num" w:pos="1440"/>
          </w:tabs>
          <w:ind w:left="1440" w:hanging="360"/>
        </w:pPr>
        <w:rPr>
          <w:rFonts w:ascii="Symbol" w:hAnsi="Symbol" w:hint="default"/>
          <w:sz w:val="20"/>
        </w:rPr>
      </w:lvl>
    </w:lvlOverride>
  </w:num>
  <w:num w:numId="33">
    <w:abstractNumId w:val="22"/>
  </w:num>
  <w:num w:numId="34">
    <w:abstractNumId w:val="30"/>
  </w:num>
  <w:num w:numId="35">
    <w:abstractNumId w:val="17"/>
  </w:num>
  <w:num w:numId="36">
    <w:abstractNumId w:val="1"/>
  </w:num>
  <w:num w:numId="37">
    <w:abstractNumId w:val="29"/>
  </w:num>
  <w:num w:numId="38">
    <w:abstractNumId w:val="24"/>
  </w:num>
  <w:num w:numId="39">
    <w:abstractNumId w:val="5"/>
  </w:num>
  <w:num w:numId="40">
    <w:abstractNumId w:val="28"/>
  </w:num>
  <w:num w:numId="41">
    <w:abstractNumId w:val="10"/>
  </w:num>
  <w:num w:numId="42">
    <w:abstractNumId w:val="10"/>
    <w:lvlOverride w:ilvl="1">
      <w:lvl w:ilvl="1">
        <w:numFmt w:val="bullet"/>
        <w:lvlText w:val=""/>
        <w:lvlJc w:val="left"/>
        <w:pPr>
          <w:tabs>
            <w:tab w:val="num" w:pos="1440"/>
          </w:tabs>
          <w:ind w:left="1440" w:hanging="360"/>
        </w:pPr>
        <w:rPr>
          <w:rFonts w:ascii="Symbol" w:hAnsi="Symbol" w:hint="default"/>
          <w:sz w:val="20"/>
        </w:rPr>
      </w:lvl>
    </w:lvlOverride>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EA"/>
    <w:rsid w:val="00347812"/>
    <w:rsid w:val="004E1061"/>
    <w:rsid w:val="00A86CEA"/>
    <w:rsid w:val="00F3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EE1AB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CE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A86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615442">
      <w:bodyDiv w:val="1"/>
      <w:marLeft w:val="0"/>
      <w:marRight w:val="0"/>
      <w:marTop w:val="0"/>
      <w:marBottom w:val="0"/>
      <w:divBdr>
        <w:top w:val="none" w:sz="0" w:space="0" w:color="auto"/>
        <w:left w:val="none" w:sz="0" w:space="0" w:color="auto"/>
        <w:bottom w:val="none" w:sz="0" w:space="0" w:color="auto"/>
        <w:right w:val="none" w:sz="0" w:space="0" w:color="auto"/>
      </w:divBdr>
    </w:div>
    <w:div w:id="1259951502">
      <w:bodyDiv w:val="1"/>
      <w:marLeft w:val="0"/>
      <w:marRight w:val="0"/>
      <w:marTop w:val="0"/>
      <w:marBottom w:val="0"/>
      <w:divBdr>
        <w:top w:val="none" w:sz="0" w:space="0" w:color="auto"/>
        <w:left w:val="none" w:sz="0" w:space="0" w:color="auto"/>
        <w:bottom w:val="none" w:sz="0" w:space="0" w:color="auto"/>
        <w:right w:val="none" w:sz="0" w:space="0" w:color="auto"/>
      </w:divBdr>
    </w:div>
    <w:div w:id="20080542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1899</Words>
  <Characters>10828</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Lamha</dc:creator>
  <cp:keywords/>
  <dc:description/>
  <cp:lastModifiedBy>Ryan Lamha</cp:lastModifiedBy>
  <cp:revision>1</cp:revision>
  <dcterms:created xsi:type="dcterms:W3CDTF">2016-09-28T03:36:00Z</dcterms:created>
  <dcterms:modified xsi:type="dcterms:W3CDTF">2016-09-28T03:53:00Z</dcterms:modified>
</cp:coreProperties>
</file>