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Default"/>
        <w:bidi w:val="0"/>
        <w:spacing w:line="360" w:lineRule="auto"/>
        <w:ind w:left="0" w:right="0" w:firstLine="0"/>
        <w:jc w:val="left"/>
        <w:rPr>
          <w:rFonts w:ascii="Times New Roman" w:cs="Times New Roman" w:hAnsi="Times New Roman" w:eastAsia="Times New Roman"/>
          <w:b w:val="1"/>
          <w:bCs w:val="1"/>
          <w:sz w:val="24"/>
          <w:szCs w:val="24"/>
          <w:rtl w:val="0"/>
        </w:rPr>
      </w:pPr>
      <w:r>
        <w:rPr>
          <w:rFonts w:ascii="Times New Roman" w:hAnsi="Times New Roman"/>
          <w:b w:val="1"/>
          <w:bCs w:val="1"/>
          <w:sz w:val="24"/>
          <w:szCs w:val="24"/>
          <w:rtl w:val="0"/>
          <w:lang w:val="en-US"/>
        </w:rPr>
        <w:t>KEY TERMS:</w:t>
      </w:r>
    </w:p>
    <w:p>
      <w:pPr>
        <w:pStyle w:val="Default"/>
        <w:numPr>
          <w:ilvl w:val="0"/>
          <w:numId w:val="2"/>
        </w:numPr>
        <w:bidi w:val="0"/>
        <w:spacing w:line="360" w:lineRule="auto"/>
        <w:ind w:right="0"/>
        <w:jc w:val="left"/>
        <w:rPr>
          <w:rFonts w:ascii="Times New Roman" w:cs="Times New Roman" w:hAnsi="Times New Roman" w:eastAsia="Times New Roman"/>
          <w:sz w:val="24"/>
          <w:szCs w:val="24"/>
          <w:rtl w:val="0"/>
          <w:lang w:val="en-US"/>
        </w:rPr>
      </w:pPr>
      <w:r>
        <w:rPr>
          <w:rFonts w:ascii="Times New Roman" w:hAnsi="Times New Roman"/>
          <w:b w:val="1"/>
          <w:bCs w:val="1"/>
          <w:sz w:val="24"/>
          <w:szCs w:val="24"/>
          <w:rtl w:val="0"/>
          <w:lang w:val="en-US"/>
        </w:rPr>
        <w:t xml:space="preserve">Knowledge - </w:t>
      </w:r>
      <w:r>
        <w:rPr>
          <w:rFonts w:ascii="Times New Roman" w:hAnsi="Times New Roman"/>
          <w:sz w:val="24"/>
          <w:szCs w:val="24"/>
          <w:rtl w:val="0"/>
          <w:lang w:val="en-US"/>
        </w:rPr>
        <w:t>Special construct body of knowledge has 4 elements: academic infrastructure, academic field development, academic field influence, communication theories</w:t>
      </w:r>
    </w:p>
    <w:p>
      <w:pPr>
        <w:pStyle w:val="Default"/>
        <w:numPr>
          <w:ilvl w:val="0"/>
          <w:numId w:val="2"/>
        </w:numPr>
        <w:bidi w:val="0"/>
        <w:spacing w:line="360" w:lineRule="auto"/>
        <w:ind w:right="0"/>
        <w:jc w:val="left"/>
        <w:rPr>
          <w:rFonts w:ascii="Times New Roman" w:cs="Times New Roman" w:hAnsi="Times New Roman" w:eastAsia="Times New Roman"/>
          <w:sz w:val="24"/>
          <w:szCs w:val="24"/>
          <w:rtl w:val="0"/>
          <w:lang w:val="en-US"/>
        </w:rPr>
      </w:pPr>
      <w:r>
        <w:rPr>
          <w:rFonts w:ascii="Times New Roman" w:hAnsi="Times New Roman"/>
          <w:b w:val="1"/>
          <w:bCs w:val="1"/>
          <w:sz w:val="24"/>
          <w:szCs w:val="24"/>
          <w:rtl w:val="0"/>
          <w:lang w:val="en-US"/>
        </w:rPr>
        <w:t xml:space="preserve">Empirical: </w:t>
      </w:r>
      <w:r>
        <w:rPr>
          <w:rFonts w:ascii="Times New Roman" w:hAnsi="Times New Roman"/>
          <w:sz w:val="24"/>
          <w:szCs w:val="24"/>
          <w:rtl w:val="0"/>
          <w:lang w:val="en-US"/>
        </w:rPr>
        <w:t xml:space="preserve">seeks our emotions and measures some kind of issue (qualitative vs quantitative) and is evidence based </w:t>
      </w:r>
    </w:p>
    <w:p>
      <w:pPr>
        <w:pStyle w:val="Default"/>
        <w:numPr>
          <w:ilvl w:val="0"/>
          <w:numId w:val="2"/>
        </w:numPr>
        <w:bidi w:val="0"/>
        <w:spacing w:line="360" w:lineRule="auto"/>
        <w:ind w:right="0"/>
        <w:jc w:val="left"/>
        <w:rPr>
          <w:rFonts w:ascii="Times New Roman" w:cs="Times New Roman" w:hAnsi="Times New Roman" w:eastAsia="Times New Roman"/>
          <w:sz w:val="24"/>
          <w:szCs w:val="24"/>
          <w:rtl w:val="0"/>
          <w:lang w:val="en-US"/>
        </w:rPr>
      </w:pPr>
      <w:r>
        <w:rPr>
          <w:rFonts w:ascii="Times New Roman" w:hAnsi="Times New Roman"/>
          <w:b w:val="1"/>
          <w:bCs w:val="1"/>
          <w:sz w:val="24"/>
          <w:szCs w:val="24"/>
          <w:rtl w:val="0"/>
          <w:lang w:val="en-US"/>
        </w:rPr>
        <w:t xml:space="preserve">Qualitative: (qual and quant BOTH paradimes) </w:t>
      </w:r>
      <w:r>
        <w:rPr>
          <w:rFonts w:ascii="Times New Roman" w:hAnsi="Times New Roman"/>
          <w:sz w:val="24"/>
          <w:szCs w:val="24"/>
          <w:rtl w:val="0"/>
          <w:lang w:val="en-US"/>
        </w:rPr>
        <w:t xml:space="preserve">measuring evidence, products Ex: dating, measure person by forming judgment &amp; getting </w:t>
      </w:r>
      <w:r>
        <w:rPr>
          <w:rFonts w:ascii="Times New Roman" w:hAnsi="Times New Roman" w:hint="default"/>
          <w:sz w:val="24"/>
          <w:szCs w:val="24"/>
          <w:rtl w:val="0"/>
          <w:lang w:val="en-US"/>
        </w:rPr>
        <w:t>“</w:t>
      </w:r>
      <w:r>
        <w:rPr>
          <w:rFonts w:ascii="Times New Roman" w:hAnsi="Times New Roman"/>
          <w:sz w:val="24"/>
          <w:szCs w:val="24"/>
          <w:rtl w:val="0"/>
          <w:lang w:val="en-US"/>
        </w:rPr>
        <w:t>data</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 want to understand relationships between variables </w:t>
      </w:r>
    </w:p>
    <w:p>
      <w:pPr>
        <w:pStyle w:val="Default"/>
        <w:numPr>
          <w:ilvl w:val="0"/>
          <w:numId w:val="2"/>
        </w:numPr>
        <w:bidi w:val="0"/>
        <w:spacing w:line="360" w:lineRule="auto"/>
        <w:ind w:right="0"/>
        <w:jc w:val="left"/>
        <w:rPr>
          <w:rFonts w:ascii="Times New Roman" w:cs="Times New Roman" w:hAnsi="Times New Roman" w:eastAsia="Times New Roman"/>
          <w:sz w:val="24"/>
          <w:szCs w:val="24"/>
          <w:rtl w:val="0"/>
          <w:lang w:val="en-US"/>
        </w:rPr>
      </w:pPr>
      <w:r>
        <w:rPr>
          <w:rFonts w:ascii="Times New Roman" w:hAnsi="Times New Roman"/>
          <w:b w:val="1"/>
          <w:bCs w:val="1"/>
          <w:sz w:val="24"/>
          <w:szCs w:val="24"/>
          <w:rtl w:val="0"/>
          <w:lang w:val="en-US"/>
        </w:rPr>
        <w:t xml:space="preserve">quantitative: </w:t>
      </w:r>
      <w:r>
        <w:rPr>
          <w:rFonts w:ascii="Times New Roman" w:hAnsi="Times New Roman"/>
          <w:sz w:val="24"/>
          <w:szCs w:val="24"/>
          <w:rtl w:val="0"/>
          <w:lang w:val="en-US"/>
        </w:rPr>
        <w:t>Stats - gain inferences (inferential stats -</w:t>
      </w:r>
      <w:r>
        <w:rPr>
          <w:rFonts w:ascii="Times New Roman" w:hAnsi="Times New Roman"/>
          <w:sz w:val="24"/>
          <w:szCs w:val="24"/>
          <w:rtl w:val="0"/>
          <w:lang w:val="en-US"/>
        </w:rPr>
        <w:t>makes inferences about populations using data drawn from the population</w:t>
      </w:r>
      <w:r>
        <w:rPr>
          <w:rFonts w:ascii="Times New Roman" w:hAnsi="Times New Roman"/>
          <w:sz w:val="24"/>
          <w:szCs w:val="24"/>
          <w:rtl w:val="0"/>
          <w:lang w:val="en-US"/>
        </w:rPr>
        <w:t>)</w:t>
      </w:r>
    </w:p>
    <w:p>
      <w:pPr>
        <w:pStyle w:val="Default"/>
        <w:numPr>
          <w:ilvl w:val="0"/>
          <w:numId w:val="3"/>
        </w:numPr>
        <w:bidi w:val="0"/>
        <w:spacing w:line="360" w:lineRule="auto"/>
        <w:ind w:right="0"/>
        <w:jc w:val="left"/>
        <w:rPr>
          <w:rFonts w:ascii="Times New Roman" w:cs="Times New Roman" w:hAnsi="Times New Roman" w:eastAsia="Times New Roman"/>
          <w:b w:val="1"/>
          <w:bCs w:val="1"/>
          <w:sz w:val="24"/>
          <w:szCs w:val="24"/>
          <w:rtl w:val="0"/>
          <w:lang w:val="it-IT"/>
        </w:rPr>
      </w:pPr>
      <w:r>
        <w:rPr>
          <w:rFonts w:ascii="Times New Roman" w:hAnsi="Times New Roman"/>
          <w:b w:val="1"/>
          <w:bCs w:val="1"/>
          <w:sz w:val="24"/>
          <w:szCs w:val="24"/>
          <w:rtl w:val="0"/>
          <w:lang w:val="it-IT"/>
        </w:rPr>
        <w:t>epistemology</w:t>
      </w:r>
      <w:r>
        <w:rPr>
          <w:rFonts w:ascii="Times New Roman" w:hAnsi="Times New Roman"/>
          <w:b w:val="1"/>
          <w:bCs w:val="1"/>
          <w:sz w:val="24"/>
          <w:szCs w:val="24"/>
          <w:rtl w:val="0"/>
          <w:lang w:val="en-US"/>
        </w:rPr>
        <w:t xml:space="preserve">: </w:t>
      </w:r>
      <w:r>
        <w:rPr>
          <w:rFonts w:ascii="Times New Roman" w:hAnsi="Times New Roman"/>
          <w:b w:val="0"/>
          <w:bCs w:val="0"/>
          <w:sz w:val="24"/>
          <w:szCs w:val="24"/>
          <w:rtl w:val="0"/>
          <w:lang w:val="en-US"/>
        </w:rPr>
        <w:t xml:space="preserve">branch of philosophy the produces knowledge and concerns it. Tests the knowledge - knowledge is a social construct and need to be challenged </w:t>
      </w:r>
    </w:p>
    <w:p>
      <w:pPr>
        <w:pStyle w:val="Default"/>
        <w:numPr>
          <w:ilvl w:val="0"/>
          <w:numId w:val="2"/>
        </w:numPr>
        <w:bidi w:val="0"/>
        <w:spacing w:line="360" w:lineRule="auto"/>
        <w:ind w:right="0"/>
        <w:jc w:val="left"/>
        <w:rPr>
          <w:rFonts w:ascii="Times New Roman" w:cs="Times New Roman" w:hAnsi="Times New Roman" w:eastAsia="Times New Roman"/>
          <w:sz w:val="24"/>
          <w:szCs w:val="24"/>
          <w:rtl w:val="0"/>
          <w:lang w:val="en-US"/>
        </w:rPr>
      </w:pPr>
      <w:r>
        <w:rPr>
          <w:rFonts w:ascii="Times New Roman" w:hAnsi="Times New Roman"/>
          <w:b w:val="1"/>
          <w:bCs w:val="1"/>
          <w:sz w:val="24"/>
          <w:szCs w:val="24"/>
          <w:rtl w:val="0"/>
          <w:lang w:val="en-US"/>
        </w:rPr>
        <w:t>Inferences:</w:t>
      </w:r>
      <w:r>
        <w:rPr>
          <w:rFonts w:ascii="Times New Roman" w:hAnsi="Times New Roman"/>
          <w:sz w:val="24"/>
          <w:szCs w:val="24"/>
          <w:rtl w:val="0"/>
          <w:lang w:val="en-US"/>
        </w:rPr>
        <w:t xml:space="preserve"> Allows you draw stat inferences that are sound - probability comes into play</w:t>
      </w:r>
    </w:p>
    <w:p>
      <w:pPr>
        <w:pStyle w:val="Default"/>
        <w:numPr>
          <w:ilvl w:val="0"/>
          <w:numId w:val="3"/>
        </w:numPr>
        <w:bidi w:val="0"/>
        <w:spacing w:line="360" w:lineRule="auto"/>
        <w:ind w:right="0"/>
        <w:jc w:val="left"/>
        <w:rPr>
          <w:rFonts w:ascii="Times New Roman" w:cs="Times New Roman" w:hAnsi="Times New Roman" w:eastAsia="Times New Roman"/>
          <w:b w:val="1"/>
          <w:bCs w:val="1"/>
          <w:sz w:val="24"/>
          <w:szCs w:val="24"/>
          <w:rtl w:val="0"/>
          <w:lang w:val="en-US"/>
        </w:rPr>
      </w:pPr>
      <w:r>
        <w:rPr>
          <w:rFonts w:ascii="Times New Roman" w:hAnsi="Times New Roman"/>
          <w:b w:val="1"/>
          <w:bCs w:val="1"/>
          <w:sz w:val="24"/>
          <w:szCs w:val="24"/>
          <w:rtl w:val="0"/>
          <w:lang w:val="en-US"/>
        </w:rPr>
        <w:t>theory</w:t>
      </w:r>
      <w:r>
        <w:rPr>
          <w:rFonts w:ascii="Times New Roman" w:hAnsi="Times New Roman"/>
          <w:b w:val="1"/>
          <w:bCs w:val="1"/>
          <w:sz w:val="24"/>
          <w:szCs w:val="24"/>
          <w:rtl w:val="0"/>
          <w:lang w:val="en-US"/>
        </w:rPr>
        <w:t xml:space="preserve">: </w:t>
      </w:r>
      <w:r>
        <w:rPr>
          <w:rFonts w:ascii="Times New Roman" w:hAnsi="Times New Roman"/>
          <w:b w:val="0"/>
          <w:bCs w:val="0"/>
          <w:sz w:val="24"/>
          <w:szCs w:val="24"/>
          <w:rtl w:val="0"/>
          <w:lang w:val="en-US"/>
        </w:rPr>
        <w:t xml:space="preserve">2 functions and its built off concept. 1) Explains and 2) Predict </w:t>
      </w:r>
    </w:p>
    <w:p>
      <w:pPr>
        <w:pStyle w:val="Default"/>
        <w:numPr>
          <w:ilvl w:val="0"/>
          <w:numId w:val="3"/>
        </w:numPr>
        <w:bidi w:val="0"/>
        <w:spacing w:line="360" w:lineRule="auto"/>
        <w:ind w:right="0"/>
        <w:jc w:val="left"/>
        <w:rPr>
          <w:rFonts w:ascii="Times New Roman" w:cs="Times New Roman" w:hAnsi="Times New Roman" w:eastAsia="Times New Roman"/>
          <w:b w:val="1"/>
          <w:bCs w:val="1"/>
          <w:sz w:val="24"/>
          <w:szCs w:val="24"/>
          <w:rtl w:val="0"/>
          <w:lang w:val="en-US"/>
        </w:rPr>
      </w:pPr>
      <w:r>
        <w:rPr>
          <w:rFonts w:ascii="Times New Roman" w:hAnsi="Times New Roman"/>
          <w:b w:val="1"/>
          <w:bCs w:val="1"/>
          <w:sz w:val="24"/>
          <w:szCs w:val="24"/>
          <w:rtl w:val="0"/>
          <w:lang w:val="en-US"/>
        </w:rPr>
        <w:t xml:space="preserve">Methods: </w:t>
      </w:r>
      <w:r>
        <w:rPr>
          <w:rFonts w:ascii="Times New Roman" w:hAnsi="Times New Roman"/>
          <w:b w:val="0"/>
          <w:bCs w:val="0"/>
          <w:sz w:val="24"/>
          <w:szCs w:val="24"/>
          <w:rtl w:val="0"/>
          <w:lang w:val="en-US"/>
        </w:rPr>
        <w:t xml:space="preserve">are the tools you use to solve problems </w:t>
      </w:r>
    </w:p>
    <w:p>
      <w:pPr>
        <w:pStyle w:val="Default"/>
        <w:numPr>
          <w:ilvl w:val="0"/>
          <w:numId w:val="2"/>
        </w:numPr>
        <w:bidi w:val="0"/>
        <w:spacing w:line="360" w:lineRule="auto"/>
        <w:ind w:right="0"/>
        <w:jc w:val="left"/>
        <w:rPr>
          <w:rFonts w:ascii="Times New Roman" w:cs="Times New Roman" w:hAnsi="Times New Roman" w:eastAsia="Times New Roman"/>
          <w:sz w:val="24"/>
          <w:szCs w:val="24"/>
          <w:rtl w:val="0"/>
        </w:rPr>
      </w:pPr>
      <w:r>
        <w:rPr>
          <w:rFonts w:ascii="Times New Roman" w:hAnsi="Times New Roman"/>
          <w:b w:val="1"/>
          <w:bCs w:val="1"/>
          <w:sz w:val="24"/>
          <w:szCs w:val="24"/>
          <w:rtl w:val="0"/>
        </w:rPr>
        <w:t>concept</w:t>
      </w:r>
      <w:r>
        <w:rPr>
          <w:rFonts w:ascii="Times New Roman" w:hAnsi="Times New Roman"/>
          <w:b w:val="1"/>
          <w:bCs w:val="1"/>
          <w:sz w:val="24"/>
          <w:szCs w:val="24"/>
          <w:rtl w:val="0"/>
          <w:lang w:val="en-US"/>
        </w:rPr>
        <w:t xml:space="preserve">: </w:t>
      </w:r>
      <w:r>
        <w:rPr>
          <w:rFonts w:ascii="Times New Roman" w:hAnsi="Times New Roman"/>
          <w:sz w:val="24"/>
          <w:szCs w:val="24"/>
          <w:rtl w:val="0"/>
          <w:lang w:val="en-US"/>
        </w:rPr>
        <w:t xml:space="preserve">are labels we give phenomenon and they need to be defined b/c you need to measure </w:t>
      </w:r>
      <w:r>
        <w:rPr>
          <w:rFonts w:ascii="Times New Roman" w:hAnsi="Times New Roman"/>
          <w:sz w:val="24"/>
          <w:szCs w:val="24"/>
          <w:rtl w:val="0"/>
          <w:lang w:val="en-US"/>
        </w:rPr>
        <w:t>it - concepts don</w:t>
      </w:r>
      <w:r>
        <w:rPr>
          <w:rFonts w:ascii="Times New Roman" w:hAnsi="Times New Roman" w:hint="default"/>
          <w:sz w:val="24"/>
          <w:szCs w:val="24"/>
          <w:rtl w:val="0"/>
          <w:lang w:val="en-US"/>
        </w:rPr>
        <w:t>’</w:t>
      </w:r>
      <w:r>
        <w:rPr>
          <w:rFonts w:ascii="Times New Roman" w:hAnsi="Times New Roman"/>
          <w:sz w:val="24"/>
          <w:szCs w:val="24"/>
          <w:rtl w:val="0"/>
          <w:lang w:val="en-US"/>
        </w:rPr>
        <w:t xml:space="preserve">t exist within themselves </w:t>
      </w:r>
    </w:p>
    <w:p>
      <w:pPr>
        <w:pStyle w:val="Default"/>
        <w:numPr>
          <w:ilvl w:val="0"/>
          <w:numId w:val="4"/>
        </w:numPr>
        <w:bidi w:val="0"/>
        <w:spacing w:line="360" w:lineRule="auto"/>
        <w:ind w:right="0"/>
        <w:jc w:val="left"/>
        <w:rPr>
          <w:rFonts w:ascii="Times New Roman" w:cs="Times New Roman" w:hAnsi="Times New Roman" w:eastAsia="Times New Roman"/>
          <w:sz w:val="24"/>
          <w:szCs w:val="24"/>
          <w:rtl w:val="0"/>
          <w:lang w:val="en-US"/>
        </w:rPr>
      </w:pPr>
      <w:r>
        <w:rPr>
          <w:rFonts w:ascii="Times New Roman" w:hAnsi="Times New Roman"/>
          <w:b w:val="1"/>
          <w:bCs w:val="1"/>
          <w:sz w:val="24"/>
          <w:szCs w:val="24"/>
          <w:rtl w:val="0"/>
          <w:lang w:val="en-US"/>
        </w:rPr>
        <w:t>academic performance:</w:t>
      </w:r>
      <w:r>
        <w:rPr>
          <w:rFonts w:ascii="Times New Roman" w:hAnsi="Times New Roman"/>
          <w:sz w:val="24"/>
          <w:szCs w:val="24"/>
          <w:rtl w:val="0"/>
          <w:lang w:val="en-US"/>
        </w:rPr>
        <w:t xml:space="preserve"> its a social construct and is defined how you are using this concept  </w:t>
      </w:r>
    </w:p>
    <w:p>
      <w:pPr>
        <w:pStyle w:val="Default"/>
        <w:numPr>
          <w:ilvl w:val="0"/>
          <w:numId w:val="4"/>
        </w:numPr>
        <w:bidi w:val="0"/>
        <w:spacing w:line="360" w:lineRule="auto"/>
        <w:ind w:right="0"/>
        <w:jc w:val="left"/>
        <w:rPr>
          <w:rFonts w:ascii="Times New Roman" w:cs="Times New Roman" w:hAnsi="Times New Roman" w:eastAsia="Times New Roman"/>
          <w:sz w:val="24"/>
          <w:szCs w:val="24"/>
          <w:rtl w:val="0"/>
          <w:lang w:val="en-US"/>
        </w:rPr>
      </w:pPr>
      <w:r>
        <w:rPr>
          <w:rFonts w:ascii="Times New Roman" w:hAnsi="Times New Roman"/>
          <w:sz w:val="24"/>
          <w:szCs w:val="24"/>
          <w:rtl w:val="0"/>
          <w:lang w:val="en-US"/>
        </w:rPr>
        <w:t xml:space="preserve">generate insights into a problem - best way to approach learning and theories. Leads to theory development and creatively solving a problem </w:t>
      </w:r>
    </w:p>
    <w:p>
      <w:pPr>
        <w:pStyle w:val="Default"/>
        <w:numPr>
          <w:ilvl w:val="0"/>
          <w:numId w:val="5"/>
        </w:numPr>
        <w:bidi w:val="0"/>
        <w:spacing w:line="360" w:lineRule="auto"/>
        <w:ind w:right="0"/>
        <w:jc w:val="left"/>
        <w:rPr>
          <w:rFonts w:ascii="Times New Roman" w:cs="Times New Roman" w:hAnsi="Times New Roman" w:eastAsia="Times New Roman"/>
          <w:b w:val="1"/>
          <w:bCs w:val="1"/>
          <w:sz w:val="24"/>
          <w:szCs w:val="24"/>
          <w:rtl w:val="0"/>
          <w:lang w:val="en-US"/>
        </w:rPr>
      </w:pPr>
      <w:r>
        <w:rPr>
          <w:rFonts w:ascii="Times New Roman" w:hAnsi="Times New Roman"/>
          <w:b w:val="1"/>
          <w:bCs w:val="1"/>
          <w:sz w:val="24"/>
          <w:szCs w:val="24"/>
          <w:rtl w:val="0"/>
          <w:lang w:val="en-US"/>
        </w:rPr>
        <w:t>primary analysis</w:t>
      </w:r>
      <w:r>
        <w:rPr>
          <w:rFonts w:ascii="Times New Roman" w:hAnsi="Times New Roman"/>
          <w:b w:val="1"/>
          <w:bCs w:val="1"/>
          <w:sz w:val="24"/>
          <w:szCs w:val="24"/>
          <w:rtl w:val="0"/>
          <w:lang w:val="en-US"/>
        </w:rPr>
        <w:t xml:space="preserve">: </w:t>
      </w:r>
      <w:r>
        <w:rPr>
          <w:rFonts w:ascii="Times New Roman" w:hAnsi="Times New Roman"/>
          <w:b w:val="0"/>
          <w:bCs w:val="0"/>
          <w:sz w:val="24"/>
          <w:szCs w:val="24"/>
          <w:rtl w:val="0"/>
          <w:lang w:val="en-US"/>
        </w:rPr>
        <w:t>Creating your own analysis. Comes directly from the researcher and original</w:t>
      </w:r>
      <w:r>
        <w:rPr>
          <w:rFonts w:ascii="Times New Roman" w:hAnsi="Times New Roman"/>
          <w:b w:val="1"/>
          <w:bCs w:val="1"/>
          <w:sz w:val="24"/>
          <w:szCs w:val="24"/>
          <w:rtl w:val="0"/>
          <w:lang w:val="en-US"/>
        </w:rPr>
        <w:t xml:space="preserve"> </w:t>
      </w:r>
    </w:p>
    <w:p>
      <w:pPr>
        <w:pStyle w:val="Default"/>
        <w:numPr>
          <w:ilvl w:val="0"/>
          <w:numId w:val="4"/>
        </w:numPr>
        <w:bidi w:val="0"/>
        <w:spacing w:line="360" w:lineRule="auto"/>
        <w:ind w:right="0"/>
        <w:jc w:val="left"/>
        <w:rPr>
          <w:rFonts w:ascii="Times New Roman" w:cs="Times New Roman" w:hAnsi="Times New Roman" w:eastAsia="Times New Roman"/>
          <w:sz w:val="24"/>
          <w:szCs w:val="24"/>
          <w:rtl w:val="0"/>
          <w:lang w:val="en-US"/>
        </w:rPr>
      </w:pPr>
      <w:r>
        <w:rPr>
          <w:rFonts w:ascii="Times New Roman" w:hAnsi="Times New Roman"/>
          <w:b w:val="1"/>
          <w:bCs w:val="1"/>
          <w:sz w:val="24"/>
          <w:szCs w:val="24"/>
          <w:rtl w:val="0"/>
          <w:lang w:val="en-US"/>
        </w:rPr>
        <w:t>secondary analysis</w:t>
      </w:r>
      <w:r>
        <w:rPr>
          <w:rFonts w:ascii="Times New Roman" w:hAnsi="Times New Roman"/>
          <w:b w:val="1"/>
          <w:bCs w:val="1"/>
          <w:sz w:val="24"/>
          <w:szCs w:val="24"/>
          <w:rtl w:val="0"/>
          <w:lang w:val="en-US"/>
        </w:rPr>
        <w:t xml:space="preserve">: </w:t>
      </w:r>
      <w:r>
        <w:rPr>
          <w:rFonts w:ascii="Times New Roman" w:hAnsi="Times New Roman"/>
          <w:sz w:val="24"/>
          <w:szCs w:val="24"/>
          <w:rtl w:val="0"/>
          <w:lang w:val="en-US"/>
        </w:rPr>
        <w:t>Involves the collection, organization, synthesis, and interpretation of existing documents collected by individuals or agencies EX: books,magazines, journals, etc</w:t>
      </w:r>
      <w:r>
        <w:rPr>
          <w:rFonts w:ascii="Times New Roman" w:hAnsi="Times New Roman" w:hint="default"/>
          <w:sz w:val="24"/>
          <w:szCs w:val="24"/>
          <w:rtl w:val="0"/>
          <w:lang w:val="en-US"/>
        </w:rPr>
        <w:t>…</w:t>
      </w:r>
    </w:p>
    <w:p>
      <w:pPr>
        <w:pStyle w:val="Default"/>
        <w:numPr>
          <w:ilvl w:val="0"/>
          <w:numId w:val="4"/>
        </w:numPr>
        <w:bidi w:val="0"/>
        <w:spacing w:line="360" w:lineRule="auto"/>
        <w:ind w:right="0"/>
        <w:jc w:val="left"/>
        <w:rPr>
          <w:rFonts w:ascii="Times New Roman" w:cs="Times New Roman" w:hAnsi="Times New Roman" w:eastAsia="Times New Roman"/>
          <w:sz w:val="24"/>
          <w:szCs w:val="24"/>
          <w:rtl w:val="0"/>
          <w:lang w:val="en-US"/>
        </w:rPr>
      </w:pPr>
      <w:r>
        <w:rPr>
          <w:rFonts w:ascii="Times New Roman" w:hAnsi="Times New Roman"/>
          <w:b w:val="1"/>
          <w:bCs w:val="1"/>
          <w:sz w:val="24"/>
          <w:szCs w:val="24"/>
          <w:rtl w:val="0"/>
          <w:lang w:val="en-US"/>
        </w:rPr>
        <w:t xml:space="preserve">Content analysis: </w:t>
      </w:r>
      <w:r>
        <w:rPr>
          <w:rFonts w:ascii="Times New Roman" w:hAnsi="Times New Roman"/>
          <w:sz w:val="24"/>
          <w:szCs w:val="24"/>
          <w:rtl w:val="0"/>
          <w:lang w:val="en-US"/>
        </w:rPr>
        <w:t xml:space="preserve">Holistic of all known facts theories and principles in an academic field EX: used by researchers to systematically examine all forms of recorded communication EX printed materials, media advertising, etc </w:t>
      </w:r>
    </w:p>
    <w:p>
      <w:pPr>
        <w:pStyle w:val="Default"/>
        <w:numPr>
          <w:ilvl w:val="0"/>
          <w:numId w:val="4"/>
        </w:numPr>
        <w:bidi w:val="0"/>
        <w:spacing w:line="360" w:lineRule="auto"/>
        <w:ind w:right="0"/>
        <w:jc w:val="left"/>
        <w:rPr>
          <w:rFonts w:ascii="Times New Roman" w:cs="Times New Roman" w:hAnsi="Times New Roman" w:eastAsia="Times New Roman"/>
          <w:sz w:val="24"/>
          <w:szCs w:val="24"/>
          <w:rtl w:val="0"/>
          <w:lang w:val="en-US"/>
        </w:rPr>
      </w:pPr>
      <w:r>
        <w:rPr>
          <w:rFonts w:ascii="Times New Roman" w:hAnsi="Times New Roman"/>
          <w:b w:val="1"/>
          <w:bCs w:val="1"/>
          <w:sz w:val="24"/>
          <w:szCs w:val="24"/>
          <w:rtl w:val="0"/>
          <w:lang w:val="en-US"/>
        </w:rPr>
        <w:t xml:space="preserve">Academic infrastructure: </w:t>
      </w:r>
      <w:r>
        <w:rPr>
          <w:rFonts w:ascii="Times New Roman" w:hAnsi="Times New Roman"/>
          <w:sz w:val="24"/>
          <w:szCs w:val="24"/>
          <w:rtl w:val="0"/>
          <w:lang w:val="en-US"/>
        </w:rPr>
        <w:t>shows the way of storing and sharing the knowledge - conferences, programs, journals, textbooks, etc</w:t>
      </w:r>
    </w:p>
    <w:p>
      <w:pPr>
        <w:pStyle w:val="Default"/>
        <w:numPr>
          <w:ilvl w:val="0"/>
          <w:numId w:val="5"/>
        </w:numPr>
        <w:bidi w:val="0"/>
        <w:spacing w:line="360" w:lineRule="auto"/>
        <w:ind w:right="0"/>
        <w:jc w:val="left"/>
        <w:rPr>
          <w:rFonts w:ascii="Times New Roman" w:cs="Times New Roman" w:hAnsi="Times New Roman" w:eastAsia="Times New Roman"/>
          <w:b w:val="1"/>
          <w:bCs w:val="1"/>
          <w:sz w:val="24"/>
          <w:szCs w:val="24"/>
          <w:rtl w:val="0"/>
          <w:lang w:val="en-US"/>
        </w:rPr>
      </w:pPr>
      <w:r>
        <w:rPr>
          <w:rFonts w:ascii="Times New Roman" w:hAnsi="Times New Roman"/>
          <w:b w:val="1"/>
          <w:bCs w:val="1"/>
          <w:sz w:val="24"/>
          <w:szCs w:val="24"/>
          <w:rtl w:val="0"/>
          <w:lang w:val="en-US"/>
        </w:rPr>
        <w:t>literature review</w:t>
      </w:r>
      <w:r>
        <w:rPr>
          <w:rFonts w:ascii="Times New Roman" w:hAnsi="Times New Roman"/>
          <w:b w:val="1"/>
          <w:bCs w:val="1"/>
          <w:sz w:val="24"/>
          <w:szCs w:val="24"/>
          <w:rtl w:val="0"/>
          <w:lang w:val="en-US"/>
        </w:rPr>
        <w:t>:</w:t>
      </w:r>
      <w:r>
        <w:rPr>
          <w:rFonts w:ascii="Times New Roman" w:hAnsi="Times New Roman"/>
          <w:b w:val="0"/>
          <w:bCs w:val="0"/>
          <w:sz w:val="24"/>
          <w:szCs w:val="24"/>
          <w:rtl w:val="0"/>
          <w:lang w:val="en-US"/>
        </w:rPr>
        <w:t xml:space="preserve"> evaluative report of info found in the literature related to your selected area study. Asses concepts theories and definitions - EX: Standing on the shoulder of the giants and dev of sport com. GOOGLE: </w:t>
      </w:r>
      <w:r>
        <w:rPr>
          <w:rFonts w:ascii="Times New Roman" w:hAnsi="Times New Roman"/>
          <w:b w:val="0"/>
          <w:bCs w:val="0"/>
          <w:sz w:val="24"/>
          <w:szCs w:val="24"/>
          <w:rtl w:val="0"/>
          <w:lang w:val="en-US"/>
        </w:rPr>
        <w:t>an evaluative report of information found in the literature related to your selected area of study. The review should describe, summarise, evaluate and clarify this literature. It should give a theoretical base for the research and help you (the author) determine the nature of your research.</w:t>
      </w:r>
    </w:p>
    <w:p>
      <w:pPr>
        <w:pStyle w:val="Default"/>
        <w:numPr>
          <w:ilvl w:val="0"/>
          <w:numId w:val="5"/>
        </w:numPr>
        <w:bidi w:val="0"/>
        <w:spacing w:line="360" w:lineRule="auto"/>
        <w:ind w:right="0"/>
        <w:jc w:val="left"/>
        <w:rPr>
          <w:rFonts w:ascii="Times New Roman" w:cs="Times New Roman" w:hAnsi="Times New Roman" w:eastAsia="Times New Roman"/>
          <w:b w:val="1"/>
          <w:bCs w:val="1"/>
          <w:sz w:val="24"/>
          <w:szCs w:val="24"/>
          <w:rtl w:val="0"/>
          <w:lang w:val="en-US"/>
        </w:rPr>
      </w:pPr>
      <w:r>
        <w:rPr>
          <w:rFonts w:ascii="Times New Roman" w:hAnsi="Times New Roman"/>
          <w:b w:val="1"/>
          <w:bCs w:val="1"/>
          <w:sz w:val="24"/>
          <w:szCs w:val="24"/>
          <w:rtl w:val="0"/>
          <w:lang w:val="en-US"/>
        </w:rPr>
        <w:t>integrative literature review</w:t>
      </w:r>
      <w:r>
        <w:rPr>
          <w:rFonts w:ascii="Times New Roman" w:hAnsi="Times New Roman"/>
          <w:b w:val="1"/>
          <w:bCs w:val="1"/>
          <w:sz w:val="24"/>
          <w:szCs w:val="24"/>
          <w:rtl w:val="0"/>
          <w:lang w:val="en-US"/>
        </w:rPr>
        <w:t xml:space="preserve">: </w:t>
      </w:r>
      <w:r>
        <w:rPr>
          <w:rFonts w:ascii="Times New Roman" w:hAnsi="Times New Roman"/>
          <w:b w:val="0"/>
          <w:bCs w:val="0"/>
          <w:sz w:val="24"/>
          <w:szCs w:val="24"/>
          <w:rtl w:val="0"/>
          <w:lang w:val="en-US"/>
        </w:rPr>
        <w:t>The integrative literature review is a distinctive form of research that generates new knowledge about the topic reviewed.</w:t>
      </w:r>
    </w:p>
    <w:p>
      <w:pPr>
        <w:pStyle w:val="Default"/>
        <w:numPr>
          <w:ilvl w:val="0"/>
          <w:numId w:val="5"/>
        </w:numPr>
        <w:bidi w:val="0"/>
        <w:spacing w:line="360" w:lineRule="auto"/>
        <w:ind w:right="0"/>
        <w:jc w:val="left"/>
        <w:rPr>
          <w:rFonts w:ascii="Times New Roman" w:cs="Times New Roman" w:hAnsi="Times New Roman" w:eastAsia="Times New Roman"/>
          <w:b w:val="1"/>
          <w:bCs w:val="1"/>
          <w:sz w:val="24"/>
          <w:szCs w:val="24"/>
          <w:rtl w:val="0"/>
          <w:lang w:val="en-US"/>
        </w:rPr>
      </w:pPr>
      <w:r>
        <w:rPr>
          <w:rFonts w:ascii="Times New Roman" w:hAnsi="Times New Roman"/>
          <w:b w:val="1"/>
          <w:bCs w:val="1"/>
          <w:sz w:val="24"/>
          <w:szCs w:val="24"/>
          <w:rtl w:val="0"/>
          <w:lang w:val="en-US"/>
        </w:rPr>
        <w:t>audience commodity</w:t>
      </w:r>
      <w:r>
        <w:rPr>
          <w:rFonts w:ascii="Times New Roman" w:hAnsi="Times New Roman"/>
          <w:b w:val="1"/>
          <w:bCs w:val="1"/>
          <w:sz w:val="24"/>
          <w:szCs w:val="24"/>
          <w:rtl w:val="0"/>
          <w:lang w:val="en-US"/>
        </w:rPr>
        <w:t xml:space="preserve">: </w:t>
      </w:r>
      <w:r>
        <w:rPr>
          <w:rFonts w:ascii="Times New Roman" w:hAnsi="Times New Roman"/>
          <w:b w:val="0"/>
          <w:bCs w:val="0"/>
          <w:sz w:val="24"/>
          <w:szCs w:val="24"/>
          <w:rtl w:val="0"/>
          <w:lang w:val="en-US"/>
        </w:rPr>
        <w:t xml:space="preserve">captures 2 ideas - audiences acts as a commodity and seen literally as a commodity (EX in the news business). </w:t>
      </w: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-&gt;Commodity is something you make and sell as a profit to generate revenue</w:t>
      </w: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-&gt;it-is-in of itself - ideology - ideologies mistake and mask social relations for nature. Ideology renders experience as natural.</w:t>
      </w: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-&gt;  ideology taken for granted - idea of social human practices. Renders the social as immutable </w:t>
      </w: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-&gt; EX sports new - ideology could render how women and men aren</w:t>
      </w:r>
      <w:r>
        <w:rPr>
          <w:rFonts w:ascii="Times New Roman" w:hAnsi="Times New Roman" w:hint="default"/>
          <w:sz w:val="24"/>
          <w:szCs w:val="24"/>
          <w:rtl w:val="0"/>
          <w:lang w:val="en-US"/>
        </w:rPr>
        <w:t>’</w:t>
      </w:r>
      <w:r>
        <w:rPr>
          <w:rFonts w:ascii="Times New Roman" w:hAnsi="Times New Roman"/>
          <w:sz w:val="24"/>
          <w:szCs w:val="24"/>
          <w:rtl w:val="0"/>
          <w:lang w:val="en-US"/>
        </w:rPr>
        <w:t>t equal in sports. Could say women are merely not able to be good in sports.</w:t>
      </w:r>
    </w:p>
    <w:p>
      <w:pPr>
        <w:pStyle w:val="Body"/>
        <w:rPr>
          <w:rFonts w:ascii="Times New Roman" w:cs="Times New Roman" w:hAnsi="Times New Roman" w:eastAsia="Times New Roman"/>
          <w:sz w:val="24"/>
          <w:szCs w:val="24"/>
        </w:rPr>
      </w:pPr>
    </w:p>
    <w:p>
      <w:pPr>
        <w:pStyle w:val="Default"/>
        <w:numPr>
          <w:ilvl w:val="0"/>
          <w:numId w:val="5"/>
        </w:numPr>
        <w:bidi w:val="0"/>
        <w:spacing w:line="360" w:lineRule="auto"/>
        <w:ind w:right="0"/>
        <w:jc w:val="left"/>
        <w:rPr>
          <w:rFonts w:ascii="Times New Roman" w:cs="Times New Roman" w:hAnsi="Times New Roman" w:eastAsia="Times New Roman"/>
          <w:b w:val="1"/>
          <w:bCs w:val="1"/>
          <w:sz w:val="24"/>
          <w:szCs w:val="24"/>
          <w:rtl w:val="0"/>
          <w:lang w:val="en-US"/>
        </w:rPr>
      </w:pPr>
      <w:r>
        <w:rPr>
          <w:rFonts w:ascii="Times New Roman" w:hAnsi="Times New Roman"/>
          <w:b w:val="1"/>
          <w:bCs w:val="1"/>
          <w:sz w:val="24"/>
          <w:szCs w:val="24"/>
          <w:rtl w:val="0"/>
          <w:lang w:val="en-US"/>
        </w:rPr>
        <w:t>self-presentation theory</w:t>
      </w:r>
      <w:r>
        <w:rPr>
          <w:rFonts w:ascii="Times New Roman" w:hAnsi="Times New Roman"/>
          <w:b w:val="1"/>
          <w:bCs w:val="1"/>
          <w:sz w:val="24"/>
          <w:szCs w:val="24"/>
          <w:rtl w:val="0"/>
          <w:lang w:val="en-US"/>
        </w:rPr>
        <w:t>:</w:t>
      </w:r>
    </w:p>
    <w:p>
      <w:pPr>
        <w:pStyle w:val="Default"/>
        <w:numPr>
          <w:ilvl w:val="0"/>
          <w:numId w:val="5"/>
        </w:numPr>
        <w:bidi w:val="0"/>
        <w:spacing w:line="360" w:lineRule="auto"/>
        <w:ind w:right="0"/>
        <w:jc w:val="left"/>
        <w:rPr>
          <w:rFonts w:ascii="Times New Roman" w:cs="Times New Roman" w:hAnsi="Times New Roman" w:eastAsia="Times New Roman"/>
          <w:b w:val="1"/>
          <w:bCs w:val="1"/>
          <w:sz w:val="24"/>
          <w:szCs w:val="24"/>
          <w:rtl w:val="0"/>
          <w:lang w:val="fr-FR"/>
        </w:rPr>
      </w:pPr>
      <w:r>
        <w:rPr>
          <w:rFonts w:ascii="Times New Roman" w:hAnsi="Times New Roman"/>
          <w:b w:val="1"/>
          <w:bCs w:val="1"/>
          <w:sz w:val="24"/>
          <w:szCs w:val="24"/>
          <w:rtl w:val="0"/>
          <w:lang w:val="fr-FR"/>
        </w:rPr>
        <w:t>front-stage</w:t>
      </w:r>
      <w:r>
        <w:rPr>
          <w:rFonts w:ascii="Times New Roman" w:hAnsi="Times New Roman"/>
          <w:b w:val="1"/>
          <w:bCs w:val="1"/>
          <w:sz w:val="24"/>
          <w:szCs w:val="24"/>
          <w:rtl w:val="0"/>
          <w:lang w:val="en-US"/>
        </w:rPr>
        <w:t>: i</w:t>
      </w:r>
      <w:r>
        <w:rPr>
          <w:rFonts w:ascii="Times New Roman" w:hAnsi="Times New Roman"/>
          <w:b w:val="0"/>
          <w:bCs w:val="0"/>
          <w:sz w:val="24"/>
          <w:szCs w:val="24"/>
          <w:rtl w:val="0"/>
          <w:lang w:val="en-US"/>
        </w:rPr>
        <w:t xml:space="preserve">ndividual present themselves in a formal way - conscious effort to convey our selves to others how we want to be perceived - </w:t>
      </w:r>
      <w:r>
        <w:rPr>
          <w:rFonts w:ascii="Times New Roman" w:hAnsi="Times New Roman"/>
          <w:b w:val="0"/>
          <w:bCs w:val="0"/>
          <w:sz w:val="24"/>
          <w:szCs w:val="24"/>
          <w:rtl w:val="0"/>
          <w:lang w:val="en-US"/>
        </w:rPr>
        <w:t>how the individual presents their self in a formal sense - self conscious construction of self.</w:t>
      </w:r>
    </w:p>
    <w:p>
      <w:pPr>
        <w:pStyle w:val="Default"/>
        <w:numPr>
          <w:ilvl w:val="0"/>
          <w:numId w:val="5"/>
        </w:numPr>
        <w:bidi w:val="0"/>
        <w:spacing w:line="360" w:lineRule="auto"/>
        <w:ind w:right="0"/>
        <w:jc w:val="left"/>
        <w:rPr>
          <w:rFonts w:ascii="Times New Roman" w:cs="Times New Roman" w:hAnsi="Times New Roman" w:eastAsia="Times New Roman"/>
          <w:b w:val="0"/>
          <w:bCs w:val="0"/>
          <w:sz w:val="24"/>
          <w:szCs w:val="24"/>
          <w:rtl w:val="0"/>
          <w:lang w:val="en-US"/>
        </w:rPr>
      </w:pPr>
      <w:r>
        <w:rPr>
          <w:rFonts w:ascii="Times New Roman" w:hAnsi="Times New Roman"/>
          <w:b w:val="1"/>
          <w:bCs w:val="1"/>
          <w:sz w:val="24"/>
          <w:szCs w:val="24"/>
          <w:rtl w:val="0"/>
          <w:lang w:val="en-US"/>
        </w:rPr>
        <w:t>back-stage</w:t>
      </w:r>
      <w:r>
        <w:rPr>
          <w:rFonts w:ascii="Times New Roman" w:hAnsi="Times New Roman"/>
          <w:b w:val="1"/>
          <w:bCs w:val="1"/>
          <w:sz w:val="24"/>
          <w:szCs w:val="24"/>
          <w:rtl w:val="0"/>
          <w:lang w:val="en-US"/>
        </w:rPr>
        <w:t xml:space="preserve">: </w:t>
      </w:r>
      <w:r>
        <w:rPr>
          <w:rFonts w:ascii="Times New Roman" w:hAnsi="Times New Roman"/>
          <w:b w:val="0"/>
          <w:bCs w:val="0"/>
          <w:sz w:val="24"/>
          <w:szCs w:val="24"/>
          <w:rtl w:val="0"/>
          <w:lang w:val="en-US"/>
        </w:rPr>
        <w:t xml:space="preserve">individual presents themselves how they truly are and not being cautious of how they act and are perceived. </w:t>
      </w:r>
    </w:p>
    <w:p>
      <w:pPr>
        <w:pStyle w:val="Default"/>
        <w:numPr>
          <w:ilvl w:val="0"/>
          <w:numId w:val="5"/>
        </w:numPr>
        <w:bidi w:val="0"/>
        <w:spacing w:line="360" w:lineRule="auto"/>
        <w:ind w:right="0"/>
        <w:jc w:val="left"/>
        <w:rPr>
          <w:rFonts w:ascii="Times New Roman" w:cs="Times New Roman" w:hAnsi="Times New Roman" w:eastAsia="Times New Roman"/>
          <w:b w:val="1"/>
          <w:bCs w:val="1"/>
          <w:sz w:val="24"/>
          <w:szCs w:val="24"/>
          <w:rtl w:val="0"/>
          <w:lang w:val="en-US"/>
        </w:rPr>
      </w:pPr>
      <w:r>
        <w:rPr>
          <w:rFonts w:ascii="Times New Roman" w:hAnsi="Times New Roman"/>
          <w:b w:val="1"/>
          <w:bCs w:val="1"/>
          <w:sz w:val="24"/>
          <w:szCs w:val="24"/>
          <w:rtl w:val="0"/>
          <w:lang w:val="en-US"/>
        </w:rPr>
        <w:t xml:space="preserve">Identity Cues: </w:t>
      </w:r>
      <w:r>
        <w:rPr>
          <w:rFonts w:ascii="Times New Roman" w:hAnsi="Times New Roman"/>
          <w:b w:val="0"/>
          <w:bCs w:val="0"/>
          <w:sz w:val="24"/>
          <w:szCs w:val="24"/>
          <w:rtl w:val="0"/>
          <w:lang w:val="en-US"/>
        </w:rPr>
        <w:t xml:space="preserve">Pics, structured tweets, etc </w:t>
      </w:r>
      <w:r>
        <w:rPr>
          <w:rFonts w:ascii="Times New Roman" w:hAnsi="Times New Roman"/>
          <w:b w:val="0"/>
          <w:bCs w:val="0"/>
          <w:sz w:val="24"/>
          <w:szCs w:val="24"/>
          <w:rtl w:val="0"/>
          <w:lang w:val="en-US"/>
        </w:rPr>
        <w:t>Erving Gol'fman</w:t>
      </w:r>
      <w:r>
        <w:rPr>
          <w:rFonts w:ascii="Times New Roman" w:hAnsi="Times New Roman" w:hint="default"/>
          <w:b w:val="0"/>
          <w:bCs w:val="0"/>
          <w:sz w:val="24"/>
          <w:szCs w:val="24"/>
          <w:rtl w:val="0"/>
        </w:rPr>
        <w:t>’</w:t>
      </w:r>
      <w:r>
        <w:rPr>
          <w:rFonts w:ascii="Times New Roman" w:hAnsi="Times New Roman"/>
          <w:b w:val="0"/>
          <w:bCs w:val="0"/>
          <w:sz w:val="24"/>
          <w:szCs w:val="24"/>
          <w:rtl w:val="0"/>
          <w:lang w:val="en-US"/>
        </w:rPr>
        <w:t>s seminal theory of self-presentation implied that individuals manage impressions of themselves through identity cues that are given off both intentionally and unintentionally in an effort to compose preferred versions of themselves for public consumption.</w:t>
      </w:r>
    </w:p>
    <w:p>
      <w:pPr>
        <w:pStyle w:val="Default"/>
        <w:numPr>
          <w:ilvl w:val="0"/>
          <w:numId w:val="5"/>
        </w:numPr>
        <w:bidi w:val="0"/>
        <w:spacing w:line="360" w:lineRule="auto"/>
        <w:ind w:right="0"/>
        <w:jc w:val="left"/>
        <w:rPr>
          <w:rFonts w:ascii="Times New Roman" w:cs="Times New Roman" w:hAnsi="Times New Roman" w:eastAsia="Times New Roman"/>
          <w:b w:val="1"/>
          <w:bCs w:val="1"/>
          <w:sz w:val="24"/>
          <w:szCs w:val="24"/>
          <w:rtl w:val="0"/>
          <w:lang w:val="en-US"/>
        </w:rPr>
      </w:pPr>
      <w:r>
        <w:rPr>
          <w:rFonts w:ascii="Times New Roman" w:hAnsi="Times New Roman"/>
          <w:b w:val="1"/>
          <w:bCs w:val="1"/>
          <w:sz w:val="24"/>
          <w:szCs w:val="24"/>
          <w:rtl w:val="0"/>
          <w:lang w:val="en-US"/>
        </w:rPr>
        <w:t>deductive approach to theory</w:t>
      </w:r>
      <w:r>
        <w:rPr>
          <w:rFonts w:ascii="Times New Roman" w:hAnsi="Times New Roman"/>
          <w:b w:val="1"/>
          <w:bCs w:val="1"/>
          <w:sz w:val="24"/>
          <w:szCs w:val="24"/>
          <w:rtl w:val="0"/>
          <w:lang w:val="en-US"/>
        </w:rPr>
        <w:t xml:space="preserve">: </w:t>
      </w:r>
      <w:r>
        <w:rPr>
          <w:rFonts w:ascii="Times New Roman" w:hAnsi="Times New Roman"/>
          <w:b w:val="0"/>
          <w:bCs w:val="0"/>
          <w:sz w:val="24"/>
          <w:szCs w:val="24"/>
          <w:rtl w:val="0"/>
          <w:lang w:val="en-US"/>
        </w:rPr>
        <w:t xml:space="preserve">theory guided and begins with it - reading 3 effective twitter Framing primary theory - primary theory &amp; , self presentation (twitter ones), leble ones both deductive, SM platform &amp; primary theory, RM article  </w:t>
      </w:r>
    </w:p>
    <w:p>
      <w:pPr>
        <w:pStyle w:val="Default"/>
        <w:numPr>
          <w:ilvl w:val="0"/>
          <w:numId w:val="5"/>
        </w:numPr>
        <w:bidi w:val="0"/>
        <w:spacing w:line="360" w:lineRule="auto"/>
        <w:ind w:right="0"/>
        <w:jc w:val="left"/>
        <w:rPr>
          <w:rFonts w:ascii="Times New Roman" w:cs="Times New Roman" w:hAnsi="Times New Roman" w:eastAsia="Times New Roman"/>
          <w:b w:val="1"/>
          <w:bCs w:val="1"/>
          <w:sz w:val="24"/>
          <w:szCs w:val="24"/>
          <w:rtl w:val="0"/>
          <w:lang w:val="en-US"/>
        </w:rPr>
      </w:pPr>
      <w:r>
        <w:rPr>
          <w:rFonts w:ascii="Times New Roman" w:hAnsi="Times New Roman"/>
          <w:b w:val="1"/>
          <w:bCs w:val="1"/>
          <w:sz w:val="24"/>
          <w:szCs w:val="24"/>
          <w:rtl w:val="0"/>
          <w:lang w:val="en-US"/>
        </w:rPr>
        <w:t>inductive approach to theory</w:t>
      </w:r>
      <w:r>
        <w:rPr>
          <w:rFonts w:ascii="Times New Roman" w:hAnsi="Times New Roman"/>
          <w:b w:val="1"/>
          <w:bCs w:val="1"/>
          <w:sz w:val="24"/>
          <w:szCs w:val="24"/>
          <w:rtl w:val="0"/>
          <w:lang w:val="en-US"/>
        </w:rPr>
        <w:t xml:space="preserve">: </w:t>
      </w:r>
      <w:r>
        <w:rPr>
          <w:rFonts w:ascii="Times New Roman" w:hAnsi="Times New Roman"/>
          <w:b w:val="0"/>
          <w:bCs w:val="0"/>
          <w:sz w:val="24"/>
          <w:szCs w:val="24"/>
          <w:rtl w:val="0"/>
          <w:lang w:val="en-US"/>
        </w:rPr>
        <w:t xml:space="preserve">observes and moves into data collecting, concluding with a theory EX: primary analysis - his article, </w:t>
      </w:r>
    </w:p>
    <w:p>
      <w:pPr>
        <w:pStyle w:val="Default"/>
        <w:numPr>
          <w:ilvl w:val="0"/>
          <w:numId w:val="5"/>
        </w:numPr>
        <w:bidi w:val="0"/>
        <w:spacing w:line="360" w:lineRule="auto"/>
        <w:ind w:right="0"/>
        <w:jc w:val="left"/>
        <w:rPr>
          <w:rFonts w:ascii="Times New Roman" w:cs="Times New Roman" w:hAnsi="Times New Roman" w:eastAsia="Times New Roman"/>
          <w:b w:val="1"/>
          <w:bCs w:val="1"/>
          <w:sz w:val="24"/>
          <w:szCs w:val="24"/>
          <w:rtl w:val="0"/>
          <w:lang w:val="en-US"/>
        </w:rPr>
      </w:pPr>
      <w:r>
        <w:rPr>
          <w:rFonts w:ascii="Times New Roman" w:hAnsi="Times New Roman"/>
          <w:b w:val="1"/>
          <w:bCs w:val="1"/>
          <w:sz w:val="24"/>
          <w:szCs w:val="24"/>
          <w:rtl w:val="0"/>
          <w:lang w:val="en-US"/>
        </w:rPr>
        <w:t>adductive</w:t>
      </w:r>
      <w:r>
        <w:rPr>
          <w:rFonts w:ascii="Times New Roman" w:hAnsi="Times New Roman"/>
          <w:b w:val="1"/>
          <w:bCs w:val="1"/>
          <w:sz w:val="24"/>
          <w:szCs w:val="24"/>
          <w:rtl w:val="0"/>
          <w:lang w:val="en-US"/>
        </w:rPr>
        <w:t xml:space="preserve"> approach to theory</w:t>
      </w:r>
      <w:r>
        <w:rPr>
          <w:rFonts w:ascii="Times New Roman" w:hAnsi="Times New Roman"/>
          <w:b w:val="1"/>
          <w:bCs w:val="1"/>
          <w:sz w:val="24"/>
          <w:szCs w:val="24"/>
          <w:rtl w:val="0"/>
          <w:lang w:val="en-US"/>
        </w:rPr>
        <w:t xml:space="preserve">: </w:t>
      </w:r>
      <w:r>
        <w:rPr>
          <w:rFonts w:ascii="Times New Roman" w:hAnsi="Times New Roman"/>
          <w:b w:val="0"/>
          <w:bCs w:val="0"/>
          <w:sz w:val="24"/>
          <w:szCs w:val="24"/>
          <w:rtl w:val="0"/>
          <w:lang w:val="en-US"/>
        </w:rPr>
        <w:t>start with observation and go to a theory that</w:t>
      </w:r>
      <w:r>
        <w:rPr>
          <w:rFonts w:ascii="Times New Roman" w:hAnsi="Times New Roman" w:hint="default"/>
          <w:b w:val="0"/>
          <w:bCs w:val="0"/>
          <w:sz w:val="24"/>
          <w:szCs w:val="24"/>
          <w:rtl w:val="0"/>
          <w:lang w:val="en-US"/>
        </w:rPr>
        <w:t>’</w:t>
      </w:r>
      <w:r>
        <w:rPr>
          <w:rFonts w:ascii="Times New Roman" w:hAnsi="Times New Roman"/>
          <w:b w:val="0"/>
          <w:bCs w:val="0"/>
          <w:sz w:val="24"/>
          <w:szCs w:val="24"/>
          <w:rtl w:val="0"/>
          <w:lang w:val="en-US"/>
        </w:rPr>
        <w:t xml:space="preserve">s already created and from there tie-in both inductive and deductive approaches, standing on a giants shoulder - literature review and turns into an integrated lit review </w:t>
      </w:r>
    </w:p>
    <w:p>
      <w:pPr>
        <w:pStyle w:val="Default"/>
        <w:numPr>
          <w:ilvl w:val="0"/>
          <w:numId w:val="4"/>
        </w:numPr>
        <w:bidi w:val="0"/>
        <w:spacing w:line="360" w:lineRule="auto"/>
        <w:ind w:right="0"/>
        <w:jc w:val="left"/>
        <w:rPr>
          <w:rFonts w:ascii="Times New Roman" w:cs="Times New Roman" w:hAnsi="Times New Roman" w:eastAsia="Times New Roman"/>
          <w:sz w:val="24"/>
          <w:szCs w:val="24"/>
          <w:rtl w:val="0"/>
          <w:lang w:val="en-US"/>
        </w:rPr>
      </w:pPr>
      <w:r>
        <w:rPr>
          <w:rFonts w:ascii="Times New Roman" w:hAnsi="Times New Roman"/>
          <w:b w:val="1"/>
          <w:bCs w:val="1"/>
          <w:sz w:val="24"/>
          <w:szCs w:val="24"/>
          <w:rtl w:val="0"/>
          <w:lang w:val="en-US"/>
        </w:rPr>
        <w:t>Readings:</w:t>
      </w:r>
      <w:r>
        <w:rPr>
          <w:rFonts w:ascii="Times New Roman" w:hAnsi="Times New Roman"/>
          <w:sz w:val="24"/>
          <w:szCs w:val="24"/>
          <w:rtl w:val="0"/>
          <w:lang w:val="en-US"/>
        </w:rPr>
        <w:t xml:space="preserve"> 2nd Sport com multi dimensional- secondary analysis and literature review </w:t>
      </w:r>
    </w:p>
    <w:p>
      <w:pPr>
        <w:pStyle w:val="Default"/>
        <w:numPr>
          <w:ilvl w:val="0"/>
          <w:numId w:val="4"/>
        </w:numPr>
        <w:bidi w:val="0"/>
        <w:spacing w:line="360" w:lineRule="auto"/>
        <w:ind w:right="0"/>
        <w:jc w:val="left"/>
        <w:rPr>
          <w:rFonts w:ascii="Times New Roman" w:cs="Times New Roman" w:hAnsi="Times New Roman" w:eastAsia="Times New Roman"/>
          <w:sz w:val="24"/>
          <w:szCs w:val="24"/>
          <w:rtl w:val="0"/>
          <w:lang w:val="en-US"/>
        </w:rPr>
      </w:pPr>
      <w:r>
        <w:rPr>
          <w:rFonts w:ascii="Times New Roman" w:hAnsi="Times New Roman"/>
          <w:sz w:val="24"/>
          <w:szCs w:val="24"/>
          <w:rtl w:val="0"/>
          <w:lang w:val="en-US"/>
        </w:rPr>
        <w:t xml:space="preserve">Abeza - adductive - secondary analysis </w:t>
      </w:r>
    </w:p>
    <w:p>
      <w:pPr>
        <w:pStyle w:val="Default"/>
        <w:numPr>
          <w:ilvl w:val="0"/>
          <w:numId w:val="5"/>
        </w:numPr>
        <w:bidi w:val="0"/>
        <w:spacing w:line="360" w:lineRule="auto"/>
        <w:ind w:right="0"/>
        <w:jc w:val="left"/>
        <w:rPr>
          <w:rFonts w:ascii="Times New Roman" w:cs="Times New Roman" w:hAnsi="Times New Roman" w:eastAsia="Times New Roman"/>
          <w:b w:val="1"/>
          <w:bCs w:val="1"/>
          <w:sz w:val="24"/>
          <w:szCs w:val="24"/>
          <w:rtl w:val="0"/>
          <w:lang w:val="en-US"/>
        </w:rPr>
      </w:pPr>
      <w:r>
        <w:rPr>
          <w:rFonts w:ascii="Times New Roman" w:hAnsi="Times New Roman"/>
          <w:b w:val="1"/>
          <w:bCs w:val="1"/>
          <w:sz w:val="24"/>
          <w:szCs w:val="24"/>
          <w:rtl w:val="0"/>
          <w:lang w:val="en-US"/>
        </w:rPr>
        <w:t>relationship marketing</w:t>
      </w:r>
      <w:r>
        <w:rPr>
          <w:rFonts w:ascii="Times New Roman" w:hAnsi="Times New Roman"/>
          <w:b w:val="1"/>
          <w:bCs w:val="1"/>
          <w:sz w:val="24"/>
          <w:szCs w:val="24"/>
          <w:rtl w:val="0"/>
          <w:lang w:val="en-US"/>
        </w:rPr>
        <w:t>:</w:t>
      </w:r>
      <w:r>
        <w:rPr>
          <w:rFonts w:ascii="Times New Roman" w:hAnsi="Times New Roman"/>
          <w:b w:val="0"/>
          <w:bCs w:val="0"/>
          <w:sz w:val="24"/>
          <w:szCs w:val="24"/>
          <w:rtl w:val="0"/>
          <w:lang w:val="en-US"/>
        </w:rPr>
        <w:t xml:space="preserve"> Relationship Marketing: Antecedent </w:t>
      </w:r>
      <w:r>
        <w:rPr>
          <w:rFonts w:ascii="Times New Roman" w:hAnsi="Times New Roman"/>
          <w:b w:val="0"/>
          <w:bCs w:val="0"/>
          <w:sz w:val="24"/>
          <w:szCs w:val="24"/>
          <w:rtl w:val="0"/>
          <w:lang w:val="pt-PT"/>
        </w:rPr>
        <w:t>(prior to)</w:t>
      </w:r>
      <w:r>
        <w:rPr>
          <w:rFonts w:ascii="Times New Roman" w:hAnsi="Times New Roman"/>
          <w:b w:val="0"/>
          <w:bCs w:val="0"/>
          <w:sz w:val="24"/>
          <w:szCs w:val="24"/>
          <w:rtl w:val="0"/>
          <w:lang w:val="en-US"/>
        </w:rPr>
        <w:t xml:space="preserve"> relationships, a perspective that marketing is built on establishing, maintaining, an enhancing mutually successful relationships in which value is created for all parties. </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-&gt;Managing SH</w:t>
      </w:r>
      <w:r>
        <w:rPr>
          <w:rFonts w:ascii="Times New Roman" w:hAnsi="Times New Roman" w:hint="default"/>
          <w:sz w:val="24"/>
          <w:szCs w:val="24"/>
          <w:rtl w:val="0"/>
          <w:lang w:val="en-US"/>
        </w:rPr>
        <w:t>’</w:t>
      </w:r>
      <w:r>
        <w:rPr>
          <w:rFonts w:ascii="Times New Roman" w:hAnsi="Times New Roman"/>
          <w:sz w:val="24"/>
          <w:szCs w:val="24"/>
          <w:rtl w:val="0"/>
          <w:lang w:val="en-US"/>
        </w:rPr>
        <w:t>s to gain social capital - collaborative dialogue between two, multiple people, inst, orgs, etc.</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-&gt; RM is all about building these two way collaborative relationships </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-&gt; In order to measure a concept (user source) there are two sources </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-&gt;Source reliability - 2 dimensions: trustworthiness and expertise </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-&gt;User source is a concept that needs to be operationalized</w:t>
      </w:r>
    </w:p>
    <w:p>
      <w:pPr>
        <w:pStyle w:val="Default"/>
        <w:numPr>
          <w:ilvl w:val="0"/>
          <w:numId w:val="5"/>
        </w:numPr>
        <w:bidi w:val="0"/>
        <w:spacing w:line="360" w:lineRule="auto"/>
        <w:ind w:right="0"/>
        <w:jc w:val="left"/>
        <w:rPr>
          <w:rFonts w:ascii="Times New Roman" w:cs="Times New Roman" w:hAnsi="Times New Roman" w:eastAsia="Times New Roman"/>
          <w:b w:val="1"/>
          <w:bCs w:val="1"/>
          <w:sz w:val="24"/>
          <w:szCs w:val="24"/>
          <w:rtl w:val="0"/>
          <w:lang w:val="fr-FR"/>
        </w:rPr>
      </w:pPr>
      <w:r>
        <w:rPr>
          <w:rFonts w:ascii="Times New Roman" w:hAnsi="Times New Roman"/>
          <w:b w:val="1"/>
          <w:bCs w:val="1"/>
          <w:sz w:val="24"/>
          <w:szCs w:val="24"/>
          <w:rtl w:val="0"/>
          <w:lang w:val="fr-FR"/>
        </w:rPr>
        <w:t>message valence</w:t>
      </w:r>
      <w:r>
        <w:rPr>
          <w:rFonts w:ascii="Times New Roman" w:hAnsi="Times New Roman"/>
          <w:b w:val="1"/>
          <w:bCs w:val="1"/>
          <w:sz w:val="24"/>
          <w:szCs w:val="24"/>
          <w:rtl w:val="0"/>
          <w:lang w:val="en-US"/>
        </w:rPr>
        <w:t>:</w:t>
      </w:r>
      <w:r>
        <w:rPr>
          <w:rFonts w:ascii="Times New Roman" w:hAnsi="Times New Roman"/>
          <w:b w:val="0"/>
          <w:bCs w:val="0"/>
          <w:sz w:val="24"/>
          <w:szCs w:val="24"/>
          <w:rtl w:val="0"/>
          <w:lang w:val="en-US"/>
        </w:rPr>
        <w:t xml:space="preserve"> A users reaction positive or negative and how that shapes a users perception of that event </w:t>
      </w:r>
    </w:p>
    <w:p>
      <w:pPr>
        <w:pStyle w:val="Default"/>
        <w:numPr>
          <w:ilvl w:val="0"/>
          <w:numId w:val="5"/>
        </w:numPr>
        <w:bidi w:val="0"/>
        <w:spacing w:line="360" w:lineRule="auto"/>
        <w:ind w:right="0"/>
        <w:jc w:val="left"/>
        <w:rPr>
          <w:rFonts w:ascii="Times New Roman" w:cs="Times New Roman" w:hAnsi="Times New Roman" w:eastAsia="Times New Roman"/>
          <w:b w:val="0"/>
          <w:bCs w:val="0"/>
          <w:sz w:val="24"/>
          <w:szCs w:val="24"/>
          <w:rtl w:val="0"/>
          <w:lang w:val="fr-FR"/>
        </w:rPr>
      </w:pPr>
      <w:r>
        <w:rPr>
          <w:rFonts w:ascii="Times New Roman" w:hAnsi="Times New Roman"/>
          <w:b w:val="1"/>
          <w:bCs w:val="1"/>
          <w:sz w:val="24"/>
          <w:szCs w:val="24"/>
          <w:rtl w:val="0"/>
          <w:lang w:val="fr-FR"/>
        </w:rPr>
        <w:t>user source</w:t>
      </w:r>
      <w:r>
        <w:rPr>
          <w:rFonts w:ascii="Times New Roman" w:hAnsi="Times New Roman"/>
          <w:b w:val="1"/>
          <w:bCs w:val="1"/>
          <w:sz w:val="24"/>
          <w:szCs w:val="24"/>
          <w:rtl w:val="0"/>
          <w:lang w:val="en-US"/>
        </w:rPr>
        <w:t>: e</w:t>
      </w:r>
      <w:r>
        <w:rPr>
          <w:rFonts w:ascii="Times New Roman" w:hAnsi="Times New Roman"/>
          <w:b w:val="0"/>
          <w:bCs w:val="0"/>
          <w:sz w:val="24"/>
          <w:szCs w:val="24"/>
          <w:rtl w:val="0"/>
          <w:lang w:val="en-US"/>
        </w:rPr>
        <w:t>xplores reliability of sources - 2 dimensions 1. trustworthiness and 2. expertise</w:t>
      </w:r>
    </w:p>
    <w:p>
      <w:pPr>
        <w:pStyle w:val="Default"/>
        <w:numPr>
          <w:ilvl w:val="0"/>
          <w:numId w:val="5"/>
        </w:numPr>
        <w:bidi w:val="0"/>
        <w:spacing w:line="360" w:lineRule="auto"/>
        <w:ind w:right="0"/>
        <w:jc w:val="left"/>
        <w:rPr>
          <w:rFonts w:ascii="Times New Roman" w:cs="Times New Roman" w:hAnsi="Times New Roman" w:eastAsia="Times New Roman"/>
          <w:b w:val="1"/>
          <w:bCs w:val="1"/>
          <w:sz w:val="24"/>
          <w:szCs w:val="24"/>
          <w:rtl w:val="0"/>
          <w:lang w:val="en-US"/>
        </w:rPr>
      </w:pPr>
      <w:r>
        <w:rPr>
          <w:rFonts w:ascii="Times New Roman" w:hAnsi="Times New Roman"/>
          <w:b w:val="1"/>
          <w:bCs w:val="1"/>
          <w:sz w:val="24"/>
          <w:szCs w:val="24"/>
          <w:rtl w:val="0"/>
          <w:lang w:val="en-US"/>
        </w:rPr>
        <w:t>source reliability</w:t>
      </w:r>
      <w:r>
        <w:rPr>
          <w:rFonts w:ascii="Times New Roman" w:hAnsi="Times New Roman"/>
          <w:b w:val="1"/>
          <w:bCs w:val="1"/>
          <w:sz w:val="24"/>
          <w:szCs w:val="24"/>
          <w:rtl w:val="0"/>
          <w:lang w:val="en-US"/>
        </w:rPr>
        <w:t xml:space="preserve">: </w:t>
      </w:r>
      <w:r>
        <w:rPr>
          <w:rFonts w:ascii="Times New Roman" w:hAnsi="Times New Roman"/>
          <w:b w:val="0"/>
          <w:bCs w:val="0"/>
          <w:sz w:val="24"/>
          <w:szCs w:val="24"/>
          <w:rtl w:val="0"/>
          <w:lang w:val="en-US"/>
        </w:rPr>
        <w:t xml:space="preserve"> 2 dimensions </w:t>
      </w:r>
    </w:p>
    <w:p>
      <w:pPr>
        <w:pStyle w:val="Default"/>
        <w:numPr>
          <w:ilvl w:val="0"/>
          <w:numId w:val="5"/>
        </w:numPr>
        <w:bidi w:val="0"/>
        <w:spacing w:line="360" w:lineRule="auto"/>
        <w:ind w:right="0"/>
        <w:jc w:val="left"/>
        <w:rPr>
          <w:rFonts w:ascii="Times New Roman" w:cs="Times New Roman" w:hAnsi="Times New Roman" w:eastAsia="Times New Roman"/>
          <w:b w:val="1"/>
          <w:bCs w:val="1"/>
          <w:sz w:val="24"/>
          <w:szCs w:val="24"/>
          <w:rtl w:val="0"/>
          <w:lang w:val="fr-FR"/>
        </w:rPr>
      </w:pPr>
      <w:r>
        <w:rPr>
          <w:rFonts w:ascii="Times New Roman" w:hAnsi="Times New Roman"/>
          <w:b w:val="1"/>
          <w:bCs w:val="1"/>
          <w:sz w:val="24"/>
          <w:szCs w:val="24"/>
          <w:rtl w:val="0"/>
          <w:lang w:val="fr-FR"/>
        </w:rPr>
        <w:t>variable</w:t>
      </w:r>
      <w:r>
        <w:rPr>
          <w:rFonts w:ascii="Times New Roman" w:hAnsi="Times New Roman"/>
          <w:b w:val="1"/>
          <w:bCs w:val="1"/>
          <w:sz w:val="24"/>
          <w:szCs w:val="24"/>
          <w:rtl w:val="0"/>
          <w:lang w:val="en-US"/>
        </w:rPr>
        <w:t xml:space="preserve">: </w:t>
      </w:r>
      <w:r>
        <w:rPr>
          <w:rFonts w:ascii="Times New Roman" w:hAnsi="Times New Roman"/>
          <w:b w:val="0"/>
          <w:bCs w:val="0"/>
          <w:sz w:val="24"/>
          <w:szCs w:val="24"/>
          <w:rtl w:val="0"/>
          <w:lang w:val="en-US"/>
        </w:rPr>
        <w:t>dependent and independent and they vary - independent variable causes change s in the dependent</w:t>
      </w:r>
    </w:p>
    <w:p>
      <w:pPr>
        <w:pStyle w:val="Default"/>
        <w:numPr>
          <w:ilvl w:val="0"/>
          <w:numId w:val="5"/>
        </w:numPr>
        <w:bidi w:val="0"/>
        <w:spacing w:line="360" w:lineRule="auto"/>
        <w:ind w:right="0"/>
        <w:jc w:val="left"/>
        <w:rPr>
          <w:rFonts w:ascii="Times New Roman" w:cs="Times New Roman" w:hAnsi="Times New Roman" w:eastAsia="Times New Roman"/>
          <w:b w:val="0"/>
          <w:bCs w:val="0"/>
          <w:sz w:val="24"/>
          <w:szCs w:val="24"/>
          <w:rtl w:val="0"/>
          <w:lang w:val="en-US"/>
        </w:rPr>
      </w:pPr>
      <w:r>
        <w:rPr>
          <w:rFonts w:ascii="Times New Roman" w:hAnsi="Times New Roman"/>
          <w:b w:val="1"/>
          <w:bCs w:val="1"/>
          <w:sz w:val="24"/>
          <w:szCs w:val="24"/>
          <w:rtl w:val="0"/>
          <w:lang w:val="en-US"/>
        </w:rPr>
        <w:t xml:space="preserve">transactional exchange </w:t>
      </w:r>
      <w:r>
        <w:rPr>
          <w:rFonts w:ascii="Times New Roman" w:hAnsi="Times New Roman" w:hint="default"/>
          <w:b w:val="1"/>
          <w:bCs w:val="1"/>
          <w:sz w:val="24"/>
          <w:szCs w:val="24"/>
          <w:rtl w:val="0"/>
          <w:lang w:val="en-US"/>
        </w:rPr>
        <w:t>———</w:t>
      </w:r>
      <w:r>
        <w:rPr>
          <w:rFonts w:ascii="Times New Roman" w:hAnsi="Times New Roman"/>
          <w:b w:val="1"/>
          <w:bCs w:val="1"/>
          <w:sz w:val="24"/>
          <w:szCs w:val="24"/>
          <w:rtl w:val="0"/>
          <w:lang w:val="en-US"/>
        </w:rPr>
        <w:t>&gt; relational exchange</w:t>
      </w:r>
      <w:r>
        <w:rPr>
          <w:rFonts w:ascii="Times New Roman" w:hAnsi="Times New Roman"/>
          <w:b w:val="1"/>
          <w:bCs w:val="1"/>
          <w:sz w:val="24"/>
          <w:szCs w:val="24"/>
          <w:rtl w:val="0"/>
          <w:lang w:val="en-US"/>
        </w:rPr>
        <w:t>:</w:t>
      </w:r>
      <w:r>
        <w:rPr>
          <w:rFonts w:ascii="Times New Roman" w:hAnsi="Times New Roman"/>
          <w:b w:val="0"/>
          <w:bCs w:val="0"/>
          <w:sz w:val="24"/>
          <w:szCs w:val="24"/>
          <w:rtl w:val="0"/>
          <w:lang w:val="en-US"/>
        </w:rPr>
        <w:t xml:space="preserve"> relational is 2 way collab and stresses relationships, trans is linear and not interactive </w:t>
      </w:r>
    </w:p>
    <w:p>
      <w:pPr>
        <w:pStyle w:val="Default"/>
        <w:numPr>
          <w:ilvl w:val="0"/>
          <w:numId w:val="5"/>
        </w:numPr>
        <w:bidi w:val="0"/>
        <w:spacing w:line="360" w:lineRule="auto"/>
        <w:ind w:right="0"/>
        <w:jc w:val="left"/>
        <w:rPr>
          <w:rFonts w:ascii="Times New Roman" w:cs="Times New Roman" w:hAnsi="Times New Roman" w:eastAsia="Times New Roman"/>
          <w:b w:val="1"/>
          <w:bCs w:val="1"/>
          <w:sz w:val="24"/>
          <w:szCs w:val="24"/>
          <w:rtl w:val="0"/>
          <w:lang w:val="pt-PT"/>
        </w:rPr>
      </w:pPr>
      <w:r>
        <w:rPr>
          <w:rFonts w:ascii="Times New Roman" w:hAnsi="Times New Roman"/>
          <w:b w:val="1"/>
          <w:bCs w:val="1"/>
          <w:sz w:val="24"/>
          <w:szCs w:val="24"/>
          <w:rtl w:val="0"/>
          <w:lang w:val="pt-PT"/>
        </w:rPr>
        <w:t>relational antecedents</w:t>
      </w:r>
      <w:r>
        <w:rPr>
          <w:rFonts w:ascii="Times New Roman" w:hAnsi="Times New Roman"/>
          <w:b w:val="1"/>
          <w:bCs w:val="1"/>
          <w:sz w:val="24"/>
          <w:szCs w:val="24"/>
          <w:rtl w:val="0"/>
          <w:lang w:val="en-US"/>
        </w:rPr>
        <w:t xml:space="preserve">: </w:t>
      </w:r>
      <w:r>
        <w:rPr>
          <w:rFonts w:ascii="Times New Roman" w:hAnsi="Times New Roman"/>
          <w:b w:val="0"/>
          <w:bCs w:val="0"/>
          <w:sz w:val="24"/>
          <w:szCs w:val="24"/>
          <w:rtl w:val="0"/>
          <w:lang w:val="en-US"/>
        </w:rPr>
        <w:t xml:space="preserve">economic, social and scarcity - pre relationship  </w:t>
      </w:r>
    </w:p>
    <w:p>
      <w:pPr>
        <w:pStyle w:val="Default"/>
        <w:numPr>
          <w:ilvl w:val="0"/>
          <w:numId w:val="5"/>
        </w:numPr>
        <w:bidi w:val="0"/>
        <w:spacing w:line="360" w:lineRule="auto"/>
        <w:ind w:right="0"/>
        <w:jc w:val="left"/>
        <w:rPr>
          <w:rFonts w:ascii="Times New Roman" w:cs="Times New Roman" w:hAnsi="Times New Roman" w:eastAsia="Times New Roman"/>
          <w:b w:val="1"/>
          <w:bCs w:val="1"/>
          <w:sz w:val="24"/>
          <w:szCs w:val="24"/>
          <w:rtl w:val="0"/>
          <w:lang w:val="en-US"/>
        </w:rPr>
      </w:pPr>
      <w:r>
        <w:rPr>
          <w:rFonts w:ascii="Times New Roman" w:hAnsi="Times New Roman"/>
          <w:b w:val="1"/>
          <w:bCs w:val="1"/>
          <w:sz w:val="24"/>
          <w:szCs w:val="24"/>
          <w:rtl w:val="0"/>
          <w:lang w:val="en-US"/>
        </w:rPr>
        <w:t>relational attributes</w:t>
      </w:r>
      <w:r>
        <w:rPr>
          <w:rFonts w:ascii="Times New Roman" w:hAnsi="Times New Roman"/>
          <w:b w:val="1"/>
          <w:bCs w:val="1"/>
          <w:sz w:val="24"/>
          <w:szCs w:val="24"/>
          <w:rtl w:val="0"/>
          <w:lang w:val="en-US"/>
        </w:rPr>
        <w:t xml:space="preserve">: </w:t>
      </w:r>
      <w:r>
        <w:rPr>
          <w:rFonts w:ascii="Times New Roman" w:hAnsi="Times New Roman"/>
          <w:b w:val="0"/>
          <w:bCs w:val="0"/>
          <w:sz w:val="24"/>
          <w:szCs w:val="24"/>
          <w:rtl w:val="0"/>
          <w:lang w:val="en-US"/>
        </w:rPr>
        <w:t>qualities of a person (power, loyalty ex)</w:t>
      </w:r>
    </w:p>
    <w:p>
      <w:pPr>
        <w:pStyle w:val="Default"/>
        <w:numPr>
          <w:ilvl w:val="0"/>
          <w:numId w:val="5"/>
        </w:numPr>
        <w:bidi w:val="0"/>
        <w:spacing w:line="360" w:lineRule="auto"/>
        <w:ind w:right="0"/>
        <w:jc w:val="left"/>
        <w:rPr>
          <w:rFonts w:ascii="Times New Roman" w:cs="Times New Roman" w:hAnsi="Times New Roman" w:eastAsia="Times New Roman"/>
          <w:b w:val="1"/>
          <w:bCs w:val="1"/>
          <w:sz w:val="24"/>
          <w:szCs w:val="24"/>
          <w:rtl w:val="0"/>
          <w:lang w:val="en-US"/>
        </w:rPr>
      </w:pPr>
      <w:r>
        <w:rPr>
          <w:rFonts w:ascii="Times New Roman" w:hAnsi="Times New Roman"/>
          <w:b w:val="1"/>
          <w:bCs w:val="1"/>
          <w:sz w:val="24"/>
          <w:szCs w:val="24"/>
          <w:rtl w:val="0"/>
          <w:lang w:val="en-US"/>
        </w:rPr>
        <w:t>operationalize</w:t>
      </w:r>
      <w:r>
        <w:rPr>
          <w:rFonts w:ascii="Times New Roman" w:hAnsi="Times New Roman"/>
          <w:b w:val="1"/>
          <w:bCs w:val="1"/>
          <w:sz w:val="24"/>
          <w:szCs w:val="24"/>
          <w:rtl w:val="0"/>
          <w:lang w:val="en-US"/>
        </w:rPr>
        <w:t>:</w:t>
      </w:r>
      <w:r>
        <w:rPr>
          <w:rFonts w:ascii="Times New Roman" w:hAnsi="Times New Roman"/>
          <w:b w:val="0"/>
          <w:bCs w:val="0"/>
          <w:sz w:val="24"/>
          <w:szCs w:val="24"/>
          <w:rtl w:val="0"/>
          <w:lang w:val="en-US"/>
        </w:rPr>
        <w:t xml:space="preserve"> make a concept measurable EX: operationalize how students are smart?</w:t>
      </w:r>
    </w:p>
    <w:p>
      <w:pPr>
        <w:pStyle w:val="Default"/>
        <w:numPr>
          <w:ilvl w:val="0"/>
          <w:numId w:val="5"/>
        </w:numPr>
        <w:bidi w:val="0"/>
        <w:spacing w:line="360" w:lineRule="auto"/>
        <w:ind w:right="0"/>
        <w:jc w:val="left"/>
        <w:rPr>
          <w:rFonts w:ascii="Times New Roman" w:cs="Times New Roman" w:hAnsi="Times New Roman" w:eastAsia="Times New Roman"/>
          <w:b w:val="1"/>
          <w:bCs w:val="1"/>
          <w:sz w:val="24"/>
          <w:szCs w:val="24"/>
          <w:rtl w:val="0"/>
        </w:rPr>
      </w:pPr>
      <w:r>
        <w:rPr>
          <w:rFonts w:ascii="Times New Roman" w:hAnsi="Times New Roman"/>
          <w:b w:val="1"/>
          <w:bCs w:val="1"/>
          <w:sz w:val="24"/>
          <w:szCs w:val="24"/>
          <w:rtl w:val="0"/>
        </w:rPr>
        <w:t>conceptualize</w:t>
      </w:r>
      <w:r>
        <w:rPr>
          <w:rFonts w:ascii="Times New Roman" w:hAnsi="Times New Roman"/>
          <w:b w:val="1"/>
          <w:bCs w:val="1"/>
          <w:sz w:val="24"/>
          <w:szCs w:val="24"/>
          <w:rtl w:val="0"/>
          <w:lang w:val="en-US"/>
        </w:rPr>
        <w:t xml:space="preserve">: </w:t>
      </w:r>
      <w:r>
        <w:rPr>
          <w:rFonts w:ascii="Times New Roman" w:hAnsi="Times New Roman"/>
          <w:b w:val="0"/>
          <w:bCs w:val="0"/>
          <w:sz w:val="24"/>
          <w:szCs w:val="24"/>
          <w:rtl w:val="0"/>
          <w:lang w:val="en-US"/>
        </w:rPr>
        <w:t xml:space="preserve">you take a phenomena and you give meaning to it. label it </w:t>
      </w:r>
    </w:p>
    <w:p>
      <w:pPr>
        <w:pStyle w:val="Default"/>
        <w:numPr>
          <w:ilvl w:val="0"/>
          <w:numId w:val="5"/>
        </w:numPr>
        <w:bidi w:val="0"/>
        <w:spacing w:line="360" w:lineRule="auto"/>
        <w:ind w:right="0"/>
        <w:jc w:val="left"/>
        <w:rPr>
          <w:rFonts w:ascii="Times New Roman" w:cs="Times New Roman" w:hAnsi="Times New Roman" w:eastAsia="Times New Roman"/>
          <w:b w:val="1"/>
          <w:bCs w:val="1"/>
          <w:sz w:val="24"/>
          <w:szCs w:val="24"/>
          <w:rtl w:val="0"/>
          <w:lang w:val="it-IT"/>
        </w:rPr>
      </w:pPr>
      <w:r>
        <w:rPr>
          <w:rFonts w:ascii="Times New Roman" w:hAnsi="Times New Roman"/>
          <w:b w:val="1"/>
          <w:bCs w:val="1"/>
          <w:sz w:val="24"/>
          <w:szCs w:val="24"/>
          <w:rtl w:val="0"/>
          <w:lang w:val="it-IT"/>
        </w:rPr>
        <w:t>2x2 quasi-experimental design</w:t>
      </w:r>
      <w:r>
        <w:rPr>
          <w:rFonts w:ascii="Times New Roman" w:hAnsi="Times New Roman"/>
          <w:b w:val="1"/>
          <w:bCs w:val="1"/>
          <w:sz w:val="24"/>
          <w:szCs w:val="24"/>
          <w:rtl w:val="0"/>
          <w:lang w:val="en-US"/>
        </w:rPr>
        <w:t xml:space="preserve">: </w:t>
      </w:r>
      <w:r>
        <w:rPr>
          <w:rFonts w:ascii="Times New Roman" w:hAnsi="Times New Roman"/>
          <w:b w:val="0"/>
          <w:bCs w:val="0"/>
          <w:sz w:val="24"/>
          <w:szCs w:val="24"/>
          <w:rtl w:val="0"/>
          <w:lang w:val="en-US"/>
        </w:rPr>
        <w:t>nearly experimental design</w:t>
      </w:r>
    </w:p>
    <w:p>
      <w:pPr>
        <w:pStyle w:val="Default"/>
        <w:numPr>
          <w:ilvl w:val="0"/>
          <w:numId w:val="5"/>
        </w:numPr>
        <w:bidi w:val="0"/>
        <w:spacing w:line="360" w:lineRule="auto"/>
        <w:ind w:right="0"/>
        <w:jc w:val="left"/>
        <w:rPr>
          <w:rFonts w:ascii="Times New Roman" w:cs="Times New Roman" w:hAnsi="Times New Roman" w:eastAsia="Times New Roman"/>
          <w:b w:val="1"/>
          <w:bCs w:val="1"/>
          <w:sz w:val="24"/>
          <w:szCs w:val="24"/>
          <w:rtl w:val="0"/>
          <w:lang w:val="en-US"/>
        </w:rPr>
      </w:pPr>
      <w:r>
        <w:rPr>
          <w:rFonts w:ascii="Times New Roman" w:hAnsi="Times New Roman"/>
          <w:b w:val="1"/>
          <w:bCs w:val="1"/>
          <w:sz w:val="24"/>
          <w:szCs w:val="24"/>
          <w:rtl w:val="0"/>
          <w:lang w:val="en-US"/>
        </w:rPr>
        <w:t xml:space="preserve">attachment  theory: </w:t>
      </w:r>
      <w:r>
        <w:rPr>
          <w:rFonts w:ascii="Times New Roman" w:hAnsi="Times New Roman"/>
          <w:b w:val="0"/>
          <w:bCs w:val="0"/>
          <w:sz w:val="24"/>
          <w:szCs w:val="24"/>
          <w:rtl w:val="0"/>
          <w:lang w:val="en-US"/>
        </w:rPr>
        <w:t xml:space="preserve">brings together a bunch of concepts about relationships and intimacy. </w:t>
      </w:r>
      <w:r>
        <w:rPr>
          <w:rFonts w:ascii="Times New Roman" w:hAnsi="Times New Roman"/>
          <w:b w:val="0"/>
          <w:bCs w:val="0"/>
          <w:sz w:val="24"/>
          <w:szCs w:val="24"/>
          <w:rtl w:val="0"/>
          <w:lang w:val="en-US"/>
        </w:rPr>
        <w:t>types, secure, and insecure</w:t>
      </w:r>
    </w:p>
    <w:p>
      <w:pPr>
        <w:pStyle w:val="Default"/>
        <w:numPr>
          <w:ilvl w:val="0"/>
          <w:numId w:val="5"/>
        </w:numPr>
        <w:bidi w:val="0"/>
        <w:spacing w:line="360" w:lineRule="auto"/>
        <w:ind w:right="0"/>
        <w:jc w:val="left"/>
        <w:rPr>
          <w:rFonts w:ascii="Times New Roman" w:cs="Times New Roman" w:hAnsi="Times New Roman" w:eastAsia="Times New Roman"/>
          <w:b w:val="1"/>
          <w:bCs w:val="1"/>
          <w:sz w:val="24"/>
          <w:szCs w:val="24"/>
          <w:rtl w:val="0"/>
          <w:lang w:val="en-US"/>
        </w:rPr>
      </w:pPr>
      <w:r>
        <w:rPr>
          <w:rFonts w:ascii="Times New Roman" w:hAnsi="Times New Roman"/>
          <w:b w:val="1"/>
          <w:bCs w:val="1"/>
          <w:sz w:val="24"/>
          <w:szCs w:val="24"/>
          <w:rtl w:val="0"/>
          <w:lang w:val="en-US"/>
        </w:rPr>
        <w:t xml:space="preserve">User and gratification theory: </w:t>
      </w:r>
    </w:p>
    <w:p>
      <w:pPr>
        <w:pStyle w:val="Default"/>
        <w:numPr>
          <w:ilvl w:val="0"/>
          <w:numId w:val="5"/>
        </w:numPr>
        <w:bidi w:val="0"/>
        <w:spacing w:line="360" w:lineRule="auto"/>
        <w:ind w:right="0"/>
        <w:jc w:val="left"/>
        <w:rPr>
          <w:rFonts w:ascii="Times New Roman" w:cs="Times New Roman" w:hAnsi="Times New Roman" w:eastAsia="Times New Roman"/>
          <w:b w:val="1"/>
          <w:bCs w:val="1"/>
          <w:sz w:val="24"/>
          <w:szCs w:val="24"/>
          <w:rtl w:val="0"/>
          <w:lang w:val="en-US"/>
        </w:rPr>
      </w:pPr>
      <w:r>
        <w:rPr>
          <w:rFonts w:ascii="Times New Roman" w:hAnsi="Times New Roman"/>
          <w:b w:val="1"/>
          <w:bCs w:val="1"/>
          <w:sz w:val="24"/>
          <w:szCs w:val="24"/>
          <w:rtl w:val="0"/>
          <w:lang w:val="en-US"/>
        </w:rPr>
        <w:t xml:space="preserve">Self presentation theory: </w:t>
      </w:r>
      <w:r>
        <w:rPr>
          <w:rFonts w:ascii="Times New Roman" w:hAnsi="Times New Roman"/>
          <w:b w:val="0"/>
          <w:bCs w:val="0"/>
          <w:sz w:val="24"/>
          <w:szCs w:val="24"/>
          <w:rtl w:val="0"/>
          <w:lang w:val="en-US"/>
        </w:rPr>
        <w:t>self pre</w:t>
      </w:r>
      <w:r>
        <w:rPr>
          <w:rFonts w:ascii="Times New Roman" w:hAnsi="Times New Roman"/>
          <w:b w:val="0"/>
          <w:bCs w:val="0"/>
          <w:sz w:val="24"/>
          <w:szCs w:val="24"/>
          <w:rtl w:val="0"/>
          <w:lang w:val="en-US"/>
        </w:rPr>
        <w:t>sentation</w:t>
      </w:r>
      <w:r>
        <w:rPr>
          <w:rFonts w:ascii="Times New Roman" w:hAnsi="Times New Roman"/>
          <w:b w:val="0"/>
          <w:bCs w:val="0"/>
          <w:sz w:val="24"/>
          <w:szCs w:val="24"/>
          <w:rtl w:val="0"/>
          <w:lang w:val="en-US"/>
        </w:rPr>
        <w:t xml:space="preserve"> is a process that attempt to convey to others the type of person they are or the kinds of characteristics they posses</w:t>
      </w:r>
    </w:p>
    <w:p>
      <w:pPr>
        <w:pStyle w:val="Default"/>
        <w:numPr>
          <w:ilvl w:val="0"/>
          <w:numId w:val="4"/>
        </w:numPr>
        <w:bidi w:val="0"/>
        <w:spacing w:line="360" w:lineRule="auto"/>
        <w:ind w:right="0"/>
        <w:jc w:val="left"/>
        <w:rPr>
          <w:rFonts w:ascii="Times New Roman" w:cs="Times New Roman" w:hAnsi="Times New Roman" w:eastAsia="Times New Roman"/>
          <w:sz w:val="24"/>
          <w:szCs w:val="24"/>
          <w:rtl w:val="0"/>
          <w:lang w:val="en-US"/>
        </w:rPr>
      </w:pPr>
      <w:r>
        <w:rPr>
          <w:rFonts w:ascii="Times New Roman" w:hAnsi="Times New Roman"/>
          <w:sz w:val="24"/>
          <w:szCs w:val="24"/>
          <w:rtl w:val="0"/>
          <w:lang w:val="en-US"/>
        </w:rPr>
        <w:t xml:space="preserve">Both lebel readings are deductive - built around gotham theory </w:t>
      </w:r>
    </w:p>
    <w:p>
      <w:pPr>
        <w:pStyle w:val="Body"/>
        <w:numPr>
          <w:ilvl w:val="0"/>
          <w:numId w:val="6"/>
        </w:numPr>
        <w:rPr>
          <w:rFonts w:ascii="Times New Roman" w:cs="Times New Roman" w:hAnsi="Times New Roman" w:eastAsia="Times New Roman"/>
          <w:sz w:val="24"/>
          <w:szCs w:val="24"/>
          <w:lang w:val="en-US"/>
        </w:rPr>
      </w:pPr>
      <w:r>
        <w:rPr>
          <w:rFonts w:ascii="Times New Roman" w:hAnsi="Times New Roman"/>
          <w:sz w:val="24"/>
          <w:szCs w:val="24"/>
          <w:rtl w:val="0"/>
          <w:lang w:val="en-US"/>
        </w:rPr>
        <w:t xml:space="preserve">How does the Abiza paper inform my understanding of the two leble papers? </w:t>
      </w: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-Present self in terms of identity. Taking the idea and self and actively perceiving goals.</w:t>
      </w: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-&gt; study of twitter (one was textual one was photographic) - male athletes vs female athletes, males spent more time presenting themselves more as a sports fan enthusiast, female spent more time presenting themselves with the branding. </w:t>
      </w: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-&gt;literature reviews as well</w:t>
      </w:r>
    </w:p>
    <w:p>
      <w:pPr>
        <w:pStyle w:val="Body"/>
        <w:spacing w:line="360" w:lineRule="auto"/>
        <w:rPr>
          <w:rFonts w:ascii="Times New Roman" w:cs="Times New Roman" w:hAnsi="Times New Roman" w:eastAsia="Times New Roman"/>
          <w:sz w:val="24"/>
          <w:szCs w:val="24"/>
        </w:rPr>
      </w:pPr>
    </w:p>
    <w:p>
      <w:pPr>
        <w:pStyle w:val="Body"/>
        <w:numPr>
          <w:ilvl w:val="0"/>
          <w:numId w:val="6"/>
        </w:numPr>
        <w:spacing w:line="360" w:lineRule="auto"/>
        <w:rPr>
          <w:rFonts w:ascii="Times New Roman" w:cs="Times New Roman" w:hAnsi="Times New Roman" w:eastAsia="Times New Roman"/>
          <w:sz w:val="24"/>
          <w:szCs w:val="24"/>
          <w:lang w:val="en-US"/>
        </w:rPr>
      </w:pPr>
      <w:r>
        <w:rPr>
          <w:rFonts w:ascii="Times New Roman" w:hAnsi="Times New Roman"/>
          <w:b w:val="1"/>
          <w:bCs w:val="1"/>
          <w:sz w:val="24"/>
          <w:szCs w:val="24"/>
          <w:rtl w:val="0"/>
          <w:lang w:val="en-US"/>
        </w:rPr>
        <w:t xml:space="preserve">Online social currency: </w:t>
      </w:r>
      <w:r>
        <w:rPr>
          <w:rFonts w:ascii="Times New Roman" w:hAnsi="Times New Roman"/>
          <w:sz w:val="24"/>
          <w:szCs w:val="24"/>
          <w:rtl w:val="0"/>
          <w:lang w:val="en-US"/>
        </w:rPr>
        <w:t xml:space="preserve">extent to which people share the brand or info they share the brand that is apart of their everyday social lives </w:t>
      </w:r>
    </w:p>
    <w:p>
      <w:pPr>
        <w:pStyle w:val="Body"/>
        <w:numPr>
          <w:ilvl w:val="0"/>
          <w:numId w:val="6"/>
        </w:numPr>
        <w:spacing w:line="360" w:lineRule="auto"/>
        <w:rPr>
          <w:rFonts w:ascii="Times New Roman" w:cs="Times New Roman" w:hAnsi="Times New Roman" w:eastAsia="Times New Roman"/>
          <w:sz w:val="24"/>
          <w:szCs w:val="24"/>
          <w:lang w:val="en-US"/>
        </w:rPr>
      </w:pPr>
      <w:r>
        <w:rPr>
          <w:rFonts w:ascii="Times New Roman" w:hAnsi="Times New Roman"/>
          <w:b w:val="1"/>
          <w:bCs w:val="1"/>
          <w:sz w:val="24"/>
          <w:szCs w:val="24"/>
          <w:rtl w:val="0"/>
          <w:lang w:val="en-US"/>
        </w:rPr>
        <w:t>framing theory:</w:t>
      </w:r>
      <w:r>
        <w:rPr>
          <w:rFonts w:ascii="Times New Roman" w:hAnsi="Times New Roman"/>
          <w:sz w:val="24"/>
          <w:szCs w:val="24"/>
          <w:rtl w:val="0"/>
          <w:lang w:val="en-US"/>
        </w:rPr>
        <w:t xml:space="preserve"> assume peoples reactions to an issue are affected how message produces describe the issue </w:t>
      </w:r>
    </w:p>
    <w:p>
      <w:pPr>
        <w:pStyle w:val="Body"/>
        <w:numPr>
          <w:ilvl w:val="0"/>
          <w:numId w:val="6"/>
        </w:numPr>
        <w:spacing w:line="360" w:lineRule="auto"/>
        <w:rPr>
          <w:rFonts w:ascii="Times New Roman" w:cs="Times New Roman" w:hAnsi="Times New Roman" w:eastAsia="Times New Roman"/>
          <w:sz w:val="24"/>
          <w:szCs w:val="24"/>
          <w:lang w:val="en-US"/>
        </w:rPr>
      </w:pPr>
      <w:r>
        <w:rPr>
          <w:rFonts w:ascii="Times New Roman" w:hAnsi="Times New Roman"/>
          <w:b w:val="1"/>
          <w:bCs w:val="1"/>
          <w:sz w:val="24"/>
          <w:szCs w:val="24"/>
          <w:rtl w:val="0"/>
          <w:lang w:val="en-US"/>
        </w:rPr>
        <w:t xml:space="preserve">Priming theory: </w:t>
      </w:r>
      <w:r>
        <w:rPr>
          <w:rFonts w:ascii="Times New Roman" w:hAnsi="Times New Roman"/>
          <w:sz w:val="24"/>
          <w:szCs w:val="24"/>
          <w:rtl w:val="0"/>
          <w:lang w:val="en-US"/>
        </w:rPr>
        <w:t xml:space="preserve">msgs influence subsequent judgements related to the message - racisms </w:t>
      </w:r>
    </w:p>
    <w:p>
      <w:pPr>
        <w:pStyle w:val="Body"/>
        <w:numPr>
          <w:ilvl w:val="0"/>
          <w:numId w:val="6"/>
        </w:numPr>
        <w:spacing w:line="360" w:lineRule="auto"/>
        <w:rPr>
          <w:rFonts w:ascii="Times New Roman" w:cs="Times New Roman" w:hAnsi="Times New Roman" w:eastAsia="Times New Roman"/>
          <w:sz w:val="24"/>
          <w:szCs w:val="24"/>
          <w:lang w:val="en-US"/>
        </w:rPr>
      </w:pPr>
      <w:r>
        <w:rPr>
          <w:rFonts w:ascii="Times New Roman" w:hAnsi="Times New Roman"/>
          <w:b w:val="1"/>
          <w:bCs w:val="1"/>
          <w:sz w:val="24"/>
          <w:szCs w:val="24"/>
          <w:rtl w:val="0"/>
          <w:lang w:val="en-US"/>
        </w:rPr>
        <w:t xml:space="preserve">RM theory: </w:t>
      </w:r>
      <w:r>
        <w:rPr>
          <w:rFonts w:ascii="Times New Roman" w:hAnsi="Times New Roman"/>
          <w:sz w:val="24"/>
          <w:szCs w:val="24"/>
          <w:rtl w:val="0"/>
          <w:lang w:val="en-US"/>
        </w:rPr>
        <w:t xml:space="preserve">perspective that marketing is based establishing maintaining and enhancing mutually successful relationships in which value is created for all parties </w:t>
      </w:r>
    </w:p>
    <w:p>
      <w:pPr>
        <w:pStyle w:val="Body"/>
        <w:numPr>
          <w:ilvl w:val="0"/>
          <w:numId w:val="7"/>
        </w:numPr>
        <w:rPr>
          <w:rFonts w:ascii="Times New Roman" w:cs="Times New Roman" w:hAnsi="Times New Roman" w:eastAsia="Times New Roman"/>
          <w:b w:val="1"/>
          <w:bCs w:val="1"/>
          <w:sz w:val="24"/>
          <w:szCs w:val="24"/>
          <w:lang w:val="en-US"/>
        </w:rPr>
      </w:pPr>
      <w:r>
        <w:rPr>
          <w:rFonts w:ascii="Times New Roman" w:hAnsi="Times New Roman"/>
          <w:sz w:val="24"/>
          <w:szCs w:val="24"/>
          <w:rtl w:val="0"/>
          <w:lang w:val="en-US"/>
        </w:rPr>
        <w:t xml:space="preserve">A </w:t>
      </w:r>
      <w:r>
        <w:rPr>
          <w:rFonts w:ascii="Times New Roman" w:hAnsi="Times New Roman"/>
          <w:b w:val="1"/>
          <w:bCs w:val="1"/>
          <w:sz w:val="24"/>
          <w:szCs w:val="24"/>
          <w:rtl w:val="0"/>
          <w:lang w:val="en-US"/>
        </w:rPr>
        <w:t xml:space="preserve">robust </w:t>
      </w:r>
      <w:r>
        <w:rPr>
          <w:rFonts w:ascii="Times New Roman" w:hAnsi="Times New Roman"/>
          <w:sz w:val="24"/>
          <w:szCs w:val="24"/>
          <w:rtl w:val="0"/>
          <w:lang w:val="en-US"/>
        </w:rPr>
        <w:t>theory is it</w:t>
      </w:r>
      <w:r>
        <w:rPr>
          <w:rFonts w:ascii="Times New Roman" w:hAnsi="Times New Roman" w:hint="default"/>
          <w:sz w:val="24"/>
          <w:szCs w:val="24"/>
          <w:rtl w:val="0"/>
          <w:lang w:val="en-US"/>
        </w:rPr>
        <w:t>’</w:t>
      </w:r>
      <w:r>
        <w:rPr>
          <w:rFonts w:ascii="Times New Roman" w:hAnsi="Times New Roman"/>
          <w:sz w:val="24"/>
          <w:szCs w:val="24"/>
          <w:rtl w:val="0"/>
          <w:lang w:val="en-US"/>
        </w:rPr>
        <w:t xml:space="preserve">s </w:t>
      </w:r>
      <w:r>
        <w:rPr>
          <w:rFonts w:ascii="Times New Roman" w:hAnsi="Times New Roman"/>
          <w:b w:val="1"/>
          <w:bCs w:val="1"/>
          <w:sz w:val="24"/>
          <w:szCs w:val="24"/>
          <w:rtl w:val="0"/>
          <w:lang w:val="en-US"/>
        </w:rPr>
        <w:t xml:space="preserve">longevity. </w:t>
      </w:r>
    </w:p>
    <w:p>
      <w:pPr>
        <w:pStyle w:val="Body"/>
        <w:rPr>
          <w:rFonts w:ascii="Times New Roman" w:cs="Times New Roman" w:hAnsi="Times New Roman" w:eastAsia="Times New Roman"/>
          <w:b w:val="1"/>
          <w:bCs w:val="1"/>
          <w:sz w:val="24"/>
          <w:szCs w:val="24"/>
        </w:rPr>
      </w:pPr>
    </w:p>
    <w:p>
      <w:pPr>
        <w:pStyle w:val="Body"/>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Review of Readings:</w:t>
      </w:r>
    </w:p>
    <w:p>
      <w:pPr>
        <w:pStyle w:val="Body"/>
        <w:rPr>
          <w:rFonts w:ascii="Times New Roman" w:cs="Times New Roman" w:hAnsi="Times New Roman" w:eastAsia="Times New Roman"/>
          <w:b w:val="1"/>
          <w:bCs w:val="1"/>
          <w:sz w:val="24"/>
          <w:szCs w:val="24"/>
        </w:rPr>
      </w:pPr>
    </w:p>
    <w:p>
      <w:pPr>
        <w:pStyle w:val="Body"/>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nl-NL"/>
        </w:rPr>
        <w:t>Week 1</w:t>
      </w:r>
    </w:p>
    <w:p>
      <w:pPr>
        <w:pStyle w:val="Body"/>
        <w:rPr>
          <w:rFonts w:ascii="Times New Roman" w:cs="Times New Roman" w:hAnsi="Times New Roman" w:eastAsia="Times New Roman"/>
          <w:b w:val="1"/>
          <w:bCs w:val="1"/>
          <w:sz w:val="24"/>
          <w:szCs w:val="24"/>
          <w:u w:val="single"/>
        </w:rPr>
      </w:pPr>
      <w:r>
        <w:rPr>
          <w:rFonts w:ascii="Times New Roman" w:hAnsi="Times New Roman"/>
          <w:sz w:val="24"/>
          <w:szCs w:val="24"/>
          <w:rtl w:val="0"/>
          <w:lang w:val="en-US"/>
        </w:rPr>
        <w:t>Lowes, Sports Page: A Case Study in the Manufacture of Sports News for the Daily Press. -</w:t>
      </w:r>
      <w:r>
        <w:rPr>
          <w:rFonts w:ascii="Times New Roman" w:hAnsi="Times New Roman"/>
          <w:b w:val="1"/>
          <w:bCs w:val="1"/>
          <w:sz w:val="24"/>
          <w:szCs w:val="24"/>
          <w:u w:val="single"/>
          <w:rtl w:val="0"/>
          <w:lang w:val="en-US"/>
        </w:rPr>
        <w:t xml:space="preserve">inductive </w:t>
      </w:r>
      <w:r>
        <w:rPr>
          <w:rFonts w:ascii="Times New Roman" w:hAnsi="Times New Roman" w:hint="default"/>
          <w:b w:val="1"/>
          <w:bCs w:val="1"/>
          <w:sz w:val="24"/>
          <w:szCs w:val="24"/>
          <w:u w:val="single"/>
          <w:rtl w:val="0"/>
        </w:rPr>
        <w:t xml:space="preserve">– </w:t>
      </w:r>
      <w:r>
        <w:rPr>
          <w:rFonts w:ascii="Times New Roman" w:hAnsi="Times New Roman"/>
          <w:b w:val="1"/>
          <w:bCs w:val="1"/>
          <w:sz w:val="24"/>
          <w:szCs w:val="24"/>
          <w:u w:val="single"/>
          <w:rtl w:val="0"/>
          <w:lang w:val="en-US"/>
        </w:rPr>
        <w:t>primary</w:t>
      </w:r>
    </w:p>
    <w:p>
      <w:pPr>
        <w:pStyle w:val="Body"/>
        <w:rPr>
          <w:rFonts w:ascii="Times New Roman" w:cs="Times New Roman" w:hAnsi="Times New Roman" w:eastAsia="Times New Roman"/>
          <w:b w:val="1"/>
          <w:bCs w:val="1"/>
          <w:sz w:val="24"/>
          <w:szCs w:val="24"/>
          <w:u w:val="single"/>
        </w:rPr>
      </w:pPr>
      <w:r>
        <w:rPr>
          <w:rFonts w:ascii="Times New Roman" w:hAnsi="Times New Roman"/>
          <w:sz w:val="24"/>
          <w:szCs w:val="24"/>
          <w:rtl w:val="0"/>
          <w:lang w:val="en-US"/>
        </w:rPr>
        <w:t xml:space="preserve">Abeza, Sport communication: A multidimensional assessment of the </w:t>
      </w:r>
      <w:r>
        <w:rPr>
          <w:rFonts w:ascii="Times New Roman" w:hAnsi="Times New Roman" w:hint="default"/>
          <w:sz w:val="24"/>
          <w:szCs w:val="24"/>
          <w:rtl w:val="0"/>
        </w:rPr>
        <w:t>ﬁ</w:t>
      </w:r>
      <w:r>
        <w:rPr>
          <w:rFonts w:ascii="Times New Roman" w:hAnsi="Times New Roman"/>
          <w:sz w:val="24"/>
          <w:szCs w:val="24"/>
          <w:rtl w:val="0"/>
          <w:lang w:val="en-US"/>
        </w:rPr>
        <w:t xml:space="preserve">eld's development -literature review </w:t>
      </w:r>
      <w:r>
        <w:rPr>
          <w:rFonts w:ascii="Times New Roman" w:hAnsi="Times New Roman" w:hint="default"/>
          <w:b w:val="1"/>
          <w:bCs w:val="1"/>
          <w:sz w:val="24"/>
          <w:szCs w:val="24"/>
          <w:u w:val="single"/>
          <w:rtl w:val="0"/>
        </w:rPr>
        <w:t xml:space="preserve">– </w:t>
      </w:r>
      <w:r>
        <w:rPr>
          <w:rFonts w:ascii="Times New Roman" w:hAnsi="Times New Roman"/>
          <w:b w:val="1"/>
          <w:bCs w:val="1"/>
          <w:sz w:val="24"/>
          <w:szCs w:val="24"/>
          <w:u w:val="single"/>
          <w:rtl w:val="0"/>
          <w:lang w:val="en-US"/>
        </w:rPr>
        <w:t xml:space="preserve">secondary - </w:t>
      </w:r>
      <w:r>
        <w:rPr>
          <w:rFonts w:ascii="Times New Roman" w:hAnsi="Times New Roman"/>
          <w:b w:val="1"/>
          <w:bCs w:val="1"/>
          <w:sz w:val="24"/>
          <w:szCs w:val="24"/>
          <w:u w:val="single"/>
          <w:rtl w:val="0"/>
          <w:lang w:val="en-US"/>
        </w:rPr>
        <w:t>adductive</w:t>
      </w: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nl-NL"/>
        </w:rPr>
        <w:t>Week 2</w:t>
      </w:r>
    </w:p>
    <w:p>
      <w:pPr>
        <w:pStyle w:val="Body"/>
        <w:rPr>
          <w:rFonts w:ascii="Times New Roman" w:cs="Times New Roman" w:hAnsi="Times New Roman" w:eastAsia="Times New Roman"/>
          <w:b w:val="1"/>
          <w:bCs w:val="1"/>
          <w:sz w:val="24"/>
          <w:szCs w:val="24"/>
          <w:u w:val="single"/>
        </w:rPr>
      </w:pPr>
      <w:r>
        <w:rPr>
          <w:rFonts w:ascii="Times New Roman" w:hAnsi="Times New Roman"/>
          <w:sz w:val="24"/>
          <w:szCs w:val="24"/>
          <w:rtl w:val="0"/>
          <w:lang w:val="en-US"/>
        </w:rPr>
        <w:t xml:space="preserve">Lebel, How Tweet it is: A gendered analysis of professional tennis players' self-presentation on Twitter </w:t>
      </w:r>
      <w:r>
        <w:rPr>
          <w:rFonts w:ascii="Times New Roman" w:hAnsi="Times New Roman" w:hint="default"/>
          <w:sz w:val="24"/>
          <w:szCs w:val="24"/>
          <w:rtl w:val="0"/>
        </w:rPr>
        <w:t>–</w:t>
      </w:r>
      <w:r>
        <w:rPr>
          <w:rFonts w:ascii="Times New Roman" w:hAnsi="Times New Roman"/>
          <w:b w:val="1"/>
          <w:bCs w:val="1"/>
          <w:sz w:val="24"/>
          <w:szCs w:val="24"/>
          <w:u w:val="single"/>
          <w:rtl w:val="0"/>
          <w:lang w:val="en-US"/>
        </w:rPr>
        <w:t xml:space="preserve"> deductive </w:t>
      </w:r>
      <w:r>
        <w:rPr>
          <w:rFonts w:ascii="Times New Roman" w:hAnsi="Times New Roman" w:hint="default"/>
          <w:b w:val="1"/>
          <w:bCs w:val="1"/>
          <w:sz w:val="24"/>
          <w:szCs w:val="24"/>
          <w:u w:val="single"/>
          <w:rtl w:val="0"/>
        </w:rPr>
        <w:t xml:space="preserve">– </w:t>
      </w:r>
      <w:r>
        <w:rPr>
          <w:rFonts w:ascii="Times New Roman" w:hAnsi="Times New Roman"/>
          <w:b w:val="1"/>
          <w:bCs w:val="1"/>
          <w:sz w:val="24"/>
          <w:szCs w:val="24"/>
          <w:u w:val="single"/>
          <w:rtl w:val="0"/>
          <w:lang w:val="en-US"/>
        </w:rPr>
        <w:t xml:space="preserve">self presentation theory </w:t>
      </w:r>
      <w:r>
        <w:rPr>
          <w:rFonts w:ascii="Times New Roman" w:hAnsi="Times New Roman" w:hint="default"/>
          <w:b w:val="1"/>
          <w:bCs w:val="1"/>
          <w:sz w:val="24"/>
          <w:szCs w:val="24"/>
          <w:u w:val="single"/>
          <w:rtl w:val="0"/>
        </w:rPr>
        <w:t xml:space="preserve">– </w:t>
      </w:r>
      <w:r>
        <w:rPr>
          <w:rFonts w:ascii="Times New Roman" w:hAnsi="Times New Roman"/>
          <w:b w:val="1"/>
          <w:bCs w:val="1"/>
          <w:sz w:val="24"/>
          <w:szCs w:val="24"/>
          <w:u w:val="single"/>
          <w:rtl w:val="0"/>
          <w:lang w:val="en-US"/>
        </w:rPr>
        <w:t>primary text</w:t>
      </w:r>
    </w:p>
    <w:p>
      <w:pPr>
        <w:pStyle w:val="Body"/>
        <w:rPr>
          <w:rFonts w:ascii="Times New Roman" w:cs="Times New Roman" w:hAnsi="Times New Roman" w:eastAsia="Times New Roman"/>
          <w:b w:val="1"/>
          <w:bCs w:val="1"/>
          <w:sz w:val="24"/>
          <w:szCs w:val="24"/>
          <w:u w:val="single"/>
        </w:rPr>
      </w:pPr>
      <w:r>
        <w:rPr>
          <w:rFonts w:ascii="Times New Roman" w:hAnsi="Times New Roman"/>
          <w:sz w:val="24"/>
          <w:szCs w:val="24"/>
          <w:rtl w:val="0"/>
          <w:lang w:val="en-US"/>
        </w:rPr>
        <w:t>Lebel, Facing off on Twitter: A generation Y interpretation of professional athlete pro</w:t>
      </w:r>
      <w:r>
        <w:rPr>
          <w:rFonts w:ascii="Times New Roman" w:hAnsi="Times New Roman" w:hint="default"/>
          <w:sz w:val="24"/>
          <w:szCs w:val="24"/>
          <w:rtl w:val="0"/>
        </w:rPr>
        <w:t>ﬁ</w:t>
      </w:r>
      <w:r>
        <w:rPr>
          <w:rFonts w:ascii="Times New Roman" w:hAnsi="Times New Roman"/>
          <w:sz w:val="24"/>
          <w:szCs w:val="24"/>
          <w:rtl w:val="0"/>
          <w:lang w:val="en-US"/>
        </w:rPr>
        <w:t xml:space="preserve">le pictures </w:t>
      </w:r>
      <w:r>
        <w:rPr>
          <w:rFonts w:ascii="Times New Roman" w:hAnsi="Times New Roman" w:hint="default"/>
          <w:b w:val="1"/>
          <w:bCs w:val="1"/>
          <w:sz w:val="24"/>
          <w:szCs w:val="24"/>
          <w:u w:val="single"/>
          <w:rtl w:val="0"/>
        </w:rPr>
        <w:t xml:space="preserve">– </w:t>
      </w:r>
      <w:r>
        <w:rPr>
          <w:rFonts w:ascii="Times New Roman" w:hAnsi="Times New Roman"/>
          <w:b w:val="1"/>
          <w:bCs w:val="1"/>
          <w:sz w:val="24"/>
          <w:szCs w:val="24"/>
          <w:u w:val="single"/>
          <w:rtl w:val="0"/>
          <w:lang w:val="en-US"/>
        </w:rPr>
        <w:t xml:space="preserve">deductive </w:t>
      </w:r>
      <w:r>
        <w:rPr>
          <w:rFonts w:ascii="Times New Roman" w:hAnsi="Times New Roman" w:hint="default"/>
          <w:b w:val="1"/>
          <w:bCs w:val="1"/>
          <w:sz w:val="24"/>
          <w:szCs w:val="24"/>
          <w:u w:val="single"/>
          <w:rtl w:val="0"/>
        </w:rPr>
        <w:t xml:space="preserve">– </w:t>
      </w:r>
      <w:r>
        <w:rPr>
          <w:rFonts w:ascii="Times New Roman" w:hAnsi="Times New Roman"/>
          <w:b w:val="1"/>
          <w:bCs w:val="1"/>
          <w:sz w:val="24"/>
          <w:szCs w:val="24"/>
          <w:u w:val="single"/>
          <w:rtl w:val="0"/>
          <w:lang w:val="en-US"/>
        </w:rPr>
        <w:t xml:space="preserve">self presentation theory </w:t>
      </w:r>
      <w:r>
        <w:rPr>
          <w:rFonts w:ascii="Times New Roman" w:hAnsi="Times New Roman" w:hint="default"/>
          <w:b w:val="1"/>
          <w:bCs w:val="1"/>
          <w:sz w:val="24"/>
          <w:szCs w:val="24"/>
          <w:u w:val="single"/>
          <w:rtl w:val="0"/>
        </w:rPr>
        <w:t xml:space="preserve">– </w:t>
      </w:r>
      <w:r>
        <w:rPr>
          <w:rFonts w:ascii="Times New Roman" w:hAnsi="Times New Roman"/>
          <w:b w:val="1"/>
          <w:bCs w:val="1"/>
          <w:sz w:val="24"/>
          <w:szCs w:val="24"/>
          <w:u w:val="single"/>
          <w:rtl w:val="0"/>
          <w:lang w:val="en-US"/>
        </w:rPr>
        <w:t>primary - pics</w:t>
      </w:r>
    </w:p>
    <w:p>
      <w:pPr>
        <w:pStyle w:val="Body"/>
        <w:rPr>
          <w:rFonts w:ascii="Times New Roman" w:cs="Times New Roman" w:hAnsi="Times New Roman" w:eastAsia="Times New Roman"/>
          <w:b w:val="1"/>
          <w:bCs w:val="1"/>
          <w:sz w:val="24"/>
          <w:szCs w:val="24"/>
          <w:u w:val="single"/>
        </w:rPr>
      </w:pPr>
      <w:r>
        <w:rPr>
          <w:rFonts w:ascii="Times New Roman" w:hAnsi="Times New Roman"/>
          <w:sz w:val="24"/>
          <w:szCs w:val="24"/>
          <w:rtl w:val="0"/>
          <w:lang w:val="en-US"/>
        </w:rPr>
        <w:t>Abeza, Relationship marketing and social media in sports</w:t>
      </w:r>
      <w:r>
        <w:rPr>
          <w:rFonts w:ascii="Times New Roman" w:hAnsi="Times New Roman" w:hint="default"/>
          <w:b w:val="1"/>
          <w:bCs w:val="1"/>
          <w:sz w:val="24"/>
          <w:szCs w:val="24"/>
          <w:u w:val="single"/>
          <w:rtl w:val="0"/>
        </w:rPr>
        <w:t xml:space="preserve"> – </w:t>
      </w:r>
      <w:r>
        <w:rPr>
          <w:rFonts w:ascii="Times New Roman" w:hAnsi="Times New Roman"/>
          <w:b w:val="1"/>
          <w:bCs w:val="1"/>
          <w:sz w:val="24"/>
          <w:szCs w:val="24"/>
          <w:u w:val="single"/>
          <w:rtl w:val="0"/>
          <w:lang w:val="en-US"/>
        </w:rPr>
        <w:t>adductive</w:t>
      </w:r>
      <w:r>
        <w:rPr>
          <w:rFonts w:ascii="Times New Roman" w:hAnsi="Times New Roman" w:hint="default"/>
          <w:b w:val="1"/>
          <w:bCs w:val="1"/>
          <w:sz w:val="24"/>
          <w:szCs w:val="24"/>
          <w:u w:val="single"/>
          <w:rtl w:val="0"/>
        </w:rPr>
        <w:t xml:space="preserve"> – </w:t>
      </w:r>
      <w:r>
        <w:rPr>
          <w:rFonts w:ascii="Times New Roman" w:hAnsi="Times New Roman"/>
          <w:b w:val="1"/>
          <w:bCs w:val="1"/>
          <w:sz w:val="24"/>
          <w:szCs w:val="24"/>
          <w:u w:val="single"/>
          <w:rtl w:val="0"/>
          <w:lang w:val="en-US"/>
        </w:rPr>
        <w:t>secondary</w:t>
      </w: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nl-NL"/>
        </w:rPr>
        <w:t>Week 3</w:t>
      </w:r>
    </w:p>
    <w:p>
      <w:pPr>
        <w:pStyle w:val="Body"/>
        <w:rPr>
          <w:rFonts w:ascii="Times New Roman" w:cs="Times New Roman" w:hAnsi="Times New Roman" w:eastAsia="Times New Roman"/>
          <w:b w:val="1"/>
          <w:bCs w:val="1"/>
          <w:sz w:val="24"/>
          <w:szCs w:val="24"/>
          <w:u w:val="single"/>
        </w:rPr>
      </w:pPr>
      <w:r>
        <w:rPr>
          <w:rFonts w:ascii="Times New Roman" w:hAnsi="Times New Roman"/>
          <w:sz w:val="24"/>
          <w:szCs w:val="24"/>
          <w:rtl w:val="0"/>
          <w:lang w:val="en-US"/>
        </w:rPr>
        <w:t xml:space="preserve">Abeza, Social media platforms' use in building stakeholder relationships </w:t>
      </w:r>
      <w:r>
        <w:rPr>
          <w:rFonts w:ascii="Times New Roman" w:hAnsi="Times New Roman" w:hint="default"/>
          <w:b w:val="1"/>
          <w:bCs w:val="1"/>
          <w:sz w:val="24"/>
          <w:szCs w:val="24"/>
          <w:u w:val="single"/>
          <w:rtl w:val="0"/>
        </w:rPr>
        <w:t xml:space="preserve">– </w:t>
      </w:r>
      <w:r>
        <w:rPr>
          <w:rFonts w:ascii="Times New Roman" w:hAnsi="Times New Roman"/>
          <w:b w:val="1"/>
          <w:bCs w:val="1"/>
          <w:sz w:val="24"/>
          <w:szCs w:val="24"/>
          <w:u w:val="single"/>
          <w:rtl w:val="0"/>
          <w:lang w:val="en-US"/>
        </w:rPr>
        <w:t xml:space="preserve">primary </w:t>
      </w:r>
      <w:r>
        <w:rPr>
          <w:rFonts w:ascii="Times New Roman" w:hAnsi="Times New Roman" w:hint="default"/>
          <w:b w:val="1"/>
          <w:bCs w:val="1"/>
          <w:sz w:val="24"/>
          <w:szCs w:val="24"/>
          <w:u w:val="single"/>
          <w:rtl w:val="0"/>
        </w:rPr>
        <w:t xml:space="preserve">– </w:t>
      </w:r>
      <w:r>
        <w:rPr>
          <w:rFonts w:ascii="Times New Roman" w:hAnsi="Times New Roman"/>
          <w:b w:val="1"/>
          <w:bCs w:val="1"/>
          <w:sz w:val="24"/>
          <w:szCs w:val="24"/>
          <w:u w:val="single"/>
          <w:rtl w:val="0"/>
          <w:lang w:val="en-US"/>
        </w:rPr>
        <w:t xml:space="preserve">deductive </w:t>
      </w:r>
      <w:r>
        <w:rPr>
          <w:rFonts w:ascii="Times New Roman" w:hAnsi="Times New Roman" w:hint="default"/>
          <w:b w:val="1"/>
          <w:bCs w:val="1"/>
          <w:sz w:val="24"/>
          <w:szCs w:val="24"/>
          <w:u w:val="single"/>
          <w:rtl w:val="0"/>
        </w:rPr>
        <w:t xml:space="preserve">– </w:t>
      </w:r>
      <w:r>
        <w:rPr>
          <w:rFonts w:ascii="Times New Roman" w:hAnsi="Times New Roman"/>
          <w:b w:val="1"/>
          <w:bCs w:val="1"/>
          <w:sz w:val="24"/>
          <w:szCs w:val="24"/>
          <w:u w:val="single"/>
          <w:rtl w:val="0"/>
          <w:lang w:val="en-US"/>
        </w:rPr>
        <w:t>framing and priming theory</w:t>
      </w:r>
    </w:p>
    <w:p>
      <w:pPr>
        <w:pStyle w:val="Body"/>
        <w:rPr>
          <w:rFonts w:ascii="Times New Roman" w:cs="Times New Roman" w:hAnsi="Times New Roman" w:eastAsia="Times New Roman"/>
          <w:b w:val="1"/>
          <w:bCs w:val="1"/>
          <w:sz w:val="24"/>
          <w:szCs w:val="24"/>
          <w:u w:val="single"/>
        </w:rPr>
      </w:pPr>
      <w:r>
        <w:rPr>
          <w:rFonts w:ascii="Times New Roman" w:hAnsi="Times New Roman"/>
          <w:sz w:val="24"/>
          <w:szCs w:val="24"/>
          <w:rtl w:val="0"/>
          <w:lang w:val="en-US"/>
        </w:rPr>
        <w:t xml:space="preserve">Finch, Standing on the shoulders of giants: An examination of the </w:t>
      </w:r>
      <w:r>
        <w:rPr>
          <w:rFonts w:ascii="Times New Roman" w:hAnsi="Times New Roman"/>
          <w:sz w:val="24"/>
          <w:szCs w:val="24"/>
          <w:rtl w:val="0"/>
          <w:lang w:val="en-US"/>
        </w:rPr>
        <w:t>interdisciplinary</w:t>
      </w:r>
      <w:r>
        <w:rPr>
          <w:rFonts w:ascii="Times New Roman" w:hAnsi="Times New Roman"/>
          <w:sz w:val="24"/>
          <w:szCs w:val="24"/>
          <w:rtl w:val="0"/>
          <w:lang w:val="en-US"/>
        </w:rPr>
        <w:t xml:space="preserve"> foundation of relationship marketing </w:t>
      </w:r>
      <w:r>
        <w:rPr>
          <w:rFonts w:ascii="Times New Roman" w:hAnsi="Times New Roman" w:hint="default"/>
          <w:sz w:val="24"/>
          <w:szCs w:val="24"/>
          <w:rtl w:val="0"/>
        </w:rPr>
        <w:t>–</w:t>
      </w:r>
      <w:r>
        <w:rPr>
          <w:rFonts w:ascii="Times New Roman" w:hAnsi="Times New Roman"/>
          <w:b w:val="1"/>
          <w:bCs w:val="1"/>
          <w:sz w:val="24"/>
          <w:szCs w:val="24"/>
          <w:u w:val="single"/>
          <w:rtl w:val="0"/>
        </w:rPr>
        <w:t xml:space="preserve"> </w:t>
      </w:r>
      <w:r>
        <w:rPr>
          <w:rFonts w:ascii="Times New Roman" w:hAnsi="Times New Roman"/>
          <w:b w:val="1"/>
          <w:bCs w:val="1"/>
          <w:sz w:val="24"/>
          <w:szCs w:val="24"/>
          <w:u w:val="single"/>
          <w:rtl w:val="0"/>
          <w:lang w:val="en-US"/>
        </w:rPr>
        <w:t>adductive</w:t>
      </w:r>
      <w:r>
        <w:rPr>
          <w:rFonts w:ascii="Times New Roman" w:hAnsi="Times New Roman" w:hint="default"/>
          <w:b w:val="1"/>
          <w:bCs w:val="1"/>
          <w:sz w:val="24"/>
          <w:szCs w:val="24"/>
          <w:u w:val="single"/>
          <w:rtl w:val="0"/>
        </w:rPr>
        <w:t xml:space="preserve"> – </w:t>
      </w:r>
      <w:r>
        <w:rPr>
          <w:rFonts w:ascii="Times New Roman" w:hAnsi="Times New Roman"/>
          <w:b w:val="1"/>
          <w:bCs w:val="1"/>
          <w:sz w:val="24"/>
          <w:szCs w:val="24"/>
          <w:u w:val="single"/>
          <w:rtl w:val="0"/>
          <w:lang w:val="en-US"/>
        </w:rPr>
        <w:t xml:space="preserve">lit review to int lit review </w:t>
      </w:r>
      <w:r>
        <w:rPr>
          <w:rFonts w:ascii="Times New Roman" w:hAnsi="Times New Roman" w:hint="default"/>
          <w:b w:val="1"/>
          <w:bCs w:val="1"/>
          <w:sz w:val="24"/>
          <w:szCs w:val="24"/>
          <w:u w:val="single"/>
          <w:rtl w:val="0"/>
        </w:rPr>
        <w:t xml:space="preserve">– </w:t>
      </w:r>
      <w:r>
        <w:rPr>
          <w:rFonts w:ascii="Times New Roman" w:hAnsi="Times New Roman"/>
          <w:b w:val="1"/>
          <w:bCs w:val="1"/>
          <w:sz w:val="24"/>
          <w:szCs w:val="24"/>
          <w:u w:val="single"/>
          <w:rtl w:val="0"/>
          <w:lang w:val="en-US"/>
        </w:rPr>
        <w:t>secondary</w:t>
      </w:r>
    </w:p>
    <w:p>
      <w:pPr>
        <w:pStyle w:val="Body"/>
      </w:pPr>
      <w:r>
        <w:rPr>
          <w:rFonts w:ascii="Times New Roman" w:hAnsi="Times New Roman"/>
          <w:sz w:val="24"/>
          <w:szCs w:val="24"/>
          <w:rtl w:val="0"/>
          <w:lang w:val="en-US"/>
        </w:rPr>
        <w:t>Lee, The effect of Twitter on sports fans' information processing: An analysis of the controversial referee's decision in the 2012 London Olympic Games-</w:t>
      </w:r>
      <w:r>
        <w:rPr>
          <w:rFonts w:ascii="Times New Roman" w:hAnsi="Times New Roman"/>
          <w:b w:val="1"/>
          <w:bCs w:val="1"/>
          <w:sz w:val="24"/>
          <w:szCs w:val="24"/>
          <w:u w:val="single"/>
          <w:rtl w:val="0"/>
          <w:lang w:val="en-US"/>
        </w:rPr>
        <w:t xml:space="preserve"> deductive </w:t>
      </w:r>
      <w:r>
        <w:rPr>
          <w:rFonts w:ascii="Times New Roman" w:hAnsi="Times New Roman" w:hint="default"/>
          <w:b w:val="1"/>
          <w:bCs w:val="1"/>
          <w:sz w:val="24"/>
          <w:szCs w:val="24"/>
          <w:u w:val="single"/>
          <w:rtl w:val="0"/>
        </w:rPr>
        <w:t xml:space="preserve">– </w:t>
      </w:r>
      <w:r>
        <w:rPr>
          <w:rFonts w:ascii="Times New Roman" w:hAnsi="Times New Roman"/>
          <w:b w:val="1"/>
          <w:bCs w:val="1"/>
          <w:sz w:val="24"/>
          <w:szCs w:val="24"/>
          <w:u w:val="single"/>
          <w:rtl w:val="0"/>
          <w:lang w:val="en-US"/>
        </w:rPr>
        <w:t>relationship marketing theory - primary</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num w:numId="1">
    <w:abstractNumId w:val="1"/>
  </w:num>
  <w:num w:numId="2">
    <w:abstractNumId w:val="0"/>
  </w:num>
  <w:num w:numId="3">
    <w:abstractNumId w:val="0"/>
    <w:lvlOverride w:ilvl="0">
      <w:lvl w:ilvl="0">
        <w:start w:val="1"/>
        <w:numFmt w:val="bullet"/>
        <w:suff w:val="tab"/>
        <w:lvlText w:val="•"/>
        <w:lvlJc w:val="left"/>
        <w:pPr>
          <w:ind w:left="19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num>
  <w:num w:numId="4">
    <w:abstractNumId w:val="0"/>
    <w:lvlOverride w:ilvl="0">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5">
    <w:abstractNumId w:val="0"/>
    <w:lvlOverride w:ilvl="0">
      <w:lvl w:ilvl="0">
        <w:start w:val="1"/>
        <w:numFmt w:val="bullet"/>
        <w:suff w:val="tab"/>
        <w:lvlText w:val="•"/>
        <w:lvlJc w:val="left"/>
        <w:pPr>
          <w:ind w:left="19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num>
  <w:num w:numId="6">
    <w:abstractNumId w:val="0"/>
    <w:lvlOverride w:ilvl="0">
      <w:lvl w:ilvl="0">
        <w:start w:val="1"/>
        <w:numFmt w:val="bullet"/>
        <w:suff w:val="tab"/>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7">
    <w:abstractNumId w:val="0"/>
    <w:lvlOverride w:ilvl="0">
      <w:lvl w:ilvl="0">
        <w:start w:val="1"/>
        <w:numFmt w:val="bullet"/>
        <w:suff w:val="tab"/>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Bullet">
    <w:name w:val="Bullet"/>
    <w:pPr>
      <w:numPr>
        <w:numId w:val="1"/>
      </w:numPr>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