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5EA797" w14:textId="45782EEE" w:rsidR="00BE6824" w:rsidRPr="00325164" w:rsidRDefault="00BE6824" w:rsidP="00325164">
      <w:pPr>
        <w:rPr>
          <w:b/>
        </w:rPr>
      </w:pPr>
      <w:r w:rsidRPr="00325164">
        <w:rPr>
          <w:rFonts w:ascii="Calibri" w:eastAsia="Calibri" w:hAnsi="Calibri" w:cs="Calibri"/>
          <w:b/>
        </w:rPr>
        <w:t>At</w:t>
      </w:r>
      <w:r w:rsidRPr="00325164">
        <w:rPr>
          <w:b/>
        </w:rPr>
        <w:t xml:space="preserve"> </w:t>
      </w:r>
      <w:r w:rsidRPr="00325164">
        <w:rPr>
          <w:rFonts w:ascii="Calibri" w:eastAsia="Calibri" w:hAnsi="Calibri" w:cs="Calibri"/>
          <w:b/>
        </w:rPr>
        <w:t>the</w:t>
      </w:r>
      <w:r w:rsidRPr="00325164">
        <w:rPr>
          <w:b/>
        </w:rPr>
        <w:t xml:space="preserve"> </w:t>
      </w:r>
      <w:r w:rsidRPr="00325164">
        <w:rPr>
          <w:rFonts w:ascii="Calibri" w:eastAsia="Calibri" w:hAnsi="Calibri" w:cs="Calibri"/>
          <w:b/>
        </w:rPr>
        <w:t>end</w:t>
      </w:r>
      <w:r w:rsidRPr="00325164">
        <w:rPr>
          <w:b/>
        </w:rPr>
        <w:t xml:space="preserve"> </w:t>
      </w:r>
      <w:r w:rsidRPr="00325164">
        <w:rPr>
          <w:rFonts w:ascii="Calibri" w:eastAsia="Calibri" w:hAnsi="Calibri" w:cs="Calibri"/>
          <w:b/>
        </w:rPr>
        <w:t>of</w:t>
      </w:r>
      <w:r w:rsidRPr="00325164">
        <w:rPr>
          <w:b/>
        </w:rPr>
        <w:t xml:space="preserve"> </w:t>
      </w:r>
      <w:r w:rsidRPr="00325164">
        <w:rPr>
          <w:rFonts w:ascii="Calibri" w:eastAsia="Calibri" w:hAnsi="Calibri" w:cs="Calibri"/>
          <w:b/>
        </w:rPr>
        <w:t>this</w:t>
      </w:r>
      <w:r w:rsidRPr="00325164">
        <w:rPr>
          <w:b/>
        </w:rPr>
        <w:t xml:space="preserve"> </w:t>
      </w:r>
      <w:r w:rsidRPr="00325164">
        <w:rPr>
          <w:rFonts w:ascii="Calibri" w:eastAsia="Calibri" w:hAnsi="Calibri" w:cs="Calibri"/>
          <w:b/>
        </w:rPr>
        <w:t>chapter,</w:t>
      </w:r>
      <w:r w:rsidRPr="00325164">
        <w:rPr>
          <w:b/>
        </w:rPr>
        <w:t xml:space="preserve"> </w:t>
      </w:r>
      <w:r w:rsidRPr="00325164">
        <w:rPr>
          <w:rFonts w:ascii="Calibri" w:eastAsia="Calibri" w:hAnsi="Calibri" w:cs="Calibri"/>
          <w:b/>
        </w:rPr>
        <w:t>you</w:t>
      </w:r>
      <w:r w:rsidRPr="00325164">
        <w:rPr>
          <w:b/>
        </w:rPr>
        <w:t xml:space="preserve"> </w:t>
      </w:r>
      <w:r w:rsidRPr="00325164">
        <w:rPr>
          <w:rFonts w:ascii="Calibri" w:eastAsia="Calibri" w:hAnsi="Calibri" w:cs="Calibri"/>
          <w:b/>
        </w:rPr>
        <w:t>should</w:t>
      </w:r>
      <w:r w:rsidRPr="00325164">
        <w:rPr>
          <w:b/>
        </w:rPr>
        <w:t xml:space="preserve"> </w:t>
      </w:r>
      <w:r w:rsidRPr="00325164">
        <w:rPr>
          <w:rFonts w:ascii="Calibri" w:eastAsia="Calibri" w:hAnsi="Calibri" w:cs="Calibri"/>
          <w:b/>
        </w:rPr>
        <w:t>be</w:t>
      </w:r>
      <w:r w:rsidRPr="00325164">
        <w:rPr>
          <w:b/>
        </w:rPr>
        <w:t xml:space="preserve"> </w:t>
      </w:r>
      <w:r w:rsidRPr="00325164">
        <w:rPr>
          <w:rFonts w:ascii="Calibri" w:eastAsia="Calibri" w:hAnsi="Calibri" w:cs="Calibri"/>
          <w:b/>
        </w:rPr>
        <w:t>able</w:t>
      </w:r>
      <w:r w:rsidRPr="00325164">
        <w:rPr>
          <w:b/>
        </w:rPr>
        <w:t xml:space="preserve"> </w:t>
      </w:r>
      <w:r w:rsidRPr="00325164">
        <w:rPr>
          <w:rFonts w:ascii="Calibri" w:eastAsia="Calibri" w:hAnsi="Calibri" w:cs="Calibri"/>
          <w:b/>
        </w:rPr>
        <w:t>to</w:t>
      </w:r>
      <w:r w:rsidRPr="00325164">
        <w:rPr>
          <w:b/>
        </w:rPr>
        <w:t>:</w:t>
      </w:r>
    </w:p>
    <w:p w14:paraId="11502F70" w14:textId="0043E440" w:rsidR="00BE6824" w:rsidRDefault="00BE6824" w:rsidP="00325164">
      <w:pPr>
        <w:pStyle w:val="ListParagraph"/>
        <w:numPr>
          <w:ilvl w:val="0"/>
          <w:numId w:val="46"/>
        </w:numPr>
      </w:pPr>
      <w:r w:rsidRPr="00325164">
        <w:rPr>
          <w:rFonts w:ascii="Calibri" w:eastAsia="Calibri" w:hAnsi="Calibri" w:cs="Calibri"/>
        </w:rPr>
        <w:t>Describe</w:t>
      </w:r>
      <w:r>
        <w:t xml:space="preserve"> </w:t>
      </w:r>
      <w:r w:rsidRPr="00325164">
        <w:rPr>
          <w:rFonts w:ascii="Calibri" w:eastAsia="Calibri" w:hAnsi="Calibri" w:cs="Calibri"/>
        </w:rPr>
        <w:t>the</w:t>
      </w:r>
      <w:r>
        <w:t xml:space="preserve"> </w:t>
      </w:r>
      <w:r w:rsidRPr="00325164">
        <w:rPr>
          <w:rFonts w:ascii="Calibri" w:eastAsia="Calibri" w:hAnsi="Calibri" w:cs="Calibri"/>
        </w:rPr>
        <w:t>geographic,</w:t>
      </w:r>
      <w:r>
        <w:t xml:space="preserve"> </w:t>
      </w:r>
      <w:r w:rsidRPr="00325164">
        <w:rPr>
          <w:rFonts w:ascii="Calibri" w:eastAsia="Calibri" w:hAnsi="Calibri" w:cs="Calibri"/>
        </w:rPr>
        <w:t>cultural,</w:t>
      </w:r>
      <w:r>
        <w:t xml:space="preserve"> </w:t>
      </w:r>
      <w:r w:rsidRPr="00325164">
        <w:rPr>
          <w:rFonts w:ascii="Calibri" w:eastAsia="Calibri" w:hAnsi="Calibri" w:cs="Calibri"/>
        </w:rPr>
        <w:t>economic,</w:t>
      </w:r>
      <w:r>
        <w:t xml:space="preserve"> </w:t>
      </w:r>
      <w:r w:rsidRPr="00325164">
        <w:rPr>
          <w:rFonts w:ascii="Calibri" w:eastAsia="Calibri" w:hAnsi="Calibri" w:cs="Calibri"/>
        </w:rPr>
        <w:t>and</w:t>
      </w:r>
      <w:r>
        <w:t xml:space="preserve"> </w:t>
      </w:r>
      <w:r w:rsidRPr="00325164">
        <w:rPr>
          <w:rFonts w:ascii="Calibri" w:eastAsia="Calibri" w:hAnsi="Calibri" w:cs="Calibri"/>
        </w:rPr>
        <w:t>political</w:t>
      </w:r>
      <w:r>
        <w:t xml:space="preserve"> </w:t>
      </w:r>
      <w:r w:rsidRPr="00325164">
        <w:rPr>
          <w:rFonts w:ascii="Calibri" w:eastAsia="Calibri" w:hAnsi="Calibri" w:cs="Calibri"/>
        </w:rPr>
        <w:t>factors</w:t>
      </w:r>
      <w:r>
        <w:t xml:space="preserve"> </w:t>
      </w:r>
      <w:r w:rsidRPr="00325164">
        <w:rPr>
          <w:rFonts w:ascii="Calibri" w:eastAsia="Calibri" w:hAnsi="Calibri" w:cs="Calibri"/>
        </w:rPr>
        <w:t>that</w:t>
      </w:r>
      <w:r>
        <w:t xml:space="preserve"> </w:t>
      </w:r>
      <w:r w:rsidRPr="00325164">
        <w:rPr>
          <w:rFonts w:ascii="Calibri" w:eastAsia="Calibri" w:hAnsi="Calibri" w:cs="Calibri"/>
        </w:rPr>
        <w:t>are</w:t>
      </w:r>
      <w:r>
        <w:t xml:space="preserve"> </w:t>
      </w:r>
      <w:r w:rsidRPr="00325164">
        <w:rPr>
          <w:rFonts w:ascii="Calibri" w:eastAsia="Calibri" w:hAnsi="Calibri" w:cs="Calibri"/>
        </w:rPr>
        <w:t>relevant</w:t>
      </w:r>
      <w:r>
        <w:t xml:space="preserve"> </w:t>
      </w:r>
      <w:r w:rsidRPr="00325164">
        <w:rPr>
          <w:rFonts w:ascii="Calibri" w:eastAsia="Calibri" w:hAnsi="Calibri" w:cs="Calibri"/>
        </w:rPr>
        <w:t>to</w:t>
      </w:r>
      <w:r>
        <w:t xml:space="preserve"> </w:t>
      </w:r>
      <w:r w:rsidRPr="00325164">
        <w:rPr>
          <w:rFonts w:ascii="Calibri" w:eastAsia="Calibri" w:hAnsi="Calibri" w:cs="Calibri"/>
        </w:rPr>
        <w:t>Canada</w:t>
      </w:r>
    </w:p>
    <w:p w14:paraId="4C389E99" w14:textId="6BEAEA9A" w:rsidR="00BE6824" w:rsidRDefault="00BE6824" w:rsidP="00325164">
      <w:pPr>
        <w:pStyle w:val="ListParagraph"/>
        <w:numPr>
          <w:ilvl w:val="0"/>
          <w:numId w:val="46"/>
        </w:numPr>
      </w:pPr>
      <w:r w:rsidRPr="00325164">
        <w:rPr>
          <w:rFonts w:ascii="Calibri" w:eastAsia="Calibri" w:hAnsi="Calibri" w:cs="Calibri"/>
        </w:rPr>
        <w:t>Identify</w:t>
      </w:r>
      <w:r>
        <w:t xml:space="preserve"> </w:t>
      </w:r>
      <w:r w:rsidRPr="00325164">
        <w:rPr>
          <w:rFonts w:ascii="Calibri" w:eastAsia="Calibri" w:hAnsi="Calibri" w:cs="Calibri"/>
        </w:rPr>
        <w:t>the</w:t>
      </w:r>
      <w:r>
        <w:t xml:space="preserve"> </w:t>
      </w:r>
      <w:r w:rsidRPr="00325164">
        <w:rPr>
          <w:rFonts w:ascii="Calibri" w:eastAsia="Calibri" w:hAnsi="Calibri" w:cs="Calibri"/>
        </w:rPr>
        <w:t>major</w:t>
      </w:r>
      <w:r>
        <w:t xml:space="preserve"> </w:t>
      </w:r>
      <w:r w:rsidRPr="00325164">
        <w:rPr>
          <w:rFonts w:ascii="Calibri" w:eastAsia="Calibri" w:hAnsi="Calibri" w:cs="Calibri"/>
        </w:rPr>
        <w:t>events</w:t>
      </w:r>
      <w:r>
        <w:t xml:space="preserve"> </w:t>
      </w:r>
      <w:r w:rsidRPr="00325164">
        <w:rPr>
          <w:rFonts w:ascii="Calibri" w:eastAsia="Calibri" w:hAnsi="Calibri" w:cs="Calibri"/>
        </w:rPr>
        <w:t>in</w:t>
      </w:r>
      <w:r>
        <w:t xml:space="preserve"> </w:t>
      </w:r>
      <w:r w:rsidRPr="00325164">
        <w:rPr>
          <w:rFonts w:ascii="Calibri" w:eastAsia="Calibri" w:hAnsi="Calibri" w:cs="Calibri"/>
        </w:rPr>
        <w:t>Canadian</w:t>
      </w:r>
      <w:r>
        <w:t xml:space="preserve"> </w:t>
      </w:r>
      <w:r w:rsidRPr="00325164">
        <w:rPr>
          <w:rFonts w:ascii="Calibri" w:eastAsia="Calibri" w:hAnsi="Calibri" w:cs="Calibri"/>
        </w:rPr>
        <w:t>labour</w:t>
      </w:r>
      <w:r>
        <w:t xml:space="preserve"> </w:t>
      </w:r>
      <w:r w:rsidRPr="00325164">
        <w:rPr>
          <w:rFonts w:ascii="Calibri" w:eastAsia="Calibri" w:hAnsi="Calibri" w:cs="Calibri"/>
        </w:rPr>
        <w:t>history</w:t>
      </w:r>
    </w:p>
    <w:p w14:paraId="3329354A" w14:textId="2E370EE2" w:rsidR="00BE6824" w:rsidRDefault="00BE6824" w:rsidP="00325164">
      <w:pPr>
        <w:pStyle w:val="ListParagraph"/>
        <w:numPr>
          <w:ilvl w:val="0"/>
          <w:numId w:val="46"/>
        </w:numPr>
      </w:pPr>
      <w:r w:rsidRPr="00325164">
        <w:rPr>
          <w:rFonts w:ascii="Calibri" w:eastAsia="Calibri" w:hAnsi="Calibri" w:cs="Calibri"/>
        </w:rPr>
        <w:t>Understand</w:t>
      </w:r>
      <w:r>
        <w:t xml:space="preserve"> </w:t>
      </w:r>
      <w:r w:rsidRPr="00325164">
        <w:rPr>
          <w:rFonts w:ascii="Calibri" w:eastAsia="Calibri" w:hAnsi="Calibri" w:cs="Calibri"/>
        </w:rPr>
        <w:t>the</w:t>
      </w:r>
      <w:r>
        <w:t xml:space="preserve"> </w:t>
      </w:r>
      <w:r w:rsidRPr="00325164">
        <w:rPr>
          <w:rFonts w:ascii="Calibri" w:eastAsia="Calibri" w:hAnsi="Calibri" w:cs="Calibri"/>
        </w:rPr>
        <w:t>role</w:t>
      </w:r>
      <w:r>
        <w:t xml:space="preserve"> </w:t>
      </w:r>
      <w:r w:rsidRPr="00325164">
        <w:rPr>
          <w:rFonts w:ascii="Calibri" w:eastAsia="Calibri" w:hAnsi="Calibri" w:cs="Calibri"/>
        </w:rPr>
        <w:t>of</w:t>
      </w:r>
      <w:r>
        <w:t xml:space="preserve"> </w:t>
      </w:r>
      <w:r w:rsidRPr="00325164">
        <w:rPr>
          <w:rFonts w:ascii="Calibri" w:eastAsia="Calibri" w:hAnsi="Calibri" w:cs="Calibri"/>
        </w:rPr>
        <w:t>craft</w:t>
      </w:r>
      <w:r>
        <w:t xml:space="preserve"> </w:t>
      </w:r>
      <w:r w:rsidRPr="00325164">
        <w:rPr>
          <w:rFonts w:ascii="Calibri" w:eastAsia="Calibri" w:hAnsi="Calibri" w:cs="Calibri"/>
        </w:rPr>
        <w:t>and</w:t>
      </w:r>
      <w:r>
        <w:t xml:space="preserve"> </w:t>
      </w:r>
      <w:r w:rsidRPr="00325164">
        <w:rPr>
          <w:rFonts w:ascii="Calibri" w:eastAsia="Calibri" w:hAnsi="Calibri" w:cs="Calibri"/>
        </w:rPr>
        <w:t>industrial</w:t>
      </w:r>
      <w:r>
        <w:t xml:space="preserve"> </w:t>
      </w:r>
      <w:r w:rsidRPr="00325164">
        <w:rPr>
          <w:rFonts w:ascii="Calibri" w:eastAsia="Calibri" w:hAnsi="Calibri" w:cs="Calibri"/>
        </w:rPr>
        <w:t>unionism</w:t>
      </w:r>
      <w:r>
        <w:t xml:space="preserve"> </w:t>
      </w:r>
      <w:r w:rsidRPr="00325164">
        <w:rPr>
          <w:rFonts w:ascii="Calibri" w:eastAsia="Calibri" w:hAnsi="Calibri" w:cs="Calibri"/>
        </w:rPr>
        <w:t>in</w:t>
      </w:r>
      <w:r>
        <w:t xml:space="preserve"> </w:t>
      </w:r>
      <w:r w:rsidRPr="00325164">
        <w:rPr>
          <w:rFonts w:ascii="Calibri" w:eastAsia="Calibri" w:hAnsi="Calibri" w:cs="Calibri"/>
        </w:rPr>
        <w:t>shaping</w:t>
      </w:r>
      <w:r>
        <w:t xml:space="preserve"> </w:t>
      </w:r>
      <w:r w:rsidRPr="00325164">
        <w:rPr>
          <w:rFonts w:ascii="Calibri" w:eastAsia="Calibri" w:hAnsi="Calibri" w:cs="Calibri"/>
        </w:rPr>
        <w:t>Canadian</w:t>
      </w:r>
      <w:r>
        <w:t xml:space="preserve"> </w:t>
      </w:r>
      <w:r w:rsidRPr="00325164">
        <w:rPr>
          <w:rFonts w:ascii="Calibri" w:eastAsia="Calibri" w:hAnsi="Calibri" w:cs="Calibri"/>
        </w:rPr>
        <w:t>union</w:t>
      </w:r>
      <w:r>
        <w:t xml:space="preserve"> </w:t>
      </w:r>
      <w:r w:rsidRPr="00325164">
        <w:rPr>
          <w:rFonts w:ascii="Calibri" w:eastAsia="Calibri" w:hAnsi="Calibri" w:cs="Calibri"/>
        </w:rPr>
        <w:t>structure</w:t>
      </w:r>
    </w:p>
    <w:p w14:paraId="4EEE2C54" w14:textId="6CF5B2FF" w:rsidR="00BE6824" w:rsidRDefault="00BE6824" w:rsidP="00325164">
      <w:pPr>
        <w:pStyle w:val="ListParagraph"/>
        <w:numPr>
          <w:ilvl w:val="0"/>
          <w:numId w:val="46"/>
        </w:numPr>
      </w:pPr>
      <w:r w:rsidRPr="00325164">
        <w:rPr>
          <w:rFonts w:ascii="Calibri" w:eastAsia="Calibri" w:hAnsi="Calibri" w:cs="Calibri"/>
        </w:rPr>
        <w:t>Discuss</w:t>
      </w:r>
      <w:r>
        <w:t xml:space="preserve"> </w:t>
      </w:r>
      <w:r w:rsidRPr="00325164">
        <w:rPr>
          <w:rFonts w:ascii="Calibri" w:eastAsia="Calibri" w:hAnsi="Calibri" w:cs="Calibri"/>
        </w:rPr>
        <w:t>how</w:t>
      </w:r>
      <w:r>
        <w:t xml:space="preserve"> </w:t>
      </w:r>
      <w:r w:rsidRPr="00325164">
        <w:rPr>
          <w:rFonts w:ascii="Calibri" w:eastAsia="Calibri" w:hAnsi="Calibri" w:cs="Calibri"/>
        </w:rPr>
        <w:t>American</w:t>
      </w:r>
      <w:r>
        <w:t xml:space="preserve"> </w:t>
      </w:r>
      <w:r w:rsidRPr="00325164">
        <w:rPr>
          <w:rFonts w:ascii="Calibri" w:eastAsia="Calibri" w:hAnsi="Calibri" w:cs="Calibri"/>
        </w:rPr>
        <w:t>unions</w:t>
      </w:r>
      <w:r>
        <w:t xml:space="preserve"> </w:t>
      </w:r>
      <w:r w:rsidRPr="00325164">
        <w:rPr>
          <w:rFonts w:ascii="Calibri" w:eastAsia="Calibri" w:hAnsi="Calibri" w:cs="Calibri"/>
        </w:rPr>
        <w:t>have</w:t>
      </w:r>
      <w:r>
        <w:t xml:space="preserve"> </w:t>
      </w:r>
      <w:r w:rsidRPr="00325164">
        <w:rPr>
          <w:rFonts w:ascii="Calibri" w:eastAsia="Calibri" w:hAnsi="Calibri" w:cs="Calibri"/>
        </w:rPr>
        <w:t>influenced</w:t>
      </w:r>
      <w:r>
        <w:t xml:space="preserve"> </w:t>
      </w:r>
      <w:r w:rsidRPr="00325164">
        <w:rPr>
          <w:rFonts w:ascii="Calibri" w:eastAsia="Calibri" w:hAnsi="Calibri" w:cs="Calibri"/>
        </w:rPr>
        <w:t>Canadian</w:t>
      </w:r>
      <w:r>
        <w:t xml:space="preserve"> </w:t>
      </w:r>
      <w:r w:rsidRPr="00325164">
        <w:rPr>
          <w:rFonts w:ascii="Calibri" w:eastAsia="Calibri" w:hAnsi="Calibri" w:cs="Calibri"/>
        </w:rPr>
        <w:t>unions</w:t>
      </w:r>
    </w:p>
    <w:p w14:paraId="22276131" w14:textId="28E0C8DD" w:rsidR="00BE6824" w:rsidRDefault="00BE6824" w:rsidP="00325164">
      <w:pPr>
        <w:pStyle w:val="ListParagraph"/>
        <w:numPr>
          <w:ilvl w:val="0"/>
          <w:numId w:val="46"/>
        </w:numPr>
      </w:pPr>
      <w:r w:rsidRPr="00325164">
        <w:rPr>
          <w:rFonts w:ascii="Calibri" w:eastAsia="Calibri" w:hAnsi="Calibri" w:cs="Calibri"/>
        </w:rPr>
        <w:t>Identify</w:t>
      </w:r>
      <w:r>
        <w:t xml:space="preserve"> </w:t>
      </w:r>
      <w:r w:rsidRPr="00325164">
        <w:rPr>
          <w:rFonts w:ascii="Calibri" w:eastAsia="Calibri" w:hAnsi="Calibri" w:cs="Calibri"/>
        </w:rPr>
        <w:t>some</w:t>
      </w:r>
      <w:r>
        <w:t xml:space="preserve"> </w:t>
      </w:r>
      <w:r w:rsidRPr="00325164">
        <w:rPr>
          <w:rFonts w:ascii="Calibri" w:eastAsia="Calibri" w:hAnsi="Calibri" w:cs="Calibri"/>
        </w:rPr>
        <w:t>of</w:t>
      </w:r>
      <w:r>
        <w:t xml:space="preserve"> </w:t>
      </w:r>
      <w:r w:rsidRPr="00325164">
        <w:rPr>
          <w:rFonts w:ascii="Calibri" w:eastAsia="Calibri" w:hAnsi="Calibri" w:cs="Calibri"/>
        </w:rPr>
        <w:t>the</w:t>
      </w:r>
      <w:r>
        <w:t xml:space="preserve"> </w:t>
      </w:r>
      <w:r w:rsidRPr="00325164">
        <w:rPr>
          <w:rFonts w:ascii="Calibri" w:eastAsia="Calibri" w:hAnsi="Calibri" w:cs="Calibri"/>
        </w:rPr>
        <w:t>regional</w:t>
      </w:r>
      <w:r>
        <w:t xml:space="preserve"> </w:t>
      </w:r>
      <w:r w:rsidRPr="00325164">
        <w:rPr>
          <w:rFonts w:ascii="Calibri" w:eastAsia="Calibri" w:hAnsi="Calibri" w:cs="Calibri"/>
        </w:rPr>
        <w:t>differences</w:t>
      </w:r>
      <w:r>
        <w:t xml:space="preserve"> </w:t>
      </w:r>
      <w:r w:rsidRPr="00325164">
        <w:rPr>
          <w:rFonts w:ascii="Calibri" w:eastAsia="Calibri" w:hAnsi="Calibri" w:cs="Calibri"/>
        </w:rPr>
        <w:t>in</w:t>
      </w:r>
      <w:r>
        <w:t xml:space="preserve"> </w:t>
      </w:r>
      <w:r w:rsidRPr="00325164">
        <w:rPr>
          <w:rFonts w:ascii="Calibri" w:eastAsia="Calibri" w:hAnsi="Calibri" w:cs="Calibri"/>
        </w:rPr>
        <w:t>Canadian</w:t>
      </w:r>
      <w:r>
        <w:t xml:space="preserve"> </w:t>
      </w:r>
      <w:r w:rsidRPr="00325164">
        <w:rPr>
          <w:rFonts w:ascii="Calibri" w:eastAsia="Calibri" w:hAnsi="Calibri" w:cs="Calibri"/>
        </w:rPr>
        <w:t>labour</w:t>
      </w:r>
      <w:r>
        <w:t xml:space="preserve"> </w:t>
      </w:r>
      <w:r w:rsidRPr="00325164">
        <w:rPr>
          <w:rFonts w:ascii="Calibri" w:eastAsia="Calibri" w:hAnsi="Calibri" w:cs="Calibri"/>
        </w:rPr>
        <w:t>history</w:t>
      </w:r>
    </w:p>
    <w:p w14:paraId="5BC86400" w14:textId="77777777" w:rsidR="00BE6824" w:rsidRDefault="00BE6824" w:rsidP="00E51555">
      <w:r>
        <w:t xml:space="preserve"> </w:t>
      </w:r>
    </w:p>
    <w:p w14:paraId="31B12D9E" w14:textId="77777777" w:rsidR="00BE6824" w:rsidRPr="000D3F00" w:rsidRDefault="00BE6824" w:rsidP="00E51555">
      <w:pPr>
        <w:rPr>
          <w:b/>
        </w:rPr>
      </w:pPr>
      <w:r w:rsidRPr="000D3F00">
        <w:rPr>
          <w:rFonts w:ascii="Calibri" w:eastAsia="Calibri" w:hAnsi="Calibri" w:cs="Calibri"/>
          <w:b/>
        </w:rPr>
        <w:t>Canadian</w:t>
      </w:r>
      <w:r w:rsidRPr="000D3F00">
        <w:rPr>
          <w:b/>
        </w:rPr>
        <w:t xml:space="preserve"> </w:t>
      </w:r>
      <w:r w:rsidRPr="000D3F00">
        <w:rPr>
          <w:rFonts w:ascii="Calibri" w:eastAsia="Calibri" w:hAnsi="Calibri" w:cs="Calibri"/>
          <w:b/>
        </w:rPr>
        <w:t>characteristics</w:t>
      </w:r>
      <w:r w:rsidRPr="000D3F00">
        <w:rPr>
          <w:b/>
        </w:rPr>
        <w:t xml:space="preserve"> </w:t>
      </w:r>
      <w:r w:rsidRPr="000D3F00">
        <w:rPr>
          <w:rFonts w:ascii="Calibri" w:eastAsia="Calibri" w:hAnsi="Calibri" w:cs="Calibri"/>
          <w:b/>
        </w:rPr>
        <w:t>that</w:t>
      </w:r>
      <w:r w:rsidRPr="000D3F00">
        <w:rPr>
          <w:b/>
        </w:rPr>
        <w:t xml:space="preserve"> </w:t>
      </w:r>
      <w:r w:rsidRPr="000D3F00">
        <w:rPr>
          <w:rFonts w:ascii="Calibri" w:eastAsia="Calibri" w:hAnsi="Calibri" w:cs="Calibri"/>
          <w:b/>
        </w:rPr>
        <w:t>have</w:t>
      </w:r>
      <w:r w:rsidRPr="000D3F00">
        <w:rPr>
          <w:b/>
        </w:rPr>
        <w:t xml:space="preserve"> </w:t>
      </w:r>
      <w:r w:rsidRPr="000D3F00">
        <w:rPr>
          <w:rFonts w:ascii="Calibri" w:eastAsia="Calibri" w:hAnsi="Calibri" w:cs="Calibri"/>
          <w:b/>
        </w:rPr>
        <w:t>shaped</w:t>
      </w:r>
      <w:r w:rsidRPr="000D3F00">
        <w:rPr>
          <w:b/>
        </w:rPr>
        <w:t xml:space="preserve"> </w:t>
      </w:r>
      <w:r w:rsidRPr="000D3F00">
        <w:rPr>
          <w:rFonts w:ascii="Calibri" w:eastAsia="Calibri" w:hAnsi="Calibri" w:cs="Calibri"/>
          <w:b/>
        </w:rPr>
        <w:t>labour</w:t>
      </w:r>
      <w:r w:rsidRPr="000D3F00">
        <w:rPr>
          <w:b/>
        </w:rPr>
        <w:t xml:space="preserve"> </w:t>
      </w:r>
      <w:r w:rsidRPr="000D3F00">
        <w:rPr>
          <w:rFonts w:ascii="Calibri" w:eastAsia="Calibri" w:hAnsi="Calibri" w:cs="Calibri"/>
          <w:b/>
        </w:rPr>
        <w:t>history</w:t>
      </w:r>
      <w:r w:rsidRPr="000D3F00">
        <w:rPr>
          <w:b/>
        </w:rPr>
        <w:t>:</w:t>
      </w:r>
    </w:p>
    <w:p w14:paraId="752FC32A" w14:textId="77777777" w:rsidR="00BE6824" w:rsidRPr="00DF223F" w:rsidRDefault="00BE6824" w:rsidP="00E51555">
      <w:pPr>
        <w:rPr>
          <w:u w:val="wave"/>
        </w:rPr>
      </w:pPr>
      <w:r w:rsidRPr="00DF223F">
        <w:rPr>
          <w:rFonts w:ascii="Calibri" w:eastAsia="Calibri" w:hAnsi="Calibri" w:cs="Calibri"/>
          <w:u w:val="wave"/>
        </w:rPr>
        <w:t>1</w:t>
      </w:r>
      <w:r w:rsidR="000D3F00" w:rsidRPr="00DF223F">
        <w:rPr>
          <w:u w:val="wave"/>
        </w:rPr>
        <w:t>.</w:t>
      </w:r>
      <w:r w:rsidRPr="00DF223F">
        <w:rPr>
          <w:rFonts w:ascii="Calibri" w:eastAsia="Calibri" w:hAnsi="Calibri" w:cs="Calibri"/>
          <w:u w:val="wave"/>
        </w:rPr>
        <w:t>Physical</w:t>
      </w:r>
      <w:r w:rsidRPr="00DF223F">
        <w:rPr>
          <w:u w:val="wave"/>
        </w:rPr>
        <w:t xml:space="preserve"> </w:t>
      </w:r>
      <w:r w:rsidRPr="00DF223F">
        <w:rPr>
          <w:rFonts w:ascii="Calibri" w:eastAsia="Calibri" w:hAnsi="Calibri" w:cs="Calibri"/>
          <w:u w:val="wave"/>
        </w:rPr>
        <w:t>geography</w:t>
      </w:r>
    </w:p>
    <w:p w14:paraId="445F0803" w14:textId="77777777" w:rsidR="009A6D9B" w:rsidRPr="00655834" w:rsidRDefault="0081333E" w:rsidP="00E51555">
      <w:pPr>
        <w:pStyle w:val="ListParagraph"/>
        <w:widowControl w:val="0"/>
        <w:numPr>
          <w:ilvl w:val="0"/>
          <w:numId w:val="2"/>
        </w:numPr>
        <w:autoSpaceDE w:val="0"/>
        <w:autoSpaceDN w:val="0"/>
        <w:adjustRightInd w:val="0"/>
        <w:spacing w:before="240"/>
        <w:rPr>
          <w:rFonts w:asciiTheme="minorHAnsi" w:hAnsiTheme="minorHAnsi" w:cs="Times New Roman"/>
          <w:lang w:val="en-US"/>
        </w:rPr>
      </w:pPr>
      <w:r w:rsidRPr="00655834">
        <w:rPr>
          <w:rFonts w:ascii="Calibri" w:eastAsia="Calibri" w:hAnsi="Calibri" w:cs="Calibri"/>
        </w:rPr>
        <w:t>Canada</w:t>
      </w:r>
      <w:r w:rsidRPr="00655834">
        <w:rPr>
          <w:rFonts w:ascii="Calibri" w:hAnsi="Calibri" w:cs="Calibri"/>
        </w:rPr>
        <w:t xml:space="preserve">’s harsh climate and </w:t>
      </w:r>
      <w:r w:rsidR="00CD0AA5" w:rsidRPr="00655834">
        <w:rPr>
          <w:rFonts w:ascii="Calibri" w:hAnsi="Calibri" w:cs="Calibri"/>
        </w:rPr>
        <w:t xml:space="preserve">conditions have forced people to live in its southern regions, close to the USA. </w:t>
      </w:r>
      <w:r w:rsidR="00CF3D77" w:rsidRPr="00655834">
        <w:rPr>
          <w:rFonts w:ascii="Calibri" w:hAnsi="Calibri" w:cs="Calibri"/>
        </w:rPr>
        <w:t xml:space="preserve">America </w:t>
      </w:r>
      <w:r w:rsidR="00CD0AA5" w:rsidRPr="00655834">
        <w:rPr>
          <w:rFonts w:ascii="Calibri" w:hAnsi="Calibri" w:cs="Calibri"/>
        </w:rPr>
        <w:t>has</w:t>
      </w:r>
      <w:r w:rsidR="00CF3D77" w:rsidRPr="00655834">
        <w:rPr>
          <w:rFonts w:ascii="Calibri" w:hAnsi="Calibri" w:cs="Calibri"/>
        </w:rPr>
        <w:t xml:space="preserve"> thus influenced the unionism in C</w:t>
      </w:r>
      <w:r w:rsidR="00CD0AA5" w:rsidRPr="00655834">
        <w:rPr>
          <w:rFonts w:ascii="Calibri" w:hAnsi="Calibri" w:cs="Calibri"/>
        </w:rPr>
        <w:t>anada</w:t>
      </w:r>
      <w:r w:rsidR="00CF3D77" w:rsidRPr="00655834">
        <w:rPr>
          <w:rFonts w:ascii="Calibri" w:hAnsi="Calibri" w:cs="Calibri"/>
        </w:rPr>
        <w:t xml:space="preserve"> strongly. </w:t>
      </w:r>
      <w:r w:rsidR="009A6D9B" w:rsidRPr="00655834">
        <w:rPr>
          <w:rFonts w:ascii="Calibri" w:hAnsi="Calibri" w:cs="Calibri"/>
        </w:rPr>
        <w:t xml:space="preserve"> (Competition between Canadian and American workers, </w:t>
      </w:r>
      <w:r w:rsidR="009A6D9B" w:rsidRPr="00655834">
        <w:rPr>
          <w:rFonts w:asciiTheme="minorHAnsi" w:hAnsiTheme="minorHAnsi" w:cs="Times New Roman"/>
          <w:lang w:val="en-US"/>
        </w:rPr>
        <w:t xml:space="preserve">American unions </w:t>
      </w:r>
      <w:r w:rsidR="00655834" w:rsidRPr="00655834">
        <w:rPr>
          <w:rFonts w:asciiTheme="minorHAnsi" w:hAnsiTheme="minorHAnsi" w:cs="Times New Roman"/>
          <w:lang w:val="en-US"/>
        </w:rPr>
        <w:t>exerting</w:t>
      </w:r>
      <w:r w:rsidR="009A6D9B" w:rsidRPr="00655834">
        <w:rPr>
          <w:rFonts w:asciiTheme="minorHAnsi" w:hAnsiTheme="minorHAnsi" w:cs="Times New Roman"/>
          <w:lang w:val="en-US"/>
        </w:rPr>
        <w:t xml:space="preserve"> influence on Canadian workers)</w:t>
      </w:r>
    </w:p>
    <w:p w14:paraId="0CC32858" w14:textId="77777777" w:rsidR="00BE6824" w:rsidRDefault="00655834" w:rsidP="00E51555">
      <w:pPr>
        <w:pStyle w:val="ListParagraph"/>
        <w:widowControl w:val="0"/>
        <w:numPr>
          <w:ilvl w:val="0"/>
          <w:numId w:val="2"/>
        </w:numPr>
        <w:autoSpaceDE w:val="0"/>
        <w:autoSpaceDN w:val="0"/>
        <w:adjustRightInd w:val="0"/>
        <w:spacing w:before="240"/>
        <w:rPr>
          <w:rFonts w:asciiTheme="minorHAnsi" w:hAnsiTheme="minorHAnsi" w:cs="Times New Roman"/>
          <w:lang w:val="en-US"/>
        </w:rPr>
      </w:pPr>
      <w:r w:rsidRPr="00DF223F">
        <w:rPr>
          <w:rFonts w:asciiTheme="minorHAnsi" w:eastAsia="Calibri" w:hAnsiTheme="minorHAnsi" w:cs="Times New Roman"/>
          <w:lang w:val="en-US"/>
        </w:rPr>
        <w:t>M</w:t>
      </w:r>
      <w:r w:rsidRPr="00DF223F">
        <w:rPr>
          <w:rFonts w:asciiTheme="minorHAnsi" w:hAnsiTheme="minorHAnsi" w:cs="Times New Roman"/>
          <w:lang w:val="en-US"/>
        </w:rPr>
        <w:t>ost early Canadian unions were local or regional because of the difficulty of communicating with or travelling to other parts of such a large country. Canadian climate and land conditions have forced much of Canadian industry to be either seasonal or resource-based; these c</w:t>
      </w:r>
      <w:r w:rsidR="00DF223F">
        <w:rPr>
          <w:rFonts w:asciiTheme="minorHAnsi" w:hAnsiTheme="minorHAnsi" w:cs="Times New Roman"/>
          <w:lang w:val="en-US"/>
        </w:rPr>
        <w:t>ircumstances have made success</w:t>
      </w:r>
      <w:r w:rsidRPr="00DF223F">
        <w:rPr>
          <w:rFonts w:asciiTheme="minorHAnsi" w:hAnsiTheme="minorHAnsi" w:cs="Times New Roman"/>
          <w:lang w:val="en-US"/>
        </w:rPr>
        <w:t>ful union organizing difficult because of the isolation and lack of permanent employment in these industries</w:t>
      </w:r>
    </w:p>
    <w:p w14:paraId="257C2AF2" w14:textId="77777777" w:rsidR="0018620B" w:rsidRDefault="0051502B" w:rsidP="00E51555">
      <w:pPr>
        <w:widowControl w:val="0"/>
        <w:autoSpaceDE w:val="0"/>
        <w:autoSpaceDN w:val="0"/>
        <w:adjustRightInd w:val="0"/>
        <w:spacing w:before="240"/>
        <w:rPr>
          <w:rFonts w:asciiTheme="minorHAnsi" w:hAnsiTheme="minorHAnsi" w:cs="Times New Roman"/>
          <w:lang w:val="en-US"/>
        </w:rPr>
      </w:pPr>
      <w:r w:rsidRPr="0051502B">
        <w:rPr>
          <w:lang w:val="en-US"/>
        </w:rPr>
        <w:sym w:font="Wingdings" w:char="F0E8"/>
      </w:r>
      <w:r w:rsidRPr="00B302BA">
        <w:rPr>
          <w:rFonts w:asciiTheme="minorHAnsi" w:hAnsiTheme="minorHAnsi" w:cs="Times New Roman"/>
          <w:u w:val="single"/>
          <w:lang w:val="en-US"/>
        </w:rPr>
        <w:t>In Brief:</w:t>
      </w:r>
      <w:r w:rsidR="00B302BA" w:rsidRPr="00B302BA">
        <w:rPr>
          <w:rFonts w:asciiTheme="minorHAnsi" w:hAnsiTheme="minorHAnsi" w:cs="Times New Roman"/>
          <w:lang w:val="en-US"/>
        </w:rPr>
        <w:t xml:space="preserve"> </w:t>
      </w:r>
    </w:p>
    <w:p w14:paraId="1DAEE115" w14:textId="3D8856F2" w:rsidR="00B302BA" w:rsidRPr="0018620B" w:rsidRDefault="00B302BA" w:rsidP="00E51555">
      <w:pPr>
        <w:pStyle w:val="ListParagraph"/>
        <w:widowControl w:val="0"/>
        <w:numPr>
          <w:ilvl w:val="0"/>
          <w:numId w:val="37"/>
        </w:numPr>
        <w:autoSpaceDE w:val="0"/>
        <w:autoSpaceDN w:val="0"/>
        <w:adjustRightInd w:val="0"/>
        <w:spacing w:before="240"/>
        <w:rPr>
          <w:rFonts w:asciiTheme="minorHAnsi" w:hAnsiTheme="minorHAnsi" w:cs="Times New Roman"/>
          <w:lang w:val="en-US"/>
        </w:rPr>
      </w:pPr>
      <w:r w:rsidRPr="0018620B">
        <w:rPr>
          <w:rFonts w:asciiTheme="minorHAnsi" w:eastAsia="Calibri" w:hAnsiTheme="minorHAnsi" w:cs="Times New Roman"/>
          <w:lang w:val="en-US"/>
        </w:rPr>
        <w:t>Size</w:t>
      </w:r>
      <w:r w:rsidRPr="0018620B">
        <w:rPr>
          <w:rFonts w:asciiTheme="minorHAnsi" w:hAnsiTheme="minorHAnsi" w:cs="Times New Roman"/>
          <w:lang w:val="en-US"/>
        </w:rPr>
        <w:t xml:space="preserve"> </w:t>
      </w:r>
      <w:r w:rsidRPr="0018620B">
        <w:rPr>
          <w:rFonts w:asciiTheme="minorHAnsi" w:eastAsia="Calibri" w:hAnsiTheme="minorHAnsi" w:cs="Times New Roman"/>
          <w:lang w:val="en-US"/>
        </w:rPr>
        <w:t>of</w:t>
      </w:r>
      <w:r w:rsidRPr="0018620B">
        <w:rPr>
          <w:rFonts w:asciiTheme="minorHAnsi" w:hAnsiTheme="minorHAnsi" w:cs="Times New Roman"/>
          <w:lang w:val="en-US"/>
        </w:rPr>
        <w:t xml:space="preserve"> </w:t>
      </w:r>
      <w:r w:rsidRPr="0018620B">
        <w:rPr>
          <w:rFonts w:asciiTheme="minorHAnsi" w:eastAsia="Calibri" w:hAnsiTheme="minorHAnsi" w:cs="Times New Roman"/>
          <w:lang w:val="en-US"/>
        </w:rPr>
        <w:t>Canada</w:t>
      </w:r>
      <w:r w:rsidRPr="0018620B">
        <w:rPr>
          <w:rFonts w:asciiTheme="minorHAnsi" w:hAnsiTheme="minorHAnsi" w:cs="Times New Roman"/>
          <w:lang w:val="en-US"/>
        </w:rPr>
        <w:t xml:space="preserve"> </w:t>
      </w:r>
      <w:r w:rsidRPr="0018620B">
        <w:rPr>
          <w:rFonts w:asciiTheme="minorHAnsi" w:eastAsia="Calibri" w:hAnsiTheme="minorHAnsi" w:cs="Times New Roman"/>
          <w:lang w:val="en-US"/>
        </w:rPr>
        <w:t>too</w:t>
      </w:r>
      <w:r w:rsidRPr="0018620B">
        <w:rPr>
          <w:rFonts w:asciiTheme="minorHAnsi" w:hAnsiTheme="minorHAnsi" w:cs="Times New Roman"/>
          <w:lang w:val="en-US"/>
        </w:rPr>
        <w:t xml:space="preserve"> </w:t>
      </w:r>
      <w:r w:rsidRPr="0018620B">
        <w:rPr>
          <w:rFonts w:asciiTheme="minorHAnsi" w:eastAsia="Calibri" w:hAnsiTheme="minorHAnsi" w:cs="Times New Roman"/>
          <w:lang w:val="en-US"/>
        </w:rPr>
        <w:t>large</w:t>
      </w:r>
      <w:r w:rsidRPr="0018620B">
        <w:rPr>
          <w:rFonts w:asciiTheme="minorHAnsi" w:hAnsiTheme="minorHAnsi" w:cs="Times New Roman"/>
          <w:lang w:val="en-US"/>
        </w:rPr>
        <w:t xml:space="preserve">: </w:t>
      </w:r>
      <w:r w:rsidRPr="0018620B">
        <w:rPr>
          <w:rFonts w:asciiTheme="minorHAnsi" w:eastAsia="Calibri" w:hAnsiTheme="minorHAnsi" w:cs="Times New Roman"/>
          <w:lang w:val="en-US"/>
        </w:rPr>
        <w:t>difficulty</w:t>
      </w:r>
      <w:r w:rsidRPr="0018620B">
        <w:rPr>
          <w:rFonts w:asciiTheme="minorHAnsi" w:hAnsiTheme="minorHAnsi" w:cs="Times New Roman"/>
          <w:lang w:val="en-US"/>
        </w:rPr>
        <w:t xml:space="preserve"> </w:t>
      </w:r>
      <w:r w:rsidRPr="0018620B">
        <w:rPr>
          <w:rFonts w:asciiTheme="minorHAnsi" w:eastAsia="Calibri" w:hAnsiTheme="minorHAnsi" w:cs="Times New Roman"/>
          <w:lang w:val="en-US"/>
        </w:rPr>
        <w:t>in</w:t>
      </w:r>
      <w:r w:rsidRPr="0018620B">
        <w:rPr>
          <w:rFonts w:asciiTheme="minorHAnsi" w:hAnsiTheme="minorHAnsi" w:cs="Times New Roman"/>
          <w:lang w:val="en-US"/>
        </w:rPr>
        <w:t xml:space="preserve"> </w:t>
      </w:r>
      <w:r w:rsidRPr="0018620B">
        <w:rPr>
          <w:rFonts w:asciiTheme="minorHAnsi" w:eastAsia="Calibri" w:hAnsiTheme="minorHAnsi" w:cs="Times New Roman"/>
          <w:lang w:val="en-US"/>
        </w:rPr>
        <w:t>communicating</w:t>
      </w:r>
      <w:r w:rsidR="0018620B">
        <w:rPr>
          <w:rFonts w:asciiTheme="minorHAnsi" w:eastAsia="Calibri" w:hAnsiTheme="minorHAnsi" w:cs="Times New Roman"/>
          <w:lang w:val="en-US"/>
        </w:rPr>
        <w:t xml:space="preserve"> and organizing</w:t>
      </w:r>
    </w:p>
    <w:p w14:paraId="0D1D7118" w14:textId="4C17691A" w:rsidR="0018620B" w:rsidRDefault="0018620B" w:rsidP="00E51555">
      <w:pPr>
        <w:pStyle w:val="ListParagraph"/>
        <w:widowControl w:val="0"/>
        <w:numPr>
          <w:ilvl w:val="0"/>
          <w:numId w:val="37"/>
        </w:numPr>
        <w:autoSpaceDE w:val="0"/>
        <w:autoSpaceDN w:val="0"/>
        <w:adjustRightInd w:val="0"/>
        <w:spacing w:before="240"/>
        <w:rPr>
          <w:rFonts w:asciiTheme="minorHAnsi" w:hAnsiTheme="minorHAnsi" w:cs="Times New Roman"/>
          <w:lang w:val="en-US"/>
        </w:rPr>
      </w:pPr>
      <w:r>
        <w:rPr>
          <w:rFonts w:asciiTheme="minorHAnsi" w:hAnsiTheme="minorHAnsi" w:cs="Times New Roman"/>
          <w:lang w:val="en-US"/>
        </w:rPr>
        <w:t>Resources and seasonal industries</w:t>
      </w:r>
    </w:p>
    <w:p w14:paraId="35EF75DC" w14:textId="23675FFC" w:rsidR="00BE6824" w:rsidRDefault="00A670E7" w:rsidP="00E51555">
      <w:pPr>
        <w:pStyle w:val="ListParagraph"/>
        <w:widowControl w:val="0"/>
        <w:numPr>
          <w:ilvl w:val="0"/>
          <w:numId w:val="37"/>
        </w:numPr>
        <w:autoSpaceDE w:val="0"/>
        <w:autoSpaceDN w:val="0"/>
        <w:adjustRightInd w:val="0"/>
        <w:spacing w:before="240"/>
        <w:rPr>
          <w:rFonts w:asciiTheme="minorHAnsi" w:hAnsiTheme="minorHAnsi" w:cs="Times New Roman"/>
          <w:lang w:val="en-US"/>
        </w:rPr>
      </w:pPr>
      <w:r>
        <w:rPr>
          <w:rFonts w:asciiTheme="minorHAnsi" w:hAnsiTheme="minorHAnsi" w:cs="Times New Roman"/>
          <w:lang w:val="en-US"/>
        </w:rPr>
        <w:t>Proximity to the US</w:t>
      </w:r>
    </w:p>
    <w:p w14:paraId="4FDA0064" w14:textId="77777777" w:rsidR="00A670E7" w:rsidRPr="00A670E7" w:rsidRDefault="00A670E7" w:rsidP="00E51555">
      <w:pPr>
        <w:pStyle w:val="ListParagraph"/>
        <w:widowControl w:val="0"/>
        <w:autoSpaceDE w:val="0"/>
        <w:autoSpaceDN w:val="0"/>
        <w:adjustRightInd w:val="0"/>
        <w:spacing w:before="240"/>
        <w:ind w:left="360"/>
        <w:rPr>
          <w:rFonts w:asciiTheme="minorHAnsi" w:hAnsiTheme="minorHAnsi" w:cs="Times New Roman"/>
          <w:lang w:val="en-US"/>
        </w:rPr>
      </w:pPr>
    </w:p>
    <w:p w14:paraId="3E89541C" w14:textId="77777777" w:rsidR="00BE6824" w:rsidRPr="00DF223F" w:rsidRDefault="00BE6824" w:rsidP="00E51555">
      <w:pPr>
        <w:rPr>
          <w:u w:val="wave"/>
        </w:rPr>
      </w:pPr>
      <w:r w:rsidRPr="00DF223F">
        <w:rPr>
          <w:rFonts w:ascii="Calibri" w:eastAsia="Calibri" w:hAnsi="Calibri" w:cs="Calibri"/>
          <w:u w:val="wave"/>
        </w:rPr>
        <w:t>2</w:t>
      </w:r>
      <w:r w:rsidR="000D3F00" w:rsidRPr="00DF223F">
        <w:rPr>
          <w:u w:val="wave"/>
        </w:rPr>
        <w:t>.</w:t>
      </w:r>
      <w:r w:rsidRPr="00DF223F">
        <w:rPr>
          <w:rFonts w:ascii="Calibri" w:eastAsia="Calibri" w:hAnsi="Calibri" w:cs="Calibri"/>
          <w:u w:val="wave"/>
        </w:rPr>
        <w:t>Cultural</w:t>
      </w:r>
      <w:r w:rsidRPr="00DF223F">
        <w:rPr>
          <w:u w:val="wave"/>
        </w:rPr>
        <w:t xml:space="preserve"> </w:t>
      </w:r>
      <w:r w:rsidRPr="00DF223F">
        <w:rPr>
          <w:rFonts w:ascii="Calibri" w:eastAsia="Calibri" w:hAnsi="Calibri" w:cs="Calibri"/>
          <w:u w:val="wave"/>
        </w:rPr>
        <w:t>mix</w:t>
      </w:r>
    </w:p>
    <w:p w14:paraId="356C922F" w14:textId="77777777" w:rsidR="00BE6824" w:rsidRDefault="00BE6824" w:rsidP="00E51555">
      <w:r>
        <w:t xml:space="preserve"> </w:t>
      </w:r>
    </w:p>
    <w:p w14:paraId="2130F103" w14:textId="77777777" w:rsidR="00F57F48" w:rsidRPr="004308F7" w:rsidRDefault="004308F7" w:rsidP="00E51555">
      <w:pPr>
        <w:pStyle w:val="ListParagraph"/>
        <w:numPr>
          <w:ilvl w:val="0"/>
          <w:numId w:val="3"/>
        </w:numPr>
      </w:pPr>
      <w:r>
        <w:rPr>
          <w:rFonts w:ascii="Calibri" w:hAnsi="Calibri" w:cs="Calibri"/>
        </w:rPr>
        <w:t xml:space="preserve">Immigrants form a cultural melting pot in Canada. Workers from union or union-like organizations from other countries have helped build unions in Canada. </w:t>
      </w:r>
      <w:r w:rsidR="00F57F48">
        <w:rPr>
          <w:rFonts w:ascii="Calibri" w:hAnsi="Calibri" w:cs="Calibri"/>
        </w:rPr>
        <w:t xml:space="preserve"> </w:t>
      </w:r>
    </w:p>
    <w:p w14:paraId="6D9AD50E" w14:textId="77777777" w:rsidR="004308F7" w:rsidRPr="003348F0" w:rsidRDefault="003348F0" w:rsidP="00E51555">
      <w:pPr>
        <w:pStyle w:val="ListParagraph"/>
        <w:numPr>
          <w:ilvl w:val="0"/>
          <w:numId w:val="3"/>
        </w:numPr>
      </w:pPr>
      <w:r>
        <w:rPr>
          <w:rFonts w:ascii="Calibri" w:hAnsi="Calibri" w:cs="Calibri"/>
        </w:rPr>
        <w:t>Affected by Americans</w:t>
      </w:r>
    </w:p>
    <w:p w14:paraId="67EC7989" w14:textId="77777777" w:rsidR="003348F0" w:rsidRPr="00A670E7" w:rsidRDefault="003348F0" w:rsidP="00E51555">
      <w:pPr>
        <w:pStyle w:val="ListParagraph"/>
        <w:numPr>
          <w:ilvl w:val="0"/>
          <w:numId w:val="3"/>
        </w:numPr>
      </w:pPr>
      <w:r>
        <w:rPr>
          <w:rFonts w:ascii="Calibri" w:hAnsi="Calibri" w:cs="Calibri"/>
        </w:rPr>
        <w:t xml:space="preserve">Not always culturally representative. </w:t>
      </w:r>
    </w:p>
    <w:p w14:paraId="794DDEDB" w14:textId="77777777" w:rsidR="00A670E7" w:rsidRDefault="00A670E7" w:rsidP="00E51555"/>
    <w:p w14:paraId="1A031912" w14:textId="50242620" w:rsidR="00A670E7" w:rsidRPr="00A670E7" w:rsidRDefault="00A670E7" w:rsidP="00E51555">
      <w:pPr>
        <w:widowControl w:val="0"/>
        <w:autoSpaceDE w:val="0"/>
        <w:autoSpaceDN w:val="0"/>
        <w:adjustRightInd w:val="0"/>
        <w:spacing w:before="240"/>
        <w:rPr>
          <w:rFonts w:asciiTheme="minorHAnsi" w:hAnsiTheme="minorHAnsi" w:cs="Times New Roman"/>
          <w:lang w:val="en-US"/>
        </w:rPr>
      </w:pPr>
      <w:r w:rsidRPr="0051502B">
        <w:rPr>
          <w:lang w:val="en-US"/>
        </w:rPr>
        <w:sym w:font="Wingdings" w:char="F0E8"/>
      </w:r>
      <w:r w:rsidRPr="00B302BA">
        <w:rPr>
          <w:rFonts w:asciiTheme="minorHAnsi" w:hAnsiTheme="minorHAnsi" w:cs="Times New Roman"/>
          <w:u w:val="single"/>
          <w:lang w:val="en-US"/>
        </w:rPr>
        <w:t>In Brief:</w:t>
      </w:r>
      <w:r w:rsidRPr="00B302BA">
        <w:rPr>
          <w:rFonts w:asciiTheme="minorHAnsi" w:hAnsiTheme="minorHAnsi" w:cs="Times New Roman"/>
          <w:lang w:val="en-US"/>
        </w:rPr>
        <w:t xml:space="preserve"> </w:t>
      </w:r>
    </w:p>
    <w:p w14:paraId="03E57FBD" w14:textId="745B3CA0" w:rsidR="00A670E7" w:rsidRDefault="00A670E7" w:rsidP="00E51555">
      <w:pPr>
        <w:rPr>
          <w:rFonts w:ascii="Calibri" w:hAnsi="Calibri" w:cs="Calibri"/>
        </w:rPr>
      </w:pPr>
      <w:r>
        <w:sym w:font="Wingdings" w:char="F0E0"/>
      </w:r>
      <w:r>
        <w:t xml:space="preserve"> </w:t>
      </w:r>
      <w:r>
        <w:rPr>
          <w:rFonts w:ascii="Calibri" w:hAnsi="Calibri" w:cs="Calibri"/>
        </w:rPr>
        <w:t>Influence of various cultures</w:t>
      </w:r>
    </w:p>
    <w:p w14:paraId="727BB37D" w14:textId="77777777" w:rsidR="00370457" w:rsidRDefault="00A670E7" w:rsidP="00E51555">
      <w:pPr>
        <w:rPr>
          <w:rFonts w:ascii="Calibri" w:hAnsi="Calibri" w:cs="Calibri"/>
        </w:rPr>
      </w:pPr>
      <w:r w:rsidRPr="00A670E7">
        <w:rPr>
          <w:rFonts w:ascii="Calibri" w:hAnsi="Calibri" w:cs="Calibri"/>
        </w:rPr>
        <w:sym w:font="Wingdings" w:char="F0E0"/>
      </w:r>
      <w:r>
        <w:rPr>
          <w:rFonts w:ascii="Calibri" w:hAnsi="Calibri" w:cs="Calibri"/>
        </w:rPr>
        <w:t xml:space="preserve"> </w:t>
      </w:r>
      <w:r w:rsidR="00370457">
        <w:rPr>
          <w:rFonts w:ascii="Calibri" w:hAnsi="Calibri" w:cs="Calibri"/>
        </w:rPr>
        <w:t>Difficulty in accepting racial diversity</w:t>
      </w:r>
    </w:p>
    <w:p w14:paraId="6541EFF0" w14:textId="0EA1BC8C" w:rsidR="00BE6824" w:rsidRPr="00370457" w:rsidRDefault="00BE6824" w:rsidP="00E51555">
      <w:pPr>
        <w:rPr>
          <w:rFonts w:ascii="Calibri" w:hAnsi="Calibri" w:cs="Calibri"/>
        </w:rPr>
      </w:pPr>
      <w:r w:rsidRPr="00A840B5">
        <w:rPr>
          <w:rFonts w:ascii="Calibri" w:eastAsia="Calibri" w:hAnsi="Calibri" w:cs="Calibri"/>
          <w:u w:val="wave"/>
        </w:rPr>
        <w:t>3</w:t>
      </w:r>
      <w:r w:rsidR="000D3F00" w:rsidRPr="00A840B5">
        <w:rPr>
          <w:u w:val="wave"/>
        </w:rPr>
        <w:t>.</w:t>
      </w:r>
      <w:r w:rsidRPr="00A840B5">
        <w:rPr>
          <w:rFonts w:ascii="Calibri" w:eastAsia="Calibri" w:hAnsi="Calibri" w:cs="Calibri"/>
          <w:u w:val="wave"/>
        </w:rPr>
        <w:t>Economic</w:t>
      </w:r>
      <w:r w:rsidRPr="00A840B5">
        <w:rPr>
          <w:u w:val="wave"/>
        </w:rPr>
        <w:t xml:space="preserve"> </w:t>
      </w:r>
      <w:r w:rsidRPr="00A840B5">
        <w:rPr>
          <w:rFonts w:ascii="Calibri" w:eastAsia="Calibri" w:hAnsi="Calibri" w:cs="Calibri"/>
          <w:u w:val="wave"/>
        </w:rPr>
        <w:t>system</w:t>
      </w:r>
    </w:p>
    <w:p w14:paraId="2D9EB6E9" w14:textId="77777777" w:rsidR="009A68BF" w:rsidRPr="009A68BF" w:rsidRDefault="00A840B5" w:rsidP="00E51555">
      <w:pPr>
        <w:pStyle w:val="ListParagraph"/>
        <w:widowControl w:val="0"/>
        <w:numPr>
          <w:ilvl w:val="0"/>
          <w:numId w:val="5"/>
        </w:numPr>
        <w:autoSpaceDE w:val="0"/>
        <w:autoSpaceDN w:val="0"/>
        <w:adjustRightInd w:val="0"/>
        <w:spacing w:before="240"/>
        <w:rPr>
          <w:rFonts w:asciiTheme="minorHAnsi" w:hAnsiTheme="minorHAnsi" w:cs="Times New Roman"/>
          <w:lang w:val="en-US"/>
        </w:rPr>
      </w:pPr>
      <w:r w:rsidRPr="009A68BF">
        <w:rPr>
          <w:rFonts w:asciiTheme="minorHAnsi" w:eastAsia="Calibri" w:hAnsiTheme="minorHAnsi" w:cs="Calibri"/>
        </w:rPr>
        <w:t>Primary</w:t>
      </w:r>
      <w:r w:rsidRPr="009A68BF">
        <w:rPr>
          <w:rFonts w:asciiTheme="minorHAnsi" w:hAnsiTheme="minorHAnsi" w:cs="Calibri"/>
        </w:rPr>
        <w:t xml:space="preserve"> </w:t>
      </w:r>
      <w:r w:rsidRPr="009A68BF">
        <w:rPr>
          <w:rFonts w:asciiTheme="minorHAnsi" w:eastAsia="Calibri" w:hAnsiTheme="minorHAnsi" w:cs="Calibri"/>
        </w:rPr>
        <w:t>Industries</w:t>
      </w:r>
      <w:r w:rsidRPr="009A68BF">
        <w:rPr>
          <w:rFonts w:asciiTheme="minorHAnsi" w:hAnsiTheme="minorHAnsi" w:cs="Calibri"/>
        </w:rPr>
        <w:t xml:space="preserve"> – resource based</w:t>
      </w:r>
      <w:r w:rsidR="009A68BF" w:rsidRPr="009A68BF">
        <w:rPr>
          <w:rFonts w:asciiTheme="minorHAnsi" w:hAnsiTheme="minorHAnsi" w:cs="Calibri"/>
        </w:rPr>
        <w:t xml:space="preserve"> (</w:t>
      </w:r>
      <w:r w:rsidR="009A68BF" w:rsidRPr="009A68BF">
        <w:rPr>
          <w:rFonts w:asciiTheme="minorHAnsi" w:hAnsiTheme="minorHAnsi" w:cs="Times New Roman"/>
          <w:lang w:val="en-US"/>
        </w:rPr>
        <w:t>forestry, fishing, and mining)</w:t>
      </w:r>
    </w:p>
    <w:p w14:paraId="3CDBD1A0" w14:textId="77777777" w:rsidR="009A68BF" w:rsidRDefault="001A4E5B" w:rsidP="00E51555">
      <w:pPr>
        <w:pStyle w:val="ListParagraph"/>
        <w:widowControl w:val="0"/>
        <w:numPr>
          <w:ilvl w:val="0"/>
          <w:numId w:val="5"/>
        </w:numPr>
        <w:autoSpaceDE w:val="0"/>
        <w:autoSpaceDN w:val="0"/>
        <w:adjustRightInd w:val="0"/>
        <w:spacing w:before="240"/>
        <w:rPr>
          <w:rFonts w:asciiTheme="minorHAnsi" w:hAnsiTheme="minorHAnsi" w:cs="Times New Roman"/>
          <w:lang w:val="en-US"/>
        </w:rPr>
      </w:pPr>
      <w:r>
        <w:rPr>
          <w:rFonts w:asciiTheme="minorHAnsi" w:eastAsia="Calibri" w:hAnsiTheme="minorHAnsi" w:cs="Times New Roman"/>
          <w:lang w:val="en-US"/>
        </w:rPr>
        <w:t>S</w:t>
      </w:r>
      <w:r w:rsidR="009A68BF" w:rsidRPr="00E14807">
        <w:rPr>
          <w:rFonts w:asciiTheme="minorHAnsi" w:eastAsia="Calibri" w:hAnsiTheme="minorHAnsi" w:cs="Times New Roman"/>
          <w:lang w:val="en-US"/>
        </w:rPr>
        <w:t>econdary</w:t>
      </w:r>
      <w:r w:rsidR="009A68BF" w:rsidRPr="00E14807">
        <w:rPr>
          <w:rFonts w:asciiTheme="minorHAnsi" w:hAnsiTheme="minorHAnsi" w:cs="Times New Roman"/>
          <w:lang w:val="en-US"/>
        </w:rPr>
        <w:t xml:space="preserve"> </w:t>
      </w:r>
      <w:r w:rsidR="009A68BF" w:rsidRPr="00E14807">
        <w:rPr>
          <w:rFonts w:asciiTheme="minorHAnsi" w:eastAsia="Calibri" w:hAnsiTheme="minorHAnsi" w:cs="Times New Roman"/>
          <w:lang w:val="en-US"/>
        </w:rPr>
        <w:t>industries</w:t>
      </w:r>
      <w:r w:rsidR="009A68BF" w:rsidRPr="00E14807">
        <w:rPr>
          <w:rFonts w:asciiTheme="minorHAnsi" w:hAnsiTheme="minorHAnsi" w:cs="Times New Roman"/>
          <w:lang w:val="en-US"/>
        </w:rPr>
        <w:t xml:space="preserve"> </w:t>
      </w:r>
      <w:r w:rsidR="009A68BF" w:rsidRPr="00E14807">
        <w:rPr>
          <w:rFonts w:asciiTheme="minorHAnsi" w:eastAsia="Calibri" w:hAnsiTheme="minorHAnsi" w:cs="Times New Roman"/>
          <w:lang w:val="en-US"/>
        </w:rPr>
        <w:t>are</w:t>
      </w:r>
      <w:r w:rsidR="009A68BF" w:rsidRPr="00E14807">
        <w:rPr>
          <w:rFonts w:asciiTheme="minorHAnsi" w:hAnsiTheme="minorHAnsi" w:cs="Times New Roman"/>
          <w:lang w:val="en-US"/>
        </w:rPr>
        <w:t xml:space="preserve"> </w:t>
      </w:r>
      <w:r w:rsidR="009A68BF" w:rsidRPr="00E14807">
        <w:rPr>
          <w:rFonts w:asciiTheme="minorHAnsi" w:eastAsia="Calibri" w:hAnsiTheme="minorHAnsi" w:cs="Times New Roman"/>
          <w:lang w:val="en-US"/>
        </w:rPr>
        <w:t>industries</w:t>
      </w:r>
      <w:r w:rsidR="009A68BF" w:rsidRPr="00E14807">
        <w:rPr>
          <w:rFonts w:asciiTheme="minorHAnsi" w:hAnsiTheme="minorHAnsi" w:cs="Times New Roman"/>
          <w:lang w:val="en-US"/>
        </w:rPr>
        <w:t xml:space="preserve"> </w:t>
      </w:r>
      <w:r w:rsidR="009A68BF" w:rsidRPr="00E14807">
        <w:rPr>
          <w:rFonts w:asciiTheme="minorHAnsi" w:eastAsia="Calibri" w:hAnsiTheme="minorHAnsi" w:cs="Times New Roman"/>
          <w:lang w:val="en-US"/>
        </w:rPr>
        <w:t>such</w:t>
      </w:r>
      <w:r w:rsidR="009A68BF" w:rsidRPr="00E14807">
        <w:rPr>
          <w:rFonts w:asciiTheme="minorHAnsi" w:hAnsiTheme="minorHAnsi" w:cs="Times New Roman"/>
          <w:lang w:val="en-US"/>
        </w:rPr>
        <w:t xml:space="preserve"> </w:t>
      </w:r>
      <w:r w:rsidR="009A68BF" w:rsidRPr="00E14807">
        <w:rPr>
          <w:rFonts w:asciiTheme="minorHAnsi" w:eastAsia="Calibri" w:hAnsiTheme="minorHAnsi" w:cs="Times New Roman"/>
          <w:lang w:val="en-US"/>
        </w:rPr>
        <w:t>as</w:t>
      </w:r>
      <w:r w:rsidR="009A68BF" w:rsidRPr="00E14807">
        <w:rPr>
          <w:rFonts w:asciiTheme="minorHAnsi" w:hAnsiTheme="minorHAnsi" w:cs="Times New Roman"/>
          <w:lang w:val="en-US"/>
        </w:rPr>
        <w:t xml:space="preserve"> </w:t>
      </w:r>
      <w:r w:rsidR="009A68BF" w:rsidRPr="00E14807">
        <w:rPr>
          <w:rFonts w:asciiTheme="minorHAnsi" w:eastAsia="Calibri" w:hAnsiTheme="minorHAnsi" w:cs="Times New Roman"/>
          <w:lang w:val="en-US"/>
        </w:rPr>
        <w:t>construction</w:t>
      </w:r>
      <w:r w:rsidR="009A68BF" w:rsidRPr="00E14807">
        <w:rPr>
          <w:rFonts w:asciiTheme="minorHAnsi" w:hAnsiTheme="minorHAnsi" w:cs="Times New Roman"/>
          <w:lang w:val="en-US"/>
        </w:rPr>
        <w:t xml:space="preserve"> </w:t>
      </w:r>
      <w:r w:rsidR="009A68BF" w:rsidRPr="00E14807">
        <w:rPr>
          <w:rFonts w:asciiTheme="minorHAnsi" w:eastAsia="Calibri" w:hAnsiTheme="minorHAnsi" w:cs="Times New Roman"/>
          <w:lang w:val="en-US"/>
        </w:rPr>
        <w:t>and</w:t>
      </w:r>
      <w:r w:rsidR="009A68BF" w:rsidRPr="00E14807">
        <w:rPr>
          <w:rFonts w:asciiTheme="minorHAnsi" w:hAnsiTheme="minorHAnsi" w:cs="Times New Roman"/>
          <w:lang w:val="en-US"/>
        </w:rPr>
        <w:t xml:space="preserve"> </w:t>
      </w:r>
      <w:r w:rsidR="009A68BF" w:rsidRPr="00E14807">
        <w:rPr>
          <w:rFonts w:asciiTheme="minorHAnsi" w:eastAsia="Calibri" w:hAnsiTheme="minorHAnsi" w:cs="Times New Roman"/>
          <w:lang w:val="en-US"/>
        </w:rPr>
        <w:t>steel</w:t>
      </w:r>
      <w:r w:rsidR="009A68BF" w:rsidRPr="00E14807">
        <w:rPr>
          <w:rFonts w:asciiTheme="minorHAnsi" w:hAnsiTheme="minorHAnsi" w:cs="Times New Roman"/>
          <w:lang w:val="en-US"/>
        </w:rPr>
        <w:t xml:space="preserve"> </w:t>
      </w:r>
      <w:r w:rsidR="009A68BF" w:rsidRPr="00E14807">
        <w:rPr>
          <w:rFonts w:asciiTheme="minorHAnsi" w:eastAsia="Calibri" w:hAnsiTheme="minorHAnsi" w:cs="Times New Roman"/>
          <w:lang w:val="en-US"/>
        </w:rPr>
        <w:t>production,</w:t>
      </w:r>
      <w:r w:rsidR="009A68BF" w:rsidRPr="00E14807">
        <w:rPr>
          <w:rFonts w:asciiTheme="minorHAnsi" w:hAnsiTheme="minorHAnsi" w:cs="Times New Roman"/>
          <w:lang w:val="en-US"/>
        </w:rPr>
        <w:t xml:space="preserve"> </w:t>
      </w:r>
      <w:r w:rsidR="009A68BF" w:rsidRPr="00E14807">
        <w:rPr>
          <w:rFonts w:asciiTheme="minorHAnsi" w:eastAsia="Calibri" w:hAnsiTheme="minorHAnsi" w:cs="Times New Roman"/>
          <w:lang w:val="en-US"/>
        </w:rPr>
        <w:t>which</w:t>
      </w:r>
      <w:r w:rsidR="009A68BF" w:rsidRPr="00E14807">
        <w:rPr>
          <w:rFonts w:asciiTheme="minorHAnsi" w:hAnsiTheme="minorHAnsi" w:cs="Times New Roman"/>
          <w:lang w:val="en-US"/>
        </w:rPr>
        <w:t xml:space="preserve"> </w:t>
      </w:r>
      <w:r w:rsidR="009A68BF" w:rsidRPr="00E14807">
        <w:rPr>
          <w:rFonts w:asciiTheme="minorHAnsi" w:eastAsia="Calibri" w:hAnsiTheme="minorHAnsi" w:cs="Times New Roman"/>
          <w:lang w:val="en-US"/>
        </w:rPr>
        <w:t>process</w:t>
      </w:r>
      <w:r w:rsidR="009A68BF" w:rsidRPr="00E14807">
        <w:rPr>
          <w:rFonts w:asciiTheme="minorHAnsi" w:hAnsiTheme="minorHAnsi" w:cs="Times New Roman"/>
          <w:lang w:val="en-US"/>
        </w:rPr>
        <w:t xml:space="preserve"> </w:t>
      </w:r>
      <w:r w:rsidR="009A68BF" w:rsidRPr="00E14807">
        <w:rPr>
          <w:rFonts w:asciiTheme="minorHAnsi" w:eastAsia="Calibri" w:hAnsiTheme="minorHAnsi" w:cs="Times New Roman"/>
          <w:lang w:val="en-US"/>
        </w:rPr>
        <w:t>or</w:t>
      </w:r>
      <w:r w:rsidR="009A68BF" w:rsidRPr="00E14807">
        <w:rPr>
          <w:rFonts w:asciiTheme="minorHAnsi" w:hAnsiTheme="minorHAnsi" w:cs="Times New Roman"/>
          <w:lang w:val="en-US"/>
        </w:rPr>
        <w:t xml:space="preserve"> </w:t>
      </w:r>
      <w:r w:rsidR="009A68BF" w:rsidRPr="00E14807">
        <w:rPr>
          <w:rFonts w:asciiTheme="minorHAnsi" w:eastAsia="Calibri" w:hAnsiTheme="minorHAnsi" w:cs="Times New Roman"/>
          <w:lang w:val="en-US"/>
        </w:rPr>
        <w:t>use</w:t>
      </w:r>
      <w:r w:rsidR="009A68BF" w:rsidRPr="00E14807">
        <w:rPr>
          <w:rFonts w:asciiTheme="minorHAnsi" w:hAnsiTheme="minorHAnsi" w:cs="Times New Roman"/>
          <w:lang w:val="en-US"/>
        </w:rPr>
        <w:t xml:space="preserve"> </w:t>
      </w:r>
      <w:r w:rsidR="009A68BF" w:rsidRPr="00E14807">
        <w:rPr>
          <w:rFonts w:asciiTheme="minorHAnsi" w:eastAsia="Calibri" w:hAnsiTheme="minorHAnsi" w:cs="Times New Roman"/>
          <w:lang w:val="en-US"/>
        </w:rPr>
        <w:t>the</w:t>
      </w:r>
      <w:r w:rsidR="009A68BF" w:rsidRPr="00E14807">
        <w:rPr>
          <w:rFonts w:asciiTheme="minorHAnsi" w:hAnsiTheme="minorHAnsi" w:cs="Times New Roman"/>
          <w:lang w:val="en-US"/>
        </w:rPr>
        <w:t xml:space="preserve"> </w:t>
      </w:r>
      <w:r w:rsidR="009A68BF" w:rsidRPr="00E14807">
        <w:rPr>
          <w:rFonts w:asciiTheme="minorHAnsi" w:eastAsia="Calibri" w:hAnsiTheme="minorHAnsi" w:cs="Times New Roman"/>
          <w:lang w:val="en-US"/>
        </w:rPr>
        <w:t>products</w:t>
      </w:r>
      <w:r w:rsidR="009A68BF" w:rsidRPr="00E14807">
        <w:rPr>
          <w:rFonts w:asciiTheme="minorHAnsi" w:hAnsiTheme="minorHAnsi" w:cs="Times New Roman"/>
          <w:lang w:val="en-US"/>
        </w:rPr>
        <w:t xml:space="preserve"> </w:t>
      </w:r>
      <w:r w:rsidR="009A68BF" w:rsidRPr="00E14807">
        <w:rPr>
          <w:rFonts w:asciiTheme="minorHAnsi" w:eastAsia="Calibri" w:hAnsiTheme="minorHAnsi" w:cs="Times New Roman"/>
          <w:lang w:val="en-US"/>
        </w:rPr>
        <w:t>of</w:t>
      </w:r>
      <w:r w:rsidR="009A68BF" w:rsidRPr="00E14807">
        <w:rPr>
          <w:rFonts w:asciiTheme="minorHAnsi" w:hAnsiTheme="minorHAnsi" w:cs="Times New Roman"/>
          <w:lang w:val="en-US"/>
        </w:rPr>
        <w:t xml:space="preserve"> </w:t>
      </w:r>
      <w:r w:rsidR="009A68BF" w:rsidRPr="00E14807">
        <w:rPr>
          <w:rFonts w:asciiTheme="minorHAnsi" w:eastAsia="Calibri" w:hAnsiTheme="minorHAnsi" w:cs="Times New Roman"/>
          <w:lang w:val="en-US"/>
        </w:rPr>
        <w:t>resource</w:t>
      </w:r>
      <w:r w:rsidR="009A68BF" w:rsidRPr="00E14807">
        <w:rPr>
          <w:rFonts w:asciiTheme="minorHAnsi" w:hAnsiTheme="minorHAnsi" w:cs="Times New Roman"/>
          <w:lang w:val="en-US"/>
        </w:rPr>
        <w:t>-</w:t>
      </w:r>
      <w:r w:rsidR="009A68BF" w:rsidRPr="00E14807">
        <w:rPr>
          <w:rFonts w:asciiTheme="minorHAnsi" w:eastAsia="Calibri" w:hAnsiTheme="minorHAnsi" w:cs="Times New Roman"/>
          <w:lang w:val="en-US"/>
        </w:rPr>
        <w:t>based</w:t>
      </w:r>
      <w:r w:rsidR="009A68BF" w:rsidRPr="00E14807">
        <w:rPr>
          <w:rFonts w:asciiTheme="minorHAnsi" w:hAnsiTheme="minorHAnsi" w:cs="Times New Roman"/>
          <w:lang w:val="en-US"/>
        </w:rPr>
        <w:t xml:space="preserve"> </w:t>
      </w:r>
      <w:r w:rsidR="009A68BF" w:rsidRPr="00E14807">
        <w:rPr>
          <w:rFonts w:asciiTheme="minorHAnsi" w:eastAsia="Calibri" w:hAnsiTheme="minorHAnsi" w:cs="Times New Roman"/>
          <w:lang w:val="en-US"/>
        </w:rPr>
        <w:t>industries</w:t>
      </w:r>
      <w:r w:rsidR="009A68BF" w:rsidRPr="00E14807">
        <w:rPr>
          <w:rFonts w:asciiTheme="minorHAnsi" w:hAnsiTheme="minorHAnsi" w:cs="Times New Roman"/>
          <w:lang w:val="en-US"/>
        </w:rPr>
        <w:t xml:space="preserve">. </w:t>
      </w:r>
      <w:r w:rsidR="009A68BF" w:rsidRPr="00E14807">
        <w:rPr>
          <w:rFonts w:asciiTheme="minorHAnsi" w:eastAsia="Calibri" w:hAnsiTheme="minorHAnsi" w:cs="Times New Roman"/>
          <w:lang w:val="en-US"/>
        </w:rPr>
        <w:t>Agriculture</w:t>
      </w:r>
      <w:r w:rsidR="009A68BF" w:rsidRPr="00E14807">
        <w:rPr>
          <w:rFonts w:asciiTheme="minorHAnsi" w:hAnsiTheme="minorHAnsi" w:cs="Times New Roman"/>
          <w:lang w:val="en-US"/>
        </w:rPr>
        <w:t xml:space="preserve"> </w:t>
      </w:r>
      <w:r w:rsidR="009A68BF" w:rsidRPr="00E14807">
        <w:rPr>
          <w:rFonts w:asciiTheme="minorHAnsi" w:eastAsia="Calibri" w:hAnsiTheme="minorHAnsi" w:cs="Times New Roman"/>
          <w:lang w:val="en-US"/>
        </w:rPr>
        <w:t>has</w:t>
      </w:r>
      <w:r w:rsidR="009A68BF" w:rsidRPr="00E14807">
        <w:rPr>
          <w:rFonts w:asciiTheme="minorHAnsi" w:hAnsiTheme="minorHAnsi" w:cs="Times New Roman"/>
          <w:lang w:val="en-US"/>
        </w:rPr>
        <w:t xml:space="preserve"> </w:t>
      </w:r>
      <w:r w:rsidR="009A68BF" w:rsidRPr="00E14807">
        <w:rPr>
          <w:rFonts w:asciiTheme="minorHAnsi" w:eastAsia="Calibri" w:hAnsiTheme="minorHAnsi" w:cs="Times New Roman"/>
          <w:lang w:val="en-US"/>
        </w:rPr>
        <w:t>also</w:t>
      </w:r>
      <w:r w:rsidR="009A68BF" w:rsidRPr="00E14807">
        <w:rPr>
          <w:rFonts w:asciiTheme="minorHAnsi" w:hAnsiTheme="minorHAnsi" w:cs="Times New Roman"/>
          <w:lang w:val="en-US"/>
        </w:rPr>
        <w:t xml:space="preserve"> </w:t>
      </w:r>
      <w:r w:rsidR="009A68BF" w:rsidRPr="00E14807">
        <w:rPr>
          <w:rFonts w:asciiTheme="minorHAnsi" w:eastAsia="Calibri" w:hAnsiTheme="minorHAnsi" w:cs="Times New Roman"/>
          <w:lang w:val="en-US"/>
        </w:rPr>
        <w:t>been</w:t>
      </w:r>
      <w:r w:rsidR="009A68BF" w:rsidRPr="00E14807">
        <w:rPr>
          <w:rFonts w:asciiTheme="minorHAnsi" w:hAnsiTheme="minorHAnsi" w:cs="Times New Roman"/>
          <w:lang w:val="en-US"/>
        </w:rPr>
        <w:t xml:space="preserve"> </w:t>
      </w:r>
      <w:r w:rsidR="009A68BF" w:rsidRPr="00E14807">
        <w:rPr>
          <w:rFonts w:asciiTheme="minorHAnsi" w:eastAsia="Calibri" w:hAnsiTheme="minorHAnsi" w:cs="Times New Roman"/>
          <w:lang w:val="en-US"/>
        </w:rPr>
        <w:t>an</w:t>
      </w:r>
      <w:r w:rsidR="009A68BF" w:rsidRPr="00E14807">
        <w:rPr>
          <w:rFonts w:asciiTheme="minorHAnsi" w:hAnsiTheme="minorHAnsi" w:cs="Times New Roman"/>
          <w:lang w:val="en-US"/>
        </w:rPr>
        <w:t xml:space="preserve"> </w:t>
      </w:r>
      <w:r w:rsidR="009A68BF" w:rsidRPr="00E14807">
        <w:rPr>
          <w:rFonts w:asciiTheme="minorHAnsi" w:eastAsia="Calibri" w:hAnsiTheme="minorHAnsi" w:cs="Times New Roman"/>
          <w:lang w:val="en-US"/>
        </w:rPr>
        <w:t>important</w:t>
      </w:r>
      <w:r w:rsidR="009A68BF" w:rsidRPr="00E14807">
        <w:rPr>
          <w:rFonts w:asciiTheme="minorHAnsi" w:hAnsiTheme="minorHAnsi" w:cs="Times New Roman"/>
          <w:lang w:val="en-US"/>
        </w:rPr>
        <w:t xml:space="preserve"> </w:t>
      </w:r>
      <w:r w:rsidR="009A68BF" w:rsidRPr="00E14807">
        <w:rPr>
          <w:rFonts w:asciiTheme="minorHAnsi" w:eastAsia="Calibri" w:hAnsiTheme="minorHAnsi" w:cs="Times New Roman"/>
          <w:lang w:val="en-US"/>
        </w:rPr>
        <w:t>indu</w:t>
      </w:r>
      <w:r w:rsidR="009A68BF" w:rsidRPr="00E14807">
        <w:rPr>
          <w:rFonts w:asciiTheme="minorHAnsi" w:hAnsiTheme="minorHAnsi" w:cs="Times New Roman"/>
          <w:lang w:val="en-US"/>
        </w:rPr>
        <w:t>stry in those parts of Canada where the land is suitable for farming</w:t>
      </w:r>
      <w:r w:rsidR="00E14807">
        <w:rPr>
          <w:rFonts w:asciiTheme="minorHAnsi" w:hAnsiTheme="minorHAnsi" w:cs="Times New Roman"/>
          <w:lang w:val="en-US"/>
        </w:rPr>
        <w:t>.</w:t>
      </w:r>
    </w:p>
    <w:p w14:paraId="5805BDD1" w14:textId="77777777" w:rsidR="00E14807" w:rsidRPr="00E14807" w:rsidRDefault="00E14807" w:rsidP="00E51555">
      <w:pPr>
        <w:pStyle w:val="ListParagraph"/>
        <w:widowControl w:val="0"/>
        <w:numPr>
          <w:ilvl w:val="0"/>
          <w:numId w:val="5"/>
        </w:numPr>
        <w:autoSpaceDE w:val="0"/>
        <w:autoSpaceDN w:val="0"/>
        <w:adjustRightInd w:val="0"/>
        <w:spacing w:before="240"/>
        <w:rPr>
          <w:rFonts w:asciiTheme="minorHAnsi" w:hAnsiTheme="minorHAnsi" w:cs="Times New Roman"/>
          <w:lang w:val="en-US"/>
        </w:rPr>
      </w:pPr>
      <w:r>
        <w:rPr>
          <w:rFonts w:asciiTheme="minorHAnsi" w:hAnsiTheme="minorHAnsi" w:cs="Times New Roman"/>
          <w:lang w:val="en-US"/>
        </w:rPr>
        <w:lastRenderedPageBreak/>
        <w:t>Tertiary Industries – Services based indus</w:t>
      </w:r>
      <w:r w:rsidR="001A4E5B">
        <w:rPr>
          <w:rFonts w:asciiTheme="minorHAnsi" w:hAnsiTheme="minorHAnsi" w:cs="Times New Roman"/>
          <w:lang w:val="en-US"/>
        </w:rPr>
        <w:t>try</w:t>
      </w:r>
    </w:p>
    <w:p w14:paraId="723CDF19" w14:textId="77777777" w:rsidR="002A5656" w:rsidRPr="002A5656" w:rsidRDefault="002A5656" w:rsidP="00E51555">
      <w:pPr>
        <w:widowControl w:val="0"/>
        <w:autoSpaceDE w:val="0"/>
        <w:autoSpaceDN w:val="0"/>
        <w:adjustRightInd w:val="0"/>
        <w:spacing w:before="240"/>
        <w:rPr>
          <w:rFonts w:asciiTheme="minorHAnsi" w:hAnsiTheme="minorHAnsi" w:cs="Times New Roman"/>
          <w:lang w:val="en-US"/>
        </w:rPr>
      </w:pPr>
      <w:r w:rsidRPr="0051502B">
        <w:rPr>
          <w:lang w:val="en-US"/>
        </w:rPr>
        <w:sym w:font="Wingdings" w:char="F0E8"/>
      </w:r>
      <w:r w:rsidRPr="002A5656">
        <w:rPr>
          <w:rFonts w:asciiTheme="minorHAnsi" w:hAnsiTheme="minorHAnsi" w:cs="Times New Roman"/>
          <w:u w:val="single"/>
          <w:lang w:val="en-US"/>
        </w:rPr>
        <w:t>In Brief:</w:t>
      </w:r>
      <w:r w:rsidRPr="002A5656">
        <w:rPr>
          <w:rFonts w:asciiTheme="minorHAnsi" w:hAnsiTheme="minorHAnsi" w:cs="Times New Roman"/>
          <w:lang w:val="en-US"/>
        </w:rPr>
        <w:t xml:space="preserve"> </w:t>
      </w:r>
    </w:p>
    <w:p w14:paraId="6F4FDAD5" w14:textId="7090F733" w:rsidR="00BE6824" w:rsidRDefault="002A5656" w:rsidP="00E51555">
      <w:pPr>
        <w:rPr>
          <w:rFonts w:ascii="Calibri" w:hAnsi="Calibri" w:cs="Calibri"/>
        </w:rPr>
      </w:pPr>
      <w:r>
        <w:sym w:font="Wingdings" w:char="F0E0"/>
      </w:r>
      <w:r>
        <w:t xml:space="preserve"> </w:t>
      </w:r>
      <w:r>
        <w:rPr>
          <w:rFonts w:ascii="Calibri" w:hAnsi="Calibri" w:cs="Calibri"/>
        </w:rPr>
        <w:t xml:space="preserve">Move from primary and secondary industries to tertiary services </w:t>
      </w:r>
    </w:p>
    <w:p w14:paraId="70B9664F" w14:textId="33ABD4FE" w:rsidR="002A5656" w:rsidRDefault="002A5656" w:rsidP="00E51555">
      <w:pPr>
        <w:rPr>
          <w:rFonts w:ascii="Calibri" w:hAnsi="Calibri" w:cs="Calibri"/>
        </w:rPr>
      </w:pPr>
      <w:r w:rsidRPr="002A5656">
        <w:rPr>
          <w:rFonts w:ascii="Calibri" w:hAnsi="Calibri" w:cs="Calibri"/>
        </w:rPr>
        <w:sym w:font="Wingdings" w:char="F0E0"/>
      </w:r>
      <w:r>
        <w:rPr>
          <w:rFonts w:ascii="Calibri" w:hAnsi="Calibri" w:cs="Calibri"/>
        </w:rPr>
        <w:t xml:space="preserve"> International trade</w:t>
      </w:r>
    </w:p>
    <w:p w14:paraId="04686308" w14:textId="77777777" w:rsidR="002A5656" w:rsidRPr="002A5656" w:rsidRDefault="002A5656" w:rsidP="00E51555">
      <w:pPr>
        <w:rPr>
          <w:rFonts w:ascii="Calibri" w:hAnsi="Calibri" w:cs="Calibri"/>
        </w:rPr>
      </w:pPr>
    </w:p>
    <w:p w14:paraId="221ACFFC" w14:textId="795506ED" w:rsidR="00004BDA" w:rsidRDefault="00BE6824" w:rsidP="00E51555">
      <w:pPr>
        <w:rPr>
          <w:rFonts w:ascii="Calibri" w:eastAsia="Calibri" w:hAnsi="Calibri" w:cs="Calibri"/>
          <w:u w:val="wave"/>
        </w:rPr>
      </w:pPr>
      <w:r w:rsidRPr="00CD13C3">
        <w:rPr>
          <w:rFonts w:ascii="Calibri" w:eastAsia="Calibri" w:hAnsi="Calibri" w:cs="Calibri"/>
          <w:u w:val="wave"/>
        </w:rPr>
        <w:t>4</w:t>
      </w:r>
      <w:r w:rsidR="000D3F00" w:rsidRPr="00CD13C3">
        <w:rPr>
          <w:u w:val="wave"/>
        </w:rPr>
        <w:t>.</w:t>
      </w:r>
      <w:r w:rsidRPr="00CD13C3">
        <w:rPr>
          <w:rFonts w:ascii="Calibri" w:eastAsia="Calibri" w:hAnsi="Calibri" w:cs="Calibri"/>
          <w:u w:val="wave"/>
        </w:rPr>
        <w:t>Political</w:t>
      </w:r>
      <w:r w:rsidRPr="00CD13C3">
        <w:rPr>
          <w:u w:val="wave"/>
        </w:rPr>
        <w:t xml:space="preserve"> </w:t>
      </w:r>
      <w:r w:rsidRPr="00CD13C3">
        <w:rPr>
          <w:rFonts w:ascii="Calibri" w:eastAsia="Calibri" w:hAnsi="Calibri" w:cs="Calibri"/>
          <w:u w:val="wave"/>
        </w:rPr>
        <w:t>structure</w:t>
      </w:r>
    </w:p>
    <w:p w14:paraId="79A9C3B8" w14:textId="77777777" w:rsidR="00F27867" w:rsidRDefault="00487703" w:rsidP="00E51555">
      <w:pPr>
        <w:pStyle w:val="ListParagraph"/>
        <w:widowControl w:val="0"/>
        <w:numPr>
          <w:ilvl w:val="0"/>
          <w:numId w:val="7"/>
        </w:numPr>
        <w:autoSpaceDE w:val="0"/>
        <w:autoSpaceDN w:val="0"/>
        <w:adjustRightInd w:val="0"/>
        <w:spacing w:before="240"/>
        <w:rPr>
          <w:rFonts w:asciiTheme="minorHAnsi" w:hAnsiTheme="minorHAnsi" w:cs="Times New Roman"/>
          <w:lang w:val="en-US"/>
        </w:rPr>
      </w:pPr>
      <w:r w:rsidRPr="00487703">
        <w:rPr>
          <w:rFonts w:asciiTheme="minorHAnsi" w:eastAsia="Calibri" w:hAnsiTheme="minorHAnsi" w:cs="Times New Roman"/>
          <w:lang w:val="en-US"/>
        </w:rPr>
        <w:t>Labor</w:t>
      </w:r>
      <w:r w:rsidR="00F27867" w:rsidRPr="00487703">
        <w:rPr>
          <w:rFonts w:asciiTheme="minorHAnsi" w:hAnsiTheme="minorHAnsi" w:cs="Times New Roman"/>
          <w:lang w:val="en-US"/>
        </w:rPr>
        <w:t xml:space="preserve"> relations is primarily a provincial responsibility</w:t>
      </w:r>
      <w:r w:rsidR="00295018">
        <w:rPr>
          <w:rFonts w:asciiTheme="minorHAnsi" w:hAnsiTheme="minorHAnsi" w:cs="Times New Roman"/>
          <w:lang w:val="en-US"/>
        </w:rPr>
        <w:t xml:space="preserve"> </w:t>
      </w:r>
      <w:r w:rsidR="00295018" w:rsidRPr="00295018">
        <w:rPr>
          <w:rFonts w:asciiTheme="minorHAnsi" w:hAnsiTheme="minorHAnsi" w:cs="Times New Roman"/>
          <w:lang w:val="en-US"/>
        </w:rPr>
        <w:sym w:font="Wingdings" w:char="F0E0"/>
      </w:r>
      <w:r w:rsidR="00295018">
        <w:rPr>
          <w:rFonts w:asciiTheme="minorHAnsi" w:hAnsiTheme="minorHAnsi" w:cs="Times New Roman"/>
          <w:lang w:val="en-US"/>
        </w:rPr>
        <w:t xml:space="preserve"> This can create some difficulties for unions that operate in different provinces, because of the differing legislations. </w:t>
      </w:r>
    </w:p>
    <w:p w14:paraId="1A70EF26" w14:textId="77777777" w:rsidR="0038707B" w:rsidRDefault="0038707B" w:rsidP="00E51555">
      <w:pPr>
        <w:widowControl w:val="0"/>
        <w:autoSpaceDE w:val="0"/>
        <w:autoSpaceDN w:val="0"/>
        <w:adjustRightInd w:val="0"/>
        <w:spacing w:before="240"/>
        <w:rPr>
          <w:rFonts w:asciiTheme="minorHAnsi" w:hAnsiTheme="minorHAnsi" w:cs="Times New Roman"/>
          <w:u w:val="single"/>
          <w:lang w:val="en-US"/>
        </w:rPr>
      </w:pPr>
      <w:r w:rsidRPr="0051502B">
        <w:rPr>
          <w:lang w:val="en-US"/>
        </w:rPr>
        <w:sym w:font="Wingdings" w:char="F0E8"/>
      </w:r>
      <w:r w:rsidRPr="0038707B">
        <w:rPr>
          <w:rFonts w:asciiTheme="minorHAnsi" w:hAnsiTheme="minorHAnsi" w:cs="Times New Roman"/>
          <w:u w:val="single"/>
          <w:lang w:val="en-US"/>
        </w:rPr>
        <w:t>In Brief:</w:t>
      </w:r>
    </w:p>
    <w:p w14:paraId="3BC0252A" w14:textId="6F65ECAF" w:rsidR="0038707B" w:rsidRDefault="0038707B" w:rsidP="00E51555">
      <w:pPr>
        <w:widowControl w:val="0"/>
        <w:autoSpaceDE w:val="0"/>
        <w:autoSpaceDN w:val="0"/>
        <w:adjustRightInd w:val="0"/>
        <w:spacing w:before="240"/>
        <w:rPr>
          <w:rFonts w:asciiTheme="minorHAnsi" w:hAnsiTheme="minorHAnsi" w:cs="Times New Roman"/>
          <w:lang w:val="en-US"/>
        </w:rPr>
      </w:pPr>
      <w:r w:rsidRPr="0038707B">
        <w:rPr>
          <w:rFonts w:asciiTheme="minorHAnsi" w:hAnsiTheme="minorHAnsi" w:cs="Times New Roman"/>
          <w:lang w:val="en-US"/>
        </w:rPr>
        <w:sym w:font="Wingdings" w:char="F0E0"/>
      </w:r>
      <w:r w:rsidRPr="0038707B">
        <w:rPr>
          <w:rFonts w:asciiTheme="minorHAnsi" w:hAnsiTheme="minorHAnsi" w:cs="Times New Roman"/>
          <w:lang w:val="en-US"/>
        </w:rPr>
        <w:t xml:space="preserve"> </w:t>
      </w:r>
      <w:r w:rsidRPr="0038707B">
        <w:rPr>
          <w:rFonts w:asciiTheme="minorHAnsi" w:hAnsiTheme="minorHAnsi" w:cs="Times New Roman"/>
          <w:lang w:val="en-US"/>
        </w:rPr>
        <w:t xml:space="preserve"> </w:t>
      </w:r>
      <w:r w:rsidR="00E51555">
        <w:rPr>
          <w:rFonts w:asciiTheme="minorHAnsi" w:hAnsiTheme="minorHAnsi" w:cs="Times New Roman"/>
          <w:lang w:val="en-US"/>
        </w:rPr>
        <w:t>Confederation System</w:t>
      </w:r>
    </w:p>
    <w:p w14:paraId="514A118A" w14:textId="218FCB61" w:rsidR="00E51555" w:rsidRDefault="00E51555" w:rsidP="00E51555">
      <w:pPr>
        <w:widowControl w:val="0"/>
        <w:autoSpaceDE w:val="0"/>
        <w:autoSpaceDN w:val="0"/>
        <w:adjustRightInd w:val="0"/>
        <w:spacing w:before="240"/>
        <w:rPr>
          <w:rFonts w:asciiTheme="minorHAnsi" w:hAnsiTheme="minorHAnsi" w:cs="Times New Roman"/>
          <w:u w:val="single"/>
          <w:lang w:val="en-US"/>
        </w:rPr>
      </w:pPr>
      <w:r w:rsidRPr="00E51555">
        <w:rPr>
          <w:rFonts w:asciiTheme="minorHAnsi" w:hAnsiTheme="minorHAnsi" w:cs="Times New Roman"/>
          <w:lang w:val="en-US"/>
        </w:rPr>
        <w:sym w:font="Wingdings" w:char="F0E0"/>
      </w:r>
      <w:r>
        <w:rPr>
          <w:rFonts w:asciiTheme="minorHAnsi" w:hAnsiTheme="minorHAnsi" w:cs="Times New Roman"/>
          <w:lang w:val="en-US"/>
        </w:rPr>
        <w:t xml:space="preserve">US influence </w:t>
      </w:r>
    </w:p>
    <w:p w14:paraId="774A26AF" w14:textId="77777777" w:rsidR="00E51555" w:rsidRDefault="00E51555" w:rsidP="00E51555">
      <w:pPr>
        <w:rPr>
          <w:rFonts w:asciiTheme="minorHAnsi" w:hAnsiTheme="minorHAnsi" w:cs="Times New Roman"/>
          <w:u w:val="single"/>
          <w:lang w:val="en-US"/>
        </w:rPr>
      </w:pPr>
    </w:p>
    <w:p w14:paraId="72BAF916" w14:textId="6EBEB121" w:rsidR="00E51555" w:rsidRDefault="00E51555" w:rsidP="00E51555">
      <w:pPr>
        <w:rPr>
          <w:rFonts w:asciiTheme="minorHAnsi" w:hAnsiTheme="minorHAnsi" w:cs="Times New Roman"/>
          <w:lang w:val="en-US"/>
        </w:rPr>
      </w:pPr>
      <w:r>
        <w:rPr>
          <w:rFonts w:asciiTheme="minorHAnsi" w:hAnsiTheme="minorHAnsi" w:cs="Times New Roman"/>
          <w:lang w:val="en-US"/>
        </w:rPr>
        <w:t xml:space="preserve">“Manifest </w:t>
      </w:r>
      <w:r w:rsidR="00C7106E">
        <w:rPr>
          <w:rFonts w:asciiTheme="minorHAnsi" w:hAnsiTheme="minorHAnsi" w:cs="Times New Roman"/>
          <w:lang w:val="en-US"/>
        </w:rPr>
        <w:t>destiny: Inevitable belief of Canada becoming part of the US”</w:t>
      </w:r>
    </w:p>
    <w:p w14:paraId="431AC076" w14:textId="77777777" w:rsidR="0030209C" w:rsidRPr="00E51555" w:rsidRDefault="0030209C" w:rsidP="00E51555">
      <w:pPr>
        <w:rPr>
          <w:rFonts w:asciiTheme="minorHAnsi" w:hAnsiTheme="minorHAnsi" w:cs="Times New Roman"/>
          <w:lang w:val="en-US"/>
        </w:rPr>
      </w:pPr>
    </w:p>
    <w:p w14:paraId="19869324" w14:textId="77777777" w:rsidR="00004BDA" w:rsidRPr="00654CF4" w:rsidRDefault="00654CF4" w:rsidP="00E51555">
      <w:pPr>
        <w:rPr>
          <w:rFonts w:ascii="Calibri" w:hAnsi="Calibri" w:cs="Calibri"/>
          <w:b/>
        </w:rPr>
      </w:pPr>
      <w:r>
        <w:rPr>
          <w:rFonts w:ascii="Calibri" w:hAnsi="Calibri" w:cs="Calibri"/>
          <w:b/>
        </w:rPr>
        <w:t>Early Canadian Unionism: The 1800s</w:t>
      </w:r>
    </w:p>
    <w:p w14:paraId="5AC78C84" w14:textId="77777777" w:rsidR="00BE6824" w:rsidRDefault="00BE6824" w:rsidP="00E51555">
      <w:r>
        <w:t xml:space="preserve"> </w:t>
      </w:r>
    </w:p>
    <w:p w14:paraId="346685E3" w14:textId="77777777" w:rsidR="00BE6824" w:rsidRDefault="00BE6824" w:rsidP="00E51555">
      <w:pPr>
        <w:pStyle w:val="ListParagraph"/>
        <w:numPr>
          <w:ilvl w:val="0"/>
          <w:numId w:val="8"/>
        </w:numPr>
      </w:pPr>
      <w:r w:rsidRPr="00E414C7">
        <w:rPr>
          <w:rFonts w:ascii="Calibri" w:eastAsia="Calibri" w:hAnsi="Calibri" w:cs="Calibri"/>
        </w:rPr>
        <w:t>Informal</w:t>
      </w:r>
      <w:r>
        <w:t xml:space="preserve"> </w:t>
      </w:r>
      <w:r w:rsidRPr="00E414C7">
        <w:rPr>
          <w:rFonts w:ascii="Calibri" w:eastAsia="Calibri" w:hAnsi="Calibri" w:cs="Calibri"/>
        </w:rPr>
        <w:t>worker’s</w:t>
      </w:r>
      <w:r>
        <w:t xml:space="preserve"> </w:t>
      </w:r>
      <w:r w:rsidRPr="00E414C7">
        <w:rPr>
          <w:rFonts w:ascii="Calibri" w:eastAsia="Calibri" w:hAnsi="Calibri" w:cs="Calibri"/>
        </w:rPr>
        <w:t>groups</w:t>
      </w:r>
      <w:r>
        <w:t xml:space="preserve"> </w:t>
      </w:r>
      <w:r w:rsidRPr="00E414C7">
        <w:rPr>
          <w:rFonts w:ascii="Calibri" w:eastAsia="Calibri" w:hAnsi="Calibri" w:cs="Calibri"/>
        </w:rPr>
        <w:t>formed</w:t>
      </w:r>
      <w:r>
        <w:t xml:space="preserve"> </w:t>
      </w:r>
      <w:r w:rsidRPr="00E414C7">
        <w:rPr>
          <w:rFonts w:ascii="Calibri" w:eastAsia="Calibri" w:hAnsi="Calibri" w:cs="Calibri"/>
        </w:rPr>
        <w:t>as</w:t>
      </w:r>
      <w:r>
        <w:t xml:space="preserve"> </w:t>
      </w:r>
      <w:r w:rsidRPr="00E414C7">
        <w:rPr>
          <w:rFonts w:ascii="Calibri" w:eastAsia="Calibri" w:hAnsi="Calibri" w:cs="Calibri"/>
        </w:rPr>
        <w:t>early</w:t>
      </w:r>
      <w:r>
        <w:t xml:space="preserve"> </w:t>
      </w:r>
      <w:r w:rsidRPr="00E414C7">
        <w:rPr>
          <w:rFonts w:ascii="Calibri" w:eastAsia="Calibri" w:hAnsi="Calibri" w:cs="Calibri"/>
        </w:rPr>
        <w:t>as</w:t>
      </w:r>
      <w:r>
        <w:t xml:space="preserve"> </w:t>
      </w:r>
      <w:r w:rsidRPr="00E414C7">
        <w:rPr>
          <w:rFonts w:ascii="Calibri" w:eastAsia="Calibri" w:hAnsi="Calibri" w:cs="Calibri"/>
        </w:rPr>
        <w:t>1827</w:t>
      </w:r>
    </w:p>
    <w:p w14:paraId="5C2B1873" w14:textId="77777777" w:rsidR="00BE6824" w:rsidRDefault="00BE6824" w:rsidP="00E51555">
      <w:pPr>
        <w:pStyle w:val="ListParagraph"/>
        <w:numPr>
          <w:ilvl w:val="0"/>
          <w:numId w:val="8"/>
        </w:numPr>
      </w:pPr>
      <w:r w:rsidRPr="00E414C7">
        <w:rPr>
          <w:rFonts w:ascii="Calibri" w:eastAsia="Calibri" w:hAnsi="Calibri" w:cs="Calibri"/>
        </w:rPr>
        <w:t>The</w:t>
      </w:r>
      <w:r>
        <w:t xml:space="preserve"> </w:t>
      </w:r>
      <w:r w:rsidRPr="00E414C7">
        <w:rPr>
          <w:rFonts w:ascii="Calibri" w:eastAsia="Calibri" w:hAnsi="Calibri" w:cs="Calibri"/>
        </w:rPr>
        <w:t>period</w:t>
      </w:r>
      <w:r>
        <w:t xml:space="preserve"> </w:t>
      </w:r>
      <w:r w:rsidRPr="00E414C7">
        <w:rPr>
          <w:rFonts w:ascii="Calibri" w:eastAsia="Calibri" w:hAnsi="Calibri" w:cs="Calibri"/>
        </w:rPr>
        <w:t>of</w:t>
      </w:r>
      <w:r>
        <w:t xml:space="preserve"> </w:t>
      </w:r>
      <w:r w:rsidRPr="00E414C7">
        <w:rPr>
          <w:rFonts w:ascii="Calibri" w:eastAsia="Calibri" w:hAnsi="Calibri" w:cs="Calibri"/>
        </w:rPr>
        <w:t>“local</w:t>
      </w:r>
      <w:r>
        <w:t xml:space="preserve"> </w:t>
      </w:r>
      <w:r w:rsidRPr="00E414C7">
        <w:rPr>
          <w:rFonts w:ascii="Calibri" w:eastAsia="Calibri" w:hAnsi="Calibri" w:cs="Calibri"/>
        </w:rPr>
        <w:t>unionism”</w:t>
      </w:r>
    </w:p>
    <w:p w14:paraId="7C55DC73" w14:textId="77777777" w:rsidR="00BE6824" w:rsidRDefault="00BE6824" w:rsidP="00E51555">
      <w:pPr>
        <w:pStyle w:val="ListParagraph"/>
        <w:numPr>
          <w:ilvl w:val="1"/>
          <w:numId w:val="7"/>
        </w:numPr>
      </w:pPr>
      <w:r w:rsidRPr="00E414C7">
        <w:rPr>
          <w:rFonts w:ascii="Calibri" w:eastAsia="Calibri" w:hAnsi="Calibri" w:cs="Calibri"/>
        </w:rPr>
        <w:t>Followed</w:t>
      </w:r>
      <w:r>
        <w:t xml:space="preserve"> </w:t>
      </w:r>
      <w:r w:rsidRPr="00E414C7">
        <w:rPr>
          <w:rFonts w:ascii="Calibri" w:eastAsia="Calibri" w:hAnsi="Calibri" w:cs="Calibri"/>
        </w:rPr>
        <w:t>the</w:t>
      </w:r>
      <w:r>
        <w:t xml:space="preserve"> </w:t>
      </w:r>
      <w:r w:rsidRPr="00E414C7">
        <w:rPr>
          <w:rFonts w:ascii="Calibri" w:eastAsia="Calibri" w:hAnsi="Calibri" w:cs="Calibri"/>
        </w:rPr>
        <w:t>craft</w:t>
      </w:r>
      <w:r>
        <w:t xml:space="preserve"> </w:t>
      </w:r>
      <w:r w:rsidRPr="00E414C7">
        <w:rPr>
          <w:rFonts w:ascii="Calibri" w:eastAsia="Calibri" w:hAnsi="Calibri" w:cs="Calibri"/>
        </w:rPr>
        <w:t>union</w:t>
      </w:r>
      <w:r>
        <w:t xml:space="preserve"> </w:t>
      </w:r>
      <w:r w:rsidRPr="00E414C7">
        <w:rPr>
          <w:rFonts w:ascii="Calibri" w:eastAsia="Calibri" w:hAnsi="Calibri" w:cs="Calibri"/>
        </w:rPr>
        <w:t>model</w:t>
      </w:r>
      <w:r>
        <w:t xml:space="preserve"> </w:t>
      </w:r>
      <w:r w:rsidRPr="00E414C7">
        <w:rPr>
          <w:rFonts w:ascii="Calibri" w:eastAsia="Calibri" w:hAnsi="Calibri" w:cs="Calibri"/>
        </w:rPr>
        <w:t>because</w:t>
      </w:r>
      <w:r>
        <w:t xml:space="preserve"> </w:t>
      </w:r>
      <w:r w:rsidRPr="00E414C7">
        <w:rPr>
          <w:rFonts w:ascii="Calibri" w:eastAsia="Calibri" w:hAnsi="Calibri" w:cs="Calibri"/>
        </w:rPr>
        <w:t>of</w:t>
      </w:r>
      <w:r>
        <w:t>:</w:t>
      </w:r>
    </w:p>
    <w:p w14:paraId="04F71E78" w14:textId="04240133" w:rsidR="00532E90" w:rsidRPr="00814C31" w:rsidRDefault="00814C31" w:rsidP="00E51555">
      <w:pPr>
        <w:pStyle w:val="ListParagraph"/>
        <w:numPr>
          <w:ilvl w:val="3"/>
          <w:numId w:val="7"/>
        </w:numPr>
        <w:ind w:left="1440"/>
        <w:rPr>
          <w:rFonts w:asciiTheme="minorHAnsi" w:hAnsiTheme="minorHAnsi"/>
          <w:lang w:val="en-US"/>
        </w:rPr>
      </w:pPr>
      <w:r>
        <w:rPr>
          <w:rFonts w:asciiTheme="minorHAnsi" w:eastAsia="Calibri" w:hAnsiTheme="minorHAnsi" w:cs="Calibri"/>
          <w:lang w:val="en-US"/>
        </w:rPr>
        <w:t>L</w:t>
      </w:r>
      <w:r w:rsidR="00532E90" w:rsidRPr="00814C31">
        <w:rPr>
          <w:rFonts w:asciiTheme="minorHAnsi" w:eastAsia="Calibri" w:hAnsiTheme="minorHAnsi" w:cs="Calibri"/>
          <w:lang w:val="en-US"/>
        </w:rPr>
        <w:t>ocalized</w:t>
      </w:r>
      <w:r w:rsidR="00532E90" w:rsidRPr="00814C31">
        <w:rPr>
          <w:rFonts w:asciiTheme="minorHAnsi" w:hAnsiTheme="minorHAnsi"/>
          <w:lang w:val="en-US"/>
        </w:rPr>
        <w:t xml:space="preserve"> </w:t>
      </w:r>
      <w:r w:rsidR="00532E90" w:rsidRPr="00814C31">
        <w:rPr>
          <w:rFonts w:asciiTheme="minorHAnsi" w:eastAsia="Calibri" w:hAnsiTheme="minorHAnsi" w:cs="Calibri"/>
          <w:lang w:val="en-US"/>
        </w:rPr>
        <w:t>and</w:t>
      </w:r>
      <w:r w:rsidR="00532E90" w:rsidRPr="00814C31">
        <w:rPr>
          <w:rFonts w:asciiTheme="minorHAnsi" w:hAnsiTheme="minorHAnsi"/>
          <w:lang w:val="en-US"/>
        </w:rPr>
        <w:t xml:space="preserve"> </w:t>
      </w:r>
      <w:r w:rsidR="00532E90" w:rsidRPr="00814C31">
        <w:rPr>
          <w:rFonts w:asciiTheme="minorHAnsi" w:eastAsia="Calibri" w:hAnsiTheme="minorHAnsi" w:cs="Calibri"/>
          <w:lang w:val="en-US"/>
        </w:rPr>
        <w:t>involved</w:t>
      </w:r>
      <w:r w:rsidR="00532E90" w:rsidRPr="00814C31">
        <w:rPr>
          <w:rFonts w:asciiTheme="minorHAnsi" w:hAnsiTheme="minorHAnsi"/>
          <w:lang w:val="en-US"/>
        </w:rPr>
        <w:t xml:space="preserve"> </w:t>
      </w:r>
      <w:r w:rsidR="00532E90" w:rsidRPr="00814C31">
        <w:rPr>
          <w:rFonts w:asciiTheme="minorHAnsi" w:eastAsia="MingLiU" w:hAnsiTheme="minorHAnsi" w:cs="MingLiU"/>
          <w:lang w:val="en-US"/>
        </w:rPr>
        <w:t>small</w:t>
      </w:r>
      <w:r w:rsidR="00532E90" w:rsidRPr="00814C31">
        <w:rPr>
          <w:rFonts w:asciiTheme="minorHAnsi" w:hAnsiTheme="minorHAnsi"/>
          <w:lang w:val="en-US"/>
        </w:rPr>
        <w:t xml:space="preserve"> </w:t>
      </w:r>
      <w:r w:rsidR="00532E90" w:rsidRPr="00814C31">
        <w:rPr>
          <w:rFonts w:asciiTheme="minorHAnsi" w:eastAsia="Calibri" w:hAnsiTheme="minorHAnsi" w:cs="Calibri"/>
          <w:lang w:val="en-US"/>
        </w:rPr>
        <w:t>groups</w:t>
      </w:r>
      <w:r w:rsidR="00532E90" w:rsidRPr="00814C31">
        <w:rPr>
          <w:rFonts w:asciiTheme="minorHAnsi" w:hAnsiTheme="minorHAnsi"/>
          <w:lang w:val="en-US"/>
        </w:rPr>
        <w:t xml:space="preserve"> </w:t>
      </w:r>
      <w:r w:rsidR="00532E90" w:rsidRPr="00814C31">
        <w:rPr>
          <w:rFonts w:asciiTheme="minorHAnsi" w:eastAsia="Calibri" w:hAnsiTheme="minorHAnsi" w:cs="Calibri"/>
          <w:lang w:val="en-US"/>
        </w:rPr>
        <w:t>of</w:t>
      </w:r>
      <w:r w:rsidR="00532E90" w:rsidRPr="00814C31">
        <w:rPr>
          <w:rFonts w:asciiTheme="minorHAnsi" w:hAnsiTheme="minorHAnsi"/>
          <w:lang w:val="en-US"/>
        </w:rPr>
        <w:t xml:space="preserve"> </w:t>
      </w:r>
      <w:r w:rsidR="00532E90" w:rsidRPr="00814C31">
        <w:rPr>
          <w:rFonts w:asciiTheme="minorHAnsi" w:eastAsia="Calibri" w:hAnsiTheme="minorHAnsi" w:cs="Calibri"/>
          <w:lang w:val="en-US"/>
        </w:rPr>
        <w:t>workers</w:t>
      </w:r>
      <w:r w:rsidR="00844C3C">
        <w:rPr>
          <w:rFonts w:asciiTheme="minorHAnsi" w:hAnsiTheme="minorHAnsi"/>
          <w:lang w:val="en-US"/>
        </w:rPr>
        <w:t xml:space="preserve"> because of the size of Canada</w:t>
      </w:r>
    </w:p>
    <w:p w14:paraId="17588A48" w14:textId="77777777" w:rsidR="00532E90" w:rsidRPr="00814C31" w:rsidRDefault="00532E90" w:rsidP="00E51555">
      <w:pPr>
        <w:pStyle w:val="ListParagraph"/>
        <w:numPr>
          <w:ilvl w:val="3"/>
          <w:numId w:val="7"/>
        </w:numPr>
        <w:ind w:left="1440"/>
        <w:rPr>
          <w:rFonts w:asciiTheme="minorHAnsi" w:hAnsiTheme="minorHAnsi"/>
          <w:lang w:val="en-US"/>
        </w:rPr>
      </w:pPr>
      <w:r w:rsidRPr="00814C31">
        <w:rPr>
          <w:rFonts w:asciiTheme="minorHAnsi" w:eastAsia="Calibri" w:hAnsiTheme="minorHAnsi" w:cs="Calibri"/>
          <w:lang w:val="en-US"/>
        </w:rPr>
        <w:t>These</w:t>
      </w:r>
      <w:r w:rsidRPr="00814C31">
        <w:rPr>
          <w:rFonts w:asciiTheme="minorHAnsi" w:hAnsiTheme="minorHAnsi"/>
          <w:lang w:val="en-US"/>
        </w:rPr>
        <w:t xml:space="preserve"> </w:t>
      </w:r>
      <w:r w:rsidRPr="00814C31">
        <w:rPr>
          <w:rFonts w:asciiTheme="minorHAnsi" w:eastAsia="Calibri" w:hAnsiTheme="minorHAnsi" w:cs="Calibri"/>
          <w:lang w:val="en-US"/>
        </w:rPr>
        <w:t>unions</w:t>
      </w:r>
      <w:r w:rsidRPr="00814C31">
        <w:rPr>
          <w:rFonts w:asciiTheme="minorHAnsi" w:hAnsiTheme="minorHAnsi"/>
          <w:lang w:val="en-US"/>
        </w:rPr>
        <w:t xml:space="preserve"> </w:t>
      </w:r>
      <w:r w:rsidRPr="00814C31">
        <w:rPr>
          <w:rFonts w:asciiTheme="minorHAnsi" w:eastAsia="Calibri" w:hAnsiTheme="minorHAnsi" w:cs="Calibri"/>
          <w:lang w:val="en-US"/>
        </w:rPr>
        <w:t>sought</w:t>
      </w:r>
      <w:r w:rsidRPr="00814C31">
        <w:rPr>
          <w:rFonts w:asciiTheme="minorHAnsi" w:hAnsiTheme="minorHAnsi"/>
          <w:lang w:val="en-US"/>
        </w:rPr>
        <w:t xml:space="preserve"> </w:t>
      </w:r>
      <w:r w:rsidRPr="00814C31">
        <w:rPr>
          <w:rFonts w:asciiTheme="minorHAnsi" w:eastAsia="Calibri" w:hAnsiTheme="minorHAnsi" w:cs="Calibri"/>
          <w:lang w:val="en-US"/>
        </w:rPr>
        <w:t>to</w:t>
      </w:r>
      <w:r w:rsidRPr="00814C31">
        <w:rPr>
          <w:rFonts w:asciiTheme="minorHAnsi" w:hAnsiTheme="minorHAnsi"/>
          <w:lang w:val="en-US"/>
        </w:rPr>
        <w:t xml:space="preserve"> </w:t>
      </w:r>
      <w:r w:rsidRPr="00814C31">
        <w:rPr>
          <w:rFonts w:asciiTheme="minorHAnsi" w:eastAsia="Calibri" w:hAnsiTheme="minorHAnsi" w:cs="Calibri"/>
          <w:lang w:val="en-US"/>
        </w:rPr>
        <w:t>protect</w:t>
      </w:r>
      <w:r w:rsidRPr="00814C31">
        <w:rPr>
          <w:rFonts w:asciiTheme="minorHAnsi" w:hAnsiTheme="minorHAnsi"/>
          <w:lang w:val="en-US"/>
        </w:rPr>
        <w:t xml:space="preserve"> </w:t>
      </w:r>
      <w:r w:rsidRPr="00814C31">
        <w:rPr>
          <w:rFonts w:asciiTheme="minorHAnsi" w:eastAsia="Calibri" w:hAnsiTheme="minorHAnsi" w:cs="Calibri"/>
          <w:lang w:val="en-US"/>
        </w:rPr>
        <w:t>wages</w:t>
      </w:r>
      <w:r w:rsidRPr="00814C31">
        <w:rPr>
          <w:rFonts w:asciiTheme="minorHAnsi" w:hAnsiTheme="minorHAnsi"/>
          <w:lang w:val="en-US"/>
        </w:rPr>
        <w:t xml:space="preserve"> </w:t>
      </w:r>
      <w:r w:rsidRPr="00814C31">
        <w:rPr>
          <w:rFonts w:asciiTheme="minorHAnsi" w:eastAsia="Calibri" w:hAnsiTheme="minorHAnsi" w:cs="Calibri"/>
          <w:lang w:val="en-US"/>
        </w:rPr>
        <w:t>for</w:t>
      </w:r>
      <w:r w:rsidRPr="00814C31">
        <w:rPr>
          <w:rFonts w:asciiTheme="minorHAnsi" w:hAnsiTheme="minorHAnsi"/>
          <w:lang w:val="en-US"/>
        </w:rPr>
        <w:t xml:space="preserve"> </w:t>
      </w:r>
      <w:r w:rsidRPr="00814C31">
        <w:rPr>
          <w:rFonts w:asciiTheme="minorHAnsi" w:eastAsia="Calibri" w:hAnsiTheme="minorHAnsi" w:cs="Calibri"/>
          <w:lang w:val="en-US"/>
        </w:rPr>
        <w:t>skilled</w:t>
      </w:r>
      <w:r w:rsidRPr="00814C31">
        <w:rPr>
          <w:rFonts w:asciiTheme="minorHAnsi" w:hAnsiTheme="minorHAnsi"/>
          <w:lang w:val="en-US"/>
        </w:rPr>
        <w:t xml:space="preserve"> </w:t>
      </w:r>
      <w:r w:rsidRPr="00814C31">
        <w:rPr>
          <w:rFonts w:asciiTheme="minorHAnsi" w:eastAsia="Calibri" w:hAnsiTheme="minorHAnsi" w:cs="Calibri"/>
          <w:lang w:val="en-US"/>
        </w:rPr>
        <w:t>workers</w:t>
      </w:r>
      <w:r w:rsidRPr="00814C31">
        <w:rPr>
          <w:rFonts w:asciiTheme="minorHAnsi" w:hAnsiTheme="minorHAnsi"/>
          <w:lang w:val="en-US"/>
        </w:rPr>
        <w:t xml:space="preserve"> </w:t>
      </w:r>
      <w:r w:rsidRPr="00814C31">
        <w:rPr>
          <w:rFonts w:asciiTheme="minorHAnsi" w:eastAsia="Calibri" w:hAnsiTheme="minorHAnsi" w:cs="Calibri"/>
          <w:lang w:val="en-US"/>
        </w:rPr>
        <w:t>and</w:t>
      </w:r>
      <w:r w:rsidRPr="00814C31">
        <w:rPr>
          <w:rFonts w:asciiTheme="minorHAnsi" w:hAnsiTheme="minorHAnsi"/>
          <w:lang w:val="en-US"/>
        </w:rPr>
        <w:t xml:space="preserve"> </w:t>
      </w:r>
      <w:r w:rsidRPr="00814C31">
        <w:rPr>
          <w:rFonts w:asciiTheme="minorHAnsi" w:eastAsia="Calibri" w:hAnsiTheme="minorHAnsi" w:cs="Calibri"/>
          <w:lang w:val="en-US"/>
        </w:rPr>
        <w:t>thus</w:t>
      </w:r>
      <w:r w:rsidRPr="00814C31">
        <w:rPr>
          <w:rFonts w:asciiTheme="minorHAnsi" w:hAnsiTheme="minorHAnsi"/>
          <w:lang w:val="en-US"/>
        </w:rPr>
        <w:t xml:space="preserve"> </w:t>
      </w:r>
      <w:r w:rsidRPr="00814C31">
        <w:rPr>
          <w:rFonts w:asciiTheme="minorHAnsi" w:eastAsia="Calibri" w:hAnsiTheme="minorHAnsi" w:cs="Calibri"/>
          <w:lang w:val="en-US"/>
        </w:rPr>
        <w:t>to</w:t>
      </w:r>
      <w:r w:rsidRPr="00814C31">
        <w:rPr>
          <w:rFonts w:asciiTheme="minorHAnsi" w:hAnsiTheme="minorHAnsi"/>
          <w:lang w:val="en-US"/>
        </w:rPr>
        <w:t xml:space="preserve"> </w:t>
      </w:r>
      <w:r w:rsidRPr="00814C31">
        <w:rPr>
          <w:rFonts w:asciiTheme="minorHAnsi" w:eastAsia="Calibri" w:hAnsiTheme="minorHAnsi" w:cs="Calibri"/>
          <w:lang w:val="en-US"/>
        </w:rPr>
        <w:t>control</w:t>
      </w:r>
      <w:r w:rsidR="00814C31">
        <w:rPr>
          <w:rFonts w:asciiTheme="minorHAnsi" w:hAnsiTheme="minorHAnsi"/>
          <w:lang w:val="en-US"/>
        </w:rPr>
        <w:t xml:space="preserve"> </w:t>
      </w:r>
      <w:r w:rsidR="00814C31">
        <w:rPr>
          <w:rFonts w:asciiTheme="minorHAnsi" w:eastAsia="Calibri" w:hAnsiTheme="minorHAnsi" w:cs="Calibri"/>
          <w:lang w:val="en-US"/>
        </w:rPr>
        <w:t>labo</w:t>
      </w:r>
      <w:r w:rsidRPr="00814C31">
        <w:rPr>
          <w:rFonts w:asciiTheme="minorHAnsi" w:eastAsia="Calibri" w:hAnsiTheme="minorHAnsi" w:cs="Calibri"/>
          <w:lang w:val="en-US"/>
        </w:rPr>
        <w:t>r</w:t>
      </w:r>
      <w:r w:rsidRPr="00814C31">
        <w:rPr>
          <w:rFonts w:asciiTheme="minorHAnsi" w:hAnsiTheme="minorHAnsi"/>
          <w:lang w:val="en-US"/>
        </w:rPr>
        <w:t xml:space="preserve"> </w:t>
      </w:r>
      <w:r w:rsidRPr="00814C31">
        <w:rPr>
          <w:rFonts w:asciiTheme="minorHAnsi" w:eastAsia="Calibri" w:hAnsiTheme="minorHAnsi" w:cs="Calibri"/>
          <w:lang w:val="en-US"/>
        </w:rPr>
        <w:t>markets</w:t>
      </w:r>
    </w:p>
    <w:p w14:paraId="3ABDB7D6" w14:textId="77777777" w:rsidR="00532E90" w:rsidRPr="00814C31" w:rsidRDefault="00532E90" w:rsidP="00E51555">
      <w:pPr>
        <w:pStyle w:val="ListParagraph"/>
        <w:numPr>
          <w:ilvl w:val="3"/>
          <w:numId w:val="7"/>
        </w:numPr>
        <w:ind w:left="1440"/>
        <w:rPr>
          <w:rFonts w:asciiTheme="minorHAnsi" w:hAnsiTheme="minorHAnsi"/>
          <w:lang w:val="en-US"/>
        </w:rPr>
      </w:pPr>
      <w:r w:rsidRPr="00814C31">
        <w:rPr>
          <w:rFonts w:asciiTheme="minorHAnsi" w:eastAsia="Calibri" w:hAnsiTheme="minorHAnsi" w:cs="Calibri"/>
          <w:lang w:val="en-US"/>
        </w:rPr>
        <w:t>Canada</w:t>
      </w:r>
      <w:r w:rsidRPr="00814C31">
        <w:rPr>
          <w:rFonts w:asciiTheme="minorHAnsi" w:hAnsiTheme="minorHAnsi"/>
          <w:lang w:val="en-US"/>
        </w:rPr>
        <w:t>'</w:t>
      </w:r>
      <w:r w:rsidRPr="00814C31">
        <w:rPr>
          <w:rFonts w:asciiTheme="minorHAnsi" w:eastAsia="Calibri" w:hAnsiTheme="minorHAnsi" w:cs="Calibri"/>
          <w:lang w:val="en-US"/>
        </w:rPr>
        <w:t>s</w:t>
      </w:r>
      <w:r w:rsidRPr="00814C31">
        <w:rPr>
          <w:rFonts w:asciiTheme="minorHAnsi" w:hAnsiTheme="minorHAnsi"/>
          <w:lang w:val="en-US"/>
        </w:rPr>
        <w:t xml:space="preserve"> </w:t>
      </w:r>
      <w:r w:rsidRPr="00814C31">
        <w:rPr>
          <w:rFonts w:asciiTheme="minorHAnsi" w:eastAsia="Calibri" w:hAnsiTheme="minorHAnsi" w:cs="Calibri"/>
          <w:lang w:val="en-US"/>
        </w:rPr>
        <w:t>export</w:t>
      </w:r>
      <w:r w:rsidRPr="00814C31">
        <w:rPr>
          <w:rFonts w:asciiTheme="minorHAnsi" w:hAnsiTheme="minorHAnsi"/>
          <w:lang w:val="en-US"/>
        </w:rPr>
        <w:t xml:space="preserve"> </w:t>
      </w:r>
      <w:r w:rsidRPr="00814C31">
        <w:rPr>
          <w:rFonts w:asciiTheme="minorHAnsi" w:eastAsia="Calibri" w:hAnsiTheme="minorHAnsi" w:cs="Calibri"/>
          <w:lang w:val="en-US"/>
        </w:rPr>
        <w:t>activity</w:t>
      </w:r>
      <w:r w:rsidRPr="00814C31">
        <w:rPr>
          <w:rFonts w:asciiTheme="minorHAnsi" w:hAnsiTheme="minorHAnsi"/>
          <w:lang w:val="en-US"/>
        </w:rPr>
        <w:t xml:space="preserve"> </w:t>
      </w:r>
      <w:r w:rsidRPr="00814C31">
        <w:rPr>
          <w:rFonts w:asciiTheme="minorHAnsi" w:eastAsia="Calibri" w:hAnsiTheme="minorHAnsi" w:cs="Calibri"/>
          <w:lang w:val="en-US"/>
        </w:rPr>
        <w:t>increased</w:t>
      </w:r>
      <w:r w:rsidRPr="00814C31">
        <w:rPr>
          <w:rFonts w:asciiTheme="minorHAnsi" w:hAnsiTheme="minorHAnsi"/>
          <w:lang w:val="en-US"/>
        </w:rPr>
        <w:t xml:space="preserve"> </w:t>
      </w:r>
      <w:r w:rsidRPr="00814C31">
        <w:rPr>
          <w:rFonts w:asciiTheme="minorHAnsi" w:eastAsia="Calibri" w:hAnsiTheme="minorHAnsi" w:cs="Calibri"/>
          <w:lang w:val="en-US"/>
        </w:rPr>
        <w:t>the</w:t>
      </w:r>
      <w:r w:rsidRPr="00814C31">
        <w:rPr>
          <w:rFonts w:asciiTheme="minorHAnsi" w:hAnsiTheme="minorHAnsi"/>
          <w:lang w:val="en-US"/>
        </w:rPr>
        <w:t xml:space="preserve"> </w:t>
      </w:r>
      <w:r w:rsidRPr="00814C31">
        <w:rPr>
          <w:rFonts w:asciiTheme="minorHAnsi" w:eastAsia="Calibri" w:hAnsiTheme="minorHAnsi" w:cs="Calibri"/>
          <w:lang w:val="en-US"/>
        </w:rPr>
        <w:t>demand</w:t>
      </w:r>
      <w:r w:rsidRPr="00814C31">
        <w:rPr>
          <w:rFonts w:asciiTheme="minorHAnsi" w:hAnsiTheme="minorHAnsi"/>
          <w:lang w:val="en-US"/>
        </w:rPr>
        <w:t xml:space="preserve"> </w:t>
      </w:r>
      <w:r w:rsidRPr="00814C31">
        <w:rPr>
          <w:rFonts w:asciiTheme="minorHAnsi" w:eastAsia="MingLiU" w:hAnsiTheme="minorHAnsi" w:cs="MingLiU"/>
          <w:lang w:val="en-US"/>
        </w:rPr>
        <w:t>for</w:t>
      </w:r>
      <w:r w:rsidRPr="00814C31">
        <w:rPr>
          <w:rFonts w:asciiTheme="minorHAnsi" w:hAnsiTheme="minorHAnsi"/>
          <w:lang w:val="en-US"/>
        </w:rPr>
        <w:t xml:space="preserve"> </w:t>
      </w:r>
      <w:r w:rsidRPr="00814C31">
        <w:rPr>
          <w:rFonts w:asciiTheme="minorHAnsi" w:eastAsia="Calibri" w:hAnsiTheme="minorHAnsi" w:cs="Calibri"/>
          <w:lang w:val="en-US"/>
        </w:rPr>
        <w:t>quality</w:t>
      </w:r>
      <w:r w:rsidRPr="00814C31">
        <w:rPr>
          <w:rFonts w:asciiTheme="minorHAnsi" w:hAnsiTheme="minorHAnsi"/>
          <w:lang w:val="en-US"/>
        </w:rPr>
        <w:t xml:space="preserve"> </w:t>
      </w:r>
      <w:r w:rsidRPr="00814C31">
        <w:rPr>
          <w:rFonts w:asciiTheme="minorHAnsi" w:eastAsia="Calibri" w:hAnsiTheme="minorHAnsi" w:cs="Calibri"/>
          <w:lang w:val="en-US"/>
        </w:rPr>
        <w:t>tradespeople’s</w:t>
      </w:r>
      <w:r w:rsidRPr="00814C31">
        <w:rPr>
          <w:rFonts w:asciiTheme="minorHAnsi" w:hAnsiTheme="minorHAnsi"/>
          <w:lang w:val="en-US"/>
        </w:rPr>
        <w:t xml:space="preserve"> </w:t>
      </w:r>
      <w:r w:rsidRPr="00814C31">
        <w:rPr>
          <w:rFonts w:asciiTheme="minorHAnsi" w:eastAsia="Calibri" w:hAnsiTheme="minorHAnsi" w:cs="Calibri"/>
          <w:lang w:val="en-US"/>
        </w:rPr>
        <w:t>work</w:t>
      </w:r>
    </w:p>
    <w:p w14:paraId="1B4251C1" w14:textId="77777777" w:rsidR="00BE6824" w:rsidRPr="00436596" w:rsidRDefault="00532E90" w:rsidP="00E51555">
      <w:pPr>
        <w:pStyle w:val="ListParagraph"/>
        <w:numPr>
          <w:ilvl w:val="3"/>
          <w:numId w:val="7"/>
        </w:numPr>
        <w:ind w:left="1440"/>
        <w:rPr>
          <w:rFonts w:asciiTheme="minorHAnsi" w:hAnsiTheme="minorHAnsi"/>
          <w:lang w:val="en-US"/>
        </w:rPr>
      </w:pPr>
      <w:r w:rsidRPr="00814C31">
        <w:rPr>
          <w:rFonts w:asciiTheme="minorHAnsi" w:eastAsia="Calibri" w:hAnsiTheme="minorHAnsi" w:cs="Calibri"/>
          <w:lang w:val="en-US"/>
        </w:rPr>
        <w:t>Did</w:t>
      </w:r>
      <w:r w:rsidRPr="00814C31">
        <w:rPr>
          <w:rFonts w:asciiTheme="minorHAnsi" w:hAnsiTheme="minorHAnsi"/>
          <w:lang w:val="en-US"/>
        </w:rPr>
        <w:t xml:space="preserve"> </w:t>
      </w:r>
      <w:r w:rsidRPr="00814C31">
        <w:rPr>
          <w:rFonts w:asciiTheme="minorHAnsi" w:eastAsia="Calibri" w:hAnsiTheme="minorHAnsi" w:cs="Calibri"/>
          <w:lang w:val="en-US"/>
        </w:rPr>
        <w:t>not</w:t>
      </w:r>
      <w:r w:rsidRPr="00814C31">
        <w:rPr>
          <w:rFonts w:asciiTheme="minorHAnsi" w:hAnsiTheme="minorHAnsi"/>
          <w:lang w:val="en-US"/>
        </w:rPr>
        <w:t xml:space="preserve"> </w:t>
      </w:r>
      <w:r w:rsidRPr="00814C31">
        <w:rPr>
          <w:rFonts w:asciiTheme="minorHAnsi" w:eastAsia="Calibri" w:hAnsiTheme="minorHAnsi" w:cs="Calibri"/>
          <w:lang w:val="en-US"/>
        </w:rPr>
        <w:t>encourage</w:t>
      </w:r>
      <w:r w:rsidRPr="00814C31">
        <w:rPr>
          <w:rFonts w:asciiTheme="minorHAnsi" w:hAnsiTheme="minorHAnsi"/>
          <w:lang w:val="en-US"/>
        </w:rPr>
        <w:t xml:space="preserve"> </w:t>
      </w:r>
      <w:r w:rsidRPr="00814C31">
        <w:rPr>
          <w:rFonts w:asciiTheme="minorHAnsi" w:eastAsia="Calibri" w:hAnsiTheme="minorHAnsi" w:cs="Calibri"/>
          <w:lang w:val="en-US"/>
        </w:rPr>
        <w:t>non</w:t>
      </w:r>
      <w:r w:rsidRPr="00814C31">
        <w:rPr>
          <w:rFonts w:asciiTheme="minorHAnsi" w:hAnsiTheme="minorHAnsi"/>
          <w:lang w:val="en-US"/>
        </w:rPr>
        <w:t>-</w:t>
      </w:r>
      <w:r w:rsidRPr="00814C31">
        <w:rPr>
          <w:rFonts w:asciiTheme="minorHAnsi" w:eastAsia="Calibri" w:hAnsiTheme="minorHAnsi" w:cs="Calibri"/>
          <w:lang w:val="en-US"/>
        </w:rPr>
        <w:t>skilled</w:t>
      </w:r>
      <w:r w:rsidRPr="00814C31">
        <w:rPr>
          <w:rFonts w:asciiTheme="minorHAnsi" w:hAnsiTheme="minorHAnsi"/>
          <w:lang w:val="en-US"/>
        </w:rPr>
        <w:t xml:space="preserve"> </w:t>
      </w:r>
      <w:r w:rsidRPr="00814C31">
        <w:rPr>
          <w:rFonts w:asciiTheme="minorHAnsi" w:eastAsia="Calibri" w:hAnsiTheme="minorHAnsi" w:cs="Calibri"/>
          <w:lang w:val="en-US"/>
        </w:rPr>
        <w:t>workers</w:t>
      </w:r>
      <w:r w:rsidRPr="00814C31">
        <w:rPr>
          <w:rFonts w:asciiTheme="minorHAnsi" w:hAnsiTheme="minorHAnsi"/>
          <w:lang w:val="en-US"/>
        </w:rPr>
        <w:t xml:space="preserve"> </w:t>
      </w:r>
      <w:r w:rsidRPr="00814C31">
        <w:rPr>
          <w:rFonts w:asciiTheme="minorHAnsi" w:eastAsia="Calibri" w:hAnsiTheme="minorHAnsi" w:cs="Calibri"/>
          <w:lang w:val="en-US"/>
        </w:rPr>
        <w:t>or</w:t>
      </w:r>
      <w:r w:rsidRPr="00814C31">
        <w:rPr>
          <w:rFonts w:asciiTheme="minorHAnsi" w:hAnsiTheme="minorHAnsi"/>
          <w:lang w:val="en-US"/>
        </w:rPr>
        <w:t xml:space="preserve"> </w:t>
      </w:r>
      <w:r w:rsidRPr="00814C31">
        <w:rPr>
          <w:rFonts w:asciiTheme="minorHAnsi" w:eastAsia="MingLiU" w:hAnsiTheme="minorHAnsi" w:cs="MingLiU"/>
          <w:lang w:val="en-US"/>
        </w:rPr>
        <w:t>non</w:t>
      </w:r>
      <w:r w:rsidRPr="00814C31">
        <w:rPr>
          <w:rFonts w:asciiTheme="minorHAnsi" w:hAnsiTheme="minorHAnsi"/>
          <w:lang w:val="en-US"/>
        </w:rPr>
        <w:t>-</w:t>
      </w:r>
      <w:r w:rsidRPr="00814C31">
        <w:rPr>
          <w:rFonts w:asciiTheme="minorHAnsi" w:eastAsia="Calibri" w:hAnsiTheme="minorHAnsi" w:cs="Calibri"/>
          <w:lang w:val="en-US"/>
        </w:rPr>
        <w:t>trade</w:t>
      </w:r>
      <w:r w:rsidRPr="00814C31">
        <w:rPr>
          <w:rFonts w:asciiTheme="minorHAnsi" w:hAnsiTheme="minorHAnsi"/>
          <w:lang w:val="en-US"/>
        </w:rPr>
        <w:t xml:space="preserve"> </w:t>
      </w:r>
      <w:r w:rsidRPr="00814C31">
        <w:rPr>
          <w:rFonts w:asciiTheme="minorHAnsi" w:eastAsia="Calibri" w:hAnsiTheme="minorHAnsi" w:cs="Calibri"/>
          <w:lang w:val="en-US"/>
        </w:rPr>
        <w:t>occupations</w:t>
      </w:r>
    </w:p>
    <w:p w14:paraId="5A4717C1" w14:textId="77777777" w:rsidR="00436596" w:rsidRPr="00436596" w:rsidRDefault="00436596" w:rsidP="00E51555">
      <w:pPr>
        <w:pStyle w:val="ListParagraph"/>
        <w:ind w:left="1440"/>
        <w:rPr>
          <w:rFonts w:asciiTheme="minorHAnsi" w:hAnsiTheme="minorHAnsi"/>
          <w:lang w:val="en-US"/>
        </w:rPr>
      </w:pPr>
    </w:p>
    <w:p w14:paraId="74671B41" w14:textId="77777777" w:rsidR="00BE6824" w:rsidRPr="009411FF" w:rsidRDefault="00BE6824" w:rsidP="00E51555">
      <w:pPr>
        <w:pStyle w:val="ListParagraph"/>
        <w:numPr>
          <w:ilvl w:val="0"/>
          <w:numId w:val="10"/>
        </w:numPr>
      </w:pPr>
      <w:r w:rsidRPr="000C04AE">
        <w:rPr>
          <w:rFonts w:ascii="Calibri" w:eastAsia="Calibri" w:hAnsi="Calibri" w:cs="Calibri"/>
        </w:rPr>
        <w:t>Craft</w:t>
      </w:r>
      <w:r>
        <w:t xml:space="preserve"> </w:t>
      </w:r>
      <w:r w:rsidRPr="000C04AE">
        <w:rPr>
          <w:rFonts w:ascii="Calibri" w:eastAsia="Calibri" w:hAnsi="Calibri" w:cs="Calibri"/>
        </w:rPr>
        <w:t>unionism</w:t>
      </w:r>
      <w:r>
        <w:t xml:space="preserve"> </w:t>
      </w:r>
      <w:r w:rsidRPr="000C04AE">
        <w:rPr>
          <w:rFonts w:ascii="Calibri" w:eastAsia="Calibri" w:hAnsi="Calibri" w:cs="Calibri"/>
        </w:rPr>
        <w:t>deterred</w:t>
      </w:r>
      <w:r>
        <w:t xml:space="preserve"> </w:t>
      </w:r>
      <w:r w:rsidRPr="000C04AE">
        <w:rPr>
          <w:rFonts w:ascii="Calibri" w:eastAsia="Calibri" w:hAnsi="Calibri" w:cs="Calibri"/>
        </w:rPr>
        <w:t>widespread</w:t>
      </w:r>
      <w:r>
        <w:t xml:space="preserve"> </w:t>
      </w:r>
      <w:r w:rsidRPr="000C04AE">
        <w:rPr>
          <w:rFonts w:ascii="Calibri" w:eastAsia="Calibri" w:hAnsi="Calibri" w:cs="Calibri"/>
        </w:rPr>
        <w:t>unionism</w:t>
      </w:r>
    </w:p>
    <w:p w14:paraId="28555A2C" w14:textId="41BAE281" w:rsidR="009411FF" w:rsidRDefault="009411FF" w:rsidP="009411FF">
      <w:pPr>
        <w:pStyle w:val="ListParagraph"/>
        <w:ind w:left="360"/>
        <w:rPr>
          <w:rFonts w:ascii="Calibri" w:eastAsia="Calibri" w:hAnsi="Calibri" w:cs="Calibri"/>
        </w:rPr>
      </w:pPr>
      <w:r w:rsidRPr="009411FF">
        <w:rPr>
          <w:rFonts w:ascii="Calibri" w:eastAsia="Calibri" w:hAnsi="Calibri" w:cs="Calibri"/>
        </w:rPr>
        <w:sym w:font="Wingdings" w:char="F0E0"/>
      </w:r>
      <w:r>
        <w:rPr>
          <w:rFonts w:ascii="Calibri" w:eastAsia="Calibri" w:hAnsi="Calibri" w:cs="Calibri"/>
        </w:rPr>
        <w:t xml:space="preserve"> Very local and trade specific</w:t>
      </w:r>
    </w:p>
    <w:p w14:paraId="78ED469D" w14:textId="713E6444" w:rsidR="009411FF" w:rsidRDefault="009411FF" w:rsidP="009411FF">
      <w:pPr>
        <w:pStyle w:val="ListParagraph"/>
        <w:ind w:left="360"/>
      </w:pPr>
      <w:r w:rsidRPr="009411FF">
        <w:rPr>
          <w:rFonts w:ascii="Calibri" w:eastAsia="Calibri" w:hAnsi="Calibri" w:cs="Calibri"/>
        </w:rPr>
        <w:sym w:font="Wingdings" w:char="F0E0"/>
      </w:r>
      <w:r>
        <w:rPr>
          <w:rFonts w:ascii="Calibri" w:eastAsia="Calibri" w:hAnsi="Calibri" w:cs="Calibri"/>
        </w:rPr>
        <w:t xml:space="preserve"> Did not encourage non skilled workers </w:t>
      </w:r>
      <w:r w:rsidR="001309F3">
        <w:rPr>
          <w:rFonts w:ascii="Calibri" w:eastAsia="Calibri" w:hAnsi="Calibri" w:cs="Calibri"/>
        </w:rPr>
        <w:t>or non-trade organizations.</w:t>
      </w:r>
    </w:p>
    <w:p w14:paraId="328D8C24" w14:textId="77777777" w:rsidR="00BE6824" w:rsidRDefault="00BE6824" w:rsidP="00E51555">
      <w:r>
        <w:t xml:space="preserve"> </w:t>
      </w:r>
    </w:p>
    <w:p w14:paraId="7B4620E8" w14:textId="77777777" w:rsidR="00436596" w:rsidRDefault="00436596" w:rsidP="00E51555">
      <w:pPr>
        <w:pStyle w:val="ListParagraph"/>
        <w:ind w:left="0"/>
        <w:rPr>
          <w:rFonts w:asciiTheme="minorHAnsi" w:hAnsiTheme="minorHAnsi"/>
        </w:rPr>
      </w:pPr>
      <w:r>
        <w:rPr>
          <w:rFonts w:asciiTheme="minorHAnsi" w:hAnsiTheme="minorHAnsi"/>
        </w:rPr>
        <w:t xml:space="preserve">(Craft: </w:t>
      </w:r>
      <w:r w:rsidRPr="000C04AE">
        <w:rPr>
          <w:rFonts w:asciiTheme="minorHAnsi" w:hAnsiTheme="minorHAnsi" w:cs="Helvetica Neue"/>
          <w:sz w:val="26"/>
          <w:szCs w:val="26"/>
          <w:lang w:val="en-US"/>
        </w:rPr>
        <w:t>the members of a skilled profession</w:t>
      </w:r>
      <w:r>
        <w:rPr>
          <w:rFonts w:asciiTheme="minorHAnsi" w:hAnsiTheme="minorHAnsi"/>
        </w:rPr>
        <w:t>)</w:t>
      </w:r>
    </w:p>
    <w:p w14:paraId="4C6970B2" w14:textId="77777777" w:rsidR="00436596" w:rsidRPr="000C04AE" w:rsidRDefault="00436596" w:rsidP="00E51555">
      <w:pPr>
        <w:pStyle w:val="ListParagraph"/>
        <w:ind w:left="0"/>
        <w:rPr>
          <w:rFonts w:asciiTheme="minorHAnsi" w:hAnsiTheme="minorHAnsi"/>
        </w:rPr>
      </w:pPr>
      <w:r>
        <w:rPr>
          <w:rFonts w:asciiTheme="minorHAnsi" w:hAnsiTheme="minorHAnsi"/>
        </w:rPr>
        <w:t>Craft Union: members of these unions are all of the same or similar profession</w:t>
      </w:r>
    </w:p>
    <w:p w14:paraId="041545CB" w14:textId="77777777" w:rsidR="00436596" w:rsidRDefault="00436596" w:rsidP="00E51555"/>
    <w:p w14:paraId="3F232A27" w14:textId="77777777" w:rsidR="00436596" w:rsidRDefault="00436596" w:rsidP="00E51555"/>
    <w:p w14:paraId="4314F6DB" w14:textId="77777777" w:rsidR="009D7C91" w:rsidRPr="009D7C91" w:rsidRDefault="009D7C91" w:rsidP="00E51555">
      <w:pPr>
        <w:pStyle w:val="ListParagraph"/>
        <w:numPr>
          <w:ilvl w:val="0"/>
          <w:numId w:val="10"/>
        </w:numPr>
        <w:rPr>
          <w:lang w:val="en-US"/>
        </w:rPr>
      </w:pPr>
      <w:r w:rsidRPr="009D7C91">
        <w:rPr>
          <w:rFonts w:ascii="Calibri" w:eastAsia="Calibri" w:hAnsi="Calibri" w:cs="Calibri"/>
          <w:lang w:val="en-US"/>
        </w:rPr>
        <w:t>An</w:t>
      </w:r>
      <w:r w:rsidRPr="009D7C91">
        <w:rPr>
          <w:lang w:val="en-US"/>
        </w:rPr>
        <w:t xml:space="preserve"> </w:t>
      </w:r>
      <w:r w:rsidRPr="009D7C91">
        <w:rPr>
          <w:rFonts w:ascii="Calibri" w:eastAsia="Calibri" w:hAnsi="Calibri" w:cs="Calibri"/>
          <w:lang w:val="en-US"/>
        </w:rPr>
        <w:t>alternative</w:t>
      </w:r>
      <w:r w:rsidRPr="009D7C91">
        <w:rPr>
          <w:lang w:val="en-US"/>
        </w:rPr>
        <w:t xml:space="preserve"> </w:t>
      </w:r>
      <w:r w:rsidRPr="009D7C91">
        <w:rPr>
          <w:rFonts w:ascii="Calibri" w:eastAsia="Calibri" w:hAnsi="Calibri" w:cs="Calibri"/>
          <w:lang w:val="en-US"/>
        </w:rPr>
        <w:t>organizing</w:t>
      </w:r>
      <w:r w:rsidRPr="009D7C91">
        <w:rPr>
          <w:lang w:val="en-US"/>
        </w:rPr>
        <w:t xml:space="preserve"> </w:t>
      </w:r>
      <w:r w:rsidRPr="009D7C91">
        <w:rPr>
          <w:rFonts w:ascii="Calibri" w:eastAsia="Calibri" w:hAnsi="Calibri" w:cs="Calibri"/>
          <w:lang w:val="en-US"/>
        </w:rPr>
        <w:t>model</w:t>
      </w:r>
      <w:r w:rsidRPr="009D7C91">
        <w:rPr>
          <w:lang w:val="en-US"/>
        </w:rPr>
        <w:t xml:space="preserve"> </w:t>
      </w:r>
      <w:r w:rsidRPr="009D7C91">
        <w:rPr>
          <w:rFonts w:ascii="Calibri" w:eastAsia="Calibri" w:hAnsi="Calibri" w:cs="Calibri"/>
          <w:lang w:val="en-US"/>
        </w:rPr>
        <w:t>emerged—</w:t>
      </w:r>
      <w:r w:rsidR="00866882" w:rsidRPr="00866882">
        <w:rPr>
          <w:rFonts w:ascii="Calibri" w:eastAsia="Calibri" w:hAnsi="Calibri" w:cs="Calibri"/>
          <w:b/>
          <w:u w:val="double"/>
          <w:lang w:val="en-US"/>
        </w:rPr>
        <w:t>I</w:t>
      </w:r>
      <w:r w:rsidRPr="00866882">
        <w:rPr>
          <w:rFonts w:ascii="Calibri" w:eastAsia="Calibri" w:hAnsi="Calibri" w:cs="Calibri"/>
          <w:b/>
          <w:u w:val="double"/>
          <w:lang w:val="en-US"/>
        </w:rPr>
        <w:t>ndustrial</w:t>
      </w:r>
      <w:r w:rsidRPr="00866882">
        <w:rPr>
          <w:b/>
          <w:u w:val="double"/>
          <w:lang w:val="en-US"/>
        </w:rPr>
        <w:t xml:space="preserve"> </w:t>
      </w:r>
      <w:r w:rsidR="00866882" w:rsidRPr="00866882">
        <w:rPr>
          <w:rFonts w:ascii="Calibri" w:eastAsia="Calibri" w:hAnsi="Calibri" w:cs="Calibri"/>
          <w:b/>
          <w:u w:val="double"/>
          <w:lang w:val="en-US"/>
        </w:rPr>
        <w:t>Unionism</w:t>
      </w:r>
    </w:p>
    <w:p w14:paraId="164EFD7D" w14:textId="77777777" w:rsidR="00BE6824" w:rsidRDefault="00BE6824" w:rsidP="00E51555"/>
    <w:p w14:paraId="6F5F5449" w14:textId="77777777" w:rsidR="00BE6824" w:rsidRDefault="00BE6824" w:rsidP="00E51555">
      <w:pPr>
        <w:pStyle w:val="ListParagraph"/>
        <w:numPr>
          <w:ilvl w:val="0"/>
          <w:numId w:val="10"/>
        </w:numPr>
      </w:pPr>
      <w:r w:rsidRPr="009D7C91">
        <w:rPr>
          <w:rFonts w:ascii="Calibri" w:eastAsia="Calibri" w:hAnsi="Calibri" w:cs="Calibri"/>
        </w:rPr>
        <w:t>Industrial</w:t>
      </w:r>
      <w:r>
        <w:t xml:space="preserve"> </w:t>
      </w:r>
      <w:r w:rsidRPr="009D7C91">
        <w:rPr>
          <w:rFonts w:ascii="Calibri" w:eastAsia="Calibri" w:hAnsi="Calibri" w:cs="Calibri"/>
        </w:rPr>
        <w:t>unionism</w:t>
      </w:r>
      <w:r>
        <w:t xml:space="preserve"> </w:t>
      </w:r>
      <w:r w:rsidRPr="009D7C91">
        <w:rPr>
          <w:rFonts w:ascii="Calibri" w:eastAsia="Calibri" w:hAnsi="Calibri" w:cs="Calibri"/>
        </w:rPr>
        <w:t>also</w:t>
      </w:r>
      <w:r>
        <w:t xml:space="preserve"> </w:t>
      </w:r>
      <w:r w:rsidRPr="009D7C91">
        <w:rPr>
          <w:rFonts w:ascii="Calibri" w:eastAsia="Calibri" w:hAnsi="Calibri" w:cs="Calibri"/>
        </w:rPr>
        <w:t>emerged</w:t>
      </w:r>
      <w:r>
        <w:t xml:space="preserve"> </w:t>
      </w:r>
      <w:r w:rsidRPr="009D7C91">
        <w:rPr>
          <w:rFonts w:ascii="Calibri" w:eastAsia="Calibri" w:hAnsi="Calibri" w:cs="Calibri"/>
        </w:rPr>
        <w:t>with</w:t>
      </w:r>
      <w:r>
        <w:t xml:space="preserve"> </w:t>
      </w:r>
      <w:r w:rsidRPr="009D7C91">
        <w:rPr>
          <w:rFonts w:ascii="Calibri" w:eastAsia="Calibri" w:hAnsi="Calibri" w:cs="Calibri"/>
        </w:rPr>
        <w:t>a</w:t>
      </w:r>
      <w:r>
        <w:t xml:space="preserve"> </w:t>
      </w:r>
      <w:r w:rsidRPr="009D7C91">
        <w:rPr>
          <w:rFonts w:ascii="Calibri" w:eastAsia="Calibri" w:hAnsi="Calibri" w:cs="Calibri"/>
        </w:rPr>
        <w:t>focus</w:t>
      </w:r>
      <w:r>
        <w:t xml:space="preserve"> </w:t>
      </w:r>
      <w:r w:rsidRPr="009D7C91">
        <w:rPr>
          <w:rFonts w:ascii="Calibri" w:eastAsia="Calibri" w:hAnsi="Calibri" w:cs="Calibri"/>
        </w:rPr>
        <w:t>on</w:t>
      </w:r>
      <w:r>
        <w:t>:</w:t>
      </w:r>
    </w:p>
    <w:p w14:paraId="37317758" w14:textId="019968BD" w:rsidR="00532E90" w:rsidRPr="00493393" w:rsidRDefault="00532E90" w:rsidP="00E51555">
      <w:pPr>
        <w:numPr>
          <w:ilvl w:val="1"/>
          <w:numId w:val="11"/>
        </w:numPr>
        <w:rPr>
          <w:rFonts w:asciiTheme="minorHAnsi" w:hAnsiTheme="minorHAnsi"/>
          <w:lang w:val="en-US"/>
        </w:rPr>
      </w:pPr>
      <w:r w:rsidRPr="00493393">
        <w:rPr>
          <w:rFonts w:asciiTheme="minorHAnsi" w:hAnsiTheme="minorHAnsi"/>
          <w:lang w:val="en-US"/>
        </w:rPr>
        <w:t xml:space="preserve"> </w:t>
      </w:r>
      <w:r w:rsidRPr="00493393">
        <w:rPr>
          <w:rFonts w:asciiTheme="minorHAnsi" w:eastAsia="Calibri" w:hAnsiTheme="minorHAnsi" w:cs="Calibri"/>
          <w:lang w:val="en-US"/>
        </w:rPr>
        <w:t>“strength</w:t>
      </w:r>
      <w:r w:rsidRPr="00493393">
        <w:rPr>
          <w:rFonts w:asciiTheme="minorHAnsi" w:hAnsiTheme="minorHAnsi"/>
          <w:lang w:val="en-US"/>
        </w:rPr>
        <w:t xml:space="preserve"> </w:t>
      </w:r>
      <w:r w:rsidRPr="00493393">
        <w:rPr>
          <w:rFonts w:asciiTheme="minorHAnsi" w:eastAsia="Calibri" w:hAnsiTheme="minorHAnsi" w:cs="Calibri"/>
          <w:lang w:val="en-US"/>
        </w:rPr>
        <w:t>in</w:t>
      </w:r>
      <w:r w:rsidRPr="00493393">
        <w:rPr>
          <w:rFonts w:asciiTheme="minorHAnsi" w:hAnsiTheme="minorHAnsi"/>
          <w:lang w:val="en-US"/>
        </w:rPr>
        <w:t xml:space="preserve"> </w:t>
      </w:r>
      <w:r w:rsidRPr="00493393">
        <w:rPr>
          <w:rFonts w:asciiTheme="minorHAnsi" w:eastAsia="Calibri" w:hAnsiTheme="minorHAnsi" w:cs="Calibri"/>
          <w:lang w:val="en-US"/>
        </w:rPr>
        <w:t>numbers”</w:t>
      </w:r>
    </w:p>
    <w:p w14:paraId="7FBC4A80" w14:textId="72EEF415" w:rsidR="00532E90" w:rsidRPr="00493393" w:rsidRDefault="00532E90" w:rsidP="00E51555">
      <w:pPr>
        <w:numPr>
          <w:ilvl w:val="1"/>
          <w:numId w:val="11"/>
        </w:numPr>
        <w:rPr>
          <w:rFonts w:asciiTheme="minorHAnsi" w:hAnsiTheme="minorHAnsi"/>
          <w:lang w:val="en-US"/>
        </w:rPr>
      </w:pPr>
      <w:r w:rsidRPr="00493393">
        <w:rPr>
          <w:rFonts w:asciiTheme="minorHAnsi" w:eastAsia="Calibri" w:hAnsiTheme="minorHAnsi" w:cs="Calibri"/>
          <w:lang w:val="en-US"/>
        </w:rPr>
        <w:lastRenderedPageBreak/>
        <w:t>Maximized</w:t>
      </w:r>
      <w:r w:rsidRPr="00493393">
        <w:rPr>
          <w:rFonts w:asciiTheme="minorHAnsi" w:hAnsiTheme="minorHAnsi"/>
          <w:lang w:val="en-US"/>
        </w:rPr>
        <w:t xml:space="preserve"> </w:t>
      </w:r>
      <w:r w:rsidRPr="00493393">
        <w:rPr>
          <w:rFonts w:asciiTheme="minorHAnsi" w:eastAsia="Calibri" w:hAnsiTheme="minorHAnsi" w:cs="Calibri"/>
          <w:lang w:val="en-US"/>
        </w:rPr>
        <w:t>power</w:t>
      </w:r>
      <w:r w:rsidRPr="00493393">
        <w:rPr>
          <w:rFonts w:asciiTheme="minorHAnsi" w:hAnsiTheme="minorHAnsi"/>
          <w:lang w:val="en-US"/>
        </w:rPr>
        <w:t xml:space="preserve"> </w:t>
      </w:r>
      <w:r w:rsidRPr="00493393">
        <w:rPr>
          <w:rFonts w:asciiTheme="minorHAnsi" w:eastAsia="Calibri" w:hAnsiTheme="minorHAnsi" w:cs="Calibri"/>
          <w:lang w:val="en-US"/>
        </w:rPr>
        <w:t>by</w:t>
      </w:r>
      <w:r w:rsidRPr="00493393">
        <w:rPr>
          <w:rFonts w:asciiTheme="minorHAnsi" w:hAnsiTheme="minorHAnsi"/>
          <w:lang w:val="en-US"/>
        </w:rPr>
        <w:t xml:space="preserve"> </w:t>
      </w:r>
      <w:r w:rsidRPr="00493393">
        <w:rPr>
          <w:rFonts w:asciiTheme="minorHAnsi" w:eastAsia="Calibri" w:hAnsiTheme="minorHAnsi" w:cs="Calibri"/>
          <w:lang w:val="en-US"/>
        </w:rPr>
        <w:t>recruiting</w:t>
      </w:r>
      <w:r w:rsidRPr="00493393">
        <w:rPr>
          <w:rFonts w:asciiTheme="minorHAnsi" w:hAnsiTheme="minorHAnsi"/>
          <w:lang w:val="en-US"/>
        </w:rPr>
        <w:t xml:space="preserve"> </w:t>
      </w:r>
      <w:r w:rsidRPr="00493393">
        <w:rPr>
          <w:rFonts w:asciiTheme="minorHAnsi" w:eastAsia="Calibri" w:hAnsiTheme="minorHAnsi" w:cs="Calibri"/>
          <w:lang w:val="en-US"/>
        </w:rPr>
        <w:t>as</w:t>
      </w:r>
      <w:r w:rsidRPr="00493393">
        <w:rPr>
          <w:rFonts w:asciiTheme="minorHAnsi" w:hAnsiTheme="minorHAnsi"/>
          <w:lang w:val="en-US"/>
        </w:rPr>
        <w:t xml:space="preserve"> </w:t>
      </w:r>
      <w:r w:rsidRPr="00493393">
        <w:rPr>
          <w:rFonts w:asciiTheme="minorHAnsi" w:eastAsia="Calibri" w:hAnsiTheme="minorHAnsi" w:cs="Calibri"/>
          <w:lang w:val="en-US"/>
        </w:rPr>
        <w:t>many</w:t>
      </w:r>
      <w:r w:rsidRPr="00493393">
        <w:rPr>
          <w:rFonts w:asciiTheme="minorHAnsi" w:hAnsiTheme="minorHAnsi"/>
          <w:lang w:val="en-US"/>
        </w:rPr>
        <w:t xml:space="preserve"> </w:t>
      </w:r>
      <w:r w:rsidRPr="00493393">
        <w:rPr>
          <w:rFonts w:asciiTheme="minorHAnsi" w:eastAsia="Calibri" w:hAnsiTheme="minorHAnsi" w:cs="Calibri"/>
          <w:lang w:val="en-US"/>
        </w:rPr>
        <w:t>members</w:t>
      </w:r>
      <w:r w:rsidRPr="00493393">
        <w:rPr>
          <w:rFonts w:asciiTheme="minorHAnsi" w:hAnsiTheme="minorHAnsi"/>
          <w:lang w:val="en-US"/>
        </w:rPr>
        <w:t xml:space="preserve"> </w:t>
      </w:r>
      <w:r w:rsidRPr="00493393">
        <w:rPr>
          <w:rFonts w:asciiTheme="minorHAnsi" w:eastAsia="MingLiU" w:hAnsiTheme="minorHAnsi" w:cs="MingLiU"/>
          <w:lang w:val="en-US"/>
        </w:rPr>
        <w:t>as</w:t>
      </w:r>
      <w:r w:rsidRPr="00493393">
        <w:rPr>
          <w:rFonts w:asciiTheme="minorHAnsi" w:hAnsiTheme="minorHAnsi"/>
          <w:lang w:val="en-US"/>
        </w:rPr>
        <w:t xml:space="preserve"> </w:t>
      </w:r>
      <w:r w:rsidRPr="00493393">
        <w:rPr>
          <w:rFonts w:asciiTheme="minorHAnsi" w:eastAsia="Calibri" w:hAnsiTheme="minorHAnsi" w:cs="Calibri"/>
          <w:lang w:val="en-US"/>
        </w:rPr>
        <w:t>possible,</w:t>
      </w:r>
      <w:r w:rsidRPr="00493393">
        <w:rPr>
          <w:rFonts w:asciiTheme="minorHAnsi" w:hAnsiTheme="minorHAnsi"/>
          <w:lang w:val="en-US"/>
        </w:rPr>
        <w:t xml:space="preserve"> </w:t>
      </w:r>
      <w:r w:rsidRPr="00493393">
        <w:rPr>
          <w:rFonts w:asciiTheme="minorHAnsi" w:eastAsia="Calibri" w:hAnsiTheme="minorHAnsi" w:cs="Calibri"/>
          <w:lang w:val="en-US"/>
        </w:rPr>
        <w:t>regardless</w:t>
      </w:r>
      <w:r w:rsidRPr="00493393">
        <w:rPr>
          <w:rFonts w:asciiTheme="minorHAnsi" w:hAnsiTheme="minorHAnsi"/>
          <w:lang w:val="en-US"/>
        </w:rPr>
        <w:t xml:space="preserve"> </w:t>
      </w:r>
      <w:r w:rsidRPr="00493393">
        <w:rPr>
          <w:rFonts w:asciiTheme="minorHAnsi" w:eastAsia="Calibri" w:hAnsiTheme="minorHAnsi" w:cs="Calibri"/>
          <w:lang w:val="en-US"/>
        </w:rPr>
        <w:t>of</w:t>
      </w:r>
      <w:r w:rsidRPr="00493393">
        <w:rPr>
          <w:rFonts w:asciiTheme="minorHAnsi" w:hAnsiTheme="minorHAnsi"/>
          <w:lang w:val="en-US"/>
        </w:rPr>
        <w:t xml:space="preserve"> </w:t>
      </w:r>
      <w:r w:rsidRPr="00493393">
        <w:rPr>
          <w:rFonts w:asciiTheme="minorHAnsi" w:eastAsia="Calibri" w:hAnsiTheme="minorHAnsi" w:cs="Calibri"/>
          <w:lang w:val="en-US"/>
        </w:rPr>
        <w:t>occupation</w:t>
      </w:r>
      <w:r w:rsidRPr="00493393">
        <w:rPr>
          <w:rFonts w:asciiTheme="minorHAnsi" w:hAnsiTheme="minorHAnsi"/>
          <w:lang w:val="en-US"/>
        </w:rPr>
        <w:t xml:space="preserve"> </w:t>
      </w:r>
      <w:r w:rsidR="00B1579B">
        <w:rPr>
          <w:rFonts w:asciiTheme="minorHAnsi" w:hAnsiTheme="minorHAnsi"/>
          <w:lang w:val="en-US"/>
        </w:rPr>
        <w:t>(limited by craft unions)</w:t>
      </w:r>
    </w:p>
    <w:p w14:paraId="7583010A" w14:textId="77777777" w:rsidR="00532E90" w:rsidRPr="00493393" w:rsidRDefault="00532E90" w:rsidP="00E51555">
      <w:pPr>
        <w:numPr>
          <w:ilvl w:val="2"/>
          <w:numId w:val="11"/>
        </w:numPr>
        <w:rPr>
          <w:rFonts w:asciiTheme="minorHAnsi" w:hAnsiTheme="minorHAnsi"/>
          <w:lang w:val="en-US"/>
        </w:rPr>
      </w:pPr>
      <w:r w:rsidRPr="00493393">
        <w:rPr>
          <w:rFonts w:asciiTheme="minorHAnsi" w:eastAsia="Calibri" w:hAnsiTheme="minorHAnsi" w:cs="Calibri"/>
          <w:lang w:val="en-US"/>
        </w:rPr>
        <w:t>The</w:t>
      </w:r>
      <w:r w:rsidRPr="00493393">
        <w:rPr>
          <w:rFonts w:asciiTheme="minorHAnsi" w:hAnsiTheme="minorHAnsi"/>
          <w:lang w:val="en-US"/>
        </w:rPr>
        <w:t xml:space="preserve"> </w:t>
      </w:r>
      <w:r w:rsidRPr="00493393">
        <w:rPr>
          <w:rFonts w:asciiTheme="minorHAnsi" w:eastAsia="Calibri" w:hAnsiTheme="minorHAnsi" w:cs="Calibri"/>
          <w:lang w:val="en-US"/>
        </w:rPr>
        <w:t>expansion</w:t>
      </w:r>
      <w:r w:rsidRPr="00493393">
        <w:rPr>
          <w:rFonts w:asciiTheme="minorHAnsi" w:hAnsiTheme="minorHAnsi"/>
          <w:lang w:val="en-US"/>
        </w:rPr>
        <w:t xml:space="preserve"> </w:t>
      </w:r>
      <w:r w:rsidRPr="00493393">
        <w:rPr>
          <w:rFonts w:asciiTheme="minorHAnsi" w:eastAsia="Calibri" w:hAnsiTheme="minorHAnsi" w:cs="Calibri"/>
          <w:lang w:val="en-US"/>
        </w:rPr>
        <w:t>of</w:t>
      </w:r>
      <w:r w:rsidRPr="00493393">
        <w:rPr>
          <w:rFonts w:asciiTheme="minorHAnsi" w:hAnsiTheme="minorHAnsi"/>
          <w:lang w:val="en-US"/>
        </w:rPr>
        <w:t xml:space="preserve"> </w:t>
      </w:r>
      <w:r w:rsidRPr="00493393">
        <w:rPr>
          <w:rFonts w:asciiTheme="minorHAnsi" w:eastAsia="Calibri" w:hAnsiTheme="minorHAnsi" w:cs="Calibri"/>
          <w:lang w:val="en-US"/>
        </w:rPr>
        <w:t>the</w:t>
      </w:r>
      <w:r w:rsidRPr="00493393">
        <w:rPr>
          <w:rFonts w:asciiTheme="minorHAnsi" w:hAnsiTheme="minorHAnsi"/>
          <w:lang w:val="en-US"/>
        </w:rPr>
        <w:t xml:space="preserve"> </w:t>
      </w:r>
      <w:r w:rsidRPr="00493393">
        <w:rPr>
          <w:rFonts w:asciiTheme="minorHAnsi" w:eastAsia="Calibri" w:hAnsiTheme="minorHAnsi" w:cs="Calibri"/>
          <w:lang w:val="en-US"/>
        </w:rPr>
        <w:t>Canadian</w:t>
      </w:r>
      <w:r w:rsidRPr="00493393">
        <w:rPr>
          <w:rFonts w:asciiTheme="minorHAnsi" w:hAnsiTheme="minorHAnsi"/>
          <w:lang w:val="en-US"/>
        </w:rPr>
        <w:t xml:space="preserve"> </w:t>
      </w:r>
      <w:r w:rsidR="00493393">
        <w:rPr>
          <w:rFonts w:asciiTheme="minorHAnsi" w:eastAsia="Calibri" w:hAnsiTheme="minorHAnsi" w:cs="Calibri"/>
          <w:lang w:val="en-US"/>
        </w:rPr>
        <w:t>labo</w:t>
      </w:r>
      <w:r w:rsidRPr="00493393">
        <w:rPr>
          <w:rFonts w:asciiTheme="minorHAnsi" w:eastAsia="Calibri" w:hAnsiTheme="minorHAnsi" w:cs="Calibri"/>
          <w:lang w:val="en-US"/>
        </w:rPr>
        <w:t>r</w:t>
      </w:r>
      <w:r w:rsidRPr="00493393">
        <w:rPr>
          <w:rFonts w:asciiTheme="minorHAnsi" w:hAnsiTheme="minorHAnsi"/>
          <w:lang w:val="en-US"/>
        </w:rPr>
        <w:t xml:space="preserve"> </w:t>
      </w:r>
      <w:r w:rsidRPr="00493393">
        <w:rPr>
          <w:rFonts w:asciiTheme="minorHAnsi" w:eastAsia="Calibri" w:hAnsiTheme="minorHAnsi" w:cs="Calibri"/>
          <w:lang w:val="en-US"/>
        </w:rPr>
        <w:t>movement</w:t>
      </w:r>
      <w:r w:rsidRPr="00493393">
        <w:rPr>
          <w:rFonts w:asciiTheme="minorHAnsi" w:hAnsiTheme="minorHAnsi"/>
          <w:lang w:val="en-US"/>
        </w:rPr>
        <w:t xml:space="preserve"> </w:t>
      </w:r>
      <w:r w:rsidRPr="00493393">
        <w:rPr>
          <w:rFonts w:asciiTheme="minorHAnsi" w:eastAsia="Calibri" w:hAnsiTheme="minorHAnsi" w:cs="Calibri"/>
          <w:lang w:val="en-US"/>
        </w:rPr>
        <w:t>came</w:t>
      </w:r>
      <w:r w:rsidRPr="00493393">
        <w:rPr>
          <w:rFonts w:asciiTheme="minorHAnsi" w:hAnsiTheme="minorHAnsi"/>
          <w:lang w:val="en-US"/>
        </w:rPr>
        <w:t xml:space="preserve"> </w:t>
      </w:r>
      <w:r w:rsidRPr="00493393">
        <w:rPr>
          <w:rFonts w:asciiTheme="minorHAnsi" w:eastAsia="Calibri" w:hAnsiTheme="minorHAnsi" w:cs="Calibri"/>
          <w:lang w:val="en-US"/>
        </w:rPr>
        <w:t>through</w:t>
      </w:r>
      <w:r w:rsidRPr="00493393">
        <w:rPr>
          <w:rFonts w:asciiTheme="minorHAnsi" w:hAnsiTheme="minorHAnsi"/>
          <w:lang w:val="en-US"/>
        </w:rPr>
        <w:t xml:space="preserve"> </w:t>
      </w:r>
      <w:r w:rsidRPr="00493393">
        <w:rPr>
          <w:rFonts w:asciiTheme="minorHAnsi" w:eastAsia="Calibri" w:hAnsiTheme="minorHAnsi" w:cs="Calibri"/>
          <w:lang w:val="en-US"/>
        </w:rPr>
        <w:t>affiliations</w:t>
      </w:r>
      <w:r w:rsidRPr="00493393">
        <w:rPr>
          <w:rFonts w:asciiTheme="minorHAnsi" w:hAnsiTheme="minorHAnsi"/>
          <w:lang w:val="en-US"/>
        </w:rPr>
        <w:t xml:space="preserve"> </w:t>
      </w:r>
      <w:r w:rsidRPr="00493393">
        <w:rPr>
          <w:rFonts w:asciiTheme="minorHAnsi" w:eastAsia="Calibri" w:hAnsiTheme="minorHAnsi" w:cs="Calibri"/>
          <w:lang w:val="en-US"/>
        </w:rPr>
        <w:t>with</w:t>
      </w:r>
      <w:r w:rsidRPr="00493393">
        <w:rPr>
          <w:rFonts w:asciiTheme="minorHAnsi" w:hAnsiTheme="minorHAnsi"/>
          <w:lang w:val="en-US"/>
        </w:rPr>
        <w:t xml:space="preserve"> </w:t>
      </w:r>
      <w:r w:rsidRPr="00493393">
        <w:rPr>
          <w:rFonts w:asciiTheme="minorHAnsi" w:eastAsia="Calibri" w:hAnsiTheme="minorHAnsi" w:cs="Calibri"/>
          <w:lang w:val="en-US"/>
        </w:rPr>
        <w:t>international</w:t>
      </w:r>
      <w:r w:rsidRPr="00493393">
        <w:rPr>
          <w:rFonts w:asciiTheme="minorHAnsi" w:hAnsiTheme="minorHAnsi"/>
          <w:lang w:val="en-US"/>
        </w:rPr>
        <w:t xml:space="preserve"> </w:t>
      </w:r>
      <w:r w:rsidRPr="00493393">
        <w:rPr>
          <w:rFonts w:asciiTheme="minorHAnsi" w:eastAsia="Calibri" w:hAnsiTheme="minorHAnsi" w:cs="Calibri"/>
          <w:lang w:val="en-US"/>
        </w:rPr>
        <w:t>unions</w:t>
      </w:r>
      <w:r w:rsidRPr="00493393">
        <w:rPr>
          <w:rFonts w:asciiTheme="minorHAnsi" w:hAnsiTheme="minorHAnsi"/>
          <w:lang w:val="en-US"/>
        </w:rPr>
        <w:t xml:space="preserve"> (</w:t>
      </w:r>
      <w:r w:rsidRPr="00493393">
        <w:rPr>
          <w:rFonts w:asciiTheme="minorHAnsi" w:eastAsia="Calibri" w:hAnsiTheme="minorHAnsi" w:cs="Calibri"/>
          <w:lang w:val="en-US"/>
        </w:rPr>
        <w:t>mainly</w:t>
      </w:r>
      <w:r w:rsidRPr="00493393">
        <w:rPr>
          <w:rFonts w:asciiTheme="minorHAnsi" w:hAnsiTheme="minorHAnsi"/>
          <w:lang w:val="en-US"/>
        </w:rPr>
        <w:t xml:space="preserve"> </w:t>
      </w:r>
      <w:r w:rsidRPr="00493393">
        <w:rPr>
          <w:rFonts w:asciiTheme="minorHAnsi" w:eastAsia="Calibri" w:hAnsiTheme="minorHAnsi" w:cs="Calibri"/>
          <w:lang w:val="en-US"/>
        </w:rPr>
        <w:t>US</w:t>
      </w:r>
      <w:r w:rsidRPr="00493393">
        <w:rPr>
          <w:rFonts w:asciiTheme="minorHAnsi" w:hAnsiTheme="minorHAnsi"/>
          <w:lang w:val="en-US"/>
        </w:rPr>
        <w:t>-</w:t>
      </w:r>
      <w:r w:rsidRPr="00493393">
        <w:rPr>
          <w:rFonts w:asciiTheme="minorHAnsi" w:eastAsia="Calibri" w:hAnsiTheme="minorHAnsi" w:cs="Calibri"/>
          <w:lang w:val="en-US"/>
        </w:rPr>
        <w:t>based</w:t>
      </w:r>
      <w:r w:rsidRPr="00493393">
        <w:rPr>
          <w:rFonts w:asciiTheme="minorHAnsi" w:hAnsiTheme="minorHAnsi"/>
          <w:lang w:val="en-US"/>
        </w:rPr>
        <w:t>)</w:t>
      </w:r>
    </w:p>
    <w:p w14:paraId="3DCBD63E" w14:textId="77777777" w:rsidR="00BC5BEE" w:rsidRPr="001F0E1A" w:rsidRDefault="00532E90" w:rsidP="00E51555">
      <w:pPr>
        <w:numPr>
          <w:ilvl w:val="2"/>
          <w:numId w:val="11"/>
        </w:numPr>
        <w:rPr>
          <w:rFonts w:asciiTheme="minorHAnsi" w:hAnsiTheme="minorHAnsi"/>
          <w:lang w:val="en-US"/>
        </w:rPr>
      </w:pPr>
      <w:r w:rsidRPr="00493393">
        <w:rPr>
          <w:rFonts w:asciiTheme="minorHAnsi" w:eastAsia="Calibri" w:hAnsiTheme="minorHAnsi" w:cs="Calibri"/>
          <w:lang w:val="en-US"/>
        </w:rPr>
        <w:t>In</w:t>
      </w:r>
      <w:r w:rsidRPr="00493393">
        <w:rPr>
          <w:rFonts w:asciiTheme="minorHAnsi" w:hAnsiTheme="minorHAnsi"/>
          <w:lang w:val="en-US"/>
        </w:rPr>
        <w:t xml:space="preserve"> </w:t>
      </w:r>
      <w:r w:rsidRPr="00493393">
        <w:rPr>
          <w:rFonts w:asciiTheme="minorHAnsi" w:eastAsia="Calibri" w:hAnsiTheme="minorHAnsi" w:cs="Calibri"/>
          <w:lang w:val="en-US"/>
        </w:rPr>
        <w:t>the</w:t>
      </w:r>
      <w:r w:rsidRPr="00493393">
        <w:rPr>
          <w:rFonts w:asciiTheme="minorHAnsi" w:hAnsiTheme="minorHAnsi"/>
          <w:lang w:val="en-US"/>
        </w:rPr>
        <w:t xml:space="preserve"> </w:t>
      </w:r>
      <w:r w:rsidRPr="00493393">
        <w:rPr>
          <w:rFonts w:asciiTheme="minorHAnsi" w:eastAsia="Calibri" w:hAnsiTheme="minorHAnsi" w:cs="Calibri"/>
          <w:lang w:val="en-US"/>
        </w:rPr>
        <w:t>mid</w:t>
      </w:r>
      <w:r w:rsidRPr="00493393">
        <w:rPr>
          <w:rFonts w:asciiTheme="minorHAnsi" w:hAnsiTheme="minorHAnsi"/>
          <w:lang w:val="en-US"/>
        </w:rPr>
        <w:t xml:space="preserve"> </w:t>
      </w:r>
      <w:r w:rsidRPr="00493393">
        <w:rPr>
          <w:rFonts w:asciiTheme="minorHAnsi" w:eastAsia="Calibri" w:hAnsiTheme="minorHAnsi" w:cs="Calibri"/>
          <w:lang w:val="en-US"/>
        </w:rPr>
        <w:t>to</w:t>
      </w:r>
      <w:r w:rsidRPr="00493393">
        <w:rPr>
          <w:rFonts w:asciiTheme="minorHAnsi" w:hAnsiTheme="minorHAnsi"/>
          <w:lang w:val="en-US"/>
        </w:rPr>
        <w:t xml:space="preserve"> </w:t>
      </w:r>
      <w:r w:rsidRPr="00493393">
        <w:rPr>
          <w:rFonts w:asciiTheme="minorHAnsi" w:eastAsia="Calibri" w:hAnsiTheme="minorHAnsi" w:cs="Calibri"/>
          <w:lang w:val="en-US"/>
        </w:rPr>
        <w:t>late</w:t>
      </w:r>
      <w:r w:rsidRPr="00493393">
        <w:rPr>
          <w:rFonts w:asciiTheme="minorHAnsi" w:hAnsiTheme="minorHAnsi"/>
          <w:lang w:val="en-US"/>
        </w:rPr>
        <w:t xml:space="preserve"> </w:t>
      </w:r>
      <w:r w:rsidRPr="00493393">
        <w:rPr>
          <w:rFonts w:asciiTheme="minorHAnsi" w:eastAsia="Calibri" w:hAnsiTheme="minorHAnsi" w:cs="Calibri"/>
          <w:lang w:val="en-US"/>
        </w:rPr>
        <w:t>1800s</w:t>
      </w:r>
      <w:r w:rsidRPr="00493393">
        <w:rPr>
          <w:rFonts w:asciiTheme="minorHAnsi" w:hAnsiTheme="minorHAnsi"/>
          <w:lang w:val="en-US"/>
        </w:rPr>
        <w:t xml:space="preserve"> </w:t>
      </w:r>
      <w:r w:rsidRPr="00493393">
        <w:rPr>
          <w:rFonts w:asciiTheme="minorHAnsi" w:eastAsia="Calibri" w:hAnsiTheme="minorHAnsi" w:cs="Calibri"/>
          <w:lang w:val="en-US"/>
        </w:rPr>
        <w:t>came</w:t>
      </w:r>
      <w:r w:rsidRPr="00493393">
        <w:rPr>
          <w:rFonts w:asciiTheme="minorHAnsi" w:hAnsiTheme="minorHAnsi"/>
          <w:lang w:val="en-US"/>
        </w:rPr>
        <w:t xml:space="preserve"> </w:t>
      </w:r>
      <w:r w:rsidRPr="00493393">
        <w:rPr>
          <w:rFonts w:asciiTheme="minorHAnsi" w:eastAsia="Calibri" w:hAnsiTheme="minorHAnsi" w:cs="Calibri"/>
          <w:lang w:val="en-US"/>
        </w:rPr>
        <w:t>the</w:t>
      </w:r>
      <w:r w:rsidRPr="00493393">
        <w:rPr>
          <w:rFonts w:asciiTheme="minorHAnsi" w:hAnsiTheme="minorHAnsi"/>
          <w:lang w:val="en-US"/>
        </w:rPr>
        <w:t xml:space="preserve"> </w:t>
      </w:r>
      <w:r w:rsidRPr="00493393">
        <w:rPr>
          <w:rFonts w:asciiTheme="minorHAnsi" w:eastAsia="Calibri" w:hAnsiTheme="minorHAnsi" w:cs="Calibri"/>
          <w:lang w:val="en-US"/>
        </w:rPr>
        <w:t>continental</w:t>
      </w:r>
      <w:r w:rsidRPr="00493393">
        <w:rPr>
          <w:rFonts w:asciiTheme="minorHAnsi" w:hAnsiTheme="minorHAnsi"/>
          <w:lang w:val="en-US"/>
        </w:rPr>
        <w:t xml:space="preserve"> </w:t>
      </w:r>
      <w:r w:rsidRPr="00493393">
        <w:rPr>
          <w:rFonts w:asciiTheme="minorHAnsi" w:eastAsia="Calibri" w:hAnsiTheme="minorHAnsi" w:cs="Calibri"/>
          <w:lang w:val="en-US"/>
        </w:rPr>
        <w:t>movement</w:t>
      </w:r>
      <w:r w:rsidRPr="00493393">
        <w:rPr>
          <w:rFonts w:asciiTheme="minorHAnsi" w:hAnsiTheme="minorHAnsi"/>
          <w:lang w:val="en-US"/>
        </w:rPr>
        <w:t xml:space="preserve"> </w:t>
      </w:r>
      <w:r w:rsidRPr="00493393">
        <w:rPr>
          <w:rFonts w:asciiTheme="minorHAnsi" w:eastAsia="Calibri" w:hAnsiTheme="minorHAnsi" w:cs="Calibri"/>
          <w:lang w:val="en-US"/>
        </w:rPr>
        <w:t>of</w:t>
      </w:r>
      <w:r w:rsidRPr="00493393">
        <w:rPr>
          <w:rFonts w:asciiTheme="minorHAnsi" w:hAnsiTheme="minorHAnsi"/>
          <w:lang w:val="en-US"/>
        </w:rPr>
        <w:t xml:space="preserve"> </w:t>
      </w:r>
      <w:r w:rsidRPr="00493393">
        <w:rPr>
          <w:rFonts w:asciiTheme="minorHAnsi" w:eastAsia="Calibri" w:hAnsiTheme="minorHAnsi" w:cs="Calibri"/>
          <w:lang w:val="en-US"/>
        </w:rPr>
        <w:t>American</w:t>
      </w:r>
      <w:r w:rsidRPr="00493393">
        <w:rPr>
          <w:rFonts w:asciiTheme="minorHAnsi" w:hAnsiTheme="minorHAnsi"/>
          <w:lang w:val="en-US"/>
        </w:rPr>
        <w:t>-</w:t>
      </w:r>
      <w:r w:rsidRPr="00493393">
        <w:rPr>
          <w:rFonts w:asciiTheme="minorHAnsi" w:eastAsia="Calibri" w:hAnsiTheme="minorHAnsi" w:cs="Calibri"/>
          <w:lang w:val="en-US"/>
        </w:rPr>
        <w:t>based</w:t>
      </w:r>
      <w:r w:rsidRPr="00493393">
        <w:rPr>
          <w:rFonts w:asciiTheme="minorHAnsi" w:hAnsiTheme="minorHAnsi"/>
          <w:lang w:val="en-US"/>
        </w:rPr>
        <w:t xml:space="preserve"> </w:t>
      </w:r>
      <w:r w:rsidRPr="00493393">
        <w:rPr>
          <w:rFonts w:asciiTheme="minorHAnsi" w:eastAsia="Calibri" w:hAnsiTheme="minorHAnsi" w:cs="Calibri"/>
          <w:lang w:val="en-US"/>
        </w:rPr>
        <w:t>international</w:t>
      </w:r>
      <w:r w:rsidRPr="00493393">
        <w:rPr>
          <w:rFonts w:asciiTheme="minorHAnsi" w:hAnsiTheme="minorHAnsi"/>
          <w:lang w:val="en-US"/>
        </w:rPr>
        <w:t xml:space="preserve"> </w:t>
      </w:r>
      <w:r w:rsidRPr="00493393">
        <w:rPr>
          <w:rFonts w:asciiTheme="minorHAnsi" w:eastAsia="Calibri" w:hAnsiTheme="minorHAnsi" w:cs="Calibri"/>
          <w:lang w:val="en-US"/>
        </w:rPr>
        <w:t>unions</w:t>
      </w:r>
      <w:r w:rsidRPr="00493393">
        <w:rPr>
          <w:rFonts w:asciiTheme="minorHAnsi" w:hAnsiTheme="minorHAnsi"/>
          <w:lang w:val="en-US"/>
        </w:rPr>
        <w:t xml:space="preserve"> </w:t>
      </w:r>
      <w:r w:rsidRPr="00493393">
        <w:rPr>
          <w:rFonts w:asciiTheme="minorHAnsi" w:eastAsia="Calibri" w:hAnsiTheme="minorHAnsi" w:cs="Calibri"/>
          <w:lang w:val="en-US"/>
        </w:rPr>
        <w:t>entering</w:t>
      </w:r>
      <w:r w:rsidRPr="00493393">
        <w:rPr>
          <w:rFonts w:asciiTheme="minorHAnsi" w:hAnsiTheme="minorHAnsi"/>
          <w:lang w:val="en-US"/>
        </w:rPr>
        <w:t xml:space="preserve"> </w:t>
      </w:r>
      <w:r w:rsidRPr="00493393">
        <w:rPr>
          <w:rFonts w:asciiTheme="minorHAnsi" w:eastAsia="Calibri" w:hAnsiTheme="minorHAnsi" w:cs="Calibri"/>
          <w:lang w:val="en-US"/>
        </w:rPr>
        <w:t>central</w:t>
      </w:r>
      <w:r w:rsidRPr="00493393">
        <w:rPr>
          <w:rFonts w:asciiTheme="minorHAnsi" w:hAnsiTheme="minorHAnsi"/>
          <w:lang w:val="en-US"/>
        </w:rPr>
        <w:t xml:space="preserve"> </w:t>
      </w:r>
      <w:r w:rsidRPr="00493393">
        <w:rPr>
          <w:rFonts w:asciiTheme="minorHAnsi" w:eastAsia="Calibri" w:hAnsiTheme="minorHAnsi" w:cs="Calibri"/>
          <w:lang w:val="en-US"/>
        </w:rPr>
        <w:t>Canada</w:t>
      </w:r>
      <w:r w:rsidRPr="00493393">
        <w:rPr>
          <w:rFonts w:asciiTheme="minorHAnsi" w:hAnsiTheme="minorHAnsi"/>
          <w:lang w:val="en-US"/>
        </w:rPr>
        <w:t xml:space="preserve"> </w:t>
      </w:r>
    </w:p>
    <w:p w14:paraId="4FE6DADE" w14:textId="77777777" w:rsidR="00BE6824" w:rsidRDefault="00BE6824" w:rsidP="00E51555"/>
    <w:p w14:paraId="66676863" w14:textId="77777777" w:rsidR="00BE6824" w:rsidRDefault="00BE6824" w:rsidP="00E51555">
      <w:pPr>
        <w:pStyle w:val="ListParagraph"/>
        <w:numPr>
          <w:ilvl w:val="0"/>
          <w:numId w:val="13"/>
        </w:numPr>
      </w:pPr>
      <w:r w:rsidRPr="001F0E1A">
        <w:rPr>
          <w:rFonts w:ascii="Calibri" w:eastAsia="Calibri" w:hAnsi="Calibri" w:cs="Calibri"/>
        </w:rPr>
        <w:t>A</w:t>
      </w:r>
      <w:r>
        <w:t xml:space="preserve"> </w:t>
      </w:r>
      <w:r w:rsidRPr="001F0E1A">
        <w:rPr>
          <w:rFonts w:ascii="Calibri" w:eastAsia="Calibri" w:hAnsi="Calibri" w:cs="Calibri"/>
        </w:rPr>
        <w:t>philosophical</w:t>
      </w:r>
      <w:r>
        <w:t xml:space="preserve"> </w:t>
      </w:r>
      <w:r w:rsidRPr="001F0E1A">
        <w:rPr>
          <w:rFonts w:ascii="Calibri" w:eastAsia="Calibri" w:hAnsi="Calibri" w:cs="Calibri"/>
        </w:rPr>
        <w:t>change</w:t>
      </w:r>
      <w:r>
        <w:t xml:space="preserve"> </w:t>
      </w:r>
      <w:r w:rsidRPr="001F0E1A">
        <w:rPr>
          <w:rFonts w:ascii="Calibri" w:eastAsia="Calibri" w:hAnsi="Calibri" w:cs="Calibri"/>
        </w:rPr>
        <w:t>towards</w:t>
      </w:r>
      <w:r>
        <w:t xml:space="preserve"> </w:t>
      </w:r>
      <w:r w:rsidRPr="001F0E1A">
        <w:rPr>
          <w:rFonts w:ascii="Calibri" w:eastAsia="Calibri" w:hAnsi="Calibri" w:cs="Calibri"/>
        </w:rPr>
        <w:t>common</w:t>
      </w:r>
      <w:r>
        <w:t xml:space="preserve"> </w:t>
      </w:r>
      <w:r w:rsidRPr="001F0E1A">
        <w:rPr>
          <w:rFonts w:ascii="Calibri" w:eastAsia="Calibri" w:hAnsi="Calibri" w:cs="Calibri"/>
        </w:rPr>
        <w:t>goals</w:t>
      </w:r>
    </w:p>
    <w:p w14:paraId="281C93D4" w14:textId="77777777" w:rsidR="0029355F" w:rsidRPr="0029355F" w:rsidRDefault="00BE6824" w:rsidP="00E51555">
      <w:pPr>
        <w:pStyle w:val="ListParagraph"/>
        <w:numPr>
          <w:ilvl w:val="0"/>
          <w:numId w:val="16"/>
        </w:numPr>
        <w:rPr>
          <w:rFonts w:asciiTheme="minorHAnsi" w:hAnsiTheme="minorHAnsi"/>
        </w:rPr>
      </w:pPr>
      <w:r w:rsidRPr="001F0E1A">
        <w:rPr>
          <w:rFonts w:ascii="Calibri" w:eastAsia="Calibri" w:hAnsi="Calibri" w:cs="Calibri"/>
        </w:rPr>
        <w:t>Nine</w:t>
      </w:r>
      <w:r>
        <w:t>-</w:t>
      </w:r>
      <w:r w:rsidRPr="001F0E1A">
        <w:rPr>
          <w:rFonts w:ascii="Calibri" w:eastAsia="Calibri" w:hAnsi="Calibri" w:cs="Calibri"/>
        </w:rPr>
        <w:t>Hour</w:t>
      </w:r>
      <w:r>
        <w:t xml:space="preserve"> </w:t>
      </w:r>
      <w:r w:rsidRPr="001F0E1A">
        <w:rPr>
          <w:rFonts w:ascii="Calibri" w:eastAsia="Calibri" w:hAnsi="Calibri" w:cs="Calibri"/>
        </w:rPr>
        <w:t>Movement</w:t>
      </w:r>
      <w:r>
        <w:t xml:space="preserve"> (</w:t>
      </w:r>
      <w:r w:rsidRPr="001F0E1A">
        <w:rPr>
          <w:rFonts w:ascii="Calibri" w:eastAsia="Calibri" w:hAnsi="Calibri" w:cs="Calibri"/>
        </w:rPr>
        <w:t>1872</w:t>
      </w:r>
      <w:r>
        <w:t>)</w:t>
      </w:r>
      <w:r w:rsidR="0029355F" w:rsidRPr="0029355F">
        <w:rPr>
          <w:rFonts w:asciiTheme="minorHAnsi" w:hAnsiTheme="minorHAnsi"/>
        </w:rPr>
        <w:t xml:space="preserve"> </w:t>
      </w:r>
      <w:r w:rsidR="0029355F" w:rsidRPr="0029355F">
        <w:rPr>
          <w:rFonts w:asciiTheme="minorHAnsi" w:hAnsiTheme="minorHAnsi"/>
        </w:rPr>
        <w:sym w:font="Wingdings" w:char="F0E0"/>
      </w:r>
      <w:r w:rsidR="0029355F">
        <w:rPr>
          <w:rFonts w:asciiTheme="minorHAnsi" w:hAnsiTheme="minorHAnsi"/>
        </w:rPr>
        <w:t xml:space="preserve"> </w:t>
      </w:r>
      <w:r w:rsidR="0029355F" w:rsidRPr="0029355F">
        <w:rPr>
          <w:rFonts w:asciiTheme="minorHAnsi" w:eastAsia="Calibri" w:hAnsiTheme="minorHAnsi" w:cs="Calibri"/>
        </w:rPr>
        <w:t>legislation</w:t>
      </w:r>
      <w:r w:rsidR="0029355F" w:rsidRPr="0029355F">
        <w:rPr>
          <w:rFonts w:asciiTheme="minorHAnsi" w:hAnsiTheme="minorHAnsi"/>
        </w:rPr>
        <w:t xml:space="preserve"> </w:t>
      </w:r>
      <w:r w:rsidR="0029355F" w:rsidRPr="0029355F">
        <w:rPr>
          <w:rFonts w:asciiTheme="minorHAnsi" w:eastAsia="Calibri" w:hAnsiTheme="minorHAnsi" w:cs="Calibri"/>
        </w:rPr>
        <w:t>restricting</w:t>
      </w:r>
      <w:r w:rsidR="0029355F" w:rsidRPr="0029355F">
        <w:rPr>
          <w:rFonts w:asciiTheme="minorHAnsi" w:hAnsiTheme="minorHAnsi"/>
        </w:rPr>
        <w:t xml:space="preserve"> </w:t>
      </w:r>
      <w:r w:rsidR="0029355F" w:rsidRPr="0029355F">
        <w:rPr>
          <w:rFonts w:asciiTheme="minorHAnsi" w:eastAsia="Calibri" w:hAnsiTheme="minorHAnsi" w:cs="Calibri"/>
        </w:rPr>
        <w:t>the</w:t>
      </w:r>
      <w:r w:rsidR="0029355F" w:rsidRPr="0029355F">
        <w:rPr>
          <w:rFonts w:asciiTheme="minorHAnsi" w:hAnsiTheme="minorHAnsi"/>
        </w:rPr>
        <w:t xml:space="preserve"> </w:t>
      </w:r>
      <w:r w:rsidR="0029355F" w:rsidRPr="0029355F">
        <w:rPr>
          <w:rFonts w:asciiTheme="minorHAnsi" w:eastAsia="Calibri" w:hAnsiTheme="minorHAnsi" w:cs="Calibri"/>
        </w:rPr>
        <w:t>working</w:t>
      </w:r>
      <w:r w:rsidR="0029355F" w:rsidRPr="0029355F">
        <w:rPr>
          <w:rFonts w:asciiTheme="minorHAnsi" w:hAnsiTheme="minorHAnsi"/>
        </w:rPr>
        <w:t xml:space="preserve"> </w:t>
      </w:r>
      <w:r w:rsidR="0029355F" w:rsidRPr="0029355F">
        <w:rPr>
          <w:rFonts w:asciiTheme="minorHAnsi" w:eastAsia="Calibri" w:hAnsiTheme="minorHAnsi" w:cs="Calibri"/>
        </w:rPr>
        <w:t>day</w:t>
      </w:r>
      <w:r w:rsidR="0029355F" w:rsidRPr="0029355F">
        <w:rPr>
          <w:rFonts w:asciiTheme="minorHAnsi" w:hAnsiTheme="minorHAnsi"/>
        </w:rPr>
        <w:t xml:space="preserve"> </w:t>
      </w:r>
      <w:r w:rsidR="0029355F" w:rsidRPr="0029355F">
        <w:rPr>
          <w:rFonts w:asciiTheme="minorHAnsi" w:eastAsia="Calibri" w:hAnsiTheme="minorHAnsi" w:cs="Calibri"/>
        </w:rPr>
        <w:t>to</w:t>
      </w:r>
      <w:r w:rsidR="0029355F" w:rsidRPr="0029355F">
        <w:rPr>
          <w:rFonts w:asciiTheme="minorHAnsi" w:hAnsiTheme="minorHAnsi"/>
        </w:rPr>
        <w:t xml:space="preserve"> </w:t>
      </w:r>
      <w:r w:rsidR="0029355F" w:rsidRPr="0029355F">
        <w:rPr>
          <w:rFonts w:asciiTheme="minorHAnsi" w:eastAsia="Calibri" w:hAnsiTheme="minorHAnsi" w:cs="Calibri"/>
        </w:rPr>
        <w:t>nine</w:t>
      </w:r>
      <w:r w:rsidR="0029355F" w:rsidRPr="0029355F">
        <w:rPr>
          <w:rFonts w:asciiTheme="minorHAnsi" w:hAnsiTheme="minorHAnsi"/>
        </w:rPr>
        <w:t xml:space="preserve"> </w:t>
      </w:r>
      <w:r w:rsidR="0029355F" w:rsidRPr="0029355F">
        <w:rPr>
          <w:rFonts w:asciiTheme="minorHAnsi" w:eastAsia="Calibri" w:hAnsiTheme="minorHAnsi" w:cs="Calibri"/>
        </w:rPr>
        <w:t>hours</w:t>
      </w:r>
    </w:p>
    <w:p w14:paraId="6B5FFB23" w14:textId="77777777" w:rsidR="00D11E17" w:rsidRDefault="00D11E17" w:rsidP="00E51555"/>
    <w:p w14:paraId="5C3266B9" w14:textId="77777777" w:rsidR="00BE6824" w:rsidRPr="004C2122" w:rsidRDefault="00BE6824" w:rsidP="00E51555">
      <w:pPr>
        <w:pStyle w:val="ListParagraph"/>
        <w:numPr>
          <w:ilvl w:val="0"/>
          <w:numId w:val="13"/>
        </w:numPr>
        <w:rPr>
          <w:rFonts w:asciiTheme="minorHAnsi" w:hAnsiTheme="minorHAnsi"/>
        </w:rPr>
      </w:pPr>
      <w:r w:rsidRPr="004C2122">
        <w:rPr>
          <w:rFonts w:asciiTheme="minorHAnsi" w:eastAsia="Calibri" w:hAnsiTheme="minorHAnsi" w:cs="Calibri"/>
        </w:rPr>
        <w:t>Criminal</w:t>
      </w:r>
      <w:r w:rsidRPr="004C2122">
        <w:rPr>
          <w:rFonts w:asciiTheme="minorHAnsi" w:hAnsiTheme="minorHAnsi"/>
        </w:rPr>
        <w:t xml:space="preserve"> </w:t>
      </w:r>
      <w:r w:rsidRPr="004C2122">
        <w:rPr>
          <w:rFonts w:asciiTheme="minorHAnsi" w:eastAsia="Calibri" w:hAnsiTheme="minorHAnsi" w:cs="Calibri"/>
        </w:rPr>
        <w:t>law</w:t>
      </w:r>
      <w:r w:rsidRPr="004C2122">
        <w:rPr>
          <w:rFonts w:asciiTheme="minorHAnsi" w:hAnsiTheme="minorHAnsi"/>
        </w:rPr>
        <w:t xml:space="preserve"> </w:t>
      </w:r>
      <w:r w:rsidRPr="004C2122">
        <w:rPr>
          <w:rFonts w:asciiTheme="minorHAnsi" w:eastAsia="Calibri" w:hAnsiTheme="minorHAnsi" w:cs="Calibri"/>
        </w:rPr>
        <w:t>forbid</w:t>
      </w:r>
      <w:r w:rsidRPr="004C2122">
        <w:rPr>
          <w:rFonts w:asciiTheme="minorHAnsi" w:hAnsiTheme="minorHAnsi"/>
        </w:rPr>
        <w:t xml:space="preserve"> </w:t>
      </w:r>
      <w:r w:rsidRPr="004C2122">
        <w:rPr>
          <w:rFonts w:asciiTheme="minorHAnsi" w:eastAsia="Calibri" w:hAnsiTheme="minorHAnsi" w:cs="Calibri"/>
        </w:rPr>
        <w:t>union</w:t>
      </w:r>
      <w:r w:rsidRPr="004C2122">
        <w:rPr>
          <w:rFonts w:asciiTheme="minorHAnsi" w:hAnsiTheme="minorHAnsi"/>
        </w:rPr>
        <w:t xml:space="preserve"> </w:t>
      </w:r>
      <w:r w:rsidRPr="004C2122">
        <w:rPr>
          <w:rFonts w:asciiTheme="minorHAnsi" w:eastAsia="Calibri" w:hAnsiTheme="minorHAnsi" w:cs="Calibri"/>
        </w:rPr>
        <w:t>organization</w:t>
      </w:r>
      <w:r w:rsidRPr="004C2122">
        <w:rPr>
          <w:rFonts w:asciiTheme="minorHAnsi" w:hAnsiTheme="minorHAnsi"/>
        </w:rPr>
        <w:t xml:space="preserve"> </w:t>
      </w:r>
      <w:r w:rsidRPr="004C2122">
        <w:rPr>
          <w:rFonts w:asciiTheme="minorHAnsi" w:eastAsia="Calibri" w:hAnsiTheme="minorHAnsi" w:cs="Calibri"/>
        </w:rPr>
        <w:t>as</w:t>
      </w:r>
      <w:r w:rsidRPr="004C2122">
        <w:rPr>
          <w:rFonts w:asciiTheme="minorHAnsi" w:hAnsiTheme="minorHAnsi"/>
        </w:rPr>
        <w:t xml:space="preserve"> </w:t>
      </w:r>
      <w:r w:rsidRPr="004C2122">
        <w:rPr>
          <w:rFonts w:asciiTheme="minorHAnsi" w:eastAsia="Calibri" w:hAnsiTheme="minorHAnsi" w:cs="Calibri"/>
        </w:rPr>
        <w:t>monopolies</w:t>
      </w:r>
      <w:r w:rsidRPr="004C2122">
        <w:rPr>
          <w:rFonts w:asciiTheme="minorHAnsi" w:hAnsiTheme="minorHAnsi"/>
        </w:rPr>
        <w:t xml:space="preserve"> </w:t>
      </w:r>
      <w:r w:rsidRPr="004C2122">
        <w:rPr>
          <w:rFonts w:asciiTheme="minorHAnsi" w:eastAsia="Calibri" w:hAnsiTheme="minorHAnsi" w:cs="Calibri"/>
        </w:rPr>
        <w:t>until</w:t>
      </w:r>
      <w:r w:rsidRPr="004C2122">
        <w:rPr>
          <w:rFonts w:asciiTheme="minorHAnsi" w:hAnsiTheme="minorHAnsi"/>
        </w:rPr>
        <w:t xml:space="preserve"> </w:t>
      </w:r>
      <w:r w:rsidRPr="004C2122">
        <w:rPr>
          <w:rFonts w:asciiTheme="minorHAnsi" w:eastAsia="Calibri" w:hAnsiTheme="minorHAnsi" w:cs="Calibri"/>
        </w:rPr>
        <w:t>1872</w:t>
      </w:r>
      <w:r w:rsidRPr="004C2122">
        <w:rPr>
          <w:rFonts w:asciiTheme="minorHAnsi" w:hAnsiTheme="minorHAnsi"/>
        </w:rPr>
        <w:t xml:space="preserve"> </w:t>
      </w:r>
      <w:r w:rsidRPr="004C2122">
        <w:rPr>
          <w:rFonts w:asciiTheme="minorHAnsi" w:eastAsia="Calibri" w:hAnsiTheme="minorHAnsi" w:cs="Calibri"/>
        </w:rPr>
        <w:t>in</w:t>
      </w:r>
      <w:r w:rsidRPr="004C2122">
        <w:rPr>
          <w:rFonts w:asciiTheme="minorHAnsi" w:hAnsiTheme="minorHAnsi"/>
        </w:rPr>
        <w:t xml:space="preserve"> </w:t>
      </w:r>
      <w:r w:rsidRPr="004C2122">
        <w:rPr>
          <w:rFonts w:asciiTheme="minorHAnsi" w:eastAsia="Calibri" w:hAnsiTheme="minorHAnsi" w:cs="Calibri"/>
        </w:rPr>
        <w:t>Canada</w:t>
      </w:r>
    </w:p>
    <w:p w14:paraId="149BAE89" w14:textId="77777777" w:rsidR="00D11E17" w:rsidRPr="005C1C8B" w:rsidRDefault="006B340B" w:rsidP="00E51555">
      <w:pPr>
        <w:pStyle w:val="ListParagraph"/>
        <w:widowControl w:val="0"/>
        <w:numPr>
          <w:ilvl w:val="0"/>
          <w:numId w:val="16"/>
        </w:numPr>
        <w:autoSpaceDE w:val="0"/>
        <w:autoSpaceDN w:val="0"/>
        <w:adjustRightInd w:val="0"/>
        <w:spacing w:before="240"/>
        <w:rPr>
          <w:rFonts w:asciiTheme="minorHAnsi" w:hAnsiTheme="minorHAnsi" w:cs="Times New Roman"/>
          <w:lang w:val="en-US"/>
        </w:rPr>
      </w:pPr>
      <w:r w:rsidRPr="004C2122">
        <w:rPr>
          <w:rFonts w:asciiTheme="minorHAnsi" w:hAnsiTheme="minorHAnsi" w:cs="Times New Roman"/>
          <w:lang w:val="en-US"/>
        </w:rPr>
        <w:t xml:space="preserve">It is important to note that at this point there was almost </w:t>
      </w:r>
      <w:r w:rsidR="004C2122" w:rsidRPr="004C2122">
        <w:rPr>
          <w:rFonts w:asciiTheme="minorHAnsi" w:hAnsiTheme="minorHAnsi" w:cs="Times New Roman"/>
          <w:lang w:val="en-US"/>
        </w:rPr>
        <w:t>no Canadian legislation specif</w:t>
      </w:r>
      <w:r w:rsidRPr="004C2122">
        <w:rPr>
          <w:rFonts w:asciiTheme="minorHAnsi" w:hAnsiTheme="minorHAnsi" w:cs="Times New Roman"/>
          <w:lang w:val="en-US"/>
        </w:rPr>
        <w:t>ically addressing industrial relations issues. Around the time that unions started to emerge in Canada, British legislators, attempting to stop the growth of</w:t>
      </w:r>
      <w:r w:rsidR="004C2122" w:rsidRPr="004C2122">
        <w:rPr>
          <w:rFonts w:asciiTheme="minorHAnsi" w:hAnsiTheme="minorHAnsi" w:cs="Times New Roman"/>
          <w:lang w:val="en-US"/>
        </w:rPr>
        <w:t xml:space="preserve"> unions in Britain, used exist</w:t>
      </w:r>
      <w:r w:rsidRPr="004C2122">
        <w:rPr>
          <w:rFonts w:asciiTheme="minorHAnsi" w:hAnsiTheme="minorHAnsi" w:cs="Times New Roman"/>
          <w:lang w:val="en-US"/>
        </w:rPr>
        <w:t xml:space="preserve">ing “criminal conspiracy” or monopoly laws against union organizers. These laws were originally designed to stop merchants or traders from colluding with each other for the purpose of controlling or dominating a product market. British legislators expanded the application of the laws, defining unions as a </w:t>
      </w:r>
      <w:r w:rsidR="004C2122" w:rsidRPr="004C2122">
        <w:rPr>
          <w:rFonts w:asciiTheme="minorHAnsi" w:hAnsiTheme="minorHAnsi" w:cs="Times New Roman"/>
          <w:lang w:val="en-US"/>
        </w:rPr>
        <w:t>method of monopolizing the labo</w:t>
      </w:r>
      <w:r w:rsidRPr="004C2122">
        <w:rPr>
          <w:rFonts w:asciiTheme="minorHAnsi" w:hAnsiTheme="minorHAnsi" w:cs="Times New Roman"/>
          <w:lang w:val="en-US"/>
        </w:rPr>
        <w:t xml:space="preserve">r market. Thus, under the monopoly laws, unions could be considered a means to restrain trade, and “criminal conspiracy” charges could be laid against union organizers. This use of the British law was eliminated by the passage of a new Trades Union Act in 1872, which established the right of workers to organize a union (although there were still severe penalties against striking and picketing). </w:t>
      </w:r>
    </w:p>
    <w:p w14:paraId="338383C1" w14:textId="77777777" w:rsidR="00D11E17" w:rsidRDefault="00D11E17" w:rsidP="00E51555">
      <w:pPr>
        <w:rPr>
          <w:rFonts w:ascii="Calibri" w:eastAsia="Calibri" w:hAnsi="Calibri" w:cs="Calibri"/>
        </w:rPr>
      </w:pPr>
    </w:p>
    <w:p w14:paraId="57624F9D" w14:textId="77777777" w:rsidR="00BE6824" w:rsidRPr="00C53ED7" w:rsidRDefault="00BE6824" w:rsidP="00E51555">
      <w:pPr>
        <w:pStyle w:val="ListParagraph"/>
        <w:numPr>
          <w:ilvl w:val="0"/>
          <w:numId w:val="13"/>
        </w:numPr>
      </w:pPr>
      <w:r w:rsidRPr="005C1C8B">
        <w:rPr>
          <w:rFonts w:ascii="Calibri" w:eastAsia="Calibri" w:hAnsi="Calibri" w:cs="Calibri"/>
        </w:rPr>
        <w:t>1881</w:t>
      </w:r>
      <w:r>
        <w:t xml:space="preserve"> </w:t>
      </w:r>
      <w:r w:rsidRPr="005C1C8B">
        <w:rPr>
          <w:rFonts w:ascii="Calibri" w:eastAsia="Calibri" w:hAnsi="Calibri" w:cs="Calibri"/>
        </w:rPr>
        <w:t>Knights</w:t>
      </w:r>
      <w:r>
        <w:t xml:space="preserve"> </w:t>
      </w:r>
      <w:r w:rsidRPr="005C1C8B">
        <w:rPr>
          <w:rFonts w:ascii="Calibri" w:eastAsia="Calibri" w:hAnsi="Calibri" w:cs="Calibri"/>
        </w:rPr>
        <w:t>of</w:t>
      </w:r>
      <w:r>
        <w:t xml:space="preserve"> </w:t>
      </w:r>
      <w:r w:rsidRPr="005C1C8B">
        <w:rPr>
          <w:rFonts w:ascii="Calibri" w:eastAsia="Calibri" w:hAnsi="Calibri" w:cs="Calibri"/>
        </w:rPr>
        <w:t>Labor</w:t>
      </w:r>
      <w:r>
        <w:t xml:space="preserve"> </w:t>
      </w:r>
      <w:r w:rsidRPr="005C1C8B">
        <w:rPr>
          <w:rFonts w:ascii="Calibri" w:eastAsia="Calibri" w:hAnsi="Calibri" w:cs="Calibri"/>
        </w:rPr>
        <w:t>first</w:t>
      </w:r>
      <w:r>
        <w:t xml:space="preserve"> </w:t>
      </w:r>
      <w:r w:rsidRPr="005C1C8B">
        <w:rPr>
          <w:rFonts w:ascii="Calibri" w:eastAsia="Calibri" w:hAnsi="Calibri" w:cs="Calibri"/>
        </w:rPr>
        <w:t>international</w:t>
      </w:r>
      <w:r>
        <w:t xml:space="preserve"> </w:t>
      </w:r>
      <w:r w:rsidRPr="005C1C8B">
        <w:rPr>
          <w:rFonts w:ascii="Calibri" w:eastAsia="Calibri" w:hAnsi="Calibri" w:cs="Calibri"/>
        </w:rPr>
        <w:t>industrial</w:t>
      </w:r>
      <w:r>
        <w:t xml:space="preserve"> </w:t>
      </w:r>
      <w:r w:rsidRPr="005C1C8B">
        <w:rPr>
          <w:rFonts w:ascii="Calibri" w:eastAsia="Calibri" w:hAnsi="Calibri" w:cs="Calibri"/>
        </w:rPr>
        <w:t>union</w:t>
      </w:r>
    </w:p>
    <w:p w14:paraId="71952554" w14:textId="77777777" w:rsidR="00C53ED7" w:rsidRDefault="00C53ED7" w:rsidP="00E51555">
      <w:pPr>
        <w:pStyle w:val="ListParagraph"/>
        <w:widowControl w:val="0"/>
        <w:numPr>
          <w:ilvl w:val="0"/>
          <w:numId w:val="17"/>
        </w:numPr>
        <w:autoSpaceDE w:val="0"/>
        <w:autoSpaceDN w:val="0"/>
        <w:adjustRightInd w:val="0"/>
        <w:spacing w:before="240"/>
        <w:rPr>
          <w:rFonts w:asciiTheme="minorHAnsi" w:hAnsiTheme="minorHAnsi" w:cs="Times New Roman"/>
          <w:lang w:val="en-US"/>
        </w:rPr>
      </w:pPr>
      <w:r>
        <w:rPr>
          <w:rFonts w:asciiTheme="minorHAnsi" w:hAnsiTheme="minorHAnsi" w:cs="Times New Roman"/>
          <w:lang w:val="en-US"/>
        </w:rPr>
        <w:t>The entry of the first interna</w:t>
      </w:r>
      <w:r w:rsidRPr="00C53ED7">
        <w:rPr>
          <w:rFonts w:asciiTheme="minorHAnsi" w:hAnsiTheme="minorHAnsi" w:cs="Times New Roman"/>
          <w:lang w:val="en-US"/>
        </w:rPr>
        <w:t>tional industrial union into Canada in 1881. Several unio</w:t>
      </w:r>
      <w:r>
        <w:rPr>
          <w:rFonts w:asciiTheme="minorHAnsi" w:hAnsiTheme="minorHAnsi" w:cs="Times New Roman"/>
          <w:lang w:val="en-US"/>
        </w:rPr>
        <w:t>ns in the United States, recog</w:t>
      </w:r>
      <w:r w:rsidRPr="00C53ED7">
        <w:rPr>
          <w:rFonts w:asciiTheme="minorHAnsi" w:hAnsiTheme="minorHAnsi" w:cs="Times New Roman"/>
          <w:lang w:val="en-US"/>
        </w:rPr>
        <w:t xml:space="preserve">nizing the limitations of organizing on the craft-based model, were promoting the idea that all workers, regardless of occupation or employer, should belong to unions. The first union to bring this idea to Canada was the </w:t>
      </w:r>
      <w:r w:rsidRPr="00DB2D31">
        <w:rPr>
          <w:rFonts w:asciiTheme="minorHAnsi" w:hAnsiTheme="minorHAnsi" w:cs="Times New Roman"/>
          <w:highlight w:val="yellow"/>
          <w:lang w:val="en-US"/>
        </w:rPr>
        <w:t>Knights of Labor</w:t>
      </w:r>
      <w:r w:rsidRPr="00C53ED7">
        <w:rPr>
          <w:rFonts w:asciiTheme="minorHAnsi" w:hAnsiTheme="minorHAnsi" w:cs="Times New Roman"/>
          <w:lang w:val="en-US"/>
        </w:rPr>
        <w:t>, which had successfully organized railway workers in the United States. The Knights’ entry into the Canadian union movement began with the organization of a small group of workers in Hamilton. Eventually, the Knights had 400 “local assemblies” in Canada and over 1 million members worldwide. The Knights of Labor had a signific</w:t>
      </w:r>
      <w:r w:rsidR="00DB2D31">
        <w:rPr>
          <w:rFonts w:asciiTheme="minorHAnsi" w:hAnsiTheme="minorHAnsi" w:cs="Times New Roman"/>
          <w:lang w:val="en-US"/>
        </w:rPr>
        <w:t>ant impa</w:t>
      </w:r>
      <w:bookmarkStart w:id="0" w:name="_GoBack"/>
      <w:bookmarkEnd w:id="0"/>
      <w:r w:rsidR="00DB2D31">
        <w:rPr>
          <w:rFonts w:asciiTheme="minorHAnsi" w:hAnsiTheme="minorHAnsi" w:cs="Times New Roman"/>
          <w:lang w:val="en-US"/>
        </w:rPr>
        <w:t>ct on the Canadian labo</w:t>
      </w:r>
      <w:r w:rsidRPr="00C53ED7">
        <w:rPr>
          <w:rFonts w:asciiTheme="minorHAnsi" w:hAnsiTheme="minorHAnsi" w:cs="Times New Roman"/>
          <w:lang w:val="en-US"/>
        </w:rPr>
        <w:t>r movement because they organized workers in occupations that most existing Canadian unions considered too challen</w:t>
      </w:r>
      <w:r w:rsidR="00DB2D31">
        <w:rPr>
          <w:rFonts w:asciiTheme="minorHAnsi" w:hAnsiTheme="minorHAnsi" w:cs="Times New Roman"/>
          <w:lang w:val="en-US"/>
        </w:rPr>
        <w:t>ging to organize, such as rail</w:t>
      </w:r>
      <w:r w:rsidRPr="00C53ED7">
        <w:rPr>
          <w:rFonts w:asciiTheme="minorHAnsi" w:hAnsiTheme="minorHAnsi" w:cs="Times New Roman"/>
          <w:lang w:val="en-US"/>
        </w:rPr>
        <w:t>way work, mining, and forestry. They even succeeded in organizing workers in “company towns,” where simple matters such as getting access to the town itself were challenging; the employer who controlled the town would usually forbid even a preliminary visit from a union organizer. The Knights of Labor also organized workers—such as women and members of minorities—who had previously been excluded, intentionally or otherwise, from other unions’ organizing efforts</w:t>
      </w:r>
      <w:r w:rsidR="002B11D0">
        <w:rPr>
          <w:rFonts w:asciiTheme="minorHAnsi" w:hAnsiTheme="minorHAnsi" w:cs="Times New Roman"/>
          <w:lang w:val="en-US"/>
        </w:rPr>
        <w:t>.</w:t>
      </w:r>
    </w:p>
    <w:p w14:paraId="1DA3ABA7" w14:textId="77777777" w:rsidR="00B1579B" w:rsidRPr="00C53ED7" w:rsidRDefault="00B1579B" w:rsidP="00B1579B">
      <w:pPr>
        <w:pStyle w:val="ListParagraph"/>
        <w:widowControl w:val="0"/>
        <w:autoSpaceDE w:val="0"/>
        <w:autoSpaceDN w:val="0"/>
        <w:adjustRightInd w:val="0"/>
        <w:spacing w:before="240"/>
        <w:rPr>
          <w:rFonts w:asciiTheme="minorHAnsi" w:hAnsiTheme="minorHAnsi" w:cs="Times New Roman"/>
          <w:lang w:val="en-US"/>
        </w:rPr>
      </w:pPr>
    </w:p>
    <w:p w14:paraId="01C60BEB" w14:textId="77777777" w:rsidR="00C53ED7" w:rsidRPr="00C53ED7" w:rsidRDefault="00C53ED7" w:rsidP="00E51555">
      <w:pPr>
        <w:rPr>
          <w:rFonts w:asciiTheme="minorHAnsi" w:hAnsiTheme="minorHAnsi"/>
        </w:rPr>
      </w:pPr>
    </w:p>
    <w:p w14:paraId="25C3E85A" w14:textId="77777777" w:rsidR="00C53E56" w:rsidRPr="00C53E56" w:rsidRDefault="00BE6824" w:rsidP="00E51555">
      <w:pPr>
        <w:pStyle w:val="ListParagraph"/>
        <w:numPr>
          <w:ilvl w:val="0"/>
          <w:numId w:val="13"/>
        </w:numPr>
      </w:pPr>
      <w:r w:rsidRPr="002B11D0">
        <w:rPr>
          <w:rFonts w:ascii="Calibri" w:eastAsia="Calibri" w:hAnsi="Calibri" w:cs="Calibri"/>
        </w:rPr>
        <w:lastRenderedPageBreak/>
        <w:t>Trades</w:t>
      </w:r>
      <w:r>
        <w:t xml:space="preserve"> </w:t>
      </w:r>
      <w:r w:rsidRPr="002B11D0">
        <w:rPr>
          <w:rFonts w:ascii="Calibri" w:eastAsia="Calibri" w:hAnsi="Calibri" w:cs="Calibri"/>
        </w:rPr>
        <w:t>and</w:t>
      </w:r>
      <w:r>
        <w:t xml:space="preserve"> </w:t>
      </w:r>
      <w:r w:rsidRPr="002B11D0">
        <w:rPr>
          <w:rFonts w:ascii="Calibri" w:eastAsia="Calibri" w:hAnsi="Calibri" w:cs="Calibri"/>
        </w:rPr>
        <w:t>Labour</w:t>
      </w:r>
      <w:r>
        <w:t xml:space="preserve"> </w:t>
      </w:r>
      <w:r w:rsidRPr="002B11D0">
        <w:rPr>
          <w:rFonts w:ascii="Calibri" w:eastAsia="Calibri" w:hAnsi="Calibri" w:cs="Calibri"/>
        </w:rPr>
        <w:t>Congress</w:t>
      </w:r>
      <w:r>
        <w:t xml:space="preserve"> (</w:t>
      </w:r>
      <w:r w:rsidRPr="002B11D0">
        <w:rPr>
          <w:rFonts w:ascii="Calibri" w:eastAsia="Calibri" w:hAnsi="Calibri" w:cs="Calibri"/>
        </w:rPr>
        <w:t>TLC</w:t>
      </w:r>
      <w:r>
        <w:t xml:space="preserve">) </w:t>
      </w:r>
      <w:r w:rsidRPr="002B11D0">
        <w:rPr>
          <w:rFonts w:ascii="Calibri" w:eastAsia="Calibri" w:hAnsi="Calibri" w:cs="Calibri"/>
        </w:rPr>
        <w:t>was</w:t>
      </w:r>
      <w:r>
        <w:t xml:space="preserve"> </w:t>
      </w:r>
      <w:r w:rsidRPr="002B11D0">
        <w:rPr>
          <w:rFonts w:ascii="Calibri" w:eastAsia="Calibri" w:hAnsi="Calibri" w:cs="Calibri"/>
        </w:rPr>
        <w:t>formed</w:t>
      </w:r>
      <w:r>
        <w:t xml:space="preserve"> </w:t>
      </w:r>
      <w:r w:rsidRPr="002B11D0">
        <w:rPr>
          <w:rFonts w:ascii="Calibri" w:eastAsia="Calibri" w:hAnsi="Calibri" w:cs="Calibri"/>
        </w:rPr>
        <w:t>in</w:t>
      </w:r>
      <w:r>
        <w:t xml:space="preserve"> </w:t>
      </w:r>
      <w:r w:rsidRPr="002B11D0">
        <w:rPr>
          <w:rFonts w:ascii="Calibri" w:eastAsia="Calibri" w:hAnsi="Calibri" w:cs="Calibri"/>
        </w:rPr>
        <w:t>1883</w:t>
      </w:r>
    </w:p>
    <w:p w14:paraId="67B57E17" w14:textId="77777777" w:rsidR="00BE6824" w:rsidRPr="00AC041E" w:rsidRDefault="00532E90" w:rsidP="00E51555">
      <w:pPr>
        <w:pStyle w:val="ListParagraph"/>
        <w:numPr>
          <w:ilvl w:val="0"/>
          <w:numId w:val="17"/>
        </w:numPr>
      </w:pPr>
      <w:r w:rsidRPr="00C53E56">
        <w:rPr>
          <w:rFonts w:ascii="Times New Roman" w:eastAsia="Calibri" w:hAnsi="Times New Roman" w:cs="Times New Roman"/>
          <w:lang w:val="en-US"/>
        </w:rPr>
        <w:t>Although</w:t>
      </w:r>
      <w:r w:rsidRPr="00C53E56">
        <w:rPr>
          <w:rFonts w:ascii="Times New Roman" w:hAnsi="Times New Roman" w:cs="Times New Roman"/>
          <w:lang w:val="en-US"/>
        </w:rPr>
        <w:t xml:space="preserve"> </w:t>
      </w:r>
      <w:r w:rsidRPr="00C53E56">
        <w:rPr>
          <w:rFonts w:ascii="Times New Roman" w:eastAsia="Calibri" w:hAnsi="Times New Roman" w:cs="Times New Roman"/>
          <w:lang w:val="en-US"/>
        </w:rPr>
        <w:t>at</w:t>
      </w:r>
      <w:r w:rsidRPr="00C53E56">
        <w:rPr>
          <w:rFonts w:ascii="Times New Roman" w:hAnsi="Times New Roman" w:cs="Times New Roman"/>
          <w:lang w:val="en-US"/>
        </w:rPr>
        <w:t xml:space="preserve"> </w:t>
      </w:r>
      <w:r w:rsidRPr="00C53E56">
        <w:rPr>
          <w:rFonts w:ascii="Times New Roman" w:eastAsia="Calibri" w:hAnsi="Times New Roman" w:cs="Times New Roman"/>
          <w:lang w:val="en-US"/>
        </w:rPr>
        <w:t>this</w:t>
      </w:r>
      <w:r w:rsidRPr="00C53E56">
        <w:rPr>
          <w:rFonts w:ascii="Times New Roman" w:hAnsi="Times New Roman" w:cs="Times New Roman"/>
          <w:lang w:val="en-US"/>
        </w:rPr>
        <w:t xml:space="preserve"> </w:t>
      </w:r>
      <w:r w:rsidRPr="00C53E56">
        <w:rPr>
          <w:rFonts w:ascii="Times New Roman" w:eastAsia="Calibri" w:hAnsi="Times New Roman" w:cs="Times New Roman"/>
          <w:lang w:val="en-US"/>
        </w:rPr>
        <w:t>point</w:t>
      </w:r>
      <w:r w:rsidRPr="00C53E56">
        <w:rPr>
          <w:rFonts w:ascii="Times New Roman" w:hAnsi="Times New Roman" w:cs="Times New Roman"/>
          <w:lang w:val="en-US"/>
        </w:rPr>
        <w:t xml:space="preserve"> </w:t>
      </w:r>
      <w:r w:rsidRPr="00C53E56">
        <w:rPr>
          <w:rFonts w:ascii="Times New Roman" w:eastAsia="Calibri" w:hAnsi="Times New Roman" w:cs="Times New Roman"/>
          <w:lang w:val="en-US"/>
        </w:rPr>
        <w:t>only</w:t>
      </w:r>
      <w:r w:rsidRPr="00C53E56">
        <w:rPr>
          <w:rFonts w:ascii="Times New Roman" w:hAnsi="Times New Roman" w:cs="Times New Roman"/>
          <w:lang w:val="en-US"/>
        </w:rPr>
        <w:t xml:space="preserve"> </w:t>
      </w:r>
      <w:r w:rsidRPr="00C53E56">
        <w:rPr>
          <w:rFonts w:ascii="Times New Roman" w:eastAsia="Calibri" w:hAnsi="Times New Roman" w:cs="Times New Roman"/>
          <w:lang w:val="en-US"/>
        </w:rPr>
        <w:t>about</w:t>
      </w:r>
      <w:r w:rsidRPr="00C53E56">
        <w:rPr>
          <w:rFonts w:ascii="Times New Roman" w:hAnsi="Times New Roman" w:cs="Times New Roman"/>
          <w:lang w:val="en-US"/>
        </w:rPr>
        <w:t xml:space="preserve"> </w:t>
      </w:r>
      <w:r w:rsidRPr="00C53E56">
        <w:rPr>
          <w:rFonts w:ascii="Times New Roman" w:eastAsia="Calibri" w:hAnsi="Times New Roman" w:cs="Times New Roman"/>
          <w:lang w:val="en-US"/>
        </w:rPr>
        <w:t>2</w:t>
      </w:r>
      <w:r w:rsidRPr="00C53E56">
        <w:rPr>
          <w:rFonts w:ascii="Times New Roman" w:hAnsi="Times New Roman" w:cs="Times New Roman"/>
          <w:lang w:val="en-US"/>
        </w:rPr>
        <w:t xml:space="preserve"> </w:t>
      </w:r>
      <w:r w:rsidRPr="00C53E56">
        <w:rPr>
          <w:rFonts w:ascii="Times New Roman" w:eastAsia="Calibri" w:hAnsi="Times New Roman" w:cs="Times New Roman"/>
          <w:lang w:val="en-US"/>
        </w:rPr>
        <w:t>percent</w:t>
      </w:r>
      <w:r w:rsidRPr="00C53E56">
        <w:rPr>
          <w:rFonts w:ascii="Times New Roman" w:hAnsi="Times New Roman" w:cs="Times New Roman"/>
          <w:lang w:val="en-US"/>
        </w:rPr>
        <w:t xml:space="preserve"> </w:t>
      </w:r>
      <w:r w:rsidRPr="00C53E56">
        <w:rPr>
          <w:rFonts w:ascii="Times New Roman" w:eastAsia="Calibri" w:hAnsi="Times New Roman" w:cs="Times New Roman"/>
          <w:lang w:val="en-US"/>
        </w:rPr>
        <w:t>o</w:t>
      </w:r>
      <w:r w:rsidR="00C53E56">
        <w:rPr>
          <w:rFonts w:ascii="Times New Roman" w:hAnsi="Times New Roman" w:cs="Times New Roman"/>
          <w:lang w:val="en-US"/>
        </w:rPr>
        <w:t>f the Canadian work</w:t>
      </w:r>
      <w:r w:rsidRPr="00C53E56">
        <w:rPr>
          <w:rFonts w:ascii="Times New Roman" w:hAnsi="Times New Roman" w:cs="Times New Roman"/>
          <w:lang w:val="en-US"/>
        </w:rPr>
        <w:t xml:space="preserve">force was unionized, the TLC was effective </w:t>
      </w:r>
      <w:r w:rsidR="00C53E56">
        <w:rPr>
          <w:rFonts w:ascii="Times New Roman" w:hAnsi="Times New Roman" w:cs="Times New Roman"/>
          <w:lang w:val="en-US"/>
        </w:rPr>
        <w:t>in lobbying for reforms to labo</w:t>
      </w:r>
      <w:r w:rsidRPr="00C53E56">
        <w:rPr>
          <w:rFonts w:ascii="Times New Roman" w:hAnsi="Times New Roman" w:cs="Times New Roman"/>
          <w:lang w:val="en-US"/>
        </w:rPr>
        <w:t xml:space="preserve">r legislation that would benefit all workers. </w:t>
      </w:r>
    </w:p>
    <w:p w14:paraId="38B32E71" w14:textId="77777777" w:rsidR="00AC041E" w:rsidRDefault="00AC041E" w:rsidP="00E51555"/>
    <w:p w14:paraId="4D098914" w14:textId="77777777" w:rsidR="00BE6824" w:rsidRDefault="007735B0" w:rsidP="00E51555">
      <w:pPr>
        <w:rPr>
          <w:rFonts w:ascii="Calibri" w:hAnsi="Calibri" w:cs="Calibri"/>
          <w:b/>
        </w:rPr>
      </w:pPr>
      <w:r>
        <w:rPr>
          <w:rFonts w:ascii="Calibri" w:hAnsi="Calibri" w:cs="Calibri"/>
          <w:b/>
        </w:rPr>
        <w:t>The Industrial Age: The Early 1900s</w:t>
      </w:r>
    </w:p>
    <w:p w14:paraId="01DCB0EA" w14:textId="77777777" w:rsidR="00AC041E" w:rsidRPr="007A75E9" w:rsidRDefault="007A75E9" w:rsidP="00E51555">
      <w:pPr>
        <w:rPr>
          <w:rFonts w:ascii="Calibri" w:hAnsi="Calibri" w:cs="Calibri"/>
        </w:rPr>
      </w:pPr>
      <w:r>
        <w:rPr>
          <w:rFonts w:ascii="Calibri" w:hAnsi="Calibri" w:cs="Calibri"/>
        </w:rPr>
        <w:t>• Four majo</w:t>
      </w:r>
      <w:r w:rsidRPr="007A75E9">
        <w:rPr>
          <w:rFonts w:ascii="Calibri" w:hAnsi="Calibri" w:cs="Calibri"/>
        </w:rPr>
        <w:t>r forces saw the growth of unions in this</w:t>
      </w:r>
      <w:r>
        <w:rPr>
          <w:rFonts w:ascii="Calibri" w:hAnsi="Calibri" w:cs="Calibri"/>
        </w:rPr>
        <w:t xml:space="preserve"> </w:t>
      </w:r>
      <w:r w:rsidRPr="007A75E9">
        <w:rPr>
          <w:rFonts w:ascii="Calibri" w:hAnsi="Calibri" w:cs="Calibri"/>
        </w:rPr>
        <w:t>period, which encouraged the passage of the Industrial</w:t>
      </w:r>
      <w:r>
        <w:rPr>
          <w:rFonts w:ascii="Calibri" w:hAnsi="Calibri" w:cs="Calibri"/>
        </w:rPr>
        <w:t xml:space="preserve"> </w:t>
      </w:r>
      <w:r w:rsidRPr="007A75E9">
        <w:rPr>
          <w:rFonts w:ascii="Calibri" w:hAnsi="Calibri" w:cs="Calibri"/>
        </w:rPr>
        <w:t>Disputes Investigation Act in 1907:</w:t>
      </w:r>
    </w:p>
    <w:p w14:paraId="0A7BC306" w14:textId="77777777" w:rsidR="00AC041E" w:rsidRDefault="00AC041E" w:rsidP="00E51555">
      <w:pPr>
        <w:rPr>
          <w:rFonts w:ascii="Calibri" w:hAnsi="Calibri" w:cs="Calibri"/>
          <w:b/>
        </w:rPr>
      </w:pPr>
    </w:p>
    <w:p w14:paraId="48F571A2" w14:textId="77777777" w:rsidR="008644E0" w:rsidRDefault="00D83D55" w:rsidP="00E51555">
      <w:pPr>
        <w:numPr>
          <w:ilvl w:val="0"/>
          <w:numId w:val="19"/>
        </w:numPr>
        <w:rPr>
          <w:rFonts w:ascii="Calibri" w:hAnsi="Calibri" w:cs="Calibri"/>
          <w:lang w:val="en-US"/>
        </w:rPr>
      </w:pPr>
      <w:r w:rsidRPr="007A75E9">
        <w:rPr>
          <w:rFonts w:ascii="Calibri" w:hAnsi="Calibri" w:cs="Calibri"/>
          <w:lang w:val="en-US"/>
        </w:rPr>
        <w:t>Work evol</w:t>
      </w:r>
      <w:r w:rsidR="005B5FED">
        <w:rPr>
          <w:rFonts w:ascii="Calibri" w:hAnsi="Calibri" w:cs="Calibri"/>
          <w:lang w:val="en-US"/>
        </w:rPr>
        <w:t xml:space="preserve">ved from rural-based to urban, </w:t>
      </w:r>
      <w:r w:rsidRPr="007A75E9">
        <w:rPr>
          <w:rFonts w:ascii="Calibri" w:hAnsi="Calibri" w:cs="Calibri"/>
          <w:lang w:val="en-US"/>
        </w:rPr>
        <w:t>centralized factory-based</w:t>
      </w:r>
    </w:p>
    <w:p w14:paraId="711FDA39" w14:textId="60CA6737" w:rsidR="00A649E1" w:rsidRPr="007A75E9" w:rsidRDefault="00A649E1" w:rsidP="00A649E1">
      <w:pPr>
        <w:ind w:left="720"/>
        <w:rPr>
          <w:rFonts w:ascii="Calibri" w:hAnsi="Calibri" w:cs="Calibri"/>
          <w:lang w:val="en-US"/>
        </w:rPr>
      </w:pPr>
      <w:r w:rsidRPr="00A649E1">
        <w:rPr>
          <w:rFonts w:ascii="Calibri" w:hAnsi="Calibri" w:cs="Calibri"/>
          <w:lang w:val="en-US"/>
        </w:rPr>
        <w:sym w:font="Wingdings" w:char="F0E0"/>
      </w:r>
      <w:r>
        <w:rPr>
          <w:rFonts w:ascii="Calibri" w:hAnsi="Calibri" w:cs="Calibri"/>
          <w:lang w:val="en-US"/>
        </w:rPr>
        <w:t xml:space="preserve"> Capitalism started</w:t>
      </w:r>
    </w:p>
    <w:p w14:paraId="451385A5" w14:textId="1D34CA39" w:rsidR="008644E0" w:rsidRDefault="00D83D55" w:rsidP="00DA7DDD">
      <w:pPr>
        <w:numPr>
          <w:ilvl w:val="0"/>
          <w:numId w:val="19"/>
        </w:numPr>
        <w:rPr>
          <w:rFonts w:ascii="Calibri" w:hAnsi="Calibri" w:cs="Calibri"/>
          <w:lang w:val="en-US"/>
        </w:rPr>
      </w:pPr>
      <w:r w:rsidRPr="007A75E9">
        <w:rPr>
          <w:rFonts w:ascii="Calibri" w:hAnsi="Calibri" w:cs="Calibri"/>
          <w:lang w:val="en-US"/>
        </w:rPr>
        <w:t>U.S. ownership of industries increased the distance between the emplo</w:t>
      </w:r>
      <w:r w:rsidR="005B5FED">
        <w:rPr>
          <w:rFonts w:ascii="Calibri" w:hAnsi="Calibri" w:cs="Calibri"/>
          <w:lang w:val="en-US"/>
        </w:rPr>
        <w:t xml:space="preserve">yer and the </w:t>
      </w:r>
      <w:r w:rsidRPr="007A75E9">
        <w:rPr>
          <w:rFonts w:ascii="Calibri" w:hAnsi="Calibri" w:cs="Calibri"/>
          <w:lang w:val="en-US"/>
        </w:rPr>
        <w:t>Canadian worker</w:t>
      </w:r>
    </w:p>
    <w:p w14:paraId="4FE68272" w14:textId="0D089FD6" w:rsidR="00A649E1" w:rsidRDefault="00A649E1" w:rsidP="00A649E1">
      <w:pPr>
        <w:ind w:left="720"/>
        <w:rPr>
          <w:rFonts w:ascii="Calibri" w:hAnsi="Calibri" w:cs="Calibri"/>
          <w:lang w:val="en-US"/>
        </w:rPr>
      </w:pPr>
      <w:r w:rsidRPr="00A649E1">
        <w:rPr>
          <w:rFonts w:ascii="Calibri" w:hAnsi="Calibri" w:cs="Calibri"/>
          <w:lang w:val="en-US"/>
        </w:rPr>
        <w:sym w:font="Wingdings" w:char="F0E0"/>
      </w:r>
      <w:r>
        <w:rPr>
          <w:rFonts w:ascii="Calibri" w:hAnsi="Calibri" w:cs="Calibri"/>
          <w:lang w:val="en-US"/>
        </w:rPr>
        <w:t xml:space="preserve"> The growth and expansion led to </w:t>
      </w:r>
      <w:r w:rsidR="002F0031">
        <w:rPr>
          <w:rFonts w:ascii="Calibri" w:hAnsi="Calibri" w:cs="Calibri"/>
          <w:lang w:val="en-US"/>
        </w:rPr>
        <w:t xml:space="preserve">unionism </w:t>
      </w:r>
    </w:p>
    <w:p w14:paraId="7DD91BB3" w14:textId="1CE1DE5A" w:rsidR="002F0031" w:rsidRPr="00DA7DDD" w:rsidRDefault="002F0031" w:rsidP="00A649E1">
      <w:pPr>
        <w:ind w:left="720"/>
        <w:rPr>
          <w:rFonts w:ascii="Calibri" w:hAnsi="Calibri" w:cs="Calibri"/>
          <w:lang w:val="en-US"/>
        </w:rPr>
      </w:pPr>
      <w:r w:rsidRPr="002F0031">
        <w:rPr>
          <w:rFonts w:ascii="Calibri" w:hAnsi="Calibri" w:cs="Calibri"/>
          <w:lang w:val="en-US"/>
        </w:rPr>
        <w:sym w:font="Wingdings" w:char="F0E0"/>
      </w:r>
      <w:r>
        <w:rPr>
          <w:rFonts w:ascii="Calibri" w:hAnsi="Calibri" w:cs="Calibri"/>
          <w:lang w:val="en-US"/>
        </w:rPr>
        <w:t xml:space="preserve"> Positive views on unions</w:t>
      </w:r>
    </w:p>
    <w:p w14:paraId="18FADCC4" w14:textId="0FAF8AA1" w:rsidR="008644E0" w:rsidRDefault="00D83D55" w:rsidP="00E51555">
      <w:pPr>
        <w:numPr>
          <w:ilvl w:val="0"/>
          <w:numId w:val="19"/>
        </w:numPr>
        <w:rPr>
          <w:rFonts w:ascii="Calibri" w:hAnsi="Calibri" w:cs="Calibri"/>
          <w:lang w:val="en-US"/>
        </w:rPr>
      </w:pPr>
      <w:r w:rsidRPr="007A75E9">
        <w:rPr>
          <w:rFonts w:ascii="Calibri" w:hAnsi="Calibri" w:cs="Calibri"/>
          <w:lang w:val="en-US"/>
        </w:rPr>
        <w:t>The railways saw</w:t>
      </w:r>
      <w:r w:rsidR="005B5FED">
        <w:rPr>
          <w:rFonts w:ascii="Calibri" w:hAnsi="Calibri" w:cs="Calibri"/>
          <w:lang w:val="en-US"/>
        </w:rPr>
        <w:t xml:space="preserve"> union expansion which brought </w:t>
      </w:r>
      <w:r w:rsidRPr="007A75E9">
        <w:rPr>
          <w:rFonts w:ascii="Calibri" w:hAnsi="Calibri" w:cs="Calibri"/>
          <w:lang w:val="en-US"/>
        </w:rPr>
        <w:t xml:space="preserve">an increase in strikes </w:t>
      </w:r>
      <w:r w:rsidR="002F0031">
        <w:rPr>
          <w:rFonts w:ascii="Calibri" w:hAnsi="Calibri" w:cs="Calibri"/>
          <w:lang w:val="en-US"/>
        </w:rPr>
        <w:t xml:space="preserve">+ the building of telegraph lines </w:t>
      </w:r>
      <w:r w:rsidR="002F0031" w:rsidRPr="002F0031">
        <w:rPr>
          <w:rFonts w:ascii="Calibri" w:hAnsi="Calibri" w:cs="Calibri"/>
          <w:lang w:val="en-US"/>
        </w:rPr>
        <w:sym w:font="Wingdings" w:char="F0E0"/>
      </w:r>
      <w:r w:rsidR="002F0031">
        <w:rPr>
          <w:rFonts w:ascii="Calibri" w:hAnsi="Calibri" w:cs="Calibri"/>
          <w:lang w:val="en-US"/>
        </w:rPr>
        <w:t xml:space="preserve"> made communication much easier</w:t>
      </w:r>
    </w:p>
    <w:p w14:paraId="6C158782" w14:textId="40F4F032" w:rsidR="00C41536" w:rsidRPr="007A75E9" w:rsidRDefault="00C41536" w:rsidP="00E51555">
      <w:pPr>
        <w:numPr>
          <w:ilvl w:val="0"/>
          <w:numId w:val="19"/>
        </w:numPr>
        <w:rPr>
          <w:rFonts w:ascii="Calibri" w:hAnsi="Calibri" w:cs="Calibri"/>
          <w:lang w:val="en-US"/>
        </w:rPr>
      </w:pPr>
      <w:r>
        <w:rPr>
          <w:rFonts w:ascii="Calibri" w:hAnsi="Calibri" w:cs="Calibri"/>
          <w:lang w:val="en-US"/>
        </w:rPr>
        <w:t>Economic growth but decreased wage value</w:t>
      </w:r>
    </w:p>
    <w:p w14:paraId="1F637EF5" w14:textId="77777777" w:rsidR="00AC041E" w:rsidRDefault="00AC041E" w:rsidP="00E51555">
      <w:pPr>
        <w:rPr>
          <w:rFonts w:ascii="Calibri" w:hAnsi="Calibri" w:cs="Calibri"/>
          <w:b/>
        </w:rPr>
      </w:pPr>
    </w:p>
    <w:p w14:paraId="16005927" w14:textId="1344261E" w:rsidR="00CA6EF8" w:rsidRPr="00764063" w:rsidRDefault="00764063" w:rsidP="00E51555">
      <w:pPr>
        <w:widowControl w:val="0"/>
        <w:autoSpaceDE w:val="0"/>
        <w:autoSpaceDN w:val="0"/>
        <w:adjustRightInd w:val="0"/>
        <w:spacing w:before="240"/>
        <w:rPr>
          <w:rFonts w:asciiTheme="minorHAnsi" w:hAnsiTheme="minorHAnsi" w:cs="Times New Roman"/>
          <w:lang w:val="en-US"/>
        </w:rPr>
      </w:pPr>
      <w:r>
        <w:rPr>
          <w:rFonts w:asciiTheme="minorHAnsi" w:hAnsiTheme="minorHAnsi" w:cs="Times New Roman"/>
          <w:lang w:val="en-US"/>
        </w:rPr>
        <w:t>[</w:t>
      </w:r>
      <w:r w:rsidRPr="00C41536">
        <w:rPr>
          <w:rFonts w:asciiTheme="minorHAnsi" w:hAnsiTheme="minorHAnsi" w:cs="Times New Roman"/>
          <w:highlight w:val="yellow"/>
          <w:lang w:val="en-US"/>
        </w:rPr>
        <w:t>T</w:t>
      </w:r>
      <w:r w:rsidR="00CA6EF8" w:rsidRPr="00C41536">
        <w:rPr>
          <w:rFonts w:asciiTheme="minorHAnsi" w:hAnsiTheme="minorHAnsi" w:cs="Times New Roman"/>
          <w:highlight w:val="yellow"/>
          <w:lang w:val="en-US"/>
        </w:rPr>
        <w:t>he Industrial Di</w:t>
      </w:r>
      <w:r w:rsidRPr="00C41536">
        <w:rPr>
          <w:rFonts w:asciiTheme="minorHAnsi" w:hAnsiTheme="minorHAnsi" w:cs="Times New Roman"/>
          <w:highlight w:val="yellow"/>
          <w:lang w:val="en-US"/>
        </w:rPr>
        <w:t>sputes Investigation Act, in 1907</w:t>
      </w:r>
      <w:r w:rsidRPr="00764063">
        <w:rPr>
          <w:rFonts w:asciiTheme="minorHAnsi" w:hAnsiTheme="minorHAnsi" w:cs="Times New Roman"/>
          <w:lang w:val="en-US"/>
        </w:rPr>
        <w:t>,</w:t>
      </w:r>
      <w:r w:rsidR="00CA6EF8" w:rsidRPr="00764063">
        <w:rPr>
          <w:rFonts w:asciiTheme="minorHAnsi" w:hAnsiTheme="minorHAnsi" w:cs="Times New Roman"/>
          <w:lang w:val="en-US"/>
        </w:rPr>
        <w:t xml:space="preserve"> required that industrial disputes under federal jurisdiction be submitted to a neutral third party, who then would either make recommendations or, by prior agreement of the parties, impose a binding decision to end the dispute. This act was later supplemented and replaced by other legislation, but it introduced principles that are still present in many current Cana</w:t>
      </w:r>
      <w:r w:rsidRPr="00764063">
        <w:rPr>
          <w:rFonts w:asciiTheme="minorHAnsi" w:hAnsiTheme="minorHAnsi" w:cs="Times New Roman"/>
          <w:lang w:val="en-US"/>
        </w:rPr>
        <w:t>dian labo</w:t>
      </w:r>
      <w:r w:rsidR="00CA6EF8" w:rsidRPr="00764063">
        <w:rPr>
          <w:rFonts w:asciiTheme="minorHAnsi" w:hAnsiTheme="minorHAnsi" w:cs="Times New Roman"/>
          <w:lang w:val="en-US"/>
        </w:rPr>
        <w:t>r laws, such as the prohibition of strikes and lockouts during the time of a third-party intervention in a dispute and requirements for conciliation before a strike or lockout takes place</w:t>
      </w:r>
      <w:r>
        <w:rPr>
          <w:rFonts w:asciiTheme="minorHAnsi" w:hAnsiTheme="minorHAnsi" w:cs="Times New Roman"/>
          <w:lang w:val="en-US"/>
        </w:rPr>
        <w:t>]</w:t>
      </w:r>
    </w:p>
    <w:p w14:paraId="1F7397A5" w14:textId="44B31D30" w:rsidR="00CA6EF8" w:rsidRPr="00764063" w:rsidRDefault="00CA6EF8" w:rsidP="00E51555">
      <w:pPr>
        <w:widowControl w:val="0"/>
        <w:autoSpaceDE w:val="0"/>
        <w:autoSpaceDN w:val="0"/>
        <w:adjustRightInd w:val="0"/>
        <w:rPr>
          <w:rFonts w:asciiTheme="minorHAnsi" w:hAnsiTheme="minorHAnsi" w:cs="Times New Roman"/>
          <w:lang w:val="en-US"/>
        </w:rPr>
      </w:pPr>
      <w:r w:rsidRPr="00764063">
        <w:rPr>
          <w:rFonts w:asciiTheme="minorHAnsi" w:hAnsiTheme="minorHAnsi" w:cs="Times New Roman"/>
          <w:lang w:val="en-US"/>
        </w:rPr>
        <w:t xml:space="preserve"> </w:t>
      </w:r>
    </w:p>
    <w:p w14:paraId="62698945" w14:textId="77777777" w:rsidR="00CA6EF8" w:rsidRDefault="00CA6EF8" w:rsidP="00E51555">
      <w:pPr>
        <w:rPr>
          <w:rFonts w:ascii="Calibri" w:hAnsi="Calibri" w:cs="Calibri"/>
          <w:b/>
        </w:rPr>
      </w:pPr>
    </w:p>
    <w:p w14:paraId="349390E3" w14:textId="59EE1DFF" w:rsidR="00B41CC9" w:rsidRDefault="00F55E75" w:rsidP="00E51555">
      <w:pPr>
        <w:rPr>
          <w:rFonts w:ascii="Calibri" w:hAnsi="Calibri" w:cs="Calibri"/>
          <w:b/>
        </w:rPr>
      </w:pPr>
      <w:r>
        <w:rPr>
          <w:rFonts w:ascii="Calibri" w:hAnsi="Calibri" w:cs="Calibri"/>
          <w:b/>
        </w:rPr>
        <w:t>The first world war</w:t>
      </w:r>
      <w:r w:rsidR="000210DE">
        <w:rPr>
          <w:rFonts w:ascii="Calibri" w:hAnsi="Calibri" w:cs="Calibri"/>
          <w:b/>
        </w:rPr>
        <w:t xml:space="preserve"> era</w:t>
      </w:r>
    </w:p>
    <w:p w14:paraId="380938D4" w14:textId="5183BC03" w:rsidR="00AA7F10" w:rsidRPr="00C04236" w:rsidRDefault="00B41CC9" w:rsidP="00E51555">
      <w:pPr>
        <w:rPr>
          <w:rFonts w:ascii="Calibri" w:hAnsi="Calibri" w:cs="Calibri"/>
        </w:rPr>
      </w:pPr>
      <w:r w:rsidRPr="00B41CC9">
        <w:rPr>
          <w:rFonts w:ascii="Calibri" w:hAnsi="Calibri" w:cs="Calibri"/>
        </w:rPr>
        <w:t>• Two historical events made unionization more attractive to Canadian workers</w:t>
      </w:r>
      <w:r w:rsidR="00F55E75" w:rsidRPr="00B41CC9">
        <w:rPr>
          <w:rFonts w:ascii="Calibri" w:hAnsi="Calibri" w:cs="Calibri"/>
        </w:rPr>
        <w:t xml:space="preserve"> </w:t>
      </w:r>
    </w:p>
    <w:p w14:paraId="54D5E8EB" w14:textId="77777777" w:rsidR="00AA7F10" w:rsidRDefault="00AA7F10" w:rsidP="00E51555">
      <w:pPr>
        <w:rPr>
          <w:rFonts w:ascii="Calibri" w:eastAsia="Calibri" w:hAnsi="Calibri" w:cs="Calibri"/>
        </w:rPr>
      </w:pPr>
    </w:p>
    <w:p w14:paraId="6AFC33DE" w14:textId="4C3982BC" w:rsidR="00EB115E" w:rsidRDefault="00EB115E" w:rsidP="00EB115E">
      <w:pPr>
        <w:pStyle w:val="ListParagraph"/>
        <w:numPr>
          <w:ilvl w:val="0"/>
          <w:numId w:val="13"/>
        </w:numPr>
        <w:rPr>
          <w:rFonts w:ascii="Calibri" w:eastAsia="Calibri" w:hAnsi="Calibri" w:cs="Calibri"/>
        </w:rPr>
      </w:pPr>
      <w:r>
        <w:rPr>
          <w:rFonts w:ascii="Calibri" w:eastAsia="Calibri" w:hAnsi="Calibri" w:cs="Calibri"/>
        </w:rPr>
        <w:t xml:space="preserve">Conscription: forced enlisting in the army </w:t>
      </w:r>
    </w:p>
    <w:p w14:paraId="4EFC9DAB" w14:textId="4C45E29B" w:rsidR="00EB115E" w:rsidRDefault="00EB115E" w:rsidP="00EB115E">
      <w:pPr>
        <w:pStyle w:val="ListParagraph"/>
        <w:ind w:left="360"/>
        <w:rPr>
          <w:rFonts w:ascii="Calibri" w:eastAsia="Calibri" w:hAnsi="Calibri" w:cs="Calibri"/>
        </w:rPr>
      </w:pPr>
      <w:r w:rsidRPr="00EB115E">
        <w:rPr>
          <w:rFonts w:ascii="Calibri" w:eastAsia="Calibri" w:hAnsi="Calibri" w:cs="Calibri"/>
        </w:rPr>
        <w:sym w:font="Wingdings" w:char="F0E0"/>
      </w:r>
      <w:r>
        <w:rPr>
          <w:rFonts w:ascii="Calibri" w:eastAsia="Calibri" w:hAnsi="Calibri" w:cs="Calibri"/>
        </w:rPr>
        <w:t xml:space="preserve"> Poor workers and their kids were conscripted</w:t>
      </w:r>
    </w:p>
    <w:p w14:paraId="3F76D13D" w14:textId="492F6C02" w:rsidR="00EB115E" w:rsidRPr="00EB115E" w:rsidRDefault="00EB115E" w:rsidP="00EB115E">
      <w:pPr>
        <w:pStyle w:val="ListParagraph"/>
        <w:ind w:left="360"/>
        <w:rPr>
          <w:rFonts w:ascii="Calibri" w:eastAsia="Calibri" w:hAnsi="Calibri" w:cs="Calibri"/>
        </w:rPr>
      </w:pPr>
      <w:r w:rsidRPr="00EB115E">
        <w:rPr>
          <w:rFonts w:ascii="Calibri" w:eastAsia="Calibri" w:hAnsi="Calibri" w:cs="Calibri"/>
        </w:rPr>
        <w:sym w:font="Wingdings" w:char="F0E0"/>
      </w:r>
      <w:r>
        <w:rPr>
          <w:rFonts w:ascii="Calibri" w:eastAsia="Calibri" w:hAnsi="Calibri" w:cs="Calibri"/>
        </w:rPr>
        <w:t xml:space="preserve"> </w:t>
      </w:r>
      <w:r w:rsidR="00292CF9">
        <w:rPr>
          <w:rFonts w:ascii="Calibri" w:eastAsia="Calibri" w:hAnsi="Calibri" w:cs="Calibri"/>
        </w:rPr>
        <w:t>Rich people bought out their conscription and didn’t go to war. Plant managers were sons of rich entrepreneurs</w:t>
      </w:r>
      <w:r w:rsidR="003E1B69">
        <w:rPr>
          <w:rFonts w:ascii="Calibri" w:eastAsia="Calibri" w:hAnsi="Calibri" w:cs="Calibri"/>
        </w:rPr>
        <w:t xml:space="preserve"> and stayed in the factories and managed the women (mothers and wives of the men who went to war). This created bad blood</w:t>
      </w:r>
      <w:r w:rsidR="00A90830">
        <w:rPr>
          <w:rFonts w:ascii="Calibri" w:eastAsia="Calibri" w:hAnsi="Calibri" w:cs="Calibri"/>
        </w:rPr>
        <w:t xml:space="preserve"> between management and workers. </w:t>
      </w:r>
    </w:p>
    <w:p w14:paraId="6AD0E55E" w14:textId="77777777" w:rsidR="00EB115E" w:rsidRDefault="00EB115E" w:rsidP="00E51555">
      <w:pPr>
        <w:rPr>
          <w:rFonts w:ascii="Calibri" w:eastAsia="Calibri" w:hAnsi="Calibri" w:cs="Calibri"/>
        </w:rPr>
      </w:pPr>
    </w:p>
    <w:p w14:paraId="6CD5F1A5" w14:textId="77777777" w:rsidR="00BE6824" w:rsidRDefault="00BE6824" w:rsidP="00E51555">
      <w:pPr>
        <w:pStyle w:val="ListParagraph"/>
        <w:numPr>
          <w:ilvl w:val="0"/>
          <w:numId w:val="13"/>
        </w:numPr>
      </w:pPr>
      <w:r w:rsidRPr="00AA7F10">
        <w:rPr>
          <w:rFonts w:ascii="Calibri" w:eastAsia="Calibri" w:hAnsi="Calibri" w:cs="Calibri"/>
        </w:rPr>
        <w:t>The</w:t>
      </w:r>
      <w:r>
        <w:t xml:space="preserve"> </w:t>
      </w:r>
      <w:r w:rsidRPr="00AA7F10">
        <w:rPr>
          <w:rFonts w:ascii="Calibri" w:eastAsia="Calibri" w:hAnsi="Calibri" w:cs="Calibri"/>
        </w:rPr>
        <w:t>Winnipeg</w:t>
      </w:r>
      <w:r>
        <w:t xml:space="preserve"> </w:t>
      </w:r>
      <w:r w:rsidRPr="00AA7F10">
        <w:rPr>
          <w:rFonts w:ascii="Calibri" w:eastAsia="Calibri" w:hAnsi="Calibri" w:cs="Calibri"/>
        </w:rPr>
        <w:t>General</w:t>
      </w:r>
      <w:r>
        <w:t xml:space="preserve"> </w:t>
      </w:r>
      <w:r w:rsidRPr="00AA7F10">
        <w:rPr>
          <w:rFonts w:ascii="Calibri" w:eastAsia="Calibri" w:hAnsi="Calibri" w:cs="Calibri"/>
        </w:rPr>
        <w:t>Strike</w:t>
      </w:r>
      <w:r>
        <w:t xml:space="preserve"> (</w:t>
      </w:r>
      <w:r w:rsidRPr="00AA7F10">
        <w:rPr>
          <w:rFonts w:ascii="Calibri" w:eastAsia="Calibri" w:hAnsi="Calibri" w:cs="Calibri"/>
        </w:rPr>
        <w:t>May</w:t>
      </w:r>
      <w:r>
        <w:t xml:space="preserve"> </w:t>
      </w:r>
      <w:r w:rsidRPr="00AA7F10">
        <w:rPr>
          <w:rFonts w:ascii="Calibri" w:eastAsia="Calibri" w:hAnsi="Calibri" w:cs="Calibri"/>
        </w:rPr>
        <w:t>15,1919</w:t>
      </w:r>
      <w:r>
        <w:t>)</w:t>
      </w:r>
    </w:p>
    <w:p w14:paraId="66A4498A" w14:textId="535D0204" w:rsidR="00BE6824" w:rsidRDefault="00BE6824" w:rsidP="00E51555">
      <w:pPr>
        <w:pStyle w:val="ListParagraph"/>
        <w:numPr>
          <w:ilvl w:val="0"/>
          <w:numId w:val="27"/>
        </w:numPr>
      </w:pPr>
      <w:r w:rsidRPr="00C04236">
        <w:rPr>
          <w:rFonts w:ascii="Calibri" w:eastAsia="Calibri" w:hAnsi="Calibri" w:cs="Calibri"/>
        </w:rPr>
        <w:t>Was</w:t>
      </w:r>
      <w:r>
        <w:t xml:space="preserve"> </w:t>
      </w:r>
      <w:r w:rsidRPr="00C04236">
        <w:rPr>
          <w:rFonts w:ascii="Calibri" w:eastAsia="Calibri" w:hAnsi="Calibri" w:cs="Calibri"/>
        </w:rPr>
        <w:t>the</w:t>
      </w:r>
      <w:r>
        <w:t xml:space="preserve"> </w:t>
      </w:r>
      <w:r w:rsidRPr="00C04236">
        <w:rPr>
          <w:rFonts w:ascii="Calibri" w:eastAsia="Calibri" w:hAnsi="Calibri" w:cs="Calibri"/>
        </w:rPr>
        <w:t>first</w:t>
      </w:r>
      <w:r>
        <w:t xml:space="preserve"> </w:t>
      </w:r>
      <w:r w:rsidRPr="00C04236">
        <w:rPr>
          <w:rFonts w:ascii="Calibri" w:eastAsia="Calibri" w:hAnsi="Calibri" w:cs="Calibri"/>
        </w:rPr>
        <w:t>extended,</w:t>
      </w:r>
      <w:r>
        <w:t xml:space="preserve"> </w:t>
      </w:r>
      <w:r w:rsidRPr="00C04236">
        <w:rPr>
          <w:rFonts w:ascii="Calibri" w:eastAsia="Calibri" w:hAnsi="Calibri" w:cs="Calibri"/>
        </w:rPr>
        <w:t>large</w:t>
      </w:r>
      <w:r>
        <w:t>-</w:t>
      </w:r>
      <w:r w:rsidRPr="00C04236">
        <w:rPr>
          <w:rFonts w:ascii="Calibri" w:eastAsia="Calibri" w:hAnsi="Calibri" w:cs="Calibri"/>
        </w:rPr>
        <w:t>scale</w:t>
      </w:r>
      <w:r>
        <w:t xml:space="preserve"> </w:t>
      </w:r>
      <w:r w:rsidRPr="00C04236">
        <w:rPr>
          <w:rFonts w:ascii="Calibri" w:eastAsia="Calibri" w:hAnsi="Calibri" w:cs="Calibri"/>
        </w:rPr>
        <w:t>general</w:t>
      </w:r>
      <w:r>
        <w:t xml:space="preserve"> </w:t>
      </w:r>
      <w:r w:rsidRPr="00C04236">
        <w:rPr>
          <w:rFonts w:ascii="Calibri" w:eastAsia="Calibri" w:hAnsi="Calibri" w:cs="Calibri"/>
        </w:rPr>
        <w:t>strike</w:t>
      </w:r>
      <w:r>
        <w:t xml:space="preserve"> </w:t>
      </w:r>
      <w:r w:rsidRPr="00C04236">
        <w:rPr>
          <w:rFonts w:ascii="Calibri" w:eastAsia="Calibri" w:hAnsi="Calibri" w:cs="Calibri"/>
        </w:rPr>
        <w:t>involving</w:t>
      </w:r>
      <w:r>
        <w:t xml:space="preserve"> </w:t>
      </w:r>
      <w:r w:rsidRPr="00C04236">
        <w:rPr>
          <w:rFonts w:ascii="Calibri" w:eastAsia="Calibri" w:hAnsi="Calibri" w:cs="Calibri"/>
        </w:rPr>
        <w:t>many</w:t>
      </w:r>
      <w:r>
        <w:t xml:space="preserve"> </w:t>
      </w:r>
      <w:r w:rsidRPr="00C04236">
        <w:rPr>
          <w:rFonts w:ascii="Calibri" w:eastAsia="Calibri" w:hAnsi="Calibri" w:cs="Calibri"/>
        </w:rPr>
        <w:t>different</w:t>
      </w:r>
      <w:r>
        <w:t xml:space="preserve"> </w:t>
      </w:r>
      <w:r w:rsidRPr="00C04236">
        <w:rPr>
          <w:rFonts w:ascii="Calibri" w:eastAsia="Calibri" w:hAnsi="Calibri" w:cs="Calibri"/>
        </w:rPr>
        <w:t>unions</w:t>
      </w:r>
      <w:r w:rsidR="00325955">
        <w:rPr>
          <w:rFonts w:ascii="Calibri" w:eastAsia="Calibri" w:hAnsi="Calibri" w:cs="Calibri"/>
        </w:rPr>
        <w:t xml:space="preserve"> and crafts</w:t>
      </w:r>
    </w:p>
    <w:p w14:paraId="47A6240D" w14:textId="240D7CC2" w:rsidR="00BE6824" w:rsidRDefault="00BE6824" w:rsidP="00E51555">
      <w:pPr>
        <w:pStyle w:val="ListParagraph"/>
        <w:numPr>
          <w:ilvl w:val="0"/>
          <w:numId w:val="27"/>
        </w:numPr>
      </w:pPr>
      <w:r w:rsidRPr="00C04236">
        <w:rPr>
          <w:rFonts w:ascii="Calibri" w:eastAsia="Calibri" w:hAnsi="Calibri" w:cs="Calibri"/>
        </w:rPr>
        <w:t>30,000–35,000</w:t>
      </w:r>
      <w:r>
        <w:t xml:space="preserve"> </w:t>
      </w:r>
      <w:r w:rsidRPr="00C04236">
        <w:rPr>
          <w:rFonts w:ascii="Calibri" w:eastAsia="Calibri" w:hAnsi="Calibri" w:cs="Calibri"/>
        </w:rPr>
        <w:t>unionized</w:t>
      </w:r>
      <w:r>
        <w:t xml:space="preserve"> </w:t>
      </w:r>
      <w:r w:rsidRPr="00C04236">
        <w:rPr>
          <w:rFonts w:ascii="Calibri" w:eastAsia="Calibri" w:hAnsi="Calibri" w:cs="Calibri"/>
        </w:rPr>
        <w:t>and</w:t>
      </w:r>
      <w:r>
        <w:t xml:space="preserve"> </w:t>
      </w:r>
      <w:r w:rsidRPr="00C04236">
        <w:rPr>
          <w:rFonts w:ascii="Calibri" w:eastAsia="Calibri" w:hAnsi="Calibri" w:cs="Calibri"/>
        </w:rPr>
        <w:t>non</w:t>
      </w:r>
      <w:r>
        <w:t>-</w:t>
      </w:r>
      <w:r w:rsidRPr="00C04236">
        <w:rPr>
          <w:rFonts w:ascii="Calibri" w:eastAsia="Calibri" w:hAnsi="Calibri" w:cs="Calibri"/>
        </w:rPr>
        <w:t>unionized</w:t>
      </w:r>
    </w:p>
    <w:p w14:paraId="4BC1D64C" w14:textId="5B7501C7" w:rsidR="00BE6824" w:rsidRDefault="00BE6824" w:rsidP="00E51555">
      <w:pPr>
        <w:pStyle w:val="ListParagraph"/>
        <w:numPr>
          <w:ilvl w:val="0"/>
          <w:numId w:val="27"/>
        </w:numPr>
      </w:pPr>
      <w:r w:rsidRPr="00C04236">
        <w:rPr>
          <w:rFonts w:ascii="Calibri" w:eastAsia="Calibri" w:hAnsi="Calibri" w:cs="Calibri"/>
        </w:rPr>
        <w:lastRenderedPageBreak/>
        <w:t>Committee</w:t>
      </w:r>
      <w:r>
        <w:t xml:space="preserve"> </w:t>
      </w:r>
      <w:r w:rsidRPr="00C04236">
        <w:rPr>
          <w:rFonts w:ascii="Calibri" w:eastAsia="Calibri" w:hAnsi="Calibri" w:cs="Calibri"/>
        </w:rPr>
        <w:t>of</w:t>
      </w:r>
      <w:r>
        <w:t xml:space="preserve"> </w:t>
      </w:r>
      <w:r w:rsidRPr="00C04236">
        <w:rPr>
          <w:rFonts w:ascii="Calibri" w:eastAsia="Calibri" w:hAnsi="Calibri" w:cs="Calibri"/>
        </w:rPr>
        <w:t>1000</w:t>
      </w:r>
      <w:r>
        <w:t xml:space="preserve"> </w:t>
      </w:r>
      <w:r w:rsidR="005B00C4" w:rsidRPr="005B00C4">
        <w:rPr>
          <w:rFonts w:asciiTheme="minorHAnsi" w:eastAsia="Calibri" w:hAnsiTheme="minorHAnsi" w:cs="Calibri"/>
        </w:rPr>
        <w:t>representing</w:t>
      </w:r>
      <w:r w:rsidR="005B00C4" w:rsidRPr="005B00C4">
        <w:rPr>
          <w:rFonts w:asciiTheme="minorHAnsi" w:hAnsiTheme="minorHAnsi"/>
        </w:rPr>
        <w:t xml:space="preserve"> </w:t>
      </w:r>
      <w:r w:rsidR="005B00C4" w:rsidRPr="005B00C4">
        <w:rPr>
          <w:rFonts w:asciiTheme="minorHAnsi" w:eastAsia="Calibri" w:hAnsiTheme="minorHAnsi" w:cs="Calibri"/>
        </w:rPr>
        <w:t>employers</w:t>
      </w:r>
      <w:r w:rsidR="005B00C4" w:rsidRPr="005B00C4">
        <w:rPr>
          <w:rFonts w:asciiTheme="minorHAnsi" w:hAnsiTheme="minorHAnsi"/>
        </w:rPr>
        <w:t xml:space="preserve"> </w:t>
      </w:r>
      <w:r w:rsidR="005B00C4" w:rsidRPr="005B00C4">
        <w:rPr>
          <w:rFonts w:asciiTheme="minorHAnsi" w:eastAsia="Calibri" w:hAnsiTheme="minorHAnsi" w:cs="Calibri"/>
        </w:rPr>
        <w:t>and</w:t>
      </w:r>
      <w:r w:rsidR="005B00C4" w:rsidRPr="005B00C4">
        <w:rPr>
          <w:rFonts w:asciiTheme="minorHAnsi" w:hAnsiTheme="minorHAnsi"/>
        </w:rPr>
        <w:t xml:space="preserve"> </w:t>
      </w:r>
      <w:r w:rsidR="005B00C4" w:rsidRPr="005B00C4">
        <w:rPr>
          <w:rFonts w:asciiTheme="minorHAnsi" w:eastAsia="Calibri" w:hAnsiTheme="minorHAnsi" w:cs="Calibri"/>
        </w:rPr>
        <w:t>all</w:t>
      </w:r>
      <w:r w:rsidR="005B00C4" w:rsidRPr="005B00C4">
        <w:rPr>
          <w:rFonts w:asciiTheme="minorHAnsi" w:hAnsiTheme="minorHAnsi"/>
        </w:rPr>
        <w:t xml:space="preserve"> </w:t>
      </w:r>
      <w:r w:rsidR="005B00C4" w:rsidRPr="005B00C4">
        <w:rPr>
          <w:rFonts w:asciiTheme="minorHAnsi" w:eastAsia="MingLiU" w:hAnsiTheme="minorHAnsi" w:cs="MingLiU"/>
        </w:rPr>
        <w:br/>
        <w:t>three</w:t>
      </w:r>
      <w:r w:rsidR="005B00C4" w:rsidRPr="005B00C4">
        <w:rPr>
          <w:rFonts w:asciiTheme="minorHAnsi" w:hAnsiTheme="minorHAnsi"/>
        </w:rPr>
        <w:t xml:space="preserve"> </w:t>
      </w:r>
      <w:r w:rsidR="005B00C4" w:rsidRPr="005B00C4">
        <w:rPr>
          <w:rFonts w:asciiTheme="minorHAnsi" w:eastAsia="Calibri" w:hAnsiTheme="minorHAnsi" w:cs="Calibri"/>
        </w:rPr>
        <w:t>levels</w:t>
      </w:r>
      <w:r w:rsidR="005B00C4" w:rsidRPr="005B00C4">
        <w:rPr>
          <w:rFonts w:asciiTheme="minorHAnsi" w:hAnsiTheme="minorHAnsi"/>
        </w:rPr>
        <w:t xml:space="preserve"> </w:t>
      </w:r>
      <w:r w:rsidR="005B00C4" w:rsidRPr="005B00C4">
        <w:rPr>
          <w:rFonts w:asciiTheme="minorHAnsi" w:eastAsia="Calibri" w:hAnsiTheme="minorHAnsi" w:cs="Calibri"/>
        </w:rPr>
        <w:t>of</w:t>
      </w:r>
      <w:r w:rsidR="005B00C4" w:rsidRPr="005B00C4">
        <w:rPr>
          <w:rFonts w:asciiTheme="minorHAnsi" w:hAnsiTheme="minorHAnsi"/>
        </w:rPr>
        <w:t xml:space="preserve"> </w:t>
      </w:r>
      <w:r w:rsidR="005B00C4" w:rsidRPr="005B00C4">
        <w:rPr>
          <w:rFonts w:asciiTheme="minorHAnsi" w:eastAsia="Calibri" w:hAnsiTheme="minorHAnsi" w:cs="Calibri"/>
        </w:rPr>
        <w:t>government</w:t>
      </w:r>
      <w:r w:rsidR="005B00C4">
        <w:rPr>
          <w:rFonts w:ascii="Calibri" w:eastAsia="Calibri" w:hAnsi="Calibri" w:cs="Calibri"/>
        </w:rPr>
        <w:t xml:space="preserve"> </w:t>
      </w:r>
      <w:r w:rsidRPr="00C04236">
        <w:rPr>
          <w:rFonts w:ascii="Calibri" w:eastAsia="Calibri" w:hAnsi="Calibri" w:cs="Calibri"/>
        </w:rPr>
        <w:t>tried</w:t>
      </w:r>
      <w:r>
        <w:t xml:space="preserve"> </w:t>
      </w:r>
      <w:r w:rsidRPr="00C04236">
        <w:rPr>
          <w:rFonts w:ascii="Calibri" w:eastAsia="Calibri" w:hAnsi="Calibri" w:cs="Calibri"/>
        </w:rPr>
        <w:t>to</w:t>
      </w:r>
      <w:r>
        <w:t xml:space="preserve"> </w:t>
      </w:r>
      <w:r w:rsidRPr="00C04236">
        <w:rPr>
          <w:rFonts w:ascii="Calibri" w:eastAsia="Calibri" w:hAnsi="Calibri" w:cs="Calibri"/>
        </w:rPr>
        <w:t>force</w:t>
      </w:r>
      <w:r>
        <w:t xml:space="preserve"> </w:t>
      </w:r>
      <w:r w:rsidRPr="00C04236">
        <w:rPr>
          <w:rFonts w:ascii="Calibri" w:eastAsia="Calibri" w:hAnsi="Calibri" w:cs="Calibri"/>
        </w:rPr>
        <w:t>strikers</w:t>
      </w:r>
      <w:r>
        <w:t xml:space="preserve"> </w:t>
      </w:r>
      <w:r w:rsidRPr="00C04236">
        <w:rPr>
          <w:rFonts w:ascii="Calibri" w:eastAsia="Calibri" w:hAnsi="Calibri" w:cs="Calibri"/>
        </w:rPr>
        <w:t>back</w:t>
      </w:r>
      <w:r>
        <w:t xml:space="preserve"> </w:t>
      </w:r>
      <w:r w:rsidRPr="00C04236">
        <w:rPr>
          <w:rFonts w:ascii="Calibri" w:eastAsia="Calibri" w:hAnsi="Calibri" w:cs="Calibri"/>
        </w:rPr>
        <w:t>to</w:t>
      </w:r>
      <w:r>
        <w:t xml:space="preserve"> </w:t>
      </w:r>
      <w:r w:rsidRPr="00C04236">
        <w:rPr>
          <w:rFonts w:ascii="Calibri" w:eastAsia="Calibri" w:hAnsi="Calibri" w:cs="Calibri"/>
        </w:rPr>
        <w:t>work</w:t>
      </w:r>
    </w:p>
    <w:p w14:paraId="53E8CC22" w14:textId="63B9C4E5" w:rsidR="00BE6824" w:rsidRDefault="00BE6824" w:rsidP="00E51555">
      <w:pPr>
        <w:pStyle w:val="ListParagraph"/>
        <w:numPr>
          <w:ilvl w:val="0"/>
          <w:numId w:val="27"/>
        </w:numPr>
      </w:pPr>
      <w:r w:rsidRPr="00C04236">
        <w:rPr>
          <w:rFonts w:ascii="Calibri" w:eastAsia="Calibri" w:hAnsi="Calibri" w:cs="Calibri"/>
        </w:rPr>
        <w:t>Parliament</w:t>
      </w:r>
      <w:r>
        <w:t xml:space="preserve"> </w:t>
      </w:r>
      <w:r w:rsidRPr="00C04236">
        <w:rPr>
          <w:rFonts w:ascii="Calibri" w:eastAsia="Calibri" w:hAnsi="Calibri" w:cs="Calibri"/>
        </w:rPr>
        <w:t>passed</w:t>
      </w:r>
      <w:r>
        <w:t>:</w:t>
      </w:r>
    </w:p>
    <w:p w14:paraId="24EC2126" w14:textId="00D95EA6" w:rsidR="00BE6824" w:rsidRDefault="0097270A" w:rsidP="00E51555">
      <w:pPr>
        <w:pStyle w:val="ListParagraph"/>
        <w:numPr>
          <w:ilvl w:val="1"/>
          <w:numId w:val="27"/>
        </w:numPr>
      </w:pPr>
      <w:r>
        <w:rPr>
          <w:rFonts w:ascii="Calibri" w:eastAsia="Calibri" w:hAnsi="Calibri" w:cs="Calibri"/>
        </w:rPr>
        <w:t>A</w:t>
      </w:r>
      <w:r w:rsidR="00BE6824" w:rsidRPr="00C04236">
        <w:rPr>
          <w:rFonts w:ascii="Calibri" w:eastAsia="Calibri" w:hAnsi="Calibri" w:cs="Calibri"/>
        </w:rPr>
        <w:t>mendment</w:t>
      </w:r>
      <w:r w:rsidR="00BE6824">
        <w:t xml:space="preserve"> </w:t>
      </w:r>
      <w:r w:rsidR="00BE6824" w:rsidRPr="00C04236">
        <w:rPr>
          <w:rFonts w:ascii="Calibri" w:eastAsia="Calibri" w:hAnsi="Calibri" w:cs="Calibri"/>
        </w:rPr>
        <w:t>to</w:t>
      </w:r>
      <w:r w:rsidR="00BE6824">
        <w:t xml:space="preserve"> </w:t>
      </w:r>
      <w:r w:rsidR="00BE6824" w:rsidRPr="00C04236">
        <w:rPr>
          <w:rFonts w:ascii="Calibri" w:eastAsia="Calibri" w:hAnsi="Calibri" w:cs="Calibri"/>
        </w:rPr>
        <w:t>the</w:t>
      </w:r>
      <w:r w:rsidR="00BE6824">
        <w:t xml:space="preserve"> </w:t>
      </w:r>
      <w:r w:rsidR="00BE6824" w:rsidRPr="00C04236">
        <w:rPr>
          <w:rFonts w:ascii="Calibri" w:eastAsia="Calibri" w:hAnsi="Calibri" w:cs="Calibri"/>
        </w:rPr>
        <w:t>Immigration</w:t>
      </w:r>
      <w:r w:rsidR="00BE6824">
        <w:t xml:space="preserve"> </w:t>
      </w:r>
      <w:r w:rsidR="00BE6824" w:rsidRPr="00C04236">
        <w:rPr>
          <w:rFonts w:ascii="Calibri" w:eastAsia="Calibri" w:hAnsi="Calibri" w:cs="Calibri"/>
        </w:rPr>
        <w:t>Act</w:t>
      </w:r>
      <w:r w:rsidR="00D747BC">
        <w:rPr>
          <w:rFonts w:ascii="Calibri" w:eastAsia="Calibri" w:hAnsi="Calibri" w:cs="Calibri"/>
        </w:rPr>
        <w:t xml:space="preserve"> (Allowing the immediate deportation of immigrants)</w:t>
      </w:r>
    </w:p>
    <w:p w14:paraId="11C07EC2" w14:textId="7A17DF2B" w:rsidR="00BE6824" w:rsidRDefault="0097270A" w:rsidP="00E51555">
      <w:pPr>
        <w:pStyle w:val="ListParagraph"/>
        <w:numPr>
          <w:ilvl w:val="1"/>
          <w:numId w:val="27"/>
        </w:numPr>
      </w:pPr>
      <w:r>
        <w:rPr>
          <w:rFonts w:ascii="Calibri" w:eastAsia="Calibri" w:hAnsi="Calibri" w:cs="Calibri"/>
        </w:rPr>
        <w:t>B</w:t>
      </w:r>
      <w:r w:rsidR="00BE6824" w:rsidRPr="00C04236">
        <w:rPr>
          <w:rFonts w:ascii="Calibri" w:eastAsia="Calibri" w:hAnsi="Calibri" w:cs="Calibri"/>
        </w:rPr>
        <w:t>roadened</w:t>
      </w:r>
      <w:r w:rsidR="00BE6824">
        <w:t xml:space="preserve"> </w:t>
      </w:r>
      <w:r w:rsidR="00BE6824" w:rsidRPr="00C04236">
        <w:rPr>
          <w:rFonts w:ascii="Calibri" w:eastAsia="Calibri" w:hAnsi="Calibri" w:cs="Calibri"/>
        </w:rPr>
        <w:t>the</w:t>
      </w:r>
      <w:r w:rsidR="00BE6824">
        <w:t xml:space="preserve"> </w:t>
      </w:r>
      <w:r w:rsidR="00BE6824" w:rsidRPr="00C04236">
        <w:rPr>
          <w:rFonts w:ascii="Calibri" w:eastAsia="Calibri" w:hAnsi="Calibri" w:cs="Calibri"/>
        </w:rPr>
        <w:t>Criminal</w:t>
      </w:r>
      <w:r w:rsidR="00BE6824">
        <w:t xml:space="preserve"> </w:t>
      </w:r>
      <w:r w:rsidR="00BE6824" w:rsidRPr="00C04236">
        <w:rPr>
          <w:rFonts w:ascii="Calibri" w:eastAsia="Calibri" w:hAnsi="Calibri" w:cs="Calibri"/>
        </w:rPr>
        <w:t>Code</w:t>
      </w:r>
      <w:r w:rsidR="00BE6824">
        <w:t xml:space="preserve"> </w:t>
      </w:r>
      <w:r w:rsidR="00BE6824" w:rsidRPr="00C04236">
        <w:rPr>
          <w:rFonts w:ascii="Calibri" w:eastAsia="Calibri" w:hAnsi="Calibri" w:cs="Calibri"/>
        </w:rPr>
        <w:t>allowing</w:t>
      </w:r>
      <w:r w:rsidR="00BE6824">
        <w:t xml:space="preserve"> </w:t>
      </w:r>
      <w:r w:rsidR="00BE6824" w:rsidRPr="00C04236">
        <w:rPr>
          <w:rFonts w:ascii="Calibri" w:eastAsia="Calibri" w:hAnsi="Calibri" w:cs="Calibri"/>
        </w:rPr>
        <w:t>police</w:t>
      </w:r>
      <w:r w:rsidR="00BE6824">
        <w:t xml:space="preserve"> </w:t>
      </w:r>
      <w:r w:rsidR="00BE6824" w:rsidRPr="00C04236">
        <w:rPr>
          <w:rFonts w:ascii="Calibri" w:eastAsia="Calibri" w:hAnsi="Calibri" w:cs="Calibri"/>
        </w:rPr>
        <w:t>to</w:t>
      </w:r>
      <w:r w:rsidR="00BE6824">
        <w:t xml:space="preserve"> </w:t>
      </w:r>
      <w:r w:rsidR="00BE6824" w:rsidRPr="00C04236">
        <w:rPr>
          <w:rFonts w:ascii="Calibri" w:eastAsia="Calibri" w:hAnsi="Calibri" w:cs="Calibri"/>
        </w:rPr>
        <w:t>arrest</w:t>
      </w:r>
      <w:r w:rsidR="00BE6824">
        <w:t xml:space="preserve"> </w:t>
      </w:r>
      <w:r w:rsidR="00BE6824" w:rsidRPr="00C04236">
        <w:rPr>
          <w:rFonts w:ascii="Calibri" w:eastAsia="Calibri" w:hAnsi="Calibri" w:cs="Calibri"/>
        </w:rPr>
        <w:t>on</w:t>
      </w:r>
      <w:r w:rsidR="00BE6824">
        <w:t xml:space="preserve"> </w:t>
      </w:r>
      <w:r w:rsidR="00BE6824" w:rsidRPr="00C04236">
        <w:rPr>
          <w:rFonts w:ascii="Calibri" w:eastAsia="Calibri" w:hAnsi="Calibri" w:cs="Calibri"/>
        </w:rPr>
        <w:t>basis</w:t>
      </w:r>
      <w:r w:rsidR="00BE6824">
        <w:t xml:space="preserve"> </w:t>
      </w:r>
      <w:r w:rsidR="00BE6824" w:rsidRPr="00C04236">
        <w:rPr>
          <w:rFonts w:ascii="Calibri" w:eastAsia="Calibri" w:hAnsi="Calibri" w:cs="Calibri"/>
        </w:rPr>
        <w:t>of</w:t>
      </w:r>
      <w:r w:rsidR="00BE6824">
        <w:t xml:space="preserve"> </w:t>
      </w:r>
      <w:r w:rsidR="00BE6824" w:rsidRPr="00C04236">
        <w:rPr>
          <w:rFonts w:ascii="Calibri" w:eastAsia="Calibri" w:hAnsi="Calibri" w:cs="Calibri"/>
        </w:rPr>
        <w:t>simple</w:t>
      </w:r>
      <w:r w:rsidR="00BE6824">
        <w:t xml:space="preserve"> </w:t>
      </w:r>
      <w:r w:rsidR="00BE6824" w:rsidRPr="00C04236">
        <w:rPr>
          <w:rFonts w:ascii="Calibri" w:eastAsia="Calibri" w:hAnsi="Calibri" w:cs="Calibri"/>
        </w:rPr>
        <w:t>suspicion</w:t>
      </w:r>
      <w:r w:rsidR="00D747BC">
        <w:rPr>
          <w:rFonts w:ascii="Calibri" w:eastAsia="Calibri" w:hAnsi="Calibri" w:cs="Calibri"/>
        </w:rPr>
        <w:t xml:space="preserve"> and no evidence</w:t>
      </w:r>
    </w:p>
    <w:p w14:paraId="20CB84B0" w14:textId="4B5DAACA" w:rsidR="00BE6824" w:rsidRDefault="0097270A" w:rsidP="00E51555">
      <w:pPr>
        <w:pStyle w:val="ListParagraph"/>
        <w:numPr>
          <w:ilvl w:val="1"/>
          <w:numId w:val="27"/>
        </w:numPr>
      </w:pPr>
      <w:r>
        <w:rPr>
          <w:rFonts w:ascii="Calibri" w:eastAsia="Calibri" w:hAnsi="Calibri" w:cs="Calibri"/>
        </w:rPr>
        <w:t>P</w:t>
      </w:r>
      <w:r w:rsidR="00BE6824" w:rsidRPr="00C04236">
        <w:rPr>
          <w:rFonts w:ascii="Calibri" w:eastAsia="Calibri" w:hAnsi="Calibri" w:cs="Calibri"/>
        </w:rPr>
        <w:t>laced</w:t>
      </w:r>
      <w:r w:rsidR="00BE6824">
        <w:t xml:space="preserve"> </w:t>
      </w:r>
      <w:r w:rsidR="00BE6824" w:rsidRPr="00C04236">
        <w:rPr>
          <w:rFonts w:ascii="Calibri" w:eastAsia="Calibri" w:hAnsi="Calibri" w:cs="Calibri"/>
        </w:rPr>
        <w:t>the</w:t>
      </w:r>
      <w:r w:rsidR="00BE6824">
        <w:t xml:space="preserve"> </w:t>
      </w:r>
      <w:r w:rsidR="00BE6824" w:rsidRPr="00C04236">
        <w:rPr>
          <w:rFonts w:ascii="Calibri" w:eastAsia="Calibri" w:hAnsi="Calibri" w:cs="Calibri"/>
        </w:rPr>
        <w:t>burden</w:t>
      </w:r>
      <w:r w:rsidR="00BE6824">
        <w:t xml:space="preserve"> </w:t>
      </w:r>
      <w:r w:rsidR="00BE6824" w:rsidRPr="00C04236">
        <w:rPr>
          <w:rFonts w:ascii="Calibri" w:eastAsia="Calibri" w:hAnsi="Calibri" w:cs="Calibri"/>
        </w:rPr>
        <w:t>of</w:t>
      </w:r>
      <w:r w:rsidR="00BE6824">
        <w:t xml:space="preserve"> </w:t>
      </w:r>
      <w:r w:rsidR="00BE6824" w:rsidRPr="00C04236">
        <w:rPr>
          <w:rFonts w:ascii="Calibri" w:eastAsia="Calibri" w:hAnsi="Calibri" w:cs="Calibri"/>
        </w:rPr>
        <w:t>proof</w:t>
      </w:r>
      <w:r w:rsidR="00BE6824">
        <w:t xml:space="preserve"> </w:t>
      </w:r>
      <w:r w:rsidR="00BE6824" w:rsidRPr="00C04236">
        <w:rPr>
          <w:rFonts w:ascii="Calibri" w:eastAsia="Calibri" w:hAnsi="Calibri" w:cs="Calibri"/>
        </w:rPr>
        <w:t>of</w:t>
      </w:r>
      <w:r w:rsidR="00BE6824">
        <w:t xml:space="preserve"> </w:t>
      </w:r>
      <w:r w:rsidR="00BE6824" w:rsidRPr="00C04236">
        <w:rPr>
          <w:rFonts w:ascii="Calibri" w:eastAsia="Calibri" w:hAnsi="Calibri" w:cs="Calibri"/>
        </w:rPr>
        <w:t>innocence</w:t>
      </w:r>
      <w:r w:rsidR="00BE6824">
        <w:t xml:space="preserve"> </w:t>
      </w:r>
      <w:r w:rsidR="00BE6824" w:rsidRPr="00C04236">
        <w:rPr>
          <w:rFonts w:ascii="Calibri" w:eastAsia="Calibri" w:hAnsi="Calibri" w:cs="Calibri"/>
        </w:rPr>
        <w:t>on</w:t>
      </w:r>
      <w:r w:rsidR="00BE6824">
        <w:t xml:space="preserve"> </w:t>
      </w:r>
      <w:r w:rsidR="00BE6824" w:rsidRPr="00C04236">
        <w:rPr>
          <w:rFonts w:ascii="Calibri" w:eastAsia="Calibri" w:hAnsi="Calibri" w:cs="Calibri"/>
        </w:rPr>
        <w:t>the</w:t>
      </w:r>
      <w:r w:rsidR="00BE6824">
        <w:t xml:space="preserve"> </w:t>
      </w:r>
      <w:r w:rsidR="00BE6824" w:rsidRPr="00C04236">
        <w:rPr>
          <w:rFonts w:ascii="Calibri" w:eastAsia="Calibri" w:hAnsi="Calibri" w:cs="Calibri"/>
        </w:rPr>
        <w:t>accused</w:t>
      </w:r>
      <w:r w:rsidR="00BE6824">
        <w:t xml:space="preserve"> </w:t>
      </w:r>
      <w:r w:rsidR="00BE6824" w:rsidRPr="00C04236">
        <w:rPr>
          <w:rFonts w:ascii="Calibri" w:eastAsia="Calibri" w:hAnsi="Calibri" w:cs="Calibri"/>
        </w:rPr>
        <w:t>rather</w:t>
      </w:r>
      <w:r w:rsidR="00BE6824">
        <w:t xml:space="preserve"> </w:t>
      </w:r>
      <w:r w:rsidR="00BE6824" w:rsidRPr="00C04236">
        <w:rPr>
          <w:rFonts w:ascii="Calibri" w:eastAsia="Calibri" w:hAnsi="Calibri" w:cs="Calibri"/>
        </w:rPr>
        <w:t>than</w:t>
      </w:r>
      <w:r w:rsidR="00BE6824">
        <w:t xml:space="preserve"> </w:t>
      </w:r>
      <w:r w:rsidR="00BE6824" w:rsidRPr="00C04236">
        <w:rPr>
          <w:rFonts w:ascii="Calibri" w:eastAsia="Calibri" w:hAnsi="Calibri" w:cs="Calibri"/>
        </w:rPr>
        <w:t>the</w:t>
      </w:r>
      <w:r w:rsidR="00BE6824">
        <w:t xml:space="preserve"> </w:t>
      </w:r>
      <w:r w:rsidR="00BE6824" w:rsidRPr="00C04236">
        <w:rPr>
          <w:rFonts w:ascii="Calibri" w:eastAsia="Calibri" w:hAnsi="Calibri" w:cs="Calibri"/>
        </w:rPr>
        <w:t>state</w:t>
      </w:r>
    </w:p>
    <w:p w14:paraId="3AAE0DDC" w14:textId="516B67CE" w:rsidR="00BE6824" w:rsidRDefault="00BE6824" w:rsidP="00E51555">
      <w:pPr>
        <w:pStyle w:val="ListParagraph"/>
        <w:numPr>
          <w:ilvl w:val="0"/>
          <w:numId w:val="27"/>
        </w:numPr>
      </w:pPr>
      <w:r w:rsidRPr="00C04236">
        <w:rPr>
          <w:rFonts w:ascii="Calibri" w:eastAsia="Calibri" w:hAnsi="Calibri" w:cs="Calibri"/>
        </w:rPr>
        <w:t>Strike</w:t>
      </w:r>
      <w:r>
        <w:t xml:space="preserve"> </w:t>
      </w:r>
      <w:r w:rsidRPr="00C04236">
        <w:rPr>
          <w:rFonts w:ascii="Calibri" w:eastAsia="Calibri" w:hAnsi="Calibri" w:cs="Calibri"/>
        </w:rPr>
        <w:t>ended</w:t>
      </w:r>
      <w:r>
        <w:t xml:space="preserve"> </w:t>
      </w:r>
      <w:r w:rsidRPr="00C04236">
        <w:rPr>
          <w:rFonts w:ascii="Calibri" w:eastAsia="Calibri" w:hAnsi="Calibri" w:cs="Calibri"/>
        </w:rPr>
        <w:t>June</w:t>
      </w:r>
      <w:r>
        <w:t xml:space="preserve"> </w:t>
      </w:r>
      <w:r w:rsidRPr="00C04236">
        <w:rPr>
          <w:rFonts w:ascii="Calibri" w:eastAsia="Calibri" w:hAnsi="Calibri" w:cs="Calibri"/>
        </w:rPr>
        <w:t>25</w:t>
      </w:r>
    </w:p>
    <w:p w14:paraId="09AF33B3" w14:textId="3CD9BF5E" w:rsidR="00BE6824" w:rsidRDefault="00BE6824" w:rsidP="00E51555">
      <w:r>
        <w:t xml:space="preserve"> </w:t>
      </w:r>
    </w:p>
    <w:p w14:paraId="215F221C" w14:textId="1AACC05E" w:rsidR="00BE6824" w:rsidRDefault="00BE6824" w:rsidP="00E51555">
      <w:pPr>
        <w:pStyle w:val="ListParagraph"/>
        <w:numPr>
          <w:ilvl w:val="0"/>
          <w:numId w:val="13"/>
        </w:numPr>
      </w:pPr>
      <w:r w:rsidRPr="00615E75">
        <w:rPr>
          <w:rFonts w:ascii="Calibri" w:eastAsia="Calibri" w:hAnsi="Calibri" w:cs="Calibri"/>
        </w:rPr>
        <w:t>The</w:t>
      </w:r>
      <w:r>
        <w:t xml:space="preserve"> </w:t>
      </w:r>
      <w:r w:rsidRPr="00615E75">
        <w:rPr>
          <w:rFonts w:ascii="Calibri" w:eastAsia="Calibri" w:hAnsi="Calibri" w:cs="Calibri"/>
        </w:rPr>
        <w:t>Quebec</w:t>
      </w:r>
      <w:r>
        <w:t xml:space="preserve"> </w:t>
      </w:r>
      <w:r w:rsidRPr="00615E75">
        <w:rPr>
          <w:rFonts w:ascii="Calibri" w:eastAsia="Calibri" w:hAnsi="Calibri" w:cs="Calibri"/>
        </w:rPr>
        <w:t>experience</w:t>
      </w:r>
    </w:p>
    <w:p w14:paraId="59AC5BF8" w14:textId="4353A6CC" w:rsidR="00BE6824" w:rsidRDefault="00BE6824" w:rsidP="00325955">
      <w:pPr>
        <w:pStyle w:val="ListParagraph"/>
        <w:numPr>
          <w:ilvl w:val="0"/>
          <w:numId w:val="28"/>
        </w:numPr>
      </w:pPr>
      <w:r w:rsidRPr="00ED73DE">
        <w:rPr>
          <w:rFonts w:ascii="Calibri" w:eastAsia="Calibri" w:hAnsi="Calibri" w:cs="Calibri"/>
        </w:rPr>
        <w:t>The</w:t>
      </w:r>
      <w:r>
        <w:t xml:space="preserve"> </w:t>
      </w:r>
      <w:r w:rsidRPr="00ED73DE">
        <w:rPr>
          <w:rFonts w:ascii="Calibri" w:eastAsia="Calibri" w:hAnsi="Calibri" w:cs="Calibri"/>
        </w:rPr>
        <w:t>Catholic</w:t>
      </w:r>
      <w:r>
        <w:t xml:space="preserve"> </w:t>
      </w:r>
      <w:r w:rsidRPr="00ED73DE">
        <w:rPr>
          <w:rFonts w:ascii="Calibri" w:eastAsia="Calibri" w:hAnsi="Calibri" w:cs="Calibri"/>
        </w:rPr>
        <w:t>Church</w:t>
      </w:r>
      <w:r w:rsidR="00ED73DE" w:rsidRPr="00ED73DE">
        <w:rPr>
          <w:rFonts w:ascii="Calibri" w:eastAsia="Calibri" w:hAnsi="Calibri" w:cs="Calibri"/>
        </w:rPr>
        <w:t xml:space="preserve"> influence helped unions gain strength</w:t>
      </w:r>
    </w:p>
    <w:p w14:paraId="44512417" w14:textId="1CC78B81" w:rsidR="00BE6824" w:rsidRDefault="00BE6824" w:rsidP="00325955">
      <w:pPr>
        <w:pStyle w:val="ListParagraph"/>
        <w:numPr>
          <w:ilvl w:val="0"/>
          <w:numId w:val="28"/>
        </w:numPr>
      </w:pPr>
      <w:r w:rsidRPr="00ED73DE">
        <w:rPr>
          <w:rFonts w:ascii="Calibri" w:eastAsia="Calibri" w:hAnsi="Calibri" w:cs="Calibri"/>
        </w:rPr>
        <w:t>Confédération</w:t>
      </w:r>
      <w:r>
        <w:t xml:space="preserve"> </w:t>
      </w:r>
      <w:r w:rsidR="00B950D8" w:rsidRPr="00ED73DE">
        <w:rPr>
          <w:rFonts w:ascii="Calibri" w:eastAsia="Calibri" w:hAnsi="Calibri" w:cs="Calibri"/>
        </w:rPr>
        <w:t>Des</w:t>
      </w:r>
      <w:r w:rsidR="00B950D8">
        <w:t xml:space="preserve"> </w:t>
      </w:r>
      <w:r w:rsidR="00B950D8" w:rsidRPr="00ED73DE">
        <w:rPr>
          <w:rFonts w:ascii="Calibri" w:eastAsia="Calibri" w:hAnsi="Calibri" w:cs="Calibri"/>
        </w:rPr>
        <w:t>Travailleurs</w:t>
      </w:r>
      <w:r w:rsidR="00B950D8">
        <w:t xml:space="preserve"> </w:t>
      </w:r>
      <w:r w:rsidR="00B950D8" w:rsidRPr="00ED73DE">
        <w:rPr>
          <w:rFonts w:ascii="Calibri" w:eastAsia="Calibri" w:hAnsi="Calibri" w:cs="Calibri"/>
        </w:rPr>
        <w:t>Catholiques</w:t>
      </w:r>
      <w:r w:rsidR="00B950D8">
        <w:t xml:space="preserve"> </w:t>
      </w:r>
      <w:r w:rsidR="00B950D8" w:rsidRPr="00ED73DE">
        <w:rPr>
          <w:rFonts w:ascii="Calibri" w:eastAsia="Calibri" w:hAnsi="Calibri" w:cs="Calibri"/>
        </w:rPr>
        <w:t>Du</w:t>
      </w:r>
      <w:r w:rsidR="00B950D8">
        <w:t xml:space="preserve"> </w:t>
      </w:r>
      <w:r w:rsidRPr="00ED73DE">
        <w:rPr>
          <w:rFonts w:ascii="Calibri" w:eastAsia="Calibri" w:hAnsi="Calibri" w:cs="Calibri"/>
        </w:rPr>
        <w:t>Canada</w:t>
      </w:r>
      <w:r>
        <w:t xml:space="preserve"> (</w:t>
      </w:r>
      <w:r w:rsidRPr="00ED73DE">
        <w:rPr>
          <w:rFonts w:ascii="Calibri" w:eastAsia="Calibri" w:hAnsi="Calibri" w:cs="Calibri"/>
        </w:rPr>
        <w:t>CTCC</w:t>
      </w:r>
      <w:r>
        <w:t>)</w:t>
      </w:r>
      <w:r w:rsidR="00E27CD6">
        <w:t xml:space="preserve"> </w:t>
      </w:r>
      <w:r w:rsidR="00B950D8">
        <w:rPr>
          <w:rFonts w:ascii="Calibri" w:hAnsi="Calibri" w:cs="Calibri"/>
        </w:rPr>
        <w:t>was created</w:t>
      </w:r>
      <w:r w:rsidR="00E27CD6">
        <w:rPr>
          <w:rFonts w:ascii="Calibri" w:hAnsi="Calibri" w:cs="Calibri"/>
        </w:rPr>
        <w:t xml:space="preserve"> in 1921 by the Catholic Unions</w:t>
      </w:r>
      <w:r w:rsidR="00E27CD6">
        <w:rPr>
          <w:rFonts w:ascii="Calibri" w:hAnsi="Calibri" w:cs="Calibri"/>
        </w:rPr>
        <w:tab/>
      </w:r>
    </w:p>
    <w:p w14:paraId="77E26EE1" w14:textId="398A0B2F" w:rsidR="00BE6824" w:rsidRDefault="00E27CD6" w:rsidP="00E51555">
      <w:pPr>
        <w:pStyle w:val="ListParagraph"/>
        <w:numPr>
          <w:ilvl w:val="0"/>
          <w:numId w:val="28"/>
        </w:numPr>
      </w:pPr>
      <w:r>
        <w:rPr>
          <w:rFonts w:ascii="Calibri" w:eastAsia="Calibri" w:hAnsi="Calibri" w:cs="Calibri"/>
        </w:rPr>
        <w:t xml:space="preserve">The CTCC later became, in 1961, </w:t>
      </w:r>
      <w:r w:rsidR="00BE6824" w:rsidRPr="00ED73DE">
        <w:rPr>
          <w:rFonts w:ascii="Calibri" w:eastAsia="Calibri" w:hAnsi="Calibri" w:cs="Calibri"/>
        </w:rPr>
        <w:t>The</w:t>
      </w:r>
      <w:r w:rsidR="00BE6824">
        <w:t xml:space="preserve"> </w:t>
      </w:r>
      <w:r w:rsidR="00BE6824" w:rsidRPr="00ED73DE">
        <w:rPr>
          <w:rFonts w:ascii="Calibri" w:eastAsia="Calibri" w:hAnsi="Calibri" w:cs="Calibri"/>
        </w:rPr>
        <w:t>Confédération</w:t>
      </w:r>
      <w:r w:rsidR="00BE6824">
        <w:t xml:space="preserve"> </w:t>
      </w:r>
      <w:r w:rsidRPr="00ED73DE">
        <w:rPr>
          <w:rFonts w:ascii="Calibri" w:eastAsia="Calibri" w:hAnsi="Calibri" w:cs="Calibri"/>
        </w:rPr>
        <w:t>des</w:t>
      </w:r>
      <w:r w:rsidR="00B950D8">
        <w:t xml:space="preserve"> </w:t>
      </w:r>
      <w:r w:rsidR="00B950D8" w:rsidRPr="00ED73DE">
        <w:rPr>
          <w:rFonts w:ascii="Calibri" w:eastAsia="Calibri" w:hAnsi="Calibri" w:cs="Calibri"/>
        </w:rPr>
        <w:t>Syndicats</w:t>
      </w:r>
      <w:r w:rsidR="00B950D8">
        <w:t xml:space="preserve"> </w:t>
      </w:r>
      <w:r w:rsidR="00B950D8" w:rsidRPr="00ED73DE">
        <w:rPr>
          <w:rFonts w:ascii="Calibri" w:eastAsia="Calibri" w:hAnsi="Calibri" w:cs="Calibri"/>
        </w:rPr>
        <w:t>Nationaux</w:t>
      </w:r>
      <w:r w:rsidR="00B950D8">
        <w:t xml:space="preserve"> </w:t>
      </w:r>
      <w:r w:rsidR="00BE6824">
        <w:t>(</w:t>
      </w:r>
      <w:r w:rsidR="00BE6824" w:rsidRPr="00ED73DE">
        <w:rPr>
          <w:rFonts w:ascii="Calibri" w:eastAsia="Calibri" w:hAnsi="Calibri" w:cs="Calibri"/>
        </w:rPr>
        <w:t>CSN</w:t>
      </w:r>
      <w:r w:rsidR="00BE6824">
        <w:t>)</w:t>
      </w:r>
    </w:p>
    <w:p w14:paraId="44C4967D" w14:textId="01E82EAF" w:rsidR="00BE6824" w:rsidRDefault="00BE6824" w:rsidP="00E51555">
      <w:pPr>
        <w:ind w:firstLine="60"/>
      </w:pPr>
    </w:p>
    <w:p w14:paraId="44CE10DA" w14:textId="1D0E88B1" w:rsidR="00BE6824" w:rsidRPr="00473A2A" w:rsidRDefault="00473A2A" w:rsidP="00E51555">
      <w:pPr>
        <w:rPr>
          <w:rFonts w:ascii="Calibri" w:hAnsi="Calibri" w:cs="Calibri"/>
        </w:rPr>
      </w:pPr>
      <w:r>
        <w:rPr>
          <w:rFonts w:ascii="Calibri" w:hAnsi="Calibri" w:cs="Calibri"/>
          <w:b/>
        </w:rPr>
        <w:t>After the war</w:t>
      </w:r>
    </w:p>
    <w:p w14:paraId="519EAC57" w14:textId="0B3C43D7" w:rsidR="00473A2A" w:rsidRPr="00315AFC" w:rsidRDefault="00473A2A" w:rsidP="00E51555">
      <w:pPr>
        <w:rPr>
          <w:rFonts w:asciiTheme="minorHAnsi" w:hAnsiTheme="minorHAnsi" w:cs="Calibri"/>
        </w:rPr>
      </w:pPr>
      <w:r w:rsidRPr="00315AFC">
        <w:rPr>
          <w:rFonts w:asciiTheme="minorHAnsi" w:hAnsiTheme="minorHAnsi" w:cs="Calibri"/>
        </w:rPr>
        <w:t>• Canadian unions faced many difficulties after the First World War, including:</w:t>
      </w:r>
    </w:p>
    <w:p w14:paraId="1AD40FE8" w14:textId="416A16FD" w:rsidR="008644E0" w:rsidRPr="00315AFC" w:rsidRDefault="00D83D55" w:rsidP="00E51555">
      <w:pPr>
        <w:numPr>
          <w:ilvl w:val="0"/>
          <w:numId w:val="29"/>
        </w:numPr>
        <w:rPr>
          <w:rFonts w:asciiTheme="minorHAnsi" w:hAnsiTheme="minorHAnsi"/>
          <w:lang w:val="en-US"/>
        </w:rPr>
      </w:pPr>
      <w:r w:rsidRPr="00315AFC">
        <w:rPr>
          <w:rFonts w:asciiTheme="minorHAnsi" w:eastAsia="Calibri" w:hAnsiTheme="minorHAnsi" w:cs="Calibri"/>
          <w:lang w:val="en-US"/>
        </w:rPr>
        <w:t>Widespread</w:t>
      </w:r>
      <w:r w:rsidRPr="00315AFC">
        <w:rPr>
          <w:rFonts w:asciiTheme="minorHAnsi" w:hAnsiTheme="minorHAnsi"/>
          <w:lang w:val="en-US"/>
        </w:rPr>
        <w:t xml:space="preserve"> </w:t>
      </w:r>
      <w:r w:rsidRPr="00315AFC">
        <w:rPr>
          <w:rFonts w:asciiTheme="minorHAnsi" w:eastAsia="Calibri" w:hAnsiTheme="minorHAnsi" w:cs="Calibri"/>
          <w:lang w:val="en-US"/>
        </w:rPr>
        <w:t>unemployment</w:t>
      </w:r>
      <w:r w:rsidRPr="00315AFC">
        <w:rPr>
          <w:rFonts w:asciiTheme="minorHAnsi" w:hAnsiTheme="minorHAnsi"/>
          <w:lang w:val="en-US"/>
        </w:rPr>
        <w:t xml:space="preserve"> </w:t>
      </w:r>
      <w:r w:rsidRPr="00315AFC">
        <w:rPr>
          <w:rFonts w:asciiTheme="minorHAnsi" w:eastAsia="Calibri" w:hAnsiTheme="minorHAnsi" w:cs="Calibri"/>
          <w:lang w:val="en-US"/>
        </w:rPr>
        <w:t>and</w:t>
      </w:r>
      <w:r w:rsidRPr="00315AFC">
        <w:rPr>
          <w:rFonts w:asciiTheme="minorHAnsi" w:hAnsiTheme="minorHAnsi"/>
          <w:lang w:val="en-US"/>
        </w:rPr>
        <w:t xml:space="preserve"> </w:t>
      </w:r>
      <w:r w:rsidRPr="00315AFC">
        <w:rPr>
          <w:rFonts w:asciiTheme="minorHAnsi" w:eastAsia="Calibri" w:hAnsiTheme="minorHAnsi" w:cs="Calibri"/>
          <w:lang w:val="en-US"/>
        </w:rPr>
        <w:t>wage</w:t>
      </w:r>
      <w:r w:rsidRPr="00315AFC">
        <w:rPr>
          <w:rFonts w:asciiTheme="minorHAnsi" w:hAnsiTheme="minorHAnsi"/>
          <w:lang w:val="en-US"/>
        </w:rPr>
        <w:t xml:space="preserve"> </w:t>
      </w:r>
      <w:r w:rsidRPr="00315AFC">
        <w:rPr>
          <w:rFonts w:asciiTheme="minorHAnsi" w:eastAsia="Calibri" w:hAnsiTheme="minorHAnsi" w:cs="Calibri"/>
          <w:lang w:val="en-US"/>
        </w:rPr>
        <w:t>cuts</w:t>
      </w:r>
      <w:r w:rsidR="0090797D">
        <w:rPr>
          <w:rFonts w:asciiTheme="minorHAnsi" w:eastAsia="Calibri" w:hAnsiTheme="minorHAnsi" w:cs="Calibri"/>
          <w:lang w:val="en-US"/>
        </w:rPr>
        <w:t xml:space="preserve"> (the great depression)</w:t>
      </w:r>
    </w:p>
    <w:p w14:paraId="547301E9" w14:textId="7ABB7FD8" w:rsidR="008644E0" w:rsidRPr="00315AFC" w:rsidRDefault="00D83D55" w:rsidP="00E51555">
      <w:pPr>
        <w:numPr>
          <w:ilvl w:val="0"/>
          <w:numId w:val="29"/>
        </w:numPr>
        <w:rPr>
          <w:rFonts w:asciiTheme="minorHAnsi" w:hAnsiTheme="minorHAnsi"/>
          <w:lang w:val="en-US"/>
        </w:rPr>
      </w:pPr>
      <w:r w:rsidRPr="00315AFC">
        <w:rPr>
          <w:rFonts w:asciiTheme="minorHAnsi" w:eastAsia="Calibri" w:hAnsiTheme="minorHAnsi" w:cs="Calibri"/>
          <w:lang w:val="en-US"/>
        </w:rPr>
        <w:t>Disunity</w:t>
      </w:r>
      <w:r w:rsidRPr="00315AFC">
        <w:rPr>
          <w:rFonts w:asciiTheme="minorHAnsi" w:hAnsiTheme="minorHAnsi"/>
          <w:lang w:val="en-US"/>
        </w:rPr>
        <w:t xml:space="preserve"> </w:t>
      </w:r>
      <w:r w:rsidRPr="00315AFC">
        <w:rPr>
          <w:rFonts w:asciiTheme="minorHAnsi" w:eastAsia="Calibri" w:hAnsiTheme="minorHAnsi" w:cs="Calibri"/>
          <w:lang w:val="en-US"/>
        </w:rPr>
        <w:t>within</w:t>
      </w:r>
      <w:r w:rsidRPr="00315AFC">
        <w:rPr>
          <w:rFonts w:asciiTheme="minorHAnsi" w:hAnsiTheme="minorHAnsi"/>
          <w:lang w:val="en-US"/>
        </w:rPr>
        <w:t xml:space="preserve"> </w:t>
      </w:r>
      <w:r w:rsidRPr="00315AFC">
        <w:rPr>
          <w:rFonts w:asciiTheme="minorHAnsi" w:eastAsia="Calibri" w:hAnsiTheme="minorHAnsi" w:cs="Calibri"/>
          <w:lang w:val="en-US"/>
        </w:rPr>
        <w:t>the</w:t>
      </w:r>
      <w:r w:rsidRPr="00315AFC">
        <w:rPr>
          <w:rFonts w:asciiTheme="minorHAnsi" w:hAnsiTheme="minorHAnsi"/>
          <w:lang w:val="en-US"/>
        </w:rPr>
        <w:t xml:space="preserve"> </w:t>
      </w:r>
      <w:r w:rsidRPr="00315AFC">
        <w:rPr>
          <w:rFonts w:asciiTheme="minorHAnsi" w:eastAsia="Calibri" w:hAnsiTheme="minorHAnsi" w:cs="Calibri"/>
          <w:lang w:val="en-US"/>
        </w:rPr>
        <w:t>union</w:t>
      </w:r>
      <w:r w:rsidRPr="00315AFC">
        <w:rPr>
          <w:rFonts w:asciiTheme="minorHAnsi" w:hAnsiTheme="minorHAnsi"/>
          <w:lang w:val="en-US"/>
        </w:rPr>
        <w:t xml:space="preserve"> </w:t>
      </w:r>
      <w:r w:rsidRPr="00315AFC">
        <w:rPr>
          <w:rFonts w:asciiTheme="minorHAnsi" w:eastAsia="Calibri" w:hAnsiTheme="minorHAnsi" w:cs="Calibri"/>
          <w:lang w:val="en-US"/>
        </w:rPr>
        <w:t>movement</w:t>
      </w:r>
      <w:r w:rsidR="0090797D">
        <w:rPr>
          <w:rFonts w:asciiTheme="minorHAnsi" w:eastAsia="Calibri" w:hAnsiTheme="minorHAnsi" w:cs="Calibri"/>
          <w:lang w:val="en-US"/>
        </w:rPr>
        <w:t xml:space="preserve"> (battle of US Vs. Canadian unions)</w:t>
      </w:r>
    </w:p>
    <w:p w14:paraId="5B1D1E2F" w14:textId="11E5F7C2" w:rsidR="008644E0" w:rsidRPr="00315AFC" w:rsidRDefault="00D83D55" w:rsidP="00E51555">
      <w:pPr>
        <w:numPr>
          <w:ilvl w:val="0"/>
          <w:numId w:val="29"/>
        </w:numPr>
        <w:rPr>
          <w:rFonts w:asciiTheme="minorHAnsi" w:hAnsiTheme="minorHAnsi"/>
          <w:lang w:val="en-US"/>
        </w:rPr>
      </w:pPr>
      <w:r w:rsidRPr="00315AFC">
        <w:rPr>
          <w:rFonts w:asciiTheme="minorHAnsi" w:eastAsia="Calibri" w:hAnsiTheme="minorHAnsi" w:cs="Calibri"/>
          <w:lang w:val="en-US"/>
        </w:rPr>
        <w:t>A</w:t>
      </w:r>
      <w:r w:rsidRPr="00315AFC">
        <w:rPr>
          <w:rFonts w:asciiTheme="minorHAnsi" w:hAnsiTheme="minorHAnsi"/>
          <w:lang w:val="en-US"/>
        </w:rPr>
        <w:t xml:space="preserve"> </w:t>
      </w:r>
      <w:r w:rsidRPr="00315AFC">
        <w:rPr>
          <w:rFonts w:asciiTheme="minorHAnsi" w:eastAsia="Calibri" w:hAnsiTheme="minorHAnsi" w:cs="Calibri"/>
          <w:lang w:val="en-US"/>
        </w:rPr>
        <w:t>poor</w:t>
      </w:r>
      <w:r w:rsidRPr="00315AFC">
        <w:rPr>
          <w:rFonts w:asciiTheme="minorHAnsi" w:hAnsiTheme="minorHAnsi"/>
          <w:lang w:val="en-US"/>
        </w:rPr>
        <w:t xml:space="preserve"> </w:t>
      </w:r>
      <w:r w:rsidRPr="00315AFC">
        <w:rPr>
          <w:rFonts w:asciiTheme="minorHAnsi" w:eastAsia="Calibri" w:hAnsiTheme="minorHAnsi" w:cs="Calibri"/>
          <w:lang w:val="en-US"/>
        </w:rPr>
        <w:t>agricultural</w:t>
      </w:r>
      <w:r w:rsidRPr="00315AFC">
        <w:rPr>
          <w:rFonts w:asciiTheme="minorHAnsi" w:hAnsiTheme="minorHAnsi"/>
          <w:lang w:val="en-US"/>
        </w:rPr>
        <w:t xml:space="preserve"> </w:t>
      </w:r>
      <w:r w:rsidRPr="00315AFC">
        <w:rPr>
          <w:rFonts w:asciiTheme="minorHAnsi" w:eastAsia="Calibri" w:hAnsiTheme="minorHAnsi" w:cs="Calibri"/>
          <w:lang w:val="en-US"/>
        </w:rPr>
        <w:t>market,</w:t>
      </w:r>
      <w:r w:rsidRPr="00315AFC">
        <w:rPr>
          <w:rFonts w:asciiTheme="minorHAnsi" w:hAnsiTheme="minorHAnsi"/>
          <w:lang w:val="en-US"/>
        </w:rPr>
        <w:t xml:space="preserve"> </w:t>
      </w:r>
      <w:r w:rsidRPr="00315AFC">
        <w:rPr>
          <w:rFonts w:asciiTheme="minorHAnsi" w:eastAsia="Calibri" w:hAnsiTheme="minorHAnsi" w:cs="Calibri"/>
          <w:lang w:val="en-US"/>
        </w:rPr>
        <w:t>the</w:t>
      </w:r>
      <w:r w:rsidRPr="00315AFC">
        <w:rPr>
          <w:rFonts w:asciiTheme="minorHAnsi" w:hAnsiTheme="minorHAnsi"/>
          <w:lang w:val="en-US"/>
        </w:rPr>
        <w:t xml:space="preserve"> </w:t>
      </w:r>
      <w:r w:rsidRPr="00315AFC">
        <w:rPr>
          <w:rFonts w:asciiTheme="minorHAnsi" w:eastAsia="Calibri" w:hAnsiTheme="minorHAnsi" w:cs="Calibri"/>
          <w:lang w:val="en-US"/>
        </w:rPr>
        <w:t>U</w:t>
      </w:r>
      <w:r w:rsidRPr="00315AFC">
        <w:rPr>
          <w:rFonts w:asciiTheme="minorHAnsi" w:hAnsiTheme="minorHAnsi"/>
          <w:lang w:val="en-US"/>
        </w:rPr>
        <w:t>.</w:t>
      </w:r>
      <w:r w:rsidRPr="00315AFC">
        <w:rPr>
          <w:rFonts w:asciiTheme="minorHAnsi" w:eastAsia="Calibri" w:hAnsiTheme="minorHAnsi" w:cs="Calibri"/>
          <w:lang w:val="en-US"/>
        </w:rPr>
        <w:t>S</w:t>
      </w:r>
      <w:r w:rsidRPr="00315AFC">
        <w:rPr>
          <w:rFonts w:asciiTheme="minorHAnsi" w:hAnsiTheme="minorHAnsi"/>
          <w:lang w:val="en-US"/>
        </w:rPr>
        <w:t xml:space="preserve">. </w:t>
      </w:r>
      <w:r w:rsidRPr="00315AFC">
        <w:rPr>
          <w:rFonts w:asciiTheme="minorHAnsi" w:eastAsia="Calibri" w:hAnsiTheme="minorHAnsi" w:cs="Calibri"/>
          <w:lang w:val="en-US"/>
        </w:rPr>
        <w:t>stock</w:t>
      </w:r>
      <w:r w:rsidRPr="00315AFC">
        <w:rPr>
          <w:rFonts w:asciiTheme="minorHAnsi" w:hAnsiTheme="minorHAnsi"/>
          <w:lang w:val="en-US"/>
        </w:rPr>
        <w:t xml:space="preserve"> </w:t>
      </w:r>
      <w:r w:rsidRPr="00315AFC">
        <w:rPr>
          <w:rFonts w:asciiTheme="minorHAnsi" w:eastAsia="Calibri" w:hAnsiTheme="minorHAnsi" w:cs="Calibri"/>
          <w:lang w:val="en-US"/>
        </w:rPr>
        <w:t>market</w:t>
      </w:r>
      <w:r w:rsidRPr="00315AFC">
        <w:rPr>
          <w:rFonts w:asciiTheme="minorHAnsi" w:hAnsiTheme="minorHAnsi"/>
          <w:lang w:val="en-US"/>
        </w:rPr>
        <w:t xml:space="preserve"> </w:t>
      </w:r>
      <w:r w:rsidRPr="00315AFC">
        <w:rPr>
          <w:rFonts w:asciiTheme="minorHAnsi" w:eastAsia="Calibri" w:hAnsiTheme="minorHAnsi" w:cs="Calibri"/>
          <w:lang w:val="en-US"/>
        </w:rPr>
        <w:t>crash</w:t>
      </w:r>
      <w:r w:rsidRPr="00315AFC">
        <w:rPr>
          <w:rFonts w:asciiTheme="minorHAnsi" w:hAnsiTheme="minorHAnsi"/>
          <w:lang w:val="en-US"/>
        </w:rPr>
        <w:t xml:space="preserve"> (</w:t>
      </w:r>
      <w:r w:rsidRPr="00315AFC">
        <w:rPr>
          <w:rFonts w:asciiTheme="minorHAnsi" w:eastAsia="Calibri" w:hAnsiTheme="minorHAnsi" w:cs="Calibri"/>
          <w:lang w:val="en-US"/>
        </w:rPr>
        <w:t>1929</w:t>
      </w:r>
      <w:r w:rsidRPr="00315AFC">
        <w:rPr>
          <w:rFonts w:asciiTheme="minorHAnsi" w:hAnsiTheme="minorHAnsi"/>
          <w:lang w:val="en-US"/>
        </w:rPr>
        <w:t>)</w:t>
      </w:r>
      <w:r w:rsidRPr="00315AFC">
        <w:rPr>
          <w:rFonts w:asciiTheme="minorHAnsi" w:eastAsia="Calibri" w:hAnsiTheme="minorHAnsi" w:cs="Calibri"/>
          <w:lang w:val="en-US"/>
        </w:rPr>
        <w:t>,</w:t>
      </w:r>
      <w:r w:rsidRPr="00315AFC">
        <w:rPr>
          <w:rFonts w:asciiTheme="minorHAnsi" w:hAnsiTheme="minorHAnsi"/>
          <w:lang w:val="en-US"/>
        </w:rPr>
        <w:t xml:space="preserve"> </w:t>
      </w:r>
      <w:r w:rsidRPr="00315AFC">
        <w:rPr>
          <w:rFonts w:asciiTheme="minorHAnsi" w:eastAsia="Calibri" w:hAnsiTheme="minorHAnsi" w:cs="Calibri"/>
          <w:lang w:val="en-US"/>
        </w:rPr>
        <w:t>and</w:t>
      </w:r>
      <w:r w:rsidRPr="00315AFC">
        <w:rPr>
          <w:rFonts w:asciiTheme="minorHAnsi" w:hAnsiTheme="minorHAnsi"/>
          <w:lang w:val="en-US"/>
        </w:rPr>
        <w:t xml:space="preserve"> </w:t>
      </w:r>
      <w:r w:rsidRPr="00315AFC">
        <w:rPr>
          <w:rFonts w:asciiTheme="minorHAnsi" w:eastAsia="Calibri" w:hAnsiTheme="minorHAnsi" w:cs="Calibri"/>
          <w:lang w:val="en-US"/>
        </w:rPr>
        <w:t>the</w:t>
      </w:r>
      <w:r w:rsidRPr="00315AFC">
        <w:rPr>
          <w:rFonts w:asciiTheme="minorHAnsi" w:hAnsiTheme="minorHAnsi"/>
          <w:lang w:val="en-US"/>
        </w:rPr>
        <w:t xml:space="preserve"> </w:t>
      </w:r>
      <w:r w:rsidRPr="00315AFC">
        <w:rPr>
          <w:rFonts w:asciiTheme="minorHAnsi" w:eastAsia="Calibri" w:hAnsiTheme="minorHAnsi" w:cs="Calibri"/>
          <w:lang w:val="en-US"/>
        </w:rPr>
        <w:t>subsequent</w:t>
      </w:r>
      <w:r w:rsidR="00315AFC">
        <w:rPr>
          <w:rFonts w:asciiTheme="minorHAnsi" w:hAnsiTheme="minorHAnsi"/>
          <w:lang w:val="en-US"/>
        </w:rPr>
        <w:t xml:space="preserve"> </w:t>
      </w:r>
      <w:r w:rsidRPr="00315AFC">
        <w:rPr>
          <w:rFonts w:asciiTheme="minorHAnsi" w:eastAsia="Calibri" w:hAnsiTheme="minorHAnsi" w:cs="Calibri"/>
          <w:lang w:val="en-US"/>
        </w:rPr>
        <w:t>Great</w:t>
      </w:r>
      <w:r w:rsidRPr="00315AFC">
        <w:rPr>
          <w:rFonts w:asciiTheme="minorHAnsi" w:hAnsiTheme="minorHAnsi"/>
          <w:lang w:val="en-US"/>
        </w:rPr>
        <w:t xml:space="preserve"> </w:t>
      </w:r>
      <w:r w:rsidRPr="00315AFC">
        <w:rPr>
          <w:rFonts w:asciiTheme="minorHAnsi" w:eastAsia="Calibri" w:hAnsiTheme="minorHAnsi" w:cs="Calibri"/>
          <w:lang w:val="en-US"/>
        </w:rPr>
        <w:t>Depression</w:t>
      </w:r>
    </w:p>
    <w:p w14:paraId="071BE96A" w14:textId="77777777" w:rsidR="008644E0" w:rsidRPr="00315AFC" w:rsidRDefault="00D83D55" w:rsidP="00E51555">
      <w:pPr>
        <w:pStyle w:val="ListParagraph"/>
        <w:numPr>
          <w:ilvl w:val="0"/>
          <w:numId w:val="30"/>
        </w:numPr>
        <w:rPr>
          <w:rFonts w:asciiTheme="minorHAnsi" w:hAnsiTheme="minorHAnsi"/>
          <w:lang w:val="en-US"/>
        </w:rPr>
      </w:pPr>
      <w:r w:rsidRPr="00315AFC">
        <w:rPr>
          <w:rFonts w:asciiTheme="minorHAnsi" w:eastAsia="Calibri" w:hAnsiTheme="minorHAnsi" w:cs="Calibri"/>
          <w:lang w:val="en-US"/>
        </w:rPr>
        <w:t>Also</w:t>
      </w:r>
      <w:r w:rsidRPr="00315AFC">
        <w:rPr>
          <w:rFonts w:asciiTheme="minorHAnsi" w:hAnsiTheme="minorHAnsi"/>
          <w:lang w:val="en-US"/>
        </w:rPr>
        <w:t xml:space="preserve"> </w:t>
      </w:r>
      <w:r w:rsidRPr="00315AFC">
        <w:rPr>
          <w:rFonts w:asciiTheme="minorHAnsi" w:eastAsia="Calibri" w:hAnsiTheme="minorHAnsi" w:cs="Calibri"/>
          <w:lang w:val="en-US"/>
        </w:rPr>
        <w:t>experienced</w:t>
      </w:r>
      <w:r w:rsidRPr="00315AFC">
        <w:rPr>
          <w:rFonts w:asciiTheme="minorHAnsi" w:hAnsiTheme="minorHAnsi"/>
          <w:lang w:val="en-US"/>
        </w:rPr>
        <w:t xml:space="preserve"> </w:t>
      </w:r>
      <w:r w:rsidRPr="00315AFC">
        <w:rPr>
          <w:rFonts w:asciiTheme="minorHAnsi" w:eastAsia="Calibri" w:hAnsiTheme="minorHAnsi" w:cs="Calibri"/>
          <w:lang w:val="en-US"/>
        </w:rPr>
        <w:t>some</w:t>
      </w:r>
      <w:r w:rsidRPr="00315AFC">
        <w:rPr>
          <w:rFonts w:asciiTheme="minorHAnsi" w:hAnsiTheme="minorHAnsi"/>
          <w:lang w:val="en-US"/>
        </w:rPr>
        <w:t xml:space="preserve"> </w:t>
      </w:r>
      <w:r w:rsidRPr="00315AFC">
        <w:rPr>
          <w:rFonts w:asciiTheme="minorHAnsi" w:eastAsia="Calibri" w:hAnsiTheme="minorHAnsi" w:cs="Calibri"/>
          <w:lang w:val="en-US"/>
        </w:rPr>
        <w:t>positive</w:t>
      </w:r>
      <w:r w:rsidRPr="00315AFC">
        <w:rPr>
          <w:rFonts w:asciiTheme="minorHAnsi" w:hAnsiTheme="minorHAnsi"/>
          <w:lang w:val="en-US"/>
        </w:rPr>
        <w:t xml:space="preserve"> </w:t>
      </w:r>
      <w:r w:rsidRPr="00315AFC">
        <w:rPr>
          <w:rFonts w:asciiTheme="minorHAnsi" w:eastAsia="Calibri" w:hAnsiTheme="minorHAnsi" w:cs="Calibri"/>
          <w:lang w:val="en-US"/>
        </w:rPr>
        <w:t>developments</w:t>
      </w:r>
      <w:r w:rsidRPr="00315AFC">
        <w:rPr>
          <w:rFonts w:asciiTheme="minorHAnsi" w:hAnsiTheme="minorHAnsi"/>
          <w:lang w:val="en-US"/>
        </w:rPr>
        <w:t>:</w:t>
      </w:r>
    </w:p>
    <w:p w14:paraId="54D6300B" w14:textId="3E5E800E" w:rsidR="008644E0" w:rsidRPr="00315AFC" w:rsidRDefault="00D83D55" w:rsidP="00E51555">
      <w:pPr>
        <w:numPr>
          <w:ilvl w:val="0"/>
          <w:numId w:val="29"/>
        </w:numPr>
        <w:rPr>
          <w:rFonts w:asciiTheme="minorHAnsi" w:hAnsiTheme="minorHAnsi"/>
          <w:lang w:val="en-US"/>
        </w:rPr>
      </w:pPr>
      <w:r w:rsidRPr="00315AFC">
        <w:rPr>
          <w:rFonts w:asciiTheme="minorHAnsi" w:eastAsia="Calibri" w:hAnsiTheme="minorHAnsi" w:cs="Calibri"/>
          <w:lang w:val="en-US"/>
        </w:rPr>
        <w:t>Skilled</w:t>
      </w:r>
      <w:r w:rsidRPr="00315AFC">
        <w:rPr>
          <w:rFonts w:asciiTheme="minorHAnsi" w:hAnsiTheme="minorHAnsi"/>
          <w:lang w:val="en-US"/>
        </w:rPr>
        <w:t xml:space="preserve"> </w:t>
      </w:r>
      <w:r w:rsidRPr="00315AFC">
        <w:rPr>
          <w:rFonts w:asciiTheme="minorHAnsi" w:eastAsia="Calibri" w:hAnsiTheme="minorHAnsi" w:cs="Calibri"/>
          <w:lang w:val="en-US"/>
        </w:rPr>
        <w:t>workers</w:t>
      </w:r>
      <w:r w:rsidRPr="00315AFC">
        <w:rPr>
          <w:rFonts w:asciiTheme="minorHAnsi" w:hAnsiTheme="minorHAnsi"/>
          <w:lang w:val="en-US"/>
        </w:rPr>
        <w:t xml:space="preserve"> </w:t>
      </w:r>
      <w:r w:rsidRPr="00315AFC">
        <w:rPr>
          <w:rFonts w:asciiTheme="minorHAnsi" w:eastAsia="Calibri" w:hAnsiTheme="minorHAnsi" w:cs="Calibri"/>
          <w:lang w:val="en-US"/>
        </w:rPr>
        <w:t>were</w:t>
      </w:r>
      <w:r w:rsidRPr="00315AFC">
        <w:rPr>
          <w:rFonts w:asciiTheme="minorHAnsi" w:hAnsiTheme="minorHAnsi"/>
          <w:lang w:val="en-US"/>
        </w:rPr>
        <w:t xml:space="preserve"> </w:t>
      </w:r>
      <w:r w:rsidRPr="00315AFC">
        <w:rPr>
          <w:rFonts w:asciiTheme="minorHAnsi" w:eastAsia="Calibri" w:hAnsiTheme="minorHAnsi" w:cs="Calibri"/>
          <w:lang w:val="en-US"/>
        </w:rPr>
        <w:t>still</w:t>
      </w:r>
      <w:r w:rsidRPr="00315AFC">
        <w:rPr>
          <w:rFonts w:asciiTheme="minorHAnsi" w:hAnsiTheme="minorHAnsi"/>
          <w:lang w:val="en-US"/>
        </w:rPr>
        <w:t xml:space="preserve"> </w:t>
      </w:r>
      <w:r w:rsidRPr="00315AFC">
        <w:rPr>
          <w:rFonts w:asciiTheme="minorHAnsi" w:eastAsia="Calibri" w:hAnsiTheme="minorHAnsi" w:cs="Calibri"/>
          <w:lang w:val="en-US"/>
        </w:rPr>
        <w:t>needed</w:t>
      </w:r>
      <w:r w:rsidRPr="00315AFC">
        <w:rPr>
          <w:rFonts w:asciiTheme="minorHAnsi" w:hAnsiTheme="minorHAnsi"/>
          <w:lang w:val="en-US"/>
        </w:rPr>
        <w:t xml:space="preserve"> </w:t>
      </w:r>
      <w:r w:rsidRPr="00315AFC">
        <w:rPr>
          <w:rFonts w:asciiTheme="minorHAnsi" w:eastAsia="Calibri" w:hAnsiTheme="minorHAnsi" w:cs="Calibri"/>
          <w:lang w:val="en-US"/>
        </w:rPr>
        <w:t>and</w:t>
      </w:r>
      <w:r w:rsidRPr="00315AFC">
        <w:rPr>
          <w:rFonts w:asciiTheme="minorHAnsi" w:hAnsiTheme="minorHAnsi"/>
          <w:lang w:val="en-US"/>
        </w:rPr>
        <w:t xml:space="preserve"> </w:t>
      </w:r>
      <w:r w:rsidRPr="00315AFC">
        <w:rPr>
          <w:rFonts w:asciiTheme="minorHAnsi" w:eastAsia="Calibri" w:hAnsiTheme="minorHAnsi" w:cs="Calibri"/>
          <w:lang w:val="en-US"/>
        </w:rPr>
        <w:t>were</w:t>
      </w:r>
      <w:r w:rsidRPr="00315AFC">
        <w:rPr>
          <w:rFonts w:asciiTheme="minorHAnsi" w:hAnsiTheme="minorHAnsi"/>
          <w:lang w:val="en-US"/>
        </w:rPr>
        <w:t xml:space="preserve"> </w:t>
      </w:r>
      <w:r w:rsidRPr="00315AFC">
        <w:rPr>
          <w:rFonts w:asciiTheme="minorHAnsi" w:eastAsia="Calibri" w:hAnsiTheme="minorHAnsi" w:cs="Calibri"/>
          <w:lang w:val="en-US"/>
        </w:rPr>
        <w:t>able</w:t>
      </w:r>
      <w:r w:rsidRPr="00315AFC">
        <w:rPr>
          <w:rFonts w:asciiTheme="minorHAnsi" w:hAnsiTheme="minorHAnsi"/>
          <w:lang w:val="en-US"/>
        </w:rPr>
        <w:t xml:space="preserve"> </w:t>
      </w:r>
      <w:r w:rsidRPr="00315AFC">
        <w:rPr>
          <w:rFonts w:asciiTheme="minorHAnsi" w:eastAsia="Calibri" w:hAnsiTheme="minorHAnsi" w:cs="Calibri"/>
          <w:lang w:val="en-US"/>
        </w:rPr>
        <w:t>to</w:t>
      </w:r>
      <w:r w:rsidRPr="00315AFC">
        <w:rPr>
          <w:rFonts w:asciiTheme="minorHAnsi" w:hAnsiTheme="minorHAnsi"/>
          <w:lang w:val="en-US"/>
        </w:rPr>
        <w:t xml:space="preserve"> </w:t>
      </w:r>
      <w:r w:rsidRPr="00315AFC">
        <w:rPr>
          <w:rFonts w:asciiTheme="minorHAnsi" w:eastAsia="Calibri" w:hAnsiTheme="minorHAnsi" w:cs="Calibri"/>
          <w:lang w:val="en-US"/>
        </w:rPr>
        <w:t>maintain</w:t>
      </w:r>
      <w:r w:rsidRPr="00315AFC">
        <w:rPr>
          <w:rFonts w:asciiTheme="minorHAnsi" w:hAnsiTheme="minorHAnsi"/>
          <w:lang w:val="en-US"/>
        </w:rPr>
        <w:t xml:space="preserve"> </w:t>
      </w:r>
      <w:r w:rsidRPr="00315AFC">
        <w:rPr>
          <w:rFonts w:asciiTheme="minorHAnsi" w:eastAsia="Calibri" w:hAnsiTheme="minorHAnsi" w:cs="Calibri"/>
          <w:lang w:val="en-US"/>
        </w:rPr>
        <w:t>unionization</w:t>
      </w:r>
      <w:r w:rsidRPr="00315AFC">
        <w:rPr>
          <w:rFonts w:asciiTheme="minorHAnsi" w:hAnsiTheme="minorHAnsi"/>
          <w:lang w:val="en-US"/>
        </w:rPr>
        <w:t xml:space="preserve"> </w:t>
      </w:r>
      <w:r w:rsidRPr="00315AFC">
        <w:rPr>
          <w:rFonts w:asciiTheme="minorHAnsi" w:eastAsia="Calibri" w:hAnsiTheme="minorHAnsi" w:cs="Calibri"/>
          <w:lang w:val="en-US"/>
        </w:rPr>
        <w:t>as</w:t>
      </w:r>
      <w:r w:rsidRPr="00315AFC">
        <w:rPr>
          <w:rFonts w:asciiTheme="minorHAnsi" w:hAnsiTheme="minorHAnsi"/>
          <w:lang w:val="en-US"/>
        </w:rPr>
        <w:t xml:space="preserve"> </w:t>
      </w:r>
      <w:r w:rsidRPr="00315AFC">
        <w:rPr>
          <w:rFonts w:asciiTheme="minorHAnsi" w:eastAsia="Calibri" w:hAnsiTheme="minorHAnsi" w:cs="Calibri"/>
          <w:lang w:val="en-US"/>
        </w:rPr>
        <w:t>craftspeople</w:t>
      </w:r>
    </w:p>
    <w:p w14:paraId="37FDFA1A" w14:textId="3BB52ECC" w:rsidR="008644E0" w:rsidRPr="00315AFC" w:rsidRDefault="00D83D55" w:rsidP="00E51555">
      <w:pPr>
        <w:numPr>
          <w:ilvl w:val="0"/>
          <w:numId w:val="29"/>
        </w:numPr>
        <w:rPr>
          <w:rFonts w:asciiTheme="minorHAnsi" w:hAnsiTheme="minorHAnsi"/>
          <w:lang w:val="en-US"/>
        </w:rPr>
      </w:pPr>
      <w:r w:rsidRPr="00315AFC">
        <w:rPr>
          <w:rFonts w:asciiTheme="minorHAnsi" w:eastAsia="Calibri" w:hAnsiTheme="minorHAnsi" w:cs="Calibri"/>
          <w:lang w:val="en-US"/>
        </w:rPr>
        <w:t>“Industrial</w:t>
      </w:r>
      <w:r w:rsidRPr="00315AFC">
        <w:rPr>
          <w:rFonts w:asciiTheme="minorHAnsi" w:hAnsiTheme="minorHAnsi"/>
          <w:lang w:val="en-US"/>
        </w:rPr>
        <w:t xml:space="preserve"> </w:t>
      </w:r>
      <w:r w:rsidRPr="00315AFC">
        <w:rPr>
          <w:rFonts w:asciiTheme="minorHAnsi" w:eastAsia="Calibri" w:hAnsiTheme="minorHAnsi" w:cs="Calibri"/>
          <w:lang w:val="en-US"/>
        </w:rPr>
        <w:t>councils”</w:t>
      </w:r>
      <w:r w:rsidRPr="00315AFC">
        <w:rPr>
          <w:rFonts w:asciiTheme="minorHAnsi" w:hAnsiTheme="minorHAnsi"/>
          <w:lang w:val="en-US"/>
        </w:rPr>
        <w:t xml:space="preserve"> </w:t>
      </w:r>
      <w:r w:rsidRPr="00315AFC">
        <w:rPr>
          <w:rFonts w:asciiTheme="minorHAnsi" w:eastAsia="Calibri" w:hAnsiTheme="minorHAnsi" w:cs="Calibri"/>
          <w:lang w:val="en-US"/>
        </w:rPr>
        <w:t>were</w:t>
      </w:r>
      <w:r w:rsidRPr="00315AFC">
        <w:rPr>
          <w:rFonts w:asciiTheme="minorHAnsi" w:hAnsiTheme="minorHAnsi"/>
          <w:lang w:val="en-US"/>
        </w:rPr>
        <w:t xml:space="preserve"> </w:t>
      </w:r>
      <w:r w:rsidRPr="00315AFC">
        <w:rPr>
          <w:rFonts w:asciiTheme="minorHAnsi" w:eastAsia="Calibri" w:hAnsiTheme="minorHAnsi" w:cs="Calibri"/>
          <w:lang w:val="en-US"/>
        </w:rPr>
        <w:t>formed</w:t>
      </w:r>
      <w:r w:rsidRPr="00315AFC">
        <w:rPr>
          <w:rFonts w:asciiTheme="minorHAnsi" w:hAnsiTheme="minorHAnsi"/>
          <w:lang w:val="en-US"/>
        </w:rPr>
        <w:t xml:space="preserve"> </w:t>
      </w:r>
      <w:r w:rsidRPr="00315AFC">
        <w:rPr>
          <w:rFonts w:asciiTheme="minorHAnsi" w:eastAsia="Calibri" w:hAnsiTheme="minorHAnsi" w:cs="Calibri"/>
          <w:lang w:val="en-US"/>
        </w:rPr>
        <w:t>which</w:t>
      </w:r>
      <w:r w:rsidRPr="00315AFC">
        <w:rPr>
          <w:rFonts w:asciiTheme="minorHAnsi" w:hAnsiTheme="minorHAnsi"/>
          <w:lang w:val="en-US"/>
        </w:rPr>
        <w:t xml:space="preserve"> </w:t>
      </w:r>
      <w:r w:rsidRPr="00315AFC">
        <w:rPr>
          <w:rFonts w:asciiTheme="minorHAnsi" w:eastAsia="Calibri" w:hAnsiTheme="minorHAnsi" w:cs="Calibri"/>
          <w:lang w:val="en-US"/>
        </w:rPr>
        <w:t>included</w:t>
      </w:r>
      <w:r w:rsidRPr="00315AFC">
        <w:rPr>
          <w:rFonts w:asciiTheme="minorHAnsi" w:hAnsiTheme="minorHAnsi"/>
          <w:lang w:val="en-US"/>
        </w:rPr>
        <w:t xml:space="preserve"> </w:t>
      </w:r>
      <w:r w:rsidRPr="00315AFC">
        <w:rPr>
          <w:rFonts w:asciiTheme="minorHAnsi" w:eastAsia="MingLiU" w:hAnsiTheme="minorHAnsi" w:cs="MingLiU"/>
          <w:lang w:val="en-US"/>
        </w:rPr>
        <w:t>less</w:t>
      </w:r>
      <w:r w:rsidRPr="00315AFC">
        <w:rPr>
          <w:rFonts w:asciiTheme="minorHAnsi" w:hAnsiTheme="minorHAnsi"/>
          <w:lang w:val="en-US"/>
        </w:rPr>
        <w:t>-</w:t>
      </w:r>
      <w:r w:rsidRPr="00315AFC">
        <w:rPr>
          <w:rFonts w:asciiTheme="minorHAnsi" w:eastAsia="Calibri" w:hAnsiTheme="minorHAnsi" w:cs="Calibri"/>
          <w:lang w:val="en-US"/>
        </w:rPr>
        <w:t>skilled</w:t>
      </w:r>
      <w:r w:rsidRPr="00315AFC">
        <w:rPr>
          <w:rFonts w:asciiTheme="minorHAnsi" w:hAnsiTheme="minorHAnsi"/>
          <w:lang w:val="en-US"/>
        </w:rPr>
        <w:t xml:space="preserve"> </w:t>
      </w:r>
      <w:r w:rsidRPr="00315AFC">
        <w:rPr>
          <w:rFonts w:asciiTheme="minorHAnsi" w:eastAsia="Calibri" w:hAnsiTheme="minorHAnsi" w:cs="Calibri"/>
          <w:lang w:val="en-US"/>
        </w:rPr>
        <w:t>workers</w:t>
      </w:r>
    </w:p>
    <w:p w14:paraId="257084B3" w14:textId="77777777" w:rsidR="008644E0" w:rsidRPr="00F10F03" w:rsidRDefault="00D83D55" w:rsidP="00E51555">
      <w:pPr>
        <w:numPr>
          <w:ilvl w:val="0"/>
          <w:numId w:val="29"/>
        </w:numPr>
        <w:rPr>
          <w:lang w:val="en-US"/>
        </w:rPr>
      </w:pPr>
      <w:r w:rsidRPr="00F10F03">
        <w:rPr>
          <w:rFonts w:ascii="Calibri" w:eastAsia="Calibri" w:hAnsi="Calibri" w:cs="Calibri"/>
          <w:lang w:val="en-US"/>
        </w:rPr>
        <w:t>Communities</w:t>
      </w:r>
      <w:r w:rsidRPr="00F10F03">
        <w:rPr>
          <w:lang w:val="en-US"/>
        </w:rPr>
        <w:t xml:space="preserve"> </w:t>
      </w:r>
      <w:r w:rsidRPr="00F10F03">
        <w:rPr>
          <w:rFonts w:ascii="Calibri" w:eastAsia="Calibri" w:hAnsi="Calibri" w:cs="Calibri"/>
          <w:lang w:val="en-US"/>
        </w:rPr>
        <w:t>of</w:t>
      </w:r>
      <w:r w:rsidRPr="00F10F03">
        <w:rPr>
          <w:lang w:val="en-US"/>
        </w:rPr>
        <w:t xml:space="preserve"> </w:t>
      </w:r>
      <w:r w:rsidRPr="00F10F03">
        <w:rPr>
          <w:rFonts w:ascii="Calibri" w:eastAsia="Calibri" w:hAnsi="Calibri" w:cs="Calibri"/>
          <w:lang w:val="en-US"/>
        </w:rPr>
        <w:t>ethnic</w:t>
      </w:r>
      <w:r w:rsidRPr="00F10F03">
        <w:rPr>
          <w:lang w:val="en-US"/>
        </w:rPr>
        <w:t xml:space="preserve"> </w:t>
      </w:r>
      <w:r w:rsidRPr="00F10F03">
        <w:rPr>
          <w:rFonts w:ascii="Calibri" w:eastAsia="Calibri" w:hAnsi="Calibri" w:cs="Calibri"/>
          <w:lang w:val="en-US"/>
        </w:rPr>
        <w:t>immigrants</w:t>
      </w:r>
      <w:r w:rsidRPr="00F10F03">
        <w:rPr>
          <w:lang w:val="en-US"/>
        </w:rPr>
        <w:t xml:space="preserve"> </w:t>
      </w:r>
      <w:r w:rsidRPr="00F10F03">
        <w:rPr>
          <w:rFonts w:ascii="Calibri" w:eastAsia="Calibri" w:hAnsi="Calibri" w:cs="Calibri"/>
          <w:lang w:val="en-US"/>
        </w:rPr>
        <w:t>within</w:t>
      </w:r>
      <w:r w:rsidRPr="00F10F03">
        <w:rPr>
          <w:lang w:val="en-US"/>
        </w:rPr>
        <w:t xml:space="preserve"> </w:t>
      </w:r>
      <w:r w:rsidRPr="00F10F03">
        <w:rPr>
          <w:rFonts w:ascii="Calibri" w:eastAsia="Calibri" w:hAnsi="Calibri" w:cs="Calibri"/>
          <w:lang w:val="en-US"/>
        </w:rPr>
        <w:t>occupations</w:t>
      </w:r>
      <w:r w:rsidRPr="00F10F03">
        <w:rPr>
          <w:lang w:val="en-US"/>
        </w:rPr>
        <w:t xml:space="preserve"> </w:t>
      </w:r>
      <w:r w:rsidRPr="00F10F03">
        <w:rPr>
          <w:rFonts w:ascii="Calibri" w:eastAsia="Calibri" w:hAnsi="Calibri" w:cs="Calibri"/>
          <w:lang w:val="en-US"/>
        </w:rPr>
        <w:t>created</w:t>
      </w:r>
      <w:r w:rsidRPr="00F10F03">
        <w:rPr>
          <w:lang w:val="en-US"/>
        </w:rPr>
        <w:t xml:space="preserve"> </w:t>
      </w:r>
      <w:r w:rsidRPr="00F10F03">
        <w:rPr>
          <w:rFonts w:ascii="Calibri" w:eastAsia="Calibri" w:hAnsi="Calibri" w:cs="Calibri"/>
          <w:lang w:val="en-US"/>
        </w:rPr>
        <w:t>networks</w:t>
      </w:r>
      <w:r w:rsidRPr="00F10F03">
        <w:rPr>
          <w:lang w:val="en-US"/>
        </w:rPr>
        <w:t xml:space="preserve"> </w:t>
      </w:r>
      <w:r w:rsidRPr="00F10F03">
        <w:rPr>
          <w:rFonts w:ascii="Calibri" w:eastAsia="Calibri" w:hAnsi="Calibri" w:cs="Calibri"/>
          <w:lang w:val="en-US"/>
        </w:rPr>
        <w:t>for</w:t>
      </w:r>
      <w:r w:rsidRPr="00F10F03">
        <w:rPr>
          <w:lang w:val="en-US"/>
        </w:rPr>
        <w:t xml:space="preserve"> </w:t>
      </w:r>
      <w:r w:rsidRPr="00F10F03">
        <w:rPr>
          <w:rFonts w:ascii="Calibri" w:eastAsia="Calibri" w:hAnsi="Calibri" w:cs="Calibri"/>
          <w:lang w:val="en-US"/>
        </w:rPr>
        <w:t>support</w:t>
      </w:r>
      <w:r w:rsidRPr="00F10F03">
        <w:rPr>
          <w:lang w:val="en-US"/>
        </w:rPr>
        <w:t xml:space="preserve"> </w:t>
      </w:r>
      <w:r w:rsidRPr="00F10F03">
        <w:rPr>
          <w:rFonts w:ascii="Calibri" w:eastAsia="Calibri" w:hAnsi="Calibri" w:cs="Calibri"/>
          <w:lang w:val="en-US"/>
        </w:rPr>
        <w:t>and</w:t>
      </w:r>
      <w:r w:rsidRPr="00F10F03">
        <w:rPr>
          <w:lang w:val="en-US"/>
        </w:rPr>
        <w:t xml:space="preserve"> </w:t>
      </w:r>
      <w:r w:rsidRPr="00F10F03">
        <w:rPr>
          <w:rFonts w:ascii="Calibri" w:eastAsia="Calibri" w:hAnsi="Calibri" w:cs="Calibri"/>
          <w:lang w:val="en-US"/>
        </w:rPr>
        <w:t>information</w:t>
      </w:r>
    </w:p>
    <w:p w14:paraId="30695410" w14:textId="77777777" w:rsidR="00BE6824" w:rsidRPr="00F10F03" w:rsidRDefault="00BE6824" w:rsidP="00E51555">
      <w:pPr>
        <w:rPr>
          <w:b/>
        </w:rPr>
      </w:pPr>
    </w:p>
    <w:p w14:paraId="53CAAD9F" w14:textId="77777777" w:rsidR="00BE6824" w:rsidRDefault="00BE6824" w:rsidP="00E51555">
      <w:r>
        <w:t xml:space="preserve"> </w:t>
      </w:r>
    </w:p>
    <w:p w14:paraId="7A07C96C" w14:textId="77777777" w:rsidR="00547FD8" w:rsidRPr="00547FD8" w:rsidRDefault="00547FD8" w:rsidP="00E51555">
      <w:pPr>
        <w:pStyle w:val="ListParagraph"/>
        <w:numPr>
          <w:ilvl w:val="0"/>
          <w:numId w:val="30"/>
        </w:numPr>
        <w:rPr>
          <w:rFonts w:asciiTheme="minorHAnsi" w:hAnsiTheme="minorHAnsi"/>
        </w:rPr>
      </w:pPr>
      <w:r w:rsidRPr="00547FD8">
        <w:rPr>
          <w:rFonts w:asciiTheme="minorHAnsi" w:eastAsia="Calibri" w:hAnsiTheme="minorHAnsi" w:cs="Calibri"/>
        </w:rPr>
        <w:t>Snider</w:t>
      </w:r>
      <w:r w:rsidRPr="00547FD8">
        <w:rPr>
          <w:rFonts w:asciiTheme="minorHAnsi" w:hAnsiTheme="minorHAnsi"/>
        </w:rPr>
        <w:t xml:space="preserve"> </w:t>
      </w:r>
      <w:r w:rsidRPr="00547FD8">
        <w:rPr>
          <w:rFonts w:asciiTheme="minorHAnsi" w:eastAsia="Calibri" w:hAnsiTheme="minorHAnsi" w:cs="Calibri"/>
        </w:rPr>
        <w:t>vs</w:t>
      </w:r>
      <w:r w:rsidRPr="00547FD8">
        <w:rPr>
          <w:rFonts w:asciiTheme="minorHAnsi" w:hAnsiTheme="minorHAnsi"/>
        </w:rPr>
        <w:t xml:space="preserve">. </w:t>
      </w:r>
      <w:r w:rsidRPr="00547FD8">
        <w:rPr>
          <w:rFonts w:asciiTheme="minorHAnsi" w:eastAsia="Calibri" w:hAnsiTheme="minorHAnsi" w:cs="Calibri"/>
        </w:rPr>
        <w:t>Toronto</w:t>
      </w:r>
      <w:r w:rsidRPr="00547FD8">
        <w:rPr>
          <w:rFonts w:asciiTheme="minorHAnsi" w:hAnsiTheme="minorHAnsi"/>
        </w:rPr>
        <w:t xml:space="preserve"> </w:t>
      </w:r>
      <w:r w:rsidRPr="00547FD8">
        <w:rPr>
          <w:rFonts w:asciiTheme="minorHAnsi" w:eastAsia="Calibri" w:hAnsiTheme="minorHAnsi" w:cs="Calibri"/>
        </w:rPr>
        <w:t>Electrical</w:t>
      </w:r>
      <w:r w:rsidRPr="00547FD8">
        <w:rPr>
          <w:rFonts w:asciiTheme="minorHAnsi" w:hAnsiTheme="minorHAnsi"/>
        </w:rPr>
        <w:t xml:space="preserve"> </w:t>
      </w:r>
      <w:r w:rsidRPr="00547FD8">
        <w:rPr>
          <w:rFonts w:asciiTheme="minorHAnsi" w:eastAsia="Calibri" w:hAnsiTheme="minorHAnsi" w:cs="Calibri"/>
        </w:rPr>
        <w:t>Commission</w:t>
      </w:r>
    </w:p>
    <w:p w14:paraId="17C73B42" w14:textId="2282A6CF" w:rsidR="00547FD8" w:rsidRPr="00547FD8" w:rsidRDefault="00547FD8" w:rsidP="00E51555">
      <w:pPr>
        <w:pStyle w:val="ListParagraph"/>
        <w:numPr>
          <w:ilvl w:val="0"/>
          <w:numId w:val="31"/>
        </w:numPr>
        <w:rPr>
          <w:rFonts w:asciiTheme="minorHAnsi" w:hAnsiTheme="minorHAnsi"/>
        </w:rPr>
      </w:pPr>
      <w:r w:rsidRPr="00547FD8">
        <w:rPr>
          <w:rFonts w:asciiTheme="minorHAnsi" w:eastAsia="Calibri" w:hAnsiTheme="minorHAnsi" w:cs="Calibri"/>
        </w:rPr>
        <w:t>This</w:t>
      </w:r>
      <w:r w:rsidRPr="00547FD8">
        <w:rPr>
          <w:rFonts w:asciiTheme="minorHAnsi" w:hAnsiTheme="minorHAnsi"/>
        </w:rPr>
        <w:t xml:space="preserve"> </w:t>
      </w:r>
      <w:r w:rsidRPr="00547FD8">
        <w:rPr>
          <w:rFonts w:asciiTheme="minorHAnsi" w:eastAsia="Calibri" w:hAnsiTheme="minorHAnsi" w:cs="Calibri"/>
        </w:rPr>
        <w:t>1925</w:t>
      </w:r>
      <w:r w:rsidRPr="00547FD8">
        <w:rPr>
          <w:rFonts w:asciiTheme="minorHAnsi" w:hAnsiTheme="minorHAnsi"/>
        </w:rPr>
        <w:t xml:space="preserve"> </w:t>
      </w:r>
      <w:r w:rsidRPr="00547FD8">
        <w:rPr>
          <w:rFonts w:asciiTheme="minorHAnsi" w:eastAsia="Calibri" w:hAnsiTheme="minorHAnsi" w:cs="Calibri"/>
        </w:rPr>
        <w:t>ruling</w:t>
      </w:r>
      <w:r w:rsidRPr="00547FD8">
        <w:rPr>
          <w:rFonts w:asciiTheme="minorHAnsi" w:hAnsiTheme="minorHAnsi"/>
        </w:rPr>
        <w:t xml:space="preserve"> </w:t>
      </w:r>
      <w:r w:rsidRPr="00547FD8">
        <w:rPr>
          <w:rFonts w:asciiTheme="minorHAnsi" w:eastAsia="Calibri" w:hAnsiTheme="minorHAnsi" w:cs="Calibri"/>
        </w:rPr>
        <w:t>by</w:t>
      </w:r>
      <w:r w:rsidRPr="00547FD8">
        <w:rPr>
          <w:rFonts w:asciiTheme="minorHAnsi" w:hAnsiTheme="minorHAnsi"/>
        </w:rPr>
        <w:t xml:space="preserve"> </w:t>
      </w:r>
      <w:r w:rsidRPr="00547FD8">
        <w:rPr>
          <w:rFonts w:asciiTheme="minorHAnsi" w:eastAsia="Calibri" w:hAnsiTheme="minorHAnsi" w:cs="Calibri"/>
        </w:rPr>
        <w:t>the</w:t>
      </w:r>
      <w:r w:rsidRPr="00547FD8">
        <w:rPr>
          <w:rFonts w:asciiTheme="minorHAnsi" w:hAnsiTheme="minorHAnsi"/>
        </w:rPr>
        <w:t xml:space="preserve"> </w:t>
      </w:r>
      <w:r w:rsidRPr="00547FD8">
        <w:rPr>
          <w:rFonts w:asciiTheme="minorHAnsi" w:eastAsia="Calibri" w:hAnsiTheme="minorHAnsi" w:cs="Calibri"/>
        </w:rPr>
        <w:t>British</w:t>
      </w:r>
      <w:r w:rsidRPr="00547FD8">
        <w:rPr>
          <w:rFonts w:asciiTheme="minorHAnsi" w:hAnsiTheme="minorHAnsi"/>
        </w:rPr>
        <w:t xml:space="preserve"> </w:t>
      </w:r>
      <w:r w:rsidRPr="00547FD8">
        <w:rPr>
          <w:rFonts w:asciiTheme="minorHAnsi" w:eastAsia="Calibri" w:hAnsiTheme="minorHAnsi" w:cs="Calibri"/>
        </w:rPr>
        <w:t>Privy</w:t>
      </w:r>
      <w:r w:rsidRPr="00547FD8">
        <w:rPr>
          <w:rFonts w:asciiTheme="minorHAnsi" w:hAnsiTheme="minorHAnsi"/>
        </w:rPr>
        <w:t xml:space="preserve"> </w:t>
      </w:r>
      <w:r w:rsidRPr="00547FD8">
        <w:rPr>
          <w:rFonts w:asciiTheme="minorHAnsi" w:eastAsia="Calibri" w:hAnsiTheme="minorHAnsi" w:cs="Calibri"/>
        </w:rPr>
        <w:t>Council</w:t>
      </w:r>
      <w:r w:rsidRPr="00547FD8">
        <w:rPr>
          <w:rFonts w:asciiTheme="minorHAnsi" w:hAnsiTheme="minorHAnsi"/>
        </w:rPr>
        <w:t xml:space="preserve"> </w:t>
      </w:r>
      <w:r w:rsidRPr="00547FD8">
        <w:rPr>
          <w:rFonts w:asciiTheme="minorHAnsi" w:eastAsia="Calibri" w:hAnsiTheme="minorHAnsi" w:cs="Calibri"/>
        </w:rPr>
        <w:t>settled</w:t>
      </w:r>
      <w:r w:rsidRPr="00547FD8">
        <w:rPr>
          <w:rFonts w:asciiTheme="minorHAnsi" w:hAnsiTheme="minorHAnsi"/>
        </w:rPr>
        <w:t xml:space="preserve"> </w:t>
      </w:r>
      <w:r w:rsidRPr="00547FD8">
        <w:rPr>
          <w:rFonts w:asciiTheme="minorHAnsi" w:eastAsia="MingLiU" w:hAnsiTheme="minorHAnsi" w:cs="MingLiU"/>
        </w:rPr>
        <w:t>the</w:t>
      </w:r>
      <w:r w:rsidRPr="00547FD8">
        <w:rPr>
          <w:rFonts w:asciiTheme="minorHAnsi" w:hAnsiTheme="minorHAnsi"/>
        </w:rPr>
        <w:t xml:space="preserve"> </w:t>
      </w:r>
      <w:r w:rsidRPr="00547FD8">
        <w:rPr>
          <w:rFonts w:asciiTheme="minorHAnsi" w:eastAsia="Calibri" w:hAnsiTheme="minorHAnsi" w:cs="Calibri"/>
        </w:rPr>
        <w:t>question</w:t>
      </w:r>
      <w:r w:rsidRPr="00547FD8">
        <w:rPr>
          <w:rFonts w:asciiTheme="minorHAnsi" w:hAnsiTheme="minorHAnsi"/>
        </w:rPr>
        <w:t xml:space="preserve"> </w:t>
      </w:r>
      <w:r w:rsidRPr="00547FD8">
        <w:rPr>
          <w:rFonts w:asciiTheme="minorHAnsi" w:eastAsia="Calibri" w:hAnsiTheme="minorHAnsi" w:cs="Calibri"/>
        </w:rPr>
        <w:t>of</w:t>
      </w:r>
      <w:r w:rsidRPr="00547FD8">
        <w:rPr>
          <w:rFonts w:asciiTheme="minorHAnsi" w:hAnsiTheme="minorHAnsi"/>
        </w:rPr>
        <w:t xml:space="preserve"> </w:t>
      </w:r>
      <w:r w:rsidRPr="00547FD8">
        <w:rPr>
          <w:rFonts w:asciiTheme="minorHAnsi" w:eastAsia="Calibri" w:hAnsiTheme="minorHAnsi" w:cs="Calibri"/>
        </w:rPr>
        <w:t>federal</w:t>
      </w:r>
      <w:r w:rsidRPr="00547FD8">
        <w:rPr>
          <w:rFonts w:asciiTheme="minorHAnsi" w:hAnsiTheme="minorHAnsi"/>
        </w:rPr>
        <w:t xml:space="preserve"> </w:t>
      </w:r>
      <w:r w:rsidRPr="00547FD8">
        <w:rPr>
          <w:rFonts w:asciiTheme="minorHAnsi" w:eastAsia="Calibri" w:hAnsiTheme="minorHAnsi" w:cs="Calibri"/>
        </w:rPr>
        <w:t>and</w:t>
      </w:r>
      <w:r w:rsidR="00C04DD4">
        <w:rPr>
          <w:rFonts w:asciiTheme="minorHAnsi" w:hAnsiTheme="minorHAnsi"/>
        </w:rPr>
        <w:t xml:space="preserve"> </w:t>
      </w:r>
      <w:r w:rsidRPr="00547FD8">
        <w:rPr>
          <w:rFonts w:asciiTheme="minorHAnsi" w:eastAsia="Calibri" w:hAnsiTheme="minorHAnsi" w:cs="Calibri"/>
        </w:rPr>
        <w:t>provincial</w:t>
      </w:r>
      <w:r w:rsidRPr="00547FD8">
        <w:rPr>
          <w:rFonts w:asciiTheme="minorHAnsi" w:hAnsiTheme="minorHAnsi"/>
        </w:rPr>
        <w:t xml:space="preserve"> </w:t>
      </w:r>
      <w:r w:rsidRPr="00547FD8">
        <w:rPr>
          <w:rFonts w:asciiTheme="minorHAnsi" w:eastAsia="Calibri" w:hAnsiTheme="minorHAnsi" w:cs="Calibri"/>
        </w:rPr>
        <w:t>jurisdiction</w:t>
      </w:r>
      <w:r w:rsidRPr="00547FD8">
        <w:rPr>
          <w:rFonts w:asciiTheme="minorHAnsi" w:hAnsiTheme="minorHAnsi"/>
        </w:rPr>
        <w:t xml:space="preserve"> </w:t>
      </w:r>
      <w:r w:rsidRPr="00547FD8">
        <w:rPr>
          <w:rFonts w:asciiTheme="minorHAnsi" w:eastAsia="MingLiU" w:hAnsiTheme="minorHAnsi" w:cs="MingLiU"/>
        </w:rPr>
        <w:t>over</w:t>
      </w:r>
      <w:r w:rsidRPr="00547FD8">
        <w:rPr>
          <w:rFonts w:asciiTheme="minorHAnsi" w:hAnsiTheme="minorHAnsi"/>
        </w:rPr>
        <w:t xml:space="preserve"> </w:t>
      </w:r>
      <w:r w:rsidRPr="00547FD8">
        <w:rPr>
          <w:rFonts w:asciiTheme="minorHAnsi" w:eastAsia="Calibri" w:hAnsiTheme="minorHAnsi" w:cs="Calibri"/>
        </w:rPr>
        <w:t>labour</w:t>
      </w:r>
      <w:r w:rsidRPr="00547FD8">
        <w:rPr>
          <w:rFonts w:asciiTheme="minorHAnsi" w:hAnsiTheme="minorHAnsi"/>
        </w:rPr>
        <w:t xml:space="preserve"> </w:t>
      </w:r>
      <w:r w:rsidRPr="00547FD8">
        <w:rPr>
          <w:rFonts w:asciiTheme="minorHAnsi" w:eastAsia="Calibri" w:hAnsiTheme="minorHAnsi" w:cs="Calibri"/>
        </w:rPr>
        <w:t>relations</w:t>
      </w:r>
    </w:p>
    <w:p w14:paraId="513912BD" w14:textId="77777777" w:rsidR="00547FD8" w:rsidRPr="00987D0D" w:rsidRDefault="00547FD8" w:rsidP="00E51555">
      <w:pPr>
        <w:pStyle w:val="ListParagraph"/>
        <w:numPr>
          <w:ilvl w:val="0"/>
          <w:numId w:val="31"/>
        </w:numPr>
        <w:rPr>
          <w:rFonts w:asciiTheme="minorHAnsi" w:hAnsiTheme="minorHAnsi"/>
        </w:rPr>
      </w:pPr>
      <w:r w:rsidRPr="00987D0D">
        <w:rPr>
          <w:rFonts w:asciiTheme="minorHAnsi" w:eastAsia="Calibri" w:hAnsiTheme="minorHAnsi" w:cs="Calibri"/>
        </w:rPr>
        <w:t>Federal</w:t>
      </w:r>
      <w:r w:rsidRPr="00987D0D">
        <w:rPr>
          <w:rFonts w:asciiTheme="minorHAnsi" w:hAnsiTheme="minorHAnsi"/>
        </w:rPr>
        <w:t xml:space="preserve"> </w:t>
      </w:r>
      <w:r w:rsidRPr="00987D0D">
        <w:rPr>
          <w:rFonts w:asciiTheme="minorHAnsi" w:eastAsia="Calibri" w:hAnsiTheme="minorHAnsi" w:cs="Calibri"/>
        </w:rPr>
        <w:t>government’s</w:t>
      </w:r>
      <w:r w:rsidRPr="00987D0D">
        <w:rPr>
          <w:rFonts w:asciiTheme="minorHAnsi" w:hAnsiTheme="minorHAnsi"/>
        </w:rPr>
        <w:t xml:space="preserve"> </w:t>
      </w:r>
      <w:r w:rsidRPr="00987D0D">
        <w:rPr>
          <w:rFonts w:asciiTheme="minorHAnsi" w:eastAsia="Calibri" w:hAnsiTheme="minorHAnsi" w:cs="Calibri"/>
        </w:rPr>
        <w:t>jurisdiction</w:t>
      </w:r>
      <w:r w:rsidRPr="00987D0D">
        <w:rPr>
          <w:rFonts w:asciiTheme="minorHAnsi" w:hAnsiTheme="minorHAnsi"/>
        </w:rPr>
        <w:t xml:space="preserve"> </w:t>
      </w:r>
      <w:r w:rsidRPr="00987D0D">
        <w:rPr>
          <w:rFonts w:asciiTheme="minorHAnsi" w:eastAsia="Calibri" w:hAnsiTheme="minorHAnsi" w:cs="Calibri"/>
        </w:rPr>
        <w:t>over</w:t>
      </w:r>
      <w:r w:rsidRPr="00987D0D">
        <w:rPr>
          <w:rFonts w:asciiTheme="minorHAnsi" w:hAnsiTheme="minorHAnsi"/>
        </w:rPr>
        <w:t xml:space="preserve"> </w:t>
      </w:r>
      <w:r w:rsidRPr="00987D0D">
        <w:rPr>
          <w:rFonts w:asciiTheme="minorHAnsi" w:eastAsia="Calibri" w:hAnsiTheme="minorHAnsi" w:cs="Calibri"/>
        </w:rPr>
        <w:t>labour</w:t>
      </w:r>
      <w:r w:rsidRPr="00987D0D">
        <w:rPr>
          <w:rFonts w:asciiTheme="minorHAnsi" w:hAnsiTheme="minorHAnsi"/>
        </w:rPr>
        <w:t xml:space="preserve"> </w:t>
      </w:r>
      <w:r w:rsidRPr="00987D0D">
        <w:rPr>
          <w:rFonts w:asciiTheme="minorHAnsi" w:eastAsia="Calibri" w:hAnsiTheme="minorHAnsi" w:cs="Calibri"/>
        </w:rPr>
        <w:t>relations</w:t>
      </w:r>
      <w:r w:rsidRPr="00987D0D">
        <w:rPr>
          <w:rFonts w:asciiTheme="minorHAnsi" w:hAnsiTheme="minorHAnsi"/>
        </w:rPr>
        <w:t xml:space="preserve"> </w:t>
      </w:r>
      <w:r w:rsidRPr="00987D0D">
        <w:rPr>
          <w:rFonts w:asciiTheme="minorHAnsi" w:eastAsia="Calibri" w:hAnsiTheme="minorHAnsi" w:cs="Calibri"/>
        </w:rPr>
        <w:t>extended</w:t>
      </w:r>
      <w:r w:rsidRPr="00987D0D">
        <w:rPr>
          <w:rFonts w:asciiTheme="minorHAnsi" w:hAnsiTheme="minorHAnsi"/>
        </w:rPr>
        <w:t xml:space="preserve"> </w:t>
      </w:r>
      <w:r w:rsidRPr="00987D0D">
        <w:rPr>
          <w:rFonts w:asciiTheme="minorHAnsi" w:eastAsia="Calibri" w:hAnsiTheme="minorHAnsi" w:cs="Calibri"/>
        </w:rPr>
        <w:t>only</w:t>
      </w:r>
      <w:r w:rsidRPr="00987D0D">
        <w:rPr>
          <w:rFonts w:asciiTheme="minorHAnsi" w:hAnsiTheme="minorHAnsi"/>
        </w:rPr>
        <w:t xml:space="preserve"> </w:t>
      </w:r>
      <w:r w:rsidRPr="00987D0D">
        <w:rPr>
          <w:rFonts w:asciiTheme="minorHAnsi" w:eastAsia="Calibri" w:hAnsiTheme="minorHAnsi" w:cs="Calibri"/>
        </w:rPr>
        <w:t>to</w:t>
      </w:r>
      <w:r w:rsidRPr="00987D0D">
        <w:rPr>
          <w:rFonts w:asciiTheme="minorHAnsi" w:hAnsiTheme="minorHAnsi"/>
        </w:rPr>
        <w:t xml:space="preserve"> </w:t>
      </w:r>
      <w:r w:rsidRPr="00987D0D">
        <w:rPr>
          <w:rFonts w:asciiTheme="minorHAnsi" w:eastAsia="Calibri" w:hAnsiTheme="minorHAnsi" w:cs="Calibri"/>
        </w:rPr>
        <w:t>federally</w:t>
      </w:r>
      <w:r w:rsidRPr="00987D0D">
        <w:rPr>
          <w:rFonts w:asciiTheme="minorHAnsi" w:hAnsiTheme="minorHAnsi"/>
        </w:rPr>
        <w:t xml:space="preserve"> </w:t>
      </w:r>
      <w:r w:rsidRPr="00987D0D">
        <w:rPr>
          <w:rFonts w:asciiTheme="minorHAnsi" w:eastAsia="Calibri" w:hAnsiTheme="minorHAnsi" w:cs="Calibri"/>
        </w:rPr>
        <w:t>regulated</w:t>
      </w:r>
      <w:r w:rsidRPr="00987D0D">
        <w:rPr>
          <w:rFonts w:asciiTheme="minorHAnsi" w:hAnsiTheme="minorHAnsi"/>
        </w:rPr>
        <w:t xml:space="preserve"> </w:t>
      </w:r>
      <w:r w:rsidRPr="00987D0D">
        <w:rPr>
          <w:rFonts w:asciiTheme="minorHAnsi" w:eastAsia="Calibri" w:hAnsiTheme="minorHAnsi" w:cs="Calibri"/>
        </w:rPr>
        <w:t>industries</w:t>
      </w:r>
    </w:p>
    <w:p w14:paraId="1590CC9B" w14:textId="77777777" w:rsidR="00547FD8" w:rsidRPr="00987D0D" w:rsidRDefault="00547FD8" w:rsidP="00E51555">
      <w:pPr>
        <w:pStyle w:val="ListParagraph"/>
        <w:numPr>
          <w:ilvl w:val="0"/>
          <w:numId w:val="31"/>
        </w:numPr>
        <w:rPr>
          <w:rFonts w:asciiTheme="minorHAnsi" w:hAnsiTheme="minorHAnsi"/>
        </w:rPr>
      </w:pPr>
      <w:r w:rsidRPr="00987D0D">
        <w:rPr>
          <w:rFonts w:asciiTheme="minorHAnsi" w:eastAsia="Calibri" w:hAnsiTheme="minorHAnsi" w:cs="Calibri"/>
        </w:rPr>
        <w:t>Ruling</w:t>
      </w:r>
      <w:r w:rsidRPr="00987D0D">
        <w:rPr>
          <w:rFonts w:asciiTheme="minorHAnsi" w:hAnsiTheme="minorHAnsi"/>
        </w:rPr>
        <w:t xml:space="preserve"> </w:t>
      </w:r>
      <w:r w:rsidRPr="00987D0D">
        <w:rPr>
          <w:rFonts w:asciiTheme="minorHAnsi" w:eastAsia="Calibri" w:hAnsiTheme="minorHAnsi" w:cs="Calibri"/>
        </w:rPr>
        <w:t>hampered</w:t>
      </w:r>
      <w:r w:rsidRPr="00987D0D">
        <w:rPr>
          <w:rFonts w:asciiTheme="minorHAnsi" w:hAnsiTheme="minorHAnsi"/>
        </w:rPr>
        <w:t xml:space="preserve"> </w:t>
      </w:r>
      <w:r w:rsidRPr="00987D0D">
        <w:rPr>
          <w:rFonts w:asciiTheme="minorHAnsi" w:eastAsia="Calibri" w:hAnsiTheme="minorHAnsi" w:cs="Calibri"/>
        </w:rPr>
        <w:t>development</w:t>
      </w:r>
      <w:r w:rsidRPr="00987D0D">
        <w:rPr>
          <w:rFonts w:asciiTheme="minorHAnsi" w:hAnsiTheme="minorHAnsi"/>
        </w:rPr>
        <w:t xml:space="preserve"> </w:t>
      </w:r>
      <w:r w:rsidRPr="00987D0D">
        <w:rPr>
          <w:rFonts w:asciiTheme="minorHAnsi" w:eastAsia="Calibri" w:hAnsiTheme="minorHAnsi" w:cs="Calibri"/>
        </w:rPr>
        <w:t>of</w:t>
      </w:r>
      <w:r w:rsidRPr="00987D0D">
        <w:rPr>
          <w:rFonts w:asciiTheme="minorHAnsi" w:hAnsiTheme="minorHAnsi"/>
        </w:rPr>
        <w:t xml:space="preserve"> </w:t>
      </w:r>
      <w:r w:rsidRPr="00987D0D">
        <w:rPr>
          <w:rFonts w:asciiTheme="minorHAnsi" w:eastAsia="Calibri" w:hAnsiTheme="minorHAnsi" w:cs="Calibri"/>
        </w:rPr>
        <w:t>Canadian</w:t>
      </w:r>
      <w:r w:rsidRPr="00987D0D">
        <w:rPr>
          <w:rFonts w:asciiTheme="minorHAnsi" w:hAnsiTheme="minorHAnsi"/>
        </w:rPr>
        <w:t xml:space="preserve"> </w:t>
      </w:r>
      <w:r w:rsidRPr="00987D0D">
        <w:rPr>
          <w:rFonts w:asciiTheme="minorHAnsi" w:eastAsia="Calibri" w:hAnsiTheme="minorHAnsi" w:cs="Calibri"/>
        </w:rPr>
        <w:t>unions</w:t>
      </w:r>
    </w:p>
    <w:p w14:paraId="6F061805" w14:textId="77777777" w:rsidR="00547FD8" w:rsidRPr="00987D0D" w:rsidRDefault="00547FD8" w:rsidP="00E51555">
      <w:pPr>
        <w:pStyle w:val="ListParagraph"/>
        <w:numPr>
          <w:ilvl w:val="0"/>
          <w:numId w:val="31"/>
        </w:numPr>
        <w:rPr>
          <w:rFonts w:asciiTheme="minorHAnsi" w:hAnsiTheme="minorHAnsi"/>
        </w:rPr>
      </w:pPr>
      <w:r w:rsidRPr="00987D0D">
        <w:rPr>
          <w:rFonts w:asciiTheme="minorHAnsi" w:eastAsia="Calibri" w:hAnsiTheme="minorHAnsi" w:cs="Calibri"/>
        </w:rPr>
        <w:t>Established</w:t>
      </w:r>
      <w:r w:rsidRPr="00987D0D">
        <w:rPr>
          <w:rFonts w:asciiTheme="minorHAnsi" w:hAnsiTheme="minorHAnsi"/>
        </w:rPr>
        <w:t xml:space="preserve"> </w:t>
      </w:r>
      <w:r w:rsidRPr="00987D0D">
        <w:rPr>
          <w:rFonts w:asciiTheme="minorHAnsi" w:eastAsia="Calibri" w:hAnsiTheme="minorHAnsi" w:cs="Calibri"/>
        </w:rPr>
        <w:t>separate</w:t>
      </w:r>
      <w:r w:rsidRPr="00987D0D">
        <w:rPr>
          <w:rFonts w:asciiTheme="minorHAnsi" w:hAnsiTheme="minorHAnsi"/>
        </w:rPr>
        <w:t xml:space="preserve"> </w:t>
      </w:r>
      <w:r w:rsidRPr="00987D0D">
        <w:rPr>
          <w:rFonts w:asciiTheme="minorHAnsi" w:eastAsia="Calibri" w:hAnsiTheme="minorHAnsi" w:cs="Calibri"/>
        </w:rPr>
        <w:t>provincial</w:t>
      </w:r>
      <w:r w:rsidRPr="00987D0D">
        <w:rPr>
          <w:rFonts w:asciiTheme="minorHAnsi" w:hAnsiTheme="minorHAnsi"/>
        </w:rPr>
        <w:t xml:space="preserve"> </w:t>
      </w:r>
      <w:r w:rsidRPr="00987D0D">
        <w:rPr>
          <w:rFonts w:asciiTheme="minorHAnsi" w:eastAsia="Calibri" w:hAnsiTheme="minorHAnsi" w:cs="Calibri"/>
        </w:rPr>
        <w:t>and</w:t>
      </w:r>
      <w:r w:rsidRPr="00987D0D">
        <w:rPr>
          <w:rFonts w:asciiTheme="minorHAnsi" w:hAnsiTheme="minorHAnsi"/>
        </w:rPr>
        <w:t xml:space="preserve"> </w:t>
      </w:r>
      <w:r w:rsidRPr="00987D0D">
        <w:rPr>
          <w:rFonts w:asciiTheme="minorHAnsi" w:eastAsia="Calibri" w:hAnsiTheme="minorHAnsi" w:cs="Calibri"/>
        </w:rPr>
        <w:t>federal</w:t>
      </w:r>
      <w:r w:rsidRPr="00987D0D">
        <w:rPr>
          <w:rFonts w:asciiTheme="minorHAnsi" w:hAnsiTheme="minorHAnsi"/>
        </w:rPr>
        <w:t xml:space="preserve"> </w:t>
      </w:r>
      <w:r w:rsidRPr="00987D0D">
        <w:rPr>
          <w:rFonts w:asciiTheme="minorHAnsi" w:eastAsia="Calibri" w:hAnsiTheme="minorHAnsi" w:cs="Calibri"/>
        </w:rPr>
        <w:t>jurisdictions</w:t>
      </w:r>
      <w:r w:rsidRPr="00987D0D">
        <w:rPr>
          <w:rFonts w:asciiTheme="minorHAnsi" w:hAnsiTheme="minorHAnsi"/>
        </w:rPr>
        <w:t xml:space="preserve"> </w:t>
      </w:r>
      <w:r w:rsidRPr="00987D0D">
        <w:rPr>
          <w:rFonts w:asciiTheme="minorHAnsi" w:eastAsia="Calibri" w:hAnsiTheme="minorHAnsi" w:cs="Calibri"/>
        </w:rPr>
        <w:t>for</w:t>
      </w:r>
      <w:r w:rsidRPr="00987D0D">
        <w:rPr>
          <w:rFonts w:asciiTheme="minorHAnsi" w:hAnsiTheme="minorHAnsi"/>
        </w:rPr>
        <w:t xml:space="preserve"> </w:t>
      </w:r>
      <w:r w:rsidRPr="00987D0D">
        <w:rPr>
          <w:rFonts w:asciiTheme="minorHAnsi" w:eastAsia="Calibri" w:hAnsiTheme="minorHAnsi" w:cs="Calibri"/>
        </w:rPr>
        <w:t>labour</w:t>
      </w:r>
      <w:r w:rsidRPr="00987D0D">
        <w:rPr>
          <w:rFonts w:asciiTheme="minorHAnsi" w:hAnsiTheme="minorHAnsi"/>
        </w:rPr>
        <w:t xml:space="preserve"> </w:t>
      </w:r>
      <w:r w:rsidRPr="00987D0D">
        <w:rPr>
          <w:rFonts w:asciiTheme="minorHAnsi" w:eastAsia="Calibri" w:hAnsiTheme="minorHAnsi" w:cs="Calibri"/>
        </w:rPr>
        <w:t>law</w:t>
      </w:r>
    </w:p>
    <w:p w14:paraId="2173955D" w14:textId="77777777" w:rsidR="00BE6824" w:rsidRDefault="00BE6824" w:rsidP="00E51555"/>
    <w:p w14:paraId="6A35DA23" w14:textId="10000F64" w:rsidR="00BE6824" w:rsidRDefault="00BE6824" w:rsidP="00E51555">
      <w:r>
        <w:rPr>
          <w:rFonts w:ascii="Calibri" w:eastAsia="Calibri" w:hAnsi="Calibri" w:cs="Calibri"/>
        </w:rPr>
        <w:t>•The</w:t>
      </w:r>
      <w:r>
        <w:t xml:space="preserve"> </w:t>
      </w:r>
      <w:r>
        <w:rPr>
          <w:rFonts w:ascii="Calibri" w:eastAsia="Calibri" w:hAnsi="Calibri" w:cs="Calibri"/>
        </w:rPr>
        <w:t>Wagner</w:t>
      </w:r>
      <w:r>
        <w:t xml:space="preserve"> </w:t>
      </w:r>
      <w:r>
        <w:rPr>
          <w:rFonts w:ascii="Calibri" w:eastAsia="Calibri" w:hAnsi="Calibri" w:cs="Calibri"/>
        </w:rPr>
        <w:t>Act</w:t>
      </w:r>
      <w:r>
        <w:t xml:space="preserve"> (</w:t>
      </w:r>
      <w:r>
        <w:rPr>
          <w:rFonts w:ascii="Calibri" w:eastAsia="Calibri" w:hAnsi="Calibri" w:cs="Calibri"/>
        </w:rPr>
        <w:t>1935</w:t>
      </w:r>
      <w:r>
        <w:t>)</w:t>
      </w:r>
      <w:r w:rsidR="007C4453">
        <w:t xml:space="preserve"> (</w:t>
      </w:r>
      <w:r w:rsidR="007C4453">
        <w:rPr>
          <w:rFonts w:ascii="Calibri" w:hAnsi="Calibri" w:cs="Calibri"/>
        </w:rPr>
        <w:t xml:space="preserve">Capitalism will hang itself </w:t>
      </w:r>
      <w:r w:rsidR="003C4EB4">
        <w:rPr>
          <w:rFonts w:ascii="Calibri" w:hAnsi="Calibri" w:cs="Calibri"/>
        </w:rPr>
        <w:t>with its own noose</w:t>
      </w:r>
      <w:r w:rsidR="007C4453">
        <w:t>)</w:t>
      </w:r>
    </w:p>
    <w:p w14:paraId="2EFE6A40" w14:textId="58929A9C" w:rsidR="00BE6824" w:rsidRPr="008736E8" w:rsidRDefault="00BE6824" w:rsidP="00E51555">
      <w:pPr>
        <w:pStyle w:val="ListParagraph"/>
        <w:numPr>
          <w:ilvl w:val="0"/>
          <w:numId w:val="32"/>
        </w:numPr>
      </w:pPr>
      <w:r w:rsidRPr="008736E8">
        <w:rPr>
          <w:rFonts w:ascii="Calibri" w:eastAsia="Calibri" w:hAnsi="Calibri" w:cs="Calibri"/>
        </w:rPr>
        <w:t>U</w:t>
      </w:r>
      <w:r>
        <w:t>.</w:t>
      </w:r>
      <w:r w:rsidRPr="008736E8">
        <w:rPr>
          <w:rFonts w:ascii="Calibri" w:eastAsia="Calibri" w:hAnsi="Calibri" w:cs="Calibri"/>
        </w:rPr>
        <w:t>S</w:t>
      </w:r>
      <w:r>
        <w:t xml:space="preserve">. </w:t>
      </w:r>
      <w:r w:rsidRPr="008736E8">
        <w:rPr>
          <w:rFonts w:ascii="Calibri" w:eastAsia="Calibri" w:hAnsi="Calibri" w:cs="Calibri"/>
        </w:rPr>
        <w:t>legislation</w:t>
      </w:r>
      <w:r>
        <w:t xml:space="preserve"> </w:t>
      </w:r>
      <w:r w:rsidRPr="008736E8">
        <w:rPr>
          <w:rFonts w:ascii="Calibri" w:eastAsia="Calibri" w:hAnsi="Calibri" w:cs="Calibri"/>
        </w:rPr>
        <w:t>by</w:t>
      </w:r>
      <w:r>
        <w:t xml:space="preserve"> </w:t>
      </w:r>
      <w:r w:rsidRPr="008736E8">
        <w:rPr>
          <w:rFonts w:ascii="Calibri" w:eastAsia="Calibri" w:hAnsi="Calibri" w:cs="Calibri"/>
        </w:rPr>
        <w:t>President</w:t>
      </w:r>
      <w:r>
        <w:t xml:space="preserve"> </w:t>
      </w:r>
      <w:r w:rsidRPr="008736E8">
        <w:rPr>
          <w:rFonts w:ascii="Calibri" w:eastAsia="Calibri" w:hAnsi="Calibri" w:cs="Calibri"/>
        </w:rPr>
        <w:t>Franklin</w:t>
      </w:r>
      <w:r>
        <w:t xml:space="preserve"> </w:t>
      </w:r>
      <w:r w:rsidRPr="008736E8">
        <w:rPr>
          <w:rFonts w:ascii="Calibri" w:eastAsia="Calibri" w:hAnsi="Calibri" w:cs="Calibri"/>
        </w:rPr>
        <w:t>Roosevelt</w:t>
      </w:r>
      <w:r>
        <w:t xml:space="preserve"> </w:t>
      </w:r>
      <w:r w:rsidRPr="008736E8">
        <w:rPr>
          <w:rFonts w:ascii="Calibri" w:eastAsia="Calibri" w:hAnsi="Calibri" w:cs="Calibri"/>
        </w:rPr>
        <w:t>guaranteed</w:t>
      </w:r>
      <w:r>
        <w:t xml:space="preserve"> </w:t>
      </w:r>
      <w:r w:rsidRPr="008736E8">
        <w:rPr>
          <w:rFonts w:ascii="Calibri" w:eastAsia="Calibri" w:hAnsi="Calibri" w:cs="Calibri"/>
        </w:rPr>
        <w:t>three</w:t>
      </w:r>
      <w:r>
        <w:t xml:space="preserve"> </w:t>
      </w:r>
      <w:r w:rsidRPr="008736E8">
        <w:rPr>
          <w:rFonts w:ascii="Calibri" w:eastAsia="Calibri" w:hAnsi="Calibri" w:cs="Calibri"/>
        </w:rPr>
        <w:t>basic</w:t>
      </w:r>
      <w:r>
        <w:t xml:space="preserve"> </w:t>
      </w:r>
      <w:r w:rsidRPr="008736E8">
        <w:rPr>
          <w:rFonts w:ascii="Calibri" w:eastAsia="Calibri" w:hAnsi="Calibri" w:cs="Calibri"/>
        </w:rPr>
        <w:t>employee</w:t>
      </w:r>
      <w:r>
        <w:t xml:space="preserve"> </w:t>
      </w:r>
      <w:r w:rsidRPr="008736E8">
        <w:rPr>
          <w:rFonts w:ascii="Calibri" w:eastAsia="Calibri" w:hAnsi="Calibri" w:cs="Calibri"/>
        </w:rPr>
        <w:t>rights</w:t>
      </w:r>
      <w:r w:rsidR="008736E8">
        <w:rPr>
          <w:rFonts w:ascii="Calibri" w:eastAsia="Calibri" w:hAnsi="Calibri" w:cs="Calibri"/>
        </w:rPr>
        <w:t>:</w:t>
      </w:r>
    </w:p>
    <w:p w14:paraId="10AD0482" w14:textId="70EE0576" w:rsidR="008736E8" w:rsidRPr="008736E8" w:rsidRDefault="008736E8" w:rsidP="00E51555">
      <w:pPr>
        <w:pStyle w:val="ListParagraph"/>
        <w:numPr>
          <w:ilvl w:val="1"/>
          <w:numId w:val="32"/>
        </w:numPr>
      </w:pPr>
      <w:r>
        <w:rPr>
          <w:rFonts w:ascii="Calibri" w:hAnsi="Calibri" w:cs="Calibri"/>
        </w:rPr>
        <w:t>The right to organize</w:t>
      </w:r>
    </w:p>
    <w:p w14:paraId="61901E79" w14:textId="2027224B" w:rsidR="008736E8" w:rsidRPr="008736E8" w:rsidRDefault="008736E8" w:rsidP="00E51555">
      <w:pPr>
        <w:pStyle w:val="ListParagraph"/>
        <w:numPr>
          <w:ilvl w:val="1"/>
          <w:numId w:val="32"/>
        </w:numPr>
      </w:pPr>
      <w:r>
        <w:rPr>
          <w:rFonts w:ascii="Calibri" w:hAnsi="Calibri" w:cs="Calibri"/>
        </w:rPr>
        <w:t>The right to collective bargaining</w:t>
      </w:r>
    </w:p>
    <w:p w14:paraId="185B4E52" w14:textId="44EBBF98" w:rsidR="008736E8" w:rsidRPr="003C4EB4" w:rsidRDefault="008736E8" w:rsidP="00E51555">
      <w:pPr>
        <w:pStyle w:val="ListParagraph"/>
        <w:numPr>
          <w:ilvl w:val="1"/>
          <w:numId w:val="32"/>
        </w:numPr>
      </w:pPr>
      <w:r>
        <w:rPr>
          <w:rFonts w:ascii="Calibri" w:hAnsi="Calibri" w:cs="Calibri"/>
        </w:rPr>
        <w:t>The right to strike without employer harassment</w:t>
      </w:r>
    </w:p>
    <w:p w14:paraId="119312AA" w14:textId="0AC3B66A" w:rsidR="003C4EB4" w:rsidRPr="003C4EB4" w:rsidRDefault="003C4EB4" w:rsidP="003C4EB4">
      <w:pPr>
        <w:rPr>
          <w:rFonts w:ascii="Calibri" w:hAnsi="Calibri" w:cs="Calibri"/>
        </w:rPr>
      </w:pPr>
      <w:r w:rsidRPr="003C4EB4">
        <w:rPr>
          <w:rFonts w:ascii="Calibri" w:hAnsi="Calibri" w:cs="Calibri"/>
        </w:rPr>
        <w:lastRenderedPageBreak/>
        <w:sym w:font="Wingdings" w:char="F0E8"/>
      </w:r>
      <w:r>
        <w:rPr>
          <w:rFonts w:ascii="Calibri" w:hAnsi="Calibri" w:cs="Calibri"/>
        </w:rPr>
        <w:t xml:space="preserve"> </w:t>
      </w:r>
      <w:proofErr w:type="gramStart"/>
      <w:r>
        <w:rPr>
          <w:rFonts w:ascii="Calibri" w:hAnsi="Calibri" w:cs="Calibri"/>
        </w:rPr>
        <w:t>Results?:</w:t>
      </w:r>
      <w:proofErr w:type="gramEnd"/>
    </w:p>
    <w:p w14:paraId="35EFBAD6" w14:textId="77777777" w:rsidR="008644E0" w:rsidRPr="005D70C6" w:rsidRDefault="00D83D55" w:rsidP="00E51555">
      <w:pPr>
        <w:pStyle w:val="ListParagraph"/>
        <w:numPr>
          <w:ilvl w:val="0"/>
          <w:numId w:val="32"/>
        </w:numPr>
        <w:rPr>
          <w:lang w:val="en-US"/>
        </w:rPr>
      </w:pPr>
      <w:r w:rsidRPr="005D70C6">
        <w:rPr>
          <w:rFonts w:ascii="Calibri" w:eastAsia="Calibri" w:hAnsi="Calibri" w:cs="Calibri"/>
          <w:lang w:val="en-US"/>
        </w:rPr>
        <w:t>Employers</w:t>
      </w:r>
      <w:r w:rsidRPr="005D70C6">
        <w:rPr>
          <w:lang w:val="en-US"/>
        </w:rPr>
        <w:t xml:space="preserve"> </w:t>
      </w:r>
      <w:r w:rsidRPr="005D70C6">
        <w:rPr>
          <w:rFonts w:ascii="Calibri" w:eastAsia="Calibri" w:hAnsi="Calibri" w:cs="Calibri"/>
          <w:lang w:val="en-US"/>
        </w:rPr>
        <w:t>were</w:t>
      </w:r>
      <w:r w:rsidRPr="005D70C6">
        <w:rPr>
          <w:lang w:val="en-US"/>
        </w:rPr>
        <w:t xml:space="preserve"> </w:t>
      </w:r>
      <w:r w:rsidRPr="005D70C6">
        <w:rPr>
          <w:rFonts w:ascii="Calibri" w:eastAsia="Calibri" w:hAnsi="Calibri" w:cs="Calibri"/>
          <w:lang w:val="en-US"/>
        </w:rPr>
        <w:t>forced</w:t>
      </w:r>
      <w:r w:rsidRPr="005D70C6">
        <w:rPr>
          <w:lang w:val="en-US"/>
        </w:rPr>
        <w:t xml:space="preserve"> </w:t>
      </w:r>
      <w:r w:rsidRPr="005D70C6">
        <w:rPr>
          <w:rFonts w:ascii="Calibri" w:eastAsia="Calibri" w:hAnsi="Calibri" w:cs="Calibri"/>
          <w:lang w:val="en-US"/>
        </w:rPr>
        <w:t>to</w:t>
      </w:r>
      <w:r w:rsidRPr="005D70C6">
        <w:rPr>
          <w:lang w:val="en-US"/>
        </w:rPr>
        <w:t xml:space="preserve"> </w:t>
      </w:r>
      <w:r w:rsidRPr="005D70C6">
        <w:rPr>
          <w:rFonts w:ascii="Calibri" w:eastAsia="Calibri" w:hAnsi="Calibri" w:cs="Calibri"/>
          <w:lang w:val="en-US"/>
        </w:rPr>
        <w:t>recognize</w:t>
      </w:r>
      <w:r w:rsidRPr="005D70C6">
        <w:rPr>
          <w:lang w:val="en-US"/>
        </w:rPr>
        <w:t xml:space="preserve"> </w:t>
      </w:r>
      <w:r w:rsidRPr="005D70C6">
        <w:rPr>
          <w:rFonts w:ascii="Calibri" w:eastAsia="Calibri" w:hAnsi="Calibri" w:cs="Calibri"/>
          <w:lang w:val="en-US"/>
        </w:rPr>
        <w:t>a</w:t>
      </w:r>
      <w:r w:rsidRPr="005D70C6">
        <w:rPr>
          <w:lang w:val="en-US"/>
        </w:rPr>
        <w:t xml:space="preserve"> </w:t>
      </w:r>
      <w:r w:rsidRPr="005D70C6">
        <w:rPr>
          <w:rFonts w:ascii="Calibri" w:eastAsia="Calibri" w:hAnsi="Calibri" w:cs="Calibri"/>
          <w:lang w:val="en-US"/>
        </w:rPr>
        <w:t>union</w:t>
      </w:r>
      <w:r w:rsidRPr="005D70C6">
        <w:rPr>
          <w:lang w:val="en-US"/>
        </w:rPr>
        <w:t xml:space="preserve"> </w:t>
      </w:r>
      <w:r w:rsidRPr="005D70C6">
        <w:rPr>
          <w:rFonts w:ascii="Calibri" w:eastAsia="Calibri" w:hAnsi="Calibri" w:cs="Calibri"/>
          <w:lang w:val="en-US"/>
        </w:rPr>
        <w:t>that</w:t>
      </w:r>
      <w:r w:rsidRPr="005D70C6">
        <w:rPr>
          <w:lang w:val="en-US"/>
        </w:rPr>
        <w:t xml:space="preserve"> </w:t>
      </w:r>
      <w:r w:rsidRPr="005D70C6">
        <w:rPr>
          <w:rFonts w:ascii="Calibri" w:eastAsia="Calibri" w:hAnsi="Calibri" w:cs="Calibri"/>
          <w:lang w:val="en-US"/>
        </w:rPr>
        <w:t>had</w:t>
      </w:r>
      <w:r w:rsidRPr="005D70C6">
        <w:rPr>
          <w:lang w:val="en-US"/>
        </w:rPr>
        <w:t xml:space="preserve"> </w:t>
      </w:r>
      <w:r w:rsidRPr="005D70C6">
        <w:rPr>
          <w:rFonts w:ascii="Calibri" w:eastAsia="Calibri" w:hAnsi="Calibri" w:cs="Calibri"/>
          <w:lang w:val="en-US"/>
        </w:rPr>
        <w:t>the</w:t>
      </w:r>
      <w:r w:rsidRPr="005D70C6">
        <w:rPr>
          <w:lang w:val="en-US"/>
        </w:rPr>
        <w:t xml:space="preserve"> </w:t>
      </w:r>
      <w:r w:rsidRPr="005D70C6">
        <w:rPr>
          <w:rFonts w:ascii="Calibri" w:eastAsia="Calibri" w:hAnsi="Calibri" w:cs="Calibri"/>
          <w:lang w:val="en-US"/>
        </w:rPr>
        <w:t>support</w:t>
      </w:r>
      <w:r w:rsidRPr="005D70C6">
        <w:rPr>
          <w:lang w:val="en-US"/>
        </w:rPr>
        <w:t xml:space="preserve"> </w:t>
      </w:r>
      <w:r w:rsidRPr="005D70C6">
        <w:rPr>
          <w:rFonts w:ascii="Calibri" w:eastAsia="Calibri" w:hAnsi="Calibri" w:cs="Calibri"/>
          <w:lang w:val="en-US"/>
        </w:rPr>
        <w:t>of</w:t>
      </w:r>
      <w:r w:rsidRPr="005D70C6">
        <w:rPr>
          <w:lang w:val="en-US"/>
        </w:rPr>
        <w:t xml:space="preserve"> </w:t>
      </w:r>
      <w:r w:rsidRPr="005D70C6">
        <w:rPr>
          <w:rFonts w:ascii="Calibri" w:eastAsia="Calibri" w:hAnsi="Calibri" w:cs="Calibri"/>
          <w:lang w:val="en-US"/>
        </w:rPr>
        <w:t>the</w:t>
      </w:r>
      <w:r w:rsidRPr="005D70C6">
        <w:rPr>
          <w:lang w:val="en-US"/>
        </w:rPr>
        <w:t xml:space="preserve"> </w:t>
      </w:r>
      <w:r w:rsidRPr="005D70C6">
        <w:rPr>
          <w:rFonts w:ascii="Calibri" w:eastAsia="Calibri" w:hAnsi="Calibri" w:cs="Calibri"/>
          <w:lang w:val="en-US"/>
        </w:rPr>
        <w:t>majority</w:t>
      </w:r>
      <w:r w:rsidRPr="005D70C6">
        <w:rPr>
          <w:lang w:val="en-US"/>
        </w:rPr>
        <w:t xml:space="preserve"> </w:t>
      </w:r>
      <w:r w:rsidRPr="005D70C6">
        <w:rPr>
          <w:rFonts w:ascii="Calibri" w:eastAsia="Calibri" w:hAnsi="Calibri" w:cs="Calibri"/>
          <w:lang w:val="en-US"/>
        </w:rPr>
        <w:t>of</w:t>
      </w:r>
      <w:r w:rsidRPr="005D70C6">
        <w:rPr>
          <w:lang w:val="en-US"/>
        </w:rPr>
        <w:t xml:space="preserve"> </w:t>
      </w:r>
      <w:r w:rsidRPr="005D70C6">
        <w:rPr>
          <w:rFonts w:ascii="Calibri" w:eastAsia="Calibri" w:hAnsi="Calibri" w:cs="Calibri"/>
          <w:lang w:val="en-US"/>
        </w:rPr>
        <w:t>workers</w:t>
      </w:r>
    </w:p>
    <w:p w14:paraId="7F337969" w14:textId="20E8C58D" w:rsidR="008644E0" w:rsidRPr="005D70C6" w:rsidRDefault="00D83D55" w:rsidP="00E51555">
      <w:pPr>
        <w:pStyle w:val="ListParagraph"/>
        <w:numPr>
          <w:ilvl w:val="0"/>
          <w:numId w:val="32"/>
        </w:numPr>
        <w:rPr>
          <w:lang w:val="en-US"/>
        </w:rPr>
      </w:pPr>
      <w:r w:rsidRPr="005D70C6">
        <w:rPr>
          <w:rFonts w:ascii="Calibri" w:eastAsia="Calibri" w:hAnsi="Calibri" w:cs="Calibri"/>
          <w:lang w:val="en-US"/>
        </w:rPr>
        <w:t>Became</w:t>
      </w:r>
      <w:r w:rsidRPr="005D70C6">
        <w:rPr>
          <w:lang w:val="en-US"/>
        </w:rPr>
        <w:t xml:space="preserve"> </w:t>
      </w:r>
      <w:r w:rsidRPr="005D70C6">
        <w:rPr>
          <w:rFonts w:ascii="Calibri" w:eastAsia="Calibri" w:hAnsi="Calibri" w:cs="Calibri"/>
          <w:lang w:val="en-US"/>
        </w:rPr>
        <w:t>the</w:t>
      </w:r>
      <w:r w:rsidRPr="005D70C6">
        <w:rPr>
          <w:lang w:val="en-US"/>
        </w:rPr>
        <w:t xml:space="preserve"> </w:t>
      </w:r>
      <w:r w:rsidRPr="005D70C6">
        <w:rPr>
          <w:rFonts w:ascii="Calibri" w:eastAsia="Calibri" w:hAnsi="Calibri" w:cs="Calibri"/>
          <w:lang w:val="en-US"/>
        </w:rPr>
        <w:t>model</w:t>
      </w:r>
      <w:r w:rsidRPr="005D70C6">
        <w:rPr>
          <w:lang w:val="en-US"/>
        </w:rPr>
        <w:t xml:space="preserve"> </w:t>
      </w:r>
      <w:r w:rsidRPr="005D70C6">
        <w:rPr>
          <w:rFonts w:ascii="Calibri" w:eastAsia="Calibri" w:hAnsi="Calibri" w:cs="Calibri"/>
          <w:lang w:val="en-US"/>
        </w:rPr>
        <w:t>on</w:t>
      </w:r>
      <w:r w:rsidRPr="005D70C6">
        <w:rPr>
          <w:lang w:val="en-US"/>
        </w:rPr>
        <w:t xml:space="preserve"> </w:t>
      </w:r>
      <w:r w:rsidRPr="005D70C6">
        <w:rPr>
          <w:rFonts w:ascii="Calibri" w:eastAsia="Calibri" w:hAnsi="Calibri" w:cs="Calibri"/>
          <w:lang w:val="en-US"/>
        </w:rPr>
        <w:t>which</w:t>
      </w:r>
      <w:r w:rsidRPr="005D70C6">
        <w:rPr>
          <w:lang w:val="en-US"/>
        </w:rPr>
        <w:t xml:space="preserve"> </w:t>
      </w:r>
      <w:r w:rsidRPr="005D70C6">
        <w:rPr>
          <w:rFonts w:ascii="Calibri" w:eastAsia="Calibri" w:hAnsi="Calibri" w:cs="Calibri"/>
          <w:lang w:val="en-US"/>
        </w:rPr>
        <w:t>many</w:t>
      </w:r>
      <w:r w:rsidRPr="005D70C6">
        <w:rPr>
          <w:lang w:val="en-US"/>
        </w:rPr>
        <w:t xml:space="preserve"> </w:t>
      </w:r>
      <w:r w:rsidRPr="005D70C6">
        <w:rPr>
          <w:rFonts w:ascii="Calibri" w:eastAsia="Calibri" w:hAnsi="Calibri" w:cs="Calibri"/>
          <w:lang w:val="en-US"/>
        </w:rPr>
        <w:t>Canadian</w:t>
      </w:r>
      <w:r w:rsidRPr="005D70C6">
        <w:rPr>
          <w:lang w:val="en-US"/>
        </w:rPr>
        <w:t xml:space="preserve"> </w:t>
      </w:r>
      <w:r w:rsidR="00BB61EE">
        <w:rPr>
          <w:rFonts w:ascii="Calibri" w:eastAsia="Calibri" w:hAnsi="Calibri" w:cs="Calibri"/>
          <w:lang w:val="en-US"/>
        </w:rPr>
        <w:t>labo</w:t>
      </w:r>
      <w:r w:rsidRPr="005D70C6">
        <w:rPr>
          <w:rFonts w:ascii="Calibri" w:eastAsia="Calibri" w:hAnsi="Calibri" w:cs="Calibri"/>
          <w:lang w:val="en-US"/>
        </w:rPr>
        <w:t>r</w:t>
      </w:r>
      <w:r w:rsidRPr="005D70C6">
        <w:rPr>
          <w:lang w:val="en-US"/>
        </w:rPr>
        <w:t xml:space="preserve"> </w:t>
      </w:r>
      <w:r w:rsidRPr="005D70C6">
        <w:rPr>
          <w:rFonts w:ascii="Calibri" w:eastAsia="Calibri" w:hAnsi="Calibri" w:cs="Calibri"/>
          <w:lang w:val="en-US"/>
        </w:rPr>
        <w:t>codes</w:t>
      </w:r>
      <w:r w:rsidRPr="005D70C6">
        <w:rPr>
          <w:lang w:val="en-US"/>
        </w:rPr>
        <w:t xml:space="preserve"> </w:t>
      </w:r>
      <w:r w:rsidRPr="005D70C6">
        <w:rPr>
          <w:rFonts w:ascii="Calibri" w:eastAsia="Calibri" w:hAnsi="Calibri" w:cs="Calibri"/>
          <w:lang w:val="en-US"/>
        </w:rPr>
        <w:t>are</w:t>
      </w:r>
      <w:r w:rsidRPr="005D70C6">
        <w:rPr>
          <w:lang w:val="en-US"/>
        </w:rPr>
        <w:t xml:space="preserve"> </w:t>
      </w:r>
      <w:r w:rsidRPr="005D70C6">
        <w:rPr>
          <w:rFonts w:ascii="Calibri" w:eastAsia="Calibri" w:hAnsi="Calibri" w:cs="Calibri"/>
          <w:lang w:val="en-US"/>
        </w:rPr>
        <w:t>based</w:t>
      </w:r>
    </w:p>
    <w:p w14:paraId="232204BC" w14:textId="77777777" w:rsidR="008736E8" w:rsidRDefault="008736E8" w:rsidP="00E51555">
      <w:pPr>
        <w:pStyle w:val="ListParagraph"/>
        <w:ind w:left="360"/>
      </w:pPr>
    </w:p>
    <w:p w14:paraId="713EE48D" w14:textId="77777777" w:rsidR="00BE6824" w:rsidRDefault="00BE6824" w:rsidP="00E51555">
      <w:r>
        <w:t xml:space="preserve"> </w:t>
      </w:r>
    </w:p>
    <w:p w14:paraId="14D2E41F" w14:textId="4B676AA5" w:rsidR="00BE6824" w:rsidRDefault="00B21859" w:rsidP="00E51555">
      <w:pPr>
        <w:rPr>
          <w:rFonts w:ascii="Calibri" w:hAnsi="Calibri" w:cs="Calibri"/>
          <w:b/>
        </w:rPr>
      </w:pPr>
      <w:r>
        <w:rPr>
          <w:rFonts w:ascii="Calibri" w:hAnsi="Calibri" w:cs="Calibri"/>
          <w:b/>
        </w:rPr>
        <w:t>The Second World War</w:t>
      </w:r>
    </w:p>
    <w:p w14:paraId="3712EFCA" w14:textId="77777777" w:rsidR="00B21859" w:rsidRPr="00E27D7F" w:rsidRDefault="00B21859" w:rsidP="00E51555">
      <w:pPr>
        <w:rPr>
          <w:rFonts w:ascii="Calibri" w:hAnsi="Calibri" w:cs="Calibri"/>
        </w:rPr>
      </w:pPr>
      <w:r w:rsidRPr="00E27D7F">
        <w:rPr>
          <w:rFonts w:ascii="Calibri" w:hAnsi="Calibri" w:cs="Calibri"/>
        </w:rPr>
        <w:t>• Solidification of unions in Canada</w:t>
      </w:r>
    </w:p>
    <w:p w14:paraId="019F97B8" w14:textId="112A08DA" w:rsidR="00B21859" w:rsidRPr="00E27D7F" w:rsidRDefault="00B21859" w:rsidP="00E51555">
      <w:pPr>
        <w:pStyle w:val="ListParagraph"/>
        <w:numPr>
          <w:ilvl w:val="0"/>
          <w:numId w:val="22"/>
        </w:numPr>
        <w:rPr>
          <w:rFonts w:ascii="Calibri" w:hAnsi="Calibri" w:cs="Calibri"/>
        </w:rPr>
      </w:pPr>
      <w:r w:rsidRPr="00E27D7F">
        <w:rPr>
          <w:rFonts w:ascii="Calibri" w:eastAsia="Calibri" w:hAnsi="Calibri" w:cs="Calibri"/>
        </w:rPr>
        <w:t>Establishment</w:t>
      </w:r>
      <w:r w:rsidRPr="00E27D7F">
        <w:rPr>
          <w:rFonts w:ascii="Calibri" w:hAnsi="Calibri" w:cs="Calibri"/>
        </w:rPr>
        <w:t xml:space="preserve"> </w:t>
      </w:r>
      <w:r w:rsidRPr="00E27D7F">
        <w:rPr>
          <w:rFonts w:ascii="Calibri" w:eastAsia="Calibri" w:hAnsi="Calibri" w:cs="Calibri"/>
        </w:rPr>
        <w:t>of</w:t>
      </w:r>
      <w:r w:rsidRPr="00E27D7F">
        <w:rPr>
          <w:rFonts w:ascii="Calibri" w:hAnsi="Calibri" w:cs="Calibri"/>
        </w:rPr>
        <w:t xml:space="preserve"> </w:t>
      </w:r>
      <w:r w:rsidRPr="00E27D7F">
        <w:rPr>
          <w:rFonts w:ascii="Calibri" w:eastAsia="Calibri" w:hAnsi="Calibri" w:cs="Calibri"/>
        </w:rPr>
        <w:t>two</w:t>
      </w:r>
      <w:r w:rsidRPr="00E27D7F">
        <w:rPr>
          <w:rFonts w:ascii="Calibri" w:hAnsi="Calibri" w:cs="Calibri"/>
        </w:rPr>
        <w:t xml:space="preserve"> </w:t>
      </w:r>
      <w:r w:rsidRPr="00E27D7F">
        <w:rPr>
          <w:rFonts w:ascii="Calibri" w:eastAsia="Calibri" w:hAnsi="Calibri" w:cs="Calibri"/>
        </w:rPr>
        <w:t>national</w:t>
      </w:r>
      <w:r w:rsidRPr="00E27D7F">
        <w:rPr>
          <w:rFonts w:ascii="Calibri" w:hAnsi="Calibri" w:cs="Calibri"/>
        </w:rPr>
        <w:t xml:space="preserve"> </w:t>
      </w:r>
      <w:r w:rsidRPr="00E27D7F">
        <w:rPr>
          <w:rFonts w:ascii="Calibri" w:eastAsia="Calibri" w:hAnsi="Calibri" w:cs="Calibri"/>
        </w:rPr>
        <w:t>labour</w:t>
      </w:r>
      <w:r w:rsidRPr="00E27D7F">
        <w:rPr>
          <w:rFonts w:ascii="Calibri" w:hAnsi="Calibri" w:cs="Calibri"/>
        </w:rPr>
        <w:t xml:space="preserve"> </w:t>
      </w:r>
      <w:r w:rsidRPr="00E27D7F">
        <w:rPr>
          <w:rFonts w:ascii="Calibri" w:eastAsia="Calibri" w:hAnsi="Calibri" w:cs="Calibri"/>
        </w:rPr>
        <w:t>federations</w:t>
      </w:r>
      <w:r w:rsidRPr="00E27D7F">
        <w:rPr>
          <w:rFonts w:ascii="Calibri" w:hAnsi="Calibri" w:cs="Calibri"/>
        </w:rPr>
        <w:t>: The Canadian Congress of Labour (CCL) and the Trades and Labour Congress (TLC)</w:t>
      </w:r>
    </w:p>
    <w:p w14:paraId="628C1674" w14:textId="14A2574F" w:rsidR="00B21859" w:rsidRPr="00E27D7F" w:rsidRDefault="00B21859" w:rsidP="00E51555">
      <w:pPr>
        <w:pStyle w:val="ListParagraph"/>
        <w:numPr>
          <w:ilvl w:val="0"/>
          <w:numId w:val="22"/>
        </w:numPr>
        <w:rPr>
          <w:rFonts w:ascii="Calibri" w:hAnsi="Calibri" w:cs="Calibri"/>
        </w:rPr>
      </w:pPr>
      <w:r w:rsidRPr="00E27D7F">
        <w:rPr>
          <w:rFonts w:ascii="Calibri" w:eastAsia="Calibri" w:hAnsi="Calibri" w:cs="Calibri"/>
        </w:rPr>
        <w:t>Professional</w:t>
      </w:r>
      <w:r w:rsidRPr="00E27D7F">
        <w:rPr>
          <w:rFonts w:ascii="Calibri" w:hAnsi="Calibri" w:cs="Calibri"/>
        </w:rPr>
        <w:t xml:space="preserve"> </w:t>
      </w:r>
      <w:r w:rsidRPr="00E27D7F">
        <w:rPr>
          <w:rFonts w:ascii="Calibri" w:eastAsia="Calibri" w:hAnsi="Calibri" w:cs="Calibri"/>
        </w:rPr>
        <w:t>organization</w:t>
      </w:r>
      <w:r w:rsidRPr="00E27D7F">
        <w:rPr>
          <w:rFonts w:ascii="Calibri" w:hAnsi="Calibri" w:cs="Calibri"/>
        </w:rPr>
        <w:t xml:space="preserve"> </w:t>
      </w:r>
      <w:r w:rsidRPr="00E27D7F">
        <w:rPr>
          <w:rFonts w:ascii="Calibri" w:eastAsia="Calibri" w:hAnsi="Calibri" w:cs="Calibri"/>
        </w:rPr>
        <w:t>and</w:t>
      </w:r>
      <w:r w:rsidRPr="00E27D7F">
        <w:rPr>
          <w:rFonts w:ascii="Calibri" w:hAnsi="Calibri" w:cs="Calibri"/>
        </w:rPr>
        <w:t xml:space="preserve"> </w:t>
      </w:r>
      <w:r w:rsidRPr="00E27D7F">
        <w:rPr>
          <w:rFonts w:ascii="Calibri" w:eastAsia="Calibri" w:hAnsi="Calibri" w:cs="Calibri"/>
        </w:rPr>
        <w:t>striking</w:t>
      </w:r>
    </w:p>
    <w:p w14:paraId="63E5DEEE" w14:textId="223AA09B" w:rsidR="00786884" w:rsidRPr="00786884" w:rsidRDefault="00B21859" w:rsidP="00786884">
      <w:pPr>
        <w:pStyle w:val="ListParagraph"/>
        <w:numPr>
          <w:ilvl w:val="0"/>
          <w:numId w:val="22"/>
        </w:numPr>
        <w:rPr>
          <w:rFonts w:ascii="Calibri" w:hAnsi="Calibri" w:cs="Calibri"/>
        </w:rPr>
      </w:pPr>
      <w:r w:rsidRPr="00E27D7F">
        <w:rPr>
          <w:rFonts w:ascii="Calibri" w:eastAsia="Calibri" w:hAnsi="Calibri" w:cs="Calibri"/>
        </w:rPr>
        <w:t>Co</w:t>
      </w:r>
      <w:r w:rsidRPr="00E27D7F">
        <w:rPr>
          <w:rFonts w:ascii="Calibri" w:hAnsi="Calibri" w:cs="Calibri"/>
        </w:rPr>
        <w:t>-</w:t>
      </w:r>
      <w:r w:rsidRPr="00E27D7F">
        <w:rPr>
          <w:rFonts w:ascii="Calibri" w:eastAsia="Calibri" w:hAnsi="Calibri" w:cs="Calibri"/>
        </w:rPr>
        <w:t>operative</w:t>
      </w:r>
      <w:r w:rsidRPr="00E27D7F">
        <w:rPr>
          <w:rFonts w:ascii="Calibri" w:hAnsi="Calibri" w:cs="Calibri"/>
        </w:rPr>
        <w:t xml:space="preserve"> </w:t>
      </w:r>
      <w:r w:rsidRPr="00E27D7F">
        <w:rPr>
          <w:rFonts w:ascii="Calibri" w:eastAsia="Calibri" w:hAnsi="Calibri" w:cs="Calibri"/>
        </w:rPr>
        <w:t>Commonwealth</w:t>
      </w:r>
      <w:r w:rsidRPr="00E27D7F">
        <w:rPr>
          <w:rFonts w:ascii="Calibri" w:hAnsi="Calibri" w:cs="Calibri"/>
        </w:rPr>
        <w:t xml:space="preserve"> </w:t>
      </w:r>
      <w:r w:rsidRPr="00E27D7F">
        <w:rPr>
          <w:rFonts w:ascii="Calibri" w:eastAsia="Calibri" w:hAnsi="Calibri" w:cs="Calibri"/>
        </w:rPr>
        <w:t>F</w:t>
      </w:r>
      <w:r w:rsidRPr="00E27D7F">
        <w:rPr>
          <w:rFonts w:ascii="Calibri" w:hAnsi="Calibri" w:cs="Calibri"/>
        </w:rPr>
        <w:t>ederation (CCF) gains acceptance</w:t>
      </w:r>
      <w:r w:rsidR="00786884">
        <w:rPr>
          <w:rFonts w:ascii="Calibri" w:hAnsi="Calibri" w:cs="Calibri"/>
        </w:rPr>
        <w:t xml:space="preserve"> </w:t>
      </w:r>
      <w:r w:rsidR="00786884" w:rsidRPr="00786884">
        <w:rPr>
          <w:rFonts w:ascii="Calibri" w:hAnsi="Calibri" w:cs="Calibri"/>
        </w:rPr>
        <w:sym w:font="Wingdings" w:char="F0E0"/>
      </w:r>
      <w:r w:rsidR="00786884">
        <w:rPr>
          <w:rFonts w:ascii="Calibri" w:hAnsi="Calibri" w:cs="Calibri"/>
        </w:rPr>
        <w:t xml:space="preserve"> evolved into the NDP</w:t>
      </w:r>
    </w:p>
    <w:p w14:paraId="59731362" w14:textId="7E43ADCB" w:rsidR="00B21859" w:rsidRPr="00E27D7F" w:rsidRDefault="00B21859" w:rsidP="00E51555">
      <w:pPr>
        <w:pStyle w:val="ListParagraph"/>
        <w:numPr>
          <w:ilvl w:val="0"/>
          <w:numId w:val="22"/>
        </w:numPr>
        <w:rPr>
          <w:rFonts w:ascii="Calibri" w:hAnsi="Calibri" w:cs="Calibri"/>
        </w:rPr>
      </w:pPr>
      <w:r w:rsidRPr="00E27D7F">
        <w:rPr>
          <w:rFonts w:ascii="Calibri" w:eastAsia="Calibri" w:hAnsi="Calibri" w:cs="Calibri"/>
        </w:rPr>
        <w:t>P</w:t>
      </w:r>
      <w:r w:rsidRPr="00E27D7F">
        <w:rPr>
          <w:rFonts w:ascii="Calibri" w:hAnsi="Calibri" w:cs="Calibri"/>
        </w:rPr>
        <w:t>.</w:t>
      </w:r>
      <w:r w:rsidRPr="00E27D7F">
        <w:rPr>
          <w:rFonts w:ascii="Calibri" w:eastAsia="Calibri" w:hAnsi="Calibri" w:cs="Calibri"/>
        </w:rPr>
        <w:t>C</w:t>
      </w:r>
      <w:r w:rsidRPr="00E27D7F">
        <w:rPr>
          <w:rFonts w:ascii="Calibri" w:hAnsi="Calibri" w:cs="Calibri"/>
        </w:rPr>
        <w:t xml:space="preserve">. </w:t>
      </w:r>
      <w:r w:rsidRPr="00E27D7F">
        <w:rPr>
          <w:rFonts w:ascii="Calibri" w:eastAsia="Calibri" w:hAnsi="Calibri" w:cs="Calibri"/>
        </w:rPr>
        <w:t>1003</w:t>
      </w:r>
      <w:r w:rsidRPr="00E27D7F">
        <w:rPr>
          <w:rFonts w:ascii="Calibri" w:hAnsi="Calibri" w:cs="Calibri"/>
        </w:rPr>
        <w:t xml:space="preserve"> </w:t>
      </w:r>
      <w:r w:rsidRPr="00E27D7F">
        <w:rPr>
          <w:rFonts w:ascii="Calibri" w:eastAsia="Calibri" w:hAnsi="Calibri" w:cs="Calibri"/>
        </w:rPr>
        <w:t>adopted</w:t>
      </w:r>
      <w:r w:rsidR="00786884">
        <w:rPr>
          <w:rFonts w:ascii="Calibri" w:eastAsia="Calibri" w:hAnsi="Calibri" w:cs="Calibri"/>
        </w:rPr>
        <w:t xml:space="preserve"> </w:t>
      </w:r>
      <w:r w:rsidR="00786884" w:rsidRPr="00786884">
        <w:rPr>
          <w:rFonts w:ascii="Calibri" w:eastAsia="Calibri" w:hAnsi="Calibri" w:cs="Calibri"/>
        </w:rPr>
        <w:sym w:font="Wingdings" w:char="F0E0"/>
      </w:r>
      <w:r w:rsidR="00786884">
        <w:rPr>
          <w:rFonts w:ascii="Calibri" w:eastAsia="Calibri" w:hAnsi="Calibri" w:cs="Calibri"/>
        </w:rPr>
        <w:t xml:space="preserve"> Very similar to the Wagner Act.</w:t>
      </w:r>
    </w:p>
    <w:p w14:paraId="79862624" w14:textId="77777777" w:rsidR="00BE6824" w:rsidRDefault="00BE6824" w:rsidP="00E51555"/>
    <w:p w14:paraId="587888E5" w14:textId="7B73ABFE" w:rsidR="00E27D7F" w:rsidRDefault="00E27D7F" w:rsidP="00E51555">
      <w:pPr>
        <w:rPr>
          <w:rFonts w:ascii="Calibri" w:hAnsi="Calibri" w:cs="Calibri"/>
          <w:b/>
        </w:rPr>
      </w:pPr>
      <w:r>
        <w:rPr>
          <w:rFonts w:ascii="Calibri" w:hAnsi="Calibri" w:cs="Calibri"/>
          <w:b/>
        </w:rPr>
        <w:t>After The Second World War</w:t>
      </w:r>
    </w:p>
    <w:p w14:paraId="13B3F84A" w14:textId="01D7B380" w:rsidR="00C540E4" w:rsidRDefault="00C540E4" w:rsidP="00E51555">
      <w:pPr>
        <w:pStyle w:val="ListParagraph"/>
        <w:numPr>
          <w:ilvl w:val="0"/>
          <w:numId w:val="13"/>
        </w:numPr>
        <w:rPr>
          <w:rFonts w:ascii="Calibri" w:hAnsi="Calibri" w:cs="Calibri"/>
        </w:rPr>
      </w:pPr>
      <w:r>
        <w:rPr>
          <w:rFonts w:ascii="Calibri" w:hAnsi="Calibri" w:cs="Calibri"/>
        </w:rPr>
        <w:t>The Ford Windsor strike in 1945</w:t>
      </w:r>
    </w:p>
    <w:p w14:paraId="2D375492" w14:textId="06C0D5E7" w:rsidR="00951548" w:rsidRDefault="00786884" w:rsidP="00ED2309">
      <w:pPr>
        <w:pStyle w:val="ListParagraph"/>
        <w:ind w:left="360"/>
        <w:rPr>
          <w:rFonts w:ascii="Calibri" w:hAnsi="Calibri" w:cs="Calibri"/>
        </w:rPr>
      </w:pPr>
      <w:r w:rsidRPr="00786884">
        <w:rPr>
          <w:rFonts w:ascii="Calibri" w:hAnsi="Calibri" w:cs="Calibri"/>
        </w:rPr>
        <w:sym w:font="Wingdings" w:char="F0E0"/>
      </w:r>
      <w:r>
        <w:rPr>
          <w:rFonts w:ascii="Calibri" w:hAnsi="Calibri" w:cs="Calibri"/>
        </w:rPr>
        <w:t xml:space="preserve"> Recognized the economic </w:t>
      </w:r>
      <w:r w:rsidR="00951548">
        <w:rPr>
          <w:rFonts w:ascii="Calibri" w:hAnsi="Calibri" w:cs="Calibri"/>
        </w:rPr>
        <w:t xml:space="preserve">necessity of a union. </w:t>
      </w:r>
    </w:p>
    <w:p w14:paraId="2EDAA103" w14:textId="77777777" w:rsidR="00ED2309" w:rsidRPr="00ED2309" w:rsidRDefault="00ED2309" w:rsidP="00ED2309">
      <w:pPr>
        <w:pStyle w:val="ListParagraph"/>
        <w:ind w:left="360"/>
        <w:rPr>
          <w:rFonts w:ascii="Calibri" w:hAnsi="Calibri" w:cs="Calibri"/>
        </w:rPr>
      </w:pPr>
    </w:p>
    <w:p w14:paraId="1F5F4325" w14:textId="50AAD698" w:rsidR="00951548" w:rsidRDefault="00951548" w:rsidP="00951548">
      <w:pPr>
        <w:pStyle w:val="ListParagraph"/>
        <w:numPr>
          <w:ilvl w:val="0"/>
          <w:numId w:val="39"/>
        </w:numPr>
        <w:rPr>
          <w:rFonts w:ascii="Calibri" w:hAnsi="Calibri" w:cs="Calibri"/>
        </w:rPr>
      </w:pPr>
      <w:r>
        <w:rPr>
          <w:rFonts w:ascii="Calibri" w:hAnsi="Calibri" w:cs="Calibri"/>
        </w:rPr>
        <w:t xml:space="preserve">Closed shop fight: </w:t>
      </w:r>
      <w:r w:rsidR="00083926">
        <w:rPr>
          <w:rFonts w:ascii="Calibri" w:hAnsi="Calibri" w:cs="Calibri"/>
        </w:rPr>
        <w:t>Union membership was a condition of employment</w:t>
      </w:r>
    </w:p>
    <w:p w14:paraId="7C8618CB" w14:textId="5FC19BB3" w:rsidR="00951548" w:rsidRDefault="00951548" w:rsidP="00951548">
      <w:pPr>
        <w:pStyle w:val="ListParagraph"/>
        <w:ind w:left="1080"/>
        <w:rPr>
          <w:rFonts w:ascii="Calibri" w:hAnsi="Calibri" w:cs="Calibri"/>
        </w:rPr>
      </w:pPr>
      <w:r w:rsidRPr="00951548">
        <w:rPr>
          <w:rFonts w:ascii="Calibri" w:hAnsi="Calibri" w:cs="Calibri"/>
        </w:rPr>
        <w:sym w:font="Wingdings" w:char="F0E0"/>
      </w:r>
      <w:r>
        <w:rPr>
          <w:rFonts w:ascii="Calibri" w:hAnsi="Calibri" w:cs="Calibri"/>
        </w:rPr>
        <w:t xml:space="preserve"> </w:t>
      </w:r>
      <w:r w:rsidR="00B45B31">
        <w:rPr>
          <w:rFonts w:ascii="Calibri" w:hAnsi="Calibri" w:cs="Calibri"/>
        </w:rPr>
        <w:t>Ford did not want closed shop</w:t>
      </w:r>
    </w:p>
    <w:p w14:paraId="2CBCBD94" w14:textId="44F75B63" w:rsidR="00B45B31" w:rsidRDefault="00B45B31" w:rsidP="00B45B31">
      <w:pPr>
        <w:rPr>
          <w:rFonts w:ascii="Calibri" w:hAnsi="Calibri" w:cs="Calibri"/>
        </w:rPr>
      </w:pPr>
      <w:r w:rsidRPr="00B45B31">
        <w:rPr>
          <w:rFonts w:ascii="Calibri" w:hAnsi="Calibri" w:cs="Calibri"/>
        </w:rPr>
        <w:sym w:font="Wingdings" w:char="F0E8"/>
      </w:r>
      <w:r>
        <w:rPr>
          <w:rFonts w:ascii="Calibri" w:hAnsi="Calibri" w:cs="Calibri"/>
        </w:rPr>
        <w:t xml:space="preserve"> Rand Formula developed in arbitration (</w:t>
      </w:r>
      <w:r w:rsidR="00083926">
        <w:rPr>
          <w:rFonts w:ascii="Calibri" w:hAnsi="Calibri" w:cs="Calibri"/>
        </w:rPr>
        <w:t xml:space="preserve">Ivan </w:t>
      </w:r>
      <w:r>
        <w:rPr>
          <w:rFonts w:ascii="Calibri" w:hAnsi="Calibri" w:cs="Calibri"/>
        </w:rPr>
        <w:t>Rand was an arbitrator)</w:t>
      </w:r>
    </w:p>
    <w:p w14:paraId="5DBBFE69" w14:textId="2C64C250" w:rsidR="007015FA" w:rsidRPr="007015FA" w:rsidRDefault="007015FA" w:rsidP="007015FA">
      <w:pPr>
        <w:rPr>
          <w:rFonts w:ascii="Calibri" w:hAnsi="Calibri" w:cs="Calibri"/>
        </w:rPr>
      </w:pPr>
      <w:r w:rsidRPr="007015FA">
        <w:rPr>
          <w:rFonts w:ascii="Calibri" w:hAnsi="Calibri" w:cs="Calibri"/>
        </w:rPr>
        <w:sym w:font="Wingdings" w:char="F0E0"/>
      </w:r>
      <w:r>
        <w:rPr>
          <w:rFonts w:ascii="Calibri" w:hAnsi="Calibri" w:cs="Calibri"/>
        </w:rPr>
        <w:t xml:space="preserve"> </w:t>
      </w:r>
      <w:r w:rsidRPr="007015FA">
        <w:rPr>
          <w:rFonts w:ascii="Calibri" w:hAnsi="Calibri" w:cs="Calibri"/>
        </w:rPr>
        <w:t>"</w:t>
      </w:r>
      <w:r>
        <w:rPr>
          <w:rFonts w:ascii="Calibri" w:hAnsi="Calibri" w:cs="Calibri"/>
        </w:rPr>
        <w:t>U</w:t>
      </w:r>
      <w:r w:rsidRPr="007015FA">
        <w:rPr>
          <w:rFonts w:ascii="Calibri" w:hAnsi="Calibri" w:cs="Calibri"/>
        </w:rPr>
        <w:t>nion dues would be automatically deducted from every worker’s paycheque. In exchange, the union would allow individuals to formally opt out of union membership if they so desired. The automatic deduction of union dues was awarded in recognition of the union’s activities in representing the interests of all workers to management."</w:t>
      </w:r>
    </w:p>
    <w:p w14:paraId="101BDB3D" w14:textId="57CCE1BE" w:rsidR="007015FA" w:rsidRPr="007015FA" w:rsidRDefault="007015FA" w:rsidP="007015FA">
      <w:pPr>
        <w:rPr>
          <w:rFonts w:ascii="Calibri" w:hAnsi="Calibri" w:cs="Calibri"/>
        </w:rPr>
      </w:pPr>
    </w:p>
    <w:p w14:paraId="17B66584" w14:textId="7A95AD31" w:rsidR="007015FA" w:rsidRPr="00D8152B" w:rsidRDefault="008E4A09" w:rsidP="007015FA">
      <w:pPr>
        <w:rPr>
          <w:rFonts w:ascii="Calibri" w:hAnsi="Calibri" w:cs="Calibri"/>
        </w:rPr>
      </w:pPr>
      <w:r>
        <w:rPr>
          <w:rFonts w:ascii="Calibri" w:hAnsi="Calibri" w:cs="Calibri"/>
        </w:rPr>
        <w:t>{</w:t>
      </w:r>
      <w:r w:rsidRPr="00D8152B">
        <w:rPr>
          <w:rFonts w:ascii="Calibri" w:hAnsi="Calibri" w:cs="Calibri"/>
          <w:u w:val="single"/>
        </w:rPr>
        <w:t>Union shop</w:t>
      </w:r>
      <w:r>
        <w:rPr>
          <w:rFonts w:ascii="Calibri" w:hAnsi="Calibri" w:cs="Calibri"/>
        </w:rPr>
        <w:t xml:space="preserve">: </w:t>
      </w:r>
      <w:r w:rsidR="00D8152B">
        <w:rPr>
          <w:rFonts w:ascii="Calibri" w:hAnsi="Calibri" w:cs="Calibri"/>
        </w:rPr>
        <w:t>Can be hired and not be a union member, but must become a union member after some time</w:t>
      </w:r>
      <w:r w:rsidR="00C57F5B">
        <w:rPr>
          <w:rFonts w:ascii="Calibri" w:hAnsi="Calibri" w:cs="Calibri"/>
        </w:rPr>
        <w:t xml:space="preserve"> to keep the job</w:t>
      </w:r>
      <w:r w:rsidR="00D8152B">
        <w:rPr>
          <w:rFonts w:ascii="Calibri" w:hAnsi="Calibri" w:cs="Calibri"/>
        </w:rPr>
        <w:t xml:space="preserve">. </w:t>
      </w:r>
      <w:r w:rsidR="00D8152B" w:rsidRPr="00D8152B">
        <w:rPr>
          <w:rFonts w:ascii="Calibri" w:hAnsi="Calibri" w:cs="Calibri"/>
          <w:u w:val="single"/>
        </w:rPr>
        <w:t>Open Shop:</w:t>
      </w:r>
      <w:r w:rsidR="00D8152B">
        <w:rPr>
          <w:rFonts w:ascii="Calibri" w:hAnsi="Calibri" w:cs="Calibri"/>
        </w:rPr>
        <w:t xml:space="preserve"> </w:t>
      </w:r>
      <w:r w:rsidR="00C37A3C">
        <w:rPr>
          <w:rFonts w:ascii="Calibri" w:hAnsi="Calibri" w:cs="Calibri"/>
        </w:rPr>
        <w:t xml:space="preserve">employer does not restrict its </w:t>
      </w:r>
      <w:r w:rsidR="00C57F5B">
        <w:rPr>
          <w:rFonts w:ascii="Calibri" w:hAnsi="Calibri" w:cs="Calibri"/>
        </w:rPr>
        <w:t>employees to be in a union</w:t>
      </w:r>
      <w:r w:rsidR="00D7426B">
        <w:rPr>
          <w:rFonts w:ascii="Calibri" w:hAnsi="Calibri" w:cs="Calibri"/>
        </w:rPr>
        <w:t xml:space="preserve">, thus union membership is </w:t>
      </w:r>
      <w:r w:rsidR="00D7426B">
        <w:rPr>
          <w:rFonts w:ascii="Calibri" w:hAnsi="Calibri" w:cs="Calibri"/>
          <w:u w:val="single"/>
        </w:rPr>
        <w:t>not</w:t>
      </w:r>
      <w:r w:rsidR="00D7426B">
        <w:rPr>
          <w:rFonts w:ascii="Calibri" w:hAnsi="Calibri" w:cs="Calibri"/>
        </w:rPr>
        <w:t xml:space="preserve"> a condition of employment</w:t>
      </w:r>
      <w:r w:rsidR="00C57F5B">
        <w:rPr>
          <w:rFonts w:ascii="Calibri" w:hAnsi="Calibri" w:cs="Calibri"/>
        </w:rPr>
        <w:t>.}</w:t>
      </w:r>
    </w:p>
    <w:p w14:paraId="4B0DE3F5" w14:textId="77777777" w:rsidR="00C540E4" w:rsidRDefault="00C540E4" w:rsidP="00E51555">
      <w:pPr>
        <w:rPr>
          <w:rFonts w:ascii="Calibri" w:hAnsi="Calibri" w:cs="Calibri"/>
        </w:rPr>
      </w:pPr>
    </w:p>
    <w:p w14:paraId="4F1C34CB" w14:textId="539C2448" w:rsidR="00C540E4" w:rsidRDefault="00C540E4" w:rsidP="00E51555">
      <w:pPr>
        <w:rPr>
          <w:rFonts w:ascii="Calibri" w:hAnsi="Calibri" w:cs="Calibri"/>
        </w:rPr>
      </w:pPr>
      <w:r>
        <w:rPr>
          <w:rFonts w:ascii="Calibri" w:hAnsi="Calibri" w:cs="Calibri"/>
          <w:b/>
        </w:rPr>
        <w:t>The 1950s and the 1960s</w:t>
      </w:r>
    </w:p>
    <w:p w14:paraId="584D72FF" w14:textId="31A2F4F5" w:rsidR="00B16F85" w:rsidRDefault="00B16F85" w:rsidP="00E51555">
      <w:pPr>
        <w:pStyle w:val="ListParagraph"/>
        <w:numPr>
          <w:ilvl w:val="0"/>
          <w:numId w:val="25"/>
        </w:numPr>
      </w:pPr>
      <w:r w:rsidRPr="00B16F85">
        <w:rPr>
          <w:rFonts w:ascii="Calibri" w:eastAsia="Calibri" w:hAnsi="Calibri" w:cs="Calibri"/>
        </w:rPr>
        <w:t>Period</w:t>
      </w:r>
      <w:r>
        <w:t xml:space="preserve"> </w:t>
      </w:r>
      <w:r w:rsidRPr="00B16F85">
        <w:rPr>
          <w:rFonts w:ascii="Calibri" w:eastAsia="Calibri" w:hAnsi="Calibri" w:cs="Calibri"/>
        </w:rPr>
        <w:t>of</w:t>
      </w:r>
      <w:r>
        <w:t xml:space="preserve"> </w:t>
      </w:r>
      <w:r w:rsidRPr="00B16F85">
        <w:rPr>
          <w:rFonts w:ascii="Calibri" w:eastAsia="Calibri" w:hAnsi="Calibri" w:cs="Calibri"/>
        </w:rPr>
        <w:t>growth</w:t>
      </w:r>
      <w:r>
        <w:t xml:space="preserve"> </w:t>
      </w:r>
      <w:r w:rsidRPr="00B16F85">
        <w:rPr>
          <w:rFonts w:ascii="Calibri" w:eastAsia="Calibri" w:hAnsi="Calibri" w:cs="Calibri"/>
        </w:rPr>
        <w:t>and</w:t>
      </w:r>
      <w:r>
        <w:t xml:space="preserve"> </w:t>
      </w:r>
      <w:r w:rsidRPr="00B16F85">
        <w:rPr>
          <w:rFonts w:ascii="Calibri" w:eastAsia="Calibri" w:hAnsi="Calibri" w:cs="Calibri"/>
        </w:rPr>
        <w:t>development</w:t>
      </w:r>
      <w:r>
        <w:t xml:space="preserve"> </w:t>
      </w:r>
      <w:r w:rsidRPr="00B16F85">
        <w:rPr>
          <w:rFonts w:ascii="Calibri" w:eastAsia="Calibri" w:hAnsi="Calibri" w:cs="Calibri"/>
        </w:rPr>
        <w:t>for</w:t>
      </w:r>
      <w:r>
        <w:t xml:space="preserve"> </w:t>
      </w:r>
      <w:r w:rsidRPr="00B16F85">
        <w:rPr>
          <w:rFonts w:ascii="Calibri" w:eastAsia="Calibri" w:hAnsi="Calibri" w:cs="Calibri"/>
        </w:rPr>
        <w:t>unions</w:t>
      </w:r>
      <w:r>
        <w:t xml:space="preserve"> </w:t>
      </w:r>
      <w:r w:rsidRPr="00B16F85">
        <w:rPr>
          <w:rFonts w:ascii="Calibri" w:eastAsia="Calibri" w:hAnsi="Calibri" w:cs="Calibri"/>
        </w:rPr>
        <w:t>and</w:t>
      </w:r>
      <w:r>
        <w:t xml:space="preserve"> </w:t>
      </w:r>
      <w:r w:rsidRPr="00B16F85">
        <w:rPr>
          <w:rFonts w:ascii="Calibri" w:eastAsia="Calibri" w:hAnsi="Calibri" w:cs="Calibri"/>
        </w:rPr>
        <w:t>was</w:t>
      </w:r>
      <w:r>
        <w:t xml:space="preserve"> </w:t>
      </w:r>
      <w:r w:rsidRPr="00B16F85">
        <w:rPr>
          <w:rFonts w:ascii="Calibri" w:eastAsia="Calibri" w:hAnsi="Calibri" w:cs="Calibri"/>
        </w:rPr>
        <w:t>remarkably</w:t>
      </w:r>
      <w:r>
        <w:t xml:space="preserve"> </w:t>
      </w:r>
      <w:r w:rsidRPr="00B16F85">
        <w:rPr>
          <w:rFonts w:ascii="Calibri" w:eastAsia="Calibri" w:hAnsi="Calibri" w:cs="Calibri"/>
        </w:rPr>
        <w:t>free</w:t>
      </w:r>
      <w:r>
        <w:t xml:space="preserve"> </w:t>
      </w:r>
      <w:r w:rsidRPr="00B16F85">
        <w:rPr>
          <w:rFonts w:ascii="Calibri" w:eastAsia="Calibri" w:hAnsi="Calibri" w:cs="Calibri"/>
        </w:rPr>
        <w:t>from</w:t>
      </w:r>
      <w:r>
        <w:t xml:space="preserve"> </w:t>
      </w:r>
      <w:r w:rsidRPr="00B16F85">
        <w:rPr>
          <w:rFonts w:ascii="Calibri" w:eastAsia="Calibri" w:hAnsi="Calibri" w:cs="Calibri"/>
        </w:rPr>
        <w:t>labour</w:t>
      </w:r>
      <w:r>
        <w:t xml:space="preserve"> </w:t>
      </w:r>
      <w:r w:rsidRPr="00B16F85">
        <w:rPr>
          <w:rFonts w:ascii="Calibri" w:eastAsia="Calibri" w:hAnsi="Calibri" w:cs="Calibri"/>
        </w:rPr>
        <w:t>conflict</w:t>
      </w:r>
    </w:p>
    <w:p w14:paraId="2A722BB7" w14:textId="669A3E7B" w:rsidR="00BE6824" w:rsidRDefault="00B16F85" w:rsidP="00E51555">
      <w:pPr>
        <w:pStyle w:val="ListParagraph"/>
        <w:numPr>
          <w:ilvl w:val="1"/>
          <w:numId w:val="19"/>
        </w:numPr>
      </w:pPr>
      <w:r w:rsidRPr="00B16F85">
        <w:rPr>
          <w:rFonts w:ascii="Calibri" w:eastAsia="Calibri" w:hAnsi="Calibri" w:cs="Calibri"/>
        </w:rPr>
        <w:t>But</w:t>
      </w:r>
      <w:r>
        <w:t xml:space="preserve"> </w:t>
      </w:r>
      <w:r w:rsidRPr="00B16F85">
        <w:rPr>
          <w:rFonts w:ascii="Calibri" w:eastAsia="Calibri" w:hAnsi="Calibri" w:cs="Calibri"/>
        </w:rPr>
        <w:t>three</w:t>
      </w:r>
      <w:r>
        <w:t xml:space="preserve"> </w:t>
      </w:r>
      <w:r w:rsidRPr="00B16F85">
        <w:rPr>
          <w:rFonts w:ascii="Calibri" w:eastAsia="Calibri" w:hAnsi="Calibri" w:cs="Calibri"/>
        </w:rPr>
        <w:t>main</w:t>
      </w:r>
      <w:r>
        <w:t xml:space="preserve"> </w:t>
      </w:r>
      <w:r w:rsidRPr="00B16F85">
        <w:rPr>
          <w:rFonts w:ascii="Calibri" w:eastAsia="Calibri" w:hAnsi="Calibri" w:cs="Calibri"/>
        </w:rPr>
        <w:t>factors</w:t>
      </w:r>
      <w:r>
        <w:t xml:space="preserve"> </w:t>
      </w:r>
      <w:r w:rsidRPr="00B16F85">
        <w:rPr>
          <w:rFonts w:ascii="Calibri" w:eastAsia="Calibri" w:hAnsi="Calibri" w:cs="Calibri"/>
        </w:rPr>
        <w:t>strengthened</w:t>
      </w:r>
      <w:r>
        <w:t xml:space="preserve"> </w:t>
      </w:r>
      <w:r w:rsidRPr="00B16F85">
        <w:rPr>
          <w:rFonts w:ascii="Calibri" w:eastAsia="Calibri" w:hAnsi="Calibri" w:cs="Calibri"/>
        </w:rPr>
        <w:t>Canadian</w:t>
      </w:r>
      <w:r>
        <w:rPr>
          <w:rFonts w:ascii="Calibri" w:eastAsia="Calibri" w:hAnsi="Calibri" w:cs="Calibri"/>
        </w:rPr>
        <w:t xml:space="preserve"> </w:t>
      </w:r>
      <w:r w:rsidRPr="00B16F85">
        <w:rPr>
          <w:rFonts w:ascii="Calibri" w:eastAsia="Calibri" w:hAnsi="Calibri" w:cs="Calibri"/>
        </w:rPr>
        <w:t>unions</w:t>
      </w:r>
      <w:r>
        <w:t>:</w:t>
      </w:r>
    </w:p>
    <w:p w14:paraId="7903D009" w14:textId="61F3B5B9" w:rsidR="00BE6824" w:rsidRPr="00F22BA3" w:rsidRDefault="001B68D5" w:rsidP="001B68D5">
      <w:pPr>
        <w:pStyle w:val="ListParagraph"/>
        <w:numPr>
          <w:ilvl w:val="0"/>
          <w:numId w:val="40"/>
        </w:numPr>
      </w:pPr>
      <w:r>
        <w:rPr>
          <w:rFonts w:ascii="Calibri" w:hAnsi="Calibri" w:cs="Calibri"/>
        </w:rPr>
        <w:t>Rise of the public and para-public sector unions (</w:t>
      </w:r>
      <w:r w:rsidR="007822E6">
        <w:rPr>
          <w:rFonts w:ascii="Calibri" w:hAnsi="Calibri" w:cs="Calibri"/>
        </w:rPr>
        <w:t>welfare, unemployment, food stamps, education, etc. created the need for public sector unions)</w:t>
      </w:r>
    </w:p>
    <w:p w14:paraId="38F917C7" w14:textId="1FEBEA9D" w:rsidR="00F22BA3" w:rsidRPr="006A54D5" w:rsidRDefault="0005494E" w:rsidP="001B68D5">
      <w:pPr>
        <w:pStyle w:val="ListParagraph"/>
        <w:numPr>
          <w:ilvl w:val="0"/>
          <w:numId w:val="40"/>
        </w:numPr>
      </w:pPr>
      <w:r>
        <w:rPr>
          <w:rFonts w:ascii="Calibri" w:hAnsi="Calibri" w:cs="Calibri"/>
        </w:rPr>
        <w:t>Election of a minority government (Liberal minority governments are good for unions because it allows for negotiations with the majority government)</w:t>
      </w:r>
    </w:p>
    <w:p w14:paraId="491315A6" w14:textId="35B6AB65" w:rsidR="006A54D5" w:rsidRPr="006A54D5" w:rsidRDefault="006A54D5" w:rsidP="001B68D5">
      <w:pPr>
        <w:pStyle w:val="ListParagraph"/>
        <w:numPr>
          <w:ilvl w:val="0"/>
          <w:numId w:val="40"/>
        </w:numPr>
      </w:pPr>
      <w:r>
        <w:rPr>
          <w:rFonts w:ascii="Calibri" w:hAnsi="Calibri" w:cs="Calibri"/>
        </w:rPr>
        <w:t>The Welfare state (government stays out of business)</w:t>
      </w:r>
    </w:p>
    <w:p w14:paraId="405E29B3" w14:textId="77777777" w:rsidR="006A54D5" w:rsidRDefault="006A54D5" w:rsidP="006A54D5">
      <w:pPr>
        <w:rPr>
          <w:rFonts w:ascii="Calibri" w:hAnsi="Calibri" w:cs="Calibri"/>
        </w:rPr>
      </w:pPr>
    </w:p>
    <w:p w14:paraId="09BAB67B" w14:textId="1A5C9A7C" w:rsidR="001A4506" w:rsidRPr="001A4506" w:rsidRDefault="001A4506" w:rsidP="001A4506">
      <w:pPr>
        <w:rPr>
          <w:rFonts w:ascii="Calibri" w:hAnsi="Calibri" w:cs="Calibri"/>
        </w:rPr>
      </w:pPr>
      <w:r>
        <w:rPr>
          <w:rFonts w:ascii="Calibri" w:hAnsi="Calibri" w:cs="Calibri"/>
        </w:rPr>
        <w:t xml:space="preserve">This results in the </w:t>
      </w:r>
      <w:r w:rsidRPr="001A4506">
        <w:rPr>
          <w:rFonts w:ascii="Calibri" w:hAnsi="Calibri" w:cs="Calibri"/>
        </w:rPr>
        <w:t>Federal government pass</w:t>
      </w:r>
      <w:r>
        <w:rPr>
          <w:rFonts w:ascii="Calibri" w:hAnsi="Calibri" w:cs="Calibri"/>
        </w:rPr>
        <w:t>ing</w:t>
      </w:r>
      <w:r w:rsidRPr="001A4506">
        <w:rPr>
          <w:rFonts w:ascii="Calibri" w:hAnsi="Calibri" w:cs="Calibri"/>
        </w:rPr>
        <w:t xml:space="preserve"> </w:t>
      </w:r>
      <w:proofErr w:type="spellStart"/>
      <w:r w:rsidRPr="001A4506">
        <w:rPr>
          <w:rFonts w:ascii="Calibri" w:hAnsi="Calibri" w:cs="Calibri"/>
        </w:rPr>
        <w:t>th</w:t>
      </w:r>
      <w:proofErr w:type="spellEnd"/>
      <w:r w:rsidR="00645AF4">
        <w:rPr>
          <w:rFonts w:ascii="Calibri" w:hAnsi="Calibri" w:cs="Calibri"/>
        </w:rPr>
        <w:tab/>
      </w:r>
      <w:r w:rsidRPr="001A4506">
        <w:rPr>
          <w:rFonts w:ascii="Calibri" w:hAnsi="Calibri" w:cs="Calibri"/>
        </w:rPr>
        <w:t>e Public Service Staff Relations Act in 1965</w:t>
      </w:r>
    </w:p>
    <w:p w14:paraId="505EDA53" w14:textId="4A83DF6F" w:rsidR="006A54D5" w:rsidRPr="006A54D5" w:rsidRDefault="001A4506" w:rsidP="006A54D5">
      <w:pPr>
        <w:rPr>
          <w:rFonts w:ascii="Calibri" w:hAnsi="Calibri" w:cs="Calibri"/>
        </w:rPr>
      </w:pPr>
      <w:r w:rsidRPr="001A4506">
        <w:rPr>
          <w:rFonts w:ascii="Calibri" w:hAnsi="Calibri" w:cs="Calibri"/>
        </w:rPr>
        <w:sym w:font="Wingdings" w:char="F0E0"/>
      </w:r>
      <w:r>
        <w:rPr>
          <w:rFonts w:ascii="Calibri" w:hAnsi="Calibri" w:cs="Calibri"/>
        </w:rPr>
        <w:t xml:space="preserve"> Legislation that recognizes standard minimums for public </w:t>
      </w:r>
      <w:r w:rsidR="00931845">
        <w:rPr>
          <w:rFonts w:ascii="Calibri" w:hAnsi="Calibri" w:cs="Calibri"/>
        </w:rPr>
        <w:t>se</w:t>
      </w:r>
      <w:r w:rsidR="00C32EF8">
        <w:rPr>
          <w:rFonts w:ascii="Calibri" w:hAnsi="Calibri" w:cs="Calibri"/>
        </w:rPr>
        <w:t>rvants’</w:t>
      </w:r>
      <w:r>
        <w:rPr>
          <w:rFonts w:ascii="Calibri" w:hAnsi="Calibri" w:cs="Calibri"/>
        </w:rPr>
        <w:t xml:space="preserve"> unions.</w:t>
      </w:r>
    </w:p>
    <w:p w14:paraId="1261D885" w14:textId="77777777" w:rsidR="006A54D5" w:rsidRDefault="006A54D5" w:rsidP="00126B18"/>
    <w:p w14:paraId="2250F131" w14:textId="3F914449" w:rsidR="00BE6824" w:rsidRPr="006A54D5" w:rsidRDefault="00B16F85" w:rsidP="00E51555">
      <w:pPr>
        <w:pStyle w:val="ListParagraph"/>
        <w:numPr>
          <w:ilvl w:val="1"/>
          <w:numId w:val="19"/>
        </w:numPr>
      </w:pPr>
      <w:r>
        <w:rPr>
          <w:rFonts w:ascii="Calibri" w:hAnsi="Calibri" w:cs="Calibri"/>
        </w:rPr>
        <w:lastRenderedPageBreak/>
        <w:t xml:space="preserve">Three concerns existed: </w:t>
      </w:r>
    </w:p>
    <w:p w14:paraId="3967934B" w14:textId="184D4A3B" w:rsidR="00000000" w:rsidRPr="00162A9F" w:rsidRDefault="00126B18" w:rsidP="00162A9F">
      <w:pPr>
        <w:pStyle w:val="ListParagraph"/>
        <w:numPr>
          <w:ilvl w:val="0"/>
          <w:numId w:val="41"/>
        </w:numPr>
        <w:rPr>
          <w:rFonts w:ascii="Calibri" w:hAnsi="Calibri" w:cs="Calibri"/>
          <w:lang w:val="en-US"/>
        </w:rPr>
      </w:pPr>
      <w:r>
        <w:rPr>
          <w:rFonts w:ascii="Calibri" w:hAnsi="Calibri" w:cs="Calibri"/>
        </w:rPr>
        <w:t xml:space="preserve">International unions became very </w:t>
      </w:r>
      <w:r w:rsidR="00EE5CBF" w:rsidRPr="00162A9F">
        <w:rPr>
          <w:rFonts w:ascii="Calibri" w:hAnsi="Calibri" w:cs="Calibri"/>
          <w:lang w:val="en-US"/>
        </w:rPr>
        <w:t>bureaucratized and centralized</w:t>
      </w:r>
      <w:r w:rsidR="00162A9F">
        <w:rPr>
          <w:rFonts w:ascii="Calibri" w:hAnsi="Calibri" w:cs="Calibri"/>
          <w:lang w:val="en-US"/>
        </w:rPr>
        <w:t xml:space="preserve"> (regional concerns)</w:t>
      </w:r>
    </w:p>
    <w:p w14:paraId="3BDA1457" w14:textId="018A78E5" w:rsidR="006A54D5" w:rsidRPr="00162A9F" w:rsidRDefault="00162A9F" w:rsidP="00126B18">
      <w:pPr>
        <w:pStyle w:val="ListParagraph"/>
        <w:numPr>
          <w:ilvl w:val="0"/>
          <w:numId w:val="41"/>
        </w:numPr>
      </w:pPr>
      <w:r>
        <w:rPr>
          <w:rFonts w:ascii="Calibri" w:hAnsi="Calibri" w:cs="Calibri"/>
        </w:rPr>
        <w:t>US influence and expectations</w:t>
      </w:r>
    </w:p>
    <w:p w14:paraId="68257F1D" w14:textId="1561F717" w:rsidR="00162A9F" w:rsidRPr="00B16F85" w:rsidRDefault="00162A9F" w:rsidP="00126B18">
      <w:pPr>
        <w:pStyle w:val="ListParagraph"/>
        <w:numPr>
          <w:ilvl w:val="0"/>
          <w:numId w:val="41"/>
        </w:numPr>
      </w:pPr>
      <w:r>
        <w:rPr>
          <w:rFonts w:ascii="Calibri" w:hAnsi="Calibri" w:cs="Calibri"/>
        </w:rPr>
        <w:t>Technological advancements</w:t>
      </w:r>
      <w:r w:rsidR="00645AF4">
        <w:rPr>
          <w:rFonts w:ascii="Calibri" w:hAnsi="Calibri" w:cs="Calibri"/>
        </w:rPr>
        <w:t xml:space="preserve"> </w:t>
      </w:r>
      <w:r w:rsidR="00645AF4" w:rsidRPr="00645AF4">
        <w:rPr>
          <w:rFonts w:ascii="Calibri" w:hAnsi="Calibri" w:cs="Calibri"/>
        </w:rPr>
        <w:t>affected workplaces and reduced or eliminated occupations</w:t>
      </w:r>
      <w:r w:rsidR="00645AF4">
        <w:rPr>
          <w:rFonts w:ascii="Calibri" w:hAnsi="Calibri" w:cs="Calibri"/>
        </w:rPr>
        <w:t>.</w:t>
      </w:r>
    </w:p>
    <w:p w14:paraId="5765C215" w14:textId="77777777" w:rsidR="00B16F85" w:rsidRDefault="00B16F85" w:rsidP="00E51555"/>
    <w:p w14:paraId="043069D8" w14:textId="505932F9" w:rsidR="003176AB" w:rsidRPr="003176AB" w:rsidRDefault="003176AB" w:rsidP="00E51555">
      <w:pPr>
        <w:rPr>
          <w:rFonts w:ascii="Calibri" w:hAnsi="Calibri" w:cs="Calibri"/>
          <w:b/>
        </w:rPr>
      </w:pPr>
      <w:r>
        <w:rPr>
          <w:rFonts w:ascii="Calibri" w:hAnsi="Calibri" w:cs="Calibri"/>
          <w:b/>
        </w:rPr>
        <w:t>The 1970s and the 1980s</w:t>
      </w:r>
    </w:p>
    <w:p w14:paraId="6A50F3F0" w14:textId="052D38EF" w:rsidR="00645AF4" w:rsidRPr="00645AF4" w:rsidRDefault="00E37B35" w:rsidP="00645AF4">
      <w:pPr>
        <w:pStyle w:val="ListParagraph"/>
        <w:numPr>
          <w:ilvl w:val="1"/>
          <w:numId w:val="19"/>
        </w:numPr>
      </w:pPr>
      <w:r>
        <w:rPr>
          <w:rFonts w:ascii="Calibri" w:hAnsi="Calibri" w:cs="Calibri"/>
        </w:rPr>
        <w:t>Challenges</w:t>
      </w:r>
      <w:r w:rsidR="00645AF4">
        <w:rPr>
          <w:rFonts w:ascii="Calibri" w:hAnsi="Calibri" w:cs="Calibri"/>
        </w:rPr>
        <w:t>:</w:t>
      </w:r>
    </w:p>
    <w:p w14:paraId="32EDD1BC" w14:textId="026227C7" w:rsidR="00645AF4" w:rsidRPr="00CD3823" w:rsidRDefault="00CD3823" w:rsidP="00645AF4">
      <w:pPr>
        <w:pStyle w:val="ListParagraph"/>
        <w:numPr>
          <w:ilvl w:val="2"/>
          <w:numId w:val="19"/>
        </w:numPr>
      </w:pPr>
      <w:r>
        <w:rPr>
          <w:rFonts w:ascii="Calibri" w:hAnsi="Calibri" w:cs="Calibri"/>
        </w:rPr>
        <w:t>Unemployment and inflation</w:t>
      </w:r>
    </w:p>
    <w:p w14:paraId="605D9D23" w14:textId="376D104B" w:rsidR="00CD3823" w:rsidRPr="00CD3823" w:rsidRDefault="00CD3823" w:rsidP="00645AF4">
      <w:pPr>
        <w:pStyle w:val="ListParagraph"/>
        <w:numPr>
          <w:ilvl w:val="2"/>
          <w:numId w:val="19"/>
        </w:numPr>
      </w:pPr>
      <w:r>
        <w:rPr>
          <w:rFonts w:ascii="Calibri" w:hAnsi="Calibri" w:cs="Calibri"/>
        </w:rPr>
        <w:t>Emergence of global markets</w:t>
      </w:r>
    </w:p>
    <w:p w14:paraId="0A9CAB87" w14:textId="0049C58B" w:rsidR="00CD3823" w:rsidRPr="00CD3823" w:rsidRDefault="00CD3823" w:rsidP="00645AF4">
      <w:pPr>
        <w:pStyle w:val="ListParagraph"/>
        <w:numPr>
          <w:ilvl w:val="2"/>
          <w:numId w:val="19"/>
        </w:numPr>
      </w:pPr>
      <w:r>
        <w:rPr>
          <w:rFonts w:ascii="Calibri" w:hAnsi="Calibri" w:cs="Calibri"/>
        </w:rPr>
        <w:t xml:space="preserve">Rise of conservative policies and governments: </w:t>
      </w:r>
    </w:p>
    <w:p w14:paraId="6E16EB32" w14:textId="091EF3ED" w:rsidR="00CD3823" w:rsidRDefault="00B06B39" w:rsidP="00B06B39">
      <w:pPr>
        <w:ind w:left="720"/>
        <w:rPr>
          <w:rFonts w:ascii="Calibri" w:hAnsi="Calibri" w:cs="Calibri"/>
        </w:rPr>
      </w:pPr>
      <w:r w:rsidRPr="00B06B39">
        <w:rPr>
          <w:rFonts w:ascii="Calibri" w:hAnsi="Calibri" w:cs="Calibri"/>
        </w:rPr>
        <w:sym w:font="Wingdings" w:char="F0E0"/>
      </w:r>
      <w:r>
        <w:rPr>
          <w:rFonts w:ascii="Calibri" w:hAnsi="Calibri" w:cs="Calibri"/>
        </w:rPr>
        <w:t xml:space="preserve"> 1975, wage and price controls imposed</w:t>
      </w:r>
      <w:r w:rsidR="003A758C">
        <w:rPr>
          <w:rFonts w:ascii="Calibri" w:hAnsi="Calibri" w:cs="Calibri"/>
        </w:rPr>
        <w:t xml:space="preserve"> for 3 years</w:t>
      </w:r>
    </w:p>
    <w:p w14:paraId="1737C2FA" w14:textId="26938EF3" w:rsidR="00B06B39" w:rsidRDefault="00B06B39" w:rsidP="00B06B39">
      <w:pPr>
        <w:ind w:left="720"/>
        <w:rPr>
          <w:rFonts w:ascii="Calibri" w:hAnsi="Calibri" w:cs="Calibri"/>
        </w:rPr>
      </w:pPr>
      <w:r w:rsidRPr="00B06B39">
        <w:rPr>
          <w:rFonts w:ascii="Calibri" w:hAnsi="Calibri" w:cs="Calibri"/>
        </w:rPr>
        <w:sym w:font="Wingdings" w:char="F0E0"/>
      </w:r>
      <w:r>
        <w:rPr>
          <w:rFonts w:ascii="Calibri" w:hAnsi="Calibri" w:cs="Calibri"/>
        </w:rPr>
        <w:t xml:space="preserve"> 1982, public servants bargaining rights suspended for 2 years</w:t>
      </w:r>
    </w:p>
    <w:p w14:paraId="75B91157" w14:textId="7B5CF731" w:rsidR="003A758C" w:rsidRPr="00B06B39" w:rsidRDefault="003A758C" w:rsidP="003A758C">
      <w:pPr>
        <w:ind w:left="720"/>
        <w:rPr>
          <w:rFonts w:ascii="Calibri" w:hAnsi="Calibri" w:cs="Calibri"/>
        </w:rPr>
      </w:pPr>
      <w:r w:rsidRPr="003A758C">
        <w:rPr>
          <w:rFonts w:ascii="Calibri" w:hAnsi="Calibri" w:cs="Calibri"/>
        </w:rPr>
        <w:sym w:font="Wingdings" w:char="F0E0"/>
      </w:r>
      <w:r>
        <w:rPr>
          <w:rFonts w:ascii="Calibri" w:hAnsi="Calibri" w:cs="Calibri"/>
        </w:rPr>
        <w:t xml:space="preserve"> 1984, Election of Mulroney government</w:t>
      </w:r>
      <w:r w:rsidR="00CF6C20">
        <w:rPr>
          <w:rFonts w:ascii="Calibri" w:hAnsi="Calibri" w:cs="Calibri"/>
        </w:rPr>
        <w:t xml:space="preserve"> </w:t>
      </w:r>
      <w:r w:rsidR="00CF6C20" w:rsidRPr="00CF6C20">
        <w:rPr>
          <w:rFonts w:ascii="Calibri" w:hAnsi="Calibri" w:cs="Calibri"/>
        </w:rPr>
        <w:sym w:font="Wingdings" w:char="F0E0"/>
      </w:r>
      <w:r w:rsidR="00CF6C20">
        <w:rPr>
          <w:rFonts w:ascii="Calibri" w:hAnsi="Calibri" w:cs="Calibri"/>
        </w:rPr>
        <w:t xml:space="preserve"> created hostile atmosphere for unions</w:t>
      </w:r>
      <w:r>
        <w:rPr>
          <w:rFonts w:ascii="Calibri" w:hAnsi="Calibri" w:cs="Calibri"/>
        </w:rPr>
        <w:t xml:space="preserve"> (Mulroney, Reagan, and Thatcher were buddies)</w:t>
      </w:r>
    </w:p>
    <w:p w14:paraId="1641AB76" w14:textId="77777777" w:rsidR="00BE6824" w:rsidRDefault="00BE6824" w:rsidP="00E51555"/>
    <w:p w14:paraId="705B8C5B" w14:textId="319D8EFC" w:rsidR="00BE6824" w:rsidRPr="003176AB" w:rsidRDefault="00E37B35" w:rsidP="00E51555">
      <w:pPr>
        <w:pStyle w:val="ListParagraph"/>
        <w:numPr>
          <w:ilvl w:val="1"/>
          <w:numId w:val="19"/>
        </w:numPr>
      </w:pPr>
      <w:r>
        <w:rPr>
          <w:rFonts w:ascii="Calibri" w:hAnsi="Calibri" w:cs="Calibri"/>
        </w:rPr>
        <w:t>Developments</w:t>
      </w:r>
    </w:p>
    <w:p w14:paraId="7C5327BB" w14:textId="126E20BD" w:rsidR="003176AB" w:rsidRDefault="00B9709E" w:rsidP="00B9709E">
      <w:pPr>
        <w:ind w:left="720"/>
        <w:rPr>
          <w:rFonts w:ascii="Calibri" w:hAnsi="Calibri" w:cs="Calibri"/>
        </w:rPr>
      </w:pPr>
      <w:r>
        <w:rPr>
          <w:rFonts w:ascii="Calibri" w:hAnsi="Calibri" w:cs="Calibri"/>
        </w:rPr>
        <w:t>A. Consolidation of Canadian Unions</w:t>
      </w:r>
    </w:p>
    <w:p w14:paraId="45ACD4D7" w14:textId="7CDBD686" w:rsidR="00B9709E" w:rsidRDefault="00B9709E" w:rsidP="00B9709E">
      <w:pPr>
        <w:ind w:left="720"/>
        <w:rPr>
          <w:rFonts w:ascii="Calibri" w:hAnsi="Calibri" w:cs="Calibri"/>
        </w:rPr>
      </w:pPr>
      <w:r>
        <w:rPr>
          <w:rFonts w:ascii="Calibri" w:hAnsi="Calibri" w:cs="Calibri"/>
        </w:rPr>
        <w:t>B. The charter of rights and freedom passed in 1982</w:t>
      </w:r>
    </w:p>
    <w:p w14:paraId="35A10223" w14:textId="77777777" w:rsidR="00B9709E" w:rsidRDefault="00B9709E" w:rsidP="00B9709E">
      <w:pPr>
        <w:ind w:left="720"/>
        <w:rPr>
          <w:rFonts w:ascii="Calibri" w:hAnsi="Calibri" w:cs="Calibri"/>
        </w:rPr>
      </w:pPr>
    </w:p>
    <w:p w14:paraId="18C1BC68" w14:textId="77777777" w:rsidR="00B9709E" w:rsidRPr="00B9709E" w:rsidRDefault="00B9709E" w:rsidP="00B9709E">
      <w:pPr>
        <w:ind w:left="720"/>
        <w:rPr>
          <w:rFonts w:ascii="Calibri" w:hAnsi="Calibri" w:cs="Calibri"/>
        </w:rPr>
      </w:pPr>
    </w:p>
    <w:p w14:paraId="3E41C5EF" w14:textId="1968EF56" w:rsidR="003176AB" w:rsidRPr="003176AB" w:rsidRDefault="003176AB" w:rsidP="00E51555">
      <w:pPr>
        <w:rPr>
          <w:rFonts w:ascii="Calibri" w:hAnsi="Calibri" w:cs="Calibri"/>
          <w:b/>
        </w:rPr>
      </w:pPr>
      <w:r>
        <w:rPr>
          <w:rFonts w:ascii="Calibri" w:hAnsi="Calibri" w:cs="Calibri"/>
          <w:b/>
        </w:rPr>
        <w:t>Into the 21</w:t>
      </w:r>
      <w:r w:rsidRPr="003176AB">
        <w:rPr>
          <w:rFonts w:ascii="Calibri" w:hAnsi="Calibri" w:cs="Calibri"/>
          <w:b/>
          <w:vertAlign w:val="superscript"/>
        </w:rPr>
        <w:t>st</w:t>
      </w:r>
      <w:r>
        <w:rPr>
          <w:rFonts w:ascii="Calibri" w:hAnsi="Calibri" w:cs="Calibri"/>
          <w:b/>
        </w:rPr>
        <w:t xml:space="preserve"> Century</w:t>
      </w:r>
    </w:p>
    <w:p w14:paraId="699C3DB1" w14:textId="77777777" w:rsidR="003176AB" w:rsidRDefault="003176AB" w:rsidP="00E51555"/>
    <w:p w14:paraId="0EF0D4FE" w14:textId="393C0A99" w:rsidR="00B37BBC" w:rsidRDefault="00B37BBC" w:rsidP="00E51555">
      <w:pPr>
        <w:pStyle w:val="ListParagraph"/>
        <w:numPr>
          <w:ilvl w:val="0"/>
          <w:numId w:val="26"/>
        </w:numPr>
      </w:pPr>
      <w:r>
        <w:rPr>
          <w:rFonts w:ascii="Calibri" w:eastAsia="Calibri" w:hAnsi="Calibri" w:cs="Calibri"/>
        </w:rPr>
        <w:t>The</w:t>
      </w:r>
      <w:r>
        <w:t xml:space="preserve"> </w:t>
      </w:r>
      <w:r>
        <w:rPr>
          <w:rFonts w:ascii="Calibri" w:eastAsia="Calibri" w:hAnsi="Calibri" w:cs="Calibri"/>
        </w:rPr>
        <w:t>future</w:t>
      </w:r>
      <w:r>
        <w:t xml:space="preserve"> </w:t>
      </w:r>
      <w:r>
        <w:rPr>
          <w:rFonts w:ascii="Calibri" w:eastAsia="Calibri" w:hAnsi="Calibri" w:cs="Calibri"/>
        </w:rPr>
        <w:t>can</w:t>
      </w:r>
      <w:r>
        <w:t xml:space="preserve"> </w:t>
      </w:r>
      <w:r>
        <w:rPr>
          <w:rFonts w:ascii="Calibri" w:eastAsia="Calibri" w:hAnsi="Calibri" w:cs="Calibri"/>
        </w:rPr>
        <w:t>be</w:t>
      </w:r>
      <w:r>
        <w:t xml:space="preserve"> </w:t>
      </w:r>
      <w:r>
        <w:rPr>
          <w:rFonts w:ascii="Calibri" w:eastAsia="Calibri" w:hAnsi="Calibri" w:cs="Calibri"/>
        </w:rPr>
        <w:t>viewed</w:t>
      </w:r>
      <w:r>
        <w:t xml:space="preserve"> </w:t>
      </w:r>
      <w:r>
        <w:rPr>
          <w:rFonts w:ascii="Calibri" w:eastAsia="Calibri" w:hAnsi="Calibri" w:cs="Calibri"/>
        </w:rPr>
        <w:t>negatively</w:t>
      </w:r>
      <w:r>
        <w:t xml:space="preserve"> </w:t>
      </w:r>
      <w:r>
        <w:rPr>
          <w:rFonts w:ascii="Calibri" w:eastAsia="Calibri" w:hAnsi="Calibri" w:cs="Calibri"/>
        </w:rPr>
        <w:t xml:space="preserve">or </w:t>
      </w:r>
      <w:r w:rsidRPr="00B37BBC">
        <w:rPr>
          <w:rFonts w:ascii="Calibri" w:eastAsia="Calibri" w:hAnsi="Calibri" w:cs="Calibri"/>
        </w:rPr>
        <w:t>positively</w:t>
      </w:r>
      <w:r>
        <w:t xml:space="preserve"> </w:t>
      </w:r>
      <w:r w:rsidRPr="00B37BBC">
        <w:rPr>
          <w:rFonts w:ascii="Calibri" w:eastAsia="Calibri" w:hAnsi="Calibri" w:cs="Calibri"/>
        </w:rPr>
        <w:t>for</w:t>
      </w:r>
      <w:r>
        <w:t xml:space="preserve"> </w:t>
      </w:r>
      <w:r w:rsidRPr="00B37BBC">
        <w:rPr>
          <w:rFonts w:ascii="Calibri" w:eastAsia="Calibri" w:hAnsi="Calibri" w:cs="Calibri"/>
        </w:rPr>
        <w:t>unions</w:t>
      </w:r>
      <w:r>
        <w:rPr>
          <w:rFonts w:ascii="Calibri" w:eastAsia="Calibri" w:hAnsi="Calibri" w:cs="Calibri"/>
        </w:rPr>
        <w:t>:</w:t>
      </w:r>
    </w:p>
    <w:p w14:paraId="03246BA2" w14:textId="4F6F5E08" w:rsidR="00BE6824" w:rsidRPr="00B37BBC" w:rsidRDefault="00B37BBC" w:rsidP="00E51555">
      <w:pPr>
        <w:pStyle w:val="ListParagraph"/>
        <w:numPr>
          <w:ilvl w:val="1"/>
          <w:numId w:val="26"/>
        </w:numPr>
      </w:pPr>
      <w:r>
        <w:rPr>
          <w:rFonts w:ascii="Calibri" w:eastAsia="Calibri" w:hAnsi="Calibri" w:cs="Calibri"/>
        </w:rPr>
        <w:t>Negative</w:t>
      </w:r>
      <w:r>
        <w:t xml:space="preserve"> </w:t>
      </w:r>
      <w:r>
        <w:rPr>
          <w:rFonts w:ascii="Calibri" w:eastAsia="Calibri" w:hAnsi="Calibri" w:cs="Calibri"/>
        </w:rPr>
        <w:t>perspective</w:t>
      </w:r>
    </w:p>
    <w:p w14:paraId="1FCC5D16" w14:textId="5FD9BC78" w:rsidR="00000000" w:rsidRPr="0036437B" w:rsidRDefault="00EE5CBF" w:rsidP="004356FD">
      <w:pPr>
        <w:pStyle w:val="ListParagraph"/>
        <w:numPr>
          <w:ilvl w:val="2"/>
          <w:numId w:val="26"/>
        </w:numPr>
        <w:rPr>
          <w:rFonts w:asciiTheme="minorHAnsi" w:hAnsiTheme="minorHAnsi"/>
          <w:lang w:val="en-US"/>
        </w:rPr>
      </w:pPr>
      <w:r w:rsidRPr="004356FD">
        <w:rPr>
          <w:rFonts w:asciiTheme="minorHAnsi" w:eastAsia="Calibri" w:hAnsiTheme="minorHAnsi" w:cs="Calibri"/>
          <w:lang w:val="en-US"/>
        </w:rPr>
        <w:t>Internationalization,</w:t>
      </w:r>
      <w:r w:rsidRPr="004356FD">
        <w:rPr>
          <w:rFonts w:asciiTheme="minorHAnsi" w:hAnsiTheme="minorHAnsi"/>
          <w:lang w:val="en-US"/>
        </w:rPr>
        <w:t xml:space="preserve"> </w:t>
      </w:r>
      <w:r w:rsidRPr="004356FD">
        <w:rPr>
          <w:rFonts w:asciiTheme="minorHAnsi" w:eastAsia="Calibri" w:hAnsiTheme="minorHAnsi" w:cs="Calibri"/>
          <w:lang w:val="en-US"/>
        </w:rPr>
        <w:t>the</w:t>
      </w:r>
      <w:r w:rsidRPr="004356FD">
        <w:rPr>
          <w:rFonts w:asciiTheme="minorHAnsi" w:hAnsiTheme="minorHAnsi"/>
          <w:lang w:val="en-US"/>
        </w:rPr>
        <w:t xml:space="preserve"> </w:t>
      </w:r>
      <w:r w:rsidRPr="004356FD">
        <w:rPr>
          <w:rFonts w:asciiTheme="minorHAnsi" w:eastAsia="Calibri" w:hAnsiTheme="minorHAnsi" w:cs="Calibri"/>
          <w:lang w:val="en-US"/>
        </w:rPr>
        <w:t>slow</w:t>
      </w:r>
      <w:r w:rsidRPr="004356FD">
        <w:rPr>
          <w:rFonts w:asciiTheme="minorHAnsi" w:hAnsiTheme="minorHAnsi"/>
          <w:lang w:val="en-US"/>
        </w:rPr>
        <w:t xml:space="preserve"> </w:t>
      </w:r>
      <w:r w:rsidRPr="004356FD">
        <w:rPr>
          <w:rFonts w:asciiTheme="minorHAnsi" w:eastAsia="Calibri" w:hAnsiTheme="minorHAnsi" w:cs="Calibri"/>
          <w:lang w:val="en-US"/>
        </w:rPr>
        <w:t>decline</w:t>
      </w:r>
      <w:r w:rsidRPr="004356FD">
        <w:rPr>
          <w:rFonts w:asciiTheme="minorHAnsi" w:hAnsiTheme="minorHAnsi"/>
          <w:lang w:val="en-US"/>
        </w:rPr>
        <w:t xml:space="preserve"> </w:t>
      </w:r>
      <w:r w:rsidRPr="004356FD">
        <w:rPr>
          <w:rFonts w:asciiTheme="minorHAnsi" w:eastAsia="Calibri" w:hAnsiTheme="minorHAnsi" w:cs="Calibri"/>
          <w:lang w:val="en-US"/>
        </w:rPr>
        <w:t>in</w:t>
      </w:r>
      <w:r w:rsidRPr="004356FD">
        <w:rPr>
          <w:rFonts w:asciiTheme="minorHAnsi" w:hAnsiTheme="minorHAnsi"/>
          <w:lang w:val="en-US"/>
        </w:rPr>
        <w:t xml:space="preserve"> </w:t>
      </w:r>
      <w:r w:rsidRPr="004356FD">
        <w:rPr>
          <w:rFonts w:asciiTheme="minorHAnsi" w:eastAsia="Calibri" w:hAnsiTheme="minorHAnsi" w:cs="Calibri"/>
          <w:lang w:val="en-US"/>
        </w:rPr>
        <w:t>unionization</w:t>
      </w:r>
      <w:r w:rsidRPr="004356FD">
        <w:rPr>
          <w:rFonts w:asciiTheme="minorHAnsi" w:hAnsiTheme="minorHAnsi"/>
          <w:lang w:val="en-US"/>
        </w:rPr>
        <w:t xml:space="preserve"> </w:t>
      </w:r>
      <w:r w:rsidRPr="004356FD">
        <w:rPr>
          <w:rFonts w:asciiTheme="minorHAnsi" w:eastAsia="Calibri" w:hAnsiTheme="minorHAnsi" w:cs="Calibri"/>
          <w:lang w:val="en-US"/>
        </w:rPr>
        <w:t>rates,</w:t>
      </w:r>
      <w:r w:rsidRPr="004356FD">
        <w:rPr>
          <w:rFonts w:asciiTheme="minorHAnsi" w:hAnsiTheme="minorHAnsi"/>
          <w:lang w:val="en-US"/>
        </w:rPr>
        <w:t xml:space="preserve"> </w:t>
      </w:r>
      <w:r w:rsidRPr="004356FD">
        <w:rPr>
          <w:rFonts w:asciiTheme="minorHAnsi" w:eastAsia="Calibri" w:hAnsiTheme="minorHAnsi" w:cs="Calibri"/>
          <w:lang w:val="en-US"/>
        </w:rPr>
        <w:t>and</w:t>
      </w:r>
      <w:r w:rsidRPr="004356FD">
        <w:rPr>
          <w:rFonts w:asciiTheme="minorHAnsi" w:hAnsiTheme="minorHAnsi"/>
          <w:lang w:val="en-US"/>
        </w:rPr>
        <w:t xml:space="preserve"> </w:t>
      </w:r>
      <w:r w:rsidRPr="004356FD">
        <w:rPr>
          <w:rFonts w:asciiTheme="minorHAnsi" w:eastAsia="Calibri" w:hAnsiTheme="minorHAnsi" w:cs="Calibri"/>
          <w:lang w:val="en-US"/>
        </w:rPr>
        <w:t>the</w:t>
      </w:r>
      <w:r w:rsidR="004356FD">
        <w:rPr>
          <w:rFonts w:asciiTheme="minorHAnsi" w:hAnsiTheme="minorHAnsi"/>
          <w:lang w:val="en-US"/>
        </w:rPr>
        <w:t xml:space="preserve"> </w:t>
      </w:r>
      <w:r w:rsidRPr="004356FD">
        <w:rPr>
          <w:rFonts w:asciiTheme="minorHAnsi" w:eastAsia="Calibri" w:hAnsiTheme="minorHAnsi" w:cs="Calibri"/>
          <w:lang w:val="en-US"/>
        </w:rPr>
        <w:t>weakening</w:t>
      </w:r>
      <w:r w:rsidRPr="004356FD">
        <w:rPr>
          <w:rFonts w:asciiTheme="minorHAnsi" w:hAnsiTheme="minorHAnsi"/>
          <w:lang w:val="en-US"/>
        </w:rPr>
        <w:t xml:space="preserve"> </w:t>
      </w:r>
      <w:r w:rsidRPr="004356FD">
        <w:rPr>
          <w:rFonts w:asciiTheme="minorHAnsi" w:eastAsia="MingLiU" w:hAnsiTheme="minorHAnsi" w:cs="MingLiU"/>
          <w:lang w:val="en-US"/>
        </w:rPr>
        <w:t>of</w:t>
      </w:r>
      <w:r w:rsidRPr="004356FD">
        <w:rPr>
          <w:rFonts w:asciiTheme="minorHAnsi" w:hAnsiTheme="minorHAnsi"/>
          <w:lang w:val="en-US"/>
        </w:rPr>
        <w:t xml:space="preserve"> </w:t>
      </w:r>
      <w:r w:rsidRPr="004356FD">
        <w:rPr>
          <w:rFonts w:asciiTheme="minorHAnsi" w:eastAsia="Calibri" w:hAnsiTheme="minorHAnsi" w:cs="Calibri"/>
          <w:lang w:val="en-US"/>
        </w:rPr>
        <w:t>unions’</w:t>
      </w:r>
      <w:r w:rsidRPr="004356FD">
        <w:rPr>
          <w:rFonts w:asciiTheme="minorHAnsi" w:hAnsiTheme="minorHAnsi"/>
          <w:lang w:val="en-US"/>
        </w:rPr>
        <w:t xml:space="preserve"> </w:t>
      </w:r>
      <w:r w:rsidRPr="004356FD">
        <w:rPr>
          <w:rFonts w:asciiTheme="minorHAnsi" w:eastAsia="Calibri" w:hAnsiTheme="minorHAnsi" w:cs="Calibri"/>
          <w:lang w:val="en-US"/>
        </w:rPr>
        <w:t>political</w:t>
      </w:r>
      <w:r w:rsidRPr="004356FD">
        <w:rPr>
          <w:rFonts w:asciiTheme="minorHAnsi" w:hAnsiTheme="minorHAnsi"/>
          <w:lang w:val="en-US"/>
        </w:rPr>
        <w:t xml:space="preserve"> </w:t>
      </w:r>
      <w:r w:rsidRPr="004356FD">
        <w:rPr>
          <w:rFonts w:asciiTheme="minorHAnsi" w:eastAsia="Calibri" w:hAnsiTheme="minorHAnsi" w:cs="Calibri"/>
          <w:lang w:val="en-US"/>
        </w:rPr>
        <w:t>influence</w:t>
      </w:r>
      <w:r w:rsidRPr="004356FD">
        <w:rPr>
          <w:rFonts w:asciiTheme="minorHAnsi" w:hAnsiTheme="minorHAnsi"/>
          <w:lang w:val="en-US"/>
        </w:rPr>
        <w:t xml:space="preserve"> </w:t>
      </w:r>
      <w:r w:rsidRPr="004356FD">
        <w:rPr>
          <w:rFonts w:asciiTheme="minorHAnsi" w:eastAsia="Calibri" w:hAnsiTheme="minorHAnsi" w:cs="Calibri"/>
          <w:lang w:val="en-US"/>
        </w:rPr>
        <w:t>could</w:t>
      </w:r>
      <w:r w:rsidRPr="004356FD">
        <w:rPr>
          <w:rFonts w:asciiTheme="minorHAnsi" w:hAnsiTheme="minorHAnsi"/>
          <w:lang w:val="en-US"/>
        </w:rPr>
        <w:t xml:space="preserve"> </w:t>
      </w:r>
      <w:r w:rsidRPr="004356FD">
        <w:rPr>
          <w:rFonts w:asciiTheme="minorHAnsi" w:eastAsia="Calibri" w:hAnsiTheme="minorHAnsi" w:cs="Calibri"/>
          <w:lang w:val="en-US"/>
        </w:rPr>
        <w:t>further</w:t>
      </w:r>
      <w:r w:rsidRPr="004356FD">
        <w:rPr>
          <w:rFonts w:asciiTheme="minorHAnsi" w:hAnsiTheme="minorHAnsi"/>
          <w:lang w:val="en-US"/>
        </w:rPr>
        <w:t xml:space="preserve"> </w:t>
      </w:r>
      <w:r w:rsidRPr="004356FD">
        <w:rPr>
          <w:rFonts w:asciiTheme="minorHAnsi" w:eastAsia="Calibri" w:hAnsiTheme="minorHAnsi" w:cs="Calibri"/>
          <w:lang w:val="en-US"/>
        </w:rPr>
        <w:t>erode</w:t>
      </w:r>
      <w:r w:rsidRPr="004356FD">
        <w:rPr>
          <w:rFonts w:asciiTheme="minorHAnsi" w:hAnsiTheme="minorHAnsi"/>
          <w:lang w:val="en-US"/>
        </w:rPr>
        <w:t xml:space="preserve"> </w:t>
      </w:r>
      <w:r w:rsidRPr="004356FD">
        <w:rPr>
          <w:rFonts w:asciiTheme="minorHAnsi" w:eastAsia="MingLiU" w:hAnsiTheme="minorHAnsi" w:cs="MingLiU"/>
          <w:lang w:val="en-US"/>
        </w:rPr>
        <w:br/>
        <w:t>unions’</w:t>
      </w:r>
      <w:r w:rsidRPr="004356FD">
        <w:rPr>
          <w:rFonts w:asciiTheme="minorHAnsi" w:hAnsiTheme="minorHAnsi"/>
          <w:lang w:val="en-US"/>
        </w:rPr>
        <w:t xml:space="preserve"> </w:t>
      </w:r>
      <w:r w:rsidRPr="004356FD">
        <w:rPr>
          <w:rFonts w:asciiTheme="minorHAnsi" w:eastAsia="Calibri" w:hAnsiTheme="minorHAnsi" w:cs="Calibri"/>
          <w:lang w:val="en-US"/>
        </w:rPr>
        <w:t>power</w:t>
      </w:r>
    </w:p>
    <w:p w14:paraId="7FD0D5DE" w14:textId="4C778C14" w:rsidR="0036437B" w:rsidRPr="0036437B" w:rsidRDefault="0036437B" w:rsidP="004356FD">
      <w:pPr>
        <w:pStyle w:val="ListParagraph"/>
        <w:numPr>
          <w:ilvl w:val="2"/>
          <w:numId w:val="26"/>
        </w:numPr>
        <w:rPr>
          <w:rFonts w:asciiTheme="minorHAnsi" w:hAnsiTheme="minorHAnsi"/>
          <w:lang w:val="en-US"/>
        </w:rPr>
      </w:pPr>
      <w:r>
        <w:rPr>
          <w:rFonts w:asciiTheme="minorHAnsi" w:eastAsia="Calibri" w:hAnsiTheme="minorHAnsi" w:cs="Calibri"/>
          <w:lang w:val="en-US"/>
        </w:rPr>
        <w:t>Globalization and technology</w:t>
      </w:r>
    </w:p>
    <w:p w14:paraId="09A9A6FA" w14:textId="2145AB24" w:rsidR="0036437B" w:rsidRPr="004356FD" w:rsidRDefault="0036437B" w:rsidP="004356FD">
      <w:pPr>
        <w:pStyle w:val="ListParagraph"/>
        <w:numPr>
          <w:ilvl w:val="2"/>
          <w:numId w:val="26"/>
        </w:numPr>
        <w:rPr>
          <w:rFonts w:asciiTheme="minorHAnsi" w:hAnsiTheme="minorHAnsi"/>
          <w:lang w:val="en-US"/>
        </w:rPr>
      </w:pPr>
      <w:r>
        <w:rPr>
          <w:rFonts w:asciiTheme="minorHAnsi" w:eastAsia="Calibri" w:hAnsiTheme="minorHAnsi" w:cs="Calibri"/>
          <w:lang w:val="en-US"/>
        </w:rPr>
        <w:t xml:space="preserve">Political perspective paradigm: unions are seen as negative </w:t>
      </w:r>
    </w:p>
    <w:p w14:paraId="20654E12" w14:textId="77777777" w:rsidR="00B37BBC" w:rsidRDefault="00B37BBC" w:rsidP="00E51555">
      <w:pPr>
        <w:pStyle w:val="ListParagraph"/>
        <w:ind w:left="1080"/>
      </w:pPr>
    </w:p>
    <w:p w14:paraId="2741E0F9" w14:textId="04864B25" w:rsidR="00BE6824" w:rsidRDefault="00B37BBC" w:rsidP="00E51555">
      <w:pPr>
        <w:pStyle w:val="ListParagraph"/>
        <w:numPr>
          <w:ilvl w:val="1"/>
          <w:numId w:val="26"/>
        </w:numPr>
      </w:pPr>
      <w:r w:rsidRPr="00B37BBC">
        <w:rPr>
          <w:rFonts w:ascii="Calibri" w:eastAsia="Calibri" w:hAnsi="Calibri" w:cs="Calibri"/>
        </w:rPr>
        <w:t>Positive</w:t>
      </w:r>
      <w:r w:rsidRPr="00B37BBC">
        <w:t xml:space="preserve"> </w:t>
      </w:r>
      <w:r w:rsidRPr="00B37BBC">
        <w:rPr>
          <w:rFonts w:ascii="Calibri" w:eastAsia="Calibri" w:hAnsi="Calibri" w:cs="Calibri"/>
        </w:rPr>
        <w:t>Perspective</w:t>
      </w:r>
    </w:p>
    <w:p w14:paraId="384FC163" w14:textId="77777777" w:rsidR="00967D64" w:rsidRPr="00967D64" w:rsidRDefault="00EE5CBF" w:rsidP="00967D64">
      <w:pPr>
        <w:numPr>
          <w:ilvl w:val="2"/>
          <w:numId w:val="26"/>
        </w:numPr>
        <w:rPr>
          <w:rFonts w:asciiTheme="minorHAnsi" w:hAnsiTheme="minorHAnsi"/>
          <w:lang w:val="en-US"/>
        </w:rPr>
      </w:pPr>
      <w:r w:rsidRPr="00967D64">
        <w:rPr>
          <w:rFonts w:asciiTheme="minorHAnsi" w:eastAsia="Calibri" w:hAnsiTheme="minorHAnsi" w:cs="Calibri"/>
          <w:lang w:val="en-US"/>
        </w:rPr>
        <w:t>The</w:t>
      </w:r>
      <w:r w:rsidRPr="00967D64">
        <w:rPr>
          <w:rFonts w:asciiTheme="minorHAnsi" w:hAnsiTheme="minorHAnsi"/>
          <w:lang w:val="en-US"/>
        </w:rPr>
        <w:t xml:space="preserve"> </w:t>
      </w:r>
      <w:r w:rsidRPr="00967D64">
        <w:rPr>
          <w:rFonts w:asciiTheme="minorHAnsi" w:eastAsia="Calibri" w:hAnsiTheme="minorHAnsi" w:cs="Calibri"/>
          <w:lang w:val="en-US"/>
        </w:rPr>
        <w:t>relative</w:t>
      </w:r>
      <w:r w:rsidRPr="00967D64">
        <w:rPr>
          <w:rFonts w:asciiTheme="minorHAnsi" w:hAnsiTheme="minorHAnsi"/>
          <w:lang w:val="en-US"/>
        </w:rPr>
        <w:t xml:space="preserve"> </w:t>
      </w:r>
      <w:r w:rsidRPr="00967D64">
        <w:rPr>
          <w:rFonts w:asciiTheme="minorHAnsi" w:eastAsia="Calibri" w:hAnsiTheme="minorHAnsi" w:cs="Calibri"/>
          <w:lang w:val="en-US"/>
        </w:rPr>
        <w:t>strength</w:t>
      </w:r>
      <w:r w:rsidRPr="00967D64">
        <w:rPr>
          <w:rFonts w:asciiTheme="minorHAnsi" w:hAnsiTheme="minorHAnsi"/>
          <w:lang w:val="en-US"/>
        </w:rPr>
        <w:t xml:space="preserve"> </w:t>
      </w:r>
      <w:r w:rsidRPr="00967D64">
        <w:rPr>
          <w:rFonts w:asciiTheme="minorHAnsi" w:eastAsia="Calibri" w:hAnsiTheme="minorHAnsi" w:cs="Calibri"/>
          <w:lang w:val="en-US"/>
        </w:rPr>
        <w:t>of</w:t>
      </w:r>
      <w:r w:rsidRPr="00967D64">
        <w:rPr>
          <w:rFonts w:asciiTheme="minorHAnsi" w:hAnsiTheme="minorHAnsi"/>
          <w:lang w:val="en-US"/>
        </w:rPr>
        <w:t xml:space="preserve"> </w:t>
      </w:r>
      <w:r w:rsidRPr="00967D64">
        <w:rPr>
          <w:rFonts w:asciiTheme="minorHAnsi" w:eastAsia="Calibri" w:hAnsiTheme="minorHAnsi" w:cs="Calibri"/>
          <w:lang w:val="en-US"/>
        </w:rPr>
        <w:t>Canadian</w:t>
      </w:r>
      <w:r w:rsidRPr="00967D64">
        <w:rPr>
          <w:rFonts w:asciiTheme="minorHAnsi" w:hAnsiTheme="minorHAnsi"/>
          <w:lang w:val="en-US"/>
        </w:rPr>
        <w:t xml:space="preserve"> </w:t>
      </w:r>
      <w:r w:rsidRPr="00967D64">
        <w:rPr>
          <w:rFonts w:asciiTheme="minorHAnsi" w:eastAsia="Calibri" w:hAnsiTheme="minorHAnsi" w:cs="Calibri"/>
          <w:lang w:val="en-US"/>
        </w:rPr>
        <w:t>unions</w:t>
      </w:r>
      <w:r w:rsidRPr="00967D64">
        <w:rPr>
          <w:rFonts w:asciiTheme="minorHAnsi" w:hAnsiTheme="minorHAnsi"/>
          <w:lang w:val="en-US"/>
        </w:rPr>
        <w:t xml:space="preserve"> (</w:t>
      </w:r>
      <w:r w:rsidRPr="00967D64">
        <w:rPr>
          <w:rFonts w:asciiTheme="minorHAnsi" w:eastAsia="Calibri" w:hAnsiTheme="minorHAnsi" w:cs="Calibri"/>
          <w:lang w:val="en-US"/>
        </w:rPr>
        <w:t>compared</w:t>
      </w:r>
      <w:r w:rsidRPr="00967D64">
        <w:rPr>
          <w:rFonts w:asciiTheme="minorHAnsi" w:hAnsiTheme="minorHAnsi"/>
          <w:lang w:val="en-US"/>
        </w:rPr>
        <w:t xml:space="preserve"> </w:t>
      </w:r>
      <w:r w:rsidRPr="00967D64">
        <w:rPr>
          <w:rFonts w:asciiTheme="minorHAnsi" w:eastAsia="Calibri" w:hAnsiTheme="minorHAnsi" w:cs="Calibri"/>
          <w:lang w:val="en-US"/>
        </w:rPr>
        <w:t>to</w:t>
      </w:r>
      <w:r w:rsidRPr="00967D64">
        <w:rPr>
          <w:rFonts w:asciiTheme="minorHAnsi" w:hAnsiTheme="minorHAnsi"/>
          <w:lang w:val="en-US"/>
        </w:rPr>
        <w:t xml:space="preserve"> </w:t>
      </w:r>
      <w:r w:rsidRPr="00967D64">
        <w:rPr>
          <w:rFonts w:asciiTheme="minorHAnsi" w:eastAsia="Calibri" w:hAnsiTheme="minorHAnsi" w:cs="Calibri"/>
          <w:lang w:val="en-US"/>
        </w:rPr>
        <w:t>the</w:t>
      </w:r>
      <w:r w:rsidRPr="00967D64">
        <w:rPr>
          <w:rFonts w:asciiTheme="minorHAnsi" w:hAnsiTheme="minorHAnsi"/>
          <w:lang w:val="en-US"/>
        </w:rPr>
        <w:t xml:space="preserve"> </w:t>
      </w:r>
      <w:r w:rsidRPr="00967D64">
        <w:rPr>
          <w:rFonts w:asciiTheme="minorHAnsi" w:eastAsia="Calibri" w:hAnsiTheme="minorHAnsi" w:cs="Calibri"/>
          <w:lang w:val="en-US"/>
        </w:rPr>
        <w:t>U</w:t>
      </w:r>
      <w:r w:rsidRPr="00967D64">
        <w:rPr>
          <w:rFonts w:asciiTheme="minorHAnsi" w:hAnsiTheme="minorHAnsi"/>
          <w:lang w:val="en-US"/>
        </w:rPr>
        <w:t>.</w:t>
      </w:r>
      <w:r w:rsidRPr="00967D64">
        <w:rPr>
          <w:rFonts w:asciiTheme="minorHAnsi" w:eastAsia="Calibri" w:hAnsiTheme="minorHAnsi" w:cs="Calibri"/>
          <w:lang w:val="en-US"/>
        </w:rPr>
        <w:t>S</w:t>
      </w:r>
      <w:r w:rsidRPr="00967D64">
        <w:rPr>
          <w:rFonts w:asciiTheme="minorHAnsi" w:hAnsiTheme="minorHAnsi"/>
          <w:lang w:val="en-US"/>
        </w:rPr>
        <w:t xml:space="preserve">.) </w:t>
      </w:r>
      <w:r w:rsidRPr="00967D64">
        <w:rPr>
          <w:rFonts w:asciiTheme="minorHAnsi" w:eastAsia="Calibri" w:hAnsiTheme="minorHAnsi" w:cs="Calibri"/>
          <w:lang w:val="en-US"/>
        </w:rPr>
        <w:t>and</w:t>
      </w:r>
      <w:r w:rsidRPr="00967D64">
        <w:rPr>
          <w:rFonts w:asciiTheme="minorHAnsi" w:hAnsiTheme="minorHAnsi"/>
          <w:lang w:val="en-US"/>
        </w:rPr>
        <w:t xml:space="preserve"> </w:t>
      </w:r>
      <w:r w:rsidRPr="00967D64">
        <w:rPr>
          <w:rFonts w:asciiTheme="minorHAnsi" w:eastAsia="Calibri" w:hAnsiTheme="minorHAnsi" w:cs="Calibri"/>
          <w:lang w:val="en-US"/>
        </w:rPr>
        <w:t>the</w:t>
      </w:r>
      <w:r w:rsidRPr="00967D64">
        <w:rPr>
          <w:rFonts w:asciiTheme="minorHAnsi" w:hAnsiTheme="minorHAnsi"/>
          <w:lang w:val="en-US"/>
        </w:rPr>
        <w:t xml:space="preserve"> </w:t>
      </w:r>
      <w:r w:rsidRPr="00967D64">
        <w:rPr>
          <w:rFonts w:asciiTheme="minorHAnsi" w:eastAsia="Calibri" w:hAnsiTheme="minorHAnsi" w:cs="Calibri"/>
          <w:lang w:val="en-US"/>
        </w:rPr>
        <w:t>history</w:t>
      </w:r>
      <w:r w:rsidRPr="00967D64">
        <w:rPr>
          <w:rFonts w:asciiTheme="minorHAnsi" w:hAnsiTheme="minorHAnsi"/>
          <w:lang w:val="en-US"/>
        </w:rPr>
        <w:t xml:space="preserve"> </w:t>
      </w:r>
      <w:r w:rsidRPr="00967D64">
        <w:rPr>
          <w:rFonts w:asciiTheme="minorHAnsi" w:eastAsia="MingLiU" w:hAnsiTheme="minorHAnsi" w:cs="MingLiU"/>
          <w:lang w:val="en-US"/>
        </w:rPr>
        <w:t>of</w:t>
      </w:r>
      <w:r w:rsidRPr="00967D64">
        <w:rPr>
          <w:rFonts w:asciiTheme="minorHAnsi" w:hAnsiTheme="minorHAnsi"/>
          <w:lang w:val="en-US"/>
        </w:rPr>
        <w:t xml:space="preserve"> </w:t>
      </w:r>
      <w:r w:rsidRPr="00967D64">
        <w:rPr>
          <w:rFonts w:asciiTheme="minorHAnsi" w:eastAsia="Calibri" w:hAnsiTheme="minorHAnsi" w:cs="Calibri"/>
          <w:lang w:val="en-US"/>
        </w:rPr>
        <w:t>adaptability</w:t>
      </w:r>
      <w:r w:rsidRPr="00967D64">
        <w:rPr>
          <w:rFonts w:asciiTheme="minorHAnsi" w:hAnsiTheme="minorHAnsi"/>
          <w:lang w:val="en-US"/>
        </w:rPr>
        <w:t xml:space="preserve"> </w:t>
      </w:r>
      <w:r w:rsidRPr="00967D64">
        <w:rPr>
          <w:rFonts w:asciiTheme="minorHAnsi" w:eastAsia="Calibri" w:hAnsiTheme="minorHAnsi" w:cs="Calibri"/>
          <w:lang w:val="en-US"/>
        </w:rPr>
        <w:t>suggest</w:t>
      </w:r>
      <w:r w:rsidRPr="00967D64">
        <w:rPr>
          <w:rFonts w:asciiTheme="minorHAnsi" w:hAnsiTheme="minorHAnsi"/>
          <w:lang w:val="en-US"/>
        </w:rPr>
        <w:t xml:space="preserve"> </w:t>
      </w:r>
      <w:r w:rsidRPr="00967D64">
        <w:rPr>
          <w:rFonts w:asciiTheme="minorHAnsi" w:eastAsia="Calibri" w:hAnsiTheme="minorHAnsi" w:cs="Calibri"/>
          <w:lang w:val="en-US"/>
        </w:rPr>
        <w:t>that</w:t>
      </w:r>
      <w:r w:rsidRPr="00967D64">
        <w:rPr>
          <w:rFonts w:asciiTheme="minorHAnsi" w:hAnsiTheme="minorHAnsi"/>
          <w:lang w:val="en-US"/>
        </w:rPr>
        <w:t xml:space="preserve"> </w:t>
      </w:r>
      <w:r w:rsidRPr="00967D64">
        <w:rPr>
          <w:rFonts w:asciiTheme="minorHAnsi" w:eastAsia="Calibri" w:hAnsiTheme="minorHAnsi" w:cs="Calibri"/>
          <w:lang w:val="en-US"/>
        </w:rPr>
        <w:t>Canadian</w:t>
      </w:r>
      <w:r w:rsidRPr="00967D64">
        <w:rPr>
          <w:rFonts w:asciiTheme="minorHAnsi" w:hAnsiTheme="minorHAnsi"/>
          <w:lang w:val="en-US"/>
        </w:rPr>
        <w:t xml:space="preserve"> </w:t>
      </w:r>
      <w:r w:rsidRPr="00967D64">
        <w:rPr>
          <w:rFonts w:asciiTheme="minorHAnsi" w:eastAsia="Calibri" w:hAnsiTheme="minorHAnsi" w:cs="Calibri"/>
          <w:lang w:val="en-US"/>
        </w:rPr>
        <w:t>unions</w:t>
      </w:r>
      <w:r w:rsidRPr="00967D64">
        <w:rPr>
          <w:rFonts w:asciiTheme="minorHAnsi" w:hAnsiTheme="minorHAnsi"/>
          <w:lang w:val="en-US"/>
        </w:rPr>
        <w:t xml:space="preserve"> </w:t>
      </w:r>
      <w:r w:rsidRPr="00967D64">
        <w:rPr>
          <w:rFonts w:asciiTheme="minorHAnsi" w:eastAsia="Calibri" w:hAnsiTheme="minorHAnsi" w:cs="Calibri"/>
          <w:lang w:val="en-US"/>
        </w:rPr>
        <w:t>could</w:t>
      </w:r>
      <w:r w:rsidRPr="00967D64">
        <w:rPr>
          <w:rFonts w:asciiTheme="minorHAnsi" w:hAnsiTheme="minorHAnsi"/>
          <w:lang w:val="en-US"/>
        </w:rPr>
        <w:t xml:space="preserve"> </w:t>
      </w:r>
      <w:r w:rsidRPr="00967D64">
        <w:rPr>
          <w:rFonts w:asciiTheme="minorHAnsi" w:eastAsia="Calibri" w:hAnsiTheme="minorHAnsi" w:cs="Calibri"/>
          <w:lang w:val="en-US"/>
        </w:rPr>
        <w:t>continue</w:t>
      </w:r>
      <w:r w:rsidRPr="00967D64">
        <w:rPr>
          <w:rFonts w:asciiTheme="minorHAnsi" w:hAnsiTheme="minorHAnsi"/>
          <w:lang w:val="en-US"/>
        </w:rPr>
        <w:t xml:space="preserve"> </w:t>
      </w:r>
      <w:r w:rsidRPr="00967D64">
        <w:rPr>
          <w:rFonts w:asciiTheme="minorHAnsi" w:eastAsia="Calibri" w:hAnsiTheme="minorHAnsi" w:cs="Calibri"/>
          <w:lang w:val="en-US"/>
        </w:rPr>
        <w:t>to</w:t>
      </w:r>
      <w:r w:rsidRPr="00967D64">
        <w:rPr>
          <w:rFonts w:asciiTheme="minorHAnsi" w:hAnsiTheme="minorHAnsi"/>
          <w:lang w:val="en-US"/>
        </w:rPr>
        <w:t xml:space="preserve"> </w:t>
      </w:r>
      <w:r w:rsidRPr="00967D64">
        <w:rPr>
          <w:rFonts w:asciiTheme="minorHAnsi" w:eastAsia="Calibri" w:hAnsiTheme="minorHAnsi" w:cs="Calibri"/>
          <w:lang w:val="en-US"/>
        </w:rPr>
        <w:t>thrive</w:t>
      </w:r>
      <w:r w:rsidR="00967D64">
        <w:rPr>
          <w:rFonts w:asciiTheme="minorHAnsi" w:eastAsia="Calibri" w:hAnsiTheme="minorHAnsi" w:cs="Calibri"/>
          <w:lang w:val="en-US"/>
        </w:rPr>
        <w:t>.</w:t>
      </w:r>
    </w:p>
    <w:p w14:paraId="36CBE148" w14:textId="47D4AA9D" w:rsidR="00000000" w:rsidRPr="00967D64" w:rsidRDefault="00967D64" w:rsidP="00967D64">
      <w:pPr>
        <w:numPr>
          <w:ilvl w:val="2"/>
          <w:numId w:val="26"/>
        </w:numPr>
        <w:rPr>
          <w:rFonts w:asciiTheme="minorHAnsi" w:hAnsiTheme="minorHAnsi"/>
          <w:lang w:val="en-US"/>
        </w:rPr>
      </w:pPr>
      <w:r>
        <w:rPr>
          <w:rFonts w:asciiTheme="minorHAnsi" w:eastAsia="Calibri" w:hAnsiTheme="minorHAnsi" w:cs="Calibri"/>
          <w:lang w:val="en-US"/>
        </w:rPr>
        <w:t xml:space="preserve">Development of social </w:t>
      </w:r>
      <w:r w:rsidR="0036437B">
        <w:rPr>
          <w:rFonts w:asciiTheme="minorHAnsi" w:eastAsia="Calibri" w:hAnsiTheme="minorHAnsi" w:cs="Calibri"/>
          <w:lang w:val="en-US"/>
        </w:rPr>
        <w:t>responsibility</w:t>
      </w:r>
      <w:r w:rsidR="00EE5CBF" w:rsidRPr="00967D64">
        <w:rPr>
          <w:rFonts w:asciiTheme="minorHAnsi" w:hAnsiTheme="minorHAnsi"/>
          <w:lang w:val="en-US"/>
        </w:rPr>
        <w:t xml:space="preserve"> </w:t>
      </w:r>
    </w:p>
    <w:p w14:paraId="25607000" w14:textId="77777777" w:rsidR="00BE6824" w:rsidRDefault="00BE6824" w:rsidP="00967D64"/>
    <w:p w14:paraId="7FB57BAD" w14:textId="77777777" w:rsidR="00BE6824" w:rsidRDefault="00BE6824" w:rsidP="00E51555">
      <w:r>
        <w:t xml:space="preserve"> </w:t>
      </w:r>
    </w:p>
    <w:p w14:paraId="70568738" w14:textId="77777777" w:rsidR="00BE6824" w:rsidRDefault="00BE6824" w:rsidP="00E51555"/>
    <w:p w14:paraId="428E546C" w14:textId="77777777" w:rsidR="00BE6824" w:rsidRDefault="00BE6824" w:rsidP="00E51555">
      <w:r>
        <w:t xml:space="preserve"> </w:t>
      </w:r>
    </w:p>
    <w:p w14:paraId="69498E6B" w14:textId="77777777" w:rsidR="00BE6824" w:rsidRDefault="00BE6824" w:rsidP="00E51555">
      <w:r>
        <w:t xml:space="preserve"> </w:t>
      </w:r>
    </w:p>
    <w:p w14:paraId="45E9A13F" w14:textId="77777777" w:rsidR="00BE6824" w:rsidRDefault="00BE6824" w:rsidP="00E51555"/>
    <w:p w14:paraId="448DA7CF" w14:textId="62023BB9" w:rsidR="00BE6824" w:rsidRDefault="00BE6824" w:rsidP="00E51555"/>
    <w:sectPr w:rsidR="00BE6824" w:rsidSect="00021308">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3DF742" w14:textId="77777777" w:rsidR="00EE5CBF" w:rsidRDefault="00EE5CBF" w:rsidP="006467A2">
      <w:r>
        <w:separator/>
      </w:r>
    </w:p>
  </w:endnote>
  <w:endnote w:type="continuationSeparator" w:id="0">
    <w:p w14:paraId="26104FF2" w14:textId="77777777" w:rsidR="00EE5CBF" w:rsidRDefault="00EE5CBF" w:rsidP="00646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Baghdad">
    <w:panose1 w:val="01000500000000020004"/>
    <w:charset w:val="B2"/>
    <w:family w:val="auto"/>
    <w:pitch w:val="variable"/>
    <w:sig w:usb0="80002003" w:usb1="80000000" w:usb2="00000008" w:usb3="00000000" w:csb0="00000040" w:csb1="00000000"/>
  </w:font>
  <w:font w:name="MingLiU">
    <w:panose1 w:val="02020509000000000000"/>
    <w:charset w:val="88"/>
    <w:family w:val="auto"/>
    <w:pitch w:val="variable"/>
    <w:sig w:usb0="A00002FF" w:usb1="28CFFCFA" w:usb2="00000016" w:usb3="00000000" w:csb0="00100001"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417F79" w14:textId="77777777" w:rsidR="00EE5CBF" w:rsidRDefault="00EE5CBF" w:rsidP="006467A2">
      <w:r>
        <w:separator/>
      </w:r>
    </w:p>
  </w:footnote>
  <w:footnote w:type="continuationSeparator" w:id="0">
    <w:p w14:paraId="099E8A1A" w14:textId="77777777" w:rsidR="00EE5CBF" w:rsidRDefault="00EE5CBF" w:rsidP="006467A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B52156" w14:textId="77777777" w:rsidR="00532E90" w:rsidRPr="006467A2" w:rsidRDefault="00532E90" w:rsidP="0079713C">
    <w:pPr>
      <w:pStyle w:val="Header"/>
      <w:jc w:val="center"/>
      <w:rPr>
        <w:rFonts w:ascii="Calibri" w:hAnsi="Calibri" w:cs="Calibri"/>
        <w:color w:val="AEAAAA" w:themeColor="background2" w:themeShade="BF"/>
        <w:sz w:val="40"/>
        <w:szCs w:val="40"/>
      </w:rPr>
    </w:pPr>
    <w:r w:rsidRPr="006467A2">
      <w:rPr>
        <w:rFonts w:ascii="Calibri" w:hAnsi="Calibri" w:cs="Calibri"/>
        <w:color w:val="AEAAAA" w:themeColor="background2" w:themeShade="BF"/>
        <w:sz w:val="40"/>
        <w:szCs w:val="40"/>
      </w:rPr>
      <w:t xml:space="preserve">Chapter </w:t>
    </w:r>
    <w:r>
      <w:rPr>
        <w:rFonts w:ascii="Calibri" w:hAnsi="Calibri" w:cs="Calibri"/>
        <w:color w:val="AEAAAA" w:themeColor="background2" w:themeShade="BF"/>
        <w:sz w:val="40"/>
        <w:szCs w:val="40"/>
      </w:rPr>
      <w:t>3</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F2524"/>
    <w:multiLevelType w:val="hybridMultilevel"/>
    <w:tmpl w:val="7B9EC4DC"/>
    <w:lvl w:ilvl="0" w:tplc="88602F22">
      <w:start w:val="1"/>
      <w:numFmt w:val="upp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
    <w:nsid w:val="02772D15"/>
    <w:multiLevelType w:val="hybridMultilevel"/>
    <w:tmpl w:val="76923D0A"/>
    <w:lvl w:ilvl="0" w:tplc="1FC2B6EE">
      <w:start w:val="1"/>
      <w:numFmt w:val="bullet"/>
      <w:lvlText w:val=""/>
      <w:lvlJc w:val="left"/>
      <w:pPr>
        <w:tabs>
          <w:tab w:val="num" w:pos="720"/>
        </w:tabs>
        <w:ind w:left="720" w:hanging="360"/>
      </w:pPr>
      <w:rPr>
        <w:rFonts w:ascii="Wingdings" w:hAnsi="Wingdings" w:hint="default"/>
      </w:rPr>
    </w:lvl>
    <w:lvl w:ilvl="1" w:tplc="75BE73EC" w:tentative="1">
      <w:start w:val="1"/>
      <w:numFmt w:val="bullet"/>
      <w:lvlText w:val=""/>
      <w:lvlJc w:val="left"/>
      <w:pPr>
        <w:tabs>
          <w:tab w:val="num" w:pos="1440"/>
        </w:tabs>
        <w:ind w:left="1440" w:hanging="360"/>
      </w:pPr>
      <w:rPr>
        <w:rFonts w:ascii="Wingdings" w:hAnsi="Wingdings" w:hint="default"/>
      </w:rPr>
    </w:lvl>
    <w:lvl w:ilvl="2" w:tplc="B35ED46C" w:tentative="1">
      <w:start w:val="1"/>
      <w:numFmt w:val="bullet"/>
      <w:lvlText w:val=""/>
      <w:lvlJc w:val="left"/>
      <w:pPr>
        <w:tabs>
          <w:tab w:val="num" w:pos="2160"/>
        </w:tabs>
        <w:ind w:left="2160" w:hanging="360"/>
      </w:pPr>
      <w:rPr>
        <w:rFonts w:ascii="Wingdings" w:hAnsi="Wingdings" w:hint="default"/>
      </w:rPr>
    </w:lvl>
    <w:lvl w:ilvl="3" w:tplc="E4506646">
      <w:start w:val="1"/>
      <w:numFmt w:val="bullet"/>
      <w:lvlText w:val=""/>
      <w:lvlJc w:val="left"/>
      <w:pPr>
        <w:tabs>
          <w:tab w:val="num" w:pos="2880"/>
        </w:tabs>
        <w:ind w:left="2880" w:hanging="360"/>
      </w:pPr>
      <w:rPr>
        <w:rFonts w:ascii="Wingdings" w:hAnsi="Wingdings" w:hint="default"/>
      </w:rPr>
    </w:lvl>
    <w:lvl w:ilvl="4" w:tplc="1E0C3652" w:tentative="1">
      <w:start w:val="1"/>
      <w:numFmt w:val="bullet"/>
      <w:lvlText w:val=""/>
      <w:lvlJc w:val="left"/>
      <w:pPr>
        <w:tabs>
          <w:tab w:val="num" w:pos="3600"/>
        </w:tabs>
        <w:ind w:left="3600" w:hanging="360"/>
      </w:pPr>
      <w:rPr>
        <w:rFonts w:ascii="Wingdings" w:hAnsi="Wingdings" w:hint="default"/>
      </w:rPr>
    </w:lvl>
    <w:lvl w:ilvl="5" w:tplc="6100A97A" w:tentative="1">
      <w:start w:val="1"/>
      <w:numFmt w:val="bullet"/>
      <w:lvlText w:val=""/>
      <w:lvlJc w:val="left"/>
      <w:pPr>
        <w:tabs>
          <w:tab w:val="num" w:pos="4320"/>
        </w:tabs>
        <w:ind w:left="4320" w:hanging="360"/>
      </w:pPr>
      <w:rPr>
        <w:rFonts w:ascii="Wingdings" w:hAnsi="Wingdings" w:hint="default"/>
      </w:rPr>
    </w:lvl>
    <w:lvl w:ilvl="6" w:tplc="370884F6" w:tentative="1">
      <w:start w:val="1"/>
      <w:numFmt w:val="bullet"/>
      <w:lvlText w:val=""/>
      <w:lvlJc w:val="left"/>
      <w:pPr>
        <w:tabs>
          <w:tab w:val="num" w:pos="5040"/>
        </w:tabs>
        <w:ind w:left="5040" w:hanging="360"/>
      </w:pPr>
      <w:rPr>
        <w:rFonts w:ascii="Wingdings" w:hAnsi="Wingdings" w:hint="default"/>
      </w:rPr>
    </w:lvl>
    <w:lvl w:ilvl="7" w:tplc="55B0C236" w:tentative="1">
      <w:start w:val="1"/>
      <w:numFmt w:val="bullet"/>
      <w:lvlText w:val=""/>
      <w:lvlJc w:val="left"/>
      <w:pPr>
        <w:tabs>
          <w:tab w:val="num" w:pos="5760"/>
        </w:tabs>
        <w:ind w:left="5760" w:hanging="360"/>
      </w:pPr>
      <w:rPr>
        <w:rFonts w:ascii="Wingdings" w:hAnsi="Wingdings" w:hint="default"/>
      </w:rPr>
    </w:lvl>
    <w:lvl w:ilvl="8" w:tplc="4E7A2EE6" w:tentative="1">
      <w:start w:val="1"/>
      <w:numFmt w:val="bullet"/>
      <w:lvlText w:val=""/>
      <w:lvlJc w:val="left"/>
      <w:pPr>
        <w:tabs>
          <w:tab w:val="num" w:pos="6480"/>
        </w:tabs>
        <w:ind w:left="6480" w:hanging="360"/>
      </w:pPr>
      <w:rPr>
        <w:rFonts w:ascii="Wingdings" w:hAnsi="Wingdings" w:hint="default"/>
      </w:rPr>
    </w:lvl>
  </w:abstractNum>
  <w:abstractNum w:abstractNumId="2">
    <w:nsid w:val="03C36D9D"/>
    <w:multiLevelType w:val="hybridMultilevel"/>
    <w:tmpl w:val="98DCCF5C"/>
    <w:lvl w:ilvl="0" w:tplc="213A1914">
      <w:start w:val="1"/>
      <w:numFmt w:val="bullet"/>
      <w:lvlText w:val=""/>
      <w:lvlJc w:val="left"/>
      <w:pPr>
        <w:ind w:left="360" w:hanging="360"/>
      </w:pPr>
      <w:rPr>
        <w:rFonts w:ascii="Wingdings" w:hAnsi="Wingdings" w:hint="default"/>
        <w:sz w:val="16"/>
        <w:szCs w:val="1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68E20CF"/>
    <w:multiLevelType w:val="hybridMultilevel"/>
    <w:tmpl w:val="8664211C"/>
    <w:lvl w:ilvl="0" w:tplc="8F088A14">
      <w:start w:val="1"/>
      <w:numFmt w:val="bullet"/>
      <w:lvlText w:val="•"/>
      <w:lvlJc w:val="left"/>
      <w:pPr>
        <w:tabs>
          <w:tab w:val="num" w:pos="360"/>
        </w:tabs>
        <w:ind w:left="360" w:hanging="360"/>
      </w:pPr>
      <w:rPr>
        <w:rFonts w:ascii="Arial" w:hAnsi="Arial" w:hint="default"/>
      </w:rPr>
    </w:lvl>
    <w:lvl w:ilvl="1" w:tplc="A35CA672">
      <w:start w:val="1"/>
      <w:numFmt w:val="bullet"/>
      <w:lvlText w:val="•"/>
      <w:lvlJc w:val="left"/>
      <w:pPr>
        <w:tabs>
          <w:tab w:val="num" w:pos="1080"/>
        </w:tabs>
        <w:ind w:left="1080" w:hanging="360"/>
      </w:pPr>
      <w:rPr>
        <w:rFonts w:ascii="Arial" w:hAnsi="Arial" w:hint="default"/>
      </w:rPr>
    </w:lvl>
    <w:lvl w:ilvl="2" w:tplc="213A1914">
      <w:start w:val="1"/>
      <w:numFmt w:val="bullet"/>
      <w:lvlText w:val=""/>
      <w:lvlJc w:val="left"/>
      <w:pPr>
        <w:ind w:left="1800" w:hanging="360"/>
      </w:pPr>
      <w:rPr>
        <w:rFonts w:ascii="Wingdings" w:hAnsi="Wingdings" w:hint="default"/>
        <w:sz w:val="16"/>
        <w:szCs w:val="16"/>
      </w:rPr>
    </w:lvl>
    <w:lvl w:ilvl="3" w:tplc="07908B32">
      <w:numFmt w:val="bullet"/>
      <w:lvlText w:val=""/>
      <w:lvlJc w:val="left"/>
      <w:pPr>
        <w:tabs>
          <w:tab w:val="num" w:pos="2520"/>
        </w:tabs>
        <w:ind w:left="2520" w:hanging="360"/>
      </w:pPr>
      <w:rPr>
        <w:rFonts w:ascii="Wingdings" w:hAnsi="Wingdings" w:hint="default"/>
      </w:rPr>
    </w:lvl>
    <w:lvl w:ilvl="4" w:tplc="79460B34" w:tentative="1">
      <w:start w:val="1"/>
      <w:numFmt w:val="bullet"/>
      <w:lvlText w:val="•"/>
      <w:lvlJc w:val="left"/>
      <w:pPr>
        <w:tabs>
          <w:tab w:val="num" w:pos="3240"/>
        </w:tabs>
        <w:ind w:left="3240" w:hanging="360"/>
      </w:pPr>
      <w:rPr>
        <w:rFonts w:ascii="Arial" w:hAnsi="Arial" w:hint="default"/>
      </w:rPr>
    </w:lvl>
    <w:lvl w:ilvl="5" w:tplc="1CB22D2A" w:tentative="1">
      <w:start w:val="1"/>
      <w:numFmt w:val="bullet"/>
      <w:lvlText w:val="•"/>
      <w:lvlJc w:val="left"/>
      <w:pPr>
        <w:tabs>
          <w:tab w:val="num" w:pos="3960"/>
        </w:tabs>
        <w:ind w:left="3960" w:hanging="360"/>
      </w:pPr>
      <w:rPr>
        <w:rFonts w:ascii="Arial" w:hAnsi="Arial" w:hint="default"/>
      </w:rPr>
    </w:lvl>
    <w:lvl w:ilvl="6" w:tplc="26DC25C4" w:tentative="1">
      <w:start w:val="1"/>
      <w:numFmt w:val="bullet"/>
      <w:lvlText w:val="•"/>
      <w:lvlJc w:val="left"/>
      <w:pPr>
        <w:tabs>
          <w:tab w:val="num" w:pos="4680"/>
        </w:tabs>
        <w:ind w:left="4680" w:hanging="360"/>
      </w:pPr>
      <w:rPr>
        <w:rFonts w:ascii="Arial" w:hAnsi="Arial" w:hint="default"/>
      </w:rPr>
    </w:lvl>
    <w:lvl w:ilvl="7" w:tplc="47B8B280" w:tentative="1">
      <w:start w:val="1"/>
      <w:numFmt w:val="bullet"/>
      <w:lvlText w:val="•"/>
      <w:lvlJc w:val="left"/>
      <w:pPr>
        <w:tabs>
          <w:tab w:val="num" w:pos="5400"/>
        </w:tabs>
        <w:ind w:left="5400" w:hanging="360"/>
      </w:pPr>
      <w:rPr>
        <w:rFonts w:ascii="Arial" w:hAnsi="Arial" w:hint="default"/>
      </w:rPr>
    </w:lvl>
    <w:lvl w:ilvl="8" w:tplc="5E844660" w:tentative="1">
      <w:start w:val="1"/>
      <w:numFmt w:val="bullet"/>
      <w:lvlText w:val="•"/>
      <w:lvlJc w:val="left"/>
      <w:pPr>
        <w:tabs>
          <w:tab w:val="num" w:pos="6120"/>
        </w:tabs>
        <w:ind w:left="6120" w:hanging="360"/>
      </w:pPr>
      <w:rPr>
        <w:rFonts w:ascii="Arial" w:hAnsi="Arial" w:hint="default"/>
      </w:rPr>
    </w:lvl>
  </w:abstractNum>
  <w:abstractNum w:abstractNumId="4">
    <w:nsid w:val="074508C8"/>
    <w:multiLevelType w:val="hybridMultilevel"/>
    <w:tmpl w:val="900EE69A"/>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0BA7293"/>
    <w:multiLevelType w:val="hybridMultilevel"/>
    <w:tmpl w:val="0BB8CFE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4F82946"/>
    <w:multiLevelType w:val="hybridMultilevel"/>
    <w:tmpl w:val="D0BA2A7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62F472A"/>
    <w:multiLevelType w:val="hybridMultilevel"/>
    <w:tmpl w:val="B9EE8FF8"/>
    <w:lvl w:ilvl="0" w:tplc="213A1914">
      <w:start w:val="1"/>
      <w:numFmt w:val="bullet"/>
      <w:lvlText w:val=""/>
      <w:lvlJc w:val="left"/>
      <w:pPr>
        <w:ind w:left="720" w:hanging="360"/>
      </w:pPr>
      <w:rPr>
        <w:rFonts w:ascii="Wingdings" w:hAnsi="Wingdings"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83190D"/>
    <w:multiLevelType w:val="hybridMultilevel"/>
    <w:tmpl w:val="848689E6"/>
    <w:lvl w:ilvl="0" w:tplc="B998A154">
      <w:start w:val="1"/>
      <w:numFmt w:val="bullet"/>
      <w:lvlText w:val="•"/>
      <w:lvlJc w:val="left"/>
      <w:pPr>
        <w:tabs>
          <w:tab w:val="num" w:pos="720"/>
        </w:tabs>
        <w:ind w:left="720" w:hanging="360"/>
      </w:pPr>
      <w:rPr>
        <w:rFonts w:ascii="Arial" w:hAnsi="Arial" w:hint="default"/>
      </w:rPr>
    </w:lvl>
    <w:lvl w:ilvl="1" w:tplc="9C54AF10" w:tentative="1">
      <w:start w:val="1"/>
      <w:numFmt w:val="bullet"/>
      <w:lvlText w:val="•"/>
      <w:lvlJc w:val="left"/>
      <w:pPr>
        <w:tabs>
          <w:tab w:val="num" w:pos="1440"/>
        </w:tabs>
        <w:ind w:left="1440" w:hanging="360"/>
      </w:pPr>
      <w:rPr>
        <w:rFonts w:ascii="Arial" w:hAnsi="Arial" w:hint="default"/>
      </w:rPr>
    </w:lvl>
    <w:lvl w:ilvl="2" w:tplc="7D98A05A">
      <w:start w:val="1"/>
      <w:numFmt w:val="bullet"/>
      <w:lvlText w:val="•"/>
      <w:lvlJc w:val="left"/>
      <w:pPr>
        <w:tabs>
          <w:tab w:val="num" w:pos="2160"/>
        </w:tabs>
        <w:ind w:left="2160" w:hanging="360"/>
      </w:pPr>
      <w:rPr>
        <w:rFonts w:ascii="Arial" w:hAnsi="Arial" w:hint="default"/>
      </w:rPr>
    </w:lvl>
    <w:lvl w:ilvl="3" w:tplc="372E5224" w:tentative="1">
      <w:start w:val="1"/>
      <w:numFmt w:val="bullet"/>
      <w:lvlText w:val="•"/>
      <w:lvlJc w:val="left"/>
      <w:pPr>
        <w:tabs>
          <w:tab w:val="num" w:pos="2880"/>
        </w:tabs>
        <w:ind w:left="2880" w:hanging="360"/>
      </w:pPr>
      <w:rPr>
        <w:rFonts w:ascii="Arial" w:hAnsi="Arial" w:hint="default"/>
      </w:rPr>
    </w:lvl>
    <w:lvl w:ilvl="4" w:tplc="C09CBA22" w:tentative="1">
      <w:start w:val="1"/>
      <w:numFmt w:val="bullet"/>
      <w:lvlText w:val="•"/>
      <w:lvlJc w:val="left"/>
      <w:pPr>
        <w:tabs>
          <w:tab w:val="num" w:pos="3600"/>
        </w:tabs>
        <w:ind w:left="3600" w:hanging="360"/>
      </w:pPr>
      <w:rPr>
        <w:rFonts w:ascii="Arial" w:hAnsi="Arial" w:hint="default"/>
      </w:rPr>
    </w:lvl>
    <w:lvl w:ilvl="5" w:tplc="315A8FDE" w:tentative="1">
      <w:start w:val="1"/>
      <w:numFmt w:val="bullet"/>
      <w:lvlText w:val="•"/>
      <w:lvlJc w:val="left"/>
      <w:pPr>
        <w:tabs>
          <w:tab w:val="num" w:pos="4320"/>
        </w:tabs>
        <w:ind w:left="4320" w:hanging="360"/>
      </w:pPr>
      <w:rPr>
        <w:rFonts w:ascii="Arial" w:hAnsi="Arial" w:hint="default"/>
      </w:rPr>
    </w:lvl>
    <w:lvl w:ilvl="6" w:tplc="D2FEF702" w:tentative="1">
      <w:start w:val="1"/>
      <w:numFmt w:val="bullet"/>
      <w:lvlText w:val="•"/>
      <w:lvlJc w:val="left"/>
      <w:pPr>
        <w:tabs>
          <w:tab w:val="num" w:pos="5040"/>
        </w:tabs>
        <w:ind w:left="5040" w:hanging="360"/>
      </w:pPr>
      <w:rPr>
        <w:rFonts w:ascii="Arial" w:hAnsi="Arial" w:hint="default"/>
      </w:rPr>
    </w:lvl>
    <w:lvl w:ilvl="7" w:tplc="BAEC9AB0" w:tentative="1">
      <w:start w:val="1"/>
      <w:numFmt w:val="bullet"/>
      <w:lvlText w:val="•"/>
      <w:lvlJc w:val="left"/>
      <w:pPr>
        <w:tabs>
          <w:tab w:val="num" w:pos="5760"/>
        </w:tabs>
        <w:ind w:left="5760" w:hanging="360"/>
      </w:pPr>
      <w:rPr>
        <w:rFonts w:ascii="Arial" w:hAnsi="Arial" w:hint="default"/>
      </w:rPr>
    </w:lvl>
    <w:lvl w:ilvl="8" w:tplc="0296AF2E" w:tentative="1">
      <w:start w:val="1"/>
      <w:numFmt w:val="bullet"/>
      <w:lvlText w:val="•"/>
      <w:lvlJc w:val="left"/>
      <w:pPr>
        <w:tabs>
          <w:tab w:val="num" w:pos="6480"/>
        </w:tabs>
        <w:ind w:left="6480" w:hanging="360"/>
      </w:pPr>
      <w:rPr>
        <w:rFonts w:ascii="Arial" w:hAnsi="Arial" w:hint="default"/>
      </w:rPr>
    </w:lvl>
  </w:abstractNum>
  <w:abstractNum w:abstractNumId="9">
    <w:nsid w:val="206F0B9B"/>
    <w:multiLevelType w:val="hybridMultilevel"/>
    <w:tmpl w:val="5DFA9AAA"/>
    <w:lvl w:ilvl="0" w:tplc="213A1914">
      <w:start w:val="1"/>
      <w:numFmt w:val="bullet"/>
      <w:lvlText w:val=""/>
      <w:lvlJc w:val="left"/>
      <w:pPr>
        <w:ind w:left="360" w:hanging="360"/>
      </w:pPr>
      <w:rPr>
        <w:rFonts w:ascii="Wingdings" w:hAnsi="Wingdings" w:hint="default"/>
        <w:sz w:val="16"/>
        <w:szCs w:val="16"/>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12414DC"/>
    <w:multiLevelType w:val="hybridMultilevel"/>
    <w:tmpl w:val="F8987FB8"/>
    <w:lvl w:ilvl="0" w:tplc="213A1914">
      <w:start w:val="1"/>
      <w:numFmt w:val="bullet"/>
      <w:lvlText w:val=""/>
      <w:lvlJc w:val="left"/>
      <w:pPr>
        <w:ind w:left="720" w:hanging="360"/>
      </w:pPr>
      <w:rPr>
        <w:rFonts w:ascii="Wingdings" w:hAnsi="Wingdings"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701061"/>
    <w:multiLevelType w:val="hybridMultilevel"/>
    <w:tmpl w:val="1E6A50F2"/>
    <w:lvl w:ilvl="0" w:tplc="C7882C7C">
      <w:start w:val="1"/>
      <w:numFmt w:val="bullet"/>
      <w:lvlText w:val=""/>
      <w:lvlJc w:val="left"/>
      <w:pPr>
        <w:tabs>
          <w:tab w:val="num" w:pos="720"/>
        </w:tabs>
        <w:ind w:left="720" w:hanging="360"/>
      </w:pPr>
      <w:rPr>
        <w:rFonts w:ascii="Wingdings" w:hAnsi="Wingdings" w:hint="default"/>
      </w:rPr>
    </w:lvl>
    <w:lvl w:ilvl="1" w:tplc="1A80263E" w:tentative="1">
      <w:start w:val="1"/>
      <w:numFmt w:val="bullet"/>
      <w:lvlText w:val=""/>
      <w:lvlJc w:val="left"/>
      <w:pPr>
        <w:tabs>
          <w:tab w:val="num" w:pos="1440"/>
        </w:tabs>
        <w:ind w:left="1440" w:hanging="360"/>
      </w:pPr>
      <w:rPr>
        <w:rFonts w:ascii="Wingdings" w:hAnsi="Wingdings" w:hint="default"/>
      </w:rPr>
    </w:lvl>
    <w:lvl w:ilvl="2" w:tplc="78FCFA42" w:tentative="1">
      <w:start w:val="1"/>
      <w:numFmt w:val="bullet"/>
      <w:lvlText w:val=""/>
      <w:lvlJc w:val="left"/>
      <w:pPr>
        <w:tabs>
          <w:tab w:val="num" w:pos="2160"/>
        </w:tabs>
        <w:ind w:left="2160" w:hanging="360"/>
      </w:pPr>
      <w:rPr>
        <w:rFonts w:ascii="Wingdings" w:hAnsi="Wingdings" w:hint="default"/>
      </w:rPr>
    </w:lvl>
    <w:lvl w:ilvl="3" w:tplc="3BB4EAC4">
      <w:start w:val="1"/>
      <w:numFmt w:val="bullet"/>
      <w:lvlText w:val=""/>
      <w:lvlJc w:val="left"/>
      <w:pPr>
        <w:tabs>
          <w:tab w:val="num" w:pos="2880"/>
        </w:tabs>
        <w:ind w:left="2880" w:hanging="360"/>
      </w:pPr>
      <w:rPr>
        <w:rFonts w:ascii="Wingdings" w:hAnsi="Wingdings" w:hint="default"/>
      </w:rPr>
    </w:lvl>
    <w:lvl w:ilvl="4" w:tplc="04D6CF86" w:tentative="1">
      <w:start w:val="1"/>
      <w:numFmt w:val="bullet"/>
      <w:lvlText w:val=""/>
      <w:lvlJc w:val="left"/>
      <w:pPr>
        <w:tabs>
          <w:tab w:val="num" w:pos="3600"/>
        </w:tabs>
        <w:ind w:left="3600" w:hanging="360"/>
      </w:pPr>
      <w:rPr>
        <w:rFonts w:ascii="Wingdings" w:hAnsi="Wingdings" w:hint="default"/>
      </w:rPr>
    </w:lvl>
    <w:lvl w:ilvl="5" w:tplc="E4AE6B3E" w:tentative="1">
      <w:start w:val="1"/>
      <w:numFmt w:val="bullet"/>
      <w:lvlText w:val=""/>
      <w:lvlJc w:val="left"/>
      <w:pPr>
        <w:tabs>
          <w:tab w:val="num" w:pos="4320"/>
        </w:tabs>
        <w:ind w:left="4320" w:hanging="360"/>
      </w:pPr>
      <w:rPr>
        <w:rFonts w:ascii="Wingdings" w:hAnsi="Wingdings" w:hint="default"/>
      </w:rPr>
    </w:lvl>
    <w:lvl w:ilvl="6" w:tplc="AB986728" w:tentative="1">
      <w:start w:val="1"/>
      <w:numFmt w:val="bullet"/>
      <w:lvlText w:val=""/>
      <w:lvlJc w:val="left"/>
      <w:pPr>
        <w:tabs>
          <w:tab w:val="num" w:pos="5040"/>
        </w:tabs>
        <w:ind w:left="5040" w:hanging="360"/>
      </w:pPr>
      <w:rPr>
        <w:rFonts w:ascii="Wingdings" w:hAnsi="Wingdings" w:hint="default"/>
      </w:rPr>
    </w:lvl>
    <w:lvl w:ilvl="7" w:tplc="07441FA2" w:tentative="1">
      <w:start w:val="1"/>
      <w:numFmt w:val="bullet"/>
      <w:lvlText w:val=""/>
      <w:lvlJc w:val="left"/>
      <w:pPr>
        <w:tabs>
          <w:tab w:val="num" w:pos="5760"/>
        </w:tabs>
        <w:ind w:left="5760" w:hanging="360"/>
      </w:pPr>
      <w:rPr>
        <w:rFonts w:ascii="Wingdings" w:hAnsi="Wingdings" w:hint="default"/>
      </w:rPr>
    </w:lvl>
    <w:lvl w:ilvl="8" w:tplc="0CFA3464" w:tentative="1">
      <w:start w:val="1"/>
      <w:numFmt w:val="bullet"/>
      <w:lvlText w:val=""/>
      <w:lvlJc w:val="left"/>
      <w:pPr>
        <w:tabs>
          <w:tab w:val="num" w:pos="6480"/>
        </w:tabs>
        <w:ind w:left="6480" w:hanging="360"/>
      </w:pPr>
      <w:rPr>
        <w:rFonts w:ascii="Wingdings" w:hAnsi="Wingdings" w:hint="default"/>
      </w:rPr>
    </w:lvl>
  </w:abstractNum>
  <w:abstractNum w:abstractNumId="12">
    <w:nsid w:val="249F1907"/>
    <w:multiLevelType w:val="hybridMultilevel"/>
    <w:tmpl w:val="3BB4FAAA"/>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82840DB"/>
    <w:multiLevelType w:val="hybridMultilevel"/>
    <w:tmpl w:val="BD92192C"/>
    <w:lvl w:ilvl="0" w:tplc="213A1914">
      <w:start w:val="1"/>
      <w:numFmt w:val="bullet"/>
      <w:lvlText w:val=""/>
      <w:lvlJc w:val="left"/>
      <w:pPr>
        <w:ind w:left="360" w:hanging="360"/>
      </w:pPr>
      <w:rPr>
        <w:rFonts w:ascii="Wingdings" w:hAnsi="Wingdings" w:hint="default"/>
        <w:sz w:val="16"/>
        <w:szCs w:val="1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BAB71B0"/>
    <w:multiLevelType w:val="hybridMultilevel"/>
    <w:tmpl w:val="5FC0BE4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E470E51"/>
    <w:multiLevelType w:val="hybridMultilevel"/>
    <w:tmpl w:val="EE1A1ED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2EAC472B"/>
    <w:multiLevelType w:val="hybridMultilevel"/>
    <w:tmpl w:val="1B10B9C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2ECF0601"/>
    <w:multiLevelType w:val="hybridMultilevel"/>
    <w:tmpl w:val="06343D22"/>
    <w:lvl w:ilvl="0" w:tplc="A992C3C8">
      <w:start w:val="1"/>
      <w:numFmt w:val="bullet"/>
      <w:lvlText w:val=""/>
      <w:lvlJc w:val="left"/>
      <w:pPr>
        <w:tabs>
          <w:tab w:val="num" w:pos="720"/>
        </w:tabs>
        <w:ind w:left="720" w:hanging="360"/>
      </w:pPr>
      <w:rPr>
        <w:rFonts w:ascii="Wingdings" w:hAnsi="Wingdings" w:hint="default"/>
      </w:rPr>
    </w:lvl>
    <w:lvl w:ilvl="1" w:tplc="4F1C3E9E" w:tentative="1">
      <w:start w:val="1"/>
      <w:numFmt w:val="bullet"/>
      <w:lvlText w:val=""/>
      <w:lvlJc w:val="left"/>
      <w:pPr>
        <w:tabs>
          <w:tab w:val="num" w:pos="1440"/>
        </w:tabs>
        <w:ind w:left="1440" w:hanging="360"/>
      </w:pPr>
      <w:rPr>
        <w:rFonts w:ascii="Wingdings" w:hAnsi="Wingdings" w:hint="default"/>
      </w:rPr>
    </w:lvl>
    <w:lvl w:ilvl="2" w:tplc="8BD86512" w:tentative="1">
      <w:start w:val="1"/>
      <w:numFmt w:val="bullet"/>
      <w:lvlText w:val=""/>
      <w:lvlJc w:val="left"/>
      <w:pPr>
        <w:tabs>
          <w:tab w:val="num" w:pos="2160"/>
        </w:tabs>
        <w:ind w:left="2160" w:hanging="360"/>
      </w:pPr>
      <w:rPr>
        <w:rFonts w:ascii="Wingdings" w:hAnsi="Wingdings" w:hint="default"/>
      </w:rPr>
    </w:lvl>
    <w:lvl w:ilvl="3" w:tplc="EA7E9388">
      <w:start w:val="1"/>
      <w:numFmt w:val="bullet"/>
      <w:lvlText w:val=""/>
      <w:lvlJc w:val="left"/>
      <w:pPr>
        <w:tabs>
          <w:tab w:val="num" w:pos="2880"/>
        </w:tabs>
        <w:ind w:left="2880" w:hanging="360"/>
      </w:pPr>
      <w:rPr>
        <w:rFonts w:ascii="Wingdings" w:hAnsi="Wingdings" w:hint="default"/>
      </w:rPr>
    </w:lvl>
    <w:lvl w:ilvl="4" w:tplc="4F1A0644" w:tentative="1">
      <w:start w:val="1"/>
      <w:numFmt w:val="bullet"/>
      <w:lvlText w:val=""/>
      <w:lvlJc w:val="left"/>
      <w:pPr>
        <w:tabs>
          <w:tab w:val="num" w:pos="3600"/>
        </w:tabs>
        <w:ind w:left="3600" w:hanging="360"/>
      </w:pPr>
      <w:rPr>
        <w:rFonts w:ascii="Wingdings" w:hAnsi="Wingdings" w:hint="default"/>
      </w:rPr>
    </w:lvl>
    <w:lvl w:ilvl="5" w:tplc="E0E0AC08" w:tentative="1">
      <w:start w:val="1"/>
      <w:numFmt w:val="bullet"/>
      <w:lvlText w:val=""/>
      <w:lvlJc w:val="left"/>
      <w:pPr>
        <w:tabs>
          <w:tab w:val="num" w:pos="4320"/>
        </w:tabs>
        <w:ind w:left="4320" w:hanging="360"/>
      </w:pPr>
      <w:rPr>
        <w:rFonts w:ascii="Wingdings" w:hAnsi="Wingdings" w:hint="default"/>
      </w:rPr>
    </w:lvl>
    <w:lvl w:ilvl="6" w:tplc="4DB0C962" w:tentative="1">
      <w:start w:val="1"/>
      <w:numFmt w:val="bullet"/>
      <w:lvlText w:val=""/>
      <w:lvlJc w:val="left"/>
      <w:pPr>
        <w:tabs>
          <w:tab w:val="num" w:pos="5040"/>
        </w:tabs>
        <w:ind w:left="5040" w:hanging="360"/>
      </w:pPr>
      <w:rPr>
        <w:rFonts w:ascii="Wingdings" w:hAnsi="Wingdings" w:hint="default"/>
      </w:rPr>
    </w:lvl>
    <w:lvl w:ilvl="7" w:tplc="6C486982" w:tentative="1">
      <w:start w:val="1"/>
      <w:numFmt w:val="bullet"/>
      <w:lvlText w:val=""/>
      <w:lvlJc w:val="left"/>
      <w:pPr>
        <w:tabs>
          <w:tab w:val="num" w:pos="5760"/>
        </w:tabs>
        <w:ind w:left="5760" w:hanging="360"/>
      </w:pPr>
      <w:rPr>
        <w:rFonts w:ascii="Wingdings" w:hAnsi="Wingdings" w:hint="default"/>
      </w:rPr>
    </w:lvl>
    <w:lvl w:ilvl="8" w:tplc="22044220" w:tentative="1">
      <w:start w:val="1"/>
      <w:numFmt w:val="bullet"/>
      <w:lvlText w:val=""/>
      <w:lvlJc w:val="left"/>
      <w:pPr>
        <w:tabs>
          <w:tab w:val="num" w:pos="6480"/>
        </w:tabs>
        <w:ind w:left="6480" w:hanging="360"/>
      </w:pPr>
      <w:rPr>
        <w:rFonts w:ascii="Wingdings" w:hAnsi="Wingdings" w:hint="default"/>
      </w:rPr>
    </w:lvl>
  </w:abstractNum>
  <w:abstractNum w:abstractNumId="18">
    <w:nsid w:val="2F5F03FE"/>
    <w:multiLevelType w:val="hybridMultilevel"/>
    <w:tmpl w:val="9FB0A7AC"/>
    <w:lvl w:ilvl="0" w:tplc="04090015">
      <w:start w:val="1"/>
      <w:numFmt w:val="upp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3494509C"/>
    <w:multiLevelType w:val="hybridMultilevel"/>
    <w:tmpl w:val="6E74C6A8"/>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3503733A"/>
    <w:multiLevelType w:val="hybridMultilevel"/>
    <w:tmpl w:val="0C603B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36440E77"/>
    <w:multiLevelType w:val="hybridMultilevel"/>
    <w:tmpl w:val="504C04A0"/>
    <w:lvl w:ilvl="0" w:tplc="213A1914">
      <w:start w:val="1"/>
      <w:numFmt w:val="bullet"/>
      <w:lvlText w:val=""/>
      <w:lvlJc w:val="left"/>
      <w:pPr>
        <w:ind w:left="1080" w:hanging="360"/>
      </w:pPr>
      <w:rPr>
        <w:rFonts w:ascii="Wingdings" w:hAnsi="Wingdings" w:hint="default"/>
        <w:sz w:val="16"/>
        <w:szCs w:val="16"/>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2">
    <w:nsid w:val="365D55C9"/>
    <w:multiLevelType w:val="hybridMultilevel"/>
    <w:tmpl w:val="FDEE3936"/>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38361D13"/>
    <w:multiLevelType w:val="hybridMultilevel"/>
    <w:tmpl w:val="3A02ED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39DC5BFB"/>
    <w:multiLevelType w:val="hybridMultilevel"/>
    <w:tmpl w:val="ED44DA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A0F2259"/>
    <w:multiLevelType w:val="hybridMultilevel"/>
    <w:tmpl w:val="ABDCCCF8"/>
    <w:lvl w:ilvl="0" w:tplc="213A1914">
      <w:start w:val="1"/>
      <w:numFmt w:val="bullet"/>
      <w:lvlText w:val=""/>
      <w:lvlJc w:val="left"/>
      <w:pPr>
        <w:ind w:left="720" w:hanging="360"/>
      </w:pPr>
      <w:rPr>
        <w:rFonts w:ascii="Wingdings" w:hAnsi="Wingdings"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BBE377D"/>
    <w:multiLevelType w:val="hybridMultilevel"/>
    <w:tmpl w:val="0DE20AB2"/>
    <w:lvl w:ilvl="0" w:tplc="213A1914">
      <w:start w:val="1"/>
      <w:numFmt w:val="bullet"/>
      <w:lvlText w:val=""/>
      <w:lvlJc w:val="left"/>
      <w:pPr>
        <w:ind w:left="720" w:hanging="360"/>
      </w:pPr>
      <w:rPr>
        <w:rFonts w:ascii="Wingdings" w:hAnsi="Wingdings" w:hint="default"/>
        <w:sz w:val="16"/>
        <w:szCs w:val="16"/>
      </w:rPr>
    </w:lvl>
    <w:lvl w:ilvl="1" w:tplc="ACB88FC6">
      <w:start w:val="1"/>
      <w:numFmt w:val="bullet"/>
      <w:lvlText w:val="•"/>
      <w:lvlJc w:val="left"/>
      <w:pPr>
        <w:tabs>
          <w:tab w:val="num" w:pos="1080"/>
        </w:tabs>
        <w:ind w:left="1080" w:hanging="360"/>
      </w:pPr>
      <w:rPr>
        <w:rFonts w:ascii="Arial" w:hAnsi="Arial" w:hint="default"/>
      </w:rPr>
    </w:lvl>
    <w:lvl w:ilvl="2" w:tplc="213A1914">
      <w:start w:val="1"/>
      <w:numFmt w:val="bullet"/>
      <w:lvlText w:val=""/>
      <w:lvlJc w:val="left"/>
      <w:pPr>
        <w:ind w:left="1800" w:hanging="360"/>
      </w:pPr>
      <w:rPr>
        <w:rFonts w:ascii="Wingdings" w:hAnsi="Wingdings" w:hint="default"/>
        <w:sz w:val="16"/>
        <w:szCs w:val="16"/>
      </w:rPr>
    </w:lvl>
    <w:lvl w:ilvl="3" w:tplc="FD16E372" w:tentative="1">
      <w:start w:val="1"/>
      <w:numFmt w:val="bullet"/>
      <w:lvlText w:val="•"/>
      <w:lvlJc w:val="left"/>
      <w:pPr>
        <w:tabs>
          <w:tab w:val="num" w:pos="2520"/>
        </w:tabs>
        <w:ind w:left="2520" w:hanging="360"/>
      </w:pPr>
      <w:rPr>
        <w:rFonts w:ascii="Arial" w:hAnsi="Arial" w:hint="default"/>
      </w:rPr>
    </w:lvl>
    <w:lvl w:ilvl="4" w:tplc="3648E546" w:tentative="1">
      <w:start w:val="1"/>
      <w:numFmt w:val="bullet"/>
      <w:lvlText w:val="•"/>
      <w:lvlJc w:val="left"/>
      <w:pPr>
        <w:tabs>
          <w:tab w:val="num" w:pos="3240"/>
        </w:tabs>
        <w:ind w:left="3240" w:hanging="360"/>
      </w:pPr>
      <w:rPr>
        <w:rFonts w:ascii="Arial" w:hAnsi="Arial" w:hint="default"/>
      </w:rPr>
    </w:lvl>
    <w:lvl w:ilvl="5" w:tplc="41E434CC" w:tentative="1">
      <w:start w:val="1"/>
      <w:numFmt w:val="bullet"/>
      <w:lvlText w:val="•"/>
      <w:lvlJc w:val="left"/>
      <w:pPr>
        <w:tabs>
          <w:tab w:val="num" w:pos="3960"/>
        </w:tabs>
        <w:ind w:left="3960" w:hanging="360"/>
      </w:pPr>
      <w:rPr>
        <w:rFonts w:ascii="Arial" w:hAnsi="Arial" w:hint="default"/>
      </w:rPr>
    </w:lvl>
    <w:lvl w:ilvl="6" w:tplc="EE304DD0" w:tentative="1">
      <w:start w:val="1"/>
      <w:numFmt w:val="bullet"/>
      <w:lvlText w:val="•"/>
      <w:lvlJc w:val="left"/>
      <w:pPr>
        <w:tabs>
          <w:tab w:val="num" w:pos="4680"/>
        </w:tabs>
        <w:ind w:left="4680" w:hanging="360"/>
      </w:pPr>
      <w:rPr>
        <w:rFonts w:ascii="Arial" w:hAnsi="Arial" w:hint="default"/>
      </w:rPr>
    </w:lvl>
    <w:lvl w:ilvl="7" w:tplc="8EF6EF1E" w:tentative="1">
      <w:start w:val="1"/>
      <w:numFmt w:val="bullet"/>
      <w:lvlText w:val="•"/>
      <w:lvlJc w:val="left"/>
      <w:pPr>
        <w:tabs>
          <w:tab w:val="num" w:pos="5400"/>
        </w:tabs>
        <w:ind w:left="5400" w:hanging="360"/>
      </w:pPr>
      <w:rPr>
        <w:rFonts w:ascii="Arial" w:hAnsi="Arial" w:hint="default"/>
      </w:rPr>
    </w:lvl>
    <w:lvl w:ilvl="8" w:tplc="F9CA715A" w:tentative="1">
      <w:start w:val="1"/>
      <w:numFmt w:val="bullet"/>
      <w:lvlText w:val="•"/>
      <w:lvlJc w:val="left"/>
      <w:pPr>
        <w:tabs>
          <w:tab w:val="num" w:pos="6120"/>
        </w:tabs>
        <w:ind w:left="6120" w:hanging="360"/>
      </w:pPr>
      <w:rPr>
        <w:rFonts w:ascii="Arial" w:hAnsi="Arial" w:hint="default"/>
      </w:rPr>
    </w:lvl>
  </w:abstractNum>
  <w:abstractNum w:abstractNumId="27">
    <w:nsid w:val="3DCE53DF"/>
    <w:multiLevelType w:val="hybridMultilevel"/>
    <w:tmpl w:val="D63E9B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23816E3"/>
    <w:multiLevelType w:val="hybridMultilevel"/>
    <w:tmpl w:val="97960234"/>
    <w:lvl w:ilvl="0" w:tplc="213A1914">
      <w:start w:val="1"/>
      <w:numFmt w:val="bullet"/>
      <w:lvlText w:val=""/>
      <w:lvlJc w:val="left"/>
      <w:pPr>
        <w:ind w:left="360" w:hanging="360"/>
      </w:pPr>
      <w:rPr>
        <w:rFonts w:ascii="Wingdings" w:hAnsi="Wingdings" w:hint="default"/>
        <w:sz w:val="16"/>
        <w:szCs w:val="16"/>
      </w:rPr>
    </w:lvl>
    <w:lvl w:ilvl="1" w:tplc="0409000F">
      <w:start w:val="1"/>
      <w:numFmt w:val="decimal"/>
      <w:lvlText w:val="%2."/>
      <w:lvlJc w:val="left"/>
      <w:pPr>
        <w:ind w:left="1080" w:hanging="360"/>
      </w:pPr>
      <w:rPr>
        <w:rFonts w:hint="default"/>
      </w:rPr>
    </w:lvl>
    <w:lvl w:ilvl="2" w:tplc="04090005" w:tentative="1">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441058B3"/>
    <w:multiLevelType w:val="hybridMultilevel"/>
    <w:tmpl w:val="5B16BAE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45D06FDF"/>
    <w:multiLevelType w:val="hybridMultilevel"/>
    <w:tmpl w:val="302ED550"/>
    <w:lvl w:ilvl="0" w:tplc="213A1914">
      <w:start w:val="1"/>
      <w:numFmt w:val="bullet"/>
      <w:lvlText w:val=""/>
      <w:lvlJc w:val="left"/>
      <w:pPr>
        <w:ind w:left="720" w:hanging="360"/>
      </w:pPr>
      <w:rPr>
        <w:rFonts w:ascii="Wingdings" w:hAnsi="Wingdings" w:hint="default"/>
        <w:sz w:val="16"/>
        <w:szCs w:val="1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ACE0EB2"/>
    <w:multiLevelType w:val="hybridMultilevel"/>
    <w:tmpl w:val="CF9C489A"/>
    <w:lvl w:ilvl="0" w:tplc="213A1914">
      <w:start w:val="1"/>
      <w:numFmt w:val="bullet"/>
      <w:lvlText w:val=""/>
      <w:lvlJc w:val="left"/>
      <w:pPr>
        <w:ind w:left="360" w:hanging="360"/>
      </w:pPr>
      <w:rPr>
        <w:rFonts w:ascii="Wingdings" w:hAnsi="Wingdings" w:hint="default"/>
        <w:sz w:val="16"/>
        <w:szCs w:val="1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4B194C74"/>
    <w:multiLevelType w:val="hybridMultilevel"/>
    <w:tmpl w:val="9AA08360"/>
    <w:lvl w:ilvl="0" w:tplc="675C9020">
      <w:start w:val="1"/>
      <w:numFmt w:val="bullet"/>
      <w:lvlText w:val="•"/>
      <w:lvlJc w:val="left"/>
      <w:pPr>
        <w:tabs>
          <w:tab w:val="num" w:pos="360"/>
        </w:tabs>
        <w:ind w:left="360" w:hanging="360"/>
      </w:pPr>
      <w:rPr>
        <w:rFonts w:ascii="Arial" w:hAnsi="Arial" w:hint="default"/>
      </w:rPr>
    </w:lvl>
    <w:lvl w:ilvl="1" w:tplc="ACB88FC6">
      <w:start w:val="1"/>
      <w:numFmt w:val="bullet"/>
      <w:lvlText w:val="•"/>
      <w:lvlJc w:val="left"/>
      <w:pPr>
        <w:tabs>
          <w:tab w:val="num" w:pos="1080"/>
        </w:tabs>
        <w:ind w:left="1080" w:hanging="360"/>
      </w:pPr>
      <w:rPr>
        <w:rFonts w:ascii="Arial" w:hAnsi="Arial" w:hint="default"/>
      </w:rPr>
    </w:lvl>
    <w:lvl w:ilvl="2" w:tplc="22AC8912">
      <w:start w:val="1"/>
      <w:numFmt w:val="bullet"/>
      <w:lvlText w:val="•"/>
      <w:lvlJc w:val="left"/>
      <w:pPr>
        <w:tabs>
          <w:tab w:val="num" w:pos="1800"/>
        </w:tabs>
        <w:ind w:left="1800" w:hanging="360"/>
      </w:pPr>
      <w:rPr>
        <w:rFonts w:ascii="Arial" w:hAnsi="Arial" w:hint="default"/>
      </w:rPr>
    </w:lvl>
    <w:lvl w:ilvl="3" w:tplc="FD16E372" w:tentative="1">
      <w:start w:val="1"/>
      <w:numFmt w:val="bullet"/>
      <w:lvlText w:val="•"/>
      <w:lvlJc w:val="left"/>
      <w:pPr>
        <w:tabs>
          <w:tab w:val="num" w:pos="2520"/>
        </w:tabs>
        <w:ind w:left="2520" w:hanging="360"/>
      </w:pPr>
      <w:rPr>
        <w:rFonts w:ascii="Arial" w:hAnsi="Arial" w:hint="default"/>
      </w:rPr>
    </w:lvl>
    <w:lvl w:ilvl="4" w:tplc="3648E546" w:tentative="1">
      <w:start w:val="1"/>
      <w:numFmt w:val="bullet"/>
      <w:lvlText w:val="•"/>
      <w:lvlJc w:val="left"/>
      <w:pPr>
        <w:tabs>
          <w:tab w:val="num" w:pos="3240"/>
        </w:tabs>
        <w:ind w:left="3240" w:hanging="360"/>
      </w:pPr>
      <w:rPr>
        <w:rFonts w:ascii="Arial" w:hAnsi="Arial" w:hint="default"/>
      </w:rPr>
    </w:lvl>
    <w:lvl w:ilvl="5" w:tplc="41E434CC" w:tentative="1">
      <w:start w:val="1"/>
      <w:numFmt w:val="bullet"/>
      <w:lvlText w:val="•"/>
      <w:lvlJc w:val="left"/>
      <w:pPr>
        <w:tabs>
          <w:tab w:val="num" w:pos="3960"/>
        </w:tabs>
        <w:ind w:left="3960" w:hanging="360"/>
      </w:pPr>
      <w:rPr>
        <w:rFonts w:ascii="Arial" w:hAnsi="Arial" w:hint="default"/>
      </w:rPr>
    </w:lvl>
    <w:lvl w:ilvl="6" w:tplc="EE304DD0" w:tentative="1">
      <w:start w:val="1"/>
      <w:numFmt w:val="bullet"/>
      <w:lvlText w:val="•"/>
      <w:lvlJc w:val="left"/>
      <w:pPr>
        <w:tabs>
          <w:tab w:val="num" w:pos="4680"/>
        </w:tabs>
        <w:ind w:left="4680" w:hanging="360"/>
      </w:pPr>
      <w:rPr>
        <w:rFonts w:ascii="Arial" w:hAnsi="Arial" w:hint="default"/>
      </w:rPr>
    </w:lvl>
    <w:lvl w:ilvl="7" w:tplc="8EF6EF1E" w:tentative="1">
      <w:start w:val="1"/>
      <w:numFmt w:val="bullet"/>
      <w:lvlText w:val="•"/>
      <w:lvlJc w:val="left"/>
      <w:pPr>
        <w:tabs>
          <w:tab w:val="num" w:pos="5400"/>
        </w:tabs>
        <w:ind w:left="5400" w:hanging="360"/>
      </w:pPr>
      <w:rPr>
        <w:rFonts w:ascii="Arial" w:hAnsi="Arial" w:hint="default"/>
      </w:rPr>
    </w:lvl>
    <w:lvl w:ilvl="8" w:tplc="F9CA715A" w:tentative="1">
      <w:start w:val="1"/>
      <w:numFmt w:val="bullet"/>
      <w:lvlText w:val="•"/>
      <w:lvlJc w:val="left"/>
      <w:pPr>
        <w:tabs>
          <w:tab w:val="num" w:pos="6120"/>
        </w:tabs>
        <w:ind w:left="6120" w:hanging="360"/>
      </w:pPr>
      <w:rPr>
        <w:rFonts w:ascii="Arial" w:hAnsi="Arial" w:hint="default"/>
      </w:rPr>
    </w:lvl>
  </w:abstractNum>
  <w:abstractNum w:abstractNumId="33">
    <w:nsid w:val="4B5009E5"/>
    <w:multiLevelType w:val="hybridMultilevel"/>
    <w:tmpl w:val="7FFED71E"/>
    <w:lvl w:ilvl="0" w:tplc="213A1914">
      <w:start w:val="1"/>
      <w:numFmt w:val="bullet"/>
      <w:lvlText w:val=""/>
      <w:lvlJc w:val="left"/>
      <w:pPr>
        <w:ind w:left="720" w:hanging="360"/>
      </w:pPr>
      <w:rPr>
        <w:rFonts w:ascii="Wingdings" w:hAnsi="Wingdings"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ED57739"/>
    <w:multiLevelType w:val="hybridMultilevel"/>
    <w:tmpl w:val="3DCE87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8DC39E5"/>
    <w:multiLevelType w:val="hybridMultilevel"/>
    <w:tmpl w:val="9CBC7BDC"/>
    <w:lvl w:ilvl="0" w:tplc="09545A2C">
      <w:start w:val="1"/>
      <w:numFmt w:val="bullet"/>
      <w:lvlText w:val="•"/>
      <w:lvlJc w:val="left"/>
      <w:pPr>
        <w:tabs>
          <w:tab w:val="num" w:pos="720"/>
        </w:tabs>
        <w:ind w:left="720" w:hanging="360"/>
      </w:pPr>
      <w:rPr>
        <w:rFonts w:ascii="Arial" w:hAnsi="Arial" w:hint="default"/>
      </w:rPr>
    </w:lvl>
    <w:lvl w:ilvl="1" w:tplc="B890F0F4" w:tentative="1">
      <w:start w:val="1"/>
      <w:numFmt w:val="bullet"/>
      <w:lvlText w:val="•"/>
      <w:lvlJc w:val="left"/>
      <w:pPr>
        <w:tabs>
          <w:tab w:val="num" w:pos="1440"/>
        </w:tabs>
        <w:ind w:left="1440" w:hanging="360"/>
      </w:pPr>
      <w:rPr>
        <w:rFonts w:ascii="Arial" w:hAnsi="Arial" w:hint="default"/>
      </w:rPr>
    </w:lvl>
    <w:lvl w:ilvl="2" w:tplc="56B4A8CE">
      <w:start w:val="1"/>
      <w:numFmt w:val="bullet"/>
      <w:lvlText w:val="•"/>
      <w:lvlJc w:val="left"/>
      <w:pPr>
        <w:tabs>
          <w:tab w:val="num" w:pos="2160"/>
        </w:tabs>
        <w:ind w:left="2160" w:hanging="360"/>
      </w:pPr>
      <w:rPr>
        <w:rFonts w:ascii="Arial" w:hAnsi="Arial" w:hint="default"/>
      </w:rPr>
    </w:lvl>
    <w:lvl w:ilvl="3" w:tplc="7D106082" w:tentative="1">
      <w:start w:val="1"/>
      <w:numFmt w:val="bullet"/>
      <w:lvlText w:val="•"/>
      <w:lvlJc w:val="left"/>
      <w:pPr>
        <w:tabs>
          <w:tab w:val="num" w:pos="2880"/>
        </w:tabs>
        <w:ind w:left="2880" w:hanging="360"/>
      </w:pPr>
      <w:rPr>
        <w:rFonts w:ascii="Arial" w:hAnsi="Arial" w:hint="default"/>
      </w:rPr>
    </w:lvl>
    <w:lvl w:ilvl="4" w:tplc="E06AECCC" w:tentative="1">
      <w:start w:val="1"/>
      <w:numFmt w:val="bullet"/>
      <w:lvlText w:val="•"/>
      <w:lvlJc w:val="left"/>
      <w:pPr>
        <w:tabs>
          <w:tab w:val="num" w:pos="3600"/>
        </w:tabs>
        <w:ind w:left="3600" w:hanging="360"/>
      </w:pPr>
      <w:rPr>
        <w:rFonts w:ascii="Arial" w:hAnsi="Arial" w:hint="default"/>
      </w:rPr>
    </w:lvl>
    <w:lvl w:ilvl="5" w:tplc="00C286A4" w:tentative="1">
      <w:start w:val="1"/>
      <w:numFmt w:val="bullet"/>
      <w:lvlText w:val="•"/>
      <w:lvlJc w:val="left"/>
      <w:pPr>
        <w:tabs>
          <w:tab w:val="num" w:pos="4320"/>
        </w:tabs>
        <w:ind w:left="4320" w:hanging="360"/>
      </w:pPr>
      <w:rPr>
        <w:rFonts w:ascii="Arial" w:hAnsi="Arial" w:hint="default"/>
      </w:rPr>
    </w:lvl>
    <w:lvl w:ilvl="6" w:tplc="BCB26892" w:tentative="1">
      <w:start w:val="1"/>
      <w:numFmt w:val="bullet"/>
      <w:lvlText w:val="•"/>
      <w:lvlJc w:val="left"/>
      <w:pPr>
        <w:tabs>
          <w:tab w:val="num" w:pos="5040"/>
        </w:tabs>
        <w:ind w:left="5040" w:hanging="360"/>
      </w:pPr>
      <w:rPr>
        <w:rFonts w:ascii="Arial" w:hAnsi="Arial" w:hint="default"/>
      </w:rPr>
    </w:lvl>
    <w:lvl w:ilvl="7" w:tplc="096A98DE" w:tentative="1">
      <w:start w:val="1"/>
      <w:numFmt w:val="bullet"/>
      <w:lvlText w:val="•"/>
      <w:lvlJc w:val="left"/>
      <w:pPr>
        <w:tabs>
          <w:tab w:val="num" w:pos="5760"/>
        </w:tabs>
        <w:ind w:left="5760" w:hanging="360"/>
      </w:pPr>
      <w:rPr>
        <w:rFonts w:ascii="Arial" w:hAnsi="Arial" w:hint="default"/>
      </w:rPr>
    </w:lvl>
    <w:lvl w:ilvl="8" w:tplc="160876BA" w:tentative="1">
      <w:start w:val="1"/>
      <w:numFmt w:val="bullet"/>
      <w:lvlText w:val="•"/>
      <w:lvlJc w:val="left"/>
      <w:pPr>
        <w:tabs>
          <w:tab w:val="num" w:pos="6480"/>
        </w:tabs>
        <w:ind w:left="6480" w:hanging="360"/>
      </w:pPr>
      <w:rPr>
        <w:rFonts w:ascii="Arial" w:hAnsi="Arial" w:hint="default"/>
      </w:rPr>
    </w:lvl>
  </w:abstractNum>
  <w:abstractNum w:abstractNumId="36">
    <w:nsid w:val="5AB77733"/>
    <w:multiLevelType w:val="hybridMultilevel"/>
    <w:tmpl w:val="76980498"/>
    <w:lvl w:ilvl="0" w:tplc="A2BEC7DC">
      <w:start w:val="1"/>
      <w:numFmt w:val="bullet"/>
      <w:lvlText w:val=""/>
      <w:lvlJc w:val="left"/>
      <w:pPr>
        <w:tabs>
          <w:tab w:val="num" w:pos="720"/>
        </w:tabs>
        <w:ind w:left="720" w:hanging="360"/>
      </w:pPr>
      <w:rPr>
        <w:rFonts w:ascii="Wingdings" w:hAnsi="Wingdings" w:hint="default"/>
      </w:rPr>
    </w:lvl>
    <w:lvl w:ilvl="1" w:tplc="C062E74A" w:tentative="1">
      <w:start w:val="1"/>
      <w:numFmt w:val="bullet"/>
      <w:lvlText w:val=""/>
      <w:lvlJc w:val="left"/>
      <w:pPr>
        <w:tabs>
          <w:tab w:val="num" w:pos="1440"/>
        </w:tabs>
        <w:ind w:left="1440" w:hanging="360"/>
      </w:pPr>
      <w:rPr>
        <w:rFonts w:ascii="Wingdings" w:hAnsi="Wingdings" w:hint="default"/>
      </w:rPr>
    </w:lvl>
    <w:lvl w:ilvl="2" w:tplc="B644F174" w:tentative="1">
      <w:start w:val="1"/>
      <w:numFmt w:val="bullet"/>
      <w:lvlText w:val=""/>
      <w:lvlJc w:val="left"/>
      <w:pPr>
        <w:tabs>
          <w:tab w:val="num" w:pos="2160"/>
        </w:tabs>
        <w:ind w:left="2160" w:hanging="360"/>
      </w:pPr>
      <w:rPr>
        <w:rFonts w:ascii="Wingdings" w:hAnsi="Wingdings" w:hint="default"/>
      </w:rPr>
    </w:lvl>
    <w:lvl w:ilvl="3" w:tplc="A62C7F7A">
      <w:start w:val="1"/>
      <w:numFmt w:val="bullet"/>
      <w:lvlText w:val=""/>
      <w:lvlJc w:val="left"/>
      <w:pPr>
        <w:tabs>
          <w:tab w:val="num" w:pos="2880"/>
        </w:tabs>
        <w:ind w:left="2880" w:hanging="360"/>
      </w:pPr>
      <w:rPr>
        <w:rFonts w:ascii="Wingdings" w:hAnsi="Wingdings" w:hint="default"/>
      </w:rPr>
    </w:lvl>
    <w:lvl w:ilvl="4" w:tplc="E69A46D6" w:tentative="1">
      <w:start w:val="1"/>
      <w:numFmt w:val="bullet"/>
      <w:lvlText w:val=""/>
      <w:lvlJc w:val="left"/>
      <w:pPr>
        <w:tabs>
          <w:tab w:val="num" w:pos="3600"/>
        </w:tabs>
        <w:ind w:left="3600" w:hanging="360"/>
      </w:pPr>
      <w:rPr>
        <w:rFonts w:ascii="Wingdings" w:hAnsi="Wingdings" w:hint="default"/>
      </w:rPr>
    </w:lvl>
    <w:lvl w:ilvl="5" w:tplc="E092EEFE" w:tentative="1">
      <w:start w:val="1"/>
      <w:numFmt w:val="bullet"/>
      <w:lvlText w:val=""/>
      <w:lvlJc w:val="left"/>
      <w:pPr>
        <w:tabs>
          <w:tab w:val="num" w:pos="4320"/>
        </w:tabs>
        <w:ind w:left="4320" w:hanging="360"/>
      </w:pPr>
      <w:rPr>
        <w:rFonts w:ascii="Wingdings" w:hAnsi="Wingdings" w:hint="default"/>
      </w:rPr>
    </w:lvl>
    <w:lvl w:ilvl="6" w:tplc="184EBF16" w:tentative="1">
      <w:start w:val="1"/>
      <w:numFmt w:val="bullet"/>
      <w:lvlText w:val=""/>
      <w:lvlJc w:val="left"/>
      <w:pPr>
        <w:tabs>
          <w:tab w:val="num" w:pos="5040"/>
        </w:tabs>
        <w:ind w:left="5040" w:hanging="360"/>
      </w:pPr>
      <w:rPr>
        <w:rFonts w:ascii="Wingdings" w:hAnsi="Wingdings" w:hint="default"/>
      </w:rPr>
    </w:lvl>
    <w:lvl w:ilvl="7" w:tplc="5F34CB72" w:tentative="1">
      <w:start w:val="1"/>
      <w:numFmt w:val="bullet"/>
      <w:lvlText w:val=""/>
      <w:lvlJc w:val="left"/>
      <w:pPr>
        <w:tabs>
          <w:tab w:val="num" w:pos="5760"/>
        </w:tabs>
        <w:ind w:left="5760" w:hanging="360"/>
      </w:pPr>
      <w:rPr>
        <w:rFonts w:ascii="Wingdings" w:hAnsi="Wingdings" w:hint="default"/>
      </w:rPr>
    </w:lvl>
    <w:lvl w:ilvl="8" w:tplc="700E5586" w:tentative="1">
      <w:start w:val="1"/>
      <w:numFmt w:val="bullet"/>
      <w:lvlText w:val=""/>
      <w:lvlJc w:val="left"/>
      <w:pPr>
        <w:tabs>
          <w:tab w:val="num" w:pos="6480"/>
        </w:tabs>
        <w:ind w:left="6480" w:hanging="360"/>
      </w:pPr>
      <w:rPr>
        <w:rFonts w:ascii="Wingdings" w:hAnsi="Wingdings" w:hint="default"/>
      </w:rPr>
    </w:lvl>
  </w:abstractNum>
  <w:abstractNum w:abstractNumId="37">
    <w:nsid w:val="60405214"/>
    <w:multiLevelType w:val="hybridMultilevel"/>
    <w:tmpl w:val="DB3C2498"/>
    <w:lvl w:ilvl="0" w:tplc="0409000B">
      <w:start w:val="1"/>
      <w:numFmt w:val="bullet"/>
      <w:lvlText w:val=""/>
      <w:lvlJc w:val="left"/>
      <w:pPr>
        <w:ind w:left="360" w:hanging="360"/>
      </w:pPr>
      <w:rPr>
        <w:rFonts w:ascii="Wingdings" w:hAnsi="Wingdings" w:hint="default"/>
        <w:sz w:val="16"/>
        <w:szCs w:val="16"/>
      </w:rPr>
    </w:lvl>
    <w:lvl w:ilvl="1" w:tplc="213A1914">
      <w:start w:val="1"/>
      <w:numFmt w:val="bullet"/>
      <w:lvlText w:val=""/>
      <w:lvlJc w:val="left"/>
      <w:pPr>
        <w:ind w:left="360" w:hanging="360"/>
      </w:pPr>
      <w:rPr>
        <w:rFonts w:ascii="Wingdings" w:hAnsi="Wingdings" w:hint="default"/>
        <w:sz w:val="16"/>
        <w:szCs w:val="16"/>
      </w:rPr>
    </w:lvl>
    <w:lvl w:ilvl="2" w:tplc="0409000F">
      <w:start w:val="1"/>
      <w:numFmt w:val="decimal"/>
      <w:lvlText w:val="%3."/>
      <w:lvlJc w:val="left"/>
      <w:pPr>
        <w:ind w:left="720" w:hanging="360"/>
      </w:pPr>
      <w:rPr>
        <w:rFonts w:hint="default"/>
      </w:rPr>
    </w:lvl>
    <w:lvl w:ilvl="3" w:tplc="FD16E372">
      <w:start w:val="1"/>
      <w:numFmt w:val="bullet"/>
      <w:lvlText w:val="•"/>
      <w:lvlJc w:val="left"/>
      <w:pPr>
        <w:tabs>
          <w:tab w:val="num" w:pos="2520"/>
        </w:tabs>
        <w:ind w:left="2520" w:hanging="360"/>
      </w:pPr>
      <w:rPr>
        <w:rFonts w:ascii="Arial" w:hAnsi="Arial" w:hint="default"/>
      </w:rPr>
    </w:lvl>
    <w:lvl w:ilvl="4" w:tplc="3648E546" w:tentative="1">
      <w:start w:val="1"/>
      <w:numFmt w:val="bullet"/>
      <w:lvlText w:val="•"/>
      <w:lvlJc w:val="left"/>
      <w:pPr>
        <w:tabs>
          <w:tab w:val="num" w:pos="3240"/>
        </w:tabs>
        <w:ind w:left="3240" w:hanging="360"/>
      </w:pPr>
      <w:rPr>
        <w:rFonts w:ascii="Arial" w:hAnsi="Arial" w:hint="default"/>
      </w:rPr>
    </w:lvl>
    <w:lvl w:ilvl="5" w:tplc="41E434CC" w:tentative="1">
      <w:start w:val="1"/>
      <w:numFmt w:val="bullet"/>
      <w:lvlText w:val="•"/>
      <w:lvlJc w:val="left"/>
      <w:pPr>
        <w:tabs>
          <w:tab w:val="num" w:pos="3960"/>
        </w:tabs>
        <w:ind w:left="3960" w:hanging="360"/>
      </w:pPr>
      <w:rPr>
        <w:rFonts w:ascii="Arial" w:hAnsi="Arial" w:hint="default"/>
      </w:rPr>
    </w:lvl>
    <w:lvl w:ilvl="6" w:tplc="EE304DD0" w:tentative="1">
      <w:start w:val="1"/>
      <w:numFmt w:val="bullet"/>
      <w:lvlText w:val="•"/>
      <w:lvlJc w:val="left"/>
      <w:pPr>
        <w:tabs>
          <w:tab w:val="num" w:pos="4680"/>
        </w:tabs>
        <w:ind w:left="4680" w:hanging="360"/>
      </w:pPr>
      <w:rPr>
        <w:rFonts w:ascii="Arial" w:hAnsi="Arial" w:hint="default"/>
      </w:rPr>
    </w:lvl>
    <w:lvl w:ilvl="7" w:tplc="8EF6EF1E" w:tentative="1">
      <w:start w:val="1"/>
      <w:numFmt w:val="bullet"/>
      <w:lvlText w:val="•"/>
      <w:lvlJc w:val="left"/>
      <w:pPr>
        <w:tabs>
          <w:tab w:val="num" w:pos="5400"/>
        </w:tabs>
        <w:ind w:left="5400" w:hanging="360"/>
      </w:pPr>
      <w:rPr>
        <w:rFonts w:ascii="Arial" w:hAnsi="Arial" w:hint="default"/>
      </w:rPr>
    </w:lvl>
    <w:lvl w:ilvl="8" w:tplc="F9CA715A" w:tentative="1">
      <w:start w:val="1"/>
      <w:numFmt w:val="bullet"/>
      <w:lvlText w:val="•"/>
      <w:lvlJc w:val="left"/>
      <w:pPr>
        <w:tabs>
          <w:tab w:val="num" w:pos="6120"/>
        </w:tabs>
        <w:ind w:left="6120" w:hanging="360"/>
      </w:pPr>
      <w:rPr>
        <w:rFonts w:ascii="Arial" w:hAnsi="Arial" w:hint="default"/>
      </w:rPr>
    </w:lvl>
  </w:abstractNum>
  <w:abstractNum w:abstractNumId="38">
    <w:nsid w:val="6277386D"/>
    <w:multiLevelType w:val="hybridMultilevel"/>
    <w:tmpl w:val="9078C1E6"/>
    <w:lvl w:ilvl="0" w:tplc="213A1914">
      <w:start w:val="1"/>
      <w:numFmt w:val="bullet"/>
      <w:lvlText w:val=""/>
      <w:lvlJc w:val="left"/>
      <w:pPr>
        <w:ind w:left="720" w:hanging="360"/>
      </w:pPr>
      <w:rPr>
        <w:rFonts w:ascii="Wingdings" w:hAnsi="Wingdings"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7783ED0"/>
    <w:multiLevelType w:val="hybridMultilevel"/>
    <w:tmpl w:val="F4120F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87C24DB"/>
    <w:multiLevelType w:val="hybridMultilevel"/>
    <w:tmpl w:val="3C0631F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69B92B26"/>
    <w:multiLevelType w:val="hybridMultilevel"/>
    <w:tmpl w:val="1EF63A82"/>
    <w:lvl w:ilvl="0" w:tplc="0C0430AC">
      <w:start w:val="1"/>
      <w:numFmt w:val="bullet"/>
      <w:lvlText w:val=""/>
      <w:lvlJc w:val="left"/>
      <w:pPr>
        <w:tabs>
          <w:tab w:val="num" w:pos="720"/>
        </w:tabs>
        <w:ind w:left="720" w:hanging="360"/>
      </w:pPr>
      <w:rPr>
        <w:rFonts w:ascii="Wingdings" w:hAnsi="Wingdings" w:hint="default"/>
      </w:rPr>
    </w:lvl>
    <w:lvl w:ilvl="1" w:tplc="900CA21A">
      <w:start w:val="1"/>
      <w:numFmt w:val="bullet"/>
      <w:lvlText w:val=""/>
      <w:lvlJc w:val="left"/>
      <w:pPr>
        <w:tabs>
          <w:tab w:val="num" w:pos="1440"/>
        </w:tabs>
        <w:ind w:left="1440" w:hanging="360"/>
      </w:pPr>
      <w:rPr>
        <w:rFonts w:ascii="Wingdings" w:hAnsi="Wingdings" w:hint="default"/>
      </w:rPr>
    </w:lvl>
    <w:lvl w:ilvl="2" w:tplc="3ADC7A1E">
      <w:numFmt w:val="bullet"/>
      <w:lvlText w:val="•"/>
      <w:lvlJc w:val="left"/>
      <w:pPr>
        <w:tabs>
          <w:tab w:val="num" w:pos="2160"/>
        </w:tabs>
        <w:ind w:left="2160" w:hanging="360"/>
      </w:pPr>
      <w:rPr>
        <w:rFonts w:ascii="Arial" w:hAnsi="Arial" w:hint="default"/>
      </w:rPr>
    </w:lvl>
    <w:lvl w:ilvl="3" w:tplc="7270B144">
      <w:start w:val="1"/>
      <w:numFmt w:val="bullet"/>
      <w:lvlText w:val=""/>
      <w:lvlJc w:val="left"/>
      <w:pPr>
        <w:tabs>
          <w:tab w:val="num" w:pos="2880"/>
        </w:tabs>
        <w:ind w:left="2880" w:hanging="360"/>
      </w:pPr>
      <w:rPr>
        <w:rFonts w:ascii="Wingdings" w:hAnsi="Wingdings" w:hint="default"/>
      </w:rPr>
    </w:lvl>
    <w:lvl w:ilvl="4" w:tplc="FE328A8C" w:tentative="1">
      <w:start w:val="1"/>
      <w:numFmt w:val="bullet"/>
      <w:lvlText w:val=""/>
      <w:lvlJc w:val="left"/>
      <w:pPr>
        <w:tabs>
          <w:tab w:val="num" w:pos="3600"/>
        </w:tabs>
        <w:ind w:left="3600" w:hanging="360"/>
      </w:pPr>
      <w:rPr>
        <w:rFonts w:ascii="Wingdings" w:hAnsi="Wingdings" w:hint="default"/>
      </w:rPr>
    </w:lvl>
    <w:lvl w:ilvl="5" w:tplc="A4A49E70" w:tentative="1">
      <w:start w:val="1"/>
      <w:numFmt w:val="bullet"/>
      <w:lvlText w:val=""/>
      <w:lvlJc w:val="left"/>
      <w:pPr>
        <w:tabs>
          <w:tab w:val="num" w:pos="4320"/>
        </w:tabs>
        <w:ind w:left="4320" w:hanging="360"/>
      </w:pPr>
      <w:rPr>
        <w:rFonts w:ascii="Wingdings" w:hAnsi="Wingdings" w:hint="default"/>
      </w:rPr>
    </w:lvl>
    <w:lvl w:ilvl="6" w:tplc="BB18F8FA" w:tentative="1">
      <w:start w:val="1"/>
      <w:numFmt w:val="bullet"/>
      <w:lvlText w:val=""/>
      <w:lvlJc w:val="left"/>
      <w:pPr>
        <w:tabs>
          <w:tab w:val="num" w:pos="5040"/>
        </w:tabs>
        <w:ind w:left="5040" w:hanging="360"/>
      </w:pPr>
      <w:rPr>
        <w:rFonts w:ascii="Wingdings" w:hAnsi="Wingdings" w:hint="default"/>
      </w:rPr>
    </w:lvl>
    <w:lvl w:ilvl="7" w:tplc="21E25704" w:tentative="1">
      <w:start w:val="1"/>
      <w:numFmt w:val="bullet"/>
      <w:lvlText w:val=""/>
      <w:lvlJc w:val="left"/>
      <w:pPr>
        <w:tabs>
          <w:tab w:val="num" w:pos="5760"/>
        </w:tabs>
        <w:ind w:left="5760" w:hanging="360"/>
      </w:pPr>
      <w:rPr>
        <w:rFonts w:ascii="Wingdings" w:hAnsi="Wingdings" w:hint="default"/>
      </w:rPr>
    </w:lvl>
    <w:lvl w:ilvl="8" w:tplc="C4A464A4" w:tentative="1">
      <w:start w:val="1"/>
      <w:numFmt w:val="bullet"/>
      <w:lvlText w:val=""/>
      <w:lvlJc w:val="left"/>
      <w:pPr>
        <w:tabs>
          <w:tab w:val="num" w:pos="6480"/>
        </w:tabs>
        <w:ind w:left="6480" w:hanging="360"/>
      </w:pPr>
      <w:rPr>
        <w:rFonts w:ascii="Wingdings" w:hAnsi="Wingdings" w:hint="default"/>
      </w:rPr>
    </w:lvl>
  </w:abstractNum>
  <w:abstractNum w:abstractNumId="42">
    <w:nsid w:val="702A4E4C"/>
    <w:multiLevelType w:val="hybridMultilevel"/>
    <w:tmpl w:val="12468EF2"/>
    <w:lvl w:ilvl="0" w:tplc="3ADC5720">
      <w:start w:val="1"/>
      <w:numFmt w:val="bullet"/>
      <w:lvlText w:val=""/>
      <w:lvlJc w:val="left"/>
      <w:pPr>
        <w:ind w:left="720" w:hanging="360"/>
      </w:pPr>
      <w:rPr>
        <w:rFonts w:ascii="Wingdings" w:hAnsi="Wingdings"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8977EFC"/>
    <w:multiLevelType w:val="hybridMultilevel"/>
    <w:tmpl w:val="A1C2198A"/>
    <w:lvl w:ilvl="0" w:tplc="4CF60C1E">
      <w:start w:val="1"/>
      <w:numFmt w:val="bullet"/>
      <w:lvlText w:val=""/>
      <w:lvlJc w:val="left"/>
      <w:pPr>
        <w:tabs>
          <w:tab w:val="num" w:pos="720"/>
        </w:tabs>
        <w:ind w:left="720" w:hanging="360"/>
      </w:pPr>
      <w:rPr>
        <w:rFonts w:ascii="Wingdings" w:hAnsi="Wingdings" w:hint="default"/>
      </w:rPr>
    </w:lvl>
    <w:lvl w:ilvl="1" w:tplc="3098AC80" w:tentative="1">
      <w:start w:val="1"/>
      <w:numFmt w:val="bullet"/>
      <w:lvlText w:val=""/>
      <w:lvlJc w:val="left"/>
      <w:pPr>
        <w:tabs>
          <w:tab w:val="num" w:pos="1440"/>
        </w:tabs>
        <w:ind w:left="1440" w:hanging="360"/>
      </w:pPr>
      <w:rPr>
        <w:rFonts w:ascii="Wingdings" w:hAnsi="Wingdings" w:hint="default"/>
      </w:rPr>
    </w:lvl>
    <w:lvl w:ilvl="2" w:tplc="4B5A0BAC" w:tentative="1">
      <w:start w:val="1"/>
      <w:numFmt w:val="bullet"/>
      <w:lvlText w:val=""/>
      <w:lvlJc w:val="left"/>
      <w:pPr>
        <w:tabs>
          <w:tab w:val="num" w:pos="2160"/>
        </w:tabs>
        <w:ind w:left="2160" w:hanging="360"/>
      </w:pPr>
      <w:rPr>
        <w:rFonts w:ascii="Wingdings" w:hAnsi="Wingdings" w:hint="default"/>
      </w:rPr>
    </w:lvl>
    <w:lvl w:ilvl="3" w:tplc="4112B014">
      <w:start w:val="1"/>
      <w:numFmt w:val="bullet"/>
      <w:lvlText w:val=""/>
      <w:lvlJc w:val="left"/>
      <w:pPr>
        <w:tabs>
          <w:tab w:val="num" w:pos="2880"/>
        </w:tabs>
        <w:ind w:left="2880" w:hanging="360"/>
      </w:pPr>
      <w:rPr>
        <w:rFonts w:ascii="Wingdings" w:hAnsi="Wingdings" w:hint="default"/>
      </w:rPr>
    </w:lvl>
    <w:lvl w:ilvl="4" w:tplc="87A0651A" w:tentative="1">
      <w:start w:val="1"/>
      <w:numFmt w:val="bullet"/>
      <w:lvlText w:val=""/>
      <w:lvlJc w:val="left"/>
      <w:pPr>
        <w:tabs>
          <w:tab w:val="num" w:pos="3600"/>
        </w:tabs>
        <w:ind w:left="3600" w:hanging="360"/>
      </w:pPr>
      <w:rPr>
        <w:rFonts w:ascii="Wingdings" w:hAnsi="Wingdings" w:hint="default"/>
      </w:rPr>
    </w:lvl>
    <w:lvl w:ilvl="5" w:tplc="28D01F8C" w:tentative="1">
      <w:start w:val="1"/>
      <w:numFmt w:val="bullet"/>
      <w:lvlText w:val=""/>
      <w:lvlJc w:val="left"/>
      <w:pPr>
        <w:tabs>
          <w:tab w:val="num" w:pos="4320"/>
        </w:tabs>
        <w:ind w:left="4320" w:hanging="360"/>
      </w:pPr>
      <w:rPr>
        <w:rFonts w:ascii="Wingdings" w:hAnsi="Wingdings" w:hint="default"/>
      </w:rPr>
    </w:lvl>
    <w:lvl w:ilvl="6" w:tplc="9BEE6AF0" w:tentative="1">
      <w:start w:val="1"/>
      <w:numFmt w:val="bullet"/>
      <w:lvlText w:val=""/>
      <w:lvlJc w:val="left"/>
      <w:pPr>
        <w:tabs>
          <w:tab w:val="num" w:pos="5040"/>
        </w:tabs>
        <w:ind w:left="5040" w:hanging="360"/>
      </w:pPr>
      <w:rPr>
        <w:rFonts w:ascii="Wingdings" w:hAnsi="Wingdings" w:hint="default"/>
      </w:rPr>
    </w:lvl>
    <w:lvl w:ilvl="7" w:tplc="F8F0B00C" w:tentative="1">
      <w:start w:val="1"/>
      <w:numFmt w:val="bullet"/>
      <w:lvlText w:val=""/>
      <w:lvlJc w:val="left"/>
      <w:pPr>
        <w:tabs>
          <w:tab w:val="num" w:pos="5760"/>
        </w:tabs>
        <w:ind w:left="5760" w:hanging="360"/>
      </w:pPr>
      <w:rPr>
        <w:rFonts w:ascii="Wingdings" w:hAnsi="Wingdings" w:hint="default"/>
      </w:rPr>
    </w:lvl>
    <w:lvl w:ilvl="8" w:tplc="35D82B98" w:tentative="1">
      <w:start w:val="1"/>
      <w:numFmt w:val="bullet"/>
      <w:lvlText w:val=""/>
      <w:lvlJc w:val="left"/>
      <w:pPr>
        <w:tabs>
          <w:tab w:val="num" w:pos="6480"/>
        </w:tabs>
        <w:ind w:left="6480" w:hanging="360"/>
      </w:pPr>
      <w:rPr>
        <w:rFonts w:ascii="Wingdings" w:hAnsi="Wingdings" w:hint="default"/>
      </w:rPr>
    </w:lvl>
  </w:abstractNum>
  <w:abstractNum w:abstractNumId="44">
    <w:nsid w:val="7C7C7BE3"/>
    <w:multiLevelType w:val="hybridMultilevel"/>
    <w:tmpl w:val="45507D6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6654BE"/>
    <w:multiLevelType w:val="hybridMultilevel"/>
    <w:tmpl w:val="AB78B842"/>
    <w:lvl w:ilvl="0" w:tplc="04090015">
      <w:start w:val="1"/>
      <w:numFmt w:val="upperLetter"/>
      <w:lvlText w:val="%1."/>
      <w:lvlJc w:val="left"/>
      <w:pPr>
        <w:ind w:left="1449" w:hanging="360"/>
      </w:pPr>
    </w:lvl>
    <w:lvl w:ilvl="1" w:tplc="04090019" w:tentative="1">
      <w:start w:val="1"/>
      <w:numFmt w:val="lowerLetter"/>
      <w:lvlText w:val="%2."/>
      <w:lvlJc w:val="left"/>
      <w:pPr>
        <w:ind w:left="2169" w:hanging="360"/>
      </w:pPr>
    </w:lvl>
    <w:lvl w:ilvl="2" w:tplc="0409001B" w:tentative="1">
      <w:start w:val="1"/>
      <w:numFmt w:val="lowerRoman"/>
      <w:lvlText w:val="%3."/>
      <w:lvlJc w:val="right"/>
      <w:pPr>
        <w:ind w:left="2889" w:hanging="180"/>
      </w:pPr>
    </w:lvl>
    <w:lvl w:ilvl="3" w:tplc="0409000F" w:tentative="1">
      <w:start w:val="1"/>
      <w:numFmt w:val="decimal"/>
      <w:lvlText w:val="%4."/>
      <w:lvlJc w:val="left"/>
      <w:pPr>
        <w:ind w:left="3609" w:hanging="360"/>
      </w:pPr>
    </w:lvl>
    <w:lvl w:ilvl="4" w:tplc="04090019" w:tentative="1">
      <w:start w:val="1"/>
      <w:numFmt w:val="lowerLetter"/>
      <w:lvlText w:val="%5."/>
      <w:lvlJc w:val="left"/>
      <w:pPr>
        <w:ind w:left="4329" w:hanging="360"/>
      </w:pPr>
    </w:lvl>
    <w:lvl w:ilvl="5" w:tplc="0409001B" w:tentative="1">
      <w:start w:val="1"/>
      <w:numFmt w:val="lowerRoman"/>
      <w:lvlText w:val="%6."/>
      <w:lvlJc w:val="right"/>
      <w:pPr>
        <w:ind w:left="5049" w:hanging="180"/>
      </w:pPr>
    </w:lvl>
    <w:lvl w:ilvl="6" w:tplc="0409000F" w:tentative="1">
      <w:start w:val="1"/>
      <w:numFmt w:val="decimal"/>
      <w:lvlText w:val="%7."/>
      <w:lvlJc w:val="left"/>
      <w:pPr>
        <w:ind w:left="5769" w:hanging="360"/>
      </w:pPr>
    </w:lvl>
    <w:lvl w:ilvl="7" w:tplc="04090019" w:tentative="1">
      <w:start w:val="1"/>
      <w:numFmt w:val="lowerLetter"/>
      <w:lvlText w:val="%8."/>
      <w:lvlJc w:val="left"/>
      <w:pPr>
        <w:ind w:left="6489" w:hanging="360"/>
      </w:pPr>
    </w:lvl>
    <w:lvl w:ilvl="8" w:tplc="0409001B" w:tentative="1">
      <w:start w:val="1"/>
      <w:numFmt w:val="lowerRoman"/>
      <w:lvlText w:val="%9."/>
      <w:lvlJc w:val="right"/>
      <w:pPr>
        <w:ind w:left="7209" w:hanging="180"/>
      </w:pPr>
    </w:lvl>
  </w:abstractNum>
  <w:num w:numId="1">
    <w:abstractNumId w:val="23"/>
  </w:num>
  <w:num w:numId="2">
    <w:abstractNumId w:val="5"/>
  </w:num>
  <w:num w:numId="3">
    <w:abstractNumId w:val="40"/>
  </w:num>
  <w:num w:numId="4">
    <w:abstractNumId w:val="15"/>
  </w:num>
  <w:num w:numId="5">
    <w:abstractNumId w:val="44"/>
  </w:num>
  <w:num w:numId="6">
    <w:abstractNumId w:val="14"/>
  </w:num>
  <w:num w:numId="7">
    <w:abstractNumId w:val="4"/>
  </w:num>
  <w:num w:numId="8">
    <w:abstractNumId w:val="29"/>
  </w:num>
  <w:num w:numId="9">
    <w:abstractNumId w:val="1"/>
  </w:num>
  <w:num w:numId="10">
    <w:abstractNumId w:val="22"/>
  </w:num>
  <w:num w:numId="11">
    <w:abstractNumId w:val="3"/>
  </w:num>
  <w:num w:numId="12">
    <w:abstractNumId w:val="27"/>
  </w:num>
  <w:num w:numId="13">
    <w:abstractNumId w:val="6"/>
  </w:num>
  <w:num w:numId="14">
    <w:abstractNumId w:val="42"/>
  </w:num>
  <w:num w:numId="15">
    <w:abstractNumId w:val="21"/>
  </w:num>
  <w:num w:numId="16">
    <w:abstractNumId w:val="33"/>
  </w:num>
  <w:num w:numId="17">
    <w:abstractNumId w:val="38"/>
  </w:num>
  <w:num w:numId="18">
    <w:abstractNumId w:val="32"/>
  </w:num>
  <w:num w:numId="19">
    <w:abstractNumId w:val="37"/>
  </w:num>
  <w:num w:numId="20">
    <w:abstractNumId w:val="8"/>
  </w:num>
  <w:num w:numId="21">
    <w:abstractNumId w:val="26"/>
  </w:num>
  <w:num w:numId="22">
    <w:abstractNumId w:val="31"/>
  </w:num>
  <w:num w:numId="23">
    <w:abstractNumId w:val="7"/>
  </w:num>
  <w:num w:numId="24">
    <w:abstractNumId w:val="25"/>
  </w:num>
  <w:num w:numId="25">
    <w:abstractNumId w:val="13"/>
  </w:num>
  <w:num w:numId="26">
    <w:abstractNumId w:val="9"/>
  </w:num>
  <w:num w:numId="27">
    <w:abstractNumId w:val="30"/>
  </w:num>
  <w:num w:numId="28">
    <w:abstractNumId w:val="10"/>
  </w:num>
  <w:num w:numId="29">
    <w:abstractNumId w:val="41"/>
  </w:num>
  <w:num w:numId="30">
    <w:abstractNumId w:val="20"/>
  </w:num>
  <w:num w:numId="31">
    <w:abstractNumId w:val="2"/>
  </w:num>
  <w:num w:numId="32">
    <w:abstractNumId w:val="28"/>
  </w:num>
  <w:num w:numId="33">
    <w:abstractNumId w:val="17"/>
  </w:num>
  <w:num w:numId="34">
    <w:abstractNumId w:val="11"/>
  </w:num>
  <w:num w:numId="35">
    <w:abstractNumId w:val="18"/>
  </w:num>
  <w:num w:numId="36">
    <w:abstractNumId w:val="45"/>
  </w:num>
  <w:num w:numId="37">
    <w:abstractNumId w:val="19"/>
  </w:num>
  <w:num w:numId="38">
    <w:abstractNumId w:val="0"/>
  </w:num>
  <w:num w:numId="39">
    <w:abstractNumId w:val="12"/>
  </w:num>
  <w:num w:numId="40">
    <w:abstractNumId w:val="39"/>
  </w:num>
  <w:num w:numId="41">
    <w:abstractNumId w:val="34"/>
  </w:num>
  <w:num w:numId="42">
    <w:abstractNumId w:val="35"/>
  </w:num>
  <w:num w:numId="43">
    <w:abstractNumId w:val="36"/>
  </w:num>
  <w:num w:numId="44">
    <w:abstractNumId w:val="43"/>
  </w:num>
  <w:num w:numId="45">
    <w:abstractNumId w:val="24"/>
  </w:num>
  <w:num w:numId="4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7A2"/>
    <w:rsid w:val="00004BDA"/>
    <w:rsid w:val="000210DE"/>
    <w:rsid w:val="00021308"/>
    <w:rsid w:val="0005494E"/>
    <w:rsid w:val="00066260"/>
    <w:rsid w:val="00070E94"/>
    <w:rsid w:val="00083926"/>
    <w:rsid w:val="000C04AE"/>
    <w:rsid w:val="000D3F00"/>
    <w:rsid w:val="000E1E65"/>
    <w:rsid w:val="00126B18"/>
    <w:rsid w:val="001309F3"/>
    <w:rsid w:val="00151764"/>
    <w:rsid w:val="00162A9F"/>
    <w:rsid w:val="00182775"/>
    <w:rsid w:val="0018620B"/>
    <w:rsid w:val="001A4506"/>
    <w:rsid w:val="001A4E5B"/>
    <w:rsid w:val="001B68D5"/>
    <w:rsid w:val="001F0E1A"/>
    <w:rsid w:val="00292CF9"/>
    <w:rsid w:val="0029355F"/>
    <w:rsid w:val="00295018"/>
    <w:rsid w:val="002A5656"/>
    <w:rsid w:val="002B11D0"/>
    <w:rsid w:val="002F0031"/>
    <w:rsid w:val="0030209C"/>
    <w:rsid w:val="00315AFC"/>
    <w:rsid w:val="003176AB"/>
    <w:rsid w:val="00325164"/>
    <w:rsid w:val="00325955"/>
    <w:rsid w:val="003348F0"/>
    <w:rsid w:val="0036437B"/>
    <w:rsid w:val="00370457"/>
    <w:rsid w:val="0038707B"/>
    <w:rsid w:val="003A758C"/>
    <w:rsid w:val="003C4EB4"/>
    <w:rsid w:val="003E1B69"/>
    <w:rsid w:val="004308F7"/>
    <w:rsid w:val="004356FD"/>
    <w:rsid w:val="00436596"/>
    <w:rsid w:val="004563E4"/>
    <w:rsid w:val="00473A2A"/>
    <w:rsid w:val="00487703"/>
    <w:rsid w:val="00493393"/>
    <w:rsid w:val="004C2122"/>
    <w:rsid w:val="0051502B"/>
    <w:rsid w:val="00532E90"/>
    <w:rsid w:val="005420DD"/>
    <w:rsid w:val="00547FD8"/>
    <w:rsid w:val="005A6AC0"/>
    <w:rsid w:val="005B00C4"/>
    <w:rsid w:val="005B5FED"/>
    <w:rsid w:val="005C1C8B"/>
    <w:rsid w:val="005D70C6"/>
    <w:rsid w:val="00615E75"/>
    <w:rsid w:val="00645AF4"/>
    <w:rsid w:val="006467A2"/>
    <w:rsid w:val="00654CF4"/>
    <w:rsid w:val="00655834"/>
    <w:rsid w:val="006A54D5"/>
    <w:rsid w:val="006B340B"/>
    <w:rsid w:val="007015FA"/>
    <w:rsid w:val="00764063"/>
    <w:rsid w:val="007735B0"/>
    <w:rsid w:val="007822E6"/>
    <w:rsid w:val="00786884"/>
    <w:rsid w:val="00786EA2"/>
    <w:rsid w:val="0079713C"/>
    <w:rsid w:val="007A75E9"/>
    <w:rsid w:val="007C4453"/>
    <w:rsid w:val="007C541A"/>
    <w:rsid w:val="0081333E"/>
    <w:rsid w:val="00814C31"/>
    <w:rsid w:val="00844C3C"/>
    <w:rsid w:val="008644E0"/>
    <w:rsid w:val="00866882"/>
    <w:rsid w:val="008736E8"/>
    <w:rsid w:val="008B3181"/>
    <w:rsid w:val="008E4A09"/>
    <w:rsid w:val="008E64EF"/>
    <w:rsid w:val="0090797D"/>
    <w:rsid w:val="00931845"/>
    <w:rsid w:val="009411FF"/>
    <w:rsid w:val="00951548"/>
    <w:rsid w:val="00967D64"/>
    <w:rsid w:val="0097270A"/>
    <w:rsid w:val="00987D0D"/>
    <w:rsid w:val="009A0C61"/>
    <w:rsid w:val="009A68BF"/>
    <w:rsid w:val="009A6D9B"/>
    <w:rsid w:val="009C639D"/>
    <w:rsid w:val="009D7C91"/>
    <w:rsid w:val="009F4849"/>
    <w:rsid w:val="00A649E1"/>
    <w:rsid w:val="00A670E7"/>
    <w:rsid w:val="00A840B5"/>
    <w:rsid w:val="00A90830"/>
    <w:rsid w:val="00AA7F10"/>
    <w:rsid w:val="00AC041E"/>
    <w:rsid w:val="00B06B39"/>
    <w:rsid w:val="00B1579B"/>
    <w:rsid w:val="00B16F85"/>
    <w:rsid w:val="00B21859"/>
    <w:rsid w:val="00B302BA"/>
    <w:rsid w:val="00B37BBC"/>
    <w:rsid w:val="00B41CC9"/>
    <w:rsid w:val="00B45B31"/>
    <w:rsid w:val="00B950D8"/>
    <w:rsid w:val="00B9709E"/>
    <w:rsid w:val="00BB61EE"/>
    <w:rsid w:val="00BC5BEE"/>
    <w:rsid w:val="00BE6824"/>
    <w:rsid w:val="00C04236"/>
    <w:rsid w:val="00C04DD4"/>
    <w:rsid w:val="00C32EF8"/>
    <w:rsid w:val="00C37A3C"/>
    <w:rsid w:val="00C41536"/>
    <w:rsid w:val="00C53E56"/>
    <w:rsid w:val="00C53ED7"/>
    <w:rsid w:val="00C540E4"/>
    <w:rsid w:val="00C57F5B"/>
    <w:rsid w:val="00C7106E"/>
    <w:rsid w:val="00CA6EF8"/>
    <w:rsid w:val="00CC22EF"/>
    <w:rsid w:val="00CD0AA5"/>
    <w:rsid w:val="00CD13C3"/>
    <w:rsid w:val="00CD3823"/>
    <w:rsid w:val="00CF3D77"/>
    <w:rsid w:val="00CF6C20"/>
    <w:rsid w:val="00D11E17"/>
    <w:rsid w:val="00D7426B"/>
    <w:rsid w:val="00D747BC"/>
    <w:rsid w:val="00D8152B"/>
    <w:rsid w:val="00D83D55"/>
    <w:rsid w:val="00DA7DDD"/>
    <w:rsid w:val="00DB2B01"/>
    <w:rsid w:val="00DB2D31"/>
    <w:rsid w:val="00DF223F"/>
    <w:rsid w:val="00E14807"/>
    <w:rsid w:val="00E27CD6"/>
    <w:rsid w:val="00E27D7F"/>
    <w:rsid w:val="00E37B35"/>
    <w:rsid w:val="00E414C7"/>
    <w:rsid w:val="00E51555"/>
    <w:rsid w:val="00E67C4A"/>
    <w:rsid w:val="00EB115E"/>
    <w:rsid w:val="00ED2309"/>
    <w:rsid w:val="00ED73DE"/>
    <w:rsid w:val="00EE5CBF"/>
    <w:rsid w:val="00F03791"/>
    <w:rsid w:val="00F10F03"/>
    <w:rsid w:val="00F22BA3"/>
    <w:rsid w:val="00F27867"/>
    <w:rsid w:val="00F55E75"/>
    <w:rsid w:val="00F57F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52B7FA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2775"/>
    <w:rPr>
      <w:rFonts w:ascii="Baghdad" w:hAnsi="Baghdad"/>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autoRedefine/>
    <w:qFormat/>
    <w:rsid w:val="00182775"/>
  </w:style>
  <w:style w:type="paragraph" w:styleId="Header">
    <w:name w:val="header"/>
    <w:basedOn w:val="Normal"/>
    <w:link w:val="HeaderChar"/>
    <w:uiPriority w:val="99"/>
    <w:unhideWhenUsed/>
    <w:rsid w:val="006467A2"/>
    <w:pPr>
      <w:tabs>
        <w:tab w:val="center" w:pos="4680"/>
        <w:tab w:val="right" w:pos="9360"/>
      </w:tabs>
    </w:pPr>
  </w:style>
  <w:style w:type="character" w:customStyle="1" w:styleId="HeaderChar">
    <w:name w:val="Header Char"/>
    <w:basedOn w:val="DefaultParagraphFont"/>
    <w:link w:val="Header"/>
    <w:uiPriority w:val="99"/>
    <w:rsid w:val="006467A2"/>
    <w:rPr>
      <w:rFonts w:ascii="Baghdad" w:hAnsi="Baghdad"/>
      <w:lang w:val="en-CA"/>
    </w:rPr>
  </w:style>
  <w:style w:type="paragraph" w:styleId="Footer">
    <w:name w:val="footer"/>
    <w:basedOn w:val="Normal"/>
    <w:link w:val="FooterChar"/>
    <w:uiPriority w:val="99"/>
    <w:unhideWhenUsed/>
    <w:rsid w:val="006467A2"/>
    <w:pPr>
      <w:tabs>
        <w:tab w:val="center" w:pos="4680"/>
        <w:tab w:val="right" w:pos="9360"/>
      </w:tabs>
    </w:pPr>
  </w:style>
  <w:style w:type="character" w:customStyle="1" w:styleId="FooterChar">
    <w:name w:val="Footer Char"/>
    <w:basedOn w:val="DefaultParagraphFont"/>
    <w:link w:val="Footer"/>
    <w:uiPriority w:val="99"/>
    <w:rsid w:val="006467A2"/>
    <w:rPr>
      <w:rFonts w:ascii="Baghdad" w:hAnsi="Baghdad"/>
      <w:lang w:val="en-CA"/>
    </w:rPr>
  </w:style>
  <w:style w:type="paragraph" w:styleId="ListParagraph">
    <w:name w:val="List Paragraph"/>
    <w:basedOn w:val="Normal"/>
    <w:uiPriority w:val="34"/>
    <w:qFormat/>
    <w:rsid w:val="008133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188715">
      <w:bodyDiv w:val="1"/>
      <w:marLeft w:val="0"/>
      <w:marRight w:val="0"/>
      <w:marTop w:val="0"/>
      <w:marBottom w:val="0"/>
      <w:divBdr>
        <w:top w:val="none" w:sz="0" w:space="0" w:color="auto"/>
        <w:left w:val="none" w:sz="0" w:space="0" w:color="auto"/>
        <w:bottom w:val="none" w:sz="0" w:space="0" w:color="auto"/>
        <w:right w:val="none" w:sz="0" w:space="0" w:color="auto"/>
      </w:divBdr>
      <w:divsChild>
        <w:div w:id="144711436">
          <w:marLeft w:val="1166"/>
          <w:marRight w:val="0"/>
          <w:marTop w:val="115"/>
          <w:marBottom w:val="0"/>
          <w:divBdr>
            <w:top w:val="none" w:sz="0" w:space="0" w:color="auto"/>
            <w:left w:val="none" w:sz="0" w:space="0" w:color="auto"/>
            <w:bottom w:val="none" w:sz="0" w:space="0" w:color="auto"/>
            <w:right w:val="none" w:sz="0" w:space="0" w:color="auto"/>
          </w:divBdr>
        </w:div>
        <w:div w:id="935215595">
          <w:marLeft w:val="1166"/>
          <w:marRight w:val="0"/>
          <w:marTop w:val="115"/>
          <w:marBottom w:val="0"/>
          <w:divBdr>
            <w:top w:val="none" w:sz="0" w:space="0" w:color="auto"/>
            <w:left w:val="none" w:sz="0" w:space="0" w:color="auto"/>
            <w:bottom w:val="none" w:sz="0" w:space="0" w:color="auto"/>
            <w:right w:val="none" w:sz="0" w:space="0" w:color="auto"/>
          </w:divBdr>
        </w:div>
        <w:div w:id="265431637">
          <w:marLeft w:val="1166"/>
          <w:marRight w:val="0"/>
          <w:marTop w:val="115"/>
          <w:marBottom w:val="0"/>
          <w:divBdr>
            <w:top w:val="none" w:sz="0" w:space="0" w:color="auto"/>
            <w:left w:val="none" w:sz="0" w:space="0" w:color="auto"/>
            <w:bottom w:val="none" w:sz="0" w:space="0" w:color="auto"/>
            <w:right w:val="none" w:sz="0" w:space="0" w:color="auto"/>
          </w:divBdr>
        </w:div>
        <w:div w:id="1487864576">
          <w:marLeft w:val="547"/>
          <w:marRight w:val="0"/>
          <w:marTop w:val="125"/>
          <w:marBottom w:val="0"/>
          <w:divBdr>
            <w:top w:val="none" w:sz="0" w:space="0" w:color="auto"/>
            <w:left w:val="none" w:sz="0" w:space="0" w:color="auto"/>
            <w:bottom w:val="none" w:sz="0" w:space="0" w:color="auto"/>
            <w:right w:val="none" w:sz="0" w:space="0" w:color="auto"/>
          </w:divBdr>
        </w:div>
        <w:div w:id="1709716198">
          <w:marLeft w:val="1166"/>
          <w:marRight w:val="0"/>
          <w:marTop w:val="115"/>
          <w:marBottom w:val="0"/>
          <w:divBdr>
            <w:top w:val="none" w:sz="0" w:space="0" w:color="auto"/>
            <w:left w:val="none" w:sz="0" w:space="0" w:color="auto"/>
            <w:bottom w:val="none" w:sz="0" w:space="0" w:color="auto"/>
            <w:right w:val="none" w:sz="0" w:space="0" w:color="auto"/>
          </w:divBdr>
        </w:div>
        <w:div w:id="452750486">
          <w:marLeft w:val="1166"/>
          <w:marRight w:val="0"/>
          <w:marTop w:val="115"/>
          <w:marBottom w:val="0"/>
          <w:divBdr>
            <w:top w:val="none" w:sz="0" w:space="0" w:color="auto"/>
            <w:left w:val="none" w:sz="0" w:space="0" w:color="auto"/>
            <w:bottom w:val="none" w:sz="0" w:space="0" w:color="auto"/>
            <w:right w:val="none" w:sz="0" w:space="0" w:color="auto"/>
          </w:divBdr>
        </w:div>
        <w:div w:id="985624170">
          <w:marLeft w:val="1166"/>
          <w:marRight w:val="0"/>
          <w:marTop w:val="115"/>
          <w:marBottom w:val="0"/>
          <w:divBdr>
            <w:top w:val="none" w:sz="0" w:space="0" w:color="auto"/>
            <w:left w:val="none" w:sz="0" w:space="0" w:color="auto"/>
            <w:bottom w:val="none" w:sz="0" w:space="0" w:color="auto"/>
            <w:right w:val="none" w:sz="0" w:space="0" w:color="auto"/>
          </w:divBdr>
        </w:div>
      </w:divsChild>
    </w:div>
    <w:div w:id="125322812">
      <w:bodyDiv w:val="1"/>
      <w:marLeft w:val="0"/>
      <w:marRight w:val="0"/>
      <w:marTop w:val="0"/>
      <w:marBottom w:val="0"/>
      <w:divBdr>
        <w:top w:val="none" w:sz="0" w:space="0" w:color="auto"/>
        <w:left w:val="none" w:sz="0" w:space="0" w:color="auto"/>
        <w:bottom w:val="none" w:sz="0" w:space="0" w:color="auto"/>
        <w:right w:val="none" w:sz="0" w:space="0" w:color="auto"/>
      </w:divBdr>
      <w:divsChild>
        <w:div w:id="435251387">
          <w:marLeft w:val="1166"/>
          <w:marRight w:val="0"/>
          <w:marTop w:val="115"/>
          <w:marBottom w:val="0"/>
          <w:divBdr>
            <w:top w:val="none" w:sz="0" w:space="0" w:color="auto"/>
            <w:left w:val="none" w:sz="0" w:space="0" w:color="auto"/>
            <w:bottom w:val="none" w:sz="0" w:space="0" w:color="auto"/>
            <w:right w:val="none" w:sz="0" w:space="0" w:color="auto"/>
          </w:divBdr>
        </w:div>
      </w:divsChild>
    </w:div>
    <w:div w:id="284237382">
      <w:bodyDiv w:val="1"/>
      <w:marLeft w:val="0"/>
      <w:marRight w:val="0"/>
      <w:marTop w:val="0"/>
      <w:marBottom w:val="0"/>
      <w:divBdr>
        <w:top w:val="none" w:sz="0" w:space="0" w:color="auto"/>
        <w:left w:val="none" w:sz="0" w:space="0" w:color="auto"/>
        <w:bottom w:val="none" w:sz="0" w:space="0" w:color="auto"/>
        <w:right w:val="none" w:sz="0" w:space="0" w:color="auto"/>
      </w:divBdr>
      <w:divsChild>
        <w:div w:id="489296247">
          <w:marLeft w:val="1166"/>
          <w:marRight w:val="0"/>
          <w:marTop w:val="115"/>
          <w:marBottom w:val="0"/>
          <w:divBdr>
            <w:top w:val="none" w:sz="0" w:space="0" w:color="auto"/>
            <w:left w:val="none" w:sz="0" w:space="0" w:color="auto"/>
            <w:bottom w:val="none" w:sz="0" w:space="0" w:color="auto"/>
            <w:right w:val="none" w:sz="0" w:space="0" w:color="auto"/>
          </w:divBdr>
        </w:div>
      </w:divsChild>
    </w:div>
    <w:div w:id="368606539">
      <w:bodyDiv w:val="1"/>
      <w:marLeft w:val="0"/>
      <w:marRight w:val="0"/>
      <w:marTop w:val="0"/>
      <w:marBottom w:val="0"/>
      <w:divBdr>
        <w:top w:val="none" w:sz="0" w:space="0" w:color="auto"/>
        <w:left w:val="none" w:sz="0" w:space="0" w:color="auto"/>
        <w:bottom w:val="none" w:sz="0" w:space="0" w:color="auto"/>
        <w:right w:val="none" w:sz="0" w:space="0" w:color="auto"/>
      </w:divBdr>
      <w:divsChild>
        <w:div w:id="978534849">
          <w:marLeft w:val="1166"/>
          <w:marRight w:val="0"/>
          <w:marTop w:val="115"/>
          <w:marBottom w:val="0"/>
          <w:divBdr>
            <w:top w:val="none" w:sz="0" w:space="0" w:color="auto"/>
            <w:left w:val="none" w:sz="0" w:space="0" w:color="auto"/>
            <w:bottom w:val="none" w:sz="0" w:space="0" w:color="auto"/>
            <w:right w:val="none" w:sz="0" w:space="0" w:color="auto"/>
          </w:divBdr>
        </w:div>
        <w:div w:id="729042154">
          <w:marLeft w:val="1166"/>
          <w:marRight w:val="0"/>
          <w:marTop w:val="115"/>
          <w:marBottom w:val="0"/>
          <w:divBdr>
            <w:top w:val="none" w:sz="0" w:space="0" w:color="auto"/>
            <w:left w:val="none" w:sz="0" w:space="0" w:color="auto"/>
            <w:bottom w:val="none" w:sz="0" w:space="0" w:color="auto"/>
            <w:right w:val="none" w:sz="0" w:space="0" w:color="auto"/>
          </w:divBdr>
        </w:div>
        <w:div w:id="1921213863">
          <w:marLeft w:val="1166"/>
          <w:marRight w:val="0"/>
          <w:marTop w:val="115"/>
          <w:marBottom w:val="0"/>
          <w:divBdr>
            <w:top w:val="none" w:sz="0" w:space="0" w:color="auto"/>
            <w:left w:val="none" w:sz="0" w:space="0" w:color="auto"/>
            <w:bottom w:val="none" w:sz="0" w:space="0" w:color="auto"/>
            <w:right w:val="none" w:sz="0" w:space="0" w:color="auto"/>
          </w:divBdr>
        </w:div>
        <w:div w:id="1262496495">
          <w:marLeft w:val="1166"/>
          <w:marRight w:val="0"/>
          <w:marTop w:val="115"/>
          <w:marBottom w:val="0"/>
          <w:divBdr>
            <w:top w:val="none" w:sz="0" w:space="0" w:color="auto"/>
            <w:left w:val="none" w:sz="0" w:space="0" w:color="auto"/>
            <w:bottom w:val="none" w:sz="0" w:space="0" w:color="auto"/>
            <w:right w:val="none" w:sz="0" w:space="0" w:color="auto"/>
          </w:divBdr>
        </w:div>
      </w:divsChild>
    </w:div>
    <w:div w:id="697705989">
      <w:bodyDiv w:val="1"/>
      <w:marLeft w:val="0"/>
      <w:marRight w:val="0"/>
      <w:marTop w:val="0"/>
      <w:marBottom w:val="0"/>
      <w:divBdr>
        <w:top w:val="none" w:sz="0" w:space="0" w:color="auto"/>
        <w:left w:val="none" w:sz="0" w:space="0" w:color="auto"/>
        <w:bottom w:val="none" w:sz="0" w:space="0" w:color="auto"/>
        <w:right w:val="none" w:sz="0" w:space="0" w:color="auto"/>
      </w:divBdr>
      <w:divsChild>
        <w:div w:id="2025473978">
          <w:marLeft w:val="547"/>
          <w:marRight w:val="0"/>
          <w:marTop w:val="125"/>
          <w:marBottom w:val="0"/>
          <w:divBdr>
            <w:top w:val="none" w:sz="0" w:space="0" w:color="auto"/>
            <w:left w:val="none" w:sz="0" w:space="0" w:color="auto"/>
            <w:bottom w:val="none" w:sz="0" w:space="0" w:color="auto"/>
            <w:right w:val="none" w:sz="0" w:space="0" w:color="auto"/>
          </w:divBdr>
        </w:div>
        <w:div w:id="1398280785">
          <w:marLeft w:val="547"/>
          <w:marRight w:val="0"/>
          <w:marTop w:val="125"/>
          <w:marBottom w:val="0"/>
          <w:divBdr>
            <w:top w:val="none" w:sz="0" w:space="0" w:color="auto"/>
            <w:left w:val="none" w:sz="0" w:space="0" w:color="auto"/>
            <w:bottom w:val="none" w:sz="0" w:space="0" w:color="auto"/>
            <w:right w:val="none" w:sz="0" w:space="0" w:color="auto"/>
          </w:divBdr>
        </w:div>
        <w:div w:id="1736322267">
          <w:marLeft w:val="547"/>
          <w:marRight w:val="0"/>
          <w:marTop w:val="125"/>
          <w:marBottom w:val="0"/>
          <w:divBdr>
            <w:top w:val="none" w:sz="0" w:space="0" w:color="auto"/>
            <w:left w:val="none" w:sz="0" w:space="0" w:color="auto"/>
            <w:bottom w:val="none" w:sz="0" w:space="0" w:color="auto"/>
            <w:right w:val="none" w:sz="0" w:space="0" w:color="auto"/>
          </w:divBdr>
        </w:div>
        <w:div w:id="1702973994">
          <w:marLeft w:val="547"/>
          <w:marRight w:val="0"/>
          <w:marTop w:val="125"/>
          <w:marBottom w:val="0"/>
          <w:divBdr>
            <w:top w:val="none" w:sz="0" w:space="0" w:color="auto"/>
            <w:left w:val="none" w:sz="0" w:space="0" w:color="auto"/>
            <w:bottom w:val="none" w:sz="0" w:space="0" w:color="auto"/>
            <w:right w:val="none" w:sz="0" w:space="0" w:color="auto"/>
          </w:divBdr>
        </w:div>
        <w:div w:id="1217470230">
          <w:marLeft w:val="547"/>
          <w:marRight w:val="0"/>
          <w:marTop w:val="125"/>
          <w:marBottom w:val="0"/>
          <w:divBdr>
            <w:top w:val="none" w:sz="0" w:space="0" w:color="auto"/>
            <w:left w:val="none" w:sz="0" w:space="0" w:color="auto"/>
            <w:bottom w:val="none" w:sz="0" w:space="0" w:color="auto"/>
            <w:right w:val="none" w:sz="0" w:space="0" w:color="auto"/>
          </w:divBdr>
        </w:div>
      </w:divsChild>
    </w:div>
    <w:div w:id="944120357">
      <w:bodyDiv w:val="1"/>
      <w:marLeft w:val="0"/>
      <w:marRight w:val="0"/>
      <w:marTop w:val="0"/>
      <w:marBottom w:val="0"/>
      <w:divBdr>
        <w:top w:val="none" w:sz="0" w:space="0" w:color="auto"/>
        <w:left w:val="none" w:sz="0" w:space="0" w:color="auto"/>
        <w:bottom w:val="none" w:sz="0" w:space="0" w:color="auto"/>
        <w:right w:val="none" w:sz="0" w:space="0" w:color="auto"/>
      </w:divBdr>
      <w:divsChild>
        <w:div w:id="93330032">
          <w:marLeft w:val="547"/>
          <w:marRight w:val="0"/>
          <w:marTop w:val="125"/>
          <w:marBottom w:val="0"/>
          <w:divBdr>
            <w:top w:val="none" w:sz="0" w:space="0" w:color="auto"/>
            <w:left w:val="none" w:sz="0" w:space="0" w:color="auto"/>
            <w:bottom w:val="none" w:sz="0" w:space="0" w:color="auto"/>
            <w:right w:val="none" w:sz="0" w:space="0" w:color="auto"/>
          </w:divBdr>
        </w:div>
      </w:divsChild>
    </w:div>
    <w:div w:id="1188370928">
      <w:bodyDiv w:val="1"/>
      <w:marLeft w:val="0"/>
      <w:marRight w:val="0"/>
      <w:marTop w:val="0"/>
      <w:marBottom w:val="0"/>
      <w:divBdr>
        <w:top w:val="none" w:sz="0" w:space="0" w:color="auto"/>
        <w:left w:val="none" w:sz="0" w:space="0" w:color="auto"/>
        <w:bottom w:val="none" w:sz="0" w:space="0" w:color="auto"/>
        <w:right w:val="none" w:sz="0" w:space="0" w:color="auto"/>
      </w:divBdr>
      <w:divsChild>
        <w:div w:id="589240530">
          <w:marLeft w:val="547"/>
          <w:marRight w:val="0"/>
          <w:marTop w:val="125"/>
          <w:marBottom w:val="0"/>
          <w:divBdr>
            <w:top w:val="none" w:sz="0" w:space="0" w:color="auto"/>
            <w:left w:val="none" w:sz="0" w:space="0" w:color="auto"/>
            <w:bottom w:val="none" w:sz="0" w:space="0" w:color="auto"/>
            <w:right w:val="none" w:sz="0" w:space="0" w:color="auto"/>
          </w:divBdr>
        </w:div>
      </w:divsChild>
    </w:div>
    <w:div w:id="1460032661">
      <w:bodyDiv w:val="1"/>
      <w:marLeft w:val="0"/>
      <w:marRight w:val="0"/>
      <w:marTop w:val="0"/>
      <w:marBottom w:val="0"/>
      <w:divBdr>
        <w:top w:val="none" w:sz="0" w:space="0" w:color="auto"/>
        <w:left w:val="none" w:sz="0" w:space="0" w:color="auto"/>
        <w:bottom w:val="none" w:sz="0" w:space="0" w:color="auto"/>
        <w:right w:val="none" w:sz="0" w:space="0" w:color="auto"/>
      </w:divBdr>
      <w:divsChild>
        <w:div w:id="773791722">
          <w:marLeft w:val="1166"/>
          <w:marRight w:val="0"/>
          <w:marTop w:val="115"/>
          <w:marBottom w:val="0"/>
          <w:divBdr>
            <w:top w:val="none" w:sz="0" w:space="0" w:color="auto"/>
            <w:left w:val="none" w:sz="0" w:space="0" w:color="auto"/>
            <w:bottom w:val="none" w:sz="0" w:space="0" w:color="auto"/>
            <w:right w:val="none" w:sz="0" w:space="0" w:color="auto"/>
          </w:divBdr>
        </w:div>
      </w:divsChild>
    </w:div>
    <w:div w:id="1497957859">
      <w:bodyDiv w:val="1"/>
      <w:marLeft w:val="0"/>
      <w:marRight w:val="0"/>
      <w:marTop w:val="0"/>
      <w:marBottom w:val="0"/>
      <w:divBdr>
        <w:top w:val="none" w:sz="0" w:space="0" w:color="auto"/>
        <w:left w:val="none" w:sz="0" w:space="0" w:color="auto"/>
        <w:bottom w:val="none" w:sz="0" w:space="0" w:color="auto"/>
        <w:right w:val="none" w:sz="0" w:space="0" w:color="auto"/>
      </w:divBdr>
      <w:divsChild>
        <w:div w:id="1218972643">
          <w:marLeft w:val="547"/>
          <w:marRight w:val="0"/>
          <w:marTop w:val="125"/>
          <w:marBottom w:val="0"/>
          <w:divBdr>
            <w:top w:val="none" w:sz="0" w:space="0" w:color="auto"/>
            <w:left w:val="none" w:sz="0" w:space="0" w:color="auto"/>
            <w:bottom w:val="none" w:sz="0" w:space="0" w:color="auto"/>
            <w:right w:val="none" w:sz="0" w:space="0" w:color="auto"/>
          </w:divBdr>
        </w:div>
        <w:div w:id="860247175">
          <w:marLeft w:val="547"/>
          <w:marRight w:val="0"/>
          <w:marTop w:val="125"/>
          <w:marBottom w:val="0"/>
          <w:divBdr>
            <w:top w:val="none" w:sz="0" w:space="0" w:color="auto"/>
            <w:left w:val="none" w:sz="0" w:space="0" w:color="auto"/>
            <w:bottom w:val="none" w:sz="0" w:space="0" w:color="auto"/>
            <w:right w:val="none" w:sz="0" w:space="0" w:color="auto"/>
          </w:divBdr>
        </w:div>
        <w:div w:id="1754551818">
          <w:marLeft w:val="547"/>
          <w:marRight w:val="0"/>
          <w:marTop w:val="125"/>
          <w:marBottom w:val="0"/>
          <w:divBdr>
            <w:top w:val="none" w:sz="0" w:space="0" w:color="auto"/>
            <w:left w:val="none" w:sz="0" w:space="0" w:color="auto"/>
            <w:bottom w:val="none" w:sz="0" w:space="0" w:color="auto"/>
            <w:right w:val="none" w:sz="0" w:space="0" w:color="auto"/>
          </w:divBdr>
        </w:div>
      </w:divsChild>
    </w:div>
    <w:div w:id="1653018601">
      <w:bodyDiv w:val="1"/>
      <w:marLeft w:val="0"/>
      <w:marRight w:val="0"/>
      <w:marTop w:val="0"/>
      <w:marBottom w:val="0"/>
      <w:divBdr>
        <w:top w:val="none" w:sz="0" w:space="0" w:color="auto"/>
        <w:left w:val="none" w:sz="0" w:space="0" w:color="auto"/>
        <w:bottom w:val="none" w:sz="0" w:space="0" w:color="auto"/>
        <w:right w:val="none" w:sz="0" w:space="0" w:color="auto"/>
      </w:divBdr>
      <w:divsChild>
        <w:div w:id="1863012513">
          <w:marLeft w:val="547"/>
          <w:marRight w:val="0"/>
          <w:marTop w:val="125"/>
          <w:marBottom w:val="0"/>
          <w:divBdr>
            <w:top w:val="none" w:sz="0" w:space="0" w:color="auto"/>
            <w:left w:val="none" w:sz="0" w:space="0" w:color="auto"/>
            <w:bottom w:val="none" w:sz="0" w:space="0" w:color="auto"/>
            <w:right w:val="none" w:sz="0" w:space="0" w:color="auto"/>
          </w:divBdr>
        </w:div>
        <w:div w:id="776102313">
          <w:marLeft w:val="547"/>
          <w:marRight w:val="0"/>
          <w:marTop w:val="125"/>
          <w:marBottom w:val="0"/>
          <w:divBdr>
            <w:top w:val="none" w:sz="0" w:space="0" w:color="auto"/>
            <w:left w:val="none" w:sz="0" w:space="0" w:color="auto"/>
            <w:bottom w:val="none" w:sz="0" w:space="0" w:color="auto"/>
            <w:right w:val="none" w:sz="0" w:space="0" w:color="auto"/>
          </w:divBdr>
        </w:div>
        <w:div w:id="1278022757">
          <w:marLeft w:val="547"/>
          <w:marRight w:val="0"/>
          <w:marTop w:val="125"/>
          <w:marBottom w:val="0"/>
          <w:divBdr>
            <w:top w:val="none" w:sz="0" w:space="0" w:color="auto"/>
            <w:left w:val="none" w:sz="0" w:space="0" w:color="auto"/>
            <w:bottom w:val="none" w:sz="0" w:space="0" w:color="auto"/>
            <w:right w:val="none" w:sz="0" w:space="0" w:color="auto"/>
          </w:divBdr>
        </w:div>
        <w:div w:id="1353412326">
          <w:marLeft w:val="1166"/>
          <w:marRight w:val="0"/>
          <w:marTop w:val="115"/>
          <w:marBottom w:val="0"/>
          <w:divBdr>
            <w:top w:val="none" w:sz="0" w:space="0" w:color="auto"/>
            <w:left w:val="none" w:sz="0" w:space="0" w:color="auto"/>
            <w:bottom w:val="none" w:sz="0" w:space="0" w:color="auto"/>
            <w:right w:val="none" w:sz="0" w:space="0" w:color="auto"/>
          </w:divBdr>
        </w:div>
        <w:div w:id="335881758">
          <w:marLeft w:val="1166"/>
          <w:marRight w:val="0"/>
          <w:marTop w:val="115"/>
          <w:marBottom w:val="0"/>
          <w:divBdr>
            <w:top w:val="none" w:sz="0" w:space="0" w:color="auto"/>
            <w:left w:val="none" w:sz="0" w:space="0" w:color="auto"/>
            <w:bottom w:val="none" w:sz="0" w:space="0" w:color="auto"/>
            <w:right w:val="none" w:sz="0" w:space="0" w:color="auto"/>
          </w:divBdr>
        </w:div>
      </w:divsChild>
    </w:div>
    <w:div w:id="1717196727">
      <w:bodyDiv w:val="1"/>
      <w:marLeft w:val="0"/>
      <w:marRight w:val="0"/>
      <w:marTop w:val="0"/>
      <w:marBottom w:val="0"/>
      <w:divBdr>
        <w:top w:val="none" w:sz="0" w:space="0" w:color="auto"/>
        <w:left w:val="none" w:sz="0" w:space="0" w:color="auto"/>
        <w:bottom w:val="none" w:sz="0" w:space="0" w:color="auto"/>
        <w:right w:val="none" w:sz="0" w:space="0" w:color="auto"/>
      </w:divBdr>
      <w:divsChild>
        <w:div w:id="832649703">
          <w:marLeft w:val="1166"/>
          <w:marRight w:val="0"/>
          <w:marTop w:val="115"/>
          <w:marBottom w:val="0"/>
          <w:divBdr>
            <w:top w:val="none" w:sz="0" w:space="0" w:color="auto"/>
            <w:left w:val="none" w:sz="0" w:space="0" w:color="auto"/>
            <w:bottom w:val="none" w:sz="0" w:space="0" w:color="auto"/>
            <w:right w:val="none" w:sz="0" w:space="0" w:color="auto"/>
          </w:divBdr>
        </w:div>
      </w:divsChild>
    </w:div>
    <w:div w:id="2017683407">
      <w:bodyDiv w:val="1"/>
      <w:marLeft w:val="0"/>
      <w:marRight w:val="0"/>
      <w:marTop w:val="0"/>
      <w:marBottom w:val="0"/>
      <w:divBdr>
        <w:top w:val="none" w:sz="0" w:space="0" w:color="auto"/>
        <w:left w:val="none" w:sz="0" w:space="0" w:color="auto"/>
        <w:bottom w:val="none" w:sz="0" w:space="0" w:color="auto"/>
        <w:right w:val="none" w:sz="0" w:space="0" w:color="auto"/>
      </w:divBdr>
      <w:divsChild>
        <w:div w:id="2141799688">
          <w:marLeft w:val="547"/>
          <w:marRight w:val="0"/>
          <w:marTop w:val="125"/>
          <w:marBottom w:val="0"/>
          <w:divBdr>
            <w:top w:val="none" w:sz="0" w:space="0" w:color="auto"/>
            <w:left w:val="none" w:sz="0" w:space="0" w:color="auto"/>
            <w:bottom w:val="none" w:sz="0" w:space="0" w:color="auto"/>
            <w:right w:val="none" w:sz="0" w:space="0" w:color="auto"/>
          </w:divBdr>
        </w:div>
        <w:div w:id="1322999799">
          <w:marLeft w:val="1166"/>
          <w:marRight w:val="0"/>
          <w:marTop w:val="115"/>
          <w:marBottom w:val="0"/>
          <w:divBdr>
            <w:top w:val="none" w:sz="0" w:space="0" w:color="auto"/>
            <w:left w:val="none" w:sz="0" w:space="0" w:color="auto"/>
            <w:bottom w:val="none" w:sz="0" w:space="0" w:color="auto"/>
            <w:right w:val="none" w:sz="0" w:space="0" w:color="auto"/>
          </w:divBdr>
        </w:div>
        <w:div w:id="2078941679">
          <w:marLeft w:val="1166"/>
          <w:marRight w:val="0"/>
          <w:marTop w:val="115"/>
          <w:marBottom w:val="0"/>
          <w:divBdr>
            <w:top w:val="none" w:sz="0" w:space="0" w:color="auto"/>
            <w:left w:val="none" w:sz="0" w:space="0" w:color="auto"/>
            <w:bottom w:val="none" w:sz="0" w:space="0" w:color="auto"/>
            <w:right w:val="none" w:sz="0" w:space="0" w:color="auto"/>
          </w:divBdr>
        </w:div>
        <w:div w:id="547573584">
          <w:marLeft w:val="1166"/>
          <w:marRight w:val="0"/>
          <w:marTop w:val="115"/>
          <w:marBottom w:val="0"/>
          <w:divBdr>
            <w:top w:val="none" w:sz="0" w:space="0" w:color="auto"/>
            <w:left w:val="none" w:sz="0" w:space="0" w:color="auto"/>
            <w:bottom w:val="none" w:sz="0" w:space="0" w:color="auto"/>
            <w:right w:val="none" w:sz="0" w:space="0" w:color="auto"/>
          </w:divBdr>
        </w:div>
        <w:div w:id="976036409">
          <w:marLeft w:val="1166"/>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094558F-B169-C849-8DF0-0CBF205E7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7</Pages>
  <Words>2048</Words>
  <Characters>11674</Characters>
  <Application>Microsoft Macintosh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Mehdi Shaghaghi</dc:creator>
  <cp:keywords/>
  <dc:description/>
  <cp:lastModifiedBy>Mehdi Shaghaghi</cp:lastModifiedBy>
  <cp:revision>3</cp:revision>
  <cp:lastPrinted>2016-05-17T16:46:00Z</cp:lastPrinted>
  <dcterms:created xsi:type="dcterms:W3CDTF">2016-05-16T16:32:00Z</dcterms:created>
  <dcterms:modified xsi:type="dcterms:W3CDTF">2016-05-17T16:46:00Z</dcterms:modified>
</cp:coreProperties>
</file>