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84C29" w14:textId="77777777" w:rsidR="00DE4176" w:rsidRPr="00DE4176" w:rsidRDefault="00DE4176">
      <w:pPr>
        <w:rPr>
          <w:lang w:val="en-US"/>
        </w:rPr>
      </w:pPr>
      <w:r>
        <w:rPr>
          <w:lang w:val="en-US"/>
        </w:rPr>
        <w:t>4 steps in Strategic planning</w:t>
      </w:r>
      <w:r>
        <w:rPr>
          <w:lang w:val="en-US"/>
        </w:rPr>
        <w:br/>
      </w:r>
      <w:r>
        <w:rPr>
          <w:lang w:val="en-US"/>
        </w:rPr>
        <w:br/>
        <w:t>Corporate level:</w:t>
      </w:r>
      <w:r>
        <w:rPr>
          <w:lang w:val="en-US"/>
        </w:rPr>
        <w:br/>
      </w:r>
      <w:r>
        <w:rPr>
          <w:lang w:val="en-US"/>
        </w:rPr>
        <w:br/>
      </w:r>
      <w:r w:rsidRPr="00101CEE">
        <w:rPr>
          <w:b/>
          <w:lang w:val="en-US"/>
        </w:rPr>
        <w:t>1. Defining the company Mission</w:t>
      </w:r>
      <w:r w:rsidR="00101CEE" w:rsidRPr="00101CEE">
        <w:rPr>
          <w:b/>
          <w:lang w:val="en-US"/>
        </w:rPr>
        <w:t>:</w:t>
      </w:r>
      <w:r w:rsidR="00101CEE">
        <w:rPr>
          <w:lang w:val="en-US"/>
        </w:rPr>
        <w:t xml:space="preserve"> </w:t>
      </w:r>
      <w:r w:rsidR="00101CEE">
        <w:rPr>
          <w:lang w:val="en-US"/>
        </w:rPr>
        <w:br/>
      </w:r>
      <w:r w:rsidR="00101CEE">
        <w:rPr>
          <w:lang w:val="en-US"/>
        </w:rPr>
        <w:t>mission statement: states the organization’s mission. The value it offers, and for whom.</w:t>
      </w:r>
      <w:r>
        <w:rPr>
          <w:lang w:val="en-US"/>
        </w:rPr>
        <w:br/>
      </w:r>
      <w:r w:rsidRPr="00101CEE">
        <w:rPr>
          <w:b/>
          <w:lang w:val="en-US"/>
        </w:rPr>
        <w:t>2. Setting company objectives and goals</w:t>
      </w:r>
      <w:r w:rsidR="00101CEE">
        <w:rPr>
          <w:lang w:val="en-US"/>
        </w:rPr>
        <w:br/>
        <w:t>mission translated into supportive objectives</w:t>
      </w:r>
      <w:r>
        <w:rPr>
          <w:lang w:val="en-US"/>
        </w:rPr>
        <w:br/>
      </w:r>
      <w:r w:rsidRPr="00101CEE">
        <w:rPr>
          <w:b/>
          <w:lang w:val="en-US"/>
        </w:rPr>
        <w:t>3. Designing the business portfolio</w:t>
      </w:r>
      <w:r w:rsidR="00101CEE">
        <w:rPr>
          <w:b/>
          <w:lang w:val="en-US"/>
        </w:rPr>
        <w:t xml:space="preserve"> (major activity in strategic planning)</w:t>
      </w:r>
      <w:r w:rsidR="00101CEE">
        <w:rPr>
          <w:lang w:val="en-US"/>
        </w:rPr>
        <w:br/>
      </w:r>
      <w:r w:rsidR="00101CEE">
        <w:rPr>
          <w:lang w:val="en-US"/>
        </w:rPr>
        <w:t>Asses the Business portfolio: By evaluating the firm’s current businesses, and products, and deciding which should receive more, less or no investment.</w:t>
      </w:r>
      <w:r w:rsidR="00101CEE">
        <w:rPr>
          <w:lang w:val="en-US"/>
        </w:rPr>
        <w:br/>
      </w:r>
      <w:r w:rsidR="00101CEE">
        <w:rPr>
          <w:lang w:val="en-US"/>
        </w:rPr>
        <w:br/>
        <w:t>challenges in analyzing the portfolio:</w:t>
      </w:r>
      <w:r w:rsidR="00101CEE">
        <w:rPr>
          <w:lang w:val="en-US"/>
        </w:rPr>
        <w:br/>
        <w:t>- time consuming</w:t>
      </w:r>
      <w:r w:rsidR="00101CEE">
        <w:rPr>
          <w:lang w:val="en-US"/>
        </w:rPr>
        <w:br/>
        <w:t>- difficult to measure market share and growth rate</w:t>
      </w:r>
      <w:r w:rsidR="00101CEE">
        <w:rPr>
          <w:lang w:val="en-US"/>
        </w:rPr>
        <w:br/>
        <w:t>- future planning is often de-emphasized</w:t>
      </w:r>
      <w:r w:rsidR="00857C4E">
        <w:rPr>
          <w:lang w:val="en-US"/>
        </w:rPr>
        <w:t xml:space="preserve"> because it only focuses on current businesses</w:t>
      </w:r>
      <w:r w:rsidR="00101CEE">
        <w:rPr>
          <w:lang w:val="en-US"/>
        </w:rPr>
        <w:br/>
      </w:r>
      <w:r w:rsidR="00101CEE">
        <w:rPr>
          <w:lang w:val="en-US"/>
        </w:rPr>
        <w:br/>
        <w:t xml:space="preserve">companies must develop strategies in growing and downsizing </w:t>
      </w:r>
      <w:r w:rsidR="00857C4E">
        <w:rPr>
          <w:lang w:val="en-US"/>
        </w:rPr>
        <w:t>portfolios.</w:t>
      </w:r>
      <w:r w:rsidR="00857C4E">
        <w:rPr>
          <w:lang w:val="en-US"/>
        </w:rPr>
        <w:br/>
        <w:t>companies must put resources into more profitable products or businesses (SBUs or strategic business units) and eliminate the weaker ones (</w:t>
      </w:r>
      <w:r w:rsidR="00857C4E" w:rsidRPr="00857C4E">
        <w:rPr>
          <w:b/>
          <w:lang w:val="en-US"/>
        </w:rPr>
        <w:t>downsizing</w:t>
      </w:r>
      <w:r w:rsidR="00857C4E">
        <w:rPr>
          <w:lang w:val="en-US"/>
        </w:rPr>
        <w:t>)</w:t>
      </w:r>
      <w:r w:rsidR="00857C4E">
        <w:rPr>
          <w:lang w:val="en-US"/>
        </w:rPr>
        <w:br/>
      </w:r>
      <w:r>
        <w:rPr>
          <w:lang w:val="en-US"/>
        </w:rPr>
        <w:br/>
      </w:r>
      <w:r>
        <w:rPr>
          <w:lang w:val="en-US"/>
        </w:rPr>
        <w:br/>
        <w:t>Business Unit, Product, and Market level:</w:t>
      </w:r>
      <w:r>
        <w:rPr>
          <w:lang w:val="en-US"/>
        </w:rPr>
        <w:br/>
      </w:r>
      <w:r w:rsidRPr="00101CEE">
        <w:rPr>
          <w:b/>
          <w:lang w:val="en-US"/>
        </w:rPr>
        <w:t>4. Planning marketing strategy as well as other functional strategies</w:t>
      </w:r>
      <w:r>
        <w:rPr>
          <w:lang w:val="en-US"/>
        </w:rPr>
        <w:br/>
      </w:r>
      <w:r>
        <w:rPr>
          <w:lang w:val="en-US"/>
        </w:rPr>
        <w:br/>
      </w:r>
      <w:r w:rsidR="00857C4E">
        <w:rPr>
          <w:lang w:val="en-US"/>
        </w:rPr>
        <w:br/>
        <w:t>purpose of strategic planning: find ways in which the company can best use its strengths to take advantage of attractive opportunities in the environment,</w:t>
      </w:r>
      <w:r w:rsidR="00D4250A">
        <w:rPr>
          <w:lang w:val="en-US"/>
        </w:rPr>
        <w:br/>
      </w:r>
      <w:r w:rsidR="00D4250A" w:rsidRPr="00D4250A">
        <w:rPr>
          <w:b/>
          <w:lang w:val="en-US"/>
        </w:rPr>
        <w:br/>
      </w:r>
      <w:r w:rsidR="00D4250A" w:rsidRPr="00D4250A">
        <w:rPr>
          <w:b/>
          <w:u w:val="single"/>
          <w:lang w:val="en-US"/>
        </w:rPr>
        <w:t>Product/market expansion grid</w:t>
      </w:r>
      <w:r w:rsidR="00D4250A">
        <w:rPr>
          <w:lang w:val="en-US"/>
        </w:rPr>
        <w:t>: identify growth opportunities (alternatives)</w:t>
      </w:r>
      <w:r w:rsidR="00D4250A">
        <w:rPr>
          <w:lang w:val="en-US"/>
        </w:rPr>
        <w:br/>
      </w:r>
      <w:r w:rsidR="00D4250A">
        <w:rPr>
          <w:lang w:val="en-US"/>
        </w:rPr>
        <w:br/>
      </w:r>
      <w:r w:rsidR="00D4250A" w:rsidRPr="00D4250A">
        <w:rPr>
          <w:b/>
          <w:lang w:val="en-US"/>
        </w:rPr>
        <w:t>Market penetration</w:t>
      </w:r>
      <w:r w:rsidR="00D4250A">
        <w:rPr>
          <w:lang w:val="en-US"/>
        </w:rPr>
        <w:t xml:space="preserve">: making more sales to current cx without changing its original products (existing markets, existing products) </w:t>
      </w:r>
      <w:r w:rsidR="00D4250A" w:rsidRPr="00D4250A">
        <w:rPr>
          <w:lang w:val="en-US"/>
        </w:rPr>
        <w:sym w:font="Wingdings" w:char="F0E0"/>
      </w:r>
      <w:r w:rsidR="00D4250A">
        <w:rPr>
          <w:lang w:val="en-US"/>
        </w:rPr>
        <w:t xml:space="preserve"> </w:t>
      </w:r>
      <w:proofErr w:type="spellStart"/>
      <w:r w:rsidR="00D4250A">
        <w:rPr>
          <w:lang w:val="en-US"/>
        </w:rPr>
        <w:t>i.e</w:t>
      </w:r>
      <w:proofErr w:type="spellEnd"/>
      <w:r w:rsidR="00D4250A">
        <w:rPr>
          <w:lang w:val="en-US"/>
        </w:rPr>
        <w:t xml:space="preserve"> </w:t>
      </w:r>
      <w:proofErr w:type="spellStart"/>
      <w:r w:rsidR="00D4250A">
        <w:rPr>
          <w:lang w:val="en-US"/>
        </w:rPr>
        <w:t>starbucks</w:t>
      </w:r>
      <w:proofErr w:type="spellEnd"/>
      <w:r w:rsidR="00D4250A">
        <w:rPr>
          <w:lang w:val="en-US"/>
        </w:rPr>
        <w:t xml:space="preserve"> adds new stores in current market areas or remodeling stores to make people stay longer(</w:t>
      </w:r>
      <w:proofErr w:type="spellStart"/>
      <w:r w:rsidR="00D4250A">
        <w:rPr>
          <w:lang w:val="en-US"/>
        </w:rPr>
        <w:t>i.e</w:t>
      </w:r>
      <w:proofErr w:type="spellEnd"/>
      <w:r w:rsidR="00D4250A">
        <w:rPr>
          <w:lang w:val="en-US"/>
        </w:rPr>
        <w:t xml:space="preserve"> spend more)</w:t>
      </w:r>
      <w:r w:rsidR="00D4250A">
        <w:rPr>
          <w:lang w:val="en-US"/>
        </w:rPr>
        <w:br/>
      </w:r>
      <w:r w:rsidR="00D4250A" w:rsidRPr="00D4250A">
        <w:rPr>
          <w:b/>
          <w:lang w:val="en-US"/>
        </w:rPr>
        <w:t>market development</w:t>
      </w:r>
      <w:r w:rsidR="00D4250A">
        <w:rPr>
          <w:lang w:val="en-US"/>
        </w:rPr>
        <w:t xml:space="preserve">: identifying and developing new products for its current products </w:t>
      </w:r>
      <w:r w:rsidR="00D4250A">
        <w:rPr>
          <w:lang w:val="en-US"/>
        </w:rPr>
        <w:br/>
      </w:r>
      <w:r w:rsidR="00D4250A" w:rsidRPr="00D4250A">
        <w:rPr>
          <w:lang w:val="en-US"/>
        </w:rPr>
        <w:sym w:font="Wingdings" w:char="F0E0"/>
      </w:r>
      <w:r w:rsidR="00D4250A">
        <w:rPr>
          <w:lang w:val="en-US"/>
        </w:rPr>
        <w:t xml:space="preserve"> </w:t>
      </w:r>
      <w:proofErr w:type="spellStart"/>
      <w:r w:rsidR="00D4250A">
        <w:rPr>
          <w:lang w:val="en-US"/>
        </w:rPr>
        <w:t>i.e</w:t>
      </w:r>
      <w:proofErr w:type="spellEnd"/>
      <w:r w:rsidR="00D4250A">
        <w:rPr>
          <w:lang w:val="en-US"/>
        </w:rPr>
        <w:t xml:space="preserve"> encourage seniors to visit </w:t>
      </w:r>
      <w:proofErr w:type="spellStart"/>
      <w:r w:rsidR="00D4250A">
        <w:rPr>
          <w:lang w:val="en-US"/>
        </w:rPr>
        <w:t>starbucks</w:t>
      </w:r>
      <w:proofErr w:type="spellEnd"/>
      <w:r w:rsidR="00D4250A">
        <w:rPr>
          <w:lang w:val="en-US"/>
        </w:rPr>
        <w:t xml:space="preserve"> shops or expand is non-western areas</w:t>
      </w:r>
      <w:r w:rsidR="00D4250A">
        <w:rPr>
          <w:lang w:val="en-US"/>
        </w:rPr>
        <w:br/>
      </w:r>
      <w:r w:rsidR="00D4250A" w:rsidRPr="00D4250A">
        <w:rPr>
          <w:b/>
          <w:lang w:val="en-US"/>
        </w:rPr>
        <w:t>Product development</w:t>
      </w:r>
      <w:r w:rsidR="00D4250A">
        <w:rPr>
          <w:lang w:val="en-US"/>
        </w:rPr>
        <w:t>: offering modified or new products to current markets</w:t>
      </w:r>
      <w:r w:rsidR="003A5FB5">
        <w:rPr>
          <w:lang w:val="en-US"/>
        </w:rPr>
        <w:br/>
        <w:t xml:space="preserve">diversification:  starting up or buying businesses beyond its current products and markets ( new markets new products). </w:t>
      </w:r>
      <w:proofErr w:type="spellStart"/>
      <w:r w:rsidR="003A5FB5">
        <w:rPr>
          <w:lang w:val="en-US"/>
        </w:rPr>
        <w:t>i.e</w:t>
      </w:r>
      <w:proofErr w:type="spellEnd"/>
      <w:r w:rsidR="003A5FB5">
        <w:rPr>
          <w:lang w:val="en-US"/>
        </w:rPr>
        <w:t xml:space="preserve"> </w:t>
      </w:r>
      <w:proofErr w:type="spellStart"/>
      <w:r w:rsidR="003A5FB5">
        <w:rPr>
          <w:lang w:val="en-US"/>
        </w:rPr>
        <w:t>starbucks</w:t>
      </w:r>
      <w:proofErr w:type="spellEnd"/>
      <w:r w:rsidR="003A5FB5">
        <w:rPr>
          <w:lang w:val="en-US"/>
        </w:rPr>
        <w:t xml:space="preserve"> buying jugo juice to fit into the health and wellness category </w:t>
      </w:r>
      <w:r w:rsidR="003A5FB5" w:rsidRPr="003A5FB5">
        <w:rPr>
          <w:lang w:val="en-US"/>
        </w:rPr>
        <w:sym w:font="Wingdings" w:char="F0E0"/>
      </w:r>
      <w:r w:rsidR="003A5FB5">
        <w:rPr>
          <w:lang w:val="en-US"/>
        </w:rPr>
        <w:t xml:space="preserve"> targeting the healthy crowd</w:t>
      </w:r>
      <w:r w:rsidR="003A5FB5">
        <w:rPr>
          <w:lang w:val="en-US"/>
        </w:rPr>
        <w:br/>
      </w:r>
      <w:r w:rsidR="003A5FB5">
        <w:rPr>
          <w:lang w:val="en-US"/>
        </w:rPr>
        <w:br/>
      </w:r>
      <w:r w:rsidR="003A5FB5" w:rsidRPr="003A5FB5">
        <w:rPr>
          <w:b/>
          <w:lang w:val="en-US"/>
        </w:rPr>
        <w:t>(4) Planning Marketing</w:t>
      </w:r>
      <w:r w:rsidR="003A5FB5">
        <w:rPr>
          <w:lang w:val="en-US"/>
        </w:rPr>
        <w:t xml:space="preserve"> : Partnering to build customer relationships</w:t>
      </w:r>
      <w:r w:rsidR="003A5FB5">
        <w:rPr>
          <w:lang w:val="en-US"/>
        </w:rPr>
        <w:br/>
        <w:t>- marketing provides a guiding philosophy (the marketing concept) that suggests that company strategy should revolve around building profitable relationships with important consumer groups.</w:t>
      </w:r>
      <w:r w:rsidR="00934DB2">
        <w:rPr>
          <w:lang w:val="en-US"/>
        </w:rPr>
        <w:br/>
      </w:r>
      <w:r w:rsidR="003A5FB5">
        <w:rPr>
          <w:lang w:val="en-US"/>
        </w:rPr>
        <w:lastRenderedPageBreak/>
        <w:br/>
        <w:t xml:space="preserve">- marketing provides inputs to strategic planners by helping to identify attractive market opportunities and assessing the firm’s potential to take advantage of them. </w:t>
      </w:r>
      <w:r w:rsidR="003A5FB5">
        <w:rPr>
          <w:lang w:val="en-US"/>
        </w:rPr>
        <w:br/>
        <w:t>- marketing designs strategies to reach objectives.</w:t>
      </w:r>
      <w:r w:rsidR="003A5FB5">
        <w:rPr>
          <w:lang w:val="en-US"/>
        </w:rPr>
        <w:br/>
      </w:r>
      <w:r w:rsidR="00934DB2">
        <w:rPr>
          <w:lang w:val="en-US"/>
        </w:rPr>
        <w:br/>
        <w:t>Partner relationship management: working closely with internal partners to create an effective value chain that serves customers (</w:t>
      </w:r>
      <w:proofErr w:type="spellStart"/>
      <w:r w:rsidR="00934DB2">
        <w:rPr>
          <w:lang w:val="en-US"/>
        </w:rPr>
        <w:t>i.e</w:t>
      </w:r>
      <w:proofErr w:type="spellEnd"/>
      <w:r w:rsidR="00934DB2">
        <w:rPr>
          <w:lang w:val="en-US"/>
        </w:rPr>
        <w:t xml:space="preserve"> diff departments in a company)</w:t>
      </w:r>
      <w:r w:rsidR="00934DB2">
        <w:rPr>
          <w:lang w:val="en-US"/>
        </w:rPr>
        <w:br/>
        <w:t xml:space="preserve">working with external partners :  helps provide superior value delivery network.  </w:t>
      </w:r>
      <w:r w:rsidR="00934DB2" w:rsidRPr="00934DB2">
        <w:rPr>
          <w:lang w:val="en-US"/>
        </w:rPr>
        <w:sym w:font="Wingdings" w:char="F0E0"/>
      </w:r>
      <w:r w:rsidR="00934DB2">
        <w:rPr>
          <w:lang w:val="en-US"/>
        </w:rPr>
        <w:t xml:space="preserve"> </w:t>
      </w:r>
      <w:proofErr w:type="spellStart"/>
      <w:r w:rsidR="00934DB2">
        <w:rPr>
          <w:lang w:val="en-US"/>
        </w:rPr>
        <w:t>i.e</w:t>
      </w:r>
      <w:proofErr w:type="spellEnd"/>
      <w:r w:rsidR="00934DB2">
        <w:rPr>
          <w:lang w:val="en-US"/>
        </w:rPr>
        <w:t xml:space="preserve"> company’s value chain, suppliers, distributors and customers. (</w:t>
      </w:r>
      <w:proofErr w:type="spellStart"/>
      <w:r w:rsidR="00934DB2">
        <w:rPr>
          <w:lang w:val="en-US"/>
        </w:rPr>
        <w:t>i.e</w:t>
      </w:r>
      <w:proofErr w:type="spellEnd"/>
      <w:r w:rsidR="00934DB2">
        <w:rPr>
          <w:lang w:val="en-US"/>
        </w:rPr>
        <w:t xml:space="preserve"> </w:t>
      </w:r>
      <w:proofErr w:type="spellStart"/>
      <w:r w:rsidR="00934DB2">
        <w:rPr>
          <w:lang w:val="en-US"/>
        </w:rPr>
        <w:t>l’oreal</w:t>
      </w:r>
      <w:proofErr w:type="spellEnd"/>
      <w:r w:rsidR="00934DB2">
        <w:rPr>
          <w:lang w:val="en-US"/>
        </w:rPr>
        <w:t xml:space="preserve"> build strong relationships with its suppliers)</w:t>
      </w:r>
      <w:r w:rsidR="00934DB2">
        <w:rPr>
          <w:lang w:val="en-US"/>
        </w:rPr>
        <w:br/>
        <w:t xml:space="preserve">goal: improved performance in delivering value to cx. </w:t>
      </w:r>
      <w:r w:rsidR="005B4D7D">
        <w:rPr>
          <w:lang w:val="en-US"/>
        </w:rPr>
        <w:br/>
      </w:r>
      <w:r w:rsidR="005B4D7D">
        <w:rPr>
          <w:lang w:val="en-US"/>
        </w:rPr>
        <w:br/>
      </w:r>
      <w:r w:rsidR="005B4D7D" w:rsidRPr="005B4D7D">
        <w:rPr>
          <w:b/>
          <w:lang w:val="en-US"/>
        </w:rPr>
        <w:t>Marketing strategy and the marketing mix</w:t>
      </w:r>
      <w:r w:rsidR="005B4D7D">
        <w:rPr>
          <w:b/>
          <w:lang w:val="en-US"/>
        </w:rPr>
        <w:br/>
      </w:r>
      <w:r w:rsidR="005B4D7D">
        <w:rPr>
          <w:b/>
          <w:lang w:val="en-US"/>
        </w:rPr>
        <w:br/>
      </w:r>
      <w:r w:rsidR="005B4D7D">
        <w:rPr>
          <w:lang w:val="en-US"/>
        </w:rPr>
        <w:t xml:space="preserve">marketing logic by which a company hopes to create customer value and achieve profitable relationships. </w:t>
      </w:r>
      <w:r w:rsidR="005B4D7D">
        <w:rPr>
          <w:lang w:val="en-US"/>
        </w:rPr>
        <w:br/>
      </w:r>
      <w:r w:rsidR="005B4D7D">
        <w:rPr>
          <w:lang w:val="en-US"/>
        </w:rPr>
        <w:br/>
        <w:t>strategies include: market segmentation and targeting:  divide market into segments of buyers according to needs.</w:t>
      </w:r>
      <w:r w:rsidR="005B4D7D">
        <w:rPr>
          <w:lang w:val="en-US"/>
        </w:rPr>
        <w:br/>
        <w:t>targeting: evaluating the attractiveness of each market segment and selecting one or more segments to enter. – target those in which you can generate the greatest cx value and sustain it over time</w:t>
      </w:r>
      <w:r w:rsidR="005B4D7D">
        <w:rPr>
          <w:lang w:val="en-US"/>
        </w:rPr>
        <w:br/>
        <w:t xml:space="preserve">                                  differentiation and positioning:</w:t>
      </w:r>
      <w:r w:rsidR="005B4D7D">
        <w:rPr>
          <w:lang w:val="en-US"/>
        </w:rPr>
        <w:br/>
        <w:t xml:space="preserve">positioning: attempting to occupy a desirable place in the minds of consumers relative to competing products. </w:t>
      </w:r>
      <w:r w:rsidR="005B4D7D" w:rsidRPr="005B4D7D">
        <w:rPr>
          <w:lang w:val="en-US"/>
        </w:rPr>
        <w:sym w:font="Wingdings" w:char="F0E0"/>
      </w:r>
      <w:r w:rsidR="005B4D7D">
        <w:rPr>
          <w:lang w:val="en-US"/>
        </w:rPr>
        <w:t xml:space="preserve"> positions that distinguish their products</w:t>
      </w:r>
      <w:r w:rsidR="005B4D7D">
        <w:rPr>
          <w:lang w:val="en-US"/>
        </w:rPr>
        <w:br/>
        <w:t>differentia</w:t>
      </w:r>
      <w:r w:rsidR="007C5565">
        <w:rPr>
          <w:lang w:val="en-US"/>
        </w:rPr>
        <w:t>tion: once a company chose a desired position, it must take steps in communicating that position to targeted customers, in order to create unique and superior cx value.</w:t>
      </w:r>
      <w:r w:rsidR="007C5565">
        <w:rPr>
          <w:lang w:val="en-US"/>
        </w:rPr>
        <w:br/>
      </w:r>
      <w:r w:rsidR="007C5565">
        <w:rPr>
          <w:lang w:val="en-US"/>
        </w:rPr>
        <w:br/>
      </w:r>
      <w:r w:rsidR="007C5565" w:rsidRPr="007C5565">
        <w:rPr>
          <w:b/>
          <w:lang w:val="en-US"/>
        </w:rPr>
        <w:t>MARKETING MIX. 4Ps.</w:t>
      </w:r>
      <w:r w:rsidR="005B4D7D">
        <w:rPr>
          <w:lang w:val="en-US"/>
        </w:rPr>
        <w:br/>
      </w:r>
      <w:r w:rsidR="00934DB2">
        <w:rPr>
          <w:lang w:val="en-US"/>
        </w:rPr>
        <w:br/>
      </w:r>
      <w:r w:rsidR="007C5565">
        <w:rPr>
          <w:lang w:val="en-US"/>
        </w:rPr>
        <w:t>set of tactical marketing tools a firm blends to produce the response it wants in the target market. (anything it can do to influence product demand)</w:t>
      </w:r>
      <w:r w:rsidR="007C5565">
        <w:rPr>
          <w:lang w:val="en-US"/>
        </w:rPr>
        <w:br/>
      </w:r>
      <w:r w:rsidR="007C5565">
        <w:rPr>
          <w:lang w:val="en-US"/>
        </w:rPr>
        <w:br/>
        <w:t>seller view:</w:t>
      </w:r>
      <w:r w:rsidR="007C5565">
        <w:rPr>
          <w:lang w:val="en-US"/>
        </w:rPr>
        <w:br/>
        <w:t xml:space="preserve">P: product -&gt; goods and services offered to the target market </w:t>
      </w:r>
      <w:r w:rsidR="007C5565">
        <w:rPr>
          <w:lang w:val="en-US"/>
        </w:rPr>
        <w:br/>
        <w:t xml:space="preserve">P: price -&gt; price cx must pay to get the product. </w:t>
      </w:r>
      <w:r w:rsidR="007C5565">
        <w:rPr>
          <w:lang w:val="en-US"/>
        </w:rPr>
        <w:br/>
        <w:t>P. place -&gt; company activities that make the product available to target consumers</w:t>
      </w:r>
      <w:r w:rsidR="007C5565">
        <w:rPr>
          <w:lang w:val="en-US"/>
        </w:rPr>
        <w:br/>
        <w:t xml:space="preserve">p. Promotion: activities that communicate the merits of the product and persuade target customers to buy it. </w:t>
      </w:r>
      <w:r w:rsidR="007C5565">
        <w:rPr>
          <w:lang w:val="en-US"/>
        </w:rPr>
        <w:br/>
      </w:r>
      <w:r w:rsidR="007C5565">
        <w:rPr>
          <w:lang w:val="en-US"/>
        </w:rPr>
        <w:br/>
        <w:t xml:space="preserve">buyer view:  (4 Cs) </w:t>
      </w:r>
      <w:r w:rsidR="007C5565">
        <w:rPr>
          <w:lang w:val="en-US"/>
        </w:rPr>
        <w:br/>
        <w:t>customer solution</w:t>
      </w:r>
      <w:r w:rsidR="007C5565">
        <w:rPr>
          <w:lang w:val="en-US"/>
        </w:rPr>
        <w:br/>
        <w:t>customer cost</w:t>
      </w:r>
      <w:r w:rsidR="007C5565">
        <w:rPr>
          <w:lang w:val="en-US"/>
        </w:rPr>
        <w:br/>
        <w:t>convenience</w:t>
      </w:r>
      <w:r w:rsidR="007C5565">
        <w:rPr>
          <w:lang w:val="en-US"/>
        </w:rPr>
        <w:br/>
        <w:t>communication</w:t>
      </w:r>
      <w:r w:rsidR="007C5565">
        <w:rPr>
          <w:lang w:val="en-US"/>
        </w:rPr>
        <w:br/>
      </w:r>
      <w:r w:rsidR="007C5565">
        <w:rPr>
          <w:lang w:val="en-US"/>
        </w:rPr>
        <w:br/>
      </w:r>
      <w:r w:rsidR="007C5565">
        <w:rPr>
          <w:lang w:val="en-US"/>
        </w:rPr>
        <w:lastRenderedPageBreak/>
        <w:t>managing marketing:  planning ( develop strategic plans and marketing plans), implementation ( carry out plans), control ( measure results, evaluate results, take corrective action)</w:t>
      </w:r>
      <w:r w:rsidR="00F33EBD">
        <w:rPr>
          <w:lang w:val="en-US"/>
        </w:rPr>
        <w:br/>
      </w:r>
      <w:r w:rsidR="00F33EBD">
        <w:rPr>
          <w:lang w:val="en-US"/>
        </w:rPr>
        <w:br/>
      </w:r>
      <w:r w:rsidR="00F33EBD" w:rsidRPr="00F33EBD">
        <w:rPr>
          <w:b/>
          <w:lang w:val="en-US"/>
        </w:rPr>
        <w:t xml:space="preserve">marketing management: 4 functions </w:t>
      </w:r>
      <w:r w:rsidR="00F33EBD">
        <w:rPr>
          <w:lang w:val="en-US"/>
        </w:rPr>
        <w:br/>
      </w:r>
      <w:r w:rsidR="00F33EBD">
        <w:rPr>
          <w:b/>
          <w:u w:val="single"/>
          <w:lang w:val="en-US"/>
        </w:rPr>
        <w:t xml:space="preserve">1. </w:t>
      </w:r>
      <w:r w:rsidR="00F33EBD" w:rsidRPr="00F33EBD">
        <w:rPr>
          <w:b/>
          <w:u w:val="single"/>
          <w:lang w:val="en-US"/>
        </w:rPr>
        <w:t>marketing analysis</w:t>
      </w:r>
      <w:r w:rsidR="00F33EBD">
        <w:rPr>
          <w:lang w:val="en-US"/>
        </w:rPr>
        <w:br/>
      </w:r>
      <w:r w:rsidR="00F33EBD" w:rsidRPr="00F33EBD">
        <w:rPr>
          <w:b/>
          <w:lang w:val="en-US"/>
        </w:rPr>
        <w:t>the marketer should conduct a SWOT analysis</w:t>
      </w:r>
      <w:r w:rsidR="00F33EBD">
        <w:rPr>
          <w:lang w:val="en-US"/>
        </w:rPr>
        <w:br/>
        <w:t>Strengths, Weakness, Opportunities, Threats</w:t>
      </w:r>
      <w:r w:rsidR="00F33EBD">
        <w:rPr>
          <w:lang w:val="en-US"/>
        </w:rPr>
        <w:br/>
      </w:r>
      <w:r w:rsidR="00F33EBD">
        <w:rPr>
          <w:lang w:val="en-US"/>
        </w:rPr>
        <w:br/>
      </w:r>
      <w:r w:rsidR="00F33EBD">
        <w:rPr>
          <w:b/>
          <w:lang w:val="en-US"/>
        </w:rPr>
        <w:t xml:space="preserve">2. </w:t>
      </w:r>
      <w:r w:rsidR="00F33EBD" w:rsidRPr="00F33EBD">
        <w:rPr>
          <w:b/>
          <w:lang w:val="en-US"/>
        </w:rPr>
        <w:t>Market plan:</w:t>
      </w:r>
      <w:r w:rsidR="00F33EBD">
        <w:rPr>
          <w:lang w:val="en-US"/>
        </w:rPr>
        <w:br/>
        <w:t>executive summary</w:t>
      </w:r>
      <w:r w:rsidR="00F33EBD">
        <w:rPr>
          <w:lang w:val="en-US"/>
        </w:rPr>
        <w:br/>
        <w:t>current marketing situation: SWOT analysis</w:t>
      </w:r>
      <w:r w:rsidR="00F33EBD">
        <w:rPr>
          <w:lang w:val="en-US"/>
        </w:rPr>
        <w:br/>
        <w:t>Objectives and Issues</w:t>
      </w:r>
      <w:r w:rsidR="00F33EBD">
        <w:rPr>
          <w:lang w:val="en-US"/>
        </w:rPr>
        <w:br/>
        <w:t>Marketing strategy</w:t>
      </w:r>
      <w:r w:rsidR="00F33EBD">
        <w:rPr>
          <w:lang w:val="en-US"/>
        </w:rPr>
        <w:br/>
        <w:t>Action programs</w:t>
      </w:r>
      <w:r w:rsidR="00F33EBD">
        <w:rPr>
          <w:lang w:val="en-US"/>
        </w:rPr>
        <w:br/>
        <w:t>Budgets</w:t>
      </w:r>
      <w:r w:rsidR="00F33EBD">
        <w:rPr>
          <w:lang w:val="en-US"/>
        </w:rPr>
        <w:br/>
        <w:t>controls</w:t>
      </w:r>
      <w:r w:rsidR="00F33EBD">
        <w:rPr>
          <w:lang w:val="en-US"/>
        </w:rPr>
        <w:br/>
      </w:r>
      <w:r w:rsidR="00F33EBD">
        <w:rPr>
          <w:lang w:val="en-US"/>
        </w:rPr>
        <w:br/>
      </w:r>
      <w:r w:rsidR="00F33EBD" w:rsidRPr="00F33EBD">
        <w:rPr>
          <w:b/>
          <w:lang w:val="en-US"/>
        </w:rPr>
        <w:t>3. Market implementation</w:t>
      </w:r>
      <w:r w:rsidR="00F33EBD">
        <w:rPr>
          <w:lang w:val="en-US"/>
        </w:rPr>
        <w:t xml:space="preserve"> : who, where, when, how</w:t>
      </w:r>
      <w:r w:rsidR="00F33EBD">
        <w:rPr>
          <w:lang w:val="en-US"/>
        </w:rPr>
        <w:br/>
      </w:r>
      <w:r w:rsidR="00F33EBD">
        <w:rPr>
          <w:lang w:val="en-US"/>
        </w:rPr>
        <w:br/>
      </w:r>
      <w:r w:rsidR="00F33EBD" w:rsidRPr="00F33EBD">
        <w:rPr>
          <w:b/>
          <w:lang w:val="en-US"/>
        </w:rPr>
        <w:t>4. Marketing control</w:t>
      </w:r>
      <w:r w:rsidR="00E2204D">
        <w:rPr>
          <w:b/>
          <w:lang w:val="en-US"/>
        </w:rPr>
        <w:t xml:space="preserve">: </w:t>
      </w:r>
      <w:r w:rsidR="00E2204D" w:rsidRPr="00E2204D">
        <w:rPr>
          <w:lang w:val="en-US"/>
        </w:rPr>
        <w:t>measures and evaluates the results of marketing strategies and plans and takes corrective measures to ensure that objectives are attained.</w:t>
      </w:r>
      <w:r w:rsidR="00E2204D">
        <w:rPr>
          <w:b/>
          <w:lang w:val="en-US"/>
        </w:rPr>
        <w:br/>
      </w:r>
      <w:r w:rsidR="00E2204D" w:rsidRPr="00E2204D">
        <w:rPr>
          <w:lang w:val="en-US"/>
        </w:rPr>
        <w:t>- sets specific marketing goals</w:t>
      </w:r>
      <w:r w:rsidR="00E2204D" w:rsidRPr="00E2204D">
        <w:rPr>
          <w:lang w:val="en-US"/>
        </w:rPr>
        <w:br/>
        <w:t>- measure performance in the market place</w:t>
      </w:r>
      <w:r w:rsidR="00E2204D" w:rsidRPr="00E2204D">
        <w:rPr>
          <w:lang w:val="en-US"/>
        </w:rPr>
        <w:br/>
        <w:t>- evaluate performance</w:t>
      </w:r>
      <w:r w:rsidR="00E2204D" w:rsidRPr="00E2204D">
        <w:rPr>
          <w:lang w:val="en-US"/>
        </w:rPr>
        <w:br/>
        <w:t>- take corrective action to close the gap between goals and performance</w:t>
      </w:r>
      <w:r w:rsidR="00E2204D">
        <w:rPr>
          <w:lang w:val="en-US"/>
        </w:rPr>
        <w:br/>
      </w:r>
      <w:r w:rsidR="00E2204D">
        <w:rPr>
          <w:lang w:val="en-US"/>
        </w:rPr>
        <w:br/>
        <w:t>operating control: checking ongoing performance against the annual plan and taking corrective action when required</w:t>
      </w:r>
      <w:r w:rsidR="00E2204D">
        <w:rPr>
          <w:lang w:val="en-US"/>
        </w:rPr>
        <w:br/>
        <w:t>strategic control: evaluates whether the company’s basic strategies match its opportunities (</w:t>
      </w:r>
      <w:proofErr w:type="spellStart"/>
      <w:r w:rsidR="00E2204D">
        <w:rPr>
          <w:lang w:val="en-US"/>
        </w:rPr>
        <w:t>I.e</w:t>
      </w:r>
      <w:proofErr w:type="spellEnd"/>
      <w:r w:rsidR="00E2204D">
        <w:rPr>
          <w:lang w:val="en-US"/>
        </w:rPr>
        <w:t xml:space="preserve"> make s</w:t>
      </w:r>
      <w:r w:rsidR="002C544F">
        <w:rPr>
          <w:lang w:val="en-US"/>
        </w:rPr>
        <w:t>ure strategies are not outdated)</w:t>
      </w:r>
      <w:r w:rsidR="00E2204D">
        <w:rPr>
          <w:lang w:val="en-US"/>
        </w:rPr>
        <w:t xml:space="preserve">. </w:t>
      </w:r>
      <w:r w:rsidR="002C544F">
        <w:rPr>
          <w:lang w:val="en-US"/>
        </w:rPr>
        <w:br/>
      </w:r>
      <w:r w:rsidR="002C544F">
        <w:rPr>
          <w:lang w:val="en-US"/>
        </w:rPr>
        <w:br/>
        <w:t>Chapter 4.</w:t>
      </w:r>
      <w:r w:rsidR="002C544F">
        <w:rPr>
          <w:lang w:val="en-US"/>
        </w:rPr>
        <w:br/>
      </w:r>
      <w:r w:rsidR="002C544F">
        <w:rPr>
          <w:lang w:val="en-US"/>
        </w:rPr>
        <w:br/>
      </w:r>
      <w:r w:rsidR="00D17D21">
        <w:rPr>
          <w:lang w:val="en-US"/>
        </w:rPr>
        <w:t>Environmental forces:</w:t>
      </w:r>
      <w:r w:rsidR="00D17D21">
        <w:rPr>
          <w:lang w:val="en-US"/>
        </w:rPr>
        <w:br/>
      </w:r>
      <w:r w:rsidR="00D17D21">
        <w:rPr>
          <w:lang w:val="en-US"/>
        </w:rPr>
        <w:br/>
        <w:t>Factors and forces outside marketing that affect marketing management’s ability to build and maintain successful relationships with target customers.</w:t>
      </w:r>
      <w:r w:rsidR="00D17D21">
        <w:rPr>
          <w:lang w:val="en-US"/>
        </w:rPr>
        <w:br/>
      </w:r>
      <w:r w:rsidR="00D17D21">
        <w:rPr>
          <w:lang w:val="en-US"/>
        </w:rPr>
        <w:br/>
        <w:t>Microenvironment: factors close to the company that directly affect its ability to serve its cx. Ex. The company, suppliers, marketing intermediaries, cx markets, competitors, publics.</w:t>
      </w:r>
      <w:r w:rsidR="00D17D21">
        <w:rPr>
          <w:lang w:val="en-US"/>
        </w:rPr>
        <w:br/>
      </w:r>
      <w:proofErr w:type="spellStart"/>
      <w:r w:rsidR="00D17D21">
        <w:rPr>
          <w:lang w:val="en-US"/>
        </w:rPr>
        <w:t>macroenvironment</w:t>
      </w:r>
      <w:proofErr w:type="spellEnd"/>
      <w:r w:rsidR="00D17D21">
        <w:rPr>
          <w:lang w:val="en-US"/>
        </w:rPr>
        <w:t>: larger societal forces that with direct impact across industries. Demographic, economic, natural, technological, political, cultural forces</w:t>
      </w:r>
      <w:r w:rsidR="00D17D21">
        <w:rPr>
          <w:lang w:val="en-US"/>
        </w:rPr>
        <w:br/>
      </w:r>
      <w:r w:rsidR="00AA3339">
        <w:rPr>
          <w:lang w:val="en-US"/>
        </w:rPr>
        <w:br/>
        <w:t>MICRO</w:t>
      </w:r>
      <w:r w:rsidR="00D17D21">
        <w:rPr>
          <w:lang w:val="en-US"/>
        </w:rPr>
        <w:br/>
      </w:r>
      <w:r w:rsidR="00D17D21">
        <w:rPr>
          <w:lang w:val="en-US"/>
        </w:rPr>
        <w:lastRenderedPageBreak/>
        <w:t xml:space="preserve">Marketing intermediaries: help the company promote, sell and distribute its products to final buyers. </w:t>
      </w:r>
      <w:r w:rsidR="00D17D21">
        <w:rPr>
          <w:lang w:val="en-US"/>
        </w:rPr>
        <w:br/>
      </w:r>
      <w:proofErr w:type="spellStart"/>
      <w:r w:rsidR="00D17D21">
        <w:rPr>
          <w:lang w:val="en-US"/>
        </w:rPr>
        <w:t>i.e</w:t>
      </w:r>
      <w:proofErr w:type="spellEnd"/>
      <w:r w:rsidR="00D17D21">
        <w:rPr>
          <w:lang w:val="en-US"/>
        </w:rPr>
        <w:t xml:space="preserve"> resellers, physical distribution firms, marketing service agencies</w:t>
      </w:r>
      <w:r w:rsidR="00D17D21">
        <w:rPr>
          <w:lang w:val="en-US"/>
        </w:rPr>
        <w:br/>
      </w:r>
      <w:r w:rsidR="00D17D21">
        <w:rPr>
          <w:lang w:val="en-US"/>
        </w:rPr>
        <w:br/>
        <w:t>Publics:</w:t>
      </w:r>
      <w:r w:rsidR="00D17D21">
        <w:rPr>
          <w:lang w:val="en-US"/>
        </w:rPr>
        <w:br/>
        <w:t>- financial publics: influences the company’s ability to obtain funds. (</w:t>
      </w:r>
      <w:proofErr w:type="spellStart"/>
      <w:r w:rsidR="00D17D21">
        <w:rPr>
          <w:lang w:val="en-US"/>
        </w:rPr>
        <w:t>I,e</w:t>
      </w:r>
      <w:proofErr w:type="spellEnd"/>
      <w:r w:rsidR="00D17D21">
        <w:rPr>
          <w:lang w:val="en-US"/>
        </w:rPr>
        <w:t xml:space="preserve"> banks)</w:t>
      </w:r>
      <w:r w:rsidR="00D17D21">
        <w:rPr>
          <w:lang w:val="en-US"/>
        </w:rPr>
        <w:br/>
        <w:t>- media publics: carries news, features, and editorial opinion. (</w:t>
      </w:r>
      <w:proofErr w:type="spellStart"/>
      <w:r w:rsidR="00D17D21">
        <w:rPr>
          <w:lang w:val="en-US"/>
        </w:rPr>
        <w:t>i.e</w:t>
      </w:r>
      <w:proofErr w:type="spellEnd"/>
      <w:r w:rsidR="00D17D21">
        <w:rPr>
          <w:lang w:val="en-US"/>
        </w:rPr>
        <w:t xml:space="preserve"> newspapers, magazines)</w:t>
      </w:r>
      <w:r w:rsidR="00D17D21">
        <w:rPr>
          <w:lang w:val="en-US"/>
        </w:rPr>
        <w:br/>
        <w:t xml:space="preserve">- government publics: </w:t>
      </w:r>
      <w:r w:rsidR="00AA3339">
        <w:rPr>
          <w:lang w:val="en-US"/>
        </w:rPr>
        <w:t xml:space="preserve">management must take gov’t developments into account. </w:t>
      </w:r>
      <w:proofErr w:type="spellStart"/>
      <w:r w:rsidR="00AA3339">
        <w:rPr>
          <w:lang w:val="en-US"/>
        </w:rPr>
        <w:t>i.e</w:t>
      </w:r>
      <w:proofErr w:type="spellEnd"/>
      <w:r w:rsidR="00AA3339">
        <w:rPr>
          <w:lang w:val="en-US"/>
        </w:rPr>
        <w:t xml:space="preserve"> consult company’s lawyer to ensure safety of products, truthfulness of ads and etc.</w:t>
      </w:r>
      <w:r w:rsidR="00AA3339">
        <w:rPr>
          <w:lang w:val="en-US"/>
        </w:rPr>
        <w:br/>
        <w:t xml:space="preserve">- citizen-action publics: a company’s marketing decisions may be questioned by consumer organizations, environmental groups etc. </w:t>
      </w:r>
      <w:r w:rsidR="00AA3339">
        <w:rPr>
          <w:lang w:val="en-US"/>
        </w:rPr>
        <w:br/>
        <w:t>- legal publics</w:t>
      </w:r>
      <w:r w:rsidR="00AA3339">
        <w:rPr>
          <w:lang w:val="en-US"/>
        </w:rPr>
        <w:br/>
        <w:t xml:space="preserve">- general publics: company must be concerned about the general public’s attitude toward its product. Its public image affects its sales. </w:t>
      </w:r>
      <w:r w:rsidR="00D17D21">
        <w:rPr>
          <w:lang w:val="en-US"/>
        </w:rPr>
        <w:br/>
      </w:r>
      <w:r w:rsidR="00D17D21">
        <w:rPr>
          <w:lang w:val="en-US"/>
        </w:rPr>
        <w:br/>
      </w:r>
      <w:r w:rsidR="00AA3339">
        <w:rPr>
          <w:lang w:val="en-US"/>
        </w:rPr>
        <w:t>MACRO:</w:t>
      </w:r>
      <w:r w:rsidR="00AA3339">
        <w:rPr>
          <w:lang w:val="en-US"/>
        </w:rPr>
        <w:br/>
        <w:t xml:space="preserve">companies operate in a larger </w:t>
      </w:r>
      <w:proofErr w:type="spellStart"/>
      <w:r w:rsidR="00AA3339">
        <w:rPr>
          <w:lang w:val="en-US"/>
        </w:rPr>
        <w:t>macroenvironment</w:t>
      </w:r>
      <w:proofErr w:type="spellEnd"/>
      <w:r w:rsidR="00AA3339">
        <w:rPr>
          <w:lang w:val="en-US"/>
        </w:rPr>
        <w:t xml:space="preserve"> that shapes opportunities and pose threats .</w:t>
      </w:r>
      <w:r w:rsidR="00AA3339">
        <w:rPr>
          <w:lang w:val="en-US"/>
        </w:rPr>
        <w:br/>
      </w:r>
      <w:r w:rsidR="00AA3339">
        <w:rPr>
          <w:lang w:val="en-US"/>
        </w:rPr>
        <w:br/>
      </w:r>
      <w:proofErr w:type="spellStart"/>
      <w:r w:rsidR="00AA3339">
        <w:rPr>
          <w:lang w:val="en-US"/>
        </w:rPr>
        <w:t>Demogaphy</w:t>
      </w:r>
      <w:proofErr w:type="spellEnd"/>
      <w:r w:rsidR="00AA3339">
        <w:rPr>
          <w:lang w:val="en-US"/>
        </w:rPr>
        <w:t>: study of human populations</w:t>
      </w:r>
      <w:r w:rsidR="00AA3339">
        <w:rPr>
          <w:lang w:val="en-US"/>
        </w:rPr>
        <w:br/>
        <w:t>strategic decisions often based upon shifts in demographics</w:t>
      </w:r>
      <w:r w:rsidR="00AA3339">
        <w:rPr>
          <w:lang w:val="en-US"/>
        </w:rPr>
        <w:br/>
      </w:r>
      <w:r w:rsidR="00AA3339">
        <w:rPr>
          <w:lang w:val="en-US"/>
        </w:rPr>
        <w:br/>
        <w:t>changing age demographics of the Canadian population-&gt; both an opportunity and a threat (pop get older)</w:t>
      </w:r>
      <w:r w:rsidR="00AA3339">
        <w:rPr>
          <w:lang w:val="en-US"/>
        </w:rPr>
        <w:br/>
      </w:r>
      <w:proofErr w:type="spellStart"/>
      <w:r w:rsidR="00AA3339">
        <w:rPr>
          <w:lang w:val="en-US"/>
        </w:rPr>
        <w:t>babyboomers</w:t>
      </w:r>
      <w:proofErr w:type="spellEnd"/>
      <w:r w:rsidR="00AA3339">
        <w:rPr>
          <w:lang w:val="en-US"/>
        </w:rPr>
        <w:t>: wealthiest generation</w:t>
      </w:r>
      <w:r w:rsidR="00AA3339">
        <w:rPr>
          <w:lang w:val="en-US"/>
        </w:rPr>
        <w:br/>
      </w:r>
      <w:proofErr w:type="spellStart"/>
      <w:r w:rsidR="00AA3339">
        <w:rPr>
          <w:lang w:val="en-US"/>
        </w:rPr>
        <w:t>generation</w:t>
      </w:r>
      <w:proofErr w:type="spellEnd"/>
      <w:r w:rsidR="00AA3339">
        <w:rPr>
          <w:lang w:val="en-US"/>
        </w:rPr>
        <w:t xml:space="preserve"> x: highly educated, less materialistic and prize experience</w:t>
      </w:r>
      <w:r w:rsidR="00D94C26">
        <w:rPr>
          <w:lang w:val="en-US"/>
        </w:rPr>
        <w:br/>
        <w:t xml:space="preserve">Generation y (millennials): tech </w:t>
      </w:r>
      <w:proofErr w:type="spellStart"/>
      <w:r w:rsidR="00D94C26">
        <w:rPr>
          <w:lang w:val="en-US"/>
        </w:rPr>
        <w:t>savy</w:t>
      </w:r>
      <w:proofErr w:type="spellEnd"/>
      <w:r w:rsidR="00AA3339">
        <w:rPr>
          <w:lang w:val="en-US"/>
        </w:rPr>
        <w:br/>
      </w:r>
      <w:r w:rsidR="00D94C26">
        <w:rPr>
          <w:lang w:val="en-US"/>
        </w:rPr>
        <w:br/>
        <w:t xml:space="preserve">Canadian households are changing: </w:t>
      </w:r>
      <w:proofErr w:type="spellStart"/>
      <w:r w:rsidR="00D94C26">
        <w:rPr>
          <w:lang w:val="en-US"/>
        </w:rPr>
        <w:t>i.e</w:t>
      </w:r>
      <w:proofErr w:type="spellEnd"/>
      <w:r w:rsidR="00D94C26">
        <w:rPr>
          <w:lang w:val="en-US"/>
        </w:rPr>
        <w:t xml:space="preserve"> people in the 20s (20-29) still living with their parents, household with no kids </w:t>
      </w:r>
      <w:proofErr w:type="spellStart"/>
      <w:r w:rsidR="00D94C26">
        <w:rPr>
          <w:lang w:val="en-US"/>
        </w:rPr>
        <w:t>etc</w:t>
      </w:r>
      <w:proofErr w:type="spellEnd"/>
      <w:r w:rsidR="00D94C26">
        <w:rPr>
          <w:lang w:val="en-US"/>
        </w:rPr>
        <w:t xml:space="preserve">, dual-income </w:t>
      </w:r>
      <w:commentRangeStart w:id="0"/>
      <w:r w:rsidR="00D94C26">
        <w:rPr>
          <w:lang w:val="en-US"/>
        </w:rPr>
        <w:t>families</w:t>
      </w:r>
      <w:commentRangeEnd w:id="0"/>
      <w:r w:rsidR="00D94C26">
        <w:rPr>
          <w:rStyle w:val="CommentReference"/>
        </w:rPr>
        <w:commentReference w:id="0"/>
      </w:r>
      <w:r w:rsidR="00D94C26">
        <w:rPr>
          <w:lang w:val="en-US"/>
        </w:rPr>
        <w:t xml:space="preserve"> -&gt; markets need to consider the needs of these nontraditional households because of their rapid growth</w:t>
      </w:r>
      <w:r w:rsidR="00D94C26">
        <w:rPr>
          <w:lang w:val="en-US"/>
        </w:rPr>
        <w:br/>
      </w:r>
      <w:r w:rsidR="00D94C26">
        <w:rPr>
          <w:lang w:val="en-US"/>
        </w:rPr>
        <w:br/>
        <w:t>Geographic shifts in population:</w:t>
      </w:r>
      <w:r w:rsidR="00D94C26">
        <w:rPr>
          <w:lang w:val="en-US"/>
        </w:rPr>
        <w:br/>
        <w:t xml:space="preserve">- non-uniform growth rates across Canada. </w:t>
      </w:r>
      <w:r w:rsidR="00D94C26">
        <w:rPr>
          <w:lang w:val="en-US"/>
        </w:rPr>
        <w:br/>
        <w:t>- continued rural to urban migration</w:t>
      </w:r>
      <w:r w:rsidR="00D94C26">
        <w:rPr>
          <w:lang w:val="en-US"/>
        </w:rPr>
        <w:br/>
        <w:t>- buying habits differ by region</w:t>
      </w:r>
      <w:r w:rsidR="00D94C26">
        <w:rPr>
          <w:lang w:val="en-US"/>
        </w:rPr>
        <w:br/>
        <w:t>- growth in telecommuting marketing (to advertise products or services to accommodate those whose work away from their home office)</w:t>
      </w:r>
      <w:r w:rsidR="00D94C26">
        <w:rPr>
          <w:lang w:val="en-US"/>
        </w:rPr>
        <w:br/>
      </w:r>
      <w:r w:rsidR="00D94C26">
        <w:rPr>
          <w:lang w:val="en-US"/>
        </w:rPr>
        <w:br/>
        <w:t>A better educated, white-collar population</w:t>
      </w:r>
      <w:r w:rsidR="00D94C26">
        <w:rPr>
          <w:lang w:val="en-US"/>
        </w:rPr>
        <w:br/>
        <w:t>- increased demand for high quality goods and services</w:t>
      </w:r>
      <w:r w:rsidR="00D94C26">
        <w:rPr>
          <w:lang w:val="en-US"/>
        </w:rPr>
        <w:br/>
        <w:t>- increased understanding of value</w:t>
      </w:r>
      <w:r w:rsidR="00D94C26">
        <w:rPr>
          <w:lang w:val="en-US"/>
        </w:rPr>
        <w:br/>
        <w:t>- creates demand in different products</w:t>
      </w:r>
      <w:r w:rsidR="00FB097A">
        <w:rPr>
          <w:lang w:val="en-US"/>
        </w:rPr>
        <w:br/>
      </w:r>
      <w:r w:rsidR="00FB097A">
        <w:rPr>
          <w:lang w:val="en-US"/>
        </w:rPr>
        <w:br/>
        <w:t>Increased diversity</w:t>
      </w:r>
      <w:r w:rsidR="00FB097A">
        <w:rPr>
          <w:lang w:val="en-US"/>
        </w:rPr>
        <w:br/>
      </w:r>
      <w:r w:rsidR="00FB097A">
        <w:rPr>
          <w:lang w:val="en-US"/>
        </w:rPr>
        <w:br/>
      </w:r>
      <w:r w:rsidR="00FB097A">
        <w:rPr>
          <w:lang w:val="en-US"/>
        </w:rPr>
        <w:lastRenderedPageBreak/>
        <w:t>- large and growing visible minority market</w:t>
      </w:r>
      <w:r w:rsidR="00FB097A">
        <w:rPr>
          <w:lang w:val="en-US"/>
        </w:rPr>
        <w:br/>
        <w:t>- growth in recognized disabilities</w:t>
      </w:r>
      <w:r w:rsidR="00FB097A">
        <w:rPr>
          <w:lang w:val="en-US"/>
        </w:rPr>
        <w:br/>
        <w:t>- acceptance of LGBT and gay marriages</w:t>
      </w:r>
      <w:r w:rsidR="00FB097A">
        <w:rPr>
          <w:lang w:val="en-US"/>
        </w:rPr>
        <w:br/>
        <w:t xml:space="preserve"> diff markets for diff demographics.</w:t>
      </w:r>
      <w:r w:rsidR="00FB097A">
        <w:rPr>
          <w:lang w:val="en-US"/>
        </w:rPr>
        <w:br/>
      </w:r>
      <w:r w:rsidR="00FB097A">
        <w:rPr>
          <w:lang w:val="en-US"/>
        </w:rPr>
        <w:br/>
        <w:t>The economic environment</w:t>
      </w:r>
      <w:r w:rsidR="00FB097A">
        <w:rPr>
          <w:lang w:val="en-US"/>
        </w:rPr>
        <w:br/>
        <w:t xml:space="preserve"> economic factors that affect consumer purchasing power and spending patterns.</w:t>
      </w:r>
      <w:r w:rsidR="00FB097A">
        <w:rPr>
          <w:lang w:val="en-US"/>
        </w:rPr>
        <w:br/>
        <w:t>- industrial economies:  rich markets for many different kinds of goods and services</w:t>
      </w:r>
      <w:r w:rsidR="00FB097A">
        <w:rPr>
          <w:lang w:val="en-US"/>
        </w:rPr>
        <w:br/>
        <w:t>- subsistence economies</w:t>
      </w:r>
      <w:r w:rsidR="00400604">
        <w:rPr>
          <w:lang w:val="en-US"/>
        </w:rPr>
        <w:t>: offer few market opportunities because they consume more of the own agricultural and industrial output</w:t>
      </w:r>
      <w:r w:rsidR="00400604">
        <w:rPr>
          <w:lang w:val="en-US"/>
        </w:rPr>
        <w:br/>
        <w:t>- developing economies: can offer outstanding marketing opportunities for the right kinds of products</w:t>
      </w:r>
      <w:r w:rsidR="00400604">
        <w:rPr>
          <w:lang w:val="en-US"/>
        </w:rPr>
        <w:br/>
      </w:r>
      <w:r w:rsidR="00400604">
        <w:rPr>
          <w:lang w:val="en-US"/>
        </w:rPr>
        <w:br/>
        <w:t xml:space="preserve">factors that affect spending: </w:t>
      </w:r>
      <w:r w:rsidR="00400604">
        <w:rPr>
          <w:lang w:val="en-US"/>
        </w:rPr>
        <w:br/>
        <w:t>1. Changes in income</w:t>
      </w:r>
      <w:r w:rsidR="00400604">
        <w:rPr>
          <w:lang w:val="en-US"/>
        </w:rPr>
        <w:br/>
        <w:t xml:space="preserve">at first </w:t>
      </w:r>
      <w:r w:rsidR="00400604" w:rsidRPr="00400604">
        <w:rPr>
          <w:lang w:val="en-US"/>
        </w:rPr>
        <w:sym w:font="Wingdings" w:char="F0E0"/>
      </w:r>
      <w:r w:rsidR="00400604">
        <w:rPr>
          <w:lang w:val="en-US"/>
        </w:rPr>
        <w:t xml:space="preserve"> consumption frenzy </w:t>
      </w:r>
      <w:r w:rsidR="00400604" w:rsidRPr="00400604">
        <w:rPr>
          <w:lang w:val="en-US"/>
        </w:rPr>
        <w:sym w:font="Wingdings" w:char="F0E0"/>
      </w:r>
      <w:r w:rsidR="00400604">
        <w:rPr>
          <w:lang w:val="en-US"/>
        </w:rPr>
        <w:t xml:space="preserve"> led personal debt</w:t>
      </w:r>
      <w:r w:rsidR="00400604">
        <w:rPr>
          <w:lang w:val="en-US"/>
        </w:rPr>
        <w:br/>
        <w:t>as a result -&gt; economic crisis leading to consumer frugality</w:t>
      </w:r>
      <w:r w:rsidR="00400604">
        <w:rPr>
          <w:lang w:val="en-US"/>
        </w:rPr>
        <w:br/>
        <w:t xml:space="preserve">value marketing is key to success </w:t>
      </w:r>
      <w:r w:rsidR="00400604" w:rsidRPr="00400604">
        <w:rPr>
          <w:lang w:val="en-US"/>
        </w:rPr>
        <w:sym w:font="Wingdings" w:char="F0E0"/>
      </w:r>
      <w:r w:rsidR="00400604">
        <w:rPr>
          <w:lang w:val="en-US"/>
        </w:rPr>
        <w:t xml:space="preserve"> ways to offer more cautious buyers greater value. Combine greater quality + good service and fair price</w:t>
      </w:r>
      <w:r w:rsidR="00400604">
        <w:rPr>
          <w:lang w:val="en-US"/>
        </w:rPr>
        <w:br/>
      </w:r>
      <w:r w:rsidR="00400604">
        <w:rPr>
          <w:lang w:val="en-US"/>
        </w:rPr>
        <w:br/>
        <w:t xml:space="preserve">different income level—different spending patterns -&gt; </w:t>
      </w:r>
      <w:proofErr w:type="spellStart"/>
      <w:r w:rsidR="00400604">
        <w:rPr>
          <w:lang w:val="en-US"/>
        </w:rPr>
        <w:t>engel’s</w:t>
      </w:r>
      <w:proofErr w:type="spellEnd"/>
      <w:r w:rsidR="00400604">
        <w:rPr>
          <w:lang w:val="en-US"/>
        </w:rPr>
        <w:t xml:space="preserve"> law</w:t>
      </w:r>
      <w:r w:rsidR="00400604">
        <w:rPr>
          <w:lang w:val="en-US"/>
        </w:rPr>
        <w:br/>
      </w:r>
      <w:r w:rsidR="00400604">
        <w:rPr>
          <w:lang w:val="en-US"/>
        </w:rPr>
        <w:br/>
      </w:r>
      <w:r w:rsidR="00400604" w:rsidRPr="00247E16">
        <w:rPr>
          <w:b/>
          <w:lang w:val="en-US"/>
        </w:rPr>
        <w:t>Natural environment:</w:t>
      </w:r>
      <w:r w:rsidR="00400604">
        <w:rPr>
          <w:lang w:val="en-US"/>
        </w:rPr>
        <w:br/>
      </w:r>
      <w:r w:rsidR="00400604">
        <w:rPr>
          <w:lang w:val="en-US"/>
        </w:rPr>
        <w:br/>
        <w:t>involves natural resources used to produce goods.. or that are affected by marketing activities</w:t>
      </w:r>
      <w:r w:rsidR="00400604">
        <w:rPr>
          <w:lang w:val="en-US"/>
        </w:rPr>
        <w:br/>
        <w:t xml:space="preserve">- </w:t>
      </w:r>
      <w:r w:rsidR="00247E16">
        <w:rPr>
          <w:lang w:val="en-US"/>
        </w:rPr>
        <w:t>growing shortages of raw materials</w:t>
      </w:r>
      <w:r w:rsidR="00247E16">
        <w:rPr>
          <w:lang w:val="en-US"/>
        </w:rPr>
        <w:br/>
        <w:t xml:space="preserve">- increased pollution </w:t>
      </w:r>
      <w:r w:rsidR="00247E16" w:rsidRPr="00247E16">
        <w:rPr>
          <w:lang w:val="en-US"/>
        </w:rPr>
        <w:sym w:font="Wingdings" w:char="F0E0"/>
      </w:r>
      <w:r w:rsidR="00247E16">
        <w:rPr>
          <w:lang w:val="en-US"/>
        </w:rPr>
        <w:t xml:space="preserve"> caused by industries</w:t>
      </w:r>
      <w:r w:rsidR="00247E16">
        <w:rPr>
          <w:lang w:val="en-US"/>
        </w:rPr>
        <w:br/>
        <w:t>- Increased gov’t intervention in the natural resource management. Gov’t of diff countries manage these differently. some are more strict than others</w:t>
      </w:r>
      <w:r w:rsidR="00247E16">
        <w:rPr>
          <w:lang w:val="en-US"/>
        </w:rPr>
        <w:br/>
      </w:r>
      <w:r w:rsidR="00247E16">
        <w:rPr>
          <w:lang w:val="en-US"/>
        </w:rPr>
        <w:br/>
        <w:t xml:space="preserve">enlightened companies: support environmental sustainability </w:t>
      </w:r>
      <w:r w:rsidR="00247E16" w:rsidRPr="00247E16">
        <w:rPr>
          <w:lang w:val="en-US"/>
        </w:rPr>
        <w:sym w:font="Wingdings" w:char="F0E0"/>
      </w:r>
      <w:r w:rsidR="00247E16">
        <w:rPr>
          <w:lang w:val="en-US"/>
        </w:rPr>
        <w:t xml:space="preserve"> responding to consumer demands with more environmentally responsible products. </w:t>
      </w:r>
      <w:r w:rsidR="00247E16">
        <w:rPr>
          <w:lang w:val="en-US"/>
        </w:rPr>
        <w:br/>
      </w:r>
      <w:r w:rsidR="00247E16">
        <w:rPr>
          <w:lang w:val="en-US"/>
        </w:rPr>
        <w:br/>
      </w:r>
      <w:r w:rsidR="00247E16" w:rsidRPr="00247E16">
        <w:rPr>
          <w:b/>
          <w:lang w:val="en-US"/>
        </w:rPr>
        <w:t>Technological Environment</w:t>
      </w:r>
      <w:r w:rsidR="00247E16">
        <w:rPr>
          <w:lang w:val="en-US"/>
        </w:rPr>
        <w:br/>
      </w:r>
      <w:r w:rsidR="00247E16">
        <w:rPr>
          <w:lang w:val="en-US"/>
        </w:rPr>
        <w:br/>
        <w:t>most dramatic force now shaping our destiny</w:t>
      </w:r>
      <w:r w:rsidR="00247E16">
        <w:rPr>
          <w:lang w:val="en-US"/>
        </w:rPr>
        <w:br/>
        <w:t>new technologies offer exciting opportunities for marketers</w:t>
      </w:r>
      <w:r w:rsidR="00247E16">
        <w:rPr>
          <w:lang w:val="en-US"/>
        </w:rPr>
        <w:br/>
        <w:t>- creates new markets and opportunities</w:t>
      </w:r>
      <w:r w:rsidR="00247E16">
        <w:rPr>
          <w:lang w:val="en-US"/>
        </w:rPr>
        <w:br/>
        <w:t>- increasing obsolescence</w:t>
      </w:r>
      <w:r w:rsidR="00247E16">
        <w:rPr>
          <w:lang w:val="en-US"/>
        </w:rPr>
        <w:br/>
        <w:t>-accelerating customer needs</w:t>
      </w:r>
      <w:r w:rsidR="00247E16">
        <w:rPr>
          <w:lang w:val="en-US"/>
        </w:rPr>
        <w:br/>
        <w:t xml:space="preserve">-resulting in constantly evolving regulations </w:t>
      </w:r>
      <w:r w:rsidR="00247E16" w:rsidRPr="00247E16">
        <w:rPr>
          <w:lang w:val="en-US"/>
        </w:rPr>
        <w:sym w:font="Wingdings" w:char="F0E0"/>
      </w:r>
      <w:r w:rsidR="00247E16">
        <w:rPr>
          <w:lang w:val="en-US"/>
        </w:rPr>
        <w:t xml:space="preserve"> to keep the products safe</w:t>
      </w:r>
      <w:r w:rsidR="00247E16">
        <w:rPr>
          <w:lang w:val="en-US"/>
        </w:rPr>
        <w:br/>
      </w:r>
      <w:r w:rsidR="00247E16">
        <w:rPr>
          <w:lang w:val="en-US"/>
        </w:rPr>
        <w:br/>
      </w:r>
      <w:r w:rsidR="00247E16" w:rsidRPr="00247E16">
        <w:rPr>
          <w:b/>
          <w:lang w:val="en-US"/>
        </w:rPr>
        <w:t>Political environment:</w:t>
      </w:r>
      <w:r w:rsidR="00247E16" w:rsidRPr="00247E16">
        <w:rPr>
          <w:b/>
          <w:lang w:val="en-US"/>
        </w:rPr>
        <w:br/>
      </w:r>
      <w:r w:rsidR="00247E16">
        <w:rPr>
          <w:lang w:val="en-US"/>
        </w:rPr>
        <w:t>they affect marketing decisions.</w:t>
      </w:r>
      <w:r w:rsidR="00247E16">
        <w:rPr>
          <w:lang w:val="en-US"/>
        </w:rPr>
        <w:br/>
        <w:t>regulatory trends: evolving laws influence organizations</w:t>
      </w:r>
      <w:r w:rsidR="00247E16">
        <w:rPr>
          <w:lang w:val="en-US"/>
        </w:rPr>
        <w:br/>
      </w:r>
      <w:r w:rsidR="00247E16">
        <w:rPr>
          <w:lang w:val="en-US"/>
        </w:rPr>
        <w:lastRenderedPageBreak/>
        <w:t>- business legislation:</w:t>
      </w:r>
      <w:r w:rsidR="00247E16">
        <w:rPr>
          <w:lang w:val="en-US"/>
        </w:rPr>
        <w:br/>
        <w:t>- protects companies from each other</w:t>
      </w:r>
      <w:r w:rsidR="00247E16">
        <w:rPr>
          <w:lang w:val="en-US"/>
        </w:rPr>
        <w:br/>
        <w:t>- protects consumers from unfair business practices</w:t>
      </w:r>
      <w:r w:rsidR="00247E16">
        <w:rPr>
          <w:lang w:val="en-US"/>
        </w:rPr>
        <w:br/>
        <w:t xml:space="preserve">- protects the interests of society </w:t>
      </w:r>
      <w:r w:rsidR="00247E16">
        <w:rPr>
          <w:lang w:val="en-US"/>
        </w:rPr>
        <w:br/>
      </w:r>
      <w:r w:rsidR="00247E16">
        <w:rPr>
          <w:lang w:val="en-US"/>
        </w:rPr>
        <w:br/>
        <w:t>increase emphasis on ethics and socially responsible behavior</w:t>
      </w:r>
      <w:r w:rsidR="00247E16">
        <w:rPr>
          <w:lang w:val="en-US"/>
        </w:rPr>
        <w:br/>
      </w:r>
      <w:r w:rsidR="00247E16">
        <w:rPr>
          <w:lang w:val="en-US"/>
        </w:rPr>
        <w:br/>
      </w:r>
      <w:r w:rsidR="00106C93">
        <w:rPr>
          <w:lang w:val="en-US"/>
        </w:rPr>
        <w:t xml:space="preserve">gov’ts develop public policy to guide commerce </w:t>
      </w:r>
      <w:r w:rsidR="00106C93" w:rsidRPr="00106C93">
        <w:rPr>
          <w:lang w:val="en-US"/>
        </w:rPr>
        <w:sym w:font="Wingdings" w:char="F0E0"/>
      </w:r>
      <w:r w:rsidR="00106C93">
        <w:rPr>
          <w:lang w:val="en-US"/>
        </w:rPr>
        <w:t xml:space="preserve"> impose limits on businesses for the good of society as a whole </w:t>
      </w:r>
      <w:r w:rsidR="00247E16">
        <w:rPr>
          <w:lang w:val="en-US"/>
        </w:rPr>
        <w:br/>
      </w:r>
      <w:r w:rsidR="00247E16">
        <w:rPr>
          <w:lang w:val="en-US"/>
        </w:rPr>
        <w:br/>
      </w:r>
      <w:r w:rsidR="00106C93" w:rsidRPr="00106C93">
        <w:rPr>
          <w:b/>
          <w:lang w:val="en-US"/>
        </w:rPr>
        <w:t>Cause-related marketing</w:t>
      </w:r>
      <w:r w:rsidR="00106C93">
        <w:rPr>
          <w:lang w:val="en-US"/>
        </w:rPr>
        <w:br/>
        <w:t>in order to exercise their social responsibility and build more positive images</w:t>
      </w:r>
      <w:r w:rsidR="00106C93" w:rsidRPr="00106C93">
        <w:rPr>
          <w:lang w:val="en-US"/>
        </w:rPr>
        <w:sym w:font="Wingdings" w:char="F0E0"/>
      </w:r>
      <w:r w:rsidR="00106C93">
        <w:rPr>
          <w:lang w:val="en-US"/>
        </w:rPr>
        <w:t xml:space="preserve"> link themselves to worthwhile causes.  </w:t>
      </w:r>
      <w:r w:rsidR="00106C93" w:rsidRPr="00106C93">
        <w:rPr>
          <w:lang w:val="en-US"/>
        </w:rPr>
        <w:sym w:font="Wingdings" w:char="F0E0"/>
      </w:r>
      <w:r w:rsidR="00106C93">
        <w:rPr>
          <w:lang w:val="en-US"/>
        </w:rPr>
        <w:t xml:space="preserve"> allows them to do well by doing good. </w:t>
      </w:r>
      <w:r w:rsidR="00106C93">
        <w:rPr>
          <w:lang w:val="en-US"/>
        </w:rPr>
        <w:br/>
      </w:r>
      <w:r w:rsidR="00106C93">
        <w:rPr>
          <w:lang w:val="en-US"/>
        </w:rPr>
        <w:br/>
      </w:r>
      <w:r w:rsidR="00106C93" w:rsidRPr="00106C93">
        <w:rPr>
          <w:b/>
          <w:lang w:val="en-US"/>
        </w:rPr>
        <w:t>Cultural environment:</w:t>
      </w:r>
      <w:r w:rsidR="00106C93">
        <w:rPr>
          <w:lang w:val="en-US"/>
        </w:rPr>
        <w:t xml:space="preserve"> </w:t>
      </w:r>
      <w:r w:rsidR="00400604">
        <w:rPr>
          <w:lang w:val="en-US"/>
        </w:rPr>
        <w:br/>
      </w:r>
      <w:r w:rsidR="00106C93">
        <w:rPr>
          <w:lang w:val="en-US"/>
        </w:rPr>
        <w:t>standard acceptable belief system that affects a society’s basic values.</w:t>
      </w:r>
      <w:r w:rsidR="00106C93">
        <w:rPr>
          <w:lang w:val="en-US"/>
        </w:rPr>
        <w:br/>
        <w:t>- core beliefs are slow to change</w:t>
      </w:r>
      <w:r w:rsidR="00106C93">
        <w:rPr>
          <w:lang w:val="en-US"/>
        </w:rPr>
        <w:br/>
        <w:t>- secondary beliefs are more open to change</w:t>
      </w:r>
      <w:r w:rsidR="00106C93">
        <w:rPr>
          <w:lang w:val="en-US"/>
        </w:rPr>
        <w:br/>
      </w:r>
      <w:r w:rsidR="00106C93">
        <w:rPr>
          <w:lang w:val="en-US"/>
        </w:rPr>
        <w:br/>
        <w:t xml:space="preserve">society’s major cultural views are expressed in people’s views of themselves, others, organizations, society, nature and the universe. </w:t>
      </w:r>
      <w:r w:rsidR="00106C93">
        <w:rPr>
          <w:lang w:val="en-US"/>
        </w:rPr>
        <w:br/>
        <w:t>marketers want to predict cultural shifts to spot new opportunities or threats.</w:t>
      </w:r>
      <w:r w:rsidR="00106C93">
        <w:rPr>
          <w:lang w:val="en-US"/>
        </w:rPr>
        <w:br/>
      </w:r>
      <w:r w:rsidR="00106C93">
        <w:rPr>
          <w:lang w:val="en-US"/>
        </w:rPr>
        <w:br/>
        <w:t xml:space="preserve">reacting to the marketing environment: </w:t>
      </w:r>
      <w:r w:rsidR="00106C93">
        <w:rPr>
          <w:lang w:val="en-US"/>
        </w:rPr>
        <w:br/>
      </w:r>
      <w:r w:rsidR="00106C93" w:rsidRPr="00106C93">
        <w:rPr>
          <w:b/>
          <w:lang w:val="en-US"/>
        </w:rPr>
        <w:t>reactive:</w:t>
      </w:r>
      <w:r w:rsidR="00106C93">
        <w:rPr>
          <w:lang w:val="en-US"/>
        </w:rPr>
        <w:t xml:space="preserve"> wait for change, react</w:t>
      </w:r>
      <w:r w:rsidR="00106C93">
        <w:rPr>
          <w:lang w:val="en-US"/>
        </w:rPr>
        <w:br/>
        <w:t>missed opportunities</w:t>
      </w:r>
      <w:r w:rsidR="00106C93">
        <w:rPr>
          <w:lang w:val="en-US"/>
        </w:rPr>
        <w:br/>
        <w:t>damage from threats</w:t>
      </w:r>
      <w:r w:rsidR="00106C93">
        <w:rPr>
          <w:lang w:val="en-US"/>
        </w:rPr>
        <w:br/>
      </w:r>
      <w:r w:rsidR="00106C93" w:rsidRPr="00106C93">
        <w:rPr>
          <w:b/>
          <w:lang w:val="en-US"/>
        </w:rPr>
        <w:t>proactive:</w:t>
      </w:r>
      <w:r w:rsidR="00106C93">
        <w:rPr>
          <w:lang w:val="en-US"/>
        </w:rPr>
        <w:t xml:space="preserve"> anticipate change, act now</w:t>
      </w:r>
      <w:r w:rsidR="00106C93">
        <w:rPr>
          <w:lang w:val="en-US"/>
        </w:rPr>
        <w:br/>
        <w:t>seized opportunities</w:t>
      </w:r>
      <w:r w:rsidR="00106C93">
        <w:rPr>
          <w:lang w:val="en-US"/>
        </w:rPr>
        <w:br/>
        <w:t>mitigate impacts of threats</w:t>
      </w:r>
      <w:r w:rsidR="00400604">
        <w:rPr>
          <w:lang w:val="en-US"/>
        </w:rPr>
        <w:br/>
      </w:r>
      <w:r w:rsidR="00400604">
        <w:rPr>
          <w:lang w:val="en-US"/>
        </w:rPr>
        <w:br/>
      </w:r>
      <w:r w:rsidR="00106C93">
        <w:rPr>
          <w:lang w:val="en-US"/>
        </w:rPr>
        <w:t>example of proactive responses: hiring lobbyists, running advertorials, initiating lawsuits, filing complaints with regulators, forming agreements to control channels</w:t>
      </w:r>
      <w:bookmarkStart w:id="1" w:name="_GoBack"/>
      <w:bookmarkEnd w:id="1"/>
    </w:p>
    <w:sectPr w:rsidR="00DE4176" w:rsidRPr="00DE41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p_tchata" w:date="2016-09-21T20:33:00Z" w:initials="p">
    <w:p w14:paraId="5180F48E" w14:textId="77777777" w:rsidR="00D94C26" w:rsidRDefault="00D94C26">
      <w:pPr>
        <w:pStyle w:val="CommentText"/>
      </w:pPr>
      <w:r>
        <w:rPr>
          <w:rStyle w:val="CommentReference"/>
        </w:rPr>
        <w:annotationRef/>
      </w:r>
      <w:r>
        <w:t>a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180F48E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AD57E7" w14:textId="77777777" w:rsidR="005B3B20" w:rsidRDefault="005B3B20" w:rsidP="00E2204D">
      <w:pPr>
        <w:spacing w:after="0" w:line="240" w:lineRule="auto"/>
      </w:pPr>
      <w:r>
        <w:separator/>
      </w:r>
    </w:p>
  </w:endnote>
  <w:endnote w:type="continuationSeparator" w:id="0">
    <w:p w14:paraId="595DFA0C" w14:textId="77777777" w:rsidR="005B3B20" w:rsidRDefault="005B3B20" w:rsidP="00E22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70D01E" w14:textId="77777777" w:rsidR="005B3B20" w:rsidRDefault="005B3B20" w:rsidP="00E2204D">
      <w:pPr>
        <w:spacing w:after="0" w:line="240" w:lineRule="auto"/>
      </w:pPr>
      <w:r>
        <w:separator/>
      </w:r>
    </w:p>
  </w:footnote>
  <w:footnote w:type="continuationSeparator" w:id="0">
    <w:p w14:paraId="009193D2" w14:textId="77777777" w:rsidR="005B3B20" w:rsidRDefault="005B3B20" w:rsidP="00E2204D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_tchata">
    <w15:presenceInfo w15:providerId="None" w15:userId="p_tcha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en-CA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176"/>
    <w:rsid w:val="00101CEE"/>
    <w:rsid w:val="00106C93"/>
    <w:rsid w:val="001D448D"/>
    <w:rsid w:val="00247E16"/>
    <w:rsid w:val="002C544F"/>
    <w:rsid w:val="003604A0"/>
    <w:rsid w:val="003A5FB5"/>
    <w:rsid w:val="00400604"/>
    <w:rsid w:val="005B3B20"/>
    <w:rsid w:val="005B4D7D"/>
    <w:rsid w:val="007C5565"/>
    <w:rsid w:val="00857C4E"/>
    <w:rsid w:val="00934DB2"/>
    <w:rsid w:val="00AA3339"/>
    <w:rsid w:val="00D17D21"/>
    <w:rsid w:val="00D4250A"/>
    <w:rsid w:val="00D94C26"/>
    <w:rsid w:val="00DE4176"/>
    <w:rsid w:val="00E2204D"/>
    <w:rsid w:val="00F33EBD"/>
    <w:rsid w:val="00FB0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4C385"/>
  <w15:chartTrackingRefBased/>
  <w15:docId w15:val="{25725840-9BD8-4C13-927F-79D5A0298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20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04D"/>
  </w:style>
  <w:style w:type="paragraph" w:styleId="Footer">
    <w:name w:val="footer"/>
    <w:basedOn w:val="Normal"/>
    <w:link w:val="FooterChar"/>
    <w:uiPriority w:val="99"/>
    <w:unhideWhenUsed/>
    <w:rsid w:val="00E220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04D"/>
  </w:style>
  <w:style w:type="character" w:styleId="CommentReference">
    <w:name w:val="annotation reference"/>
    <w:basedOn w:val="DefaultParagraphFont"/>
    <w:uiPriority w:val="99"/>
    <w:semiHidden/>
    <w:unhideWhenUsed/>
    <w:rsid w:val="00D94C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4C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4C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4C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4C2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4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C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6</Pages>
  <Words>1653</Words>
  <Characters>9426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11057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p_tchata</dc:creator>
  <cp:keywords/>
  <dc:description/>
  <cp:lastModifiedBy>p_tchata</cp:lastModifiedBy>
  <cp:revision>2</cp:revision>
  <dcterms:created xsi:type="dcterms:W3CDTF">2016-09-21T22:17:00Z</dcterms:created>
  <dcterms:modified xsi:type="dcterms:W3CDTF">2016-09-22T01:22:00Z</dcterms:modified>
</cp:coreProperties>
</file>