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896" w:rsidRDefault="00357896">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lang w:val="en-US"/>
        </w:rPr>
      </w:pPr>
      <w:bookmarkStart w:id="0" w:name="_GoBack"/>
      <w:bookmarkEnd w:id="0"/>
      <w:r>
        <w:rPr>
          <w:rFonts w:ascii="Times New Roman" w:hAnsi="Times New Roman"/>
          <w:b/>
          <w:bCs/>
          <w:color w:val="000000"/>
          <w:sz w:val="26"/>
          <w:szCs w:val="26"/>
          <w:lang w:val="en-US"/>
        </w:rPr>
        <w:t>Chapter 17—Lean Accounting and Productivity Measurement</w:t>
      </w:r>
    </w:p>
    <w:p w:rsidR="00357896" w:rsidRDefault="00357896">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357896" w:rsidRDefault="00357896">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t xml:space="preserve">MULTIPLE </w:t>
      </w:r>
      <w:proofErr w:type="gramStart"/>
      <w:r>
        <w:rPr>
          <w:rFonts w:ascii="Times New Roman" w:hAnsi="Times New Roman"/>
          <w:b/>
          <w:bCs/>
          <w:color w:val="000000"/>
          <w:lang w:val="en-US"/>
        </w:rPr>
        <w:t>CHOICE</w:t>
      </w:r>
      <w:proofErr w:type="gramEnd"/>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w:t>
      </w:r>
      <w:r>
        <w:rPr>
          <w:rFonts w:ascii="Times New Roman" w:hAnsi="Times New Roman"/>
          <w:color w:val="000000"/>
          <w:lang w:val="en-US"/>
        </w:rPr>
        <w:tab/>
        <w:t>Which is a benefit of lean manufacturing?</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decreased productivity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reduced lead times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reduced direct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increased inventory</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838</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What is the definition of lean manufacturing?</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operating approach that reports on the effectiveness of the management of the organization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operating approach designed to eliminate waste and maximize customer value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operating approach that is designed to analyze the activities of the organization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 operating approach that is designed to compute variances between expectations and actual performance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839</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What measurement is concerned with the relationship between inputs and outputs??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just in time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lean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productivity measurements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839</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What results from the lean manufacturing benefits of better quality, reduced lead times, inventory reductions, and reduced setup times?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lower manufacturing costs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decreased production rates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reductions in innovative capabilities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increase nonfinancial measures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A</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839</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w:t>
      </w:r>
      <w:r>
        <w:rPr>
          <w:rFonts w:ascii="Times New Roman" w:hAnsi="Times New Roman"/>
          <w:color w:val="000000"/>
          <w:lang w:val="en-US"/>
        </w:rPr>
        <w:tab/>
        <w:t>What shares many of the same methodologies as lean manufacturing?</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management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JIT manufacturing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costing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responsibility  management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839</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6.</w:t>
      </w:r>
      <w:r w:rsidR="00357896">
        <w:rPr>
          <w:rFonts w:ascii="Times New Roman" w:hAnsi="Times New Roman"/>
          <w:color w:val="000000"/>
          <w:lang w:val="en-US"/>
        </w:rPr>
        <w:tab/>
        <w:t>What is a difference between Toyota’s lean manufacturing system and Ford’s lean enterprise system?</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Toyota incorporated employee empowerment.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Toyota was not structured to deal with product variety.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Toyota valued process over employees.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Toyota encouraged fewer product choices.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A</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839</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w:t>
      </w:r>
      <w:r>
        <w:rPr>
          <w:rFonts w:ascii="Times New Roman" w:hAnsi="Times New Roman"/>
          <w:color w:val="000000"/>
          <w:lang w:val="en-US"/>
        </w:rPr>
        <w:tab/>
        <w:t>What are the identification of a “value stream,” pursuit of perfection, and making value flow without interruption examples of?</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quality management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activity-based costing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principles of lean thinking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Kanban</w:t>
            </w:r>
            <w:proofErr w:type="spellEnd"/>
            <w:r>
              <w:rPr>
                <w:rFonts w:ascii="Times New Roman" w:hAnsi="Times New Roman"/>
                <w:color w:val="000000"/>
                <w:lang w:val="en-US"/>
              </w:rPr>
              <w:t xml:space="preserve"> processing</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840</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w:t>
      </w:r>
      <w:r>
        <w:rPr>
          <w:rFonts w:ascii="Times New Roman" w:hAnsi="Times New Roman"/>
          <w:color w:val="000000"/>
          <w:lang w:val="en-US"/>
        </w:rPr>
        <w:tab/>
        <w:t>What term is defined as the worth of one or more features of a product for which the customer is willing to pay?</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innovation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efficiency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840</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What is the value stream?</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activities required to bring a product group or service from its starting point to a finished product in the hands of the customer</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value-added activities required to bring a product group or service from its starting point to a finished product in the hands of the customer</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where the production stream is triggered by forecast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series of steps designed to set target costs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A</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840</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w:t>
      </w:r>
      <w:r>
        <w:rPr>
          <w:rFonts w:ascii="Times New Roman" w:hAnsi="Times New Roman"/>
          <w:color w:val="000000"/>
          <w:lang w:val="en-US"/>
        </w:rPr>
        <w:tab/>
        <w:t>What is the focus of the order fulfillment value stream?</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developing new products for new customers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providing current products to current customers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providing current products to new customers and new products to new customers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production, sale, and delivery of products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840</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11.</w:t>
      </w:r>
      <w:r w:rsidR="00357896">
        <w:rPr>
          <w:rFonts w:ascii="Times New Roman" w:hAnsi="Times New Roman"/>
          <w:color w:val="000000"/>
          <w:lang w:val="en-US"/>
        </w:rPr>
        <w:tab/>
        <w:t>What is the focus of the new product value stream?</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developing new products for new customers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providing current products to current customers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providing current products to new customers and new products to new customers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production, sale, and delivery of products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840</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w:t>
      </w:r>
      <w:r>
        <w:rPr>
          <w:rFonts w:ascii="Times New Roman" w:hAnsi="Times New Roman"/>
          <w:color w:val="000000"/>
          <w:lang w:val="en-US"/>
        </w:rPr>
        <w:tab/>
        <w:t>What are the two basic types of non-value-added activities?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 avoidable in the long run and activities unavoidable in the short run due to current technology or production methods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 avoidable in the short run and activities unavoidable in the long run due to current technology or production methods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 unavoidable in the short run due to current technology and activities avoidable due to production methods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 avoidable in the short run and activities unavoidable in the short run due to current technology or production methods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840</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13.</w:t>
      </w:r>
      <w:r>
        <w:rPr>
          <w:rFonts w:ascii="Times New Roman" w:hAnsi="Times New Roman"/>
          <w:color w:val="000000"/>
          <w:lang w:val="en-US"/>
        </w:rPr>
        <w:tab/>
        <w:t>What are the dimensions used in a two-dimensional matrix when identifying value streams?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activities/processes and products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activities/processes and costs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quality indicators and products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 indicators and costs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841</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w:t>
      </w:r>
      <w:r>
        <w:rPr>
          <w:rFonts w:ascii="Times New Roman" w:hAnsi="Times New Roman"/>
          <w:color w:val="000000"/>
          <w:lang w:val="en-US"/>
        </w:rPr>
        <w:tab/>
        <w:t>What is characteristic of lean manufacturing setup?</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is significant move and wait time.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Organization is by function into departments.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Products are produced in large batches.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Employees are empowered.</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841</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15.</w:t>
      </w:r>
      <w:r>
        <w:rPr>
          <w:rFonts w:ascii="Times New Roman" w:hAnsi="Times New Roman"/>
          <w:color w:val="000000"/>
          <w:lang w:val="en-US"/>
        </w:rPr>
        <w:tab/>
        <w:t>The Processing Department can produce one unit every 5 minutes and is the last department before the Finishing Department. Under traditional manufacturing where a batch equals 10 units, how long will it be before the first unit in the batch can move from the Processing Department to the Finishing Department?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 minutes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5 minutes of process time, 45 minutes to wait until the remaining 9 units in the batch are processed.</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842</w:t>
      </w:r>
      <w:r>
        <w:rPr>
          <w:rFonts w:ascii="Times New Roman" w:hAnsi="Times New Roman"/>
          <w:color w:val="000000"/>
          <w:lang w:val="en-US"/>
        </w:rPr>
        <w:tab/>
        <w:t>OBJ:</w:t>
      </w:r>
      <w:r>
        <w:rPr>
          <w:rFonts w:ascii="Times New Roman" w:hAnsi="Times New Roman"/>
          <w:color w:val="000000"/>
          <w:lang w:val="en-US"/>
        </w:rPr>
        <w:tab/>
        <w:t>17-1</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16.</w:t>
      </w:r>
      <w:r>
        <w:rPr>
          <w:rFonts w:ascii="Times New Roman" w:hAnsi="Times New Roman"/>
          <w:color w:val="000000"/>
          <w:lang w:val="en-US"/>
        </w:rPr>
        <w:tab/>
        <w:t>What is reducing the time it takes to configure equipment to produce a different product an example of?</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cellular manufacturing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batch processing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reduced setup/changeover times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 flow stream</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w:t>
      </w:r>
      <w:r>
        <w:rPr>
          <w:rFonts w:ascii="Times New Roman" w:hAnsi="Times New Roman"/>
          <w:color w:val="000000"/>
          <w:lang w:val="en-US"/>
        </w:rPr>
        <w:tab/>
        <w:t>Which of the following contain all the operations in close proximity that are needed to produce a family of products?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batch departments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 stream cells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manufacturing cells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plant departments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842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following information relates to </w:t>
      </w:r>
      <w:proofErr w:type="spellStart"/>
      <w:r>
        <w:rPr>
          <w:rFonts w:ascii="Times New Roman" w:hAnsi="Times New Roman"/>
          <w:color w:val="000000"/>
          <w:lang w:val="en-US"/>
        </w:rPr>
        <w:t>Markely</w:t>
      </w:r>
      <w:proofErr w:type="spellEnd"/>
      <w:r>
        <w:rPr>
          <w:rFonts w:ascii="Times New Roman" w:hAnsi="Times New Roman"/>
          <w:color w:val="000000"/>
          <w:lang w:val="en-US"/>
        </w:rPr>
        <w:t xml:space="preserve"> Manufacturing:</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produce a unit of product:</w:t>
      </w:r>
    </w:p>
    <w:tbl>
      <w:tblPr>
        <w:tblW w:w="0" w:type="auto"/>
        <w:tblCellMar>
          <w:left w:w="90" w:type="dxa"/>
          <w:right w:w="90" w:type="dxa"/>
        </w:tblCellMar>
        <w:tblLook w:val="0000"/>
      </w:tblPr>
      <w:tblGrid>
        <w:gridCol w:w="2970"/>
        <w:gridCol w:w="5490"/>
      </w:tblGrid>
      <w:tr w:rsidR="00357896">
        <w:tc>
          <w:tcPr>
            <w:tcW w:w="29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Mixing Department</w:t>
            </w:r>
          </w:p>
        </w:tc>
        <w:tc>
          <w:tcPr>
            <w:tcW w:w="54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 minutes per unit</w:t>
            </w:r>
          </w:p>
        </w:tc>
      </w:tr>
      <w:tr w:rsidR="00357896">
        <w:tc>
          <w:tcPr>
            <w:tcW w:w="29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Moulding</w:t>
            </w:r>
            <w:proofErr w:type="spellEnd"/>
            <w:r>
              <w:rPr>
                <w:rFonts w:ascii="Times New Roman" w:hAnsi="Times New Roman"/>
                <w:color w:val="000000"/>
                <w:lang w:val="en-US"/>
              </w:rPr>
              <w:t xml:space="preserve"> Department</w:t>
            </w:r>
          </w:p>
        </w:tc>
        <w:tc>
          <w:tcPr>
            <w:tcW w:w="54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minutes per unit</w:t>
            </w:r>
          </w:p>
        </w:tc>
      </w:tr>
      <w:tr w:rsidR="00357896">
        <w:tc>
          <w:tcPr>
            <w:tcW w:w="29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Casting Department</w:t>
            </w:r>
          </w:p>
        </w:tc>
        <w:tc>
          <w:tcPr>
            <w:tcW w:w="54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 minutes per unit</w:t>
            </w:r>
          </w:p>
        </w:tc>
      </w:tr>
      <w:tr w:rsidR="00357896">
        <w:tc>
          <w:tcPr>
            <w:tcW w:w="29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Finishing Department</w:t>
            </w:r>
          </w:p>
        </w:tc>
        <w:tc>
          <w:tcPr>
            <w:tcW w:w="54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minutes per unit</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There is a wait time of 8 minutes before the Mixing Department begins a batch, 5 minutes between the Mixing and </w:t>
      </w:r>
      <w:proofErr w:type="spellStart"/>
      <w:r>
        <w:rPr>
          <w:rFonts w:ascii="Times New Roman" w:hAnsi="Times New Roman"/>
          <w:color w:val="000000"/>
          <w:lang w:val="en-US"/>
        </w:rPr>
        <w:t>Moulding</w:t>
      </w:r>
      <w:proofErr w:type="spellEnd"/>
      <w:r>
        <w:rPr>
          <w:rFonts w:ascii="Times New Roman" w:hAnsi="Times New Roman"/>
          <w:color w:val="000000"/>
          <w:lang w:val="en-US"/>
        </w:rPr>
        <w:t xml:space="preserve"> departments, a move and pre-wait between </w:t>
      </w:r>
      <w:proofErr w:type="spellStart"/>
      <w:r>
        <w:rPr>
          <w:rFonts w:ascii="Times New Roman" w:hAnsi="Times New Roman"/>
          <w:color w:val="000000"/>
          <w:lang w:val="en-US"/>
        </w:rPr>
        <w:t>Moulding</w:t>
      </w:r>
      <w:proofErr w:type="spellEnd"/>
      <w:r>
        <w:rPr>
          <w:rFonts w:ascii="Times New Roman" w:hAnsi="Times New Roman"/>
          <w:color w:val="000000"/>
          <w:lang w:val="en-US"/>
        </w:rPr>
        <w:t xml:space="preserve"> and Casting of 10 minutes, and a move and pre-wait between the Casting and Finishing departments of 12 minutes.</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w:t>
      </w:r>
      <w:r>
        <w:rPr>
          <w:rFonts w:ascii="Times New Roman" w:hAnsi="Times New Roman"/>
          <w:color w:val="000000"/>
          <w:lang w:val="en-US"/>
        </w:rPr>
        <w:tab/>
        <w:t>Refer to the figure. How long does it take to produce a batch of 20 units under a traditional manufacturing approach?</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335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 minutes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w:t>
      </w:r>
    </w:p>
    <w:tbl>
      <w:tblPr>
        <w:tblW w:w="0" w:type="auto"/>
        <w:tblCellMar>
          <w:left w:w="30" w:type="dxa"/>
          <w:right w:w="30" w:type="dxa"/>
        </w:tblCellMar>
        <w:tblLook w:val="0000"/>
      </w:tblPr>
      <w:tblGrid>
        <w:gridCol w:w="1010"/>
        <w:gridCol w:w="1011"/>
        <w:gridCol w:w="1010"/>
        <w:gridCol w:w="1551"/>
        <w:gridCol w:w="650"/>
        <w:gridCol w:w="1010"/>
      </w:tblGrid>
      <w:tr w:rsidR="00357896">
        <w:trPr>
          <w:trHeight w:val="247"/>
        </w:trPr>
        <w:tc>
          <w:tcPr>
            <w:tcW w:w="6242" w:type="dxa"/>
            <w:gridSpan w:val="6"/>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time:</w:t>
            </w:r>
          </w:p>
        </w:tc>
      </w:tr>
      <w:tr w:rsidR="00357896">
        <w:trPr>
          <w:trHeight w:val="240"/>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 unit</w:t>
            </w:r>
          </w:p>
        </w:tc>
        <w:tc>
          <w:tcPr>
            <w:tcW w:w="155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Units</w:t>
            </w:r>
          </w:p>
        </w:tc>
        <w:tc>
          <w:tcPr>
            <w:tcW w:w="6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time</w:t>
            </w: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Mixing</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55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6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minutes</w:t>
            </w:r>
          </w:p>
        </w:tc>
      </w:tr>
      <w:tr w:rsidR="00357896">
        <w:trPr>
          <w:trHeight w:val="240"/>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Moulding</w:t>
            </w:r>
            <w:proofErr w:type="spellEnd"/>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55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6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minutes</w:t>
            </w:r>
          </w:p>
        </w:tc>
      </w:tr>
      <w:tr w:rsidR="00357896">
        <w:trPr>
          <w:trHeight w:val="240"/>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Casting</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55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6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minutes</w:t>
            </w: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Finishing</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55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6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xml:space="preserve">  60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minutes</w:t>
            </w:r>
          </w:p>
        </w:tc>
      </w:tr>
      <w:tr w:rsidR="00357896">
        <w:trPr>
          <w:trHeight w:val="213"/>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256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processing</w:t>
            </w:r>
          </w:p>
        </w:tc>
        <w:tc>
          <w:tcPr>
            <w:tcW w:w="6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minutes</w:t>
            </w: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256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Move and wait time</w:t>
            </w:r>
          </w:p>
        </w:tc>
        <w:tc>
          <w:tcPr>
            <w:tcW w:w="6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35</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minutes</w:t>
            </w: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256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batch time</w:t>
            </w:r>
          </w:p>
        </w:tc>
        <w:tc>
          <w:tcPr>
            <w:tcW w:w="6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335</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minutes</w:t>
            </w:r>
          </w:p>
        </w:tc>
      </w:tr>
    </w:tbl>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843</w:t>
      </w:r>
      <w:r>
        <w:rPr>
          <w:rFonts w:ascii="Times New Roman" w:hAnsi="Times New Roman"/>
          <w:color w:val="000000"/>
          <w:lang w:val="en-US"/>
        </w:rPr>
        <w:tab/>
        <w:t>OBJ:</w:t>
      </w:r>
      <w:r>
        <w:rPr>
          <w:rFonts w:ascii="Times New Roman" w:hAnsi="Times New Roman"/>
          <w:color w:val="000000"/>
          <w:lang w:val="en-US"/>
        </w:rPr>
        <w:tab/>
        <w:t>17-1</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19.</w:t>
      </w:r>
      <w:r w:rsidR="00357896">
        <w:rPr>
          <w:rFonts w:ascii="Times New Roman" w:hAnsi="Times New Roman"/>
          <w:color w:val="000000"/>
          <w:lang w:val="en-US"/>
        </w:rPr>
        <w:tab/>
        <w:t>Refer to the figure. Which area represents the bottleneck operation?</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casting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moulding</w:t>
            </w:r>
            <w:proofErr w:type="spellEnd"/>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mixing</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843</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20.</w:t>
      </w:r>
      <w:r>
        <w:rPr>
          <w:rFonts w:ascii="Times New Roman" w:hAnsi="Times New Roman"/>
          <w:color w:val="000000"/>
          <w:lang w:val="en-US"/>
        </w:rPr>
        <w:tab/>
        <w:t>Refer to the figure. What is the production rate?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units per hour</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 units per hour</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 units per hour</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 units per hour</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 minutes/6 minutes per unit = 10 units per hour</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proofErr w:type="gramStart"/>
      <w:r>
        <w:rPr>
          <w:rFonts w:ascii="Times New Roman" w:hAnsi="Times New Roman"/>
          <w:color w:val="000000"/>
          <w:lang w:val="en-US"/>
        </w:rPr>
        <w:t>use</w:t>
      </w:r>
      <w:proofErr w:type="gramEnd"/>
      <w:r>
        <w:rPr>
          <w:rFonts w:ascii="Times New Roman" w:hAnsi="Times New Roman"/>
          <w:color w:val="000000"/>
          <w:lang w:val="en-US"/>
        </w:rPr>
        <w:t xml:space="preserve"> the process time of bottleneck department</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843</w:t>
      </w:r>
      <w:r>
        <w:rPr>
          <w:rFonts w:ascii="Times New Roman" w:hAnsi="Times New Roman"/>
          <w:color w:val="000000"/>
          <w:lang w:val="en-US"/>
        </w:rPr>
        <w:tab/>
        <w:t>OBJ:</w:t>
      </w:r>
      <w:r>
        <w:rPr>
          <w:rFonts w:ascii="Times New Roman" w:hAnsi="Times New Roman"/>
          <w:color w:val="000000"/>
          <w:lang w:val="en-US"/>
        </w:rPr>
        <w:tab/>
        <w:t>17-1</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21.</w:t>
      </w:r>
      <w:r>
        <w:rPr>
          <w:rFonts w:ascii="Times New Roman" w:hAnsi="Times New Roman"/>
          <w:color w:val="000000"/>
          <w:lang w:val="en-US"/>
        </w:rPr>
        <w:tab/>
        <w:t>Refer to the figure. How long would it take to process the first unit of a 20-unit batch under a cellular manufacturing setup?</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 minutes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843</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following information relates to </w:t>
      </w:r>
      <w:proofErr w:type="spellStart"/>
      <w:r>
        <w:rPr>
          <w:rFonts w:ascii="Times New Roman" w:hAnsi="Times New Roman"/>
          <w:color w:val="000000"/>
          <w:lang w:val="en-US"/>
        </w:rPr>
        <w:t>Ramesy</w:t>
      </w:r>
      <w:proofErr w:type="spellEnd"/>
      <w:r>
        <w:rPr>
          <w:rFonts w:ascii="Times New Roman" w:hAnsi="Times New Roman"/>
          <w:color w:val="000000"/>
          <w:lang w:val="en-US"/>
        </w:rPr>
        <w:t xml:space="preserve"> Manufacturing:</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produce a unit of product:</w:t>
      </w:r>
    </w:p>
    <w:tbl>
      <w:tblPr>
        <w:tblW w:w="0" w:type="auto"/>
        <w:tblCellMar>
          <w:left w:w="90" w:type="dxa"/>
          <w:right w:w="90" w:type="dxa"/>
        </w:tblCellMar>
        <w:tblLook w:val="0000"/>
      </w:tblPr>
      <w:tblGrid>
        <w:gridCol w:w="2790"/>
        <w:gridCol w:w="5670"/>
      </w:tblGrid>
      <w:tr w:rsidR="00357896">
        <w:tc>
          <w:tcPr>
            <w:tcW w:w="27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Cutting Department</w:t>
            </w:r>
          </w:p>
        </w:tc>
        <w:tc>
          <w:tcPr>
            <w:tcW w:w="56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 minutes per unit</w:t>
            </w:r>
          </w:p>
        </w:tc>
      </w:tr>
      <w:tr w:rsidR="00357896">
        <w:tc>
          <w:tcPr>
            <w:tcW w:w="27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Welding Department</w:t>
            </w:r>
          </w:p>
        </w:tc>
        <w:tc>
          <w:tcPr>
            <w:tcW w:w="56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 minutes per unit</w:t>
            </w:r>
          </w:p>
        </w:tc>
      </w:tr>
      <w:tr w:rsidR="00357896">
        <w:tc>
          <w:tcPr>
            <w:tcW w:w="27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Polishing Department</w:t>
            </w:r>
          </w:p>
        </w:tc>
        <w:tc>
          <w:tcPr>
            <w:tcW w:w="56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minutes per unit</w:t>
            </w:r>
          </w:p>
        </w:tc>
      </w:tr>
      <w:tr w:rsidR="00357896">
        <w:tc>
          <w:tcPr>
            <w:tcW w:w="27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Finishing Department</w:t>
            </w:r>
          </w:p>
        </w:tc>
        <w:tc>
          <w:tcPr>
            <w:tcW w:w="56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minutes per unit</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There is a wait time of 5 minutes before the Cutting Department begins a batch, 15 minutes between the Cutting and Welding departments, a move and pre-wait between Welding and Polishing of 12 minutes, and a move and pre-wait between the Polishing and Finishing departments of 8 minutes.</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22.</w:t>
      </w:r>
      <w:r w:rsidR="00357896">
        <w:rPr>
          <w:rFonts w:ascii="Times New Roman" w:hAnsi="Times New Roman"/>
          <w:color w:val="000000"/>
          <w:lang w:val="en-US"/>
        </w:rPr>
        <w:tab/>
        <w:t>Refer to the figure. What is the cycle time of operation?</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35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 minutes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tbl>
      <w:tblPr>
        <w:tblW w:w="0" w:type="auto"/>
        <w:tblCellMar>
          <w:left w:w="30" w:type="dxa"/>
          <w:right w:w="30" w:type="dxa"/>
        </w:tblCellMar>
        <w:tblLook w:val="0000"/>
      </w:tblPr>
      <w:tblGrid>
        <w:gridCol w:w="1010"/>
        <w:gridCol w:w="1011"/>
        <w:gridCol w:w="1010"/>
        <w:gridCol w:w="1011"/>
        <w:gridCol w:w="1010"/>
        <w:gridCol w:w="1010"/>
      </w:tblGrid>
      <w:tr w:rsidR="00357896">
        <w:trPr>
          <w:trHeight w:val="247"/>
        </w:trPr>
        <w:tc>
          <w:tcPr>
            <w:tcW w:w="202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time:</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 unit</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Cutting</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Welding</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Polishing</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Finishing</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4</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202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processing</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40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202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Move and wait time</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60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3031"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cycle time of operation</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843</w:t>
      </w:r>
      <w:r>
        <w:rPr>
          <w:rFonts w:ascii="Times New Roman" w:hAnsi="Times New Roman"/>
          <w:color w:val="000000"/>
          <w:lang w:val="en-US"/>
        </w:rPr>
        <w:tab/>
        <w:t>OBJ:</w:t>
      </w:r>
      <w:r>
        <w:rPr>
          <w:rFonts w:ascii="Times New Roman" w:hAnsi="Times New Roman"/>
          <w:color w:val="000000"/>
          <w:lang w:val="en-US"/>
        </w:rPr>
        <w:tab/>
        <w:t>17-1</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23.</w:t>
      </w:r>
      <w:r>
        <w:rPr>
          <w:rFonts w:ascii="Times New Roman" w:hAnsi="Times New Roman"/>
          <w:color w:val="000000"/>
          <w:lang w:val="en-US"/>
        </w:rPr>
        <w:tab/>
        <w:t xml:space="preserve">Refer to the figure. If </w:t>
      </w:r>
      <w:proofErr w:type="spellStart"/>
      <w:r>
        <w:rPr>
          <w:rFonts w:ascii="Times New Roman" w:hAnsi="Times New Roman"/>
          <w:color w:val="000000"/>
          <w:lang w:val="en-US"/>
        </w:rPr>
        <w:t>Ramesy</w:t>
      </w:r>
      <w:proofErr w:type="spellEnd"/>
      <w:r>
        <w:rPr>
          <w:rFonts w:ascii="Times New Roman" w:hAnsi="Times New Roman"/>
          <w:color w:val="000000"/>
          <w:lang w:val="en-US"/>
        </w:rPr>
        <w:t xml:space="preserve"> produces in batches of 10 units, how much time would have elapsed by the time the 10th unit is produced under a manufacturing cell environment (assuming the cell is processing continuously)?</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65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 minutes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 minutes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Assuming the cell is processing continuously, one unit requires 20 minutes of processing time, and each unit starts 5 minutes after the prior unit (the time it takes each unit to complete cutting process).</w:t>
      </w:r>
    </w:p>
    <w:tbl>
      <w:tblPr>
        <w:tblW w:w="0" w:type="auto"/>
        <w:tblCellMar>
          <w:left w:w="90" w:type="dxa"/>
          <w:right w:w="90" w:type="dxa"/>
        </w:tblCellMar>
        <w:tblLook w:val="0000"/>
      </w:tblPr>
      <w:tblGrid>
        <w:gridCol w:w="2250"/>
        <w:gridCol w:w="6210"/>
      </w:tblGrid>
      <w:tr w:rsidR="00357896">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2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Time elapsed</w:t>
            </w:r>
          </w:p>
        </w:tc>
      </w:tr>
      <w:tr w:rsidR="00357896">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First unit</w:t>
            </w:r>
          </w:p>
        </w:tc>
        <w:tc>
          <w:tcPr>
            <w:tcW w:w="62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 minutes</w:t>
            </w:r>
          </w:p>
        </w:tc>
      </w:tr>
      <w:tr w:rsidR="00357896">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Second unit</w:t>
            </w:r>
          </w:p>
        </w:tc>
        <w:tc>
          <w:tcPr>
            <w:tcW w:w="62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 minutes</w:t>
            </w:r>
          </w:p>
        </w:tc>
      </w:tr>
      <w:tr w:rsidR="00357896">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Third unit</w:t>
            </w:r>
          </w:p>
        </w:tc>
        <w:tc>
          <w:tcPr>
            <w:tcW w:w="62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 minutes</w:t>
            </w:r>
          </w:p>
        </w:tc>
      </w:tr>
      <w:tr w:rsidR="00357896">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357896">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62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357896">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Tenth unit</w:t>
            </w:r>
          </w:p>
        </w:tc>
        <w:tc>
          <w:tcPr>
            <w:tcW w:w="62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65 minutes</w:t>
            </w:r>
          </w:p>
        </w:tc>
      </w:tr>
    </w:tbl>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843</w:t>
      </w:r>
      <w:r>
        <w:rPr>
          <w:rFonts w:ascii="Times New Roman" w:hAnsi="Times New Roman"/>
          <w:color w:val="000000"/>
          <w:lang w:val="en-US"/>
        </w:rPr>
        <w:tab/>
        <w:t>OBJ:</w:t>
      </w:r>
      <w:r>
        <w:rPr>
          <w:rFonts w:ascii="Times New Roman" w:hAnsi="Times New Roman"/>
          <w:color w:val="000000"/>
          <w:lang w:val="en-US"/>
        </w:rPr>
        <w:tab/>
        <w:t>17-1</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24.</w:t>
      </w:r>
      <w:r>
        <w:rPr>
          <w:rFonts w:ascii="Times New Roman" w:hAnsi="Times New Roman"/>
          <w:color w:val="000000"/>
          <w:lang w:val="en-US"/>
        </w:rPr>
        <w:tab/>
        <w:t>Refer to the figure. What is the production rate?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 units per hour</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 units per hour</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 units per hour</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 units per hour</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 minutes/8 minutes per unit = 7.5 units per hour</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proofErr w:type="gramStart"/>
      <w:r>
        <w:rPr>
          <w:rFonts w:ascii="Times New Roman" w:hAnsi="Times New Roman"/>
          <w:color w:val="000000"/>
          <w:lang w:val="en-US"/>
        </w:rPr>
        <w:t>use</w:t>
      </w:r>
      <w:proofErr w:type="gramEnd"/>
      <w:r>
        <w:rPr>
          <w:rFonts w:ascii="Times New Roman" w:hAnsi="Times New Roman"/>
          <w:color w:val="000000"/>
          <w:lang w:val="en-US"/>
        </w:rPr>
        <w:t xml:space="preserve"> the bottleneck process (longest process time)</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843</w:t>
      </w:r>
      <w:r>
        <w:rPr>
          <w:rFonts w:ascii="Times New Roman" w:hAnsi="Times New Roman"/>
          <w:color w:val="000000"/>
          <w:lang w:val="en-US"/>
        </w:rPr>
        <w:tab/>
        <w:t>OBJ:</w:t>
      </w:r>
      <w:r>
        <w:rPr>
          <w:rFonts w:ascii="Times New Roman" w:hAnsi="Times New Roman"/>
          <w:color w:val="000000"/>
          <w:lang w:val="en-US"/>
        </w:rPr>
        <w:tab/>
        <w:t>17-1</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25.</w:t>
      </w:r>
      <w:r>
        <w:rPr>
          <w:rFonts w:ascii="Times New Roman" w:hAnsi="Times New Roman"/>
          <w:color w:val="000000"/>
          <w:lang w:val="en-US"/>
        </w:rPr>
        <w:tab/>
        <w:t>What is the purpose of the production rate?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tell how many units of a product can be produced by the manufacturing cell</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calculate how many minutes it takes an operation to process one unit of product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calculate the processing time of the slowest department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calculate the wait and move time of a production</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26.</w:t>
      </w:r>
      <w:r>
        <w:rPr>
          <w:rFonts w:ascii="Times New Roman" w:hAnsi="Times New Roman"/>
          <w:color w:val="000000"/>
          <w:lang w:val="en-US"/>
        </w:rPr>
        <w:tab/>
        <w:t>How is production triggered in a demand-pull system?</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a forecast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a customer order</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a vendor shipment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an economic reorder point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844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27.</w:t>
      </w:r>
      <w:r>
        <w:rPr>
          <w:rFonts w:ascii="Times New Roman" w:hAnsi="Times New Roman"/>
          <w:color w:val="000000"/>
          <w:lang w:val="en-US"/>
        </w:rPr>
        <w:tab/>
        <w:t>What is the JIT solution?</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requires carrying materials inventory to lower the cost of inventory without production delays.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requires selection of vendors based on lowest cost alone.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negotiates long-term contracts with involved suppliers located closest to the production facility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requires a solid forecast to push production.</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28.</w:t>
      </w:r>
      <w:r>
        <w:rPr>
          <w:rFonts w:ascii="Times New Roman" w:hAnsi="Times New Roman"/>
          <w:color w:val="000000"/>
          <w:lang w:val="en-US"/>
        </w:rPr>
        <w:tab/>
        <w:t>How is overproduction of good controlled in lean manufacturing?</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encouraging zero setup times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having management set the levels of production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allowing for the maximizing customer value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letting customers pull goods through the system</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845</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29.</w:t>
      </w:r>
      <w:r>
        <w:rPr>
          <w:rFonts w:ascii="Times New Roman" w:hAnsi="Times New Roman"/>
          <w:color w:val="000000"/>
          <w:lang w:val="en-US"/>
        </w:rPr>
        <w:tab/>
        <w:t>Which of the following is considered a major source of waste?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waiting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joint products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of needed goods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zero-defects products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845</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30.</w:t>
      </w:r>
      <w:r>
        <w:rPr>
          <w:rFonts w:ascii="Times New Roman" w:hAnsi="Times New Roman"/>
          <w:color w:val="000000"/>
          <w:lang w:val="en-US"/>
        </w:rPr>
        <w:tab/>
        <w:t>Which of the following is considered a major source of waste?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 spent on defect detection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necessary movement of goods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necessary transport of goods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design of goods and services that don’t meet the needs of the customer</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845</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31.</w:t>
      </w:r>
      <w:r>
        <w:rPr>
          <w:rFonts w:ascii="Times New Roman" w:hAnsi="Times New Roman"/>
          <w:color w:val="000000"/>
          <w:lang w:val="en-US"/>
        </w:rPr>
        <w:tab/>
        <w:t>Why does lean accounting work in a lean manufacturing environment?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Standard costing variances encourage overproduction.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Distorted product costs may conceal the outcome of success of a lean system.</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Traditional operational controls work against demand-pull systems.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Single-value stream allows for direct tracing of costs to product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845</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32.</w:t>
      </w:r>
      <w:r>
        <w:rPr>
          <w:rFonts w:ascii="Times New Roman" w:hAnsi="Times New Roman"/>
          <w:color w:val="000000"/>
          <w:lang w:val="en-US"/>
        </w:rPr>
        <w:tab/>
        <w:t>What is characteristic of the emphasis on departmental efficiency?</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causes bottleneck departments to overproduce and build work-in-process inventories.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causes stock outs related to demand–pull systems.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causes a critical component of a lean accounting system to be minimized.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causes a decrease in overall production.</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846</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33.</w:t>
      </w:r>
      <w:r>
        <w:rPr>
          <w:rFonts w:ascii="Times New Roman" w:hAnsi="Times New Roman"/>
          <w:color w:val="000000"/>
          <w:lang w:val="en-US"/>
        </w:rPr>
        <w:tab/>
        <w:t>What are many overhead costs assigned to in a lean environment?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products using driver tracing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products as directly traceable costs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products using allocation methods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costs using </w:t>
            </w:r>
            <w:proofErr w:type="spellStart"/>
            <w:r>
              <w:rPr>
                <w:rFonts w:ascii="Times New Roman" w:hAnsi="Times New Roman"/>
                <w:color w:val="000000"/>
                <w:lang w:val="en-US"/>
              </w:rPr>
              <w:t>plantwide</w:t>
            </w:r>
            <w:proofErr w:type="spellEnd"/>
            <w:r>
              <w:rPr>
                <w:rFonts w:ascii="Times New Roman" w:hAnsi="Times New Roman"/>
                <w:color w:val="000000"/>
                <w:lang w:val="en-US"/>
              </w:rPr>
              <w:t xml:space="preserve"> overhead rates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846</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34.</w:t>
      </w:r>
      <w:r>
        <w:rPr>
          <w:rFonts w:ascii="Times New Roman" w:hAnsi="Times New Roman"/>
          <w:color w:val="000000"/>
          <w:lang w:val="en-US"/>
        </w:rPr>
        <w:tab/>
        <w:t xml:space="preserve">If a facility has costs of $100,000 per year and 20,000 square </w:t>
      </w:r>
      <w:proofErr w:type="spellStart"/>
      <w:r>
        <w:rPr>
          <w:rFonts w:ascii="Times New Roman" w:hAnsi="Times New Roman"/>
          <w:color w:val="000000"/>
          <w:lang w:val="en-US"/>
        </w:rPr>
        <w:t>metres</w:t>
      </w:r>
      <w:proofErr w:type="spellEnd"/>
      <w:r>
        <w:rPr>
          <w:rFonts w:ascii="Times New Roman" w:hAnsi="Times New Roman"/>
          <w:color w:val="000000"/>
          <w:lang w:val="en-US"/>
        </w:rPr>
        <w:t xml:space="preserve">, and if 19,000 square </w:t>
      </w:r>
      <w:proofErr w:type="spellStart"/>
      <w:r>
        <w:rPr>
          <w:rFonts w:ascii="Times New Roman" w:hAnsi="Times New Roman"/>
          <w:color w:val="000000"/>
          <w:lang w:val="en-US"/>
        </w:rPr>
        <w:t>metres</w:t>
      </w:r>
      <w:proofErr w:type="spellEnd"/>
      <w:r>
        <w:rPr>
          <w:rFonts w:ascii="Times New Roman" w:hAnsi="Times New Roman"/>
          <w:color w:val="000000"/>
          <w:lang w:val="en-US"/>
        </w:rPr>
        <w:t xml:space="preserve"> are absorbed by the value streams, what happens to the unabsorbed cost of the remaining 1,000 </w:t>
      </w:r>
      <w:proofErr w:type="spellStart"/>
      <w:r>
        <w:rPr>
          <w:rFonts w:ascii="Times New Roman" w:hAnsi="Times New Roman"/>
          <w:color w:val="000000"/>
          <w:lang w:val="en-US"/>
        </w:rPr>
        <w:t>metres</w:t>
      </w:r>
      <w:proofErr w:type="spellEnd"/>
      <w:r>
        <w:rPr>
          <w:rFonts w:ascii="Times New Roman" w:hAnsi="Times New Roman"/>
          <w:color w:val="000000"/>
          <w:lang w:val="en-US"/>
        </w:rPr>
        <w: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is allocated to all the value streams based on proportionate square foot usage.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is assigned to all value streams equally.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is absorbed by the largest value stream.</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is deducted from revenue as a separate item.</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846</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35.</w:t>
      </w:r>
      <w:r>
        <w:rPr>
          <w:rFonts w:ascii="Times New Roman" w:hAnsi="Times New Roman"/>
          <w:color w:val="000000"/>
          <w:lang w:val="en-US"/>
        </w:rPr>
        <w:tab/>
        <w:t>Which of the following is characteristic of a lean accounting system?</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cost of people with specialized skills, such as industrial engineers, is allocated to all manufacturing cells based on an activity driver.</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Workers are </w:t>
            </w:r>
            <w:proofErr w:type="spellStart"/>
            <w:r>
              <w:rPr>
                <w:rFonts w:ascii="Times New Roman" w:hAnsi="Times New Roman"/>
                <w:color w:val="000000"/>
                <w:lang w:val="en-US"/>
              </w:rPr>
              <w:t>multiskilled</w:t>
            </w:r>
            <w:proofErr w:type="spellEnd"/>
            <w:r>
              <w:rPr>
                <w:rFonts w:ascii="Times New Roman" w:hAnsi="Times New Roman"/>
                <w:color w:val="000000"/>
                <w:lang w:val="en-US"/>
              </w:rPr>
              <w:t xml:space="preserve"> and responsible for setting up equipment, maintaining equipment, and operating equipment.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Implementing a value stream system will require more workers.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Workers are highly skilled in one specialized area or activity and are not expected to spend time on other value-added activities.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B</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847</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36.</w:t>
      </w:r>
      <w:r w:rsidR="00357896">
        <w:rPr>
          <w:rFonts w:ascii="Times New Roman" w:hAnsi="Times New Roman"/>
          <w:color w:val="000000"/>
          <w:lang w:val="en-US"/>
        </w:rPr>
        <w:tab/>
        <w:t xml:space="preserve">Why might </w:t>
      </w:r>
      <w:proofErr w:type="spellStart"/>
      <w:r w:rsidR="00357896">
        <w:rPr>
          <w:rFonts w:ascii="Times New Roman" w:hAnsi="Times New Roman"/>
          <w:color w:val="000000"/>
          <w:lang w:val="en-US"/>
        </w:rPr>
        <w:t>labour</w:t>
      </w:r>
      <w:proofErr w:type="spellEnd"/>
      <w:r w:rsidR="00357896">
        <w:rPr>
          <w:rFonts w:ascii="Times New Roman" w:hAnsi="Times New Roman"/>
          <w:color w:val="000000"/>
          <w:lang w:val="en-US"/>
        </w:rPr>
        <w:t xml:space="preserve"> costs be reduced in a value stream system?</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reduction causes an elimination of the need for any specialized skilled employees such as industrial engineers or production schedulers.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costs of industrial engineers and production schedulers can be pooled and allocated to the value streams.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Some of the workers can be cross-trained to perform value-added activities within the value stream.</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Typically, implementing value stream results in layoffs of many workers.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C</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847</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37.</w:t>
      </w:r>
      <w:r>
        <w:rPr>
          <w:rFonts w:ascii="Times New Roman" w:hAnsi="Times New Roman"/>
          <w:color w:val="000000"/>
          <w:lang w:val="en-US"/>
        </w:rPr>
        <w:tab/>
        <w:t>What is the only allocation used regularly in a value stream cost assignment?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facilities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depreciation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maintenance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setup costs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847</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38.</w:t>
      </w:r>
      <w:r>
        <w:rPr>
          <w:rFonts w:ascii="Times New Roman" w:hAnsi="Times New Roman"/>
          <w:color w:val="000000"/>
          <w:lang w:val="en-US"/>
        </w:rPr>
        <w:tab/>
        <w:t>Which of the following is an advantage of a value stream cost assignment?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Initially, it may not be possible to allocate all the people needed in a value stream to that stream exclusively.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will always be some individuals whose related costs will remain outside any particular value stream.</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value stream is usually organized around a family of products.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Having a value stream for each product is not practical.</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C</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847</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39.</w:t>
      </w:r>
      <w:r>
        <w:rPr>
          <w:rFonts w:ascii="Times New Roman" w:hAnsi="Times New Roman"/>
          <w:color w:val="000000"/>
          <w:lang w:val="en-US"/>
        </w:rPr>
        <w:tab/>
        <w:t>What is the usual formula for calculating product costs for value streams with multiple products?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value stream cost of period/Units shipped for period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Budgeted value stream cost of period/</w:t>
            </w:r>
            <w:r>
              <w:rPr>
                <w:rFonts w:ascii="Times New Roman" w:hAnsi="Times New Roman"/>
                <w:color w:val="000000"/>
                <w:u w:val="single"/>
                <w:lang w:val="en-US"/>
              </w:rPr>
              <w:t>U</w:t>
            </w:r>
            <w:r>
              <w:rPr>
                <w:rFonts w:ascii="Times New Roman" w:hAnsi="Times New Roman"/>
                <w:color w:val="000000"/>
                <w:lang w:val="en-US"/>
              </w:rPr>
              <w:t>nits shipped for period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value stream cost of period/Units sold for period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Budgeted value stream cost of period/Forecasted units shipped for period</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848</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40.</w:t>
      </w:r>
      <w:r>
        <w:rPr>
          <w:rFonts w:ascii="Times New Roman" w:hAnsi="Times New Roman"/>
          <w:color w:val="000000"/>
          <w:lang w:val="en-US"/>
        </w:rPr>
        <w:tab/>
        <w:t>Why is units shipped instead of units produced used as the denominator in the calculation of product costs for value streams with multiple products?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reduces conversion costs assigned to the value stream.</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motivates managers to reduce inventories.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shipped are always greater than units produced.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Units produced encourages</w:t>
            </w:r>
            <w:proofErr w:type="gramEnd"/>
            <w:r>
              <w:rPr>
                <w:rFonts w:ascii="Times New Roman" w:hAnsi="Times New Roman"/>
                <w:color w:val="000000"/>
                <w:lang w:val="en-US"/>
              </w:rPr>
              <w:t xml:space="preserve"> managers to increase inventory.</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B</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848</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41.</w:t>
      </w:r>
      <w:r w:rsidR="00357896">
        <w:rPr>
          <w:rFonts w:ascii="Times New Roman" w:hAnsi="Times New Roman"/>
          <w:color w:val="000000"/>
          <w:lang w:val="en-US"/>
        </w:rPr>
        <w:tab/>
        <w:t>What would cause unit cost to increase with multiple products in a value stream?</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more units are shipped than produced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more units are produced than shipped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average conversion cost is used instead of total average cost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average number of products produced decreases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848</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42.</w:t>
      </w:r>
      <w:r>
        <w:rPr>
          <w:rFonts w:ascii="Times New Roman" w:hAnsi="Times New Roman"/>
          <w:color w:val="000000"/>
          <w:lang w:val="en-US"/>
        </w:rPr>
        <w:tab/>
        <w:t>In calculating product costs for a value stream with multiple products, when would average product costs be a good estimate of individual product costs?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the products are similar and consume resources in approximately the same proportion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the product mix is relatively unstable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when the products are very different in size, style, and production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when the products consume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at different rates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A</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848</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1057"/>
        <w:gridCol w:w="1057"/>
        <w:gridCol w:w="1057"/>
        <w:gridCol w:w="1057"/>
        <w:gridCol w:w="1057"/>
        <w:gridCol w:w="1057"/>
        <w:gridCol w:w="1057"/>
        <w:gridCol w:w="1057"/>
      </w:tblGrid>
      <w:tr w:rsidR="00357896">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w:t>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minutes</w:t>
            </w:r>
          </w:p>
        </w:tc>
      </w:tr>
      <w:tr w:rsidR="00357896">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B</w:t>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 minutes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43.</w:t>
      </w:r>
      <w:r>
        <w:rPr>
          <w:rFonts w:ascii="Times New Roman" w:hAnsi="Times New Roman"/>
          <w:color w:val="000000"/>
          <w:lang w:val="en-US"/>
        </w:rPr>
        <w:tab/>
        <w:t>Refer to the figure. Under traditional costing methods, which product would have more overhead costs allocated?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 because it has the highest total cycle time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Product B, because it has the highest individual cycle time in </w:t>
            </w:r>
            <w:proofErr w:type="spellStart"/>
            <w:r>
              <w:rPr>
                <w:rFonts w:ascii="Times New Roman" w:hAnsi="Times New Roman"/>
                <w:color w:val="000000"/>
                <w:lang w:val="en-US"/>
              </w:rPr>
              <w:t>Moulding</w:t>
            </w:r>
            <w:proofErr w:type="spellEnd"/>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 because the first two cycles are bottlenecks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B, because the last two cycles are bottlenecks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A</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848</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44.</w:t>
      </w:r>
      <w:r>
        <w:rPr>
          <w:rFonts w:ascii="Times New Roman" w:hAnsi="Times New Roman"/>
          <w:color w:val="000000"/>
          <w:lang w:val="en-US"/>
        </w:rPr>
        <w:tab/>
        <w:t>Refer to the figure. Under the features and characteristics costing method, which product would have more overhead costs allocated?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 because it has the highest total cycle time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Product B, because it has the highest individual cycle time in </w:t>
            </w:r>
            <w:proofErr w:type="spellStart"/>
            <w:r>
              <w:rPr>
                <w:rFonts w:ascii="Times New Roman" w:hAnsi="Times New Roman"/>
                <w:color w:val="000000"/>
                <w:lang w:val="en-US"/>
              </w:rPr>
              <w:t>Moulding</w:t>
            </w:r>
            <w:proofErr w:type="spellEnd"/>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A, because the first two cycles are bottlenecks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 B, because the last two cycles are bottlenecks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B</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848</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45.</w:t>
      </w:r>
      <w:r w:rsidR="00357896">
        <w:rPr>
          <w:rFonts w:ascii="Times New Roman" w:hAnsi="Times New Roman"/>
          <w:color w:val="000000"/>
          <w:lang w:val="en-US"/>
        </w:rPr>
        <w:tab/>
        <w:t>Refer to the figure. If the materials costs for both products are $75 per unit produced, and conversion costs are $120 per hour, what is the per-unit cost of Product B under the features and approach costing method?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$81.75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$87</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$91</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$195</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Since the slowest operation is </w:t>
      </w:r>
      <w:proofErr w:type="spellStart"/>
      <w:r>
        <w:rPr>
          <w:rFonts w:ascii="Times New Roman" w:hAnsi="Times New Roman"/>
          <w:color w:val="000000"/>
          <w:lang w:val="en-US"/>
        </w:rPr>
        <w:t>Moulding</w:t>
      </w:r>
      <w:proofErr w:type="spellEnd"/>
      <w:r>
        <w:rPr>
          <w:rFonts w:ascii="Times New Roman" w:hAnsi="Times New Roman"/>
          <w:color w:val="000000"/>
          <w:lang w:val="en-US"/>
        </w:rPr>
        <w:t xml:space="preserve">, the production rate of Product A is 10 units per hour (60 minutes/6 minutes) and the production rate of Product B is 7.5 units per hour (60 minutes/8 minutes). </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unit cost of Product B is: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$75 materials + $120/7.5 units = $91 per unit</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849</w:t>
      </w:r>
      <w:r>
        <w:rPr>
          <w:rFonts w:ascii="Times New Roman" w:hAnsi="Times New Roman"/>
          <w:color w:val="000000"/>
          <w:lang w:val="en-US"/>
        </w:rPr>
        <w:tab/>
        <w:t>OBJ:</w:t>
      </w:r>
      <w:r>
        <w:rPr>
          <w:rFonts w:ascii="Times New Roman" w:hAnsi="Times New Roman"/>
          <w:color w:val="000000"/>
          <w:lang w:val="en-US"/>
        </w:rPr>
        <w:tab/>
        <w:t>17-2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46.</w:t>
      </w:r>
      <w:r>
        <w:rPr>
          <w:rFonts w:ascii="Times New Roman" w:hAnsi="Times New Roman"/>
          <w:color w:val="000000"/>
          <w:lang w:val="en-US"/>
        </w:rPr>
        <w:tab/>
        <w:t>Refer to the figure. If the materials costs for both products are $75 per unit produced, and conversion costs are $120 per hour, what is the per-unit cost of Product A under the features and approach costing method?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$81.75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$87</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$91</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$195</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Since the slowest operation is </w:t>
      </w:r>
      <w:proofErr w:type="spellStart"/>
      <w:r>
        <w:rPr>
          <w:rFonts w:ascii="Times New Roman" w:hAnsi="Times New Roman"/>
          <w:color w:val="000000"/>
          <w:lang w:val="en-US"/>
        </w:rPr>
        <w:t>Moulding</w:t>
      </w:r>
      <w:proofErr w:type="spellEnd"/>
      <w:r>
        <w:rPr>
          <w:rFonts w:ascii="Times New Roman" w:hAnsi="Times New Roman"/>
          <w:color w:val="000000"/>
          <w:lang w:val="en-US"/>
        </w:rPr>
        <w:t>, the production rate of Product A is 10 units per hour (60 minutes/6 minutes) and the production rate of Product B is 7.5 units per hour (60 minutes/8 minutes). Therefore, the unit cost of Product A is: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$75 materials + $120/10 units = $87 per unit</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849</w:t>
      </w:r>
      <w:r>
        <w:rPr>
          <w:rFonts w:ascii="Times New Roman" w:hAnsi="Times New Roman"/>
          <w:color w:val="000000"/>
          <w:lang w:val="en-US"/>
        </w:rPr>
        <w:tab/>
        <w:t>OBJ:</w:t>
      </w:r>
      <w:r>
        <w:rPr>
          <w:rFonts w:ascii="Times New Roman" w:hAnsi="Times New Roman"/>
          <w:color w:val="000000"/>
          <w:lang w:val="en-US"/>
        </w:rPr>
        <w:tab/>
        <w:t>17-2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tbl>
      <w:tblPr>
        <w:tblW w:w="0" w:type="auto"/>
        <w:tblCellMar>
          <w:left w:w="30" w:type="dxa"/>
          <w:right w:w="30" w:type="dxa"/>
        </w:tblCellMar>
        <w:tblLook w:val="0000"/>
      </w:tblPr>
      <w:tblGrid>
        <w:gridCol w:w="1010"/>
        <w:gridCol w:w="1025"/>
        <w:gridCol w:w="831"/>
        <w:gridCol w:w="1446"/>
        <w:gridCol w:w="1100"/>
        <w:gridCol w:w="1190"/>
        <w:gridCol w:w="1011"/>
        <w:gridCol w:w="1115"/>
      </w:tblGrid>
      <w:tr w:rsidR="00357896">
        <w:trPr>
          <w:trHeight w:val="240"/>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Materials</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Wages</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Machining</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Other</w:t>
            </w: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Total Cost</w:t>
            </w:r>
          </w:p>
        </w:tc>
      </w:tr>
      <w:tr w:rsidR="00357896">
        <w:trPr>
          <w:trHeight w:val="225"/>
        </w:trPr>
        <w:tc>
          <w:tcPr>
            <w:tcW w:w="2035"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Order Processing</w:t>
            </w: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$ 25,000 </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$ 25,000 </w:t>
            </w:r>
          </w:p>
        </w:tc>
      </w:tr>
      <w:tr w:rsidR="00357896">
        <w:trPr>
          <w:trHeight w:val="247"/>
        </w:trPr>
        <w:tc>
          <w:tcPr>
            <w:tcW w:w="2035"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Purchasing</w:t>
            </w: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40,000 </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40,000 </w:t>
            </w: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Cutting</w:t>
            </w: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170,000 </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36,000 </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$ 33,000 </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8,000 </w:t>
            </w: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247,000 </w:t>
            </w: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Forming</w:t>
            </w: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62,500 </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49,000 </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22,000 </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12,000 </w:t>
            </w: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145,500 </w:t>
            </w: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Finishing</w:t>
            </w: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47,500 </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28,000 </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5,000 </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80,500 </w:t>
            </w: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Testing</w:t>
            </w: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27,000 </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27,000 </w:t>
            </w:r>
          </w:p>
        </w:tc>
      </w:tr>
      <w:tr w:rsidR="00357896">
        <w:trPr>
          <w:trHeight w:val="240"/>
        </w:trPr>
        <w:tc>
          <w:tcPr>
            <w:tcW w:w="2866"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Packaging and Shipping</w:t>
            </w: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10,000 </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10,000 </w:t>
            </w:r>
          </w:p>
        </w:tc>
      </w:tr>
      <w:tr w:rsidR="00357896">
        <w:trPr>
          <w:trHeight w:val="240"/>
        </w:trPr>
        <w:tc>
          <w:tcPr>
            <w:tcW w:w="2866"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Invoicing</w:t>
            </w: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5,000</w:t>
            </w:r>
            <w:r>
              <w:rPr>
                <w:rFonts w:ascii="Times New Roman" w:hAnsi="Times New Roman"/>
                <w:color w:val="000000"/>
                <w:lang w:val="en-US"/>
              </w:rPr>
              <w:t xml:space="preserve"> </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w:t>
            </w: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5,000</w:t>
            </w:r>
            <w:r>
              <w:rPr>
                <w:rFonts w:ascii="Times New Roman" w:hAnsi="Times New Roman"/>
                <w:color w:val="000000"/>
                <w:lang w:val="en-US"/>
              </w:rPr>
              <w:t xml:space="preserve"> </w:t>
            </w: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Totals</w:t>
            </w: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$280,000</w:t>
            </w:r>
            <w:r>
              <w:rPr>
                <w:rFonts w:ascii="Times New Roman" w:hAnsi="Times New Roman"/>
                <w:color w:val="000000"/>
                <w:lang w:val="en-US"/>
              </w:rPr>
              <w:t xml:space="preserve"> </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$220,000</w:t>
            </w:r>
            <w:r>
              <w:rPr>
                <w:rFonts w:ascii="Times New Roman" w:hAnsi="Times New Roman"/>
                <w:color w:val="000000"/>
                <w:lang w:val="en-US"/>
              </w:rPr>
              <w:t xml:space="preserve"> </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$60,000</w:t>
            </w:r>
            <w:r>
              <w:rPr>
                <w:rFonts w:ascii="Times New Roman" w:hAnsi="Times New Roman"/>
                <w:color w:val="000000"/>
                <w:lang w:val="en-US"/>
              </w:rPr>
              <w:t xml:space="preserve"> </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xml:space="preserve">$20,000 </w:t>
            </w: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xml:space="preserve">$580,000 </w:t>
            </w: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 A</w:t>
            </w: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2,005 </w:t>
            </w: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w:t>
            </w: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 Q</w:t>
            </w: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4,100 </w:t>
            </w: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w:t>
            </w: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w:t>
            </w: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6,105</w:t>
            </w:r>
            <w:r>
              <w:rPr>
                <w:rFonts w:ascii="Times New Roman" w:hAnsi="Times New Roman"/>
                <w:color w:val="000000"/>
                <w:lang w:val="en-US"/>
              </w:rPr>
              <w:t xml:space="preserve"> </w:t>
            </w: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w:t>
            </w:r>
          </w:p>
        </w:tc>
        <w:tc>
          <w:tcPr>
            <w:tcW w:w="144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47.</w:t>
      </w:r>
      <w:r w:rsidR="00357896">
        <w:rPr>
          <w:rFonts w:ascii="Times New Roman" w:hAnsi="Times New Roman"/>
          <w:color w:val="000000"/>
          <w:lang w:val="en-US"/>
        </w:rPr>
        <w:tab/>
        <w:t>Refer to the figure. What is the product cost based on total average cost? (Round to nearest cent.)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$47.50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$48.46</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$49.14</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$95.00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tbl>
      <w:tblPr>
        <w:tblW w:w="0" w:type="auto"/>
        <w:tblCellMar>
          <w:left w:w="30" w:type="dxa"/>
          <w:right w:w="30" w:type="dxa"/>
        </w:tblCellMar>
        <w:tblLook w:val="0000"/>
      </w:tblPr>
      <w:tblGrid>
        <w:gridCol w:w="2035"/>
        <w:gridCol w:w="1011"/>
        <w:gridCol w:w="2166"/>
        <w:gridCol w:w="270"/>
        <w:gridCol w:w="940"/>
        <w:gridCol w:w="1011"/>
        <w:gridCol w:w="1025"/>
      </w:tblGrid>
      <w:tr w:rsidR="00357896">
        <w:trPr>
          <w:trHeight w:val="247"/>
        </w:trPr>
        <w:tc>
          <w:tcPr>
            <w:tcW w:w="203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Based on average conversion costs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$580,000 </w:t>
            </w:r>
          </w:p>
        </w:tc>
        <w:tc>
          <w:tcPr>
            <w:tcW w:w="2166"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/6,105 = $95.0041</w:t>
            </w:r>
          </w:p>
        </w:tc>
        <w:tc>
          <w:tcPr>
            <w:tcW w:w="2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w:t>
            </w:r>
          </w:p>
        </w:tc>
        <w:tc>
          <w:tcPr>
            <w:tcW w:w="9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2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Arial" w:hAnsi="Arial" w:cs="Arial"/>
                <w:color w:val="000000"/>
                <w:lang w:val="en-US"/>
              </w:rPr>
            </w:pP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849</w:t>
      </w:r>
      <w:r>
        <w:rPr>
          <w:rFonts w:ascii="Times New Roman" w:hAnsi="Times New Roman"/>
          <w:color w:val="000000"/>
          <w:lang w:val="en-US"/>
        </w:rPr>
        <w:tab/>
        <w:t>OBJ:</w:t>
      </w:r>
      <w:r>
        <w:rPr>
          <w:rFonts w:ascii="Times New Roman" w:hAnsi="Times New Roman"/>
          <w:color w:val="000000"/>
          <w:lang w:val="en-US"/>
        </w:rPr>
        <w:tab/>
        <w:t>17-2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48.</w:t>
      </w:r>
      <w:r>
        <w:rPr>
          <w:rFonts w:ascii="Times New Roman" w:hAnsi="Times New Roman"/>
          <w:color w:val="000000"/>
          <w:lang w:val="en-US"/>
        </w:rPr>
        <w:tab/>
        <w:t>Refer to the figure. What is the product cost based on total average conversion cost? (Round to nearest cent.)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$36.04</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$45.86</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$49.14</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$95.00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Conversion Cost = Total cost – Materials</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$580,000 – $280,000 = $300,000</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$300,000/6,105 units = $49.14</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849</w:t>
      </w:r>
      <w:r>
        <w:rPr>
          <w:rFonts w:ascii="Times New Roman" w:hAnsi="Times New Roman"/>
          <w:color w:val="000000"/>
          <w:lang w:val="en-US"/>
        </w:rPr>
        <w:tab/>
        <w:t>OBJ:</w:t>
      </w:r>
      <w:r>
        <w:rPr>
          <w:rFonts w:ascii="Times New Roman" w:hAnsi="Times New Roman"/>
          <w:color w:val="000000"/>
          <w:lang w:val="en-US"/>
        </w:rPr>
        <w:tab/>
        <w:t>17-2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49.</w:t>
      </w:r>
      <w:r>
        <w:rPr>
          <w:rFonts w:ascii="Times New Roman" w:hAnsi="Times New Roman"/>
          <w:color w:val="000000"/>
          <w:lang w:val="en-US"/>
        </w:rPr>
        <w:tab/>
        <w:t>How are conversion costs normally assigned under features and characteristics costing?</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using a predetermined overhead rate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using a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rate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based on proportion of production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using a conversion ratio that considers different features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849</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50.</w:t>
      </w:r>
      <w:r>
        <w:rPr>
          <w:rFonts w:ascii="Times New Roman" w:hAnsi="Times New Roman"/>
          <w:color w:val="000000"/>
          <w:lang w:val="en-US"/>
        </w:rPr>
        <w:tab/>
        <w:t>How does the income statement reflect the profit/loss in value-stream reporting?</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individual product line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activity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value stream</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customer</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850</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51.</w:t>
      </w:r>
      <w:r>
        <w:rPr>
          <w:rFonts w:ascii="Times New Roman" w:hAnsi="Times New Roman"/>
          <w:color w:val="000000"/>
          <w:lang w:val="en-US"/>
        </w:rPr>
        <w:tab/>
        <w:t>Using average product cost for a value stream means that individual product costs are not known. Why is this adequate?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Waste cannot be eliminated at the activity and process level.</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fully accurate product cost is not needed for many decisions.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Budget costing variances may actually impede improvement decisions.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Detailed variances by department are not needed to eliminate waste.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850</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52.</w:t>
      </w:r>
      <w:r>
        <w:rPr>
          <w:rFonts w:ascii="Times New Roman" w:hAnsi="Times New Roman"/>
          <w:color w:val="000000"/>
          <w:lang w:val="en-US"/>
        </w:rPr>
        <w:tab/>
        <w:t>What does the lean control system use to compare operational, capacity, and financial metrics with prior-week performances and with a future desired state?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Balanced Scorecard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box scorecard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profit analysis worksheet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performance improvement plan</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850</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53.</w:t>
      </w:r>
      <w:r>
        <w:rPr>
          <w:rFonts w:ascii="Times New Roman" w:hAnsi="Times New Roman"/>
          <w:color w:val="000000"/>
          <w:lang w:val="en-US"/>
        </w:rPr>
        <w:tab/>
        <w:t>What is a box scorecard?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compares operational, capacity, and financial metrics with a future desired state.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compares physical, capacity, and financial metrics with a future desired state.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compares operational, capacity, and external financial metrics with a future desired state.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compares operational, capacity, and financial metrics with a past state.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A</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54.</w:t>
      </w:r>
      <w:r>
        <w:rPr>
          <w:rFonts w:ascii="Times New Roman" w:hAnsi="Times New Roman"/>
          <w:color w:val="000000"/>
          <w:lang w:val="en-US"/>
        </w:rPr>
        <w:tab/>
        <w:t>Which of the following statements is NOT a characteristic of the box scorecard?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nonfinancial measures are used only at the department level.</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There is a comparison of operational, capacity, and financial metrics.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lean control approach uses a mixture of financial and nonfinancial measures for the value stream.</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weekly product cost is reported in the box scorecard.</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A</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55.</w:t>
      </w:r>
      <w:r>
        <w:rPr>
          <w:rFonts w:ascii="Times New Roman" w:hAnsi="Times New Roman"/>
          <w:color w:val="000000"/>
          <w:lang w:val="en-US"/>
        </w:rPr>
        <w:tab/>
        <w:t xml:space="preserve">How can capacity be </w:t>
      </w:r>
      <w:proofErr w:type="spellStart"/>
      <w:r>
        <w:rPr>
          <w:rFonts w:ascii="Times New Roman" w:hAnsi="Times New Roman"/>
          <w:color w:val="000000"/>
          <w:lang w:val="en-US"/>
        </w:rPr>
        <w:t>labelled</w:t>
      </w:r>
      <w:proofErr w:type="spellEnd"/>
      <w:r>
        <w:rPr>
          <w:rFonts w:ascii="Times New Roman" w:hAnsi="Times New Roman"/>
          <w:color w:val="000000"/>
          <w:lang w:val="en-US"/>
        </w:rPr>
        <w:t xml:space="preserve"> on a box scorecard?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productive, nonproductive, and excess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available, excess, and budgeted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productive, nonproductive, and available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valued, excess, and wasted</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56.</w:t>
      </w:r>
      <w:r>
        <w:rPr>
          <w:rFonts w:ascii="Times New Roman" w:hAnsi="Times New Roman"/>
          <w:color w:val="000000"/>
          <w:lang w:val="en-US"/>
        </w:rPr>
        <w:tab/>
        <w:t xml:space="preserve">Which of the following is an example of </w:t>
      </w:r>
      <w:proofErr w:type="gramStart"/>
      <w:r>
        <w:rPr>
          <w:rFonts w:ascii="Times New Roman" w:hAnsi="Times New Roman"/>
          <w:color w:val="000000"/>
          <w:lang w:val="en-US"/>
        </w:rPr>
        <w:t>an</w:t>
      </w:r>
      <w:proofErr w:type="gramEnd"/>
      <w:r>
        <w:rPr>
          <w:rFonts w:ascii="Times New Roman" w:hAnsi="Times New Roman"/>
          <w:color w:val="000000"/>
          <w:lang w:val="en-US"/>
        </w:rPr>
        <w:t xml:space="preserve"> financial performance measure on a box scorecard?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dock-to-dock days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on-time delivery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first time through</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weekly sales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57.</w:t>
      </w:r>
      <w:r w:rsidR="00357896">
        <w:rPr>
          <w:rFonts w:ascii="Times New Roman" w:hAnsi="Times New Roman"/>
          <w:color w:val="000000"/>
          <w:lang w:val="en-US"/>
        </w:rPr>
        <w:tab/>
        <w:t>What approach is normally used to calculate product costs when products in a value stream are heterogeneous?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variable costing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features and characteristics costing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absorption costing</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functional costing</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58.</w:t>
      </w:r>
      <w:r>
        <w:rPr>
          <w:rFonts w:ascii="Times New Roman" w:hAnsi="Times New Roman"/>
          <w:color w:val="000000"/>
          <w:lang w:val="en-US"/>
        </w:rPr>
        <w:tab/>
        <w:t>What does the features and characteristics approach do?</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focuses only on total quality and zero defects.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recognizes that the cost of a product is determined by the rate of flow of the product through the value stream.</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It recognizes that the cost of a product is determined by the amount of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time required to make the product.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recognizes that the cost of a product is determined by the amount of machine hours required to make the product.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B</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59.</w:t>
      </w:r>
      <w:r>
        <w:rPr>
          <w:rFonts w:ascii="Times New Roman" w:hAnsi="Times New Roman"/>
          <w:color w:val="000000"/>
          <w:lang w:val="en-US"/>
        </w:rPr>
        <w:tab/>
        <w:t>What is the term for the point at which, for any mix of inputs that will produce a given output, no more of any one input is used than is absolutely necessary?</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trade-off efficiency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productivity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productive efficiency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technical efficiency</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60.</w:t>
      </w:r>
      <w:r>
        <w:rPr>
          <w:rFonts w:ascii="Times New Roman" w:hAnsi="Times New Roman"/>
          <w:color w:val="000000"/>
          <w:lang w:val="en-US"/>
        </w:rPr>
        <w:tab/>
        <w:t>What two types of efficiencies are achieved at the point of total productive efficiency?</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and profit efficiency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technical and </w:t>
            </w:r>
            <w:proofErr w:type="spellStart"/>
            <w:r>
              <w:rPr>
                <w:rFonts w:ascii="Times New Roman" w:hAnsi="Times New Roman"/>
                <w:color w:val="000000"/>
                <w:lang w:val="en-US"/>
              </w:rPr>
              <w:t>allocative</w:t>
            </w:r>
            <w:proofErr w:type="spellEnd"/>
            <w:r>
              <w:rPr>
                <w:rFonts w:ascii="Times New Roman" w:hAnsi="Times New Roman"/>
                <w:color w:val="000000"/>
                <w:lang w:val="en-US"/>
              </w:rPr>
              <w:t xml:space="preserve"> efficiency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and profit efficiency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maintenance and profit efficiency</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61.</w:t>
      </w:r>
      <w:r>
        <w:rPr>
          <w:rFonts w:ascii="Times New Roman" w:hAnsi="Times New Roman"/>
          <w:color w:val="000000"/>
          <w:lang w:val="en-US"/>
        </w:rPr>
        <w:tab/>
        <w:t>What is the term for the process of producing output efficiently, using the least quantity of inputs possible?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productivity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productivity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profile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productivity measure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62.</w:t>
      </w:r>
      <w:r w:rsidR="00357896">
        <w:rPr>
          <w:rFonts w:ascii="Times New Roman" w:hAnsi="Times New Roman"/>
          <w:color w:val="000000"/>
          <w:lang w:val="en-US"/>
        </w:rPr>
        <w:tab/>
        <w:t>What is a ratio that measures productive efficiency for one input?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productivity measure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productivity measure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productivity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productivity measurement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63.</w:t>
      </w:r>
      <w:r>
        <w:rPr>
          <w:rFonts w:ascii="Times New Roman" w:hAnsi="Times New Roman"/>
          <w:color w:val="000000"/>
          <w:lang w:val="en-US"/>
        </w:rPr>
        <w:tab/>
        <w:t>What is the quantitative assessment of productivity changes?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productivity measure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productivity measure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technical efficiency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productivity measurement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64.</w:t>
      </w:r>
      <w:r>
        <w:rPr>
          <w:rFonts w:ascii="Times New Roman" w:hAnsi="Times New Roman"/>
          <w:color w:val="000000"/>
          <w:lang w:val="en-US"/>
        </w:rPr>
        <w:tab/>
        <w:t>How do we calculate the productivity ratio used as a partial operational productivity measure?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output/input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input/output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input/costs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costs/input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65.</w:t>
      </w:r>
      <w:r>
        <w:rPr>
          <w:rFonts w:ascii="Times New Roman" w:hAnsi="Times New Roman"/>
          <w:color w:val="000000"/>
          <w:lang w:val="en-US"/>
        </w:rPr>
        <w:tab/>
        <w:t>What does a financial productivity measure use to measure input and output?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dollars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physical quantities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66.</w:t>
      </w:r>
      <w:r>
        <w:rPr>
          <w:rFonts w:ascii="Times New Roman" w:hAnsi="Times New Roman"/>
          <w:color w:val="000000"/>
          <w:lang w:val="en-US"/>
        </w:rPr>
        <w:tab/>
        <w:t>What does an operational productivity measure use to measure input and output?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revenues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dollars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physical quantities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67.</w:t>
      </w:r>
      <w:r>
        <w:rPr>
          <w:rFonts w:ascii="Times New Roman" w:hAnsi="Times New Roman"/>
          <w:color w:val="000000"/>
          <w:lang w:val="en-US"/>
        </w:rPr>
        <w:tab/>
        <w:t>What is the productivity measure in which inputs and outputs are expressed in dollars?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productivity measure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productivity measure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productivity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productivity measurement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68.</w:t>
      </w:r>
      <w:r w:rsidR="00357896">
        <w:rPr>
          <w:rFonts w:ascii="Times New Roman" w:hAnsi="Times New Roman"/>
          <w:color w:val="000000"/>
          <w:lang w:val="en-US"/>
        </w:rPr>
        <w:tab/>
        <w:t>What is the productivity measure that is expressed in physical terms?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productivity measure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productivity measure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productivity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productivity measurement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69.</w:t>
      </w:r>
      <w:r>
        <w:rPr>
          <w:rFonts w:ascii="Times New Roman" w:hAnsi="Times New Roman"/>
          <w:color w:val="000000"/>
          <w:lang w:val="en-US"/>
        </w:rPr>
        <w:tab/>
        <w:t xml:space="preserve">What is the definition of </w:t>
      </w:r>
      <w:proofErr w:type="spellStart"/>
      <w:r>
        <w:rPr>
          <w:rFonts w:ascii="Times New Roman" w:hAnsi="Times New Roman"/>
          <w:color w:val="000000"/>
          <w:lang w:val="en-US"/>
        </w:rPr>
        <w:t>allocative</w:t>
      </w:r>
      <w:proofErr w:type="spellEnd"/>
      <w:r>
        <w:rPr>
          <w:rFonts w:ascii="Times New Roman" w:hAnsi="Times New Roman"/>
          <w:color w:val="000000"/>
          <w:lang w:val="en-US"/>
        </w:rPr>
        <w:t xml:space="preserve"> efficiency?</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all non-value activities performed with minimal quantities needed to produce the given outputs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elimination of all non-value-added activities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 determining the relative proportions of each input that should be used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 determining the relative proportions of each output that should be produced</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852</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70.</w:t>
      </w:r>
      <w:r>
        <w:rPr>
          <w:rFonts w:ascii="Times New Roman" w:hAnsi="Times New Roman"/>
          <w:color w:val="000000"/>
          <w:lang w:val="en-US"/>
        </w:rPr>
        <w:tab/>
        <w:t>What is productivity concerned with producing?</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rapid output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efficient output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maximum quantity of output possible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effective output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853</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71.</w:t>
      </w:r>
      <w:r>
        <w:rPr>
          <w:rFonts w:ascii="Times New Roman" w:hAnsi="Times New Roman"/>
          <w:color w:val="000000"/>
          <w:lang w:val="en-US"/>
        </w:rPr>
        <w:tab/>
        <w:t xml:space="preserve">What is the term for the point at which technical and </w:t>
      </w:r>
      <w:proofErr w:type="spellStart"/>
      <w:r>
        <w:rPr>
          <w:rFonts w:ascii="Times New Roman" w:hAnsi="Times New Roman"/>
          <w:color w:val="000000"/>
          <w:lang w:val="en-US"/>
        </w:rPr>
        <w:t>allocative</w:t>
      </w:r>
      <w:proofErr w:type="spellEnd"/>
      <w:r>
        <w:rPr>
          <w:rFonts w:ascii="Times New Roman" w:hAnsi="Times New Roman"/>
          <w:color w:val="000000"/>
          <w:lang w:val="en-US"/>
        </w:rPr>
        <w:t xml:space="preserve"> efficiency </w:t>
      </w:r>
      <w:proofErr w:type="gramStart"/>
      <w:r>
        <w:rPr>
          <w:rFonts w:ascii="Times New Roman" w:hAnsi="Times New Roman"/>
          <w:color w:val="000000"/>
          <w:lang w:val="en-US"/>
        </w:rPr>
        <w:t>are</w:t>
      </w:r>
      <w:proofErr w:type="gramEnd"/>
      <w:r>
        <w:rPr>
          <w:rFonts w:ascii="Times New Roman" w:hAnsi="Times New Roman"/>
          <w:color w:val="000000"/>
          <w:lang w:val="en-US"/>
        </w:rPr>
        <w:t xml:space="preserve"> achieved?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trade-off efficiency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productivity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productive efficiency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productivity efficiency</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853</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72.</w:t>
      </w:r>
      <w:r>
        <w:rPr>
          <w:rFonts w:ascii="Times New Roman" w:hAnsi="Times New Roman"/>
          <w:color w:val="000000"/>
          <w:lang w:val="en-US"/>
        </w:rPr>
        <w:tab/>
        <w:t>What is the term for a prior period used to set the benchmark for measuring productivity changes?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base period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financial productivity period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operational productivity period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target period</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853</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73.</w:t>
      </w:r>
      <w:r>
        <w:rPr>
          <w:rFonts w:ascii="Times New Roman" w:hAnsi="Times New Roman"/>
          <w:color w:val="000000"/>
          <w:lang w:val="en-US"/>
        </w:rPr>
        <w:tab/>
        <w:t>What is an advantage of using partial productivity measures?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productivity measures keep managers aware of trade-offs in inputs.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productivity measures keep top management involved because they are difficult for operating personnel to understand.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productivity measures are easily interpreted.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productivity measures provide a system-wide focus.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C</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853</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74.</w:t>
      </w:r>
      <w:r>
        <w:rPr>
          <w:rFonts w:ascii="Times New Roman" w:hAnsi="Times New Roman"/>
          <w:color w:val="000000"/>
          <w:lang w:val="en-US"/>
        </w:rPr>
        <w:tab/>
        <w:t>What is partial productivity measurement?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is</w:t>
            </w:r>
            <w:proofErr w:type="gramEnd"/>
            <w:r>
              <w:rPr>
                <w:rFonts w:ascii="Times New Roman" w:hAnsi="Times New Roman"/>
                <w:color w:val="000000"/>
                <w:lang w:val="en-US"/>
              </w:rPr>
              <w:t xml:space="preserve"> measures used in isolation.</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is</w:t>
            </w:r>
            <w:proofErr w:type="gramEnd"/>
            <w:r>
              <w:rPr>
                <w:rFonts w:ascii="Times New Roman" w:hAnsi="Times New Roman"/>
                <w:color w:val="000000"/>
                <w:lang w:val="en-US"/>
              </w:rPr>
              <w:t xml:space="preserve"> measuring productivity for one input at a time.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is</w:t>
            </w:r>
            <w:proofErr w:type="gramEnd"/>
            <w:r>
              <w:rPr>
                <w:rFonts w:ascii="Times New Roman" w:hAnsi="Times New Roman"/>
                <w:color w:val="000000"/>
                <w:lang w:val="en-US"/>
              </w:rPr>
              <w:t xml:space="preserve"> measuring the trade-off effects among input productivity may be missed.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Is measuring the decline in the productivity of an input.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B</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853</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75.</w:t>
      </w:r>
      <w:r>
        <w:rPr>
          <w:rFonts w:ascii="Times New Roman" w:hAnsi="Times New Roman"/>
          <w:color w:val="000000"/>
          <w:lang w:val="en-US"/>
        </w:rPr>
        <w:tab/>
        <w:t>Which of the following conditions is NOT an example of technical efficiencies?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more output; fewer inputs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same output; fewer inputs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more output; same inputs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less output; less inputs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853</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Information about </w:t>
      </w:r>
      <w:proofErr w:type="spellStart"/>
      <w:r>
        <w:rPr>
          <w:rFonts w:ascii="Times New Roman" w:hAnsi="Times New Roman"/>
          <w:color w:val="000000"/>
          <w:lang w:val="en-US"/>
        </w:rPr>
        <w:t>Hinze</w:t>
      </w:r>
      <w:proofErr w:type="spellEnd"/>
      <w:r>
        <w:rPr>
          <w:rFonts w:ascii="Times New Roman" w:hAnsi="Times New Roman"/>
          <w:color w:val="000000"/>
          <w:lang w:val="en-US"/>
        </w:rPr>
        <w:t xml:space="preserve"> Corporation is as follows:</w:t>
      </w:r>
    </w:p>
    <w:tbl>
      <w:tblPr>
        <w:tblW w:w="0" w:type="auto"/>
        <w:tblLook w:val="0000"/>
      </w:tblPr>
      <w:tblGrid>
        <w:gridCol w:w="5958"/>
        <w:gridCol w:w="1350"/>
        <w:gridCol w:w="1440"/>
      </w:tblGrid>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42,000</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(kg)</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1,625</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(per kg)</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$5.50</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hour)</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76.</w:t>
      </w:r>
      <w:r>
        <w:rPr>
          <w:rFonts w:ascii="Times New Roman" w:hAnsi="Times New Roman"/>
          <w:color w:val="000000"/>
          <w:lang w:val="en-US"/>
        </w:rPr>
        <w:tab/>
        <w:t>Refer to the figure. What is the materials productivity ratio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40,000/2,000 = </w:t>
      </w:r>
      <w:r>
        <w:rPr>
          <w:rFonts w:ascii="Times New Roman" w:hAnsi="Times New Roman"/>
          <w:color w:val="000000"/>
          <w:u w:val="double"/>
          <w:lang w:val="en-US"/>
        </w:rPr>
        <w:t>20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17-3</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77.</w:t>
      </w:r>
      <w:r>
        <w:rPr>
          <w:rFonts w:ascii="Times New Roman" w:hAnsi="Times New Roman"/>
          <w:color w:val="000000"/>
          <w:lang w:val="en-US"/>
        </w:rPr>
        <w:tab/>
        <w:t xml:space="preserve">Refer to the figure. What is the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ratio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24.80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22.84</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40,000/1,600 = </w:t>
      </w:r>
      <w:r>
        <w:rPr>
          <w:rFonts w:ascii="Times New Roman" w:hAnsi="Times New Roman"/>
          <w:color w:val="000000"/>
          <w:u w:val="double"/>
          <w:lang w:val="en-US"/>
        </w:rPr>
        <w:t>25</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17-3</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78.</w:t>
      </w:r>
      <w:r>
        <w:rPr>
          <w:rFonts w:ascii="Times New Roman" w:hAnsi="Times New Roman"/>
          <w:color w:val="000000"/>
          <w:lang w:val="en-US"/>
        </w:rPr>
        <w:tab/>
        <w:t>Refer to the figure. By how much did profits change as a result of changes in productivity related to materials?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$550.00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$550.00 increase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$312.50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$312.50 increase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1278"/>
        <w:gridCol w:w="990"/>
        <w:gridCol w:w="1440"/>
        <w:gridCol w:w="1080"/>
        <w:gridCol w:w="1260"/>
        <w:gridCol w:w="2430"/>
      </w:tblGrid>
      <w:tr w:rsidR="00357896">
        <w:tc>
          <w:tcPr>
            <w:tcW w:w="1278"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Input</w:t>
            </w:r>
          </w:p>
        </w:tc>
        <w:tc>
          <w:tcPr>
            <w:tcW w:w="99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PQ*</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AQ</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AQ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243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 – (AQ </w:t>
            </w:r>
            <w:r>
              <w:rPr>
                <w:rFonts w:ascii="Symbol" w:hAnsi="Symbol" w:cs="Symbol"/>
                <w:color w:val="000000"/>
                <w:u w:val="single"/>
                <w:lang w:val="en-US"/>
              </w:rPr>
              <w:t></w:t>
            </w:r>
            <w:r>
              <w:rPr>
                <w:rFonts w:ascii="Times New Roman" w:hAnsi="Times New Roman"/>
                <w:color w:val="000000"/>
                <w:u w:val="single"/>
                <w:lang w:val="en-US"/>
              </w:rPr>
              <w:t xml:space="preserve"> P)</w:t>
            </w:r>
          </w:p>
        </w:tc>
      </w:tr>
      <w:tr w:rsidR="00357896">
        <w:tc>
          <w:tcPr>
            <w:tcW w:w="1278"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Materials</w:t>
            </w:r>
          </w:p>
        </w:tc>
        <w:tc>
          <w:tcPr>
            <w:tcW w:w="99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2,100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$11,550</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$11,000</w:t>
            </w:r>
          </w:p>
        </w:tc>
        <w:tc>
          <w:tcPr>
            <w:tcW w:w="243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$550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*42,000</w:t>
      </w:r>
      <w:proofErr w:type="gramStart"/>
      <w:r>
        <w:rPr>
          <w:rFonts w:ascii="Times New Roman" w:hAnsi="Times New Roman"/>
          <w:color w:val="000000"/>
          <w:lang w:val="en-US"/>
        </w:rPr>
        <w:t>/(</w:t>
      </w:r>
      <w:proofErr w:type="gramEnd"/>
      <w:r>
        <w:rPr>
          <w:rFonts w:ascii="Times New Roman" w:hAnsi="Times New Roman"/>
          <w:color w:val="000000"/>
          <w:lang w:val="en-US"/>
        </w:rPr>
        <w:t>40,000/2,000) = 2,100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79.</w:t>
      </w:r>
      <w:r>
        <w:rPr>
          <w:rFonts w:ascii="Times New Roman" w:hAnsi="Times New Roman"/>
          <w:color w:val="000000"/>
          <w:lang w:val="en-US"/>
        </w:rPr>
        <w:tab/>
        <w:t xml:space="preserve">Refer to the figure. By how much did profits change as a result of changes in productivity related to </w:t>
      </w:r>
      <w:proofErr w:type="spellStart"/>
      <w:r>
        <w:rPr>
          <w:rFonts w:ascii="Times New Roman" w:hAnsi="Times New Roman"/>
          <w:color w:val="000000"/>
          <w:lang w:val="en-US"/>
        </w:rPr>
        <w:t>labour</w:t>
      </w:r>
      <w:proofErr w:type="spellEnd"/>
      <w:r>
        <w:rPr>
          <w:rFonts w:ascii="Times New Roman" w:hAnsi="Times New Roman"/>
          <w:color w:val="000000"/>
          <w:lang w:val="en-US"/>
        </w:rPr>
        <w: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$550.00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$550.00 increase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$412.50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$412.50 increase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1278"/>
        <w:gridCol w:w="990"/>
        <w:gridCol w:w="1440"/>
        <w:gridCol w:w="1080"/>
        <w:gridCol w:w="1350"/>
        <w:gridCol w:w="2340"/>
      </w:tblGrid>
      <w:tr w:rsidR="00357896">
        <w:tc>
          <w:tcPr>
            <w:tcW w:w="1278"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Input</w:t>
            </w:r>
          </w:p>
        </w:tc>
        <w:tc>
          <w:tcPr>
            <w:tcW w:w="99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PQ*</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AQ</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AQ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23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 – (AQ </w:t>
            </w:r>
            <w:r>
              <w:rPr>
                <w:rFonts w:ascii="Symbol" w:hAnsi="Symbol" w:cs="Symbol"/>
                <w:color w:val="000000"/>
                <w:u w:val="single"/>
                <w:lang w:val="en-US"/>
              </w:rPr>
              <w:t></w:t>
            </w:r>
            <w:r>
              <w:rPr>
                <w:rFonts w:ascii="Times New Roman" w:hAnsi="Times New Roman"/>
                <w:color w:val="000000"/>
                <w:u w:val="single"/>
                <w:lang w:val="en-US"/>
              </w:rPr>
              <w:t xml:space="preserve"> P)</w:t>
            </w:r>
          </w:p>
        </w:tc>
      </w:tr>
      <w:tr w:rsidR="00357896">
        <w:tc>
          <w:tcPr>
            <w:tcW w:w="127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9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1,680</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$12,600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1,625</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$12,187.50</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$412.50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*42,000</w:t>
      </w:r>
      <w:proofErr w:type="gramStart"/>
      <w:r>
        <w:rPr>
          <w:rFonts w:ascii="Times New Roman" w:hAnsi="Times New Roman"/>
          <w:color w:val="000000"/>
          <w:lang w:val="en-US"/>
        </w:rPr>
        <w:t>/(</w:t>
      </w:r>
      <w:proofErr w:type="gramEnd"/>
      <w:r>
        <w:rPr>
          <w:rFonts w:ascii="Times New Roman" w:hAnsi="Times New Roman"/>
          <w:color w:val="000000"/>
          <w:lang w:val="en-US"/>
        </w:rPr>
        <w:t>40,000/1,600) = 1,680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about Blair Company is as follows:</w:t>
      </w:r>
    </w:p>
    <w:tbl>
      <w:tblPr>
        <w:tblW w:w="0" w:type="auto"/>
        <w:tblLook w:val="0000"/>
      </w:tblPr>
      <w:tblGrid>
        <w:gridCol w:w="4338"/>
        <w:gridCol w:w="1260"/>
        <w:gridCol w:w="1260"/>
      </w:tblGrid>
      <w:tr w:rsidR="00357896">
        <w:tc>
          <w:tcPr>
            <w:tcW w:w="433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433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13,000</w:t>
            </w:r>
          </w:p>
        </w:tc>
      </w:tr>
      <w:tr w:rsidR="00357896">
        <w:tc>
          <w:tcPr>
            <w:tcW w:w="433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433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(kg)</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r>
      <w:tr w:rsidR="00357896">
        <w:tc>
          <w:tcPr>
            <w:tcW w:w="433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433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(per kg)</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80.</w:t>
      </w:r>
      <w:r>
        <w:rPr>
          <w:rFonts w:ascii="Times New Roman" w:hAnsi="Times New Roman"/>
          <w:color w:val="000000"/>
          <w:lang w:val="en-US"/>
        </w:rPr>
        <w:tab/>
        <w:t>Refer to the figure. What is the partial operational productivity measure for materials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0.3125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0.6250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3.2500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12,000/3,750 = </w:t>
      </w:r>
      <w:r>
        <w:rPr>
          <w:rFonts w:ascii="Times New Roman" w:hAnsi="Times New Roman"/>
          <w:color w:val="000000"/>
          <w:u w:val="double"/>
          <w:lang w:val="en-US"/>
        </w:rPr>
        <w:t>3.2</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81.</w:t>
      </w:r>
      <w:r>
        <w:rPr>
          <w:rFonts w:ascii="Times New Roman" w:hAnsi="Times New Roman"/>
          <w:color w:val="000000"/>
          <w:lang w:val="en-US"/>
        </w:rPr>
        <w:tab/>
        <w:t>Refer to the figure. What is the partial operational productivity measure for materials for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0.3077</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0.3125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3.2500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13,000/4,000 = </w:t>
      </w:r>
      <w:r>
        <w:rPr>
          <w:rFonts w:ascii="Times New Roman" w:hAnsi="Times New Roman"/>
          <w:color w:val="000000"/>
          <w:u w:val="double"/>
          <w:lang w:val="en-US"/>
        </w:rPr>
        <w:t>3.25</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about Blum Company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9,300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3,875</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82.</w:t>
      </w:r>
      <w:r>
        <w:rPr>
          <w:rFonts w:ascii="Times New Roman" w:hAnsi="Times New Roman"/>
          <w:color w:val="000000"/>
          <w:lang w:val="en-US"/>
        </w:rPr>
        <w:tab/>
        <w:t xml:space="preserve">Refer to the figure. What is the partial operational productivity measure for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0.4</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10,000/4,000 = </w:t>
      </w:r>
      <w:r>
        <w:rPr>
          <w:rFonts w:ascii="Times New Roman" w:hAnsi="Times New Roman"/>
          <w:color w:val="000000"/>
          <w:u w:val="double"/>
          <w:lang w:val="en-US"/>
        </w:rPr>
        <w:t>2.5</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83.</w:t>
      </w:r>
      <w:r>
        <w:rPr>
          <w:rFonts w:ascii="Times New Roman" w:hAnsi="Times New Roman"/>
          <w:color w:val="000000"/>
          <w:lang w:val="en-US"/>
        </w:rPr>
        <w:tab/>
        <w:t xml:space="preserve">Refer to the figure. What is the partial operational productivity measure for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for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3.300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9,300/3,875 = </w:t>
      </w:r>
      <w:r>
        <w:rPr>
          <w:rFonts w:ascii="Times New Roman" w:hAnsi="Times New Roman"/>
          <w:color w:val="000000"/>
          <w:u w:val="double"/>
          <w:lang w:val="en-US"/>
        </w:rPr>
        <w:t>2.4</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84.</w:t>
      </w:r>
      <w:r w:rsidR="00357896">
        <w:rPr>
          <w:rFonts w:ascii="Times New Roman" w:hAnsi="Times New Roman"/>
          <w:color w:val="000000"/>
          <w:lang w:val="en-US"/>
        </w:rPr>
        <w:tab/>
        <w:t xml:space="preserve">Information about </w:t>
      </w:r>
      <w:proofErr w:type="spellStart"/>
      <w:r w:rsidR="00357896">
        <w:rPr>
          <w:rFonts w:ascii="Times New Roman" w:hAnsi="Times New Roman"/>
          <w:color w:val="000000"/>
          <w:lang w:val="en-US"/>
        </w:rPr>
        <w:t>Gausen</w:t>
      </w:r>
      <w:proofErr w:type="spellEnd"/>
      <w:r w:rsidR="00357896">
        <w:rPr>
          <w:rFonts w:ascii="Times New Roman" w:hAnsi="Times New Roman"/>
          <w:color w:val="000000"/>
          <w:lang w:val="en-US"/>
        </w:rPr>
        <w:t xml:space="preserve"> Company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(per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partial operational productivity measure for materials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1.42</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2.22</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100,000/45,000 = </w:t>
      </w:r>
      <w:r>
        <w:rPr>
          <w:rFonts w:ascii="Times New Roman" w:hAnsi="Times New Roman"/>
          <w:color w:val="000000"/>
          <w:u w:val="double"/>
          <w:lang w:val="en-US"/>
        </w:rPr>
        <w:t>2.22</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85.</w:t>
      </w:r>
      <w:r>
        <w:rPr>
          <w:rFonts w:ascii="Times New Roman" w:hAnsi="Times New Roman"/>
          <w:color w:val="000000"/>
          <w:lang w:val="en-US"/>
        </w:rPr>
        <w:tab/>
        <w:t>Refer to the figure. What is the partial operational productivity measure for materials for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1.67</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100,000/40,000 = </w:t>
      </w:r>
      <w:r>
        <w:rPr>
          <w:rFonts w:ascii="Times New Roman" w:hAnsi="Times New Roman"/>
          <w:color w:val="000000"/>
          <w:u w:val="double"/>
          <w:lang w:val="en-US"/>
        </w:rPr>
        <w:t>2.5</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Information about </w:t>
      </w:r>
      <w:proofErr w:type="spellStart"/>
      <w:r>
        <w:rPr>
          <w:rFonts w:ascii="Times New Roman" w:hAnsi="Times New Roman"/>
          <w:color w:val="000000"/>
          <w:lang w:val="en-US"/>
        </w:rPr>
        <w:t>Gausen</w:t>
      </w:r>
      <w:proofErr w:type="spellEnd"/>
      <w:r>
        <w:rPr>
          <w:rFonts w:ascii="Times New Roman" w:hAnsi="Times New Roman"/>
          <w:color w:val="000000"/>
          <w:lang w:val="en-US"/>
        </w:rPr>
        <w:t xml:space="preserve"> Company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(per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86.</w:t>
      </w:r>
      <w:r w:rsidR="00357896">
        <w:rPr>
          <w:rFonts w:ascii="Times New Roman" w:hAnsi="Times New Roman"/>
          <w:color w:val="000000"/>
          <w:lang w:val="en-US"/>
        </w:rPr>
        <w:tab/>
        <w:t xml:space="preserve">Refer to the figure. What is the partial operational productivity measure for </w:t>
      </w:r>
      <w:proofErr w:type="spellStart"/>
      <w:r w:rsidR="00357896">
        <w:rPr>
          <w:rFonts w:ascii="Times New Roman" w:hAnsi="Times New Roman"/>
          <w:color w:val="000000"/>
          <w:lang w:val="en-US"/>
        </w:rPr>
        <w:t>labour</w:t>
      </w:r>
      <w:proofErr w:type="spellEnd"/>
      <w:r w:rsidR="00357896">
        <w:rPr>
          <w:rFonts w:ascii="Times New Roman" w:hAnsi="Times New Roman"/>
          <w:color w:val="000000"/>
          <w:lang w:val="en-US"/>
        </w:rPr>
        <w:t xml:space="preserve">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2.22</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1.42</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100,000/25,000 = </w:t>
      </w:r>
      <w:r>
        <w:rPr>
          <w:rFonts w:ascii="Times New Roman" w:hAnsi="Times New Roman"/>
          <w:color w:val="000000"/>
          <w:u w:val="double"/>
          <w:lang w:val="en-US"/>
        </w:rPr>
        <w:t>4.0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87.</w:t>
      </w:r>
      <w:r>
        <w:rPr>
          <w:rFonts w:ascii="Times New Roman" w:hAnsi="Times New Roman"/>
          <w:color w:val="000000"/>
          <w:lang w:val="en-US"/>
        </w:rPr>
        <w:tab/>
        <w:t xml:space="preserve">Refer to the figure. What is the partial operational productivity measure for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for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1.67</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5.25</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100,000/20,000 = </w:t>
      </w:r>
      <w:r>
        <w:rPr>
          <w:rFonts w:ascii="Times New Roman" w:hAnsi="Times New Roman"/>
          <w:color w:val="000000"/>
          <w:u w:val="double"/>
          <w:lang w:val="en-US"/>
        </w:rPr>
        <w:t>5.0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about Jones Corporation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(per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88.</w:t>
      </w:r>
      <w:r>
        <w:rPr>
          <w:rFonts w:ascii="Times New Roman" w:hAnsi="Times New Roman"/>
          <w:color w:val="000000"/>
          <w:lang w:val="en-US"/>
        </w:rPr>
        <w:tab/>
        <w:t>Refer to the figure. What is the partial operational productivity measure for materials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0.3125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0.6250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3.2500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120,000/37,500 = </w:t>
      </w:r>
      <w:r>
        <w:rPr>
          <w:rFonts w:ascii="Times New Roman" w:hAnsi="Times New Roman"/>
          <w:color w:val="000000"/>
          <w:u w:val="double"/>
          <w:lang w:val="en-US"/>
        </w:rPr>
        <w:t>3.2</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89.</w:t>
      </w:r>
      <w:r w:rsidR="00357896">
        <w:rPr>
          <w:rFonts w:ascii="Times New Roman" w:hAnsi="Times New Roman"/>
          <w:color w:val="000000"/>
          <w:lang w:val="en-US"/>
        </w:rPr>
        <w:tab/>
        <w:t>Refer to the figure. What is the partial operational productivity measure for materials for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3.2500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0.3125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0.3077</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130,000/40,000 = </w:t>
      </w:r>
      <w:r>
        <w:rPr>
          <w:rFonts w:ascii="Times New Roman" w:hAnsi="Times New Roman"/>
          <w:color w:val="000000"/>
          <w:u w:val="double"/>
          <w:lang w:val="en-US"/>
        </w:rPr>
        <w:t>3.25</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90.</w:t>
      </w:r>
      <w:r>
        <w:rPr>
          <w:rFonts w:ascii="Times New Roman" w:hAnsi="Times New Roman"/>
          <w:color w:val="000000"/>
          <w:lang w:val="en-US"/>
        </w:rPr>
        <w:tab/>
        <w:t>Refer to the figure.  What is the partial operational productivity measure for materials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1.42</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2.22</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50,000/22,500 = </w:t>
      </w:r>
      <w:r>
        <w:rPr>
          <w:rFonts w:ascii="Times New Roman" w:hAnsi="Times New Roman"/>
          <w:color w:val="000000"/>
          <w:u w:val="double"/>
          <w:lang w:val="en-US"/>
        </w:rPr>
        <w:t>2.22</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669</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91.</w:t>
      </w:r>
      <w:r>
        <w:rPr>
          <w:rFonts w:ascii="Times New Roman" w:hAnsi="Times New Roman"/>
          <w:color w:val="000000"/>
          <w:lang w:val="en-US"/>
        </w:rPr>
        <w:tab/>
        <w:t xml:space="preserve">Refer to the figure. What is the partial operational productivity measure for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for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1.67</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5.25</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50,000/10,000 = </w:t>
      </w:r>
      <w:r>
        <w:rPr>
          <w:rFonts w:ascii="Times New Roman" w:hAnsi="Times New Roman"/>
          <w:color w:val="000000"/>
          <w:u w:val="double"/>
          <w:lang w:val="en-US"/>
        </w:rPr>
        <w:t>5.0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At the end of 20X1, Gilley Company implemented a new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process and redesigned its product with the expectation that input usage efficiency would increase. Now, at the end of 20X2, the president of the company wants an assessment of the changes on the company’s productivity. The data needed for the assessment are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15,300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unit price</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rate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Power (</w:t>
            </w:r>
            <w:proofErr w:type="spellStart"/>
            <w:r>
              <w:rPr>
                <w:rFonts w:ascii="Times New Roman" w:hAnsi="Times New Roman"/>
                <w:color w:val="000000"/>
                <w:lang w:val="en-US"/>
              </w:rPr>
              <w:t>kwh</w:t>
            </w:r>
            <w:proofErr w:type="spellEnd"/>
            <w:r>
              <w:rPr>
                <w:rFonts w:ascii="Times New Roman" w:hAnsi="Times New Roman"/>
                <w:color w:val="000000"/>
                <w:lang w:val="en-US"/>
              </w:rPr>
              <w: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9,750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Price per </w:t>
            </w:r>
            <w:proofErr w:type="spellStart"/>
            <w:r>
              <w:rPr>
                <w:rFonts w:ascii="Times New Roman" w:hAnsi="Times New Roman"/>
                <w:color w:val="000000"/>
                <w:lang w:val="en-US"/>
              </w:rPr>
              <w:t>kwh</w:t>
            </w:r>
            <w:proofErr w:type="spellEnd"/>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92.</w:t>
      </w:r>
      <w:r w:rsidR="00357896">
        <w:rPr>
          <w:rFonts w:ascii="Times New Roman" w:hAnsi="Times New Roman"/>
          <w:color w:val="000000"/>
          <w:lang w:val="en-US"/>
        </w:rPr>
        <w:tab/>
        <w:t>Refer to the figure. What is the partial operational measure for materials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2.35</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30,000/15,000 = </w:t>
      </w:r>
      <w:r>
        <w:rPr>
          <w:rFonts w:ascii="Times New Roman" w:hAnsi="Times New Roman"/>
          <w:color w:val="000000"/>
          <w:u w:val="double"/>
          <w:lang w:val="en-US"/>
        </w:rPr>
        <w:t>2.00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93.</w:t>
      </w:r>
      <w:r>
        <w:rPr>
          <w:rFonts w:ascii="Times New Roman" w:hAnsi="Times New Roman"/>
          <w:color w:val="000000"/>
          <w:lang w:val="en-US"/>
        </w:rPr>
        <w:tab/>
        <w:t xml:space="preserve">Refer to the figure. What is the partial operational measure for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30,000/12,000 = </w:t>
      </w:r>
      <w:r>
        <w:rPr>
          <w:rFonts w:ascii="Times New Roman" w:hAnsi="Times New Roman"/>
          <w:color w:val="000000"/>
          <w:u w:val="double"/>
          <w:lang w:val="en-US"/>
        </w:rPr>
        <w:t>2.50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94.</w:t>
      </w:r>
      <w:r>
        <w:rPr>
          <w:rFonts w:ascii="Times New Roman" w:hAnsi="Times New Roman"/>
          <w:color w:val="000000"/>
          <w:lang w:val="en-US"/>
        </w:rPr>
        <w:tab/>
        <w:t xml:space="preserve">Refer to the figure. What is the partial operational measure for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for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3.20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36,000/11,250 = </w:t>
      </w:r>
      <w:r>
        <w:rPr>
          <w:rFonts w:ascii="Times New Roman" w:hAnsi="Times New Roman"/>
          <w:color w:val="000000"/>
          <w:u w:val="double"/>
          <w:lang w:val="en-US"/>
        </w:rPr>
        <w:t>3.20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95.</w:t>
      </w:r>
      <w:r>
        <w:rPr>
          <w:rFonts w:ascii="Times New Roman" w:hAnsi="Times New Roman"/>
          <w:color w:val="000000"/>
          <w:lang w:val="en-US"/>
        </w:rPr>
        <w:tab/>
        <w:t>Refer to the figure. What is the partial operational measure for power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3.69</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30,000/7,500 = </w:t>
      </w:r>
      <w:r>
        <w:rPr>
          <w:rFonts w:ascii="Times New Roman" w:hAnsi="Times New Roman"/>
          <w:color w:val="000000"/>
          <w:u w:val="double"/>
          <w:lang w:val="en-US"/>
        </w:rPr>
        <w:t>4.00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96.</w:t>
      </w:r>
      <w:r w:rsidR="00357896">
        <w:rPr>
          <w:rFonts w:ascii="Times New Roman" w:hAnsi="Times New Roman"/>
          <w:color w:val="000000"/>
          <w:lang w:val="en-US"/>
        </w:rPr>
        <w:tab/>
        <w:t>Refer to the figure. What is the partial operational measure for power for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3.69</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1.15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36,000/9,750 = </w:t>
      </w:r>
      <w:r>
        <w:rPr>
          <w:rFonts w:ascii="Times New Roman" w:hAnsi="Times New Roman"/>
          <w:color w:val="000000"/>
          <w:u w:val="double"/>
          <w:lang w:val="en-US"/>
        </w:rPr>
        <w:t>3.69</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about Cheng Corporation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1,750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1,900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1,525</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(per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97.</w:t>
      </w:r>
      <w:r>
        <w:rPr>
          <w:rFonts w:ascii="Times New Roman" w:hAnsi="Times New Roman"/>
          <w:color w:val="000000"/>
          <w:lang w:val="en-US"/>
        </w:rPr>
        <w:tab/>
        <w:t>Refer to the figure. What is the materials productivity ratio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14,000/1,750 = </w:t>
      </w:r>
      <w:r>
        <w:rPr>
          <w:rFonts w:ascii="Times New Roman" w:hAnsi="Times New Roman"/>
          <w:color w:val="000000"/>
          <w:u w:val="double"/>
          <w:lang w:val="en-US"/>
        </w:rPr>
        <w:t>8.0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98.</w:t>
      </w:r>
      <w:r>
        <w:rPr>
          <w:rFonts w:ascii="Times New Roman" w:hAnsi="Times New Roman"/>
          <w:color w:val="000000"/>
          <w:lang w:val="en-US"/>
        </w:rPr>
        <w:tab/>
        <w:t xml:space="preserve">Refer to the figure. What is the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ratio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14,000/1,400 = </w:t>
      </w:r>
      <w:r>
        <w:rPr>
          <w:rFonts w:ascii="Times New Roman" w:hAnsi="Times New Roman"/>
          <w:color w:val="000000"/>
          <w:u w:val="double"/>
          <w:lang w:val="en-US"/>
        </w:rPr>
        <w:t>10.00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99.</w:t>
      </w:r>
      <w:r w:rsidR="00357896">
        <w:rPr>
          <w:rFonts w:ascii="Times New Roman" w:hAnsi="Times New Roman"/>
          <w:color w:val="000000"/>
          <w:lang w:val="en-US"/>
        </w:rPr>
        <w:tab/>
        <w:t>Refer to the figure. By how much did profits change as a result of changes in productivity related to materials?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 increase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 increase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1368"/>
        <w:gridCol w:w="1080"/>
        <w:gridCol w:w="1260"/>
        <w:gridCol w:w="1080"/>
        <w:gridCol w:w="1260"/>
        <w:gridCol w:w="2250"/>
      </w:tblGrid>
      <w:tr w:rsidR="00357896">
        <w:trPr>
          <w:trHeight w:val="285"/>
        </w:trPr>
        <w:tc>
          <w:tcPr>
            <w:tcW w:w="136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Input</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PQ*</w:t>
            </w: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AQ</w:t>
            </w: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AQ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 – (AQ </w:t>
            </w:r>
            <w:r>
              <w:rPr>
                <w:rFonts w:ascii="Symbol" w:hAnsi="Symbol" w:cs="Symbol"/>
                <w:color w:val="000000"/>
                <w:u w:val="single"/>
                <w:lang w:val="en-US"/>
              </w:rPr>
              <w:t></w:t>
            </w:r>
            <w:r>
              <w:rPr>
                <w:rFonts w:ascii="Times New Roman" w:hAnsi="Times New Roman"/>
                <w:color w:val="000000"/>
                <w:u w:val="single"/>
                <w:lang w:val="en-US"/>
              </w:rPr>
              <w:t xml:space="preserve"> P)</w:t>
            </w:r>
          </w:p>
        </w:tc>
      </w:tr>
      <w:tr w:rsidR="00357896">
        <w:tc>
          <w:tcPr>
            <w:tcW w:w="136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Materials</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1,875</w:t>
            </w: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$7,500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1,900</w:t>
            </w: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$7,600</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r>
              <w:rPr>
                <w:rFonts w:ascii="Times New Roman" w:hAnsi="Times New Roman"/>
                <w:color w:val="000000"/>
                <w:u w:val="double"/>
                <w:lang w:val="en-US"/>
              </w:rPr>
              <w:t>$100</w:t>
            </w:r>
            <w:r>
              <w:rPr>
                <w:rFonts w:ascii="Times New Roman" w:hAnsi="Times New Roman"/>
                <w:color w:val="000000"/>
                <w:lang w:val="en-US"/>
              </w:rPr>
              <w:t>)</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*15,000</w:t>
      </w:r>
      <w:proofErr w:type="gramStart"/>
      <w:r>
        <w:rPr>
          <w:rFonts w:ascii="Times New Roman" w:hAnsi="Times New Roman"/>
          <w:color w:val="000000"/>
          <w:lang w:val="en-US"/>
        </w:rPr>
        <w:t>/(</w:t>
      </w:r>
      <w:proofErr w:type="gramEnd"/>
      <w:r>
        <w:rPr>
          <w:rFonts w:ascii="Times New Roman" w:hAnsi="Times New Roman"/>
          <w:color w:val="000000"/>
          <w:lang w:val="en-US"/>
        </w:rPr>
        <w:t>14,000/1,750) = 1,875</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100.</w:t>
      </w:r>
      <w:r>
        <w:rPr>
          <w:rFonts w:ascii="Times New Roman" w:hAnsi="Times New Roman"/>
          <w:color w:val="000000"/>
          <w:lang w:val="en-US"/>
        </w:rPr>
        <w:tab/>
        <w:t xml:space="preserve">Refer to the figure. By how much did profits change as a result of changes in productivity related to </w:t>
      </w:r>
      <w:proofErr w:type="spellStart"/>
      <w:r>
        <w:rPr>
          <w:rFonts w:ascii="Times New Roman" w:hAnsi="Times New Roman"/>
          <w:color w:val="000000"/>
          <w:lang w:val="en-US"/>
        </w:rPr>
        <w:t>labour</w:t>
      </w:r>
      <w:proofErr w:type="spellEnd"/>
      <w:r>
        <w:rPr>
          <w:rFonts w:ascii="Times New Roman" w:hAnsi="Times New Roman"/>
          <w:color w:val="000000"/>
          <w:lang w:val="en-US"/>
        </w:rPr>
        <w: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$175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$175 increase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 increase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918"/>
        <w:gridCol w:w="900"/>
        <w:gridCol w:w="1080"/>
        <w:gridCol w:w="900"/>
        <w:gridCol w:w="1170"/>
        <w:gridCol w:w="2250"/>
      </w:tblGrid>
      <w:tr w:rsidR="00357896">
        <w:tc>
          <w:tcPr>
            <w:tcW w:w="91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Input</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PQ*</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AQ</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AQ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 – (AQ </w:t>
            </w:r>
            <w:r>
              <w:rPr>
                <w:rFonts w:ascii="Symbol" w:hAnsi="Symbol" w:cs="Symbol"/>
                <w:color w:val="000000"/>
                <w:u w:val="single"/>
                <w:lang w:val="en-US"/>
              </w:rPr>
              <w:t></w:t>
            </w:r>
            <w:r>
              <w:rPr>
                <w:rFonts w:ascii="Times New Roman" w:hAnsi="Times New Roman"/>
                <w:color w:val="000000"/>
                <w:u w:val="single"/>
                <w:lang w:val="en-US"/>
              </w:rPr>
              <w:t xml:space="preserve"> P)</w:t>
            </w:r>
          </w:p>
        </w:tc>
      </w:tr>
      <w:tr w:rsidR="00357896">
        <w:tc>
          <w:tcPr>
            <w:tcW w:w="91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$10,500</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1,525</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$10,675</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r>
              <w:rPr>
                <w:rFonts w:ascii="Times New Roman" w:hAnsi="Times New Roman"/>
                <w:color w:val="000000"/>
                <w:u w:val="double"/>
                <w:lang w:val="en-US"/>
              </w:rPr>
              <w:t>$175</w:t>
            </w:r>
            <w:r>
              <w:rPr>
                <w:rFonts w:ascii="Times New Roman" w:hAnsi="Times New Roman"/>
                <w:color w:val="000000"/>
                <w:lang w:val="en-US"/>
              </w:rPr>
              <w:t>)</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*15,000</w:t>
      </w:r>
      <w:proofErr w:type="gramStart"/>
      <w:r>
        <w:rPr>
          <w:rFonts w:ascii="Times New Roman" w:hAnsi="Times New Roman"/>
          <w:color w:val="000000"/>
          <w:lang w:val="en-US"/>
        </w:rPr>
        <w:t>/(</w:t>
      </w:r>
      <w:proofErr w:type="gramEnd"/>
      <w:r>
        <w:rPr>
          <w:rFonts w:ascii="Times New Roman" w:hAnsi="Times New Roman"/>
          <w:color w:val="000000"/>
          <w:lang w:val="en-US"/>
        </w:rPr>
        <w:t>14,000/1,400) = 1,500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Information about Holm Corporation is as follows:</w:t>
      </w:r>
    </w:p>
    <w:tbl>
      <w:tblPr>
        <w:tblW w:w="0" w:type="auto"/>
        <w:tblLook w:val="0000"/>
      </w:tblPr>
      <w:tblGrid>
        <w:gridCol w:w="5958"/>
        <w:gridCol w:w="1350"/>
        <w:gridCol w:w="1440"/>
      </w:tblGrid>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126,000</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(kg)</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4,825</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(per kg)</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$5.50</w:t>
            </w:r>
          </w:p>
        </w:tc>
      </w:tr>
      <w:tr w:rsidR="00357896">
        <w:tc>
          <w:tcPr>
            <w:tcW w:w="595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hour)</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101.</w:t>
      </w:r>
      <w:r w:rsidR="00357896">
        <w:rPr>
          <w:rFonts w:ascii="Times New Roman" w:hAnsi="Times New Roman"/>
          <w:color w:val="000000"/>
          <w:lang w:val="en-US"/>
        </w:rPr>
        <w:tab/>
        <w:t>Refer to the figure. What is the materials productivity ratio for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120,000/6,000 = </w:t>
      </w:r>
      <w:r>
        <w:rPr>
          <w:rFonts w:ascii="Times New Roman" w:hAnsi="Times New Roman"/>
          <w:color w:val="000000"/>
          <w:u w:val="double"/>
          <w:lang w:val="en-US"/>
        </w:rPr>
        <w:t>20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102.</w:t>
      </w:r>
      <w:r>
        <w:rPr>
          <w:rFonts w:ascii="Times New Roman" w:hAnsi="Times New Roman"/>
          <w:color w:val="000000"/>
          <w:lang w:val="en-US"/>
        </w:rPr>
        <w:tab/>
        <w:t xml:space="preserve">Refer to the figure. What is the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ratio for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24.80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22.84</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120,000/4,800 = </w:t>
      </w:r>
      <w:r>
        <w:rPr>
          <w:rFonts w:ascii="Times New Roman" w:hAnsi="Times New Roman"/>
          <w:color w:val="000000"/>
          <w:u w:val="double"/>
          <w:lang w:val="en-US"/>
        </w:rPr>
        <w:t>25</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103.</w:t>
      </w:r>
      <w:r>
        <w:rPr>
          <w:rFonts w:ascii="Times New Roman" w:hAnsi="Times New Roman"/>
          <w:color w:val="000000"/>
          <w:lang w:val="en-US"/>
        </w:rPr>
        <w:tab/>
        <w:t>Refer to the figure. By how much did profits change as a result of changes in productivity related to materials?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$1,650.00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$1,650.00 increase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$937.50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$937.50 increase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1188"/>
        <w:gridCol w:w="900"/>
        <w:gridCol w:w="1080"/>
        <w:gridCol w:w="900"/>
        <w:gridCol w:w="1170"/>
        <w:gridCol w:w="2250"/>
      </w:tblGrid>
      <w:tr w:rsidR="00357896">
        <w:tc>
          <w:tcPr>
            <w:tcW w:w="118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Input</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PQ*</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AQ</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AQ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 – (AQ </w:t>
            </w:r>
            <w:r>
              <w:rPr>
                <w:rFonts w:ascii="Symbol" w:hAnsi="Symbol" w:cs="Symbol"/>
                <w:color w:val="000000"/>
                <w:u w:val="single"/>
                <w:lang w:val="en-US"/>
              </w:rPr>
              <w:t></w:t>
            </w:r>
            <w:r>
              <w:rPr>
                <w:rFonts w:ascii="Times New Roman" w:hAnsi="Times New Roman"/>
                <w:color w:val="000000"/>
                <w:u w:val="single"/>
                <w:lang w:val="en-US"/>
              </w:rPr>
              <w:t xml:space="preserve"> P)</w:t>
            </w:r>
          </w:p>
        </w:tc>
      </w:tr>
      <w:tr w:rsidR="00357896">
        <w:tc>
          <w:tcPr>
            <w:tcW w:w="118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Materials</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6,300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$34,650</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$33,000</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$1,650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*126,000</w:t>
      </w:r>
      <w:proofErr w:type="gramStart"/>
      <w:r>
        <w:rPr>
          <w:rFonts w:ascii="Times New Roman" w:hAnsi="Times New Roman"/>
          <w:color w:val="000000"/>
          <w:lang w:val="en-US"/>
        </w:rPr>
        <w:t>/(</w:t>
      </w:r>
      <w:proofErr w:type="gramEnd"/>
      <w:r>
        <w:rPr>
          <w:rFonts w:ascii="Times New Roman" w:hAnsi="Times New Roman"/>
          <w:color w:val="000000"/>
          <w:lang w:val="en-US"/>
        </w:rPr>
        <w:t>120,000/6,000) = 6,300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104.</w:t>
      </w:r>
      <w:r w:rsidR="00357896">
        <w:rPr>
          <w:rFonts w:ascii="Times New Roman" w:hAnsi="Times New Roman"/>
          <w:color w:val="000000"/>
          <w:lang w:val="en-US"/>
        </w:rPr>
        <w:tab/>
        <w:t xml:space="preserve">Refer to the figure. By how much did profits change as a result of changes in productivity related to </w:t>
      </w:r>
      <w:proofErr w:type="spellStart"/>
      <w:r w:rsidR="00357896">
        <w:rPr>
          <w:rFonts w:ascii="Times New Roman" w:hAnsi="Times New Roman"/>
          <w:color w:val="000000"/>
          <w:lang w:val="en-US"/>
        </w:rPr>
        <w:t>labour</w:t>
      </w:r>
      <w:proofErr w:type="spellEnd"/>
      <w:r w:rsidR="00357896">
        <w:rPr>
          <w:rFonts w:ascii="Times New Roman" w:hAnsi="Times New Roman"/>
          <w:color w:val="000000"/>
          <w:lang w:val="en-US"/>
        </w:rPr>
        <w: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$1,650.00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$1,650.00 increase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$1,237.50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$1,237.50 increase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918"/>
        <w:gridCol w:w="810"/>
        <w:gridCol w:w="1170"/>
        <w:gridCol w:w="900"/>
        <w:gridCol w:w="1440"/>
        <w:gridCol w:w="2250"/>
      </w:tblGrid>
      <w:tr w:rsidR="00357896">
        <w:tc>
          <w:tcPr>
            <w:tcW w:w="91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Input</w:t>
            </w:r>
          </w:p>
        </w:tc>
        <w:tc>
          <w:tcPr>
            <w:tcW w:w="8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PQ*</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AQ</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AQ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 – (AQ </w:t>
            </w:r>
            <w:r>
              <w:rPr>
                <w:rFonts w:ascii="Symbol" w:hAnsi="Symbol" w:cs="Symbol"/>
                <w:color w:val="000000"/>
                <w:u w:val="single"/>
                <w:lang w:val="en-US"/>
              </w:rPr>
              <w:t></w:t>
            </w:r>
            <w:r>
              <w:rPr>
                <w:rFonts w:ascii="Times New Roman" w:hAnsi="Times New Roman"/>
                <w:color w:val="000000"/>
                <w:u w:val="single"/>
                <w:lang w:val="en-US"/>
              </w:rPr>
              <w:t xml:space="preserve"> P)</w:t>
            </w:r>
          </w:p>
        </w:tc>
      </w:tr>
      <w:tr w:rsidR="00357896">
        <w:tc>
          <w:tcPr>
            <w:tcW w:w="91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8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5,040</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$37,800</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4,875</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$36,562.50</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$1,237.50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*126,000</w:t>
      </w:r>
      <w:proofErr w:type="gramStart"/>
      <w:r>
        <w:rPr>
          <w:rFonts w:ascii="Times New Roman" w:hAnsi="Times New Roman"/>
          <w:color w:val="000000"/>
          <w:lang w:val="en-US"/>
        </w:rPr>
        <w:t>/(</w:t>
      </w:r>
      <w:proofErr w:type="gramEnd"/>
      <w:r>
        <w:rPr>
          <w:rFonts w:ascii="Times New Roman" w:hAnsi="Times New Roman"/>
          <w:color w:val="000000"/>
          <w:lang w:val="en-US"/>
        </w:rPr>
        <w:t>120,000/4,800) = 5,040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Higher Order</w:t>
      </w:r>
      <w:r>
        <w:rPr>
          <w:rFonts w:ascii="Times New Roman" w:hAnsi="Times New Roman"/>
          <w:color w:val="000000"/>
          <w:lang w:val="en-US"/>
        </w:rPr>
        <w:tab/>
      </w:r>
      <w:r>
        <w:rPr>
          <w:rFonts w:ascii="Times New Roman" w:hAnsi="Times New Roman"/>
          <w:color w:val="000000"/>
          <w:lang w:val="en-US"/>
        </w:rPr>
        <w:tab/>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105.</w:t>
      </w:r>
      <w:r>
        <w:rPr>
          <w:rFonts w:ascii="Times New Roman" w:hAnsi="Times New Roman"/>
          <w:color w:val="000000"/>
          <w:lang w:val="en-US"/>
        </w:rPr>
        <w:tab/>
        <w:t>What are the two approaches for measuring total productivity?</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profile measurement and profit-linked productivity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productivity measures and relative proportions</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allocative</w:t>
            </w:r>
            <w:proofErr w:type="spellEnd"/>
            <w:r>
              <w:rPr>
                <w:rFonts w:ascii="Times New Roman" w:hAnsi="Times New Roman"/>
                <w:color w:val="000000"/>
                <w:lang w:val="en-US"/>
              </w:rPr>
              <w:t xml:space="preserve"> efficiency and technical efficiency</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ABC and ABM</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856</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106.</w:t>
      </w:r>
      <w:r>
        <w:rPr>
          <w:rFonts w:ascii="Times New Roman" w:hAnsi="Times New Roman"/>
          <w:color w:val="000000"/>
          <w:lang w:val="en-US"/>
        </w:rPr>
        <w:tab/>
        <w:t>Which of the following provides a series or vector of separate and distinct partial operational measures?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recovery component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profile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productivity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productivity measurement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856</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107.</w:t>
      </w:r>
      <w:r>
        <w:rPr>
          <w:rFonts w:ascii="Times New Roman" w:hAnsi="Times New Roman"/>
          <w:color w:val="000000"/>
          <w:lang w:val="en-US"/>
        </w:rPr>
        <w:tab/>
        <w:t>What is the term for an assessment of productive efficiency for all inputs combined?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recovery component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profile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productivity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productivity measurement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856</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108.</w:t>
      </w:r>
      <w:r>
        <w:rPr>
          <w:rFonts w:ascii="Times New Roman" w:hAnsi="Times New Roman"/>
          <w:color w:val="000000"/>
          <w:lang w:val="en-US"/>
        </w:rPr>
        <w:tab/>
        <w:t>What is the term for an assessment of the amount of profit change—from the base period to the current period—attributable to productivity changes?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recovery component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profile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productivity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productivity measurement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856</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109.</w:t>
      </w:r>
      <w:r>
        <w:rPr>
          <w:rFonts w:ascii="Times New Roman" w:hAnsi="Times New Roman"/>
          <w:color w:val="000000"/>
          <w:lang w:val="en-US"/>
        </w:rPr>
        <w:tab/>
        <w:t>What is the term for the difference between the total profit change and the profit-linked productivity change?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recovery component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profile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productivity measurement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productivity measurement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REF:</w:t>
      </w:r>
      <w:r>
        <w:rPr>
          <w:rFonts w:ascii="Times New Roman" w:hAnsi="Times New Roman"/>
          <w:color w:val="000000"/>
          <w:lang w:val="en-US"/>
        </w:rPr>
        <w:tab/>
        <w:t>p. 856</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110.</w:t>
      </w:r>
      <w:r>
        <w:rPr>
          <w:rFonts w:ascii="Times New Roman" w:hAnsi="Times New Roman"/>
          <w:color w:val="000000"/>
          <w:lang w:val="en-US"/>
        </w:rPr>
        <w:tab/>
        <w:t>What does the profit linkage rate?</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calculates the cost of the inputs that would have been used in absence of any productivity change and compares it to the cost of the inputs actually used for the current period.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calculates the cost of the inputs that would have been used in absence of any productivity change and compares it to the cost of the inputs actually used for the prior period.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calculates the cost of the inputs that would have been used, plus any productivity changes, and compares it to the cost of the inputs actually used for the current period.</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It calculates the cost of the outputs that would have been produced and compares it to the cost of outputs produced for the current period.</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Pr="00EA44A2"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EA44A2">
        <w:rPr>
          <w:rFonts w:ascii="Times New Roman" w:hAnsi="Times New Roman"/>
          <w:color w:val="000000"/>
          <w:lang w:val="fr-CA"/>
        </w:rPr>
        <w:t>ANS:</w:t>
      </w:r>
      <w:r w:rsidRPr="00EA44A2">
        <w:rPr>
          <w:rFonts w:ascii="Times New Roman" w:hAnsi="Times New Roman"/>
          <w:color w:val="000000"/>
          <w:lang w:val="fr-CA"/>
        </w:rPr>
        <w:tab/>
        <w:t>A</w:t>
      </w:r>
      <w:r w:rsidRPr="00EA44A2">
        <w:rPr>
          <w:rFonts w:ascii="Times New Roman" w:hAnsi="Times New Roman"/>
          <w:color w:val="000000"/>
          <w:lang w:val="fr-CA"/>
        </w:rPr>
        <w:tab/>
        <w:t>PTS:</w:t>
      </w:r>
      <w:r w:rsidRPr="00EA44A2">
        <w:rPr>
          <w:rFonts w:ascii="Times New Roman" w:hAnsi="Times New Roman"/>
          <w:color w:val="000000"/>
          <w:lang w:val="fr-CA"/>
        </w:rPr>
        <w:tab/>
        <w:t>1</w:t>
      </w:r>
      <w:r w:rsidRPr="00EA44A2">
        <w:rPr>
          <w:rFonts w:ascii="Times New Roman" w:hAnsi="Times New Roman"/>
          <w:color w:val="000000"/>
          <w:lang w:val="fr-CA"/>
        </w:rPr>
        <w:tab/>
        <w:t>DIF:</w:t>
      </w:r>
      <w:r w:rsidRPr="00EA44A2">
        <w:rPr>
          <w:rFonts w:ascii="Times New Roman" w:hAnsi="Times New Roman"/>
          <w:color w:val="000000"/>
          <w:lang w:val="fr-CA"/>
        </w:rPr>
        <w:tab/>
      </w:r>
      <w:proofErr w:type="spellStart"/>
      <w:r w:rsidRPr="00EA44A2">
        <w:rPr>
          <w:rFonts w:ascii="Times New Roman" w:hAnsi="Times New Roman"/>
          <w:color w:val="000000"/>
          <w:lang w:val="fr-CA"/>
        </w:rPr>
        <w:t>Difficult</w:t>
      </w:r>
      <w:proofErr w:type="spellEnd"/>
      <w:r w:rsidRPr="00EA44A2">
        <w:rPr>
          <w:rFonts w:ascii="Times New Roman" w:hAnsi="Times New Roman"/>
          <w:color w:val="000000"/>
          <w:lang w:val="fr-CA"/>
        </w:rPr>
        <w:tab/>
        <w:t>REF:</w:t>
      </w:r>
      <w:r w:rsidRPr="00EA44A2">
        <w:rPr>
          <w:rFonts w:ascii="Times New Roman" w:hAnsi="Times New Roman"/>
          <w:color w:val="000000"/>
          <w:lang w:val="fr-CA"/>
        </w:rPr>
        <w:tab/>
        <w:t>p. 856</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17-4</w:t>
      </w:r>
      <w:r>
        <w:rPr>
          <w:rFonts w:ascii="Times New Roman" w:hAnsi="Times New Roman"/>
          <w:color w:val="000000"/>
          <w:lang w:val="en-US"/>
        </w:rPr>
        <w:tab/>
        <w:t>NAT:</w:t>
      </w:r>
      <w:r>
        <w:rPr>
          <w:rFonts w:ascii="Times New Roman" w:hAnsi="Times New Roman"/>
          <w:color w:val="000000"/>
          <w:lang w:val="en-US"/>
        </w:rPr>
        <w:tab/>
        <w:t>AACSB Reflective</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111.</w:t>
      </w:r>
      <w:r>
        <w:rPr>
          <w:rFonts w:ascii="Times New Roman" w:hAnsi="Times New Roman"/>
          <w:color w:val="000000"/>
          <w:lang w:val="en-US"/>
        </w:rPr>
        <w:tab/>
        <w:t>In calculating the profit linkage, PQ represents the productivity-neutral quantity of input. How is PQ calculated?</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current period output/base period output</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current period output/base period productivity ratio</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prior period output/base period productivity ratio</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current period output/standard quantity output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r>
        <w:rPr>
          <w:rFonts w:ascii="Times New Roman" w:hAnsi="Times New Roman"/>
          <w:color w:val="000000"/>
          <w:lang w:val="en-US"/>
        </w:rPr>
        <w:tab/>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856</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OBJ:</w:t>
      </w:r>
      <w:r>
        <w:rPr>
          <w:rFonts w:ascii="Times New Roman" w:hAnsi="Times New Roman"/>
          <w:color w:val="000000"/>
          <w:lang w:val="en-US"/>
        </w:rPr>
        <w:tab/>
        <w:t>17-4</w:t>
      </w:r>
      <w:r>
        <w:rPr>
          <w:rFonts w:ascii="Times New Roman" w:hAnsi="Times New Roman"/>
          <w:color w:val="000000"/>
          <w:lang w:val="en-US"/>
        </w:rPr>
        <w:tab/>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At the end of 20X1, Gilley Company implemented a new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process and redesigned its product with the expectation that input usage efficiency would increase. Now, at the end of 20X2, the president of the company wants an assessment of the changes on the company’s productivity. The data needed for the assessment are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15,300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unit price</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11,250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rate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Power (</w:t>
            </w:r>
            <w:proofErr w:type="spellStart"/>
            <w:r>
              <w:rPr>
                <w:rFonts w:ascii="Times New Roman" w:hAnsi="Times New Roman"/>
                <w:color w:val="000000"/>
                <w:lang w:val="en-US"/>
              </w:rPr>
              <w:t>kwh</w:t>
            </w:r>
            <w:proofErr w:type="spellEnd"/>
            <w:r>
              <w:rPr>
                <w:rFonts w:ascii="Times New Roman" w:hAnsi="Times New Roman"/>
                <w:color w:val="000000"/>
                <w:lang w:val="en-US"/>
              </w:rPr>
              <w: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9,750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Price per </w:t>
            </w:r>
            <w:proofErr w:type="spellStart"/>
            <w:r>
              <w:rPr>
                <w:rFonts w:ascii="Times New Roman" w:hAnsi="Times New Roman"/>
                <w:color w:val="000000"/>
                <w:lang w:val="en-US"/>
              </w:rPr>
              <w:t>kwh</w:t>
            </w:r>
            <w:proofErr w:type="spellEnd"/>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112.</w:t>
      </w:r>
      <w:r w:rsidR="00357896">
        <w:rPr>
          <w:rFonts w:ascii="Times New Roman" w:hAnsi="Times New Roman"/>
          <w:color w:val="000000"/>
          <w:lang w:val="en-US"/>
        </w:rPr>
        <w:tab/>
        <w:t>Refer to the figure. How much profit was generated in 20X1?</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$213,300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$120,000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Sales (30,000 </w:t>
            </w:r>
            <w:r>
              <w:rPr>
                <w:rFonts w:ascii="Symbol" w:hAnsi="Symbol" w:cs="Symbol"/>
                <w:color w:val="000000"/>
                <w:lang w:val="en-US"/>
              </w:rPr>
              <w:t></w:t>
            </w:r>
            <w:r>
              <w:rPr>
                <w:rFonts w:ascii="Times New Roman" w:hAnsi="Times New Roman"/>
                <w:color w:val="000000"/>
                <w:lang w:val="en-US"/>
              </w:rPr>
              <w:t xml:space="preserve"> $10)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inputs: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Materials (15,000 </w:t>
            </w:r>
            <w:r>
              <w:rPr>
                <w:rFonts w:ascii="Symbol" w:hAnsi="Symbol" w:cs="Symbol"/>
                <w:color w:val="000000"/>
                <w:lang w:val="en-US"/>
              </w:rPr>
              <w:t></w:t>
            </w:r>
            <w:r>
              <w:rPr>
                <w:rFonts w:ascii="Times New Roman" w:hAnsi="Times New Roman"/>
                <w:color w:val="000000"/>
                <w:lang w:val="en-US"/>
              </w:rPr>
              <w:t xml:space="preserve"> $3)</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(12,000 </w:t>
            </w:r>
            <w:r>
              <w:rPr>
                <w:rFonts w:ascii="Symbol" w:hAnsi="Symbol" w:cs="Symbol"/>
                <w:color w:val="000000"/>
                <w:lang w:val="en-US"/>
              </w:rPr>
              <w:t></w:t>
            </w:r>
            <w:r>
              <w:rPr>
                <w:rFonts w:ascii="Times New Roman" w:hAnsi="Times New Roman"/>
                <w:color w:val="000000"/>
                <w:lang w:val="en-US"/>
              </w:rPr>
              <w:t xml:space="preserve"> $5)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Power (7,500 </w:t>
            </w:r>
            <w:r>
              <w:rPr>
                <w:rFonts w:ascii="Symbol" w:hAnsi="Symbol" w:cs="Symbol"/>
                <w:color w:val="000000"/>
                <w:lang w:val="en-US"/>
              </w:rPr>
              <w:t></w:t>
            </w:r>
            <w:r>
              <w:rPr>
                <w:rFonts w:ascii="Times New Roman" w:hAnsi="Times New Roman"/>
                <w:color w:val="000000"/>
                <w:lang w:val="en-US"/>
              </w:rPr>
              <w:t xml:space="preserve"> $2)</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120,000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$180,000</w:t>
            </w:r>
          </w:p>
        </w:tc>
      </w:tr>
    </w:tbl>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113.</w:t>
      </w:r>
      <w:r>
        <w:rPr>
          <w:rFonts w:ascii="Times New Roman" w:hAnsi="Times New Roman"/>
          <w:color w:val="000000"/>
          <w:lang w:val="en-US"/>
        </w:rPr>
        <w:tab/>
        <w:t>Refer to the figure. How much profit was generated in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$360,000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$213,300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$146,700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Sales (36,000 </w:t>
            </w:r>
            <w:r>
              <w:rPr>
                <w:rFonts w:ascii="Symbol" w:hAnsi="Symbol" w:cs="Symbol"/>
                <w:color w:val="000000"/>
                <w:lang w:val="en-US"/>
              </w:rPr>
              <w:t></w:t>
            </w:r>
            <w:r>
              <w:rPr>
                <w:rFonts w:ascii="Times New Roman" w:hAnsi="Times New Roman"/>
                <w:color w:val="000000"/>
                <w:lang w:val="en-US"/>
              </w:rPr>
              <w:t xml:space="preserve"> $10)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inputs: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Materials (15,300 </w:t>
            </w:r>
            <w:r>
              <w:rPr>
                <w:rFonts w:ascii="Symbol" w:hAnsi="Symbol" w:cs="Symbol"/>
                <w:color w:val="000000"/>
                <w:lang w:val="en-US"/>
              </w:rPr>
              <w:t></w:t>
            </w:r>
            <w:r>
              <w:rPr>
                <w:rFonts w:ascii="Times New Roman" w:hAnsi="Times New Roman"/>
                <w:color w:val="000000"/>
                <w:lang w:val="en-US"/>
              </w:rPr>
              <w:t xml:space="preserve"> $4)</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$61,200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(11,250 </w:t>
            </w:r>
            <w:r>
              <w:rPr>
                <w:rFonts w:ascii="Symbol" w:hAnsi="Symbol" w:cs="Symbol"/>
                <w:color w:val="000000"/>
                <w:lang w:val="en-US"/>
              </w:rPr>
              <w:t></w:t>
            </w:r>
            <w:r>
              <w:rPr>
                <w:rFonts w:ascii="Times New Roman" w:hAnsi="Times New Roman"/>
                <w:color w:val="000000"/>
                <w:lang w:val="en-US"/>
              </w:rPr>
              <w:t xml:space="preserve"> $5)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56,250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    Power (9,750 </w:t>
            </w:r>
            <w:r>
              <w:rPr>
                <w:rFonts w:ascii="Symbol" w:hAnsi="Symbol" w:cs="Symbol"/>
                <w:color w:val="000000"/>
                <w:lang w:val="en-US"/>
              </w:rPr>
              <w:t></w:t>
            </w:r>
            <w:r>
              <w:rPr>
                <w:rFonts w:ascii="Times New Roman" w:hAnsi="Times New Roman"/>
                <w:color w:val="000000"/>
                <w:lang w:val="en-US"/>
              </w:rPr>
              <w:t xml:space="preserve"> $3)</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29,250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146,700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$213,300</w:t>
            </w:r>
          </w:p>
        </w:tc>
      </w:tr>
    </w:tbl>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114.</w:t>
      </w:r>
      <w:r>
        <w:rPr>
          <w:rFonts w:ascii="Times New Roman" w:hAnsi="Times New Roman"/>
          <w:color w:val="000000"/>
          <w:lang w:val="en-US"/>
        </w:rPr>
        <w:tab/>
        <w:t>Refer to the figure. What is the total change in profits from 20X1 to 20X2?</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$33,300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$243,300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r>
              <w:rPr>
                <w:rFonts w:ascii="Times New Roman" w:hAnsi="Times New Roman"/>
                <w:b/>
                <w:bCs/>
                <w:color w:val="000000"/>
                <w:lang w:val="en-US"/>
              </w:rPr>
              <w:t>  </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r>
              <w:rPr>
                <w:rFonts w:ascii="Times New Roman" w:hAnsi="Times New Roman"/>
                <w:b/>
                <w:bCs/>
                <w:color w:val="000000"/>
                <w:lang w:val="en-US"/>
              </w:rPr>
              <w:t>  </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inputs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120,000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146,700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$180,000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$213,300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change in income is $33,300.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lastRenderedPageBreak/>
        <w:tab/>
        <w:t>115.</w:t>
      </w:r>
      <w:r>
        <w:rPr>
          <w:rFonts w:ascii="Times New Roman" w:hAnsi="Times New Roman"/>
          <w:color w:val="000000"/>
          <w:lang w:val="en-US"/>
        </w:rPr>
        <w:tab/>
        <w:t>Refer to the figure. By how much did profit change as a result of profitability changes in materials?</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$10,800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$10,800 increase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 increase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1188"/>
        <w:gridCol w:w="990"/>
        <w:gridCol w:w="1080"/>
        <w:gridCol w:w="1080"/>
        <w:gridCol w:w="1170"/>
        <w:gridCol w:w="2250"/>
      </w:tblGrid>
      <w:tr w:rsidR="00357896">
        <w:tc>
          <w:tcPr>
            <w:tcW w:w="118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Input</w:t>
            </w:r>
          </w:p>
        </w:tc>
        <w:tc>
          <w:tcPr>
            <w:tcW w:w="9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PQ*</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AQ</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AQ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 – (AQ </w:t>
            </w:r>
            <w:r>
              <w:rPr>
                <w:rFonts w:ascii="Symbol" w:hAnsi="Symbol" w:cs="Symbol"/>
                <w:color w:val="000000"/>
                <w:u w:val="single"/>
                <w:lang w:val="en-US"/>
              </w:rPr>
              <w:t></w:t>
            </w:r>
            <w:r>
              <w:rPr>
                <w:rFonts w:ascii="Times New Roman" w:hAnsi="Times New Roman"/>
                <w:color w:val="000000"/>
                <w:u w:val="single"/>
                <w:lang w:val="en-US"/>
              </w:rPr>
              <w:t xml:space="preserve"> P)</w:t>
            </w:r>
          </w:p>
        </w:tc>
      </w:tr>
      <w:tr w:rsidR="00357896">
        <w:tc>
          <w:tcPr>
            <w:tcW w:w="118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Materials</w:t>
            </w:r>
          </w:p>
        </w:tc>
        <w:tc>
          <w:tcPr>
            <w:tcW w:w="9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18,000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$72,000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$15,300</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$61,200</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$10,800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*Materials 36,000</w:t>
      </w:r>
      <w:proofErr w:type="gramStart"/>
      <w:r>
        <w:rPr>
          <w:rFonts w:ascii="Times New Roman" w:hAnsi="Times New Roman"/>
          <w:color w:val="000000"/>
          <w:lang w:val="en-US"/>
        </w:rPr>
        <w:t>/(</w:t>
      </w:r>
      <w:proofErr w:type="gramEnd"/>
      <w:r>
        <w:rPr>
          <w:rFonts w:ascii="Times New Roman" w:hAnsi="Times New Roman"/>
          <w:color w:val="000000"/>
          <w:lang w:val="en-US"/>
        </w:rPr>
        <w:t>30,000/15,000)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116.</w:t>
      </w:r>
      <w:r>
        <w:rPr>
          <w:rFonts w:ascii="Times New Roman" w:hAnsi="Times New Roman"/>
          <w:color w:val="000000"/>
          <w:lang w:val="en-US"/>
        </w:rPr>
        <w:tab/>
        <w:t xml:space="preserve">Refer to the figure. By how much did profit change as a result of profitability changes in </w:t>
      </w:r>
      <w:proofErr w:type="spellStart"/>
      <w:r>
        <w:rPr>
          <w:rFonts w:ascii="Times New Roman" w:hAnsi="Times New Roman"/>
          <w:color w:val="000000"/>
          <w:lang w:val="en-US"/>
        </w:rPr>
        <w:t>labour</w:t>
      </w:r>
      <w:proofErr w:type="spellEnd"/>
      <w:r>
        <w:rPr>
          <w:rFonts w:ascii="Times New Roman" w:hAnsi="Times New Roman"/>
          <w:color w:val="000000"/>
          <w:lang w:val="en-US"/>
        </w:rPr>
        <w: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$3,750 increase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$15,750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$15,750 increase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$30,000 increase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918"/>
        <w:gridCol w:w="1080"/>
        <w:gridCol w:w="1080"/>
        <w:gridCol w:w="990"/>
        <w:gridCol w:w="1170"/>
        <w:gridCol w:w="2250"/>
      </w:tblGrid>
      <w:tr w:rsidR="00357896">
        <w:tc>
          <w:tcPr>
            <w:tcW w:w="918"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Input</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PQ*</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99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AQ</w:t>
            </w:r>
          </w:p>
        </w:tc>
        <w:tc>
          <w:tcPr>
            <w:tcW w:w="117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AQ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 – (AQ </w:t>
            </w:r>
            <w:r>
              <w:rPr>
                <w:rFonts w:ascii="Symbol" w:hAnsi="Symbol" w:cs="Symbol"/>
                <w:color w:val="000000"/>
                <w:u w:val="single"/>
                <w:lang w:val="en-US"/>
              </w:rPr>
              <w:t></w:t>
            </w:r>
            <w:r>
              <w:rPr>
                <w:rFonts w:ascii="Times New Roman" w:hAnsi="Times New Roman"/>
                <w:color w:val="000000"/>
                <w:u w:val="single"/>
                <w:lang w:val="en-US"/>
              </w:rPr>
              <w:t xml:space="preserve"> P)</w:t>
            </w:r>
          </w:p>
        </w:tc>
      </w:tr>
      <w:tr w:rsidR="00357896">
        <w:tc>
          <w:tcPr>
            <w:tcW w:w="918"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14,400</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$72,000</w:t>
            </w:r>
          </w:p>
        </w:tc>
        <w:tc>
          <w:tcPr>
            <w:tcW w:w="99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11,250</w:t>
            </w:r>
          </w:p>
        </w:tc>
        <w:tc>
          <w:tcPr>
            <w:tcW w:w="117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$56,250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$15,750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36,000</w:t>
      </w:r>
      <w:proofErr w:type="gramStart"/>
      <w:r>
        <w:rPr>
          <w:rFonts w:ascii="Times New Roman" w:hAnsi="Times New Roman"/>
          <w:color w:val="000000"/>
          <w:lang w:val="en-US"/>
        </w:rPr>
        <w:t>/(</w:t>
      </w:r>
      <w:proofErr w:type="gramEnd"/>
      <w:r>
        <w:rPr>
          <w:rFonts w:ascii="Times New Roman" w:hAnsi="Times New Roman"/>
          <w:color w:val="000000"/>
          <w:lang w:val="en-US"/>
        </w:rPr>
        <w:t>30,000/12,000)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117.</w:t>
      </w:r>
      <w:r>
        <w:rPr>
          <w:rFonts w:ascii="Times New Roman" w:hAnsi="Times New Roman"/>
          <w:color w:val="000000"/>
          <w:lang w:val="en-US"/>
        </w:rPr>
        <w:tab/>
        <w:t>Refer to the figure. By how much did profit change as a result of profitability changes in power?</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$18,000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$6,750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$2,250 decrease</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$2,250 increase</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tbl>
      <w:tblPr>
        <w:tblW w:w="0" w:type="auto"/>
        <w:tblLook w:val="0000"/>
      </w:tblPr>
      <w:tblGrid>
        <w:gridCol w:w="918"/>
        <w:gridCol w:w="900"/>
        <w:gridCol w:w="1080"/>
        <w:gridCol w:w="900"/>
        <w:gridCol w:w="1080"/>
        <w:gridCol w:w="2430"/>
      </w:tblGrid>
      <w:tr w:rsidR="00357896">
        <w:tc>
          <w:tcPr>
            <w:tcW w:w="91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Input</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PQ*</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AQ</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xml:space="preserve">AQ </w:t>
            </w:r>
            <w:r>
              <w:rPr>
                <w:rFonts w:ascii="Symbol" w:hAnsi="Symbol" w:cs="Symbol"/>
                <w:color w:val="000000"/>
                <w:u w:val="single"/>
                <w:lang w:val="en-US"/>
              </w:rPr>
              <w:t></w:t>
            </w:r>
            <w:r>
              <w:rPr>
                <w:rFonts w:ascii="Times New Roman" w:hAnsi="Times New Roman"/>
                <w:color w:val="000000"/>
                <w:u w:val="single"/>
                <w:lang w:val="en-US"/>
              </w:rPr>
              <w:t xml:space="preserve"> P</w:t>
            </w: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color w:val="000000"/>
                <w:u w:val="single"/>
                <w:lang w:val="en-US"/>
              </w:rPr>
              <w:t xml:space="preserve">(PQ </w:t>
            </w:r>
            <w:r>
              <w:rPr>
                <w:rFonts w:ascii="Symbol" w:hAnsi="Symbol" w:cs="Symbol"/>
                <w:color w:val="000000"/>
                <w:u w:val="single"/>
                <w:lang w:val="en-US"/>
              </w:rPr>
              <w:t></w:t>
            </w:r>
            <w:r>
              <w:rPr>
                <w:rFonts w:ascii="Times New Roman" w:hAnsi="Times New Roman"/>
                <w:color w:val="000000"/>
                <w:u w:val="single"/>
                <w:lang w:val="en-US"/>
              </w:rPr>
              <w:t xml:space="preserve"> P) – (AQ </w:t>
            </w:r>
            <w:r>
              <w:rPr>
                <w:rFonts w:ascii="Symbol" w:hAnsi="Symbol" w:cs="Symbol"/>
                <w:color w:val="000000"/>
                <w:u w:val="single"/>
                <w:lang w:val="en-US"/>
              </w:rPr>
              <w:t></w:t>
            </w:r>
            <w:r>
              <w:rPr>
                <w:rFonts w:ascii="Times New Roman" w:hAnsi="Times New Roman"/>
                <w:color w:val="000000"/>
                <w:u w:val="single"/>
                <w:lang w:val="en-US"/>
              </w:rPr>
              <w:t xml:space="preserve"> P)</w:t>
            </w:r>
          </w:p>
        </w:tc>
      </w:tr>
      <w:tr w:rsidR="00357896">
        <w:tc>
          <w:tcPr>
            <w:tcW w:w="91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Power</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9,000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$27,000</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9,750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$29,250</w:t>
            </w: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$(2,250)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*Power 36,000</w:t>
      </w:r>
      <w:proofErr w:type="gramStart"/>
      <w:r>
        <w:rPr>
          <w:rFonts w:ascii="Times New Roman" w:hAnsi="Times New Roman"/>
          <w:color w:val="000000"/>
          <w:lang w:val="en-US"/>
        </w:rPr>
        <w:t>/(</w:t>
      </w:r>
      <w:proofErr w:type="gramEnd"/>
      <w:r>
        <w:rPr>
          <w:rFonts w:ascii="Times New Roman" w:hAnsi="Times New Roman"/>
          <w:color w:val="000000"/>
          <w:lang w:val="en-US"/>
        </w:rPr>
        <w:t>30,000/7,500)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118.</w:t>
      </w:r>
      <w:r w:rsidR="00357896">
        <w:rPr>
          <w:rFonts w:ascii="Times New Roman" w:hAnsi="Times New Roman"/>
          <w:color w:val="000000"/>
          <w:lang w:val="en-US"/>
        </w:rPr>
        <w:tab/>
        <w:t>Information about Nixon Corporation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in profits</w:t>
            </w:r>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$96,025</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measurements:</w:t>
            </w:r>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w:t>
            </w:r>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825</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price-recovery component?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$96,025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$94,100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$1,925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($96,025)</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B</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productivity change = $1,100 + $825 = $1,925</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Price recovery component = $96,025 – $1,925 = </w:t>
      </w:r>
      <w:r>
        <w:rPr>
          <w:rFonts w:ascii="Times New Roman" w:hAnsi="Times New Roman"/>
          <w:color w:val="000000"/>
          <w:u w:val="double"/>
          <w:lang w:val="en-US"/>
        </w:rPr>
        <w:t>$94,100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119.</w:t>
      </w:r>
      <w:r>
        <w:rPr>
          <w:rFonts w:ascii="Times New Roman" w:hAnsi="Times New Roman"/>
          <w:color w:val="000000"/>
          <w:lang w:val="en-US"/>
        </w:rPr>
        <w:tab/>
        <w:t>Information about Cabot Corporation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14,000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in profits</w:t>
            </w:r>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$5,687.50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measurements: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w:t>
            </w:r>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$(50.00)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(87.50)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price-recovery component?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$137.50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$5,550.00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$5,687.50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$5,825.00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D</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productivity change = ($50.00) + ($87.50) = ($137.50)</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Price recovery component = $5,687.50 – ($137.50) = </w:t>
      </w:r>
      <w:r>
        <w:rPr>
          <w:rFonts w:ascii="Times New Roman" w:hAnsi="Times New Roman"/>
          <w:color w:val="000000"/>
          <w:u w:val="double"/>
          <w:lang w:val="en-US"/>
        </w:rPr>
        <w:t>$5,825</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120.</w:t>
      </w:r>
      <w:r w:rsidR="00357896">
        <w:rPr>
          <w:rFonts w:ascii="Times New Roman" w:hAnsi="Times New Roman"/>
          <w:color w:val="000000"/>
          <w:lang w:val="en-US"/>
        </w:rPr>
        <w:tab/>
        <w:t>Information about Ford Corporation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42,000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$25</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in profits</w:t>
            </w:r>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$48,012.50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measurements: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w:t>
            </w:r>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$550.00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412.50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price-recovery component?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$47,050.00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$40,012.50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$962.50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($962.50)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A</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productivity change = $550.00 + $412.50 = $962.50</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Price recovery component = $48,012.50 – $962.50 = </w:t>
      </w:r>
      <w:r>
        <w:rPr>
          <w:rFonts w:ascii="Times New Roman" w:hAnsi="Times New Roman"/>
          <w:color w:val="000000"/>
          <w:u w:val="double"/>
          <w:lang w:val="en-US"/>
        </w:rPr>
        <w:t>$47,050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121.</w:t>
      </w:r>
      <w:r>
        <w:rPr>
          <w:rFonts w:ascii="Times New Roman" w:hAnsi="Times New Roman"/>
          <w:color w:val="000000"/>
          <w:lang w:val="en-US"/>
        </w:rPr>
        <w:tab/>
        <w:t xml:space="preserve">At the end of 20X1, </w:t>
      </w:r>
      <w:proofErr w:type="spellStart"/>
      <w:r>
        <w:rPr>
          <w:rFonts w:ascii="Times New Roman" w:hAnsi="Times New Roman"/>
          <w:color w:val="000000"/>
          <w:lang w:val="en-US"/>
        </w:rPr>
        <w:t>Carianne</w:t>
      </w:r>
      <w:proofErr w:type="spellEnd"/>
      <w:r>
        <w:rPr>
          <w:rFonts w:ascii="Times New Roman" w:hAnsi="Times New Roman"/>
          <w:color w:val="000000"/>
          <w:lang w:val="en-US"/>
        </w:rPr>
        <w:t xml:space="preserve"> Corporation implemented a new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process and redesigned its product with the expectation that input usage efficiency would increase. Now, at the end of 20X2, the president of the company wants an assessment of the changes on the company’s productivity. The data needed for the assessment are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24,000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in profits</w:t>
            </w:r>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$22,200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measurements: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w:t>
            </w:r>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$ 7,200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10,500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Power</w:t>
            </w:r>
          </w:p>
        </w:tc>
        <w:tc>
          <w:tcPr>
            <w:tcW w:w="288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(1,500)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price-recovery component?</w:t>
      </w:r>
    </w:p>
    <w:tbl>
      <w:tblPr>
        <w:tblW w:w="0" w:type="auto"/>
        <w:tblCellMar>
          <w:left w:w="45" w:type="dxa"/>
          <w:right w:w="45" w:type="dxa"/>
        </w:tblCellMar>
        <w:tblLook w:val="0000"/>
      </w:tblPr>
      <w:tblGrid>
        <w:gridCol w:w="360"/>
        <w:gridCol w:w="810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$22,200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$16,200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($6,000)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sz w:val="12"/>
          <w:szCs w:val="12"/>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t>C</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SUPPORTING CALCULATIONS:</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productivity change = $7,200 + $10,500 – $1,500 = $16,200</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Price recovery component = $22,200 – $16,200 = </w:t>
      </w:r>
      <w:r>
        <w:rPr>
          <w:rFonts w:ascii="Times New Roman" w:hAnsi="Times New Roman"/>
          <w:color w:val="000000"/>
          <w:u w:val="double"/>
          <w:lang w:val="en-US"/>
        </w:rPr>
        <w:t>$6,000</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REF:</w:t>
      </w:r>
      <w:r>
        <w:rPr>
          <w:rFonts w:ascii="Times New Roman" w:hAnsi="Times New Roman"/>
          <w:color w:val="000000"/>
          <w:lang w:val="en-US"/>
        </w:rPr>
        <w:tab/>
        <w:t>p. 857</w:t>
      </w:r>
      <w:r>
        <w:rPr>
          <w:rFonts w:ascii="Times New Roman" w:hAnsi="Times New Roman"/>
          <w:color w:val="000000"/>
          <w:lang w:val="en-US"/>
        </w:rPr>
        <w:tab/>
        <w:t>OBJ:</w:t>
      </w:r>
      <w:r>
        <w:rPr>
          <w:rFonts w:ascii="Times New Roman" w:hAnsi="Times New Roman"/>
          <w:color w:val="000000"/>
          <w:lang w:val="en-US"/>
        </w:rPr>
        <w:tab/>
        <w:t>17-4</w:t>
      </w: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NAT:</w:t>
      </w:r>
      <w:r>
        <w:rPr>
          <w:rFonts w:ascii="Times New Roman" w:hAnsi="Times New Roman"/>
          <w:color w:val="000000"/>
          <w:lang w:val="en-US"/>
        </w:rPr>
        <w:tab/>
        <w:t>AACSB Analytic</w:t>
      </w:r>
      <w:r>
        <w:rPr>
          <w:rFonts w:ascii="Times New Roman" w:hAnsi="Times New Roman"/>
          <w:color w:val="000000"/>
          <w:lang w:val="en-US"/>
        </w:rPr>
        <w:tab/>
      </w:r>
      <w:r>
        <w:rPr>
          <w:rFonts w:ascii="Times New Roman" w:hAnsi="Times New Roman"/>
          <w:color w:val="000000"/>
          <w:lang w:val="en-US"/>
        </w:rPr>
        <w:tab/>
        <w:t>MSC:</w:t>
      </w:r>
      <w:r>
        <w:rPr>
          <w:rFonts w:ascii="Times New Roman" w:hAnsi="Times New Roman"/>
          <w:color w:val="000000"/>
          <w:lang w:val="en-US"/>
        </w:rPr>
        <w:tab/>
        <w:t>Remember</w:t>
      </w:r>
    </w:p>
    <w:p w:rsidR="00357896" w:rsidRDefault="00357896">
      <w:pPr>
        <w:widowControl w:val="0"/>
        <w:suppressAutoHyphens/>
        <w:autoSpaceDE w:val="0"/>
        <w:autoSpaceDN w:val="0"/>
        <w:adjustRightInd w:val="0"/>
        <w:spacing w:after="0" w:line="240" w:lineRule="auto"/>
        <w:rPr>
          <w:rFonts w:ascii="Times New Roman" w:hAnsi="Times New Roman"/>
          <w:color w:val="000000"/>
          <w:sz w:val="36"/>
          <w:szCs w:val="36"/>
          <w:lang w:val="en-US"/>
        </w:rPr>
      </w:pPr>
    </w:p>
    <w:p w:rsidR="00357896" w:rsidRDefault="00357896">
      <w:pPr>
        <w:widowControl w:val="0"/>
        <w:suppressAutoHyphens/>
        <w:autoSpaceDE w:val="0"/>
        <w:autoSpaceDN w:val="0"/>
        <w:adjustRightInd w:val="0"/>
        <w:spacing w:after="0" w:line="240" w:lineRule="auto"/>
        <w:ind w:left="-630"/>
        <w:rPr>
          <w:rFonts w:ascii="Times New Roman" w:hAnsi="Times New Roman"/>
          <w:color w:val="000000"/>
          <w:sz w:val="2"/>
          <w:szCs w:val="2"/>
          <w:lang w:val="en-US"/>
        </w:rPr>
      </w:pPr>
      <w:r>
        <w:rPr>
          <w:rFonts w:ascii="Times New Roman" w:hAnsi="Times New Roman"/>
          <w:b/>
          <w:bCs/>
          <w:color w:val="000000"/>
          <w:lang w:val="en-US"/>
        </w:rPr>
        <w:lastRenderedPageBreak/>
        <w:t>PROBLEM</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w:t>
      </w:r>
      <w:r>
        <w:rPr>
          <w:rFonts w:ascii="Times New Roman" w:hAnsi="Times New Roman"/>
          <w:color w:val="000000"/>
          <w:lang w:val="en-US"/>
        </w:rPr>
        <w:tab/>
        <w:t>Describe the objectives and characteristics of a lean manufacturing system.</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The competitive environment demands that firms offer customized products and services to diverse customer segments. Providing this variety, at sometimes a low volume, requires firms to become “lean.” This means paying more attention to the linkages between suppliers, the firm, and customers. It also means that in order to innovate, an environment that supports rapid change is critical. </w:t>
      </w:r>
      <w:proofErr w:type="gramStart"/>
      <w:r>
        <w:rPr>
          <w:rFonts w:ascii="Times New Roman" w:hAnsi="Times New Roman"/>
          <w:color w:val="000000"/>
          <w:lang w:val="en-US"/>
        </w:rPr>
        <w:t>Becoming lean means identifying and eliminating waste, improving performance through improving processes, and engaging only in value-added activities.</w:t>
      </w:r>
      <w:proofErr w:type="gramEnd"/>
      <w:r>
        <w:rPr>
          <w:rFonts w:ascii="Times New Roman" w:hAnsi="Times New Roman"/>
          <w:color w:val="000000"/>
          <w:lang w:val="en-US"/>
        </w:rPr>
        <w:t xml:space="preserve"> Lean manufacturing is characterized by delivering the right product, in the right quantity, with zero-defect quality, at the exact time the customer needs it and at the lowest possible cost.</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Reflective</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2.</w:t>
      </w:r>
      <w:r>
        <w:rPr>
          <w:rFonts w:ascii="Times New Roman" w:hAnsi="Times New Roman"/>
          <w:color w:val="000000"/>
          <w:lang w:val="en-US"/>
        </w:rPr>
        <w:tab/>
        <w:t>The following information relates to Quaker Manufacturing:</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 produce a unit of product:</w:t>
      </w:r>
    </w:p>
    <w:tbl>
      <w:tblPr>
        <w:tblW w:w="0" w:type="auto"/>
        <w:tblCellMar>
          <w:left w:w="90" w:type="dxa"/>
          <w:right w:w="90" w:type="dxa"/>
        </w:tblCellMar>
        <w:tblLook w:val="0000"/>
      </w:tblPr>
      <w:tblGrid>
        <w:gridCol w:w="2700"/>
        <w:gridCol w:w="5760"/>
      </w:tblGrid>
      <w:tr w:rsidR="00357896">
        <w:tc>
          <w:tcPr>
            <w:tcW w:w="27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Mixing Department</w:t>
            </w:r>
          </w:p>
        </w:tc>
        <w:tc>
          <w:tcPr>
            <w:tcW w:w="57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minutes per unit</w:t>
            </w:r>
          </w:p>
        </w:tc>
      </w:tr>
      <w:tr w:rsidR="00357896">
        <w:tc>
          <w:tcPr>
            <w:tcW w:w="27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Moulding</w:t>
            </w:r>
            <w:proofErr w:type="spellEnd"/>
            <w:r>
              <w:rPr>
                <w:rFonts w:ascii="Times New Roman" w:hAnsi="Times New Roman"/>
                <w:color w:val="000000"/>
                <w:lang w:val="en-US"/>
              </w:rPr>
              <w:t xml:space="preserve"> Department</w:t>
            </w:r>
          </w:p>
        </w:tc>
        <w:tc>
          <w:tcPr>
            <w:tcW w:w="57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 minutes per unit</w:t>
            </w:r>
          </w:p>
        </w:tc>
      </w:tr>
      <w:tr w:rsidR="00357896">
        <w:tc>
          <w:tcPr>
            <w:tcW w:w="27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Casting Department</w:t>
            </w:r>
          </w:p>
        </w:tc>
        <w:tc>
          <w:tcPr>
            <w:tcW w:w="57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 minutes per unit</w:t>
            </w:r>
          </w:p>
        </w:tc>
      </w:tr>
      <w:tr w:rsidR="00357896">
        <w:tc>
          <w:tcPr>
            <w:tcW w:w="27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Finishing Department</w:t>
            </w:r>
          </w:p>
        </w:tc>
        <w:tc>
          <w:tcPr>
            <w:tcW w:w="57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minutes per unit</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There is a wait time of 5 minutes before the Mixing Department begins a batch, 5 minutes between the Mixing and </w:t>
      </w:r>
      <w:proofErr w:type="spellStart"/>
      <w:r>
        <w:rPr>
          <w:rFonts w:ascii="Times New Roman" w:hAnsi="Times New Roman"/>
          <w:color w:val="000000"/>
          <w:lang w:val="en-US"/>
        </w:rPr>
        <w:t>Moulding</w:t>
      </w:r>
      <w:proofErr w:type="spellEnd"/>
      <w:r>
        <w:rPr>
          <w:rFonts w:ascii="Times New Roman" w:hAnsi="Times New Roman"/>
          <w:color w:val="000000"/>
          <w:lang w:val="en-US"/>
        </w:rPr>
        <w:t xml:space="preserve"> departments, a move and pre-wait between </w:t>
      </w:r>
      <w:proofErr w:type="spellStart"/>
      <w:r>
        <w:rPr>
          <w:rFonts w:ascii="Times New Roman" w:hAnsi="Times New Roman"/>
          <w:color w:val="000000"/>
          <w:lang w:val="en-US"/>
        </w:rPr>
        <w:t>Moulding</w:t>
      </w:r>
      <w:proofErr w:type="spellEnd"/>
      <w:r>
        <w:rPr>
          <w:rFonts w:ascii="Times New Roman" w:hAnsi="Times New Roman"/>
          <w:color w:val="000000"/>
          <w:lang w:val="en-US"/>
        </w:rPr>
        <w:t xml:space="preserve"> and Casting of 10 minutes, and a move and pre-wait between the Casting and Finishing departments of 8 minutes.</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540"/>
        <w:gridCol w:w="7920"/>
      </w:tblGrid>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long does it take to produce a batch of 20 units under a traditional manufacturing approach?</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bottleneck department?</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production rate? What is the cycle time of operation?</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would be the time to produce the first unit under a cellular manufacturing setup?</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4B2BD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ANS:</w:t>
      </w:r>
      <w:r w:rsidR="00357896">
        <w:rPr>
          <w:rFonts w:ascii="Times New Roman" w:hAnsi="Times New Roman"/>
          <w:color w:val="000000"/>
          <w:lang w:val="en-US"/>
        </w:rPr>
        <w:tab/>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Support:</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a</w:t>
      </w:r>
      <w:proofErr w:type="gramEnd"/>
      <w:r>
        <w:rPr>
          <w:rFonts w:ascii="Times New Roman" w:hAnsi="Times New Roman"/>
          <w:color w:val="000000"/>
          <w:lang w:val="en-US"/>
        </w:rPr>
        <w:t>.</w:t>
      </w:r>
    </w:p>
    <w:tbl>
      <w:tblPr>
        <w:tblW w:w="0" w:type="auto"/>
        <w:tblInd w:w="-60" w:type="dxa"/>
        <w:tblCellMar>
          <w:left w:w="30" w:type="dxa"/>
          <w:right w:w="30" w:type="dxa"/>
        </w:tblCellMar>
        <w:tblLook w:val="0000"/>
      </w:tblPr>
      <w:tblGrid>
        <w:gridCol w:w="60"/>
        <w:gridCol w:w="480"/>
        <w:gridCol w:w="530"/>
        <w:gridCol w:w="831"/>
        <w:gridCol w:w="1190"/>
        <w:gridCol w:w="1011"/>
        <w:gridCol w:w="1010"/>
        <w:gridCol w:w="1010"/>
        <w:gridCol w:w="2338"/>
      </w:tblGrid>
      <w:tr w:rsidR="00357896">
        <w:trPr>
          <w:gridBefore w:val="1"/>
          <w:gridAfter w:val="1"/>
          <w:wBefore w:w="60" w:type="dxa"/>
          <w:wAfter w:w="2338" w:type="dxa"/>
          <w:trHeight w:val="247"/>
        </w:trPr>
        <w:tc>
          <w:tcPr>
            <w:tcW w:w="1841"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time:</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gridBefore w:val="1"/>
          <w:gridAfter w:val="1"/>
          <w:wBefore w:w="60" w:type="dxa"/>
          <w:wAfter w:w="2338" w:type="dxa"/>
          <w:trHeight w:val="247"/>
        </w:trPr>
        <w:tc>
          <w:tcPr>
            <w:tcW w:w="101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 unit</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Units</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Total </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w:t>
            </w:r>
          </w:p>
        </w:tc>
      </w:tr>
      <w:tr w:rsidR="00357896">
        <w:trPr>
          <w:gridBefore w:val="1"/>
          <w:gridAfter w:val="1"/>
          <w:wBefore w:w="60" w:type="dxa"/>
          <w:wAfter w:w="2338" w:type="dxa"/>
          <w:trHeight w:val="247"/>
        </w:trPr>
        <w:tc>
          <w:tcPr>
            <w:tcW w:w="101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Mixing</w:t>
            </w: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gridBefore w:val="1"/>
          <w:gridAfter w:val="1"/>
          <w:wBefore w:w="60" w:type="dxa"/>
          <w:wAfter w:w="2338" w:type="dxa"/>
          <w:trHeight w:val="247"/>
        </w:trPr>
        <w:tc>
          <w:tcPr>
            <w:tcW w:w="101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Moulding</w:t>
            </w:r>
            <w:proofErr w:type="spellEnd"/>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gridBefore w:val="1"/>
          <w:gridAfter w:val="1"/>
          <w:wBefore w:w="60" w:type="dxa"/>
          <w:wAfter w:w="2338" w:type="dxa"/>
          <w:trHeight w:val="247"/>
        </w:trPr>
        <w:tc>
          <w:tcPr>
            <w:tcW w:w="101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Casting</w:t>
            </w: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gridBefore w:val="1"/>
          <w:gridAfter w:val="1"/>
          <w:wBefore w:w="60" w:type="dxa"/>
          <w:wAfter w:w="2338" w:type="dxa"/>
          <w:trHeight w:val="247"/>
        </w:trPr>
        <w:tc>
          <w:tcPr>
            <w:tcW w:w="101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Finishing</w:t>
            </w: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80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gridBefore w:val="1"/>
          <w:gridAfter w:val="1"/>
          <w:wBefore w:w="60" w:type="dxa"/>
          <w:wAfter w:w="2338" w:type="dxa"/>
          <w:trHeight w:val="247"/>
        </w:trPr>
        <w:tc>
          <w:tcPr>
            <w:tcW w:w="101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220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Processing</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420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gridBefore w:val="1"/>
          <w:gridAfter w:val="1"/>
          <w:wBefore w:w="60" w:type="dxa"/>
          <w:wAfter w:w="2338" w:type="dxa"/>
          <w:trHeight w:val="228"/>
        </w:trPr>
        <w:tc>
          <w:tcPr>
            <w:tcW w:w="101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220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Move and Wait Time</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28</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gridBefore w:val="1"/>
          <w:gridAfter w:val="1"/>
          <w:wBefore w:w="60" w:type="dxa"/>
          <w:wAfter w:w="2338" w:type="dxa"/>
          <w:trHeight w:val="247"/>
        </w:trPr>
        <w:tc>
          <w:tcPr>
            <w:tcW w:w="101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220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Batch Time</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428</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gridBefore w:val="1"/>
          <w:gridAfter w:val="1"/>
          <w:wBefore w:w="60" w:type="dxa"/>
          <w:wAfter w:w="2338" w:type="dxa"/>
          <w:trHeight w:val="247"/>
        </w:trPr>
        <w:tc>
          <w:tcPr>
            <w:tcW w:w="101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Arial" w:hAnsi="Arial" w:cs="Arial"/>
                <w:color w:val="000000"/>
                <w:lang w:val="en-US"/>
              </w:rPr>
            </w:pPr>
          </w:p>
        </w:tc>
        <w:tc>
          <w:tcPr>
            <w:tcW w:w="831"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Arial" w:hAnsi="Arial" w:cs="Arial"/>
                <w:color w:val="000000"/>
                <w:lang w:val="en-US"/>
              </w:rPr>
            </w:pPr>
          </w:p>
        </w:tc>
        <w:tc>
          <w:tcPr>
            <w:tcW w:w="220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Arial" w:hAnsi="Arial" w:cs="Arial"/>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Arial" w:hAnsi="Arial" w:cs="Arial"/>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Arial" w:hAnsi="Arial" w:cs="Arial"/>
                <w:color w:val="000000"/>
                <w:lang w:val="en-US"/>
              </w:rPr>
            </w:pPr>
          </w:p>
        </w:tc>
      </w:tr>
      <w:tr w:rsidR="00357896">
        <w:tblPrEx>
          <w:tblCellMar>
            <w:left w:w="90" w:type="dxa"/>
            <w:right w:w="90" w:type="dxa"/>
          </w:tblCellMar>
        </w:tblPrEx>
        <w:tc>
          <w:tcPr>
            <w:tcW w:w="5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920" w:type="dxa"/>
            <w:gridSpan w:val="7"/>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bottleneck department is the Casting Department.</w:t>
            </w:r>
          </w:p>
        </w:tc>
      </w:tr>
      <w:tr w:rsidR="00357896">
        <w:tblPrEx>
          <w:tblCellMar>
            <w:left w:w="90" w:type="dxa"/>
            <w:right w:w="90" w:type="dxa"/>
          </w:tblCellMar>
        </w:tblPrEx>
        <w:tc>
          <w:tcPr>
            <w:tcW w:w="5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920" w:type="dxa"/>
            <w:gridSpan w:val="7"/>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production rate takes the process time in the bottleneck department and divides it into 60 minutes to determine the production rate per hour. The production rate for Quaker is 60 minutes/8 minutes = 7.5 units per hour. The cycle time of operation is the number of minutes it takes an operation to process one unit of a product. For Quaker, this would be 3 + 6 + 8 + 4 + 5 + 5 + 10 + 8 = 49 minutes.</w:t>
            </w:r>
          </w:p>
        </w:tc>
      </w:tr>
      <w:tr w:rsidR="00357896">
        <w:tblPrEx>
          <w:tblCellMar>
            <w:left w:w="90" w:type="dxa"/>
            <w:right w:w="90" w:type="dxa"/>
          </w:tblCellMar>
        </w:tblPrEx>
        <w:tc>
          <w:tcPr>
            <w:tcW w:w="5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7920" w:type="dxa"/>
            <w:gridSpan w:val="7"/>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first unit would take 21 minutes.</w:t>
            </w:r>
          </w:p>
        </w:tc>
      </w:tr>
    </w:tbl>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967"/>
        <w:gridCol w:w="1057"/>
        <w:gridCol w:w="1057"/>
        <w:gridCol w:w="1147"/>
        <w:gridCol w:w="1057"/>
        <w:gridCol w:w="1057"/>
        <w:gridCol w:w="1057"/>
        <w:gridCol w:w="1057"/>
      </w:tblGrid>
      <w:tr w:rsidR="00357896">
        <w:tc>
          <w:tcPr>
            <w:tcW w:w="96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1</w:t>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14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 minutes</w:t>
            </w:r>
          </w:p>
        </w:tc>
      </w:tr>
      <w:tr w:rsidR="00357896">
        <w:tc>
          <w:tcPr>
            <w:tcW w:w="96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2</w:t>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14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9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12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 minutes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3.</w:t>
      </w:r>
      <w:r>
        <w:rPr>
          <w:rFonts w:ascii="Times New Roman" w:hAnsi="Times New Roman"/>
          <w:color w:val="000000"/>
          <w:lang w:val="en-US"/>
        </w:rPr>
        <w:tab/>
        <w:t xml:space="preserve">Refer to the figure. </w:t>
      </w:r>
    </w:p>
    <w:tbl>
      <w:tblPr>
        <w:tblW w:w="0" w:type="auto"/>
        <w:tblCellMar>
          <w:left w:w="90" w:type="dxa"/>
          <w:right w:w="90" w:type="dxa"/>
        </w:tblCellMar>
        <w:tblLook w:val="0000"/>
      </w:tblPr>
      <w:tblGrid>
        <w:gridCol w:w="720"/>
        <w:gridCol w:w="7740"/>
      </w:tblGrid>
      <w:tr w:rsidR="00357896">
        <w:tc>
          <w:tcPr>
            <w:tcW w:w="7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7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cycle times for each model?</w:t>
            </w:r>
          </w:p>
        </w:tc>
      </w:tr>
      <w:tr w:rsidR="00357896">
        <w:tc>
          <w:tcPr>
            <w:tcW w:w="7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7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bottleneck department and why?</w:t>
            </w:r>
          </w:p>
        </w:tc>
      </w:tr>
      <w:tr w:rsidR="00357896">
        <w:tc>
          <w:tcPr>
            <w:tcW w:w="7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7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Under traditional costing, which model would be allocated more overhead expenses? Does this change under the features and characteristics approach?</w:t>
            </w:r>
          </w:p>
        </w:tc>
      </w:tr>
      <w:tr w:rsidR="00357896">
        <w:tc>
          <w:tcPr>
            <w:tcW w:w="7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77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production rates of Model 1 and Model 2?</w:t>
            </w:r>
          </w:p>
        </w:tc>
      </w:tr>
      <w:tr w:rsidR="00357896">
        <w:tc>
          <w:tcPr>
            <w:tcW w:w="7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77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Assuming materials costs of $60 per unit for both Model 1 and Model 2 and conversion costs of $200 per hour, what is the unit cost of each model?</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4B2BD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ANS:</w:t>
      </w:r>
      <w:r w:rsidR="00357896">
        <w:rPr>
          <w:rFonts w:ascii="Times New Roman" w:hAnsi="Times New Roman"/>
          <w:color w:val="000000"/>
          <w:lang w:val="en-US"/>
        </w:rPr>
        <w:tab/>
      </w:r>
    </w:p>
    <w:tbl>
      <w:tblPr>
        <w:tblW w:w="0" w:type="auto"/>
        <w:tblCellMar>
          <w:left w:w="90" w:type="dxa"/>
          <w:right w:w="90" w:type="dxa"/>
        </w:tblCellMar>
        <w:tblLook w:val="0000"/>
      </w:tblPr>
      <w:tblGrid>
        <w:gridCol w:w="540"/>
        <w:gridCol w:w="7920"/>
      </w:tblGrid>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1 cycle time = 3 + 6 + 10 + 5 = 24 minutes</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2 cycle time = 4 + 9 + 12 + 5 = 30 minutes</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bottleneck department is the Finishing Department because it has the longest cycle time for each model.</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Under traditional costing, since Model 2 spends more time on the plant floor than Model 1, it would be assigned more overhead costs.</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production rate of Model 1 = 6 units per hour (60 minutes/10 minutes)</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production rate of Model 2 = 5 units per hour (60 minutes/12 minutes)</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1 = $60 + ($200/6 ) = $93.33</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2 = $60 + ($200/5 ) = $100.00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877"/>
        <w:gridCol w:w="1147"/>
        <w:gridCol w:w="967"/>
        <w:gridCol w:w="1237"/>
        <w:gridCol w:w="1057"/>
        <w:gridCol w:w="1057"/>
        <w:gridCol w:w="1057"/>
        <w:gridCol w:w="1057"/>
      </w:tblGrid>
      <w:tr w:rsidR="00357896">
        <w:tc>
          <w:tcPr>
            <w:tcW w:w="87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1</w:t>
            </w:r>
          </w:p>
        </w:tc>
        <w:tc>
          <w:tcPr>
            <w:tcW w:w="114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 minutes</w:t>
            </w:r>
          </w:p>
        </w:tc>
        <w:tc>
          <w:tcPr>
            <w:tcW w:w="96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23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 minutes</w:t>
            </w:r>
          </w:p>
        </w:tc>
      </w:tr>
      <w:tr w:rsidR="00357896">
        <w:tc>
          <w:tcPr>
            <w:tcW w:w="87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2</w:t>
            </w:r>
          </w:p>
        </w:tc>
        <w:tc>
          <w:tcPr>
            <w:tcW w:w="114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 minutes</w:t>
            </w:r>
          </w:p>
        </w:tc>
        <w:tc>
          <w:tcPr>
            <w:tcW w:w="96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23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 minutes</w:t>
            </w:r>
          </w:p>
        </w:tc>
        <w:tc>
          <w:tcPr>
            <w:tcW w:w="1057" w:type="dxa"/>
            <w:tcBorders>
              <w:top w:val="nil"/>
              <w:left w:val="nil"/>
              <w:bottom w:val="nil"/>
              <w:right w:val="nil"/>
            </w:tcBorders>
          </w:tcPr>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67995" cy="8509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7995" cy="85090"/>
                          </a:xfrm>
                          <a:prstGeom prst="rect">
                            <a:avLst/>
                          </a:prstGeom>
                          <a:noFill/>
                          <a:ln>
                            <a:noFill/>
                          </a:ln>
                        </pic:spPr>
                      </pic:pic>
                    </a:graphicData>
                  </a:graphic>
                </wp:inline>
              </w:drawing>
            </w:r>
          </w:p>
        </w:tc>
        <w:tc>
          <w:tcPr>
            <w:tcW w:w="105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 minutes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4.</w:t>
      </w:r>
      <w:r>
        <w:rPr>
          <w:rFonts w:ascii="Times New Roman" w:hAnsi="Times New Roman"/>
          <w:color w:val="000000"/>
          <w:lang w:val="en-US"/>
        </w:rPr>
        <w:tab/>
        <w:t xml:space="preserve">Refer to the figure. </w:t>
      </w:r>
    </w:p>
    <w:tbl>
      <w:tblPr>
        <w:tblW w:w="0" w:type="auto"/>
        <w:tblCellMar>
          <w:left w:w="90" w:type="dxa"/>
          <w:right w:w="90" w:type="dxa"/>
        </w:tblCellMar>
        <w:tblLook w:val="0000"/>
      </w:tblPr>
      <w:tblGrid>
        <w:gridCol w:w="540"/>
        <w:gridCol w:w="1152"/>
        <w:gridCol w:w="1692"/>
        <w:gridCol w:w="36"/>
        <w:gridCol w:w="1656"/>
        <w:gridCol w:w="1674"/>
        <w:gridCol w:w="18"/>
        <w:gridCol w:w="1692"/>
      </w:tblGrid>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920" w:type="dxa"/>
            <w:gridSpan w:val="7"/>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cycle times for each model?</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920" w:type="dxa"/>
            <w:gridSpan w:val="7"/>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bottleneck department and why?</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920" w:type="dxa"/>
            <w:gridSpan w:val="7"/>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production rates of Model 1 and Model 2?</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7920" w:type="dxa"/>
            <w:gridSpan w:val="7"/>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Assuming materials costs of $60 per unit for both Model 1 and Model 2 and conversion costs of $200 per hour, what is the unit cost of each model?</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7920" w:type="dxa"/>
            <w:gridSpan w:val="7"/>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If the company uses a Product Cost Conversion Cost Chart as follows:</w:t>
            </w:r>
          </w:p>
        </w:tc>
      </w:tr>
      <w:tr w:rsidR="00357896">
        <w:trPr>
          <w:gridAfter w:val="2"/>
          <w:wAfter w:w="1710" w:type="dxa"/>
        </w:trPr>
        <w:tc>
          <w:tcPr>
            <w:tcW w:w="3420" w:type="dxa"/>
            <w:gridSpan w:val="4"/>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33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Materials</w:t>
            </w:r>
          </w:p>
        </w:tc>
      </w:tr>
      <w:tr w:rsidR="00357896">
        <w:trPr>
          <w:gridAfter w:val="1"/>
          <w:wAfter w:w="1692" w:type="dxa"/>
        </w:trPr>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92" w:type="dxa"/>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Steel</w:t>
            </w:r>
          </w:p>
        </w:tc>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Titanium</w:t>
            </w:r>
          </w:p>
        </w:tc>
      </w:tr>
      <w:tr w:rsidR="00357896">
        <w:trPr>
          <w:gridAfter w:val="1"/>
          <w:wAfter w:w="1692" w:type="dxa"/>
        </w:trPr>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92" w:type="dxa"/>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2.5 kg</w:t>
            </w:r>
          </w:p>
        </w:tc>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.75</w:t>
            </w:r>
          </w:p>
        </w:tc>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.90</w:t>
            </w:r>
          </w:p>
        </w:tc>
      </w:tr>
      <w:tr w:rsidR="00357896">
        <w:trPr>
          <w:gridAfter w:val="1"/>
          <w:wAfter w:w="1692" w:type="dxa"/>
        </w:trPr>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Size</w:t>
            </w:r>
          </w:p>
        </w:tc>
        <w:tc>
          <w:tcPr>
            <w:tcW w:w="1692" w:type="dxa"/>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5.0 kg</w:t>
            </w:r>
          </w:p>
        </w:tc>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1.00</w:t>
            </w:r>
          </w:p>
        </w:tc>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1.20</w:t>
            </w:r>
          </w:p>
        </w:tc>
      </w:tr>
      <w:tr w:rsidR="00357896">
        <w:trPr>
          <w:gridAfter w:val="1"/>
          <w:wAfter w:w="1692" w:type="dxa"/>
        </w:trPr>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92" w:type="dxa"/>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 kg</w:t>
            </w:r>
          </w:p>
        </w:tc>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1.15</w:t>
            </w:r>
          </w:p>
        </w:tc>
        <w:tc>
          <w:tcPr>
            <w:tcW w:w="1692" w:type="dxa"/>
            <w:gridSpan w:val="2"/>
            <w:tcBorders>
              <w:top w:val="single" w:sz="6" w:space="0" w:color="000000"/>
              <w:left w:val="single" w:sz="6" w:space="0" w:color="000000"/>
              <w:bottom w:val="single" w:sz="6" w:space="0" w:color="000000"/>
              <w:right w:val="single" w:sz="6" w:space="0" w:color="000000"/>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1.50</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920" w:type="dxa"/>
            <w:gridSpan w:val="7"/>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and the average conversion cost = $50, what is the product cost of Model 1, a 5.0 kg unit made of Titanium and Model 2, a 7.5 kg unit made of steel? (Assume materials cost remains at $60 per unit.)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4B2BD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ANS:</w:t>
      </w:r>
      <w:r w:rsidR="00357896">
        <w:rPr>
          <w:rFonts w:ascii="Times New Roman" w:hAnsi="Times New Roman"/>
          <w:color w:val="000000"/>
          <w:lang w:val="en-US"/>
        </w:rPr>
        <w:tab/>
      </w:r>
    </w:p>
    <w:tbl>
      <w:tblPr>
        <w:tblW w:w="0" w:type="auto"/>
        <w:tblCellMar>
          <w:left w:w="90" w:type="dxa"/>
          <w:right w:w="90" w:type="dxa"/>
        </w:tblCellMar>
        <w:tblLook w:val="0000"/>
      </w:tblPr>
      <w:tblGrid>
        <w:gridCol w:w="540"/>
        <w:gridCol w:w="7920"/>
      </w:tblGrid>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1 cycle time = 2 + 10 + 4 + 5 = 21 minutes</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2 cycle time = 5 + 8 + 3 + 5 = 21 minutes</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bottleneck department is the Welding Department because it has the longest cycle time for each model.</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production rate of Model 1 = 6 units per hour (60 minutes/10 minutes)</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production rate of Model 2 = 7.5 units per hour (60 minutes/8 minutes)</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1 = $60 + ($200/6 ) = $93.33</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2 = $60 + ($200/7.5 ) = $86.67</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1 = $60 + ($50 x 1.20) = $120</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Model 2 = $60 + ($50 x 1.15) = $117.50</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Theis</w:t>
      </w:r>
      <w:proofErr w:type="spellEnd"/>
      <w:r>
        <w:rPr>
          <w:rFonts w:ascii="Times New Roman" w:hAnsi="Times New Roman"/>
          <w:color w:val="000000"/>
          <w:lang w:val="en-US"/>
        </w:rPr>
        <w:t xml:space="preserve"> Incorporated has the following departmental structure for producing its products:</w:t>
      </w:r>
    </w:p>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4540250" cy="23818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40250" cy="2381885"/>
                    </a:xfrm>
                    <a:prstGeom prst="rect">
                      <a:avLst/>
                    </a:prstGeom>
                    <a:noFill/>
                    <a:ln>
                      <a:noFill/>
                    </a:ln>
                  </pic:spPr>
                </pic:pic>
              </a:graphicData>
            </a:graphic>
          </wp:inline>
        </w:drawing>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 consultant designed a cellular manufacturing structure for the same product:</w:t>
      </w:r>
    </w:p>
    <w:p w:rsidR="00357896" w:rsidRDefault="008B3509">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noProof/>
          <w:color w:val="000000"/>
        </w:rPr>
        <w:drawing>
          <wp:inline distT="0" distB="0" distL="0" distR="0">
            <wp:extent cx="2647315" cy="1488440"/>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7315" cy="1488440"/>
                    </a:xfrm>
                    <a:prstGeom prst="rect">
                      <a:avLst/>
                    </a:prstGeom>
                    <a:noFill/>
                    <a:ln>
                      <a:noFill/>
                    </a:ln>
                  </pic:spPr>
                </pic:pic>
              </a:graphicData>
            </a:graphic>
          </wp:inline>
        </w:drawing>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times given represent the time required to process one unit of product.</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5.</w:t>
      </w:r>
      <w:r w:rsidR="00357896">
        <w:rPr>
          <w:rFonts w:ascii="Times New Roman" w:hAnsi="Times New Roman"/>
          <w:color w:val="000000"/>
          <w:lang w:val="en-US"/>
        </w:rPr>
        <w:tab/>
        <w:t xml:space="preserve">Refer to the figure. </w:t>
      </w:r>
    </w:p>
    <w:tbl>
      <w:tblPr>
        <w:tblW w:w="0" w:type="auto"/>
        <w:tblCellMar>
          <w:left w:w="90" w:type="dxa"/>
          <w:right w:w="90" w:type="dxa"/>
        </w:tblCellMar>
        <w:tblLook w:val="0000"/>
      </w:tblPr>
      <w:tblGrid>
        <w:gridCol w:w="540"/>
        <w:gridCol w:w="7920"/>
      </w:tblGrid>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time required to produce a batch of 10 units using a batch processing departmental structure.</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time required to produce 10 units using cellular manufacturing.</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manufacturing time will the cellular manufacturing structure save for a batch of 10 units?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a</w:t>
      </w:r>
      <w:proofErr w:type="gramEnd"/>
      <w:r>
        <w:rPr>
          <w:rFonts w:ascii="Times New Roman" w:hAnsi="Times New Roman"/>
          <w:color w:val="000000"/>
          <w:lang w:val="en-US"/>
        </w:rPr>
        <w:t>.</w:t>
      </w:r>
    </w:p>
    <w:tbl>
      <w:tblPr>
        <w:tblW w:w="0" w:type="auto"/>
        <w:tblInd w:w="90" w:type="dxa"/>
        <w:tblCellMar>
          <w:left w:w="30" w:type="dxa"/>
          <w:right w:w="30" w:type="dxa"/>
        </w:tblCellMar>
        <w:tblLook w:val="0000"/>
      </w:tblPr>
      <w:tblGrid>
        <w:gridCol w:w="1108"/>
        <w:gridCol w:w="741"/>
        <w:gridCol w:w="1100"/>
        <w:gridCol w:w="1011"/>
        <w:gridCol w:w="1010"/>
        <w:gridCol w:w="1190"/>
      </w:tblGrid>
      <w:tr w:rsidR="00357896">
        <w:trPr>
          <w:trHeight w:val="247"/>
        </w:trPr>
        <w:tc>
          <w:tcPr>
            <w:tcW w:w="1849"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Process time:</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rPr>
          <w:trHeight w:val="247"/>
        </w:trPr>
        <w:tc>
          <w:tcPr>
            <w:tcW w:w="110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74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Per unit</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Units</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Total </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time</w:t>
            </w:r>
          </w:p>
        </w:tc>
      </w:tr>
      <w:tr w:rsidR="00357896">
        <w:trPr>
          <w:trHeight w:val="247"/>
        </w:trPr>
        <w:tc>
          <w:tcPr>
            <w:tcW w:w="110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Mixing</w:t>
            </w:r>
          </w:p>
        </w:tc>
        <w:tc>
          <w:tcPr>
            <w:tcW w:w="74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trHeight w:val="219"/>
        </w:trPr>
        <w:tc>
          <w:tcPr>
            <w:tcW w:w="110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Heating</w:t>
            </w:r>
          </w:p>
        </w:tc>
        <w:tc>
          <w:tcPr>
            <w:tcW w:w="74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trHeight w:val="227"/>
        </w:trPr>
        <w:tc>
          <w:tcPr>
            <w:tcW w:w="110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Moulding</w:t>
            </w:r>
            <w:proofErr w:type="spellEnd"/>
          </w:p>
        </w:tc>
        <w:tc>
          <w:tcPr>
            <w:tcW w:w="74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trHeight w:val="227"/>
        </w:trPr>
        <w:tc>
          <w:tcPr>
            <w:tcW w:w="110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Finishing</w:t>
            </w:r>
          </w:p>
        </w:tc>
        <w:tc>
          <w:tcPr>
            <w:tcW w:w="74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11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c>
          <w:tcPr>
            <w:tcW w:w="101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20</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trHeight w:val="247"/>
        </w:trPr>
        <w:tc>
          <w:tcPr>
            <w:tcW w:w="110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74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211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Total processing </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180</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trHeight w:val="247"/>
        </w:trPr>
        <w:tc>
          <w:tcPr>
            <w:tcW w:w="110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74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211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Move and wait time</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xml:space="preserve">  30</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r w:rsidR="00357896">
        <w:trPr>
          <w:trHeight w:val="247"/>
        </w:trPr>
        <w:tc>
          <w:tcPr>
            <w:tcW w:w="1108"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741"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2111"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batch time</w:t>
            </w:r>
          </w:p>
        </w:tc>
        <w:tc>
          <w:tcPr>
            <w:tcW w:w="10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210</w:t>
            </w:r>
          </w:p>
        </w:tc>
        <w:tc>
          <w:tcPr>
            <w:tcW w:w="11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minutes</w:t>
            </w:r>
          </w:p>
        </w:tc>
      </w:tr>
    </w:tbl>
    <w:p w:rsidR="00357896" w:rsidRDefault="00357896">
      <w:pPr>
        <w:keepLines/>
        <w:suppressAutoHyphens/>
        <w:autoSpaceDE w:val="0"/>
        <w:autoSpaceDN w:val="0"/>
        <w:adjustRightInd w:val="0"/>
        <w:spacing w:after="0" w:line="240" w:lineRule="auto"/>
        <w:rPr>
          <w:rFonts w:ascii="Arial" w:hAnsi="Arial" w:cs="Arial"/>
          <w:color w:val="000000"/>
          <w:lang w:val="en-US"/>
        </w:rPr>
      </w:pPr>
    </w:p>
    <w:p w:rsidR="00357896" w:rsidRDefault="00357896">
      <w:pPr>
        <w:keepLines/>
        <w:suppressAutoHyphens/>
        <w:autoSpaceDE w:val="0"/>
        <w:autoSpaceDN w:val="0"/>
        <w:adjustRightInd w:val="0"/>
        <w:spacing w:after="0" w:line="240" w:lineRule="auto"/>
        <w:ind w:left="360" w:hanging="360"/>
        <w:rPr>
          <w:rFonts w:ascii="Times New Roman" w:hAnsi="Times New Roman"/>
          <w:color w:val="000000"/>
          <w:lang w:val="en-US"/>
        </w:rPr>
      </w:pPr>
      <w:r>
        <w:rPr>
          <w:rFonts w:ascii="Times New Roman" w:hAnsi="Times New Roman"/>
          <w:color w:val="000000"/>
          <w:lang w:val="en-US"/>
        </w:rPr>
        <w:t>b.   Assuming the cell is processing continuously, one unit requires 18 minutes of processing time and each unit starts 5 minutes after the prior unit (the time it takes each unit to complete the mixing process).</w:t>
      </w:r>
    </w:p>
    <w:tbl>
      <w:tblPr>
        <w:tblW w:w="0" w:type="auto"/>
        <w:tblCellMar>
          <w:left w:w="90" w:type="dxa"/>
          <w:right w:w="90" w:type="dxa"/>
        </w:tblCellMar>
        <w:tblLook w:val="0000"/>
      </w:tblPr>
      <w:tblGrid>
        <w:gridCol w:w="630"/>
        <w:gridCol w:w="1440"/>
        <w:gridCol w:w="6390"/>
      </w:tblGrid>
      <w:tr w:rsidR="00357896">
        <w:tc>
          <w:tcPr>
            <w:tcW w:w="207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3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Time Elapsed</w:t>
            </w:r>
          </w:p>
        </w:tc>
      </w:tr>
      <w:tr w:rsidR="00357896">
        <w:tc>
          <w:tcPr>
            <w:tcW w:w="207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First unit</w:t>
            </w:r>
          </w:p>
        </w:tc>
        <w:tc>
          <w:tcPr>
            <w:tcW w:w="63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18 minutes</w:t>
            </w:r>
          </w:p>
        </w:tc>
      </w:tr>
      <w:tr w:rsidR="00357896">
        <w:tc>
          <w:tcPr>
            <w:tcW w:w="207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Second unit</w:t>
            </w:r>
          </w:p>
        </w:tc>
        <w:tc>
          <w:tcPr>
            <w:tcW w:w="63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23 minutes</w:t>
            </w:r>
          </w:p>
        </w:tc>
      </w:tr>
      <w:tr w:rsidR="00357896">
        <w:tc>
          <w:tcPr>
            <w:tcW w:w="207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Third unit</w:t>
            </w:r>
          </w:p>
        </w:tc>
        <w:tc>
          <w:tcPr>
            <w:tcW w:w="63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28 minutes</w:t>
            </w:r>
          </w:p>
        </w:tc>
      </w:tr>
      <w:tr w:rsidR="00357896">
        <w:tc>
          <w:tcPr>
            <w:tcW w:w="207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63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357896">
        <w:tc>
          <w:tcPr>
            <w:tcW w:w="207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c>
          <w:tcPr>
            <w:tcW w:w="63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t>
            </w:r>
          </w:p>
        </w:tc>
      </w:tr>
      <w:tr w:rsidR="00357896">
        <w:tc>
          <w:tcPr>
            <w:tcW w:w="207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Tenth unit</w:t>
            </w:r>
          </w:p>
        </w:tc>
        <w:tc>
          <w:tcPr>
            <w:tcW w:w="63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63 minutes</w:t>
            </w:r>
          </w:p>
        </w:tc>
      </w:tr>
      <w:tr w:rsidR="00357896">
        <w:tc>
          <w:tcPr>
            <w:tcW w:w="6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83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Time saved = 210 minutes under traditional batch – 63 minutes in cellular manufacturing = 147 minutes of savings</w:t>
            </w:r>
          </w:p>
        </w:tc>
      </w:tr>
    </w:tbl>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17-1</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6.</w:t>
      </w:r>
      <w:r w:rsidR="00357896">
        <w:rPr>
          <w:rFonts w:ascii="Times New Roman" w:hAnsi="Times New Roman"/>
          <w:color w:val="000000"/>
          <w:lang w:val="en-US"/>
        </w:rPr>
        <w:tab/>
        <w:t>Wabash Manufacturing implemented lean manufacturing in its Mississauga plant as a pilot program. During the most recent three weeks, the following data pertaining to a specific product line value stream was collected:</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1620"/>
        <w:gridCol w:w="6840"/>
      </w:tblGrid>
      <w:tr w:rsidR="00357896">
        <w:tc>
          <w:tcPr>
            <w:tcW w:w="16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1:</w:t>
            </w:r>
          </w:p>
        </w:tc>
        <w:tc>
          <w:tcPr>
            <w:tcW w:w="6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 500 units @ $50 per unit selling price</w:t>
            </w:r>
          </w:p>
        </w:tc>
      </w:tr>
      <w:tr w:rsidR="00357896">
        <w:tc>
          <w:tcPr>
            <w:tcW w:w="16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 = 80 units @ $15 ($5 materials, $10 conversion)</w:t>
            </w:r>
          </w:p>
        </w:tc>
      </w:tr>
      <w:tr w:rsidR="00357896">
        <w:tc>
          <w:tcPr>
            <w:tcW w:w="16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 500 units @ $15 ($5 materials, $10 conversion)</w:t>
            </w:r>
          </w:p>
        </w:tc>
      </w:tr>
      <w:tr w:rsidR="00357896">
        <w:tc>
          <w:tcPr>
            <w:tcW w:w="16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2:</w:t>
            </w:r>
          </w:p>
        </w:tc>
        <w:tc>
          <w:tcPr>
            <w:tcW w:w="6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 675 units at $50 per unit selling price</w:t>
            </w:r>
          </w:p>
        </w:tc>
      </w:tr>
      <w:tr w:rsidR="00357896">
        <w:tc>
          <w:tcPr>
            <w:tcW w:w="16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 = 80 units at $15 ($5 materials, $10 conversion)</w:t>
            </w:r>
          </w:p>
        </w:tc>
      </w:tr>
      <w:tr w:rsidR="00357896">
        <w:tc>
          <w:tcPr>
            <w:tcW w:w="16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 595 units at $15 ($5 materials, $10 conversion)</w:t>
            </w:r>
          </w:p>
        </w:tc>
      </w:tr>
      <w:tr w:rsidR="00357896">
        <w:tc>
          <w:tcPr>
            <w:tcW w:w="16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3:</w:t>
            </w:r>
          </w:p>
        </w:tc>
        <w:tc>
          <w:tcPr>
            <w:tcW w:w="6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 650 units at $50 per unit selling price</w:t>
            </w:r>
          </w:p>
        </w:tc>
      </w:tr>
      <w:tr w:rsidR="00357896">
        <w:tc>
          <w:tcPr>
            <w:tcW w:w="16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Beginning Inventory = 0</w:t>
            </w:r>
          </w:p>
        </w:tc>
      </w:tr>
      <w:tr w:rsidR="00357896">
        <w:tc>
          <w:tcPr>
            <w:tcW w:w="16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Production = 700 units at $15 ($5 materials, $10 conversion)</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630"/>
        <w:gridCol w:w="7830"/>
      </w:tblGrid>
      <w:tr w:rsidR="00357896">
        <w:tc>
          <w:tcPr>
            <w:tcW w:w="6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78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 traditional income statement for each week.</w:t>
            </w:r>
          </w:p>
        </w:tc>
      </w:tr>
      <w:tr w:rsidR="00357896">
        <w:tc>
          <w:tcPr>
            <w:tcW w:w="6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78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average value stream product cost for each week. What does this cost signal, if anything?</w:t>
            </w:r>
          </w:p>
        </w:tc>
      </w:tr>
      <w:tr w:rsidR="00357896">
        <w:tc>
          <w:tcPr>
            <w:tcW w:w="6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78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 value stream income statement for each week. Assume that any increase in inventory is valued at average cost. Comment on the financial performance of the value stream and its relationship to traditional income measurement.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90" w:type="dxa"/>
          <w:right w:w="90" w:type="dxa"/>
        </w:tblCellMar>
        <w:tblLook w:val="0000"/>
      </w:tblPr>
      <w:tblGrid>
        <w:gridCol w:w="360"/>
        <w:gridCol w:w="1260"/>
        <w:gridCol w:w="4860"/>
        <w:gridCol w:w="1350"/>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1</w:t>
            </w:r>
          </w:p>
        </w:tc>
        <w:tc>
          <w:tcPr>
            <w:tcW w:w="48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(500 @ $50)</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$25,000 </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8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 (500 @$15)</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7,500)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8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$17,500</w:t>
            </w:r>
            <w:r>
              <w:rPr>
                <w:rFonts w:ascii="Times New Roman" w:hAnsi="Times New Roman"/>
                <w:color w:val="000000"/>
                <w:lang w:val="en-US"/>
              </w:rPr>
              <w:t xml:space="preserve"> </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2</w:t>
            </w:r>
          </w:p>
        </w:tc>
        <w:tc>
          <w:tcPr>
            <w:tcW w:w="48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(675 @ $50)</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$33,750</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8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 (675 @$15)</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(10,125)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8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$23,625</w:t>
            </w:r>
          </w:p>
        </w:tc>
      </w:tr>
      <w:tr w:rsidR="00357896">
        <w:trPr>
          <w:trHeight w:val="255"/>
        </w:trPr>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3</w:t>
            </w:r>
          </w:p>
        </w:tc>
        <w:tc>
          <w:tcPr>
            <w:tcW w:w="48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(650 @ $50)</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$32,500 </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8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goods sold (650 @$15)</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( 9,750)</w:t>
            </w:r>
            <w:r>
              <w:rPr>
                <w:rFonts w:ascii="Times New Roman" w:hAnsi="Times New Roman"/>
                <w:color w:val="000000"/>
                <w:lang w:val="en-US"/>
              </w:rPr>
              <w:t xml:space="preserve"> </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8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 xml:space="preserve">$22,750 </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353"/>
        <w:gridCol w:w="236"/>
        <w:gridCol w:w="504"/>
        <w:gridCol w:w="767"/>
        <w:gridCol w:w="3698"/>
        <w:gridCol w:w="3712"/>
      </w:tblGrid>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1656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1: Average cost = Value stream cost/units shipped</w:t>
            </w:r>
          </w:p>
        </w:tc>
      </w:tr>
      <w:tr w:rsidR="00357896">
        <w:trPr>
          <w:gridAfter w:val="1"/>
          <w:wAfter w:w="7620" w:type="dxa"/>
        </w:trPr>
        <w:tc>
          <w:tcPr>
            <w:tcW w:w="8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62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Value Stream Cost = Units produced </w:t>
            </w:r>
            <w:r>
              <w:rPr>
                <w:rFonts w:ascii="Symbol" w:hAnsi="Symbol" w:cs="Symbol"/>
                <w:color w:val="000000"/>
                <w:lang w:val="en-US"/>
              </w:rPr>
              <w:t></w:t>
            </w:r>
            <w:r>
              <w:rPr>
                <w:rFonts w:ascii="Times New Roman" w:hAnsi="Times New Roman"/>
                <w:color w:val="000000"/>
                <w:lang w:val="en-US"/>
              </w:rPr>
              <w:t xml:space="preserve"> Cost: 500 units </w:t>
            </w:r>
            <w:r>
              <w:rPr>
                <w:rFonts w:ascii="Symbol" w:hAnsi="Symbol" w:cs="Symbol"/>
                <w:color w:val="000000"/>
                <w:lang w:val="en-US"/>
              </w:rPr>
              <w:t></w:t>
            </w:r>
            <w:r>
              <w:rPr>
                <w:rFonts w:ascii="Times New Roman" w:hAnsi="Times New Roman"/>
                <w:color w:val="000000"/>
                <w:lang w:val="en-US"/>
              </w:rPr>
              <w:t xml:space="preserve"> $15</w:t>
            </w:r>
          </w:p>
        </w:tc>
      </w:tr>
      <w:tr w:rsidR="00357896">
        <w:trPr>
          <w:gridAfter w:val="1"/>
          <w:wAfter w:w="7620" w:type="dxa"/>
        </w:trPr>
        <w:tc>
          <w:tcPr>
            <w:tcW w:w="8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2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$7,500/500 units shipped = $15</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56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2: Average cost = Value stream cost/units shipped</w:t>
            </w:r>
          </w:p>
        </w:tc>
      </w:tr>
      <w:tr w:rsidR="00357896">
        <w:trPr>
          <w:gridAfter w:val="1"/>
          <w:wAfter w:w="7620" w:type="dxa"/>
        </w:trPr>
        <w:tc>
          <w:tcPr>
            <w:tcW w:w="8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62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Value Stream Cost = Units produced </w:t>
            </w:r>
            <w:r>
              <w:rPr>
                <w:rFonts w:ascii="Symbol" w:hAnsi="Symbol" w:cs="Symbol"/>
                <w:color w:val="000000"/>
                <w:lang w:val="en-US"/>
              </w:rPr>
              <w:t></w:t>
            </w:r>
            <w:r>
              <w:rPr>
                <w:rFonts w:ascii="Times New Roman" w:hAnsi="Times New Roman"/>
                <w:color w:val="000000"/>
                <w:lang w:val="en-US"/>
              </w:rPr>
              <w:t xml:space="preserve"> Cost: 595 units </w:t>
            </w:r>
            <w:r>
              <w:rPr>
                <w:rFonts w:ascii="Symbol" w:hAnsi="Symbol" w:cs="Symbol"/>
                <w:color w:val="000000"/>
                <w:lang w:val="en-US"/>
              </w:rPr>
              <w:t></w:t>
            </w:r>
            <w:r>
              <w:rPr>
                <w:rFonts w:ascii="Times New Roman" w:hAnsi="Times New Roman"/>
                <w:color w:val="000000"/>
                <w:lang w:val="en-US"/>
              </w:rPr>
              <w:t xml:space="preserve"> $15</w:t>
            </w:r>
          </w:p>
        </w:tc>
      </w:tr>
      <w:tr w:rsidR="00357896">
        <w:trPr>
          <w:gridAfter w:val="1"/>
          <w:wAfter w:w="7620" w:type="dxa"/>
        </w:trPr>
        <w:tc>
          <w:tcPr>
            <w:tcW w:w="8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2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$8,925/675 units shipped = $13.22</w:t>
            </w:r>
          </w:p>
        </w:tc>
      </w:tr>
      <w:tr w:rsidR="00357896">
        <w:tc>
          <w:tcPr>
            <w:tcW w:w="3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56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3: Average cost = Value stream cost/units shipped</w:t>
            </w:r>
          </w:p>
        </w:tc>
      </w:tr>
      <w:tr w:rsidR="00357896">
        <w:trPr>
          <w:gridAfter w:val="1"/>
          <w:wAfter w:w="7620" w:type="dxa"/>
        </w:trPr>
        <w:tc>
          <w:tcPr>
            <w:tcW w:w="8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62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Value Stream Cost = Units produced </w:t>
            </w:r>
            <w:r>
              <w:rPr>
                <w:rFonts w:ascii="Symbol" w:hAnsi="Symbol" w:cs="Symbol"/>
                <w:color w:val="000000"/>
                <w:lang w:val="en-US"/>
              </w:rPr>
              <w:t></w:t>
            </w:r>
            <w:r>
              <w:rPr>
                <w:rFonts w:ascii="Times New Roman" w:hAnsi="Times New Roman"/>
                <w:color w:val="000000"/>
                <w:lang w:val="en-US"/>
              </w:rPr>
              <w:t xml:space="preserve"> Cost: 700 units </w:t>
            </w:r>
            <w:r>
              <w:rPr>
                <w:rFonts w:ascii="Symbol" w:hAnsi="Symbol" w:cs="Symbol"/>
                <w:color w:val="000000"/>
                <w:lang w:val="en-US"/>
              </w:rPr>
              <w:t></w:t>
            </w:r>
            <w:r>
              <w:rPr>
                <w:rFonts w:ascii="Times New Roman" w:hAnsi="Times New Roman"/>
                <w:color w:val="000000"/>
                <w:lang w:val="en-US"/>
              </w:rPr>
              <w:t xml:space="preserve"> $15</w:t>
            </w:r>
          </w:p>
        </w:tc>
      </w:tr>
      <w:tr w:rsidR="00357896">
        <w:trPr>
          <w:gridAfter w:val="1"/>
          <w:wAfter w:w="7620" w:type="dxa"/>
        </w:trPr>
        <w:tc>
          <w:tcPr>
            <w:tcW w:w="8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2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$10,500/650 units shipped = $16.15</w:t>
            </w:r>
          </w:p>
        </w:tc>
      </w:tr>
    </w:tbl>
    <w:p w:rsidR="004B2BDD" w:rsidRDefault="004B2BDD">
      <w:pPr>
        <w:keepLines/>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lastRenderedPageBreak/>
        <w:t xml:space="preserve">The average cost decreased with a drop in inventories and increased with an increase in inventories. The signal is consistent with the objective of reducing inventories. </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405"/>
        <w:gridCol w:w="1215"/>
        <w:gridCol w:w="4905"/>
        <w:gridCol w:w="1935"/>
      </w:tblGrid>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1:</w:t>
            </w: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Sales (500 </w:t>
            </w:r>
            <w:r>
              <w:rPr>
                <w:rFonts w:ascii="Symbol" w:hAnsi="Symbol" w:cs="Symbol"/>
                <w:color w:val="000000"/>
                <w:lang w:val="en-US"/>
              </w:rPr>
              <w:t></w:t>
            </w:r>
            <w:r>
              <w:rPr>
                <w:rFonts w:ascii="Times New Roman" w:hAnsi="Times New Roman"/>
                <w:color w:val="000000"/>
                <w:lang w:val="en-US"/>
              </w:rPr>
              <w:t xml:space="preserve"> $50)</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Materials (500 </w:t>
            </w:r>
            <w:r>
              <w:rPr>
                <w:rFonts w:ascii="Symbol" w:hAnsi="Symbol" w:cs="Symbol"/>
                <w:color w:val="000000"/>
                <w:lang w:val="en-US"/>
              </w:rPr>
              <w:t></w:t>
            </w:r>
            <w:r>
              <w:rPr>
                <w:rFonts w:ascii="Times New Roman" w:hAnsi="Times New Roman"/>
                <w:color w:val="000000"/>
                <w:lang w:val="en-US"/>
              </w:rPr>
              <w:t xml:space="preserve"> $5)</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( 2,500)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Conversion cost (500 </w:t>
            </w:r>
            <w:r>
              <w:rPr>
                <w:rFonts w:ascii="Symbol" w:hAnsi="Symbol" w:cs="Symbol"/>
                <w:color w:val="000000"/>
                <w:lang w:val="en-US"/>
              </w:rPr>
              <w:t></w:t>
            </w:r>
            <w:r>
              <w:rPr>
                <w:rFonts w:ascii="Times New Roman" w:hAnsi="Times New Roman"/>
                <w:color w:val="000000"/>
                <w:lang w:val="en-US"/>
              </w:rPr>
              <w:t xml:space="preserve"> $10)</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( 5,000)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 stream profit</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$17,500</w:t>
            </w:r>
          </w:p>
        </w:tc>
      </w:tr>
      <w:tr w:rsidR="00357896">
        <w:trPr>
          <w:trHeight w:val="240"/>
        </w:trPr>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in inventory (inventory remains at 80 units)</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$17,500</w:t>
            </w:r>
          </w:p>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2:</w:t>
            </w: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(675 @ $50)</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$33,750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Materials (595 units produced </w:t>
            </w:r>
            <w:r>
              <w:rPr>
                <w:rFonts w:ascii="Symbol" w:hAnsi="Symbol" w:cs="Symbol"/>
                <w:color w:val="000000"/>
                <w:lang w:val="en-US"/>
              </w:rPr>
              <w:t></w:t>
            </w:r>
            <w:r>
              <w:rPr>
                <w:rFonts w:ascii="Times New Roman" w:hAnsi="Times New Roman"/>
                <w:color w:val="000000"/>
                <w:lang w:val="en-US"/>
              </w:rPr>
              <w:t xml:space="preserve"> $5)</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( 2,975)</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Conversion cost (595 </w:t>
            </w:r>
            <w:r>
              <w:rPr>
                <w:rFonts w:ascii="Symbol" w:hAnsi="Symbol" w:cs="Symbol"/>
                <w:color w:val="000000"/>
                <w:lang w:val="en-US"/>
              </w:rPr>
              <w:t></w:t>
            </w:r>
            <w:r>
              <w:rPr>
                <w:rFonts w:ascii="Times New Roman" w:hAnsi="Times New Roman"/>
                <w:color w:val="000000"/>
                <w:lang w:val="en-US"/>
              </w:rPr>
              <w:t xml:space="preserve"> $10)</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( 5,950)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 stream profit</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$24,825</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in inventory (down 80 units)</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xml:space="preserve"> </w:t>
            </w:r>
            <w:r>
              <w:rPr>
                <w:rFonts w:ascii="Times New Roman" w:hAnsi="Times New Roman"/>
                <w:color w:val="000000"/>
                <w:u w:val="single"/>
                <w:lang w:val="en-US"/>
              </w:rPr>
              <w:t>( 1,200)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$23,625</w:t>
            </w:r>
          </w:p>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 3:</w:t>
            </w: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 (650 @ $50)</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$32,500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Materials (700 units produced </w:t>
            </w:r>
            <w:r>
              <w:rPr>
                <w:rFonts w:ascii="Symbol" w:hAnsi="Symbol" w:cs="Symbol"/>
                <w:color w:val="000000"/>
                <w:lang w:val="en-US"/>
              </w:rPr>
              <w:t></w:t>
            </w:r>
            <w:r>
              <w:rPr>
                <w:rFonts w:ascii="Times New Roman" w:hAnsi="Times New Roman"/>
                <w:color w:val="000000"/>
                <w:lang w:val="en-US"/>
              </w:rPr>
              <w:t xml:space="preserve"> $5)</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( 3,500)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Conversion costs (700 </w:t>
            </w:r>
            <w:r>
              <w:rPr>
                <w:rFonts w:ascii="Symbol" w:hAnsi="Symbol" w:cs="Symbol"/>
                <w:color w:val="000000"/>
                <w:lang w:val="en-US"/>
              </w:rPr>
              <w:t></w:t>
            </w:r>
            <w:r>
              <w:rPr>
                <w:rFonts w:ascii="Times New Roman" w:hAnsi="Times New Roman"/>
                <w:color w:val="000000"/>
                <w:lang w:val="en-US"/>
              </w:rPr>
              <w:t xml:space="preserve"> $10)</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( 7,000)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Value stream profit</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$22,000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Change in inventory (increase 50 units)</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750</w:t>
            </w:r>
          </w:p>
        </w:tc>
      </w:tr>
      <w:tr w:rsidR="00357896">
        <w:tc>
          <w:tcPr>
            <w:tcW w:w="4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Gross profit</w:t>
            </w:r>
          </w:p>
        </w:tc>
        <w:tc>
          <w:tcPr>
            <w:tcW w:w="19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$22,750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The value stream profit is highest in week 2 and lowest in week 3. The profit variability is directly tied to the ability of the stream to produce on demand. In weeks 1 and 2, inventories are stable or decreasing. In week 3, the stream slipped and produced more than demanded and so profits decreased. The change in inventory adjustment brings the value stream to the traditional measurement. When the value stream achieves the ability to produce on demand, the two incomes will be the same and any changes in income will be from reductions in waste other than inventories. However, if sales increase enough, often profits will increase and cover the effect of increasing inventories.</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7.</w:t>
      </w:r>
      <w:r w:rsidR="00357896">
        <w:rPr>
          <w:rFonts w:ascii="Times New Roman" w:hAnsi="Times New Roman"/>
          <w:color w:val="000000"/>
          <w:lang w:val="en-US"/>
        </w:rPr>
        <w:tab/>
        <w:t xml:space="preserve">The following Box Scorecard template was prepared for a value stream at </w:t>
      </w:r>
      <w:proofErr w:type="spellStart"/>
      <w:r w:rsidR="00357896">
        <w:rPr>
          <w:rFonts w:ascii="Times New Roman" w:hAnsi="Times New Roman"/>
          <w:color w:val="000000"/>
          <w:lang w:val="en-US"/>
        </w:rPr>
        <w:t>Coston</w:t>
      </w:r>
      <w:proofErr w:type="spellEnd"/>
      <w:r w:rsidR="00357896">
        <w:rPr>
          <w:rFonts w:ascii="Times New Roman" w:hAnsi="Times New Roman"/>
          <w:color w:val="000000"/>
          <w:lang w:val="en-US"/>
        </w:rPr>
        <w:t xml:space="preserve"> Company:</w:t>
      </w:r>
    </w:p>
    <w:tbl>
      <w:tblPr>
        <w:tblW w:w="0" w:type="auto"/>
        <w:tblCellMar>
          <w:left w:w="90" w:type="dxa"/>
          <w:right w:w="90" w:type="dxa"/>
        </w:tblCellMar>
        <w:tblLook w:val="0000"/>
      </w:tblPr>
      <w:tblGrid>
        <w:gridCol w:w="1692"/>
        <w:gridCol w:w="1242"/>
        <w:gridCol w:w="1332"/>
        <w:gridCol w:w="1872"/>
        <w:gridCol w:w="2322"/>
      </w:tblGrid>
      <w:tr w:rsidR="00357896">
        <w:tc>
          <w:tcPr>
            <w:tcW w:w="1692" w:type="dxa"/>
            <w:tcBorders>
              <w:top w:val="nil"/>
              <w:left w:val="nil"/>
              <w:bottom w:val="nil"/>
              <w:right w:val="nil"/>
            </w:tcBorders>
            <w:vAlign w:val="bottom"/>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242" w:type="dxa"/>
            <w:tcBorders>
              <w:top w:val="nil"/>
              <w:left w:val="nil"/>
              <w:bottom w:val="nil"/>
              <w:right w:val="nil"/>
            </w:tcBorders>
            <w:vAlign w:val="bottom"/>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p>
        </w:tc>
        <w:tc>
          <w:tcPr>
            <w:tcW w:w="1332" w:type="dxa"/>
            <w:tcBorders>
              <w:top w:val="nil"/>
              <w:left w:val="nil"/>
              <w:bottom w:val="nil"/>
              <w:right w:val="nil"/>
            </w:tcBorders>
            <w:vAlign w:val="bottom"/>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Last Week</w:t>
            </w:r>
          </w:p>
        </w:tc>
        <w:tc>
          <w:tcPr>
            <w:tcW w:w="1872" w:type="dxa"/>
            <w:tcBorders>
              <w:top w:val="nil"/>
              <w:left w:val="nil"/>
              <w:bottom w:val="nil"/>
              <w:right w:val="nil"/>
            </w:tcBorders>
            <w:vAlign w:val="bottom"/>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This Week (1/5/20X1)</w:t>
            </w:r>
          </w:p>
        </w:tc>
        <w:tc>
          <w:tcPr>
            <w:tcW w:w="2322" w:type="dxa"/>
            <w:tcBorders>
              <w:top w:val="nil"/>
              <w:left w:val="nil"/>
              <w:bottom w:val="nil"/>
              <w:right w:val="nil"/>
            </w:tcBorders>
            <w:vAlign w:val="bottom"/>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lang w:val="en-US"/>
              </w:rPr>
              <w:t>Desired Future State</w:t>
            </w:r>
          </w:p>
        </w:tc>
      </w:tr>
    </w:tbl>
    <w:p w:rsidR="00357896" w:rsidRDefault="00357896">
      <w:pPr>
        <w:keepLines/>
        <w:suppressAutoHyphens/>
        <w:autoSpaceDE w:val="0"/>
        <w:autoSpaceDN w:val="0"/>
        <w:adjustRightInd w:val="0"/>
        <w:spacing w:after="0" w:line="240" w:lineRule="auto"/>
        <w:rPr>
          <w:rFonts w:ascii="Times New Roman" w:hAnsi="Times New Roman"/>
          <w:i/>
          <w:iCs/>
          <w:color w:val="000000"/>
          <w:lang w:val="en-US"/>
        </w:rPr>
      </w:pPr>
      <w:r>
        <w:rPr>
          <w:rFonts w:ascii="Times New Roman" w:hAnsi="Times New Roman"/>
          <w:i/>
          <w:iCs/>
          <w:color w:val="000000"/>
          <w:lang w:val="en-US"/>
        </w:rPr>
        <w:t>Operational</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Units per person</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On-time delivery</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Dock-to-dock days</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First-time through</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Average product cost</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i/>
          <w:iCs/>
          <w:color w:val="000000"/>
          <w:lang w:val="en-US"/>
        </w:rPr>
      </w:pPr>
      <w:r>
        <w:rPr>
          <w:rFonts w:ascii="Times New Roman" w:hAnsi="Times New Roman"/>
          <w:i/>
          <w:iCs/>
          <w:color w:val="000000"/>
          <w:lang w:val="en-US"/>
        </w:rPr>
        <w:t>Capacity</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Productive</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Nonproductive</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Available</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i/>
          <w:iCs/>
          <w:color w:val="000000"/>
          <w:lang w:val="en-US"/>
        </w:rPr>
      </w:pPr>
      <w:r>
        <w:rPr>
          <w:rFonts w:ascii="Times New Roman" w:hAnsi="Times New Roman"/>
          <w:i/>
          <w:iCs/>
          <w:color w:val="000000"/>
          <w:lang w:val="en-US"/>
        </w:rPr>
        <w:t>Financial</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Weekly sales</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Weekly material cost</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Weekly conversion cost</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Weekly value-stream profit</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ROS</w:t>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90" w:type="dxa"/>
          <w:right w:w="90" w:type="dxa"/>
        </w:tblCellMar>
        <w:tblLook w:val="0000"/>
      </w:tblPr>
      <w:tblGrid>
        <w:gridCol w:w="540"/>
        <w:gridCol w:w="7920"/>
      </w:tblGrid>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many nonfinancial measures are there?</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are the three dimensions of a lean firm? Give an example of each.</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targets could be set for the planned state?</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What role does </w:t>
            </w:r>
            <w:proofErr w:type="gramStart"/>
            <w:r>
              <w:rPr>
                <w:rFonts w:ascii="Times New Roman" w:hAnsi="Times New Roman"/>
                <w:color w:val="000000"/>
                <w:lang w:val="en-US"/>
              </w:rPr>
              <w:t>capacity play</w:t>
            </w:r>
            <w:proofErr w:type="gramEnd"/>
            <w:r>
              <w:rPr>
                <w:rFonts w:ascii="Times New Roman" w:hAnsi="Times New Roman"/>
                <w:color w:val="000000"/>
                <w:lang w:val="en-US"/>
              </w:rPr>
              <w:t xml:space="preserve"> in a value stream? Contrast value-added and non-value-added activities.</w:t>
            </w:r>
          </w:p>
        </w:tc>
      </w:tr>
      <w:tr w:rsidR="00357896">
        <w:tc>
          <w:tcPr>
            <w:tcW w:w="5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792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financial impact of becoming lean?</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90" w:type="dxa"/>
          <w:right w:w="90" w:type="dxa"/>
        </w:tblCellMar>
        <w:tblLook w:val="0000"/>
      </w:tblPr>
      <w:tblGrid>
        <w:gridCol w:w="630"/>
        <w:gridCol w:w="7830"/>
      </w:tblGrid>
      <w:tr w:rsidR="00357896">
        <w:tc>
          <w:tcPr>
            <w:tcW w:w="6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78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Seven nonfinancial measures (4 operational and 3 capacity)</w:t>
            </w:r>
          </w:p>
        </w:tc>
      </w:tr>
      <w:tr w:rsidR="00357896">
        <w:tc>
          <w:tcPr>
            <w:tcW w:w="6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78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Time-based: on-time delivery and dock-to-dock days; quality-based: first-time through; efficiency: units sold per person, and average cost. Lean firms compete on the basis of these three dimensions. They strive to supply the right quantity at the right price at the right quality at the time the customer wants the product. To supply the quantity needed at the time needed mandates shorter cycle times. Quality mandates zero defects, and lower prices mean that a lean firm must reduce its costs and become more efficient.</w:t>
            </w:r>
          </w:p>
        </w:tc>
      </w:tr>
      <w:tr w:rsidR="00357896">
        <w:tc>
          <w:tcPr>
            <w:tcW w:w="6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3.</w:t>
            </w:r>
          </w:p>
        </w:tc>
        <w:tc>
          <w:tcPr>
            <w:tcW w:w="78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The planned state sets targets for the various financial and nonfinancial measures and thus encourages continuous and innovative improvements.</w:t>
            </w:r>
          </w:p>
        </w:tc>
      </w:tr>
      <w:tr w:rsidR="00357896">
        <w:tc>
          <w:tcPr>
            <w:tcW w:w="6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w:t>
            </w:r>
          </w:p>
        </w:tc>
        <w:tc>
          <w:tcPr>
            <w:tcW w:w="78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value </w:t>
            </w:r>
            <w:proofErr w:type="gramStart"/>
            <w:r>
              <w:rPr>
                <w:rFonts w:ascii="Times New Roman" w:hAnsi="Times New Roman"/>
                <w:color w:val="000000"/>
                <w:lang w:val="en-US"/>
              </w:rPr>
              <w:t>stream (processes within the value stream) possess</w:t>
            </w:r>
            <w:proofErr w:type="gramEnd"/>
            <w:r>
              <w:rPr>
                <w:rFonts w:ascii="Times New Roman" w:hAnsi="Times New Roman"/>
                <w:color w:val="000000"/>
                <w:lang w:val="en-US"/>
              </w:rPr>
              <w:t xml:space="preserve"> a certain amount of capacity based on resources employed. Value-added use of the resources is productive use; using resources to produce waste is nonproductive use. Thus, all non-value-added activities are nonproductive use of value-stream capacity. As waste is reduced, resources become available for other productive uses.</w:t>
            </w:r>
          </w:p>
        </w:tc>
      </w:tr>
      <w:tr w:rsidR="00357896">
        <w:tc>
          <w:tcPr>
            <w:tcW w:w="6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w:t>
            </w:r>
          </w:p>
        </w:tc>
        <w:tc>
          <w:tcPr>
            <w:tcW w:w="78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As quality, time, and efficiency increase, we would eventually expect all of this to convert into financial gains. Typically, what happens is that elimination of waste is first expressed as available capacity. Financial gains are realized when the available capacity is either reduced by reducing resources needed or they are used elsewhere for other productive purposes.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17-2</w:t>
      </w:r>
      <w:r>
        <w:rPr>
          <w:rFonts w:ascii="Times New Roman" w:hAnsi="Times New Roman"/>
          <w:color w:val="000000"/>
          <w:lang w:val="en-US"/>
        </w:rPr>
        <w:tab/>
        <w:t>NAT:</w:t>
      </w:r>
      <w:r>
        <w:rPr>
          <w:rFonts w:ascii="Times New Roman" w:hAnsi="Times New Roman"/>
          <w:color w:val="000000"/>
          <w:lang w:val="en-US"/>
        </w:rPr>
        <w:tab/>
        <w:t>AACSB Reflective</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8.</w:t>
      </w:r>
      <w:r>
        <w:rPr>
          <w:rFonts w:ascii="Times New Roman" w:hAnsi="Times New Roman"/>
          <w:color w:val="000000"/>
          <w:lang w:val="en-US"/>
        </w:rPr>
        <w:tab/>
        <w:t>Explain the difference between technical and input trade-off efficiency.</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Technical efficiency means that for any mix of inputs no more of any one input is used than necessary. Input trade-off efficiency means that the least costly technically efficient mix is chosen.</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9.</w:t>
      </w:r>
      <w:r>
        <w:rPr>
          <w:rFonts w:ascii="Times New Roman" w:hAnsi="Times New Roman"/>
          <w:color w:val="000000"/>
          <w:lang w:val="en-US"/>
        </w:rPr>
        <w:tab/>
        <w:t>Listed below are several possible combinations for producing 10,000 units of a lamp:</w:t>
      </w:r>
    </w:p>
    <w:tbl>
      <w:tblPr>
        <w:tblW w:w="0" w:type="auto"/>
        <w:tblLook w:val="0000"/>
      </w:tblPr>
      <w:tblGrid>
        <w:gridCol w:w="4428"/>
        <w:gridCol w:w="1440"/>
        <w:gridCol w:w="1440"/>
        <w:gridCol w:w="1440"/>
      </w:tblGrid>
      <w:tr w:rsidR="00357896">
        <w:tc>
          <w:tcPr>
            <w:tcW w:w="442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 Materials </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 </w:t>
            </w:r>
            <w:proofErr w:type="spellStart"/>
            <w:r>
              <w:rPr>
                <w:rFonts w:ascii="Times New Roman" w:hAnsi="Times New Roman"/>
                <w:b/>
                <w:bCs/>
                <w:color w:val="000000"/>
                <w:u w:val="single"/>
                <w:lang w:val="en-US"/>
              </w:rPr>
              <w:t>Labour</w:t>
            </w:r>
            <w:proofErr w:type="spellEnd"/>
            <w:r>
              <w:rPr>
                <w:rFonts w:ascii="Times New Roman" w:hAnsi="Times New Roman"/>
                <w:b/>
                <w:bCs/>
                <w:color w:val="000000"/>
                <w:u w:val="single"/>
                <w:lang w:val="en-US"/>
              </w:rPr>
              <w:t xml:space="preserve"> </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 xml:space="preserve"> Power</w:t>
            </w:r>
          </w:p>
        </w:tc>
      </w:tr>
      <w:tr w:rsidR="00357896">
        <w:tc>
          <w:tcPr>
            <w:tcW w:w="442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Unit input prices</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$16 per kg</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 per hr.</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$4 per </w:t>
            </w:r>
            <w:proofErr w:type="spellStart"/>
            <w:r>
              <w:rPr>
                <w:rFonts w:ascii="Times New Roman" w:hAnsi="Times New Roman"/>
                <w:color w:val="000000"/>
                <w:lang w:val="en-US"/>
              </w:rPr>
              <w:t>kwh</w:t>
            </w:r>
            <w:proofErr w:type="spellEnd"/>
          </w:p>
        </w:tc>
      </w:tr>
      <w:tr w:rsidR="00357896">
        <w:tc>
          <w:tcPr>
            <w:tcW w:w="442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combinations:</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r>
      <w:tr w:rsidR="00357896">
        <w:tc>
          <w:tcPr>
            <w:tcW w:w="442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A</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190 kg</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380 hrs.</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1,520 </w:t>
            </w:r>
            <w:proofErr w:type="spellStart"/>
            <w:r>
              <w:rPr>
                <w:rFonts w:ascii="Times New Roman" w:hAnsi="Times New Roman"/>
                <w:color w:val="000000"/>
                <w:lang w:val="en-US"/>
              </w:rPr>
              <w:t>kwh</w:t>
            </w:r>
            <w:proofErr w:type="spellEnd"/>
          </w:p>
        </w:tc>
      </w:tr>
      <w:tr w:rsidR="00357896">
        <w:tc>
          <w:tcPr>
            <w:tcW w:w="442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B</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180 kg</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360 hrs.</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1,440 </w:t>
            </w:r>
            <w:proofErr w:type="spellStart"/>
            <w:r>
              <w:rPr>
                <w:rFonts w:ascii="Times New Roman" w:hAnsi="Times New Roman"/>
                <w:color w:val="000000"/>
                <w:lang w:val="en-US"/>
              </w:rPr>
              <w:t>kwh</w:t>
            </w:r>
            <w:proofErr w:type="spellEnd"/>
          </w:p>
        </w:tc>
      </w:tr>
      <w:tr w:rsidR="00357896">
        <w:tc>
          <w:tcPr>
            <w:tcW w:w="442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 kg</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400 hrs.</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1,000 </w:t>
            </w:r>
            <w:proofErr w:type="spellStart"/>
            <w:r>
              <w:rPr>
                <w:rFonts w:ascii="Times New Roman" w:hAnsi="Times New Roman"/>
                <w:color w:val="000000"/>
                <w:lang w:val="en-US"/>
              </w:rPr>
              <w:t>kwh</w:t>
            </w:r>
            <w:proofErr w:type="spellEnd"/>
          </w:p>
        </w:tc>
      </w:tr>
      <w:tr w:rsidR="00357896">
        <w:tc>
          <w:tcPr>
            <w:tcW w:w="442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D</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220 kg</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440 hrs.</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xml:space="preserve">1,100 </w:t>
            </w:r>
            <w:proofErr w:type="spellStart"/>
            <w:r>
              <w:rPr>
                <w:rFonts w:ascii="Times New Roman" w:hAnsi="Times New Roman"/>
                <w:color w:val="000000"/>
                <w:lang w:val="en-US"/>
              </w:rPr>
              <w:t>kwh</w:t>
            </w:r>
            <w:proofErr w:type="spellEnd"/>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Identify the technically efficient input combinations. Explain your choices.</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Which of the technically efficient input combinations should be used? Explain.</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CellMar>
          <w:left w:w="0" w:type="dxa"/>
          <w:right w:w="0" w:type="dxa"/>
        </w:tblCellMar>
        <w:tblLook w:val="0000"/>
      </w:tblPr>
      <w:tblGrid>
        <w:gridCol w:w="393"/>
        <w:gridCol w:w="8427"/>
      </w:tblGrid>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Combinations B and C are technically efficient. Combination C can produce the same output for less of each input than combination D. Similarly, Combination B can produce the same output for less of each input than Combination A. Comparing C and B shows that trade-offs exist among the inputs and so it is not possible to say that C is more technically efficient than B (or vice versa).</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Once the technically efficient input combinations are identified, then the least costly combination should be chosen. Input prices are used to value the trade-offs (C uses more materials and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but less power than B):</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Combination B: ($16 </w:t>
            </w:r>
            <w:r>
              <w:rPr>
                <w:rFonts w:ascii="Symbol" w:hAnsi="Symbol" w:cs="Symbol"/>
                <w:color w:val="000000"/>
                <w:lang w:val="en-US"/>
              </w:rPr>
              <w:t></w:t>
            </w:r>
            <w:r>
              <w:rPr>
                <w:rFonts w:ascii="Times New Roman" w:hAnsi="Times New Roman"/>
                <w:color w:val="000000"/>
                <w:lang w:val="en-US"/>
              </w:rPr>
              <w:t xml:space="preserve"> 180) + ($20 </w:t>
            </w:r>
            <w:r>
              <w:rPr>
                <w:rFonts w:ascii="Symbol" w:hAnsi="Symbol" w:cs="Symbol"/>
                <w:color w:val="000000"/>
                <w:lang w:val="en-US"/>
              </w:rPr>
              <w:t></w:t>
            </w:r>
            <w:r>
              <w:rPr>
                <w:rFonts w:ascii="Times New Roman" w:hAnsi="Times New Roman"/>
                <w:color w:val="000000"/>
                <w:lang w:val="en-US"/>
              </w:rPr>
              <w:t xml:space="preserve"> 360) + ($4 </w:t>
            </w:r>
            <w:r>
              <w:rPr>
                <w:rFonts w:ascii="Symbol" w:hAnsi="Symbol" w:cs="Symbol"/>
                <w:color w:val="000000"/>
                <w:lang w:val="en-US"/>
              </w:rPr>
              <w:t></w:t>
            </w:r>
            <w:r>
              <w:rPr>
                <w:rFonts w:ascii="Times New Roman" w:hAnsi="Times New Roman"/>
                <w:color w:val="000000"/>
                <w:lang w:val="en-US"/>
              </w:rPr>
              <w:t xml:space="preserve"> 1,440) = $15,840</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Combination C: ($16 </w:t>
            </w:r>
            <w:r>
              <w:rPr>
                <w:rFonts w:ascii="Symbol" w:hAnsi="Symbol" w:cs="Symbol"/>
                <w:color w:val="000000"/>
                <w:lang w:val="en-US"/>
              </w:rPr>
              <w:t></w:t>
            </w:r>
            <w:r>
              <w:rPr>
                <w:rFonts w:ascii="Times New Roman" w:hAnsi="Times New Roman"/>
                <w:color w:val="000000"/>
                <w:lang w:val="en-US"/>
              </w:rPr>
              <w:t xml:space="preserve"> 200) + ($20 </w:t>
            </w:r>
            <w:r>
              <w:rPr>
                <w:rFonts w:ascii="Symbol" w:hAnsi="Symbol" w:cs="Symbol"/>
                <w:color w:val="000000"/>
                <w:lang w:val="en-US"/>
              </w:rPr>
              <w:t></w:t>
            </w:r>
            <w:r>
              <w:rPr>
                <w:rFonts w:ascii="Times New Roman" w:hAnsi="Times New Roman"/>
                <w:color w:val="000000"/>
                <w:lang w:val="en-US"/>
              </w:rPr>
              <w:t xml:space="preserve"> 400) + ($4 </w:t>
            </w:r>
            <w:r>
              <w:rPr>
                <w:rFonts w:ascii="Symbol" w:hAnsi="Symbol" w:cs="Symbol"/>
                <w:color w:val="000000"/>
                <w:lang w:val="en-US"/>
              </w:rPr>
              <w:t></w:t>
            </w:r>
            <w:r>
              <w:rPr>
                <w:rFonts w:ascii="Times New Roman" w:hAnsi="Times New Roman"/>
                <w:color w:val="000000"/>
                <w:lang w:val="en-US"/>
              </w:rPr>
              <w:t xml:space="preserve"> 1,000) = $15,200</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Combinations C is the best choice based on input trade-off efficiency.</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10.</w:t>
      </w:r>
      <w:r>
        <w:rPr>
          <w:rFonts w:ascii="Times New Roman" w:hAnsi="Times New Roman"/>
          <w:color w:val="000000"/>
          <w:lang w:val="en-US"/>
        </w:rPr>
        <w:tab/>
        <w:t>Discuss the advantages and disadvantages of partial productivity measures.</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Partial measures can be misleading since they do not consider possible trade-offs among inputs. They do, however, allow some assessment of how well individual factors are being used and often serve as input to total measures. Total measures are preferred because they provide a measure of the overall change in productivity and allow managers to assess trade-offs among inputs.</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11.</w:t>
      </w:r>
      <w:r w:rsidR="00357896">
        <w:rPr>
          <w:rFonts w:ascii="Times New Roman" w:hAnsi="Times New Roman"/>
          <w:color w:val="000000"/>
          <w:lang w:val="en-US"/>
        </w:rPr>
        <w:tab/>
      </w:r>
      <w:proofErr w:type="spellStart"/>
      <w:r w:rsidR="00357896">
        <w:rPr>
          <w:rFonts w:ascii="Times New Roman" w:hAnsi="Times New Roman"/>
          <w:color w:val="000000"/>
          <w:lang w:val="en-US"/>
        </w:rPr>
        <w:t>Hieber</w:t>
      </w:r>
      <w:proofErr w:type="spellEnd"/>
      <w:r w:rsidR="00357896">
        <w:rPr>
          <w:rFonts w:ascii="Times New Roman" w:hAnsi="Times New Roman"/>
          <w:color w:val="000000"/>
          <w:lang w:val="en-US"/>
        </w:rPr>
        <w:t xml:space="preserve"> Company produces pants that use two inputs—materials and </w:t>
      </w:r>
      <w:proofErr w:type="spellStart"/>
      <w:r w:rsidR="00357896">
        <w:rPr>
          <w:rFonts w:ascii="Times New Roman" w:hAnsi="Times New Roman"/>
          <w:color w:val="000000"/>
          <w:lang w:val="en-US"/>
        </w:rPr>
        <w:t>labour</w:t>
      </w:r>
      <w:proofErr w:type="spellEnd"/>
      <w:r w:rsidR="00357896">
        <w:rPr>
          <w:rFonts w:ascii="Times New Roman" w:hAnsi="Times New Roman"/>
          <w:color w:val="000000"/>
          <w:lang w:val="en-US"/>
        </w:rPr>
        <w:t xml:space="preserve">. During the past quarter, 1,000 units were produced, requiring 2,000 kilograms of material and 1,000 hours of </w:t>
      </w:r>
      <w:proofErr w:type="spellStart"/>
      <w:r w:rsidR="00357896">
        <w:rPr>
          <w:rFonts w:ascii="Times New Roman" w:hAnsi="Times New Roman"/>
          <w:color w:val="000000"/>
          <w:lang w:val="en-US"/>
        </w:rPr>
        <w:t>labour</w:t>
      </w:r>
      <w:proofErr w:type="spellEnd"/>
      <w:r w:rsidR="00357896">
        <w:rPr>
          <w:rFonts w:ascii="Times New Roman" w:hAnsi="Times New Roman"/>
          <w:color w:val="000000"/>
          <w:lang w:val="en-US"/>
        </w:rPr>
        <w:t xml:space="preserve">. An engineering efficiency study commissioned by the local university revealed that </w:t>
      </w:r>
      <w:proofErr w:type="spellStart"/>
      <w:r w:rsidR="00357896">
        <w:rPr>
          <w:rFonts w:ascii="Times New Roman" w:hAnsi="Times New Roman"/>
          <w:color w:val="000000"/>
          <w:lang w:val="en-US"/>
        </w:rPr>
        <w:t>Hieber</w:t>
      </w:r>
      <w:proofErr w:type="spellEnd"/>
      <w:r w:rsidR="00357896">
        <w:rPr>
          <w:rFonts w:ascii="Times New Roman" w:hAnsi="Times New Roman"/>
          <w:color w:val="000000"/>
          <w:lang w:val="en-US"/>
        </w:rPr>
        <w:t xml:space="preserve"> Company can produce the same output of 1,000 units using either of the following two combinations of inputs: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Materials</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proofErr w:type="spellStart"/>
            <w:r>
              <w:rPr>
                <w:rFonts w:ascii="Times New Roman" w:hAnsi="Times New Roman"/>
                <w:b/>
                <w:bCs/>
                <w:color w:val="000000"/>
                <w:u w:val="single"/>
                <w:lang w:val="en-US"/>
              </w:rPr>
              <w:t>Labour</w:t>
            </w:r>
            <w:proofErr w:type="spellEnd"/>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Combination A</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1,750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875</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Combination B</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2,000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750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cost of materials is $2.50 per kilogram; the cost of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is $5 per hour.</w:t>
      </w:r>
    </w:p>
    <w:tbl>
      <w:tblPr>
        <w:tblW w:w="0" w:type="auto"/>
        <w:tblCellMar>
          <w:left w:w="0" w:type="dxa"/>
          <w:right w:w="0" w:type="dxa"/>
        </w:tblCellMar>
        <w:tblLook w:val="0000"/>
      </w:tblPr>
      <w:tblGrid>
        <w:gridCol w:w="393"/>
        <w:gridCol w:w="8427"/>
      </w:tblGrid>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productivity ratio for each input of Combination A.</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Does this represent a productivity improvement over the current use of inputs?</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What is the total dollar value of the improvement? Classify this as a technical or input trade-off efficiency improvement.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1530"/>
        <w:gridCol w:w="1710"/>
        <w:gridCol w:w="3600"/>
        <w:gridCol w:w="1440"/>
      </w:tblGrid>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675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1,000/1,750 = 0.57</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w:t>
            </w:r>
          </w:p>
        </w:tc>
        <w:tc>
          <w:tcPr>
            <w:tcW w:w="675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1,000/875 = 1.14</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280" w:type="dxa"/>
            <w:gridSpan w:val="4"/>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Yes, there is improvement. Current productivity is:</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675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1,000/2,000 = 0.50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w:t>
            </w:r>
          </w:p>
        </w:tc>
        <w:tc>
          <w:tcPr>
            <w:tcW w:w="675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1,000/1,000 = 1.00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75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4"/>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Since 0.57 &gt; 0.50 and 1.14 &gt; 1.00, Combination A dominates the current input combination and productivity would definitely improve.</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32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Current input mix:</w:t>
            </w: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($2.50 </w:t>
            </w:r>
            <w:r>
              <w:rPr>
                <w:rFonts w:ascii="Symbol" w:hAnsi="Symbol" w:cs="Symbol"/>
                <w:color w:val="000000"/>
                <w:lang w:val="en-US"/>
              </w:rPr>
              <w:t></w:t>
            </w:r>
            <w:r>
              <w:rPr>
                <w:rFonts w:ascii="Times New Roman" w:hAnsi="Times New Roman"/>
                <w:color w:val="000000"/>
                <w:lang w:val="en-US"/>
              </w:rPr>
              <w:t xml:space="preserve"> 2,000) + ($5 </w:t>
            </w:r>
            <w:r>
              <w:rPr>
                <w:rFonts w:ascii="Symbol" w:hAnsi="Symbol" w:cs="Symbol"/>
                <w:color w:val="000000"/>
                <w:lang w:val="en-US"/>
              </w:rPr>
              <w:t></w:t>
            </w:r>
            <w:r>
              <w:rPr>
                <w:rFonts w:ascii="Times New Roman" w:hAnsi="Times New Roman"/>
                <w:color w:val="000000"/>
                <w:lang w:val="en-US"/>
              </w:rPr>
              <w:t xml:space="preserve"> 1,000) =</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2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Combination A:</w:t>
            </w: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($2.50 </w:t>
            </w:r>
            <w:r>
              <w:rPr>
                <w:rFonts w:ascii="Symbol" w:hAnsi="Symbol" w:cs="Symbol"/>
                <w:color w:val="000000"/>
                <w:lang w:val="en-US"/>
              </w:rPr>
              <w:t></w:t>
            </w:r>
            <w:r>
              <w:rPr>
                <w:rFonts w:ascii="Times New Roman" w:hAnsi="Times New Roman"/>
                <w:color w:val="000000"/>
                <w:lang w:val="en-US"/>
              </w:rPr>
              <w:t xml:space="preserve"> 1,750) + ($5 </w:t>
            </w:r>
            <w:r>
              <w:rPr>
                <w:rFonts w:ascii="Symbol" w:hAnsi="Symbol" w:cs="Symbol"/>
                <w:color w:val="000000"/>
                <w:lang w:val="en-US"/>
              </w:rPr>
              <w:t></w:t>
            </w:r>
            <w:r>
              <w:rPr>
                <w:rFonts w:ascii="Times New Roman" w:hAnsi="Times New Roman"/>
                <w:color w:val="000000"/>
                <w:lang w:val="en-US"/>
              </w:rPr>
              <w:t xml:space="preserve"> 875) =</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8,750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Value of productivity improvement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$ 1,250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2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This improvement is all attributable to technical efficiency.</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12.</w:t>
      </w:r>
      <w:r>
        <w:rPr>
          <w:rFonts w:ascii="Times New Roman" w:hAnsi="Times New Roman"/>
          <w:color w:val="000000"/>
          <w:lang w:val="en-US"/>
        </w:rPr>
        <w:tab/>
        <w:t>Discuss the linkage between quality and productivity.</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Cost, quality, and productivity are all linked. Cost is reduced by using fewer resources, fewer activities, and simpler processes. Productivity is improved by producing the same output with fewer of the above inputs. Quality is improved by eliminating failures through improved processes and activities.</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4B2BD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b/>
        <w:t>13.</w:t>
      </w:r>
      <w:r w:rsidR="00357896">
        <w:rPr>
          <w:rFonts w:ascii="Times New Roman" w:hAnsi="Times New Roman"/>
          <w:color w:val="000000"/>
          <w:lang w:val="en-US"/>
        </w:rPr>
        <w:tab/>
        <w:t xml:space="preserve">Define what constitutes total productive efficiency, including a definition of technical efficiency and </w:t>
      </w:r>
      <w:proofErr w:type="spellStart"/>
      <w:r w:rsidR="00357896">
        <w:rPr>
          <w:rFonts w:ascii="Times New Roman" w:hAnsi="Times New Roman"/>
          <w:color w:val="000000"/>
          <w:lang w:val="en-US"/>
        </w:rPr>
        <w:t>allocative</w:t>
      </w:r>
      <w:proofErr w:type="spellEnd"/>
      <w:r w:rsidR="00357896">
        <w:rPr>
          <w:rFonts w:ascii="Times New Roman" w:hAnsi="Times New Roman"/>
          <w:color w:val="000000"/>
          <w:lang w:val="en-US"/>
        </w:rPr>
        <w:t xml:space="preserve"> efficiency.</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productive efficiency is the point at which</w:t>
      </w:r>
    </w:p>
    <w:tbl>
      <w:tblPr>
        <w:tblW w:w="0" w:type="auto"/>
        <w:tblCellMar>
          <w:left w:w="90" w:type="dxa"/>
          <w:right w:w="90" w:type="dxa"/>
        </w:tblCellMar>
        <w:tblLook w:val="0000"/>
      </w:tblPr>
      <w:tblGrid>
        <w:gridCol w:w="570"/>
        <w:gridCol w:w="7590"/>
      </w:tblGrid>
      <w:tr w:rsidR="00357896">
        <w:tc>
          <w:tcPr>
            <w:tcW w:w="5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w:t>
            </w:r>
          </w:p>
        </w:tc>
        <w:tc>
          <w:tcPr>
            <w:tcW w:w="75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no</w:t>
            </w:r>
            <w:proofErr w:type="gramEnd"/>
            <w:r>
              <w:rPr>
                <w:rFonts w:ascii="Times New Roman" w:hAnsi="Times New Roman"/>
                <w:color w:val="000000"/>
                <w:lang w:val="en-US"/>
              </w:rPr>
              <w:t xml:space="preserve"> more than any one input is used than necessary to produce the output for any mix of inputs.</w:t>
            </w:r>
          </w:p>
        </w:tc>
      </w:tr>
      <w:tr w:rsidR="00357896">
        <w:tc>
          <w:tcPr>
            <w:tcW w:w="5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w:t>
            </w:r>
          </w:p>
        </w:tc>
        <w:tc>
          <w:tcPr>
            <w:tcW w:w="75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gramStart"/>
            <w:r>
              <w:rPr>
                <w:rFonts w:ascii="Times New Roman" w:hAnsi="Times New Roman"/>
                <w:color w:val="000000"/>
                <w:lang w:val="en-US"/>
              </w:rPr>
              <w:t>given</w:t>
            </w:r>
            <w:proofErr w:type="gramEnd"/>
            <w:r>
              <w:rPr>
                <w:rFonts w:ascii="Times New Roman" w:hAnsi="Times New Roman"/>
                <w:color w:val="000000"/>
                <w:lang w:val="en-US"/>
              </w:rPr>
              <w:t xml:space="preserve"> the mixes that satisfy condition (1), the least costly mix is chosen.</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 xml:space="preserve">Technical efficiency occurs when an organization is able to produce the same output with fewer inputs, more output with the same inputs, or more output from fewer inputs. Technical efficiency addresses (1) above and requires the elimination of all non-value-added activities. It also requires that value-added activities are performed with minimal quantities of resources needed to produce the given output. </w:t>
      </w:r>
      <w:proofErr w:type="spellStart"/>
      <w:r>
        <w:rPr>
          <w:rFonts w:ascii="Times New Roman" w:hAnsi="Times New Roman"/>
          <w:color w:val="000000"/>
          <w:lang w:val="en-US"/>
        </w:rPr>
        <w:t>Allocative</w:t>
      </w:r>
      <w:proofErr w:type="spellEnd"/>
      <w:r>
        <w:rPr>
          <w:rFonts w:ascii="Times New Roman" w:hAnsi="Times New Roman"/>
          <w:color w:val="000000"/>
          <w:lang w:val="en-US"/>
        </w:rPr>
        <w:t xml:space="preserve"> efficiency is driven by relative price relationships. Input prices determine the relative proportions of each input that should be used to achieve the desired outputs; for example, how to allocate resource dollars between capital </w:t>
      </w:r>
      <w:proofErr w:type="gramStart"/>
      <w:r>
        <w:rPr>
          <w:rFonts w:ascii="Times New Roman" w:hAnsi="Times New Roman"/>
          <w:color w:val="000000"/>
          <w:lang w:val="en-US"/>
        </w:rPr>
        <w:t>or</w:t>
      </w:r>
      <w:proofErr w:type="gramEnd"/>
      <w:r>
        <w:rPr>
          <w:rFonts w:ascii="Times New Roman" w:hAnsi="Times New Roman"/>
          <w:color w:val="000000"/>
          <w:lang w:val="en-US"/>
        </w:rPr>
        <w:t xml:space="preserv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to achieve outputs.</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Moderate</w:t>
      </w:r>
      <w:r>
        <w:rPr>
          <w:rFonts w:ascii="Times New Roman" w:hAnsi="Times New Roman"/>
          <w:color w:val="000000"/>
          <w:lang w:val="en-US"/>
        </w:rPr>
        <w:tab/>
        <w:t>OBJ:</w:t>
      </w:r>
      <w:r>
        <w:rPr>
          <w:rFonts w:ascii="Times New Roman" w:hAnsi="Times New Roman"/>
          <w:color w:val="000000"/>
          <w:lang w:val="en-US"/>
        </w:rPr>
        <w:tab/>
        <w:t>17-3</w:t>
      </w:r>
      <w:r>
        <w:rPr>
          <w:rFonts w:ascii="Times New Roman" w:hAnsi="Times New Roman"/>
          <w:color w:val="000000"/>
          <w:lang w:val="en-US"/>
        </w:rPr>
        <w:tab/>
        <w:t>NAT:</w:t>
      </w:r>
      <w:r>
        <w:rPr>
          <w:rFonts w:ascii="Times New Roman" w:hAnsi="Times New Roman"/>
          <w:color w:val="000000"/>
          <w:lang w:val="en-US"/>
        </w:rPr>
        <w:tab/>
        <w:t>AACSB Reflective</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14.</w:t>
      </w:r>
      <w:r>
        <w:rPr>
          <w:rFonts w:ascii="Times New Roman" w:hAnsi="Times New Roman"/>
          <w:color w:val="000000"/>
          <w:lang w:val="en-US"/>
        </w:rPr>
        <w:tab/>
        <w:t>Information about Glenn Company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42,000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(per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materials productivity ratios for 20X1 and 20X2.</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Calculate the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ratios for 20X1 and 20X2.</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did profits change as a result of changes in productivity related to materials?</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How much did profits change as a result of changes in productivity related to </w:t>
            </w:r>
            <w:proofErr w:type="spellStart"/>
            <w:r>
              <w:rPr>
                <w:rFonts w:ascii="Times New Roman" w:hAnsi="Times New Roman"/>
                <w:color w:val="000000"/>
                <w:lang w:val="en-US"/>
              </w:rPr>
              <w:t>labour</w:t>
            </w:r>
            <w:proofErr w:type="spellEnd"/>
            <w:r>
              <w:rPr>
                <w:rFonts w:ascii="Times New Roman" w:hAnsi="Times New Roman"/>
                <w:color w:val="000000"/>
                <w:lang w:val="en-US"/>
              </w:rPr>
              <w:t>?</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4B2BDD" w:rsidP="004B2BDD">
      <w:pPr>
        <w:widowControl w:val="0"/>
        <w:suppressAutoHyphens/>
        <w:autoSpaceDE w:val="0"/>
        <w:autoSpaceDN w:val="0"/>
        <w:adjustRightInd w:val="0"/>
        <w:spacing w:after="1" w:line="240" w:lineRule="auto"/>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ANS:</w:t>
      </w:r>
      <w:r w:rsidR="00357896">
        <w:rPr>
          <w:rFonts w:ascii="Times New Roman" w:hAnsi="Times New Roman"/>
          <w:color w:val="000000"/>
          <w:lang w:val="en-US"/>
        </w:rPr>
        <w:tab/>
      </w:r>
    </w:p>
    <w:tbl>
      <w:tblPr>
        <w:tblW w:w="0" w:type="auto"/>
        <w:tblLook w:val="0000"/>
      </w:tblPr>
      <w:tblGrid>
        <w:gridCol w:w="468"/>
        <w:gridCol w:w="5400"/>
        <w:gridCol w:w="1440"/>
        <w:gridCol w:w="1440"/>
      </w:tblGrid>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b/>
                <w:bCs/>
                <w:color w:val="000000"/>
                <w:u w:val="single"/>
                <w:lang w:val="en-US"/>
              </w:rPr>
              <w:t>20X2</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productivity ratio</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(42,000/8,000)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5.250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(48,000/7,500)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6.400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b/>
                <w:bCs/>
                <w:color w:val="000000"/>
                <w:u w:val="single"/>
                <w:lang w:val="en-US"/>
              </w:rPr>
              <w:t>20X2</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ratio</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(42,000/5,000)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8.400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(48,000/6,000)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1170"/>
        <w:gridCol w:w="1170"/>
        <w:gridCol w:w="1080"/>
        <w:gridCol w:w="900"/>
        <w:gridCol w:w="1170"/>
        <w:gridCol w:w="2430"/>
      </w:tblGrid>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Input</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PQ*</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 – (AQ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Materials</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9,143</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$45,715</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7,500</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$37,500</w:t>
            </w: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$8,215</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3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*48,000/5.25 = 9,143</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Input</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PQ*</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single"/>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 – (AQ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5,714</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$51,426</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6,000</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$54,000</w:t>
            </w: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($2,574</w:t>
            </w:r>
            <w:r>
              <w:rPr>
                <w:rFonts w:ascii="Times New Roman" w:hAnsi="Times New Roman"/>
                <w:color w:val="000000"/>
                <w:lang w:val="en-US"/>
              </w:rPr>
              <w:t>)</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3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*48,000/8.40 = 5,714</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4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17-4</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lang w:val="en-US"/>
        </w:rPr>
      </w:pPr>
      <w:r>
        <w:rPr>
          <w:rFonts w:ascii="Times New Roman" w:hAnsi="Times New Roman"/>
          <w:color w:val="000000"/>
          <w:lang w:val="en-US"/>
        </w:rPr>
        <w:tab/>
        <w:t>15.</w:t>
      </w:r>
      <w:r>
        <w:rPr>
          <w:rFonts w:ascii="Times New Roman" w:hAnsi="Times New Roman"/>
          <w:color w:val="000000"/>
          <w:lang w:val="en-US"/>
        </w:rPr>
        <w:tab/>
        <w:t>Explain the difference between partial and total measures of productivity.</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p w:rsidR="00357896" w:rsidRDefault="00357896">
      <w:pPr>
        <w:keepLine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If the productivity ratio (output/input) has only one input, it is a partial measure. If all inputs are included, it is a total measure of productivity.</w:t>
      </w: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Easy</w:t>
      </w:r>
      <w:r>
        <w:rPr>
          <w:rFonts w:ascii="Times New Roman" w:hAnsi="Times New Roman"/>
          <w:color w:val="000000"/>
          <w:lang w:val="en-US"/>
        </w:rPr>
        <w:tab/>
        <w:t>OBJ:</w:t>
      </w:r>
      <w:r>
        <w:rPr>
          <w:rFonts w:ascii="Times New Roman" w:hAnsi="Times New Roman"/>
          <w:color w:val="000000"/>
          <w:lang w:val="en-US"/>
        </w:rPr>
        <w:tab/>
        <w:t>17-3 - 17-4</w:t>
      </w:r>
      <w:r>
        <w:rPr>
          <w:rFonts w:ascii="Times New Roman" w:hAnsi="Times New Roman"/>
          <w:color w:val="000000"/>
          <w:lang w:val="en-US"/>
        </w:rPr>
        <w:tab/>
        <w:t>NAT:</w:t>
      </w:r>
      <w:r>
        <w:rPr>
          <w:rFonts w:ascii="Times New Roman" w:hAnsi="Times New Roman"/>
          <w:color w:val="000000"/>
          <w:lang w:val="en-US"/>
        </w:rPr>
        <w:tab/>
        <w:t>AACSB Reflective</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16.</w:t>
      </w:r>
      <w:r>
        <w:rPr>
          <w:rFonts w:ascii="Times New Roman" w:hAnsi="Times New Roman"/>
          <w:color w:val="000000"/>
          <w:lang w:val="en-US"/>
        </w:rPr>
        <w:tab/>
        <w:t xml:space="preserve">Information about </w:t>
      </w:r>
      <w:proofErr w:type="spellStart"/>
      <w:r>
        <w:rPr>
          <w:rFonts w:ascii="Times New Roman" w:hAnsi="Times New Roman"/>
          <w:color w:val="000000"/>
          <w:lang w:val="en-US"/>
        </w:rPr>
        <w:t>Kreis</w:t>
      </w:r>
      <w:proofErr w:type="spellEnd"/>
      <w:r>
        <w:rPr>
          <w:rFonts w:ascii="Times New Roman" w:hAnsi="Times New Roman"/>
          <w:color w:val="000000"/>
          <w:lang w:val="en-US"/>
        </w:rPr>
        <w:t xml:space="preserve"> Company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$25</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5,500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(per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Calculate the materials and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ratios for 20X1 and 20X2.</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Did materials productivity improve?</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Did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improve?</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how much did profits change as a result of changes in productivity?</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4B2BD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ANS:</w:t>
      </w:r>
      <w:r w:rsidR="00357896">
        <w:rPr>
          <w:rFonts w:ascii="Times New Roman" w:hAnsi="Times New Roman"/>
          <w:color w:val="000000"/>
          <w:lang w:val="en-US"/>
        </w:rPr>
        <w:tab/>
      </w:r>
    </w:p>
    <w:tbl>
      <w:tblPr>
        <w:tblW w:w="0" w:type="auto"/>
        <w:tblLook w:val="0000"/>
      </w:tblPr>
      <w:tblGrid>
        <w:gridCol w:w="108"/>
        <w:gridCol w:w="360"/>
        <w:gridCol w:w="33"/>
        <w:gridCol w:w="5367"/>
        <w:gridCol w:w="1440"/>
        <w:gridCol w:w="1440"/>
        <w:gridCol w:w="180"/>
      </w:tblGrid>
      <w:tr w:rsidR="00357896">
        <w:trPr>
          <w:gridAfter w:val="1"/>
          <w:wAfter w:w="180" w:type="dxa"/>
        </w:trPr>
        <w:tc>
          <w:tcPr>
            <w:tcW w:w="468"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40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rPr>
          <w:gridAfter w:val="1"/>
          <w:wAfter w:w="180" w:type="dxa"/>
        </w:trPr>
        <w:tc>
          <w:tcPr>
            <w:tcW w:w="468"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productivity ratio [25,000/8,000; 27,000/7,500]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3.125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3.600</w:t>
            </w:r>
          </w:p>
        </w:tc>
      </w:tr>
      <w:tr w:rsidR="00357896">
        <w:trPr>
          <w:gridAfter w:val="1"/>
          <w:wAfter w:w="180" w:type="dxa"/>
        </w:trPr>
        <w:tc>
          <w:tcPr>
            <w:tcW w:w="468"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ratio [25,000/5,500; 27,000/7,000]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4.545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3.857</w:t>
            </w:r>
          </w:p>
        </w:tc>
      </w:tr>
      <w:tr w:rsidR="00357896">
        <w:tblPrEx>
          <w:tblCellMar>
            <w:left w:w="0" w:type="dxa"/>
            <w:right w:w="0" w:type="dxa"/>
          </w:tblCellMar>
        </w:tblPrEx>
        <w:trPr>
          <w:gridBefore w:val="1"/>
          <w:wBefore w:w="108" w:type="dxa"/>
        </w:trPr>
        <w:tc>
          <w:tcPr>
            <w:tcW w:w="393"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gridSpan w:val="4"/>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Yes</w:t>
            </w:r>
          </w:p>
        </w:tc>
      </w:tr>
      <w:tr w:rsidR="00357896">
        <w:tblPrEx>
          <w:tblCellMar>
            <w:left w:w="0" w:type="dxa"/>
            <w:right w:w="0" w:type="dxa"/>
          </w:tblCellMar>
        </w:tblPrEx>
        <w:trPr>
          <w:gridBefore w:val="1"/>
          <w:wBefore w:w="108" w:type="dxa"/>
        </w:trPr>
        <w:tc>
          <w:tcPr>
            <w:tcW w:w="393"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gridSpan w:val="4"/>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w:t>
            </w:r>
          </w:p>
        </w:tc>
      </w:tr>
      <w:tr w:rsidR="00357896">
        <w:tblPrEx>
          <w:tblCellMar>
            <w:left w:w="0" w:type="dxa"/>
            <w:right w:w="0" w:type="dxa"/>
          </w:tblCellMar>
        </w:tblPrEx>
        <w:trPr>
          <w:gridBefore w:val="1"/>
          <w:wBefore w:w="108" w:type="dxa"/>
        </w:trPr>
        <w:tc>
          <w:tcPr>
            <w:tcW w:w="393"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gridSpan w:val="4"/>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$4,890 decrease</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378"/>
        <w:gridCol w:w="1505"/>
        <w:gridCol w:w="835"/>
        <w:gridCol w:w="1260"/>
        <w:gridCol w:w="900"/>
        <w:gridCol w:w="1350"/>
        <w:gridCol w:w="2250"/>
      </w:tblGrid>
      <w:tr w:rsidR="00357896">
        <w:tc>
          <w:tcPr>
            <w:tcW w:w="37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Input</w:t>
            </w:r>
          </w:p>
        </w:tc>
        <w:tc>
          <w:tcPr>
            <w:tcW w:w="83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PQ*</w:t>
            </w: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 – (AQ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r>
      <w:tr w:rsidR="00357896">
        <w:tc>
          <w:tcPr>
            <w:tcW w:w="37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83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8,640</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$ 43,200</w:t>
            </w:r>
          </w:p>
        </w:tc>
        <w:tc>
          <w:tcPr>
            <w:tcW w:w="90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7,500</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$ 37,500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5,700</w:t>
            </w:r>
          </w:p>
        </w:tc>
      </w:tr>
      <w:tr w:rsidR="00357896">
        <w:tc>
          <w:tcPr>
            <w:tcW w:w="37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83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5,941</w:t>
            </w: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single"/>
                <w:lang w:val="en-US"/>
              </w:rPr>
              <w:t>   59,410</w:t>
            </w:r>
          </w:p>
        </w:tc>
        <w:tc>
          <w:tcPr>
            <w:tcW w:w="90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7,000</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single"/>
                <w:lang w:val="en-US"/>
              </w:rPr>
              <w:t>   70,000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single"/>
                <w:lang w:val="en-US"/>
              </w:rPr>
              <w:t> (10,590</w:t>
            </w:r>
            <w:r>
              <w:rPr>
                <w:rFonts w:ascii="Times New Roman" w:hAnsi="Times New Roman"/>
                <w:color w:val="000000"/>
                <w:lang w:val="en-US"/>
              </w:rPr>
              <w:t>)</w:t>
            </w:r>
          </w:p>
        </w:tc>
      </w:tr>
      <w:tr w:rsidR="00357896">
        <w:tc>
          <w:tcPr>
            <w:tcW w:w="37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3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u w:val="double"/>
                <w:lang w:val="en-US"/>
              </w:rPr>
              <w:t>$102,610</w:t>
            </w:r>
          </w:p>
        </w:tc>
        <w:tc>
          <w:tcPr>
            <w:tcW w:w="90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u w:val="double"/>
                <w:lang w:val="en-US"/>
              </w:rPr>
              <w:t>$107,500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double"/>
                <w:lang w:val="en-US"/>
              </w:rPr>
              <w:t>$ (4,890</w:t>
            </w:r>
            <w:r>
              <w:rPr>
                <w:rFonts w:ascii="Times New Roman" w:hAnsi="Times New Roman"/>
                <w:color w:val="000000"/>
                <w:lang w:val="en-US"/>
              </w:rPr>
              <w:t>)</w:t>
            </w:r>
          </w:p>
        </w:tc>
      </w:tr>
      <w:tr w:rsidR="00357896">
        <w:tc>
          <w:tcPr>
            <w:tcW w:w="37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3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9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37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4345" w:type="dxa"/>
            <w:gridSpan w:val="4"/>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27,000/3.125 = 8,640</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37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4345" w:type="dxa"/>
            <w:gridSpan w:val="4"/>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27,000/4.545 = 5,941</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17-4</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17.</w:t>
      </w:r>
      <w:r>
        <w:rPr>
          <w:rFonts w:ascii="Times New Roman" w:hAnsi="Times New Roman"/>
          <w:color w:val="000000"/>
          <w:lang w:val="en-US"/>
        </w:rPr>
        <w:tab/>
        <w:t>Information about Laure Corporation is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(units)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270,000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Selling price per unit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quantities: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(hours)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 (per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$11.00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Calculate the materials and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ratios for 20X1 and 20X2.</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Did materials productivity improve?</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Did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improve?</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By how much did profits change as a result of changes in productivity?</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How much of the profit change is attributable to price recovery?</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EA44A2" w:rsidRDefault="00EA44A2" w:rsidP="004B2BDD">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rsidP="004B2BDD">
      <w:pPr>
        <w:widowControl w:val="0"/>
        <w:suppressAutoHyphens/>
        <w:autoSpaceDE w:val="0"/>
        <w:autoSpaceDN w:val="0"/>
        <w:adjustRightInd w:val="0"/>
        <w:spacing w:after="1"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108"/>
        <w:gridCol w:w="360"/>
        <w:gridCol w:w="33"/>
        <w:gridCol w:w="5637"/>
        <w:gridCol w:w="1170"/>
        <w:gridCol w:w="1440"/>
        <w:gridCol w:w="180"/>
      </w:tblGrid>
      <w:tr w:rsidR="00357896">
        <w:trPr>
          <w:gridAfter w:val="1"/>
          <w:wAfter w:w="180" w:type="dxa"/>
        </w:trPr>
        <w:tc>
          <w:tcPr>
            <w:tcW w:w="468"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567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b/>
                <w:bCs/>
                <w:color w:val="000000"/>
                <w:u w:val="single"/>
                <w:lang w:val="en-US"/>
              </w:rPr>
              <w:t>20X2</w:t>
            </w:r>
          </w:p>
        </w:tc>
      </w:tr>
      <w:tr w:rsidR="00357896">
        <w:trPr>
          <w:gridAfter w:val="1"/>
          <w:wAfter w:w="180" w:type="dxa"/>
          <w:trHeight w:val="225"/>
        </w:trPr>
        <w:tc>
          <w:tcPr>
            <w:tcW w:w="468"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67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productivity ratio [300,000/75,000; 270,000/60,000]</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4.500</w:t>
            </w:r>
          </w:p>
        </w:tc>
      </w:tr>
      <w:tr w:rsidR="00357896">
        <w:trPr>
          <w:gridAfter w:val="1"/>
          <w:wAfter w:w="180" w:type="dxa"/>
        </w:trPr>
        <w:tc>
          <w:tcPr>
            <w:tcW w:w="468"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67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productivity ratio [300,000/48,000; 270,000/50,000]</w:t>
            </w:r>
          </w:p>
        </w:tc>
        <w:tc>
          <w:tcPr>
            <w:tcW w:w="117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6.250</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w:t>
            </w:r>
          </w:p>
        </w:tc>
      </w:tr>
      <w:tr w:rsidR="00357896">
        <w:tblPrEx>
          <w:tblCellMar>
            <w:left w:w="0" w:type="dxa"/>
            <w:right w:w="0" w:type="dxa"/>
          </w:tblCellMar>
        </w:tblPrEx>
        <w:trPr>
          <w:gridBefore w:val="1"/>
          <w:wBefore w:w="108" w:type="dxa"/>
        </w:trPr>
        <w:tc>
          <w:tcPr>
            <w:tcW w:w="393"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gridSpan w:val="4"/>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Yes</w:t>
            </w:r>
          </w:p>
        </w:tc>
      </w:tr>
      <w:tr w:rsidR="00357896">
        <w:tblPrEx>
          <w:tblCellMar>
            <w:left w:w="0" w:type="dxa"/>
            <w:right w:w="0" w:type="dxa"/>
          </w:tblCellMar>
        </w:tblPrEx>
        <w:trPr>
          <w:gridBefore w:val="1"/>
          <w:wBefore w:w="108" w:type="dxa"/>
        </w:trPr>
        <w:tc>
          <w:tcPr>
            <w:tcW w:w="393"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gridSpan w:val="4"/>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No</w:t>
            </w:r>
          </w:p>
        </w:tc>
      </w:tr>
      <w:tr w:rsidR="00357896">
        <w:tblPrEx>
          <w:tblCellMar>
            <w:left w:w="0" w:type="dxa"/>
            <w:right w:w="0" w:type="dxa"/>
          </w:tblCellMar>
        </w:tblPrEx>
        <w:trPr>
          <w:gridBefore w:val="1"/>
          <w:wBefore w:w="108" w:type="dxa"/>
        </w:trPr>
        <w:tc>
          <w:tcPr>
            <w:tcW w:w="393"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gridSpan w:val="4"/>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$14,100 decrease</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1260"/>
        <w:gridCol w:w="990"/>
        <w:gridCol w:w="25"/>
        <w:gridCol w:w="1595"/>
        <w:gridCol w:w="990"/>
        <w:gridCol w:w="1440"/>
        <w:gridCol w:w="2160"/>
      </w:tblGrid>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Input</w:t>
            </w:r>
          </w:p>
        </w:tc>
        <w:tc>
          <w:tcPr>
            <w:tcW w:w="9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PQ*</w:t>
            </w:r>
          </w:p>
        </w:tc>
        <w:tc>
          <w:tcPr>
            <w:tcW w:w="162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99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216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 – (AQ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99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67,500</w:t>
            </w:r>
          </w:p>
        </w:tc>
        <w:tc>
          <w:tcPr>
            <w:tcW w:w="162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607,500</w:t>
            </w:r>
          </w:p>
        </w:tc>
        <w:tc>
          <w:tcPr>
            <w:tcW w:w="99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540,000</w:t>
            </w:r>
          </w:p>
        </w:tc>
        <w:tc>
          <w:tcPr>
            <w:tcW w:w="21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$ 67,500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99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43,200</w:t>
            </w:r>
          </w:p>
        </w:tc>
        <w:tc>
          <w:tcPr>
            <w:tcW w:w="162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518,400</w:t>
            </w:r>
          </w:p>
        </w:tc>
        <w:tc>
          <w:tcPr>
            <w:tcW w:w="99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600,000</w:t>
            </w:r>
          </w:p>
        </w:tc>
        <w:tc>
          <w:tcPr>
            <w:tcW w:w="21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single"/>
                <w:lang w:val="en-US"/>
              </w:rPr>
              <w:t> (81,600</w:t>
            </w:r>
            <w:r>
              <w:rPr>
                <w:rFonts w:ascii="Times New Roman" w:hAnsi="Times New Roman"/>
                <w:color w:val="000000"/>
                <w:lang w:val="en-US"/>
              </w:rPr>
              <w:t>)</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015"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59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$1,125,900</w:t>
            </w:r>
          </w:p>
        </w:tc>
        <w:tc>
          <w:tcPr>
            <w:tcW w:w="99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$1,140,000</w:t>
            </w:r>
          </w:p>
        </w:tc>
        <w:tc>
          <w:tcPr>
            <w:tcW w:w="216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double"/>
                <w:lang w:val="en-US"/>
              </w:rPr>
              <w:t>$(14,100</w:t>
            </w:r>
            <w:r>
              <w:rPr>
                <w:rFonts w:ascii="Times New Roman" w:hAnsi="Times New Roman"/>
                <w:color w:val="000000"/>
                <w:lang w:val="en-US"/>
              </w:rPr>
              <w:t>)</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15"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9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99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1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7200" w:type="dxa"/>
            <w:gridSpan w:val="6"/>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270,000/4.0 = 67,500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7200" w:type="dxa"/>
            <w:gridSpan w:val="6"/>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270,000/6.25 = 43,200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1666"/>
        <w:gridCol w:w="584"/>
        <w:gridCol w:w="1530"/>
        <w:gridCol w:w="450"/>
        <w:gridCol w:w="720"/>
        <w:gridCol w:w="1710"/>
        <w:gridCol w:w="360"/>
        <w:gridCol w:w="1260"/>
      </w:tblGrid>
      <w:tr w:rsidR="00357896">
        <w:trPr>
          <w:gridAfter w:val="1"/>
          <w:wAfter w:w="1260" w:type="dxa"/>
        </w:trPr>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e.</w:t>
            </w:r>
          </w:p>
        </w:tc>
        <w:tc>
          <w:tcPr>
            <w:tcW w:w="1666"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$(897,900)</w:t>
            </w:r>
          </w:p>
        </w:tc>
        <w:tc>
          <w:tcPr>
            <w:tcW w:w="584"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79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rPr>
          <w:gridAfter w:val="1"/>
          <w:wAfter w:w="1260" w:type="dxa"/>
        </w:trPr>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66"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84"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79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rPr>
          <w:gridAfter w:val="1"/>
          <w:wAfter w:w="1260" w:type="dxa"/>
        </w:trPr>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6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Price-recovery</w:t>
            </w:r>
          </w:p>
        </w:tc>
        <w:tc>
          <w:tcPr>
            <w:tcW w:w="584" w:type="dxa"/>
            <w:vMerge w:val="restart"/>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Total profit</w:t>
            </w:r>
          </w:p>
        </w:tc>
        <w:tc>
          <w:tcPr>
            <w:tcW w:w="450" w:type="dxa"/>
            <w:vMerge w:val="restart"/>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w:t>
            </w:r>
          </w:p>
        </w:tc>
        <w:tc>
          <w:tcPr>
            <w:tcW w:w="279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Profit-linked productivity</w:t>
            </w:r>
          </w:p>
        </w:tc>
      </w:tr>
      <w:tr w:rsidR="00357896">
        <w:trPr>
          <w:gridAfter w:val="1"/>
          <w:wAfter w:w="1260" w:type="dxa"/>
        </w:trPr>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66"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component</w:t>
            </w:r>
          </w:p>
        </w:tc>
        <w:tc>
          <w:tcPr>
            <w:tcW w:w="584" w:type="dxa"/>
            <w:vMerge/>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change</w:t>
            </w:r>
          </w:p>
        </w:tc>
        <w:tc>
          <w:tcPr>
            <w:tcW w:w="450" w:type="dxa"/>
            <w:vMerge/>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p>
        </w:tc>
        <w:tc>
          <w:tcPr>
            <w:tcW w:w="279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change</w:t>
            </w:r>
          </w:p>
        </w:tc>
      </w:tr>
      <w:tr w:rsidR="00357896">
        <w:trPr>
          <w:gridAfter w:val="1"/>
          <w:wAfter w:w="1260" w:type="dxa"/>
        </w:trPr>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78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$(912,000) – $(14,100)</w:t>
            </w:r>
          </w:p>
        </w:tc>
        <w:tc>
          <w:tcPr>
            <w:tcW w:w="4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79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rPr>
          <w:gridAfter w:val="1"/>
          <w:wAfter w:w="1260" w:type="dxa"/>
        </w:trPr>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78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$(897,900)</w:t>
            </w:r>
          </w:p>
        </w:tc>
        <w:tc>
          <w:tcPr>
            <w:tcW w:w="4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79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495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7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20X1</w:t>
            </w:r>
          </w:p>
        </w:tc>
        <w:tc>
          <w:tcPr>
            <w:tcW w:w="162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71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$9,000,000 </w:t>
            </w:r>
          </w:p>
        </w:tc>
        <w:tc>
          <w:tcPr>
            <w:tcW w:w="162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$8,100,000 </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171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(600,000)</w:t>
            </w:r>
          </w:p>
        </w:tc>
        <w:tc>
          <w:tcPr>
            <w:tcW w:w="162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(540,000)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171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(528,000</w:t>
            </w:r>
            <w:r>
              <w:rPr>
                <w:rFonts w:ascii="Times New Roman" w:hAnsi="Times New Roman"/>
                <w:color w:val="000000"/>
                <w:lang w:val="en-US"/>
              </w:rPr>
              <w:t>)</w:t>
            </w:r>
          </w:p>
        </w:tc>
        <w:tc>
          <w:tcPr>
            <w:tcW w:w="162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(600,000</w:t>
            </w:r>
            <w:r>
              <w:rPr>
                <w:rFonts w:ascii="Times New Roman" w:hAnsi="Times New Roman"/>
                <w:color w:val="000000"/>
                <w:lang w:val="en-US"/>
              </w:rPr>
              <w:t>)</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w:t>
            </w:r>
          </w:p>
        </w:tc>
        <w:tc>
          <w:tcPr>
            <w:tcW w:w="171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$7,872,000</w:t>
            </w:r>
            <w:r>
              <w:rPr>
                <w:rFonts w:ascii="Times New Roman" w:hAnsi="Times New Roman"/>
                <w:color w:val="000000"/>
                <w:lang w:val="en-US"/>
              </w:rPr>
              <w:t> </w:t>
            </w:r>
          </w:p>
        </w:tc>
        <w:tc>
          <w:tcPr>
            <w:tcW w:w="162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$6,960,000</w:t>
            </w:r>
            <w:r>
              <w:rPr>
                <w:rFonts w:ascii="Times New Roman" w:hAnsi="Times New Roman"/>
                <w:color w:val="000000"/>
                <w:lang w:val="en-US"/>
              </w:rPr>
              <w:t> </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7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2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change in profit = $6,960,000 – $7,872,000</w:t>
            </w:r>
          </w:p>
        </w:tc>
        <w:tc>
          <w:tcPr>
            <w:tcW w:w="17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2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7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62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495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u w:val="double"/>
                <w:lang w:val="en-US"/>
              </w:rPr>
            </w:pPr>
            <w:r>
              <w:rPr>
                <w:rFonts w:ascii="Times New Roman" w:hAnsi="Times New Roman"/>
                <w:color w:val="000000"/>
                <w:lang w:val="en-US"/>
              </w:rPr>
              <w:t xml:space="preserve">= </w:t>
            </w:r>
            <w:r>
              <w:rPr>
                <w:rFonts w:ascii="Times New Roman" w:hAnsi="Times New Roman"/>
                <w:color w:val="000000"/>
                <w:u w:val="double"/>
                <w:lang w:val="en-US"/>
              </w:rPr>
              <w:t>$(912,000)</w:t>
            </w:r>
          </w:p>
        </w:tc>
        <w:tc>
          <w:tcPr>
            <w:tcW w:w="17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u w:val="double"/>
                <w:lang w:val="en-US"/>
              </w:rPr>
            </w:pPr>
          </w:p>
        </w:tc>
        <w:tc>
          <w:tcPr>
            <w:tcW w:w="162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u w:val="double"/>
                <w:lang w:val="en-US"/>
              </w:rPr>
            </w:pP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17-4</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18.</w:t>
      </w:r>
      <w:r>
        <w:rPr>
          <w:rFonts w:ascii="Times New Roman" w:hAnsi="Times New Roman"/>
          <w:color w:val="000000"/>
          <w:lang w:val="en-US"/>
        </w:rPr>
        <w:tab/>
        <w:t xml:space="preserve">At the end of 20X1, Cabot Company implemented a new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process and redesigned its product with the expectation that input usage efficiency would increase. Now, at the end of 20X2, the president of the company wants an assessment of the changes on the company’s productivity. The data needed for the assessment are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10,200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unit price</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rate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Power (</w:t>
            </w:r>
            <w:proofErr w:type="spellStart"/>
            <w:r>
              <w:rPr>
                <w:rFonts w:ascii="Times New Roman" w:hAnsi="Times New Roman"/>
                <w:color w:val="000000"/>
                <w:lang w:val="en-US"/>
              </w:rPr>
              <w:t>kwh</w:t>
            </w:r>
            <w:proofErr w:type="spellEnd"/>
            <w:r>
              <w:rPr>
                <w:rFonts w:ascii="Times New Roman" w:hAnsi="Times New Roman"/>
                <w:color w:val="000000"/>
                <w:lang w:val="en-US"/>
              </w:rPr>
              <w: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5,000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6,500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Price per </w:t>
            </w:r>
            <w:proofErr w:type="spellStart"/>
            <w:r>
              <w:rPr>
                <w:rFonts w:ascii="Times New Roman" w:hAnsi="Times New Roman"/>
                <w:color w:val="000000"/>
                <w:lang w:val="en-US"/>
              </w:rPr>
              <w:t>kwh</w:t>
            </w:r>
            <w:proofErr w:type="spellEnd"/>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partial operational measures for each input for both 20X1 and 20X2. What can be said about productivity improvement?</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an income statement for each year and calculate the total change in profits.</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profit-linked productivity measure for 20X2. What can be said about the productivity program?</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price-recovery component. What does this tell you?</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ANS:</w:t>
      </w:r>
      <w:r>
        <w:rPr>
          <w:rFonts w:ascii="Times New Roman" w:hAnsi="Times New Roman"/>
          <w:color w:val="000000"/>
          <w:lang w:val="en-US"/>
        </w:rPr>
        <w:tab/>
      </w:r>
    </w:p>
    <w:tbl>
      <w:tblPr>
        <w:tblW w:w="0" w:type="auto"/>
        <w:tblLook w:val="0000"/>
      </w:tblPr>
      <w:tblGrid>
        <w:gridCol w:w="468"/>
        <w:gridCol w:w="3600"/>
        <w:gridCol w:w="2340"/>
        <w:gridCol w:w="2340"/>
      </w:tblGrid>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measures:</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20X1</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20,000/10,000 = 2.00</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24,000/10,200 = 2.35</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20,000/8,000 = 2.50</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24,000/7,500 = 3.20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Power</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20,000/5,000 = 4.00</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24,000/6,500 = 3.69</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Profile analysis indicates that productive efficiency has increased for materials and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and decreased for power. The outcome is mixed and no statement about overall productivity improvement can be made without valuing the trade-off.</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5310"/>
        <w:gridCol w:w="1530"/>
        <w:gridCol w:w="1440"/>
      </w:tblGrid>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5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Income statements:</w:t>
            </w: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5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53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Cost of inputs:</w:t>
            </w:r>
          </w:p>
        </w:tc>
        <w:tc>
          <w:tcPr>
            <w:tcW w:w="153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w:t>
            </w:r>
          </w:p>
        </w:tc>
        <w:tc>
          <w:tcPr>
            <w:tcW w:w="153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40,800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p>
        </w:tc>
        <w:tc>
          <w:tcPr>
            <w:tcW w:w="153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Power</w:t>
            </w:r>
          </w:p>
        </w:tc>
        <w:tc>
          <w:tcPr>
            <w:tcW w:w="153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19,500</w:t>
            </w:r>
          </w:p>
        </w:tc>
      </w:tr>
      <w:tr w:rsidR="00357896">
        <w:trPr>
          <w:trHeight w:val="240"/>
        </w:trPr>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w:t>
            </w:r>
          </w:p>
        </w:tc>
        <w:tc>
          <w:tcPr>
            <w:tcW w:w="153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$120,000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$142,200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u w:val="double"/>
                <w:lang w:val="en-US"/>
              </w:rPr>
            </w:pPr>
          </w:p>
        </w:tc>
        <w:tc>
          <w:tcPr>
            <w:tcW w:w="5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u w:val="double"/>
                <w:lang w:val="en-US"/>
              </w:rPr>
            </w:pPr>
          </w:p>
        </w:tc>
        <w:tc>
          <w:tcPr>
            <w:tcW w:w="153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u w:val="double"/>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u w:val="double"/>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change in profits: $142,200 – $120,000 = $22,200</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1505"/>
        <w:gridCol w:w="1105"/>
        <w:gridCol w:w="1310"/>
        <w:gridCol w:w="1080"/>
        <w:gridCol w:w="1350"/>
        <w:gridCol w:w="2250"/>
      </w:tblGrid>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5000" w:type="dxa"/>
            <w:gridSpan w:val="4"/>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measurement:</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Input</w:t>
            </w:r>
          </w:p>
        </w:tc>
        <w:tc>
          <w:tcPr>
            <w:tcW w:w="110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PQ*</w:t>
            </w:r>
          </w:p>
        </w:tc>
        <w:tc>
          <w:tcPr>
            <w:tcW w:w="131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 – (AQ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110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12,000 </w:t>
            </w:r>
          </w:p>
        </w:tc>
        <w:tc>
          <w:tcPr>
            <w:tcW w:w="131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$ 48,000</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10,200</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$40,800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$ 7,200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110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9,600 </w:t>
            </w:r>
          </w:p>
        </w:tc>
        <w:tc>
          <w:tcPr>
            <w:tcW w:w="131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48,000</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7,500</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37,500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10,500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Power</w:t>
            </w:r>
          </w:p>
        </w:tc>
        <w:tc>
          <w:tcPr>
            <w:tcW w:w="110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6,000 </w:t>
            </w:r>
          </w:p>
        </w:tc>
        <w:tc>
          <w:tcPr>
            <w:tcW w:w="131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18,000</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6,500</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single"/>
                <w:lang w:val="en-US"/>
              </w:rPr>
              <w:t> 19,500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single"/>
                <w:lang w:val="en-US"/>
              </w:rPr>
              <w:t> (1,500</w:t>
            </w:r>
            <w:r>
              <w:rPr>
                <w:rFonts w:ascii="Times New Roman" w:hAnsi="Times New Roman"/>
                <w:color w:val="000000"/>
                <w:lang w:val="en-US"/>
              </w:rPr>
              <w:t>)</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0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31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$114,000</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$97,800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$16,200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415"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24,000/2.00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2415"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24,000/2.50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Power</w:t>
            </w:r>
          </w:p>
        </w:tc>
        <w:tc>
          <w:tcPr>
            <w:tcW w:w="2415"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24,000/4.00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1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1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600" w:type="dxa"/>
            <w:gridSpan w:val="6"/>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value of the increases in efficiency for materials and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more than offsets the increased usage of power. Thus, the productivity improvement program should be </w:t>
            </w:r>
            <w:proofErr w:type="spellStart"/>
            <w:r>
              <w:rPr>
                <w:rFonts w:ascii="Times New Roman" w:hAnsi="Times New Roman"/>
                <w:color w:val="000000"/>
                <w:lang w:val="en-US"/>
              </w:rPr>
              <w:t>labelled</w:t>
            </w:r>
            <w:proofErr w:type="spellEnd"/>
            <w:r>
              <w:rPr>
                <w:rFonts w:ascii="Times New Roman" w:hAnsi="Times New Roman"/>
                <w:color w:val="000000"/>
                <w:lang w:val="en-US"/>
              </w:rPr>
              <w:t xml:space="preserve"> successful.</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recovery:</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recovery component = $22,200 – $16,200 = $6,000</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This says that without the productivity improvement, profits would have increased by $6,000. The $40,000 increase in revenues would have offset the increase in the cost of inputs. From the solution to Requirement c, the cost of inputs without a productivity increase would have been $114,000 (Column 2). The increase in the input cost without productivity would have been $114,000 – $80,000 = $34,000. This is $6,000 less than the increase in revenues.</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15-3 - 15-4</w:t>
      </w:r>
      <w:r>
        <w:rPr>
          <w:rFonts w:ascii="Times New Roman" w:hAnsi="Times New Roman"/>
          <w:color w:val="000000"/>
          <w:lang w:val="en-US"/>
        </w:rPr>
        <w:tab/>
        <w:t>NAT:</w:t>
      </w:r>
      <w:r>
        <w:rPr>
          <w:rFonts w:ascii="Times New Roman" w:hAnsi="Times New Roman"/>
          <w:color w:val="000000"/>
          <w:lang w:val="en-US"/>
        </w:rPr>
        <w:tab/>
        <w:t>AACSB Analytic</w:t>
      </w:r>
    </w:p>
    <w:p w:rsidR="00357896" w:rsidRDefault="00357896">
      <w:pPr>
        <w:widowControl w:val="0"/>
        <w:suppressAutoHyphens/>
        <w:autoSpaceDE w:val="0"/>
        <w:autoSpaceDN w:val="0"/>
        <w:adjustRightInd w:val="0"/>
        <w:spacing w:after="0" w:line="240" w:lineRule="auto"/>
        <w:rPr>
          <w:rFonts w:ascii="Times New Roman" w:hAnsi="Times New Roman"/>
          <w:color w:val="000000"/>
          <w:lang w:val="en-US"/>
        </w:rPr>
      </w:pPr>
    </w:p>
    <w:p w:rsidR="00357896" w:rsidRDefault="00357896">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lang w:val="en-US"/>
        </w:rPr>
      </w:pPr>
      <w:r>
        <w:rPr>
          <w:rFonts w:ascii="Times New Roman" w:hAnsi="Times New Roman"/>
          <w:color w:val="000000"/>
          <w:lang w:val="en-US"/>
        </w:rPr>
        <w:tab/>
        <w:t>19.</w:t>
      </w:r>
      <w:r>
        <w:rPr>
          <w:rFonts w:ascii="Times New Roman" w:hAnsi="Times New Roman"/>
          <w:color w:val="000000"/>
          <w:lang w:val="en-US"/>
        </w:rPr>
        <w:tab/>
        <w:t xml:space="preserve">At the end of 20X1, Wilson Company implemented a new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process and redesigned its product with the expectation that input usage efficiency would increase. Now, at the end of 20X2, the president of the company wants an assessment of the changes on the company’s productivity. The data needed for the assessment are as follows:</w:t>
      </w:r>
    </w:p>
    <w:tbl>
      <w:tblPr>
        <w:tblW w:w="0" w:type="auto"/>
        <w:tblLook w:val="0000"/>
      </w:tblPr>
      <w:tblGrid>
        <w:gridCol w:w="5868"/>
        <w:gridCol w:w="1440"/>
        <w:gridCol w:w="1440"/>
      </w:tblGrid>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24,000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Output prices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(kg)</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16,800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 unit price</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$8</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(hrs.)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rate per hour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Power (</w:t>
            </w:r>
            <w:proofErr w:type="spellStart"/>
            <w:r>
              <w:rPr>
                <w:rFonts w:ascii="Times New Roman" w:hAnsi="Times New Roman"/>
                <w:color w:val="000000"/>
                <w:lang w:val="en-US"/>
              </w:rPr>
              <w:t>kwh</w:t>
            </w:r>
            <w:proofErr w:type="spellEnd"/>
            <w:r>
              <w:rPr>
                <w:rFonts w:ascii="Times New Roman" w:hAnsi="Times New Roman"/>
                <w:color w:val="000000"/>
                <w:lang w:val="en-US"/>
              </w:rPr>
              <w: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r>
      <w:tr w:rsidR="00357896">
        <w:tc>
          <w:tcPr>
            <w:tcW w:w="58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Price per </w:t>
            </w:r>
            <w:proofErr w:type="spellStart"/>
            <w:r>
              <w:rPr>
                <w:rFonts w:ascii="Times New Roman" w:hAnsi="Times New Roman"/>
                <w:color w:val="000000"/>
                <w:lang w:val="en-US"/>
              </w:rPr>
              <w:t>kwh</w:t>
            </w:r>
            <w:proofErr w:type="spellEnd"/>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$2</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$3</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Compute the partial operational measures for each input for both 20X1 and 20X2. What can be said about productivity improvement?</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Prepare an income statement for each year and calculate the total change in profits.</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profit-linked productivity measure for 20X2. What can be said about the productivity program?</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Calculate the price-recovery component. What does this tell you?</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4B2BDD">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br w:type="page"/>
      </w:r>
      <w:r w:rsidR="00357896">
        <w:rPr>
          <w:rFonts w:ascii="Times New Roman" w:hAnsi="Times New Roman"/>
          <w:color w:val="000000"/>
          <w:lang w:val="en-US"/>
        </w:rPr>
        <w:lastRenderedPageBreak/>
        <w:t>ANS:</w:t>
      </w:r>
      <w:r w:rsidR="00357896">
        <w:rPr>
          <w:rFonts w:ascii="Times New Roman" w:hAnsi="Times New Roman"/>
          <w:color w:val="000000"/>
          <w:lang w:val="en-US"/>
        </w:rPr>
        <w:tab/>
      </w:r>
    </w:p>
    <w:tbl>
      <w:tblPr>
        <w:tblW w:w="0" w:type="auto"/>
        <w:tblLook w:val="0000"/>
      </w:tblPr>
      <w:tblGrid>
        <w:gridCol w:w="468"/>
        <w:gridCol w:w="3600"/>
        <w:gridCol w:w="2340"/>
        <w:gridCol w:w="2340"/>
      </w:tblGrid>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a.</w:t>
            </w: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Partial measures:</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20X1</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20X2</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20,000/16,000 = 1.25</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24,000/16,800 = 1.43</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20,000/10,000 = 2.00</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24,000/9,600 = 2.50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Power</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20,000/4,000 = 5.00</w:t>
            </w: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24,000/6,000 = 4.00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36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3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280" w:type="dxa"/>
            <w:gridSpan w:val="3"/>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Profile analysis indicates that productive efficiency has increased for materials and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and decreased for power. The outcome is mixed and no statement about overall productivity improvement can be made without valuing the trade-off.</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5400"/>
        <w:gridCol w:w="1440"/>
        <w:gridCol w:w="1440"/>
      </w:tblGrid>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b.</w:t>
            </w: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Income statements:</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lang w:val="en-US"/>
              </w:rPr>
            </w:pPr>
            <w:r>
              <w:rPr>
                <w:rFonts w:ascii="Times New Roman" w:hAnsi="Times New Roman"/>
                <w:b/>
                <w:bCs/>
                <w:color w:val="000000"/>
                <w:u w:val="single"/>
                <w:lang w:val="en-US"/>
              </w:rPr>
              <w:t>20X1</w:t>
            </w:r>
            <w:r>
              <w:rPr>
                <w:rFonts w:ascii="Times New Roman" w:hAnsi="Times New Roman"/>
                <w:b/>
                <w:bCs/>
                <w:color w:val="000000"/>
                <w:lang w:val="en-US"/>
              </w:rPr>
              <w:t>  </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right"/>
              <w:rPr>
                <w:rFonts w:ascii="Times New Roman" w:hAnsi="Times New Roman"/>
                <w:b/>
                <w:bCs/>
                <w:color w:val="000000"/>
                <w:u w:val="single"/>
                <w:lang w:val="en-US"/>
              </w:rPr>
            </w:pPr>
            <w:r>
              <w:rPr>
                <w:rFonts w:ascii="Times New Roman" w:hAnsi="Times New Roman"/>
                <w:b/>
                <w:bCs/>
                <w:color w:val="000000"/>
                <w:u w:val="single"/>
                <w:lang w:val="en-US"/>
              </w:rPr>
              <w:t>20X2</w:t>
            </w:r>
            <w:r>
              <w:rPr>
                <w:rFonts w:ascii="Times New Roman" w:hAnsi="Times New Roman"/>
                <w:b/>
                <w:bCs/>
                <w:color w:val="000000"/>
                <w:lang w:val="en-US"/>
              </w:rPr>
              <w:t>  </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Sales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$400,000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Cost of inputs: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Materials</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134,400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w:t>
            </w:r>
            <w:proofErr w:type="spellStart"/>
            <w:r>
              <w:rPr>
                <w:rFonts w:ascii="Times New Roman" w:hAnsi="Times New Roman"/>
                <w:color w:val="000000"/>
                <w:lang w:val="en-US"/>
              </w:rPr>
              <w:t>Labour</w:t>
            </w:r>
            <w:proofErr w:type="spellEnd"/>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100,000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Power</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8,000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single"/>
                <w:lang w:val="en-US"/>
              </w:rPr>
            </w:pPr>
            <w:r>
              <w:rPr>
                <w:rFonts w:ascii="Times New Roman" w:hAnsi="Times New Roman"/>
                <w:color w:val="000000"/>
                <w:u w:val="single"/>
                <w:lang w:val="en-US"/>
              </w:rPr>
              <w:t>  18,000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$196,000</w:t>
            </w:r>
          </w:p>
        </w:tc>
        <w:tc>
          <w:tcPr>
            <w:tcW w:w="144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u w:val="double"/>
                <w:lang w:val="en-US"/>
              </w:rPr>
            </w:pPr>
            <w:r>
              <w:rPr>
                <w:rFonts w:ascii="Times New Roman" w:hAnsi="Times New Roman"/>
                <w:color w:val="000000"/>
                <w:u w:val="double"/>
                <w:lang w:val="en-US"/>
              </w:rPr>
              <w:t>$231,600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540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684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Total change in profits: $231,600 – $196,000 = $35,600</w:t>
            </w:r>
          </w:p>
        </w:tc>
        <w:tc>
          <w:tcPr>
            <w:tcW w:w="144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Look w:val="0000"/>
      </w:tblPr>
      <w:tblGrid>
        <w:gridCol w:w="468"/>
        <w:gridCol w:w="1505"/>
        <w:gridCol w:w="1015"/>
        <w:gridCol w:w="490"/>
        <w:gridCol w:w="770"/>
        <w:gridCol w:w="1080"/>
        <w:gridCol w:w="1350"/>
        <w:gridCol w:w="2250"/>
      </w:tblGrid>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c.</w:t>
            </w:r>
          </w:p>
        </w:tc>
        <w:tc>
          <w:tcPr>
            <w:tcW w:w="4860" w:type="dxa"/>
            <w:gridSpan w:val="5"/>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Profit-linked measurement:</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b/>
                <w:bCs/>
                <w:color w:val="000000"/>
                <w:lang w:val="en-US"/>
              </w:rPr>
            </w:pPr>
            <w:r>
              <w:rPr>
                <w:rFonts w:ascii="Times New Roman" w:hAnsi="Times New Roman"/>
                <w:b/>
                <w:bCs/>
                <w:color w:val="000000"/>
                <w:u w:val="single"/>
                <w:lang w:val="en-US"/>
              </w:rPr>
              <w:t>Input</w:t>
            </w:r>
          </w:p>
        </w:tc>
        <w:tc>
          <w:tcPr>
            <w:tcW w:w="1015"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PQ*</w:t>
            </w:r>
          </w:p>
        </w:tc>
        <w:tc>
          <w:tcPr>
            <w:tcW w:w="126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AQ</w:t>
            </w: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lang w:val="en-US"/>
              </w:rPr>
            </w:pPr>
            <w:r>
              <w:rPr>
                <w:rFonts w:ascii="Times New Roman" w:hAnsi="Times New Roman"/>
                <w:b/>
                <w:bCs/>
                <w:color w:val="000000"/>
                <w:u w:val="single"/>
                <w:lang w:val="en-US"/>
              </w:rPr>
              <w:t xml:space="preserve">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jc w:val="center"/>
              <w:rPr>
                <w:rFonts w:ascii="Times New Roman" w:hAnsi="Times New Roman"/>
                <w:b/>
                <w:bCs/>
                <w:color w:val="000000"/>
                <w:u w:val="single"/>
                <w:lang w:val="en-US"/>
              </w:rPr>
            </w:pPr>
            <w:r>
              <w:rPr>
                <w:rFonts w:ascii="Times New Roman" w:hAnsi="Times New Roman"/>
                <w:b/>
                <w:bCs/>
                <w:color w:val="000000"/>
                <w:u w:val="single"/>
                <w:lang w:val="en-US"/>
              </w:rPr>
              <w:t xml:space="preserve">(PQ </w:t>
            </w:r>
            <w:r>
              <w:rPr>
                <w:rFonts w:ascii="Symbol" w:hAnsi="Symbol" w:cs="Symbol"/>
                <w:b/>
                <w:bCs/>
                <w:color w:val="000000"/>
                <w:u w:val="single"/>
                <w:lang w:val="en-US"/>
              </w:rPr>
              <w:t></w:t>
            </w:r>
            <w:r>
              <w:rPr>
                <w:rFonts w:ascii="Times New Roman" w:hAnsi="Times New Roman"/>
                <w:b/>
                <w:bCs/>
                <w:color w:val="000000"/>
                <w:u w:val="single"/>
                <w:lang w:val="en-US"/>
              </w:rPr>
              <w:t xml:space="preserve"> P) – (AQ </w:t>
            </w:r>
            <w:r>
              <w:rPr>
                <w:rFonts w:ascii="Symbol" w:hAnsi="Symbol" w:cs="Symbol"/>
                <w:b/>
                <w:bCs/>
                <w:color w:val="000000"/>
                <w:u w:val="single"/>
                <w:lang w:val="en-US"/>
              </w:rPr>
              <w:t></w:t>
            </w:r>
            <w:r>
              <w:rPr>
                <w:rFonts w:ascii="Times New Roman" w:hAnsi="Times New Roman"/>
                <w:b/>
                <w:bCs/>
                <w:color w:val="000000"/>
                <w:u w:val="single"/>
                <w:lang w:val="en-US"/>
              </w:rPr>
              <w:t xml:space="preserve"> P)</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101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19,200</w:t>
            </w:r>
          </w:p>
        </w:tc>
        <w:tc>
          <w:tcPr>
            <w:tcW w:w="126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$153,600</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16,800</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$134,400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$19,200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101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w:t>
            </w:r>
          </w:p>
        </w:tc>
        <w:tc>
          <w:tcPr>
            <w:tcW w:w="126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120,000</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9,600</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96,000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24,000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Power</w:t>
            </w:r>
          </w:p>
        </w:tc>
        <w:tc>
          <w:tcPr>
            <w:tcW w:w="101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4,800</w:t>
            </w:r>
          </w:p>
        </w:tc>
        <w:tc>
          <w:tcPr>
            <w:tcW w:w="126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14,400</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lang w:val="en-US"/>
              </w:rPr>
              <w:t>6,000</w:t>
            </w: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single"/>
                <w:lang w:val="en-US"/>
              </w:rPr>
              <w:t>  18,000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lang w:val="en-US"/>
              </w:rPr>
            </w:pPr>
            <w:r>
              <w:rPr>
                <w:rFonts w:ascii="Times New Roman" w:hAnsi="Times New Roman"/>
                <w:color w:val="000000"/>
                <w:lang w:val="en-US"/>
              </w:rPr>
              <w:t> </w:t>
            </w:r>
            <w:r>
              <w:rPr>
                <w:rFonts w:ascii="Times New Roman" w:hAnsi="Times New Roman"/>
                <w:color w:val="000000"/>
                <w:u w:val="single"/>
                <w:lang w:val="en-US"/>
              </w:rPr>
              <w:t> (3,600</w:t>
            </w:r>
            <w:r>
              <w:rPr>
                <w:rFonts w:ascii="Times New Roman" w:hAnsi="Times New Roman"/>
                <w:color w:val="000000"/>
                <w:lang w:val="en-US"/>
              </w:rPr>
              <w:t>)</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15"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260" w:type="dxa"/>
            <w:gridSpan w:val="2"/>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$288,000</w:t>
            </w:r>
          </w:p>
        </w:tc>
        <w:tc>
          <w:tcPr>
            <w:tcW w:w="108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p>
        </w:tc>
        <w:tc>
          <w:tcPr>
            <w:tcW w:w="13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right"/>
              <w:rPr>
                <w:rFonts w:ascii="Times New Roman" w:hAnsi="Times New Roman"/>
                <w:color w:val="000000"/>
                <w:lang w:val="en-US"/>
              </w:rPr>
            </w:pPr>
            <w:r>
              <w:rPr>
                <w:rFonts w:ascii="Times New Roman" w:hAnsi="Times New Roman"/>
                <w:color w:val="000000"/>
                <w:u w:val="double"/>
                <w:lang w:val="en-US"/>
              </w:rPr>
              <w:t>$248,400</w:t>
            </w:r>
          </w:p>
        </w:tc>
        <w:tc>
          <w:tcPr>
            <w:tcW w:w="2250" w:type="dxa"/>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jc w:val="center"/>
              <w:rPr>
                <w:rFonts w:ascii="Times New Roman" w:hAnsi="Times New Roman"/>
                <w:color w:val="000000"/>
                <w:u w:val="double"/>
                <w:lang w:val="en-US"/>
              </w:rPr>
            </w:pPr>
            <w:r>
              <w:rPr>
                <w:rFonts w:ascii="Times New Roman" w:hAnsi="Times New Roman"/>
                <w:color w:val="000000"/>
                <w:u w:val="double"/>
                <w:lang w:val="en-US"/>
              </w:rPr>
              <w:t>$39,600</w:t>
            </w: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1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260"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*Materials</w:t>
            </w:r>
          </w:p>
        </w:tc>
        <w:tc>
          <w:tcPr>
            <w:tcW w:w="2275" w:type="dxa"/>
            <w:gridSpan w:val="3"/>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24,000/1.25 = 19,200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roofErr w:type="spellStart"/>
            <w:r>
              <w:rPr>
                <w:rFonts w:ascii="Times New Roman" w:hAnsi="Times New Roman"/>
                <w:color w:val="000000"/>
                <w:lang w:val="en-US"/>
              </w:rPr>
              <w:t>Labour</w:t>
            </w:r>
            <w:proofErr w:type="spellEnd"/>
          </w:p>
        </w:tc>
        <w:tc>
          <w:tcPr>
            <w:tcW w:w="2275" w:type="dxa"/>
            <w:gridSpan w:val="3"/>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24,000/2.00 = 12,000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Power</w:t>
            </w:r>
          </w:p>
        </w:tc>
        <w:tc>
          <w:tcPr>
            <w:tcW w:w="2275" w:type="dxa"/>
            <w:gridSpan w:val="3"/>
            <w:tcBorders>
              <w:top w:val="nil"/>
              <w:left w:val="nil"/>
              <w:bottom w:val="nil"/>
              <w:right w:val="nil"/>
            </w:tcBorders>
            <w:vAlign w:val="center"/>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24,000/5.00 =   4,800</w:t>
            </w: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505" w:type="dxa"/>
            <w:gridSpan w:val="2"/>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77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08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13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2250"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r>
      <w:tr w:rsidR="00357896">
        <w:tc>
          <w:tcPr>
            <w:tcW w:w="468"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60" w:type="dxa"/>
            <w:gridSpan w:val="7"/>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 xml:space="preserve">The value of the increases in efficiency for materials and </w:t>
            </w:r>
            <w:proofErr w:type="spellStart"/>
            <w:r>
              <w:rPr>
                <w:rFonts w:ascii="Times New Roman" w:hAnsi="Times New Roman"/>
                <w:color w:val="000000"/>
                <w:lang w:val="en-US"/>
              </w:rPr>
              <w:t>labour</w:t>
            </w:r>
            <w:proofErr w:type="spellEnd"/>
            <w:r>
              <w:rPr>
                <w:rFonts w:ascii="Times New Roman" w:hAnsi="Times New Roman"/>
                <w:color w:val="000000"/>
                <w:lang w:val="en-US"/>
              </w:rPr>
              <w:t xml:space="preserve"> more than offsets the increased usage of power. Thus, the productivity improvement program should be </w:t>
            </w:r>
            <w:proofErr w:type="spellStart"/>
            <w:r>
              <w:rPr>
                <w:rFonts w:ascii="Times New Roman" w:hAnsi="Times New Roman"/>
                <w:color w:val="000000"/>
                <w:lang w:val="en-US"/>
              </w:rPr>
              <w:t>labelled</w:t>
            </w:r>
            <w:proofErr w:type="spellEnd"/>
            <w:r>
              <w:rPr>
                <w:rFonts w:ascii="Times New Roman" w:hAnsi="Times New Roman"/>
                <w:color w:val="000000"/>
                <w:lang w:val="en-US"/>
              </w:rPr>
              <w:t xml:space="preserve"> successful.</w:t>
            </w:r>
          </w:p>
        </w:tc>
      </w:tr>
    </w:tbl>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bl>
      <w:tblPr>
        <w:tblW w:w="0" w:type="auto"/>
        <w:tblCellMar>
          <w:left w:w="0" w:type="dxa"/>
          <w:right w:w="0" w:type="dxa"/>
        </w:tblCellMar>
        <w:tblLook w:val="0000"/>
      </w:tblPr>
      <w:tblGrid>
        <w:gridCol w:w="393"/>
        <w:gridCol w:w="8427"/>
      </w:tblGrid>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d.</w:t>
            </w: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recovery:</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Price recovery component = $35,600 – $39,600 = $(4,000)</w:t>
            </w:r>
          </w:p>
        </w:tc>
      </w:tr>
      <w:tr w:rsidR="00357896">
        <w:tc>
          <w:tcPr>
            <w:tcW w:w="393"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p>
        </w:tc>
        <w:tc>
          <w:tcPr>
            <w:tcW w:w="8427" w:type="dxa"/>
            <w:tcBorders>
              <w:top w:val="nil"/>
              <w:left w:val="nil"/>
              <w:bottom w:val="nil"/>
              <w:right w:val="nil"/>
            </w:tcBorders>
          </w:tcPr>
          <w:p w:rsidR="00357896" w:rsidRDefault="00357896">
            <w:pPr>
              <w:keepLine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This says that without the productivity improvement, profits would have declined by $4,000. The $80,000 increase in revenues would not have offset the increase in the cost of inputs. From the solution to Requirement c, the cost of inputs without a productivity increase would have been $288,000 (Column 2). The increase in the input cost without productivity would have been $288,000 – $204,000 = $84,000. This is $4,000 more than the increase in revenues. Only because of the productivity increase did the firm show an increase in profitability.</w:t>
            </w:r>
          </w:p>
        </w:tc>
      </w:tr>
    </w:tbl>
    <w:p w:rsidR="00357896" w:rsidRDefault="00357896">
      <w:pPr>
        <w:widowControl w:val="0"/>
        <w:suppressAutoHyphens/>
        <w:autoSpaceDE w:val="0"/>
        <w:autoSpaceDN w:val="0"/>
        <w:adjustRightInd w:val="0"/>
        <w:spacing w:after="0" w:line="240" w:lineRule="auto"/>
        <w:rPr>
          <w:rFonts w:ascii="Times New Roman" w:hAnsi="Times New Roman"/>
          <w:color w:val="000000"/>
          <w:sz w:val="2"/>
          <w:szCs w:val="2"/>
          <w:lang w:val="en-US"/>
        </w:rPr>
      </w:pPr>
    </w:p>
    <w:p w:rsidR="00357896" w:rsidRDefault="00357896">
      <w:pPr>
        <w:widowControl w:val="0"/>
        <w:suppressAutoHyphens/>
        <w:autoSpaceDE w:val="0"/>
        <w:autoSpaceDN w:val="0"/>
        <w:adjustRightInd w:val="0"/>
        <w:spacing w:after="1" w:line="240" w:lineRule="auto"/>
        <w:rPr>
          <w:rFonts w:ascii="Times New Roman" w:hAnsi="Times New Roman"/>
          <w:color w:val="000000"/>
          <w:lang w:val="en-US"/>
        </w:rPr>
      </w:pPr>
    </w:p>
    <w:p w:rsidR="00357896" w:rsidRDefault="00357896">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en-US"/>
        </w:rPr>
      </w:pPr>
      <w:r>
        <w:rPr>
          <w:rFonts w:ascii="Times New Roman" w:hAnsi="Times New Roman"/>
          <w:color w:val="000000"/>
          <w:lang w:val="en-US"/>
        </w:rPr>
        <w:t>PTS:</w:t>
      </w:r>
      <w:r>
        <w:rPr>
          <w:rFonts w:ascii="Times New Roman" w:hAnsi="Times New Roman"/>
          <w:color w:val="000000"/>
          <w:lang w:val="en-US"/>
        </w:rPr>
        <w:tab/>
        <w:t>1</w:t>
      </w:r>
      <w:r>
        <w:rPr>
          <w:rFonts w:ascii="Times New Roman" w:hAnsi="Times New Roman"/>
          <w:color w:val="000000"/>
          <w:lang w:val="en-US"/>
        </w:rPr>
        <w:tab/>
        <w:t>DIF:</w:t>
      </w:r>
      <w:r>
        <w:rPr>
          <w:rFonts w:ascii="Times New Roman" w:hAnsi="Times New Roman"/>
          <w:color w:val="000000"/>
          <w:lang w:val="en-US"/>
        </w:rPr>
        <w:tab/>
        <w:t>Difficult</w:t>
      </w:r>
      <w:r>
        <w:rPr>
          <w:rFonts w:ascii="Times New Roman" w:hAnsi="Times New Roman"/>
          <w:color w:val="000000"/>
          <w:lang w:val="en-US"/>
        </w:rPr>
        <w:tab/>
        <w:t>OBJ:</w:t>
      </w:r>
      <w:r>
        <w:rPr>
          <w:rFonts w:ascii="Times New Roman" w:hAnsi="Times New Roman"/>
          <w:color w:val="000000"/>
          <w:lang w:val="en-US"/>
        </w:rPr>
        <w:tab/>
        <w:t>15-3 - 15-4</w:t>
      </w:r>
      <w:r>
        <w:rPr>
          <w:rFonts w:ascii="Times New Roman" w:hAnsi="Times New Roman"/>
          <w:color w:val="000000"/>
          <w:lang w:val="en-US"/>
        </w:rPr>
        <w:tab/>
        <w:t>NAT:</w:t>
      </w:r>
      <w:r>
        <w:rPr>
          <w:rFonts w:ascii="Times New Roman" w:hAnsi="Times New Roman"/>
          <w:color w:val="000000"/>
          <w:lang w:val="en-US"/>
        </w:rPr>
        <w:tab/>
        <w:t>AACSB Analytic</w:t>
      </w:r>
    </w:p>
    <w:sectPr w:rsidR="00357896" w:rsidSect="004B2BDD">
      <w:footerReference w:type="even" r:id="rId10"/>
      <w:footerReference w:type="default" r:id="rId11"/>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1AD" w:rsidRDefault="009F31AD" w:rsidP="004B2BDD">
      <w:pPr>
        <w:spacing w:after="0" w:line="240" w:lineRule="auto"/>
      </w:pPr>
      <w:r>
        <w:separator/>
      </w:r>
    </w:p>
  </w:endnote>
  <w:endnote w:type="continuationSeparator" w:id="0">
    <w:p w:rsidR="009F31AD" w:rsidRDefault="009F31AD" w:rsidP="004B2B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BDD" w:rsidRDefault="004B2BDD" w:rsidP="004B2BDD">
    <w:pPr>
      <w:tabs>
        <w:tab w:val="center" w:pos="4680"/>
        <w:tab w:val="right" w:pos="9360"/>
      </w:tabs>
      <w:rPr>
        <w:sz w:val="20"/>
        <w:szCs w:val="20"/>
      </w:rPr>
    </w:pPr>
    <w:r w:rsidRPr="00871463">
      <w:t>1</w:t>
    </w:r>
    <w:r w:rsidR="008B3509">
      <w:t>7</w:t>
    </w:r>
    <w:r w:rsidRPr="00871463">
      <w:t>-</w:t>
    </w:r>
    <w:r w:rsidR="00CF3AA7" w:rsidRPr="00871463">
      <w:fldChar w:fldCharType="begin"/>
    </w:r>
    <w:r w:rsidRPr="00871463">
      <w:instrText xml:space="preserve"> PAGE   \* MERGEFORMAT </w:instrText>
    </w:r>
    <w:r w:rsidR="00CF3AA7" w:rsidRPr="00871463">
      <w:fldChar w:fldCharType="separate"/>
    </w:r>
    <w:r w:rsidR="00EA44A2">
      <w:rPr>
        <w:noProof/>
      </w:rPr>
      <w:t>48</w:t>
    </w:r>
    <w:r w:rsidR="00CF3AA7" w:rsidRPr="00871463">
      <w:fldChar w:fldCharType="end"/>
    </w:r>
    <w:r w:rsidRPr="00871463">
      <w:rPr>
        <w:sz w:val="20"/>
        <w:szCs w:val="20"/>
      </w:rPr>
      <w:tab/>
    </w:r>
    <w:r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BDD" w:rsidRPr="00871463" w:rsidRDefault="004B2BDD" w:rsidP="004B2BDD">
    <w:pPr>
      <w:tabs>
        <w:tab w:val="center" w:pos="4680"/>
        <w:tab w:val="right" w:pos="9360"/>
      </w:tabs>
      <w:ind w:right="360"/>
      <w:rPr>
        <w:sz w:val="20"/>
        <w:szCs w:val="20"/>
      </w:rPr>
    </w:pPr>
    <w:r w:rsidRPr="00871463">
      <w:rPr>
        <w:sz w:val="20"/>
        <w:szCs w:val="20"/>
      </w:rPr>
      <w:t>Copyright © 2013 by Nelson Education Ltd.</w:t>
    </w:r>
    <w:r w:rsidRPr="00871463">
      <w:rPr>
        <w:sz w:val="20"/>
        <w:szCs w:val="20"/>
      </w:rPr>
      <w:tab/>
    </w:r>
    <w:r w:rsidRPr="00871463">
      <w:rPr>
        <w:sz w:val="20"/>
        <w:szCs w:val="20"/>
      </w:rPr>
      <w:tab/>
      <w:t>1</w:t>
    </w:r>
    <w:r w:rsidR="008B3509">
      <w:rPr>
        <w:sz w:val="20"/>
        <w:szCs w:val="20"/>
      </w:rPr>
      <w:t>7</w:t>
    </w:r>
    <w:r w:rsidRPr="00871463">
      <w:rPr>
        <w:sz w:val="20"/>
        <w:szCs w:val="20"/>
      </w:rPr>
      <w:t>-</w:t>
    </w:r>
    <w:r w:rsidR="00CF3AA7" w:rsidRPr="00871463">
      <w:fldChar w:fldCharType="begin"/>
    </w:r>
    <w:r w:rsidRPr="00871463">
      <w:instrText xml:space="preserve"> PAGE   \* MERGEFORMAT </w:instrText>
    </w:r>
    <w:r w:rsidR="00CF3AA7" w:rsidRPr="00871463">
      <w:fldChar w:fldCharType="separate"/>
    </w:r>
    <w:r w:rsidR="00EA44A2">
      <w:rPr>
        <w:noProof/>
      </w:rPr>
      <w:t>47</w:t>
    </w:r>
    <w:r w:rsidR="00CF3AA7"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1AD" w:rsidRDefault="009F31AD" w:rsidP="004B2BDD">
      <w:pPr>
        <w:spacing w:after="0" w:line="240" w:lineRule="auto"/>
      </w:pPr>
      <w:r>
        <w:separator/>
      </w:r>
    </w:p>
  </w:footnote>
  <w:footnote w:type="continuationSeparator" w:id="0">
    <w:p w:rsidR="009F31AD" w:rsidRDefault="009F31AD" w:rsidP="004B2BD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2BDD"/>
    <w:rsid w:val="00357896"/>
    <w:rsid w:val="004B2BDD"/>
    <w:rsid w:val="00871463"/>
    <w:rsid w:val="008B3509"/>
    <w:rsid w:val="009F31AD"/>
    <w:rsid w:val="00CF3AA7"/>
    <w:rsid w:val="00EA44A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A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2BDD"/>
    <w:pPr>
      <w:tabs>
        <w:tab w:val="center" w:pos="4680"/>
        <w:tab w:val="right" w:pos="9360"/>
      </w:tabs>
    </w:pPr>
  </w:style>
  <w:style w:type="character" w:customStyle="1" w:styleId="HeaderChar">
    <w:name w:val="Header Char"/>
    <w:basedOn w:val="DefaultParagraphFont"/>
    <w:link w:val="Header"/>
    <w:uiPriority w:val="99"/>
    <w:locked/>
    <w:rsid w:val="004B2BDD"/>
    <w:rPr>
      <w:rFonts w:cs="Times New Roman"/>
    </w:rPr>
  </w:style>
  <w:style w:type="paragraph" w:styleId="Footer">
    <w:name w:val="footer"/>
    <w:basedOn w:val="Normal"/>
    <w:link w:val="FooterChar"/>
    <w:uiPriority w:val="99"/>
    <w:unhideWhenUsed/>
    <w:rsid w:val="004B2BDD"/>
    <w:pPr>
      <w:tabs>
        <w:tab w:val="center" w:pos="4680"/>
        <w:tab w:val="right" w:pos="9360"/>
      </w:tabs>
    </w:pPr>
  </w:style>
  <w:style w:type="character" w:customStyle="1" w:styleId="FooterChar">
    <w:name w:val="Footer Char"/>
    <w:basedOn w:val="DefaultParagraphFont"/>
    <w:link w:val="Footer"/>
    <w:uiPriority w:val="99"/>
    <w:locked/>
    <w:rsid w:val="004B2BDD"/>
    <w:rPr>
      <w:rFonts w:cs="Times New Roman"/>
    </w:rPr>
  </w:style>
  <w:style w:type="paragraph" w:styleId="BalloonText">
    <w:name w:val="Balloon Text"/>
    <w:basedOn w:val="Normal"/>
    <w:link w:val="BalloonTextChar"/>
    <w:uiPriority w:val="99"/>
    <w:semiHidden/>
    <w:unhideWhenUsed/>
    <w:rsid w:val="00EA44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44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2BDD"/>
    <w:pPr>
      <w:tabs>
        <w:tab w:val="center" w:pos="4680"/>
        <w:tab w:val="right" w:pos="9360"/>
      </w:tabs>
    </w:pPr>
  </w:style>
  <w:style w:type="character" w:customStyle="1" w:styleId="HeaderChar">
    <w:name w:val="Header Char"/>
    <w:basedOn w:val="DefaultParagraphFont"/>
    <w:link w:val="Header"/>
    <w:uiPriority w:val="99"/>
    <w:locked/>
    <w:rsid w:val="004B2BDD"/>
    <w:rPr>
      <w:rFonts w:cs="Times New Roman"/>
    </w:rPr>
  </w:style>
  <w:style w:type="paragraph" w:styleId="Footer">
    <w:name w:val="footer"/>
    <w:basedOn w:val="Normal"/>
    <w:link w:val="FooterChar"/>
    <w:uiPriority w:val="99"/>
    <w:unhideWhenUsed/>
    <w:rsid w:val="004B2BDD"/>
    <w:pPr>
      <w:tabs>
        <w:tab w:val="center" w:pos="4680"/>
        <w:tab w:val="right" w:pos="9360"/>
      </w:tabs>
    </w:pPr>
  </w:style>
  <w:style w:type="character" w:customStyle="1" w:styleId="FooterChar">
    <w:name w:val="Footer Char"/>
    <w:basedOn w:val="DefaultParagraphFont"/>
    <w:link w:val="Footer"/>
    <w:uiPriority w:val="99"/>
    <w:locked/>
    <w:rsid w:val="004B2BDD"/>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57DC0-824F-44A1-9AC8-5B1E32D05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11671</Words>
  <Characters>66530</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2012-06-15T17:47:00Z</dcterms:created>
  <dcterms:modified xsi:type="dcterms:W3CDTF">2012-06-15T17:47:00Z</dcterms:modified>
</cp:coreProperties>
</file>