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AAF8AF" w14:textId="77777777" w:rsidR="001D72B2" w:rsidRDefault="001D72B2" w:rsidP="001D72B2">
      <w:pPr>
        <w:jc w:val="center"/>
      </w:pPr>
      <w:r>
        <w:t>Business Law Lecture June 6, 2016</w:t>
      </w:r>
    </w:p>
    <w:p w14:paraId="67130D24" w14:textId="77777777" w:rsidR="001D72B2" w:rsidRDefault="001D72B2" w:rsidP="001D72B2">
      <w:pPr>
        <w:jc w:val="center"/>
      </w:pPr>
    </w:p>
    <w:p w14:paraId="60EC076D" w14:textId="77777777" w:rsidR="001D72B2" w:rsidRDefault="001D72B2" w:rsidP="001D72B2">
      <w:r>
        <w:t xml:space="preserve">-Last class: contract clause terms, subrogation (the insurer will deal with you and claim their loss to the other insurance company, if they make more on top it stays in their pocket), they won’t pay cash they will pay the body shop for the repairs so that people will not generate income out of accidents, different story if it is totals. </w:t>
      </w:r>
    </w:p>
    <w:p w14:paraId="59E5C945" w14:textId="77777777" w:rsidR="001D72B2" w:rsidRDefault="001D72B2" w:rsidP="001D72B2"/>
    <w:p w14:paraId="5F6752C0" w14:textId="77777777" w:rsidR="001D72B2" w:rsidRDefault="001D72B2" w:rsidP="001D72B2">
      <w:r>
        <w:t xml:space="preserve">-Muscle cars: they can be taking apart and put back together, now you lift up a hood and you don’t know where to even put the oil in, we request too many whistle and bells for cars. The little pieces needed for cars are made cheaply and they break. </w:t>
      </w:r>
    </w:p>
    <w:p w14:paraId="19DE852A" w14:textId="77777777" w:rsidR="001D72B2" w:rsidRDefault="001D72B2" w:rsidP="001D72B2"/>
    <w:p w14:paraId="08A767F0" w14:textId="77777777" w:rsidR="001D72B2" w:rsidRDefault="001D72B2" w:rsidP="001D72B2">
      <w:r>
        <w:t xml:space="preserve">-GM motors excuses starter. The piece cost 67 cents, when you are the ignition would turn off. A lot of people died over the years, the bigger the cost, the bigger the issue. </w:t>
      </w:r>
    </w:p>
    <w:p w14:paraId="194B2733" w14:textId="77777777" w:rsidR="001D72B2" w:rsidRDefault="001D72B2" w:rsidP="001D72B2"/>
    <w:p w14:paraId="732B8E2A" w14:textId="77777777" w:rsidR="001D72B2" w:rsidRDefault="001D72B2" w:rsidP="001D72B2">
      <w:r>
        <w:t>-</w:t>
      </w:r>
      <w:proofErr w:type="gramStart"/>
      <w:r>
        <w:t>you</w:t>
      </w:r>
      <w:proofErr w:type="gramEnd"/>
      <w:r>
        <w:t xml:space="preserve"> owe a million to the bank your loss, if you owe them a billion the bank has lost. We are so small to these large corporations. The point is that out there these guys are able to walk away. Example, Volkswagen might open 10 new facilities in the </w:t>
      </w:r>
      <w:proofErr w:type="gramStart"/>
      <w:r>
        <w:t>united states</w:t>
      </w:r>
      <w:proofErr w:type="gramEnd"/>
      <w:r>
        <w:t xml:space="preserve">. Make a deal and work inside the frameworks, don’t prosecute fix it. </w:t>
      </w:r>
    </w:p>
    <w:p w14:paraId="68F9DBC3" w14:textId="77777777" w:rsidR="001D72B2" w:rsidRDefault="001D72B2" w:rsidP="001D72B2"/>
    <w:p w14:paraId="5470C771" w14:textId="77777777" w:rsidR="001D72B2" w:rsidRDefault="001D72B2" w:rsidP="001D72B2">
      <w:pPr>
        <w:rPr>
          <w:u w:val="single"/>
        </w:rPr>
      </w:pPr>
      <w:r>
        <w:rPr>
          <w:u w:val="single"/>
        </w:rPr>
        <w:t>Class actions merchant law</w:t>
      </w:r>
    </w:p>
    <w:p w14:paraId="05A020B5" w14:textId="77777777" w:rsidR="001D72B2" w:rsidRDefault="001D72B2" w:rsidP="001D72B2">
      <w:pPr>
        <w:rPr>
          <w:u w:val="single"/>
        </w:rPr>
      </w:pPr>
    </w:p>
    <w:p w14:paraId="6B136D62" w14:textId="77777777" w:rsidR="002F207D" w:rsidRDefault="002F207D" w:rsidP="001D72B2">
      <w:r>
        <w:t>-</w:t>
      </w:r>
      <w:proofErr w:type="gramStart"/>
      <w:r>
        <w:t>maple</w:t>
      </w:r>
      <w:proofErr w:type="gramEnd"/>
      <w:r>
        <w:t xml:space="preserve"> leafs recall killed about 20 people. Maple leaf has so many brands, so they are everywhere. They had to recall all of their </w:t>
      </w:r>
      <w:proofErr w:type="gramStart"/>
      <w:r>
        <w:t>products,</w:t>
      </w:r>
      <w:proofErr w:type="gramEnd"/>
      <w:r>
        <w:t xml:space="preserve"> the </w:t>
      </w:r>
      <w:proofErr w:type="spellStart"/>
      <w:r>
        <w:t>ceo</w:t>
      </w:r>
      <w:proofErr w:type="spellEnd"/>
      <w:r>
        <w:t xml:space="preserve"> admitted to their wrong doing, the lawyers will always say to follow the legal script so to speak. The machine that was slicing the product was only cleaned once per week; consider how often the fridge gets cleaned. There was a little cavity in the machine and little pieces were falling into the cavity, meat develops a lot of bacteria if left sitting out. Canadians eat over 670 millions wieners a year, 12 per month/person. They shovel the meat into the grinders to process. The plants were sanitary.  </w:t>
      </w:r>
    </w:p>
    <w:p w14:paraId="63583A31" w14:textId="77777777" w:rsidR="002F207D" w:rsidRDefault="002F207D" w:rsidP="001D72B2">
      <w:r>
        <w:t>-Maple leaf foods class action suit: it cost them 25 million dollars</w:t>
      </w:r>
      <w:r w:rsidR="000C2325">
        <w:t xml:space="preserve"> (120k each for the deceased family members)</w:t>
      </w:r>
      <w:r>
        <w:t xml:space="preserve"> to settle the suit for </w:t>
      </w:r>
      <w:proofErr w:type="spellStart"/>
      <w:r>
        <w:t>listeriosis</w:t>
      </w:r>
      <w:proofErr w:type="spellEnd"/>
      <w:r>
        <w:t xml:space="preserve">. All that you had to do to file the claim was to say that you had maple leaf products and experienced the symptoms you could file for the 900 bones. </w:t>
      </w:r>
    </w:p>
    <w:p w14:paraId="4ABD51BA" w14:textId="77777777" w:rsidR="000C2325" w:rsidRDefault="000C2325" w:rsidP="001D72B2">
      <w:r>
        <w:t>-</w:t>
      </w:r>
      <w:proofErr w:type="spellStart"/>
      <w:r>
        <w:t>Zonolite</w:t>
      </w:r>
      <w:proofErr w:type="spellEnd"/>
      <w:r>
        <w:t xml:space="preserve"> attic insulation is a good example of a class action – </w:t>
      </w:r>
      <w:proofErr w:type="spellStart"/>
      <w:r>
        <w:t>espestis</w:t>
      </w:r>
      <w:proofErr w:type="spellEnd"/>
      <w:r>
        <w:t xml:space="preserve"> </w:t>
      </w:r>
    </w:p>
    <w:p w14:paraId="5BF523EF" w14:textId="77777777" w:rsidR="000C2325" w:rsidRDefault="000C2325" w:rsidP="001D72B2">
      <w:r>
        <w:t xml:space="preserve">-These cases do not go to trial </w:t>
      </w:r>
    </w:p>
    <w:p w14:paraId="66708015" w14:textId="77777777" w:rsidR="000C2325" w:rsidRDefault="000C2325" w:rsidP="001D72B2">
      <w:r>
        <w:t xml:space="preserve">-Ottawa endoscope class action, she was using the endoscope in multiple patients </w:t>
      </w:r>
    </w:p>
    <w:p w14:paraId="04EE93ED" w14:textId="77777777" w:rsidR="000C2325" w:rsidRDefault="000C2325" w:rsidP="001D72B2">
      <w:r>
        <w:t>-</w:t>
      </w:r>
      <w:proofErr w:type="gramStart"/>
      <w:r>
        <w:t>people</w:t>
      </w:r>
      <w:proofErr w:type="gramEnd"/>
      <w:r>
        <w:t xml:space="preserve"> put their names all over the place for these merchant law cases, its cheaper to just write the cheque than to scrutinize the details. </w:t>
      </w:r>
    </w:p>
    <w:p w14:paraId="4FADACF6" w14:textId="77777777" w:rsidR="000454CB" w:rsidRDefault="000454CB" w:rsidP="001D72B2">
      <w:r>
        <w:t xml:space="preserve">-Walkerton Ontario had an </w:t>
      </w:r>
      <w:proofErr w:type="spellStart"/>
      <w:r>
        <w:t>e.coli</w:t>
      </w:r>
      <w:proofErr w:type="spellEnd"/>
      <w:r>
        <w:t xml:space="preserve"> outbreak in </w:t>
      </w:r>
      <w:proofErr w:type="gramStart"/>
      <w:r>
        <w:t>may</w:t>
      </w:r>
      <w:proofErr w:type="gramEnd"/>
      <w:r>
        <w:t xml:space="preserve"> 2005. They had a bad rainfall and </w:t>
      </w:r>
      <w:proofErr w:type="gramStart"/>
      <w:r>
        <w:t>was</w:t>
      </w:r>
      <w:proofErr w:type="gramEnd"/>
      <w:r>
        <w:t xml:space="preserve"> bringing animal excrement’s into the drinking water. When you are very old/young your body cannot fight these </w:t>
      </w:r>
      <w:proofErr w:type="spellStart"/>
      <w:r>
        <w:t>bacterias</w:t>
      </w:r>
      <w:proofErr w:type="spellEnd"/>
      <w:r>
        <w:t xml:space="preserve">. </w:t>
      </w:r>
    </w:p>
    <w:p w14:paraId="54D1263E" w14:textId="77777777" w:rsidR="000454CB" w:rsidRDefault="000454CB" w:rsidP="001D72B2"/>
    <w:p w14:paraId="76B5004C" w14:textId="77777777" w:rsidR="000454CB" w:rsidRDefault="000454CB" w:rsidP="001D72B2">
      <w:pPr>
        <w:rPr>
          <w:u w:val="single"/>
        </w:rPr>
      </w:pPr>
      <w:r>
        <w:rPr>
          <w:u w:val="single"/>
        </w:rPr>
        <w:t xml:space="preserve">Agency </w:t>
      </w:r>
    </w:p>
    <w:p w14:paraId="18D95368" w14:textId="77777777" w:rsidR="000454CB" w:rsidRDefault="000454CB" w:rsidP="001D72B2">
      <w:pPr>
        <w:rPr>
          <w:u w:val="single"/>
        </w:rPr>
      </w:pPr>
    </w:p>
    <w:p w14:paraId="6461708E" w14:textId="77777777" w:rsidR="00B714D6" w:rsidRDefault="000454CB" w:rsidP="001D72B2">
      <w:r>
        <w:lastRenderedPageBreak/>
        <w:t>-</w:t>
      </w:r>
      <w:proofErr w:type="gramStart"/>
      <w:r>
        <w:t>contractual</w:t>
      </w:r>
      <w:proofErr w:type="gramEnd"/>
      <w:r>
        <w:t xml:space="preserve"> relationship where a principal (party) is represented by an agent inside a defined authority in the formation of legal relationships with third parties. A principal can be any sort of person, and an agent can also be any person. An agent works inside of an authority, the power you are going to be exercising, to create legal relationships with third </w:t>
      </w:r>
      <w:proofErr w:type="gramStart"/>
      <w:r>
        <w:t>parties(</w:t>
      </w:r>
      <w:proofErr w:type="gramEnd"/>
      <w:r>
        <w:t xml:space="preserve">any outsiders). </w:t>
      </w:r>
      <w:r w:rsidR="001F753D">
        <w:t xml:space="preserve">Examples: real estate agents, accountant, lawyer. </w:t>
      </w:r>
      <w:proofErr w:type="gramStart"/>
      <w:r w:rsidR="001F753D">
        <w:t>Authority and transactions with others.</w:t>
      </w:r>
      <w:proofErr w:type="gramEnd"/>
      <w:r w:rsidR="001F753D">
        <w:t xml:space="preserve"> An agency is created by A. a formal agreement, very simple you will ask someone to do something for you that will have a consequence for others. Someone can give an order verbal or in writing which can be a text or email. Large institutions make you sign a power of attorney. The notion of authority, it is either expressed or implied, we will define specifically the terms of the authority. </w:t>
      </w:r>
      <w:proofErr w:type="gramStart"/>
      <w:r w:rsidR="001F753D">
        <w:t>In order to execute the formal authority.</w:t>
      </w:r>
      <w:proofErr w:type="gramEnd"/>
      <w:r w:rsidR="001F753D">
        <w:t xml:space="preserve"> </w:t>
      </w:r>
      <w:r w:rsidR="00B714D6">
        <w:t xml:space="preserve">You have to abide by the book. When you put a title beside your name be very cognoscente about what it implies. </w:t>
      </w:r>
    </w:p>
    <w:p w14:paraId="0927E523" w14:textId="77777777" w:rsidR="00B714D6" w:rsidRDefault="00B714D6" w:rsidP="001D72B2">
      <w:r>
        <w:t xml:space="preserve">B. </w:t>
      </w:r>
      <w:proofErr w:type="gramStart"/>
      <w:r>
        <w:t>to</w:t>
      </w:r>
      <w:proofErr w:type="gramEnd"/>
      <w:r>
        <w:t xml:space="preserve"> carry out specific requested authority. You wear the title you make the call. It is a custom in a given trait or industry, for example wood in the construction industry </w:t>
      </w:r>
    </w:p>
    <w:p w14:paraId="5A8E1241" w14:textId="77777777" w:rsidR="000454CB" w:rsidRDefault="00B714D6" w:rsidP="001D72B2">
      <w:r>
        <w:t xml:space="preserve">C. The power that an agent appears to have to an outsider when dealing with legal transactions with third parties, based on the conduct or </w:t>
      </w:r>
      <w:r w:rsidR="00E27C5B">
        <w:t xml:space="preserve">the statements of the principal. </w:t>
      </w:r>
      <w:proofErr w:type="gramStart"/>
      <w:r w:rsidR="00E27C5B">
        <w:t>Agency by estoppel, the third party….</w:t>
      </w:r>
      <w:proofErr w:type="gramEnd"/>
      <w:r w:rsidR="00E27C5B">
        <w:t xml:space="preserve"> The principal grants a power to an agent that he does not </w:t>
      </w:r>
      <w:proofErr w:type="gramStart"/>
      <w:r w:rsidR="00E27C5B">
        <w:t>have ,</w:t>
      </w:r>
      <w:proofErr w:type="gramEnd"/>
      <w:r w:rsidR="00E27C5B">
        <w:t xml:space="preserve"> the 3</w:t>
      </w:r>
      <w:r w:rsidR="00E27C5B" w:rsidRPr="00E27C5B">
        <w:rPr>
          <w:vertAlign w:val="superscript"/>
        </w:rPr>
        <w:t>rd</w:t>
      </w:r>
      <w:r w:rsidR="00E27C5B">
        <w:t xml:space="preserve"> party builds a relationship based on the conduct of the principal. You are essentially creating that agency by the conduct. It becomes the fault of who created the agency if something goes wrong. </w:t>
      </w:r>
    </w:p>
    <w:p w14:paraId="175F3DB4" w14:textId="77777777" w:rsidR="00E27C5B" w:rsidRDefault="00E27C5B" w:rsidP="001D72B2">
      <w:r>
        <w:t xml:space="preserve">D. </w:t>
      </w:r>
      <w:proofErr w:type="gramStart"/>
      <w:r>
        <w:t>agency</w:t>
      </w:r>
      <w:proofErr w:type="gramEnd"/>
      <w:r>
        <w:t xml:space="preserve"> by ratification, an agency is created when the agent exceeded the authority and the principal ratifies the excess. An example, the agent is going out there and looking for sales, </w:t>
      </w:r>
      <w:r w:rsidR="00036D53">
        <w:t xml:space="preserve">the dates on food are marketing requirements, so do not be afraid of the due dates. </w:t>
      </w:r>
    </w:p>
    <w:p w14:paraId="3BCEE00F" w14:textId="77777777" w:rsidR="00036D53" w:rsidRDefault="00036D53" w:rsidP="001D72B2">
      <w:r>
        <w:t xml:space="preserve">E. Agency by necessity– a requirement that is urgent and causing eminent consequences a party is required to preserve the life of the person or the assets. Example: prof is sitting beside someone who is </w:t>
      </w:r>
      <w:proofErr w:type="gramStart"/>
      <w:r>
        <w:t>choking,</w:t>
      </w:r>
      <w:proofErr w:type="gramEnd"/>
      <w:r>
        <w:t xml:space="preserve"> suddenly the guy is going red. </w:t>
      </w:r>
    </w:p>
    <w:p w14:paraId="0A7665BC" w14:textId="77777777" w:rsidR="00036D53" w:rsidRDefault="00036D53" w:rsidP="001D72B2"/>
    <w:p w14:paraId="7B299F4E" w14:textId="77777777" w:rsidR="00036D53" w:rsidRDefault="006B238B" w:rsidP="001D72B2">
      <w:r>
        <w:t xml:space="preserve">Power of Attorney </w:t>
      </w:r>
    </w:p>
    <w:p w14:paraId="06D17484" w14:textId="77777777" w:rsidR="008465A2" w:rsidRDefault="006B238B" w:rsidP="001D72B2">
      <w:r>
        <w:t>-</w:t>
      </w:r>
      <w:proofErr w:type="gramStart"/>
      <w:r>
        <w:t>for</w:t>
      </w:r>
      <w:proofErr w:type="gramEnd"/>
      <w:r>
        <w:t xml:space="preserve"> property and personal care. Accounting firms want to be the power of attorney. We are looking at the notion that if you are looking after property you get paid for it, not for personal care. Accounting in trust. </w:t>
      </w:r>
      <w:r w:rsidR="008465A2">
        <w:t xml:space="preserve">People can carry out their activities with a substitute decision maker. </w:t>
      </w:r>
      <w:proofErr w:type="gramStart"/>
      <w:r w:rsidR="008465A2">
        <w:t>A guardian has been appointed by the courts</w:t>
      </w:r>
      <w:proofErr w:type="gramEnd"/>
      <w:r w:rsidR="008465A2">
        <w:t xml:space="preserve">. </w:t>
      </w:r>
    </w:p>
    <w:p w14:paraId="2C6FA520" w14:textId="77777777" w:rsidR="008465A2" w:rsidRDefault="008465A2" w:rsidP="001D72B2">
      <w:r>
        <w:t xml:space="preserve">-Continuing power of attorney for property, you are given them the power of attorney to make decisions for your finances. You have to be at least 18 years of age for property, but a guardian for personal care can be 16. Incapacitated means the person is incapable to understand information that is relevant to a decision, and is not able to foresee the reasonable consequences of a decision. </w:t>
      </w:r>
    </w:p>
    <w:p w14:paraId="521E86CE" w14:textId="77777777" w:rsidR="002A38B9" w:rsidRDefault="008465A2" w:rsidP="001D72B2">
      <w:r>
        <w:t>-</w:t>
      </w:r>
      <w:proofErr w:type="gramStart"/>
      <w:r>
        <w:t>personal</w:t>
      </w:r>
      <w:proofErr w:type="gramEnd"/>
      <w:r>
        <w:t xml:space="preserve"> care involves health care, nutrition, shelter, clothing, hygiene, and safety. </w:t>
      </w:r>
    </w:p>
    <w:p w14:paraId="78265FEE" w14:textId="77777777" w:rsidR="002A38B9" w:rsidRDefault="002A38B9" w:rsidP="001D72B2">
      <w:r>
        <w:t>-</w:t>
      </w:r>
      <w:proofErr w:type="gramStart"/>
      <w:r>
        <w:t>property</w:t>
      </w:r>
      <w:proofErr w:type="gramEnd"/>
      <w:r>
        <w:t xml:space="preserve"> management means finances which include any type of financial decision or transaction that a person would make in the course of managing his or her income, spending, assets, and debts. </w:t>
      </w:r>
    </w:p>
    <w:p w14:paraId="733B1828" w14:textId="77777777" w:rsidR="005C6245" w:rsidRDefault="002A38B9" w:rsidP="001D72B2">
      <w:r>
        <w:t>-Trust is that we expect repeated conduct based on past experience</w:t>
      </w:r>
    </w:p>
    <w:p w14:paraId="3D1AA98C" w14:textId="77777777" w:rsidR="005C6245" w:rsidRDefault="005C6245" w:rsidP="001D72B2">
      <w:r>
        <w:t xml:space="preserve">-In </w:t>
      </w:r>
      <w:proofErr w:type="spellStart"/>
      <w:proofErr w:type="gramStart"/>
      <w:r>
        <w:t>quebec</w:t>
      </w:r>
      <w:proofErr w:type="spellEnd"/>
      <w:proofErr w:type="gramEnd"/>
      <w:r>
        <w:t xml:space="preserve"> you cannot be a notary and a lawyer, in Ontario you can</w:t>
      </w:r>
    </w:p>
    <w:p w14:paraId="42E732CE" w14:textId="77777777" w:rsidR="00F67D34" w:rsidRDefault="005C6245" w:rsidP="001D72B2">
      <w:r>
        <w:t>-</w:t>
      </w:r>
      <w:r w:rsidR="00F67D34">
        <w:t xml:space="preserve">The POA documents require a notary stamp for the document to certify them. </w:t>
      </w:r>
    </w:p>
    <w:p w14:paraId="3A94E599" w14:textId="77777777" w:rsidR="008C0E07" w:rsidRDefault="008C0E07" w:rsidP="001D72B2">
      <w:r>
        <w:t>-</w:t>
      </w:r>
      <w:proofErr w:type="gramStart"/>
      <w:r>
        <w:t>if</w:t>
      </w:r>
      <w:proofErr w:type="gramEnd"/>
      <w:r>
        <w:t xml:space="preserve"> you choose not to donate your organs, the person who has decided to donate will have to right to a donated organ over one who has not (proposed)</w:t>
      </w:r>
    </w:p>
    <w:p w14:paraId="7D38F379" w14:textId="77777777" w:rsidR="00ED2477" w:rsidRDefault="008C0E07" w:rsidP="001D72B2">
      <w:r>
        <w:t>-</w:t>
      </w:r>
      <w:proofErr w:type="gramStart"/>
      <w:r>
        <w:t>it</w:t>
      </w:r>
      <w:proofErr w:type="gramEnd"/>
      <w:r>
        <w:t xml:space="preserve"> is very hard to find organs for young kids.</w:t>
      </w:r>
    </w:p>
    <w:p w14:paraId="0CE16172" w14:textId="77777777" w:rsidR="00ED2477" w:rsidRDefault="00ED2477" w:rsidP="001D72B2"/>
    <w:p w14:paraId="3D6408E3" w14:textId="77777777" w:rsidR="006B238B" w:rsidRPr="001D72B2" w:rsidRDefault="00ED2477" w:rsidP="001D72B2">
      <w:r>
        <w:t>-</w:t>
      </w:r>
      <w:proofErr w:type="gramStart"/>
      <w:r>
        <w:t>a</w:t>
      </w:r>
      <w:proofErr w:type="gramEnd"/>
      <w:r>
        <w:t xml:space="preserve"> living will refers to a document in which you write down what you want if you become ill </w:t>
      </w:r>
      <w:bookmarkStart w:id="0" w:name="_GoBack"/>
      <w:bookmarkEnd w:id="0"/>
      <w:r w:rsidR="008465A2">
        <w:t xml:space="preserve">   </w:t>
      </w:r>
    </w:p>
    <w:sectPr w:rsidR="006B238B" w:rsidRPr="001D72B2" w:rsidSect="00BB1E6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72B2"/>
    <w:rsid w:val="00036D53"/>
    <w:rsid w:val="000454CB"/>
    <w:rsid w:val="000C2325"/>
    <w:rsid w:val="001D72B2"/>
    <w:rsid w:val="001F753D"/>
    <w:rsid w:val="002A38B9"/>
    <w:rsid w:val="002F207D"/>
    <w:rsid w:val="005C6245"/>
    <w:rsid w:val="006B238B"/>
    <w:rsid w:val="008465A2"/>
    <w:rsid w:val="008C0E07"/>
    <w:rsid w:val="00B714D6"/>
    <w:rsid w:val="00BB1E63"/>
    <w:rsid w:val="00E27C5B"/>
    <w:rsid w:val="00ED2477"/>
    <w:rsid w:val="00F67D34"/>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5D30C8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150</TotalTime>
  <Pages>3</Pages>
  <Words>956</Words>
  <Characters>5454</Characters>
  <Application>Microsoft Macintosh Word</Application>
  <DocSecurity>0</DocSecurity>
  <Lines>45</Lines>
  <Paragraphs>12</Paragraphs>
  <ScaleCrop>false</ScaleCrop>
  <Company>Sass</Company>
  <LinksUpToDate>false</LinksUpToDate>
  <CharactersWithSpaces>6398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Eastwood</dc:creator>
  <cp:keywords/>
  <dc:description/>
  <cp:lastModifiedBy>Claire Eastwood</cp:lastModifiedBy>
  <cp:revision>2</cp:revision>
  <dcterms:created xsi:type="dcterms:W3CDTF">2016-06-06T23:09:00Z</dcterms:created>
  <dcterms:modified xsi:type="dcterms:W3CDTF">2016-06-07T11:16:00Z</dcterms:modified>
</cp:coreProperties>
</file>