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EAA6B7" w14:textId="77777777" w:rsidR="00D96A8F" w:rsidRDefault="00D96A8F" w:rsidP="00D96A8F">
      <w:pPr>
        <w:spacing w:line="480" w:lineRule="auto"/>
        <w:rPr>
          <w:b w:val="0"/>
        </w:rPr>
      </w:pPr>
    </w:p>
    <w:p w14:paraId="07AE2796" w14:textId="77777777" w:rsidR="00DA5465" w:rsidRDefault="00DA5465" w:rsidP="00D96A8F">
      <w:pPr>
        <w:spacing w:line="480" w:lineRule="auto"/>
        <w:rPr>
          <w:b w:val="0"/>
        </w:rPr>
      </w:pPr>
    </w:p>
    <w:p w14:paraId="3F314809" w14:textId="77777777" w:rsidR="00DA5465" w:rsidRDefault="00DA5465" w:rsidP="00D96A8F">
      <w:pPr>
        <w:spacing w:line="480" w:lineRule="auto"/>
        <w:rPr>
          <w:b w:val="0"/>
        </w:rPr>
      </w:pPr>
    </w:p>
    <w:p w14:paraId="60A550FE" w14:textId="77777777" w:rsidR="00DA5465" w:rsidRDefault="00DA5465" w:rsidP="00D96A8F">
      <w:pPr>
        <w:spacing w:line="480" w:lineRule="auto"/>
        <w:rPr>
          <w:b w:val="0"/>
        </w:rPr>
      </w:pPr>
    </w:p>
    <w:p w14:paraId="4121044E" w14:textId="77777777" w:rsidR="00DA5465" w:rsidRDefault="00DA5465" w:rsidP="00D96A8F">
      <w:pPr>
        <w:spacing w:line="480" w:lineRule="auto"/>
        <w:rPr>
          <w:b w:val="0"/>
        </w:rPr>
      </w:pPr>
    </w:p>
    <w:p w14:paraId="2AAEEA9F" w14:textId="77777777" w:rsidR="00DA5465" w:rsidRDefault="00DA5465" w:rsidP="00D96A8F">
      <w:pPr>
        <w:spacing w:line="480" w:lineRule="auto"/>
        <w:rPr>
          <w:b w:val="0"/>
        </w:rPr>
      </w:pPr>
    </w:p>
    <w:p w14:paraId="136B97C7" w14:textId="77777777" w:rsidR="00DA5465" w:rsidRDefault="00DA5465" w:rsidP="00D96A8F">
      <w:pPr>
        <w:spacing w:line="480" w:lineRule="auto"/>
        <w:rPr>
          <w:b w:val="0"/>
        </w:rPr>
      </w:pPr>
    </w:p>
    <w:p w14:paraId="21AA61BF" w14:textId="77777777" w:rsidR="00DA5465" w:rsidRDefault="00DA5465" w:rsidP="00D96A8F">
      <w:pPr>
        <w:spacing w:line="480" w:lineRule="auto"/>
        <w:rPr>
          <w:b w:val="0"/>
        </w:rPr>
      </w:pPr>
    </w:p>
    <w:p w14:paraId="3E5E172A" w14:textId="60CE2BB5" w:rsidR="00DA5465" w:rsidRDefault="00DA5465" w:rsidP="00DA5465">
      <w:pPr>
        <w:spacing w:line="480" w:lineRule="auto"/>
        <w:jc w:val="center"/>
        <w:rPr>
          <w:b w:val="0"/>
        </w:rPr>
      </w:pPr>
      <w:r>
        <w:rPr>
          <w:b w:val="0"/>
        </w:rPr>
        <w:t>Counseling Final Paper</w:t>
      </w:r>
    </w:p>
    <w:p w14:paraId="3AAB8305" w14:textId="11C61981" w:rsidR="00DA5465" w:rsidRDefault="00DA5465" w:rsidP="00DA5465">
      <w:pPr>
        <w:spacing w:line="480" w:lineRule="auto"/>
        <w:jc w:val="center"/>
        <w:rPr>
          <w:b w:val="0"/>
        </w:rPr>
      </w:pPr>
      <w:r>
        <w:rPr>
          <w:b w:val="0"/>
        </w:rPr>
        <w:t>AHSC 351 – Allan Smith</w:t>
      </w:r>
    </w:p>
    <w:p w14:paraId="7B1FE6B5" w14:textId="77777777" w:rsidR="00DA5465" w:rsidRDefault="00DA5465" w:rsidP="00DA5465">
      <w:pPr>
        <w:spacing w:line="480" w:lineRule="auto"/>
        <w:jc w:val="center"/>
        <w:rPr>
          <w:b w:val="0"/>
        </w:rPr>
      </w:pPr>
      <w:bookmarkStart w:id="0" w:name="_GoBack"/>
      <w:bookmarkEnd w:id="0"/>
    </w:p>
    <w:p w14:paraId="339A5921" w14:textId="77777777" w:rsidR="00DA5465" w:rsidRDefault="00DA5465" w:rsidP="00D96A8F">
      <w:pPr>
        <w:spacing w:line="480" w:lineRule="auto"/>
        <w:rPr>
          <w:b w:val="0"/>
        </w:rPr>
      </w:pPr>
    </w:p>
    <w:p w14:paraId="435A1A15" w14:textId="77777777" w:rsidR="00DA5465" w:rsidRDefault="00DA5465" w:rsidP="00D96A8F">
      <w:pPr>
        <w:spacing w:line="480" w:lineRule="auto"/>
        <w:rPr>
          <w:b w:val="0"/>
        </w:rPr>
      </w:pPr>
    </w:p>
    <w:p w14:paraId="72A78253" w14:textId="77777777" w:rsidR="00DA5465" w:rsidRDefault="00DA5465" w:rsidP="00D96A8F">
      <w:pPr>
        <w:spacing w:line="480" w:lineRule="auto"/>
        <w:rPr>
          <w:b w:val="0"/>
        </w:rPr>
      </w:pPr>
    </w:p>
    <w:p w14:paraId="1F3F9D2B" w14:textId="77777777" w:rsidR="00DA5465" w:rsidRDefault="00DA5465" w:rsidP="00D96A8F">
      <w:pPr>
        <w:spacing w:line="480" w:lineRule="auto"/>
        <w:rPr>
          <w:b w:val="0"/>
        </w:rPr>
      </w:pPr>
    </w:p>
    <w:p w14:paraId="667D4D91" w14:textId="77777777" w:rsidR="00DA5465" w:rsidRDefault="00DA5465" w:rsidP="00D96A8F">
      <w:pPr>
        <w:spacing w:line="480" w:lineRule="auto"/>
        <w:rPr>
          <w:b w:val="0"/>
        </w:rPr>
      </w:pPr>
    </w:p>
    <w:p w14:paraId="7015906F" w14:textId="77777777" w:rsidR="00DA5465" w:rsidRDefault="00DA5465" w:rsidP="00D96A8F">
      <w:pPr>
        <w:spacing w:line="480" w:lineRule="auto"/>
        <w:rPr>
          <w:b w:val="0"/>
        </w:rPr>
      </w:pPr>
    </w:p>
    <w:p w14:paraId="0652ED96" w14:textId="77777777" w:rsidR="00DA5465" w:rsidRDefault="00DA5465" w:rsidP="00D96A8F">
      <w:pPr>
        <w:spacing w:line="480" w:lineRule="auto"/>
        <w:rPr>
          <w:b w:val="0"/>
        </w:rPr>
      </w:pPr>
    </w:p>
    <w:p w14:paraId="36713F53" w14:textId="77777777" w:rsidR="00DA5465" w:rsidRDefault="00DA5465" w:rsidP="00D96A8F">
      <w:pPr>
        <w:spacing w:line="480" w:lineRule="auto"/>
        <w:rPr>
          <w:b w:val="0"/>
        </w:rPr>
      </w:pPr>
    </w:p>
    <w:p w14:paraId="319736F5" w14:textId="77777777" w:rsidR="00DA5465" w:rsidRDefault="00DA5465" w:rsidP="00D96A8F">
      <w:pPr>
        <w:spacing w:line="480" w:lineRule="auto"/>
        <w:rPr>
          <w:b w:val="0"/>
        </w:rPr>
      </w:pPr>
    </w:p>
    <w:p w14:paraId="1D473788" w14:textId="77777777" w:rsidR="00DA5465" w:rsidRDefault="00DA5465" w:rsidP="00D96A8F">
      <w:pPr>
        <w:spacing w:line="480" w:lineRule="auto"/>
        <w:rPr>
          <w:b w:val="0"/>
        </w:rPr>
      </w:pPr>
    </w:p>
    <w:p w14:paraId="502A2024" w14:textId="77777777" w:rsidR="00DA5465" w:rsidRDefault="00DA5465" w:rsidP="00D96A8F">
      <w:pPr>
        <w:spacing w:line="480" w:lineRule="auto"/>
        <w:rPr>
          <w:b w:val="0"/>
        </w:rPr>
      </w:pPr>
    </w:p>
    <w:p w14:paraId="500A5ED2" w14:textId="069EB84A" w:rsidR="006A219B" w:rsidRDefault="00D96A8F" w:rsidP="00435C4A">
      <w:pPr>
        <w:spacing w:line="480" w:lineRule="auto"/>
        <w:ind w:firstLine="720"/>
        <w:rPr>
          <w:b w:val="0"/>
        </w:rPr>
      </w:pPr>
      <w:r>
        <w:rPr>
          <w:b w:val="0"/>
        </w:rPr>
        <w:lastRenderedPageBreak/>
        <w:t>For the last academic year I have been going to therapy at Mcgill. I have been working with my counselor, Erica for</w:t>
      </w:r>
      <w:r w:rsidR="00E76EBA">
        <w:rPr>
          <w:b w:val="0"/>
        </w:rPr>
        <w:t xml:space="preserve"> fifteen sessions.  The tw</w:t>
      </w:r>
      <w:r w:rsidR="00ED2C22">
        <w:rPr>
          <w:b w:val="0"/>
        </w:rPr>
        <w:t>o issues we mostly discussed was</w:t>
      </w:r>
      <w:r w:rsidR="00E76EBA">
        <w:rPr>
          <w:b w:val="0"/>
        </w:rPr>
        <w:t xml:space="preserve"> the relationship I had with my father, and my recent break up. </w:t>
      </w:r>
    </w:p>
    <w:p w14:paraId="38E47BCD" w14:textId="6EE5F027" w:rsidR="00D96A8F" w:rsidRDefault="00D96A8F" w:rsidP="00435C4A">
      <w:pPr>
        <w:spacing w:line="480" w:lineRule="auto"/>
        <w:ind w:firstLine="720"/>
        <w:rPr>
          <w:b w:val="0"/>
        </w:rPr>
      </w:pPr>
      <w:r>
        <w:rPr>
          <w:b w:val="0"/>
        </w:rPr>
        <w:t xml:space="preserve">At first I couldn’t pick out a specific issue, and it was not until Erica started asking me about my relationships. She quickly honed in on my father and started asking me lots of questions to understand more about our relationship. </w:t>
      </w:r>
      <w:r w:rsidR="00E76EBA">
        <w:rPr>
          <w:b w:val="0"/>
        </w:rPr>
        <w:t>In the first few sessions</w:t>
      </w:r>
      <w:r w:rsidR="00F66D82">
        <w:rPr>
          <w:b w:val="0"/>
        </w:rPr>
        <w:t xml:space="preserve"> (see Appendix A)</w:t>
      </w:r>
      <w:r w:rsidR="00E76EBA">
        <w:rPr>
          <w:b w:val="0"/>
        </w:rPr>
        <w:t>, s</w:t>
      </w:r>
      <w:r>
        <w:rPr>
          <w:b w:val="0"/>
        </w:rPr>
        <w:t>he was asking some “how does it make you feel” questions, and I felt very uncomfortable and te</w:t>
      </w:r>
      <w:r w:rsidR="00E76EBA">
        <w:rPr>
          <w:b w:val="0"/>
        </w:rPr>
        <w:t>nse when answering them.</w:t>
      </w:r>
      <w:r>
        <w:rPr>
          <w:b w:val="0"/>
        </w:rPr>
        <w:t xml:space="preserve"> She did make the climate </w:t>
      </w:r>
      <w:r w:rsidR="00435C4A">
        <w:rPr>
          <w:b w:val="0"/>
        </w:rPr>
        <w:t>warmer</w:t>
      </w:r>
      <w:r>
        <w:rPr>
          <w:b w:val="0"/>
        </w:rPr>
        <w:t>, by being sympathetic and</w:t>
      </w:r>
      <w:r w:rsidR="00435C4A">
        <w:rPr>
          <w:b w:val="0"/>
        </w:rPr>
        <w:t xml:space="preserve"> saying things like “that must of felt horrible”. Overall I</w:t>
      </w:r>
      <w:r>
        <w:rPr>
          <w:b w:val="0"/>
        </w:rPr>
        <w:t xml:space="preserve"> found this first session a bit awkward and slow, but also it gave Erica a lot of insight on the dynamic between my father and I. </w:t>
      </w:r>
    </w:p>
    <w:p w14:paraId="306E3553" w14:textId="77777777" w:rsidR="000646B2" w:rsidRPr="000646B2" w:rsidRDefault="000646B2" w:rsidP="000646B2">
      <w:pPr>
        <w:spacing w:line="480" w:lineRule="auto"/>
      </w:pPr>
      <w:r w:rsidRPr="000646B2">
        <w:t>PCT</w:t>
      </w:r>
    </w:p>
    <w:p w14:paraId="214BB62F" w14:textId="0BA5B38D" w:rsidR="000646B2" w:rsidRDefault="00435C4A" w:rsidP="00C32147">
      <w:pPr>
        <w:spacing w:line="480" w:lineRule="auto"/>
        <w:ind w:firstLine="720"/>
        <w:rPr>
          <w:b w:val="0"/>
        </w:rPr>
      </w:pPr>
      <w:r>
        <w:rPr>
          <w:b w:val="0"/>
        </w:rPr>
        <w:t>Person centered therapy works under the assumption that the client has all the answers (</w:t>
      </w:r>
      <w:r w:rsidR="00F66D82">
        <w:rPr>
          <w:b w:val="0"/>
        </w:rPr>
        <w:t>Corey, 2013</w:t>
      </w:r>
      <w:r>
        <w:rPr>
          <w:b w:val="0"/>
        </w:rPr>
        <w:t xml:space="preserve">). In my sessions I found Erica always asking me “What do you think?” or “If you had to guess what it would be like” which shows that she wants </w:t>
      </w:r>
      <w:r w:rsidR="00E76EBA">
        <w:rPr>
          <w:b w:val="0"/>
        </w:rPr>
        <w:t>me to discover my own answers within myself</w:t>
      </w:r>
      <w:r>
        <w:rPr>
          <w:b w:val="0"/>
        </w:rPr>
        <w:t>. Also, in session 7 she brought up the fact that she did not want to pic</w:t>
      </w:r>
      <w:r w:rsidR="00E76EBA">
        <w:rPr>
          <w:b w:val="0"/>
        </w:rPr>
        <w:t xml:space="preserve">k or answer anything for me, and </w:t>
      </w:r>
      <w:r>
        <w:rPr>
          <w:b w:val="0"/>
        </w:rPr>
        <w:t>she politely said that it would be better if I chose what to work on. This shows how much she believed that I withheld all my own answers to the questions. Also, she was very accepting, sympathetic, and validated my feelings by saying things like “It is understandable why you are feeling this way”</w:t>
      </w:r>
      <w:r w:rsidR="000646B2">
        <w:rPr>
          <w:b w:val="0"/>
        </w:rPr>
        <w:t xml:space="preserve"> and “you have a valid reason to feel this way”. She also showed lots of empathy by </w:t>
      </w:r>
      <w:r w:rsidR="00E76EBA">
        <w:rPr>
          <w:b w:val="0"/>
        </w:rPr>
        <w:t>saying,</w:t>
      </w:r>
      <w:r w:rsidR="000646B2">
        <w:rPr>
          <w:b w:val="0"/>
        </w:rPr>
        <w:t xml:space="preserve"> “That seems hurtful” or “I’m sorry that happened to you”. Another technique she used in every session was paraphrasing, which is used </w:t>
      </w:r>
      <w:r w:rsidR="00E76EBA">
        <w:rPr>
          <w:b w:val="0"/>
        </w:rPr>
        <w:t xml:space="preserve">in PCT as-well as various other therapies.  </w:t>
      </w:r>
    </w:p>
    <w:p w14:paraId="7098E1B8" w14:textId="77777777" w:rsidR="000646B2" w:rsidRDefault="000646B2" w:rsidP="000646B2">
      <w:pPr>
        <w:spacing w:line="480" w:lineRule="auto"/>
      </w:pPr>
      <w:r w:rsidRPr="000646B2">
        <w:t>Gestalt Therapy</w:t>
      </w:r>
    </w:p>
    <w:p w14:paraId="1FDB5B1D" w14:textId="063AF066" w:rsidR="00B10A29" w:rsidRDefault="000646B2" w:rsidP="00F66D82">
      <w:pPr>
        <w:spacing w:line="480" w:lineRule="auto"/>
        <w:rPr>
          <w:b w:val="0"/>
        </w:rPr>
      </w:pPr>
      <w:r>
        <w:tab/>
      </w:r>
      <w:r>
        <w:rPr>
          <w:b w:val="0"/>
        </w:rPr>
        <w:t>One of the mai</w:t>
      </w:r>
      <w:r w:rsidR="00E76EBA">
        <w:rPr>
          <w:b w:val="0"/>
        </w:rPr>
        <w:t>n focuses of Gestalt therapy is</w:t>
      </w:r>
      <w:r>
        <w:rPr>
          <w:b w:val="0"/>
        </w:rPr>
        <w:t xml:space="preserve"> on the </w:t>
      </w:r>
      <w:r w:rsidR="00C32147">
        <w:rPr>
          <w:b w:val="0"/>
        </w:rPr>
        <w:t>client’s</w:t>
      </w:r>
      <w:r>
        <w:rPr>
          <w:b w:val="0"/>
        </w:rPr>
        <w:t xml:space="preserve"> emotions, perceptions and behaviors.</w:t>
      </w:r>
      <w:r w:rsidR="00A81748">
        <w:rPr>
          <w:b w:val="0"/>
        </w:rPr>
        <w:t xml:space="preserve"> (</w:t>
      </w:r>
      <w:r w:rsidR="00C32147">
        <w:rPr>
          <w:b w:val="0"/>
        </w:rPr>
        <w:t>Corey, 2013)</w:t>
      </w:r>
      <w:r>
        <w:rPr>
          <w:b w:val="0"/>
        </w:rPr>
        <w:t xml:space="preserve"> </w:t>
      </w:r>
      <w:r w:rsidR="00DF2BC2">
        <w:rPr>
          <w:b w:val="0"/>
        </w:rPr>
        <w:t>Erica did not use many techniques from this therapy, but she did ask lots of questions about my feelings, such as “How did that</w:t>
      </w:r>
      <w:r w:rsidR="00497FBF">
        <w:rPr>
          <w:b w:val="0"/>
        </w:rPr>
        <w:t xml:space="preserve"> make you feel in that moment?”</w:t>
      </w:r>
      <w:r w:rsidR="00DF2BC2">
        <w:rPr>
          <w:b w:val="0"/>
        </w:rPr>
        <w:t xml:space="preserve">  or in session 3 “How do you feel about me saying that your dad failed you?”. Also, in session 5 she asked me if I wanted to do the empty chair technique with her, which I declined. </w:t>
      </w:r>
      <w:r w:rsidR="00A81748">
        <w:rPr>
          <w:b w:val="0"/>
        </w:rPr>
        <w:t>I felt like a</w:t>
      </w:r>
      <w:r w:rsidR="00DF2BC2">
        <w:rPr>
          <w:b w:val="0"/>
        </w:rPr>
        <w:t xml:space="preserve">t that moment I didn’t feel comfortable enough to do </w:t>
      </w:r>
      <w:r w:rsidR="00497FBF">
        <w:rPr>
          <w:b w:val="0"/>
        </w:rPr>
        <w:t xml:space="preserve">that as I felt we hadn’t built a strong enough relationship yet. </w:t>
      </w:r>
      <w:r w:rsidR="00B10A29">
        <w:rPr>
          <w:b w:val="0"/>
        </w:rPr>
        <w:t>I found myself playing with my fingers in every session, and I would of found this interesting if she had brought it up. As we watched in the video with Gloria and Gestalt, he questioned Gloria about everything and if it had an underlying meaning. In the moment I remember just hoping that she wouldn’t ask me about it, but now I feel like maybe it could of lead me to question the emotions underlying “I don’t know”.</w:t>
      </w:r>
    </w:p>
    <w:p w14:paraId="3D433037" w14:textId="77777777" w:rsidR="00B10A29" w:rsidRPr="00B10A29" w:rsidRDefault="00B10A29" w:rsidP="00B10A29">
      <w:pPr>
        <w:spacing w:line="480" w:lineRule="auto"/>
      </w:pPr>
      <w:r w:rsidRPr="00B10A29">
        <w:t>Relationship</w:t>
      </w:r>
    </w:p>
    <w:p w14:paraId="188A084A" w14:textId="6270F183" w:rsidR="001E2BF3" w:rsidRPr="00F66D82" w:rsidRDefault="00497FBF" w:rsidP="00F66D82">
      <w:pPr>
        <w:spacing w:line="480" w:lineRule="auto"/>
        <w:ind w:firstLine="720"/>
        <w:rPr>
          <w:b w:val="0"/>
        </w:rPr>
      </w:pPr>
      <w:r>
        <w:rPr>
          <w:b w:val="0"/>
        </w:rPr>
        <w:t>This leads me to reflection the relationship between Erica and I. Even though Erica was empathetic, accepting, and warm (as mentioned in PCT), I didn’t feel comfortable enough to share all of my thoughts with her. I found that she did not share a lot about herself, and would only say statements</w:t>
      </w:r>
      <w:r w:rsidR="00F66D82">
        <w:rPr>
          <w:b w:val="0"/>
        </w:rPr>
        <w:t xml:space="preserve"> like “If I was in your position</w:t>
      </w:r>
      <w:r>
        <w:rPr>
          <w:b w:val="0"/>
        </w:rPr>
        <w:t xml:space="preserve">, I would of felt that way too”. This did not give me much insight into her, so it felt strange opening up to someone I didn’t know. </w:t>
      </w:r>
      <w:r w:rsidR="00E371D5">
        <w:rPr>
          <w:b w:val="0"/>
        </w:rPr>
        <w:t>These in turn created a weird power dynamic where she talked a lot in most of the sessions and I just nodded. She would continuously try and probe me like “And wha</w:t>
      </w:r>
      <w:r w:rsidR="002273BD">
        <w:rPr>
          <w:b w:val="0"/>
        </w:rPr>
        <w:t xml:space="preserve">t do you mean by that?” and </w:t>
      </w:r>
      <w:r w:rsidR="00E371D5">
        <w:rPr>
          <w:b w:val="0"/>
        </w:rPr>
        <w:t xml:space="preserve">“Can you tell me more?” but I still did not say much after. I felt like a lot of her questions were about emotions, and earlier on in the sessions I couldn’t identify my emotions. (More about identifying emotions will be talked about in the other techniques session). </w:t>
      </w:r>
      <w:r w:rsidR="001E2BF3">
        <w:rPr>
          <w:b w:val="0"/>
        </w:rPr>
        <w:t>Also, I found there were a lot of silences throughout all of the sessions. It made me a bit uncomfortable because it felt like she was waiting for me to say something.</w:t>
      </w:r>
    </w:p>
    <w:p w14:paraId="026CC40C" w14:textId="77777777" w:rsidR="00DF2BC2" w:rsidRDefault="00DF2BC2" w:rsidP="000646B2">
      <w:pPr>
        <w:spacing w:line="480" w:lineRule="auto"/>
      </w:pPr>
      <w:r w:rsidRPr="00DF2BC2">
        <w:t>Other Techniques</w:t>
      </w:r>
    </w:p>
    <w:p w14:paraId="21A9A693" w14:textId="34EAFA79" w:rsidR="00DF2BC2" w:rsidRDefault="00DF2BC2" w:rsidP="000646B2">
      <w:pPr>
        <w:spacing w:line="480" w:lineRule="auto"/>
        <w:rPr>
          <w:b w:val="0"/>
        </w:rPr>
      </w:pPr>
      <w:r>
        <w:rPr>
          <w:b w:val="0"/>
        </w:rPr>
        <w:tab/>
        <w:t>In sessi</w:t>
      </w:r>
      <w:r w:rsidR="00497FBF">
        <w:rPr>
          <w:b w:val="0"/>
        </w:rPr>
        <w:t>on 8 Erica</w:t>
      </w:r>
      <w:r>
        <w:rPr>
          <w:b w:val="0"/>
        </w:rPr>
        <w:t xml:space="preserve"> did assertive training with me, which</w:t>
      </w:r>
      <w:r w:rsidR="008D7788">
        <w:rPr>
          <w:b w:val="0"/>
        </w:rPr>
        <w:t xml:space="preserve"> consisted of us brainstorming a list of ideas on how to effectively communicate with my dad, and how to ultimately get what I want. She first helped me to understand why being assertive is important and </w:t>
      </w:r>
      <w:r w:rsidR="00497FBF">
        <w:rPr>
          <w:b w:val="0"/>
        </w:rPr>
        <w:t>discussed</w:t>
      </w:r>
      <w:r w:rsidR="00DB758D">
        <w:rPr>
          <w:b w:val="0"/>
        </w:rPr>
        <w:t xml:space="preserve"> how my dad and I’s</w:t>
      </w:r>
      <w:r w:rsidR="008D7788">
        <w:rPr>
          <w:b w:val="0"/>
        </w:rPr>
        <w:t xml:space="preserve"> communication styles are different. (I use both passive and passive-aggressive styles</w:t>
      </w:r>
      <w:r w:rsidR="00DB758D">
        <w:rPr>
          <w:b w:val="0"/>
        </w:rPr>
        <w:t xml:space="preserve"> and him just aggressive</w:t>
      </w:r>
      <w:r w:rsidR="008D7788">
        <w:rPr>
          <w:b w:val="0"/>
        </w:rPr>
        <w:t>) Then we identified the situations when I coul</w:t>
      </w:r>
      <w:r w:rsidR="002273BD">
        <w:rPr>
          <w:b w:val="0"/>
        </w:rPr>
        <w:t>d be more assertive with my dad;</w:t>
      </w:r>
      <w:r w:rsidR="008D7788">
        <w:rPr>
          <w:b w:val="0"/>
        </w:rPr>
        <w:t xml:space="preserve"> email, on the phone </w:t>
      </w:r>
      <w:r w:rsidR="002273BD">
        <w:rPr>
          <w:b w:val="0"/>
        </w:rPr>
        <w:t>or</w:t>
      </w:r>
      <w:r w:rsidR="008D7788">
        <w:rPr>
          <w:b w:val="0"/>
        </w:rPr>
        <w:t xml:space="preserve"> in conflicts. After going over this, she asked me if I would be willing to </w:t>
      </w:r>
      <w:r w:rsidR="00DB758D">
        <w:rPr>
          <w:b w:val="0"/>
        </w:rPr>
        <w:t>role-play</w:t>
      </w:r>
      <w:r w:rsidR="008D7788">
        <w:rPr>
          <w:b w:val="0"/>
        </w:rPr>
        <w:t xml:space="preserve"> with her (technique). </w:t>
      </w:r>
      <w:r w:rsidR="00DB758D">
        <w:rPr>
          <w:b w:val="0"/>
        </w:rPr>
        <w:t>I felt too shy to do this in session but u</w:t>
      </w:r>
      <w:r w:rsidR="008D7788">
        <w:rPr>
          <w:b w:val="0"/>
        </w:rPr>
        <w:t>ltimately I agreed to practice it for homework with my friends.</w:t>
      </w:r>
      <w:r w:rsidR="00497FBF">
        <w:rPr>
          <w:b w:val="0"/>
        </w:rPr>
        <w:t xml:space="preserve"> I believe the reason I felt too self-conscious to role-play was a fear of being judged by her</w:t>
      </w:r>
      <w:r w:rsidR="00F66D82">
        <w:rPr>
          <w:b w:val="0"/>
        </w:rPr>
        <w:t xml:space="preserve"> and also felt like it would be unnatural.</w:t>
      </w:r>
    </w:p>
    <w:p w14:paraId="04682150" w14:textId="63068687" w:rsidR="008D7788" w:rsidRDefault="008D7788" w:rsidP="00497FBF">
      <w:pPr>
        <w:spacing w:line="480" w:lineRule="auto"/>
        <w:rPr>
          <w:b w:val="0"/>
        </w:rPr>
      </w:pPr>
      <w:r>
        <w:rPr>
          <w:b w:val="0"/>
        </w:rPr>
        <w:tab/>
      </w:r>
      <w:r w:rsidR="00497FBF">
        <w:rPr>
          <w:b w:val="0"/>
        </w:rPr>
        <w:t>Another technique Erica</w:t>
      </w:r>
      <w:r>
        <w:rPr>
          <w:b w:val="0"/>
        </w:rPr>
        <w:t xml:space="preserve"> used </w:t>
      </w:r>
      <w:r w:rsidR="00497FBF">
        <w:rPr>
          <w:b w:val="0"/>
        </w:rPr>
        <w:t xml:space="preserve">with me </w:t>
      </w:r>
      <w:r>
        <w:rPr>
          <w:b w:val="0"/>
        </w:rPr>
        <w:t xml:space="preserve">was identifying </w:t>
      </w:r>
      <w:r w:rsidR="00DB758D">
        <w:rPr>
          <w:b w:val="0"/>
        </w:rPr>
        <w:t xml:space="preserve">the emotions on a piece of </w:t>
      </w:r>
      <w:r w:rsidR="0089504C">
        <w:rPr>
          <w:b w:val="0"/>
        </w:rPr>
        <w:t>paper that</w:t>
      </w:r>
      <w:r w:rsidR="00DB758D">
        <w:rPr>
          <w:b w:val="0"/>
        </w:rPr>
        <w:t xml:space="preserve"> I felt when I thought of my father.</w:t>
      </w:r>
      <w:r w:rsidR="00497FBF">
        <w:rPr>
          <w:b w:val="0"/>
        </w:rPr>
        <w:t xml:space="preserve"> This was very beneficial for me because in many of the sessions I </w:t>
      </w:r>
      <w:r w:rsidR="002273BD">
        <w:rPr>
          <w:b w:val="0"/>
        </w:rPr>
        <w:t>said,</w:t>
      </w:r>
      <w:r w:rsidR="00497FBF">
        <w:rPr>
          <w:b w:val="0"/>
        </w:rPr>
        <w:t xml:space="preserve"> “I don’t know” to many of her questions. </w:t>
      </w:r>
      <w:r w:rsidR="00DF5567">
        <w:rPr>
          <w:b w:val="0"/>
        </w:rPr>
        <w:t>(Refer to Session 3 and 9</w:t>
      </w:r>
      <w:r w:rsidR="002273BD">
        <w:rPr>
          <w:b w:val="0"/>
        </w:rPr>
        <w:t>kin</w:t>
      </w:r>
      <w:r w:rsidR="00DF5567">
        <w:rPr>
          <w:b w:val="0"/>
        </w:rPr>
        <w:t xml:space="preserve">) </w:t>
      </w:r>
      <w:r w:rsidR="00497FBF">
        <w:rPr>
          <w:b w:val="0"/>
        </w:rPr>
        <w:t xml:space="preserve">When asked how I felt about my father, I would </w:t>
      </w:r>
      <w:r w:rsidR="002273BD">
        <w:rPr>
          <w:b w:val="0"/>
        </w:rPr>
        <w:t>say,</w:t>
      </w:r>
      <w:r w:rsidR="00497FBF">
        <w:rPr>
          <w:b w:val="0"/>
        </w:rPr>
        <w:t xml:space="preserve"> “I don’t know”. Erica would then probe me, and then I said “angry”. This is where the emotion chart came in handy, and helped me to name </w:t>
      </w:r>
      <w:r w:rsidR="00DF5567">
        <w:rPr>
          <w:b w:val="0"/>
        </w:rPr>
        <w:t xml:space="preserve">more of </w:t>
      </w:r>
      <w:r w:rsidR="00497FBF">
        <w:rPr>
          <w:b w:val="0"/>
        </w:rPr>
        <w:t xml:space="preserve">my emotions. </w:t>
      </w:r>
      <w:r w:rsidR="0089504C">
        <w:rPr>
          <w:b w:val="0"/>
        </w:rPr>
        <w:t>In the end, I came up with the emotions “angry, hurt, and cheated”. After naming them, she asked me also where I felt these emotions. For example, she asked if I felt something in my throat, or my stomach.</w:t>
      </w:r>
      <w:r w:rsidR="00E371D5">
        <w:rPr>
          <w:b w:val="0"/>
        </w:rPr>
        <w:t xml:space="preserve"> This also </w:t>
      </w:r>
      <w:r w:rsidR="00DF5567">
        <w:rPr>
          <w:b w:val="0"/>
        </w:rPr>
        <w:t>led</w:t>
      </w:r>
      <w:r w:rsidR="00E371D5">
        <w:rPr>
          <w:b w:val="0"/>
        </w:rPr>
        <w:t xml:space="preserve"> her into asking me what I do to let go of these emotions and help my self-care. This made me realize that, aside from the gym, I really don’t use anything else for a healthy outlet for my emotions.</w:t>
      </w:r>
      <w:r w:rsidR="00DF5567">
        <w:rPr>
          <w:b w:val="0"/>
        </w:rPr>
        <w:t xml:space="preserve"> We then were able to come up with some concrete examples of other ways to let go of emotions, such as taking a walk </w:t>
      </w:r>
      <w:r w:rsidR="002273BD">
        <w:rPr>
          <w:b w:val="0"/>
        </w:rPr>
        <w:t>and taking</w:t>
      </w:r>
      <w:r w:rsidR="00DF5567">
        <w:rPr>
          <w:b w:val="0"/>
        </w:rPr>
        <w:t xml:space="preserve"> a bath.</w:t>
      </w:r>
    </w:p>
    <w:p w14:paraId="29D29E41" w14:textId="1DB4FC46" w:rsidR="00DB758D" w:rsidRDefault="006A219B" w:rsidP="00E371D5">
      <w:pPr>
        <w:spacing w:line="480" w:lineRule="auto"/>
        <w:ind w:firstLine="720"/>
        <w:rPr>
          <w:b w:val="0"/>
        </w:rPr>
      </w:pPr>
      <w:r>
        <w:rPr>
          <w:b w:val="0"/>
        </w:rPr>
        <w:t xml:space="preserve">Lastly, Erica used finding </w:t>
      </w:r>
      <w:r w:rsidR="0089504C">
        <w:rPr>
          <w:b w:val="0"/>
        </w:rPr>
        <w:t xml:space="preserve">compassion for my father </w:t>
      </w:r>
      <w:r>
        <w:rPr>
          <w:b w:val="0"/>
        </w:rPr>
        <w:t>as another technique.</w:t>
      </w:r>
      <w:r w:rsidR="00DF5567">
        <w:rPr>
          <w:b w:val="0"/>
        </w:rPr>
        <w:t xml:space="preserve"> (Refer to session 13)</w:t>
      </w:r>
      <w:r w:rsidR="0089504C">
        <w:rPr>
          <w:b w:val="0"/>
        </w:rPr>
        <w:t xml:space="preserve"> She asked me a series of questions such as “So what was your dad’s life like growing up”, “how do you think he felt being controlled by his parents”</w:t>
      </w:r>
      <w:r w:rsidR="00DF5567">
        <w:rPr>
          <w:b w:val="0"/>
        </w:rPr>
        <w:t>, and</w:t>
      </w:r>
      <w:r w:rsidR="0089504C">
        <w:rPr>
          <w:b w:val="0"/>
        </w:rPr>
        <w:t xml:space="preserve"> “what do you think it means that he has four restraining orders on his last four girlfriends?” Answering these questions helped me to realize that the way my father is acting towards me, may be the only thing he knows how to do. It helped me to develop some insight into why he doesn’t know how to act appropriately towards me. Even though I was starting to develop some compassion for my dad, I still hadn’t given up all my anger towards him, and didn’t think his past justified</w:t>
      </w:r>
      <w:r w:rsidR="00E371D5">
        <w:rPr>
          <w:b w:val="0"/>
        </w:rPr>
        <w:t xml:space="preserve"> how he acts today. We both acknowledged that maybe I wasn’t quite ready to have complete compassion for my father and give up the anger that I feel for him. </w:t>
      </w:r>
      <w:r w:rsidR="00CD6714">
        <w:rPr>
          <w:b w:val="0"/>
        </w:rPr>
        <w:t xml:space="preserve">We talked about clients who are ready for the compassion stage have actively sought out therapy, and for me it was just part of my course. This could play a role into why I may not be ready. </w:t>
      </w:r>
    </w:p>
    <w:p w14:paraId="02374E89" w14:textId="77777777" w:rsidR="00DB758D" w:rsidRDefault="00DB758D" w:rsidP="00DB758D">
      <w:pPr>
        <w:spacing w:line="480" w:lineRule="auto"/>
      </w:pPr>
      <w:r w:rsidRPr="00DB758D">
        <w:t>Reflections</w:t>
      </w:r>
    </w:p>
    <w:p w14:paraId="1ECC85EF" w14:textId="05BAB2E3" w:rsidR="006A219B" w:rsidRDefault="00DB758D" w:rsidP="00DB758D">
      <w:pPr>
        <w:spacing w:line="480" w:lineRule="auto"/>
        <w:rPr>
          <w:b w:val="0"/>
        </w:rPr>
      </w:pPr>
      <w:r>
        <w:tab/>
      </w:r>
      <w:r w:rsidR="006A219B">
        <w:rPr>
          <w:b w:val="0"/>
        </w:rPr>
        <w:t xml:space="preserve">The whole counseling experience was </w:t>
      </w:r>
      <w:r w:rsidR="001E2BF3">
        <w:rPr>
          <w:b w:val="0"/>
        </w:rPr>
        <w:t>eye opening</w:t>
      </w:r>
      <w:r w:rsidR="006A219B">
        <w:rPr>
          <w:b w:val="0"/>
        </w:rPr>
        <w:t xml:space="preserve"> and I found keeping track of each session was very helpful. I noticed that throughout most of the session I said “I don’t know” (IDK</w:t>
      </w:r>
      <w:r w:rsidR="00562B75">
        <w:rPr>
          <w:b w:val="0"/>
        </w:rPr>
        <w:t>) frequently</w:t>
      </w:r>
      <w:r w:rsidR="001E2BF3">
        <w:rPr>
          <w:b w:val="0"/>
        </w:rPr>
        <w:t xml:space="preserve"> to her,</w:t>
      </w:r>
      <w:r w:rsidR="006A219B">
        <w:rPr>
          <w:b w:val="0"/>
        </w:rPr>
        <w:t xml:space="preserve"> which I also tended to say a </w:t>
      </w:r>
      <w:r w:rsidR="00DF5567">
        <w:rPr>
          <w:b w:val="0"/>
        </w:rPr>
        <w:t>lot in relationships; such as with my boyfriend.</w:t>
      </w:r>
      <w:r w:rsidR="001E2BF3">
        <w:rPr>
          <w:b w:val="0"/>
        </w:rPr>
        <w:t xml:space="preserve"> </w:t>
      </w:r>
      <w:r w:rsidR="006A219B">
        <w:rPr>
          <w:b w:val="0"/>
        </w:rPr>
        <w:t xml:space="preserve">I found myself unable to </w:t>
      </w:r>
      <w:r w:rsidR="00DF5567">
        <w:rPr>
          <w:b w:val="0"/>
        </w:rPr>
        <w:t>answer questions</w:t>
      </w:r>
      <w:r w:rsidR="006A219B">
        <w:rPr>
          <w:b w:val="0"/>
        </w:rPr>
        <w:t xml:space="preserve"> because I couldn’t identify the feeling I was feeling. Or I just couldn’t identify that I was feeling anything at all. The IDK’s came up a lot in the 14</w:t>
      </w:r>
      <w:r w:rsidR="006A219B" w:rsidRPr="006A219B">
        <w:rPr>
          <w:b w:val="0"/>
          <w:vertAlign w:val="superscript"/>
        </w:rPr>
        <w:t>th</w:t>
      </w:r>
      <w:r w:rsidR="006A219B">
        <w:rPr>
          <w:b w:val="0"/>
        </w:rPr>
        <w:t xml:space="preserve"> session when Erica asked me how my family would feel if I called them to say hi, and not to ask for money from them. Overall, I genuinely found it difficult to answer any of her “how do y</w:t>
      </w:r>
      <w:r w:rsidR="00D63AED">
        <w:rPr>
          <w:b w:val="0"/>
        </w:rPr>
        <w:t xml:space="preserve">ou feel about that?” questions. This holds true in my real life, because my boyfriend at the time coincidently was saying that he wished I could tell him more how I felt at certain moments, which was interesting to see the link. </w:t>
      </w:r>
      <w:r w:rsidR="001E2BF3">
        <w:rPr>
          <w:b w:val="0"/>
        </w:rPr>
        <w:t>As mentioned before the identifying emotions chart she gave me</w:t>
      </w:r>
      <w:r w:rsidR="00DF5567">
        <w:rPr>
          <w:b w:val="0"/>
        </w:rPr>
        <w:t>,</w:t>
      </w:r>
      <w:r w:rsidR="001E2BF3">
        <w:rPr>
          <w:b w:val="0"/>
        </w:rPr>
        <w:t xml:space="preserve"> really helped me to put a name to my emotion.</w:t>
      </w:r>
    </w:p>
    <w:p w14:paraId="273AE317" w14:textId="77777777" w:rsidR="00B2359F" w:rsidRDefault="00B2359F" w:rsidP="00DB758D">
      <w:pPr>
        <w:spacing w:line="480" w:lineRule="auto"/>
        <w:rPr>
          <w:b w:val="0"/>
        </w:rPr>
      </w:pPr>
      <w:r>
        <w:rPr>
          <w:b w:val="0"/>
        </w:rPr>
        <w:tab/>
        <w:t xml:space="preserve">One thing I was very surprised about from the therapy was how well Erica was able to summarize all of my feelings, even though a lot of the time I kept saying I didn’t know how I felt. In session 13, Erica summarized all of our past sessions into one and essentially figured out how I was feeling. </w:t>
      </w:r>
      <w:r w:rsidR="00CD6714">
        <w:rPr>
          <w:b w:val="0"/>
        </w:rPr>
        <w:t xml:space="preserve">She said she felt like everything was coming together, and that she finally understood everything. She also asked me to think about why I was asking my dad for money all the time.  In the end of the sessions I figured out that it was easier to ask for money from him, and at least get a bit of something I wanted, instead of being emotionally rejected. I had never thought about that, and it was Erica who helped me get to that revelation. </w:t>
      </w:r>
    </w:p>
    <w:p w14:paraId="1926BBDB" w14:textId="77777777" w:rsidR="00CD6714" w:rsidRDefault="00CD6714" w:rsidP="00DB758D">
      <w:pPr>
        <w:spacing w:line="480" w:lineRule="auto"/>
        <w:rPr>
          <w:b w:val="0"/>
        </w:rPr>
      </w:pPr>
      <w:r>
        <w:rPr>
          <w:b w:val="0"/>
        </w:rPr>
        <w:tab/>
        <w:t>Lastly, I thought it was interesting how much my goal changed throughout the sessions. At first I was focused on betteri</w:t>
      </w:r>
      <w:r w:rsidR="002B590C">
        <w:rPr>
          <w:b w:val="0"/>
        </w:rPr>
        <w:t xml:space="preserve">ng the relationship with my dad, and in the end this turned into strengthening my relationship with my cousin and grandmother and maintaining minimum communication with my father. I feel like the reason I chose the first goal was because I thought there was something I was (or wasn’t) doing that was causing the relationship not to work. The fact that sometimes I sent him aggressive e-mails to him was not the reason that our relationship wasn’t working; it was also a lot from his side too. I realized no matter if I sent a passive, or aggressive e-mail, me reaching out wasn’t helping anything. Therefore, maintaining minimum communication would help me not to be stressed out about it. </w:t>
      </w:r>
    </w:p>
    <w:p w14:paraId="18B92FD9" w14:textId="00942F76" w:rsidR="004F5A42" w:rsidRDefault="002B590C" w:rsidP="007D14FC">
      <w:pPr>
        <w:spacing w:line="480" w:lineRule="auto"/>
        <w:ind w:firstLine="720"/>
        <w:rPr>
          <w:b w:val="0"/>
        </w:rPr>
      </w:pPr>
      <w:r>
        <w:rPr>
          <w:b w:val="0"/>
        </w:rPr>
        <w:t xml:space="preserve">My feelings about therapy have changed a lot now that my sessions are complete. It feels like for the past </w:t>
      </w:r>
      <w:r w:rsidR="009F249B">
        <w:rPr>
          <w:b w:val="0"/>
        </w:rPr>
        <w:t>year the</w:t>
      </w:r>
      <w:r>
        <w:rPr>
          <w:b w:val="0"/>
        </w:rPr>
        <w:t xml:space="preserve"> therapy has been part of my routine, and </w:t>
      </w:r>
      <w:r w:rsidR="00BA2489">
        <w:rPr>
          <w:b w:val="0"/>
        </w:rPr>
        <w:t xml:space="preserve">it could be something that everyone benefits from. </w:t>
      </w:r>
      <w:r w:rsidR="009F249B">
        <w:rPr>
          <w:b w:val="0"/>
        </w:rPr>
        <w:t xml:space="preserve">At first I thought that it would just be a good place to talk about my problems. It ended up being more than that; it was also a place for my thoughts to be challenged and for someone to help me get insight from my own answers.  </w:t>
      </w:r>
      <w:r w:rsidR="00BA2489">
        <w:rPr>
          <w:b w:val="0"/>
        </w:rPr>
        <w:t xml:space="preserve">Instead of talking to a friend, who most of the time usually just agrees with you, and consoles you… Erica questioned my thoughts, and asked “Had I ever thought about it like this?” This enabled me to give my dad more compassion towards his actions, but I have yet to fully accept him as he is. This outcome makes sense in my </w:t>
      </w:r>
      <w:r w:rsidR="002273BD">
        <w:rPr>
          <w:b w:val="0"/>
        </w:rPr>
        <w:t>case,</w:t>
      </w:r>
      <w:r w:rsidR="00BA2489">
        <w:rPr>
          <w:b w:val="0"/>
        </w:rPr>
        <w:t xml:space="preserve"> as there was only fifteen sessions, and I also feel like there is only so much progress I can make, without actually speaking to my </w:t>
      </w:r>
      <w:r w:rsidR="00562B75">
        <w:rPr>
          <w:b w:val="0"/>
        </w:rPr>
        <w:t>dad in person about the issue. This is why many clients can be in therapy for years, but it is not usually a problem that can be solved in a short-term therapy like (brief solution therapy). I’m grateful that Erica exposed me to many different techniques during the therapy. (Assertion training, identifying emotions, different homework) This lead me to come to the conclusion, that at this moment in time I can’t really better the relationship between my dad and I.</w:t>
      </w:r>
      <w:r w:rsidR="00B10A29">
        <w:rPr>
          <w:b w:val="0"/>
        </w:rPr>
        <w:t xml:space="preserve"> Right now, I should focus on strengthening the relationship between my grandmother and cousin so it doesn’t feel like my dad is the gatekeeper between us. There is only so much you can do on your own </w:t>
      </w:r>
      <w:r w:rsidR="002273BD">
        <w:rPr>
          <w:b w:val="0"/>
        </w:rPr>
        <w:t>side;</w:t>
      </w:r>
      <w:r w:rsidR="00B10A29">
        <w:rPr>
          <w:b w:val="0"/>
        </w:rPr>
        <w:t xml:space="preserve"> before you have to turn to the other person and say play your part in this; and this is hard to do when they live in a different country. </w:t>
      </w:r>
    </w:p>
    <w:p w14:paraId="136D67C9" w14:textId="77777777" w:rsidR="004F5A42" w:rsidRDefault="004F5A42" w:rsidP="004F5A42">
      <w:pPr>
        <w:spacing w:line="480" w:lineRule="auto"/>
      </w:pPr>
      <w:r w:rsidRPr="004F5A42">
        <w:t>Last Session</w:t>
      </w:r>
    </w:p>
    <w:p w14:paraId="34A4EB99" w14:textId="0C060C59" w:rsidR="007D14FC" w:rsidRDefault="004F5A42" w:rsidP="004F5A42">
      <w:pPr>
        <w:spacing w:line="480" w:lineRule="auto"/>
        <w:rPr>
          <w:b w:val="0"/>
        </w:rPr>
      </w:pPr>
      <w:r>
        <w:tab/>
      </w:r>
      <w:r>
        <w:rPr>
          <w:b w:val="0"/>
        </w:rPr>
        <w:t>The week was dreadful leading up to the last session. I considered not going and almost e-mailed her saying I was sick and couldn’t make it. When I sat down to write the e-mail I started thinking about why I didn’t want to go. It brought back a lot of thoughts about past goodbye’s I had with people and how t</w:t>
      </w:r>
      <w:r w:rsidR="00047669">
        <w:rPr>
          <w:b w:val="0"/>
        </w:rPr>
        <w:t xml:space="preserve">hey weren’t so good. It seemed as though I wanted to leave before I was left, and that if I didn’t go to the last session I wouldn’t have to think about my father again. </w:t>
      </w:r>
      <w:r w:rsidR="007D14FC">
        <w:rPr>
          <w:b w:val="0"/>
        </w:rPr>
        <w:t xml:space="preserve">In the end, </w:t>
      </w:r>
      <w:r w:rsidR="00047669">
        <w:rPr>
          <w:b w:val="0"/>
        </w:rPr>
        <w:t>I de</w:t>
      </w:r>
      <w:r w:rsidR="007D14FC">
        <w:rPr>
          <w:b w:val="0"/>
        </w:rPr>
        <w:t>cided to go and I was glad</w:t>
      </w:r>
      <w:r w:rsidR="00047669">
        <w:rPr>
          <w:b w:val="0"/>
        </w:rPr>
        <w:t xml:space="preserve"> because I realized that this was the perfect session to admit that I was still stuck. (Well Erica f</w:t>
      </w:r>
      <w:r w:rsidR="007D14FC">
        <w:rPr>
          <w:b w:val="0"/>
        </w:rPr>
        <w:t>irst mentioned it and I agreed). We both felt like I still had anger towards my dad, and that even though she tried to help me think more compassionately, I really wasn’t ready to give up the anger yet. It was almost like a weight was lifted off my shoulders in that moment because</w:t>
      </w:r>
      <w:r w:rsidR="00ED2C22">
        <w:rPr>
          <w:b w:val="0"/>
        </w:rPr>
        <w:t xml:space="preserve"> it almost seemed like throughout every session</w:t>
      </w:r>
      <w:r w:rsidR="00DF5567">
        <w:rPr>
          <w:b w:val="0"/>
        </w:rPr>
        <w:t xml:space="preserve">. The ending just showed me how obvious it was. </w:t>
      </w:r>
      <w:r w:rsidR="00ED2C22">
        <w:rPr>
          <w:b w:val="0"/>
        </w:rPr>
        <w:t xml:space="preserve"> </w:t>
      </w:r>
      <w:r w:rsidR="007D14FC">
        <w:rPr>
          <w:b w:val="0"/>
        </w:rPr>
        <w:t xml:space="preserve"> </w:t>
      </w:r>
    </w:p>
    <w:p w14:paraId="5F145699" w14:textId="124F4F9E" w:rsidR="00DF5567" w:rsidRDefault="00B10A29" w:rsidP="00DF5567">
      <w:pPr>
        <w:spacing w:line="480" w:lineRule="auto"/>
        <w:ind w:firstLine="720"/>
        <w:rPr>
          <w:b w:val="0"/>
        </w:rPr>
      </w:pPr>
      <w:r>
        <w:rPr>
          <w:b w:val="0"/>
        </w:rPr>
        <w:t xml:space="preserve">In conclusion, </w:t>
      </w:r>
      <w:r w:rsidR="00DF5567">
        <w:rPr>
          <w:b w:val="0"/>
        </w:rPr>
        <w:t xml:space="preserve">I think it is essential for the person to be completely ready and willing to go to therapy for them to get the full benefit. Even though I was not ready, I still learned a lot about my assertion skills, about my emotions, and giving compassion. I learned that your goal </w:t>
      </w:r>
      <w:r w:rsidR="00DA5465">
        <w:rPr>
          <w:b w:val="0"/>
        </w:rPr>
        <w:t>might significantly change. My goal went from having a better relationship with my dad, to just maintaining what we have now and strengthening my relationship with the other family members. At this moment in time, that is all I am emotionally capable of, as Erica helped to show me that I was still stuck. In the future, it would be beneficial for me to go to therapy again, and see where I am in terms of accepting what my dad is.</w:t>
      </w:r>
    </w:p>
    <w:p w14:paraId="666D598C" w14:textId="77777777" w:rsidR="00DF5567" w:rsidRDefault="00DF5567" w:rsidP="00047669">
      <w:pPr>
        <w:spacing w:line="480" w:lineRule="auto"/>
        <w:ind w:firstLine="720"/>
        <w:rPr>
          <w:b w:val="0"/>
        </w:rPr>
      </w:pPr>
    </w:p>
    <w:p w14:paraId="45897932" w14:textId="77777777" w:rsidR="001E2BF3" w:rsidRDefault="00CD6714" w:rsidP="00DB758D">
      <w:pPr>
        <w:spacing w:line="480" w:lineRule="auto"/>
        <w:rPr>
          <w:b w:val="0"/>
        </w:rPr>
      </w:pPr>
      <w:r>
        <w:rPr>
          <w:b w:val="0"/>
        </w:rPr>
        <w:tab/>
      </w:r>
      <w:r w:rsidR="00D63AED">
        <w:rPr>
          <w:b w:val="0"/>
        </w:rPr>
        <w:tab/>
      </w:r>
    </w:p>
    <w:p w14:paraId="45FB436A" w14:textId="77777777" w:rsidR="001E2BF3" w:rsidRDefault="001E2BF3" w:rsidP="00DB758D">
      <w:pPr>
        <w:spacing w:line="480" w:lineRule="auto"/>
        <w:rPr>
          <w:b w:val="0"/>
        </w:rPr>
      </w:pPr>
    </w:p>
    <w:p w14:paraId="53560197" w14:textId="77777777" w:rsidR="001E2BF3" w:rsidRDefault="001E2BF3" w:rsidP="00DB758D">
      <w:pPr>
        <w:spacing w:line="480" w:lineRule="auto"/>
        <w:rPr>
          <w:b w:val="0"/>
        </w:rPr>
      </w:pPr>
    </w:p>
    <w:p w14:paraId="2587CDA8" w14:textId="77777777" w:rsidR="001E2BF3" w:rsidRDefault="001E2BF3" w:rsidP="00DB758D">
      <w:pPr>
        <w:spacing w:line="480" w:lineRule="auto"/>
        <w:rPr>
          <w:b w:val="0"/>
        </w:rPr>
      </w:pPr>
    </w:p>
    <w:p w14:paraId="65E96AAA" w14:textId="77777777" w:rsidR="001E2BF3" w:rsidRDefault="001E2BF3" w:rsidP="00DB758D">
      <w:pPr>
        <w:spacing w:line="480" w:lineRule="auto"/>
        <w:rPr>
          <w:b w:val="0"/>
        </w:rPr>
      </w:pPr>
    </w:p>
    <w:p w14:paraId="46ADE448" w14:textId="77777777" w:rsidR="00DB758D" w:rsidRPr="00DB758D" w:rsidRDefault="00DB758D" w:rsidP="00DB758D">
      <w:pPr>
        <w:spacing w:line="480" w:lineRule="auto"/>
        <w:rPr>
          <w:b w:val="0"/>
        </w:rPr>
      </w:pPr>
    </w:p>
    <w:p w14:paraId="181B86E9" w14:textId="77777777" w:rsidR="00DB758D" w:rsidRDefault="00DB758D" w:rsidP="00DB758D">
      <w:pPr>
        <w:spacing w:line="480" w:lineRule="auto"/>
        <w:rPr>
          <w:b w:val="0"/>
        </w:rPr>
      </w:pPr>
    </w:p>
    <w:p w14:paraId="73134992" w14:textId="77777777" w:rsidR="00DF2BC2" w:rsidRDefault="00DF2BC2" w:rsidP="000646B2">
      <w:pPr>
        <w:spacing w:line="480" w:lineRule="auto"/>
        <w:rPr>
          <w:b w:val="0"/>
        </w:rPr>
      </w:pPr>
    </w:p>
    <w:p w14:paraId="1210A3DC" w14:textId="77777777" w:rsidR="00ED2C22" w:rsidRDefault="00ED2C22" w:rsidP="000646B2">
      <w:pPr>
        <w:spacing w:line="480" w:lineRule="auto"/>
        <w:rPr>
          <w:b w:val="0"/>
        </w:rPr>
      </w:pPr>
    </w:p>
    <w:p w14:paraId="236AF282" w14:textId="77777777" w:rsidR="00ED2C22" w:rsidRDefault="00ED2C22" w:rsidP="000646B2">
      <w:pPr>
        <w:spacing w:line="480" w:lineRule="auto"/>
        <w:rPr>
          <w:b w:val="0"/>
        </w:rPr>
      </w:pPr>
    </w:p>
    <w:p w14:paraId="58E638EC" w14:textId="77777777" w:rsidR="00ED2C22" w:rsidRDefault="00ED2C22" w:rsidP="000646B2">
      <w:pPr>
        <w:spacing w:line="480" w:lineRule="auto"/>
        <w:rPr>
          <w:b w:val="0"/>
        </w:rPr>
      </w:pPr>
    </w:p>
    <w:p w14:paraId="13228B75" w14:textId="77777777" w:rsidR="00ED2C22" w:rsidRDefault="00ED2C22" w:rsidP="000646B2">
      <w:pPr>
        <w:spacing w:line="480" w:lineRule="auto"/>
        <w:rPr>
          <w:b w:val="0"/>
        </w:rPr>
      </w:pPr>
    </w:p>
    <w:p w14:paraId="2F4CB330" w14:textId="77777777" w:rsidR="00ED2C22" w:rsidRDefault="00ED2C22" w:rsidP="000646B2">
      <w:pPr>
        <w:spacing w:line="480" w:lineRule="auto"/>
        <w:rPr>
          <w:b w:val="0"/>
        </w:rPr>
      </w:pPr>
    </w:p>
    <w:p w14:paraId="2C830E4F" w14:textId="77777777" w:rsidR="00ED2C22" w:rsidRDefault="00ED2C22" w:rsidP="000646B2">
      <w:pPr>
        <w:spacing w:line="480" w:lineRule="auto"/>
        <w:rPr>
          <w:b w:val="0"/>
        </w:rPr>
      </w:pPr>
    </w:p>
    <w:p w14:paraId="3AC8A652" w14:textId="77777777" w:rsidR="00ED2C22" w:rsidRDefault="00ED2C22" w:rsidP="000646B2">
      <w:pPr>
        <w:spacing w:line="480" w:lineRule="auto"/>
        <w:rPr>
          <w:b w:val="0"/>
        </w:rPr>
      </w:pPr>
    </w:p>
    <w:p w14:paraId="77CD20C8" w14:textId="77777777" w:rsidR="00DA5465" w:rsidRDefault="00DA5465" w:rsidP="00DF5567">
      <w:pPr>
        <w:spacing w:line="480" w:lineRule="auto"/>
        <w:rPr>
          <w:b w:val="0"/>
        </w:rPr>
      </w:pPr>
    </w:p>
    <w:p w14:paraId="136F9E55" w14:textId="77777777" w:rsidR="00DA5465" w:rsidRDefault="00DA5465" w:rsidP="00DF5567">
      <w:pPr>
        <w:spacing w:line="480" w:lineRule="auto"/>
        <w:rPr>
          <w:b w:val="0"/>
        </w:rPr>
      </w:pPr>
    </w:p>
    <w:p w14:paraId="3C19D827" w14:textId="77777777" w:rsidR="00DA5465" w:rsidRDefault="00DA5465" w:rsidP="00DF5567">
      <w:pPr>
        <w:spacing w:line="480" w:lineRule="auto"/>
        <w:rPr>
          <w:b w:val="0"/>
        </w:rPr>
      </w:pPr>
    </w:p>
    <w:p w14:paraId="46862FA0" w14:textId="77777777" w:rsidR="00DA5465" w:rsidRDefault="00DA5465" w:rsidP="00DF5567">
      <w:pPr>
        <w:spacing w:line="480" w:lineRule="auto"/>
        <w:rPr>
          <w:b w:val="0"/>
        </w:rPr>
      </w:pPr>
    </w:p>
    <w:p w14:paraId="24DDF6B3" w14:textId="77777777" w:rsidR="00DA5465" w:rsidRDefault="00DA5465" w:rsidP="00DF5567">
      <w:pPr>
        <w:spacing w:line="480" w:lineRule="auto"/>
        <w:rPr>
          <w:b w:val="0"/>
        </w:rPr>
      </w:pPr>
    </w:p>
    <w:p w14:paraId="064B8174" w14:textId="678FDE9A" w:rsidR="00ED2C22" w:rsidRDefault="00ED2C22" w:rsidP="00DA5465">
      <w:pPr>
        <w:spacing w:line="480" w:lineRule="auto"/>
        <w:jc w:val="center"/>
        <w:rPr>
          <w:b w:val="0"/>
        </w:rPr>
      </w:pPr>
      <w:r>
        <w:rPr>
          <w:b w:val="0"/>
        </w:rPr>
        <w:t>References</w:t>
      </w:r>
    </w:p>
    <w:p w14:paraId="6F35A516" w14:textId="77777777" w:rsidR="002273BD" w:rsidRDefault="002273BD" w:rsidP="002273BD">
      <w:pPr>
        <w:suppressAutoHyphens w:val="0"/>
        <w:rPr>
          <w:rFonts w:ascii="Times" w:hAnsi="Times"/>
          <w:b w:val="0"/>
          <w:color w:val="323232"/>
          <w:lang w:val="en-CA" w:eastAsia="en-US"/>
        </w:rPr>
      </w:pPr>
      <w:r w:rsidRPr="00C32147">
        <w:rPr>
          <w:rFonts w:ascii="Times" w:hAnsi="Times"/>
          <w:b w:val="0"/>
          <w:color w:val="323232"/>
          <w:lang w:val="en-CA" w:eastAsia="en-US"/>
        </w:rPr>
        <w:t>Corey, G. (2013). </w:t>
      </w:r>
      <w:proofErr w:type="gramStart"/>
      <w:r w:rsidRPr="00C32147">
        <w:rPr>
          <w:rFonts w:ascii="Times" w:hAnsi="Times"/>
          <w:b w:val="0"/>
          <w:i/>
          <w:iCs/>
          <w:color w:val="323232"/>
          <w:lang w:val="en-CA" w:eastAsia="en-US"/>
        </w:rPr>
        <w:t xml:space="preserve">Theory and Practice of </w:t>
      </w:r>
      <w:proofErr w:type="spellStart"/>
      <w:r w:rsidRPr="00C32147">
        <w:rPr>
          <w:rFonts w:ascii="Times" w:hAnsi="Times"/>
          <w:b w:val="0"/>
          <w:i/>
          <w:iCs/>
          <w:color w:val="323232"/>
          <w:lang w:val="en-CA" w:eastAsia="en-US"/>
        </w:rPr>
        <w:t>counseling</w:t>
      </w:r>
      <w:proofErr w:type="spellEnd"/>
      <w:r w:rsidRPr="00C32147">
        <w:rPr>
          <w:rFonts w:ascii="Times" w:hAnsi="Times"/>
          <w:b w:val="0"/>
          <w:i/>
          <w:iCs/>
          <w:color w:val="323232"/>
          <w:lang w:val="en-CA" w:eastAsia="en-US"/>
        </w:rPr>
        <w:t xml:space="preserve"> and psychotherapy</w:t>
      </w:r>
      <w:r w:rsidRPr="00C32147">
        <w:rPr>
          <w:rFonts w:ascii="Times" w:hAnsi="Times"/>
          <w:b w:val="0"/>
          <w:color w:val="323232"/>
          <w:lang w:val="en-CA" w:eastAsia="en-US"/>
        </w:rPr>
        <w:t> (9th ed.).</w:t>
      </w:r>
      <w:proofErr w:type="gramEnd"/>
      <w:r w:rsidRPr="00C32147">
        <w:rPr>
          <w:rFonts w:ascii="Times" w:hAnsi="Times"/>
          <w:b w:val="0"/>
          <w:color w:val="323232"/>
          <w:lang w:val="en-CA" w:eastAsia="en-US"/>
        </w:rPr>
        <w:t xml:space="preserve"> Brooks Cole.</w:t>
      </w:r>
    </w:p>
    <w:p w14:paraId="581395D6" w14:textId="77777777" w:rsidR="002273BD" w:rsidRDefault="002273BD" w:rsidP="00ED2C22">
      <w:pPr>
        <w:suppressAutoHyphens w:val="0"/>
        <w:rPr>
          <w:rFonts w:ascii="Times" w:hAnsi="Times"/>
          <w:b w:val="0"/>
          <w:color w:val="323232"/>
          <w:lang w:val="en-CA" w:eastAsia="en-US"/>
        </w:rPr>
      </w:pPr>
    </w:p>
    <w:p w14:paraId="28840CB0" w14:textId="77777777" w:rsidR="00ED2C22" w:rsidRDefault="00ED2C22" w:rsidP="00ED2C22">
      <w:pPr>
        <w:suppressAutoHyphens w:val="0"/>
        <w:rPr>
          <w:rFonts w:ascii="Times" w:hAnsi="Times"/>
          <w:b w:val="0"/>
          <w:color w:val="323232"/>
          <w:lang w:val="en-CA" w:eastAsia="en-US"/>
        </w:rPr>
      </w:pPr>
      <w:r w:rsidRPr="00ED2C22">
        <w:rPr>
          <w:rFonts w:ascii="Times" w:hAnsi="Times"/>
          <w:b w:val="0"/>
          <w:color w:val="323232"/>
          <w:lang w:val="en-CA" w:eastAsia="en-US"/>
        </w:rPr>
        <w:t>Erford, B. T. (2015). </w:t>
      </w:r>
      <w:r w:rsidRPr="00ED2C22">
        <w:rPr>
          <w:rFonts w:ascii="Times" w:hAnsi="Times"/>
          <w:b w:val="0"/>
          <w:i/>
          <w:iCs/>
          <w:color w:val="323232"/>
          <w:lang w:val="en-CA" w:eastAsia="en-US"/>
        </w:rPr>
        <w:t>40 techniques every counselor should know</w:t>
      </w:r>
      <w:r w:rsidRPr="00ED2C22">
        <w:rPr>
          <w:rFonts w:ascii="Times" w:hAnsi="Times"/>
          <w:b w:val="0"/>
          <w:color w:val="323232"/>
          <w:lang w:val="en-CA" w:eastAsia="en-US"/>
        </w:rPr>
        <w:t> (2nd ed.). Pearson.</w:t>
      </w:r>
    </w:p>
    <w:p w14:paraId="45EC728D" w14:textId="77777777" w:rsidR="00C32147" w:rsidRDefault="00C32147" w:rsidP="00ED2C22">
      <w:pPr>
        <w:suppressAutoHyphens w:val="0"/>
        <w:rPr>
          <w:rFonts w:ascii="Times" w:hAnsi="Times"/>
          <w:b w:val="0"/>
          <w:color w:val="323232"/>
          <w:lang w:val="en-CA" w:eastAsia="en-US"/>
        </w:rPr>
      </w:pPr>
    </w:p>
    <w:p w14:paraId="3F5D5BF2" w14:textId="276A58F9" w:rsidR="00F66D82" w:rsidRDefault="00F66D82" w:rsidP="00C32147">
      <w:pPr>
        <w:suppressAutoHyphens w:val="0"/>
        <w:rPr>
          <w:rFonts w:ascii="Times" w:hAnsi="Times"/>
          <w:b w:val="0"/>
          <w:color w:val="323232"/>
          <w:lang w:val="en-CA" w:eastAsia="en-US"/>
        </w:rPr>
      </w:pPr>
      <w:r>
        <w:rPr>
          <w:rFonts w:ascii="Times" w:hAnsi="Times"/>
          <w:b w:val="0"/>
          <w:color w:val="323232"/>
          <w:lang w:val="en-CA" w:eastAsia="en-US"/>
        </w:rPr>
        <w:t xml:space="preserve">S, D (2013, May 14) </w:t>
      </w:r>
      <w:r>
        <w:rPr>
          <w:rFonts w:ascii="Times" w:hAnsi="Times"/>
          <w:b w:val="0"/>
          <w:i/>
          <w:color w:val="323232"/>
          <w:lang w:val="en-CA" w:eastAsia="en-US"/>
        </w:rPr>
        <w:t>Fritz perls and g</w:t>
      </w:r>
      <w:r w:rsidRPr="00F66D82">
        <w:rPr>
          <w:rFonts w:ascii="Times" w:hAnsi="Times"/>
          <w:b w:val="0"/>
          <w:i/>
          <w:color w:val="323232"/>
          <w:lang w:val="en-CA" w:eastAsia="en-US"/>
        </w:rPr>
        <w:t>loria –</w:t>
      </w:r>
      <w:r>
        <w:rPr>
          <w:rFonts w:ascii="Times" w:hAnsi="Times"/>
          <w:b w:val="0"/>
          <w:i/>
          <w:color w:val="323232"/>
          <w:lang w:val="en-CA" w:eastAsia="en-US"/>
        </w:rPr>
        <w:t xml:space="preserve"> c</w:t>
      </w:r>
      <w:r w:rsidRPr="00F66D82">
        <w:rPr>
          <w:rFonts w:ascii="Times" w:hAnsi="Times"/>
          <w:b w:val="0"/>
          <w:i/>
          <w:color w:val="323232"/>
          <w:lang w:val="en-CA" w:eastAsia="en-US"/>
        </w:rPr>
        <w:t>ounselling</w:t>
      </w:r>
      <w:r>
        <w:rPr>
          <w:rFonts w:ascii="Times" w:hAnsi="Times"/>
          <w:b w:val="0"/>
          <w:color w:val="323232"/>
          <w:lang w:val="en-CA" w:eastAsia="en-US"/>
        </w:rPr>
        <w:t>. Retrieved April 05, 2016, from http://www.youtube.com/watch?v=it0j6Flxlog</w:t>
      </w:r>
    </w:p>
    <w:p w14:paraId="7B9D37D7" w14:textId="77777777" w:rsidR="00F66D82" w:rsidRDefault="00F66D82" w:rsidP="00C32147">
      <w:pPr>
        <w:suppressAutoHyphens w:val="0"/>
        <w:rPr>
          <w:rFonts w:ascii="Times" w:hAnsi="Times"/>
          <w:b w:val="0"/>
          <w:color w:val="323232"/>
          <w:lang w:val="en-CA" w:eastAsia="en-US"/>
        </w:rPr>
      </w:pPr>
    </w:p>
    <w:p w14:paraId="597426A5" w14:textId="77777777" w:rsidR="00F66D82" w:rsidRDefault="00F66D82" w:rsidP="00C32147">
      <w:pPr>
        <w:suppressAutoHyphens w:val="0"/>
        <w:rPr>
          <w:rFonts w:ascii="Times" w:hAnsi="Times"/>
          <w:b w:val="0"/>
          <w:color w:val="323232"/>
          <w:lang w:val="en-CA" w:eastAsia="en-US"/>
        </w:rPr>
      </w:pPr>
    </w:p>
    <w:p w14:paraId="1AF365D0" w14:textId="77777777" w:rsidR="00C32147" w:rsidRPr="00ED2C22" w:rsidRDefault="00C32147" w:rsidP="00ED2C22">
      <w:pPr>
        <w:suppressAutoHyphens w:val="0"/>
        <w:rPr>
          <w:rFonts w:ascii="Times" w:hAnsi="Times"/>
          <w:b w:val="0"/>
          <w:color w:val="323232"/>
          <w:lang w:val="en-CA" w:eastAsia="en-US"/>
        </w:rPr>
      </w:pPr>
    </w:p>
    <w:p w14:paraId="6CE78AC2" w14:textId="77777777" w:rsidR="00ED2C22" w:rsidRPr="00ED2C22" w:rsidRDefault="00ED2C22" w:rsidP="00ED2C22">
      <w:pPr>
        <w:suppressAutoHyphens w:val="0"/>
        <w:rPr>
          <w:rFonts w:ascii="Times" w:hAnsi="Times"/>
          <w:b w:val="0"/>
          <w:sz w:val="20"/>
          <w:szCs w:val="20"/>
          <w:lang w:val="en-CA" w:eastAsia="en-US"/>
        </w:rPr>
      </w:pPr>
    </w:p>
    <w:p w14:paraId="1EDEE1F9" w14:textId="77777777" w:rsidR="00ED2C22" w:rsidRDefault="00ED2C22" w:rsidP="00ED2C22">
      <w:pPr>
        <w:spacing w:line="480" w:lineRule="auto"/>
        <w:rPr>
          <w:b w:val="0"/>
        </w:rPr>
      </w:pPr>
    </w:p>
    <w:p w14:paraId="19B1EA74" w14:textId="77777777" w:rsidR="00ED2C22" w:rsidRDefault="00ED2C22" w:rsidP="000646B2">
      <w:pPr>
        <w:spacing w:line="480" w:lineRule="auto"/>
        <w:rPr>
          <w:b w:val="0"/>
        </w:rPr>
      </w:pPr>
    </w:p>
    <w:p w14:paraId="597C172A" w14:textId="77777777" w:rsidR="00ED2C22" w:rsidRDefault="00ED2C22" w:rsidP="000646B2">
      <w:pPr>
        <w:spacing w:line="480" w:lineRule="auto"/>
        <w:rPr>
          <w:b w:val="0"/>
        </w:rPr>
      </w:pPr>
    </w:p>
    <w:p w14:paraId="08919ADA" w14:textId="77777777" w:rsidR="00ED2C22" w:rsidRDefault="00ED2C22" w:rsidP="000646B2">
      <w:pPr>
        <w:spacing w:line="480" w:lineRule="auto"/>
        <w:rPr>
          <w:b w:val="0"/>
        </w:rPr>
      </w:pPr>
    </w:p>
    <w:p w14:paraId="54EE4295" w14:textId="77777777" w:rsidR="00ED2C22" w:rsidRDefault="00ED2C22" w:rsidP="000646B2">
      <w:pPr>
        <w:spacing w:line="480" w:lineRule="auto"/>
        <w:rPr>
          <w:b w:val="0"/>
        </w:rPr>
      </w:pPr>
    </w:p>
    <w:p w14:paraId="537D4078" w14:textId="77777777" w:rsidR="00ED2C22" w:rsidRDefault="00ED2C22" w:rsidP="000646B2">
      <w:pPr>
        <w:spacing w:line="480" w:lineRule="auto"/>
        <w:rPr>
          <w:b w:val="0"/>
        </w:rPr>
      </w:pPr>
    </w:p>
    <w:p w14:paraId="071F1C7B" w14:textId="77777777" w:rsidR="00ED2C22" w:rsidRDefault="00ED2C22" w:rsidP="000646B2">
      <w:pPr>
        <w:spacing w:line="480" w:lineRule="auto"/>
        <w:rPr>
          <w:b w:val="0"/>
        </w:rPr>
      </w:pPr>
    </w:p>
    <w:p w14:paraId="4F9448D7" w14:textId="77777777" w:rsidR="00ED2C22" w:rsidRDefault="00ED2C22" w:rsidP="000646B2">
      <w:pPr>
        <w:spacing w:line="480" w:lineRule="auto"/>
        <w:rPr>
          <w:b w:val="0"/>
        </w:rPr>
      </w:pPr>
    </w:p>
    <w:p w14:paraId="06BB35C1" w14:textId="77777777" w:rsidR="00ED2C22" w:rsidRDefault="00ED2C22" w:rsidP="000646B2">
      <w:pPr>
        <w:spacing w:line="480" w:lineRule="auto"/>
        <w:rPr>
          <w:b w:val="0"/>
        </w:rPr>
      </w:pPr>
    </w:p>
    <w:p w14:paraId="5709D1D4" w14:textId="77777777" w:rsidR="00ED2C22" w:rsidRDefault="00ED2C22" w:rsidP="000646B2">
      <w:pPr>
        <w:spacing w:line="480" w:lineRule="auto"/>
        <w:rPr>
          <w:b w:val="0"/>
        </w:rPr>
      </w:pPr>
    </w:p>
    <w:p w14:paraId="2EC38C02" w14:textId="77777777" w:rsidR="00ED2C22" w:rsidRPr="00DF2BC2" w:rsidRDefault="00ED2C22" w:rsidP="000646B2">
      <w:pPr>
        <w:spacing w:line="480" w:lineRule="auto"/>
        <w:rPr>
          <w:b w:val="0"/>
        </w:rPr>
      </w:pPr>
    </w:p>
    <w:sectPr w:rsidR="00ED2C22" w:rsidRPr="00DF2BC2" w:rsidSect="00360A7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A8F"/>
    <w:rsid w:val="00047669"/>
    <w:rsid w:val="000646B2"/>
    <w:rsid w:val="001E2BF3"/>
    <w:rsid w:val="002273BD"/>
    <w:rsid w:val="002B590C"/>
    <w:rsid w:val="00360A7D"/>
    <w:rsid w:val="003C09F5"/>
    <w:rsid w:val="00435C4A"/>
    <w:rsid w:val="00497FBF"/>
    <w:rsid w:val="004F5A42"/>
    <w:rsid w:val="00562B75"/>
    <w:rsid w:val="006A219B"/>
    <w:rsid w:val="007D14FC"/>
    <w:rsid w:val="00865160"/>
    <w:rsid w:val="0089504C"/>
    <w:rsid w:val="008D7788"/>
    <w:rsid w:val="009A76F3"/>
    <w:rsid w:val="009F249B"/>
    <w:rsid w:val="00A81748"/>
    <w:rsid w:val="00B10A29"/>
    <w:rsid w:val="00B2359F"/>
    <w:rsid w:val="00BA2489"/>
    <w:rsid w:val="00C32147"/>
    <w:rsid w:val="00CD6714"/>
    <w:rsid w:val="00D63AED"/>
    <w:rsid w:val="00D75538"/>
    <w:rsid w:val="00D96A8F"/>
    <w:rsid w:val="00DA5465"/>
    <w:rsid w:val="00DB758D"/>
    <w:rsid w:val="00DF2BC2"/>
    <w:rsid w:val="00DF5567"/>
    <w:rsid w:val="00E371D5"/>
    <w:rsid w:val="00E76EBA"/>
    <w:rsid w:val="00ED2C22"/>
    <w:rsid w:val="00F66D8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F523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A8F"/>
    <w:pPr>
      <w:suppressAutoHyphens/>
    </w:pPr>
    <w:rPr>
      <w:rFonts w:ascii="Times New Roman" w:eastAsia="Times New Roman" w:hAnsi="Times New Roman" w:cs="Times New Roman"/>
      <w:b/>
      <w:lang w:val="en-US" w:eastAsia="ar-SA"/>
    </w:rPr>
  </w:style>
  <w:style w:type="paragraph" w:styleId="Heading1">
    <w:name w:val="heading 1"/>
    <w:basedOn w:val="Normal"/>
    <w:link w:val="Heading1Char"/>
    <w:uiPriority w:val="9"/>
    <w:qFormat/>
    <w:rsid w:val="00F66D82"/>
    <w:pPr>
      <w:suppressAutoHyphens w:val="0"/>
      <w:spacing w:before="100" w:beforeAutospacing="1" w:after="100" w:afterAutospacing="1"/>
      <w:outlineLvl w:val="0"/>
    </w:pPr>
    <w:rPr>
      <w:rFonts w:ascii="Times" w:eastAsiaTheme="minorEastAsia" w:hAnsi="Times" w:cstheme="minorBidi"/>
      <w:bCs/>
      <w:kern w:val="36"/>
      <w:sz w:val="48"/>
      <w:szCs w:val="48"/>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D2C22"/>
  </w:style>
  <w:style w:type="character" w:customStyle="1" w:styleId="Heading1Char">
    <w:name w:val="Heading 1 Char"/>
    <w:basedOn w:val="DefaultParagraphFont"/>
    <w:link w:val="Heading1"/>
    <w:uiPriority w:val="9"/>
    <w:rsid w:val="00F66D82"/>
    <w:rPr>
      <w:rFonts w:ascii="Times" w:hAnsi="Times"/>
      <w:b/>
      <w:bCs/>
      <w:kern w:val="36"/>
      <w:sz w:val="48"/>
      <w:szCs w:val="48"/>
    </w:rPr>
  </w:style>
  <w:style w:type="character" w:customStyle="1" w:styleId="watch-title">
    <w:name w:val="watch-title"/>
    <w:basedOn w:val="DefaultParagraphFont"/>
    <w:rsid w:val="00F66D82"/>
  </w:style>
  <w:style w:type="character" w:styleId="Hyperlink">
    <w:name w:val="Hyperlink"/>
    <w:basedOn w:val="DefaultParagraphFont"/>
    <w:uiPriority w:val="99"/>
    <w:unhideWhenUsed/>
    <w:rsid w:val="00F66D8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A8F"/>
    <w:pPr>
      <w:suppressAutoHyphens/>
    </w:pPr>
    <w:rPr>
      <w:rFonts w:ascii="Times New Roman" w:eastAsia="Times New Roman" w:hAnsi="Times New Roman" w:cs="Times New Roman"/>
      <w:b/>
      <w:lang w:val="en-US" w:eastAsia="ar-SA"/>
    </w:rPr>
  </w:style>
  <w:style w:type="paragraph" w:styleId="Heading1">
    <w:name w:val="heading 1"/>
    <w:basedOn w:val="Normal"/>
    <w:link w:val="Heading1Char"/>
    <w:uiPriority w:val="9"/>
    <w:qFormat/>
    <w:rsid w:val="00F66D82"/>
    <w:pPr>
      <w:suppressAutoHyphens w:val="0"/>
      <w:spacing w:before="100" w:beforeAutospacing="1" w:after="100" w:afterAutospacing="1"/>
      <w:outlineLvl w:val="0"/>
    </w:pPr>
    <w:rPr>
      <w:rFonts w:ascii="Times" w:eastAsiaTheme="minorEastAsia" w:hAnsi="Times" w:cstheme="minorBidi"/>
      <w:bCs/>
      <w:kern w:val="36"/>
      <w:sz w:val="48"/>
      <w:szCs w:val="48"/>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D2C22"/>
  </w:style>
  <w:style w:type="character" w:customStyle="1" w:styleId="Heading1Char">
    <w:name w:val="Heading 1 Char"/>
    <w:basedOn w:val="DefaultParagraphFont"/>
    <w:link w:val="Heading1"/>
    <w:uiPriority w:val="9"/>
    <w:rsid w:val="00F66D82"/>
    <w:rPr>
      <w:rFonts w:ascii="Times" w:hAnsi="Times"/>
      <w:b/>
      <w:bCs/>
      <w:kern w:val="36"/>
      <w:sz w:val="48"/>
      <w:szCs w:val="48"/>
    </w:rPr>
  </w:style>
  <w:style w:type="character" w:customStyle="1" w:styleId="watch-title">
    <w:name w:val="watch-title"/>
    <w:basedOn w:val="DefaultParagraphFont"/>
    <w:rsid w:val="00F66D82"/>
  </w:style>
  <w:style w:type="character" w:styleId="Hyperlink">
    <w:name w:val="Hyperlink"/>
    <w:basedOn w:val="DefaultParagraphFont"/>
    <w:uiPriority w:val="99"/>
    <w:unhideWhenUsed/>
    <w:rsid w:val="00F66D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400552">
      <w:bodyDiv w:val="1"/>
      <w:marLeft w:val="0"/>
      <w:marRight w:val="0"/>
      <w:marTop w:val="0"/>
      <w:marBottom w:val="0"/>
      <w:divBdr>
        <w:top w:val="none" w:sz="0" w:space="0" w:color="auto"/>
        <w:left w:val="none" w:sz="0" w:space="0" w:color="auto"/>
        <w:bottom w:val="none" w:sz="0" w:space="0" w:color="auto"/>
        <w:right w:val="none" w:sz="0" w:space="0" w:color="auto"/>
      </w:divBdr>
    </w:div>
    <w:div w:id="850609300">
      <w:bodyDiv w:val="1"/>
      <w:marLeft w:val="0"/>
      <w:marRight w:val="0"/>
      <w:marTop w:val="0"/>
      <w:marBottom w:val="0"/>
      <w:divBdr>
        <w:top w:val="none" w:sz="0" w:space="0" w:color="auto"/>
        <w:left w:val="none" w:sz="0" w:space="0" w:color="auto"/>
        <w:bottom w:val="none" w:sz="0" w:space="0" w:color="auto"/>
        <w:right w:val="none" w:sz="0" w:space="0" w:color="auto"/>
      </w:divBdr>
      <w:divsChild>
        <w:div w:id="600186837">
          <w:marLeft w:val="-225"/>
          <w:marRight w:val="-225"/>
          <w:marTop w:val="0"/>
          <w:marBottom w:val="0"/>
          <w:divBdr>
            <w:top w:val="none" w:sz="0" w:space="0" w:color="auto"/>
            <w:left w:val="none" w:sz="0" w:space="0" w:color="auto"/>
            <w:bottom w:val="none" w:sz="0" w:space="0" w:color="auto"/>
            <w:right w:val="none" w:sz="0" w:space="0" w:color="auto"/>
          </w:divBdr>
          <w:divsChild>
            <w:div w:id="82296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055860">
      <w:bodyDiv w:val="1"/>
      <w:marLeft w:val="0"/>
      <w:marRight w:val="0"/>
      <w:marTop w:val="0"/>
      <w:marBottom w:val="0"/>
      <w:divBdr>
        <w:top w:val="none" w:sz="0" w:space="0" w:color="auto"/>
        <w:left w:val="none" w:sz="0" w:space="0" w:color="auto"/>
        <w:bottom w:val="none" w:sz="0" w:space="0" w:color="auto"/>
        <w:right w:val="none" w:sz="0" w:space="0" w:color="auto"/>
      </w:divBdr>
    </w:div>
    <w:div w:id="2118717780">
      <w:bodyDiv w:val="1"/>
      <w:marLeft w:val="0"/>
      <w:marRight w:val="0"/>
      <w:marTop w:val="0"/>
      <w:marBottom w:val="0"/>
      <w:divBdr>
        <w:top w:val="none" w:sz="0" w:space="0" w:color="auto"/>
        <w:left w:val="none" w:sz="0" w:space="0" w:color="auto"/>
        <w:bottom w:val="none" w:sz="0" w:space="0" w:color="auto"/>
        <w:right w:val="none" w:sz="0" w:space="0" w:color="auto"/>
      </w:divBdr>
      <w:divsChild>
        <w:div w:id="516041190">
          <w:marLeft w:val="-225"/>
          <w:marRight w:val="-225"/>
          <w:marTop w:val="0"/>
          <w:marBottom w:val="0"/>
          <w:divBdr>
            <w:top w:val="none" w:sz="0" w:space="0" w:color="auto"/>
            <w:left w:val="none" w:sz="0" w:space="0" w:color="auto"/>
            <w:bottom w:val="none" w:sz="0" w:space="0" w:color="auto"/>
            <w:right w:val="none" w:sz="0" w:space="0" w:color="auto"/>
          </w:divBdr>
          <w:divsChild>
            <w:div w:id="210962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10</Pages>
  <Words>1998</Words>
  <Characters>11389</Characters>
  <Application>Microsoft Macintosh Word</Application>
  <DocSecurity>0</DocSecurity>
  <Lines>94</Lines>
  <Paragraphs>26</Paragraphs>
  <ScaleCrop>false</ScaleCrop>
  <Company>concordia university</Company>
  <LinksUpToDate>false</LinksUpToDate>
  <CharactersWithSpaces>13361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 pearson</dc:creator>
  <cp:keywords/>
  <dc:description/>
  <cp:lastModifiedBy>chanel pearson</cp:lastModifiedBy>
  <cp:revision>4</cp:revision>
  <cp:lastPrinted>2016-04-06T15:11:00Z</cp:lastPrinted>
  <dcterms:created xsi:type="dcterms:W3CDTF">2016-03-23T22:44:00Z</dcterms:created>
  <dcterms:modified xsi:type="dcterms:W3CDTF">2016-10-13T18:10:00Z</dcterms:modified>
</cp:coreProperties>
</file>