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FBC" w:rsidRPr="00B513AC" w:rsidRDefault="001E4FBC" w:rsidP="007F150B">
      <w:pPr>
        <w:pStyle w:val="CN"/>
      </w:pPr>
      <w:r w:rsidRPr="00B513AC">
        <w:t>Chapter 13</w:t>
      </w:r>
    </w:p>
    <w:p w:rsidR="001E4FBC" w:rsidRPr="00B513AC" w:rsidRDefault="001E4FBC" w:rsidP="007F150B">
      <w:pPr>
        <w:pStyle w:val="CT"/>
      </w:pPr>
      <w:r w:rsidRPr="00B513AC">
        <w:t>The Agency Relationship</w:t>
      </w:r>
    </w:p>
    <w:p w:rsidR="001E4FBC" w:rsidRPr="00B513AC" w:rsidRDefault="001E4FBC" w:rsidP="007F150B">
      <w:pPr>
        <w:pStyle w:val="OBJ"/>
        <w:rPr>
          <w:lang w:val="en-CA"/>
        </w:rPr>
      </w:pPr>
      <w:r w:rsidRPr="00B513AC">
        <w:rPr>
          <w:lang w:val="en-CA"/>
        </w:rPr>
        <w:t>Objectives</w:t>
      </w:r>
    </w:p>
    <w:p w:rsidR="001E4FBC" w:rsidRPr="00B513AC" w:rsidRDefault="001E4FBC">
      <w:pPr>
        <w:pStyle w:val="text"/>
        <w:rPr>
          <w:lang w:val="en-CA"/>
        </w:rPr>
      </w:pPr>
      <w:r w:rsidRPr="00B513AC">
        <w:rPr>
          <w:lang w:val="en-CA"/>
        </w:rPr>
        <w:t>After studying this chapter, you should have an understanding of</w:t>
      </w:r>
    </w:p>
    <w:p w:rsidR="001E4FBC" w:rsidRPr="00B513AC" w:rsidRDefault="001E4FBC">
      <w:pPr>
        <w:pStyle w:val="text"/>
        <w:rPr>
          <w:lang w:val="en-CA"/>
        </w:rPr>
      </w:pPr>
      <w:r w:rsidRPr="00B513AC">
        <w:rPr>
          <w:lang w:val="en-CA"/>
        </w:rPr>
        <w:t>•</w:t>
      </w:r>
      <w:r w:rsidRPr="00B513AC">
        <w:rPr>
          <w:lang w:val="en-CA"/>
        </w:rPr>
        <w:tab/>
        <w:t>the agency relationship and its relevance to business</w:t>
      </w:r>
    </w:p>
    <w:p w:rsidR="001E4FBC" w:rsidRPr="00B513AC" w:rsidRDefault="001E4FBC">
      <w:pPr>
        <w:pStyle w:val="text"/>
        <w:rPr>
          <w:lang w:val="en-CA"/>
        </w:rPr>
      </w:pPr>
      <w:r w:rsidRPr="00B513AC">
        <w:rPr>
          <w:lang w:val="en-CA"/>
        </w:rPr>
        <w:t>•</w:t>
      </w:r>
      <w:r w:rsidRPr="00B513AC">
        <w:rPr>
          <w:lang w:val="en-CA"/>
        </w:rPr>
        <w:tab/>
        <w:t>how an agency relationship comes into being</w:t>
      </w:r>
    </w:p>
    <w:p w:rsidR="001E4FBC" w:rsidRPr="00B513AC" w:rsidRDefault="001E4FBC">
      <w:pPr>
        <w:pStyle w:val="text"/>
        <w:rPr>
          <w:lang w:val="en-CA"/>
        </w:rPr>
      </w:pPr>
      <w:r w:rsidRPr="00B513AC">
        <w:rPr>
          <w:lang w:val="en-CA"/>
        </w:rPr>
        <w:t>•</w:t>
      </w:r>
      <w:r w:rsidRPr="00B513AC">
        <w:rPr>
          <w:lang w:val="en-CA"/>
        </w:rPr>
        <w:tab/>
        <w:t>agency duties and liabilities</w:t>
      </w:r>
    </w:p>
    <w:p w:rsidR="001E4FBC" w:rsidRPr="00B513AC" w:rsidRDefault="001E4FBC">
      <w:pPr>
        <w:pStyle w:val="text"/>
        <w:rPr>
          <w:lang w:val="en-CA"/>
        </w:rPr>
      </w:pPr>
      <w:r w:rsidRPr="00B513AC">
        <w:rPr>
          <w:lang w:val="en-CA"/>
        </w:rPr>
        <w:t>•</w:t>
      </w:r>
      <w:r w:rsidRPr="00B513AC">
        <w:rPr>
          <w:lang w:val="en-CA"/>
        </w:rPr>
        <w:tab/>
        <w:t>how the agency relationship ends</w:t>
      </w:r>
    </w:p>
    <w:p w:rsidR="001E4FBC" w:rsidRPr="00B513AC" w:rsidRDefault="001E4FBC">
      <w:pPr>
        <w:pStyle w:val="text"/>
        <w:rPr>
          <w:lang w:val="en-CA"/>
        </w:rPr>
      </w:pPr>
    </w:p>
    <w:p w:rsidR="001E4FBC" w:rsidRPr="00B513AC" w:rsidRDefault="001E4FBC" w:rsidP="007F150B">
      <w:pPr>
        <w:pStyle w:val="OBJ"/>
        <w:rPr>
          <w:lang w:val="en-CA"/>
        </w:rPr>
      </w:pPr>
      <w:r w:rsidRPr="00B513AC">
        <w:rPr>
          <w:lang w:val="en-CA"/>
        </w:rPr>
        <w:t>Learning Outcomes</w:t>
      </w:r>
    </w:p>
    <w:p w:rsidR="001E4FBC" w:rsidRPr="00B513AC" w:rsidRDefault="001E4FBC">
      <w:pPr>
        <w:pStyle w:val="text"/>
        <w:rPr>
          <w:lang w:val="en-CA"/>
        </w:rPr>
      </w:pPr>
      <w:r w:rsidRPr="00B513AC">
        <w:rPr>
          <w:lang w:val="en-CA"/>
        </w:rPr>
        <w:t>•</w:t>
      </w:r>
      <w:r w:rsidRPr="00B513AC">
        <w:rPr>
          <w:lang w:val="en-CA"/>
        </w:rPr>
        <w:tab/>
        <w:t>Understand the relationship between the agent, the principal, and the third party (pages 287–288)</w:t>
      </w:r>
    </w:p>
    <w:p w:rsidR="001E4FBC" w:rsidRPr="00B513AC" w:rsidRDefault="001E4FBC">
      <w:pPr>
        <w:pStyle w:val="text"/>
        <w:rPr>
          <w:lang w:val="en-CA"/>
        </w:rPr>
      </w:pPr>
      <w:r w:rsidRPr="00B513AC">
        <w:rPr>
          <w:lang w:val="en-CA"/>
        </w:rPr>
        <w:t>•</w:t>
      </w:r>
      <w:r w:rsidRPr="00B513AC">
        <w:rPr>
          <w:lang w:val="en-CA"/>
        </w:rPr>
        <w:tab/>
        <w:t>Understand the ways an agency relationship can be created (pages 289–296)</w:t>
      </w:r>
    </w:p>
    <w:p w:rsidR="001E4FBC" w:rsidRPr="00B513AC" w:rsidRDefault="001E4FBC">
      <w:pPr>
        <w:pStyle w:val="text"/>
        <w:rPr>
          <w:lang w:val="en-CA"/>
        </w:rPr>
      </w:pPr>
      <w:r w:rsidRPr="00B513AC">
        <w:rPr>
          <w:lang w:val="en-CA"/>
        </w:rPr>
        <w:t>•</w:t>
      </w:r>
      <w:r w:rsidRPr="00B513AC">
        <w:rPr>
          <w:lang w:val="en-CA"/>
        </w:rPr>
        <w:tab/>
        <w:t>Understand the fiduciary duty owed by the agent to the principal (pages 297–300)</w:t>
      </w:r>
    </w:p>
    <w:p w:rsidR="001E4FBC" w:rsidRPr="00B513AC" w:rsidRDefault="001E4FBC">
      <w:pPr>
        <w:pStyle w:val="text"/>
        <w:rPr>
          <w:lang w:val="en-CA"/>
        </w:rPr>
      </w:pPr>
      <w:r w:rsidRPr="00B513AC">
        <w:rPr>
          <w:lang w:val="en-CA"/>
        </w:rPr>
        <w:t>•</w:t>
      </w:r>
      <w:r w:rsidRPr="00B513AC">
        <w:rPr>
          <w:lang w:val="en-CA"/>
        </w:rPr>
        <w:tab/>
        <w:t>Understand the liability of the agent and principal to each other and to the third party (pages 301–305)</w:t>
      </w:r>
    </w:p>
    <w:p w:rsidR="001E4FBC" w:rsidRPr="00B513AC" w:rsidRDefault="001E4FBC" w:rsidP="009954AD">
      <w:pPr>
        <w:pStyle w:val="text"/>
        <w:rPr>
          <w:lang w:val="en-CA"/>
        </w:rPr>
      </w:pPr>
      <w:r w:rsidRPr="00B513AC">
        <w:rPr>
          <w:lang w:val="en-CA"/>
        </w:rPr>
        <w:t>•</w:t>
      </w:r>
      <w:r w:rsidRPr="00B513AC">
        <w:rPr>
          <w:lang w:val="en-CA"/>
        </w:rPr>
        <w:tab/>
        <w:t>Understand how the agency relationship can be terminated (page 305)</w:t>
      </w:r>
    </w:p>
    <w:p w:rsidR="001E4FBC" w:rsidRPr="00B513AC" w:rsidRDefault="001E4FBC">
      <w:pPr>
        <w:pStyle w:val="text"/>
        <w:rPr>
          <w:lang w:val="en-CA"/>
        </w:rPr>
      </w:pPr>
    </w:p>
    <w:p w:rsidR="001E4FBC" w:rsidRPr="00B513AC" w:rsidRDefault="001E4FBC" w:rsidP="007F150B">
      <w:pPr>
        <w:pStyle w:val="OBJ"/>
        <w:rPr>
          <w:lang w:val="en-CA"/>
        </w:rPr>
      </w:pPr>
      <w:r w:rsidRPr="00B513AC">
        <w:rPr>
          <w:lang w:val="en-CA"/>
        </w:rPr>
        <w:t>Chapter Summary</w:t>
      </w:r>
    </w:p>
    <w:p w:rsidR="001E4FBC" w:rsidRPr="00B513AC" w:rsidRDefault="001E4FBC">
      <w:pPr>
        <w:pStyle w:val="textjust"/>
        <w:rPr>
          <w:lang w:val="en-CA"/>
        </w:rPr>
      </w:pPr>
      <w:r w:rsidRPr="00B513AC">
        <w:rPr>
          <w:lang w:val="en-CA"/>
        </w:rPr>
        <w:t>Agency is a relationship that allows one person’s actions to be attributable to another. In this way, agency permits one party to represent and bind another in contractual matters. Thus, a business may use agents in many facets of its operations, such as buying, selling, leasing, and hiring. As a practical matter, without the advantage of agency relationships, business could not be conducted on any significant scale. The agency relationship most commonly comes into existence when a principal grants authority to the agent to act on his or her behalf. The law, however, recognizes an agency relationship when the principal represents to another that he or she is represented by an agent—agency by estoppel—or when the principal adopts a contract made on his or her behalf by someone who is not his or her agent—agency by ratification. In this area, it is the substance of the relationship that is important, not what parties call their relationship. An agent’s authority to act on behalf of a principal varies. An agent may have actual authority. This is the authority that the agent is actually given by the principal or that is implied from the agent’s position. Alternatively, an agent may have apparent authority. This is the authority that a third party would reasonably believe the agent to have based on the principal’s representations. The scope of an agent’s apparent authority is fact-specific and therefore varies with the circumstances. An agent has both express and implied duties to the principal. Most importantly, an agent has a fiduciary duty to act in the best interests of the principal. The principal also has express and implied duties, particularly the duty to compensate the agent for services rendered and for costs associated with the agency relationship. Agency operates in such a way that the principal is generally liable on contracts entered into by the agent on his or her behalf. A contract is formed between the principal and the outsider, and the agent drops out of the transaction. Though there are a number of potential problems, the agency relationship generally functions well and according to plan. However, it is possible that agency can operate in ways not desired. For example, the principal may be liable on contracts not desired, as when the agent negotiates a poor contract or exceeds his or her actual authority but not his or her apparent authority. So too, a principal may be liable for torts committed by an agent. Thus, ironically, the same person who can help a business grow and prosper can lead that same enterprise to financial loss. The key point is that agency, like other aspects of a business, needs to be managed and monitored: businesspeople must choose an agent wisely, instruct him or her carefully, and review the work regularly.</w:t>
      </w:r>
    </w:p>
    <w:p w:rsidR="001E4FBC" w:rsidRPr="00B513AC" w:rsidRDefault="001E4FBC">
      <w:pPr>
        <w:pStyle w:val="head2"/>
        <w:rPr>
          <w:lang w:val="en-CA"/>
        </w:rPr>
      </w:pPr>
    </w:p>
    <w:p w:rsidR="001E4FBC" w:rsidRPr="00B513AC" w:rsidRDefault="001E4FBC" w:rsidP="0094324E">
      <w:pPr>
        <w:pStyle w:val="OUTLINE"/>
      </w:pPr>
      <w:r w:rsidRPr="00B513AC">
        <w:br w:type="page"/>
        <w:t>Study Outline</w:t>
      </w:r>
    </w:p>
    <w:p w:rsidR="001E4FBC" w:rsidRPr="00B513AC" w:rsidRDefault="001E4FBC">
      <w:pPr>
        <w:pStyle w:val="text"/>
        <w:rPr>
          <w:lang w:val="en-CA"/>
        </w:rPr>
      </w:pPr>
      <w:r w:rsidRPr="00B513AC">
        <w:rPr>
          <w:lang w:val="en-CA"/>
        </w:rPr>
        <w:t>Use this outline to prepare a complete set of notes for this chapter.</w:t>
      </w:r>
    </w:p>
    <w:p w:rsidR="001E4FBC" w:rsidRPr="00B513AC" w:rsidRDefault="001E4FBC" w:rsidP="008856D3">
      <w:pPr>
        <w:pStyle w:val="textjust"/>
        <w:rPr>
          <w:lang w:val="en-CA"/>
        </w:rPr>
      </w:pPr>
    </w:p>
    <w:p w:rsidR="001E4FBC" w:rsidRPr="00B513AC" w:rsidRDefault="001E4FBC">
      <w:pPr>
        <w:pStyle w:val="ruled"/>
        <w:rPr>
          <w:b/>
          <w:lang w:val="en-CA"/>
        </w:rPr>
      </w:pPr>
      <w:r w:rsidRPr="00B513AC">
        <w:rPr>
          <w:b/>
          <w:lang w:val="en-CA"/>
        </w:rPr>
        <w:t>The Nature of Agency—page 287</w:t>
      </w:r>
    </w:p>
    <w:p w:rsidR="001E4FBC" w:rsidRPr="00B513AC" w:rsidRDefault="001E4FBC">
      <w:pPr>
        <w:pStyle w:val="fullrule"/>
        <w:rPr>
          <w:lang w:val="en-CA"/>
        </w:rPr>
      </w:pPr>
      <w:r w:rsidRPr="00B513AC">
        <w:rPr>
          <w:lang w:val="en-CA"/>
        </w:rPr>
        <w:tab/>
      </w:r>
    </w:p>
    <w:p w:rsidR="001E4FBC" w:rsidRPr="00B513AC" w:rsidRDefault="001E4FBC">
      <w:pPr>
        <w:pStyle w:val="fullrule"/>
        <w:rPr>
          <w:lang w:val="en-CA"/>
        </w:rPr>
      </w:pPr>
      <w:r w:rsidRPr="00B513AC">
        <w:rPr>
          <w:lang w:val="en-CA"/>
        </w:rPr>
        <w:tab/>
      </w:r>
    </w:p>
    <w:p w:rsidR="001E4FBC" w:rsidRPr="00B513AC" w:rsidRDefault="001E4FBC" w:rsidP="0094324E">
      <w:pPr>
        <w:pStyle w:val="ruled"/>
        <w:tabs>
          <w:tab w:val="clear" w:pos="1080"/>
          <w:tab w:val="clear" w:pos="1440"/>
        </w:tabs>
        <w:rPr>
          <w:lang w:val="en-CA"/>
        </w:rPr>
      </w:pPr>
      <w:r w:rsidRPr="00B513AC">
        <w:rPr>
          <w:lang w:val="en-CA"/>
        </w:rPr>
        <w:tab/>
        <w:t>Agent</w:t>
      </w:r>
      <w:r w:rsidRPr="00B513AC">
        <w:rPr>
          <w:lang w:val="en-CA"/>
        </w:rPr>
        <w:tab/>
      </w:r>
      <w:r w:rsidRPr="00B513AC">
        <w:rPr>
          <w:lang w:val="en-CA"/>
        </w:rPr>
        <w:tab/>
      </w:r>
    </w:p>
    <w:p w:rsidR="001E4FBC" w:rsidRPr="00B513AC" w:rsidRDefault="001E4FBC" w:rsidP="0094324E">
      <w:pPr>
        <w:pStyle w:val="ruled"/>
        <w:tabs>
          <w:tab w:val="clear" w:pos="1080"/>
          <w:tab w:val="clear" w:pos="1440"/>
        </w:tabs>
        <w:rPr>
          <w:lang w:val="en-CA"/>
        </w:rPr>
      </w:pPr>
      <w:r w:rsidRPr="00B513AC">
        <w:rPr>
          <w:lang w:val="en-CA"/>
        </w:rPr>
        <w:tab/>
        <w:t xml:space="preserve">Principal </w:t>
      </w:r>
      <w:r w:rsidRPr="00B513AC">
        <w:rPr>
          <w:lang w:val="en-CA"/>
        </w:rPr>
        <w:tab/>
      </w:r>
    </w:p>
    <w:p w:rsidR="001E4FBC" w:rsidRPr="00B513AC" w:rsidRDefault="001E4FBC">
      <w:pPr>
        <w:pStyle w:val="ruled"/>
        <w:rPr>
          <w:lang w:val="en-CA"/>
        </w:rPr>
      </w:pPr>
      <w:r w:rsidRPr="00B513AC">
        <w:rPr>
          <w:lang w:val="en-CA"/>
        </w:rPr>
        <w:t>Agency Defined</w:t>
      </w:r>
      <w:r w:rsidRPr="00B513AC">
        <w:rPr>
          <w:lang w:val="en-CA"/>
        </w:rPr>
        <w:tab/>
      </w:r>
    </w:p>
    <w:p w:rsidR="001E4FBC" w:rsidRPr="00B513AC" w:rsidRDefault="001E4FBC">
      <w:pPr>
        <w:pStyle w:val="fullrule"/>
        <w:rPr>
          <w:lang w:val="en-CA"/>
        </w:rPr>
      </w:pPr>
      <w:r w:rsidRPr="00B513AC">
        <w:rPr>
          <w:lang w:val="en-CA"/>
        </w:rPr>
        <w:tab/>
      </w:r>
    </w:p>
    <w:p w:rsidR="001E4FBC" w:rsidRPr="00B513AC" w:rsidRDefault="001E4FBC">
      <w:pPr>
        <w:pStyle w:val="ruled"/>
        <w:rPr>
          <w:lang w:val="en-CA"/>
        </w:rPr>
      </w:pPr>
      <w:r w:rsidRPr="00B513AC">
        <w:rPr>
          <w:lang w:val="en-CA"/>
        </w:rPr>
        <w:tab/>
      </w:r>
      <w:r w:rsidRPr="00B513AC">
        <w:rPr>
          <w:lang w:val="en-CA"/>
        </w:rPr>
        <w:tab/>
        <w:t>Agent–principal relationship</w:t>
      </w:r>
      <w:r w:rsidRPr="00B513AC">
        <w:rPr>
          <w:lang w:val="en-CA"/>
        </w:rPr>
        <w:tab/>
      </w:r>
    </w:p>
    <w:p w:rsidR="001E4FBC" w:rsidRPr="00B513AC" w:rsidRDefault="001E4FBC">
      <w:pPr>
        <w:pStyle w:val="ruled"/>
        <w:rPr>
          <w:lang w:val="en-CA"/>
        </w:rPr>
      </w:pPr>
      <w:r w:rsidRPr="00B513AC">
        <w:rPr>
          <w:lang w:val="en-CA"/>
        </w:rPr>
        <w:tab/>
      </w:r>
      <w:r w:rsidRPr="00B513AC">
        <w:rPr>
          <w:lang w:val="en-CA"/>
        </w:rPr>
        <w:tab/>
        <w:t>Outsider–principal relationship</w:t>
      </w:r>
      <w:r w:rsidRPr="00B513AC">
        <w:rPr>
          <w:lang w:val="en-CA"/>
        </w:rPr>
        <w:tab/>
      </w:r>
    </w:p>
    <w:p w:rsidR="001E4FBC" w:rsidRPr="00B513AC" w:rsidRDefault="001E4FBC" w:rsidP="00697FB3">
      <w:pPr>
        <w:pStyle w:val="fullrule"/>
        <w:rPr>
          <w:lang w:val="en-CA"/>
        </w:rPr>
      </w:pPr>
      <w:r w:rsidRPr="00B513AC">
        <w:rPr>
          <w:lang w:val="en-CA"/>
        </w:rPr>
        <w:t>Law of Agency</w:t>
      </w:r>
      <w:r w:rsidRPr="00B513AC">
        <w:rPr>
          <w:lang w:val="en-CA"/>
        </w:rPr>
        <w:tab/>
      </w:r>
    </w:p>
    <w:p w:rsidR="001E4FBC" w:rsidRPr="00B513AC" w:rsidRDefault="001E4FBC">
      <w:pPr>
        <w:pStyle w:val="ruled"/>
        <w:rPr>
          <w:b/>
          <w:lang w:val="en-CA"/>
        </w:rPr>
      </w:pPr>
      <w:r w:rsidRPr="00B513AC">
        <w:rPr>
          <w:b/>
          <w:lang w:val="en-CA"/>
        </w:rPr>
        <w:t>Creation of Agency—page 290</w:t>
      </w:r>
    </w:p>
    <w:p w:rsidR="001E4FBC" w:rsidRPr="00B513AC" w:rsidRDefault="001E4FBC">
      <w:pPr>
        <w:pStyle w:val="fullrule"/>
        <w:rPr>
          <w:lang w:val="en-CA"/>
        </w:rPr>
      </w:pPr>
      <w:r w:rsidRPr="00B513AC">
        <w:rPr>
          <w:lang w:val="en-CA"/>
        </w:rPr>
        <w:tab/>
      </w:r>
    </w:p>
    <w:p w:rsidR="001E4FBC" w:rsidRPr="00B513AC" w:rsidRDefault="001E4FBC">
      <w:pPr>
        <w:pStyle w:val="fullrule"/>
        <w:rPr>
          <w:lang w:val="en-CA"/>
        </w:rPr>
      </w:pPr>
      <w:r w:rsidRPr="00B513AC">
        <w:rPr>
          <w:lang w:val="en-CA"/>
        </w:rPr>
        <w:tab/>
      </w:r>
    </w:p>
    <w:p w:rsidR="001E4FBC" w:rsidRPr="00B513AC" w:rsidRDefault="001E4FBC">
      <w:pPr>
        <w:pStyle w:val="ruled"/>
        <w:rPr>
          <w:lang w:val="en-CA"/>
        </w:rPr>
      </w:pPr>
      <w:r w:rsidRPr="00B513AC">
        <w:rPr>
          <w:lang w:val="en-CA"/>
        </w:rPr>
        <w:t>Agency by Agreement</w:t>
      </w:r>
      <w:r w:rsidRPr="00B513AC">
        <w:rPr>
          <w:lang w:val="en-CA"/>
        </w:rPr>
        <w:tab/>
      </w:r>
    </w:p>
    <w:p w:rsidR="001E4FBC" w:rsidRPr="00B513AC" w:rsidRDefault="001E4FBC" w:rsidP="00697FB3">
      <w:pPr>
        <w:pStyle w:val="fullrule"/>
        <w:rPr>
          <w:lang w:val="en-CA"/>
        </w:rPr>
      </w:pPr>
      <w:r w:rsidRPr="00B513AC">
        <w:rPr>
          <w:lang w:val="en-CA"/>
        </w:rPr>
        <w:tab/>
      </w:r>
    </w:p>
    <w:p w:rsidR="001E4FBC" w:rsidRPr="00B513AC" w:rsidRDefault="001E4FBC">
      <w:pPr>
        <w:pStyle w:val="fullrule"/>
        <w:rPr>
          <w:lang w:val="en-CA"/>
        </w:rPr>
      </w:pPr>
      <w:r w:rsidRPr="00B513AC">
        <w:rPr>
          <w:lang w:val="en-CA"/>
        </w:rPr>
        <w:t>Concept of Authority</w:t>
      </w:r>
      <w:r w:rsidRPr="00B513AC">
        <w:rPr>
          <w:lang w:val="en-CA"/>
        </w:rPr>
        <w:tab/>
      </w:r>
    </w:p>
    <w:p w:rsidR="001E4FBC" w:rsidRPr="00B513AC" w:rsidRDefault="001E4FBC">
      <w:pPr>
        <w:pStyle w:val="ruled"/>
        <w:rPr>
          <w:lang w:val="en-CA"/>
        </w:rPr>
      </w:pPr>
      <w:r w:rsidRPr="00B513AC">
        <w:rPr>
          <w:lang w:val="en-CA"/>
        </w:rPr>
        <w:tab/>
        <w:t>Actual authority</w:t>
      </w:r>
      <w:r w:rsidRPr="00B513AC">
        <w:rPr>
          <w:lang w:val="en-CA"/>
        </w:rPr>
        <w:tab/>
      </w:r>
    </w:p>
    <w:p w:rsidR="001E4FBC" w:rsidRPr="00B513AC" w:rsidRDefault="001E4FBC">
      <w:pPr>
        <w:pStyle w:val="ruled"/>
        <w:rPr>
          <w:lang w:val="en-CA"/>
        </w:rPr>
      </w:pPr>
      <w:r w:rsidRPr="00B513AC">
        <w:rPr>
          <w:lang w:val="en-CA"/>
        </w:rPr>
        <w:tab/>
      </w:r>
      <w:r w:rsidRPr="00B513AC">
        <w:rPr>
          <w:lang w:val="en-CA"/>
        </w:rPr>
        <w:tab/>
        <w:t>Express authority</w:t>
      </w:r>
      <w:r w:rsidRPr="00B513AC">
        <w:rPr>
          <w:lang w:val="en-CA"/>
        </w:rPr>
        <w:tab/>
      </w:r>
    </w:p>
    <w:p w:rsidR="001E4FBC" w:rsidRPr="00B513AC" w:rsidRDefault="001E4FBC">
      <w:pPr>
        <w:pStyle w:val="ruled"/>
        <w:rPr>
          <w:lang w:val="en-CA"/>
        </w:rPr>
      </w:pPr>
      <w:r w:rsidRPr="00B513AC">
        <w:rPr>
          <w:lang w:val="en-CA"/>
        </w:rPr>
        <w:tab/>
      </w:r>
      <w:r w:rsidRPr="00B513AC">
        <w:rPr>
          <w:lang w:val="en-CA"/>
        </w:rPr>
        <w:tab/>
        <w:t>Implied authority</w:t>
      </w:r>
      <w:r w:rsidRPr="00B513AC">
        <w:rPr>
          <w:lang w:val="en-CA"/>
        </w:rPr>
        <w:tab/>
      </w:r>
    </w:p>
    <w:p w:rsidR="001E4FBC" w:rsidRPr="00B513AC" w:rsidRDefault="001E4FBC">
      <w:pPr>
        <w:pStyle w:val="ruled"/>
        <w:rPr>
          <w:lang w:val="en-CA"/>
        </w:rPr>
      </w:pPr>
      <w:r w:rsidRPr="00B513AC">
        <w:rPr>
          <w:lang w:val="en-CA"/>
        </w:rPr>
        <w:tab/>
        <w:t>Apparent authority</w:t>
      </w:r>
      <w:r w:rsidRPr="00B513AC">
        <w:rPr>
          <w:lang w:val="en-CA"/>
        </w:rPr>
        <w:tab/>
      </w:r>
    </w:p>
    <w:p w:rsidR="001E4FBC" w:rsidRPr="00B513AC" w:rsidRDefault="001E4FBC">
      <w:pPr>
        <w:pStyle w:val="ruled"/>
        <w:rPr>
          <w:lang w:val="en-CA"/>
        </w:rPr>
      </w:pPr>
      <w:r w:rsidRPr="00B513AC">
        <w:rPr>
          <w:lang w:val="en-CA"/>
        </w:rPr>
        <w:t>Agency by Estoppel</w:t>
      </w:r>
      <w:r w:rsidRPr="00B513AC">
        <w:rPr>
          <w:lang w:val="en-CA"/>
        </w:rPr>
        <w:tab/>
      </w:r>
    </w:p>
    <w:p w:rsidR="001E4FBC" w:rsidRPr="00B513AC" w:rsidRDefault="001E4FBC">
      <w:pPr>
        <w:pStyle w:val="fullrule"/>
        <w:rPr>
          <w:lang w:val="en-CA"/>
        </w:rPr>
      </w:pPr>
      <w:r w:rsidRPr="00B513AC">
        <w:rPr>
          <w:lang w:val="en-CA"/>
        </w:rPr>
        <w:tab/>
      </w:r>
    </w:p>
    <w:p w:rsidR="001E4FBC" w:rsidRPr="00B513AC" w:rsidRDefault="001E4FBC">
      <w:pPr>
        <w:pStyle w:val="fullrule"/>
        <w:rPr>
          <w:lang w:val="en-CA"/>
        </w:rPr>
      </w:pPr>
      <w:r w:rsidRPr="00B513AC">
        <w:rPr>
          <w:lang w:val="en-CA"/>
        </w:rPr>
        <w:t>Power of Attorney</w:t>
      </w:r>
      <w:r w:rsidRPr="00B513AC">
        <w:rPr>
          <w:lang w:val="en-CA"/>
        </w:rPr>
        <w:tab/>
      </w:r>
    </w:p>
    <w:p w:rsidR="001E4FBC" w:rsidRPr="00B513AC" w:rsidRDefault="001E4FBC" w:rsidP="0094324E">
      <w:pPr>
        <w:pStyle w:val="fullrule"/>
        <w:tabs>
          <w:tab w:val="left" w:pos="360"/>
        </w:tabs>
        <w:rPr>
          <w:lang w:val="en-CA"/>
        </w:rPr>
      </w:pPr>
      <w:r w:rsidRPr="00B513AC">
        <w:rPr>
          <w:lang w:val="en-CA"/>
        </w:rPr>
        <w:tab/>
        <w:t>Donee</w:t>
      </w:r>
      <w:r w:rsidRPr="00B513AC">
        <w:rPr>
          <w:lang w:val="en-CA"/>
        </w:rPr>
        <w:tab/>
      </w:r>
    </w:p>
    <w:p w:rsidR="001E4FBC" w:rsidRPr="00B513AC" w:rsidRDefault="001E4FBC" w:rsidP="0094324E">
      <w:pPr>
        <w:pStyle w:val="fullrule"/>
        <w:tabs>
          <w:tab w:val="left" w:pos="360"/>
        </w:tabs>
        <w:rPr>
          <w:lang w:val="en-CA"/>
        </w:rPr>
      </w:pPr>
      <w:r w:rsidRPr="00B513AC">
        <w:rPr>
          <w:lang w:val="en-CA"/>
        </w:rPr>
        <w:tab/>
        <w:t>Donor</w:t>
      </w:r>
      <w:r w:rsidRPr="00B513AC">
        <w:rPr>
          <w:lang w:val="en-CA"/>
        </w:rPr>
        <w:tab/>
      </w:r>
    </w:p>
    <w:p w:rsidR="001E4FBC" w:rsidRPr="00B513AC" w:rsidRDefault="001E4FBC" w:rsidP="0094324E">
      <w:pPr>
        <w:pStyle w:val="fullrule"/>
        <w:tabs>
          <w:tab w:val="left" w:pos="360"/>
        </w:tabs>
        <w:rPr>
          <w:lang w:val="en-CA"/>
        </w:rPr>
      </w:pPr>
      <w:r w:rsidRPr="00B513AC">
        <w:rPr>
          <w:lang w:val="en-CA"/>
        </w:rPr>
        <w:tab/>
        <w:t>General power of attorney</w:t>
      </w:r>
      <w:r w:rsidRPr="00B513AC">
        <w:rPr>
          <w:lang w:val="en-CA"/>
        </w:rPr>
        <w:tab/>
      </w:r>
    </w:p>
    <w:p w:rsidR="001E4FBC" w:rsidRPr="00B513AC" w:rsidRDefault="001E4FBC" w:rsidP="0094324E">
      <w:pPr>
        <w:pStyle w:val="fullrule"/>
        <w:tabs>
          <w:tab w:val="left" w:pos="360"/>
        </w:tabs>
        <w:rPr>
          <w:lang w:val="en-CA"/>
        </w:rPr>
      </w:pPr>
      <w:r w:rsidRPr="00B513AC">
        <w:rPr>
          <w:lang w:val="en-CA"/>
        </w:rPr>
        <w:tab/>
        <w:t>Specific power of attorney</w:t>
      </w:r>
      <w:r w:rsidRPr="00B513AC">
        <w:rPr>
          <w:lang w:val="en-CA"/>
        </w:rPr>
        <w:tab/>
      </w:r>
    </w:p>
    <w:p w:rsidR="001E4FBC" w:rsidRPr="00B513AC" w:rsidRDefault="001E4FBC" w:rsidP="0094324E">
      <w:pPr>
        <w:pStyle w:val="fullrule"/>
        <w:tabs>
          <w:tab w:val="left" w:pos="360"/>
        </w:tabs>
        <w:rPr>
          <w:lang w:val="en-CA"/>
        </w:rPr>
      </w:pPr>
      <w:r w:rsidRPr="00B513AC">
        <w:rPr>
          <w:lang w:val="en-CA"/>
        </w:rPr>
        <w:tab/>
        <w:t>Personal care power of attorney</w:t>
      </w:r>
      <w:r w:rsidRPr="00B513AC">
        <w:rPr>
          <w:lang w:val="en-CA"/>
        </w:rPr>
        <w:tab/>
      </w:r>
    </w:p>
    <w:p w:rsidR="001E4FBC" w:rsidRPr="00B513AC" w:rsidRDefault="001E4FBC" w:rsidP="0094324E">
      <w:pPr>
        <w:pStyle w:val="fullrule"/>
        <w:tabs>
          <w:tab w:val="left" w:pos="360"/>
        </w:tabs>
        <w:rPr>
          <w:lang w:val="en-CA"/>
        </w:rPr>
      </w:pPr>
      <w:r w:rsidRPr="00B513AC">
        <w:rPr>
          <w:lang w:val="en-CA"/>
        </w:rPr>
        <w:tab/>
        <w:t>Springing power of attorney</w:t>
      </w:r>
      <w:r w:rsidRPr="00B513AC">
        <w:rPr>
          <w:lang w:val="en-CA"/>
        </w:rPr>
        <w:tab/>
      </w:r>
    </w:p>
    <w:p w:rsidR="001E4FBC" w:rsidRPr="00B513AC" w:rsidRDefault="001E4FBC">
      <w:pPr>
        <w:pStyle w:val="ruled"/>
        <w:rPr>
          <w:lang w:val="en-CA"/>
        </w:rPr>
      </w:pPr>
      <w:r w:rsidRPr="00B513AC">
        <w:rPr>
          <w:lang w:val="en-CA"/>
        </w:rPr>
        <w:t>Agency by Ratification</w:t>
      </w:r>
      <w:r w:rsidRPr="00B513AC">
        <w:rPr>
          <w:lang w:val="en-CA"/>
        </w:rPr>
        <w:tab/>
      </w:r>
    </w:p>
    <w:p w:rsidR="001E4FBC" w:rsidRPr="00B513AC" w:rsidRDefault="001E4FBC">
      <w:pPr>
        <w:pStyle w:val="fullrule"/>
        <w:rPr>
          <w:lang w:val="en-CA"/>
        </w:rPr>
      </w:pPr>
      <w:r w:rsidRPr="00B513AC">
        <w:rPr>
          <w:lang w:val="en-CA"/>
        </w:rPr>
        <w:tab/>
      </w:r>
    </w:p>
    <w:p w:rsidR="001E4FBC" w:rsidRPr="00B513AC" w:rsidRDefault="001E4FBC" w:rsidP="0094324E">
      <w:pPr>
        <w:pStyle w:val="fullrule"/>
        <w:rPr>
          <w:lang w:val="en-CA"/>
        </w:rPr>
      </w:pPr>
      <w:r w:rsidRPr="00B513AC">
        <w:rPr>
          <w:lang w:val="en-CA"/>
        </w:rPr>
        <w:tab/>
      </w:r>
    </w:p>
    <w:p w:rsidR="001E4FBC" w:rsidRPr="00B513AC" w:rsidRDefault="001E4FBC">
      <w:pPr>
        <w:pStyle w:val="ruled"/>
        <w:rPr>
          <w:b/>
          <w:lang w:val="en-CA"/>
        </w:rPr>
      </w:pPr>
      <w:r w:rsidRPr="00B513AC">
        <w:rPr>
          <w:b/>
          <w:lang w:val="en-CA"/>
        </w:rPr>
        <w:br w:type="page"/>
        <w:t>Duties in the Agency Relationship—page 297</w:t>
      </w:r>
    </w:p>
    <w:p w:rsidR="001E4FBC" w:rsidRPr="00B513AC" w:rsidRDefault="001E4FBC" w:rsidP="0092272F">
      <w:pPr>
        <w:pStyle w:val="fullrule"/>
        <w:rPr>
          <w:lang w:val="en-CA"/>
        </w:rPr>
      </w:pPr>
      <w:r w:rsidRPr="00B513AC">
        <w:rPr>
          <w:lang w:val="en-CA"/>
        </w:rPr>
        <w:tab/>
      </w:r>
    </w:p>
    <w:p w:rsidR="001E4FBC" w:rsidRPr="00B513AC" w:rsidRDefault="001E4FBC">
      <w:pPr>
        <w:pStyle w:val="ruled"/>
        <w:rPr>
          <w:lang w:val="en-CA"/>
        </w:rPr>
      </w:pPr>
      <w:r w:rsidRPr="00B513AC">
        <w:rPr>
          <w:lang w:val="en-CA"/>
        </w:rPr>
        <w:t>Duties of the Agent</w:t>
      </w:r>
      <w:r w:rsidRPr="00B513AC">
        <w:rPr>
          <w:lang w:val="en-CA"/>
        </w:rPr>
        <w:tab/>
      </w:r>
    </w:p>
    <w:p w:rsidR="001E4FBC" w:rsidRPr="00B513AC" w:rsidRDefault="001E4FBC">
      <w:pPr>
        <w:pStyle w:val="fullrule"/>
        <w:rPr>
          <w:lang w:val="en-CA"/>
        </w:rPr>
      </w:pPr>
      <w:r w:rsidRPr="00B513AC">
        <w:rPr>
          <w:lang w:val="en-CA"/>
        </w:rPr>
        <w:tab/>
      </w:r>
    </w:p>
    <w:p w:rsidR="001E4FBC" w:rsidRPr="00B513AC" w:rsidRDefault="001E4FBC">
      <w:pPr>
        <w:pStyle w:val="ruled"/>
        <w:rPr>
          <w:lang w:val="en-CA"/>
        </w:rPr>
      </w:pPr>
      <w:r w:rsidRPr="00B513AC">
        <w:rPr>
          <w:lang w:val="en-CA"/>
        </w:rPr>
        <w:tab/>
        <w:t>Fiduciary duty</w:t>
      </w:r>
      <w:r w:rsidRPr="00B513AC">
        <w:rPr>
          <w:lang w:val="en-CA"/>
        </w:rPr>
        <w:tab/>
      </w:r>
    </w:p>
    <w:p w:rsidR="001E4FBC" w:rsidRPr="00B513AC" w:rsidRDefault="001E4FBC" w:rsidP="0092272F">
      <w:pPr>
        <w:pStyle w:val="fullrule"/>
        <w:tabs>
          <w:tab w:val="left" w:pos="360"/>
        </w:tabs>
        <w:rPr>
          <w:lang w:val="en-CA"/>
        </w:rPr>
      </w:pPr>
      <w:r w:rsidRPr="00B513AC">
        <w:rPr>
          <w:lang w:val="en-CA"/>
        </w:rPr>
        <w:tab/>
        <w:t>Fiduciary</w:t>
      </w:r>
      <w:r w:rsidRPr="00B513AC">
        <w:rPr>
          <w:lang w:val="en-CA"/>
        </w:rPr>
        <w:tab/>
      </w:r>
    </w:p>
    <w:p w:rsidR="001E4FBC" w:rsidRPr="00B513AC" w:rsidRDefault="001E4FBC">
      <w:pPr>
        <w:pStyle w:val="ruled"/>
        <w:rPr>
          <w:lang w:val="en-CA"/>
        </w:rPr>
      </w:pPr>
      <w:r w:rsidRPr="00B513AC">
        <w:rPr>
          <w:lang w:val="en-CA"/>
        </w:rPr>
        <w:tab/>
        <w:t>Duties of the insurance agent</w:t>
      </w:r>
      <w:r w:rsidRPr="00B513AC">
        <w:rPr>
          <w:lang w:val="en-CA"/>
        </w:rPr>
        <w:tab/>
      </w:r>
    </w:p>
    <w:p w:rsidR="001E4FBC" w:rsidRPr="00B513AC" w:rsidRDefault="001E4FBC" w:rsidP="00697FB3">
      <w:pPr>
        <w:pStyle w:val="fullrule"/>
        <w:rPr>
          <w:lang w:val="en-CA"/>
        </w:rPr>
      </w:pPr>
      <w:r w:rsidRPr="00B513AC">
        <w:rPr>
          <w:lang w:val="en-CA"/>
        </w:rPr>
        <w:tab/>
      </w:r>
    </w:p>
    <w:p w:rsidR="001E4FBC" w:rsidRPr="00B513AC" w:rsidRDefault="001E4FBC">
      <w:pPr>
        <w:pStyle w:val="fullrule"/>
        <w:rPr>
          <w:lang w:val="en-CA"/>
        </w:rPr>
      </w:pPr>
      <w:r w:rsidRPr="00B513AC">
        <w:rPr>
          <w:lang w:val="en-CA"/>
        </w:rPr>
        <w:t>Duties of the Principal</w:t>
      </w:r>
      <w:r w:rsidRPr="00B513AC">
        <w:rPr>
          <w:lang w:val="en-CA"/>
        </w:rPr>
        <w:tab/>
      </w:r>
    </w:p>
    <w:p w:rsidR="001E4FBC" w:rsidRPr="00B513AC" w:rsidRDefault="001E4FBC" w:rsidP="00697FB3">
      <w:pPr>
        <w:pStyle w:val="fullrule"/>
        <w:rPr>
          <w:lang w:val="en-CA"/>
        </w:rPr>
      </w:pPr>
      <w:r w:rsidRPr="00B513AC">
        <w:rPr>
          <w:lang w:val="en-CA"/>
        </w:rPr>
        <w:tab/>
      </w:r>
    </w:p>
    <w:p w:rsidR="001E4FBC" w:rsidRPr="00B513AC" w:rsidRDefault="001E4FBC">
      <w:pPr>
        <w:pStyle w:val="ruled"/>
        <w:rPr>
          <w:b/>
          <w:lang w:val="en-CA"/>
        </w:rPr>
      </w:pPr>
      <w:r w:rsidRPr="00B513AC">
        <w:rPr>
          <w:b/>
          <w:lang w:val="en-CA"/>
        </w:rPr>
        <w:t>Contract Liability in the Agency Relationship—page 301</w:t>
      </w:r>
    </w:p>
    <w:p w:rsidR="001E4FBC" w:rsidRPr="00B513AC" w:rsidRDefault="001E4FBC" w:rsidP="0092272F">
      <w:pPr>
        <w:pStyle w:val="fullrule"/>
        <w:rPr>
          <w:lang w:val="en-CA"/>
        </w:rPr>
      </w:pPr>
      <w:r w:rsidRPr="00B513AC">
        <w:rPr>
          <w:lang w:val="en-CA"/>
        </w:rPr>
        <w:tab/>
      </w:r>
    </w:p>
    <w:p w:rsidR="001E4FBC" w:rsidRPr="00B513AC" w:rsidRDefault="001E4FBC">
      <w:pPr>
        <w:pStyle w:val="ruled"/>
        <w:rPr>
          <w:lang w:val="en-CA"/>
        </w:rPr>
      </w:pPr>
      <w:r w:rsidRPr="00B513AC">
        <w:rPr>
          <w:lang w:val="en-CA"/>
        </w:rPr>
        <w:t>Liability of the Principal to the Outsider</w:t>
      </w:r>
      <w:r w:rsidRPr="00B513AC">
        <w:rPr>
          <w:lang w:val="en-CA"/>
        </w:rPr>
        <w:tab/>
      </w:r>
    </w:p>
    <w:p w:rsidR="001E4FBC" w:rsidRPr="00B513AC" w:rsidRDefault="001E4FBC">
      <w:pPr>
        <w:pStyle w:val="fullrule"/>
        <w:rPr>
          <w:lang w:val="en-CA"/>
        </w:rPr>
      </w:pPr>
      <w:r w:rsidRPr="00B513AC">
        <w:rPr>
          <w:lang w:val="en-CA"/>
        </w:rPr>
        <w:tab/>
      </w:r>
    </w:p>
    <w:p w:rsidR="001E4FBC" w:rsidRPr="00B513AC" w:rsidRDefault="001E4FBC">
      <w:pPr>
        <w:pStyle w:val="ruled"/>
        <w:rPr>
          <w:lang w:val="en-CA"/>
        </w:rPr>
      </w:pPr>
      <w:r w:rsidRPr="00B513AC">
        <w:rPr>
          <w:lang w:val="en-CA"/>
        </w:rPr>
        <w:t>Liability of the Agent to the Outsider</w:t>
      </w:r>
      <w:r w:rsidRPr="00B513AC">
        <w:rPr>
          <w:lang w:val="en-CA"/>
        </w:rPr>
        <w:tab/>
      </w:r>
    </w:p>
    <w:p w:rsidR="001E4FBC" w:rsidRPr="00B513AC" w:rsidRDefault="001E4FBC" w:rsidP="0092272F">
      <w:pPr>
        <w:pStyle w:val="fullrule"/>
        <w:tabs>
          <w:tab w:val="left" w:pos="360"/>
        </w:tabs>
        <w:rPr>
          <w:lang w:val="en-CA"/>
        </w:rPr>
      </w:pPr>
      <w:r w:rsidRPr="00B513AC">
        <w:rPr>
          <w:lang w:val="en-CA"/>
        </w:rPr>
        <w:tab/>
        <w:t>Warranty of authority</w:t>
      </w:r>
      <w:r w:rsidRPr="00B513AC">
        <w:rPr>
          <w:lang w:val="en-CA"/>
        </w:rPr>
        <w:tab/>
      </w:r>
      <w:r w:rsidRPr="00B513AC">
        <w:rPr>
          <w:lang w:val="en-CA"/>
        </w:rPr>
        <w:tab/>
      </w:r>
    </w:p>
    <w:p w:rsidR="001E4FBC" w:rsidRPr="00B513AC" w:rsidRDefault="001E4FBC" w:rsidP="0092272F">
      <w:pPr>
        <w:pStyle w:val="fullrule"/>
        <w:tabs>
          <w:tab w:val="left" w:pos="360"/>
        </w:tabs>
        <w:rPr>
          <w:lang w:val="en-CA"/>
        </w:rPr>
      </w:pPr>
      <w:r w:rsidRPr="00B513AC">
        <w:rPr>
          <w:lang w:val="en-CA"/>
        </w:rPr>
        <w:tab/>
        <w:t>Undisclosed principal</w:t>
      </w:r>
      <w:r w:rsidRPr="00B513AC">
        <w:rPr>
          <w:lang w:val="en-CA"/>
        </w:rPr>
        <w:tab/>
      </w:r>
    </w:p>
    <w:p w:rsidR="001E4FBC" w:rsidRPr="00B513AC" w:rsidRDefault="001E4FBC" w:rsidP="00910C08">
      <w:pPr>
        <w:pStyle w:val="fullrule"/>
        <w:rPr>
          <w:lang w:val="en-CA"/>
        </w:rPr>
      </w:pPr>
      <w:r w:rsidRPr="00B513AC">
        <w:rPr>
          <w:lang w:val="en-CA"/>
        </w:rPr>
        <w:t>Liability of an Undisclosed Principal</w:t>
      </w:r>
      <w:r w:rsidRPr="00B513AC">
        <w:rPr>
          <w:lang w:val="en-CA"/>
        </w:rPr>
        <w:tab/>
      </w:r>
    </w:p>
    <w:p w:rsidR="001E4FBC" w:rsidRPr="00B513AC" w:rsidRDefault="001E4FBC">
      <w:pPr>
        <w:pStyle w:val="fullrule"/>
        <w:rPr>
          <w:lang w:val="en-CA"/>
        </w:rPr>
      </w:pPr>
      <w:r w:rsidRPr="00B513AC">
        <w:rPr>
          <w:lang w:val="en-CA"/>
        </w:rPr>
        <w:tab/>
      </w:r>
    </w:p>
    <w:p w:rsidR="001E4FBC" w:rsidRPr="00B513AC" w:rsidRDefault="001E4FBC">
      <w:pPr>
        <w:pStyle w:val="ruled"/>
        <w:rPr>
          <w:lang w:val="en-CA"/>
        </w:rPr>
      </w:pPr>
      <w:r w:rsidRPr="00B513AC">
        <w:rPr>
          <w:lang w:val="en-CA"/>
        </w:rPr>
        <w:t>Liability of the Agent to the Principal</w:t>
      </w:r>
      <w:r w:rsidRPr="00B513AC">
        <w:rPr>
          <w:lang w:val="en-CA"/>
        </w:rPr>
        <w:tab/>
      </w:r>
    </w:p>
    <w:p w:rsidR="001E4FBC" w:rsidRPr="00B513AC" w:rsidRDefault="001E4FBC">
      <w:pPr>
        <w:pStyle w:val="fullrule"/>
        <w:rPr>
          <w:lang w:val="en-CA"/>
        </w:rPr>
      </w:pPr>
      <w:r w:rsidRPr="00B513AC">
        <w:rPr>
          <w:lang w:val="en-CA"/>
        </w:rPr>
        <w:tab/>
      </w:r>
    </w:p>
    <w:p w:rsidR="001E4FBC" w:rsidRPr="00B513AC" w:rsidRDefault="001E4FBC">
      <w:pPr>
        <w:pStyle w:val="fullrule"/>
        <w:rPr>
          <w:lang w:val="en-CA"/>
        </w:rPr>
      </w:pPr>
      <w:r w:rsidRPr="00B513AC">
        <w:rPr>
          <w:lang w:val="en-CA"/>
        </w:rPr>
        <w:tab/>
      </w:r>
    </w:p>
    <w:p w:rsidR="001E4FBC" w:rsidRPr="00B513AC" w:rsidRDefault="001E4FBC">
      <w:pPr>
        <w:pStyle w:val="ruled"/>
        <w:rPr>
          <w:b/>
          <w:lang w:val="en-CA"/>
        </w:rPr>
      </w:pPr>
      <w:r w:rsidRPr="00B513AC">
        <w:rPr>
          <w:b/>
          <w:lang w:val="en-CA"/>
        </w:rPr>
        <w:t>Tort Liability in the Agency Relationship—305</w:t>
      </w:r>
    </w:p>
    <w:p w:rsidR="001E4FBC" w:rsidRPr="00B513AC" w:rsidRDefault="001E4FBC" w:rsidP="007F150B">
      <w:pPr>
        <w:pStyle w:val="fullrule"/>
        <w:rPr>
          <w:lang w:val="en-CA"/>
        </w:rPr>
      </w:pPr>
      <w:r w:rsidRPr="00B513AC">
        <w:rPr>
          <w:lang w:val="en-CA"/>
        </w:rPr>
        <w:tab/>
      </w:r>
    </w:p>
    <w:p w:rsidR="001E4FBC" w:rsidRPr="00B513AC" w:rsidRDefault="001E4FBC" w:rsidP="007F150B">
      <w:pPr>
        <w:pStyle w:val="fullrule"/>
        <w:rPr>
          <w:lang w:val="en-CA"/>
        </w:rPr>
      </w:pPr>
      <w:r w:rsidRPr="00B513AC">
        <w:rPr>
          <w:lang w:val="en-CA"/>
        </w:rPr>
        <w:tab/>
      </w:r>
    </w:p>
    <w:p w:rsidR="001E4FBC" w:rsidRPr="00B513AC" w:rsidRDefault="001E4FBC">
      <w:pPr>
        <w:pStyle w:val="ruled"/>
        <w:rPr>
          <w:b/>
          <w:lang w:val="en-CA"/>
        </w:rPr>
      </w:pPr>
      <w:r w:rsidRPr="00B513AC">
        <w:rPr>
          <w:b/>
          <w:lang w:val="en-CA"/>
        </w:rPr>
        <w:t>Termination of the Agency Agreement—page 305</w:t>
      </w:r>
    </w:p>
    <w:p w:rsidR="001E4FBC" w:rsidRPr="00B513AC" w:rsidRDefault="001E4FBC">
      <w:pPr>
        <w:pStyle w:val="fullrule"/>
        <w:rPr>
          <w:lang w:val="en-CA"/>
        </w:rPr>
      </w:pPr>
      <w:r w:rsidRPr="00B513AC">
        <w:rPr>
          <w:lang w:val="en-CA"/>
        </w:rPr>
        <w:tab/>
      </w:r>
    </w:p>
    <w:p w:rsidR="001E4FBC" w:rsidRPr="00B513AC" w:rsidRDefault="001E4FBC" w:rsidP="00EF1A5C">
      <w:pPr>
        <w:pStyle w:val="fullrule"/>
        <w:rPr>
          <w:lang w:val="en-CA"/>
        </w:rPr>
      </w:pPr>
      <w:r w:rsidRPr="00B513AC">
        <w:rPr>
          <w:lang w:val="en-CA"/>
        </w:rPr>
        <w:tab/>
      </w:r>
    </w:p>
    <w:p w:rsidR="001E4FBC" w:rsidRPr="00B513AC" w:rsidRDefault="001E4FBC">
      <w:pPr>
        <w:pStyle w:val="head2"/>
        <w:rPr>
          <w:lang w:val="en-CA"/>
        </w:rPr>
      </w:pPr>
    </w:p>
    <w:p w:rsidR="001E4FBC" w:rsidRPr="00B513AC" w:rsidRDefault="001E4FBC" w:rsidP="00961607">
      <w:pPr>
        <w:pStyle w:val="ASSESS"/>
        <w:rPr>
          <w:lang w:val="en-CA"/>
        </w:rPr>
      </w:pPr>
      <w:r w:rsidRPr="00B513AC">
        <w:rPr>
          <w:lang w:val="en-CA"/>
        </w:rPr>
        <w:br w:type="page"/>
        <w:t>SELF-ASSESSMENT</w:t>
      </w:r>
    </w:p>
    <w:p w:rsidR="001E4FBC" w:rsidRPr="00B513AC" w:rsidRDefault="001E4FBC" w:rsidP="00961607">
      <w:pPr>
        <w:pStyle w:val="KEY"/>
        <w:rPr>
          <w:lang w:val="en-CA"/>
        </w:rPr>
      </w:pPr>
      <w:r w:rsidRPr="00B513AC">
        <w:rPr>
          <w:lang w:val="en-CA"/>
        </w:rPr>
        <w:t>Key Terms</w:t>
      </w:r>
    </w:p>
    <w:p w:rsidR="001E4FBC" w:rsidRPr="00B513AC" w:rsidRDefault="001E4FBC">
      <w:pPr>
        <w:pStyle w:val="text"/>
        <w:rPr>
          <w:lang w:val="en-CA"/>
        </w:rPr>
      </w:pPr>
      <w:r w:rsidRPr="00B513AC">
        <w:rPr>
          <w:lang w:val="en-CA"/>
        </w:rPr>
        <w:t>Briefly define each term in the space provided.</w:t>
      </w:r>
    </w:p>
    <w:p w:rsidR="001E4FBC" w:rsidRPr="00B513AC" w:rsidRDefault="001E4FBC">
      <w:pPr>
        <w:pStyle w:val="text"/>
        <w:rPr>
          <w:lang w:val="en-CA"/>
        </w:rPr>
      </w:pPr>
    </w:p>
    <w:p w:rsidR="001E4FBC" w:rsidRPr="00B513AC" w:rsidRDefault="001E4FBC">
      <w:pPr>
        <w:pStyle w:val="text"/>
        <w:rPr>
          <w:lang w:val="en-CA"/>
        </w:rPr>
      </w:pPr>
      <w:r w:rsidRPr="00B513AC">
        <w:rPr>
          <w:b/>
          <w:lang w:val="en-CA"/>
        </w:rPr>
        <w:t>Agency</w:t>
      </w:r>
      <w:r w:rsidRPr="00B513AC">
        <w:rPr>
          <w:lang w:val="en-CA"/>
        </w:rPr>
        <w:t>—page 287</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961607">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text"/>
        <w:rPr>
          <w:lang w:val="en-CA"/>
        </w:rPr>
      </w:pPr>
      <w:r w:rsidRPr="00B513AC">
        <w:rPr>
          <w:b/>
          <w:lang w:val="en-CA"/>
        </w:rPr>
        <w:t>Agent</w:t>
      </w:r>
      <w:r w:rsidRPr="00B513AC">
        <w:rPr>
          <w:lang w:val="en-CA"/>
        </w:rPr>
        <w:t>—page 287</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text"/>
        <w:rPr>
          <w:lang w:val="en-CA"/>
        </w:rPr>
      </w:pPr>
      <w:r w:rsidRPr="00B513AC">
        <w:rPr>
          <w:b/>
          <w:lang w:val="en-CA"/>
        </w:rPr>
        <w:t>Principal</w:t>
      </w:r>
      <w:r w:rsidRPr="00B513AC">
        <w:rPr>
          <w:lang w:val="en-CA"/>
        </w:rPr>
        <w:t>—page 287</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text"/>
        <w:rPr>
          <w:lang w:val="en-CA"/>
        </w:rPr>
      </w:pPr>
      <w:r w:rsidRPr="00B513AC">
        <w:rPr>
          <w:b/>
          <w:lang w:val="en-CA"/>
        </w:rPr>
        <w:t>Outsider</w:t>
      </w:r>
      <w:r w:rsidRPr="00B513AC">
        <w:rPr>
          <w:lang w:val="en-CA"/>
        </w:rPr>
        <w:t>—page 289</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text"/>
        <w:rPr>
          <w:lang w:val="en-CA"/>
        </w:rPr>
      </w:pPr>
      <w:r w:rsidRPr="00B513AC">
        <w:rPr>
          <w:b/>
          <w:lang w:val="en-CA"/>
        </w:rPr>
        <w:t>Law of agency</w:t>
      </w:r>
      <w:r w:rsidRPr="00B513AC">
        <w:rPr>
          <w:lang w:val="en-CA"/>
        </w:rPr>
        <w:t>—page 289</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BE3B0F">
      <w:pPr>
        <w:pStyle w:val="text"/>
        <w:ind w:left="0" w:firstLine="0"/>
        <w:rPr>
          <w:lang w:val="en-CA"/>
        </w:rPr>
      </w:pPr>
      <w:r w:rsidRPr="00B513AC">
        <w:rPr>
          <w:b/>
          <w:lang w:val="en-CA"/>
        </w:rPr>
        <w:t>Actual authority</w:t>
      </w:r>
      <w:r w:rsidRPr="00B513AC">
        <w:rPr>
          <w:lang w:val="en-CA"/>
        </w:rPr>
        <w:t>—page 290</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text"/>
        <w:rPr>
          <w:lang w:val="en-CA"/>
        </w:rPr>
      </w:pPr>
      <w:r w:rsidRPr="00B513AC">
        <w:rPr>
          <w:b/>
          <w:lang w:val="en-CA"/>
        </w:rPr>
        <w:t>Apparent authority</w:t>
      </w:r>
      <w:r w:rsidRPr="00B513AC">
        <w:rPr>
          <w:lang w:val="en-CA"/>
        </w:rPr>
        <w:t>—page 292</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text"/>
        <w:rPr>
          <w:lang w:val="en-CA"/>
        </w:rPr>
      </w:pPr>
      <w:r w:rsidRPr="00B513AC">
        <w:rPr>
          <w:b/>
          <w:lang w:val="en-CA"/>
        </w:rPr>
        <w:t>Agency by estoppel</w:t>
      </w:r>
      <w:r w:rsidRPr="00B513AC">
        <w:rPr>
          <w:lang w:val="en-CA"/>
        </w:rPr>
        <w:t>—page 293</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961607">
      <w:pPr>
        <w:pStyle w:val="fullrule"/>
        <w:rPr>
          <w:lang w:val="en-CA"/>
        </w:rPr>
      </w:pPr>
      <w:r w:rsidRPr="00B513AC">
        <w:rPr>
          <w:lang w:val="en-CA"/>
        </w:rPr>
        <w:tab/>
      </w:r>
      <w:r w:rsidRPr="00B513AC">
        <w:rPr>
          <w:lang w:val="en-CA"/>
        </w:rPr>
        <w:tab/>
      </w:r>
    </w:p>
    <w:p w:rsidR="001E4FBC" w:rsidRPr="00B513AC" w:rsidRDefault="001E4FBC">
      <w:pPr>
        <w:pStyle w:val="text"/>
        <w:rPr>
          <w:lang w:val="en-CA"/>
        </w:rPr>
      </w:pPr>
      <w:r w:rsidRPr="00B513AC">
        <w:rPr>
          <w:b/>
          <w:lang w:val="en-CA"/>
        </w:rPr>
        <w:t>Agency by ratification</w:t>
      </w:r>
      <w:r w:rsidRPr="00B513AC">
        <w:rPr>
          <w:lang w:val="en-CA"/>
        </w:rPr>
        <w:t>—page 295</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421786">
      <w:pPr>
        <w:pStyle w:val="text"/>
        <w:rPr>
          <w:lang w:val="en-CA"/>
        </w:rPr>
      </w:pPr>
      <w:r w:rsidRPr="00B513AC">
        <w:rPr>
          <w:b/>
          <w:lang w:val="en-CA"/>
        </w:rPr>
        <w:t>Fiduciary</w:t>
      </w:r>
      <w:r w:rsidRPr="00B513AC">
        <w:rPr>
          <w:lang w:val="en-CA"/>
        </w:rPr>
        <w:t>—page 297</w:t>
      </w:r>
    </w:p>
    <w:p w:rsidR="001E4FBC" w:rsidRPr="00B513AC" w:rsidRDefault="001E4FBC" w:rsidP="00421786">
      <w:pPr>
        <w:pStyle w:val="fullrule"/>
        <w:rPr>
          <w:lang w:val="en-CA"/>
        </w:rPr>
      </w:pPr>
      <w:r w:rsidRPr="00B513AC">
        <w:rPr>
          <w:lang w:val="en-CA"/>
        </w:rPr>
        <w:tab/>
      </w:r>
      <w:r w:rsidRPr="00B513AC">
        <w:rPr>
          <w:lang w:val="en-CA"/>
        </w:rPr>
        <w:tab/>
      </w:r>
    </w:p>
    <w:p w:rsidR="001E4FBC" w:rsidRPr="00B513AC" w:rsidRDefault="001E4FBC" w:rsidP="00421786">
      <w:pPr>
        <w:pStyle w:val="fullrule"/>
        <w:rPr>
          <w:lang w:val="en-CA"/>
        </w:rPr>
      </w:pPr>
      <w:r w:rsidRPr="00B513AC">
        <w:rPr>
          <w:lang w:val="en-CA"/>
        </w:rPr>
        <w:tab/>
      </w:r>
      <w:r w:rsidRPr="00B513AC">
        <w:rPr>
          <w:lang w:val="en-CA"/>
        </w:rPr>
        <w:tab/>
      </w:r>
    </w:p>
    <w:p w:rsidR="001E4FBC" w:rsidRPr="00B513AC" w:rsidRDefault="001E4FBC" w:rsidP="00421786">
      <w:pPr>
        <w:pStyle w:val="fullrule"/>
        <w:rPr>
          <w:lang w:val="en-CA"/>
        </w:rPr>
      </w:pPr>
      <w:r w:rsidRPr="00B513AC">
        <w:rPr>
          <w:lang w:val="en-CA"/>
        </w:rPr>
        <w:tab/>
      </w:r>
      <w:r w:rsidRPr="00B513AC">
        <w:rPr>
          <w:lang w:val="en-CA"/>
        </w:rPr>
        <w:tab/>
      </w:r>
    </w:p>
    <w:p w:rsidR="001E4FBC" w:rsidRPr="00B513AC" w:rsidRDefault="001E4FBC" w:rsidP="00421786">
      <w:pPr>
        <w:pStyle w:val="text"/>
        <w:rPr>
          <w:lang w:val="en-CA"/>
        </w:rPr>
      </w:pPr>
      <w:r w:rsidRPr="00B513AC">
        <w:rPr>
          <w:b/>
          <w:lang w:val="en-CA"/>
        </w:rPr>
        <w:t>Fiduciary duty</w:t>
      </w:r>
      <w:r w:rsidRPr="00B513AC">
        <w:rPr>
          <w:lang w:val="en-CA"/>
        </w:rPr>
        <w:t>—page 297</w:t>
      </w:r>
    </w:p>
    <w:p w:rsidR="001E4FBC" w:rsidRPr="00B513AC" w:rsidRDefault="001E4FBC" w:rsidP="00421786">
      <w:pPr>
        <w:pStyle w:val="fullrule"/>
        <w:rPr>
          <w:lang w:val="en-CA"/>
        </w:rPr>
      </w:pPr>
      <w:r w:rsidRPr="00B513AC">
        <w:rPr>
          <w:lang w:val="en-CA"/>
        </w:rPr>
        <w:tab/>
      </w:r>
      <w:r w:rsidRPr="00B513AC">
        <w:rPr>
          <w:lang w:val="en-CA"/>
        </w:rPr>
        <w:tab/>
      </w:r>
    </w:p>
    <w:p w:rsidR="001E4FBC" w:rsidRPr="00B513AC" w:rsidRDefault="001E4FBC" w:rsidP="00421786">
      <w:pPr>
        <w:pStyle w:val="fullrule"/>
        <w:rPr>
          <w:lang w:val="en-CA"/>
        </w:rPr>
      </w:pPr>
      <w:r w:rsidRPr="00B513AC">
        <w:rPr>
          <w:lang w:val="en-CA"/>
        </w:rPr>
        <w:tab/>
      </w:r>
      <w:r w:rsidRPr="00B513AC">
        <w:rPr>
          <w:lang w:val="en-CA"/>
        </w:rPr>
        <w:tab/>
      </w:r>
    </w:p>
    <w:p w:rsidR="001E4FBC" w:rsidRPr="00B513AC" w:rsidRDefault="001E4FBC" w:rsidP="00421786">
      <w:pPr>
        <w:pStyle w:val="fullrule"/>
        <w:rPr>
          <w:lang w:val="en-CA"/>
        </w:rPr>
      </w:pPr>
      <w:r w:rsidRPr="00B513AC">
        <w:rPr>
          <w:lang w:val="en-CA"/>
        </w:rPr>
        <w:tab/>
      </w:r>
      <w:r w:rsidRPr="00B513AC">
        <w:rPr>
          <w:lang w:val="en-CA"/>
        </w:rPr>
        <w:tab/>
      </w:r>
    </w:p>
    <w:p w:rsidR="001E4FBC" w:rsidRPr="00B513AC" w:rsidRDefault="001E4FBC" w:rsidP="00961607">
      <w:pPr>
        <w:pStyle w:val="text"/>
        <w:rPr>
          <w:lang w:val="en-CA"/>
        </w:rPr>
      </w:pPr>
      <w:r w:rsidRPr="00B513AC">
        <w:rPr>
          <w:b/>
          <w:lang w:val="en-CA"/>
        </w:rPr>
        <w:t>Insurance broker</w:t>
      </w:r>
      <w:r w:rsidRPr="00B513AC">
        <w:rPr>
          <w:lang w:val="en-CA"/>
        </w:rPr>
        <w:t>—page 300</w:t>
      </w:r>
    </w:p>
    <w:p w:rsidR="001E4FBC" w:rsidRPr="00B513AC" w:rsidRDefault="001E4FBC" w:rsidP="00961607">
      <w:pPr>
        <w:pStyle w:val="fullrule"/>
        <w:rPr>
          <w:lang w:val="en-CA"/>
        </w:rPr>
      </w:pPr>
      <w:r w:rsidRPr="00B513AC">
        <w:rPr>
          <w:lang w:val="en-CA"/>
        </w:rPr>
        <w:tab/>
      </w:r>
      <w:r w:rsidRPr="00B513AC">
        <w:rPr>
          <w:lang w:val="en-CA"/>
        </w:rPr>
        <w:tab/>
      </w:r>
    </w:p>
    <w:p w:rsidR="001E4FBC" w:rsidRPr="00B513AC" w:rsidRDefault="001E4FBC" w:rsidP="00961607">
      <w:pPr>
        <w:pStyle w:val="fullrule"/>
        <w:rPr>
          <w:lang w:val="en-CA"/>
        </w:rPr>
      </w:pPr>
      <w:r w:rsidRPr="00B513AC">
        <w:rPr>
          <w:lang w:val="en-CA"/>
        </w:rPr>
        <w:tab/>
      </w:r>
      <w:r w:rsidRPr="00B513AC">
        <w:rPr>
          <w:lang w:val="en-CA"/>
        </w:rPr>
        <w:tab/>
      </w:r>
    </w:p>
    <w:p w:rsidR="001E4FBC" w:rsidRPr="00B513AC" w:rsidRDefault="001E4FBC" w:rsidP="00961607">
      <w:pPr>
        <w:pStyle w:val="fullrule"/>
        <w:rPr>
          <w:lang w:val="en-CA"/>
        </w:rPr>
      </w:pPr>
      <w:r w:rsidRPr="00B513AC">
        <w:rPr>
          <w:lang w:val="en-CA"/>
        </w:rPr>
        <w:tab/>
      </w:r>
      <w:r w:rsidRPr="00B513AC">
        <w:rPr>
          <w:lang w:val="en-CA"/>
        </w:rPr>
        <w:tab/>
      </w:r>
    </w:p>
    <w:p w:rsidR="001E4FBC" w:rsidRPr="00B513AC" w:rsidRDefault="001E4FBC">
      <w:pPr>
        <w:pStyle w:val="text"/>
        <w:rPr>
          <w:lang w:val="en-CA"/>
        </w:rPr>
      </w:pPr>
      <w:r w:rsidRPr="00B513AC">
        <w:rPr>
          <w:b/>
          <w:lang w:val="en-CA"/>
        </w:rPr>
        <w:t>Warranty of authority</w:t>
      </w:r>
      <w:r w:rsidRPr="00B513AC">
        <w:rPr>
          <w:lang w:val="en-CA"/>
        </w:rPr>
        <w:t>—page 301</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421786">
      <w:pPr>
        <w:pStyle w:val="text"/>
        <w:rPr>
          <w:lang w:val="en-CA"/>
        </w:rPr>
      </w:pPr>
      <w:r w:rsidRPr="00B513AC">
        <w:rPr>
          <w:b/>
          <w:lang w:val="en-CA"/>
        </w:rPr>
        <w:t>Undisclosed principal</w:t>
      </w:r>
      <w:r w:rsidRPr="00B513AC">
        <w:rPr>
          <w:lang w:val="en-CA"/>
        </w:rPr>
        <w:t>—page 301</w:t>
      </w:r>
    </w:p>
    <w:p w:rsidR="001E4FBC" w:rsidRPr="00B513AC" w:rsidRDefault="001E4FBC" w:rsidP="00421786">
      <w:pPr>
        <w:pStyle w:val="fullrule"/>
        <w:rPr>
          <w:lang w:val="en-CA"/>
        </w:rPr>
      </w:pPr>
      <w:r w:rsidRPr="00B513AC">
        <w:rPr>
          <w:lang w:val="en-CA"/>
        </w:rPr>
        <w:tab/>
      </w:r>
      <w:r w:rsidRPr="00B513AC">
        <w:rPr>
          <w:lang w:val="en-CA"/>
        </w:rPr>
        <w:tab/>
      </w:r>
    </w:p>
    <w:p w:rsidR="001E4FBC" w:rsidRPr="00B513AC" w:rsidRDefault="001E4FBC" w:rsidP="00421786">
      <w:pPr>
        <w:pStyle w:val="fullrule"/>
        <w:rPr>
          <w:lang w:val="en-CA"/>
        </w:rPr>
      </w:pPr>
      <w:r w:rsidRPr="00B513AC">
        <w:rPr>
          <w:lang w:val="en-CA"/>
        </w:rPr>
        <w:tab/>
      </w:r>
      <w:r w:rsidRPr="00B513AC">
        <w:rPr>
          <w:lang w:val="en-CA"/>
        </w:rPr>
        <w:tab/>
      </w:r>
    </w:p>
    <w:p w:rsidR="001E4FBC" w:rsidRPr="00B513AC" w:rsidRDefault="001E4FBC" w:rsidP="00EF1A5C">
      <w:pPr>
        <w:pStyle w:val="fullrule"/>
        <w:rPr>
          <w:lang w:val="en-CA"/>
        </w:rPr>
      </w:pPr>
      <w:r w:rsidRPr="00B513AC">
        <w:rPr>
          <w:lang w:val="en-CA"/>
        </w:rPr>
        <w:tab/>
      </w:r>
      <w:r w:rsidRPr="00B513AC">
        <w:rPr>
          <w:lang w:val="en-CA"/>
        </w:rPr>
        <w:tab/>
      </w:r>
    </w:p>
    <w:p w:rsidR="001E4FBC" w:rsidRPr="00B513AC" w:rsidRDefault="001E4FBC">
      <w:pPr>
        <w:pStyle w:val="head3"/>
        <w:rPr>
          <w:lang w:val="en-CA"/>
        </w:rPr>
      </w:pPr>
    </w:p>
    <w:p w:rsidR="001E4FBC" w:rsidRPr="00B513AC" w:rsidRDefault="001E4FBC" w:rsidP="008D28C1">
      <w:pPr>
        <w:pStyle w:val="EOC"/>
      </w:pPr>
      <w:r w:rsidRPr="00B513AC">
        <w:br w:type="page"/>
        <w:t>Matching</w:t>
      </w:r>
    </w:p>
    <w:p w:rsidR="001E4FBC" w:rsidRPr="00B513AC" w:rsidRDefault="001E4FBC">
      <w:pPr>
        <w:pStyle w:val="text"/>
        <w:rPr>
          <w:lang w:val="en-CA"/>
        </w:rPr>
      </w:pPr>
      <w:r w:rsidRPr="00B513AC">
        <w:rPr>
          <w:lang w:val="en-CA"/>
        </w:rPr>
        <w:t>Match each term to its definition below by writing the correct letter in the space provided.</w:t>
      </w:r>
    </w:p>
    <w:p w:rsidR="001E4FBC" w:rsidRPr="00B513AC" w:rsidRDefault="001E4FBC">
      <w:pPr>
        <w:pStyle w:val="text"/>
        <w:rPr>
          <w:lang w:val="en-CA"/>
        </w:rPr>
      </w:pPr>
    </w:p>
    <w:p w:rsidR="001E4FBC" w:rsidRPr="00B513AC" w:rsidRDefault="001E4FBC" w:rsidP="008D28C1">
      <w:pPr>
        <w:pStyle w:val="MATCH"/>
      </w:pPr>
      <w:r w:rsidRPr="00B513AC">
        <w:t>A</w:t>
      </w:r>
      <w:r w:rsidRPr="00B513AC">
        <w:tab/>
        <w:t>Actual authority</w:t>
      </w:r>
    </w:p>
    <w:p w:rsidR="001E4FBC" w:rsidRPr="00B513AC" w:rsidRDefault="001E4FBC" w:rsidP="008D28C1">
      <w:pPr>
        <w:pStyle w:val="MATCH"/>
      </w:pPr>
      <w:r w:rsidRPr="00B513AC">
        <w:t>B</w:t>
      </w:r>
      <w:r w:rsidRPr="00B513AC">
        <w:tab/>
        <w:t>Agency by ratification</w:t>
      </w:r>
    </w:p>
    <w:p w:rsidR="001E4FBC" w:rsidRPr="00B513AC" w:rsidRDefault="001E4FBC" w:rsidP="008D28C1">
      <w:pPr>
        <w:pStyle w:val="MATCH"/>
      </w:pPr>
      <w:r w:rsidRPr="00B513AC">
        <w:t>C</w:t>
      </w:r>
      <w:r w:rsidRPr="00B513AC">
        <w:tab/>
        <w:t>Agent</w:t>
      </w:r>
    </w:p>
    <w:p w:rsidR="001E4FBC" w:rsidRPr="00B513AC" w:rsidRDefault="001E4FBC" w:rsidP="008D28C1">
      <w:pPr>
        <w:pStyle w:val="MATCH"/>
      </w:pPr>
      <w:r w:rsidRPr="00B513AC">
        <w:t>D</w:t>
      </w:r>
      <w:r w:rsidRPr="00B513AC">
        <w:tab/>
        <w:t>Apparent authority</w:t>
      </w:r>
    </w:p>
    <w:p w:rsidR="001E4FBC" w:rsidRPr="00B513AC" w:rsidRDefault="001E4FBC" w:rsidP="008D28C1">
      <w:pPr>
        <w:pStyle w:val="MATCH"/>
      </w:pPr>
      <w:r w:rsidRPr="00B513AC">
        <w:t>E</w:t>
      </w:r>
      <w:r w:rsidRPr="00B513AC">
        <w:tab/>
        <w:t>Express authority</w:t>
      </w:r>
    </w:p>
    <w:p w:rsidR="001E4FBC" w:rsidRPr="00B513AC" w:rsidRDefault="001E4FBC" w:rsidP="008D28C1">
      <w:pPr>
        <w:pStyle w:val="MATCH"/>
      </w:pPr>
      <w:r w:rsidRPr="00B513AC">
        <w:t>F</w:t>
      </w:r>
      <w:r w:rsidRPr="00B513AC">
        <w:tab/>
        <w:t>Fiduciary duty</w:t>
      </w:r>
    </w:p>
    <w:p w:rsidR="001E4FBC" w:rsidRPr="00B513AC" w:rsidRDefault="001E4FBC" w:rsidP="008D28C1">
      <w:pPr>
        <w:pStyle w:val="MATCH"/>
      </w:pPr>
      <w:r w:rsidRPr="00B513AC">
        <w:t>G</w:t>
      </w:r>
      <w:r w:rsidRPr="00B513AC">
        <w:tab/>
        <w:t>Outsider or third party</w:t>
      </w:r>
    </w:p>
    <w:p w:rsidR="001E4FBC" w:rsidRPr="00B513AC" w:rsidRDefault="001E4FBC" w:rsidP="008D28C1">
      <w:pPr>
        <w:pStyle w:val="MATCH"/>
      </w:pPr>
      <w:r w:rsidRPr="00B513AC">
        <w:t>H</w:t>
      </w:r>
      <w:r w:rsidRPr="00B513AC">
        <w:tab/>
        <w:t>Power of attorney</w:t>
      </w:r>
    </w:p>
    <w:p w:rsidR="001E4FBC" w:rsidRPr="00B513AC" w:rsidRDefault="001E4FBC" w:rsidP="008D28C1">
      <w:pPr>
        <w:pStyle w:val="MATCH"/>
      </w:pPr>
      <w:r w:rsidRPr="00B513AC">
        <w:t>I</w:t>
      </w:r>
      <w:r w:rsidRPr="00B513AC">
        <w:tab/>
        <w:t>Principal</w:t>
      </w:r>
    </w:p>
    <w:p w:rsidR="001E4FBC" w:rsidRPr="00B513AC" w:rsidRDefault="001E4FBC" w:rsidP="008D28C1">
      <w:pPr>
        <w:pStyle w:val="MATCH"/>
      </w:pPr>
      <w:r w:rsidRPr="00B513AC">
        <w:t>J</w:t>
      </w:r>
      <w:r w:rsidRPr="00B513AC">
        <w:tab/>
        <w:t>Undisclosed principal</w:t>
      </w:r>
    </w:p>
    <w:p w:rsidR="001E4FBC" w:rsidRPr="00B513AC" w:rsidRDefault="001E4FBC" w:rsidP="00874A44">
      <w:pPr>
        <w:pStyle w:val="textjust"/>
        <w:rPr>
          <w:lang w:val="en-CA"/>
        </w:rPr>
      </w:pPr>
    </w:p>
    <w:p w:rsidR="001E4FBC" w:rsidRPr="00B513AC" w:rsidRDefault="001E4FBC" w:rsidP="008D28C1">
      <w:pPr>
        <w:pStyle w:val="BLANK"/>
      </w:pPr>
      <w:r w:rsidRPr="00B513AC">
        <w:tab/>
        <w:t>1.</w:t>
      </w:r>
      <w:r w:rsidRPr="00B513AC">
        <w:tab/>
        <w:t>____</w:t>
      </w:r>
      <w:r w:rsidRPr="00B513AC">
        <w:tab/>
        <w:t>A person who is authorized to act on behalf of another.</w:t>
      </w:r>
    </w:p>
    <w:p w:rsidR="001E4FBC" w:rsidRPr="00B513AC" w:rsidRDefault="001E4FBC" w:rsidP="008D28C1">
      <w:pPr>
        <w:pStyle w:val="BLANK"/>
      </w:pPr>
      <w:r w:rsidRPr="00B513AC">
        <w:tab/>
        <w:t>2.</w:t>
      </w:r>
      <w:r w:rsidRPr="00B513AC">
        <w:tab/>
        <w:t>____</w:t>
      </w:r>
      <w:r w:rsidRPr="00B513AC">
        <w:tab/>
        <w:t>A person who has permitted another to act on his or her behalf.</w:t>
      </w:r>
    </w:p>
    <w:p w:rsidR="001E4FBC" w:rsidRPr="00B513AC" w:rsidRDefault="001E4FBC" w:rsidP="008D28C1">
      <w:pPr>
        <w:pStyle w:val="BLANK"/>
      </w:pPr>
      <w:r w:rsidRPr="00B513AC">
        <w:tab/>
        <w:t>3.</w:t>
      </w:r>
      <w:r w:rsidRPr="00B513AC">
        <w:tab/>
        <w:t>____</w:t>
      </w:r>
      <w:r w:rsidRPr="00B513AC">
        <w:tab/>
        <w:t>A person with whom the agent does business on behalf of the principal.</w:t>
      </w:r>
    </w:p>
    <w:p w:rsidR="001E4FBC" w:rsidRPr="00B513AC" w:rsidRDefault="001E4FBC" w:rsidP="008D28C1">
      <w:pPr>
        <w:pStyle w:val="BLANK"/>
      </w:pPr>
      <w:r w:rsidRPr="00B513AC">
        <w:tab/>
        <w:t>4.</w:t>
      </w:r>
      <w:r w:rsidRPr="00B513AC">
        <w:tab/>
        <w:t>____</w:t>
      </w:r>
      <w:r w:rsidRPr="00B513AC">
        <w:tab/>
        <w:t>Express and implied authority.</w:t>
      </w:r>
    </w:p>
    <w:p w:rsidR="001E4FBC" w:rsidRPr="00B513AC" w:rsidRDefault="001E4FBC" w:rsidP="008D28C1">
      <w:pPr>
        <w:pStyle w:val="BLANK"/>
      </w:pPr>
      <w:r w:rsidRPr="00B513AC">
        <w:tab/>
        <w:t>5.</w:t>
      </w:r>
      <w:r w:rsidRPr="00B513AC">
        <w:tab/>
        <w:t>____</w:t>
      </w:r>
      <w:r w:rsidRPr="00B513AC">
        <w:tab/>
        <w:t>Written or oral authority granted by the principal to the agent.</w:t>
      </w:r>
    </w:p>
    <w:p w:rsidR="001E4FBC" w:rsidRPr="00B513AC" w:rsidRDefault="001E4FBC" w:rsidP="008D28C1">
      <w:pPr>
        <w:pStyle w:val="BLANK"/>
      </w:pPr>
      <w:r w:rsidRPr="00B513AC">
        <w:tab/>
        <w:t>6.</w:t>
      </w:r>
      <w:r w:rsidRPr="00B513AC">
        <w:tab/>
        <w:t>____</w:t>
      </w:r>
      <w:r w:rsidRPr="00B513AC">
        <w:tab/>
        <w:t>A written document giving authority to an agent to act in relation to the principal’s property and financial affairs.</w:t>
      </w:r>
    </w:p>
    <w:p w:rsidR="001E4FBC" w:rsidRPr="00B513AC" w:rsidRDefault="001E4FBC" w:rsidP="008D28C1">
      <w:pPr>
        <w:pStyle w:val="BLANK"/>
      </w:pPr>
      <w:r w:rsidRPr="00B513AC">
        <w:tab/>
        <w:t>7.</w:t>
      </w:r>
      <w:r w:rsidRPr="00B513AC">
        <w:tab/>
        <w:t>____</w:t>
      </w:r>
      <w:r w:rsidRPr="00B513AC">
        <w:tab/>
        <w:t>The power that an agent appears to have because of conduct or statements of the principal.</w:t>
      </w:r>
    </w:p>
    <w:p w:rsidR="001E4FBC" w:rsidRPr="00B513AC" w:rsidRDefault="001E4FBC" w:rsidP="008D28C1">
      <w:pPr>
        <w:pStyle w:val="BLANK"/>
      </w:pPr>
      <w:r w:rsidRPr="00B513AC">
        <w:tab/>
        <w:t>8.</w:t>
      </w:r>
      <w:r w:rsidRPr="00B513AC">
        <w:tab/>
        <w:t>____</w:t>
      </w:r>
      <w:r w:rsidRPr="00B513AC">
        <w:tab/>
        <w:t>An agency relationship created when one party adopts a contract entered into on his or her behalf by another who acted without authority.</w:t>
      </w:r>
    </w:p>
    <w:p w:rsidR="001E4FBC" w:rsidRPr="00B513AC" w:rsidRDefault="001E4FBC" w:rsidP="008D28C1">
      <w:pPr>
        <w:pStyle w:val="BLANK"/>
      </w:pPr>
      <w:r w:rsidRPr="00B513AC">
        <w:tab/>
        <w:t>9.</w:t>
      </w:r>
      <w:r w:rsidRPr="00B513AC">
        <w:tab/>
        <w:t>____</w:t>
      </w:r>
      <w:r w:rsidRPr="00B513AC">
        <w:tab/>
        <w:t>A requirement of utmost good faith.</w:t>
      </w:r>
    </w:p>
    <w:p w:rsidR="001E4FBC" w:rsidRPr="00B513AC" w:rsidRDefault="001E4FBC" w:rsidP="008D28C1">
      <w:pPr>
        <w:pStyle w:val="BLANK"/>
      </w:pPr>
      <w:r w:rsidRPr="00B513AC">
        <w:tab/>
        <w:t>10.</w:t>
      </w:r>
      <w:r w:rsidRPr="00B513AC">
        <w:tab/>
        <w:t>____</w:t>
      </w:r>
      <w:r w:rsidRPr="00B513AC">
        <w:tab/>
        <w:t>A principal whose identity is unknown to a third party, who has no knowledge that the agent is acting in an agency capacity.</w:t>
      </w:r>
    </w:p>
    <w:p w:rsidR="001E4FBC" w:rsidRPr="00B513AC" w:rsidRDefault="001E4FBC" w:rsidP="00EF1A5C">
      <w:pPr>
        <w:pStyle w:val="textjust"/>
        <w:rPr>
          <w:lang w:val="en-CA"/>
        </w:rPr>
      </w:pPr>
    </w:p>
    <w:p w:rsidR="001E4FBC" w:rsidRPr="00B513AC" w:rsidRDefault="001E4FBC" w:rsidP="005E1ECF">
      <w:pPr>
        <w:pStyle w:val="EOC"/>
      </w:pPr>
      <w:r w:rsidRPr="00B513AC">
        <w:br w:type="page"/>
        <w:t>Questions</w:t>
      </w:r>
    </w:p>
    <w:p w:rsidR="001E4FBC" w:rsidRPr="00B513AC" w:rsidRDefault="001E4FBC">
      <w:pPr>
        <w:pStyle w:val="textjust"/>
        <w:rPr>
          <w:lang w:val="en-CA"/>
        </w:rPr>
      </w:pPr>
      <w:r w:rsidRPr="00B513AC">
        <w:rPr>
          <w:lang w:val="en-CA"/>
        </w:rPr>
        <w:t>Write a short, point-form answer for each question in the space provided. To help you understand the chapter, it is recommended that you also use additional paper to write a full and complete essay answer for each question.</w:t>
      </w:r>
    </w:p>
    <w:p w:rsidR="001E4FBC" w:rsidRPr="00B513AC" w:rsidRDefault="001E4FBC">
      <w:pPr>
        <w:pStyle w:val="text"/>
        <w:rPr>
          <w:lang w:val="en-CA"/>
        </w:rPr>
      </w:pPr>
    </w:p>
    <w:p w:rsidR="001E4FBC" w:rsidRPr="00B513AC" w:rsidRDefault="001E4FBC" w:rsidP="005E1ECF">
      <w:pPr>
        <w:pStyle w:val="LN"/>
        <w:rPr>
          <w:lang w:val="en-CA"/>
        </w:rPr>
      </w:pPr>
      <w:r w:rsidRPr="00B513AC">
        <w:rPr>
          <w:lang w:val="en-CA"/>
        </w:rPr>
        <w:tab/>
        <w:t>1.</w:t>
      </w:r>
      <w:r w:rsidRPr="00B513AC">
        <w:rPr>
          <w:lang w:val="en-CA"/>
        </w:rPr>
        <w:tab/>
        <w:t>Explain the agency relationship.</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00754E">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ab/>
        <w:t>2.</w:t>
      </w:r>
      <w:r w:rsidRPr="00B513AC">
        <w:rPr>
          <w:lang w:val="en-CA"/>
        </w:rPr>
        <w:tab/>
        <w:t>Why might a principal rely on an agent rather than taking on the task directly?</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00754E">
      <w:pPr>
        <w:pStyle w:val="fullrule"/>
        <w:rPr>
          <w:lang w:val="en-CA"/>
        </w:rPr>
      </w:pPr>
      <w:r w:rsidRPr="00B513AC">
        <w:rPr>
          <w:lang w:val="en-CA"/>
        </w:rPr>
        <w:tab/>
      </w:r>
      <w:r w:rsidRPr="00B513AC">
        <w:rPr>
          <w:lang w:val="en-CA"/>
        </w:rPr>
        <w:tab/>
      </w:r>
      <w:r w:rsidRPr="00B513AC">
        <w:rPr>
          <w:lang w:val="en-CA"/>
        </w:rPr>
        <w:tab/>
      </w:r>
    </w:p>
    <w:p w:rsidR="001E4FBC" w:rsidRPr="00B513AC" w:rsidRDefault="001E4FBC" w:rsidP="0000754E">
      <w:pPr>
        <w:pStyle w:val="LN"/>
        <w:rPr>
          <w:lang w:val="en-CA"/>
        </w:rPr>
      </w:pPr>
      <w:r w:rsidRPr="00B513AC">
        <w:rPr>
          <w:lang w:val="en-CA"/>
        </w:rPr>
        <w:tab/>
        <w:t>3.</w:t>
      </w:r>
      <w:r w:rsidRPr="00B513AC">
        <w:rPr>
          <w:lang w:val="en-CA"/>
        </w:rPr>
        <w:tab/>
        <w:t>How does the agency relationship make it possible for business to conduct a wide array of transactions?</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ab/>
        <w:t>4.</w:t>
      </w:r>
      <w:r w:rsidRPr="00B513AC">
        <w:rPr>
          <w:lang w:val="en-CA"/>
        </w:rPr>
        <w:tab/>
        <w:t>What relationships are at play in an agency situation?</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ab/>
        <w:t>5.</w:t>
      </w:r>
      <w:r w:rsidRPr="00B513AC">
        <w:rPr>
          <w:lang w:val="en-CA"/>
        </w:rPr>
        <w:tab/>
        <w:t>What have the complications of agency relationships necessitated?</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ab/>
        <w:t>6.</w:t>
      </w:r>
      <w:r w:rsidRPr="00B513AC">
        <w:rPr>
          <w:lang w:val="en-CA"/>
        </w:rPr>
        <w:tab/>
        <w:t>What role does legislation play with respect to the agency relationship?</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ab/>
        <w:t>7.</w:t>
      </w:r>
      <w:r w:rsidRPr="00B513AC">
        <w:rPr>
          <w:lang w:val="en-CA"/>
        </w:rPr>
        <w:tab/>
        <w:t>In what ways is an agency relationship created?</w:t>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1B2F8D">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ab/>
        <w:t>8.</w:t>
      </w:r>
      <w:r w:rsidRPr="00B513AC">
        <w:rPr>
          <w:lang w:val="en-CA"/>
        </w:rPr>
        <w:tab/>
        <w:t xml:space="preserve">What is meant by the term </w:t>
      </w:r>
      <w:r w:rsidRPr="00B513AC">
        <w:rPr>
          <w:i/>
          <w:lang w:val="en-CA"/>
        </w:rPr>
        <w:t>agency by agreement</w:t>
      </w:r>
      <w:r w:rsidRPr="00B513AC">
        <w:rPr>
          <w:lang w:val="en-CA"/>
        </w:rPr>
        <w:t>?</w:t>
      </w:r>
    </w:p>
    <w:p w:rsidR="001E4FBC" w:rsidRPr="00B513AC" w:rsidRDefault="001E4FBC" w:rsidP="001C6AF5">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ab/>
        <w:t>9.</w:t>
      </w:r>
      <w:r w:rsidRPr="00B513AC">
        <w:rPr>
          <w:lang w:val="en-CA"/>
        </w:rPr>
        <w:tab/>
        <w:t>Explain the concept of the authority of an agent.</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10.</w:t>
      </w:r>
      <w:r w:rsidRPr="00B513AC">
        <w:rPr>
          <w:lang w:val="en-CA"/>
        </w:rPr>
        <w:tab/>
        <w:t>How does an agent derive its authority?</w:t>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1C6AF5">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11.</w:t>
      </w:r>
      <w:r w:rsidRPr="00B513AC">
        <w:rPr>
          <w:lang w:val="en-CA"/>
        </w:rPr>
        <w:tab/>
        <w:t>When might agency authority be implied?</w:t>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12.</w:t>
      </w:r>
      <w:r w:rsidRPr="00B513AC">
        <w:rPr>
          <w:lang w:val="en-CA"/>
        </w:rPr>
        <w:tab/>
        <w:t>Describe how the authority given to an agent is inherently flexible.</w:t>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br w:type="page"/>
        <w:t>13.</w:t>
      </w:r>
      <w:r w:rsidRPr="00B513AC">
        <w:rPr>
          <w:lang w:val="en-CA"/>
        </w:rPr>
        <w:tab/>
        <w:t>Explain the nature and purpose of a power of attorney.</w:t>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14.</w:t>
      </w:r>
      <w:r w:rsidRPr="00B513AC">
        <w:rPr>
          <w:lang w:val="en-CA"/>
        </w:rPr>
        <w:tab/>
        <w:t>Contrast the usefulness of powers of attorney with the potential risks to the donor.</w:t>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E85E89">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15.</w:t>
      </w:r>
      <w:r w:rsidRPr="00B513AC">
        <w:rPr>
          <w:lang w:val="en-CA"/>
        </w:rPr>
        <w:tab/>
        <w:t>Explain a specific power of attorney.</w:t>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16.</w:t>
      </w:r>
      <w:r w:rsidRPr="00B513AC">
        <w:rPr>
          <w:lang w:val="en-CA"/>
        </w:rPr>
        <w:tab/>
        <w:t>Explain a personal care power of attorney.</w:t>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17.</w:t>
      </w:r>
      <w:r w:rsidRPr="00B513AC">
        <w:rPr>
          <w:lang w:val="en-CA"/>
        </w:rPr>
        <w:tab/>
        <w:t>Identify and explain a variation of the enduring power of attorney.</w:t>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C6AF5">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18.</w:t>
      </w:r>
      <w:r w:rsidRPr="00B513AC">
        <w:rPr>
          <w:lang w:val="en-CA"/>
        </w:rPr>
        <w:tab/>
        <w:t>Explain the concept of the apparent authority of an agent.</w:t>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C6AF5">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br w:type="page"/>
        <w:t>19.</w:t>
      </w:r>
      <w:r w:rsidRPr="00B513AC">
        <w:rPr>
          <w:lang w:val="en-CA"/>
        </w:rPr>
        <w:tab/>
        <w:t>Identify the situations in which agency by estoppel may arise.</w:t>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20.</w:t>
      </w:r>
      <w:r w:rsidRPr="00B513AC">
        <w:rPr>
          <w:lang w:val="en-CA"/>
        </w:rPr>
        <w:tab/>
        <w:t>What distinguishes agency by estoppel from agency by ratification?</w:t>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21.</w:t>
      </w:r>
      <w:r w:rsidRPr="00B513AC">
        <w:rPr>
          <w:lang w:val="en-CA"/>
        </w:rPr>
        <w:tab/>
        <w:t>Under what circumstances is a principal permitted to ratify a contract?</w:t>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22.</w:t>
      </w:r>
      <w:r w:rsidRPr="00B513AC">
        <w:rPr>
          <w:lang w:val="en-CA"/>
        </w:rPr>
        <w:tab/>
        <w:t>Explain the fiduciary duty owed by the agent to the principal.</w:t>
      </w:r>
    </w:p>
    <w:p w:rsidR="001E4FBC" w:rsidRPr="00B513AC" w:rsidRDefault="001E4FBC" w:rsidP="001C6AF5">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23.</w:t>
      </w:r>
      <w:r w:rsidRPr="00B513AC">
        <w:rPr>
          <w:lang w:val="en-CA"/>
        </w:rPr>
        <w:tab/>
        <w:t>Identify an insurance agent’s minimum duties.</w:t>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24.</w:t>
      </w:r>
      <w:r w:rsidRPr="00B513AC">
        <w:rPr>
          <w:lang w:val="en-CA"/>
        </w:rPr>
        <w:tab/>
        <w:t>Are the categories of fiduciary relationships closed? Under what circumstances does a fiduciary relationship arise?</w:t>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br w:type="page"/>
        <w:t>25.</w:t>
      </w:r>
      <w:r w:rsidRPr="00B513AC">
        <w:rPr>
          <w:lang w:val="en-CA"/>
        </w:rPr>
        <w:tab/>
        <w:t>Outline the principal’s duties.</w:t>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26.</w:t>
      </w:r>
      <w:r w:rsidRPr="00B513AC">
        <w:rPr>
          <w:lang w:val="en-CA"/>
        </w:rPr>
        <w:tab/>
        <w:t>What role, if any, does tort liability have for an agent?</w:t>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27.</w:t>
      </w:r>
      <w:r w:rsidRPr="00B513AC">
        <w:rPr>
          <w:lang w:val="en-CA"/>
        </w:rPr>
        <w:tab/>
        <w:t>Summarize the contract liability of the parties involved in the agency relationships.</w:t>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C6AF5">
      <w:pPr>
        <w:pStyle w:val="fullrule"/>
        <w:rPr>
          <w:lang w:val="en-CA"/>
        </w:rPr>
      </w:pPr>
      <w:r w:rsidRPr="00B513AC">
        <w:rPr>
          <w:lang w:val="en-CA"/>
        </w:rPr>
        <w:tab/>
      </w:r>
      <w:r w:rsidRPr="00B513AC">
        <w:rPr>
          <w:lang w:val="en-CA"/>
        </w:rPr>
        <w:tab/>
      </w:r>
    </w:p>
    <w:p w:rsidR="001E4FBC" w:rsidRPr="00B513AC" w:rsidRDefault="001E4FBC" w:rsidP="001C6AF5">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28.</w:t>
      </w:r>
      <w:r w:rsidRPr="00B513AC">
        <w:rPr>
          <w:lang w:val="en-CA"/>
        </w:rPr>
        <w:tab/>
        <w:t>What role, if any, does tort liability have for a principal?</w:t>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29.</w:t>
      </w:r>
      <w:r w:rsidRPr="00B513AC">
        <w:rPr>
          <w:lang w:val="en-CA"/>
        </w:rPr>
        <w:tab/>
        <w:t>What should a principal do when terminating an agency relationship?</w:t>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5E1ECF">
      <w:pPr>
        <w:pStyle w:val="LN"/>
        <w:rPr>
          <w:lang w:val="en-CA"/>
        </w:rPr>
      </w:pPr>
      <w:r w:rsidRPr="00B513AC">
        <w:rPr>
          <w:lang w:val="en-CA"/>
        </w:rPr>
        <w:t>30.</w:t>
      </w:r>
      <w:r w:rsidRPr="00B513AC">
        <w:rPr>
          <w:lang w:val="en-CA"/>
        </w:rPr>
        <w:tab/>
        <w:t>How can an agency agreement be terminated?</w:t>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B3607">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4D5E9D">
      <w:pPr>
        <w:pStyle w:val="fullrule"/>
        <w:rPr>
          <w:lang w:val="en-CA"/>
        </w:rPr>
      </w:pPr>
      <w:r w:rsidRPr="00B513AC">
        <w:rPr>
          <w:lang w:val="en-CA"/>
        </w:rPr>
        <w:tab/>
      </w:r>
      <w:r w:rsidRPr="00B513AC">
        <w:rPr>
          <w:lang w:val="en-CA"/>
        </w:rPr>
        <w:tab/>
      </w:r>
    </w:p>
    <w:p w:rsidR="001E4FBC" w:rsidRPr="00B513AC" w:rsidRDefault="001E4FBC" w:rsidP="001C6AF5">
      <w:pPr>
        <w:pStyle w:val="ANSWER"/>
        <w:rPr>
          <w:lang w:val="en-CA"/>
        </w:rPr>
      </w:pPr>
      <w:r w:rsidRPr="00B513AC">
        <w:rPr>
          <w:lang w:val="en-CA"/>
        </w:rPr>
        <w:br w:type="page"/>
        <w:t>ANSWERS</w:t>
      </w:r>
    </w:p>
    <w:p w:rsidR="001E4FBC" w:rsidRPr="00B513AC" w:rsidRDefault="001E4FBC" w:rsidP="005E1ECF">
      <w:pPr>
        <w:pStyle w:val="KEYAN"/>
        <w:rPr>
          <w:lang w:val="en-CA"/>
        </w:rPr>
      </w:pPr>
      <w:r w:rsidRPr="00B513AC">
        <w:rPr>
          <w:lang w:val="en-CA"/>
        </w:rPr>
        <w:t>Key Terms</w:t>
      </w:r>
    </w:p>
    <w:p w:rsidR="001E4FBC" w:rsidRPr="00B513AC" w:rsidRDefault="001E4FBC">
      <w:pPr>
        <w:pStyle w:val="text"/>
        <w:rPr>
          <w:b/>
          <w:lang w:val="en-CA"/>
        </w:rPr>
      </w:pPr>
    </w:p>
    <w:p w:rsidR="001E4FBC" w:rsidRPr="00B513AC" w:rsidRDefault="001E4FBC">
      <w:pPr>
        <w:pStyle w:val="text"/>
        <w:rPr>
          <w:lang w:val="en-CA"/>
        </w:rPr>
      </w:pPr>
      <w:r w:rsidRPr="00B513AC">
        <w:rPr>
          <w:b/>
          <w:lang w:val="en-CA"/>
        </w:rPr>
        <w:t>Agency</w:t>
      </w:r>
      <w:r w:rsidRPr="00B513AC">
        <w:rPr>
          <w:lang w:val="en-CA"/>
        </w:rPr>
        <w:t>—page 287</w:t>
      </w:r>
    </w:p>
    <w:p w:rsidR="001E4FBC" w:rsidRPr="00B513AC" w:rsidRDefault="001E4FBC" w:rsidP="00571A42">
      <w:pPr>
        <w:pStyle w:val="textjust"/>
        <w:rPr>
          <w:lang w:val="en-CA"/>
        </w:rPr>
      </w:pPr>
      <w:r w:rsidRPr="00B513AC">
        <w:rPr>
          <w:lang w:val="en-CA"/>
        </w:rPr>
        <w:t>A relationship that exists when one party represents another party in the formation of legal relations.</w:t>
      </w:r>
    </w:p>
    <w:p w:rsidR="001E4FBC" w:rsidRPr="00B513AC" w:rsidRDefault="001E4FBC">
      <w:pPr>
        <w:pStyle w:val="text"/>
        <w:rPr>
          <w:lang w:val="en-CA"/>
        </w:rPr>
      </w:pPr>
      <w:r w:rsidRPr="00B513AC">
        <w:rPr>
          <w:b/>
          <w:lang w:val="en-CA"/>
        </w:rPr>
        <w:t>Agent</w:t>
      </w:r>
      <w:r w:rsidRPr="00B513AC">
        <w:rPr>
          <w:lang w:val="en-CA"/>
        </w:rPr>
        <w:t>—page 287</w:t>
      </w:r>
    </w:p>
    <w:p w:rsidR="001E4FBC" w:rsidRPr="00B513AC" w:rsidRDefault="001E4FBC" w:rsidP="00571A42">
      <w:pPr>
        <w:pStyle w:val="textjust"/>
        <w:rPr>
          <w:lang w:val="en-CA"/>
        </w:rPr>
      </w:pPr>
      <w:r w:rsidRPr="00B513AC">
        <w:rPr>
          <w:lang w:val="en-CA"/>
        </w:rPr>
        <w:t>A person who is authorized to act on behalf of another.</w:t>
      </w:r>
    </w:p>
    <w:p w:rsidR="001E4FBC" w:rsidRPr="00B513AC" w:rsidRDefault="001E4FBC">
      <w:pPr>
        <w:pStyle w:val="text"/>
        <w:rPr>
          <w:lang w:val="en-CA"/>
        </w:rPr>
      </w:pPr>
      <w:r w:rsidRPr="00B513AC">
        <w:rPr>
          <w:b/>
          <w:lang w:val="en-CA"/>
        </w:rPr>
        <w:t>Principal</w:t>
      </w:r>
      <w:r w:rsidRPr="00B513AC">
        <w:rPr>
          <w:lang w:val="en-CA"/>
        </w:rPr>
        <w:t>—page 287</w:t>
      </w:r>
    </w:p>
    <w:p w:rsidR="001E4FBC" w:rsidRPr="00B513AC" w:rsidRDefault="001E4FBC" w:rsidP="00571A42">
      <w:pPr>
        <w:pStyle w:val="textjust"/>
        <w:rPr>
          <w:lang w:val="en-CA"/>
        </w:rPr>
      </w:pPr>
      <w:r w:rsidRPr="00B513AC">
        <w:rPr>
          <w:lang w:val="en-CA"/>
        </w:rPr>
        <w:t>A person who has permitted another to act on her or his behalf.</w:t>
      </w:r>
    </w:p>
    <w:p w:rsidR="001E4FBC" w:rsidRPr="00B513AC" w:rsidRDefault="001E4FBC">
      <w:pPr>
        <w:pStyle w:val="text"/>
        <w:rPr>
          <w:lang w:val="en-CA"/>
        </w:rPr>
      </w:pPr>
      <w:r w:rsidRPr="00B513AC">
        <w:rPr>
          <w:b/>
          <w:lang w:val="en-CA"/>
        </w:rPr>
        <w:t>Outsider</w:t>
      </w:r>
      <w:r w:rsidRPr="00B513AC">
        <w:rPr>
          <w:lang w:val="en-CA"/>
        </w:rPr>
        <w:t>—page 289</w:t>
      </w:r>
    </w:p>
    <w:p w:rsidR="001E4FBC" w:rsidRPr="00B513AC" w:rsidRDefault="001E4FBC" w:rsidP="00571A42">
      <w:pPr>
        <w:pStyle w:val="textjust"/>
        <w:rPr>
          <w:lang w:val="en-CA"/>
        </w:rPr>
      </w:pPr>
      <w:r w:rsidRPr="00B513AC">
        <w:rPr>
          <w:lang w:val="en-CA"/>
        </w:rPr>
        <w:t>The party with whom the agent does business on behalf of the principal.</w:t>
      </w:r>
    </w:p>
    <w:p w:rsidR="001E4FBC" w:rsidRPr="00B513AC" w:rsidRDefault="001E4FBC">
      <w:pPr>
        <w:pStyle w:val="text"/>
        <w:rPr>
          <w:lang w:val="en-CA"/>
        </w:rPr>
      </w:pPr>
      <w:r w:rsidRPr="00B513AC">
        <w:rPr>
          <w:b/>
          <w:lang w:val="en-CA"/>
        </w:rPr>
        <w:t>Law of agency</w:t>
      </w:r>
      <w:r w:rsidRPr="00B513AC">
        <w:rPr>
          <w:lang w:val="en-CA"/>
        </w:rPr>
        <w:t>—page 289</w:t>
      </w:r>
    </w:p>
    <w:p w:rsidR="001E4FBC" w:rsidRPr="00B513AC" w:rsidRDefault="001E4FBC" w:rsidP="00571A42">
      <w:pPr>
        <w:pStyle w:val="textjust"/>
        <w:rPr>
          <w:lang w:val="en-CA"/>
        </w:rPr>
      </w:pPr>
      <w:r w:rsidRPr="00B513AC">
        <w:rPr>
          <w:lang w:val="en-CA"/>
        </w:rPr>
        <w:t>The law governing the relationship in which one party, the agent, acts on behalf of another, the principal.</w:t>
      </w:r>
    </w:p>
    <w:p w:rsidR="001E4FBC" w:rsidRPr="00B513AC" w:rsidRDefault="001E4FBC">
      <w:pPr>
        <w:pStyle w:val="text"/>
        <w:rPr>
          <w:lang w:val="en-CA"/>
        </w:rPr>
      </w:pPr>
      <w:r w:rsidRPr="00B513AC">
        <w:rPr>
          <w:b/>
          <w:lang w:val="en-CA"/>
        </w:rPr>
        <w:t>Actual authority</w:t>
      </w:r>
      <w:r w:rsidRPr="00B513AC">
        <w:rPr>
          <w:lang w:val="en-CA"/>
        </w:rPr>
        <w:t>—page 290</w:t>
      </w:r>
    </w:p>
    <w:p w:rsidR="001E4FBC" w:rsidRPr="00B513AC" w:rsidRDefault="001E4FBC" w:rsidP="00571A42">
      <w:pPr>
        <w:pStyle w:val="textjust"/>
        <w:rPr>
          <w:lang w:val="en-CA"/>
        </w:rPr>
      </w:pPr>
      <w:r w:rsidRPr="00B513AC">
        <w:rPr>
          <w:lang w:val="en-CA"/>
        </w:rPr>
        <w:t>The power of an agent that derives from either express or implied agreement.</w:t>
      </w:r>
    </w:p>
    <w:p w:rsidR="001E4FBC" w:rsidRPr="00B513AC" w:rsidRDefault="001E4FBC">
      <w:pPr>
        <w:pStyle w:val="text"/>
        <w:rPr>
          <w:lang w:val="en-CA"/>
        </w:rPr>
      </w:pPr>
      <w:r w:rsidRPr="00B513AC">
        <w:rPr>
          <w:b/>
          <w:lang w:val="en-CA"/>
        </w:rPr>
        <w:t>Apparent authority</w:t>
      </w:r>
      <w:r w:rsidRPr="00B513AC">
        <w:rPr>
          <w:lang w:val="en-CA"/>
        </w:rPr>
        <w:t>—page 292</w:t>
      </w:r>
    </w:p>
    <w:p w:rsidR="001E4FBC" w:rsidRPr="00B513AC" w:rsidRDefault="001E4FBC" w:rsidP="00571A42">
      <w:pPr>
        <w:pStyle w:val="textjust"/>
        <w:rPr>
          <w:lang w:val="en-CA"/>
        </w:rPr>
      </w:pPr>
      <w:r w:rsidRPr="00B513AC">
        <w:rPr>
          <w:lang w:val="en-CA"/>
        </w:rPr>
        <w:t>The power that an agent appears to have because of conduct or statements of the principal.</w:t>
      </w:r>
    </w:p>
    <w:p w:rsidR="001E4FBC" w:rsidRPr="00B513AC" w:rsidRDefault="001E4FBC">
      <w:pPr>
        <w:pStyle w:val="text"/>
        <w:rPr>
          <w:lang w:val="en-CA"/>
        </w:rPr>
      </w:pPr>
      <w:r w:rsidRPr="00B513AC">
        <w:rPr>
          <w:b/>
          <w:lang w:val="en-CA"/>
        </w:rPr>
        <w:t>Agency by estoppel</w:t>
      </w:r>
      <w:r w:rsidRPr="00B513AC">
        <w:rPr>
          <w:lang w:val="en-CA"/>
        </w:rPr>
        <w:t>—page 293</w:t>
      </w:r>
    </w:p>
    <w:p w:rsidR="001E4FBC" w:rsidRPr="00B513AC" w:rsidRDefault="001E4FBC" w:rsidP="00571A42">
      <w:pPr>
        <w:pStyle w:val="textjust"/>
        <w:rPr>
          <w:lang w:val="en-CA"/>
        </w:rPr>
      </w:pPr>
      <w:r w:rsidRPr="00B513AC">
        <w:rPr>
          <w:lang w:val="en-CA"/>
        </w:rPr>
        <w:t>An agency relationship created when the principal acts such that third parties reasonably conclude that an agency relationship exists.</w:t>
      </w:r>
    </w:p>
    <w:p w:rsidR="001E4FBC" w:rsidRPr="00B513AC" w:rsidRDefault="001E4FBC">
      <w:pPr>
        <w:pStyle w:val="text"/>
        <w:rPr>
          <w:lang w:val="en-CA"/>
        </w:rPr>
      </w:pPr>
      <w:r w:rsidRPr="00B513AC">
        <w:rPr>
          <w:b/>
          <w:lang w:val="en-CA"/>
        </w:rPr>
        <w:t>Agency by ratification</w:t>
      </w:r>
      <w:r w:rsidRPr="00B513AC">
        <w:rPr>
          <w:lang w:val="en-CA"/>
        </w:rPr>
        <w:t>—page 295</w:t>
      </w:r>
    </w:p>
    <w:p w:rsidR="001E4FBC" w:rsidRPr="00B513AC" w:rsidRDefault="001E4FBC" w:rsidP="00571A42">
      <w:pPr>
        <w:pStyle w:val="textjust"/>
        <w:rPr>
          <w:lang w:val="en-CA"/>
        </w:rPr>
      </w:pPr>
      <w:r w:rsidRPr="00B513AC">
        <w:rPr>
          <w:lang w:val="en-CA"/>
        </w:rPr>
        <w:t>An agency relationship created when one party adopts a contract entered into on his or her behalf by another who at the time acted without authority.</w:t>
      </w:r>
    </w:p>
    <w:p w:rsidR="001E4FBC" w:rsidRPr="00B513AC" w:rsidRDefault="001E4FBC">
      <w:pPr>
        <w:pStyle w:val="text"/>
        <w:rPr>
          <w:lang w:val="en-CA"/>
        </w:rPr>
      </w:pPr>
      <w:r w:rsidRPr="00B513AC">
        <w:rPr>
          <w:b/>
          <w:lang w:val="en-CA"/>
        </w:rPr>
        <w:t>Fiduciary duty</w:t>
      </w:r>
      <w:r w:rsidRPr="00B513AC">
        <w:rPr>
          <w:lang w:val="en-CA"/>
        </w:rPr>
        <w:t>—page 297</w:t>
      </w:r>
    </w:p>
    <w:p w:rsidR="001E4FBC" w:rsidRPr="00B513AC" w:rsidRDefault="001E4FBC" w:rsidP="00571A42">
      <w:pPr>
        <w:pStyle w:val="textjust"/>
        <w:rPr>
          <w:lang w:val="en-CA"/>
        </w:rPr>
      </w:pPr>
      <w:r w:rsidRPr="00B513AC">
        <w:rPr>
          <w:lang w:val="en-CA"/>
        </w:rPr>
        <w:t>A duty imposed on a person who has a special relationship of trust with another.</w:t>
      </w:r>
    </w:p>
    <w:p w:rsidR="001E4FBC" w:rsidRPr="00B513AC" w:rsidRDefault="001E4FBC">
      <w:pPr>
        <w:pStyle w:val="text"/>
        <w:rPr>
          <w:lang w:val="en-CA"/>
        </w:rPr>
      </w:pPr>
      <w:r w:rsidRPr="00B513AC">
        <w:rPr>
          <w:b/>
          <w:lang w:val="en-CA"/>
        </w:rPr>
        <w:t>Fiduciary</w:t>
      </w:r>
      <w:r w:rsidRPr="00B513AC">
        <w:rPr>
          <w:lang w:val="en-CA"/>
        </w:rPr>
        <w:t>—page 297</w:t>
      </w:r>
    </w:p>
    <w:p w:rsidR="001E4FBC" w:rsidRPr="00B513AC" w:rsidRDefault="001E4FBC" w:rsidP="00571A42">
      <w:pPr>
        <w:pStyle w:val="textjust"/>
        <w:rPr>
          <w:lang w:val="en-CA"/>
        </w:rPr>
      </w:pPr>
      <w:r w:rsidRPr="00B513AC">
        <w:rPr>
          <w:lang w:val="en-CA"/>
        </w:rPr>
        <w:t>A person who has a duty of good faith toward another because of their relationship.</w:t>
      </w:r>
    </w:p>
    <w:p w:rsidR="001E4FBC" w:rsidRPr="00B513AC" w:rsidRDefault="001E4FBC" w:rsidP="003908D8">
      <w:pPr>
        <w:pStyle w:val="textjust"/>
        <w:rPr>
          <w:lang w:val="en-CA"/>
        </w:rPr>
      </w:pPr>
      <w:r w:rsidRPr="00B513AC">
        <w:rPr>
          <w:b/>
          <w:lang w:val="en-CA"/>
        </w:rPr>
        <w:t>Insurance broker</w:t>
      </w:r>
      <w:r w:rsidRPr="00B513AC">
        <w:rPr>
          <w:lang w:val="en-CA"/>
        </w:rPr>
        <w:t>—page 300</w:t>
      </w:r>
    </w:p>
    <w:p w:rsidR="001E4FBC" w:rsidRPr="00B513AC" w:rsidRDefault="001E4FBC" w:rsidP="003908D8">
      <w:pPr>
        <w:pStyle w:val="textjust"/>
        <w:rPr>
          <w:lang w:val="en-CA"/>
        </w:rPr>
      </w:pPr>
      <w:r w:rsidRPr="00B513AC">
        <w:rPr>
          <w:lang w:val="en-CA"/>
        </w:rPr>
        <w:t>One who provides advice and assistance to those acquiring insurance.</w:t>
      </w:r>
    </w:p>
    <w:p w:rsidR="001E4FBC" w:rsidRPr="00B513AC" w:rsidRDefault="001E4FBC">
      <w:pPr>
        <w:pStyle w:val="text"/>
        <w:rPr>
          <w:b/>
          <w:lang w:val="en-CA"/>
        </w:rPr>
      </w:pPr>
      <w:r w:rsidRPr="00B513AC">
        <w:rPr>
          <w:b/>
          <w:lang w:val="en-CA"/>
        </w:rPr>
        <w:t>Warranty of authority</w:t>
      </w:r>
      <w:r w:rsidRPr="00B513AC">
        <w:rPr>
          <w:lang w:val="en-CA"/>
        </w:rPr>
        <w:t>—page 301</w:t>
      </w:r>
    </w:p>
    <w:p w:rsidR="001E4FBC" w:rsidRPr="00B513AC" w:rsidRDefault="001E4FBC" w:rsidP="00571A42">
      <w:pPr>
        <w:pStyle w:val="textjust"/>
        <w:rPr>
          <w:lang w:val="en-CA"/>
        </w:rPr>
      </w:pPr>
      <w:r w:rsidRPr="00B513AC">
        <w:rPr>
          <w:lang w:val="en-CA"/>
        </w:rPr>
        <w:t>A representation of authority by a person who purports to be an agent.</w:t>
      </w:r>
    </w:p>
    <w:p w:rsidR="001E4FBC" w:rsidRPr="00B513AC" w:rsidRDefault="001E4FBC">
      <w:pPr>
        <w:pStyle w:val="text"/>
        <w:rPr>
          <w:lang w:val="en-CA"/>
        </w:rPr>
      </w:pPr>
      <w:r w:rsidRPr="00B513AC">
        <w:rPr>
          <w:b/>
          <w:lang w:val="en-CA"/>
        </w:rPr>
        <w:t>Undisclosed principal</w:t>
      </w:r>
      <w:r w:rsidRPr="00B513AC">
        <w:rPr>
          <w:lang w:val="en-CA"/>
        </w:rPr>
        <w:t>—page 301</w:t>
      </w:r>
    </w:p>
    <w:p w:rsidR="001E4FBC" w:rsidRPr="00B513AC" w:rsidRDefault="001E4FBC" w:rsidP="00571A42">
      <w:pPr>
        <w:pStyle w:val="textjust"/>
        <w:rPr>
          <w:lang w:val="en-CA"/>
        </w:rPr>
      </w:pPr>
      <w:r w:rsidRPr="00B513AC">
        <w:rPr>
          <w:lang w:val="en-CA"/>
        </w:rPr>
        <w:t>A principal whose identity is unknown to a third party who has no knowledge that the agent is acting in an agency capacity.</w:t>
      </w:r>
    </w:p>
    <w:p w:rsidR="001E4FBC" w:rsidRPr="00B513AC" w:rsidRDefault="001E4FBC">
      <w:pPr>
        <w:pStyle w:val="text"/>
        <w:rPr>
          <w:lang w:val="en-CA"/>
        </w:rPr>
      </w:pPr>
    </w:p>
    <w:p w:rsidR="001E4FBC" w:rsidRPr="00B513AC" w:rsidRDefault="001E4FBC" w:rsidP="00571A42">
      <w:pPr>
        <w:pStyle w:val="KEYAN"/>
        <w:rPr>
          <w:lang w:val="en-CA"/>
        </w:rPr>
      </w:pPr>
      <w:r w:rsidRPr="00B513AC">
        <w:rPr>
          <w:lang w:val="en-CA"/>
        </w:rPr>
        <w:t>Matching</w:t>
      </w:r>
    </w:p>
    <w:p w:rsidR="001E4FBC" w:rsidRPr="00B513AC" w:rsidRDefault="001E4FBC" w:rsidP="00571A42">
      <w:pPr>
        <w:pStyle w:val="MANS"/>
      </w:pPr>
      <w:r w:rsidRPr="00B513AC">
        <w:tab/>
        <w:t>1.</w:t>
      </w:r>
      <w:r w:rsidRPr="00B513AC">
        <w:tab/>
        <w:t>C—page 287</w:t>
      </w:r>
    </w:p>
    <w:p w:rsidR="001E4FBC" w:rsidRPr="00B513AC" w:rsidRDefault="001E4FBC" w:rsidP="00571A42">
      <w:pPr>
        <w:pStyle w:val="MANS"/>
      </w:pPr>
      <w:r w:rsidRPr="00B513AC">
        <w:tab/>
        <w:t>2.</w:t>
      </w:r>
      <w:r w:rsidRPr="00B513AC">
        <w:tab/>
        <w:t>I—page 287</w:t>
      </w:r>
    </w:p>
    <w:p w:rsidR="001E4FBC" w:rsidRPr="00B513AC" w:rsidRDefault="001E4FBC" w:rsidP="00571A42">
      <w:pPr>
        <w:pStyle w:val="MANS"/>
      </w:pPr>
      <w:r w:rsidRPr="00B513AC">
        <w:tab/>
        <w:t>3.</w:t>
      </w:r>
      <w:r w:rsidRPr="00B513AC">
        <w:tab/>
        <w:t>G—page 289</w:t>
      </w:r>
    </w:p>
    <w:p w:rsidR="001E4FBC" w:rsidRPr="00B513AC" w:rsidRDefault="001E4FBC" w:rsidP="00571A42">
      <w:pPr>
        <w:pStyle w:val="MANS"/>
      </w:pPr>
      <w:r w:rsidRPr="00B513AC">
        <w:tab/>
        <w:t>4.</w:t>
      </w:r>
      <w:r w:rsidRPr="00B513AC">
        <w:tab/>
        <w:t>A—page 290</w:t>
      </w:r>
    </w:p>
    <w:p w:rsidR="001E4FBC" w:rsidRPr="00B513AC" w:rsidRDefault="001E4FBC" w:rsidP="00571A42">
      <w:pPr>
        <w:pStyle w:val="MANS"/>
      </w:pPr>
      <w:r w:rsidRPr="00B513AC">
        <w:tab/>
        <w:t>5.</w:t>
      </w:r>
      <w:r w:rsidRPr="00B513AC">
        <w:tab/>
        <w:t>E—page 290</w:t>
      </w:r>
    </w:p>
    <w:p w:rsidR="001E4FBC" w:rsidRPr="00B513AC" w:rsidRDefault="001E4FBC" w:rsidP="00571A42">
      <w:pPr>
        <w:pStyle w:val="MANS"/>
      </w:pPr>
      <w:r w:rsidRPr="00B513AC">
        <w:tab/>
        <w:t>6.</w:t>
      </w:r>
      <w:r w:rsidRPr="00B513AC">
        <w:tab/>
        <w:t>H—page 292</w:t>
      </w:r>
    </w:p>
    <w:p w:rsidR="001E4FBC" w:rsidRPr="00B513AC" w:rsidRDefault="001E4FBC" w:rsidP="00571A42">
      <w:pPr>
        <w:pStyle w:val="MANS"/>
      </w:pPr>
      <w:r w:rsidRPr="00B513AC">
        <w:tab/>
        <w:t>7.</w:t>
      </w:r>
      <w:r w:rsidRPr="00B513AC">
        <w:tab/>
        <w:t>D—page 292</w:t>
      </w:r>
    </w:p>
    <w:p w:rsidR="001E4FBC" w:rsidRPr="00B513AC" w:rsidRDefault="001E4FBC" w:rsidP="00571A42">
      <w:pPr>
        <w:pStyle w:val="MANS"/>
      </w:pPr>
      <w:r w:rsidRPr="00B513AC">
        <w:tab/>
        <w:t>8.</w:t>
      </w:r>
      <w:r w:rsidRPr="00B513AC">
        <w:tab/>
        <w:t>B—page 295</w:t>
      </w:r>
    </w:p>
    <w:p w:rsidR="001E4FBC" w:rsidRPr="00B513AC" w:rsidRDefault="001E4FBC" w:rsidP="00571A42">
      <w:pPr>
        <w:pStyle w:val="MANS"/>
      </w:pPr>
      <w:r w:rsidRPr="00B513AC">
        <w:tab/>
        <w:t>9.</w:t>
      </w:r>
      <w:r w:rsidRPr="00B513AC">
        <w:tab/>
        <w:t>F—page 297</w:t>
      </w:r>
    </w:p>
    <w:p w:rsidR="001E4FBC" w:rsidRPr="00B513AC" w:rsidRDefault="001E4FBC" w:rsidP="00571A42">
      <w:pPr>
        <w:pStyle w:val="MANS"/>
      </w:pPr>
      <w:r w:rsidRPr="00B513AC">
        <w:tab/>
        <w:t>10.</w:t>
      </w:r>
      <w:r w:rsidRPr="00B513AC">
        <w:tab/>
        <w:t>J—page 301</w:t>
      </w:r>
    </w:p>
    <w:p w:rsidR="001E4FBC" w:rsidRPr="00B513AC" w:rsidRDefault="001E4FBC">
      <w:pPr>
        <w:pStyle w:val="text"/>
        <w:rPr>
          <w:lang w:val="en-CA"/>
        </w:rPr>
      </w:pPr>
    </w:p>
    <w:p w:rsidR="001E4FBC" w:rsidRPr="00B513AC" w:rsidRDefault="001E4FBC" w:rsidP="00571A42">
      <w:pPr>
        <w:pStyle w:val="EOC"/>
      </w:pPr>
      <w:r w:rsidRPr="00B513AC">
        <w:t>Questions</w:t>
      </w:r>
    </w:p>
    <w:p w:rsidR="001E4FBC" w:rsidRPr="00B513AC" w:rsidRDefault="001E4FBC" w:rsidP="00571A42">
      <w:pPr>
        <w:pStyle w:val="LN"/>
        <w:rPr>
          <w:lang w:val="en-CA"/>
        </w:rPr>
      </w:pPr>
      <w:r w:rsidRPr="00B513AC">
        <w:rPr>
          <w:lang w:val="en-CA"/>
        </w:rPr>
        <w:tab/>
        <w:t>1.</w:t>
      </w:r>
      <w:r w:rsidRPr="00B513AC">
        <w:rPr>
          <w:lang w:val="en-CA"/>
        </w:rPr>
        <w:tab/>
        <w:t>Explain the agency relationship.</w:t>
      </w:r>
    </w:p>
    <w:p w:rsidR="001E4FBC" w:rsidRPr="00B513AC" w:rsidRDefault="001E4FBC" w:rsidP="00571A42">
      <w:pPr>
        <w:pStyle w:val="QANS"/>
      </w:pPr>
      <w:r w:rsidRPr="00B513AC">
        <w:t>Page 287: Agency is a relationship between two persons that permits the agent to affect the legal relations of the principal with the outside world. These legal relationships are as binding on the principal as if that person had directly entered them himself or herself.</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ab/>
        <w:t>2.</w:t>
      </w:r>
      <w:r w:rsidRPr="00B513AC">
        <w:rPr>
          <w:lang w:val="en-CA"/>
        </w:rPr>
        <w:tab/>
        <w:t>Why might a principal rely on an agent rather than taking on the task directly?</w:t>
      </w:r>
    </w:p>
    <w:p w:rsidR="001E4FBC" w:rsidRPr="00B513AC" w:rsidRDefault="001E4FBC" w:rsidP="00571A42">
      <w:pPr>
        <w:pStyle w:val="QANS"/>
      </w:pPr>
      <w:r w:rsidRPr="00B513AC">
        <w:t>Page 288: The agency relationship may be essential to the success of the principal, who may not have the expertise to handle the given matter or who cannot manage and promote a business single</w:t>
      </w:r>
      <w:r>
        <w:t>-</w:t>
      </w:r>
      <w:r w:rsidRPr="00B513AC">
        <w:t>handedly.</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ab/>
        <w:t>3.</w:t>
      </w:r>
      <w:r w:rsidRPr="00B513AC">
        <w:rPr>
          <w:lang w:val="en-CA"/>
        </w:rPr>
        <w:tab/>
        <w:t>How does the agency relationship make it possible for business to conduct a wide array of transactions?</w:t>
      </w:r>
    </w:p>
    <w:p w:rsidR="001E4FBC" w:rsidRPr="00B513AC" w:rsidRDefault="001E4FBC" w:rsidP="00571A42">
      <w:pPr>
        <w:pStyle w:val="QANS"/>
      </w:pPr>
      <w:r w:rsidRPr="00B513AC">
        <w:t>Page 288: The agency relationship makes it possible for businesses to conduct a wide array of transactions because the agency relationship formally recognizes the delegation of the authority from one party to another; it has become the cornerstone of business activity.</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ab/>
        <w:t>4.</w:t>
      </w:r>
      <w:r w:rsidRPr="00B513AC">
        <w:rPr>
          <w:lang w:val="en-CA"/>
        </w:rPr>
        <w:tab/>
        <w:t>What relationships are at play in an agency situation?</w:t>
      </w:r>
    </w:p>
    <w:p w:rsidR="001E4FBC" w:rsidRPr="00B513AC" w:rsidRDefault="001E4FBC" w:rsidP="00571A42">
      <w:pPr>
        <w:pStyle w:val="QANS"/>
      </w:pPr>
      <w:r w:rsidRPr="00B513AC">
        <w:t xml:space="preserve">Pages 288–289: The first is the relationship between the agent and the principal. The second relationship </w:t>
      </w:r>
      <w:r>
        <w:t>is</w:t>
      </w:r>
      <w:r w:rsidRPr="00B513AC">
        <w:t xml:space="preserve"> between the principal and the party with whom the agent does business. The other party is known as an outsider or third party.</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ab/>
        <w:t>5.</w:t>
      </w:r>
      <w:r w:rsidRPr="00B513AC">
        <w:rPr>
          <w:lang w:val="en-CA"/>
        </w:rPr>
        <w:tab/>
        <w:t>What have the complications of agency relationships necessitated?</w:t>
      </w:r>
    </w:p>
    <w:p w:rsidR="001E4FBC" w:rsidRPr="00B513AC" w:rsidRDefault="001E4FBC" w:rsidP="00571A42">
      <w:pPr>
        <w:pStyle w:val="QANS"/>
      </w:pPr>
      <w:r w:rsidRPr="00B513AC">
        <w:t>Page 289: The complications of agency relationships have necessitated rules of law to regulate and resolve them. These rules are known as the law of agency, which in turn, is derived largely from tort and contract law.</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ab/>
        <w:t>6.</w:t>
      </w:r>
      <w:r w:rsidRPr="00B513AC">
        <w:rPr>
          <w:lang w:val="en-CA"/>
        </w:rPr>
        <w:tab/>
        <w:t>What role does legislation play with respect to the agency relationship?</w:t>
      </w:r>
    </w:p>
    <w:p w:rsidR="001E4FBC" w:rsidRPr="00B513AC" w:rsidRDefault="001E4FBC" w:rsidP="00571A42">
      <w:pPr>
        <w:pStyle w:val="QANS"/>
      </w:pPr>
      <w:r w:rsidRPr="00B513AC">
        <w:t>Page 289: There is very little legislation pertaining to agency, other than special statutes that govern the duties and responsibilities of special kinds of agents. Insurance brokers, mortgage brokers, and mercantile and real estate agents are regulated by legislation that provides for, among other things, their registration</w:t>
      </w:r>
      <w:r>
        <w:t xml:space="preserve"> and</w:t>
      </w:r>
      <w:r w:rsidRPr="00B513AC">
        <w:t xml:space="preserve"> training, and the regulation of their conduct.</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ab/>
        <w:t>7.</w:t>
      </w:r>
      <w:r w:rsidRPr="00B513AC">
        <w:rPr>
          <w:lang w:val="en-CA"/>
        </w:rPr>
        <w:tab/>
        <w:t>In what ways is an agency relationship created?</w:t>
      </w:r>
    </w:p>
    <w:p w:rsidR="001E4FBC" w:rsidRPr="00B513AC" w:rsidRDefault="001E4FBC" w:rsidP="00571A42">
      <w:pPr>
        <w:pStyle w:val="QANS"/>
      </w:pPr>
      <w:r w:rsidRPr="00B513AC">
        <w:t xml:space="preserve">Page 289: An agency relationship is created </w:t>
      </w:r>
      <w:r>
        <w:t>m</w:t>
      </w:r>
      <w:r w:rsidRPr="00B513AC">
        <w:t>ost often, particularly in business, by contract. At other times, the relationship arises by conduct.</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ab/>
        <w:t>8.</w:t>
      </w:r>
      <w:r w:rsidRPr="00B513AC">
        <w:rPr>
          <w:lang w:val="en-CA"/>
        </w:rPr>
        <w:tab/>
        <w:t xml:space="preserve">What is meant by the term </w:t>
      </w:r>
      <w:r w:rsidRPr="00B513AC">
        <w:rPr>
          <w:i/>
          <w:lang w:val="en-CA"/>
        </w:rPr>
        <w:t>agency by agreement</w:t>
      </w:r>
      <w:r w:rsidRPr="00B513AC">
        <w:rPr>
          <w:lang w:val="en-CA"/>
        </w:rPr>
        <w:t>?</w:t>
      </w:r>
    </w:p>
    <w:p w:rsidR="001E4FBC" w:rsidRPr="00B513AC" w:rsidRDefault="001E4FBC" w:rsidP="00571A42">
      <w:pPr>
        <w:pStyle w:val="QANS"/>
      </w:pPr>
      <w:r w:rsidRPr="00B513AC">
        <w:t>Page 290: Agency by agreement involves an agency relationship created by contract, which normally involves the principal authorizing an agent to act on his or her behalf and the agent agreeing to do so in return for some fee or other remuneration. This can occur in a contract created expressly and only for that purpose or it may arise as part of another, broader contract</w:t>
      </w:r>
      <w:r>
        <w:t>,</w:t>
      </w:r>
      <w:r w:rsidRPr="00B513AC">
        <w:t xml:space="preserve"> such as an employment contract.</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ab/>
        <w:t>9.</w:t>
      </w:r>
      <w:r w:rsidRPr="00B513AC">
        <w:rPr>
          <w:lang w:val="en-CA"/>
        </w:rPr>
        <w:tab/>
        <w:t>Explain the concept of the authority of an agent.</w:t>
      </w:r>
    </w:p>
    <w:p w:rsidR="001E4FBC" w:rsidRPr="00B513AC" w:rsidRDefault="001E4FBC" w:rsidP="00571A42">
      <w:pPr>
        <w:pStyle w:val="QANS"/>
      </w:pPr>
      <w:r w:rsidRPr="00B513AC">
        <w:t>Page 290: The authority of the agent is a key aspect of the agency relationship. When an agent acts within the scope of his or her authority and negotiates a contract for the principal, the principal is bound by the contract, whether the principal likes it or not. The principal will be bound by a contract when the agent has actual authority or when the agent has apparent authority.</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10.</w:t>
      </w:r>
      <w:r w:rsidRPr="00B513AC">
        <w:rPr>
          <w:lang w:val="en-CA"/>
        </w:rPr>
        <w:tab/>
        <w:t>How does an agent derive its authority?</w:t>
      </w:r>
    </w:p>
    <w:p w:rsidR="001E4FBC" w:rsidRPr="00B513AC" w:rsidRDefault="001E4FBC" w:rsidP="00571A42">
      <w:pPr>
        <w:pStyle w:val="QANS"/>
      </w:pPr>
      <w:r w:rsidRPr="00B513AC">
        <w:t>Page 290: An agent’s actual authority can be both express and implied. Express authority is the written or oral authority granted by the principal to the agent and is an authority that the agent actually has. Implied authority is also an authority that the agent has</w:t>
      </w:r>
      <w:r>
        <w:t>,</w:t>
      </w:r>
      <w:r w:rsidRPr="00B513AC">
        <w:t xml:space="preserve"> but it is present by implication only. Authority is implied </w:t>
      </w:r>
      <w:r>
        <w:t>in the following instances</w:t>
      </w:r>
      <w:r w:rsidRPr="00B513AC">
        <w:t>:</w:t>
      </w:r>
    </w:p>
    <w:p w:rsidR="001E4FBC" w:rsidRPr="00B513AC" w:rsidRDefault="001E4FBC" w:rsidP="00571A42">
      <w:pPr>
        <w:pStyle w:val="QANS"/>
        <w:ind w:left="360" w:hanging="274"/>
      </w:pPr>
      <w:r w:rsidRPr="00B513AC">
        <w:t>•</w:t>
      </w:r>
      <w:r w:rsidRPr="00B513AC">
        <w:tab/>
        <w:t>It is inferred from the posi</w:t>
      </w:r>
      <w:r>
        <w:t>tion that the agent occupies.</w:t>
      </w:r>
    </w:p>
    <w:p w:rsidR="001E4FBC" w:rsidRPr="00B513AC" w:rsidRDefault="001E4FBC" w:rsidP="00571A42">
      <w:pPr>
        <w:pStyle w:val="QANS"/>
        <w:ind w:left="360" w:hanging="274"/>
      </w:pPr>
      <w:r w:rsidRPr="00B513AC">
        <w:t>•</w:t>
      </w:r>
      <w:r w:rsidRPr="00B513AC">
        <w:tab/>
        <w:t>It is reasonably necessary to carry out the agent’s express authority</w:t>
      </w:r>
      <w:r>
        <w:t>.</w:t>
      </w:r>
    </w:p>
    <w:p w:rsidR="001E4FBC" w:rsidRPr="00B513AC" w:rsidRDefault="001E4FBC" w:rsidP="00571A42">
      <w:pPr>
        <w:pStyle w:val="QANS"/>
        <w:ind w:left="360" w:hanging="274"/>
      </w:pPr>
      <w:r w:rsidRPr="00B513AC">
        <w:t>•</w:t>
      </w:r>
      <w:r w:rsidRPr="00B513AC">
        <w:tab/>
        <w:t>It arises from a custom in a particular industry, trade</w:t>
      </w:r>
      <w:r>
        <w:t>,</w:t>
      </w:r>
      <w:r w:rsidRPr="00B513AC">
        <w:t xml:space="preserve"> or profession</w:t>
      </w:r>
      <w:r>
        <w:t>.</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11.</w:t>
      </w:r>
      <w:r w:rsidRPr="00B513AC">
        <w:rPr>
          <w:lang w:val="en-CA"/>
        </w:rPr>
        <w:tab/>
        <w:t>When might agency authority be implied?</w:t>
      </w:r>
    </w:p>
    <w:p w:rsidR="001E4FBC" w:rsidRPr="00B513AC" w:rsidRDefault="001E4FBC" w:rsidP="00571A42">
      <w:pPr>
        <w:pStyle w:val="QANS"/>
      </w:pPr>
      <w:r w:rsidRPr="00B513AC">
        <w:t xml:space="preserve">Page 291: Agency authority might be implied when </w:t>
      </w:r>
      <w:r>
        <w:t>(</w:t>
      </w:r>
      <w:r w:rsidRPr="00B513AC">
        <w:t xml:space="preserve">1) it is inferred from the position the agent occupies; </w:t>
      </w:r>
      <w:r>
        <w:t>(</w:t>
      </w:r>
      <w:r w:rsidRPr="00B513AC">
        <w:t xml:space="preserve">2) it is reasonably necessary to carry out or otherwise implement the agent’s express authority; and </w:t>
      </w:r>
      <w:r>
        <w:t>(</w:t>
      </w:r>
      <w:r w:rsidRPr="00B513AC">
        <w:t>3) it arises by virtue of a well-recognized custom in a particular, trade, industry, or profession.</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12.</w:t>
      </w:r>
      <w:r w:rsidRPr="00B513AC">
        <w:rPr>
          <w:lang w:val="en-CA"/>
        </w:rPr>
        <w:tab/>
        <w:t>Describe how the authority given to an agent is inherently flexible.</w:t>
      </w:r>
    </w:p>
    <w:p w:rsidR="001E4FBC" w:rsidRPr="00B513AC" w:rsidRDefault="001E4FBC" w:rsidP="00571A42">
      <w:pPr>
        <w:pStyle w:val="QANS"/>
      </w:pPr>
      <w:r w:rsidRPr="00B513AC">
        <w:t>Page 291: The authority given to an agent is inherently flexible and easily customizable since it can be very broad or narrow</w:t>
      </w:r>
      <w:r>
        <w:t>;</w:t>
      </w:r>
      <w:r w:rsidRPr="00B513AC">
        <w:t xml:space="preserve"> for only one transaction or several</w:t>
      </w:r>
      <w:r>
        <w:t>;</w:t>
      </w:r>
      <w:r w:rsidRPr="00B513AC">
        <w:t>, for a short, long, or indefinite period</w:t>
      </w:r>
      <w:r>
        <w:t>;</w:t>
      </w:r>
      <w:r w:rsidRPr="00B513AC">
        <w:t xml:space="preserve"> or very forma</w:t>
      </w:r>
      <w:r>
        <w:t xml:space="preserve">l </w:t>
      </w:r>
      <w:r w:rsidRPr="00B513AC">
        <w:t>(e.g., power of attorney).</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13.</w:t>
      </w:r>
      <w:r w:rsidRPr="00B513AC">
        <w:rPr>
          <w:lang w:val="en-CA"/>
        </w:rPr>
        <w:tab/>
        <w:t>Explain the nature and purpose of a power of attorney.</w:t>
      </w:r>
    </w:p>
    <w:p w:rsidR="001E4FBC" w:rsidRPr="00B513AC" w:rsidRDefault="001E4FBC" w:rsidP="00571A42">
      <w:pPr>
        <w:pStyle w:val="QANS"/>
      </w:pPr>
      <w:r w:rsidRPr="00B513AC">
        <w:t xml:space="preserve">Page 292: A power of attorney is a written document in which the principal gives authority to an agent to act in relation to his </w:t>
      </w:r>
      <w:r>
        <w:t xml:space="preserve">or her </w:t>
      </w:r>
      <w:r w:rsidRPr="00B513AC">
        <w:t xml:space="preserve">property and financial affairs, </w:t>
      </w:r>
      <w:r>
        <w:t>including permission to</w:t>
      </w:r>
    </w:p>
    <w:p w:rsidR="001E4FBC" w:rsidRPr="00B513AC" w:rsidRDefault="001E4FBC" w:rsidP="00571A42">
      <w:pPr>
        <w:pStyle w:val="QANS"/>
        <w:ind w:left="360" w:hanging="274"/>
      </w:pPr>
      <w:r w:rsidRPr="00B513AC">
        <w:t>•</w:t>
      </w:r>
      <w:r w:rsidRPr="00B513AC">
        <w:tab/>
        <w:t>cash or deposit cheques, pay bills, withdraw money from bank accounts, or make payments on loans</w:t>
      </w:r>
    </w:p>
    <w:p w:rsidR="001E4FBC" w:rsidRPr="00B513AC" w:rsidRDefault="001E4FBC" w:rsidP="00571A42">
      <w:pPr>
        <w:pStyle w:val="QANS"/>
        <w:ind w:left="360" w:hanging="274"/>
      </w:pPr>
      <w:r w:rsidRPr="00B513AC">
        <w:t>•</w:t>
      </w:r>
      <w:r w:rsidRPr="00B513AC">
        <w:tab/>
        <w:t>purchase or sell stocks or bonds</w:t>
      </w:r>
    </w:p>
    <w:p w:rsidR="001E4FBC" w:rsidRPr="00B513AC" w:rsidRDefault="001E4FBC" w:rsidP="00571A42">
      <w:pPr>
        <w:pStyle w:val="QANS"/>
        <w:ind w:left="360" w:hanging="274"/>
      </w:pPr>
      <w:r w:rsidRPr="00B513AC">
        <w:t>•</w:t>
      </w:r>
      <w:r w:rsidRPr="00B513AC">
        <w:tab/>
        <w:t>collect rents, profits, or commissions</w:t>
      </w:r>
    </w:p>
    <w:p w:rsidR="001E4FBC" w:rsidRPr="00B513AC" w:rsidRDefault="001E4FBC" w:rsidP="00571A42">
      <w:pPr>
        <w:pStyle w:val="QANS"/>
        <w:ind w:left="360" w:hanging="274"/>
      </w:pPr>
      <w:r w:rsidRPr="00B513AC">
        <w:t>•</w:t>
      </w:r>
      <w:r w:rsidRPr="00B513AC">
        <w:tab/>
        <w:t>manage, buy</w:t>
      </w:r>
      <w:r>
        <w:t>,</w:t>
      </w:r>
      <w:r w:rsidRPr="00B513AC">
        <w:t xml:space="preserve"> and sell real estate</w:t>
      </w:r>
    </w:p>
    <w:p w:rsidR="001E4FBC" w:rsidRPr="00B513AC" w:rsidRDefault="001E4FBC" w:rsidP="00571A42">
      <w:pPr>
        <w:pStyle w:val="QANS"/>
        <w:ind w:left="360" w:hanging="274"/>
      </w:pPr>
      <w:r w:rsidRPr="00B513AC">
        <w:t>•</w:t>
      </w:r>
      <w:r w:rsidRPr="00B513AC">
        <w:tab/>
        <w:t>conduct business operations</w:t>
      </w:r>
    </w:p>
    <w:p w:rsidR="001E4FBC" w:rsidRPr="00B513AC" w:rsidRDefault="001E4FBC" w:rsidP="00571A42">
      <w:pPr>
        <w:pStyle w:val="QANS"/>
      </w:pPr>
      <w:r w:rsidRPr="00B513AC">
        <w:t>Power of attorney ends on death or incompetency of the donor. Legislation allows the power to operate when the donor becomes incapacitated.</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14.</w:t>
      </w:r>
      <w:r w:rsidRPr="00B513AC">
        <w:rPr>
          <w:lang w:val="en-CA"/>
        </w:rPr>
        <w:tab/>
        <w:t>Contrast the usefulness of powers of attorney with the potential risks to the donor.</w:t>
      </w:r>
    </w:p>
    <w:p w:rsidR="001E4FBC" w:rsidRPr="00B513AC" w:rsidRDefault="001E4FBC" w:rsidP="00571A42">
      <w:pPr>
        <w:pStyle w:val="QANS"/>
      </w:pPr>
      <w:r w:rsidRPr="00B513AC">
        <w:t>Page 292: A power of attorney can be a useful tool for conducting business in the event of health problems or other circumstances that prevent people from managing their own business affairs. The relationship created under a power of attorney also presents an obvious potential for abuse as an attorney with unlimited power over a donor’s affairs can easily take advantage of the situation.</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15.</w:t>
      </w:r>
      <w:r w:rsidRPr="00B513AC">
        <w:rPr>
          <w:lang w:val="en-CA"/>
        </w:rPr>
        <w:tab/>
        <w:t>Explain a specific power of attorney.</w:t>
      </w:r>
    </w:p>
    <w:p w:rsidR="001E4FBC" w:rsidRPr="00B513AC" w:rsidRDefault="001E4FBC" w:rsidP="00571A42">
      <w:pPr>
        <w:pStyle w:val="QANS"/>
      </w:pPr>
      <w:r w:rsidRPr="00B513AC">
        <w:t>Page 292: The agent has the authority to act for the principal only in relation to certain specified circumstances.</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16.</w:t>
      </w:r>
      <w:r w:rsidRPr="00B513AC">
        <w:rPr>
          <w:lang w:val="en-CA"/>
        </w:rPr>
        <w:tab/>
        <w:t>Explain a personal care power of attorney.</w:t>
      </w:r>
    </w:p>
    <w:p w:rsidR="001E4FBC" w:rsidRPr="00B513AC" w:rsidRDefault="001E4FBC" w:rsidP="00571A42">
      <w:pPr>
        <w:pStyle w:val="QANS"/>
      </w:pPr>
      <w:r w:rsidRPr="00B513AC">
        <w:t>Page 292: A continuing care power of attorney allows the agent to have authority to act for the principal in relation to personal matters</w:t>
      </w:r>
      <w:r>
        <w:t>,</w:t>
      </w:r>
      <w:r w:rsidRPr="00B513AC">
        <w:t xml:space="preserve"> such as housing or health.</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17.</w:t>
      </w:r>
      <w:r w:rsidRPr="00B513AC">
        <w:rPr>
          <w:lang w:val="en-CA"/>
        </w:rPr>
        <w:tab/>
        <w:t>Identify and explain a variation of the enduring power of attorney.</w:t>
      </w:r>
    </w:p>
    <w:p w:rsidR="001E4FBC" w:rsidRPr="00B513AC" w:rsidRDefault="001E4FBC" w:rsidP="00571A42">
      <w:pPr>
        <w:pStyle w:val="QANS"/>
      </w:pPr>
      <w:r w:rsidRPr="00B513AC">
        <w:t>Page 292: A variation of the enduring power of attorney, known as a springing power of attorney, is available in some provinces. This form of power of attorney “springs” into life when an event specified in the power of attorney has taken place.</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18.</w:t>
      </w:r>
      <w:r w:rsidRPr="00B513AC">
        <w:rPr>
          <w:lang w:val="en-CA"/>
        </w:rPr>
        <w:tab/>
        <w:t>Explain the concept of the apparent authority of an agent.</w:t>
      </w:r>
    </w:p>
    <w:p w:rsidR="001E4FBC" w:rsidRPr="00B513AC" w:rsidRDefault="001E4FBC" w:rsidP="00571A42">
      <w:pPr>
        <w:pStyle w:val="QANS"/>
      </w:pPr>
      <w:r w:rsidRPr="00B513AC">
        <w:t xml:space="preserve">Page 292: Apparent authority is the authority that a third party or outsider would reasonably believe the agent has, given the conduct of the principal. </w:t>
      </w:r>
      <w:r>
        <w:t>As</w:t>
      </w:r>
      <w:r w:rsidRPr="00B513AC">
        <w:t xml:space="preserve"> long as the agent is acting within </w:t>
      </w:r>
      <w:r>
        <w:t>this</w:t>
      </w:r>
      <w:r w:rsidRPr="00B513AC">
        <w:t xml:space="preserve"> apparent authority, the principal will be bound by the transaction unless the third party knew or ought reasonably to have known of the limitation on the agent’s authority.</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19.</w:t>
      </w:r>
      <w:r w:rsidRPr="00B513AC">
        <w:rPr>
          <w:lang w:val="en-CA"/>
        </w:rPr>
        <w:tab/>
        <w:t>Identify the situations in which agency by estoppel may arise.</w:t>
      </w:r>
    </w:p>
    <w:p w:rsidR="001E4FBC" w:rsidRPr="00B513AC" w:rsidRDefault="001E4FBC" w:rsidP="00571A42">
      <w:pPr>
        <w:pStyle w:val="QANS"/>
      </w:pPr>
      <w:r w:rsidRPr="00B513AC">
        <w:t xml:space="preserve">Pages 293–294: </w:t>
      </w:r>
      <w:r>
        <w:t>A</w:t>
      </w:r>
      <w:r w:rsidRPr="00B513AC">
        <w:t xml:space="preserve">gency by estoppel can occur when the authority is extended not through mutual consent but by conduct. It can also develop when the principal indicates that another is </w:t>
      </w:r>
      <w:r>
        <w:t xml:space="preserve">his or </w:t>
      </w:r>
      <w:r w:rsidRPr="00B513AC">
        <w:t>her agent when, in fact, no agency relationship exists. Agency by estoppel can also arise in situations where the actual authority was taken away or reduced (but the third party does not know).</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20.</w:t>
      </w:r>
      <w:r w:rsidRPr="00B513AC">
        <w:rPr>
          <w:lang w:val="en-CA"/>
        </w:rPr>
        <w:tab/>
        <w:t>What distinguishes agency by estoppel from agency by ratification?</w:t>
      </w:r>
    </w:p>
    <w:p w:rsidR="001E4FBC" w:rsidRPr="00B513AC" w:rsidRDefault="001E4FBC" w:rsidP="00571A42">
      <w:pPr>
        <w:pStyle w:val="QANS"/>
      </w:pPr>
      <w:r w:rsidRPr="00B513AC">
        <w:t xml:space="preserve">Pages 293–296: In both agency by estoppel and agency by ratification, the agent has no authority to do what he </w:t>
      </w:r>
      <w:r>
        <w:t xml:space="preserve">or she </w:t>
      </w:r>
      <w:r w:rsidRPr="00B513AC">
        <w:t xml:space="preserve">does. What distinguishes the two doctrines is whether the principal has </w:t>
      </w:r>
      <w:r>
        <w:t>acted</w:t>
      </w:r>
      <w:r w:rsidRPr="00B513AC">
        <w:t xml:space="preserve"> in a misleading way. With agency by estoppel</w:t>
      </w:r>
      <w:r>
        <w:t>,</w:t>
      </w:r>
      <w:r w:rsidRPr="00B513AC">
        <w:t xml:space="preserve"> the principal has acted in a misleading way</w:t>
      </w:r>
      <w:r>
        <w:t>;</w:t>
      </w:r>
      <w:r w:rsidRPr="00B513AC">
        <w:t xml:space="preserve"> with agency by ratification</w:t>
      </w:r>
      <w:r>
        <w:t>,</w:t>
      </w:r>
      <w:r w:rsidRPr="00B513AC">
        <w:t xml:space="preserve"> the principal has not.</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21.</w:t>
      </w:r>
      <w:r w:rsidRPr="00B513AC">
        <w:rPr>
          <w:lang w:val="en-CA"/>
        </w:rPr>
        <w:tab/>
        <w:t>Under what circumstances is a principal permitted to ratify a contract?</w:t>
      </w:r>
    </w:p>
    <w:p w:rsidR="001E4FBC" w:rsidRPr="00B513AC" w:rsidRDefault="001E4FBC" w:rsidP="00571A42">
      <w:pPr>
        <w:pStyle w:val="QANS"/>
      </w:pPr>
      <w:r w:rsidRPr="00B513AC">
        <w:t xml:space="preserve">Page 296: A principal can ratify a contract </w:t>
      </w:r>
      <w:r>
        <w:t xml:space="preserve">only </w:t>
      </w:r>
      <w:r w:rsidRPr="00B513AC">
        <w:t>if</w:t>
      </w:r>
      <w:r>
        <w:t xml:space="preserve"> the following are true</w:t>
      </w:r>
      <w:r w:rsidRPr="00B513AC">
        <w:t>:</w:t>
      </w:r>
    </w:p>
    <w:p w:rsidR="001E4FBC" w:rsidRPr="00B513AC" w:rsidRDefault="001E4FBC" w:rsidP="00571A42">
      <w:pPr>
        <w:pStyle w:val="QANS"/>
        <w:ind w:left="360" w:hanging="274"/>
      </w:pPr>
      <w:r w:rsidRPr="00B513AC">
        <w:t>•</w:t>
      </w:r>
      <w:r w:rsidRPr="00B513AC">
        <w:tab/>
        <w:t>The principal does so within a reasonable time</w:t>
      </w:r>
      <w:r>
        <w:t>.</w:t>
      </w:r>
    </w:p>
    <w:p w:rsidR="001E4FBC" w:rsidRPr="00B513AC" w:rsidRDefault="001E4FBC" w:rsidP="00571A42">
      <w:pPr>
        <w:pStyle w:val="QANS"/>
        <w:ind w:left="360" w:hanging="274"/>
      </w:pPr>
      <w:r w:rsidRPr="00B513AC">
        <w:t>•</w:t>
      </w:r>
      <w:r w:rsidRPr="00B513AC">
        <w:tab/>
        <w:t xml:space="preserve">The principal had the capacity to create the contract at the time the agent entered into it and </w:t>
      </w:r>
      <w:r>
        <w:t>at the time of ratification.</w:t>
      </w:r>
    </w:p>
    <w:p w:rsidR="001E4FBC" w:rsidRPr="00B513AC" w:rsidRDefault="001E4FBC" w:rsidP="00571A42">
      <w:pPr>
        <w:pStyle w:val="QANS"/>
        <w:ind w:left="360" w:hanging="274"/>
      </w:pPr>
      <w:r w:rsidRPr="00B513AC">
        <w:t>•</w:t>
      </w:r>
      <w:r w:rsidRPr="00B513AC">
        <w:tab/>
        <w:t>The agent identified the principal at the time of entering into the contract.</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22.</w:t>
      </w:r>
      <w:r w:rsidRPr="00B513AC">
        <w:rPr>
          <w:lang w:val="en-CA"/>
        </w:rPr>
        <w:tab/>
        <w:t>Explain the fiduciary duty owed by the agent to the principal.</w:t>
      </w:r>
    </w:p>
    <w:p w:rsidR="001E4FBC" w:rsidRPr="00B513AC" w:rsidRDefault="001E4FBC" w:rsidP="00571A42">
      <w:pPr>
        <w:pStyle w:val="QANS"/>
      </w:pPr>
      <w:r w:rsidRPr="00B513AC">
        <w:t>Pages 297–300: An agent owes a fiduciary duty to the principal. This duty requires the agent to show utmost good faith to the principal, which imposes a duty on the agent to</w:t>
      </w:r>
    </w:p>
    <w:p w:rsidR="001E4FBC" w:rsidRPr="00B513AC" w:rsidRDefault="001E4FBC" w:rsidP="00571A42">
      <w:pPr>
        <w:pStyle w:val="QANS"/>
        <w:ind w:left="360" w:hanging="274"/>
      </w:pPr>
      <w:r w:rsidRPr="00B513AC">
        <w:t>•</w:t>
      </w:r>
      <w:r w:rsidRPr="00B513AC">
        <w:tab/>
        <w:t>fully disclose all information on transactions that involve the principal</w:t>
      </w:r>
    </w:p>
    <w:p w:rsidR="001E4FBC" w:rsidRPr="00B513AC" w:rsidRDefault="001E4FBC" w:rsidP="00571A42">
      <w:pPr>
        <w:pStyle w:val="QANS"/>
        <w:ind w:left="360" w:hanging="274"/>
      </w:pPr>
      <w:r w:rsidRPr="00B513AC">
        <w:t>•</w:t>
      </w:r>
      <w:r w:rsidRPr="00B513AC">
        <w:tab/>
        <w:t>act for only one party in a transaction</w:t>
      </w:r>
    </w:p>
    <w:p w:rsidR="001E4FBC" w:rsidRPr="00B513AC" w:rsidRDefault="001E4FBC" w:rsidP="00571A42">
      <w:pPr>
        <w:pStyle w:val="QANS"/>
        <w:ind w:left="360" w:hanging="274"/>
      </w:pPr>
      <w:r w:rsidRPr="00B513AC">
        <w:t>•</w:t>
      </w:r>
      <w:r w:rsidRPr="00B513AC">
        <w:tab/>
        <w:t>avoid any conflict of interest that affects the interest of the principal</w:t>
      </w:r>
    </w:p>
    <w:p w:rsidR="001E4FBC" w:rsidRPr="00B513AC" w:rsidRDefault="001E4FBC" w:rsidP="00571A42">
      <w:pPr>
        <w:pStyle w:val="QANS"/>
        <w:ind w:left="360" w:hanging="274"/>
      </w:pPr>
      <w:r w:rsidRPr="00B513AC">
        <w:t>•</w:t>
      </w:r>
      <w:r w:rsidRPr="00B513AC">
        <w:tab/>
        <w:t>not use the principal’s property to secure personal gain</w:t>
      </w:r>
    </w:p>
    <w:p w:rsidR="001E4FBC" w:rsidRPr="00B513AC" w:rsidRDefault="001E4FBC" w:rsidP="00571A42">
      <w:pPr>
        <w:pStyle w:val="QANS"/>
      </w:pPr>
    </w:p>
    <w:p w:rsidR="001E4FBC" w:rsidRDefault="001E4FBC" w:rsidP="008821F8">
      <w:pPr>
        <w:pStyle w:val="LN"/>
        <w:rPr>
          <w:lang w:val="en-CA"/>
        </w:rPr>
      </w:pPr>
    </w:p>
    <w:p w:rsidR="001E4FBC" w:rsidRPr="00B513AC" w:rsidRDefault="001E4FBC" w:rsidP="008821F8">
      <w:pPr>
        <w:pStyle w:val="LN"/>
        <w:rPr>
          <w:lang w:val="en-CA"/>
        </w:rPr>
      </w:pPr>
      <w:r w:rsidRPr="00B513AC">
        <w:rPr>
          <w:lang w:val="en-CA"/>
        </w:rPr>
        <w:t>23.</w:t>
      </w:r>
      <w:r w:rsidRPr="00B513AC">
        <w:rPr>
          <w:lang w:val="en-CA"/>
        </w:rPr>
        <w:tab/>
        <w:t>Identify an insurance agent’s minimum duties.</w:t>
      </w:r>
    </w:p>
    <w:p w:rsidR="001E4FBC" w:rsidRPr="00B513AC" w:rsidRDefault="001E4FBC" w:rsidP="00571A42">
      <w:pPr>
        <w:pStyle w:val="QANS"/>
      </w:pPr>
      <w:r w:rsidRPr="00B513AC">
        <w:t>Page 297: At minimum, the insurance agent must identify all the client’s foreseeable risk, take all reasonable steps to determine if the market provides coverage for the risks identified, provide information to the client about coverage available, procure coverage if it is available, and advise the client if the coverage is unavailable.</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24.</w:t>
      </w:r>
      <w:r w:rsidRPr="00B513AC">
        <w:rPr>
          <w:lang w:val="en-CA"/>
        </w:rPr>
        <w:tab/>
        <w:t>Are the categories of fiduciary relationships closed? Under what circumstances does a fiduciary relationship arise?</w:t>
      </w:r>
    </w:p>
    <w:p w:rsidR="001E4FBC" w:rsidRPr="00B513AC" w:rsidRDefault="001E4FBC" w:rsidP="00571A42">
      <w:pPr>
        <w:pStyle w:val="QANS"/>
      </w:pPr>
      <w:r w:rsidRPr="00B513AC">
        <w:t xml:space="preserve">Page 299: The categories of fiduciary relationships are not closed. A fiduciary relationship can arise in any relationship </w:t>
      </w:r>
      <w:r>
        <w:t>in which</w:t>
      </w:r>
      <w:r w:rsidRPr="00B513AC">
        <w:t xml:space="preserve"> the facts indicate sufficient power and influence on the part of one party and reliance, vulnerability, and trust on the part of the other.</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25.</w:t>
      </w:r>
      <w:r w:rsidRPr="00B513AC">
        <w:rPr>
          <w:lang w:val="en-CA"/>
        </w:rPr>
        <w:tab/>
        <w:t>Outline the principal’s duties.</w:t>
      </w:r>
    </w:p>
    <w:p w:rsidR="001E4FBC" w:rsidRPr="00B513AC" w:rsidRDefault="001E4FBC" w:rsidP="00571A42">
      <w:pPr>
        <w:pStyle w:val="QANS"/>
      </w:pPr>
      <w:r w:rsidRPr="00B513AC">
        <w:t>Page 300: A principal is usually required to</w:t>
      </w:r>
      <w:r>
        <w:t xml:space="preserve"> do the following</w:t>
      </w:r>
      <w:r w:rsidRPr="00B513AC">
        <w:t>:</w:t>
      </w:r>
    </w:p>
    <w:p w:rsidR="001E4FBC" w:rsidRPr="00B513AC" w:rsidRDefault="001E4FBC" w:rsidP="00571A42">
      <w:pPr>
        <w:pStyle w:val="QANS"/>
        <w:ind w:left="360" w:hanging="274"/>
      </w:pPr>
      <w:r w:rsidRPr="00B513AC">
        <w:t>•</w:t>
      </w:r>
      <w:r w:rsidRPr="00B513AC">
        <w:tab/>
        <w:t>Pay the agent a specified fee or percentage for services rendered</w:t>
      </w:r>
      <w:r>
        <w:t>.</w:t>
      </w:r>
    </w:p>
    <w:p w:rsidR="001E4FBC" w:rsidRPr="00B513AC" w:rsidRDefault="001E4FBC" w:rsidP="00571A42">
      <w:pPr>
        <w:pStyle w:val="QANS"/>
        <w:ind w:left="360" w:hanging="274"/>
      </w:pPr>
      <w:r w:rsidRPr="00B513AC">
        <w:t>•</w:t>
      </w:r>
      <w:r w:rsidRPr="00B513AC">
        <w:tab/>
        <w:t>Assist the agent in the manner described in the contract</w:t>
      </w:r>
      <w:r>
        <w:t>.</w:t>
      </w:r>
    </w:p>
    <w:p w:rsidR="001E4FBC" w:rsidRPr="00B513AC" w:rsidRDefault="001E4FBC" w:rsidP="00571A42">
      <w:pPr>
        <w:pStyle w:val="QANS"/>
        <w:ind w:left="360" w:hanging="274"/>
      </w:pPr>
      <w:r w:rsidRPr="00B513AC">
        <w:t>•</w:t>
      </w:r>
      <w:r w:rsidRPr="00B513AC">
        <w:tab/>
        <w:t>Reimburse the agent for reasonable expenses associated with the agent’s duties</w:t>
      </w:r>
      <w:r>
        <w:t>.</w:t>
      </w:r>
    </w:p>
    <w:p w:rsidR="001E4FBC" w:rsidRPr="00B513AC" w:rsidRDefault="001E4FBC" w:rsidP="00571A42">
      <w:pPr>
        <w:pStyle w:val="QANS"/>
        <w:ind w:left="360" w:hanging="274"/>
      </w:pPr>
      <w:r w:rsidRPr="00B513AC">
        <w:t>•</w:t>
      </w:r>
      <w:r w:rsidRPr="00B513AC">
        <w:tab/>
        <w:t>Indemnify against losses incurred in carrying out the agency business</w:t>
      </w:r>
      <w:r>
        <w:t>.</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26.</w:t>
      </w:r>
      <w:r w:rsidRPr="00B513AC">
        <w:rPr>
          <w:lang w:val="en-CA"/>
        </w:rPr>
        <w:tab/>
        <w:t>What role, if any, does tort liability have for an agent?</w:t>
      </w:r>
    </w:p>
    <w:p w:rsidR="001E4FBC" w:rsidRPr="00B513AC" w:rsidRDefault="001E4FBC" w:rsidP="00571A42">
      <w:pPr>
        <w:pStyle w:val="QANS"/>
      </w:pPr>
      <w:r w:rsidRPr="00B513AC">
        <w:t xml:space="preserve">Page 305: As a general rule, an agent is personally liable for any torts committed. The fact </w:t>
      </w:r>
      <w:r>
        <w:t xml:space="preserve">that </w:t>
      </w:r>
      <w:r w:rsidRPr="00B513AC">
        <w:t>the agent was acting on behalf of another is no defence to a tort action.</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27.</w:t>
      </w:r>
      <w:r w:rsidRPr="00B513AC">
        <w:rPr>
          <w:lang w:val="en-CA"/>
        </w:rPr>
        <w:tab/>
        <w:t>Summarize the contract liability of the parties involved in the agency relationships.</w:t>
      </w:r>
    </w:p>
    <w:p w:rsidR="001E4FBC" w:rsidRPr="00B513AC" w:rsidRDefault="001E4FBC" w:rsidP="00571A42">
      <w:pPr>
        <w:pStyle w:val="QANS"/>
      </w:pPr>
      <w:r w:rsidRPr="00B513AC">
        <w:t>Pages 301–303:</w:t>
      </w:r>
    </w:p>
    <w:p w:rsidR="001E4FBC" w:rsidRPr="00B513AC" w:rsidRDefault="001E4FBC" w:rsidP="00571A42">
      <w:pPr>
        <w:pStyle w:val="QANS"/>
        <w:ind w:left="360" w:hanging="274"/>
      </w:pPr>
      <w:r w:rsidRPr="00B513AC">
        <w:t>•</w:t>
      </w:r>
      <w:r w:rsidRPr="00B513AC">
        <w:tab/>
      </w:r>
      <w:r w:rsidRPr="00B513AC">
        <w:rPr>
          <w:i/>
        </w:rPr>
        <w:t>Liability of the principal to the outsider:</w:t>
      </w:r>
      <w:r w:rsidRPr="00B513AC">
        <w:t xml:space="preserve"> when an agent enters in to a contract with a third party, the principal is liable on the contract if the agent acted within his </w:t>
      </w:r>
      <w:r>
        <w:t xml:space="preserve">or her </w:t>
      </w:r>
      <w:r w:rsidRPr="00B513AC">
        <w:t>actual authority, or if the agent acted within apparent authority, unless the outsider knew or ought to have known of the limitation on the agent’s authority.</w:t>
      </w:r>
    </w:p>
    <w:p w:rsidR="001E4FBC" w:rsidRPr="00B513AC" w:rsidRDefault="001E4FBC" w:rsidP="00571A42">
      <w:pPr>
        <w:pStyle w:val="QANS"/>
        <w:ind w:left="360" w:hanging="274"/>
      </w:pPr>
      <w:r w:rsidRPr="00B513AC">
        <w:t>•</w:t>
      </w:r>
      <w:r w:rsidRPr="00B513AC">
        <w:tab/>
      </w:r>
      <w:r w:rsidRPr="00B513AC">
        <w:rPr>
          <w:i/>
        </w:rPr>
        <w:t>Liability of the agent to the outsider:</w:t>
      </w:r>
      <w:r w:rsidRPr="00B513AC">
        <w:t xml:space="preserve"> an agent will be personally liable on a contract with an outsider when he </w:t>
      </w:r>
      <w:r>
        <w:t xml:space="preserve">or she </w:t>
      </w:r>
      <w:r w:rsidRPr="00B513AC">
        <w:t xml:space="preserve">exceeds his </w:t>
      </w:r>
      <w:r>
        <w:t xml:space="preserve">or her </w:t>
      </w:r>
      <w:r w:rsidRPr="00B513AC">
        <w:t>actual or apparent authority. An agent may also be bound when contract</w:t>
      </w:r>
      <w:r>
        <w:t>ing</w:t>
      </w:r>
      <w:r w:rsidRPr="00B513AC">
        <w:t xml:space="preserve"> on his </w:t>
      </w:r>
      <w:r>
        <w:t xml:space="preserve">or her </w:t>
      </w:r>
      <w:r w:rsidRPr="00B513AC">
        <w:t>own behalf to be a party to the contact along with</w:t>
      </w:r>
      <w:r>
        <w:t xml:space="preserve"> the</w:t>
      </w:r>
      <w:r w:rsidRPr="00B513AC">
        <w:t xml:space="preserve"> principal.</w:t>
      </w:r>
    </w:p>
    <w:p w:rsidR="001E4FBC" w:rsidRPr="00B513AC" w:rsidRDefault="001E4FBC" w:rsidP="00571A42">
      <w:pPr>
        <w:pStyle w:val="QANS"/>
        <w:ind w:left="360" w:hanging="274"/>
      </w:pPr>
      <w:r w:rsidRPr="00B513AC">
        <w:t>•</w:t>
      </w:r>
      <w:r w:rsidRPr="00B513AC">
        <w:tab/>
      </w:r>
      <w:r w:rsidRPr="00B513AC">
        <w:rPr>
          <w:i/>
        </w:rPr>
        <w:t>Liability of an undisclosed principal:</w:t>
      </w:r>
      <w:r w:rsidRPr="00B513AC">
        <w:t xml:space="preserve"> a principal is undisclosed when the third party does not know that he </w:t>
      </w:r>
      <w:r>
        <w:t xml:space="preserve">or she </w:t>
      </w:r>
      <w:r w:rsidRPr="00B513AC">
        <w:t xml:space="preserve">is dealing with an agent and assumes that the party he </w:t>
      </w:r>
      <w:r>
        <w:t xml:space="preserve">or she </w:t>
      </w:r>
      <w:r w:rsidRPr="00B513AC">
        <w:t xml:space="preserve">is negotiating with is acting only on his </w:t>
      </w:r>
      <w:r>
        <w:t xml:space="preserve">or her </w:t>
      </w:r>
      <w:r w:rsidRPr="00B513AC">
        <w:t xml:space="preserve">own behalf. When the agent is acting for an undisclosed principal, the principal is liable on the contract as long as the agent is acting within his </w:t>
      </w:r>
      <w:r>
        <w:t xml:space="preserve">or her </w:t>
      </w:r>
      <w:r w:rsidRPr="00B513AC">
        <w:t>authority. The agent has no liability.</w:t>
      </w:r>
    </w:p>
    <w:p w:rsidR="001E4FBC" w:rsidRPr="00B513AC" w:rsidRDefault="001E4FBC" w:rsidP="00571A42">
      <w:pPr>
        <w:pStyle w:val="QANS"/>
        <w:ind w:left="360" w:hanging="274"/>
      </w:pPr>
      <w:r w:rsidRPr="00B513AC">
        <w:t>•</w:t>
      </w:r>
      <w:r w:rsidRPr="00B513AC">
        <w:tab/>
      </w:r>
      <w:r w:rsidRPr="00B513AC">
        <w:rPr>
          <w:i/>
        </w:rPr>
        <w:t>Liability of the agent to the principal:</w:t>
      </w:r>
      <w:r w:rsidRPr="00B513AC">
        <w:t xml:space="preserve"> when an agent exceeds his or her authority, the principal can sue the agent for breach of contract or for negligence.</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28.</w:t>
      </w:r>
      <w:r w:rsidRPr="00B513AC">
        <w:rPr>
          <w:lang w:val="en-CA"/>
        </w:rPr>
        <w:tab/>
        <w:t>What role, if any, does tort liability have for a principal?</w:t>
      </w:r>
    </w:p>
    <w:p w:rsidR="001E4FBC" w:rsidRPr="00B513AC" w:rsidRDefault="001E4FBC" w:rsidP="00571A42">
      <w:pPr>
        <w:pStyle w:val="QANS"/>
      </w:pPr>
      <w:r w:rsidRPr="00B513AC">
        <w:t>Page 305: The principal is liable for any tort committed by the agent while the agent is acting within the scope of the agent’s authority. Put another way, the principal is vicariously liable for an agent’s actions so long as the agent is acting within express, implied, or apparent authority.</w:t>
      </w:r>
    </w:p>
    <w:p w:rsidR="001E4FBC" w:rsidRPr="00B513AC" w:rsidRDefault="001E4FBC" w:rsidP="00571A42">
      <w:pPr>
        <w:pStyle w:val="QANS"/>
      </w:pPr>
    </w:p>
    <w:p w:rsidR="001E4FBC" w:rsidRDefault="001E4FBC" w:rsidP="00571A42">
      <w:pPr>
        <w:pStyle w:val="LN"/>
        <w:rPr>
          <w:lang w:val="en-CA"/>
        </w:rPr>
      </w:pPr>
    </w:p>
    <w:p w:rsidR="001E4FBC" w:rsidRPr="00B513AC" w:rsidRDefault="001E4FBC" w:rsidP="00571A42">
      <w:pPr>
        <w:pStyle w:val="LN"/>
        <w:rPr>
          <w:lang w:val="en-CA"/>
        </w:rPr>
      </w:pPr>
      <w:r w:rsidRPr="00B513AC">
        <w:rPr>
          <w:lang w:val="en-CA"/>
        </w:rPr>
        <w:t>29.</w:t>
      </w:r>
      <w:r w:rsidRPr="00B513AC">
        <w:rPr>
          <w:lang w:val="en-CA"/>
        </w:rPr>
        <w:tab/>
        <w:t>What should a principal do when terminating an agency relationship?</w:t>
      </w:r>
    </w:p>
    <w:p w:rsidR="001E4FBC" w:rsidRPr="00B513AC" w:rsidRDefault="001E4FBC" w:rsidP="00571A42">
      <w:pPr>
        <w:pStyle w:val="QANS"/>
      </w:pPr>
      <w:r w:rsidRPr="00B513AC">
        <w:t>Page 3</w:t>
      </w:r>
      <w:r>
        <w:t>0</w:t>
      </w:r>
      <w:r w:rsidRPr="00B513AC">
        <w:t>5: It would be prudent to let any outsiders</w:t>
      </w:r>
      <w:r>
        <w:t xml:space="preserve"> or </w:t>
      </w:r>
      <w:r w:rsidRPr="00B513AC">
        <w:t xml:space="preserve">third parties who may have dealings with the principal (via the agent) that the agent no longer is acting on the principal’s behalf. This way there can be no confusion </w:t>
      </w:r>
      <w:r>
        <w:t>about whether</w:t>
      </w:r>
      <w:r w:rsidRPr="00B513AC">
        <w:t xml:space="preserve"> the former agent has any authority.</w:t>
      </w:r>
    </w:p>
    <w:p w:rsidR="001E4FBC" w:rsidRPr="00B513AC" w:rsidRDefault="001E4FBC" w:rsidP="00571A42">
      <w:pPr>
        <w:pStyle w:val="QANS"/>
      </w:pPr>
    </w:p>
    <w:p w:rsidR="001E4FBC" w:rsidRPr="00B513AC" w:rsidRDefault="001E4FBC" w:rsidP="00571A42">
      <w:pPr>
        <w:pStyle w:val="LN"/>
        <w:rPr>
          <w:lang w:val="en-CA"/>
        </w:rPr>
      </w:pPr>
      <w:r w:rsidRPr="00B513AC">
        <w:rPr>
          <w:lang w:val="en-CA"/>
        </w:rPr>
        <w:t>30.</w:t>
      </w:r>
      <w:r w:rsidRPr="00B513AC">
        <w:rPr>
          <w:lang w:val="en-CA"/>
        </w:rPr>
        <w:tab/>
        <w:t>How can an agency agreement be terminated?</w:t>
      </w:r>
    </w:p>
    <w:p w:rsidR="001E4FBC" w:rsidRPr="00B513AC" w:rsidRDefault="001E4FBC" w:rsidP="00571A42">
      <w:pPr>
        <w:pStyle w:val="QANS"/>
      </w:pPr>
      <w:r w:rsidRPr="00B513AC">
        <w:t>Page 305: An agency agreement can come to an end in the following ways:</w:t>
      </w:r>
    </w:p>
    <w:p w:rsidR="001E4FBC" w:rsidRPr="00B513AC" w:rsidRDefault="001E4FBC" w:rsidP="00571A42">
      <w:pPr>
        <w:pStyle w:val="QANS"/>
        <w:tabs>
          <w:tab w:val="left" w:pos="360"/>
        </w:tabs>
        <w:ind w:left="360" w:hanging="274"/>
      </w:pPr>
      <w:r w:rsidRPr="00B513AC">
        <w:t>•</w:t>
      </w:r>
      <w:r w:rsidRPr="00B513AC">
        <w:tab/>
        <w:t>The parties agree to bring their relationship to an end.</w:t>
      </w:r>
    </w:p>
    <w:p w:rsidR="001E4FBC" w:rsidRPr="00B513AC" w:rsidRDefault="001E4FBC" w:rsidP="00571A42">
      <w:pPr>
        <w:pStyle w:val="QANS"/>
        <w:tabs>
          <w:tab w:val="left" w:pos="360"/>
        </w:tabs>
        <w:ind w:left="360" w:hanging="274"/>
      </w:pPr>
      <w:r w:rsidRPr="00B513AC">
        <w:t>•</w:t>
      </w:r>
      <w:r w:rsidRPr="00B513AC">
        <w:tab/>
        <w:t>One party give</w:t>
      </w:r>
      <w:r>
        <w:t>s</w:t>
      </w:r>
      <w:r w:rsidRPr="00B513AC">
        <w:t xml:space="preserve"> notice of termination to the other.</w:t>
      </w:r>
    </w:p>
    <w:p w:rsidR="001E4FBC" w:rsidRPr="00B513AC" w:rsidRDefault="001E4FBC" w:rsidP="00571A42">
      <w:pPr>
        <w:pStyle w:val="QANS"/>
        <w:tabs>
          <w:tab w:val="left" w:pos="360"/>
        </w:tabs>
        <w:ind w:left="360" w:hanging="274"/>
      </w:pPr>
      <w:r w:rsidRPr="00B513AC">
        <w:t>•</w:t>
      </w:r>
      <w:r w:rsidRPr="00B513AC">
        <w:tab/>
        <w:t>An agency relationship can cease by operation of the law, usually because of death, dissolution, insanity, or bankruptcy of one of the parties.</w:t>
      </w:r>
    </w:p>
    <w:p w:rsidR="001E4FBC" w:rsidRPr="00B513AC" w:rsidRDefault="001E4FBC" w:rsidP="00571A42">
      <w:pPr>
        <w:pStyle w:val="QANS"/>
      </w:pPr>
    </w:p>
    <w:sectPr w:rsidR="001E4FBC" w:rsidRPr="00B513AC" w:rsidSect="007F150B">
      <w:headerReference w:type="even" r:id="rId6"/>
      <w:headerReference w:type="default" r:id="rId7"/>
      <w:footerReference w:type="even" r:id="rId8"/>
      <w:footerReference w:type="default" r:id="rId9"/>
      <w:footerReference w:type="first" r:id="rId10"/>
      <w:type w:val="continuous"/>
      <w:pgSz w:w="12240" w:h="15840"/>
      <w:pgMar w:top="1152" w:right="1440" w:bottom="1296" w:left="1800" w:header="720" w:footer="720" w:gutter="0"/>
      <w:pgNumType w:start="22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4FBC" w:rsidRDefault="001E4FBC">
      <w:r>
        <w:separator/>
      </w:r>
    </w:p>
  </w:endnote>
  <w:endnote w:type="continuationSeparator" w:id="0">
    <w:p w:rsidR="001E4FBC" w:rsidRDefault="001E4F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w:panose1 w:val="0202060306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FBC" w:rsidRDefault="001E4FBC" w:rsidP="009954AD">
    <w:pPr>
      <w:pStyle w:val="Footer"/>
      <w:tabs>
        <w:tab w:val="clear" w:pos="8640"/>
        <w:tab w:val="right" w:pos="8931"/>
      </w:tabs>
      <w:rPr>
        <w:rFonts w:ascii="Calibri" w:hAnsi="Calibri"/>
        <w:sz w:val="20"/>
      </w:rPr>
    </w:pPr>
    <w:r>
      <w:rPr>
        <w:rStyle w:val="PageNumber"/>
        <w:rFonts w:ascii="Calibri" w:hAnsi="Calibri"/>
        <w:sz w:val="20"/>
      </w:rPr>
      <w:t>© 2014 Nelson Education Limited</w:t>
    </w:r>
    <w:r>
      <w:rPr>
        <w:rStyle w:val="PageNumber"/>
        <w:rFonts w:ascii="Calibri" w:hAnsi="Calibri"/>
        <w:sz w:val="20"/>
      </w:rPr>
      <w:tab/>
    </w:r>
    <w:r>
      <w:rPr>
        <w:rStyle w:val="PageNumber"/>
        <w:rFonts w:ascii="Calibri" w:hAnsi="Calibri"/>
        <w:sz w:val="20"/>
      </w:rPr>
      <w:tab/>
    </w:r>
    <w:r>
      <w:rPr>
        <w:rStyle w:val="PageNumber"/>
        <w:rFonts w:ascii="Calibri" w:hAnsi="Calibri"/>
        <w:sz w:val="20"/>
      </w:rPr>
      <w:fldChar w:fldCharType="begin"/>
    </w:r>
    <w:r>
      <w:rPr>
        <w:rStyle w:val="PageNumber"/>
        <w:rFonts w:ascii="Calibri" w:hAnsi="Calibri"/>
        <w:sz w:val="20"/>
      </w:rPr>
      <w:instrText xml:space="preserve"> PAGE </w:instrText>
    </w:r>
    <w:r>
      <w:rPr>
        <w:rStyle w:val="PageNumber"/>
        <w:rFonts w:ascii="Calibri" w:hAnsi="Calibri"/>
        <w:sz w:val="20"/>
      </w:rPr>
      <w:fldChar w:fldCharType="separate"/>
    </w:r>
    <w:r>
      <w:rPr>
        <w:rStyle w:val="PageNumber"/>
        <w:rFonts w:ascii="Calibri" w:hAnsi="Calibri"/>
        <w:sz w:val="20"/>
      </w:rPr>
      <w:t>198</w:t>
    </w:r>
    <w:r>
      <w:rPr>
        <w:rStyle w:val="PageNumber"/>
        <w:rFonts w:ascii="Calibri" w:hAnsi="Calibri"/>
        <w:sz w:val="20"/>
      </w:rPr>
      <w:fldChar w:fldCharType="end"/>
    </w:r>
  </w:p>
  <w:p w:rsidR="001E4FBC" w:rsidRDefault="001E4FBC" w:rsidP="008A24F8">
    <w:pPr>
      <w:pStyle w:val="Footer"/>
    </w:pPr>
    <w:r w:rsidRPr="00D83D33">
      <w:rPr>
        <w:rStyle w:val="PageNumber"/>
        <w:rFonts w:ascii="Times New Roman" w:hAnsi="Times New Roman"/>
        <w:bCs/>
        <w:sz w:val="20"/>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FBC" w:rsidRPr="00747FF3" w:rsidRDefault="001E4FBC" w:rsidP="00E85E89">
    <w:pPr>
      <w:pStyle w:val="Footer"/>
      <w:tabs>
        <w:tab w:val="clear" w:pos="8640"/>
        <w:tab w:val="right" w:pos="8931"/>
      </w:tabs>
      <w:rPr>
        <w:rFonts w:ascii="Calibri" w:hAnsi="Calibri"/>
        <w:sz w:val="20"/>
      </w:rPr>
    </w:pPr>
    <w:r w:rsidRPr="00747FF3">
      <w:rPr>
        <w:rStyle w:val="PageNumber"/>
        <w:rFonts w:ascii="Calibri" w:hAnsi="Calibri"/>
        <w:sz w:val="20"/>
      </w:rPr>
      <w:t>© 2014 Nelson Education Limited</w:t>
    </w:r>
    <w:r w:rsidRPr="00747FF3">
      <w:rPr>
        <w:rStyle w:val="PageNumber"/>
        <w:rFonts w:ascii="Calibri" w:hAnsi="Calibri"/>
        <w:sz w:val="20"/>
      </w:rPr>
      <w:tab/>
    </w:r>
    <w:r w:rsidRPr="00747FF3">
      <w:rPr>
        <w:rStyle w:val="PageNumber"/>
        <w:rFonts w:ascii="Calibri" w:hAnsi="Calibri"/>
        <w:sz w:val="20"/>
      </w:rPr>
      <w:tab/>
    </w:r>
    <w:r w:rsidRPr="00747FF3">
      <w:rPr>
        <w:rStyle w:val="PageNumber"/>
        <w:rFonts w:ascii="Calibri" w:hAnsi="Calibri"/>
        <w:sz w:val="20"/>
      </w:rPr>
      <w:fldChar w:fldCharType="begin"/>
    </w:r>
    <w:r w:rsidRPr="00747FF3">
      <w:rPr>
        <w:rStyle w:val="PageNumber"/>
        <w:rFonts w:ascii="Calibri" w:hAnsi="Calibri"/>
        <w:sz w:val="20"/>
      </w:rPr>
      <w:instrText xml:space="preserve"> PAGE </w:instrText>
    </w:r>
    <w:r w:rsidRPr="00747FF3">
      <w:rPr>
        <w:rStyle w:val="PageNumber"/>
        <w:rFonts w:ascii="Calibri" w:hAnsi="Calibri"/>
        <w:sz w:val="20"/>
      </w:rPr>
      <w:fldChar w:fldCharType="separate"/>
    </w:r>
    <w:r>
      <w:rPr>
        <w:rStyle w:val="PageNumber"/>
        <w:rFonts w:ascii="Calibri" w:hAnsi="Calibri"/>
        <w:sz w:val="20"/>
      </w:rPr>
      <w:t>237</w:t>
    </w:r>
    <w:r w:rsidRPr="00747FF3">
      <w:rPr>
        <w:rStyle w:val="PageNumber"/>
        <w:rFonts w:ascii="Calibri" w:hAnsi="Calibri"/>
        <w:sz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FBC" w:rsidRPr="00910C08" w:rsidRDefault="001E4FBC">
    <w:pPr>
      <w:pStyle w:val="Footer"/>
      <w:rPr>
        <w:smallCaps/>
        <w:sz w:val="20"/>
      </w:rPr>
    </w:pPr>
    <w:r>
      <w:rPr>
        <w:smallCaps/>
        <w:sz w:val="20"/>
      </w:rPr>
      <w:t>© 2010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4FBC" w:rsidRDefault="001E4FBC">
      <w:r>
        <w:separator/>
      </w:r>
    </w:p>
  </w:footnote>
  <w:footnote w:type="continuationSeparator" w:id="0">
    <w:p w:rsidR="001E4FBC" w:rsidRDefault="001E4F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FBC" w:rsidRDefault="001E4FBC" w:rsidP="009954AD">
    <w:pPr>
      <w:pStyle w:val="arial"/>
      <w:tabs>
        <w:tab w:val="clear" w:pos="9072"/>
        <w:tab w:val="right" w:pos="8931"/>
      </w:tabs>
      <w:rPr>
        <w:rStyle w:val="PageNumber"/>
        <w:rFonts w:ascii="Calibri" w:hAnsi="Calibri" w:cs="Arial"/>
        <w:smallCaps w:val="0"/>
      </w:rPr>
    </w:pPr>
  </w:p>
  <w:p w:rsidR="001E4FBC" w:rsidRPr="00B71618" w:rsidRDefault="001E4FBC" w:rsidP="009954AD">
    <w:pPr>
      <w:pStyle w:val="arial"/>
      <w:tabs>
        <w:tab w:val="clear" w:pos="9072"/>
        <w:tab w:val="right" w:pos="8931"/>
      </w:tabs>
      <w:rPr>
        <w:rFonts w:ascii="Calibri" w:hAnsi="Calibri" w:cs="Arial"/>
      </w:rPr>
    </w:pPr>
    <w:r>
      <w:rPr>
        <w:rStyle w:val="PageNumber"/>
        <w:rFonts w:ascii="Calibri" w:hAnsi="Calibri" w:cs="Arial"/>
        <w:smallCaps w:val="0"/>
      </w:rPr>
      <w:t>S</w:t>
    </w:r>
    <w:r w:rsidRPr="00B71618">
      <w:rPr>
        <w:rStyle w:val="PageNumber"/>
        <w:rFonts w:ascii="Calibri" w:hAnsi="Calibri" w:cs="Arial"/>
        <w:smallCaps w:val="0"/>
      </w:rPr>
      <w:t xml:space="preserve">tudy Guide to accompany </w:t>
    </w:r>
    <w:r w:rsidRPr="00B71618">
      <w:rPr>
        <w:rStyle w:val="PageNumber"/>
        <w:rFonts w:ascii="Calibri" w:hAnsi="Calibri" w:cs="Arial"/>
        <w:i/>
        <w:smallCaps w:val="0"/>
      </w:rPr>
      <w:t xml:space="preserve">Canadian Business and the Law, </w:t>
    </w:r>
    <w:r w:rsidRPr="00B71618">
      <w:rPr>
        <w:rStyle w:val="PageNumber"/>
        <w:rFonts w:ascii="Calibri" w:hAnsi="Calibri" w:cs="Arial"/>
        <w:smallCaps w:val="0"/>
      </w:rPr>
      <w:t>5</w:t>
    </w:r>
    <w:r w:rsidRPr="00F72713">
      <w:rPr>
        <w:rStyle w:val="PageNumber"/>
        <w:rFonts w:ascii="Calibri" w:hAnsi="Calibri" w:cs="Arial"/>
        <w:smallCaps w:val="0"/>
      </w:rPr>
      <w:t>th</w:t>
    </w:r>
    <w:r w:rsidRPr="00B71618">
      <w:rPr>
        <w:rStyle w:val="PageNumber"/>
        <w:rFonts w:ascii="Calibri" w:hAnsi="Calibri" w:cs="Arial"/>
        <w:smallCaps w:val="0"/>
      </w:rPr>
      <w:t xml:space="preserve"> edition</w:t>
    </w:r>
    <w:r w:rsidRPr="00B71618">
      <w:rPr>
        <w:rStyle w:val="PageNumber"/>
        <w:rFonts w:ascii="Calibri" w:hAnsi="Calibri" w:cs="Arial"/>
        <w:smallCaps w:val="0"/>
      </w:rPr>
      <w:tab/>
      <w:t>Chapter 1</w:t>
    </w:r>
    <w:r>
      <w:rPr>
        <w:rStyle w:val="PageNumber"/>
        <w:rFonts w:ascii="Calibri" w:hAnsi="Calibri" w:cs="Arial"/>
        <w:smallCaps w:val="0"/>
      </w:rPr>
      <w:t>3</w:t>
    </w:r>
  </w:p>
  <w:p w:rsidR="001E4FBC" w:rsidRDefault="001E4FBC" w:rsidP="00F7271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FBC" w:rsidRPr="00E85E89" w:rsidRDefault="001E4FBC" w:rsidP="00E85E89">
    <w:pPr>
      <w:pStyle w:val="arial"/>
      <w:tabs>
        <w:tab w:val="clear" w:pos="9072"/>
        <w:tab w:val="right" w:pos="8931"/>
      </w:tabs>
      <w:rPr>
        <w:rFonts w:ascii="Calibri" w:hAnsi="Calibri" w:cs="Arial"/>
      </w:rPr>
    </w:pPr>
    <w:r w:rsidRPr="00B71618">
      <w:rPr>
        <w:rStyle w:val="PageNumber"/>
        <w:rFonts w:ascii="Calibri" w:hAnsi="Calibri" w:cs="Arial"/>
        <w:smallCaps w:val="0"/>
      </w:rPr>
      <w:t xml:space="preserve">Study Guide to accompany </w:t>
    </w:r>
    <w:r w:rsidRPr="00B71618">
      <w:rPr>
        <w:rStyle w:val="PageNumber"/>
        <w:rFonts w:ascii="Calibri" w:hAnsi="Calibri" w:cs="Arial"/>
        <w:i/>
        <w:smallCaps w:val="0"/>
      </w:rPr>
      <w:t xml:space="preserve">Canadian Business and the Law, </w:t>
    </w:r>
    <w:r w:rsidRPr="00B71618">
      <w:rPr>
        <w:rStyle w:val="PageNumber"/>
        <w:rFonts w:ascii="Calibri" w:hAnsi="Calibri" w:cs="Arial"/>
        <w:smallCaps w:val="0"/>
      </w:rPr>
      <w:t>5</w:t>
    </w:r>
    <w:r w:rsidRPr="00F5599B">
      <w:rPr>
        <w:rStyle w:val="PageNumber"/>
        <w:rFonts w:ascii="Calibri" w:hAnsi="Calibri" w:cs="Arial"/>
        <w:smallCaps w:val="0"/>
      </w:rPr>
      <w:t xml:space="preserve">th </w:t>
    </w:r>
    <w:r w:rsidRPr="00B71618">
      <w:rPr>
        <w:rStyle w:val="PageNumber"/>
        <w:rFonts w:ascii="Calibri" w:hAnsi="Calibri" w:cs="Arial"/>
        <w:smallCaps w:val="0"/>
      </w:rPr>
      <w:t>edition</w:t>
    </w:r>
    <w:r w:rsidRPr="00B71618">
      <w:rPr>
        <w:rStyle w:val="PageNumber"/>
        <w:rFonts w:ascii="Calibri" w:hAnsi="Calibri" w:cs="Arial"/>
        <w:smallCaps w:val="0"/>
      </w:rPr>
      <w:tab/>
      <w:t>Chapter 1</w:t>
    </w:r>
    <w:r>
      <w:rPr>
        <w:rStyle w:val="PageNumber"/>
        <w:rFonts w:ascii="Calibri" w:hAnsi="Calibri" w:cs="Arial"/>
        <w:smallCaps w:val="0"/>
      </w:rPr>
      <w:t>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bordersDoNotSurroundHeader/>
  <w:bordersDoNotSurroundFooter/>
  <w:stylePaneFormatFilter w:val="3F01"/>
  <w:defaultTabStop w:val="720"/>
  <w:doNotHyphenateCaps/>
  <w:drawingGridHorizontalSpacing w:val="12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4E0D"/>
    <w:rsid w:val="0000754E"/>
    <w:rsid w:val="00013673"/>
    <w:rsid w:val="000345D1"/>
    <w:rsid w:val="00047EB9"/>
    <w:rsid w:val="00050A39"/>
    <w:rsid w:val="00057E14"/>
    <w:rsid w:val="000A6935"/>
    <w:rsid w:val="000C180E"/>
    <w:rsid w:val="000E0591"/>
    <w:rsid w:val="000E1212"/>
    <w:rsid w:val="00143A3B"/>
    <w:rsid w:val="00172139"/>
    <w:rsid w:val="001A01C8"/>
    <w:rsid w:val="001B2F8D"/>
    <w:rsid w:val="001B3607"/>
    <w:rsid w:val="001C6AF5"/>
    <w:rsid w:val="001E3FAA"/>
    <w:rsid w:val="001E4FBC"/>
    <w:rsid w:val="002463E4"/>
    <w:rsid w:val="00261803"/>
    <w:rsid w:val="002B0D62"/>
    <w:rsid w:val="002B7E6B"/>
    <w:rsid w:val="002F2FBF"/>
    <w:rsid w:val="00310766"/>
    <w:rsid w:val="003908D8"/>
    <w:rsid w:val="003E2362"/>
    <w:rsid w:val="00420F28"/>
    <w:rsid w:val="00421786"/>
    <w:rsid w:val="00463045"/>
    <w:rsid w:val="00472552"/>
    <w:rsid w:val="00473957"/>
    <w:rsid w:val="00486E9F"/>
    <w:rsid w:val="004B3A46"/>
    <w:rsid w:val="004D0A98"/>
    <w:rsid w:val="004D5E9D"/>
    <w:rsid w:val="004F448D"/>
    <w:rsid w:val="00513248"/>
    <w:rsid w:val="0055342F"/>
    <w:rsid w:val="005634C4"/>
    <w:rsid w:val="00571A42"/>
    <w:rsid w:val="005A3FA9"/>
    <w:rsid w:val="005E1ECF"/>
    <w:rsid w:val="00614850"/>
    <w:rsid w:val="006331BD"/>
    <w:rsid w:val="00662052"/>
    <w:rsid w:val="00663472"/>
    <w:rsid w:val="00681685"/>
    <w:rsid w:val="00691950"/>
    <w:rsid w:val="00697FB3"/>
    <w:rsid w:val="006A15D2"/>
    <w:rsid w:val="006B0470"/>
    <w:rsid w:val="006E6240"/>
    <w:rsid w:val="006F5CA5"/>
    <w:rsid w:val="00705CE3"/>
    <w:rsid w:val="007458D4"/>
    <w:rsid w:val="00747FF3"/>
    <w:rsid w:val="007501F7"/>
    <w:rsid w:val="00770708"/>
    <w:rsid w:val="0077432F"/>
    <w:rsid w:val="007968F0"/>
    <w:rsid w:val="007F150B"/>
    <w:rsid w:val="0084003D"/>
    <w:rsid w:val="00844E9C"/>
    <w:rsid w:val="008569FA"/>
    <w:rsid w:val="0087247F"/>
    <w:rsid w:val="00874A44"/>
    <w:rsid w:val="008821F8"/>
    <w:rsid w:val="008856D3"/>
    <w:rsid w:val="00891935"/>
    <w:rsid w:val="008A24F8"/>
    <w:rsid w:val="008D17B3"/>
    <w:rsid w:val="008D28C1"/>
    <w:rsid w:val="009108A5"/>
    <w:rsid w:val="00910C08"/>
    <w:rsid w:val="0092272F"/>
    <w:rsid w:val="0094324E"/>
    <w:rsid w:val="00961607"/>
    <w:rsid w:val="00986D07"/>
    <w:rsid w:val="009954AD"/>
    <w:rsid w:val="009A3483"/>
    <w:rsid w:val="009B3252"/>
    <w:rsid w:val="00A40274"/>
    <w:rsid w:val="00A50542"/>
    <w:rsid w:val="00A50DC3"/>
    <w:rsid w:val="00A713C1"/>
    <w:rsid w:val="00A83EEC"/>
    <w:rsid w:val="00A84A40"/>
    <w:rsid w:val="00AC4094"/>
    <w:rsid w:val="00AD5ECF"/>
    <w:rsid w:val="00AE1E04"/>
    <w:rsid w:val="00AF2C63"/>
    <w:rsid w:val="00AF6B7E"/>
    <w:rsid w:val="00B021A8"/>
    <w:rsid w:val="00B175DE"/>
    <w:rsid w:val="00B26F06"/>
    <w:rsid w:val="00B40280"/>
    <w:rsid w:val="00B41DB9"/>
    <w:rsid w:val="00B46439"/>
    <w:rsid w:val="00B513AC"/>
    <w:rsid w:val="00B71618"/>
    <w:rsid w:val="00BD0EA1"/>
    <w:rsid w:val="00BD42B8"/>
    <w:rsid w:val="00BE3B0F"/>
    <w:rsid w:val="00BE7A43"/>
    <w:rsid w:val="00BF3E2F"/>
    <w:rsid w:val="00C33B59"/>
    <w:rsid w:val="00C65478"/>
    <w:rsid w:val="00C77D64"/>
    <w:rsid w:val="00C93B89"/>
    <w:rsid w:val="00CB4F1E"/>
    <w:rsid w:val="00CC10D0"/>
    <w:rsid w:val="00D43539"/>
    <w:rsid w:val="00D61600"/>
    <w:rsid w:val="00D8391B"/>
    <w:rsid w:val="00D83D33"/>
    <w:rsid w:val="00DA674E"/>
    <w:rsid w:val="00DE3EB2"/>
    <w:rsid w:val="00E06287"/>
    <w:rsid w:val="00E11552"/>
    <w:rsid w:val="00E14A8B"/>
    <w:rsid w:val="00E23FCC"/>
    <w:rsid w:val="00E65249"/>
    <w:rsid w:val="00E836B4"/>
    <w:rsid w:val="00E85E89"/>
    <w:rsid w:val="00EA6F9E"/>
    <w:rsid w:val="00EE502F"/>
    <w:rsid w:val="00EE6F98"/>
    <w:rsid w:val="00EF1A5C"/>
    <w:rsid w:val="00F14E0D"/>
    <w:rsid w:val="00F512ED"/>
    <w:rsid w:val="00F5599B"/>
    <w:rsid w:val="00F60102"/>
    <w:rsid w:val="00F72713"/>
    <w:rsid w:val="00F77030"/>
    <w:rsid w:val="00F85CF9"/>
    <w:rsid w:val="00FD3AD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1F7"/>
    <w:rPr>
      <w:rFonts w:ascii="Times" w:hAnsi="Times"/>
      <w:sz w:val="24"/>
      <w:szCs w:val="20"/>
    </w:rPr>
  </w:style>
  <w:style w:type="paragraph" w:styleId="Heading6">
    <w:name w:val="heading 6"/>
    <w:basedOn w:val="Normal"/>
    <w:next w:val="Normal"/>
    <w:link w:val="Heading6Char"/>
    <w:uiPriority w:val="99"/>
    <w:qFormat/>
    <w:locked/>
    <w:rsid w:val="007501F7"/>
    <w:pPr>
      <w:spacing w:before="240" w:after="60"/>
      <w:outlineLvl w:val="5"/>
    </w:pPr>
    <w:rPr>
      <w:rFonts w:ascii="Times New Roman" w:hAnsi="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semiHidden/>
    <w:locked/>
    <w:rsid w:val="00E23FCC"/>
    <w:rPr>
      <w:rFonts w:ascii="Calibri" w:hAnsi="Calibri" w:cs="Times New Roman"/>
      <w:b/>
      <w:bCs/>
    </w:rPr>
  </w:style>
  <w:style w:type="paragraph" w:styleId="Header">
    <w:name w:val="header"/>
    <w:basedOn w:val="Normal"/>
    <w:link w:val="HeaderChar1"/>
    <w:uiPriority w:val="99"/>
    <w:rsid w:val="007501F7"/>
    <w:pPr>
      <w:tabs>
        <w:tab w:val="center" w:pos="4320"/>
        <w:tab w:val="right" w:pos="8640"/>
      </w:tabs>
    </w:pPr>
    <w:rPr>
      <w:noProof/>
    </w:rPr>
  </w:style>
  <w:style w:type="character" w:customStyle="1" w:styleId="HeaderChar">
    <w:name w:val="Header Char"/>
    <w:basedOn w:val="DefaultParagraphFont"/>
    <w:link w:val="Header"/>
    <w:uiPriority w:val="99"/>
    <w:semiHidden/>
    <w:locked/>
    <w:rsid w:val="005634C4"/>
    <w:rPr>
      <w:rFonts w:ascii="Times" w:hAnsi="Times" w:cs="Times New Roman"/>
      <w:sz w:val="20"/>
      <w:szCs w:val="20"/>
    </w:rPr>
  </w:style>
  <w:style w:type="paragraph" w:customStyle="1" w:styleId="textjust">
    <w:name w:val="text just"/>
    <w:basedOn w:val="Normal"/>
    <w:uiPriority w:val="99"/>
    <w:rsid w:val="007501F7"/>
    <w:pPr>
      <w:spacing w:line="280" w:lineRule="exact"/>
      <w:jc w:val="both"/>
    </w:pPr>
  </w:style>
  <w:style w:type="paragraph" w:styleId="Footer">
    <w:name w:val="footer"/>
    <w:basedOn w:val="Normal"/>
    <w:link w:val="FooterChar1"/>
    <w:uiPriority w:val="99"/>
    <w:rsid w:val="007501F7"/>
    <w:pPr>
      <w:tabs>
        <w:tab w:val="center" w:pos="4320"/>
        <w:tab w:val="right" w:pos="8640"/>
      </w:tabs>
    </w:pPr>
    <w:rPr>
      <w:noProof/>
    </w:rPr>
  </w:style>
  <w:style w:type="character" w:customStyle="1" w:styleId="FooterChar">
    <w:name w:val="Footer Char"/>
    <w:basedOn w:val="DefaultParagraphFont"/>
    <w:link w:val="Footer"/>
    <w:uiPriority w:val="99"/>
    <w:locked/>
    <w:rsid w:val="009954AD"/>
    <w:rPr>
      <w:rFonts w:ascii="Times" w:hAnsi="Times" w:cs="Times New Roman"/>
      <w:sz w:val="24"/>
      <w:lang w:val="en-US" w:eastAsia="en-US"/>
    </w:rPr>
  </w:style>
  <w:style w:type="character" w:styleId="PageNumber">
    <w:name w:val="page number"/>
    <w:basedOn w:val="DefaultParagraphFont"/>
    <w:uiPriority w:val="99"/>
    <w:rsid w:val="007501F7"/>
    <w:rPr>
      <w:rFonts w:cs="Times New Roman"/>
    </w:rPr>
  </w:style>
  <w:style w:type="paragraph" w:customStyle="1" w:styleId="text">
    <w:name w:val="text"/>
    <w:basedOn w:val="Normal"/>
    <w:next w:val="textjust"/>
    <w:uiPriority w:val="99"/>
    <w:rsid w:val="007501F7"/>
    <w:pPr>
      <w:tabs>
        <w:tab w:val="left" w:pos="360"/>
        <w:tab w:val="left" w:pos="720"/>
        <w:tab w:val="left" w:pos="1080"/>
        <w:tab w:val="left" w:pos="1440"/>
      </w:tabs>
      <w:suppressAutoHyphens/>
      <w:spacing w:line="280" w:lineRule="exact"/>
      <w:ind w:left="360" w:hanging="360"/>
    </w:pPr>
  </w:style>
  <w:style w:type="paragraph" w:customStyle="1" w:styleId="head1">
    <w:name w:val="head 1"/>
    <w:basedOn w:val="Normal"/>
    <w:uiPriority w:val="99"/>
    <w:rsid w:val="007501F7"/>
    <w:pPr>
      <w:jc w:val="center"/>
    </w:pPr>
    <w:rPr>
      <w:b/>
      <w:sz w:val="48"/>
    </w:rPr>
  </w:style>
  <w:style w:type="paragraph" w:customStyle="1" w:styleId="head2">
    <w:name w:val="head 2"/>
    <w:basedOn w:val="Normal"/>
    <w:uiPriority w:val="99"/>
    <w:rsid w:val="007501F7"/>
    <w:rPr>
      <w:b/>
      <w:sz w:val="36"/>
    </w:rPr>
  </w:style>
  <w:style w:type="paragraph" w:customStyle="1" w:styleId="head3">
    <w:name w:val="head 3"/>
    <w:basedOn w:val="head2"/>
    <w:uiPriority w:val="99"/>
    <w:rsid w:val="007501F7"/>
    <w:rPr>
      <w:sz w:val="28"/>
    </w:rPr>
  </w:style>
  <w:style w:type="paragraph" w:customStyle="1" w:styleId="ruled">
    <w:name w:val="ruled"/>
    <w:basedOn w:val="text"/>
    <w:uiPriority w:val="99"/>
    <w:rsid w:val="007501F7"/>
    <w:pPr>
      <w:tabs>
        <w:tab w:val="right" w:leader="underscore" w:pos="8467"/>
      </w:tabs>
      <w:spacing w:line="360" w:lineRule="exact"/>
      <w:ind w:left="0" w:firstLine="0"/>
    </w:pPr>
  </w:style>
  <w:style w:type="paragraph" w:customStyle="1" w:styleId="fullrule">
    <w:name w:val="full rule"/>
    <w:basedOn w:val="ruled"/>
    <w:uiPriority w:val="99"/>
    <w:rsid w:val="007501F7"/>
    <w:pPr>
      <w:tabs>
        <w:tab w:val="clear" w:pos="360"/>
        <w:tab w:val="clear" w:pos="720"/>
        <w:tab w:val="clear" w:pos="1080"/>
        <w:tab w:val="clear" w:pos="1440"/>
      </w:tabs>
    </w:pPr>
  </w:style>
  <w:style w:type="paragraph" w:styleId="BalloonText">
    <w:name w:val="Balloon Text"/>
    <w:basedOn w:val="Normal"/>
    <w:link w:val="BalloonTextChar1"/>
    <w:uiPriority w:val="99"/>
    <w:semiHidden/>
    <w:rsid w:val="007501F7"/>
    <w:rPr>
      <w:rFonts w:ascii="Times New Roman" w:hAnsi="Times New Roman"/>
      <w:noProof/>
      <w:sz w:val="2"/>
    </w:rPr>
  </w:style>
  <w:style w:type="character" w:customStyle="1" w:styleId="BalloonTextChar">
    <w:name w:val="Balloon Text Char"/>
    <w:basedOn w:val="DefaultParagraphFont"/>
    <w:link w:val="BalloonText"/>
    <w:uiPriority w:val="99"/>
    <w:semiHidden/>
    <w:locked/>
    <w:rsid w:val="005634C4"/>
    <w:rPr>
      <w:rFonts w:cs="Times New Roman"/>
      <w:sz w:val="2"/>
    </w:rPr>
  </w:style>
  <w:style w:type="paragraph" w:customStyle="1" w:styleId="arial">
    <w:name w:val="arial"/>
    <w:basedOn w:val="Header"/>
    <w:uiPriority w:val="99"/>
    <w:rsid w:val="007501F7"/>
    <w:pPr>
      <w:tabs>
        <w:tab w:val="clear" w:pos="8640"/>
        <w:tab w:val="right" w:pos="9072"/>
      </w:tabs>
    </w:pPr>
    <w:rPr>
      <w:smallCaps/>
      <w:noProof w:val="0"/>
      <w:sz w:val="20"/>
    </w:rPr>
  </w:style>
  <w:style w:type="character" w:customStyle="1" w:styleId="BalloonTextChar1">
    <w:name w:val="Balloon Text Char1"/>
    <w:basedOn w:val="DefaultParagraphFont"/>
    <w:link w:val="BalloonText"/>
    <w:uiPriority w:val="99"/>
    <w:semiHidden/>
    <w:locked/>
    <w:rsid w:val="007501F7"/>
    <w:rPr>
      <w:rFonts w:cs="Times New Roman"/>
      <w:sz w:val="2"/>
    </w:rPr>
  </w:style>
  <w:style w:type="character" w:customStyle="1" w:styleId="FooterChar1">
    <w:name w:val="Footer Char1"/>
    <w:basedOn w:val="DefaultParagraphFont"/>
    <w:link w:val="Footer"/>
    <w:uiPriority w:val="99"/>
    <w:semiHidden/>
    <w:locked/>
    <w:rsid w:val="007501F7"/>
    <w:rPr>
      <w:rFonts w:ascii="Times" w:hAnsi="Times" w:cs="Times New Roman"/>
      <w:sz w:val="24"/>
    </w:rPr>
  </w:style>
  <w:style w:type="character" w:customStyle="1" w:styleId="HeaderChar1">
    <w:name w:val="Header Char1"/>
    <w:basedOn w:val="DefaultParagraphFont"/>
    <w:link w:val="Header"/>
    <w:uiPriority w:val="99"/>
    <w:semiHidden/>
    <w:locked/>
    <w:rsid w:val="007501F7"/>
    <w:rPr>
      <w:rFonts w:ascii="Times" w:hAnsi="Times" w:cs="Times New Roman"/>
      <w:sz w:val="24"/>
    </w:rPr>
  </w:style>
  <w:style w:type="paragraph" w:customStyle="1" w:styleId="ANSWER">
    <w:name w:val="ANSWER"/>
    <w:basedOn w:val="head2"/>
    <w:uiPriority w:val="99"/>
    <w:rsid w:val="007501F7"/>
    <w:pPr>
      <w:spacing w:after="240"/>
    </w:pPr>
  </w:style>
  <w:style w:type="paragraph" w:customStyle="1" w:styleId="ASSESS">
    <w:name w:val="ASSESS"/>
    <w:basedOn w:val="head2"/>
    <w:uiPriority w:val="99"/>
    <w:rsid w:val="007501F7"/>
    <w:pPr>
      <w:spacing w:before="360" w:after="240"/>
    </w:pPr>
  </w:style>
  <w:style w:type="paragraph" w:customStyle="1" w:styleId="BLANK">
    <w:name w:val="BLANK"/>
    <w:basedOn w:val="ruled"/>
    <w:uiPriority w:val="99"/>
    <w:rsid w:val="007501F7"/>
    <w:pPr>
      <w:tabs>
        <w:tab w:val="right" w:pos="317"/>
      </w:tabs>
      <w:ind w:left="1080" w:hanging="1080"/>
    </w:pPr>
    <w:rPr>
      <w:lang w:val="en-CA"/>
    </w:rPr>
  </w:style>
  <w:style w:type="paragraph" w:customStyle="1" w:styleId="CN">
    <w:name w:val="CN"/>
    <w:basedOn w:val="head1"/>
    <w:uiPriority w:val="99"/>
    <w:rsid w:val="007501F7"/>
    <w:pPr>
      <w:spacing w:before="480" w:after="240"/>
    </w:pPr>
    <w:rPr>
      <w:smallCaps/>
      <w:lang w:val="en-CA"/>
    </w:rPr>
  </w:style>
  <w:style w:type="paragraph" w:customStyle="1" w:styleId="CT">
    <w:name w:val="CT"/>
    <w:basedOn w:val="head1"/>
    <w:uiPriority w:val="99"/>
    <w:rsid w:val="007501F7"/>
    <w:pPr>
      <w:spacing w:after="600"/>
    </w:pPr>
    <w:rPr>
      <w:smallCaps/>
      <w:lang w:val="en-CA"/>
    </w:rPr>
  </w:style>
  <w:style w:type="paragraph" w:customStyle="1" w:styleId="EOC">
    <w:name w:val="EOC"/>
    <w:basedOn w:val="head3"/>
    <w:uiPriority w:val="99"/>
    <w:rsid w:val="007501F7"/>
    <w:pPr>
      <w:spacing w:before="240"/>
    </w:pPr>
    <w:rPr>
      <w:lang w:val="en-CA"/>
    </w:rPr>
  </w:style>
  <w:style w:type="paragraph" w:customStyle="1" w:styleId="KEY">
    <w:name w:val="KEY"/>
    <w:basedOn w:val="head3"/>
    <w:uiPriority w:val="99"/>
    <w:rsid w:val="007501F7"/>
  </w:style>
  <w:style w:type="paragraph" w:customStyle="1" w:styleId="KEYAN">
    <w:name w:val="KEYAN"/>
    <w:basedOn w:val="KEY"/>
    <w:uiPriority w:val="99"/>
    <w:rsid w:val="007501F7"/>
  </w:style>
  <w:style w:type="paragraph" w:customStyle="1" w:styleId="LN">
    <w:name w:val="LN"/>
    <w:basedOn w:val="Normal"/>
    <w:uiPriority w:val="99"/>
    <w:rsid w:val="007501F7"/>
    <w:pPr>
      <w:tabs>
        <w:tab w:val="right" w:pos="360"/>
        <w:tab w:val="left" w:pos="450"/>
      </w:tabs>
      <w:ind w:left="450" w:hanging="360"/>
    </w:pPr>
  </w:style>
  <w:style w:type="paragraph" w:customStyle="1" w:styleId="MANS">
    <w:name w:val="MANS"/>
    <w:basedOn w:val="text"/>
    <w:uiPriority w:val="99"/>
    <w:rsid w:val="007501F7"/>
    <w:pPr>
      <w:tabs>
        <w:tab w:val="clear" w:pos="360"/>
        <w:tab w:val="right" w:pos="331"/>
      </w:tabs>
      <w:ind w:left="0" w:firstLine="0"/>
    </w:pPr>
    <w:rPr>
      <w:lang w:val="en-CA"/>
    </w:rPr>
  </w:style>
  <w:style w:type="paragraph" w:customStyle="1" w:styleId="MATCH">
    <w:name w:val="MATCH"/>
    <w:basedOn w:val="text"/>
    <w:uiPriority w:val="99"/>
    <w:rsid w:val="007501F7"/>
    <w:pPr>
      <w:tabs>
        <w:tab w:val="clear" w:pos="360"/>
      </w:tabs>
      <w:ind w:left="1440" w:firstLine="0"/>
    </w:pPr>
    <w:rPr>
      <w:lang w:val="en-CA"/>
    </w:rPr>
  </w:style>
  <w:style w:type="paragraph" w:customStyle="1" w:styleId="OBJ">
    <w:name w:val="OBJ"/>
    <w:basedOn w:val="head2"/>
    <w:uiPriority w:val="99"/>
    <w:rsid w:val="007501F7"/>
  </w:style>
  <w:style w:type="paragraph" w:customStyle="1" w:styleId="OUTLINE">
    <w:name w:val="OUTLINE"/>
    <w:basedOn w:val="head2"/>
    <w:uiPriority w:val="99"/>
    <w:rsid w:val="007501F7"/>
    <w:pPr>
      <w:spacing w:before="360"/>
    </w:pPr>
    <w:rPr>
      <w:lang w:val="en-CA"/>
    </w:rPr>
  </w:style>
  <w:style w:type="paragraph" w:customStyle="1" w:styleId="QANS">
    <w:name w:val="QANS"/>
    <w:basedOn w:val="textjust"/>
    <w:uiPriority w:val="99"/>
    <w:rsid w:val="007501F7"/>
    <w:pPr>
      <w:spacing w:line="240" w:lineRule="auto"/>
      <w:ind w:left="86"/>
    </w:pPr>
    <w:rPr>
      <w:lang w:val="en-CA"/>
    </w:rPr>
  </w:style>
</w:styles>
</file>

<file path=word/webSettings.xml><?xml version="1.0" encoding="utf-8"?>
<w:webSettings xmlns:r="http://schemas.openxmlformats.org/officeDocument/2006/relationships" xmlns:w="http://schemas.openxmlformats.org/wordprocessingml/2006/main">
  <w:divs>
    <w:div w:id="775488127">
      <w:marLeft w:val="0"/>
      <w:marRight w:val="0"/>
      <w:marTop w:val="0"/>
      <w:marBottom w:val="0"/>
      <w:divBdr>
        <w:top w:val="none" w:sz="0" w:space="0" w:color="auto"/>
        <w:left w:val="none" w:sz="0" w:space="0" w:color="auto"/>
        <w:bottom w:val="none" w:sz="0" w:space="0" w:color="auto"/>
        <w:right w:val="none" w:sz="0" w:space="0" w:color="auto"/>
      </w:divBdr>
    </w:div>
    <w:div w:id="7754881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182</TotalTime>
  <Pages>18</Pages>
  <Words>3837</Words>
  <Characters>19262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3</dc:title>
  <dc:subject/>
  <dc:creator>Macmillan Canada</dc:creator>
  <cp:keywords/>
  <dc:description/>
  <cp:lastModifiedBy>Copy Editor</cp:lastModifiedBy>
  <cp:revision>41</cp:revision>
  <cp:lastPrinted>2001-03-27T15:51:00Z</cp:lastPrinted>
  <dcterms:created xsi:type="dcterms:W3CDTF">2012-11-05T18:46:00Z</dcterms:created>
  <dcterms:modified xsi:type="dcterms:W3CDTF">2013-02-15T11:21:00Z</dcterms:modified>
</cp:coreProperties>
</file>