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E5056E" w14:textId="77777777" w:rsidR="00C5259A" w:rsidRDefault="00C5259A" w:rsidP="00C5259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WEEK 5: </w:t>
      </w:r>
      <w:r w:rsidR="00AE5746">
        <w:rPr>
          <w:b/>
          <w:sz w:val="28"/>
          <w:szCs w:val="28"/>
          <w:u w:val="single"/>
        </w:rPr>
        <w:t>Supporting Processes with ERP Systems</w:t>
      </w:r>
      <w:r>
        <w:rPr>
          <w:b/>
          <w:sz w:val="28"/>
          <w:szCs w:val="28"/>
          <w:u w:val="single"/>
        </w:rPr>
        <w:t xml:space="preserve"> (</w:t>
      </w:r>
      <w:proofErr w:type="spellStart"/>
      <w:r>
        <w:rPr>
          <w:b/>
          <w:sz w:val="28"/>
          <w:szCs w:val="28"/>
          <w:u w:val="single"/>
        </w:rPr>
        <w:t>Chapitre</w:t>
      </w:r>
      <w:proofErr w:type="spellEnd"/>
      <w:r>
        <w:rPr>
          <w:b/>
          <w:sz w:val="28"/>
          <w:szCs w:val="28"/>
          <w:u w:val="single"/>
        </w:rPr>
        <w:t xml:space="preserve"> 6 PS&amp;I</w:t>
      </w:r>
      <w:r w:rsidRPr="00AE2A34">
        <w:rPr>
          <w:b/>
          <w:sz w:val="28"/>
          <w:szCs w:val="28"/>
          <w:u w:val="single"/>
        </w:rPr>
        <w:t>)</w:t>
      </w:r>
    </w:p>
    <w:p w14:paraId="7A0E3076" w14:textId="77777777" w:rsidR="00AE5746" w:rsidRDefault="00AE5746" w:rsidP="00C5259A">
      <w:pPr>
        <w:jc w:val="center"/>
        <w:rPr>
          <w:b/>
          <w:sz w:val="28"/>
          <w:szCs w:val="28"/>
          <w:u w:val="single"/>
        </w:rPr>
      </w:pPr>
    </w:p>
    <w:p w14:paraId="0D662777" w14:textId="77777777" w:rsidR="00AE5746" w:rsidRPr="00AE5746" w:rsidRDefault="00AE5746" w:rsidP="00C5259A">
      <w:pPr>
        <w:jc w:val="center"/>
        <w:rPr>
          <w:b/>
          <w:u w:val="single"/>
        </w:rPr>
      </w:pPr>
    </w:p>
    <w:p w14:paraId="2304B8CE" w14:textId="77777777" w:rsidR="00AE5746" w:rsidRDefault="00AE5746" w:rsidP="00AE5746">
      <w:pPr>
        <w:pStyle w:val="Paragraphedeliste"/>
        <w:numPr>
          <w:ilvl w:val="0"/>
          <w:numId w:val="1"/>
        </w:numPr>
        <w:rPr>
          <w:u w:val="single"/>
        </w:rPr>
      </w:pPr>
      <w:r w:rsidRPr="00AE5746">
        <w:rPr>
          <w:u w:val="single"/>
        </w:rPr>
        <w:t>What Problem Does an ERP System Solve?</w:t>
      </w:r>
    </w:p>
    <w:p w14:paraId="07326FA3" w14:textId="77777777" w:rsidR="00AE5746" w:rsidRDefault="00AE5746" w:rsidP="00AE5746">
      <w:pPr>
        <w:pStyle w:val="Paragraphedeliste"/>
        <w:rPr>
          <w:u w:val="single"/>
        </w:rPr>
      </w:pPr>
    </w:p>
    <w:p w14:paraId="34F1678E" w14:textId="77777777" w:rsidR="00AE5746" w:rsidRPr="00AE5746" w:rsidRDefault="00AE5746" w:rsidP="00AE5746">
      <w:r>
        <w:t xml:space="preserve">The key to ERP systems is that data are consolidated in one central database. It avoids </w:t>
      </w:r>
      <w:r w:rsidRPr="00AE5746">
        <w:t xml:space="preserve">Information Silo Problem </w:t>
      </w:r>
      <w:r w:rsidRPr="00AE5746">
        <w:sym w:font="Wingdings" w:char="F0E0"/>
      </w:r>
      <w:r w:rsidRPr="00AE5746">
        <w:t xml:space="preserve"> Data isolated and replicated in separated information systems.</w:t>
      </w:r>
    </w:p>
    <w:p w14:paraId="2C1E73ED" w14:textId="77777777" w:rsidR="00C55E5A" w:rsidRPr="00AE5746" w:rsidRDefault="00C55E5A" w:rsidP="00AE5746">
      <w:pPr>
        <w:rPr>
          <w:b/>
        </w:rPr>
      </w:pPr>
      <w:r w:rsidRPr="00AE5746">
        <w:rPr>
          <w:b/>
        </w:rPr>
        <w:t xml:space="preserve">Solutions: </w:t>
      </w:r>
    </w:p>
    <w:p w14:paraId="27520D90" w14:textId="77777777" w:rsidR="00C55E5A" w:rsidRPr="00AE5746" w:rsidRDefault="00AE5746" w:rsidP="00AE5746">
      <w:pPr>
        <w:numPr>
          <w:ilvl w:val="1"/>
          <w:numId w:val="2"/>
        </w:numPr>
      </w:pPr>
      <w:r w:rsidRPr="00AE5746">
        <w:t xml:space="preserve">Either common data model and middleware: </w:t>
      </w:r>
      <w:r w:rsidR="00C55E5A" w:rsidRPr="00AE5746">
        <w:rPr>
          <w:b/>
          <w:bCs/>
        </w:rPr>
        <w:t>Enterprise Application Integration (EAI)</w:t>
      </w:r>
    </w:p>
    <w:p w14:paraId="422D75AE" w14:textId="1DCB812B" w:rsidR="00250AF3" w:rsidRDefault="007654E4" w:rsidP="00250AF3">
      <w:pPr>
        <w:pStyle w:val="Paragraphedeliste"/>
        <w:numPr>
          <w:ilvl w:val="2"/>
          <w:numId w:val="2"/>
        </w:numPr>
      </w:pPr>
      <w:r>
        <w:t>It approaches</w:t>
      </w:r>
      <w:r w:rsidR="00AE5746" w:rsidRPr="00AE5746">
        <w:t xml:space="preserve"> the silo problem by </w:t>
      </w:r>
      <w:r>
        <w:t xml:space="preserve">providing layers (des couches) </w:t>
      </w:r>
      <w:r w:rsidR="00AE5746">
        <w:t xml:space="preserve">of software that connect information systems together. </w:t>
      </w:r>
    </w:p>
    <w:p w14:paraId="6E0EEA8C" w14:textId="77777777" w:rsidR="00250AF3" w:rsidRDefault="00AE5746" w:rsidP="00250AF3">
      <w:pPr>
        <w:pStyle w:val="Paragraphedeliste"/>
        <w:numPr>
          <w:ilvl w:val="2"/>
          <w:numId w:val="2"/>
        </w:numPr>
      </w:pPr>
      <w:r>
        <w:t>EAI is software that enables existing applications to communicate with each other and to share data.</w:t>
      </w:r>
    </w:p>
    <w:p w14:paraId="1FE182E1" w14:textId="669691D2" w:rsidR="00250AF3" w:rsidRDefault="00AE5746" w:rsidP="00250AF3">
      <w:pPr>
        <w:pStyle w:val="Paragraphedeliste"/>
        <w:numPr>
          <w:ilvl w:val="2"/>
          <w:numId w:val="2"/>
        </w:numPr>
      </w:pPr>
      <w:r>
        <w:t xml:space="preserve"> It also provides integrated</w:t>
      </w:r>
      <w:r w:rsidR="00C55E5A">
        <w:t xml:space="preserve"> data </w:t>
      </w:r>
    </w:p>
    <w:p w14:paraId="134E20D7" w14:textId="2F9F51FC" w:rsidR="00250AF3" w:rsidRDefault="00250AF3" w:rsidP="00250AF3">
      <w:pPr>
        <w:pStyle w:val="Paragraphedeliste"/>
        <w:numPr>
          <w:ilvl w:val="2"/>
          <w:numId w:val="2"/>
        </w:numPr>
      </w:pPr>
      <w:r>
        <w:t>It exploits</w:t>
      </w:r>
      <w:r w:rsidRPr="00C55E5A">
        <w:t xml:space="preserve"> existing systems, leaving departmental information systems as is, but providing an integration layer over the top</w:t>
      </w:r>
    </w:p>
    <w:p w14:paraId="290A7851" w14:textId="7B7DAD62" w:rsidR="00250AF3" w:rsidRDefault="00BB699E" w:rsidP="00250AF3">
      <w:pPr>
        <w:pStyle w:val="Paragraphedeliste"/>
        <w:numPr>
          <w:ilvl w:val="2"/>
          <w:numId w:val="2"/>
        </w:numPr>
      </w:pPr>
      <w:r>
        <w:t>It allows o</w:t>
      </w:r>
      <w:r w:rsidR="00250AF3" w:rsidRPr="00C55E5A">
        <w:t>r</w:t>
      </w:r>
      <w:r w:rsidR="00250AF3">
        <w:t xml:space="preserve">ganizations to continue taking advantage of their current IT </w:t>
      </w:r>
      <w:r w:rsidR="00250AF3" w:rsidRPr="00C55E5A">
        <w:t>investments</w:t>
      </w:r>
    </w:p>
    <w:p w14:paraId="7102360E" w14:textId="5E5B5E08" w:rsidR="00250AF3" w:rsidRPr="00C55E5A" w:rsidRDefault="00250AF3" w:rsidP="00250AF3">
      <w:pPr>
        <w:pStyle w:val="Paragraphedeliste"/>
        <w:numPr>
          <w:ilvl w:val="2"/>
          <w:numId w:val="2"/>
        </w:numPr>
      </w:pPr>
      <w:r w:rsidRPr="00C55E5A">
        <w:t>Caus</w:t>
      </w:r>
      <w:r w:rsidR="00BB699E">
        <w:t xml:space="preserve">es less disruption than an ERP </w:t>
      </w:r>
      <w:r w:rsidRPr="00C55E5A">
        <w:t>implementation</w:t>
      </w:r>
    </w:p>
    <w:p w14:paraId="7BCE5E93" w14:textId="2158C81B" w:rsidR="00C55E5A" w:rsidRPr="00C55E5A" w:rsidRDefault="00C55E5A" w:rsidP="00250AF3">
      <w:pPr>
        <w:pStyle w:val="Paragraphedeliste"/>
        <w:numPr>
          <w:ilvl w:val="2"/>
          <w:numId w:val="2"/>
        </w:numPr>
      </w:pPr>
      <w:r w:rsidRPr="00C55E5A">
        <w:t>Enables a gradual move to ERP</w:t>
      </w:r>
    </w:p>
    <w:p w14:paraId="38D4161B" w14:textId="3AC33461" w:rsidR="00C55E5A" w:rsidRPr="00AE5746" w:rsidRDefault="00C55E5A" w:rsidP="00250AF3">
      <w:pPr>
        <w:ind w:left="1440"/>
      </w:pPr>
      <w:r w:rsidRPr="00C55E5A">
        <w:t xml:space="preserve"> </w:t>
      </w:r>
    </w:p>
    <w:p w14:paraId="7471B506" w14:textId="55D55FB8" w:rsidR="00C55E5A" w:rsidRPr="00250AF3" w:rsidRDefault="00C55E5A" w:rsidP="00AE5746">
      <w:pPr>
        <w:numPr>
          <w:ilvl w:val="1"/>
          <w:numId w:val="2"/>
        </w:numPr>
      </w:pPr>
      <w:r w:rsidRPr="00AE5746">
        <w:t xml:space="preserve">Or </w:t>
      </w:r>
      <w:r w:rsidR="00BB699E">
        <w:t>a centralized data deposit</w:t>
      </w:r>
      <w:r w:rsidR="00AE5746" w:rsidRPr="00AE5746">
        <w:t xml:space="preserve"> </w:t>
      </w:r>
      <w:r w:rsidRPr="00AE5746">
        <w:t>(</w:t>
      </w:r>
      <w:r w:rsidR="00AE5746" w:rsidRPr="00AE5746">
        <w:t xml:space="preserve">everything goes to one “place”): </w:t>
      </w:r>
      <w:r w:rsidRPr="00AE5746">
        <w:rPr>
          <w:b/>
          <w:bCs/>
        </w:rPr>
        <w:t>Enterprise Resource Planning (ERP)</w:t>
      </w:r>
    </w:p>
    <w:p w14:paraId="6DBD4115" w14:textId="36FA16B9" w:rsidR="00250AF3" w:rsidRDefault="00250AF3" w:rsidP="00250AF3">
      <w:pPr>
        <w:ind w:left="1440"/>
        <w:rPr>
          <w:bCs/>
          <w:color w:val="E36C0A" w:themeColor="accent6" w:themeShade="BF"/>
        </w:rPr>
      </w:pPr>
      <w:r>
        <w:rPr>
          <w:bCs/>
        </w:rPr>
        <w:t>An ERP product is a suite of software, a database, procedures and a set of processes for supporting business operations with a single, consistent, information system. These systems integra</w:t>
      </w:r>
      <w:r w:rsidR="00225808">
        <w:rPr>
          <w:bCs/>
        </w:rPr>
        <w:t xml:space="preserve">te processes data from departments </w:t>
      </w:r>
      <w:r w:rsidR="00AC0B36">
        <w:rPr>
          <w:bCs/>
        </w:rPr>
        <w:t xml:space="preserve">such as accounting, HR, sales… into a single system. Uses a </w:t>
      </w:r>
      <w:r w:rsidR="00AC0B36" w:rsidRPr="00AC0B36">
        <w:rPr>
          <w:bCs/>
          <w:color w:val="E36C0A" w:themeColor="accent6" w:themeShade="BF"/>
        </w:rPr>
        <w:t>single database</w:t>
      </w:r>
    </w:p>
    <w:p w14:paraId="561AF09A" w14:textId="77777777" w:rsidR="00463556" w:rsidRDefault="00463556" w:rsidP="00250AF3">
      <w:pPr>
        <w:ind w:left="1440"/>
      </w:pPr>
    </w:p>
    <w:p w14:paraId="70B02557" w14:textId="75C5EA5C" w:rsidR="005472ED" w:rsidRDefault="005472ED" w:rsidP="005472ED">
      <w:pPr>
        <w:pStyle w:val="Paragraphedeliste"/>
      </w:pPr>
      <w:r>
        <w:t xml:space="preserve">Before ERP system, businesses used software called </w:t>
      </w:r>
      <w:r w:rsidRPr="00463556">
        <w:rPr>
          <w:b/>
        </w:rPr>
        <w:t xml:space="preserve">material requirements planning </w:t>
      </w:r>
      <w:r>
        <w:t xml:space="preserve">(MRP) to efficiently manage inventory, production, and labour, designed </w:t>
      </w:r>
      <w:r w:rsidRPr="00463556">
        <w:t>primarily for manufacturing organizations</w:t>
      </w:r>
      <w:r>
        <w:t xml:space="preserve"> but as computing power became cheaper, </w:t>
      </w:r>
      <w:r w:rsidRPr="005472ED">
        <w:rPr>
          <w:b/>
        </w:rPr>
        <w:t>manufacturing resource planning</w:t>
      </w:r>
      <w:r>
        <w:t xml:space="preserve"> (MRPII) was developed that added financial-tracking capabilities as well as the opportunity to schedule equipment and facilities.</w:t>
      </w:r>
      <w:r w:rsidR="00BB699E">
        <w:t xml:space="preserve"> MRPII evolved in to </w:t>
      </w:r>
      <w:r w:rsidR="00BB699E" w:rsidRPr="00BB699E">
        <w:rPr>
          <w:b/>
        </w:rPr>
        <w:t>ERP</w:t>
      </w:r>
      <w:r w:rsidR="00BB699E">
        <w:t>.</w:t>
      </w:r>
    </w:p>
    <w:p w14:paraId="0D503DEF" w14:textId="77777777" w:rsidR="005472ED" w:rsidRPr="00250AF3" w:rsidRDefault="005472ED" w:rsidP="005472ED"/>
    <w:p w14:paraId="493A8B82" w14:textId="01FEDDDE" w:rsidR="00AE5746" w:rsidRDefault="00463556" w:rsidP="00463556">
      <w:pPr>
        <w:pStyle w:val="Paragraphedeliste"/>
        <w:numPr>
          <w:ilvl w:val="0"/>
          <w:numId w:val="1"/>
        </w:numPr>
        <w:rPr>
          <w:u w:val="single"/>
        </w:rPr>
      </w:pPr>
      <w:r w:rsidRPr="00463556">
        <w:rPr>
          <w:u w:val="single"/>
        </w:rPr>
        <w:t>What Are the Elements of an ERP System?</w:t>
      </w:r>
    </w:p>
    <w:p w14:paraId="30955BB7" w14:textId="77777777" w:rsidR="005472ED" w:rsidRPr="00031B4F" w:rsidRDefault="005472ED" w:rsidP="005472ED"/>
    <w:p w14:paraId="1FB456C5" w14:textId="6A258BB7" w:rsidR="005472ED" w:rsidRDefault="00031B4F" w:rsidP="005472ED">
      <w:r w:rsidRPr="00031B4F">
        <w:t>Today,</w:t>
      </w:r>
      <w:r>
        <w:t xml:space="preserve"> for a product to be considered a true ERP product, it must include applications that integrate the processes in the following business functions:</w:t>
      </w:r>
    </w:p>
    <w:p w14:paraId="26CEE4A0" w14:textId="0BDB5119" w:rsidR="00031B4F" w:rsidRDefault="00031B4F" w:rsidP="00031B4F">
      <w:pPr>
        <w:pStyle w:val="Paragraphedeliste"/>
        <w:numPr>
          <w:ilvl w:val="0"/>
          <w:numId w:val="3"/>
        </w:numPr>
      </w:pPr>
      <w:r w:rsidRPr="00031B4F">
        <w:rPr>
          <w:color w:val="548DD4" w:themeColor="text2" w:themeTint="99"/>
        </w:rPr>
        <w:t>Supply chain management</w:t>
      </w:r>
      <w:r>
        <w:t xml:space="preserve"> (SCM; procurement, sales order processing, inventory management, supplier management, and related activities)</w:t>
      </w:r>
    </w:p>
    <w:p w14:paraId="4F29A63D" w14:textId="4A39394E" w:rsidR="00031B4F" w:rsidRDefault="00031B4F" w:rsidP="00031B4F">
      <w:pPr>
        <w:pStyle w:val="Paragraphedeliste"/>
        <w:numPr>
          <w:ilvl w:val="0"/>
          <w:numId w:val="3"/>
        </w:numPr>
      </w:pPr>
      <w:r w:rsidRPr="00031B4F">
        <w:rPr>
          <w:color w:val="548DD4" w:themeColor="text2" w:themeTint="99"/>
        </w:rPr>
        <w:t xml:space="preserve">Manufacturing </w:t>
      </w:r>
      <w:r>
        <w:t>(manufacturing, scheduling, capacity planning, quality control, bill of materials…)</w:t>
      </w:r>
    </w:p>
    <w:p w14:paraId="5BD471E0" w14:textId="77777777" w:rsidR="00031B4F" w:rsidRDefault="00031B4F" w:rsidP="00031B4F">
      <w:pPr>
        <w:pStyle w:val="Paragraphedeliste"/>
        <w:numPr>
          <w:ilvl w:val="0"/>
          <w:numId w:val="3"/>
        </w:numPr>
      </w:pPr>
      <w:r w:rsidRPr="00031B4F">
        <w:rPr>
          <w:color w:val="548DD4" w:themeColor="text2" w:themeTint="99"/>
        </w:rPr>
        <w:t>Customer relationship management</w:t>
      </w:r>
      <w:r>
        <w:t xml:space="preserve"> (CRM; sales prospecting, customer management, marketing, customer support, call center support…)</w:t>
      </w:r>
    </w:p>
    <w:p w14:paraId="4078C4FC" w14:textId="77777777" w:rsidR="00031B4F" w:rsidRDefault="00031B4F" w:rsidP="00031B4F">
      <w:pPr>
        <w:pStyle w:val="Paragraphedeliste"/>
        <w:numPr>
          <w:ilvl w:val="0"/>
          <w:numId w:val="3"/>
        </w:numPr>
      </w:pPr>
      <w:r w:rsidRPr="00031B4F">
        <w:rPr>
          <w:color w:val="548DD4" w:themeColor="text2" w:themeTint="99"/>
        </w:rPr>
        <w:t>Human resources</w:t>
      </w:r>
      <w:r>
        <w:t xml:space="preserve"> (payroll, time and attendance, HR management, commission calculations, benefits administration…) </w:t>
      </w:r>
    </w:p>
    <w:p w14:paraId="3232F0F0" w14:textId="66D79D72" w:rsidR="00031B4F" w:rsidRDefault="00031B4F" w:rsidP="00031B4F">
      <w:pPr>
        <w:pStyle w:val="Paragraphedeliste"/>
        <w:numPr>
          <w:ilvl w:val="0"/>
          <w:numId w:val="3"/>
        </w:numPr>
      </w:pPr>
      <w:r w:rsidRPr="00031B4F">
        <w:rPr>
          <w:color w:val="548DD4" w:themeColor="text2" w:themeTint="99"/>
        </w:rPr>
        <w:lastRenderedPageBreak/>
        <w:t>Accounting</w:t>
      </w:r>
      <w:r>
        <w:t xml:space="preserve"> (general ledger, accounts receivable, accounts payable, cash management, fixed-asset accounting…) </w:t>
      </w:r>
    </w:p>
    <w:p w14:paraId="78C01852" w14:textId="77777777" w:rsidR="0044031F" w:rsidRPr="0080177C" w:rsidRDefault="0044031F" w:rsidP="0044031F">
      <w:pPr>
        <w:pStyle w:val="Paragraphedeliste"/>
      </w:pPr>
    </w:p>
    <w:p w14:paraId="7C7206EF" w14:textId="4DFF6183" w:rsidR="0044031F" w:rsidRDefault="0080177C" w:rsidP="0080177C">
      <w:pPr>
        <w:rPr>
          <w:b/>
        </w:rPr>
      </w:pPr>
      <w:r w:rsidRPr="0080177C">
        <w:rPr>
          <w:b/>
        </w:rPr>
        <w:t xml:space="preserve">The five components of an ERP system: </w:t>
      </w:r>
    </w:p>
    <w:p w14:paraId="4D71E4CD" w14:textId="6DB12520" w:rsidR="0080177C" w:rsidRPr="0080177C" w:rsidRDefault="0080177C" w:rsidP="0080177C">
      <w:pPr>
        <w:pStyle w:val="Paragraphedeliste"/>
        <w:numPr>
          <w:ilvl w:val="0"/>
          <w:numId w:val="4"/>
        </w:numPr>
        <w:rPr>
          <w:u w:val="single"/>
        </w:rPr>
      </w:pPr>
      <w:r w:rsidRPr="0080177C">
        <w:rPr>
          <w:u w:val="single"/>
        </w:rPr>
        <w:t>Software</w:t>
      </w:r>
      <w:r w:rsidR="00BB699E">
        <w:rPr>
          <w:u w:val="single"/>
        </w:rPr>
        <w:t>:</w:t>
      </w:r>
      <w:r w:rsidR="00BB699E">
        <w:t xml:space="preserve"> accomplishes </w:t>
      </w:r>
      <w:proofErr w:type="spellStart"/>
      <w:r w:rsidR="00BB699E">
        <w:t>interprocess</w:t>
      </w:r>
      <w:proofErr w:type="spellEnd"/>
      <w:r w:rsidR="00BB699E">
        <w:t xml:space="preserve"> data integration. The software can be customized to meet customer requirements, this customization is called </w:t>
      </w:r>
      <w:r w:rsidR="00BB699E" w:rsidRPr="00BB699E">
        <w:rPr>
          <w:i/>
        </w:rPr>
        <w:t>configuration</w:t>
      </w:r>
      <w:r w:rsidR="00BB699E">
        <w:t>.</w:t>
      </w:r>
    </w:p>
    <w:p w14:paraId="5F83795D" w14:textId="17B1C6FE" w:rsidR="0080177C" w:rsidRPr="0080177C" w:rsidRDefault="0080177C" w:rsidP="0080177C">
      <w:pPr>
        <w:pStyle w:val="Paragraphedeliste"/>
        <w:numPr>
          <w:ilvl w:val="0"/>
          <w:numId w:val="4"/>
        </w:numPr>
        <w:rPr>
          <w:u w:val="single"/>
        </w:rPr>
      </w:pPr>
      <w:r w:rsidRPr="0080177C">
        <w:rPr>
          <w:u w:val="single"/>
        </w:rPr>
        <w:t>Databases</w:t>
      </w:r>
      <w:r w:rsidR="00BB699E">
        <w:rPr>
          <w:u w:val="single"/>
        </w:rPr>
        <w:t>:</w:t>
      </w:r>
      <w:r w:rsidR="00F32F5F">
        <w:rPr>
          <w:u w:val="single"/>
        </w:rPr>
        <w:t xml:space="preserve"> </w:t>
      </w:r>
      <w:r w:rsidR="00F32F5F">
        <w:t>gigantic, but largely unpopulated database, a database design and initial configuration data. Can contain over 25000 tables.</w:t>
      </w:r>
    </w:p>
    <w:p w14:paraId="722AB34A" w14:textId="1E8EEFB2" w:rsidR="0080177C" w:rsidRPr="0080177C" w:rsidRDefault="0080177C" w:rsidP="0080177C">
      <w:pPr>
        <w:pStyle w:val="Paragraphedeliste"/>
        <w:numPr>
          <w:ilvl w:val="0"/>
          <w:numId w:val="4"/>
        </w:numPr>
        <w:rPr>
          <w:u w:val="single"/>
        </w:rPr>
      </w:pPr>
      <w:r w:rsidRPr="0080177C">
        <w:rPr>
          <w:u w:val="single"/>
        </w:rPr>
        <w:t>Procedures</w:t>
      </w:r>
      <w:r w:rsidR="00F32F5F">
        <w:rPr>
          <w:u w:val="single"/>
        </w:rPr>
        <w:t xml:space="preserve">: </w:t>
      </w:r>
      <w:r w:rsidR="00F32F5F">
        <w:t>are instructions and methods for users to interact with the application. Training sessions called</w:t>
      </w:r>
      <w:r w:rsidR="00F32F5F" w:rsidRPr="00F32F5F">
        <w:rPr>
          <w:i/>
        </w:rPr>
        <w:t xml:space="preserve"> train the trainer</w:t>
      </w:r>
      <w:r w:rsidR="00F32F5F">
        <w:t xml:space="preserve"> (in-house training)</w:t>
      </w:r>
    </w:p>
    <w:p w14:paraId="6B2D23B4" w14:textId="6C8E439F" w:rsidR="0080177C" w:rsidRDefault="0080177C" w:rsidP="0080177C">
      <w:pPr>
        <w:pStyle w:val="Paragraphedeliste"/>
        <w:numPr>
          <w:ilvl w:val="0"/>
          <w:numId w:val="4"/>
        </w:numPr>
      </w:pPr>
      <w:r w:rsidRPr="0080177C">
        <w:rPr>
          <w:u w:val="single"/>
        </w:rPr>
        <w:t>Hardware</w:t>
      </w:r>
      <w:r>
        <w:t xml:space="preserve">: </w:t>
      </w:r>
      <w:r w:rsidR="00F32F5F">
        <w:t xml:space="preserve">including disk storage, servers, clients, printers, scanners, network devices, and cables. </w:t>
      </w:r>
      <w:r>
        <w:t>ERP hardware dilemma due to constantly changing needs and security issues. ERP is going to be mobile</w:t>
      </w:r>
    </w:p>
    <w:p w14:paraId="7A882FC3" w14:textId="640E177A" w:rsidR="0080177C" w:rsidRPr="0080177C" w:rsidRDefault="0080177C" w:rsidP="0080177C">
      <w:pPr>
        <w:pStyle w:val="Paragraphedeliste"/>
        <w:numPr>
          <w:ilvl w:val="0"/>
          <w:numId w:val="4"/>
        </w:numPr>
      </w:pPr>
      <w:r w:rsidRPr="0080177C">
        <w:rPr>
          <w:u w:val="single"/>
        </w:rPr>
        <w:t>People:</w:t>
      </w:r>
      <w:r>
        <w:t xml:space="preserve"> 3 roles </w:t>
      </w:r>
      <w:r>
        <w:sym w:font="Wingdings" w:char="F0E0"/>
      </w:r>
      <w:r>
        <w:t xml:space="preserve"> </w:t>
      </w:r>
      <w:r w:rsidRPr="002E5C44">
        <w:rPr>
          <w:i/>
          <w:color w:val="548DD4" w:themeColor="text2" w:themeTint="99"/>
        </w:rPr>
        <w:t>Users</w:t>
      </w:r>
      <w:r>
        <w:t xml:space="preserve"> are the employees of the firm implementing the system</w:t>
      </w:r>
      <w:r w:rsidR="002E5C44">
        <w:t>, they interact directly with the system</w:t>
      </w:r>
      <w:r>
        <w:t xml:space="preserve">; </w:t>
      </w:r>
      <w:r w:rsidRPr="002E5C44">
        <w:rPr>
          <w:i/>
          <w:color w:val="548DD4" w:themeColor="text2" w:themeTint="99"/>
        </w:rPr>
        <w:t>Analysts</w:t>
      </w:r>
      <w:r>
        <w:t xml:space="preserve"> have specialized training and use the system for business analysis; </w:t>
      </w:r>
      <w:r w:rsidRPr="002E5C44">
        <w:rPr>
          <w:i/>
          <w:color w:val="548DD4" w:themeColor="text2" w:themeTint="99"/>
        </w:rPr>
        <w:t>consultants</w:t>
      </w:r>
      <w:r w:rsidRPr="002E5C44">
        <w:rPr>
          <w:color w:val="548DD4" w:themeColor="text2" w:themeTint="99"/>
        </w:rPr>
        <w:t xml:space="preserve"> </w:t>
      </w:r>
      <w:r>
        <w:t>train, implement, configure the system</w:t>
      </w:r>
      <w:r w:rsidR="002E5C44">
        <w:t>.</w:t>
      </w:r>
    </w:p>
    <w:p w14:paraId="58BBE92C" w14:textId="77777777" w:rsidR="00061987" w:rsidRDefault="00061987"/>
    <w:p w14:paraId="11BC8C63" w14:textId="210538C4" w:rsidR="00061987" w:rsidRPr="00061987" w:rsidRDefault="00061987">
      <w:pPr>
        <w:rPr>
          <w:b/>
        </w:rPr>
      </w:pPr>
      <w:r w:rsidRPr="00061987">
        <w:rPr>
          <w:b/>
        </w:rPr>
        <w:t>Inherent Business processes:</w:t>
      </w:r>
    </w:p>
    <w:p w14:paraId="55F233AC" w14:textId="77777777" w:rsidR="002E5C44" w:rsidRDefault="00061987">
      <w:r>
        <w:t xml:space="preserve">ERP is more than just an IS. </w:t>
      </w:r>
      <w:r w:rsidR="002E5C44">
        <w:t xml:space="preserve">They also specify processes for the implementing organization. These </w:t>
      </w:r>
      <w:r>
        <w:t xml:space="preserve">processes </w:t>
      </w:r>
      <w:r w:rsidR="002E5C44">
        <w:t xml:space="preserve">are </w:t>
      </w:r>
      <w:r>
        <w:t xml:space="preserve">called </w:t>
      </w:r>
      <w:r>
        <w:rPr>
          <w:color w:val="E36C0A" w:themeColor="accent6" w:themeShade="BF"/>
        </w:rPr>
        <w:t>inherent processes</w:t>
      </w:r>
      <w:r>
        <w:t xml:space="preserve">: </w:t>
      </w:r>
      <w:r w:rsidR="00A309F6">
        <w:t xml:space="preserve"> </w:t>
      </w:r>
      <w:r>
        <w:t>some of the changes are minor</w:t>
      </w:r>
      <w:r w:rsidR="00A309F6">
        <w:t xml:space="preserve"> but some can be significant. </w:t>
      </w:r>
    </w:p>
    <w:p w14:paraId="7C9BBFFF" w14:textId="47B52839" w:rsidR="00061987" w:rsidRDefault="00A309F6">
      <w:r>
        <w:t xml:space="preserve">ERP system includes hundreds or even thousands of processes and activities called </w:t>
      </w:r>
      <w:r w:rsidRPr="00A309F6">
        <w:rPr>
          <w:color w:val="660066"/>
        </w:rPr>
        <w:t>process blueprints</w:t>
      </w:r>
      <w:r>
        <w:t xml:space="preserve"> by some vendors.</w:t>
      </w:r>
    </w:p>
    <w:p w14:paraId="096273E8" w14:textId="14D883CC" w:rsidR="00061987" w:rsidRDefault="00A309F6">
      <w:r>
        <w:t xml:space="preserve">Organization implementing an ERP system must either adapt to the predefined inherent processes or design new ones. </w:t>
      </w:r>
      <w:r w:rsidR="00061987">
        <w:t>The design of a new process may necessitate changes to software and database (customization), which can be very costly.</w:t>
      </w:r>
    </w:p>
    <w:p w14:paraId="6ED05849" w14:textId="77777777" w:rsidR="00A309F6" w:rsidRDefault="00A309F6"/>
    <w:p w14:paraId="49D7CAD3" w14:textId="4E2A6AF7" w:rsidR="00A309F6" w:rsidRPr="00A309F6" w:rsidRDefault="00A309F6" w:rsidP="00A309F6">
      <w:pPr>
        <w:pStyle w:val="Paragraphedeliste"/>
        <w:numPr>
          <w:ilvl w:val="0"/>
          <w:numId w:val="1"/>
        </w:numPr>
        <w:rPr>
          <w:u w:val="single"/>
        </w:rPr>
      </w:pPr>
      <w:r w:rsidRPr="00A309F6">
        <w:rPr>
          <w:u w:val="single"/>
        </w:rPr>
        <w:t>What Are the Benefits of an ERP System?</w:t>
      </w:r>
    </w:p>
    <w:p w14:paraId="3A00DCFB" w14:textId="77777777" w:rsidR="00A309F6" w:rsidRDefault="00A309F6" w:rsidP="00A309F6">
      <w:pPr>
        <w:pStyle w:val="Paragraphedeliste"/>
      </w:pPr>
    </w:p>
    <w:p w14:paraId="03470142" w14:textId="0BECAC31" w:rsidR="00A309F6" w:rsidRDefault="00D40252" w:rsidP="00D40252">
      <w:r w:rsidRPr="00D40252">
        <w:rPr>
          <w:lang w:val="fr-FR"/>
        </w:rPr>
        <w:drawing>
          <wp:inline distT="0" distB="0" distL="0" distR="0" wp14:anchorId="11969D3C" wp14:editId="097932F5">
            <wp:extent cx="4226070" cy="1551865"/>
            <wp:effectExtent l="0" t="0" r="0" b="0"/>
            <wp:docPr id="307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004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8E51757" w14:textId="77777777" w:rsidR="00A309F6" w:rsidRDefault="00A309F6" w:rsidP="00A309F6">
      <w:pPr>
        <w:pStyle w:val="Paragraphedeliste"/>
      </w:pPr>
    </w:p>
    <w:p w14:paraId="67BD5B5D" w14:textId="301F81E5" w:rsidR="00A309F6" w:rsidRDefault="00A309F6" w:rsidP="00A309F6">
      <w:pPr>
        <w:pStyle w:val="Paragraphedeliste"/>
        <w:numPr>
          <w:ilvl w:val="0"/>
          <w:numId w:val="1"/>
        </w:numPr>
        <w:rPr>
          <w:u w:val="single"/>
          <w:lang w:val="en-US"/>
        </w:rPr>
      </w:pPr>
      <w:r w:rsidRPr="00A309F6">
        <w:rPr>
          <w:u w:val="single"/>
          <w:lang w:val="en-US"/>
        </w:rPr>
        <w:t>What Are the Challenges of Implementing an ERP System?</w:t>
      </w:r>
    </w:p>
    <w:p w14:paraId="615DA8C7" w14:textId="77777777" w:rsidR="00DE1DFB" w:rsidRDefault="00DE1DFB" w:rsidP="008F1D2B">
      <w:pPr>
        <w:rPr>
          <w:u w:val="single"/>
          <w:lang w:val="en-US"/>
        </w:rPr>
      </w:pPr>
    </w:p>
    <w:p w14:paraId="145DACDA" w14:textId="31543C31" w:rsidR="00D40252" w:rsidRDefault="00D40252" w:rsidP="008F1D2B">
      <w:pPr>
        <w:rPr>
          <w:lang w:val="en-US"/>
        </w:rPr>
      </w:pPr>
      <w:r w:rsidRPr="00D40252">
        <w:rPr>
          <w:lang w:val="en-US"/>
        </w:rPr>
        <w:t>There are several challenges with implementing an ERP system.  However, we can categorize them into two main categories</w:t>
      </w:r>
      <w:r>
        <w:rPr>
          <w:lang w:val="en-US"/>
        </w:rPr>
        <w:t>:</w:t>
      </w:r>
    </w:p>
    <w:p w14:paraId="0795E61E" w14:textId="77777777" w:rsidR="00D40252" w:rsidRDefault="00D40252" w:rsidP="008F1D2B">
      <w:pPr>
        <w:rPr>
          <w:lang w:val="en-US"/>
        </w:rPr>
      </w:pPr>
    </w:p>
    <w:p w14:paraId="5CD4F022" w14:textId="77777777" w:rsidR="00D40252" w:rsidRPr="00D40252" w:rsidRDefault="00D40252" w:rsidP="008F1D2B">
      <w:pPr>
        <w:rPr>
          <w:lang w:val="en-US"/>
        </w:rPr>
      </w:pPr>
    </w:p>
    <w:p w14:paraId="710FEC07" w14:textId="47497E01" w:rsidR="008F1D2B" w:rsidRPr="00D40252" w:rsidRDefault="00DE1DFB" w:rsidP="00D40252">
      <w:pPr>
        <w:pStyle w:val="Paragraphedeliste"/>
        <w:numPr>
          <w:ilvl w:val="0"/>
          <w:numId w:val="8"/>
        </w:numPr>
        <w:jc w:val="center"/>
        <w:rPr>
          <w:b/>
          <w:lang w:val="en-US"/>
        </w:rPr>
      </w:pPr>
      <w:r w:rsidRPr="00D40252">
        <w:rPr>
          <w:b/>
          <w:lang w:val="en-US"/>
        </w:rPr>
        <w:t>Implementation decisions</w:t>
      </w:r>
    </w:p>
    <w:p w14:paraId="464E5CC3" w14:textId="296C19F9" w:rsidR="00D40252" w:rsidRDefault="00D40252" w:rsidP="00D40252">
      <w:pPr>
        <w:rPr>
          <w:lang w:val="en-US"/>
        </w:rPr>
      </w:pPr>
      <w:r w:rsidRPr="00D40252">
        <w:rPr>
          <w:lang w:val="en-US"/>
        </w:rPr>
        <w:t xml:space="preserve">The challenge of implementing an ERP system lies in the details of implementation decisions.  </w:t>
      </w:r>
    </w:p>
    <w:p w14:paraId="11482CD6" w14:textId="29A9EA9B" w:rsidR="00D40252" w:rsidRPr="00D40252" w:rsidRDefault="00D40252" w:rsidP="00D40252">
      <w:pPr>
        <w:rPr>
          <w:lang w:val="en-US"/>
        </w:rPr>
      </w:pPr>
      <w:r w:rsidRPr="00D40252">
        <w:rPr>
          <w:b/>
          <w:u w:val="single"/>
          <w:lang w:val="en-US"/>
        </w:rPr>
        <w:t>Ex:</w:t>
      </w:r>
      <w:r>
        <w:rPr>
          <w:b/>
          <w:u w:val="single"/>
          <w:lang w:val="en-US"/>
        </w:rPr>
        <w:t xml:space="preserve"> </w:t>
      </w:r>
      <w:r>
        <w:rPr>
          <w:lang w:val="en-US"/>
        </w:rPr>
        <w:t>What do we select as our item identifier? How long are resupply times? What will be our order size? Which BMO (bill of material</w:t>
      </w:r>
      <w:r w:rsidR="001D7C58">
        <w:rPr>
          <w:lang w:val="en-US"/>
        </w:rPr>
        <w:t xml:space="preserve"> </w:t>
      </w:r>
      <w:r w:rsidR="001D7C58" w:rsidRPr="001D7C58">
        <w:rPr>
          <w:lang w:val="en-US"/>
        </w:rPr>
        <w:sym w:font="Wingdings" w:char="F0E0"/>
      </w:r>
      <w:r w:rsidR="001D7C58">
        <w:rPr>
          <w:lang w:val="en-US"/>
        </w:rPr>
        <w:t xml:space="preserve"> it specifies the raw material quantities, and subassemblies needed to create a final product</w:t>
      </w:r>
      <w:r>
        <w:rPr>
          <w:lang w:val="en-US"/>
        </w:rPr>
        <w:t xml:space="preserve">) format should we use? </w:t>
      </w:r>
      <w:r w:rsidR="001D7C58">
        <w:rPr>
          <w:lang w:val="en-US"/>
        </w:rPr>
        <w:t xml:space="preserve">Who and how approves schedule and terms...? </w:t>
      </w:r>
    </w:p>
    <w:p w14:paraId="4093F80A" w14:textId="2212CC7F" w:rsidR="00DE1DFB" w:rsidRDefault="001D7C58" w:rsidP="008F1D2B">
      <w:pPr>
        <w:rPr>
          <w:lang w:val="en-US"/>
        </w:rPr>
      </w:pPr>
      <w:r>
        <w:rPr>
          <w:lang w:val="en-US"/>
        </w:rPr>
        <w:t xml:space="preserve">- </w:t>
      </w:r>
      <w:r w:rsidR="00DE1DFB">
        <w:rPr>
          <w:lang w:val="en-US"/>
        </w:rPr>
        <w:t>Technical</w:t>
      </w:r>
    </w:p>
    <w:p w14:paraId="079F66FC" w14:textId="6D42430A" w:rsidR="00DE1DFB" w:rsidRDefault="001D7C58" w:rsidP="008F1D2B">
      <w:pPr>
        <w:rPr>
          <w:lang w:val="en-US"/>
        </w:rPr>
      </w:pPr>
      <w:r>
        <w:rPr>
          <w:lang w:val="en-US"/>
        </w:rPr>
        <w:t xml:space="preserve">- </w:t>
      </w:r>
      <w:r w:rsidR="00DE1DFB">
        <w:rPr>
          <w:lang w:val="en-US"/>
        </w:rPr>
        <w:t>Non-technical (processes and procedures)</w:t>
      </w:r>
    </w:p>
    <w:p w14:paraId="463BF356" w14:textId="77777777" w:rsidR="001D7C58" w:rsidRDefault="001D7C58" w:rsidP="008F1D2B">
      <w:pPr>
        <w:rPr>
          <w:lang w:val="en-US"/>
        </w:rPr>
      </w:pPr>
    </w:p>
    <w:p w14:paraId="71F01E93" w14:textId="4C7E04B1" w:rsidR="00DE1DFB" w:rsidRPr="001D7C58" w:rsidRDefault="00DE1DFB" w:rsidP="001D7C58">
      <w:pPr>
        <w:pStyle w:val="Paragraphedeliste"/>
        <w:numPr>
          <w:ilvl w:val="0"/>
          <w:numId w:val="8"/>
        </w:numPr>
        <w:jc w:val="center"/>
        <w:rPr>
          <w:b/>
          <w:lang w:val="en-US"/>
        </w:rPr>
      </w:pPr>
      <w:r w:rsidRPr="001D7C58">
        <w:rPr>
          <w:b/>
          <w:lang w:val="en-US"/>
        </w:rPr>
        <w:t>People Issues</w:t>
      </w:r>
    </w:p>
    <w:p w14:paraId="31128FB3" w14:textId="6F0D0B06" w:rsidR="00A309F6" w:rsidRDefault="001D7C58" w:rsidP="00DE1DFB">
      <w:pPr>
        <w:rPr>
          <w:lang w:val="en-US"/>
        </w:rPr>
      </w:pPr>
      <w:r w:rsidRPr="001D7C58">
        <w:rPr>
          <w:lang w:val="en-US"/>
        </w:rPr>
        <w:t>People issues occur when the ERP system dictates changes in</w:t>
      </w:r>
      <w:r>
        <w:rPr>
          <w:lang w:val="en-US"/>
        </w:rPr>
        <w:t xml:space="preserve"> processes for the organization </w:t>
      </w:r>
      <w:r w:rsidRPr="001D7C58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="00DE1DFB" w:rsidRPr="00DE1DFB">
        <w:rPr>
          <w:lang w:val="en-US"/>
        </w:rPr>
        <w:t>Changes to work patterns and managerial reporting</w:t>
      </w:r>
    </w:p>
    <w:p w14:paraId="626CEA07" w14:textId="02259869" w:rsidR="001D7C58" w:rsidRPr="001D7C58" w:rsidRDefault="001D7C58" w:rsidP="001D7C58">
      <w:pPr>
        <w:pStyle w:val="Paragraphedeliste"/>
        <w:numPr>
          <w:ilvl w:val="0"/>
          <w:numId w:val="4"/>
        </w:numPr>
        <w:rPr>
          <w:lang w:val="en-US"/>
        </w:rPr>
      </w:pPr>
      <w:r w:rsidRPr="001D7C58">
        <w:rPr>
          <w:lang w:val="en-US"/>
        </w:rPr>
        <w:t xml:space="preserve">When that happens, </w:t>
      </w:r>
      <w:r w:rsidRPr="001D7C58">
        <w:rPr>
          <w:color w:val="FF0000"/>
          <w:lang w:val="en-US"/>
        </w:rPr>
        <w:t>work is changed</w:t>
      </w:r>
      <w:r w:rsidRPr="001D7C58">
        <w:rPr>
          <w:lang w:val="en-US"/>
        </w:rPr>
        <w:t xml:space="preserve"> and is often not well received by the people in the organization.  </w:t>
      </w:r>
    </w:p>
    <w:p w14:paraId="67174100" w14:textId="215F2AAC" w:rsidR="001D7C58" w:rsidRDefault="001D7C58" w:rsidP="001D7C58">
      <w:pPr>
        <w:pStyle w:val="Paragraphedeliste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Another common problem is that top </w:t>
      </w:r>
      <w:r w:rsidRPr="001D7C58">
        <w:rPr>
          <w:color w:val="FF0000"/>
          <w:lang w:val="en-US"/>
        </w:rPr>
        <w:t>management</w:t>
      </w:r>
      <w:r>
        <w:rPr>
          <w:lang w:val="en-US"/>
        </w:rPr>
        <w:t xml:space="preserve"> believes that the hard part of the implementation process is the decision to implement. Once the decision is made they believe they can move on but they </w:t>
      </w:r>
      <w:r w:rsidRPr="001D7C58">
        <w:rPr>
          <w:color w:val="FF0000"/>
          <w:lang w:val="en-US"/>
        </w:rPr>
        <w:t>need to stay involved</w:t>
      </w:r>
      <w:r>
        <w:rPr>
          <w:lang w:val="en-US"/>
        </w:rPr>
        <w:t>.</w:t>
      </w:r>
    </w:p>
    <w:p w14:paraId="5AF4D01D" w14:textId="23BEE5A4" w:rsidR="001D7C58" w:rsidRDefault="001D7C58" w:rsidP="001D7C58">
      <w:pPr>
        <w:pStyle w:val="Paragraphedeliste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A second top management problem is </w:t>
      </w:r>
      <w:r w:rsidRPr="001D7C58">
        <w:rPr>
          <w:color w:val="FF0000"/>
          <w:lang w:val="en-US"/>
        </w:rPr>
        <w:t xml:space="preserve">overselling </w:t>
      </w:r>
      <w:r>
        <w:rPr>
          <w:lang w:val="en-US"/>
        </w:rPr>
        <w:t>the vision of what a system will do, blinded by the benefits of the system they will buy more features than they need or that the organization can implement successfully.</w:t>
      </w:r>
    </w:p>
    <w:p w14:paraId="6D7C87A3" w14:textId="23F9FC43" w:rsidR="001D7C58" w:rsidRDefault="006B22D8" w:rsidP="001D7C58">
      <w:pPr>
        <w:pStyle w:val="Paragraphedeliste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Another problem can arise when a manager views the ERP solution as a </w:t>
      </w:r>
      <w:r w:rsidRPr="006B22D8">
        <w:rPr>
          <w:color w:val="FF0000"/>
          <w:lang w:val="en-US"/>
        </w:rPr>
        <w:t>threat</w:t>
      </w:r>
      <w:r>
        <w:rPr>
          <w:lang w:val="en-US"/>
        </w:rPr>
        <w:t xml:space="preserve"> to his or her department autonomy.</w:t>
      </w:r>
    </w:p>
    <w:p w14:paraId="484F579A" w14:textId="685F6F33" w:rsidR="006B22D8" w:rsidRPr="001D7C58" w:rsidRDefault="006B22D8" w:rsidP="001D7C58">
      <w:pPr>
        <w:pStyle w:val="Paragraphedeliste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Finally, management may fail to specify how their grand vision of this ERP system translates into day-to-day operations. They </w:t>
      </w:r>
      <w:r w:rsidRPr="006B22D8">
        <w:rPr>
          <w:color w:val="FF0000"/>
          <w:lang w:val="en-US"/>
        </w:rPr>
        <w:t>fail to specify objectives and measures</w:t>
      </w:r>
      <w:r>
        <w:rPr>
          <w:lang w:val="en-US"/>
        </w:rPr>
        <w:t xml:space="preserve"> for new processes.</w:t>
      </w:r>
    </w:p>
    <w:p w14:paraId="700D33B9" w14:textId="77777777" w:rsidR="00D40252" w:rsidRPr="00DE1DFB" w:rsidRDefault="00D40252" w:rsidP="00DE1DFB">
      <w:pPr>
        <w:rPr>
          <w:lang w:val="en-US"/>
        </w:rPr>
      </w:pPr>
    </w:p>
    <w:p w14:paraId="464C83EA" w14:textId="1F89E41F" w:rsidR="00A309F6" w:rsidRDefault="00A309F6" w:rsidP="00A309F6">
      <w:pPr>
        <w:pStyle w:val="Paragraphedeliste"/>
        <w:numPr>
          <w:ilvl w:val="0"/>
          <w:numId w:val="1"/>
        </w:numPr>
        <w:rPr>
          <w:u w:val="single"/>
          <w:lang w:val="en-US"/>
        </w:rPr>
      </w:pPr>
      <w:r w:rsidRPr="00A309F6">
        <w:rPr>
          <w:u w:val="single"/>
          <w:lang w:val="en-US"/>
        </w:rPr>
        <w:t>What Types of Organizations Use ERP?</w:t>
      </w:r>
    </w:p>
    <w:p w14:paraId="37030FEC" w14:textId="77777777" w:rsidR="00E64A07" w:rsidRPr="00E64A07" w:rsidRDefault="00E64A07" w:rsidP="00DE1DFB">
      <w:pPr>
        <w:pStyle w:val="Paragraphedeliste"/>
        <w:rPr>
          <w:lang w:val="en-US"/>
        </w:rPr>
      </w:pPr>
    </w:p>
    <w:p w14:paraId="44526120" w14:textId="77777777" w:rsidR="00264956" w:rsidRDefault="00264956" w:rsidP="00E64A07">
      <w:pPr>
        <w:rPr>
          <w:lang w:val="en-US"/>
        </w:rPr>
      </w:pPr>
      <w:r w:rsidRPr="00E64A07">
        <w:rPr>
          <w:lang w:val="en-US"/>
        </w:rPr>
        <w:t>First ERP customers were mostly large manufacturers. New ERP products are scaled to all customers: small, medium, and large.</w:t>
      </w:r>
    </w:p>
    <w:p w14:paraId="0808F142" w14:textId="77777777" w:rsidR="00E64A07" w:rsidRPr="00E64A07" w:rsidRDefault="00E64A07" w:rsidP="00E64A07">
      <w:pPr>
        <w:rPr>
          <w:lang w:val="fr-FR"/>
        </w:rPr>
      </w:pPr>
    </w:p>
    <w:p w14:paraId="39007FDD" w14:textId="77777777" w:rsidR="00DE1DFB" w:rsidRPr="00E64A07" w:rsidRDefault="00DE1DFB" w:rsidP="00DE1DFB">
      <w:pPr>
        <w:pStyle w:val="Paragraphedeliste"/>
        <w:numPr>
          <w:ilvl w:val="0"/>
          <w:numId w:val="5"/>
        </w:numPr>
        <w:rPr>
          <w:color w:val="365F91" w:themeColor="accent1" w:themeShade="BF"/>
          <w:lang w:val="fr-FR"/>
        </w:rPr>
      </w:pPr>
      <w:r w:rsidRPr="00E64A07">
        <w:rPr>
          <w:color w:val="365F91" w:themeColor="accent1" w:themeShade="BF"/>
          <w:lang w:val="en-US"/>
        </w:rPr>
        <w:t xml:space="preserve">ERP by </w:t>
      </w:r>
      <w:r w:rsidRPr="00E64A07">
        <w:rPr>
          <w:b/>
          <w:color w:val="365F91" w:themeColor="accent1" w:themeShade="BF"/>
          <w:lang w:val="en-US"/>
        </w:rPr>
        <w:t>industry type</w:t>
      </w:r>
      <w:r w:rsidRPr="00E64A07">
        <w:rPr>
          <w:color w:val="365F91" w:themeColor="accent1" w:themeShade="BF"/>
          <w:lang w:val="en-US"/>
        </w:rPr>
        <w:t xml:space="preserve"> </w:t>
      </w:r>
    </w:p>
    <w:p w14:paraId="63361641" w14:textId="6ED24D0A" w:rsidR="00DE1DFB" w:rsidRPr="00DE1DFB" w:rsidRDefault="00DE1DFB" w:rsidP="00DE1DFB">
      <w:pPr>
        <w:rPr>
          <w:lang w:val="fr-FR"/>
        </w:rPr>
      </w:pPr>
      <w:r>
        <w:rPr>
          <w:lang w:val="en-US"/>
        </w:rPr>
        <w:t>Every type (</w:t>
      </w:r>
      <w:r w:rsidRPr="00DE1DFB">
        <w:rPr>
          <w:lang w:val="en-US"/>
        </w:rPr>
        <w:t>manufacturing, mining,</w:t>
      </w:r>
      <w:r>
        <w:rPr>
          <w:lang w:val="en-US"/>
        </w:rPr>
        <w:t xml:space="preserve"> utilities,</w:t>
      </w:r>
      <w:r w:rsidRPr="00DE1DFB">
        <w:rPr>
          <w:lang w:val="en-US"/>
        </w:rPr>
        <w:t xml:space="preserve"> health, governments, retail and education</w:t>
      </w:r>
      <w:r>
        <w:rPr>
          <w:lang w:val="en-US"/>
        </w:rPr>
        <w:t>…</w:t>
      </w:r>
      <w:r w:rsidRPr="00DE1DFB">
        <w:rPr>
          <w:lang w:val="en-US"/>
        </w:rPr>
        <w:t>)</w:t>
      </w:r>
    </w:p>
    <w:p w14:paraId="2D0094B4" w14:textId="786D7748" w:rsidR="00DE1DFB" w:rsidRPr="00E64A07" w:rsidRDefault="00DE1DFB" w:rsidP="00DE1DFB">
      <w:pPr>
        <w:pStyle w:val="Paragraphedeliste"/>
        <w:numPr>
          <w:ilvl w:val="0"/>
          <w:numId w:val="5"/>
        </w:numPr>
        <w:rPr>
          <w:color w:val="365F91" w:themeColor="accent1" w:themeShade="BF"/>
          <w:lang w:val="fr-FR"/>
        </w:rPr>
      </w:pPr>
      <w:r w:rsidRPr="00E64A07">
        <w:rPr>
          <w:color w:val="365F91" w:themeColor="accent1" w:themeShade="BF"/>
          <w:lang w:val="en-US"/>
        </w:rPr>
        <w:t xml:space="preserve">ERP by </w:t>
      </w:r>
      <w:r w:rsidRPr="00E64A07">
        <w:rPr>
          <w:b/>
          <w:color w:val="365F91" w:themeColor="accent1" w:themeShade="BF"/>
          <w:lang w:val="en-US"/>
        </w:rPr>
        <w:t>organization size</w:t>
      </w:r>
    </w:p>
    <w:p w14:paraId="0A55961C" w14:textId="77777777" w:rsidR="00DE1DFB" w:rsidRPr="00DE1DFB" w:rsidRDefault="00DE1DFB" w:rsidP="00DE1DFB">
      <w:pPr>
        <w:pStyle w:val="Paragraphedeliste"/>
        <w:numPr>
          <w:ilvl w:val="2"/>
          <w:numId w:val="5"/>
        </w:numPr>
        <w:rPr>
          <w:lang w:val="fr-FR"/>
        </w:rPr>
      </w:pPr>
      <w:r w:rsidRPr="00DE1DFB">
        <w:rPr>
          <w:lang w:val="en-US"/>
        </w:rPr>
        <w:t xml:space="preserve">Large </w:t>
      </w:r>
    </w:p>
    <w:p w14:paraId="106C660C" w14:textId="77777777" w:rsidR="00DE1DFB" w:rsidRPr="00DE1DFB" w:rsidRDefault="00DE1DFB" w:rsidP="00DE1DFB">
      <w:pPr>
        <w:pStyle w:val="Paragraphedeliste"/>
        <w:numPr>
          <w:ilvl w:val="2"/>
          <w:numId w:val="5"/>
        </w:numPr>
        <w:rPr>
          <w:lang w:val="fr-FR"/>
        </w:rPr>
      </w:pPr>
      <w:r w:rsidRPr="00DE1DFB">
        <w:rPr>
          <w:lang w:val="en-US"/>
        </w:rPr>
        <w:t>Recently also medium- and small-size</w:t>
      </w:r>
    </w:p>
    <w:p w14:paraId="2993A4D7" w14:textId="77777777" w:rsidR="00DE1DFB" w:rsidRPr="00E64A07" w:rsidRDefault="00DE1DFB" w:rsidP="00DE1DFB">
      <w:pPr>
        <w:pStyle w:val="Paragraphedeliste"/>
        <w:numPr>
          <w:ilvl w:val="0"/>
          <w:numId w:val="5"/>
        </w:numPr>
        <w:rPr>
          <w:color w:val="365F91" w:themeColor="accent1" w:themeShade="BF"/>
          <w:lang w:val="fr-FR"/>
        </w:rPr>
      </w:pPr>
      <w:r w:rsidRPr="00E64A07">
        <w:rPr>
          <w:b/>
          <w:color w:val="365F91" w:themeColor="accent1" w:themeShade="BF"/>
          <w:lang w:val="en-US"/>
        </w:rPr>
        <w:t>International</w:t>
      </w:r>
      <w:r w:rsidRPr="00E64A07">
        <w:rPr>
          <w:color w:val="365F91" w:themeColor="accent1" w:themeShade="BF"/>
          <w:lang w:val="en-US"/>
        </w:rPr>
        <w:t xml:space="preserve"> ERP</w:t>
      </w:r>
    </w:p>
    <w:p w14:paraId="202794B7" w14:textId="77777777" w:rsidR="00DE1DFB" w:rsidRPr="00DE1DFB" w:rsidRDefault="00DE1DFB" w:rsidP="00DE1DFB">
      <w:pPr>
        <w:pStyle w:val="Paragraphedeliste"/>
        <w:numPr>
          <w:ilvl w:val="1"/>
          <w:numId w:val="5"/>
        </w:numPr>
        <w:rPr>
          <w:lang w:val="fr-FR"/>
        </w:rPr>
      </w:pPr>
      <w:r w:rsidRPr="00DE1DFB">
        <w:rPr>
          <w:lang w:val="en-US"/>
        </w:rPr>
        <w:t xml:space="preserve">Global enterprises </w:t>
      </w:r>
    </w:p>
    <w:p w14:paraId="08012DF1" w14:textId="77777777" w:rsidR="00A309F6" w:rsidRPr="00A309F6" w:rsidRDefault="00A309F6" w:rsidP="00A309F6">
      <w:pPr>
        <w:rPr>
          <w:u w:val="single"/>
        </w:rPr>
      </w:pPr>
    </w:p>
    <w:p w14:paraId="766BC5A3" w14:textId="39108C30" w:rsidR="00A309F6" w:rsidRPr="00DE1DFB" w:rsidRDefault="00A309F6" w:rsidP="00A309F6">
      <w:pPr>
        <w:pStyle w:val="Paragraphedeliste"/>
        <w:numPr>
          <w:ilvl w:val="0"/>
          <w:numId w:val="1"/>
        </w:numPr>
        <w:rPr>
          <w:u w:val="single"/>
        </w:rPr>
      </w:pPr>
      <w:r w:rsidRPr="00A309F6">
        <w:rPr>
          <w:u w:val="single"/>
          <w:lang w:val="en-US"/>
        </w:rPr>
        <w:t>Who Are the Major ERP Vendors?</w:t>
      </w:r>
    </w:p>
    <w:p w14:paraId="14E258C5" w14:textId="77777777" w:rsidR="00DE1DFB" w:rsidRDefault="00DE1DFB" w:rsidP="00DE1DFB">
      <w:pPr>
        <w:pStyle w:val="Paragraphedeliste"/>
        <w:rPr>
          <w:u w:val="single"/>
          <w:lang w:val="en-US"/>
        </w:rPr>
      </w:pPr>
    </w:p>
    <w:p w14:paraId="4A7432D7" w14:textId="08CDD5B3" w:rsidR="00DE1DFB" w:rsidRDefault="00CE3812" w:rsidP="00CE3812">
      <w:pPr>
        <w:pStyle w:val="Paragraphedeliste"/>
        <w:numPr>
          <w:ilvl w:val="0"/>
          <w:numId w:val="6"/>
        </w:numPr>
      </w:pPr>
      <w:r w:rsidRPr="00264956">
        <w:rPr>
          <w:b/>
        </w:rPr>
        <w:t>SAP</w:t>
      </w:r>
      <w:r w:rsidR="00264956">
        <w:t xml:space="preserve"> is the gold standard</w:t>
      </w:r>
    </w:p>
    <w:p w14:paraId="3FE59ADD" w14:textId="02F4920D" w:rsidR="00CE3812" w:rsidRDefault="00CE3812" w:rsidP="00CE3812">
      <w:pPr>
        <w:pStyle w:val="Paragraphedeliste"/>
        <w:numPr>
          <w:ilvl w:val="0"/>
          <w:numId w:val="6"/>
        </w:numPr>
      </w:pPr>
      <w:r>
        <w:t>Oracle</w:t>
      </w:r>
    </w:p>
    <w:p w14:paraId="7880DEE9" w14:textId="6A1AFA60" w:rsidR="00CE3812" w:rsidRDefault="00CE3812" w:rsidP="00CE3812">
      <w:pPr>
        <w:pStyle w:val="Paragraphedeliste"/>
        <w:numPr>
          <w:ilvl w:val="0"/>
          <w:numId w:val="6"/>
        </w:numPr>
      </w:pPr>
      <w:proofErr w:type="spellStart"/>
      <w:r>
        <w:t>Infor</w:t>
      </w:r>
      <w:proofErr w:type="spellEnd"/>
    </w:p>
    <w:p w14:paraId="7B93A482" w14:textId="40B4FD22" w:rsidR="00CE3812" w:rsidRDefault="00CE3812" w:rsidP="00CE3812">
      <w:pPr>
        <w:pStyle w:val="Paragraphedeliste"/>
        <w:numPr>
          <w:ilvl w:val="0"/>
          <w:numId w:val="6"/>
        </w:numPr>
      </w:pPr>
      <w:r>
        <w:t>Microsoft Dynamics</w:t>
      </w:r>
    </w:p>
    <w:p w14:paraId="28041C0E" w14:textId="7A5FD618" w:rsidR="00CE3812" w:rsidRPr="00CE3812" w:rsidRDefault="00CE3812" w:rsidP="00CE3812">
      <w:pPr>
        <w:pStyle w:val="Paragraphedeliste"/>
        <w:numPr>
          <w:ilvl w:val="0"/>
          <w:numId w:val="6"/>
        </w:numPr>
      </w:pPr>
      <w:proofErr w:type="spellStart"/>
      <w:r>
        <w:t>Epicor</w:t>
      </w:r>
      <w:proofErr w:type="spellEnd"/>
    </w:p>
    <w:p w14:paraId="772A7BFE" w14:textId="77777777" w:rsidR="00A309F6" w:rsidRPr="00A309F6" w:rsidRDefault="00A309F6" w:rsidP="00A309F6">
      <w:pPr>
        <w:rPr>
          <w:u w:val="single"/>
        </w:rPr>
      </w:pPr>
    </w:p>
    <w:p w14:paraId="64A05D5C" w14:textId="56C70673" w:rsidR="00A309F6" w:rsidRPr="00CE3812" w:rsidRDefault="00A309F6" w:rsidP="00A309F6">
      <w:pPr>
        <w:pStyle w:val="Paragraphedeliste"/>
        <w:numPr>
          <w:ilvl w:val="0"/>
          <w:numId w:val="1"/>
        </w:numPr>
        <w:rPr>
          <w:u w:val="single"/>
        </w:rPr>
      </w:pPr>
      <w:r w:rsidRPr="00A309F6">
        <w:rPr>
          <w:u w:val="single"/>
          <w:lang w:val="en-US"/>
        </w:rPr>
        <w:t>What makes SAP different from other ERP systems?</w:t>
      </w:r>
    </w:p>
    <w:p w14:paraId="49A54144" w14:textId="77777777" w:rsidR="00CE3812" w:rsidRDefault="00CE3812" w:rsidP="00CE3812">
      <w:pPr>
        <w:pStyle w:val="Paragraphedeliste"/>
        <w:rPr>
          <w:u w:val="single"/>
          <w:lang w:val="en-US"/>
        </w:rPr>
      </w:pPr>
    </w:p>
    <w:p w14:paraId="18D852D3" w14:textId="29CCA001" w:rsidR="00CE3812" w:rsidRPr="00CC1B01" w:rsidRDefault="00CE3812" w:rsidP="00CC1B01">
      <w:pPr>
        <w:rPr>
          <w:b/>
        </w:rPr>
      </w:pPr>
      <w:r w:rsidRPr="00CC1B01">
        <w:rPr>
          <w:b/>
          <w:i/>
          <w:u w:val="single"/>
        </w:rPr>
        <w:t>SAP product:</w:t>
      </w:r>
      <w:r w:rsidRPr="00CE3812">
        <w:t xml:space="preserve"> Collection of interconnected and interdependent modules </w:t>
      </w:r>
      <w:r w:rsidRPr="00CE3812">
        <w:br/>
        <w:t>of distinct and logical set of processes</w:t>
      </w:r>
      <w:r w:rsidR="00CC1B01">
        <w:t>.</w:t>
      </w:r>
    </w:p>
    <w:p w14:paraId="227C63E7" w14:textId="77777777" w:rsidR="00CC1B01" w:rsidRDefault="00CE3812" w:rsidP="00CC1B01">
      <w:pPr>
        <w:pStyle w:val="Paragraphedeliste"/>
        <w:numPr>
          <w:ilvl w:val="0"/>
          <w:numId w:val="3"/>
        </w:numPr>
        <w:rPr>
          <w:lang w:val="en-US"/>
        </w:rPr>
      </w:pPr>
      <w:r w:rsidRPr="00CC1B01">
        <w:rPr>
          <w:b/>
          <w:lang w:val="en-US"/>
        </w:rPr>
        <w:t>SAP modules:</w:t>
      </w:r>
      <w:r w:rsidR="00CC1B01" w:rsidRPr="00CC1B01">
        <w:rPr>
          <w:b/>
          <w:lang w:val="en-US"/>
        </w:rPr>
        <w:t xml:space="preserve"> </w:t>
      </w:r>
      <w:r w:rsidR="00CC1B01" w:rsidRPr="00CC1B01">
        <w:rPr>
          <w:lang w:val="en-US"/>
        </w:rPr>
        <w:t>is a</w:t>
      </w:r>
      <w:r w:rsidR="00CC1B01" w:rsidRPr="00CC1B01">
        <w:rPr>
          <w:b/>
          <w:lang w:val="en-US"/>
        </w:rPr>
        <w:t xml:space="preserve"> </w:t>
      </w:r>
      <w:r w:rsidR="00CC1B01" w:rsidRPr="00CC1B01">
        <w:rPr>
          <w:lang w:val="en-US"/>
        </w:rPr>
        <w:t>distinct and logical set of processes (for example the SD, the sales and distribution module is a collection of processes supervised by the marketing department: customer data, sales data, pricing data). Companies that install SAP choose modules for their implementation.</w:t>
      </w:r>
    </w:p>
    <w:p w14:paraId="48518C06" w14:textId="77777777" w:rsidR="00CC1B01" w:rsidRPr="00CC1B01" w:rsidRDefault="00CE3812" w:rsidP="00CC1B01">
      <w:pPr>
        <w:pStyle w:val="Paragraphedeliste"/>
        <w:numPr>
          <w:ilvl w:val="0"/>
          <w:numId w:val="3"/>
        </w:numPr>
        <w:rPr>
          <w:lang w:val="en-US"/>
        </w:rPr>
      </w:pPr>
      <w:r w:rsidRPr="00CC1B01">
        <w:rPr>
          <w:b/>
        </w:rPr>
        <w:t>SAP inputs and outputs:</w:t>
      </w:r>
      <w:r w:rsidR="00CC1B01" w:rsidRPr="00CC1B01">
        <w:rPr>
          <w:b/>
        </w:rPr>
        <w:t xml:space="preserve"> </w:t>
      </w:r>
      <w:r w:rsidR="00CC1B01" w:rsidRPr="00CC1B01">
        <w:t>Usability features out of a single database.</w:t>
      </w:r>
    </w:p>
    <w:p w14:paraId="6177FD91" w14:textId="1CA205C1" w:rsidR="00CC1B01" w:rsidRPr="00465CD5" w:rsidRDefault="00CE3812" w:rsidP="00CC1B01">
      <w:pPr>
        <w:pStyle w:val="Paragraphedeliste"/>
        <w:numPr>
          <w:ilvl w:val="0"/>
          <w:numId w:val="3"/>
        </w:numPr>
        <w:rPr>
          <w:lang w:val="en-US"/>
        </w:rPr>
      </w:pPr>
      <w:r w:rsidRPr="00CC1B01">
        <w:rPr>
          <w:b/>
          <w:lang w:val="en-US"/>
        </w:rPr>
        <w:t xml:space="preserve">SAP </w:t>
      </w:r>
      <w:r w:rsidR="00CC1B01" w:rsidRPr="00CC1B01">
        <w:rPr>
          <w:b/>
          <w:lang w:val="en-US"/>
        </w:rPr>
        <w:t xml:space="preserve">software:  </w:t>
      </w:r>
      <w:r w:rsidR="00465CD5" w:rsidRPr="00465CD5">
        <w:rPr>
          <w:lang w:val="en-US"/>
        </w:rPr>
        <w:t xml:space="preserve">The SAP software is now bundled into what SAP calls the </w:t>
      </w:r>
      <w:r w:rsidR="00465CD5" w:rsidRPr="00465CD5">
        <w:rPr>
          <w:color w:val="E36C0A" w:themeColor="accent6" w:themeShade="BF"/>
          <w:lang w:val="en-US"/>
        </w:rPr>
        <w:t>SAP Business Suite</w:t>
      </w:r>
      <w:r w:rsidR="00465CD5">
        <w:rPr>
          <w:color w:val="E36C0A" w:themeColor="accent6" w:themeShade="BF"/>
          <w:lang w:val="en-US"/>
        </w:rPr>
        <w:t xml:space="preserve">: </w:t>
      </w:r>
      <w:r w:rsidR="00465CD5" w:rsidRPr="00465CD5">
        <w:rPr>
          <w:lang w:val="en-US"/>
        </w:rPr>
        <w:t>The SAP business suite is c</w:t>
      </w:r>
      <w:r w:rsidR="00465CD5">
        <w:rPr>
          <w:lang w:val="en-US"/>
        </w:rPr>
        <w:t>omposed of various applications:</w:t>
      </w:r>
      <w:bookmarkStart w:id="0" w:name="_GoBack"/>
      <w:bookmarkEnd w:id="0"/>
      <w:r w:rsidR="00465CD5" w:rsidRPr="00465CD5">
        <w:rPr>
          <w:lang w:val="en-US"/>
        </w:rPr>
        <w:t xml:space="preserve">  </w:t>
      </w:r>
    </w:p>
    <w:p w14:paraId="026C17F8" w14:textId="6F28E779" w:rsidR="00CC1B01" w:rsidRPr="00CC1B01" w:rsidRDefault="00CC1B01" w:rsidP="00CC1B01">
      <w:pPr>
        <w:numPr>
          <w:ilvl w:val="1"/>
          <w:numId w:val="10"/>
        </w:numPr>
        <w:rPr>
          <w:lang w:val="fr-FR"/>
        </w:rPr>
      </w:pPr>
      <w:r w:rsidRPr="00CC1B01">
        <w:rPr>
          <w:lang w:val="en-US"/>
        </w:rPr>
        <w:t>SAP ERP</w:t>
      </w:r>
    </w:p>
    <w:p w14:paraId="07E02E3C" w14:textId="76D8641B" w:rsidR="00CC1B01" w:rsidRPr="00CC1B01" w:rsidRDefault="00CC1B01" w:rsidP="00CC1B01">
      <w:pPr>
        <w:numPr>
          <w:ilvl w:val="1"/>
          <w:numId w:val="10"/>
        </w:numPr>
        <w:rPr>
          <w:lang w:val="fr-FR"/>
        </w:rPr>
      </w:pPr>
      <w:r w:rsidRPr="00CC1B01">
        <w:rPr>
          <w:lang w:val="en-US"/>
        </w:rPr>
        <w:t>SAP CRM</w:t>
      </w:r>
      <w:r>
        <w:rPr>
          <w:lang w:val="en-US"/>
        </w:rPr>
        <w:t xml:space="preserve"> (customer relationship management)</w:t>
      </w:r>
    </w:p>
    <w:p w14:paraId="3E5A5C90" w14:textId="6FA41B02" w:rsidR="00CC1B01" w:rsidRPr="00CC1B01" w:rsidRDefault="00CC1B01" w:rsidP="00CC1B01">
      <w:pPr>
        <w:numPr>
          <w:ilvl w:val="1"/>
          <w:numId w:val="10"/>
        </w:numPr>
        <w:rPr>
          <w:lang w:val="fr-FR"/>
        </w:rPr>
      </w:pPr>
      <w:r w:rsidRPr="00CC1B01">
        <w:rPr>
          <w:lang w:val="en-US"/>
        </w:rPr>
        <w:t>SAP SRM</w:t>
      </w:r>
      <w:r w:rsidR="0084274D">
        <w:rPr>
          <w:lang w:val="en-US"/>
        </w:rPr>
        <w:t xml:space="preserve"> (supplier relationship management)</w:t>
      </w:r>
    </w:p>
    <w:p w14:paraId="2B9DC397" w14:textId="05AD1989" w:rsidR="00CC1B01" w:rsidRPr="00CC1B01" w:rsidRDefault="00CC1B01" w:rsidP="00CC1B01">
      <w:pPr>
        <w:numPr>
          <w:ilvl w:val="1"/>
          <w:numId w:val="10"/>
        </w:numPr>
        <w:rPr>
          <w:lang w:val="fr-FR"/>
        </w:rPr>
      </w:pPr>
      <w:r w:rsidRPr="00CC1B01">
        <w:rPr>
          <w:lang w:val="en-US"/>
        </w:rPr>
        <w:t>SAP SCM</w:t>
      </w:r>
      <w:r w:rsidR="0084274D">
        <w:rPr>
          <w:lang w:val="en-US"/>
        </w:rPr>
        <w:t xml:space="preserve"> (supply chain management)</w:t>
      </w:r>
    </w:p>
    <w:p w14:paraId="5E6546C1" w14:textId="77777777" w:rsidR="00CC1B01" w:rsidRPr="00CC1B01" w:rsidRDefault="00CC1B01" w:rsidP="00CC1B01">
      <w:pPr>
        <w:numPr>
          <w:ilvl w:val="1"/>
          <w:numId w:val="10"/>
        </w:numPr>
        <w:rPr>
          <w:lang w:val="fr-FR"/>
        </w:rPr>
      </w:pPr>
      <w:r w:rsidRPr="00CC1B01">
        <w:rPr>
          <w:lang w:val="en-US"/>
        </w:rPr>
        <w:t xml:space="preserve">SAP </w:t>
      </w:r>
      <w:proofErr w:type="spellStart"/>
      <w:r w:rsidRPr="00CC1B01">
        <w:rPr>
          <w:lang w:val="en-US"/>
        </w:rPr>
        <w:t>NetWeaver</w:t>
      </w:r>
      <w:proofErr w:type="spellEnd"/>
      <w:r w:rsidRPr="00CC1B01">
        <w:rPr>
          <w:lang w:val="en-US"/>
        </w:rPr>
        <w:t>: application platform that connects SAP to hardware, 3</w:t>
      </w:r>
      <w:r w:rsidRPr="00CC1B01">
        <w:rPr>
          <w:vertAlign w:val="superscript"/>
          <w:lang w:val="en-US"/>
        </w:rPr>
        <w:t>rd</w:t>
      </w:r>
      <w:r w:rsidRPr="00CC1B01">
        <w:rPr>
          <w:lang w:val="en-US"/>
        </w:rPr>
        <w:t xml:space="preserve"> party software, and output devices.  </w:t>
      </w:r>
      <w:proofErr w:type="spellStart"/>
      <w:r w:rsidRPr="00CC1B01">
        <w:rPr>
          <w:lang w:val="en-US"/>
        </w:rPr>
        <w:t>NetWeaver</w:t>
      </w:r>
      <w:proofErr w:type="spellEnd"/>
      <w:r w:rsidRPr="00CC1B01">
        <w:rPr>
          <w:lang w:val="en-US"/>
        </w:rPr>
        <w:t xml:space="preserve"> provides an SOA interface that eases the integration of SAP with non-SAP applications. </w:t>
      </w:r>
    </w:p>
    <w:p w14:paraId="102EE9DA" w14:textId="53478887" w:rsidR="00CE3812" w:rsidRPr="000F65E9" w:rsidRDefault="00CE3812" w:rsidP="00CC1B01"/>
    <w:sectPr w:rsidR="00CE3812" w:rsidRPr="000F65E9" w:rsidSect="00D40252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B37AB"/>
    <w:multiLevelType w:val="hybridMultilevel"/>
    <w:tmpl w:val="BC3827B2"/>
    <w:lvl w:ilvl="0" w:tplc="2FD2DB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828B3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A4D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6E5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EEA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7C34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848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5618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483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C6612A9"/>
    <w:multiLevelType w:val="hybridMultilevel"/>
    <w:tmpl w:val="44C23520"/>
    <w:lvl w:ilvl="0" w:tplc="710660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BA8D5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6201F0">
      <w:start w:val="1"/>
      <w:numFmt w:val="bullet"/>
      <w:lvlText w:val="-"/>
      <w:lvlJc w:val="left"/>
      <w:pPr>
        <w:ind w:left="2160" w:hanging="360"/>
      </w:pPr>
      <w:rPr>
        <w:rFonts w:ascii="Cambria" w:eastAsiaTheme="minorEastAsia" w:hAnsi="Cambria" w:cstheme="minorBidi" w:hint="default"/>
      </w:rPr>
    </w:lvl>
    <w:lvl w:ilvl="3" w:tplc="BA0E1D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1A90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BE8D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60A8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6A76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F0F0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7E729C9"/>
    <w:multiLevelType w:val="hybridMultilevel"/>
    <w:tmpl w:val="E0DCDDA0"/>
    <w:lvl w:ilvl="0" w:tplc="38349BF8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837E1A"/>
    <w:multiLevelType w:val="hybridMultilevel"/>
    <w:tmpl w:val="64DCCB6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124C49"/>
    <w:multiLevelType w:val="hybridMultilevel"/>
    <w:tmpl w:val="959861BE"/>
    <w:lvl w:ilvl="0" w:tplc="516AC8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500EB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288D0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465D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923E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9AAA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ECA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4C26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AE61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BFA3D24"/>
    <w:multiLevelType w:val="hybridMultilevel"/>
    <w:tmpl w:val="BCC8E91A"/>
    <w:lvl w:ilvl="0" w:tplc="11D21A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54BD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B03B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042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6040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5CC8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16D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489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5E4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0100E79"/>
    <w:multiLevelType w:val="hybridMultilevel"/>
    <w:tmpl w:val="670E0E28"/>
    <w:lvl w:ilvl="0" w:tplc="0D666E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721A67"/>
    <w:multiLevelType w:val="hybridMultilevel"/>
    <w:tmpl w:val="E5020EC0"/>
    <w:lvl w:ilvl="0" w:tplc="2432FB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C10AD3"/>
    <w:multiLevelType w:val="hybridMultilevel"/>
    <w:tmpl w:val="EC563050"/>
    <w:lvl w:ilvl="0" w:tplc="69426598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F709E7"/>
    <w:multiLevelType w:val="hybridMultilevel"/>
    <w:tmpl w:val="20A4B5E4"/>
    <w:lvl w:ilvl="0" w:tplc="A23AFC0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20C8E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10C67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38557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A4A8A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324BF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8C607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B0B8B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A8812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59A"/>
    <w:rsid w:val="00031B4F"/>
    <w:rsid w:val="00056BC9"/>
    <w:rsid w:val="00061987"/>
    <w:rsid w:val="000F65E9"/>
    <w:rsid w:val="001D7C58"/>
    <w:rsid w:val="00225808"/>
    <w:rsid w:val="00250AF3"/>
    <w:rsid w:val="00264956"/>
    <w:rsid w:val="002E5C44"/>
    <w:rsid w:val="0044031F"/>
    <w:rsid w:val="00463556"/>
    <w:rsid w:val="00465CD5"/>
    <w:rsid w:val="005472ED"/>
    <w:rsid w:val="006B22D8"/>
    <w:rsid w:val="007654E4"/>
    <w:rsid w:val="0080177C"/>
    <w:rsid w:val="0084274D"/>
    <w:rsid w:val="008F1D2B"/>
    <w:rsid w:val="00A309F6"/>
    <w:rsid w:val="00AC0B36"/>
    <w:rsid w:val="00AE5746"/>
    <w:rsid w:val="00BB699E"/>
    <w:rsid w:val="00C5259A"/>
    <w:rsid w:val="00C55E5A"/>
    <w:rsid w:val="00CC1B01"/>
    <w:rsid w:val="00CE3812"/>
    <w:rsid w:val="00D40252"/>
    <w:rsid w:val="00D8711C"/>
    <w:rsid w:val="00DC2C98"/>
    <w:rsid w:val="00DE1DFB"/>
    <w:rsid w:val="00E64A07"/>
    <w:rsid w:val="00F3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162BE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59A"/>
    <w:rPr>
      <w:lang w:val="en-CA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E574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309F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09F6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59A"/>
    <w:rPr>
      <w:lang w:val="en-CA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E574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309F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09F6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52576">
          <w:marLeft w:val="389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11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27674">
          <w:marLeft w:val="389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1690">
          <w:marLeft w:val="389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1949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48835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9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228">
          <w:marLeft w:val="389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3328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774">
          <w:marLeft w:val="389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3778">
          <w:marLeft w:val="86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00521">
          <w:marLeft w:val="86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01590">
          <w:marLeft w:val="389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4190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34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98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42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66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40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74973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5300">
          <w:marLeft w:val="1339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41585">
          <w:marLeft w:val="1339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80371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8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88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9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5198">
          <w:marLeft w:val="389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0088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8364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32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47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4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61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70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4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9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2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7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92409">
          <w:marLeft w:val="389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9810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0885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1112</Words>
  <Characters>6117</Characters>
  <Application>Microsoft Macintosh Word</Application>
  <DocSecurity>0</DocSecurity>
  <Lines>50</Lines>
  <Paragraphs>14</Paragraphs>
  <ScaleCrop>false</ScaleCrop>
  <Company/>
  <LinksUpToDate>false</LinksUpToDate>
  <CharactersWithSpaces>7215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Turcry Emilie</dc:creator>
  <cp:keywords/>
  <dc:description/>
  <cp:lastModifiedBy>Turcry Emilie</cp:lastModifiedBy>
  <cp:revision>13</cp:revision>
  <dcterms:created xsi:type="dcterms:W3CDTF">2014-02-03T22:40:00Z</dcterms:created>
  <dcterms:modified xsi:type="dcterms:W3CDTF">2014-02-27T17:00:00Z</dcterms:modified>
</cp:coreProperties>
</file>