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49A5A9" w14:textId="77777777" w:rsidR="001C49F5" w:rsidRPr="00CC55BE" w:rsidRDefault="001C49F5" w:rsidP="001C49F5">
      <w:pPr>
        <w:jc w:val="center"/>
        <w:rPr>
          <w:b/>
          <w:sz w:val="28"/>
          <w:szCs w:val="28"/>
          <w:u w:val="single"/>
        </w:rPr>
      </w:pPr>
      <w:r w:rsidRPr="00CC55BE">
        <w:rPr>
          <w:b/>
          <w:sz w:val="28"/>
          <w:szCs w:val="28"/>
          <w:u w:val="single"/>
        </w:rPr>
        <w:t>WEEK 3: Hardware and Software (</w:t>
      </w:r>
      <w:proofErr w:type="spellStart"/>
      <w:r w:rsidRPr="00CC55BE">
        <w:rPr>
          <w:b/>
          <w:sz w:val="28"/>
          <w:szCs w:val="28"/>
          <w:u w:val="single"/>
        </w:rPr>
        <w:t>Chapitre</w:t>
      </w:r>
      <w:proofErr w:type="spellEnd"/>
      <w:r w:rsidRPr="00CC55BE">
        <w:rPr>
          <w:b/>
          <w:sz w:val="28"/>
          <w:szCs w:val="28"/>
          <w:u w:val="single"/>
        </w:rPr>
        <w:t xml:space="preserve"> 3 E-MIS)</w:t>
      </w:r>
    </w:p>
    <w:p w14:paraId="1E650A01" w14:textId="77777777" w:rsidR="001C49F5" w:rsidRPr="00CC55BE" w:rsidRDefault="001C49F5"/>
    <w:p w14:paraId="253D9863" w14:textId="77777777" w:rsidR="001C49F5" w:rsidRPr="00CC55BE" w:rsidRDefault="001C49F5"/>
    <w:p w14:paraId="470BE781" w14:textId="77777777" w:rsidR="001C49F5" w:rsidRPr="00CC55BE" w:rsidRDefault="001C49F5" w:rsidP="001C49F5">
      <w:pPr>
        <w:pStyle w:val="Paragraphedeliste"/>
        <w:numPr>
          <w:ilvl w:val="0"/>
          <w:numId w:val="1"/>
        </w:numPr>
        <w:rPr>
          <w:bCs/>
          <w:u w:val="single"/>
        </w:rPr>
      </w:pPr>
      <w:r w:rsidRPr="00CC55BE">
        <w:rPr>
          <w:bCs/>
          <w:u w:val="single"/>
        </w:rPr>
        <w:t>Why Should I care about Productivity and Innovation?</w:t>
      </w:r>
    </w:p>
    <w:p w14:paraId="2EBD1C07" w14:textId="77777777" w:rsidR="001C49F5" w:rsidRPr="00CC55BE" w:rsidRDefault="001C49F5" w:rsidP="001C49F5">
      <w:pPr>
        <w:rPr>
          <w:bCs/>
          <w:u w:val="single"/>
        </w:rPr>
      </w:pPr>
    </w:p>
    <w:p w14:paraId="27E8FC0E" w14:textId="77777777" w:rsidR="001C49F5" w:rsidRPr="00CC55BE" w:rsidRDefault="001C49F5" w:rsidP="001C49F5">
      <w:pPr>
        <w:rPr>
          <w:rFonts w:cs="Calibri"/>
        </w:rPr>
      </w:pPr>
      <w:r w:rsidRPr="00CC55BE">
        <w:rPr>
          <w:rFonts w:cs="Calibri"/>
        </w:rPr>
        <w:t xml:space="preserve">Productivity is the ratio of the Canadian </w:t>
      </w:r>
      <w:r w:rsidRPr="00CC55BE">
        <w:rPr>
          <w:rFonts w:cs="Calibri"/>
          <w:b/>
        </w:rPr>
        <w:t>gross domestic product</w:t>
      </w:r>
      <w:r w:rsidRPr="00CC55BE">
        <w:rPr>
          <w:rFonts w:cs="Calibri"/>
        </w:rPr>
        <w:t xml:space="preserve"> (GDP) over the total paid hours worked by Canadians. An increase in productivity is a measure of Canada's economic growth. The goal is working smarter, not necessarily harder. Canada must foster a culture of innovation, open its industries to more competition and increase the amount of machinery and equipment.</w:t>
      </w:r>
    </w:p>
    <w:p w14:paraId="301A71D0" w14:textId="77777777" w:rsidR="001C49F5" w:rsidRPr="00CC55BE" w:rsidRDefault="001C49F5" w:rsidP="001C49F5">
      <w:pPr>
        <w:rPr>
          <w:b/>
        </w:rPr>
      </w:pPr>
      <w:r w:rsidRPr="00CC55BE">
        <w:t xml:space="preserve">In 1989, economist Stephen Roach found no evidence that of an increase in </w:t>
      </w:r>
      <w:proofErr w:type="spellStart"/>
      <w:r w:rsidRPr="00CC55BE">
        <w:t>labor</w:t>
      </w:r>
      <w:proofErr w:type="spellEnd"/>
      <w:r w:rsidRPr="00CC55BE">
        <w:t xml:space="preserve"> productivity associated with the massive increase in investment in information technology. “We see computers everywhere except in the productivity statistics”. This is </w:t>
      </w:r>
      <w:r w:rsidRPr="00CC55BE">
        <w:rPr>
          <w:b/>
        </w:rPr>
        <w:t>the productivity paradox.</w:t>
      </w:r>
    </w:p>
    <w:p w14:paraId="018D1268" w14:textId="77777777" w:rsidR="001C49F5" w:rsidRPr="00CC55BE" w:rsidRDefault="001C49F5" w:rsidP="001C49F5">
      <w:pPr>
        <w:rPr>
          <w:b/>
        </w:rPr>
      </w:pPr>
    </w:p>
    <w:p w14:paraId="1C07CB18" w14:textId="77777777" w:rsidR="001C49F5" w:rsidRPr="00CC55BE" w:rsidRDefault="001C49F5" w:rsidP="001C49F5">
      <w:pPr>
        <w:rPr>
          <w:b/>
          <w:bCs/>
          <w:u w:val="single"/>
        </w:rPr>
      </w:pPr>
      <w:r w:rsidRPr="00CC55BE">
        <w:rPr>
          <w:b/>
          <w:bCs/>
          <w:u w:val="single"/>
        </w:rPr>
        <w:t>How can IT create business value?</w:t>
      </w:r>
    </w:p>
    <w:p w14:paraId="72070ABE" w14:textId="77777777" w:rsidR="008233E4" w:rsidRPr="00CC55BE" w:rsidRDefault="008233E4" w:rsidP="001C49F5">
      <w:pPr>
        <w:numPr>
          <w:ilvl w:val="0"/>
          <w:numId w:val="2"/>
        </w:numPr>
      </w:pPr>
      <w:r w:rsidRPr="00CC55BE">
        <w:rPr>
          <w:b/>
          <w:bCs/>
        </w:rPr>
        <w:t>Productivity</w:t>
      </w:r>
      <w:r w:rsidRPr="00CC55BE">
        <w:t xml:space="preserve"> – IT allows a company to make either more output from the same inputs, and/or to make better output and/or to make the output faster than before the technology</w:t>
      </w:r>
    </w:p>
    <w:p w14:paraId="13341B1E" w14:textId="77777777" w:rsidR="008233E4" w:rsidRPr="00CC55BE" w:rsidRDefault="008233E4" w:rsidP="001C49F5">
      <w:pPr>
        <w:numPr>
          <w:ilvl w:val="0"/>
          <w:numId w:val="2"/>
        </w:numPr>
      </w:pPr>
      <w:r w:rsidRPr="00CC55BE">
        <w:rPr>
          <w:b/>
          <w:bCs/>
        </w:rPr>
        <w:t>Structure of competition</w:t>
      </w:r>
      <w:r w:rsidRPr="00CC55BE">
        <w:t xml:space="preserve"> – IT can alter the way corporations compete</w:t>
      </w:r>
    </w:p>
    <w:p w14:paraId="510101F9" w14:textId="77777777" w:rsidR="008233E4" w:rsidRPr="00CC55BE" w:rsidRDefault="008233E4" w:rsidP="001C49F5">
      <w:pPr>
        <w:numPr>
          <w:ilvl w:val="0"/>
          <w:numId w:val="2"/>
        </w:numPr>
      </w:pPr>
      <w:r w:rsidRPr="00CC55BE">
        <w:rPr>
          <w:b/>
          <w:bCs/>
        </w:rPr>
        <w:t>Benefits to the End customer</w:t>
      </w:r>
      <w:r w:rsidRPr="00CC55BE">
        <w:t xml:space="preserve"> – IT helps make processes more efficient and changes the nature of the competition. Consumer may see cheaper and better goods and services</w:t>
      </w:r>
    </w:p>
    <w:p w14:paraId="2EB59083" w14:textId="77777777" w:rsidR="00FB1FAB" w:rsidRPr="00CC55BE" w:rsidRDefault="00FB1FAB" w:rsidP="00FB1FAB">
      <w:pPr>
        <w:ind w:left="720"/>
      </w:pPr>
    </w:p>
    <w:p w14:paraId="0675D061" w14:textId="77777777" w:rsidR="00FB1FAB" w:rsidRPr="00CC55BE" w:rsidRDefault="00FB1FAB" w:rsidP="00FB1FAB">
      <w:pPr>
        <w:pStyle w:val="Paragraphedeliste"/>
        <w:numPr>
          <w:ilvl w:val="0"/>
          <w:numId w:val="1"/>
        </w:numPr>
        <w:rPr>
          <w:u w:val="single"/>
        </w:rPr>
      </w:pPr>
      <w:r w:rsidRPr="00CC55BE">
        <w:rPr>
          <w:u w:val="single"/>
        </w:rPr>
        <w:t>What is BTM, and how it is related to Productivity and Innovation?</w:t>
      </w:r>
    </w:p>
    <w:p w14:paraId="70C7C418" w14:textId="77777777" w:rsidR="00FB1FAB" w:rsidRPr="00CC55BE" w:rsidRDefault="00FB1FAB" w:rsidP="00FB1FAB">
      <w:pPr>
        <w:rPr>
          <w:u w:val="single"/>
        </w:rPr>
      </w:pPr>
    </w:p>
    <w:p w14:paraId="3ABAC907" w14:textId="77777777" w:rsidR="00FB1FAB" w:rsidRPr="00CC55BE" w:rsidRDefault="00FB1FAB" w:rsidP="00FB1FAB">
      <w:pPr>
        <w:numPr>
          <w:ilvl w:val="0"/>
          <w:numId w:val="2"/>
        </w:numPr>
      </w:pPr>
      <w:r w:rsidRPr="00CC55BE">
        <w:t>The ICT (information and communication Technology) industry sector is an important industry for productivity and innovation because it includes technologies that can enhance individual and organizational productivity. It is referred to as the invisible sector industry because its output is not direct.</w:t>
      </w:r>
    </w:p>
    <w:p w14:paraId="2ABED235" w14:textId="77777777" w:rsidR="00FB1FAB" w:rsidRPr="00CC55BE" w:rsidRDefault="00FB1FAB" w:rsidP="00FB1FAB">
      <w:pPr>
        <w:numPr>
          <w:ilvl w:val="0"/>
          <w:numId w:val="2"/>
        </w:numPr>
      </w:pPr>
      <w:r w:rsidRPr="00CC55BE">
        <w:t>Canadian policymakers are looking to the ICT industry as a primary driver of innovation and hence increased productivity in Canadian industries</w:t>
      </w:r>
    </w:p>
    <w:p w14:paraId="75930BB9" w14:textId="77777777" w:rsidR="00FB1FAB" w:rsidRPr="00CC55BE" w:rsidRDefault="00FB1FAB" w:rsidP="00FB1FAB">
      <w:pPr>
        <w:pStyle w:val="Paragraphedeliste"/>
        <w:widowControl w:val="0"/>
        <w:numPr>
          <w:ilvl w:val="0"/>
          <w:numId w:val="2"/>
        </w:numPr>
        <w:autoSpaceDE w:val="0"/>
        <w:autoSpaceDN w:val="0"/>
        <w:adjustRightInd w:val="0"/>
        <w:spacing w:after="240"/>
        <w:rPr>
          <w:rFonts w:cs="Times"/>
        </w:rPr>
      </w:pPr>
      <w:r w:rsidRPr="00CC55BE">
        <w:rPr>
          <w:rFonts w:cs="Calibri"/>
        </w:rPr>
        <w:t>« Technology for technology's sake » is not efficient, it must serve a purpose.</w:t>
      </w:r>
    </w:p>
    <w:p w14:paraId="2535BB8F" w14:textId="77777777" w:rsidR="00FB1FAB" w:rsidRPr="00CC55BE" w:rsidRDefault="00FB1FAB" w:rsidP="00FB1FAB">
      <w:pPr>
        <w:numPr>
          <w:ilvl w:val="0"/>
          <w:numId w:val="2"/>
        </w:numPr>
      </w:pPr>
      <w:r w:rsidRPr="00CC55BE">
        <w:t>Business Technology Management is a new program designed by CCICT (Canadian Coalition for Tomorrow's ICT Skills)</w:t>
      </w:r>
    </w:p>
    <w:p w14:paraId="19692076" w14:textId="77777777" w:rsidR="008D00D3" w:rsidRPr="00CC55BE" w:rsidRDefault="00FB1FAB" w:rsidP="00FB1FAB">
      <w:pPr>
        <w:ind w:left="720"/>
      </w:pPr>
      <w:r w:rsidRPr="00CC55BE">
        <w:t xml:space="preserve">- </w:t>
      </w:r>
      <w:r w:rsidR="008D00D3" w:rsidRPr="00CC55BE">
        <w:t xml:space="preserve">BTM programs include a variety of course topics, such as business and technical training, financial accounting, system analysis and design, project management, IT infrastructure, marketing, international business management, writing and business communication, organizational </w:t>
      </w:r>
      <w:proofErr w:type="spellStart"/>
      <w:r w:rsidRPr="00CC55BE">
        <w:t>behavior</w:t>
      </w:r>
      <w:proofErr w:type="spellEnd"/>
      <w:r w:rsidR="008D00D3" w:rsidRPr="00CC55BE">
        <w:t>, and teamwork skills</w:t>
      </w:r>
    </w:p>
    <w:p w14:paraId="51B1C132" w14:textId="3A1B52F0" w:rsidR="001C49F5" w:rsidRPr="00CC55BE" w:rsidRDefault="00FB1FAB" w:rsidP="008D00D3">
      <w:pPr>
        <w:ind w:left="720"/>
      </w:pPr>
      <w:r w:rsidRPr="00CC55BE">
        <w:t xml:space="preserve">- </w:t>
      </w:r>
      <w:r w:rsidR="008D00D3" w:rsidRPr="00CC55BE">
        <w:t>BTM programs are designed for students who are inspired to use technology to change the way the world does business</w:t>
      </w:r>
      <w:r w:rsidRPr="00CC55BE">
        <w:t>.</w:t>
      </w:r>
    </w:p>
    <w:p w14:paraId="454986B9" w14:textId="77777777" w:rsidR="008D00D3" w:rsidRPr="00CC55BE" w:rsidRDefault="008D00D3" w:rsidP="008D00D3">
      <w:pPr>
        <w:ind w:left="720"/>
      </w:pPr>
    </w:p>
    <w:p w14:paraId="4CC47662" w14:textId="739D7211" w:rsidR="00565380" w:rsidRPr="00CC55BE" w:rsidRDefault="008D00D3" w:rsidP="00565380">
      <w:pPr>
        <w:pStyle w:val="Paragraphedeliste"/>
        <w:numPr>
          <w:ilvl w:val="0"/>
          <w:numId w:val="1"/>
        </w:numPr>
        <w:rPr>
          <w:u w:val="single"/>
        </w:rPr>
      </w:pPr>
      <w:r w:rsidRPr="00CC55BE">
        <w:rPr>
          <w:u w:val="single"/>
        </w:rPr>
        <w:t>How do Information Systems improve productivity?</w:t>
      </w:r>
    </w:p>
    <w:p w14:paraId="27FE5EE7" w14:textId="77777777" w:rsidR="00565380" w:rsidRPr="00CC55BE" w:rsidRDefault="00565380" w:rsidP="00565380"/>
    <w:p w14:paraId="5DD6792B" w14:textId="61115FC9" w:rsidR="009F4543" w:rsidRPr="00CC55BE" w:rsidRDefault="00565380" w:rsidP="00565380">
      <w:r w:rsidRPr="00CC55BE">
        <w:rPr>
          <w:b/>
          <w:bCs/>
          <w:color w:val="365F91" w:themeColor="accent1" w:themeShade="BF"/>
        </w:rPr>
        <w:t xml:space="preserve">* </w:t>
      </w:r>
      <w:r w:rsidR="009F4543" w:rsidRPr="00CC55BE">
        <w:rPr>
          <w:b/>
          <w:bCs/>
          <w:color w:val="365F91" w:themeColor="accent1" w:themeShade="BF"/>
        </w:rPr>
        <w:t>Increasing efficiency</w:t>
      </w:r>
      <w:r w:rsidR="009F4543" w:rsidRPr="00CC55BE">
        <w:t xml:space="preserve"> means that business processes can be accomplished either more quickly or with fewer resources and facilities (or both). “</w:t>
      </w:r>
      <w:r w:rsidRPr="00CC55BE">
        <w:t>Doing</w:t>
      </w:r>
      <w:r w:rsidR="009F4543" w:rsidRPr="00CC55BE">
        <w:t xml:space="preserve"> things right” </w:t>
      </w:r>
    </w:p>
    <w:p w14:paraId="1A391DD3" w14:textId="72ACE2E9" w:rsidR="009F4543" w:rsidRPr="00CC55BE" w:rsidRDefault="00565380" w:rsidP="00565380">
      <w:r w:rsidRPr="00CC55BE">
        <w:rPr>
          <w:b/>
          <w:bCs/>
          <w:color w:val="365F91" w:themeColor="accent1" w:themeShade="BF"/>
        </w:rPr>
        <w:t xml:space="preserve">* </w:t>
      </w:r>
      <w:r w:rsidR="009F4543" w:rsidRPr="00CC55BE">
        <w:rPr>
          <w:b/>
          <w:bCs/>
          <w:color w:val="365F91" w:themeColor="accent1" w:themeShade="BF"/>
        </w:rPr>
        <w:t>Increased effectiveness</w:t>
      </w:r>
      <w:r w:rsidR="009F4543" w:rsidRPr="00CC55BE">
        <w:t xml:space="preserve"> means that the company considers offering either new or improved goods or services that the customer values</w:t>
      </w:r>
      <w:r w:rsidRPr="00CC55BE">
        <w:t xml:space="preserve"> </w:t>
      </w:r>
      <w:r w:rsidR="009F4543" w:rsidRPr="00CC55BE">
        <w:t>“doing the right things”</w:t>
      </w:r>
    </w:p>
    <w:p w14:paraId="726A459A" w14:textId="71FD2AC4" w:rsidR="009F4543" w:rsidRPr="00CC55BE" w:rsidRDefault="009F4543" w:rsidP="00565380">
      <w:pPr>
        <w:rPr>
          <w:b/>
          <w:bCs/>
          <w:u w:val="single"/>
        </w:rPr>
      </w:pPr>
      <w:r w:rsidRPr="00CC55BE">
        <w:rPr>
          <w:b/>
          <w:bCs/>
          <w:u w:val="single"/>
        </w:rPr>
        <w:lastRenderedPageBreak/>
        <w:t>Business Processes and Value Chains</w:t>
      </w:r>
    </w:p>
    <w:p w14:paraId="185E8AEE" w14:textId="357BB477" w:rsidR="009F4543" w:rsidRPr="00CC55BE" w:rsidRDefault="009F4543" w:rsidP="00565380">
      <w:pPr>
        <w:rPr>
          <w:bCs/>
        </w:rPr>
      </w:pPr>
      <w:r w:rsidRPr="00CC55BE">
        <w:rPr>
          <w:bCs/>
        </w:rPr>
        <w:t>Business processes are closely related to the concept of a value chain; a</w:t>
      </w:r>
      <w:r w:rsidRPr="00CC55BE">
        <w:rPr>
          <w:bCs/>
          <w:color w:val="C0504D" w:themeColor="accent2"/>
        </w:rPr>
        <w:t xml:space="preserve"> </w:t>
      </w:r>
      <w:r w:rsidRPr="00CC55BE">
        <w:rPr>
          <w:b/>
          <w:bCs/>
          <w:color w:val="C0504D" w:themeColor="accent2"/>
        </w:rPr>
        <w:t>value chain</w:t>
      </w:r>
      <w:r w:rsidRPr="00CC55BE">
        <w:rPr>
          <w:bCs/>
        </w:rPr>
        <w:t xml:space="preserve"> is a network of activities that improve the effectiveness (or value) of a good or service. It is therefore, made up of at least one and often many business processes.</w:t>
      </w:r>
    </w:p>
    <w:p w14:paraId="12FBAB7D" w14:textId="77777777" w:rsidR="00F932B1" w:rsidRPr="00CC55BE" w:rsidRDefault="00F932B1" w:rsidP="00565380">
      <w:pPr>
        <w:rPr>
          <w:bCs/>
        </w:rPr>
      </w:pPr>
      <w:r w:rsidRPr="00CC55BE">
        <w:rPr>
          <w:bCs/>
        </w:rPr>
        <w:t xml:space="preserve">Michael Porter (Harvard) created the concept of the value chain. </w:t>
      </w:r>
    </w:p>
    <w:p w14:paraId="685ECACD" w14:textId="19BF1DD8" w:rsidR="00F932B1" w:rsidRPr="00CC55BE" w:rsidRDefault="00F932B1" w:rsidP="00565380">
      <w:pPr>
        <w:rPr>
          <w:bCs/>
        </w:rPr>
      </w:pPr>
      <w:r w:rsidRPr="00CC55BE">
        <w:rPr>
          <w:bCs/>
        </w:rPr>
        <w:t xml:space="preserve">* First, there are </w:t>
      </w:r>
      <w:r w:rsidRPr="00CC55BE">
        <w:rPr>
          <w:b/>
          <w:bCs/>
        </w:rPr>
        <w:t>primary activities</w:t>
      </w:r>
      <w:r w:rsidRPr="00CC55BE">
        <w:rPr>
          <w:bCs/>
        </w:rPr>
        <w:t xml:space="preserve"> which value is directly added to the product (inbound logistics, operations, outbound logistics, marketing and sales and service). </w:t>
      </w:r>
    </w:p>
    <w:p w14:paraId="71D33557" w14:textId="53E89CF7" w:rsidR="00F932B1" w:rsidRPr="00CC55BE" w:rsidRDefault="00F932B1" w:rsidP="00565380">
      <w:pPr>
        <w:rPr>
          <w:bCs/>
        </w:rPr>
      </w:pPr>
      <w:r w:rsidRPr="00CC55BE">
        <w:rPr>
          <w:bCs/>
        </w:rPr>
        <w:t xml:space="preserve">* Secondly, there are </w:t>
      </w:r>
      <w:r w:rsidRPr="00CC55BE">
        <w:rPr>
          <w:b/>
          <w:bCs/>
        </w:rPr>
        <w:t>secondary activities</w:t>
      </w:r>
      <w:r w:rsidRPr="00CC55BE">
        <w:rPr>
          <w:bCs/>
        </w:rPr>
        <w:t xml:space="preserve"> add value indirectly to the product (firm infrastructure, human resources, technology development and procurement).</w:t>
      </w:r>
    </w:p>
    <w:p w14:paraId="388C3AC3" w14:textId="77777777" w:rsidR="008F7614" w:rsidRPr="00CC55BE" w:rsidRDefault="008F7614" w:rsidP="00565380">
      <w:pPr>
        <w:rPr>
          <w:bCs/>
        </w:rPr>
      </w:pPr>
    </w:p>
    <w:p w14:paraId="0C5AB56A" w14:textId="1D2955F5" w:rsidR="00F932B1" w:rsidRPr="00CC55BE" w:rsidRDefault="00F932B1" w:rsidP="00565380">
      <w:pPr>
        <w:rPr>
          <w:bCs/>
        </w:rPr>
      </w:pPr>
      <w:r w:rsidRPr="00CC55BE">
        <w:rPr>
          <w:bCs/>
        </w:rPr>
        <w:t xml:space="preserve">In general, the more value a company adds to a good or service in its value chain, the higher the price the company can charge for the final product. The difference between the </w:t>
      </w:r>
      <w:proofErr w:type="gramStart"/>
      <w:r w:rsidRPr="00CC55BE">
        <w:rPr>
          <w:bCs/>
        </w:rPr>
        <w:t>price</w:t>
      </w:r>
      <w:proofErr w:type="gramEnd"/>
      <w:r w:rsidRPr="00CC55BE">
        <w:rPr>
          <w:bCs/>
        </w:rPr>
        <w:t xml:space="preserve"> the customer is willing to pay and the cost the company incurs in moving the goods or services through the value chain is defined as the </w:t>
      </w:r>
      <w:r w:rsidRPr="00CC55BE">
        <w:rPr>
          <w:b/>
          <w:bCs/>
        </w:rPr>
        <w:t>margin</w:t>
      </w:r>
      <w:r w:rsidRPr="00CC55BE">
        <w:rPr>
          <w:bCs/>
        </w:rPr>
        <w:t>.</w:t>
      </w:r>
    </w:p>
    <w:p w14:paraId="0EEE6AFE" w14:textId="77777777" w:rsidR="00F932B1" w:rsidRPr="00CC55BE" w:rsidRDefault="00F932B1" w:rsidP="00565380">
      <w:pPr>
        <w:rPr>
          <w:bCs/>
        </w:rPr>
      </w:pPr>
    </w:p>
    <w:p w14:paraId="7EFDEAC9" w14:textId="1CFC0BBB" w:rsidR="00F932B1" w:rsidRPr="00CC55BE" w:rsidRDefault="008F7614" w:rsidP="00F932B1">
      <w:pPr>
        <w:numPr>
          <w:ilvl w:val="0"/>
          <w:numId w:val="6"/>
        </w:numPr>
      </w:pPr>
      <w:r w:rsidRPr="00CC55BE">
        <w:t>Help to understand how information systems increase productivity</w:t>
      </w:r>
    </w:p>
    <w:p w14:paraId="73E7F64D" w14:textId="77777777" w:rsidR="008F7614" w:rsidRPr="00CC55BE" w:rsidRDefault="008F7614" w:rsidP="00F932B1">
      <w:pPr>
        <w:numPr>
          <w:ilvl w:val="0"/>
          <w:numId w:val="6"/>
        </w:numPr>
      </w:pPr>
      <w:r w:rsidRPr="00CC55BE">
        <w:t>Enable the development of more efficient or more effective supporting activities</w:t>
      </w:r>
    </w:p>
    <w:p w14:paraId="24E0D8D1" w14:textId="77777777" w:rsidR="008F7614" w:rsidRPr="00CC55BE" w:rsidRDefault="008F7614" w:rsidP="00F932B1">
      <w:pPr>
        <w:numPr>
          <w:ilvl w:val="0"/>
          <w:numId w:val="6"/>
        </w:numPr>
      </w:pPr>
      <w:r w:rsidRPr="00CC55BE">
        <w:t>Increase the margin enjoyed by company</w:t>
      </w:r>
    </w:p>
    <w:p w14:paraId="60EA92AE" w14:textId="77777777" w:rsidR="008F7614" w:rsidRPr="00CC55BE" w:rsidRDefault="008F7614" w:rsidP="00F932B1">
      <w:pPr>
        <w:numPr>
          <w:ilvl w:val="0"/>
          <w:numId w:val="6"/>
        </w:numPr>
      </w:pPr>
      <w:r w:rsidRPr="00CC55BE">
        <w:t xml:space="preserve">Information systems increase productivity by offering new and improved services, primary activities </w:t>
      </w:r>
    </w:p>
    <w:p w14:paraId="55D35452" w14:textId="77777777" w:rsidR="00F932B1" w:rsidRPr="00CC55BE" w:rsidRDefault="00F932B1" w:rsidP="00F932B1">
      <w:pPr>
        <w:ind w:left="720"/>
      </w:pPr>
    </w:p>
    <w:p w14:paraId="76B70D00" w14:textId="48956331" w:rsidR="008F7614" w:rsidRPr="00CC55BE" w:rsidRDefault="00F932B1" w:rsidP="008F7614">
      <w:pPr>
        <w:pStyle w:val="Paragraphedeliste"/>
        <w:numPr>
          <w:ilvl w:val="0"/>
          <w:numId w:val="1"/>
        </w:numPr>
        <w:rPr>
          <w:bCs/>
          <w:u w:val="single"/>
        </w:rPr>
      </w:pPr>
      <w:r w:rsidRPr="00CC55BE">
        <w:rPr>
          <w:bCs/>
          <w:u w:val="single"/>
        </w:rPr>
        <w:t>How are organizational strategy and industry structure related?</w:t>
      </w:r>
    </w:p>
    <w:p w14:paraId="260B3993" w14:textId="77777777" w:rsidR="008F7614" w:rsidRPr="00CC55BE" w:rsidRDefault="008F7614" w:rsidP="008F7614">
      <w:pPr>
        <w:rPr>
          <w:bCs/>
          <w:u w:val="single"/>
        </w:rPr>
      </w:pPr>
    </w:p>
    <w:p w14:paraId="2987AEE5" w14:textId="38A755DB" w:rsidR="00C3530A" w:rsidRPr="00CC55BE" w:rsidRDefault="008F7614" w:rsidP="00C3530A">
      <w:pPr>
        <w:rPr>
          <w:bCs/>
        </w:rPr>
      </w:pPr>
      <w:r w:rsidRPr="00CC55BE">
        <w:rPr>
          <w:bCs/>
        </w:rPr>
        <w:t xml:space="preserve">An </w:t>
      </w:r>
      <w:r w:rsidRPr="00CC55BE">
        <w:rPr>
          <w:b/>
          <w:bCs/>
        </w:rPr>
        <w:t>organizational strategy</w:t>
      </w:r>
      <w:r w:rsidRPr="00CC55BE">
        <w:rPr>
          <w:bCs/>
        </w:rPr>
        <w:t xml:space="preserve"> reflects its goals and objectives. Organizational strategy begins with an assessment of the fundamental characteristics and structure of an industry.</w:t>
      </w:r>
      <w:r w:rsidR="00C3530A" w:rsidRPr="00CC55BE">
        <w:rPr>
          <w:bCs/>
        </w:rPr>
        <w:t xml:space="preserve"> It creates the value chain for the organization and establishes the structure, features, and functions of information systems.</w:t>
      </w:r>
    </w:p>
    <w:p w14:paraId="443BC78E" w14:textId="334ECA2F" w:rsidR="008F7614" w:rsidRPr="00CC55BE" w:rsidRDefault="00C3530A" w:rsidP="00C3530A">
      <w:pPr>
        <w:rPr>
          <w:bCs/>
        </w:rPr>
      </w:pPr>
      <w:r w:rsidRPr="00CC55BE">
        <w:rPr>
          <w:bCs/>
        </w:rPr>
        <w:t xml:space="preserve">
A company’s strategy is influenced by the competitive structure of the industry.</w:t>
      </w:r>
    </w:p>
    <w:p w14:paraId="069593AB" w14:textId="77777777" w:rsidR="00C3530A" w:rsidRPr="00CC55BE" w:rsidRDefault="00C3530A" w:rsidP="00C3530A">
      <w:pPr>
        <w:rPr>
          <w:bCs/>
        </w:rPr>
      </w:pPr>
    </w:p>
    <w:p w14:paraId="642D08D7" w14:textId="77777777" w:rsidR="00C3530A" w:rsidRPr="00CC55BE" w:rsidRDefault="00C3530A" w:rsidP="00C3530A">
      <w:pPr>
        <w:rPr>
          <w:bCs/>
        </w:rPr>
      </w:pPr>
      <w:r w:rsidRPr="00CC55BE">
        <w:rPr>
          <w:bCs/>
          <w:color w:val="E36C0A" w:themeColor="accent6" w:themeShade="BF"/>
        </w:rPr>
        <w:t xml:space="preserve">The Porter's five forces model </w:t>
      </w:r>
      <w:r w:rsidRPr="00CC55BE">
        <w:rPr>
          <w:bCs/>
        </w:rPr>
        <w:t xml:space="preserve">shows that five competitive forces determine industry profitability: </w:t>
      </w:r>
    </w:p>
    <w:p w14:paraId="6BB9D52E" w14:textId="376D4838" w:rsidR="00C3530A" w:rsidRPr="00CC55BE" w:rsidRDefault="00C3530A" w:rsidP="00C3530A">
      <w:pPr>
        <w:pStyle w:val="Paragraphedeliste"/>
        <w:numPr>
          <w:ilvl w:val="0"/>
          <w:numId w:val="7"/>
        </w:numPr>
        <w:rPr>
          <w:bCs/>
        </w:rPr>
      </w:pPr>
      <w:r w:rsidRPr="00CC55BE">
        <w:rPr>
          <w:bCs/>
        </w:rPr>
        <w:t xml:space="preserve">Bargaining power of customers, </w:t>
      </w:r>
    </w:p>
    <w:p w14:paraId="226815FB" w14:textId="03A74E3E" w:rsidR="00C3530A" w:rsidRPr="00CC55BE" w:rsidRDefault="00C3530A" w:rsidP="00C3530A">
      <w:pPr>
        <w:pStyle w:val="Paragraphedeliste"/>
        <w:numPr>
          <w:ilvl w:val="0"/>
          <w:numId w:val="7"/>
        </w:numPr>
        <w:rPr>
          <w:bCs/>
        </w:rPr>
      </w:pPr>
      <w:r w:rsidRPr="00CC55BE">
        <w:rPr>
          <w:bCs/>
        </w:rPr>
        <w:t xml:space="preserve">Threat of substitutions, </w:t>
      </w:r>
    </w:p>
    <w:p w14:paraId="25BD53D2" w14:textId="4A0F5CEA" w:rsidR="00C3530A" w:rsidRPr="00CC55BE" w:rsidRDefault="00C3530A" w:rsidP="00C3530A">
      <w:pPr>
        <w:pStyle w:val="Paragraphedeliste"/>
        <w:numPr>
          <w:ilvl w:val="0"/>
          <w:numId w:val="7"/>
        </w:numPr>
        <w:rPr>
          <w:bCs/>
        </w:rPr>
      </w:pPr>
      <w:r w:rsidRPr="00CC55BE">
        <w:rPr>
          <w:bCs/>
        </w:rPr>
        <w:t xml:space="preserve">Bargaining power of suppliers, </w:t>
      </w:r>
    </w:p>
    <w:p w14:paraId="165A76ED" w14:textId="3952543F" w:rsidR="00C3530A" w:rsidRPr="00CC55BE" w:rsidRDefault="00C3530A" w:rsidP="00C3530A">
      <w:pPr>
        <w:pStyle w:val="Paragraphedeliste"/>
        <w:numPr>
          <w:ilvl w:val="0"/>
          <w:numId w:val="7"/>
        </w:numPr>
        <w:rPr>
          <w:bCs/>
        </w:rPr>
      </w:pPr>
      <w:r w:rsidRPr="00CC55BE">
        <w:rPr>
          <w:bCs/>
        </w:rPr>
        <w:t xml:space="preserve">Threat of new entrants </w:t>
      </w:r>
    </w:p>
    <w:p w14:paraId="074573ED" w14:textId="3598163F" w:rsidR="00C3530A" w:rsidRPr="00CC55BE" w:rsidRDefault="00C3530A" w:rsidP="00C3530A">
      <w:pPr>
        <w:pStyle w:val="Paragraphedeliste"/>
        <w:numPr>
          <w:ilvl w:val="0"/>
          <w:numId w:val="7"/>
        </w:numPr>
        <w:rPr>
          <w:bCs/>
        </w:rPr>
      </w:pPr>
      <w:r w:rsidRPr="00CC55BE">
        <w:rPr>
          <w:bCs/>
        </w:rPr>
        <w:t xml:space="preserve"> Rivalry among existing firms. </w:t>
      </w:r>
    </w:p>
    <w:p w14:paraId="269A3399" w14:textId="14877954" w:rsidR="00C3530A" w:rsidRPr="00CC55BE" w:rsidRDefault="00C3530A" w:rsidP="00C3530A">
      <w:pPr>
        <w:rPr>
          <w:bCs/>
        </w:rPr>
      </w:pPr>
      <w:r w:rsidRPr="00CC55BE">
        <w:rPr>
          <w:bCs/>
        </w:rPr>
        <w:t xml:space="preserve">The intensity of each of the five forces determines the characteristics of the industry, how profitable it is and how sustainable that profitability will be. According to the model, there are </w:t>
      </w:r>
      <w:r w:rsidRPr="00CC55BE">
        <w:rPr>
          <w:bCs/>
          <w:color w:val="E36C0A" w:themeColor="accent6" w:themeShade="BF"/>
        </w:rPr>
        <w:t>four possible competitive strategies</w:t>
      </w:r>
      <w:r w:rsidRPr="00CC55BE">
        <w:rPr>
          <w:bCs/>
        </w:rPr>
        <w:t xml:space="preserve">: </w:t>
      </w:r>
    </w:p>
    <w:p w14:paraId="273F9E0E" w14:textId="4F65ED53" w:rsidR="00C3530A" w:rsidRPr="00CC55BE" w:rsidRDefault="00C3530A" w:rsidP="00C3530A">
      <w:pPr>
        <w:pStyle w:val="Paragraphedeliste"/>
        <w:numPr>
          <w:ilvl w:val="0"/>
          <w:numId w:val="8"/>
        </w:numPr>
        <w:rPr>
          <w:bCs/>
        </w:rPr>
      </w:pPr>
      <w:r w:rsidRPr="00CC55BE">
        <w:rPr>
          <w:bCs/>
        </w:rPr>
        <w:t xml:space="preserve">Lowest cost across the industry, </w:t>
      </w:r>
    </w:p>
    <w:p w14:paraId="4176C893" w14:textId="67C37048" w:rsidR="00C3530A" w:rsidRPr="00CC55BE" w:rsidRDefault="00C3530A" w:rsidP="00C3530A">
      <w:pPr>
        <w:pStyle w:val="Paragraphedeliste"/>
        <w:numPr>
          <w:ilvl w:val="0"/>
          <w:numId w:val="8"/>
        </w:numPr>
        <w:rPr>
          <w:bCs/>
        </w:rPr>
      </w:pPr>
      <w:r w:rsidRPr="00CC55BE">
        <w:rPr>
          <w:bCs/>
        </w:rPr>
        <w:t xml:space="preserve">Lowest cost within an industry segment, </w:t>
      </w:r>
    </w:p>
    <w:p w14:paraId="4498BA8A" w14:textId="4818440F" w:rsidR="00C3530A" w:rsidRPr="00CC55BE" w:rsidRDefault="00C3530A" w:rsidP="00C3530A">
      <w:pPr>
        <w:pStyle w:val="Paragraphedeliste"/>
        <w:numPr>
          <w:ilvl w:val="0"/>
          <w:numId w:val="8"/>
        </w:numPr>
        <w:rPr>
          <w:bCs/>
        </w:rPr>
      </w:pPr>
      <w:r w:rsidRPr="00CC55BE">
        <w:rPr>
          <w:bCs/>
        </w:rPr>
        <w:t xml:space="preserve">Better product/service across the industry </w:t>
      </w:r>
    </w:p>
    <w:p w14:paraId="0CC50D44" w14:textId="6C7D5938" w:rsidR="00C3530A" w:rsidRPr="00CC55BE" w:rsidRDefault="00C3530A" w:rsidP="00C3530A">
      <w:pPr>
        <w:pStyle w:val="Paragraphedeliste"/>
        <w:numPr>
          <w:ilvl w:val="0"/>
          <w:numId w:val="8"/>
        </w:numPr>
        <w:rPr>
          <w:bCs/>
        </w:rPr>
      </w:pPr>
      <w:r w:rsidRPr="00CC55BE">
        <w:rPr>
          <w:bCs/>
        </w:rPr>
        <w:t>Better product/service within an industry segment.</w:t>
      </w:r>
    </w:p>
    <w:p w14:paraId="2C8E2891" w14:textId="77777777" w:rsidR="00F932B1" w:rsidRPr="00CC55BE" w:rsidRDefault="00F932B1" w:rsidP="00F932B1">
      <w:pPr>
        <w:pStyle w:val="Paragraphedeliste"/>
      </w:pPr>
    </w:p>
    <w:p w14:paraId="5650D76C" w14:textId="45C19322" w:rsidR="00F6677C" w:rsidRPr="00CC55BE" w:rsidRDefault="00F6677C" w:rsidP="00F6677C">
      <w:pPr>
        <w:pStyle w:val="Paragraphedeliste"/>
        <w:numPr>
          <w:ilvl w:val="0"/>
          <w:numId w:val="9"/>
        </w:numPr>
      </w:pPr>
      <w:r w:rsidRPr="00CC55BE">
        <w:t>Porter says goals, objectives, culture, and activities must be consistent with strategy.</w:t>
      </w:r>
    </w:p>
    <w:p w14:paraId="225C309C" w14:textId="77777777" w:rsidR="00F6677C" w:rsidRPr="00CC55BE" w:rsidRDefault="00F6677C" w:rsidP="00F6677C">
      <w:pPr>
        <w:pStyle w:val="Paragraphedeliste"/>
      </w:pPr>
    </w:p>
    <w:p w14:paraId="2E365D9D" w14:textId="6C84E64B" w:rsidR="00F6677C" w:rsidRPr="00CC55BE" w:rsidRDefault="00F6677C" w:rsidP="00F6677C">
      <w:pPr>
        <w:pStyle w:val="Paragraphedeliste"/>
        <w:numPr>
          <w:ilvl w:val="0"/>
          <w:numId w:val="1"/>
        </w:numPr>
        <w:rPr>
          <w:bCs/>
          <w:u w:val="single"/>
        </w:rPr>
      </w:pPr>
      <w:r w:rsidRPr="00CC55BE">
        <w:rPr>
          <w:bCs/>
          <w:u w:val="single"/>
        </w:rPr>
        <w:t>What is the relationship between innovation and information technology?</w:t>
      </w:r>
    </w:p>
    <w:p w14:paraId="4183C827" w14:textId="77777777" w:rsidR="00F6677C" w:rsidRPr="00CC55BE" w:rsidRDefault="00F6677C" w:rsidP="00F6677C">
      <w:pPr>
        <w:pStyle w:val="Paragraphedeliste"/>
        <w:rPr>
          <w:bCs/>
          <w:u w:val="single"/>
        </w:rPr>
      </w:pPr>
    </w:p>
    <w:p w14:paraId="14785056" w14:textId="469E0764" w:rsidR="00F6677C" w:rsidRPr="00CC55BE" w:rsidRDefault="00F6677C" w:rsidP="00F6677C">
      <w:r w:rsidRPr="00CC55BE">
        <w:t xml:space="preserve">Changes to industry structure often occur through innovation. Bower and Christensen suggested two general types of </w:t>
      </w:r>
      <w:r w:rsidRPr="00CC55BE">
        <w:rPr>
          <w:highlight w:val="yellow"/>
        </w:rPr>
        <w:t>technology innovations</w:t>
      </w:r>
      <w:r w:rsidRPr="00CC55BE">
        <w:t>:</w:t>
      </w:r>
    </w:p>
    <w:p w14:paraId="66AEBD7E" w14:textId="38D5FEAC" w:rsidR="00F6677C" w:rsidRPr="00CC55BE" w:rsidRDefault="00F6677C" w:rsidP="00F6677C">
      <w:pPr>
        <w:pStyle w:val="Paragraphedeliste"/>
        <w:numPr>
          <w:ilvl w:val="1"/>
          <w:numId w:val="10"/>
        </w:numPr>
      </w:pPr>
      <w:r w:rsidRPr="00CC55BE">
        <w:rPr>
          <w:b/>
          <w:bCs/>
        </w:rPr>
        <w:t xml:space="preserve">Sustaining technologies </w:t>
      </w:r>
      <w:r w:rsidRPr="00CC55BE">
        <w:t>are changes in technology that maintain the rate of improvement in customer value</w:t>
      </w:r>
      <w:r w:rsidR="008D6DDD" w:rsidRPr="00CC55BE">
        <w:t>. It helps to sustain the original innovation.</w:t>
      </w:r>
    </w:p>
    <w:p w14:paraId="58A88B33" w14:textId="7A034E9F" w:rsidR="00F6677C" w:rsidRPr="00CC55BE" w:rsidRDefault="00F6677C" w:rsidP="00F6677C">
      <w:pPr>
        <w:pStyle w:val="Paragraphedeliste"/>
        <w:numPr>
          <w:ilvl w:val="1"/>
          <w:numId w:val="10"/>
        </w:numPr>
      </w:pPr>
      <w:r w:rsidRPr="00CC55BE">
        <w:rPr>
          <w:b/>
          <w:bCs/>
        </w:rPr>
        <w:t xml:space="preserve">Disruptive technologies </w:t>
      </w:r>
      <w:r w:rsidRPr="00CC55BE">
        <w:t>introduce a very new package of attributes to the accepted mainstream products</w:t>
      </w:r>
      <w:r w:rsidR="008D6DDD" w:rsidRPr="00CC55BE">
        <w:t xml:space="preserve"> like MP3vs.CDvs.Cassettes.</w:t>
      </w:r>
    </w:p>
    <w:p w14:paraId="68C43AD5" w14:textId="77777777" w:rsidR="008D6DDD" w:rsidRPr="00CC55BE" w:rsidRDefault="008D6DDD" w:rsidP="008D6DDD">
      <w:pPr>
        <w:pStyle w:val="Paragraphedeliste"/>
        <w:ind w:left="1440"/>
        <w:rPr>
          <w:b/>
          <w:bCs/>
        </w:rPr>
      </w:pPr>
    </w:p>
    <w:p w14:paraId="0EED2C6A" w14:textId="77777777" w:rsidR="008D6DDD" w:rsidRPr="00CC55BE" w:rsidRDefault="008D6DDD" w:rsidP="008D6DDD">
      <w:pPr>
        <w:jc w:val="both"/>
        <w:rPr>
          <w:noProof/>
        </w:rPr>
      </w:pPr>
      <w:r w:rsidRPr="00CC55BE">
        <w:rPr>
          <w:noProof/>
          <w:u w:val="single"/>
        </w:rPr>
        <w:t>The diffusion of innovation theory</w:t>
      </w:r>
      <w:r w:rsidRPr="00CC55BE">
        <w:rPr>
          <w:noProof/>
        </w:rPr>
        <w:t xml:space="preserve"> (Everett Rogers) is the process by which an innovation is communicated through certain channels over time among the members of a social system. In 1964, he identified 5 stages:</w:t>
      </w:r>
    </w:p>
    <w:p w14:paraId="2E149C6B" w14:textId="33C441FC" w:rsidR="008D6DDD" w:rsidRPr="00CC55BE" w:rsidRDefault="008D6DDD" w:rsidP="008D6DDD">
      <w:pPr>
        <w:jc w:val="both"/>
        <w:rPr>
          <w:noProof/>
        </w:rPr>
      </w:pPr>
      <w:r w:rsidRPr="00CC55BE">
        <w:rPr>
          <w:noProof/>
        </w:rPr>
        <w:t xml:space="preserve">1-  knowledge (hear about it but lack specific information), </w:t>
      </w:r>
    </w:p>
    <w:p w14:paraId="7E72B908" w14:textId="0B2431FF" w:rsidR="008D6DDD" w:rsidRPr="00CC55BE" w:rsidRDefault="008D6DDD" w:rsidP="008D6DDD">
      <w:pPr>
        <w:jc w:val="both"/>
        <w:rPr>
          <w:noProof/>
        </w:rPr>
      </w:pPr>
      <w:r w:rsidRPr="00CC55BE">
        <w:rPr>
          <w:noProof/>
        </w:rPr>
        <w:t xml:space="preserve">2-  persuasion (become interested and research information), </w:t>
      </w:r>
    </w:p>
    <w:p w14:paraId="2DA3C21C" w14:textId="069EC820" w:rsidR="008D6DDD" w:rsidRPr="00CC55BE" w:rsidRDefault="008D6DDD" w:rsidP="008D6DDD">
      <w:pPr>
        <w:jc w:val="both"/>
        <w:rPr>
          <w:noProof/>
        </w:rPr>
      </w:pPr>
      <w:r w:rsidRPr="00CC55BE">
        <w:rPr>
          <w:noProof/>
        </w:rPr>
        <w:t>3-  decision (weigh pros and cons),</w:t>
      </w:r>
    </w:p>
    <w:p w14:paraId="37E7A30C" w14:textId="147027DA" w:rsidR="008D6DDD" w:rsidRPr="00CC55BE" w:rsidRDefault="008D6DDD" w:rsidP="008D6DDD">
      <w:pPr>
        <w:jc w:val="both"/>
        <w:rPr>
          <w:noProof/>
        </w:rPr>
      </w:pPr>
      <w:r w:rsidRPr="00CC55BE">
        <w:rPr>
          <w:noProof/>
        </w:rPr>
        <w:t xml:space="preserve">4-  implementation (adopt the innovation) </w:t>
      </w:r>
    </w:p>
    <w:p w14:paraId="72949A20" w14:textId="21E05B34" w:rsidR="00565380" w:rsidRPr="00CC55BE" w:rsidRDefault="008D6DDD" w:rsidP="00272791">
      <w:pPr>
        <w:jc w:val="both"/>
        <w:rPr>
          <w:noProof/>
        </w:rPr>
      </w:pPr>
      <w:r w:rsidRPr="00CC55BE">
        <w:rPr>
          <w:noProof/>
        </w:rPr>
        <w:t>5-  confirmation (use innovation to full potential).</w:t>
      </w:r>
    </w:p>
    <w:p w14:paraId="371793A9" w14:textId="77777777" w:rsidR="00272791" w:rsidRPr="00CC55BE" w:rsidRDefault="00272791" w:rsidP="00272791">
      <w:pPr>
        <w:jc w:val="both"/>
        <w:rPr>
          <w:noProof/>
        </w:rPr>
      </w:pPr>
    </w:p>
    <w:p w14:paraId="648B7A77" w14:textId="68A430FB" w:rsidR="00565380" w:rsidRDefault="00272791" w:rsidP="00272791">
      <w:pPr>
        <w:pStyle w:val="Paragraphedeliste"/>
        <w:numPr>
          <w:ilvl w:val="0"/>
          <w:numId w:val="1"/>
        </w:numPr>
        <w:rPr>
          <w:bCs/>
          <w:u w:val="single"/>
        </w:rPr>
      </w:pPr>
      <w:r w:rsidRPr="00CC55BE">
        <w:rPr>
          <w:bCs/>
          <w:u w:val="single"/>
        </w:rPr>
        <w:t xml:space="preserve">How </w:t>
      </w:r>
      <w:proofErr w:type="gramStart"/>
      <w:r w:rsidRPr="00CC55BE">
        <w:rPr>
          <w:bCs/>
          <w:u w:val="single"/>
        </w:rPr>
        <w:t>do</w:t>
      </w:r>
      <w:proofErr w:type="gramEnd"/>
      <w:r w:rsidRPr="00CC55BE">
        <w:rPr>
          <w:bCs/>
          <w:u w:val="single"/>
        </w:rPr>
        <w:t xml:space="preserve"> Information Systems Provide Competitive Advantage?</w:t>
      </w:r>
    </w:p>
    <w:p w14:paraId="09F0AE30" w14:textId="77777777" w:rsidR="00CC55BE" w:rsidRDefault="00CC55BE" w:rsidP="00CC55BE">
      <w:pPr>
        <w:pStyle w:val="Paragraphedeliste"/>
        <w:rPr>
          <w:bCs/>
          <w:u w:val="single"/>
        </w:rPr>
      </w:pPr>
    </w:p>
    <w:p w14:paraId="316FD316" w14:textId="1BEC7163" w:rsidR="00CC55BE" w:rsidRPr="00CC55BE" w:rsidRDefault="00CC55BE" w:rsidP="00CC55BE">
      <w:pPr>
        <w:widowControl w:val="0"/>
        <w:autoSpaceDE w:val="0"/>
        <w:autoSpaceDN w:val="0"/>
        <w:adjustRightInd w:val="0"/>
        <w:spacing w:after="240"/>
        <w:rPr>
          <w:rFonts w:cs="Times"/>
        </w:rPr>
      </w:pPr>
      <w:r w:rsidRPr="00CC55BE">
        <w:rPr>
          <w:rFonts w:cs="Times"/>
        </w:rPr>
        <w:t>Organizations respond to the five comp</w:t>
      </w:r>
      <w:r w:rsidR="00CA70FD">
        <w:rPr>
          <w:rFonts w:cs="Times"/>
        </w:rPr>
        <w:t xml:space="preserve">etitive forces in numerous ways. For our purposes, we can summarize </w:t>
      </w:r>
      <w:r w:rsidRPr="00CC55BE">
        <w:rPr>
          <w:rFonts w:cs="Times"/>
        </w:rPr>
        <w:t>those ways into the list of principles</w:t>
      </w:r>
      <w:r w:rsidR="00CA70FD">
        <w:rPr>
          <w:rFonts w:cs="Times"/>
        </w:rPr>
        <w:t xml:space="preserve"> (</w:t>
      </w:r>
      <w:r w:rsidRPr="00CC55BE">
        <w:rPr>
          <w:rFonts w:cs="Times"/>
        </w:rPr>
        <w:t>You can also apply these principles to a personal competitive advantage</w:t>
      </w:r>
      <w:r w:rsidR="00CA70FD">
        <w:rPr>
          <w:rFonts w:cs="Times"/>
        </w:rPr>
        <w:t>).</w:t>
      </w:r>
    </w:p>
    <w:p w14:paraId="7157252D" w14:textId="39110DC9" w:rsidR="00CC55BE" w:rsidRPr="00CC55BE" w:rsidRDefault="00CA70FD" w:rsidP="00CC55BE">
      <w:pPr>
        <w:pStyle w:val="Paragraphedeliste"/>
        <w:rPr>
          <w:bCs/>
          <w:u w:val="single"/>
        </w:rPr>
      </w:pPr>
      <w:r w:rsidRPr="00CA70FD">
        <w:rPr>
          <w:bCs/>
          <w:u w:val="single"/>
          <w:lang w:val="fr-FR"/>
        </w:rPr>
        <w:drawing>
          <wp:inline distT="0" distB="0" distL="0" distR="0" wp14:anchorId="5E4AA232" wp14:editId="0873CBBB">
            <wp:extent cx="3720266" cy="3383264"/>
            <wp:effectExtent l="0" t="0" r="0" b="0"/>
            <wp:docPr id="29701" name="Picture 5" descr="fg03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1" name="Picture 5" descr="fg03_08"/>
                    <pic:cNvPicPr>
                      <a:picLocks noChangeAspect="1" noChangeArrowheads="1"/>
                    </pic:cNvPicPr>
                  </pic:nvPicPr>
                  <pic:blipFill>
                    <a:blip r:embed="rId6">
                      <a:extLst>
                        <a:ext uri="{28A0092B-C50C-407E-A947-70E740481C1C}">
                          <a14:useLocalDpi xmlns:a14="http://schemas.microsoft.com/office/drawing/2010/main" val="0"/>
                        </a:ext>
                      </a:extLst>
                    </a:blip>
                    <a:srcRect b="4007"/>
                    <a:stretch>
                      <a:fillRect/>
                    </a:stretch>
                  </pic:blipFill>
                  <pic:spPr bwMode="auto">
                    <a:xfrm>
                      <a:off x="0" y="0"/>
                      <a:ext cx="3720589" cy="3383558"/>
                    </a:xfrm>
                    <a:prstGeom prst="rect">
                      <a:avLst/>
                    </a:prstGeom>
                    <a:noFill/>
                    <a:extLst/>
                  </pic:spPr>
                </pic:pic>
              </a:graphicData>
            </a:graphic>
          </wp:inline>
        </w:drawing>
      </w:r>
    </w:p>
    <w:p w14:paraId="049B97F0" w14:textId="77777777" w:rsidR="00272791" w:rsidRPr="00CC55BE" w:rsidRDefault="00272791" w:rsidP="00272791">
      <w:pPr>
        <w:pStyle w:val="Paragraphedeliste"/>
        <w:rPr>
          <w:bCs/>
        </w:rPr>
      </w:pPr>
    </w:p>
    <w:p w14:paraId="4074EA3B" w14:textId="77777777" w:rsidR="00CA70FD" w:rsidRDefault="00CC55BE" w:rsidP="00CC55BE">
      <w:pPr>
        <w:widowControl w:val="0"/>
        <w:autoSpaceDE w:val="0"/>
        <w:autoSpaceDN w:val="0"/>
        <w:adjustRightInd w:val="0"/>
        <w:spacing w:after="240"/>
        <w:rPr>
          <w:rFonts w:cs="Times"/>
          <w:b/>
          <w:u w:val="single"/>
        </w:rPr>
      </w:pPr>
      <w:r w:rsidRPr="00CC55BE">
        <w:rPr>
          <w:rFonts w:cs="Times"/>
          <w:b/>
          <w:u w:val="single"/>
        </w:rPr>
        <w:t>What is the competitive advantage via products and services?</w:t>
      </w:r>
    </w:p>
    <w:p w14:paraId="66D90E7D" w14:textId="314EBDCB" w:rsidR="00CA70FD" w:rsidRPr="00CA70FD" w:rsidRDefault="00CA70FD" w:rsidP="00CA70FD">
      <w:pPr>
        <w:widowControl w:val="0"/>
        <w:autoSpaceDE w:val="0"/>
        <w:autoSpaceDN w:val="0"/>
        <w:adjustRightInd w:val="0"/>
        <w:spacing w:after="240"/>
        <w:rPr>
          <w:rFonts w:cs="Times"/>
        </w:rPr>
      </w:pPr>
      <w:r w:rsidRPr="00CA70FD">
        <w:rPr>
          <w:rFonts w:cs="Times"/>
        </w:rPr>
        <w:t xml:space="preserve">A </w:t>
      </w:r>
      <w:r w:rsidRPr="00CA70FD">
        <w:rPr>
          <w:rFonts w:cs="Times"/>
          <w:i/>
        </w:rPr>
        <w:t>competitive advantage via products and services</w:t>
      </w:r>
      <w:r w:rsidRPr="00CA70FD">
        <w:rPr>
          <w:rFonts w:cs="Times"/>
        </w:rPr>
        <w:t xml:space="preserve"> can be achieved through the creation of a new product or service, the enhancement of those products and services and the differentiation of them.</w:t>
      </w:r>
      <w:r>
        <w:rPr>
          <w:rFonts w:cs="Times"/>
        </w:rPr>
        <w:t xml:space="preserve"> (</w:t>
      </w:r>
      <w:r w:rsidRPr="00CA70FD">
        <w:rPr>
          <w:rFonts w:cs="Times"/>
        </w:rPr>
        <w:t>Information systems can achieve these objectives</w:t>
      </w:r>
      <w:r>
        <w:rPr>
          <w:rFonts w:cs="Times"/>
        </w:rPr>
        <w:t>)</w:t>
      </w:r>
    </w:p>
    <w:p w14:paraId="585A9E22" w14:textId="1590F76C" w:rsidR="00CA70FD" w:rsidRDefault="00CA70FD" w:rsidP="00CA70FD">
      <w:pPr>
        <w:widowControl w:val="0"/>
        <w:autoSpaceDE w:val="0"/>
        <w:autoSpaceDN w:val="0"/>
        <w:adjustRightInd w:val="0"/>
        <w:spacing w:after="240"/>
        <w:rPr>
          <w:rFonts w:cs="Times"/>
          <w:b/>
          <w:u w:val="single"/>
        </w:rPr>
      </w:pPr>
      <w:r w:rsidRPr="00CA70FD">
        <w:rPr>
          <w:rFonts w:cs="Times"/>
        </w:rPr>
        <w:t xml:space="preserve">
</w:t>
      </w:r>
      <w:r w:rsidRPr="00CA70FD">
        <w:t xml:space="preserve"> </w:t>
      </w:r>
      <w:r w:rsidRPr="00CA70FD">
        <w:rPr>
          <w:rFonts w:cs="Times"/>
          <w:b/>
          <w:u w:val="single"/>
        </w:rPr>
        <w:t>What is the competitive advantage via business processes?</w:t>
      </w:r>
    </w:p>
    <w:p w14:paraId="60965999" w14:textId="4349003C" w:rsidR="00A72237" w:rsidRPr="00A72237" w:rsidRDefault="00CA70FD" w:rsidP="00A72237">
      <w:pPr>
        <w:widowControl w:val="0"/>
        <w:autoSpaceDE w:val="0"/>
        <w:autoSpaceDN w:val="0"/>
        <w:adjustRightInd w:val="0"/>
        <w:spacing w:after="240"/>
        <w:rPr>
          <w:rFonts w:cs="Times"/>
        </w:rPr>
      </w:pPr>
      <w:r w:rsidRPr="00CA70FD">
        <w:rPr>
          <w:rFonts w:cs="Times"/>
        </w:rPr>
        <w:t>Organizations</w:t>
      </w:r>
      <w:r>
        <w:rPr>
          <w:rFonts w:cs="Times"/>
        </w:rPr>
        <w:t xml:space="preserve"> can retain </w:t>
      </w:r>
      <w:r w:rsidRPr="00CA70FD">
        <w:rPr>
          <w:rFonts w:cs="Times"/>
          <w:color w:val="660066"/>
        </w:rPr>
        <w:t>customers</w:t>
      </w:r>
      <w:r>
        <w:rPr>
          <w:rFonts w:cs="Times"/>
        </w:rPr>
        <w:t xml:space="preserve"> by making it difficult or expensive for them to switch to another product this strategy is called </w:t>
      </w:r>
      <w:r w:rsidRPr="00CA70FD">
        <w:rPr>
          <w:rFonts w:cs="Times"/>
          <w:b/>
        </w:rPr>
        <w:t>switching costs</w:t>
      </w:r>
      <w:r>
        <w:rPr>
          <w:rFonts w:cs="Times"/>
        </w:rPr>
        <w:t xml:space="preserve">. They can also lock in </w:t>
      </w:r>
      <w:r w:rsidRPr="00CA70FD">
        <w:rPr>
          <w:rFonts w:cs="Times"/>
          <w:color w:val="660066"/>
        </w:rPr>
        <w:t xml:space="preserve">suppliers </w:t>
      </w:r>
      <w:r>
        <w:rPr>
          <w:rFonts w:cs="Times"/>
        </w:rPr>
        <w:t>by making it difficult for them to switch to another organization or, in a positive sense, by making it easy for them to connect to and work with the organization</w:t>
      </w:r>
      <w:r w:rsidR="00FA0BE7">
        <w:rPr>
          <w:rFonts w:cs="Times"/>
        </w:rPr>
        <w:t xml:space="preserve">. Finally, competitive advantage can be gained with the </w:t>
      </w:r>
      <w:r w:rsidR="00FA0BE7" w:rsidRPr="00FA0BE7">
        <w:rPr>
          <w:rFonts w:cs="Times"/>
        </w:rPr>
        <w:t>raising of barriers to market entry</w:t>
      </w:r>
      <w:r w:rsidR="00A72237">
        <w:rPr>
          <w:rFonts w:cs="Times"/>
        </w:rPr>
        <w:t xml:space="preserve"> (</w:t>
      </w:r>
      <w:r w:rsidR="00A72237" w:rsidRPr="00A72237">
        <w:rPr>
          <w:rFonts w:cs="Times"/>
        </w:rPr>
        <w:t>Making it expensive for new competition to enter market</w:t>
      </w:r>
      <w:r w:rsidR="00A72237">
        <w:rPr>
          <w:rFonts w:cs="Times"/>
        </w:rPr>
        <w:t>)</w:t>
      </w:r>
      <w:r w:rsidR="00FA0BE7" w:rsidRPr="00FA0BE7">
        <w:rPr>
          <w:rFonts w:cs="Times"/>
        </w:rPr>
        <w:t>, the establishment of allia</w:t>
      </w:r>
      <w:r w:rsidR="00A72237">
        <w:rPr>
          <w:rFonts w:cs="Times"/>
        </w:rPr>
        <w:t>nces and the reduction of costs (</w:t>
      </w:r>
      <w:r w:rsidR="00A72237" w:rsidRPr="00A72237">
        <w:rPr>
          <w:rFonts w:cs="Times"/>
        </w:rPr>
        <w:t>Increased profitability</w:t>
      </w:r>
      <w:r w:rsidR="00A72237">
        <w:rPr>
          <w:rFonts w:cs="Times"/>
        </w:rPr>
        <w:t>).</w:t>
      </w:r>
    </w:p>
    <w:p w14:paraId="2AB0392B" w14:textId="02F8366D" w:rsidR="00CA70FD" w:rsidRDefault="00A72237" w:rsidP="00A72237">
      <w:pPr>
        <w:widowControl w:val="0"/>
        <w:autoSpaceDE w:val="0"/>
        <w:autoSpaceDN w:val="0"/>
        <w:adjustRightInd w:val="0"/>
        <w:spacing w:after="240"/>
        <w:rPr>
          <w:rFonts w:cs="Times"/>
        </w:rPr>
      </w:pPr>
      <w:r w:rsidRPr="00A72237">
        <w:rPr>
          <w:rFonts w:cs="Times"/>
        </w:rPr>
        <w:t xml:space="preserve">
</w:t>
      </w:r>
    </w:p>
    <w:p w14:paraId="1806378B" w14:textId="19DE808C" w:rsidR="00821F29" w:rsidRPr="00821F29" w:rsidRDefault="00821F29" w:rsidP="00821F29">
      <w:pPr>
        <w:pStyle w:val="Paragraphedeliste"/>
        <w:widowControl w:val="0"/>
        <w:numPr>
          <w:ilvl w:val="0"/>
          <w:numId w:val="1"/>
        </w:numPr>
        <w:autoSpaceDE w:val="0"/>
        <w:autoSpaceDN w:val="0"/>
        <w:adjustRightInd w:val="0"/>
        <w:spacing w:after="240"/>
        <w:rPr>
          <w:rFonts w:cs="Times"/>
          <w:u w:val="single"/>
        </w:rPr>
      </w:pPr>
      <w:r w:rsidRPr="00821F29">
        <w:rPr>
          <w:rFonts w:cs="Times"/>
          <w:u w:val="single"/>
        </w:rPr>
        <w:t>Can competitive advantage through IS be sustained?</w:t>
      </w:r>
    </w:p>
    <w:p w14:paraId="1F9F94BB" w14:textId="77777777" w:rsidR="00A72237" w:rsidRPr="00A72237" w:rsidRDefault="00A72237" w:rsidP="00A72237">
      <w:pPr>
        <w:widowControl w:val="0"/>
        <w:numPr>
          <w:ilvl w:val="0"/>
          <w:numId w:val="11"/>
        </w:numPr>
        <w:autoSpaceDE w:val="0"/>
        <w:autoSpaceDN w:val="0"/>
        <w:adjustRightInd w:val="0"/>
        <w:spacing w:after="240"/>
        <w:rPr>
          <w:rFonts w:cs="Times"/>
          <w:lang w:val="fr-FR"/>
        </w:rPr>
      </w:pPr>
      <w:r w:rsidRPr="00A72237">
        <w:rPr>
          <w:rFonts w:cs="Times"/>
        </w:rPr>
        <w:t>It is impossible to keep competitors out of developing and acquiring technologies forever. The more common technology becomes, the less value it has.</w:t>
      </w:r>
      <w:r>
        <w:rPr>
          <w:rFonts w:cs="Times"/>
        </w:rPr>
        <w:t xml:space="preserve"> </w:t>
      </w:r>
    </w:p>
    <w:p w14:paraId="07947B4E" w14:textId="77777777" w:rsidR="00A72237" w:rsidRDefault="00A72237" w:rsidP="00A72237">
      <w:pPr>
        <w:widowControl w:val="0"/>
        <w:numPr>
          <w:ilvl w:val="0"/>
          <w:numId w:val="11"/>
        </w:numPr>
        <w:autoSpaceDE w:val="0"/>
        <w:autoSpaceDN w:val="0"/>
        <w:adjustRightInd w:val="0"/>
        <w:spacing w:after="240"/>
        <w:rPr>
          <w:rFonts w:cs="Times"/>
          <w:lang w:val="fr-FR"/>
        </w:rPr>
      </w:pPr>
      <w:r w:rsidRPr="00A72237">
        <w:rPr>
          <w:rFonts w:cs="Times"/>
          <w:lang w:val="en-US"/>
        </w:rPr>
        <w:t xml:space="preserve">While this may be true about technology, it </w:t>
      </w:r>
      <w:proofErr w:type="spellStart"/>
      <w:r w:rsidRPr="00A72237">
        <w:rPr>
          <w:rFonts w:cs="Times"/>
          <w:lang w:val="en-US"/>
        </w:rPr>
        <w:t>isn</w:t>
      </w:r>
      <w:proofErr w:type="spellEnd"/>
      <w:r w:rsidRPr="00A72237">
        <w:rPr>
          <w:rFonts w:cs="Times"/>
          <w:lang w:val="fr-FR"/>
        </w:rPr>
        <w:t>’</w:t>
      </w:r>
      <w:r w:rsidRPr="00A72237">
        <w:rPr>
          <w:rFonts w:cs="Times"/>
          <w:lang w:val="en-US"/>
        </w:rPr>
        <w:t xml:space="preserve">t true about </w:t>
      </w:r>
      <w:r w:rsidRPr="00A72237">
        <w:rPr>
          <w:rFonts w:cs="Times"/>
          <w:color w:val="660066"/>
          <w:lang w:val="en-US"/>
        </w:rPr>
        <w:t>information systems</w:t>
      </w:r>
      <w:r w:rsidRPr="00A72237">
        <w:rPr>
          <w:rFonts w:cs="Times"/>
          <w:lang w:val="en-US"/>
        </w:rPr>
        <w:t xml:space="preserve"> which also include organizational procedures and people along with hardware and software</w:t>
      </w:r>
    </w:p>
    <w:p w14:paraId="5B3E7E55" w14:textId="664B23BE" w:rsidR="00000000" w:rsidRPr="00A72237" w:rsidRDefault="00A72237" w:rsidP="00A72237">
      <w:pPr>
        <w:widowControl w:val="0"/>
        <w:numPr>
          <w:ilvl w:val="0"/>
          <w:numId w:val="11"/>
        </w:numPr>
        <w:autoSpaceDE w:val="0"/>
        <w:autoSpaceDN w:val="0"/>
        <w:adjustRightInd w:val="0"/>
        <w:spacing w:after="240"/>
        <w:rPr>
          <w:rFonts w:cs="Times"/>
          <w:lang w:val="fr-FR"/>
        </w:rPr>
      </w:pPr>
      <w:r w:rsidRPr="00A72237">
        <w:rPr>
          <w:rFonts w:cs="Times"/>
          <w:lang w:val="en-US"/>
        </w:rPr>
        <w:t>In business, people make the difference!</w:t>
      </w:r>
    </w:p>
    <w:p w14:paraId="39C1050D" w14:textId="09C38FFE" w:rsidR="00000000" w:rsidRPr="00A72237" w:rsidRDefault="00A72237" w:rsidP="00A72237">
      <w:pPr>
        <w:widowControl w:val="0"/>
        <w:numPr>
          <w:ilvl w:val="0"/>
          <w:numId w:val="11"/>
        </w:numPr>
        <w:autoSpaceDE w:val="0"/>
        <w:autoSpaceDN w:val="0"/>
        <w:adjustRightInd w:val="0"/>
        <w:spacing w:after="240"/>
        <w:rPr>
          <w:rFonts w:cs="Times"/>
          <w:lang w:val="fr-FR"/>
        </w:rPr>
      </w:pPr>
      <w:r w:rsidRPr="00A72237">
        <w:rPr>
          <w:rFonts w:cs="Times"/>
        </w:rPr>
        <w:t>Companies must find a distinctive way to compete</w:t>
      </w:r>
      <w:r>
        <w:rPr>
          <w:rFonts w:cs="Times"/>
          <w:lang w:val="fr-FR"/>
        </w:rPr>
        <w:t xml:space="preserve">. </w:t>
      </w:r>
      <w:r w:rsidRPr="00A72237">
        <w:rPr>
          <w:rFonts w:cs="Times"/>
        </w:rPr>
        <w:t>Companies must successfully integrate many technology systems with people and procedures in the organization</w:t>
      </w:r>
      <w:r>
        <w:rPr>
          <w:rFonts w:cs="Times"/>
          <w:lang w:val="fr-FR"/>
        </w:rPr>
        <w:t xml:space="preserve">. </w:t>
      </w:r>
      <w:bookmarkStart w:id="0" w:name="_GoBack"/>
      <w:bookmarkEnd w:id="0"/>
      <w:r w:rsidRPr="00A72237">
        <w:rPr>
          <w:rFonts w:cs="Times"/>
        </w:rPr>
        <w:t>While competitors might be able to purchase the technology, it takes time for people to gain the</w:t>
      </w:r>
      <w:r w:rsidRPr="00A72237">
        <w:rPr>
          <w:rFonts w:cs="Times"/>
        </w:rPr>
        <w:t xml:space="preserve"> necessary experience and skill</w:t>
      </w:r>
      <w:r>
        <w:rPr>
          <w:rFonts w:cs="Times"/>
        </w:rPr>
        <w:t>.</w:t>
      </w:r>
    </w:p>
    <w:p w14:paraId="3CEBA308" w14:textId="77777777" w:rsidR="00000000" w:rsidRPr="00A72237" w:rsidRDefault="00A72237" w:rsidP="00A72237">
      <w:pPr>
        <w:widowControl w:val="0"/>
        <w:numPr>
          <w:ilvl w:val="0"/>
          <w:numId w:val="11"/>
        </w:numPr>
        <w:autoSpaceDE w:val="0"/>
        <w:autoSpaceDN w:val="0"/>
        <w:adjustRightInd w:val="0"/>
        <w:spacing w:after="240"/>
        <w:rPr>
          <w:rFonts w:cs="Times"/>
          <w:lang w:val="fr-FR"/>
        </w:rPr>
      </w:pPr>
      <w:r w:rsidRPr="00A72237">
        <w:rPr>
          <w:rFonts w:cs="Times"/>
        </w:rPr>
        <w:t>Matching the entire set of information systems is a high barrier for companies with less experience and success in integrating people and technology</w:t>
      </w:r>
    </w:p>
    <w:p w14:paraId="6BA72A01" w14:textId="77777777" w:rsidR="00A72237" w:rsidRPr="00A72237" w:rsidRDefault="00A72237" w:rsidP="00A72237">
      <w:pPr>
        <w:widowControl w:val="0"/>
        <w:autoSpaceDE w:val="0"/>
        <w:autoSpaceDN w:val="0"/>
        <w:adjustRightInd w:val="0"/>
        <w:spacing w:after="240"/>
        <w:ind w:left="720"/>
        <w:rPr>
          <w:rFonts w:cs="Times"/>
          <w:lang w:val="fr-FR"/>
        </w:rPr>
      </w:pPr>
    </w:p>
    <w:p w14:paraId="6487E0DF" w14:textId="38F4E76D" w:rsidR="00A72237" w:rsidRPr="00A72237" w:rsidRDefault="00A72237" w:rsidP="00A72237">
      <w:pPr>
        <w:widowControl w:val="0"/>
        <w:autoSpaceDE w:val="0"/>
        <w:autoSpaceDN w:val="0"/>
        <w:adjustRightInd w:val="0"/>
        <w:spacing w:after="240"/>
        <w:rPr>
          <w:rFonts w:cs="Times"/>
        </w:rPr>
      </w:pPr>
    </w:p>
    <w:p w14:paraId="6147E15F" w14:textId="77777777" w:rsidR="00821F29" w:rsidRPr="00821F29" w:rsidRDefault="00821F29" w:rsidP="00821F29">
      <w:pPr>
        <w:pStyle w:val="Paragraphedeliste"/>
        <w:widowControl w:val="0"/>
        <w:autoSpaceDE w:val="0"/>
        <w:autoSpaceDN w:val="0"/>
        <w:adjustRightInd w:val="0"/>
        <w:spacing w:after="240"/>
        <w:rPr>
          <w:rFonts w:cs="Times"/>
        </w:rPr>
      </w:pPr>
    </w:p>
    <w:p w14:paraId="1F5A334E" w14:textId="77777777" w:rsidR="00CA70FD" w:rsidRPr="00CA70FD" w:rsidRDefault="00CA70FD" w:rsidP="00CA70FD">
      <w:pPr>
        <w:widowControl w:val="0"/>
        <w:autoSpaceDE w:val="0"/>
        <w:autoSpaceDN w:val="0"/>
        <w:adjustRightInd w:val="0"/>
        <w:spacing w:after="240"/>
        <w:rPr>
          <w:rFonts w:cs="Times"/>
        </w:rPr>
      </w:pPr>
    </w:p>
    <w:p w14:paraId="7570A773" w14:textId="77777777" w:rsidR="00CA70FD" w:rsidRPr="00CA70FD" w:rsidRDefault="00CA70FD" w:rsidP="00CA70FD">
      <w:pPr>
        <w:widowControl w:val="0"/>
        <w:autoSpaceDE w:val="0"/>
        <w:autoSpaceDN w:val="0"/>
        <w:adjustRightInd w:val="0"/>
        <w:spacing w:after="240"/>
        <w:rPr>
          <w:rFonts w:cs="Times"/>
          <w:b/>
          <w:u w:val="single"/>
        </w:rPr>
      </w:pPr>
    </w:p>
    <w:p w14:paraId="373A22F6" w14:textId="2A01C50A" w:rsidR="00CC55BE" w:rsidRPr="00CC55BE" w:rsidRDefault="00CC55BE" w:rsidP="00CC55BE">
      <w:pPr>
        <w:widowControl w:val="0"/>
        <w:autoSpaceDE w:val="0"/>
        <w:autoSpaceDN w:val="0"/>
        <w:adjustRightInd w:val="0"/>
        <w:spacing w:after="240"/>
        <w:rPr>
          <w:rFonts w:ascii="Times" w:hAnsi="Times" w:cs="Times"/>
          <w:b/>
          <w:u w:val="single"/>
        </w:rPr>
      </w:pPr>
    </w:p>
    <w:p w14:paraId="602087AF" w14:textId="77777777" w:rsidR="00272791" w:rsidRPr="00CC55BE" w:rsidRDefault="00272791" w:rsidP="00CC55BE">
      <w:pPr>
        <w:rPr>
          <w:bCs/>
          <w:u w:val="single"/>
        </w:rPr>
      </w:pPr>
    </w:p>
    <w:p w14:paraId="262EB360" w14:textId="77777777" w:rsidR="00272791" w:rsidRPr="00CC55BE" w:rsidRDefault="00272791" w:rsidP="00272791">
      <w:pPr>
        <w:pStyle w:val="Paragraphedeliste"/>
        <w:rPr>
          <w:u w:val="single"/>
        </w:rPr>
      </w:pPr>
    </w:p>
    <w:p w14:paraId="4916A3ED" w14:textId="77777777" w:rsidR="00272791" w:rsidRPr="00CC55BE" w:rsidRDefault="00272791" w:rsidP="00272791">
      <w:pPr>
        <w:pStyle w:val="Paragraphedeliste"/>
        <w:rPr>
          <w:u w:val="single"/>
        </w:rPr>
      </w:pPr>
    </w:p>
    <w:sectPr w:rsidR="00272791" w:rsidRPr="00CC55BE" w:rsidSect="00D8711C">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E1F5D"/>
    <w:multiLevelType w:val="hybridMultilevel"/>
    <w:tmpl w:val="70469452"/>
    <w:lvl w:ilvl="0" w:tplc="21F8B40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94771C7"/>
    <w:multiLevelType w:val="hybridMultilevel"/>
    <w:tmpl w:val="85825CB0"/>
    <w:lvl w:ilvl="0" w:tplc="52FE4488">
      <w:start w:val="1"/>
      <w:numFmt w:val="bullet"/>
      <w:lvlText w:val=""/>
      <w:lvlJc w:val="left"/>
      <w:pPr>
        <w:tabs>
          <w:tab w:val="num" w:pos="720"/>
        </w:tabs>
        <w:ind w:left="720" w:hanging="360"/>
      </w:pPr>
      <w:rPr>
        <w:rFonts w:ascii="Wingdings" w:hAnsi="Wingdings" w:hint="default"/>
      </w:rPr>
    </w:lvl>
    <w:lvl w:ilvl="1" w:tplc="9C2271B2" w:tentative="1">
      <w:start w:val="1"/>
      <w:numFmt w:val="bullet"/>
      <w:lvlText w:val=""/>
      <w:lvlJc w:val="left"/>
      <w:pPr>
        <w:tabs>
          <w:tab w:val="num" w:pos="1440"/>
        </w:tabs>
        <w:ind w:left="1440" w:hanging="360"/>
      </w:pPr>
      <w:rPr>
        <w:rFonts w:ascii="Wingdings" w:hAnsi="Wingdings" w:hint="default"/>
      </w:rPr>
    </w:lvl>
    <w:lvl w:ilvl="2" w:tplc="2BE43150" w:tentative="1">
      <w:start w:val="1"/>
      <w:numFmt w:val="bullet"/>
      <w:lvlText w:val=""/>
      <w:lvlJc w:val="left"/>
      <w:pPr>
        <w:tabs>
          <w:tab w:val="num" w:pos="2160"/>
        </w:tabs>
        <w:ind w:left="2160" w:hanging="360"/>
      </w:pPr>
      <w:rPr>
        <w:rFonts w:ascii="Wingdings" w:hAnsi="Wingdings" w:hint="default"/>
      </w:rPr>
    </w:lvl>
    <w:lvl w:ilvl="3" w:tplc="55DAF59A" w:tentative="1">
      <w:start w:val="1"/>
      <w:numFmt w:val="bullet"/>
      <w:lvlText w:val=""/>
      <w:lvlJc w:val="left"/>
      <w:pPr>
        <w:tabs>
          <w:tab w:val="num" w:pos="2880"/>
        </w:tabs>
        <w:ind w:left="2880" w:hanging="360"/>
      </w:pPr>
      <w:rPr>
        <w:rFonts w:ascii="Wingdings" w:hAnsi="Wingdings" w:hint="default"/>
      </w:rPr>
    </w:lvl>
    <w:lvl w:ilvl="4" w:tplc="B3EAB8EE" w:tentative="1">
      <w:start w:val="1"/>
      <w:numFmt w:val="bullet"/>
      <w:lvlText w:val=""/>
      <w:lvlJc w:val="left"/>
      <w:pPr>
        <w:tabs>
          <w:tab w:val="num" w:pos="3600"/>
        </w:tabs>
        <w:ind w:left="3600" w:hanging="360"/>
      </w:pPr>
      <w:rPr>
        <w:rFonts w:ascii="Wingdings" w:hAnsi="Wingdings" w:hint="default"/>
      </w:rPr>
    </w:lvl>
    <w:lvl w:ilvl="5" w:tplc="2F72A3E8" w:tentative="1">
      <w:start w:val="1"/>
      <w:numFmt w:val="bullet"/>
      <w:lvlText w:val=""/>
      <w:lvlJc w:val="left"/>
      <w:pPr>
        <w:tabs>
          <w:tab w:val="num" w:pos="4320"/>
        </w:tabs>
        <w:ind w:left="4320" w:hanging="360"/>
      </w:pPr>
      <w:rPr>
        <w:rFonts w:ascii="Wingdings" w:hAnsi="Wingdings" w:hint="default"/>
      </w:rPr>
    </w:lvl>
    <w:lvl w:ilvl="6" w:tplc="678C03D4" w:tentative="1">
      <w:start w:val="1"/>
      <w:numFmt w:val="bullet"/>
      <w:lvlText w:val=""/>
      <w:lvlJc w:val="left"/>
      <w:pPr>
        <w:tabs>
          <w:tab w:val="num" w:pos="5040"/>
        </w:tabs>
        <w:ind w:left="5040" w:hanging="360"/>
      </w:pPr>
      <w:rPr>
        <w:rFonts w:ascii="Wingdings" w:hAnsi="Wingdings" w:hint="default"/>
      </w:rPr>
    </w:lvl>
    <w:lvl w:ilvl="7" w:tplc="5176A4D4" w:tentative="1">
      <w:start w:val="1"/>
      <w:numFmt w:val="bullet"/>
      <w:lvlText w:val=""/>
      <w:lvlJc w:val="left"/>
      <w:pPr>
        <w:tabs>
          <w:tab w:val="num" w:pos="5760"/>
        </w:tabs>
        <w:ind w:left="5760" w:hanging="360"/>
      </w:pPr>
      <w:rPr>
        <w:rFonts w:ascii="Wingdings" w:hAnsi="Wingdings" w:hint="default"/>
      </w:rPr>
    </w:lvl>
    <w:lvl w:ilvl="8" w:tplc="DC1E2C2C" w:tentative="1">
      <w:start w:val="1"/>
      <w:numFmt w:val="bullet"/>
      <w:lvlText w:val=""/>
      <w:lvlJc w:val="left"/>
      <w:pPr>
        <w:tabs>
          <w:tab w:val="num" w:pos="6480"/>
        </w:tabs>
        <w:ind w:left="6480" w:hanging="360"/>
      </w:pPr>
      <w:rPr>
        <w:rFonts w:ascii="Wingdings" w:hAnsi="Wingdings" w:hint="default"/>
      </w:rPr>
    </w:lvl>
  </w:abstractNum>
  <w:abstractNum w:abstractNumId="2">
    <w:nsid w:val="1B345350"/>
    <w:multiLevelType w:val="hybridMultilevel"/>
    <w:tmpl w:val="2166BC04"/>
    <w:lvl w:ilvl="0" w:tplc="F8C08C9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C2A3A8E"/>
    <w:multiLevelType w:val="hybridMultilevel"/>
    <w:tmpl w:val="F4ECC818"/>
    <w:lvl w:ilvl="0" w:tplc="040C0011">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3A8B252B"/>
    <w:multiLevelType w:val="hybridMultilevel"/>
    <w:tmpl w:val="575E2F78"/>
    <w:lvl w:ilvl="0" w:tplc="8700B5BE">
      <w:start w:val="1"/>
      <w:numFmt w:val="bullet"/>
      <w:lvlText w:val=""/>
      <w:lvlJc w:val="left"/>
      <w:pPr>
        <w:tabs>
          <w:tab w:val="num" w:pos="720"/>
        </w:tabs>
        <w:ind w:left="720" w:hanging="360"/>
      </w:pPr>
      <w:rPr>
        <w:rFonts w:ascii="Wingdings" w:hAnsi="Wingdings" w:hint="default"/>
      </w:rPr>
    </w:lvl>
    <w:lvl w:ilvl="1" w:tplc="EA3A3658">
      <w:start w:val="-16396"/>
      <w:numFmt w:val="bullet"/>
      <w:lvlText w:val=""/>
      <w:lvlJc w:val="left"/>
      <w:pPr>
        <w:tabs>
          <w:tab w:val="num" w:pos="1440"/>
        </w:tabs>
        <w:ind w:left="1440" w:hanging="360"/>
      </w:pPr>
      <w:rPr>
        <w:rFonts w:ascii="Wingdings" w:hAnsi="Wingdings" w:hint="default"/>
      </w:rPr>
    </w:lvl>
    <w:lvl w:ilvl="2" w:tplc="5DE6D386" w:tentative="1">
      <w:start w:val="1"/>
      <w:numFmt w:val="bullet"/>
      <w:lvlText w:val=""/>
      <w:lvlJc w:val="left"/>
      <w:pPr>
        <w:tabs>
          <w:tab w:val="num" w:pos="2160"/>
        </w:tabs>
        <w:ind w:left="2160" w:hanging="360"/>
      </w:pPr>
      <w:rPr>
        <w:rFonts w:ascii="Wingdings" w:hAnsi="Wingdings" w:hint="default"/>
      </w:rPr>
    </w:lvl>
    <w:lvl w:ilvl="3" w:tplc="671E7B70" w:tentative="1">
      <w:start w:val="1"/>
      <w:numFmt w:val="bullet"/>
      <w:lvlText w:val=""/>
      <w:lvlJc w:val="left"/>
      <w:pPr>
        <w:tabs>
          <w:tab w:val="num" w:pos="2880"/>
        </w:tabs>
        <w:ind w:left="2880" w:hanging="360"/>
      </w:pPr>
      <w:rPr>
        <w:rFonts w:ascii="Wingdings" w:hAnsi="Wingdings" w:hint="default"/>
      </w:rPr>
    </w:lvl>
    <w:lvl w:ilvl="4" w:tplc="00D08D76" w:tentative="1">
      <w:start w:val="1"/>
      <w:numFmt w:val="bullet"/>
      <w:lvlText w:val=""/>
      <w:lvlJc w:val="left"/>
      <w:pPr>
        <w:tabs>
          <w:tab w:val="num" w:pos="3600"/>
        </w:tabs>
        <w:ind w:left="3600" w:hanging="360"/>
      </w:pPr>
      <w:rPr>
        <w:rFonts w:ascii="Wingdings" w:hAnsi="Wingdings" w:hint="default"/>
      </w:rPr>
    </w:lvl>
    <w:lvl w:ilvl="5" w:tplc="8F26155E" w:tentative="1">
      <w:start w:val="1"/>
      <w:numFmt w:val="bullet"/>
      <w:lvlText w:val=""/>
      <w:lvlJc w:val="left"/>
      <w:pPr>
        <w:tabs>
          <w:tab w:val="num" w:pos="4320"/>
        </w:tabs>
        <w:ind w:left="4320" w:hanging="360"/>
      </w:pPr>
      <w:rPr>
        <w:rFonts w:ascii="Wingdings" w:hAnsi="Wingdings" w:hint="default"/>
      </w:rPr>
    </w:lvl>
    <w:lvl w:ilvl="6" w:tplc="1C08ACFA" w:tentative="1">
      <w:start w:val="1"/>
      <w:numFmt w:val="bullet"/>
      <w:lvlText w:val=""/>
      <w:lvlJc w:val="left"/>
      <w:pPr>
        <w:tabs>
          <w:tab w:val="num" w:pos="5040"/>
        </w:tabs>
        <w:ind w:left="5040" w:hanging="360"/>
      </w:pPr>
      <w:rPr>
        <w:rFonts w:ascii="Wingdings" w:hAnsi="Wingdings" w:hint="default"/>
      </w:rPr>
    </w:lvl>
    <w:lvl w:ilvl="7" w:tplc="8DB27178" w:tentative="1">
      <w:start w:val="1"/>
      <w:numFmt w:val="bullet"/>
      <w:lvlText w:val=""/>
      <w:lvlJc w:val="left"/>
      <w:pPr>
        <w:tabs>
          <w:tab w:val="num" w:pos="5760"/>
        </w:tabs>
        <w:ind w:left="5760" w:hanging="360"/>
      </w:pPr>
      <w:rPr>
        <w:rFonts w:ascii="Wingdings" w:hAnsi="Wingdings" w:hint="default"/>
      </w:rPr>
    </w:lvl>
    <w:lvl w:ilvl="8" w:tplc="A40E32E6" w:tentative="1">
      <w:start w:val="1"/>
      <w:numFmt w:val="bullet"/>
      <w:lvlText w:val=""/>
      <w:lvlJc w:val="left"/>
      <w:pPr>
        <w:tabs>
          <w:tab w:val="num" w:pos="6480"/>
        </w:tabs>
        <w:ind w:left="6480" w:hanging="360"/>
      </w:pPr>
      <w:rPr>
        <w:rFonts w:ascii="Wingdings" w:hAnsi="Wingdings" w:hint="default"/>
      </w:rPr>
    </w:lvl>
  </w:abstractNum>
  <w:abstractNum w:abstractNumId="5">
    <w:nsid w:val="417D2B7D"/>
    <w:multiLevelType w:val="hybridMultilevel"/>
    <w:tmpl w:val="4D1810FA"/>
    <w:lvl w:ilvl="0" w:tplc="8EF26EEE">
      <w:start w:val="1"/>
      <w:numFmt w:val="bullet"/>
      <w:lvlText w:val=""/>
      <w:lvlJc w:val="left"/>
      <w:pPr>
        <w:tabs>
          <w:tab w:val="num" w:pos="720"/>
        </w:tabs>
        <w:ind w:left="720" w:hanging="360"/>
      </w:pPr>
      <w:rPr>
        <w:rFonts w:ascii="Wingdings" w:hAnsi="Wingdings" w:hint="default"/>
      </w:rPr>
    </w:lvl>
    <w:lvl w:ilvl="1" w:tplc="FB7EC698" w:tentative="1">
      <w:start w:val="1"/>
      <w:numFmt w:val="bullet"/>
      <w:lvlText w:val=""/>
      <w:lvlJc w:val="left"/>
      <w:pPr>
        <w:tabs>
          <w:tab w:val="num" w:pos="1440"/>
        </w:tabs>
        <w:ind w:left="1440" w:hanging="360"/>
      </w:pPr>
      <w:rPr>
        <w:rFonts w:ascii="Wingdings" w:hAnsi="Wingdings" w:hint="default"/>
      </w:rPr>
    </w:lvl>
    <w:lvl w:ilvl="2" w:tplc="64E652B8" w:tentative="1">
      <w:start w:val="1"/>
      <w:numFmt w:val="bullet"/>
      <w:lvlText w:val=""/>
      <w:lvlJc w:val="left"/>
      <w:pPr>
        <w:tabs>
          <w:tab w:val="num" w:pos="2160"/>
        </w:tabs>
        <w:ind w:left="2160" w:hanging="360"/>
      </w:pPr>
      <w:rPr>
        <w:rFonts w:ascii="Wingdings" w:hAnsi="Wingdings" w:hint="default"/>
      </w:rPr>
    </w:lvl>
    <w:lvl w:ilvl="3" w:tplc="E75683D8" w:tentative="1">
      <w:start w:val="1"/>
      <w:numFmt w:val="bullet"/>
      <w:lvlText w:val=""/>
      <w:lvlJc w:val="left"/>
      <w:pPr>
        <w:tabs>
          <w:tab w:val="num" w:pos="2880"/>
        </w:tabs>
        <w:ind w:left="2880" w:hanging="360"/>
      </w:pPr>
      <w:rPr>
        <w:rFonts w:ascii="Wingdings" w:hAnsi="Wingdings" w:hint="default"/>
      </w:rPr>
    </w:lvl>
    <w:lvl w:ilvl="4" w:tplc="553EB2BE" w:tentative="1">
      <w:start w:val="1"/>
      <w:numFmt w:val="bullet"/>
      <w:lvlText w:val=""/>
      <w:lvlJc w:val="left"/>
      <w:pPr>
        <w:tabs>
          <w:tab w:val="num" w:pos="3600"/>
        </w:tabs>
        <w:ind w:left="3600" w:hanging="360"/>
      </w:pPr>
      <w:rPr>
        <w:rFonts w:ascii="Wingdings" w:hAnsi="Wingdings" w:hint="default"/>
      </w:rPr>
    </w:lvl>
    <w:lvl w:ilvl="5" w:tplc="98B86482" w:tentative="1">
      <w:start w:val="1"/>
      <w:numFmt w:val="bullet"/>
      <w:lvlText w:val=""/>
      <w:lvlJc w:val="left"/>
      <w:pPr>
        <w:tabs>
          <w:tab w:val="num" w:pos="4320"/>
        </w:tabs>
        <w:ind w:left="4320" w:hanging="360"/>
      </w:pPr>
      <w:rPr>
        <w:rFonts w:ascii="Wingdings" w:hAnsi="Wingdings" w:hint="default"/>
      </w:rPr>
    </w:lvl>
    <w:lvl w:ilvl="6" w:tplc="53AC54C4" w:tentative="1">
      <w:start w:val="1"/>
      <w:numFmt w:val="bullet"/>
      <w:lvlText w:val=""/>
      <w:lvlJc w:val="left"/>
      <w:pPr>
        <w:tabs>
          <w:tab w:val="num" w:pos="5040"/>
        </w:tabs>
        <w:ind w:left="5040" w:hanging="360"/>
      </w:pPr>
      <w:rPr>
        <w:rFonts w:ascii="Wingdings" w:hAnsi="Wingdings" w:hint="default"/>
      </w:rPr>
    </w:lvl>
    <w:lvl w:ilvl="7" w:tplc="7750B98A" w:tentative="1">
      <w:start w:val="1"/>
      <w:numFmt w:val="bullet"/>
      <w:lvlText w:val=""/>
      <w:lvlJc w:val="left"/>
      <w:pPr>
        <w:tabs>
          <w:tab w:val="num" w:pos="5760"/>
        </w:tabs>
        <w:ind w:left="5760" w:hanging="360"/>
      </w:pPr>
      <w:rPr>
        <w:rFonts w:ascii="Wingdings" w:hAnsi="Wingdings" w:hint="default"/>
      </w:rPr>
    </w:lvl>
    <w:lvl w:ilvl="8" w:tplc="53F69B6E" w:tentative="1">
      <w:start w:val="1"/>
      <w:numFmt w:val="bullet"/>
      <w:lvlText w:val=""/>
      <w:lvlJc w:val="left"/>
      <w:pPr>
        <w:tabs>
          <w:tab w:val="num" w:pos="6480"/>
        </w:tabs>
        <w:ind w:left="6480" w:hanging="360"/>
      </w:pPr>
      <w:rPr>
        <w:rFonts w:ascii="Wingdings" w:hAnsi="Wingdings" w:hint="default"/>
      </w:rPr>
    </w:lvl>
  </w:abstractNum>
  <w:abstractNum w:abstractNumId="6">
    <w:nsid w:val="51E17318"/>
    <w:multiLevelType w:val="hybridMultilevel"/>
    <w:tmpl w:val="6876EABA"/>
    <w:lvl w:ilvl="0" w:tplc="87868418">
      <w:start w:val="1"/>
      <w:numFmt w:val="bullet"/>
      <w:lvlText w:val=""/>
      <w:lvlJc w:val="left"/>
      <w:pPr>
        <w:tabs>
          <w:tab w:val="num" w:pos="720"/>
        </w:tabs>
        <w:ind w:left="720" w:hanging="360"/>
      </w:pPr>
      <w:rPr>
        <w:rFonts w:ascii="Wingdings" w:hAnsi="Wingdings" w:hint="default"/>
      </w:rPr>
    </w:lvl>
    <w:lvl w:ilvl="1" w:tplc="F280DBC0" w:tentative="1">
      <w:start w:val="1"/>
      <w:numFmt w:val="bullet"/>
      <w:lvlText w:val=""/>
      <w:lvlJc w:val="left"/>
      <w:pPr>
        <w:tabs>
          <w:tab w:val="num" w:pos="1440"/>
        </w:tabs>
        <w:ind w:left="1440" w:hanging="360"/>
      </w:pPr>
      <w:rPr>
        <w:rFonts w:ascii="Wingdings" w:hAnsi="Wingdings" w:hint="default"/>
      </w:rPr>
    </w:lvl>
    <w:lvl w:ilvl="2" w:tplc="EF96F9B4" w:tentative="1">
      <w:start w:val="1"/>
      <w:numFmt w:val="bullet"/>
      <w:lvlText w:val=""/>
      <w:lvlJc w:val="left"/>
      <w:pPr>
        <w:tabs>
          <w:tab w:val="num" w:pos="2160"/>
        </w:tabs>
        <w:ind w:left="2160" w:hanging="360"/>
      </w:pPr>
      <w:rPr>
        <w:rFonts w:ascii="Wingdings" w:hAnsi="Wingdings" w:hint="default"/>
      </w:rPr>
    </w:lvl>
    <w:lvl w:ilvl="3" w:tplc="0248EC96" w:tentative="1">
      <w:start w:val="1"/>
      <w:numFmt w:val="bullet"/>
      <w:lvlText w:val=""/>
      <w:lvlJc w:val="left"/>
      <w:pPr>
        <w:tabs>
          <w:tab w:val="num" w:pos="2880"/>
        </w:tabs>
        <w:ind w:left="2880" w:hanging="360"/>
      </w:pPr>
      <w:rPr>
        <w:rFonts w:ascii="Wingdings" w:hAnsi="Wingdings" w:hint="default"/>
      </w:rPr>
    </w:lvl>
    <w:lvl w:ilvl="4" w:tplc="C55C03EA" w:tentative="1">
      <w:start w:val="1"/>
      <w:numFmt w:val="bullet"/>
      <w:lvlText w:val=""/>
      <w:lvlJc w:val="left"/>
      <w:pPr>
        <w:tabs>
          <w:tab w:val="num" w:pos="3600"/>
        </w:tabs>
        <w:ind w:left="3600" w:hanging="360"/>
      </w:pPr>
      <w:rPr>
        <w:rFonts w:ascii="Wingdings" w:hAnsi="Wingdings" w:hint="default"/>
      </w:rPr>
    </w:lvl>
    <w:lvl w:ilvl="5" w:tplc="92262AC8" w:tentative="1">
      <w:start w:val="1"/>
      <w:numFmt w:val="bullet"/>
      <w:lvlText w:val=""/>
      <w:lvlJc w:val="left"/>
      <w:pPr>
        <w:tabs>
          <w:tab w:val="num" w:pos="4320"/>
        </w:tabs>
        <w:ind w:left="4320" w:hanging="360"/>
      </w:pPr>
      <w:rPr>
        <w:rFonts w:ascii="Wingdings" w:hAnsi="Wingdings" w:hint="default"/>
      </w:rPr>
    </w:lvl>
    <w:lvl w:ilvl="6" w:tplc="8BE2D424" w:tentative="1">
      <w:start w:val="1"/>
      <w:numFmt w:val="bullet"/>
      <w:lvlText w:val=""/>
      <w:lvlJc w:val="left"/>
      <w:pPr>
        <w:tabs>
          <w:tab w:val="num" w:pos="5040"/>
        </w:tabs>
        <w:ind w:left="5040" w:hanging="360"/>
      </w:pPr>
      <w:rPr>
        <w:rFonts w:ascii="Wingdings" w:hAnsi="Wingdings" w:hint="default"/>
      </w:rPr>
    </w:lvl>
    <w:lvl w:ilvl="7" w:tplc="252458FC" w:tentative="1">
      <w:start w:val="1"/>
      <w:numFmt w:val="bullet"/>
      <w:lvlText w:val=""/>
      <w:lvlJc w:val="left"/>
      <w:pPr>
        <w:tabs>
          <w:tab w:val="num" w:pos="5760"/>
        </w:tabs>
        <w:ind w:left="5760" w:hanging="360"/>
      </w:pPr>
      <w:rPr>
        <w:rFonts w:ascii="Wingdings" w:hAnsi="Wingdings" w:hint="default"/>
      </w:rPr>
    </w:lvl>
    <w:lvl w:ilvl="8" w:tplc="510815DA" w:tentative="1">
      <w:start w:val="1"/>
      <w:numFmt w:val="bullet"/>
      <w:lvlText w:val=""/>
      <w:lvlJc w:val="left"/>
      <w:pPr>
        <w:tabs>
          <w:tab w:val="num" w:pos="6480"/>
        </w:tabs>
        <w:ind w:left="6480" w:hanging="360"/>
      </w:pPr>
      <w:rPr>
        <w:rFonts w:ascii="Wingdings" w:hAnsi="Wingdings" w:hint="default"/>
      </w:rPr>
    </w:lvl>
  </w:abstractNum>
  <w:abstractNum w:abstractNumId="7">
    <w:nsid w:val="6535645A"/>
    <w:multiLevelType w:val="hybridMultilevel"/>
    <w:tmpl w:val="5D74B1CC"/>
    <w:lvl w:ilvl="0" w:tplc="77B6FCF8">
      <w:start w:val="1"/>
      <w:numFmt w:val="bullet"/>
      <w:lvlText w:val=""/>
      <w:lvlJc w:val="left"/>
      <w:pPr>
        <w:tabs>
          <w:tab w:val="num" w:pos="720"/>
        </w:tabs>
        <w:ind w:left="720" w:hanging="360"/>
      </w:pPr>
      <w:rPr>
        <w:rFonts w:ascii="Wingdings" w:hAnsi="Wingdings" w:hint="default"/>
      </w:rPr>
    </w:lvl>
    <w:lvl w:ilvl="1" w:tplc="649E94EA" w:tentative="1">
      <w:start w:val="1"/>
      <w:numFmt w:val="bullet"/>
      <w:lvlText w:val=""/>
      <w:lvlJc w:val="left"/>
      <w:pPr>
        <w:tabs>
          <w:tab w:val="num" w:pos="1440"/>
        </w:tabs>
        <w:ind w:left="1440" w:hanging="360"/>
      </w:pPr>
      <w:rPr>
        <w:rFonts w:ascii="Wingdings" w:hAnsi="Wingdings" w:hint="default"/>
      </w:rPr>
    </w:lvl>
    <w:lvl w:ilvl="2" w:tplc="3C9C77BC" w:tentative="1">
      <w:start w:val="1"/>
      <w:numFmt w:val="bullet"/>
      <w:lvlText w:val=""/>
      <w:lvlJc w:val="left"/>
      <w:pPr>
        <w:tabs>
          <w:tab w:val="num" w:pos="2160"/>
        </w:tabs>
        <w:ind w:left="2160" w:hanging="360"/>
      </w:pPr>
      <w:rPr>
        <w:rFonts w:ascii="Wingdings" w:hAnsi="Wingdings" w:hint="default"/>
      </w:rPr>
    </w:lvl>
    <w:lvl w:ilvl="3" w:tplc="05BA1A1C" w:tentative="1">
      <w:start w:val="1"/>
      <w:numFmt w:val="bullet"/>
      <w:lvlText w:val=""/>
      <w:lvlJc w:val="left"/>
      <w:pPr>
        <w:tabs>
          <w:tab w:val="num" w:pos="2880"/>
        </w:tabs>
        <w:ind w:left="2880" w:hanging="360"/>
      </w:pPr>
      <w:rPr>
        <w:rFonts w:ascii="Wingdings" w:hAnsi="Wingdings" w:hint="default"/>
      </w:rPr>
    </w:lvl>
    <w:lvl w:ilvl="4" w:tplc="F822B23E" w:tentative="1">
      <w:start w:val="1"/>
      <w:numFmt w:val="bullet"/>
      <w:lvlText w:val=""/>
      <w:lvlJc w:val="left"/>
      <w:pPr>
        <w:tabs>
          <w:tab w:val="num" w:pos="3600"/>
        </w:tabs>
        <w:ind w:left="3600" w:hanging="360"/>
      </w:pPr>
      <w:rPr>
        <w:rFonts w:ascii="Wingdings" w:hAnsi="Wingdings" w:hint="default"/>
      </w:rPr>
    </w:lvl>
    <w:lvl w:ilvl="5" w:tplc="6D4212EE" w:tentative="1">
      <w:start w:val="1"/>
      <w:numFmt w:val="bullet"/>
      <w:lvlText w:val=""/>
      <w:lvlJc w:val="left"/>
      <w:pPr>
        <w:tabs>
          <w:tab w:val="num" w:pos="4320"/>
        </w:tabs>
        <w:ind w:left="4320" w:hanging="360"/>
      </w:pPr>
      <w:rPr>
        <w:rFonts w:ascii="Wingdings" w:hAnsi="Wingdings" w:hint="default"/>
      </w:rPr>
    </w:lvl>
    <w:lvl w:ilvl="6" w:tplc="79542E7C" w:tentative="1">
      <w:start w:val="1"/>
      <w:numFmt w:val="bullet"/>
      <w:lvlText w:val=""/>
      <w:lvlJc w:val="left"/>
      <w:pPr>
        <w:tabs>
          <w:tab w:val="num" w:pos="5040"/>
        </w:tabs>
        <w:ind w:left="5040" w:hanging="360"/>
      </w:pPr>
      <w:rPr>
        <w:rFonts w:ascii="Wingdings" w:hAnsi="Wingdings" w:hint="default"/>
      </w:rPr>
    </w:lvl>
    <w:lvl w:ilvl="7" w:tplc="AA029736" w:tentative="1">
      <w:start w:val="1"/>
      <w:numFmt w:val="bullet"/>
      <w:lvlText w:val=""/>
      <w:lvlJc w:val="left"/>
      <w:pPr>
        <w:tabs>
          <w:tab w:val="num" w:pos="5760"/>
        </w:tabs>
        <w:ind w:left="5760" w:hanging="360"/>
      </w:pPr>
      <w:rPr>
        <w:rFonts w:ascii="Wingdings" w:hAnsi="Wingdings" w:hint="default"/>
      </w:rPr>
    </w:lvl>
    <w:lvl w:ilvl="8" w:tplc="7994A948" w:tentative="1">
      <w:start w:val="1"/>
      <w:numFmt w:val="bullet"/>
      <w:lvlText w:val=""/>
      <w:lvlJc w:val="left"/>
      <w:pPr>
        <w:tabs>
          <w:tab w:val="num" w:pos="6480"/>
        </w:tabs>
        <w:ind w:left="6480" w:hanging="360"/>
      </w:pPr>
      <w:rPr>
        <w:rFonts w:ascii="Wingdings" w:hAnsi="Wingdings" w:hint="default"/>
      </w:rPr>
    </w:lvl>
  </w:abstractNum>
  <w:abstractNum w:abstractNumId="8">
    <w:nsid w:val="6DA47A1B"/>
    <w:multiLevelType w:val="hybridMultilevel"/>
    <w:tmpl w:val="8460ED0E"/>
    <w:lvl w:ilvl="0" w:tplc="F3A0E55C">
      <w:start w:val="1"/>
      <w:numFmt w:val="bullet"/>
      <w:lvlText w:val=""/>
      <w:lvlJc w:val="left"/>
      <w:pPr>
        <w:tabs>
          <w:tab w:val="num" w:pos="720"/>
        </w:tabs>
        <w:ind w:left="720" w:hanging="360"/>
      </w:pPr>
      <w:rPr>
        <w:rFonts w:ascii="Wingdings" w:hAnsi="Wingdings" w:hint="default"/>
      </w:rPr>
    </w:lvl>
    <w:lvl w:ilvl="1" w:tplc="9F7248F6">
      <w:start w:val="-16396"/>
      <w:numFmt w:val="bullet"/>
      <w:lvlText w:val=""/>
      <w:lvlJc w:val="left"/>
      <w:pPr>
        <w:tabs>
          <w:tab w:val="num" w:pos="1440"/>
        </w:tabs>
        <w:ind w:left="1440" w:hanging="360"/>
      </w:pPr>
      <w:rPr>
        <w:rFonts w:ascii="Wingdings" w:hAnsi="Wingdings" w:hint="default"/>
      </w:rPr>
    </w:lvl>
    <w:lvl w:ilvl="2" w:tplc="9124BC5E" w:tentative="1">
      <w:start w:val="1"/>
      <w:numFmt w:val="bullet"/>
      <w:lvlText w:val=""/>
      <w:lvlJc w:val="left"/>
      <w:pPr>
        <w:tabs>
          <w:tab w:val="num" w:pos="2160"/>
        </w:tabs>
        <w:ind w:left="2160" w:hanging="360"/>
      </w:pPr>
      <w:rPr>
        <w:rFonts w:ascii="Wingdings" w:hAnsi="Wingdings" w:hint="default"/>
      </w:rPr>
    </w:lvl>
    <w:lvl w:ilvl="3" w:tplc="008C320E" w:tentative="1">
      <w:start w:val="1"/>
      <w:numFmt w:val="bullet"/>
      <w:lvlText w:val=""/>
      <w:lvlJc w:val="left"/>
      <w:pPr>
        <w:tabs>
          <w:tab w:val="num" w:pos="2880"/>
        </w:tabs>
        <w:ind w:left="2880" w:hanging="360"/>
      </w:pPr>
      <w:rPr>
        <w:rFonts w:ascii="Wingdings" w:hAnsi="Wingdings" w:hint="default"/>
      </w:rPr>
    </w:lvl>
    <w:lvl w:ilvl="4" w:tplc="C0340430" w:tentative="1">
      <w:start w:val="1"/>
      <w:numFmt w:val="bullet"/>
      <w:lvlText w:val=""/>
      <w:lvlJc w:val="left"/>
      <w:pPr>
        <w:tabs>
          <w:tab w:val="num" w:pos="3600"/>
        </w:tabs>
        <w:ind w:left="3600" w:hanging="360"/>
      </w:pPr>
      <w:rPr>
        <w:rFonts w:ascii="Wingdings" w:hAnsi="Wingdings" w:hint="default"/>
      </w:rPr>
    </w:lvl>
    <w:lvl w:ilvl="5" w:tplc="271A52B6" w:tentative="1">
      <w:start w:val="1"/>
      <w:numFmt w:val="bullet"/>
      <w:lvlText w:val=""/>
      <w:lvlJc w:val="left"/>
      <w:pPr>
        <w:tabs>
          <w:tab w:val="num" w:pos="4320"/>
        </w:tabs>
        <w:ind w:left="4320" w:hanging="360"/>
      </w:pPr>
      <w:rPr>
        <w:rFonts w:ascii="Wingdings" w:hAnsi="Wingdings" w:hint="default"/>
      </w:rPr>
    </w:lvl>
    <w:lvl w:ilvl="6" w:tplc="A710BBDA" w:tentative="1">
      <w:start w:val="1"/>
      <w:numFmt w:val="bullet"/>
      <w:lvlText w:val=""/>
      <w:lvlJc w:val="left"/>
      <w:pPr>
        <w:tabs>
          <w:tab w:val="num" w:pos="5040"/>
        </w:tabs>
        <w:ind w:left="5040" w:hanging="360"/>
      </w:pPr>
      <w:rPr>
        <w:rFonts w:ascii="Wingdings" w:hAnsi="Wingdings" w:hint="default"/>
      </w:rPr>
    </w:lvl>
    <w:lvl w:ilvl="7" w:tplc="505A2552" w:tentative="1">
      <w:start w:val="1"/>
      <w:numFmt w:val="bullet"/>
      <w:lvlText w:val=""/>
      <w:lvlJc w:val="left"/>
      <w:pPr>
        <w:tabs>
          <w:tab w:val="num" w:pos="5760"/>
        </w:tabs>
        <w:ind w:left="5760" w:hanging="360"/>
      </w:pPr>
      <w:rPr>
        <w:rFonts w:ascii="Wingdings" w:hAnsi="Wingdings" w:hint="default"/>
      </w:rPr>
    </w:lvl>
    <w:lvl w:ilvl="8" w:tplc="15E41562" w:tentative="1">
      <w:start w:val="1"/>
      <w:numFmt w:val="bullet"/>
      <w:lvlText w:val=""/>
      <w:lvlJc w:val="left"/>
      <w:pPr>
        <w:tabs>
          <w:tab w:val="num" w:pos="6480"/>
        </w:tabs>
        <w:ind w:left="6480" w:hanging="360"/>
      </w:pPr>
      <w:rPr>
        <w:rFonts w:ascii="Wingdings" w:hAnsi="Wingdings" w:hint="default"/>
      </w:rPr>
    </w:lvl>
  </w:abstractNum>
  <w:abstractNum w:abstractNumId="9">
    <w:nsid w:val="716C7D53"/>
    <w:multiLevelType w:val="hybridMultilevel"/>
    <w:tmpl w:val="39865004"/>
    <w:lvl w:ilvl="0" w:tplc="433229EA">
      <w:start w:val="1"/>
      <w:numFmt w:val="bullet"/>
      <w:lvlText w:val=""/>
      <w:lvlJc w:val="left"/>
      <w:pPr>
        <w:tabs>
          <w:tab w:val="num" w:pos="720"/>
        </w:tabs>
        <w:ind w:left="720" w:hanging="360"/>
      </w:pPr>
      <w:rPr>
        <w:rFonts w:ascii="Wingdings" w:hAnsi="Wingdings" w:hint="default"/>
      </w:rPr>
    </w:lvl>
    <w:lvl w:ilvl="1" w:tplc="3BC44BBA" w:tentative="1">
      <w:start w:val="1"/>
      <w:numFmt w:val="bullet"/>
      <w:lvlText w:val=""/>
      <w:lvlJc w:val="left"/>
      <w:pPr>
        <w:tabs>
          <w:tab w:val="num" w:pos="1440"/>
        </w:tabs>
        <w:ind w:left="1440" w:hanging="360"/>
      </w:pPr>
      <w:rPr>
        <w:rFonts w:ascii="Wingdings" w:hAnsi="Wingdings" w:hint="default"/>
      </w:rPr>
    </w:lvl>
    <w:lvl w:ilvl="2" w:tplc="79FE9946" w:tentative="1">
      <w:start w:val="1"/>
      <w:numFmt w:val="bullet"/>
      <w:lvlText w:val=""/>
      <w:lvlJc w:val="left"/>
      <w:pPr>
        <w:tabs>
          <w:tab w:val="num" w:pos="2160"/>
        </w:tabs>
        <w:ind w:left="2160" w:hanging="360"/>
      </w:pPr>
      <w:rPr>
        <w:rFonts w:ascii="Wingdings" w:hAnsi="Wingdings" w:hint="default"/>
      </w:rPr>
    </w:lvl>
    <w:lvl w:ilvl="3" w:tplc="BF1E87CE" w:tentative="1">
      <w:start w:val="1"/>
      <w:numFmt w:val="bullet"/>
      <w:lvlText w:val=""/>
      <w:lvlJc w:val="left"/>
      <w:pPr>
        <w:tabs>
          <w:tab w:val="num" w:pos="2880"/>
        </w:tabs>
        <w:ind w:left="2880" w:hanging="360"/>
      </w:pPr>
      <w:rPr>
        <w:rFonts w:ascii="Wingdings" w:hAnsi="Wingdings" w:hint="default"/>
      </w:rPr>
    </w:lvl>
    <w:lvl w:ilvl="4" w:tplc="738AF8F4" w:tentative="1">
      <w:start w:val="1"/>
      <w:numFmt w:val="bullet"/>
      <w:lvlText w:val=""/>
      <w:lvlJc w:val="left"/>
      <w:pPr>
        <w:tabs>
          <w:tab w:val="num" w:pos="3600"/>
        </w:tabs>
        <w:ind w:left="3600" w:hanging="360"/>
      </w:pPr>
      <w:rPr>
        <w:rFonts w:ascii="Wingdings" w:hAnsi="Wingdings" w:hint="default"/>
      </w:rPr>
    </w:lvl>
    <w:lvl w:ilvl="5" w:tplc="5A886668" w:tentative="1">
      <w:start w:val="1"/>
      <w:numFmt w:val="bullet"/>
      <w:lvlText w:val=""/>
      <w:lvlJc w:val="left"/>
      <w:pPr>
        <w:tabs>
          <w:tab w:val="num" w:pos="4320"/>
        </w:tabs>
        <w:ind w:left="4320" w:hanging="360"/>
      </w:pPr>
      <w:rPr>
        <w:rFonts w:ascii="Wingdings" w:hAnsi="Wingdings" w:hint="default"/>
      </w:rPr>
    </w:lvl>
    <w:lvl w:ilvl="6" w:tplc="2224443E" w:tentative="1">
      <w:start w:val="1"/>
      <w:numFmt w:val="bullet"/>
      <w:lvlText w:val=""/>
      <w:lvlJc w:val="left"/>
      <w:pPr>
        <w:tabs>
          <w:tab w:val="num" w:pos="5040"/>
        </w:tabs>
        <w:ind w:left="5040" w:hanging="360"/>
      </w:pPr>
      <w:rPr>
        <w:rFonts w:ascii="Wingdings" w:hAnsi="Wingdings" w:hint="default"/>
      </w:rPr>
    </w:lvl>
    <w:lvl w:ilvl="7" w:tplc="92E004E0" w:tentative="1">
      <w:start w:val="1"/>
      <w:numFmt w:val="bullet"/>
      <w:lvlText w:val=""/>
      <w:lvlJc w:val="left"/>
      <w:pPr>
        <w:tabs>
          <w:tab w:val="num" w:pos="5760"/>
        </w:tabs>
        <w:ind w:left="5760" w:hanging="360"/>
      </w:pPr>
      <w:rPr>
        <w:rFonts w:ascii="Wingdings" w:hAnsi="Wingdings" w:hint="default"/>
      </w:rPr>
    </w:lvl>
    <w:lvl w:ilvl="8" w:tplc="825EBB8E" w:tentative="1">
      <w:start w:val="1"/>
      <w:numFmt w:val="bullet"/>
      <w:lvlText w:val=""/>
      <w:lvlJc w:val="left"/>
      <w:pPr>
        <w:tabs>
          <w:tab w:val="num" w:pos="6480"/>
        </w:tabs>
        <w:ind w:left="6480" w:hanging="360"/>
      </w:pPr>
      <w:rPr>
        <w:rFonts w:ascii="Wingdings" w:hAnsi="Wingdings" w:hint="default"/>
      </w:rPr>
    </w:lvl>
  </w:abstractNum>
  <w:abstractNum w:abstractNumId="10">
    <w:nsid w:val="7430249A"/>
    <w:multiLevelType w:val="hybridMultilevel"/>
    <w:tmpl w:val="B43CD6C0"/>
    <w:lvl w:ilvl="0" w:tplc="1C402A9A">
      <w:start w:val="1"/>
      <w:numFmt w:val="bullet"/>
      <w:lvlText w:val=""/>
      <w:lvlJc w:val="left"/>
      <w:pPr>
        <w:tabs>
          <w:tab w:val="num" w:pos="720"/>
        </w:tabs>
        <w:ind w:left="720" w:hanging="360"/>
      </w:pPr>
      <w:rPr>
        <w:rFonts w:ascii="Wingdings" w:hAnsi="Wingdings" w:hint="default"/>
      </w:rPr>
    </w:lvl>
    <w:lvl w:ilvl="1" w:tplc="B9A0D1A0" w:tentative="1">
      <w:start w:val="1"/>
      <w:numFmt w:val="bullet"/>
      <w:lvlText w:val=""/>
      <w:lvlJc w:val="left"/>
      <w:pPr>
        <w:tabs>
          <w:tab w:val="num" w:pos="1440"/>
        </w:tabs>
        <w:ind w:left="1440" w:hanging="360"/>
      </w:pPr>
      <w:rPr>
        <w:rFonts w:ascii="Wingdings" w:hAnsi="Wingdings" w:hint="default"/>
      </w:rPr>
    </w:lvl>
    <w:lvl w:ilvl="2" w:tplc="5DDEA19E" w:tentative="1">
      <w:start w:val="1"/>
      <w:numFmt w:val="bullet"/>
      <w:lvlText w:val=""/>
      <w:lvlJc w:val="left"/>
      <w:pPr>
        <w:tabs>
          <w:tab w:val="num" w:pos="2160"/>
        </w:tabs>
        <w:ind w:left="2160" w:hanging="360"/>
      </w:pPr>
      <w:rPr>
        <w:rFonts w:ascii="Wingdings" w:hAnsi="Wingdings" w:hint="default"/>
      </w:rPr>
    </w:lvl>
    <w:lvl w:ilvl="3" w:tplc="D2E06E02" w:tentative="1">
      <w:start w:val="1"/>
      <w:numFmt w:val="bullet"/>
      <w:lvlText w:val=""/>
      <w:lvlJc w:val="left"/>
      <w:pPr>
        <w:tabs>
          <w:tab w:val="num" w:pos="2880"/>
        </w:tabs>
        <w:ind w:left="2880" w:hanging="360"/>
      </w:pPr>
      <w:rPr>
        <w:rFonts w:ascii="Wingdings" w:hAnsi="Wingdings" w:hint="default"/>
      </w:rPr>
    </w:lvl>
    <w:lvl w:ilvl="4" w:tplc="A5B206C8" w:tentative="1">
      <w:start w:val="1"/>
      <w:numFmt w:val="bullet"/>
      <w:lvlText w:val=""/>
      <w:lvlJc w:val="left"/>
      <w:pPr>
        <w:tabs>
          <w:tab w:val="num" w:pos="3600"/>
        </w:tabs>
        <w:ind w:left="3600" w:hanging="360"/>
      </w:pPr>
      <w:rPr>
        <w:rFonts w:ascii="Wingdings" w:hAnsi="Wingdings" w:hint="default"/>
      </w:rPr>
    </w:lvl>
    <w:lvl w:ilvl="5" w:tplc="7F369DDA" w:tentative="1">
      <w:start w:val="1"/>
      <w:numFmt w:val="bullet"/>
      <w:lvlText w:val=""/>
      <w:lvlJc w:val="left"/>
      <w:pPr>
        <w:tabs>
          <w:tab w:val="num" w:pos="4320"/>
        </w:tabs>
        <w:ind w:left="4320" w:hanging="360"/>
      </w:pPr>
      <w:rPr>
        <w:rFonts w:ascii="Wingdings" w:hAnsi="Wingdings" w:hint="default"/>
      </w:rPr>
    </w:lvl>
    <w:lvl w:ilvl="6" w:tplc="3D64A1E6" w:tentative="1">
      <w:start w:val="1"/>
      <w:numFmt w:val="bullet"/>
      <w:lvlText w:val=""/>
      <w:lvlJc w:val="left"/>
      <w:pPr>
        <w:tabs>
          <w:tab w:val="num" w:pos="5040"/>
        </w:tabs>
        <w:ind w:left="5040" w:hanging="360"/>
      </w:pPr>
      <w:rPr>
        <w:rFonts w:ascii="Wingdings" w:hAnsi="Wingdings" w:hint="default"/>
      </w:rPr>
    </w:lvl>
    <w:lvl w:ilvl="7" w:tplc="87F8BAAA" w:tentative="1">
      <w:start w:val="1"/>
      <w:numFmt w:val="bullet"/>
      <w:lvlText w:val=""/>
      <w:lvlJc w:val="left"/>
      <w:pPr>
        <w:tabs>
          <w:tab w:val="num" w:pos="5760"/>
        </w:tabs>
        <w:ind w:left="5760" w:hanging="360"/>
      </w:pPr>
      <w:rPr>
        <w:rFonts w:ascii="Wingdings" w:hAnsi="Wingdings" w:hint="default"/>
      </w:rPr>
    </w:lvl>
    <w:lvl w:ilvl="8" w:tplc="9B00FAB6" w:tentative="1">
      <w:start w:val="1"/>
      <w:numFmt w:val="bullet"/>
      <w:lvlText w:val=""/>
      <w:lvlJc w:val="left"/>
      <w:pPr>
        <w:tabs>
          <w:tab w:val="num" w:pos="6480"/>
        </w:tabs>
        <w:ind w:left="6480" w:hanging="360"/>
      </w:pPr>
      <w:rPr>
        <w:rFonts w:ascii="Wingdings" w:hAnsi="Wingdings" w:hint="default"/>
      </w:rPr>
    </w:lvl>
  </w:abstractNum>
  <w:abstractNum w:abstractNumId="11">
    <w:nsid w:val="7C896AFE"/>
    <w:multiLevelType w:val="hybridMultilevel"/>
    <w:tmpl w:val="C4DCB7BC"/>
    <w:lvl w:ilvl="0" w:tplc="1922A688">
      <w:start w:val="1"/>
      <w:numFmt w:val="bullet"/>
      <w:lvlText w:val=""/>
      <w:lvlJc w:val="left"/>
      <w:pPr>
        <w:tabs>
          <w:tab w:val="num" w:pos="720"/>
        </w:tabs>
        <w:ind w:left="720" w:hanging="360"/>
      </w:pPr>
      <w:rPr>
        <w:rFonts w:ascii="Wingdings" w:hAnsi="Wingdings" w:hint="default"/>
      </w:rPr>
    </w:lvl>
    <w:lvl w:ilvl="1" w:tplc="46D6CB22" w:tentative="1">
      <w:start w:val="1"/>
      <w:numFmt w:val="bullet"/>
      <w:lvlText w:val=""/>
      <w:lvlJc w:val="left"/>
      <w:pPr>
        <w:tabs>
          <w:tab w:val="num" w:pos="1440"/>
        </w:tabs>
        <w:ind w:left="1440" w:hanging="360"/>
      </w:pPr>
      <w:rPr>
        <w:rFonts w:ascii="Wingdings" w:hAnsi="Wingdings" w:hint="default"/>
      </w:rPr>
    </w:lvl>
    <w:lvl w:ilvl="2" w:tplc="85126680" w:tentative="1">
      <w:start w:val="1"/>
      <w:numFmt w:val="bullet"/>
      <w:lvlText w:val=""/>
      <w:lvlJc w:val="left"/>
      <w:pPr>
        <w:tabs>
          <w:tab w:val="num" w:pos="2160"/>
        </w:tabs>
        <w:ind w:left="2160" w:hanging="360"/>
      </w:pPr>
      <w:rPr>
        <w:rFonts w:ascii="Wingdings" w:hAnsi="Wingdings" w:hint="default"/>
      </w:rPr>
    </w:lvl>
    <w:lvl w:ilvl="3" w:tplc="9A10CC0C" w:tentative="1">
      <w:start w:val="1"/>
      <w:numFmt w:val="bullet"/>
      <w:lvlText w:val=""/>
      <w:lvlJc w:val="left"/>
      <w:pPr>
        <w:tabs>
          <w:tab w:val="num" w:pos="2880"/>
        </w:tabs>
        <w:ind w:left="2880" w:hanging="360"/>
      </w:pPr>
      <w:rPr>
        <w:rFonts w:ascii="Wingdings" w:hAnsi="Wingdings" w:hint="default"/>
      </w:rPr>
    </w:lvl>
    <w:lvl w:ilvl="4" w:tplc="9842C79E" w:tentative="1">
      <w:start w:val="1"/>
      <w:numFmt w:val="bullet"/>
      <w:lvlText w:val=""/>
      <w:lvlJc w:val="left"/>
      <w:pPr>
        <w:tabs>
          <w:tab w:val="num" w:pos="3600"/>
        </w:tabs>
        <w:ind w:left="3600" w:hanging="360"/>
      </w:pPr>
      <w:rPr>
        <w:rFonts w:ascii="Wingdings" w:hAnsi="Wingdings" w:hint="default"/>
      </w:rPr>
    </w:lvl>
    <w:lvl w:ilvl="5" w:tplc="6DEC6D02" w:tentative="1">
      <w:start w:val="1"/>
      <w:numFmt w:val="bullet"/>
      <w:lvlText w:val=""/>
      <w:lvlJc w:val="left"/>
      <w:pPr>
        <w:tabs>
          <w:tab w:val="num" w:pos="4320"/>
        </w:tabs>
        <w:ind w:left="4320" w:hanging="360"/>
      </w:pPr>
      <w:rPr>
        <w:rFonts w:ascii="Wingdings" w:hAnsi="Wingdings" w:hint="default"/>
      </w:rPr>
    </w:lvl>
    <w:lvl w:ilvl="6" w:tplc="885228D8" w:tentative="1">
      <w:start w:val="1"/>
      <w:numFmt w:val="bullet"/>
      <w:lvlText w:val=""/>
      <w:lvlJc w:val="left"/>
      <w:pPr>
        <w:tabs>
          <w:tab w:val="num" w:pos="5040"/>
        </w:tabs>
        <w:ind w:left="5040" w:hanging="360"/>
      </w:pPr>
      <w:rPr>
        <w:rFonts w:ascii="Wingdings" w:hAnsi="Wingdings" w:hint="default"/>
      </w:rPr>
    </w:lvl>
    <w:lvl w:ilvl="7" w:tplc="600E75BC" w:tentative="1">
      <w:start w:val="1"/>
      <w:numFmt w:val="bullet"/>
      <w:lvlText w:val=""/>
      <w:lvlJc w:val="left"/>
      <w:pPr>
        <w:tabs>
          <w:tab w:val="num" w:pos="5760"/>
        </w:tabs>
        <w:ind w:left="5760" w:hanging="360"/>
      </w:pPr>
      <w:rPr>
        <w:rFonts w:ascii="Wingdings" w:hAnsi="Wingdings" w:hint="default"/>
      </w:rPr>
    </w:lvl>
    <w:lvl w:ilvl="8" w:tplc="438A983C"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1"/>
  </w:num>
  <w:num w:numId="3">
    <w:abstractNumId w:val="9"/>
  </w:num>
  <w:num w:numId="4">
    <w:abstractNumId w:val="6"/>
  </w:num>
  <w:num w:numId="5">
    <w:abstractNumId w:val="8"/>
  </w:num>
  <w:num w:numId="6">
    <w:abstractNumId w:val="1"/>
  </w:num>
  <w:num w:numId="7">
    <w:abstractNumId w:val="2"/>
  </w:num>
  <w:num w:numId="8">
    <w:abstractNumId w:val="0"/>
  </w:num>
  <w:num w:numId="9">
    <w:abstractNumId w:val="5"/>
  </w:num>
  <w:num w:numId="10">
    <w:abstractNumId w:val="4"/>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49F5"/>
    <w:rsid w:val="00056BC9"/>
    <w:rsid w:val="001C49F5"/>
    <w:rsid w:val="00272791"/>
    <w:rsid w:val="00565380"/>
    <w:rsid w:val="00665DDE"/>
    <w:rsid w:val="00821F29"/>
    <w:rsid w:val="008233E4"/>
    <w:rsid w:val="008D00D3"/>
    <w:rsid w:val="008D6DDD"/>
    <w:rsid w:val="008F7614"/>
    <w:rsid w:val="009F4543"/>
    <w:rsid w:val="00A72237"/>
    <w:rsid w:val="00C3530A"/>
    <w:rsid w:val="00CA70FD"/>
    <w:rsid w:val="00CC55BE"/>
    <w:rsid w:val="00D8711C"/>
    <w:rsid w:val="00F6677C"/>
    <w:rsid w:val="00F932B1"/>
    <w:rsid w:val="00FA0BE7"/>
    <w:rsid w:val="00FB1FAB"/>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8B6DA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9F5"/>
    <w:rPr>
      <w:lang w:val="en-CA"/>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C49F5"/>
    <w:pPr>
      <w:ind w:left="720"/>
      <w:contextualSpacing/>
    </w:pPr>
  </w:style>
  <w:style w:type="paragraph" w:styleId="Textedebulles">
    <w:name w:val="Balloon Text"/>
    <w:basedOn w:val="Normal"/>
    <w:link w:val="TextedebullesCar"/>
    <w:uiPriority w:val="99"/>
    <w:semiHidden/>
    <w:unhideWhenUsed/>
    <w:rsid w:val="00565380"/>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565380"/>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9F5"/>
    <w:rPr>
      <w:lang w:val="en-CA"/>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C49F5"/>
    <w:pPr>
      <w:ind w:left="720"/>
      <w:contextualSpacing/>
    </w:pPr>
  </w:style>
  <w:style w:type="paragraph" w:styleId="Textedebulles">
    <w:name w:val="Balloon Text"/>
    <w:basedOn w:val="Normal"/>
    <w:link w:val="TextedebullesCar"/>
    <w:uiPriority w:val="99"/>
    <w:semiHidden/>
    <w:unhideWhenUsed/>
    <w:rsid w:val="00565380"/>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565380"/>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94945">
      <w:bodyDiv w:val="1"/>
      <w:marLeft w:val="0"/>
      <w:marRight w:val="0"/>
      <w:marTop w:val="0"/>
      <w:marBottom w:val="0"/>
      <w:divBdr>
        <w:top w:val="none" w:sz="0" w:space="0" w:color="auto"/>
        <w:left w:val="none" w:sz="0" w:space="0" w:color="auto"/>
        <w:bottom w:val="none" w:sz="0" w:space="0" w:color="auto"/>
        <w:right w:val="none" w:sz="0" w:space="0" w:color="auto"/>
      </w:divBdr>
      <w:divsChild>
        <w:div w:id="1288244467">
          <w:marLeft w:val="547"/>
          <w:marRight w:val="0"/>
          <w:marTop w:val="125"/>
          <w:marBottom w:val="0"/>
          <w:divBdr>
            <w:top w:val="none" w:sz="0" w:space="0" w:color="auto"/>
            <w:left w:val="none" w:sz="0" w:space="0" w:color="auto"/>
            <w:bottom w:val="none" w:sz="0" w:space="0" w:color="auto"/>
            <w:right w:val="none" w:sz="0" w:space="0" w:color="auto"/>
          </w:divBdr>
        </w:div>
        <w:div w:id="1475951699">
          <w:marLeft w:val="1094"/>
          <w:marRight w:val="0"/>
          <w:marTop w:val="125"/>
          <w:marBottom w:val="0"/>
          <w:divBdr>
            <w:top w:val="none" w:sz="0" w:space="0" w:color="auto"/>
            <w:left w:val="none" w:sz="0" w:space="0" w:color="auto"/>
            <w:bottom w:val="none" w:sz="0" w:space="0" w:color="auto"/>
            <w:right w:val="none" w:sz="0" w:space="0" w:color="auto"/>
          </w:divBdr>
        </w:div>
        <w:div w:id="1111433775">
          <w:marLeft w:val="547"/>
          <w:marRight w:val="0"/>
          <w:marTop w:val="125"/>
          <w:marBottom w:val="0"/>
          <w:divBdr>
            <w:top w:val="none" w:sz="0" w:space="0" w:color="auto"/>
            <w:left w:val="none" w:sz="0" w:space="0" w:color="auto"/>
            <w:bottom w:val="none" w:sz="0" w:space="0" w:color="auto"/>
            <w:right w:val="none" w:sz="0" w:space="0" w:color="auto"/>
          </w:divBdr>
        </w:div>
        <w:div w:id="1750038770">
          <w:marLeft w:val="1094"/>
          <w:marRight w:val="0"/>
          <w:marTop w:val="125"/>
          <w:marBottom w:val="0"/>
          <w:divBdr>
            <w:top w:val="none" w:sz="0" w:space="0" w:color="auto"/>
            <w:left w:val="none" w:sz="0" w:space="0" w:color="auto"/>
            <w:bottom w:val="none" w:sz="0" w:space="0" w:color="auto"/>
            <w:right w:val="none" w:sz="0" w:space="0" w:color="auto"/>
          </w:divBdr>
        </w:div>
      </w:divsChild>
    </w:div>
    <w:div w:id="176165292">
      <w:bodyDiv w:val="1"/>
      <w:marLeft w:val="0"/>
      <w:marRight w:val="0"/>
      <w:marTop w:val="0"/>
      <w:marBottom w:val="0"/>
      <w:divBdr>
        <w:top w:val="none" w:sz="0" w:space="0" w:color="auto"/>
        <w:left w:val="none" w:sz="0" w:space="0" w:color="auto"/>
        <w:bottom w:val="none" w:sz="0" w:space="0" w:color="auto"/>
        <w:right w:val="none" w:sz="0" w:space="0" w:color="auto"/>
      </w:divBdr>
      <w:divsChild>
        <w:div w:id="1939554056">
          <w:marLeft w:val="547"/>
          <w:marRight w:val="0"/>
          <w:marTop w:val="125"/>
          <w:marBottom w:val="0"/>
          <w:divBdr>
            <w:top w:val="none" w:sz="0" w:space="0" w:color="auto"/>
            <w:left w:val="none" w:sz="0" w:space="0" w:color="auto"/>
            <w:bottom w:val="none" w:sz="0" w:space="0" w:color="auto"/>
            <w:right w:val="none" w:sz="0" w:space="0" w:color="auto"/>
          </w:divBdr>
        </w:div>
        <w:div w:id="691995403">
          <w:marLeft w:val="1094"/>
          <w:marRight w:val="0"/>
          <w:marTop w:val="125"/>
          <w:marBottom w:val="0"/>
          <w:divBdr>
            <w:top w:val="none" w:sz="0" w:space="0" w:color="auto"/>
            <w:left w:val="none" w:sz="0" w:space="0" w:color="auto"/>
            <w:bottom w:val="none" w:sz="0" w:space="0" w:color="auto"/>
            <w:right w:val="none" w:sz="0" w:space="0" w:color="auto"/>
          </w:divBdr>
        </w:div>
        <w:div w:id="2123376279">
          <w:marLeft w:val="547"/>
          <w:marRight w:val="0"/>
          <w:marTop w:val="125"/>
          <w:marBottom w:val="0"/>
          <w:divBdr>
            <w:top w:val="none" w:sz="0" w:space="0" w:color="auto"/>
            <w:left w:val="none" w:sz="0" w:space="0" w:color="auto"/>
            <w:bottom w:val="none" w:sz="0" w:space="0" w:color="auto"/>
            <w:right w:val="none" w:sz="0" w:space="0" w:color="auto"/>
          </w:divBdr>
        </w:div>
        <w:div w:id="1468008118">
          <w:marLeft w:val="1094"/>
          <w:marRight w:val="0"/>
          <w:marTop w:val="125"/>
          <w:marBottom w:val="0"/>
          <w:divBdr>
            <w:top w:val="none" w:sz="0" w:space="0" w:color="auto"/>
            <w:left w:val="none" w:sz="0" w:space="0" w:color="auto"/>
            <w:bottom w:val="none" w:sz="0" w:space="0" w:color="auto"/>
            <w:right w:val="none" w:sz="0" w:space="0" w:color="auto"/>
          </w:divBdr>
        </w:div>
      </w:divsChild>
    </w:div>
    <w:div w:id="253050745">
      <w:bodyDiv w:val="1"/>
      <w:marLeft w:val="0"/>
      <w:marRight w:val="0"/>
      <w:marTop w:val="0"/>
      <w:marBottom w:val="0"/>
      <w:divBdr>
        <w:top w:val="none" w:sz="0" w:space="0" w:color="auto"/>
        <w:left w:val="none" w:sz="0" w:space="0" w:color="auto"/>
        <w:bottom w:val="none" w:sz="0" w:space="0" w:color="auto"/>
        <w:right w:val="none" w:sz="0" w:space="0" w:color="auto"/>
      </w:divBdr>
      <w:divsChild>
        <w:div w:id="961763875">
          <w:marLeft w:val="547"/>
          <w:marRight w:val="0"/>
          <w:marTop w:val="144"/>
          <w:marBottom w:val="0"/>
          <w:divBdr>
            <w:top w:val="none" w:sz="0" w:space="0" w:color="auto"/>
            <w:left w:val="none" w:sz="0" w:space="0" w:color="auto"/>
            <w:bottom w:val="none" w:sz="0" w:space="0" w:color="auto"/>
            <w:right w:val="none" w:sz="0" w:space="0" w:color="auto"/>
          </w:divBdr>
        </w:div>
        <w:div w:id="759716544">
          <w:marLeft w:val="547"/>
          <w:marRight w:val="0"/>
          <w:marTop w:val="144"/>
          <w:marBottom w:val="0"/>
          <w:divBdr>
            <w:top w:val="none" w:sz="0" w:space="0" w:color="auto"/>
            <w:left w:val="none" w:sz="0" w:space="0" w:color="auto"/>
            <w:bottom w:val="none" w:sz="0" w:space="0" w:color="auto"/>
            <w:right w:val="none" w:sz="0" w:space="0" w:color="auto"/>
          </w:divBdr>
        </w:div>
      </w:divsChild>
    </w:div>
    <w:div w:id="281964172">
      <w:bodyDiv w:val="1"/>
      <w:marLeft w:val="0"/>
      <w:marRight w:val="0"/>
      <w:marTop w:val="0"/>
      <w:marBottom w:val="0"/>
      <w:divBdr>
        <w:top w:val="none" w:sz="0" w:space="0" w:color="auto"/>
        <w:left w:val="none" w:sz="0" w:space="0" w:color="auto"/>
        <w:bottom w:val="none" w:sz="0" w:space="0" w:color="auto"/>
        <w:right w:val="none" w:sz="0" w:space="0" w:color="auto"/>
      </w:divBdr>
      <w:divsChild>
        <w:div w:id="65883185">
          <w:marLeft w:val="547"/>
          <w:marRight w:val="0"/>
          <w:marTop w:val="134"/>
          <w:marBottom w:val="269"/>
          <w:divBdr>
            <w:top w:val="none" w:sz="0" w:space="0" w:color="auto"/>
            <w:left w:val="none" w:sz="0" w:space="0" w:color="auto"/>
            <w:bottom w:val="none" w:sz="0" w:space="0" w:color="auto"/>
            <w:right w:val="none" w:sz="0" w:space="0" w:color="auto"/>
          </w:divBdr>
        </w:div>
        <w:div w:id="1507476786">
          <w:marLeft w:val="547"/>
          <w:marRight w:val="0"/>
          <w:marTop w:val="134"/>
          <w:marBottom w:val="269"/>
          <w:divBdr>
            <w:top w:val="none" w:sz="0" w:space="0" w:color="auto"/>
            <w:left w:val="none" w:sz="0" w:space="0" w:color="auto"/>
            <w:bottom w:val="none" w:sz="0" w:space="0" w:color="auto"/>
            <w:right w:val="none" w:sz="0" w:space="0" w:color="auto"/>
          </w:divBdr>
        </w:div>
        <w:div w:id="1157067759">
          <w:marLeft w:val="547"/>
          <w:marRight w:val="0"/>
          <w:marTop w:val="134"/>
          <w:marBottom w:val="269"/>
          <w:divBdr>
            <w:top w:val="none" w:sz="0" w:space="0" w:color="auto"/>
            <w:left w:val="none" w:sz="0" w:space="0" w:color="auto"/>
            <w:bottom w:val="none" w:sz="0" w:space="0" w:color="auto"/>
            <w:right w:val="none" w:sz="0" w:space="0" w:color="auto"/>
          </w:divBdr>
        </w:div>
        <w:div w:id="2052416463">
          <w:marLeft w:val="547"/>
          <w:marRight w:val="0"/>
          <w:marTop w:val="134"/>
          <w:marBottom w:val="269"/>
          <w:divBdr>
            <w:top w:val="none" w:sz="0" w:space="0" w:color="auto"/>
            <w:left w:val="none" w:sz="0" w:space="0" w:color="auto"/>
            <w:bottom w:val="none" w:sz="0" w:space="0" w:color="auto"/>
            <w:right w:val="none" w:sz="0" w:space="0" w:color="auto"/>
          </w:divBdr>
        </w:div>
      </w:divsChild>
    </w:div>
    <w:div w:id="337854168">
      <w:bodyDiv w:val="1"/>
      <w:marLeft w:val="0"/>
      <w:marRight w:val="0"/>
      <w:marTop w:val="0"/>
      <w:marBottom w:val="0"/>
      <w:divBdr>
        <w:top w:val="none" w:sz="0" w:space="0" w:color="auto"/>
        <w:left w:val="none" w:sz="0" w:space="0" w:color="auto"/>
        <w:bottom w:val="none" w:sz="0" w:space="0" w:color="auto"/>
        <w:right w:val="none" w:sz="0" w:space="0" w:color="auto"/>
      </w:divBdr>
      <w:divsChild>
        <w:div w:id="2070103712">
          <w:marLeft w:val="547"/>
          <w:marRight w:val="0"/>
          <w:marTop w:val="144"/>
          <w:marBottom w:val="0"/>
          <w:divBdr>
            <w:top w:val="none" w:sz="0" w:space="0" w:color="auto"/>
            <w:left w:val="none" w:sz="0" w:space="0" w:color="auto"/>
            <w:bottom w:val="none" w:sz="0" w:space="0" w:color="auto"/>
            <w:right w:val="none" w:sz="0" w:space="0" w:color="auto"/>
          </w:divBdr>
        </w:div>
      </w:divsChild>
    </w:div>
    <w:div w:id="537938652">
      <w:bodyDiv w:val="1"/>
      <w:marLeft w:val="0"/>
      <w:marRight w:val="0"/>
      <w:marTop w:val="0"/>
      <w:marBottom w:val="0"/>
      <w:divBdr>
        <w:top w:val="none" w:sz="0" w:space="0" w:color="auto"/>
        <w:left w:val="none" w:sz="0" w:space="0" w:color="auto"/>
        <w:bottom w:val="none" w:sz="0" w:space="0" w:color="auto"/>
        <w:right w:val="none" w:sz="0" w:space="0" w:color="auto"/>
      </w:divBdr>
      <w:divsChild>
        <w:div w:id="1087382147">
          <w:marLeft w:val="547"/>
          <w:marRight w:val="0"/>
          <w:marTop w:val="144"/>
          <w:marBottom w:val="0"/>
          <w:divBdr>
            <w:top w:val="none" w:sz="0" w:space="0" w:color="auto"/>
            <w:left w:val="none" w:sz="0" w:space="0" w:color="auto"/>
            <w:bottom w:val="none" w:sz="0" w:space="0" w:color="auto"/>
            <w:right w:val="none" w:sz="0" w:space="0" w:color="auto"/>
          </w:divBdr>
        </w:div>
        <w:div w:id="1964071436">
          <w:marLeft w:val="547"/>
          <w:marRight w:val="0"/>
          <w:marTop w:val="144"/>
          <w:marBottom w:val="0"/>
          <w:divBdr>
            <w:top w:val="none" w:sz="0" w:space="0" w:color="auto"/>
            <w:left w:val="none" w:sz="0" w:space="0" w:color="auto"/>
            <w:bottom w:val="none" w:sz="0" w:space="0" w:color="auto"/>
            <w:right w:val="none" w:sz="0" w:space="0" w:color="auto"/>
          </w:divBdr>
        </w:div>
      </w:divsChild>
    </w:div>
    <w:div w:id="716852951">
      <w:bodyDiv w:val="1"/>
      <w:marLeft w:val="0"/>
      <w:marRight w:val="0"/>
      <w:marTop w:val="0"/>
      <w:marBottom w:val="0"/>
      <w:divBdr>
        <w:top w:val="none" w:sz="0" w:space="0" w:color="auto"/>
        <w:left w:val="none" w:sz="0" w:space="0" w:color="auto"/>
        <w:bottom w:val="none" w:sz="0" w:space="0" w:color="auto"/>
        <w:right w:val="none" w:sz="0" w:space="0" w:color="auto"/>
      </w:divBdr>
      <w:divsChild>
        <w:div w:id="785084371">
          <w:marLeft w:val="547"/>
          <w:marRight w:val="0"/>
          <w:marTop w:val="144"/>
          <w:marBottom w:val="0"/>
          <w:divBdr>
            <w:top w:val="none" w:sz="0" w:space="0" w:color="auto"/>
            <w:left w:val="none" w:sz="0" w:space="0" w:color="auto"/>
            <w:bottom w:val="none" w:sz="0" w:space="0" w:color="auto"/>
            <w:right w:val="none" w:sz="0" w:space="0" w:color="auto"/>
          </w:divBdr>
        </w:div>
        <w:div w:id="144057116">
          <w:marLeft w:val="547"/>
          <w:marRight w:val="0"/>
          <w:marTop w:val="144"/>
          <w:marBottom w:val="0"/>
          <w:divBdr>
            <w:top w:val="none" w:sz="0" w:space="0" w:color="auto"/>
            <w:left w:val="none" w:sz="0" w:space="0" w:color="auto"/>
            <w:bottom w:val="none" w:sz="0" w:space="0" w:color="auto"/>
            <w:right w:val="none" w:sz="0" w:space="0" w:color="auto"/>
          </w:divBdr>
        </w:div>
        <w:div w:id="25717006">
          <w:marLeft w:val="547"/>
          <w:marRight w:val="0"/>
          <w:marTop w:val="144"/>
          <w:marBottom w:val="0"/>
          <w:divBdr>
            <w:top w:val="none" w:sz="0" w:space="0" w:color="auto"/>
            <w:left w:val="none" w:sz="0" w:space="0" w:color="auto"/>
            <w:bottom w:val="none" w:sz="0" w:space="0" w:color="auto"/>
            <w:right w:val="none" w:sz="0" w:space="0" w:color="auto"/>
          </w:divBdr>
        </w:div>
        <w:div w:id="230383177">
          <w:marLeft w:val="547"/>
          <w:marRight w:val="0"/>
          <w:marTop w:val="144"/>
          <w:marBottom w:val="0"/>
          <w:divBdr>
            <w:top w:val="none" w:sz="0" w:space="0" w:color="auto"/>
            <w:left w:val="none" w:sz="0" w:space="0" w:color="auto"/>
            <w:bottom w:val="none" w:sz="0" w:space="0" w:color="auto"/>
            <w:right w:val="none" w:sz="0" w:space="0" w:color="auto"/>
          </w:divBdr>
        </w:div>
      </w:divsChild>
    </w:div>
    <w:div w:id="738594917">
      <w:bodyDiv w:val="1"/>
      <w:marLeft w:val="0"/>
      <w:marRight w:val="0"/>
      <w:marTop w:val="0"/>
      <w:marBottom w:val="0"/>
      <w:divBdr>
        <w:top w:val="none" w:sz="0" w:space="0" w:color="auto"/>
        <w:left w:val="none" w:sz="0" w:space="0" w:color="auto"/>
        <w:bottom w:val="none" w:sz="0" w:space="0" w:color="auto"/>
        <w:right w:val="none" w:sz="0" w:space="0" w:color="auto"/>
      </w:divBdr>
      <w:divsChild>
        <w:div w:id="288752471">
          <w:marLeft w:val="907"/>
          <w:marRight w:val="0"/>
          <w:marTop w:val="144"/>
          <w:marBottom w:val="0"/>
          <w:divBdr>
            <w:top w:val="none" w:sz="0" w:space="0" w:color="auto"/>
            <w:left w:val="none" w:sz="0" w:space="0" w:color="auto"/>
            <w:bottom w:val="none" w:sz="0" w:space="0" w:color="auto"/>
            <w:right w:val="none" w:sz="0" w:space="0" w:color="auto"/>
          </w:divBdr>
        </w:div>
        <w:div w:id="771507563">
          <w:marLeft w:val="907"/>
          <w:marRight w:val="0"/>
          <w:marTop w:val="144"/>
          <w:marBottom w:val="0"/>
          <w:divBdr>
            <w:top w:val="none" w:sz="0" w:space="0" w:color="auto"/>
            <w:left w:val="none" w:sz="0" w:space="0" w:color="auto"/>
            <w:bottom w:val="none" w:sz="0" w:space="0" w:color="auto"/>
            <w:right w:val="none" w:sz="0" w:space="0" w:color="auto"/>
          </w:divBdr>
        </w:div>
        <w:div w:id="1933126335">
          <w:marLeft w:val="907"/>
          <w:marRight w:val="0"/>
          <w:marTop w:val="144"/>
          <w:marBottom w:val="0"/>
          <w:divBdr>
            <w:top w:val="none" w:sz="0" w:space="0" w:color="auto"/>
            <w:left w:val="none" w:sz="0" w:space="0" w:color="auto"/>
            <w:bottom w:val="none" w:sz="0" w:space="0" w:color="auto"/>
            <w:right w:val="none" w:sz="0" w:space="0" w:color="auto"/>
          </w:divBdr>
        </w:div>
        <w:div w:id="1979651078">
          <w:marLeft w:val="907"/>
          <w:marRight w:val="0"/>
          <w:marTop w:val="144"/>
          <w:marBottom w:val="0"/>
          <w:divBdr>
            <w:top w:val="none" w:sz="0" w:space="0" w:color="auto"/>
            <w:left w:val="none" w:sz="0" w:space="0" w:color="auto"/>
            <w:bottom w:val="none" w:sz="0" w:space="0" w:color="auto"/>
            <w:right w:val="none" w:sz="0" w:space="0" w:color="auto"/>
          </w:divBdr>
        </w:div>
      </w:divsChild>
    </w:div>
    <w:div w:id="949241032">
      <w:bodyDiv w:val="1"/>
      <w:marLeft w:val="0"/>
      <w:marRight w:val="0"/>
      <w:marTop w:val="0"/>
      <w:marBottom w:val="0"/>
      <w:divBdr>
        <w:top w:val="none" w:sz="0" w:space="0" w:color="auto"/>
        <w:left w:val="none" w:sz="0" w:space="0" w:color="auto"/>
        <w:bottom w:val="none" w:sz="0" w:space="0" w:color="auto"/>
        <w:right w:val="none" w:sz="0" w:space="0" w:color="auto"/>
      </w:divBdr>
      <w:divsChild>
        <w:div w:id="576093342">
          <w:marLeft w:val="547"/>
          <w:marRight w:val="0"/>
          <w:marTop w:val="125"/>
          <w:marBottom w:val="0"/>
          <w:divBdr>
            <w:top w:val="none" w:sz="0" w:space="0" w:color="auto"/>
            <w:left w:val="none" w:sz="0" w:space="0" w:color="auto"/>
            <w:bottom w:val="none" w:sz="0" w:space="0" w:color="auto"/>
            <w:right w:val="none" w:sz="0" w:space="0" w:color="auto"/>
          </w:divBdr>
        </w:div>
        <w:div w:id="26369970">
          <w:marLeft w:val="1094"/>
          <w:marRight w:val="0"/>
          <w:marTop w:val="125"/>
          <w:marBottom w:val="0"/>
          <w:divBdr>
            <w:top w:val="none" w:sz="0" w:space="0" w:color="auto"/>
            <w:left w:val="none" w:sz="0" w:space="0" w:color="auto"/>
            <w:bottom w:val="none" w:sz="0" w:space="0" w:color="auto"/>
            <w:right w:val="none" w:sz="0" w:space="0" w:color="auto"/>
          </w:divBdr>
        </w:div>
        <w:div w:id="1211376571">
          <w:marLeft w:val="547"/>
          <w:marRight w:val="0"/>
          <w:marTop w:val="125"/>
          <w:marBottom w:val="0"/>
          <w:divBdr>
            <w:top w:val="none" w:sz="0" w:space="0" w:color="auto"/>
            <w:left w:val="none" w:sz="0" w:space="0" w:color="auto"/>
            <w:bottom w:val="none" w:sz="0" w:space="0" w:color="auto"/>
            <w:right w:val="none" w:sz="0" w:space="0" w:color="auto"/>
          </w:divBdr>
        </w:div>
        <w:div w:id="260995722">
          <w:marLeft w:val="1094"/>
          <w:marRight w:val="0"/>
          <w:marTop w:val="125"/>
          <w:marBottom w:val="0"/>
          <w:divBdr>
            <w:top w:val="none" w:sz="0" w:space="0" w:color="auto"/>
            <w:left w:val="none" w:sz="0" w:space="0" w:color="auto"/>
            <w:bottom w:val="none" w:sz="0" w:space="0" w:color="auto"/>
            <w:right w:val="none" w:sz="0" w:space="0" w:color="auto"/>
          </w:divBdr>
        </w:div>
      </w:divsChild>
    </w:div>
    <w:div w:id="1334719978">
      <w:bodyDiv w:val="1"/>
      <w:marLeft w:val="0"/>
      <w:marRight w:val="0"/>
      <w:marTop w:val="0"/>
      <w:marBottom w:val="0"/>
      <w:divBdr>
        <w:top w:val="none" w:sz="0" w:space="0" w:color="auto"/>
        <w:left w:val="none" w:sz="0" w:space="0" w:color="auto"/>
        <w:bottom w:val="none" w:sz="0" w:space="0" w:color="auto"/>
        <w:right w:val="none" w:sz="0" w:space="0" w:color="auto"/>
      </w:divBdr>
      <w:divsChild>
        <w:div w:id="17198660">
          <w:marLeft w:val="547"/>
          <w:marRight w:val="0"/>
          <w:marTop w:val="144"/>
          <w:marBottom w:val="0"/>
          <w:divBdr>
            <w:top w:val="none" w:sz="0" w:space="0" w:color="auto"/>
            <w:left w:val="none" w:sz="0" w:space="0" w:color="auto"/>
            <w:bottom w:val="none" w:sz="0" w:space="0" w:color="auto"/>
            <w:right w:val="none" w:sz="0" w:space="0" w:color="auto"/>
          </w:divBdr>
        </w:div>
        <w:div w:id="1856339587">
          <w:marLeft w:val="547"/>
          <w:marRight w:val="0"/>
          <w:marTop w:val="144"/>
          <w:marBottom w:val="0"/>
          <w:divBdr>
            <w:top w:val="none" w:sz="0" w:space="0" w:color="auto"/>
            <w:left w:val="none" w:sz="0" w:space="0" w:color="auto"/>
            <w:bottom w:val="none" w:sz="0" w:space="0" w:color="auto"/>
            <w:right w:val="none" w:sz="0" w:space="0" w:color="auto"/>
          </w:divBdr>
        </w:div>
        <w:div w:id="438648528">
          <w:marLeft w:val="547"/>
          <w:marRight w:val="0"/>
          <w:marTop w:val="144"/>
          <w:marBottom w:val="0"/>
          <w:divBdr>
            <w:top w:val="none" w:sz="0" w:space="0" w:color="auto"/>
            <w:left w:val="none" w:sz="0" w:space="0" w:color="auto"/>
            <w:bottom w:val="none" w:sz="0" w:space="0" w:color="auto"/>
            <w:right w:val="none" w:sz="0" w:space="0" w:color="auto"/>
          </w:divBdr>
        </w:div>
      </w:divsChild>
    </w:div>
    <w:div w:id="1522696170">
      <w:bodyDiv w:val="1"/>
      <w:marLeft w:val="0"/>
      <w:marRight w:val="0"/>
      <w:marTop w:val="0"/>
      <w:marBottom w:val="0"/>
      <w:divBdr>
        <w:top w:val="none" w:sz="0" w:space="0" w:color="auto"/>
        <w:left w:val="none" w:sz="0" w:space="0" w:color="auto"/>
        <w:bottom w:val="none" w:sz="0" w:space="0" w:color="auto"/>
        <w:right w:val="none" w:sz="0" w:space="0" w:color="auto"/>
      </w:divBdr>
      <w:divsChild>
        <w:div w:id="90977890">
          <w:marLeft w:val="907"/>
          <w:marRight w:val="0"/>
          <w:marTop w:val="144"/>
          <w:marBottom w:val="0"/>
          <w:divBdr>
            <w:top w:val="none" w:sz="0" w:space="0" w:color="auto"/>
            <w:left w:val="none" w:sz="0" w:space="0" w:color="auto"/>
            <w:bottom w:val="none" w:sz="0" w:space="0" w:color="auto"/>
            <w:right w:val="none" w:sz="0" w:space="0" w:color="auto"/>
          </w:divBdr>
        </w:div>
      </w:divsChild>
    </w:div>
    <w:div w:id="1583758935">
      <w:bodyDiv w:val="1"/>
      <w:marLeft w:val="0"/>
      <w:marRight w:val="0"/>
      <w:marTop w:val="0"/>
      <w:marBottom w:val="0"/>
      <w:divBdr>
        <w:top w:val="none" w:sz="0" w:space="0" w:color="auto"/>
        <w:left w:val="none" w:sz="0" w:space="0" w:color="auto"/>
        <w:bottom w:val="none" w:sz="0" w:space="0" w:color="auto"/>
        <w:right w:val="none" w:sz="0" w:space="0" w:color="auto"/>
      </w:divBdr>
      <w:divsChild>
        <w:div w:id="1958370640">
          <w:marLeft w:val="1555"/>
          <w:marRight w:val="0"/>
          <w:marTop w:val="110"/>
          <w:marBottom w:val="0"/>
          <w:divBdr>
            <w:top w:val="none" w:sz="0" w:space="0" w:color="auto"/>
            <w:left w:val="none" w:sz="0" w:space="0" w:color="auto"/>
            <w:bottom w:val="none" w:sz="0" w:space="0" w:color="auto"/>
            <w:right w:val="none" w:sz="0" w:space="0" w:color="auto"/>
          </w:divBdr>
        </w:div>
      </w:divsChild>
    </w:div>
    <w:div w:id="1638493227">
      <w:bodyDiv w:val="1"/>
      <w:marLeft w:val="0"/>
      <w:marRight w:val="0"/>
      <w:marTop w:val="0"/>
      <w:marBottom w:val="0"/>
      <w:divBdr>
        <w:top w:val="none" w:sz="0" w:space="0" w:color="auto"/>
        <w:left w:val="none" w:sz="0" w:space="0" w:color="auto"/>
        <w:bottom w:val="none" w:sz="0" w:space="0" w:color="auto"/>
        <w:right w:val="none" w:sz="0" w:space="0" w:color="auto"/>
      </w:divBdr>
      <w:divsChild>
        <w:div w:id="760490500">
          <w:marLeft w:val="1555"/>
          <w:marRight w:val="0"/>
          <w:marTop w:val="110"/>
          <w:marBottom w:val="0"/>
          <w:divBdr>
            <w:top w:val="none" w:sz="0" w:space="0" w:color="auto"/>
            <w:left w:val="none" w:sz="0" w:space="0" w:color="auto"/>
            <w:bottom w:val="none" w:sz="0" w:space="0" w:color="auto"/>
            <w:right w:val="none" w:sz="0" w:space="0" w:color="auto"/>
          </w:divBdr>
        </w:div>
      </w:divsChild>
    </w:div>
    <w:div w:id="1726952050">
      <w:bodyDiv w:val="1"/>
      <w:marLeft w:val="0"/>
      <w:marRight w:val="0"/>
      <w:marTop w:val="0"/>
      <w:marBottom w:val="0"/>
      <w:divBdr>
        <w:top w:val="none" w:sz="0" w:space="0" w:color="auto"/>
        <w:left w:val="none" w:sz="0" w:space="0" w:color="auto"/>
        <w:bottom w:val="none" w:sz="0" w:space="0" w:color="auto"/>
        <w:right w:val="none" w:sz="0" w:space="0" w:color="auto"/>
      </w:divBdr>
      <w:divsChild>
        <w:div w:id="2115048733">
          <w:marLeft w:val="547"/>
          <w:marRight w:val="0"/>
          <w:marTop w:val="125"/>
          <w:marBottom w:val="250"/>
          <w:divBdr>
            <w:top w:val="none" w:sz="0" w:space="0" w:color="auto"/>
            <w:left w:val="none" w:sz="0" w:space="0" w:color="auto"/>
            <w:bottom w:val="none" w:sz="0" w:space="0" w:color="auto"/>
            <w:right w:val="none" w:sz="0" w:space="0" w:color="auto"/>
          </w:divBdr>
        </w:div>
        <w:div w:id="1622033316">
          <w:marLeft w:val="547"/>
          <w:marRight w:val="0"/>
          <w:marTop w:val="125"/>
          <w:marBottom w:val="250"/>
          <w:divBdr>
            <w:top w:val="none" w:sz="0" w:space="0" w:color="auto"/>
            <w:left w:val="none" w:sz="0" w:space="0" w:color="auto"/>
            <w:bottom w:val="none" w:sz="0" w:space="0" w:color="auto"/>
            <w:right w:val="none" w:sz="0" w:space="0" w:color="auto"/>
          </w:divBdr>
        </w:div>
        <w:div w:id="114368290">
          <w:marLeft w:val="547"/>
          <w:marRight w:val="0"/>
          <w:marTop w:val="125"/>
          <w:marBottom w:val="250"/>
          <w:divBdr>
            <w:top w:val="none" w:sz="0" w:space="0" w:color="auto"/>
            <w:left w:val="none" w:sz="0" w:space="0" w:color="auto"/>
            <w:bottom w:val="none" w:sz="0" w:space="0" w:color="auto"/>
            <w:right w:val="none" w:sz="0" w:space="0" w:color="auto"/>
          </w:divBdr>
        </w:div>
      </w:divsChild>
    </w:div>
    <w:div w:id="1774783174">
      <w:bodyDiv w:val="1"/>
      <w:marLeft w:val="0"/>
      <w:marRight w:val="0"/>
      <w:marTop w:val="0"/>
      <w:marBottom w:val="0"/>
      <w:divBdr>
        <w:top w:val="none" w:sz="0" w:space="0" w:color="auto"/>
        <w:left w:val="none" w:sz="0" w:space="0" w:color="auto"/>
        <w:bottom w:val="none" w:sz="0" w:space="0" w:color="auto"/>
        <w:right w:val="none" w:sz="0" w:space="0" w:color="auto"/>
      </w:divBdr>
      <w:divsChild>
        <w:div w:id="2074696383">
          <w:marLeft w:val="547"/>
          <w:marRight w:val="0"/>
          <w:marTop w:val="125"/>
          <w:marBottom w:val="0"/>
          <w:divBdr>
            <w:top w:val="none" w:sz="0" w:space="0" w:color="auto"/>
            <w:left w:val="none" w:sz="0" w:space="0" w:color="auto"/>
            <w:bottom w:val="none" w:sz="0" w:space="0" w:color="auto"/>
            <w:right w:val="none" w:sz="0" w:space="0" w:color="auto"/>
          </w:divBdr>
        </w:div>
        <w:div w:id="451752570">
          <w:marLeft w:val="1094"/>
          <w:marRight w:val="0"/>
          <w:marTop w:val="125"/>
          <w:marBottom w:val="0"/>
          <w:divBdr>
            <w:top w:val="none" w:sz="0" w:space="0" w:color="auto"/>
            <w:left w:val="none" w:sz="0" w:space="0" w:color="auto"/>
            <w:bottom w:val="none" w:sz="0" w:space="0" w:color="auto"/>
            <w:right w:val="none" w:sz="0" w:space="0" w:color="auto"/>
          </w:divBdr>
        </w:div>
        <w:div w:id="2059277116">
          <w:marLeft w:val="547"/>
          <w:marRight w:val="0"/>
          <w:marTop w:val="125"/>
          <w:marBottom w:val="0"/>
          <w:divBdr>
            <w:top w:val="none" w:sz="0" w:space="0" w:color="auto"/>
            <w:left w:val="none" w:sz="0" w:space="0" w:color="auto"/>
            <w:bottom w:val="none" w:sz="0" w:space="0" w:color="auto"/>
            <w:right w:val="none" w:sz="0" w:space="0" w:color="auto"/>
          </w:divBdr>
        </w:div>
        <w:div w:id="31349859">
          <w:marLeft w:val="1094"/>
          <w:marRight w:val="0"/>
          <w:marTop w:val="125"/>
          <w:marBottom w:val="0"/>
          <w:divBdr>
            <w:top w:val="none" w:sz="0" w:space="0" w:color="auto"/>
            <w:left w:val="none" w:sz="0" w:space="0" w:color="auto"/>
            <w:bottom w:val="none" w:sz="0" w:space="0" w:color="auto"/>
            <w:right w:val="none" w:sz="0" w:space="0" w:color="auto"/>
          </w:divBdr>
        </w:div>
      </w:divsChild>
    </w:div>
    <w:div w:id="1824467303">
      <w:bodyDiv w:val="1"/>
      <w:marLeft w:val="0"/>
      <w:marRight w:val="0"/>
      <w:marTop w:val="0"/>
      <w:marBottom w:val="0"/>
      <w:divBdr>
        <w:top w:val="none" w:sz="0" w:space="0" w:color="auto"/>
        <w:left w:val="none" w:sz="0" w:space="0" w:color="auto"/>
        <w:bottom w:val="none" w:sz="0" w:space="0" w:color="auto"/>
        <w:right w:val="none" w:sz="0" w:space="0" w:color="auto"/>
      </w:divBdr>
      <w:divsChild>
        <w:div w:id="1025059452">
          <w:marLeft w:val="547"/>
          <w:marRight w:val="0"/>
          <w:marTop w:val="144"/>
          <w:marBottom w:val="0"/>
          <w:divBdr>
            <w:top w:val="none" w:sz="0" w:space="0" w:color="auto"/>
            <w:left w:val="none" w:sz="0" w:space="0" w:color="auto"/>
            <w:bottom w:val="none" w:sz="0" w:space="0" w:color="auto"/>
            <w:right w:val="none" w:sz="0" w:space="0" w:color="auto"/>
          </w:divBdr>
        </w:div>
        <w:div w:id="805397550">
          <w:marLeft w:val="547"/>
          <w:marRight w:val="0"/>
          <w:marTop w:val="144"/>
          <w:marBottom w:val="0"/>
          <w:divBdr>
            <w:top w:val="none" w:sz="0" w:space="0" w:color="auto"/>
            <w:left w:val="none" w:sz="0" w:space="0" w:color="auto"/>
            <w:bottom w:val="none" w:sz="0" w:space="0" w:color="auto"/>
            <w:right w:val="none" w:sz="0" w:space="0" w:color="auto"/>
          </w:divBdr>
        </w:div>
      </w:divsChild>
    </w:div>
    <w:div w:id="1974939200">
      <w:bodyDiv w:val="1"/>
      <w:marLeft w:val="0"/>
      <w:marRight w:val="0"/>
      <w:marTop w:val="0"/>
      <w:marBottom w:val="0"/>
      <w:divBdr>
        <w:top w:val="none" w:sz="0" w:space="0" w:color="auto"/>
        <w:left w:val="none" w:sz="0" w:space="0" w:color="auto"/>
        <w:bottom w:val="none" w:sz="0" w:space="0" w:color="auto"/>
        <w:right w:val="none" w:sz="0" w:space="0" w:color="auto"/>
      </w:divBdr>
      <w:divsChild>
        <w:div w:id="641692692">
          <w:marLeft w:val="547"/>
          <w:marRight w:val="0"/>
          <w:marTop w:val="125"/>
          <w:marBottom w:val="0"/>
          <w:divBdr>
            <w:top w:val="none" w:sz="0" w:space="0" w:color="auto"/>
            <w:left w:val="none" w:sz="0" w:space="0" w:color="auto"/>
            <w:bottom w:val="none" w:sz="0" w:space="0" w:color="auto"/>
            <w:right w:val="none" w:sz="0" w:space="0" w:color="auto"/>
          </w:divBdr>
        </w:div>
        <w:div w:id="1526289431">
          <w:marLeft w:val="1094"/>
          <w:marRight w:val="0"/>
          <w:marTop w:val="125"/>
          <w:marBottom w:val="0"/>
          <w:divBdr>
            <w:top w:val="none" w:sz="0" w:space="0" w:color="auto"/>
            <w:left w:val="none" w:sz="0" w:space="0" w:color="auto"/>
            <w:bottom w:val="none" w:sz="0" w:space="0" w:color="auto"/>
            <w:right w:val="none" w:sz="0" w:space="0" w:color="auto"/>
          </w:divBdr>
        </w:div>
        <w:div w:id="1819302678">
          <w:marLeft w:val="547"/>
          <w:marRight w:val="0"/>
          <w:marTop w:val="125"/>
          <w:marBottom w:val="0"/>
          <w:divBdr>
            <w:top w:val="none" w:sz="0" w:space="0" w:color="auto"/>
            <w:left w:val="none" w:sz="0" w:space="0" w:color="auto"/>
            <w:bottom w:val="none" w:sz="0" w:space="0" w:color="auto"/>
            <w:right w:val="none" w:sz="0" w:space="0" w:color="auto"/>
          </w:divBdr>
        </w:div>
        <w:div w:id="879635662">
          <w:marLeft w:val="1094"/>
          <w:marRight w:val="0"/>
          <w:marTop w:val="125"/>
          <w:marBottom w:val="0"/>
          <w:divBdr>
            <w:top w:val="none" w:sz="0" w:space="0" w:color="auto"/>
            <w:left w:val="none" w:sz="0" w:space="0" w:color="auto"/>
            <w:bottom w:val="none" w:sz="0" w:space="0" w:color="auto"/>
            <w:right w:val="none" w:sz="0" w:space="0" w:color="auto"/>
          </w:divBdr>
        </w:div>
      </w:divsChild>
    </w:div>
    <w:div w:id="2039356092">
      <w:bodyDiv w:val="1"/>
      <w:marLeft w:val="0"/>
      <w:marRight w:val="0"/>
      <w:marTop w:val="0"/>
      <w:marBottom w:val="0"/>
      <w:divBdr>
        <w:top w:val="none" w:sz="0" w:space="0" w:color="auto"/>
        <w:left w:val="none" w:sz="0" w:space="0" w:color="auto"/>
        <w:bottom w:val="none" w:sz="0" w:space="0" w:color="auto"/>
        <w:right w:val="none" w:sz="0" w:space="0" w:color="auto"/>
      </w:divBdr>
      <w:divsChild>
        <w:div w:id="1939940705">
          <w:marLeft w:val="547"/>
          <w:marRight w:val="0"/>
          <w:marTop w:val="144"/>
          <w:marBottom w:val="0"/>
          <w:divBdr>
            <w:top w:val="none" w:sz="0" w:space="0" w:color="auto"/>
            <w:left w:val="none" w:sz="0" w:space="0" w:color="auto"/>
            <w:bottom w:val="none" w:sz="0" w:space="0" w:color="auto"/>
            <w:right w:val="none" w:sz="0" w:space="0" w:color="auto"/>
          </w:divBdr>
        </w:div>
        <w:div w:id="1603760810">
          <w:marLeft w:val="547"/>
          <w:marRight w:val="0"/>
          <w:marTop w:val="144"/>
          <w:marBottom w:val="0"/>
          <w:divBdr>
            <w:top w:val="none" w:sz="0" w:space="0" w:color="auto"/>
            <w:left w:val="none" w:sz="0" w:space="0" w:color="auto"/>
            <w:bottom w:val="none" w:sz="0" w:space="0" w:color="auto"/>
            <w:right w:val="none" w:sz="0" w:space="0" w:color="auto"/>
          </w:divBdr>
        </w:div>
        <w:div w:id="2115587030">
          <w:marLeft w:val="1094"/>
          <w:marRight w:val="0"/>
          <w:marTop w:val="125"/>
          <w:marBottom w:val="0"/>
          <w:divBdr>
            <w:top w:val="none" w:sz="0" w:space="0" w:color="auto"/>
            <w:left w:val="none" w:sz="0" w:space="0" w:color="auto"/>
            <w:bottom w:val="none" w:sz="0" w:space="0" w:color="auto"/>
            <w:right w:val="none" w:sz="0" w:space="0" w:color="auto"/>
          </w:divBdr>
        </w:div>
        <w:div w:id="1849052632">
          <w:marLeft w:val="1094"/>
          <w:marRight w:val="0"/>
          <w:marTop w:val="12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4</Pages>
  <Words>1270</Words>
  <Characters>6991</Characters>
  <Application>Microsoft Macintosh Word</Application>
  <DocSecurity>0</DocSecurity>
  <Lines>58</Lines>
  <Paragraphs>16</Paragraphs>
  <ScaleCrop>false</ScaleCrop>
  <Company/>
  <LinksUpToDate>false</LinksUpToDate>
  <CharactersWithSpaces>8245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Turcry Emilie</dc:creator>
  <cp:keywords/>
  <dc:description/>
  <cp:lastModifiedBy>Turcry Emilie</cp:lastModifiedBy>
  <cp:revision>11</cp:revision>
  <dcterms:created xsi:type="dcterms:W3CDTF">2014-01-30T21:48:00Z</dcterms:created>
  <dcterms:modified xsi:type="dcterms:W3CDTF">2014-01-30T23:18:00Z</dcterms:modified>
</cp:coreProperties>
</file>