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03CE96" w14:textId="77777777" w:rsidR="009C651A" w:rsidRDefault="001149FE" w:rsidP="00865F89">
      <w:pPr>
        <w:rPr>
          <w:b/>
          <w:sz w:val="22"/>
          <w:u w:val="single"/>
        </w:rPr>
      </w:pPr>
      <w:r w:rsidRPr="008D706D">
        <w:rPr>
          <w:b/>
          <w:sz w:val="22"/>
          <w:u w:val="single"/>
        </w:rPr>
        <w:t>CMN3155A Public Opinion</w:t>
      </w:r>
    </w:p>
    <w:p w14:paraId="0744C594" w14:textId="19A7CE7C" w:rsidR="00FF0333" w:rsidRPr="009C651A" w:rsidRDefault="009C651A" w:rsidP="00865F89">
      <w:pPr>
        <w:rPr>
          <w:b/>
          <w:sz w:val="22"/>
        </w:rPr>
      </w:pPr>
      <w:r w:rsidRPr="009C651A">
        <w:rPr>
          <w:b/>
          <w:sz w:val="22"/>
        </w:rPr>
        <w:t>Professor: Gordon Lucke</w:t>
      </w:r>
      <w:r w:rsidR="001149FE" w:rsidRPr="009C651A">
        <w:rPr>
          <w:b/>
          <w:sz w:val="22"/>
        </w:rPr>
        <w:t xml:space="preserve"> </w:t>
      </w:r>
      <w:bookmarkStart w:id="0" w:name="_GoBack"/>
      <w:bookmarkEnd w:id="0"/>
    </w:p>
    <w:p w14:paraId="0BF3CD22" w14:textId="77777777" w:rsidR="00CD1B8C" w:rsidRDefault="00CD1B8C" w:rsidP="00CD1B8C">
      <w:pPr>
        <w:spacing w:before="0" w:after="0" w:line="240" w:lineRule="auto"/>
        <w:rPr>
          <w:color w:val="000000" w:themeColor="text1"/>
        </w:rPr>
      </w:pPr>
      <w:r w:rsidRPr="00811BDA">
        <w:rPr>
          <w:color w:val="000000" w:themeColor="text1"/>
        </w:rPr>
        <w:t>Office Hours: by appointment or before/after class</w:t>
      </w:r>
    </w:p>
    <w:p w14:paraId="23115B02" w14:textId="29DF60C8" w:rsidR="00CD1B8C" w:rsidRDefault="00CD1B8C" w:rsidP="00CD1B8C">
      <w:pPr>
        <w:spacing w:before="0" w:after="0" w:line="240" w:lineRule="auto"/>
        <w:rPr>
          <w:color w:val="000000" w:themeColor="text1"/>
        </w:rPr>
      </w:pPr>
      <w:r>
        <w:rPr>
          <w:color w:val="000000" w:themeColor="text1"/>
        </w:rPr>
        <w:t xml:space="preserve">Lectures** - all fair game – </w:t>
      </w:r>
      <w:r w:rsidRPr="008066B9">
        <w:rPr>
          <w:b/>
          <w:color w:val="000000" w:themeColor="text1"/>
          <w:highlight w:val="cyan"/>
          <w:u w:val="single"/>
        </w:rPr>
        <w:t>HINTS**</w:t>
      </w:r>
      <w:r w:rsidRPr="00811BDA">
        <w:rPr>
          <w:color w:val="000000" w:themeColor="text1"/>
        </w:rPr>
        <w:t xml:space="preserve"> readings as supplement </w:t>
      </w:r>
      <w:r w:rsidR="00DB749F">
        <w:rPr>
          <w:color w:val="000000" w:themeColor="text1"/>
        </w:rPr>
        <w:t>– b</w:t>
      </w:r>
      <w:r w:rsidR="004755F8">
        <w:rPr>
          <w:color w:val="000000" w:themeColor="text1"/>
        </w:rPr>
        <w:t>uy DECK; NO formal calculations; Globe and Mail*</w:t>
      </w:r>
    </w:p>
    <w:p w14:paraId="6BDD2468" w14:textId="77777777" w:rsidR="00CD1B8C" w:rsidRDefault="00CD1B8C" w:rsidP="00CD1B8C">
      <w:pPr>
        <w:spacing w:before="0" w:after="0" w:line="240" w:lineRule="auto"/>
        <w:rPr>
          <w:color w:val="000000" w:themeColor="text1"/>
        </w:rPr>
      </w:pPr>
      <w:r w:rsidRPr="00887361">
        <w:rPr>
          <w:b/>
          <w:color w:val="000000" w:themeColor="text1"/>
        </w:rPr>
        <w:t>In class quiz:</w:t>
      </w:r>
      <w:r>
        <w:rPr>
          <w:color w:val="000000" w:themeColor="text1"/>
        </w:rPr>
        <w:t xml:space="preserve"> October 22 2015 20%</w:t>
      </w:r>
    </w:p>
    <w:p w14:paraId="1DCA8AF7" w14:textId="3DAAFEFB" w:rsidR="00CD1B8C" w:rsidRDefault="00CD1B8C" w:rsidP="00CD1B8C">
      <w:pPr>
        <w:spacing w:before="0" w:after="0" w:line="240" w:lineRule="auto"/>
        <w:rPr>
          <w:color w:val="000000" w:themeColor="text1"/>
        </w:rPr>
      </w:pPr>
      <w:r w:rsidRPr="00887361">
        <w:rPr>
          <w:b/>
          <w:color w:val="000000" w:themeColor="text1"/>
        </w:rPr>
        <w:t>Group Environment Scan:</w:t>
      </w:r>
      <w:r w:rsidR="008066B9">
        <w:rPr>
          <w:color w:val="000000" w:themeColor="text1"/>
        </w:rPr>
        <w:t xml:space="preserve"> November 19, 20</w:t>
      </w:r>
      <w:r>
        <w:rPr>
          <w:color w:val="000000" w:themeColor="text1"/>
        </w:rPr>
        <w:t xml:space="preserve"> – 40% (picture of segment) </w:t>
      </w:r>
    </w:p>
    <w:p w14:paraId="6071E1E4" w14:textId="429AB0DF" w:rsidR="00CD1B8C" w:rsidRPr="00CD1B8C" w:rsidRDefault="00CD1B8C" w:rsidP="00CD1B8C">
      <w:pPr>
        <w:spacing w:before="0" w:after="0" w:line="240" w:lineRule="auto"/>
        <w:rPr>
          <w:color w:val="000000" w:themeColor="text1"/>
        </w:rPr>
      </w:pPr>
      <w:r w:rsidRPr="00887361">
        <w:rPr>
          <w:b/>
          <w:color w:val="000000" w:themeColor="text1"/>
        </w:rPr>
        <w:t>Cumulative Exam:</w:t>
      </w:r>
      <w:r>
        <w:rPr>
          <w:color w:val="000000" w:themeColor="text1"/>
        </w:rPr>
        <w:t xml:space="preserve"> 40%</w:t>
      </w:r>
    </w:p>
    <w:p w14:paraId="5F6E439B" w14:textId="5DDAF58D" w:rsidR="00887361" w:rsidRPr="00865F89" w:rsidRDefault="001149FE" w:rsidP="00865F89">
      <w:pPr>
        <w:rPr>
          <w:b/>
          <w:sz w:val="22"/>
          <w:u w:val="single"/>
        </w:rPr>
      </w:pPr>
      <w:r w:rsidRPr="008D706D">
        <w:rPr>
          <w:b/>
          <w:sz w:val="22"/>
          <w:highlight w:val="yellow"/>
          <w:u w:val="single"/>
        </w:rPr>
        <w:t>Lecture</w:t>
      </w:r>
      <w:r w:rsidR="00865F89" w:rsidRPr="008D706D">
        <w:rPr>
          <w:b/>
          <w:sz w:val="22"/>
          <w:highlight w:val="yellow"/>
          <w:u w:val="single"/>
        </w:rPr>
        <w:t xml:space="preserve"> 1: Thursday September 10, 2015</w:t>
      </w:r>
    </w:p>
    <w:p w14:paraId="52C89F8A" w14:textId="00AD6DE8" w:rsidR="00CD1B8C" w:rsidRPr="00632943" w:rsidRDefault="00CD1B8C" w:rsidP="00A3561B">
      <w:pPr>
        <w:pStyle w:val="ListParagraph"/>
        <w:numPr>
          <w:ilvl w:val="0"/>
          <w:numId w:val="3"/>
        </w:numPr>
        <w:spacing w:before="0" w:after="0" w:line="240" w:lineRule="auto"/>
        <w:rPr>
          <w:i/>
          <w:color w:val="000000" w:themeColor="text1"/>
        </w:rPr>
      </w:pPr>
      <w:r w:rsidRPr="00632943">
        <w:rPr>
          <w:i/>
          <w:color w:val="000000" w:themeColor="text1"/>
        </w:rPr>
        <w:t xml:space="preserve">How </w:t>
      </w:r>
      <w:r w:rsidR="00632943" w:rsidRPr="00632943">
        <w:rPr>
          <w:i/>
          <w:color w:val="000000" w:themeColor="text1"/>
        </w:rPr>
        <w:t xml:space="preserve">do </w:t>
      </w:r>
      <w:r w:rsidRPr="00632943">
        <w:rPr>
          <w:i/>
          <w:color w:val="000000" w:themeColor="text1"/>
        </w:rPr>
        <w:t>public opinion firms gather information</w:t>
      </w:r>
      <w:r w:rsidR="00632943" w:rsidRPr="00632943">
        <w:rPr>
          <w:i/>
          <w:color w:val="000000" w:themeColor="text1"/>
        </w:rPr>
        <w:t xml:space="preserve">? </w:t>
      </w:r>
    </w:p>
    <w:p w14:paraId="242484DA" w14:textId="2BF620FA" w:rsidR="00887361" w:rsidRDefault="00CD1B8C" w:rsidP="00A3561B">
      <w:pPr>
        <w:pStyle w:val="ListParagraph"/>
        <w:numPr>
          <w:ilvl w:val="0"/>
          <w:numId w:val="3"/>
        </w:numPr>
        <w:spacing w:before="0" w:after="0" w:line="240" w:lineRule="auto"/>
        <w:rPr>
          <w:color w:val="000000" w:themeColor="text1"/>
        </w:rPr>
      </w:pPr>
      <w:r w:rsidRPr="00632943">
        <w:rPr>
          <w:b/>
          <w:color w:val="000000" w:themeColor="text1"/>
        </w:rPr>
        <w:t>P</w:t>
      </w:r>
      <w:r w:rsidR="00632943" w:rsidRPr="00632943">
        <w:rPr>
          <w:b/>
          <w:color w:val="000000" w:themeColor="text1"/>
        </w:rPr>
        <w:t>OPULATION</w:t>
      </w:r>
      <w:r w:rsidRPr="00632943">
        <w:rPr>
          <w:b/>
          <w:color w:val="000000" w:themeColor="text1"/>
        </w:rPr>
        <w:t xml:space="preserve"> </w:t>
      </w:r>
      <w:r>
        <w:rPr>
          <w:color w:val="000000" w:themeColor="text1"/>
        </w:rPr>
        <w:t xml:space="preserve">– group or set of </w:t>
      </w:r>
      <w:r w:rsidRPr="006C7510">
        <w:rPr>
          <w:b/>
          <w:i/>
          <w:color w:val="000000" w:themeColor="text1"/>
        </w:rPr>
        <w:t>units</w:t>
      </w:r>
      <w:r w:rsidRPr="006C7510">
        <w:rPr>
          <w:b/>
          <w:color w:val="000000" w:themeColor="text1"/>
        </w:rPr>
        <w:t xml:space="preserve"> </w:t>
      </w:r>
      <w:r>
        <w:rPr>
          <w:color w:val="000000" w:themeColor="text1"/>
        </w:rPr>
        <w:t xml:space="preserve">that fall within some </w:t>
      </w:r>
      <w:r w:rsidRPr="006C7510">
        <w:rPr>
          <w:b/>
          <w:i/>
          <w:color w:val="000000" w:themeColor="text1"/>
        </w:rPr>
        <w:t>boundary</w:t>
      </w:r>
      <w:r>
        <w:rPr>
          <w:color w:val="000000" w:themeColor="text1"/>
        </w:rPr>
        <w:t xml:space="preserve"> (units as people – e.g. full-time U</w:t>
      </w:r>
      <w:r w:rsidR="006C7510">
        <w:rPr>
          <w:color w:val="000000" w:themeColor="text1"/>
        </w:rPr>
        <w:t xml:space="preserve"> </w:t>
      </w:r>
      <w:r>
        <w:rPr>
          <w:color w:val="000000" w:themeColor="text1"/>
        </w:rPr>
        <w:t>of</w:t>
      </w:r>
      <w:r w:rsidR="006C7510">
        <w:rPr>
          <w:color w:val="000000" w:themeColor="text1"/>
        </w:rPr>
        <w:t xml:space="preserve"> </w:t>
      </w:r>
      <w:r>
        <w:rPr>
          <w:color w:val="000000" w:themeColor="text1"/>
        </w:rPr>
        <w:t>O students; boundary as geographic</w:t>
      </w:r>
      <w:r w:rsidR="006C7510">
        <w:rPr>
          <w:color w:val="000000" w:themeColor="text1"/>
        </w:rPr>
        <w:t xml:space="preserve"> (usually)</w:t>
      </w:r>
      <w:r>
        <w:rPr>
          <w:color w:val="000000" w:themeColor="text1"/>
        </w:rPr>
        <w:t xml:space="preserve"> – Canadians, Ottawa, etc.) </w:t>
      </w:r>
    </w:p>
    <w:p w14:paraId="1C5BF109" w14:textId="791E0B10" w:rsidR="00632943" w:rsidRDefault="00632943" w:rsidP="00A3561B">
      <w:pPr>
        <w:pStyle w:val="ListParagraph"/>
        <w:numPr>
          <w:ilvl w:val="0"/>
          <w:numId w:val="3"/>
        </w:numPr>
        <w:spacing w:before="0" w:after="0" w:line="240" w:lineRule="auto"/>
        <w:rPr>
          <w:color w:val="000000" w:themeColor="text1"/>
        </w:rPr>
      </w:pPr>
      <w:r>
        <w:rPr>
          <w:color w:val="000000" w:themeColor="text1"/>
        </w:rPr>
        <w:t>Defining population as first step in polls</w:t>
      </w:r>
    </w:p>
    <w:p w14:paraId="6CD9C316" w14:textId="44FC48B2" w:rsidR="00632943" w:rsidRPr="00632943" w:rsidRDefault="00632943" w:rsidP="00A3561B">
      <w:pPr>
        <w:pStyle w:val="ListParagraph"/>
        <w:numPr>
          <w:ilvl w:val="0"/>
          <w:numId w:val="3"/>
        </w:numPr>
        <w:spacing w:before="0" w:after="0" w:line="240" w:lineRule="auto"/>
        <w:rPr>
          <w:b/>
          <w:color w:val="000000" w:themeColor="text1"/>
        </w:rPr>
      </w:pPr>
      <w:r w:rsidRPr="00632943">
        <w:rPr>
          <w:b/>
          <w:color w:val="000000" w:themeColor="text1"/>
        </w:rPr>
        <w:t xml:space="preserve">SAMPLING </w:t>
      </w:r>
      <w:r w:rsidR="00CC158E">
        <w:rPr>
          <w:b/>
          <w:color w:val="000000" w:themeColor="text1"/>
        </w:rPr>
        <w:t>–</w:t>
      </w:r>
      <w:r>
        <w:rPr>
          <w:color w:val="000000" w:themeColor="text1"/>
        </w:rPr>
        <w:t xml:space="preserve"> </w:t>
      </w:r>
      <w:r w:rsidR="00CC158E">
        <w:rPr>
          <w:color w:val="000000" w:themeColor="text1"/>
        </w:rPr>
        <w:t xml:space="preserve">taking small number of people from population to generalize results from sample to larger population </w:t>
      </w:r>
    </w:p>
    <w:p w14:paraId="109B708F" w14:textId="0DC2408A" w:rsidR="00632943" w:rsidRDefault="00632943" w:rsidP="00A3561B">
      <w:pPr>
        <w:pStyle w:val="ListParagraph"/>
        <w:numPr>
          <w:ilvl w:val="0"/>
          <w:numId w:val="3"/>
        </w:numPr>
        <w:spacing w:before="0" w:after="0" w:line="240" w:lineRule="auto"/>
        <w:rPr>
          <w:color w:val="000000" w:themeColor="text1"/>
        </w:rPr>
      </w:pPr>
      <w:r w:rsidRPr="00632943">
        <w:rPr>
          <w:b/>
          <w:color w:val="000000" w:themeColor="text1"/>
        </w:rPr>
        <w:t>CENSUS</w:t>
      </w:r>
      <w:r>
        <w:rPr>
          <w:color w:val="000000" w:themeColor="text1"/>
        </w:rPr>
        <w:t xml:space="preserve"> – including </w:t>
      </w:r>
      <w:r w:rsidR="00A868B9">
        <w:rPr>
          <w:color w:val="000000" w:themeColor="text1"/>
        </w:rPr>
        <w:t xml:space="preserve">100% of </w:t>
      </w:r>
      <w:r>
        <w:rPr>
          <w:color w:val="000000" w:themeColor="text1"/>
        </w:rPr>
        <w:t>units</w:t>
      </w:r>
      <w:r w:rsidR="00A868B9">
        <w:rPr>
          <w:color w:val="000000" w:themeColor="text1"/>
        </w:rPr>
        <w:t>/people</w:t>
      </w:r>
      <w:r>
        <w:rPr>
          <w:color w:val="000000" w:themeColor="text1"/>
        </w:rPr>
        <w:t xml:space="preserve"> within the boundary</w:t>
      </w:r>
      <w:r w:rsidR="00A868B9">
        <w:rPr>
          <w:color w:val="000000" w:themeColor="text1"/>
        </w:rPr>
        <w:t>/geographic area</w:t>
      </w:r>
      <w:r>
        <w:rPr>
          <w:color w:val="000000" w:themeColor="text1"/>
        </w:rPr>
        <w:t xml:space="preserve"> (every 5 years in Canada to gather c</w:t>
      </w:r>
      <w:r w:rsidR="005158E6">
        <w:rPr>
          <w:color w:val="000000" w:themeColor="text1"/>
        </w:rPr>
        <w:t xml:space="preserve">ore data about </w:t>
      </w:r>
      <w:r w:rsidR="005158E6" w:rsidRPr="005158E6">
        <w:rPr>
          <w:b/>
          <w:color w:val="000000" w:themeColor="text1"/>
        </w:rPr>
        <w:t xml:space="preserve">ALL </w:t>
      </w:r>
      <w:r>
        <w:rPr>
          <w:color w:val="000000" w:themeColor="text1"/>
        </w:rPr>
        <w:t>Canadians –boundary); 2A and 2B form – first time in 100 years, Stephen Harper made 2B form optional (usua</w:t>
      </w:r>
      <w:r w:rsidR="00AC07CD">
        <w:rPr>
          <w:color w:val="000000" w:themeColor="text1"/>
        </w:rPr>
        <w:t>l</w:t>
      </w:r>
      <w:r>
        <w:rPr>
          <w:color w:val="000000" w:themeColor="text1"/>
        </w:rPr>
        <w:t xml:space="preserve">ly contains more detailed info than 2A basics) </w:t>
      </w:r>
    </w:p>
    <w:p w14:paraId="68132ACC" w14:textId="77777777" w:rsidR="00337965" w:rsidRDefault="00337965" w:rsidP="00337965">
      <w:pPr>
        <w:spacing w:before="0" w:after="0" w:line="240" w:lineRule="auto"/>
        <w:rPr>
          <w:color w:val="000000" w:themeColor="text1"/>
        </w:rPr>
      </w:pPr>
    </w:p>
    <w:p w14:paraId="7A23A7C9" w14:textId="77777777" w:rsidR="00337965" w:rsidRPr="00337965" w:rsidRDefault="00337965" w:rsidP="00337965">
      <w:pPr>
        <w:spacing w:before="0" w:after="0" w:line="240" w:lineRule="auto"/>
        <w:rPr>
          <w:color w:val="000000" w:themeColor="text1"/>
        </w:rPr>
      </w:pPr>
    </w:p>
    <w:p w14:paraId="340B12EA" w14:textId="77777777" w:rsidR="00865F89" w:rsidRDefault="00865F89" w:rsidP="00865F89">
      <w:pPr>
        <w:spacing w:before="0" w:after="0" w:line="240" w:lineRule="auto"/>
      </w:pPr>
    </w:p>
    <w:p w14:paraId="49FFD5B1" w14:textId="6A7C8079" w:rsidR="00865F89" w:rsidRDefault="00865F89" w:rsidP="00865F89">
      <w:pPr>
        <w:spacing w:before="0" w:after="0" w:line="240" w:lineRule="auto"/>
        <w:rPr>
          <w:b/>
          <w:sz w:val="22"/>
          <w:u w:val="single"/>
        </w:rPr>
      </w:pPr>
      <w:r w:rsidRPr="008D706D">
        <w:rPr>
          <w:b/>
          <w:sz w:val="22"/>
          <w:highlight w:val="yellow"/>
          <w:u w:val="single"/>
        </w:rPr>
        <w:t>Lecture 2: Tuesday, September 15, 2015</w:t>
      </w:r>
    </w:p>
    <w:p w14:paraId="3EC0C021" w14:textId="1F60A1B1" w:rsidR="009926DE" w:rsidRPr="009926DE" w:rsidRDefault="00616139" w:rsidP="00A3561B">
      <w:pPr>
        <w:pStyle w:val="ListParagraph"/>
        <w:numPr>
          <w:ilvl w:val="0"/>
          <w:numId w:val="4"/>
        </w:numPr>
        <w:spacing w:before="0" w:after="0" w:line="240" w:lineRule="auto"/>
        <w:rPr>
          <w:b/>
          <w:color w:val="000000" w:themeColor="text1"/>
          <w:sz w:val="22"/>
          <w:u w:val="single"/>
        </w:rPr>
      </w:pPr>
      <w:r>
        <w:rPr>
          <w:color w:val="000000" w:themeColor="text1"/>
          <w:sz w:val="22"/>
        </w:rPr>
        <w:t xml:space="preserve">from a polling/public opinion perspective, we cannot </w:t>
      </w:r>
      <w:r w:rsidR="009926DE">
        <w:rPr>
          <w:color w:val="000000" w:themeColor="text1"/>
          <w:sz w:val="22"/>
        </w:rPr>
        <w:t>achieve a census</w:t>
      </w:r>
    </w:p>
    <w:p w14:paraId="4DD92B58" w14:textId="1F143D9C" w:rsidR="009926DE" w:rsidRPr="00012BE7" w:rsidRDefault="009926DE" w:rsidP="00A3561B">
      <w:pPr>
        <w:pStyle w:val="ListParagraph"/>
        <w:numPr>
          <w:ilvl w:val="0"/>
          <w:numId w:val="4"/>
        </w:numPr>
        <w:spacing w:before="0" w:after="0" w:line="240" w:lineRule="auto"/>
        <w:rPr>
          <w:b/>
          <w:color w:val="000000" w:themeColor="text1"/>
          <w:sz w:val="22"/>
          <w:u w:val="single"/>
        </w:rPr>
      </w:pPr>
      <w:r>
        <w:rPr>
          <w:color w:val="000000" w:themeColor="text1"/>
          <w:sz w:val="22"/>
        </w:rPr>
        <w:t>Need sampling – to save time/resources/provide little erro</w:t>
      </w:r>
      <w:r w:rsidR="006E6E4A">
        <w:rPr>
          <w:color w:val="000000" w:themeColor="text1"/>
          <w:sz w:val="22"/>
        </w:rPr>
        <w:t>r</w:t>
      </w:r>
    </w:p>
    <w:p w14:paraId="7133BAB9" w14:textId="4B18BD38" w:rsidR="00012BE7" w:rsidRDefault="002E7159" w:rsidP="007808CA">
      <w:pPr>
        <w:spacing w:before="0" w:after="0" w:line="240" w:lineRule="auto"/>
        <w:rPr>
          <w:color w:val="000000" w:themeColor="text1"/>
          <w:sz w:val="22"/>
        </w:rPr>
      </w:pPr>
      <w:r>
        <w:rPr>
          <w:b/>
          <w:color w:val="000000" w:themeColor="text1"/>
          <w:sz w:val="22"/>
        </w:rPr>
        <w:t>Non-probability Based Study</w:t>
      </w:r>
      <w:r w:rsidR="00012BE7" w:rsidRPr="007808CA">
        <w:rPr>
          <w:color w:val="000000" w:themeColor="text1"/>
          <w:sz w:val="22"/>
        </w:rPr>
        <w:t xml:space="preserve"> – </w:t>
      </w:r>
      <w:r w:rsidR="00A61357">
        <w:rPr>
          <w:color w:val="000000" w:themeColor="text1"/>
          <w:sz w:val="22"/>
        </w:rPr>
        <w:t>each person</w:t>
      </w:r>
      <w:r w:rsidR="00012BE7" w:rsidRPr="007808CA">
        <w:rPr>
          <w:color w:val="000000" w:themeColor="text1"/>
          <w:sz w:val="22"/>
        </w:rPr>
        <w:t xml:space="preserve"> in the population do not have equal chance of being selected to participate in the study </w:t>
      </w:r>
    </w:p>
    <w:p w14:paraId="4F6A7CB2" w14:textId="5B4F052B" w:rsidR="007808CA" w:rsidRPr="007808CA" w:rsidRDefault="007808CA" w:rsidP="00A3561B">
      <w:pPr>
        <w:pStyle w:val="ListParagraph"/>
        <w:numPr>
          <w:ilvl w:val="0"/>
          <w:numId w:val="5"/>
        </w:numPr>
        <w:spacing w:before="0" w:after="0" w:line="240" w:lineRule="auto"/>
        <w:rPr>
          <w:b/>
          <w:color w:val="000000" w:themeColor="text1"/>
          <w:sz w:val="22"/>
          <w:u w:val="single"/>
        </w:rPr>
      </w:pPr>
      <w:r>
        <w:rPr>
          <w:b/>
          <w:color w:val="000000" w:themeColor="text1"/>
          <w:sz w:val="22"/>
        </w:rPr>
        <w:t xml:space="preserve">Convenience – </w:t>
      </w:r>
      <w:r>
        <w:rPr>
          <w:color w:val="000000" w:themeColor="text1"/>
          <w:sz w:val="22"/>
        </w:rPr>
        <w:t xml:space="preserve">the first people you can get; non-generalizable (standing on street corner) </w:t>
      </w:r>
    </w:p>
    <w:p w14:paraId="406236F8" w14:textId="57546261" w:rsidR="007808CA" w:rsidRPr="007808CA" w:rsidRDefault="007808CA" w:rsidP="00A3561B">
      <w:pPr>
        <w:pStyle w:val="ListParagraph"/>
        <w:numPr>
          <w:ilvl w:val="0"/>
          <w:numId w:val="5"/>
        </w:numPr>
        <w:spacing w:before="0" w:after="0" w:line="240" w:lineRule="auto"/>
        <w:rPr>
          <w:b/>
          <w:color w:val="000000" w:themeColor="text1"/>
          <w:sz w:val="22"/>
          <w:u w:val="single"/>
        </w:rPr>
      </w:pPr>
      <w:r>
        <w:rPr>
          <w:b/>
          <w:color w:val="000000" w:themeColor="text1"/>
          <w:sz w:val="22"/>
        </w:rPr>
        <w:t>Quota –</w:t>
      </w:r>
      <w:r>
        <w:rPr>
          <w:b/>
          <w:color w:val="000000" w:themeColor="text1"/>
          <w:sz w:val="22"/>
          <w:u w:val="single"/>
        </w:rPr>
        <w:t xml:space="preserve"> </w:t>
      </w:r>
      <w:r>
        <w:rPr>
          <w:color w:val="000000" w:themeColor="text1"/>
          <w:sz w:val="22"/>
        </w:rPr>
        <w:t xml:space="preserve">takes into account demographics; </w:t>
      </w:r>
      <w:r w:rsidRPr="007808CA">
        <w:rPr>
          <w:i/>
          <w:color w:val="000000" w:themeColor="text1"/>
          <w:sz w:val="22"/>
        </w:rPr>
        <w:t>appears</w:t>
      </w:r>
      <w:r>
        <w:rPr>
          <w:color w:val="000000" w:themeColor="text1"/>
          <w:sz w:val="22"/>
        </w:rPr>
        <w:t xml:space="preserve"> representative *BUT need to know if everyone had the possibility of participating in the study (form of convenience sampling) </w:t>
      </w:r>
    </w:p>
    <w:p w14:paraId="140D3A48" w14:textId="13FA4059" w:rsidR="007808CA" w:rsidRPr="00A61357" w:rsidRDefault="007808CA" w:rsidP="00A3561B">
      <w:pPr>
        <w:pStyle w:val="ListParagraph"/>
        <w:numPr>
          <w:ilvl w:val="0"/>
          <w:numId w:val="5"/>
        </w:numPr>
        <w:spacing w:before="0" w:after="0" w:line="240" w:lineRule="auto"/>
        <w:rPr>
          <w:b/>
          <w:color w:val="000000" w:themeColor="text1"/>
          <w:sz w:val="22"/>
          <w:u w:val="single"/>
        </w:rPr>
      </w:pPr>
      <w:r>
        <w:rPr>
          <w:b/>
          <w:color w:val="000000" w:themeColor="text1"/>
          <w:sz w:val="22"/>
        </w:rPr>
        <w:t xml:space="preserve">Snowball </w:t>
      </w:r>
      <w:r w:rsidR="006A44B7">
        <w:rPr>
          <w:color w:val="000000" w:themeColor="text1"/>
          <w:sz w:val="22"/>
        </w:rPr>
        <w:t>– used to reach hard to reach people; ask for others; referral approach</w:t>
      </w:r>
      <w:r w:rsidR="008012C9">
        <w:rPr>
          <w:color w:val="000000" w:themeColor="text1"/>
          <w:sz w:val="22"/>
        </w:rPr>
        <w:t xml:space="preserve">; not generalizable </w:t>
      </w:r>
    </w:p>
    <w:p w14:paraId="5BB5485E" w14:textId="595B1C57" w:rsidR="00A61357" w:rsidRDefault="00A61357" w:rsidP="00A61357">
      <w:pPr>
        <w:spacing w:before="0" w:after="0" w:line="240" w:lineRule="auto"/>
        <w:rPr>
          <w:color w:val="000000" w:themeColor="text1"/>
          <w:sz w:val="22"/>
        </w:rPr>
      </w:pPr>
      <w:r>
        <w:rPr>
          <w:b/>
          <w:color w:val="000000" w:themeColor="text1"/>
          <w:sz w:val="22"/>
        </w:rPr>
        <w:t xml:space="preserve">Probability Based Study – </w:t>
      </w:r>
      <w:r>
        <w:rPr>
          <w:color w:val="000000" w:themeColor="text1"/>
          <w:sz w:val="22"/>
        </w:rPr>
        <w:t xml:space="preserve">each person in population has equal chance of being selected </w:t>
      </w:r>
    </w:p>
    <w:p w14:paraId="73FA033C" w14:textId="1F94B0CF" w:rsidR="00A61357" w:rsidRDefault="00A61357" w:rsidP="00A3561B">
      <w:pPr>
        <w:pStyle w:val="ListParagraph"/>
        <w:numPr>
          <w:ilvl w:val="0"/>
          <w:numId w:val="6"/>
        </w:numPr>
        <w:spacing w:before="0" w:after="0" w:line="240" w:lineRule="auto"/>
        <w:rPr>
          <w:color w:val="000000" w:themeColor="text1"/>
          <w:sz w:val="22"/>
        </w:rPr>
      </w:pPr>
      <w:r>
        <w:rPr>
          <w:color w:val="000000" w:themeColor="text1"/>
          <w:sz w:val="22"/>
        </w:rPr>
        <w:t>Random selection process</w:t>
      </w:r>
    </w:p>
    <w:p w14:paraId="3374B6C7" w14:textId="5B488C86" w:rsidR="00A61357" w:rsidRDefault="00A61357" w:rsidP="00A3561B">
      <w:pPr>
        <w:pStyle w:val="ListParagraph"/>
        <w:numPr>
          <w:ilvl w:val="0"/>
          <w:numId w:val="6"/>
        </w:numPr>
        <w:spacing w:before="0" w:after="0" w:line="240" w:lineRule="auto"/>
        <w:rPr>
          <w:color w:val="000000" w:themeColor="text1"/>
          <w:sz w:val="22"/>
        </w:rPr>
      </w:pPr>
      <w:r>
        <w:rPr>
          <w:color w:val="000000" w:themeColor="text1"/>
          <w:sz w:val="22"/>
        </w:rPr>
        <w:t xml:space="preserve">Need access to ALL people, equally to randomly choose from </w:t>
      </w:r>
    </w:p>
    <w:p w14:paraId="43D2F030" w14:textId="64647552" w:rsidR="00A61357" w:rsidRDefault="00A61357" w:rsidP="00A3561B">
      <w:pPr>
        <w:pStyle w:val="ListParagraph"/>
        <w:numPr>
          <w:ilvl w:val="0"/>
          <w:numId w:val="6"/>
        </w:numPr>
        <w:spacing w:before="0" w:after="0" w:line="240" w:lineRule="auto"/>
        <w:rPr>
          <w:color w:val="000000" w:themeColor="text1"/>
          <w:sz w:val="22"/>
        </w:rPr>
      </w:pPr>
      <w:r>
        <w:rPr>
          <w:b/>
          <w:color w:val="000000" w:themeColor="text1"/>
          <w:sz w:val="22"/>
        </w:rPr>
        <w:t xml:space="preserve">Simple Random Sampling – </w:t>
      </w:r>
      <w:r>
        <w:rPr>
          <w:color w:val="000000" w:themeColor="text1"/>
          <w:sz w:val="22"/>
        </w:rPr>
        <w:t xml:space="preserve">pure chance </w:t>
      </w:r>
    </w:p>
    <w:p w14:paraId="7CF5B569" w14:textId="3928C85B" w:rsidR="00A61357" w:rsidRDefault="00A61357" w:rsidP="00A3561B">
      <w:pPr>
        <w:pStyle w:val="ListParagraph"/>
        <w:numPr>
          <w:ilvl w:val="0"/>
          <w:numId w:val="6"/>
        </w:numPr>
        <w:spacing w:before="0" w:after="0" w:line="240" w:lineRule="auto"/>
        <w:rPr>
          <w:color w:val="000000" w:themeColor="text1"/>
          <w:sz w:val="22"/>
        </w:rPr>
      </w:pPr>
      <w:r>
        <w:rPr>
          <w:b/>
          <w:color w:val="000000" w:themeColor="text1"/>
          <w:sz w:val="22"/>
        </w:rPr>
        <w:t>Systematic Random Sampling –</w:t>
      </w:r>
      <w:r>
        <w:rPr>
          <w:color w:val="000000" w:themeColor="text1"/>
          <w:sz w:val="22"/>
        </w:rPr>
        <w:t xml:space="preserve"> every nth case – e.g. every 100</w:t>
      </w:r>
      <w:r w:rsidRPr="00A61357">
        <w:rPr>
          <w:color w:val="000000" w:themeColor="text1"/>
          <w:sz w:val="22"/>
          <w:vertAlign w:val="superscript"/>
        </w:rPr>
        <w:t>th</w:t>
      </w:r>
      <w:r>
        <w:rPr>
          <w:color w:val="000000" w:themeColor="text1"/>
          <w:sz w:val="22"/>
        </w:rPr>
        <w:t xml:space="preserve"> number in phone book </w:t>
      </w:r>
    </w:p>
    <w:p w14:paraId="67F7FDC4" w14:textId="135EB64F" w:rsidR="00A61357" w:rsidRDefault="00A61357" w:rsidP="00A3561B">
      <w:pPr>
        <w:pStyle w:val="ListParagraph"/>
        <w:numPr>
          <w:ilvl w:val="0"/>
          <w:numId w:val="6"/>
        </w:numPr>
        <w:spacing w:before="0" w:after="0" w:line="240" w:lineRule="auto"/>
        <w:rPr>
          <w:color w:val="000000" w:themeColor="text1"/>
          <w:sz w:val="22"/>
        </w:rPr>
      </w:pPr>
      <w:r>
        <w:rPr>
          <w:b/>
          <w:color w:val="000000" w:themeColor="text1"/>
          <w:sz w:val="22"/>
        </w:rPr>
        <w:t xml:space="preserve">**Stratified Random Sampling – </w:t>
      </w:r>
      <w:r>
        <w:rPr>
          <w:color w:val="000000" w:themeColor="text1"/>
          <w:sz w:val="22"/>
        </w:rPr>
        <w:t xml:space="preserve">looks/feels like quota sampling, but details differ in how people are chosen – have access to entire population </w:t>
      </w:r>
      <w:r w:rsidR="00D5324E">
        <w:rPr>
          <w:color w:val="000000" w:themeColor="text1"/>
          <w:sz w:val="22"/>
        </w:rPr>
        <w:t xml:space="preserve">– therefore generalizable </w:t>
      </w:r>
    </w:p>
    <w:p w14:paraId="445D1CC4" w14:textId="7A282616" w:rsidR="00D5324E" w:rsidRDefault="002E7159" w:rsidP="00A3561B">
      <w:pPr>
        <w:pStyle w:val="ListParagraph"/>
        <w:numPr>
          <w:ilvl w:val="1"/>
          <w:numId w:val="6"/>
        </w:numPr>
        <w:spacing w:before="0" w:after="0" w:line="240" w:lineRule="auto"/>
        <w:rPr>
          <w:color w:val="000000" w:themeColor="text1"/>
          <w:sz w:val="22"/>
        </w:rPr>
      </w:pPr>
      <w:r>
        <w:rPr>
          <w:color w:val="000000" w:themeColor="text1"/>
          <w:sz w:val="22"/>
        </w:rPr>
        <w:t xml:space="preserve">1. Consult latest </w:t>
      </w:r>
      <w:r w:rsidR="00456CE9">
        <w:rPr>
          <w:color w:val="000000" w:themeColor="text1"/>
          <w:sz w:val="22"/>
        </w:rPr>
        <w:t>CENSUS</w:t>
      </w:r>
      <w:r w:rsidR="00EC7906">
        <w:rPr>
          <w:color w:val="000000" w:themeColor="text1"/>
          <w:sz w:val="22"/>
        </w:rPr>
        <w:t xml:space="preserve"> – looking to make </w:t>
      </w:r>
      <w:r w:rsidR="00E23662">
        <w:rPr>
          <w:color w:val="000000" w:themeColor="text1"/>
          <w:sz w:val="22"/>
        </w:rPr>
        <w:t>judgments</w:t>
      </w:r>
      <w:r w:rsidR="00EC7906">
        <w:rPr>
          <w:color w:val="000000" w:themeColor="text1"/>
          <w:sz w:val="22"/>
        </w:rPr>
        <w:t xml:space="preserve"> about homogenous </w:t>
      </w:r>
      <w:r w:rsidR="00E23662">
        <w:rPr>
          <w:color w:val="000000" w:themeColor="text1"/>
          <w:sz w:val="22"/>
        </w:rPr>
        <w:t>sub-gro</w:t>
      </w:r>
      <w:r w:rsidR="00D82E4A">
        <w:rPr>
          <w:color w:val="000000" w:themeColor="text1"/>
          <w:sz w:val="22"/>
        </w:rPr>
        <w:t xml:space="preserve">ups; sex/region (main 2 strata); make sample </w:t>
      </w:r>
      <w:r w:rsidR="00D82E4A" w:rsidRPr="00D82E4A">
        <w:rPr>
          <w:b/>
          <w:i/>
          <w:color w:val="000000" w:themeColor="text1"/>
          <w:sz w:val="22"/>
        </w:rPr>
        <w:t>representative/rando</w:t>
      </w:r>
      <w:r w:rsidR="002E07D4">
        <w:rPr>
          <w:b/>
          <w:i/>
          <w:color w:val="000000" w:themeColor="text1"/>
          <w:sz w:val="22"/>
        </w:rPr>
        <w:t xml:space="preserve">m; </w:t>
      </w:r>
      <w:r w:rsidR="002E07D4">
        <w:rPr>
          <w:color w:val="000000" w:themeColor="text1"/>
          <w:sz w:val="22"/>
        </w:rPr>
        <w:t>38.4% of Canad</w:t>
      </w:r>
      <w:r w:rsidR="00D67146">
        <w:rPr>
          <w:color w:val="000000" w:themeColor="text1"/>
          <w:sz w:val="22"/>
        </w:rPr>
        <w:t xml:space="preserve">a live in Ontario; </w:t>
      </w:r>
      <w:r w:rsidR="009403B4">
        <w:rPr>
          <w:color w:val="000000" w:themeColor="text1"/>
          <w:sz w:val="22"/>
        </w:rPr>
        <w:t>“how many completes do you want?” – how many to be surveyed (n=1000)</w:t>
      </w:r>
      <w:r w:rsidR="009075EB">
        <w:rPr>
          <w:color w:val="000000" w:themeColor="text1"/>
          <w:sz w:val="22"/>
        </w:rPr>
        <w:t>; how many to survey from each region? Take sample size and multiply</w:t>
      </w:r>
      <w:r w:rsidR="00897E9E">
        <w:rPr>
          <w:color w:val="000000" w:themeColor="text1"/>
          <w:sz w:val="22"/>
        </w:rPr>
        <w:t xml:space="preserve"> by % (1000x0.384 = 384 people); NOW need to stratify further to SEX - </w:t>
      </w:r>
    </w:p>
    <w:p w14:paraId="0F1FD80D" w14:textId="271035DD" w:rsidR="002E7159" w:rsidRDefault="002E7159" w:rsidP="00A3561B">
      <w:pPr>
        <w:pStyle w:val="ListParagraph"/>
        <w:numPr>
          <w:ilvl w:val="1"/>
          <w:numId w:val="6"/>
        </w:numPr>
        <w:spacing w:before="0" w:after="0" w:line="240" w:lineRule="auto"/>
        <w:rPr>
          <w:color w:val="000000" w:themeColor="text1"/>
          <w:sz w:val="22"/>
        </w:rPr>
      </w:pPr>
      <w:r>
        <w:rPr>
          <w:color w:val="000000" w:themeColor="text1"/>
          <w:sz w:val="22"/>
        </w:rPr>
        <w:t xml:space="preserve">2. </w:t>
      </w:r>
    </w:p>
    <w:p w14:paraId="68B8C4B1" w14:textId="06BE0F49" w:rsidR="00D5324E" w:rsidRPr="00D5324E" w:rsidRDefault="00D5324E" w:rsidP="00A3561B">
      <w:pPr>
        <w:pStyle w:val="ListParagraph"/>
        <w:numPr>
          <w:ilvl w:val="0"/>
          <w:numId w:val="6"/>
        </w:numPr>
        <w:spacing w:before="0" w:after="0" w:line="240" w:lineRule="auto"/>
        <w:rPr>
          <w:color w:val="000000" w:themeColor="text1"/>
          <w:sz w:val="22"/>
        </w:rPr>
      </w:pPr>
      <w:r>
        <w:rPr>
          <w:b/>
          <w:color w:val="000000" w:themeColor="text1"/>
          <w:sz w:val="22"/>
        </w:rPr>
        <w:t xml:space="preserve">Cluster Sampling </w:t>
      </w:r>
    </w:p>
    <w:p w14:paraId="43255C5A" w14:textId="7E26D8A2" w:rsidR="00D5324E" w:rsidRPr="00D5324E" w:rsidRDefault="00D5324E" w:rsidP="00D5324E">
      <w:pPr>
        <w:spacing w:before="0" w:after="0" w:line="240" w:lineRule="auto"/>
        <w:rPr>
          <w:color w:val="000000" w:themeColor="text1"/>
          <w:sz w:val="22"/>
        </w:rPr>
      </w:pPr>
      <w:r>
        <w:rPr>
          <w:color w:val="000000" w:themeColor="text1"/>
          <w:sz w:val="22"/>
        </w:rPr>
        <w:t xml:space="preserve">*External validity – results generalizable </w:t>
      </w:r>
    </w:p>
    <w:p w14:paraId="6D11A2C9" w14:textId="77777777" w:rsidR="00525124" w:rsidRDefault="00525124" w:rsidP="00525124">
      <w:pPr>
        <w:spacing w:before="0" w:after="0" w:line="240" w:lineRule="auto"/>
        <w:rPr>
          <w:color w:val="000000" w:themeColor="text1"/>
          <w:sz w:val="22"/>
        </w:rPr>
      </w:pPr>
    </w:p>
    <w:p w14:paraId="70F3EACC" w14:textId="77777777" w:rsidR="008D706D" w:rsidRDefault="008D706D" w:rsidP="00525124">
      <w:pPr>
        <w:spacing w:before="0" w:after="0" w:line="240" w:lineRule="auto"/>
        <w:rPr>
          <w:b/>
          <w:color w:val="000000" w:themeColor="text1"/>
          <w:sz w:val="22"/>
          <w:u w:val="single"/>
        </w:rPr>
      </w:pPr>
    </w:p>
    <w:p w14:paraId="588399C8" w14:textId="77777777" w:rsidR="008D706D" w:rsidRDefault="008D706D" w:rsidP="00525124">
      <w:pPr>
        <w:spacing w:before="0" w:after="0" w:line="240" w:lineRule="auto"/>
        <w:rPr>
          <w:b/>
          <w:color w:val="000000" w:themeColor="text1"/>
          <w:sz w:val="22"/>
          <w:u w:val="single"/>
        </w:rPr>
      </w:pPr>
    </w:p>
    <w:p w14:paraId="4BAF694B" w14:textId="77777777" w:rsidR="008D706D" w:rsidRDefault="008D706D" w:rsidP="00525124">
      <w:pPr>
        <w:spacing w:before="0" w:after="0" w:line="240" w:lineRule="auto"/>
        <w:rPr>
          <w:b/>
          <w:color w:val="000000" w:themeColor="text1"/>
          <w:sz w:val="22"/>
          <w:u w:val="single"/>
        </w:rPr>
      </w:pPr>
    </w:p>
    <w:p w14:paraId="236741B5" w14:textId="77777777" w:rsidR="008D706D" w:rsidRDefault="008D706D" w:rsidP="00525124">
      <w:pPr>
        <w:spacing w:before="0" w:after="0" w:line="240" w:lineRule="auto"/>
        <w:rPr>
          <w:b/>
          <w:color w:val="000000" w:themeColor="text1"/>
          <w:sz w:val="22"/>
          <w:u w:val="single"/>
        </w:rPr>
      </w:pPr>
    </w:p>
    <w:p w14:paraId="25E762D9" w14:textId="11B0FDFF" w:rsidR="00525124" w:rsidRPr="00525124" w:rsidRDefault="00525124" w:rsidP="00525124">
      <w:pPr>
        <w:spacing w:before="0" w:after="0" w:line="240" w:lineRule="auto"/>
        <w:rPr>
          <w:b/>
          <w:color w:val="000000" w:themeColor="text1"/>
          <w:sz w:val="22"/>
          <w:u w:val="single"/>
        </w:rPr>
      </w:pPr>
      <w:r w:rsidRPr="008D706D">
        <w:rPr>
          <w:b/>
          <w:color w:val="000000" w:themeColor="text1"/>
          <w:sz w:val="22"/>
          <w:highlight w:val="yellow"/>
          <w:u w:val="single"/>
        </w:rPr>
        <w:t>Lecture 3: Thursday, September 17, 2015</w:t>
      </w:r>
    </w:p>
    <w:p w14:paraId="3F6F24E6" w14:textId="3B8FAB72" w:rsidR="00525124" w:rsidRDefault="00293F05" w:rsidP="00525124">
      <w:pPr>
        <w:spacing w:before="0" w:after="0" w:line="240" w:lineRule="auto"/>
        <w:rPr>
          <w:color w:val="000000" w:themeColor="text1"/>
          <w:sz w:val="22"/>
        </w:rPr>
      </w:pPr>
      <w:r>
        <w:rPr>
          <w:color w:val="000000" w:themeColor="text1"/>
          <w:sz w:val="22"/>
        </w:rPr>
        <w:t>Step 2 – how many people/ what is ‘n’? (sample)</w:t>
      </w:r>
    </w:p>
    <w:p w14:paraId="4E0CE159" w14:textId="2B07E9FF" w:rsidR="00293F05" w:rsidRDefault="00293F05" w:rsidP="00A3561B">
      <w:pPr>
        <w:pStyle w:val="ListParagraph"/>
        <w:numPr>
          <w:ilvl w:val="0"/>
          <w:numId w:val="7"/>
        </w:numPr>
        <w:spacing w:before="0" w:after="0" w:line="240" w:lineRule="auto"/>
        <w:rPr>
          <w:color w:val="000000" w:themeColor="text1"/>
          <w:sz w:val="22"/>
        </w:rPr>
      </w:pPr>
      <w:r>
        <w:rPr>
          <w:color w:val="000000" w:themeColor="text1"/>
          <w:sz w:val="22"/>
        </w:rPr>
        <w:t xml:space="preserve">Relationship between </w:t>
      </w:r>
      <w:r w:rsidRPr="00293F05">
        <w:rPr>
          <w:b/>
          <w:color w:val="000000" w:themeColor="text1"/>
          <w:sz w:val="22"/>
        </w:rPr>
        <w:t>margin of error</w:t>
      </w:r>
      <w:r>
        <w:rPr>
          <w:color w:val="000000" w:themeColor="text1"/>
          <w:sz w:val="22"/>
        </w:rPr>
        <w:t xml:space="preserve"> and </w:t>
      </w:r>
      <w:r w:rsidRPr="00293F05">
        <w:rPr>
          <w:b/>
          <w:color w:val="000000" w:themeColor="text1"/>
          <w:sz w:val="22"/>
        </w:rPr>
        <w:t>sample size</w:t>
      </w:r>
    </w:p>
    <w:p w14:paraId="7E3AA63A" w14:textId="14F8D4EA" w:rsidR="00293F05" w:rsidRDefault="00293F05" w:rsidP="00293F05">
      <w:pPr>
        <w:spacing w:before="0" w:after="0" w:line="240" w:lineRule="auto"/>
        <w:rPr>
          <w:color w:val="000000" w:themeColor="text1"/>
          <w:sz w:val="22"/>
        </w:rPr>
      </w:pPr>
      <w:r w:rsidRPr="00293F05">
        <w:rPr>
          <w:b/>
          <w:color w:val="000000" w:themeColor="text1"/>
          <w:sz w:val="22"/>
        </w:rPr>
        <w:t>Margin of error</w:t>
      </w:r>
      <w:r w:rsidRPr="00293F05">
        <w:rPr>
          <w:color w:val="000000" w:themeColor="text1"/>
          <w:sz w:val="22"/>
        </w:rPr>
        <w:t xml:space="preserve"> – implied in any sample that randomly selects participants; the range of possible outcomes that are sample-generated, where, had we studied the entire population, the true population value would reside somewhere in that range of values </w:t>
      </w:r>
      <w:r w:rsidR="005D4304">
        <w:rPr>
          <w:color w:val="000000" w:themeColor="text1"/>
          <w:sz w:val="22"/>
        </w:rPr>
        <w:t xml:space="preserve">– ASSUME (stratified) random selection. </w:t>
      </w:r>
    </w:p>
    <w:p w14:paraId="1FA853F6" w14:textId="75484CE8" w:rsidR="005D4304" w:rsidRDefault="005D4304" w:rsidP="00A3561B">
      <w:pPr>
        <w:pStyle w:val="ListParagraph"/>
        <w:numPr>
          <w:ilvl w:val="0"/>
          <w:numId w:val="7"/>
        </w:numPr>
        <w:spacing w:before="0" w:after="0" w:line="240" w:lineRule="auto"/>
        <w:rPr>
          <w:color w:val="000000" w:themeColor="text1"/>
          <w:sz w:val="22"/>
        </w:rPr>
      </w:pPr>
      <w:r>
        <w:rPr>
          <w:color w:val="000000" w:themeColor="text1"/>
          <w:sz w:val="22"/>
        </w:rPr>
        <w:t xml:space="preserve">Should you choose to sample 100 people randomly from Canada and put them in a study, in terms of political party support (NDP, LIB, CON) </w:t>
      </w:r>
    </w:p>
    <w:p w14:paraId="39C27D28" w14:textId="09C77E2B" w:rsidR="005D4304" w:rsidRDefault="005D4304" w:rsidP="00A3561B">
      <w:pPr>
        <w:pStyle w:val="ListParagraph"/>
        <w:numPr>
          <w:ilvl w:val="0"/>
          <w:numId w:val="7"/>
        </w:numPr>
        <w:spacing w:before="0" w:after="0" w:line="240" w:lineRule="auto"/>
        <w:rPr>
          <w:color w:val="000000" w:themeColor="text1"/>
          <w:sz w:val="22"/>
        </w:rPr>
      </w:pPr>
      <w:r>
        <w:rPr>
          <w:color w:val="000000" w:themeColor="text1"/>
          <w:sz w:val="22"/>
        </w:rPr>
        <w:t xml:space="preserve">Liberal 28%, Conservative 31%, and NDP 30%, where n= 100. Missing margin of error. Need to apply to these results. </w:t>
      </w:r>
      <w:r>
        <w:rPr>
          <w:b/>
          <w:color w:val="000000" w:themeColor="text1"/>
          <w:sz w:val="22"/>
        </w:rPr>
        <w:t>A s</w:t>
      </w:r>
      <w:r w:rsidRPr="005D4304">
        <w:rPr>
          <w:b/>
          <w:color w:val="000000" w:themeColor="text1"/>
          <w:sz w:val="22"/>
        </w:rPr>
        <w:t>ample size of 100 will always have MOE of +/- 10.</w:t>
      </w:r>
      <w:r>
        <w:rPr>
          <w:color w:val="000000" w:themeColor="text1"/>
          <w:sz w:val="22"/>
        </w:rPr>
        <w:t xml:space="preserve"> </w:t>
      </w:r>
      <w:r w:rsidR="008D706D">
        <w:rPr>
          <w:color w:val="000000" w:themeColor="text1"/>
          <w:sz w:val="22"/>
        </w:rPr>
        <w:t>Therefore,</w:t>
      </w:r>
      <w:r>
        <w:rPr>
          <w:color w:val="000000" w:themeColor="text1"/>
          <w:sz w:val="22"/>
        </w:rPr>
        <w:t xml:space="preserve"> the true population value, had we done a census = 28-10 and 28+10 (for Liberals) </w:t>
      </w:r>
      <w:r w:rsidR="00F276BA">
        <w:rPr>
          <w:color w:val="000000" w:themeColor="text1"/>
          <w:sz w:val="22"/>
        </w:rPr>
        <w:t xml:space="preserve">SO 18-38 = range/true population value OR 21-41 OR 20-40. </w:t>
      </w:r>
    </w:p>
    <w:p w14:paraId="453FF80F" w14:textId="4FD22796" w:rsidR="00F276BA" w:rsidRDefault="00F276BA" w:rsidP="00A3561B">
      <w:pPr>
        <w:pStyle w:val="ListParagraph"/>
        <w:numPr>
          <w:ilvl w:val="0"/>
          <w:numId w:val="7"/>
        </w:numPr>
        <w:spacing w:before="0" w:after="0" w:line="240" w:lineRule="auto"/>
        <w:rPr>
          <w:color w:val="000000" w:themeColor="text1"/>
          <w:sz w:val="22"/>
        </w:rPr>
      </w:pPr>
      <w:r>
        <w:rPr>
          <w:color w:val="000000" w:themeColor="text1"/>
          <w:sz w:val="22"/>
        </w:rPr>
        <w:t xml:space="preserve">Margin of Error = 1/square root n </w:t>
      </w:r>
    </w:p>
    <w:p w14:paraId="421C3961" w14:textId="7B482DF6" w:rsidR="00F276BA" w:rsidRDefault="00F276BA" w:rsidP="00A3561B">
      <w:pPr>
        <w:pStyle w:val="ListParagraph"/>
        <w:numPr>
          <w:ilvl w:val="1"/>
          <w:numId w:val="7"/>
        </w:numPr>
        <w:spacing w:before="0" w:after="0" w:line="240" w:lineRule="auto"/>
        <w:rPr>
          <w:color w:val="000000" w:themeColor="text1"/>
          <w:sz w:val="22"/>
        </w:rPr>
      </w:pPr>
      <w:r>
        <w:rPr>
          <w:color w:val="000000" w:themeColor="text1"/>
          <w:sz w:val="22"/>
        </w:rPr>
        <w:t>Sample size of 500. = 0.47 = 4.5% MOE</w:t>
      </w:r>
    </w:p>
    <w:p w14:paraId="35E8695E" w14:textId="77777777" w:rsidR="005C0535" w:rsidRPr="005C0535" w:rsidRDefault="00E2059C" w:rsidP="00E2059C">
      <w:pPr>
        <w:spacing w:before="0" w:after="0" w:line="240" w:lineRule="auto"/>
        <w:rPr>
          <w:color w:val="000000" w:themeColor="text1"/>
          <w:sz w:val="22"/>
          <w:highlight w:val="cyan"/>
        </w:rPr>
      </w:pPr>
      <w:r w:rsidRPr="005C0535">
        <w:rPr>
          <w:color w:val="000000" w:themeColor="text1"/>
          <w:sz w:val="22"/>
          <w:highlight w:val="cyan"/>
        </w:rPr>
        <w:t>Need to plot margin of error on middy – know MOE equation</w:t>
      </w:r>
      <w:r w:rsidR="005C0535" w:rsidRPr="005C0535">
        <w:rPr>
          <w:color w:val="000000" w:themeColor="text1"/>
          <w:sz w:val="22"/>
          <w:highlight w:val="cyan"/>
        </w:rPr>
        <w:t xml:space="preserve"> (8 mark question) </w:t>
      </w:r>
    </w:p>
    <w:p w14:paraId="302505BC" w14:textId="77777777" w:rsidR="005C0535" w:rsidRPr="005C0535" w:rsidRDefault="005C0535" w:rsidP="00E2059C">
      <w:pPr>
        <w:spacing w:before="0" w:after="0" w:line="240" w:lineRule="auto"/>
        <w:rPr>
          <w:color w:val="000000" w:themeColor="text1"/>
          <w:sz w:val="22"/>
          <w:highlight w:val="cyan"/>
        </w:rPr>
      </w:pPr>
      <w:r w:rsidRPr="005C0535">
        <w:rPr>
          <w:color w:val="000000" w:themeColor="text1"/>
          <w:sz w:val="22"/>
          <w:highlight w:val="cyan"/>
        </w:rPr>
        <w:t>-explain MOE, sample size, stratified, create graph of MOE and SS</w:t>
      </w:r>
    </w:p>
    <w:p w14:paraId="6B498C28" w14:textId="1759CAC7" w:rsidR="00E2059C" w:rsidRDefault="00E44A8C" w:rsidP="00E2059C">
      <w:pPr>
        <w:spacing w:before="0" w:after="0" w:line="240" w:lineRule="auto"/>
        <w:rPr>
          <w:color w:val="000000" w:themeColor="text1"/>
          <w:sz w:val="22"/>
        </w:rPr>
      </w:pPr>
      <w:r w:rsidRPr="005C0535">
        <w:rPr>
          <w:color w:val="000000" w:themeColor="text1"/>
          <w:sz w:val="22"/>
          <w:highlight w:val="cyan"/>
        </w:rPr>
        <w:t xml:space="preserve"> question of reversal of population and sample –China example –even with larger than 10 000 population, MOE examples stay the same</w:t>
      </w:r>
      <w:r>
        <w:rPr>
          <w:color w:val="000000" w:themeColor="text1"/>
          <w:sz w:val="22"/>
        </w:rPr>
        <w:t xml:space="preserve"> </w:t>
      </w:r>
    </w:p>
    <w:p w14:paraId="255BB7CC" w14:textId="07F60392" w:rsidR="00E2059C" w:rsidRDefault="00E2059C" w:rsidP="00E2059C">
      <w:pPr>
        <w:spacing w:before="0" w:after="0" w:line="240" w:lineRule="auto"/>
        <w:rPr>
          <w:color w:val="000000" w:themeColor="text1"/>
          <w:sz w:val="22"/>
        </w:rPr>
      </w:pPr>
      <w:r>
        <w:rPr>
          <w:color w:val="000000" w:themeColor="text1"/>
          <w:sz w:val="22"/>
        </w:rPr>
        <w:t>Y = margin of error x = sample size</w:t>
      </w:r>
      <w:r w:rsidR="00BA24C3">
        <w:rPr>
          <w:color w:val="000000" w:themeColor="text1"/>
          <w:sz w:val="22"/>
        </w:rPr>
        <w:t xml:space="preserve"> </w:t>
      </w:r>
    </w:p>
    <w:p w14:paraId="1681ADD2" w14:textId="03F3A6F3" w:rsidR="00BA24C3" w:rsidRPr="00E2059C" w:rsidRDefault="00BA24C3" w:rsidP="00E2059C">
      <w:pPr>
        <w:spacing w:before="0" w:after="0" w:line="240" w:lineRule="auto"/>
        <w:rPr>
          <w:color w:val="000000" w:themeColor="text1"/>
          <w:sz w:val="22"/>
        </w:rPr>
      </w:pPr>
      <w:r>
        <w:rPr>
          <w:color w:val="000000" w:themeColor="text1"/>
          <w:sz w:val="22"/>
        </w:rPr>
        <w:t xml:space="preserve">When sample size increases, margin of error decreases </w:t>
      </w:r>
    </w:p>
    <w:p w14:paraId="42ECF6A3" w14:textId="4702CAC8" w:rsidR="00965D01" w:rsidRPr="00F96A83" w:rsidRDefault="00A86B87" w:rsidP="00965D01">
      <w:pPr>
        <w:spacing w:before="0" w:after="0" w:line="240" w:lineRule="auto"/>
        <w:rPr>
          <w:color w:val="000000" w:themeColor="text1"/>
          <w:sz w:val="22"/>
          <w:highlight w:val="cyan"/>
          <w:u w:val="single"/>
        </w:rPr>
      </w:pPr>
      <w:r w:rsidRPr="00F96A83">
        <w:rPr>
          <w:b/>
          <w:color w:val="000000" w:themeColor="text1"/>
          <w:sz w:val="22"/>
          <w:highlight w:val="cyan"/>
          <w:u w:val="single"/>
        </w:rPr>
        <w:t>Assumption</w:t>
      </w:r>
      <w:r w:rsidR="00965D01" w:rsidRPr="00F96A83">
        <w:rPr>
          <w:b/>
          <w:color w:val="000000" w:themeColor="text1"/>
          <w:sz w:val="22"/>
          <w:highlight w:val="cyan"/>
          <w:u w:val="single"/>
        </w:rPr>
        <w:t>s</w:t>
      </w:r>
      <w:r w:rsidRPr="00F96A83">
        <w:rPr>
          <w:b/>
          <w:color w:val="000000" w:themeColor="text1"/>
          <w:sz w:val="22"/>
          <w:highlight w:val="cyan"/>
          <w:u w:val="single"/>
        </w:rPr>
        <w:t xml:space="preserve"> </w:t>
      </w:r>
    </w:p>
    <w:p w14:paraId="309E281E" w14:textId="77777777" w:rsidR="005B7E7F" w:rsidRPr="00F96A83" w:rsidRDefault="00A86B87" w:rsidP="00A3561B">
      <w:pPr>
        <w:pStyle w:val="ListParagraph"/>
        <w:numPr>
          <w:ilvl w:val="0"/>
          <w:numId w:val="8"/>
        </w:numPr>
        <w:spacing w:before="0" w:after="0" w:line="240" w:lineRule="auto"/>
        <w:rPr>
          <w:color w:val="000000" w:themeColor="text1"/>
          <w:sz w:val="22"/>
          <w:highlight w:val="cyan"/>
        </w:rPr>
      </w:pPr>
      <w:r w:rsidRPr="00F96A83">
        <w:rPr>
          <w:color w:val="000000" w:themeColor="text1"/>
          <w:sz w:val="22"/>
          <w:highlight w:val="cyan"/>
        </w:rPr>
        <w:t xml:space="preserve">everyone who participates in study is </w:t>
      </w:r>
      <w:r w:rsidRPr="00F96A83">
        <w:rPr>
          <w:b/>
          <w:color w:val="000000" w:themeColor="text1"/>
          <w:sz w:val="22"/>
          <w:highlight w:val="cyan"/>
        </w:rPr>
        <w:t>randomly selected</w:t>
      </w:r>
      <w:r w:rsidRPr="00F96A83">
        <w:rPr>
          <w:color w:val="000000" w:themeColor="text1"/>
          <w:sz w:val="22"/>
          <w:highlight w:val="cyan"/>
        </w:rPr>
        <w:t xml:space="preserve"> </w:t>
      </w:r>
      <w:r w:rsidR="00912130" w:rsidRPr="00F96A83">
        <w:rPr>
          <w:color w:val="000000" w:themeColor="text1"/>
          <w:sz w:val="22"/>
          <w:highlight w:val="cyan"/>
        </w:rPr>
        <w:t>(probability based sampling, stratified)</w:t>
      </w:r>
    </w:p>
    <w:p w14:paraId="186DB13F" w14:textId="77777777" w:rsidR="005B7E7F" w:rsidRPr="00F96A83" w:rsidRDefault="001973BA" w:rsidP="00A3561B">
      <w:pPr>
        <w:pStyle w:val="ListParagraph"/>
        <w:numPr>
          <w:ilvl w:val="0"/>
          <w:numId w:val="8"/>
        </w:numPr>
        <w:spacing w:before="0" w:after="0" w:line="240" w:lineRule="auto"/>
        <w:rPr>
          <w:color w:val="000000" w:themeColor="text1"/>
          <w:sz w:val="22"/>
          <w:highlight w:val="cyan"/>
        </w:rPr>
      </w:pPr>
      <w:r w:rsidRPr="00F96A83">
        <w:rPr>
          <w:color w:val="000000" w:themeColor="text1"/>
          <w:sz w:val="22"/>
          <w:highlight w:val="cyan"/>
        </w:rPr>
        <w:t>population we are studying has to be</w:t>
      </w:r>
      <w:r w:rsidR="00965D01" w:rsidRPr="00F96A83">
        <w:rPr>
          <w:color w:val="000000" w:themeColor="text1"/>
          <w:sz w:val="22"/>
          <w:highlight w:val="cyan"/>
        </w:rPr>
        <w:t xml:space="preserve"> </w:t>
      </w:r>
      <w:r w:rsidR="00965D01" w:rsidRPr="00F96A83">
        <w:rPr>
          <w:b/>
          <w:color w:val="000000" w:themeColor="text1"/>
          <w:sz w:val="22"/>
          <w:highlight w:val="cyan"/>
        </w:rPr>
        <w:t xml:space="preserve">greater than 10 000 </w:t>
      </w:r>
      <w:r w:rsidR="00965D01" w:rsidRPr="00F96A83">
        <w:rPr>
          <w:color w:val="000000" w:themeColor="text1"/>
          <w:sz w:val="22"/>
          <w:highlight w:val="cyan"/>
        </w:rPr>
        <w:t>people</w:t>
      </w:r>
    </w:p>
    <w:p w14:paraId="165F33E5" w14:textId="7710CE83" w:rsidR="005B7E7F" w:rsidRPr="00F96A83" w:rsidRDefault="005B7E7F" w:rsidP="00A3561B">
      <w:pPr>
        <w:pStyle w:val="ListParagraph"/>
        <w:numPr>
          <w:ilvl w:val="0"/>
          <w:numId w:val="8"/>
        </w:numPr>
        <w:spacing w:before="0" w:after="0" w:line="240" w:lineRule="auto"/>
        <w:rPr>
          <w:color w:val="000000" w:themeColor="text1"/>
          <w:sz w:val="22"/>
          <w:highlight w:val="cyan"/>
        </w:rPr>
      </w:pPr>
      <w:r w:rsidRPr="00F96A83">
        <w:rPr>
          <w:color w:val="000000" w:themeColor="text1"/>
          <w:sz w:val="22"/>
          <w:highlight w:val="cyan"/>
        </w:rPr>
        <w:t xml:space="preserve">confidence level is set at 19/20 or </w:t>
      </w:r>
      <w:r w:rsidRPr="00F96A83">
        <w:rPr>
          <w:b/>
          <w:color w:val="000000" w:themeColor="text1"/>
          <w:sz w:val="22"/>
          <w:highlight w:val="cyan"/>
        </w:rPr>
        <w:t xml:space="preserve">95% </w:t>
      </w:r>
      <w:r w:rsidRPr="00F96A83">
        <w:rPr>
          <w:color w:val="000000" w:themeColor="text1"/>
          <w:sz w:val="22"/>
          <w:highlight w:val="cyan"/>
        </w:rPr>
        <w:t xml:space="preserve">- ability to replicate research and the amount of times you will get the same results </w:t>
      </w:r>
    </w:p>
    <w:p w14:paraId="5D5683E0" w14:textId="77777777" w:rsidR="005B7E7F" w:rsidRPr="00F96A83" w:rsidRDefault="005B7E7F" w:rsidP="005B7E7F">
      <w:pPr>
        <w:pStyle w:val="ListParagraph"/>
        <w:spacing w:before="0" w:after="0" w:line="240" w:lineRule="auto"/>
        <w:rPr>
          <w:color w:val="000000" w:themeColor="text1"/>
          <w:sz w:val="22"/>
          <w:highlight w:val="cyan"/>
        </w:rPr>
      </w:pPr>
    </w:p>
    <w:p w14:paraId="5DDE9EC5" w14:textId="4EA5E3C8" w:rsidR="00965D01" w:rsidRPr="00F96A83" w:rsidRDefault="00965D01" w:rsidP="00A3561B">
      <w:pPr>
        <w:pStyle w:val="ListParagraph"/>
        <w:numPr>
          <w:ilvl w:val="0"/>
          <w:numId w:val="7"/>
        </w:numPr>
        <w:spacing w:before="0" w:after="0" w:line="240" w:lineRule="auto"/>
        <w:rPr>
          <w:color w:val="000000" w:themeColor="text1"/>
          <w:sz w:val="22"/>
          <w:highlight w:val="cyan"/>
        </w:rPr>
      </w:pPr>
      <w:r w:rsidRPr="00F96A83">
        <w:rPr>
          <w:color w:val="000000" w:themeColor="text1"/>
          <w:sz w:val="22"/>
          <w:highlight w:val="cyan"/>
        </w:rPr>
        <w:t>sample size of 100 will always have margin of error of +/- 10</w:t>
      </w:r>
      <w:r w:rsidR="00FB0BD6" w:rsidRPr="00F96A83">
        <w:rPr>
          <w:color w:val="000000" w:themeColor="text1"/>
          <w:sz w:val="22"/>
          <w:highlight w:val="cyan"/>
        </w:rPr>
        <w:t>%</w:t>
      </w:r>
    </w:p>
    <w:p w14:paraId="353BAABF" w14:textId="4D205C4D" w:rsidR="00965D01" w:rsidRPr="00F96A83" w:rsidRDefault="00636513" w:rsidP="00A3561B">
      <w:pPr>
        <w:pStyle w:val="ListParagraph"/>
        <w:numPr>
          <w:ilvl w:val="0"/>
          <w:numId w:val="7"/>
        </w:numPr>
        <w:spacing w:before="0" w:after="0" w:line="240" w:lineRule="auto"/>
        <w:rPr>
          <w:color w:val="000000" w:themeColor="text1"/>
          <w:sz w:val="22"/>
          <w:highlight w:val="cyan"/>
        </w:rPr>
      </w:pPr>
      <w:r w:rsidRPr="00F96A83">
        <w:rPr>
          <w:color w:val="000000" w:themeColor="text1"/>
          <w:sz w:val="22"/>
          <w:highlight w:val="cyan"/>
        </w:rPr>
        <w:t>sample size of 500 will always have margin of error of +/- 4.5</w:t>
      </w:r>
      <w:r w:rsidR="00FB0BD6" w:rsidRPr="00F96A83">
        <w:rPr>
          <w:color w:val="000000" w:themeColor="text1"/>
          <w:sz w:val="22"/>
          <w:highlight w:val="cyan"/>
        </w:rPr>
        <w:t>%</w:t>
      </w:r>
    </w:p>
    <w:p w14:paraId="4A7BCA18" w14:textId="6D81DE58" w:rsidR="00636513" w:rsidRPr="00F96A83" w:rsidRDefault="00636513" w:rsidP="00A3561B">
      <w:pPr>
        <w:pStyle w:val="ListParagraph"/>
        <w:numPr>
          <w:ilvl w:val="0"/>
          <w:numId w:val="7"/>
        </w:numPr>
        <w:spacing w:before="0" w:after="0" w:line="240" w:lineRule="auto"/>
        <w:rPr>
          <w:color w:val="000000" w:themeColor="text1"/>
          <w:sz w:val="22"/>
          <w:highlight w:val="cyan"/>
        </w:rPr>
      </w:pPr>
      <w:r w:rsidRPr="00F96A83">
        <w:rPr>
          <w:color w:val="000000" w:themeColor="text1"/>
          <w:sz w:val="22"/>
          <w:highlight w:val="cyan"/>
        </w:rPr>
        <w:t>sample size of 1000 will always have margin of error of +/-3.2</w:t>
      </w:r>
      <w:r w:rsidR="00FB0BD6" w:rsidRPr="00F96A83">
        <w:rPr>
          <w:color w:val="000000" w:themeColor="text1"/>
          <w:sz w:val="22"/>
          <w:highlight w:val="cyan"/>
        </w:rPr>
        <w:t>%</w:t>
      </w:r>
    </w:p>
    <w:p w14:paraId="1851E20B" w14:textId="2A3BD726" w:rsidR="00AD1587" w:rsidRPr="00F96A83" w:rsidRDefault="00AD1587" w:rsidP="00A3561B">
      <w:pPr>
        <w:pStyle w:val="ListParagraph"/>
        <w:numPr>
          <w:ilvl w:val="0"/>
          <w:numId w:val="7"/>
        </w:numPr>
        <w:spacing w:before="0" w:after="0" w:line="240" w:lineRule="auto"/>
        <w:rPr>
          <w:color w:val="000000" w:themeColor="text1"/>
          <w:sz w:val="22"/>
          <w:highlight w:val="cyan"/>
        </w:rPr>
      </w:pPr>
      <w:r w:rsidRPr="00F96A83">
        <w:rPr>
          <w:color w:val="000000" w:themeColor="text1"/>
          <w:sz w:val="22"/>
          <w:highlight w:val="cyan"/>
        </w:rPr>
        <w:t>sample size of 2000 will a</w:t>
      </w:r>
      <w:r w:rsidR="00FB0BD6" w:rsidRPr="00F96A83">
        <w:rPr>
          <w:color w:val="000000" w:themeColor="text1"/>
          <w:sz w:val="22"/>
          <w:highlight w:val="cyan"/>
        </w:rPr>
        <w:t>lways have margin of error of +/-2.2%</w:t>
      </w:r>
    </w:p>
    <w:p w14:paraId="6F71C89F" w14:textId="580FC95F" w:rsidR="00BB1F21" w:rsidRDefault="00050D67" w:rsidP="00BB1F21">
      <w:pPr>
        <w:spacing w:before="0" w:after="0" w:line="240" w:lineRule="auto"/>
        <w:rPr>
          <w:color w:val="000000" w:themeColor="text1"/>
          <w:sz w:val="22"/>
          <w:u w:val="single"/>
        </w:rPr>
      </w:pPr>
      <w:r>
        <w:rPr>
          <w:color w:val="000000" w:themeColor="text1"/>
          <w:sz w:val="22"/>
        </w:rPr>
        <w:t>*R</w:t>
      </w:r>
      <w:r w:rsidR="00BB1F21">
        <w:rPr>
          <w:color w:val="000000" w:themeColor="text1"/>
          <w:sz w:val="22"/>
        </w:rPr>
        <w:t xml:space="preserve">elationship has </w:t>
      </w:r>
      <w:r w:rsidR="00BB1F21" w:rsidRPr="00BB1F21">
        <w:rPr>
          <w:b/>
          <w:color w:val="000000" w:themeColor="text1"/>
          <w:sz w:val="22"/>
        </w:rPr>
        <w:t>diminishing return</w:t>
      </w:r>
      <w:r w:rsidR="00BB1F21">
        <w:rPr>
          <w:b/>
          <w:color w:val="000000" w:themeColor="text1"/>
          <w:sz w:val="22"/>
        </w:rPr>
        <w:t>s</w:t>
      </w:r>
      <w:r w:rsidR="00BB1F21">
        <w:rPr>
          <w:color w:val="000000" w:themeColor="text1"/>
          <w:sz w:val="22"/>
        </w:rPr>
        <w:t xml:space="preserve"> – with increased sample size you increase our work load BUT also your </w:t>
      </w:r>
      <w:r w:rsidR="00BB1F21" w:rsidRPr="00BB1F21">
        <w:rPr>
          <w:color w:val="000000" w:themeColor="text1"/>
          <w:sz w:val="22"/>
          <w:u w:val="single"/>
        </w:rPr>
        <w:t>precision.</w:t>
      </w:r>
    </w:p>
    <w:p w14:paraId="580F0783" w14:textId="3FAA3E89" w:rsidR="00050D67" w:rsidRPr="00050D67" w:rsidRDefault="00050D67" w:rsidP="00BB1F21">
      <w:pPr>
        <w:spacing w:before="0" w:after="0" w:line="240" w:lineRule="auto"/>
        <w:rPr>
          <w:color w:val="000000" w:themeColor="text1"/>
          <w:sz w:val="22"/>
        </w:rPr>
      </w:pPr>
      <w:r>
        <w:rPr>
          <w:color w:val="000000" w:themeColor="text1"/>
          <w:sz w:val="22"/>
        </w:rPr>
        <w:t xml:space="preserve">*When the population is over 10 000, the trend (graph) still holds </w:t>
      </w:r>
    </w:p>
    <w:p w14:paraId="77A0D7E0" w14:textId="77777777" w:rsidR="00144B7B" w:rsidRDefault="00144B7B" w:rsidP="00144B7B">
      <w:pPr>
        <w:spacing w:before="0" w:after="0" w:line="240" w:lineRule="auto"/>
        <w:rPr>
          <w:color w:val="000000" w:themeColor="text1"/>
          <w:sz w:val="22"/>
        </w:rPr>
      </w:pPr>
    </w:p>
    <w:p w14:paraId="3FA0E941" w14:textId="1B213C74" w:rsidR="00144B7B" w:rsidRPr="00144B7B" w:rsidRDefault="00144B7B" w:rsidP="00144B7B">
      <w:pPr>
        <w:spacing w:before="0" w:after="0" w:line="240" w:lineRule="auto"/>
        <w:rPr>
          <w:b/>
          <w:color w:val="000000" w:themeColor="text1"/>
          <w:sz w:val="22"/>
        </w:rPr>
      </w:pPr>
      <w:r w:rsidRPr="00144B7B">
        <w:rPr>
          <w:b/>
          <w:color w:val="000000" w:themeColor="text1"/>
          <w:sz w:val="22"/>
        </w:rPr>
        <w:t>n=1000, MOE=3.2%</w:t>
      </w:r>
    </w:p>
    <w:p w14:paraId="77F3641D" w14:textId="6518FFCF" w:rsidR="00144B7B" w:rsidRDefault="00144B7B" w:rsidP="00144B7B">
      <w:pPr>
        <w:spacing w:before="0" w:after="0" w:line="240" w:lineRule="auto"/>
        <w:rPr>
          <w:color w:val="000000" w:themeColor="text1"/>
          <w:sz w:val="22"/>
        </w:rPr>
      </w:pPr>
      <w:r>
        <w:rPr>
          <w:color w:val="000000" w:themeColor="text1"/>
          <w:sz w:val="22"/>
        </w:rPr>
        <w:t xml:space="preserve">Example: Lib 31% Con 27% NDP 34% </w:t>
      </w:r>
    </w:p>
    <w:p w14:paraId="3B692E35" w14:textId="281732B3" w:rsidR="00144B7B" w:rsidRDefault="00144B7B" w:rsidP="00144B7B">
      <w:pPr>
        <w:spacing w:before="0" w:after="0" w:line="240" w:lineRule="auto"/>
        <w:rPr>
          <w:color w:val="000000" w:themeColor="text1"/>
          <w:sz w:val="22"/>
        </w:rPr>
      </w:pPr>
      <w:r>
        <w:rPr>
          <w:color w:val="000000" w:themeColor="text1"/>
          <w:sz w:val="22"/>
        </w:rPr>
        <w:t xml:space="preserve">Lib = 27.8-34.2 </w:t>
      </w:r>
    </w:p>
    <w:p w14:paraId="4D1E8D15" w14:textId="431AA183" w:rsidR="00144B7B" w:rsidRDefault="00144B7B" w:rsidP="00144B7B">
      <w:pPr>
        <w:spacing w:before="0" w:after="0" w:line="240" w:lineRule="auto"/>
        <w:rPr>
          <w:color w:val="000000" w:themeColor="text1"/>
          <w:sz w:val="22"/>
        </w:rPr>
      </w:pPr>
      <w:r>
        <w:rPr>
          <w:color w:val="000000" w:themeColor="text1"/>
          <w:sz w:val="22"/>
        </w:rPr>
        <w:t>Con = 23.8-30.2</w:t>
      </w:r>
    </w:p>
    <w:p w14:paraId="1D00CF3A" w14:textId="6FB2F654" w:rsidR="00144B7B" w:rsidRDefault="00144B7B" w:rsidP="00144B7B">
      <w:pPr>
        <w:spacing w:before="0" w:after="0" w:line="240" w:lineRule="auto"/>
        <w:rPr>
          <w:color w:val="000000" w:themeColor="text1"/>
          <w:sz w:val="22"/>
        </w:rPr>
      </w:pPr>
      <w:r>
        <w:rPr>
          <w:color w:val="000000" w:themeColor="text1"/>
          <w:sz w:val="22"/>
        </w:rPr>
        <w:t>NDP = 30.8-37.2</w:t>
      </w:r>
    </w:p>
    <w:p w14:paraId="45A26BEC" w14:textId="77777777" w:rsidR="005C7CEC" w:rsidRDefault="005C7CEC" w:rsidP="00144B7B">
      <w:pPr>
        <w:spacing w:before="0" w:after="0" w:line="240" w:lineRule="auto"/>
        <w:rPr>
          <w:color w:val="000000" w:themeColor="text1"/>
          <w:sz w:val="22"/>
        </w:rPr>
      </w:pPr>
    </w:p>
    <w:p w14:paraId="6404AE09" w14:textId="3F06FA03" w:rsidR="008066B9" w:rsidRDefault="008066B9" w:rsidP="00144B7B">
      <w:pPr>
        <w:spacing w:before="0" w:after="0" w:line="240" w:lineRule="auto"/>
        <w:rPr>
          <w:color w:val="000000" w:themeColor="text1"/>
          <w:sz w:val="22"/>
        </w:rPr>
      </w:pPr>
      <w:r>
        <w:rPr>
          <w:color w:val="000000" w:themeColor="text1"/>
          <w:sz w:val="22"/>
        </w:rPr>
        <w:t xml:space="preserve">After applying MOE to results, and there is overlap, there is </w:t>
      </w:r>
      <w:r w:rsidRPr="00AB0176">
        <w:rPr>
          <w:b/>
          <w:color w:val="000000" w:themeColor="text1"/>
          <w:sz w:val="22"/>
        </w:rPr>
        <w:t>“statistical dead heat”</w:t>
      </w:r>
      <w:r w:rsidR="00B5093F" w:rsidRPr="00AB0176">
        <w:rPr>
          <w:b/>
          <w:color w:val="000000" w:themeColor="text1"/>
          <w:sz w:val="22"/>
        </w:rPr>
        <w:t xml:space="preserve"> </w:t>
      </w:r>
      <w:r w:rsidR="00B5093F">
        <w:rPr>
          <w:color w:val="000000" w:themeColor="text1"/>
          <w:sz w:val="22"/>
        </w:rPr>
        <w:t>– worse when MOE is higher; a high sample size is beneficial in this case</w:t>
      </w:r>
      <w:r w:rsidR="00F96A83">
        <w:rPr>
          <w:color w:val="000000" w:themeColor="text1"/>
          <w:sz w:val="22"/>
        </w:rPr>
        <w:t xml:space="preserve"> (e.g. results of 30, 31, 30) </w:t>
      </w:r>
    </w:p>
    <w:p w14:paraId="51A9A972" w14:textId="77777777" w:rsidR="00487A6F" w:rsidRDefault="00487A6F" w:rsidP="00144B7B">
      <w:pPr>
        <w:spacing w:before="0" w:after="0" w:line="240" w:lineRule="auto"/>
        <w:rPr>
          <w:color w:val="000000" w:themeColor="text1"/>
          <w:sz w:val="22"/>
        </w:rPr>
      </w:pPr>
    </w:p>
    <w:p w14:paraId="74D64E68" w14:textId="04DBE710" w:rsidR="00487A6F" w:rsidRDefault="00487A6F" w:rsidP="00144B7B">
      <w:pPr>
        <w:spacing w:before="0" w:after="0" w:line="240" w:lineRule="auto"/>
        <w:rPr>
          <w:color w:val="000000" w:themeColor="text1"/>
          <w:sz w:val="22"/>
        </w:rPr>
      </w:pPr>
      <w:r>
        <w:rPr>
          <w:color w:val="000000" w:themeColor="text1"/>
          <w:sz w:val="22"/>
        </w:rPr>
        <w:t xml:space="preserve">Example: 1/20 = </w:t>
      </w:r>
      <w:r w:rsidRPr="00AB0176">
        <w:rPr>
          <w:b/>
          <w:color w:val="000000" w:themeColor="text1"/>
          <w:sz w:val="22"/>
        </w:rPr>
        <w:t>“Rogue Poll”</w:t>
      </w:r>
      <w:r>
        <w:rPr>
          <w:color w:val="000000" w:themeColor="text1"/>
          <w:sz w:val="22"/>
        </w:rPr>
        <w:t xml:space="preserve"> – showing clear conservative majority – don’t know if its rogue </w:t>
      </w:r>
      <w:r w:rsidR="00AB0176">
        <w:rPr>
          <w:color w:val="000000" w:themeColor="text1"/>
          <w:sz w:val="22"/>
        </w:rPr>
        <w:t xml:space="preserve">until there are 2-3 additional </w:t>
      </w:r>
      <w:r>
        <w:rPr>
          <w:color w:val="000000" w:themeColor="text1"/>
          <w:sz w:val="22"/>
        </w:rPr>
        <w:t xml:space="preserve">studies </w:t>
      </w:r>
      <w:r w:rsidR="00AB0176">
        <w:rPr>
          <w:color w:val="000000" w:themeColor="text1"/>
          <w:sz w:val="22"/>
        </w:rPr>
        <w:t xml:space="preserve">(preferably from different polling firms) </w:t>
      </w:r>
    </w:p>
    <w:p w14:paraId="1C7C6DAE" w14:textId="77777777" w:rsidR="004A20C7" w:rsidRDefault="004A20C7" w:rsidP="00144B7B">
      <w:pPr>
        <w:spacing w:before="0" w:after="0" w:line="240" w:lineRule="auto"/>
        <w:rPr>
          <w:color w:val="000000" w:themeColor="text1"/>
          <w:sz w:val="22"/>
        </w:rPr>
      </w:pPr>
    </w:p>
    <w:p w14:paraId="6C886A66" w14:textId="337C8D4A" w:rsidR="004A20C7" w:rsidRDefault="004A20C7" w:rsidP="00144B7B">
      <w:pPr>
        <w:spacing w:before="0" w:after="0" w:line="240" w:lineRule="auto"/>
        <w:rPr>
          <w:color w:val="000000" w:themeColor="text1"/>
          <w:sz w:val="22"/>
        </w:rPr>
      </w:pPr>
      <w:r>
        <w:rPr>
          <w:color w:val="000000" w:themeColor="text1"/>
          <w:sz w:val="22"/>
        </w:rPr>
        <w:t xml:space="preserve">“Robo Calls” – to cell/landlines: Interactive Voice Response – poll results of telephone survey of randomly selected Canadians </w:t>
      </w:r>
    </w:p>
    <w:p w14:paraId="0313232A" w14:textId="77777777" w:rsidR="005C7CEC" w:rsidRPr="00144B7B" w:rsidRDefault="005C7CEC" w:rsidP="00144B7B">
      <w:pPr>
        <w:spacing w:before="0" w:after="0" w:line="240" w:lineRule="auto"/>
        <w:rPr>
          <w:color w:val="000000" w:themeColor="text1"/>
          <w:sz w:val="22"/>
        </w:rPr>
      </w:pPr>
    </w:p>
    <w:p w14:paraId="30AEC386" w14:textId="77777777" w:rsidR="00293F05" w:rsidRPr="00525124" w:rsidRDefault="00293F05" w:rsidP="00525124">
      <w:pPr>
        <w:spacing w:before="0" w:after="0" w:line="240" w:lineRule="auto"/>
        <w:rPr>
          <w:color w:val="000000" w:themeColor="text1"/>
          <w:sz w:val="22"/>
        </w:rPr>
      </w:pPr>
    </w:p>
    <w:p w14:paraId="2B207D61" w14:textId="77777777" w:rsidR="00A61357" w:rsidRDefault="00A61357" w:rsidP="00A61357">
      <w:pPr>
        <w:spacing w:before="0" w:after="0" w:line="240" w:lineRule="auto"/>
        <w:rPr>
          <w:b/>
          <w:color w:val="000000" w:themeColor="text1"/>
          <w:sz w:val="22"/>
          <w:u w:val="single"/>
        </w:rPr>
      </w:pPr>
    </w:p>
    <w:p w14:paraId="7BA530D1" w14:textId="189994C5" w:rsidR="00A61357" w:rsidRPr="00A61357" w:rsidRDefault="00F96A83" w:rsidP="00A61357">
      <w:pPr>
        <w:spacing w:before="0" w:after="0" w:line="240" w:lineRule="auto"/>
        <w:rPr>
          <w:b/>
          <w:color w:val="000000" w:themeColor="text1"/>
          <w:sz w:val="22"/>
          <w:u w:val="single"/>
        </w:rPr>
      </w:pPr>
      <w:r w:rsidRPr="00F96A83">
        <w:rPr>
          <w:b/>
          <w:color w:val="000000" w:themeColor="text1"/>
          <w:sz w:val="22"/>
          <w:highlight w:val="yellow"/>
          <w:u w:val="single"/>
        </w:rPr>
        <w:t>Lecture 4: Tuesday, September 22, 2015</w:t>
      </w:r>
    </w:p>
    <w:p w14:paraId="63BE2BF9" w14:textId="390202E5" w:rsidR="005C0535" w:rsidRDefault="005C0535" w:rsidP="005C0535">
      <w:pPr>
        <w:spacing w:before="0" w:after="0" w:line="240" w:lineRule="auto"/>
        <w:rPr>
          <w:color w:val="000000" w:themeColor="text1"/>
          <w:sz w:val="22"/>
        </w:rPr>
      </w:pPr>
      <w:r>
        <w:rPr>
          <w:b/>
          <w:color w:val="000000" w:themeColor="text1"/>
          <w:sz w:val="22"/>
        </w:rPr>
        <w:t>*</w:t>
      </w:r>
      <w:r>
        <w:rPr>
          <w:color w:val="000000" w:themeColor="text1"/>
          <w:sz w:val="22"/>
        </w:rPr>
        <w:t xml:space="preserve">only way to avoid margin of error is to complete a census </w:t>
      </w:r>
    </w:p>
    <w:p w14:paraId="6AC4E0B9" w14:textId="50AB15D4" w:rsidR="005C0535" w:rsidRDefault="005C0535" w:rsidP="005C0535">
      <w:pPr>
        <w:spacing w:before="0" w:after="0" w:line="240" w:lineRule="auto"/>
        <w:rPr>
          <w:b/>
          <w:color w:val="000000" w:themeColor="text1"/>
          <w:sz w:val="22"/>
        </w:rPr>
      </w:pPr>
      <w:r>
        <w:rPr>
          <w:b/>
          <w:color w:val="000000" w:themeColor="text1"/>
          <w:sz w:val="22"/>
        </w:rPr>
        <w:t xml:space="preserve">Oversampling </w:t>
      </w:r>
    </w:p>
    <w:p w14:paraId="1DEE0E66" w14:textId="321112F8" w:rsidR="005C0535" w:rsidRDefault="005C0535" w:rsidP="00A3561B">
      <w:pPr>
        <w:pStyle w:val="ListParagraph"/>
        <w:numPr>
          <w:ilvl w:val="0"/>
          <w:numId w:val="9"/>
        </w:numPr>
        <w:spacing w:before="0" w:after="0" w:line="240" w:lineRule="auto"/>
        <w:rPr>
          <w:color w:val="000000" w:themeColor="text1"/>
          <w:sz w:val="22"/>
        </w:rPr>
      </w:pPr>
      <w:r>
        <w:rPr>
          <w:color w:val="000000" w:themeColor="text1"/>
          <w:sz w:val="22"/>
        </w:rPr>
        <w:t xml:space="preserve">drawing a sample for a given strata that is higher than its level of representation in the population </w:t>
      </w:r>
    </w:p>
    <w:p w14:paraId="4AF848E3" w14:textId="3D87FDA3" w:rsidR="005C0535" w:rsidRDefault="005C0535" w:rsidP="00A3561B">
      <w:pPr>
        <w:pStyle w:val="ListParagraph"/>
        <w:numPr>
          <w:ilvl w:val="0"/>
          <w:numId w:val="9"/>
        </w:numPr>
        <w:spacing w:before="0" w:after="0" w:line="240" w:lineRule="auto"/>
        <w:rPr>
          <w:color w:val="000000" w:themeColor="text1"/>
          <w:sz w:val="22"/>
        </w:rPr>
      </w:pPr>
      <w:r>
        <w:rPr>
          <w:color w:val="000000" w:themeColor="text1"/>
          <w:sz w:val="22"/>
        </w:rPr>
        <w:t xml:space="preserve">intentionally drawing a greater number proportionately to its larger number in the population </w:t>
      </w:r>
    </w:p>
    <w:p w14:paraId="54117A27" w14:textId="251A3D65" w:rsidR="005C0535" w:rsidRDefault="005C0535" w:rsidP="00A3561B">
      <w:pPr>
        <w:pStyle w:val="ListParagraph"/>
        <w:numPr>
          <w:ilvl w:val="0"/>
          <w:numId w:val="9"/>
        </w:numPr>
        <w:spacing w:before="0" w:after="0" w:line="240" w:lineRule="auto"/>
        <w:rPr>
          <w:color w:val="000000" w:themeColor="text1"/>
          <w:sz w:val="22"/>
        </w:rPr>
      </w:pPr>
      <w:r>
        <w:rPr>
          <w:color w:val="000000" w:themeColor="text1"/>
          <w:sz w:val="22"/>
        </w:rPr>
        <w:t xml:space="preserve">in essence, meant to reduce margin of error for that sub group </w:t>
      </w:r>
    </w:p>
    <w:p w14:paraId="6429F752" w14:textId="5D6F2536" w:rsidR="005C0535" w:rsidRDefault="00A7514B" w:rsidP="00A3561B">
      <w:pPr>
        <w:pStyle w:val="ListParagraph"/>
        <w:numPr>
          <w:ilvl w:val="0"/>
          <w:numId w:val="9"/>
        </w:numPr>
        <w:spacing w:before="0" w:after="0" w:line="240" w:lineRule="auto"/>
        <w:rPr>
          <w:color w:val="000000" w:themeColor="text1"/>
          <w:sz w:val="22"/>
        </w:rPr>
      </w:pPr>
      <w:r>
        <w:rPr>
          <w:color w:val="000000" w:themeColor="text1"/>
          <w:sz w:val="22"/>
        </w:rPr>
        <w:t xml:space="preserve">example: n 10 000, or n= 1000 for EACH province – smaller provinces (PEI) are more heard in relation to Ontario, etc. </w:t>
      </w:r>
      <w:r w:rsidR="006934F2">
        <w:rPr>
          <w:color w:val="000000" w:themeColor="text1"/>
          <w:sz w:val="22"/>
        </w:rPr>
        <w:t>NOW: after oversampling each province, can apply the margin of</w:t>
      </w:r>
      <w:r w:rsidR="00103A94">
        <w:rPr>
          <w:color w:val="000000" w:themeColor="text1"/>
          <w:sz w:val="22"/>
        </w:rPr>
        <w:t xml:space="preserve"> error/sample size relationship; you can now detect ‘between-province’ differences </w:t>
      </w:r>
    </w:p>
    <w:p w14:paraId="37A1D1D9" w14:textId="05C88BA1" w:rsidR="00103A94" w:rsidRPr="00103A94" w:rsidRDefault="00103A94" w:rsidP="00A3561B">
      <w:pPr>
        <w:pStyle w:val="ListParagraph"/>
        <w:numPr>
          <w:ilvl w:val="1"/>
          <w:numId w:val="9"/>
        </w:numPr>
        <w:spacing w:before="0" w:after="0" w:line="240" w:lineRule="auto"/>
        <w:rPr>
          <w:b/>
          <w:color w:val="000000" w:themeColor="text1"/>
          <w:sz w:val="22"/>
        </w:rPr>
      </w:pPr>
      <w:r w:rsidRPr="00103A94">
        <w:rPr>
          <w:b/>
          <w:color w:val="000000" w:themeColor="text1"/>
          <w:sz w:val="22"/>
        </w:rPr>
        <w:t xml:space="preserve">Re-weighting: </w:t>
      </w:r>
      <w:r>
        <w:rPr>
          <w:color w:val="000000" w:themeColor="text1"/>
          <w:sz w:val="22"/>
        </w:rPr>
        <w:t>creates a national picture of how Canada as a</w:t>
      </w:r>
      <w:r w:rsidRPr="00103A94">
        <w:rPr>
          <w:b/>
          <w:color w:val="000000" w:themeColor="text1"/>
          <w:sz w:val="22"/>
        </w:rPr>
        <w:t xml:space="preserve"> whole</w:t>
      </w:r>
      <w:r>
        <w:rPr>
          <w:color w:val="000000" w:themeColor="text1"/>
          <w:sz w:val="22"/>
        </w:rPr>
        <w:t xml:space="preserve"> operates, using relative population percentages </w:t>
      </w:r>
    </w:p>
    <w:p w14:paraId="0BF36263" w14:textId="55FC3FAE" w:rsidR="00103A94" w:rsidRDefault="00103A94" w:rsidP="00A3561B">
      <w:pPr>
        <w:pStyle w:val="ListParagraph"/>
        <w:numPr>
          <w:ilvl w:val="1"/>
          <w:numId w:val="9"/>
        </w:numPr>
        <w:spacing w:before="0" w:after="0" w:line="240" w:lineRule="auto"/>
        <w:rPr>
          <w:color w:val="000000" w:themeColor="text1"/>
          <w:sz w:val="22"/>
        </w:rPr>
      </w:pPr>
      <w:r>
        <w:rPr>
          <w:color w:val="000000" w:themeColor="text1"/>
          <w:sz w:val="22"/>
        </w:rPr>
        <w:t xml:space="preserve">If 10% of Ontarians had long weight times, you multiply by relative population of Ontario (38%) </w:t>
      </w:r>
    </w:p>
    <w:p w14:paraId="7D88665D" w14:textId="325A911E" w:rsidR="000662EA" w:rsidRDefault="000662EA" w:rsidP="000662EA">
      <w:pPr>
        <w:spacing w:before="0" w:after="0" w:line="240" w:lineRule="auto"/>
        <w:rPr>
          <w:b/>
          <w:i/>
          <w:color w:val="000000" w:themeColor="text1"/>
          <w:sz w:val="22"/>
        </w:rPr>
      </w:pPr>
      <w:r w:rsidRPr="000662EA">
        <w:rPr>
          <w:b/>
          <w:i/>
          <w:color w:val="000000" w:themeColor="text1"/>
          <w:sz w:val="22"/>
          <w:highlight w:val="cyan"/>
        </w:rPr>
        <w:t>ARTICLE: Globe and Mail – Questionable NDP poll adds to industry’s credibility issues</w:t>
      </w:r>
      <w:r w:rsidRPr="000662EA">
        <w:rPr>
          <w:b/>
          <w:i/>
          <w:color w:val="000000" w:themeColor="text1"/>
          <w:sz w:val="22"/>
        </w:rPr>
        <w:t xml:space="preserve"> </w:t>
      </w:r>
    </w:p>
    <w:p w14:paraId="75B42833" w14:textId="029BF51B" w:rsidR="000662EA" w:rsidRDefault="000662EA" w:rsidP="00A3561B">
      <w:pPr>
        <w:pStyle w:val="ListParagraph"/>
        <w:numPr>
          <w:ilvl w:val="0"/>
          <w:numId w:val="10"/>
        </w:numPr>
        <w:spacing w:before="0" w:after="0" w:line="240" w:lineRule="auto"/>
        <w:rPr>
          <w:color w:val="000000" w:themeColor="text1"/>
          <w:sz w:val="22"/>
        </w:rPr>
      </w:pPr>
      <w:r>
        <w:rPr>
          <w:color w:val="000000" w:themeColor="text1"/>
          <w:sz w:val="22"/>
        </w:rPr>
        <w:t xml:space="preserve">Issued poll from Quebec based reputable polling firm </w:t>
      </w:r>
      <w:r w:rsidR="002E71BD">
        <w:rPr>
          <w:color w:val="000000" w:themeColor="text1"/>
          <w:sz w:val="22"/>
        </w:rPr>
        <w:t xml:space="preserve">‘CROP’ </w:t>
      </w:r>
      <w:r>
        <w:rPr>
          <w:color w:val="000000" w:themeColor="text1"/>
          <w:sz w:val="22"/>
        </w:rPr>
        <w:t xml:space="preserve">to analyze Trudeau support in his riding </w:t>
      </w:r>
    </w:p>
    <w:p w14:paraId="44561E3A" w14:textId="4BCD79F0" w:rsidR="000662EA" w:rsidRDefault="002E71BD" w:rsidP="00A3561B">
      <w:pPr>
        <w:pStyle w:val="ListParagraph"/>
        <w:numPr>
          <w:ilvl w:val="0"/>
          <w:numId w:val="10"/>
        </w:numPr>
        <w:spacing w:before="0" w:after="0" w:line="240" w:lineRule="auto"/>
        <w:rPr>
          <w:color w:val="000000" w:themeColor="text1"/>
          <w:sz w:val="22"/>
        </w:rPr>
      </w:pPr>
      <w:r>
        <w:rPr>
          <w:color w:val="000000" w:themeColor="text1"/>
          <w:sz w:val="22"/>
        </w:rPr>
        <w:t xml:space="preserve">Purpose = to expose massive collapse in support/knock Trudeau off his game before the Leaders’ debate later that night </w:t>
      </w:r>
    </w:p>
    <w:p w14:paraId="7BF85863" w14:textId="688F05ED" w:rsidR="002E71BD" w:rsidRDefault="002E71BD" w:rsidP="00A3561B">
      <w:pPr>
        <w:pStyle w:val="ListParagraph"/>
        <w:numPr>
          <w:ilvl w:val="0"/>
          <w:numId w:val="10"/>
        </w:numPr>
        <w:spacing w:before="0" w:after="0" w:line="240" w:lineRule="auto"/>
        <w:rPr>
          <w:color w:val="000000" w:themeColor="text1"/>
          <w:sz w:val="22"/>
        </w:rPr>
      </w:pPr>
      <w:r>
        <w:rPr>
          <w:color w:val="000000" w:themeColor="text1"/>
          <w:sz w:val="22"/>
        </w:rPr>
        <w:t xml:space="preserve">Trudeau running 11 points behind NDP Dowson – he’s losing his riding support </w:t>
      </w:r>
    </w:p>
    <w:p w14:paraId="7EACD81E" w14:textId="618D5776" w:rsidR="002E71BD" w:rsidRDefault="002E71BD" w:rsidP="00A3561B">
      <w:pPr>
        <w:pStyle w:val="ListParagraph"/>
        <w:numPr>
          <w:ilvl w:val="0"/>
          <w:numId w:val="10"/>
        </w:numPr>
        <w:spacing w:before="0" w:after="0" w:line="240" w:lineRule="auto"/>
        <w:rPr>
          <w:color w:val="000000" w:themeColor="text1"/>
          <w:sz w:val="22"/>
        </w:rPr>
      </w:pPr>
      <w:r>
        <w:rPr>
          <w:color w:val="000000" w:themeColor="text1"/>
          <w:sz w:val="22"/>
        </w:rPr>
        <w:t xml:space="preserve">Liberals say that they </w:t>
      </w:r>
      <w:r w:rsidRPr="002E71BD">
        <w:rPr>
          <w:b/>
          <w:color w:val="000000" w:themeColor="text1"/>
          <w:sz w:val="22"/>
        </w:rPr>
        <w:t>oversampled NDP supporters</w:t>
      </w:r>
      <w:r>
        <w:rPr>
          <w:color w:val="000000" w:themeColor="text1"/>
          <w:sz w:val="22"/>
        </w:rPr>
        <w:t xml:space="preserve"> and under sampled Liberal supporters – using how Papineau riding supporters voted in the 2011 election </w:t>
      </w:r>
    </w:p>
    <w:p w14:paraId="06613265" w14:textId="1AE72DF4" w:rsidR="002E71BD" w:rsidRDefault="002E71BD" w:rsidP="00A3561B">
      <w:pPr>
        <w:pStyle w:val="ListParagraph"/>
        <w:numPr>
          <w:ilvl w:val="0"/>
          <w:numId w:val="10"/>
        </w:numPr>
        <w:spacing w:before="0" w:after="0" w:line="240" w:lineRule="auto"/>
        <w:rPr>
          <w:color w:val="000000" w:themeColor="text1"/>
          <w:sz w:val="22"/>
        </w:rPr>
      </w:pPr>
      <w:r>
        <w:rPr>
          <w:color w:val="000000" w:themeColor="text1"/>
          <w:sz w:val="22"/>
        </w:rPr>
        <w:t xml:space="preserve">Needed to actually find “census” – how people actually voted. Not just how they “think” they remember voting – sample </w:t>
      </w:r>
      <w:r w:rsidRPr="002E71BD">
        <w:rPr>
          <w:b/>
          <w:color w:val="000000" w:themeColor="text1"/>
          <w:sz w:val="22"/>
        </w:rPr>
        <w:t>not representative</w:t>
      </w:r>
      <w:r>
        <w:rPr>
          <w:color w:val="000000" w:themeColor="text1"/>
          <w:sz w:val="22"/>
        </w:rPr>
        <w:t xml:space="preserve"> of actual voter support </w:t>
      </w:r>
    </w:p>
    <w:p w14:paraId="2747B47A" w14:textId="4231D25C" w:rsidR="00E8719F" w:rsidRDefault="00E8719F" w:rsidP="00A3561B">
      <w:pPr>
        <w:pStyle w:val="ListParagraph"/>
        <w:numPr>
          <w:ilvl w:val="0"/>
          <w:numId w:val="10"/>
        </w:numPr>
        <w:spacing w:before="0" w:after="0" w:line="240" w:lineRule="auto"/>
        <w:rPr>
          <w:color w:val="000000" w:themeColor="text1"/>
          <w:sz w:val="22"/>
        </w:rPr>
      </w:pPr>
      <w:r>
        <w:rPr>
          <w:color w:val="000000" w:themeColor="text1"/>
          <w:sz w:val="22"/>
        </w:rPr>
        <w:t xml:space="preserve">CROP poll only surveyed 375 – MOE, but no confidence level (technically breach of publishing laws) </w:t>
      </w:r>
    </w:p>
    <w:p w14:paraId="26655468" w14:textId="648BF1A6" w:rsidR="00AE3381" w:rsidRDefault="00AE3381" w:rsidP="00A3561B">
      <w:pPr>
        <w:pStyle w:val="ListParagraph"/>
        <w:numPr>
          <w:ilvl w:val="0"/>
          <w:numId w:val="10"/>
        </w:numPr>
        <w:spacing w:before="0" w:after="0" w:line="240" w:lineRule="auto"/>
        <w:rPr>
          <w:color w:val="000000" w:themeColor="text1"/>
          <w:sz w:val="22"/>
        </w:rPr>
      </w:pPr>
      <w:r>
        <w:rPr>
          <w:color w:val="000000" w:themeColor="text1"/>
          <w:sz w:val="22"/>
        </w:rPr>
        <w:t xml:space="preserve">Discrepancy between sample and distribution of population from 2011 voters </w:t>
      </w:r>
    </w:p>
    <w:p w14:paraId="68EF5225" w14:textId="663A51D6" w:rsidR="00CA284A" w:rsidRDefault="00CA284A" w:rsidP="00A3561B">
      <w:pPr>
        <w:pStyle w:val="ListParagraph"/>
        <w:numPr>
          <w:ilvl w:val="0"/>
          <w:numId w:val="10"/>
        </w:numPr>
        <w:spacing w:before="0" w:after="0" w:line="240" w:lineRule="auto"/>
        <w:rPr>
          <w:color w:val="000000" w:themeColor="text1"/>
          <w:sz w:val="22"/>
        </w:rPr>
      </w:pPr>
      <w:r>
        <w:rPr>
          <w:color w:val="000000" w:themeColor="text1"/>
          <w:sz w:val="22"/>
        </w:rPr>
        <w:t>Dependent variable used as predictor – NOT GOOD</w:t>
      </w:r>
    </w:p>
    <w:p w14:paraId="7F98BA54" w14:textId="5310BA97" w:rsidR="00966522" w:rsidRPr="00966522" w:rsidRDefault="00966522" w:rsidP="00A3561B">
      <w:pPr>
        <w:pStyle w:val="ListParagraph"/>
        <w:numPr>
          <w:ilvl w:val="0"/>
          <w:numId w:val="10"/>
        </w:numPr>
        <w:spacing w:before="0" w:after="0" w:line="240" w:lineRule="auto"/>
        <w:rPr>
          <w:b/>
          <w:color w:val="000000" w:themeColor="text1"/>
          <w:sz w:val="22"/>
        </w:rPr>
      </w:pPr>
      <w:r w:rsidRPr="00966522">
        <w:rPr>
          <w:b/>
          <w:color w:val="000000" w:themeColor="text1"/>
          <w:sz w:val="22"/>
        </w:rPr>
        <w:t>“</w:t>
      </w:r>
      <w:r>
        <w:rPr>
          <w:b/>
          <w:color w:val="000000" w:themeColor="text1"/>
          <w:sz w:val="22"/>
        </w:rPr>
        <w:t>W</w:t>
      </w:r>
      <w:r w:rsidRPr="00966522">
        <w:rPr>
          <w:b/>
          <w:color w:val="000000" w:themeColor="text1"/>
          <w:sz w:val="22"/>
        </w:rPr>
        <w:t xml:space="preserve">e are distorting democracy, confusing voters, and destroying what should be a source of truth in election campaigns – the unbiased, truly scientific public opinion poll.” </w:t>
      </w:r>
    </w:p>
    <w:p w14:paraId="1F7C67B4" w14:textId="5562F119" w:rsidR="002E71BD" w:rsidRDefault="008F7F9F" w:rsidP="00A3561B">
      <w:pPr>
        <w:pStyle w:val="ListParagraph"/>
        <w:numPr>
          <w:ilvl w:val="0"/>
          <w:numId w:val="10"/>
        </w:numPr>
        <w:spacing w:before="0" w:after="0" w:line="240" w:lineRule="auto"/>
        <w:rPr>
          <w:b/>
          <w:i/>
          <w:color w:val="000000" w:themeColor="text1"/>
          <w:sz w:val="22"/>
        </w:rPr>
      </w:pPr>
      <w:r w:rsidRPr="008F7F9F">
        <w:rPr>
          <w:b/>
          <w:i/>
          <w:color w:val="000000" w:themeColor="text1"/>
          <w:sz w:val="22"/>
        </w:rPr>
        <w:t>“As part of its survey, CROP asked re</w:t>
      </w:r>
      <w:r>
        <w:rPr>
          <w:b/>
          <w:i/>
          <w:color w:val="000000" w:themeColor="text1"/>
          <w:sz w:val="22"/>
        </w:rPr>
        <w:t>s</w:t>
      </w:r>
      <w:r w:rsidRPr="008F7F9F">
        <w:rPr>
          <w:b/>
          <w:i/>
          <w:color w:val="000000" w:themeColor="text1"/>
          <w:sz w:val="22"/>
        </w:rPr>
        <w:t xml:space="preserve">pondents how they voted in the 2011 election: 32% said NDP, just 14% said liberal – a far cry from the vote share each party actually scored last time, 28 and 38% respectively.” </w:t>
      </w:r>
    </w:p>
    <w:p w14:paraId="74A71F22" w14:textId="598928A9" w:rsidR="00467478" w:rsidRDefault="009B4697" w:rsidP="00467478">
      <w:pPr>
        <w:spacing w:before="0" w:after="0" w:line="240" w:lineRule="auto"/>
        <w:rPr>
          <w:b/>
          <w:i/>
          <w:color w:val="000000" w:themeColor="text1"/>
          <w:sz w:val="22"/>
        </w:rPr>
      </w:pPr>
      <w:r w:rsidRPr="009B4697">
        <w:rPr>
          <w:b/>
          <w:i/>
          <w:color w:val="000000" w:themeColor="text1"/>
          <w:sz w:val="22"/>
          <w:highlight w:val="cyan"/>
        </w:rPr>
        <w:t>*KNOW 3 SUBSTANTIVE CONCERNS WITH METHODOLOGY</w:t>
      </w:r>
      <w:r>
        <w:rPr>
          <w:b/>
          <w:i/>
          <w:color w:val="000000" w:themeColor="text1"/>
          <w:sz w:val="22"/>
        </w:rPr>
        <w:t xml:space="preserve"> </w:t>
      </w:r>
    </w:p>
    <w:p w14:paraId="7DE9C723" w14:textId="77777777" w:rsidR="009B4697" w:rsidRDefault="009B4697" w:rsidP="00467478">
      <w:pPr>
        <w:spacing w:before="0" w:after="0" w:line="240" w:lineRule="auto"/>
        <w:rPr>
          <w:b/>
          <w:i/>
          <w:color w:val="000000" w:themeColor="text1"/>
          <w:sz w:val="22"/>
        </w:rPr>
      </w:pPr>
    </w:p>
    <w:p w14:paraId="5C0092F7" w14:textId="6C6BAA9F" w:rsidR="009B4697" w:rsidRDefault="009B4697" w:rsidP="00467478">
      <w:pPr>
        <w:spacing w:before="0" w:after="0" w:line="240" w:lineRule="auto"/>
        <w:rPr>
          <w:b/>
          <w:color w:val="000000" w:themeColor="text1"/>
          <w:sz w:val="22"/>
        </w:rPr>
      </w:pPr>
      <w:r>
        <w:rPr>
          <w:b/>
          <w:color w:val="000000" w:themeColor="text1"/>
          <w:sz w:val="22"/>
        </w:rPr>
        <w:t>Swing Riding</w:t>
      </w:r>
      <w:r w:rsidR="002E2859">
        <w:rPr>
          <w:b/>
          <w:color w:val="000000" w:themeColor="text1"/>
          <w:sz w:val="22"/>
        </w:rPr>
        <w:t xml:space="preserve"> (“</w:t>
      </w:r>
      <w:r w:rsidR="000E7379">
        <w:rPr>
          <w:b/>
          <w:color w:val="000000" w:themeColor="text1"/>
          <w:sz w:val="22"/>
        </w:rPr>
        <w:t>Bell weather</w:t>
      </w:r>
      <w:r w:rsidR="002E2859">
        <w:rPr>
          <w:b/>
          <w:color w:val="000000" w:themeColor="text1"/>
          <w:sz w:val="22"/>
        </w:rPr>
        <w:t xml:space="preserve">”) </w:t>
      </w:r>
    </w:p>
    <w:p w14:paraId="3392A8EA" w14:textId="33E1279E" w:rsidR="00E10EBE" w:rsidRPr="00E10EBE" w:rsidRDefault="00E10EBE" w:rsidP="00467478">
      <w:pPr>
        <w:spacing w:before="0" w:after="0" w:line="240" w:lineRule="auto"/>
        <w:rPr>
          <w:color w:val="000000" w:themeColor="text1"/>
          <w:sz w:val="22"/>
        </w:rPr>
      </w:pPr>
      <w:r>
        <w:rPr>
          <w:b/>
          <w:color w:val="000000" w:themeColor="text1"/>
          <w:sz w:val="22"/>
        </w:rPr>
        <w:t>*</w:t>
      </w:r>
      <w:r>
        <w:rPr>
          <w:color w:val="000000" w:themeColor="text1"/>
          <w:sz w:val="22"/>
        </w:rPr>
        <w:t xml:space="preserve">based on previous election; uncanny ability to vote with way government is </w:t>
      </w:r>
    </w:p>
    <w:p w14:paraId="55234CE9" w14:textId="316983EE" w:rsidR="009B4697" w:rsidRDefault="009B4697" w:rsidP="00A3561B">
      <w:pPr>
        <w:pStyle w:val="ListParagraph"/>
        <w:numPr>
          <w:ilvl w:val="0"/>
          <w:numId w:val="11"/>
        </w:numPr>
        <w:spacing w:before="0" w:after="0" w:line="240" w:lineRule="auto"/>
        <w:rPr>
          <w:color w:val="000000" w:themeColor="text1"/>
          <w:sz w:val="22"/>
        </w:rPr>
      </w:pPr>
      <w:r w:rsidRPr="009B4697">
        <w:rPr>
          <w:color w:val="000000" w:themeColor="text1"/>
          <w:sz w:val="22"/>
        </w:rPr>
        <w:t xml:space="preserve">decided by a very small margin, so </w:t>
      </w:r>
      <w:r>
        <w:rPr>
          <w:color w:val="000000" w:themeColor="text1"/>
          <w:sz w:val="22"/>
        </w:rPr>
        <w:t>winner wins by very little (5% or less)</w:t>
      </w:r>
    </w:p>
    <w:p w14:paraId="0C899190" w14:textId="464A74A4" w:rsidR="009B4697" w:rsidRDefault="009B4697" w:rsidP="00A3561B">
      <w:pPr>
        <w:pStyle w:val="ListParagraph"/>
        <w:numPr>
          <w:ilvl w:val="0"/>
          <w:numId w:val="11"/>
        </w:numPr>
        <w:spacing w:before="0" w:after="0" w:line="240" w:lineRule="auto"/>
        <w:rPr>
          <w:color w:val="000000" w:themeColor="text1"/>
          <w:sz w:val="22"/>
        </w:rPr>
      </w:pPr>
      <w:r w:rsidRPr="009B4697">
        <w:rPr>
          <w:color w:val="000000" w:themeColor="text1"/>
          <w:sz w:val="22"/>
        </w:rPr>
        <w:t xml:space="preserve">usually votes in a way that aligns with who forms the government </w:t>
      </w:r>
    </w:p>
    <w:p w14:paraId="45CBFEBE" w14:textId="43EBB745" w:rsidR="00315767" w:rsidRDefault="00315767" w:rsidP="00315767">
      <w:pPr>
        <w:spacing w:before="0" w:after="0" w:line="240" w:lineRule="auto"/>
        <w:rPr>
          <w:b/>
          <w:color w:val="000000" w:themeColor="text1"/>
          <w:sz w:val="22"/>
        </w:rPr>
      </w:pPr>
      <w:r>
        <w:rPr>
          <w:b/>
          <w:color w:val="000000" w:themeColor="text1"/>
          <w:sz w:val="22"/>
        </w:rPr>
        <w:t xml:space="preserve">Multi-Phased Cluster Sampling </w:t>
      </w:r>
      <w:r w:rsidR="0058111D">
        <w:rPr>
          <w:b/>
          <w:color w:val="000000" w:themeColor="text1"/>
          <w:sz w:val="22"/>
        </w:rPr>
        <w:t xml:space="preserve">(probability – based) </w:t>
      </w:r>
    </w:p>
    <w:p w14:paraId="44A92DC5" w14:textId="4F459CF3" w:rsidR="00315767" w:rsidRPr="000E7379" w:rsidRDefault="00E072D9" w:rsidP="00A3561B">
      <w:pPr>
        <w:pStyle w:val="ListParagraph"/>
        <w:numPr>
          <w:ilvl w:val="0"/>
          <w:numId w:val="12"/>
        </w:numPr>
        <w:spacing w:before="0" w:after="0" w:line="240" w:lineRule="auto"/>
        <w:rPr>
          <w:color w:val="000000" w:themeColor="text1"/>
          <w:sz w:val="22"/>
        </w:rPr>
      </w:pPr>
      <w:r w:rsidRPr="000E7379">
        <w:rPr>
          <w:color w:val="000000" w:themeColor="text1"/>
          <w:sz w:val="22"/>
        </w:rPr>
        <w:t>you work at highest level based on highest strata, and slowly narrow down pockets in your riding</w:t>
      </w:r>
    </w:p>
    <w:p w14:paraId="011D2456" w14:textId="77777777" w:rsidR="000E7379" w:rsidRDefault="00E072D9" w:rsidP="00A3561B">
      <w:pPr>
        <w:pStyle w:val="ListParagraph"/>
        <w:numPr>
          <w:ilvl w:val="0"/>
          <w:numId w:val="12"/>
        </w:numPr>
        <w:spacing w:before="0" w:after="0" w:line="240" w:lineRule="auto"/>
        <w:rPr>
          <w:color w:val="000000" w:themeColor="text1"/>
          <w:sz w:val="22"/>
        </w:rPr>
      </w:pPr>
      <w:r w:rsidRPr="000E7379">
        <w:rPr>
          <w:color w:val="000000" w:themeColor="text1"/>
          <w:sz w:val="22"/>
        </w:rPr>
        <w:lastRenderedPageBreak/>
        <w:t xml:space="preserve">riding level – municipality – district – neighbourhoods/streets </w:t>
      </w:r>
    </w:p>
    <w:p w14:paraId="462E9983" w14:textId="77777777" w:rsidR="000E7379" w:rsidRDefault="000E7379" w:rsidP="00A3561B">
      <w:pPr>
        <w:pStyle w:val="ListParagraph"/>
        <w:numPr>
          <w:ilvl w:val="0"/>
          <w:numId w:val="12"/>
        </w:numPr>
        <w:spacing w:before="0" w:after="0" w:line="240" w:lineRule="auto"/>
        <w:rPr>
          <w:color w:val="000000" w:themeColor="text1"/>
          <w:sz w:val="22"/>
        </w:rPr>
      </w:pPr>
      <w:r w:rsidRPr="000E7379">
        <w:rPr>
          <w:color w:val="000000" w:themeColor="text1"/>
          <w:sz w:val="22"/>
        </w:rPr>
        <w:t xml:space="preserve">sampling becomes more defined as you go down each level </w:t>
      </w:r>
    </w:p>
    <w:p w14:paraId="797D7E6F" w14:textId="1B49D6A2" w:rsidR="000E7379" w:rsidRPr="000E7379" w:rsidRDefault="000E7379" w:rsidP="00A3561B">
      <w:pPr>
        <w:pStyle w:val="ListParagraph"/>
        <w:numPr>
          <w:ilvl w:val="0"/>
          <w:numId w:val="12"/>
        </w:numPr>
        <w:spacing w:before="0" w:after="0" w:line="240" w:lineRule="auto"/>
        <w:rPr>
          <w:color w:val="000000" w:themeColor="text1"/>
          <w:sz w:val="22"/>
        </w:rPr>
      </w:pPr>
      <w:r w:rsidRPr="000E7379">
        <w:rPr>
          <w:color w:val="000000" w:themeColor="text1"/>
          <w:sz w:val="22"/>
        </w:rPr>
        <w:t>as you make your way down, you throw resources into random parts of the riding – filter/drill down based on GEOGRAPHY</w:t>
      </w:r>
      <w:r>
        <w:rPr>
          <w:color w:val="000000" w:themeColor="text1"/>
          <w:sz w:val="22"/>
        </w:rPr>
        <w:t xml:space="preserve"> – door knocking = somewhat random, representative, low budget </w:t>
      </w:r>
    </w:p>
    <w:p w14:paraId="7222459F" w14:textId="210D2448" w:rsidR="000E7379" w:rsidRDefault="000E7379" w:rsidP="00966522">
      <w:pPr>
        <w:spacing w:before="0" w:after="0" w:line="240" w:lineRule="auto"/>
        <w:rPr>
          <w:color w:val="000000" w:themeColor="text1"/>
          <w:sz w:val="22"/>
        </w:rPr>
      </w:pPr>
    </w:p>
    <w:p w14:paraId="48943F68" w14:textId="41ACA28C" w:rsidR="000E7379" w:rsidRPr="00286D1D" w:rsidRDefault="007C4D8D" w:rsidP="00966522">
      <w:pPr>
        <w:spacing w:before="0" w:after="0" w:line="240" w:lineRule="auto"/>
        <w:rPr>
          <w:b/>
          <w:color w:val="000000" w:themeColor="text1"/>
          <w:sz w:val="22"/>
          <w:u w:val="single"/>
        </w:rPr>
      </w:pPr>
      <w:r w:rsidRPr="00286D1D">
        <w:rPr>
          <w:b/>
          <w:color w:val="000000" w:themeColor="text1"/>
          <w:sz w:val="22"/>
          <w:highlight w:val="yellow"/>
          <w:u w:val="single"/>
        </w:rPr>
        <w:t>Thursday, September 24, 2015</w:t>
      </w:r>
    </w:p>
    <w:p w14:paraId="5E8D6079" w14:textId="65514AFC" w:rsidR="007C4D8D" w:rsidRPr="00286D1D" w:rsidRDefault="00286D1D" w:rsidP="00966522">
      <w:pPr>
        <w:spacing w:before="0" w:after="0" w:line="240" w:lineRule="auto"/>
        <w:rPr>
          <w:b/>
          <w:color w:val="000000" w:themeColor="text1"/>
          <w:sz w:val="22"/>
        </w:rPr>
      </w:pPr>
      <w:r>
        <w:rPr>
          <w:b/>
          <w:color w:val="000000" w:themeColor="text1"/>
          <w:sz w:val="22"/>
          <w:highlight w:val="cyan"/>
        </w:rPr>
        <w:t>Globe and Mail A</w:t>
      </w:r>
      <w:r w:rsidR="007C4D8D" w:rsidRPr="00286D1D">
        <w:rPr>
          <w:b/>
          <w:color w:val="000000" w:themeColor="text1"/>
          <w:sz w:val="22"/>
          <w:highlight w:val="cyan"/>
        </w:rPr>
        <w:t>rticle Quiz</w:t>
      </w:r>
    </w:p>
    <w:p w14:paraId="17BE3BEF" w14:textId="599FA966" w:rsidR="007C4D8D" w:rsidRDefault="007C4D8D" w:rsidP="00A3561B">
      <w:pPr>
        <w:pStyle w:val="ListParagraph"/>
        <w:numPr>
          <w:ilvl w:val="0"/>
          <w:numId w:val="13"/>
        </w:numPr>
        <w:spacing w:before="0" w:after="0" w:line="240" w:lineRule="auto"/>
        <w:rPr>
          <w:color w:val="000000" w:themeColor="text1"/>
          <w:sz w:val="22"/>
        </w:rPr>
      </w:pPr>
      <w:r>
        <w:rPr>
          <w:color w:val="000000" w:themeColor="text1"/>
          <w:sz w:val="22"/>
        </w:rPr>
        <w:t xml:space="preserve">Use </w:t>
      </w:r>
      <w:r w:rsidR="00FE1A67">
        <w:rPr>
          <w:color w:val="000000" w:themeColor="text1"/>
          <w:sz w:val="22"/>
        </w:rPr>
        <w:t xml:space="preserve"># of respondents and those who participated </w:t>
      </w:r>
    </w:p>
    <w:p w14:paraId="0DCBAC5A" w14:textId="4B8D0B66" w:rsidR="00FE1A67" w:rsidRDefault="00FE1A67" w:rsidP="00A3561B">
      <w:pPr>
        <w:pStyle w:val="ListParagraph"/>
        <w:numPr>
          <w:ilvl w:val="0"/>
          <w:numId w:val="13"/>
        </w:numPr>
        <w:spacing w:before="0" w:after="0" w:line="240" w:lineRule="auto"/>
        <w:rPr>
          <w:color w:val="000000" w:themeColor="text1"/>
          <w:sz w:val="22"/>
        </w:rPr>
      </w:pPr>
      <w:r>
        <w:rPr>
          <w:color w:val="000000" w:themeColor="text1"/>
          <w:sz w:val="22"/>
        </w:rPr>
        <w:t xml:space="preserve">Consider census data – e.g. roughly 25% of Canadians are from Quebec…therefore need 25% sample size. 1023/2115 is too large of a sample, therefore “oversampling” is an issue </w:t>
      </w:r>
    </w:p>
    <w:p w14:paraId="4E0011FD" w14:textId="447FDC8B" w:rsidR="00FE1A67" w:rsidRPr="00FE1A67" w:rsidRDefault="00FE1A67" w:rsidP="00A3561B">
      <w:pPr>
        <w:pStyle w:val="ListParagraph"/>
        <w:numPr>
          <w:ilvl w:val="0"/>
          <w:numId w:val="13"/>
        </w:numPr>
        <w:spacing w:before="0" w:after="0" w:line="240" w:lineRule="auto"/>
        <w:rPr>
          <w:color w:val="000000" w:themeColor="text1"/>
          <w:sz w:val="22"/>
        </w:rPr>
      </w:pPr>
      <w:r>
        <w:rPr>
          <w:color w:val="000000" w:themeColor="text1"/>
          <w:sz w:val="22"/>
        </w:rPr>
        <w:t xml:space="preserve">Use </w:t>
      </w:r>
      <w:r w:rsidR="00EE55F1">
        <w:rPr>
          <w:color w:val="000000" w:themeColor="text1"/>
          <w:sz w:val="22"/>
        </w:rPr>
        <w:t>formula to find margin of error</w:t>
      </w:r>
      <w:r>
        <w:rPr>
          <w:color w:val="000000" w:themeColor="text1"/>
          <w:sz w:val="22"/>
        </w:rPr>
        <w:t xml:space="preserve"> = 1/</w:t>
      </w:r>
      <w:r>
        <w:rPr>
          <w:rFonts w:ascii="Calibri" w:hAnsi="Calibri"/>
          <w:color w:val="000000" w:themeColor="text1"/>
          <w:sz w:val="22"/>
        </w:rPr>
        <w:t>√</w:t>
      </w:r>
      <w:r>
        <w:rPr>
          <w:color w:val="000000" w:themeColor="text1"/>
          <w:sz w:val="22"/>
          <w:vertAlign w:val="subscript"/>
        </w:rPr>
        <w:t>n</w:t>
      </w:r>
    </w:p>
    <w:p w14:paraId="30BD4EDD" w14:textId="46B7A556" w:rsidR="00FE1A67" w:rsidRDefault="00FE1A67" w:rsidP="00A3561B">
      <w:pPr>
        <w:pStyle w:val="ListParagraph"/>
        <w:numPr>
          <w:ilvl w:val="0"/>
          <w:numId w:val="13"/>
        </w:numPr>
        <w:spacing w:before="0" w:after="0" w:line="240" w:lineRule="auto"/>
        <w:rPr>
          <w:color w:val="000000" w:themeColor="text1"/>
          <w:sz w:val="22"/>
        </w:rPr>
      </w:pPr>
      <w:r>
        <w:rPr>
          <w:color w:val="000000" w:themeColor="text1"/>
          <w:sz w:val="22"/>
        </w:rPr>
        <w:t>Use MOE to determine range of possible outcomes – e.</w:t>
      </w:r>
      <w:r w:rsidR="00286D1D">
        <w:rPr>
          <w:color w:val="000000" w:themeColor="text1"/>
          <w:sz w:val="22"/>
        </w:rPr>
        <w:t xml:space="preserve">g. 2.1MOE, 38% support </w:t>
      </w:r>
      <w:r>
        <w:rPr>
          <w:color w:val="000000" w:themeColor="text1"/>
          <w:sz w:val="22"/>
        </w:rPr>
        <w:t xml:space="preserve">= 35.9 – 40.1 </w:t>
      </w:r>
    </w:p>
    <w:p w14:paraId="28C556F2" w14:textId="77777777" w:rsidR="001772B4" w:rsidRPr="00E10EBE" w:rsidRDefault="001772B4" w:rsidP="001772B4">
      <w:pPr>
        <w:spacing w:before="0" w:after="0" w:line="240" w:lineRule="auto"/>
        <w:rPr>
          <w:b/>
          <w:color w:val="000000" w:themeColor="text1"/>
          <w:sz w:val="22"/>
        </w:rPr>
      </w:pPr>
    </w:p>
    <w:p w14:paraId="44553FE1" w14:textId="7AED5F7F" w:rsidR="001772B4" w:rsidRPr="00E10EBE" w:rsidRDefault="00E10EBE" w:rsidP="001772B4">
      <w:pPr>
        <w:spacing w:before="0" w:after="0" w:line="240" w:lineRule="auto"/>
        <w:rPr>
          <w:b/>
          <w:color w:val="000000" w:themeColor="text1"/>
          <w:sz w:val="22"/>
        </w:rPr>
      </w:pPr>
      <w:r w:rsidRPr="00E10EBE">
        <w:rPr>
          <w:b/>
          <w:color w:val="000000" w:themeColor="text1"/>
          <w:sz w:val="22"/>
        </w:rPr>
        <w:t>Multi-Phased Cluster Sampling continued…</w:t>
      </w:r>
    </w:p>
    <w:p w14:paraId="7F757E73" w14:textId="0F5E6699" w:rsidR="00E10EBE" w:rsidRDefault="00E10EBE" w:rsidP="00A3561B">
      <w:pPr>
        <w:pStyle w:val="ListParagraph"/>
        <w:numPr>
          <w:ilvl w:val="0"/>
          <w:numId w:val="14"/>
        </w:numPr>
        <w:spacing w:before="0" w:after="0" w:line="240" w:lineRule="auto"/>
        <w:rPr>
          <w:color w:val="000000" w:themeColor="text1"/>
          <w:sz w:val="22"/>
        </w:rPr>
      </w:pPr>
      <w:r>
        <w:rPr>
          <w:color w:val="000000" w:themeColor="text1"/>
          <w:sz w:val="22"/>
        </w:rPr>
        <w:t xml:space="preserve">Aim to be random and representative </w:t>
      </w:r>
    </w:p>
    <w:p w14:paraId="369BBAEA" w14:textId="72D85932" w:rsidR="00E10EBE" w:rsidRDefault="00EE55F1" w:rsidP="00A3561B">
      <w:pPr>
        <w:pStyle w:val="ListParagraph"/>
        <w:numPr>
          <w:ilvl w:val="0"/>
          <w:numId w:val="14"/>
        </w:numPr>
        <w:spacing w:before="0" w:after="0" w:line="240" w:lineRule="auto"/>
        <w:rPr>
          <w:color w:val="000000" w:themeColor="text1"/>
          <w:sz w:val="22"/>
        </w:rPr>
      </w:pPr>
      <w:r>
        <w:rPr>
          <w:color w:val="000000" w:themeColor="text1"/>
          <w:sz w:val="22"/>
        </w:rPr>
        <w:t xml:space="preserve">Low cost, high maintenance </w:t>
      </w:r>
    </w:p>
    <w:p w14:paraId="70E2B970" w14:textId="77777777" w:rsidR="00EE55F1" w:rsidRDefault="00EE55F1" w:rsidP="00EE55F1">
      <w:pPr>
        <w:spacing w:before="0" w:after="0" w:line="240" w:lineRule="auto"/>
        <w:rPr>
          <w:color w:val="000000" w:themeColor="text1"/>
          <w:sz w:val="22"/>
        </w:rPr>
      </w:pPr>
    </w:p>
    <w:p w14:paraId="76DC3035" w14:textId="2146C2B8" w:rsidR="00EE55F1" w:rsidRDefault="00EE55F1" w:rsidP="00EE55F1">
      <w:pPr>
        <w:spacing w:before="0" w:after="0" w:line="240" w:lineRule="auto"/>
        <w:rPr>
          <w:color w:val="000000" w:themeColor="text1"/>
          <w:sz w:val="22"/>
        </w:rPr>
      </w:pPr>
      <w:r>
        <w:rPr>
          <w:color w:val="000000" w:themeColor="text1"/>
          <w:sz w:val="22"/>
        </w:rPr>
        <w:t xml:space="preserve">“Old school” </w:t>
      </w:r>
    </w:p>
    <w:p w14:paraId="34C26919" w14:textId="6EAE75FE" w:rsidR="00EE55F1" w:rsidRPr="00111E0D" w:rsidRDefault="00111E0D" w:rsidP="00A3561B">
      <w:pPr>
        <w:pStyle w:val="ListParagraph"/>
        <w:numPr>
          <w:ilvl w:val="0"/>
          <w:numId w:val="15"/>
        </w:numPr>
        <w:spacing w:before="0" w:after="0" w:line="240" w:lineRule="auto"/>
        <w:rPr>
          <w:b/>
          <w:color w:val="000000" w:themeColor="text1"/>
          <w:sz w:val="22"/>
        </w:rPr>
      </w:pPr>
      <w:r w:rsidRPr="00111E0D">
        <w:rPr>
          <w:b/>
          <w:color w:val="000000" w:themeColor="text1"/>
          <w:sz w:val="22"/>
        </w:rPr>
        <w:t xml:space="preserve">Phone calls </w:t>
      </w:r>
      <w:r w:rsidR="00CC2D98" w:rsidRPr="00111E0D">
        <w:rPr>
          <w:b/>
          <w:color w:val="000000" w:themeColor="text1"/>
          <w:sz w:val="22"/>
        </w:rPr>
        <w:t xml:space="preserve"> </w:t>
      </w:r>
    </w:p>
    <w:p w14:paraId="5A494FB8" w14:textId="47E9C22A" w:rsidR="00CC2D98" w:rsidRDefault="00CC2D98" w:rsidP="00A3561B">
      <w:pPr>
        <w:pStyle w:val="ListParagraph"/>
        <w:numPr>
          <w:ilvl w:val="0"/>
          <w:numId w:val="15"/>
        </w:numPr>
        <w:spacing w:before="0" w:after="0" w:line="240" w:lineRule="auto"/>
        <w:rPr>
          <w:color w:val="000000" w:themeColor="text1"/>
          <w:sz w:val="22"/>
        </w:rPr>
      </w:pPr>
      <w:r>
        <w:rPr>
          <w:color w:val="000000" w:themeColor="text1"/>
          <w:sz w:val="22"/>
        </w:rPr>
        <w:t>Use “random digit dialer” (RDD) – prefix area codes, plus first 3 d</w:t>
      </w:r>
      <w:r w:rsidR="00DA37B8">
        <w:rPr>
          <w:color w:val="000000" w:themeColor="text1"/>
          <w:sz w:val="22"/>
        </w:rPr>
        <w:t xml:space="preserve">igits associated with area code; last 4 digits generated by pure </w:t>
      </w:r>
      <w:r w:rsidR="00DA37B8" w:rsidRPr="00DA37B8">
        <w:rPr>
          <w:b/>
          <w:i/>
          <w:color w:val="000000" w:themeColor="text1"/>
          <w:sz w:val="22"/>
        </w:rPr>
        <w:t>random</w:t>
      </w:r>
      <w:r w:rsidR="00DA37B8">
        <w:rPr>
          <w:color w:val="000000" w:themeColor="text1"/>
          <w:sz w:val="22"/>
        </w:rPr>
        <w:t xml:space="preserve"> chance </w:t>
      </w:r>
    </w:p>
    <w:p w14:paraId="6DCA91C2" w14:textId="748D816D" w:rsidR="00DA37B8" w:rsidRDefault="00DA37B8" w:rsidP="00A3561B">
      <w:pPr>
        <w:pStyle w:val="ListParagraph"/>
        <w:numPr>
          <w:ilvl w:val="0"/>
          <w:numId w:val="15"/>
        </w:numPr>
        <w:spacing w:before="0" w:after="0" w:line="240" w:lineRule="auto"/>
        <w:rPr>
          <w:color w:val="000000" w:themeColor="text1"/>
          <w:sz w:val="22"/>
        </w:rPr>
      </w:pPr>
      <w:r>
        <w:rPr>
          <w:color w:val="000000" w:themeColor="text1"/>
          <w:sz w:val="22"/>
        </w:rPr>
        <w:t xml:space="preserve">Therefore external validity </w:t>
      </w:r>
    </w:p>
    <w:p w14:paraId="70F4389F" w14:textId="5854BE4F" w:rsidR="002F7F14" w:rsidRDefault="00EE01D4" w:rsidP="00A3561B">
      <w:pPr>
        <w:pStyle w:val="ListParagraph"/>
        <w:numPr>
          <w:ilvl w:val="0"/>
          <w:numId w:val="15"/>
        </w:numPr>
        <w:spacing w:before="0" w:after="0" w:line="240" w:lineRule="auto"/>
        <w:rPr>
          <w:color w:val="000000" w:themeColor="text1"/>
          <w:sz w:val="22"/>
        </w:rPr>
      </w:pPr>
      <w:r>
        <w:rPr>
          <w:color w:val="000000" w:themeColor="text1"/>
          <w:sz w:val="22"/>
        </w:rPr>
        <w:t xml:space="preserve">Strata closes when you reach quota of males, females etc. </w:t>
      </w:r>
    </w:p>
    <w:p w14:paraId="525CCB97" w14:textId="4CFB362C" w:rsidR="00CB311D" w:rsidRDefault="00CB311D" w:rsidP="00A3561B">
      <w:pPr>
        <w:pStyle w:val="ListParagraph"/>
        <w:numPr>
          <w:ilvl w:val="0"/>
          <w:numId w:val="15"/>
        </w:numPr>
        <w:spacing w:before="0" w:after="0" w:line="240" w:lineRule="auto"/>
        <w:rPr>
          <w:color w:val="000000" w:themeColor="text1"/>
          <w:sz w:val="22"/>
        </w:rPr>
      </w:pPr>
      <w:r>
        <w:rPr>
          <w:color w:val="000000" w:themeColor="text1"/>
          <w:sz w:val="22"/>
        </w:rPr>
        <w:t xml:space="preserve">Concern of self-selection: you are selecting them because of the region and the gender </w:t>
      </w:r>
    </w:p>
    <w:p w14:paraId="062618C9" w14:textId="7381926C" w:rsidR="00EE55F1" w:rsidRDefault="00EE55F1" w:rsidP="00EE55F1">
      <w:pPr>
        <w:spacing w:before="0" w:after="0" w:line="240" w:lineRule="auto"/>
        <w:rPr>
          <w:color w:val="000000" w:themeColor="text1"/>
          <w:sz w:val="22"/>
        </w:rPr>
      </w:pPr>
      <w:r>
        <w:rPr>
          <w:color w:val="000000" w:themeColor="text1"/>
          <w:sz w:val="22"/>
        </w:rPr>
        <w:t xml:space="preserve">“New School” </w:t>
      </w:r>
    </w:p>
    <w:p w14:paraId="17E62762" w14:textId="36C151AA" w:rsidR="00EE55F1" w:rsidRPr="00111E0D" w:rsidRDefault="00EE55F1" w:rsidP="00A3561B">
      <w:pPr>
        <w:pStyle w:val="ListParagraph"/>
        <w:numPr>
          <w:ilvl w:val="0"/>
          <w:numId w:val="15"/>
        </w:numPr>
        <w:spacing w:before="0" w:after="0" w:line="240" w:lineRule="auto"/>
        <w:rPr>
          <w:b/>
          <w:color w:val="000000" w:themeColor="text1"/>
          <w:sz w:val="22"/>
        </w:rPr>
      </w:pPr>
      <w:r w:rsidRPr="00111E0D">
        <w:rPr>
          <w:b/>
          <w:color w:val="000000" w:themeColor="text1"/>
          <w:sz w:val="22"/>
        </w:rPr>
        <w:t xml:space="preserve">Online panels </w:t>
      </w:r>
    </w:p>
    <w:p w14:paraId="0C495B61" w14:textId="213B5F95" w:rsidR="00042AB5" w:rsidRDefault="00042AB5" w:rsidP="00A3561B">
      <w:pPr>
        <w:pStyle w:val="ListParagraph"/>
        <w:numPr>
          <w:ilvl w:val="0"/>
          <w:numId w:val="15"/>
        </w:numPr>
        <w:spacing w:before="0" w:after="0" w:line="240" w:lineRule="auto"/>
        <w:rPr>
          <w:color w:val="000000" w:themeColor="text1"/>
          <w:sz w:val="22"/>
        </w:rPr>
      </w:pPr>
      <w:r>
        <w:rPr>
          <w:color w:val="000000" w:themeColor="text1"/>
          <w:sz w:val="22"/>
        </w:rPr>
        <w:t xml:space="preserve">Purchased email data and any interaction that firm has with focus groups etc. </w:t>
      </w:r>
    </w:p>
    <w:p w14:paraId="7DCE94DE" w14:textId="12F45F8F" w:rsidR="00042AB5" w:rsidRDefault="00042AB5" w:rsidP="00A3561B">
      <w:pPr>
        <w:pStyle w:val="ListParagraph"/>
        <w:numPr>
          <w:ilvl w:val="0"/>
          <w:numId w:val="15"/>
        </w:numPr>
        <w:spacing w:before="0" w:after="0" w:line="240" w:lineRule="auto"/>
        <w:rPr>
          <w:color w:val="000000" w:themeColor="text1"/>
          <w:sz w:val="22"/>
        </w:rPr>
      </w:pPr>
      <w:r>
        <w:rPr>
          <w:color w:val="000000" w:themeColor="text1"/>
          <w:sz w:val="22"/>
        </w:rPr>
        <w:t xml:space="preserve">Anything with completing a survey and giving out info </w:t>
      </w:r>
    </w:p>
    <w:p w14:paraId="001CDB5E" w14:textId="77777777" w:rsidR="008F0535" w:rsidRDefault="00AC6543" w:rsidP="00A3561B">
      <w:pPr>
        <w:pStyle w:val="ListParagraph"/>
        <w:numPr>
          <w:ilvl w:val="0"/>
          <w:numId w:val="15"/>
        </w:numPr>
        <w:spacing w:before="0" w:after="0" w:line="240" w:lineRule="auto"/>
        <w:rPr>
          <w:color w:val="000000" w:themeColor="text1"/>
          <w:sz w:val="22"/>
        </w:rPr>
      </w:pPr>
      <w:r>
        <w:rPr>
          <w:color w:val="000000" w:themeColor="text1"/>
          <w:sz w:val="22"/>
        </w:rPr>
        <w:t>Need to authenticate</w:t>
      </w:r>
      <w:r w:rsidR="00111E0D">
        <w:rPr>
          <w:color w:val="000000" w:themeColor="text1"/>
          <w:sz w:val="22"/>
        </w:rPr>
        <w:t xml:space="preserve"> – based on region and sex (old school method is more reliable – can </w:t>
      </w:r>
      <w:r w:rsidR="008A7DB2">
        <w:rPr>
          <w:color w:val="000000" w:themeColor="text1"/>
          <w:sz w:val="22"/>
        </w:rPr>
        <w:t>lie on the internet – EVEN with a 20% “don’t call” list)</w:t>
      </w:r>
    </w:p>
    <w:p w14:paraId="11047393" w14:textId="77777777" w:rsidR="007063C0" w:rsidRDefault="008F0535" w:rsidP="00A3561B">
      <w:pPr>
        <w:pStyle w:val="ListParagraph"/>
        <w:numPr>
          <w:ilvl w:val="0"/>
          <w:numId w:val="15"/>
        </w:numPr>
        <w:spacing w:before="0" w:after="0" w:line="240" w:lineRule="auto"/>
        <w:rPr>
          <w:color w:val="000000" w:themeColor="text1"/>
          <w:sz w:val="22"/>
        </w:rPr>
      </w:pPr>
      <w:r>
        <w:rPr>
          <w:color w:val="000000" w:themeColor="text1"/>
          <w:sz w:val="22"/>
        </w:rPr>
        <w:t>Panels are no more than 1 000 000 people – who knows if representative????</w:t>
      </w:r>
    </w:p>
    <w:p w14:paraId="29FAB22D" w14:textId="77777777" w:rsidR="00AE0B49" w:rsidRDefault="007063C0" w:rsidP="007063C0">
      <w:pPr>
        <w:spacing w:before="0" w:after="0" w:line="240" w:lineRule="auto"/>
        <w:rPr>
          <w:color w:val="000000" w:themeColor="text1"/>
          <w:sz w:val="22"/>
        </w:rPr>
      </w:pPr>
      <w:r>
        <w:rPr>
          <w:color w:val="000000" w:themeColor="text1"/>
          <w:sz w:val="22"/>
        </w:rPr>
        <w:t>*self-selection is an equal concern for both methods</w:t>
      </w:r>
    </w:p>
    <w:p w14:paraId="0053F325" w14:textId="062FCA9E" w:rsidR="00AC6543" w:rsidRDefault="00AE0B49" w:rsidP="007063C0">
      <w:pPr>
        <w:spacing w:before="0" w:after="0" w:line="240" w:lineRule="auto"/>
        <w:rPr>
          <w:color w:val="000000" w:themeColor="text1"/>
          <w:sz w:val="22"/>
        </w:rPr>
      </w:pPr>
      <w:r>
        <w:rPr>
          <w:color w:val="000000" w:themeColor="text1"/>
          <w:sz w:val="22"/>
        </w:rPr>
        <w:t xml:space="preserve">*online polls are supposed to be anonymous – lose authenticity </w:t>
      </w:r>
      <w:r w:rsidR="00731A81">
        <w:rPr>
          <w:color w:val="000000" w:themeColor="text1"/>
          <w:sz w:val="22"/>
        </w:rPr>
        <w:t>–</w:t>
      </w:r>
      <w:r>
        <w:rPr>
          <w:color w:val="000000" w:themeColor="text1"/>
          <w:sz w:val="22"/>
        </w:rPr>
        <w:t xml:space="preserve"> </w:t>
      </w:r>
      <w:r w:rsidR="00731A81">
        <w:rPr>
          <w:color w:val="000000" w:themeColor="text1"/>
          <w:sz w:val="22"/>
        </w:rPr>
        <w:t xml:space="preserve">appears to be correlation between rise of online panel research and inability of pollers to use results </w:t>
      </w:r>
      <w:r w:rsidR="00AC6543" w:rsidRPr="007063C0">
        <w:rPr>
          <w:color w:val="000000" w:themeColor="text1"/>
          <w:sz w:val="22"/>
        </w:rPr>
        <w:t xml:space="preserve"> </w:t>
      </w:r>
    </w:p>
    <w:p w14:paraId="24BF6D2C" w14:textId="77777777" w:rsidR="009D79BD" w:rsidRPr="009D79BD" w:rsidRDefault="009D79BD" w:rsidP="007063C0">
      <w:pPr>
        <w:spacing w:before="0" w:after="0" w:line="240" w:lineRule="auto"/>
        <w:rPr>
          <w:b/>
          <w:color w:val="000000" w:themeColor="text1"/>
          <w:sz w:val="22"/>
        </w:rPr>
      </w:pPr>
    </w:p>
    <w:p w14:paraId="5260EE00" w14:textId="1EB00126" w:rsidR="009D79BD" w:rsidRDefault="009D79BD" w:rsidP="007063C0">
      <w:pPr>
        <w:spacing w:before="0" w:after="0" w:line="240" w:lineRule="auto"/>
        <w:rPr>
          <w:b/>
          <w:color w:val="000000" w:themeColor="text1"/>
          <w:sz w:val="22"/>
        </w:rPr>
      </w:pPr>
      <w:r w:rsidRPr="009D79BD">
        <w:rPr>
          <w:b/>
          <w:color w:val="000000" w:themeColor="text1"/>
          <w:sz w:val="22"/>
          <w:highlight w:val="yellow"/>
        </w:rPr>
        <w:t>Tuesday, September 29, 2015</w:t>
      </w:r>
    </w:p>
    <w:p w14:paraId="6128C01B" w14:textId="77777777" w:rsidR="009D79BD" w:rsidRPr="00FC1CC7" w:rsidRDefault="009D79BD" w:rsidP="007063C0">
      <w:pPr>
        <w:spacing w:before="0" w:after="0" w:line="240" w:lineRule="auto"/>
        <w:rPr>
          <w:color w:val="000000" w:themeColor="text1"/>
          <w:sz w:val="22"/>
        </w:rPr>
      </w:pPr>
    </w:p>
    <w:p w14:paraId="735EB993" w14:textId="7EABC115" w:rsidR="009D79BD" w:rsidRDefault="00FC1CC7" w:rsidP="00A3561B">
      <w:pPr>
        <w:pStyle w:val="ListParagraph"/>
        <w:numPr>
          <w:ilvl w:val="0"/>
          <w:numId w:val="16"/>
        </w:numPr>
        <w:spacing w:before="0" w:after="0" w:line="240" w:lineRule="auto"/>
        <w:rPr>
          <w:color w:val="000000" w:themeColor="text1"/>
          <w:sz w:val="22"/>
        </w:rPr>
      </w:pPr>
      <w:r w:rsidRPr="00FC1CC7">
        <w:rPr>
          <w:color w:val="000000" w:themeColor="text1"/>
          <w:sz w:val="22"/>
        </w:rPr>
        <w:t xml:space="preserve">Relationship between rise in online polling as technique and a rise in the polling industries ability to call the outcome of an election </w:t>
      </w:r>
    </w:p>
    <w:p w14:paraId="6B27B9D7" w14:textId="3DF4DA2B" w:rsidR="00FC1CC7" w:rsidRDefault="00FC1CC7" w:rsidP="00A3561B">
      <w:pPr>
        <w:pStyle w:val="ListParagraph"/>
        <w:numPr>
          <w:ilvl w:val="0"/>
          <w:numId w:val="16"/>
        </w:numPr>
        <w:spacing w:before="0" w:after="0" w:line="240" w:lineRule="auto"/>
        <w:rPr>
          <w:color w:val="000000" w:themeColor="text1"/>
          <w:sz w:val="22"/>
        </w:rPr>
      </w:pPr>
      <w:r>
        <w:rPr>
          <w:color w:val="000000" w:themeColor="text1"/>
          <w:sz w:val="22"/>
        </w:rPr>
        <w:t>More precision in past with online phone method…as close as 0.1 – now more margin of error with online methods</w:t>
      </w:r>
    </w:p>
    <w:p w14:paraId="104EB7B9" w14:textId="3B2CEE1B" w:rsidR="001E4C69" w:rsidRDefault="001E4C69" w:rsidP="00A3561B">
      <w:pPr>
        <w:pStyle w:val="ListParagraph"/>
        <w:numPr>
          <w:ilvl w:val="0"/>
          <w:numId w:val="16"/>
        </w:numPr>
        <w:spacing w:before="0" w:after="0" w:line="240" w:lineRule="auto"/>
        <w:rPr>
          <w:color w:val="000000" w:themeColor="text1"/>
          <w:sz w:val="22"/>
        </w:rPr>
      </w:pPr>
      <w:r>
        <w:rPr>
          <w:color w:val="000000" w:themeColor="text1"/>
          <w:sz w:val="22"/>
        </w:rPr>
        <w:t xml:space="preserve">NOT causal relationship – need for industry to regulate; an election is the only way to empirically demonstrate </w:t>
      </w:r>
      <w:r w:rsidR="00E43458">
        <w:rPr>
          <w:color w:val="000000" w:themeColor="text1"/>
          <w:sz w:val="22"/>
        </w:rPr>
        <w:t>numbers</w:t>
      </w:r>
      <w:r w:rsidR="002708B2">
        <w:rPr>
          <w:color w:val="000000" w:themeColor="text1"/>
          <w:sz w:val="22"/>
        </w:rPr>
        <w:t>/ industry’</w:t>
      </w:r>
      <w:r w:rsidR="00FF1C4A">
        <w:rPr>
          <w:color w:val="000000" w:themeColor="text1"/>
          <w:sz w:val="22"/>
        </w:rPr>
        <w:t>s accuracy</w:t>
      </w:r>
    </w:p>
    <w:p w14:paraId="2771288A" w14:textId="77EDA1BF" w:rsidR="00FF1C4A" w:rsidRPr="00FF1C4A" w:rsidRDefault="00FF1C4A" w:rsidP="00FF1C4A">
      <w:pPr>
        <w:spacing w:before="0" w:after="0" w:line="240" w:lineRule="auto"/>
        <w:rPr>
          <w:b/>
          <w:color w:val="000000" w:themeColor="text1"/>
          <w:sz w:val="22"/>
        </w:rPr>
      </w:pPr>
      <w:r w:rsidRPr="00FF1C4A">
        <w:rPr>
          <w:b/>
          <w:color w:val="000000" w:themeColor="text1"/>
          <w:sz w:val="22"/>
        </w:rPr>
        <w:t>Cross-Sectional Research</w:t>
      </w:r>
    </w:p>
    <w:p w14:paraId="3FE1528B" w14:textId="7B2BBD1E" w:rsidR="00E43458" w:rsidRDefault="00FF1C4A" w:rsidP="00A3561B">
      <w:pPr>
        <w:pStyle w:val="ListParagraph"/>
        <w:numPr>
          <w:ilvl w:val="0"/>
          <w:numId w:val="16"/>
        </w:numPr>
        <w:spacing w:before="0" w:after="0" w:line="240" w:lineRule="auto"/>
        <w:rPr>
          <w:color w:val="000000" w:themeColor="text1"/>
          <w:sz w:val="22"/>
        </w:rPr>
      </w:pPr>
      <w:r>
        <w:rPr>
          <w:color w:val="000000" w:themeColor="text1"/>
          <w:sz w:val="22"/>
        </w:rPr>
        <w:t xml:space="preserve">Point </w:t>
      </w:r>
      <w:r w:rsidR="009B2205">
        <w:rPr>
          <w:color w:val="000000" w:themeColor="text1"/>
          <w:sz w:val="22"/>
        </w:rPr>
        <w:t xml:space="preserve">in time, snapshot </w:t>
      </w:r>
      <w:r w:rsidR="00537E58">
        <w:rPr>
          <w:color w:val="000000" w:themeColor="text1"/>
          <w:sz w:val="22"/>
        </w:rPr>
        <w:t xml:space="preserve">– typically </w:t>
      </w:r>
      <w:r w:rsidR="009B2205">
        <w:rPr>
          <w:color w:val="000000" w:themeColor="text1"/>
          <w:sz w:val="22"/>
        </w:rPr>
        <w:t xml:space="preserve">have very limited shelf life – especially in terms of election campaign, etc. </w:t>
      </w:r>
    </w:p>
    <w:p w14:paraId="33F37B71" w14:textId="3761EE64" w:rsidR="009B2205" w:rsidRDefault="009B2205" w:rsidP="009B2205">
      <w:pPr>
        <w:spacing w:before="0" w:after="0" w:line="240" w:lineRule="auto"/>
        <w:rPr>
          <w:b/>
          <w:color w:val="000000" w:themeColor="text1"/>
          <w:sz w:val="22"/>
        </w:rPr>
      </w:pPr>
      <w:r>
        <w:rPr>
          <w:b/>
          <w:color w:val="000000" w:themeColor="text1"/>
          <w:sz w:val="22"/>
        </w:rPr>
        <w:t xml:space="preserve">Logitudinal </w:t>
      </w:r>
    </w:p>
    <w:p w14:paraId="327B1859" w14:textId="4AF54B5B" w:rsidR="009B2205" w:rsidRPr="009B2205" w:rsidRDefault="009B2205" w:rsidP="00A3561B">
      <w:pPr>
        <w:pStyle w:val="ListParagraph"/>
        <w:numPr>
          <w:ilvl w:val="0"/>
          <w:numId w:val="16"/>
        </w:numPr>
        <w:spacing w:before="0" w:after="0" w:line="240" w:lineRule="auto"/>
        <w:rPr>
          <w:b/>
          <w:color w:val="000000" w:themeColor="text1"/>
          <w:sz w:val="22"/>
        </w:rPr>
      </w:pPr>
      <w:r>
        <w:rPr>
          <w:color w:val="000000" w:themeColor="text1"/>
          <w:sz w:val="22"/>
        </w:rPr>
        <w:t xml:space="preserve">Time element – not in terms of a snapshot, given a block of time </w:t>
      </w:r>
    </w:p>
    <w:p w14:paraId="40099711" w14:textId="1A0026E0" w:rsidR="009B2205" w:rsidRPr="009B2205" w:rsidRDefault="009B2205" w:rsidP="00A3561B">
      <w:pPr>
        <w:pStyle w:val="ListParagraph"/>
        <w:numPr>
          <w:ilvl w:val="1"/>
          <w:numId w:val="16"/>
        </w:numPr>
        <w:spacing w:before="0" w:after="0" w:line="240" w:lineRule="auto"/>
        <w:rPr>
          <w:b/>
          <w:color w:val="000000" w:themeColor="text1"/>
          <w:sz w:val="22"/>
        </w:rPr>
      </w:pPr>
      <w:r w:rsidRPr="009B2205">
        <w:rPr>
          <w:b/>
          <w:color w:val="000000" w:themeColor="text1"/>
          <w:sz w:val="22"/>
        </w:rPr>
        <w:lastRenderedPageBreak/>
        <w:t>TREND</w:t>
      </w:r>
      <w:r>
        <w:rPr>
          <w:b/>
          <w:color w:val="000000" w:themeColor="text1"/>
          <w:sz w:val="22"/>
        </w:rPr>
        <w:t xml:space="preserve">: </w:t>
      </w:r>
      <w:r w:rsidRPr="009B2205">
        <w:rPr>
          <w:color w:val="000000" w:themeColor="text1"/>
          <w:sz w:val="22"/>
          <w:u w:val="single"/>
        </w:rPr>
        <w:t>different</w:t>
      </w:r>
      <w:r w:rsidRPr="00074B34">
        <w:rPr>
          <w:color w:val="000000" w:themeColor="text1"/>
          <w:sz w:val="22"/>
        </w:rPr>
        <w:t xml:space="preserve"> </w:t>
      </w:r>
      <w:r>
        <w:rPr>
          <w:color w:val="000000" w:themeColor="text1"/>
          <w:sz w:val="22"/>
        </w:rPr>
        <w:t xml:space="preserve">people studied at different points in time </w:t>
      </w:r>
    </w:p>
    <w:p w14:paraId="3F58B647" w14:textId="0BFD5ADF" w:rsidR="009B2205" w:rsidRPr="00074B34" w:rsidRDefault="009B2205" w:rsidP="00A3561B">
      <w:pPr>
        <w:pStyle w:val="ListParagraph"/>
        <w:numPr>
          <w:ilvl w:val="1"/>
          <w:numId w:val="16"/>
        </w:numPr>
        <w:spacing w:before="0" w:after="0" w:line="240" w:lineRule="auto"/>
        <w:rPr>
          <w:b/>
          <w:color w:val="000000" w:themeColor="text1"/>
          <w:sz w:val="22"/>
        </w:rPr>
      </w:pPr>
      <w:r>
        <w:rPr>
          <w:b/>
          <w:color w:val="000000" w:themeColor="text1"/>
          <w:sz w:val="22"/>
        </w:rPr>
        <w:t xml:space="preserve">PANEL: </w:t>
      </w:r>
      <w:r>
        <w:rPr>
          <w:color w:val="000000" w:themeColor="text1"/>
          <w:sz w:val="22"/>
        </w:rPr>
        <w:t xml:space="preserve">Tracking the </w:t>
      </w:r>
      <w:r w:rsidRPr="009B2205">
        <w:rPr>
          <w:color w:val="000000" w:themeColor="text1"/>
          <w:sz w:val="22"/>
          <w:u w:val="single"/>
        </w:rPr>
        <w:t>same</w:t>
      </w:r>
      <w:r>
        <w:rPr>
          <w:color w:val="000000" w:themeColor="text1"/>
          <w:sz w:val="22"/>
        </w:rPr>
        <w:t xml:space="preserve"> people at different points in time </w:t>
      </w:r>
    </w:p>
    <w:p w14:paraId="4070CAD2" w14:textId="446E3FDC" w:rsidR="00074B34" w:rsidRPr="00074B34" w:rsidRDefault="00074B34" w:rsidP="00A3561B">
      <w:pPr>
        <w:pStyle w:val="ListParagraph"/>
        <w:numPr>
          <w:ilvl w:val="2"/>
          <w:numId w:val="16"/>
        </w:numPr>
        <w:spacing w:before="0" w:after="0" w:line="240" w:lineRule="auto"/>
        <w:rPr>
          <w:b/>
          <w:color w:val="000000" w:themeColor="text1"/>
          <w:sz w:val="22"/>
        </w:rPr>
      </w:pPr>
      <w:r>
        <w:rPr>
          <w:b/>
          <w:color w:val="000000" w:themeColor="text1"/>
          <w:sz w:val="22"/>
        </w:rPr>
        <w:t>More external validity –</w:t>
      </w:r>
      <w:r>
        <w:rPr>
          <w:sz w:val="22"/>
        </w:rPr>
        <w:t xml:space="preserve"> but costly, people unavailable… </w:t>
      </w:r>
    </w:p>
    <w:p w14:paraId="2F755C9A" w14:textId="2702DA94" w:rsidR="00074B34" w:rsidRPr="00074B34" w:rsidRDefault="00074B34" w:rsidP="00074B34">
      <w:pPr>
        <w:spacing w:before="0" w:after="0" w:line="240" w:lineRule="auto"/>
        <w:rPr>
          <w:b/>
          <w:color w:val="000000" w:themeColor="text1"/>
          <w:sz w:val="22"/>
        </w:rPr>
      </w:pPr>
      <w:r w:rsidRPr="00074B34">
        <w:rPr>
          <w:b/>
          <w:sz w:val="22"/>
        </w:rPr>
        <w:t>Nightly Tracking a.k.a. “rolling thunder polling”</w:t>
      </w:r>
    </w:p>
    <w:p w14:paraId="125E79E8" w14:textId="77777777" w:rsidR="00074B34" w:rsidRDefault="00074B34" w:rsidP="00A3561B">
      <w:pPr>
        <w:pStyle w:val="ListParagraph"/>
        <w:numPr>
          <w:ilvl w:val="0"/>
          <w:numId w:val="16"/>
        </w:numPr>
        <w:spacing w:before="0" w:after="0" w:line="240" w:lineRule="auto"/>
        <w:rPr>
          <w:sz w:val="22"/>
        </w:rPr>
      </w:pPr>
      <w:r w:rsidRPr="00074B34">
        <w:rPr>
          <w:sz w:val="22"/>
        </w:rPr>
        <w:t xml:space="preserve">Contacting people every night during referenmdum vote/election; use numerous resources </w:t>
      </w:r>
    </w:p>
    <w:p w14:paraId="19303D2B" w14:textId="4D776F9B" w:rsidR="00074B34" w:rsidRDefault="00074B34" w:rsidP="00A3561B">
      <w:pPr>
        <w:pStyle w:val="ListParagraph"/>
        <w:numPr>
          <w:ilvl w:val="0"/>
          <w:numId w:val="16"/>
        </w:numPr>
        <w:spacing w:before="0" w:after="0" w:line="240" w:lineRule="auto"/>
        <w:rPr>
          <w:sz w:val="22"/>
        </w:rPr>
      </w:pPr>
      <w:r w:rsidRPr="00074B34">
        <w:rPr>
          <w:sz w:val="22"/>
        </w:rPr>
        <w:t xml:space="preserve">Can detect changes in opinion nightly, and given immediate feedback for the beginning of a trend </w:t>
      </w:r>
    </w:p>
    <w:p w14:paraId="1F16C0E2" w14:textId="25A5D2C3" w:rsidR="0016517A" w:rsidRDefault="0016517A" w:rsidP="0016517A">
      <w:pPr>
        <w:spacing w:before="0" w:after="0" w:line="240" w:lineRule="auto"/>
        <w:rPr>
          <w:sz w:val="22"/>
        </w:rPr>
      </w:pPr>
      <w:r>
        <w:rPr>
          <w:sz w:val="22"/>
        </w:rPr>
        <w:t xml:space="preserve">E.g. Graph – X= nights, Y = % of conservative party vote </w:t>
      </w:r>
    </w:p>
    <w:p w14:paraId="3FC2F2DB" w14:textId="66D50B8C" w:rsidR="00E057FE" w:rsidRDefault="000B7D0C" w:rsidP="00A3561B">
      <w:pPr>
        <w:pStyle w:val="ListParagraph"/>
        <w:numPr>
          <w:ilvl w:val="0"/>
          <w:numId w:val="17"/>
        </w:numPr>
        <w:spacing w:before="0" w:after="0" w:line="240" w:lineRule="auto"/>
        <w:rPr>
          <w:sz w:val="22"/>
        </w:rPr>
      </w:pPr>
      <w:r>
        <w:rPr>
          <w:noProof/>
          <w:sz w:val="22"/>
          <w:lang w:eastAsia="en-US"/>
        </w:rPr>
        <mc:AlternateContent>
          <mc:Choice Requires="wps">
            <w:drawing>
              <wp:anchor distT="0" distB="0" distL="114300" distR="114300" simplePos="0" relativeHeight="251659264" behindDoc="0" locked="0" layoutInCell="1" allowOverlap="1" wp14:anchorId="724BA482" wp14:editId="1628EE3A">
                <wp:simplePos x="0" y="0"/>
                <wp:positionH relativeFrom="column">
                  <wp:posOffset>1308735</wp:posOffset>
                </wp:positionH>
                <wp:positionV relativeFrom="paragraph">
                  <wp:posOffset>280035</wp:posOffset>
                </wp:positionV>
                <wp:extent cx="0" cy="0"/>
                <wp:effectExtent l="0" t="0" r="0" b="0"/>
                <wp:wrapNone/>
                <wp:docPr id="1" name="Curved Connector 1"/>
                <wp:cNvGraphicFramePr/>
                <a:graphic xmlns:a="http://schemas.openxmlformats.org/drawingml/2006/main">
                  <a:graphicData uri="http://schemas.microsoft.com/office/word/2010/wordprocessingShape">
                    <wps:wsp>
                      <wps:cNvCnPr/>
                      <wps:spPr>
                        <a:xfrm>
                          <a:off x="0" y="0"/>
                          <a:ext cx="0" cy="0"/>
                        </a:xfrm>
                        <a:prstGeom prst="curved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8C5DAD" id="_x0000_t38" coordsize="21600,21600" o:spt="38" o:oned="t" path="m0,0c@0,0@1,5400@1,10800@1,16200@2,21600,21600,21600e" filled="f">
                <v:formulas>
                  <v:f eqn="mid #0 0"/>
                  <v:f eqn="val #0"/>
                  <v:f eqn="mid #0 21600"/>
                </v:formulas>
                <v:path arrowok="t" fillok="f" o:connecttype="none"/>
                <v:handles>
                  <v:h position="#0,center"/>
                </v:handles>
                <o:lock v:ext="edit" shapetype="t"/>
              </v:shapetype>
              <v:shape id="Curved_x0020_Connector_x0020_1" o:spid="_x0000_s1026" type="#_x0000_t38" style="position:absolute;margin-left:103.05pt;margin-top:22.05pt;width:0;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" adj="10800" strokecolor="#731c3f [3204]" strokeweight=".5pt">
                <v:stroke joinstyle="miter"/>
              </v:shape>
            </w:pict>
          </mc:Fallback>
        </mc:AlternateContent>
      </w:r>
      <w:r w:rsidR="00E057FE" w:rsidRPr="00E057FE">
        <w:rPr>
          <w:sz w:val="22"/>
        </w:rPr>
        <w:t>Basic curve/waves can be changed to a straight line trend, to show fairly smooth trend from night to night</w:t>
      </w:r>
    </w:p>
    <w:p w14:paraId="59BF00A4" w14:textId="322B63AD" w:rsidR="00FD0B44" w:rsidRPr="006948F6" w:rsidRDefault="00E057FE" w:rsidP="00A3561B">
      <w:pPr>
        <w:pStyle w:val="ListParagraph"/>
        <w:numPr>
          <w:ilvl w:val="0"/>
          <w:numId w:val="17"/>
        </w:numPr>
        <w:spacing w:before="0" w:after="0" w:line="240" w:lineRule="auto"/>
        <w:rPr>
          <w:sz w:val="22"/>
        </w:rPr>
      </w:pPr>
      <w:r>
        <w:rPr>
          <w:sz w:val="22"/>
        </w:rPr>
        <w:t xml:space="preserve">Upward trend – from 28% to 34% - can make regression line to see increasing trend </w:t>
      </w:r>
    </w:p>
    <w:p w14:paraId="019B25A2" w14:textId="380A9C11" w:rsidR="006948F6" w:rsidRPr="006948F6" w:rsidRDefault="006948F6" w:rsidP="006948F6">
      <w:pPr>
        <w:spacing w:before="0" w:after="0" w:line="240" w:lineRule="auto"/>
        <w:ind w:left="360"/>
        <w:rPr>
          <w:b/>
          <w:sz w:val="22"/>
        </w:rPr>
      </w:pPr>
      <w:r w:rsidRPr="002A7574">
        <w:rPr>
          <w:b/>
          <w:sz w:val="22"/>
          <w:highlight w:val="cyan"/>
        </w:rPr>
        <w:t>Moving Average</w:t>
      </w:r>
      <w:r w:rsidR="00AC7290" w:rsidRPr="002A7574">
        <w:rPr>
          <w:b/>
          <w:sz w:val="22"/>
          <w:highlight w:val="cyan"/>
        </w:rPr>
        <w:t xml:space="preserve"> –</w:t>
      </w:r>
      <w:r w:rsidR="00906C46" w:rsidRPr="002A7574">
        <w:rPr>
          <w:b/>
          <w:sz w:val="22"/>
          <w:highlight w:val="cyan"/>
        </w:rPr>
        <w:t xml:space="preserve"> smoothing out variability that can occur over a </w:t>
      </w:r>
      <w:r w:rsidR="00657BAD" w:rsidRPr="002A7574">
        <w:rPr>
          <w:b/>
          <w:sz w:val="22"/>
          <w:highlight w:val="cyan"/>
        </w:rPr>
        <w:t xml:space="preserve">given “hot zone” </w:t>
      </w:r>
      <w:r w:rsidR="00906C46" w:rsidRPr="002A7574">
        <w:rPr>
          <w:b/>
          <w:sz w:val="22"/>
          <w:highlight w:val="cyan"/>
        </w:rPr>
        <w:t>number of days</w:t>
      </w:r>
      <w:r w:rsidR="00657BAD" w:rsidRPr="002A7574">
        <w:rPr>
          <w:b/>
          <w:sz w:val="22"/>
          <w:highlight w:val="cyan"/>
        </w:rPr>
        <w:t xml:space="preserve"> where data is “live”</w:t>
      </w:r>
      <w:r w:rsidR="00906C46" w:rsidRPr="002A7574">
        <w:rPr>
          <w:b/>
          <w:sz w:val="22"/>
          <w:highlight w:val="cyan"/>
        </w:rPr>
        <w:t>;</w:t>
      </w:r>
      <w:r w:rsidR="00AC7290" w:rsidRPr="002A7574">
        <w:rPr>
          <w:b/>
          <w:sz w:val="22"/>
          <w:highlight w:val="cyan"/>
        </w:rPr>
        <w:t xml:space="preserve"> </w:t>
      </w:r>
      <w:r w:rsidR="00150767" w:rsidRPr="002A7574">
        <w:rPr>
          <w:b/>
          <w:sz w:val="22"/>
          <w:highlight w:val="cyan"/>
        </w:rPr>
        <w:t>based on sample size of nightly tracking and MOE – determine how many days will have data contributing to moving average. Relationship between sample size, number of days and margin of error; need sample size of around 1000. E</w:t>
      </w:r>
      <w:r w:rsidR="00AC7290" w:rsidRPr="002A7574">
        <w:rPr>
          <w:b/>
          <w:sz w:val="22"/>
          <w:highlight w:val="cyan"/>
        </w:rPr>
        <w:t xml:space="preserve">xplain concept, what nightly tracking/rolling thunder is, how it </w:t>
      </w:r>
      <w:r w:rsidR="00150767" w:rsidRPr="002A7574">
        <w:rPr>
          <w:b/>
          <w:sz w:val="22"/>
          <w:highlight w:val="cyan"/>
        </w:rPr>
        <w:t>works (whatever the sample size, need to adjust the amount of nights to have decent MOE</w:t>
      </w:r>
      <w:r w:rsidR="00AC7290" w:rsidRPr="002A7574">
        <w:rPr>
          <w:b/>
          <w:sz w:val="22"/>
          <w:highlight w:val="cyan"/>
        </w:rPr>
        <w:t>…if sample size nightly = 200, need at least 5 nights (1000ss)</w:t>
      </w:r>
      <w:r w:rsidR="00AC7290">
        <w:rPr>
          <w:b/>
          <w:sz w:val="22"/>
        </w:rPr>
        <w:t xml:space="preserve"> </w:t>
      </w:r>
    </w:p>
    <w:p w14:paraId="294E5EAA" w14:textId="77777777" w:rsidR="006948F6" w:rsidRDefault="006948F6" w:rsidP="00A3561B">
      <w:pPr>
        <w:pStyle w:val="ListParagraph"/>
        <w:numPr>
          <w:ilvl w:val="0"/>
          <w:numId w:val="18"/>
        </w:numPr>
        <w:spacing w:before="0" w:after="0" w:line="240" w:lineRule="auto"/>
        <w:rPr>
          <w:sz w:val="22"/>
        </w:rPr>
      </w:pPr>
      <w:r>
        <w:rPr>
          <w:sz w:val="22"/>
        </w:rPr>
        <w:t>Start with data from 500 people – after 3 nights, have 1500 sample size technically</w:t>
      </w:r>
    </w:p>
    <w:p w14:paraId="3C0E623F" w14:textId="3E9262F8" w:rsidR="00FD0B44" w:rsidRDefault="00BA2A9F" w:rsidP="00A3561B">
      <w:pPr>
        <w:pStyle w:val="ListParagraph"/>
        <w:numPr>
          <w:ilvl w:val="0"/>
          <w:numId w:val="18"/>
        </w:numPr>
        <w:spacing w:before="0" w:after="0" w:line="240" w:lineRule="auto"/>
        <w:rPr>
          <w:sz w:val="22"/>
        </w:rPr>
      </w:pPr>
      <w:r w:rsidRPr="006948F6">
        <w:rPr>
          <w:sz w:val="22"/>
        </w:rPr>
        <w:t>Using 3 night intervals – sample size of 1500 maintained – keep shining light on 3 nights – as move through time, delete the 3 days’ before data</w:t>
      </w:r>
      <w:r w:rsidR="00F04083" w:rsidRPr="006948F6">
        <w:rPr>
          <w:sz w:val="22"/>
        </w:rPr>
        <w:t xml:space="preserve"> (drop oldest day)</w:t>
      </w:r>
      <w:r w:rsidRPr="006948F6">
        <w:rPr>
          <w:sz w:val="22"/>
        </w:rPr>
        <w:t xml:space="preserve">, so new fresh zone of data </w:t>
      </w:r>
    </w:p>
    <w:p w14:paraId="459BAC9A" w14:textId="5B9CF067" w:rsidR="006948F6" w:rsidRDefault="006948F6" w:rsidP="00A3561B">
      <w:pPr>
        <w:pStyle w:val="ListParagraph"/>
        <w:numPr>
          <w:ilvl w:val="0"/>
          <w:numId w:val="18"/>
        </w:numPr>
        <w:spacing w:before="0" w:after="0" w:line="240" w:lineRule="auto"/>
        <w:rPr>
          <w:sz w:val="22"/>
        </w:rPr>
      </w:pPr>
      <w:r>
        <w:rPr>
          <w:sz w:val="22"/>
        </w:rPr>
        <w:t>Rece</w:t>
      </w:r>
      <w:r w:rsidR="00AC7290">
        <w:rPr>
          <w:sz w:val="22"/>
        </w:rPr>
        <w:t>i</w:t>
      </w:r>
      <w:r>
        <w:rPr>
          <w:sz w:val="22"/>
        </w:rPr>
        <w:t xml:space="preserve">ving almost immediate, meaningful feedback on daily performance – under stratified, random sampling  </w:t>
      </w:r>
    </w:p>
    <w:p w14:paraId="3CC39A1A" w14:textId="2C54E8FC" w:rsidR="00762F49" w:rsidRDefault="00B3210C" w:rsidP="00762F49">
      <w:pPr>
        <w:spacing w:before="0" w:after="0" w:line="240" w:lineRule="auto"/>
        <w:rPr>
          <w:b/>
          <w:sz w:val="22"/>
        </w:rPr>
      </w:pPr>
      <w:r>
        <w:rPr>
          <w:b/>
          <w:sz w:val="22"/>
        </w:rPr>
        <w:t xml:space="preserve">Nanosresearch.com – uses Nightly Tracking </w:t>
      </w:r>
    </w:p>
    <w:p w14:paraId="515B0829" w14:textId="48056DE0" w:rsidR="00B3210C" w:rsidRPr="002A7574" w:rsidRDefault="00B3210C" w:rsidP="00A3561B">
      <w:pPr>
        <w:pStyle w:val="ListParagraph"/>
        <w:numPr>
          <w:ilvl w:val="0"/>
          <w:numId w:val="19"/>
        </w:numPr>
        <w:spacing w:before="0" w:after="0" w:line="240" w:lineRule="auto"/>
        <w:rPr>
          <w:b/>
          <w:sz w:val="22"/>
        </w:rPr>
      </w:pPr>
      <w:r>
        <w:rPr>
          <w:sz w:val="22"/>
        </w:rPr>
        <w:t xml:space="preserve">3 day rolling average of 1200 = 400 nightly </w:t>
      </w:r>
    </w:p>
    <w:p w14:paraId="35CC0694" w14:textId="08D4A602" w:rsidR="002A7574" w:rsidRPr="00F6184C" w:rsidRDefault="00A4009D" w:rsidP="00A3561B">
      <w:pPr>
        <w:pStyle w:val="ListParagraph"/>
        <w:numPr>
          <w:ilvl w:val="0"/>
          <w:numId w:val="19"/>
        </w:numPr>
        <w:spacing w:before="0" w:after="0" w:line="240" w:lineRule="auto"/>
        <w:rPr>
          <w:b/>
          <w:sz w:val="22"/>
        </w:rPr>
      </w:pPr>
      <w:r>
        <w:rPr>
          <w:sz w:val="22"/>
        </w:rPr>
        <w:t>Con</w:t>
      </w:r>
      <w:r w:rsidR="002A7574">
        <w:rPr>
          <w:sz w:val="22"/>
        </w:rPr>
        <w:t xml:space="preserve">servatives – 3 day average = 32.6% (that is moving average; each night different) </w:t>
      </w:r>
    </w:p>
    <w:p w14:paraId="52848A1A" w14:textId="77777777" w:rsidR="000A7F87" w:rsidRPr="000A7F87" w:rsidRDefault="00F6184C" w:rsidP="00A3561B">
      <w:pPr>
        <w:pStyle w:val="ListParagraph"/>
        <w:numPr>
          <w:ilvl w:val="0"/>
          <w:numId w:val="19"/>
        </w:numPr>
        <w:spacing w:before="0" w:after="0" w:line="240" w:lineRule="auto"/>
        <w:rPr>
          <w:b/>
          <w:sz w:val="22"/>
        </w:rPr>
      </w:pPr>
      <w:r>
        <w:rPr>
          <w:sz w:val="22"/>
        </w:rPr>
        <w:t xml:space="preserve">Regional Races – look </w:t>
      </w:r>
      <w:r w:rsidR="009728B8">
        <w:rPr>
          <w:sz w:val="22"/>
        </w:rPr>
        <w:t>out for OVERSAMPL</w:t>
      </w:r>
      <w:r w:rsidR="000A7F87">
        <w:rPr>
          <w:sz w:val="22"/>
        </w:rPr>
        <w:t>ING</w:t>
      </w:r>
    </w:p>
    <w:p w14:paraId="65423B74" w14:textId="453EECF8" w:rsidR="000A7F87" w:rsidRPr="0072283E" w:rsidRDefault="0072283E" w:rsidP="000A7F87">
      <w:pPr>
        <w:spacing w:before="0" w:after="0" w:line="240" w:lineRule="auto"/>
        <w:rPr>
          <w:b/>
          <w:sz w:val="22"/>
        </w:rPr>
      </w:pPr>
      <w:r w:rsidRPr="0072283E">
        <w:rPr>
          <w:b/>
          <w:sz w:val="22"/>
        </w:rPr>
        <w:t xml:space="preserve">APPROXIMATE </w:t>
      </w:r>
      <w:r>
        <w:rPr>
          <w:b/>
          <w:sz w:val="22"/>
        </w:rPr>
        <w:t xml:space="preserve">Regional </w:t>
      </w:r>
      <w:r w:rsidR="000A7F87" w:rsidRPr="0072283E">
        <w:rPr>
          <w:b/>
          <w:sz w:val="22"/>
        </w:rPr>
        <w:t xml:space="preserve">Breakdowns: </w:t>
      </w:r>
    </w:p>
    <w:p w14:paraId="5CD6EC23" w14:textId="1A15B7D8" w:rsidR="00F6184C" w:rsidRPr="000A7F87" w:rsidRDefault="000A7F87" w:rsidP="00A3561B">
      <w:pPr>
        <w:pStyle w:val="ListParagraph"/>
        <w:numPr>
          <w:ilvl w:val="0"/>
          <w:numId w:val="20"/>
        </w:numPr>
        <w:spacing w:before="0" w:after="0" w:line="240" w:lineRule="auto"/>
        <w:rPr>
          <w:b/>
          <w:sz w:val="22"/>
        </w:rPr>
      </w:pPr>
      <w:r w:rsidRPr="000A7F87">
        <w:rPr>
          <w:sz w:val="22"/>
        </w:rPr>
        <w:t xml:space="preserve">ATLANTIC (8%) – sample size of 1200 = 96. MOE = +/-10. </w:t>
      </w:r>
      <w:r w:rsidR="0072283E">
        <w:rPr>
          <w:sz w:val="22"/>
        </w:rPr>
        <w:t xml:space="preserve">{MOE too high, SS too low for reliability} </w:t>
      </w:r>
    </w:p>
    <w:p w14:paraId="57D673DD" w14:textId="48B864EE" w:rsidR="000A7F87" w:rsidRPr="0072283E" w:rsidRDefault="000A7F87" w:rsidP="00A3561B">
      <w:pPr>
        <w:pStyle w:val="ListParagraph"/>
        <w:numPr>
          <w:ilvl w:val="0"/>
          <w:numId w:val="20"/>
        </w:numPr>
        <w:spacing w:before="0" w:after="0" w:line="240" w:lineRule="auto"/>
        <w:rPr>
          <w:b/>
          <w:sz w:val="22"/>
        </w:rPr>
      </w:pPr>
      <w:r>
        <w:rPr>
          <w:sz w:val="22"/>
        </w:rPr>
        <w:t xml:space="preserve">ONTARIO (40%) – 470. MOE = +/- 4.5 </w:t>
      </w:r>
    </w:p>
    <w:p w14:paraId="1E94840E" w14:textId="5857DD5E" w:rsidR="0072283E" w:rsidRDefault="0072283E" w:rsidP="00A3561B">
      <w:pPr>
        <w:pStyle w:val="ListParagraph"/>
        <w:numPr>
          <w:ilvl w:val="0"/>
          <w:numId w:val="20"/>
        </w:numPr>
        <w:spacing w:before="0" w:after="0" w:line="240" w:lineRule="auto"/>
        <w:rPr>
          <w:sz w:val="22"/>
        </w:rPr>
      </w:pPr>
      <w:r w:rsidRPr="0072283E">
        <w:rPr>
          <w:sz w:val="22"/>
        </w:rPr>
        <w:t>QUEBEC (25%)</w:t>
      </w:r>
      <w:r>
        <w:rPr>
          <w:sz w:val="22"/>
        </w:rPr>
        <w:t xml:space="preserve"> -400. MOE = +/-4.5 </w:t>
      </w:r>
    </w:p>
    <w:p w14:paraId="79286AED" w14:textId="238C2D62" w:rsidR="0072283E" w:rsidRDefault="0072283E" w:rsidP="0072283E">
      <w:pPr>
        <w:spacing w:before="0" w:after="0" w:line="240" w:lineRule="auto"/>
        <w:rPr>
          <w:b/>
          <w:sz w:val="22"/>
          <w:highlight w:val="cyan"/>
        </w:rPr>
      </w:pPr>
      <w:r w:rsidRPr="0072283E">
        <w:rPr>
          <w:b/>
          <w:sz w:val="22"/>
          <w:highlight w:val="cyan"/>
        </w:rPr>
        <w:t>**HE WILL PROVIDE CENSUS DATA ON EXAMS**</w:t>
      </w:r>
    </w:p>
    <w:p w14:paraId="53B5D913" w14:textId="77777777" w:rsidR="001036BF" w:rsidRDefault="001036BF" w:rsidP="0072283E">
      <w:pPr>
        <w:spacing w:before="0" w:after="0" w:line="240" w:lineRule="auto"/>
        <w:rPr>
          <w:b/>
          <w:sz w:val="22"/>
          <w:highlight w:val="cyan"/>
        </w:rPr>
      </w:pPr>
    </w:p>
    <w:p w14:paraId="6482C676" w14:textId="080491D6" w:rsidR="001036BF" w:rsidRDefault="001036BF" w:rsidP="0072283E">
      <w:pPr>
        <w:spacing w:before="0" w:after="0" w:line="240" w:lineRule="auto"/>
        <w:rPr>
          <w:b/>
          <w:color w:val="000000" w:themeColor="text1"/>
          <w:sz w:val="22"/>
          <w:highlight w:val="magenta"/>
        </w:rPr>
      </w:pPr>
      <w:r w:rsidRPr="001036BF">
        <w:rPr>
          <w:b/>
          <w:color w:val="000000" w:themeColor="text1"/>
          <w:sz w:val="22"/>
          <w:highlight w:val="magenta"/>
        </w:rPr>
        <w:t xml:space="preserve">FROM DECK: </w:t>
      </w:r>
    </w:p>
    <w:p w14:paraId="76961E67" w14:textId="64A61B7D" w:rsidR="001036BF" w:rsidRDefault="001036BF" w:rsidP="0072283E">
      <w:pPr>
        <w:spacing w:before="0" w:after="0" w:line="240" w:lineRule="auto"/>
        <w:rPr>
          <w:b/>
          <w:color w:val="000000" w:themeColor="text1"/>
          <w:sz w:val="22"/>
          <w:highlight w:val="magenta"/>
        </w:rPr>
      </w:pPr>
    </w:p>
    <w:p w14:paraId="28704F37" w14:textId="77777777" w:rsidR="008B5351" w:rsidRDefault="008B5351" w:rsidP="0072283E">
      <w:pPr>
        <w:spacing w:before="0" w:after="0" w:line="240" w:lineRule="auto"/>
        <w:rPr>
          <w:b/>
          <w:color w:val="000000" w:themeColor="text1"/>
          <w:sz w:val="22"/>
        </w:rPr>
      </w:pPr>
      <w:r>
        <w:rPr>
          <w:b/>
          <w:color w:val="000000" w:themeColor="text1"/>
          <w:sz w:val="22"/>
        </w:rPr>
        <w:t>Task Force Recommendations (2010)</w:t>
      </w:r>
    </w:p>
    <w:p w14:paraId="7201BC37" w14:textId="77777777" w:rsidR="008B5351" w:rsidRDefault="008B5351" w:rsidP="0072283E">
      <w:pPr>
        <w:spacing w:before="0" w:after="0" w:line="240" w:lineRule="auto"/>
        <w:rPr>
          <w:b/>
          <w:color w:val="000000" w:themeColor="text1"/>
          <w:sz w:val="22"/>
        </w:rPr>
      </w:pPr>
      <w:r>
        <w:rPr>
          <w:b/>
          <w:color w:val="000000" w:themeColor="text1"/>
          <w:sz w:val="22"/>
        </w:rPr>
        <w:t xml:space="preserve">Online panels </w:t>
      </w:r>
    </w:p>
    <w:p w14:paraId="53796414" w14:textId="1EF579F8" w:rsidR="001036BF" w:rsidRPr="008B5351" w:rsidRDefault="008B5351" w:rsidP="00A3561B">
      <w:pPr>
        <w:pStyle w:val="ListParagraph"/>
        <w:numPr>
          <w:ilvl w:val="0"/>
          <w:numId w:val="22"/>
        </w:numPr>
        <w:spacing w:before="0" w:after="0" w:line="240" w:lineRule="auto"/>
        <w:rPr>
          <w:color w:val="000000" w:themeColor="text1"/>
          <w:sz w:val="22"/>
        </w:rPr>
      </w:pPr>
      <w:r>
        <w:rPr>
          <w:color w:val="000000" w:themeColor="text1"/>
          <w:sz w:val="22"/>
        </w:rPr>
        <w:t>S</w:t>
      </w:r>
      <w:r w:rsidRPr="008B5351">
        <w:rPr>
          <w:color w:val="000000" w:themeColor="text1"/>
          <w:sz w:val="22"/>
        </w:rPr>
        <w:t>hould not be labelled “representative”</w:t>
      </w:r>
    </w:p>
    <w:p w14:paraId="4EC7D79E" w14:textId="4F6F4CFC" w:rsidR="008B5351" w:rsidRDefault="008B5351" w:rsidP="00A3561B">
      <w:pPr>
        <w:pStyle w:val="ListParagraph"/>
        <w:numPr>
          <w:ilvl w:val="0"/>
          <w:numId w:val="21"/>
        </w:numPr>
        <w:spacing w:before="0" w:after="0" w:line="240" w:lineRule="auto"/>
        <w:rPr>
          <w:color w:val="000000" w:themeColor="text1"/>
          <w:sz w:val="22"/>
        </w:rPr>
      </w:pPr>
      <w:r>
        <w:rPr>
          <w:color w:val="000000" w:themeColor="text1"/>
          <w:sz w:val="22"/>
        </w:rPr>
        <w:t xml:space="preserve">Majority of studies comparing RDD (random digit dialer) and online panel studies often report “significantly different” results </w:t>
      </w:r>
    </w:p>
    <w:p w14:paraId="1FCAE9B8" w14:textId="311908B8" w:rsidR="008B5351" w:rsidRDefault="008B5351" w:rsidP="00A3561B">
      <w:pPr>
        <w:pStyle w:val="ListParagraph"/>
        <w:numPr>
          <w:ilvl w:val="0"/>
          <w:numId w:val="21"/>
        </w:numPr>
        <w:spacing w:before="0" w:after="0" w:line="240" w:lineRule="auto"/>
        <w:rPr>
          <w:color w:val="000000" w:themeColor="text1"/>
          <w:sz w:val="22"/>
        </w:rPr>
      </w:pPr>
      <w:r>
        <w:rPr>
          <w:color w:val="000000" w:themeColor="text1"/>
          <w:sz w:val="22"/>
        </w:rPr>
        <w:t xml:space="preserve">Use online when precise population estimates not required </w:t>
      </w:r>
    </w:p>
    <w:p w14:paraId="21BCBD78" w14:textId="16FFB5EF" w:rsidR="008B5351" w:rsidRPr="00192CEF" w:rsidRDefault="008B5351" w:rsidP="008B5351">
      <w:pPr>
        <w:spacing w:before="0" w:after="0" w:line="240" w:lineRule="auto"/>
        <w:rPr>
          <w:b/>
          <w:color w:val="000000" w:themeColor="text1"/>
          <w:sz w:val="22"/>
        </w:rPr>
      </w:pPr>
      <w:r w:rsidRPr="00192CEF">
        <w:rPr>
          <w:b/>
          <w:color w:val="000000" w:themeColor="text1"/>
          <w:sz w:val="22"/>
        </w:rPr>
        <w:t>Angus Reid Predicts:</w:t>
      </w:r>
    </w:p>
    <w:p w14:paraId="1879E2D5" w14:textId="4F748E94" w:rsidR="008B5351" w:rsidRDefault="008B5351" w:rsidP="00A3561B">
      <w:pPr>
        <w:pStyle w:val="ListParagraph"/>
        <w:numPr>
          <w:ilvl w:val="0"/>
          <w:numId w:val="23"/>
        </w:numPr>
        <w:spacing w:before="0" w:after="0" w:line="240" w:lineRule="auto"/>
        <w:rPr>
          <w:color w:val="000000" w:themeColor="text1"/>
          <w:sz w:val="22"/>
        </w:rPr>
      </w:pPr>
      <w:r>
        <w:rPr>
          <w:color w:val="000000" w:themeColor="text1"/>
          <w:sz w:val="22"/>
        </w:rPr>
        <w:t>In person – phone – online panels?</w:t>
      </w:r>
    </w:p>
    <w:p w14:paraId="04455CC0" w14:textId="7403DA49" w:rsidR="00192CEF" w:rsidRDefault="00192CEF" w:rsidP="00A3561B">
      <w:pPr>
        <w:pStyle w:val="ListParagraph"/>
        <w:numPr>
          <w:ilvl w:val="0"/>
          <w:numId w:val="23"/>
        </w:numPr>
        <w:spacing w:before="0" w:after="0" w:line="240" w:lineRule="auto"/>
        <w:rPr>
          <w:color w:val="000000" w:themeColor="text1"/>
          <w:sz w:val="22"/>
        </w:rPr>
      </w:pPr>
      <w:r>
        <w:rPr>
          <w:color w:val="000000" w:themeColor="text1"/>
          <w:sz w:val="22"/>
        </w:rPr>
        <w:t>Wants to remove the phone method</w:t>
      </w:r>
    </w:p>
    <w:p w14:paraId="3A0E3E30" w14:textId="61A424BD" w:rsidR="008B5351" w:rsidRDefault="008B5351" w:rsidP="00A3561B">
      <w:pPr>
        <w:pStyle w:val="ListParagraph"/>
        <w:numPr>
          <w:ilvl w:val="0"/>
          <w:numId w:val="23"/>
        </w:numPr>
        <w:spacing w:before="0" w:after="0" w:line="240" w:lineRule="auto"/>
        <w:rPr>
          <w:color w:val="000000" w:themeColor="text1"/>
          <w:sz w:val="22"/>
        </w:rPr>
      </w:pPr>
      <w:r>
        <w:rPr>
          <w:color w:val="000000" w:themeColor="text1"/>
          <w:sz w:val="22"/>
        </w:rPr>
        <w:t>Fewer random samples, move to full public participation on-line = especially for local governments who still rely on “town</w:t>
      </w:r>
      <w:r w:rsidR="00D549FE">
        <w:rPr>
          <w:color w:val="000000" w:themeColor="text1"/>
          <w:sz w:val="22"/>
        </w:rPr>
        <w:t xml:space="preserve"> </w:t>
      </w:r>
      <w:r>
        <w:rPr>
          <w:color w:val="000000" w:themeColor="text1"/>
          <w:sz w:val="22"/>
        </w:rPr>
        <w:t xml:space="preserve">halls” </w:t>
      </w:r>
    </w:p>
    <w:p w14:paraId="1948C1E4" w14:textId="0BD6F579" w:rsidR="008B5351" w:rsidRDefault="008B5351" w:rsidP="00A3561B">
      <w:pPr>
        <w:pStyle w:val="ListParagraph"/>
        <w:numPr>
          <w:ilvl w:val="0"/>
          <w:numId w:val="23"/>
        </w:numPr>
        <w:spacing w:before="0" w:after="0" w:line="240" w:lineRule="auto"/>
        <w:rPr>
          <w:color w:val="000000" w:themeColor="text1"/>
          <w:sz w:val="22"/>
        </w:rPr>
      </w:pPr>
      <w:r>
        <w:rPr>
          <w:color w:val="000000" w:themeColor="text1"/>
          <w:sz w:val="22"/>
        </w:rPr>
        <w:t xml:space="preserve">Doesn’t address authentication question </w:t>
      </w:r>
    </w:p>
    <w:p w14:paraId="0319BC41" w14:textId="77777777" w:rsidR="00192CEF" w:rsidRDefault="00192CEF" w:rsidP="00192CEF">
      <w:pPr>
        <w:spacing w:before="0" w:after="0" w:line="240" w:lineRule="auto"/>
        <w:rPr>
          <w:b/>
          <w:color w:val="000000" w:themeColor="text1"/>
          <w:sz w:val="22"/>
        </w:rPr>
      </w:pPr>
      <w:r>
        <w:rPr>
          <w:b/>
          <w:color w:val="000000" w:themeColor="text1"/>
          <w:sz w:val="22"/>
        </w:rPr>
        <w:lastRenderedPageBreak/>
        <w:t>Schumann and Pressor, “tone of wording”</w:t>
      </w:r>
    </w:p>
    <w:p w14:paraId="67618276" w14:textId="77777777" w:rsidR="00192CEF" w:rsidRPr="00192CEF" w:rsidRDefault="00192CEF" w:rsidP="00A3561B">
      <w:pPr>
        <w:pStyle w:val="ListParagraph"/>
        <w:numPr>
          <w:ilvl w:val="0"/>
          <w:numId w:val="25"/>
        </w:numPr>
        <w:spacing w:before="0" w:after="0" w:line="240" w:lineRule="auto"/>
        <w:rPr>
          <w:b/>
          <w:color w:val="000000" w:themeColor="text1"/>
          <w:sz w:val="22"/>
        </w:rPr>
      </w:pPr>
      <w:r w:rsidRPr="00192CEF">
        <w:rPr>
          <w:color w:val="000000" w:themeColor="text1"/>
          <w:sz w:val="22"/>
        </w:rPr>
        <w:t>To “forbid” or “not allow”</w:t>
      </w:r>
    </w:p>
    <w:p w14:paraId="3A0F4CFC" w14:textId="70F88A85" w:rsidR="00192CEF" w:rsidRPr="00192CEF" w:rsidRDefault="00192CEF" w:rsidP="00A3561B">
      <w:pPr>
        <w:pStyle w:val="ListParagraph"/>
        <w:numPr>
          <w:ilvl w:val="1"/>
          <w:numId w:val="25"/>
        </w:numPr>
        <w:spacing w:before="0" w:after="0" w:line="240" w:lineRule="auto"/>
        <w:rPr>
          <w:b/>
          <w:color w:val="000000" w:themeColor="text1"/>
          <w:sz w:val="22"/>
        </w:rPr>
      </w:pPr>
      <w:r w:rsidRPr="00192CEF">
        <w:rPr>
          <w:color w:val="000000" w:themeColor="text1"/>
          <w:sz w:val="22"/>
        </w:rPr>
        <w:t xml:space="preserve">E.g. anti-democratic speeches should be forbidden (20%) while 45% say they should not be allowed </w:t>
      </w:r>
    </w:p>
    <w:p w14:paraId="16CD9969" w14:textId="069C89E5" w:rsidR="00192CEF" w:rsidRPr="00192CEF" w:rsidRDefault="00192CEF" w:rsidP="00A3561B">
      <w:pPr>
        <w:pStyle w:val="ListParagraph"/>
        <w:numPr>
          <w:ilvl w:val="0"/>
          <w:numId w:val="24"/>
        </w:numPr>
        <w:spacing w:before="0" w:after="0" w:line="240" w:lineRule="auto"/>
        <w:rPr>
          <w:b/>
          <w:color w:val="000000" w:themeColor="text1"/>
          <w:sz w:val="22"/>
        </w:rPr>
      </w:pPr>
      <w:r>
        <w:rPr>
          <w:color w:val="000000" w:themeColor="text1"/>
          <w:sz w:val="22"/>
        </w:rPr>
        <w:t>Level of education best predictor regarding stances on free speech</w:t>
      </w:r>
    </w:p>
    <w:p w14:paraId="7D60D371" w14:textId="3C6FB519" w:rsidR="00192CEF" w:rsidRPr="00192CEF" w:rsidRDefault="00192CEF" w:rsidP="00A3561B">
      <w:pPr>
        <w:pStyle w:val="ListParagraph"/>
        <w:numPr>
          <w:ilvl w:val="1"/>
          <w:numId w:val="24"/>
        </w:numPr>
        <w:spacing w:before="0" w:after="0" w:line="240" w:lineRule="auto"/>
        <w:rPr>
          <w:b/>
          <w:color w:val="000000" w:themeColor="text1"/>
          <w:sz w:val="22"/>
        </w:rPr>
      </w:pPr>
      <w:r>
        <w:rPr>
          <w:color w:val="000000" w:themeColor="text1"/>
          <w:sz w:val="22"/>
        </w:rPr>
        <w:t>0-8 years education “not allow” (68%) vs. “forbid” (40%)</w:t>
      </w:r>
    </w:p>
    <w:p w14:paraId="1B80EF79" w14:textId="070E6DD8" w:rsidR="00192CEF" w:rsidRPr="00BE32DF" w:rsidRDefault="00192CEF" w:rsidP="00A3561B">
      <w:pPr>
        <w:pStyle w:val="ListParagraph"/>
        <w:numPr>
          <w:ilvl w:val="1"/>
          <w:numId w:val="24"/>
        </w:numPr>
        <w:spacing w:before="0" w:after="0" w:line="240" w:lineRule="auto"/>
        <w:rPr>
          <w:b/>
          <w:color w:val="000000" w:themeColor="text1"/>
          <w:sz w:val="22"/>
        </w:rPr>
      </w:pPr>
      <w:r>
        <w:rPr>
          <w:color w:val="000000" w:themeColor="text1"/>
          <w:sz w:val="22"/>
        </w:rPr>
        <w:t xml:space="preserve">16+ years “not allow” (20%) </w:t>
      </w:r>
      <w:r w:rsidR="006245D6">
        <w:rPr>
          <w:color w:val="000000" w:themeColor="text1"/>
          <w:sz w:val="22"/>
        </w:rPr>
        <w:t>vs. “forbid</w:t>
      </w:r>
      <w:r>
        <w:rPr>
          <w:color w:val="000000" w:themeColor="text1"/>
          <w:sz w:val="22"/>
        </w:rPr>
        <w:t>”</w:t>
      </w:r>
      <w:r w:rsidR="006242E1">
        <w:rPr>
          <w:color w:val="000000" w:themeColor="text1"/>
          <w:sz w:val="22"/>
        </w:rPr>
        <w:t xml:space="preserve"> </w:t>
      </w:r>
      <w:r>
        <w:rPr>
          <w:color w:val="000000" w:themeColor="text1"/>
          <w:sz w:val="22"/>
        </w:rPr>
        <w:t xml:space="preserve">(13%) </w:t>
      </w:r>
    </w:p>
    <w:p w14:paraId="533FFD10" w14:textId="5A207C1E" w:rsidR="00BE32DF" w:rsidRPr="00BE32DF" w:rsidRDefault="00BE32DF" w:rsidP="00A3561B">
      <w:pPr>
        <w:pStyle w:val="ListParagraph"/>
        <w:numPr>
          <w:ilvl w:val="0"/>
          <w:numId w:val="24"/>
        </w:numPr>
        <w:spacing w:before="0" w:after="0" w:line="240" w:lineRule="auto"/>
        <w:rPr>
          <w:b/>
          <w:color w:val="000000" w:themeColor="text1"/>
          <w:sz w:val="22"/>
        </w:rPr>
      </w:pPr>
      <w:r>
        <w:rPr>
          <w:color w:val="000000" w:themeColor="text1"/>
          <w:sz w:val="22"/>
        </w:rPr>
        <w:t>Modify the example by deleting “against democracy” and replacing it with “in favour of communism”</w:t>
      </w:r>
    </w:p>
    <w:p w14:paraId="2B466CE8" w14:textId="78860164" w:rsidR="00BE32DF" w:rsidRPr="00ED6872" w:rsidRDefault="00BE32DF" w:rsidP="00A3561B">
      <w:pPr>
        <w:pStyle w:val="ListParagraph"/>
        <w:numPr>
          <w:ilvl w:val="0"/>
          <w:numId w:val="24"/>
        </w:numPr>
        <w:spacing w:before="0" w:after="0" w:line="240" w:lineRule="auto"/>
        <w:rPr>
          <w:b/>
          <w:color w:val="000000" w:themeColor="text1"/>
          <w:sz w:val="22"/>
        </w:rPr>
      </w:pPr>
      <w:r>
        <w:rPr>
          <w:color w:val="000000" w:themeColor="text1"/>
          <w:sz w:val="22"/>
        </w:rPr>
        <w:t xml:space="preserve">Forbid </w:t>
      </w:r>
    </w:p>
    <w:p w14:paraId="7E29ADED" w14:textId="77777777" w:rsidR="00ED6872" w:rsidRDefault="00ED6872" w:rsidP="00ED6872">
      <w:pPr>
        <w:spacing w:before="0" w:after="0" w:line="240" w:lineRule="auto"/>
        <w:rPr>
          <w:b/>
          <w:color w:val="000000" w:themeColor="text1"/>
          <w:sz w:val="22"/>
        </w:rPr>
      </w:pPr>
    </w:p>
    <w:p w14:paraId="47078D10" w14:textId="64CA0C0D" w:rsidR="00ED6872" w:rsidRDefault="00ED6872" w:rsidP="00ED6872">
      <w:pPr>
        <w:spacing w:before="0" w:after="0" w:line="240" w:lineRule="auto"/>
        <w:rPr>
          <w:b/>
          <w:color w:val="000000" w:themeColor="text1"/>
          <w:sz w:val="22"/>
        </w:rPr>
      </w:pPr>
      <w:r w:rsidRPr="00ED6872">
        <w:rPr>
          <w:b/>
          <w:color w:val="000000" w:themeColor="text1"/>
          <w:sz w:val="22"/>
          <w:highlight w:val="yellow"/>
        </w:rPr>
        <w:t>Thursday, September 30, 2015</w:t>
      </w:r>
    </w:p>
    <w:p w14:paraId="7CB68634" w14:textId="6141E2AB" w:rsidR="00ED6872" w:rsidRDefault="00C467B2" w:rsidP="00ED6872">
      <w:pPr>
        <w:spacing w:before="0" w:after="0" w:line="240" w:lineRule="auto"/>
        <w:rPr>
          <w:b/>
          <w:color w:val="000000" w:themeColor="text1"/>
          <w:sz w:val="22"/>
        </w:rPr>
      </w:pPr>
      <w:r>
        <w:rPr>
          <w:b/>
          <w:color w:val="000000" w:themeColor="text1"/>
          <w:sz w:val="22"/>
        </w:rPr>
        <w:t xml:space="preserve">DECK READINGS: </w:t>
      </w:r>
    </w:p>
    <w:p w14:paraId="3A92E1FD" w14:textId="77777777" w:rsidR="0084370F" w:rsidRPr="0084370F" w:rsidRDefault="00ED6872" w:rsidP="00A3561B">
      <w:pPr>
        <w:pStyle w:val="ListParagraph"/>
        <w:numPr>
          <w:ilvl w:val="0"/>
          <w:numId w:val="26"/>
        </w:numPr>
        <w:spacing w:before="0" w:after="0" w:line="240" w:lineRule="auto"/>
        <w:rPr>
          <w:b/>
          <w:color w:val="000000" w:themeColor="text1"/>
          <w:sz w:val="22"/>
        </w:rPr>
      </w:pPr>
      <w:r w:rsidRPr="0084370F">
        <w:rPr>
          <w:b/>
          <w:color w:val="000000" w:themeColor="text1"/>
          <w:sz w:val="22"/>
        </w:rPr>
        <w:t xml:space="preserve">Support for wars </w:t>
      </w:r>
    </w:p>
    <w:p w14:paraId="522C5EDE" w14:textId="77777777" w:rsidR="0084370F" w:rsidRDefault="00ED6872" w:rsidP="00A3561B">
      <w:pPr>
        <w:pStyle w:val="ListParagraph"/>
        <w:numPr>
          <w:ilvl w:val="1"/>
          <w:numId w:val="26"/>
        </w:numPr>
        <w:spacing w:before="0" w:after="0" w:line="240" w:lineRule="auto"/>
        <w:rPr>
          <w:color w:val="000000" w:themeColor="text1"/>
          <w:sz w:val="22"/>
        </w:rPr>
      </w:pPr>
      <w:r>
        <w:rPr>
          <w:color w:val="000000" w:themeColor="text1"/>
          <w:sz w:val="22"/>
        </w:rPr>
        <w:t xml:space="preserve">demonstrated that you can always get boost in support </w:t>
      </w:r>
      <w:r w:rsidR="0084370F">
        <w:rPr>
          <w:color w:val="000000" w:themeColor="text1"/>
          <w:sz w:val="22"/>
        </w:rPr>
        <w:t>if you add a reason for the war</w:t>
      </w:r>
    </w:p>
    <w:p w14:paraId="37A1B395" w14:textId="0B404EAE" w:rsidR="00C467B2" w:rsidRPr="0084370F" w:rsidRDefault="00C467B2" w:rsidP="00A3561B">
      <w:pPr>
        <w:pStyle w:val="ListParagraph"/>
        <w:numPr>
          <w:ilvl w:val="1"/>
          <w:numId w:val="26"/>
        </w:numPr>
        <w:spacing w:before="0" w:after="0" w:line="240" w:lineRule="auto"/>
        <w:rPr>
          <w:color w:val="000000" w:themeColor="text1"/>
          <w:sz w:val="22"/>
        </w:rPr>
      </w:pPr>
      <w:r w:rsidRPr="0084370F">
        <w:rPr>
          <w:color w:val="000000" w:themeColor="text1"/>
          <w:sz w:val="22"/>
        </w:rPr>
        <w:t xml:space="preserve">“US should or should not send troops…” 18% </w:t>
      </w:r>
    </w:p>
    <w:p w14:paraId="5D5A65E1" w14:textId="6FA2E0F1" w:rsidR="00C467B2" w:rsidRDefault="00C467B2" w:rsidP="00A3561B">
      <w:pPr>
        <w:pStyle w:val="ListParagraph"/>
        <w:numPr>
          <w:ilvl w:val="1"/>
          <w:numId w:val="26"/>
        </w:numPr>
        <w:spacing w:before="0" w:after="0" w:line="240" w:lineRule="auto"/>
        <w:rPr>
          <w:color w:val="000000" w:themeColor="text1"/>
          <w:sz w:val="22"/>
        </w:rPr>
      </w:pPr>
      <w:r>
        <w:rPr>
          <w:color w:val="000000" w:themeColor="text1"/>
          <w:sz w:val="22"/>
        </w:rPr>
        <w:t xml:space="preserve">“US should or should not send troops – to stop a communist threat…” 33% </w:t>
      </w:r>
    </w:p>
    <w:p w14:paraId="36C22673" w14:textId="36DCD384" w:rsidR="00951F08" w:rsidRDefault="00C467B2" w:rsidP="00A3561B">
      <w:pPr>
        <w:pStyle w:val="ListParagraph"/>
        <w:numPr>
          <w:ilvl w:val="2"/>
          <w:numId w:val="26"/>
        </w:numPr>
        <w:spacing w:before="0" w:after="0" w:line="240" w:lineRule="auto"/>
        <w:rPr>
          <w:color w:val="000000" w:themeColor="text1"/>
          <w:sz w:val="22"/>
        </w:rPr>
      </w:pPr>
      <w:r>
        <w:rPr>
          <w:color w:val="000000" w:themeColor="text1"/>
          <w:sz w:val="22"/>
        </w:rPr>
        <w:t>adds a tag-line, a reason/purpose for the war, therefore</w:t>
      </w:r>
      <w:r w:rsidR="00216FB8">
        <w:rPr>
          <w:color w:val="000000" w:themeColor="text1"/>
          <w:sz w:val="22"/>
        </w:rPr>
        <w:t xml:space="preserve"> 15%</w:t>
      </w:r>
      <w:r>
        <w:rPr>
          <w:color w:val="000000" w:themeColor="text1"/>
          <w:sz w:val="22"/>
        </w:rPr>
        <w:t xml:space="preserve"> more support </w:t>
      </w:r>
    </w:p>
    <w:p w14:paraId="4940FDD9" w14:textId="6A70169D" w:rsidR="00951F08" w:rsidRDefault="00951F08" w:rsidP="00A3561B">
      <w:pPr>
        <w:pStyle w:val="ListParagraph"/>
        <w:numPr>
          <w:ilvl w:val="2"/>
          <w:numId w:val="26"/>
        </w:numPr>
        <w:spacing w:before="0" w:after="0" w:line="240" w:lineRule="auto"/>
        <w:rPr>
          <w:color w:val="000000" w:themeColor="text1"/>
          <w:sz w:val="22"/>
        </w:rPr>
      </w:pPr>
      <w:r>
        <w:rPr>
          <w:color w:val="000000" w:themeColor="text1"/>
          <w:sz w:val="22"/>
        </w:rPr>
        <w:t>framing/propa</w:t>
      </w:r>
      <w:r w:rsidR="00D05603">
        <w:rPr>
          <w:color w:val="000000" w:themeColor="text1"/>
          <w:sz w:val="22"/>
        </w:rPr>
        <w:t>gan</w:t>
      </w:r>
      <w:r>
        <w:rPr>
          <w:color w:val="000000" w:themeColor="text1"/>
          <w:sz w:val="22"/>
        </w:rPr>
        <w:t xml:space="preserve">da to make war seem more desirable </w:t>
      </w:r>
    </w:p>
    <w:p w14:paraId="72E88F84" w14:textId="614318D4" w:rsidR="00ED6E19" w:rsidRPr="0084370F" w:rsidRDefault="00ED6E19" w:rsidP="00A3561B">
      <w:pPr>
        <w:pStyle w:val="ListParagraph"/>
        <w:numPr>
          <w:ilvl w:val="0"/>
          <w:numId w:val="26"/>
        </w:numPr>
        <w:spacing w:before="0" w:after="0" w:line="240" w:lineRule="auto"/>
        <w:rPr>
          <w:b/>
          <w:color w:val="000000" w:themeColor="text1"/>
          <w:sz w:val="22"/>
        </w:rPr>
      </w:pPr>
      <w:r w:rsidRPr="0084370F">
        <w:rPr>
          <w:b/>
          <w:color w:val="000000" w:themeColor="text1"/>
          <w:sz w:val="22"/>
        </w:rPr>
        <w:t>Brown</w:t>
      </w:r>
      <w:r w:rsidR="007B1B98" w:rsidRPr="0084370F">
        <w:rPr>
          <w:b/>
          <w:color w:val="000000" w:themeColor="text1"/>
          <w:sz w:val="22"/>
        </w:rPr>
        <w:t xml:space="preserve"> and Delodder – “When is a Creationist not a Creationist?”</w:t>
      </w:r>
    </w:p>
    <w:p w14:paraId="661C567A" w14:textId="47BBA1A1" w:rsidR="007B1B98" w:rsidRDefault="007B1B98" w:rsidP="00A3561B">
      <w:pPr>
        <w:pStyle w:val="ListParagraph"/>
        <w:numPr>
          <w:ilvl w:val="1"/>
          <w:numId w:val="26"/>
        </w:numPr>
        <w:spacing w:before="0" w:after="0" w:line="240" w:lineRule="auto"/>
        <w:rPr>
          <w:color w:val="000000" w:themeColor="text1"/>
          <w:sz w:val="22"/>
        </w:rPr>
      </w:pPr>
      <w:r>
        <w:rPr>
          <w:color w:val="000000" w:themeColor="text1"/>
          <w:sz w:val="22"/>
        </w:rPr>
        <w:t xml:space="preserve">Religious debate – evolution vs creation story </w:t>
      </w:r>
    </w:p>
    <w:p w14:paraId="6FFC93B6" w14:textId="217293D5" w:rsidR="007B1B98" w:rsidRDefault="007B1B98" w:rsidP="00A3561B">
      <w:pPr>
        <w:pStyle w:val="ListParagraph"/>
        <w:numPr>
          <w:ilvl w:val="1"/>
          <w:numId w:val="26"/>
        </w:numPr>
        <w:spacing w:before="0" w:after="0" w:line="240" w:lineRule="auto"/>
        <w:rPr>
          <w:color w:val="000000" w:themeColor="text1"/>
          <w:sz w:val="22"/>
        </w:rPr>
      </w:pPr>
      <w:r>
        <w:rPr>
          <w:color w:val="000000" w:themeColor="text1"/>
          <w:sz w:val="22"/>
        </w:rPr>
        <w:t xml:space="preserve">53%evolution, 47% Creationist; 19% didn’t know, no response </w:t>
      </w:r>
    </w:p>
    <w:p w14:paraId="2FD1DF5C" w14:textId="1840C783" w:rsidR="007B1B98" w:rsidRDefault="007B1B98" w:rsidP="00A3561B">
      <w:pPr>
        <w:pStyle w:val="ListParagraph"/>
        <w:numPr>
          <w:ilvl w:val="1"/>
          <w:numId w:val="26"/>
        </w:numPr>
        <w:spacing w:before="0" w:after="0" w:line="240" w:lineRule="auto"/>
        <w:rPr>
          <w:color w:val="000000" w:themeColor="text1"/>
          <w:sz w:val="22"/>
        </w:rPr>
      </w:pPr>
      <w:r>
        <w:rPr>
          <w:color w:val="000000" w:themeColor="text1"/>
          <w:sz w:val="22"/>
        </w:rPr>
        <w:t xml:space="preserve">measurement concerns, low content validity, item reliability (options not stated as antonym) </w:t>
      </w:r>
      <w:r w:rsidR="00014AC6">
        <w:rPr>
          <w:color w:val="000000" w:themeColor="text1"/>
          <w:sz w:val="22"/>
        </w:rPr>
        <w:t>– only one question isn’t specific enough</w:t>
      </w:r>
    </w:p>
    <w:p w14:paraId="4DF70327" w14:textId="15E6263A" w:rsidR="00014AC6" w:rsidRDefault="00014AC6" w:rsidP="00A3561B">
      <w:pPr>
        <w:pStyle w:val="ListParagraph"/>
        <w:numPr>
          <w:ilvl w:val="1"/>
          <w:numId w:val="26"/>
        </w:numPr>
        <w:spacing w:before="0" w:after="0" w:line="240" w:lineRule="auto"/>
        <w:rPr>
          <w:color w:val="000000" w:themeColor="text1"/>
          <w:sz w:val="22"/>
        </w:rPr>
      </w:pPr>
      <w:r>
        <w:rPr>
          <w:color w:val="000000" w:themeColor="text1"/>
          <w:sz w:val="22"/>
        </w:rPr>
        <w:t xml:space="preserve">replicated original question with more detail to increase reliability </w:t>
      </w:r>
    </w:p>
    <w:p w14:paraId="39553000" w14:textId="2461BD07" w:rsidR="00014AC6" w:rsidRDefault="00014AC6" w:rsidP="00A3561B">
      <w:pPr>
        <w:pStyle w:val="ListParagraph"/>
        <w:numPr>
          <w:ilvl w:val="2"/>
          <w:numId w:val="26"/>
        </w:numPr>
        <w:spacing w:before="0" w:after="0" w:line="240" w:lineRule="auto"/>
        <w:rPr>
          <w:color w:val="000000" w:themeColor="text1"/>
          <w:sz w:val="22"/>
        </w:rPr>
      </w:pPr>
      <w:r>
        <w:rPr>
          <w:color w:val="000000" w:themeColor="text1"/>
          <w:sz w:val="22"/>
        </w:rPr>
        <w:t xml:space="preserve">Support for creationist view dropped to norm </w:t>
      </w:r>
    </w:p>
    <w:p w14:paraId="549D86EA" w14:textId="0983ADDC" w:rsidR="00014AC6" w:rsidRPr="0084370F" w:rsidRDefault="00014AC6" w:rsidP="00A3561B">
      <w:pPr>
        <w:pStyle w:val="ListParagraph"/>
        <w:numPr>
          <w:ilvl w:val="0"/>
          <w:numId w:val="26"/>
        </w:numPr>
        <w:spacing w:before="0" w:after="0" w:line="240" w:lineRule="auto"/>
        <w:rPr>
          <w:b/>
          <w:color w:val="000000" w:themeColor="text1"/>
          <w:sz w:val="22"/>
        </w:rPr>
      </w:pPr>
      <w:r w:rsidRPr="0084370F">
        <w:rPr>
          <w:b/>
          <w:color w:val="000000" w:themeColor="text1"/>
          <w:sz w:val="22"/>
        </w:rPr>
        <w:t xml:space="preserve">Weisberg, Krosnick and Bowen – “Evaluating Surveys” </w:t>
      </w:r>
    </w:p>
    <w:p w14:paraId="402C9602" w14:textId="0C4173C0" w:rsidR="00014AC6" w:rsidRDefault="00014AC6" w:rsidP="00A3561B">
      <w:pPr>
        <w:pStyle w:val="ListParagraph"/>
        <w:numPr>
          <w:ilvl w:val="1"/>
          <w:numId w:val="26"/>
        </w:numPr>
        <w:spacing w:before="0" w:after="0" w:line="240" w:lineRule="auto"/>
        <w:rPr>
          <w:color w:val="000000" w:themeColor="text1"/>
          <w:sz w:val="22"/>
        </w:rPr>
      </w:pPr>
      <w:r>
        <w:rPr>
          <w:color w:val="000000" w:themeColor="text1"/>
          <w:sz w:val="22"/>
        </w:rPr>
        <w:t>Study design – sponsor ($), timing (when were they in the field?) *required to be published by law</w:t>
      </w:r>
    </w:p>
    <w:p w14:paraId="12CE8A13" w14:textId="2FC91999" w:rsidR="00014AC6" w:rsidRDefault="00014AC6" w:rsidP="00A3561B">
      <w:pPr>
        <w:pStyle w:val="ListParagraph"/>
        <w:numPr>
          <w:ilvl w:val="1"/>
          <w:numId w:val="26"/>
        </w:numPr>
        <w:spacing w:before="0" w:after="0" w:line="240" w:lineRule="auto"/>
        <w:rPr>
          <w:color w:val="000000" w:themeColor="text1"/>
          <w:sz w:val="22"/>
        </w:rPr>
      </w:pPr>
      <w:r>
        <w:rPr>
          <w:color w:val="000000" w:themeColor="text1"/>
          <w:sz w:val="22"/>
        </w:rPr>
        <w:t xml:space="preserve">Sampling – representation, random (MOE) </w:t>
      </w:r>
    </w:p>
    <w:p w14:paraId="5A41F7B7" w14:textId="46025176" w:rsidR="00014AC6" w:rsidRDefault="00014AC6" w:rsidP="00A3561B">
      <w:pPr>
        <w:pStyle w:val="ListParagraph"/>
        <w:numPr>
          <w:ilvl w:val="1"/>
          <w:numId w:val="26"/>
        </w:numPr>
        <w:spacing w:before="0" w:after="0" w:line="240" w:lineRule="auto"/>
        <w:rPr>
          <w:color w:val="000000" w:themeColor="text1"/>
          <w:sz w:val="22"/>
        </w:rPr>
      </w:pPr>
      <w:r>
        <w:rPr>
          <w:color w:val="000000" w:themeColor="text1"/>
          <w:sz w:val="22"/>
        </w:rPr>
        <w:t xml:space="preserve">Questionnaire Construction – item reliability (ambiguous) and validity (consistent with objectives) *not required by law to be published </w:t>
      </w:r>
    </w:p>
    <w:p w14:paraId="16F80C63" w14:textId="354AB974" w:rsidR="002215C3" w:rsidRDefault="002215C3" w:rsidP="00A3561B">
      <w:pPr>
        <w:pStyle w:val="ListParagraph"/>
        <w:numPr>
          <w:ilvl w:val="1"/>
          <w:numId w:val="26"/>
        </w:numPr>
        <w:spacing w:before="0" w:after="0" w:line="240" w:lineRule="auto"/>
        <w:rPr>
          <w:color w:val="000000" w:themeColor="text1"/>
          <w:sz w:val="22"/>
        </w:rPr>
      </w:pPr>
      <w:r>
        <w:rPr>
          <w:color w:val="000000" w:themeColor="text1"/>
          <w:sz w:val="22"/>
        </w:rPr>
        <w:t xml:space="preserve">Data Collection – response rate, fudging (making up answers), refusals, organization’s reputation </w:t>
      </w:r>
    </w:p>
    <w:p w14:paraId="4812579F" w14:textId="19EE81B3" w:rsidR="002215C3" w:rsidRDefault="002215C3" w:rsidP="00A3561B">
      <w:pPr>
        <w:pStyle w:val="ListParagraph"/>
        <w:numPr>
          <w:ilvl w:val="1"/>
          <w:numId w:val="26"/>
        </w:numPr>
        <w:spacing w:before="0" w:after="0" w:line="240" w:lineRule="auto"/>
        <w:rPr>
          <w:color w:val="000000" w:themeColor="text1"/>
          <w:sz w:val="22"/>
        </w:rPr>
      </w:pPr>
      <w:r>
        <w:rPr>
          <w:color w:val="000000" w:themeColor="text1"/>
          <w:sz w:val="22"/>
        </w:rPr>
        <w:t>Coding – open ended questions</w:t>
      </w:r>
      <w:r w:rsidR="00632B0B">
        <w:rPr>
          <w:color w:val="000000" w:themeColor="text1"/>
          <w:sz w:val="22"/>
        </w:rPr>
        <w:t xml:space="preserve"> – most DON’T use – use close ended (Likert scale – level of agreement)</w:t>
      </w:r>
      <w:r>
        <w:rPr>
          <w:color w:val="000000" w:themeColor="text1"/>
          <w:sz w:val="22"/>
        </w:rPr>
        <w:t>; generally invisible, but categories overlap?</w:t>
      </w:r>
    </w:p>
    <w:p w14:paraId="3EFBE9CD" w14:textId="71DEC142" w:rsidR="002215C3" w:rsidRDefault="00463AEA" w:rsidP="00A3561B">
      <w:pPr>
        <w:pStyle w:val="ListParagraph"/>
        <w:numPr>
          <w:ilvl w:val="1"/>
          <w:numId w:val="26"/>
        </w:numPr>
        <w:spacing w:before="0" w:after="0" w:line="240" w:lineRule="auto"/>
        <w:rPr>
          <w:color w:val="000000" w:themeColor="text1"/>
          <w:sz w:val="22"/>
        </w:rPr>
      </w:pPr>
      <w:r>
        <w:rPr>
          <w:color w:val="000000" w:themeColor="text1"/>
          <w:sz w:val="22"/>
        </w:rPr>
        <w:t xml:space="preserve">Data Analysis – causality </w:t>
      </w:r>
      <w:r w:rsidR="003D1BD5">
        <w:rPr>
          <w:color w:val="000000" w:themeColor="text1"/>
          <w:sz w:val="22"/>
        </w:rPr>
        <w:t xml:space="preserve">(need multiple groups with different treatments/experimental conditions/control group) </w:t>
      </w:r>
      <w:r>
        <w:rPr>
          <w:color w:val="000000" w:themeColor="text1"/>
          <w:sz w:val="22"/>
        </w:rPr>
        <w:t>vs. correlation; treatment of “don’t know”; d</w:t>
      </w:r>
      <w:r w:rsidR="001D518E">
        <w:rPr>
          <w:color w:val="000000" w:themeColor="text1"/>
          <w:sz w:val="22"/>
        </w:rPr>
        <w:t xml:space="preserve">rill downs, </w:t>
      </w:r>
      <w:r>
        <w:rPr>
          <w:color w:val="000000" w:themeColor="text1"/>
          <w:sz w:val="22"/>
        </w:rPr>
        <w:t xml:space="preserve">intensity of beliefs </w:t>
      </w:r>
    </w:p>
    <w:p w14:paraId="09A8F44B" w14:textId="616B2AAA" w:rsidR="001D518E" w:rsidRPr="0084370F" w:rsidRDefault="001D518E" w:rsidP="00A3561B">
      <w:pPr>
        <w:pStyle w:val="ListParagraph"/>
        <w:numPr>
          <w:ilvl w:val="0"/>
          <w:numId w:val="26"/>
        </w:numPr>
        <w:spacing w:before="0" w:after="0" w:line="240" w:lineRule="auto"/>
        <w:rPr>
          <w:b/>
          <w:color w:val="000000" w:themeColor="text1"/>
          <w:sz w:val="22"/>
        </w:rPr>
      </w:pPr>
      <w:r w:rsidRPr="0084370F">
        <w:rPr>
          <w:b/>
          <w:color w:val="000000" w:themeColor="text1"/>
          <w:sz w:val="22"/>
        </w:rPr>
        <w:t xml:space="preserve">OVERALL: need to be skeptical </w:t>
      </w:r>
    </w:p>
    <w:p w14:paraId="31B0A9B4" w14:textId="12BC7094" w:rsidR="001D518E" w:rsidRDefault="001D518E" w:rsidP="00A3561B">
      <w:pPr>
        <w:pStyle w:val="ListParagraph"/>
        <w:numPr>
          <w:ilvl w:val="1"/>
          <w:numId w:val="26"/>
        </w:numPr>
        <w:spacing w:before="0" w:after="0" w:line="240" w:lineRule="auto"/>
        <w:rPr>
          <w:color w:val="000000" w:themeColor="text1"/>
          <w:sz w:val="22"/>
        </w:rPr>
      </w:pPr>
      <w:r>
        <w:rPr>
          <w:color w:val="000000" w:themeColor="text1"/>
          <w:sz w:val="22"/>
        </w:rPr>
        <w:t>Execution Errors – random error (typing wrong number), systematic error (cultural bias</w:t>
      </w:r>
      <w:r w:rsidR="00EE199B">
        <w:rPr>
          <w:color w:val="000000" w:themeColor="text1"/>
          <w:sz w:val="22"/>
        </w:rPr>
        <w:t>, e.g. students NOT working during year/taking their yearly income #)</w:t>
      </w:r>
    </w:p>
    <w:p w14:paraId="49A4AE14" w14:textId="6D7BB684" w:rsidR="001D518E" w:rsidRDefault="001D518E" w:rsidP="00A3561B">
      <w:pPr>
        <w:pStyle w:val="ListParagraph"/>
        <w:numPr>
          <w:ilvl w:val="1"/>
          <w:numId w:val="26"/>
        </w:numPr>
        <w:spacing w:before="0" w:after="0" w:line="240" w:lineRule="auto"/>
        <w:rPr>
          <w:color w:val="000000" w:themeColor="text1"/>
          <w:sz w:val="22"/>
        </w:rPr>
      </w:pPr>
      <w:r>
        <w:rPr>
          <w:color w:val="000000" w:themeColor="text1"/>
          <w:sz w:val="22"/>
        </w:rPr>
        <w:t xml:space="preserve">Propriety of Polls – claims/concerns about them </w:t>
      </w:r>
      <w:r w:rsidR="00EE199B">
        <w:rPr>
          <w:color w:val="000000" w:themeColor="text1"/>
          <w:sz w:val="22"/>
        </w:rPr>
        <w:tab/>
      </w:r>
    </w:p>
    <w:p w14:paraId="75021F67" w14:textId="0A193A32" w:rsidR="00EE199B" w:rsidRDefault="00EE199B" w:rsidP="00A3561B">
      <w:pPr>
        <w:pStyle w:val="ListParagraph"/>
        <w:numPr>
          <w:ilvl w:val="2"/>
          <w:numId w:val="26"/>
        </w:numPr>
        <w:spacing w:before="0" w:after="0" w:line="240" w:lineRule="auto"/>
        <w:rPr>
          <w:color w:val="000000" w:themeColor="text1"/>
          <w:sz w:val="22"/>
        </w:rPr>
      </w:pPr>
      <w:r>
        <w:rPr>
          <w:color w:val="000000" w:themeColor="text1"/>
          <w:sz w:val="22"/>
        </w:rPr>
        <w:t>Interfere with political process (bandwagon effect)</w:t>
      </w:r>
    </w:p>
    <w:p w14:paraId="623799EE" w14:textId="0BDFA939" w:rsidR="00EE199B" w:rsidRDefault="00EE199B" w:rsidP="00A3561B">
      <w:pPr>
        <w:pStyle w:val="ListParagraph"/>
        <w:numPr>
          <w:ilvl w:val="2"/>
          <w:numId w:val="26"/>
        </w:numPr>
        <w:spacing w:before="0" w:after="0" w:line="240" w:lineRule="auto"/>
        <w:rPr>
          <w:color w:val="000000" w:themeColor="text1"/>
          <w:sz w:val="22"/>
        </w:rPr>
      </w:pPr>
      <w:r>
        <w:rPr>
          <w:color w:val="000000" w:themeColor="text1"/>
          <w:sz w:val="22"/>
        </w:rPr>
        <w:t>Decrease in voter turnout (BUT is relationship causal??)</w:t>
      </w:r>
    </w:p>
    <w:p w14:paraId="5DF1448C" w14:textId="202F8CF8" w:rsidR="00EE199B" w:rsidRDefault="00EE199B" w:rsidP="00A3561B">
      <w:pPr>
        <w:pStyle w:val="ListParagraph"/>
        <w:numPr>
          <w:ilvl w:val="2"/>
          <w:numId w:val="26"/>
        </w:numPr>
        <w:spacing w:before="0" w:after="0" w:line="240" w:lineRule="auto"/>
        <w:rPr>
          <w:color w:val="000000" w:themeColor="text1"/>
          <w:sz w:val="22"/>
        </w:rPr>
      </w:pPr>
      <w:r>
        <w:rPr>
          <w:color w:val="000000" w:themeColor="text1"/>
          <w:sz w:val="22"/>
        </w:rPr>
        <w:t>Spiral of silence</w:t>
      </w:r>
    </w:p>
    <w:p w14:paraId="76B1E3BE" w14:textId="77777777" w:rsidR="00A4434A" w:rsidRDefault="00EE199B" w:rsidP="00A3561B">
      <w:pPr>
        <w:pStyle w:val="ListParagraph"/>
        <w:numPr>
          <w:ilvl w:val="2"/>
          <w:numId w:val="26"/>
        </w:numPr>
        <w:spacing w:before="0" w:after="0" w:line="240" w:lineRule="auto"/>
        <w:rPr>
          <w:color w:val="000000" w:themeColor="text1"/>
          <w:sz w:val="22"/>
        </w:rPr>
      </w:pPr>
      <w:r>
        <w:rPr>
          <w:color w:val="000000" w:themeColor="text1"/>
          <w:sz w:val="22"/>
        </w:rPr>
        <w:t>Exit polls (now banned for publication until polls close</w:t>
      </w:r>
      <w:r w:rsidR="00551828">
        <w:rPr>
          <w:color w:val="000000" w:themeColor="text1"/>
          <w:sz w:val="22"/>
        </w:rPr>
        <w:t xml:space="preserve"> – asking people how they voted, outside voter polls</w:t>
      </w:r>
      <w:r w:rsidR="00D83BF8">
        <w:rPr>
          <w:color w:val="000000" w:themeColor="text1"/>
          <w:sz w:val="22"/>
        </w:rPr>
        <w:t xml:space="preserve"> – voter booths are open to ensure same times across different time zones across the country </w:t>
      </w:r>
      <w:r w:rsidR="00A4434A">
        <w:rPr>
          <w:color w:val="000000" w:themeColor="text1"/>
          <w:sz w:val="22"/>
        </w:rPr>
        <w:t>–</w:t>
      </w:r>
      <w:r w:rsidR="00D83BF8">
        <w:rPr>
          <w:color w:val="000000" w:themeColor="text1"/>
          <w:sz w:val="22"/>
        </w:rPr>
        <w:t xml:space="preserve"> staggered</w:t>
      </w:r>
      <w:r w:rsidRPr="00A4434A">
        <w:rPr>
          <w:color w:val="000000" w:themeColor="text1"/>
          <w:sz w:val="22"/>
        </w:rPr>
        <w:t>)</w:t>
      </w:r>
    </w:p>
    <w:p w14:paraId="1DB2FCCA" w14:textId="77777777" w:rsidR="00A4434A" w:rsidRPr="0084370F" w:rsidRDefault="00A4434A" w:rsidP="00A3561B">
      <w:pPr>
        <w:pStyle w:val="ListParagraph"/>
        <w:numPr>
          <w:ilvl w:val="0"/>
          <w:numId w:val="26"/>
        </w:numPr>
        <w:spacing w:before="0" w:after="0" w:line="240" w:lineRule="auto"/>
        <w:rPr>
          <w:b/>
          <w:color w:val="000000" w:themeColor="text1"/>
          <w:sz w:val="22"/>
        </w:rPr>
      </w:pPr>
      <w:r w:rsidRPr="0084370F">
        <w:rPr>
          <w:b/>
          <w:color w:val="000000" w:themeColor="text1"/>
          <w:sz w:val="22"/>
        </w:rPr>
        <w:lastRenderedPageBreak/>
        <w:t>Walker – “Pollsters, Consultants and Party Politics in Canada”</w:t>
      </w:r>
    </w:p>
    <w:p w14:paraId="5011261D" w14:textId="54D36F19" w:rsidR="00A4434A" w:rsidRDefault="00A4434A" w:rsidP="00A3561B">
      <w:pPr>
        <w:pStyle w:val="ListParagraph"/>
        <w:numPr>
          <w:ilvl w:val="1"/>
          <w:numId w:val="26"/>
        </w:numPr>
        <w:spacing w:before="0" w:after="0" w:line="240" w:lineRule="auto"/>
        <w:rPr>
          <w:color w:val="000000" w:themeColor="text1"/>
          <w:sz w:val="22"/>
        </w:rPr>
      </w:pPr>
      <w:r>
        <w:rPr>
          <w:color w:val="000000" w:themeColor="text1"/>
          <w:sz w:val="22"/>
        </w:rPr>
        <w:t>Pollsters (polling firms) started to align with political parties in Canada in the 1970s</w:t>
      </w:r>
    </w:p>
    <w:p w14:paraId="1E6B9493" w14:textId="0B1690C4" w:rsidR="00EE199B" w:rsidRDefault="00EE199B" w:rsidP="00A3561B">
      <w:pPr>
        <w:pStyle w:val="ListParagraph"/>
        <w:numPr>
          <w:ilvl w:val="1"/>
          <w:numId w:val="26"/>
        </w:numPr>
        <w:spacing w:before="0" w:after="0" w:line="240" w:lineRule="auto"/>
        <w:rPr>
          <w:color w:val="000000" w:themeColor="text1"/>
          <w:sz w:val="22"/>
        </w:rPr>
      </w:pPr>
      <w:r w:rsidRPr="00A4434A">
        <w:rPr>
          <w:color w:val="000000" w:themeColor="text1"/>
          <w:sz w:val="22"/>
        </w:rPr>
        <w:t xml:space="preserve"> </w:t>
      </w:r>
      <w:r w:rsidR="007F495A">
        <w:rPr>
          <w:color w:val="000000" w:themeColor="text1"/>
          <w:sz w:val="22"/>
        </w:rPr>
        <w:t xml:space="preserve">Liberals/Progressive Conservatives – hiring big polling firms </w:t>
      </w:r>
    </w:p>
    <w:p w14:paraId="6B955A89" w14:textId="6E6F7B26" w:rsidR="00EE69D2" w:rsidRDefault="00EE69D2" w:rsidP="00A3561B">
      <w:pPr>
        <w:pStyle w:val="ListParagraph"/>
        <w:numPr>
          <w:ilvl w:val="1"/>
          <w:numId w:val="26"/>
        </w:numPr>
        <w:spacing w:before="0" w:after="0" w:line="240" w:lineRule="auto"/>
        <w:rPr>
          <w:color w:val="000000" w:themeColor="text1"/>
          <w:sz w:val="22"/>
        </w:rPr>
      </w:pPr>
      <w:r>
        <w:rPr>
          <w:color w:val="000000" w:themeColor="text1"/>
          <w:sz w:val="22"/>
        </w:rPr>
        <w:t>NOW try to get away from alignment so not associated with unsuccessful parties</w:t>
      </w:r>
    </w:p>
    <w:p w14:paraId="75DD74F8" w14:textId="098AC60E" w:rsidR="00EF70E3" w:rsidRDefault="00EE69D2" w:rsidP="00A3561B">
      <w:pPr>
        <w:pStyle w:val="ListParagraph"/>
        <w:numPr>
          <w:ilvl w:val="1"/>
          <w:numId w:val="26"/>
        </w:numPr>
        <w:spacing w:before="0" w:after="0" w:line="240" w:lineRule="auto"/>
        <w:rPr>
          <w:color w:val="000000" w:themeColor="text1"/>
          <w:sz w:val="22"/>
        </w:rPr>
      </w:pPr>
      <w:r>
        <w:rPr>
          <w:color w:val="000000" w:themeColor="text1"/>
          <w:sz w:val="22"/>
        </w:rPr>
        <w:t xml:space="preserve">Desire to make predictions = high, yet ability to predict is limited </w:t>
      </w:r>
      <w:r w:rsidR="001E140B">
        <w:rPr>
          <w:color w:val="000000" w:themeColor="text1"/>
          <w:sz w:val="22"/>
        </w:rPr>
        <w:t>(“CON majority”)</w:t>
      </w:r>
    </w:p>
    <w:p w14:paraId="2BDCC28B" w14:textId="68E3CDB6" w:rsidR="00EF70E3" w:rsidRPr="002647EF" w:rsidRDefault="00E90D98" w:rsidP="00A3561B">
      <w:pPr>
        <w:pStyle w:val="ListParagraph"/>
        <w:numPr>
          <w:ilvl w:val="1"/>
          <w:numId w:val="26"/>
        </w:numPr>
        <w:spacing w:before="0" w:after="0" w:line="240" w:lineRule="auto"/>
        <w:rPr>
          <w:b/>
          <w:color w:val="000000" w:themeColor="text1"/>
          <w:sz w:val="22"/>
          <w:highlight w:val="cyan"/>
          <w:u w:val="single"/>
        </w:rPr>
      </w:pPr>
      <w:r w:rsidRPr="002647EF">
        <w:rPr>
          <w:b/>
          <w:color w:val="000000" w:themeColor="text1"/>
          <w:sz w:val="22"/>
          <w:highlight w:val="cyan"/>
          <w:u w:val="single"/>
        </w:rPr>
        <w:t xml:space="preserve">Products </w:t>
      </w:r>
    </w:p>
    <w:p w14:paraId="4F201A36" w14:textId="3F09724F" w:rsidR="00EF70E3" w:rsidRPr="002647EF" w:rsidRDefault="00EF70E3" w:rsidP="00A3561B">
      <w:pPr>
        <w:pStyle w:val="ListParagraph"/>
        <w:numPr>
          <w:ilvl w:val="2"/>
          <w:numId w:val="26"/>
        </w:numPr>
        <w:spacing w:before="0" w:after="0" w:line="240" w:lineRule="auto"/>
        <w:rPr>
          <w:color w:val="000000" w:themeColor="text1"/>
          <w:sz w:val="22"/>
          <w:highlight w:val="cyan"/>
        </w:rPr>
      </w:pPr>
      <w:r w:rsidRPr="002647EF">
        <w:rPr>
          <w:b/>
          <w:color w:val="000000" w:themeColor="text1"/>
          <w:sz w:val="22"/>
          <w:highlight w:val="cyan"/>
        </w:rPr>
        <w:t>Custom polls</w:t>
      </w:r>
      <w:r w:rsidRPr="002647EF">
        <w:rPr>
          <w:color w:val="000000" w:themeColor="text1"/>
          <w:sz w:val="22"/>
          <w:highlight w:val="cyan"/>
        </w:rPr>
        <w:t xml:space="preserve"> – you as client call the shots – timing, strata used, SS, questions</w:t>
      </w:r>
    </w:p>
    <w:p w14:paraId="6B4208A7" w14:textId="463A74C6" w:rsidR="00EF70E3" w:rsidRPr="002647EF" w:rsidRDefault="00EF70E3" w:rsidP="00A3561B">
      <w:pPr>
        <w:pStyle w:val="ListParagraph"/>
        <w:numPr>
          <w:ilvl w:val="2"/>
          <w:numId w:val="26"/>
        </w:numPr>
        <w:spacing w:before="0" w:after="0" w:line="240" w:lineRule="auto"/>
        <w:rPr>
          <w:color w:val="000000" w:themeColor="text1"/>
          <w:sz w:val="22"/>
          <w:highlight w:val="cyan"/>
        </w:rPr>
      </w:pPr>
      <w:r w:rsidRPr="002647EF">
        <w:rPr>
          <w:b/>
          <w:color w:val="000000" w:themeColor="text1"/>
          <w:sz w:val="22"/>
          <w:highlight w:val="cyan"/>
        </w:rPr>
        <w:t>Focus groups</w:t>
      </w:r>
      <w:r w:rsidR="00E90D98" w:rsidRPr="002647EF">
        <w:rPr>
          <w:color w:val="000000" w:themeColor="text1"/>
          <w:sz w:val="22"/>
          <w:highlight w:val="cyan"/>
        </w:rPr>
        <w:t xml:space="preserve"> – qualitative, 8-10 people, professional moderator, scripted, people chosen for reason – not representative nor random </w:t>
      </w:r>
    </w:p>
    <w:p w14:paraId="5AAFFB8D" w14:textId="3ACA73C3" w:rsidR="00EF70E3" w:rsidRPr="002647EF" w:rsidRDefault="00EF70E3" w:rsidP="00A3561B">
      <w:pPr>
        <w:pStyle w:val="ListParagraph"/>
        <w:numPr>
          <w:ilvl w:val="2"/>
          <w:numId w:val="26"/>
        </w:numPr>
        <w:spacing w:before="0" w:after="0" w:line="240" w:lineRule="auto"/>
        <w:rPr>
          <w:color w:val="000000" w:themeColor="text1"/>
          <w:sz w:val="22"/>
          <w:highlight w:val="cyan"/>
        </w:rPr>
      </w:pPr>
      <w:r w:rsidRPr="002647EF">
        <w:rPr>
          <w:b/>
          <w:color w:val="000000" w:themeColor="text1"/>
          <w:sz w:val="22"/>
          <w:highlight w:val="cyan"/>
        </w:rPr>
        <w:t>Omnibus survey</w:t>
      </w:r>
      <w:r w:rsidRPr="002647EF">
        <w:rPr>
          <w:color w:val="000000" w:themeColor="text1"/>
          <w:sz w:val="22"/>
          <w:highlight w:val="cyan"/>
        </w:rPr>
        <w:t xml:space="preserve"> </w:t>
      </w:r>
      <w:r w:rsidR="00DE6BEB" w:rsidRPr="002647EF">
        <w:rPr>
          <w:color w:val="000000" w:themeColor="text1"/>
          <w:sz w:val="22"/>
          <w:highlight w:val="cyan"/>
        </w:rPr>
        <w:t>– not just you buying questions; others buy them as well, polling firm determines timing, sample size, stratified variables</w:t>
      </w:r>
    </w:p>
    <w:p w14:paraId="687314B1" w14:textId="763A3A2A" w:rsidR="00EF70E3" w:rsidRPr="002647EF" w:rsidRDefault="00EF70E3" w:rsidP="00A3561B">
      <w:pPr>
        <w:pStyle w:val="ListParagraph"/>
        <w:numPr>
          <w:ilvl w:val="2"/>
          <w:numId w:val="26"/>
        </w:numPr>
        <w:spacing w:before="0" w:after="0" w:line="240" w:lineRule="auto"/>
        <w:rPr>
          <w:b/>
          <w:color w:val="000000" w:themeColor="text1"/>
          <w:sz w:val="22"/>
          <w:highlight w:val="cyan"/>
        </w:rPr>
      </w:pPr>
      <w:r w:rsidRPr="002647EF">
        <w:rPr>
          <w:b/>
          <w:color w:val="000000" w:themeColor="text1"/>
          <w:sz w:val="22"/>
          <w:highlight w:val="cyan"/>
        </w:rPr>
        <w:t xml:space="preserve">Public Affairs Publications </w:t>
      </w:r>
      <w:r w:rsidR="004A3395" w:rsidRPr="002647EF">
        <w:rPr>
          <w:b/>
          <w:color w:val="000000" w:themeColor="text1"/>
          <w:sz w:val="22"/>
          <w:highlight w:val="cyan"/>
        </w:rPr>
        <w:t xml:space="preserve">– </w:t>
      </w:r>
      <w:r w:rsidR="004A3395" w:rsidRPr="002647EF">
        <w:rPr>
          <w:color w:val="000000" w:themeColor="text1"/>
          <w:sz w:val="22"/>
          <w:highlight w:val="cyan"/>
        </w:rPr>
        <w:t xml:space="preserve">firms gather data regularly on different measures (economy, Canadians’ views, politics, policy); quarterly go to field and ask questions using trend logic to build up publication – firm pays for it/sells data </w:t>
      </w:r>
    </w:p>
    <w:p w14:paraId="79D0A25B" w14:textId="7F4E3FE7" w:rsidR="002647EF" w:rsidRDefault="002647EF" w:rsidP="002647EF">
      <w:pPr>
        <w:spacing w:before="0" w:after="0" w:line="240" w:lineRule="auto"/>
        <w:rPr>
          <w:b/>
          <w:color w:val="000000" w:themeColor="text1"/>
          <w:sz w:val="22"/>
        </w:rPr>
      </w:pPr>
      <w:r w:rsidRPr="002647EF">
        <w:rPr>
          <w:b/>
          <w:color w:val="000000" w:themeColor="text1"/>
          <w:sz w:val="22"/>
        </w:rPr>
        <w:t>Why?</w:t>
      </w:r>
    </w:p>
    <w:p w14:paraId="2DBAAD65" w14:textId="6D9AC498" w:rsidR="002647EF" w:rsidRPr="002647EF" w:rsidRDefault="002647EF" w:rsidP="002647EF">
      <w:pPr>
        <w:spacing w:before="0" w:after="0" w:line="240" w:lineRule="auto"/>
        <w:rPr>
          <w:b/>
          <w:color w:val="000000" w:themeColor="text1"/>
          <w:sz w:val="22"/>
          <w:u w:val="single"/>
        </w:rPr>
      </w:pPr>
      <w:r w:rsidRPr="002647EF">
        <w:rPr>
          <w:b/>
          <w:color w:val="000000" w:themeColor="text1"/>
          <w:sz w:val="22"/>
          <w:u w:val="single"/>
        </w:rPr>
        <w:t xml:space="preserve">Main USES: </w:t>
      </w:r>
    </w:p>
    <w:p w14:paraId="363D2F3B" w14:textId="13F852DE" w:rsidR="00ED6872" w:rsidRPr="002647EF" w:rsidRDefault="002647EF" w:rsidP="00A3561B">
      <w:pPr>
        <w:pStyle w:val="ListParagraph"/>
        <w:numPr>
          <w:ilvl w:val="0"/>
          <w:numId w:val="27"/>
        </w:numPr>
        <w:spacing w:before="0" w:after="0" w:line="240" w:lineRule="auto"/>
        <w:rPr>
          <w:b/>
          <w:color w:val="000000" w:themeColor="text1"/>
          <w:sz w:val="22"/>
        </w:rPr>
      </w:pPr>
      <w:r>
        <w:rPr>
          <w:color w:val="000000" w:themeColor="text1"/>
          <w:sz w:val="22"/>
        </w:rPr>
        <w:t>Setting priorities</w:t>
      </w:r>
    </w:p>
    <w:p w14:paraId="2AAEEE4A" w14:textId="1EA5BF13" w:rsidR="002647EF" w:rsidRPr="002647EF" w:rsidRDefault="002647EF" w:rsidP="00A3561B">
      <w:pPr>
        <w:pStyle w:val="ListParagraph"/>
        <w:numPr>
          <w:ilvl w:val="0"/>
          <w:numId w:val="27"/>
        </w:numPr>
        <w:spacing w:before="0" w:after="0" w:line="240" w:lineRule="auto"/>
        <w:rPr>
          <w:b/>
          <w:color w:val="000000" w:themeColor="text1"/>
          <w:sz w:val="22"/>
        </w:rPr>
      </w:pPr>
      <w:r>
        <w:rPr>
          <w:color w:val="000000" w:themeColor="text1"/>
          <w:sz w:val="22"/>
        </w:rPr>
        <w:t>Strategy/communications planning</w:t>
      </w:r>
    </w:p>
    <w:p w14:paraId="0E95A9F4" w14:textId="223B8777" w:rsidR="002647EF" w:rsidRPr="00B73D95" w:rsidRDefault="002647EF" w:rsidP="00A3561B">
      <w:pPr>
        <w:pStyle w:val="ListParagraph"/>
        <w:numPr>
          <w:ilvl w:val="0"/>
          <w:numId w:val="27"/>
        </w:numPr>
        <w:spacing w:before="0" w:after="0" w:line="240" w:lineRule="auto"/>
        <w:rPr>
          <w:b/>
          <w:color w:val="000000" w:themeColor="text1"/>
          <w:sz w:val="22"/>
        </w:rPr>
      </w:pPr>
      <w:r>
        <w:rPr>
          <w:color w:val="000000" w:themeColor="text1"/>
          <w:sz w:val="22"/>
        </w:rPr>
        <w:t xml:space="preserve">Segmentation – population you want to target </w:t>
      </w:r>
      <w:r w:rsidR="00BC0B3F">
        <w:rPr>
          <w:color w:val="000000" w:themeColor="text1"/>
          <w:sz w:val="22"/>
        </w:rPr>
        <w:t xml:space="preserve">– allows for generalizability </w:t>
      </w:r>
    </w:p>
    <w:p w14:paraId="35F33F46" w14:textId="0EBCD558" w:rsidR="00B73D95" w:rsidRDefault="00B73D95" w:rsidP="00B73D95">
      <w:pPr>
        <w:spacing w:before="0" w:after="0" w:line="240" w:lineRule="auto"/>
        <w:rPr>
          <w:b/>
          <w:color w:val="000000" w:themeColor="text1"/>
          <w:sz w:val="22"/>
        </w:rPr>
      </w:pPr>
      <w:r>
        <w:rPr>
          <w:b/>
          <w:color w:val="000000" w:themeColor="text1"/>
          <w:sz w:val="22"/>
        </w:rPr>
        <w:t>Publication Laws</w:t>
      </w:r>
    </w:p>
    <w:p w14:paraId="139EED2A" w14:textId="77777777" w:rsidR="00B73D95" w:rsidRPr="003257EC" w:rsidRDefault="00B73D95" w:rsidP="00B73D95">
      <w:pPr>
        <w:spacing w:before="0" w:after="0" w:line="240" w:lineRule="auto"/>
        <w:rPr>
          <w:b/>
          <w:color w:val="000000" w:themeColor="text1"/>
          <w:sz w:val="22"/>
          <w:highlight w:val="cyan"/>
        </w:rPr>
      </w:pPr>
      <w:r w:rsidRPr="003257EC">
        <w:rPr>
          <w:b/>
          <w:color w:val="000000" w:themeColor="text1"/>
          <w:sz w:val="22"/>
          <w:highlight w:val="cyan"/>
        </w:rPr>
        <w:t>NEED</w:t>
      </w:r>
    </w:p>
    <w:p w14:paraId="191B14B1" w14:textId="77777777" w:rsidR="00B73D95" w:rsidRPr="003257EC" w:rsidRDefault="00B73D95" w:rsidP="00A3561B">
      <w:pPr>
        <w:pStyle w:val="ListParagraph"/>
        <w:numPr>
          <w:ilvl w:val="0"/>
          <w:numId w:val="28"/>
        </w:numPr>
        <w:spacing w:before="0" w:after="0" w:line="240" w:lineRule="auto"/>
        <w:rPr>
          <w:b/>
          <w:color w:val="000000" w:themeColor="text1"/>
          <w:sz w:val="22"/>
          <w:highlight w:val="cyan"/>
        </w:rPr>
      </w:pPr>
      <w:r w:rsidRPr="003257EC">
        <w:rPr>
          <w:color w:val="000000" w:themeColor="text1"/>
          <w:sz w:val="22"/>
          <w:highlight w:val="cyan"/>
        </w:rPr>
        <w:t>Publisher/sponsor</w:t>
      </w:r>
    </w:p>
    <w:p w14:paraId="76EE6913" w14:textId="10107D94" w:rsidR="00B73D95" w:rsidRPr="003257EC" w:rsidRDefault="00B73D95" w:rsidP="00A3561B">
      <w:pPr>
        <w:pStyle w:val="ListParagraph"/>
        <w:numPr>
          <w:ilvl w:val="0"/>
          <w:numId w:val="28"/>
        </w:numPr>
        <w:spacing w:before="0" w:after="0" w:line="240" w:lineRule="auto"/>
        <w:rPr>
          <w:b/>
          <w:color w:val="000000" w:themeColor="text1"/>
          <w:sz w:val="22"/>
          <w:highlight w:val="cyan"/>
        </w:rPr>
      </w:pPr>
      <w:r w:rsidRPr="003257EC">
        <w:rPr>
          <w:color w:val="000000" w:themeColor="text1"/>
          <w:sz w:val="22"/>
          <w:highlight w:val="cyan"/>
        </w:rPr>
        <w:t>Population polled, sample size, MOE</w:t>
      </w:r>
      <w:r w:rsidR="00BC3800" w:rsidRPr="003257EC">
        <w:rPr>
          <w:color w:val="000000" w:themeColor="text1"/>
          <w:sz w:val="22"/>
          <w:highlight w:val="cyan"/>
        </w:rPr>
        <w:t>*</w:t>
      </w:r>
    </w:p>
    <w:p w14:paraId="29611706" w14:textId="77777777" w:rsidR="00B73D95" w:rsidRPr="003257EC" w:rsidRDefault="00B73D95" w:rsidP="00A3561B">
      <w:pPr>
        <w:pStyle w:val="ListParagraph"/>
        <w:numPr>
          <w:ilvl w:val="0"/>
          <w:numId w:val="28"/>
        </w:numPr>
        <w:spacing w:before="0" w:after="0" w:line="240" w:lineRule="auto"/>
        <w:rPr>
          <w:b/>
          <w:color w:val="000000" w:themeColor="text1"/>
          <w:sz w:val="22"/>
          <w:highlight w:val="cyan"/>
        </w:rPr>
      </w:pPr>
      <w:r w:rsidRPr="003257EC">
        <w:rPr>
          <w:color w:val="000000" w:themeColor="text1"/>
          <w:sz w:val="22"/>
          <w:highlight w:val="cyan"/>
        </w:rPr>
        <w:t>Dates of fieldwork</w:t>
      </w:r>
    </w:p>
    <w:p w14:paraId="63AE4C90" w14:textId="77777777" w:rsidR="00BC3800" w:rsidRPr="003257EC" w:rsidRDefault="00B73D95" w:rsidP="00A3561B">
      <w:pPr>
        <w:pStyle w:val="ListParagraph"/>
        <w:numPr>
          <w:ilvl w:val="0"/>
          <w:numId w:val="28"/>
        </w:numPr>
        <w:spacing w:before="0" w:after="0" w:line="240" w:lineRule="auto"/>
        <w:rPr>
          <w:b/>
          <w:color w:val="000000" w:themeColor="text1"/>
          <w:sz w:val="22"/>
          <w:highlight w:val="cyan"/>
        </w:rPr>
      </w:pPr>
      <w:r w:rsidRPr="003257EC">
        <w:rPr>
          <w:color w:val="000000" w:themeColor="text1"/>
          <w:sz w:val="22"/>
          <w:highlight w:val="cyan"/>
        </w:rPr>
        <w:t xml:space="preserve">Oversampling </w:t>
      </w:r>
    </w:p>
    <w:p w14:paraId="2EDA7B66" w14:textId="239A0324" w:rsidR="00B73D95" w:rsidRDefault="00BC3800" w:rsidP="00BC3800">
      <w:pPr>
        <w:spacing w:before="0" w:after="0" w:line="240" w:lineRule="auto"/>
        <w:rPr>
          <w:b/>
          <w:color w:val="000000" w:themeColor="text1"/>
          <w:sz w:val="22"/>
        </w:rPr>
      </w:pPr>
      <w:r w:rsidRPr="003257EC">
        <w:rPr>
          <w:b/>
          <w:color w:val="000000" w:themeColor="text1"/>
          <w:sz w:val="22"/>
          <w:highlight w:val="cyan"/>
        </w:rPr>
        <w:t>*If no reference to MOE or confidence level, conclude that non-probability based sampling was us</w:t>
      </w:r>
      <w:r w:rsidR="00C01CFB">
        <w:rPr>
          <w:b/>
          <w:color w:val="000000" w:themeColor="text1"/>
          <w:sz w:val="22"/>
          <w:highlight w:val="cyan"/>
        </w:rPr>
        <w:t>ed OR media outlet</w:t>
      </w:r>
      <w:r w:rsidR="003B774C">
        <w:rPr>
          <w:b/>
          <w:color w:val="000000" w:themeColor="text1"/>
          <w:sz w:val="22"/>
          <w:highlight w:val="cyan"/>
        </w:rPr>
        <w:t>s</w:t>
      </w:r>
      <w:r w:rsidR="00C01CFB">
        <w:rPr>
          <w:b/>
          <w:color w:val="000000" w:themeColor="text1"/>
          <w:sz w:val="22"/>
          <w:highlight w:val="cyan"/>
        </w:rPr>
        <w:t xml:space="preserve"> forgot to include it and therefore breaking publication laws. </w:t>
      </w:r>
      <w:r w:rsidR="00B73D95" w:rsidRPr="00BC3800">
        <w:rPr>
          <w:b/>
          <w:color w:val="000000" w:themeColor="text1"/>
          <w:sz w:val="22"/>
        </w:rPr>
        <w:br/>
      </w:r>
    </w:p>
    <w:p w14:paraId="3B441152" w14:textId="0819620D" w:rsidR="003B774C" w:rsidRPr="005B2D43" w:rsidRDefault="003B774C" w:rsidP="00BC3800">
      <w:pPr>
        <w:spacing w:before="0" w:after="0" w:line="240" w:lineRule="auto"/>
        <w:rPr>
          <w:b/>
          <w:color w:val="000000" w:themeColor="text1"/>
          <w:sz w:val="22"/>
          <w:u w:val="single"/>
        </w:rPr>
      </w:pPr>
      <w:r w:rsidRPr="005B2D43">
        <w:rPr>
          <w:b/>
          <w:color w:val="000000" w:themeColor="text1"/>
          <w:sz w:val="22"/>
          <w:highlight w:val="yellow"/>
          <w:u w:val="single"/>
        </w:rPr>
        <w:t>Tuesday, October 6, 2015</w:t>
      </w:r>
    </w:p>
    <w:p w14:paraId="50D330EA" w14:textId="77777777" w:rsidR="003B774C" w:rsidRDefault="003B774C" w:rsidP="00BC3800">
      <w:pPr>
        <w:spacing w:before="0" w:after="0" w:line="240" w:lineRule="auto"/>
        <w:rPr>
          <w:b/>
          <w:color w:val="000000" w:themeColor="text1"/>
          <w:sz w:val="22"/>
        </w:rPr>
      </w:pPr>
    </w:p>
    <w:p w14:paraId="47083A39" w14:textId="5F961B80" w:rsidR="003B774C" w:rsidRDefault="003B774C" w:rsidP="00BC3800">
      <w:pPr>
        <w:spacing w:before="0" w:after="0" w:line="240" w:lineRule="auto"/>
        <w:rPr>
          <w:b/>
          <w:color w:val="000000" w:themeColor="text1"/>
          <w:sz w:val="22"/>
        </w:rPr>
      </w:pPr>
      <w:r>
        <w:rPr>
          <w:b/>
          <w:color w:val="000000" w:themeColor="text1"/>
          <w:sz w:val="22"/>
        </w:rPr>
        <w:t>Deck – slide18</w:t>
      </w:r>
    </w:p>
    <w:p w14:paraId="43AD0498" w14:textId="77777777" w:rsidR="003B774C" w:rsidRDefault="003B774C" w:rsidP="00BC3800">
      <w:pPr>
        <w:spacing w:before="0" w:after="0" w:line="240" w:lineRule="auto"/>
        <w:rPr>
          <w:b/>
          <w:color w:val="000000" w:themeColor="text1"/>
          <w:sz w:val="22"/>
        </w:rPr>
      </w:pPr>
    </w:p>
    <w:p w14:paraId="1CA9E700" w14:textId="305AD3FF" w:rsidR="003B774C" w:rsidRDefault="003B774C" w:rsidP="00BC3800">
      <w:pPr>
        <w:spacing w:before="0" w:after="0" w:line="240" w:lineRule="auto"/>
        <w:rPr>
          <w:b/>
          <w:color w:val="000000" w:themeColor="text1"/>
          <w:sz w:val="22"/>
        </w:rPr>
      </w:pPr>
      <w:r>
        <w:rPr>
          <w:b/>
          <w:color w:val="000000" w:themeColor="text1"/>
          <w:sz w:val="22"/>
        </w:rPr>
        <w:t>Accurate Polling, Flawed Forecast – A Post-mortem on Election 2011</w:t>
      </w:r>
    </w:p>
    <w:p w14:paraId="0450F1D9" w14:textId="4D47CFC1" w:rsidR="003B774C" w:rsidRPr="003B774C" w:rsidRDefault="003B774C" w:rsidP="00A3561B">
      <w:pPr>
        <w:pStyle w:val="ListParagraph"/>
        <w:numPr>
          <w:ilvl w:val="0"/>
          <w:numId w:val="29"/>
        </w:numPr>
        <w:spacing w:before="0" w:after="0" w:line="240" w:lineRule="auto"/>
        <w:rPr>
          <w:b/>
          <w:color w:val="000000" w:themeColor="text1"/>
          <w:sz w:val="22"/>
        </w:rPr>
      </w:pPr>
      <w:r>
        <w:rPr>
          <w:color w:val="000000" w:themeColor="text1"/>
          <w:sz w:val="22"/>
        </w:rPr>
        <w:t xml:space="preserve">Ekos – “cell phone only” households – to be properly represented </w:t>
      </w:r>
    </w:p>
    <w:p w14:paraId="50865A6C" w14:textId="4E5A9F9D" w:rsidR="003B774C" w:rsidRPr="003B774C" w:rsidRDefault="003B774C" w:rsidP="00A3561B">
      <w:pPr>
        <w:pStyle w:val="ListParagraph"/>
        <w:numPr>
          <w:ilvl w:val="0"/>
          <w:numId w:val="29"/>
        </w:numPr>
        <w:spacing w:before="0" w:after="0" w:line="240" w:lineRule="auto"/>
        <w:rPr>
          <w:b/>
          <w:color w:val="000000" w:themeColor="text1"/>
          <w:sz w:val="22"/>
        </w:rPr>
      </w:pPr>
      <w:r>
        <w:rPr>
          <w:color w:val="000000" w:themeColor="text1"/>
          <w:sz w:val="22"/>
        </w:rPr>
        <w:t xml:space="preserve">Sampled representative proportion, but neglected to ask if they intended to vote </w:t>
      </w:r>
    </w:p>
    <w:p w14:paraId="56F9F5E1" w14:textId="1E87B311" w:rsidR="003B774C" w:rsidRPr="003B774C" w:rsidRDefault="003B774C" w:rsidP="00A3561B">
      <w:pPr>
        <w:pStyle w:val="ListParagraph"/>
        <w:numPr>
          <w:ilvl w:val="0"/>
          <w:numId w:val="29"/>
        </w:numPr>
        <w:spacing w:before="0" w:after="0" w:line="240" w:lineRule="auto"/>
        <w:rPr>
          <w:b/>
          <w:color w:val="000000" w:themeColor="text1"/>
          <w:sz w:val="22"/>
        </w:rPr>
      </w:pPr>
      <w:r>
        <w:rPr>
          <w:color w:val="000000" w:themeColor="text1"/>
          <w:sz w:val="22"/>
        </w:rPr>
        <w:t xml:space="preserve">“cell only” homes were 50% less likely to vote (younger people, more left-wing) </w:t>
      </w:r>
    </w:p>
    <w:p w14:paraId="23E61992" w14:textId="77777777" w:rsidR="00244FF5" w:rsidRDefault="00244FF5" w:rsidP="00244FF5">
      <w:pPr>
        <w:spacing w:before="0" w:after="0" w:line="240" w:lineRule="auto"/>
        <w:rPr>
          <w:b/>
          <w:color w:val="000000" w:themeColor="text1"/>
          <w:sz w:val="22"/>
        </w:rPr>
      </w:pPr>
    </w:p>
    <w:p w14:paraId="4D6FAE4F" w14:textId="31BD9285" w:rsidR="00244FF5" w:rsidRDefault="00244FF5" w:rsidP="00244FF5">
      <w:pPr>
        <w:spacing w:before="0" w:after="0" w:line="240" w:lineRule="auto"/>
        <w:rPr>
          <w:b/>
          <w:color w:val="000000" w:themeColor="text1"/>
          <w:sz w:val="22"/>
        </w:rPr>
      </w:pPr>
      <w:r>
        <w:rPr>
          <w:b/>
          <w:color w:val="000000" w:themeColor="text1"/>
          <w:sz w:val="22"/>
        </w:rPr>
        <w:t xml:space="preserve">Forms of Citizen Engagement </w:t>
      </w:r>
    </w:p>
    <w:p w14:paraId="507EF659" w14:textId="282E2E0C" w:rsidR="00244FF5" w:rsidRPr="00244FF5" w:rsidRDefault="006C54BE" w:rsidP="00A3561B">
      <w:pPr>
        <w:pStyle w:val="ListParagraph"/>
        <w:numPr>
          <w:ilvl w:val="0"/>
          <w:numId w:val="30"/>
        </w:numPr>
        <w:spacing w:before="0" w:after="0" w:line="240" w:lineRule="auto"/>
        <w:rPr>
          <w:b/>
          <w:color w:val="000000" w:themeColor="text1"/>
          <w:sz w:val="22"/>
        </w:rPr>
      </w:pPr>
      <w:r>
        <w:rPr>
          <w:color w:val="000000" w:themeColor="text1"/>
          <w:sz w:val="22"/>
        </w:rPr>
        <w:t>elections</w:t>
      </w:r>
    </w:p>
    <w:p w14:paraId="7118893D" w14:textId="755B66DD" w:rsidR="00244FF5" w:rsidRPr="00244FF5" w:rsidRDefault="00244FF5" w:rsidP="00A3561B">
      <w:pPr>
        <w:pStyle w:val="ListParagraph"/>
        <w:numPr>
          <w:ilvl w:val="0"/>
          <w:numId w:val="30"/>
        </w:numPr>
        <w:spacing w:before="0" w:after="0" w:line="240" w:lineRule="auto"/>
        <w:rPr>
          <w:b/>
          <w:color w:val="000000" w:themeColor="text1"/>
          <w:sz w:val="22"/>
        </w:rPr>
      </w:pPr>
      <w:r>
        <w:rPr>
          <w:color w:val="000000" w:themeColor="text1"/>
          <w:sz w:val="22"/>
        </w:rPr>
        <w:t xml:space="preserve">referendum – to ask population re: attitudes on question *BINDING – what people say, goes – if 51% win, it is still binding </w:t>
      </w:r>
    </w:p>
    <w:p w14:paraId="581DB230" w14:textId="604075A7" w:rsidR="00244FF5" w:rsidRPr="00244FF5" w:rsidRDefault="00244FF5" w:rsidP="00A3561B">
      <w:pPr>
        <w:pStyle w:val="ListParagraph"/>
        <w:numPr>
          <w:ilvl w:val="0"/>
          <w:numId w:val="30"/>
        </w:numPr>
        <w:spacing w:before="0" w:after="0" w:line="240" w:lineRule="auto"/>
        <w:rPr>
          <w:b/>
          <w:color w:val="000000" w:themeColor="text1"/>
          <w:sz w:val="22"/>
        </w:rPr>
      </w:pPr>
      <w:r>
        <w:rPr>
          <w:color w:val="000000" w:themeColor="text1"/>
          <w:sz w:val="22"/>
        </w:rPr>
        <w:t>plebiscite</w:t>
      </w:r>
      <w:r w:rsidR="006C54BE">
        <w:rPr>
          <w:color w:val="000000" w:themeColor="text1"/>
          <w:sz w:val="22"/>
        </w:rPr>
        <w:t xml:space="preserve"> – </w:t>
      </w:r>
      <w:r w:rsidR="006C54BE" w:rsidRPr="00CC461D">
        <w:rPr>
          <w:b/>
          <w:color w:val="000000" w:themeColor="text1"/>
          <w:sz w:val="22"/>
        </w:rPr>
        <w:t>non</w:t>
      </w:r>
      <w:r w:rsidR="006C54BE">
        <w:rPr>
          <w:color w:val="000000" w:themeColor="text1"/>
          <w:sz w:val="22"/>
        </w:rPr>
        <w:t xml:space="preserve">-binding; poll-like, question appears on voting ballot (yes/no) </w:t>
      </w:r>
      <w:r w:rsidR="00FF5C94">
        <w:rPr>
          <w:color w:val="000000" w:themeColor="text1"/>
          <w:sz w:val="22"/>
        </w:rPr>
        <w:t>– to learn re: POV</w:t>
      </w:r>
    </w:p>
    <w:p w14:paraId="57E9B1DD" w14:textId="00A73DC2" w:rsidR="00244FF5" w:rsidRPr="00244FF5" w:rsidRDefault="00244FF5" w:rsidP="00A3561B">
      <w:pPr>
        <w:pStyle w:val="ListParagraph"/>
        <w:numPr>
          <w:ilvl w:val="0"/>
          <w:numId w:val="30"/>
        </w:numPr>
        <w:spacing w:before="0" w:after="0" w:line="240" w:lineRule="auto"/>
        <w:rPr>
          <w:b/>
          <w:color w:val="000000" w:themeColor="text1"/>
          <w:sz w:val="22"/>
        </w:rPr>
      </w:pPr>
      <w:r>
        <w:rPr>
          <w:color w:val="000000" w:themeColor="text1"/>
          <w:sz w:val="22"/>
        </w:rPr>
        <w:t>history of use in Canada</w:t>
      </w:r>
      <w:r w:rsidR="00CC461D">
        <w:rPr>
          <w:color w:val="000000" w:themeColor="text1"/>
          <w:sz w:val="22"/>
        </w:rPr>
        <w:t xml:space="preserve"> – 5-6 referenda in Canadian history – 1995 </w:t>
      </w:r>
      <w:r w:rsidR="006E6450">
        <w:rPr>
          <w:color w:val="000000" w:themeColor="text1"/>
          <w:sz w:val="22"/>
        </w:rPr>
        <w:t>Quebec</w:t>
      </w:r>
      <w:r w:rsidR="00CC461D">
        <w:rPr>
          <w:color w:val="000000" w:themeColor="text1"/>
          <w:sz w:val="22"/>
        </w:rPr>
        <w:t xml:space="preserve"> Confederation </w:t>
      </w:r>
      <w:r w:rsidR="006E6450">
        <w:rPr>
          <w:color w:val="000000" w:themeColor="text1"/>
          <w:sz w:val="22"/>
        </w:rPr>
        <w:t>question</w:t>
      </w:r>
      <w:r w:rsidR="000C7191">
        <w:rPr>
          <w:color w:val="000000" w:themeColor="text1"/>
          <w:sz w:val="22"/>
        </w:rPr>
        <w:t>, 1992 Charlottetown Accord</w:t>
      </w:r>
    </w:p>
    <w:p w14:paraId="6E1EE75E" w14:textId="2B4BBACE" w:rsidR="00244FF5" w:rsidRPr="00A4206E" w:rsidRDefault="00244FF5" w:rsidP="00244FF5">
      <w:pPr>
        <w:spacing w:before="0" w:after="0" w:line="240" w:lineRule="auto"/>
        <w:rPr>
          <w:b/>
          <w:color w:val="000000" w:themeColor="text1"/>
          <w:sz w:val="22"/>
        </w:rPr>
      </w:pPr>
      <w:r w:rsidRPr="00A4206E">
        <w:rPr>
          <w:b/>
          <w:color w:val="000000" w:themeColor="text1"/>
          <w:sz w:val="22"/>
        </w:rPr>
        <w:t xml:space="preserve">Electoral Systems </w:t>
      </w:r>
    </w:p>
    <w:p w14:paraId="2AF8E07E" w14:textId="2C99AF2B" w:rsidR="000C7191" w:rsidRPr="00FC1F18" w:rsidRDefault="00A4206E" w:rsidP="00A3561B">
      <w:pPr>
        <w:pStyle w:val="ListParagraph"/>
        <w:numPr>
          <w:ilvl w:val="0"/>
          <w:numId w:val="31"/>
        </w:numPr>
        <w:spacing w:before="0" w:after="0" w:line="240" w:lineRule="auto"/>
        <w:rPr>
          <w:color w:val="000000" w:themeColor="text1"/>
          <w:sz w:val="22"/>
          <w:highlight w:val="cyan"/>
        </w:rPr>
      </w:pPr>
      <w:r w:rsidRPr="00FC1F18">
        <w:rPr>
          <w:b/>
          <w:color w:val="000000" w:themeColor="text1"/>
          <w:sz w:val="22"/>
          <w:highlight w:val="cyan"/>
        </w:rPr>
        <w:t>Single Member P</w:t>
      </w:r>
      <w:r w:rsidR="00244FF5" w:rsidRPr="00FC1F18">
        <w:rPr>
          <w:b/>
          <w:color w:val="000000" w:themeColor="text1"/>
          <w:sz w:val="22"/>
          <w:highlight w:val="cyan"/>
        </w:rPr>
        <w:t>lurality</w:t>
      </w:r>
      <w:r w:rsidR="00244FF5" w:rsidRPr="00FC1F18">
        <w:rPr>
          <w:color w:val="000000" w:themeColor="text1"/>
          <w:sz w:val="22"/>
          <w:highlight w:val="cyan"/>
        </w:rPr>
        <w:t xml:space="preserve"> </w:t>
      </w:r>
      <w:r w:rsidR="000C7191" w:rsidRPr="00FC1F18">
        <w:rPr>
          <w:color w:val="000000" w:themeColor="text1"/>
          <w:sz w:val="22"/>
          <w:highlight w:val="cyan"/>
        </w:rPr>
        <w:t>– 338 ridings (divided by population size</w:t>
      </w:r>
      <w:r w:rsidR="00FC1F18" w:rsidRPr="00FC1F18">
        <w:rPr>
          <w:color w:val="000000" w:themeColor="text1"/>
          <w:sz w:val="22"/>
          <w:highlight w:val="cyan"/>
        </w:rPr>
        <w:t xml:space="preserve">; </w:t>
      </w:r>
      <w:r w:rsidR="000C7191" w:rsidRPr="00FC1F18">
        <w:rPr>
          <w:color w:val="000000" w:themeColor="text1"/>
          <w:sz w:val="22"/>
          <w:highlight w:val="cyan"/>
        </w:rPr>
        <w:t>whichever candidate wins highest proportion of votes in riding, wins the riding</w:t>
      </w:r>
    </w:p>
    <w:p w14:paraId="39E55056" w14:textId="19B5C800" w:rsidR="000C7191" w:rsidRDefault="00A4206E" w:rsidP="00A3561B">
      <w:pPr>
        <w:pStyle w:val="ListParagraph"/>
        <w:numPr>
          <w:ilvl w:val="0"/>
          <w:numId w:val="31"/>
        </w:numPr>
        <w:spacing w:before="0" w:after="0" w:line="240" w:lineRule="auto"/>
        <w:rPr>
          <w:color w:val="000000" w:themeColor="text1"/>
          <w:sz w:val="22"/>
        </w:rPr>
      </w:pPr>
      <w:r>
        <w:rPr>
          <w:b/>
          <w:color w:val="000000" w:themeColor="text1"/>
          <w:sz w:val="22"/>
        </w:rPr>
        <w:lastRenderedPageBreak/>
        <w:t xml:space="preserve">MMPR </w:t>
      </w:r>
      <w:r w:rsidR="000C7191" w:rsidRPr="00A4206E">
        <w:rPr>
          <w:b/>
          <w:color w:val="000000" w:themeColor="text1"/>
          <w:sz w:val="22"/>
        </w:rPr>
        <w:t>- Multi Member Proportional Representation</w:t>
      </w:r>
      <w:r w:rsidR="000C7191">
        <w:rPr>
          <w:color w:val="000000" w:themeColor="text1"/>
          <w:sz w:val="22"/>
        </w:rPr>
        <w:t xml:space="preserve"> - whatever percentage of support a party gets, that translates into how many seats a riding gets – ensures that seats that you get align with vote you got </w:t>
      </w:r>
    </w:p>
    <w:p w14:paraId="7B71FAF7" w14:textId="00B81980" w:rsidR="00A4206E" w:rsidRDefault="00A4206E" w:rsidP="00A3561B">
      <w:pPr>
        <w:pStyle w:val="ListParagraph"/>
        <w:numPr>
          <w:ilvl w:val="0"/>
          <w:numId w:val="31"/>
        </w:numPr>
        <w:spacing w:before="0" w:after="0" w:line="240" w:lineRule="auto"/>
        <w:rPr>
          <w:color w:val="000000" w:themeColor="text1"/>
          <w:sz w:val="22"/>
        </w:rPr>
      </w:pPr>
      <w:r>
        <w:rPr>
          <w:b/>
          <w:color w:val="000000" w:themeColor="text1"/>
          <w:sz w:val="22"/>
        </w:rPr>
        <w:t xml:space="preserve">Mixed Systems </w:t>
      </w:r>
      <w:r w:rsidR="00FC1F18">
        <w:rPr>
          <w:color w:val="000000" w:themeColor="text1"/>
          <w:sz w:val="22"/>
        </w:rPr>
        <w:t>– of MMPR and SMP</w:t>
      </w:r>
    </w:p>
    <w:p w14:paraId="6F228E39" w14:textId="77777777" w:rsidR="00A95296" w:rsidRDefault="00A95296" w:rsidP="00A95296">
      <w:pPr>
        <w:pStyle w:val="ListParagraph"/>
        <w:spacing w:before="0" w:after="0" w:line="240" w:lineRule="auto"/>
        <w:rPr>
          <w:color w:val="000000" w:themeColor="text1"/>
          <w:sz w:val="22"/>
        </w:rPr>
      </w:pPr>
    </w:p>
    <w:p w14:paraId="07D9C06C" w14:textId="135CEDFC" w:rsidR="007A7FE7" w:rsidRPr="00A95296" w:rsidRDefault="00A95296" w:rsidP="007A7FE7">
      <w:pPr>
        <w:spacing w:before="0" w:after="0" w:line="240" w:lineRule="auto"/>
        <w:rPr>
          <w:b/>
          <w:color w:val="000000" w:themeColor="text1"/>
          <w:sz w:val="22"/>
        </w:rPr>
      </w:pPr>
      <w:r>
        <w:rPr>
          <w:b/>
          <w:color w:val="000000" w:themeColor="text1"/>
          <w:sz w:val="22"/>
        </w:rPr>
        <w:t xml:space="preserve">Electoral Behaviour </w:t>
      </w:r>
    </w:p>
    <w:p w14:paraId="6449C279" w14:textId="38A42CB0" w:rsidR="00ED6872" w:rsidRPr="00A95296" w:rsidRDefault="00A95296" w:rsidP="00A3561B">
      <w:pPr>
        <w:pStyle w:val="ListParagraph"/>
        <w:numPr>
          <w:ilvl w:val="0"/>
          <w:numId w:val="32"/>
        </w:numPr>
        <w:spacing w:before="0" w:after="0" w:line="240" w:lineRule="auto"/>
        <w:rPr>
          <w:b/>
          <w:color w:val="000000" w:themeColor="text1"/>
          <w:sz w:val="22"/>
        </w:rPr>
      </w:pPr>
      <w:r>
        <w:rPr>
          <w:color w:val="000000" w:themeColor="text1"/>
          <w:sz w:val="22"/>
        </w:rPr>
        <w:t>Regionalism, social class, religion, urban/rural, ethno-l</w:t>
      </w:r>
      <w:r w:rsidR="00AF3338">
        <w:rPr>
          <w:color w:val="000000" w:themeColor="text1"/>
          <w:sz w:val="22"/>
        </w:rPr>
        <w:t>inguistic cleavages, party iden</w:t>
      </w:r>
      <w:r>
        <w:rPr>
          <w:color w:val="000000" w:themeColor="text1"/>
          <w:sz w:val="22"/>
        </w:rPr>
        <w:t>tif</w:t>
      </w:r>
      <w:r w:rsidR="00AF3338">
        <w:rPr>
          <w:color w:val="000000" w:themeColor="text1"/>
          <w:sz w:val="22"/>
        </w:rPr>
        <w:t>i</w:t>
      </w:r>
      <w:r>
        <w:rPr>
          <w:color w:val="000000" w:themeColor="text1"/>
          <w:sz w:val="22"/>
        </w:rPr>
        <w:t xml:space="preserve">cation </w:t>
      </w:r>
    </w:p>
    <w:p w14:paraId="5E3DD2C5" w14:textId="137F9C2C" w:rsidR="00A95296" w:rsidRPr="00AF3338" w:rsidRDefault="00A95296" w:rsidP="00A3561B">
      <w:pPr>
        <w:pStyle w:val="ListParagraph"/>
        <w:numPr>
          <w:ilvl w:val="0"/>
          <w:numId w:val="32"/>
        </w:numPr>
        <w:spacing w:before="0" w:after="0" w:line="240" w:lineRule="auto"/>
        <w:rPr>
          <w:b/>
          <w:color w:val="000000" w:themeColor="text1"/>
          <w:sz w:val="22"/>
        </w:rPr>
      </w:pPr>
      <w:r>
        <w:rPr>
          <w:color w:val="000000" w:themeColor="text1"/>
          <w:sz w:val="22"/>
        </w:rPr>
        <w:t xml:space="preserve">Correlation between these strata and party vote </w:t>
      </w:r>
      <w:r w:rsidR="00AF3338">
        <w:rPr>
          <w:color w:val="000000" w:themeColor="text1"/>
          <w:sz w:val="22"/>
        </w:rPr>
        <w:t xml:space="preserve">– NOT meaningful predictor today </w:t>
      </w:r>
    </w:p>
    <w:p w14:paraId="2CCB6F75" w14:textId="5B0F04BF" w:rsidR="00AF3338" w:rsidRPr="00AF3338" w:rsidRDefault="00AF3338" w:rsidP="00A3561B">
      <w:pPr>
        <w:pStyle w:val="ListParagraph"/>
        <w:numPr>
          <w:ilvl w:val="0"/>
          <w:numId w:val="32"/>
        </w:numPr>
        <w:spacing w:before="0" w:after="0" w:line="240" w:lineRule="auto"/>
        <w:rPr>
          <w:b/>
          <w:color w:val="000000" w:themeColor="text1"/>
          <w:sz w:val="22"/>
          <w:highlight w:val="cyan"/>
        </w:rPr>
      </w:pPr>
      <w:r w:rsidRPr="00AF3338">
        <w:rPr>
          <w:color w:val="000000" w:themeColor="text1"/>
          <w:sz w:val="22"/>
          <w:highlight w:val="cyan"/>
        </w:rPr>
        <w:t xml:space="preserve">*these variables existed/was a time when this was the “analytical toolbox” to examine electoral results, and make sense of people’s attitudes and voting behaviors </w:t>
      </w:r>
    </w:p>
    <w:p w14:paraId="6A35F457" w14:textId="77777777" w:rsidR="00AF3338" w:rsidRDefault="00AF3338" w:rsidP="00AF3338">
      <w:pPr>
        <w:spacing w:before="0" w:after="0" w:line="240" w:lineRule="auto"/>
        <w:rPr>
          <w:b/>
          <w:color w:val="000000" w:themeColor="text1"/>
          <w:sz w:val="22"/>
          <w:highlight w:val="cyan"/>
        </w:rPr>
      </w:pPr>
    </w:p>
    <w:p w14:paraId="2F7AF253" w14:textId="00BCF620" w:rsidR="00192CEF" w:rsidRDefault="00AF3338" w:rsidP="00192CEF">
      <w:pPr>
        <w:spacing w:before="0" w:after="0" w:line="240" w:lineRule="auto"/>
        <w:rPr>
          <w:b/>
          <w:color w:val="000000" w:themeColor="text1"/>
          <w:sz w:val="22"/>
        </w:rPr>
      </w:pPr>
      <w:r w:rsidRPr="00915EC1">
        <w:rPr>
          <w:b/>
          <w:color w:val="000000" w:themeColor="text1"/>
          <w:sz w:val="22"/>
        </w:rPr>
        <w:t>Stan</w:t>
      </w:r>
      <w:r w:rsidR="00B1376A">
        <w:rPr>
          <w:b/>
          <w:color w:val="000000" w:themeColor="text1"/>
          <w:sz w:val="22"/>
        </w:rPr>
        <w:t xml:space="preserve">dard vs. Filtered – Split Ballot Method </w:t>
      </w:r>
      <w:r w:rsidR="00915EC1">
        <w:rPr>
          <w:b/>
          <w:color w:val="000000" w:themeColor="text1"/>
          <w:sz w:val="22"/>
        </w:rPr>
        <w:t xml:space="preserve"> (our class) </w:t>
      </w:r>
    </w:p>
    <w:p w14:paraId="6C3ADD66" w14:textId="4E893DF4" w:rsidR="00B1376A" w:rsidRPr="00B1376A" w:rsidRDefault="00B1376A" w:rsidP="00A3561B">
      <w:pPr>
        <w:pStyle w:val="ListParagraph"/>
        <w:numPr>
          <w:ilvl w:val="0"/>
          <w:numId w:val="36"/>
        </w:numPr>
        <w:spacing w:before="0" w:after="0" w:line="240" w:lineRule="auto"/>
        <w:rPr>
          <w:b/>
          <w:color w:val="000000" w:themeColor="text1"/>
          <w:sz w:val="22"/>
        </w:rPr>
      </w:pPr>
      <w:r>
        <w:rPr>
          <w:b/>
          <w:color w:val="000000" w:themeColor="text1"/>
          <w:sz w:val="22"/>
        </w:rPr>
        <w:t xml:space="preserve">ALL questions on ballot identical – one group had filtered, one had standard </w:t>
      </w:r>
    </w:p>
    <w:p w14:paraId="589C76BE" w14:textId="511081BD" w:rsidR="00AF3338" w:rsidRDefault="00AF3338" w:rsidP="00A3561B">
      <w:pPr>
        <w:pStyle w:val="ListParagraph"/>
        <w:numPr>
          <w:ilvl w:val="0"/>
          <w:numId w:val="33"/>
        </w:numPr>
        <w:spacing w:before="0" w:after="0" w:line="240" w:lineRule="auto"/>
        <w:rPr>
          <w:color w:val="000000" w:themeColor="text1"/>
          <w:sz w:val="22"/>
        </w:rPr>
      </w:pPr>
      <w:r>
        <w:rPr>
          <w:color w:val="000000" w:themeColor="text1"/>
          <w:sz w:val="22"/>
        </w:rPr>
        <w:t xml:space="preserve">“favour”, “oppose” vs “favour”, “oppose”, “no opinion” </w:t>
      </w:r>
    </w:p>
    <w:p w14:paraId="4034D542" w14:textId="4CF08C00" w:rsidR="00EF5BAF" w:rsidRDefault="00AF3338" w:rsidP="00A3561B">
      <w:pPr>
        <w:pStyle w:val="ListParagraph"/>
        <w:numPr>
          <w:ilvl w:val="0"/>
          <w:numId w:val="33"/>
        </w:numPr>
        <w:spacing w:before="0" w:after="0" w:line="240" w:lineRule="auto"/>
        <w:rPr>
          <w:color w:val="000000" w:themeColor="text1"/>
          <w:sz w:val="22"/>
        </w:rPr>
      </w:pPr>
      <w:r>
        <w:rPr>
          <w:color w:val="000000" w:themeColor="text1"/>
          <w:sz w:val="22"/>
        </w:rPr>
        <w:t xml:space="preserve">For standard form, 32/45 </w:t>
      </w:r>
      <w:r w:rsidR="00EF5BAF">
        <w:rPr>
          <w:color w:val="000000" w:themeColor="text1"/>
          <w:sz w:val="22"/>
        </w:rPr>
        <w:t xml:space="preserve">(71%) </w:t>
      </w:r>
      <w:r>
        <w:rPr>
          <w:color w:val="000000" w:themeColor="text1"/>
          <w:sz w:val="22"/>
        </w:rPr>
        <w:t>gave opinion on f</w:t>
      </w:r>
      <w:r w:rsidR="00EF5BAF">
        <w:rPr>
          <w:color w:val="000000" w:themeColor="text1"/>
          <w:sz w:val="22"/>
        </w:rPr>
        <w:t>ake question.</w:t>
      </w:r>
    </w:p>
    <w:p w14:paraId="014E2108" w14:textId="240049AB" w:rsidR="00AF3338" w:rsidRDefault="00EF5BAF" w:rsidP="00A3561B">
      <w:pPr>
        <w:pStyle w:val="ListParagraph"/>
        <w:numPr>
          <w:ilvl w:val="0"/>
          <w:numId w:val="33"/>
        </w:numPr>
        <w:spacing w:before="0" w:after="0" w:line="240" w:lineRule="auto"/>
        <w:rPr>
          <w:color w:val="000000" w:themeColor="text1"/>
          <w:sz w:val="22"/>
        </w:rPr>
      </w:pPr>
      <w:r>
        <w:rPr>
          <w:color w:val="000000" w:themeColor="text1"/>
          <w:sz w:val="22"/>
        </w:rPr>
        <w:t>For filtered form, 5/22 (23%) a</w:t>
      </w:r>
      <w:r w:rsidR="00AF3338">
        <w:rPr>
          <w:color w:val="000000" w:themeColor="text1"/>
          <w:sz w:val="22"/>
        </w:rPr>
        <w:t xml:space="preserve">nswered “favour” or “oppose” on a fictitious question </w:t>
      </w:r>
    </w:p>
    <w:p w14:paraId="5D353F5C" w14:textId="6A8364C3" w:rsidR="00915EC1" w:rsidRPr="00915EC1" w:rsidRDefault="00915EC1" w:rsidP="00915EC1">
      <w:pPr>
        <w:spacing w:before="0" w:after="0" w:line="240" w:lineRule="auto"/>
        <w:rPr>
          <w:b/>
          <w:color w:val="000000" w:themeColor="text1"/>
          <w:sz w:val="22"/>
        </w:rPr>
      </w:pPr>
      <w:r w:rsidRPr="00915EC1">
        <w:rPr>
          <w:b/>
          <w:color w:val="000000" w:themeColor="text1"/>
          <w:sz w:val="22"/>
        </w:rPr>
        <w:t xml:space="preserve">Agricultural Trade Act </w:t>
      </w:r>
    </w:p>
    <w:p w14:paraId="5ECC9BD7" w14:textId="6D01BEF1" w:rsidR="00915EC1" w:rsidRDefault="00915EC1" w:rsidP="00915EC1">
      <w:pPr>
        <w:spacing w:before="0" w:after="0" w:line="240" w:lineRule="auto"/>
        <w:rPr>
          <w:color w:val="000000" w:themeColor="text1"/>
          <w:sz w:val="22"/>
        </w:rPr>
      </w:pPr>
      <w:r w:rsidRPr="00366439">
        <w:rPr>
          <w:b/>
          <w:color w:val="000000" w:themeColor="text1"/>
          <w:sz w:val="22"/>
        </w:rPr>
        <w:t>Standard</w:t>
      </w:r>
      <w:r>
        <w:rPr>
          <w:color w:val="000000" w:themeColor="text1"/>
          <w:sz w:val="22"/>
        </w:rPr>
        <w:t xml:space="preserve"> – 70% leave I</w:t>
      </w:r>
      <w:r w:rsidR="00B11D0F">
        <w:rPr>
          <w:color w:val="000000" w:themeColor="text1"/>
          <w:sz w:val="22"/>
        </w:rPr>
        <w:t xml:space="preserve">t blank, 30% provide opinion without “don’t know” option </w:t>
      </w:r>
    </w:p>
    <w:p w14:paraId="0C735CCB" w14:textId="05B0EE74" w:rsidR="00915EC1" w:rsidRDefault="00915EC1" w:rsidP="00915EC1">
      <w:pPr>
        <w:spacing w:before="0" w:after="0" w:line="240" w:lineRule="auto"/>
        <w:rPr>
          <w:color w:val="000000" w:themeColor="text1"/>
          <w:sz w:val="22"/>
        </w:rPr>
      </w:pPr>
      <w:r w:rsidRPr="00366439">
        <w:rPr>
          <w:b/>
          <w:color w:val="000000" w:themeColor="text1"/>
          <w:sz w:val="22"/>
        </w:rPr>
        <w:t>Filtered –</w:t>
      </w:r>
      <w:r>
        <w:rPr>
          <w:color w:val="000000" w:themeColor="text1"/>
          <w:sz w:val="22"/>
        </w:rPr>
        <w:t xml:space="preserve"> 90% answer “don’t know” </w:t>
      </w:r>
    </w:p>
    <w:p w14:paraId="340B46AE" w14:textId="030D522B" w:rsidR="003D621D" w:rsidRDefault="003D621D" w:rsidP="00A3561B">
      <w:pPr>
        <w:pStyle w:val="ListParagraph"/>
        <w:numPr>
          <w:ilvl w:val="0"/>
          <w:numId w:val="34"/>
        </w:numPr>
        <w:spacing w:before="0" w:after="0" w:line="240" w:lineRule="auto"/>
        <w:rPr>
          <w:color w:val="000000" w:themeColor="text1"/>
          <w:sz w:val="22"/>
        </w:rPr>
      </w:pPr>
      <w:r>
        <w:rPr>
          <w:color w:val="000000" w:themeColor="text1"/>
          <w:sz w:val="22"/>
        </w:rPr>
        <w:t>Important to know what real numbers are</w:t>
      </w:r>
    </w:p>
    <w:p w14:paraId="39300A71" w14:textId="1642C3E8" w:rsidR="003D621D" w:rsidRDefault="003D621D" w:rsidP="00A3561B">
      <w:pPr>
        <w:pStyle w:val="ListParagraph"/>
        <w:numPr>
          <w:ilvl w:val="0"/>
          <w:numId w:val="34"/>
        </w:numPr>
        <w:spacing w:before="0" w:after="0" w:line="240" w:lineRule="auto"/>
        <w:rPr>
          <w:color w:val="000000" w:themeColor="text1"/>
          <w:sz w:val="22"/>
        </w:rPr>
      </w:pPr>
      <w:r>
        <w:rPr>
          <w:color w:val="000000" w:themeColor="text1"/>
          <w:sz w:val="22"/>
        </w:rPr>
        <w:t>Adding “don’t know” option prevents misleading information/ the false idea that people are more educated about the topic than they really are</w:t>
      </w:r>
    </w:p>
    <w:p w14:paraId="03B01C85" w14:textId="41AA7AA9" w:rsidR="003D621D" w:rsidRDefault="003D621D" w:rsidP="00A3561B">
      <w:pPr>
        <w:pStyle w:val="ListParagraph"/>
        <w:numPr>
          <w:ilvl w:val="0"/>
          <w:numId w:val="34"/>
        </w:numPr>
        <w:spacing w:before="0" w:after="0" w:line="240" w:lineRule="auto"/>
        <w:rPr>
          <w:color w:val="000000" w:themeColor="text1"/>
          <w:sz w:val="22"/>
        </w:rPr>
      </w:pPr>
      <w:r>
        <w:rPr>
          <w:color w:val="000000" w:themeColor="text1"/>
          <w:sz w:val="22"/>
        </w:rPr>
        <w:t xml:space="preserve">By adding the “don’t know”, it will likely demonstrate that there is a need to provide more information to the public – people are not knowledgeable enough to answer questions fully </w:t>
      </w:r>
    </w:p>
    <w:p w14:paraId="0C385F84" w14:textId="77777777" w:rsidR="00B11D0F" w:rsidRDefault="00B11D0F" w:rsidP="00B11D0F">
      <w:pPr>
        <w:spacing w:before="0" w:after="0" w:line="240" w:lineRule="auto"/>
        <w:rPr>
          <w:color w:val="000000" w:themeColor="text1"/>
          <w:sz w:val="22"/>
        </w:rPr>
      </w:pPr>
    </w:p>
    <w:p w14:paraId="0DF84B18" w14:textId="1C97ABCF" w:rsidR="00B11D0F" w:rsidRDefault="00B11D0F" w:rsidP="00B11D0F">
      <w:pPr>
        <w:spacing w:before="0" w:after="0" w:line="240" w:lineRule="auto"/>
        <w:rPr>
          <w:b/>
          <w:color w:val="000000" w:themeColor="text1"/>
          <w:sz w:val="22"/>
        </w:rPr>
      </w:pPr>
      <w:r>
        <w:rPr>
          <w:b/>
          <w:color w:val="000000" w:themeColor="text1"/>
          <w:sz w:val="22"/>
        </w:rPr>
        <w:t>Predictive Factors</w:t>
      </w:r>
    </w:p>
    <w:p w14:paraId="4B97E0CB" w14:textId="4177A3D4" w:rsidR="00B11D0F" w:rsidRPr="00B11D0F" w:rsidRDefault="00B11D0F" w:rsidP="00A3561B">
      <w:pPr>
        <w:pStyle w:val="ListParagraph"/>
        <w:numPr>
          <w:ilvl w:val="0"/>
          <w:numId w:val="35"/>
        </w:numPr>
        <w:spacing w:before="0" w:after="0" w:line="240" w:lineRule="auto"/>
        <w:rPr>
          <w:b/>
          <w:color w:val="000000" w:themeColor="text1"/>
          <w:sz w:val="22"/>
        </w:rPr>
      </w:pPr>
      <w:r>
        <w:rPr>
          <w:b/>
          <w:color w:val="000000" w:themeColor="text1"/>
          <w:sz w:val="22"/>
        </w:rPr>
        <w:t xml:space="preserve">Education – </w:t>
      </w:r>
      <w:r>
        <w:rPr>
          <w:color w:val="000000" w:themeColor="text1"/>
          <w:sz w:val="22"/>
        </w:rPr>
        <w:t>people will less education feel more inclined to respond; educated people more likely to leave a question blank on standard form if they do not have an opinion</w:t>
      </w:r>
    </w:p>
    <w:p w14:paraId="46763FBA" w14:textId="3441375D" w:rsidR="00B11D0F" w:rsidRPr="00B11D0F" w:rsidRDefault="00B11D0F" w:rsidP="00A3561B">
      <w:pPr>
        <w:pStyle w:val="ListParagraph"/>
        <w:numPr>
          <w:ilvl w:val="0"/>
          <w:numId w:val="35"/>
        </w:numPr>
        <w:spacing w:before="0" w:after="0" w:line="240" w:lineRule="auto"/>
        <w:rPr>
          <w:b/>
          <w:color w:val="000000" w:themeColor="text1"/>
          <w:sz w:val="22"/>
        </w:rPr>
      </w:pPr>
      <w:r>
        <w:rPr>
          <w:b/>
          <w:color w:val="000000" w:themeColor="text1"/>
          <w:sz w:val="22"/>
        </w:rPr>
        <w:t xml:space="preserve">No relationship </w:t>
      </w:r>
      <w:r>
        <w:rPr>
          <w:color w:val="000000" w:themeColor="text1"/>
          <w:sz w:val="22"/>
        </w:rPr>
        <w:t xml:space="preserve">between education level and “don’t know” answer on filtered form </w:t>
      </w:r>
    </w:p>
    <w:p w14:paraId="285A88DC" w14:textId="035412D3" w:rsidR="00B11D0F" w:rsidRPr="00C54491" w:rsidRDefault="00B11D0F" w:rsidP="00A3561B">
      <w:pPr>
        <w:pStyle w:val="ListParagraph"/>
        <w:numPr>
          <w:ilvl w:val="0"/>
          <w:numId w:val="35"/>
        </w:numPr>
        <w:spacing w:before="0" w:after="0" w:line="240" w:lineRule="auto"/>
        <w:rPr>
          <w:b/>
          <w:color w:val="000000" w:themeColor="text1"/>
          <w:sz w:val="22"/>
        </w:rPr>
      </w:pPr>
      <w:r>
        <w:rPr>
          <w:color w:val="000000" w:themeColor="text1"/>
          <w:sz w:val="22"/>
        </w:rPr>
        <w:t xml:space="preserve">People are predisposed to give an answer based on their view of the government – those who support the government will support “Agricultural Trade Act” </w:t>
      </w:r>
      <w:r w:rsidR="00C54491">
        <w:rPr>
          <w:color w:val="000000" w:themeColor="text1"/>
          <w:sz w:val="22"/>
        </w:rPr>
        <w:t>etc.</w:t>
      </w:r>
    </w:p>
    <w:p w14:paraId="4B62D0AA" w14:textId="77777777" w:rsidR="00C54491" w:rsidRPr="00C54491" w:rsidRDefault="00C54491" w:rsidP="00C54491">
      <w:pPr>
        <w:spacing w:before="0" w:after="0" w:line="240" w:lineRule="auto"/>
        <w:rPr>
          <w:b/>
          <w:color w:val="000000" w:themeColor="text1"/>
          <w:sz w:val="22"/>
        </w:rPr>
      </w:pPr>
    </w:p>
    <w:p w14:paraId="2C73607F" w14:textId="71982125" w:rsidR="0071267A" w:rsidRDefault="0071267A" w:rsidP="0071267A">
      <w:pPr>
        <w:spacing w:before="0" w:after="0" w:line="240" w:lineRule="auto"/>
        <w:rPr>
          <w:b/>
          <w:color w:val="000000" w:themeColor="text1"/>
          <w:sz w:val="22"/>
        </w:rPr>
      </w:pPr>
      <w:r>
        <w:rPr>
          <w:b/>
          <w:color w:val="000000" w:themeColor="text1"/>
          <w:sz w:val="22"/>
        </w:rPr>
        <w:t>Information Processing Theories</w:t>
      </w:r>
    </w:p>
    <w:p w14:paraId="0C887727" w14:textId="4262D03F" w:rsidR="0071267A" w:rsidRPr="0071267A" w:rsidRDefault="0071267A" w:rsidP="00A3561B">
      <w:pPr>
        <w:pStyle w:val="ListParagraph"/>
        <w:numPr>
          <w:ilvl w:val="0"/>
          <w:numId w:val="37"/>
        </w:numPr>
        <w:spacing w:before="0" w:after="0" w:line="240" w:lineRule="auto"/>
        <w:rPr>
          <w:b/>
          <w:color w:val="000000" w:themeColor="text1"/>
          <w:sz w:val="22"/>
        </w:rPr>
      </w:pPr>
      <w:r>
        <w:rPr>
          <w:color w:val="000000" w:themeColor="text1"/>
          <w:sz w:val="22"/>
        </w:rPr>
        <w:t>“</w:t>
      </w:r>
      <w:r w:rsidR="006F016C">
        <w:rPr>
          <w:b/>
          <w:color w:val="000000" w:themeColor="text1"/>
          <w:sz w:val="22"/>
        </w:rPr>
        <w:t>Black Box Theory</w:t>
      </w:r>
      <w:r>
        <w:rPr>
          <w:color w:val="000000" w:themeColor="text1"/>
          <w:sz w:val="22"/>
        </w:rPr>
        <w:t xml:space="preserve">” – idea that people are blank slate, waiting to be told what to do/think </w:t>
      </w:r>
    </w:p>
    <w:p w14:paraId="5C289849" w14:textId="23D4700D" w:rsidR="0071267A" w:rsidRPr="00C54491" w:rsidRDefault="0071267A" w:rsidP="00A3561B">
      <w:pPr>
        <w:pStyle w:val="ListParagraph"/>
        <w:numPr>
          <w:ilvl w:val="0"/>
          <w:numId w:val="37"/>
        </w:numPr>
        <w:spacing w:before="0" w:after="0" w:line="240" w:lineRule="auto"/>
        <w:rPr>
          <w:b/>
          <w:color w:val="000000" w:themeColor="text1"/>
          <w:sz w:val="22"/>
        </w:rPr>
      </w:pPr>
      <w:r w:rsidRPr="0071267A">
        <w:rPr>
          <w:b/>
          <w:color w:val="000000" w:themeColor="text1"/>
          <w:sz w:val="22"/>
        </w:rPr>
        <w:t>Rational Choice Model</w:t>
      </w:r>
      <w:r>
        <w:rPr>
          <w:color w:val="000000" w:themeColor="text1"/>
          <w:sz w:val="22"/>
        </w:rPr>
        <w:t xml:space="preserve"> – assumed rationality – we would actively gather information during election on what parties stood for and compare to our preferences – pro/con-type list method </w:t>
      </w:r>
      <w:r>
        <w:rPr>
          <w:sz w:val="22"/>
        </w:rPr>
        <w:t>– doesn’t take into account weighting of issues – which issue is MORE important than others??</w:t>
      </w:r>
    </w:p>
    <w:p w14:paraId="63DBDF72" w14:textId="77777777" w:rsidR="00C54491" w:rsidRPr="00C54491" w:rsidRDefault="00C54491" w:rsidP="00C54491">
      <w:pPr>
        <w:spacing w:before="0" w:after="0" w:line="240" w:lineRule="auto"/>
        <w:rPr>
          <w:b/>
          <w:color w:val="000000" w:themeColor="text1"/>
          <w:sz w:val="22"/>
        </w:rPr>
      </w:pPr>
    </w:p>
    <w:p w14:paraId="76728E92" w14:textId="25ED57A8" w:rsidR="0071267A" w:rsidRPr="005B2D43" w:rsidRDefault="006F016C" w:rsidP="00A3561B">
      <w:pPr>
        <w:pStyle w:val="ListParagraph"/>
        <w:numPr>
          <w:ilvl w:val="0"/>
          <w:numId w:val="37"/>
        </w:numPr>
        <w:spacing w:before="0" w:after="0" w:line="240" w:lineRule="auto"/>
        <w:rPr>
          <w:b/>
          <w:color w:val="000000" w:themeColor="text1"/>
          <w:sz w:val="22"/>
        </w:rPr>
      </w:pPr>
      <w:r>
        <w:rPr>
          <w:b/>
          <w:color w:val="000000" w:themeColor="text1"/>
          <w:sz w:val="22"/>
        </w:rPr>
        <w:t xml:space="preserve">Borrow theory from Cognitive Psychology - </w:t>
      </w:r>
      <w:r w:rsidR="0071267A">
        <w:rPr>
          <w:color w:val="000000" w:themeColor="text1"/>
          <w:sz w:val="22"/>
        </w:rPr>
        <w:t xml:space="preserve">People in public opinion looking to other areas to retrieve information – look to cognitive psychologists – how people retain information, organize, recall etc. </w:t>
      </w:r>
    </w:p>
    <w:p w14:paraId="0A3774AD" w14:textId="77777777" w:rsidR="005B2D43" w:rsidRPr="005B2D43" w:rsidRDefault="005B2D43" w:rsidP="005B2D43">
      <w:pPr>
        <w:spacing w:before="0" w:after="0" w:line="240" w:lineRule="auto"/>
        <w:rPr>
          <w:b/>
          <w:color w:val="000000" w:themeColor="text1"/>
          <w:sz w:val="22"/>
        </w:rPr>
      </w:pPr>
    </w:p>
    <w:p w14:paraId="7BFF1710" w14:textId="4AB1A117" w:rsidR="005B2D43" w:rsidRDefault="005B2D43" w:rsidP="005B2D43">
      <w:pPr>
        <w:spacing w:before="0" w:after="0" w:line="240" w:lineRule="auto"/>
        <w:rPr>
          <w:b/>
          <w:sz w:val="22"/>
        </w:rPr>
      </w:pPr>
      <w:r>
        <w:rPr>
          <w:b/>
          <w:sz w:val="22"/>
        </w:rPr>
        <w:t>Shift – changes in assumptions</w:t>
      </w:r>
    </w:p>
    <w:p w14:paraId="1B7DCFDE" w14:textId="35EA3F67" w:rsidR="005B2D43" w:rsidRDefault="005B2D43" w:rsidP="005B2D43">
      <w:pPr>
        <w:spacing w:before="0" w:after="0" w:line="240" w:lineRule="auto"/>
        <w:rPr>
          <w:b/>
          <w:sz w:val="22"/>
        </w:rPr>
      </w:pPr>
      <w:r>
        <w:rPr>
          <w:b/>
          <w:sz w:val="22"/>
        </w:rPr>
        <w:t>People are:</w:t>
      </w:r>
    </w:p>
    <w:p w14:paraId="449C2953" w14:textId="0DE0778A" w:rsidR="005B2D43" w:rsidRPr="005B2D43" w:rsidRDefault="005B2D43" w:rsidP="00A3561B">
      <w:pPr>
        <w:pStyle w:val="ListParagraph"/>
        <w:numPr>
          <w:ilvl w:val="0"/>
          <w:numId w:val="38"/>
        </w:numPr>
        <w:spacing w:before="0" w:after="0" w:line="240" w:lineRule="auto"/>
        <w:rPr>
          <w:b/>
          <w:sz w:val="22"/>
        </w:rPr>
      </w:pPr>
      <w:r>
        <w:rPr>
          <w:sz w:val="22"/>
        </w:rPr>
        <w:t>Active processors of information</w:t>
      </w:r>
    </w:p>
    <w:p w14:paraId="645E39E8" w14:textId="6DBD250A" w:rsidR="005B2D43" w:rsidRPr="005B2D43" w:rsidRDefault="005B2D43" w:rsidP="00A3561B">
      <w:pPr>
        <w:pStyle w:val="ListParagraph"/>
        <w:numPr>
          <w:ilvl w:val="0"/>
          <w:numId w:val="38"/>
        </w:numPr>
        <w:spacing w:before="0" w:after="0" w:line="240" w:lineRule="auto"/>
        <w:rPr>
          <w:b/>
          <w:sz w:val="22"/>
        </w:rPr>
      </w:pPr>
      <w:r>
        <w:rPr>
          <w:sz w:val="22"/>
        </w:rPr>
        <w:t>Cognitive</w:t>
      </w:r>
      <w:r w:rsidRPr="005B2D43">
        <w:rPr>
          <w:sz w:val="22"/>
        </w:rPr>
        <w:t xml:space="preserve"> misers – people take cognitive shortcuts in a way that is rational </w:t>
      </w:r>
    </w:p>
    <w:p w14:paraId="2C571C2B" w14:textId="190BDF4D" w:rsidR="005B2D43" w:rsidRPr="005B2D43" w:rsidRDefault="005B2D43" w:rsidP="00A3561B">
      <w:pPr>
        <w:pStyle w:val="ListParagraph"/>
        <w:numPr>
          <w:ilvl w:val="0"/>
          <w:numId w:val="38"/>
        </w:numPr>
        <w:spacing w:before="0" w:after="0" w:line="240" w:lineRule="auto"/>
        <w:rPr>
          <w:b/>
          <w:sz w:val="22"/>
        </w:rPr>
      </w:pPr>
      <w:r>
        <w:rPr>
          <w:sz w:val="22"/>
        </w:rPr>
        <w:t xml:space="preserve">Impacted by affect (feelings and motivations) </w:t>
      </w:r>
    </w:p>
    <w:p w14:paraId="5031941C" w14:textId="6EE43EF5" w:rsidR="005B2D43" w:rsidRDefault="005B2D43" w:rsidP="005B2D43">
      <w:pPr>
        <w:spacing w:before="0" w:after="0" w:line="240" w:lineRule="auto"/>
        <w:rPr>
          <w:b/>
          <w:sz w:val="22"/>
        </w:rPr>
      </w:pPr>
      <w:r>
        <w:rPr>
          <w:b/>
          <w:sz w:val="22"/>
        </w:rPr>
        <w:t xml:space="preserve">Consequently, we: </w:t>
      </w:r>
    </w:p>
    <w:p w14:paraId="4092D490" w14:textId="404E58A0" w:rsidR="005B2D43" w:rsidRPr="005B2D43" w:rsidRDefault="005B2D43" w:rsidP="00A3561B">
      <w:pPr>
        <w:pStyle w:val="ListParagraph"/>
        <w:numPr>
          <w:ilvl w:val="0"/>
          <w:numId w:val="39"/>
        </w:numPr>
        <w:spacing w:before="0" w:after="0" w:line="240" w:lineRule="auto"/>
        <w:rPr>
          <w:b/>
          <w:sz w:val="22"/>
        </w:rPr>
      </w:pPr>
      <w:r>
        <w:rPr>
          <w:sz w:val="22"/>
        </w:rPr>
        <w:lastRenderedPageBreak/>
        <w:t>Make a lot of educated guesses</w:t>
      </w:r>
    </w:p>
    <w:p w14:paraId="25D3902A" w14:textId="41D08CFE" w:rsidR="005B2D43" w:rsidRPr="005B2D43" w:rsidRDefault="005B2D43" w:rsidP="00A3561B">
      <w:pPr>
        <w:pStyle w:val="ListParagraph"/>
        <w:numPr>
          <w:ilvl w:val="0"/>
          <w:numId w:val="39"/>
        </w:numPr>
        <w:spacing w:before="0" w:after="0" w:line="240" w:lineRule="auto"/>
        <w:rPr>
          <w:b/>
          <w:sz w:val="22"/>
        </w:rPr>
      </w:pPr>
      <w:r>
        <w:rPr>
          <w:sz w:val="22"/>
        </w:rPr>
        <w:t xml:space="preserve">Are prone to make errors in social and people judgments, usually at a little cost </w:t>
      </w:r>
    </w:p>
    <w:p w14:paraId="0C42D664" w14:textId="77777777" w:rsidR="005B2D43" w:rsidRDefault="005B2D43" w:rsidP="005B2D43">
      <w:pPr>
        <w:spacing w:before="0" w:after="0" w:line="240" w:lineRule="auto"/>
        <w:rPr>
          <w:b/>
          <w:sz w:val="22"/>
        </w:rPr>
      </w:pPr>
    </w:p>
    <w:p w14:paraId="3E4D5541" w14:textId="386140E5" w:rsidR="005B2D43" w:rsidRDefault="005B2D43" w:rsidP="005B2D43">
      <w:pPr>
        <w:spacing w:before="0" w:after="0" w:line="240" w:lineRule="auto"/>
        <w:rPr>
          <w:b/>
          <w:sz w:val="22"/>
        </w:rPr>
      </w:pPr>
      <w:r>
        <w:rPr>
          <w:b/>
          <w:sz w:val="22"/>
        </w:rPr>
        <w:t xml:space="preserve">Cognitive Psychology: </w:t>
      </w:r>
    </w:p>
    <w:p w14:paraId="37CC6C3D" w14:textId="494B24D1" w:rsidR="005B2D43" w:rsidRDefault="005B2D43" w:rsidP="005B2D43">
      <w:pPr>
        <w:spacing w:before="0" w:after="0" w:line="240" w:lineRule="auto"/>
        <w:rPr>
          <w:b/>
          <w:sz w:val="22"/>
        </w:rPr>
      </w:pPr>
      <w:r>
        <w:rPr>
          <w:b/>
          <w:sz w:val="22"/>
        </w:rPr>
        <w:t xml:space="preserve">Theories on How People Think </w:t>
      </w:r>
    </w:p>
    <w:p w14:paraId="060357C7" w14:textId="77777777" w:rsidR="005B2D43" w:rsidRPr="00872A74" w:rsidRDefault="005B2D43" w:rsidP="005B2D43">
      <w:pPr>
        <w:spacing w:before="0" w:after="0" w:line="240" w:lineRule="auto"/>
        <w:rPr>
          <w:b/>
          <w:sz w:val="22"/>
          <w:u w:val="single"/>
        </w:rPr>
      </w:pPr>
    </w:p>
    <w:p w14:paraId="62D03041" w14:textId="6384E525" w:rsidR="005B2D43" w:rsidRPr="00872A74" w:rsidRDefault="005B2D43" w:rsidP="005B2D43">
      <w:pPr>
        <w:spacing w:before="0" w:after="0" w:line="240" w:lineRule="auto"/>
        <w:rPr>
          <w:sz w:val="22"/>
        </w:rPr>
      </w:pPr>
      <w:r w:rsidRPr="00872A74">
        <w:rPr>
          <w:b/>
          <w:sz w:val="22"/>
          <w:u w:val="single"/>
        </w:rPr>
        <w:t>Attribution Theory</w:t>
      </w:r>
      <w:r w:rsidRPr="00872A74">
        <w:rPr>
          <w:b/>
          <w:sz w:val="22"/>
        </w:rPr>
        <w:t xml:space="preserve"> - </w:t>
      </w:r>
      <w:r w:rsidRPr="00872A74">
        <w:rPr>
          <w:sz w:val="22"/>
        </w:rPr>
        <w:t xml:space="preserve">assumes each of us is a lay scientist, motivated to try and understand why people behave the way they do; we attempt to make causal attributions to explain “why” we see what we </w:t>
      </w:r>
      <w:r w:rsidR="00872A74" w:rsidRPr="00872A74">
        <w:rPr>
          <w:sz w:val="22"/>
        </w:rPr>
        <w:t xml:space="preserve">are seeing in social situations; </w:t>
      </w:r>
      <w:r w:rsidR="00872A74" w:rsidRPr="00872A74">
        <w:rPr>
          <w:b/>
          <w:sz w:val="22"/>
        </w:rPr>
        <w:t xml:space="preserve">we have little information, but comfortable making inferences – </w:t>
      </w:r>
      <w:r w:rsidR="00872A74" w:rsidRPr="00872A74">
        <w:rPr>
          <w:sz w:val="22"/>
        </w:rPr>
        <w:t xml:space="preserve">same way people fill out public opinion survey – a general sense of what is going on </w:t>
      </w:r>
    </w:p>
    <w:p w14:paraId="7C57A137" w14:textId="466D360C" w:rsidR="00872A74" w:rsidRDefault="00872A74" w:rsidP="00A3561B">
      <w:pPr>
        <w:pStyle w:val="ListParagraph"/>
        <w:numPr>
          <w:ilvl w:val="0"/>
          <w:numId w:val="40"/>
        </w:numPr>
        <w:spacing w:before="0" w:after="0" w:line="240" w:lineRule="auto"/>
        <w:rPr>
          <w:sz w:val="22"/>
          <w:highlight w:val="cyan"/>
        </w:rPr>
      </w:pPr>
      <w:r w:rsidRPr="00872A74">
        <w:rPr>
          <w:b/>
          <w:sz w:val="22"/>
          <w:highlight w:val="cyan"/>
        </w:rPr>
        <w:t>Distinctiveness –</w:t>
      </w:r>
      <w:r>
        <w:rPr>
          <w:sz w:val="22"/>
          <w:highlight w:val="cyan"/>
        </w:rPr>
        <w:t xml:space="preserve"> does the effect occur when the entity is there? Does it not occur when entity is not there? </w:t>
      </w:r>
    </w:p>
    <w:p w14:paraId="0E3F0945" w14:textId="112FC0DA" w:rsidR="00872A74" w:rsidRDefault="00872A74" w:rsidP="00A3561B">
      <w:pPr>
        <w:pStyle w:val="ListParagraph"/>
        <w:numPr>
          <w:ilvl w:val="0"/>
          <w:numId w:val="40"/>
        </w:numPr>
        <w:spacing w:before="0" w:after="0" w:line="240" w:lineRule="auto"/>
        <w:rPr>
          <w:sz w:val="22"/>
          <w:highlight w:val="cyan"/>
        </w:rPr>
      </w:pPr>
      <w:r w:rsidRPr="00872A74">
        <w:rPr>
          <w:b/>
          <w:sz w:val="22"/>
          <w:highlight w:val="cyan"/>
        </w:rPr>
        <w:t>Consistency</w:t>
      </w:r>
      <w:r>
        <w:rPr>
          <w:sz w:val="22"/>
          <w:highlight w:val="cyan"/>
        </w:rPr>
        <w:t xml:space="preserve"> – does the effect occur each time the entity is present regardless of the interaction? </w:t>
      </w:r>
    </w:p>
    <w:p w14:paraId="4C678CF4" w14:textId="7179A460" w:rsidR="00872A74" w:rsidRDefault="00872A74" w:rsidP="00A3561B">
      <w:pPr>
        <w:pStyle w:val="ListParagraph"/>
        <w:numPr>
          <w:ilvl w:val="0"/>
          <w:numId w:val="40"/>
        </w:numPr>
        <w:spacing w:before="0" w:after="0" w:line="240" w:lineRule="auto"/>
        <w:rPr>
          <w:sz w:val="22"/>
          <w:highlight w:val="cyan"/>
        </w:rPr>
      </w:pPr>
      <w:r>
        <w:rPr>
          <w:b/>
          <w:sz w:val="22"/>
          <w:highlight w:val="cyan"/>
        </w:rPr>
        <w:t xml:space="preserve">Consensus – </w:t>
      </w:r>
      <w:r>
        <w:rPr>
          <w:sz w:val="22"/>
          <w:highlight w:val="cyan"/>
        </w:rPr>
        <w:t xml:space="preserve">do others experience the same effect with respect to this entity? </w:t>
      </w:r>
    </w:p>
    <w:p w14:paraId="66BF35BC" w14:textId="793248E2" w:rsidR="00872A74" w:rsidRDefault="00872A74" w:rsidP="00872A74">
      <w:pPr>
        <w:spacing w:before="0" w:after="0" w:line="240" w:lineRule="auto"/>
        <w:rPr>
          <w:sz w:val="22"/>
        </w:rPr>
      </w:pPr>
      <w:r w:rsidRPr="00872A74">
        <w:rPr>
          <w:sz w:val="22"/>
        </w:rPr>
        <w:t xml:space="preserve">Example: </w:t>
      </w:r>
      <w:r>
        <w:rPr>
          <w:sz w:val="22"/>
        </w:rPr>
        <w:t>At party with a date, begins flirting with others.</w:t>
      </w:r>
    </w:p>
    <w:p w14:paraId="7EA774A1" w14:textId="2D9E843D" w:rsidR="00872A74" w:rsidRDefault="00872A74" w:rsidP="00872A74">
      <w:pPr>
        <w:spacing w:before="0" w:after="0" w:line="240" w:lineRule="auto"/>
        <w:rPr>
          <w:sz w:val="22"/>
        </w:rPr>
      </w:pPr>
      <w:r>
        <w:rPr>
          <w:sz w:val="22"/>
        </w:rPr>
        <w:t xml:space="preserve">D: only person to do this before? YES </w:t>
      </w:r>
    </w:p>
    <w:p w14:paraId="192304CF" w14:textId="3543E629" w:rsidR="00872A74" w:rsidRDefault="00872A74" w:rsidP="00872A74">
      <w:pPr>
        <w:spacing w:before="0" w:after="0" w:line="240" w:lineRule="auto"/>
        <w:rPr>
          <w:sz w:val="22"/>
        </w:rPr>
      </w:pPr>
      <w:r>
        <w:rPr>
          <w:sz w:val="22"/>
        </w:rPr>
        <w:t xml:space="preserve">C: happen again? YES </w:t>
      </w:r>
    </w:p>
    <w:p w14:paraId="08E1901C" w14:textId="4C534B8F" w:rsidR="00872A74" w:rsidRDefault="00872A74" w:rsidP="00872A74">
      <w:pPr>
        <w:spacing w:before="0" w:after="0" w:line="240" w:lineRule="auto"/>
        <w:rPr>
          <w:sz w:val="22"/>
        </w:rPr>
      </w:pPr>
      <w:r>
        <w:rPr>
          <w:sz w:val="22"/>
        </w:rPr>
        <w:t xml:space="preserve">C: others experience it? YES </w:t>
      </w:r>
    </w:p>
    <w:p w14:paraId="62777590" w14:textId="4141630B" w:rsidR="00872A74" w:rsidRDefault="00EE200B" w:rsidP="00872A74">
      <w:pPr>
        <w:spacing w:before="0" w:after="0" w:line="240" w:lineRule="auto"/>
        <w:rPr>
          <w:sz w:val="22"/>
        </w:rPr>
      </w:pPr>
      <w:r>
        <w:rPr>
          <w:sz w:val="22"/>
        </w:rPr>
        <w:t xml:space="preserve">*When MOTIVATED </w:t>
      </w:r>
      <w:r w:rsidR="00872A74">
        <w:rPr>
          <w:sz w:val="22"/>
        </w:rPr>
        <w:t xml:space="preserve">- will NOT cut corners – will take the time to find out all the information </w:t>
      </w:r>
    </w:p>
    <w:p w14:paraId="15677BCF" w14:textId="77777777" w:rsidR="00EE200B" w:rsidRDefault="00EE200B" w:rsidP="00872A74">
      <w:pPr>
        <w:spacing w:before="0" w:after="0" w:line="240" w:lineRule="auto"/>
        <w:rPr>
          <w:sz w:val="22"/>
        </w:rPr>
      </w:pPr>
    </w:p>
    <w:p w14:paraId="5A0FB8D0" w14:textId="77777777" w:rsidR="00EE200B" w:rsidRPr="00EE200B" w:rsidRDefault="00EE200B" w:rsidP="00872A74">
      <w:pPr>
        <w:spacing w:before="0" w:after="0" w:line="240" w:lineRule="auto"/>
        <w:rPr>
          <w:b/>
          <w:sz w:val="22"/>
        </w:rPr>
      </w:pPr>
    </w:p>
    <w:p w14:paraId="2831E319" w14:textId="5EABD605" w:rsidR="00EE200B" w:rsidRDefault="00EE200B" w:rsidP="00872A74">
      <w:pPr>
        <w:spacing w:before="0" w:after="0" w:line="240" w:lineRule="auto"/>
        <w:rPr>
          <w:b/>
          <w:sz w:val="22"/>
        </w:rPr>
      </w:pPr>
      <w:r w:rsidRPr="00EE200B">
        <w:rPr>
          <w:b/>
          <w:sz w:val="22"/>
          <w:highlight w:val="yellow"/>
        </w:rPr>
        <w:t>Thursday, October 8, 2015</w:t>
      </w:r>
    </w:p>
    <w:p w14:paraId="013E70D6" w14:textId="77777777" w:rsidR="00EE200B" w:rsidRPr="00EE200B" w:rsidRDefault="00EE200B" w:rsidP="00872A74">
      <w:pPr>
        <w:spacing w:before="0" w:after="0" w:line="240" w:lineRule="auto"/>
        <w:rPr>
          <w:b/>
          <w:sz w:val="22"/>
        </w:rPr>
      </w:pPr>
    </w:p>
    <w:p w14:paraId="71C2F9DE" w14:textId="0ADF2B3D" w:rsidR="00EE200B" w:rsidRPr="00EE200B" w:rsidRDefault="00EE200B" w:rsidP="00872A74">
      <w:pPr>
        <w:spacing w:before="0" w:after="0" w:line="240" w:lineRule="auto"/>
        <w:rPr>
          <w:b/>
          <w:sz w:val="22"/>
          <w:u w:val="single"/>
        </w:rPr>
      </w:pPr>
      <w:r w:rsidRPr="00EE200B">
        <w:rPr>
          <w:b/>
          <w:sz w:val="22"/>
          <w:u w:val="single"/>
        </w:rPr>
        <w:t>F and T Attribution Errors</w:t>
      </w:r>
    </w:p>
    <w:p w14:paraId="39F86FA0" w14:textId="11C51394" w:rsidR="00EE200B" w:rsidRPr="00EE200B" w:rsidRDefault="00EE200B" w:rsidP="00872A74">
      <w:pPr>
        <w:spacing w:before="0" w:after="0" w:line="240" w:lineRule="auto"/>
        <w:rPr>
          <w:b/>
          <w:sz w:val="22"/>
        </w:rPr>
      </w:pPr>
      <w:r w:rsidRPr="00EE200B">
        <w:rPr>
          <w:b/>
          <w:sz w:val="22"/>
        </w:rPr>
        <w:t xml:space="preserve">Fundamental Attribution Error </w:t>
      </w:r>
    </w:p>
    <w:p w14:paraId="2E8A7C08" w14:textId="7074BE46" w:rsidR="00EE200B" w:rsidRDefault="00EE200B" w:rsidP="00A3561B">
      <w:pPr>
        <w:pStyle w:val="ListParagraph"/>
        <w:numPr>
          <w:ilvl w:val="0"/>
          <w:numId w:val="41"/>
        </w:numPr>
        <w:spacing w:before="0" w:after="0" w:line="240" w:lineRule="auto"/>
        <w:rPr>
          <w:sz w:val="22"/>
        </w:rPr>
      </w:pPr>
      <w:r>
        <w:rPr>
          <w:sz w:val="22"/>
        </w:rPr>
        <w:t xml:space="preserve">Attribute another person’s behaviour to his or her disposition, downplaying situational factors </w:t>
      </w:r>
    </w:p>
    <w:p w14:paraId="73B48C3C" w14:textId="699F24EB" w:rsidR="00EE200B" w:rsidRPr="00EE200B" w:rsidRDefault="00EE200B" w:rsidP="00EE200B">
      <w:pPr>
        <w:spacing w:before="0" w:after="0" w:line="240" w:lineRule="auto"/>
        <w:rPr>
          <w:b/>
          <w:sz w:val="22"/>
        </w:rPr>
      </w:pPr>
      <w:r w:rsidRPr="00EE200B">
        <w:rPr>
          <w:b/>
          <w:sz w:val="22"/>
        </w:rPr>
        <w:t>Actor Observer Effect</w:t>
      </w:r>
    </w:p>
    <w:p w14:paraId="4565B35F" w14:textId="67D0C3C0" w:rsidR="00EE200B" w:rsidRDefault="00EE200B" w:rsidP="00A3561B">
      <w:pPr>
        <w:pStyle w:val="ListParagraph"/>
        <w:numPr>
          <w:ilvl w:val="0"/>
          <w:numId w:val="41"/>
        </w:numPr>
        <w:spacing w:before="0" w:after="0" w:line="240" w:lineRule="auto"/>
        <w:rPr>
          <w:sz w:val="22"/>
        </w:rPr>
      </w:pPr>
      <w:r>
        <w:rPr>
          <w:sz w:val="22"/>
        </w:rPr>
        <w:t xml:space="preserve">Tendency to explain others’ behaviour as due to their disposition, while one’s own behaviour is attributable to situational factors (more generous with ourselves than others’ mistakes) </w:t>
      </w:r>
    </w:p>
    <w:p w14:paraId="67FBE48A" w14:textId="3C636B62" w:rsidR="007E6564" w:rsidRDefault="007E6564" w:rsidP="007E6564">
      <w:pPr>
        <w:spacing w:before="0" w:after="0" w:line="240" w:lineRule="auto"/>
        <w:rPr>
          <w:sz w:val="22"/>
        </w:rPr>
      </w:pPr>
      <w:r>
        <w:rPr>
          <w:sz w:val="22"/>
        </w:rPr>
        <w:t xml:space="preserve">*we are more likely to make these errors when watching politicians act – play up personality factors of our appraisals of them </w:t>
      </w:r>
    </w:p>
    <w:p w14:paraId="3A53D01B" w14:textId="77777777" w:rsidR="007E6564" w:rsidRPr="007E6564" w:rsidRDefault="007E6564" w:rsidP="007E6564">
      <w:pPr>
        <w:spacing w:before="0" w:after="0" w:line="240" w:lineRule="auto"/>
        <w:rPr>
          <w:sz w:val="22"/>
        </w:rPr>
      </w:pPr>
    </w:p>
    <w:p w14:paraId="60423AA5" w14:textId="75B4B00D" w:rsidR="00EE200B" w:rsidRPr="00EE200B" w:rsidRDefault="00EE200B" w:rsidP="00EE200B">
      <w:pPr>
        <w:spacing w:before="0" w:after="0" w:line="240" w:lineRule="auto"/>
        <w:rPr>
          <w:b/>
          <w:sz w:val="22"/>
        </w:rPr>
      </w:pPr>
      <w:r w:rsidRPr="00EE200B">
        <w:rPr>
          <w:b/>
          <w:sz w:val="22"/>
        </w:rPr>
        <w:t>False Consensus Effect</w:t>
      </w:r>
    </w:p>
    <w:p w14:paraId="2739F690" w14:textId="4D08CB24" w:rsidR="00EE200B" w:rsidRDefault="00EE200B" w:rsidP="00A3561B">
      <w:pPr>
        <w:pStyle w:val="ListParagraph"/>
        <w:numPr>
          <w:ilvl w:val="0"/>
          <w:numId w:val="41"/>
        </w:numPr>
        <w:spacing w:before="0" w:after="0" w:line="240" w:lineRule="auto"/>
        <w:rPr>
          <w:sz w:val="22"/>
        </w:rPr>
      </w:pPr>
      <w:r>
        <w:rPr>
          <w:sz w:val="22"/>
        </w:rPr>
        <w:t>When we overestimate the tendency to which others agree with us</w:t>
      </w:r>
    </w:p>
    <w:p w14:paraId="2E4CA2A8" w14:textId="34C70184" w:rsidR="00EE200B" w:rsidRPr="00EE200B" w:rsidRDefault="00EE200B" w:rsidP="00EE200B">
      <w:pPr>
        <w:spacing w:before="0" w:after="0" w:line="240" w:lineRule="auto"/>
        <w:rPr>
          <w:b/>
          <w:sz w:val="22"/>
        </w:rPr>
      </w:pPr>
      <w:r w:rsidRPr="00EE200B">
        <w:rPr>
          <w:b/>
          <w:sz w:val="22"/>
        </w:rPr>
        <w:t>Self-Serving Attributional Bias</w:t>
      </w:r>
    </w:p>
    <w:p w14:paraId="02BF813C" w14:textId="3961B9C0" w:rsidR="00EE200B" w:rsidRDefault="00EE200B" w:rsidP="00A3561B">
      <w:pPr>
        <w:pStyle w:val="ListParagraph"/>
        <w:numPr>
          <w:ilvl w:val="0"/>
          <w:numId w:val="41"/>
        </w:numPr>
        <w:spacing w:before="0" w:after="0" w:line="240" w:lineRule="auto"/>
        <w:rPr>
          <w:sz w:val="22"/>
        </w:rPr>
      </w:pPr>
      <w:r>
        <w:rPr>
          <w:sz w:val="22"/>
        </w:rPr>
        <w:t>Tendency to take credit for success and deny responsibility for behaviour</w:t>
      </w:r>
    </w:p>
    <w:p w14:paraId="6ACF9A5C" w14:textId="39007817" w:rsidR="00EE200B" w:rsidRPr="00EE200B" w:rsidRDefault="00EE200B" w:rsidP="00EE200B">
      <w:pPr>
        <w:spacing w:before="0" w:after="0" w:line="240" w:lineRule="auto"/>
        <w:rPr>
          <w:b/>
          <w:sz w:val="22"/>
        </w:rPr>
      </w:pPr>
      <w:r w:rsidRPr="00EE200B">
        <w:rPr>
          <w:b/>
          <w:sz w:val="22"/>
        </w:rPr>
        <w:t xml:space="preserve">Self-Centered Bias </w:t>
      </w:r>
    </w:p>
    <w:p w14:paraId="01BC3A9A" w14:textId="6A43905E" w:rsidR="007E6564" w:rsidRPr="007E6564" w:rsidRDefault="00EE200B" w:rsidP="00A3561B">
      <w:pPr>
        <w:pStyle w:val="ListParagraph"/>
        <w:numPr>
          <w:ilvl w:val="0"/>
          <w:numId w:val="41"/>
        </w:numPr>
        <w:spacing w:before="0" w:after="0" w:line="240" w:lineRule="auto"/>
        <w:rPr>
          <w:sz w:val="22"/>
        </w:rPr>
      </w:pPr>
      <w:r>
        <w:rPr>
          <w:sz w:val="22"/>
        </w:rPr>
        <w:t xml:space="preserve">Taking more responsibility for joint outcome than is due, regardless of whether the outcome is successful or unsuccessful – e.g. politician taking credit for good things </w:t>
      </w:r>
    </w:p>
    <w:p w14:paraId="2D77B3A0" w14:textId="39214169" w:rsidR="00872A74" w:rsidRDefault="007E6564" w:rsidP="005B2D43">
      <w:pPr>
        <w:spacing w:before="0" w:after="0" w:line="240" w:lineRule="auto"/>
        <w:rPr>
          <w:sz w:val="22"/>
        </w:rPr>
      </w:pPr>
      <w:r>
        <w:rPr>
          <w:sz w:val="22"/>
        </w:rPr>
        <w:t>*politicians make these</w:t>
      </w:r>
    </w:p>
    <w:p w14:paraId="3D06636E" w14:textId="77777777" w:rsidR="007E6564" w:rsidRDefault="007E6564" w:rsidP="005B2D43">
      <w:pPr>
        <w:spacing w:before="0" w:after="0" w:line="240" w:lineRule="auto"/>
        <w:rPr>
          <w:sz w:val="22"/>
        </w:rPr>
      </w:pPr>
    </w:p>
    <w:p w14:paraId="4BD739CD" w14:textId="47AD41DC" w:rsidR="007E6564" w:rsidRDefault="00BB694E" w:rsidP="005B2D43">
      <w:pPr>
        <w:spacing w:before="0" w:after="0" w:line="240" w:lineRule="auto"/>
        <w:rPr>
          <w:b/>
          <w:sz w:val="22"/>
        </w:rPr>
      </w:pPr>
      <w:r>
        <w:rPr>
          <w:b/>
          <w:sz w:val="22"/>
        </w:rPr>
        <w:t xml:space="preserve">Attributions of responsibility or blame </w:t>
      </w:r>
    </w:p>
    <w:p w14:paraId="1D0E4657" w14:textId="5E697FC7" w:rsidR="00BB694E" w:rsidRPr="00BB694E" w:rsidRDefault="00BB694E" w:rsidP="00A3561B">
      <w:pPr>
        <w:pStyle w:val="ListParagraph"/>
        <w:numPr>
          <w:ilvl w:val="0"/>
          <w:numId w:val="41"/>
        </w:numPr>
        <w:spacing w:before="0" w:after="0" w:line="240" w:lineRule="auto"/>
        <w:rPr>
          <w:b/>
          <w:sz w:val="22"/>
        </w:rPr>
      </w:pPr>
      <w:r>
        <w:rPr>
          <w:sz w:val="22"/>
        </w:rPr>
        <w:t>Characterized by an identifiable source for the action and the belief/perception that the person(‘s):</w:t>
      </w:r>
    </w:p>
    <w:p w14:paraId="500156BD" w14:textId="639BC702" w:rsidR="00BB694E" w:rsidRPr="00BB694E" w:rsidRDefault="00BB694E" w:rsidP="00A3561B">
      <w:pPr>
        <w:pStyle w:val="ListParagraph"/>
        <w:numPr>
          <w:ilvl w:val="1"/>
          <w:numId w:val="41"/>
        </w:numPr>
        <w:spacing w:before="0" w:after="0" w:line="240" w:lineRule="auto"/>
        <w:rPr>
          <w:b/>
          <w:sz w:val="22"/>
        </w:rPr>
      </w:pPr>
      <w:r>
        <w:rPr>
          <w:sz w:val="22"/>
        </w:rPr>
        <w:t>Should have been able to foresee the outcome</w:t>
      </w:r>
    </w:p>
    <w:p w14:paraId="08ACADFF" w14:textId="6ED8AE1B" w:rsidR="00BB694E" w:rsidRPr="00BB694E" w:rsidRDefault="00BB694E" w:rsidP="00A3561B">
      <w:pPr>
        <w:pStyle w:val="ListParagraph"/>
        <w:numPr>
          <w:ilvl w:val="1"/>
          <w:numId w:val="41"/>
        </w:numPr>
        <w:spacing w:before="0" w:after="0" w:line="240" w:lineRule="auto"/>
        <w:rPr>
          <w:b/>
          <w:sz w:val="22"/>
        </w:rPr>
      </w:pPr>
      <w:r>
        <w:rPr>
          <w:sz w:val="22"/>
        </w:rPr>
        <w:t xml:space="preserve">Actions were not justified by the position </w:t>
      </w:r>
    </w:p>
    <w:p w14:paraId="1C60ED0E" w14:textId="76424FB9" w:rsidR="00BB694E" w:rsidRPr="00BB694E" w:rsidRDefault="00BB694E" w:rsidP="00A3561B">
      <w:pPr>
        <w:pStyle w:val="ListParagraph"/>
        <w:numPr>
          <w:ilvl w:val="1"/>
          <w:numId w:val="41"/>
        </w:numPr>
        <w:spacing w:before="0" w:after="0" w:line="240" w:lineRule="auto"/>
        <w:rPr>
          <w:b/>
          <w:sz w:val="22"/>
        </w:rPr>
      </w:pPr>
      <w:r>
        <w:rPr>
          <w:sz w:val="22"/>
        </w:rPr>
        <w:t xml:space="preserve">Operated under conditions of free choice </w:t>
      </w:r>
    </w:p>
    <w:p w14:paraId="61EAC9B1" w14:textId="77777777" w:rsidR="00BB694E" w:rsidRDefault="00BB694E" w:rsidP="00BB694E">
      <w:pPr>
        <w:spacing w:before="0" w:after="0" w:line="240" w:lineRule="auto"/>
        <w:rPr>
          <w:b/>
          <w:sz w:val="22"/>
        </w:rPr>
      </w:pPr>
    </w:p>
    <w:p w14:paraId="6F045EE4" w14:textId="77777777" w:rsidR="00BB694E" w:rsidRDefault="00BB694E" w:rsidP="00BB694E">
      <w:pPr>
        <w:spacing w:before="0" w:after="0" w:line="240" w:lineRule="auto"/>
        <w:rPr>
          <w:b/>
          <w:sz w:val="22"/>
        </w:rPr>
      </w:pPr>
    </w:p>
    <w:p w14:paraId="15B9353C" w14:textId="46A4DD0A" w:rsidR="00BB694E" w:rsidRDefault="00BB694E" w:rsidP="00BB694E">
      <w:pPr>
        <w:spacing w:before="0" w:after="0" w:line="240" w:lineRule="auto"/>
        <w:rPr>
          <w:b/>
          <w:sz w:val="22"/>
        </w:rPr>
      </w:pPr>
      <w:r>
        <w:rPr>
          <w:b/>
          <w:sz w:val="22"/>
        </w:rPr>
        <w:lastRenderedPageBreak/>
        <w:t xml:space="preserve">Nisbett and Ross “Judgemental Heuristics and Knowledge Structures” </w:t>
      </w:r>
    </w:p>
    <w:p w14:paraId="074885D0" w14:textId="7A1FE277" w:rsidR="00BB694E" w:rsidRDefault="00BB694E" w:rsidP="00BB694E">
      <w:pPr>
        <w:spacing w:before="0" w:after="0" w:line="240" w:lineRule="auto"/>
        <w:rPr>
          <w:b/>
          <w:sz w:val="22"/>
        </w:rPr>
      </w:pPr>
      <w:r w:rsidRPr="00FE3658">
        <w:rPr>
          <w:b/>
          <w:sz w:val="22"/>
          <w:highlight w:val="cyan"/>
        </w:rPr>
        <w:t>Schema Theory</w:t>
      </w:r>
      <w:r>
        <w:rPr>
          <w:b/>
          <w:sz w:val="22"/>
        </w:rPr>
        <w:t xml:space="preserve"> </w:t>
      </w:r>
    </w:p>
    <w:p w14:paraId="04422F5E" w14:textId="2C2B4185" w:rsidR="00BB694E" w:rsidRPr="00BB694E" w:rsidRDefault="00BB694E" w:rsidP="00A3561B">
      <w:pPr>
        <w:pStyle w:val="ListParagraph"/>
        <w:numPr>
          <w:ilvl w:val="0"/>
          <w:numId w:val="41"/>
        </w:numPr>
        <w:spacing w:before="0" w:after="0" w:line="240" w:lineRule="auto"/>
        <w:rPr>
          <w:b/>
          <w:sz w:val="22"/>
        </w:rPr>
      </w:pPr>
      <w:r>
        <w:rPr>
          <w:sz w:val="22"/>
        </w:rPr>
        <w:t xml:space="preserve">View that comprehension depends on integrating new knowledge with a network of prior knowledge (mental filing cabinets) </w:t>
      </w:r>
    </w:p>
    <w:p w14:paraId="13B293F6" w14:textId="12007ED6" w:rsidR="00BB694E" w:rsidRPr="00BB694E" w:rsidRDefault="00BB694E" w:rsidP="00A3561B">
      <w:pPr>
        <w:pStyle w:val="ListParagraph"/>
        <w:numPr>
          <w:ilvl w:val="0"/>
          <w:numId w:val="41"/>
        </w:numPr>
        <w:spacing w:before="0" w:after="0" w:line="240" w:lineRule="auto"/>
        <w:rPr>
          <w:b/>
          <w:sz w:val="22"/>
        </w:rPr>
      </w:pPr>
      <w:r>
        <w:rPr>
          <w:sz w:val="22"/>
        </w:rPr>
        <w:t>Each of us brings unique knowledge base to an encounter – different context of “Stephen Harper”</w:t>
      </w:r>
    </w:p>
    <w:p w14:paraId="1E7B84A7" w14:textId="77777777" w:rsidR="00FE3658" w:rsidRPr="00FE3658" w:rsidRDefault="00BB694E" w:rsidP="00A3561B">
      <w:pPr>
        <w:pStyle w:val="ListParagraph"/>
        <w:numPr>
          <w:ilvl w:val="0"/>
          <w:numId w:val="41"/>
        </w:numPr>
        <w:spacing w:before="0" w:after="0" w:line="240" w:lineRule="auto"/>
        <w:rPr>
          <w:b/>
          <w:sz w:val="22"/>
        </w:rPr>
      </w:pPr>
      <w:r>
        <w:rPr>
          <w:sz w:val="22"/>
        </w:rPr>
        <w:t xml:space="preserve">Information tends to be organized in memory around common patterns of knowledge structure, including </w:t>
      </w:r>
      <w:r w:rsidRPr="00B179E9">
        <w:rPr>
          <w:b/>
          <w:sz w:val="22"/>
        </w:rPr>
        <w:t>prototypes</w:t>
      </w:r>
      <w:r>
        <w:rPr>
          <w:sz w:val="22"/>
        </w:rPr>
        <w:t xml:space="preserve"> (typical case) and</w:t>
      </w:r>
      <w:r w:rsidRPr="00B179E9">
        <w:rPr>
          <w:b/>
          <w:sz w:val="22"/>
        </w:rPr>
        <w:t xml:space="preserve"> ideals</w:t>
      </w:r>
      <w:r w:rsidR="00B179E9">
        <w:rPr>
          <w:b/>
          <w:sz w:val="22"/>
        </w:rPr>
        <w:t xml:space="preserve"> </w:t>
      </w:r>
      <w:r w:rsidR="00B179E9">
        <w:rPr>
          <w:sz w:val="22"/>
        </w:rPr>
        <w:t>(best example)</w:t>
      </w:r>
    </w:p>
    <w:p w14:paraId="0F160D37" w14:textId="77777777" w:rsidR="00E20A69" w:rsidRPr="00E20A69" w:rsidRDefault="00FE3658" w:rsidP="00A3561B">
      <w:pPr>
        <w:pStyle w:val="ListParagraph"/>
        <w:numPr>
          <w:ilvl w:val="0"/>
          <w:numId w:val="41"/>
        </w:numPr>
        <w:spacing w:before="0" w:after="0" w:line="240" w:lineRule="auto"/>
        <w:rPr>
          <w:b/>
          <w:sz w:val="22"/>
        </w:rPr>
      </w:pPr>
      <w:r>
        <w:rPr>
          <w:b/>
          <w:sz w:val="22"/>
        </w:rPr>
        <w:t xml:space="preserve">Schemata </w:t>
      </w:r>
      <w:r w:rsidR="00E20A69">
        <w:rPr>
          <w:sz w:val="22"/>
        </w:rPr>
        <w:t>(any categorization)</w:t>
      </w:r>
    </w:p>
    <w:p w14:paraId="31928C87" w14:textId="77777777" w:rsidR="00E20A69" w:rsidRPr="00E20A69" w:rsidRDefault="00E20A69" w:rsidP="00A3561B">
      <w:pPr>
        <w:pStyle w:val="ListParagraph"/>
        <w:numPr>
          <w:ilvl w:val="0"/>
          <w:numId w:val="41"/>
        </w:numPr>
        <w:spacing w:before="0" w:after="0" w:line="240" w:lineRule="auto"/>
        <w:rPr>
          <w:b/>
          <w:sz w:val="22"/>
        </w:rPr>
      </w:pPr>
      <w:r w:rsidRPr="00E20A69">
        <w:rPr>
          <w:b/>
          <w:sz w:val="22"/>
        </w:rPr>
        <w:t>S</w:t>
      </w:r>
      <w:r w:rsidR="00FE3658" w:rsidRPr="00E20A69">
        <w:rPr>
          <w:b/>
          <w:sz w:val="22"/>
        </w:rPr>
        <w:t>cripts</w:t>
      </w:r>
      <w:r>
        <w:rPr>
          <w:sz w:val="22"/>
        </w:rPr>
        <w:t xml:space="preserve"> (e.g. going to a restaurant)</w:t>
      </w:r>
    </w:p>
    <w:p w14:paraId="1A1F02D1" w14:textId="7D175AFB" w:rsidR="00BB694E" w:rsidRPr="00FE3658" w:rsidRDefault="00E20A69" w:rsidP="00A3561B">
      <w:pPr>
        <w:pStyle w:val="ListParagraph"/>
        <w:numPr>
          <w:ilvl w:val="0"/>
          <w:numId w:val="41"/>
        </w:numPr>
        <w:spacing w:before="0" w:after="0" w:line="240" w:lineRule="auto"/>
        <w:rPr>
          <w:b/>
          <w:sz w:val="22"/>
        </w:rPr>
      </w:pPr>
      <w:r w:rsidRPr="00E20A69">
        <w:rPr>
          <w:b/>
          <w:sz w:val="22"/>
        </w:rPr>
        <w:t>P</w:t>
      </w:r>
      <w:r w:rsidR="00FE3658" w:rsidRPr="00E20A69">
        <w:rPr>
          <w:b/>
          <w:sz w:val="22"/>
        </w:rPr>
        <w:t>ersonae</w:t>
      </w:r>
      <w:r w:rsidR="00FE3658">
        <w:rPr>
          <w:sz w:val="22"/>
        </w:rPr>
        <w:t xml:space="preserve"> (e.g. current Prime Minister), tend to endure over time, stable</w:t>
      </w:r>
      <w:r>
        <w:rPr>
          <w:sz w:val="22"/>
        </w:rPr>
        <w:t xml:space="preserve">: </w:t>
      </w:r>
    </w:p>
    <w:p w14:paraId="378BE07F" w14:textId="1A454347" w:rsidR="00FE3658" w:rsidRPr="00FE3658" w:rsidRDefault="00FE3658" w:rsidP="00A3561B">
      <w:pPr>
        <w:pStyle w:val="ListParagraph"/>
        <w:numPr>
          <w:ilvl w:val="1"/>
          <w:numId w:val="41"/>
        </w:numPr>
        <w:spacing w:before="0" w:after="0" w:line="240" w:lineRule="auto"/>
        <w:rPr>
          <w:b/>
          <w:sz w:val="22"/>
        </w:rPr>
      </w:pPr>
      <w:r>
        <w:rPr>
          <w:sz w:val="22"/>
        </w:rPr>
        <w:t xml:space="preserve">help us recall information </w:t>
      </w:r>
    </w:p>
    <w:p w14:paraId="005A10DB" w14:textId="0AB170C2" w:rsidR="00FE3658" w:rsidRPr="00FE3658" w:rsidRDefault="00FE3658" w:rsidP="00A3561B">
      <w:pPr>
        <w:pStyle w:val="ListParagraph"/>
        <w:numPr>
          <w:ilvl w:val="1"/>
          <w:numId w:val="41"/>
        </w:numPr>
        <w:spacing w:before="0" w:after="0" w:line="240" w:lineRule="auto"/>
        <w:rPr>
          <w:b/>
          <w:sz w:val="22"/>
        </w:rPr>
      </w:pPr>
      <w:r>
        <w:rPr>
          <w:sz w:val="22"/>
        </w:rPr>
        <w:t>help us make sense quickly re: what we’re seeing</w:t>
      </w:r>
    </w:p>
    <w:p w14:paraId="6C1F5FF7" w14:textId="21BF61C3" w:rsidR="00FE3658" w:rsidRPr="00FE3658" w:rsidRDefault="00FE3658" w:rsidP="00A3561B">
      <w:pPr>
        <w:pStyle w:val="ListParagraph"/>
        <w:numPr>
          <w:ilvl w:val="1"/>
          <w:numId w:val="41"/>
        </w:numPr>
        <w:spacing w:before="0" w:after="0" w:line="240" w:lineRule="auto"/>
        <w:rPr>
          <w:b/>
          <w:sz w:val="22"/>
        </w:rPr>
      </w:pPr>
      <w:r>
        <w:rPr>
          <w:sz w:val="22"/>
        </w:rPr>
        <w:t>allow us to go beyond information available</w:t>
      </w:r>
    </w:p>
    <w:p w14:paraId="543F76DA" w14:textId="0B8168CA" w:rsidR="00FE3658" w:rsidRPr="00ED0314" w:rsidRDefault="00FE3658" w:rsidP="00A3561B">
      <w:pPr>
        <w:pStyle w:val="ListParagraph"/>
        <w:numPr>
          <w:ilvl w:val="1"/>
          <w:numId w:val="41"/>
        </w:numPr>
        <w:spacing w:before="0" w:after="0" w:line="240" w:lineRule="auto"/>
        <w:rPr>
          <w:b/>
          <w:sz w:val="22"/>
        </w:rPr>
      </w:pPr>
      <w:r>
        <w:rPr>
          <w:sz w:val="22"/>
        </w:rPr>
        <w:t>overall, “</w:t>
      </w:r>
      <w:r w:rsidR="00E20A69">
        <w:rPr>
          <w:sz w:val="22"/>
        </w:rPr>
        <w:t xml:space="preserve">rational” in the task sense </w:t>
      </w:r>
    </w:p>
    <w:p w14:paraId="3806E534" w14:textId="72DC6DE4" w:rsidR="00ED0314" w:rsidRDefault="00ED0314" w:rsidP="00ED0314">
      <w:pPr>
        <w:spacing w:before="0" w:after="0" w:line="240" w:lineRule="auto"/>
        <w:rPr>
          <w:b/>
          <w:sz w:val="22"/>
        </w:rPr>
      </w:pPr>
      <w:r>
        <w:rPr>
          <w:b/>
          <w:sz w:val="22"/>
        </w:rPr>
        <w:t>Availability Heuristic</w:t>
      </w:r>
    </w:p>
    <w:p w14:paraId="6C78D6FC" w14:textId="1F544B4C" w:rsidR="00ED0314" w:rsidRDefault="00ED0314" w:rsidP="00A3561B">
      <w:pPr>
        <w:pStyle w:val="ListParagraph"/>
        <w:numPr>
          <w:ilvl w:val="0"/>
          <w:numId w:val="42"/>
        </w:numPr>
        <w:spacing w:before="0" w:after="0" w:line="240" w:lineRule="auto"/>
        <w:rPr>
          <w:sz w:val="22"/>
        </w:rPr>
      </w:pPr>
      <w:r>
        <w:rPr>
          <w:sz w:val="22"/>
        </w:rPr>
        <w:t>invoked when people are tasked with judging the relative frequency and/or likelihood of the event</w:t>
      </w:r>
    </w:p>
    <w:p w14:paraId="09FBE386" w14:textId="5101AD91" w:rsidR="00ED0314" w:rsidRDefault="00ED0314" w:rsidP="00A3561B">
      <w:pPr>
        <w:pStyle w:val="ListParagraph"/>
        <w:numPr>
          <w:ilvl w:val="0"/>
          <w:numId w:val="42"/>
        </w:numPr>
        <w:spacing w:before="0" w:after="0" w:line="240" w:lineRule="auto"/>
        <w:rPr>
          <w:sz w:val="22"/>
        </w:rPr>
      </w:pPr>
      <w:r>
        <w:rPr>
          <w:sz w:val="22"/>
        </w:rPr>
        <w:t xml:space="preserve">good strategy if frequency </w:t>
      </w:r>
    </w:p>
    <w:p w14:paraId="61B63EED" w14:textId="77777777" w:rsidR="000F0D33" w:rsidRPr="000F0D33" w:rsidRDefault="000F0D33" w:rsidP="000F0D33">
      <w:pPr>
        <w:spacing w:before="0" w:after="0" w:line="240" w:lineRule="auto"/>
        <w:rPr>
          <w:sz w:val="22"/>
        </w:rPr>
      </w:pPr>
    </w:p>
    <w:p w14:paraId="7FD95E40" w14:textId="59FDD2FE" w:rsidR="00ED0314" w:rsidRPr="000F0D33" w:rsidRDefault="00ED0314" w:rsidP="00ED0314">
      <w:pPr>
        <w:spacing w:before="0" w:after="0" w:line="240" w:lineRule="auto"/>
        <w:rPr>
          <w:b/>
          <w:sz w:val="22"/>
        </w:rPr>
      </w:pPr>
      <w:r w:rsidRPr="000F0D33">
        <w:rPr>
          <w:b/>
          <w:sz w:val="22"/>
        </w:rPr>
        <w:t>Sampling Bias</w:t>
      </w:r>
    </w:p>
    <w:p w14:paraId="16551B1D" w14:textId="1A7F82D5" w:rsidR="00ED0314" w:rsidRDefault="00ED0314" w:rsidP="00ED0314">
      <w:pPr>
        <w:spacing w:before="0" w:after="0" w:line="240" w:lineRule="auto"/>
        <w:rPr>
          <w:sz w:val="22"/>
        </w:rPr>
      </w:pPr>
      <w:r>
        <w:rPr>
          <w:sz w:val="22"/>
        </w:rPr>
        <w:t>e.g. unemployed worker estimates of unemployment are higher – because they have many unemployed friends – assume unemployment rate is higher</w:t>
      </w:r>
    </w:p>
    <w:p w14:paraId="3C8D799E" w14:textId="0D5D8826" w:rsidR="00ED0314" w:rsidRPr="000F0D33" w:rsidRDefault="00ED0314" w:rsidP="00ED0314">
      <w:pPr>
        <w:spacing w:before="0" w:after="0" w:line="240" w:lineRule="auto"/>
        <w:rPr>
          <w:b/>
          <w:sz w:val="22"/>
        </w:rPr>
      </w:pPr>
      <w:r w:rsidRPr="000F0D33">
        <w:rPr>
          <w:b/>
          <w:sz w:val="22"/>
        </w:rPr>
        <w:t xml:space="preserve">Biases of Storage of Info </w:t>
      </w:r>
    </w:p>
    <w:p w14:paraId="583CE2A2" w14:textId="57CCAA83" w:rsidR="00ED0314" w:rsidRDefault="00ED0314" w:rsidP="00ED0314">
      <w:pPr>
        <w:spacing w:before="0" w:after="0" w:line="240" w:lineRule="auto"/>
        <w:rPr>
          <w:sz w:val="22"/>
        </w:rPr>
      </w:pPr>
      <w:r>
        <w:rPr>
          <w:sz w:val="22"/>
        </w:rPr>
        <w:t>e.g. Gee Gee grads tend to notice and store info about other Gee</w:t>
      </w:r>
      <w:r w:rsidR="000F0D33">
        <w:rPr>
          <w:sz w:val="22"/>
        </w:rPr>
        <w:t xml:space="preserve"> </w:t>
      </w:r>
      <w:r>
        <w:rPr>
          <w:sz w:val="22"/>
        </w:rPr>
        <w:t>Gees who may make the news – we are inclined to give disproportionate weight to the impact former Gee</w:t>
      </w:r>
      <w:r w:rsidR="000F0D33">
        <w:rPr>
          <w:sz w:val="22"/>
        </w:rPr>
        <w:t xml:space="preserve"> </w:t>
      </w:r>
      <w:r>
        <w:rPr>
          <w:sz w:val="22"/>
        </w:rPr>
        <w:t xml:space="preserve">Gees are having on the world </w:t>
      </w:r>
    </w:p>
    <w:p w14:paraId="784D6B39" w14:textId="77777777" w:rsidR="000F0D33" w:rsidRDefault="000F0D33" w:rsidP="00ED0314">
      <w:pPr>
        <w:spacing w:before="0" w:after="0" w:line="240" w:lineRule="auto"/>
        <w:rPr>
          <w:sz w:val="22"/>
        </w:rPr>
      </w:pPr>
    </w:p>
    <w:p w14:paraId="4D176BB5" w14:textId="0EDB8711" w:rsidR="000F0D33" w:rsidRDefault="000F0D33" w:rsidP="00ED0314">
      <w:pPr>
        <w:spacing w:before="0" w:after="0" w:line="240" w:lineRule="auto"/>
        <w:rPr>
          <w:sz w:val="22"/>
        </w:rPr>
      </w:pPr>
      <w:r>
        <w:rPr>
          <w:sz w:val="22"/>
        </w:rPr>
        <w:t>Representative Heuristic</w:t>
      </w:r>
    </w:p>
    <w:p w14:paraId="168BDE4A" w14:textId="69BD03A6" w:rsidR="000F0D33" w:rsidRPr="000F0D33" w:rsidRDefault="000F0D33" w:rsidP="00A3561B">
      <w:pPr>
        <w:pStyle w:val="ListParagraph"/>
        <w:numPr>
          <w:ilvl w:val="0"/>
          <w:numId w:val="43"/>
        </w:numPr>
        <w:spacing w:before="0" w:after="0" w:line="240" w:lineRule="auto"/>
        <w:rPr>
          <w:sz w:val="22"/>
        </w:rPr>
      </w:pPr>
      <w:r w:rsidRPr="000F0D33">
        <w:rPr>
          <w:sz w:val="22"/>
        </w:rPr>
        <w:t xml:space="preserve">Application of “goodness of fit” criteria to problems of categorization </w:t>
      </w:r>
    </w:p>
    <w:p w14:paraId="0BCF2643" w14:textId="77777777" w:rsidR="000F0D33" w:rsidRDefault="000F0D33" w:rsidP="00A3561B">
      <w:pPr>
        <w:pStyle w:val="ListParagraph"/>
        <w:numPr>
          <w:ilvl w:val="0"/>
          <w:numId w:val="43"/>
        </w:numPr>
        <w:spacing w:before="0" w:after="0" w:line="240" w:lineRule="auto"/>
        <w:rPr>
          <w:sz w:val="22"/>
        </w:rPr>
      </w:pPr>
      <w:r w:rsidRPr="000F0D33">
        <w:rPr>
          <w:sz w:val="22"/>
        </w:rPr>
        <w:t xml:space="preserve">Our ability to generalize depends on our ability to classify and categorize – essential cognitive </w:t>
      </w:r>
    </w:p>
    <w:p w14:paraId="61328277" w14:textId="5FD25FA3" w:rsidR="000F0D33" w:rsidRDefault="000F0D33" w:rsidP="000F0D33">
      <w:pPr>
        <w:pStyle w:val="ListParagraph"/>
        <w:spacing w:before="0" w:after="0" w:line="240" w:lineRule="auto"/>
        <w:rPr>
          <w:sz w:val="22"/>
        </w:rPr>
      </w:pPr>
      <w:r w:rsidRPr="000F0D33">
        <w:rPr>
          <w:sz w:val="22"/>
        </w:rPr>
        <w:t xml:space="preserve">tool </w:t>
      </w:r>
    </w:p>
    <w:p w14:paraId="72A630E1" w14:textId="1F93C08D" w:rsidR="000F0D33" w:rsidRDefault="000F0D33" w:rsidP="000F0D33">
      <w:pPr>
        <w:spacing w:before="0" w:after="0" w:line="240" w:lineRule="auto"/>
        <w:rPr>
          <w:sz w:val="22"/>
        </w:rPr>
      </w:pPr>
      <w:r>
        <w:rPr>
          <w:sz w:val="22"/>
        </w:rPr>
        <w:t>Problems</w:t>
      </w:r>
    </w:p>
    <w:p w14:paraId="09D3DB61" w14:textId="524A0F11" w:rsidR="000F0D33" w:rsidRDefault="000F0D33" w:rsidP="00A3561B">
      <w:pPr>
        <w:pStyle w:val="ListParagraph"/>
        <w:numPr>
          <w:ilvl w:val="0"/>
          <w:numId w:val="44"/>
        </w:numPr>
        <w:spacing w:before="0" w:after="0" w:line="240" w:lineRule="auto"/>
        <w:rPr>
          <w:sz w:val="22"/>
        </w:rPr>
      </w:pPr>
      <w:r>
        <w:rPr>
          <w:sz w:val="22"/>
        </w:rPr>
        <w:t xml:space="preserve">People are asked to make judgements of the degree to which outcomes are representative of their origins of given three choices of birth order of boys  - with birth order of genders – more likely to choose option with more random selection because it seems more reasonable – even though statistically speaking, each outcome is possible (bbb,ggg – bggbbg – gggggg) </w:t>
      </w:r>
    </w:p>
    <w:p w14:paraId="4C07CD56" w14:textId="247D6742" w:rsidR="002F1A80" w:rsidRDefault="002F1A80" w:rsidP="00A3561B">
      <w:pPr>
        <w:pStyle w:val="ListParagraph"/>
        <w:numPr>
          <w:ilvl w:val="0"/>
          <w:numId w:val="44"/>
        </w:numPr>
        <w:spacing w:before="0" w:after="0" w:line="240" w:lineRule="auto"/>
        <w:rPr>
          <w:sz w:val="22"/>
        </w:rPr>
      </w:pPr>
      <w:r>
        <w:rPr>
          <w:sz w:val="22"/>
        </w:rPr>
        <w:t xml:space="preserve">Judgements to which instances represent categories </w:t>
      </w:r>
    </w:p>
    <w:p w14:paraId="0606E9F5" w14:textId="47212AC7" w:rsidR="000F0D33" w:rsidRDefault="000F0D33" w:rsidP="00A3561B">
      <w:pPr>
        <w:pStyle w:val="ListParagraph"/>
        <w:numPr>
          <w:ilvl w:val="0"/>
          <w:numId w:val="44"/>
        </w:numPr>
        <w:spacing w:before="0" w:after="0" w:line="240" w:lineRule="auto"/>
        <w:rPr>
          <w:sz w:val="22"/>
        </w:rPr>
      </w:pPr>
      <w:r>
        <w:rPr>
          <w:sz w:val="22"/>
        </w:rPr>
        <w:t>E.g. prof who writes poetry, shy, small in stature – Chinese or psychology? Most pick Chinese</w:t>
      </w:r>
      <w:r w:rsidR="00834264">
        <w:rPr>
          <w:sz w:val="22"/>
        </w:rPr>
        <w:t xml:space="preserve"> because of social stereotypes</w:t>
      </w:r>
      <w:r>
        <w:rPr>
          <w:sz w:val="22"/>
        </w:rPr>
        <w:t xml:space="preserve">, but statistically more likely a psychology prof because the program is so much larger </w:t>
      </w:r>
    </w:p>
    <w:p w14:paraId="6CD3E767" w14:textId="67605038" w:rsidR="000F0D33" w:rsidRDefault="000F0D33" w:rsidP="00A3561B">
      <w:pPr>
        <w:pStyle w:val="ListParagraph"/>
        <w:numPr>
          <w:ilvl w:val="1"/>
          <w:numId w:val="44"/>
        </w:numPr>
        <w:spacing w:before="0" w:after="0" w:line="240" w:lineRule="auto"/>
        <w:rPr>
          <w:sz w:val="22"/>
        </w:rPr>
      </w:pPr>
      <w:r>
        <w:rPr>
          <w:sz w:val="22"/>
        </w:rPr>
        <w:t xml:space="preserve">People fail to consider “base-rate information” </w:t>
      </w:r>
      <w:r w:rsidR="00BB115F">
        <w:rPr>
          <w:sz w:val="22"/>
        </w:rPr>
        <w:t>(population/census - department</w:t>
      </w:r>
      <w:r w:rsidR="002F1A80">
        <w:rPr>
          <w:sz w:val="22"/>
        </w:rPr>
        <w:t xml:space="preserve">) </w:t>
      </w:r>
    </w:p>
    <w:p w14:paraId="5A1BE785" w14:textId="598D79B3" w:rsidR="003543E5" w:rsidRDefault="003543E5" w:rsidP="003543E5">
      <w:pPr>
        <w:spacing w:before="0" w:after="0" w:line="240" w:lineRule="auto"/>
        <w:rPr>
          <w:sz w:val="22"/>
        </w:rPr>
      </w:pPr>
      <w:r>
        <w:rPr>
          <w:sz w:val="22"/>
        </w:rPr>
        <w:t>Conclusions</w:t>
      </w:r>
    </w:p>
    <w:p w14:paraId="3BE9E001" w14:textId="66CBCCD0" w:rsidR="003543E5" w:rsidRDefault="003543E5" w:rsidP="00A3561B">
      <w:pPr>
        <w:pStyle w:val="ListParagraph"/>
        <w:numPr>
          <w:ilvl w:val="0"/>
          <w:numId w:val="45"/>
        </w:numPr>
        <w:spacing w:before="0" w:after="0" w:line="240" w:lineRule="auto"/>
        <w:rPr>
          <w:sz w:val="22"/>
        </w:rPr>
      </w:pPr>
      <w:r>
        <w:rPr>
          <w:sz w:val="22"/>
        </w:rPr>
        <w:t>Useful for understanding information processing and how this would form a basis for opinion formation, but there are concerns:</w:t>
      </w:r>
    </w:p>
    <w:p w14:paraId="0EB23C9B" w14:textId="25B23711" w:rsidR="003543E5" w:rsidRDefault="003543E5" w:rsidP="00A3561B">
      <w:pPr>
        <w:pStyle w:val="ListParagraph"/>
        <w:numPr>
          <w:ilvl w:val="1"/>
          <w:numId w:val="45"/>
        </w:numPr>
        <w:spacing w:before="0" w:after="0" w:line="240" w:lineRule="auto"/>
        <w:rPr>
          <w:sz w:val="22"/>
        </w:rPr>
      </w:pPr>
      <w:r>
        <w:rPr>
          <w:sz w:val="22"/>
        </w:rPr>
        <w:t xml:space="preserve">People generate and rely on hundreds of theories based on personal experience, one’s culture etc. How often do they revise these theories, through collecting and analyzinf further data? </w:t>
      </w:r>
    </w:p>
    <w:p w14:paraId="4AD698D6" w14:textId="67A6096F" w:rsidR="003543E5" w:rsidRDefault="003543E5" w:rsidP="00A3561B">
      <w:pPr>
        <w:pStyle w:val="ListParagraph"/>
        <w:numPr>
          <w:ilvl w:val="1"/>
          <w:numId w:val="45"/>
        </w:numPr>
        <w:spacing w:before="0" w:after="0" w:line="240" w:lineRule="auto"/>
        <w:rPr>
          <w:sz w:val="22"/>
        </w:rPr>
      </w:pPr>
      <w:r>
        <w:rPr>
          <w:sz w:val="22"/>
        </w:rPr>
        <w:t xml:space="preserve">Stereotyping </w:t>
      </w:r>
    </w:p>
    <w:p w14:paraId="40F73B2D" w14:textId="67E5E6DC" w:rsidR="003543E5" w:rsidRDefault="003543E5" w:rsidP="00A3561B">
      <w:pPr>
        <w:pStyle w:val="ListParagraph"/>
        <w:numPr>
          <w:ilvl w:val="1"/>
          <w:numId w:val="45"/>
        </w:numPr>
        <w:spacing w:before="0" w:after="0" w:line="240" w:lineRule="auto"/>
        <w:rPr>
          <w:sz w:val="22"/>
        </w:rPr>
      </w:pPr>
      <w:r>
        <w:rPr>
          <w:sz w:val="22"/>
        </w:rPr>
        <w:lastRenderedPageBreak/>
        <w:t xml:space="preserve">Labelling/using certain words can invoke schema – used in political sense: security, terrorism, touch on crime, families – will make policies that revolve around those labels – want to be associated with those labels </w:t>
      </w:r>
    </w:p>
    <w:p w14:paraId="64BA7CFC" w14:textId="0C45BA9E" w:rsidR="00096B58" w:rsidRDefault="00096B58" w:rsidP="00A3561B">
      <w:pPr>
        <w:pStyle w:val="ListParagraph"/>
        <w:numPr>
          <w:ilvl w:val="0"/>
          <w:numId w:val="45"/>
        </w:numPr>
        <w:spacing w:before="0" w:after="0" w:line="240" w:lineRule="auto"/>
        <w:rPr>
          <w:sz w:val="22"/>
        </w:rPr>
      </w:pPr>
      <w:r>
        <w:rPr>
          <w:sz w:val="22"/>
        </w:rPr>
        <w:t xml:space="preserve">Brown, Lambert, Kay, and Curtis “In the eye of the beholder” </w:t>
      </w:r>
    </w:p>
    <w:p w14:paraId="3CE9E6A9" w14:textId="1A5FCAB9" w:rsidR="00096B58" w:rsidRDefault="00096B58" w:rsidP="00A3561B">
      <w:pPr>
        <w:pStyle w:val="ListParagraph"/>
        <w:numPr>
          <w:ilvl w:val="1"/>
          <w:numId w:val="45"/>
        </w:numPr>
        <w:spacing w:before="0" w:after="0" w:line="240" w:lineRule="auto"/>
        <w:rPr>
          <w:sz w:val="22"/>
        </w:rPr>
      </w:pPr>
      <w:r>
        <w:rPr>
          <w:sz w:val="22"/>
        </w:rPr>
        <w:t>Testing whether Canadians hold “common leader schema” or prototype</w:t>
      </w:r>
    </w:p>
    <w:p w14:paraId="7C887790" w14:textId="37921913" w:rsidR="00096B58" w:rsidRDefault="00096B58" w:rsidP="00A3561B">
      <w:pPr>
        <w:pStyle w:val="ListParagraph"/>
        <w:numPr>
          <w:ilvl w:val="1"/>
          <w:numId w:val="45"/>
        </w:numPr>
        <w:spacing w:before="0" w:after="0" w:line="240" w:lineRule="auto"/>
        <w:rPr>
          <w:sz w:val="22"/>
        </w:rPr>
      </w:pPr>
      <w:r>
        <w:rPr>
          <w:sz w:val="22"/>
        </w:rPr>
        <w:t>Super knowledge vs. no knowledge – will a person with more use criteria to assess political leaders same as “tabula rasa”?</w:t>
      </w:r>
    </w:p>
    <w:p w14:paraId="7AD8C1F8" w14:textId="5F88A153" w:rsidR="00096B58" w:rsidRDefault="00096B58" w:rsidP="00A3561B">
      <w:pPr>
        <w:pStyle w:val="ListParagraph"/>
        <w:numPr>
          <w:ilvl w:val="1"/>
          <w:numId w:val="45"/>
        </w:numPr>
        <w:spacing w:before="0" w:after="0" w:line="240" w:lineRule="auto"/>
        <w:rPr>
          <w:sz w:val="22"/>
        </w:rPr>
      </w:pPr>
      <w:r>
        <w:rPr>
          <w:sz w:val="22"/>
        </w:rPr>
        <w:t xml:space="preserve">E.g. judging all political leaders consistently based on perception of how they dress – still called a schema for processing in relation to other more knowledge-based criteria (question is whether they </w:t>
      </w:r>
      <w:r w:rsidRPr="00F734C2">
        <w:rPr>
          <w:b/>
          <w:sz w:val="22"/>
        </w:rPr>
        <w:t>consistently use same criteria</w:t>
      </w:r>
      <w:r>
        <w:rPr>
          <w:sz w:val="22"/>
        </w:rPr>
        <w:t xml:space="preserve"> to assess </w:t>
      </w:r>
      <w:r w:rsidR="0052164F">
        <w:rPr>
          <w:sz w:val="22"/>
        </w:rPr>
        <w:t xml:space="preserve">leaders over the years – trustworthiness, confidence, etc.) </w:t>
      </w:r>
    </w:p>
    <w:p w14:paraId="0457346F" w14:textId="35EA35C8" w:rsidR="007814A4" w:rsidRDefault="007814A4" w:rsidP="00A3561B">
      <w:pPr>
        <w:pStyle w:val="ListParagraph"/>
        <w:numPr>
          <w:ilvl w:val="1"/>
          <w:numId w:val="45"/>
        </w:numPr>
        <w:spacing w:before="0" w:after="0" w:line="240" w:lineRule="auto"/>
        <w:rPr>
          <w:sz w:val="22"/>
        </w:rPr>
      </w:pPr>
      <w:r>
        <w:rPr>
          <w:sz w:val="22"/>
        </w:rPr>
        <w:t xml:space="preserve">Appraising personalities – main media outlets cover the main leaders – by virtue of that, we make our judgements based on their personalities, behaviours, etc. </w:t>
      </w:r>
    </w:p>
    <w:p w14:paraId="0C2E92D4" w14:textId="28BA65B2" w:rsidR="00E067BD" w:rsidRDefault="00E067BD" w:rsidP="00A3561B">
      <w:pPr>
        <w:pStyle w:val="ListParagraph"/>
        <w:numPr>
          <w:ilvl w:val="2"/>
          <w:numId w:val="45"/>
        </w:numPr>
        <w:spacing w:before="0" w:after="0" w:line="240" w:lineRule="auto"/>
        <w:rPr>
          <w:sz w:val="22"/>
        </w:rPr>
      </w:pPr>
      <w:r>
        <w:rPr>
          <w:sz w:val="22"/>
        </w:rPr>
        <w:t>Versus voting for party ID regardless of leaders</w:t>
      </w:r>
    </w:p>
    <w:p w14:paraId="513CE8C3" w14:textId="0A2E7AB3" w:rsidR="00E067BD" w:rsidRDefault="00A3561B" w:rsidP="00A3561B">
      <w:pPr>
        <w:spacing w:before="0" w:after="0" w:line="240" w:lineRule="auto"/>
        <w:rPr>
          <w:b/>
          <w:sz w:val="22"/>
        </w:rPr>
      </w:pPr>
      <w:r>
        <w:rPr>
          <w:b/>
          <w:sz w:val="22"/>
        </w:rPr>
        <w:t>Theory Maintenance and Theory Change</w:t>
      </w:r>
    </w:p>
    <w:p w14:paraId="390B865D" w14:textId="52EF9D5F" w:rsidR="00A3561B" w:rsidRPr="00A3561B" w:rsidRDefault="00A3561B" w:rsidP="00A3561B">
      <w:pPr>
        <w:pStyle w:val="ListParagraph"/>
        <w:numPr>
          <w:ilvl w:val="0"/>
          <w:numId w:val="46"/>
        </w:numPr>
        <w:spacing w:before="0" w:after="0" w:line="240" w:lineRule="auto"/>
        <w:rPr>
          <w:b/>
          <w:sz w:val="22"/>
        </w:rPr>
      </w:pPr>
      <w:r>
        <w:rPr>
          <w:sz w:val="22"/>
        </w:rPr>
        <w:t xml:space="preserve">We are predisposed to hold on to our initial conceptions </w:t>
      </w:r>
    </w:p>
    <w:p w14:paraId="4D7520EC" w14:textId="12BE458F" w:rsidR="00A3561B" w:rsidRDefault="00A3561B" w:rsidP="00A3561B">
      <w:pPr>
        <w:spacing w:before="0" w:after="0" w:line="240" w:lineRule="auto"/>
        <w:rPr>
          <w:b/>
          <w:sz w:val="22"/>
        </w:rPr>
      </w:pPr>
      <w:r>
        <w:rPr>
          <w:b/>
          <w:sz w:val="22"/>
        </w:rPr>
        <w:t xml:space="preserve">Belief Perseverance: </w:t>
      </w:r>
    </w:p>
    <w:p w14:paraId="6251E7F8" w14:textId="3929C7A7" w:rsidR="00A3561B" w:rsidRPr="00A3561B" w:rsidRDefault="00A3561B" w:rsidP="00A3561B">
      <w:pPr>
        <w:pStyle w:val="ListParagraph"/>
        <w:numPr>
          <w:ilvl w:val="0"/>
          <w:numId w:val="47"/>
        </w:numPr>
        <w:spacing w:before="0" w:after="0" w:line="240" w:lineRule="auto"/>
        <w:rPr>
          <w:b/>
          <w:sz w:val="22"/>
        </w:rPr>
      </w:pPr>
      <w:r>
        <w:rPr>
          <w:sz w:val="22"/>
        </w:rPr>
        <w:t xml:space="preserve">When given information, will likely maintain correctness of original theory – focus on what is right and oppose all the opposite information </w:t>
      </w:r>
    </w:p>
    <w:p w14:paraId="2192D1A2" w14:textId="4956B1D9" w:rsidR="00A3561B" w:rsidRPr="00A3561B" w:rsidRDefault="00A3561B" w:rsidP="00A3561B">
      <w:pPr>
        <w:pStyle w:val="ListParagraph"/>
        <w:numPr>
          <w:ilvl w:val="1"/>
          <w:numId w:val="47"/>
        </w:numPr>
        <w:spacing w:before="0" w:after="0" w:line="240" w:lineRule="auto"/>
        <w:rPr>
          <w:b/>
          <w:sz w:val="22"/>
        </w:rPr>
      </w:pPr>
      <w:r>
        <w:rPr>
          <w:sz w:val="22"/>
        </w:rPr>
        <w:t xml:space="preserve">E.g. capital punishment argument </w:t>
      </w:r>
    </w:p>
    <w:p w14:paraId="12DD2810" w14:textId="5AEC3BD0" w:rsidR="00A3561B" w:rsidRPr="00924A24" w:rsidRDefault="00A3561B" w:rsidP="00A3561B">
      <w:pPr>
        <w:pStyle w:val="ListParagraph"/>
        <w:numPr>
          <w:ilvl w:val="0"/>
          <w:numId w:val="47"/>
        </w:numPr>
        <w:spacing w:before="0" w:after="0" w:line="240" w:lineRule="auto"/>
        <w:rPr>
          <w:b/>
          <w:sz w:val="22"/>
        </w:rPr>
      </w:pPr>
      <w:r>
        <w:rPr>
          <w:sz w:val="22"/>
        </w:rPr>
        <w:t xml:space="preserve">Inductivist? (data driven, without theory) We are more likely to form theory based on initial evidence </w:t>
      </w:r>
    </w:p>
    <w:p w14:paraId="09D69679" w14:textId="24239CC4" w:rsidR="00924A24" w:rsidRPr="00924A24" w:rsidRDefault="00924A24" w:rsidP="00924A24">
      <w:pPr>
        <w:pStyle w:val="ListParagraph"/>
        <w:numPr>
          <w:ilvl w:val="1"/>
          <w:numId w:val="47"/>
        </w:numPr>
        <w:spacing w:before="0" w:after="0" w:line="240" w:lineRule="auto"/>
        <w:rPr>
          <w:b/>
          <w:sz w:val="22"/>
        </w:rPr>
      </w:pPr>
      <w:r>
        <w:rPr>
          <w:sz w:val="22"/>
        </w:rPr>
        <w:t>E.g. intelligent, industrious, stubborn, envious (change the order and will skew perception for exact same list)</w:t>
      </w:r>
    </w:p>
    <w:p w14:paraId="0541D9A8" w14:textId="75A13534" w:rsidR="00924A24" w:rsidRPr="00EF0221" w:rsidRDefault="00924A24" w:rsidP="00924A24">
      <w:pPr>
        <w:pStyle w:val="ListParagraph"/>
        <w:numPr>
          <w:ilvl w:val="0"/>
          <w:numId w:val="47"/>
        </w:numPr>
        <w:spacing w:before="0" w:after="0" w:line="240" w:lineRule="auto"/>
        <w:rPr>
          <w:b/>
          <w:sz w:val="22"/>
        </w:rPr>
      </w:pPr>
      <w:r>
        <w:rPr>
          <w:sz w:val="22"/>
        </w:rPr>
        <w:t xml:space="preserve">Thin data – discover it is false. Given strategies to solve the puzzle OR make it hard to solve the problem. More likely to say you are a good puzzle solver if given </w:t>
      </w:r>
      <w:r w:rsidR="0004416E">
        <w:rPr>
          <w:sz w:val="22"/>
        </w:rPr>
        <w:t>easy strategies and vice versa.</w:t>
      </w:r>
    </w:p>
    <w:p w14:paraId="6D1EBA3C" w14:textId="7F0037B3" w:rsidR="00EF0221" w:rsidRDefault="00EF0221" w:rsidP="00EF0221">
      <w:pPr>
        <w:spacing w:before="0" w:after="0" w:line="240" w:lineRule="auto"/>
        <w:rPr>
          <w:b/>
          <w:sz w:val="22"/>
        </w:rPr>
      </w:pPr>
      <w:r>
        <w:rPr>
          <w:b/>
          <w:sz w:val="22"/>
        </w:rPr>
        <w:t xml:space="preserve">Skip slide 48 </w:t>
      </w:r>
    </w:p>
    <w:p w14:paraId="0517D983" w14:textId="77777777" w:rsidR="00EF0221" w:rsidRDefault="00EF0221" w:rsidP="00EF0221">
      <w:pPr>
        <w:spacing w:before="0" w:after="0" w:line="240" w:lineRule="auto"/>
        <w:rPr>
          <w:sz w:val="22"/>
        </w:rPr>
      </w:pPr>
    </w:p>
    <w:p w14:paraId="4665C84F" w14:textId="19E13679" w:rsidR="00EF0221" w:rsidRDefault="009F5D6D" w:rsidP="00EF0221">
      <w:pPr>
        <w:spacing w:before="0" w:after="0" w:line="240" w:lineRule="auto"/>
        <w:rPr>
          <w:b/>
          <w:sz w:val="22"/>
        </w:rPr>
      </w:pPr>
      <w:r>
        <w:rPr>
          <w:b/>
          <w:sz w:val="22"/>
        </w:rPr>
        <w:t>Belief Pe</w:t>
      </w:r>
      <w:r w:rsidR="00EF0221">
        <w:rPr>
          <w:b/>
          <w:sz w:val="22"/>
        </w:rPr>
        <w:t>rserverance</w:t>
      </w:r>
    </w:p>
    <w:p w14:paraId="49C26952" w14:textId="7C4913E5" w:rsidR="00EF0221" w:rsidRPr="00EF0221" w:rsidRDefault="00EF0221" w:rsidP="00EF0221">
      <w:pPr>
        <w:pStyle w:val="ListParagraph"/>
        <w:numPr>
          <w:ilvl w:val="0"/>
          <w:numId w:val="46"/>
        </w:numPr>
        <w:spacing w:before="0" w:after="0" w:line="240" w:lineRule="auto"/>
        <w:rPr>
          <w:b/>
          <w:sz w:val="22"/>
        </w:rPr>
      </w:pPr>
      <w:r>
        <w:rPr>
          <w:sz w:val="22"/>
        </w:rPr>
        <w:t xml:space="preserve">We are constantly trying to apply attribution bias to every situation </w:t>
      </w:r>
    </w:p>
    <w:p w14:paraId="1A8D33AD" w14:textId="12B1E804" w:rsidR="00EF0221" w:rsidRPr="00EF0221" w:rsidRDefault="00EF0221" w:rsidP="00EF0221">
      <w:pPr>
        <w:pStyle w:val="ListParagraph"/>
        <w:numPr>
          <w:ilvl w:val="0"/>
          <w:numId w:val="46"/>
        </w:numPr>
        <w:spacing w:before="0" w:after="0" w:line="240" w:lineRule="auto"/>
        <w:rPr>
          <w:b/>
          <w:sz w:val="22"/>
        </w:rPr>
      </w:pPr>
      <w:r>
        <w:rPr>
          <w:sz w:val="22"/>
        </w:rPr>
        <w:t xml:space="preserve">Self-fulfilling prophecy </w:t>
      </w:r>
    </w:p>
    <w:p w14:paraId="4E1E9A2C" w14:textId="469D3094" w:rsidR="00EF0221" w:rsidRDefault="00EF0221" w:rsidP="00EF0221">
      <w:pPr>
        <w:spacing w:before="0" w:after="0" w:line="240" w:lineRule="auto"/>
        <w:ind w:left="360"/>
        <w:rPr>
          <w:sz w:val="22"/>
        </w:rPr>
      </w:pPr>
      <w:r>
        <w:rPr>
          <w:b/>
          <w:sz w:val="22"/>
        </w:rPr>
        <w:t>*</w:t>
      </w:r>
      <w:r>
        <w:rPr>
          <w:sz w:val="22"/>
        </w:rPr>
        <w:t>We don’t update our theories very often unless given significant data (e.g. Santa Claus – telling children he’</w:t>
      </w:r>
      <w:r w:rsidR="003B3D28">
        <w:rPr>
          <w:sz w:val="22"/>
        </w:rPr>
        <w:t xml:space="preserve">s not true – with enough “evidence”, will change beliefs) </w:t>
      </w:r>
    </w:p>
    <w:p w14:paraId="7D7DA6B9" w14:textId="77777777" w:rsidR="004C0365" w:rsidRDefault="004C0365" w:rsidP="004C0365">
      <w:pPr>
        <w:spacing w:before="0" w:after="0" w:line="240" w:lineRule="auto"/>
        <w:rPr>
          <w:sz w:val="22"/>
        </w:rPr>
      </w:pPr>
    </w:p>
    <w:p w14:paraId="5872089B" w14:textId="6F95616F" w:rsidR="004C0365" w:rsidRDefault="004C0365" w:rsidP="004C0365">
      <w:pPr>
        <w:spacing w:before="0" w:after="0" w:line="240" w:lineRule="auto"/>
        <w:rPr>
          <w:b/>
          <w:sz w:val="22"/>
        </w:rPr>
      </w:pPr>
      <w:r>
        <w:rPr>
          <w:b/>
          <w:sz w:val="22"/>
        </w:rPr>
        <w:t>Hindsight Bias</w:t>
      </w:r>
    </w:p>
    <w:p w14:paraId="29C116D3" w14:textId="37BF9BE1" w:rsidR="004C0365" w:rsidRPr="003A783F" w:rsidRDefault="004C0365" w:rsidP="004C0365">
      <w:pPr>
        <w:pStyle w:val="ListParagraph"/>
        <w:numPr>
          <w:ilvl w:val="0"/>
          <w:numId w:val="48"/>
        </w:numPr>
        <w:spacing w:before="0" w:after="0" w:line="240" w:lineRule="auto"/>
        <w:rPr>
          <w:b/>
          <w:sz w:val="22"/>
        </w:rPr>
      </w:pPr>
      <w:r>
        <w:rPr>
          <w:sz w:val="22"/>
        </w:rPr>
        <w:t xml:space="preserve">If change capital punishment study and bring in indecisive people, deliver persuasive message, you can persuade them – by virtue of loading evidence – after study will take ownership and say that that was their original view – purposely do test a few months after pre-test, so they forget what they originally argued. </w:t>
      </w:r>
    </w:p>
    <w:p w14:paraId="7D293CB0" w14:textId="77777777" w:rsidR="003A783F" w:rsidRPr="003A783F" w:rsidRDefault="003A783F" w:rsidP="003A783F">
      <w:pPr>
        <w:spacing w:before="0" w:after="0" w:line="240" w:lineRule="auto"/>
        <w:rPr>
          <w:b/>
          <w:sz w:val="22"/>
        </w:rPr>
      </w:pPr>
    </w:p>
    <w:p w14:paraId="649C4350" w14:textId="59CF34CB" w:rsidR="003A783F" w:rsidRDefault="00611D46" w:rsidP="00611D46">
      <w:pPr>
        <w:spacing w:before="0" w:after="0" w:line="240" w:lineRule="auto"/>
        <w:rPr>
          <w:b/>
          <w:sz w:val="22"/>
        </w:rPr>
      </w:pPr>
      <w:r>
        <w:rPr>
          <w:b/>
          <w:sz w:val="22"/>
        </w:rPr>
        <w:t xml:space="preserve">Hindsight Bias ands Decision Makers </w:t>
      </w:r>
    </w:p>
    <w:p w14:paraId="0B1D952B" w14:textId="278175ED" w:rsidR="00611D46" w:rsidRDefault="00611D46" w:rsidP="00611D46">
      <w:pPr>
        <w:spacing w:before="0" w:after="0" w:line="240" w:lineRule="auto"/>
        <w:rPr>
          <w:b/>
          <w:bCs/>
          <w:sz w:val="22"/>
        </w:rPr>
      </w:pPr>
      <w:r w:rsidRPr="00A779B4">
        <w:rPr>
          <w:sz w:val="22"/>
          <w:highlight w:val="cyan"/>
        </w:rPr>
        <w:t xml:space="preserve">Make good decisions at the time –&gt; decision works out badly –&gt; </w:t>
      </w:r>
      <w:r w:rsidRPr="00F835CB">
        <w:rPr>
          <w:b/>
          <w:sz w:val="22"/>
          <w:highlight w:val="cyan"/>
        </w:rPr>
        <w:t>blame</w:t>
      </w:r>
      <w:r w:rsidRPr="00F835CB">
        <w:rPr>
          <w:b/>
          <w:sz w:val="22"/>
        </w:rPr>
        <w:t xml:space="preserve"> </w:t>
      </w:r>
      <w:r w:rsidR="00A779B4">
        <w:rPr>
          <w:sz w:val="22"/>
        </w:rPr>
        <w:br/>
      </w:r>
      <w:r w:rsidR="00A779B4">
        <w:rPr>
          <w:b/>
          <w:bCs/>
          <w:sz w:val="22"/>
        </w:rPr>
        <w:t>*</w:t>
      </w:r>
      <w:r w:rsidR="00A779B4" w:rsidRPr="00A779B4">
        <w:rPr>
          <w:b/>
          <w:bCs/>
          <w:sz w:val="22"/>
        </w:rPr>
        <w:t>causal chain</w:t>
      </w:r>
      <w:r w:rsidR="00A779B4">
        <w:rPr>
          <w:b/>
          <w:bCs/>
          <w:sz w:val="22"/>
        </w:rPr>
        <w:t xml:space="preserve"> – prudent to irresponsible </w:t>
      </w:r>
    </w:p>
    <w:p w14:paraId="2C95CD41" w14:textId="3FFFBC88" w:rsidR="00A779B4" w:rsidRDefault="00A779B4" w:rsidP="00611D46">
      <w:pPr>
        <w:spacing w:before="0" w:after="0" w:line="240" w:lineRule="auto"/>
        <w:rPr>
          <w:bCs/>
          <w:sz w:val="22"/>
        </w:rPr>
      </w:pPr>
      <w:r>
        <w:rPr>
          <w:b/>
          <w:bCs/>
          <w:sz w:val="22"/>
        </w:rPr>
        <w:t xml:space="preserve">e.g. </w:t>
      </w:r>
      <w:r>
        <w:rPr>
          <w:bCs/>
          <w:sz w:val="22"/>
        </w:rPr>
        <w:t xml:space="preserve">decision to do low-risk surgery – unpredictable accident – patient dies </w:t>
      </w:r>
    </w:p>
    <w:p w14:paraId="372FCE07" w14:textId="019EB9A8" w:rsidR="00A779B4" w:rsidRDefault="00A779B4" w:rsidP="00611D46">
      <w:pPr>
        <w:spacing w:before="0" w:after="0" w:line="240" w:lineRule="auto"/>
        <w:rPr>
          <w:bCs/>
          <w:sz w:val="22"/>
        </w:rPr>
      </w:pPr>
      <w:r>
        <w:rPr>
          <w:bCs/>
          <w:sz w:val="22"/>
        </w:rPr>
        <w:t xml:space="preserve">-who takes the blame?? Doctor – even though agreed on consent originally. </w:t>
      </w:r>
    </w:p>
    <w:p w14:paraId="18D97619" w14:textId="2F459100" w:rsidR="00F835CB" w:rsidRDefault="00F835CB" w:rsidP="00611D46">
      <w:pPr>
        <w:spacing w:before="0" w:after="0" w:line="240" w:lineRule="auto"/>
        <w:rPr>
          <w:bCs/>
          <w:sz w:val="22"/>
        </w:rPr>
      </w:pPr>
      <w:r>
        <w:rPr>
          <w:bCs/>
          <w:sz w:val="22"/>
        </w:rPr>
        <w:t>What does jury believe? Operation was risky, doctor should have known better</w:t>
      </w:r>
    </w:p>
    <w:p w14:paraId="14E4F988" w14:textId="7FF8F4EE" w:rsidR="00F835CB" w:rsidRDefault="00F835CB" w:rsidP="00611D46">
      <w:pPr>
        <w:spacing w:before="0" w:after="0" w:line="240" w:lineRule="auto"/>
        <w:rPr>
          <w:bCs/>
          <w:sz w:val="22"/>
        </w:rPr>
      </w:pPr>
      <w:r>
        <w:rPr>
          <w:bCs/>
          <w:sz w:val="22"/>
        </w:rPr>
        <w:t xml:space="preserve">Medical Practice impacts: Need to order more tests/referrals to specialists </w:t>
      </w:r>
    </w:p>
    <w:p w14:paraId="0CD94048" w14:textId="78C5B133" w:rsidR="00F835CB" w:rsidRDefault="00F835CB" w:rsidP="00611D46">
      <w:pPr>
        <w:spacing w:before="0" w:after="0" w:line="240" w:lineRule="auto"/>
        <w:rPr>
          <w:bCs/>
          <w:sz w:val="22"/>
        </w:rPr>
      </w:pPr>
      <w:r w:rsidRPr="00F835CB">
        <w:rPr>
          <w:b/>
          <w:bCs/>
          <w:sz w:val="22"/>
        </w:rPr>
        <w:t>WHY? Easier to believe</w:t>
      </w:r>
      <w:r>
        <w:rPr>
          <w:bCs/>
          <w:sz w:val="22"/>
        </w:rPr>
        <w:t xml:space="preserve"> “they should’ve known all along” than “improbable accidents happen” </w:t>
      </w:r>
    </w:p>
    <w:p w14:paraId="51126243" w14:textId="3B79CD06" w:rsidR="00F835CB" w:rsidRDefault="00F835CB" w:rsidP="00611D46">
      <w:pPr>
        <w:spacing w:before="0" w:after="0" w:line="240" w:lineRule="auto"/>
        <w:rPr>
          <w:b/>
          <w:bCs/>
          <w:sz w:val="22"/>
        </w:rPr>
      </w:pPr>
      <w:r>
        <w:rPr>
          <w:b/>
          <w:bCs/>
          <w:sz w:val="22"/>
        </w:rPr>
        <w:lastRenderedPageBreak/>
        <w:t>Can a Government’s Propaganda Sway Public Opinion?</w:t>
      </w:r>
    </w:p>
    <w:p w14:paraId="4E9B6B8D" w14:textId="0C929A77" w:rsidR="00F835CB" w:rsidRDefault="00F835CB" w:rsidP="00611D46">
      <w:pPr>
        <w:spacing w:before="0" w:after="0" w:line="240" w:lineRule="auto"/>
        <w:rPr>
          <w:bCs/>
          <w:sz w:val="22"/>
        </w:rPr>
      </w:pPr>
      <w:r>
        <w:rPr>
          <w:bCs/>
          <w:sz w:val="22"/>
        </w:rPr>
        <w:t xml:space="preserve">Mobilizing US Public Opinion for the Invasion of Iraq </w:t>
      </w:r>
    </w:p>
    <w:p w14:paraId="4ABB3FFD" w14:textId="7BA5D2E8" w:rsidR="00F835CB" w:rsidRDefault="00F835CB" w:rsidP="00F835CB">
      <w:pPr>
        <w:pStyle w:val="ListParagraph"/>
        <w:numPr>
          <w:ilvl w:val="0"/>
          <w:numId w:val="49"/>
        </w:numPr>
        <w:spacing w:before="0" w:after="0" w:line="240" w:lineRule="auto"/>
        <w:rPr>
          <w:bCs/>
          <w:sz w:val="22"/>
        </w:rPr>
      </w:pPr>
      <w:r>
        <w:rPr>
          <w:bCs/>
          <w:sz w:val="22"/>
        </w:rPr>
        <w:t>Application of what we’ve discussed</w:t>
      </w:r>
    </w:p>
    <w:p w14:paraId="68D2D798" w14:textId="723A198E" w:rsidR="00F835CB" w:rsidRDefault="00F835CB" w:rsidP="00F835CB">
      <w:pPr>
        <w:pStyle w:val="ListParagraph"/>
        <w:numPr>
          <w:ilvl w:val="0"/>
          <w:numId w:val="49"/>
        </w:numPr>
        <w:spacing w:before="0" w:after="0" w:line="240" w:lineRule="auto"/>
        <w:rPr>
          <w:bCs/>
          <w:sz w:val="22"/>
        </w:rPr>
      </w:pPr>
      <w:r>
        <w:rPr>
          <w:bCs/>
          <w:sz w:val="22"/>
        </w:rPr>
        <w:t>How you frame questions, process info, make shortcuts</w:t>
      </w:r>
    </w:p>
    <w:p w14:paraId="0693E162" w14:textId="0B8B4C32" w:rsidR="00F835CB" w:rsidRPr="00F835CB" w:rsidRDefault="00F835CB" w:rsidP="00F835CB">
      <w:pPr>
        <w:pStyle w:val="ListParagraph"/>
        <w:numPr>
          <w:ilvl w:val="0"/>
          <w:numId w:val="49"/>
        </w:numPr>
        <w:spacing w:before="0" w:after="0" w:line="240" w:lineRule="auto"/>
        <w:rPr>
          <w:b/>
          <w:bCs/>
          <w:sz w:val="22"/>
        </w:rPr>
      </w:pPr>
      <w:r w:rsidRPr="00F835CB">
        <w:rPr>
          <w:b/>
          <w:bCs/>
          <w:sz w:val="22"/>
        </w:rPr>
        <w:t>“PARTIAL TRUTHS”</w:t>
      </w:r>
      <w:r>
        <w:rPr>
          <w:b/>
          <w:bCs/>
          <w:sz w:val="22"/>
        </w:rPr>
        <w:t xml:space="preserve"> </w:t>
      </w:r>
      <w:r>
        <w:rPr>
          <w:bCs/>
          <w:sz w:val="22"/>
        </w:rPr>
        <w:t xml:space="preserve">(similar to telling parents some details, not all) </w:t>
      </w:r>
    </w:p>
    <w:p w14:paraId="5BDB6A56" w14:textId="505E6465" w:rsidR="00F835CB" w:rsidRPr="00F835CB" w:rsidRDefault="00F835CB" w:rsidP="00F835CB">
      <w:pPr>
        <w:pStyle w:val="ListParagraph"/>
        <w:numPr>
          <w:ilvl w:val="0"/>
          <w:numId w:val="49"/>
        </w:numPr>
        <w:spacing w:before="0" w:after="0" w:line="240" w:lineRule="auto"/>
        <w:rPr>
          <w:b/>
          <w:bCs/>
          <w:sz w:val="22"/>
        </w:rPr>
      </w:pPr>
      <w:r>
        <w:rPr>
          <w:bCs/>
          <w:sz w:val="22"/>
        </w:rPr>
        <w:t xml:space="preserve">History = war-times – propaganda and the need to get support to MOBILIZE public opinion </w:t>
      </w:r>
    </w:p>
    <w:p w14:paraId="503E6728" w14:textId="77777777" w:rsidR="00F835CB" w:rsidRDefault="00F835CB" w:rsidP="00F835CB">
      <w:pPr>
        <w:spacing w:before="0" w:after="0" w:line="240" w:lineRule="auto"/>
        <w:rPr>
          <w:b/>
          <w:bCs/>
          <w:sz w:val="22"/>
        </w:rPr>
      </w:pPr>
    </w:p>
    <w:p w14:paraId="4D7F9EA8" w14:textId="01518730" w:rsidR="00F835CB" w:rsidRDefault="00F835CB" w:rsidP="00F835CB">
      <w:pPr>
        <w:spacing w:before="0" w:after="0" w:line="240" w:lineRule="auto"/>
        <w:rPr>
          <w:b/>
          <w:bCs/>
          <w:sz w:val="22"/>
        </w:rPr>
      </w:pPr>
      <w:r w:rsidRPr="00F835CB">
        <w:rPr>
          <w:b/>
          <w:bCs/>
          <w:sz w:val="22"/>
        </w:rPr>
        <w:t>PROPAGANDA</w:t>
      </w:r>
    </w:p>
    <w:p w14:paraId="39D168CD" w14:textId="39661ECF" w:rsidR="00F835CB" w:rsidRDefault="00F835CB" w:rsidP="00F835CB">
      <w:pPr>
        <w:pStyle w:val="ListParagraph"/>
        <w:numPr>
          <w:ilvl w:val="0"/>
          <w:numId w:val="50"/>
        </w:numPr>
        <w:spacing w:before="0" w:after="0" w:line="240" w:lineRule="auto"/>
        <w:rPr>
          <w:bCs/>
          <w:sz w:val="22"/>
        </w:rPr>
      </w:pPr>
      <w:r w:rsidRPr="00F835CB">
        <w:rPr>
          <w:bCs/>
          <w:sz w:val="22"/>
        </w:rPr>
        <w:t xml:space="preserve">Information </w:t>
      </w:r>
      <w:r>
        <w:rPr>
          <w:bCs/>
          <w:sz w:val="22"/>
        </w:rPr>
        <w:t xml:space="preserve">spread in support of some cause, generally consistent with interests of originator </w:t>
      </w:r>
    </w:p>
    <w:p w14:paraId="1ACCAF19" w14:textId="1144B42F" w:rsidR="00F835CB" w:rsidRDefault="00F835CB" w:rsidP="00F835CB">
      <w:pPr>
        <w:pStyle w:val="ListParagraph"/>
        <w:numPr>
          <w:ilvl w:val="0"/>
          <w:numId w:val="50"/>
        </w:numPr>
        <w:spacing w:before="0" w:after="0" w:line="240" w:lineRule="auto"/>
        <w:rPr>
          <w:bCs/>
          <w:sz w:val="22"/>
        </w:rPr>
      </w:pPr>
      <w:r>
        <w:rPr>
          <w:bCs/>
          <w:sz w:val="22"/>
        </w:rPr>
        <w:t xml:space="preserve">More narrow definitions focus on “forcing” and “distorted” “one-sided” views on an unsuspecting public </w:t>
      </w:r>
    </w:p>
    <w:p w14:paraId="409E3ADB" w14:textId="2D4AEED0" w:rsidR="00F835CB" w:rsidRDefault="00F835CB" w:rsidP="00F835CB">
      <w:pPr>
        <w:pStyle w:val="ListParagraph"/>
        <w:numPr>
          <w:ilvl w:val="0"/>
          <w:numId w:val="50"/>
        </w:numPr>
        <w:spacing w:before="0" w:after="0" w:line="240" w:lineRule="auto"/>
        <w:rPr>
          <w:bCs/>
          <w:sz w:val="22"/>
        </w:rPr>
      </w:pPr>
      <w:r>
        <w:rPr>
          <w:bCs/>
          <w:sz w:val="22"/>
        </w:rPr>
        <w:t xml:space="preserve">Self-interest, omitting truths/facts/perspectives </w:t>
      </w:r>
    </w:p>
    <w:p w14:paraId="12993B89" w14:textId="3870617D" w:rsidR="00F835CB" w:rsidRDefault="00F835CB" w:rsidP="00F835CB">
      <w:pPr>
        <w:spacing w:before="0" w:after="0" w:line="240" w:lineRule="auto"/>
        <w:rPr>
          <w:b/>
          <w:bCs/>
          <w:sz w:val="22"/>
        </w:rPr>
      </w:pPr>
      <w:r>
        <w:rPr>
          <w:b/>
          <w:bCs/>
          <w:sz w:val="22"/>
        </w:rPr>
        <w:t>Main Techniques</w:t>
      </w:r>
    </w:p>
    <w:p w14:paraId="4A58D206" w14:textId="4FAC0429" w:rsidR="00F835CB" w:rsidRDefault="00F835CB" w:rsidP="00F835CB">
      <w:pPr>
        <w:spacing w:before="0" w:after="0" w:line="240" w:lineRule="auto"/>
        <w:rPr>
          <w:b/>
          <w:bCs/>
          <w:sz w:val="22"/>
        </w:rPr>
      </w:pPr>
      <w:r>
        <w:rPr>
          <w:b/>
          <w:bCs/>
          <w:sz w:val="22"/>
        </w:rPr>
        <w:t xml:space="preserve">7 concepts coined by the institute for Propaganda Analysis in 1938: </w:t>
      </w:r>
    </w:p>
    <w:p w14:paraId="1B4C5906" w14:textId="6A5864C1" w:rsidR="00F835CB" w:rsidRPr="00F835CB" w:rsidRDefault="00F835CB" w:rsidP="003B282E">
      <w:pPr>
        <w:pStyle w:val="ListParagraph"/>
        <w:numPr>
          <w:ilvl w:val="0"/>
          <w:numId w:val="51"/>
        </w:numPr>
        <w:spacing w:before="0" w:after="0" w:line="240" w:lineRule="auto"/>
        <w:rPr>
          <w:b/>
          <w:bCs/>
          <w:sz w:val="22"/>
        </w:rPr>
      </w:pPr>
      <w:r w:rsidRPr="00F835CB">
        <w:rPr>
          <w:b/>
          <w:bCs/>
          <w:sz w:val="22"/>
        </w:rPr>
        <w:t xml:space="preserve">BANDWAGON </w:t>
      </w:r>
      <w:r>
        <w:rPr>
          <w:b/>
          <w:bCs/>
          <w:sz w:val="22"/>
        </w:rPr>
        <w:t xml:space="preserve">– </w:t>
      </w:r>
      <w:r>
        <w:rPr>
          <w:bCs/>
          <w:sz w:val="22"/>
        </w:rPr>
        <w:t>an appeal to follow the crowd/join the winning side</w:t>
      </w:r>
    </w:p>
    <w:p w14:paraId="26FA38D7" w14:textId="1479971D" w:rsidR="00F835CB" w:rsidRPr="00F835CB" w:rsidRDefault="00F835CB" w:rsidP="003B282E">
      <w:pPr>
        <w:pStyle w:val="ListParagraph"/>
        <w:numPr>
          <w:ilvl w:val="0"/>
          <w:numId w:val="51"/>
        </w:numPr>
        <w:spacing w:before="0" w:after="0" w:line="240" w:lineRule="auto"/>
        <w:rPr>
          <w:b/>
          <w:bCs/>
          <w:sz w:val="22"/>
        </w:rPr>
      </w:pPr>
      <w:r w:rsidRPr="00F835CB">
        <w:rPr>
          <w:b/>
          <w:bCs/>
          <w:sz w:val="22"/>
        </w:rPr>
        <w:t>CARD STACKING</w:t>
      </w:r>
      <w:r w:rsidR="00B37CB8">
        <w:rPr>
          <w:b/>
          <w:bCs/>
          <w:sz w:val="22"/>
        </w:rPr>
        <w:t xml:space="preserve"> – </w:t>
      </w:r>
      <w:r w:rsidR="00B37CB8">
        <w:rPr>
          <w:bCs/>
          <w:sz w:val="22"/>
        </w:rPr>
        <w:t xml:space="preserve">presents positive info and omits contrary </w:t>
      </w:r>
    </w:p>
    <w:p w14:paraId="47D04700" w14:textId="5C8BB335" w:rsidR="00F835CB" w:rsidRPr="00F835CB" w:rsidRDefault="00F835CB" w:rsidP="003B282E">
      <w:pPr>
        <w:pStyle w:val="ListParagraph"/>
        <w:numPr>
          <w:ilvl w:val="0"/>
          <w:numId w:val="51"/>
        </w:numPr>
        <w:spacing w:before="0" w:after="0" w:line="240" w:lineRule="auto"/>
        <w:rPr>
          <w:b/>
          <w:bCs/>
          <w:sz w:val="22"/>
        </w:rPr>
      </w:pPr>
      <w:r w:rsidRPr="00F835CB">
        <w:rPr>
          <w:b/>
          <w:bCs/>
          <w:sz w:val="22"/>
        </w:rPr>
        <w:t>GLITTERING GENERALITIES</w:t>
      </w:r>
      <w:r w:rsidR="00B37CB8">
        <w:rPr>
          <w:b/>
          <w:bCs/>
          <w:sz w:val="22"/>
        </w:rPr>
        <w:t xml:space="preserve"> </w:t>
      </w:r>
      <w:r w:rsidR="00B37CB8">
        <w:rPr>
          <w:bCs/>
          <w:sz w:val="22"/>
        </w:rPr>
        <w:t xml:space="preserve">– messaging linked to highly valued concepts (e.g. defense of democracy) </w:t>
      </w:r>
    </w:p>
    <w:p w14:paraId="78BB49DC" w14:textId="747A9A6F" w:rsidR="00F835CB" w:rsidRPr="00F835CB" w:rsidRDefault="00F835CB" w:rsidP="003B282E">
      <w:pPr>
        <w:pStyle w:val="ListParagraph"/>
        <w:numPr>
          <w:ilvl w:val="0"/>
          <w:numId w:val="51"/>
        </w:numPr>
        <w:spacing w:before="0" w:after="0" w:line="240" w:lineRule="auto"/>
        <w:rPr>
          <w:b/>
          <w:bCs/>
          <w:sz w:val="22"/>
        </w:rPr>
      </w:pPr>
      <w:r w:rsidRPr="00F835CB">
        <w:rPr>
          <w:b/>
          <w:bCs/>
          <w:sz w:val="22"/>
        </w:rPr>
        <w:t>NAME CALLING</w:t>
      </w:r>
      <w:r w:rsidR="00B37CB8">
        <w:rPr>
          <w:b/>
          <w:bCs/>
          <w:sz w:val="22"/>
        </w:rPr>
        <w:t xml:space="preserve"> </w:t>
      </w:r>
      <w:r w:rsidR="00B37CB8">
        <w:rPr>
          <w:bCs/>
          <w:sz w:val="22"/>
        </w:rPr>
        <w:t xml:space="preserve">– negative words/connotations associated with an enemy (LABEL) </w:t>
      </w:r>
    </w:p>
    <w:p w14:paraId="5155AB19" w14:textId="46B9D0CC" w:rsidR="00F835CB" w:rsidRPr="00F835CB" w:rsidRDefault="00F835CB" w:rsidP="003B282E">
      <w:pPr>
        <w:pStyle w:val="ListParagraph"/>
        <w:numPr>
          <w:ilvl w:val="0"/>
          <w:numId w:val="51"/>
        </w:numPr>
        <w:spacing w:before="0" w:after="0" w:line="240" w:lineRule="auto"/>
        <w:rPr>
          <w:b/>
          <w:bCs/>
          <w:sz w:val="22"/>
        </w:rPr>
      </w:pPr>
      <w:r w:rsidRPr="00F835CB">
        <w:rPr>
          <w:b/>
          <w:bCs/>
          <w:sz w:val="22"/>
        </w:rPr>
        <w:t>PLAIN FOLKS</w:t>
      </w:r>
      <w:r w:rsidR="00B37CB8">
        <w:rPr>
          <w:b/>
          <w:bCs/>
          <w:sz w:val="22"/>
        </w:rPr>
        <w:t xml:space="preserve"> – </w:t>
      </w:r>
      <w:r w:rsidR="00B37CB8">
        <w:rPr>
          <w:bCs/>
          <w:sz w:val="22"/>
        </w:rPr>
        <w:t xml:space="preserve">comments that reflect common person/work for their benefit </w:t>
      </w:r>
    </w:p>
    <w:p w14:paraId="1B2F1D88" w14:textId="58CD5FE0" w:rsidR="00F835CB" w:rsidRPr="00F835CB" w:rsidRDefault="00F835CB" w:rsidP="003B282E">
      <w:pPr>
        <w:pStyle w:val="ListParagraph"/>
        <w:numPr>
          <w:ilvl w:val="0"/>
          <w:numId w:val="51"/>
        </w:numPr>
        <w:spacing w:before="0" w:after="0" w:line="240" w:lineRule="auto"/>
        <w:rPr>
          <w:b/>
          <w:bCs/>
          <w:sz w:val="22"/>
        </w:rPr>
      </w:pPr>
      <w:r w:rsidRPr="00F835CB">
        <w:rPr>
          <w:b/>
          <w:bCs/>
          <w:sz w:val="22"/>
        </w:rPr>
        <w:t>TESTIMONIALS</w:t>
      </w:r>
      <w:r w:rsidR="00B37CB8">
        <w:rPr>
          <w:b/>
          <w:bCs/>
          <w:sz w:val="22"/>
        </w:rPr>
        <w:t xml:space="preserve"> – </w:t>
      </w:r>
      <w:r w:rsidR="00B37CB8">
        <w:rPr>
          <w:bCs/>
          <w:sz w:val="22"/>
        </w:rPr>
        <w:t xml:space="preserve">quotations associating a famous/respectable person with a comment, either in or out of context </w:t>
      </w:r>
    </w:p>
    <w:p w14:paraId="26AAE992" w14:textId="4EB7181D" w:rsidR="00F835CB" w:rsidRPr="00F835CB" w:rsidRDefault="00F835CB" w:rsidP="003B282E">
      <w:pPr>
        <w:pStyle w:val="ListParagraph"/>
        <w:numPr>
          <w:ilvl w:val="0"/>
          <w:numId w:val="51"/>
        </w:numPr>
        <w:spacing w:before="0" w:after="0" w:line="240" w:lineRule="auto"/>
        <w:rPr>
          <w:b/>
          <w:bCs/>
          <w:sz w:val="22"/>
        </w:rPr>
      </w:pPr>
      <w:r w:rsidRPr="00F835CB">
        <w:rPr>
          <w:b/>
          <w:bCs/>
          <w:sz w:val="22"/>
        </w:rPr>
        <w:t>TRANSFER</w:t>
      </w:r>
      <w:r w:rsidR="00B37CB8">
        <w:rPr>
          <w:b/>
          <w:bCs/>
          <w:sz w:val="22"/>
        </w:rPr>
        <w:t xml:space="preserve"> – </w:t>
      </w:r>
      <w:r w:rsidR="00B37CB8">
        <w:rPr>
          <w:bCs/>
          <w:sz w:val="22"/>
        </w:rPr>
        <w:t>linking a subject someone has a strong (pos./neg.) feeling about to someone/something they have none, in an attempt to transfer the feeling (like US to become CS to get CR –</w:t>
      </w:r>
      <w:r w:rsidR="003B033E">
        <w:rPr>
          <w:bCs/>
          <w:sz w:val="22"/>
        </w:rPr>
        <w:t xml:space="preserve"> psychology); e.g. associating beer ads (for men) with women/cars </w:t>
      </w:r>
    </w:p>
    <w:p w14:paraId="7E5C1AE4" w14:textId="1F58E13D" w:rsidR="00F835CB" w:rsidRDefault="00F835CB" w:rsidP="00F835CB">
      <w:pPr>
        <w:spacing w:before="0" w:after="0" w:line="240" w:lineRule="auto"/>
        <w:rPr>
          <w:b/>
          <w:bCs/>
          <w:sz w:val="22"/>
        </w:rPr>
      </w:pPr>
      <w:r>
        <w:rPr>
          <w:b/>
          <w:bCs/>
          <w:sz w:val="22"/>
        </w:rPr>
        <w:t xml:space="preserve">Others: </w:t>
      </w:r>
    </w:p>
    <w:p w14:paraId="197B0419" w14:textId="6124E98C" w:rsidR="00F835CB" w:rsidRPr="003B033E" w:rsidRDefault="00F835CB" w:rsidP="003B282E">
      <w:pPr>
        <w:pStyle w:val="ListParagraph"/>
        <w:numPr>
          <w:ilvl w:val="0"/>
          <w:numId w:val="52"/>
        </w:numPr>
        <w:spacing w:before="0" w:after="0" w:line="240" w:lineRule="auto"/>
        <w:rPr>
          <w:b/>
          <w:bCs/>
          <w:sz w:val="22"/>
        </w:rPr>
      </w:pPr>
      <w:r w:rsidRPr="003B033E">
        <w:rPr>
          <w:b/>
          <w:bCs/>
          <w:sz w:val="22"/>
        </w:rPr>
        <w:t xml:space="preserve">Assertion – </w:t>
      </w:r>
      <w:r w:rsidR="003B033E">
        <w:rPr>
          <w:bCs/>
          <w:sz w:val="22"/>
        </w:rPr>
        <w:t xml:space="preserve">statement presented as fact without any supporting evidence (our product is BEST) </w:t>
      </w:r>
    </w:p>
    <w:p w14:paraId="0E454910" w14:textId="602097F8" w:rsidR="00F835CB" w:rsidRPr="003B033E" w:rsidRDefault="00F835CB" w:rsidP="003B282E">
      <w:pPr>
        <w:pStyle w:val="ListParagraph"/>
        <w:numPr>
          <w:ilvl w:val="0"/>
          <w:numId w:val="52"/>
        </w:numPr>
        <w:spacing w:before="0" w:after="0" w:line="240" w:lineRule="auto"/>
        <w:rPr>
          <w:b/>
          <w:bCs/>
          <w:sz w:val="22"/>
        </w:rPr>
      </w:pPr>
      <w:r w:rsidRPr="003B033E">
        <w:rPr>
          <w:b/>
          <w:bCs/>
          <w:sz w:val="22"/>
        </w:rPr>
        <w:t xml:space="preserve">Lesser of Two Evils – </w:t>
      </w:r>
      <w:r w:rsidR="003B033E">
        <w:rPr>
          <w:bCs/>
          <w:sz w:val="22"/>
        </w:rPr>
        <w:t xml:space="preserve">least offensive option </w:t>
      </w:r>
    </w:p>
    <w:p w14:paraId="18EF4ABC" w14:textId="298EB66B" w:rsidR="00F835CB" w:rsidRPr="003B033E" w:rsidRDefault="00F835CB" w:rsidP="003B282E">
      <w:pPr>
        <w:pStyle w:val="ListParagraph"/>
        <w:numPr>
          <w:ilvl w:val="0"/>
          <w:numId w:val="52"/>
        </w:numPr>
        <w:spacing w:before="0" w:after="0" w:line="240" w:lineRule="auto"/>
        <w:rPr>
          <w:b/>
          <w:bCs/>
          <w:sz w:val="22"/>
        </w:rPr>
      </w:pPr>
      <w:r w:rsidRPr="003B033E">
        <w:rPr>
          <w:b/>
          <w:bCs/>
          <w:sz w:val="22"/>
        </w:rPr>
        <w:t xml:space="preserve">Pinpointing the Enemy – </w:t>
      </w:r>
      <w:r w:rsidR="003B033E">
        <w:rPr>
          <w:bCs/>
          <w:sz w:val="22"/>
        </w:rPr>
        <w:t xml:space="preserve">oversimplifies complex situation by presenting one specific group or person as the enemy; BLAME: sender as narrow in messaging; us as inference/short-cut takers making attribution error </w:t>
      </w:r>
    </w:p>
    <w:p w14:paraId="07EF9DE9" w14:textId="796C8290" w:rsidR="00F835CB" w:rsidRDefault="00A95B56" w:rsidP="00A95B56">
      <w:pPr>
        <w:spacing w:before="0" w:after="0" w:line="240" w:lineRule="auto"/>
        <w:ind w:left="360"/>
        <w:rPr>
          <w:bCs/>
          <w:sz w:val="22"/>
        </w:rPr>
      </w:pPr>
      <w:r>
        <w:rPr>
          <w:b/>
          <w:bCs/>
          <w:sz w:val="22"/>
        </w:rPr>
        <w:t>*</w:t>
      </w:r>
      <w:r>
        <w:rPr>
          <w:bCs/>
          <w:sz w:val="22"/>
        </w:rPr>
        <w:t xml:space="preserve">any of these can be applied together or separately to any ad </w:t>
      </w:r>
    </w:p>
    <w:p w14:paraId="52D9D662" w14:textId="77777777" w:rsidR="00A95B56" w:rsidRDefault="00A95B56" w:rsidP="00A95B56">
      <w:pPr>
        <w:spacing w:before="0" w:after="0" w:line="240" w:lineRule="auto"/>
        <w:rPr>
          <w:bCs/>
          <w:sz w:val="22"/>
        </w:rPr>
      </w:pPr>
    </w:p>
    <w:p w14:paraId="0A02420D" w14:textId="5EDE4978" w:rsidR="00A95B56" w:rsidRPr="00A95B56" w:rsidRDefault="00A95B56" w:rsidP="00A95B56">
      <w:pPr>
        <w:spacing w:before="0" w:after="0" w:line="240" w:lineRule="auto"/>
        <w:rPr>
          <w:b/>
          <w:bCs/>
          <w:sz w:val="22"/>
        </w:rPr>
      </w:pPr>
      <w:r w:rsidRPr="00A95B56">
        <w:rPr>
          <w:b/>
          <w:bCs/>
          <w:sz w:val="22"/>
        </w:rPr>
        <w:t>Concerns re: Effectiveness of Techniques</w:t>
      </w:r>
    </w:p>
    <w:p w14:paraId="13AC950A" w14:textId="05CEFF74" w:rsidR="00A95B56" w:rsidRDefault="00A95B56" w:rsidP="003B282E">
      <w:pPr>
        <w:pStyle w:val="ListParagraph"/>
        <w:numPr>
          <w:ilvl w:val="0"/>
          <w:numId w:val="53"/>
        </w:numPr>
        <w:spacing w:before="0" w:after="0" w:line="240" w:lineRule="auto"/>
        <w:rPr>
          <w:bCs/>
          <w:sz w:val="22"/>
        </w:rPr>
      </w:pPr>
      <w:r w:rsidRPr="00A95B56">
        <w:rPr>
          <w:bCs/>
          <w:sz w:val="22"/>
        </w:rPr>
        <w:t xml:space="preserve">Often include falsehoods or lies – solution requires individual gathers more info </w:t>
      </w:r>
    </w:p>
    <w:p w14:paraId="02AEFAE4" w14:textId="3703D5B9" w:rsidR="00A95B56" w:rsidRDefault="00A95B56" w:rsidP="003B282E">
      <w:pPr>
        <w:pStyle w:val="ListParagraph"/>
        <w:numPr>
          <w:ilvl w:val="0"/>
          <w:numId w:val="53"/>
        </w:numPr>
        <w:spacing w:before="0" w:after="0" w:line="240" w:lineRule="auto"/>
        <w:rPr>
          <w:bCs/>
          <w:sz w:val="22"/>
        </w:rPr>
      </w:pPr>
      <w:r>
        <w:rPr>
          <w:bCs/>
          <w:sz w:val="22"/>
        </w:rPr>
        <w:t xml:space="preserve">Requires that the receiver separate the source (and/or their personality) from the message </w:t>
      </w:r>
    </w:p>
    <w:p w14:paraId="0AC4B296" w14:textId="29EC9866" w:rsidR="00A95B56" w:rsidRDefault="00A95B56" w:rsidP="003B282E">
      <w:pPr>
        <w:pStyle w:val="ListParagraph"/>
        <w:numPr>
          <w:ilvl w:val="0"/>
          <w:numId w:val="53"/>
        </w:numPr>
        <w:spacing w:before="0" w:after="0" w:line="240" w:lineRule="auto"/>
        <w:rPr>
          <w:bCs/>
          <w:sz w:val="22"/>
        </w:rPr>
      </w:pPr>
      <w:r>
        <w:rPr>
          <w:bCs/>
          <w:sz w:val="22"/>
        </w:rPr>
        <w:t xml:space="preserve">Falsehoods – solution on the receiver to get contrary info that skeptic receiver might use to make judgements rather than focusing solely on the government </w:t>
      </w:r>
    </w:p>
    <w:p w14:paraId="15459833" w14:textId="3EA4FA44" w:rsidR="00A95B56" w:rsidRDefault="00A95B56" w:rsidP="003B282E">
      <w:pPr>
        <w:pStyle w:val="ListParagraph"/>
        <w:numPr>
          <w:ilvl w:val="0"/>
          <w:numId w:val="53"/>
        </w:numPr>
        <w:spacing w:before="0" w:after="0" w:line="240" w:lineRule="auto"/>
        <w:rPr>
          <w:b/>
          <w:bCs/>
          <w:sz w:val="22"/>
        </w:rPr>
      </w:pPr>
      <w:r w:rsidRPr="003B282E">
        <w:rPr>
          <w:b/>
          <w:bCs/>
          <w:sz w:val="22"/>
        </w:rPr>
        <w:t xml:space="preserve">MOST people are NOT motivated to look further/do anything </w:t>
      </w:r>
      <w:r w:rsidR="00C42748" w:rsidRPr="003B282E">
        <w:rPr>
          <w:b/>
          <w:bCs/>
          <w:sz w:val="22"/>
        </w:rPr>
        <w:t>– people have a tendency to trust authority figures,</w:t>
      </w:r>
      <w:r w:rsidR="00CA11CA" w:rsidRPr="003B282E">
        <w:rPr>
          <w:b/>
          <w:bCs/>
          <w:sz w:val="22"/>
        </w:rPr>
        <w:t xml:space="preserve"> es</w:t>
      </w:r>
      <w:r w:rsidR="00C42748" w:rsidRPr="003B282E">
        <w:rPr>
          <w:b/>
          <w:bCs/>
          <w:sz w:val="22"/>
        </w:rPr>
        <w:t xml:space="preserve">pecially in times of crisis </w:t>
      </w:r>
      <w:r w:rsidR="003B282E">
        <w:rPr>
          <w:b/>
          <w:bCs/>
          <w:sz w:val="22"/>
        </w:rPr>
        <w:t xml:space="preserve">– very disconcerting </w:t>
      </w:r>
    </w:p>
    <w:p w14:paraId="67C794CF" w14:textId="77777777" w:rsidR="003B282E" w:rsidRDefault="003B282E" w:rsidP="003B282E">
      <w:pPr>
        <w:spacing w:before="0" w:after="0" w:line="240" w:lineRule="auto"/>
        <w:rPr>
          <w:b/>
          <w:bCs/>
          <w:sz w:val="22"/>
        </w:rPr>
      </w:pPr>
    </w:p>
    <w:p w14:paraId="13165C9F" w14:textId="415E38CA" w:rsidR="003B282E" w:rsidRPr="003B282E" w:rsidRDefault="003B282E" w:rsidP="003B282E">
      <w:pPr>
        <w:spacing w:before="0" w:after="0" w:line="240" w:lineRule="auto"/>
        <w:rPr>
          <w:b/>
          <w:bCs/>
          <w:sz w:val="22"/>
        </w:rPr>
      </w:pPr>
      <w:r>
        <w:rPr>
          <w:b/>
          <w:bCs/>
          <w:sz w:val="22"/>
        </w:rPr>
        <w:t xml:space="preserve">DON’T NEED TO KNOW MODEL – JUST BE ABLE TO APPLY TO </w:t>
      </w:r>
      <w:r w:rsidR="00477862">
        <w:rPr>
          <w:b/>
          <w:bCs/>
          <w:sz w:val="22"/>
        </w:rPr>
        <w:t>ARTICLES BELOW</w:t>
      </w:r>
    </w:p>
    <w:p w14:paraId="5A21EB74" w14:textId="10D9178F" w:rsidR="003B282E" w:rsidRDefault="003B282E" w:rsidP="003B282E">
      <w:pPr>
        <w:spacing w:before="0" w:after="0" w:line="240" w:lineRule="auto"/>
        <w:rPr>
          <w:b/>
          <w:bCs/>
          <w:sz w:val="22"/>
        </w:rPr>
      </w:pPr>
      <w:r>
        <w:rPr>
          <w:b/>
          <w:bCs/>
          <w:sz w:val="22"/>
        </w:rPr>
        <w:t xml:space="preserve">Herman and Chomsky’s Propaganda Model </w:t>
      </w:r>
    </w:p>
    <w:p w14:paraId="5DCD6528" w14:textId="58497477" w:rsidR="003B282E" w:rsidRDefault="003B282E" w:rsidP="003B282E">
      <w:pPr>
        <w:spacing w:before="0" w:after="0" w:line="240" w:lineRule="auto"/>
        <w:rPr>
          <w:bCs/>
          <w:sz w:val="22"/>
        </w:rPr>
      </w:pPr>
      <w:r>
        <w:rPr>
          <w:bCs/>
          <w:sz w:val="22"/>
        </w:rPr>
        <w:t>5 Filters:</w:t>
      </w:r>
    </w:p>
    <w:p w14:paraId="58C4900E" w14:textId="6AB60394" w:rsidR="003B282E" w:rsidRPr="003B282E" w:rsidRDefault="003B282E" w:rsidP="00D232AF">
      <w:pPr>
        <w:pStyle w:val="ListParagraph"/>
        <w:numPr>
          <w:ilvl w:val="0"/>
          <w:numId w:val="54"/>
        </w:numPr>
        <w:spacing w:before="0" w:after="0" w:line="240" w:lineRule="auto"/>
        <w:rPr>
          <w:b/>
          <w:bCs/>
          <w:sz w:val="22"/>
        </w:rPr>
      </w:pPr>
      <w:r w:rsidRPr="003B282E">
        <w:rPr>
          <w:b/>
          <w:bCs/>
          <w:sz w:val="22"/>
        </w:rPr>
        <w:t xml:space="preserve">OWNERSHIP – </w:t>
      </w:r>
      <w:r>
        <w:rPr>
          <w:bCs/>
          <w:sz w:val="22"/>
        </w:rPr>
        <w:t xml:space="preserve">mainstream media outlets are either large corp. or part of conglomerates. Info presented to public will be biased to these results (based on OWN interests); economic lens </w:t>
      </w:r>
    </w:p>
    <w:p w14:paraId="5FB654BC" w14:textId="369AC141" w:rsidR="003B282E" w:rsidRPr="003B282E" w:rsidRDefault="003B282E" w:rsidP="00D232AF">
      <w:pPr>
        <w:pStyle w:val="ListParagraph"/>
        <w:numPr>
          <w:ilvl w:val="0"/>
          <w:numId w:val="54"/>
        </w:numPr>
        <w:spacing w:before="0" w:after="0" w:line="240" w:lineRule="auto"/>
        <w:rPr>
          <w:b/>
          <w:bCs/>
          <w:sz w:val="22"/>
        </w:rPr>
      </w:pPr>
      <w:r w:rsidRPr="003B282E">
        <w:rPr>
          <w:b/>
          <w:bCs/>
          <w:sz w:val="22"/>
        </w:rPr>
        <w:t xml:space="preserve">ADVERTISING – </w:t>
      </w:r>
      <w:r>
        <w:rPr>
          <w:bCs/>
          <w:sz w:val="22"/>
        </w:rPr>
        <w:t>news is nothing more than “filler” to get privileged readers to see the ads which make up real content. “News” takes whatever form is most conducive to attracting educated decision makers</w:t>
      </w:r>
    </w:p>
    <w:p w14:paraId="21F11D4D" w14:textId="17EF258D" w:rsidR="003B282E" w:rsidRPr="003B282E" w:rsidRDefault="003B282E" w:rsidP="00D232AF">
      <w:pPr>
        <w:pStyle w:val="ListParagraph"/>
        <w:numPr>
          <w:ilvl w:val="0"/>
          <w:numId w:val="54"/>
        </w:numPr>
        <w:spacing w:before="0" w:after="0" w:line="240" w:lineRule="auto"/>
        <w:rPr>
          <w:b/>
          <w:bCs/>
          <w:sz w:val="22"/>
        </w:rPr>
      </w:pPr>
      <w:r w:rsidRPr="003B282E">
        <w:rPr>
          <w:b/>
          <w:bCs/>
          <w:sz w:val="22"/>
        </w:rPr>
        <w:lastRenderedPageBreak/>
        <w:t xml:space="preserve">SOURCING – </w:t>
      </w:r>
      <w:r>
        <w:rPr>
          <w:bCs/>
          <w:sz w:val="22"/>
        </w:rPr>
        <w:t>offending powerful news source</w:t>
      </w:r>
      <w:r w:rsidR="000807EA">
        <w:rPr>
          <w:bCs/>
          <w:sz w:val="22"/>
        </w:rPr>
        <w:t xml:space="preserve">s (politicians/spokespeople) by questioning the bias of furnished material can be threatened with future access (privileged access for media outlets from government) </w:t>
      </w:r>
    </w:p>
    <w:p w14:paraId="5AA9CDD1" w14:textId="35A5DC06" w:rsidR="003B282E" w:rsidRPr="003B282E" w:rsidRDefault="003B282E" w:rsidP="00D232AF">
      <w:pPr>
        <w:pStyle w:val="ListParagraph"/>
        <w:numPr>
          <w:ilvl w:val="0"/>
          <w:numId w:val="54"/>
        </w:numPr>
        <w:spacing w:before="0" w:after="0" w:line="240" w:lineRule="auto"/>
        <w:rPr>
          <w:b/>
          <w:bCs/>
          <w:sz w:val="22"/>
        </w:rPr>
      </w:pPr>
      <w:r w:rsidRPr="003B282E">
        <w:rPr>
          <w:b/>
          <w:bCs/>
          <w:sz w:val="22"/>
        </w:rPr>
        <w:t xml:space="preserve">FLAK </w:t>
      </w:r>
      <w:r w:rsidR="000807EA">
        <w:rPr>
          <w:b/>
          <w:bCs/>
          <w:sz w:val="22"/>
        </w:rPr>
        <w:t>–</w:t>
      </w:r>
      <w:r w:rsidRPr="003B282E">
        <w:rPr>
          <w:b/>
          <w:bCs/>
          <w:sz w:val="22"/>
        </w:rPr>
        <w:t xml:space="preserve"> </w:t>
      </w:r>
      <w:r w:rsidR="000807EA">
        <w:rPr>
          <w:bCs/>
          <w:sz w:val="22"/>
        </w:rPr>
        <w:t xml:space="preserve">negative responses to media statement or program – targeted efforts discredit organizations or individuals who disagree with or cast doubt on the prevailing assumptions which may favour established power </w:t>
      </w:r>
    </w:p>
    <w:p w14:paraId="422BC4EC" w14:textId="486CCACB" w:rsidR="003B282E" w:rsidRPr="00BE1E46" w:rsidRDefault="003B282E" w:rsidP="00D232AF">
      <w:pPr>
        <w:pStyle w:val="ListParagraph"/>
        <w:numPr>
          <w:ilvl w:val="0"/>
          <w:numId w:val="54"/>
        </w:numPr>
        <w:spacing w:before="0" w:after="0" w:line="240" w:lineRule="auto"/>
        <w:rPr>
          <w:b/>
          <w:bCs/>
          <w:sz w:val="22"/>
        </w:rPr>
      </w:pPr>
      <w:r w:rsidRPr="003B282E">
        <w:rPr>
          <w:b/>
          <w:bCs/>
          <w:sz w:val="22"/>
        </w:rPr>
        <w:t xml:space="preserve">ANTI-IDEOLOGIES </w:t>
      </w:r>
      <w:r w:rsidR="000807EA">
        <w:rPr>
          <w:b/>
          <w:bCs/>
          <w:sz w:val="22"/>
        </w:rPr>
        <w:t>–</w:t>
      </w:r>
      <w:r w:rsidRPr="003B282E">
        <w:rPr>
          <w:b/>
          <w:bCs/>
          <w:sz w:val="22"/>
        </w:rPr>
        <w:t xml:space="preserve"> </w:t>
      </w:r>
      <w:r w:rsidR="000807EA">
        <w:rPr>
          <w:bCs/>
          <w:sz w:val="22"/>
        </w:rPr>
        <w:t xml:space="preserve">exploits public fear and hatred of groups that pose a </w:t>
      </w:r>
      <w:r w:rsidR="000807EA" w:rsidRPr="000807EA">
        <w:rPr>
          <w:b/>
          <w:bCs/>
          <w:sz w:val="22"/>
        </w:rPr>
        <w:t>potential threat</w:t>
      </w:r>
      <w:r w:rsidR="000807EA">
        <w:rPr>
          <w:bCs/>
          <w:sz w:val="22"/>
        </w:rPr>
        <w:t xml:space="preserve"> (either real, exaggerated or</w:t>
      </w:r>
      <w:r w:rsidR="000807EA" w:rsidRPr="000807EA">
        <w:rPr>
          <w:b/>
          <w:bCs/>
          <w:sz w:val="22"/>
        </w:rPr>
        <w:t xml:space="preserve"> imagined</w:t>
      </w:r>
      <w:r w:rsidR="000807EA">
        <w:rPr>
          <w:bCs/>
          <w:sz w:val="22"/>
        </w:rPr>
        <w:t xml:space="preserve">) </w:t>
      </w:r>
      <w:r w:rsidR="0005741A">
        <w:rPr>
          <w:bCs/>
          <w:sz w:val="22"/>
        </w:rPr>
        <w:t xml:space="preserve">*more </w:t>
      </w:r>
      <w:r w:rsidR="005E0AFD">
        <w:rPr>
          <w:bCs/>
          <w:sz w:val="22"/>
        </w:rPr>
        <w:t xml:space="preserve">subtle instances can have more intense impact </w:t>
      </w:r>
    </w:p>
    <w:p w14:paraId="0B28F12A" w14:textId="77777777" w:rsidR="00BE1E46" w:rsidRDefault="00BE1E46" w:rsidP="00BE1E46">
      <w:pPr>
        <w:spacing w:before="0" w:after="0" w:line="240" w:lineRule="auto"/>
        <w:rPr>
          <w:b/>
          <w:bCs/>
          <w:sz w:val="22"/>
        </w:rPr>
      </w:pPr>
    </w:p>
    <w:p w14:paraId="5C6A3867" w14:textId="578D5CDD" w:rsidR="0005741A" w:rsidRDefault="0005741A" w:rsidP="00BE1E46">
      <w:pPr>
        <w:spacing w:before="0" w:after="0" w:line="240" w:lineRule="auto"/>
        <w:rPr>
          <w:b/>
          <w:bCs/>
          <w:sz w:val="22"/>
        </w:rPr>
      </w:pPr>
      <w:r>
        <w:rPr>
          <w:b/>
          <w:bCs/>
          <w:sz w:val="22"/>
        </w:rPr>
        <w:t xml:space="preserve">Alper and Earp: War Made Easy … </w:t>
      </w:r>
    </w:p>
    <w:p w14:paraId="2C230BED" w14:textId="13499687" w:rsidR="0005741A" w:rsidRDefault="0005741A" w:rsidP="00D232AF">
      <w:pPr>
        <w:pStyle w:val="ListParagraph"/>
        <w:numPr>
          <w:ilvl w:val="0"/>
          <w:numId w:val="55"/>
        </w:numPr>
        <w:spacing w:before="0" w:after="0" w:line="240" w:lineRule="auto"/>
        <w:rPr>
          <w:bCs/>
          <w:sz w:val="22"/>
        </w:rPr>
      </w:pPr>
      <w:r>
        <w:rPr>
          <w:bCs/>
          <w:sz w:val="22"/>
        </w:rPr>
        <w:t xml:space="preserve">How easy it is for president to rally the troops – George W. Bush after 9 11, NEED to react – therefore war against Iraq </w:t>
      </w:r>
    </w:p>
    <w:p w14:paraId="17229275" w14:textId="7C5B4379" w:rsidR="0005741A" w:rsidRDefault="0005741A" w:rsidP="00D232AF">
      <w:pPr>
        <w:pStyle w:val="ListParagraph"/>
        <w:numPr>
          <w:ilvl w:val="0"/>
          <w:numId w:val="55"/>
        </w:numPr>
        <w:spacing w:before="0" w:after="0" w:line="240" w:lineRule="auto"/>
        <w:rPr>
          <w:bCs/>
          <w:sz w:val="22"/>
        </w:rPr>
      </w:pPr>
      <w:r>
        <w:rPr>
          <w:bCs/>
          <w:sz w:val="22"/>
        </w:rPr>
        <w:t xml:space="preserve">Application of propaganda techniques* - “selling” wars to rally public support and subsequent military action </w:t>
      </w:r>
    </w:p>
    <w:p w14:paraId="54388320" w14:textId="549A9B8A" w:rsidR="0005741A" w:rsidRPr="0005741A" w:rsidRDefault="0005741A" w:rsidP="0005741A">
      <w:pPr>
        <w:spacing w:before="0" w:after="0" w:line="240" w:lineRule="auto"/>
        <w:ind w:left="360"/>
        <w:rPr>
          <w:b/>
          <w:bCs/>
          <w:sz w:val="22"/>
        </w:rPr>
      </w:pPr>
      <w:r w:rsidRPr="0005741A">
        <w:rPr>
          <w:b/>
          <w:bCs/>
          <w:sz w:val="22"/>
        </w:rPr>
        <w:t xml:space="preserve">Common Patterns: </w:t>
      </w:r>
    </w:p>
    <w:p w14:paraId="57DD01CB" w14:textId="6DC1F42F" w:rsidR="0005741A" w:rsidRDefault="0005741A" w:rsidP="00D232AF">
      <w:pPr>
        <w:pStyle w:val="ListParagraph"/>
        <w:numPr>
          <w:ilvl w:val="0"/>
          <w:numId w:val="56"/>
        </w:numPr>
        <w:spacing w:before="0" w:after="0" w:line="240" w:lineRule="auto"/>
        <w:rPr>
          <w:bCs/>
          <w:sz w:val="22"/>
        </w:rPr>
      </w:pPr>
      <w:r>
        <w:rPr>
          <w:bCs/>
          <w:sz w:val="22"/>
        </w:rPr>
        <w:t xml:space="preserve">Invoke NATIONALISM </w:t>
      </w:r>
    </w:p>
    <w:p w14:paraId="624AE1B6" w14:textId="60E17C8D" w:rsidR="0005741A" w:rsidRDefault="0005741A" w:rsidP="00D232AF">
      <w:pPr>
        <w:pStyle w:val="ListParagraph"/>
        <w:numPr>
          <w:ilvl w:val="0"/>
          <w:numId w:val="56"/>
        </w:numPr>
        <w:spacing w:before="0" w:after="0" w:line="240" w:lineRule="auto"/>
        <w:rPr>
          <w:bCs/>
          <w:sz w:val="22"/>
        </w:rPr>
      </w:pPr>
      <w:r>
        <w:rPr>
          <w:bCs/>
          <w:sz w:val="22"/>
        </w:rPr>
        <w:t xml:space="preserve">Channel FEAR and ANGER towards perceived enemies/threats </w:t>
      </w:r>
    </w:p>
    <w:p w14:paraId="3A476B05" w14:textId="5FB534F7" w:rsidR="0005741A" w:rsidRDefault="0005741A" w:rsidP="00D232AF">
      <w:pPr>
        <w:pStyle w:val="ListParagraph"/>
        <w:numPr>
          <w:ilvl w:val="0"/>
          <w:numId w:val="56"/>
        </w:numPr>
        <w:spacing w:before="0" w:after="0" w:line="240" w:lineRule="auto"/>
        <w:rPr>
          <w:bCs/>
          <w:sz w:val="22"/>
        </w:rPr>
      </w:pPr>
      <w:r>
        <w:rPr>
          <w:bCs/>
          <w:sz w:val="22"/>
        </w:rPr>
        <w:t xml:space="preserve">Frame conflict as GOOD vs. EVIL – specifically the noble intent of spreading freedom and democracy </w:t>
      </w:r>
    </w:p>
    <w:p w14:paraId="1D755BAB" w14:textId="1180125B" w:rsidR="0005741A" w:rsidRDefault="0005741A" w:rsidP="00D232AF">
      <w:pPr>
        <w:pStyle w:val="ListParagraph"/>
        <w:numPr>
          <w:ilvl w:val="0"/>
          <w:numId w:val="56"/>
        </w:numPr>
        <w:spacing w:before="0" w:after="0" w:line="240" w:lineRule="auto"/>
        <w:rPr>
          <w:bCs/>
          <w:sz w:val="22"/>
        </w:rPr>
      </w:pPr>
      <w:r>
        <w:rPr>
          <w:bCs/>
          <w:sz w:val="22"/>
        </w:rPr>
        <w:t xml:space="preserve">OMIT key facts </w:t>
      </w:r>
    </w:p>
    <w:p w14:paraId="794CDECF" w14:textId="66C10827" w:rsidR="0005741A" w:rsidRDefault="0005741A" w:rsidP="00D232AF">
      <w:pPr>
        <w:pStyle w:val="ListParagraph"/>
        <w:numPr>
          <w:ilvl w:val="0"/>
          <w:numId w:val="56"/>
        </w:numPr>
        <w:spacing w:before="0" w:after="0" w:line="240" w:lineRule="auto"/>
        <w:rPr>
          <w:bCs/>
          <w:sz w:val="22"/>
        </w:rPr>
      </w:pPr>
      <w:r>
        <w:rPr>
          <w:bCs/>
          <w:sz w:val="22"/>
        </w:rPr>
        <w:t>President portrays self as “RELUCTANTLY” going to war as “last resort”</w:t>
      </w:r>
    </w:p>
    <w:p w14:paraId="36CF4CD4" w14:textId="4BFC97D8" w:rsidR="0005741A" w:rsidRDefault="0005741A" w:rsidP="00D232AF">
      <w:pPr>
        <w:pStyle w:val="ListParagraph"/>
        <w:numPr>
          <w:ilvl w:val="0"/>
          <w:numId w:val="56"/>
        </w:numPr>
        <w:spacing w:before="0" w:after="0" w:line="240" w:lineRule="auto"/>
        <w:rPr>
          <w:bCs/>
          <w:sz w:val="22"/>
        </w:rPr>
      </w:pPr>
      <w:r>
        <w:rPr>
          <w:bCs/>
          <w:sz w:val="22"/>
        </w:rPr>
        <w:t>War reporting relies almost exclusively on ‘OFFICIAL’ SOURCES (tend to be former generals, bias?</w:t>
      </w:r>
    </w:p>
    <w:p w14:paraId="6F8492B2" w14:textId="66C103B5" w:rsidR="0005741A" w:rsidRDefault="0005741A" w:rsidP="00D232AF">
      <w:pPr>
        <w:pStyle w:val="ListParagraph"/>
        <w:numPr>
          <w:ilvl w:val="0"/>
          <w:numId w:val="56"/>
        </w:numPr>
        <w:spacing w:before="0" w:after="0" w:line="240" w:lineRule="auto"/>
        <w:rPr>
          <w:bCs/>
          <w:sz w:val="22"/>
        </w:rPr>
      </w:pPr>
      <w:r>
        <w:rPr>
          <w:bCs/>
          <w:sz w:val="22"/>
        </w:rPr>
        <w:t xml:space="preserve">Being PRO-WAR = seen as objective, while ANTI-WAR = biased </w:t>
      </w:r>
    </w:p>
    <w:p w14:paraId="3D28F162" w14:textId="7EE1161C" w:rsidR="0005741A" w:rsidRDefault="0005741A" w:rsidP="00D232AF">
      <w:pPr>
        <w:pStyle w:val="ListParagraph"/>
        <w:numPr>
          <w:ilvl w:val="0"/>
          <w:numId w:val="56"/>
        </w:numPr>
        <w:spacing w:before="0" w:after="0" w:line="240" w:lineRule="auto"/>
        <w:rPr>
          <w:bCs/>
          <w:sz w:val="22"/>
        </w:rPr>
      </w:pPr>
      <w:r>
        <w:rPr>
          <w:bCs/>
          <w:sz w:val="22"/>
        </w:rPr>
        <w:t xml:space="preserve">“SUPPORT THE TROOPS” = newer way of blurring the line between being against war and supporting presidential policies – pro war machine has adopted this to take away from “war” and focus more on how noble it is to support people/troops/families etc. </w:t>
      </w:r>
    </w:p>
    <w:p w14:paraId="56B5866F" w14:textId="77777777" w:rsidR="00477862" w:rsidRDefault="00477862" w:rsidP="00477862">
      <w:pPr>
        <w:spacing w:before="0" w:after="0" w:line="240" w:lineRule="auto"/>
        <w:rPr>
          <w:b/>
          <w:bCs/>
          <w:sz w:val="22"/>
        </w:rPr>
      </w:pPr>
    </w:p>
    <w:p w14:paraId="15B20446" w14:textId="587C006D" w:rsidR="00477862" w:rsidRDefault="00477862" w:rsidP="00477862">
      <w:pPr>
        <w:spacing w:before="0" w:after="0" w:line="240" w:lineRule="auto"/>
        <w:rPr>
          <w:b/>
          <w:bCs/>
          <w:sz w:val="22"/>
        </w:rPr>
      </w:pPr>
      <w:r>
        <w:rPr>
          <w:b/>
          <w:bCs/>
          <w:sz w:val="22"/>
        </w:rPr>
        <w:t xml:space="preserve">APPLICATIONS OF HERMAN AND CHOMSKY’S MODEL: </w:t>
      </w:r>
      <w:r w:rsidRPr="00477862">
        <w:rPr>
          <w:b/>
          <w:bCs/>
          <w:sz w:val="22"/>
        </w:rPr>
        <w:t xml:space="preserve">Iraq War </w:t>
      </w:r>
    </w:p>
    <w:p w14:paraId="54142C6F" w14:textId="6B2F2D1D" w:rsidR="00477862" w:rsidRPr="00477862" w:rsidRDefault="00477862" w:rsidP="00D232AF">
      <w:pPr>
        <w:pStyle w:val="ListParagraph"/>
        <w:numPr>
          <w:ilvl w:val="0"/>
          <w:numId w:val="57"/>
        </w:numPr>
        <w:spacing w:before="0" w:after="0" w:line="240" w:lineRule="auto"/>
        <w:rPr>
          <w:b/>
          <w:bCs/>
          <w:sz w:val="22"/>
        </w:rPr>
      </w:pPr>
      <w:r>
        <w:rPr>
          <w:bCs/>
          <w:sz w:val="22"/>
        </w:rPr>
        <w:t>content analysis of media coverage accepting war as inevitable – virtually no questions raised</w:t>
      </w:r>
    </w:p>
    <w:p w14:paraId="0ADD69C4" w14:textId="2B22A763" w:rsidR="00477862" w:rsidRPr="00477862" w:rsidRDefault="00477862" w:rsidP="00D232AF">
      <w:pPr>
        <w:pStyle w:val="ListParagraph"/>
        <w:numPr>
          <w:ilvl w:val="0"/>
          <w:numId w:val="57"/>
        </w:numPr>
        <w:spacing w:before="0" w:after="0" w:line="240" w:lineRule="auto"/>
        <w:rPr>
          <w:b/>
          <w:bCs/>
          <w:sz w:val="22"/>
        </w:rPr>
      </w:pPr>
      <w:r>
        <w:rPr>
          <w:bCs/>
          <w:sz w:val="22"/>
        </w:rPr>
        <w:t xml:space="preserve">CNN relied on mostly retired military personnel as “independent” sources </w:t>
      </w:r>
    </w:p>
    <w:p w14:paraId="5CC27580" w14:textId="1F8E68A8" w:rsidR="00477862" w:rsidRPr="00477862" w:rsidRDefault="00477862" w:rsidP="00D232AF">
      <w:pPr>
        <w:pStyle w:val="ListParagraph"/>
        <w:numPr>
          <w:ilvl w:val="0"/>
          <w:numId w:val="57"/>
        </w:numPr>
        <w:spacing w:before="0" w:after="0" w:line="240" w:lineRule="auto"/>
        <w:rPr>
          <w:b/>
          <w:bCs/>
          <w:sz w:val="22"/>
        </w:rPr>
      </w:pPr>
      <w:r>
        <w:rPr>
          <w:bCs/>
          <w:sz w:val="22"/>
        </w:rPr>
        <w:t xml:space="preserve">Colin Powell’s UN presentation greeted by enthusiasm in press – Bush’s most respected source, made up story re: nuclear weapons in “laundry vehicles” – Made it up. Actual laundry vehicles. </w:t>
      </w:r>
    </w:p>
    <w:p w14:paraId="6E892CF3" w14:textId="05E789B9" w:rsidR="00477862" w:rsidRPr="00744682" w:rsidRDefault="00477862" w:rsidP="00D232AF">
      <w:pPr>
        <w:pStyle w:val="ListParagraph"/>
        <w:numPr>
          <w:ilvl w:val="0"/>
          <w:numId w:val="57"/>
        </w:numPr>
        <w:spacing w:before="0" w:after="0" w:line="240" w:lineRule="auto"/>
        <w:rPr>
          <w:b/>
          <w:bCs/>
          <w:sz w:val="22"/>
        </w:rPr>
      </w:pPr>
      <w:r>
        <w:rPr>
          <w:bCs/>
          <w:sz w:val="22"/>
        </w:rPr>
        <w:t xml:space="preserve">Phil Donahue – one of few mainstream media questioning the war, has his show “mysteriously” cancelled 3 weeks before war started. </w:t>
      </w:r>
    </w:p>
    <w:p w14:paraId="290282BA" w14:textId="61E8B085" w:rsidR="00744682" w:rsidRPr="00744682" w:rsidRDefault="00744682" w:rsidP="00D232AF">
      <w:pPr>
        <w:pStyle w:val="ListParagraph"/>
        <w:numPr>
          <w:ilvl w:val="0"/>
          <w:numId w:val="57"/>
        </w:numPr>
        <w:spacing w:before="0" w:after="0" w:line="240" w:lineRule="auto"/>
        <w:rPr>
          <w:b/>
          <w:bCs/>
          <w:sz w:val="22"/>
        </w:rPr>
      </w:pPr>
      <w:r>
        <w:rPr>
          <w:bCs/>
          <w:sz w:val="22"/>
        </w:rPr>
        <w:t>MSNBC internal memo ‘leaked’ states the network doesn’t want to be seen as unpatriotic/getting flak</w:t>
      </w:r>
    </w:p>
    <w:p w14:paraId="33E7E27D" w14:textId="4262B253" w:rsidR="00744682" w:rsidRPr="00744682" w:rsidRDefault="00744682" w:rsidP="00D232AF">
      <w:pPr>
        <w:pStyle w:val="ListParagraph"/>
        <w:numPr>
          <w:ilvl w:val="0"/>
          <w:numId w:val="57"/>
        </w:numPr>
        <w:spacing w:before="0" w:after="0" w:line="240" w:lineRule="auto"/>
        <w:rPr>
          <w:b/>
          <w:bCs/>
          <w:sz w:val="22"/>
        </w:rPr>
      </w:pPr>
      <w:r>
        <w:rPr>
          <w:bCs/>
          <w:sz w:val="22"/>
        </w:rPr>
        <w:t xml:space="preserve">CNN internal memo to anchors and reporters instructing them to mention “response to 9/11” in any bombing clips – yet no connection between the two incidents </w:t>
      </w:r>
    </w:p>
    <w:p w14:paraId="5F5FEB00" w14:textId="735A6C45" w:rsidR="00744682" w:rsidRPr="00744682" w:rsidRDefault="00744682" w:rsidP="00D232AF">
      <w:pPr>
        <w:pStyle w:val="ListParagraph"/>
        <w:numPr>
          <w:ilvl w:val="0"/>
          <w:numId w:val="57"/>
        </w:numPr>
        <w:spacing w:before="0" w:after="0" w:line="240" w:lineRule="auto"/>
        <w:rPr>
          <w:b/>
          <w:bCs/>
          <w:sz w:val="22"/>
        </w:rPr>
      </w:pPr>
      <w:r>
        <w:rPr>
          <w:bCs/>
          <w:sz w:val="22"/>
        </w:rPr>
        <w:t xml:space="preserve">Embedded journalists spun news rather than report independently </w:t>
      </w:r>
    </w:p>
    <w:p w14:paraId="4C339EA8" w14:textId="77777777" w:rsidR="00744682" w:rsidRDefault="00744682" w:rsidP="00744682">
      <w:pPr>
        <w:spacing w:before="0" w:after="0" w:line="240" w:lineRule="auto"/>
        <w:rPr>
          <w:b/>
          <w:bCs/>
          <w:sz w:val="22"/>
        </w:rPr>
      </w:pPr>
    </w:p>
    <w:p w14:paraId="4E4B8345" w14:textId="41F7DB9D" w:rsidR="00131C4F" w:rsidRDefault="00131C4F" w:rsidP="00744682">
      <w:pPr>
        <w:spacing w:before="0" w:after="0" w:line="240" w:lineRule="auto"/>
        <w:rPr>
          <w:b/>
          <w:bCs/>
          <w:sz w:val="22"/>
        </w:rPr>
      </w:pPr>
      <w:r>
        <w:rPr>
          <w:b/>
          <w:bCs/>
          <w:sz w:val="22"/>
        </w:rPr>
        <w:t xml:space="preserve">Kull et al. Misperceptions, the Media, and the Iraq War </w:t>
      </w:r>
    </w:p>
    <w:p w14:paraId="13DD5ADF" w14:textId="01B3ED7F" w:rsidR="00BF3E1B" w:rsidRDefault="00BF3E1B" w:rsidP="00744682">
      <w:pPr>
        <w:spacing w:before="0" w:after="0" w:line="240" w:lineRule="auto"/>
        <w:rPr>
          <w:b/>
          <w:bCs/>
          <w:sz w:val="22"/>
        </w:rPr>
      </w:pPr>
      <w:r>
        <w:rPr>
          <w:b/>
          <w:bCs/>
          <w:sz w:val="22"/>
        </w:rPr>
        <w:t xml:space="preserve">3 Misperceptions held by US Public: </w:t>
      </w:r>
    </w:p>
    <w:p w14:paraId="2DF3EC10" w14:textId="78E277B2" w:rsidR="00BF3E1B" w:rsidRPr="00BF3E1B" w:rsidRDefault="00BF3E1B" w:rsidP="00D232AF">
      <w:pPr>
        <w:pStyle w:val="ListParagraph"/>
        <w:numPr>
          <w:ilvl w:val="0"/>
          <w:numId w:val="58"/>
        </w:numPr>
        <w:spacing w:before="0" w:after="0" w:line="240" w:lineRule="auto"/>
        <w:rPr>
          <w:b/>
          <w:bCs/>
          <w:sz w:val="22"/>
        </w:rPr>
      </w:pPr>
      <w:r>
        <w:rPr>
          <w:bCs/>
          <w:sz w:val="22"/>
        </w:rPr>
        <w:t xml:space="preserve">Close links between Iraq and al Quaeda (implemented 9/11) </w:t>
      </w:r>
    </w:p>
    <w:p w14:paraId="06B8C176" w14:textId="29A1D118" w:rsidR="00BF3E1B" w:rsidRDefault="00BF3E1B" w:rsidP="00BF3E1B">
      <w:pPr>
        <w:pStyle w:val="ListParagraph"/>
        <w:spacing w:before="0" w:after="0" w:line="240" w:lineRule="auto"/>
        <w:rPr>
          <w:bCs/>
          <w:sz w:val="22"/>
        </w:rPr>
      </w:pPr>
      <w:r>
        <w:rPr>
          <w:bCs/>
          <w:sz w:val="22"/>
        </w:rPr>
        <w:t xml:space="preserve">Pre- war: 68% yes. 2003: 48 yes; 46 no </w:t>
      </w:r>
    </w:p>
    <w:p w14:paraId="2564DDE8" w14:textId="77777777" w:rsidR="00BF3E1B" w:rsidRDefault="00BF3E1B" w:rsidP="00BF3E1B">
      <w:pPr>
        <w:pStyle w:val="ListParagraph"/>
        <w:spacing w:before="0" w:after="0" w:line="240" w:lineRule="auto"/>
        <w:rPr>
          <w:bCs/>
          <w:sz w:val="22"/>
        </w:rPr>
      </w:pPr>
    </w:p>
    <w:p w14:paraId="3FDF47F5" w14:textId="1EA099F4" w:rsidR="00BF3E1B" w:rsidRPr="00BF3E1B" w:rsidRDefault="00BF3E1B" w:rsidP="00D232AF">
      <w:pPr>
        <w:pStyle w:val="ListParagraph"/>
        <w:numPr>
          <w:ilvl w:val="0"/>
          <w:numId w:val="58"/>
        </w:numPr>
        <w:spacing w:before="0" w:after="0" w:line="240" w:lineRule="auto"/>
        <w:rPr>
          <w:b/>
          <w:bCs/>
          <w:sz w:val="22"/>
        </w:rPr>
      </w:pPr>
      <w:r>
        <w:rPr>
          <w:bCs/>
          <w:sz w:val="22"/>
        </w:rPr>
        <w:t xml:space="preserve">Iraq has weapons of mass destruction </w:t>
      </w:r>
    </w:p>
    <w:p w14:paraId="002821AD" w14:textId="13A2CB5A" w:rsidR="00BF3E1B" w:rsidRDefault="00BF3E1B" w:rsidP="00BF3E1B">
      <w:pPr>
        <w:pStyle w:val="ListParagraph"/>
        <w:spacing w:before="0" w:after="0" w:line="240" w:lineRule="auto"/>
        <w:rPr>
          <w:bCs/>
          <w:sz w:val="22"/>
        </w:rPr>
      </w:pPr>
      <w:r>
        <w:rPr>
          <w:bCs/>
          <w:sz w:val="22"/>
        </w:rPr>
        <w:t xml:space="preserve">2003: 23% yes, 73% no </w:t>
      </w:r>
    </w:p>
    <w:p w14:paraId="123EF0A6" w14:textId="77777777" w:rsidR="00BF3E1B" w:rsidRDefault="00BF3E1B" w:rsidP="00BF3E1B">
      <w:pPr>
        <w:pStyle w:val="ListParagraph"/>
        <w:spacing w:before="0" w:after="0" w:line="240" w:lineRule="auto"/>
        <w:rPr>
          <w:bCs/>
          <w:sz w:val="22"/>
        </w:rPr>
      </w:pPr>
    </w:p>
    <w:p w14:paraId="675FF444" w14:textId="7D1A7AB5" w:rsidR="00BF3E1B" w:rsidRPr="00BF3E1B" w:rsidRDefault="00BF3E1B" w:rsidP="00D232AF">
      <w:pPr>
        <w:pStyle w:val="ListParagraph"/>
        <w:numPr>
          <w:ilvl w:val="0"/>
          <w:numId w:val="58"/>
        </w:numPr>
        <w:spacing w:before="0" w:after="0" w:line="240" w:lineRule="auto"/>
        <w:rPr>
          <w:b/>
          <w:bCs/>
          <w:sz w:val="22"/>
        </w:rPr>
      </w:pPr>
      <w:r>
        <w:rPr>
          <w:bCs/>
          <w:sz w:val="22"/>
        </w:rPr>
        <w:t xml:space="preserve">World Public Opinion supports US invasion of Iraq </w:t>
      </w:r>
    </w:p>
    <w:p w14:paraId="152AD082" w14:textId="450CE1FD" w:rsidR="00131C4F" w:rsidRDefault="00BF3E1B" w:rsidP="00BF3E1B">
      <w:pPr>
        <w:spacing w:before="0" w:after="0" w:line="240" w:lineRule="auto"/>
        <w:rPr>
          <w:bCs/>
          <w:sz w:val="22"/>
        </w:rPr>
      </w:pPr>
      <w:r>
        <w:rPr>
          <w:bCs/>
          <w:sz w:val="22"/>
        </w:rPr>
        <w:t xml:space="preserve">At time of invasion </w:t>
      </w:r>
      <w:r w:rsidR="00131C4F">
        <w:rPr>
          <w:bCs/>
          <w:sz w:val="22"/>
        </w:rPr>
        <w:t>–</w:t>
      </w:r>
      <w:r>
        <w:rPr>
          <w:bCs/>
          <w:sz w:val="22"/>
        </w:rPr>
        <w:t xml:space="preserve"> </w:t>
      </w:r>
      <w:r w:rsidR="00131C4F">
        <w:rPr>
          <w:bCs/>
          <w:sz w:val="22"/>
        </w:rPr>
        <w:t xml:space="preserve">March 2003: 35% believe majority in world are against (correctly), 31% believe it’s balanced; 31% majority favour it  </w:t>
      </w:r>
    </w:p>
    <w:p w14:paraId="4C3C6C20" w14:textId="1D90AABE" w:rsidR="00131C4F" w:rsidRDefault="00131C4F" w:rsidP="00BF3E1B">
      <w:pPr>
        <w:spacing w:before="0" w:after="0" w:line="240" w:lineRule="auto"/>
        <w:rPr>
          <w:bCs/>
          <w:sz w:val="22"/>
        </w:rPr>
      </w:pPr>
      <w:r>
        <w:rPr>
          <w:bCs/>
          <w:sz w:val="22"/>
        </w:rPr>
        <w:t xml:space="preserve">June – September: 48% says majority of world = against it </w:t>
      </w:r>
    </w:p>
    <w:p w14:paraId="5582FF80" w14:textId="600D3EC9" w:rsidR="00131C4F" w:rsidRDefault="00131C4F" w:rsidP="00BF3E1B">
      <w:pPr>
        <w:spacing w:before="0" w:after="0" w:line="240" w:lineRule="auto"/>
        <w:rPr>
          <w:b/>
          <w:bCs/>
          <w:sz w:val="22"/>
        </w:rPr>
      </w:pPr>
      <w:r>
        <w:rPr>
          <w:bCs/>
          <w:sz w:val="22"/>
        </w:rPr>
        <w:t>ONLY 30% held NONE of the 3 misperceptions, 60% had at least 1 of 3, 10% believed split opinion, thus **</w:t>
      </w:r>
      <w:r>
        <w:rPr>
          <w:b/>
          <w:bCs/>
          <w:sz w:val="22"/>
        </w:rPr>
        <w:t xml:space="preserve">70% hold </w:t>
      </w:r>
      <w:r w:rsidRPr="00131C4F">
        <w:rPr>
          <w:b/>
          <w:bCs/>
          <w:sz w:val="22"/>
        </w:rPr>
        <w:t>at least ONE falsehood</w:t>
      </w:r>
    </w:p>
    <w:p w14:paraId="772E8CCB" w14:textId="77777777" w:rsidR="00131C4F" w:rsidRDefault="00131C4F" w:rsidP="00BF3E1B">
      <w:pPr>
        <w:spacing w:before="0" w:after="0" w:line="240" w:lineRule="auto"/>
        <w:rPr>
          <w:b/>
          <w:bCs/>
          <w:sz w:val="22"/>
        </w:rPr>
      </w:pPr>
    </w:p>
    <w:p w14:paraId="5CB0DEF0" w14:textId="3BD42854" w:rsidR="00131C4F" w:rsidRPr="00131C4F" w:rsidRDefault="00131C4F" w:rsidP="00D232AF">
      <w:pPr>
        <w:pStyle w:val="ListParagraph"/>
        <w:numPr>
          <w:ilvl w:val="0"/>
          <w:numId w:val="59"/>
        </w:numPr>
        <w:spacing w:before="0" w:after="0" w:line="240" w:lineRule="auto"/>
        <w:rPr>
          <w:b/>
          <w:bCs/>
          <w:sz w:val="22"/>
        </w:rPr>
      </w:pPr>
      <w:r>
        <w:rPr>
          <w:bCs/>
          <w:sz w:val="22"/>
        </w:rPr>
        <w:t xml:space="preserve">the presence of misperceptions was the MOST POWERFUL FACTOR in predicting support for the war; vote intent was second, no other variable was a significant predictor </w:t>
      </w:r>
    </w:p>
    <w:p w14:paraId="54116ECA" w14:textId="2DAEC5C0" w:rsidR="00131C4F" w:rsidRPr="00131C4F" w:rsidRDefault="00131C4F" w:rsidP="00D232AF">
      <w:pPr>
        <w:pStyle w:val="ListParagraph"/>
        <w:numPr>
          <w:ilvl w:val="0"/>
          <w:numId w:val="59"/>
        </w:numPr>
        <w:spacing w:before="0" w:after="0" w:line="240" w:lineRule="auto"/>
        <w:rPr>
          <w:b/>
          <w:bCs/>
          <w:sz w:val="22"/>
        </w:rPr>
      </w:pPr>
      <w:r>
        <w:rPr>
          <w:bCs/>
          <w:sz w:val="22"/>
        </w:rPr>
        <w:t xml:space="preserve">only a tiny % who held none of the misperceptions supported the decision to invade </w:t>
      </w:r>
    </w:p>
    <w:p w14:paraId="551BFC66" w14:textId="3A88DCC7" w:rsidR="00131C4F" w:rsidRDefault="00131C4F" w:rsidP="00131C4F">
      <w:pPr>
        <w:spacing w:before="0" w:after="0" w:line="240" w:lineRule="auto"/>
        <w:rPr>
          <w:bCs/>
          <w:sz w:val="22"/>
        </w:rPr>
      </w:pPr>
      <w:r>
        <w:rPr>
          <w:b/>
          <w:bCs/>
          <w:sz w:val="22"/>
        </w:rPr>
        <w:t>*</w:t>
      </w:r>
      <w:r>
        <w:rPr>
          <w:bCs/>
          <w:sz w:val="22"/>
        </w:rPr>
        <w:t xml:space="preserve">worrisome that the President has the capacity to lead members of the public to assume false beliefs in support of his position </w:t>
      </w:r>
    </w:p>
    <w:p w14:paraId="1682FF4D" w14:textId="72546986" w:rsidR="00131C4F" w:rsidRDefault="00131C4F" w:rsidP="00131C4F">
      <w:pPr>
        <w:spacing w:before="0" w:after="0" w:line="240" w:lineRule="auto"/>
        <w:rPr>
          <w:bCs/>
          <w:sz w:val="22"/>
        </w:rPr>
      </w:pPr>
      <w:r>
        <w:rPr>
          <w:bCs/>
          <w:sz w:val="22"/>
        </w:rPr>
        <w:t xml:space="preserve">*regression demonstrated that tipping point for war support was that you had to believe at least one misperception </w:t>
      </w:r>
    </w:p>
    <w:p w14:paraId="2F8A93CA" w14:textId="77777777" w:rsidR="00131C4F" w:rsidRDefault="00131C4F" w:rsidP="00131C4F">
      <w:pPr>
        <w:spacing w:before="0" w:after="0" w:line="240" w:lineRule="auto"/>
        <w:rPr>
          <w:bCs/>
          <w:sz w:val="22"/>
        </w:rPr>
      </w:pPr>
    </w:p>
    <w:p w14:paraId="2B611BEA" w14:textId="0D57AFE6" w:rsidR="00131C4F" w:rsidRDefault="00131C4F" w:rsidP="00131C4F">
      <w:pPr>
        <w:spacing w:before="0" w:after="0" w:line="240" w:lineRule="auto"/>
        <w:rPr>
          <w:bCs/>
          <w:sz w:val="22"/>
        </w:rPr>
      </w:pPr>
      <w:r>
        <w:rPr>
          <w:bCs/>
          <w:sz w:val="22"/>
        </w:rPr>
        <w:t xml:space="preserve">Canadians asked if war in Iraq is justified: (march) 33% yes, 48% no (may) 46% yes, 41% no </w:t>
      </w:r>
    </w:p>
    <w:p w14:paraId="514EAF48" w14:textId="0D3C696D" w:rsidR="001E2219" w:rsidRDefault="00131C4F" w:rsidP="00131C4F">
      <w:pPr>
        <w:spacing w:before="0" w:after="0" w:line="240" w:lineRule="auto"/>
        <w:rPr>
          <w:bCs/>
          <w:sz w:val="22"/>
        </w:rPr>
      </w:pPr>
      <w:r>
        <w:rPr>
          <w:bCs/>
          <w:sz w:val="22"/>
        </w:rPr>
        <w:t>*polled aga</w:t>
      </w:r>
      <w:r w:rsidR="00F92503">
        <w:rPr>
          <w:bCs/>
          <w:sz w:val="22"/>
        </w:rPr>
        <w:t>i</w:t>
      </w:r>
      <w:r>
        <w:rPr>
          <w:bCs/>
          <w:sz w:val="22"/>
        </w:rPr>
        <w:t xml:space="preserve">n when </w:t>
      </w:r>
      <w:r w:rsidR="001E2219">
        <w:rPr>
          <w:bCs/>
          <w:sz w:val="22"/>
        </w:rPr>
        <w:t xml:space="preserve">George Bush CLAIMED war was over </w:t>
      </w:r>
    </w:p>
    <w:p w14:paraId="4028C23B" w14:textId="76B8FACF" w:rsidR="001E2219" w:rsidRDefault="001E2219" w:rsidP="00131C4F">
      <w:pPr>
        <w:spacing w:before="0" w:after="0" w:line="240" w:lineRule="auto"/>
        <w:rPr>
          <w:bCs/>
          <w:sz w:val="22"/>
        </w:rPr>
      </w:pPr>
      <w:r>
        <w:rPr>
          <w:bCs/>
          <w:sz w:val="22"/>
        </w:rPr>
        <w:t>US support – April 2003: 77% support, 20% oppose (because of interest in “bombs t</w:t>
      </w:r>
      <w:r w:rsidR="00F92503">
        <w:rPr>
          <w:bCs/>
          <w:sz w:val="22"/>
        </w:rPr>
        <w:t xml:space="preserve">o destroy bad guy” phenomenon) </w:t>
      </w:r>
      <w:r>
        <w:rPr>
          <w:bCs/>
          <w:sz w:val="22"/>
        </w:rPr>
        <w:t xml:space="preserve">vs. war’s reality (June 2010): 38% support, 55% oppose </w:t>
      </w:r>
    </w:p>
    <w:p w14:paraId="317AC2F3" w14:textId="77777777" w:rsidR="00F92503" w:rsidRDefault="00F92503" w:rsidP="00131C4F">
      <w:pPr>
        <w:spacing w:before="0" w:after="0" w:line="240" w:lineRule="auto"/>
        <w:rPr>
          <w:bCs/>
          <w:sz w:val="22"/>
        </w:rPr>
      </w:pPr>
    </w:p>
    <w:p w14:paraId="4D95B679" w14:textId="26405653" w:rsidR="00F92503" w:rsidRDefault="00F92503" w:rsidP="00131C4F">
      <w:pPr>
        <w:spacing w:before="0" w:after="0" w:line="240" w:lineRule="auto"/>
        <w:rPr>
          <w:b/>
          <w:bCs/>
          <w:sz w:val="22"/>
          <w:u w:val="single"/>
        </w:rPr>
      </w:pPr>
      <w:r w:rsidRPr="00F92503">
        <w:rPr>
          <w:b/>
          <w:bCs/>
          <w:sz w:val="22"/>
          <w:u w:val="single"/>
        </w:rPr>
        <w:t xml:space="preserve">Thursday, </w:t>
      </w:r>
      <w:r>
        <w:rPr>
          <w:b/>
          <w:bCs/>
          <w:sz w:val="22"/>
          <w:u w:val="single"/>
        </w:rPr>
        <w:t>October 15</w:t>
      </w:r>
      <w:r w:rsidRPr="00F92503">
        <w:rPr>
          <w:b/>
          <w:bCs/>
          <w:sz w:val="22"/>
          <w:u w:val="single"/>
        </w:rPr>
        <w:t>, 2015</w:t>
      </w:r>
    </w:p>
    <w:p w14:paraId="61A521B5" w14:textId="77777777" w:rsidR="00F92503" w:rsidRDefault="00F92503" w:rsidP="00131C4F">
      <w:pPr>
        <w:spacing w:before="0" w:after="0" w:line="240" w:lineRule="auto"/>
        <w:rPr>
          <w:b/>
          <w:bCs/>
          <w:sz w:val="22"/>
          <w:u w:val="single"/>
        </w:rPr>
      </w:pPr>
    </w:p>
    <w:p w14:paraId="170B15EA" w14:textId="07DF4885" w:rsidR="00F92503" w:rsidRDefault="00F92503" w:rsidP="00131C4F">
      <w:pPr>
        <w:spacing w:before="0" w:after="0" w:line="240" w:lineRule="auto"/>
        <w:rPr>
          <w:b/>
          <w:bCs/>
          <w:sz w:val="22"/>
        </w:rPr>
      </w:pPr>
      <w:r>
        <w:rPr>
          <w:b/>
          <w:bCs/>
          <w:sz w:val="22"/>
        </w:rPr>
        <w:t xml:space="preserve">A Political Socialization Framework </w:t>
      </w:r>
    </w:p>
    <w:p w14:paraId="1F5480D6" w14:textId="4BAAAE94" w:rsidR="00F92503" w:rsidRPr="00F92503" w:rsidRDefault="00F92503" w:rsidP="00D232AF">
      <w:pPr>
        <w:pStyle w:val="ListParagraph"/>
        <w:numPr>
          <w:ilvl w:val="0"/>
          <w:numId w:val="60"/>
        </w:numPr>
        <w:spacing w:before="0" w:after="0" w:line="240" w:lineRule="auto"/>
        <w:rPr>
          <w:b/>
          <w:bCs/>
          <w:sz w:val="22"/>
        </w:rPr>
      </w:pPr>
      <w:r>
        <w:rPr>
          <w:bCs/>
          <w:sz w:val="22"/>
        </w:rPr>
        <w:t>sociology lens</w:t>
      </w:r>
    </w:p>
    <w:p w14:paraId="62AAC093" w14:textId="77777777" w:rsidR="00F92503" w:rsidRDefault="00F92503" w:rsidP="00F92503">
      <w:pPr>
        <w:spacing w:before="0" w:after="0" w:line="240" w:lineRule="auto"/>
        <w:rPr>
          <w:b/>
          <w:bCs/>
          <w:sz w:val="22"/>
        </w:rPr>
      </w:pPr>
    </w:p>
    <w:p w14:paraId="776F12FE" w14:textId="27FB91CF" w:rsidR="00F92503" w:rsidRDefault="00D232AF" w:rsidP="00F92503">
      <w:pPr>
        <w:spacing w:before="0" w:after="0" w:line="240" w:lineRule="auto"/>
        <w:rPr>
          <w:b/>
          <w:bCs/>
          <w:sz w:val="22"/>
        </w:rPr>
      </w:pPr>
      <w:r>
        <w:rPr>
          <w:b/>
          <w:bCs/>
          <w:sz w:val="22"/>
        </w:rPr>
        <w:t>“Political Socialization</w:t>
      </w:r>
      <w:r w:rsidR="00F92503">
        <w:rPr>
          <w:b/>
          <w:bCs/>
          <w:sz w:val="22"/>
        </w:rPr>
        <w:t xml:space="preserve">: </w:t>
      </w:r>
      <w:r>
        <w:rPr>
          <w:b/>
          <w:bCs/>
          <w:sz w:val="22"/>
        </w:rPr>
        <w:t>Acquiring</w:t>
      </w:r>
      <w:r w:rsidR="00F92503">
        <w:rPr>
          <w:b/>
          <w:bCs/>
          <w:sz w:val="22"/>
        </w:rPr>
        <w:t xml:space="preserve"> Political Orientations” </w:t>
      </w:r>
    </w:p>
    <w:p w14:paraId="4F5DAB5F" w14:textId="0447C328" w:rsidR="00F92503" w:rsidRDefault="00F92503" w:rsidP="00F92503">
      <w:pPr>
        <w:spacing w:before="0" w:after="0" w:line="240" w:lineRule="auto"/>
        <w:rPr>
          <w:b/>
          <w:bCs/>
          <w:sz w:val="22"/>
        </w:rPr>
      </w:pPr>
      <w:r>
        <w:rPr>
          <w:b/>
          <w:bCs/>
          <w:sz w:val="22"/>
        </w:rPr>
        <w:t xml:space="preserve">Political Socialization </w:t>
      </w:r>
    </w:p>
    <w:p w14:paraId="578429E3" w14:textId="564168CF" w:rsidR="00F92503" w:rsidRPr="00F92503" w:rsidRDefault="00F92503" w:rsidP="00D232AF">
      <w:pPr>
        <w:pStyle w:val="ListParagraph"/>
        <w:numPr>
          <w:ilvl w:val="0"/>
          <w:numId w:val="60"/>
        </w:numPr>
        <w:spacing w:before="0" w:after="0" w:line="240" w:lineRule="auto"/>
        <w:rPr>
          <w:b/>
          <w:bCs/>
          <w:sz w:val="22"/>
        </w:rPr>
      </w:pPr>
      <w:r>
        <w:rPr>
          <w:bCs/>
          <w:sz w:val="22"/>
        </w:rPr>
        <w:t>learning political culture</w:t>
      </w:r>
    </w:p>
    <w:p w14:paraId="535A9CE2" w14:textId="1BA4D4FE" w:rsidR="00F92503" w:rsidRPr="00F92503" w:rsidRDefault="00F92503" w:rsidP="00D232AF">
      <w:pPr>
        <w:pStyle w:val="ListParagraph"/>
        <w:numPr>
          <w:ilvl w:val="0"/>
          <w:numId w:val="60"/>
        </w:numPr>
        <w:spacing w:before="0" w:after="0" w:line="240" w:lineRule="auto"/>
        <w:rPr>
          <w:b/>
          <w:bCs/>
          <w:sz w:val="22"/>
        </w:rPr>
      </w:pPr>
      <w:r>
        <w:rPr>
          <w:bCs/>
          <w:sz w:val="22"/>
        </w:rPr>
        <w:t>strong predictor of political stability</w:t>
      </w:r>
    </w:p>
    <w:p w14:paraId="265EBDD1" w14:textId="18638C70" w:rsidR="00F92503" w:rsidRPr="00F92503" w:rsidRDefault="00F92503" w:rsidP="00D232AF">
      <w:pPr>
        <w:pStyle w:val="ListParagraph"/>
        <w:numPr>
          <w:ilvl w:val="0"/>
          <w:numId w:val="60"/>
        </w:numPr>
        <w:spacing w:before="0" w:after="0" w:line="240" w:lineRule="auto"/>
        <w:rPr>
          <w:b/>
          <w:bCs/>
          <w:sz w:val="22"/>
        </w:rPr>
      </w:pPr>
      <w:r>
        <w:rPr>
          <w:bCs/>
          <w:sz w:val="22"/>
        </w:rPr>
        <w:t>can be traced to political ideologies</w:t>
      </w:r>
    </w:p>
    <w:p w14:paraId="1D8BD47D" w14:textId="563A4E02" w:rsidR="00F92503" w:rsidRDefault="00F92503" w:rsidP="00F92503">
      <w:pPr>
        <w:spacing w:before="0" w:after="0" w:line="240" w:lineRule="auto"/>
        <w:rPr>
          <w:b/>
          <w:bCs/>
          <w:sz w:val="22"/>
        </w:rPr>
      </w:pPr>
      <w:r>
        <w:rPr>
          <w:b/>
          <w:bCs/>
          <w:sz w:val="22"/>
        </w:rPr>
        <w:t xml:space="preserve">Stages we typically go through </w:t>
      </w:r>
    </w:p>
    <w:p w14:paraId="4FBB0EF9" w14:textId="1D5A36A8" w:rsidR="00F92503" w:rsidRPr="00D232AF" w:rsidRDefault="00D232AF" w:rsidP="00D232AF">
      <w:pPr>
        <w:pStyle w:val="ListParagraph"/>
        <w:numPr>
          <w:ilvl w:val="0"/>
          <w:numId w:val="62"/>
        </w:numPr>
        <w:spacing w:before="0" w:after="0" w:line="240" w:lineRule="auto"/>
        <w:rPr>
          <w:b/>
          <w:bCs/>
          <w:sz w:val="22"/>
        </w:rPr>
      </w:pPr>
      <w:r w:rsidRPr="00D232AF">
        <w:rPr>
          <w:b/>
          <w:bCs/>
          <w:sz w:val="22"/>
        </w:rPr>
        <w:t xml:space="preserve">emotional attachments at </w:t>
      </w:r>
      <w:r>
        <w:rPr>
          <w:b/>
          <w:bCs/>
          <w:sz w:val="22"/>
        </w:rPr>
        <w:t xml:space="preserve">young age: </w:t>
      </w:r>
      <w:r w:rsidRPr="00D232AF">
        <w:rPr>
          <w:b/>
          <w:bCs/>
          <w:sz w:val="22"/>
        </w:rPr>
        <w:t>5-6 years old</w:t>
      </w:r>
    </w:p>
    <w:p w14:paraId="28EFCD60" w14:textId="03854E20" w:rsidR="00D232AF" w:rsidRPr="00D232AF" w:rsidRDefault="00D232AF" w:rsidP="00D232AF">
      <w:pPr>
        <w:pStyle w:val="ListParagraph"/>
        <w:numPr>
          <w:ilvl w:val="1"/>
          <w:numId w:val="61"/>
        </w:numPr>
        <w:spacing w:before="0" w:after="0" w:line="240" w:lineRule="auto"/>
        <w:rPr>
          <w:b/>
          <w:bCs/>
          <w:sz w:val="22"/>
        </w:rPr>
      </w:pPr>
      <w:r>
        <w:rPr>
          <w:bCs/>
          <w:sz w:val="22"/>
        </w:rPr>
        <w:t>authority figures = “helpers”</w:t>
      </w:r>
      <w:r w:rsidR="0067266A">
        <w:rPr>
          <w:bCs/>
          <w:sz w:val="22"/>
        </w:rPr>
        <w:t xml:space="preserve"> – children may/may not understand that there is a prime minister, but their perceptions would be positive about someone running the country </w:t>
      </w:r>
    </w:p>
    <w:p w14:paraId="52E1968F" w14:textId="175E988A" w:rsidR="00D232AF" w:rsidRPr="00D232AF" w:rsidRDefault="00D232AF" w:rsidP="00D232AF">
      <w:pPr>
        <w:pStyle w:val="ListParagraph"/>
        <w:numPr>
          <w:ilvl w:val="1"/>
          <w:numId w:val="61"/>
        </w:numPr>
        <w:spacing w:before="0" w:after="0" w:line="240" w:lineRule="auto"/>
        <w:rPr>
          <w:b/>
          <w:bCs/>
          <w:sz w:val="22"/>
        </w:rPr>
      </w:pPr>
      <w:r>
        <w:rPr>
          <w:bCs/>
          <w:sz w:val="22"/>
        </w:rPr>
        <w:t>basic values emerge, but are rigid, simple</w:t>
      </w:r>
    </w:p>
    <w:p w14:paraId="3359CEC8" w14:textId="55B821E5" w:rsidR="00D232AF" w:rsidRDefault="00D232AF" w:rsidP="00D232AF">
      <w:pPr>
        <w:spacing w:before="0" w:after="0" w:line="240" w:lineRule="auto"/>
        <w:rPr>
          <w:b/>
          <w:bCs/>
          <w:sz w:val="22"/>
        </w:rPr>
      </w:pPr>
      <w:r>
        <w:rPr>
          <w:b/>
          <w:bCs/>
          <w:sz w:val="22"/>
        </w:rPr>
        <w:t>Ages 7-13</w:t>
      </w:r>
    </w:p>
    <w:p w14:paraId="4C1827B5" w14:textId="6981B74B" w:rsidR="00D232AF" w:rsidRPr="00D232AF" w:rsidRDefault="00D232AF" w:rsidP="00D232AF">
      <w:pPr>
        <w:pStyle w:val="ListParagraph"/>
        <w:numPr>
          <w:ilvl w:val="0"/>
          <w:numId w:val="62"/>
        </w:numPr>
        <w:spacing w:before="0" w:after="0" w:line="240" w:lineRule="auto"/>
        <w:rPr>
          <w:b/>
          <w:bCs/>
          <w:sz w:val="22"/>
        </w:rPr>
      </w:pPr>
      <w:r w:rsidRPr="00D232AF">
        <w:rPr>
          <w:bCs/>
          <w:sz w:val="22"/>
        </w:rPr>
        <w:t xml:space="preserve">begin abstract reasoning to understand laws exist, responsible government </w:t>
      </w:r>
    </w:p>
    <w:p w14:paraId="15CF7D9E" w14:textId="77777777" w:rsidR="00F92503" w:rsidRDefault="00F92503" w:rsidP="00F92503">
      <w:pPr>
        <w:spacing w:before="0" w:after="0" w:line="240" w:lineRule="auto"/>
        <w:rPr>
          <w:b/>
          <w:bCs/>
          <w:sz w:val="22"/>
        </w:rPr>
      </w:pPr>
    </w:p>
    <w:p w14:paraId="2C12D04F" w14:textId="4A4C7E39" w:rsidR="0067266A" w:rsidRDefault="0067266A" w:rsidP="00F92503">
      <w:pPr>
        <w:spacing w:before="0" w:after="0" w:line="240" w:lineRule="auto"/>
        <w:rPr>
          <w:b/>
          <w:bCs/>
          <w:sz w:val="22"/>
        </w:rPr>
      </w:pPr>
      <w:r>
        <w:rPr>
          <w:b/>
          <w:bCs/>
          <w:sz w:val="22"/>
        </w:rPr>
        <w:t xml:space="preserve">Into Adulthood </w:t>
      </w:r>
    </w:p>
    <w:p w14:paraId="68CE2064" w14:textId="65C3AA29" w:rsidR="0067266A" w:rsidRPr="0067266A" w:rsidRDefault="0067266A" w:rsidP="0067266A">
      <w:pPr>
        <w:pStyle w:val="ListParagraph"/>
        <w:numPr>
          <w:ilvl w:val="0"/>
          <w:numId w:val="62"/>
        </w:numPr>
        <w:spacing w:before="0" w:after="0" w:line="240" w:lineRule="auto"/>
        <w:rPr>
          <w:b/>
          <w:bCs/>
          <w:sz w:val="22"/>
        </w:rPr>
      </w:pPr>
      <w:r>
        <w:rPr>
          <w:bCs/>
          <w:sz w:val="22"/>
        </w:rPr>
        <w:t>national loyalties, core values firm up</w:t>
      </w:r>
    </w:p>
    <w:p w14:paraId="57EACCE7" w14:textId="7DEF2CE7" w:rsidR="0067266A" w:rsidRPr="0067266A" w:rsidRDefault="0067266A" w:rsidP="0067266A">
      <w:pPr>
        <w:pStyle w:val="ListParagraph"/>
        <w:numPr>
          <w:ilvl w:val="0"/>
          <w:numId w:val="62"/>
        </w:numPr>
        <w:spacing w:before="0" w:after="0" w:line="240" w:lineRule="auto"/>
        <w:rPr>
          <w:b/>
          <w:bCs/>
          <w:sz w:val="22"/>
        </w:rPr>
      </w:pPr>
      <w:r>
        <w:rPr>
          <w:bCs/>
          <w:sz w:val="22"/>
        </w:rPr>
        <w:t xml:space="preserve">participation and involvement increase (voting, demonstrations) – this may not be true today. </w:t>
      </w:r>
    </w:p>
    <w:p w14:paraId="5412D689" w14:textId="394814FE" w:rsidR="00F92503" w:rsidRDefault="00F92503" w:rsidP="00F92503">
      <w:pPr>
        <w:spacing w:before="0" w:after="0" w:line="240" w:lineRule="auto"/>
        <w:rPr>
          <w:bCs/>
          <w:sz w:val="22"/>
        </w:rPr>
      </w:pPr>
      <w:r>
        <w:rPr>
          <w:b/>
          <w:bCs/>
          <w:sz w:val="22"/>
        </w:rPr>
        <w:t>*</w:t>
      </w:r>
      <w:r w:rsidR="00D232AF">
        <w:rPr>
          <w:bCs/>
          <w:sz w:val="22"/>
        </w:rPr>
        <w:t>philosop</w:t>
      </w:r>
      <w:r>
        <w:rPr>
          <w:bCs/>
          <w:sz w:val="22"/>
        </w:rPr>
        <w:t xml:space="preserve">hically a liberal democracy </w:t>
      </w:r>
    </w:p>
    <w:p w14:paraId="74757780" w14:textId="77777777" w:rsidR="0067266A" w:rsidRDefault="0067266A" w:rsidP="00F92503">
      <w:pPr>
        <w:spacing w:before="0" w:after="0" w:line="240" w:lineRule="auto"/>
        <w:rPr>
          <w:bCs/>
          <w:sz w:val="22"/>
        </w:rPr>
      </w:pPr>
    </w:p>
    <w:p w14:paraId="59765B04" w14:textId="733D3C80" w:rsidR="0067266A" w:rsidRDefault="0067266A" w:rsidP="00F92503">
      <w:pPr>
        <w:spacing w:before="0" w:after="0" w:line="240" w:lineRule="auto"/>
        <w:rPr>
          <w:bCs/>
          <w:sz w:val="22"/>
        </w:rPr>
      </w:pPr>
      <w:r>
        <w:rPr>
          <w:bCs/>
          <w:sz w:val="22"/>
        </w:rPr>
        <w:t>Schematic to conceptualize various agents (several variants, this among first, still largely stands)</w:t>
      </w:r>
    </w:p>
    <w:p w14:paraId="2C8E897D" w14:textId="77777777" w:rsidR="0067266A" w:rsidRDefault="0067266A" w:rsidP="00F92503">
      <w:pPr>
        <w:spacing w:before="0" w:after="0" w:line="240" w:lineRule="auto"/>
        <w:rPr>
          <w:bCs/>
          <w:sz w:val="22"/>
        </w:rPr>
      </w:pPr>
    </w:p>
    <w:p w14:paraId="0F46EE44" w14:textId="11C7AC22" w:rsidR="0067266A" w:rsidRDefault="0067266A" w:rsidP="00F92503">
      <w:pPr>
        <w:spacing w:before="0" w:after="0" w:line="240" w:lineRule="auto"/>
        <w:rPr>
          <w:bCs/>
          <w:sz w:val="22"/>
        </w:rPr>
      </w:pPr>
      <w:r w:rsidRPr="00047882">
        <w:rPr>
          <w:b/>
          <w:bCs/>
          <w:sz w:val="22"/>
        </w:rPr>
        <w:t>Primary Agents:</w:t>
      </w:r>
      <w:r>
        <w:rPr>
          <w:bCs/>
          <w:sz w:val="22"/>
        </w:rPr>
        <w:t xml:space="preserve"> informal, sporadic, rarely political; closer to you, family and peers, no vested interest in trying to manipulate you </w:t>
      </w:r>
    </w:p>
    <w:p w14:paraId="34234116" w14:textId="47FA3C2B" w:rsidR="0067266A" w:rsidRDefault="0067266A" w:rsidP="00F92503">
      <w:pPr>
        <w:spacing w:before="0" w:after="0" w:line="240" w:lineRule="auto"/>
        <w:rPr>
          <w:bCs/>
          <w:sz w:val="22"/>
        </w:rPr>
      </w:pPr>
      <w:r w:rsidRPr="00047882">
        <w:rPr>
          <w:b/>
          <w:bCs/>
          <w:sz w:val="22"/>
        </w:rPr>
        <w:lastRenderedPageBreak/>
        <w:t>Secondary Agents:</w:t>
      </w:r>
      <w:r>
        <w:rPr>
          <w:bCs/>
          <w:sz w:val="22"/>
        </w:rPr>
        <w:t xml:space="preserve"> more distant to individual, but closer to system and have vested interest </w:t>
      </w:r>
    </w:p>
    <w:p w14:paraId="4784AD54" w14:textId="33527A3D" w:rsidR="0067266A" w:rsidRDefault="0067266A" w:rsidP="0067266A">
      <w:pPr>
        <w:pStyle w:val="ListParagraph"/>
        <w:numPr>
          <w:ilvl w:val="0"/>
          <w:numId w:val="63"/>
        </w:numPr>
        <w:spacing w:before="0" w:after="0" w:line="240" w:lineRule="auto"/>
        <w:rPr>
          <w:bCs/>
          <w:sz w:val="22"/>
        </w:rPr>
      </w:pPr>
      <w:r>
        <w:rPr>
          <w:bCs/>
          <w:sz w:val="22"/>
        </w:rPr>
        <w:t xml:space="preserve">Education System </w:t>
      </w:r>
    </w:p>
    <w:p w14:paraId="596FDBDC" w14:textId="4F80CBA0" w:rsidR="0067266A" w:rsidRDefault="0067266A" w:rsidP="0067266A">
      <w:pPr>
        <w:pStyle w:val="ListParagraph"/>
        <w:numPr>
          <w:ilvl w:val="1"/>
          <w:numId w:val="63"/>
        </w:numPr>
        <w:spacing w:before="0" w:after="0" w:line="240" w:lineRule="auto"/>
        <w:rPr>
          <w:bCs/>
          <w:sz w:val="22"/>
        </w:rPr>
      </w:pPr>
      <w:r>
        <w:rPr>
          <w:bCs/>
          <w:sz w:val="22"/>
        </w:rPr>
        <w:t>Formal structure = BNA act, admin from Church (private to public), regionalism</w:t>
      </w:r>
    </w:p>
    <w:p w14:paraId="41A77002" w14:textId="5447E79A" w:rsidR="0067266A" w:rsidRDefault="0067266A" w:rsidP="0067266A">
      <w:pPr>
        <w:pStyle w:val="ListParagraph"/>
        <w:numPr>
          <w:ilvl w:val="1"/>
          <w:numId w:val="63"/>
        </w:numPr>
        <w:spacing w:before="0" w:after="0" w:line="240" w:lineRule="auto"/>
        <w:rPr>
          <w:bCs/>
          <w:sz w:val="22"/>
        </w:rPr>
      </w:pPr>
      <w:r>
        <w:rPr>
          <w:bCs/>
          <w:sz w:val="22"/>
        </w:rPr>
        <w:t xml:space="preserve">*Curriculum = history, geography, literature </w:t>
      </w:r>
    </w:p>
    <w:p w14:paraId="6856DDD3" w14:textId="35F390DA" w:rsidR="0067266A" w:rsidRDefault="0067266A" w:rsidP="0067266A">
      <w:pPr>
        <w:pStyle w:val="ListParagraph"/>
        <w:numPr>
          <w:ilvl w:val="2"/>
          <w:numId w:val="63"/>
        </w:numPr>
        <w:spacing w:before="0" w:after="0" w:line="240" w:lineRule="auto"/>
        <w:rPr>
          <w:bCs/>
          <w:sz w:val="22"/>
        </w:rPr>
      </w:pPr>
      <w:r w:rsidRPr="0067266A">
        <w:rPr>
          <w:bCs/>
          <w:sz w:val="22"/>
        </w:rPr>
        <w:t xml:space="preserve">Substantive differences between provinces </w:t>
      </w:r>
    </w:p>
    <w:p w14:paraId="7EF06498" w14:textId="624C74A5" w:rsidR="0067266A" w:rsidRPr="0067266A" w:rsidRDefault="0067266A" w:rsidP="0067266A">
      <w:pPr>
        <w:pStyle w:val="ListParagraph"/>
        <w:numPr>
          <w:ilvl w:val="2"/>
          <w:numId w:val="63"/>
        </w:numPr>
        <w:spacing w:before="0" w:after="0" w:line="240" w:lineRule="auto"/>
        <w:rPr>
          <w:bCs/>
          <w:sz w:val="22"/>
        </w:rPr>
      </w:pPr>
      <w:r>
        <w:rPr>
          <w:bCs/>
          <w:sz w:val="22"/>
        </w:rPr>
        <w:t xml:space="preserve">Education system is under provincial jurisdiction </w:t>
      </w:r>
    </w:p>
    <w:p w14:paraId="2A23C6D8" w14:textId="66AC5C3B" w:rsidR="0067266A" w:rsidRDefault="0067266A" w:rsidP="000F7284">
      <w:pPr>
        <w:pStyle w:val="ListParagraph"/>
        <w:numPr>
          <w:ilvl w:val="1"/>
          <w:numId w:val="63"/>
        </w:numPr>
        <w:spacing w:before="0" w:after="0" w:line="240" w:lineRule="auto"/>
        <w:rPr>
          <w:bCs/>
          <w:sz w:val="22"/>
        </w:rPr>
      </w:pPr>
      <w:r>
        <w:rPr>
          <w:bCs/>
          <w:sz w:val="22"/>
        </w:rPr>
        <w:t xml:space="preserve">Subject content </w:t>
      </w:r>
    </w:p>
    <w:p w14:paraId="7D5B33BF" w14:textId="5E3E3EE3" w:rsidR="000F7284" w:rsidRDefault="000F7284" w:rsidP="000F7284">
      <w:pPr>
        <w:pStyle w:val="ListParagraph"/>
        <w:numPr>
          <w:ilvl w:val="2"/>
          <w:numId w:val="63"/>
        </w:numPr>
        <w:spacing w:before="0" w:after="0" w:line="240" w:lineRule="auto"/>
        <w:rPr>
          <w:bCs/>
          <w:sz w:val="22"/>
        </w:rPr>
      </w:pPr>
      <w:r>
        <w:rPr>
          <w:bCs/>
          <w:sz w:val="22"/>
        </w:rPr>
        <w:t xml:space="preserve">Louis Riel – defender of French language rights </w:t>
      </w:r>
    </w:p>
    <w:p w14:paraId="1D47957B" w14:textId="466B584B" w:rsidR="000F7284" w:rsidRDefault="000F7284" w:rsidP="000F7284">
      <w:pPr>
        <w:pStyle w:val="ListParagraph"/>
        <w:numPr>
          <w:ilvl w:val="2"/>
          <w:numId w:val="63"/>
        </w:numPr>
        <w:spacing w:before="0" w:after="0" w:line="240" w:lineRule="auto"/>
        <w:rPr>
          <w:bCs/>
          <w:sz w:val="22"/>
        </w:rPr>
      </w:pPr>
      <w:r>
        <w:rPr>
          <w:bCs/>
          <w:sz w:val="22"/>
        </w:rPr>
        <w:t xml:space="preserve">Lord Durham – French needs to be obliterated to allow Canada to grow </w:t>
      </w:r>
    </w:p>
    <w:p w14:paraId="62EAADBE" w14:textId="77777777" w:rsidR="00AA403C" w:rsidRDefault="000F7284" w:rsidP="00AA403C">
      <w:pPr>
        <w:pStyle w:val="ListParagraph"/>
        <w:spacing w:before="0" w:after="0" w:line="240" w:lineRule="auto"/>
        <w:ind w:left="2160"/>
        <w:rPr>
          <w:bCs/>
          <w:sz w:val="22"/>
        </w:rPr>
      </w:pPr>
      <w:r>
        <w:rPr>
          <w:bCs/>
          <w:sz w:val="22"/>
        </w:rPr>
        <w:t>*Depending on figure may have been presented i</w:t>
      </w:r>
      <w:r w:rsidR="00AA403C">
        <w:rPr>
          <w:bCs/>
          <w:sz w:val="22"/>
        </w:rPr>
        <w:t xml:space="preserve">nformation in pos or neg light </w:t>
      </w:r>
    </w:p>
    <w:p w14:paraId="0DB5D8A1" w14:textId="7049E210" w:rsidR="000F7284" w:rsidRPr="00AA403C" w:rsidRDefault="00AA403C" w:rsidP="00AA403C">
      <w:pPr>
        <w:spacing w:before="0" w:after="0" w:line="240" w:lineRule="auto"/>
        <w:rPr>
          <w:bCs/>
          <w:sz w:val="22"/>
        </w:rPr>
      </w:pPr>
      <w:r>
        <w:rPr>
          <w:bCs/>
          <w:sz w:val="22"/>
        </w:rPr>
        <w:t xml:space="preserve">b) </w:t>
      </w:r>
      <w:r w:rsidR="000F7284" w:rsidRPr="00AA403C">
        <w:rPr>
          <w:bCs/>
          <w:sz w:val="22"/>
        </w:rPr>
        <w:t xml:space="preserve">Media </w:t>
      </w:r>
    </w:p>
    <w:p w14:paraId="7DBF9B7B" w14:textId="18E6C744" w:rsidR="000F7284" w:rsidRDefault="000F7284" w:rsidP="009B40A5">
      <w:pPr>
        <w:pStyle w:val="ListParagraph"/>
        <w:numPr>
          <w:ilvl w:val="0"/>
          <w:numId w:val="64"/>
        </w:numPr>
        <w:spacing w:before="0" w:after="0" w:line="240" w:lineRule="auto"/>
        <w:rPr>
          <w:bCs/>
          <w:sz w:val="22"/>
        </w:rPr>
      </w:pPr>
      <w:r>
        <w:rPr>
          <w:bCs/>
          <w:sz w:val="22"/>
        </w:rPr>
        <w:t>US threat – tv/publishing/movies “infiltrate” Canada</w:t>
      </w:r>
    </w:p>
    <w:p w14:paraId="0A05C778" w14:textId="29C9A0C1" w:rsidR="000F7284" w:rsidRDefault="000F7284" w:rsidP="009B40A5">
      <w:pPr>
        <w:pStyle w:val="ListParagraph"/>
        <w:numPr>
          <w:ilvl w:val="0"/>
          <w:numId w:val="64"/>
        </w:numPr>
        <w:spacing w:before="0" w:after="0" w:line="240" w:lineRule="auto"/>
        <w:rPr>
          <w:bCs/>
          <w:sz w:val="22"/>
        </w:rPr>
      </w:pPr>
      <w:r>
        <w:rPr>
          <w:bCs/>
          <w:sz w:val="22"/>
        </w:rPr>
        <w:t>Language – CBC coverage (different coverage between French and English broadcasting – different order, slant, content)</w:t>
      </w:r>
    </w:p>
    <w:p w14:paraId="6877280F" w14:textId="79DB4B22" w:rsidR="000F7284" w:rsidRDefault="000F7284" w:rsidP="009B40A5">
      <w:pPr>
        <w:pStyle w:val="ListParagraph"/>
        <w:numPr>
          <w:ilvl w:val="0"/>
          <w:numId w:val="64"/>
        </w:numPr>
        <w:spacing w:before="0" w:after="0" w:line="240" w:lineRule="auto"/>
        <w:rPr>
          <w:bCs/>
          <w:sz w:val="22"/>
        </w:rPr>
      </w:pPr>
      <w:r>
        <w:rPr>
          <w:bCs/>
          <w:sz w:val="22"/>
        </w:rPr>
        <w:t xml:space="preserve">Regionalism – </w:t>
      </w:r>
      <w:r w:rsidR="00AA403C">
        <w:rPr>
          <w:bCs/>
          <w:sz w:val="22"/>
        </w:rPr>
        <w:t xml:space="preserve">identifying a </w:t>
      </w:r>
      <w:r>
        <w:rPr>
          <w:bCs/>
          <w:sz w:val="22"/>
        </w:rPr>
        <w:t xml:space="preserve">national agenda is rare; ownership, centralized coverage </w:t>
      </w:r>
    </w:p>
    <w:p w14:paraId="6CDE5228" w14:textId="0DC81657" w:rsidR="00AA403C" w:rsidRPr="00AA403C" w:rsidRDefault="00AA403C" w:rsidP="009B40A5">
      <w:pPr>
        <w:pStyle w:val="ListParagraph"/>
        <w:numPr>
          <w:ilvl w:val="0"/>
          <w:numId w:val="66"/>
        </w:numPr>
        <w:spacing w:before="0" w:after="0" w:line="240" w:lineRule="auto"/>
        <w:rPr>
          <w:bCs/>
          <w:sz w:val="22"/>
        </w:rPr>
      </w:pPr>
      <w:r w:rsidRPr="00AA403C">
        <w:rPr>
          <w:bCs/>
          <w:sz w:val="22"/>
        </w:rPr>
        <w:t>Government Services</w:t>
      </w:r>
    </w:p>
    <w:p w14:paraId="70431996" w14:textId="593CE2B8" w:rsidR="00AA403C" w:rsidRDefault="00AA403C" w:rsidP="009B40A5">
      <w:pPr>
        <w:pStyle w:val="ListParagraph"/>
        <w:numPr>
          <w:ilvl w:val="0"/>
          <w:numId w:val="65"/>
        </w:numPr>
        <w:spacing w:before="0" w:after="0" w:line="240" w:lineRule="auto"/>
        <w:rPr>
          <w:bCs/>
          <w:sz w:val="22"/>
        </w:rPr>
      </w:pPr>
      <w:r>
        <w:rPr>
          <w:bCs/>
          <w:sz w:val="22"/>
        </w:rPr>
        <w:t xml:space="preserve">Marketing and communications growing </w:t>
      </w:r>
    </w:p>
    <w:p w14:paraId="0AF0F6E8" w14:textId="77777777" w:rsidR="00AA403C" w:rsidRDefault="00AA403C" w:rsidP="00AA403C">
      <w:pPr>
        <w:spacing w:before="0" w:after="0" w:line="240" w:lineRule="auto"/>
        <w:rPr>
          <w:bCs/>
          <w:sz w:val="22"/>
        </w:rPr>
      </w:pPr>
    </w:p>
    <w:p w14:paraId="234162EA" w14:textId="4E1D12A6" w:rsidR="00AA403C" w:rsidRPr="00047882" w:rsidRDefault="00AA403C" w:rsidP="00AA403C">
      <w:pPr>
        <w:spacing w:before="0" w:after="0" w:line="240" w:lineRule="auto"/>
        <w:rPr>
          <w:b/>
          <w:bCs/>
          <w:sz w:val="22"/>
        </w:rPr>
      </w:pPr>
      <w:r w:rsidRPr="00047882">
        <w:rPr>
          <w:b/>
          <w:bCs/>
          <w:sz w:val="22"/>
        </w:rPr>
        <w:t>Owen, Political Socialization in the 21</w:t>
      </w:r>
      <w:r w:rsidRPr="00047882">
        <w:rPr>
          <w:b/>
          <w:bCs/>
          <w:sz w:val="22"/>
          <w:vertAlign w:val="superscript"/>
        </w:rPr>
        <w:t>st</w:t>
      </w:r>
      <w:r w:rsidRPr="00047882">
        <w:rPr>
          <w:b/>
          <w:bCs/>
          <w:sz w:val="22"/>
        </w:rPr>
        <w:t xml:space="preserve"> century </w:t>
      </w:r>
    </w:p>
    <w:p w14:paraId="26E22E75" w14:textId="378569C3" w:rsidR="00AA403C" w:rsidRDefault="00AA403C" w:rsidP="009B40A5">
      <w:pPr>
        <w:pStyle w:val="ListParagraph"/>
        <w:numPr>
          <w:ilvl w:val="0"/>
          <w:numId w:val="65"/>
        </w:numPr>
        <w:spacing w:before="0" w:after="0" w:line="240" w:lineRule="auto"/>
        <w:rPr>
          <w:bCs/>
          <w:sz w:val="22"/>
        </w:rPr>
      </w:pPr>
      <w:r>
        <w:rPr>
          <w:bCs/>
          <w:sz w:val="22"/>
        </w:rPr>
        <w:t xml:space="preserve">Too much research tied to traditional indicators (voting, partisanship, political knowledge, social obedience) </w:t>
      </w:r>
    </w:p>
    <w:p w14:paraId="1304F333" w14:textId="68EC21BB" w:rsidR="00AA403C" w:rsidRDefault="00AA403C" w:rsidP="009B40A5">
      <w:pPr>
        <w:pStyle w:val="ListParagraph"/>
        <w:numPr>
          <w:ilvl w:val="0"/>
          <w:numId w:val="65"/>
        </w:numPr>
        <w:spacing w:before="0" w:after="0" w:line="240" w:lineRule="auto"/>
        <w:rPr>
          <w:bCs/>
          <w:sz w:val="22"/>
        </w:rPr>
      </w:pPr>
      <w:r>
        <w:rPr>
          <w:bCs/>
          <w:sz w:val="22"/>
        </w:rPr>
        <w:t xml:space="preserve">Youth are politically “apathetic” </w:t>
      </w:r>
    </w:p>
    <w:p w14:paraId="1DB5F7B2" w14:textId="2796772B" w:rsidR="00AA403C" w:rsidRDefault="00AA403C" w:rsidP="009B40A5">
      <w:pPr>
        <w:pStyle w:val="ListParagraph"/>
        <w:numPr>
          <w:ilvl w:val="0"/>
          <w:numId w:val="65"/>
        </w:numPr>
        <w:spacing w:before="0" w:after="0" w:line="240" w:lineRule="auto"/>
        <w:rPr>
          <w:bCs/>
          <w:sz w:val="22"/>
        </w:rPr>
      </w:pPr>
      <w:r>
        <w:rPr>
          <w:bCs/>
          <w:sz w:val="22"/>
        </w:rPr>
        <w:t xml:space="preserve">Effects of globalization, immigration, religious institutions, military, workplace, social clubs – all “agents” for our influence, and the old framework is not enough </w:t>
      </w:r>
    </w:p>
    <w:p w14:paraId="41850826" w14:textId="5E72355C" w:rsidR="00AA403C" w:rsidRDefault="001026A7" w:rsidP="009B40A5">
      <w:pPr>
        <w:pStyle w:val="ListParagraph"/>
        <w:numPr>
          <w:ilvl w:val="0"/>
          <w:numId w:val="65"/>
        </w:numPr>
        <w:spacing w:before="0" w:after="0" w:line="240" w:lineRule="auto"/>
        <w:rPr>
          <w:bCs/>
          <w:sz w:val="22"/>
        </w:rPr>
      </w:pPr>
      <w:r>
        <w:rPr>
          <w:bCs/>
          <w:sz w:val="22"/>
        </w:rPr>
        <w:t xml:space="preserve">Obama’s successful use of technology – he dragged politicians into the election by using technology to reach young people (massive market) </w:t>
      </w:r>
    </w:p>
    <w:p w14:paraId="26F6EE73" w14:textId="77777777" w:rsidR="00047882" w:rsidRDefault="00047882" w:rsidP="00047882">
      <w:pPr>
        <w:pStyle w:val="ListParagraph"/>
        <w:spacing w:before="0" w:after="0" w:line="240" w:lineRule="auto"/>
        <w:rPr>
          <w:bCs/>
          <w:sz w:val="22"/>
        </w:rPr>
      </w:pPr>
    </w:p>
    <w:p w14:paraId="538717A9" w14:textId="70FCA29A" w:rsidR="00047882" w:rsidRPr="00047882" w:rsidRDefault="00047882" w:rsidP="00047882">
      <w:pPr>
        <w:spacing w:before="0" w:after="0" w:line="240" w:lineRule="auto"/>
        <w:rPr>
          <w:b/>
          <w:bCs/>
          <w:sz w:val="22"/>
        </w:rPr>
      </w:pPr>
      <w:r w:rsidRPr="00047882">
        <w:rPr>
          <w:b/>
          <w:bCs/>
          <w:sz w:val="22"/>
        </w:rPr>
        <w:t xml:space="preserve">The Impacts of Socialization Agents </w:t>
      </w:r>
    </w:p>
    <w:p w14:paraId="7E3FCF32" w14:textId="5A059E2D" w:rsidR="00047882" w:rsidRDefault="00047882" w:rsidP="00047882">
      <w:pPr>
        <w:spacing w:before="0" w:after="0" w:line="240" w:lineRule="auto"/>
        <w:rPr>
          <w:bCs/>
          <w:sz w:val="22"/>
        </w:rPr>
      </w:pPr>
      <w:r>
        <w:rPr>
          <w:bCs/>
          <w:sz w:val="22"/>
        </w:rPr>
        <w:t>Claes et al – “the Political Socialization of Adolescents in Canada: Differential…</w:t>
      </w:r>
    </w:p>
    <w:p w14:paraId="249218B7" w14:textId="684CFDDB" w:rsidR="00047882" w:rsidRPr="00634889" w:rsidRDefault="00047882" w:rsidP="00047882">
      <w:pPr>
        <w:spacing w:before="0" w:after="0" w:line="240" w:lineRule="auto"/>
        <w:rPr>
          <w:b/>
          <w:bCs/>
          <w:sz w:val="22"/>
        </w:rPr>
      </w:pPr>
      <w:r w:rsidRPr="00634889">
        <w:rPr>
          <w:b/>
          <w:bCs/>
          <w:sz w:val="22"/>
        </w:rPr>
        <w:t xml:space="preserve">Two questions: </w:t>
      </w:r>
    </w:p>
    <w:p w14:paraId="13CADB55" w14:textId="034CA6E4" w:rsidR="00047882" w:rsidRDefault="00047882" w:rsidP="009B40A5">
      <w:pPr>
        <w:pStyle w:val="ListParagraph"/>
        <w:numPr>
          <w:ilvl w:val="0"/>
          <w:numId w:val="67"/>
        </w:numPr>
        <w:spacing w:before="0" w:after="0" w:line="240" w:lineRule="auto"/>
        <w:rPr>
          <w:bCs/>
          <w:sz w:val="22"/>
        </w:rPr>
      </w:pPr>
      <w:r>
        <w:rPr>
          <w:bCs/>
          <w:sz w:val="22"/>
        </w:rPr>
        <w:t>Civics course – any effect on students in general?</w:t>
      </w:r>
    </w:p>
    <w:p w14:paraId="25853B9C" w14:textId="0A50EDFE" w:rsidR="00047882" w:rsidRDefault="00047882" w:rsidP="009B40A5">
      <w:pPr>
        <w:pStyle w:val="ListParagraph"/>
        <w:numPr>
          <w:ilvl w:val="0"/>
          <w:numId w:val="67"/>
        </w:numPr>
        <w:spacing w:before="0" w:after="0" w:line="240" w:lineRule="auto"/>
        <w:rPr>
          <w:bCs/>
          <w:sz w:val="22"/>
        </w:rPr>
      </w:pPr>
      <w:r>
        <w:rPr>
          <w:bCs/>
          <w:sz w:val="22"/>
        </w:rPr>
        <w:t xml:space="preserve">Different effect for ethnic minority group? </w:t>
      </w:r>
    </w:p>
    <w:p w14:paraId="7F736E07" w14:textId="6721BCD5" w:rsidR="00047882" w:rsidRPr="00634889" w:rsidRDefault="00047882" w:rsidP="00047882">
      <w:pPr>
        <w:spacing w:before="0" w:after="0" w:line="240" w:lineRule="auto"/>
        <w:rPr>
          <w:b/>
          <w:bCs/>
          <w:sz w:val="22"/>
        </w:rPr>
      </w:pPr>
      <w:r w:rsidRPr="00634889">
        <w:rPr>
          <w:b/>
          <w:bCs/>
          <w:sz w:val="22"/>
        </w:rPr>
        <w:t xml:space="preserve">Method: </w:t>
      </w:r>
    </w:p>
    <w:p w14:paraId="048B17EE" w14:textId="15345C85" w:rsidR="00047882" w:rsidRDefault="00047882" w:rsidP="009B40A5">
      <w:pPr>
        <w:pStyle w:val="ListParagraph"/>
        <w:numPr>
          <w:ilvl w:val="0"/>
          <w:numId w:val="68"/>
        </w:numPr>
        <w:spacing w:before="0" w:after="0" w:line="240" w:lineRule="auto"/>
        <w:rPr>
          <w:bCs/>
          <w:sz w:val="22"/>
        </w:rPr>
      </w:pPr>
      <w:r>
        <w:rPr>
          <w:bCs/>
          <w:sz w:val="22"/>
        </w:rPr>
        <w:t xml:space="preserve">Survey – 16-17 year olds </w:t>
      </w:r>
    </w:p>
    <w:p w14:paraId="6A0BE4B0" w14:textId="56577349" w:rsidR="00047882" w:rsidRPr="00634889" w:rsidRDefault="00047882" w:rsidP="00047882">
      <w:pPr>
        <w:spacing w:before="0" w:after="0" w:line="240" w:lineRule="auto"/>
        <w:rPr>
          <w:b/>
          <w:bCs/>
          <w:sz w:val="22"/>
        </w:rPr>
      </w:pPr>
      <w:r w:rsidRPr="00634889">
        <w:rPr>
          <w:b/>
          <w:bCs/>
          <w:sz w:val="22"/>
        </w:rPr>
        <w:t>Findings</w:t>
      </w:r>
    </w:p>
    <w:p w14:paraId="733C9397" w14:textId="49FC2B09" w:rsidR="00047882" w:rsidRDefault="00047882" w:rsidP="009B40A5">
      <w:pPr>
        <w:pStyle w:val="ListParagraph"/>
        <w:numPr>
          <w:ilvl w:val="0"/>
          <w:numId w:val="68"/>
        </w:numPr>
        <w:spacing w:before="0" w:after="0" w:line="240" w:lineRule="auto"/>
        <w:rPr>
          <w:bCs/>
          <w:sz w:val="22"/>
        </w:rPr>
      </w:pPr>
      <w:r>
        <w:rPr>
          <w:bCs/>
          <w:sz w:val="22"/>
        </w:rPr>
        <w:t xml:space="preserve">Watching TV news/discussing political news with parents and friends considerably heighten both political knowledge and future intent to participate politically </w:t>
      </w:r>
    </w:p>
    <w:p w14:paraId="5BEC5D81" w14:textId="227C25E6" w:rsidR="00047882" w:rsidRDefault="00047882" w:rsidP="009B40A5">
      <w:pPr>
        <w:pStyle w:val="ListParagraph"/>
        <w:numPr>
          <w:ilvl w:val="0"/>
          <w:numId w:val="68"/>
        </w:numPr>
        <w:spacing w:before="0" w:after="0" w:line="240" w:lineRule="auto"/>
        <w:rPr>
          <w:bCs/>
          <w:sz w:val="22"/>
        </w:rPr>
      </w:pPr>
      <w:r>
        <w:rPr>
          <w:bCs/>
          <w:sz w:val="22"/>
        </w:rPr>
        <w:t xml:space="preserve">Knowledge: French speaking boys tended to be more knowledgeable politically </w:t>
      </w:r>
    </w:p>
    <w:p w14:paraId="0FC6A254" w14:textId="524E25B7" w:rsidR="00047882" w:rsidRDefault="00047882" w:rsidP="009B40A5">
      <w:pPr>
        <w:pStyle w:val="ListParagraph"/>
        <w:numPr>
          <w:ilvl w:val="0"/>
          <w:numId w:val="68"/>
        </w:numPr>
        <w:spacing w:before="0" w:after="0" w:line="240" w:lineRule="auto"/>
        <w:rPr>
          <w:bCs/>
          <w:sz w:val="22"/>
        </w:rPr>
      </w:pPr>
      <w:r>
        <w:rPr>
          <w:bCs/>
          <w:sz w:val="22"/>
        </w:rPr>
        <w:t xml:space="preserve">Participation: visible minorities less likely to participate in conventional politics </w:t>
      </w:r>
    </w:p>
    <w:p w14:paraId="1B09B5F9" w14:textId="5E96D8CA" w:rsidR="00047882" w:rsidRDefault="00047882" w:rsidP="009B40A5">
      <w:pPr>
        <w:pStyle w:val="ListParagraph"/>
        <w:numPr>
          <w:ilvl w:val="0"/>
          <w:numId w:val="68"/>
        </w:numPr>
        <w:spacing w:before="0" w:after="0" w:line="240" w:lineRule="auto"/>
        <w:rPr>
          <w:bCs/>
          <w:sz w:val="22"/>
        </w:rPr>
      </w:pPr>
      <w:r>
        <w:rPr>
          <w:bCs/>
          <w:sz w:val="22"/>
        </w:rPr>
        <w:t xml:space="preserve">Primary socialization agent* </w:t>
      </w:r>
    </w:p>
    <w:p w14:paraId="14CE16A3" w14:textId="391D83F8" w:rsidR="00047882" w:rsidRDefault="00047882" w:rsidP="009B40A5">
      <w:pPr>
        <w:pStyle w:val="ListParagraph"/>
        <w:numPr>
          <w:ilvl w:val="0"/>
          <w:numId w:val="68"/>
        </w:numPr>
        <w:spacing w:before="0" w:after="0" w:line="240" w:lineRule="auto"/>
        <w:rPr>
          <w:bCs/>
          <w:sz w:val="22"/>
        </w:rPr>
      </w:pPr>
      <w:r>
        <w:rPr>
          <w:bCs/>
          <w:sz w:val="22"/>
        </w:rPr>
        <w:t xml:space="preserve">Among visible minorities: If expose same segment to </w:t>
      </w:r>
      <w:r w:rsidRPr="00047882">
        <w:rPr>
          <w:bCs/>
          <w:sz w:val="22"/>
          <w:u w:val="single"/>
        </w:rPr>
        <w:t>community service</w:t>
      </w:r>
      <w:r>
        <w:rPr>
          <w:bCs/>
          <w:sz w:val="22"/>
        </w:rPr>
        <w:t xml:space="preserve">, has a positive effect on future intent; girls more inclined to join social-movements </w:t>
      </w:r>
    </w:p>
    <w:p w14:paraId="031D8248" w14:textId="77777777" w:rsidR="00634889" w:rsidRPr="00634889" w:rsidRDefault="00634889" w:rsidP="00634889">
      <w:pPr>
        <w:spacing w:before="0" w:after="0" w:line="240" w:lineRule="auto"/>
        <w:rPr>
          <w:bCs/>
          <w:sz w:val="22"/>
        </w:rPr>
      </w:pPr>
    </w:p>
    <w:p w14:paraId="33D7C60A" w14:textId="2D463392" w:rsidR="00751039" w:rsidRPr="00634889" w:rsidRDefault="00751039" w:rsidP="00751039">
      <w:pPr>
        <w:spacing w:before="0" w:after="0" w:line="240" w:lineRule="auto"/>
        <w:rPr>
          <w:b/>
          <w:bCs/>
          <w:i/>
          <w:sz w:val="22"/>
        </w:rPr>
      </w:pPr>
      <w:r w:rsidRPr="00634889">
        <w:rPr>
          <w:b/>
          <w:bCs/>
          <w:i/>
          <w:sz w:val="22"/>
        </w:rPr>
        <w:t>T</w:t>
      </w:r>
      <w:r w:rsidR="00634889">
        <w:rPr>
          <w:b/>
          <w:bCs/>
          <w:i/>
          <w:sz w:val="22"/>
        </w:rPr>
        <w:t xml:space="preserve">homas and Young: </w:t>
      </w:r>
      <w:r w:rsidRPr="00634889">
        <w:rPr>
          <w:b/>
          <w:bCs/>
          <w:i/>
          <w:sz w:val="22"/>
        </w:rPr>
        <w:t xml:space="preserve">“More Subject than </w:t>
      </w:r>
      <w:r w:rsidR="00634889" w:rsidRPr="00634889">
        <w:rPr>
          <w:b/>
          <w:bCs/>
          <w:i/>
          <w:sz w:val="22"/>
        </w:rPr>
        <w:t>Citizen</w:t>
      </w:r>
      <w:r w:rsidR="00634889">
        <w:rPr>
          <w:b/>
          <w:bCs/>
          <w:i/>
          <w:sz w:val="22"/>
        </w:rPr>
        <w:t>:</w:t>
      </w:r>
      <w:r w:rsidRPr="00634889">
        <w:rPr>
          <w:b/>
          <w:bCs/>
          <w:i/>
          <w:sz w:val="22"/>
        </w:rPr>
        <w:t xml:space="preserve">” </w:t>
      </w:r>
    </w:p>
    <w:p w14:paraId="629EEEDD" w14:textId="6DFC1A5E" w:rsidR="00751039" w:rsidRDefault="00751039" w:rsidP="00751039">
      <w:pPr>
        <w:spacing w:before="0" w:after="0" w:line="240" w:lineRule="auto"/>
        <w:rPr>
          <w:bCs/>
          <w:sz w:val="22"/>
        </w:rPr>
      </w:pPr>
      <w:r w:rsidRPr="00634889">
        <w:rPr>
          <w:b/>
          <w:bCs/>
          <w:sz w:val="22"/>
        </w:rPr>
        <w:t>Context:</w:t>
      </w:r>
      <w:r>
        <w:rPr>
          <w:bCs/>
          <w:sz w:val="22"/>
        </w:rPr>
        <w:t xml:space="preserve"> most major theories predict hat as gaps in income and education decline between the sexes, there should be equal interest in the formal political sphere </w:t>
      </w:r>
    </w:p>
    <w:p w14:paraId="33B2D0AC" w14:textId="56D99327" w:rsidR="00751039" w:rsidRPr="00634889" w:rsidRDefault="00751039" w:rsidP="00751039">
      <w:pPr>
        <w:spacing w:before="0" w:after="0" w:line="240" w:lineRule="auto"/>
        <w:rPr>
          <w:b/>
          <w:bCs/>
          <w:sz w:val="22"/>
        </w:rPr>
      </w:pPr>
      <w:r w:rsidRPr="00634889">
        <w:rPr>
          <w:b/>
          <w:bCs/>
          <w:sz w:val="22"/>
        </w:rPr>
        <w:t xml:space="preserve">Two Objectives: </w:t>
      </w:r>
    </w:p>
    <w:p w14:paraId="7B8C77B7" w14:textId="56A36901" w:rsidR="00751039" w:rsidRDefault="00751039" w:rsidP="009B40A5">
      <w:pPr>
        <w:pStyle w:val="ListParagraph"/>
        <w:numPr>
          <w:ilvl w:val="0"/>
          <w:numId w:val="69"/>
        </w:numPr>
        <w:spacing w:before="0" w:after="0" w:line="240" w:lineRule="auto"/>
        <w:rPr>
          <w:bCs/>
          <w:sz w:val="22"/>
        </w:rPr>
      </w:pPr>
      <w:r>
        <w:rPr>
          <w:bCs/>
          <w:sz w:val="22"/>
        </w:rPr>
        <w:lastRenderedPageBreak/>
        <w:t xml:space="preserve">Trace men and women’s behaviour and political engagement across generations of Canadians in election studies </w:t>
      </w:r>
    </w:p>
    <w:p w14:paraId="0A5E16F5" w14:textId="2D448A5E" w:rsidR="00751039" w:rsidRDefault="00751039" w:rsidP="009B40A5">
      <w:pPr>
        <w:pStyle w:val="ListParagraph"/>
        <w:numPr>
          <w:ilvl w:val="0"/>
          <w:numId w:val="69"/>
        </w:numPr>
        <w:spacing w:before="0" w:after="0" w:line="240" w:lineRule="auto"/>
        <w:rPr>
          <w:bCs/>
          <w:sz w:val="22"/>
        </w:rPr>
      </w:pPr>
      <w:r>
        <w:rPr>
          <w:bCs/>
          <w:sz w:val="22"/>
        </w:rPr>
        <w:t xml:space="preserve">Try to better understand determinants of political engagement </w:t>
      </w:r>
    </w:p>
    <w:p w14:paraId="60836EF5" w14:textId="020CA484" w:rsidR="00751039" w:rsidRPr="00634889" w:rsidRDefault="00751039" w:rsidP="00751039">
      <w:pPr>
        <w:spacing w:before="0" w:after="0" w:line="240" w:lineRule="auto"/>
        <w:rPr>
          <w:b/>
          <w:bCs/>
          <w:sz w:val="22"/>
        </w:rPr>
      </w:pPr>
      <w:r w:rsidRPr="00634889">
        <w:rPr>
          <w:b/>
          <w:bCs/>
          <w:sz w:val="22"/>
        </w:rPr>
        <w:t>Data</w:t>
      </w:r>
    </w:p>
    <w:p w14:paraId="0C1AFA9A" w14:textId="7A423050" w:rsidR="00751039" w:rsidRDefault="00751039" w:rsidP="009B40A5">
      <w:pPr>
        <w:pStyle w:val="ListParagraph"/>
        <w:numPr>
          <w:ilvl w:val="0"/>
          <w:numId w:val="70"/>
        </w:numPr>
        <w:spacing w:before="0" w:after="0" w:line="240" w:lineRule="auto"/>
        <w:rPr>
          <w:bCs/>
          <w:sz w:val="22"/>
        </w:rPr>
      </w:pPr>
      <w:r>
        <w:rPr>
          <w:bCs/>
          <w:sz w:val="22"/>
        </w:rPr>
        <w:t xml:space="preserve">Men more likely to be interested in politics (esp. uni education) </w:t>
      </w:r>
    </w:p>
    <w:p w14:paraId="78053153" w14:textId="5503442D" w:rsidR="00751039" w:rsidRDefault="00751039" w:rsidP="009B40A5">
      <w:pPr>
        <w:pStyle w:val="ListParagraph"/>
        <w:numPr>
          <w:ilvl w:val="0"/>
          <w:numId w:val="70"/>
        </w:numPr>
        <w:spacing w:before="0" w:after="0" w:line="240" w:lineRule="auto"/>
        <w:rPr>
          <w:bCs/>
          <w:sz w:val="22"/>
        </w:rPr>
      </w:pPr>
      <w:r>
        <w:rPr>
          <w:bCs/>
          <w:sz w:val="22"/>
        </w:rPr>
        <w:t xml:space="preserve">Even amongst men and women without formal education, males are more interested </w:t>
      </w:r>
    </w:p>
    <w:p w14:paraId="68385AE0" w14:textId="44A9F383" w:rsidR="00751039" w:rsidRDefault="00751039" w:rsidP="00751039">
      <w:pPr>
        <w:spacing w:before="0" w:after="0" w:line="240" w:lineRule="auto"/>
        <w:rPr>
          <w:bCs/>
          <w:sz w:val="22"/>
        </w:rPr>
      </w:pPr>
      <w:r w:rsidRPr="00634889">
        <w:rPr>
          <w:b/>
          <w:bCs/>
          <w:sz w:val="22"/>
        </w:rPr>
        <w:t>Predictor variables</w:t>
      </w:r>
      <w:r>
        <w:rPr>
          <w:bCs/>
          <w:sz w:val="22"/>
        </w:rPr>
        <w:t xml:space="preserve"> – political interest, knowledge, efficacy, participation, socialization </w:t>
      </w:r>
    </w:p>
    <w:p w14:paraId="452557E6" w14:textId="7E197117" w:rsidR="00751039" w:rsidRDefault="00634889" w:rsidP="009B40A5">
      <w:pPr>
        <w:pStyle w:val="ListParagraph"/>
        <w:numPr>
          <w:ilvl w:val="0"/>
          <w:numId w:val="71"/>
        </w:numPr>
        <w:spacing w:before="0" w:after="0" w:line="240" w:lineRule="auto"/>
        <w:rPr>
          <w:bCs/>
          <w:sz w:val="22"/>
        </w:rPr>
      </w:pPr>
      <w:r>
        <w:rPr>
          <w:bCs/>
          <w:sz w:val="22"/>
        </w:rPr>
        <w:t>Young women least interested segment in formal politics</w:t>
      </w:r>
    </w:p>
    <w:p w14:paraId="4A501A9A" w14:textId="679E20EC" w:rsidR="00634889" w:rsidRDefault="00634889" w:rsidP="009B40A5">
      <w:pPr>
        <w:pStyle w:val="ListParagraph"/>
        <w:numPr>
          <w:ilvl w:val="0"/>
          <w:numId w:val="71"/>
        </w:numPr>
        <w:spacing w:before="0" w:after="0" w:line="240" w:lineRule="auto"/>
        <w:rPr>
          <w:bCs/>
          <w:sz w:val="22"/>
        </w:rPr>
      </w:pPr>
      <w:r>
        <w:rPr>
          <w:bCs/>
          <w:sz w:val="22"/>
        </w:rPr>
        <w:t>Women in general less knowledgeable about polticis (age not a factor)</w:t>
      </w:r>
    </w:p>
    <w:p w14:paraId="3861EDC1" w14:textId="7497EE92" w:rsidR="00634889" w:rsidRDefault="00634889" w:rsidP="009B40A5">
      <w:pPr>
        <w:pStyle w:val="ListParagraph"/>
        <w:numPr>
          <w:ilvl w:val="0"/>
          <w:numId w:val="71"/>
        </w:numPr>
        <w:spacing w:before="0" w:after="0" w:line="240" w:lineRule="auto"/>
        <w:rPr>
          <w:bCs/>
          <w:sz w:val="22"/>
        </w:rPr>
      </w:pPr>
      <w:r>
        <w:rPr>
          <w:bCs/>
          <w:sz w:val="22"/>
        </w:rPr>
        <w:t xml:space="preserve">Youth has negative effect on </w:t>
      </w:r>
      <w:r w:rsidR="009B40A5">
        <w:rPr>
          <w:bCs/>
          <w:sz w:val="22"/>
        </w:rPr>
        <w:t>efficacy</w:t>
      </w:r>
      <w:r>
        <w:rPr>
          <w:bCs/>
          <w:sz w:val="22"/>
        </w:rPr>
        <w:t xml:space="preserve"> for women – younger, feel like have less impact, while young men feel opposite effect </w:t>
      </w:r>
    </w:p>
    <w:p w14:paraId="4A1D2AC7" w14:textId="50E52DDE" w:rsidR="00634889" w:rsidRDefault="00634889" w:rsidP="009B40A5">
      <w:pPr>
        <w:pStyle w:val="ListParagraph"/>
        <w:numPr>
          <w:ilvl w:val="0"/>
          <w:numId w:val="71"/>
        </w:numPr>
        <w:spacing w:before="0" w:after="0" w:line="240" w:lineRule="auto"/>
        <w:rPr>
          <w:bCs/>
          <w:sz w:val="22"/>
        </w:rPr>
      </w:pPr>
      <w:r>
        <w:rPr>
          <w:bCs/>
          <w:sz w:val="22"/>
        </w:rPr>
        <w:t xml:space="preserve">Political Socialization = talking politics at home – that type of role modelling is more important amongst women </w:t>
      </w:r>
    </w:p>
    <w:p w14:paraId="03A854B3" w14:textId="29AB4043" w:rsidR="009B40A5" w:rsidRDefault="009B40A5" w:rsidP="009B40A5">
      <w:pPr>
        <w:spacing w:before="0" w:after="0" w:line="240" w:lineRule="auto"/>
        <w:rPr>
          <w:b/>
          <w:bCs/>
          <w:sz w:val="22"/>
        </w:rPr>
      </w:pPr>
      <w:r>
        <w:rPr>
          <w:b/>
          <w:bCs/>
          <w:sz w:val="22"/>
        </w:rPr>
        <w:t xml:space="preserve">Conclusion </w:t>
      </w:r>
    </w:p>
    <w:p w14:paraId="7900AAF4" w14:textId="28C9933E" w:rsidR="009B40A5" w:rsidRPr="009B40A5" w:rsidRDefault="009B40A5" w:rsidP="009B40A5">
      <w:pPr>
        <w:pStyle w:val="ListParagraph"/>
        <w:numPr>
          <w:ilvl w:val="0"/>
          <w:numId w:val="72"/>
        </w:numPr>
        <w:spacing w:before="0" w:after="0" w:line="240" w:lineRule="auto"/>
        <w:rPr>
          <w:b/>
          <w:bCs/>
          <w:sz w:val="22"/>
        </w:rPr>
      </w:pPr>
      <w:r>
        <w:rPr>
          <w:bCs/>
          <w:sz w:val="22"/>
        </w:rPr>
        <w:t xml:space="preserve">Women’s political engagement is not an issie that will go away over time as women become more equal to men in other respects </w:t>
      </w:r>
    </w:p>
    <w:p w14:paraId="07C196F9" w14:textId="33517F08" w:rsidR="009B40A5" w:rsidRPr="009B40A5" w:rsidRDefault="009B40A5" w:rsidP="009B40A5">
      <w:pPr>
        <w:pStyle w:val="ListParagraph"/>
        <w:numPr>
          <w:ilvl w:val="0"/>
          <w:numId w:val="72"/>
        </w:numPr>
        <w:spacing w:before="0" w:after="0" w:line="240" w:lineRule="auto"/>
        <w:rPr>
          <w:b/>
          <w:bCs/>
          <w:sz w:val="22"/>
        </w:rPr>
      </w:pPr>
      <w:r>
        <w:rPr>
          <w:bCs/>
          <w:sz w:val="22"/>
        </w:rPr>
        <w:t xml:space="preserve">“youth” in Canada is a gendered phenomenon </w:t>
      </w:r>
    </w:p>
    <w:p w14:paraId="5B35A03F" w14:textId="77777777" w:rsidR="009B40A5" w:rsidRDefault="009B40A5" w:rsidP="009B40A5">
      <w:pPr>
        <w:spacing w:before="0" w:after="0" w:line="240" w:lineRule="auto"/>
        <w:rPr>
          <w:b/>
          <w:bCs/>
          <w:sz w:val="22"/>
        </w:rPr>
      </w:pPr>
    </w:p>
    <w:p w14:paraId="4B16FE58" w14:textId="3F938081" w:rsidR="009B40A5" w:rsidRPr="009B40A5" w:rsidRDefault="009B40A5" w:rsidP="009B40A5">
      <w:pPr>
        <w:spacing w:before="0" w:after="0" w:line="240" w:lineRule="auto"/>
        <w:rPr>
          <w:b/>
          <w:bCs/>
          <w:sz w:val="22"/>
          <w:highlight w:val="cyan"/>
        </w:rPr>
      </w:pPr>
      <w:r w:rsidRPr="009B40A5">
        <w:rPr>
          <w:b/>
          <w:bCs/>
          <w:sz w:val="22"/>
          <w:highlight w:val="cyan"/>
        </w:rPr>
        <w:t xml:space="preserve">Bennett, Civic Learning Online </w:t>
      </w:r>
    </w:p>
    <w:p w14:paraId="4C2842B2" w14:textId="7B52DA5C" w:rsidR="009B40A5" w:rsidRPr="009B40A5" w:rsidRDefault="009B40A5" w:rsidP="009B40A5">
      <w:pPr>
        <w:pStyle w:val="ListParagraph"/>
        <w:numPr>
          <w:ilvl w:val="0"/>
          <w:numId w:val="73"/>
        </w:numPr>
        <w:spacing w:before="0" w:after="0" w:line="240" w:lineRule="auto"/>
        <w:rPr>
          <w:b/>
          <w:bCs/>
          <w:sz w:val="22"/>
          <w:highlight w:val="cyan"/>
        </w:rPr>
      </w:pPr>
      <w:r w:rsidRPr="009B40A5">
        <w:rPr>
          <w:bCs/>
          <w:sz w:val="22"/>
          <w:highlight w:val="cyan"/>
        </w:rPr>
        <w:t>notion of “dutiful” and “actualizing” citizens</w:t>
      </w:r>
    </w:p>
    <w:p w14:paraId="29389903" w14:textId="7D0D9DE5" w:rsidR="009B40A5" w:rsidRPr="009B40A5" w:rsidRDefault="009B40A5" w:rsidP="009B40A5">
      <w:pPr>
        <w:spacing w:before="0" w:after="0" w:line="240" w:lineRule="auto"/>
        <w:rPr>
          <w:b/>
          <w:bCs/>
          <w:sz w:val="22"/>
          <w:highlight w:val="cyan"/>
        </w:rPr>
      </w:pPr>
      <w:r w:rsidRPr="009B40A5">
        <w:rPr>
          <w:b/>
          <w:bCs/>
          <w:sz w:val="22"/>
          <w:highlight w:val="cyan"/>
        </w:rPr>
        <w:t xml:space="preserve">Dutiful Citizens (classic) </w:t>
      </w:r>
    </w:p>
    <w:p w14:paraId="0E938069" w14:textId="3760888B" w:rsidR="009B40A5" w:rsidRPr="009B40A5" w:rsidRDefault="009B40A5" w:rsidP="009B40A5">
      <w:pPr>
        <w:pStyle w:val="ListParagraph"/>
        <w:numPr>
          <w:ilvl w:val="0"/>
          <w:numId w:val="73"/>
        </w:numPr>
        <w:spacing w:before="0" w:after="0" w:line="240" w:lineRule="auto"/>
        <w:rPr>
          <w:b/>
          <w:bCs/>
          <w:sz w:val="22"/>
          <w:highlight w:val="cyan"/>
        </w:rPr>
      </w:pPr>
      <w:r w:rsidRPr="009B40A5">
        <w:rPr>
          <w:bCs/>
          <w:sz w:val="22"/>
          <w:highlight w:val="cyan"/>
        </w:rPr>
        <w:t xml:space="preserve">obliged to participate in government centered activities </w:t>
      </w:r>
    </w:p>
    <w:p w14:paraId="71611C23" w14:textId="2141B9A3" w:rsidR="009B40A5" w:rsidRPr="009B40A5" w:rsidRDefault="009B40A5" w:rsidP="009B40A5">
      <w:pPr>
        <w:pStyle w:val="ListParagraph"/>
        <w:numPr>
          <w:ilvl w:val="0"/>
          <w:numId w:val="73"/>
        </w:numPr>
        <w:spacing w:before="0" w:after="0" w:line="240" w:lineRule="auto"/>
        <w:rPr>
          <w:b/>
          <w:bCs/>
          <w:sz w:val="22"/>
          <w:highlight w:val="cyan"/>
        </w:rPr>
      </w:pPr>
      <w:r w:rsidRPr="009B40A5">
        <w:rPr>
          <w:bCs/>
          <w:sz w:val="22"/>
          <w:highlight w:val="cyan"/>
        </w:rPr>
        <w:t xml:space="preserve">voting is core democratic act </w:t>
      </w:r>
    </w:p>
    <w:p w14:paraId="21732839" w14:textId="77777777" w:rsidR="009B40A5" w:rsidRPr="009B40A5" w:rsidRDefault="009B40A5" w:rsidP="009B40A5">
      <w:pPr>
        <w:pStyle w:val="ListParagraph"/>
        <w:numPr>
          <w:ilvl w:val="0"/>
          <w:numId w:val="73"/>
        </w:numPr>
        <w:spacing w:before="0" w:after="0" w:line="240" w:lineRule="auto"/>
        <w:rPr>
          <w:b/>
          <w:bCs/>
          <w:sz w:val="22"/>
          <w:highlight w:val="cyan"/>
        </w:rPr>
      </w:pPr>
    </w:p>
    <w:p w14:paraId="3F2C4AE3" w14:textId="0E6F571A" w:rsidR="009B40A5" w:rsidRPr="009B40A5" w:rsidRDefault="009B40A5" w:rsidP="009B40A5">
      <w:pPr>
        <w:spacing w:before="0" w:after="0" w:line="240" w:lineRule="auto"/>
        <w:rPr>
          <w:b/>
          <w:bCs/>
          <w:sz w:val="22"/>
          <w:highlight w:val="cyan"/>
        </w:rPr>
      </w:pPr>
      <w:r w:rsidRPr="009B40A5">
        <w:rPr>
          <w:b/>
          <w:bCs/>
          <w:sz w:val="22"/>
          <w:highlight w:val="cyan"/>
        </w:rPr>
        <w:t xml:space="preserve">Actualizing Citizen (modern) </w:t>
      </w:r>
    </w:p>
    <w:p w14:paraId="1DCD6232" w14:textId="1D70EA1B" w:rsidR="009B40A5" w:rsidRPr="009B40A5" w:rsidRDefault="009B40A5" w:rsidP="009B40A5">
      <w:pPr>
        <w:pStyle w:val="ListParagraph"/>
        <w:numPr>
          <w:ilvl w:val="0"/>
          <w:numId w:val="74"/>
        </w:numPr>
        <w:spacing w:before="0" w:after="0" w:line="240" w:lineRule="auto"/>
        <w:rPr>
          <w:bCs/>
          <w:sz w:val="22"/>
          <w:highlight w:val="cyan"/>
        </w:rPr>
      </w:pPr>
      <w:r w:rsidRPr="009B40A5">
        <w:rPr>
          <w:bCs/>
          <w:sz w:val="22"/>
          <w:highlight w:val="cyan"/>
        </w:rPr>
        <w:t xml:space="preserve">limited sense of government obligation </w:t>
      </w:r>
    </w:p>
    <w:p w14:paraId="7B7632CB" w14:textId="46598BAD" w:rsidR="009B40A5" w:rsidRPr="009B40A5" w:rsidRDefault="009B40A5" w:rsidP="009B40A5">
      <w:pPr>
        <w:pStyle w:val="ListParagraph"/>
        <w:numPr>
          <w:ilvl w:val="0"/>
          <w:numId w:val="74"/>
        </w:numPr>
        <w:spacing w:before="0" w:after="0" w:line="240" w:lineRule="auto"/>
        <w:rPr>
          <w:bCs/>
          <w:sz w:val="22"/>
          <w:highlight w:val="cyan"/>
        </w:rPr>
      </w:pPr>
      <w:r w:rsidRPr="009B40A5">
        <w:rPr>
          <w:bCs/>
          <w:sz w:val="22"/>
          <w:highlight w:val="cyan"/>
        </w:rPr>
        <w:t xml:space="preserve">higher sense of individual purpose (voting less meaningful, consumerism, volunteering moreso) </w:t>
      </w:r>
    </w:p>
    <w:p w14:paraId="1CC82C55" w14:textId="44E7B59F" w:rsidR="009B40A5" w:rsidRPr="009B40A5" w:rsidRDefault="009B40A5" w:rsidP="009B40A5">
      <w:pPr>
        <w:pStyle w:val="ListParagraph"/>
        <w:numPr>
          <w:ilvl w:val="0"/>
          <w:numId w:val="74"/>
        </w:numPr>
        <w:spacing w:before="0" w:after="0" w:line="240" w:lineRule="auto"/>
        <w:rPr>
          <w:bCs/>
          <w:sz w:val="22"/>
          <w:highlight w:val="cyan"/>
        </w:rPr>
      </w:pPr>
      <w:r w:rsidRPr="009B40A5">
        <w:rPr>
          <w:bCs/>
          <w:sz w:val="22"/>
          <w:highlight w:val="cyan"/>
        </w:rPr>
        <w:t xml:space="preserve">mistrust of media and politicians </w:t>
      </w:r>
    </w:p>
    <w:p w14:paraId="74503AAB" w14:textId="2B8827FF" w:rsidR="009B40A5" w:rsidRDefault="009B40A5" w:rsidP="009B40A5">
      <w:pPr>
        <w:pStyle w:val="ListParagraph"/>
        <w:numPr>
          <w:ilvl w:val="0"/>
          <w:numId w:val="74"/>
        </w:numPr>
        <w:spacing w:before="0" w:after="0" w:line="240" w:lineRule="auto"/>
        <w:rPr>
          <w:bCs/>
          <w:sz w:val="22"/>
          <w:highlight w:val="cyan"/>
        </w:rPr>
      </w:pPr>
      <w:r w:rsidRPr="009B40A5">
        <w:rPr>
          <w:bCs/>
          <w:sz w:val="22"/>
          <w:highlight w:val="cyan"/>
        </w:rPr>
        <w:t xml:space="preserve">favors loose network of community action </w:t>
      </w:r>
    </w:p>
    <w:p w14:paraId="59DACA3A" w14:textId="77777777" w:rsidR="009B40A5" w:rsidRDefault="009B40A5" w:rsidP="009B40A5">
      <w:pPr>
        <w:spacing w:before="0" w:after="0" w:line="240" w:lineRule="auto"/>
        <w:rPr>
          <w:bCs/>
          <w:sz w:val="22"/>
          <w:highlight w:val="cyan"/>
        </w:rPr>
      </w:pPr>
    </w:p>
    <w:p w14:paraId="708EEEF4" w14:textId="616377C1" w:rsidR="009B40A5" w:rsidRDefault="009B40A5" w:rsidP="009B40A5">
      <w:pPr>
        <w:spacing w:before="0" w:after="0" w:line="240" w:lineRule="auto"/>
        <w:rPr>
          <w:bCs/>
          <w:sz w:val="22"/>
        </w:rPr>
      </w:pPr>
      <w:r>
        <w:rPr>
          <w:bCs/>
          <w:sz w:val="22"/>
        </w:rPr>
        <w:t>Kahne, Feezell and Lee</w:t>
      </w:r>
    </w:p>
    <w:p w14:paraId="330BA91C" w14:textId="5C55B963" w:rsidR="009B40A5" w:rsidRDefault="009B40A5" w:rsidP="009B40A5">
      <w:pPr>
        <w:spacing w:before="0" w:after="0" w:line="240" w:lineRule="auto"/>
        <w:rPr>
          <w:bCs/>
          <w:sz w:val="22"/>
        </w:rPr>
      </w:pPr>
      <w:r>
        <w:rPr>
          <w:bCs/>
          <w:sz w:val="22"/>
        </w:rPr>
        <w:t xml:space="preserve">Digital Media Literacy Eucation and Online Civic and Political Participation </w:t>
      </w:r>
    </w:p>
    <w:p w14:paraId="3FF6061F" w14:textId="63677E5B" w:rsidR="009B40A5" w:rsidRDefault="009B40A5" w:rsidP="009B40A5">
      <w:pPr>
        <w:spacing w:before="0" w:after="0" w:line="240" w:lineRule="auto"/>
        <w:rPr>
          <w:bCs/>
          <w:sz w:val="22"/>
        </w:rPr>
      </w:pPr>
      <w:r>
        <w:rPr>
          <w:bCs/>
          <w:sz w:val="22"/>
        </w:rPr>
        <w:t xml:space="preserve">Commonly held assumptions about youth online: </w:t>
      </w:r>
    </w:p>
    <w:p w14:paraId="14674E5D" w14:textId="5EF8BA3D" w:rsidR="009B40A5" w:rsidRDefault="009B40A5" w:rsidP="009B40A5">
      <w:pPr>
        <w:pStyle w:val="ListParagraph"/>
        <w:numPr>
          <w:ilvl w:val="0"/>
          <w:numId w:val="75"/>
        </w:numPr>
        <w:spacing w:before="0" w:after="0" w:line="240" w:lineRule="auto"/>
        <w:rPr>
          <w:bCs/>
          <w:sz w:val="22"/>
        </w:rPr>
      </w:pPr>
      <w:r>
        <w:rPr>
          <w:bCs/>
          <w:sz w:val="22"/>
        </w:rPr>
        <w:t xml:space="preserve">echo chamber effect – exposure to divergent viewpoints is unlikely; we tend to socialize with people who share our view, even online </w:t>
      </w:r>
    </w:p>
    <w:p w14:paraId="3DD329A6" w14:textId="30346C56" w:rsidR="009B40A5" w:rsidRDefault="009B40A5" w:rsidP="009B40A5">
      <w:pPr>
        <w:pStyle w:val="ListParagraph"/>
        <w:numPr>
          <w:ilvl w:val="0"/>
          <w:numId w:val="75"/>
        </w:numPr>
        <w:spacing w:before="0" w:after="0" w:line="240" w:lineRule="auto"/>
        <w:rPr>
          <w:bCs/>
          <w:sz w:val="22"/>
        </w:rPr>
      </w:pPr>
      <w:r>
        <w:rPr>
          <w:bCs/>
          <w:sz w:val="22"/>
        </w:rPr>
        <w:t>Slacktivism – internet/anything online promotes shallow activisms</w:t>
      </w:r>
    </w:p>
    <w:p w14:paraId="69A8084A" w14:textId="6220BD0E" w:rsidR="009B40A5" w:rsidRDefault="009B40A5" w:rsidP="009B40A5">
      <w:pPr>
        <w:pStyle w:val="ListParagraph"/>
        <w:numPr>
          <w:ilvl w:val="0"/>
          <w:numId w:val="75"/>
        </w:numPr>
        <w:spacing w:before="0" w:after="0" w:line="240" w:lineRule="auto"/>
        <w:rPr>
          <w:bCs/>
          <w:sz w:val="22"/>
        </w:rPr>
      </w:pPr>
      <w:r>
        <w:rPr>
          <w:bCs/>
          <w:sz w:val="22"/>
        </w:rPr>
        <w:t xml:space="preserve">Surveyed 2 panels of Californian high schools </w:t>
      </w:r>
    </w:p>
    <w:p w14:paraId="1D01AE96" w14:textId="70341F2C" w:rsidR="009B40A5" w:rsidRDefault="009B40A5" w:rsidP="009B40A5">
      <w:pPr>
        <w:pStyle w:val="ListParagraph"/>
        <w:numPr>
          <w:ilvl w:val="0"/>
          <w:numId w:val="75"/>
        </w:numPr>
        <w:spacing w:before="0" w:after="0" w:line="240" w:lineRule="auto"/>
        <w:rPr>
          <w:bCs/>
          <w:sz w:val="22"/>
        </w:rPr>
      </w:pPr>
      <w:r>
        <w:rPr>
          <w:bCs/>
          <w:sz w:val="22"/>
        </w:rPr>
        <w:t xml:space="preserve">Time in online communities positively correlated with engagement in society (volunteering, </w:t>
      </w:r>
      <w:r w:rsidR="006342EF">
        <w:rPr>
          <w:bCs/>
          <w:sz w:val="22"/>
        </w:rPr>
        <w:t>charity work – more time spent online, more time engaged – use technology to drive behaviour)</w:t>
      </w:r>
    </w:p>
    <w:p w14:paraId="150B5E7A" w14:textId="086AAD93" w:rsidR="006342EF" w:rsidRDefault="006342EF" w:rsidP="009B40A5">
      <w:pPr>
        <w:pStyle w:val="ListParagraph"/>
        <w:numPr>
          <w:ilvl w:val="0"/>
          <w:numId w:val="75"/>
        </w:numPr>
        <w:spacing w:before="0" w:after="0" w:line="240" w:lineRule="auto"/>
        <w:rPr>
          <w:bCs/>
          <w:sz w:val="22"/>
        </w:rPr>
      </w:pPr>
      <w:r>
        <w:rPr>
          <w:bCs/>
          <w:sz w:val="22"/>
        </w:rPr>
        <w:t>Only 5% are regularly exposed to political views they agree; 34% said none to all</w:t>
      </w:r>
    </w:p>
    <w:p w14:paraId="15A57AF4" w14:textId="7BFAAF77" w:rsidR="006342EF" w:rsidRDefault="006342EF" w:rsidP="006342EF">
      <w:pPr>
        <w:spacing w:before="0" w:after="0" w:line="240" w:lineRule="auto"/>
        <w:rPr>
          <w:bCs/>
          <w:sz w:val="22"/>
        </w:rPr>
      </w:pPr>
      <w:r>
        <w:rPr>
          <w:bCs/>
          <w:sz w:val="22"/>
        </w:rPr>
        <w:t xml:space="preserve">Conclusion </w:t>
      </w:r>
    </w:p>
    <w:p w14:paraId="00C761AC" w14:textId="6EBEA1A5" w:rsidR="006342EF" w:rsidRDefault="006342EF" w:rsidP="006342EF">
      <w:pPr>
        <w:pStyle w:val="ListParagraph"/>
        <w:numPr>
          <w:ilvl w:val="0"/>
          <w:numId w:val="76"/>
        </w:numPr>
        <w:spacing w:before="0" w:after="0" w:line="240" w:lineRule="auto"/>
        <w:rPr>
          <w:bCs/>
          <w:sz w:val="22"/>
        </w:rPr>
      </w:pPr>
      <w:r>
        <w:rPr>
          <w:bCs/>
          <w:sz w:val="22"/>
        </w:rPr>
        <w:t xml:space="preserve">Youth who pursue the interests on the internet are more likely to pursue in civic and political issues </w:t>
      </w:r>
    </w:p>
    <w:p w14:paraId="5EBC0953" w14:textId="3557BF14" w:rsidR="006342EF" w:rsidRDefault="006342EF" w:rsidP="006342EF">
      <w:pPr>
        <w:spacing w:before="0" w:after="0" w:line="240" w:lineRule="auto"/>
        <w:rPr>
          <w:bCs/>
          <w:sz w:val="22"/>
        </w:rPr>
      </w:pPr>
      <w:r>
        <w:rPr>
          <w:bCs/>
          <w:sz w:val="22"/>
        </w:rPr>
        <w:t xml:space="preserve">Exposure to Diverse Perspectives </w:t>
      </w:r>
    </w:p>
    <w:p w14:paraId="40631CE1" w14:textId="03163EA3" w:rsidR="006342EF" w:rsidRDefault="006342EF" w:rsidP="006342EF">
      <w:pPr>
        <w:pStyle w:val="ListParagraph"/>
        <w:numPr>
          <w:ilvl w:val="0"/>
          <w:numId w:val="76"/>
        </w:numPr>
        <w:spacing w:before="0" w:after="0" w:line="240" w:lineRule="auto"/>
        <w:rPr>
          <w:bCs/>
          <w:sz w:val="22"/>
        </w:rPr>
      </w:pPr>
      <w:r>
        <w:rPr>
          <w:bCs/>
          <w:sz w:val="22"/>
        </w:rPr>
        <w:t xml:space="preserve">57% online exposure to those holding diverse perspectives (differ from own) </w:t>
      </w:r>
    </w:p>
    <w:p w14:paraId="3766F01C" w14:textId="77777777" w:rsidR="006342EF" w:rsidRDefault="006342EF" w:rsidP="006342EF">
      <w:pPr>
        <w:spacing w:before="0" w:after="0" w:line="240" w:lineRule="auto"/>
        <w:ind w:left="360"/>
        <w:rPr>
          <w:bCs/>
          <w:sz w:val="22"/>
        </w:rPr>
      </w:pPr>
    </w:p>
    <w:p w14:paraId="61D42959" w14:textId="77777777" w:rsidR="0053244A" w:rsidRDefault="0053244A" w:rsidP="006342EF">
      <w:pPr>
        <w:spacing w:before="0" w:after="0" w:line="240" w:lineRule="auto"/>
        <w:rPr>
          <w:bCs/>
          <w:sz w:val="22"/>
        </w:rPr>
      </w:pPr>
    </w:p>
    <w:p w14:paraId="21089B79" w14:textId="35FD124E" w:rsidR="006342EF" w:rsidRDefault="006342EF" w:rsidP="006342EF">
      <w:pPr>
        <w:spacing w:before="0" w:after="0" w:line="240" w:lineRule="auto"/>
        <w:rPr>
          <w:bCs/>
          <w:sz w:val="22"/>
        </w:rPr>
      </w:pPr>
      <w:r w:rsidRPr="00F24D57">
        <w:rPr>
          <w:b/>
          <w:bCs/>
          <w:sz w:val="22"/>
        </w:rPr>
        <w:lastRenderedPageBreak/>
        <w:t xml:space="preserve">MIDTERM </w:t>
      </w:r>
      <w:r>
        <w:rPr>
          <w:bCs/>
          <w:sz w:val="22"/>
        </w:rPr>
        <w:br/>
        <w:t xml:space="preserve">-40 marks, 55 minutes or less, 35 of 40 marks = directly from DECK, 5 marks = graph/equation </w:t>
      </w:r>
    </w:p>
    <w:p w14:paraId="792ADBF7" w14:textId="6CB786D8" w:rsidR="006342EF" w:rsidRDefault="006342EF" w:rsidP="006342EF">
      <w:pPr>
        <w:spacing w:before="0" w:after="0" w:line="240" w:lineRule="auto"/>
        <w:rPr>
          <w:bCs/>
          <w:sz w:val="22"/>
        </w:rPr>
      </w:pPr>
      <w:r>
        <w:rPr>
          <w:bCs/>
          <w:sz w:val="22"/>
        </w:rPr>
        <w:t xml:space="preserve">-imagine question for each slide in the deck – about 20 marks for last 2 weeks. 3 weeks, 35 marks, all on the deck. Review on Tuesday. Definitions – give the word. Pick true from options. </w:t>
      </w:r>
      <w:r w:rsidR="00FA7E1A">
        <w:rPr>
          <w:bCs/>
          <w:sz w:val="22"/>
        </w:rPr>
        <w:t xml:space="preserve">Matching questions. </w:t>
      </w:r>
      <w:r w:rsidR="00CB1DBE">
        <w:rPr>
          <w:bCs/>
          <w:sz w:val="22"/>
        </w:rPr>
        <w:t xml:space="preserve">Majority of questions site the authors/article/specifics you need to know. Need to know statistics of studies. Don’t need to know math – just the 5 mark question based on MOE measurements. </w:t>
      </w:r>
    </w:p>
    <w:p w14:paraId="75D762C1" w14:textId="77777777" w:rsidR="008F398A" w:rsidRDefault="008F398A" w:rsidP="006342EF">
      <w:pPr>
        <w:spacing w:before="0" w:after="0" w:line="240" w:lineRule="auto"/>
        <w:rPr>
          <w:bCs/>
          <w:sz w:val="22"/>
        </w:rPr>
      </w:pPr>
    </w:p>
    <w:p w14:paraId="373B1CAA" w14:textId="77777777" w:rsidR="00D77100" w:rsidRDefault="00D77100" w:rsidP="006342EF">
      <w:pPr>
        <w:spacing w:before="0" w:after="0" w:line="240" w:lineRule="auto"/>
        <w:rPr>
          <w:bCs/>
          <w:sz w:val="22"/>
        </w:rPr>
      </w:pPr>
      <w:r>
        <w:rPr>
          <w:bCs/>
          <w:sz w:val="22"/>
        </w:rPr>
        <w:t xml:space="preserve">Post Middy: </w:t>
      </w:r>
    </w:p>
    <w:p w14:paraId="62F475E8" w14:textId="71C77B53" w:rsidR="008F398A" w:rsidRDefault="008F398A" w:rsidP="006342EF">
      <w:pPr>
        <w:spacing w:before="0" w:after="0" w:line="240" w:lineRule="auto"/>
        <w:rPr>
          <w:bCs/>
          <w:sz w:val="22"/>
        </w:rPr>
      </w:pPr>
      <w:r>
        <w:rPr>
          <w:bCs/>
          <w:sz w:val="22"/>
        </w:rPr>
        <w:t xml:space="preserve">Evolution of Political Ideologies and Party Labels in Canada </w:t>
      </w:r>
    </w:p>
    <w:p w14:paraId="2B085005" w14:textId="77777777" w:rsidR="008F398A" w:rsidRDefault="008F398A" w:rsidP="006342EF">
      <w:pPr>
        <w:spacing w:before="0" w:after="0" w:line="240" w:lineRule="auto"/>
        <w:rPr>
          <w:bCs/>
          <w:sz w:val="22"/>
        </w:rPr>
      </w:pPr>
    </w:p>
    <w:p w14:paraId="0C2A9455" w14:textId="1D35F91B" w:rsidR="008F398A" w:rsidRPr="00D77100" w:rsidRDefault="008F398A" w:rsidP="006342EF">
      <w:pPr>
        <w:spacing w:before="0" w:after="0" w:line="240" w:lineRule="auto"/>
        <w:rPr>
          <w:b/>
          <w:bCs/>
          <w:sz w:val="22"/>
        </w:rPr>
      </w:pPr>
      <w:r w:rsidRPr="00D77100">
        <w:rPr>
          <w:b/>
          <w:bCs/>
          <w:sz w:val="22"/>
        </w:rPr>
        <w:t>Christian and Campbell, “Introduction: the Appeal of Ideology”</w:t>
      </w:r>
    </w:p>
    <w:p w14:paraId="3AA23D80" w14:textId="0B155FBF" w:rsidR="008F398A" w:rsidRDefault="008F398A" w:rsidP="006342EF">
      <w:pPr>
        <w:spacing w:before="0" w:after="0" w:line="240" w:lineRule="auto"/>
        <w:rPr>
          <w:bCs/>
          <w:sz w:val="22"/>
        </w:rPr>
      </w:pPr>
      <w:r>
        <w:rPr>
          <w:bCs/>
          <w:sz w:val="22"/>
        </w:rPr>
        <w:t xml:space="preserve">Main criteria across each political ideology: </w:t>
      </w:r>
    </w:p>
    <w:p w14:paraId="7D1E3648" w14:textId="372651D5" w:rsidR="008F398A" w:rsidRDefault="008F398A" w:rsidP="008F398A">
      <w:pPr>
        <w:pStyle w:val="ListParagraph"/>
        <w:numPr>
          <w:ilvl w:val="0"/>
          <w:numId w:val="76"/>
        </w:numPr>
        <w:spacing w:before="0" w:after="0" w:line="240" w:lineRule="auto"/>
        <w:rPr>
          <w:bCs/>
          <w:sz w:val="22"/>
        </w:rPr>
      </w:pPr>
      <w:r>
        <w:rPr>
          <w:bCs/>
          <w:sz w:val="22"/>
        </w:rPr>
        <w:t>views (assumptions) on human nature</w:t>
      </w:r>
    </w:p>
    <w:p w14:paraId="7770A2E6" w14:textId="254B6216" w:rsidR="008F398A" w:rsidRDefault="008F398A" w:rsidP="008F398A">
      <w:pPr>
        <w:pStyle w:val="ListParagraph"/>
        <w:numPr>
          <w:ilvl w:val="0"/>
          <w:numId w:val="76"/>
        </w:numPr>
        <w:spacing w:before="0" w:after="0" w:line="240" w:lineRule="auto"/>
        <w:rPr>
          <w:bCs/>
          <w:sz w:val="22"/>
        </w:rPr>
      </w:pPr>
      <w:r>
        <w:rPr>
          <w:bCs/>
          <w:sz w:val="22"/>
        </w:rPr>
        <w:t>willingness to change</w:t>
      </w:r>
    </w:p>
    <w:p w14:paraId="541E3105" w14:textId="6162F373" w:rsidR="008F398A" w:rsidRDefault="008F398A" w:rsidP="008F398A">
      <w:pPr>
        <w:pStyle w:val="ListParagraph"/>
        <w:numPr>
          <w:ilvl w:val="0"/>
          <w:numId w:val="76"/>
        </w:numPr>
        <w:spacing w:before="0" w:after="0" w:line="240" w:lineRule="auto"/>
        <w:rPr>
          <w:bCs/>
          <w:sz w:val="22"/>
        </w:rPr>
      </w:pPr>
      <w:r>
        <w:rPr>
          <w:bCs/>
          <w:sz w:val="22"/>
        </w:rPr>
        <w:t xml:space="preserve">views on hierarchy, equality </w:t>
      </w:r>
    </w:p>
    <w:p w14:paraId="57FEB497" w14:textId="3DDD6459" w:rsidR="008F398A" w:rsidRDefault="008F398A" w:rsidP="008F398A">
      <w:pPr>
        <w:pStyle w:val="ListParagraph"/>
        <w:numPr>
          <w:ilvl w:val="0"/>
          <w:numId w:val="76"/>
        </w:numPr>
        <w:spacing w:before="0" w:after="0" w:line="240" w:lineRule="auto"/>
        <w:rPr>
          <w:bCs/>
          <w:sz w:val="22"/>
        </w:rPr>
      </w:pPr>
      <w:r>
        <w:rPr>
          <w:bCs/>
          <w:sz w:val="22"/>
        </w:rPr>
        <w:t>views on collective vs. individual rights</w:t>
      </w:r>
    </w:p>
    <w:p w14:paraId="2C226084" w14:textId="74EEC53A" w:rsidR="008F398A" w:rsidRDefault="008F398A" w:rsidP="008F398A">
      <w:pPr>
        <w:pStyle w:val="ListParagraph"/>
        <w:numPr>
          <w:ilvl w:val="0"/>
          <w:numId w:val="76"/>
        </w:numPr>
        <w:spacing w:before="0" w:after="0" w:line="240" w:lineRule="auto"/>
        <w:rPr>
          <w:bCs/>
          <w:sz w:val="22"/>
        </w:rPr>
      </w:pPr>
      <w:r>
        <w:rPr>
          <w:bCs/>
          <w:sz w:val="22"/>
        </w:rPr>
        <w:t xml:space="preserve">views on role of government </w:t>
      </w:r>
    </w:p>
    <w:p w14:paraId="715F6D3E" w14:textId="3B59527D" w:rsidR="008F398A" w:rsidRDefault="008F398A" w:rsidP="008F398A">
      <w:pPr>
        <w:pStyle w:val="ListParagraph"/>
        <w:numPr>
          <w:ilvl w:val="0"/>
          <w:numId w:val="76"/>
        </w:numPr>
        <w:spacing w:before="0" w:after="0" w:line="240" w:lineRule="auto"/>
        <w:rPr>
          <w:bCs/>
          <w:sz w:val="22"/>
        </w:rPr>
      </w:pPr>
      <w:r>
        <w:rPr>
          <w:bCs/>
          <w:sz w:val="22"/>
        </w:rPr>
        <w:t xml:space="preserve">ideologies can be placed on a spectrum and are commonly referred to based on their place on it </w:t>
      </w:r>
    </w:p>
    <w:p w14:paraId="07113CE2" w14:textId="6BB6654B" w:rsidR="008F398A" w:rsidRDefault="008F398A" w:rsidP="008F398A">
      <w:pPr>
        <w:spacing w:before="0" w:after="0" w:line="240" w:lineRule="auto"/>
        <w:rPr>
          <w:bCs/>
          <w:sz w:val="22"/>
        </w:rPr>
      </w:pPr>
      <w:r>
        <w:rPr>
          <w:bCs/>
          <w:sz w:val="22"/>
        </w:rPr>
        <w:t>p politics = classical ideologies</w:t>
      </w:r>
    </w:p>
    <w:p w14:paraId="7CC6A50A" w14:textId="20B24FAF" w:rsidR="008F398A" w:rsidRDefault="008F398A" w:rsidP="008F398A">
      <w:pPr>
        <w:spacing w:before="0" w:after="0" w:line="240" w:lineRule="auto"/>
        <w:rPr>
          <w:bCs/>
          <w:sz w:val="22"/>
        </w:rPr>
      </w:pPr>
      <w:r>
        <w:rPr>
          <w:bCs/>
          <w:sz w:val="22"/>
        </w:rPr>
        <w:t xml:space="preserve">P = political parties </w:t>
      </w:r>
    </w:p>
    <w:p w14:paraId="4F58E768" w14:textId="13FC7B2E" w:rsidR="008F398A" w:rsidRDefault="008F398A" w:rsidP="008F398A">
      <w:pPr>
        <w:spacing w:before="0" w:after="0" w:line="240" w:lineRule="auto"/>
        <w:rPr>
          <w:bCs/>
          <w:sz w:val="22"/>
        </w:rPr>
      </w:pPr>
      <w:r>
        <w:rPr>
          <w:bCs/>
          <w:sz w:val="22"/>
        </w:rPr>
        <w:t xml:space="preserve">*can sometimes overlap (conservative PARTY and IDEOLOGY) </w:t>
      </w:r>
    </w:p>
    <w:p w14:paraId="580E4F81" w14:textId="48B46557" w:rsidR="008F398A" w:rsidRDefault="008F398A" w:rsidP="008F398A">
      <w:pPr>
        <w:spacing w:before="0" w:after="0" w:line="240" w:lineRule="auto"/>
        <w:rPr>
          <w:bCs/>
          <w:sz w:val="22"/>
        </w:rPr>
      </w:pPr>
      <w:r>
        <w:rPr>
          <w:bCs/>
          <w:sz w:val="22"/>
        </w:rPr>
        <w:t xml:space="preserve">Political philosophy: based on this ideology </w:t>
      </w:r>
    </w:p>
    <w:p w14:paraId="14E24D19" w14:textId="77777777" w:rsidR="008F398A" w:rsidRDefault="008F398A" w:rsidP="008F398A">
      <w:pPr>
        <w:spacing w:before="0" w:after="0" w:line="240" w:lineRule="auto"/>
        <w:rPr>
          <w:bCs/>
          <w:sz w:val="22"/>
        </w:rPr>
      </w:pPr>
    </w:p>
    <w:p w14:paraId="4BA0895B" w14:textId="42999ADF" w:rsidR="008F398A" w:rsidRPr="00D77100" w:rsidRDefault="008F398A" w:rsidP="008F398A">
      <w:pPr>
        <w:spacing w:before="0" w:after="0" w:line="240" w:lineRule="auto"/>
        <w:rPr>
          <w:b/>
          <w:bCs/>
          <w:sz w:val="22"/>
        </w:rPr>
      </w:pPr>
      <w:r w:rsidRPr="00D77100">
        <w:rPr>
          <w:b/>
          <w:bCs/>
          <w:sz w:val="22"/>
          <w:highlight w:val="yellow"/>
        </w:rPr>
        <w:t>Conservatism (the political “right”)</w:t>
      </w:r>
    </w:p>
    <w:p w14:paraId="4668EEAF" w14:textId="209B294A" w:rsidR="008F398A" w:rsidRDefault="00D77100" w:rsidP="008F398A">
      <w:pPr>
        <w:spacing w:before="0" w:after="0" w:line="240" w:lineRule="auto"/>
        <w:rPr>
          <w:bCs/>
          <w:sz w:val="22"/>
        </w:rPr>
      </w:pPr>
      <w:r>
        <w:rPr>
          <w:bCs/>
          <w:sz w:val="22"/>
        </w:rPr>
        <w:t xml:space="preserve">Earliest western thinking resembles classical conservatism: </w:t>
      </w:r>
    </w:p>
    <w:p w14:paraId="515AB9EA" w14:textId="72E4746E" w:rsidR="00D77100" w:rsidRDefault="00D77100" w:rsidP="00D77100">
      <w:pPr>
        <w:pStyle w:val="ListParagraph"/>
        <w:numPr>
          <w:ilvl w:val="0"/>
          <w:numId w:val="77"/>
        </w:numPr>
        <w:spacing w:before="0" w:after="0" w:line="240" w:lineRule="auto"/>
        <w:rPr>
          <w:bCs/>
          <w:sz w:val="22"/>
        </w:rPr>
      </w:pPr>
      <w:r>
        <w:rPr>
          <w:bCs/>
          <w:sz w:val="22"/>
        </w:rPr>
        <w:t xml:space="preserve">man is irrational </w:t>
      </w:r>
    </w:p>
    <w:p w14:paraId="07F23B95" w14:textId="3D711CD2" w:rsidR="00D77100" w:rsidRDefault="00D77100" w:rsidP="00D77100">
      <w:pPr>
        <w:pStyle w:val="ListParagraph"/>
        <w:numPr>
          <w:ilvl w:val="0"/>
          <w:numId w:val="77"/>
        </w:numPr>
        <w:spacing w:before="0" w:after="0" w:line="240" w:lineRule="auto"/>
        <w:rPr>
          <w:bCs/>
          <w:sz w:val="22"/>
        </w:rPr>
      </w:pPr>
      <w:r>
        <w:rPr>
          <w:bCs/>
          <w:sz w:val="22"/>
        </w:rPr>
        <w:t xml:space="preserve">generally resistant to change </w:t>
      </w:r>
    </w:p>
    <w:p w14:paraId="0C585166" w14:textId="492E1C8B" w:rsidR="00D77100" w:rsidRDefault="00D77100" w:rsidP="00D77100">
      <w:pPr>
        <w:pStyle w:val="ListParagraph"/>
        <w:numPr>
          <w:ilvl w:val="0"/>
          <w:numId w:val="77"/>
        </w:numPr>
        <w:spacing w:before="0" w:after="0" w:line="240" w:lineRule="auto"/>
        <w:rPr>
          <w:bCs/>
          <w:sz w:val="22"/>
        </w:rPr>
      </w:pPr>
      <w:r>
        <w:rPr>
          <w:bCs/>
          <w:sz w:val="22"/>
        </w:rPr>
        <w:t>hierarchy in society is inevitable, from God, to the King, King’s army, to the people, religion generally inseparable, at top of hierarchy, this is the “natural order”</w:t>
      </w:r>
    </w:p>
    <w:p w14:paraId="0909D701" w14:textId="1DB08033" w:rsidR="00D77100" w:rsidRDefault="00D77100" w:rsidP="00D77100">
      <w:pPr>
        <w:pStyle w:val="ListParagraph"/>
        <w:numPr>
          <w:ilvl w:val="0"/>
          <w:numId w:val="77"/>
        </w:numPr>
        <w:spacing w:before="0" w:after="0" w:line="240" w:lineRule="auto"/>
        <w:rPr>
          <w:bCs/>
          <w:sz w:val="22"/>
        </w:rPr>
      </w:pPr>
      <w:r>
        <w:rPr>
          <w:bCs/>
          <w:sz w:val="22"/>
        </w:rPr>
        <w:t>collective rights are key</w:t>
      </w:r>
    </w:p>
    <w:p w14:paraId="5989FCB5" w14:textId="18A8E118" w:rsidR="00D77100" w:rsidRDefault="00D77100" w:rsidP="00D77100">
      <w:pPr>
        <w:pStyle w:val="ListParagraph"/>
        <w:numPr>
          <w:ilvl w:val="0"/>
          <w:numId w:val="77"/>
        </w:numPr>
        <w:spacing w:before="0" w:after="0" w:line="240" w:lineRule="auto"/>
        <w:rPr>
          <w:bCs/>
          <w:sz w:val="22"/>
        </w:rPr>
      </w:pPr>
      <w:r>
        <w:rPr>
          <w:bCs/>
          <w:sz w:val="22"/>
        </w:rPr>
        <w:t xml:space="preserve">government (king) is there to defend the people, maintain status quo </w:t>
      </w:r>
    </w:p>
    <w:p w14:paraId="1732F334" w14:textId="30EE0B7A" w:rsidR="00D77100" w:rsidRPr="00D77100" w:rsidRDefault="00D77100" w:rsidP="00D77100">
      <w:pPr>
        <w:spacing w:before="0" w:after="0" w:line="240" w:lineRule="auto"/>
        <w:rPr>
          <w:bCs/>
          <w:sz w:val="22"/>
        </w:rPr>
      </w:pPr>
      <w:r>
        <w:rPr>
          <w:bCs/>
          <w:sz w:val="22"/>
        </w:rPr>
        <w:t xml:space="preserve">Social hierarchy OVER equality, little social mobility, collective rights – role of king to ensure stability/basic needs met; for form of NATIONALISM (being taken care of by leader) </w:t>
      </w:r>
    </w:p>
    <w:p w14:paraId="77650CAC" w14:textId="77777777" w:rsidR="00F92503" w:rsidRDefault="00F92503" w:rsidP="00131C4F">
      <w:pPr>
        <w:spacing w:before="0" w:after="0" w:line="240" w:lineRule="auto"/>
        <w:rPr>
          <w:bCs/>
          <w:sz w:val="22"/>
        </w:rPr>
      </w:pPr>
    </w:p>
    <w:p w14:paraId="0CD309A1" w14:textId="56D72780" w:rsidR="00D77100" w:rsidRDefault="00D77100" w:rsidP="00131C4F">
      <w:pPr>
        <w:spacing w:before="0" w:after="0" w:line="240" w:lineRule="auto"/>
        <w:rPr>
          <w:b/>
          <w:bCs/>
          <w:sz w:val="22"/>
        </w:rPr>
      </w:pPr>
      <w:r w:rsidRPr="00D77100">
        <w:rPr>
          <w:b/>
          <w:bCs/>
          <w:sz w:val="22"/>
          <w:highlight w:val="yellow"/>
        </w:rPr>
        <w:t>Liberalism (the political “</w:t>
      </w:r>
      <w:r>
        <w:rPr>
          <w:b/>
          <w:bCs/>
          <w:sz w:val="22"/>
          <w:highlight w:val="yellow"/>
        </w:rPr>
        <w:t>cent</w:t>
      </w:r>
      <w:r w:rsidRPr="00D77100">
        <w:rPr>
          <w:b/>
          <w:bCs/>
          <w:sz w:val="22"/>
          <w:highlight w:val="yellow"/>
        </w:rPr>
        <w:t>e</w:t>
      </w:r>
      <w:r>
        <w:rPr>
          <w:b/>
          <w:bCs/>
          <w:sz w:val="22"/>
          <w:highlight w:val="yellow"/>
        </w:rPr>
        <w:t>r</w:t>
      </w:r>
      <w:r w:rsidRPr="00D77100">
        <w:rPr>
          <w:b/>
          <w:bCs/>
          <w:sz w:val="22"/>
          <w:highlight w:val="yellow"/>
        </w:rPr>
        <w:t>”)</w:t>
      </w:r>
    </w:p>
    <w:p w14:paraId="17134087" w14:textId="7220E3F0" w:rsidR="00D77100" w:rsidRDefault="00D77100" w:rsidP="00131C4F">
      <w:pPr>
        <w:spacing w:before="0" w:after="0" w:line="240" w:lineRule="auto"/>
        <w:rPr>
          <w:bCs/>
          <w:sz w:val="22"/>
        </w:rPr>
      </w:pPr>
      <w:r>
        <w:rPr>
          <w:bCs/>
          <w:sz w:val="22"/>
        </w:rPr>
        <w:t xml:space="preserve">Liberalism was revolutionary in its approach compared with classical conservatism: </w:t>
      </w:r>
    </w:p>
    <w:p w14:paraId="589F4B84" w14:textId="7EC9F2E9" w:rsidR="00D77100" w:rsidRDefault="00D77100" w:rsidP="00D77100">
      <w:pPr>
        <w:pStyle w:val="ListParagraph"/>
        <w:numPr>
          <w:ilvl w:val="0"/>
          <w:numId w:val="78"/>
        </w:numPr>
        <w:spacing w:before="0" w:after="0" w:line="240" w:lineRule="auto"/>
        <w:rPr>
          <w:bCs/>
          <w:sz w:val="22"/>
        </w:rPr>
      </w:pPr>
      <w:r>
        <w:rPr>
          <w:bCs/>
          <w:sz w:val="22"/>
        </w:rPr>
        <w:t>man is rational, reason can guide behaviour, empiricism’s roots</w:t>
      </w:r>
    </w:p>
    <w:p w14:paraId="4EE69409" w14:textId="48541421" w:rsidR="00D77100" w:rsidRDefault="00D77100" w:rsidP="00D77100">
      <w:pPr>
        <w:pStyle w:val="ListParagraph"/>
        <w:numPr>
          <w:ilvl w:val="0"/>
          <w:numId w:val="78"/>
        </w:numPr>
        <w:spacing w:before="0" w:after="0" w:line="240" w:lineRule="auto"/>
        <w:rPr>
          <w:bCs/>
          <w:sz w:val="22"/>
        </w:rPr>
      </w:pPr>
      <w:r>
        <w:rPr>
          <w:bCs/>
          <w:sz w:val="22"/>
        </w:rPr>
        <w:t>generally pro-technology and change</w:t>
      </w:r>
    </w:p>
    <w:p w14:paraId="2478C617" w14:textId="608107AC" w:rsidR="00D77100" w:rsidRDefault="00D77100" w:rsidP="00D77100">
      <w:pPr>
        <w:pStyle w:val="ListParagraph"/>
        <w:numPr>
          <w:ilvl w:val="0"/>
          <w:numId w:val="78"/>
        </w:numPr>
        <w:spacing w:before="0" w:after="0" w:line="240" w:lineRule="auto"/>
        <w:rPr>
          <w:bCs/>
          <w:sz w:val="22"/>
        </w:rPr>
      </w:pPr>
      <w:r>
        <w:rPr>
          <w:bCs/>
          <w:sz w:val="22"/>
        </w:rPr>
        <w:t xml:space="preserve">hierarchy should be eliminated; equality of opportunity for ALL is key </w:t>
      </w:r>
    </w:p>
    <w:p w14:paraId="5C952388" w14:textId="6EB8FC4F" w:rsidR="00D77100" w:rsidRDefault="00D77100" w:rsidP="00D77100">
      <w:pPr>
        <w:pStyle w:val="ListParagraph"/>
        <w:numPr>
          <w:ilvl w:val="0"/>
          <w:numId w:val="78"/>
        </w:numPr>
        <w:spacing w:before="0" w:after="0" w:line="240" w:lineRule="auto"/>
        <w:rPr>
          <w:bCs/>
          <w:sz w:val="22"/>
        </w:rPr>
      </w:pPr>
      <w:r>
        <w:rPr>
          <w:bCs/>
          <w:sz w:val="22"/>
        </w:rPr>
        <w:t xml:space="preserve">individual rights/one’s liberty/pursuit of happiness are key; collective rights lead to nationalism/tribalism </w:t>
      </w:r>
    </w:p>
    <w:p w14:paraId="022208D1" w14:textId="2491EB43" w:rsidR="00D77100" w:rsidRDefault="00D77100" w:rsidP="00D77100">
      <w:pPr>
        <w:pStyle w:val="ListParagraph"/>
        <w:numPr>
          <w:ilvl w:val="0"/>
          <w:numId w:val="78"/>
        </w:numPr>
        <w:spacing w:before="0" w:after="0" w:line="240" w:lineRule="auto"/>
        <w:rPr>
          <w:bCs/>
          <w:sz w:val="22"/>
        </w:rPr>
      </w:pPr>
      <w:r>
        <w:rPr>
          <w:bCs/>
          <w:sz w:val="22"/>
        </w:rPr>
        <w:t xml:space="preserve">government’s role should be MINIMAL – there to help create OPPORTUNITY for all </w:t>
      </w:r>
    </w:p>
    <w:p w14:paraId="5EB017E7" w14:textId="3C14193B" w:rsidR="00D77100" w:rsidRDefault="00D77100" w:rsidP="00D77100">
      <w:pPr>
        <w:spacing w:before="0" w:after="0" w:line="240" w:lineRule="auto"/>
        <w:rPr>
          <w:bCs/>
          <w:sz w:val="22"/>
        </w:rPr>
      </w:pPr>
      <w:r>
        <w:rPr>
          <w:bCs/>
          <w:sz w:val="22"/>
        </w:rPr>
        <w:t xml:space="preserve">Opposite of classical conservative, change – adopt latest ideas; EQUALITY OF OPPORTUNITY (given equal chance to succeed); government should be small; there to help the disadvantaged </w:t>
      </w:r>
    </w:p>
    <w:p w14:paraId="4B4F4B99" w14:textId="77777777" w:rsidR="00D77100" w:rsidRDefault="00D77100" w:rsidP="00D77100">
      <w:pPr>
        <w:spacing w:before="0" w:after="0" w:line="240" w:lineRule="auto"/>
        <w:rPr>
          <w:bCs/>
          <w:sz w:val="22"/>
        </w:rPr>
      </w:pPr>
    </w:p>
    <w:p w14:paraId="52340892" w14:textId="62016320" w:rsidR="00675313" w:rsidRDefault="00675313" w:rsidP="00D77100">
      <w:pPr>
        <w:spacing w:before="0" w:after="0" w:line="240" w:lineRule="auto"/>
        <w:rPr>
          <w:b/>
          <w:bCs/>
          <w:sz w:val="22"/>
        </w:rPr>
      </w:pPr>
      <w:r w:rsidRPr="00675313">
        <w:rPr>
          <w:b/>
          <w:bCs/>
          <w:sz w:val="22"/>
          <w:highlight w:val="yellow"/>
        </w:rPr>
        <w:t>Socialism (the political “left”)</w:t>
      </w:r>
    </w:p>
    <w:p w14:paraId="6A44A17B" w14:textId="2969DD79" w:rsidR="00675313" w:rsidRDefault="00675313" w:rsidP="00675313">
      <w:pPr>
        <w:spacing w:before="0" w:after="0" w:line="240" w:lineRule="auto"/>
        <w:rPr>
          <w:bCs/>
          <w:sz w:val="22"/>
        </w:rPr>
      </w:pPr>
      <w:r>
        <w:rPr>
          <w:bCs/>
          <w:sz w:val="22"/>
        </w:rPr>
        <w:t>Socialism pulls elements from both conservatism and liberalism and adds its own twist:</w:t>
      </w:r>
    </w:p>
    <w:p w14:paraId="497F082F" w14:textId="6DC8DE90" w:rsidR="00675313" w:rsidRDefault="00675313" w:rsidP="00DC16AF">
      <w:pPr>
        <w:pStyle w:val="ListParagraph"/>
        <w:numPr>
          <w:ilvl w:val="0"/>
          <w:numId w:val="79"/>
        </w:numPr>
        <w:spacing w:before="0" w:after="0" w:line="240" w:lineRule="auto"/>
        <w:rPr>
          <w:bCs/>
          <w:sz w:val="22"/>
        </w:rPr>
      </w:pPr>
      <w:r>
        <w:rPr>
          <w:bCs/>
          <w:sz w:val="22"/>
        </w:rPr>
        <w:t>man is rational, but needs guidance</w:t>
      </w:r>
    </w:p>
    <w:p w14:paraId="01B09175" w14:textId="369E6126" w:rsidR="00675313" w:rsidRDefault="00675313" w:rsidP="00DC16AF">
      <w:pPr>
        <w:pStyle w:val="ListParagraph"/>
        <w:numPr>
          <w:ilvl w:val="0"/>
          <w:numId w:val="79"/>
        </w:numPr>
        <w:spacing w:before="0" w:after="0" w:line="240" w:lineRule="auto"/>
        <w:rPr>
          <w:bCs/>
          <w:sz w:val="22"/>
        </w:rPr>
      </w:pPr>
      <w:r>
        <w:rPr>
          <w:bCs/>
          <w:sz w:val="22"/>
        </w:rPr>
        <w:lastRenderedPageBreak/>
        <w:t>generally pro-technology and pro-change, even transformational change as necessary</w:t>
      </w:r>
    </w:p>
    <w:p w14:paraId="4E0F28D5" w14:textId="47AB4FEA" w:rsidR="00675313" w:rsidRDefault="00675313" w:rsidP="00DC16AF">
      <w:pPr>
        <w:pStyle w:val="ListParagraph"/>
        <w:numPr>
          <w:ilvl w:val="0"/>
          <w:numId w:val="79"/>
        </w:numPr>
        <w:spacing w:before="0" w:after="0" w:line="240" w:lineRule="auto"/>
        <w:rPr>
          <w:bCs/>
          <w:sz w:val="22"/>
        </w:rPr>
      </w:pPr>
      <w:r>
        <w:rPr>
          <w:bCs/>
          <w:sz w:val="22"/>
        </w:rPr>
        <w:t>all forms of discrimination should be eliminated; equality of living condition (for all) is key</w:t>
      </w:r>
    </w:p>
    <w:p w14:paraId="44FA0C01" w14:textId="48227FA2" w:rsidR="00675313" w:rsidRDefault="00675313" w:rsidP="00DC16AF">
      <w:pPr>
        <w:pStyle w:val="ListParagraph"/>
        <w:numPr>
          <w:ilvl w:val="0"/>
          <w:numId w:val="79"/>
        </w:numPr>
        <w:spacing w:before="0" w:after="0" w:line="240" w:lineRule="auto"/>
        <w:rPr>
          <w:bCs/>
          <w:sz w:val="22"/>
        </w:rPr>
      </w:pPr>
      <w:r>
        <w:rPr>
          <w:bCs/>
          <w:sz w:val="22"/>
        </w:rPr>
        <w:t>individual rights are important, but collective rights must over-ride these</w:t>
      </w:r>
    </w:p>
    <w:p w14:paraId="12259DC6" w14:textId="00D2B611" w:rsidR="00675313" w:rsidRDefault="00675313" w:rsidP="00DC16AF">
      <w:pPr>
        <w:pStyle w:val="ListParagraph"/>
        <w:numPr>
          <w:ilvl w:val="0"/>
          <w:numId w:val="79"/>
        </w:numPr>
        <w:spacing w:before="0" w:after="0" w:line="240" w:lineRule="auto"/>
        <w:rPr>
          <w:bCs/>
          <w:sz w:val="22"/>
        </w:rPr>
      </w:pPr>
      <w:r>
        <w:rPr>
          <w:bCs/>
          <w:sz w:val="22"/>
        </w:rPr>
        <w:t xml:space="preserve">government’s role should be large – there to re-distribute wealth, through state ownership and taxation, to create equal conditions for all </w:t>
      </w:r>
    </w:p>
    <w:p w14:paraId="2A971378" w14:textId="0A5EEBA6" w:rsidR="00675313" w:rsidRDefault="00675313" w:rsidP="00DC16AF">
      <w:pPr>
        <w:pStyle w:val="ListParagraph"/>
        <w:numPr>
          <w:ilvl w:val="0"/>
          <w:numId w:val="80"/>
        </w:numPr>
        <w:spacing w:before="0" w:after="0" w:line="240" w:lineRule="auto"/>
        <w:rPr>
          <w:bCs/>
          <w:sz w:val="22"/>
        </w:rPr>
      </w:pPr>
      <w:r>
        <w:rPr>
          <w:bCs/>
          <w:sz w:val="22"/>
        </w:rPr>
        <w:t>NEWEST (1800s)</w:t>
      </w:r>
    </w:p>
    <w:p w14:paraId="230ED06F" w14:textId="63BE0C62" w:rsidR="00675313" w:rsidRDefault="00675313" w:rsidP="00DC16AF">
      <w:pPr>
        <w:pStyle w:val="ListParagraph"/>
        <w:numPr>
          <w:ilvl w:val="0"/>
          <w:numId w:val="80"/>
        </w:numPr>
        <w:spacing w:before="0" w:after="0" w:line="240" w:lineRule="auto"/>
        <w:rPr>
          <w:bCs/>
          <w:sz w:val="22"/>
        </w:rPr>
      </w:pPr>
      <w:r>
        <w:rPr>
          <w:bCs/>
          <w:sz w:val="22"/>
        </w:rPr>
        <w:t>Best of both worlds, hybrid of con/lib (collective rights/maintenance of hierarchy)</w:t>
      </w:r>
    </w:p>
    <w:p w14:paraId="628A6A53" w14:textId="2F83B576" w:rsidR="00675313" w:rsidRDefault="00675313" w:rsidP="00DC16AF">
      <w:pPr>
        <w:pStyle w:val="ListParagraph"/>
        <w:numPr>
          <w:ilvl w:val="0"/>
          <w:numId w:val="80"/>
        </w:numPr>
        <w:spacing w:before="0" w:after="0" w:line="240" w:lineRule="auto"/>
        <w:rPr>
          <w:bCs/>
          <w:sz w:val="22"/>
        </w:rPr>
      </w:pPr>
      <w:r>
        <w:rPr>
          <w:bCs/>
          <w:sz w:val="22"/>
        </w:rPr>
        <w:t>EQUALITY OF CONDITION: equal access to resources; redistribution of wealth – we have inequalities because of economics of society (redistribution of $ from small upper class to large lower class – collapse of standard of living?)</w:t>
      </w:r>
    </w:p>
    <w:p w14:paraId="1D92257F" w14:textId="2194F929" w:rsidR="00675313" w:rsidRDefault="00675313" w:rsidP="00DC16AF">
      <w:pPr>
        <w:pStyle w:val="ListParagraph"/>
        <w:numPr>
          <w:ilvl w:val="0"/>
          <w:numId w:val="80"/>
        </w:numPr>
        <w:spacing w:before="0" w:after="0" w:line="240" w:lineRule="auto"/>
        <w:rPr>
          <w:bCs/>
          <w:sz w:val="22"/>
        </w:rPr>
      </w:pPr>
      <w:r>
        <w:rPr>
          <w:bCs/>
          <w:sz w:val="22"/>
        </w:rPr>
        <w:t>You need a strong government heavily involved in the ECONOMY – need to own industries (1-2 dozen) – purchase based on CORE NEEDS</w:t>
      </w:r>
    </w:p>
    <w:p w14:paraId="1A0DE19D" w14:textId="7F23771C" w:rsidR="00675313" w:rsidRDefault="00675313" w:rsidP="00DC16AF">
      <w:pPr>
        <w:pStyle w:val="ListParagraph"/>
        <w:numPr>
          <w:ilvl w:val="0"/>
          <w:numId w:val="80"/>
        </w:numPr>
        <w:spacing w:before="0" w:after="0" w:line="240" w:lineRule="auto"/>
        <w:rPr>
          <w:bCs/>
          <w:sz w:val="22"/>
        </w:rPr>
      </w:pPr>
      <w:r>
        <w:rPr>
          <w:bCs/>
          <w:sz w:val="22"/>
        </w:rPr>
        <w:t xml:space="preserve">Today, we still have national interests (govt ind) but are nearly insignificant </w:t>
      </w:r>
    </w:p>
    <w:p w14:paraId="330B8BC8" w14:textId="3E290878" w:rsidR="00675313" w:rsidRDefault="00675313" w:rsidP="00DC16AF">
      <w:pPr>
        <w:pStyle w:val="ListParagraph"/>
        <w:numPr>
          <w:ilvl w:val="0"/>
          <w:numId w:val="80"/>
        </w:numPr>
        <w:spacing w:before="0" w:after="0" w:line="240" w:lineRule="auto"/>
        <w:rPr>
          <w:bCs/>
          <w:sz w:val="22"/>
        </w:rPr>
      </w:pPr>
      <w:r>
        <w:rPr>
          <w:bCs/>
          <w:sz w:val="22"/>
        </w:rPr>
        <w:t>To have true ZERO unemployment rate, need very ACTIVIST gov’t – own/regulate salaries/jobs</w:t>
      </w:r>
    </w:p>
    <w:p w14:paraId="54DD0581" w14:textId="7DB453A1" w:rsidR="00675313" w:rsidRDefault="00675313" w:rsidP="00DC16AF">
      <w:pPr>
        <w:pStyle w:val="ListParagraph"/>
        <w:numPr>
          <w:ilvl w:val="0"/>
          <w:numId w:val="80"/>
        </w:numPr>
        <w:spacing w:before="0" w:after="0" w:line="240" w:lineRule="auto"/>
        <w:rPr>
          <w:bCs/>
          <w:sz w:val="22"/>
        </w:rPr>
      </w:pPr>
      <w:r>
        <w:rPr>
          <w:bCs/>
          <w:sz w:val="22"/>
        </w:rPr>
        <w:t>Implementation of socialist gov’t in past led to authoritarian gov’t</w:t>
      </w:r>
    </w:p>
    <w:p w14:paraId="663AED73" w14:textId="4AB761BC" w:rsidR="00675313" w:rsidRDefault="00675313" w:rsidP="00DC16AF">
      <w:pPr>
        <w:pStyle w:val="ListParagraph"/>
        <w:numPr>
          <w:ilvl w:val="0"/>
          <w:numId w:val="80"/>
        </w:numPr>
        <w:spacing w:before="0" w:after="0" w:line="240" w:lineRule="auto"/>
        <w:rPr>
          <w:bCs/>
          <w:sz w:val="22"/>
        </w:rPr>
      </w:pPr>
      <w:r>
        <w:rPr>
          <w:bCs/>
          <w:sz w:val="22"/>
        </w:rPr>
        <w:t>Full employment dignity – diminished private property rights, collapse of S of L, no motivation, same salaries, but can’t get AHEAD</w:t>
      </w:r>
    </w:p>
    <w:p w14:paraId="7A85E4EF" w14:textId="77777777" w:rsidR="00675313" w:rsidRDefault="00675313" w:rsidP="00675313">
      <w:pPr>
        <w:spacing w:before="0" w:after="0" w:line="240" w:lineRule="auto"/>
        <w:rPr>
          <w:b/>
          <w:bCs/>
          <w:sz w:val="22"/>
        </w:rPr>
      </w:pPr>
    </w:p>
    <w:p w14:paraId="3E75DD4B" w14:textId="1FE7DD18" w:rsidR="00675313" w:rsidRDefault="00675313" w:rsidP="00675313">
      <w:pPr>
        <w:spacing w:before="0" w:after="0" w:line="240" w:lineRule="auto"/>
        <w:rPr>
          <w:b/>
          <w:bCs/>
          <w:sz w:val="22"/>
        </w:rPr>
      </w:pPr>
      <w:r w:rsidRPr="00675313">
        <w:rPr>
          <w:b/>
          <w:bCs/>
          <w:sz w:val="22"/>
        </w:rPr>
        <w:t>Extreme Variants</w:t>
      </w:r>
    </w:p>
    <w:p w14:paraId="2B04B3EF" w14:textId="5D20CA38" w:rsidR="00DC16AF" w:rsidRPr="00DC16AF" w:rsidRDefault="00DC16AF" w:rsidP="008B2003">
      <w:pPr>
        <w:pStyle w:val="ListParagraph"/>
        <w:numPr>
          <w:ilvl w:val="0"/>
          <w:numId w:val="81"/>
        </w:numPr>
        <w:spacing w:before="0" w:after="0" w:line="240" w:lineRule="auto"/>
        <w:rPr>
          <w:b/>
          <w:bCs/>
          <w:sz w:val="22"/>
        </w:rPr>
      </w:pPr>
      <w:r>
        <w:rPr>
          <w:bCs/>
          <w:sz w:val="22"/>
        </w:rPr>
        <w:t xml:space="preserve">given political party treats these labels like a “buffet” – adopt certain ideologies/leave others to form their party </w:t>
      </w:r>
    </w:p>
    <w:p w14:paraId="6E9687E2" w14:textId="548D026E" w:rsidR="00675313" w:rsidRDefault="00675313" w:rsidP="00675313">
      <w:pPr>
        <w:spacing w:before="0" w:after="0" w:line="240" w:lineRule="auto"/>
        <w:rPr>
          <w:bCs/>
          <w:sz w:val="22"/>
        </w:rPr>
      </w:pPr>
      <w:r>
        <w:rPr>
          <w:bCs/>
          <w:sz w:val="22"/>
        </w:rPr>
        <w:t xml:space="preserve">Conservatism – fascism, nationalism </w:t>
      </w:r>
    </w:p>
    <w:p w14:paraId="24A12173" w14:textId="2B505CE4" w:rsidR="00675313" w:rsidRDefault="00675313" w:rsidP="00675313">
      <w:pPr>
        <w:spacing w:before="0" w:after="0" w:line="240" w:lineRule="auto"/>
        <w:rPr>
          <w:bCs/>
          <w:sz w:val="22"/>
        </w:rPr>
      </w:pPr>
      <w:r>
        <w:rPr>
          <w:bCs/>
          <w:sz w:val="22"/>
        </w:rPr>
        <w:t xml:space="preserve">Liberalism – libertairianism </w:t>
      </w:r>
    </w:p>
    <w:p w14:paraId="45085BFD" w14:textId="1A078F0E" w:rsidR="00675313" w:rsidRDefault="00675313" w:rsidP="00675313">
      <w:pPr>
        <w:spacing w:before="0" w:after="0" w:line="240" w:lineRule="auto"/>
        <w:rPr>
          <w:bCs/>
          <w:sz w:val="22"/>
        </w:rPr>
      </w:pPr>
      <w:r>
        <w:rPr>
          <w:bCs/>
          <w:sz w:val="22"/>
        </w:rPr>
        <w:t xml:space="preserve">Socialism – communism </w:t>
      </w:r>
    </w:p>
    <w:p w14:paraId="2F07C555" w14:textId="77777777" w:rsidR="00675313" w:rsidRDefault="00675313" w:rsidP="00675313">
      <w:pPr>
        <w:spacing w:before="0" w:after="0" w:line="240" w:lineRule="auto"/>
        <w:rPr>
          <w:bCs/>
          <w:sz w:val="22"/>
        </w:rPr>
      </w:pPr>
    </w:p>
    <w:p w14:paraId="582A1F06" w14:textId="2E2A9976" w:rsidR="00675313" w:rsidRDefault="00675313" w:rsidP="00675313">
      <w:pPr>
        <w:spacing w:before="0" w:after="0" w:line="240" w:lineRule="auto"/>
        <w:rPr>
          <w:bCs/>
          <w:sz w:val="22"/>
        </w:rPr>
      </w:pPr>
      <w:r>
        <w:rPr>
          <w:bCs/>
          <w:sz w:val="22"/>
        </w:rPr>
        <w:t>Canada’s parties on spectrum: 1970</w:t>
      </w:r>
      <w:r w:rsidR="00DC16AF">
        <w:rPr>
          <w:bCs/>
          <w:sz w:val="22"/>
        </w:rPr>
        <w:t xml:space="preserve"> – </w:t>
      </w:r>
      <w:r w:rsidR="00DC16AF" w:rsidRPr="00DC16AF">
        <w:rPr>
          <w:b/>
          <w:bCs/>
          <w:sz w:val="22"/>
          <w:highlight w:val="yellow"/>
        </w:rPr>
        <w:t>“Welfare Liberals”</w:t>
      </w:r>
      <w:r w:rsidR="00DC16AF" w:rsidRPr="00DC16AF">
        <w:rPr>
          <w:b/>
          <w:bCs/>
          <w:sz w:val="22"/>
        </w:rPr>
        <w:t xml:space="preserve"> </w:t>
      </w:r>
      <w:r w:rsidR="00DC16AF">
        <w:rPr>
          <w:bCs/>
          <w:sz w:val="22"/>
        </w:rPr>
        <w:t xml:space="preserve">– state need to own industries </w:t>
      </w:r>
    </w:p>
    <w:p w14:paraId="3F505C65" w14:textId="4BDF047D" w:rsidR="00DC16AF" w:rsidRDefault="00DC16AF" w:rsidP="00675313">
      <w:pPr>
        <w:spacing w:before="0" w:after="0" w:line="240" w:lineRule="auto"/>
        <w:rPr>
          <w:bCs/>
          <w:sz w:val="22"/>
        </w:rPr>
      </w:pPr>
      <w:r>
        <w:rPr>
          <w:bCs/>
          <w:sz w:val="22"/>
        </w:rPr>
        <w:t xml:space="preserve">            NDP, L, PC</w:t>
      </w:r>
    </w:p>
    <w:p w14:paraId="22D82D1D" w14:textId="6D289347" w:rsidR="00675313" w:rsidRDefault="00DC16AF" w:rsidP="00675313">
      <w:pPr>
        <w:spacing w:before="0" w:after="0" w:line="240" w:lineRule="auto"/>
        <w:rPr>
          <w:bCs/>
          <w:sz w:val="22"/>
        </w:rPr>
      </w:pPr>
      <w:r>
        <w:rPr>
          <w:bCs/>
          <w:sz w:val="22"/>
        </w:rPr>
        <w:t>L                                  C                                 R</w:t>
      </w:r>
    </w:p>
    <w:p w14:paraId="0567574D" w14:textId="46364513" w:rsidR="00675313" w:rsidRDefault="00675313" w:rsidP="00675313">
      <w:pPr>
        <w:spacing w:before="0" w:after="0" w:line="240" w:lineRule="auto"/>
        <w:rPr>
          <w:bCs/>
          <w:sz w:val="22"/>
        </w:rPr>
      </w:pPr>
      <w:r>
        <w:rPr>
          <w:bCs/>
          <w:sz w:val="22"/>
        </w:rPr>
        <w:t xml:space="preserve">Canada’s parties on spectrum: 2015 </w:t>
      </w:r>
      <w:r w:rsidR="00DC16AF">
        <w:rPr>
          <w:bCs/>
          <w:sz w:val="22"/>
        </w:rPr>
        <w:t xml:space="preserve">– </w:t>
      </w:r>
      <w:r w:rsidR="00DC16AF" w:rsidRPr="00DC16AF">
        <w:rPr>
          <w:b/>
          <w:bCs/>
          <w:sz w:val="22"/>
          <w:highlight w:val="yellow"/>
        </w:rPr>
        <w:t>“Business Liberals”</w:t>
      </w:r>
      <w:r w:rsidR="00DC16AF">
        <w:rPr>
          <w:bCs/>
          <w:sz w:val="22"/>
        </w:rPr>
        <w:t xml:space="preserve"> – deregulation, de-nationalism </w:t>
      </w:r>
    </w:p>
    <w:p w14:paraId="3C87C2FE" w14:textId="17C6BD7D" w:rsidR="00DC16AF" w:rsidRDefault="00DC16AF" w:rsidP="00DC16AF">
      <w:pPr>
        <w:spacing w:before="0" w:after="0" w:line="240" w:lineRule="auto"/>
        <w:rPr>
          <w:bCs/>
          <w:sz w:val="22"/>
        </w:rPr>
      </w:pPr>
      <w:r>
        <w:rPr>
          <w:bCs/>
          <w:sz w:val="22"/>
        </w:rPr>
        <w:t xml:space="preserve">L                                  C                                 R </w:t>
      </w:r>
    </w:p>
    <w:p w14:paraId="688CDC6B" w14:textId="77777777" w:rsidR="00675313" w:rsidRDefault="00675313" w:rsidP="00675313">
      <w:pPr>
        <w:spacing w:before="0" w:after="0" w:line="240" w:lineRule="auto"/>
        <w:rPr>
          <w:bCs/>
          <w:sz w:val="22"/>
        </w:rPr>
      </w:pPr>
    </w:p>
    <w:p w14:paraId="1D199C17" w14:textId="26F08DEF" w:rsidR="00675313" w:rsidRDefault="00DC16AF" w:rsidP="00675313">
      <w:pPr>
        <w:spacing w:before="0" w:after="0" w:line="240" w:lineRule="auto"/>
        <w:rPr>
          <w:bCs/>
          <w:sz w:val="22"/>
        </w:rPr>
      </w:pPr>
      <w:r>
        <w:rPr>
          <w:bCs/>
          <w:sz w:val="22"/>
        </w:rPr>
        <w:t>Fascism: hierarchy/inequality need to be systematically maintained</w:t>
      </w:r>
    </w:p>
    <w:p w14:paraId="4DFABB4E" w14:textId="4B972064" w:rsidR="00DC16AF" w:rsidRDefault="00DC16AF" w:rsidP="00675313">
      <w:pPr>
        <w:spacing w:before="0" w:after="0" w:line="240" w:lineRule="auto"/>
        <w:rPr>
          <w:bCs/>
          <w:sz w:val="22"/>
        </w:rPr>
      </w:pPr>
      <w:r>
        <w:rPr>
          <w:bCs/>
          <w:sz w:val="22"/>
        </w:rPr>
        <w:t>Communism: eliminate inequalities for truly EQUAL society</w:t>
      </w:r>
    </w:p>
    <w:p w14:paraId="6030F8D4" w14:textId="4F113139" w:rsidR="00DC16AF" w:rsidRDefault="00DC16AF" w:rsidP="00675313">
      <w:pPr>
        <w:spacing w:before="0" w:after="0" w:line="240" w:lineRule="auto"/>
        <w:rPr>
          <w:bCs/>
          <w:sz w:val="22"/>
        </w:rPr>
      </w:pPr>
      <w:r>
        <w:rPr>
          <w:bCs/>
          <w:sz w:val="22"/>
        </w:rPr>
        <w:t>Liberal: small gov’t</w:t>
      </w:r>
    </w:p>
    <w:p w14:paraId="52F2FE43" w14:textId="61D22F66" w:rsidR="00DC16AF" w:rsidRDefault="00DC16AF" w:rsidP="00675313">
      <w:pPr>
        <w:spacing w:before="0" w:after="0" w:line="240" w:lineRule="auto"/>
        <w:rPr>
          <w:bCs/>
          <w:sz w:val="22"/>
        </w:rPr>
      </w:pPr>
      <w:r>
        <w:rPr>
          <w:bCs/>
          <w:sz w:val="22"/>
        </w:rPr>
        <w:t xml:space="preserve">Libertarianism: super small gov’t; wants to rule gov’t out of education/healthcare etc. – DIY </w:t>
      </w:r>
    </w:p>
    <w:p w14:paraId="57713C09" w14:textId="77777777" w:rsidR="00DC16AF" w:rsidRDefault="00DC16AF" w:rsidP="00675313">
      <w:pPr>
        <w:spacing w:before="0" w:after="0" w:line="240" w:lineRule="auto"/>
        <w:rPr>
          <w:bCs/>
          <w:sz w:val="22"/>
        </w:rPr>
      </w:pPr>
    </w:p>
    <w:p w14:paraId="2E191943" w14:textId="74F19777" w:rsidR="00DC16AF" w:rsidRDefault="00DC16AF" w:rsidP="00675313">
      <w:pPr>
        <w:spacing w:before="0" w:after="0" w:line="240" w:lineRule="auto"/>
        <w:rPr>
          <w:b/>
          <w:bCs/>
          <w:sz w:val="22"/>
        </w:rPr>
      </w:pPr>
      <w:r>
        <w:rPr>
          <w:b/>
          <w:bCs/>
          <w:sz w:val="22"/>
        </w:rPr>
        <w:t>Lambert, Curtis, Brown and Kay, “In search of Left/Right beliefs in the Canadian electorate”</w:t>
      </w:r>
    </w:p>
    <w:p w14:paraId="734CAFD5" w14:textId="56ED97D8" w:rsidR="00DC16AF" w:rsidRDefault="00DC16AF" w:rsidP="00675313">
      <w:pPr>
        <w:spacing w:before="0" w:after="0" w:line="240" w:lineRule="auto"/>
        <w:rPr>
          <w:bCs/>
          <w:sz w:val="22"/>
        </w:rPr>
      </w:pPr>
      <w:r>
        <w:rPr>
          <w:bCs/>
          <w:sz w:val="22"/>
        </w:rPr>
        <w:t xml:space="preserve">Open-ended Question: </w:t>
      </w:r>
    </w:p>
    <w:p w14:paraId="6002651B" w14:textId="3AF4B0E5" w:rsidR="00DC16AF" w:rsidRDefault="00DC16AF" w:rsidP="008B2003">
      <w:pPr>
        <w:pStyle w:val="ListParagraph"/>
        <w:numPr>
          <w:ilvl w:val="0"/>
          <w:numId w:val="81"/>
        </w:numPr>
        <w:spacing w:before="0" w:after="0" w:line="240" w:lineRule="auto"/>
        <w:rPr>
          <w:bCs/>
          <w:sz w:val="22"/>
        </w:rPr>
      </w:pPr>
      <w:r>
        <w:rPr>
          <w:bCs/>
          <w:sz w:val="22"/>
        </w:rPr>
        <w:t>40% offer definition of what they think when they hear left and right in CDN politics</w:t>
      </w:r>
    </w:p>
    <w:p w14:paraId="51120272" w14:textId="5142BC7F" w:rsidR="00DC16AF" w:rsidRDefault="00431E97" w:rsidP="00431E97">
      <w:pPr>
        <w:spacing w:before="0" w:after="0" w:line="240" w:lineRule="auto"/>
        <w:rPr>
          <w:bCs/>
          <w:sz w:val="22"/>
        </w:rPr>
      </w:pPr>
      <w:r>
        <w:rPr>
          <w:bCs/>
          <w:sz w:val="22"/>
        </w:rPr>
        <w:t xml:space="preserve">Among those offering a definition: </w:t>
      </w:r>
    </w:p>
    <w:p w14:paraId="29F258BB" w14:textId="1A6ABCF5" w:rsidR="00431E97" w:rsidRDefault="00431E97" w:rsidP="008B2003">
      <w:pPr>
        <w:pStyle w:val="ListParagraph"/>
        <w:numPr>
          <w:ilvl w:val="0"/>
          <w:numId w:val="81"/>
        </w:numPr>
        <w:spacing w:before="0" w:after="0" w:line="240" w:lineRule="auto"/>
        <w:rPr>
          <w:bCs/>
          <w:sz w:val="22"/>
        </w:rPr>
      </w:pPr>
      <w:r>
        <w:rPr>
          <w:bCs/>
          <w:sz w:val="22"/>
        </w:rPr>
        <w:t xml:space="preserve">Left? 34% “socialism”, 19% “communism” </w:t>
      </w:r>
    </w:p>
    <w:p w14:paraId="094AECCA" w14:textId="0A4E5640" w:rsidR="00431E97" w:rsidRDefault="00431E97" w:rsidP="008B2003">
      <w:pPr>
        <w:pStyle w:val="ListParagraph"/>
        <w:numPr>
          <w:ilvl w:val="0"/>
          <w:numId w:val="81"/>
        </w:numPr>
        <w:spacing w:before="0" w:after="0" w:line="240" w:lineRule="auto"/>
        <w:rPr>
          <w:bCs/>
          <w:sz w:val="22"/>
        </w:rPr>
      </w:pPr>
      <w:r>
        <w:rPr>
          <w:bCs/>
          <w:sz w:val="22"/>
        </w:rPr>
        <w:t xml:space="preserve">Right? 25% on either first or second mention say “conservative”, 18% refer to special interests who benefit; 10% said “free-enterprise” </w:t>
      </w:r>
    </w:p>
    <w:p w14:paraId="59040221" w14:textId="09D27FB0" w:rsidR="00431E97" w:rsidRDefault="00431E97" w:rsidP="008B2003">
      <w:pPr>
        <w:pStyle w:val="ListParagraph"/>
        <w:numPr>
          <w:ilvl w:val="0"/>
          <w:numId w:val="81"/>
        </w:numPr>
        <w:spacing w:before="0" w:after="0" w:line="240" w:lineRule="auto"/>
        <w:rPr>
          <w:bCs/>
          <w:sz w:val="22"/>
        </w:rPr>
      </w:pPr>
      <w:r>
        <w:rPr>
          <w:bCs/>
          <w:sz w:val="22"/>
        </w:rPr>
        <w:t xml:space="preserve">60% answer in terms of how they FEEL about the concepts </w:t>
      </w:r>
    </w:p>
    <w:p w14:paraId="1B3CE5F3" w14:textId="7EED75C9" w:rsidR="00431E97" w:rsidRDefault="00431E97" w:rsidP="00431E97">
      <w:pPr>
        <w:spacing w:before="0" w:after="0" w:line="240" w:lineRule="auto"/>
        <w:rPr>
          <w:bCs/>
          <w:sz w:val="22"/>
        </w:rPr>
      </w:pPr>
      <w:r>
        <w:rPr>
          <w:bCs/>
          <w:sz w:val="22"/>
        </w:rPr>
        <w:t>*difference between getting them to provide an answer on their own VS simply choosing from close-ended possibilities (rating)</w:t>
      </w:r>
    </w:p>
    <w:p w14:paraId="1B21E8D2" w14:textId="47C7DA06" w:rsidR="00431E97" w:rsidRDefault="00431E97" w:rsidP="00431E97">
      <w:pPr>
        <w:spacing w:before="0" w:after="0" w:line="240" w:lineRule="auto"/>
        <w:rPr>
          <w:bCs/>
          <w:sz w:val="22"/>
        </w:rPr>
      </w:pPr>
      <w:r>
        <w:rPr>
          <w:bCs/>
          <w:sz w:val="22"/>
        </w:rPr>
        <w:t xml:space="preserve">*40% answer open, 60% answer closed : 20% MORE participation with closed – yet could not originally tell you what the concepts mean </w:t>
      </w:r>
    </w:p>
    <w:p w14:paraId="6B79324A" w14:textId="3BE91D7D" w:rsidR="00431E97" w:rsidRDefault="00431E97" w:rsidP="00431E97">
      <w:pPr>
        <w:spacing w:before="0" w:after="0" w:line="240" w:lineRule="auto"/>
        <w:rPr>
          <w:bCs/>
          <w:sz w:val="22"/>
        </w:rPr>
      </w:pPr>
      <w:r>
        <w:rPr>
          <w:bCs/>
          <w:sz w:val="22"/>
        </w:rPr>
        <w:lastRenderedPageBreak/>
        <w:t>*answer dependent on EDUCATION LEVEL – well educated could make a couple of policy distinctions</w:t>
      </w:r>
    </w:p>
    <w:p w14:paraId="172685D6" w14:textId="1DD2D48F" w:rsidR="00431E97" w:rsidRDefault="00431E97" w:rsidP="00431E97">
      <w:pPr>
        <w:spacing w:before="0" w:after="0" w:line="240" w:lineRule="auto"/>
        <w:rPr>
          <w:bCs/>
          <w:sz w:val="22"/>
        </w:rPr>
      </w:pPr>
      <w:r>
        <w:rPr>
          <w:bCs/>
          <w:sz w:val="22"/>
        </w:rPr>
        <w:t>1. Military Support (right)</w:t>
      </w:r>
    </w:p>
    <w:p w14:paraId="791D0778" w14:textId="441F5C26" w:rsidR="00431E97" w:rsidRDefault="00431E97" w:rsidP="00431E97">
      <w:pPr>
        <w:spacing w:before="0" w:after="0" w:line="240" w:lineRule="auto"/>
        <w:rPr>
          <w:bCs/>
          <w:sz w:val="22"/>
        </w:rPr>
      </w:pPr>
      <w:r>
        <w:rPr>
          <w:bCs/>
          <w:sz w:val="22"/>
        </w:rPr>
        <w:t xml:space="preserve">2. Economic Inequalities (left) </w:t>
      </w:r>
    </w:p>
    <w:p w14:paraId="3C31232D" w14:textId="4F71E6B9" w:rsidR="00431E97" w:rsidRDefault="00431E97" w:rsidP="00431E97">
      <w:pPr>
        <w:spacing w:before="0" w:after="0" w:line="240" w:lineRule="auto"/>
        <w:rPr>
          <w:bCs/>
          <w:sz w:val="22"/>
        </w:rPr>
      </w:pPr>
      <w:r>
        <w:rPr>
          <w:bCs/>
          <w:sz w:val="22"/>
        </w:rPr>
        <w:t>EXAM QUESTION:</w:t>
      </w:r>
      <w:r>
        <w:rPr>
          <w:bCs/>
          <w:sz w:val="22"/>
        </w:rPr>
        <w:br/>
        <w:t>LEAST educated could not make ANY policy distinctions</w:t>
      </w:r>
    </w:p>
    <w:p w14:paraId="5FAD338D" w14:textId="100D864B" w:rsidR="00431E97" w:rsidRDefault="00431E97" w:rsidP="00431E97">
      <w:pPr>
        <w:spacing w:before="0" w:after="0" w:line="240" w:lineRule="auto"/>
        <w:rPr>
          <w:bCs/>
          <w:sz w:val="22"/>
        </w:rPr>
      </w:pPr>
      <w:r>
        <w:rPr>
          <w:bCs/>
          <w:sz w:val="22"/>
        </w:rPr>
        <w:t xml:space="preserve">WELL educated could make distinctions between military and economic (above) but all over the place for the rest, while poorly educated all over the place for all </w:t>
      </w:r>
    </w:p>
    <w:p w14:paraId="129F9B17" w14:textId="14AB637C" w:rsidR="00431E97" w:rsidRDefault="00431E97" w:rsidP="00431E97">
      <w:pPr>
        <w:spacing w:before="0" w:after="0" w:line="240" w:lineRule="auto"/>
        <w:rPr>
          <w:bCs/>
          <w:sz w:val="22"/>
        </w:rPr>
      </w:pPr>
      <w:r>
        <w:rPr>
          <w:bCs/>
          <w:sz w:val="22"/>
        </w:rPr>
        <w:t>The difference between using a # scale and actually defining left/right is a matter of question design – the task changed and therefore 20% more participation occurred</w:t>
      </w:r>
    </w:p>
    <w:p w14:paraId="0E14437F" w14:textId="77777777" w:rsidR="00431E97" w:rsidRDefault="00431E97" w:rsidP="00431E97">
      <w:pPr>
        <w:spacing w:before="0" w:after="0" w:line="240" w:lineRule="auto"/>
        <w:rPr>
          <w:bCs/>
          <w:sz w:val="22"/>
        </w:rPr>
      </w:pPr>
    </w:p>
    <w:p w14:paraId="3A6E227F" w14:textId="04728A7A" w:rsidR="00431E97" w:rsidRDefault="00431E97" w:rsidP="00431E97">
      <w:pPr>
        <w:spacing w:before="0" w:after="0" w:line="240" w:lineRule="auto"/>
        <w:rPr>
          <w:b/>
          <w:bCs/>
          <w:sz w:val="22"/>
        </w:rPr>
      </w:pPr>
      <w:r>
        <w:rPr>
          <w:b/>
          <w:bCs/>
          <w:sz w:val="22"/>
        </w:rPr>
        <w:t>Canadians confused by left and right</w:t>
      </w:r>
    </w:p>
    <w:p w14:paraId="4353E485" w14:textId="12091216" w:rsidR="00431E97" w:rsidRPr="00431E97" w:rsidRDefault="00431E97" w:rsidP="008B2003">
      <w:pPr>
        <w:pStyle w:val="ListParagraph"/>
        <w:numPr>
          <w:ilvl w:val="0"/>
          <w:numId w:val="83"/>
        </w:numPr>
        <w:spacing w:before="0" w:after="0" w:line="240" w:lineRule="auto"/>
        <w:rPr>
          <w:bCs/>
          <w:sz w:val="22"/>
        </w:rPr>
      </w:pPr>
      <w:r w:rsidRPr="00431E97">
        <w:rPr>
          <w:bCs/>
          <w:sz w:val="22"/>
        </w:rPr>
        <w:t xml:space="preserve">Compas asked 500 randomly selected people whether the Canadian Alliance was to the left/right of the NDP </w:t>
      </w:r>
    </w:p>
    <w:p w14:paraId="39371ABA" w14:textId="1F8CE0AC" w:rsidR="00431E97" w:rsidRDefault="00431E97" w:rsidP="008B2003">
      <w:pPr>
        <w:pStyle w:val="ListParagraph"/>
        <w:numPr>
          <w:ilvl w:val="0"/>
          <w:numId w:val="82"/>
        </w:numPr>
        <w:spacing w:before="0" w:after="0" w:line="240" w:lineRule="auto"/>
        <w:rPr>
          <w:bCs/>
          <w:sz w:val="22"/>
        </w:rPr>
      </w:pPr>
      <w:r>
        <w:rPr>
          <w:bCs/>
          <w:sz w:val="22"/>
        </w:rPr>
        <w:t xml:space="preserve">LESS than HALF were CORRECT – 47% right, 18% left. 32% don’t know </w:t>
      </w:r>
    </w:p>
    <w:p w14:paraId="55725DFF" w14:textId="1668152B" w:rsidR="00431E97" w:rsidRDefault="00431E97" w:rsidP="008B2003">
      <w:pPr>
        <w:pStyle w:val="ListParagraph"/>
        <w:numPr>
          <w:ilvl w:val="0"/>
          <w:numId w:val="82"/>
        </w:numPr>
        <w:spacing w:before="0" w:after="0" w:line="240" w:lineRule="auto"/>
        <w:rPr>
          <w:bCs/>
          <w:sz w:val="22"/>
        </w:rPr>
      </w:pPr>
      <w:r>
        <w:rPr>
          <w:bCs/>
          <w:sz w:val="22"/>
        </w:rPr>
        <w:t xml:space="preserve">Canadian alliance = business liberal </w:t>
      </w:r>
    </w:p>
    <w:p w14:paraId="7A93E293" w14:textId="3200DE86" w:rsidR="00431E97" w:rsidRDefault="00431E97" w:rsidP="008B2003">
      <w:pPr>
        <w:pStyle w:val="ListParagraph"/>
        <w:numPr>
          <w:ilvl w:val="0"/>
          <w:numId w:val="82"/>
        </w:numPr>
        <w:spacing w:before="0" w:after="0" w:line="240" w:lineRule="auto"/>
        <w:rPr>
          <w:bCs/>
          <w:sz w:val="22"/>
        </w:rPr>
      </w:pPr>
      <w:r>
        <w:rPr>
          <w:bCs/>
          <w:sz w:val="22"/>
        </w:rPr>
        <w:t xml:space="preserve">NDP = way to the left of Can Alliance </w:t>
      </w:r>
    </w:p>
    <w:p w14:paraId="04399E19" w14:textId="23358733" w:rsidR="00431E97" w:rsidRDefault="00431E97" w:rsidP="00431E97">
      <w:pPr>
        <w:spacing w:before="0" w:after="0" w:line="240" w:lineRule="auto"/>
        <w:rPr>
          <w:b/>
          <w:bCs/>
          <w:sz w:val="22"/>
        </w:rPr>
      </w:pPr>
      <w:r>
        <w:rPr>
          <w:b/>
          <w:bCs/>
          <w:sz w:val="22"/>
        </w:rPr>
        <w:t>Angus Reid left/right understandings</w:t>
      </w:r>
    </w:p>
    <w:p w14:paraId="58648455" w14:textId="7B5C08C4" w:rsidR="00431E97" w:rsidRPr="00431E97" w:rsidRDefault="00431E97" w:rsidP="008B2003">
      <w:pPr>
        <w:pStyle w:val="ListParagraph"/>
        <w:numPr>
          <w:ilvl w:val="0"/>
          <w:numId w:val="84"/>
        </w:numPr>
        <w:spacing w:before="0" w:after="0" w:line="240" w:lineRule="auto"/>
        <w:rPr>
          <w:b/>
          <w:bCs/>
          <w:sz w:val="22"/>
        </w:rPr>
      </w:pPr>
      <w:r>
        <w:rPr>
          <w:bCs/>
          <w:sz w:val="22"/>
        </w:rPr>
        <w:t>48% of men, 26% of women indicated Canada had become more right-wing in last 10 years (2003-2012)</w:t>
      </w:r>
    </w:p>
    <w:p w14:paraId="59B1216C" w14:textId="0AA53D02" w:rsidR="00431E97" w:rsidRPr="00431E97" w:rsidRDefault="00431E97" w:rsidP="008B2003">
      <w:pPr>
        <w:pStyle w:val="ListParagraph"/>
        <w:numPr>
          <w:ilvl w:val="0"/>
          <w:numId w:val="84"/>
        </w:numPr>
        <w:spacing w:before="0" w:after="0" w:line="240" w:lineRule="auto"/>
        <w:rPr>
          <w:b/>
          <w:bCs/>
          <w:sz w:val="22"/>
        </w:rPr>
      </w:pPr>
      <w:r>
        <w:rPr>
          <w:bCs/>
          <w:sz w:val="22"/>
        </w:rPr>
        <w:t>16% men/15% women said more LEFT</w:t>
      </w:r>
    </w:p>
    <w:p w14:paraId="00223904" w14:textId="5A715EAC" w:rsidR="00431E97" w:rsidRPr="00431E97" w:rsidRDefault="00431E97" w:rsidP="008B2003">
      <w:pPr>
        <w:pStyle w:val="ListParagraph"/>
        <w:numPr>
          <w:ilvl w:val="0"/>
          <w:numId w:val="84"/>
        </w:numPr>
        <w:spacing w:before="0" w:after="0" w:line="240" w:lineRule="auto"/>
        <w:rPr>
          <w:b/>
          <w:bCs/>
          <w:sz w:val="22"/>
        </w:rPr>
      </w:pPr>
      <w:r>
        <w:rPr>
          <w:bCs/>
          <w:sz w:val="22"/>
        </w:rPr>
        <w:t>14% men/38% women said not sure</w:t>
      </w:r>
    </w:p>
    <w:p w14:paraId="67203A81" w14:textId="4A49D755" w:rsidR="00431E97" w:rsidRPr="005F4546" w:rsidRDefault="00431E97" w:rsidP="008B2003">
      <w:pPr>
        <w:pStyle w:val="ListParagraph"/>
        <w:numPr>
          <w:ilvl w:val="0"/>
          <w:numId w:val="84"/>
        </w:numPr>
        <w:spacing w:before="0" w:after="0" w:line="240" w:lineRule="auto"/>
        <w:rPr>
          <w:b/>
          <w:bCs/>
          <w:sz w:val="22"/>
        </w:rPr>
      </w:pPr>
      <w:r>
        <w:rPr>
          <w:bCs/>
          <w:sz w:val="22"/>
        </w:rPr>
        <w:t xml:space="preserve">Therefore, 15% are wrong, 35% either wrong or unsure </w:t>
      </w:r>
    </w:p>
    <w:p w14:paraId="7B14C401" w14:textId="77777777" w:rsidR="005F4546" w:rsidRDefault="005F4546" w:rsidP="005F4546">
      <w:pPr>
        <w:spacing w:before="0" w:after="0" w:line="240" w:lineRule="auto"/>
        <w:rPr>
          <w:b/>
          <w:bCs/>
          <w:sz w:val="22"/>
        </w:rPr>
      </w:pPr>
    </w:p>
    <w:p w14:paraId="4A0AE6FD" w14:textId="7E0D38AA" w:rsidR="005F4546" w:rsidRDefault="005F4546" w:rsidP="007348E3">
      <w:pPr>
        <w:spacing w:before="0" w:after="0" w:line="240" w:lineRule="auto"/>
        <w:rPr>
          <w:bCs/>
          <w:sz w:val="22"/>
        </w:rPr>
      </w:pPr>
      <w:r w:rsidRPr="007348E3">
        <w:rPr>
          <w:b/>
          <w:bCs/>
          <w:sz w:val="22"/>
        </w:rPr>
        <w:t>MACROECONOMICS</w:t>
      </w:r>
      <w:r w:rsidRPr="007348E3">
        <w:rPr>
          <w:b/>
          <w:bCs/>
          <w:sz w:val="22"/>
        </w:rPr>
        <w:br/>
      </w:r>
      <w:r w:rsidR="007348E3" w:rsidRPr="007348E3">
        <w:rPr>
          <w:bCs/>
          <w:sz w:val="22"/>
        </w:rPr>
        <w:t>broader economy</w:t>
      </w:r>
    </w:p>
    <w:p w14:paraId="313D5F11" w14:textId="62769368" w:rsidR="007348E3" w:rsidRDefault="007348E3" w:rsidP="007348E3">
      <w:pPr>
        <w:spacing w:before="0" w:after="0" w:line="240" w:lineRule="auto"/>
        <w:rPr>
          <w:bCs/>
          <w:sz w:val="22"/>
        </w:rPr>
      </w:pPr>
      <w:r>
        <w:rPr>
          <w:bCs/>
          <w:sz w:val="22"/>
        </w:rPr>
        <w:t xml:space="preserve">Global environment </w:t>
      </w:r>
    </w:p>
    <w:p w14:paraId="423766FB" w14:textId="77777777" w:rsidR="007348E3" w:rsidRDefault="007348E3" w:rsidP="007348E3">
      <w:pPr>
        <w:spacing w:before="0" w:after="0" w:line="240" w:lineRule="auto"/>
        <w:rPr>
          <w:bCs/>
          <w:sz w:val="22"/>
        </w:rPr>
      </w:pPr>
    </w:p>
    <w:p w14:paraId="7A01F005" w14:textId="3F98ABB9" w:rsidR="007348E3" w:rsidRDefault="007348E3" w:rsidP="007348E3">
      <w:pPr>
        <w:spacing w:before="0" w:after="0" w:line="240" w:lineRule="auto"/>
        <w:rPr>
          <w:b/>
          <w:bCs/>
          <w:sz w:val="22"/>
        </w:rPr>
      </w:pPr>
      <w:r w:rsidRPr="007348E3">
        <w:rPr>
          <w:b/>
          <w:bCs/>
          <w:sz w:val="22"/>
        </w:rPr>
        <w:t>1)GDP</w:t>
      </w:r>
    </w:p>
    <w:p w14:paraId="4C7553B1" w14:textId="2A9A018A" w:rsidR="007348E3" w:rsidRPr="007348E3" w:rsidRDefault="007348E3" w:rsidP="008B2003">
      <w:pPr>
        <w:pStyle w:val="ListParagraph"/>
        <w:numPr>
          <w:ilvl w:val="0"/>
          <w:numId w:val="85"/>
        </w:numPr>
        <w:spacing w:before="0" w:after="0" w:line="240" w:lineRule="auto"/>
        <w:rPr>
          <w:b/>
          <w:bCs/>
          <w:sz w:val="22"/>
        </w:rPr>
      </w:pPr>
      <w:r>
        <w:rPr>
          <w:bCs/>
          <w:sz w:val="22"/>
        </w:rPr>
        <w:t>Percentage change in period of time to track total value of goods and services sold – DEMAND</w:t>
      </w:r>
    </w:p>
    <w:p w14:paraId="44E21C1D" w14:textId="78C1113B" w:rsidR="007348E3" w:rsidRPr="007348E3" w:rsidRDefault="007348E3" w:rsidP="008B2003">
      <w:pPr>
        <w:pStyle w:val="ListParagraph"/>
        <w:numPr>
          <w:ilvl w:val="0"/>
          <w:numId w:val="85"/>
        </w:numPr>
        <w:spacing w:before="0" w:after="0" w:line="240" w:lineRule="auto"/>
        <w:rPr>
          <w:b/>
          <w:bCs/>
          <w:sz w:val="22"/>
        </w:rPr>
      </w:pPr>
      <w:r>
        <w:rPr>
          <w:bCs/>
          <w:sz w:val="22"/>
        </w:rPr>
        <w:t xml:space="preserve">GDP growth: </w:t>
      </w:r>
      <w:r w:rsidR="00E313A7">
        <w:rPr>
          <w:bCs/>
          <w:sz w:val="22"/>
        </w:rPr>
        <w:t xml:space="preserve">% growth from one quarter to the next </w:t>
      </w:r>
    </w:p>
    <w:p w14:paraId="7139E14C" w14:textId="0AD3C267" w:rsidR="007348E3" w:rsidRPr="00E313A7" w:rsidRDefault="007348E3" w:rsidP="008B2003">
      <w:pPr>
        <w:pStyle w:val="ListParagraph"/>
        <w:numPr>
          <w:ilvl w:val="0"/>
          <w:numId w:val="85"/>
        </w:numPr>
        <w:spacing w:before="0" w:after="0" w:line="240" w:lineRule="auto"/>
        <w:rPr>
          <w:b/>
          <w:bCs/>
          <w:sz w:val="22"/>
        </w:rPr>
      </w:pPr>
      <w:r>
        <w:rPr>
          <w:bCs/>
          <w:sz w:val="22"/>
        </w:rPr>
        <w:t xml:space="preserve">Recession: 2 consecutive quarters (6 months) GDP decline in goods and services sold </w:t>
      </w:r>
    </w:p>
    <w:p w14:paraId="13F352ED" w14:textId="77777777" w:rsidR="00E313A7" w:rsidRPr="00E313A7" w:rsidRDefault="00E313A7" w:rsidP="00E313A7">
      <w:pPr>
        <w:spacing w:before="0" w:after="0" w:line="240" w:lineRule="auto"/>
        <w:ind w:left="360"/>
        <w:rPr>
          <w:b/>
          <w:bCs/>
          <w:sz w:val="22"/>
        </w:rPr>
      </w:pPr>
    </w:p>
    <w:p w14:paraId="3FE45740" w14:textId="77777777" w:rsidR="00E313A7" w:rsidRDefault="007348E3" w:rsidP="007348E3">
      <w:pPr>
        <w:spacing w:before="0" w:after="0" w:line="240" w:lineRule="auto"/>
        <w:rPr>
          <w:b/>
          <w:bCs/>
          <w:sz w:val="22"/>
        </w:rPr>
      </w:pPr>
      <w:r w:rsidRPr="007348E3">
        <w:rPr>
          <w:b/>
          <w:bCs/>
          <w:sz w:val="22"/>
        </w:rPr>
        <w:t>2)INFLATION</w:t>
      </w:r>
    </w:p>
    <w:p w14:paraId="4AE1E1CF" w14:textId="434FEA0D" w:rsidR="00E313A7" w:rsidRPr="00D0359C" w:rsidRDefault="005650B0" w:rsidP="008B2003">
      <w:pPr>
        <w:pStyle w:val="ListParagraph"/>
        <w:numPr>
          <w:ilvl w:val="0"/>
          <w:numId w:val="86"/>
        </w:numPr>
        <w:spacing w:before="0" w:after="0" w:line="240" w:lineRule="auto"/>
        <w:rPr>
          <w:b/>
          <w:bCs/>
          <w:sz w:val="22"/>
        </w:rPr>
      </w:pPr>
      <w:r>
        <w:rPr>
          <w:bCs/>
          <w:sz w:val="22"/>
        </w:rPr>
        <w:t xml:space="preserve">Movement/tracking </w:t>
      </w:r>
      <w:r w:rsidR="00E313A7">
        <w:rPr>
          <w:bCs/>
          <w:sz w:val="22"/>
        </w:rPr>
        <w:t>of prices based on CPI</w:t>
      </w:r>
      <w:r w:rsidR="00D0359C">
        <w:rPr>
          <w:bCs/>
          <w:sz w:val="22"/>
        </w:rPr>
        <w:t xml:space="preserve"> </w:t>
      </w:r>
    </w:p>
    <w:p w14:paraId="05986B10" w14:textId="4583CED6" w:rsidR="00D0359C" w:rsidRPr="00A700D7" w:rsidRDefault="00D0359C" w:rsidP="008B2003">
      <w:pPr>
        <w:pStyle w:val="ListParagraph"/>
        <w:numPr>
          <w:ilvl w:val="0"/>
          <w:numId w:val="86"/>
        </w:numPr>
        <w:spacing w:before="0" w:after="0" w:line="240" w:lineRule="auto"/>
        <w:rPr>
          <w:b/>
          <w:bCs/>
          <w:sz w:val="22"/>
        </w:rPr>
      </w:pPr>
      <w:r>
        <w:rPr>
          <w:bCs/>
          <w:sz w:val="22"/>
        </w:rPr>
        <w:t>Rate between 1-3% - ability of a company to charge slightly more for their product</w:t>
      </w:r>
    </w:p>
    <w:p w14:paraId="65CDBAF6" w14:textId="5D1FC153" w:rsidR="00A700D7" w:rsidRPr="00E313A7" w:rsidRDefault="00A700D7" w:rsidP="008B2003">
      <w:pPr>
        <w:pStyle w:val="ListParagraph"/>
        <w:numPr>
          <w:ilvl w:val="0"/>
          <w:numId w:val="86"/>
        </w:numPr>
        <w:spacing w:before="0" w:after="0" w:line="240" w:lineRule="auto"/>
        <w:rPr>
          <w:b/>
          <w:bCs/>
          <w:sz w:val="22"/>
        </w:rPr>
      </w:pPr>
      <w:r>
        <w:rPr>
          <w:bCs/>
          <w:sz w:val="22"/>
        </w:rPr>
        <w:t xml:space="preserve">Specific </w:t>
      </w:r>
      <w:r w:rsidR="00D0359C">
        <w:rPr>
          <w:bCs/>
          <w:sz w:val="22"/>
        </w:rPr>
        <w:t xml:space="preserve">products, SUPPLY </w:t>
      </w:r>
    </w:p>
    <w:p w14:paraId="6AEAF92A" w14:textId="77777777" w:rsidR="00E313A7" w:rsidRPr="00E313A7" w:rsidRDefault="00E313A7" w:rsidP="008B2003">
      <w:pPr>
        <w:pStyle w:val="ListParagraph"/>
        <w:numPr>
          <w:ilvl w:val="0"/>
          <w:numId w:val="86"/>
        </w:numPr>
        <w:spacing w:before="0" w:after="0" w:line="240" w:lineRule="auto"/>
        <w:rPr>
          <w:b/>
          <w:bCs/>
          <w:sz w:val="22"/>
        </w:rPr>
      </w:pPr>
      <w:r>
        <w:rPr>
          <w:bCs/>
          <w:sz w:val="22"/>
        </w:rPr>
        <w:t>Consumer Price Index: sample of goods and services</w:t>
      </w:r>
    </w:p>
    <w:p w14:paraId="4299848A" w14:textId="3B499E98" w:rsidR="00E313A7" w:rsidRPr="00E313A7" w:rsidRDefault="00E313A7" w:rsidP="008B2003">
      <w:pPr>
        <w:pStyle w:val="ListParagraph"/>
        <w:numPr>
          <w:ilvl w:val="0"/>
          <w:numId w:val="86"/>
        </w:numPr>
        <w:spacing w:before="0" w:after="0" w:line="240" w:lineRule="auto"/>
        <w:rPr>
          <w:b/>
          <w:bCs/>
          <w:sz w:val="22"/>
        </w:rPr>
      </w:pPr>
      <w:r>
        <w:rPr>
          <w:bCs/>
          <w:sz w:val="22"/>
        </w:rPr>
        <w:t xml:space="preserve">Deflation: </w:t>
      </w:r>
      <w:r w:rsidR="00D0359C">
        <w:rPr>
          <w:bCs/>
          <w:sz w:val="22"/>
        </w:rPr>
        <w:t xml:space="preserve">companies have lost the ability to set a price because no demand for their products; having to lower prices to increase demand </w:t>
      </w:r>
    </w:p>
    <w:p w14:paraId="32D9124D" w14:textId="77777777" w:rsidR="00E313A7" w:rsidRDefault="00E313A7" w:rsidP="00E313A7">
      <w:pPr>
        <w:spacing w:before="0" w:after="0" w:line="240" w:lineRule="auto"/>
        <w:rPr>
          <w:b/>
          <w:bCs/>
          <w:sz w:val="22"/>
        </w:rPr>
      </w:pPr>
    </w:p>
    <w:p w14:paraId="248B6C8F" w14:textId="0F583EEC" w:rsidR="00820E8A" w:rsidRDefault="007348E3" w:rsidP="00820E8A">
      <w:pPr>
        <w:spacing w:before="0" w:after="0" w:line="240" w:lineRule="auto"/>
        <w:rPr>
          <w:b/>
          <w:bCs/>
          <w:sz w:val="22"/>
        </w:rPr>
      </w:pPr>
      <w:r w:rsidRPr="00E313A7">
        <w:rPr>
          <w:b/>
          <w:bCs/>
          <w:sz w:val="22"/>
        </w:rPr>
        <w:t>3)UNEMPLOYMENT</w:t>
      </w:r>
    </w:p>
    <w:p w14:paraId="77473644" w14:textId="4BD17D2C" w:rsidR="002A036E" w:rsidRDefault="002A036E" w:rsidP="008B2003">
      <w:pPr>
        <w:pStyle w:val="ListParagraph"/>
        <w:numPr>
          <w:ilvl w:val="0"/>
          <w:numId w:val="87"/>
        </w:numPr>
        <w:spacing w:before="0" w:after="0" w:line="240" w:lineRule="auto"/>
        <w:rPr>
          <w:bCs/>
          <w:sz w:val="22"/>
        </w:rPr>
      </w:pPr>
      <w:r w:rsidRPr="002A036E">
        <w:rPr>
          <w:bCs/>
          <w:sz w:val="22"/>
        </w:rPr>
        <w:t>Number of people unemployed divided by total number of people capable of</w:t>
      </w:r>
      <w:r>
        <w:rPr>
          <w:b/>
          <w:bCs/>
          <w:sz w:val="22"/>
        </w:rPr>
        <w:t xml:space="preserve"> </w:t>
      </w:r>
      <w:r w:rsidRPr="002A036E">
        <w:rPr>
          <w:bCs/>
          <w:sz w:val="22"/>
        </w:rPr>
        <w:t>wor</w:t>
      </w:r>
      <w:r>
        <w:rPr>
          <w:bCs/>
          <w:sz w:val="22"/>
        </w:rPr>
        <w:t>king</w:t>
      </w:r>
    </w:p>
    <w:p w14:paraId="3EBBD534" w14:textId="149E0CD8" w:rsidR="002A036E" w:rsidRPr="002A036E" w:rsidRDefault="002A036E" w:rsidP="008B2003">
      <w:pPr>
        <w:pStyle w:val="ListParagraph"/>
        <w:numPr>
          <w:ilvl w:val="0"/>
          <w:numId w:val="87"/>
        </w:numPr>
        <w:spacing w:before="0" w:after="0" w:line="240" w:lineRule="auto"/>
        <w:rPr>
          <w:bCs/>
          <w:sz w:val="22"/>
        </w:rPr>
      </w:pPr>
      <w:r>
        <w:rPr>
          <w:bCs/>
          <w:sz w:val="22"/>
        </w:rPr>
        <w:t>Unemployment rate = 7.1%</w:t>
      </w:r>
    </w:p>
    <w:p w14:paraId="10E67264" w14:textId="77777777" w:rsidR="00820E8A" w:rsidRDefault="00820E8A" w:rsidP="00820E8A">
      <w:pPr>
        <w:spacing w:before="0" w:after="0" w:line="240" w:lineRule="auto"/>
        <w:rPr>
          <w:b/>
          <w:bCs/>
          <w:sz w:val="22"/>
        </w:rPr>
      </w:pPr>
    </w:p>
    <w:p w14:paraId="72FE74B3" w14:textId="77777777" w:rsidR="00324CFD" w:rsidRDefault="00324CFD" w:rsidP="00820E8A">
      <w:pPr>
        <w:spacing w:before="0" w:after="0" w:line="240" w:lineRule="auto"/>
        <w:rPr>
          <w:b/>
          <w:bCs/>
          <w:sz w:val="22"/>
          <w:highlight w:val="yellow"/>
        </w:rPr>
      </w:pPr>
    </w:p>
    <w:p w14:paraId="26CFF223" w14:textId="77777777" w:rsidR="00324CFD" w:rsidRDefault="00324CFD" w:rsidP="00820E8A">
      <w:pPr>
        <w:spacing w:before="0" w:after="0" w:line="240" w:lineRule="auto"/>
        <w:rPr>
          <w:b/>
          <w:bCs/>
          <w:sz w:val="22"/>
          <w:highlight w:val="yellow"/>
        </w:rPr>
      </w:pPr>
    </w:p>
    <w:p w14:paraId="1288ECFA" w14:textId="77777777" w:rsidR="00324CFD" w:rsidRDefault="00324CFD" w:rsidP="00820E8A">
      <w:pPr>
        <w:spacing w:before="0" w:after="0" w:line="240" w:lineRule="auto"/>
        <w:rPr>
          <w:b/>
          <w:bCs/>
          <w:sz w:val="22"/>
          <w:highlight w:val="yellow"/>
        </w:rPr>
      </w:pPr>
    </w:p>
    <w:p w14:paraId="29F7F881" w14:textId="77777777" w:rsidR="00324CFD" w:rsidRDefault="00324CFD" w:rsidP="00820E8A">
      <w:pPr>
        <w:spacing w:before="0" w:after="0" w:line="240" w:lineRule="auto"/>
        <w:rPr>
          <w:b/>
          <w:bCs/>
          <w:sz w:val="22"/>
          <w:highlight w:val="yellow"/>
        </w:rPr>
      </w:pPr>
    </w:p>
    <w:p w14:paraId="1C736C79" w14:textId="48721A68" w:rsidR="00820E8A" w:rsidRDefault="00820E8A" w:rsidP="00820E8A">
      <w:pPr>
        <w:spacing w:before="0" w:after="0" w:line="240" w:lineRule="auto"/>
        <w:rPr>
          <w:b/>
          <w:bCs/>
          <w:sz w:val="22"/>
        </w:rPr>
      </w:pPr>
      <w:r w:rsidRPr="00820E8A">
        <w:rPr>
          <w:b/>
          <w:bCs/>
          <w:sz w:val="22"/>
          <w:highlight w:val="yellow"/>
        </w:rPr>
        <w:lastRenderedPageBreak/>
        <w:t xml:space="preserve">Tuesday, </w:t>
      </w:r>
      <w:r>
        <w:rPr>
          <w:b/>
          <w:bCs/>
          <w:sz w:val="22"/>
          <w:highlight w:val="yellow"/>
        </w:rPr>
        <w:t>November 10</w:t>
      </w:r>
      <w:r w:rsidRPr="00820E8A">
        <w:rPr>
          <w:b/>
          <w:bCs/>
          <w:sz w:val="22"/>
          <w:highlight w:val="yellow"/>
        </w:rPr>
        <w:t>, 2015</w:t>
      </w:r>
    </w:p>
    <w:p w14:paraId="09CBD759" w14:textId="77777777" w:rsidR="00DD02E7" w:rsidRDefault="00DD02E7" w:rsidP="00820E8A">
      <w:pPr>
        <w:spacing w:before="0" w:after="0" w:line="240" w:lineRule="auto"/>
        <w:rPr>
          <w:b/>
          <w:bCs/>
          <w:sz w:val="22"/>
        </w:rPr>
      </w:pPr>
    </w:p>
    <w:p w14:paraId="09E8A40E" w14:textId="3CEA765E" w:rsidR="00DD02E7" w:rsidRDefault="00DD02E7" w:rsidP="00820E8A">
      <w:pPr>
        <w:spacing w:before="0" w:after="0" w:line="240" w:lineRule="auto"/>
        <w:rPr>
          <w:b/>
          <w:bCs/>
          <w:sz w:val="22"/>
        </w:rPr>
      </w:pPr>
      <w:r>
        <w:rPr>
          <w:b/>
          <w:bCs/>
          <w:sz w:val="22"/>
        </w:rPr>
        <w:t xml:space="preserve">NOT ON FINAL </w:t>
      </w:r>
    </w:p>
    <w:p w14:paraId="6947E4A9" w14:textId="77777777" w:rsidR="00DD02E7" w:rsidRDefault="00DD02E7" w:rsidP="00820E8A">
      <w:pPr>
        <w:spacing w:before="0" w:after="0" w:line="240" w:lineRule="auto"/>
        <w:rPr>
          <w:b/>
          <w:bCs/>
          <w:sz w:val="22"/>
        </w:rPr>
      </w:pPr>
    </w:p>
    <w:p w14:paraId="0BE31663" w14:textId="77777777" w:rsidR="00324CFD" w:rsidRPr="00DD02E7" w:rsidRDefault="00324CFD" w:rsidP="00820E8A">
      <w:pPr>
        <w:spacing w:before="0" w:after="0" w:line="240" w:lineRule="auto"/>
        <w:rPr>
          <w:b/>
          <w:bCs/>
          <w:sz w:val="22"/>
          <w:highlight w:val="lightGray"/>
        </w:rPr>
      </w:pPr>
      <w:r w:rsidRPr="00DD02E7">
        <w:rPr>
          <w:b/>
          <w:bCs/>
          <w:sz w:val="22"/>
          <w:highlight w:val="lightGray"/>
        </w:rPr>
        <w:t xml:space="preserve">Managing Monetary Policy: </w:t>
      </w:r>
    </w:p>
    <w:p w14:paraId="2C196C2D" w14:textId="21DE94C8" w:rsidR="00820E8A" w:rsidRPr="00DD02E7" w:rsidRDefault="002A036E" w:rsidP="00820E8A">
      <w:pPr>
        <w:spacing w:before="0" w:after="0" w:line="240" w:lineRule="auto"/>
        <w:rPr>
          <w:bCs/>
          <w:sz w:val="22"/>
          <w:highlight w:val="lightGray"/>
        </w:rPr>
      </w:pPr>
      <w:r w:rsidRPr="00DD02E7">
        <w:rPr>
          <w:bCs/>
          <w:sz w:val="22"/>
          <w:highlight w:val="lightGray"/>
        </w:rPr>
        <w:t>(Can) Bank of Canada</w:t>
      </w:r>
    </w:p>
    <w:p w14:paraId="0E5F7DAF" w14:textId="18AA2925" w:rsidR="002A036E" w:rsidRPr="00DD02E7" w:rsidRDefault="002A036E" w:rsidP="00820E8A">
      <w:pPr>
        <w:spacing w:before="0" w:after="0" w:line="240" w:lineRule="auto"/>
        <w:rPr>
          <w:bCs/>
          <w:sz w:val="22"/>
          <w:highlight w:val="lightGray"/>
        </w:rPr>
      </w:pPr>
      <w:r w:rsidRPr="00DD02E7">
        <w:rPr>
          <w:bCs/>
          <w:sz w:val="22"/>
          <w:highlight w:val="lightGray"/>
        </w:rPr>
        <w:t xml:space="preserve">(US) Federal Reserve Board </w:t>
      </w:r>
    </w:p>
    <w:p w14:paraId="6630F51D" w14:textId="1B905A9E" w:rsidR="00324CFD" w:rsidRPr="00DD02E7" w:rsidRDefault="00324CFD" w:rsidP="00820E8A">
      <w:pPr>
        <w:spacing w:before="0" w:after="0" w:line="240" w:lineRule="auto"/>
        <w:rPr>
          <w:bCs/>
          <w:sz w:val="22"/>
          <w:highlight w:val="lightGray"/>
        </w:rPr>
      </w:pPr>
      <w:r w:rsidRPr="00DD02E7">
        <w:rPr>
          <w:bCs/>
          <w:sz w:val="22"/>
          <w:highlight w:val="lightGray"/>
        </w:rPr>
        <w:t xml:space="preserve">Leaders: </w:t>
      </w:r>
    </w:p>
    <w:p w14:paraId="52F93F91" w14:textId="78CB2202" w:rsidR="002A036E" w:rsidRPr="00DD02E7" w:rsidRDefault="002A036E" w:rsidP="008B2003">
      <w:pPr>
        <w:pStyle w:val="ListParagraph"/>
        <w:numPr>
          <w:ilvl w:val="0"/>
          <w:numId w:val="88"/>
        </w:numPr>
        <w:spacing w:before="0" w:after="0" w:line="240" w:lineRule="auto"/>
        <w:rPr>
          <w:bCs/>
          <w:sz w:val="22"/>
          <w:highlight w:val="lightGray"/>
        </w:rPr>
      </w:pPr>
      <w:r w:rsidRPr="00DD02E7">
        <w:rPr>
          <w:bCs/>
          <w:sz w:val="22"/>
          <w:highlight w:val="lightGray"/>
        </w:rPr>
        <w:t xml:space="preserve">to monitor inflation and aggregate price tracking (money supply) </w:t>
      </w:r>
    </w:p>
    <w:p w14:paraId="5C6BD302" w14:textId="7D196D08" w:rsidR="00324CFD" w:rsidRPr="00DD02E7" w:rsidRDefault="00324CFD" w:rsidP="008B2003">
      <w:pPr>
        <w:pStyle w:val="ListParagraph"/>
        <w:numPr>
          <w:ilvl w:val="0"/>
          <w:numId w:val="88"/>
        </w:numPr>
        <w:spacing w:before="0" w:after="0" w:line="240" w:lineRule="auto"/>
        <w:rPr>
          <w:bCs/>
          <w:sz w:val="22"/>
          <w:highlight w:val="lightGray"/>
        </w:rPr>
      </w:pPr>
      <w:r w:rsidRPr="00DD02E7">
        <w:rPr>
          <w:bCs/>
          <w:sz w:val="22"/>
          <w:highlight w:val="lightGray"/>
        </w:rPr>
        <w:t xml:space="preserve">decisions made re: interest rates and money supply </w:t>
      </w:r>
    </w:p>
    <w:p w14:paraId="2F8ADBA7" w14:textId="7F521B02" w:rsidR="00324CFD" w:rsidRPr="00DD02E7" w:rsidRDefault="00324CFD" w:rsidP="008B2003">
      <w:pPr>
        <w:pStyle w:val="ListParagraph"/>
        <w:numPr>
          <w:ilvl w:val="0"/>
          <w:numId w:val="88"/>
        </w:numPr>
        <w:spacing w:before="0" w:after="0" w:line="240" w:lineRule="auto"/>
        <w:rPr>
          <w:bCs/>
          <w:sz w:val="22"/>
          <w:highlight w:val="lightGray"/>
        </w:rPr>
      </w:pPr>
      <w:r w:rsidRPr="00DD02E7">
        <w:rPr>
          <w:bCs/>
          <w:sz w:val="22"/>
          <w:highlight w:val="lightGray"/>
        </w:rPr>
        <w:t xml:space="preserve">“Prime Rate” - percentage by which banks take their cue for interest rates </w:t>
      </w:r>
    </w:p>
    <w:p w14:paraId="741A4F83" w14:textId="77777777" w:rsidR="00324CFD" w:rsidRPr="00DD02E7" w:rsidRDefault="00324CFD" w:rsidP="00324CFD">
      <w:pPr>
        <w:spacing w:before="0" w:after="0" w:line="240" w:lineRule="auto"/>
        <w:rPr>
          <w:bCs/>
          <w:sz w:val="22"/>
          <w:highlight w:val="lightGray"/>
        </w:rPr>
      </w:pPr>
    </w:p>
    <w:p w14:paraId="290543DB" w14:textId="502344FC" w:rsidR="00324CFD" w:rsidRPr="00DD02E7" w:rsidRDefault="00324CFD" w:rsidP="00324CFD">
      <w:pPr>
        <w:spacing w:before="0" w:after="0" w:line="240" w:lineRule="auto"/>
        <w:rPr>
          <w:b/>
          <w:bCs/>
          <w:sz w:val="22"/>
          <w:highlight w:val="lightGray"/>
        </w:rPr>
      </w:pPr>
      <w:r w:rsidRPr="00DD02E7">
        <w:rPr>
          <w:b/>
          <w:bCs/>
          <w:sz w:val="22"/>
          <w:highlight w:val="lightGray"/>
        </w:rPr>
        <w:t xml:space="preserve">Managing Fiscal Policy </w:t>
      </w:r>
    </w:p>
    <w:p w14:paraId="5D3B89D3" w14:textId="1317C934" w:rsidR="00324CFD" w:rsidRPr="00DD02E7" w:rsidRDefault="00324CFD" w:rsidP="00324CFD">
      <w:pPr>
        <w:spacing w:before="0" w:after="0" w:line="240" w:lineRule="auto"/>
        <w:rPr>
          <w:bCs/>
          <w:sz w:val="22"/>
          <w:highlight w:val="lightGray"/>
        </w:rPr>
      </w:pPr>
      <w:r w:rsidRPr="00DD02E7">
        <w:rPr>
          <w:bCs/>
          <w:sz w:val="22"/>
          <w:highlight w:val="lightGray"/>
        </w:rPr>
        <w:t xml:space="preserve">Finance Minister: Bill Morneau </w:t>
      </w:r>
    </w:p>
    <w:p w14:paraId="6F00F72F" w14:textId="2C6C82BF" w:rsidR="00324CFD" w:rsidRPr="00DD02E7" w:rsidRDefault="00324CFD" w:rsidP="008B2003">
      <w:pPr>
        <w:pStyle w:val="ListParagraph"/>
        <w:numPr>
          <w:ilvl w:val="0"/>
          <w:numId w:val="89"/>
        </w:numPr>
        <w:spacing w:before="0" w:after="0" w:line="240" w:lineRule="auto"/>
        <w:rPr>
          <w:bCs/>
          <w:sz w:val="22"/>
          <w:highlight w:val="lightGray"/>
        </w:rPr>
      </w:pPr>
      <w:r w:rsidRPr="00DD02E7">
        <w:rPr>
          <w:bCs/>
          <w:sz w:val="22"/>
          <w:highlight w:val="lightGray"/>
        </w:rPr>
        <w:t xml:space="preserve">Control size of program spending (+/-) and taxation rates (+/-) </w:t>
      </w:r>
    </w:p>
    <w:p w14:paraId="085D5A6B" w14:textId="4DBF6672" w:rsidR="00324CFD" w:rsidRPr="00DD02E7" w:rsidRDefault="00324CFD" w:rsidP="008B2003">
      <w:pPr>
        <w:pStyle w:val="ListParagraph"/>
        <w:numPr>
          <w:ilvl w:val="0"/>
          <w:numId w:val="89"/>
        </w:numPr>
        <w:spacing w:before="0" w:after="0" w:line="240" w:lineRule="auto"/>
        <w:rPr>
          <w:bCs/>
          <w:sz w:val="22"/>
          <w:highlight w:val="lightGray"/>
        </w:rPr>
      </w:pPr>
      <w:r w:rsidRPr="00DD02E7">
        <w:rPr>
          <w:bCs/>
          <w:sz w:val="22"/>
          <w:highlight w:val="lightGray"/>
        </w:rPr>
        <w:t xml:space="preserve">By elected officials democratically put in position </w:t>
      </w:r>
    </w:p>
    <w:p w14:paraId="42CA0618" w14:textId="77777777" w:rsidR="00CD2941" w:rsidRPr="00DD02E7" w:rsidRDefault="00CD2941" w:rsidP="00CD2941">
      <w:pPr>
        <w:pStyle w:val="ListParagraph"/>
        <w:spacing w:before="0" w:after="0" w:line="240" w:lineRule="auto"/>
        <w:rPr>
          <w:bCs/>
          <w:sz w:val="22"/>
          <w:highlight w:val="lightGray"/>
        </w:rPr>
      </w:pPr>
    </w:p>
    <w:p w14:paraId="00625FE4" w14:textId="33277E80" w:rsidR="00324CFD" w:rsidRPr="00DD02E7" w:rsidRDefault="002241A7" w:rsidP="00324CFD">
      <w:pPr>
        <w:spacing w:before="0" w:after="0" w:line="240" w:lineRule="auto"/>
        <w:rPr>
          <w:bCs/>
          <w:sz w:val="22"/>
          <w:highlight w:val="lightGray"/>
        </w:rPr>
      </w:pPr>
      <w:r w:rsidRPr="00DD02E7">
        <w:rPr>
          <w:b/>
          <w:bCs/>
          <w:sz w:val="22"/>
          <w:highlight w:val="lightGray"/>
        </w:rPr>
        <w:t>*looking to do the opposite of current situation</w:t>
      </w:r>
      <w:r w:rsidRPr="00DD02E7">
        <w:rPr>
          <w:bCs/>
          <w:sz w:val="22"/>
          <w:highlight w:val="lightGray"/>
        </w:rPr>
        <w:t xml:space="preserve"> </w:t>
      </w:r>
    </w:p>
    <w:tbl>
      <w:tblPr>
        <w:tblStyle w:val="TableGrid"/>
        <w:tblW w:w="0" w:type="auto"/>
        <w:tblLook w:val="04A0" w:firstRow="1" w:lastRow="0" w:firstColumn="1" w:lastColumn="0" w:noHBand="0" w:noVBand="1"/>
      </w:tblPr>
      <w:tblGrid>
        <w:gridCol w:w="2337"/>
        <w:gridCol w:w="2337"/>
        <w:gridCol w:w="2338"/>
        <w:gridCol w:w="2338"/>
      </w:tblGrid>
      <w:tr w:rsidR="00324CFD" w:rsidRPr="00DD02E7" w14:paraId="55A49F64" w14:textId="77777777" w:rsidTr="00324CFD">
        <w:tc>
          <w:tcPr>
            <w:tcW w:w="2337" w:type="dxa"/>
          </w:tcPr>
          <w:p w14:paraId="1DEC680F" w14:textId="77777777" w:rsidR="00324CFD" w:rsidRPr="00DD02E7" w:rsidRDefault="00324CFD" w:rsidP="00324CFD">
            <w:pPr>
              <w:rPr>
                <w:bCs/>
                <w:sz w:val="22"/>
                <w:highlight w:val="lightGray"/>
              </w:rPr>
            </w:pPr>
          </w:p>
        </w:tc>
        <w:tc>
          <w:tcPr>
            <w:tcW w:w="2337" w:type="dxa"/>
          </w:tcPr>
          <w:p w14:paraId="1160DA66" w14:textId="73F3EE97" w:rsidR="00324CFD" w:rsidRPr="00DD02E7" w:rsidRDefault="00324CFD" w:rsidP="00324CFD">
            <w:pPr>
              <w:rPr>
                <w:bCs/>
                <w:sz w:val="22"/>
                <w:highlight w:val="lightGray"/>
              </w:rPr>
            </w:pPr>
            <w:r w:rsidRPr="00DD02E7">
              <w:rPr>
                <w:bCs/>
                <w:sz w:val="22"/>
                <w:highlight w:val="lightGray"/>
              </w:rPr>
              <w:t>Program spending</w:t>
            </w:r>
          </w:p>
        </w:tc>
        <w:tc>
          <w:tcPr>
            <w:tcW w:w="2338" w:type="dxa"/>
          </w:tcPr>
          <w:p w14:paraId="4BA73174" w14:textId="70151435" w:rsidR="00324CFD" w:rsidRPr="00DD02E7" w:rsidRDefault="00324CFD" w:rsidP="00324CFD">
            <w:pPr>
              <w:rPr>
                <w:bCs/>
                <w:sz w:val="22"/>
                <w:highlight w:val="lightGray"/>
              </w:rPr>
            </w:pPr>
            <w:r w:rsidRPr="00DD02E7">
              <w:rPr>
                <w:bCs/>
                <w:sz w:val="22"/>
                <w:highlight w:val="lightGray"/>
              </w:rPr>
              <w:t xml:space="preserve">Taxes </w:t>
            </w:r>
          </w:p>
        </w:tc>
        <w:tc>
          <w:tcPr>
            <w:tcW w:w="2338" w:type="dxa"/>
          </w:tcPr>
          <w:p w14:paraId="68210408" w14:textId="73B5311C" w:rsidR="00324CFD" w:rsidRPr="00DD02E7" w:rsidRDefault="00324CFD" w:rsidP="00324CFD">
            <w:pPr>
              <w:rPr>
                <w:bCs/>
                <w:sz w:val="22"/>
                <w:highlight w:val="lightGray"/>
              </w:rPr>
            </w:pPr>
            <w:r w:rsidRPr="00DD02E7">
              <w:rPr>
                <w:bCs/>
                <w:sz w:val="22"/>
                <w:highlight w:val="lightGray"/>
              </w:rPr>
              <w:t xml:space="preserve">Interest Rates </w:t>
            </w:r>
          </w:p>
        </w:tc>
      </w:tr>
      <w:tr w:rsidR="00324CFD" w:rsidRPr="00DD02E7" w14:paraId="21692E70" w14:textId="77777777" w:rsidTr="002241A7">
        <w:trPr>
          <w:trHeight w:val="1100"/>
        </w:trPr>
        <w:tc>
          <w:tcPr>
            <w:tcW w:w="2337" w:type="dxa"/>
          </w:tcPr>
          <w:p w14:paraId="3D36D5D5" w14:textId="77777777" w:rsidR="00324CFD" w:rsidRDefault="00324CFD" w:rsidP="00324CFD">
            <w:pPr>
              <w:rPr>
                <w:bCs/>
                <w:sz w:val="22"/>
                <w:highlight w:val="lightGray"/>
              </w:rPr>
            </w:pPr>
            <w:r w:rsidRPr="00DD02E7">
              <w:rPr>
                <w:b/>
                <w:bCs/>
                <w:sz w:val="22"/>
                <w:highlight w:val="lightGray"/>
              </w:rPr>
              <w:t xml:space="preserve">Injectors </w:t>
            </w:r>
            <w:r w:rsidRPr="00DD02E7">
              <w:rPr>
                <w:bCs/>
                <w:sz w:val="22"/>
                <w:highlight w:val="lightGray"/>
              </w:rPr>
              <w:t xml:space="preserve">– to put extra money in economy to stimulate growth </w:t>
            </w:r>
            <w:r w:rsidR="00A04201" w:rsidRPr="00DD02E7">
              <w:rPr>
                <w:bCs/>
                <w:sz w:val="22"/>
                <w:highlight w:val="lightGray"/>
              </w:rPr>
              <w:t xml:space="preserve">(during recession) </w:t>
            </w:r>
          </w:p>
          <w:p w14:paraId="27839C2B" w14:textId="7BB62158" w:rsidR="0097502B" w:rsidRPr="00DD02E7" w:rsidRDefault="0097502B" w:rsidP="00324CFD">
            <w:pPr>
              <w:rPr>
                <w:bCs/>
                <w:sz w:val="22"/>
                <w:highlight w:val="lightGray"/>
              </w:rPr>
            </w:pPr>
            <w:r>
              <w:rPr>
                <w:bCs/>
                <w:sz w:val="22"/>
                <w:highlight w:val="lightGray"/>
              </w:rPr>
              <w:t>Grow GDP</w:t>
            </w:r>
          </w:p>
        </w:tc>
        <w:tc>
          <w:tcPr>
            <w:tcW w:w="2337" w:type="dxa"/>
          </w:tcPr>
          <w:p w14:paraId="7F0AD31E" w14:textId="14FDC69E" w:rsidR="00324CFD" w:rsidRPr="00DD02E7" w:rsidRDefault="002241A7"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0288" behindDoc="0" locked="0" layoutInCell="1" allowOverlap="1" wp14:anchorId="66B95564" wp14:editId="4127A3C8">
                      <wp:simplePos x="0" y="0"/>
                      <wp:positionH relativeFrom="column">
                        <wp:posOffset>553085</wp:posOffset>
                      </wp:positionH>
                      <wp:positionV relativeFrom="paragraph">
                        <wp:posOffset>139700</wp:posOffset>
                      </wp:positionV>
                      <wp:extent cx="342900" cy="457200"/>
                      <wp:effectExtent l="25400" t="25400" r="63500" b="25400"/>
                      <wp:wrapThrough wrapText="bothSides">
                        <wp:wrapPolygon edited="0">
                          <wp:start x="6400" y="-1200"/>
                          <wp:lineTo x="-1600" y="0"/>
                          <wp:lineTo x="-1600" y="8400"/>
                          <wp:lineTo x="1600" y="21600"/>
                          <wp:lineTo x="20800" y="21600"/>
                          <wp:lineTo x="24000" y="10800"/>
                          <wp:lineTo x="22400" y="6000"/>
                          <wp:lineTo x="16000" y="-1200"/>
                          <wp:lineTo x="6400" y="-1200"/>
                        </wp:wrapPolygon>
                      </wp:wrapThrough>
                      <wp:docPr id="2" name="Up Arrow 2"/>
                      <wp:cNvGraphicFramePr/>
                      <a:graphic xmlns:a="http://schemas.openxmlformats.org/drawingml/2006/main">
                        <a:graphicData uri="http://schemas.microsoft.com/office/word/2010/wordprocessingShape">
                          <wps:wsp>
                            <wps:cNvSpPr/>
                            <wps:spPr>
                              <a:xfrm>
                                <a:off x="0" y="0"/>
                                <a:ext cx="342900" cy="4572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69B03D5" id="_x0000_t68" coordsize="21600,21600" o:spt="68" adj="5400,5400" path="m0@0l@1@0@1,21600@2,21600@2@0,21600@0,1080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_x0020_Arrow_x0020_2" o:spid="_x0000_s1026" type="#_x0000_t68" style="position:absolute;margin-left:43.55pt;margin-top:11pt;width:27pt;height:3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" adj="8100" fillcolor="#731c3f [3204]" strokecolor="#390e1f [1604]" strokeweight="1pt">
                      <w10:wrap type="through"/>
                    </v:shape>
                  </w:pict>
                </mc:Fallback>
              </mc:AlternateContent>
            </w:r>
            <w:r w:rsidRPr="00DD02E7">
              <w:rPr>
                <w:bCs/>
                <w:sz w:val="22"/>
                <w:highlight w:val="lightGray"/>
              </w:rPr>
              <w:t xml:space="preserve">Up </w:t>
            </w:r>
          </w:p>
        </w:tc>
        <w:tc>
          <w:tcPr>
            <w:tcW w:w="2338" w:type="dxa"/>
          </w:tcPr>
          <w:p w14:paraId="5D521A43" w14:textId="00B57374" w:rsidR="00324CFD" w:rsidRPr="00DD02E7" w:rsidRDefault="002241A7"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1312" behindDoc="0" locked="0" layoutInCell="1" allowOverlap="1" wp14:anchorId="4C1ADA4B" wp14:editId="31DE1A53">
                      <wp:simplePos x="0" y="0"/>
                      <wp:positionH relativeFrom="column">
                        <wp:posOffset>440055</wp:posOffset>
                      </wp:positionH>
                      <wp:positionV relativeFrom="paragraph">
                        <wp:posOffset>142240</wp:posOffset>
                      </wp:positionV>
                      <wp:extent cx="342900" cy="457200"/>
                      <wp:effectExtent l="25400" t="0" r="38100" b="50800"/>
                      <wp:wrapThrough wrapText="bothSides">
                        <wp:wrapPolygon edited="0">
                          <wp:start x="1600" y="0"/>
                          <wp:lineTo x="-1600" y="15600"/>
                          <wp:lineTo x="6400" y="22800"/>
                          <wp:lineTo x="16000" y="22800"/>
                          <wp:lineTo x="20800" y="19200"/>
                          <wp:lineTo x="22400" y="9600"/>
                          <wp:lineTo x="20800" y="0"/>
                          <wp:lineTo x="1600" y="0"/>
                        </wp:wrapPolygon>
                      </wp:wrapThrough>
                      <wp:docPr id="3" name="Down Arrow 3"/>
                      <wp:cNvGraphicFramePr/>
                      <a:graphic xmlns:a="http://schemas.openxmlformats.org/drawingml/2006/main">
                        <a:graphicData uri="http://schemas.microsoft.com/office/word/2010/wordprocessingShape">
                          <wps:wsp>
                            <wps:cNvSpPr/>
                            <wps:spPr>
                              <a:xfrm>
                                <a:off x="0" y="0"/>
                                <a:ext cx="342900"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E8B900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_x0020_Arrow_x0020_3" o:spid="_x0000_s1026" type="#_x0000_t67" style="position:absolute;margin-left:34.65pt;margin-top:11.2pt;width:2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" adj="13500" fillcolor="#731c3f [3204]" strokecolor="#390e1f [1604]" strokeweight="1pt">
                      <w10:wrap type="through"/>
                    </v:shape>
                  </w:pict>
                </mc:Fallback>
              </mc:AlternateContent>
            </w:r>
            <w:r w:rsidRPr="00DD02E7">
              <w:rPr>
                <w:bCs/>
                <w:sz w:val="22"/>
                <w:highlight w:val="lightGray"/>
              </w:rPr>
              <w:t xml:space="preserve">Down </w:t>
            </w:r>
          </w:p>
        </w:tc>
        <w:tc>
          <w:tcPr>
            <w:tcW w:w="2338" w:type="dxa"/>
          </w:tcPr>
          <w:p w14:paraId="70E437A4" w14:textId="3F9FE70C" w:rsidR="002241A7" w:rsidRPr="00DD02E7" w:rsidRDefault="002241A7"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3360" behindDoc="0" locked="0" layoutInCell="1" allowOverlap="1" wp14:anchorId="349BE271" wp14:editId="5DE54549">
                      <wp:simplePos x="0" y="0"/>
                      <wp:positionH relativeFrom="column">
                        <wp:posOffset>101600</wp:posOffset>
                      </wp:positionH>
                      <wp:positionV relativeFrom="paragraph">
                        <wp:posOffset>139700</wp:posOffset>
                      </wp:positionV>
                      <wp:extent cx="342900" cy="457200"/>
                      <wp:effectExtent l="25400" t="0" r="38100" b="50800"/>
                      <wp:wrapThrough wrapText="bothSides">
                        <wp:wrapPolygon edited="0">
                          <wp:start x="1600" y="0"/>
                          <wp:lineTo x="-1600" y="15600"/>
                          <wp:lineTo x="6400" y="22800"/>
                          <wp:lineTo x="16000" y="22800"/>
                          <wp:lineTo x="20800" y="19200"/>
                          <wp:lineTo x="22400" y="9600"/>
                          <wp:lineTo x="20800" y="0"/>
                          <wp:lineTo x="1600" y="0"/>
                        </wp:wrapPolygon>
                      </wp:wrapThrough>
                      <wp:docPr id="4" name="Down Arrow 4"/>
                      <wp:cNvGraphicFramePr/>
                      <a:graphic xmlns:a="http://schemas.openxmlformats.org/drawingml/2006/main">
                        <a:graphicData uri="http://schemas.microsoft.com/office/word/2010/wordprocessingShape">
                          <wps:wsp>
                            <wps:cNvSpPr/>
                            <wps:spPr>
                              <a:xfrm>
                                <a:off x="0" y="0"/>
                                <a:ext cx="342900"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1F39DB" id="Down_x0020_Arrow_x0020_4" o:spid="_x0000_s1026" type="#_x0000_t67" style="position:absolute;margin-left:8pt;margin-top:11pt;width:27pt;height:3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" adj="13500" fillcolor="#731c3f [3204]" strokecolor="#390e1f [1604]" strokeweight="1pt">
                      <w10:wrap type="through"/>
                    </v:shape>
                  </w:pict>
                </mc:Fallback>
              </mc:AlternateContent>
            </w:r>
            <w:r w:rsidRPr="00DD02E7">
              <w:rPr>
                <w:bCs/>
                <w:sz w:val="22"/>
                <w:highlight w:val="lightGray"/>
              </w:rPr>
              <w:t>Down/remain low</w:t>
            </w:r>
          </w:p>
          <w:p w14:paraId="31C659A0" w14:textId="104452F8" w:rsidR="00324CFD" w:rsidRPr="00DD02E7" w:rsidRDefault="002241A7" w:rsidP="00324CFD">
            <w:pPr>
              <w:rPr>
                <w:bCs/>
                <w:sz w:val="22"/>
                <w:highlight w:val="lightGray"/>
              </w:rPr>
            </w:pPr>
            <w:r w:rsidRPr="00DD02E7">
              <w:rPr>
                <w:bCs/>
                <w:sz w:val="22"/>
                <w:highlight w:val="lightGray"/>
              </w:rPr>
              <w:t xml:space="preserve"> </w:t>
            </w:r>
          </w:p>
        </w:tc>
      </w:tr>
      <w:tr w:rsidR="00324CFD" w:rsidRPr="00DD02E7" w14:paraId="39D759D8" w14:textId="77777777" w:rsidTr="002241A7">
        <w:trPr>
          <w:trHeight w:val="234"/>
        </w:trPr>
        <w:tc>
          <w:tcPr>
            <w:tcW w:w="2337" w:type="dxa"/>
          </w:tcPr>
          <w:p w14:paraId="5B2733F6" w14:textId="0929E2C1" w:rsidR="00324CFD" w:rsidRPr="00DD02E7" w:rsidRDefault="00324CFD" w:rsidP="00324CFD">
            <w:pPr>
              <w:rPr>
                <w:b/>
                <w:bCs/>
                <w:sz w:val="22"/>
                <w:highlight w:val="lightGray"/>
              </w:rPr>
            </w:pPr>
            <w:r w:rsidRPr="00DD02E7">
              <w:rPr>
                <w:b/>
                <w:bCs/>
                <w:sz w:val="22"/>
                <w:highlight w:val="lightGray"/>
              </w:rPr>
              <w:t>Leakages</w:t>
            </w:r>
          </w:p>
        </w:tc>
        <w:tc>
          <w:tcPr>
            <w:tcW w:w="2337" w:type="dxa"/>
          </w:tcPr>
          <w:p w14:paraId="0A0143D4" w14:textId="7F0B1E2A" w:rsidR="00324CFD" w:rsidRPr="00DD02E7" w:rsidRDefault="00CB254C"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5408" behindDoc="0" locked="0" layoutInCell="1" allowOverlap="1" wp14:anchorId="6891405E" wp14:editId="680BD9BA">
                      <wp:simplePos x="0" y="0"/>
                      <wp:positionH relativeFrom="column">
                        <wp:posOffset>555625</wp:posOffset>
                      </wp:positionH>
                      <wp:positionV relativeFrom="paragraph">
                        <wp:posOffset>116205</wp:posOffset>
                      </wp:positionV>
                      <wp:extent cx="342900" cy="457200"/>
                      <wp:effectExtent l="25400" t="0" r="38100" b="50800"/>
                      <wp:wrapThrough wrapText="bothSides">
                        <wp:wrapPolygon edited="0">
                          <wp:start x="1600" y="0"/>
                          <wp:lineTo x="-1600" y="15600"/>
                          <wp:lineTo x="6400" y="22800"/>
                          <wp:lineTo x="16000" y="22800"/>
                          <wp:lineTo x="20800" y="19200"/>
                          <wp:lineTo x="22400" y="9600"/>
                          <wp:lineTo x="20800" y="0"/>
                          <wp:lineTo x="1600" y="0"/>
                        </wp:wrapPolygon>
                      </wp:wrapThrough>
                      <wp:docPr id="5" name="Down Arrow 5"/>
                      <wp:cNvGraphicFramePr/>
                      <a:graphic xmlns:a="http://schemas.openxmlformats.org/drawingml/2006/main">
                        <a:graphicData uri="http://schemas.microsoft.com/office/word/2010/wordprocessingShape">
                          <wps:wsp>
                            <wps:cNvSpPr/>
                            <wps:spPr>
                              <a:xfrm>
                                <a:off x="0" y="0"/>
                                <a:ext cx="342900" cy="4572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6C84CB" id="Down_x0020_Arrow_x0020_5" o:spid="_x0000_s1026" type="#_x0000_t67" style="position:absolute;margin-left:43.75pt;margin-top:9.15pt;width:27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" adj="13500" fillcolor="#731c3f [3204]" strokecolor="#390e1f [1604]" strokeweight="1pt">
                      <w10:wrap type="through"/>
                    </v:shape>
                  </w:pict>
                </mc:Fallback>
              </mc:AlternateContent>
            </w:r>
          </w:p>
        </w:tc>
        <w:tc>
          <w:tcPr>
            <w:tcW w:w="2338" w:type="dxa"/>
          </w:tcPr>
          <w:p w14:paraId="6D93DF39" w14:textId="526CA151" w:rsidR="00324CFD" w:rsidRPr="00DD02E7" w:rsidRDefault="00CB254C"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7456" behindDoc="0" locked="0" layoutInCell="1" allowOverlap="1" wp14:anchorId="2C759218" wp14:editId="3A4213A8">
                      <wp:simplePos x="0" y="0"/>
                      <wp:positionH relativeFrom="column">
                        <wp:posOffset>443230</wp:posOffset>
                      </wp:positionH>
                      <wp:positionV relativeFrom="paragraph">
                        <wp:posOffset>121285</wp:posOffset>
                      </wp:positionV>
                      <wp:extent cx="342900" cy="457200"/>
                      <wp:effectExtent l="25400" t="25400" r="63500" b="25400"/>
                      <wp:wrapThrough wrapText="bothSides">
                        <wp:wrapPolygon edited="0">
                          <wp:start x="6400" y="-1200"/>
                          <wp:lineTo x="-1600" y="0"/>
                          <wp:lineTo x="-1600" y="8400"/>
                          <wp:lineTo x="1600" y="21600"/>
                          <wp:lineTo x="20800" y="21600"/>
                          <wp:lineTo x="24000" y="10800"/>
                          <wp:lineTo x="22400" y="6000"/>
                          <wp:lineTo x="16000" y="-1200"/>
                          <wp:lineTo x="6400" y="-1200"/>
                        </wp:wrapPolygon>
                      </wp:wrapThrough>
                      <wp:docPr id="6" name="Up Arrow 6"/>
                      <wp:cNvGraphicFramePr/>
                      <a:graphic xmlns:a="http://schemas.openxmlformats.org/drawingml/2006/main">
                        <a:graphicData uri="http://schemas.microsoft.com/office/word/2010/wordprocessingShape">
                          <wps:wsp>
                            <wps:cNvSpPr/>
                            <wps:spPr>
                              <a:xfrm>
                                <a:off x="0" y="0"/>
                                <a:ext cx="342900" cy="4572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B8CE90" id="Up_x0020_Arrow_x0020_6" o:spid="_x0000_s1026" type="#_x0000_t68" style="position:absolute;margin-left:34.9pt;margin-top:9.55pt;width:27pt;height:36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" adj="8100" fillcolor="#731c3f [3204]" strokecolor="#390e1f [1604]" strokeweight="1pt">
                      <w10:wrap type="through"/>
                    </v:shape>
                  </w:pict>
                </mc:Fallback>
              </mc:AlternateContent>
            </w:r>
          </w:p>
        </w:tc>
        <w:tc>
          <w:tcPr>
            <w:tcW w:w="2338" w:type="dxa"/>
          </w:tcPr>
          <w:p w14:paraId="5CE78B49" w14:textId="01894980" w:rsidR="00324CFD" w:rsidRPr="00DD02E7" w:rsidRDefault="00CB254C" w:rsidP="00324CFD">
            <w:pPr>
              <w:rPr>
                <w:bCs/>
                <w:sz w:val="22"/>
                <w:highlight w:val="lightGray"/>
              </w:rPr>
            </w:pPr>
            <w:r w:rsidRPr="00DD02E7">
              <w:rPr>
                <w:bCs/>
                <w:noProof/>
                <w:sz w:val="22"/>
                <w:highlight w:val="lightGray"/>
                <w:lang w:eastAsia="en-US"/>
              </w:rPr>
              <mc:AlternateContent>
                <mc:Choice Requires="wps">
                  <w:drawing>
                    <wp:anchor distT="0" distB="0" distL="114300" distR="114300" simplePos="0" relativeHeight="251669504" behindDoc="0" locked="0" layoutInCell="1" allowOverlap="1" wp14:anchorId="0AD55F69" wp14:editId="5CFBF8B8">
                      <wp:simplePos x="0" y="0"/>
                      <wp:positionH relativeFrom="column">
                        <wp:posOffset>100965</wp:posOffset>
                      </wp:positionH>
                      <wp:positionV relativeFrom="paragraph">
                        <wp:posOffset>123825</wp:posOffset>
                      </wp:positionV>
                      <wp:extent cx="342900" cy="457200"/>
                      <wp:effectExtent l="25400" t="25400" r="63500" b="25400"/>
                      <wp:wrapThrough wrapText="bothSides">
                        <wp:wrapPolygon edited="0">
                          <wp:start x="6400" y="-1200"/>
                          <wp:lineTo x="-1600" y="0"/>
                          <wp:lineTo x="-1600" y="8400"/>
                          <wp:lineTo x="1600" y="21600"/>
                          <wp:lineTo x="20800" y="21600"/>
                          <wp:lineTo x="24000" y="10800"/>
                          <wp:lineTo x="22400" y="6000"/>
                          <wp:lineTo x="16000" y="-1200"/>
                          <wp:lineTo x="6400" y="-1200"/>
                        </wp:wrapPolygon>
                      </wp:wrapThrough>
                      <wp:docPr id="7" name="Up Arrow 7"/>
                      <wp:cNvGraphicFramePr/>
                      <a:graphic xmlns:a="http://schemas.openxmlformats.org/drawingml/2006/main">
                        <a:graphicData uri="http://schemas.microsoft.com/office/word/2010/wordprocessingShape">
                          <wps:wsp>
                            <wps:cNvSpPr/>
                            <wps:spPr>
                              <a:xfrm>
                                <a:off x="0" y="0"/>
                                <a:ext cx="342900" cy="4572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E1DB76" id="Up_x0020_Arrow_x0020_7" o:spid="_x0000_s1026" type="#_x0000_t68" style="position:absolute;margin-left:7.95pt;margin-top:9.75pt;width:27pt;height:3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" adj="8100" fillcolor="#731c3f [3204]" strokecolor="#390e1f [1604]" strokeweight="1pt">
                      <w10:wrap type="through"/>
                    </v:shape>
                  </w:pict>
                </mc:Fallback>
              </mc:AlternateContent>
            </w:r>
          </w:p>
        </w:tc>
      </w:tr>
    </w:tbl>
    <w:p w14:paraId="590556F6" w14:textId="23E14435" w:rsidR="00324CFD" w:rsidRPr="00DD02E7" w:rsidRDefault="00CB254C" w:rsidP="00324CFD">
      <w:pPr>
        <w:spacing w:before="0" w:after="0" w:line="240" w:lineRule="auto"/>
        <w:rPr>
          <w:bCs/>
          <w:sz w:val="22"/>
          <w:highlight w:val="lightGray"/>
        </w:rPr>
      </w:pPr>
      <w:r w:rsidRPr="00DD02E7">
        <w:rPr>
          <w:bCs/>
          <w:sz w:val="22"/>
          <w:highlight w:val="lightGray"/>
        </w:rPr>
        <w:t xml:space="preserve">*Need good management of BOTH monetary and fiscal policy – both appointed by PM </w:t>
      </w:r>
    </w:p>
    <w:p w14:paraId="1F0089A7" w14:textId="43A980C4" w:rsidR="00CD29EB" w:rsidRPr="00DD02E7" w:rsidRDefault="00CD29EB" w:rsidP="00324CFD">
      <w:pPr>
        <w:spacing w:before="0" w:after="0" w:line="240" w:lineRule="auto"/>
        <w:rPr>
          <w:bCs/>
          <w:sz w:val="22"/>
          <w:highlight w:val="lightGray"/>
        </w:rPr>
      </w:pPr>
      <w:r w:rsidRPr="00DD02E7">
        <w:rPr>
          <w:bCs/>
          <w:sz w:val="22"/>
          <w:highlight w:val="lightGray"/>
        </w:rPr>
        <w:t xml:space="preserve">*Leakages SHOULD happen if economy is good – usually doesn’t. </w:t>
      </w:r>
    </w:p>
    <w:p w14:paraId="5B58A906" w14:textId="77777777" w:rsidR="00CD2941" w:rsidRPr="00DD02E7" w:rsidRDefault="00CD2941" w:rsidP="00820E8A">
      <w:pPr>
        <w:spacing w:before="0" w:after="0" w:line="240" w:lineRule="auto"/>
        <w:rPr>
          <w:b/>
          <w:bCs/>
          <w:sz w:val="22"/>
          <w:highlight w:val="lightGray"/>
        </w:rPr>
      </w:pPr>
    </w:p>
    <w:p w14:paraId="6EB45DE3" w14:textId="100B97D3" w:rsidR="002241A7" w:rsidRPr="00DD02E7" w:rsidRDefault="002241A7" w:rsidP="00820E8A">
      <w:pPr>
        <w:spacing w:before="0" w:after="0" w:line="240" w:lineRule="auto"/>
        <w:rPr>
          <w:bCs/>
          <w:sz w:val="22"/>
          <w:highlight w:val="lightGray"/>
        </w:rPr>
      </w:pPr>
      <w:r w:rsidRPr="00DD02E7">
        <w:rPr>
          <w:b/>
          <w:bCs/>
          <w:sz w:val="22"/>
          <w:highlight w:val="lightGray"/>
        </w:rPr>
        <w:t>GROWTH (id</w:t>
      </w:r>
      <w:r w:rsidR="00CD29EB" w:rsidRPr="00DD02E7">
        <w:rPr>
          <w:b/>
          <w:bCs/>
          <w:sz w:val="22"/>
          <w:highlight w:val="lightGray"/>
        </w:rPr>
        <w:t>eal, “hot” economy)</w:t>
      </w:r>
    </w:p>
    <w:p w14:paraId="2E93E5B9" w14:textId="77777777" w:rsidR="002241A7" w:rsidRPr="00DD02E7" w:rsidRDefault="002241A7" w:rsidP="008B2003">
      <w:pPr>
        <w:pStyle w:val="ListParagraph"/>
        <w:numPr>
          <w:ilvl w:val="0"/>
          <w:numId w:val="90"/>
        </w:numPr>
        <w:spacing w:before="0" w:after="0" w:line="240" w:lineRule="auto"/>
        <w:rPr>
          <w:bCs/>
          <w:sz w:val="22"/>
          <w:highlight w:val="lightGray"/>
        </w:rPr>
      </w:pPr>
      <w:r w:rsidRPr="00DD02E7">
        <w:rPr>
          <w:bCs/>
          <w:sz w:val="22"/>
          <w:highlight w:val="lightGray"/>
        </w:rPr>
        <w:t xml:space="preserve">GDP = 4% + </w:t>
      </w:r>
    </w:p>
    <w:p w14:paraId="286BF5CB" w14:textId="77777777" w:rsidR="002241A7" w:rsidRPr="00DD02E7" w:rsidRDefault="002241A7" w:rsidP="008B2003">
      <w:pPr>
        <w:pStyle w:val="ListParagraph"/>
        <w:numPr>
          <w:ilvl w:val="0"/>
          <w:numId w:val="90"/>
        </w:numPr>
        <w:spacing w:before="0" w:after="0" w:line="240" w:lineRule="auto"/>
        <w:rPr>
          <w:bCs/>
          <w:sz w:val="22"/>
          <w:highlight w:val="lightGray"/>
        </w:rPr>
      </w:pPr>
      <w:r w:rsidRPr="00DD02E7">
        <w:rPr>
          <w:bCs/>
          <w:sz w:val="22"/>
          <w:highlight w:val="lightGray"/>
        </w:rPr>
        <w:t xml:space="preserve">Inflation = 4% + </w:t>
      </w:r>
    </w:p>
    <w:p w14:paraId="746F95EA" w14:textId="7BDF02C6" w:rsidR="002241A7" w:rsidRPr="00DD02E7" w:rsidRDefault="002241A7" w:rsidP="008B2003">
      <w:pPr>
        <w:pStyle w:val="ListParagraph"/>
        <w:numPr>
          <w:ilvl w:val="0"/>
          <w:numId w:val="90"/>
        </w:numPr>
        <w:spacing w:before="0" w:after="0" w:line="240" w:lineRule="auto"/>
        <w:rPr>
          <w:bCs/>
          <w:sz w:val="22"/>
          <w:highlight w:val="lightGray"/>
        </w:rPr>
      </w:pPr>
      <w:r w:rsidRPr="00DD02E7">
        <w:rPr>
          <w:bCs/>
          <w:sz w:val="22"/>
          <w:highlight w:val="lightGray"/>
        </w:rPr>
        <w:t>Unemployment = &lt; 5%</w:t>
      </w:r>
    </w:p>
    <w:p w14:paraId="54DF7ED0" w14:textId="77777777" w:rsidR="005B4F8B" w:rsidRPr="00DD02E7" w:rsidRDefault="005B4F8B" w:rsidP="005B4F8B">
      <w:pPr>
        <w:spacing w:before="0" w:after="0" w:line="240" w:lineRule="auto"/>
        <w:rPr>
          <w:bCs/>
          <w:sz w:val="22"/>
          <w:highlight w:val="lightGray"/>
        </w:rPr>
      </w:pPr>
    </w:p>
    <w:p w14:paraId="6B903340" w14:textId="40FE5818" w:rsidR="005B4F8B" w:rsidRPr="00DD02E7" w:rsidRDefault="005B4F8B" w:rsidP="005B4F8B">
      <w:pPr>
        <w:spacing w:before="0" w:after="0" w:line="240" w:lineRule="auto"/>
        <w:rPr>
          <w:b/>
          <w:bCs/>
          <w:sz w:val="22"/>
          <w:highlight w:val="lightGray"/>
        </w:rPr>
      </w:pPr>
      <w:r w:rsidRPr="00DD02E7">
        <w:rPr>
          <w:b/>
          <w:bCs/>
          <w:sz w:val="22"/>
          <w:highlight w:val="lightGray"/>
        </w:rPr>
        <w:t xml:space="preserve">PRODUCTIVITY </w:t>
      </w:r>
    </w:p>
    <w:p w14:paraId="160B0CFF" w14:textId="7476F45B" w:rsidR="005B4F8B" w:rsidRPr="00DD02E7" w:rsidRDefault="005B4F8B" w:rsidP="008B2003">
      <w:pPr>
        <w:pStyle w:val="ListParagraph"/>
        <w:numPr>
          <w:ilvl w:val="0"/>
          <w:numId w:val="91"/>
        </w:numPr>
        <w:spacing w:before="0" w:after="0" w:line="240" w:lineRule="auto"/>
        <w:rPr>
          <w:bCs/>
          <w:sz w:val="22"/>
          <w:highlight w:val="lightGray"/>
        </w:rPr>
      </w:pPr>
      <w:r w:rsidRPr="00DD02E7">
        <w:rPr>
          <w:bCs/>
          <w:sz w:val="22"/>
          <w:highlight w:val="lightGray"/>
        </w:rPr>
        <w:t xml:space="preserve">Single </w:t>
      </w:r>
      <w:r w:rsidR="008B2003" w:rsidRPr="00DD02E7">
        <w:rPr>
          <w:bCs/>
          <w:sz w:val="22"/>
          <w:highlight w:val="lightGray"/>
        </w:rPr>
        <w:t>biggest facto</w:t>
      </w:r>
      <w:r w:rsidRPr="00DD02E7">
        <w:rPr>
          <w:bCs/>
          <w:sz w:val="22"/>
          <w:highlight w:val="lightGray"/>
        </w:rPr>
        <w:t xml:space="preserve">r that economists agree drive our standard of living </w:t>
      </w:r>
    </w:p>
    <w:p w14:paraId="3F0DFFCE" w14:textId="128938F4" w:rsidR="005B4F8B" w:rsidRPr="00DD02E7" w:rsidRDefault="005B4F8B" w:rsidP="008B2003">
      <w:pPr>
        <w:pStyle w:val="ListParagraph"/>
        <w:numPr>
          <w:ilvl w:val="0"/>
          <w:numId w:val="91"/>
        </w:numPr>
        <w:tabs>
          <w:tab w:val="left" w:pos="5171"/>
        </w:tabs>
        <w:spacing w:before="0" w:after="0" w:line="240" w:lineRule="auto"/>
        <w:rPr>
          <w:b/>
          <w:bCs/>
          <w:sz w:val="22"/>
          <w:highlight w:val="lightGray"/>
        </w:rPr>
      </w:pPr>
      <w:r w:rsidRPr="00DD02E7">
        <w:rPr>
          <w:bCs/>
          <w:sz w:val="22"/>
          <w:highlight w:val="lightGray"/>
        </w:rPr>
        <w:t xml:space="preserve">Increase </w:t>
      </w:r>
      <w:r w:rsidR="008B2003" w:rsidRPr="00DD02E7">
        <w:rPr>
          <w:bCs/>
          <w:sz w:val="22"/>
          <w:highlight w:val="lightGray"/>
        </w:rPr>
        <w:t>productivity, increase standard of living</w:t>
      </w:r>
      <w:r w:rsidR="008B2003" w:rsidRPr="00DD02E7">
        <w:rPr>
          <w:b/>
          <w:bCs/>
          <w:sz w:val="22"/>
          <w:highlight w:val="lightGray"/>
        </w:rPr>
        <w:t xml:space="preserve"> </w:t>
      </w:r>
      <w:r w:rsidR="008B2003" w:rsidRPr="00DD02E7">
        <w:rPr>
          <w:b/>
          <w:bCs/>
          <w:sz w:val="22"/>
          <w:highlight w:val="lightGray"/>
        </w:rPr>
        <w:tab/>
      </w:r>
    </w:p>
    <w:p w14:paraId="65EBD4D9" w14:textId="3EDA0D28" w:rsidR="008B2003" w:rsidRPr="00DD02E7" w:rsidRDefault="008B2003" w:rsidP="008B2003">
      <w:pPr>
        <w:pStyle w:val="ListParagraph"/>
        <w:numPr>
          <w:ilvl w:val="1"/>
          <w:numId w:val="91"/>
        </w:numPr>
        <w:tabs>
          <w:tab w:val="left" w:pos="5171"/>
        </w:tabs>
        <w:spacing w:before="0" w:after="0" w:line="240" w:lineRule="auto"/>
        <w:rPr>
          <w:bCs/>
          <w:sz w:val="22"/>
          <w:highlight w:val="lightGray"/>
        </w:rPr>
      </w:pPr>
      <w:r w:rsidRPr="00DD02E7">
        <w:rPr>
          <w:bCs/>
          <w:sz w:val="22"/>
          <w:highlight w:val="lightGray"/>
        </w:rPr>
        <w:t xml:space="preserve">Invest in new technology – fewer people </w:t>
      </w:r>
    </w:p>
    <w:p w14:paraId="6A4D9F02" w14:textId="3739AC59" w:rsidR="008B2003" w:rsidRPr="00DD02E7" w:rsidRDefault="008B2003" w:rsidP="008B2003">
      <w:pPr>
        <w:pStyle w:val="ListParagraph"/>
        <w:numPr>
          <w:ilvl w:val="1"/>
          <w:numId w:val="91"/>
        </w:numPr>
        <w:tabs>
          <w:tab w:val="left" w:pos="5171"/>
        </w:tabs>
        <w:spacing w:before="0" w:after="0" w:line="240" w:lineRule="auto"/>
        <w:rPr>
          <w:bCs/>
          <w:sz w:val="22"/>
          <w:highlight w:val="lightGray"/>
        </w:rPr>
      </w:pPr>
      <w:r w:rsidRPr="00DD02E7">
        <w:rPr>
          <w:bCs/>
          <w:sz w:val="22"/>
          <w:highlight w:val="lightGray"/>
        </w:rPr>
        <w:t xml:space="preserve">Invest in people for training purposes – better able to do job </w:t>
      </w:r>
    </w:p>
    <w:p w14:paraId="087CCFB9" w14:textId="77777777" w:rsidR="008B2003" w:rsidRPr="008B2003" w:rsidRDefault="008B2003" w:rsidP="008B2003">
      <w:pPr>
        <w:tabs>
          <w:tab w:val="left" w:pos="5171"/>
        </w:tabs>
        <w:spacing w:before="0" w:after="0" w:line="240" w:lineRule="auto"/>
        <w:ind w:left="1080"/>
        <w:rPr>
          <w:bCs/>
          <w:sz w:val="22"/>
        </w:rPr>
      </w:pPr>
    </w:p>
    <w:p w14:paraId="355A9FB7" w14:textId="77777777" w:rsidR="008B2003" w:rsidRPr="005B4F8B" w:rsidRDefault="008B2003" w:rsidP="008B2003">
      <w:pPr>
        <w:tabs>
          <w:tab w:val="left" w:pos="5171"/>
        </w:tabs>
        <w:spacing w:before="0" w:after="0" w:line="240" w:lineRule="auto"/>
        <w:rPr>
          <w:b/>
          <w:bCs/>
          <w:sz w:val="22"/>
        </w:rPr>
      </w:pPr>
    </w:p>
    <w:p w14:paraId="24CE9615" w14:textId="24605F0D" w:rsidR="00B22BF6" w:rsidRDefault="00B22BF6" w:rsidP="00820E8A">
      <w:pPr>
        <w:spacing w:before="0" w:after="0" w:line="240" w:lineRule="auto"/>
        <w:rPr>
          <w:b/>
          <w:bCs/>
          <w:sz w:val="22"/>
        </w:rPr>
      </w:pPr>
      <w:r w:rsidRPr="00B22BF6">
        <w:rPr>
          <w:b/>
          <w:bCs/>
          <w:sz w:val="22"/>
          <w:highlight w:val="yellow"/>
        </w:rPr>
        <w:t>Thursday, November 12, 2015</w:t>
      </w:r>
    </w:p>
    <w:p w14:paraId="202B2AC6" w14:textId="54362115" w:rsidR="00B22BF6" w:rsidRDefault="00B22BF6" w:rsidP="00820E8A">
      <w:pPr>
        <w:spacing w:before="0" w:after="0" w:line="240" w:lineRule="auto"/>
        <w:rPr>
          <w:b/>
          <w:bCs/>
          <w:sz w:val="22"/>
        </w:rPr>
      </w:pPr>
      <w:r>
        <w:rPr>
          <w:b/>
          <w:bCs/>
          <w:sz w:val="22"/>
        </w:rPr>
        <w:t xml:space="preserve">Keensism </w:t>
      </w:r>
    </w:p>
    <w:p w14:paraId="2C1475C8" w14:textId="128B5AAF" w:rsidR="00B22BF6" w:rsidRPr="00B22BF6" w:rsidRDefault="00B22BF6" w:rsidP="00B22BF6">
      <w:pPr>
        <w:pStyle w:val="ListParagraph"/>
        <w:numPr>
          <w:ilvl w:val="0"/>
          <w:numId w:val="93"/>
        </w:numPr>
        <w:spacing w:before="0" w:after="0" w:line="240" w:lineRule="auto"/>
        <w:rPr>
          <w:bCs/>
          <w:sz w:val="22"/>
        </w:rPr>
      </w:pPr>
      <w:r w:rsidRPr="00B22BF6">
        <w:rPr>
          <w:bCs/>
          <w:sz w:val="22"/>
        </w:rPr>
        <w:t>when times are bad, use the policy levers to stimulate growth, exp program spending</w:t>
      </w:r>
    </w:p>
    <w:p w14:paraId="3896F6EB" w14:textId="07229FBA" w:rsidR="00B22BF6" w:rsidRPr="00B22BF6" w:rsidRDefault="00B22BF6" w:rsidP="00B22BF6">
      <w:pPr>
        <w:pStyle w:val="ListParagraph"/>
        <w:numPr>
          <w:ilvl w:val="0"/>
          <w:numId w:val="92"/>
        </w:numPr>
        <w:spacing w:before="0" w:after="0" w:line="240" w:lineRule="auto"/>
        <w:rPr>
          <w:bCs/>
          <w:sz w:val="22"/>
        </w:rPr>
      </w:pPr>
      <w:r w:rsidRPr="00B22BF6">
        <w:rPr>
          <w:bCs/>
          <w:sz w:val="22"/>
        </w:rPr>
        <w:t xml:space="preserve">when times are good, pull those levers back to increase growth </w:t>
      </w:r>
    </w:p>
    <w:p w14:paraId="3BA00A41" w14:textId="20C8A73B" w:rsidR="00B22BF6" w:rsidRDefault="00B22BF6" w:rsidP="00431E97">
      <w:pPr>
        <w:spacing w:before="0" w:after="0" w:line="240" w:lineRule="auto"/>
        <w:rPr>
          <w:bCs/>
          <w:sz w:val="22"/>
        </w:rPr>
      </w:pPr>
      <w:r>
        <w:rPr>
          <w:b/>
          <w:bCs/>
          <w:sz w:val="22"/>
        </w:rPr>
        <w:t xml:space="preserve">Deficit (vs. surplus)– </w:t>
      </w:r>
      <w:r>
        <w:rPr>
          <w:bCs/>
          <w:sz w:val="22"/>
        </w:rPr>
        <w:t xml:space="preserve">annual budget/report on revenues and expenditures </w:t>
      </w:r>
    </w:p>
    <w:p w14:paraId="175167ED" w14:textId="7865CA23" w:rsidR="00B22BF6" w:rsidRDefault="00B22BF6" w:rsidP="00B22BF6">
      <w:pPr>
        <w:pStyle w:val="ListParagraph"/>
        <w:numPr>
          <w:ilvl w:val="0"/>
          <w:numId w:val="92"/>
        </w:numPr>
        <w:spacing w:before="0" w:after="0" w:line="240" w:lineRule="auto"/>
        <w:rPr>
          <w:bCs/>
          <w:sz w:val="22"/>
        </w:rPr>
      </w:pPr>
      <w:r>
        <w:rPr>
          <w:bCs/>
          <w:sz w:val="22"/>
        </w:rPr>
        <w:t>either surplus – revenues greater than projected expenditures</w:t>
      </w:r>
    </w:p>
    <w:p w14:paraId="0FD4F91F" w14:textId="4DBFA2F0" w:rsidR="00B22BF6" w:rsidRDefault="00B22BF6" w:rsidP="00B22BF6">
      <w:pPr>
        <w:pStyle w:val="ListParagraph"/>
        <w:numPr>
          <w:ilvl w:val="0"/>
          <w:numId w:val="92"/>
        </w:numPr>
        <w:spacing w:before="0" w:after="0" w:line="240" w:lineRule="auto"/>
        <w:rPr>
          <w:bCs/>
          <w:sz w:val="22"/>
        </w:rPr>
      </w:pPr>
      <w:r>
        <w:rPr>
          <w:bCs/>
          <w:sz w:val="22"/>
        </w:rPr>
        <w:lastRenderedPageBreak/>
        <w:t xml:space="preserve">or deficit – expenditures greater than revenues for the year </w:t>
      </w:r>
    </w:p>
    <w:p w14:paraId="4CC451C8" w14:textId="1D6E2799" w:rsidR="00B22BF6" w:rsidRDefault="00B22BF6" w:rsidP="00B22BF6">
      <w:pPr>
        <w:spacing w:before="0" w:after="0" w:line="240" w:lineRule="auto"/>
        <w:rPr>
          <w:bCs/>
          <w:sz w:val="22"/>
        </w:rPr>
      </w:pPr>
      <w:r>
        <w:rPr>
          <w:bCs/>
          <w:sz w:val="22"/>
        </w:rPr>
        <w:t xml:space="preserve">Debt – 450 billion (1997-2009); now 600+ billion </w:t>
      </w:r>
    </w:p>
    <w:p w14:paraId="6617204C" w14:textId="4A283A37" w:rsidR="00B22BF6" w:rsidRDefault="00B22BF6" w:rsidP="00B22BF6">
      <w:pPr>
        <w:pStyle w:val="ListParagraph"/>
        <w:numPr>
          <w:ilvl w:val="0"/>
          <w:numId w:val="94"/>
        </w:numPr>
        <w:spacing w:before="0" w:after="0" w:line="240" w:lineRule="auto"/>
        <w:rPr>
          <w:bCs/>
          <w:sz w:val="22"/>
        </w:rPr>
      </w:pPr>
      <w:r>
        <w:rPr>
          <w:bCs/>
          <w:sz w:val="22"/>
        </w:rPr>
        <w:t xml:space="preserve">problem with debt – impacts future spending </w:t>
      </w:r>
    </w:p>
    <w:p w14:paraId="15892A4B" w14:textId="3B2A7A06" w:rsidR="00B22BF6" w:rsidRPr="00B22BF6" w:rsidRDefault="00B22BF6" w:rsidP="00B22BF6">
      <w:pPr>
        <w:spacing w:before="0" w:after="0" w:line="240" w:lineRule="auto"/>
        <w:rPr>
          <w:bCs/>
          <w:sz w:val="22"/>
        </w:rPr>
      </w:pPr>
      <w:r>
        <w:rPr>
          <w:bCs/>
          <w:sz w:val="22"/>
        </w:rPr>
        <w:t xml:space="preserve">Bonds – government’s debt </w:t>
      </w:r>
    </w:p>
    <w:p w14:paraId="4B28CE83" w14:textId="77777777" w:rsidR="00431E97" w:rsidRDefault="00431E97" w:rsidP="00431E97">
      <w:pPr>
        <w:spacing w:before="0" w:after="0" w:line="240" w:lineRule="auto"/>
        <w:rPr>
          <w:bCs/>
          <w:sz w:val="22"/>
        </w:rPr>
      </w:pPr>
    </w:p>
    <w:p w14:paraId="2583AE71" w14:textId="5F31C73A" w:rsidR="00431E97" w:rsidRDefault="008C059A" w:rsidP="00431E97">
      <w:pPr>
        <w:spacing w:before="0" w:after="0" w:line="240" w:lineRule="auto"/>
        <w:rPr>
          <w:bCs/>
          <w:sz w:val="22"/>
        </w:rPr>
      </w:pPr>
      <w:r>
        <w:rPr>
          <w:bCs/>
          <w:sz w:val="22"/>
        </w:rPr>
        <w:t xml:space="preserve">See Bank of Canada Report – CPI graphs </w:t>
      </w:r>
    </w:p>
    <w:p w14:paraId="11AAC41A" w14:textId="47001E99" w:rsidR="008C059A" w:rsidRDefault="008C059A" w:rsidP="00431E97">
      <w:pPr>
        <w:spacing w:before="0" w:after="0" w:line="240" w:lineRule="auto"/>
        <w:rPr>
          <w:bCs/>
          <w:sz w:val="22"/>
        </w:rPr>
      </w:pPr>
      <w:r>
        <w:rPr>
          <w:bCs/>
          <w:sz w:val="22"/>
        </w:rPr>
        <w:t>10 year bond rates = equivalent to interest rates</w:t>
      </w:r>
    </w:p>
    <w:p w14:paraId="13EFDFFA" w14:textId="77777777" w:rsidR="008C059A" w:rsidRDefault="008C059A" w:rsidP="00431E97">
      <w:pPr>
        <w:spacing w:before="0" w:after="0" w:line="240" w:lineRule="auto"/>
        <w:rPr>
          <w:bCs/>
          <w:sz w:val="22"/>
        </w:rPr>
      </w:pPr>
    </w:p>
    <w:p w14:paraId="7470389B" w14:textId="10389AC2" w:rsidR="008C059A" w:rsidRPr="008C059A" w:rsidRDefault="008C059A" w:rsidP="00431E97">
      <w:pPr>
        <w:spacing w:before="0" w:after="0" w:line="240" w:lineRule="auto"/>
        <w:rPr>
          <w:b/>
          <w:bCs/>
          <w:sz w:val="22"/>
        </w:rPr>
      </w:pPr>
      <w:r w:rsidRPr="008C059A">
        <w:rPr>
          <w:b/>
          <w:bCs/>
          <w:sz w:val="22"/>
        </w:rPr>
        <w:t xml:space="preserve">Chronological </w:t>
      </w:r>
    </w:p>
    <w:p w14:paraId="2D6CA672" w14:textId="176BAC93" w:rsidR="008C059A" w:rsidRPr="008C059A" w:rsidRDefault="008C059A" w:rsidP="008C059A">
      <w:pPr>
        <w:pStyle w:val="ListParagraph"/>
        <w:numPr>
          <w:ilvl w:val="0"/>
          <w:numId w:val="95"/>
        </w:numPr>
        <w:spacing w:before="0" w:after="0" w:line="240" w:lineRule="auto"/>
        <w:rPr>
          <w:bCs/>
          <w:sz w:val="22"/>
        </w:rPr>
      </w:pPr>
      <w:r w:rsidRPr="008C059A">
        <w:rPr>
          <w:bCs/>
          <w:sz w:val="22"/>
        </w:rPr>
        <w:t xml:space="preserve">Inflation high and going up </w:t>
      </w:r>
    </w:p>
    <w:p w14:paraId="1D2F9F54" w14:textId="38A803CC" w:rsidR="008C059A" w:rsidRPr="008C059A" w:rsidRDefault="008C059A" w:rsidP="008C059A">
      <w:pPr>
        <w:pStyle w:val="ListParagraph"/>
        <w:numPr>
          <w:ilvl w:val="0"/>
          <w:numId w:val="95"/>
        </w:numPr>
        <w:spacing w:before="0" w:after="0" w:line="240" w:lineRule="auto"/>
        <w:rPr>
          <w:bCs/>
          <w:sz w:val="22"/>
        </w:rPr>
      </w:pPr>
      <w:r w:rsidRPr="008C059A">
        <w:rPr>
          <w:bCs/>
          <w:sz w:val="22"/>
        </w:rPr>
        <w:t>Bank of Canada raising interest rates to</w:t>
      </w:r>
      <w:r>
        <w:rPr>
          <w:bCs/>
          <w:sz w:val="22"/>
        </w:rPr>
        <w:t xml:space="preserve"> peak of</w:t>
      </w:r>
      <w:r w:rsidRPr="008C059A">
        <w:rPr>
          <w:bCs/>
          <w:sz w:val="22"/>
        </w:rPr>
        <w:t xml:space="preserve"> 22% - </w:t>
      </w:r>
    </w:p>
    <w:p w14:paraId="6AA2BF8D" w14:textId="425C9D2D" w:rsidR="008C059A" w:rsidRDefault="008C059A" w:rsidP="008C059A">
      <w:pPr>
        <w:pStyle w:val="ListParagraph"/>
        <w:numPr>
          <w:ilvl w:val="0"/>
          <w:numId w:val="95"/>
        </w:numPr>
        <w:spacing w:before="0" w:after="0" w:line="240" w:lineRule="auto"/>
        <w:rPr>
          <w:bCs/>
          <w:sz w:val="22"/>
        </w:rPr>
      </w:pPr>
      <w:r w:rsidRPr="008C059A">
        <w:rPr>
          <w:bCs/>
          <w:sz w:val="22"/>
        </w:rPr>
        <w:t xml:space="preserve">Unemployment rate – peak </w:t>
      </w:r>
      <w:r w:rsidR="00214B0B">
        <w:rPr>
          <w:bCs/>
          <w:sz w:val="22"/>
        </w:rPr>
        <w:t xml:space="preserve">– from 7 to </w:t>
      </w:r>
      <w:r w:rsidRPr="008C059A">
        <w:rPr>
          <w:bCs/>
          <w:sz w:val="22"/>
        </w:rPr>
        <w:t xml:space="preserve">13% in 1984 </w:t>
      </w:r>
    </w:p>
    <w:p w14:paraId="3F8766F8" w14:textId="425B03A7" w:rsidR="008C059A" w:rsidRDefault="008C059A" w:rsidP="008C059A">
      <w:pPr>
        <w:spacing w:before="0" w:after="0" w:line="240" w:lineRule="auto"/>
        <w:rPr>
          <w:bCs/>
          <w:sz w:val="22"/>
        </w:rPr>
      </w:pPr>
      <w:r>
        <w:rPr>
          <w:bCs/>
          <w:sz w:val="22"/>
        </w:rPr>
        <w:t xml:space="preserve">*intervening with interest rates correlated with increasing unemployment rate </w:t>
      </w:r>
    </w:p>
    <w:p w14:paraId="01093D35" w14:textId="5A7DC39D" w:rsidR="00C365CC" w:rsidRPr="008C059A" w:rsidRDefault="00C365CC" w:rsidP="008C059A">
      <w:pPr>
        <w:spacing w:before="0" w:after="0" w:line="240" w:lineRule="auto"/>
        <w:rPr>
          <w:bCs/>
          <w:sz w:val="22"/>
        </w:rPr>
      </w:pPr>
      <w:r>
        <w:rPr>
          <w:bCs/>
          <w:sz w:val="22"/>
        </w:rPr>
        <w:t xml:space="preserve">*inflation rate too high because too many injectors </w:t>
      </w:r>
    </w:p>
    <w:p w14:paraId="41C1B153" w14:textId="77777777" w:rsidR="00D77100" w:rsidRPr="00D77100" w:rsidRDefault="00D77100" w:rsidP="00131C4F">
      <w:pPr>
        <w:spacing w:before="0" w:after="0" w:line="240" w:lineRule="auto"/>
        <w:rPr>
          <w:b/>
          <w:bCs/>
          <w:sz w:val="22"/>
        </w:rPr>
      </w:pPr>
    </w:p>
    <w:p w14:paraId="7AA41100" w14:textId="77777777" w:rsidR="00F92503" w:rsidRDefault="00F92503" w:rsidP="00131C4F">
      <w:pPr>
        <w:spacing w:before="0" w:after="0" w:line="240" w:lineRule="auto"/>
        <w:rPr>
          <w:bCs/>
          <w:sz w:val="22"/>
        </w:rPr>
      </w:pPr>
    </w:p>
    <w:p w14:paraId="47789894" w14:textId="77777777" w:rsidR="00131C4F" w:rsidRPr="00131C4F" w:rsidRDefault="00131C4F" w:rsidP="00131C4F">
      <w:pPr>
        <w:spacing w:before="0" w:after="0" w:line="240" w:lineRule="auto"/>
        <w:rPr>
          <w:bCs/>
          <w:sz w:val="22"/>
        </w:rPr>
      </w:pPr>
    </w:p>
    <w:p w14:paraId="4FDC378A" w14:textId="77777777" w:rsidR="00131C4F" w:rsidRDefault="00131C4F" w:rsidP="00BF3E1B">
      <w:pPr>
        <w:spacing w:before="0" w:after="0" w:line="240" w:lineRule="auto"/>
        <w:rPr>
          <w:b/>
          <w:bCs/>
          <w:sz w:val="22"/>
        </w:rPr>
      </w:pPr>
    </w:p>
    <w:p w14:paraId="20A76EED" w14:textId="278D6138" w:rsidR="00B37CB8" w:rsidRPr="00B37CB8" w:rsidRDefault="00B37CB8" w:rsidP="00B37CB8">
      <w:pPr>
        <w:spacing w:before="0" w:after="0" w:line="240" w:lineRule="auto"/>
        <w:rPr>
          <w:b/>
          <w:bCs/>
          <w:sz w:val="22"/>
        </w:rPr>
      </w:pPr>
    </w:p>
    <w:sectPr w:rsidR="00B37CB8" w:rsidRPr="00B37CB8">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7A7DA" w14:textId="77777777" w:rsidR="0021298B" w:rsidRDefault="0021298B">
      <w:r>
        <w:separator/>
      </w:r>
    </w:p>
    <w:p w14:paraId="155F1DFB" w14:textId="77777777" w:rsidR="0021298B" w:rsidRDefault="0021298B"/>
  </w:endnote>
  <w:endnote w:type="continuationSeparator" w:id="0">
    <w:p w14:paraId="1775394B" w14:textId="77777777" w:rsidR="0021298B" w:rsidRDefault="0021298B">
      <w:r>
        <w:continuationSeparator/>
      </w:r>
    </w:p>
    <w:p w14:paraId="0723B2EA" w14:textId="77777777" w:rsidR="0021298B" w:rsidRDefault="00212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47B009A4" w14:textId="77777777" w:rsidR="00B22BF6" w:rsidRDefault="00B22BF6">
        <w:pPr>
          <w:pStyle w:val="Footer"/>
        </w:pPr>
        <w:r>
          <w:fldChar w:fldCharType="begin"/>
        </w:r>
        <w:r>
          <w:instrText xml:space="preserve"> PAGE   \* MERGEFORMAT </w:instrText>
        </w:r>
        <w:r>
          <w:fldChar w:fldCharType="separate"/>
        </w:r>
        <w:r w:rsidR="009C651A">
          <w:rPr>
            <w:noProof/>
          </w:rPr>
          <w:t>21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F178A5" w14:textId="77777777" w:rsidR="0021298B" w:rsidRDefault="0021298B">
      <w:r>
        <w:separator/>
      </w:r>
    </w:p>
    <w:p w14:paraId="40AE3FC9" w14:textId="77777777" w:rsidR="0021298B" w:rsidRDefault="0021298B"/>
  </w:footnote>
  <w:footnote w:type="continuationSeparator" w:id="0">
    <w:p w14:paraId="4A95C574" w14:textId="77777777" w:rsidR="0021298B" w:rsidRDefault="0021298B">
      <w:r>
        <w:continuationSeparator/>
      </w:r>
    </w:p>
    <w:p w14:paraId="6EC4D093" w14:textId="77777777" w:rsidR="0021298B" w:rsidRDefault="0021298B"/>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71B73"/>
    <w:multiLevelType w:val="hybridMultilevel"/>
    <w:tmpl w:val="661A8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A677E2"/>
    <w:multiLevelType w:val="hybridMultilevel"/>
    <w:tmpl w:val="9B743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4E1FD2"/>
    <w:multiLevelType w:val="hybridMultilevel"/>
    <w:tmpl w:val="F740F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653BCF"/>
    <w:multiLevelType w:val="hybridMultilevel"/>
    <w:tmpl w:val="5A92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076457"/>
    <w:multiLevelType w:val="hybridMultilevel"/>
    <w:tmpl w:val="3FBA42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48171B"/>
    <w:multiLevelType w:val="hybridMultilevel"/>
    <w:tmpl w:val="E8E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C06F9A"/>
    <w:multiLevelType w:val="hybridMultilevel"/>
    <w:tmpl w:val="4D286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646FF6"/>
    <w:multiLevelType w:val="hybridMultilevel"/>
    <w:tmpl w:val="98C09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703822"/>
    <w:multiLevelType w:val="hybridMultilevel"/>
    <w:tmpl w:val="7B529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357359"/>
    <w:multiLevelType w:val="hybridMultilevel"/>
    <w:tmpl w:val="6480D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4A1FB5"/>
    <w:multiLevelType w:val="hybridMultilevel"/>
    <w:tmpl w:val="448AB2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554634"/>
    <w:multiLevelType w:val="hybridMultilevel"/>
    <w:tmpl w:val="1742A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5284BDC"/>
    <w:multiLevelType w:val="hybridMultilevel"/>
    <w:tmpl w:val="590CA430"/>
    <w:lvl w:ilvl="0" w:tplc="0409000F">
      <w:start w:val="1"/>
      <w:numFmt w:val="decimal"/>
      <w:lvlText w:val="%1."/>
      <w:lvlJc w:val="left"/>
      <w:pPr>
        <w:ind w:left="720" w:hanging="360"/>
      </w:p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6666941"/>
    <w:multiLevelType w:val="hybridMultilevel"/>
    <w:tmpl w:val="449A2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75A1ED0"/>
    <w:multiLevelType w:val="hybridMultilevel"/>
    <w:tmpl w:val="7BB2C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B50BC2"/>
    <w:multiLevelType w:val="hybridMultilevel"/>
    <w:tmpl w:val="0908D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8C857BE"/>
    <w:multiLevelType w:val="hybridMultilevel"/>
    <w:tmpl w:val="3836D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836B60"/>
    <w:multiLevelType w:val="hybridMultilevel"/>
    <w:tmpl w:val="15EAF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9E80689"/>
    <w:multiLevelType w:val="hybridMultilevel"/>
    <w:tmpl w:val="CFAC6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A0F6F24"/>
    <w:multiLevelType w:val="hybridMultilevel"/>
    <w:tmpl w:val="108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BB6582B"/>
    <w:multiLevelType w:val="hybridMultilevel"/>
    <w:tmpl w:val="605C2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ED0B1E"/>
    <w:multiLevelType w:val="hybridMultilevel"/>
    <w:tmpl w:val="A02A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E1B17A0"/>
    <w:multiLevelType w:val="hybridMultilevel"/>
    <w:tmpl w:val="0C50A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826989"/>
    <w:multiLevelType w:val="hybridMultilevel"/>
    <w:tmpl w:val="BDBA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6C7EB92E">
      <w:start w:val="7"/>
      <w:numFmt w:val="bullet"/>
      <w:lvlText w:val="-"/>
      <w:lvlJc w:val="left"/>
      <w:pPr>
        <w:ind w:left="2880" w:hanging="360"/>
      </w:pPr>
      <w:rPr>
        <w:rFonts w:ascii="Calibri" w:eastAsiaTheme="minorEastAsia" w:hAnsi="Calibri" w:cstheme="minorBid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E41483"/>
    <w:multiLevelType w:val="hybridMultilevel"/>
    <w:tmpl w:val="12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533D9E"/>
    <w:multiLevelType w:val="hybridMultilevel"/>
    <w:tmpl w:val="51BAB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4F9149C"/>
    <w:multiLevelType w:val="hybridMultilevel"/>
    <w:tmpl w:val="D1540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837F9D"/>
    <w:multiLevelType w:val="hybridMultilevel"/>
    <w:tmpl w:val="1946D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87125BD"/>
    <w:multiLevelType w:val="hybridMultilevel"/>
    <w:tmpl w:val="D9D0A1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287E345B"/>
    <w:multiLevelType w:val="hybridMultilevel"/>
    <w:tmpl w:val="A3B60DA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294C76C7"/>
    <w:multiLevelType w:val="hybridMultilevel"/>
    <w:tmpl w:val="E6D07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994555A"/>
    <w:multiLevelType w:val="hybridMultilevel"/>
    <w:tmpl w:val="5E485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9CC3C75"/>
    <w:multiLevelType w:val="hybridMultilevel"/>
    <w:tmpl w:val="473E6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A4607EB"/>
    <w:multiLevelType w:val="hybridMultilevel"/>
    <w:tmpl w:val="88B645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7E4B33"/>
    <w:multiLevelType w:val="hybridMultilevel"/>
    <w:tmpl w:val="681A43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FA22836"/>
    <w:multiLevelType w:val="hybridMultilevel"/>
    <w:tmpl w:val="A3E87D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0A44E6F"/>
    <w:multiLevelType w:val="hybridMultilevel"/>
    <w:tmpl w:val="27F2B3D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32A81145"/>
    <w:multiLevelType w:val="hybridMultilevel"/>
    <w:tmpl w:val="99B41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3DB15EE"/>
    <w:multiLevelType w:val="hybridMultilevel"/>
    <w:tmpl w:val="EE7E1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4252C48"/>
    <w:multiLevelType w:val="hybridMultilevel"/>
    <w:tmpl w:val="F2B6E1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A0F1346"/>
    <w:multiLevelType w:val="hybridMultilevel"/>
    <w:tmpl w:val="48D47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CE96978"/>
    <w:multiLevelType w:val="hybridMultilevel"/>
    <w:tmpl w:val="0B62F988"/>
    <w:lvl w:ilvl="0" w:tplc="04090017">
      <w:start w:val="1"/>
      <w:numFmt w:val="lowerLetter"/>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4663F9"/>
    <w:multiLevelType w:val="hybridMultilevel"/>
    <w:tmpl w:val="17D6F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255782C"/>
    <w:multiLevelType w:val="hybridMultilevel"/>
    <w:tmpl w:val="E88C0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37F25DD"/>
    <w:multiLevelType w:val="hybridMultilevel"/>
    <w:tmpl w:val="7AB03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FA3990"/>
    <w:multiLevelType w:val="hybridMultilevel"/>
    <w:tmpl w:val="20FCBBD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nsid w:val="48D00C6C"/>
    <w:multiLevelType w:val="hybridMultilevel"/>
    <w:tmpl w:val="A050A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A804374"/>
    <w:multiLevelType w:val="hybridMultilevel"/>
    <w:tmpl w:val="105608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A987D9A"/>
    <w:multiLevelType w:val="hybridMultilevel"/>
    <w:tmpl w:val="539E3E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9B2DC4"/>
    <w:multiLevelType w:val="hybridMultilevel"/>
    <w:tmpl w:val="EB549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C1761F9"/>
    <w:multiLevelType w:val="hybridMultilevel"/>
    <w:tmpl w:val="A5506D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E706865"/>
    <w:multiLevelType w:val="hybridMultilevel"/>
    <w:tmpl w:val="8E689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00D3B1E"/>
    <w:multiLevelType w:val="hybridMultilevel"/>
    <w:tmpl w:val="DCE246EE"/>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07A115A"/>
    <w:multiLevelType w:val="hybridMultilevel"/>
    <w:tmpl w:val="CFFA2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08C455F"/>
    <w:multiLevelType w:val="hybridMultilevel"/>
    <w:tmpl w:val="687E2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0AA4067"/>
    <w:multiLevelType w:val="hybridMultilevel"/>
    <w:tmpl w:val="C700F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0C71D61"/>
    <w:multiLevelType w:val="hybridMultilevel"/>
    <w:tmpl w:val="7786C4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0E76709"/>
    <w:multiLevelType w:val="hybridMultilevel"/>
    <w:tmpl w:val="E4C04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632048D"/>
    <w:multiLevelType w:val="hybridMultilevel"/>
    <w:tmpl w:val="92C65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6554B9C"/>
    <w:multiLevelType w:val="hybridMultilevel"/>
    <w:tmpl w:val="5218C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6F95F6A"/>
    <w:multiLevelType w:val="hybridMultilevel"/>
    <w:tmpl w:val="629EB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78F5AA2"/>
    <w:multiLevelType w:val="hybridMultilevel"/>
    <w:tmpl w:val="B886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80429A"/>
    <w:multiLevelType w:val="hybridMultilevel"/>
    <w:tmpl w:val="98186C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9DF175D"/>
    <w:multiLevelType w:val="hybridMultilevel"/>
    <w:tmpl w:val="F2BCD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9E74925"/>
    <w:multiLevelType w:val="hybridMultilevel"/>
    <w:tmpl w:val="B4D0170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A3566FA"/>
    <w:multiLevelType w:val="hybridMultilevel"/>
    <w:tmpl w:val="99445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B2902CA"/>
    <w:multiLevelType w:val="hybridMultilevel"/>
    <w:tmpl w:val="9C0CE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C266999"/>
    <w:multiLevelType w:val="hybridMultilevel"/>
    <w:tmpl w:val="C15C67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nsid w:val="5D23403E"/>
    <w:multiLevelType w:val="hybridMultilevel"/>
    <w:tmpl w:val="963A99F8"/>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0">
    <w:nsid w:val="5D611D8E"/>
    <w:multiLevelType w:val="hybridMultilevel"/>
    <w:tmpl w:val="06287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E116B88"/>
    <w:multiLevelType w:val="hybridMultilevel"/>
    <w:tmpl w:val="13088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F2D01A8"/>
    <w:multiLevelType w:val="hybridMultilevel"/>
    <w:tmpl w:val="2F52C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1B4763E"/>
    <w:multiLevelType w:val="hybridMultilevel"/>
    <w:tmpl w:val="D9BA7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3A62F3B"/>
    <w:multiLevelType w:val="hybridMultilevel"/>
    <w:tmpl w:val="4F7487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52F0BF2"/>
    <w:multiLevelType w:val="hybridMultilevel"/>
    <w:tmpl w:val="E490F7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646201"/>
    <w:multiLevelType w:val="hybridMultilevel"/>
    <w:tmpl w:val="217AB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8721A17"/>
    <w:multiLevelType w:val="hybridMultilevel"/>
    <w:tmpl w:val="446C4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nsid w:val="6AF215C1"/>
    <w:multiLevelType w:val="hybridMultilevel"/>
    <w:tmpl w:val="62EE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CB24133"/>
    <w:multiLevelType w:val="hybridMultilevel"/>
    <w:tmpl w:val="0270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F3B7E38"/>
    <w:multiLevelType w:val="hybridMultilevel"/>
    <w:tmpl w:val="06646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0AD5CD0"/>
    <w:multiLevelType w:val="hybridMultilevel"/>
    <w:tmpl w:val="BBE48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0C7495D"/>
    <w:multiLevelType w:val="hybridMultilevel"/>
    <w:tmpl w:val="6BB6A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1290E55"/>
    <w:multiLevelType w:val="hybridMultilevel"/>
    <w:tmpl w:val="01C084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1440506"/>
    <w:multiLevelType w:val="hybridMultilevel"/>
    <w:tmpl w:val="CD361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72D47D9C"/>
    <w:multiLevelType w:val="hybridMultilevel"/>
    <w:tmpl w:val="2C8C4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3EE36BB"/>
    <w:multiLevelType w:val="hybridMultilevel"/>
    <w:tmpl w:val="C6867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43B4E89"/>
    <w:multiLevelType w:val="hybridMultilevel"/>
    <w:tmpl w:val="4448F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4AD5414"/>
    <w:multiLevelType w:val="hybridMultilevel"/>
    <w:tmpl w:val="758ACE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68E6B22"/>
    <w:multiLevelType w:val="hybridMultilevel"/>
    <w:tmpl w:val="9C306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7F546E9"/>
    <w:multiLevelType w:val="hybridMultilevel"/>
    <w:tmpl w:val="1CD09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A711CE5"/>
    <w:multiLevelType w:val="hybridMultilevel"/>
    <w:tmpl w:val="6AFE1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B8A3CB2"/>
    <w:multiLevelType w:val="hybridMultilevel"/>
    <w:tmpl w:val="6B005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C1C0777"/>
    <w:multiLevelType w:val="hybridMultilevel"/>
    <w:tmpl w:val="0AB87B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78"/>
  </w:num>
  <w:num w:numId="3">
    <w:abstractNumId w:val="45"/>
  </w:num>
  <w:num w:numId="4">
    <w:abstractNumId w:val="18"/>
  </w:num>
  <w:num w:numId="5">
    <w:abstractNumId w:val="39"/>
  </w:num>
  <w:num w:numId="6">
    <w:abstractNumId w:val="14"/>
  </w:num>
  <w:num w:numId="7">
    <w:abstractNumId w:val="72"/>
  </w:num>
  <w:num w:numId="8">
    <w:abstractNumId w:val="85"/>
  </w:num>
  <w:num w:numId="9">
    <w:abstractNumId w:val="52"/>
  </w:num>
  <w:num w:numId="10">
    <w:abstractNumId w:val="17"/>
  </w:num>
  <w:num w:numId="11">
    <w:abstractNumId w:val="92"/>
  </w:num>
  <w:num w:numId="12">
    <w:abstractNumId w:val="9"/>
  </w:num>
  <w:num w:numId="13">
    <w:abstractNumId w:val="48"/>
  </w:num>
  <w:num w:numId="14">
    <w:abstractNumId w:val="63"/>
  </w:num>
  <w:num w:numId="15">
    <w:abstractNumId w:val="38"/>
  </w:num>
  <w:num w:numId="16">
    <w:abstractNumId w:val="22"/>
  </w:num>
  <w:num w:numId="17">
    <w:abstractNumId w:val="50"/>
  </w:num>
  <w:num w:numId="18">
    <w:abstractNumId w:val="68"/>
  </w:num>
  <w:num w:numId="19">
    <w:abstractNumId w:val="54"/>
  </w:num>
  <w:num w:numId="20">
    <w:abstractNumId w:val="71"/>
  </w:num>
  <w:num w:numId="21">
    <w:abstractNumId w:val="74"/>
  </w:num>
  <w:num w:numId="22">
    <w:abstractNumId w:val="26"/>
  </w:num>
  <w:num w:numId="23">
    <w:abstractNumId w:val="79"/>
  </w:num>
  <w:num w:numId="24">
    <w:abstractNumId w:val="65"/>
  </w:num>
  <w:num w:numId="25">
    <w:abstractNumId w:val="94"/>
  </w:num>
  <w:num w:numId="26">
    <w:abstractNumId w:val="35"/>
  </w:num>
  <w:num w:numId="27">
    <w:abstractNumId w:val="91"/>
  </w:num>
  <w:num w:numId="28">
    <w:abstractNumId w:val="59"/>
  </w:num>
  <w:num w:numId="29">
    <w:abstractNumId w:val="28"/>
  </w:num>
  <w:num w:numId="30">
    <w:abstractNumId w:val="56"/>
  </w:num>
  <w:num w:numId="31">
    <w:abstractNumId w:val="10"/>
  </w:num>
  <w:num w:numId="32">
    <w:abstractNumId w:val="20"/>
  </w:num>
  <w:num w:numId="33">
    <w:abstractNumId w:val="32"/>
  </w:num>
  <w:num w:numId="34">
    <w:abstractNumId w:val="36"/>
  </w:num>
  <w:num w:numId="35">
    <w:abstractNumId w:val="1"/>
  </w:num>
  <w:num w:numId="36">
    <w:abstractNumId w:val="31"/>
  </w:num>
  <w:num w:numId="37">
    <w:abstractNumId w:val="88"/>
  </w:num>
  <w:num w:numId="38">
    <w:abstractNumId w:val="90"/>
  </w:num>
  <w:num w:numId="39">
    <w:abstractNumId w:val="61"/>
  </w:num>
  <w:num w:numId="40">
    <w:abstractNumId w:val="47"/>
  </w:num>
  <w:num w:numId="41">
    <w:abstractNumId w:val="55"/>
  </w:num>
  <w:num w:numId="42">
    <w:abstractNumId w:val="8"/>
  </w:num>
  <w:num w:numId="43">
    <w:abstractNumId w:val="34"/>
  </w:num>
  <w:num w:numId="44">
    <w:abstractNumId w:val="2"/>
  </w:num>
  <w:num w:numId="45">
    <w:abstractNumId w:val="24"/>
  </w:num>
  <w:num w:numId="46">
    <w:abstractNumId w:val="40"/>
  </w:num>
  <w:num w:numId="47">
    <w:abstractNumId w:val="30"/>
  </w:num>
  <w:num w:numId="48">
    <w:abstractNumId w:val="57"/>
  </w:num>
  <w:num w:numId="49">
    <w:abstractNumId w:val="81"/>
  </w:num>
  <w:num w:numId="50">
    <w:abstractNumId w:val="4"/>
  </w:num>
  <w:num w:numId="51">
    <w:abstractNumId w:val="12"/>
  </w:num>
  <w:num w:numId="52">
    <w:abstractNumId w:val="6"/>
  </w:num>
  <w:num w:numId="53">
    <w:abstractNumId w:val="84"/>
  </w:num>
  <w:num w:numId="54">
    <w:abstractNumId w:val="5"/>
  </w:num>
  <w:num w:numId="55">
    <w:abstractNumId w:val="75"/>
  </w:num>
  <w:num w:numId="56">
    <w:abstractNumId w:val="43"/>
  </w:num>
  <w:num w:numId="57">
    <w:abstractNumId w:val="27"/>
  </w:num>
  <w:num w:numId="58">
    <w:abstractNumId w:val="49"/>
  </w:num>
  <w:num w:numId="59">
    <w:abstractNumId w:val="3"/>
  </w:num>
  <w:num w:numId="60">
    <w:abstractNumId w:val="21"/>
  </w:num>
  <w:num w:numId="61">
    <w:abstractNumId w:val="37"/>
  </w:num>
  <w:num w:numId="62">
    <w:abstractNumId w:val="58"/>
  </w:num>
  <w:num w:numId="63">
    <w:abstractNumId w:val="42"/>
  </w:num>
  <w:num w:numId="64">
    <w:abstractNumId w:val="89"/>
  </w:num>
  <w:num w:numId="65">
    <w:abstractNumId w:val="7"/>
  </w:num>
  <w:num w:numId="66">
    <w:abstractNumId w:val="53"/>
  </w:num>
  <w:num w:numId="67">
    <w:abstractNumId w:val="80"/>
  </w:num>
  <w:num w:numId="68">
    <w:abstractNumId w:val="11"/>
  </w:num>
  <w:num w:numId="69">
    <w:abstractNumId w:val="87"/>
  </w:num>
  <w:num w:numId="70">
    <w:abstractNumId w:val="41"/>
  </w:num>
  <w:num w:numId="71">
    <w:abstractNumId w:val="73"/>
  </w:num>
  <w:num w:numId="72">
    <w:abstractNumId w:val="33"/>
  </w:num>
  <w:num w:numId="73">
    <w:abstractNumId w:val="15"/>
  </w:num>
  <w:num w:numId="74">
    <w:abstractNumId w:val="69"/>
  </w:num>
  <w:num w:numId="75">
    <w:abstractNumId w:val="66"/>
  </w:num>
  <w:num w:numId="76">
    <w:abstractNumId w:val="67"/>
  </w:num>
  <w:num w:numId="77">
    <w:abstractNumId w:val="93"/>
  </w:num>
  <w:num w:numId="78">
    <w:abstractNumId w:val="86"/>
  </w:num>
  <w:num w:numId="79">
    <w:abstractNumId w:val="70"/>
  </w:num>
  <w:num w:numId="80">
    <w:abstractNumId w:val="46"/>
  </w:num>
  <w:num w:numId="81">
    <w:abstractNumId w:val="19"/>
  </w:num>
  <w:num w:numId="82">
    <w:abstractNumId w:val="0"/>
  </w:num>
  <w:num w:numId="83">
    <w:abstractNumId w:val="76"/>
  </w:num>
  <w:num w:numId="84">
    <w:abstractNumId w:val="62"/>
  </w:num>
  <w:num w:numId="85">
    <w:abstractNumId w:val="51"/>
  </w:num>
  <w:num w:numId="86">
    <w:abstractNumId w:val="83"/>
  </w:num>
  <w:num w:numId="87">
    <w:abstractNumId w:val="13"/>
  </w:num>
  <w:num w:numId="88">
    <w:abstractNumId w:val="25"/>
  </w:num>
  <w:num w:numId="89">
    <w:abstractNumId w:val="64"/>
  </w:num>
  <w:num w:numId="90">
    <w:abstractNumId w:val="77"/>
  </w:num>
  <w:num w:numId="91">
    <w:abstractNumId w:val="82"/>
  </w:num>
  <w:num w:numId="92">
    <w:abstractNumId w:val="60"/>
  </w:num>
  <w:num w:numId="93">
    <w:abstractNumId w:val="44"/>
  </w:num>
  <w:num w:numId="94">
    <w:abstractNumId w:val="29"/>
  </w:num>
  <w:num w:numId="95">
    <w:abstractNumId w:val="16"/>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9FE"/>
    <w:rsid w:val="00012BE7"/>
    <w:rsid w:val="00014AC6"/>
    <w:rsid w:val="000307D9"/>
    <w:rsid w:val="00042AB5"/>
    <w:rsid w:val="0004416E"/>
    <w:rsid w:val="00047882"/>
    <w:rsid w:val="00050D67"/>
    <w:rsid w:val="0005741A"/>
    <w:rsid w:val="000662EA"/>
    <w:rsid w:val="00074B34"/>
    <w:rsid w:val="000807EA"/>
    <w:rsid w:val="00086747"/>
    <w:rsid w:val="00096B58"/>
    <w:rsid w:val="000A7F87"/>
    <w:rsid w:val="000B0A87"/>
    <w:rsid w:val="000B7D0C"/>
    <w:rsid w:val="000C7191"/>
    <w:rsid w:val="000E7379"/>
    <w:rsid w:val="000F0D33"/>
    <w:rsid w:val="000F7284"/>
    <w:rsid w:val="001026A7"/>
    <w:rsid w:val="001036BF"/>
    <w:rsid w:val="00103A94"/>
    <w:rsid w:val="00111E0D"/>
    <w:rsid w:val="001149FE"/>
    <w:rsid w:val="00120AF6"/>
    <w:rsid w:val="00131C4F"/>
    <w:rsid w:val="00144B7B"/>
    <w:rsid w:val="00150767"/>
    <w:rsid w:val="0016517A"/>
    <w:rsid w:val="00173618"/>
    <w:rsid w:val="001772B4"/>
    <w:rsid w:val="00192CEF"/>
    <w:rsid w:val="001973BA"/>
    <w:rsid w:val="001D518E"/>
    <w:rsid w:val="001E140B"/>
    <w:rsid w:val="001E2219"/>
    <w:rsid w:val="001E4C69"/>
    <w:rsid w:val="0021298B"/>
    <w:rsid w:val="00214B0B"/>
    <w:rsid w:val="00216FB8"/>
    <w:rsid w:val="002215C3"/>
    <w:rsid w:val="002241A7"/>
    <w:rsid w:val="00244FF5"/>
    <w:rsid w:val="002647EF"/>
    <w:rsid w:val="002708B2"/>
    <w:rsid w:val="00286D1D"/>
    <w:rsid w:val="00293F05"/>
    <w:rsid w:val="00295F7D"/>
    <w:rsid w:val="002A036E"/>
    <w:rsid w:val="002A7574"/>
    <w:rsid w:val="002E07D4"/>
    <w:rsid w:val="002E2859"/>
    <w:rsid w:val="002E7159"/>
    <w:rsid w:val="002E71BD"/>
    <w:rsid w:val="002F1A80"/>
    <w:rsid w:val="002F7F14"/>
    <w:rsid w:val="00315767"/>
    <w:rsid w:val="00316071"/>
    <w:rsid w:val="00324CFD"/>
    <w:rsid w:val="003257EC"/>
    <w:rsid w:val="00337965"/>
    <w:rsid w:val="003517E1"/>
    <w:rsid w:val="003543E5"/>
    <w:rsid w:val="00366439"/>
    <w:rsid w:val="00366C99"/>
    <w:rsid w:val="003A5CDB"/>
    <w:rsid w:val="003A783F"/>
    <w:rsid w:val="003B033E"/>
    <w:rsid w:val="003B282E"/>
    <w:rsid w:val="003B3D28"/>
    <w:rsid w:val="003B774C"/>
    <w:rsid w:val="003D1BD5"/>
    <w:rsid w:val="003D621D"/>
    <w:rsid w:val="004261A0"/>
    <w:rsid w:val="00431E97"/>
    <w:rsid w:val="00456CE9"/>
    <w:rsid w:val="00463AEA"/>
    <w:rsid w:val="00467478"/>
    <w:rsid w:val="004755F8"/>
    <w:rsid w:val="00477862"/>
    <w:rsid w:val="00487A6F"/>
    <w:rsid w:val="004A20C7"/>
    <w:rsid w:val="004A3395"/>
    <w:rsid w:val="004A56D8"/>
    <w:rsid w:val="004C0365"/>
    <w:rsid w:val="004F4496"/>
    <w:rsid w:val="00510AE2"/>
    <w:rsid w:val="0051275C"/>
    <w:rsid w:val="005158E6"/>
    <w:rsid w:val="0052164F"/>
    <w:rsid w:val="00525124"/>
    <w:rsid w:val="0053244A"/>
    <w:rsid w:val="00537E58"/>
    <w:rsid w:val="00551828"/>
    <w:rsid w:val="005650B0"/>
    <w:rsid w:val="0058111D"/>
    <w:rsid w:val="0059073D"/>
    <w:rsid w:val="0059754F"/>
    <w:rsid w:val="005B2D43"/>
    <w:rsid w:val="005B4F8B"/>
    <w:rsid w:val="005B7E7F"/>
    <w:rsid w:val="005C0535"/>
    <w:rsid w:val="005C7CEC"/>
    <w:rsid w:val="005D4304"/>
    <w:rsid w:val="005D7902"/>
    <w:rsid w:val="005E0AFD"/>
    <w:rsid w:val="005F4546"/>
    <w:rsid w:val="00611D46"/>
    <w:rsid w:val="00616139"/>
    <w:rsid w:val="006242E1"/>
    <w:rsid w:val="006245D6"/>
    <w:rsid w:val="00632943"/>
    <w:rsid w:val="00632B0B"/>
    <w:rsid w:val="006342EF"/>
    <w:rsid w:val="00634889"/>
    <w:rsid w:val="00636513"/>
    <w:rsid w:val="006550E9"/>
    <w:rsid w:val="00657BAD"/>
    <w:rsid w:val="0067266A"/>
    <w:rsid w:val="00675313"/>
    <w:rsid w:val="006934F2"/>
    <w:rsid w:val="006948F6"/>
    <w:rsid w:val="006A44B7"/>
    <w:rsid w:val="006C54BE"/>
    <w:rsid w:val="006C7510"/>
    <w:rsid w:val="006E1503"/>
    <w:rsid w:val="006E6450"/>
    <w:rsid w:val="006E6E4A"/>
    <w:rsid w:val="006F016C"/>
    <w:rsid w:val="007063C0"/>
    <w:rsid w:val="0071267A"/>
    <w:rsid w:val="0072283E"/>
    <w:rsid w:val="00731A81"/>
    <w:rsid w:val="007348E3"/>
    <w:rsid w:val="00744682"/>
    <w:rsid w:val="00751039"/>
    <w:rsid w:val="00756C3A"/>
    <w:rsid w:val="00762F49"/>
    <w:rsid w:val="007808CA"/>
    <w:rsid w:val="007814A4"/>
    <w:rsid w:val="007A7FE7"/>
    <w:rsid w:val="007B1B98"/>
    <w:rsid w:val="007C4D8D"/>
    <w:rsid w:val="007D5E49"/>
    <w:rsid w:val="007E6564"/>
    <w:rsid w:val="007F495A"/>
    <w:rsid w:val="008012C9"/>
    <w:rsid w:val="008066B9"/>
    <w:rsid w:val="00811BDA"/>
    <w:rsid w:val="00820E8A"/>
    <w:rsid w:val="00834264"/>
    <w:rsid w:val="0084370F"/>
    <w:rsid w:val="00865F89"/>
    <w:rsid w:val="00872A74"/>
    <w:rsid w:val="00887361"/>
    <w:rsid w:val="00897E9E"/>
    <w:rsid w:val="008A7DB2"/>
    <w:rsid w:val="008B2003"/>
    <w:rsid w:val="008B5351"/>
    <w:rsid w:val="008C059A"/>
    <w:rsid w:val="008D706D"/>
    <w:rsid w:val="008F0535"/>
    <w:rsid w:val="008F398A"/>
    <w:rsid w:val="008F7F9F"/>
    <w:rsid w:val="00903926"/>
    <w:rsid w:val="00906C46"/>
    <w:rsid w:val="009075EB"/>
    <w:rsid w:val="00912130"/>
    <w:rsid w:val="009156C4"/>
    <w:rsid w:val="00915EC1"/>
    <w:rsid w:val="00924A24"/>
    <w:rsid w:val="009403B4"/>
    <w:rsid w:val="00951F08"/>
    <w:rsid w:val="00965D01"/>
    <w:rsid w:val="00966522"/>
    <w:rsid w:val="009728B8"/>
    <w:rsid w:val="0097502B"/>
    <w:rsid w:val="009926DE"/>
    <w:rsid w:val="009B2205"/>
    <w:rsid w:val="009B40A5"/>
    <w:rsid w:val="009B4697"/>
    <w:rsid w:val="009C651A"/>
    <w:rsid w:val="009D79BD"/>
    <w:rsid w:val="009F5D6D"/>
    <w:rsid w:val="00A04201"/>
    <w:rsid w:val="00A3561B"/>
    <w:rsid w:val="00A4009D"/>
    <w:rsid w:val="00A4206E"/>
    <w:rsid w:val="00A4434A"/>
    <w:rsid w:val="00A61357"/>
    <w:rsid w:val="00A700D7"/>
    <w:rsid w:val="00A7514B"/>
    <w:rsid w:val="00A779B4"/>
    <w:rsid w:val="00A868B9"/>
    <w:rsid w:val="00A86B87"/>
    <w:rsid w:val="00A91F45"/>
    <w:rsid w:val="00A95296"/>
    <w:rsid w:val="00A95B56"/>
    <w:rsid w:val="00AA403C"/>
    <w:rsid w:val="00AB0176"/>
    <w:rsid w:val="00AC07CD"/>
    <w:rsid w:val="00AC2466"/>
    <w:rsid w:val="00AC6543"/>
    <w:rsid w:val="00AC7290"/>
    <w:rsid w:val="00AD1587"/>
    <w:rsid w:val="00AE0B49"/>
    <w:rsid w:val="00AE283B"/>
    <w:rsid w:val="00AE3381"/>
    <w:rsid w:val="00AF3338"/>
    <w:rsid w:val="00B11D0F"/>
    <w:rsid w:val="00B12D9C"/>
    <w:rsid w:val="00B1376A"/>
    <w:rsid w:val="00B179E9"/>
    <w:rsid w:val="00B22BF6"/>
    <w:rsid w:val="00B3210C"/>
    <w:rsid w:val="00B37CB8"/>
    <w:rsid w:val="00B5093F"/>
    <w:rsid w:val="00B73D95"/>
    <w:rsid w:val="00B76E58"/>
    <w:rsid w:val="00BA24C3"/>
    <w:rsid w:val="00BA2A9F"/>
    <w:rsid w:val="00BB115F"/>
    <w:rsid w:val="00BB1F21"/>
    <w:rsid w:val="00BB694E"/>
    <w:rsid w:val="00BC0B3F"/>
    <w:rsid w:val="00BC2B1D"/>
    <w:rsid w:val="00BC3800"/>
    <w:rsid w:val="00BE1E46"/>
    <w:rsid w:val="00BE32DF"/>
    <w:rsid w:val="00BF3E1B"/>
    <w:rsid w:val="00C01CFB"/>
    <w:rsid w:val="00C0708C"/>
    <w:rsid w:val="00C365CC"/>
    <w:rsid w:val="00C42748"/>
    <w:rsid w:val="00C467B2"/>
    <w:rsid w:val="00C54491"/>
    <w:rsid w:val="00CA11CA"/>
    <w:rsid w:val="00CA284A"/>
    <w:rsid w:val="00CB1DBE"/>
    <w:rsid w:val="00CB254C"/>
    <w:rsid w:val="00CB311D"/>
    <w:rsid w:val="00CC158E"/>
    <w:rsid w:val="00CC2D98"/>
    <w:rsid w:val="00CC2E74"/>
    <w:rsid w:val="00CC461D"/>
    <w:rsid w:val="00CC4D05"/>
    <w:rsid w:val="00CD1B8C"/>
    <w:rsid w:val="00CD2941"/>
    <w:rsid w:val="00CD29EB"/>
    <w:rsid w:val="00CE3367"/>
    <w:rsid w:val="00CF445F"/>
    <w:rsid w:val="00D0359C"/>
    <w:rsid w:val="00D05603"/>
    <w:rsid w:val="00D100A1"/>
    <w:rsid w:val="00D232AF"/>
    <w:rsid w:val="00D5324E"/>
    <w:rsid w:val="00D549FE"/>
    <w:rsid w:val="00D67146"/>
    <w:rsid w:val="00D77100"/>
    <w:rsid w:val="00D82E4A"/>
    <w:rsid w:val="00D83BF8"/>
    <w:rsid w:val="00D879DC"/>
    <w:rsid w:val="00DA37B8"/>
    <w:rsid w:val="00DB749F"/>
    <w:rsid w:val="00DC16AF"/>
    <w:rsid w:val="00DD02E7"/>
    <w:rsid w:val="00DE6BEB"/>
    <w:rsid w:val="00E057FE"/>
    <w:rsid w:val="00E067BD"/>
    <w:rsid w:val="00E072D9"/>
    <w:rsid w:val="00E10EBE"/>
    <w:rsid w:val="00E2059C"/>
    <w:rsid w:val="00E20A69"/>
    <w:rsid w:val="00E23662"/>
    <w:rsid w:val="00E313A7"/>
    <w:rsid w:val="00E43458"/>
    <w:rsid w:val="00E44A8C"/>
    <w:rsid w:val="00E8719F"/>
    <w:rsid w:val="00E90D98"/>
    <w:rsid w:val="00EC7906"/>
    <w:rsid w:val="00ED0314"/>
    <w:rsid w:val="00ED6872"/>
    <w:rsid w:val="00ED6E19"/>
    <w:rsid w:val="00EE01D4"/>
    <w:rsid w:val="00EE199B"/>
    <w:rsid w:val="00EE200B"/>
    <w:rsid w:val="00EE55F1"/>
    <w:rsid w:val="00EE69D2"/>
    <w:rsid w:val="00EF0221"/>
    <w:rsid w:val="00EF5BAF"/>
    <w:rsid w:val="00EF70E3"/>
    <w:rsid w:val="00F04083"/>
    <w:rsid w:val="00F24D57"/>
    <w:rsid w:val="00F26971"/>
    <w:rsid w:val="00F276BA"/>
    <w:rsid w:val="00F60336"/>
    <w:rsid w:val="00F6184C"/>
    <w:rsid w:val="00F734C2"/>
    <w:rsid w:val="00F835CB"/>
    <w:rsid w:val="00F90523"/>
    <w:rsid w:val="00F92503"/>
    <w:rsid w:val="00F96A83"/>
    <w:rsid w:val="00FA7E1A"/>
    <w:rsid w:val="00FB0BD6"/>
    <w:rsid w:val="00FC1CC7"/>
    <w:rsid w:val="00FC1F18"/>
    <w:rsid w:val="00FD0B44"/>
    <w:rsid w:val="00FE1A67"/>
    <w:rsid w:val="00FE3658"/>
    <w:rsid w:val="00FF0333"/>
    <w:rsid w:val="00FF1C4A"/>
    <w:rsid w:val="00FF5C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6E53C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before="200"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361"/>
    <w:rPr>
      <w:sz w:val="20"/>
      <w:szCs w:val="20"/>
    </w:rPr>
  </w:style>
  <w:style w:type="paragraph" w:styleId="Heading1">
    <w:name w:val="heading 1"/>
    <w:basedOn w:val="Normal"/>
    <w:next w:val="Normal"/>
    <w:link w:val="Heading1Char"/>
    <w:uiPriority w:val="9"/>
    <w:qFormat/>
    <w:rsid w:val="00887361"/>
    <w:pPr>
      <w:pBdr>
        <w:top w:val="single" w:sz="24" w:space="0" w:color="731C3F" w:themeColor="accent1"/>
        <w:left w:val="single" w:sz="24" w:space="0" w:color="731C3F" w:themeColor="accent1"/>
        <w:bottom w:val="single" w:sz="24" w:space="0" w:color="731C3F" w:themeColor="accent1"/>
        <w:right w:val="single" w:sz="24" w:space="0" w:color="731C3F" w:themeColor="accent1"/>
      </w:pBdr>
      <w:shd w:val="clear" w:color="auto" w:fill="731C3F"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887361"/>
    <w:pPr>
      <w:pBdr>
        <w:top w:val="single" w:sz="24" w:space="0" w:color="F0C3D5" w:themeColor="accent1" w:themeTint="33"/>
        <w:left w:val="single" w:sz="24" w:space="0" w:color="F0C3D5" w:themeColor="accent1" w:themeTint="33"/>
        <w:bottom w:val="single" w:sz="24" w:space="0" w:color="F0C3D5" w:themeColor="accent1" w:themeTint="33"/>
        <w:right w:val="single" w:sz="24" w:space="0" w:color="F0C3D5" w:themeColor="accent1" w:themeTint="33"/>
      </w:pBdr>
      <w:shd w:val="clear" w:color="auto" w:fill="F0C3D5"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887361"/>
    <w:pPr>
      <w:pBdr>
        <w:top w:val="single" w:sz="6" w:space="2" w:color="731C3F" w:themeColor="accent1"/>
        <w:left w:val="single" w:sz="6" w:space="2" w:color="731C3F" w:themeColor="accent1"/>
      </w:pBdr>
      <w:spacing w:before="300" w:after="0"/>
      <w:outlineLvl w:val="2"/>
    </w:pPr>
    <w:rPr>
      <w:caps/>
      <w:color w:val="390E1F" w:themeColor="accent1" w:themeShade="7F"/>
      <w:spacing w:val="15"/>
      <w:sz w:val="22"/>
      <w:szCs w:val="22"/>
    </w:rPr>
  </w:style>
  <w:style w:type="paragraph" w:styleId="Heading4">
    <w:name w:val="heading 4"/>
    <w:basedOn w:val="Normal"/>
    <w:next w:val="Normal"/>
    <w:link w:val="Heading4Char"/>
    <w:uiPriority w:val="9"/>
    <w:semiHidden/>
    <w:unhideWhenUsed/>
    <w:qFormat/>
    <w:rsid w:val="00887361"/>
    <w:pPr>
      <w:pBdr>
        <w:top w:val="dotted" w:sz="6" w:space="2" w:color="731C3F" w:themeColor="accent1"/>
        <w:left w:val="dotted" w:sz="6" w:space="2" w:color="731C3F" w:themeColor="accent1"/>
      </w:pBdr>
      <w:spacing w:before="300" w:after="0"/>
      <w:outlineLvl w:val="3"/>
    </w:pPr>
    <w:rPr>
      <w:caps/>
      <w:color w:val="56152F" w:themeColor="accent1" w:themeShade="BF"/>
      <w:spacing w:val="10"/>
      <w:sz w:val="22"/>
      <w:szCs w:val="22"/>
    </w:rPr>
  </w:style>
  <w:style w:type="paragraph" w:styleId="Heading5">
    <w:name w:val="heading 5"/>
    <w:basedOn w:val="Normal"/>
    <w:next w:val="Normal"/>
    <w:link w:val="Heading5Char"/>
    <w:uiPriority w:val="9"/>
    <w:semiHidden/>
    <w:unhideWhenUsed/>
    <w:qFormat/>
    <w:rsid w:val="00887361"/>
    <w:pPr>
      <w:pBdr>
        <w:bottom w:val="single" w:sz="6" w:space="1" w:color="731C3F" w:themeColor="accent1"/>
      </w:pBdr>
      <w:spacing w:before="300" w:after="0"/>
      <w:outlineLvl w:val="4"/>
    </w:pPr>
    <w:rPr>
      <w:caps/>
      <w:color w:val="56152F" w:themeColor="accent1" w:themeShade="BF"/>
      <w:spacing w:val="10"/>
      <w:sz w:val="22"/>
      <w:szCs w:val="22"/>
    </w:rPr>
  </w:style>
  <w:style w:type="paragraph" w:styleId="Heading6">
    <w:name w:val="heading 6"/>
    <w:basedOn w:val="Normal"/>
    <w:next w:val="Normal"/>
    <w:link w:val="Heading6Char"/>
    <w:uiPriority w:val="9"/>
    <w:semiHidden/>
    <w:unhideWhenUsed/>
    <w:qFormat/>
    <w:rsid w:val="00887361"/>
    <w:pPr>
      <w:pBdr>
        <w:bottom w:val="dotted" w:sz="6" w:space="1" w:color="731C3F" w:themeColor="accent1"/>
      </w:pBdr>
      <w:spacing w:before="300" w:after="0"/>
      <w:outlineLvl w:val="5"/>
    </w:pPr>
    <w:rPr>
      <w:caps/>
      <w:color w:val="56152F" w:themeColor="accent1" w:themeShade="BF"/>
      <w:spacing w:val="10"/>
      <w:sz w:val="22"/>
      <w:szCs w:val="22"/>
    </w:rPr>
  </w:style>
  <w:style w:type="paragraph" w:styleId="Heading7">
    <w:name w:val="heading 7"/>
    <w:basedOn w:val="Normal"/>
    <w:next w:val="Normal"/>
    <w:link w:val="Heading7Char"/>
    <w:uiPriority w:val="9"/>
    <w:semiHidden/>
    <w:unhideWhenUsed/>
    <w:qFormat/>
    <w:rsid w:val="00887361"/>
    <w:pPr>
      <w:spacing w:before="300" w:after="0"/>
      <w:outlineLvl w:val="6"/>
    </w:pPr>
    <w:rPr>
      <w:caps/>
      <w:color w:val="56152F" w:themeColor="accent1" w:themeShade="BF"/>
      <w:spacing w:val="10"/>
      <w:sz w:val="22"/>
      <w:szCs w:val="22"/>
    </w:rPr>
  </w:style>
  <w:style w:type="paragraph" w:styleId="Heading8">
    <w:name w:val="heading 8"/>
    <w:basedOn w:val="Normal"/>
    <w:next w:val="Normal"/>
    <w:link w:val="Heading8Char"/>
    <w:uiPriority w:val="9"/>
    <w:semiHidden/>
    <w:unhideWhenUsed/>
    <w:qFormat/>
    <w:rsid w:val="00887361"/>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87361"/>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pPr>
      <w:numPr>
        <w:numId w:val="1"/>
      </w:numPr>
    </w:pPr>
  </w:style>
  <w:style w:type="character" w:customStyle="1" w:styleId="Heading1Char">
    <w:name w:val="Heading 1 Char"/>
    <w:basedOn w:val="DefaultParagraphFont"/>
    <w:link w:val="Heading1"/>
    <w:uiPriority w:val="9"/>
    <w:rsid w:val="00887361"/>
    <w:rPr>
      <w:b/>
      <w:bCs/>
      <w:caps/>
      <w:color w:val="FFFFFF" w:themeColor="background1"/>
      <w:spacing w:val="15"/>
      <w:shd w:val="clear" w:color="auto" w:fill="731C3F" w:themeFill="accent1"/>
    </w:rPr>
  </w:style>
  <w:style w:type="paragraph" w:styleId="ListNumber">
    <w:name w:val="List Number"/>
    <w:basedOn w:val="Normal"/>
    <w:uiPriority w:val="9"/>
    <w:pPr>
      <w:numPr>
        <w:numId w:val="2"/>
      </w:numPr>
    </w:pPr>
  </w:style>
  <w:style w:type="paragraph" w:styleId="Header">
    <w:name w:val="header"/>
    <w:basedOn w:val="Normal"/>
    <w:link w:val="HeaderChar"/>
    <w:uiPriority w:val="99"/>
    <w:unhideWhenUsed/>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887361"/>
    <w:pPr>
      <w:spacing w:before="720"/>
    </w:pPr>
    <w:rPr>
      <w:caps/>
      <w:color w:val="731C3F" w:themeColor="accent1"/>
      <w:spacing w:val="10"/>
      <w:kern w:val="28"/>
      <w:sz w:val="52"/>
      <w:szCs w:val="52"/>
    </w:rPr>
  </w:style>
  <w:style w:type="character" w:customStyle="1" w:styleId="TitleChar">
    <w:name w:val="Title Char"/>
    <w:basedOn w:val="DefaultParagraphFont"/>
    <w:link w:val="Title"/>
    <w:uiPriority w:val="10"/>
    <w:rsid w:val="00887361"/>
    <w:rPr>
      <w:caps/>
      <w:color w:val="731C3F" w:themeColor="accent1"/>
      <w:spacing w:val="10"/>
      <w:kern w:val="28"/>
      <w:sz w:val="52"/>
      <w:szCs w:val="52"/>
    </w:rPr>
  </w:style>
  <w:style w:type="paragraph" w:styleId="Subtitle">
    <w:name w:val="Subtitle"/>
    <w:basedOn w:val="Normal"/>
    <w:next w:val="Normal"/>
    <w:link w:val="SubtitleChar"/>
    <w:uiPriority w:val="11"/>
    <w:qFormat/>
    <w:rsid w:val="00887361"/>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887361"/>
    <w:rPr>
      <w:caps/>
      <w:color w:val="595959" w:themeColor="text1" w:themeTint="A6"/>
      <w:spacing w:val="10"/>
      <w:sz w:val="24"/>
      <w:szCs w:val="24"/>
    </w:rPr>
  </w:style>
  <w:style w:type="character" w:styleId="IntenseReference">
    <w:name w:val="Intense Reference"/>
    <w:uiPriority w:val="32"/>
    <w:qFormat/>
    <w:rsid w:val="00887361"/>
    <w:rPr>
      <w:b/>
      <w:bCs/>
      <w:i/>
      <w:iCs/>
      <w:caps/>
      <w:color w:val="731C3F" w:themeColor="accent1"/>
    </w:rPr>
  </w:style>
  <w:style w:type="character" w:styleId="BookTitle">
    <w:name w:val="Book Title"/>
    <w:uiPriority w:val="33"/>
    <w:qFormat/>
    <w:rsid w:val="00887361"/>
    <w:rPr>
      <w:b/>
      <w:bCs/>
      <w:i/>
      <w:iCs/>
      <w:spacing w:val="9"/>
    </w:rPr>
  </w:style>
  <w:style w:type="character" w:customStyle="1" w:styleId="Heading2Char">
    <w:name w:val="Heading 2 Char"/>
    <w:basedOn w:val="DefaultParagraphFont"/>
    <w:link w:val="Heading2"/>
    <w:uiPriority w:val="9"/>
    <w:rsid w:val="00887361"/>
    <w:rPr>
      <w:caps/>
      <w:spacing w:val="15"/>
      <w:shd w:val="clear" w:color="auto" w:fill="F0C3D5" w:themeFill="accent1" w:themeFillTint="33"/>
    </w:rPr>
  </w:style>
  <w:style w:type="character" w:customStyle="1" w:styleId="Heading3Char">
    <w:name w:val="Heading 3 Char"/>
    <w:basedOn w:val="DefaultParagraphFont"/>
    <w:link w:val="Heading3"/>
    <w:uiPriority w:val="9"/>
    <w:semiHidden/>
    <w:rsid w:val="00887361"/>
    <w:rPr>
      <w:caps/>
      <w:color w:val="390E1F" w:themeColor="accent1" w:themeShade="7F"/>
      <w:spacing w:val="15"/>
    </w:rPr>
  </w:style>
  <w:style w:type="character" w:customStyle="1" w:styleId="Heading4Char">
    <w:name w:val="Heading 4 Char"/>
    <w:basedOn w:val="DefaultParagraphFont"/>
    <w:link w:val="Heading4"/>
    <w:uiPriority w:val="9"/>
    <w:semiHidden/>
    <w:rsid w:val="00887361"/>
    <w:rPr>
      <w:caps/>
      <w:color w:val="56152F" w:themeColor="accent1" w:themeShade="BF"/>
      <w:spacing w:val="10"/>
    </w:rPr>
  </w:style>
  <w:style w:type="character" w:customStyle="1" w:styleId="Heading5Char">
    <w:name w:val="Heading 5 Char"/>
    <w:basedOn w:val="DefaultParagraphFont"/>
    <w:link w:val="Heading5"/>
    <w:uiPriority w:val="9"/>
    <w:semiHidden/>
    <w:rsid w:val="00887361"/>
    <w:rPr>
      <w:caps/>
      <w:color w:val="56152F" w:themeColor="accent1" w:themeShade="BF"/>
      <w:spacing w:val="10"/>
    </w:rPr>
  </w:style>
  <w:style w:type="character" w:customStyle="1" w:styleId="Heading6Char">
    <w:name w:val="Heading 6 Char"/>
    <w:basedOn w:val="DefaultParagraphFont"/>
    <w:link w:val="Heading6"/>
    <w:uiPriority w:val="9"/>
    <w:semiHidden/>
    <w:rsid w:val="00887361"/>
    <w:rPr>
      <w:caps/>
      <w:color w:val="56152F" w:themeColor="accent1" w:themeShade="BF"/>
      <w:spacing w:val="10"/>
    </w:rPr>
  </w:style>
  <w:style w:type="character" w:customStyle="1" w:styleId="Heading7Char">
    <w:name w:val="Heading 7 Char"/>
    <w:basedOn w:val="DefaultParagraphFont"/>
    <w:link w:val="Heading7"/>
    <w:uiPriority w:val="9"/>
    <w:semiHidden/>
    <w:rsid w:val="00887361"/>
    <w:rPr>
      <w:caps/>
      <w:color w:val="56152F" w:themeColor="accent1" w:themeShade="BF"/>
      <w:spacing w:val="10"/>
    </w:rPr>
  </w:style>
  <w:style w:type="character" w:customStyle="1" w:styleId="Heading8Char">
    <w:name w:val="Heading 8 Char"/>
    <w:basedOn w:val="DefaultParagraphFont"/>
    <w:link w:val="Heading8"/>
    <w:uiPriority w:val="9"/>
    <w:semiHidden/>
    <w:rsid w:val="00887361"/>
    <w:rPr>
      <w:caps/>
      <w:spacing w:val="10"/>
      <w:sz w:val="18"/>
      <w:szCs w:val="18"/>
    </w:rPr>
  </w:style>
  <w:style w:type="character" w:customStyle="1" w:styleId="Heading9Char">
    <w:name w:val="Heading 9 Char"/>
    <w:basedOn w:val="DefaultParagraphFont"/>
    <w:link w:val="Heading9"/>
    <w:uiPriority w:val="9"/>
    <w:semiHidden/>
    <w:rsid w:val="00887361"/>
    <w:rPr>
      <w:i/>
      <w:caps/>
      <w:spacing w:val="10"/>
      <w:sz w:val="18"/>
      <w:szCs w:val="18"/>
    </w:rPr>
  </w:style>
  <w:style w:type="character" w:styleId="SubtleEmphasis">
    <w:name w:val="Subtle Emphasis"/>
    <w:uiPriority w:val="19"/>
    <w:qFormat/>
    <w:rsid w:val="00887361"/>
    <w:rPr>
      <w:i/>
      <w:iCs/>
      <w:color w:val="390E1F" w:themeColor="accent1" w:themeShade="7F"/>
    </w:rPr>
  </w:style>
  <w:style w:type="character" w:styleId="Emphasis">
    <w:name w:val="Emphasis"/>
    <w:uiPriority w:val="20"/>
    <w:qFormat/>
    <w:rsid w:val="00887361"/>
    <w:rPr>
      <w:caps/>
      <w:color w:val="390E1F" w:themeColor="accent1" w:themeShade="7F"/>
      <w:spacing w:val="5"/>
    </w:rPr>
  </w:style>
  <w:style w:type="character" w:styleId="IntenseEmphasis">
    <w:name w:val="Intense Emphasis"/>
    <w:uiPriority w:val="21"/>
    <w:qFormat/>
    <w:rsid w:val="00887361"/>
    <w:rPr>
      <w:b/>
      <w:bCs/>
      <w:caps/>
      <w:color w:val="390E1F" w:themeColor="accent1" w:themeShade="7F"/>
      <w:spacing w:val="10"/>
    </w:rPr>
  </w:style>
  <w:style w:type="character" w:styleId="Strong">
    <w:name w:val="Strong"/>
    <w:uiPriority w:val="22"/>
    <w:qFormat/>
    <w:rsid w:val="00887361"/>
    <w:rPr>
      <w:b/>
      <w:bCs/>
    </w:rPr>
  </w:style>
  <w:style w:type="paragraph" w:styleId="Quote">
    <w:name w:val="Quote"/>
    <w:basedOn w:val="Normal"/>
    <w:next w:val="Normal"/>
    <w:link w:val="QuoteChar"/>
    <w:uiPriority w:val="29"/>
    <w:qFormat/>
    <w:rsid w:val="00887361"/>
    <w:rPr>
      <w:i/>
      <w:iCs/>
    </w:rPr>
  </w:style>
  <w:style w:type="character" w:customStyle="1" w:styleId="QuoteChar">
    <w:name w:val="Quote Char"/>
    <w:basedOn w:val="DefaultParagraphFont"/>
    <w:link w:val="Quote"/>
    <w:uiPriority w:val="29"/>
    <w:rsid w:val="00887361"/>
    <w:rPr>
      <w:i/>
      <w:iCs/>
      <w:sz w:val="20"/>
      <w:szCs w:val="20"/>
    </w:rPr>
  </w:style>
  <w:style w:type="paragraph" w:styleId="IntenseQuote">
    <w:name w:val="Intense Quote"/>
    <w:basedOn w:val="Normal"/>
    <w:next w:val="Normal"/>
    <w:link w:val="IntenseQuoteChar"/>
    <w:uiPriority w:val="30"/>
    <w:qFormat/>
    <w:rsid w:val="00887361"/>
    <w:pPr>
      <w:pBdr>
        <w:top w:val="single" w:sz="4" w:space="10" w:color="731C3F" w:themeColor="accent1"/>
        <w:left w:val="single" w:sz="4" w:space="10" w:color="731C3F" w:themeColor="accent1"/>
      </w:pBdr>
      <w:spacing w:after="0"/>
      <w:ind w:left="1296" w:right="1152"/>
      <w:jc w:val="both"/>
    </w:pPr>
    <w:rPr>
      <w:i/>
      <w:iCs/>
      <w:color w:val="731C3F" w:themeColor="accent1"/>
    </w:rPr>
  </w:style>
  <w:style w:type="character" w:customStyle="1" w:styleId="IntenseQuoteChar">
    <w:name w:val="Intense Quote Char"/>
    <w:basedOn w:val="DefaultParagraphFont"/>
    <w:link w:val="IntenseQuote"/>
    <w:uiPriority w:val="30"/>
    <w:rsid w:val="00887361"/>
    <w:rPr>
      <w:i/>
      <w:iCs/>
      <w:color w:val="731C3F" w:themeColor="accent1"/>
      <w:sz w:val="20"/>
      <w:szCs w:val="20"/>
    </w:rPr>
  </w:style>
  <w:style w:type="character" w:styleId="SubtleReference">
    <w:name w:val="Subtle Reference"/>
    <w:uiPriority w:val="31"/>
    <w:qFormat/>
    <w:rsid w:val="00887361"/>
    <w:rPr>
      <w:b/>
      <w:bCs/>
      <w:color w:val="731C3F" w:themeColor="accent1"/>
    </w:rPr>
  </w:style>
  <w:style w:type="paragraph" w:styleId="Caption">
    <w:name w:val="caption"/>
    <w:basedOn w:val="Normal"/>
    <w:next w:val="Normal"/>
    <w:uiPriority w:val="35"/>
    <w:semiHidden/>
    <w:unhideWhenUsed/>
    <w:qFormat/>
    <w:rsid w:val="00887361"/>
    <w:rPr>
      <w:b/>
      <w:bCs/>
      <w:color w:val="56152F" w:themeColor="accent1" w:themeShade="BF"/>
      <w:sz w:val="16"/>
      <w:szCs w:val="16"/>
    </w:rPr>
  </w:style>
  <w:style w:type="paragraph" w:styleId="TOCHeading">
    <w:name w:val="TOC Heading"/>
    <w:basedOn w:val="Heading1"/>
    <w:next w:val="Normal"/>
    <w:uiPriority w:val="39"/>
    <w:semiHidden/>
    <w:unhideWhenUsed/>
    <w:qFormat/>
    <w:rsid w:val="00887361"/>
    <w:pPr>
      <w:outlineLvl w:val="9"/>
    </w:pPr>
    <w:rPr>
      <w:lang w:bidi="en-US"/>
    </w:rPr>
  </w:style>
  <w:style w:type="character" w:styleId="Hyperlink">
    <w:name w:val="Hyperlink"/>
    <w:basedOn w:val="DefaultParagraphFont"/>
    <w:uiPriority w:val="99"/>
    <w:unhideWhenUsed/>
    <w:rPr>
      <w:color w:val="731C3F" w:themeColor="hyperlink"/>
      <w:u w:val="single"/>
    </w:rPr>
  </w:style>
  <w:style w:type="paragraph" w:styleId="NoSpacing">
    <w:name w:val="No Spacing"/>
    <w:basedOn w:val="Normal"/>
    <w:link w:val="NoSpacingChar"/>
    <w:uiPriority w:val="1"/>
    <w:qFormat/>
    <w:rsid w:val="00887361"/>
    <w:pPr>
      <w:spacing w:before="0" w:after="0" w:line="240" w:lineRule="auto"/>
    </w:pPr>
  </w:style>
  <w:style w:type="character" w:customStyle="1" w:styleId="NoSpacingChar">
    <w:name w:val="No Spacing Char"/>
    <w:basedOn w:val="DefaultParagraphFont"/>
    <w:link w:val="NoSpacing"/>
    <w:uiPriority w:val="1"/>
    <w:rsid w:val="00887361"/>
    <w:rPr>
      <w:sz w:val="20"/>
      <w:szCs w:val="20"/>
    </w:rPr>
  </w:style>
  <w:style w:type="paragraph" w:styleId="ListParagraph">
    <w:name w:val="List Paragraph"/>
    <w:basedOn w:val="Normal"/>
    <w:uiPriority w:val="34"/>
    <w:qFormat/>
    <w:rsid w:val="00887361"/>
    <w:pPr>
      <w:ind w:left="720"/>
      <w:contextualSpacing/>
    </w:pPr>
  </w:style>
  <w:style w:type="paragraph" w:customStyle="1" w:styleId="PersonalName">
    <w:name w:val="Personal Name"/>
    <w:basedOn w:val="Title"/>
    <w:rsid w:val="00887361"/>
    <w:rPr>
      <w:b/>
      <w:caps w:val="0"/>
      <w:color w:val="000000"/>
      <w:sz w:val="28"/>
      <w:szCs w:val="28"/>
    </w:rPr>
  </w:style>
  <w:style w:type="table" w:styleId="TableGrid">
    <w:name w:val="Table Grid"/>
    <w:basedOn w:val="TableNormal"/>
    <w:uiPriority w:val="39"/>
    <w:rsid w:val="00324CFD"/>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apple/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1BF98-6EAB-0C47-AA73-CF786C2F4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1137</TotalTime>
  <Pages>21</Pages>
  <Words>7481</Words>
  <Characters>42648</Characters>
  <Application>Microsoft Macintosh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Haley Gale</dc:creator>
  <cp:keywords/>
  <dc:description/>
  <cp:lastModifiedBy>Haley Gale</cp:lastModifiedBy>
  <cp:revision>215</cp:revision>
  <cp:lastPrinted>2015-10-17T21:24:00Z</cp:lastPrinted>
  <dcterms:created xsi:type="dcterms:W3CDTF">2015-09-10T15:26:00Z</dcterms:created>
  <dcterms:modified xsi:type="dcterms:W3CDTF">2016-10-11T20:26:00Z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