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60E6" w:rsidRPr="00BE06F6" w:rsidRDefault="004760E6" w:rsidP="005D0E04">
      <w:pPr>
        <w:pStyle w:val="CN"/>
      </w:pPr>
      <w:r w:rsidRPr="00BE06F6">
        <w:t>Chapter 1</w:t>
      </w:r>
    </w:p>
    <w:p w:rsidR="004760E6" w:rsidRPr="00BE06F6" w:rsidRDefault="004760E6" w:rsidP="005D0E04">
      <w:pPr>
        <w:pStyle w:val="CT"/>
      </w:pPr>
      <w:r w:rsidRPr="00BE06F6">
        <w:t>Knowledge of Law as a Business Asset</w:t>
      </w:r>
    </w:p>
    <w:p w:rsidR="004760E6" w:rsidRPr="00BE06F6" w:rsidRDefault="004760E6" w:rsidP="005D0E04">
      <w:pPr>
        <w:pStyle w:val="OBJ"/>
        <w:rPr>
          <w:lang w:val="en-CA"/>
        </w:rPr>
      </w:pPr>
      <w:r w:rsidRPr="00BE06F6">
        <w:rPr>
          <w:lang w:val="en-CA"/>
        </w:rPr>
        <w:t>Objectives</w:t>
      </w:r>
    </w:p>
    <w:p w:rsidR="004760E6" w:rsidRPr="00BE06F6" w:rsidRDefault="004760E6">
      <w:pPr>
        <w:pStyle w:val="text"/>
        <w:rPr>
          <w:lang w:val="en-CA"/>
        </w:rPr>
      </w:pPr>
      <w:r w:rsidRPr="00BE06F6">
        <w:rPr>
          <w:lang w:val="en-CA"/>
        </w:rPr>
        <w:t>After studying this chapter, you should have an understanding of</w:t>
      </w:r>
    </w:p>
    <w:p w:rsidR="004760E6" w:rsidRPr="00BE06F6" w:rsidRDefault="004760E6">
      <w:pPr>
        <w:pStyle w:val="text"/>
        <w:rPr>
          <w:lang w:val="en-CA"/>
        </w:rPr>
      </w:pPr>
      <w:r w:rsidRPr="00BE06F6">
        <w:rPr>
          <w:lang w:val="en-CA"/>
        </w:rPr>
        <w:t>•</w:t>
      </w:r>
      <w:r w:rsidRPr="00BE06F6">
        <w:rPr>
          <w:lang w:val="en-CA"/>
        </w:rPr>
        <w:tab/>
        <w:t>the role of law in guiding conduct</w:t>
      </w:r>
    </w:p>
    <w:p w:rsidR="004760E6" w:rsidRPr="00BE06F6" w:rsidRDefault="004760E6">
      <w:pPr>
        <w:pStyle w:val="text"/>
        <w:rPr>
          <w:lang w:val="en-CA"/>
        </w:rPr>
      </w:pPr>
      <w:r w:rsidRPr="00BE06F6">
        <w:rPr>
          <w:lang w:val="en-CA"/>
        </w:rPr>
        <w:t>•</w:t>
      </w:r>
      <w:r w:rsidRPr="00BE06F6">
        <w:rPr>
          <w:lang w:val="en-CA"/>
        </w:rPr>
        <w:tab/>
        <w:t>the importance of legal knowledge in the business environment</w:t>
      </w:r>
    </w:p>
    <w:p w:rsidR="004760E6" w:rsidRPr="00BE06F6" w:rsidRDefault="004760E6">
      <w:pPr>
        <w:pStyle w:val="text"/>
        <w:rPr>
          <w:lang w:val="en-CA"/>
        </w:rPr>
      </w:pPr>
      <w:r w:rsidRPr="00BE06F6">
        <w:rPr>
          <w:lang w:val="en-CA"/>
        </w:rPr>
        <w:t>•</w:t>
      </w:r>
      <w:r w:rsidRPr="00BE06F6">
        <w:rPr>
          <w:lang w:val="en-CA"/>
        </w:rPr>
        <w:tab/>
        <w:t>the challenges posed by business ethics and their relationship to legal requirements</w:t>
      </w:r>
    </w:p>
    <w:p w:rsidR="004760E6" w:rsidRPr="00BE06F6" w:rsidRDefault="004760E6">
      <w:pPr>
        <w:rPr>
          <w:lang w:val="en-CA"/>
        </w:rPr>
      </w:pPr>
    </w:p>
    <w:p w:rsidR="004760E6" w:rsidRPr="00BE06F6" w:rsidRDefault="004760E6" w:rsidP="005D0E04">
      <w:pPr>
        <w:pStyle w:val="OBJ"/>
        <w:rPr>
          <w:lang w:val="en-CA"/>
        </w:rPr>
      </w:pPr>
      <w:r w:rsidRPr="00BE06F6">
        <w:rPr>
          <w:lang w:val="en-CA"/>
        </w:rPr>
        <w:t>Learning Outcomes</w:t>
      </w:r>
    </w:p>
    <w:p w:rsidR="004760E6" w:rsidRPr="00BE06F6" w:rsidRDefault="004760E6">
      <w:pPr>
        <w:pStyle w:val="text"/>
        <w:rPr>
          <w:lang w:val="en-CA"/>
        </w:rPr>
      </w:pPr>
      <w:r w:rsidRPr="00BE06F6">
        <w:rPr>
          <w:lang w:val="en-CA"/>
        </w:rPr>
        <w:t>•</w:t>
      </w:r>
      <w:r w:rsidRPr="00BE06F6">
        <w:rPr>
          <w:lang w:val="en-CA"/>
        </w:rPr>
        <w:tab/>
        <w:t>Understand the role of law in the business environment (page 3)</w:t>
      </w:r>
    </w:p>
    <w:p w:rsidR="004760E6" w:rsidRPr="00BE06F6" w:rsidRDefault="004760E6">
      <w:pPr>
        <w:pStyle w:val="text"/>
        <w:rPr>
          <w:lang w:val="en-CA"/>
        </w:rPr>
      </w:pPr>
      <w:r w:rsidRPr="00BE06F6">
        <w:rPr>
          <w:lang w:val="en-CA"/>
        </w:rPr>
        <w:t>•</w:t>
      </w:r>
      <w:r w:rsidRPr="00BE06F6">
        <w:rPr>
          <w:lang w:val="en-CA"/>
        </w:rPr>
        <w:tab/>
        <w:t>Understand the purpose of laws (page 6)</w:t>
      </w:r>
    </w:p>
    <w:p w:rsidR="004760E6" w:rsidRPr="00BE06F6" w:rsidRDefault="004760E6">
      <w:pPr>
        <w:pStyle w:val="text"/>
        <w:rPr>
          <w:lang w:val="en-CA"/>
        </w:rPr>
      </w:pPr>
      <w:r w:rsidRPr="00BE06F6">
        <w:rPr>
          <w:lang w:val="en-CA"/>
        </w:rPr>
        <w:t>•</w:t>
      </w:r>
      <w:r w:rsidRPr="00BE06F6">
        <w:rPr>
          <w:lang w:val="en-CA"/>
        </w:rPr>
        <w:tab/>
        <w:t>Understand how legal disputes are resolved (page 11)</w:t>
      </w:r>
    </w:p>
    <w:p w:rsidR="004760E6" w:rsidRPr="00BE06F6" w:rsidRDefault="004760E6">
      <w:pPr>
        <w:pStyle w:val="text"/>
        <w:rPr>
          <w:lang w:val="en-CA"/>
        </w:rPr>
      </w:pPr>
      <w:r w:rsidRPr="00BE06F6">
        <w:rPr>
          <w:lang w:val="en-CA"/>
        </w:rPr>
        <w:t>•</w:t>
      </w:r>
      <w:r w:rsidRPr="00BE06F6">
        <w:rPr>
          <w:lang w:val="en-CA"/>
        </w:rPr>
        <w:tab/>
        <w:t>Understand the values of the Canadian legal system (page 13)</w:t>
      </w:r>
    </w:p>
    <w:p w:rsidR="004760E6" w:rsidRPr="00BE06F6" w:rsidRDefault="004760E6">
      <w:pPr>
        <w:pStyle w:val="text"/>
        <w:rPr>
          <w:lang w:val="en-CA"/>
        </w:rPr>
      </w:pPr>
      <w:r w:rsidRPr="00BE06F6">
        <w:rPr>
          <w:lang w:val="en-CA"/>
        </w:rPr>
        <w:t>•</w:t>
      </w:r>
      <w:r w:rsidRPr="00BE06F6">
        <w:rPr>
          <w:lang w:val="en-CA"/>
        </w:rPr>
        <w:tab/>
        <w:t xml:space="preserve">Recognize that knowledge of </w:t>
      </w:r>
      <w:r>
        <w:rPr>
          <w:lang w:val="en-CA"/>
        </w:rPr>
        <w:t xml:space="preserve">the </w:t>
      </w:r>
      <w:r w:rsidRPr="00BE06F6">
        <w:rPr>
          <w:lang w:val="en-CA"/>
        </w:rPr>
        <w:t>law is a business asset (page 14)</w:t>
      </w:r>
    </w:p>
    <w:p w:rsidR="004760E6" w:rsidRPr="00BE06F6" w:rsidRDefault="004760E6">
      <w:pPr>
        <w:rPr>
          <w:lang w:val="en-CA"/>
        </w:rPr>
      </w:pPr>
    </w:p>
    <w:p w:rsidR="004760E6" w:rsidRPr="00BE06F6" w:rsidRDefault="004760E6" w:rsidP="005D0E04">
      <w:pPr>
        <w:pStyle w:val="OBJ"/>
        <w:rPr>
          <w:lang w:val="en-CA"/>
        </w:rPr>
      </w:pPr>
      <w:r w:rsidRPr="00BE06F6">
        <w:rPr>
          <w:lang w:val="en-CA"/>
        </w:rPr>
        <w:t>Chapter Summary</w:t>
      </w:r>
    </w:p>
    <w:p w:rsidR="004760E6" w:rsidRPr="00BE06F6" w:rsidRDefault="004760E6" w:rsidP="00B715CF">
      <w:pPr>
        <w:pStyle w:val="textjust"/>
        <w:rPr>
          <w:lang w:val="en-CA"/>
        </w:rPr>
      </w:pPr>
      <w:r w:rsidRPr="00BE06F6">
        <w:rPr>
          <w:lang w:val="en-CA"/>
        </w:rPr>
        <w:t>Law is involved in all aspects of business, whether the entrepreneur is aware of it or not. The law protects persons and their property; facilitates commercial interactions, particularly through contract law; and provides mechanisms for dispute resolution. Though not perfect, the Canadian legal system has much to recommend it. The system strives for just outcomes by demanding that both the process for determining liability and the rules or laws that are applied in that process are fair, objective, and free from bias. No justice system, of course, can consistently accomplish all these goals. Indeed, there are serious limitations to what the law can realistically achieve when a legal problem arises; thus, it is imperative that a business adopt a proactive approach in managing the legal aspects of its environment through a legal risk management plan. This chapter emphasizes the idea that knowledge of the law is an essential business asset. Informed owners and managers can protect their businesses by ensuring compliance with legal requirements. They can capitalize on the planning function of law to ensure the future of their business by entering into contracts. They also can seek enforcement of legal rules against those who do business or have other interactions with the enterprise. In this way, the property, contractual expectations, and profitability of the business are made more secure. Business ethics—while sometimes but not always coextensive with legal requirements—are also increasingly important to running a successful business.</w:t>
      </w:r>
    </w:p>
    <w:p w:rsidR="004760E6" w:rsidRPr="00BE06F6" w:rsidRDefault="004760E6" w:rsidP="005D0E04">
      <w:pPr>
        <w:pStyle w:val="OUTLINE"/>
      </w:pPr>
      <w:r w:rsidRPr="00BE06F6">
        <w:br w:type="page"/>
        <w:t>Study Outline</w:t>
      </w:r>
    </w:p>
    <w:p w:rsidR="004760E6" w:rsidRPr="00BE06F6" w:rsidRDefault="004760E6">
      <w:pPr>
        <w:pStyle w:val="text"/>
        <w:rPr>
          <w:lang w:val="en-CA"/>
        </w:rPr>
      </w:pPr>
      <w:r w:rsidRPr="00BE06F6">
        <w:rPr>
          <w:lang w:val="en-CA"/>
        </w:rPr>
        <w:t>Use this outline to prepare a complete set of notes for this chapter.</w:t>
      </w:r>
    </w:p>
    <w:p w:rsidR="004760E6" w:rsidRPr="00BE06F6" w:rsidRDefault="004760E6">
      <w:pPr>
        <w:pStyle w:val="fullrule"/>
        <w:rPr>
          <w:lang w:val="en-CA"/>
        </w:rPr>
      </w:pPr>
    </w:p>
    <w:p w:rsidR="004760E6" w:rsidRPr="00BE06F6" w:rsidRDefault="004760E6">
      <w:pPr>
        <w:pStyle w:val="ruled"/>
        <w:rPr>
          <w:b/>
          <w:lang w:val="en-CA"/>
        </w:rPr>
      </w:pPr>
      <w:r w:rsidRPr="00BE06F6">
        <w:rPr>
          <w:b/>
          <w:lang w:val="en-CA"/>
        </w:rPr>
        <w:t>Rules and Principles—page 5</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ruled"/>
        <w:rPr>
          <w:lang w:val="en-CA"/>
        </w:rPr>
      </w:pPr>
      <w:r w:rsidRPr="00BE06F6">
        <w:rPr>
          <w:lang w:val="en-CA"/>
        </w:rPr>
        <w:t>Protecting Persons and Their Property</w:t>
      </w:r>
      <w:r w:rsidRPr="00BE06F6">
        <w:rPr>
          <w:lang w:val="en-CA"/>
        </w:rPr>
        <w:tab/>
      </w:r>
    </w:p>
    <w:p w:rsidR="004760E6" w:rsidRPr="00BE06F6" w:rsidRDefault="004760E6">
      <w:pPr>
        <w:pStyle w:val="ruled"/>
        <w:rPr>
          <w:lang w:val="en-CA"/>
        </w:rPr>
      </w:pPr>
      <w:r w:rsidRPr="00BE06F6">
        <w:rPr>
          <w:lang w:val="en-CA"/>
        </w:rPr>
        <w:tab/>
        <w:t>Sets rules of behaviour</w:t>
      </w:r>
      <w:r w:rsidRPr="00BE06F6">
        <w:rPr>
          <w:lang w:val="en-CA"/>
        </w:rPr>
        <w:tab/>
      </w:r>
    </w:p>
    <w:p w:rsidR="004760E6" w:rsidRPr="00BE06F6" w:rsidRDefault="004760E6">
      <w:pPr>
        <w:pStyle w:val="ruled"/>
        <w:ind w:left="360"/>
        <w:rPr>
          <w:lang w:val="en-CA"/>
        </w:rPr>
      </w:pPr>
      <w:r w:rsidRPr="00BE06F6">
        <w:rPr>
          <w:lang w:val="en-CA"/>
        </w:rPr>
        <w:t>Enforces rules of behaviour</w:t>
      </w:r>
      <w:r w:rsidRPr="00BE06F6">
        <w:rPr>
          <w:lang w:val="en-CA"/>
        </w:rPr>
        <w:tab/>
      </w:r>
    </w:p>
    <w:p w:rsidR="004760E6" w:rsidRPr="00BE06F6" w:rsidRDefault="004760E6" w:rsidP="00896E14">
      <w:pPr>
        <w:pStyle w:val="ruled"/>
        <w:rPr>
          <w:lang w:val="en-CA"/>
        </w:rPr>
      </w:pPr>
      <w:r w:rsidRPr="00BE06F6">
        <w:rPr>
          <w:lang w:val="en-CA"/>
        </w:rPr>
        <w:t>Facilitating Interactions</w:t>
      </w:r>
      <w:r w:rsidRPr="00BE06F6">
        <w:rPr>
          <w:lang w:val="en-CA"/>
        </w:rPr>
        <w:tab/>
      </w:r>
    </w:p>
    <w:p w:rsidR="004760E6" w:rsidRPr="00BE06F6" w:rsidRDefault="004760E6">
      <w:pPr>
        <w:pStyle w:val="ruled"/>
        <w:rPr>
          <w:lang w:val="en-CA"/>
        </w:rPr>
      </w:pPr>
      <w:r w:rsidRPr="00BE06F6">
        <w:rPr>
          <w:lang w:val="en-CA"/>
        </w:rPr>
        <w:tab/>
        <w:t>Creates certainty</w:t>
      </w:r>
      <w:r w:rsidRPr="00BE06F6">
        <w:rPr>
          <w:lang w:val="en-CA"/>
        </w:rPr>
        <w:tab/>
      </w:r>
    </w:p>
    <w:p w:rsidR="004760E6" w:rsidRPr="00BE06F6" w:rsidRDefault="004760E6">
      <w:pPr>
        <w:pStyle w:val="ruled"/>
        <w:rPr>
          <w:lang w:val="en-CA"/>
        </w:rPr>
      </w:pPr>
      <w:r w:rsidRPr="00BE06F6">
        <w:rPr>
          <w:lang w:val="en-CA"/>
        </w:rPr>
        <w:t>Providing Mechanisms for Dispute Resolution</w:t>
      </w:r>
      <w:r w:rsidRPr="00BE06F6">
        <w:rPr>
          <w:lang w:val="en-CA"/>
        </w:rPr>
        <w:tab/>
      </w:r>
    </w:p>
    <w:p w:rsidR="004760E6" w:rsidRPr="00BE06F6" w:rsidRDefault="004760E6">
      <w:pPr>
        <w:pStyle w:val="ruled"/>
        <w:rPr>
          <w:lang w:val="en-CA"/>
        </w:rPr>
      </w:pPr>
      <w:r w:rsidRPr="00BE06F6">
        <w:rPr>
          <w:lang w:val="en-CA"/>
        </w:rPr>
        <w:tab/>
        <w:t>Litigation</w:t>
      </w:r>
      <w:r w:rsidRPr="00BE06F6">
        <w:rPr>
          <w:lang w:val="en-CA"/>
        </w:rPr>
        <w:tab/>
      </w:r>
      <w:r w:rsidRPr="00BE06F6">
        <w:rPr>
          <w:lang w:val="en-CA"/>
        </w:rPr>
        <w:tab/>
      </w:r>
    </w:p>
    <w:p w:rsidR="004760E6" w:rsidRPr="00BE06F6" w:rsidRDefault="004760E6">
      <w:pPr>
        <w:pStyle w:val="ruled"/>
        <w:rPr>
          <w:lang w:val="en-CA"/>
        </w:rPr>
      </w:pPr>
      <w:r w:rsidRPr="00BE06F6">
        <w:rPr>
          <w:lang w:val="en-CA"/>
        </w:rPr>
        <w:tab/>
        <w:t>Mediation</w:t>
      </w:r>
      <w:r w:rsidRPr="00BE06F6">
        <w:rPr>
          <w:lang w:val="en-CA"/>
        </w:rPr>
        <w:tab/>
      </w:r>
      <w:r w:rsidRPr="00BE06F6">
        <w:rPr>
          <w:lang w:val="en-CA"/>
        </w:rPr>
        <w:tab/>
      </w:r>
    </w:p>
    <w:p w:rsidR="004760E6" w:rsidRPr="00BE06F6" w:rsidRDefault="004760E6">
      <w:pPr>
        <w:pStyle w:val="ruled"/>
        <w:rPr>
          <w:lang w:val="en-CA"/>
        </w:rPr>
      </w:pPr>
      <w:r w:rsidRPr="00BE06F6">
        <w:rPr>
          <w:lang w:val="en-CA"/>
        </w:rPr>
        <w:tab/>
        <w:t>Arbitration</w:t>
      </w:r>
      <w:r w:rsidRPr="00BE06F6">
        <w:rPr>
          <w:lang w:val="en-CA"/>
        </w:rPr>
        <w:tab/>
      </w:r>
      <w:r w:rsidRPr="00BE06F6">
        <w:rPr>
          <w:lang w:val="en-CA"/>
        </w:rPr>
        <w:tab/>
      </w:r>
    </w:p>
    <w:p w:rsidR="004760E6" w:rsidRPr="00BE06F6" w:rsidRDefault="004760E6">
      <w:pPr>
        <w:pStyle w:val="head2"/>
        <w:rPr>
          <w:lang w:val="en-CA"/>
        </w:rPr>
      </w:pPr>
    </w:p>
    <w:p w:rsidR="004760E6" w:rsidRPr="00BE06F6" w:rsidRDefault="004760E6" w:rsidP="005D0E04">
      <w:pPr>
        <w:pStyle w:val="ASSESS"/>
        <w:rPr>
          <w:lang w:val="en-CA"/>
        </w:rPr>
      </w:pPr>
      <w:r w:rsidRPr="00BE06F6">
        <w:rPr>
          <w:lang w:val="en-CA"/>
        </w:rPr>
        <w:br w:type="page"/>
        <w:t>SELF-ASSESSMENT</w:t>
      </w:r>
    </w:p>
    <w:p w:rsidR="004760E6" w:rsidRPr="00BE06F6" w:rsidRDefault="004760E6" w:rsidP="005D0E04">
      <w:pPr>
        <w:pStyle w:val="KEY"/>
        <w:rPr>
          <w:lang w:val="en-CA"/>
        </w:rPr>
      </w:pPr>
      <w:r w:rsidRPr="00BE06F6">
        <w:rPr>
          <w:lang w:val="en-CA"/>
        </w:rPr>
        <w:t>Key Terms</w:t>
      </w:r>
    </w:p>
    <w:p w:rsidR="004760E6" w:rsidRPr="00BE06F6" w:rsidRDefault="004760E6">
      <w:pPr>
        <w:pStyle w:val="text"/>
        <w:rPr>
          <w:lang w:val="en-CA"/>
        </w:rPr>
      </w:pPr>
      <w:r w:rsidRPr="00BE06F6">
        <w:rPr>
          <w:lang w:val="en-CA"/>
        </w:rPr>
        <w:t>Briefly define each term in the space provided.</w:t>
      </w:r>
    </w:p>
    <w:p w:rsidR="004760E6" w:rsidRPr="00BE06F6" w:rsidRDefault="004760E6">
      <w:pPr>
        <w:pStyle w:val="ruled"/>
        <w:rPr>
          <w:lang w:val="en-CA"/>
        </w:rPr>
      </w:pPr>
    </w:p>
    <w:p w:rsidR="004760E6" w:rsidRPr="00BE06F6" w:rsidRDefault="004760E6" w:rsidP="00976109">
      <w:pPr>
        <w:pStyle w:val="text"/>
        <w:rPr>
          <w:lang w:val="en-CA"/>
        </w:rPr>
      </w:pPr>
      <w:r w:rsidRPr="00BE06F6">
        <w:rPr>
          <w:b/>
          <w:lang w:val="en-CA"/>
        </w:rPr>
        <w:t>Business law</w:t>
      </w:r>
      <w:r w:rsidRPr="00BE06F6">
        <w:rPr>
          <w:lang w:val="en-CA"/>
        </w:rPr>
        <w:t>—page 4</w:t>
      </w:r>
    </w:p>
    <w:p w:rsidR="004760E6" w:rsidRPr="00BE06F6" w:rsidRDefault="004760E6" w:rsidP="00D17F33">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ruled"/>
        <w:rPr>
          <w:lang w:val="en-CA"/>
        </w:rPr>
      </w:pPr>
      <w:r w:rsidRPr="00BE06F6">
        <w:rPr>
          <w:b/>
          <w:lang w:val="en-CA"/>
        </w:rPr>
        <w:t>Law</w:t>
      </w:r>
      <w:r w:rsidRPr="00BE06F6">
        <w:rPr>
          <w:lang w:val="en-CA"/>
        </w:rPr>
        <w:t>—page 5</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ruled"/>
        <w:rPr>
          <w:lang w:val="en-CA"/>
        </w:rPr>
      </w:pPr>
      <w:r w:rsidRPr="00BE06F6">
        <w:rPr>
          <w:b/>
          <w:lang w:val="en-CA"/>
        </w:rPr>
        <w:t>Breach of contract</w:t>
      </w:r>
      <w:r w:rsidRPr="00BE06F6">
        <w:rPr>
          <w:lang w:val="en-CA"/>
        </w:rPr>
        <w:t>—page 8</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rsidP="00AE5090">
      <w:pPr>
        <w:pStyle w:val="text"/>
        <w:rPr>
          <w:lang w:val="en-CA"/>
        </w:rPr>
      </w:pPr>
      <w:r w:rsidRPr="00BE06F6">
        <w:rPr>
          <w:b/>
          <w:lang w:val="en-CA"/>
        </w:rPr>
        <w:t>Age of majority</w:t>
      </w:r>
      <w:r w:rsidRPr="00BE06F6">
        <w:rPr>
          <w:lang w:val="en-CA"/>
        </w:rPr>
        <w:t>—page 10</w:t>
      </w:r>
    </w:p>
    <w:p w:rsidR="004760E6" w:rsidRPr="00BE06F6" w:rsidRDefault="004760E6" w:rsidP="00AE5090">
      <w:pPr>
        <w:pStyle w:val="fullrule"/>
        <w:rPr>
          <w:lang w:val="en-CA"/>
        </w:rPr>
      </w:pPr>
      <w:r w:rsidRPr="00BE06F6">
        <w:rPr>
          <w:lang w:val="en-CA"/>
        </w:rPr>
        <w:tab/>
      </w:r>
    </w:p>
    <w:p w:rsidR="004760E6" w:rsidRPr="00BE06F6" w:rsidRDefault="004760E6" w:rsidP="00AE5090">
      <w:pPr>
        <w:pStyle w:val="fullrule"/>
        <w:rPr>
          <w:lang w:val="en-CA"/>
        </w:rPr>
      </w:pPr>
      <w:r w:rsidRPr="00BE06F6">
        <w:rPr>
          <w:lang w:val="en-CA"/>
        </w:rPr>
        <w:tab/>
      </w:r>
    </w:p>
    <w:p w:rsidR="004760E6" w:rsidRPr="00BE06F6" w:rsidRDefault="004760E6" w:rsidP="00AE5090">
      <w:pPr>
        <w:pStyle w:val="fullrule"/>
        <w:rPr>
          <w:lang w:val="en-CA"/>
        </w:rPr>
      </w:pPr>
      <w:r w:rsidRPr="00BE06F6">
        <w:rPr>
          <w:lang w:val="en-CA"/>
        </w:rPr>
        <w:tab/>
      </w:r>
    </w:p>
    <w:p w:rsidR="004760E6" w:rsidRPr="00BE06F6" w:rsidRDefault="004760E6">
      <w:pPr>
        <w:pStyle w:val="ruled"/>
        <w:rPr>
          <w:lang w:val="en-CA"/>
        </w:rPr>
      </w:pPr>
      <w:r w:rsidRPr="00BE06F6">
        <w:rPr>
          <w:b/>
          <w:lang w:val="en-CA"/>
        </w:rPr>
        <w:t>Contract law</w:t>
      </w:r>
      <w:r w:rsidRPr="00BE06F6">
        <w:rPr>
          <w:lang w:val="en-CA"/>
        </w:rPr>
        <w:t>—page 10</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ruled"/>
        <w:rPr>
          <w:lang w:val="en-CA"/>
        </w:rPr>
      </w:pPr>
      <w:r w:rsidRPr="00BE06F6">
        <w:rPr>
          <w:b/>
          <w:lang w:val="en-CA"/>
        </w:rPr>
        <w:t>Litigation</w:t>
      </w:r>
      <w:r w:rsidRPr="00BE06F6">
        <w:rPr>
          <w:lang w:val="en-CA"/>
        </w:rPr>
        <w:t>—page 11</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ruled"/>
        <w:rPr>
          <w:lang w:val="en-CA"/>
        </w:rPr>
      </w:pPr>
      <w:r w:rsidRPr="00BE06F6">
        <w:rPr>
          <w:b/>
          <w:lang w:val="en-CA"/>
        </w:rPr>
        <w:t>Mediation</w:t>
      </w:r>
      <w:r w:rsidRPr="00BE06F6">
        <w:rPr>
          <w:lang w:val="en-CA"/>
        </w:rPr>
        <w:t>—page 12</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rsidP="00896E14">
      <w:pPr>
        <w:pStyle w:val="fullrule"/>
        <w:rPr>
          <w:lang w:val="en-CA"/>
        </w:rPr>
      </w:pPr>
      <w:r w:rsidRPr="00BE06F6">
        <w:rPr>
          <w:b/>
          <w:lang w:val="en-CA"/>
        </w:rPr>
        <w:br w:type="page"/>
        <w:t>Arbitration</w:t>
      </w:r>
      <w:r w:rsidRPr="00BE06F6">
        <w:rPr>
          <w:lang w:val="en-CA"/>
        </w:rPr>
        <w:t>—page 12</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ruled"/>
        <w:rPr>
          <w:lang w:val="en-CA"/>
        </w:rPr>
      </w:pPr>
      <w:r w:rsidRPr="00BE06F6">
        <w:rPr>
          <w:b/>
          <w:lang w:val="en-CA"/>
        </w:rPr>
        <w:t>Liability</w:t>
      </w:r>
      <w:r w:rsidRPr="00BE06F6">
        <w:rPr>
          <w:lang w:val="en-CA"/>
        </w:rPr>
        <w:t>—page 12</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ruled"/>
        <w:rPr>
          <w:lang w:val="en-CA"/>
        </w:rPr>
      </w:pPr>
      <w:r w:rsidRPr="00BE06F6">
        <w:rPr>
          <w:b/>
          <w:lang w:val="en-CA"/>
        </w:rPr>
        <w:t>Legal risk management plan</w:t>
      </w:r>
      <w:r w:rsidRPr="00BE06F6">
        <w:rPr>
          <w:lang w:val="en-CA"/>
        </w:rPr>
        <w:t>—page 15</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p>
    <w:p w:rsidR="004760E6" w:rsidRPr="00BE06F6" w:rsidRDefault="004760E6" w:rsidP="00B01791">
      <w:pPr>
        <w:pStyle w:val="ruled"/>
        <w:rPr>
          <w:lang w:val="en-CA"/>
        </w:rPr>
      </w:pPr>
      <w:r w:rsidRPr="00BE06F6">
        <w:rPr>
          <w:b/>
          <w:lang w:val="en-CA"/>
        </w:rPr>
        <w:t>Business ethics</w:t>
      </w:r>
      <w:r w:rsidRPr="00BE06F6">
        <w:rPr>
          <w:lang w:val="en-CA"/>
        </w:rPr>
        <w:t>—page 15</w:t>
      </w:r>
    </w:p>
    <w:p w:rsidR="004760E6" w:rsidRPr="00BE06F6" w:rsidRDefault="004760E6" w:rsidP="00B01791">
      <w:pPr>
        <w:pStyle w:val="fullrule"/>
        <w:rPr>
          <w:lang w:val="en-CA"/>
        </w:rPr>
      </w:pPr>
      <w:r w:rsidRPr="00BE06F6">
        <w:rPr>
          <w:lang w:val="en-CA"/>
        </w:rPr>
        <w:tab/>
      </w:r>
    </w:p>
    <w:p w:rsidR="004760E6" w:rsidRPr="00BE06F6" w:rsidRDefault="004760E6" w:rsidP="00B01791">
      <w:pPr>
        <w:pStyle w:val="fullrule"/>
        <w:rPr>
          <w:lang w:val="en-CA"/>
        </w:rPr>
      </w:pPr>
      <w:r w:rsidRPr="00BE06F6">
        <w:rPr>
          <w:lang w:val="en-CA"/>
        </w:rPr>
        <w:tab/>
      </w:r>
    </w:p>
    <w:p w:rsidR="004760E6" w:rsidRPr="00BE06F6" w:rsidRDefault="004760E6" w:rsidP="00B01791">
      <w:pPr>
        <w:pStyle w:val="fullrule"/>
        <w:rPr>
          <w:lang w:val="en-CA"/>
        </w:rPr>
      </w:pPr>
      <w:r w:rsidRPr="00BE06F6">
        <w:rPr>
          <w:lang w:val="en-CA"/>
        </w:rPr>
        <w:tab/>
      </w:r>
    </w:p>
    <w:p w:rsidR="004760E6" w:rsidRPr="00BE06F6" w:rsidRDefault="004760E6" w:rsidP="005D0E04">
      <w:pPr>
        <w:pStyle w:val="EOC"/>
      </w:pPr>
      <w:r w:rsidRPr="00BE06F6">
        <w:br w:type="page"/>
        <w:t>Matching</w:t>
      </w:r>
    </w:p>
    <w:p w:rsidR="004760E6" w:rsidRPr="00BE06F6" w:rsidRDefault="004760E6">
      <w:pPr>
        <w:pStyle w:val="text"/>
        <w:rPr>
          <w:lang w:val="en-CA"/>
        </w:rPr>
      </w:pPr>
      <w:r w:rsidRPr="00BE06F6">
        <w:rPr>
          <w:lang w:val="en-CA"/>
        </w:rPr>
        <w:t xml:space="preserve">Match each term </w:t>
      </w:r>
      <w:r>
        <w:rPr>
          <w:lang w:val="en-CA"/>
        </w:rPr>
        <w:t xml:space="preserve">to its definition below by writing </w:t>
      </w:r>
      <w:r w:rsidRPr="00BE06F6">
        <w:rPr>
          <w:lang w:val="en-CA"/>
        </w:rPr>
        <w:t>the correct letter in the space provided.</w:t>
      </w:r>
    </w:p>
    <w:p w:rsidR="004760E6" w:rsidRPr="00BE06F6" w:rsidRDefault="004760E6">
      <w:pPr>
        <w:pStyle w:val="text"/>
        <w:rPr>
          <w:lang w:val="en-CA"/>
        </w:rPr>
      </w:pPr>
    </w:p>
    <w:p w:rsidR="004760E6" w:rsidRPr="00BE06F6" w:rsidRDefault="004760E6" w:rsidP="00D17F33">
      <w:pPr>
        <w:pStyle w:val="MATCH"/>
      </w:pPr>
      <w:r w:rsidRPr="00BE06F6">
        <w:t>A</w:t>
      </w:r>
      <w:r w:rsidRPr="00BE06F6">
        <w:tab/>
        <w:t>Business law</w:t>
      </w:r>
    </w:p>
    <w:p w:rsidR="004760E6" w:rsidRPr="00BE06F6" w:rsidRDefault="004760E6" w:rsidP="00D17F33">
      <w:pPr>
        <w:pStyle w:val="MATCH"/>
      </w:pPr>
      <w:r w:rsidRPr="00BE06F6">
        <w:t>B</w:t>
      </w:r>
      <w:r w:rsidRPr="00BE06F6">
        <w:tab/>
        <w:t>Law</w:t>
      </w:r>
    </w:p>
    <w:p w:rsidR="004760E6" w:rsidRPr="00BE06F6" w:rsidRDefault="004760E6" w:rsidP="00D17F33">
      <w:pPr>
        <w:pStyle w:val="MATCH"/>
      </w:pPr>
      <w:r w:rsidRPr="00BE06F6">
        <w:t>C</w:t>
      </w:r>
      <w:r w:rsidRPr="00BE06F6">
        <w:tab/>
        <w:t>Breach of contract</w:t>
      </w:r>
    </w:p>
    <w:p w:rsidR="004760E6" w:rsidRPr="00BE06F6" w:rsidRDefault="004760E6" w:rsidP="00D17F33">
      <w:pPr>
        <w:pStyle w:val="MATCH"/>
      </w:pPr>
      <w:r w:rsidRPr="00BE06F6">
        <w:t>D</w:t>
      </w:r>
      <w:r w:rsidRPr="00BE06F6">
        <w:tab/>
        <w:t>Contract law</w:t>
      </w:r>
    </w:p>
    <w:p w:rsidR="004760E6" w:rsidRPr="00BE06F6" w:rsidRDefault="004760E6" w:rsidP="00D17F33">
      <w:pPr>
        <w:pStyle w:val="MATCH"/>
      </w:pPr>
      <w:r w:rsidRPr="00BE06F6">
        <w:t>E</w:t>
      </w:r>
      <w:r w:rsidRPr="00BE06F6">
        <w:tab/>
        <w:t>Litigation</w:t>
      </w:r>
    </w:p>
    <w:p w:rsidR="004760E6" w:rsidRPr="00BE06F6" w:rsidRDefault="004760E6" w:rsidP="00D17F33">
      <w:pPr>
        <w:pStyle w:val="MATCH"/>
      </w:pPr>
      <w:r w:rsidRPr="00BE06F6">
        <w:t>F</w:t>
      </w:r>
      <w:r w:rsidRPr="00BE06F6">
        <w:tab/>
        <w:t>Mediation</w:t>
      </w:r>
    </w:p>
    <w:p w:rsidR="004760E6" w:rsidRPr="00BE06F6" w:rsidRDefault="004760E6" w:rsidP="00D17F33">
      <w:pPr>
        <w:pStyle w:val="MATCH"/>
      </w:pPr>
      <w:r w:rsidRPr="00BE06F6">
        <w:t>G</w:t>
      </w:r>
      <w:r w:rsidRPr="00BE06F6">
        <w:tab/>
        <w:t>Arbitration</w:t>
      </w:r>
    </w:p>
    <w:p w:rsidR="004760E6" w:rsidRPr="00BE06F6" w:rsidRDefault="004760E6" w:rsidP="00D17F33">
      <w:pPr>
        <w:pStyle w:val="MATCH"/>
      </w:pPr>
      <w:r w:rsidRPr="00BE06F6">
        <w:t>H</w:t>
      </w:r>
      <w:r w:rsidRPr="00BE06F6">
        <w:tab/>
        <w:t>Liability</w:t>
      </w:r>
    </w:p>
    <w:p w:rsidR="004760E6" w:rsidRPr="00BE06F6" w:rsidRDefault="004760E6" w:rsidP="00D17F33">
      <w:pPr>
        <w:pStyle w:val="MATCH"/>
      </w:pPr>
      <w:r w:rsidRPr="00BE06F6">
        <w:t>I</w:t>
      </w:r>
      <w:r w:rsidRPr="00BE06F6">
        <w:tab/>
        <w:t>Age of majority</w:t>
      </w:r>
    </w:p>
    <w:p w:rsidR="004760E6" w:rsidRPr="00BE06F6" w:rsidRDefault="004760E6" w:rsidP="00D17F33">
      <w:pPr>
        <w:pStyle w:val="MATCH"/>
      </w:pPr>
      <w:r w:rsidRPr="00BE06F6">
        <w:t>J</w:t>
      </w:r>
      <w:r w:rsidRPr="00BE06F6">
        <w:tab/>
        <w:t>Business ethics</w:t>
      </w:r>
    </w:p>
    <w:p w:rsidR="004760E6" w:rsidRPr="00BE06F6" w:rsidRDefault="004760E6" w:rsidP="00D17F33">
      <w:pPr>
        <w:pStyle w:val="MATCH"/>
      </w:pPr>
      <w:r w:rsidRPr="00BE06F6">
        <w:t>K</w:t>
      </w:r>
      <w:r w:rsidRPr="00BE06F6">
        <w:tab/>
        <w:t>Legal risk management plan</w:t>
      </w:r>
    </w:p>
    <w:p w:rsidR="004760E6" w:rsidRPr="00BE06F6" w:rsidRDefault="004760E6">
      <w:pPr>
        <w:rPr>
          <w:lang w:val="en-CA"/>
        </w:rPr>
      </w:pPr>
    </w:p>
    <w:p w:rsidR="004760E6" w:rsidRPr="00BE06F6" w:rsidRDefault="004760E6" w:rsidP="00D17F33">
      <w:pPr>
        <w:pStyle w:val="BLANK"/>
      </w:pPr>
      <w:r>
        <w:tab/>
      </w:r>
      <w:r w:rsidRPr="00BE06F6">
        <w:t>1.</w:t>
      </w:r>
      <w:r w:rsidRPr="00BE06F6">
        <w:tab/>
        <w:t>____</w:t>
      </w:r>
      <w:r w:rsidRPr="00BE06F6">
        <w:tab/>
        <w:t>Legal responsibility for a loss.</w:t>
      </w:r>
    </w:p>
    <w:p w:rsidR="004760E6" w:rsidRPr="00BE06F6" w:rsidRDefault="004760E6" w:rsidP="00D17F33">
      <w:pPr>
        <w:pStyle w:val="BLANK"/>
      </w:pPr>
      <w:r>
        <w:tab/>
      </w:r>
      <w:r w:rsidRPr="00BE06F6">
        <w:t>2.</w:t>
      </w:r>
      <w:r w:rsidRPr="00BE06F6">
        <w:tab/>
        <w:t>____</w:t>
      </w:r>
      <w:r w:rsidRPr="00BE06F6">
        <w:tab/>
        <w:t>Failure to comply with a contractual promise.</w:t>
      </w:r>
    </w:p>
    <w:p w:rsidR="004760E6" w:rsidRPr="00BE06F6" w:rsidRDefault="004760E6" w:rsidP="00D17F33">
      <w:pPr>
        <w:pStyle w:val="BLANK"/>
      </w:pPr>
      <w:r>
        <w:tab/>
      </w:r>
      <w:r w:rsidRPr="00BE06F6">
        <w:t>3.</w:t>
      </w:r>
      <w:r w:rsidRPr="00BE06F6">
        <w:tab/>
        <w:t>____</w:t>
      </w:r>
      <w:r w:rsidRPr="00BE06F6">
        <w:tab/>
        <w:t>Parties try to settle a dispute with the help of a neutral party.</w:t>
      </w:r>
    </w:p>
    <w:p w:rsidR="004760E6" w:rsidRPr="00BE06F6" w:rsidRDefault="004760E6" w:rsidP="00D17F33">
      <w:pPr>
        <w:pStyle w:val="BLANK"/>
      </w:pPr>
      <w:r>
        <w:tab/>
        <w:t>4</w:t>
      </w:r>
      <w:r w:rsidRPr="00BE06F6">
        <w:t>.</w:t>
      </w:r>
      <w:r w:rsidRPr="00BE06F6">
        <w:tab/>
        <w:t>____</w:t>
      </w:r>
      <w:r w:rsidRPr="00BE06F6">
        <w:tab/>
        <w:t>The age at which a person becomes an adult for legal purposes.</w:t>
      </w:r>
    </w:p>
    <w:p w:rsidR="004760E6" w:rsidRPr="00BE06F6" w:rsidRDefault="004760E6" w:rsidP="00D17F33">
      <w:pPr>
        <w:pStyle w:val="BLANK"/>
      </w:pPr>
      <w:r>
        <w:tab/>
      </w:r>
      <w:r w:rsidRPr="00BE06F6">
        <w:t>5.</w:t>
      </w:r>
      <w:r w:rsidRPr="00BE06F6">
        <w:tab/>
        <w:t>____</w:t>
      </w:r>
      <w:r w:rsidRPr="00BE06F6">
        <w:tab/>
        <w:t>A set of rules and principles that guide our conduct.</w:t>
      </w:r>
    </w:p>
    <w:p w:rsidR="004760E6" w:rsidRPr="00BE06F6" w:rsidRDefault="004760E6" w:rsidP="00D17F33">
      <w:pPr>
        <w:pStyle w:val="BLANK"/>
      </w:pPr>
      <w:r>
        <w:tab/>
      </w:r>
      <w:r w:rsidRPr="00BE06F6">
        <w:t>6.</w:t>
      </w:r>
      <w:r w:rsidRPr="00BE06F6">
        <w:tab/>
        <w:t>____</w:t>
      </w:r>
      <w:r w:rsidRPr="00BE06F6">
        <w:tab/>
        <w:t xml:space="preserve">Moral principles and values that seek to determine right and wrong in the </w:t>
      </w:r>
      <w:r w:rsidRPr="00BE06F6">
        <w:tab/>
        <w:t>business world.</w:t>
      </w:r>
    </w:p>
    <w:p w:rsidR="004760E6" w:rsidRPr="00BE06F6" w:rsidRDefault="004760E6" w:rsidP="00D17F33">
      <w:pPr>
        <w:pStyle w:val="BLANK"/>
      </w:pPr>
      <w:r>
        <w:tab/>
      </w:r>
      <w:r w:rsidRPr="00BE06F6">
        <w:t>7.</w:t>
      </w:r>
      <w:r w:rsidRPr="00BE06F6">
        <w:tab/>
        <w:t>____</w:t>
      </w:r>
      <w:r w:rsidRPr="00BE06F6">
        <w:tab/>
        <w:t>The process whereby a neutral third party makes a binding decision to settle a dispute.</w:t>
      </w:r>
    </w:p>
    <w:p w:rsidR="004760E6" w:rsidRPr="00BE06F6" w:rsidRDefault="004760E6" w:rsidP="00D17F33">
      <w:pPr>
        <w:pStyle w:val="BLANK"/>
      </w:pPr>
      <w:r>
        <w:tab/>
      </w:r>
      <w:r w:rsidRPr="00BE06F6">
        <w:t>8.</w:t>
      </w:r>
      <w:r w:rsidRPr="00BE06F6">
        <w:tab/>
        <w:t>____</w:t>
      </w:r>
      <w:r w:rsidRPr="00BE06F6">
        <w:tab/>
        <w:t>Rules that govern commercial relationships.</w:t>
      </w:r>
    </w:p>
    <w:p w:rsidR="004760E6" w:rsidRPr="00BE06F6" w:rsidRDefault="004760E6" w:rsidP="00D17F33">
      <w:pPr>
        <w:pStyle w:val="BLANK"/>
      </w:pPr>
      <w:r>
        <w:tab/>
      </w:r>
      <w:r w:rsidRPr="00BE06F6">
        <w:t>9.</w:t>
      </w:r>
      <w:r w:rsidRPr="00BE06F6">
        <w:tab/>
        <w:t>____</w:t>
      </w:r>
      <w:r w:rsidRPr="00BE06F6">
        <w:tab/>
        <w:t>Rules that make agreements binding.</w:t>
      </w:r>
    </w:p>
    <w:p w:rsidR="004760E6" w:rsidRPr="00BE06F6" w:rsidRDefault="004760E6" w:rsidP="00D17F33">
      <w:pPr>
        <w:pStyle w:val="BLANK"/>
      </w:pPr>
      <w:r>
        <w:tab/>
      </w:r>
      <w:r w:rsidRPr="00BE06F6">
        <w:t>10. ____</w:t>
      </w:r>
      <w:r w:rsidRPr="00BE06F6">
        <w:tab/>
        <w:t xml:space="preserve">A comprehensive action plan for dealing with legal risks involved in operating a business. </w:t>
      </w:r>
    </w:p>
    <w:p w:rsidR="004760E6" w:rsidRPr="00BE06F6" w:rsidRDefault="004760E6" w:rsidP="00D17F33">
      <w:pPr>
        <w:pStyle w:val="BLANK"/>
      </w:pPr>
      <w:r w:rsidRPr="00BE06F6">
        <w:t>11.</w:t>
      </w:r>
      <w:r>
        <w:tab/>
      </w:r>
      <w:r w:rsidRPr="00BE06F6">
        <w:tab/>
        <w:t>____</w:t>
      </w:r>
      <w:r w:rsidRPr="00BE06F6">
        <w:tab/>
        <w:t>The process involved when one person sues another.</w:t>
      </w:r>
    </w:p>
    <w:p w:rsidR="004760E6" w:rsidRPr="00BE06F6" w:rsidRDefault="004760E6" w:rsidP="00896E14">
      <w:pPr>
        <w:tabs>
          <w:tab w:val="left" w:pos="360"/>
          <w:tab w:val="left" w:pos="900"/>
        </w:tabs>
        <w:ind w:left="900" w:hanging="900"/>
        <w:rPr>
          <w:b/>
          <w:sz w:val="28"/>
          <w:szCs w:val="28"/>
          <w:lang w:val="en-CA"/>
        </w:rPr>
      </w:pPr>
    </w:p>
    <w:p w:rsidR="004760E6" w:rsidRPr="00BE06F6" w:rsidRDefault="004760E6" w:rsidP="005D0E04">
      <w:pPr>
        <w:pStyle w:val="EOC"/>
      </w:pPr>
      <w:r w:rsidRPr="00BE06F6">
        <w:br w:type="page"/>
        <w:t>Questions</w:t>
      </w:r>
    </w:p>
    <w:p w:rsidR="004760E6" w:rsidRPr="00BE06F6" w:rsidRDefault="004760E6">
      <w:pPr>
        <w:pStyle w:val="textjust"/>
        <w:rPr>
          <w:lang w:val="en-CA"/>
        </w:rPr>
      </w:pPr>
      <w:r w:rsidRPr="00BE06F6">
        <w:rPr>
          <w:lang w:val="en-CA"/>
        </w:rPr>
        <w:t>Write a short, point-form answer for each question in the space provided. To help you understand the chapter, it is recommended that you also use additional paper to write a full and complete essay answer for each question.</w:t>
      </w:r>
    </w:p>
    <w:p w:rsidR="004760E6" w:rsidRPr="00BE06F6" w:rsidRDefault="004760E6">
      <w:pPr>
        <w:rPr>
          <w:lang w:val="en-CA"/>
        </w:rPr>
      </w:pPr>
    </w:p>
    <w:p w:rsidR="004760E6" w:rsidRPr="00BE06F6" w:rsidRDefault="004760E6" w:rsidP="00C9202C">
      <w:pPr>
        <w:pStyle w:val="LN"/>
        <w:rPr>
          <w:lang w:val="en-CA"/>
        </w:rPr>
      </w:pPr>
      <w:r w:rsidRPr="00BE06F6">
        <w:rPr>
          <w:lang w:val="en-CA"/>
        </w:rPr>
        <w:tab/>
        <w:t>1.</w:t>
      </w:r>
      <w:r w:rsidRPr="00BE06F6">
        <w:rPr>
          <w:lang w:val="en-CA"/>
        </w:rPr>
        <w:tab/>
        <w:t>Outline five purposes of business law.</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Default="004760E6">
      <w:pPr>
        <w:pStyle w:val="fullrule"/>
        <w:rPr>
          <w:lang w:val="en-CA"/>
        </w:rPr>
      </w:pPr>
      <w:r w:rsidRPr="00BE06F6">
        <w:rPr>
          <w:lang w:val="en-CA"/>
        </w:rPr>
        <w:tab/>
      </w:r>
      <w:r w:rsidRPr="00BE06F6">
        <w:rPr>
          <w:lang w:val="en-CA"/>
        </w:rPr>
        <w:tab/>
      </w:r>
    </w:p>
    <w:p w:rsidR="004760E6" w:rsidRPr="00BE06F6" w:rsidRDefault="004760E6" w:rsidP="00F0662D">
      <w:pPr>
        <w:pStyle w:val="fullrule"/>
        <w:rPr>
          <w:lang w:val="en-CA"/>
        </w:rPr>
      </w:pPr>
      <w:r w:rsidRPr="00BE06F6">
        <w:rPr>
          <w:lang w:val="en-CA"/>
        </w:rPr>
        <w:tab/>
      </w:r>
      <w:r w:rsidRPr="00BE06F6">
        <w:rPr>
          <w:lang w:val="en-CA"/>
        </w:rPr>
        <w:tab/>
      </w:r>
    </w:p>
    <w:p w:rsidR="004760E6" w:rsidRPr="00BE06F6" w:rsidRDefault="004760E6" w:rsidP="00F0662D">
      <w:pPr>
        <w:pStyle w:val="fullrule"/>
        <w:rPr>
          <w:lang w:val="en-CA"/>
        </w:rPr>
      </w:pPr>
      <w:r w:rsidRPr="00BE06F6">
        <w:rPr>
          <w:lang w:val="en-CA"/>
        </w:rPr>
        <w:tab/>
      </w:r>
      <w:r w:rsidRPr="00BE06F6">
        <w:rPr>
          <w:lang w:val="en-CA"/>
        </w:rPr>
        <w:tab/>
      </w:r>
    </w:p>
    <w:p w:rsidR="004760E6" w:rsidRPr="00BE06F6" w:rsidRDefault="004760E6" w:rsidP="00C9202C">
      <w:pPr>
        <w:pStyle w:val="LN"/>
        <w:rPr>
          <w:lang w:val="en-CA"/>
        </w:rPr>
      </w:pPr>
      <w:r w:rsidRPr="00BE06F6">
        <w:rPr>
          <w:lang w:val="en-CA"/>
        </w:rPr>
        <w:tab/>
        <w:t>2.</w:t>
      </w:r>
      <w:r w:rsidRPr="00BE06F6">
        <w:rPr>
          <w:lang w:val="en-CA"/>
        </w:rPr>
        <w:tab/>
        <w:t>How can knowledge of business law help owners and managers reach their business goals?</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rsidP="00C9202C">
      <w:pPr>
        <w:pStyle w:val="LN"/>
        <w:rPr>
          <w:lang w:val="en-CA"/>
        </w:rPr>
      </w:pPr>
      <w:r w:rsidRPr="00BE06F6">
        <w:rPr>
          <w:lang w:val="en-CA"/>
        </w:rPr>
        <w:tab/>
        <w:t>3.</w:t>
      </w:r>
      <w:r w:rsidRPr="00BE06F6">
        <w:rPr>
          <w:lang w:val="en-CA"/>
        </w:rPr>
        <w:tab/>
        <w:t>How can the lack of knowledge of business law harm a business?</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rsidP="00C9202C">
      <w:pPr>
        <w:pStyle w:val="LN"/>
        <w:rPr>
          <w:lang w:val="en-CA"/>
        </w:rPr>
      </w:pPr>
      <w:r w:rsidRPr="00BE06F6">
        <w:rPr>
          <w:lang w:val="en-CA"/>
        </w:rPr>
        <w:tab/>
        <w:t>4.</w:t>
      </w:r>
      <w:r w:rsidRPr="00BE06F6">
        <w:rPr>
          <w:lang w:val="en-CA"/>
        </w:rPr>
        <w:tab/>
        <w:t>What is the broad definition of the law?</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rsidP="00C9202C">
      <w:pPr>
        <w:pStyle w:val="LN"/>
        <w:rPr>
          <w:lang w:val="en-CA"/>
        </w:rPr>
      </w:pPr>
      <w:r w:rsidRPr="00BE06F6">
        <w:rPr>
          <w:lang w:val="en-CA"/>
        </w:rPr>
        <w:tab/>
        <w:t>5.</w:t>
      </w:r>
      <w:r w:rsidRPr="00BE06F6">
        <w:rPr>
          <w:lang w:val="en-CA"/>
        </w:rPr>
        <w:tab/>
        <w:t xml:space="preserve">How does </w:t>
      </w:r>
      <w:r>
        <w:rPr>
          <w:lang w:val="en-CA"/>
        </w:rPr>
        <w:t xml:space="preserve">the </w:t>
      </w:r>
      <w:r w:rsidRPr="00BE06F6">
        <w:rPr>
          <w:lang w:val="en-CA"/>
        </w:rPr>
        <w:t>law protect business interests?</w:t>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rsidP="00C9202C">
      <w:pPr>
        <w:pStyle w:val="LN"/>
        <w:rPr>
          <w:lang w:val="en-CA"/>
        </w:rPr>
      </w:pPr>
      <w:r>
        <w:rPr>
          <w:lang w:val="en-CA"/>
        </w:rPr>
        <w:br w:type="page"/>
      </w:r>
      <w:r w:rsidRPr="00BE06F6">
        <w:rPr>
          <w:lang w:val="en-CA"/>
        </w:rPr>
        <w:tab/>
        <w:t>6.</w:t>
      </w:r>
      <w:r w:rsidRPr="00BE06F6">
        <w:rPr>
          <w:lang w:val="en-CA"/>
        </w:rPr>
        <w:tab/>
        <w:t>How does the law protect members of society?</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rsidP="00111979">
      <w:pPr>
        <w:pStyle w:val="LN"/>
        <w:rPr>
          <w:lang w:val="en-CA"/>
        </w:rPr>
      </w:pPr>
      <w:r w:rsidRPr="00BE06F6">
        <w:rPr>
          <w:lang w:val="en-CA"/>
        </w:rPr>
        <w:tab/>
        <w:t>7.</w:t>
      </w:r>
      <w:r w:rsidRPr="00BE06F6">
        <w:rPr>
          <w:lang w:val="en-CA"/>
        </w:rPr>
        <w:tab/>
        <w:t>How does contract law facilitate commercial interactions?</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rsidP="00111979">
      <w:pPr>
        <w:pStyle w:val="LN"/>
        <w:rPr>
          <w:lang w:val="en-CA"/>
        </w:rPr>
      </w:pPr>
      <w:r w:rsidRPr="00BE06F6">
        <w:rPr>
          <w:lang w:val="en-CA"/>
        </w:rPr>
        <w:tab/>
        <w:t>8.</w:t>
      </w:r>
      <w:r w:rsidRPr="00BE06F6">
        <w:rPr>
          <w:lang w:val="en-CA"/>
        </w:rPr>
        <w:tab/>
        <w:t>How does the law facilitate commercial relations?</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rsidP="00111979">
      <w:pPr>
        <w:pStyle w:val="LN"/>
        <w:rPr>
          <w:lang w:val="en-CA"/>
        </w:rPr>
      </w:pPr>
      <w:r w:rsidRPr="00BE06F6">
        <w:rPr>
          <w:lang w:val="en-CA"/>
        </w:rPr>
        <w:tab/>
        <w:t>9.</w:t>
      </w:r>
      <w:r w:rsidRPr="00BE06F6">
        <w:rPr>
          <w:lang w:val="en-CA"/>
        </w:rPr>
        <w:tab/>
        <w:t>What is the function of business law?</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rsidP="00111979">
      <w:pPr>
        <w:pStyle w:val="LN"/>
        <w:rPr>
          <w:lang w:val="en-CA"/>
        </w:rPr>
      </w:pPr>
      <w:r w:rsidRPr="00BE06F6">
        <w:rPr>
          <w:lang w:val="en-CA"/>
        </w:rPr>
        <w:t>10.</w:t>
      </w:r>
      <w:r w:rsidRPr="00BE06F6">
        <w:rPr>
          <w:lang w:val="en-CA"/>
        </w:rPr>
        <w:tab/>
        <w:t xml:space="preserve">What is </w:t>
      </w:r>
      <w:r w:rsidRPr="00BE06F6">
        <w:rPr>
          <w:i/>
          <w:lang w:val="en-CA"/>
        </w:rPr>
        <w:t>PIPEDA</w:t>
      </w:r>
      <w:r w:rsidRPr="00BE06F6">
        <w:rPr>
          <w:lang w:val="en-CA"/>
        </w:rPr>
        <w:t xml:space="preserve"> and what is one of its purposes?</w:t>
      </w:r>
    </w:p>
    <w:p w:rsidR="004760E6" w:rsidRPr="00BE06F6" w:rsidRDefault="004760E6">
      <w:pPr>
        <w:pStyle w:val="fullrule"/>
        <w:rPr>
          <w:lang w:val="en-CA"/>
        </w:rPr>
      </w:pP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pPr>
        <w:pStyle w:val="fullrule"/>
        <w:rPr>
          <w:lang w:val="en-CA"/>
        </w:rPr>
      </w:pPr>
      <w:r w:rsidRPr="00BE06F6">
        <w:rPr>
          <w:lang w:val="en-CA"/>
        </w:rPr>
        <w:tab/>
      </w:r>
      <w:r w:rsidRPr="00BE06F6">
        <w:rPr>
          <w:lang w:val="en-CA"/>
        </w:rPr>
        <w:tab/>
      </w:r>
    </w:p>
    <w:p w:rsidR="004760E6" w:rsidRPr="00BE06F6" w:rsidRDefault="004760E6" w:rsidP="00C9202C">
      <w:pPr>
        <w:pStyle w:val="LN"/>
        <w:rPr>
          <w:lang w:val="en-CA"/>
        </w:rPr>
      </w:pPr>
      <w:r w:rsidRPr="00BE06F6">
        <w:rPr>
          <w:lang w:val="en-CA"/>
        </w:rPr>
        <w:t>11.</w:t>
      </w:r>
      <w:r w:rsidRPr="00BE06F6">
        <w:rPr>
          <w:lang w:val="en-CA"/>
        </w:rPr>
        <w:tab/>
        <w:t>Outline four mechanisms for resolving disputes.</w:t>
      </w:r>
    </w:p>
    <w:p w:rsidR="004760E6" w:rsidRPr="00BE06F6" w:rsidRDefault="004760E6" w:rsidP="00C10328">
      <w:pPr>
        <w:pStyle w:val="fullrule"/>
        <w:rPr>
          <w:lang w:val="en-CA"/>
        </w:rPr>
      </w:pPr>
      <w:r w:rsidRPr="00BE06F6">
        <w:rPr>
          <w:lang w:val="en-CA"/>
        </w:rPr>
        <w:tab/>
      </w:r>
    </w:p>
    <w:p w:rsidR="004760E6" w:rsidRPr="00BE06F6" w:rsidRDefault="004760E6" w:rsidP="00C10328">
      <w:pPr>
        <w:pStyle w:val="fullrule"/>
        <w:rPr>
          <w:lang w:val="en-CA"/>
        </w:rPr>
      </w:pPr>
      <w:r w:rsidRPr="00BE06F6">
        <w:rPr>
          <w:lang w:val="en-CA"/>
        </w:rPr>
        <w:tab/>
      </w:r>
    </w:p>
    <w:p w:rsidR="004760E6" w:rsidRPr="00BE06F6" w:rsidRDefault="004760E6" w:rsidP="00C10328">
      <w:pPr>
        <w:pStyle w:val="fullrule"/>
        <w:rPr>
          <w:lang w:val="en-CA"/>
        </w:rPr>
      </w:pPr>
      <w:r w:rsidRPr="00BE06F6">
        <w:rPr>
          <w:lang w:val="en-CA"/>
        </w:rPr>
        <w:tab/>
      </w:r>
    </w:p>
    <w:p w:rsidR="004760E6" w:rsidRPr="00BE06F6" w:rsidRDefault="004760E6" w:rsidP="00C10328">
      <w:pPr>
        <w:pStyle w:val="fullrule"/>
        <w:rPr>
          <w:lang w:val="en-CA"/>
        </w:rPr>
      </w:pPr>
      <w:r w:rsidRPr="00BE06F6">
        <w:rPr>
          <w:lang w:val="en-CA"/>
        </w:rPr>
        <w:tab/>
      </w:r>
    </w:p>
    <w:p w:rsidR="004760E6" w:rsidRPr="00BE06F6" w:rsidRDefault="004760E6" w:rsidP="00C10328">
      <w:pPr>
        <w:pStyle w:val="fullrule"/>
        <w:rPr>
          <w:lang w:val="en-CA"/>
        </w:rPr>
      </w:pPr>
      <w:r w:rsidRPr="00BE06F6">
        <w:rPr>
          <w:lang w:val="en-CA"/>
        </w:rPr>
        <w:tab/>
      </w:r>
    </w:p>
    <w:p w:rsidR="004760E6" w:rsidRPr="00BE06F6" w:rsidRDefault="004760E6" w:rsidP="001C163F">
      <w:pPr>
        <w:pStyle w:val="fullrule"/>
        <w:rPr>
          <w:lang w:val="en-CA"/>
        </w:rPr>
      </w:pPr>
      <w:r w:rsidRPr="00BE06F6">
        <w:rPr>
          <w:lang w:val="en-CA"/>
        </w:rPr>
        <w:tab/>
      </w:r>
    </w:p>
    <w:p w:rsidR="004760E6" w:rsidRPr="00BE06F6" w:rsidRDefault="004760E6" w:rsidP="00F0662D">
      <w:pPr>
        <w:pStyle w:val="fullrule"/>
        <w:rPr>
          <w:lang w:val="en-CA"/>
        </w:rPr>
      </w:pPr>
      <w:r w:rsidRPr="00BE06F6">
        <w:rPr>
          <w:lang w:val="en-CA"/>
        </w:rPr>
        <w:tab/>
      </w:r>
      <w:r w:rsidRPr="00BE06F6">
        <w:rPr>
          <w:lang w:val="en-CA"/>
        </w:rPr>
        <w:tab/>
      </w:r>
    </w:p>
    <w:p w:rsidR="004760E6" w:rsidRPr="00BE06F6" w:rsidRDefault="004760E6" w:rsidP="00C2011C">
      <w:pPr>
        <w:pStyle w:val="LN"/>
        <w:rPr>
          <w:lang w:val="en-CA"/>
        </w:rPr>
      </w:pPr>
      <w:r>
        <w:rPr>
          <w:lang w:val="en-CA"/>
        </w:rPr>
        <w:br w:type="page"/>
      </w:r>
      <w:r w:rsidRPr="00BE06F6">
        <w:rPr>
          <w:lang w:val="en-CA"/>
        </w:rPr>
        <w:t>12.</w:t>
      </w:r>
      <w:r w:rsidRPr="00BE06F6">
        <w:rPr>
          <w:lang w:val="en-CA"/>
        </w:rPr>
        <w:tab/>
        <w:t>What is the problem with some traditional methods of resolving disputes?</w:t>
      </w:r>
    </w:p>
    <w:p w:rsidR="004760E6" w:rsidRPr="00BE06F6" w:rsidRDefault="004760E6" w:rsidP="00C10328">
      <w:pPr>
        <w:pStyle w:val="fullrule"/>
        <w:rPr>
          <w:lang w:val="en-CA"/>
        </w:rPr>
      </w:pPr>
      <w:r w:rsidRPr="00BE06F6">
        <w:rPr>
          <w:lang w:val="en-CA"/>
        </w:rPr>
        <w:tab/>
      </w:r>
    </w:p>
    <w:p w:rsidR="004760E6" w:rsidRPr="00BE06F6" w:rsidRDefault="004760E6" w:rsidP="00C10328">
      <w:pPr>
        <w:pStyle w:val="fullrule"/>
        <w:rPr>
          <w:lang w:val="en-CA"/>
        </w:rPr>
      </w:pPr>
      <w:r w:rsidRPr="00BE06F6">
        <w:rPr>
          <w:lang w:val="en-CA"/>
        </w:rPr>
        <w:tab/>
      </w:r>
    </w:p>
    <w:p w:rsidR="004760E6" w:rsidRPr="00BE06F6" w:rsidRDefault="004760E6" w:rsidP="00C10328">
      <w:pPr>
        <w:pStyle w:val="fullrule"/>
        <w:rPr>
          <w:lang w:val="en-CA"/>
        </w:rPr>
      </w:pPr>
      <w:r w:rsidRPr="00BE06F6">
        <w:rPr>
          <w:lang w:val="en-CA"/>
        </w:rPr>
        <w:tab/>
      </w:r>
    </w:p>
    <w:p w:rsidR="004760E6" w:rsidRPr="00BE06F6" w:rsidRDefault="004760E6" w:rsidP="00C10328">
      <w:pPr>
        <w:pStyle w:val="fullrule"/>
        <w:rPr>
          <w:lang w:val="en-CA"/>
        </w:rPr>
      </w:pPr>
      <w:r w:rsidRPr="00BE06F6">
        <w:rPr>
          <w:lang w:val="en-CA"/>
        </w:rPr>
        <w:tab/>
      </w:r>
    </w:p>
    <w:p w:rsidR="004760E6" w:rsidRPr="00BE06F6" w:rsidRDefault="004760E6" w:rsidP="00C2011C">
      <w:pPr>
        <w:pStyle w:val="LN"/>
        <w:rPr>
          <w:lang w:val="en-CA"/>
        </w:rPr>
      </w:pPr>
      <w:r w:rsidRPr="00BE06F6">
        <w:rPr>
          <w:lang w:val="en-CA"/>
        </w:rPr>
        <w:t>13.</w:t>
      </w:r>
      <w:r w:rsidRPr="00BE06F6">
        <w:rPr>
          <w:lang w:val="en-CA"/>
        </w:rPr>
        <w:tab/>
        <w:t>Who is obligated to prove the case when a breach of contract claim is made? What is the role of the judge with respect to this obligation?</w:t>
      </w:r>
    </w:p>
    <w:p w:rsidR="004760E6" w:rsidRPr="00BE06F6" w:rsidRDefault="004760E6" w:rsidP="00DB57A1">
      <w:pPr>
        <w:pStyle w:val="fullrule"/>
        <w:rPr>
          <w:lang w:val="en-CA"/>
        </w:rPr>
      </w:pPr>
      <w:r w:rsidRPr="00BE06F6">
        <w:rPr>
          <w:lang w:val="en-CA"/>
        </w:rPr>
        <w:tab/>
      </w:r>
    </w:p>
    <w:p w:rsidR="004760E6" w:rsidRPr="00BE06F6" w:rsidRDefault="004760E6" w:rsidP="00DB57A1">
      <w:pPr>
        <w:pStyle w:val="fullrule"/>
        <w:rPr>
          <w:lang w:val="en-CA"/>
        </w:rPr>
      </w:pPr>
      <w:r w:rsidRPr="00BE06F6">
        <w:rPr>
          <w:lang w:val="en-CA"/>
        </w:rPr>
        <w:tab/>
      </w:r>
      <w:r w:rsidRPr="00BE06F6">
        <w:rPr>
          <w:lang w:val="en-CA"/>
        </w:rPr>
        <w:tab/>
      </w:r>
    </w:p>
    <w:p w:rsidR="004760E6" w:rsidRPr="00BE06F6" w:rsidRDefault="004760E6" w:rsidP="00DB57A1">
      <w:pPr>
        <w:pStyle w:val="fullrule"/>
        <w:rPr>
          <w:lang w:val="en-CA"/>
        </w:rPr>
      </w:pPr>
      <w:r w:rsidRPr="00BE06F6">
        <w:rPr>
          <w:lang w:val="en-CA"/>
        </w:rPr>
        <w:tab/>
      </w:r>
      <w:r w:rsidRPr="00BE06F6">
        <w:rPr>
          <w:lang w:val="en-CA"/>
        </w:rPr>
        <w:tab/>
      </w:r>
    </w:p>
    <w:p w:rsidR="004760E6" w:rsidRPr="00BE06F6" w:rsidRDefault="004760E6" w:rsidP="00DB57A1">
      <w:pPr>
        <w:pStyle w:val="fullrule"/>
        <w:rPr>
          <w:lang w:val="en-CA"/>
        </w:rPr>
      </w:pPr>
      <w:r w:rsidRPr="00BE06F6">
        <w:rPr>
          <w:lang w:val="en-CA"/>
        </w:rPr>
        <w:tab/>
      </w:r>
      <w:r w:rsidRPr="00BE06F6">
        <w:rPr>
          <w:lang w:val="en-CA"/>
        </w:rPr>
        <w:tab/>
      </w:r>
    </w:p>
    <w:p w:rsidR="004760E6" w:rsidRPr="00BE06F6" w:rsidRDefault="004760E6" w:rsidP="00DB57A1">
      <w:pPr>
        <w:pStyle w:val="fullrule"/>
        <w:rPr>
          <w:lang w:val="en-CA"/>
        </w:rPr>
      </w:pPr>
      <w:r w:rsidRPr="00BE06F6">
        <w:rPr>
          <w:lang w:val="en-CA"/>
        </w:rPr>
        <w:tab/>
      </w:r>
    </w:p>
    <w:p w:rsidR="004760E6" w:rsidRPr="00BE06F6" w:rsidRDefault="004760E6" w:rsidP="00C2011C">
      <w:pPr>
        <w:pStyle w:val="LN"/>
        <w:rPr>
          <w:lang w:val="en-CA"/>
        </w:rPr>
      </w:pPr>
      <w:r w:rsidRPr="00BE06F6">
        <w:rPr>
          <w:lang w:val="en-CA"/>
        </w:rPr>
        <w:t>14.</w:t>
      </w:r>
      <w:r w:rsidRPr="00BE06F6">
        <w:rPr>
          <w:lang w:val="en-CA"/>
        </w:rPr>
        <w:tab/>
        <w:t>Identify the rule of law pertaining to parties who suffer a breach of contract and explain the rationale behind that rule.</w:t>
      </w:r>
    </w:p>
    <w:p w:rsidR="004760E6" w:rsidRPr="00BE06F6" w:rsidRDefault="004760E6" w:rsidP="00DB57A1">
      <w:pPr>
        <w:pStyle w:val="fullrule"/>
        <w:rPr>
          <w:lang w:val="en-CA"/>
        </w:rPr>
      </w:pPr>
      <w:r w:rsidRPr="00BE06F6">
        <w:rPr>
          <w:lang w:val="en-CA"/>
        </w:rPr>
        <w:tab/>
      </w:r>
    </w:p>
    <w:p w:rsidR="004760E6" w:rsidRPr="00BE06F6" w:rsidRDefault="004760E6" w:rsidP="00DB57A1">
      <w:pPr>
        <w:pStyle w:val="fullrule"/>
        <w:rPr>
          <w:lang w:val="en-CA"/>
        </w:rPr>
      </w:pPr>
      <w:r w:rsidRPr="00BE06F6">
        <w:rPr>
          <w:lang w:val="en-CA"/>
        </w:rPr>
        <w:tab/>
      </w:r>
      <w:r w:rsidRPr="00BE06F6">
        <w:rPr>
          <w:lang w:val="en-CA"/>
        </w:rPr>
        <w:tab/>
      </w:r>
    </w:p>
    <w:p w:rsidR="004760E6" w:rsidRPr="00BE06F6" w:rsidRDefault="004760E6" w:rsidP="00DB57A1">
      <w:pPr>
        <w:pStyle w:val="fullrule"/>
        <w:rPr>
          <w:lang w:val="en-CA"/>
        </w:rPr>
      </w:pPr>
      <w:r w:rsidRPr="00BE06F6">
        <w:rPr>
          <w:lang w:val="en-CA"/>
        </w:rPr>
        <w:tab/>
      </w:r>
      <w:r w:rsidRPr="00BE06F6">
        <w:rPr>
          <w:lang w:val="en-CA"/>
        </w:rPr>
        <w:tab/>
      </w:r>
    </w:p>
    <w:p w:rsidR="004760E6" w:rsidRPr="00BE06F6" w:rsidRDefault="004760E6" w:rsidP="00DB57A1">
      <w:pPr>
        <w:pStyle w:val="fullrule"/>
        <w:rPr>
          <w:lang w:val="en-CA"/>
        </w:rPr>
      </w:pPr>
      <w:r w:rsidRPr="00BE06F6">
        <w:rPr>
          <w:lang w:val="en-CA"/>
        </w:rPr>
        <w:tab/>
      </w:r>
      <w:r w:rsidRPr="00BE06F6">
        <w:rPr>
          <w:lang w:val="en-CA"/>
        </w:rPr>
        <w:tab/>
      </w:r>
    </w:p>
    <w:p w:rsidR="004760E6" w:rsidRPr="00BE06F6" w:rsidRDefault="004760E6" w:rsidP="00DB57A1">
      <w:pPr>
        <w:pStyle w:val="fullrule"/>
        <w:rPr>
          <w:lang w:val="en-CA"/>
        </w:rPr>
      </w:pPr>
      <w:r w:rsidRPr="00BE06F6">
        <w:rPr>
          <w:lang w:val="en-CA"/>
        </w:rPr>
        <w:tab/>
      </w:r>
      <w:r w:rsidRPr="00BE06F6">
        <w:rPr>
          <w:lang w:val="en-CA"/>
        </w:rPr>
        <w:tab/>
      </w:r>
    </w:p>
    <w:p w:rsidR="004760E6" w:rsidRPr="00BE06F6" w:rsidRDefault="004760E6" w:rsidP="00C2011C">
      <w:pPr>
        <w:pStyle w:val="LN"/>
        <w:rPr>
          <w:lang w:val="en-CA"/>
        </w:rPr>
      </w:pPr>
      <w:r w:rsidRPr="00BE06F6">
        <w:rPr>
          <w:lang w:val="en-CA"/>
        </w:rPr>
        <w:t>15.</w:t>
      </w:r>
      <w:r w:rsidRPr="00BE06F6">
        <w:rPr>
          <w:lang w:val="en-CA"/>
        </w:rPr>
        <w:tab/>
        <w:t>How can a businessperson avoid negative business experiences and enhance returns?</w:t>
      </w:r>
    </w:p>
    <w:p w:rsidR="004760E6" w:rsidRPr="00BE06F6" w:rsidRDefault="004760E6" w:rsidP="00B04B34">
      <w:pPr>
        <w:pStyle w:val="fullrule"/>
        <w:rPr>
          <w:lang w:val="en-CA"/>
        </w:rPr>
      </w:pPr>
      <w:r w:rsidRPr="00BE06F6">
        <w:rPr>
          <w:lang w:val="en-CA"/>
        </w:rPr>
        <w:tab/>
      </w:r>
    </w:p>
    <w:p w:rsidR="004760E6" w:rsidRPr="00BE06F6" w:rsidRDefault="004760E6" w:rsidP="00B04B34">
      <w:pPr>
        <w:pStyle w:val="fullrule"/>
        <w:rPr>
          <w:lang w:val="en-CA"/>
        </w:rPr>
      </w:pPr>
      <w:r w:rsidRPr="00BE06F6">
        <w:rPr>
          <w:lang w:val="en-CA"/>
        </w:rPr>
        <w:tab/>
      </w:r>
      <w:r w:rsidRPr="00BE06F6">
        <w:rPr>
          <w:lang w:val="en-CA"/>
        </w:rPr>
        <w:tab/>
      </w:r>
    </w:p>
    <w:p w:rsidR="004760E6" w:rsidRPr="00BE06F6" w:rsidRDefault="004760E6" w:rsidP="00B04B34">
      <w:pPr>
        <w:pStyle w:val="fullrule"/>
        <w:rPr>
          <w:lang w:val="en-CA"/>
        </w:rPr>
      </w:pPr>
      <w:r w:rsidRPr="00BE06F6">
        <w:rPr>
          <w:lang w:val="en-CA"/>
        </w:rPr>
        <w:tab/>
      </w:r>
      <w:r w:rsidRPr="00BE06F6">
        <w:rPr>
          <w:lang w:val="en-CA"/>
        </w:rPr>
        <w:tab/>
      </w:r>
    </w:p>
    <w:p w:rsidR="004760E6" w:rsidRPr="00BE06F6" w:rsidRDefault="004760E6" w:rsidP="00B04B34">
      <w:pPr>
        <w:pStyle w:val="fullrule"/>
        <w:rPr>
          <w:lang w:val="en-CA"/>
        </w:rPr>
      </w:pPr>
      <w:r w:rsidRPr="00BE06F6">
        <w:rPr>
          <w:lang w:val="en-CA"/>
        </w:rPr>
        <w:tab/>
      </w:r>
      <w:r w:rsidRPr="00BE06F6">
        <w:rPr>
          <w:lang w:val="en-CA"/>
        </w:rPr>
        <w:tab/>
      </w:r>
    </w:p>
    <w:p w:rsidR="004760E6" w:rsidRPr="00BE06F6" w:rsidRDefault="004760E6" w:rsidP="00B04B34">
      <w:pPr>
        <w:pStyle w:val="fullrule"/>
        <w:rPr>
          <w:lang w:val="en-CA"/>
        </w:rPr>
      </w:pPr>
      <w:r w:rsidRPr="00BE06F6">
        <w:rPr>
          <w:lang w:val="en-CA"/>
        </w:rPr>
        <w:tab/>
      </w:r>
    </w:p>
    <w:p w:rsidR="004760E6" w:rsidRPr="00BE06F6" w:rsidRDefault="004760E6" w:rsidP="00C2011C">
      <w:pPr>
        <w:pStyle w:val="LN"/>
        <w:rPr>
          <w:lang w:val="en-CA"/>
        </w:rPr>
      </w:pPr>
      <w:r w:rsidRPr="00BE06F6">
        <w:rPr>
          <w:lang w:val="en-CA"/>
        </w:rPr>
        <w:t>16.</w:t>
      </w:r>
      <w:r w:rsidRPr="00BE06F6">
        <w:rPr>
          <w:lang w:val="en-CA"/>
        </w:rPr>
        <w:tab/>
        <w:t>Identify the perspective that would consider mere compliance with the law as inadequate.</w:t>
      </w:r>
    </w:p>
    <w:p w:rsidR="004760E6" w:rsidRPr="00BE06F6" w:rsidRDefault="004760E6" w:rsidP="00073B7B">
      <w:pPr>
        <w:pStyle w:val="fullrule"/>
        <w:rPr>
          <w:lang w:val="en-CA"/>
        </w:rPr>
      </w:pPr>
      <w:r w:rsidRPr="00BE06F6">
        <w:rPr>
          <w:lang w:val="en-CA"/>
        </w:rPr>
        <w:tab/>
      </w:r>
    </w:p>
    <w:p w:rsidR="004760E6" w:rsidRPr="00BE06F6" w:rsidRDefault="004760E6" w:rsidP="00073B7B">
      <w:pPr>
        <w:pStyle w:val="fullrule"/>
        <w:rPr>
          <w:lang w:val="en-CA"/>
        </w:rPr>
      </w:pPr>
      <w:r w:rsidRPr="00BE06F6">
        <w:rPr>
          <w:lang w:val="en-CA"/>
        </w:rPr>
        <w:tab/>
      </w:r>
      <w:r w:rsidRPr="00BE06F6">
        <w:rPr>
          <w:lang w:val="en-CA"/>
        </w:rPr>
        <w:tab/>
      </w:r>
    </w:p>
    <w:p w:rsidR="004760E6" w:rsidRPr="00BE06F6" w:rsidRDefault="004760E6" w:rsidP="00073B7B">
      <w:pPr>
        <w:pStyle w:val="fullrule"/>
        <w:rPr>
          <w:lang w:val="en-CA"/>
        </w:rPr>
      </w:pPr>
      <w:r w:rsidRPr="00BE06F6">
        <w:rPr>
          <w:lang w:val="en-CA"/>
        </w:rPr>
        <w:tab/>
      </w:r>
      <w:r w:rsidRPr="00BE06F6">
        <w:rPr>
          <w:lang w:val="en-CA"/>
        </w:rPr>
        <w:tab/>
      </w:r>
    </w:p>
    <w:p w:rsidR="004760E6" w:rsidRPr="00BE06F6" w:rsidRDefault="004760E6" w:rsidP="00073B7B">
      <w:pPr>
        <w:pStyle w:val="fullrule"/>
        <w:rPr>
          <w:lang w:val="en-CA"/>
        </w:rPr>
      </w:pPr>
      <w:r w:rsidRPr="00BE06F6">
        <w:rPr>
          <w:lang w:val="en-CA"/>
        </w:rPr>
        <w:tab/>
      </w:r>
    </w:p>
    <w:p w:rsidR="004760E6" w:rsidRPr="00BE06F6" w:rsidRDefault="004760E6" w:rsidP="00C2011C">
      <w:pPr>
        <w:pStyle w:val="LN"/>
        <w:rPr>
          <w:lang w:val="en-CA"/>
        </w:rPr>
      </w:pPr>
      <w:r w:rsidRPr="00BE06F6">
        <w:rPr>
          <w:lang w:val="en-CA"/>
        </w:rPr>
        <w:t>17.</w:t>
      </w:r>
      <w:r w:rsidRPr="00BE06F6">
        <w:rPr>
          <w:lang w:val="en-CA"/>
        </w:rPr>
        <w:tab/>
        <w:t>Describe the relationship between law and business ethics, and between business ethics and the entrepreneur.</w:t>
      </w:r>
    </w:p>
    <w:p w:rsidR="004760E6" w:rsidRPr="00BE06F6" w:rsidRDefault="004760E6" w:rsidP="00F35101">
      <w:pPr>
        <w:pStyle w:val="fullrule"/>
        <w:rPr>
          <w:lang w:val="en-CA"/>
        </w:rPr>
      </w:pPr>
      <w:r w:rsidRPr="00BE06F6">
        <w:rPr>
          <w:lang w:val="en-CA"/>
        </w:rPr>
        <w:tab/>
      </w:r>
    </w:p>
    <w:p w:rsidR="004760E6" w:rsidRPr="00BE06F6" w:rsidRDefault="004760E6" w:rsidP="00F35101">
      <w:pPr>
        <w:pStyle w:val="fullrule"/>
        <w:rPr>
          <w:lang w:val="en-CA"/>
        </w:rPr>
      </w:pPr>
      <w:r w:rsidRPr="00BE06F6">
        <w:rPr>
          <w:lang w:val="en-CA"/>
        </w:rPr>
        <w:tab/>
      </w:r>
      <w:r w:rsidRPr="00BE06F6">
        <w:rPr>
          <w:lang w:val="en-CA"/>
        </w:rPr>
        <w:tab/>
      </w:r>
    </w:p>
    <w:p w:rsidR="004760E6" w:rsidRPr="00BE06F6" w:rsidRDefault="004760E6" w:rsidP="00F35101">
      <w:pPr>
        <w:pStyle w:val="fullrule"/>
        <w:rPr>
          <w:lang w:val="en-CA"/>
        </w:rPr>
      </w:pPr>
      <w:r w:rsidRPr="00BE06F6">
        <w:rPr>
          <w:lang w:val="en-CA"/>
        </w:rPr>
        <w:tab/>
      </w:r>
      <w:r w:rsidRPr="00BE06F6">
        <w:rPr>
          <w:lang w:val="en-CA"/>
        </w:rPr>
        <w:tab/>
      </w:r>
    </w:p>
    <w:p w:rsidR="004760E6" w:rsidRPr="00BE06F6" w:rsidRDefault="004760E6" w:rsidP="00F35101">
      <w:pPr>
        <w:pStyle w:val="fullrule"/>
        <w:rPr>
          <w:lang w:val="en-CA"/>
        </w:rPr>
      </w:pPr>
      <w:r w:rsidRPr="00BE06F6">
        <w:rPr>
          <w:lang w:val="en-CA"/>
        </w:rPr>
        <w:tab/>
      </w:r>
      <w:r w:rsidRPr="00BE06F6">
        <w:rPr>
          <w:lang w:val="en-CA"/>
        </w:rPr>
        <w:tab/>
      </w:r>
    </w:p>
    <w:p w:rsidR="004760E6" w:rsidRPr="00BE06F6" w:rsidRDefault="004760E6" w:rsidP="00F35101">
      <w:pPr>
        <w:pStyle w:val="fullrule"/>
        <w:rPr>
          <w:lang w:val="en-CA"/>
        </w:rPr>
      </w:pPr>
      <w:r w:rsidRPr="00BE06F6">
        <w:rPr>
          <w:lang w:val="en-CA"/>
        </w:rPr>
        <w:tab/>
      </w:r>
    </w:p>
    <w:p w:rsidR="004760E6" w:rsidRPr="00BE06F6" w:rsidRDefault="004760E6" w:rsidP="003A6480">
      <w:pPr>
        <w:pStyle w:val="fullrule"/>
        <w:rPr>
          <w:lang w:val="en-CA"/>
        </w:rPr>
      </w:pPr>
      <w:r w:rsidRPr="00BE06F6">
        <w:rPr>
          <w:lang w:val="en-CA"/>
        </w:rPr>
        <w:tab/>
      </w:r>
      <w:r w:rsidRPr="00BE06F6">
        <w:rPr>
          <w:lang w:val="en-CA"/>
        </w:rPr>
        <w:tab/>
      </w:r>
    </w:p>
    <w:p w:rsidR="004760E6" w:rsidRPr="00BE06F6" w:rsidRDefault="004760E6" w:rsidP="00C2011C">
      <w:pPr>
        <w:pStyle w:val="LN"/>
        <w:rPr>
          <w:lang w:val="en-CA"/>
        </w:rPr>
      </w:pPr>
      <w:r>
        <w:rPr>
          <w:lang w:val="en-CA"/>
        </w:rPr>
        <w:br w:type="page"/>
      </w:r>
      <w:r w:rsidRPr="00BE06F6">
        <w:rPr>
          <w:lang w:val="en-CA"/>
        </w:rPr>
        <w:t>18.</w:t>
      </w:r>
      <w:r w:rsidRPr="00BE06F6">
        <w:rPr>
          <w:lang w:val="en-CA"/>
        </w:rPr>
        <w:tab/>
        <w:t>Describe an ethical issue that can arise with regard to labour practices.</w:t>
      </w:r>
    </w:p>
    <w:p w:rsidR="004760E6" w:rsidRPr="00BE06F6" w:rsidRDefault="004760E6" w:rsidP="00B3412A">
      <w:pPr>
        <w:pStyle w:val="fullrule"/>
        <w:rPr>
          <w:lang w:val="en-CA"/>
        </w:rPr>
      </w:pPr>
      <w:r w:rsidRPr="00BE06F6">
        <w:rPr>
          <w:lang w:val="en-CA"/>
        </w:rPr>
        <w:tab/>
      </w:r>
    </w:p>
    <w:p w:rsidR="004760E6" w:rsidRPr="00BE06F6" w:rsidRDefault="004760E6" w:rsidP="00B3412A">
      <w:pPr>
        <w:pStyle w:val="fullrule"/>
        <w:rPr>
          <w:lang w:val="en-CA"/>
        </w:rPr>
      </w:pPr>
      <w:r w:rsidRPr="00BE06F6">
        <w:rPr>
          <w:lang w:val="en-CA"/>
        </w:rPr>
        <w:tab/>
      </w:r>
      <w:r w:rsidRPr="00BE06F6">
        <w:rPr>
          <w:lang w:val="en-CA"/>
        </w:rPr>
        <w:tab/>
      </w:r>
    </w:p>
    <w:p w:rsidR="004760E6" w:rsidRPr="00BE06F6" w:rsidRDefault="004760E6" w:rsidP="00B3412A">
      <w:pPr>
        <w:pStyle w:val="fullrule"/>
        <w:rPr>
          <w:lang w:val="en-CA"/>
        </w:rPr>
      </w:pPr>
      <w:r w:rsidRPr="00BE06F6">
        <w:rPr>
          <w:lang w:val="en-CA"/>
        </w:rPr>
        <w:tab/>
      </w:r>
      <w:r w:rsidRPr="00BE06F6">
        <w:rPr>
          <w:lang w:val="en-CA"/>
        </w:rPr>
        <w:tab/>
      </w:r>
    </w:p>
    <w:p w:rsidR="004760E6" w:rsidRDefault="004760E6" w:rsidP="00B3412A">
      <w:pPr>
        <w:pStyle w:val="fullrule"/>
        <w:rPr>
          <w:lang w:val="en-CA"/>
        </w:rPr>
      </w:pPr>
      <w:r w:rsidRPr="00BE06F6">
        <w:rPr>
          <w:lang w:val="en-CA"/>
        </w:rPr>
        <w:tab/>
      </w:r>
    </w:p>
    <w:p w:rsidR="004760E6" w:rsidRPr="00BE06F6" w:rsidRDefault="004760E6" w:rsidP="001C163F">
      <w:pPr>
        <w:pStyle w:val="fullrule"/>
        <w:rPr>
          <w:lang w:val="en-CA"/>
        </w:rPr>
      </w:pPr>
      <w:r w:rsidRPr="00BE06F6">
        <w:rPr>
          <w:lang w:val="en-CA"/>
        </w:rPr>
        <w:tab/>
      </w:r>
    </w:p>
    <w:p w:rsidR="004760E6" w:rsidRPr="00BE06F6" w:rsidRDefault="004760E6" w:rsidP="00B3412A">
      <w:pPr>
        <w:pStyle w:val="fullrule"/>
        <w:rPr>
          <w:lang w:val="en-CA"/>
        </w:rPr>
      </w:pPr>
      <w:r w:rsidRPr="00BE06F6">
        <w:rPr>
          <w:lang w:val="en-CA"/>
        </w:rPr>
        <w:tab/>
      </w:r>
    </w:p>
    <w:p w:rsidR="004760E6" w:rsidRPr="00BE06F6" w:rsidRDefault="004760E6" w:rsidP="00C2011C">
      <w:pPr>
        <w:pStyle w:val="LN"/>
        <w:rPr>
          <w:lang w:val="en-CA"/>
        </w:rPr>
      </w:pPr>
      <w:r w:rsidRPr="00BE06F6">
        <w:rPr>
          <w:lang w:val="en-CA"/>
        </w:rPr>
        <w:t>19.</w:t>
      </w:r>
      <w:r w:rsidRPr="00BE06F6">
        <w:rPr>
          <w:lang w:val="en-CA"/>
        </w:rPr>
        <w:tab/>
        <w:t>Describe an ethical issue that can arise with regard to employee privacy.</w:t>
      </w:r>
    </w:p>
    <w:p w:rsidR="004760E6" w:rsidRPr="00BE06F6" w:rsidRDefault="004760E6" w:rsidP="006C049B">
      <w:pPr>
        <w:pStyle w:val="fullrule"/>
        <w:rPr>
          <w:lang w:val="en-CA"/>
        </w:rPr>
      </w:pPr>
      <w:r w:rsidRPr="00BE06F6">
        <w:rPr>
          <w:lang w:val="en-CA"/>
        </w:rPr>
        <w:tab/>
      </w:r>
      <w:r w:rsidRPr="00BE06F6">
        <w:rPr>
          <w:lang w:val="en-CA"/>
        </w:rPr>
        <w:tab/>
      </w:r>
    </w:p>
    <w:p w:rsidR="004760E6" w:rsidRPr="00BE06F6" w:rsidRDefault="004760E6" w:rsidP="006C049B">
      <w:pPr>
        <w:pStyle w:val="fullrule"/>
        <w:rPr>
          <w:lang w:val="en-CA"/>
        </w:rPr>
      </w:pPr>
      <w:r w:rsidRPr="00BE06F6">
        <w:rPr>
          <w:lang w:val="en-CA"/>
        </w:rPr>
        <w:tab/>
      </w:r>
      <w:r w:rsidRPr="00BE06F6">
        <w:rPr>
          <w:lang w:val="en-CA"/>
        </w:rPr>
        <w:tab/>
      </w:r>
    </w:p>
    <w:p w:rsidR="004760E6" w:rsidRPr="00BE06F6" w:rsidRDefault="004760E6" w:rsidP="000A7F0A">
      <w:pPr>
        <w:pStyle w:val="fullrule"/>
        <w:rPr>
          <w:lang w:val="en-CA"/>
        </w:rPr>
      </w:pPr>
      <w:r w:rsidRPr="00BE06F6">
        <w:rPr>
          <w:lang w:val="en-CA"/>
        </w:rPr>
        <w:tab/>
      </w:r>
      <w:r w:rsidRPr="00BE06F6">
        <w:rPr>
          <w:lang w:val="en-CA"/>
        </w:rPr>
        <w:tab/>
      </w:r>
    </w:p>
    <w:p w:rsidR="004760E6" w:rsidRPr="00BE06F6" w:rsidRDefault="004760E6" w:rsidP="000A7F0A">
      <w:pPr>
        <w:pStyle w:val="fullrule"/>
        <w:rPr>
          <w:lang w:val="en-CA"/>
        </w:rPr>
      </w:pPr>
      <w:r w:rsidRPr="00BE06F6">
        <w:rPr>
          <w:lang w:val="en-CA"/>
        </w:rPr>
        <w:tab/>
      </w:r>
      <w:r w:rsidRPr="00BE06F6">
        <w:rPr>
          <w:lang w:val="en-CA"/>
        </w:rPr>
        <w:tab/>
      </w:r>
    </w:p>
    <w:p w:rsidR="004760E6" w:rsidRPr="00BE06F6" w:rsidRDefault="004760E6" w:rsidP="000A7F0A">
      <w:pPr>
        <w:pStyle w:val="fullrule"/>
        <w:rPr>
          <w:lang w:val="en-CA"/>
        </w:rPr>
      </w:pPr>
      <w:r w:rsidRPr="00BE06F6">
        <w:rPr>
          <w:lang w:val="en-CA"/>
        </w:rPr>
        <w:tab/>
      </w:r>
      <w:r w:rsidRPr="00BE06F6">
        <w:rPr>
          <w:lang w:val="en-CA"/>
        </w:rPr>
        <w:tab/>
      </w:r>
    </w:p>
    <w:p w:rsidR="004760E6" w:rsidRPr="00BE06F6" w:rsidRDefault="004760E6" w:rsidP="00C2011C">
      <w:pPr>
        <w:pStyle w:val="LN"/>
        <w:rPr>
          <w:lang w:val="en-CA"/>
        </w:rPr>
      </w:pPr>
      <w:r w:rsidRPr="00BE06F6">
        <w:rPr>
          <w:lang w:val="en-CA"/>
        </w:rPr>
        <w:t>20.</w:t>
      </w:r>
      <w:r w:rsidRPr="00BE06F6">
        <w:rPr>
          <w:lang w:val="en-CA"/>
        </w:rPr>
        <w:tab/>
        <w:t>Describe an ethical issue that can arise in relation to businesses and negotiations.</w:t>
      </w:r>
    </w:p>
    <w:p w:rsidR="004760E6" w:rsidRPr="00BE06F6" w:rsidRDefault="004760E6" w:rsidP="00A72940">
      <w:pPr>
        <w:pStyle w:val="fullrule"/>
        <w:rPr>
          <w:lang w:val="en-CA"/>
        </w:rPr>
      </w:pPr>
      <w:r w:rsidRPr="00BE06F6">
        <w:rPr>
          <w:lang w:val="en-CA"/>
        </w:rPr>
        <w:tab/>
      </w:r>
    </w:p>
    <w:p w:rsidR="004760E6" w:rsidRPr="00BE06F6" w:rsidRDefault="004760E6" w:rsidP="00A72940">
      <w:pPr>
        <w:pStyle w:val="fullrule"/>
        <w:rPr>
          <w:lang w:val="en-CA"/>
        </w:rPr>
      </w:pPr>
      <w:r w:rsidRPr="00BE06F6">
        <w:rPr>
          <w:lang w:val="en-CA"/>
        </w:rPr>
        <w:tab/>
      </w:r>
      <w:r w:rsidRPr="00BE06F6">
        <w:rPr>
          <w:lang w:val="en-CA"/>
        </w:rPr>
        <w:tab/>
      </w:r>
    </w:p>
    <w:p w:rsidR="004760E6" w:rsidRPr="00BE06F6" w:rsidRDefault="004760E6" w:rsidP="00A72940">
      <w:pPr>
        <w:pStyle w:val="fullrule"/>
        <w:rPr>
          <w:lang w:val="en-CA"/>
        </w:rPr>
      </w:pPr>
      <w:r w:rsidRPr="00BE06F6">
        <w:rPr>
          <w:lang w:val="en-CA"/>
        </w:rPr>
        <w:tab/>
      </w:r>
      <w:r w:rsidRPr="00BE06F6">
        <w:rPr>
          <w:lang w:val="en-CA"/>
        </w:rPr>
        <w:tab/>
      </w:r>
    </w:p>
    <w:p w:rsidR="004760E6" w:rsidRPr="00BE06F6" w:rsidRDefault="004760E6" w:rsidP="00A72940">
      <w:pPr>
        <w:pStyle w:val="fullrule"/>
        <w:rPr>
          <w:lang w:val="en-CA"/>
        </w:rPr>
      </w:pPr>
      <w:r w:rsidRPr="00BE06F6">
        <w:rPr>
          <w:lang w:val="en-CA"/>
        </w:rPr>
        <w:tab/>
      </w:r>
      <w:r w:rsidRPr="00BE06F6">
        <w:rPr>
          <w:lang w:val="en-CA"/>
        </w:rPr>
        <w:tab/>
      </w:r>
    </w:p>
    <w:p w:rsidR="004760E6" w:rsidRPr="00BE06F6" w:rsidRDefault="004760E6" w:rsidP="00A72940">
      <w:pPr>
        <w:pStyle w:val="fullrule"/>
        <w:rPr>
          <w:lang w:val="en-CA"/>
        </w:rPr>
      </w:pPr>
      <w:r w:rsidRPr="00BE06F6">
        <w:rPr>
          <w:lang w:val="en-CA"/>
        </w:rPr>
        <w:tab/>
      </w:r>
    </w:p>
    <w:p w:rsidR="004760E6" w:rsidRPr="00BE06F6" w:rsidRDefault="004760E6" w:rsidP="00C2011C">
      <w:pPr>
        <w:pStyle w:val="LN"/>
        <w:rPr>
          <w:lang w:val="en-CA"/>
        </w:rPr>
      </w:pPr>
      <w:r w:rsidRPr="00BE06F6">
        <w:rPr>
          <w:lang w:val="en-CA"/>
        </w:rPr>
        <w:t>21.</w:t>
      </w:r>
      <w:r w:rsidRPr="00BE06F6">
        <w:rPr>
          <w:lang w:val="en-CA"/>
        </w:rPr>
        <w:tab/>
        <w:t>Identify the business consequences that can arise from skirting or violating ethical norms.</w:t>
      </w:r>
    </w:p>
    <w:p w:rsidR="004760E6" w:rsidRPr="00BE06F6" w:rsidRDefault="004760E6" w:rsidP="00A72940">
      <w:pPr>
        <w:pStyle w:val="fullrule"/>
        <w:rPr>
          <w:lang w:val="en-CA"/>
        </w:rPr>
      </w:pPr>
      <w:r w:rsidRPr="00BE06F6">
        <w:rPr>
          <w:lang w:val="en-CA"/>
        </w:rPr>
        <w:tab/>
      </w:r>
      <w:r w:rsidRPr="00BE06F6">
        <w:rPr>
          <w:lang w:val="en-CA"/>
        </w:rPr>
        <w:tab/>
      </w:r>
    </w:p>
    <w:p w:rsidR="004760E6" w:rsidRPr="00BE06F6" w:rsidRDefault="004760E6" w:rsidP="00A72940">
      <w:pPr>
        <w:pStyle w:val="fullrule"/>
        <w:rPr>
          <w:lang w:val="en-CA"/>
        </w:rPr>
      </w:pPr>
      <w:r w:rsidRPr="00BE06F6">
        <w:rPr>
          <w:lang w:val="en-CA"/>
        </w:rPr>
        <w:tab/>
      </w:r>
      <w:r w:rsidRPr="00BE06F6">
        <w:rPr>
          <w:lang w:val="en-CA"/>
        </w:rPr>
        <w:tab/>
      </w:r>
    </w:p>
    <w:p w:rsidR="004760E6" w:rsidRPr="00BE06F6" w:rsidRDefault="004760E6" w:rsidP="00A72940">
      <w:pPr>
        <w:pStyle w:val="fullrule"/>
        <w:rPr>
          <w:lang w:val="en-CA"/>
        </w:rPr>
      </w:pPr>
      <w:r w:rsidRPr="00BE06F6">
        <w:rPr>
          <w:lang w:val="en-CA"/>
        </w:rPr>
        <w:tab/>
      </w:r>
      <w:r w:rsidRPr="00BE06F6">
        <w:rPr>
          <w:lang w:val="en-CA"/>
        </w:rPr>
        <w:tab/>
      </w:r>
    </w:p>
    <w:p w:rsidR="004760E6" w:rsidRPr="00BE06F6" w:rsidRDefault="004760E6" w:rsidP="006C049B">
      <w:pPr>
        <w:pStyle w:val="fullrule"/>
        <w:rPr>
          <w:lang w:val="en-CA"/>
        </w:rPr>
      </w:pPr>
      <w:r w:rsidRPr="00BE06F6">
        <w:rPr>
          <w:lang w:val="en-CA"/>
        </w:rPr>
        <w:tab/>
      </w:r>
      <w:r w:rsidRPr="00BE06F6">
        <w:rPr>
          <w:lang w:val="en-CA"/>
        </w:rPr>
        <w:tab/>
      </w:r>
    </w:p>
    <w:p w:rsidR="004760E6" w:rsidRPr="00BE06F6" w:rsidRDefault="004760E6" w:rsidP="00A72940">
      <w:pPr>
        <w:pStyle w:val="fullrule"/>
        <w:rPr>
          <w:lang w:val="en-CA"/>
        </w:rPr>
      </w:pPr>
      <w:r w:rsidRPr="00BE06F6">
        <w:rPr>
          <w:lang w:val="en-CA"/>
        </w:rPr>
        <w:tab/>
      </w:r>
    </w:p>
    <w:p w:rsidR="004760E6" w:rsidRPr="00BE06F6" w:rsidRDefault="004760E6" w:rsidP="00C2011C">
      <w:pPr>
        <w:pStyle w:val="LN"/>
        <w:rPr>
          <w:lang w:val="en-CA"/>
        </w:rPr>
      </w:pPr>
      <w:r w:rsidRPr="00BE06F6">
        <w:rPr>
          <w:lang w:val="en-CA"/>
        </w:rPr>
        <w:t>22.</w:t>
      </w:r>
      <w:r w:rsidRPr="00BE06F6">
        <w:rPr>
          <w:lang w:val="en-CA"/>
        </w:rPr>
        <w:tab/>
        <w:t>Identify the various forms that a business enterprise may take.</w:t>
      </w:r>
    </w:p>
    <w:p w:rsidR="004760E6" w:rsidRPr="00BE06F6" w:rsidRDefault="004760E6" w:rsidP="00C04795">
      <w:pPr>
        <w:pStyle w:val="fullrule"/>
        <w:rPr>
          <w:lang w:val="en-CA"/>
        </w:rPr>
      </w:pPr>
      <w:r w:rsidRPr="00BE06F6">
        <w:rPr>
          <w:lang w:val="en-CA"/>
        </w:rPr>
        <w:tab/>
      </w:r>
    </w:p>
    <w:p w:rsidR="004760E6" w:rsidRPr="00BE06F6" w:rsidRDefault="004760E6" w:rsidP="00C04795">
      <w:pPr>
        <w:pStyle w:val="fullrule"/>
        <w:rPr>
          <w:lang w:val="en-CA"/>
        </w:rPr>
      </w:pPr>
      <w:r w:rsidRPr="00BE06F6">
        <w:rPr>
          <w:lang w:val="en-CA"/>
        </w:rPr>
        <w:tab/>
      </w:r>
      <w:r w:rsidRPr="00BE06F6">
        <w:rPr>
          <w:lang w:val="en-CA"/>
        </w:rPr>
        <w:tab/>
      </w:r>
    </w:p>
    <w:p w:rsidR="004760E6" w:rsidRPr="00BE06F6" w:rsidRDefault="004760E6" w:rsidP="00C04795">
      <w:pPr>
        <w:pStyle w:val="fullrule"/>
        <w:rPr>
          <w:lang w:val="en-CA"/>
        </w:rPr>
      </w:pPr>
      <w:r w:rsidRPr="00BE06F6">
        <w:rPr>
          <w:lang w:val="en-CA"/>
        </w:rPr>
        <w:tab/>
      </w:r>
      <w:r w:rsidRPr="00BE06F6">
        <w:rPr>
          <w:lang w:val="en-CA"/>
        </w:rPr>
        <w:tab/>
      </w:r>
    </w:p>
    <w:p w:rsidR="004760E6" w:rsidRPr="00BE06F6" w:rsidRDefault="004760E6" w:rsidP="006C049B">
      <w:pPr>
        <w:pStyle w:val="fullrule"/>
        <w:rPr>
          <w:lang w:val="en-CA"/>
        </w:rPr>
      </w:pPr>
      <w:r w:rsidRPr="00BE06F6">
        <w:rPr>
          <w:lang w:val="en-CA"/>
        </w:rPr>
        <w:tab/>
      </w:r>
      <w:r w:rsidRPr="00BE06F6">
        <w:rPr>
          <w:lang w:val="en-CA"/>
        </w:rPr>
        <w:tab/>
      </w:r>
    </w:p>
    <w:p w:rsidR="004760E6" w:rsidRPr="00BE06F6" w:rsidRDefault="004760E6" w:rsidP="00C04795">
      <w:pPr>
        <w:pStyle w:val="fullrule"/>
        <w:rPr>
          <w:lang w:val="en-CA"/>
        </w:rPr>
      </w:pPr>
      <w:r w:rsidRPr="00BE06F6">
        <w:rPr>
          <w:lang w:val="en-CA"/>
        </w:rPr>
        <w:tab/>
      </w:r>
      <w:r w:rsidRPr="00BE06F6">
        <w:rPr>
          <w:lang w:val="en-CA"/>
        </w:rPr>
        <w:tab/>
      </w:r>
    </w:p>
    <w:p w:rsidR="004760E6" w:rsidRPr="00BE06F6" w:rsidRDefault="004760E6" w:rsidP="00C2011C">
      <w:pPr>
        <w:pStyle w:val="LN"/>
        <w:rPr>
          <w:lang w:val="en-CA"/>
        </w:rPr>
      </w:pPr>
      <w:r w:rsidRPr="00BE06F6">
        <w:rPr>
          <w:lang w:val="en-CA"/>
        </w:rPr>
        <w:t>23.</w:t>
      </w:r>
      <w:r w:rsidRPr="00BE06F6">
        <w:rPr>
          <w:lang w:val="en-CA"/>
        </w:rPr>
        <w:tab/>
        <w:t>What restrictions apply to the use of business names?</w:t>
      </w:r>
    </w:p>
    <w:p w:rsidR="004760E6" w:rsidRPr="00BE06F6" w:rsidRDefault="004760E6" w:rsidP="00C04795">
      <w:pPr>
        <w:pStyle w:val="fullrule"/>
        <w:rPr>
          <w:lang w:val="en-CA"/>
        </w:rPr>
      </w:pPr>
      <w:r w:rsidRPr="00BE06F6">
        <w:rPr>
          <w:lang w:val="en-CA"/>
        </w:rPr>
        <w:tab/>
      </w:r>
    </w:p>
    <w:p w:rsidR="004760E6" w:rsidRPr="00BE06F6" w:rsidRDefault="004760E6" w:rsidP="00C04795">
      <w:pPr>
        <w:pStyle w:val="fullrule"/>
        <w:rPr>
          <w:lang w:val="en-CA"/>
        </w:rPr>
      </w:pPr>
      <w:r w:rsidRPr="00BE06F6">
        <w:rPr>
          <w:lang w:val="en-CA"/>
        </w:rPr>
        <w:tab/>
      </w:r>
      <w:r w:rsidRPr="00BE06F6">
        <w:rPr>
          <w:lang w:val="en-CA"/>
        </w:rPr>
        <w:tab/>
      </w:r>
    </w:p>
    <w:p w:rsidR="004760E6" w:rsidRPr="00BE06F6" w:rsidRDefault="004760E6" w:rsidP="00C04795">
      <w:pPr>
        <w:pStyle w:val="fullrule"/>
        <w:rPr>
          <w:lang w:val="en-CA"/>
        </w:rPr>
      </w:pPr>
      <w:r w:rsidRPr="00BE06F6">
        <w:rPr>
          <w:lang w:val="en-CA"/>
        </w:rPr>
        <w:tab/>
      </w:r>
      <w:r w:rsidRPr="00BE06F6">
        <w:rPr>
          <w:lang w:val="en-CA"/>
        </w:rPr>
        <w:tab/>
      </w:r>
    </w:p>
    <w:p w:rsidR="004760E6" w:rsidRPr="00BE06F6" w:rsidRDefault="004760E6" w:rsidP="00C04795">
      <w:pPr>
        <w:pStyle w:val="fullrule"/>
        <w:rPr>
          <w:lang w:val="en-CA"/>
        </w:rPr>
      </w:pPr>
      <w:r w:rsidRPr="00BE06F6">
        <w:rPr>
          <w:lang w:val="en-CA"/>
        </w:rPr>
        <w:tab/>
      </w:r>
      <w:r w:rsidRPr="00BE06F6">
        <w:rPr>
          <w:lang w:val="en-CA"/>
        </w:rPr>
        <w:tab/>
      </w:r>
    </w:p>
    <w:p w:rsidR="004760E6" w:rsidRPr="00BE06F6" w:rsidRDefault="004760E6" w:rsidP="00215E99">
      <w:pPr>
        <w:pStyle w:val="fullrule"/>
        <w:rPr>
          <w:lang w:val="en-CA"/>
        </w:rPr>
      </w:pPr>
      <w:r w:rsidRPr="00BE06F6">
        <w:rPr>
          <w:lang w:val="en-CA"/>
        </w:rPr>
        <w:tab/>
      </w:r>
      <w:r w:rsidRPr="00BE06F6">
        <w:rPr>
          <w:lang w:val="en-CA"/>
        </w:rPr>
        <w:tab/>
      </w:r>
    </w:p>
    <w:p w:rsidR="004760E6" w:rsidRPr="00BE06F6" w:rsidRDefault="004760E6" w:rsidP="00543E53">
      <w:pPr>
        <w:pStyle w:val="LN"/>
        <w:rPr>
          <w:lang w:val="en-CA"/>
        </w:rPr>
      </w:pPr>
      <w:r>
        <w:rPr>
          <w:lang w:val="en-CA"/>
        </w:rPr>
        <w:br w:type="page"/>
      </w:r>
      <w:r w:rsidRPr="00BE06F6">
        <w:rPr>
          <w:lang w:val="en-CA"/>
        </w:rPr>
        <w:t>24.</w:t>
      </w:r>
      <w:r w:rsidRPr="00BE06F6">
        <w:rPr>
          <w:lang w:val="en-CA"/>
        </w:rPr>
        <w:tab/>
        <w:t>Identify the legal implications associated with a business’s financing considerations.</w:t>
      </w:r>
    </w:p>
    <w:p w:rsidR="004760E6" w:rsidRPr="00BE06F6" w:rsidRDefault="004760E6" w:rsidP="00C04795">
      <w:pPr>
        <w:pStyle w:val="fullrule"/>
        <w:rPr>
          <w:lang w:val="en-CA"/>
        </w:rPr>
      </w:pPr>
      <w:r w:rsidRPr="00BE06F6">
        <w:rPr>
          <w:lang w:val="en-CA"/>
        </w:rPr>
        <w:tab/>
      </w:r>
    </w:p>
    <w:p w:rsidR="004760E6" w:rsidRPr="00BE06F6" w:rsidRDefault="004760E6" w:rsidP="00C04795">
      <w:pPr>
        <w:pStyle w:val="fullrule"/>
        <w:rPr>
          <w:lang w:val="en-CA"/>
        </w:rPr>
      </w:pPr>
      <w:r w:rsidRPr="00BE06F6">
        <w:rPr>
          <w:lang w:val="en-CA"/>
        </w:rPr>
        <w:tab/>
      </w:r>
      <w:r w:rsidRPr="00BE06F6">
        <w:rPr>
          <w:lang w:val="en-CA"/>
        </w:rPr>
        <w:tab/>
      </w:r>
    </w:p>
    <w:p w:rsidR="004760E6" w:rsidRPr="00BE06F6" w:rsidRDefault="004760E6" w:rsidP="00C04795">
      <w:pPr>
        <w:pStyle w:val="fullrule"/>
        <w:rPr>
          <w:lang w:val="en-CA"/>
        </w:rPr>
      </w:pPr>
      <w:r w:rsidRPr="00BE06F6">
        <w:rPr>
          <w:lang w:val="en-CA"/>
        </w:rPr>
        <w:tab/>
      </w:r>
      <w:r w:rsidRPr="00BE06F6">
        <w:rPr>
          <w:lang w:val="en-CA"/>
        </w:rPr>
        <w:tab/>
      </w:r>
    </w:p>
    <w:p w:rsidR="004760E6" w:rsidRPr="00BE06F6" w:rsidRDefault="004760E6" w:rsidP="00C04795">
      <w:pPr>
        <w:pStyle w:val="fullrule"/>
        <w:rPr>
          <w:lang w:val="en-CA"/>
        </w:rPr>
      </w:pPr>
      <w:r w:rsidRPr="00BE06F6">
        <w:rPr>
          <w:lang w:val="en-CA"/>
        </w:rPr>
        <w:tab/>
      </w:r>
      <w:r w:rsidRPr="00BE06F6">
        <w:rPr>
          <w:lang w:val="en-CA"/>
        </w:rPr>
        <w:tab/>
      </w:r>
    </w:p>
    <w:p w:rsidR="004760E6" w:rsidRPr="00BE06F6" w:rsidRDefault="004760E6" w:rsidP="00215E99">
      <w:pPr>
        <w:pStyle w:val="fullrule"/>
        <w:rPr>
          <w:lang w:val="en-CA"/>
        </w:rPr>
      </w:pPr>
      <w:r w:rsidRPr="00BE06F6">
        <w:rPr>
          <w:lang w:val="en-CA"/>
        </w:rPr>
        <w:tab/>
      </w:r>
      <w:r w:rsidRPr="00BE06F6">
        <w:rPr>
          <w:lang w:val="en-CA"/>
        </w:rPr>
        <w:tab/>
      </w:r>
    </w:p>
    <w:p w:rsidR="004760E6" w:rsidRPr="00BE06F6" w:rsidRDefault="004760E6" w:rsidP="00543E53">
      <w:pPr>
        <w:pStyle w:val="LN"/>
        <w:rPr>
          <w:lang w:val="en-CA"/>
        </w:rPr>
      </w:pPr>
      <w:r w:rsidRPr="00BE06F6">
        <w:rPr>
          <w:lang w:val="en-CA"/>
        </w:rPr>
        <w:t>25.</w:t>
      </w:r>
      <w:r w:rsidRPr="00BE06F6">
        <w:rPr>
          <w:lang w:val="en-CA"/>
        </w:rPr>
        <w:tab/>
        <w:t xml:space="preserve">Explain the legal implications for a business </w:t>
      </w:r>
      <w:r>
        <w:rPr>
          <w:lang w:val="en-CA"/>
        </w:rPr>
        <w:t>as they</w:t>
      </w:r>
      <w:r w:rsidRPr="00BE06F6">
        <w:rPr>
          <w:lang w:val="en-CA"/>
        </w:rPr>
        <w:t xml:space="preserve"> relate to property.</w:t>
      </w:r>
    </w:p>
    <w:p w:rsidR="004760E6" w:rsidRPr="00BE06F6" w:rsidRDefault="004760E6" w:rsidP="00215E99">
      <w:pPr>
        <w:pStyle w:val="fullrule"/>
        <w:rPr>
          <w:lang w:val="en-CA"/>
        </w:rPr>
      </w:pPr>
      <w:r w:rsidRPr="00BE06F6">
        <w:rPr>
          <w:lang w:val="en-CA"/>
        </w:rPr>
        <w:tab/>
      </w:r>
    </w:p>
    <w:p w:rsidR="004760E6" w:rsidRPr="00BE06F6" w:rsidRDefault="004760E6" w:rsidP="00215E99">
      <w:pPr>
        <w:pStyle w:val="fullrule"/>
        <w:rPr>
          <w:lang w:val="en-CA"/>
        </w:rPr>
      </w:pPr>
      <w:r w:rsidRPr="00BE06F6">
        <w:rPr>
          <w:lang w:val="en-CA"/>
        </w:rPr>
        <w:tab/>
      </w:r>
      <w:r w:rsidRPr="00BE06F6">
        <w:rPr>
          <w:lang w:val="en-CA"/>
        </w:rPr>
        <w:tab/>
      </w:r>
    </w:p>
    <w:p w:rsidR="004760E6" w:rsidRPr="00BE06F6" w:rsidRDefault="004760E6" w:rsidP="00215E99">
      <w:pPr>
        <w:pStyle w:val="fullrule"/>
        <w:rPr>
          <w:lang w:val="en-CA"/>
        </w:rPr>
      </w:pPr>
      <w:r w:rsidRPr="00BE06F6">
        <w:rPr>
          <w:lang w:val="en-CA"/>
        </w:rPr>
        <w:tab/>
      </w:r>
      <w:r w:rsidRPr="00BE06F6">
        <w:rPr>
          <w:lang w:val="en-CA"/>
        </w:rPr>
        <w:tab/>
      </w:r>
    </w:p>
    <w:p w:rsidR="004760E6" w:rsidRPr="00BE06F6" w:rsidRDefault="004760E6" w:rsidP="00215E99">
      <w:pPr>
        <w:pStyle w:val="fullrule"/>
        <w:rPr>
          <w:lang w:val="en-CA"/>
        </w:rPr>
      </w:pPr>
      <w:r w:rsidRPr="00BE06F6">
        <w:rPr>
          <w:lang w:val="en-CA"/>
        </w:rPr>
        <w:tab/>
      </w:r>
      <w:r w:rsidRPr="00BE06F6">
        <w:rPr>
          <w:lang w:val="en-CA"/>
        </w:rPr>
        <w:tab/>
      </w:r>
    </w:p>
    <w:p w:rsidR="004760E6" w:rsidRPr="00BE06F6" w:rsidRDefault="004760E6" w:rsidP="00215E99">
      <w:pPr>
        <w:pStyle w:val="fullrule"/>
        <w:rPr>
          <w:lang w:val="en-CA"/>
        </w:rPr>
      </w:pPr>
      <w:r w:rsidRPr="00BE06F6">
        <w:rPr>
          <w:lang w:val="en-CA"/>
        </w:rPr>
        <w:tab/>
      </w:r>
    </w:p>
    <w:p w:rsidR="004760E6" w:rsidRPr="00BE06F6" w:rsidRDefault="004760E6" w:rsidP="00543E53">
      <w:pPr>
        <w:pStyle w:val="LN"/>
        <w:rPr>
          <w:lang w:val="en-CA"/>
        </w:rPr>
      </w:pPr>
      <w:r w:rsidRPr="00BE06F6">
        <w:rPr>
          <w:lang w:val="en-CA"/>
        </w:rPr>
        <w:t>26.</w:t>
      </w:r>
      <w:r w:rsidRPr="00BE06F6">
        <w:rPr>
          <w:lang w:val="en-CA"/>
        </w:rPr>
        <w:tab/>
        <w:t>What should an entrepreneur be aware of with respect to the employment of staff?</w:t>
      </w:r>
    </w:p>
    <w:p w:rsidR="004760E6" w:rsidRPr="00BE06F6" w:rsidRDefault="004760E6" w:rsidP="00127C67">
      <w:pPr>
        <w:pStyle w:val="fullrule"/>
        <w:rPr>
          <w:lang w:val="en-CA"/>
        </w:rPr>
      </w:pPr>
      <w:r w:rsidRPr="00BE06F6">
        <w:rPr>
          <w:lang w:val="en-CA"/>
        </w:rPr>
        <w:tab/>
      </w:r>
    </w:p>
    <w:p w:rsidR="004760E6" w:rsidRPr="00BE06F6" w:rsidRDefault="004760E6" w:rsidP="00127C67">
      <w:pPr>
        <w:pStyle w:val="fullrule"/>
        <w:rPr>
          <w:lang w:val="en-CA"/>
        </w:rPr>
      </w:pPr>
      <w:r w:rsidRPr="00BE06F6">
        <w:rPr>
          <w:lang w:val="en-CA"/>
        </w:rPr>
        <w:tab/>
      </w:r>
      <w:r w:rsidRPr="00BE06F6">
        <w:rPr>
          <w:lang w:val="en-CA"/>
        </w:rPr>
        <w:tab/>
      </w:r>
    </w:p>
    <w:p w:rsidR="004760E6" w:rsidRPr="00BE06F6" w:rsidRDefault="004760E6" w:rsidP="00127C67">
      <w:pPr>
        <w:pStyle w:val="fullrule"/>
        <w:rPr>
          <w:lang w:val="en-CA"/>
        </w:rPr>
      </w:pPr>
      <w:r w:rsidRPr="00BE06F6">
        <w:rPr>
          <w:lang w:val="en-CA"/>
        </w:rPr>
        <w:tab/>
      </w:r>
      <w:r w:rsidRPr="00BE06F6">
        <w:rPr>
          <w:lang w:val="en-CA"/>
        </w:rPr>
        <w:tab/>
      </w:r>
    </w:p>
    <w:p w:rsidR="004760E6" w:rsidRPr="00BE06F6" w:rsidRDefault="004760E6" w:rsidP="00127C67">
      <w:pPr>
        <w:pStyle w:val="fullrule"/>
        <w:rPr>
          <w:lang w:val="en-CA"/>
        </w:rPr>
      </w:pPr>
      <w:r w:rsidRPr="00BE06F6">
        <w:rPr>
          <w:lang w:val="en-CA"/>
        </w:rPr>
        <w:tab/>
      </w:r>
      <w:r w:rsidRPr="00BE06F6">
        <w:rPr>
          <w:lang w:val="en-CA"/>
        </w:rPr>
        <w:tab/>
      </w:r>
    </w:p>
    <w:p w:rsidR="004760E6" w:rsidRPr="00BE06F6" w:rsidRDefault="004760E6" w:rsidP="00215E99">
      <w:pPr>
        <w:pStyle w:val="fullrule"/>
        <w:rPr>
          <w:lang w:val="en-CA"/>
        </w:rPr>
      </w:pPr>
      <w:r w:rsidRPr="00BE06F6">
        <w:rPr>
          <w:lang w:val="en-CA"/>
        </w:rPr>
        <w:tab/>
      </w:r>
    </w:p>
    <w:p w:rsidR="004760E6" w:rsidRPr="00BE06F6" w:rsidRDefault="004760E6" w:rsidP="00543E53">
      <w:pPr>
        <w:pStyle w:val="LN"/>
        <w:rPr>
          <w:lang w:val="en-CA"/>
        </w:rPr>
      </w:pPr>
      <w:r w:rsidRPr="00BE06F6">
        <w:rPr>
          <w:lang w:val="en-CA"/>
        </w:rPr>
        <w:t>27.</w:t>
      </w:r>
      <w:r w:rsidRPr="00BE06F6">
        <w:rPr>
          <w:lang w:val="en-CA"/>
        </w:rPr>
        <w:tab/>
        <w:t>Outline the legal implications that relate to a business’s marketing activities.</w:t>
      </w:r>
    </w:p>
    <w:p w:rsidR="004760E6" w:rsidRPr="00BE06F6" w:rsidRDefault="004760E6" w:rsidP="004A69FD">
      <w:pPr>
        <w:pStyle w:val="fullrule"/>
        <w:rPr>
          <w:lang w:val="en-CA"/>
        </w:rPr>
      </w:pPr>
      <w:r w:rsidRPr="00BE06F6">
        <w:rPr>
          <w:lang w:val="en-CA"/>
        </w:rPr>
        <w:tab/>
      </w:r>
      <w:r w:rsidRPr="00BE06F6">
        <w:rPr>
          <w:lang w:val="en-CA"/>
        </w:rPr>
        <w:tab/>
      </w:r>
    </w:p>
    <w:p w:rsidR="004760E6" w:rsidRPr="00BE06F6" w:rsidRDefault="004760E6" w:rsidP="004A69FD">
      <w:pPr>
        <w:pStyle w:val="fullrule"/>
        <w:rPr>
          <w:lang w:val="en-CA"/>
        </w:rPr>
      </w:pPr>
      <w:r w:rsidRPr="00BE06F6">
        <w:rPr>
          <w:lang w:val="en-CA"/>
        </w:rPr>
        <w:tab/>
      </w:r>
      <w:r w:rsidRPr="00BE06F6">
        <w:rPr>
          <w:lang w:val="en-CA"/>
        </w:rPr>
        <w:tab/>
      </w:r>
    </w:p>
    <w:p w:rsidR="004760E6" w:rsidRPr="00BE06F6" w:rsidRDefault="004760E6" w:rsidP="004A69FD">
      <w:pPr>
        <w:pStyle w:val="fullrule"/>
        <w:rPr>
          <w:lang w:val="en-CA"/>
        </w:rPr>
      </w:pPr>
      <w:r w:rsidRPr="00BE06F6">
        <w:rPr>
          <w:lang w:val="en-CA"/>
        </w:rPr>
        <w:tab/>
      </w:r>
      <w:r w:rsidRPr="00BE06F6">
        <w:rPr>
          <w:lang w:val="en-CA"/>
        </w:rPr>
        <w:tab/>
      </w:r>
    </w:p>
    <w:p w:rsidR="004760E6" w:rsidRPr="00BE06F6" w:rsidRDefault="004760E6" w:rsidP="00215E99">
      <w:pPr>
        <w:pStyle w:val="fullrule"/>
        <w:rPr>
          <w:lang w:val="en-CA"/>
        </w:rPr>
      </w:pPr>
      <w:r w:rsidRPr="00BE06F6">
        <w:rPr>
          <w:lang w:val="en-CA"/>
        </w:rPr>
        <w:tab/>
      </w:r>
    </w:p>
    <w:p w:rsidR="004760E6" w:rsidRPr="00BE06F6" w:rsidRDefault="004760E6" w:rsidP="00543E53">
      <w:pPr>
        <w:pStyle w:val="LN"/>
        <w:rPr>
          <w:lang w:val="en-CA"/>
        </w:rPr>
      </w:pPr>
      <w:r w:rsidRPr="00BE06F6">
        <w:rPr>
          <w:lang w:val="en-CA"/>
        </w:rPr>
        <w:t>28.</w:t>
      </w:r>
      <w:r w:rsidRPr="00BE06F6">
        <w:rPr>
          <w:lang w:val="en-CA"/>
        </w:rPr>
        <w:tab/>
        <w:t>Describe the legal implications of selling a product to the public.</w:t>
      </w:r>
    </w:p>
    <w:p w:rsidR="004760E6" w:rsidRPr="00BE06F6" w:rsidRDefault="004760E6" w:rsidP="00CB1F69">
      <w:pPr>
        <w:pStyle w:val="fullrule"/>
        <w:rPr>
          <w:lang w:val="en-CA"/>
        </w:rPr>
      </w:pPr>
      <w:r w:rsidRPr="00BE06F6">
        <w:rPr>
          <w:lang w:val="en-CA"/>
        </w:rPr>
        <w:tab/>
      </w:r>
      <w:r w:rsidRPr="00BE06F6">
        <w:rPr>
          <w:lang w:val="en-CA"/>
        </w:rPr>
        <w:tab/>
      </w:r>
    </w:p>
    <w:p w:rsidR="004760E6" w:rsidRPr="00BE06F6" w:rsidRDefault="004760E6" w:rsidP="00CB1F69">
      <w:pPr>
        <w:pStyle w:val="fullrule"/>
        <w:rPr>
          <w:lang w:val="en-CA"/>
        </w:rPr>
      </w:pPr>
      <w:r w:rsidRPr="00BE06F6">
        <w:rPr>
          <w:lang w:val="en-CA"/>
        </w:rPr>
        <w:tab/>
      </w:r>
      <w:r w:rsidRPr="00BE06F6">
        <w:rPr>
          <w:lang w:val="en-CA"/>
        </w:rPr>
        <w:tab/>
      </w:r>
    </w:p>
    <w:p w:rsidR="004760E6" w:rsidRPr="00BE06F6" w:rsidRDefault="004760E6" w:rsidP="00CB1F69">
      <w:pPr>
        <w:pStyle w:val="fullrule"/>
        <w:rPr>
          <w:lang w:val="en-CA"/>
        </w:rPr>
      </w:pPr>
      <w:r w:rsidRPr="00BE06F6">
        <w:rPr>
          <w:lang w:val="en-CA"/>
        </w:rPr>
        <w:tab/>
      </w:r>
      <w:r w:rsidRPr="00BE06F6">
        <w:rPr>
          <w:lang w:val="en-CA"/>
        </w:rPr>
        <w:tab/>
      </w:r>
    </w:p>
    <w:p w:rsidR="004760E6" w:rsidRPr="00BE06F6" w:rsidRDefault="004760E6" w:rsidP="00CB1F69">
      <w:pPr>
        <w:pStyle w:val="fullrule"/>
        <w:rPr>
          <w:lang w:val="en-CA"/>
        </w:rPr>
      </w:pPr>
      <w:r w:rsidRPr="00BE06F6">
        <w:rPr>
          <w:lang w:val="en-CA"/>
        </w:rPr>
        <w:tab/>
      </w:r>
      <w:r w:rsidRPr="00BE06F6">
        <w:rPr>
          <w:lang w:val="en-CA"/>
        </w:rPr>
        <w:tab/>
      </w:r>
    </w:p>
    <w:p w:rsidR="004760E6" w:rsidRPr="00BE06F6" w:rsidRDefault="004760E6" w:rsidP="00543E53">
      <w:pPr>
        <w:pStyle w:val="LN"/>
        <w:rPr>
          <w:lang w:val="en-CA"/>
        </w:rPr>
      </w:pPr>
      <w:r w:rsidRPr="00BE06F6">
        <w:rPr>
          <w:lang w:val="en-CA"/>
        </w:rPr>
        <w:t>29.</w:t>
      </w:r>
      <w:r w:rsidRPr="00BE06F6">
        <w:rPr>
          <w:lang w:val="en-CA"/>
        </w:rPr>
        <w:tab/>
        <w:t>What is considered to be an invaluable tool available to every business operation?</w:t>
      </w:r>
    </w:p>
    <w:p w:rsidR="004760E6" w:rsidRPr="00BE06F6" w:rsidRDefault="004760E6" w:rsidP="00571F76">
      <w:pPr>
        <w:pStyle w:val="fullrule"/>
        <w:rPr>
          <w:lang w:val="en-CA"/>
        </w:rPr>
      </w:pPr>
      <w:r w:rsidRPr="00BE06F6">
        <w:rPr>
          <w:lang w:val="en-CA"/>
        </w:rPr>
        <w:tab/>
      </w:r>
    </w:p>
    <w:p w:rsidR="004760E6" w:rsidRPr="00BE06F6" w:rsidRDefault="004760E6" w:rsidP="00571F76">
      <w:pPr>
        <w:pStyle w:val="fullrule"/>
        <w:rPr>
          <w:lang w:val="en-CA"/>
        </w:rPr>
      </w:pPr>
      <w:r w:rsidRPr="00BE06F6">
        <w:rPr>
          <w:lang w:val="en-CA"/>
        </w:rPr>
        <w:tab/>
      </w:r>
      <w:r w:rsidRPr="00BE06F6">
        <w:rPr>
          <w:lang w:val="en-CA"/>
        </w:rPr>
        <w:tab/>
      </w:r>
    </w:p>
    <w:p w:rsidR="004760E6" w:rsidRPr="00BE06F6" w:rsidRDefault="004760E6" w:rsidP="00571F76">
      <w:pPr>
        <w:pStyle w:val="fullrule"/>
        <w:rPr>
          <w:lang w:val="en-CA"/>
        </w:rPr>
      </w:pPr>
      <w:r w:rsidRPr="00BE06F6">
        <w:rPr>
          <w:lang w:val="en-CA"/>
        </w:rPr>
        <w:tab/>
      </w:r>
      <w:r w:rsidRPr="00BE06F6">
        <w:rPr>
          <w:lang w:val="en-CA"/>
        </w:rPr>
        <w:tab/>
      </w:r>
    </w:p>
    <w:p w:rsidR="004760E6" w:rsidRPr="00BE06F6" w:rsidRDefault="004760E6" w:rsidP="00571F76">
      <w:pPr>
        <w:pStyle w:val="fullrule"/>
        <w:rPr>
          <w:lang w:val="en-CA"/>
        </w:rPr>
      </w:pPr>
      <w:r w:rsidRPr="00BE06F6">
        <w:rPr>
          <w:lang w:val="en-CA"/>
        </w:rPr>
        <w:tab/>
      </w:r>
      <w:r w:rsidRPr="00BE06F6">
        <w:rPr>
          <w:lang w:val="en-CA"/>
        </w:rPr>
        <w:tab/>
      </w:r>
    </w:p>
    <w:p w:rsidR="004760E6" w:rsidRPr="00BE06F6" w:rsidRDefault="004760E6" w:rsidP="00543E53">
      <w:pPr>
        <w:pStyle w:val="LN"/>
        <w:rPr>
          <w:lang w:val="en-CA"/>
        </w:rPr>
      </w:pPr>
      <w:r w:rsidRPr="00BE06F6">
        <w:rPr>
          <w:lang w:val="en-CA"/>
        </w:rPr>
        <w:t>30.</w:t>
      </w:r>
      <w:r w:rsidRPr="00BE06F6">
        <w:rPr>
          <w:lang w:val="en-CA"/>
        </w:rPr>
        <w:tab/>
        <w:t>Identify the goals of the Canadian legal system, its shortcomings, and what a business can do to manage the legal aspects of its environment.</w:t>
      </w:r>
    </w:p>
    <w:p w:rsidR="004760E6" w:rsidRPr="00BE06F6" w:rsidRDefault="004760E6" w:rsidP="00B93253">
      <w:pPr>
        <w:pStyle w:val="fullrule"/>
        <w:rPr>
          <w:lang w:val="en-CA"/>
        </w:rPr>
      </w:pPr>
      <w:r w:rsidRPr="00BE06F6">
        <w:rPr>
          <w:lang w:val="en-CA"/>
        </w:rPr>
        <w:tab/>
      </w:r>
    </w:p>
    <w:p w:rsidR="004760E6" w:rsidRPr="00BE06F6" w:rsidRDefault="004760E6" w:rsidP="00B93253">
      <w:pPr>
        <w:pStyle w:val="fullrule"/>
        <w:rPr>
          <w:lang w:val="en-CA"/>
        </w:rPr>
      </w:pPr>
      <w:r w:rsidRPr="00BE06F6">
        <w:rPr>
          <w:lang w:val="en-CA"/>
        </w:rPr>
        <w:tab/>
      </w:r>
      <w:r w:rsidRPr="00BE06F6">
        <w:rPr>
          <w:lang w:val="en-CA"/>
        </w:rPr>
        <w:tab/>
      </w:r>
    </w:p>
    <w:p w:rsidR="004760E6" w:rsidRPr="00BE06F6" w:rsidRDefault="004760E6" w:rsidP="00B93253">
      <w:pPr>
        <w:pStyle w:val="fullrule"/>
        <w:rPr>
          <w:lang w:val="en-CA"/>
        </w:rPr>
      </w:pPr>
      <w:r w:rsidRPr="00BE06F6">
        <w:rPr>
          <w:lang w:val="en-CA"/>
        </w:rPr>
        <w:tab/>
      </w:r>
      <w:r w:rsidRPr="00BE06F6">
        <w:rPr>
          <w:lang w:val="en-CA"/>
        </w:rPr>
        <w:tab/>
      </w:r>
    </w:p>
    <w:p w:rsidR="004760E6" w:rsidRPr="00BE06F6" w:rsidRDefault="004760E6" w:rsidP="00B93253">
      <w:pPr>
        <w:pStyle w:val="fullrule"/>
        <w:rPr>
          <w:lang w:val="en-CA"/>
        </w:rPr>
      </w:pPr>
      <w:r w:rsidRPr="00BE06F6">
        <w:rPr>
          <w:lang w:val="en-CA"/>
        </w:rPr>
        <w:tab/>
      </w:r>
      <w:r w:rsidRPr="00BE06F6">
        <w:rPr>
          <w:lang w:val="en-CA"/>
        </w:rPr>
        <w:tab/>
      </w:r>
    </w:p>
    <w:p w:rsidR="004760E6" w:rsidRPr="00BE06F6" w:rsidRDefault="004760E6" w:rsidP="00543E53">
      <w:pPr>
        <w:pStyle w:val="ANSWER"/>
        <w:rPr>
          <w:lang w:val="en-CA"/>
        </w:rPr>
      </w:pPr>
      <w:r w:rsidRPr="00BE06F6">
        <w:rPr>
          <w:lang w:val="en-CA"/>
        </w:rPr>
        <w:br w:type="page"/>
        <w:t>ANSWERS</w:t>
      </w:r>
    </w:p>
    <w:p w:rsidR="004760E6" w:rsidRPr="00BE06F6" w:rsidRDefault="004760E6" w:rsidP="00543E53">
      <w:pPr>
        <w:pStyle w:val="KEYAN"/>
        <w:rPr>
          <w:lang w:val="en-CA"/>
        </w:rPr>
      </w:pPr>
      <w:r w:rsidRPr="00BE06F6">
        <w:rPr>
          <w:lang w:val="en-CA"/>
        </w:rPr>
        <w:t>Key Terms</w:t>
      </w:r>
    </w:p>
    <w:p w:rsidR="004760E6" w:rsidRPr="00BE06F6" w:rsidRDefault="004760E6" w:rsidP="00747FF3">
      <w:pPr>
        <w:pStyle w:val="text"/>
        <w:rPr>
          <w:lang w:val="en-CA"/>
        </w:rPr>
      </w:pPr>
    </w:p>
    <w:p w:rsidR="004760E6" w:rsidRPr="00BE06F6" w:rsidRDefault="004760E6">
      <w:pPr>
        <w:pStyle w:val="text"/>
        <w:rPr>
          <w:lang w:val="en-CA"/>
        </w:rPr>
      </w:pPr>
      <w:r w:rsidRPr="00BE06F6">
        <w:rPr>
          <w:b/>
          <w:lang w:val="en-CA"/>
        </w:rPr>
        <w:t>Business law</w:t>
      </w:r>
      <w:r w:rsidRPr="00BE06F6">
        <w:rPr>
          <w:lang w:val="en-CA"/>
        </w:rPr>
        <w:t>—page 4</w:t>
      </w:r>
    </w:p>
    <w:p w:rsidR="004760E6" w:rsidRPr="00BE06F6" w:rsidRDefault="004760E6">
      <w:pPr>
        <w:pStyle w:val="textjust"/>
        <w:rPr>
          <w:lang w:val="en-CA"/>
        </w:rPr>
      </w:pPr>
      <w:r w:rsidRPr="00BE06F6">
        <w:rPr>
          <w:lang w:val="en-CA"/>
        </w:rPr>
        <w:t>A set of established rules governing commercial relationships, including the enforcement of rights.</w:t>
      </w:r>
    </w:p>
    <w:p w:rsidR="004760E6" w:rsidRPr="00BE06F6" w:rsidRDefault="004760E6">
      <w:pPr>
        <w:pStyle w:val="text"/>
        <w:rPr>
          <w:lang w:val="en-CA"/>
        </w:rPr>
      </w:pPr>
      <w:r w:rsidRPr="00BE06F6">
        <w:rPr>
          <w:b/>
          <w:lang w:val="en-CA"/>
        </w:rPr>
        <w:t>Law</w:t>
      </w:r>
      <w:r w:rsidRPr="00BE06F6">
        <w:rPr>
          <w:lang w:val="en-CA"/>
        </w:rPr>
        <w:t>—page 5</w:t>
      </w:r>
    </w:p>
    <w:p w:rsidR="004760E6" w:rsidRPr="00BE06F6" w:rsidRDefault="004760E6" w:rsidP="00732E59">
      <w:pPr>
        <w:pStyle w:val="textjust"/>
        <w:rPr>
          <w:lang w:val="en-CA"/>
        </w:rPr>
      </w:pPr>
      <w:r w:rsidRPr="00BE06F6">
        <w:rPr>
          <w:lang w:val="en-CA"/>
        </w:rPr>
        <w:t>The set of rules and principles guiding conduct in society.</w:t>
      </w:r>
    </w:p>
    <w:p w:rsidR="004760E6" w:rsidRPr="00BE06F6" w:rsidRDefault="004760E6">
      <w:pPr>
        <w:pStyle w:val="text"/>
        <w:rPr>
          <w:lang w:val="en-CA"/>
        </w:rPr>
      </w:pPr>
      <w:r w:rsidRPr="00BE06F6">
        <w:rPr>
          <w:b/>
          <w:lang w:val="en-CA"/>
        </w:rPr>
        <w:t>Age of majority</w:t>
      </w:r>
      <w:r w:rsidRPr="00BE06F6">
        <w:rPr>
          <w:lang w:val="en-CA"/>
        </w:rPr>
        <w:t>—page 10</w:t>
      </w:r>
    </w:p>
    <w:p w:rsidR="004760E6" w:rsidRPr="00BE06F6" w:rsidRDefault="004760E6" w:rsidP="00732E59">
      <w:pPr>
        <w:pStyle w:val="textjust"/>
        <w:rPr>
          <w:lang w:val="en-CA"/>
        </w:rPr>
      </w:pPr>
      <w:r w:rsidRPr="00BE06F6">
        <w:rPr>
          <w:lang w:val="en-CA"/>
        </w:rPr>
        <w:t xml:space="preserve">The age at which a person becomes an adult for legal purposes. In Canada, this ranges from 18 to 19 years of age, depending on the province. </w:t>
      </w:r>
    </w:p>
    <w:p w:rsidR="004760E6" w:rsidRPr="00BE06F6" w:rsidRDefault="004760E6">
      <w:pPr>
        <w:pStyle w:val="text"/>
        <w:rPr>
          <w:lang w:val="en-CA"/>
        </w:rPr>
      </w:pPr>
      <w:r w:rsidRPr="00BE06F6">
        <w:rPr>
          <w:b/>
          <w:lang w:val="en-CA"/>
        </w:rPr>
        <w:t>Breach of contract</w:t>
      </w:r>
      <w:r w:rsidRPr="00BE06F6">
        <w:rPr>
          <w:lang w:val="en-CA"/>
        </w:rPr>
        <w:t>—page 8</w:t>
      </w:r>
    </w:p>
    <w:p w:rsidR="004760E6" w:rsidRPr="00BE06F6" w:rsidRDefault="004760E6" w:rsidP="00732E59">
      <w:pPr>
        <w:pStyle w:val="textjust"/>
        <w:rPr>
          <w:lang w:val="en-CA"/>
        </w:rPr>
      </w:pPr>
      <w:r w:rsidRPr="00BE06F6">
        <w:rPr>
          <w:lang w:val="en-CA"/>
        </w:rPr>
        <w:t>Failure to comply with a con</w:t>
      </w:r>
      <w:r w:rsidRPr="00BE06F6">
        <w:rPr>
          <w:lang w:val="en-CA"/>
        </w:rPr>
        <w:softHyphen/>
        <w:t>tractual promise.</w:t>
      </w:r>
    </w:p>
    <w:p w:rsidR="004760E6" w:rsidRPr="00BE06F6" w:rsidRDefault="004760E6">
      <w:pPr>
        <w:pStyle w:val="text"/>
        <w:rPr>
          <w:lang w:val="en-CA"/>
        </w:rPr>
      </w:pPr>
      <w:r w:rsidRPr="00BE06F6">
        <w:rPr>
          <w:b/>
          <w:lang w:val="en-CA"/>
        </w:rPr>
        <w:t>Contract law</w:t>
      </w:r>
      <w:r w:rsidRPr="00BE06F6">
        <w:rPr>
          <w:lang w:val="en-CA"/>
        </w:rPr>
        <w:t>—page 10</w:t>
      </w:r>
    </w:p>
    <w:p w:rsidR="004760E6" w:rsidRPr="00BE06F6" w:rsidRDefault="004760E6" w:rsidP="00732E59">
      <w:pPr>
        <w:pStyle w:val="textjust"/>
        <w:rPr>
          <w:lang w:val="en-CA"/>
        </w:rPr>
      </w:pPr>
      <w:r w:rsidRPr="00BE06F6">
        <w:rPr>
          <w:lang w:val="en-CA"/>
        </w:rPr>
        <w:t>Rules that make agreements binding and therefore facilitate planning and the enforcement of expectations.</w:t>
      </w:r>
    </w:p>
    <w:p w:rsidR="004760E6" w:rsidRPr="00BE06F6" w:rsidRDefault="004760E6">
      <w:pPr>
        <w:pStyle w:val="text"/>
        <w:rPr>
          <w:lang w:val="en-CA"/>
        </w:rPr>
      </w:pPr>
      <w:r w:rsidRPr="00BE06F6">
        <w:rPr>
          <w:b/>
          <w:lang w:val="en-CA"/>
        </w:rPr>
        <w:t>Litigation</w:t>
      </w:r>
      <w:r w:rsidRPr="00BE06F6">
        <w:rPr>
          <w:lang w:val="en-CA"/>
        </w:rPr>
        <w:t>—page 11</w:t>
      </w:r>
    </w:p>
    <w:p w:rsidR="004760E6" w:rsidRPr="00BE06F6" w:rsidRDefault="004760E6" w:rsidP="00732E59">
      <w:pPr>
        <w:pStyle w:val="textjust"/>
        <w:rPr>
          <w:lang w:val="en-CA"/>
        </w:rPr>
      </w:pPr>
      <w:r w:rsidRPr="00BE06F6">
        <w:rPr>
          <w:lang w:val="en-CA"/>
        </w:rPr>
        <w:t>The process involved when one person sues another.</w:t>
      </w:r>
    </w:p>
    <w:p w:rsidR="004760E6" w:rsidRPr="00BE06F6" w:rsidRDefault="004760E6">
      <w:pPr>
        <w:pStyle w:val="text"/>
        <w:rPr>
          <w:lang w:val="en-CA"/>
        </w:rPr>
      </w:pPr>
      <w:r w:rsidRPr="00BE06F6">
        <w:rPr>
          <w:b/>
          <w:lang w:val="en-CA"/>
        </w:rPr>
        <w:t>Mediation</w:t>
      </w:r>
      <w:r w:rsidRPr="00BE06F6">
        <w:rPr>
          <w:lang w:val="en-CA"/>
        </w:rPr>
        <w:t>—page 12</w:t>
      </w:r>
    </w:p>
    <w:p w:rsidR="004760E6" w:rsidRPr="00BE06F6" w:rsidRDefault="004760E6">
      <w:pPr>
        <w:pStyle w:val="textjust"/>
        <w:rPr>
          <w:lang w:val="en-CA"/>
        </w:rPr>
      </w:pPr>
      <w:r w:rsidRPr="00BE06F6">
        <w:rPr>
          <w:lang w:val="en-CA"/>
        </w:rPr>
        <w:t>A process through which the parties to a dispute endeavour to reach a resolution with the assistance of a neutral person.</w:t>
      </w:r>
    </w:p>
    <w:p w:rsidR="004760E6" w:rsidRPr="00BE06F6" w:rsidRDefault="004760E6">
      <w:pPr>
        <w:pStyle w:val="text"/>
        <w:rPr>
          <w:lang w:val="en-CA"/>
        </w:rPr>
      </w:pPr>
      <w:r w:rsidRPr="00BE06F6">
        <w:rPr>
          <w:b/>
          <w:lang w:val="en-CA"/>
        </w:rPr>
        <w:t>Arbitration</w:t>
      </w:r>
      <w:r w:rsidRPr="00BE06F6">
        <w:rPr>
          <w:lang w:val="en-CA"/>
        </w:rPr>
        <w:t>—page 12</w:t>
      </w:r>
    </w:p>
    <w:p w:rsidR="004760E6" w:rsidRPr="00BE06F6" w:rsidRDefault="004760E6">
      <w:pPr>
        <w:pStyle w:val="textjust"/>
        <w:rPr>
          <w:lang w:val="en-CA"/>
        </w:rPr>
      </w:pPr>
      <w:r w:rsidRPr="00BE06F6">
        <w:rPr>
          <w:lang w:val="en-CA"/>
        </w:rPr>
        <w:t>A process through which a neutral party makes a decision (usually binding) that resolves a dispute.</w:t>
      </w:r>
    </w:p>
    <w:p w:rsidR="004760E6" w:rsidRPr="00BE06F6" w:rsidRDefault="004760E6">
      <w:pPr>
        <w:pStyle w:val="text"/>
        <w:rPr>
          <w:lang w:val="en-CA"/>
        </w:rPr>
      </w:pPr>
      <w:r w:rsidRPr="00BE06F6">
        <w:rPr>
          <w:b/>
          <w:lang w:val="en-CA"/>
        </w:rPr>
        <w:t>Liability</w:t>
      </w:r>
      <w:r w:rsidRPr="00BE06F6">
        <w:rPr>
          <w:lang w:val="en-CA"/>
        </w:rPr>
        <w:t>—page 12</w:t>
      </w:r>
    </w:p>
    <w:p w:rsidR="004760E6" w:rsidRPr="00BE06F6" w:rsidRDefault="004760E6" w:rsidP="00732E59">
      <w:pPr>
        <w:pStyle w:val="textjust"/>
        <w:rPr>
          <w:lang w:val="en-CA"/>
        </w:rPr>
      </w:pPr>
      <w:r w:rsidRPr="00BE06F6">
        <w:rPr>
          <w:lang w:val="en-CA"/>
        </w:rPr>
        <w:t>Legal responsibility for the event or loss that has occurred.</w:t>
      </w:r>
    </w:p>
    <w:p w:rsidR="004760E6" w:rsidRPr="00BE06F6" w:rsidRDefault="004760E6">
      <w:pPr>
        <w:pStyle w:val="text"/>
        <w:rPr>
          <w:lang w:val="en-CA"/>
        </w:rPr>
      </w:pPr>
      <w:r w:rsidRPr="00BE06F6">
        <w:rPr>
          <w:b/>
          <w:lang w:val="en-CA"/>
        </w:rPr>
        <w:t>Legal risk management plan</w:t>
      </w:r>
      <w:r w:rsidRPr="00BE06F6">
        <w:rPr>
          <w:lang w:val="en-CA"/>
        </w:rPr>
        <w:t>—page 15</w:t>
      </w:r>
    </w:p>
    <w:p w:rsidR="004760E6" w:rsidRPr="00BE06F6" w:rsidRDefault="004760E6" w:rsidP="00732E59">
      <w:pPr>
        <w:pStyle w:val="textjust"/>
        <w:rPr>
          <w:lang w:val="en-CA"/>
        </w:rPr>
      </w:pPr>
      <w:r w:rsidRPr="00BE06F6">
        <w:rPr>
          <w:lang w:val="en-CA"/>
        </w:rPr>
        <w:t>A comprehensive action plan for dealing with the legal risks involved in operating a business.</w:t>
      </w:r>
    </w:p>
    <w:p w:rsidR="004760E6" w:rsidRPr="00BE06F6" w:rsidRDefault="004760E6" w:rsidP="00972E31">
      <w:pPr>
        <w:pStyle w:val="textjust"/>
        <w:rPr>
          <w:lang w:val="en-CA"/>
        </w:rPr>
      </w:pPr>
      <w:r w:rsidRPr="00BE06F6">
        <w:rPr>
          <w:b/>
          <w:lang w:val="en-CA"/>
        </w:rPr>
        <w:t>Business ethics</w:t>
      </w:r>
      <w:r w:rsidRPr="00BE06F6">
        <w:rPr>
          <w:lang w:val="en-CA"/>
        </w:rPr>
        <w:t>—page 15</w:t>
      </w:r>
    </w:p>
    <w:p w:rsidR="004760E6" w:rsidRPr="00BE06F6" w:rsidRDefault="004760E6" w:rsidP="00972E31">
      <w:pPr>
        <w:pStyle w:val="textjust"/>
        <w:rPr>
          <w:lang w:val="en-CA"/>
        </w:rPr>
      </w:pPr>
      <w:r w:rsidRPr="00BE06F6">
        <w:rPr>
          <w:lang w:val="en-CA"/>
        </w:rPr>
        <w:t>Moral principles and values that seek to determine right and wrong in the business world.</w:t>
      </w:r>
    </w:p>
    <w:p w:rsidR="004760E6" w:rsidRPr="00BE06F6" w:rsidRDefault="004760E6">
      <w:pPr>
        <w:pStyle w:val="head2"/>
        <w:rPr>
          <w:sz w:val="24"/>
          <w:szCs w:val="24"/>
          <w:lang w:val="en-CA"/>
        </w:rPr>
      </w:pPr>
    </w:p>
    <w:p w:rsidR="004760E6" w:rsidRPr="00BE06F6" w:rsidRDefault="004760E6" w:rsidP="00543E53">
      <w:pPr>
        <w:pStyle w:val="KEYAN"/>
        <w:rPr>
          <w:lang w:val="en-CA"/>
        </w:rPr>
      </w:pPr>
      <w:r w:rsidRPr="00BE06F6">
        <w:rPr>
          <w:lang w:val="en-CA"/>
        </w:rPr>
        <w:t>Matching</w:t>
      </w:r>
    </w:p>
    <w:p w:rsidR="004760E6" w:rsidRPr="00BE06F6" w:rsidRDefault="004760E6" w:rsidP="00DE5DF4">
      <w:pPr>
        <w:pStyle w:val="MANS"/>
      </w:pPr>
      <w:r>
        <w:tab/>
      </w:r>
      <w:r w:rsidRPr="00BE06F6">
        <w:t>1.</w:t>
      </w:r>
      <w:r w:rsidRPr="00BE06F6">
        <w:tab/>
        <w:t>H</w:t>
      </w:r>
      <w:r>
        <w:t>—page 12</w:t>
      </w:r>
    </w:p>
    <w:p w:rsidR="004760E6" w:rsidRPr="00BE06F6" w:rsidRDefault="004760E6" w:rsidP="00DE5DF4">
      <w:pPr>
        <w:pStyle w:val="MANS"/>
      </w:pPr>
      <w:r>
        <w:tab/>
      </w:r>
      <w:r w:rsidRPr="00BE06F6">
        <w:t>2.</w:t>
      </w:r>
      <w:r w:rsidRPr="00BE06F6">
        <w:tab/>
        <w:t>C</w:t>
      </w:r>
      <w:r>
        <w:t>—</w:t>
      </w:r>
      <w:r w:rsidRPr="00BE06F6">
        <w:t>page 8</w:t>
      </w:r>
    </w:p>
    <w:p w:rsidR="004760E6" w:rsidRPr="00BE06F6" w:rsidRDefault="004760E6" w:rsidP="00DE5DF4">
      <w:pPr>
        <w:pStyle w:val="MANS"/>
      </w:pPr>
      <w:r>
        <w:tab/>
      </w:r>
      <w:r w:rsidRPr="00BE06F6">
        <w:t>3.</w:t>
      </w:r>
      <w:r w:rsidRPr="00BE06F6">
        <w:tab/>
        <w:t>F</w:t>
      </w:r>
      <w:r>
        <w:t>—</w:t>
      </w:r>
      <w:r w:rsidRPr="00BE06F6">
        <w:t xml:space="preserve">page 12 </w:t>
      </w:r>
    </w:p>
    <w:p w:rsidR="004760E6" w:rsidRPr="00BE06F6" w:rsidRDefault="004760E6" w:rsidP="00DE5DF4">
      <w:pPr>
        <w:pStyle w:val="MANS"/>
      </w:pPr>
      <w:r>
        <w:tab/>
      </w:r>
      <w:r w:rsidRPr="00BE06F6">
        <w:t>4.</w:t>
      </w:r>
      <w:r w:rsidRPr="00BE06F6">
        <w:tab/>
        <w:t>I</w:t>
      </w:r>
      <w:r>
        <w:t>—</w:t>
      </w:r>
      <w:r w:rsidRPr="00BE06F6">
        <w:t xml:space="preserve">page 10 </w:t>
      </w:r>
    </w:p>
    <w:p w:rsidR="004760E6" w:rsidRPr="00BE06F6" w:rsidRDefault="004760E6" w:rsidP="00DE5DF4">
      <w:pPr>
        <w:pStyle w:val="MANS"/>
      </w:pPr>
      <w:r>
        <w:tab/>
      </w:r>
      <w:r w:rsidRPr="00BE06F6">
        <w:t>5.</w:t>
      </w:r>
      <w:r w:rsidRPr="00BE06F6">
        <w:tab/>
        <w:t>B</w:t>
      </w:r>
      <w:r>
        <w:t>—</w:t>
      </w:r>
      <w:r w:rsidRPr="00BE06F6">
        <w:t xml:space="preserve">page 5 </w:t>
      </w:r>
    </w:p>
    <w:p w:rsidR="004760E6" w:rsidRPr="00BE06F6" w:rsidRDefault="004760E6" w:rsidP="00DE5DF4">
      <w:pPr>
        <w:pStyle w:val="MANS"/>
      </w:pPr>
      <w:r>
        <w:tab/>
      </w:r>
      <w:r w:rsidRPr="00BE06F6">
        <w:t>6.</w:t>
      </w:r>
      <w:r w:rsidRPr="00BE06F6">
        <w:tab/>
        <w:t>J</w:t>
      </w:r>
      <w:r>
        <w:t>—</w:t>
      </w:r>
      <w:r w:rsidRPr="00BE06F6">
        <w:t xml:space="preserve">page 15 </w:t>
      </w:r>
    </w:p>
    <w:p w:rsidR="004760E6" w:rsidRPr="00BE06F6" w:rsidRDefault="004760E6" w:rsidP="00DE5DF4">
      <w:pPr>
        <w:pStyle w:val="MANS"/>
      </w:pPr>
      <w:r>
        <w:tab/>
      </w:r>
      <w:r w:rsidRPr="00BE06F6">
        <w:t>7.</w:t>
      </w:r>
      <w:r w:rsidRPr="00BE06F6">
        <w:tab/>
        <w:t>G</w:t>
      </w:r>
      <w:r>
        <w:t>—</w:t>
      </w:r>
      <w:r w:rsidRPr="00BE06F6">
        <w:t xml:space="preserve">page 12 </w:t>
      </w:r>
    </w:p>
    <w:p w:rsidR="004760E6" w:rsidRPr="00BE06F6" w:rsidRDefault="004760E6" w:rsidP="00DE5DF4">
      <w:pPr>
        <w:pStyle w:val="MANS"/>
      </w:pPr>
      <w:r>
        <w:tab/>
      </w:r>
      <w:r w:rsidRPr="00BE06F6">
        <w:t>8.</w:t>
      </w:r>
      <w:r w:rsidRPr="00BE06F6">
        <w:tab/>
        <w:t>A</w:t>
      </w:r>
      <w:r>
        <w:t>—</w:t>
      </w:r>
      <w:r w:rsidRPr="00BE06F6">
        <w:t xml:space="preserve">page 4 </w:t>
      </w:r>
    </w:p>
    <w:p w:rsidR="004760E6" w:rsidRPr="00BE06F6" w:rsidRDefault="004760E6" w:rsidP="00DE5DF4">
      <w:pPr>
        <w:pStyle w:val="MANS"/>
      </w:pPr>
      <w:r>
        <w:tab/>
      </w:r>
      <w:r w:rsidRPr="00BE06F6">
        <w:t>9.</w:t>
      </w:r>
      <w:r w:rsidRPr="00BE06F6">
        <w:tab/>
        <w:t>D</w:t>
      </w:r>
      <w:r>
        <w:t>—</w:t>
      </w:r>
      <w:r w:rsidRPr="00BE06F6">
        <w:t xml:space="preserve">page 10 </w:t>
      </w:r>
    </w:p>
    <w:p w:rsidR="004760E6" w:rsidRPr="00BE06F6" w:rsidRDefault="004760E6" w:rsidP="00DE5DF4">
      <w:pPr>
        <w:pStyle w:val="MANS"/>
      </w:pPr>
      <w:r>
        <w:tab/>
      </w:r>
      <w:r w:rsidRPr="00BE06F6">
        <w:t>10.</w:t>
      </w:r>
      <w:r w:rsidRPr="00BE06F6">
        <w:tab/>
        <w:t>K</w:t>
      </w:r>
      <w:r>
        <w:t>—</w:t>
      </w:r>
      <w:r w:rsidRPr="00BE06F6">
        <w:t>page 15</w:t>
      </w:r>
    </w:p>
    <w:p w:rsidR="004760E6" w:rsidRPr="00BE06F6" w:rsidRDefault="004760E6" w:rsidP="00DE5DF4">
      <w:pPr>
        <w:pStyle w:val="MANS"/>
      </w:pPr>
      <w:r>
        <w:tab/>
      </w:r>
      <w:r w:rsidRPr="00BE06F6">
        <w:t>11.</w:t>
      </w:r>
      <w:r w:rsidRPr="00BE06F6">
        <w:tab/>
        <w:t>E</w:t>
      </w:r>
      <w:r>
        <w:t>—</w:t>
      </w:r>
      <w:r w:rsidRPr="00BE06F6">
        <w:t>page 11</w:t>
      </w:r>
    </w:p>
    <w:p w:rsidR="004760E6" w:rsidRPr="00BE06F6" w:rsidRDefault="004760E6">
      <w:pPr>
        <w:pStyle w:val="text"/>
        <w:rPr>
          <w:lang w:val="en-CA"/>
        </w:rPr>
      </w:pPr>
    </w:p>
    <w:p w:rsidR="004760E6" w:rsidRPr="00BE06F6" w:rsidRDefault="004760E6">
      <w:pPr>
        <w:pStyle w:val="head3"/>
        <w:rPr>
          <w:lang w:val="en-CA"/>
        </w:rPr>
      </w:pPr>
    </w:p>
    <w:p w:rsidR="004760E6" w:rsidRPr="00BE06F6" w:rsidRDefault="004760E6" w:rsidP="00543E53">
      <w:pPr>
        <w:pStyle w:val="KEYAN"/>
        <w:rPr>
          <w:lang w:val="en-CA"/>
        </w:rPr>
      </w:pPr>
      <w:r w:rsidRPr="00BE06F6">
        <w:rPr>
          <w:lang w:val="en-CA"/>
        </w:rPr>
        <w:t>Questions</w:t>
      </w:r>
    </w:p>
    <w:p w:rsidR="004760E6" w:rsidRPr="00BE06F6" w:rsidRDefault="004760E6" w:rsidP="00543E53">
      <w:pPr>
        <w:pStyle w:val="LN"/>
        <w:rPr>
          <w:lang w:val="en-CA"/>
        </w:rPr>
      </w:pPr>
      <w:r w:rsidRPr="00BE06F6">
        <w:rPr>
          <w:lang w:val="en-CA"/>
        </w:rPr>
        <w:tab/>
        <w:t>1.</w:t>
      </w:r>
      <w:r w:rsidRPr="00BE06F6">
        <w:rPr>
          <w:lang w:val="en-CA"/>
        </w:rPr>
        <w:tab/>
        <w:t>Outline five purposes of business law.</w:t>
      </w:r>
    </w:p>
    <w:p w:rsidR="004760E6" w:rsidRDefault="004760E6" w:rsidP="00732E59">
      <w:pPr>
        <w:pStyle w:val="QANS"/>
      </w:pPr>
      <w:r w:rsidRPr="00BE06F6">
        <w:t>Page 4: The five purposes of business law are</w:t>
      </w:r>
    </w:p>
    <w:p w:rsidR="004760E6" w:rsidRDefault="004760E6" w:rsidP="00732E59">
      <w:pPr>
        <w:pStyle w:val="QANS"/>
        <w:tabs>
          <w:tab w:val="left" w:pos="450"/>
        </w:tabs>
        <w:ind w:left="450" w:hanging="364"/>
      </w:pPr>
      <w:r w:rsidRPr="00BE06F6">
        <w:t>•</w:t>
      </w:r>
      <w:r w:rsidRPr="00BE06F6">
        <w:tab/>
        <w:t>to define general rules of commerce</w:t>
      </w:r>
    </w:p>
    <w:p w:rsidR="004760E6" w:rsidRDefault="004760E6" w:rsidP="00732E59">
      <w:pPr>
        <w:pStyle w:val="QANS"/>
        <w:tabs>
          <w:tab w:val="left" w:pos="450"/>
        </w:tabs>
        <w:ind w:left="450" w:hanging="364"/>
      </w:pPr>
      <w:r w:rsidRPr="00BE06F6">
        <w:t>•</w:t>
      </w:r>
      <w:r w:rsidRPr="00BE06F6">
        <w:tab/>
        <w:t>to protect business property, including business ideas</w:t>
      </w:r>
    </w:p>
    <w:p w:rsidR="004760E6" w:rsidRDefault="004760E6" w:rsidP="00732E59">
      <w:pPr>
        <w:pStyle w:val="QANS"/>
        <w:tabs>
          <w:tab w:val="left" w:pos="450"/>
        </w:tabs>
        <w:ind w:left="450" w:hanging="364"/>
      </w:pPr>
      <w:r w:rsidRPr="00BE06F6">
        <w:t>•</w:t>
      </w:r>
      <w:r w:rsidRPr="00BE06F6">
        <w:tab/>
        <w:t>to provide mechanisms that let businesspeople have input on their participation and exposure to risk in business ventures</w:t>
      </w:r>
    </w:p>
    <w:p w:rsidR="004760E6" w:rsidRDefault="004760E6" w:rsidP="00732E59">
      <w:pPr>
        <w:pStyle w:val="QANS"/>
        <w:tabs>
          <w:tab w:val="left" w:pos="450"/>
        </w:tabs>
        <w:ind w:left="450" w:hanging="364"/>
      </w:pPr>
      <w:r w:rsidRPr="00BE06F6">
        <w:t>•</w:t>
      </w:r>
      <w:r w:rsidRPr="00BE06F6">
        <w:tab/>
        <w:t>to seek to ensure that losses are borne by those who are responsible for them</w:t>
      </w:r>
    </w:p>
    <w:p w:rsidR="004760E6" w:rsidRPr="00BE06F6" w:rsidRDefault="004760E6" w:rsidP="00732E59">
      <w:pPr>
        <w:pStyle w:val="QANS"/>
        <w:tabs>
          <w:tab w:val="left" w:pos="450"/>
        </w:tabs>
        <w:ind w:left="450" w:hanging="364"/>
      </w:pPr>
      <w:r w:rsidRPr="00BE06F6">
        <w:t>•</w:t>
      </w:r>
      <w:r w:rsidRPr="00BE06F6">
        <w:tab/>
        <w:t>to facilitate planning by ensuring compliance with commitments</w:t>
      </w:r>
    </w:p>
    <w:p w:rsidR="004760E6" w:rsidRPr="00BE06F6" w:rsidRDefault="004760E6" w:rsidP="009E49BA">
      <w:pPr>
        <w:pStyle w:val="text"/>
        <w:spacing w:line="240" w:lineRule="auto"/>
        <w:rPr>
          <w:lang w:val="en-CA"/>
        </w:rPr>
      </w:pPr>
      <w:r w:rsidRPr="00BE06F6">
        <w:rPr>
          <w:lang w:val="en-CA"/>
        </w:rPr>
        <w:t xml:space="preserve"> </w:t>
      </w:r>
    </w:p>
    <w:p w:rsidR="004760E6" w:rsidRPr="00BE06F6" w:rsidRDefault="004760E6" w:rsidP="00543E53">
      <w:pPr>
        <w:pStyle w:val="LN"/>
        <w:rPr>
          <w:lang w:val="en-CA"/>
        </w:rPr>
      </w:pPr>
      <w:r w:rsidRPr="00BE06F6">
        <w:rPr>
          <w:lang w:val="en-CA"/>
        </w:rPr>
        <w:tab/>
        <w:t>2.</w:t>
      </w:r>
      <w:r w:rsidRPr="00BE06F6">
        <w:rPr>
          <w:lang w:val="en-CA"/>
        </w:rPr>
        <w:tab/>
        <w:t>How can knowledge of business law help owners and managers reach their business goals?</w:t>
      </w:r>
    </w:p>
    <w:p w:rsidR="004760E6" w:rsidRPr="00BE06F6" w:rsidRDefault="004760E6" w:rsidP="00DE5DF4">
      <w:pPr>
        <w:pStyle w:val="QANS"/>
      </w:pPr>
      <w:r w:rsidRPr="00BE06F6">
        <w:t xml:space="preserve">Page 3: The law affects most business decisions. Understanding the role of law when making such decisions allows an entrepreneur to maximize the protection that the law extends while avoiding its pitfalls. Knowledge of </w:t>
      </w:r>
      <w:r>
        <w:t xml:space="preserve">the </w:t>
      </w:r>
      <w:r w:rsidRPr="00BE06F6">
        <w:t>law is a business asset that can help owners and managers reach their goals and objectives.</w:t>
      </w:r>
    </w:p>
    <w:p w:rsidR="004760E6" w:rsidRPr="00BE06F6" w:rsidRDefault="004760E6" w:rsidP="009E49BA">
      <w:pPr>
        <w:pStyle w:val="text"/>
        <w:spacing w:line="240" w:lineRule="auto"/>
        <w:rPr>
          <w:lang w:val="en-CA"/>
        </w:rPr>
      </w:pPr>
    </w:p>
    <w:p w:rsidR="004760E6" w:rsidRPr="00BE06F6" w:rsidRDefault="004760E6" w:rsidP="00543E53">
      <w:pPr>
        <w:pStyle w:val="LN"/>
        <w:rPr>
          <w:lang w:val="en-CA"/>
        </w:rPr>
      </w:pPr>
      <w:r w:rsidRPr="00BE06F6">
        <w:rPr>
          <w:lang w:val="en-CA"/>
        </w:rPr>
        <w:tab/>
        <w:t>3.</w:t>
      </w:r>
      <w:r w:rsidRPr="00BE06F6">
        <w:rPr>
          <w:lang w:val="en-CA"/>
        </w:rPr>
        <w:tab/>
        <w:t>How can the lack of knowledge of business law harm a business?</w:t>
      </w:r>
    </w:p>
    <w:p w:rsidR="004760E6" w:rsidRPr="00BE06F6" w:rsidRDefault="004760E6" w:rsidP="00DE5DF4">
      <w:pPr>
        <w:pStyle w:val="QANS"/>
      </w:pPr>
      <w:r w:rsidRPr="00BE06F6">
        <w:t>Page 4: Lack of knowledge may result in failure to maximize opportunities or in missing them altogether. In addition, the business may be subjected to regulatory and judicial sanctions, including being fined, forced to pay penalties, or closed down.</w:t>
      </w:r>
    </w:p>
    <w:p w:rsidR="004760E6" w:rsidRPr="00BE06F6" w:rsidRDefault="004760E6" w:rsidP="009E49BA">
      <w:pPr>
        <w:pStyle w:val="text"/>
        <w:spacing w:line="240" w:lineRule="auto"/>
        <w:rPr>
          <w:lang w:val="en-CA"/>
        </w:rPr>
      </w:pPr>
    </w:p>
    <w:p w:rsidR="004760E6" w:rsidRPr="00BE06F6" w:rsidRDefault="004760E6" w:rsidP="00BE06F6">
      <w:pPr>
        <w:pStyle w:val="LN"/>
        <w:rPr>
          <w:lang w:val="en-CA"/>
        </w:rPr>
      </w:pPr>
      <w:r w:rsidRPr="00BE06F6">
        <w:rPr>
          <w:lang w:val="en-CA"/>
        </w:rPr>
        <w:tab/>
        <w:t>4.</w:t>
      </w:r>
      <w:r w:rsidRPr="00BE06F6">
        <w:rPr>
          <w:lang w:val="en-CA"/>
        </w:rPr>
        <w:tab/>
        <w:t>What is the broad definition of the law?</w:t>
      </w:r>
    </w:p>
    <w:p w:rsidR="004760E6" w:rsidRPr="00BE06F6" w:rsidRDefault="004760E6" w:rsidP="00DE5DF4">
      <w:pPr>
        <w:pStyle w:val="QANS"/>
      </w:pPr>
      <w:r w:rsidRPr="00BE06F6">
        <w:t>Page 5: The law is broadly defined as a set of rules and principles intended to guide conduct in society, primarily by protecting persons and their property, facilitating personal and commercial interactions, and providing mechanisms for dispute resolution.</w:t>
      </w:r>
    </w:p>
    <w:p w:rsidR="004760E6" w:rsidRPr="00BE06F6" w:rsidRDefault="004760E6" w:rsidP="009E49BA">
      <w:pPr>
        <w:pStyle w:val="text"/>
        <w:spacing w:line="240" w:lineRule="auto"/>
        <w:rPr>
          <w:lang w:val="en-CA"/>
        </w:rPr>
      </w:pPr>
    </w:p>
    <w:p w:rsidR="004760E6" w:rsidRPr="00BE06F6" w:rsidRDefault="004760E6" w:rsidP="00BE06F6">
      <w:pPr>
        <w:pStyle w:val="LN"/>
        <w:rPr>
          <w:lang w:val="en-CA"/>
        </w:rPr>
      </w:pPr>
      <w:r>
        <w:rPr>
          <w:lang w:val="en-CA"/>
        </w:rPr>
        <w:tab/>
      </w:r>
      <w:r w:rsidRPr="00BE06F6">
        <w:rPr>
          <w:lang w:val="en-CA"/>
        </w:rPr>
        <w:t>5.</w:t>
      </w:r>
      <w:r>
        <w:rPr>
          <w:lang w:val="en-CA"/>
        </w:rPr>
        <w:tab/>
      </w:r>
      <w:r w:rsidRPr="00BE06F6">
        <w:rPr>
          <w:lang w:val="en-CA"/>
        </w:rPr>
        <w:t xml:space="preserve">How does </w:t>
      </w:r>
      <w:r>
        <w:rPr>
          <w:lang w:val="en-CA"/>
        </w:rPr>
        <w:t xml:space="preserve">the </w:t>
      </w:r>
      <w:r w:rsidRPr="00BE06F6">
        <w:rPr>
          <w:lang w:val="en-CA"/>
        </w:rPr>
        <w:t>law protect business interests?</w:t>
      </w:r>
    </w:p>
    <w:p w:rsidR="004760E6" w:rsidRPr="00BE06F6" w:rsidRDefault="004760E6" w:rsidP="00DE5DF4">
      <w:pPr>
        <w:pStyle w:val="QANS"/>
      </w:pPr>
      <w:r w:rsidRPr="00BE06F6">
        <w:t>Page 6: The law protects businesses by setting penalties and ensuring accountability. As well, the law ensures that losses are paid for by the parties responsible for creating them.</w:t>
      </w:r>
    </w:p>
    <w:p w:rsidR="004760E6" w:rsidRPr="00BE06F6" w:rsidRDefault="004760E6" w:rsidP="009E49BA">
      <w:pPr>
        <w:pStyle w:val="text"/>
        <w:spacing w:line="240" w:lineRule="auto"/>
        <w:rPr>
          <w:lang w:val="en-CA"/>
        </w:rPr>
      </w:pPr>
    </w:p>
    <w:p w:rsidR="004760E6" w:rsidRPr="00BE06F6" w:rsidRDefault="004760E6" w:rsidP="00BE06F6">
      <w:pPr>
        <w:pStyle w:val="LN"/>
        <w:rPr>
          <w:lang w:val="en-CA"/>
        </w:rPr>
      </w:pPr>
      <w:r>
        <w:rPr>
          <w:lang w:val="en-CA"/>
        </w:rPr>
        <w:tab/>
      </w:r>
      <w:r w:rsidRPr="00BE06F6">
        <w:rPr>
          <w:lang w:val="en-CA"/>
        </w:rPr>
        <w:t>6.</w:t>
      </w:r>
      <w:r>
        <w:rPr>
          <w:lang w:val="en-CA"/>
        </w:rPr>
        <w:tab/>
      </w:r>
      <w:r w:rsidRPr="00BE06F6">
        <w:rPr>
          <w:lang w:val="en-CA"/>
        </w:rPr>
        <w:t>How does the law protect members of society?</w:t>
      </w:r>
    </w:p>
    <w:p w:rsidR="004760E6" w:rsidRPr="00BE06F6" w:rsidRDefault="004760E6" w:rsidP="00DE5DF4">
      <w:pPr>
        <w:pStyle w:val="QANS"/>
      </w:pPr>
      <w:r w:rsidRPr="00BE06F6">
        <w:t>Page 8: The law protects members of society in two primary ways. First, it sets rules with penalties to encourage compliance. Second, it seeks to make those who break the law accountable for their misconduct.</w:t>
      </w:r>
    </w:p>
    <w:p w:rsidR="004760E6" w:rsidRPr="00BE06F6" w:rsidRDefault="004760E6" w:rsidP="009E49BA">
      <w:pPr>
        <w:pStyle w:val="textjust"/>
        <w:spacing w:line="240" w:lineRule="auto"/>
        <w:rPr>
          <w:lang w:val="en-CA"/>
        </w:rPr>
      </w:pPr>
    </w:p>
    <w:p w:rsidR="004760E6" w:rsidRPr="00BE06F6" w:rsidRDefault="004760E6" w:rsidP="002E1056">
      <w:pPr>
        <w:pStyle w:val="LN"/>
        <w:rPr>
          <w:lang w:val="en-CA"/>
        </w:rPr>
      </w:pPr>
      <w:r>
        <w:rPr>
          <w:lang w:val="en-CA"/>
        </w:rPr>
        <w:tab/>
      </w:r>
      <w:r w:rsidRPr="00BE06F6">
        <w:rPr>
          <w:lang w:val="en-CA"/>
        </w:rPr>
        <w:t>7.</w:t>
      </w:r>
      <w:r>
        <w:rPr>
          <w:lang w:val="en-CA"/>
        </w:rPr>
        <w:tab/>
      </w:r>
      <w:r w:rsidRPr="00BE06F6">
        <w:rPr>
          <w:lang w:val="en-CA"/>
        </w:rPr>
        <w:t>How does contract law facilitate commercial interactions?</w:t>
      </w:r>
    </w:p>
    <w:p w:rsidR="004760E6" w:rsidRPr="00BE06F6" w:rsidRDefault="004760E6" w:rsidP="00DE5DF4">
      <w:pPr>
        <w:pStyle w:val="QANS"/>
      </w:pPr>
      <w:r w:rsidRPr="00BE06F6">
        <w:t>Page 10: One way commercial activity in the marketplace is governed is through contract law</w:t>
      </w:r>
      <w:r>
        <w:t>, which</w:t>
      </w:r>
      <w:r w:rsidRPr="00BE06F6">
        <w:t xml:space="preserve"> facilitates commercial activity by creating a measure of security and certainty in business operations through binding agreements</w:t>
      </w:r>
      <w:r>
        <w:t xml:space="preserve">. These agreements </w:t>
      </w:r>
      <w:r w:rsidRPr="00BE06F6">
        <w:t xml:space="preserve">allow business enterprises to plan for the future and to enforce their commitments to </w:t>
      </w:r>
      <w:r>
        <w:t>one</w:t>
      </w:r>
      <w:r w:rsidRPr="00BE06F6">
        <w:t xml:space="preserve"> </w:t>
      </w:r>
      <w:r>
        <w:t>an</w:t>
      </w:r>
      <w:r w:rsidRPr="00BE06F6">
        <w:t>other.</w:t>
      </w:r>
      <w:r w:rsidRPr="00BE06F6">
        <w:tab/>
      </w:r>
    </w:p>
    <w:p w:rsidR="004760E6" w:rsidRPr="00BE06F6" w:rsidRDefault="004760E6" w:rsidP="009E49BA">
      <w:pPr>
        <w:pStyle w:val="text"/>
        <w:spacing w:line="240" w:lineRule="auto"/>
        <w:rPr>
          <w:lang w:val="en-CA"/>
        </w:rPr>
      </w:pPr>
    </w:p>
    <w:p w:rsidR="004760E6" w:rsidRPr="00BE06F6" w:rsidRDefault="004760E6" w:rsidP="00B53198">
      <w:pPr>
        <w:pStyle w:val="LN"/>
        <w:rPr>
          <w:lang w:val="en-CA"/>
        </w:rPr>
      </w:pPr>
      <w:r>
        <w:rPr>
          <w:lang w:val="en-CA"/>
        </w:rPr>
        <w:tab/>
      </w:r>
      <w:r w:rsidRPr="00BE06F6">
        <w:rPr>
          <w:lang w:val="en-CA"/>
        </w:rPr>
        <w:t>8.</w:t>
      </w:r>
      <w:r w:rsidRPr="00BE06F6">
        <w:rPr>
          <w:lang w:val="en-CA"/>
        </w:rPr>
        <w:tab/>
        <w:t>How does the law facilitate commercial relations?</w:t>
      </w:r>
    </w:p>
    <w:p w:rsidR="004760E6" w:rsidRPr="00BE06F6" w:rsidRDefault="004760E6" w:rsidP="00DE5DF4">
      <w:pPr>
        <w:pStyle w:val="QANS"/>
      </w:pPr>
      <w:r w:rsidRPr="00BE06F6">
        <w:t xml:space="preserve">Page 11: The law facilitates commercial relations by providing rules </w:t>
      </w:r>
      <w:r>
        <w:t xml:space="preserve">that </w:t>
      </w:r>
      <w:r w:rsidRPr="00BE06F6">
        <w:t>govern the marketplace. The</w:t>
      </w:r>
      <w:r>
        <w:t xml:space="preserve">se rules help </w:t>
      </w:r>
      <w:r w:rsidRPr="00BE06F6">
        <w:t xml:space="preserve">prevent disputes. </w:t>
      </w:r>
      <w:r>
        <w:t>M</w:t>
      </w:r>
      <w:r w:rsidRPr="00BE06F6">
        <w:t>ore significant</w:t>
      </w:r>
      <w:r>
        <w:t>ly,</w:t>
      </w:r>
      <w:r w:rsidRPr="00BE06F6">
        <w:t xml:space="preserve"> </w:t>
      </w:r>
      <w:r>
        <w:t xml:space="preserve">the </w:t>
      </w:r>
      <w:r w:rsidRPr="00BE06F6">
        <w:t xml:space="preserve">law </w:t>
      </w:r>
      <w:r>
        <w:t xml:space="preserve">provides </w:t>
      </w:r>
      <w:r w:rsidRPr="00BE06F6">
        <w:t xml:space="preserve">legal rules </w:t>
      </w:r>
      <w:r>
        <w:t>that give</w:t>
      </w:r>
      <w:r w:rsidRPr="00BE06F6">
        <w:t xml:space="preserve"> definition and context to doing business.</w:t>
      </w:r>
    </w:p>
    <w:p w:rsidR="004760E6" w:rsidRPr="00BE06F6" w:rsidRDefault="004760E6" w:rsidP="009E49BA">
      <w:pPr>
        <w:pStyle w:val="text"/>
        <w:spacing w:line="240" w:lineRule="auto"/>
        <w:rPr>
          <w:lang w:val="en-CA"/>
        </w:rPr>
      </w:pPr>
    </w:p>
    <w:p w:rsidR="004760E6" w:rsidRDefault="004760E6" w:rsidP="009E49BA">
      <w:pPr>
        <w:pStyle w:val="text"/>
        <w:spacing w:line="240" w:lineRule="auto"/>
        <w:rPr>
          <w:lang w:val="en-CA"/>
        </w:rPr>
      </w:pPr>
    </w:p>
    <w:p w:rsidR="004760E6" w:rsidRDefault="004760E6" w:rsidP="009E49BA">
      <w:pPr>
        <w:pStyle w:val="text"/>
        <w:spacing w:line="240" w:lineRule="auto"/>
        <w:rPr>
          <w:lang w:val="en-CA"/>
        </w:rPr>
      </w:pPr>
    </w:p>
    <w:p w:rsidR="004760E6" w:rsidRPr="00BE06F6" w:rsidRDefault="004760E6" w:rsidP="00E61FA6">
      <w:pPr>
        <w:pStyle w:val="LN"/>
        <w:rPr>
          <w:lang w:val="en-CA"/>
        </w:rPr>
      </w:pPr>
      <w:r>
        <w:rPr>
          <w:lang w:val="en-CA"/>
        </w:rPr>
        <w:tab/>
      </w:r>
      <w:r w:rsidRPr="00BE06F6">
        <w:rPr>
          <w:lang w:val="en-CA"/>
        </w:rPr>
        <w:t>9.</w:t>
      </w:r>
      <w:r>
        <w:rPr>
          <w:lang w:val="en-CA"/>
        </w:rPr>
        <w:tab/>
      </w:r>
      <w:r w:rsidRPr="00BE06F6">
        <w:rPr>
          <w:lang w:val="en-CA"/>
        </w:rPr>
        <w:t>What is the function of business law?</w:t>
      </w:r>
    </w:p>
    <w:p w:rsidR="004760E6" w:rsidRPr="00BE06F6" w:rsidRDefault="004760E6" w:rsidP="00DE5DF4">
      <w:pPr>
        <w:pStyle w:val="QANS"/>
      </w:pPr>
      <w:r w:rsidRPr="00BE06F6">
        <w:t>Page 11: The function of business is to prevent disputes and to facilitate business relationships by providing certainty in commercial agreements</w:t>
      </w:r>
      <w:r>
        <w:t>. This,</w:t>
      </w:r>
      <w:r w:rsidRPr="00BE06F6">
        <w:t xml:space="preserve"> in turn, enables transactions that might otherwise be unstructured and unpredictable.</w:t>
      </w:r>
    </w:p>
    <w:p w:rsidR="004760E6" w:rsidRPr="00BE06F6" w:rsidRDefault="004760E6" w:rsidP="009E49BA">
      <w:pPr>
        <w:pStyle w:val="textjust"/>
        <w:spacing w:line="240" w:lineRule="auto"/>
        <w:rPr>
          <w:lang w:val="en-CA"/>
        </w:rPr>
      </w:pPr>
    </w:p>
    <w:p w:rsidR="004760E6" w:rsidRPr="00BE06F6" w:rsidRDefault="004760E6" w:rsidP="00E61FA6">
      <w:pPr>
        <w:pStyle w:val="LN"/>
        <w:rPr>
          <w:lang w:val="en-CA"/>
        </w:rPr>
      </w:pPr>
      <w:r>
        <w:rPr>
          <w:lang w:val="en-CA"/>
        </w:rPr>
        <w:tab/>
      </w:r>
      <w:r w:rsidRPr="00BE06F6">
        <w:rPr>
          <w:lang w:val="en-CA"/>
        </w:rPr>
        <w:t>10.</w:t>
      </w:r>
      <w:r>
        <w:rPr>
          <w:lang w:val="en-CA"/>
        </w:rPr>
        <w:tab/>
      </w:r>
      <w:r w:rsidRPr="00BE06F6">
        <w:rPr>
          <w:lang w:val="en-CA"/>
        </w:rPr>
        <w:t xml:space="preserve">What is </w:t>
      </w:r>
      <w:r w:rsidRPr="00BE06F6">
        <w:rPr>
          <w:i/>
          <w:lang w:val="en-CA"/>
        </w:rPr>
        <w:t>PIPEDA</w:t>
      </w:r>
      <w:r w:rsidRPr="00BE06F6">
        <w:rPr>
          <w:lang w:val="en-CA"/>
        </w:rPr>
        <w:t xml:space="preserve"> and what is one of its purposes?</w:t>
      </w:r>
    </w:p>
    <w:p w:rsidR="004760E6" w:rsidRPr="00BE06F6" w:rsidRDefault="004760E6" w:rsidP="00DE5DF4">
      <w:pPr>
        <w:pStyle w:val="QANS"/>
      </w:pPr>
      <w:r w:rsidRPr="00BE06F6">
        <w:t xml:space="preserve">Pages 6–7: </w:t>
      </w:r>
      <w:r w:rsidRPr="00BE06F6">
        <w:rPr>
          <w:i/>
        </w:rPr>
        <w:t>PIPEDA</w:t>
      </w:r>
      <w:r w:rsidRPr="00BE06F6">
        <w:t xml:space="preserve"> is the acronym for the </w:t>
      </w:r>
      <w:r w:rsidRPr="00BE06F6">
        <w:rPr>
          <w:i/>
        </w:rPr>
        <w:t>Personal Information Protection and Electronic Documents Act</w:t>
      </w:r>
      <w:r w:rsidRPr="00BE06F6">
        <w:t>, which was passed by the federal government. It has a number of purposes</w:t>
      </w:r>
      <w:r>
        <w:t xml:space="preserve">, including the </w:t>
      </w:r>
      <w:r w:rsidRPr="00BE06F6">
        <w:t>regulat</w:t>
      </w:r>
      <w:r>
        <w:t>ion</w:t>
      </w:r>
      <w:r w:rsidRPr="00BE06F6">
        <w:t xml:space="preserve"> </w:t>
      </w:r>
      <w:r>
        <w:t xml:space="preserve">of </w:t>
      </w:r>
      <w:r w:rsidRPr="00BE06F6">
        <w:t>how the private business sector collects, uses, and discards personal information acquired from its customers.</w:t>
      </w:r>
    </w:p>
    <w:p w:rsidR="004760E6" w:rsidRPr="00BE06F6" w:rsidRDefault="004760E6" w:rsidP="009E49BA">
      <w:pPr>
        <w:pStyle w:val="text"/>
        <w:spacing w:line="240" w:lineRule="auto"/>
        <w:rPr>
          <w:lang w:val="en-CA"/>
        </w:rPr>
      </w:pPr>
    </w:p>
    <w:p w:rsidR="004760E6" w:rsidRPr="00BE06F6" w:rsidRDefault="004760E6" w:rsidP="00AF4C1E">
      <w:pPr>
        <w:pStyle w:val="LN"/>
        <w:rPr>
          <w:lang w:val="en-CA"/>
        </w:rPr>
      </w:pPr>
      <w:r>
        <w:rPr>
          <w:lang w:val="en-CA"/>
        </w:rPr>
        <w:tab/>
      </w:r>
      <w:r w:rsidRPr="00BE06F6">
        <w:rPr>
          <w:lang w:val="en-CA"/>
        </w:rPr>
        <w:t>11.</w:t>
      </w:r>
      <w:r>
        <w:rPr>
          <w:lang w:val="en-CA"/>
        </w:rPr>
        <w:tab/>
      </w:r>
      <w:r w:rsidRPr="00BE06F6">
        <w:rPr>
          <w:lang w:val="en-CA"/>
        </w:rPr>
        <w:t>Outline four mechanisms for resolving disputes.</w:t>
      </w:r>
    </w:p>
    <w:p w:rsidR="004760E6" w:rsidRPr="00BE06F6" w:rsidRDefault="004760E6" w:rsidP="00DE5DF4">
      <w:pPr>
        <w:pStyle w:val="QANS"/>
      </w:pPr>
      <w:r w:rsidRPr="00BE06F6">
        <w:t xml:space="preserve">Pages 11–12: Solutions to a dispute exist at </w:t>
      </w:r>
      <w:r>
        <w:t>several</w:t>
      </w:r>
      <w:r w:rsidRPr="00BE06F6">
        <w:t xml:space="preserve"> levels of formality. The first logical step is for the parties to try to resol</w:t>
      </w:r>
      <w:r>
        <w:t>ve</w:t>
      </w:r>
      <w:r w:rsidRPr="00BE06F6">
        <w:t xml:space="preserve"> </w:t>
      </w:r>
      <w:r>
        <w:t xml:space="preserve">the dispute </w:t>
      </w:r>
      <w:r w:rsidRPr="00BE06F6">
        <w:t>themselves and produce, if necessary, a formalized settlement agreement. If this solution does not work, the legal system offers mediation and arbitration as ways of avoiding litigation. Sometimes, one business will commence legal action against another and take the matter to court. It is essential to a workable business environment that the last-resort solution provided by the litigation process be available to the disputants. In this way, the liability of one business to another can be established.</w:t>
      </w:r>
    </w:p>
    <w:p w:rsidR="004760E6" w:rsidRPr="00BE06F6" w:rsidRDefault="004760E6" w:rsidP="009E49BA">
      <w:pPr>
        <w:pStyle w:val="textjust"/>
        <w:spacing w:line="240" w:lineRule="auto"/>
        <w:rPr>
          <w:lang w:val="en-CA"/>
        </w:rPr>
      </w:pPr>
    </w:p>
    <w:p w:rsidR="004760E6" w:rsidRPr="00BE06F6" w:rsidRDefault="004760E6" w:rsidP="000B3B2F">
      <w:pPr>
        <w:pStyle w:val="LN"/>
        <w:rPr>
          <w:lang w:val="en-CA"/>
        </w:rPr>
      </w:pPr>
      <w:r>
        <w:rPr>
          <w:lang w:val="en-CA"/>
        </w:rPr>
        <w:tab/>
      </w:r>
      <w:r w:rsidRPr="00BE06F6">
        <w:rPr>
          <w:lang w:val="en-CA"/>
        </w:rPr>
        <w:t>12.</w:t>
      </w:r>
      <w:r>
        <w:rPr>
          <w:lang w:val="en-CA"/>
        </w:rPr>
        <w:tab/>
      </w:r>
      <w:r w:rsidRPr="00BE06F6">
        <w:rPr>
          <w:lang w:val="en-CA"/>
        </w:rPr>
        <w:t>What is the problem with some traditional methods of resolving disputes?</w:t>
      </w:r>
    </w:p>
    <w:p w:rsidR="004760E6" w:rsidRPr="00BE06F6" w:rsidRDefault="004760E6" w:rsidP="00DE5DF4">
      <w:pPr>
        <w:pStyle w:val="QANS"/>
      </w:pPr>
      <w:r w:rsidRPr="00BE06F6">
        <w:t>Page 13: Traditional methods lack accordance with modern ideas of what is just, fair, and reasonable. Canada’s legal system is opposed to such inequitable, arbitrary</w:t>
      </w:r>
      <w:r>
        <w:t>,</w:t>
      </w:r>
      <w:r w:rsidRPr="00BE06F6">
        <w:t xml:space="preserve"> and violent outcomes.</w:t>
      </w:r>
    </w:p>
    <w:p w:rsidR="004760E6" w:rsidRPr="00BE06F6" w:rsidRDefault="004760E6" w:rsidP="009E49BA">
      <w:pPr>
        <w:pStyle w:val="textjust"/>
        <w:spacing w:line="240" w:lineRule="auto"/>
        <w:ind w:left="60"/>
        <w:rPr>
          <w:lang w:val="en-CA"/>
        </w:rPr>
      </w:pPr>
    </w:p>
    <w:p w:rsidR="004760E6" w:rsidRPr="00BE06F6" w:rsidRDefault="004760E6" w:rsidP="00725CE7">
      <w:pPr>
        <w:pStyle w:val="LN"/>
        <w:rPr>
          <w:lang w:val="en-CA"/>
        </w:rPr>
      </w:pPr>
      <w:r w:rsidRPr="00BE06F6">
        <w:rPr>
          <w:lang w:val="en-CA"/>
        </w:rPr>
        <w:t>13.</w:t>
      </w:r>
      <w:r>
        <w:rPr>
          <w:lang w:val="en-CA"/>
        </w:rPr>
        <w:tab/>
      </w:r>
      <w:r w:rsidRPr="00BE06F6">
        <w:rPr>
          <w:lang w:val="en-CA"/>
        </w:rPr>
        <w:t>Who is obligated to prove the case when a breach of contract claim is made? What is the role of the judge with respect to this obligation?</w:t>
      </w:r>
    </w:p>
    <w:p w:rsidR="004760E6" w:rsidRPr="00BE06F6" w:rsidRDefault="004760E6" w:rsidP="00DE5DF4">
      <w:pPr>
        <w:pStyle w:val="QANS"/>
      </w:pPr>
      <w:r w:rsidRPr="00BE06F6">
        <w:t xml:space="preserve">Page 13: The party initiating the complaint is required to prove the case. The role of the judge is to be as objective as possible in determining whether the party initiating the lawsuit has proven its case. In doing so, the judge must determine what the agreement between the parties actually was, as well as the law governing the matter. The judge must then apply the law to the situation as impartially as possible. </w:t>
      </w:r>
      <w:r>
        <w:t>F</w:t>
      </w:r>
      <w:r w:rsidRPr="00BE06F6">
        <w:t xml:space="preserve">or the outcome of the dispute to be seen as just, the law </w:t>
      </w:r>
      <w:r>
        <w:t xml:space="preserve">that </w:t>
      </w:r>
      <w:r w:rsidRPr="00BE06F6">
        <w:t>the judge ultimately relies on must also be fair and reasonable.</w:t>
      </w:r>
    </w:p>
    <w:p w:rsidR="004760E6" w:rsidRPr="00BE06F6" w:rsidRDefault="004760E6" w:rsidP="009E49BA">
      <w:pPr>
        <w:pStyle w:val="textjust"/>
        <w:spacing w:line="240" w:lineRule="auto"/>
        <w:ind w:left="60"/>
        <w:rPr>
          <w:lang w:val="en-CA"/>
        </w:rPr>
      </w:pPr>
    </w:p>
    <w:p w:rsidR="004760E6" w:rsidRPr="00BE06F6" w:rsidRDefault="004760E6" w:rsidP="00725CE7">
      <w:pPr>
        <w:pStyle w:val="LN"/>
        <w:rPr>
          <w:lang w:val="en-CA"/>
        </w:rPr>
      </w:pPr>
      <w:r>
        <w:rPr>
          <w:lang w:val="en-CA"/>
        </w:rPr>
        <w:tab/>
      </w:r>
      <w:r w:rsidRPr="00BE06F6">
        <w:rPr>
          <w:lang w:val="en-CA"/>
        </w:rPr>
        <w:t>14.</w:t>
      </w:r>
      <w:r>
        <w:rPr>
          <w:lang w:val="en-CA"/>
        </w:rPr>
        <w:tab/>
      </w:r>
      <w:r w:rsidRPr="00BE06F6">
        <w:rPr>
          <w:lang w:val="en-CA"/>
        </w:rPr>
        <w:t>Identify the rule of law pertaining to parties who suffer a breach of contract and explain the rationale behind that rule.</w:t>
      </w:r>
    </w:p>
    <w:p w:rsidR="004760E6" w:rsidRPr="00BE06F6" w:rsidRDefault="004760E6" w:rsidP="00DE5DF4">
      <w:pPr>
        <w:pStyle w:val="QANS"/>
      </w:pPr>
      <w:r w:rsidRPr="00BE06F6">
        <w:t>Page 13: It is a rule of law that a party who suffers a breach of contract is entitled to be put in the position they would have been in had the contract been fulfilled. The rationale behind the rule is simple: a party has broken its contractual promise and must therefore assume responsibility for any direct and foreseeable consequences the other party experiences as a result.</w:t>
      </w:r>
    </w:p>
    <w:p w:rsidR="004760E6" w:rsidRPr="00BE06F6" w:rsidRDefault="004760E6" w:rsidP="009E49BA">
      <w:pPr>
        <w:pStyle w:val="textjust"/>
        <w:spacing w:line="240" w:lineRule="auto"/>
        <w:ind w:left="60"/>
        <w:rPr>
          <w:lang w:val="en-CA"/>
        </w:rPr>
      </w:pPr>
    </w:p>
    <w:p w:rsidR="004760E6" w:rsidRPr="00BE06F6" w:rsidRDefault="004760E6" w:rsidP="00725CE7">
      <w:pPr>
        <w:pStyle w:val="LN"/>
        <w:rPr>
          <w:lang w:val="en-CA"/>
        </w:rPr>
      </w:pPr>
      <w:r>
        <w:rPr>
          <w:lang w:val="en-CA"/>
        </w:rPr>
        <w:tab/>
      </w:r>
      <w:r w:rsidRPr="00BE06F6">
        <w:rPr>
          <w:lang w:val="en-CA"/>
        </w:rPr>
        <w:t>15.</w:t>
      </w:r>
      <w:r>
        <w:rPr>
          <w:lang w:val="en-CA"/>
        </w:rPr>
        <w:tab/>
      </w:r>
      <w:r w:rsidRPr="00BE06F6">
        <w:rPr>
          <w:lang w:val="en-CA"/>
        </w:rPr>
        <w:t>How can a businessperson avoid negative business experiences and enhance returns?</w:t>
      </w:r>
    </w:p>
    <w:p w:rsidR="004760E6" w:rsidRPr="00BE06F6" w:rsidRDefault="004760E6" w:rsidP="00DE5DF4">
      <w:pPr>
        <w:pStyle w:val="QANS"/>
      </w:pPr>
      <w:r w:rsidRPr="00BE06F6">
        <w:t xml:space="preserve">Page 15: Develop and implement a legal risk management plan that identifies legal risks and implements concrete measures for managing the legal risks before they occur. </w:t>
      </w:r>
    </w:p>
    <w:p w:rsidR="004760E6" w:rsidRPr="00BE06F6" w:rsidRDefault="004760E6" w:rsidP="009E49BA">
      <w:pPr>
        <w:pStyle w:val="textjust"/>
        <w:spacing w:line="240" w:lineRule="auto"/>
        <w:ind w:left="60"/>
        <w:rPr>
          <w:lang w:val="en-CA"/>
        </w:rPr>
      </w:pPr>
    </w:p>
    <w:p w:rsidR="004760E6" w:rsidRPr="00BE06F6" w:rsidRDefault="004760E6" w:rsidP="00725CE7">
      <w:pPr>
        <w:pStyle w:val="LN"/>
        <w:rPr>
          <w:lang w:val="en-CA"/>
        </w:rPr>
      </w:pPr>
      <w:r>
        <w:rPr>
          <w:lang w:val="en-CA"/>
        </w:rPr>
        <w:tab/>
      </w:r>
      <w:r w:rsidRPr="00BE06F6">
        <w:rPr>
          <w:lang w:val="en-CA"/>
        </w:rPr>
        <w:t>16.</w:t>
      </w:r>
      <w:r>
        <w:rPr>
          <w:lang w:val="en-CA"/>
        </w:rPr>
        <w:tab/>
      </w:r>
      <w:r w:rsidRPr="00BE06F6">
        <w:rPr>
          <w:lang w:val="en-CA"/>
        </w:rPr>
        <w:t>Identify the perspective that would consider mere compliance with the law as inadequate.</w:t>
      </w:r>
    </w:p>
    <w:p w:rsidR="004760E6" w:rsidRPr="00BE06F6" w:rsidRDefault="004760E6" w:rsidP="00DE5DF4">
      <w:pPr>
        <w:pStyle w:val="QANS"/>
      </w:pPr>
      <w:r w:rsidRPr="00BE06F6">
        <w:t>Page 15: It is from the perspective of a business’s reputation and profitability, and the application of business ethics, that mere compliance with the law may be considered inadequate.</w:t>
      </w:r>
    </w:p>
    <w:p w:rsidR="004760E6" w:rsidRPr="00BE06F6" w:rsidRDefault="004760E6" w:rsidP="009E49BA">
      <w:pPr>
        <w:pStyle w:val="textjust"/>
        <w:spacing w:line="240" w:lineRule="auto"/>
        <w:ind w:left="60"/>
        <w:rPr>
          <w:lang w:val="en-CA"/>
        </w:rPr>
      </w:pPr>
    </w:p>
    <w:p w:rsidR="004760E6" w:rsidRPr="00BE06F6" w:rsidRDefault="004760E6" w:rsidP="00725CE7">
      <w:pPr>
        <w:pStyle w:val="LN"/>
        <w:rPr>
          <w:lang w:val="en-CA"/>
        </w:rPr>
      </w:pPr>
      <w:r>
        <w:rPr>
          <w:lang w:val="en-CA"/>
        </w:rPr>
        <w:tab/>
      </w:r>
      <w:r w:rsidRPr="00BE06F6">
        <w:rPr>
          <w:lang w:val="en-CA"/>
        </w:rPr>
        <w:t>17.</w:t>
      </w:r>
      <w:r>
        <w:rPr>
          <w:lang w:val="en-CA"/>
        </w:rPr>
        <w:tab/>
      </w:r>
      <w:r w:rsidRPr="00BE06F6">
        <w:rPr>
          <w:lang w:val="en-CA"/>
        </w:rPr>
        <w:t>Describe the relationship between law and business ethics, and between business ethics and the entrepreneur.</w:t>
      </w:r>
    </w:p>
    <w:p w:rsidR="004760E6" w:rsidRPr="00BE06F6" w:rsidRDefault="004760E6" w:rsidP="00DE5DF4">
      <w:pPr>
        <w:pStyle w:val="QANS"/>
      </w:pPr>
      <w:r w:rsidRPr="00BE06F6">
        <w:t>Page 15: Business ethics concern moral principles and values that seek to determine right and wrong in the business world. Business ethics require businesspeople to conform to principles of commercial morality, fairness</w:t>
      </w:r>
      <w:r>
        <w:t>,</w:t>
      </w:r>
      <w:r w:rsidRPr="00BE06F6">
        <w:t xml:space="preserve"> and honesty.</w:t>
      </w:r>
    </w:p>
    <w:p w:rsidR="004760E6" w:rsidRPr="00BE06F6" w:rsidRDefault="004760E6" w:rsidP="009E49BA">
      <w:pPr>
        <w:pStyle w:val="textjust"/>
        <w:spacing w:line="240" w:lineRule="auto"/>
        <w:ind w:left="60"/>
        <w:rPr>
          <w:lang w:val="en-CA"/>
        </w:rPr>
      </w:pPr>
    </w:p>
    <w:p w:rsidR="004760E6" w:rsidRPr="00BE06F6" w:rsidRDefault="004760E6" w:rsidP="00725CE7">
      <w:pPr>
        <w:pStyle w:val="LN"/>
        <w:rPr>
          <w:lang w:val="en-CA"/>
        </w:rPr>
      </w:pPr>
      <w:r>
        <w:rPr>
          <w:lang w:val="en-CA"/>
        </w:rPr>
        <w:tab/>
      </w:r>
      <w:r w:rsidRPr="00BE06F6">
        <w:rPr>
          <w:lang w:val="en-CA"/>
        </w:rPr>
        <w:t>18.</w:t>
      </w:r>
      <w:r>
        <w:rPr>
          <w:lang w:val="en-CA"/>
        </w:rPr>
        <w:tab/>
      </w:r>
      <w:r w:rsidRPr="00BE06F6">
        <w:rPr>
          <w:lang w:val="en-CA"/>
        </w:rPr>
        <w:t>Describe an ethical issue that can arise with regard to labour practices.</w:t>
      </w:r>
    </w:p>
    <w:p w:rsidR="004760E6" w:rsidRPr="00BE06F6" w:rsidRDefault="004760E6" w:rsidP="00DE5DF4">
      <w:pPr>
        <w:pStyle w:val="QANS"/>
      </w:pPr>
      <w:r w:rsidRPr="00BE06F6">
        <w:t>Page 15: The text identifies a few ethical issues: Ethical issues can be involved in monitoring employee activities. Ethical issues can also be involved in the employment and compensation of offshore workers. To what lengths should a company go to enhance shareholder return? To reduce costs, should a business employ child labour in countries where it is legal to do so? What if the child’s income is essential to family survival?</w:t>
      </w:r>
    </w:p>
    <w:p w:rsidR="004760E6" w:rsidRPr="00BE06F6" w:rsidRDefault="004760E6" w:rsidP="009E49BA">
      <w:pPr>
        <w:pStyle w:val="textjust"/>
        <w:spacing w:line="240" w:lineRule="auto"/>
        <w:ind w:left="60"/>
        <w:rPr>
          <w:lang w:val="en-CA"/>
        </w:rPr>
      </w:pPr>
    </w:p>
    <w:p w:rsidR="004760E6" w:rsidRPr="00BE06F6" w:rsidRDefault="004760E6" w:rsidP="00725CE7">
      <w:pPr>
        <w:pStyle w:val="LN"/>
        <w:rPr>
          <w:lang w:val="en-CA"/>
        </w:rPr>
      </w:pPr>
      <w:r>
        <w:rPr>
          <w:lang w:val="en-CA"/>
        </w:rPr>
        <w:tab/>
      </w:r>
      <w:r w:rsidRPr="00BE06F6">
        <w:rPr>
          <w:lang w:val="en-CA"/>
        </w:rPr>
        <w:t>19.</w:t>
      </w:r>
      <w:r>
        <w:rPr>
          <w:lang w:val="en-CA"/>
        </w:rPr>
        <w:tab/>
      </w:r>
      <w:r w:rsidRPr="00BE06F6">
        <w:rPr>
          <w:lang w:val="en-CA"/>
        </w:rPr>
        <w:t>Describe an ethical issue that can arise with regard to employee privacy.</w:t>
      </w:r>
    </w:p>
    <w:p w:rsidR="004760E6" w:rsidRPr="00BE06F6" w:rsidRDefault="004760E6" w:rsidP="00DE5DF4">
      <w:pPr>
        <w:pStyle w:val="QANS"/>
      </w:pPr>
      <w:r w:rsidRPr="00BE06F6">
        <w:t>Page 15: Should an employer monitor employee emails and Internet use on company computers?</w:t>
      </w:r>
    </w:p>
    <w:p w:rsidR="004760E6" w:rsidRPr="00BE06F6" w:rsidRDefault="004760E6" w:rsidP="009E49BA">
      <w:pPr>
        <w:pStyle w:val="fullrule"/>
        <w:spacing w:line="240" w:lineRule="auto"/>
        <w:rPr>
          <w:lang w:val="en-CA"/>
        </w:rPr>
      </w:pPr>
    </w:p>
    <w:p w:rsidR="004760E6" w:rsidRPr="00BE06F6" w:rsidRDefault="004760E6" w:rsidP="00725CE7">
      <w:pPr>
        <w:pStyle w:val="LN"/>
        <w:rPr>
          <w:lang w:val="en-CA"/>
        </w:rPr>
      </w:pPr>
      <w:r>
        <w:rPr>
          <w:lang w:val="en-CA"/>
        </w:rPr>
        <w:tab/>
      </w:r>
      <w:r w:rsidRPr="00BE06F6">
        <w:rPr>
          <w:lang w:val="en-CA"/>
        </w:rPr>
        <w:t>20.</w:t>
      </w:r>
      <w:r>
        <w:rPr>
          <w:lang w:val="en-CA"/>
        </w:rPr>
        <w:tab/>
      </w:r>
      <w:r w:rsidRPr="00BE06F6">
        <w:rPr>
          <w:lang w:val="en-CA"/>
        </w:rPr>
        <w:t>Describe an ethical issue that can arise in relation to businesses and negotiations.</w:t>
      </w:r>
    </w:p>
    <w:p w:rsidR="004760E6" w:rsidRPr="00BE06F6" w:rsidRDefault="004760E6" w:rsidP="00DE5DF4">
      <w:pPr>
        <w:pStyle w:val="QANS"/>
      </w:pPr>
      <w:r w:rsidRPr="00BE06F6">
        <w:t>Page 15: Short of lying and outright fraud, to what extent is it ethical to bluff during business negotiations? Is bluffing a form of corruption?</w:t>
      </w:r>
    </w:p>
    <w:p w:rsidR="004760E6" w:rsidRPr="00BE06F6" w:rsidRDefault="004760E6" w:rsidP="009E49BA">
      <w:pPr>
        <w:pStyle w:val="textjust"/>
        <w:spacing w:line="240" w:lineRule="auto"/>
        <w:ind w:left="60"/>
        <w:rPr>
          <w:lang w:val="en-CA"/>
        </w:rPr>
      </w:pPr>
    </w:p>
    <w:p w:rsidR="004760E6" w:rsidRPr="00BE06F6" w:rsidRDefault="004760E6" w:rsidP="00725CE7">
      <w:pPr>
        <w:pStyle w:val="LN"/>
        <w:rPr>
          <w:lang w:val="en-CA"/>
        </w:rPr>
      </w:pPr>
      <w:r>
        <w:rPr>
          <w:lang w:val="en-CA"/>
        </w:rPr>
        <w:tab/>
      </w:r>
      <w:r w:rsidRPr="00BE06F6">
        <w:rPr>
          <w:lang w:val="en-CA"/>
        </w:rPr>
        <w:t>21.</w:t>
      </w:r>
      <w:r>
        <w:rPr>
          <w:lang w:val="en-CA"/>
        </w:rPr>
        <w:tab/>
      </w:r>
      <w:r w:rsidRPr="00BE06F6">
        <w:rPr>
          <w:lang w:val="en-CA"/>
        </w:rPr>
        <w:t>Identify the business consequences that can arise from skirting or violating ethical norms.</w:t>
      </w:r>
    </w:p>
    <w:p w:rsidR="004760E6" w:rsidRPr="00BE06F6" w:rsidRDefault="004760E6" w:rsidP="00331157">
      <w:pPr>
        <w:pStyle w:val="QANS"/>
      </w:pPr>
      <w:r w:rsidRPr="00BE06F6">
        <w:t xml:space="preserve">Page 16: </w:t>
      </w:r>
      <w:r>
        <w:t>The</w:t>
      </w:r>
      <w:r w:rsidRPr="00BE06F6">
        <w:t xml:space="preserve"> consequences </w:t>
      </w:r>
      <w:r>
        <w:t xml:space="preserve">of </w:t>
      </w:r>
      <w:r w:rsidRPr="00BE06F6">
        <w:t>skirting or violating ethical norms</w:t>
      </w:r>
      <w:r>
        <w:t xml:space="preserve"> may</w:t>
      </w:r>
      <w:r w:rsidRPr="00BE06F6">
        <w:t xml:space="preserve"> includ</w:t>
      </w:r>
      <w:r>
        <w:t>e</w:t>
      </w:r>
      <w:r w:rsidRPr="00BE06F6">
        <w:t xml:space="preserve"> lost revenue, bad publicity, public demonstrations, and condemnation for contributing to social injustice.</w:t>
      </w:r>
    </w:p>
    <w:p w:rsidR="004760E6" w:rsidRPr="00BE06F6" w:rsidRDefault="004760E6" w:rsidP="009E49BA">
      <w:pPr>
        <w:pStyle w:val="textjust"/>
        <w:spacing w:line="240" w:lineRule="auto"/>
        <w:ind w:left="60"/>
        <w:rPr>
          <w:lang w:val="en-CA"/>
        </w:rPr>
      </w:pPr>
    </w:p>
    <w:p w:rsidR="004760E6" w:rsidRPr="00BE06F6" w:rsidRDefault="004760E6" w:rsidP="000E2F6B">
      <w:pPr>
        <w:pStyle w:val="LN"/>
        <w:rPr>
          <w:lang w:val="en-CA"/>
        </w:rPr>
      </w:pPr>
      <w:r>
        <w:rPr>
          <w:lang w:val="en-CA"/>
        </w:rPr>
        <w:tab/>
      </w:r>
      <w:r w:rsidRPr="00BE06F6">
        <w:rPr>
          <w:lang w:val="en-CA"/>
        </w:rPr>
        <w:t>22.</w:t>
      </w:r>
      <w:r>
        <w:rPr>
          <w:lang w:val="en-CA"/>
        </w:rPr>
        <w:tab/>
      </w:r>
      <w:r w:rsidRPr="00BE06F6">
        <w:rPr>
          <w:lang w:val="en-CA"/>
        </w:rPr>
        <w:t>Identify the various forms that a business enterprise may take.</w:t>
      </w:r>
    </w:p>
    <w:p w:rsidR="004760E6" w:rsidRPr="00BE06F6" w:rsidRDefault="004760E6" w:rsidP="00DE5DF4">
      <w:pPr>
        <w:pStyle w:val="QANS"/>
      </w:pPr>
      <w:r w:rsidRPr="00BE06F6">
        <w:t>Page 16: The forms that a business enterprise may take include a sole proprietorship, a partnership, or incorporation, which has its own set of legal rules.</w:t>
      </w:r>
    </w:p>
    <w:p w:rsidR="004760E6" w:rsidRPr="00BE06F6" w:rsidRDefault="004760E6" w:rsidP="009E49BA">
      <w:pPr>
        <w:pStyle w:val="textjust"/>
        <w:spacing w:line="240" w:lineRule="auto"/>
        <w:ind w:left="60"/>
        <w:rPr>
          <w:lang w:val="en-CA"/>
        </w:rPr>
      </w:pPr>
    </w:p>
    <w:p w:rsidR="004760E6" w:rsidRPr="00BE06F6" w:rsidRDefault="004760E6" w:rsidP="000E2F6B">
      <w:pPr>
        <w:pStyle w:val="LN"/>
        <w:rPr>
          <w:lang w:val="en-CA"/>
        </w:rPr>
      </w:pPr>
      <w:r>
        <w:rPr>
          <w:lang w:val="en-CA"/>
        </w:rPr>
        <w:tab/>
      </w:r>
      <w:r w:rsidRPr="00BE06F6">
        <w:rPr>
          <w:lang w:val="en-CA"/>
        </w:rPr>
        <w:t>23.</w:t>
      </w:r>
      <w:r>
        <w:rPr>
          <w:lang w:val="en-CA"/>
        </w:rPr>
        <w:tab/>
      </w:r>
      <w:r w:rsidRPr="00BE06F6">
        <w:rPr>
          <w:lang w:val="en-CA"/>
        </w:rPr>
        <w:t>What restrictions apply to the use of business names?</w:t>
      </w:r>
    </w:p>
    <w:p w:rsidR="004760E6" w:rsidRPr="00BE06F6" w:rsidRDefault="004760E6" w:rsidP="00DE5DF4">
      <w:pPr>
        <w:pStyle w:val="QANS"/>
      </w:pPr>
      <w:r w:rsidRPr="00BE06F6">
        <w:t xml:space="preserve">Page 16: A business is restricted from using a business name that is confusingly similar to the name of another business. A similar business name, even if inadvertently chosen, can lead to legal consequences, including being sued for damages by an individual or </w:t>
      </w:r>
      <w:r>
        <w:t xml:space="preserve">a </w:t>
      </w:r>
      <w:r w:rsidRPr="00BE06F6">
        <w:t xml:space="preserve">company that has built goodwill </w:t>
      </w:r>
      <w:r>
        <w:t>in</w:t>
      </w:r>
      <w:r w:rsidRPr="00BE06F6">
        <w:t xml:space="preserve"> its business name. </w:t>
      </w:r>
    </w:p>
    <w:p w:rsidR="004760E6" w:rsidRPr="00BE06F6" w:rsidRDefault="004760E6" w:rsidP="009E49BA">
      <w:pPr>
        <w:pStyle w:val="fullrule"/>
        <w:spacing w:line="240" w:lineRule="auto"/>
        <w:ind w:left="60"/>
        <w:rPr>
          <w:lang w:val="en-CA"/>
        </w:rPr>
      </w:pPr>
    </w:p>
    <w:p w:rsidR="004760E6" w:rsidRPr="00BE06F6" w:rsidRDefault="004760E6" w:rsidP="000E2F6B">
      <w:pPr>
        <w:pStyle w:val="LN"/>
        <w:rPr>
          <w:lang w:val="en-CA"/>
        </w:rPr>
      </w:pPr>
      <w:r>
        <w:rPr>
          <w:lang w:val="en-CA"/>
        </w:rPr>
        <w:tab/>
      </w:r>
      <w:r w:rsidRPr="00BE06F6">
        <w:rPr>
          <w:lang w:val="en-CA"/>
        </w:rPr>
        <w:t>24.</w:t>
      </w:r>
      <w:r>
        <w:rPr>
          <w:lang w:val="en-CA"/>
        </w:rPr>
        <w:tab/>
      </w:r>
      <w:r w:rsidRPr="00BE06F6">
        <w:rPr>
          <w:lang w:val="en-CA"/>
        </w:rPr>
        <w:t>Identify the legal implications associated with a business’s financing considerations.</w:t>
      </w:r>
    </w:p>
    <w:p w:rsidR="004760E6" w:rsidRPr="00BE06F6" w:rsidRDefault="004760E6" w:rsidP="00DE5DF4">
      <w:pPr>
        <w:pStyle w:val="QANS"/>
      </w:pPr>
      <w:r w:rsidRPr="00BE06F6">
        <w:t xml:space="preserve">Page 17: Borrowing operating capital for a business may </w:t>
      </w:r>
      <w:r>
        <w:t>r</w:t>
      </w:r>
      <w:r w:rsidRPr="00BE06F6">
        <w:t>equire</w:t>
      </w:r>
      <w:r>
        <w:t xml:space="preserve"> the business</w:t>
      </w:r>
      <w:r w:rsidRPr="00BE06F6">
        <w:t xml:space="preserve"> to enter into a specialized form of contract known as a promissory note. The promissory note requires the borrower to repay the principal loaned, together with interest, according to a schedule. If an entrepreneur is interested in raising capital for a business by selling shares, the business must incorporate. If the incorporated company </w:t>
      </w:r>
      <w:r>
        <w:t>sells</w:t>
      </w:r>
      <w:r w:rsidRPr="00BE06F6">
        <w:t xml:space="preserve"> shares to the public, it will have to comply with disclosure obligations under securities legislation.</w:t>
      </w:r>
    </w:p>
    <w:p w:rsidR="004760E6" w:rsidRPr="00BE06F6" w:rsidRDefault="004760E6" w:rsidP="009E49BA">
      <w:pPr>
        <w:pStyle w:val="fullrule"/>
        <w:spacing w:line="240" w:lineRule="auto"/>
        <w:ind w:left="60"/>
        <w:rPr>
          <w:lang w:val="en-CA"/>
        </w:rPr>
      </w:pPr>
    </w:p>
    <w:p w:rsidR="004760E6" w:rsidRPr="00BE06F6" w:rsidRDefault="004760E6" w:rsidP="000E2F6B">
      <w:pPr>
        <w:pStyle w:val="LN"/>
        <w:rPr>
          <w:lang w:val="en-CA"/>
        </w:rPr>
      </w:pPr>
      <w:r>
        <w:rPr>
          <w:lang w:val="en-CA"/>
        </w:rPr>
        <w:tab/>
      </w:r>
      <w:r w:rsidRPr="00BE06F6">
        <w:rPr>
          <w:lang w:val="en-CA"/>
        </w:rPr>
        <w:t>25.</w:t>
      </w:r>
      <w:r>
        <w:rPr>
          <w:lang w:val="en-CA"/>
        </w:rPr>
        <w:tab/>
      </w:r>
      <w:r w:rsidRPr="00BE06F6">
        <w:rPr>
          <w:lang w:val="en-CA"/>
        </w:rPr>
        <w:t xml:space="preserve">Explain the legal implications for a business </w:t>
      </w:r>
      <w:r>
        <w:rPr>
          <w:lang w:val="en-CA"/>
        </w:rPr>
        <w:t>as they</w:t>
      </w:r>
      <w:r w:rsidRPr="00BE06F6">
        <w:rPr>
          <w:lang w:val="en-CA"/>
        </w:rPr>
        <w:t xml:space="preserve"> relate to property.</w:t>
      </w:r>
    </w:p>
    <w:p w:rsidR="004760E6" w:rsidRPr="00BE06F6" w:rsidRDefault="004760E6" w:rsidP="00DE5DF4">
      <w:pPr>
        <w:pStyle w:val="QANS"/>
      </w:pPr>
      <w:r w:rsidRPr="00BE06F6">
        <w:t xml:space="preserve">Page 17: </w:t>
      </w:r>
      <w:r>
        <w:t>A</w:t>
      </w:r>
      <w:r w:rsidRPr="00BE06F6">
        <w:t xml:space="preserve"> unique set of laws apply to the purchase of existing property, construction of new premises, </w:t>
      </w:r>
      <w:r>
        <w:t>and</w:t>
      </w:r>
      <w:r w:rsidRPr="00BE06F6">
        <w:t xml:space="preserve"> leasing </w:t>
      </w:r>
      <w:r>
        <w:t xml:space="preserve">of </w:t>
      </w:r>
      <w:r w:rsidRPr="00BE06F6">
        <w:t xml:space="preserve">existing premises. In addition, occupation of a business premises will likely be subject to regulations concerning </w:t>
      </w:r>
      <w:r>
        <w:t xml:space="preserve">such </w:t>
      </w:r>
      <w:r w:rsidRPr="00BE06F6">
        <w:t>matters as fire and health and safety. A further legal implication for business</w:t>
      </w:r>
      <w:r>
        <w:t>es</w:t>
      </w:r>
      <w:r w:rsidRPr="00BE06F6">
        <w:t xml:space="preserve"> arising from property relates to customers who </w:t>
      </w:r>
      <w:r>
        <w:t>are</w:t>
      </w:r>
      <w:r w:rsidRPr="00BE06F6">
        <w:t xml:space="preserve"> injured on their premises. In such instances, a business may be held liable for the injuries and be required to pay damages to </w:t>
      </w:r>
      <w:r>
        <w:t>the</w:t>
      </w:r>
      <w:r w:rsidRPr="00BE06F6">
        <w:t xml:space="preserve"> injured customer.</w:t>
      </w:r>
    </w:p>
    <w:p w:rsidR="004760E6" w:rsidRPr="00BE06F6" w:rsidRDefault="004760E6" w:rsidP="009E49BA">
      <w:pPr>
        <w:pStyle w:val="fullrule"/>
        <w:spacing w:line="240" w:lineRule="auto"/>
        <w:ind w:left="60"/>
        <w:rPr>
          <w:lang w:val="en-CA"/>
        </w:rPr>
      </w:pPr>
    </w:p>
    <w:p w:rsidR="004760E6" w:rsidRPr="00BE06F6" w:rsidRDefault="004760E6" w:rsidP="000E2F6B">
      <w:pPr>
        <w:pStyle w:val="LN"/>
        <w:rPr>
          <w:lang w:val="en-CA"/>
        </w:rPr>
      </w:pPr>
      <w:r>
        <w:rPr>
          <w:lang w:val="en-CA"/>
        </w:rPr>
        <w:tab/>
      </w:r>
      <w:r w:rsidRPr="00BE06F6">
        <w:rPr>
          <w:lang w:val="en-CA"/>
        </w:rPr>
        <w:t>26.</w:t>
      </w:r>
      <w:r>
        <w:rPr>
          <w:lang w:val="en-CA"/>
        </w:rPr>
        <w:tab/>
      </w:r>
      <w:r w:rsidRPr="00BE06F6">
        <w:rPr>
          <w:lang w:val="en-CA"/>
        </w:rPr>
        <w:t xml:space="preserve">What should an entrepreneur be aware of with respect to the employment of staff? </w:t>
      </w:r>
    </w:p>
    <w:p w:rsidR="004760E6" w:rsidRPr="00BE06F6" w:rsidRDefault="004760E6" w:rsidP="00DE5DF4">
      <w:pPr>
        <w:pStyle w:val="QANS"/>
      </w:pPr>
      <w:r w:rsidRPr="00BE06F6">
        <w:t>Page 17: An entrepreneur should be aware of the law</w:t>
      </w:r>
      <w:r>
        <w:t>s</w:t>
      </w:r>
      <w:r w:rsidRPr="00BE06F6">
        <w:t xml:space="preserve"> concerning unjust dismissal, employment equity legislation, and human rights legislation that prohibits specific forms of discrimination.</w:t>
      </w:r>
    </w:p>
    <w:p w:rsidR="004760E6" w:rsidRPr="00BE06F6" w:rsidRDefault="004760E6" w:rsidP="009E49BA">
      <w:pPr>
        <w:pStyle w:val="textjust"/>
        <w:spacing w:line="240" w:lineRule="auto"/>
        <w:ind w:left="60"/>
        <w:rPr>
          <w:lang w:val="en-CA"/>
        </w:rPr>
      </w:pPr>
      <w:r w:rsidRPr="00BE06F6">
        <w:rPr>
          <w:lang w:val="en-CA"/>
        </w:rPr>
        <w:t xml:space="preserve"> </w:t>
      </w:r>
    </w:p>
    <w:p w:rsidR="004760E6" w:rsidRPr="00BE06F6" w:rsidRDefault="004760E6" w:rsidP="000E2F6B">
      <w:pPr>
        <w:pStyle w:val="LN"/>
        <w:rPr>
          <w:lang w:val="en-CA"/>
        </w:rPr>
      </w:pPr>
      <w:r>
        <w:rPr>
          <w:lang w:val="en-CA"/>
        </w:rPr>
        <w:tab/>
      </w:r>
      <w:r w:rsidRPr="00BE06F6">
        <w:rPr>
          <w:lang w:val="en-CA"/>
        </w:rPr>
        <w:t>27.</w:t>
      </w:r>
      <w:r>
        <w:rPr>
          <w:lang w:val="en-CA"/>
        </w:rPr>
        <w:tab/>
      </w:r>
      <w:r w:rsidRPr="00BE06F6">
        <w:rPr>
          <w:lang w:val="en-CA"/>
        </w:rPr>
        <w:t>Outline the legal implications that relate to a business’s marketing activities.</w:t>
      </w:r>
    </w:p>
    <w:p w:rsidR="004760E6" w:rsidRPr="00BE06F6" w:rsidRDefault="004760E6" w:rsidP="00DE5DF4">
      <w:pPr>
        <w:pStyle w:val="QANS"/>
      </w:pPr>
      <w:r w:rsidRPr="00BE06F6">
        <w:t xml:space="preserve">Page 17: </w:t>
      </w:r>
      <w:r>
        <w:t>When</w:t>
      </w:r>
      <w:r w:rsidRPr="00BE06F6">
        <w:t xml:space="preserve"> promoting a business to the public</w:t>
      </w:r>
      <w:r>
        <w:t xml:space="preserve">, businesses must be aware of </w:t>
      </w:r>
      <w:r w:rsidRPr="00BE06F6">
        <w:t>prohibitions against false and misleading advertising, as well as trademark and copyright law.</w:t>
      </w:r>
    </w:p>
    <w:p w:rsidR="004760E6" w:rsidRPr="00BE06F6" w:rsidRDefault="004760E6" w:rsidP="009E49BA">
      <w:pPr>
        <w:pStyle w:val="textjust"/>
        <w:spacing w:line="240" w:lineRule="auto"/>
        <w:ind w:left="60"/>
        <w:rPr>
          <w:lang w:val="en-CA"/>
        </w:rPr>
      </w:pPr>
    </w:p>
    <w:p w:rsidR="004760E6" w:rsidRPr="00BE06F6" w:rsidRDefault="004760E6" w:rsidP="000E2F6B">
      <w:pPr>
        <w:pStyle w:val="LN"/>
        <w:rPr>
          <w:lang w:val="en-CA"/>
        </w:rPr>
      </w:pPr>
      <w:r>
        <w:rPr>
          <w:lang w:val="en-CA"/>
        </w:rPr>
        <w:tab/>
        <w:t>28.</w:t>
      </w:r>
      <w:r>
        <w:rPr>
          <w:lang w:val="en-CA"/>
        </w:rPr>
        <w:tab/>
      </w:r>
      <w:r w:rsidRPr="00BE06F6">
        <w:rPr>
          <w:lang w:val="en-CA"/>
        </w:rPr>
        <w:t>Describe the legal implications of selling a product to the public.</w:t>
      </w:r>
    </w:p>
    <w:p w:rsidR="004760E6" w:rsidRPr="00BE06F6" w:rsidRDefault="004760E6" w:rsidP="00DE5DF4">
      <w:pPr>
        <w:pStyle w:val="QANS"/>
      </w:pPr>
      <w:r w:rsidRPr="00BE06F6">
        <w:t xml:space="preserve">Page 17: </w:t>
      </w:r>
      <w:r>
        <w:t>A</w:t>
      </w:r>
      <w:r w:rsidRPr="00BE06F6">
        <w:t xml:space="preserve"> business selling </w:t>
      </w:r>
      <w:r>
        <w:t xml:space="preserve">a product to the public must be aware of laws </w:t>
      </w:r>
      <w:r w:rsidRPr="00BE06F6">
        <w:t>requir</w:t>
      </w:r>
      <w:r>
        <w:t>ing</w:t>
      </w:r>
      <w:r w:rsidRPr="00BE06F6">
        <w:t xml:space="preserve"> that a reasonable level of service be provided to customers.</w:t>
      </w:r>
    </w:p>
    <w:p w:rsidR="004760E6" w:rsidRPr="00BE06F6" w:rsidRDefault="004760E6" w:rsidP="009E49BA">
      <w:pPr>
        <w:pStyle w:val="fullrule"/>
        <w:spacing w:line="240" w:lineRule="auto"/>
        <w:ind w:left="60"/>
        <w:rPr>
          <w:lang w:val="en-CA"/>
        </w:rPr>
      </w:pPr>
    </w:p>
    <w:p w:rsidR="004760E6" w:rsidRPr="00BE06F6" w:rsidRDefault="004760E6" w:rsidP="000E2F6B">
      <w:pPr>
        <w:pStyle w:val="LN"/>
        <w:rPr>
          <w:lang w:val="en-CA"/>
        </w:rPr>
      </w:pPr>
      <w:r>
        <w:rPr>
          <w:lang w:val="en-CA"/>
        </w:rPr>
        <w:tab/>
      </w:r>
      <w:r w:rsidRPr="00BE06F6">
        <w:rPr>
          <w:lang w:val="en-CA"/>
        </w:rPr>
        <w:t>29.</w:t>
      </w:r>
      <w:r>
        <w:rPr>
          <w:lang w:val="en-CA"/>
        </w:rPr>
        <w:tab/>
      </w:r>
      <w:r w:rsidRPr="00BE06F6">
        <w:rPr>
          <w:lang w:val="en-CA"/>
        </w:rPr>
        <w:t>What is considered to be an invaluable tool available to every business operation?</w:t>
      </w:r>
    </w:p>
    <w:p w:rsidR="004760E6" w:rsidRPr="00BE06F6" w:rsidRDefault="004760E6" w:rsidP="00DE5DF4">
      <w:pPr>
        <w:pStyle w:val="QANS"/>
      </w:pPr>
      <w:r w:rsidRPr="00BE06F6">
        <w:t xml:space="preserve">Page 15: A properly devised legal risk management plan is an invaluable tool for managing the legal elements of the business environment. </w:t>
      </w:r>
    </w:p>
    <w:p w:rsidR="004760E6" w:rsidRPr="00BE06F6" w:rsidRDefault="004760E6" w:rsidP="009E49BA">
      <w:pPr>
        <w:pStyle w:val="textjust"/>
        <w:spacing w:line="240" w:lineRule="auto"/>
        <w:ind w:left="60"/>
        <w:rPr>
          <w:lang w:val="en-CA"/>
        </w:rPr>
      </w:pPr>
    </w:p>
    <w:p w:rsidR="004760E6" w:rsidRPr="00BE06F6" w:rsidRDefault="004760E6" w:rsidP="000E2F6B">
      <w:pPr>
        <w:pStyle w:val="LN"/>
        <w:rPr>
          <w:lang w:val="en-CA"/>
        </w:rPr>
      </w:pPr>
      <w:r>
        <w:rPr>
          <w:lang w:val="en-CA"/>
        </w:rPr>
        <w:tab/>
      </w:r>
      <w:r w:rsidRPr="00BE06F6">
        <w:rPr>
          <w:lang w:val="en-CA"/>
        </w:rPr>
        <w:t>30.</w:t>
      </w:r>
      <w:r>
        <w:rPr>
          <w:lang w:val="en-CA"/>
        </w:rPr>
        <w:tab/>
      </w:r>
      <w:r w:rsidRPr="00BE06F6">
        <w:rPr>
          <w:lang w:val="en-CA"/>
        </w:rPr>
        <w:t>Identify the goals of the Canadian legal system, its shortcomings, and what a business can do to manage the legal aspects of its environment.</w:t>
      </w:r>
    </w:p>
    <w:p w:rsidR="004760E6" w:rsidRDefault="004760E6" w:rsidP="00DE5DF4">
      <w:pPr>
        <w:pStyle w:val="QANS"/>
      </w:pPr>
      <w:r w:rsidRPr="00BE06F6">
        <w:t>Page 18: Though not perfect, the Canadian legal system strives for just outcomes by demanding that both the process for determining liability and the rule</w:t>
      </w:r>
      <w:r>
        <w:t>s</w:t>
      </w:r>
      <w:r w:rsidRPr="00BE06F6">
        <w:t xml:space="preserve"> or laws that are applied in that process are fair, objective</w:t>
      </w:r>
      <w:r>
        <w:t>,</w:t>
      </w:r>
      <w:r w:rsidRPr="00BE06F6">
        <w:t xml:space="preserve"> and free from bias. There are serious limitations to what the law can realistically achieve when a legal problem arises; thus, it is imperative that a business adopt a proactive approach in managing the legal aspects of its environment through a legal risk management plan.</w:t>
      </w:r>
    </w:p>
    <w:p w:rsidR="004760E6" w:rsidRPr="00BE06F6" w:rsidRDefault="004760E6" w:rsidP="00DE5DF4">
      <w:pPr>
        <w:pStyle w:val="QANS"/>
      </w:pPr>
    </w:p>
    <w:sectPr w:rsidR="004760E6" w:rsidRPr="00BE06F6" w:rsidSect="001C163F">
      <w:headerReference w:type="even" r:id="rId7"/>
      <w:headerReference w:type="default" r:id="rId8"/>
      <w:footerReference w:type="even" r:id="rId9"/>
      <w:footerReference w:type="default" r:id="rId10"/>
      <w:footerReference w:type="first" r:id="rId11"/>
      <w:type w:val="continuous"/>
      <w:pgSz w:w="12240" w:h="15840" w:code="1"/>
      <w:pgMar w:top="1152" w:right="1440" w:bottom="1296" w:left="1800" w:header="677" w:footer="720" w:gutter="0"/>
      <w:pgNumType w:start="1" w:chapStyle="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760E6" w:rsidRDefault="004760E6">
      <w:r>
        <w:separator/>
      </w:r>
    </w:p>
  </w:endnote>
  <w:endnote w:type="continuationSeparator" w:id="0">
    <w:p w:rsidR="004760E6" w:rsidRDefault="004760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60405020304"/>
    <w:charset w:val="00"/>
    <w:family w:val="roman"/>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E6" w:rsidRDefault="004760E6" w:rsidP="00883080">
    <w:pPr>
      <w:pStyle w:val="Footer"/>
      <w:ind w:right="360"/>
      <w:jc w:val="center"/>
    </w:pPr>
    <w:r w:rsidRPr="00D83D33">
      <w:rPr>
        <w:rStyle w:val="PageNumber"/>
        <w:rFonts w:ascii="Times New Roman" w:hAnsi="Times New Roman"/>
        <w:bCs/>
        <w:sz w:val="20"/>
      </w:rPr>
      <w:t>Copyright © 201</w:t>
    </w:r>
    <w:r>
      <w:rPr>
        <w:rStyle w:val="PageNumber"/>
        <w:rFonts w:ascii="Times New Roman" w:hAnsi="Times New Roman"/>
        <w:bCs/>
        <w:sz w:val="20"/>
      </w:rPr>
      <w:t>4</w:t>
    </w:r>
    <w:r w:rsidRPr="00D83D33">
      <w:rPr>
        <w:rStyle w:val="PageNumber"/>
        <w:rFonts w:ascii="Times New Roman" w:hAnsi="Times New Roman"/>
        <w:bCs/>
        <w:sz w:val="20"/>
      </w:rPr>
      <w:t xml:space="preserve"> by Nelson Education Ltd.</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E6" w:rsidRPr="00747FF3" w:rsidRDefault="004760E6" w:rsidP="00747FF3">
    <w:pPr>
      <w:pStyle w:val="Footer"/>
      <w:tabs>
        <w:tab w:val="clear" w:pos="8640"/>
        <w:tab w:val="right" w:pos="8931"/>
      </w:tabs>
      <w:rPr>
        <w:rFonts w:ascii="Calibri" w:hAnsi="Calibri"/>
        <w:sz w:val="20"/>
      </w:rPr>
    </w:pPr>
    <w:r w:rsidRPr="00747FF3">
      <w:rPr>
        <w:rStyle w:val="PageNumber"/>
        <w:rFonts w:ascii="Calibri" w:hAnsi="Calibri"/>
        <w:sz w:val="20"/>
      </w:rPr>
      <w:t>© 2014 Nelson Education Limited</w:t>
    </w:r>
    <w:r w:rsidRPr="00747FF3">
      <w:rPr>
        <w:rStyle w:val="PageNumber"/>
        <w:rFonts w:ascii="Calibri" w:hAnsi="Calibri"/>
        <w:sz w:val="20"/>
      </w:rPr>
      <w:tab/>
    </w:r>
    <w:r w:rsidRPr="00747FF3">
      <w:rPr>
        <w:rStyle w:val="PageNumber"/>
        <w:rFonts w:ascii="Calibri" w:hAnsi="Calibri"/>
        <w:sz w:val="20"/>
      </w:rPr>
      <w:tab/>
    </w:r>
    <w:r w:rsidRPr="00747FF3">
      <w:rPr>
        <w:rStyle w:val="PageNumber"/>
        <w:rFonts w:ascii="Calibri" w:hAnsi="Calibri"/>
        <w:sz w:val="20"/>
      </w:rPr>
      <w:fldChar w:fldCharType="begin"/>
    </w:r>
    <w:r w:rsidRPr="00747FF3">
      <w:rPr>
        <w:rStyle w:val="PageNumber"/>
        <w:rFonts w:ascii="Calibri" w:hAnsi="Calibri"/>
        <w:sz w:val="20"/>
      </w:rPr>
      <w:instrText xml:space="preserve"> PAGE </w:instrText>
    </w:r>
    <w:r w:rsidRPr="00747FF3">
      <w:rPr>
        <w:rStyle w:val="PageNumber"/>
        <w:rFonts w:ascii="Calibri" w:hAnsi="Calibri"/>
        <w:sz w:val="20"/>
      </w:rPr>
      <w:fldChar w:fldCharType="separate"/>
    </w:r>
    <w:r>
      <w:rPr>
        <w:rStyle w:val="PageNumber"/>
        <w:rFonts w:ascii="Calibri" w:hAnsi="Calibri"/>
        <w:noProof/>
        <w:sz w:val="20"/>
      </w:rPr>
      <w:t>15</w:t>
    </w:r>
    <w:r w:rsidRPr="00747FF3">
      <w:rPr>
        <w:rStyle w:val="PageNumber"/>
        <w:rFonts w:ascii="Calibri" w:hAnsi="Calibri"/>
        <w:sz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E6" w:rsidRPr="0009403B" w:rsidRDefault="004760E6" w:rsidP="0009403B">
    <w:pPr>
      <w:pStyle w:val="Footer"/>
    </w:pPr>
    <w:r w:rsidRPr="00D83D33">
      <w:rPr>
        <w:rStyle w:val="PageNumber"/>
        <w:rFonts w:ascii="Times New Roman" w:hAnsi="Times New Roman"/>
        <w:bCs/>
        <w:sz w:val="20"/>
      </w:rPr>
      <w:t>Copyright © 2011 by Nelson Education Ltd.</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760E6" w:rsidRDefault="004760E6">
      <w:r>
        <w:separator/>
      </w:r>
    </w:p>
  </w:footnote>
  <w:footnote w:type="continuationSeparator" w:id="0">
    <w:p w:rsidR="004760E6" w:rsidRDefault="004760E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E6" w:rsidRDefault="004760E6" w:rsidP="000F428E">
    <w:pPr>
      <w:pStyle w:val="Header"/>
    </w:pPr>
    <w:r>
      <w:rPr>
        <w:rStyle w:val="PageNumber"/>
        <w:smallCaps/>
        <w:sz w:val="20"/>
      </w:rPr>
      <w:t>part 1: the legal environment of business</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760E6" w:rsidRPr="00B71618" w:rsidRDefault="004760E6" w:rsidP="00747FF3">
    <w:pPr>
      <w:pStyle w:val="arial"/>
      <w:tabs>
        <w:tab w:val="clear" w:pos="9072"/>
        <w:tab w:val="right" w:pos="8931"/>
      </w:tabs>
      <w:rPr>
        <w:rFonts w:ascii="Calibri" w:hAnsi="Calibri" w:cs="Arial"/>
      </w:rPr>
    </w:pPr>
    <w:r w:rsidRPr="00B71618">
      <w:rPr>
        <w:rStyle w:val="PageNumber"/>
        <w:rFonts w:ascii="Calibri" w:hAnsi="Calibri" w:cs="Arial"/>
        <w:smallCaps w:val="0"/>
      </w:rPr>
      <w:t xml:space="preserve">Study Guide to accompany </w:t>
    </w:r>
    <w:r w:rsidRPr="00B71618">
      <w:rPr>
        <w:rStyle w:val="PageNumber"/>
        <w:rFonts w:ascii="Calibri" w:hAnsi="Calibri" w:cs="Arial"/>
        <w:i/>
        <w:smallCaps w:val="0"/>
      </w:rPr>
      <w:t xml:space="preserve">Canadian Business and the Law, </w:t>
    </w:r>
    <w:r w:rsidRPr="00B71618">
      <w:rPr>
        <w:rStyle w:val="PageNumber"/>
        <w:rFonts w:ascii="Calibri" w:hAnsi="Calibri" w:cs="Arial"/>
        <w:smallCaps w:val="0"/>
      </w:rPr>
      <w:t>5</w:t>
    </w:r>
    <w:r w:rsidRPr="00000301">
      <w:rPr>
        <w:rStyle w:val="PageNumber"/>
        <w:rFonts w:ascii="Calibri" w:hAnsi="Calibri" w:cs="Arial"/>
        <w:smallCaps w:val="0"/>
      </w:rPr>
      <w:t xml:space="preserve">th </w:t>
    </w:r>
    <w:r w:rsidRPr="00B71618">
      <w:rPr>
        <w:rStyle w:val="PageNumber"/>
        <w:rFonts w:ascii="Calibri" w:hAnsi="Calibri" w:cs="Arial"/>
        <w:smallCaps w:val="0"/>
      </w:rPr>
      <w:t>edition</w:t>
    </w:r>
    <w:r w:rsidRPr="00B71618">
      <w:rPr>
        <w:rStyle w:val="PageNumber"/>
        <w:rFonts w:ascii="Calibri" w:hAnsi="Calibri" w:cs="Arial"/>
        <w:smallCaps w:val="0"/>
      </w:rPr>
      <w:tab/>
      <w:t>Chapter 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37C9E06"/>
    <w:lvl w:ilvl="0">
      <w:start w:val="1"/>
      <w:numFmt w:val="bullet"/>
      <w:lvlText w:val=""/>
      <w:lvlJc w:val="left"/>
      <w:pPr>
        <w:tabs>
          <w:tab w:val="num" w:pos="0"/>
        </w:tabs>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A075AC8"/>
    <w:multiLevelType w:val="hybridMultilevel"/>
    <w:tmpl w:val="0026F3B8"/>
    <w:lvl w:ilvl="0" w:tplc="4EC43BD6">
      <w:start w:val="11"/>
      <w:numFmt w:val="decimal"/>
      <w:lvlText w:val="%1."/>
      <w:lvlJc w:val="left"/>
      <w:pPr>
        <w:tabs>
          <w:tab w:val="num" w:pos="420"/>
        </w:tabs>
        <w:ind w:left="420" w:hanging="360"/>
      </w:pPr>
      <w:rPr>
        <w:rFonts w:cs="Times New Roman" w:hint="default"/>
      </w:rPr>
    </w:lvl>
    <w:lvl w:ilvl="1" w:tplc="10090019" w:tentative="1">
      <w:start w:val="1"/>
      <w:numFmt w:val="lowerLetter"/>
      <w:lvlText w:val="%2."/>
      <w:lvlJc w:val="left"/>
      <w:pPr>
        <w:tabs>
          <w:tab w:val="num" w:pos="1140"/>
        </w:tabs>
        <w:ind w:left="1140" w:hanging="360"/>
      </w:pPr>
      <w:rPr>
        <w:rFonts w:cs="Times New Roman"/>
      </w:rPr>
    </w:lvl>
    <w:lvl w:ilvl="2" w:tplc="1009001B" w:tentative="1">
      <w:start w:val="1"/>
      <w:numFmt w:val="lowerRoman"/>
      <w:lvlText w:val="%3."/>
      <w:lvlJc w:val="right"/>
      <w:pPr>
        <w:tabs>
          <w:tab w:val="num" w:pos="1860"/>
        </w:tabs>
        <w:ind w:left="1860" w:hanging="180"/>
      </w:pPr>
      <w:rPr>
        <w:rFonts w:cs="Times New Roman"/>
      </w:rPr>
    </w:lvl>
    <w:lvl w:ilvl="3" w:tplc="1009000F" w:tentative="1">
      <w:start w:val="1"/>
      <w:numFmt w:val="decimal"/>
      <w:lvlText w:val="%4."/>
      <w:lvlJc w:val="left"/>
      <w:pPr>
        <w:tabs>
          <w:tab w:val="num" w:pos="2580"/>
        </w:tabs>
        <w:ind w:left="2580" w:hanging="360"/>
      </w:pPr>
      <w:rPr>
        <w:rFonts w:cs="Times New Roman"/>
      </w:rPr>
    </w:lvl>
    <w:lvl w:ilvl="4" w:tplc="10090019" w:tentative="1">
      <w:start w:val="1"/>
      <w:numFmt w:val="lowerLetter"/>
      <w:lvlText w:val="%5."/>
      <w:lvlJc w:val="left"/>
      <w:pPr>
        <w:tabs>
          <w:tab w:val="num" w:pos="3300"/>
        </w:tabs>
        <w:ind w:left="3300" w:hanging="360"/>
      </w:pPr>
      <w:rPr>
        <w:rFonts w:cs="Times New Roman"/>
      </w:rPr>
    </w:lvl>
    <w:lvl w:ilvl="5" w:tplc="1009001B" w:tentative="1">
      <w:start w:val="1"/>
      <w:numFmt w:val="lowerRoman"/>
      <w:lvlText w:val="%6."/>
      <w:lvlJc w:val="right"/>
      <w:pPr>
        <w:tabs>
          <w:tab w:val="num" w:pos="4020"/>
        </w:tabs>
        <w:ind w:left="4020" w:hanging="180"/>
      </w:pPr>
      <w:rPr>
        <w:rFonts w:cs="Times New Roman"/>
      </w:rPr>
    </w:lvl>
    <w:lvl w:ilvl="6" w:tplc="1009000F" w:tentative="1">
      <w:start w:val="1"/>
      <w:numFmt w:val="decimal"/>
      <w:lvlText w:val="%7."/>
      <w:lvlJc w:val="left"/>
      <w:pPr>
        <w:tabs>
          <w:tab w:val="num" w:pos="4740"/>
        </w:tabs>
        <w:ind w:left="4740" w:hanging="360"/>
      </w:pPr>
      <w:rPr>
        <w:rFonts w:cs="Times New Roman"/>
      </w:rPr>
    </w:lvl>
    <w:lvl w:ilvl="7" w:tplc="10090019" w:tentative="1">
      <w:start w:val="1"/>
      <w:numFmt w:val="lowerLetter"/>
      <w:lvlText w:val="%8."/>
      <w:lvlJc w:val="left"/>
      <w:pPr>
        <w:tabs>
          <w:tab w:val="num" w:pos="5460"/>
        </w:tabs>
        <w:ind w:left="5460" w:hanging="360"/>
      </w:pPr>
      <w:rPr>
        <w:rFonts w:cs="Times New Roman"/>
      </w:rPr>
    </w:lvl>
    <w:lvl w:ilvl="8" w:tplc="1009001B" w:tentative="1">
      <w:start w:val="1"/>
      <w:numFmt w:val="lowerRoman"/>
      <w:lvlText w:val="%9."/>
      <w:lvlJc w:val="right"/>
      <w:pPr>
        <w:tabs>
          <w:tab w:val="num" w:pos="6180"/>
        </w:tabs>
        <w:ind w:left="6180" w:hanging="180"/>
      </w:pPr>
      <w:rPr>
        <w:rFonts w:cs="Times New Roman"/>
      </w:rPr>
    </w:lvl>
  </w:abstractNum>
  <w:abstractNum w:abstractNumId="2">
    <w:nsid w:val="0E7B3179"/>
    <w:multiLevelType w:val="hybridMultilevel"/>
    <w:tmpl w:val="931CFB8C"/>
    <w:lvl w:ilvl="0" w:tplc="5E00C330">
      <w:start w:val="11"/>
      <w:numFmt w:val="decimal"/>
      <w:lvlText w:val="%1."/>
      <w:lvlJc w:val="left"/>
      <w:pPr>
        <w:tabs>
          <w:tab w:val="num" w:pos="420"/>
        </w:tabs>
        <w:ind w:left="420" w:hanging="360"/>
      </w:pPr>
      <w:rPr>
        <w:rFonts w:cs="Times New Roman" w:hint="default"/>
      </w:rPr>
    </w:lvl>
    <w:lvl w:ilvl="1" w:tplc="10090019" w:tentative="1">
      <w:start w:val="1"/>
      <w:numFmt w:val="lowerLetter"/>
      <w:lvlText w:val="%2."/>
      <w:lvlJc w:val="left"/>
      <w:pPr>
        <w:tabs>
          <w:tab w:val="num" w:pos="1140"/>
        </w:tabs>
        <w:ind w:left="1140" w:hanging="360"/>
      </w:pPr>
      <w:rPr>
        <w:rFonts w:cs="Times New Roman"/>
      </w:rPr>
    </w:lvl>
    <w:lvl w:ilvl="2" w:tplc="1009001B" w:tentative="1">
      <w:start w:val="1"/>
      <w:numFmt w:val="lowerRoman"/>
      <w:lvlText w:val="%3."/>
      <w:lvlJc w:val="right"/>
      <w:pPr>
        <w:tabs>
          <w:tab w:val="num" w:pos="1860"/>
        </w:tabs>
        <w:ind w:left="1860" w:hanging="180"/>
      </w:pPr>
      <w:rPr>
        <w:rFonts w:cs="Times New Roman"/>
      </w:rPr>
    </w:lvl>
    <w:lvl w:ilvl="3" w:tplc="1009000F" w:tentative="1">
      <w:start w:val="1"/>
      <w:numFmt w:val="decimal"/>
      <w:lvlText w:val="%4."/>
      <w:lvlJc w:val="left"/>
      <w:pPr>
        <w:tabs>
          <w:tab w:val="num" w:pos="2580"/>
        </w:tabs>
        <w:ind w:left="2580" w:hanging="360"/>
      </w:pPr>
      <w:rPr>
        <w:rFonts w:cs="Times New Roman"/>
      </w:rPr>
    </w:lvl>
    <w:lvl w:ilvl="4" w:tplc="10090019" w:tentative="1">
      <w:start w:val="1"/>
      <w:numFmt w:val="lowerLetter"/>
      <w:lvlText w:val="%5."/>
      <w:lvlJc w:val="left"/>
      <w:pPr>
        <w:tabs>
          <w:tab w:val="num" w:pos="3300"/>
        </w:tabs>
        <w:ind w:left="3300" w:hanging="360"/>
      </w:pPr>
      <w:rPr>
        <w:rFonts w:cs="Times New Roman"/>
      </w:rPr>
    </w:lvl>
    <w:lvl w:ilvl="5" w:tplc="1009001B" w:tentative="1">
      <w:start w:val="1"/>
      <w:numFmt w:val="lowerRoman"/>
      <w:lvlText w:val="%6."/>
      <w:lvlJc w:val="right"/>
      <w:pPr>
        <w:tabs>
          <w:tab w:val="num" w:pos="4020"/>
        </w:tabs>
        <w:ind w:left="4020" w:hanging="180"/>
      </w:pPr>
      <w:rPr>
        <w:rFonts w:cs="Times New Roman"/>
      </w:rPr>
    </w:lvl>
    <w:lvl w:ilvl="6" w:tplc="1009000F" w:tentative="1">
      <w:start w:val="1"/>
      <w:numFmt w:val="decimal"/>
      <w:lvlText w:val="%7."/>
      <w:lvlJc w:val="left"/>
      <w:pPr>
        <w:tabs>
          <w:tab w:val="num" w:pos="4740"/>
        </w:tabs>
        <w:ind w:left="4740" w:hanging="360"/>
      </w:pPr>
      <w:rPr>
        <w:rFonts w:cs="Times New Roman"/>
      </w:rPr>
    </w:lvl>
    <w:lvl w:ilvl="7" w:tplc="10090019" w:tentative="1">
      <w:start w:val="1"/>
      <w:numFmt w:val="lowerLetter"/>
      <w:lvlText w:val="%8."/>
      <w:lvlJc w:val="left"/>
      <w:pPr>
        <w:tabs>
          <w:tab w:val="num" w:pos="5460"/>
        </w:tabs>
        <w:ind w:left="5460" w:hanging="360"/>
      </w:pPr>
      <w:rPr>
        <w:rFonts w:cs="Times New Roman"/>
      </w:rPr>
    </w:lvl>
    <w:lvl w:ilvl="8" w:tplc="1009001B" w:tentative="1">
      <w:start w:val="1"/>
      <w:numFmt w:val="lowerRoman"/>
      <w:lvlText w:val="%9."/>
      <w:lvlJc w:val="right"/>
      <w:pPr>
        <w:tabs>
          <w:tab w:val="num" w:pos="6180"/>
        </w:tabs>
        <w:ind w:left="6180" w:hanging="180"/>
      </w:pPr>
      <w:rPr>
        <w:rFonts w:cs="Times New Roman"/>
      </w:rPr>
    </w:lvl>
  </w:abstractNum>
  <w:abstractNum w:abstractNumId="3">
    <w:nsid w:val="20B75432"/>
    <w:multiLevelType w:val="hybridMultilevel"/>
    <w:tmpl w:val="076AC010"/>
    <w:lvl w:ilvl="0" w:tplc="7FDCA9BC">
      <w:start w:val="28"/>
      <w:numFmt w:val="decimal"/>
      <w:lvlText w:val="%1."/>
      <w:lvlJc w:val="left"/>
      <w:pPr>
        <w:tabs>
          <w:tab w:val="num" w:pos="420"/>
        </w:tabs>
        <w:ind w:left="420" w:hanging="360"/>
      </w:pPr>
      <w:rPr>
        <w:rFonts w:cs="Times New Roman" w:hint="default"/>
      </w:rPr>
    </w:lvl>
    <w:lvl w:ilvl="1" w:tplc="10090019" w:tentative="1">
      <w:start w:val="1"/>
      <w:numFmt w:val="lowerLetter"/>
      <w:lvlText w:val="%2."/>
      <w:lvlJc w:val="left"/>
      <w:pPr>
        <w:tabs>
          <w:tab w:val="num" w:pos="1140"/>
        </w:tabs>
        <w:ind w:left="1140" w:hanging="360"/>
      </w:pPr>
      <w:rPr>
        <w:rFonts w:cs="Times New Roman"/>
      </w:rPr>
    </w:lvl>
    <w:lvl w:ilvl="2" w:tplc="1009001B" w:tentative="1">
      <w:start w:val="1"/>
      <w:numFmt w:val="lowerRoman"/>
      <w:lvlText w:val="%3."/>
      <w:lvlJc w:val="right"/>
      <w:pPr>
        <w:tabs>
          <w:tab w:val="num" w:pos="1860"/>
        </w:tabs>
        <w:ind w:left="1860" w:hanging="180"/>
      </w:pPr>
      <w:rPr>
        <w:rFonts w:cs="Times New Roman"/>
      </w:rPr>
    </w:lvl>
    <w:lvl w:ilvl="3" w:tplc="1009000F" w:tentative="1">
      <w:start w:val="1"/>
      <w:numFmt w:val="decimal"/>
      <w:lvlText w:val="%4."/>
      <w:lvlJc w:val="left"/>
      <w:pPr>
        <w:tabs>
          <w:tab w:val="num" w:pos="2580"/>
        </w:tabs>
        <w:ind w:left="2580" w:hanging="360"/>
      </w:pPr>
      <w:rPr>
        <w:rFonts w:cs="Times New Roman"/>
      </w:rPr>
    </w:lvl>
    <w:lvl w:ilvl="4" w:tplc="10090019" w:tentative="1">
      <w:start w:val="1"/>
      <w:numFmt w:val="lowerLetter"/>
      <w:lvlText w:val="%5."/>
      <w:lvlJc w:val="left"/>
      <w:pPr>
        <w:tabs>
          <w:tab w:val="num" w:pos="3300"/>
        </w:tabs>
        <w:ind w:left="3300" w:hanging="360"/>
      </w:pPr>
      <w:rPr>
        <w:rFonts w:cs="Times New Roman"/>
      </w:rPr>
    </w:lvl>
    <w:lvl w:ilvl="5" w:tplc="1009001B" w:tentative="1">
      <w:start w:val="1"/>
      <w:numFmt w:val="lowerRoman"/>
      <w:lvlText w:val="%6."/>
      <w:lvlJc w:val="right"/>
      <w:pPr>
        <w:tabs>
          <w:tab w:val="num" w:pos="4020"/>
        </w:tabs>
        <w:ind w:left="4020" w:hanging="180"/>
      </w:pPr>
      <w:rPr>
        <w:rFonts w:cs="Times New Roman"/>
      </w:rPr>
    </w:lvl>
    <w:lvl w:ilvl="6" w:tplc="1009000F" w:tentative="1">
      <w:start w:val="1"/>
      <w:numFmt w:val="decimal"/>
      <w:lvlText w:val="%7."/>
      <w:lvlJc w:val="left"/>
      <w:pPr>
        <w:tabs>
          <w:tab w:val="num" w:pos="4740"/>
        </w:tabs>
        <w:ind w:left="4740" w:hanging="360"/>
      </w:pPr>
      <w:rPr>
        <w:rFonts w:cs="Times New Roman"/>
      </w:rPr>
    </w:lvl>
    <w:lvl w:ilvl="7" w:tplc="10090019" w:tentative="1">
      <w:start w:val="1"/>
      <w:numFmt w:val="lowerLetter"/>
      <w:lvlText w:val="%8."/>
      <w:lvlJc w:val="left"/>
      <w:pPr>
        <w:tabs>
          <w:tab w:val="num" w:pos="5460"/>
        </w:tabs>
        <w:ind w:left="5460" w:hanging="360"/>
      </w:pPr>
      <w:rPr>
        <w:rFonts w:cs="Times New Roman"/>
      </w:rPr>
    </w:lvl>
    <w:lvl w:ilvl="8" w:tplc="1009001B" w:tentative="1">
      <w:start w:val="1"/>
      <w:numFmt w:val="lowerRoman"/>
      <w:lvlText w:val="%9."/>
      <w:lvlJc w:val="right"/>
      <w:pPr>
        <w:tabs>
          <w:tab w:val="num" w:pos="6180"/>
        </w:tabs>
        <w:ind w:left="6180" w:hanging="180"/>
      </w:pPr>
      <w:rPr>
        <w:rFonts w:cs="Times New Roman"/>
      </w:rPr>
    </w:lvl>
  </w:abstractNum>
  <w:abstractNum w:abstractNumId="4">
    <w:nsid w:val="4144124A"/>
    <w:multiLevelType w:val="hybridMultilevel"/>
    <w:tmpl w:val="F58811B2"/>
    <w:lvl w:ilvl="0" w:tplc="94D88FE6">
      <w:start w:val="11"/>
      <w:numFmt w:val="decimal"/>
      <w:lvlText w:val="%1."/>
      <w:lvlJc w:val="left"/>
      <w:pPr>
        <w:tabs>
          <w:tab w:val="num" w:pos="720"/>
        </w:tabs>
        <w:ind w:left="720" w:hanging="660"/>
      </w:pPr>
      <w:rPr>
        <w:rFonts w:cs="Times New Roman" w:hint="default"/>
      </w:rPr>
    </w:lvl>
    <w:lvl w:ilvl="1" w:tplc="10090019" w:tentative="1">
      <w:start w:val="1"/>
      <w:numFmt w:val="lowerLetter"/>
      <w:lvlText w:val="%2."/>
      <w:lvlJc w:val="left"/>
      <w:pPr>
        <w:tabs>
          <w:tab w:val="num" w:pos="1140"/>
        </w:tabs>
        <w:ind w:left="1140" w:hanging="360"/>
      </w:pPr>
      <w:rPr>
        <w:rFonts w:cs="Times New Roman"/>
      </w:rPr>
    </w:lvl>
    <w:lvl w:ilvl="2" w:tplc="1009001B" w:tentative="1">
      <w:start w:val="1"/>
      <w:numFmt w:val="lowerRoman"/>
      <w:lvlText w:val="%3."/>
      <w:lvlJc w:val="right"/>
      <w:pPr>
        <w:tabs>
          <w:tab w:val="num" w:pos="1860"/>
        </w:tabs>
        <w:ind w:left="1860" w:hanging="180"/>
      </w:pPr>
      <w:rPr>
        <w:rFonts w:cs="Times New Roman"/>
      </w:rPr>
    </w:lvl>
    <w:lvl w:ilvl="3" w:tplc="1009000F" w:tentative="1">
      <w:start w:val="1"/>
      <w:numFmt w:val="decimal"/>
      <w:lvlText w:val="%4."/>
      <w:lvlJc w:val="left"/>
      <w:pPr>
        <w:tabs>
          <w:tab w:val="num" w:pos="2580"/>
        </w:tabs>
        <w:ind w:left="2580" w:hanging="360"/>
      </w:pPr>
      <w:rPr>
        <w:rFonts w:cs="Times New Roman"/>
      </w:rPr>
    </w:lvl>
    <w:lvl w:ilvl="4" w:tplc="10090019" w:tentative="1">
      <w:start w:val="1"/>
      <w:numFmt w:val="lowerLetter"/>
      <w:lvlText w:val="%5."/>
      <w:lvlJc w:val="left"/>
      <w:pPr>
        <w:tabs>
          <w:tab w:val="num" w:pos="3300"/>
        </w:tabs>
        <w:ind w:left="3300" w:hanging="360"/>
      </w:pPr>
      <w:rPr>
        <w:rFonts w:cs="Times New Roman"/>
      </w:rPr>
    </w:lvl>
    <w:lvl w:ilvl="5" w:tplc="1009001B" w:tentative="1">
      <w:start w:val="1"/>
      <w:numFmt w:val="lowerRoman"/>
      <w:lvlText w:val="%6."/>
      <w:lvlJc w:val="right"/>
      <w:pPr>
        <w:tabs>
          <w:tab w:val="num" w:pos="4020"/>
        </w:tabs>
        <w:ind w:left="4020" w:hanging="180"/>
      </w:pPr>
      <w:rPr>
        <w:rFonts w:cs="Times New Roman"/>
      </w:rPr>
    </w:lvl>
    <w:lvl w:ilvl="6" w:tplc="1009000F" w:tentative="1">
      <w:start w:val="1"/>
      <w:numFmt w:val="decimal"/>
      <w:lvlText w:val="%7."/>
      <w:lvlJc w:val="left"/>
      <w:pPr>
        <w:tabs>
          <w:tab w:val="num" w:pos="4740"/>
        </w:tabs>
        <w:ind w:left="4740" w:hanging="360"/>
      </w:pPr>
      <w:rPr>
        <w:rFonts w:cs="Times New Roman"/>
      </w:rPr>
    </w:lvl>
    <w:lvl w:ilvl="7" w:tplc="10090019" w:tentative="1">
      <w:start w:val="1"/>
      <w:numFmt w:val="lowerLetter"/>
      <w:lvlText w:val="%8."/>
      <w:lvlJc w:val="left"/>
      <w:pPr>
        <w:tabs>
          <w:tab w:val="num" w:pos="5460"/>
        </w:tabs>
        <w:ind w:left="5460" w:hanging="360"/>
      </w:pPr>
      <w:rPr>
        <w:rFonts w:cs="Times New Roman"/>
      </w:rPr>
    </w:lvl>
    <w:lvl w:ilvl="8" w:tplc="1009001B" w:tentative="1">
      <w:start w:val="1"/>
      <w:numFmt w:val="lowerRoman"/>
      <w:lvlText w:val="%9."/>
      <w:lvlJc w:val="right"/>
      <w:pPr>
        <w:tabs>
          <w:tab w:val="num" w:pos="6180"/>
        </w:tabs>
        <w:ind w:left="6180" w:hanging="180"/>
      </w:pPr>
      <w:rPr>
        <w:rFonts w:cs="Times New Roman"/>
      </w:rPr>
    </w:lvl>
  </w:abstractNum>
  <w:abstractNum w:abstractNumId="5">
    <w:nsid w:val="497C6D1D"/>
    <w:multiLevelType w:val="hybridMultilevel"/>
    <w:tmpl w:val="039CCA62"/>
    <w:lvl w:ilvl="0" w:tplc="40E05D7E">
      <w:start w:val="15"/>
      <w:numFmt w:val="decimal"/>
      <w:lvlText w:val="%1."/>
      <w:lvlJc w:val="left"/>
      <w:pPr>
        <w:tabs>
          <w:tab w:val="num" w:pos="420"/>
        </w:tabs>
        <w:ind w:left="420" w:hanging="360"/>
      </w:pPr>
      <w:rPr>
        <w:rFonts w:cs="Times New Roman" w:hint="default"/>
      </w:rPr>
    </w:lvl>
    <w:lvl w:ilvl="1" w:tplc="10090019" w:tentative="1">
      <w:start w:val="1"/>
      <w:numFmt w:val="lowerLetter"/>
      <w:lvlText w:val="%2."/>
      <w:lvlJc w:val="left"/>
      <w:pPr>
        <w:tabs>
          <w:tab w:val="num" w:pos="1140"/>
        </w:tabs>
        <w:ind w:left="1140" w:hanging="360"/>
      </w:pPr>
      <w:rPr>
        <w:rFonts w:cs="Times New Roman"/>
      </w:rPr>
    </w:lvl>
    <w:lvl w:ilvl="2" w:tplc="1009001B" w:tentative="1">
      <w:start w:val="1"/>
      <w:numFmt w:val="lowerRoman"/>
      <w:lvlText w:val="%3."/>
      <w:lvlJc w:val="right"/>
      <w:pPr>
        <w:tabs>
          <w:tab w:val="num" w:pos="1860"/>
        </w:tabs>
        <w:ind w:left="1860" w:hanging="180"/>
      </w:pPr>
      <w:rPr>
        <w:rFonts w:cs="Times New Roman"/>
      </w:rPr>
    </w:lvl>
    <w:lvl w:ilvl="3" w:tplc="1009000F" w:tentative="1">
      <w:start w:val="1"/>
      <w:numFmt w:val="decimal"/>
      <w:lvlText w:val="%4."/>
      <w:lvlJc w:val="left"/>
      <w:pPr>
        <w:tabs>
          <w:tab w:val="num" w:pos="2580"/>
        </w:tabs>
        <w:ind w:left="2580" w:hanging="360"/>
      </w:pPr>
      <w:rPr>
        <w:rFonts w:cs="Times New Roman"/>
      </w:rPr>
    </w:lvl>
    <w:lvl w:ilvl="4" w:tplc="10090019" w:tentative="1">
      <w:start w:val="1"/>
      <w:numFmt w:val="lowerLetter"/>
      <w:lvlText w:val="%5."/>
      <w:lvlJc w:val="left"/>
      <w:pPr>
        <w:tabs>
          <w:tab w:val="num" w:pos="3300"/>
        </w:tabs>
        <w:ind w:left="3300" w:hanging="360"/>
      </w:pPr>
      <w:rPr>
        <w:rFonts w:cs="Times New Roman"/>
      </w:rPr>
    </w:lvl>
    <w:lvl w:ilvl="5" w:tplc="1009001B" w:tentative="1">
      <w:start w:val="1"/>
      <w:numFmt w:val="lowerRoman"/>
      <w:lvlText w:val="%6."/>
      <w:lvlJc w:val="right"/>
      <w:pPr>
        <w:tabs>
          <w:tab w:val="num" w:pos="4020"/>
        </w:tabs>
        <w:ind w:left="4020" w:hanging="180"/>
      </w:pPr>
      <w:rPr>
        <w:rFonts w:cs="Times New Roman"/>
      </w:rPr>
    </w:lvl>
    <w:lvl w:ilvl="6" w:tplc="1009000F" w:tentative="1">
      <w:start w:val="1"/>
      <w:numFmt w:val="decimal"/>
      <w:lvlText w:val="%7."/>
      <w:lvlJc w:val="left"/>
      <w:pPr>
        <w:tabs>
          <w:tab w:val="num" w:pos="4740"/>
        </w:tabs>
        <w:ind w:left="4740" w:hanging="360"/>
      </w:pPr>
      <w:rPr>
        <w:rFonts w:cs="Times New Roman"/>
      </w:rPr>
    </w:lvl>
    <w:lvl w:ilvl="7" w:tplc="10090019" w:tentative="1">
      <w:start w:val="1"/>
      <w:numFmt w:val="lowerLetter"/>
      <w:lvlText w:val="%8."/>
      <w:lvlJc w:val="left"/>
      <w:pPr>
        <w:tabs>
          <w:tab w:val="num" w:pos="5460"/>
        </w:tabs>
        <w:ind w:left="5460" w:hanging="360"/>
      </w:pPr>
      <w:rPr>
        <w:rFonts w:cs="Times New Roman"/>
      </w:rPr>
    </w:lvl>
    <w:lvl w:ilvl="8" w:tplc="1009001B" w:tentative="1">
      <w:start w:val="1"/>
      <w:numFmt w:val="lowerRoman"/>
      <w:lvlText w:val="%9."/>
      <w:lvlJc w:val="right"/>
      <w:pPr>
        <w:tabs>
          <w:tab w:val="num" w:pos="6180"/>
        </w:tabs>
        <w:ind w:left="6180" w:hanging="180"/>
      </w:pPr>
      <w:rPr>
        <w:rFonts w:cs="Times New Roman"/>
      </w:rPr>
    </w:lvl>
  </w:abstractNum>
  <w:abstractNum w:abstractNumId="6">
    <w:nsid w:val="4A1A020A"/>
    <w:multiLevelType w:val="hybridMultilevel"/>
    <w:tmpl w:val="12824C1A"/>
    <w:lvl w:ilvl="0" w:tplc="46F69F8A">
      <w:start w:val="21"/>
      <w:numFmt w:val="decimal"/>
      <w:lvlText w:val="%1."/>
      <w:lvlJc w:val="left"/>
      <w:pPr>
        <w:tabs>
          <w:tab w:val="num" w:pos="420"/>
        </w:tabs>
        <w:ind w:left="420" w:hanging="360"/>
      </w:pPr>
      <w:rPr>
        <w:rFonts w:cs="Times New Roman" w:hint="default"/>
      </w:rPr>
    </w:lvl>
    <w:lvl w:ilvl="1" w:tplc="10090019" w:tentative="1">
      <w:start w:val="1"/>
      <w:numFmt w:val="lowerLetter"/>
      <w:lvlText w:val="%2."/>
      <w:lvlJc w:val="left"/>
      <w:pPr>
        <w:tabs>
          <w:tab w:val="num" w:pos="1140"/>
        </w:tabs>
        <w:ind w:left="1140" w:hanging="360"/>
      </w:pPr>
      <w:rPr>
        <w:rFonts w:cs="Times New Roman"/>
      </w:rPr>
    </w:lvl>
    <w:lvl w:ilvl="2" w:tplc="1009001B" w:tentative="1">
      <w:start w:val="1"/>
      <w:numFmt w:val="lowerRoman"/>
      <w:lvlText w:val="%3."/>
      <w:lvlJc w:val="right"/>
      <w:pPr>
        <w:tabs>
          <w:tab w:val="num" w:pos="1860"/>
        </w:tabs>
        <w:ind w:left="1860" w:hanging="180"/>
      </w:pPr>
      <w:rPr>
        <w:rFonts w:cs="Times New Roman"/>
      </w:rPr>
    </w:lvl>
    <w:lvl w:ilvl="3" w:tplc="1009000F" w:tentative="1">
      <w:start w:val="1"/>
      <w:numFmt w:val="decimal"/>
      <w:lvlText w:val="%4."/>
      <w:lvlJc w:val="left"/>
      <w:pPr>
        <w:tabs>
          <w:tab w:val="num" w:pos="2580"/>
        </w:tabs>
        <w:ind w:left="2580" w:hanging="360"/>
      </w:pPr>
      <w:rPr>
        <w:rFonts w:cs="Times New Roman"/>
      </w:rPr>
    </w:lvl>
    <w:lvl w:ilvl="4" w:tplc="10090019" w:tentative="1">
      <w:start w:val="1"/>
      <w:numFmt w:val="lowerLetter"/>
      <w:lvlText w:val="%5."/>
      <w:lvlJc w:val="left"/>
      <w:pPr>
        <w:tabs>
          <w:tab w:val="num" w:pos="3300"/>
        </w:tabs>
        <w:ind w:left="3300" w:hanging="360"/>
      </w:pPr>
      <w:rPr>
        <w:rFonts w:cs="Times New Roman"/>
      </w:rPr>
    </w:lvl>
    <w:lvl w:ilvl="5" w:tplc="1009001B" w:tentative="1">
      <w:start w:val="1"/>
      <w:numFmt w:val="lowerRoman"/>
      <w:lvlText w:val="%6."/>
      <w:lvlJc w:val="right"/>
      <w:pPr>
        <w:tabs>
          <w:tab w:val="num" w:pos="4020"/>
        </w:tabs>
        <w:ind w:left="4020" w:hanging="180"/>
      </w:pPr>
      <w:rPr>
        <w:rFonts w:cs="Times New Roman"/>
      </w:rPr>
    </w:lvl>
    <w:lvl w:ilvl="6" w:tplc="1009000F" w:tentative="1">
      <w:start w:val="1"/>
      <w:numFmt w:val="decimal"/>
      <w:lvlText w:val="%7."/>
      <w:lvlJc w:val="left"/>
      <w:pPr>
        <w:tabs>
          <w:tab w:val="num" w:pos="4740"/>
        </w:tabs>
        <w:ind w:left="4740" w:hanging="360"/>
      </w:pPr>
      <w:rPr>
        <w:rFonts w:cs="Times New Roman"/>
      </w:rPr>
    </w:lvl>
    <w:lvl w:ilvl="7" w:tplc="10090019" w:tentative="1">
      <w:start w:val="1"/>
      <w:numFmt w:val="lowerLetter"/>
      <w:lvlText w:val="%8."/>
      <w:lvlJc w:val="left"/>
      <w:pPr>
        <w:tabs>
          <w:tab w:val="num" w:pos="5460"/>
        </w:tabs>
        <w:ind w:left="5460" w:hanging="360"/>
      </w:pPr>
      <w:rPr>
        <w:rFonts w:cs="Times New Roman"/>
      </w:rPr>
    </w:lvl>
    <w:lvl w:ilvl="8" w:tplc="1009001B" w:tentative="1">
      <w:start w:val="1"/>
      <w:numFmt w:val="lowerRoman"/>
      <w:lvlText w:val="%9."/>
      <w:lvlJc w:val="right"/>
      <w:pPr>
        <w:tabs>
          <w:tab w:val="num" w:pos="6180"/>
        </w:tabs>
        <w:ind w:left="6180" w:hanging="180"/>
      </w:pPr>
      <w:rPr>
        <w:rFonts w:cs="Times New Roman"/>
      </w:rPr>
    </w:lvl>
  </w:abstractNum>
  <w:abstractNum w:abstractNumId="7">
    <w:nsid w:val="55875915"/>
    <w:multiLevelType w:val="hybridMultilevel"/>
    <w:tmpl w:val="7318D3D6"/>
    <w:lvl w:ilvl="0" w:tplc="5CBC264A">
      <w:start w:val="15"/>
      <w:numFmt w:val="decimal"/>
      <w:lvlText w:val="%1."/>
      <w:lvlJc w:val="left"/>
      <w:pPr>
        <w:tabs>
          <w:tab w:val="num" w:pos="720"/>
        </w:tabs>
        <w:ind w:left="720" w:hanging="660"/>
      </w:pPr>
      <w:rPr>
        <w:rFonts w:cs="Times New Roman" w:hint="default"/>
      </w:rPr>
    </w:lvl>
    <w:lvl w:ilvl="1" w:tplc="10090019" w:tentative="1">
      <w:start w:val="1"/>
      <w:numFmt w:val="lowerLetter"/>
      <w:lvlText w:val="%2."/>
      <w:lvlJc w:val="left"/>
      <w:pPr>
        <w:tabs>
          <w:tab w:val="num" w:pos="1140"/>
        </w:tabs>
        <w:ind w:left="1140" w:hanging="360"/>
      </w:pPr>
      <w:rPr>
        <w:rFonts w:cs="Times New Roman"/>
      </w:rPr>
    </w:lvl>
    <w:lvl w:ilvl="2" w:tplc="1009001B" w:tentative="1">
      <w:start w:val="1"/>
      <w:numFmt w:val="lowerRoman"/>
      <w:lvlText w:val="%3."/>
      <w:lvlJc w:val="right"/>
      <w:pPr>
        <w:tabs>
          <w:tab w:val="num" w:pos="1860"/>
        </w:tabs>
        <w:ind w:left="1860" w:hanging="180"/>
      </w:pPr>
      <w:rPr>
        <w:rFonts w:cs="Times New Roman"/>
      </w:rPr>
    </w:lvl>
    <w:lvl w:ilvl="3" w:tplc="1009000F" w:tentative="1">
      <w:start w:val="1"/>
      <w:numFmt w:val="decimal"/>
      <w:lvlText w:val="%4."/>
      <w:lvlJc w:val="left"/>
      <w:pPr>
        <w:tabs>
          <w:tab w:val="num" w:pos="2580"/>
        </w:tabs>
        <w:ind w:left="2580" w:hanging="360"/>
      </w:pPr>
      <w:rPr>
        <w:rFonts w:cs="Times New Roman"/>
      </w:rPr>
    </w:lvl>
    <w:lvl w:ilvl="4" w:tplc="10090019" w:tentative="1">
      <w:start w:val="1"/>
      <w:numFmt w:val="lowerLetter"/>
      <w:lvlText w:val="%5."/>
      <w:lvlJc w:val="left"/>
      <w:pPr>
        <w:tabs>
          <w:tab w:val="num" w:pos="3300"/>
        </w:tabs>
        <w:ind w:left="3300" w:hanging="360"/>
      </w:pPr>
      <w:rPr>
        <w:rFonts w:cs="Times New Roman"/>
      </w:rPr>
    </w:lvl>
    <w:lvl w:ilvl="5" w:tplc="1009001B" w:tentative="1">
      <w:start w:val="1"/>
      <w:numFmt w:val="lowerRoman"/>
      <w:lvlText w:val="%6."/>
      <w:lvlJc w:val="right"/>
      <w:pPr>
        <w:tabs>
          <w:tab w:val="num" w:pos="4020"/>
        </w:tabs>
        <w:ind w:left="4020" w:hanging="180"/>
      </w:pPr>
      <w:rPr>
        <w:rFonts w:cs="Times New Roman"/>
      </w:rPr>
    </w:lvl>
    <w:lvl w:ilvl="6" w:tplc="1009000F" w:tentative="1">
      <w:start w:val="1"/>
      <w:numFmt w:val="decimal"/>
      <w:lvlText w:val="%7."/>
      <w:lvlJc w:val="left"/>
      <w:pPr>
        <w:tabs>
          <w:tab w:val="num" w:pos="4740"/>
        </w:tabs>
        <w:ind w:left="4740" w:hanging="360"/>
      </w:pPr>
      <w:rPr>
        <w:rFonts w:cs="Times New Roman"/>
      </w:rPr>
    </w:lvl>
    <w:lvl w:ilvl="7" w:tplc="10090019" w:tentative="1">
      <w:start w:val="1"/>
      <w:numFmt w:val="lowerLetter"/>
      <w:lvlText w:val="%8."/>
      <w:lvlJc w:val="left"/>
      <w:pPr>
        <w:tabs>
          <w:tab w:val="num" w:pos="5460"/>
        </w:tabs>
        <w:ind w:left="5460" w:hanging="360"/>
      </w:pPr>
      <w:rPr>
        <w:rFonts w:cs="Times New Roman"/>
      </w:rPr>
    </w:lvl>
    <w:lvl w:ilvl="8" w:tplc="1009001B" w:tentative="1">
      <w:start w:val="1"/>
      <w:numFmt w:val="lowerRoman"/>
      <w:lvlText w:val="%9."/>
      <w:lvlJc w:val="right"/>
      <w:pPr>
        <w:tabs>
          <w:tab w:val="num" w:pos="6180"/>
        </w:tabs>
        <w:ind w:left="6180" w:hanging="180"/>
      </w:pPr>
      <w:rPr>
        <w:rFonts w:cs="Times New Roman"/>
      </w:rPr>
    </w:lvl>
  </w:abstractNum>
  <w:abstractNum w:abstractNumId="8">
    <w:nsid w:val="5776248F"/>
    <w:multiLevelType w:val="hybridMultilevel"/>
    <w:tmpl w:val="D3B0AE48"/>
    <w:lvl w:ilvl="0" w:tplc="2C12301A">
      <w:start w:val="21"/>
      <w:numFmt w:val="decimal"/>
      <w:lvlText w:val="%1."/>
      <w:lvlJc w:val="left"/>
      <w:pPr>
        <w:tabs>
          <w:tab w:val="num" w:pos="720"/>
        </w:tabs>
        <w:ind w:left="720" w:hanging="660"/>
      </w:pPr>
      <w:rPr>
        <w:rFonts w:cs="Times New Roman" w:hint="default"/>
      </w:rPr>
    </w:lvl>
    <w:lvl w:ilvl="1" w:tplc="10090019" w:tentative="1">
      <w:start w:val="1"/>
      <w:numFmt w:val="lowerLetter"/>
      <w:lvlText w:val="%2."/>
      <w:lvlJc w:val="left"/>
      <w:pPr>
        <w:tabs>
          <w:tab w:val="num" w:pos="1140"/>
        </w:tabs>
        <w:ind w:left="1140" w:hanging="360"/>
      </w:pPr>
      <w:rPr>
        <w:rFonts w:cs="Times New Roman"/>
      </w:rPr>
    </w:lvl>
    <w:lvl w:ilvl="2" w:tplc="1009001B" w:tentative="1">
      <w:start w:val="1"/>
      <w:numFmt w:val="lowerRoman"/>
      <w:lvlText w:val="%3."/>
      <w:lvlJc w:val="right"/>
      <w:pPr>
        <w:tabs>
          <w:tab w:val="num" w:pos="1860"/>
        </w:tabs>
        <w:ind w:left="1860" w:hanging="180"/>
      </w:pPr>
      <w:rPr>
        <w:rFonts w:cs="Times New Roman"/>
      </w:rPr>
    </w:lvl>
    <w:lvl w:ilvl="3" w:tplc="1009000F" w:tentative="1">
      <w:start w:val="1"/>
      <w:numFmt w:val="decimal"/>
      <w:lvlText w:val="%4."/>
      <w:lvlJc w:val="left"/>
      <w:pPr>
        <w:tabs>
          <w:tab w:val="num" w:pos="2580"/>
        </w:tabs>
        <w:ind w:left="2580" w:hanging="360"/>
      </w:pPr>
      <w:rPr>
        <w:rFonts w:cs="Times New Roman"/>
      </w:rPr>
    </w:lvl>
    <w:lvl w:ilvl="4" w:tplc="10090019" w:tentative="1">
      <w:start w:val="1"/>
      <w:numFmt w:val="lowerLetter"/>
      <w:lvlText w:val="%5."/>
      <w:lvlJc w:val="left"/>
      <w:pPr>
        <w:tabs>
          <w:tab w:val="num" w:pos="3300"/>
        </w:tabs>
        <w:ind w:left="3300" w:hanging="360"/>
      </w:pPr>
      <w:rPr>
        <w:rFonts w:cs="Times New Roman"/>
      </w:rPr>
    </w:lvl>
    <w:lvl w:ilvl="5" w:tplc="1009001B" w:tentative="1">
      <w:start w:val="1"/>
      <w:numFmt w:val="lowerRoman"/>
      <w:lvlText w:val="%6."/>
      <w:lvlJc w:val="right"/>
      <w:pPr>
        <w:tabs>
          <w:tab w:val="num" w:pos="4020"/>
        </w:tabs>
        <w:ind w:left="4020" w:hanging="180"/>
      </w:pPr>
      <w:rPr>
        <w:rFonts w:cs="Times New Roman"/>
      </w:rPr>
    </w:lvl>
    <w:lvl w:ilvl="6" w:tplc="1009000F" w:tentative="1">
      <w:start w:val="1"/>
      <w:numFmt w:val="decimal"/>
      <w:lvlText w:val="%7."/>
      <w:lvlJc w:val="left"/>
      <w:pPr>
        <w:tabs>
          <w:tab w:val="num" w:pos="4740"/>
        </w:tabs>
        <w:ind w:left="4740" w:hanging="360"/>
      </w:pPr>
      <w:rPr>
        <w:rFonts w:cs="Times New Roman"/>
      </w:rPr>
    </w:lvl>
    <w:lvl w:ilvl="7" w:tplc="10090019" w:tentative="1">
      <w:start w:val="1"/>
      <w:numFmt w:val="lowerLetter"/>
      <w:lvlText w:val="%8."/>
      <w:lvlJc w:val="left"/>
      <w:pPr>
        <w:tabs>
          <w:tab w:val="num" w:pos="5460"/>
        </w:tabs>
        <w:ind w:left="5460" w:hanging="360"/>
      </w:pPr>
      <w:rPr>
        <w:rFonts w:cs="Times New Roman"/>
      </w:rPr>
    </w:lvl>
    <w:lvl w:ilvl="8" w:tplc="1009001B" w:tentative="1">
      <w:start w:val="1"/>
      <w:numFmt w:val="lowerRoman"/>
      <w:lvlText w:val="%9."/>
      <w:lvlJc w:val="right"/>
      <w:pPr>
        <w:tabs>
          <w:tab w:val="num" w:pos="6180"/>
        </w:tabs>
        <w:ind w:left="6180" w:hanging="180"/>
      </w:pPr>
      <w:rPr>
        <w:rFonts w:cs="Times New Roman"/>
      </w:rPr>
    </w:lvl>
  </w:abstractNum>
  <w:abstractNum w:abstractNumId="9">
    <w:nsid w:val="60097366"/>
    <w:multiLevelType w:val="hybridMultilevel"/>
    <w:tmpl w:val="A350A344"/>
    <w:lvl w:ilvl="0" w:tplc="5B623646">
      <w:start w:val="21"/>
      <w:numFmt w:val="decimal"/>
      <w:lvlText w:val="%1."/>
      <w:lvlJc w:val="left"/>
      <w:pPr>
        <w:tabs>
          <w:tab w:val="num" w:pos="420"/>
        </w:tabs>
        <w:ind w:left="420" w:hanging="360"/>
      </w:pPr>
      <w:rPr>
        <w:rFonts w:cs="Times New Roman" w:hint="default"/>
      </w:rPr>
    </w:lvl>
    <w:lvl w:ilvl="1" w:tplc="10090019" w:tentative="1">
      <w:start w:val="1"/>
      <w:numFmt w:val="lowerLetter"/>
      <w:lvlText w:val="%2."/>
      <w:lvlJc w:val="left"/>
      <w:pPr>
        <w:tabs>
          <w:tab w:val="num" w:pos="1140"/>
        </w:tabs>
        <w:ind w:left="1140" w:hanging="360"/>
      </w:pPr>
      <w:rPr>
        <w:rFonts w:cs="Times New Roman"/>
      </w:rPr>
    </w:lvl>
    <w:lvl w:ilvl="2" w:tplc="1009001B" w:tentative="1">
      <w:start w:val="1"/>
      <w:numFmt w:val="lowerRoman"/>
      <w:lvlText w:val="%3."/>
      <w:lvlJc w:val="right"/>
      <w:pPr>
        <w:tabs>
          <w:tab w:val="num" w:pos="1860"/>
        </w:tabs>
        <w:ind w:left="1860" w:hanging="180"/>
      </w:pPr>
      <w:rPr>
        <w:rFonts w:cs="Times New Roman"/>
      </w:rPr>
    </w:lvl>
    <w:lvl w:ilvl="3" w:tplc="1009000F" w:tentative="1">
      <w:start w:val="1"/>
      <w:numFmt w:val="decimal"/>
      <w:lvlText w:val="%4."/>
      <w:lvlJc w:val="left"/>
      <w:pPr>
        <w:tabs>
          <w:tab w:val="num" w:pos="2580"/>
        </w:tabs>
        <w:ind w:left="2580" w:hanging="360"/>
      </w:pPr>
      <w:rPr>
        <w:rFonts w:cs="Times New Roman"/>
      </w:rPr>
    </w:lvl>
    <w:lvl w:ilvl="4" w:tplc="10090019" w:tentative="1">
      <w:start w:val="1"/>
      <w:numFmt w:val="lowerLetter"/>
      <w:lvlText w:val="%5."/>
      <w:lvlJc w:val="left"/>
      <w:pPr>
        <w:tabs>
          <w:tab w:val="num" w:pos="3300"/>
        </w:tabs>
        <w:ind w:left="3300" w:hanging="360"/>
      </w:pPr>
      <w:rPr>
        <w:rFonts w:cs="Times New Roman"/>
      </w:rPr>
    </w:lvl>
    <w:lvl w:ilvl="5" w:tplc="1009001B" w:tentative="1">
      <w:start w:val="1"/>
      <w:numFmt w:val="lowerRoman"/>
      <w:lvlText w:val="%6."/>
      <w:lvlJc w:val="right"/>
      <w:pPr>
        <w:tabs>
          <w:tab w:val="num" w:pos="4020"/>
        </w:tabs>
        <w:ind w:left="4020" w:hanging="180"/>
      </w:pPr>
      <w:rPr>
        <w:rFonts w:cs="Times New Roman"/>
      </w:rPr>
    </w:lvl>
    <w:lvl w:ilvl="6" w:tplc="1009000F" w:tentative="1">
      <w:start w:val="1"/>
      <w:numFmt w:val="decimal"/>
      <w:lvlText w:val="%7."/>
      <w:lvlJc w:val="left"/>
      <w:pPr>
        <w:tabs>
          <w:tab w:val="num" w:pos="4740"/>
        </w:tabs>
        <w:ind w:left="4740" w:hanging="360"/>
      </w:pPr>
      <w:rPr>
        <w:rFonts w:cs="Times New Roman"/>
      </w:rPr>
    </w:lvl>
    <w:lvl w:ilvl="7" w:tplc="10090019" w:tentative="1">
      <w:start w:val="1"/>
      <w:numFmt w:val="lowerLetter"/>
      <w:lvlText w:val="%8."/>
      <w:lvlJc w:val="left"/>
      <w:pPr>
        <w:tabs>
          <w:tab w:val="num" w:pos="5460"/>
        </w:tabs>
        <w:ind w:left="5460" w:hanging="360"/>
      </w:pPr>
      <w:rPr>
        <w:rFonts w:cs="Times New Roman"/>
      </w:rPr>
    </w:lvl>
    <w:lvl w:ilvl="8" w:tplc="1009001B" w:tentative="1">
      <w:start w:val="1"/>
      <w:numFmt w:val="lowerRoman"/>
      <w:lvlText w:val="%9."/>
      <w:lvlJc w:val="right"/>
      <w:pPr>
        <w:tabs>
          <w:tab w:val="num" w:pos="6180"/>
        </w:tabs>
        <w:ind w:left="6180" w:hanging="180"/>
      </w:pPr>
      <w:rPr>
        <w:rFonts w:cs="Times New Roman"/>
      </w:rPr>
    </w:lvl>
  </w:abstractNum>
  <w:num w:numId="1">
    <w:abstractNumId w:val="4"/>
  </w:num>
  <w:num w:numId="2">
    <w:abstractNumId w:val="7"/>
  </w:num>
  <w:num w:numId="3">
    <w:abstractNumId w:val="8"/>
  </w:num>
  <w:num w:numId="4">
    <w:abstractNumId w:val="6"/>
  </w:num>
  <w:num w:numId="5">
    <w:abstractNumId w:val="3"/>
  </w:num>
  <w:num w:numId="6">
    <w:abstractNumId w:val="2"/>
  </w:num>
  <w:num w:numId="7">
    <w:abstractNumId w:val="1"/>
  </w:num>
  <w:num w:numId="8">
    <w:abstractNumId w:val="5"/>
  </w:num>
  <w:num w:numId="9">
    <w:abstractNumId w:val="9"/>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stylePaneFormatFilter w:val="3F0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B2B34"/>
    <w:rsid w:val="00000301"/>
    <w:rsid w:val="00011762"/>
    <w:rsid w:val="00051B22"/>
    <w:rsid w:val="00067185"/>
    <w:rsid w:val="00073B7B"/>
    <w:rsid w:val="00073BF2"/>
    <w:rsid w:val="00073C67"/>
    <w:rsid w:val="000837F0"/>
    <w:rsid w:val="00093628"/>
    <w:rsid w:val="0009403B"/>
    <w:rsid w:val="00096AB3"/>
    <w:rsid w:val="000A7ED8"/>
    <w:rsid w:val="000A7F0A"/>
    <w:rsid w:val="000B3B2F"/>
    <w:rsid w:val="000B78DA"/>
    <w:rsid w:val="000D0269"/>
    <w:rsid w:val="000D62B4"/>
    <w:rsid w:val="000E2F6B"/>
    <w:rsid w:val="000F3157"/>
    <w:rsid w:val="000F428E"/>
    <w:rsid w:val="00110D04"/>
    <w:rsid w:val="00111979"/>
    <w:rsid w:val="00124A87"/>
    <w:rsid w:val="001274BD"/>
    <w:rsid w:val="00127C67"/>
    <w:rsid w:val="00135B91"/>
    <w:rsid w:val="001B6FB4"/>
    <w:rsid w:val="001B7D7A"/>
    <w:rsid w:val="001C163F"/>
    <w:rsid w:val="001C66CB"/>
    <w:rsid w:val="001D1CAF"/>
    <w:rsid w:val="001D67BE"/>
    <w:rsid w:val="00205320"/>
    <w:rsid w:val="00215E99"/>
    <w:rsid w:val="002179A3"/>
    <w:rsid w:val="0022250F"/>
    <w:rsid w:val="00235EC5"/>
    <w:rsid w:val="00273BE2"/>
    <w:rsid w:val="00276532"/>
    <w:rsid w:val="002A7CDC"/>
    <w:rsid w:val="002D361C"/>
    <w:rsid w:val="002E1056"/>
    <w:rsid w:val="002E245A"/>
    <w:rsid w:val="002F2125"/>
    <w:rsid w:val="002F394C"/>
    <w:rsid w:val="00300A27"/>
    <w:rsid w:val="00315D7B"/>
    <w:rsid w:val="00331157"/>
    <w:rsid w:val="0033622A"/>
    <w:rsid w:val="00344AC7"/>
    <w:rsid w:val="00375C59"/>
    <w:rsid w:val="00393399"/>
    <w:rsid w:val="00396A1E"/>
    <w:rsid w:val="003A6480"/>
    <w:rsid w:val="003A6829"/>
    <w:rsid w:val="003E0948"/>
    <w:rsid w:val="003F6F7D"/>
    <w:rsid w:val="0040303A"/>
    <w:rsid w:val="004055B0"/>
    <w:rsid w:val="00437080"/>
    <w:rsid w:val="0043756B"/>
    <w:rsid w:val="00442DC6"/>
    <w:rsid w:val="004476B7"/>
    <w:rsid w:val="004503BB"/>
    <w:rsid w:val="00464FB9"/>
    <w:rsid w:val="004678E7"/>
    <w:rsid w:val="0047121E"/>
    <w:rsid w:val="004760E6"/>
    <w:rsid w:val="0048117C"/>
    <w:rsid w:val="00483669"/>
    <w:rsid w:val="004A6500"/>
    <w:rsid w:val="004A69FD"/>
    <w:rsid w:val="004C25A6"/>
    <w:rsid w:val="004E1683"/>
    <w:rsid w:val="004E4D34"/>
    <w:rsid w:val="0050614D"/>
    <w:rsid w:val="00520D17"/>
    <w:rsid w:val="00537E98"/>
    <w:rsid w:val="00543E53"/>
    <w:rsid w:val="00556891"/>
    <w:rsid w:val="005568F9"/>
    <w:rsid w:val="00571F76"/>
    <w:rsid w:val="00592078"/>
    <w:rsid w:val="005A7182"/>
    <w:rsid w:val="005B2B34"/>
    <w:rsid w:val="005B5A45"/>
    <w:rsid w:val="005D0E04"/>
    <w:rsid w:val="005D6269"/>
    <w:rsid w:val="005E23D5"/>
    <w:rsid w:val="005F1CCB"/>
    <w:rsid w:val="00611DF7"/>
    <w:rsid w:val="006125A6"/>
    <w:rsid w:val="00613452"/>
    <w:rsid w:val="00614E59"/>
    <w:rsid w:val="006314EE"/>
    <w:rsid w:val="00640AFF"/>
    <w:rsid w:val="006576FE"/>
    <w:rsid w:val="00673611"/>
    <w:rsid w:val="006B4A3F"/>
    <w:rsid w:val="006C049B"/>
    <w:rsid w:val="006D33B6"/>
    <w:rsid w:val="006F1546"/>
    <w:rsid w:val="006F5D9D"/>
    <w:rsid w:val="00721BDC"/>
    <w:rsid w:val="007231EE"/>
    <w:rsid w:val="00725CE7"/>
    <w:rsid w:val="00726483"/>
    <w:rsid w:val="00732E59"/>
    <w:rsid w:val="00747FF3"/>
    <w:rsid w:val="00767CAD"/>
    <w:rsid w:val="007905D9"/>
    <w:rsid w:val="007C7B21"/>
    <w:rsid w:val="007F485F"/>
    <w:rsid w:val="00815A22"/>
    <w:rsid w:val="00846EFB"/>
    <w:rsid w:val="00850A29"/>
    <w:rsid w:val="008552FA"/>
    <w:rsid w:val="0085551D"/>
    <w:rsid w:val="00861DC5"/>
    <w:rsid w:val="00863F8C"/>
    <w:rsid w:val="00866C30"/>
    <w:rsid w:val="00872B1B"/>
    <w:rsid w:val="00883080"/>
    <w:rsid w:val="00896E14"/>
    <w:rsid w:val="008A1B26"/>
    <w:rsid w:val="008A4022"/>
    <w:rsid w:val="008A487B"/>
    <w:rsid w:val="008B3564"/>
    <w:rsid w:val="008B43E2"/>
    <w:rsid w:val="008C0CF6"/>
    <w:rsid w:val="008F5B47"/>
    <w:rsid w:val="0092350E"/>
    <w:rsid w:val="00940C6F"/>
    <w:rsid w:val="009414C5"/>
    <w:rsid w:val="00972E31"/>
    <w:rsid w:val="00976109"/>
    <w:rsid w:val="00980DA5"/>
    <w:rsid w:val="00982D73"/>
    <w:rsid w:val="009E49BA"/>
    <w:rsid w:val="00A06A85"/>
    <w:rsid w:val="00A3273E"/>
    <w:rsid w:val="00A40FED"/>
    <w:rsid w:val="00A41EDA"/>
    <w:rsid w:val="00A628D0"/>
    <w:rsid w:val="00A72940"/>
    <w:rsid w:val="00A85624"/>
    <w:rsid w:val="00A931AC"/>
    <w:rsid w:val="00A94A36"/>
    <w:rsid w:val="00AB324B"/>
    <w:rsid w:val="00AB37E8"/>
    <w:rsid w:val="00AC1C06"/>
    <w:rsid w:val="00AD0D52"/>
    <w:rsid w:val="00AE0AC8"/>
    <w:rsid w:val="00AE1F19"/>
    <w:rsid w:val="00AE5090"/>
    <w:rsid w:val="00AE6DF7"/>
    <w:rsid w:val="00AF2CB5"/>
    <w:rsid w:val="00AF4C1E"/>
    <w:rsid w:val="00B01791"/>
    <w:rsid w:val="00B04B34"/>
    <w:rsid w:val="00B26C04"/>
    <w:rsid w:val="00B3412A"/>
    <w:rsid w:val="00B36B0A"/>
    <w:rsid w:val="00B41324"/>
    <w:rsid w:val="00B42A7D"/>
    <w:rsid w:val="00B45511"/>
    <w:rsid w:val="00B53198"/>
    <w:rsid w:val="00B66201"/>
    <w:rsid w:val="00B66A21"/>
    <w:rsid w:val="00B715CF"/>
    <w:rsid w:val="00B71618"/>
    <w:rsid w:val="00B86863"/>
    <w:rsid w:val="00B93253"/>
    <w:rsid w:val="00B93317"/>
    <w:rsid w:val="00BB7748"/>
    <w:rsid w:val="00BC3E5D"/>
    <w:rsid w:val="00BE06F6"/>
    <w:rsid w:val="00BE1561"/>
    <w:rsid w:val="00BE4F1D"/>
    <w:rsid w:val="00BE65BD"/>
    <w:rsid w:val="00BF4F64"/>
    <w:rsid w:val="00C04795"/>
    <w:rsid w:val="00C10328"/>
    <w:rsid w:val="00C2011C"/>
    <w:rsid w:val="00C363A5"/>
    <w:rsid w:val="00C442E2"/>
    <w:rsid w:val="00C671AB"/>
    <w:rsid w:val="00C74737"/>
    <w:rsid w:val="00C8044B"/>
    <w:rsid w:val="00C81F12"/>
    <w:rsid w:val="00C836A7"/>
    <w:rsid w:val="00C84F11"/>
    <w:rsid w:val="00C9202C"/>
    <w:rsid w:val="00CA3AA4"/>
    <w:rsid w:val="00CB1F69"/>
    <w:rsid w:val="00CD2044"/>
    <w:rsid w:val="00CE16CC"/>
    <w:rsid w:val="00D052D4"/>
    <w:rsid w:val="00D17F33"/>
    <w:rsid w:val="00D5270D"/>
    <w:rsid w:val="00D6549E"/>
    <w:rsid w:val="00D67D69"/>
    <w:rsid w:val="00D717DC"/>
    <w:rsid w:val="00D77899"/>
    <w:rsid w:val="00D83D33"/>
    <w:rsid w:val="00DB57A1"/>
    <w:rsid w:val="00DD6B79"/>
    <w:rsid w:val="00DE5DF4"/>
    <w:rsid w:val="00E16C91"/>
    <w:rsid w:val="00E35B71"/>
    <w:rsid w:val="00E61FA6"/>
    <w:rsid w:val="00E74B54"/>
    <w:rsid w:val="00EC7201"/>
    <w:rsid w:val="00EE0DA4"/>
    <w:rsid w:val="00EE763B"/>
    <w:rsid w:val="00F006E6"/>
    <w:rsid w:val="00F0662D"/>
    <w:rsid w:val="00F17B27"/>
    <w:rsid w:val="00F23C7E"/>
    <w:rsid w:val="00F35101"/>
    <w:rsid w:val="00F61FBA"/>
    <w:rsid w:val="00F672C3"/>
    <w:rsid w:val="00F80A18"/>
    <w:rsid w:val="00F842EC"/>
    <w:rsid w:val="00F91118"/>
    <w:rsid w:val="00F97CD8"/>
    <w:rsid w:val="00FA65CB"/>
    <w:rsid w:val="00FB4BD6"/>
    <w:rsid w:val="00FB4C9F"/>
    <w:rsid w:val="00FD13E8"/>
    <w:rsid w:val="00FD509A"/>
    <w:rsid w:val="00FE5E0B"/>
    <w:rsid w:val="00FE7CD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BE2"/>
    <w:rPr>
      <w:rFonts w:ascii="Times" w:hAnsi="Times"/>
      <w:sz w:val="24"/>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273BE2"/>
    <w:pPr>
      <w:tabs>
        <w:tab w:val="center" w:pos="4320"/>
        <w:tab w:val="right" w:pos="8640"/>
      </w:tabs>
    </w:pPr>
  </w:style>
  <w:style w:type="character" w:customStyle="1" w:styleId="HeaderChar">
    <w:name w:val="Header Char"/>
    <w:basedOn w:val="DefaultParagraphFont"/>
    <w:link w:val="Header"/>
    <w:uiPriority w:val="99"/>
    <w:semiHidden/>
    <w:locked/>
    <w:rsid w:val="008A4022"/>
    <w:rPr>
      <w:rFonts w:ascii="Times" w:hAnsi="Times" w:cs="Times New Roman"/>
      <w:sz w:val="20"/>
      <w:szCs w:val="20"/>
    </w:rPr>
  </w:style>
  <w:style w:type="paragraph" w:customStyle="1" w:styleId="textjust">
    <w:name w:val="text just"/>
    <w:basedOn w:val="Normal"/>
    <w:uiPriority w:val="99"/>
    <w:rsid w:val="00273BE2"/>
    <w:pPr>
      <w:spacing w:line="280" w:lineRule="exact"/>
      <w:jc w:val="both"/>
    </w:pPr>
  </w:style>
  <w:style w:type="paragraph" w:styleId="Footer">
    <w:name w:val="footer"/>
    <w:basedOn w:val="Normal"/>
    <w:link w:val="FooterChar"/>
    <w:uiPriority w:val="99"/>
    <w:rsid w:val="00273BE2"/>
    <w:pPr>
      <w:tabs>
        <w:tab w:val="center" w:pos="4320"/>
        <w:tab w:val="right" w:pos="8640"/>
      </w:tabs>
    </w:pPr>
  </w:style>
  <w:style w:type="character" w:customStyle="1" w:styleId="FooterChar">
    <w:name w:val="Footer Char"/>
    <w:basedOn w:val="DefaultParagraphFont"/>
    <w:link w:val="Footer"/>
    <w:uiPriority w:val="99"/>
    <w:semiHidden/>
    <w:locked/>
    <w:rsid w:val="008A4022"/>
    <w:rPr>
      <w:rFonts w:ascii="Times" w:hAnsi="Times" w:cs="Times New Roman"/>
      <w:sz w:val="20"/>
      <w:szCs w:val="20"/>
    </w:rPr>
  </w:style>
  <w:style w:type="character" w:styleId="PageNumber">
    <w:name w:val="page number"/>
    <w:basedOn w:val="DefaultParagraphFont"/>
    <w:uiPriority w:val="99"/>
    <w:rsid w:val="00273BE2"/>
    <w:rPr>
      <w:rFonts w:cs="Times New Roman"/>
    </w:rPr>
  </w:style>
  <w:style w:type="paragraph" w:customStyle="1" w:styleId="text">
    <w:name w:val="text"/>
    <w:basedOn w:val="Normal"/>
    <w:next w:val="textjust"/>
    <w:uiPriority w:val="99"/>
    <w:rsid w:val="00273BE2"/>
    <w:pPr>
      <w:tabs>
        <w:tab w:val="left" w:pos="360"/>
        <w:tab w:val="left" w:pos="720"/>
        <w:tab w:val="left" w:pos="1080"/>
        <w:tab w:val="left" w:pos="1440"/>
      </w:tabs>
      <w:suppressAutoHyphens/>
      <w:spacing w:line="280" w:lineRule="exact"/>
      <w:ind w:left="360" w:hanging="360"/>
    </w:pPr>
  </w:style>
  <w:style w:type="paragraph" w:customStyle="1" w:styleId="head1">
    <w:name w:val="head 1"/>
    <w:basedOn w:val="Normal"/>
    <w:uiPriority w:val="99"/>
    <w:rsid w:val="00273BE2"/>
    <w:pPr>
      <w:jc w:val="center"/>
    </w:pPr>
    <w:rPr>
      <w:b/>
      <w:sz w:val="48"/>
    </w:rPr>
  </w:style>
  <w:style w:type="paragraph" w:customStyle="1" w:styleId="head2">
    <w:name w:val="head 2"/>
    <w:basedOn w:val="Normal"/>
    <w:uiPriority w:val="99"/>
    <w:rsid w:val="00273BE2"/>
    <w:rPr>
      <w:b/>
      <w:sz w:val="36"/>
    </w:rPr>
  </w:style>
  <w:style w:type="paragraph" w:customStyle="1" w:styleId="head3">
    <w:name w:val="head 3"/>
    <w:basedOn w:val="head2"/>
    <w:uiPriority w:val="99"/>
    <w:rsid w:val="00273BE2"/>
    <w:rPr>
      <w:sz w:val="28"/>
    </w:rPr>
  </w:style>
  <w:style w:type="paragraph" w:customStyle="1" w:styleId="ruled">
    <w:name w:val="ruled"/>
    <w:basedOn w:val="text"/>
    <w:uiPriority w:val="99"/>
    <w:rsid w:val="00273BE2"/>
    <w:pPr>
      <w:tabs>
        <w:tab w:val="right" w:leader="underscore" w:pos="8467"/>
      </w:tabs>
      <w:spacing w:line="360" w:lineRule="exact"/>
      <w:ind w:left="0" w:firstLine="0"/>
    </w:pPr>
  </w:style>
  <w:style w:type="paragraph" w:customStyle="1" w:styleId="fullrule">
    <w:name w:val="full rule"/>
    <w:basedOn w:val="ruled"/>
    <w:uiPriority w:val="99"/>
    <w:rsid w:val="00273BE2"/>
    <w:pPr>
      <w:tabs>
        <w:tab w:val="clear" w:pos="360"/>
        <w:tab w:val="clear" w:pos="720"/>
        <w:tab w:val="clear" w:pos="1080"/>
        <w:tab w:val="clear" w:pos="1440"/>
      </w:tabs>
    </w:pPr>
  </w:style>
  <w:style w:type="paragraph" w:styleId="BalloonText">
    <w:name w:val="Balloon Text"/>
    <w:basedOn w:val="Normal"/>
    <w:link w:val="BalloonTextChar"/>
    <w:uiPriority w:val="99"/>
    <w:semiHidden/>
    <w:rsid w:val="005B2B3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A4022"/>
    <w:rPr>
      <w:rFonts w:cs="Times New Roman"/>
      <w:sz w:val="2"/>
    </w:rPr>
  </w:style>
  <w:style w:type="paragraph" w:customStyle="1" w:styleId="arial">
    <w:name w:val="arial"/>
    <w:basedOn w:val="Header"/>
    <w:uiPriority w:val="99"/>
    <w:rsid w:val="00747FF3"/>
    <w:pPr>
      <w:tabs>
        <w:tab w:val="clear" w:pos="8640"/>
        <w:tab w:val="right" w:pos="9072"/>
      </w:tabs>
    </w:pPr>
    <w:rPr>
      <w:smallCaps/>
      <w:sz w:val="20"/>
    </w:rPr>
  </w:style>
  <w:style w:type="paragraph" w:customStyle="1" w:styleId="ANSWER">
    <w:name w:val="ANSWER"/>
    <w:basedOn w:val="head2"/>
    <w:uiPriority w:val="99"/>
    <w:rsid w:val="00F17B27"/>
    <w:pPr>
      <w:spacing w:after="240"/>
    </w:pPr>
  </w:style>
  <w:style w:type="paragraph" w:customStyle="1" w:styleId="ASSESS">
    <w:name w:val="ASSESS"/>
    <w:basedOn w:val="head2"/>
    <w:uiPriority w:val="99"/>
    <w:rsid w:val="00F17B27"/>
    <w:pPr>
      <w:spacing w:before="360" w:after="240"/>
    </w:pPr>
  </w:style>
  <w:style w:type="paragraph" w:customStyle="1" w:styleId="CN">
    <w:name w:val="CN"/>
    <w:basedOn w:val="head1"/>
    <w:uiPriority w:val="99"/>
    <w:rsid w:val="00F17B27"/>
    <w:pPr>
      <w:spacing w:before="480" w:after="240"/>
    </w:pPr>
    <w:rPr>
      <w:smallCaps/>
      <w:lang w:val="en-CA"/>
    </w:rPr>
  </w:style>
  <w:style w:type="paragraph" w:customStyle="1" w:styleId="CT">
    <w:name w:val="CT"/>
    <w:basedOn w:val="head1"/>
    <w:uiPriority w:val="99"/>
    <w:rsid w:val="00F17B27"/>
    <w:pPr>
      <w:spacing w:after="600"/>
    </w:pPr>
    <w:rPr>
      <w:smallCaps/>
      <w:lang w:val="en-CA"/>
    </w:rPr>
  </w:style>
  <w:style w:type="paragraph" w:customStyle="1" w:styleId="EOC">
    <w:name w:val="EOC"/>
    <w:basedOn w:val="head3"/>
    <w:uiPriority w:val="99"/>
    <w:rsid w:val="00215E99"/>
    <w:pPr>
      <w:spacing w:before="240"/>
    </w:pPr>
    <w:rPr>
      <w:lang w:val="en-CA"/>
    </w:rPr>
  </w:style>
  <w:style w:type="paragraph" w:customStyle="1" w:styleId="KEY">
    <w:name w:val="KEY"/>
    <w:basedOn w:val="head3"/>
    <w:uiPriority w:val="99"/>
    <w:rsid w:val="00F17B27"/>
  </w:style>
  <w:style w:type="paragraph" w:customStyle="1" w:styleId="KEYAN">
    <w:name w:val="KEYAN"/>
    <w:basedOn w:val="KEY"/>
    <w:uiPriority w:val="99"/>
    <w:rsid w:val="00F17B27"/>
  </w:style>
  <w:style w:type="paragraph" w:customStyle="1" w:styleId="OBJ">
    <w:name w:val="OBJ"/>
    <w:basedOn w:val="head2"/>
    <w:uiPriority w:val="99"/>
    <w:rsid w:val="00F17B27"/>
  </w:style>
  <w:style w:type="paragraph" w:customStyle="1" w:styleId="OUTLINE">
    <w:name w:val="OUTLINE"/>
    <w:basedOn w:val="head2"/>
    <w:uiPriority w:val="99"/>
    <w:rsid w:val="00F17B27"/>
    <w:pPr>
      <w:spacing w:before="360"/>
    </w:pPr>
    <w:rPr>
      <w:lang w:val="en-CA"/>
    </w:rPr>
  </w:style>
  <w:style w:type="paragraph" w:customStyle="1" w:styleId="LN">
    <w:name w:val="LN"/>
    <w:basedOn w:val="Normal"/>
    <w:uiPriority w:val="99"/>
    <w:rsid w:val="00111979"/>
    <w:pPr>
      <w:tabs>
        <w:tab w:val="right" w:pos="360"/>
        <w:tab w:val="left" w:pos="450"/>
      </w:tabs>
      <w:ind w:left="450" w:hanging="360"/>
    </w:pPr>
  </w:style>
  <w:style w:type="paragraph" w:customStyle="1" w:styleId="QANS">
    <w:name w:val="QANS"/>
    <w:basedOn w:val="textjust"/>
    <w:uiPriority w:val="99"/>
    <w:rsid w:val="00D17F33"/>
    <w:pPr>
      <w:spacing w:line="240" w:lineRule="auto"/>
      <w:ind w:left="86"/>
    </w:pPr>
    <w:rPr>
      <w:lang w:val="en-CA"/>
    </w:rPr>
  </w:style>
  <w:style w:type="paragraph" w:customStyle="1" w:styleId="BLANK">
    <w:name w:val="BLANK"/>
    <w:basedOn w:val="ruled"/>
    <w:uiPriority w:val="99"/>
    <w:rsid w:val="00D17F33"/>
    <w:pPr>
      <w:tabs>
        <w:tab w:val="right" w:pos="317"/>
      </w:tabs>
      <w:ind w:left="1080" w:hanging="1080"/>
    </w:pPr>
    <w:rPr>
      <w:lang w:val="en-CA"/>
    </w:rPr>
  </w:style>
  <w:style w:type="paragraph" w:customStyle="1" w:styleId="MATCH">
    <w:name w:val="MATCH"/>
    <w:basedOn w:val="text"/>
    <w:uiPriority w:val="99"/>
    <w:rsid w:val="00D17F33"/>
    <w:pPr>
      <w:tabs>
        <w:tab w:val="clear" w:pos="360"/>
      </w:tabs>
      <w:ind w:left="1440" w:firstLine="0"/>
    </w:pPr>
    <w:rPr>
      <w:lang w:val="en-CA"/>
    </w:rPr>
  </w:style>
  <w:style w:type="paragraph" w:customStyle="1" w:styleId="MANS">
    <w:name w:val="MANS"/>
    <w:basedOn w:val="text"/>
    <w:uiPriority w:val="99"/>
    <w:rsid w:val="00DE5DF4"/>
    <w:pPr>
      <w:tabs>
        <w:tab w:val="clear" w:pos="360"/>
        <w:tab w:val="right" w:pos="331"/>
      </w:tabs>
      <w:ind w:left="0" w:firstLine="0"/>
    </w:pPr>
    <w:rPr>
      <w:lang w:val="en-CA"/>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3504</TotalTime>
  <Pages>15</Pages>
  <Words>3227</Words>
  <Characters>16201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Chapter 3</dc:title>
  <dc:subject/>
  <dc:creator>Macmillan Canada</dc:creator>
  <cp:keywords/>
  <dc:description/>
  <cp:lastModifiedBy>Copy Editor</cp:lastModifiedBy>
  <cp:revision>34</cp:revision>
  <cp:lastPrinted>2001-03-26T23:59:00Z</cp:lastPrinted>
  <dcterms:created xsi:type="dcterms:W3CDTF">2012-10-31T16:25:00Z</dcterms:created>
  <dcterms:modified xsi:type="dcterms:W3CDTF">2013-02-15T10:17:00Z</dcterms:modified>
</cp:coreProperties>
</file>