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962CA7" w14:textId="049ECA1C" w:rsidR="00D6077D" w:rsidRPr="007D393A" w:rsidRDefault="005A516D" w:rsidP="00BC60FC">
      <w:pPr>
        <w:jc w:val="center"/>
        <w:rPr>
          <w:b/>
          <w:sz w:val="22"/>
          <w:szCs w:val="22"/>
          <w:lang w:val="en-CA"/>
        </w:rPr>
      </w:pPr>
      <w:r w:rsidRPr="007D393A">
        <w:rPr>
          <w:b/>
          <w:sz w:val="22"/>
          <w:szCs w:val="22"/>
          <w:lang w:val="en-CA"/>
        </w:rPr>
        <w:t>MIDTERM ANATOMY AND PHYSIOLOGY</w:t>
      </w:r>
      <w:r w:rsidR="00BC60FC" w:rsidRPr="007D393A">
        <w:rPr>
          <w:b/>
          <w:sz w:val="22"/>
          <w:szCs w:val="22"/>
          <w:lang w:val="en-CA"/>
        </w:rPr>
        <w:t xml:space="preserve"> #!</w:t>
      </w:r>
    </w:p>
    <w:p w14:paraId="3B3BC4E8" w14:textId="17138D9E" w:rsidR="005A516D" w:rsidRPr="007D393A" w:rsidRDefault="005A516D">
      <w:pPr>
        <w:rPr>
          <w:sz w:val="22"/>
          <w:szCs w:val="22"/>
          <w:lang w:val="en-CA"/>
        </w:rPr>
      </w:pPr>
    </w:p>
    <w:p w14:paraId="7EFDC1A2" w14:textId="7C9413DF" w:rsidR="005A516D" w:rsidRPr="007D393A" w:rsidRDefault="005A516D">
      <w:p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 xml:space="preserve">What are the levels </w:t>
      </w:r>
      <w:r w:rsidR="004949C8" w:rsidRPr="007D393A">
        <w:rPr>
          <w:sz w:val="22"/>
          <w:szCs w:val="22"/>
          <w:lang w:val="en-CA"/>
        </w:rPr>
        <w:t>of structural</w:t>
      </w:r>
      <w:r w:rsidRPr="007D393A">
        <w:rPr>
          <w:sz w:val="22"/>
          <w:szCs w:val="22"/>
          <w:lang w:val="en-CA"/>
        </w:rPr>
        <w:t xml:space="preserve"> organizations that up the human </w:t>
      </w:r>
      <w:r w:rsidR="004949C8" w:rsidRPr="007D393A">
        <w:rPr>
          <w:sz w:val="22"/>
          <w:szCs w:val="22"/>
          <w:lang w:val="en-CA"/>
        </w:rPr>
        <w:t>body?</w:t>
      </w:r>
    </w:p>
    <w:p w14:paraId="67FA5D62" w14:textId="57CB4181" w:rsidR="005A516D" w:rsidRPr="007D393A" w:rsidRDefault="007F0B4B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9AF5F" wp14:editId="6D68FCF4">
                <wp:simplePos x="0" y="0"/>
                <wp:positionH relativeFrom="column">
                  <wp:posOffset>3937635</wp:posOffset>
                </wp:positionH>
                <wp:positionV relativeFrom="paragraph">
                  <wp:posOffset>63500</wp:posOffset>
                </wp:positionV>
                <wp:extent cx="2632075" cy="1029335"/>
                <wp:effectExtent l="0" t="0" r="0" b="1206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1029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AC956" w14:textId="5D3BF175" w:rsidR="00356DD9" w:rsidRPr="007F0B4B" w:rsidRDefault="00356DD9" w:rsidP="007F0B4B">
                            <w:pPr>
                              <w:jc w:val="center"/>
                              <w:rPr>
                                <w:b/>
                                <w:lang w:val="en-CA"/>
                              </w:rPr>
                            </w:pPr>
                            <w:r w:rsidRPr="007F0B4B">
                              <w:rPr>
                                <w:b/>
                                <w:lang w:val="en-CA"/>
                              </w:rPr>
                              <w:t>Learning objective</w:t>
                            </w:r>
                          </w:p>
                          <w:p w14:paraId="3ADD7771" w14:textId="3C452DC9" w:rsidR="00356DD9" w:rsidRPr="007F0B4B" w:rsidRDefault="00356DD9" w:rsidP="007F0B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>Name the different levels of structural organization</w:t>
                            </w:r>
                          </w:p>
                          <w:p w14:paraId="1954BE62" w14:textId="77777777" w:rsidR="00356DD9" w:rsidRDefault="00356DD9" w:rsidP="007F0B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>List the 11 organ systems and identify their components</w:t>
                            </w:r>
                          </w:p>
                          <w:p w14:paraId="0F973C15" w14:textId="77777777" w:rsidR="00356DD9" w:rsidRDefault="00356DD9" w:rsidP="007F0B4B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37E8ABB3" w14:textId="77777777" w:rsidR="00356DD9" w:rsidRDefault="00356DD9" w:rsidP="007F0B4B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5FAAF350" w14:textId="63187B35" w:rsidR="00356DD9" w:rsidRPr="007F0B4B" w:rsidRDefault="00356DD9" w:rsidP="007F0B4B">
                            <w:p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9AF5F"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0.05pt;margin-top:5pt;width:207.25pt;height:8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" filled="f" stroked="f">
                <v:textbox>
                  <w:txbxContent>
                    <w:p w14:paraId="610AC956" w14:textId="5D3BF175" w:rsidR="00356DD9" w:rsidRPr="007F0B4B" w:rsidRDefault="00356DD9" w:rsidP="007F0B4B">
                      <w:pPr>
                        <w:jc w:val="center"/>
                        <w:rPr>
                          <w:b/>
                          <w:lang w:val="en-CA"/>
                        </w:rPr>
                      </w:pPr>
                      <w:r w:rsidRPr="007F0B4B">
                        <w:rPr>
                          <w:b/>
                          <w:lang w:val="en-CA"/>
                        </w:rPr>
                        <w:t>Learning objective</w:t>
                      </w:r>
                    </w:p>
                    <w:p w14:paraId="3ADD7771" w14:textId="3C452DC9" w:rsidR="00356DD9" w:rsidRPr="007F0B4B" w:rsidRDefault="00356DD9" w:rsidP="007F0B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>Name the different levels of structural organization</w:t>
                      </w:r>
                    </w:p>
                    <w:p w14:paraId="1954BE62" w14:textId="77777777" w:rsidR="00356DD9" w:rsidRDefault="00356DD9" w:rsidP="007F0B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>List the 11 organ systems and identify their components</w:t>
                      </w:r>
                    </w:p>
                    <w:p w14:paraId="0F973C15" w14:textId="77777777" w:rsidR="00356DD9" w:rsidRDefault="00356DD9" w:rsidP="007F0B4B">
                      <w:pPr>
                        <w:rPr>
                          <w:lang w:val="en-CA"/>
                        </w:rPr>
                      </w:pPr>
                    </w:p>
                    <w:p w14:paraId="37E8ABB3" w14:textId="77777777" w:rsidR="00356DD9" w:rsidRDefault="00356DD9" w:rsidP="007F0B4B">
                      <w:pPr>
                        <w:rPr>
                          <w:lang w:val="en-CA"/>
                        </w:rPr>
                      </w:pPr>
                    </w:p>
                    <w:p w14:paraId="5FAAF350" w14:textId="63187B35" w:rsidR="00356DD9" w:rsidRPr="007F0B4B" w:rsidRDefault="00356DD9" w:rsidP="007F0B4B">
                      <w:p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516D" w:rsidRPr="007D393A">
        <w:rPr>
          <w:sz w:val="22"/>
          <w:szCs w:val="22"/>
          <w:lang w:val="en-CA"/>
        </w:rPr>
        <w:t>Chemical level</w:t>
      </w:r>
    </w:p>
    <w:p w14:paraId="0ADD6A6C" w14:textId="7EC5F6FC" w:rsidR="005A516D" w:rsidRPr="007D393A" w:rsidRDefault="005A516D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Cellular level</w:t>
      </w:r>
    </w:p>
    <w:p w14:paraId="6B486156" w14:textId="52E177C6" w:rsidR="005A516D" w:rsidRPr="007D393A" w:rsidRDefault="005A516D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Tissue level</w:t>
      </w:r>
    </w:p>
    <w:p w14:paraId="52CB119C" w14:textId="09AF0C24" w:rsidR="005A516D" w:rsidRPr="007D393A" w:rsidRDefault="004949C8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Organ</w:t>
      </w:r>
      <w:r w:rsidR="005A516D" w:rsidRPr="007D393A">
        <w:rPr>
          <w:sz w:val="22"/>
          <w:szCs w:val="22"/>
          <w:lang w:val="en-CA"/>
        </w:rPr>
        <w:t xml:space="preserve"> level</w:t>
      </w:r>
      <w:r w:rsidR="004D24CC">
        <w:rPr>
          <w:sz w:val="22"/>
          <w:szCs w:val="22"/>
          <w:lang w:val="en-CA"/>
        </w:rPr>
        <w:t xml:space="preserve"> </w:t>
      </w:r>
      <w:r w:rsidR="004D24CC" w:rsidRPr="004D24CC">
        <w:rPr>
          <w:color w:val="FF0000"/>
          <w:sz w:val="22"/>
          <w:szCs w:val="22"/>
          <w:lang w:val="en-CA"/>
        </w:rPr>
        <w:t>MUST BE COMPRISED OF AT LEAST 2 TISSUES</w:t>
      </w:r>
    </w:p>
    <w:p w14:paraId="536F60C4" w14:textId="1BA674DB" w:rsidR="005A516D" w:rsidRPr="007D393A" w:rsidRDefault="005A516D" w:rsidP="007D393A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Organ system level</w:t>
      </w:r>
    </w:p>
    <w:p w14:paraId="72E029E6" w14:textId="77777777" w:rsidR="005A516D" w:rsidRPr="007D393A" w:rsidRDefault="005A516D" w:rsidP="007D393A">
      <w:pPr>
        <w:rPr>
          <w:sz w:val="22"/>
          <w:szCs w:val="22"/>
          <w:lang w:val="en-CA"/>
        </w:rPr>
      </w:pPr>
    </w:p>
    <w:p w14:paraId="1CB44F92" w14:textId="3D9C9188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an atom</w:t>
      </w:r>
      <w:r w:rsidRPr="007D393A">
        <w:rPr>
          <w:b/>
          <w:sz w:val="22"/>
          <w:szCs w:val="22"/>
          <w:lang w:val="en-CA"/>
        </w:rPr>
        <w:t>?</w:t>
      </w:r>
      <w:r w:rsidRPr="007D393A">
        <w:rPr>
          <w:sz w:val="22"/>
          <w:szCs w:val="22"/>
          <w:lang w:val="en-CA"/>
        </w:rPr>
        <w:t xml:space="preserve"> Tin</w:t>
      </w:r>
      <w:r w:rsidR="004949C8" w:rsidRPr="007D393A">
        <w:rPr>
          <w:sz w:val="22"/>
          <w:szCs w:val="22"/>
          <w:lang w:val="en-CA"/>
        </w:rPr>
        <w:t>y</w:t>
      </w:r>
      <w:r w:rsidRPr="007D393A">
        <w:rPr>
          <w:sz w:val="22"/>
          <w:szCs w:val="22"/>
          <w:lang w:val="en-CA"/>
        </w:rPr>
        <w:t xml:space="preserve"> building </w:t>
      </w:r>
      <w:r w:rsidR="004949C8" w:rsidRPr="007D393A">
        <w:rPr>
          <w:sz w:val="22"/>
          <w:szCs w:val="22"/>
          <w:lang w:val="en-CA"/>
        </w:rPr>
        <w:t>blocks</w:t>
      </w:r>
      <w:r w:rsidRPr="007D393A">
        <w:rPr>
          <w:sz w:val="22"/>
          <w:szCs w:val="22"/>
          <w:lang w:val="en-CA"/>
        </w:rPr>
        <w:t xml:space="preserve"> that form molecules</w:t>
      </w:r>
      <w:r w:rsidR="007D393A">
        <w:rPr>
          <w:sz w:val="22"/>
          <w:szCs w:val="22"/>
          <w:lang w:val="en-CA"/>
        </w:rPr>
        <w:t xml:space="preserve"> They are made up of Electron Protons and </w:t>
      </w:r>
      <w:r w:rsidR="003C0187">
        <w:rPr>
          <w:sz w:val="22"/>
          <w:szCs w:val="22"/>
          <w:lang w:val="en-CA"/>
        </w:rPr>
        <w:t>Neutrons.</w:t>
      </w:r>
      <w:r w:rsidR="004949C8" w:rsidRPr="007D393A">
        <w:rPr>
          <w:sz w:val="22"/>
          <w:szCs w:val="22"/>
          <w:lang w:val="en-CA"/>
        </w:rPr>
        <w:t xml:space="preserve"> Example= Calcium ion</w:t>
      </w:r>
    </w:p>
    <w:p w14:paraId="4C5D66FC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3644AE4F" w14:textId="77777777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 molecule</w:t>
      </w:r>
      <w:r w:rsidRPr="007D393A">
        <w:rPr>
          <w:b/>
          <w:sz w:val="22"/>
          <w:szCs w:val="22"/>
          <w:lang w:val="en-CA"/>
        </w:rPr>
        <w:t>?</w:t>
      </w:r>
      <w:r w:rsidRPr="007D393A">
        <w:rPr>
          <w:sz w:val="22"/>
          <w:szCs w:val="22"/>
          <w:lang w:val="en-CA"/>
        </w:rPr>
        <w:t xml:space="preserve"> Basically a collection of atoms for example like water and protein</w:t>
      </w:r>
    </w:p>
    <w:p w14:paraId="03DFE199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3EDE5657" w14:textId="77777777" w:rsidR="004949C8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an organelle?</w:t>
      </w:r>
      <w:r w:rsidRPr="007D393A">
        <w:rPr>
          <w:sz w:val="22"/>
          <w:szCs w:val="22"/>
          <w:lang w:val="en-CA"/>
        </w:rPr>
        <w:t xml:space="preserve"> The association of molecules to form b</w:t>
      </w:r>
      <w:r w:rsidR="004949C8" w:rsidRPr="007D393A">
        <w:rPr>
          <w:sz w:val="22"/>
          <w:szCs w:val="22"/>
          <w:lang w:val="en-CA"/>
        </w:rPr>
        <w:t>a</w:t>
      </w:r>
      <w:r w:rsidRPr="007D393A">
        <w:rPr>
          <w:sz w:val="22"/>
          <w:szCs w:val="22"/>
          <w:lang w:val="en-CA"/>
        </w:rPr>
        <w:t xml:space="preserve">sic components of the </w:t>
      </w:r>
    </w:p>
    <w:p w14:paraId="72A32470" w14:textId="77777777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microscopic cell</w:t>
      </w:r>
      <w:r w:rsidR="007D393A">
        <w:rPr>
          <w:sz w:val="22"/>
          <w:szCs w:val="22"/>
          <w:lang w:val="en-CA"/>
        </w:rPr>
        <w:t xml:space="preserve"> like </w:t>
      </w:r>
      <w:r w:rsidRPr="007D393A">
        <w:rPr>
          <w:sz w:val="22"/>
          <w:szCs w:val="22"/>
          <w:lang w:val="en-CA"/>
        </w:rPr>
        <w:t xml:space="preserve">the rough </w:t>
      </w:r>
      <w:r w:rsidR="004949C8" w:rsidRPr="007D393A">
        <w:rPr>
          <w:sz w:val="22"/>
          <w:szCs w:val="22"/>
          <w:lang w:val="en-CA"/>
        </w:rPr>
        <w:t>endoplasmic</w:t>
      </w:r>
      <w:r w:rsidRPr="007D393A">
        <w:rPr>
          <w:sz w:val="22"/>
          <w:szCs w:val="22"/>
          <w:lang w:val="en-CA"/>
        </w:rPr>
        <w:t xml:space="preserve"> reticulum</w:t>
      </w:r>
      <w:r w:rsidR="007D393A">
        <w:rPr>
          <w:sz w:val="22"/>
          <w:szCs w:val="22"/>
          <w:lang w:val="en-CA"/>
        </w:rPr>
        <w:t xml:space="preserve"> or Golgi apparatus </w:t>
      </w:r>
    </w:p>
    <w:p w14:paraId="77B9DEE9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30A98529" w14:textId="77777777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 cell?</w:t>
      </w:r>
      <w:r w:rsidRPr="007D393A">
        <w:rPr>
          <w:sz w:val="22"/>
          <w:szCs w:val="22"/>
          <w:lang w:val="en-CA"/>
        </w:rPr>
        <w:t xml:space="preserve"> They are the smallest unit of living things stomach cell</w:t>
      </w:r>
      <w:r w:rsidR="007D393A">
        <w:rPr>
          <w:sz w:val="22"/>
          <w:szCs w:val="22"/>
          <w:lang w:val="en-CA"/>
        </w:rPr>
        <w:t>. Examples of this would include muscle cells and fat cells</w:t>
      </w:r>
    </w:p>
    <w:p w14:paraId="72663AC0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56E8D52E" w14:textId="77777777" w:rsidR="005A516D" w:rsidRPr="007D393A" w:rsidRDefault="004949C8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are t</w:t>
      </w:r>
      <w:r w:rsidR="005A516D" w:rsidRPr="007D393A">
        <w:rPr>
          <w:b/>
          <w:sz w:val="22"/>
          <w:szCs w:val="22"/>
          <w:u w:val="single"/>
          <w:lang w:val="en-CA"/>
        </w:rPr>
        <w:t>issue</w:t>
      </w:r>
      <w:r w:rsidRPr="007D393A">
        <w:rPr>
          <w:b/>
          <w:sz w:val="22"/>
          <w:szCs w:val="22"/>
          <w:u w:val="single"/>
          <w:lang w:val="en-CA"/>
        </w:rPr>
        <w:t>s</w:t>
      </w:r>
      <w:r w:rsidR="005A516D" w:rsidRPr="007D393A">
        <w:rPr>
          <w:b/>
          <w:sz w:val="22"/>
          <w:szCs w:val="22"/>
          <w:u w:val="single"/>
          <w:lang w:val="en-CA"/>
        </w:rPr>
        <w:t>?</w:t>
      </w:r>
      <w:r w:rsidR="005A516D" w:rsidRPr="007D393A">
        <w:rPr>
          <w:sz w:val="22"/>
          <w:szCs w:val="22"/>
          <w:lang w:val="en-CA"/>
        </w:rPr>
        <w:t xml:space="preserve"> A group of similar cells that have a common function</w:t>
      </w:r>
      <w:r w:rsidR="004D24CC">
        <w:rPr>
          <w:sz w:val="22"/>
          <w:szCs w:val="22"/>
          <w:lang w:val="en-CA"/>
        </w:rPr>
        <w:t>. Muscle Tissue, Connective Tissue, Nervous Tissue and Epithelium Tissue.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5704"/>
        <w:gridCol w:w="4786"/>
      </w:tblGrid>
      <w:tr w:rsidR="000D5F85" w:rsidRPr="007D393A" w14:paraId="2D2948BB" w14:textId="77777777" w:rsidTr="00073F73">
        <w:trPr>
          <w:trHeight w:val="382"/>
        </w:trPr>
        <w:tc>
          <w:tcPr>
            <w:tcW w:w="5704" w:type="dxa"/>
          </w:tcPr>
          <w:p w14:paraId="3D47223F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Integumentary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</w:t>
            </w:r>
          </w:p>
          <w:p w14:paraId="6CF9B13D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42114FA5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Forms the external covering and protection of the body (skin)</w:t>
            </w:r>
          </w:p>
        </w:tc>
      </w:tr>
      <w:tr w:rsidR="000D5F85" w:rsidRPr="007D393A" w14:paraId="43D76F93" w14:textId="77777777" w:rsidTr="00073F73">
        <w:trPr>
          <w:trHeight w:val="382"/>
        </w:trPr>
        <w:tc>
          <w:tcPr>
            <w:tcW w:w="5704" w:type="dxa"/>
          </w:tcPr>
          <w:p w14:paraId="23D7F4F8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Skeletal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</w:t>
            </w:r>
          </w:p>
          <w:p w14:paraId="2EDD8910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03E002C8" w14:textId="77777777" w:rsidR="005A516D" w:rsidRPr="007D393A" w:rsidRDefault="000D5F85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Protects and </w:t>
            </w:r>
            <w:r w:rsidR="004949C8" w:rsidRPr="007D393A">
              <w:rPr>
                <w:sz w:val="22"/>
                <w:szCs w:val="22"/>
                <w:lang w:val="en-CA"/>
              </w:rPr>
              <w:t>supports</w:t>
            </w:r>
            <w:r w:rsidRPr="007D393A">
              <w:rPr>
                <w:sz w:val="22"/>
                <w:szCs w:val="22"/>
                <w:lang w:val="en-CA"/>
              </w:rPr>
              <w:t xml:space="preserve"> the </w:t>
            </w:r>
            <w:r w:rsidR="004949C8" w:rsidRPr="007D393A">
              <w:rPr>
                <w:sz w:val="22"/>
                <w:szCs w:val="22"/>
                <w:lang w:val="en-CA"/>
              </w:rPr>
              <w:t>body’s</w:t>
            </w:r>
            <w:r w:rsidRPr="007D393A">
              <w:rPr>
                <w:sz w:val="22"/>
                <w:szCs w:val="22"/>
                <w:lang w:val="en-CA"/>
              </w:rPr>
              <w:t xml:space="preserve"> organs provides a framework (</w:t>
            </w:r>
            <w:r w:rsidR="004949C8" w:rsidRPr="007D393A">
              <w:rPr>
                <w:sz w:val="22"/>
                <w:szCs w:val="22"/>
                <w:lang w:val="en-CA"/>
              </w:rPr>
              <w:t>Femur</w:t>
            </w:r>
            <w:r w:rsidRPr="007D393A">
              <w:rPr>
                <w:sz w:val="22"/>
                <w:szCs w:val="22"/>
                <w:lang w:val="en-CA"/>
              </w:rPr>
              <w:t>)</w:t>
            </w:r>
          </w:p>
        </w:tc>
      </w:tr>
      <w:tr w:rsidR="000D5F85" w:rsidRPr="007D393A" w14:paraId="75B05EF2" w14:textId="77777777" w:rsidTr="00073F73">
        <w:trPr>
          <w:trHeight w:val="382"/>
        </w:trPr>
        <w:tc>
          <w:tcPr>
            <w:tcW w:w="5704" w:type="dxa"/>
          </w:tcPr>
          <w:p w14:paraId="3AE027BB" w14:textId="77777777" w:rsidR="005A516D" w:rsidRPr="007D393A" w:rsidRDefault="005A516D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Muscular system</w:t>
            </w:r>
          </w:p>
          <w:p w14:paraId="4460F5CB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56C243D0" w14:textId="77777777" w:rsidR="005A516D" w:rsidRPr="007D393A" w:rsidRDefault="000D5F85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Allows </w:t>
            </w:r>
            <w:r w:rsidR="004949C8" w:rsidRPr="007D393A">
              <w:rPr>
                <w:sz w:val="22"/>
                <w:szCs w:val="22"/>
                <w:lang w:val="en-CA"/>
              </w:rPr>
              <w:t>manipulation</w:t>
            </w:r>
            <w:r w:rsidRPr="007D393A">
              <w:rPr>
                <w:sz w:val="22"/>
                <w:szCs w:val="22"/>
                <w:lang w:val="en-CA"/>
              </w:rPr>
              <w:t xml:space="preserve"> of the </w:t>
            </w:r>
            <w:r w:rsidR="004949C8" w:rsidRPr="007D393A">
              <w:rPr>
                <w:sz w:val="22"/>
                <w:szCs w:val="22"/>
                <w:lang w:val="en-CA"/>
              </w:rPr>
              <w:t>environment</w:t>
            </w:r>
            <w:r w:rsidRPr="007D393A">
              <w:rPr>
                <w:sz w:val="22"/>
                <w:szCs w:val="22"/>
                <w:lang w:val="en-CA"/>
              </w:rPr>
              <w:t xml:space="preserve"> and loco motion (</w:t>
            </w:r>
            <w:r w:rsidR="004949C8" w:rsidRPr="007D393A">
              <w:rPr>
                <w:sz w:val="22"/>
                <w:szCs w:val="22"/>
                <w:lang w:val="en-CA"/>
              </w:rPr>
              <w:t>Rear Deltoid</w:t>
            </w:r>
            <w:r w:rsidRPr="007D393A">
              <w:rPr>
                <w:sz w:val="22"/>
                <w:szCs w:val="22"/>
                <w:lang w:val="en-CA"/>
              </w:rPr>
              <w:t>)</w:t>
            </w:r>
          </w:p>
        </w:tc>
      </w:tr>
      <w:tr w:rsidR="000D5F85" w:rsidRPr="007D393A" w14:paraId="6814072D" w14:textId="77777777" w:rsidTr="00073F73">
        <w:trPr>
          <w:trHeight w:val="411"/>
        </w:trPr>
        <w:tc>
          <w:tcPr>
            <w:tcW w:w="5704" w:type="dxa"/>
          </w:tcPr>
          <w:p w14:paraId="0A3768B2" w14:textId="77777777" w:rsidR="005A516D" w:rsidRPr="007D393A" w:rsidRDefault="004D24CC" w:rsidP="000D5F85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Nervous System </w:t>
            </w:r>
          </w:p>
          <w:p w14:paraId="0AB83508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57D72881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Fast acting control system</w:t>
            </w:r>
          </w:p>
          <w:p w14:paraId="7439CA55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(spinal cord)</w:t>
            </w:r>
          </w:p>
        </w:tc>
      </w:tr>
      <w:tr w:rsidR="000D5F85" w:rsidRPr="007D393A" w14:paraId="53F6C322" w14:textId="77777777" w:rsidTr="00073F73">
        <w:trPr>
          <w:trHeight w:val="558"/>
        </w:trPr>
        <w:tc>
          <w:tcPr>
            <w:tcW w:w="5704" w:type="dxa"/>
          </w:tcPr>
          <w:p w14:paraId="6364438E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Cardiovascular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</w:t>
            </w:r>
          </w:p>
          <w:p w14:paraId="1880823E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15114E55" w14:textId="77777777" w:rsidR="005A516D" w:rsidRPr="007D393A" w:rsidRDefault="000D5F85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The transportation of blood and oxygen</w:t>
            </w:r>
            <w:r w:rsidR="00BC60FC" w:rsidRPr="007D393A">
              <w:rPr>
                <w:sz w:val="22"/>
                <w:szCs w:val="22"/>
                <w:lang w:val="en-CA"/>
              </w:rPr>
              <w:t xml:space="preserve"> </w:t>
            </w:r>
            <w:r w:rsidR="004949C8" w:rsidRPr="007D393A">
              <w:rPr>
                <w:sz w:val="22"/>
                <w:szCs w:val="22"/>
                <w:lang w:val="en-CA"/>
              </w:rPr>
              <w:t xml:space="preserve">Carbon dioxide </w:t>
            </w:r>
            <w:r w:rsidR="00BC60FC" w:rsidRPr="007D393A">
              <w:rPr>
                <w:sz w:val="22"/>
                <w:szCs w:val="22"/>
                <w:lang w:val="en-CA"/>
              </w:rPr>
              <w:t xml:space="preserve"> and other nutrients </w:t>
            </w:r>
            <w:r w:rsidRPr="007D393A">
              <w:rPr>
                <w:sz w:val="22"/>
                <w:szCs w:val="22"/>
                <w:lang w:val="en-CA"/>
              </w:rPr>
              <w:t>( Heart)</w:t>
            </w:r>
          </w:p>
        </w:tc>
      </w:tr>
      <w:tr w:rsidR="000D5F85" w:rsidRPr="007D393A" w14:paraId="5A76AF1F" w14:textId="77777777" w:rsidTr="00073F73">
        <w:trPr>
          <w:trHeight w:val="382"/>
        </w:trPr>
        <w:tc>
          <w:tcPr>
            <w:tcW w:w="5704" w:type="dxa"/>
          </w:tcPr>
          <w:p w14:paraId="3CA8C84B" w14:textId="77777777" w:rsidR="005A516D" w:rsidRPr="007D393A" w:rsidRDefault="005A516D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Endocrine system</w:t>
            </w:r>
          </w:p>
          <w:p w14:paraId="3218B007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7825BAA8" w14:textId="77777777" w:rsidR="00BC60FC" w:rsidRPr="007D393A" w:rsidRDefault="00BC60FC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Glands that secrete hormones </w:t>
            </w:r>
            <w:r w:rsidR="004949C8" w:rsidRPr="007D393A">
              <w:rPr>
                <w:sz w:val="22"/>
                <w:szCs w:val="22"/>
                <w:lang w:val="en-CA"/>
              </w:rPr>
              <w:t>and</w:t>
            </w:r>
            <w:r w:rsidRPr="007D393A">
              <w:rPr>
                <w:sz w:val="22"/>
                <w:szCs w:val="22"/>
                <w:lang w:val="en-CA"/>
              </w:rPr>
              <w:t xml:space="preserve"> regulate </w:t>
            </w:r>
            <w:r w:rsidR="004949C8" w:rsidRPr="007D393A">
              <w:rPr>
                <w:sz w:val="22"/>
                <w:szCs w:val="22"/>
                <w:lang w:val="en-CA"/>
              </w:rPr>
              <w:t>processes</w:t>
            </w:r>
            <w:r w:rsidRPr="007D393A">
              <w:rPr>
                <w:sz w:val="22"/>
                <w:szCs w:val="22"/>
                <w:lang w:val="en-CA"/>
              </w:rPr>
              <w:t>( pituitary gland)</w:t>
            </w:r>
          </w:p>
        </w:tc>
      </w:tr>
      <w:tr w:rsidR="000D5F85" w:rsidRPr="007D393A" w14:paraId="56A2B259" w14:textId="77777777" w:rsidTr="00073F73">
        <w:trPr>
          <w:trHeight w:val="447"/>
        </w:trPr>
        <w:tc>
          <w:tcPr>
            <w:tcW w:w="5704" w:type="dxa"/>
          </w:tcPr>
          <w:p w14:paraId="16292E47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Lymphatic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system/immunity</w:t>
            </w:r>
          </w:p>
          <w:p w14:paraId="44E1107E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09427C2E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The removal of foreign species from the body    ( white blood cells)</w:t>
            </w:r>
          </w:p>
        </w:tc>
      </w:tr>
      <w:tr w:rsidR="000D5F85" w:rsidRPr="007D393A" w14:paraId="1A8726DD" w14:textId="77777777" w:rsidTr="00073F73">
        <w:trPr>
          <w:trHeight w:val="572"/>
        </w:trPr>
        <w:tc>
          <w:tcPr>
            <w:tcW w:w="5704" w:type="dxa"/>
          </w:tcPr>
          <w:p w14:paraId="3AA0DEAB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Urinary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</w:t>
            </w:r>
            <w:r w:rsidRPr="007D393A">
              <w:rPr>
                <w:sz w:val="22"/>
                <w:szCs w:val="22"/>
                <w:lang w:val="en-CA"/>
              </w:rPr>
              <w:t>system</w:t>
            </w:r>
          </w:p>
        </w:tc>
        <w:tc>
          <w:tcPr>
            <w:tcW w:w="4786" w:type="dxa"/>
          </w:tcPr>
          <w:p w14:paraId="488B13E5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The elimination of nitrogenous waste from the body (</w:t>
            </w:r>
            <w:r w:rsidR="004949C8" w:rsidRPr="007D393A">
              <w:rPr>
                <w:sz w:val="22"/>
                <w:szCs w:val="22"/>
                <w:lang w:val="en-CA"/>
              </w:rPr>
              <w:t>kidneys)</w:t>
            </w:r>
          </w:p>
        </w:tc>
      </w:tr>
      <w:tr w:rsidR="000D5F85" w:rsidRPr="007D393A" w14:paraId="325DEE20" w14:textId="77777777" w:rsidTr="00073F73">
        <w:trPr>
          <w:trHeight w:val="576"/>
        </w:trPr>
        <w:tc>
          <w:tcPr>
            <w:tcW w:w="5704" w:type="dxa"/>
          </w:tcPr>
          <w:p w14:paraId="4DEAAAA0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Respiratory</w:t>
            </w:r>
            <w:r w:rsidR="000D5F85" w:rsidRPr="007D393A">
              <w:rPr>
                <w:sz w:val="22"/>
                <w:szCs w:val="22"/>
                <w:lang w:val="en-CA"/>
              </w:rPr>
              <w:t xml:space="preserve"> system</w:t>
            </w:r>
          </w:p>
        </w:tc>
        <w:tc>
          <w:tcPr>
            <w:tcW w:w="4786" w:type="dxa"/>
          </w:tcPr>
          <w:p w14:paraId="3EA09AC3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Keeps blood constantly supplied with oxygen a</w:t>
            </w:r>
            <w:r w:rsidR="004949C8" w:rsidRPr="007D393A">
              <w:rPr>
                <w:sz w:val="22"/>
                <w:szCs w:val="22"/>
                <w:lang w:val="en-CA"/>
              </w:rPr>
              <w:t>n</w:t>
            </w:r>
            <w:r w:rsidRPr="007D393A">
              <w:rPr>
                <w:sz w:val="22"/>
                <w:szCs w:val="22"/>
                <w:lang w:val="en-CA"/>
              </w:rPr>
              <w:t xml:space="preserve">d the </w:t>
            </w:r>
            <w:r w:rsidR="004949C8" w:rsidRPr="007D393A">
              <w:rPr>
                <w:sz w:val="22"/>
                <w:szCs w:val="22"/>
                <w:lang w:val="en-CA"/>
              </w:rPr>
              <w:t>control</w:t>
            </w:r>
            <w:r w:rsidRPr="007D393A">
              <w:rPr>
                <w:sz w:val="22"/>
                <w:szCs w:val="22"/>
                <w:lang w:val="en-CA"/>
              </w:rPr>
              <w:t xml:space="preserve"> center of gaseous exchange (lungs)</w:t>
            </w:r>
          </w:p>
        </w:tc>
      </w:tr>
      <w:tr w:rsidR="000D5F85" w:rsidRPr="007D393A" w14:paraId="45DD6740" w14:textId="77777777" w:rsidTr="00073F73">
        <w:trPr>
          <w:trHeight w:val="639"/>
        </w:trPr>
        <w:tc>
          <w:tcPr>
            <w:tcW w:w="5704" w:type="dxa"/>
          </w:tcPr>
          <w:p w14:paraId="58851FCF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Digestive </w:t>
            </w:r>
            <w:r w:rsidR="004949C8" w:rsidRPr="007D393A">
              <w:rPr>
                <w:sz w:val="22"/>
                <w:szCs w:val="22"/>
                <w:lang w:val="en-CA"/>
              </w:rPr>
              <w:t>system</w:t>
            </w:r>
          </w:p>
          <w:p w14:paraId="06222E68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685AF5F7" w14:textId="77777777" w:rsidR="005A516D" w:rsidRPr="007D393A" w:rsidRDefault="00BC60FC" w:rsidP="00BC60FC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Breaks down food into absorbable units</w:t>
            </w:r>
          </w:p>
          <w:p w14:paraId="049AE8B0" w14:textId="77777777" w:rsidR="00BC60FC" w:rsidRPr="007D393A" w:rsidRDefault="00BC60FC" w:rsidP="00BC60FC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(stomach)</w:t>
            </w:r>
          </w:p>
        </w:tc>
      </w:tr>
      <w:tr w:rsidR="000D5F85" w:rsidRPr="007D393A" w14:paraId="559A792C" w14:textId="77777777" w:rsidTr="00073F73">
        <w:trPr>
          <w:trHeight w:val="639"/>
        </w:trPr>
        <w:tc>
          <w:tcPr>
            <w:tcW w:w="5704" w:type="dxa"/>
          </w:tcPr>
          <w:p w14:paraId="59CEEEBF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Male Reproductive system</w:t>
            </w:r>
          </w:p>
          <w:p w14:paraId="72A9EFD3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7C6254B4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Production of sper</w:t>
            </w:r>
            <w:r w:rsidR="004949C8" w:rsidRPr="007D393A">
              <w:rPr>
                <w:sz w:val="22"/>
                <w:szCs w:val="22"/>
                <w:lang w:val="en-CA"/>
              </w:rPr>
              <w:t>m</w:t>
            </w:r>
          </w:p>
          <w:p w14:paraId="635882B0" w14:textId="77777777" w:rsidR="00BC60FC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</w:tr>
      <w:tr w:rsidR="000D5F85" w:rsidRPr="007D393A" w14:paraId="099E77BC" w14:textId="77777777" w:rsidTr="00073F73">
        <w:trPr>
          <w:trHeight w:val="634"/>
        </w:trPr>
        <w:tc>
          <w:tcPr>
            <w:tcW w:w="5704" w:type="dxa"/>
          </w:tcPr>
          <w:p w14:paraId="222761A8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Femal</w:t>
            </w:r>
            <w:r w:rsidR="004949C8" w:rsidRPr="007D393A">
              <w:rPr>
                <w:sz w:val="22"/>
                <w:szCs w:val="22"/>
                <w:lang w:val="en-CA"/>
              </w:rPr>
              <w:t>e</w:t>
            </w:r>
            <w:r w:rsidRPr="007D393A">
              <w:rPr>
                <w:sz w:val="22"/>
                <w:szCs w:val="22"/>
                <w:lang w:val="en-CA"/>
              </w:rPr>
              <w:t xml:space="preserve"> Reproductive </w:t>
            </w:r>
            <w:r w:rsidR="004949C8" w:rsidRPr="007D393A">
              <w:rPr>
                <w:sz w:val="22"/>
                <w:szCs w:val="22"/>
                <w:lang w:val="en-CA"/>
              </w:rPr>
              <w:t>system</w:t>
            </w:r>
          </w:p>
        </w:tc>
        <w:tc>
          <w:tcPr>
            <w:tcW w:w="4786" w:type="dxa"/>
          </w:tcPr>
          <w:p w14:paraId="5BDA273F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Production of Eggs</w:t>
            </w:r>
          </w:p>
          <w:p w14:paraId="5B208516" w14:textId="77777777" w:rsidR="004D24CC" w:rsidRPr="007D393A" w:rsidRDefault="00BC60FC" w:rsidP="004D24CC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(Ovaries)</w:t>
            </w:r>
          </w:p>
        </w:tc>
      </w:tr>
    </w:tbl>
    <w:p w14:paraId="1F641980" w14:textId="40009627" w:rsidR="005A516D" w:rsidRDefault="007F0B4B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8D3B65" wp14:editId="14F03398">
                <wp:simplePos x="0" y="0"/>
                <wp:positionH relativeFrom="column">
                  <wp:posOffset>1308735</wp:posOffset>
                </wp:positionH>
                <wp:positionV relativeFrom="paragraph">
                  <wp:posOffset>0</wp:posOffset>
                </wp:positionV>
                <wp:extent cx="2857436" cy="911860"/>
                <wp:effectExtent l="0" t="0" r="0" b="25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436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C1A33" w14:textId="337CB324" w:rsidR="00356DD9" w:rsidRPr="007F0B4B" w:rsidRDefault="00356DD9" w:rsidP="007F0B4B">
                            <w:pPr>
                              <w:jc w:val="center"/>
                              <w:rPr>
                                <w:b/>
                                <w:lang w:val="en-CA"/>
                              </w:rPr>
                            </w:pPr>
                            <w:r w:rsidRPr="007F0B4B">
                              <w:rPr>
                                <w:b/>
                                <w:lang w:val="en-CA"/>
                              </w:rPr>
                              <w:t>Leaning objective</w:t>
                            </w:r>
                          </w:p>
                          <w:p w14:paraId="0E42CB44" w14:textId="0902C15D" w:rsidR="00356DD9" w:rsidRPr="007F0B4B" w:rsidRDefault="00356DD9" w:rsidP="007F0B4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 xml:space="preserve">Be able to list </w:t>
                            </w:r>
                            <w:r>
                              <w:rPr>
                                <w:lang w:val="en-CA"/>
                              </w:rPr>
                              <w:t xml:space="preserve">the organelles of a cell </w:t>
                            </w:r>
                            <w:r w:rsidRPr="007F0B4B">
                              <w:rPr>
                                <w:lang w:val="en-CA"/>
                              </w:rPr>
                              <w:t>and name all their functions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D3B65" id="Text Box 5" o:spid="_x0000_s1027" type="#_x0000_t202" style="position:absolute;margin-left:103.05pt;margin-top:0;width:225pt;height:7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" filled="f" stroked="f">
                <v:textbox>
                  <w:txbxContent>
                    <w:p w14:paraId="7A6C1A33" w14:textId="337CB324" w:rsidR="00356DD9" w:rsidRPr="007F0B4B" w:rsidRDefault="00356DD9" w:rsidP="007F0B4B">
                      <w:pPr>
                        <w:jc w:val="center"/>
                        <w:rPr>
                          <w:b/>
                          <w:lang w:val="en-CA"/>
                        </w:rPr>
                      </w:pPr>
                      <w:r w:rsidRPr="007F0B4B">
                        <w:rPr>
                          <w:b/>
                          <w:lang w:val="en-CA"/>
                        </w:rPr>
                        <w:t>Leaning objective</w:t>
                      </w:r>
                    </w:p>
                    <w:p w14:paraId="0E42CB44" w14:textId="0902C15D" w:rsidR="00356DD9" w:rsidRPr="007F0B4B" w:rsidRDefault="00356DD9" w:rsidP="007F0B4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 xml:space="preserve">Be able to list </w:t>
                      </w:r>
                      <w:r>
                        <w:rPr>
                          <w:lang w:val="en-CA"/>
                        </w:rPr>
                        <w:t xml:space="preserve">the organelles of a cell </w:t>
                      </w:r>
                      <w:r w:rsidRPr="007F0B4B">
                        <w:rPr>
                          <w:lang w:val="en-CA"/>
                        </w:rPr>
                        <w:t>and name all their functions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3311CC" w14:textId="77777777" w:rsidR="002B265F" w:rsidRDefault="002B265F">
      <w:pPr>
        <w:rPr>
          <w:sz w:val="22"/>
          <w:szCs w:val="22"/>
          <w:lang w:val="en-CA"/>
        </w:rPr>
      </w:pPr>
    </w:p>
    <w:p w14:paraId="683EB831" w14:textId="77777777" w:rsidR="002B265F" w:rsidRDefault="002B265F">
      <w:pPr>
        <w:rPr>
          <w:sz w:val="22"/>
          <w:szCs w:val="22"/>
          <w:lang w:val="en-CA"/>
        </w:rPr>
      </w:pPr>
    </w:p>
    <w:p w14:paraId="492D1E05" w14:textId="77777777" w:rsidR="002B265F" w:rsidRDefault="002B265F">
      <w:pPr>
        <w:rPr>
          <w:sz w:val="22"/>
          <w:szCs w:val="22"/>
          <w:lang w:val="en-CA"/>
        </w:rPr>
      </w:pPr>
    </w:p>
    <w:p w14:paraId="62E58712" w14:textId="77777777" w:rsidR="002B265F" w:rsidRDefault="002B265F">
      <w:pPr>
        <w:rPr>
          <w:sz w:val="22"/>
          <w:szCs w:val="22"/>
          <w:lang w:val="en-CA"/>
        </w:rPr>
      </w:pPr>
    </w:p>
    <w:p w14:paraId="7B157C8A" w14:textId="77777777" w:rsidR="002B265F" w:rsidRDefault="002B265F">
      <w:pPr>
        <w:rPr>
          <w:sz w:val="22"/>
          <w:szCs w:val="22"/>
          <w:lang w:val="en-CA"/>
        </w:rPr>
      </w:pPr>
    </w:p>
    <w:p w14:paraId="0257C49B" w14:textId="77777777" w:rsidR="002B265F" w:rsidRDefault="002B265F">
      <w:pPr>
        <w:rPr>
          <w:sz w:val="22"/>
          <w:szCs w:val="22"/>
          <w:lang w:val="en-CA"/>
        </w:rPr>
      </w:pPr>
    </w:p>
    <w:tbl>
      <w:tblPr>
        <w:tblStyle w:val="TableGrid"/>
        <w:tblpPr w:leftFromText="180" w:rightFromText="180" w:vertAnchor="text" w:horzAnchor="page" w:tblpXSpec="center" w:tblpY="106"/>
        <w:tblW w:w="10875" w:type="dxa"/>
        <w:tblLook w:val="04A0" w:firstRow="1" w:lastRow="0" w:firstColumn="1" w:lastColumn="0" w:noHBand="0" w:noVBand="1"/>
      </w:tblPr>
      <w:tblGrid>
        <w:gridCol w:w="3700"/>
        <w:gridCol w:w="3553"/>
        <w:gridCol w:w="3622"/>
      </w:tblGrid>
      <w:tr w:rsidR="007F0B4B" w14:paraId="557E164B" w14:textId="77777777" w:rsidTr="007F0B4B">
        <w:trPr>
          <w:trHeight w:val="689"/>
        </w:trPr>
        <w:tc>
          <w:tcPr>
            <w:tcW w:w="3700" w:type="dxa"/>
          </w:tcPr>
          <w:p w14:paraId="57E1D826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Cell part</w:t>
            </w:r>
          </w:p>
        </w:tc>
        <w:tc>
          <w:tcPr>
            <w:tcW w:w="3553" w:type="dxa"/>
          </w:tcPr>
          <w:p w14:paraId="0E2E158E" w14:textId="6D30D1D5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Structure</w:t>
            </w:r>
          </w:p>
        </w:tc>
        <w:tc>
          <w:tcPr>
            <w:tcW w:w="3622" w:type="dxa"/>
          </w:tcPr>
          <w:p w14:paraId="18FDA3B5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Function</w:t>
            </w:r>
          </w:p>
        </w:tc>
      </w:tr>
      <w:tr w:rsidR="007F0B4B" w14:paraId="09F8D591" w14:textId="77777777" w:rsidTr="007F0B4B">
        <w:trPr>
          <w:trHeight w:val="603"/>
        </w:trPr>
        <w:tc>
          <w:tcPr>
            <w:tcW w:w="3700" w:type="dxa"/>
          </w:tcPr>
          <w:p w14:paraId="612A1648" w14:textId="22DDF8C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Mitochondria</w:t>
            </w:r>
          </w:p>
          <w:p w14:paraId="26A5BC99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3553" w:type="dxa"/>
          </w:tcPr>
          <w:p w14:paraId="3F40F766" w14:textId="217A73AD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Rod like double membrane structures; inner membrane folded into projections called cristae</w:t>
            </w:r>
          </w:p>
        </w:tc>
        <w:tc>
          <w:tcPr>
            <w:tcW w:w="3622" w:type="dxa"/>
          </w:tcPr>
          <w:p w14:paraId="3A5FD846" w14:textId="343CA6AD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Site of ATP synthesis and the powerhouse of the cell</w:t>
            </w:r>
          </w:p>
        </w:tc>
      </w:tr>
      <w:tr w:rsidR="007F0B4B" w14:paraId="0FC0F407" w14:textId="77777777" w:rsidTr="007F0B4B">
        <w:trPr>
          <w:trHeight w:val="827"/>
        </w:trPr>
        <w:tc>
          <w:tcPr>
            <w:tcW w:w="3700" w:type="dxa"/>
          </w:tcPr>
          <w:p w14:paraId="2A25D0E0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Ribosomes</w:t>
            </w:r>
          </w:p>
        </w:tc>
        <w:tc>
          <w:tcPr>
            <w:tcW w:w="3553" w:type="dxa"/>
          </w:tcPr>
          <w:p w14:paraId="07CAF9DE" w14:textId="77ADA633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Dense particles consisting of two subunits, each composed of ribosomal DNA</w:t>
            </w:r>
          </w:p>
        </w:tc>
        <w:tc>
          <w:tcPr>
            <w:tcW w:w="3622" w:type="dxa"/>
          </w:tcPr>
          <w:p w14:paraId="10E080FC" w14:textId="59C863E8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The site of protein synthesis</w:t>
            </w:r>
          </w:p>
        </w:tc>
      </w:tr>
      <w:tr w:rsidR="007F0B4B" w14:paraId="0AE29DB6" w14:textId="77777777" w:rsidTr="007F0B4B">
        <w:trPr>
          <w:trHeight w:val="1107"/>
        </w:trPr>
        <w:tc>
          <w:tcPr>
            <w:tcW w:w="3700" w:type="dxa"/>
          </w:tcPr>
          <w:p w14:paraId="785E7805" w14:textId="04EEC88D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Rough Endoplasmic Reticulum</w:t>
            </w:r>
          </w:p>
        </w:tc>
        <w:tc>
          <w:tcPr>
            <w:tcW w:w="3553" w:type="dxa"/>
          </w:tcPr>
          <w:p w14:paraId="5B2F62F5" w14:textId="1DE34910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system enclosing a cavity caked the cistern and coils through the cytoplasm. Externally studded with ribosomes</w:t>
            </w:r>
          </w:p>
        </w:tc>
        <w:tc>
          <w:tcPr>
            <w:tcW w:w="3622" w:type="dxa"/>
          </w:tcPr>
          <w:p w14:paraId="43F436AF" w14:textId="5790798D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Final stage of assembling polypeptide chains into proteins and packaging them so that they can be used inside the cell or outside the cell.</w:t>
            </w:r>
          </w:p>
        </w:tc>
      </w:tr>
      <w:tr w:rsidR="007F0B4B" w14:paraId="3BCB8A31" w14:textId="77777777" w:rsidTr="007F0B4B">
        <w:trPr>
          <w:trHeight w:val="586"/>
        </w:trPr>
        <w:tc>
          <w:tcPr>
            <w:tcW w:w="3700" w:type="dxa"/>
          </w:tcPr>
          <w:p w14:paraId="32C90332" w14:textId="7FDE25A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Smooth endoplasmic Reticulum</w:t>
            </w:r>
          </w:p>
        </w:tc>
        <w:tc>
          <w:tcPr>
            <w:tcW w:w="3553" w:type="dxa"/>
          </w:tcPr>
          <w:p w14:paraId="648C51DB" w14:textId="22798871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system of sacs and tubules free of ribosomes</w:t>
            </w:r>
          </w:p>
        </w:tc>
        <w:tc>
          <w:tcPr>
            <w:tcW w:w="3622" w:type="dxa"/>
          </w:tcPr>
          <w:p w14:paraId="762D1D57" w14:textId="18F165E1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Site of lipid and steroid synthesis, lipid metabolism and drug detoxification</w:t>
            </w:r>
          </w:p>
        </w:tc>
      </w:tr>
      <w:tr w:rsidR="007F0B4B" w14:paraId="08B7B343" w14:textId="77777777" w:rsidTr="007F0B4B">
        <w:trPr>
          <w:trHeight w:val="586"/>
        </w:trPr>
        <w:tc>
          <w:tcPr>
            <w:tcW w:w="3700" w:type="dxa"/>
          </w:tcPr>
          <w:p w14:paraId="0A814FBF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Golgi Apparatus</w:t>
            </w:r>
          </w:p>
        </w:tc>
        <w:tc>
          <w:tcPr>
            <w:tcW w:w="3553" w:type="dxa"/>
          </w:tcPr>
          <w:p w14:paraId="1DDD12FA" w14:textId="3661058B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A stack of flattened membranes and associated vesicles close to the nucleus.</w:t>
            </w:r>
          </w:p>
        </w:tc>
        <w:tc>
          <w:tcPr>
            <w:tcW w:w="3622" w:type="dxa"/>
          </w:tcPr>
          <w:p w14:paraId="452DCA53" w14:textId="6A47A81B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Packages, modifies, and segregates proteins for secretion from the cell, inclusion in lysosomes and incorporation into the plasma membrane</w:t>
            </w:r>
          </w:p>
        </w:tc>
      </w:tr>
      <w:tr w:rsidR="007F0B4B" w14:paraId="762C85DB" w14:textId="77777777" w:rsidTr="007F0B4B">
        <w:trPr>
          <w:trHeight w:val="661"/>
        </w:trPr>
        <w:tc>
          <w:tcPr>
            <w:tcW w:w="3700" w:type="dxa"/>
          </w:tcPr>
          <w:p w14:paraId="0A64D467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Peroxisomes</w:t>
            </w:r>
          </w:p>
        </w:tc>
        <w:tc>
          <w:tcPr>
            <w:tcW w:w="3553" w:type="dxa"/>
          </w:tcPr>
          <w:p w14:paraId="59353CB2" w14:textId="0702CC53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sacs of catalase and oxidase enzymes</w:t>
            </w:r>
          </w:p>
        </w:tc>
        <w:tc>
          <w:tcPr>
            <w:tcW w:w="3622" w:type="dxa"/>
          </w:tcPr>
          <w:p w14:paraId="6A666B3A" w14:textId="27F6A713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Detoxification of toxic substances. Catalase breaks down hydrogen peroxide</w:t>
            </w:r>
          </w:p>
        </w:tc>
      </w:tr>
      <w:tr w:rsidR="007F0B4B" w14:paraId="1973BB73" w14:textId="77777777" w:rsidTr="007F0B4B">
        <w:trPr>
          <w:trHeight w:val="647"/>
        </w:trPr>
        <w:tc>
          <w:tcPr>
            <w:tcW w:w="3700" w:type="dxa"/>
          </w:tcPr>
          <w:p w14:paraId="25181114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lysosomes</w:t>
            </w:r>
          </w:p>
        </w:tc>
        <w:tc>
          <w:tcPr>
            <w:tcW w:w="3553" w:type="dxa"/>
          </w:tcPr>
          <w:p w14:paraId="2754031C" w14:textId="544ED573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sacs containing hydrolase</w:t>
            </w:r>
          </w:p>
        </w:tc>
        <w:tc>
          <w:tcPr>
            <w:tcW w:w="3622" w:type="dxa"/>
          </w:tcPr>
          <w:p w14:paraId="5D0810A7" w14:textId="6F5F7796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Site of intracellular digestion.</w:t>
            </w:r>
          </w:p>
        </w:tc>
      </w:tr>
      <w:tr w:rsidR="007F0B4B" w14:paraId="3CC68AB4" w14:textId="77777777" w:rsidTr="007F0B4B">
        <w:trPr>
          <w:trHeight w:val="564"/>
        </w:trPr>
        <w:tc>
          <w:tcPr>
            <w:tcW w:w="3700" w:type="dxa"/>
          </w:tcPr>
          <w:p w14:paraId="07EAEA05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Microtubules</w:t>
            </w:r>
          </w:p>
        </w:tc>
        <w:tc>
          <w:tcPr>
            <w:tcW w:w="3553" w:type="dxa"/>
          </w:tcPr>
          <w:p w14:paraId="5A2080FB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Cylindrical structures made of tubulin</w:t>
            </w:r>
          </w:p>
        </w:tc>
        <w:tc>
          <w:tcPr>
            <w:tcW w:w="3622" w:type="dxa"/>
          </w:tcPr>
          <w:p w14:paraId="2C00FBBF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Supports the cell and gives it shapes. Involved in intracellular movement</w:t>
            </w:r>
          </w:p>
        </w:tc>
      </w:tr>
      <w:tr w:rsidR="007F0B4B" w14:paraId="0CE784AB" w14:textId="77777777" w:rsidTr="007F0B4B">
        <w:trPr>
          <w:trHeight w:val="586"/>
        </w:trPr>
        <w:tc>
          <w:tcPr>
            <w:tcW w:w="3700" w:type="dxa"/>
          </w:tcPr>
          <w:p w14:paraId="27C3FDB3" w14:textId="6ED2EF31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Intermediate filaments</w:t>
            </w:r>
          </w:p>
        </w:tc>
        <w:tc>
          <w:tcPr>
            <w:tcW w:w="3553" w:type="dxa"/>
          </w:tcPr>
          <w:p w14:paraId="24E87B7E" w14:textId="3C7BBB64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Protein fibres ;composition varies</w:t>
            </w:r>
          </w:p>
        </w:tc>
        <w:tc>
          <w:tcPr>
            <w:tcW w:w="3622" w:type="dxa"/>
          </w:tcPr>
          <w:p w14:paraId="05D664D9" w14:textId="47DA4AB4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Stable cytoskeleton; resists mechanical forces</w:t>
            </w:r>
          </w:p>
        </w:tc>
      </w:tr>
      <w:tr w:rsidR="007F0B4B" w14:paraId="481BD48E" w14:textId="77777777" w:rsidTr="007F0B4B">
        <w:trPr>
          <w:trHeight w:val="586"/>
        </w:trPr>
        <w:tc>
          <w:tcPr>
            <w:tcW w:w="3700" w:type="dxa"/>
          </w:tcPr>
          <w:p w14:paraId="28D95190" w14:textId="01C04316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Microfilaments</w:t>
            </w:r>
          </w:p>
        </w:tc>
        <w:tc>
          <w:tcPr>
            <w:tcW w:w="3553" w:type="dxa"/>
          </w:tcPr>
          <w:p w14:paraId="341AD90E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Fine filaments composed of the protein actin</w:t>
            </w:r>
          </w:p>
        </w:tc>
        <w:tc>
          <w:tcPr>
            <w:tcW w:w="3622" w:type="dxa"/>
          </w:tcPr>
          <w:p w14:paraId="0505BC77" w14:textId="1B2C162C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Involved in muscle contraction</w:t>
            </w:r>
          </w:p>
        </w:tc>
      </w:tr>
      <w:tr w:rsidR="007F0B4B" w14:paraId="0D82FA9A" w14:textId="77777777" w:rsidTr="007F0B4B">
        <w:trPr>
          <w:trHeight w:val="586"/>
        </w:trPr>
        <w:tc>
          <w:tcPr>
            <w:tcW w:w="3700" w:type="dxa"/>
          </w:tcPr>
          <w:p w14:paraId="6EB635AF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Centrioles</w:t>
            </w:r>
          </w:p>
        </w:tc>
        <w:tc>
          <w:tcPr>
            <w:tcW w:w="3553" w:type="dxa"/>
          </w:tcPr>
          <w:p w14:paraId="5F365C34" w14:textId="616EA806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Paired cylindrical bodies, each composed of none triplets microtubules</w:t>
            </w:r>
          </w:p>
        </w:tc>
        <w:tc>
          <w:tcPr>
            <w:tcW w:w="3622" w:type="dxa"/>
          </w:tcPr>
          <w:p w14:paraId="437C2ACE" w14:textId="77777777" w:rsidR="007F0B4B" w:rsidRDefault="007F0B4B" w:rsidP="007F0B4B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Forms the basis of cilia and flagella</w:t>
            </w:r>
          </w:p>
        </w:tc>
      </w:tr>
    </w:tbl>
    <w:p w14:paraId="7C1E2C45" w14:textId="77777777" w:rsidR="002B265F" w:rsidRDefault="002B265F">
      <w:pPr>
        <w:rPr>
          <w:sz w:val="22"/>
          <w:szCs w:val="22"/>
          <w:lang w:val="en-CA"/>
        </w:rPr>
      </w:pPr>
    </w:p>
    <w:p w14:paraId="2C955B97" w14:textId="77777777" w:rsidR="002B265F" w:rsidRDefault="002B265F">
      <w:pPr>
        <w:rPr>
          <w:sz w:val="22"/>
          <w:szCs w:val="22"/>
          <w:lang w:val="en-CA"/>
        </w:rPr>
      </w:pPr>
    </w:p>
    <w:p w14:paraId="78E77875" w14:textId="77777777" w:rsidR="002B265F" w:rsidRDefault="002B265F">
      <w:pPr>
        <w:rPr>
          <w:sz w:val="22"/>
          <w:szCs w:val="22"/>
          <w:lang w:val="en-CA"/>
        </w:rPr>
      </w:pPr>
    </w:p>
    <w:p w14:paraId="61C4296C" w14:textId="77777777" w:rsidR="00F3009E" w:rsidRDefault="00F3009E">
      <w:pPr>
        <w:rPr>
          <w:sz w:val="22"/>
          <w:szCs w:val="22"/>
          <w:lang w:val="en-CA"/>
        </w:rPr>
      </w:pPr>
    </w:p>
    <w:p w14:paraId="3D760873" w14:textId="2F810BBE" w:rsidR="00F3009E" w:rsidRDefault="00F3009E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64AC4" wp14:editId="6018709D">
                <wp:simplePos x="0" y="0"/>
                <wp:positionH relativeFrom="column">
                  <wp:posOffset>-401320</wp:posOffset>
                </wp:positionH>
                <wp:positionV relativeFrom="paragraph">
                  <wp:posOffset>0</wp:posOffset>
                </wp:positionV>
                <wp:extent cx="7081520" cy="1259840"/>
                <wp:effectExtent l="0" t="0" r="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1520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E48B8F" w14:textId="0A81223F" w:rsidR="00356DD9" w:rsidRPr="00F3009E" w:rsidRDefault="00356DD9" w:rsidP="00F3009E">
                            <w:pPr>
                              <w:jc w:val="center"/>
                              <w:rPr>
                                <w:b/>
                                <w:lang w:val="en-CA"/>
                              </w:rPr>
                            </w:pPr>
                            <w:r w:rsidRPr="00F3009E">
                              <w:rPr>
                                <w:b/>
                                <w:lang w:val="en-CA"/>
                              </w:rPr>
                              <w:t>Leaning Objective</w:t>
                            </w:r>
                          </w:p>
                          <w:p w14:paraId="4C8AF90C" w14:textId="2E2F70A4" w:rsidR="00356DD9" w:rsidRPr="00F3009E" w:rsidRDefault="00356DD9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 xml:space="preserve">List the several functions od epithelial tissue </w:t>
                            </w:r>
                          </w:p>
                          <w:p w14:paraId="170B790C" w14:textId="7E967541" w:rsidR="00356DD9" w:rsidRPr="00F3009E" w:rsidRDefault="00356DD9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>Name and be able to classify types of epithelial tissue</w:t>
                            </w:r>
                          </w:p>
                          <w:p w14:paraId="50740E40" w14:textId="1515D0A4" w:rsidR="00356DD9" w:rsidRPr="00F3009E" w:rsidRDefault="00356DD9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>Define Gland</w:t>
                            </w:r>
                          </w:p>
                          <w:p w14:paraId="0F5398B3" w14:textId="140188E3" w:rsidR="00356DD9" w:rsidRPr="00F3009E" w:rsidRDefault="00356DD9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Differentiate </w:t>
                            </w:r>
                            <w:r w:rsidRPr="00F3009E">
                              <w:rPr>
                                <w:lang w:val="en-CA"/>
                              </w:rPr>
                              <w:t>between endocrine and exocrine glands</w:t>
                            </w:r>
                          </w:p>
                          <w:p w14:paraId="00F1CD3E" w14:textId="6C79213B" w:rsidR="00356DD9" w:rsidRPr="00F3009E" w:rsidRDefault="00356DD9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 xml:space="preserve">Describe how multicellular glands are classified structurally and functionally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64AC4" id="Text Box 6" o:spid="_x0000_s1028" type="#_x0000_t202" style="position:absolute;margin-left:-31.6pt;margin-top:0;width:557.6pt;height:9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" filled="f" stroked="f">
                <v:textbox>
                  <w:txbxContent>
                    <w:p w14:paraId="59E48B8F" w14:textId="0A81223F" w:rsidR="00356DD9" w:rsidRPr="00F3009E" w:rsidRDefault="00356DD9" w:rsidP="00F3009E">
                      <w:pPr>
                        <w:jc w:val="center"/>
                        <w:rPr>
                          <w:b/>
                          <w:lang w:val="en-CA"/>
                        </w:rPr>
                      </w:pPr>
                      <w:r w:rsidRPr="00F3009E">
                        <w:rPr>
                          <w:b/>
                          <w:lang w:val="en-CA"/>
                        </w:rPr>
                        <w:t>Leaning Objective</w:t>
                      </w:r>
                    </w:p>
                    <w:p w14:paraId="4C8AF90C" w14:textId="2E2F70A4" w:rsidR="00356DD9" w:rsidRPr="00F3009E" w:rsidRDefault="00356DD9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 xml:space="preserve">List the several functions od epithelial tissue </w:t>
                      </w:r>
                    </w:p>
                    <w:p w14:paraId="170B790C" w14:textId="7E967541" w:rsidR="00356DD9" w:rsidRPr="00F3009E" w:rsidRDefault="00356DD9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>Name and be able to classify types of epithelial tissue</w:t>
                      </w:r>
                    </w:p>
                    <w:p w14:paraId="50740E40" w14:textId="1515D0A4" w:rsidR="00356DD9" w:rsidRPr="00F3009E" w:rsidRDefault="00356DD9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>Define Gland</w:t>
                      </w:r>
                    </w:p>
                    <w:p w14:paraId="0F5398B3" w14:textId="140188E3" w:rsidR="00356DD9" w:rsidRPr="00F3009E" w:rsidRDefault="00356DD9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Differentiate </w:t>
                      </w:r>
                      <w:r w:rsidRPr="00F3009E">
                        <w:rPr>
                          <w:lang w:val="en-CA"/>
                        </w:rPr>
                        <w:t>between endocrine and exocrine glands</w:t>
                      </w:r>
                    </w:p>
                    <w:p w14:paraId="00F1CD3E" w14:textId="6C79213B" w:rsidR="00356DD9" w:rsidRPr="00F3009E" w:rsidRDefault="00356DD9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 xml:space="preserve">Describe how multicellular glands are classified structurally and functionally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  <w:szCs w:val="22"/>
          <w:lang w:val="en-CA"/>
        </w:rPr>
        <w:t xml:space="preserve"> </w:t>
      </w:r>
    </w:p>
    <w:p w14:paraId="19ED269D" w14:textId="6CB043B9" w:rsidR="00F3009E" w:rsidRDefault="00F3009E">
      <w:pPr>
        <w:rPr>
          <w:sz w:val="22"/>
          <w:szCs w:val="22"/>
          <w:lang w:val="en-CA"/>
        </w:rPr>
      </w:pPr>
    </w:p>
    <w:p w14:paraId="39EF06B7" w14:textId="59D84BFD" w:rsidR="00F3009E" w:rsidRDefault="00F3009E">
      <w:pPr>
        <w:rPr>
          <w:sz w:val="22"/>
          <w:szCs w:val="22"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C22898" wp14:editId="4E29020A">
                <wp:simplePos x="0" y="0"/>
                <wp:positionH relativeFrom="column">
                  <wp:posOffset>3592830</wp:posOffset>
                </wp:positionH>
                <wp:positionV relativeFrom="paragraph">
                  <wp:posOffset>1020445</wp:posOffset>
                </wp:positionV>
                <wp:extent cx="3265170" cy="653415"/>
                <wp:effectExtent l="0" t="0" r="0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517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3A2E6CE" w14:textId="77777777" w:rsidR="00356DD9" w:rsidRPr="00F3009E" w:rsidRDefault="00356DD9" w:rsidP="00F3009E">
                            <w:pPr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F3009E"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TISSUE</w:t>
                            </w:r>
                          </w:p>
                          <w:p w14:paraId="3B7D2662" w14:textId="77777777" w:rsidR="00356DD9" w:rsidRPr="00F3009E" w:rsidRDefault="00356DD9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F3009E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</w:rPr>
                              <w:t>groups of structurally similar cells that perform common/related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22898" id="Text Box 1" o:spid="_x0000_s1029" type="#_x0000_t202" style="position:absolute;margin-left:282.9pt;margin-top:80.35pt;width:257.1pt;height:5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" filled="f" stroked="f">
                <v:textbox>
                  <w:txbxContent>
                    <w:p w14:paraId="23A2E6CE" w14:textId="77777777" w:rsidR="00356DD9" w:rsidRPr="00F3009E" w:rsidRDefault="00356DD9" w:rsidP="00F3009E">
                      <w:pPr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F3009E">
                        <w:rPr>
                          <w:b/>
                          <w:bCs/>
                          <w:color w:val="FF0000"/>
                          <w:sz w:val="22"/>
                          <w:szCs w:val="22"/>
                        </w:rPr>
                        <w:t>TISSUE</w:t>
                      </w:r>
                    </w:p>
                    <w:p w14:paraId="3B7D2662" w14:textId="77777777" w:rsidR="00356DD9" w:rsidRPr="00F3009E" w:rsidRDefault="00356DD9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</w:rPr>
                      </w:pPr>
                      <w:r w:rsidRPr="00F3009E">
                        <w:rPr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</w:rPr>
                        <w:t>groups of structurally similar cells that perform common/related function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3009E">
        <w:rPr>
          <w:noProof/>
          <w:sz w:val="22"/>
          <w:szCs w:val="22"/>
        </w:rPr>
        <w:drawing>
          <wp:inline distT="0" distB="0" distL="0" distR="0" wp14:anchorId="11341700" wp14:editId="23405927">
            <wp:extent cx="3401471" cy="3075797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0205" cy="31017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CC2CD" w14:textId="77777777" w:rsidR="00F3009E" w:rsidRPr="00F3009E" w:rsidRDefault="00F3009E" w:rsidP="00F3009E">
      <w:pPr>
        <w:rPr>
          <w:sz w:val="22"/>
          <w:szCs w:val="22"/>
          <w:lang w:val="en-CA"/>
        </w:rPr>
      </w:pPr>
    </w:p>
    <w:p w14:paraId="76DA46AA" w14:textId="77777777" w:rsidR="00F3009E" w:rsidRPr="00F3009E" w:rsidRDefault="00F3009E" w:rsidP="00F3009E">
      <w:pPr>
        <w:rPr>
          <w:sz w:val="22"/>
          <w:szCs w:val="22"/>
          <w:lang w:val="en-CA"/>
        </w:rPr>
      </w:pPr>
    </w:p>
    <w:p w14:paraId="59E80D63" w14:textId="2ED5EF4E" w:rsidR="00F3009E" w:rsidRDefault="00F3009E" w:rsidP="00F3009E">
      <w:pPr>
        <w:rPr>
          <w:sz w:val="22"/>
          <w:szCs w:val="22"/>
          <w:lang w:val="en-CA"/>
        </w:rPr>
      </w:pPr>
    </w:p>
    <w:p w14:paraId="604A4D70" w14:textId="6D4B5FF3" w:rsidR="00F3009E" w:rsidRDefault="00F3009E" w:rsidP="00F3009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 what are the functions of epithelia </w:t>
      </w:r>
      <w:r w:rsidR="001E2AB9">
        <w:rPr>
          <w:sz w:val="22"/>
          <w:szCs w:val="22"/>
          <w:lang w:val="en-CA"/>
        </w:rPr>
        <w:t>Tissue?</w:t>
      </w:r>
    </w:p>
    <w:p w14:paraId="555B5066" w14:textId="0F52222E" w:rsidR="00F3009E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Protection</w:t>
      </w:r>
      <w:r w:rsidRPr="001E2AB9">
        <w:rPr>
          <w:color w:val="FF0000"/>
          <w:sz w:val="22"/>
          <w:szCs w:val="22"/>
          <w:u w:val="single"/>
        </w:rPr>
        <w:t xml:space="preserve"> </w:t>
      </w:r>
      <w:r w:rsidR="001E2AB9">
        <w:rPr>
          <w:color w:val="FF0000"/>
          <w:sz w:val="22"/>
          <w:szCs w:val="22"/>
          <w:u w:val="single"/>
        </w:rPr>
        <w:t>-</w:t>
      </w:r>
      <w:r w:rsidRPr="001E2AB9">
        <w:rPr>
          <w:sz w:val="22"/>
          <w:szCs w:val="22"/>
        </w:rPr>
        <w:t xml:space="preserve">Cells of the skin protect underlying tissue from </w:t>
      </w:r>
    </w:p>
    <w:p w14:paraId="1AAE8E01" w14:textId="77777777" w:rsidR="001E2AB9" w:rsidRPr="001E2AB9" w:rsidRDefault="001E2AB9" w:rsidP="00F3009E">
      <w:pPr>
        <w:rPr>
          <w:sz w:val="22"/>
          <w:szCs w:val="22"/>
        </w:rPr>
      </w:pPr>
    </w:p>
    <w:p w14:paraId="42E44DF4" w14:textId="655F2D1A" w:rsidR="00F3009E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Absorption</w:t>
      </w:r>
      <w:r w:rsidR="001E2AB9">
        <w:rPr>
          <w:bCs/>
          <w:color w:val="FF0000"/>
          <w:sz w:val="22"/>
          <w:szCs w:val="22"/>
          <w:u w:val="single"/>
        </w:rPr>
        <w:t>-</w:t>
      </w:r>
      <w:r w:rsidRPr="001E2AB9">
        <w:rPr>
          <w:color w:val="FF0000"/>
          <w:sz w:val="22"/>
          <w:szCs w:val="22"/>
          <w:u w:val="single"/>
        </w:rPr>
        <w:t xml:space="preserve"> </w:t>
      </w:r>
      <w:r w:rsidRPr="001E2AB9">
        <w:rPr>
          <w:sz w:val="22"/>
          <w:szCs w:val="22"/>
        </w:rPr>
        <w:t>Cell epithelial cells lining the GI tract absorb nutrients from digested food</w:t>
      </w:r>
    </w:p>
    <w:p w14:paraId="358A8C3D" w14:textId="77777777" w:rsidR="001E2AB9" w:rsidRPr="001E2AB9" w:rsidRDefault="001E2AB9" w:rsidP="00F3009E">
      <w:pPr>
        <w:rPr>
          <w:sz w:val="22"/>
          <w:szCs w:val="22"/>
        </w:rPr>
      </w:pPr>
    </w:p>
    <w:p w14:paraId="1F32CBC4" w14:textId="77777777" w:rsidR="001E2AB9" w:rsidRDefault="00F3009E" w:rsidP="00F3009E">
      <w:pPr>
        <w:rPr>
          <w:bCs/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Filtration</w:t>
      </w:r>
      <w:r w:rsidR="001E2AB9">
        <w:rPr>
          <w:bCs/>
          <w:color w:val="FF0000"/>
          <w:sz w:val="22"/>
          <w:szCs w:val="22"/>
          <w:u w:val="single"/>
        </w:rPr>
        <w:t>-</w:t>
      </w:r>
      <w:r w:rsidR="001E2AB9" w:rsidRPr="001E2AB9">
        <w:rPr>
          <w:bCs/>
          <w:color w:val="FF0000"/>
          <w:sz w:val="22"/>
          <w:szCs w:val="22"/>
        </w:rPr>
        <w:t xml:space="preserve"> </w:t>
      </w:r>
      <w:r w:rsidR="001E2AB9" w:rsidRPr="001E2AB9">
        <w:rPr>
          <w:bCs/>
          <w:sz w:val="22"/>
          <w:szCs w:val="22"/>
        </w:rPr>
        <w:t xml:space="preserve">the epithelium of the respiratory tract protects the body by filtering out dirt and particles and </w:t>
      </w:r>
    </w:p>
    <w:p w14:paraId="4B8F6F8B" w14:textId="7ABFDC3E" w:rsidR="00F3009E" w:rsidRDefault="001E2AB9" w:rsidP="00F3009E">
      <w:pPr>
        <w:rPr>
          <w:bCs/>
          <w:sz w:val="22"/>
          <w:szCs w:val="22"/>
        </w:rPr>
      </w:pPr>
      <w:r w:rsidRPr="001E2AB9">
        <w:rPr>
          <w:bCs/>
          <w:sz w:val="22"/>
          <w:szCs w:val="22"/>
        </w:rPr>
        <w:t>cleaning the air that’s inhaled. The blood is filtered in epithelial tissue in the kidneys.</w:t>
      </w:r>
    </w:p>
    <w:p w14:paraId="2D711FA6" w14:textId="77777777" w:rsidR="001E2AB9" w:rsidRPr="001E2AB9" w:rsidRDefault="001E2AB9" w:rsidP="00F3009E">
      <w:pPr>
        <w:rPr>
          <w:sz w:val="22"/>
          <w:szCs w:val="22"/>
        </w:rPr>
      </w:pPr>
    </w:p>
    <w:p w14:paraId="67D7F726" w14:textId="77777777" w:rsidR="001E2AB9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Excretion</w:t>
      </w:r>
      <w:r w:rsidRPr="001E2AB9">
        <w:rPr>
          <w:color w:val="FF0000"/>
          <w:sz w:val="22"/>
          <w:szCs w:val="22"/>
        </w:rPr>
        <w:t xml:space="preserve"> </w:t>
      </w:r>
      <w:r w:rsidR="001E2AB9">
        <w:rPr>
          <w:color w:val="FF0000"/>
          <w:sz w:val="22"/>
          <w:szCs w:val="22"/>
        </w:rPr>
        <w:t>-</w:t>
      </w:r>
      <w:r w:rsidRPr="001E2AB9">
        <w:rPr>
          <w:sz w:val="22"/>
          <w:szCs w:val="22"/>
        </w:rPr>
        <w:t xml:space="preserve">Epithelial tissues in the kidney excrete waste products from the body and reabsorb needed </w:t>
      </w:r>
    </w:p>
    <w:p w14:paraId="7FE90FD7" w14:textId="63315075" w:rsidR="00F3009E" w:rsidRDefault="00F3009E" w:rsidP="00F3009E">
      <w:pPr>
        <w:rPr>
          <w:sz w:val="22"/>
          <w:szCs w:val="22"/>
        </w:rPr>
      </w:pPr>
      <w:r w:rsidRPr="001E2AB9">
        <w:rPr>
          <w:sz w:val="22"/>
          <w:szCs w:val="22"/>
        </w:rPr>
        <w:t>materials from the urine. Sweat is also excreted from the body by epithelial cells in the sweat gland</w:t>
      </w:r>
    </w:p>
    <w:p w14:paraId="6B608F62" w14:textId="77777777" w:rsidR="001E2AB9" w:rsidRPr="001E2AB9" w:rsidRDefault="001E2AB9" w:rsidP="00F3009E">
      <w:pPr>
        <w:rPr>
          <w:sz w:val="22"/>
          <w:szCs w:val="22"/>
        </w:rPr>
      </w:pPr>
    </w:p>
    <w:p w14:paraId="75E888AB" w14:textId="77777777" w:rsidR="001E2AB9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Secretion</w:t>
      </w:r>
      <w:r w:rsidR="001E2AB9">
        <w:rPr>
          <w:bCs/>
          <w:color w:val="FF0000"/>
          <w:sz w:val="22"/>
          <w:szCs w:val="22"/>
          <w:u w:val="single"/>
        </w:rPr>
        <w:t>-</w:t>
      </w:r>
      <w:r w:rsidRPr="001E2AB9">
        <w:rPr>
          <w:color w:val="FF0000"/>
          <w:sz w:val="22"/>
          <w:szCs w:val="22"/>
        </w:rPr>
        <w:t xml:space="preserve"> </w:t>
      </w:r>
      <w:r w:rsidRPr="001E2AB9">
        <w:rPr>
          <w:sz w:val="22"/>
          <w:szCs w:val="22"/>
        </w:rPr>
        <w:t xml:space="preserve">in glands, epithelial tissue is specialized to produce secretion e.g. enzymes, hormones and </w:t>
      </w:r>
    </w:p>
    <w:p w14:paraId="61727599" w14:textId="74D00519" w:rsidR="00F3009E" w:rsidRDefault="00F3009E" w:rsidP="00F3009E">
      <w:pPr>
        <w:rPr>
          <w:sz w:val="22"/>
          <w:szCs w:val="22"/>
        </w:rPr>
      </w:pPr>
      <w:r w:rsidRPr="001E2AB9">
        <w:rPr>
          <w:sz w:val="22"/>
          <w:szCs w:val="22"/>
        </w:rPr>
        <w:t xml:space="preserve">lubricating fluids </w:t>
      </w:r>
    </w:p>
    <w:p w14:paraId="726993D1" w14:textId="77777777" w:rsidR="001E2AB9" w:rsidRPr="001E2AB9" w:rsidRDefault="001E2AB9" w:rsidP="00F3009E">
      <w:pPr>
        <w:rPr>
          <w:sz w:val="22"/>
          <w:szCs w:val="22"/>
        </w:rPr>
      </w:pPr>
    </w:p>
    <w:p w14:paraId="750E5C64" w14:textId="694517CA" w:rsidR="00F3009E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Sensory reception</w:t>
      </w:r>
      <w:r w:rsidRPr="001E2AB9">
        <w:rPr>
          <w:color w:val="FF0000"/>
          <w:sz w:val="22"/>
          <w:szCs w:val="22"/>
          <w:u w:val="single"/>
        </w:rPr>
        <w:t xml:space="preserve"> </w:t>
      </w:r>
      <w:r w:rsidR="001E2AB9">
        <w:rPr>
          <w:color w:val="FF0000"/>
          <w:sz w:val="22"/>
          <w:szCs w:val="22"/>
          <w:u w:val="single"/>
        </w:rPr>
        <w:t>-</w:t>
      </w:r>
      <w:r w:rsidRPr="001E2AB9">
        <w:rPr>
          <w:sz w:val="22"/>
          <w:szCs w:val="22"/>
        </w:rPr>
        <w:t>Specialized epithelial tissue containing sensory receptors is found in the skin, eyes, ears, nose, tongue</w:t>
      </w:r>
    </w:p>
    <w:p w14:paraId="5758A472" w14:textId="77777777" w:rsidR="001E2AB9" w:rsidRDefault="001E2AB9" w:rsidP="00F3009E">
      <w:pPr>
        <w:rPr>
          <w:sz w:val="22"/>
          <w:szCs w:val="22"/>
        </w:rPr>
      </w:pPr>
    </w:p>
    <w:p w14:paraId="7EA99C6D" w14:textId="329E0B55" w:rsidR="001E2AB9" w:rsidRPr="003D7254" w:rsidRDefault="001E2AB9" w:rsidP="00F3009E">
      <w:pPr>
        <w:rPr>
          <w:b/>
          <w:sz w:val="22"/>
          <w:szCs w:val="22"/>
        </w:rPr>
      </w:pPr>
      <w:r w:rsidRPr="003D7254">
        <w:rPr>
          <w:b/>
          <w:sz w:val="22"/>
          <w:szCs w:val="22"/>
        </w:rPr>
        <w:lastRenderedPageBreak/>
        <w:t>What is the basal lamina and what is its function</w:t>
      </w:r>
      <w:r w:rsidR="005F4230" w:rsidRPr="003D7254">
        <w:rPr>
          <w:b/>
          <w:sz w:val="22"/>
          <w:szCs w:val="22"/>
        </w:rPr>
        <w:t>?</w:t>
      </w:r>
    </w:p>
    <w:p w14:paraId="5D417122" w14:textId="77777777" w:rsidR="005F4230" w:rsidRDefault="005F4230" w:rsidP="00F3009E">
      <w:pPr>
        <w:rPr>
          <w:sz w:val="22"/>
          <w:szCs w:val="22"/>
        </w:rPr>
      </w:pPr>
    </w:p>
    <w:p w14:paraId="74257785" w14:textId="374E25EE" w:rsidR="005F4230" w:rsidRPr="001E2AB9" w:rsidRDefault="005F4230" w:rsidP="00F3009E">
      <w:pPr>
        <w:rPr>
          <w:sz w:val="22"/>
          <w:szCs w:val="22"/>
        </w:rPr>
      </w:pPr>
      <w:r>
        <w:rPr>
          <w:sz w:val="22"/>
          <w:szCs w:val="22"/>
        </w:rPr>
        <w:t xml:space="preserve">Basal Lamina – This is a non-cellular, adhesive sheet consisting of glycoproteins secreted by the epithelial cells plus some fine collagen fibers. The basal lamina acts as a </w:t>
      </w:r>
      <w:r w:rsidRPr="003D7254">
        <w:rPr>
          <w:color w:val="FF0000"/>
          <w:sz w:val="22"/>
          <w:szCs w:val="22"/>
        </w:rPr>
        <w:t xml:space="preserve">selective </w:t>
      </w:r>
      <w:r>
        <w:rPr>
          <w:sz w:val="22"/>
          <w:szCs w:val="22"/>
        </w:rPr>
        <w:t xml:space="preserve">filter that determines which molecules diffusing from the underlying connective tissue are allowed to enter the epithelium, also acts as a </w:t>
      </w:r>
      <w:r w:rsidRPr="003D7254">
        <w:rPr>
          <w:color w:val="FF0000"/>
          <w:sz w:val="22"/>
          <w:szCs w:val="22"/>
        </w:rPr>
        <w:t xml:space="preserve">scaffolding </w:t>
      </w:r>
      <w:r>
        <w:rPr>
          <w:sz w:val="22"/>
          <w:szCs w:val="22"/>
        </w:rPr>
        <w:t>along which epithelia cells migrate to repair the wound</w:t>
      </w:r>
    </w:p>
    <w:p w14:paraId="389FF23B" w14:textId="3C1B3387" w:rsidR="00427034" w:rsidRDefault="00427034" w:rsidP="00F3009E">
      <w:pPr>
        <w:rPr>
          <w:sz w:val="22"/>
          <w:szCs w:val="22"/>
          <w:lang w:val="en-CA"/>
        </w:rPr>
      </w:pPr>
    </w:p>
    <w:p w14:paraId="63706505" w14:textId="77777777" w:rsidR="003D7254" w:rsidRDefault="003D7254" w:rsidP="003D7254">
      <w:pPr>
        <w:jc w:val="center"/>
        <w:rPr>
          <w:b/>
          <w:sz w:val="28"/>
          <w:szCs w:val="28"/>
          <w:u w:val="single"/>
          <w:lang w:val="en-CA"/>
        </w:rPr>
      </w:pPr>
      <w:r w:rsidRPr="00B50A2F">
        <w:rPr>
          <w:b/>
          <w:sz w:val="28"/>
          <w:szCs w:val="28"/>
          <w:u w:val="single"/>
          <w:lang w:val="en-CA"/>
        </w:rPr>
        <w:t>Classification of Epithelia Tissue</w:t>
      </w:r>
    </w:p>
    <w:p w14:paraId="7A94A312" w14:textId="77777777" w:rsidR="00B50A2F" w:rsidRPr="00B50A2F" w:rsidRDefault="00B50A2F" w:rsidP="003D7254">
      <w:pPr>
        <w:jc w:val="center"/>
        <w:rPr>
          <w:b/>
          <w:sz w:val="28"/>
          <w:szCs w:val="28"/>
          <w:u w:val="single"/>
          <w:lang w:val="en-CA"/>
        </w:rPr>
      </w:pP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595"/>
        <w:gridCol w:w="2348"/>
        <w:gridCol w:w="2341"/>
        <w:gridCol w:w="2066"/>
      </w:tblGrid>
      <w:tr w:rsidR="003D7254" w14:paraId="1B410551" w14:textId="6DC9D438" w:rsidTr="003D7254">
        <w:tc>
          <w:tcPr>
            <w:tcW w:w="2595" w:type="dxa"/>
          </w:tcPr>
          <w:p w14:paraId="4420B364" w14:textId="50A52B76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Name </w:t>
            </w:r>
          </w:p>
        </w:tc>
        <w:tc>
          <w:tcPr>
            <w:tcW w:w="2348" w:type="dxa"/>
          </w:tcPr>
          <w:p w14:paraId="358ECAE3" w14:textId="6B813A83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2341" w:type="dxa"/>
          </w:tcPr>
          <w:p w14:paraId="420A2BD9" w14:textId="57AE9BF7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Function</w:t>
            </w:r>
          </w:p>
        </w:tc>
        <w:tc>
          <w:tcPr>
            <w:tcW w:w="2066" w:type="dxa"/>
          </w:tcPr>
          <w:p w14:paraId="72DF6027" w14:textId="60A22D9E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Location</w:t>
            </w:r>
          </w:p>
        </w:tc>
      </w:tr>
      <w:tr w:rsidR="003D7254" w14:paraId="56096BC2" w14:textId="7E78A316" w:rsidTr="00D9151E">
        <w:trPr>
          <w:trHeight w:val="562"/>
        </w:trPr>
        <w:tc>
          <w:tcPr>
            <w:tcW w:w="2595" w:type="dxa"/>
          </w:tcPr>
          <w:p w14:paraId="2875B3F7" w14:textId="48BCECE6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Simple squamous epithelium</w:t>
            </w:r>
          </w:p>
        </w:tc>
        <w:tc>
          <w:tcPr>
            <w:tcW w:w="2348" w:type="dxa"/>
          </w:tcPr>
          <w:p w14:paraId="4685E5C5" w14:textId="0297A408" w:rsidR="003D7254" w:rsidRDefault="00D9151E" w:rsidP="00D9151E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layer of flattened cells and is disc shaped</w:t>
            </w:r>
          </w:p>
        </w:tc>
        <w:tc>
          <w:tcPr>
            <w:tcW w:w="2341" w:type="dxa"/>
          </w:tcPr>
          <w:p w14:paraId="19CC84A5" w14:textId="7E8CB402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Allows </w:t>
            </w:r>
            <w:r w:rsidR="00652421">
              <w:rPr>
                <w:sz w:val="22"/>
                <w:szCs w:val="22"/>
                <w:lang w:val="en-CA"/>
              </w:rPr>
              <w:t>materials</w:t>
            </w:r>
            <w:r>
              <w:rPr>
                <w:sz w:val="22"/>
                <w:szCs w:val="22"/>
                <w:lang w:val="en-CA"/>
              </w:rPr>
              <w:t xml:space="preserve"> to pass by diffusion and filtration;</w:t>
            </w:r>
            <w:r w:rsidR="00652421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>secretes lubricating substances</w:t>
            </w:r>
          </w:p>
        </w:tc>
        <w:tc>
          <w:tcPr>
            <w:tcW w:w="2066" w:type="dxa"/>
          </w:tcPr>
          <w:p w14:paraId="75158AFC" w14:textId="063D648C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Kidney</w:t>
            </w:r>
            <w:r w:rsidR="00D9151E">
              <w:rPr>
                <w:sz w:val="22"/>
                <w:szCs w:val="22"/>
                <w:lang w:val="en-CA"/>
              </w:rPr>
              <w:t xml:space="preserve"> glomeruli; air sacs of the lungs, lining of heart,</w:t>
            </w:r>
            <w:r>
              <w:rPr>
                <w:sz w:val="22"/>
                <w:szCs w:val="22"/>
                <w:lang w:val="en-CA"/>
              </w:rPr>
              <w:t xml:space="preserve"> </w:t>
            </w:r>
            <w:r w:rsidR="00D9151E">
              <w:rPr>
                <w:sz w:val="22"/>
                <w:szCs w:val="22"/>
                <w:lang w:val="en-CA"/>
              </w:rPr>
              <w:t xml:space="preserve">blood vessels and lining of </w:t>
            </w:r>
            <w:r>
              <w:rPr>
                <w:sz w:val="22"/>
                <w:szCs w:val="22"/>
                <w:lang w:val="en-CA"/>
              </w:rPr>
              <w:t>ventral</w:t>
            </w:r>
            <w:r w:rsidR="00D9151E">
              <w:rPr>
                <w:sz w:val="22"/>
                <w:szCs w:val="22"/>
                <w:lang w:val="en-CA"/>
              </w:rPr>
              <w:t xml:space="preserve"> body cavity</w:t>
            </w:r>
          </w:p>
        </w:tc>
      </w:tr>
      <w:tr w:rsidR="003D7254" w14:paraId="21C2FCFA" w14:textId="5681D976" w:rsidTr="003D7254">
        <w:tc>
          <w:tcPr>
            <w:tcW w:w="2595" w:type="dxa"/>
          </w:tcPr>
          <w:p w14:paraId="4277C5B2" w14:textId="3F0E18DC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Simple cuboidal epithelium</w:t>
            </w:r>
          </w:p>
        </w:tc>
        <w:tc>
          <w:tcPr>
            <w:tcW w:w="2348" w:type="dxa"/>
          </w:tcPr>
          <w:p w14:paraId="07E81DCD" w14:textId="7C46EFD3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layer of cube</w:t>
            </w:r>
            <w:r w:rsidR="00652421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>like cells</w:t>
            </w:r>
          </w:p>
        </w:tc>
        <w:tc>
          <w:tcPr>
            <w:tcW w:w="2341" w:type="dxa"/>
          </w:tcPr>
          <w:p w14:paraId="6ECBF6AB" w14:textId="5C88B57A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Secretion</w:t>
            </w:r>
            <w:r w:rsidR="00D9151E">
              <w:rPr>
                <w:sz w:val="22"/>
                <w:szCs w:val="22"/>
                <w:lang w:val="en-CA"/>
              </w:rPr>
              <w:t xml:space="preserve"> and absorption</w:t>
            </w:r>
          </w:p>
        </w:tc>
        <w:tc>
          <w:tcPr>
            <w:tcW w:w="2066" w:type="dxa"/>
          </w:tcPr>
          <w:p w14:paraId="4E805DB5" w14:textId="42C2535C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Kidney </w:t>
            </w:r>
            <w:r w:rsidR="00652421">
              <w:rPr>
                <w:sz w:val="22"/>
                <w:szCs w:val="22"/>
                <w:lang w:val="en-CA"/>
              </w:rPr>
              <w:t>tubules</w:t>
            </w:r>
            <w:r>
              <w:rPr>
                <w:sz w:val="22"/>
                <w:szCs w:val="22"/>
                <w:lang w:val="en-CA"/>
              </w:rPr>
              <w:t>;</w:t>
            </w:r>
            <w:r w:rsidR="00652421">
              <w:rPr>
                <w:sz w:val="22"/>
                <w:szCs w:val="22"/>
                <w:lang w:val="en-CA"/>
              </w:rPr>
              <w:t xml:space="preserve"> ducts</w:t>
            </w:r>
            <w:r>
              <w:rPr>
                <w:sz w:val="22"/>
                <w:szCs w:val="22"/>
                <w:lang w:val="en-CA"/>
              </w:rPr>
              <w:t xml:space="preserve"> and sec</w:t>
            </w:r>
          </w:p>
        </w:tc>
      </w:tr>
      <w:tr w:rsidR="003D7254" w14:paraId="6CB68118" w14:textId="2D97BA6D" w:rsidTr="003D7254">
        <w:tc>
          <w:tcPr>
            <w:tcW w:w="2595" w:type="dxa"/>
          </w:tcPr>
          <w:p w14:paraId="506FCA3A" w14:textId="1ADC84AB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Simple columnar epithelium</w:t>
            </w:r>
          </w:p>
        </w:tc>
        <w:tc>
          <w:tcPr>
            <w:tcW w:w="2348" w:type="dxa"/>
          </w:tcPr>
          <w:p w14:paraId="6BADF0E1" w14:textId="5FBAF30B" w:rsidR="003D7254" w:rsidRDefault="00E07AD2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</w:t>
            </w:r>
            <w:r w:rsidR="00DA6506">
              <w:rPr>
                <w:sz w:val="22"/>
                <w:szCs w:val="22"/>
                <w:lang w:val="en-CA"/>
              </w:rPr>
              <w:t>ayer of tall cells; could contain cilia or microvilli</w:t>
            </w:r>
          </w:p>
        </w:tc>
        <w:tc>
          <w:tcPr>
            <w:tcW w:w="2341" w:type="dxa"/>
          </w:tcPr>
          <w:p w14:paraId="0AFED177" w14:textId="4A327D51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Absorption</w:t>
            </w:r>
            <w:r w:rsidR="00DA6506">
              <w:rPr>
                <w:sz w:val="22"/>
                <w:szCs w:val="22"/>
                <w:lang w:val="en-CA"/>
              </w:rPr>
              <w:t>;</w:t>
            </w:r>
            <w:r>
              <w:rPr>
                <w:sz w:val="22"/>
                <w:szCs w:val="22"/>
                <w:lang w:val="en-CA"/>
              </w:rPr>
              <w:t xml:space="preserve"> </w:t>
            </w:r>
            <w:r w:rsidR="00DA6506">
              <w:rPr>
                <w:sz w:val="22"/>
                <w:szCs w:val="22"/>
                <w:lang w:val="en-CA"/>
              </w:rPr>
              <w:t xml:space="preserve">secretion if </w:t>
            </w:r>
            <w:r>
              <w:rPr>
                <w:sz w:val="22"/>
                <w:szCs w:val="22"/>
                <w:lang w:val="en-CA"/>
              </w:rPr>
              <w:t>mucus</w:t>
            </w:r>
          </w:p>
        </w:tc>
        <w:tc>
          <w:tcPr>
            <w:tcW w:w="2066" w:type="dxa"/>
          </w:tcPr>
          <w:p w14:paraId="30D7C0FD" w14:textId="0278E7D8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Digestive tract, gallbladder and excretory ducts of some glands</w:t>
            </w:r>
          </w:p>
        </w:tc>
      </w:tr>
      <w:tr w:rsidR="003D7254" w14:paraId="1FD2EE57" w14:textId="60137822" w:rsidTr="003D7254">
        <w:tc>
          <w:tcPr>
            <w:tcW w:w="2595" w:type="dxa"/>
          </w:tcPr>
          <w:p w14:paraId="30835EC5" w14:textId="769FCE1A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Pseudo </w:t>
            </w:r>
            <w:r w:rsidR="00652421">
              <w:rPr>
                <w:sz w:val="22"/>
                <w:szCs w:val="22"/>
                <w:lang w:val="en-CA"/>
              </w:rPr>
              <w:t>stratified</w:t>
            </w:r>
            <w:r>
              <w:rPr>
                <w:sz w:val="22"/>
                <w:szCs w:val="22"/>
                <w:lang w:val="en-CA"/>
              </w:rPr>
              <w:t xml:space="preserve"> columnar epithelium</w:t>
            </w:r>
          </w:p>
        </w:tc>
        <w:tc>
          <w:tcPr>
            <w:tcW w:w="2348" w:type="dxa"/>
          </w:tcPr>
          <w:p w14:paraId="3AD77885" w14:textId="73630AA7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layer of cells differing in heights; appears stratified because of the different kind of nuclei in each region</w:t>
            </w:r>
          </w:p>
        </w:tc>
        <w:tc>
          <w:tcPr>
            <w:tcW w:w="2341" w:type="dxa"/>
          </w:tcPr>
          <w:p w14:paraId="77374EB2" w14:textId="401560D0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Secretes </w:t>
            </w:r>
            <w:r w:rsidR="00652421">
              <w:rPr>
                <w:sz w:val="22"/>
                <w:szCs w:val="22"/>
                <w:lang w:val="en-CA"/>
              </w:rPr>
              <w:t>substances</w:t>
            </w:r>
            <w:r>
              <w:rPr>
                <w:sz w:val="22"/>
                <w:szCs w:val="22"/>
                <w:lang w:val="en-CA"/>
              </w:rPr>
              <w:t xml:space="preserve"> particularly mucus</w:t>
            </w:r>
          </w:p>
        </w:tc>
        <w:tc>
          <w:tcPr>
            <w:tcW w:w="2066" w:type="dxa"/>
          </w:tcPr>
          <w:p w14:paraId="65F4A277" w14:textId="7A8DB2CB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Trachea and most of the upp</w:t>
            </w:r>
            <w:r w:rsidR="00DA6506">
              <w:rPr>
                <w:sz w:val="22"/>
                <w:szCs w:val="22"/>
                <w:lang w:val="en-CA"/>
              </w:rPr>
              <w:t xml:space="preserve">er </w:t>
            </w:r>
            <w:r>
              <w:rPr>
                <w:sz w:val="22"/>
                <w:szCs w:val="22"/>
                <w:lang w:val="en-CA"/>
              </w:rPr>
              <w:t>respiratory</w:t>
            </w:r>
            <w:r w:rsidR="00DA6506">
              <w:rPr>
                <w:sz w:val="22"/>
                <w:szCs w:val="22"/>
                <w:lang w:val="en-CA"/>
              </w:rPr>
              <w:t xml:space="preserve"> tract</w:t>
            </w:r>
          </w:p>
        </w:tc>
      </w:tr>
      <w:tr w:rsidR="003D7254" w14:paraId="07A6C50B" w14:textId="7509A191" w:rsidTr="003D7254">
        <w:tc>
          <w:tcPr>
            <w:tcW w:w="2595" w:type="dxa"/>
          </w:tcPr>
          <w:p w14:paraId="7A0E33D4" w14:textId="0EC90582" w:rsidR="003D7254" w:rsidRDefault="00652421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Stratified</w:t>
            </w:r>
            <w:r w:rsidR="00D9151E">
              <w:rPr>
                <w:sz w:val="22"/>
                <w:szCs w:val="22"/>
                <w:lang w:val="en-CA"/>
              </w:rPr>
              <w:t xml:space="preserve"> squamous epithelium</w:t>
            </w:r>
          </w:p>
        </w:tc>
        <w:tc>
          <w:tcPr>
            <w:tcW w:w="2348" w:type="dxa"/>
          </w:tcPr>
          <w:p w14:paraId="0DE73D03" w14:textId="1F2F09BB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Thick membrane composed if several cell layers</w:t>
            </w:r>
          </w:p>
        </w:tc>
        <w:tc>
          <w:tcPr>
            <w:tcW w:w="2341" w:type="dxa"/>
          </w:tcPr>
          <w:p w14:paraId="7B1C4C44" w14:textId="6C1A58BF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Protects</w:t>
            </w:r>
            <w:r w:rsidR="00DA6506">
              <w:rPr>
                <w:sz w:val="22"/>
                <w:szCs w:val="22"/>
                <w:lang w:val="en-CA"/>
              </w:rPr>
              <w:t xml:space="preserve"> underlying tissues in areas subjected to </w:t>
            </w:r>
            <w:r>
              <w:rPr>
                <w:sz w:val="22"/>
                <w:szCs w:val="22"/>
                <w:lang w:val="en-CA"/>
              </w:rPr>
              <w:t>abrasion</w:t>
            </w:r>
          </w:p>
        </w:tc>
        <w:tc>
          <w:tcPr>
            <w:tcW w:w="2066" w:type="dxa"/>
          </w:tcPr>
          <w:p w14:paraId="0D883EED" w14:textId="791D14E4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Moist lining of the </w:t>
            </w:r>
            <w:r w:rsidR="00652421">
              <w:rPr>
                <w:sz w:val="22"/>
                <w:szCs w:val="22"/>
                <w:lang w:val="en-CA"/>
              </w:rPr>
              <w:t>esophagus, mouth</w:t>
            </w:r>
            <w:r>
              <w:rPr>
                <w:sz w:val="22"/>
                <w:szCs w:val="22"/>
                <w:lang w:val="en-CA"/>
              </w:rPr>
              <w:t xml:space="preserve"> and vagina; also epidermis of the skin</w:t>
            </w:r>
          </w:p>
        </w:tc>
      </w:tr>
      <w:tr w:rsidR="003D7254" w14:paraId="1B933AC5" w14:textId="3EE2B854" w:rsidTr="00D9151E">
        <w:trPr>
          <w:trHeight w:val="241"/>
        </w:trPr>
        <w:tc>
          <w:tcPr>
            <w:tcW w:w="2595" w:type="dxa"/>
          </w:tcPr>
          <w:p w14:paraId="23E1DFAF" w14:textId="6678E7EE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Transitional epithelium</w:t>
            </w:r>
          </w:p>
        </w:tc>
        <w:tc>
          <w:tcPr>
            <w:tcW w:w="2348" w:type="dxa"/>
          </w:tcPr>
          <w:p w14:paraId="2B4F0841" w14:textId="0E73FE6E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Resembles both stratified squamous and stratified cuboidal</w:t>
            </w:r>
          </w:p>
        </w:tc>
        <w:tc>
          <w:tcPr>
            <w:tcW w:w="2341" w:type="dxa"/>
          </w:tcPr>
          <w:p w14:paraId="11FC6AA0" w14:textId="72B661EF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Stretches</w:t>
            </w:r>
            <w:r w:rsidR="00DA6506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>readily, permits</w:t>
            </w:r>
            <w:r w:rsidR="00DA6506">
              <w:rPr>
                <w:sz w:val="22"/>
                <w:szCs w:val="22"/>
                <w:lang w:val="en-CA"/>
              </w:rPr>
              <w:t xml:space="preserve"> stored</w:t>
            </w:r>
            <w:r>
              <w:rPr>
                <w:sz w:val="22"/>
                <w:szCs w:val="22"/>
                <w:lang w:val="en-CA"/>
              </w:rPr>
              <w:t xml:space="preserve"> </w:t>
            </w:r>
            <w:r w:rsidR="00DA6506">
              <w:rPr>
                <w:sz w:val="22"/>
                <w:szCs w:val="22"/>
                <w:lang w:val="en-CA"/>
              </w:rPr>
              <w:t xml:space="preserve">urine to </w:t>
            </w:r>
            <w:r>
              <w:rPr>
                <w:sz w:val="22"/>
                <w:szCs w:val="22"/>
                <w:lang w:val="en-CA"/>
              </w:rPr>
              <w:t>distend</w:t>
            </w:r>
            <w:r w:rsidR="00DA6506">
              <w:rPr>
                <w:sz w:val="22"/>
                <w:szCs w:val="22"/>
                <w:lang w:val="en-CA"/>
              </w:rPr>
              <w:t xml:space="preserve"> urinary organ</w:t>
            </w:r>
          </w:p>
        </w:tc>
        <w:tc>
          <w:tcPr>
            <w:tcW w:w="2066" w:type="dxa"/>
          </w:tcPr>
          <w:p w14:paraId="1AC64B21" w14:textId="7DC949E1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Lines the uterus</w:t>
            </w:r>
            <w:r w:rsidR="00652421">
              <w:rPr>
                <w:sz w:val="22"/>
                <w:szCs w:val="22"/>
                <w:lang w:val="en-CA"/>
              </w:rPr>
              <w:t>, bladder and part of the urethra</w:t>
            </w:r>
          </w:p>
        </w:tc>
      </w:tr>
    </w:tbl>
    <w:p w14:paraId="5E9A307D" w14:textId="7A7130F7" w:rsidR="003D7254" w:rsidRDefault="003D7254" w:rsidP="003D7254">
      <w:pPr>
        <w:jc w:val="center"/>
        <w:rPr>
          <w:sz w:val="22"/>
          <w:szCs w:val="22"/>
          <w:lang w:val="en-CA"/>
        </w:rPr>
      </w:pPr>
    </w:p>
    <w:p w14:paraId="5C431B20" w14:textId="77777777" w:rsidR="003D7254" w:rsidRDefault="003D7254" w:rsidP="00F3009E">
      <w:pPr>
        <w:rPr>
          <w:sz w:val="22"/>
          <w:szCs w:val="22"/>
          <w:lang w:val="en-CA"/>
        </w:rPr>
      </w:pPr>
    </w:p>
    <w:p w14:paraId="3340F25C" w14:textId="2A451368" w:rsidR="00B50A2F" w:rsidRDefault="00B50A2F" w:rsidP="00F3009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Glad- A gland consists of one or more cells that make and secrete a particular product</w:t>
      </w:r>
    </w:p>
    <w:p w14:paraId="119C0A55" w14:textId="055BEFCC" w:rsidR="00B50A2F" w:rsidRPr="00B50A2F" w:rsidRDefault="00B50A2F" w:rsidP="00B50A2F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B50A2F">
        <w:rPr>
          <w:sz w:val="22"/>
          <w:szCs w:val="22"/>
          <w:lang w:val="en-CA"/>
        </w:rPr>
        <w:t xml:space="preserve">Can be (internally secreting) </w:t>
      </w:r>
      <w:r w:rsidRPr="00B50A2F">
        <w:rPr>
          <w:color w:val="FF0000"/>
          <w:sz w:val="22"/>
          <w:szCs w:val="22"/>
          <w:lang w:val="en-CA"/>
        </w:rPr>
        <w:t>exocrine</w:t>
      </w:r>
    </w:p>
    <w:p w14:paraId="37063CEC" w14:textId="330B1238" w:rsidR="00B50A2F" w:rsidRPr="00B50A2F" w:rsidRDefault="00B50A2F" w:rsidP="00B50A2F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B50A2F">
        <w:rPr>
          <w:sz w:val="22"/>
          <w:szCs w:val="22"/>
          <w:lang w:val="en-CA"/>
        </w:rPr>
        <w:t xml:space="preserve">Can be (externally secreting) </w:t>
      </w:r>
      <w:r w:rsidRPr="00B50A2F">
        <w:rPr>
          <w:color w:val="FF0000"/>
          <w:sz w:val="22"/>
          <w:szCs w:val="22"/>
          <w:lang w:val="en-CA"/>
        </w:rPr>
        <w:t>endocrine</w:t>
      </w:r>
    </w:p>
    <w:p w14:paraId="7DF7F4A7" w14:textId="77777777" w:rsidR="00B50A2F" w:rsidRPr="005E28AB" w:rsidRDefault="00B50A2F" w:rsidP="00F3009E">
      <w:pPr>
        <w:rPr>
          <w:sz w:val="32"/>
          <w:szCs w:val="22"/>
          <w:lang w:val="en-CA"/>
        </w:rPr>
      </w:pPr>
    </w:p>
    <w:p w14:paraId="54834A9C" w14:textId="77777777" w:rsidR="005E28AB" w:rsidRPr="005E28AB" w:rsidRDefault="005E28AB" w:rsidP="00F3009E">
      <w:pPr>
        <w:rPr>
          <w:sz w:val="32"/>
          <w:szCs w:val="22"/>
          <w:lang w:val="en-CA"/>
        </w:rPr>
      </w:pPr>
    </w:p>
    <w:p w14:paraId="4BD22AAC" w14:textId="0EF54B64" w:rsidR="005E28AB" w:rsidRDefault="005E28AB" w:rsidP="00F3009E">
      <w:pPr>
        <w:rPr>
          <w:sz w:val="32"/>
          <w:szCs w:val="22"/>
          <w:lang w:val="en-CA"/>
        </w:rPr>
      </w:pPr>
      <w:r w:rsidRPr="005E28AB">
        <w:rPr>
          <w:sz w:val="32"/>
          <w:szCs w:val="22"/>
          <w:lang w:val="en-CA"/>
        </w:rPr>
        <w:t>Just know that exocrine glands are ductless and they produce hormones that travel within the body like growth hormone</w:t>
      </w:r>
    </w:p>
    <w:tbl>
      <w:tblPr>
        <w:tblStyle w:val="TableGrid"/>
        <w:tblW w:w="9446" w:type="dxa"/>
        <w:tblLook w:val="04A0" w:firstRow="1" w:lastRow="0" w:firstColumn="1" w:lastColumn="0" w:noHBand="0" w:noVBand="1"/>
      </w:tblPr>
      <w:tblGrid>
        <w:gridCol w:w="4723"/>
        <w:gridCol w:w="4723"/>
      </w:tblGrid>
      <w:tr w:rsidR="005E28AB" w14:paraId="5882AB67" w14:textId="77777777" w:rsidTr="002335E4">
        <w:trPr>
          <w:trHeight w:val="1871"/>
        </w:trPr>
        <w:tc>
          <w:tcPr>
            <w:tcW w:w="4723" w:type="dxa"/>
          </w:tcPr>
          <w:p w14:paraId="6DDFAB51" w14:textId="77777777" w:rsidR="002335E4" w:rsidRPr="002335E4" w:rsidRDefault="002335E4" w:rsidP="002335E4">
            <w:r w:rsidRPr="002335E4">
              <w:rPr>
                <w:b/>
                <w:bCs/>
              </w:rPr>
              <w:lastRenderedPageBreak/>
              <w:t>Merocrine/eccrine</w:t>
            </w:r>
            <w:r w:rsidRPr="002335E4">
              <w:t xml:space="preserve"> </w:t>
            </w:r>
          </w:p>
          <w:p w14:paraId="38BC2841" w14:textId="77777777" w:rsidR="00F606A5" w:rsidRPr="002335E4" w:rsidRDefault="00D209BE" w:rsidP="002335E4">
            <w:pPr>
              <w:numPr>
                <w:ilvl w:val="0"/>
                <w:numId w:val="9"/>
              </w:numPr>
              <w:tabs>
                <w:tab w:val="left" w:pos="720"/>
              </w:tabs>
            </w:pPr>
            <w:r w:rsidRPr="002335E4">
              <w:t xml:space="preserve"> secrete products by </w:t>
            </w:r>
            <w:r w:rsidRPr="002335E4">
              <w:rPr>
                <w:b/>
                <w:bCs/>
                <w:i/>
                <w:iCs/>
              </w:rPr>
              <w:t>exocytosis</w:t>
            </w:r>
          </w:p>
          <w:p w14:paraId="256119C2" w14:textId="77777777" w:rsidR="00F606A5" w:rsidRPr="002335E4" w:rsidRDefault="00D209BE" w:rsidP="002335E4">
            <w:pPr>
              <w:numPr>
                <w:ilvl w:val="0"/>
                <w:numId w:val="9"/>
              </w:numPr>
              <w:tabs>
                <w:tab w:val="left" w:pos="720"/>
              </w:tabs>
            </w:pPr>
            <w:r w:rsidRPr="002335E4">
              <w:t xml:space="preserve"> most common type</w:t>
            </w:r>
          </w:p>
          <w:p w14:paraId="192600A5" w14:textId="77777777" w:rsidR="00F606A5" w:rsidRPr="002335E4" w:rsidRDefault="00D209BE" w:rsidP="002335E4">
            <w:pPr>
              <w:numPr>
                <w:ilvl w:val="0"/>
                <w:numId w:val="9"/>
              </w:numPr>
              <w:tabs>
                <w:tab w:val="left" w:pos="720"/>
              </w:tabs>
            </w:pPr>
            <w:r w:rsidRPr="002335E4">
              <w:t xml:space="preserve"> </w:t>
            </w:r>
            <w:proofErr w:type="spellStart"/>
            <w:r w:rsidRPr="002335E4">
              <w:t>eg</w:t>
            </w:r>
            <w:proofErr w:type="spellEnd"/>
            <w:r w:rsidRPr="002335E4">
              <w:t xml:space="preserve"> pancreas, salivary glands, most sweat glands</w:t>
            </w:r>
          </w:p>
          <w:p w14:paraId="75C307C0" w14:textId="29ABE7C2" w:rsidR="005E28AB" w:rsidRPr="002335E4" w:rsidRDefault="005E28AB" w:rsidP="00F3009E">
            <w:pPr>
              <w:rPr>
                <w:lang w:val="en-CA"/>
              </w:rPr>
            </w:pPr>
          </w:p>
        </w:tc>
        <w:tc>
          <w:tcPr>
            <w:tcW w:w="4723" w:type="dxa"/>
          </w:tcPr>
          <w:p w14:paraId="560D54FF" w14:textId="0EC39702" w:rsidR="005E28AB" w:rsidRDefault="002335E4" w:rsidP="00F3009E">
            <w:pPr>
              <w:rPr>
                <w:sz w:val="32"/>
                <w:szCs w:val="22"/>
                <w:lang w:val="en-CA"/>
              </w:rPr>
            </w:pPr>
            <w:r w:rsidRPr="002335E4">
              <w:rPr>
                <w:noProof/>
                <w:sz w:val="3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76388ECD" wp14:editId="6C56B847">
                  <wp:simplePos x="0" y="0"/>
                  <wp:positionH relativeFrom="column">
                    <wp:posOffset>777875</wp:posOffset>
                  </wp:positionH>
                  <wp:positionV relativeFrom="paragraph">
                    <wp:posOffset>106045</wp:posOffset>
                  </wp:positionV>
                  <wp:extent cx="1257935" cy="1134745"/>
                  <wp:effectExtent l="0" t="0" r="12065" b="8255"/>
                  <wp:wrapTight wrapText="bothSides">
                    <wp:wrapPolygon edited="0">
                      <wp:start x="0" y="0"/>
                      <wp:lineTo x="0" y="21274"/>
                      <wp:lineTo x="21371" y="21274"/>
                      <wp:lineTo x="21371" y="0"/>
                      <wp:lineTo x="0" y="0"/>
                    </wp:wrapPolygon>
                  </wp:wrapTight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113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28AB" w14:paraId="1E7F5008" w14:textId="77777777" w:rsidTr="002335E4">
        <w:trPr>
          <w:trHeight w:val="1509"/>
        </w:trPr>
        <w:tc>
          <w:tcPr>
            <w:tcW w:w="4723" w:type="dxa"/>
          </w:tcPr>
          <w:p w14:paraId="23BE2A5C" w14:textId="77777777" w:rsidR="002335E4" w:rsidRPr="002335E4" w:rsidRDefault="002335E4" w:rsidP="002335E4">
            <w:r w:rsidRPr="002335E4">
              <w:rPr>
                <w:b/>
                <w:bCs/>
              </w:rPr>
              <w:t>Holocrine</w:t>
            </w:r>
          </w:p>
          <w:p w14:paraId="516BBE99" w14:textId="609CB1CB" w:rsidR="00F606A5" w:rsidRPr="002335E4" w:rsidRDefault="00D209BE" w:rsidP="002335E4">
            <w:pPr>
              <w:numPr>
                <w:ilvl w:val="0"/>
                <w:numId w:val="10"/>
              </w:numPr>
              <w:tabs>
                <w:tab w:val="left" w:pos="720"/>
              </w:tabs>
            </w:pPr>
            <w:r w:rsidRPr="002335E4">
              <w:t xml:space="preserve"> accumulate </w:t>
            </w:r>
            <w:r w:rsidR="002335E4">
              <w:t xml:space="preserve">products </w:t>
            </w:r>
            <w:proofErr w:type="gramStart"/>
            <w:r w:rsidR="002335E4">
              <w:t xml:space="preserve">until </w:t>
            </w:r>
            <w:r w:rsidRPr="002335E4">
              <w:t xml:space="preserve"> </w:t>
            </w:r>
            <w:r w:rsidRPr="002335E4">
              <w:rPr>
                <w:b/>
                <w:bCs/>
                <w:i/>
                <w:iCs/>
              </w:rPr>
              <w:t>cells</w:t>
            </w:r>
            <w:proofErr w:type="gramEnd"/>
            <w:r w:rsidRPr="002335E4">
              <w:rPr>
                <w:b/>
                <w:bCs/>
                <w:i/>
                <w:iCs/>
              </w:rPr>
              <w:t xml:space="preserve"> rupture</w:t>
            </w:r>
          </w:p>
          <w:p w14:paraId="2D7BCFBF" w14:textId="77777777" w:rsidR="00F606A5" w:rsidRPr="002335E4" w:rsidRDefault="00D209BE" w:rsidP="002335E4">
            <w:pPr>
              <w:numPr>
                <w:ilvl w:val="0"/>
                <w:numId w:val="10"/>
              </w:numPr>
              <w:tabs>
                <w:tab w:val="left" w:pos="720"/>
              </w:tabs>
            </w:pPr>
            <w:r w:rsidRPr="002335E4">
              <w:t xml:space="preserve"> only </w:t>
            </w:r>
            <w:proofErr w:type="spellStart"/>
            <w:r w:rsidRPr="002335E4">
              <w:t>eg</w:t>
            </w:r>
            <w:proofErr w:type="spellEnd"/>
            <w:r w:rsidRPr="002335E4">
              <w:t xml:space="preserve"> sebaceous glands</w:t>
            </w:r>
          </w:p>
          <w:p w14:paraId="27F6766C" w14:textId="77777777" w:rsidR="005E28AB" w:rsidRDefault="005E28AB" w:rsidP="00F3009E">
            <w:pPr>
              <w:rPr>
                <w:sz w:val="32"/>
                <w:szCs w:val="22"/>
                <w:lang w:val="en-CA"/>
              </w:rPr>
            </w:pPr>
          </w:p>
        </w:tc>
        <w:tc>
          <w:tcPr>
            <w:tcW w:w="4723" w:type="dxa"/>
          </w:tcPr>
          <w:p w14:paraId="3529C535" w14:textId="62E82F5C" w:rsidR="005E28AB" w:rsidRDefault="002335E4" w:rsidP="00F3009E">
            <w:pPr>
              <w:rPr>
                <w:sz w:val="32"/>
                <w:szCs w:val="22"/>
                <w:lang w:val="en-CA"/>
              </w:rPr>
            </w:pPr>
            <w:r w:rsidRPr="002335E4">
              <w:rPr>
                <w:noProof/>
                <w:sz w:val="3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55E86F7B" wp14:editId="2F645A67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27305</wp:posOffset>
                  </wp:positionV>
                  <wp:extent cx="906145" cy="964565"/>
                  <wp:effectExtent l="0" t="0" r="8255" b="635"/>
                  <wp:wrapTight wrapText="bothSides">
                    <wp:wrapPolygon edited="0">
                      <wp:start x="0" y="0"/>
                      <wp:lineTo x="0" y="21045"/>
                      <wp:lineTo x="21191" y="21045"/>
                      <wp:lineTo x="21191" y="0"/>
                      <wp:lineTo x="0" y="0"/>
                    </wp:wrapPolygon>
                  </wp:wrapTight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964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28AB" w14:paraId="6366576C" w14:textId="77777777" w:rsidTr="002335E4">
        <w:trPr>
          <w:trHeight w:val="2076"/>
        </w:trPr>
        <w:tc>
          <w:tcPr>
            <w:tcW w:w="4723" w:type="dxa"/>
          </w:tcPr>
          <w:p w14:paraId="4D5F6B3C" w14:textId="77777777" w:rsidR="002335E4" w:rsidRPr="002335E4" w:rsidRDefault="002335E4" w:rsidP="002335E4">
            <w:r w:rsidRPr="002335E4">
              <w:rPr>
                <w:b/>
                <w:bCs/>
              </w:rPr>
              <w:t>Apocrine</w:t>
            </w:r>
            <w:r w:rsidRPr="002335E4">
              <w:t xml:space="preserve">   </w:t>
            </w:r>
          </w:p>
          <w:p w14:paraId="60A1AE18" w14:textId="77777777" w:rsidR="00F606A5" w:rsidRPr="002335E4" w:rsidRDefault="00D209BE" w:rsidP="002335E4">
            <w:pPr>
              <w:numPr>
                <w:ilvl w:val="0"/>
                <w:numId w:val="11"/>
              </w:numPr>
              <w:tabs>
                <w:tab w:val="left" w:pos="720"/>
              </w:tabs>
            </w:pPr>
            <w:r w:rsidRPr="002335E4">
              <w:t xml:space="preserve"> accumulate products, </w:t>
            </w:r>
            <w:proofErr w:type="gramStart"/>
            <w:r w:rsidRPr="002335E4">
              <w:t>but  only</w:t>
            </w:r>
            <w:proofErr w:type="gramEnd"/>
            <w:r w:rsidRPr="002335E4">
              <w:t xml:space="preserve"> </w:t>
            </w:r>
            <w:r w:rsidRPr="002335E4">
              <w:rPr>
                <w:b/>
                <w:bCs/>
                <w:i/>
                <w:iCs/>
              </w:rPr>
              <w:t>cell apex pinches off</w:t>
            </w:r>
            <w:r w:rsidRPr="002335E4">
              <w:t xml:space="preserve"> with secretory product</w:t>
            </w:r>
          </w:p>
          <w:p w14:paraId="35A0ABA1" w14:textId="77777777" w:rsidR="00F606A5" w:rsidRPr="002335E4" w:rsidRDefault="00D209BE" w:rsidP="002335E4">
            <w:pPr>
              <w:numPr>
                <w:ilvl w:val="0"/>
                <w:numId w:val="11"/>
              </w:numPr>
              <w:tabs>
                <w:tab w:val="left" w:pos="720"/>
              </w:tabs>
            </w:pPr>
            <w:r w:rsidRPr="002335E4">
              <w:t xml:space="preserve"> whether this type exists in humans is controversial</w:t>
            </w:r>
          </w:p>
          <w:p w14:paraId="152E0B37" w14:textId="77777777" w:rsidR="005E28AB" w:rsidRDefault="005E28AB" w:rsidP="00F3009E">
            <w:pPr>
              <w:rPr>
                <w:sz w:val="32"/>
                <w:szCs w:val="22"/>
                <w:lang w:val="en-CA"/>
              </w:rPr>
            </w:pPr>
          </w:p>
        </w:tc>
        <w:tc>
          <w:tcPr>
            <w:tcW w:w="4723" w:type="dxa"/>
          </w:tcPr>
          <w:p w14:paraId="2270FB53" w14:textId="2C8932D9" w:rsidR="005E28AB" w:rsidRDefault="002335E4" w:rsidP="00F3009E">
            <w:pPr>
              <w:rPr>
                <w:sz w:val="32"/>
                <w:szCs w:val="22"/>
                <w:lang w:val="en-CA"/>
              </w:rPr>
            </w:pPr>
            <w:r w:rsidRPr="002335E4">
              <w:rPr>
                <w:noProof/>
                <w:sz w:val="3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21FD230E" wp14:editId="4AFD3730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50165</wp:posOffset>
                  </wp:positionV>
                  <wp:extent cx="1378585" cy="1163955"/>
                  <wp:effectExtent l="0" t="0" r="0" b="4445"/>
                  <wp:wrapTight wrapText="bothSides">
                    <wp:wrapPolygon edited="0">
                      <wp:start x="0" y="0"/>
                      <wp:lineTo x="0" y="21211"/>
                      <wp:lineTo x="21093" y="21211"/>
                      <wp:lineTo x="21093" y="0"/>
                      <wp:lineTo x="0" y="0"/>
                    </wp:wrapPolygon>
                  </wp:wrapTight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0446D3F" w14:textId="77777777" w:rsidR="005E28AB" w:rsidRDefault="005E28AB" w:rsidP="00F3009E">
      <w:pPr>
        <w:rPr>
          <w:sz w:val="32"/>
          <w:szCs w:val="22"/>
          <w:lang w:val="en-CA"/>
        </w:rPr>
      </w:pPr>
    </w:p>
    <w:p w14:paraId="5733EAAC" w14:textId="12C8BB84" w:rsidR="00496244" w:rsidRDefault="00496244" w:rsidP="00F3009E">
      <w:pPr>
        <w:rPr>
          <w:sz w:val="32"/>
          <w:szCs w:val="22"/>
          <w:lang w:val="en-CA"/>
        </w:rPr>
      </w:pPr>
      <w:r>
        <w:rPr>
          <w:noProof/>
          <w:sz w:val="3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CE6376" wp14:editId="5B050894">
                <wp:simplePos x="0" y="0"/>
                <wp:positionH relativeFrom="column">
                  <wp:posOffset>1423035</wp:posOffset>
                </wp:positionH>
                <wp:positionV relativeFrom="paragraph">
                  <wp:posOffset>149225</wp:posOffset>
                </wp:positionV>
                <wp:extent cx="35433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4C1CE4" w14:textId="6B270867" w:rsidR="00356DD9" w:rsidRDefault="00356DD9" w:rsidP="00496244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Learning objective</w:t>
                            </w:r>
                          </w:p>
                          <w:p w14:paraId="5C3DC654" w14:textId="6DB45166" w:rsidR="00356DD9" w:rsidRPr="00496244" w:rsidRDefault="00356DD9" w:rsidP="004962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CA"/>
                              </w:rPr>
                            </w:pPr>
                            <w:r w:rsidRPr="00496244">
                              <w:rPr>
                                <w:lang w:val="en-CA"/>
                              </w:rPr>
                              <w:t xml:space="preserve">Indicate common characteristics of connective tissue and describe its structural elements </w:t>
                            </w:r>
                          </w:p>
                          <w:p w14:paraId="0923422B" w14:textId="61432B8C" w:rsidR="00356DD9" w:rsidRPr="00496244" w:rsidRDefault="00356DD9" w:rsidP="004962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CA"/>
                              </w:rPr>
                            </w:pPr>
                            <w:r w:rsidRPr="00496244">
                              <w:rPr>
                                <w:lang w:val="en-CA"/>
                              </w:rPr>
                              <w:t xml:space="preserve">Describe the types of connective tissue found in the </w:t>
                            </w:r>
                            <w:r>
                              <w:rPr>
                                <w:lang w:val="en-CA"/>
                              </w:rPr>
                              <w:t>body</w:t>
                            </w:r>
                            <w:r w:rsidRPr="00496244">
                              <w:rPr>
                                <w:lang w:val="en-CA"/>
                              </w:rPr>
                              <w:t xml:space="preserve"> and indicate their characteristic functions</w:t>
                            </w:r>
                          </w:p>
                          <w:p w14:paraId="66F4EF74" w14:textId="39FAD67E" w:rsidR="00356DD9" w:rsidRPr="00496244" w:rsidRDefault="00356DD9" w:rsidP="004962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CA"/>
                              </w:rPr>
                            </w:pPr>
                            <w:r w:rsidRPr="00496244">
                              <w:rPr>
                                <w:lang w:val="en-CA"/>
                              </w:rPr>
                              <w:t>And be able to list 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6376" id="Text Box 3" o:spid="_x0000_s1030" type="#_x0000_t202" style="position:absolute;margin-left:112.05pt;margin-top:11.75pt;width:279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" filled="f" stroked="f">
                <v:textbox>
                  <w:txbxContent>
                    <w:p w14:paraId="684C1CE4" w14:textId="6B270867" w:rsidR="00356DD9" w:rsidRDefault="00356DD9" w:rsidP="00496244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Learning objective</w:t>
                      </w:r>
                    </w:p>
                    <w:p w14:paraId="5C3DC654" w14:textId="6DB45166" w:rsidR="00356DD9" w:rsidRPr="00496244" w:rsidRDefault="00356DD9" w:rsidP="004962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CA"/>
                        </w:rPr>
                      </w:pPr>
                      <w:r w:rsidRPr="00496244">
                        <w:rPr>
                          <w:lang w:val="en-CA"/>
                        </w:rPr>
                        <w:t xml:space="preserve">Indicate common characteristics of connective tissue and describe its structural elements </w:t>
                      </w:r>
                    </w:p>
                    <w:p w14:paraId="0923422B" w14:textId="61432B8C" w:rsidR="00356DD9" w:rsidRPr="00496244" w:rsidRDefault="00356DD9" w:rsidP="004962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CA"/>
                        </w:rPr>
                      </w:pPr>
                      <w:r w:rsidRPr="00496244">
                        <w:rPr>
                          <w:lang w:val="en-CA"/>
                        </w:rPr>
                        <w:t xml:space="preserve">Describe the types of connective tissue found in the </w:t>
                      </w:r>
                      <w:r>
                        <w:rPr>
                          <w:lang w:val="en-CA"/>
                        </w:rPr>
                        <w:t>body</w:t>
                      </w:r>
                      <w:r w:rsidRPr="00496244">
                        <w:rPr>
                          <w:lang w:val="en-CA"/>
                        </w:rPr>
                        <w:t xml:space="preserve"> and indicate their characteristic functions</w:t>
                      </w:r>
                    </w:p>
                    <w:p w14:paraId="66F4EF74" w14:textId="39FAD67E" w:rsidR="00356DD9" w:rsidRPr="00496244" w:rsidRDefault="00356DD9" w:rsidP="004962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CA"/>
                        </w:rPr>
                      </w:pPr>
                      <w:r w:rsidRPr="00496244">
                        <w:rPr>
                          <w:lang w:val="en-CA"/>
                        </w:rPr>
                        <w:t>And be able to list them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BEAFCF" w14:textId="77777777" w:rsidR="00496244" w:rsidRDefault="00496244" w:rsidP="00F3009E">
      <w:pPr>
        <w:rPr>
          <w:sz w:val="32"/>
          <w:szCs w:val="22"/>
          <w:lang w:val="en-CA"/>
        </w:rPr>
      </w:pPr>
    </w:p>
    <w:p w14:paraId="68EA8EF8" w14:textId="77777777" w:rsidR="00496244" w:rsidRDefault="00496244" w:rsidP="00F3009E">
      <w:pPr>
        <w:rPr>
          <w:sz w:val="32"/>
          <w:szCs w:val="22"/>
          <w:lang w:val="en-CA"/>
        </w:rPr>
      </w:pPr>
    </w:p>
    <w:p w14:paraId="097BBCA1" w14:textId="77777777" w:rsidR="00496244" w:rsidRDefault="00496244" w:rsidP="00F3009E">
      <w:pPr>
        <w:rPr>
          <w:sz w:val="32"/>
          <w:szCs w:val="22"/>
          <w:lang w:val="en-CA"/>
        </w:rPr>
      </w:pPr>
    </w:p>
    <w:p w14:paraId="6B001B9E" w14:textId="77777777" w:rsidR="00496244" w:rsidRDefault="00496244" w:rsidP="00F3009E">
      <w:pPr>
        <w:rPr>
          <w:sz w:val="32"/>
          <w:szCs w:val="22"/>
          <w:lang w:val="en-CA"/>
        </w:rPr>
      </w:pPr>
    </w:p>
    <w:p w14:paraId="7E305FE6" w14:textId="77777777" w:rsidR="00496244" w:rsidRDefault="00496244" w:rsidP="00F3009E">
      <w:pPr>
        <w:rPr>
          <w:sz w:val="32"/>
          <w:szCs w:val="22"/>
          <w:lang w:val="en-CA"/>
        </w:rPr>
      </w:pPr>
    </w:p>
    <w:p w14:paraId="20DC0327" w14:textId="77777777" w:rsidR="00496244" w:rsidRDefault="00496244" w:rsidP="00F3009E">
      <w:pPr>
        <w:rPr>
          <w:sz w:val="32"/>
          <w:szCs w:val="22"/>
          <w:lang w:val="en-CA"/>
        </w:rPr>
      </w:pPr>
    </w:p>
    <w:p w14:paraId="3371A7BD" w14:textId="77777777" w:rsidR="00496244" w:rsidRDefault="00496244" w:rsidP="00F3009E">
      <w:pPr>
        <w:rPr>
          <w:sz w:val="32"/>
          <w:szCs w:val="22"/>
          <w:lang w:val="en-CA"/>
        </w:rPr>
      </w:pPr>
    </w:p>
    <w:p w14:paraId="2A3CDCD2" w14:textId="13323019" w:rsidR="00496244" w:rsidRDefault="00496244" w:rsidP="00F3009E">
      <w:pPr>
        <w:rPr>
          <w:lang w:val="en-CA"/>
        </w:rPr>
      </w:pPr>
      <w:r>
        <w:rPr>
          <w:lang w:val="en-CA"/>
        </w:rPr>
        <w:t>Characteristics of connective tissue</w:t>
      </w:r>
    </w:p>
    <w:p w14:paraId="1D507966" w14:textId="28E327AA" w:rsidR="00496244" w:rsidRPr="00496244" w:rsidRDefault="00496244" w:rsidP="00496244">
      <w:pPr>
        <w:pStyle w:val="ListParagraph"/>
        <w:numPr>
          <w:ilvl w:val="0"/>
          <w:numId w:val="13"/>
        </w:numPr>
        <w:rPr>
          <w:lang w:val="en-CA"/>
        </w:rPr>
      </w:pPr>
      <w:r w:rsidRPr="00496244">
        <w:rPr>
          <w:color w:val="FF0000"/>
          <w:lang w:val="en-CA"/>
        </w:rPr>
        <w:t>Common origin</w:t>
      </w:r>
      <w:r w:rsidRPr="00496244">
        <w:rPr>
          <w:lang w:val="en-CA"/>
        </w:rPr>
        <w:t>- arises from mesenchyme which is an embryotic tissue</w:t>
      </w:r>
    </w:p>
    <w:p w14:paraId="01660793" w14:textId="0E083675" w:rsidR="00496244" w:rsidRPr="00496244" w:rsidRDefault="00496244" w:rsidP="00496244">
      <w:pPr>
        <w:pStyle w:val="ListParagraph"/>
        <w:numPr>
          <w:ilvl w:val="0"/>
          <w:numId w:val="13"/>
        </w:numPr>
        <w:rPr>
          <w:lang w:val="en-CA"/>
        </w:rPr>
      </w:pPr>
      <w:r w:rsidRPr="00496244">
        <w:rPr>
          <w:color w:val="FF0000"/>
          <w:lang w:val="en-CA"/>
        </w:rPr>
        <w:t>Degree of vascularity</w:t>
      </w:r>
      <w:r w:rsidRPr="00496244">
        <w:rPr>
          <w:lang w:val="en-CA"/>
        </w:rPr>
        <w:t>- They range from being highly vascularized to being avascular</w:t>
      </w:r>
    </w:p>
    <w:p w14:paraId="3E3DB127" w14:textId="5DB6A789" w:rsidR="00496244" w:rsidRDefault="00496244" w:rsidP="00496244">
      <w:pPr>
        <w:pStyle w:val="ListParagraph"/>
        <w:numPr>
          <w:ilvl w:val="0"/>
          <w:numId w:val="13"/>
        </w:numPr>
        <w:rPr>
          <w:lang w:val="en-CA"/>
        </w:rPr>
      </w:pPr>
      <w:r w:rsidRPr="00496244">
        <w:rPr>
          <w:color w:val="FF0000"/>
          <w:lang w:val="en-CA"/>
        </w:rPr>
        <w:t>Extracellular matrix</w:t>
      </w:r>
      <w:r>
        <w:rPr>
          <w:lang w:val="en-CA"/>
        </w:rPr>
        <w:t>- T</w:t>
      </w:r>
      <w:r w:rsidRPr="00496244">
        <w:rPr>
          <w:lang w:val="en-CA"/>
        </w:rPr>
        <w:t xml:space="preserve">his endows connective tissue to bear weight, </w:t>
      </w:r>
      <w:proofErr w:type="gramStart"/>
      <w:r>
        <w:rPr>
          <w:lang w:val="en-CA"/>
        </w:rPr>
        <w:t xml:space="preserve">withstand </w:t>
      </w:r>
      <w:r w:rsidRPr="00496244">
        <w:rPr>
          <w:lang w:val="en-CA"/>
        </w:rPr>
        <w:t xml:space="preserve"> tension</w:t>
      </w:r>
      <w:proofErr w:type="gramEnd"/>
      <w:r w:rsidRPr="00496244">
        <w:rPr>
          <w:lang w:val="en-CA"/>
        </w:rPr>
        <w:t xml:space="preserve"> and endure abuses</w:t>
      </w:r>
    </w:p>
    <w:p w14:paraId="43462543" w14:textId="77777777" w:rsidR="00496244" w:rsidRDefault="00496244" w:rsidP="00496244">
      <w:pPr>
        <w:rPr>
          <w:lang w:val="en-CA"/>
        </w:rPr>
      </w:pPr>
    </w:p>
    <w:p w14:paraId="14617400" w14:textId="3A31CC2F" w:rsidR="00496244" w:rsidRDefault="00496244" w:rsidP="00496244">
      <w:pPr>
        <w:rPr>
          <w:lang w:val="en-CA"/>
        </w:rPr>
      </w:pPr>
    </w:p>
    <w:p w14:paraId="2372EE09" w14:textId="77777777" w:rsidR="00496244" w:rsidRDefault="00496244" w:rsidP="00496244">
      <w:pPr>
        <w:rPr>
          <w:lang w:val="en-CA"/>
        </w:rPr>
      </w:pPr>
    </w:p>
    <w:p w14:paraId="0B228346" w14:textId="77777777" w:rsidR="00496244" w:rsidRDefault="00496244" w:rsidP="00496244">
      <w:pPr>
        <w:rPr>
          <w:lang w:val="en-CA"/>
        </w:rPr>
      </w:pPr>
    </w:p>
    <w:p w14:paraId="4612CA27" w14:textId="77777777" w:rsidR="00496244" w:rsidRDefault="00496244" w:rsidP="00496244">
      <w:pPr>
        <w:rPr>
          <w:lang w:val="en-CA"/>
        </w:rPr>
      </w:pPr>
    </w:p>
    <w:p w14:paraId="59E21D12" w14:textId="77777777" w:rsidR="00496244" w:rsidRDefault="00496244" w:rsidP="00496244">
      <w:pPr>
        <w:rPr>
          <w:lang w:val="en-CA"/>
        </w:rPr>
      </w:pPr>
    </w:p>
    <w:p w14:paraId="528232C0" w14:textId="77777777" w:rsidR="00496244" w:rsidRDefault="00496244" w:rsidP="00496244">
      <w:pPr>
        <w:rPr>
          <w:lang w:val="en-CA"/>
        </w:rPr>
      </w:pPr>
    </w:p>
    <w:p w14:paraId="67E1C936" w14:textId="698ACFAE" w:rsidR="00496244" w:rsidRDefault="00496244" w:rsidP="00496244">
      <w:pPr>
        <w:jc w:val="center"/>
        <w:rPr>
          <w:sz w:val="32"/>
          <w:lang w:val="en-CA"/>
        </w:rPr>
      </w:pPr>
      <w:r w:rsidRPr="00496244">
        <w:rPr>
          <w:sz w:val="32"/>
          <w:lang w:val="en-CA"/>
        </w:rPr>
        <w:lastRenderedPageBreak/>
        <w:t>Types of connective tissue</w:t>
      </w:r>
      <w:r w:rsidR="00E6733F">
        <w:rPr>
          <w:sz w:val="32"/>
          <w:lang w:val="en-CA"/>
        </w:rPr>
        <w:t>:</w:t>
      </w:r>
    </w:p>
    <w:p w14:paraId="6A26B215" w14:textId="77777777" w:rsidR="00E6733F" w:rsidRPr="00E6733F" w:rsidRDefault="00E6733F" w:rsidP="00496244">
      <w:pPr>
        <w:jc w:val="center"/>
        <w:rPr>
          <w:b/>
          <w:sz w:val="32"/>
          <w:lang w:val="en-C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60"/>
        <w:gridCol w:w="2278"/>
        <w:gridCol w:w="2161"/>
        <w:gridCol w:w="2751"/>
      </w:tblGrid>
      <w:tr w:rsidR="009E321E" w:rsidRPr="00E6733F" w14:paraId="62D92CCB" w14:textId="77777777" w:rsidTr="00E6733F">
        <w:trPr>
          <w:jc w:val="center"/>
        </w:trPr>
        <w:tc>
          <w:tcPr>
            <w:tcW w:w="2160" w:type="dxa"/>
          </w:tcPr>
          <w:p w14:paraId="1EDC423C" w14:textId="28FB02C2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 xml:space="preserve">Name </w:t>
            </w:r>
          </w:p>
        </w:tc>
        <w:tc>
          <w:tcPr>
            <w:tcW w:w="2278" w:type="dxa"/>
          </w:tcPr>
          <w:p w14:paraId="02E5ABF3" w14:textId="40A58D11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2161" w:type="dxa"/>
          </w:tcPr>
          <w:p w14:paraId="40024CF0" w14:textId="2A218EAF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>Function</w:t>
            </w:r>
          </w:p>
        </w:tc>
        <w:tc>
          <w:tcPr>
            <w:tcW w:w="2751" w:type="dxa"/>
          </w:tcPr>
          <w:p w14:paraId="334E6DDB" w14:textId="5E602A79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>Location</w:t>
            </w:r>
          </w:p>
        </w:tc>
      </w:tr>
      <w:tr w:rsidR="009E321E" w:rsidRPr="00E6733F" w14:paraId="3C3ADBE8" w14:textId="77777777" w:rsidTr="00E6733F">
        <w:trPr>
          <w:jc w:val="center"/>
        </w:trPr>
        <w:tc>
          <w:tcPr>
            <w:tcW w:w="2160" w:type="dxa"/>
          </w:tcPr>
          <w:p w14:paraId="40985777" w14:textId="5200EE95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proper: loose</w:t>
            </w:r>
            <w:r w:rsidR="00DC446F" w:rsidRPr="00E6733F">
              <w:rPr>
                <w:sz w:val="22"/>
                <w:szCs w:val="22"/>
                <w:lang w:val="en-CA"/>
              </w:rPr>
              <w:t xml:space="preserve"> connective </w:t>
            </w:r>
            <w:r w:rsidRPr="00E6733F">
              <w:rPr>
                <w:sz w:val="22"/>
                <w:szCs w:val="22"/>
                <w:lang w:val="en-CA"/>
              </w:rPr>
              <w:t>tissue, areolar</w:t>
            </w:r>
          </w:p>
        </w:tc>
        <w:tc>
          <w:tcPr>
            <w:tcW w:w="2278" w:type="dxa"/>
          </w:tcPr>
          <w:p w14:paraId="2F604367" w14:textId="15209277" w:rsidR="00DC446F" w:rsidRPr="00E6733F" w:rsidRDefault="009E321E" w:rsidP="00DC446F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Gel-like matrix with all three fibres types; cells: fibroblasts ,macrophages, mast cells and some white blood cells</w:t>
            </w:r>
          </w:p>
        </w:tc>
        <w:tc>
          <w:tcPr>
            <w:tcW w:w="2161" w:type="dxa"/>
          </w:tcPr>
          <w:p w14:paraId="1B0691B9" w14:textId="5407AA8B" w:rsidR="00496244" w:rsidRPr="00E6733F" w:rsidRDefault="009E321E" w:rsidP="00E6733F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Wraps and cushions organs its macrophages 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phagocytize </w:t>
            </w:r>
            <w:r w:rsidRPr="00E6733F">
              <w:rPr>
                <w:sz w:val="22"/>
                <w:szCs w:val="22"/>
                <w:lang w:val="en-CA"/>
              </w:rPr>
              <w:t xml:space="preserve"> bacteria and plays a role in inflammation</w:t>
            </w:r>
          </w:p>
        </w:tc>
        <w:tc>
          <w:tcPr>
            <w:tcW w:w="2751" w:type="dxa"/>
          </w:tcPr>
          <w:p w14:paraId="66112EBC" w14:textId="61EE5DA6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Widely</w:t>
            </w:r>
            <w:r w:rsidR="009E321E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>distributed</w:t>
            </w:r>
            <w:r w:rsidR="009E321E" w:rsidRPr="00E6733F">
              <w:rPr>
                <w:sz w:val="22"/>
                <w:szCs w:val="22"/>
                <w:lang w:val="en-CA"/>
              </w:rPr>
              <w:t xml:space="preserve"> under epithelia</w:t>
            </w:r>
            <w:r w:rsidRPr="00E6733F">
              <w:rPr>
                <w:sz w:val="22"/>
                <w:szCs w:val="22"/>
                <w:lang w:val="en-CA"/>
              </w:rPr>
              <w:t xml:space="preserve"> </w:t>
            </w:r>
            <w:r w:rsidR="009E321E" w:rsidRPr="00E6733F">
              <w:rPr>
                <w:sz w:val="22"/>
                <w:szCs w:val="22"/>
                <w:lang w:val="en-CA"/>
              </w:rPr>
              <w:t>of the body</w:t>
            </w:r>
          </w:p>
        </w:tc>
      </w:tr>
      <w:tr w:rsidR="009E321E" w:rsidRPr="00E6733F" w14:paraId="6E0EA5BC" w14:textId="77777777" w:rsidTr="00E6733F">
        <w:trPr>
          <w:jc w:val="center"/>
        </w:trPr>
        <w:tc>
          <w:tcPr>
            <w:tcW w:w="2160" w:type="dxa"/>
          </w:tcPr>
          <w:p w14:paraId="3913258E" w14:textId="1633BF5E" w:rsidR="00DC446F" w:rsidRPr="00E6733F" w:rsidRDefault="00DC446F" w:rsidP="00DC446F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proper: loose connective tissue, adipose</w:t>
            </w:r>
          </w:p>
        </w:tc>
        <w:tc>
          <w:tcPr>
            <w:tcW w:w="2278" w:type="dxa"/>
          </w:tcPr>
          <w:p w14:paraId="2E947CFF" w14:textId="1D9C8437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Matrix as in </w:t>
            </w:r>
            <w:r w:rsidR="00E6733F" w:rsidRPr="00E6733F">
              <w:rPr>
                <w:sz w:val="22"/>
                <w:szCs w:val="22"/>
                <w:lang w:val="en-CA"/>
              </w:rPr>
              <w:t>areolar, but</w:t>
            </w:r>
            <w:r w:rsidRPr="00E6733F">
              <w:rPr>
                <w:sz w:val="22"/>
                <w:szCs w:val="22"/>
                <w:lang w:val="en-CA"/>
              </w:rPr>
              <w:t xml:space="preserve"> very sparse basically fat cells</w:t>
            </w:r>
          </w:p>
        </w:tc>
        <w:tc>
          <w:tcPr>
            <w:tcW w:w="2161" w:type="dxa"/>
          </w:tcPr>
          <w:p w14:paraId="118C1643" w14:textId="6328C0A4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Provides reserve fuel;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insul</w:t>
            </w:r>
            <w:r w:rsidRPr="00E6733F">
              <w:rPr>
                <w:sz w:val="22"/>
                <w:szCs w:val="22"/>
                <w:lang w:val="en-CA"/>
              </w:rPr>
              <w:t>ates against heat loss and protects organs</w:t>
            </w:r>
          </w:p>
        </w:tc>
        <w:tc>
          <w:tcPr>
            <w:tcW w:w="2751" w:type="dxa"/>
          </w:tcPr>
          <w:p w14:paraId="463EB0BA" w14:textId="60FBC594" w:rsidR="009E321E" w:rsidRPr="00E6733F" w:rsidRDefault="009E321E" w:rsidP="009E321E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Under the skin in subcutaneous tissue; around kidney ad eyeballs, abdominal and breasts </w:t>
            </w:r>
          </w:p>
        </w:tc>
      </w:tr>
      <w:tr w:rsidR="009E321E" w:rsidRPr="00E6733F" w14:paraId="7B6F68FF" w14:textId="77777777" w:rsidTr="00E6733F">
        <w:trPr>
          <w:jc w:val="center"/>
        </w:trPr>
        <w:tc>
          <w:tcPr>
            <w:tcW w:w="2160" w:type="dxa"/>
          </w:tcPr>
          <w:p w14:paraId="42F91927" w14:textId="0C417CCC" w:rsidR="00496244" w:rsidRPr="00E6733F" w:rsidRDefault="00DC446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</w:t>
            </w:r>
            <w:r w:rsidR="00AA7122" w:rsidRPr="00E6733F">
              <w:rPr>
                <w:sz w:val="22"/>
                <w:szCs w:val="22"/>
                <w:lang w:val="en-CA"/>
              </w:rPr>
              <w:t>T proper: loose connective tissue, reticular</w:t>
            </w:r>
          </w:p>
        </w:tc>
        <w:tc>
          <w:tcPr>
            <w:tcW w:w="2278" w:type="dxa"/>
          </w:tcPr>
          <w:p w14:paraId="6946D0BF" w14:textId="3E2BA128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Loose network of reticular </w:t>
            </w:r>
            <w:r w:rsidR="00E6733F" w:rsidRPr="00E6733F">
              <w:rPr>
                <w:sz w:val="22"/>
                <w:szCs w:val="22"/>
                <w:lang w:val="en-CA"/>
              </w:rPr>
              <w:t>fibres</w:t>
            </w:r>
            <w:r w:rsidRPr="00E6733F">
              <w:rPr>
                <w:sz w:val="22"/>
                <w:szCs w:val="22"/>
                <w:lang w:val="en-CA"/>
              </w:rPr>
              <w:t xml:space="preserve"> in a gel-like ground substance;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 xml:space="preserve">reticular cells lie in </w:t>
            </w:r>
            <w:r w:rsidR="00E6733F" w:rsidRPr="00E6733F">
              <w:rPr>
                <w:sz w:val="22"/>
                <w:szCs w:val="22"/>
                <w:lang w:val="en-CA"/>
              </w:rPr>
              <w:t>network</w:t>
            </w:r>
          </w:p>
        </w:tc>
        <w:tc>
          <w:tcPr>
            <w:tcW w:w="2161" w:type="dxa"/>
          </w:tcPr>
          <w:p w14:paraId="5CC31896" w14:textId="7CBAD68C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Form a soft internal skeleton that support other cell types</w:t>
            </w:r>
          </w:p>
        </w:tc>
        <w:tc>
          <w:tcPr>
            <w:tcW w:w="2751" w:type="dxa"/>
          </w:tcPr>
          <w:p w14:paraId="43930D3B" w14:textId="6116B8F1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Lymphoid organs(</w:t>
            </w:r>
            <w:r w:rsidR="00E6733F" w:rsidRPr="00E6733F">
              <w:rPr>
                <w:sz w:val="22"/>
                <w:szCs w:val="22"/>
                <w:lang w:val="en-CA"/>
              </w:rPr>
              <w:t>Lymph nodes</w:t>
            </w:r>
            <w:r w:rsidRPr="00E6733F">
              <w:rPr>
                <w:sz w:val="22"/>
                <w:szCs w:val="22"/>
                <w:lang w:val="en-CA"/>
              </w:rPr>
              <w:t>,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 xml:space="preserve">bone </w:t>
            </w:r>
            <w:r w:rsidR="00E6733F" w:rsidRPr="00E6733F">
              <w:rPr>
                <w:sz w:val="22"/>
                <w:szCs w:val="22"/>
                <w:lang w:val="en-CA"/>
              </w:rPr>
              <w:t>marrow</w:t>
            </w:r>
            <w:r w:rsidRPr="00E6733F">
              <w:rPr>
                <w:sz w:val="22"/>
                <w:szCs w:val="22"/>
                <w:lang w:val="en-CA"/>
              </w:rPr>
              <w:t xml:space="preserve"> and spleen)</w:t>
            </w:r>
          </w:p>
        </w:tc>
      </w:tr>
      <w:tr w:rsidR="009E321E" w:rsidRPr="00E6733F" w14:paraId="19E9087F" w14:textId="77777777" w:rsidTr="00E6733F">
        <w:trPr>
          <w:jc w:val="center"/>
        </w:trPr>
        <w:tc>
          <w:tcPr>
            <w:tcW w:w="2160" w:type="dxa"/>
          </w:tcPr>
          <w:p w14:paraId="7C1BF34C" w14:textId="4926694B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CT tissue proper: dense connective tissue, dense </w:t>
            </w:r>
            <w:r w:rsidR="00E6733F" w:rsidRPr="00E6733F">
              <w:rPr>
                <w:sz w:val="22"/>
                <w:szCs w:val="22"/>
                <w:lang w:val="en-CA"/>
              </w:rPr>
              <w:t>regular</w:t>
            </w:r>
          </w:p>
        </w:tc>
        <w:tc>
          <w:tcPr>
            <w:tcW w:w="2278" w:type="dxa"/>
          </w:tcPr>
          <w:p w14:paraId="5751A3C4" w14:textId="4FB5E2EE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Primarily</w:t>
            </w:r>
            <w:r w:rsidR="00133DC5" w:rsidRPr="00E6733F">
              <w:rPr>
                <w:sz w:val="22"/>
                <w:szCs w:val="22"/>
                <w:lang w:val="en-CA"/>
              </w:rPr>
              <w:t xml:space="preserve"> collagen fibers</w:t>
            </w:r>
          </w:p>
        </w:tc>
        <w:tc>
          <w:tcPr>
            <w:tcW w:w="2161" w:type="dxa"/>
          </w:tcPr>
          <w:p w14:paraId="72048B77" w14:textId="61A23989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Attaches muscle to muscle bone to bone or </w:t>
            </w:r>
            <w:r w:rsidR="00E6733F" w:rsidRPr="00E6733F">
              <w:rPr>
                <w:sz w:val="22"/>
                <w:szCs w:val="22"/>
                <w:lang w:val="en-CA"/>
              </w:rPr>
              <w:t>m</w:t>
            </w:r>
            <w:r w:rsidRPr="00E6733F">
              <w:rPr>
                <w:sz w:val="22"/>
                <w:szCs w:val="22"/>
                <w:lang w:val="en-CA"/>
              </w:rPr>
              <w:t>uscle to bone</w:t>
            </w:r>
          </w:p>
        </w:tc>
        <w:tc>
          <w:tcPr>
            <w:tcW w:w="2751" w:type="dxa"/>
          </w:tcPr>
          <w:p w14:paraId="33673856" w14:textId="1FCCDFCC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Tendons and most ligaments</w:t>
            </w:r>
          </w:p>
        </w:tc>
      </w:tr>
      <w:tr w:rsidR="009E321E" w:rsidRPr="00E6733F" w14:paraId="2BC9FD2A" w14:textId="77777777" w:rsidTr="00E6733F">
        <w:trPr>
          <w:jc w:val="center"/>
        </w:trPr>
        <w:tc>
          <w:tcPr>
            <w:tcW w:w="2160" w:type="dxa"/>
          </w:tcPr>
          <w:p w14:paraId="1BF7AE08" w14:textId="264C75E3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tissue proper: dense connective tissue, dense irregular</w:t>
            </w:r>
          </w:p>
        </w:tc>
        <w:tc>
          <w:tcPr>
            <w:tcW w:w="2278" w:type="dxa"/>
          </w:tcPr>
          <w:p w14:paraId="07DC1DBC" w14:textId="66DCCCFC" w:rsidR="00133DC5" w:rsidRPr="00E6733F" w:rsidRDefault="00133DC5" w:rsidP="00133DC5">
            <w:pPr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Primarily irregularly arranged collagen fibers</w:t>
            </w:r>
          </w:p>
        </w:tc>
        <w:tc>
          <w:tcPr>
            <w:tcW w:w="2161" w:type="dxa"/>
          </w:tcPr>
          <w:p w14:paraId="226D6AF3" w14:textId="106090B2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Withstands tension exerted in many directions and provides structural strength</w:t>
            </w:r>
          </w:p>
        </w:tc>
        <w:tc>
          <w:tcPr>
            <w:tcW w:w="2751" w:type="dxa"/>
          </w:tcPr>
          <w:p w14:paraId="5AACA1DA" w14:textId="340CDA8E" w:rsidR="00133DC5" w:rsidRPr="00E6733F" w:rsidRDefault="00133DC5" w:rsidP="00133DC5">
            <w:pPr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Fibrous capsules of organs and joints;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>d</w:t>
            </w:r>
            <w:r w:rsidR="00E6733F" w:rsidRPr="00E6733F">
              <w:rPr>
                <w:sz w:val="22"/>
                <w:szCs w:val="22"/>
                <w:lang w:val="en-CA"/>
              </w:rPr>
              <w:t>ermis</w:t>
            </w:r>
            <w:r w:rsidRPr="00E6733F">
              <w:rPr>
                <w:sz w:val="22"/>
                <w:szCs w:val="22"/>
                <w:lang w:val="en-CA"/>
              </w:rPr>
              <w:t xml:space="preserve"> of the skin and </w:t>
            </w:r>
            <w:r w:rsidR="00E6733F" w:rsidRPr="00E6733F">
              <w:rPr>
                <w:sz w:val="22"/>
                <w:szCs w:val="22"/>
                <w:lang w:val="en-CA"/>
              </w:rPr>
              <w:t>subcutaneous</w:t>
            </w:r>
            <w:r w:rsidRPr="00E6733F">
              <w:rPr>
                <w:sz w:val="22"/>
                <w:szCs w:val="22"/>
                <w:lang w:val="en-CA"/>
              </w:rPr>
              <w:t xml:space="preserve"> digestive tract</w:t>
            </w:r>
          </w:p>
        </w:tc>
      </w:tr>
      <w:tr w:rsidR="009E321E" w:rsidRPr="00E6733F" w14:paraId="0A05766C" w14:textId="77777777" w:rsidTr="00E6733F">
        <w:trPr>
          <w:jc w:val="center"/>
        </w:trPr>
        <w:tc>
          <w:tcPr>
            <w:tcW w:w="2160" w:type="dxa"/>
          </w:tcPr>
          <w:p w14:paraId="7F020D58" w14:textId="6170CE8E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tissue proper: dense connective tissue, elastic</w:t>
            </w:r>
          </w:p>
        </w:tc>
        <w:tc>
          <w:tcPr>
            <w:tcW w:w="2278" w:type="dxa"/>
          </w:tcPr>
          <w:p w14:paraId="0CC6E80D" w14:textId="2890B174" w:rsidR="00133DC5" w:rsidRPr="00E6733F" w:rsidRDefault="00133DC5" w:rsidP="00133DC5">
            <w:pPr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Contains a high proportion of elastic fibers</w:t>
            </w:r>
          </w:p>
        </w:tc>
        <w:tc>
          <w:tcPr>
            <w:tcW w:w="2161" w:type="dxa"/>
          </w:tcPr>
          <w:p w14:paraId="45C0F099" w14:textId="0914994A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Allows tissue to recoil after </w:t>
            </w:r>
            <w:r w:rsidR="00E6733F" w:rsidRPr="00E6733F">
              <w:rPr>
                <w:sz w:val="22"/>
                <w:szCs w:val="22"/>
                <w:lang w:val="en-CA"/>
              </w:rPr>
              <w:t>stretching</w:t>
            </w:r>
          </w:p>
        </w:tc>
        <w:tc>
          <w:tcPr>
            <w:tcW w:w="2751" w:type="dxa"/>
          </w:tcPr>
          <w:p w14:paraId="15DAE810" w14:textId="2977C20D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Walls of large arteries like the aorta and bronchial tubes</w:t>
            </w:r>
          </w:p>
        </w:tc>
      </w:tr>
      <w:tr w:rsidR="009E321E" w:rsidRPr="00E6733F" w14:paraId="42BB1221" w14:textId="77777777" w:rsidTr="00E6733F">
        <w:trPr>
          <w:jc w:val="center"/>
        </w:trPr>
        <w:tc>
          <w:tcPr>
            <w:tcW w:w="2160" w:type="dxa"/>
          </w:tcPr>
          <w:p w14:paraId="0E9CC117" w14:textId="080ACC1B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Cartilage: hyaline</w:t>
            </w:r>
          </w:p>
        </w:tc>
        <w:tc>
          <w:tcPr>
            <w:tcW w:w="2278" w:type="dxa"/>
          </w:tcPr>
          <w:p w14:paraId="71466452" w14:textId="34839EAB" w:rsidR="00133DC5" w:rsidRPr="00133DC5" w:rsidRDefault="00133DC5" w:rsidP="00133DC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733F">
              <w:rPr>
                <w:rFonts w:ascii="Arial" w:eastAsia="Times New Roman" w:hAnsi="Arial" w:cs="Arial"/>
                <w:color w:val="000000"/>
                <w:sz w:val="22"/>
                <w:szCs w:val="22"/>
                <w:shd w:val="clear" w:color="auto" w:fill="FFFFFF"/>
              </w:rPr>
              <w:t>I</w:t>
            </w:r>
            <w:r w:rsidRPr="00133DC5">
              <w:rPr>
                <w:rFonts w:ascii="Arial" w:eastAsia="Times New Roman" w:hAnsi="Arial" w:cs="Arial"/>
                <w:color w:val="000000"/>
                <w:sz w:val="22"/>
                <w:szCs w:val="22"/>
                <w:shd w:val="clear" w:color="auto" w:fill="FFFFFF"/>
              </w:rPr>
              <w:t>n hyaline cartilage protein fibers are large and predominantly collagen.</w:t>
            </w:r>
          </w:p>
          <w:p w14:paraId="2EA83725" w14:textId="77777777" w:rsidR="00496244" w:rsidRPr="00E6733F" w:rsidRDefault="00496244" w:rsidP="00496244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2161" w:type="dxa"/>
          </w:tcPr>
          <w:p w14:paraId="06584B3B" w14:textId="0833F048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Supports</w:t>
            </w:r>
            <w:r w:rsidR="00133DC5" w:rsidRPr="00E6733F">
              <w:rPr>
                <w:sz w:val="22"/>
                <w:szCs w:val="22"/>
                <w:lang w:val="en-CA"/>
              </w:rPr>
              <w:t xml:space="preserve"> and reinforces; serves as a resilient cushion; </w:t>
            </w:r>
            <w:r w:rsidRPr="00E6733F">
              <w:rPr>
                <w:sz w:val="22"/>
                <w:szCs w:val="22"/>
                <w:lang w:val="en-CA"/>
              </w:rPr>
              <w:t>resists</w:t>
            </w:r>
            <w:r w:rsidR="00133DC5" w:rsidRPr="00E6733F">
              <w:rPr>
                <w:sz w:val="22"/>
                <w:szCs w:val="22"/>
                <w:lang w:val="en-CA"/>
              </w:rPr>
              <w:t xml:space="preserve"> compressive </w:t>
            </w:r>
            <w:r w:rsidRPr="00E6733F">
              <w:rPr>
                <w:sz w:val="22"/>
                <w:szCs w:val="22"/>
                <w:lang w:val="en-CA"/>
              </w:rPr>
              <w:t>stress</w:t>
            </w:r>
          </w:p>
        </w:tc>
        <w:tc>
          <w:tcPr>
            <w:tcW w:w="2751" w:type="dxa"/>
          </w:tcPr>
          <w:p w14:paraId="044AC02C" w14:textId="66D16650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Covers end of long bones in joint cavities, </w:t>
            </w:r>
            <w:r w:rsidR="00E6733F" w:rsidRPr="00E6733F">
              <w:rPr>
                <w:sz w:val="22"/>
                <w:szCs w:val="22"/>
                <w:lang w:val="en-CA"/>
              </w:rPr>
              <w:t>forms</w:t>
            </w:r>
            <w:r w:rsidRPr="00E6733F">
              <w:rPr>
                <w:sz w:val="22"/>
                <w:szCs w:val="22"/>
                <w:lang w:val="en-CA"/>
              </w:rPr>
              <w:t xml:space="preserve"> the cartilage in the ribs </w:t>
            </w:r>
            <w:r w:rsidR="00E6733F" w:rsidRPr="00E6733F">
              <w:rPr>
                <w:sz w:val="22"/>
                <w:szCs w:val="22"/>
                <w:lang w:val="en-CA"/>
              </w:rPr>
              <w:t>cartilage</w:t>
            </w:r>
            <w:r w:rsidRPr="00E6733F">
              <w:rPr>
                <w:sz w:val="22"/>
                <w:szCs w:val="22"/>
                <w:lang w:val="en-CA"/>
              </w:rPr>
              <w:t xml:space="preserve"> if the nose and larynx</w:t>
            </w:r>
          </w:p>
        </w:tc>
      </w:tr>
      <w:tr w:rsidR="009E321E" w:rsidRPr="00E6733F" w14:paraId="6CB17BEB" w14:textId="77777777" w:rsidTr="00E6733F">
        <w:trPr>
          <w:jc w:val="center"/>
        </w:trPr>
        <w:tc>
          <w:tcPr>
            <w:tcW w:w="2160" w:type="dxa"/>
          </w:tcPr>
          <w:p w14:paraId="1DB35408" w14:textId="2144DCEF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Cartilage: elastic</w:t>
            </w:r>
          </w:p>
        </w:tc>
        <w:tc>
          <w:tcPr>
            <w:tcW w:w="2278" w:type="dxa"/>
          </w:tcPr>
          <w:p w14:paraId="03AB7ACC" w14:textId="21FAB5CB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Similar to hyaline but more elastic fibres</w:t>
            </w:r>
          </w:p>
        </w:tc>
        <w:tc>
          <w:tcPr>
            <w:tcW w:w="2161" w:type="dxa"/>
          </w:tcPr>
          <w:p w14:paraId="649286F3" w14:textId="49D69EA4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Maintains the shape of a structure while allowing great</w:t>
            </w:r>
          </w:p>
        </w:tc>
        <w:tc>
          <w:tcPr>
            <w:tcW w:w="2751" w:type="dxa"/>
          </w:tcPr>
          <w:p w14:paraId="645003DF" w14:textId="40698FC6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Support the external ear and epiglottis</w:t>
            </w:r>
          </w:p>
        </w:tc>
      </w:tr>
      <w:tr w:rsidR="009E321E" w:rsidRPr="00E6733F" w14:paraId="0504FC3B" w14:textId="77777777" w:rsidTr="00E6733F">
        <w:trPr>
          <w:trHeight w:val="619"/>
          <w:jc w:val="center"/>
        </w:trPr>
        <w:tc>
          <w:tcPr>
            <w:tcW w:w="2160" w:type="dxa"/>
          </w:tcPr>
          <w:p w14:paraId="6FEBD483" w14:textId="69DC8E58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Cartilage: Fibrocartilage</w:t>
            </w:r>
          </w:p>
        </w:tc>
        <w:tc>
          <w:tcPr>
            <w:tcW w:w="2278" w:type="dxa"/>
          </w:tcPr>
          <w:p w14:paraId="4544A664" w14:textId="57B96CD0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Thick collagen fibers are predominate</w:t>
            </w:r>
          </w:p>
        </w:tc>
        <w:tc>
          <w:tcPr>
            <w:tcW w:w="2161" w:type="dxa"/>
          </w:tcPr>
          <w:p w14:paraId="75B02D75" w14:textId="376D3859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Tensile strength allows It to absorb compressive shock</w:t>
            </w:r>
          </w:p>
        </w:tc>
        <w:tc>
          <w:tcPr>
            <w:tcW w:w="2751" w:type="dxa"/>
          </w:tcPr>
          <w:p w14:paraId="02CCC743" w14:textId="32510B2E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Intervertebral  discs, discs of knee joints</w:t>
            </w:r>
          </w:p>
        </w:tc>
      </w:tr>
    </w:tbl>
    <w:p w14:paraId="4B393DFB" w14:textId="77777777" w:rsidR="00496244" w:rsidRPr="00E6733F" w:rsidRDefault="00496244" w:rsidP="00496244">
      <w:pPr>
        <w:jc w:val="center"/>
        <w:rPr>
          <w:sz w:val="22"/>
          <w:szCs w:val="22"/>
          <w:lang w:val="en-CA"/>
        </w:rPr>
      </w:pPr>
    </w:p>
    <w:p w14:paraId="79ABE39C" w14:textId="77777777" w:rsidR="00496244" w:rsidRPr="00E6733F" w:rsidRDefault="00496244" w:rsidP="00496244">
      <w:pPr>
        <w:rPr>
          <w:sz w:val="22"/>
          <w:szCs w:val="22"/>
          <w:lang w:val="en-CA"/>
        </w:rPr>
      </w:pPr>
    </w:p>
    <w:p w14:paraId="5247E00A" w14:textId="77777777" w:rsidR="00496244" w:rsidRDefault="00496244" w:rsidP="00496244">
      <w:pPr>
        <w:rPr>
          <w:sz w:val="22"/>
          <w:szCs w:val="22"/>
          <w:lang w:val="en-CA"/>
        </w:rPr>
      </w:pPr>
    </w:p>
    <w:p w14:paraId="67D4DD51" w14:textId="77777777" w:rsidR="00E6733F" w:rsidRDefault="00E6733F" w:rsidP="00E6733F">
      <w:pPr>
        <w:rPr>
          <w:b/>
          <w:bCs/>
          <w:sz w:val="22"/>
          <w:szCs w:val="22"/>
        </w:rPr>
      </w:pPr>
    </w:p>
    <w:p w14:paraId="6C3B6342" w14:textId="77777777" w:rsidR="00E6733F" w:rsidRDefault="00E6733F" w:rsidP="00E6733F">
      <w:pPr>
        <w:rPr>
          <w:b/>
          <w:bCs/>
          <w:sz w:val="22"/>
          <w:szCs w:val="22"/>
        </w:rPr>
      </w:pPr>
    </w:p>
    <w:p w14:paraId="328CD3EA" w14:textId="77777777" w:rsidR="001B5AC2" w:rsidRDefault="001B5AC2" w:rsidP="00E6733F">
      <w:pPr>
        <w:rPr>
          <w:b/>
          <w:bCs/>
          <w:sz w:val="22"/>
          <w:szCs w:val="22"/>
        </w:rPr>
      </w:pPr>
    </w:p>
    <w:p w14:paraId="485D7E7C" w14:textId="4E5F0DAC" w:rsidR="00E6733F" w:rsidRPr="00E6733F" w:rsidRDefault="00E6733F" w:rsidP="00E6733F">
      <w:pPr>
        <w:rPr>
          <w:sz w:val="22"/>
          <w:szCs w:val="22"/>
        </w:rPr>
      </w:pPr>
      <w:r w:rsidRPr="00E6733F">
        <w:rPr>
          <w:b/>
          <w:bCs/>
          <w:sz w:val="22"/>
          <w:szCs w:val="22"/>
        </w:rPr>
        <w:lastRenderedPageBreak/>
        <w:t>Cells</w:t>
      </w:r>
      <w:r w:rsidRPr="00E6733F">
        <w:rPr>
          <w:sz w:val="22"/>
          <w:szCs w:val="22"/>
        </w:rPr>
        <w:t xml:space="preserve"> </w:t>
      </w:r>
    </w:p>
    <w:p w14:paraId="45CA35EF" w14:textId="77777777" w:rsidR="00E6733F" w:rsidRPr="00E6733F" w:rsidRDefault="00E6733F" w:rsidP="00E6733F">
      <w:pPr>
        <w:rPr>
          <w:sz w:val="22"/>
          <w:szCs w:val="22"/>
        </w:rPr>
      </w:pPr>
      <w:r w:rsidRPr="00E6733F">
        <w:rPr>
          <w:sz w:val="22"/>
          <w:szCs w:val="22"/>
        </w:rPr>
        <w:t xml:space="preserve">Every class of connective tissue has a resident cell type that exists as in an </w:t>
      </w:r>
      <w:r w:rsidRPr="00E6733F">
        <w:rPr>
          <w:b/>
          <w:bCs/>
          <w:sz w:val="22"/>
          <w:szCs w:val="22"/>
        </w:rPr>
        <w:t>immature (“blast”)</w:t>
      </w:r>
      <w:r w:rsidRPr="00E6733F">
        <w:rPr>
          <w:sz w:val="22"/>
          <w:szCs w:val="22"/>
        </w:rPr>
        <w:t xml:space="preserve"> and a </w:t>
      </w:r>
      <w:r w:rsidRPr="00E6733F">
        <w:rPr>
          <w:b/>
          <w:bCs/>
          <w:i/>
          <w:iCs/>
          <w:sz w:val="22"/>
          <w:szCs w:val="22"/>
        </w:rPr>
        <w:t>mature (“</w:t>
      </w:r>
      <w:proofErr w:type="spellStart"/>
      <w:r w:rsidRPr="00E6733F">
        <w:rPr>
          <w:b/>
          <w:bCs/>
          <w:i/>
          <w:iCs/>
          <w:sz w:val="22"/>
          <w:szCs w:val="22"/>
        </w:rPr>
        <w:t>cyte</w:t>
      </w:r>
      <w:proofErr w:type="spellEnd"/>
      <w:r w:rsidRPr="00E6733F">
        <w:rPr>
          <w:b/>
          <w:bCs/>
          <w:i/>
          <w:iCs/>
          <w:sz w:val="22"/>
          <w:szCs w:val="22"/>
        </w:rPr>
        <w:t>”)</w:t>
      </w:r>
      <w:r w:rsidRPr="00E6733F">
        <w:rPr>
          <w:sz w:val="22"/>
          <w:szCs w:val="22"/>
        </w:rPr>
        <w:t xml:space="preserve"> form</w:t>
      </w:r>
    </w:p>
    <w:p w14:paraId="7983F853" w14:textId="77777777" w:rsidR="00E6733F" w:rsidRPr="00E6733F" w:rsidRDefault="00E6733F" w:rsidP="00E6733F">
      <w:pPr>
        <w:rPr>
          <w:sz w:val="22"/>
          <w:szCs w:val="22"/>
        </w:rPr>
      </w:pPr>
      <w:r w:rsidRPr="00E6733F">
        <w:rPr>
          <w:sz w:val="22"/>
          <w:szCs w:val="22"/>
        </w:rPr>
        <w:t xml:space="preserve">   </w:t>
      </w:r>
      <w:r w:rsidRPr="00E6733F">
        <w:rPr>
          <w:sz w:val="22"/>
          <w:szCs w:val="22"/>
        </w:rPr>
        <w:sym w:font="Symbol" w:char="00B7"/>
      </w:r>
      <w:r w:rsidRPr="00E6733F">
        <w:rPr>
          <w:sz w:val="22"/>
          <w:szCs w:val="22"/>
        </w:rPr>
        <w:t xml:space="preserve">  “</w:t>
      </w:r>
      <w:r w:rsidRPr="00E6733F">
        <w:rPr>
          <w:b/>
          <w:bCs/>
          <w:sz w:val="22"/>
          <w:szCs w:val="22"/>
        </w:rPr>
        <w:t>blasts”</w:t>
      </w:r>
      <w:r w:rsidRPr="00E6733F">
        <w:rPr>
          <w:sz w:val="22"/>
          <w:szCs w:val="22"/>
        </w:rPr>
        <w:t xml:space="preserve"> are actively dividing/synthesizing cells during growth &amp; repair</w:t>
      </w:r>
    </w:p>
    <w:p w14:paraId="56DA7493" w14:textId="77777777" w:rsidR="00E6733F" w:rsidRDefault="00E6733F" w:rsidP="00E6733F">
      <w:pPr>
        <w:rPr>
          <w:sz w:val="22"/>
          <w:szCs w:val="22"/>
        </w:rPr>
      </w:pPr>
      <w:r w:rsidRPr="00E6733F">
        <w:rPr>
          <w:sz w:val="22"/>
          <w:szCs w:val="22"/>
        </w:rPr>
        <w:t xml:space="preserve">   </w:t>
      </w:r>
      <w:r w:rsidRPr="00E6733F">
        <w:rPr>
          <w:sz w:val="22"/>
          <w:szCs w:val="22"/>
        </w:rPr>
        <w:sym w:font="Symbol" w:char="00B7"/>
      </w:r>
      <w:r w:rsidRPr="00E6733F">
        <w:rPr>
          <w:sz w:val="22"/>
          <w:szCs w:val="22"/>
        </w:rPr>
        <w:t xml:space="preserve">  “</w:t>
      </w:r>
      <w:proofErr w:type="spellStart"/>
      <w:r w:rsidRPr="00E6733F">
        <w:rPr>
          <w:b/>
          <w:bCs/>
          <w:sz w:val="22"/>
          <w:szCs w:val="22"/>
        </w:rPr>
        <w:t>cytes</w:t>
      </w:r>
      <w:proofErr w:type="spellEnd"/>
      <w:r w:rsidRPr="00E6733F">
        <w:rPr>
          <w:b/>
          <w:bCs/>
          <w:sz w:val="22"/>
          <w:szCs w:val="22"/>
        </w:rPr>
        <w:t>”</w:t>
      </w:r>
      <w:r w:rsidRPr="00E6733F">
        <w:rPr>
          <w:sz w:val="22"/>
          <w:szCs w:val="22"/>
        </w:rPr>
        <w:t xml:space="preserve"> primarily provide a level of maintenance</w:t>
      </w:r>
    </w:p>
    <w:p w14:paraId="086D0008" w14:textId="2F589608" w:rsidR="00E6733F" w:rsidRDefault="00E6733F" w:rsidP="00E6733F">
      <w:pPr>
        <w:rPr>
          <w:sz w:val="22"/>
          <w:szCs w:val="22"/>
        </w:rPr>
      </w:pPr>
    </w:p>
    <w:tbl>
      <w:tblPr>
        <w:tblpPr w:leftFromText="180" w:rightFromText="180" w:vertAnchor="text" w:horzAnchor="page" w:tblpX="145" w:tblpY="171"/>
        <w:tblW w:w="133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33"/>
        <w:gridCol w:w="3735"/>
        <w:gridCol w:w="5132"/>
      </w:tblGrid>
      <w:tr w:rsidR="001B5AC2" w:rsidRPr="001B5AC2" w14:paraId="1FB60733" w14:textId="77777777" w:rsidTr="001B5AC2">
        <w:trPr>
          <w:trHeight w:val="20"/>
        </w:trPr>
        <w:tc>
          <w:tcPr>
            <w:tcW w:w="4433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2DB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C5D068" w14:textId="5A26FC4F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color w:val="FFD966" w:themeColor="accent4" w:themeTint="99"/>
                <w:sz w:val="22"/>
                <w:szCs w:val="22"/>
              </w:rPr>
              <w:t>TISSUE TYPE</w:t>
            </w:r>
          </w:p>
        </w:tc>
        <w:tc>
          <w:tcPr>
            <w:tcW w:w="8867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2DB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D912E1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color w:val="FFD966" w:themeColor="accent4" w:themeTint="99"/>
                <w:sz w:val="22"/>
                <w:szCs w:val="22"/>
                <w:lang w:val="en-CA"/>
              </w:rPr>
              <w:t>CELL TYPE</w:t>
            </w:r>
          </w:p>
        </w:tc>
      </w:tr>
      <w:tr w:rsidR="001B5AC2" w:rsidRPr="001B5AC2" w14:paraId="5AB48A28" w14:textId="77777777" w:rsidTr="001B5AC2">
        <w:trPr>
          <w:trHeight w:val="20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14:paraId="253EF19E" w14:textId="77777777" w:rsidR="001B5AC2" w:rsidRPr="001B5AC2" w:rsidRDefault="001B5AC2" w:rsidP="001B5AC2">
            <w:pPr>
              <w:rPr>
                <w:sz w:val="22"/>
                <w:szCs w:val="22"/>
              </w:rPr>
            </w:pPr>
          </w:p>
        </w:tc>
        <w:tc>
          <w:tcPr>
            <w:tcW w:w="3735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C7F5D0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“BLAST”</w:t>
            </w:r>
          </w:p>
        </w:tc>
        <w:tc>
          <w:tcPr>
            <w:tcW w:w="51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2E2E56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“CYTE”</w:t>
            </w:r>
          </w:p>
        </w:tc>
      </w:tr>
      <w:tr w:rsidR="001B5AC2" w:rsidRPr="001B5AC2" w14:paraId="2696D37F" w14:textId="77777777" w:rsidTr="001B5AC2">
        <w:trPr>
          <w:trHeight w:val="20"/>
        </w:trPr>
        <w:tc>
          <w:tcPr>
            <w:tcW w:w="44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251678" w14:textId="40E416BD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1. CT PROPER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DBCFB0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Fibroblast</w:t>
            </w:r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BB6176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proofErr w:type="spellStart"/>
            <w:r w:rsidRPr="001B5AC2">
              <w:rPr>
                <w:b/>
                <w:bCs/>
                <w:sz w:val="22"/>
                <w:szCs w:val="22"/>
              </w:rPr>
              <w:t>Fibrocyte</w:t>
            </w:r>
            <w:proofErr w:type="spellEnd"/>
          </w:p>
        </w:tc>
      </w:tr>
      <w:tr w:rsidR="001B5AC2" w:rsidRPr="001B5AC2" w14:paraId="17B26D5E" w14:textId="77777777" w:rsidTr="001B5AC2">
        <w:trPr>
          <w:trHeight w:val="20"/>
        </w:trPr>
        <w:tc>
          <w:tcPr>
            <w:tcW w:w="4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3C6AA2" w14:textId="65BA74C4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2. CARTILAGE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D384DF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proofErr w:type="spellStart"/>
            <w:r w:rsidRPr="001B5AC2">
              <w:rPr>
                <w:b/>
                <w:bCs/>
                <w:sz w:val="22"/>
                <w:szCs w:val="22"/>
              </w:rPr>
              <w:t>Chondroblast</w:t>
            </w:r>
            <w:proofErr w:type="spellEnd"/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9D2573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Chondrocyte</w:t>
            </w:r>
          </w:p>
        </w:tc>
      </w:tr>
      <w:tr w:rsidR="001B5AC2" w:rsidRPr="001B5AC2" w14:paraId="06424458" w14:textId="77777777" w:rsidTr="001B5AC2">
        <w:trPr>
          <w:trHeight w:val="20"/>
        </w:trPr>
        <w:tc>
          <w:tcPr>
            <w:tcW w:w="4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1A78A7" w14:textId="1230C4B5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3. BONE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937FC7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Osteoblast</w:t>
            </w:r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99B85A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Osteocyte</w:t>
            </w:r>
          </w:p>
        </w:tc>
      </w:tr>
      <w:tr w:rsidR="001B5AC2" w:rsidRPr="001B5AC2" w14:paraId="4FDC5092" w14:textId="77777777" w:rsidTr="001B5AC2">
        <w:trPr>
          <w:trHeight w:val="20"/>
        </w:trPr>
        <w:tc>
          <w:tcPr>
            <w:tcW w:w="4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4489CF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4. BLOOD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67999F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Hemocytoblast</w:t>
            </w:r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7D5748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Erythrocyte (RBC)</w:t>
            </w:r>
          </w:p>
          <w:p w14:paraId="538A3BEC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Leukocyte (WBC)</w:t>
            </w:r>
          </w:p>
          <w:p w14:paraId="7929B39C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Thrombocyte (Platelet)</w:t>
            </w:r>
          </w:p>
        </w:tc>
      </w:tr>
    </w:tbl>
    <w:p w14:paraId="58A6D945" w14:textId="77777777" w:rsidR="00E6733F" w:rsidRDefault="00E6733F" w:rsidP="00E6733F">
      <w:pPr>
        <w:rPr>
          <w:sz w:val="22"/>
          <w:szCs w:val="22"/>
        </w:rPr>
      </w:pPr>
    </w:p>
    <w:p w14:paraId="13EA05E9" w14:textId="77777777" w:rsidR="00E6733F" w:rsidRPr="00E6733F" w:rsidRDefault="00E6733F" w:rsidP="00E6733F">
      <w:pPr>
        <w:rPr>
          <w:sz w:val="22"/>
          <w:szCs w:val="22"/>
        </w:rPr>
      </w:pPr>
    </w:p>
    <w:p w14:paraId="0D4E3050" w14:textId="77777777" w:rsidR="00E6733F" w:rsidRDefault="00E6733F" w:rsidP="00496244">
      <w:pPr>
        <w:rPr>
          <w:sz w:val="22"/>
          <w:szCs w:val="22"/>
          <w:lang w:val="en-CA"/>
        </w:rPr>
      </w:pPr>
    </w:p>
    <w:p w14:paraId="6E7E8F38" w14:textId="5906CA06" w:rsidR="00644E1E" w:rsidRDefault="00644E1E" w:rsidP="00644E1E">
      <w:pPr>
        <w:jc w:val="center"/>
        <w:rPr>
          <w:b/>
          <w:sz w:val="36"/>
          <w:szCs w:val="22"/>
        </w:rPr>
      </w:pPr>
      <w:r w:rsidRPr="00644E1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79ADF9" wp14:editId="3DCF2764">
                <wp:simplePos x="0" y="0"/>
                <wp:positionH relativeFrom="column">
                  <wp:posOffset>50800</wp:posOffset>
                </wp:positionH>
                <wp:positionV relativeFrom="paragraph">
                  <wp:posOffset>431800</wp:posOffset>
                </wp:positionV>
                <wp:extent cx="6005830" cy="2631440"/>
                <wp:effectExtent l="0" t="0" r="0" b="10160"/>
                <wp:wrapSquare wrapText="bothSides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5830" cy="2631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897F4" w14:textId="6B9A7309" w:rsidR="00356DD9" w:rsidRPr="00644E1E" w:rsidRDefault="00356DD9" w:rsidP="00644E1E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Learning objective</w:t>
                            </w:r>
                          </w:p>
                          <w:p w14:paraId="263ED40E" w14:textId="4AEE4BDA" w:rsidR="00356DD9" w:rsidRPr="00644E1E" w:rsidRDefault="00356DD9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</w:rPr>
                              <w:t xml:space="preserve">Describe the </w:t>
                            </w: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microscopic structure of skeletal muscle fibers and explain the cellular mechanisms of excitation-contraction (pp. 279-288)</w:t>
                            </w:r>
                          </w:p>
                          <w:p w14:paraId="5359F354" w14:textId="39E439B1" w:rsidR="00356DD9" w:rsidRPr="00644E1E" w:rsidRDefault="00356DD9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Describe the neuromuscular junction (pp. 288-295)</w:t>
                            </w:r>
                          </w:p>
                          <w:p w14:paraId="3CD8B9FA" w14:textId="1AF16609" w:rsidR="00356DD9" w:rsidRPr="00644E1E" w:rsidRDefault="00356DD9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Describe the contractile properties of skeletal muscle (motor unit, isotonic &amp; isometric contractions, spatial &amp; temporal summation, </w:t>
                            </w:r>
                            <w:proofErr w:type="spellStart"/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etc</w:t>
                            </w:r>
                            <w:proofErr w:type="spellEnd"/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) (pp. 296-301)</w:t>
                            </w:r>
                          </w:p>
                          <w:p w14:paraId="61638B34" w14:textId="0056BF31" w:rsidR="00356DD9" w:rsidRPr="00644E1E" w:rsidRDefault="00356DD9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Associate various muscle types with their metabolism and their speed of contraction and rate of fatigue (pp. 301-307)</w:t>
                            </w:r>
                          </w:p>
                          <w:p w14:paraId="42E02C7F" w14:textId="05C5623F" w:rsidR="00356DD9" w:rsidRPr="00644E1E" w:rsidRDefault="00356DD9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Compare the properties of smooth muscle with those of skeletal muscle (pp. 308-314</w:t>
                            </w: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05311747" w14:textId="77777777" w:rsidR="00356DD9" w:rsidRDefault="00356DD9" w:rsidP="00644E1E"/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9ADF9" id="Text Box 8" o:spid="_x0000_s1031" type="#_x0000_t202" style="position:absolute;left:0;text-align:left;margin-left:4pt;margin-top:34pt;width:472.9pt;height:20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" filled="f" stroked="f">
                <v:textbox>
                  <w:txbxContent>
                    <w:p w14:paraId="746897F4" w14:textId="6B9A7309" w:rsidR="00356DD9" w:rsidRPr="00644E1E" w:rsidRDefault="00356DD9" w:rsidP="00644E1E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644E1E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</w:rPr>
                        <w:t>Learning objective</w:t>
                      </w:r>
                    </w:p>
                    <w:p w14:paraId="263ED40E" w14:textId="4AEE4BDA" w:rsidR="00356DD9" w:rsidRPr="00644E1E" w:rsidRDefault="00356DD9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</w:rPr>
                        <w:t xml:space="preserve">Describe the </w:t>
                      </w: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microscopic structure of skeletal muscle fibers and explain the cellular mechanisms of excitation-contraction (pp. 279-288)</w:t>
                      </w:r>
                    </w:p>
                    <w:p w14:paraId="5359F354" w14:textId="39E439B1" w:rsidR="00356DD9" w:rsidRPr="00644E1E" w:rsidRDefault="00356DD9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Describe the neuromuscular junction (pp. 288-295)</w:t>
                      </w:r>
                    </w:p>
                    <w:p w14:paraId="3CD8B9FA" w14:textId="1AF16609" w:rsidR="00356DD9" w:rsidRPr="00644E1E" w:rsidRDefault="00356DD9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Describe the contractile properties of skeletal muscle (motor unit, isotonic &amp; isometric contractions, spatial &amp; temporal summation, </w:t>
                      </w:r>
                      <w:proofErr w:type="spellStart"/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etc</w:t>
                      </w:r>
                      <w:proofErr w:type="spellEnd"/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) (pp. 296-301)</w:t>
                      </w:r>
                    </w:p>
                    <w:p w14:paraId="61638B34" w14:textId="0056BF31" w:rsidR="00356DD9" w:rsidRPr="00644E1E" w:rsidRDefault="00356DD9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Associate various muscle types with their metabolism and their speed of contraction and rate of fatigue (pp. 301-307)</w:t>
                      </w:r>
                    </w:p>
                    <w:p w14:paraId="42E02C7F" w14:textId="05C5623F" w:rsidR="00356DD9" w:rsidRPr="00644E1E" w:rsidRDefault="00356DD9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Compare the properties of smooth muscle with those of skeletal muscle (pp. 308-314</w:t>
                      </w: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)</w:t>
                      </w:r>
                    </w:p>
                    <w:p w14:paraId="05311747" w14:textId="77777777" w:rsidR="00356DD9" w:rsidRDefault="00356DD9" w:rsidP="00644E1E"/>
                  </w:txbxContent>
                </v:textbox>
                <w10:wrap type="square"/>
              </v:shape>
            </w:pict>
          </mc:Fallback>
        </mc:AlternateContent>
      </w:r>
      <w:r w:rsidRPr="00644E1E">
        <w:rPr>
          <w:b/>
          <w:sz w:val="36"/>
          <w:szCs w:val="22"/>
        </w:rPr>
        <w:t>Physiology of Muscle Tissue</w:t>
      </w:r>
    </w:p>
    <w:p w14:paraId="7D7D2C89" w14:textId="69681552" w:rsidR="00644E1E" w:rsidRPr="00644E1E" w:rsidRDefault="00644E1E" w:rsidP="00644E1E">
      <w:pPr>
        <w:jc w:val="center"/>
        <w:rPr>
          <w:b/>
          <w:sz w:val="36"/>
          <w:szCs w:val="22"/>
        </w:rPr>
      </w:pPr>
    </w:p>
    <w:tbl>
      <w:tblPr>
        <w:tblStyle w:val="TableGrid"/>
        <w:tblW w:w="9446" w:type="dxa"/>
        <w:tblLook w:val="04A0" w:firstRow="1" w:lastRow="0" w:firstColumn="1" w:lastColumn="0" w:noHBand="0" w:noVBand="1"/>
      </w:tblPr>
      <w:tblGrid>
        <w:gridCol w:w="3148"/>
        <w:gridCol w:w="3084"/>
        <w:gridCol w:w="3214"/>
      </w:tblGrid>
      <w:tr w:rsidR="00644E1E" w14:paraId="43B55F4D" w14:textId="77777777" w:rsidTr="00816CDB">
        <w:trPr>
          <w:trHeight w:val="550"/>
        </w:trPr>
        <w:tc>
          <w:tcPr>
            <w:tcW w:w="3148" w:type="dxa"/>
          </w:tcPr>
          <w:p w14:paraId="712E682D" w14:textId="4E91AFD1" w:rsidR="00644E1E" w:rsidRDefault="00644E1E" w:rsidP="00496244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Skeletal Muscle </w:t>
            </w:r>
          </w:p>
        </w:tc>
        <w:tc>
          <w:tcPr>
            <w:tcW w:w="3084" w:type="dxa"/>
          </w:tcPr>
          <w:p w14:paraId="1C5F7C4A" w14:textId="4612BAA5" w:rsidR="00644E1E" w:rsidRDefault="00644E1E" w:rsidP="00496244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Cardiac Muscle </w:t>
            </w:r>
          </w:p>
        </w:tc>
        <w:tc>
          <w:tcPr>
            <w:tcW w:w="3214" w:type="dxa"/>
          </w:tcPr>
          <w:p w14:paraId="162FD2C4" w14:textId="1DB5F802" w:rsidR="00644E1E" w:rsidRDefault="00644E1E" w:rsidP="00496244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Smooth </w:t>
            </w:r>
            <w:r w:rsidR="00816CDB">
              <w:rPr>
                <w:sz w:val="22"/>
                <w:szCs w:val="22"/>
                <w:lang w:val="en-CA"/>
              </w:rPr>
              <w:t>Muscle</w:t>
            </w:r>
          </w:p>
        </w:tc>
      </w:tr>
      <w:tr w:rsidR="00644E1E" w14:paraId="046C6CAC" w14:textId="77777777" w:rsidTr="00816CDB">
        <w:trPr>
          <w:trHeight w:val="1051"/>
        </w:trPr>
        <w:tc>
          <w:tcPr>
            <w:tcW w:w="3148" w:type="dxa"/>
          </w:tcPr>
          <w:p w14:paraId="2015EC5C" w14:textId="6D9572CE" w:rsidR="00644E1E" w:rsidRDefault="00644E1E" w:rsidP="00816CDB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Cardiac,</w:t>
            </w:r>
            <w:r w:rsidR="00816CDB">
              <w:rPr>
                <w:sz w:val="22"/>
                <w:szCs w:val="22"/>
                <w:lang w:val="en-CA"/>
              </w:rPr>
              <w:t xml:space="preserve"> Striated, Voluntary multi nucleus </w:t>
            </w:r>
          </w:p>
        </w:tc>
        <w:tc>
          <w:tcPr>
            <w:tcW w:w="3084" w:type="dxa"/>
          </w:tcPr>
          <w:p w14:paraId="041941AB" w14:textId="163BE187" w:rsidR="00644E1E" w:rsidRDefault="00816CDB" w:rsidP="00816CDB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Skeletal, Striated, involuntary one nucleus</w:t>
            </w:r>
          </w:p>
        </w:tc>
        <w:tc>
          <w:tcPr>
            <w:tcW w:w="3214" w:type="dxa"/>
          </w:tcPr>
          <w:p w14:paraId="57F8F218" w14:textId="777DCB8B" w:rsidR="00644E1E" w:rsidRDefault="00644E1E" w:rsidP="00816CDB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Visceral,</w:t>
            </w:r>
            <w:r w:rsidR="00816CDB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 xml:space="preserve">non </w:t>
            </w:r>
            <w:r w:rsidR="00816CDB">
              <w:rPr>
                <w:sz w:val="22"/>
                <w:szCs w:val="22"/>
                <w:lang w:val="en-CA"/>
              </w:rPr>
              <w:t xml:space="preserve">striated, involuntary and also one nucleus </w:t>
            </w:r>
          </w:p>
        </w:tc>
      </w:tr>
    </w:tbl>
    <w:p w14:paraId="5448E48C" w14:textId="77777777" w:rsidR="00816CDB" w:rsidRPr="00816CDB" w:rsidRDefault="00816CDB" w:rsidP="00816CDB">
      <w:pPr>
        <w:rPr>
          <w:b/>
          <w:bCs/>
          <w:i/>
          <w:sz w:val="22"/>
          <w:szCs w:val="22"/>
          <w:u w:val="single"/>
        </w:rPr>
      </w:pPr>
      <w:r w:rsidRPr="00816CDB">
        <w:rPr>
          <w:b/>
          <w:bCs/>
          <w:i/>
          <w:sz w:val="22"/>
          <w:szCs w:val="22"/>
          <w:u w:val="single"/>
        </w:rPr>
        <w:lastRenderedPageBreak/>
        <w:t>Muscle Functions</w:t>
      </w:r>
    </w:p>
    <w:p w14:paraId="1BC0CA2E" w14:textId="77777777" w:rsidR="00816CDB" w:rsidRPr="00816CDB" w:rsidRDefault="00816CDB" w:rsidP="00816CDB">
      <w:pPr>
        <w:rPr>
          <w:sz w:val="22"/>
          <w:szCs w:val="22"/>
        </w:rPr>
      </w:pPr>
    </w:p>
    <w:p w14:paraId="0B74A867" w14:textId="57E56873" w:rsidR="00816CDB" w:rsidRPr="00816CDB" w:rsidRDefault="00816CDB" w:rsidP="00816CD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Generate movement</w:t>
      </w:r>
      <w:r w:rsidRPr="00816CDB">
        <w:rPr>
          <w:bCs/>
          <w:sz w:val="22"/>
          <w:szCs w:val="22"/>
        </w:rPr>
        <w:t xml:space="preserve">:  </w:t>
      </w:r>
      <w:r w:rsidRPr="00816CDB">
        <w:rPr>
          <w:sz w:val="22"/>
          <w:szCs w:val="22"/>
        </w:rPr>
        <w:t>locomotion, manipulation, blood flow &amp; pressure, respiration, propelling of food, urine, etc.</w:t>
      </w:r>
    </w:p>
    <w:p w14:paraId="52F68F54" w14:textId="77777777" w:rsidR="00816CDB" w:rsidRPr="00816CDB" w:rsidRDefault="00816CDB" w:rsidP="00816CDB">
      <w:pPr>
        <w:rPr>
          <w:sz w:val="22"/>
          <w:szCs w:val="22"/>
        </w:rPr>
      </w:pPr>
    </w:p>
    <w:p w14:paraId="156D2D38" w14:textId="4A7702B6" w:rsidR="00816CDB" w:rsidRPr="00816CDB" w:rsidRDefault="00816CDB" w:rsidP="00816CDB">
      <w:pPr>
        <w:pStyle w:val="ListParagraph"/>
        <w:numPr>
          <w:ilvl w:val="0"/>
          <w:numId w:val="15"/>
        </w:numPr>
        <w:rPr>
          <w:bCs/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Maintain posture:</w:t>
      </w:r>
      <w:r w:rsidRPr="00816CDB">
        <w:rPr>
          <w:color w:val="FF0000"/>
          <w:sz w:val="22"/>
          <w:szCs w:val="22"/>
        </w:rPr>
        <w:t xml:space="preserve"> </w:t>
      </w:r>
      <w:r w:rsidRPr="00816CDB">
        <w:rPr>
          <w:sz w:val="22"/>
          <w:szCs w:val="22"/>
        </w:rPr>
        <w:t xml:space="preserve">constantly working against </w:t>
      </w:r>
      <w:r w:rsidRPr="00816CDB">
        <w:rPr>
          <w:bCs/>
          <w:sz w:val="22"/>
          <w:szCs w:val="22"/>
        </w:rPr>
        <w:t>gravity</w:t>
      </w:r>
    </w:p>
    <w:p w14:paraId="16E4E2F0" w14:textId="77777777" w:rsidR="00816CDB" w:rsidRPr="00816CDB" w:rsidRDefault="00816CDB" w:rsidP="00816CDB">
      <w:pPr>
        <w:rPr>
          <w:sz w:val="22"/>
          <w:szCs w:val="22"/>
        </w:rPr>
      </w:pPr>
    </w:p>
    <w:p w14:paraId="186C80DB" w14:textId="1A6BFC96" w:rsidR="00816CDB" w:rsidRPr="00816CDB" w:rsidRDefault="00816CDB" w:rsidP="00816CD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Joint stabilization</w:t>
      </w:r>
      <w:r w:rsidRPr="00816CDB">
        <w:rPr>
          <w:bCs/>
          <w:sz w:val="22"/>
          <w:szCs w:val="22"/>
        </w:rPr>
        <w:t xml:space="preserve">:  </w:t>
      </w:r>
      <w:proofErr w:type="spellStart"/>
      <w:r w:rsidRPr="00816CDB">
        <w:rPr>
          <w:sz w:val="22"/>
          <w:szCs w:val="22"/>
        </w:rPr>
        <w:t>eg</w:t>
      </w:r>
      <w:proofErr w:type="spellEnd"/>
      <w:r w:rsidRPr="00816CDB">
        <w:rPr>
          <w:sz w:val="22"/>
          <w:szCs w:val="22"/>
        </w:rPr>
        <w:t>: shoulders, knees when moving parts of skeleton</w:t>
      </w:r>
    </w:p>
    <w:p w14:paraId="65E2DEE3" w14:textId="77777777" w:rsidR="00816CDB" w:rsidRPr="00816CDB" w:rsidRDefault="00816CDB" w:rsidP="00816CDB">
      <w:pPr>
        <w:rPr>
          <w:sz w:val="22"/>
          <w:szCs w:val="22"/>
        </w:rPr>
      </w:pPr>
    </w:p>
    <w:p w14:paraId="15981E4A" w14:textId="4DAB50B0" w:rsidR="00816CDB" w:rsidRPr="00816CDB" w:rsidRDefault="00816CDB" w:rsidP="00816CD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Generation of heat:</w:t>
      </w:r>
      <w:r w:rsidRPr="00816CDB">
        <w:rPr>
          <w:color w:val="FF0000"/>
          <w:sz w:val="22"/>
          <w:szCs w:val="22"/>
        </w:rPr>
        <w:t xml:space="preserve"> </w:t>
      </w:r>
      <w:r w:rsidRPr="00816CDB">
        <w:rPr>
          <w:sz w:val="22"/>
          <w:szCs w:val="22"/>
        </w:rPr>
        <w:t>maintenance of body temperature</w:t>
      </w:r>
    </w:p>
    <w:p w14:paraId="7C924F74" w14:textId="54DED478" w:rsidR="00644E1E" w:rsidRDefault="00644E1E" w:rsidP="00496244">
      <w:pPr>
        <w:rPr>
          <w:sz w:val="22"/>
          <w:szCs w:val="22"/>
          <w:lang w:val="en-CA"/>
        </w:rPr>
      </w:pPr>
    </w:p>
    <w:p w14:paraId="61C653AB" w14:textId="77777777" w:rsidR="00816CDB" w:rsidRDefault="00816CDB" w:rsidP="00816CDB">
      <w:pPr>
        <w:rPr>
          <w:b/>
          <w:bCs/>
          <w:i/>
          <w:sz w:val="22"/>
          <w:szCs w:val="22"/>
          <w:u w:val="single"/>
        </w:rPr>
      </w:pPr>
      <w:r w:rsidRPr="00AF5166">
        <w:rPr>
          <w:b/>
          <w:bCs/>
          <w:i/>
          <w:sz w:val="22"/>
          <w:szCs w:val="22"/>
          <w:u w:val="single"/>
        </w:rPr>
        <w:t>Functional Characteristics of Muscle</w:t>
      </w:r>
    </w:p>
    <w:p w14:paraId="7B952E47" w14:textId="77777777" w:rsidR="00AF5166" w:rsidRPr="00AF5166" w:rsidRDefault="00AF5166" w:rsidP="00816CDB">
      <w:pPr>
        <w:rPr>
          <w:b/>
          <w:i/>
          <w:color w:val="FF0000"/>
          <w:sz w:val="22"/>
          <w:szCs w:val="22"/>
          <w:u w:val="single"/>
        </w:rPr>
      </w:pPr>
    </w:p>
    <w:p w14:paraId="726E03CC" w14:textId="0EB4D63E" w:rsidR="00816CDB" w:rsidRPr="00AF5166" w:rsidRDefault="00816CDB" w:rsidP="00816CDB">
      <w:pPr>
        <w:rPr>
          <w:bCs/>
          <w:sz w:val="22"/>
          <w:szCs w:val="22"/>
        </w:rPr>
      </w:pPr>
      <w:r w:rsidRPr="00AF5166">
        <w:rPr>
          <w:bCs/>
          <w:color w:val="FF0000"/>
          <w:sz w:val="22"/>
          <w:szCs w:val="22"/>
        </w:rPr>
        <w:t>Excitability (Irritability)</w:t>
      </w:r>
      <w:r w:rsidR="00AF5166" w:rsidRPr="00AF5166">
        <w:rPr>
          <w:bCs/>
          <w:color w:val="FF0000"/>
          <w:sz w:val="22"/>
          <w:szCs w:val="22"/>
        </w:rPr>
        <w:t>:</w:t>
      </w:r>
      <w:r w:rsidR="00AF5166" w:rsidRPr="00AF5166">
        <w:rPr>
          <w:color w:val="FF0000"/>
          <w:sz w:val="22"/>
          <w:szCs w:val="22"/>
        </w:rPr>
        <w:t xml:space="preserve"> </w:t>
      </w:r>
      <w:r w:rsidRPr="00AF5166">
        <w:rPr>
          <w:iCs/>
          <w:sz w:val="22"/>
          <w:szCs w:val="22"/>
        </w:rPr>
        <w:t>ability to receive and respond to a stimulus”</w:t>
      </w:r>
      <w:r w:rsidR="00AF5166" w:rsidRPr="00AF5166">
        <w:rPr>
          <w:sz w:val="22"/>
          <w:szCs w:val="22"/>
        </w:rPr>
        <w:t xml:space="preserve"> </w:t>
      </w:r>
      <w:r w:rsidRPr="00AF5166">
        <w:rPr>
          <w:bCs/>
          <w:sz w:val="22"/>
          <w:szCs w:val="22"/>
        </w:rPr>
        <w:t>stimulus</w:t>
      </w:r>
      <w:r w:rsidRPr="00AF5166">
        <w:rPr>
          <w:sz w:val="22"/>
          <w:szCs w:val="22"/>
        </w:rPr>
        <w:t xml:space="preserve"> usually a chemical (NT, hormone, </w:t>
      </w:r>
      <w:r w:rsidR="00AF5166" w:rsidRPr="00AF5166">
        <w:rPr>
          <w:sz w:val="22"/>
          <w:szCs w:val="22"/>
        </w:rPr>
        <w:t>pH)</w:t>
      </w:r>
      <w:r w:rsidR="00AF5166" w:rsidRPr="00AF5166">
        <w:rPr>
          <w:bCs/>
          <w:sz w:val="22"/>
          <w:szCs w:val="22"/>
        </w:rPr>
        <w:t xml:space="preserve"> response</w:t>
      </w:r>
      <w:r w:rsidRPr="00AF5166">
        <w:rPr>
          <w:sz w:val="22"/>
          <w:szCs w:val="22"/>
        </w:rPr>
        <w:t xml:space="preserve"> = AP along sarcolemma + muscle </w:t>
      </w:r>
      <w:r w:rsidRPr="00AF5166">
        <w:rPr>
          <w:bCs/>
          <w:sz w:val="22"/>
          <w:szCs w:val="22"/>
        </w:rPr>
        <w:t>contraction</w:t>
      </w:r>
    </w:p>
    <w:p w14:paraId="7279D8BA" w14:textId="77777777" w:rsidR="00AF5166" w:rsidRPr="00AF5166" w:rsidRDefault="00AF5166" w:rsidP="00816CDB">
      <w:pPr>
        <w:rPr>
          <w:sz w:val="22"/>
          <w:szCs w:val="22"/>
        </w:rPr>
      </w:pPr>
    </w:p>
    <w:p w14:paraId="01949FE0" w14:textId="1F1BF5E3" w:rsidR="00486978" w:rsidRPr="00AF5166" w:rsidRDefault="00150796" w:rsidP="00AF5166">
      <w:pPr>
        <w:rPr>
          <w:iCs/>
          <w:sz w:val="22"/>
          <w:szCs w:val="22"/>
        </w:rPr>
      </w:pPr>
      <w:r w:rsidRPr="00AF5166">
        <w:rPr>
          <w:bCs/>
          <w:color w:val="FF0000"/>
          <w:sz w:val="22"/>
          <w:szCs w:val="22"/>
        </w:rPr>
        <w:t>Contractility</w:t>
      </w:r>
      <w:r w:rsidR="00AF5166" w:rsidRPr="00AF5166">
        <w:rPr>
          <w:bCs/>
          <w:sz w:val="22"/>
          <w:szCs w:val="22"/>
        </w:rPr>
        <w:t>:</w:t>
      </w:r>
      <w:r w:rsidR="00AF5166">
        <w:rPr>
          <w:sz w:val="22"/>
          <w:szCs w:val="22"/>
        </w:rPr>
        <w:t xml:space="preserve"> a</w:t>
      </w:r>
      <w:r w:rsidRPr="00AF5166">
        <w:rPr>
          <w:iCs/>
          <w:sz w:val="22"/>
          <w:szCs w:val="22"/>
        </w:rPr>
        <w:t>bility to shorten forcibly when adequately stimulated”</w:t>
      </w:r>
    </w:p>
    <w:p w14:paraId="477C3D06" w14:textId="77777777" w:rsidR="00AF5166" w:rsidRPr="00AF5166" w:rsidRDefault="00AF5166" w:rsidP="00AF5166">
      <w:pPr>
        <w:rPr>
          <w:sz w:val="22"/>
          <w:szCs w:val="22"/>
        </w:rPr>
      </w:pPr>
    </w:p>
    <w:p w14:paraId="3DC6041B" w14:textId="35CD9A56" w:rsidR="00486978" w:rsidRPr="00AF5166" w:rsidRDefault="00150796" w:rsidP="00AF5166">
      <w:pPr>
        <w:rPr>
          <w:iCs/>
          <w:sz w:val="22"/>
          <w:szCs w:val="22"/>
        </w:rPr>
      </w:pPr>
      <w:r w:rsidRPr="00AF5166">
        <w:rPr>
          <w:bCs/>
          <w:color w:val="FF0000"/>
          <w:sz w:val="22"/>
          <w:szCs w:val="22"/>
        </w:rPr>
        <w:t>Extensibility</w:t>
      </w:r>
      <w:r w:rsidR="00AF5166" w:rsidRPr="00AF5166">
        <w:rPr>
          <w:bCs/>
          <w:sz w:val="22"/>
          <w:szCs w:val="22"/>
        </w:rPr>
        <w:t>:</w:t>
      </w:r>
      <w:r w:rsidR="00AF5166">
        <w:rPr>
          <w:sz w:val="22"/>
          <w:szCs w:val="22"/>
        </w:rPr>
        <w:t xml:space="preserve"> </w:t>
      </w:r>
      <w:r w:rsidRPr="00AF5166">
        <w:rPr>
          <w:iCs/>
          <w:sz w:val="22"/>
          <w:szCs w:val="22"/>
        </w:rPr>
        <w:t xml:space="preserve">ability to be stretched or extended” </w:t>
      </w:r>
    </w:p>
    <w:p w14:paraId="043DE6ED" w14:textId="77777777" w:rsidR="00AF5166" w:rsidRPr="00AF5166" w:rsidRDefault="00AF5166" w:rsidP="00AF5166">
      <w:pPr>
        <w:rPr>
          <w:sz w:val="22"/>
          <w:szCs w:val="22"/>
        </w:rPr>
      </w:pPr>
    </w:p>
    <w:p w14:paraId="10635BDF" w14:textId="6F1241D1" w:rsidR="00F07B01" w:rsidRDefault="00816CDB" w:rsidP="00816CDB">
      <w:pPr>
        <w:rPr>
          <w:sz w:val="22"/>
          <w:szCs w:val="22"/>
          <w:lang w:val="en-CA"/>
        </w:rPr>
      </w:pPr>
      <w:r w:rsidRPr="00AF5166">
        <w:rPr>
          <w:bCs/>
          <w:color w:val="FF0000"/>
          <w:sz w:val="22"/>
          <w:szCs w:val="22"/>
        </w:rPr>
        <w:t>Elasticity:</w:t>
      </w:r>
      <w:r w:rsidR="00AF5166" w:rsidRPr="00AF5166">
        <w:rPr>
          <w:color w:val="FF0000"/>
          <w:sz w:val="22"/>
          <w:szCs w:val="22"/>
        </w:rPr>
        <w:t xml:space="preserve"> </w:t>
      </w:r>
      <w:r w:rsidRPr="00AF5166">
        <w:rPr>
          <w:iCs/>
          <w:sz w:val="22"/>
          <w:szCs w:val="22"/>
        </w:rPr>
        <w:t>ability to resume resting length after being stretched</w:t>
      </w:r>
    </w:p>
    <w:p w14:paraId="120F744E" w14:textId="4B1F4C18" w:rsidR="00F07B01" w:rsidRPr="00F07B01" w:rsidRDefault="00F07B01" w:rsidP="00F07B01">
      <w:pPr>
        <w:rPr>
          <w:sz w:val="22"/>
          <w:szCs w:val="22"/>
          <w:lang w:val="en-CA"/>
        </w:rPr>
      </w:pPr>
    </w:p>
    <w:p w14:paraId="3606F6A6" w14:textId="5A767145" w:rsidR="00F07B01" w:rsidRPr="00F07B01" w:rsidRDefault="00F07B01" w:rsidP="00F07B01">
      <w:pPr>
        <w:rPr>
          <w:sz w:val="22"/>
          <w:szCs w:val="22"/>
          <w:lang w:val="en-CA"/>
        </w:rPr>
      </w:pPr>
      <w:r w:rsidRPr="00AF5166">
        <w:rPr>
          <w:iCs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4F3932FC" wp14:editId="67E0869C">
            <wp:simplePos x="0" y="0"/>
            <wp:positionH relativeFrom="column">
              <wp:posOffset>-76835</wp:posOffset>
            </wp:positionH>
            <wp:positionV relativeFrom="paragraph">
              <wp:posOffset>300990</wp:posOffset>
            </wp:positionV>
            <wp:extent cx="5728335" cy="3348990"/>
            <wp:effectExtent l="0" t="0" r="12065" b="3810"/>
            <wp:wrapTight wrapText="bothSides">
              <wp:wrapPolygon edited="0">
                <wp:start x="0" y="0"/>
                <wp:lineTo x="0" y="21461"/>
                <wp:lineTo x="21550" y="21461"/>
                <wp:lineTo x="21550" y="0"/>
                <wp:lineTo x="0" y="0"/>
              </wp:wrapPolygon>
            </wp:wrapTight>
            <wp:docPr id="12" name="Picture 2057" descr="E:\Chapter_09\B_JPEG_Images_and_Tables\a_labeled\figure_09_01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57" descr="E:\Chapter_09\B_JPEG_Images_and_Tables\a_labeled\figure_09_01a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" t="2950" r="1506" b="1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34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BBDFB" w14:textId="74938587" w:rsidR="00F07B01" w:rsidRPr="00F07B01" w:rsidRDefault="00F07B01" w:rsidP="00F07B01">
      <w:pPr>
        <w:rPr>
          <w:sz w:val="22"/>
          <w:szCs w:val="22"/>
          <w:lang w:val="en-CA"/>
        </w:rPr>
      </w:pPr>
    </w:p>
    <w:p w14:paraId="164B9C40" w14:textId="6BCCFEA4" w:rsidR="00F07B01" w:rsidRPr="00F07B01" w:rsidRDefault="00F07B01" w:rsidP="00F07B01">
      <w:pPr>
        <w:rPr>
          <w:sz w:val="22"/>
          <w:szCs w:val="22"/>
          <w:lang w:val="en-CA"/>
        </w:rPr>
      </w:pPr>
    </w:p>
    <w:p w14:paraId="7C75E4D2" w14:textId="7F8EA247" w:rsidR="00F07B01" w:rsidRPr="00F07B01" w:rsidRDefault="00F07B01" w:rsidP="00F07B01">
      <w:pPr>
        <w:rPr>
          <w:sz w:val="22"/>
          <w:szCs w:val="22"/>
          <w:lang w:val="en-CA"/>
        </w:rPr>
      </w:pPr>
    </w:p>
    <w:p w14:paraId="7096DF8E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3452BAF6" w14:textId="667204C6" w:rsidR="00F07B01" w:rsidRPr="00F07B01" w:rsidRDefault="00536C71" w:rsidP="00F07B01">
      <w:pPr>
        <w:rPr>
          <w:sz w:val="22"/>
          <w:szCs w:val="22"/>
          <w:lang w:val="en-CA"/>
        </w:rPr>
      </w:pPr>
      <w:r w:rsidRPr="00536C71">
        <w:rPr>
          <w:noProof/>
          <w:sz w:val="22"/>
          <w:szCs w:val="22"/>
        </w:rPr>
        <w:lastRenderedPageBreak/>
        <w:drawing>
          <wp:anchor distT="0" distB="0" distL="114300" distR="114300" simplePos="0" relativeHeight="251673600" behindDoc="0" locked="0" layoutInCell="1" allowOverlap="1" wp14:anchorId="39EF6D37" wp14:editId="66F85101">
            <wp:simplePos x="0" y="0"/>
            <wp:positionH relativeFrom="column">
              <wp:posOffset>3023530</wp:posOffset>
            </wp:positionH>
            <wp:positionV relativeFrom="paragraph">
              <wp:posOffset>0</wp:posOffset>
            </wp:positionV>
            <wp:extent cx="3670300" cy="1717040"/>
            <wp:effectExtent l="0" t="0" r="12700" b="10160"/>
            <wp:wrapTight wrapText="bothSides">
              <wp:wrapPolygon edited="0">
                <wp:start x="0" y="0"/>
                <wp:lineTo x="0" y="21408"/>
                <wp:lineTo x="21525" y="21408"/>
                <wp:lineTo x="21525" y="0"/>
                <wp:lineTo x="0" y="0"/>
              </wp:wrapPolygon>
            </wp:wrapTight>
            <wp:docPr id="14" name="Picture 6" descr="E:\Chapter_09\B_JPEG_Images_and_Tables\a_labeled\figure_09_02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09\B_JPEG_Images_and_Tables\a_labeled\figure_09_02b_labe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" t="2824" r="1463" b="22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71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B01" w:rsidRPr="00F07B0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935A11" wp14:editId="1DCAA14D">
                <wp:simplePos x="0" y="0"/>
                <wp:positionH relativeFrom="column">
                  <wp:posOffset>-627380</wp:posOffset>
                </wp:positionH>
                <wp:positionV relativeFrom="paragraph">
                  <wp:posOffset>0</wp:posOffset>
                </wp:positionV>
                <wp:extent cx="2049780" cy="5260340"/>
                <wp:effectExtent l="0" t="0" r="0" b="0"/>
                <wp:wrapSquare wrapText="bothSides"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5260340"/>
                        </a:xfrm>
                        <a:prstGeom prst="rect">
                          <a:avLst/>
                        </a:prstGeom>
                        <a:noFill/>
                        <a:ln w="762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F0F03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33"/>
                                <w:kern w:val="24"/>
                                <w:szCs w:val="36"/>
                                <w:u w:val="single"/>
                              </w:rPr>
                              <w:t>Myofibrils (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33"/>
                                <w:kern w:val="24"/>
                                <w:szCs w:val="36"/>
                                <w:u w:val="single"/>
                              </w:rPr>
                              <w:t>cont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33"/>
                                <w:kern w:val="24"/>
                                <w:szCs w:val="36"/>
                                <w:u w:val="single"/>
                              </w:rPr>
                              <w:t>)</w:t>
                            </w:r>
                          </w:p>
                          <w:p w14:paraId="25DFAEFF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sarcomeres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extend from one Z disc to the next Z; sarcomeres give this muscle type the name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 xml:space="preserve"> “striated muscle”</w:t>
                            </w:r>
                          </w:p>
                          <w:p w14:paraId="11493C5D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990000"/>
                                <w:kern w:val="24"/>
                                <w:szCs w:val="36"/>
                                <w:u w:val="single"/>
                              </w:rPr>
                              <w:t>myofilaments:</w:t>
                            </w:r>
                          </w:p>
                          <w:p w14:paraId="419D7974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actin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: =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thin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filaments - across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I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band &amp; partly into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A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band</w:t>
                            </w:r>
                          </w:p>
                          <w:p w14:paraId="51491D6C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myosin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: =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thick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filaments - entire width of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A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band</w:t>
                            </w:r>
                          </w:p>
                          <w:p w14:paraId="7CFAA09B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990000"/>
                                <w:kern w:val="24"/>
                                <w:szCs w:val="36"/>
                                <w:u w:val="single"/>
                              </w:rPr>
                              <w:t>zones &amp; lines:</w:t>
                            </w:r>
                          </w:p>
                          <w:p w14:paraId="35F05B7C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Z disc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= </w:t>
                            </w:r>
                            <w:proofErr w:type="gramStart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anchors 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>thin</w:t>
                            </w:r>
                            <w:proofErr w:type="gramEnd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filaments &amp; connects all myofibrils of a cell (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>nebulin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>connectin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>)</w:t>
                            </w:r>
                          </w:p>
                          <w:p w14:paraId="60F28394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H zone: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 area with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no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thin filaments </w:t>
                            </w:r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990000"/>
                                <w:kern w:val="24"/>
                                <w:szCs w:val="36"/>
                              </w:rPr>
                              <w:t>(relaxed muscle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>)</w:t>
                            </w:r>
                          </w:p>
                          <w:p w14:paraId="52AEB54F" w14:textId="77777777" w:rsidR="00356DD9" w:rsidRPr="00F07B01" w:rsidRDefault="00356DD9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 xml:space="preserve">M line: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fine strands connecting adjacent thick filaments (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>desmin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35A11" id="_x0000_s1032" type="#_x0000_t202" style="position:absolute;margin-left:-49.4pt;margin-top:0;width:161.4pt;height:41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" filled="f" stroked="f" strokeweight="6pt">
                <v:textbox>
                  <w:txbxContent>
                    <w:p w14:paraId="1BAF0F03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33"/>
                          <w:kern w:val="24"/>
                          <w:szCs w:val="36"/>
                          <w:u w:val="single"/>
                        </w:rPr>
                        <w:t>Myofibrils (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33"/>
                          <w:kern w:val="24"/>
                          <w:szCs w:val="36"/>
                          <w:u w:val="single"/>
                        </w:rPr>
                        <w:t>cont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33"/>
                          <w:kern w:val="24"/>
                          <w:szCs w:val="36"/>
                          <w:u w:val="single"/>
                        </w:rPr>
                        <w:t>)</w:t>
                      </w:r>
                    </w:p>
                    <w:p w14:paraId="25DFAEFF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sarcomeres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extend from one Z disc to the next Z; sarcomeres give this muscle type the name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 xml:space="preserve"> “striated muscle”</w:t>
                      </w:r>
                    </w:p>
                    <w:p w14:paraId="11493C5D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990000"/>
                          <w:kern w:val="24"/>
                          <w:szCs w:val="36"/>
                          <w:u w:val="single"/>
                        </w:rPr>
                        <w:t>myofilaments:</w:t>
                      </w:r>
                    </w:p>
                    <w:p w14:paraId="419D7974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actin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: =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thin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filaments - across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I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band &amp; partly into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A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band</w:t>
                      </w:r>
                    </w:p>
                    <w:p w14:paraId="51491D6C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myosin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: =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thick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filaments - entire width of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A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band</w:t>
                      </w:r>
                    </w:p>
                    <w:p w14:paraId="7CFAA09B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990000"/>
                          <w:kern w:val="24"/>
                          <w:szCs w:val="36"/>
                          <w:u w:val="single"/>
                        </w:rPr>
                        <w:t>zones &amp; lines:</w:t>
                      </w:r>
                    </w:p>
                    <w:p w14:paraId="35F05B7C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Z disc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= </w:t>
                      </w:r>
                      <w:proofErr w:type="gramStart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anchors 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>thin</w:t>
                      </w:r>
                      <w:proofErr w:type="gramEnd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filaments &amp; connects all myofibrils of a cell (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>nebulin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 xml:space="preserve">, 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>connectin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>)</w:t>
                      </w:r>
                    </w:p>
                    <w:p w14:paraId="60F28394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H zone: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 area with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no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thin filaments </w:t>
                      </w:r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990000"/>
                          <w:kern w:val="24"/>
                          <w:szCs w:val="36"/>
                        </w:rPr>
                        <w:t>(relaxed muscle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>)</w:t>
                      </w:r>
                    </w:p>
                    <w:p w14:paraId="52AEB54F" w14:textId="77777777" w:rsidR="00356DD9" w:rsidRPr="00F07B01" w:rsidRDefault="00356DD9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 xml:space="preserve">M line: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fine strands connecting adjacent thick filaments (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>desmin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109068" w14:textId="09327679" w:rsidR="00F07B01" w:rsidRPr="00F07B01" w:rsidRDefault="00F07B01" w:rsidP="00F07B01">
      <w:pPr>
        <w:rPr>
          <w:sz w:val="22"/>
          <w:szCs w:val="22"/>
          <w:lang w:val="en-CA"/>
        </w:rPr>
      </w:pPr>
    </w:p>
    <w:p w14:paraId="6A08022B" w14:textId="74D03B5B" w:rsidR="00F07B01" w:rsidRPr="00F07B01" w:rsidRDefault="00F07B01" w:rsidP="00F07B01">
      <w:pPr>
        <w:rPr>
          <w:sz w:val="22"/>
          <w:szCs w:val="22"/>
          <w:lang w:val="en-CA"/>
        </w:rPr>
      </w:pPr>
    </w:p>
    <w:p w14:paraId="781FD95A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1CDA1CD3" w14:textId="6BA8403A" w:rsidR="00F07B01" w:rsidRPr="00F07B01" w:rsidRDefault="00F07B01" w:rsidP="00F07B01">
      <w:pPr>
        <w:rPr>
          <w:sz w:val="22"/>
          <w:szCs w:val="22"/>
          <w:lang w:val="en-CA"/>
        </w:rPr>
      </w:pPr>
    </w:p>
    <w:p w14:paraId="22F56AA0" w14:textId="1A3578DB" w:rsidR="00F07B01" w:rsidRPr="00F07B01" w:rsidRDefault="00F07B01" w:rsidP="00F07B01">
      <w:pPr>
        <w:rPr>
          <w:sz w:val="22"/>
          <w:szCs w:val="22"/>
          <w:lang w:val="en-CA"/>
        </w:rPr>
      </w:pPr>
    </w:p>
    <w:p w14:paraId="224D6AA7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3FA64F82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73B55878" w14:textId="18710B13" w:rsidR="00F07B01" w:rsidRPr="00F07B01" w:rsidRDefault="00F07B01" w:rsidP="00F07B01">
      <w:pPr>
        <w:rPr>
          <w:sz w:val="22"/>
          <w:szCs w:val="22"/>
          <w:lang w:val="en-CA"/>
        </w:rPr>
      </w:pPr>
    </w:p>
    <w:p w14:paraId="6EE98ECE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727FB01A" w14:textId="4C2A715F" w:rsidR="00F07B01" w:rsidRPr="00F07B01" w:rsidRDefault="00536C71" w:rsidP="00F07B01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9CA71D" wp14:editId="6A73AB2F">
                <wp:simplePos x="0" y="0"/>
                <wp:positionH relativeFrom="column">
                  <wp:posOffset>4742815</wp:posOffset>
                </wp:positionH>
                <wp:positionV relativeFrom="paragraph">
                  <wp:posOffset>13970</wp:posOffset>
                </wp:positionV>
                <wp:extent cx="351790" cy="345440"/>
                <wp:effectExtent l="25400" t="0" r="29210" b="60960"/>
                <wp:wrapThrough wrapText="bothSides">
                  <wp:wrapPolygon edited="0">
                    <wp:start x="1560" y="0"/>
                    <wp:lineTo x="-1560" y="14294"/>
                    <wp:lineTo x="6238" y="23824"/>
                    <wp:lineTo x="15596" y="23824"/>
                    <wp:lineTo x="18715" y="22235"/>
                    <wp:lineTo x="21834" y="9529"/>
                    <wp:lineTo x="20274" y="0"/>
                    <wp:lineTo x="1560" y="0"/>
                  </wp:wrapPolygon>
                </wp:wrapThrough>
                <wp:docPr id="17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3454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4B32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7" o:spid="_x0000_s1026" type="#_x0000_t67" style="position:absolute;margin-left:373.45pt;margin-top:1.1pt;width:27.7pt;height:2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" adj="10800" fillcolor="#5b9bd5 [3204]" strokecolor="#1f4d78 [1604]" strokeweight="1pt">
                <w10:wrap type="through"/>
              </v:shape>
            </w:pict>
          </mc:Fallback>
        </mc:AlternateContent>
      </w:r>
    </w:p>
    <w:p w14:paraId="6E66A864" w14:textId="7F04986D" w:rsidR="00F07B01" w:rsidRPr="00F07B01" w:rsidRDefault="00F07B01" w:rsidP="00F07B01">
      <w:pPr>
        <w:rPr>
          <w:sz w:val="22"/>
          <w:szCs w:val="22"/>
          <w:lang w:val="en-CA"/>
        </w:rPr>
      </w:pPr>
    </w:p>
    <w:p w14:paraId="6916EC9A" w14:textId="42F9D491" w:rsidR="00F07B01" w:rsidRPr="00F07B01" w:rsidRDefault="00536C71" w:rsidP="00F07B01">
      <w:pPr>
        <w:rPr>
          <w:sz w:val="22"/>
          <w:szCs w:val="22"/>
          <w:lang w:val="en-CA"/>
        </w:rPr>
      </w:pPr>
      <w:r w:rsidRPr="00536C71">
        <w:rPr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4DEDF969" wp14:editId="4BBB787B">
            <wp:simplePos x="0" y="0"/>
            <wp:positionH relativeFrom="column">
              <wp:posOffset>2792095</wp:posOffset>
            </wp:positionH>
            <wp:positionV relativeFrom="paragraph">
              <wp:posOffset>132080</wp:posOffset>
            </wp:positionV>
            <wp:extent cx="4056380" cy="1485265"/>
            <wp:effectExtent l="0" t="0" r="7620" b="0"/>
            <wp:wrapTight wrapText="bothSides">
              <wp:wrapPolygon edited="0">
                <wp:start x="0" y="0"/>
                <wp:lineTo x="0" y="21055"/>
                <wp:lineTo x="21505" y="21055"/>
                <wp:lineTo x="21505" y="0"/>
                <wp:lineTo x="0" y="0"/>
              </wp:wrapPolygon>
            </wp:wrapTight>
            <wp:docPr id="15" name="Picture 7" descr="E:\Chapter_09\B_JPEG_Images_and_Tables\a_labeled\figure_09_02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09\B_JPEG_Images_and_Tables\a_labeled\figure_09_02c_label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" t="2869" r="1721" b="29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380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BBB4F" w14:textId="78DB7CEC" w:rsidR="00F07B01" w:rsidRPr="00F07B01" w:rsidRDefault="00F07B01" w:rsidP="00F07B01">
      <w:pPr>
        <w:rPr>
          <w:sz w:val="22"/>
          <w:szCs w:val="22"/>
          <w:lang w:val="en-CA"/>
        </w:rPr>
      </w:pPr>
    </w:p>
    <w:p w14:paraId="7DCB7DE3" w14:textId="3349C011" w:rsidR="00F07B01" w:rsidRPr="00F07B01" w:rsidRDefault="00F07B01" w:rsidP="00F07B01">
      <w:pPr>
        <w:rPr>
          <w:sz w:val="22"/>
          <w:szCs w:val="22"/>
          <w:lang w:val="en-CA"/>
        </w:rPr>
      </w:pPr>
    </w:p>
    <w:p w14:paraId="0F1FBD56" w14:textId="049CBACB" w:rsidR="00816CDB" w:rsidRDefault="00816CDB" w:rsidP="00F07B01">
      <w:pPr>
        <w:ind w:firstLine="720"/>
        <w:rPr>
          <w:sz w:val="22"/>
          <w:szCs w:val="22"/>
          <w:lang w:val="en-CA"/>
        </w:rPr>
      </w:pPr>
    </w:p>
    <w:p w14:paraId="02A96A13" w14:textId="178AD807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38571114" w14:textId="7E4A55A5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7F36EC41" w14:textId="1FAC1DA4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79126F19" w14:textId="0BAF01A4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533D0B17" w14:textId="6ADD435D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67DF58AE" w14:textId="41DC5D22" w:rsidR="00536C71" w:rsidRDefault="00536C71" w:rsidP="00F07B01">
      <w:pPr>
        <w:ind w:firstLine="720"/>
        <w:rPr>
          <w:sz w:val="22"/>
          <w:szCs w:val="22"/>
          <w:lang w:val="en-CA"/>
        </w:rPr>
      </w:pPr>
      <w:r w:rsidRPr="00536C71">
        <w:rPr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0109F52C" wp14:editId="65470C0E">
            <wp:simplePos x="0" y="0"/>
            <wp:positionH relativeFrom="column">
              <wp:posOffset>2340610</wp:posOffset>
            </wp:positionH>
            <wp:positionV relativeFrom="paragraph">
              <wp:posOffset>647065</wp:posOffset>
            </wp:positionV>
            <wp:extent cx="4406900" cy="1564640"/>
            <wp:effectExtent l="0" t="0" r="12700" b="10160"/>
            <wp:wrapTight wrapText="bothSides">
              <wp:wrapPolygon edited="0">
                <wp:start x="0" y="0"/>
                <wp:lineTo x="0" y="21390"/>
                <wp:lineTo x="21538" y="21390"/>
                <wp:lineTo x="21538" y="0"/>
                <wp:lineTo x="0" y="0"/>
              </wp:wrapPolygon>
            </wp:wrapTight>
            <wp:docPr id="16" name="Picture 8" descr="E:\Chapter_09\B_JPEG_Images_and_Tables\a_labeled\figure_09_02d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09\B_JPEG_Images_and_Tables\a_labeled\figure_09_02d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" t="3471" r="1721" b="25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15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571D67" wp14:editId="59862FCF">
                <wp:simplePos x="0" y="0"/>
                <wp:positionH relativeFrom="column">
                  <wp:posOffset>4629785</wp:posOffset>
                </wp:positionH>
                <wp:positionV relativeFrom="paragraph">
                  <wp:posOffset>80645</wp:posOffset>
                </wp:positionV>
                <wp:extent cx="457200" cy="457200"/>
                <wp:effectExtent l="25400" t="0" r="25400" b="50800"/>
                <wp:wrapThrough wrapText="bothSides">
                  <wp:wrapPolygon edited="0">
                    <wp:start x="2400" y="0"/>
                    <wp:lineTo x="-1200" y="10800"/>
                    <wp:lineTo x="-1200" y="13200"/>
                    <wp:lineTo x="4800" y="19200"/>
                    <wp:lineTo x="7200" y="22800"/>
                    <wp:lineTo x="14400" y="22800"/>
                    <wp:lineTo x="20400" y="19200"/>
                    <wp:lineTo x="21600" y="10800"/>
                    <wp:lineTo x="19200" y="0"/>
                    <wp:lineTo x="2400" y="0"/>
                  </wp:wrapPolygon>
                </wp:wrapThrough>
                <wp:docPr id="18" name="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D810" id="Down Arrow 18" o:spid="_x0000_s1026" type="#_x0000_t67" style="position:absolute;margin-left:364.55pt;margin-top:6.35pt;width:36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" adj="10800" fillcolor="#5b9bd5 [3204]" strokecolor="#1f4d78 [1604]" strokeweight="1pt">
                <w10:wrap type="through"/>
              </v:shape>
            </w:pict>
          </mc:Fallback>
        </mc:AlternateContent>
      </w:r>
    </w:p>
    <w:p w14:paraId="17E470AD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2FBBF17E" w14:textId="4B2DF586" w:rsidR="00536C71" w:rsidRPr="00536C71" w:rsidRDefault="00536C71" w:rsidP="00536C71">
      <w:pPr>
        <w:rPr>
          <w:sz w:val="22"/>
          <w:szCs w:val="22"/>
          <w:lang w:val="en-CA"/>
        </w:rPr>
      </w:pPr>
    </w:p>
    <w:p w14:paraId="36ADF7EA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3D719C75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768E3FFD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23A48422" w14:textId="765711E1" w:rsidR="00536C71" w:rsidRPr="00536C71" w:rsidRDefault="00536C71" w:rsidP="00536C71">
      <w:pPr>
        <w:rPr>
          <w:sz w:val="22"/>
          <w:szCs w:val="22"/>
          <w:lang w:val="en-CA"/>
        </w:rPr>
      </w:pPr>
    </w:p>
    <w:p w14:paraId="0502BB8F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7F6379DA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7F4D71BF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141465AE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68747E41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539BB86A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1E7C55C3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5AAC8C37" w14:textId="309FA0BE" w:rsidR="00536C71" w:rsidRPr="00536C71" w:rsidRDefault="00536C71" w:rsidP="00536C71">
      <w:pPr>
        <w:rPr>
          <w:sz w:val="22"/>
          <w:szCs w:val="22"/>
          <w:lang w:val="en-CA"/>
        </w:rPr>
      </w:pPr>
    </w:p>
    <w:p w14:paraId="1B2F9B4F" w14:textId="30E8E05C" w:rsidR="00536C71" w:rsidRPr="00536C71" w:rsidRDefault="00536C71" w:rsidP="00536C71">
      <w:pPr>
        <w:rPr>
          <w:sz w:val="22"/>
          <w:szCs w:val="22"/>
          <w:lang w:val="en-CA"/>
        </w:rPr>
      </w:pPr>
    </w:p>
    <w:p w14:paraId="1C9D875D" w14:textId="209DD8E0" w:rsidR="00536C71" w:rsidRPr="00536C71" w:rsidRDefault="00536C71" w:rsidP="00536C71">
      <w:pPr>
        <w:rPr>
          <w:sz w:val="22"/>
          <w:szCs w:val="22"/>
          <w:lang w:val="en-CA"/>
        </w:rPr>
      </w:pPr>
    </w:p>
    <w:p w14:paraId="544F7B31" w14:textId="7E2F9AED" w:rsidR="00536C71" w:rsidRPr="00536C71" w:rsidRDefault="00536C71" w:rsidP="00536C71">
      <w:pPr>
        <w:rPr>
          <w:sz w:val="22"/>
          <w:szCs w:val="22"/>
        </w:rPr>
      </w:pPr>
      <w:r w:rsidRPr="00536C71">
        <w:rPr>
          <w:b/>
          <w:bCs/>
          <w:sz w:val="22"/>
          <w:szCs w:val="22"/>
          <w:u w:val="single"/>
        </w:rPr>
        <w:t>Sarcoplasmic Reticulum:</w:t>
      </w:r>
    </w:p>
    <w:p w14:paraId="0835FADE" w14:textId="4CDB1694" w:rsidR="00536C71" w:rsidRPr="00536C71" w:rsidRDefault="00536C71" w:rsidP="00536C71">
      <w:pPr>
        <w:rPr>
          <w:sz w:val="22"/>
          <w:szCs w:val="22"/>
        </w:rPr>
      </w:pPr>
      <w:r w:rsidRPr="00536C71">
        <w:rPr>
          <w:sz w:val="22"/>
          <w:szCs w:val="22"/>
        </w:rPr>
        <w:sym w:font="Symbol" w:char="00B7"/>
      </w:r>
      <w:r w:rsidRPr="00536C71">
        <w:rPr>
          <w:sz w:val="22"/>
          <w:szCs w:val="22"/>
        </w:rPr>
        <w:t xml:space="preserve">  elaborate web of ER around each myofibril inside PM</w:t>
      </w:r>
    </w:p>
    <w:p w14:paraId="19E5D7FD" w14:textId="22041E14" w:rsidR="00536C71" w:rsidRPr="00536C71" w:rsidRDefault="00536C71" w:rsidP="00536C71">
      <w:pPr>
        <w:rPr>
          <w:sz w:val="22"/>
          <w:szCs w:val="22"/>
        </w:rPr>
      </w:pPr>
      <w:r w:rsidRPr="00536C71">
        <w:rPr>
          <w:b/>
          <w:bCs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7CC86FA3" wp14:editId="399F767A">
            <wp:simplePos x="0" y="0"/>
            <wp:positionH relativeFrom="column">
              <wp:posOffset>3576343</wp:posOffset>
            </wp:positionH>
            <wp:positionV relativeFrom="paragraph">
              <wp:posOffset>-100566</wp:posOffset>
            </wp:positionV>
            <wp:extent cx="2537895" cy="1493756"/>
            <wp:effectExtent l="0" t="0" r="2540" b="5080"/>
            <wp:wrapTight wrapText="bothSides">
              <wp:wrapPolygon edited="0">
                <wp:start x="0" y="0"/>
                <wp:lineTo x="0" y="21306"/>
                <wp:lineTo x="21405" y="21306"/>
                <wp:lineTo x="21405" y="0"/>
                <wp:lineTo x="0" y="0"/>
              </wp:wrapPolygon>
            </wp:wrapTight>
            <wp:docPr id="19" name="Picture 3" descr="E:\Chapter_09\B_JPEG_Images_and_Tables\b_unlabeled\figure_09_05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E:\Chapter_09\B_JPEG_Images_and_Tables\b_unlabeled\figure_09_05_un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" t="18150" r="24957" b="7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33" cy="149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C71">
        <w:rPr>
          <w:sz w:val="22"/>
          <w:szCs w:val="22"/>
        </w:rPr>
        <w:sym w:font="Symbol" w:char="00B7"/>
      </w:r>
      <w:r w:rsidRPr="00536C71">
        <w:rPr>
          <w:sz w:val="22"/>
          <w:szCs w:val="22"/>
        </w:rPr>
        <w:t xml:space="preserve">  most SR tubules run longitudinally; pairs of </w:t>
      </w:r>
      <w:r w:rsidRPr="00536C71">
        <w:rPr>
          <w:b/>
          <w:bCs/>
          <w:sz w:val="22"/>
          <w:szCs w:val="22"/>
        </w:rPr>
        <w:t>terminal</w:t>
      </w:r>
      <w:r w:rsidRPr="00536C71">
        <w:rPr>
          <w:sz w:val="22"/>
          <w:szCs w:val="22"/>
        </w:rPr>
        <w:t xml:space="preserve"> </w:t>
      </w:r>
      <w:r w:rsidRPr="00536C71">
        <w:rPr>
          <w:b/>
          <w:bCs/>
          <w:sz w:val="22"/>
          <w:szCs w:val="22"/>
        </w:rPr>
        <w:t>cisternae</w:t>
      </w:r>
      <w:r w:rsidRPr="00536C71">
        <w:rPr>
          <w:sz w:val="22"/>
          <w:szCs w:val="22"/>
        </w:rPr>
        <w:t xml:space="preserve"> across </w:t>
      </w:r>
      <w:r>
        <w:rPr>
          <w:b/>
          <w:bCs/>
          <w:sz w:val="22"/>
          <w:szCs w:val="22"/>
        </w:rPr>
        <w:t xml:space="preserve">A-I </w:t>
      </w:r>
      <w:r w:rsidRPr="00536C71">
        <w:rPr>
          <w:b/>
          <w:bCs/>
          <w:sz w:val="22"/>
          <w:szCs w:val="22"/>
        </w:rPr>
        <w:t>junctions</w:t>
      </w:r>
    </w:p>
    <w:p w14:paraId="219BC760" w14:textId="3597F7A4" w:rsidR="00536C71" w:rsidRDefault="00536C71" w:rsidP="00536C71">
      <w:pPr>
        <w:rPr>
          <w:b/>
          <w:bCs/>
          <w:sz w:val="22"/>
          <w:szCs w:val="22"/>
        </w:rPr>
      </w:pPr>
      <w:r w:rsidRPr="00536C71">
        <w:rPr>
          <w:b/>
          <w:bCs/>
          <w:sz w:val="22"/>
          <w:szCs w:val="22"/>
        </w:rPr>
        <w:t>ROLE:</w:t>
      </w:r>
      <w:r w:rsidRPr="00536C71">
        <w:rPr>
          <w:sz w:val="22"/>
          <w:szCs w:val="22"/>
        </w:rPr>
        <w:t xml:space="preserve">  regulate intracellular </w:t>
      </w:r>
      <w:r w:rsidRPr="00536C71">
        <w:rPr>
          <w:b/>
          <w:bCs/>
          <w:sz w:val="22"/>
          <w:szCs w:val="22"/>
        </w:rPr>
        <w:t>Ca</w:t>
      </w:r>
      <w:r w:rsidRPr="00536C71">
        <w:rPr>
          <w:b/>
          <w:bCs/>
          <w:sz w:val="22"/>
          <w:szCs w:val="22"/>
          <w:vertAlign w:val="superscript"/>
        </w:rPr>
        <w:t>++</w:t>
      </w:r>
      <w:r w:rsidRPr="00536C71">
        <w:rPr>
          <w:sz w:val="22"/>
          <w:szCs w:val="22"/>
        </w:rPr>
        <w:t xml:space="preserve">; storage depot for </w:t>
      </w:r>
      <w:r w:rsidRPr="00536C71">
        <w:rPr>
          <w:b/>
          <w:bCs/>
          <w:sz w:val="22"/>
          <w:szCs w:val="22"/>
        </w:rPr>
        <w:t>Ca</w:t>
      </w:r>
      <w:r w:rsidRPr="00536C71">
        <w:rPr>
          <w:b/>
          <w:bCs/>
          <w:sz w:val="22"/>
          <w:szCs w:val="22"/>
          <w:vertAlign w:val="superscript"/>
        </w:rPr>
        <w:t>++</w:t>
      </w:r>
      <w:r w:rsidRPr="00536C71"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releases it when </w:t>
      </w:r>
      <w:r w:rsidRPr="00536C71">
        <w:rPr>
          <w:sz w:val="22"/>
          <w:szCs w:val="22"/>
        </w:rPr>
        <w:t>muscl</w:t>
      </w:r>
      <w:r>
        <w:rPr>
          <w:sz w:val="22"/>
          <w:szCs w:val="22"/>
        </w:rPr>
        <w:t xml:space="preserve">e </w:t>
      </w:r>
      <w:r w:rsidRPr="00536C71">
        <w:rPr>
          <w:sz w:val="22"/>
          <w:szCs w:val="22"/>
        </w:rPr>
        <w:t xml:space="preserve">stimulated to </w:t>
      </w:r>
      <w:r w:rsidRPr="00536C71">
        <w:rPr>
          <w:b/>
          <w:bCs/>
          <w:sz w:val="22"/>
          <w:szCs w:val="22"/>
        </w:rPr>
        <w:t>contract</w:t>
      </w:r>
    </w:p>
    <w:p w14:paraId="5BF95DEC" w14:textId="5BD9F907" w:rsidR="00536C71" w:rsidRDefault="00536C71" w:rsidP="00536C71">
      <w:pPr>
        <w:rPr>
          <w:b/>
          <w:bCs/>
          <w:sz w:val="22"/>
          <w:szCs w:val="22"/>
        </w:rPr>
      </w:pPr>
    </w:p>
    <w:p w14:paraId="0894FCD5" w14:textId="198EB426" w:rsidR="00536C71" w:rsidRPr="00536C71" w:rsidRDefault="00536C71" w:rsidP="00536C71">
      <w:pPr>
        <w:rPr>
          <w:sz w:val="22"/>
          <w:szCs w:val="22"/>
        </w:rPr>
      </w:pPr>
    </w:p>
    <w:p w14:paraId="3C0F863D" w14:textId="197F9026" w:rsidR="00F07B01" w:rsidRDefault="00F07B01" w:rsidP="00536C71">
      <w:pPr>
        <w:rPr>
          <w:sz w:val="22"/>
          <w:szCs w:val="22"/>
          <w:lang w:val="en-CA"/>
        </w:rPr>
      </w:pPr>
    </w:p>
    <w:p w14:paraId="3590F931" w14:textId="77777777" w:rsidR="00536C71" w:rsidRDefault="00536C71" w:rsidP="00536C71">
      <w:pPr>
        <w:rPr>
          <w:sz w:val="22"/>
          <w:szCs w:val="22"/>
          <w:lang w:val="en-CA"/>
        </w:rPr>
      </w:pPr>
    </w:p>
    <w:p w14:paraId="72DE76BA" w14:textId="44320442" w:rsidR="001E1539" w:rsidRDefault="00EF4DAC" w:rsidP="00536C71">
      <w:pPr>
        <w:rPr>
          <w:lang w:val="en-CA"/>
        </w:rPr>
      </w:pPr>
      <w:r w:rsidRPr="00EF4DAC">
        <w:rPr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679744" behindDoc="0" locked="0" layoutInCell="1" allowOverlap="1" wp14:anchorId="4EA32288" wp14:editId="4676F90C">
            <wp:simplePos x="0" y="0"/>
            <wp:positionH relativeFrom="column">
              <wp:posOffset>3594735</wp:posOffset>
            </wp:positionH>
            <wp:positionV relativeFrom="paragraph">
              <wp:posOffset>0</wp:posOffset>
            </wp:positionV>
            <wp:extent cx="3024505" cy="4308475"/>
            <wp:effectExtent l="0" t="0" r="0" b="9525"/>
            <wp:wrapTight wrapText="bothSides">
              <wp:wrapPolygon edited="0">
                <wp:start x="0" y="0"/>
                <wp:lineTo x="0" y="21520"/>
                <wp:lineTo x="21405" y="21520"/>
                <wp:lineTo x="21405" y="0"/>
                <wp:lineTo x="0" y="0"/>
              </wp:wrapPolygon>
            </wp:wrapTight>
            <wp:docPr id="11" name="Picture 1" descr="E:\Chapter_09\D_JPEG_Images_and_Tables\Labeled\figure_09_1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Chapter_09\D_JPEG_Images_and_Tables\Labeled\figure_09_15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8" r="1630" b="3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05" cy="430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A9" w:rsidRPr="00DD56A9">
        <w:rPr>
          <w:color w:val="FF0000"/>
          <w:lang w:val="en-CA"/>
        </w:rPr>
        <w:t>M</w:t>
      </w:r>
      <w:r w:rsidR="001E1539" w:rsidRPr="00DD56A9">
        <w:rPr>
          <w:color w:val="FF0000"/>
          <w:lang w:val="en-CA"/>
        </w:rPr>
        <w:t>otor unit</w:t>
      </w:r>
      <w:r w:rsidR="001E1539">
        <w:rPr>
          <w:lang w:val="en-CA"/>
        </w:rPr>
        <w:t xml:space="preserve">: Consists of one motor neuron and all the muscle fibre that it </w:t>
      </w:r>
      <w:r w:rsidR="00DD56A9">
        <w:rPr>
          <w:lang w:val="en-CA"/>
        </w:rPr>
        <w:t>innervates o</w:t>
      </w:r>
      <w:r w:rsidR="001E1539">
        <w:rPr>
          <w:lang w:val="en-CA"/>
        </w:rPr>
        <w:t>r supplies</w:t>
      </w:r>
    </w:p>
    <w:p w14:paraId="69C493D1" w14:textId="1109E8BB" w:rsidR="00DD56A9" w:rsidRPr="001E1539" w:rsidRDefault="00DD56A9" w:rsidP="00536C71">
      <w:pPr>
        <w:rPr>
          <w:lang w:val="en-CA"/>
        </w:rPr>
      </w:pPr>
    </w:p>
    <w:p w14:paraId="44A2CFDF" w14:textId="471A5311" w:rsidR="008338AC" w:rsidRDefault="001E153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>Muscle twitch</w:t>
      </w:r>
      <w:r>
        <w:rPr>
          <w:sz w:val="22"/>
          <w:szCs w:val="22"/>
          <w:lang w:val="en-CA"/>
        </w:rPr>
        <w:t xml:space="preserve">: </w:t>
      </w:r>
      <w:r w:rsidR="00DD56A9">
        <w:rPr>
          <w:sz w:val="22"/>
          <w:szCs w:val="22"/>
          <w:lang w:val="en-CA"/>
        </w:rPr>
        <w:t>a motor unit’s response to a single action potential of o motor neuron</w:t>
      </w:r>
    </w:p>
    <w:p w14:paraId="3567A160" w14:textId="77777777" w:rsidR="00DD56A9" w:rsidRDefault="00DD56A9" w:rsidP="00536C71">
      <w:pPr>
        <w:rPr>
          <w:sz w:val="22"/>
          <w:szCs w:val="22"/>
          <w:lang w:val="en-CA"/>
        </w:rPr>
      </w:pPr>
    </w:p>
    <w:p w14:paraId="18CC45A3" w14:textId="3AD7BB3F" w:rsidR="00DD56A9" w:rsidRDefault="00DD56A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 xml:space="preserve">Latent period: </w:t>
      </w:r>
      <w:r>
        <w:rPr>
          <w:sz w:val="22"/>
          <w:szCs w:val="22"/>
          <w:lang w:val="en-CA"/>
        </w:rPr>
        <w:t>the few seconds following stimulation when excitation-contraction coupling occurs’</w:t>
      </w:r>
    </w:p>
    <w:p w14:paraId="01373F46" w14:textId="77777777" w:rsidR="00DD56A9" w:rsidRDefault="00DD56A9" w:rsidP="00536C71">
      <w:pPr>
        <w:rPr>
          <w:sz w:val="22"/>
          <w:szCs w:val="22"/>
          <w:lang w:val="en-CA"/>
        </w:rPr>
      </w:pPr>
    </w:p>
    <w:p w14:paraId="5FE38B45" w14:textId="2D2C2331" w:rsidR="00DD56A9" w:rsidRDefault="00DD56A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 xml:space="preserve">Period of contraction: </w:t>
      </w:r>
      <w:r>
        <w:rPr>
          <w:sz w:val="22"/>
          <w:szCs w:val="22"/>
          <w:lang w:val="en-CA"/>
        </w:rPr>
        <w:t>dross bridges are active at this point in time</w:t>
      </w:r>
    </w:p>
    <w:p w14:paraId="3F831CAC" w14:textId="77777777" w:rsidR="00DD56A9" w:rsidRDefault="00DD56A9" w:rsidP="00536C71">
      <w:pPr>
        <w:rPr>
          <w:sz w:val="22"/>
          <w:szCs w:val="22"/>
          <w:lang w:val="en-CA"/>
        </w:rPr>
      </w:pPr>
    </w:p>
    <w:p w14:paraId="560F89F3" w14:textId="6B5C45DC" w:rsidR="00DD56A9" w:rsidRDefault="00DD56A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>Period of relaxation</w:t>
      </w:r>
      <w:r>
        <w:rPr>
          <w:sz w:val="22"/>
          <w:szCs w:val="22"/>
          <w:lang w:val="en-CA"/>
        </w:rPr>
        <w:t>: the re-entry of calcium into the sarcoplasmic reticulum muscle contraction decreases to zero</w:t>
      </w:r>
    </w:p>
    <w:p w14:paraId="072B0BEF" w14:textId="77777777" w:rsidR="00DD56A9" w:rsidRDefault="00DD56A9" w:rsidP="00536C71">
      <w:pPr>
        <w:rPr>
          <w:sz w:val="22"/>
          <w:szCs w:val="22"/>
          <w:lang w:val="en-CA"/>
        </w:rPr>
      </w:pPr>
    </w:p>
    <w:p w14:paraId="5F8825B4" w14:textId="67F863D0" w:rsidR="008338AC" w:rsidRDefault="00EF4DAC" w:rsidP="00536C71">
      <w:pPr>
        <w:rPr>
          <w:color w:val="000000" w:themeColor="text1"/>
          <w:sz w:val="22"/>
          <w:szCs w:val="22"/>
          <w:lang w:val="en-CA"/>
        </w:rPr>
      </w:pPr>
      <w:r>
        <w:rPr>
          <w:color w:val="FF0000"/>
          <w:sz w:val="22"/>
          <w:szCs w:val="22"/>
          <w:lang w:val="en-CA"/>
        </w:rPr>
        <w:t>Graded Muscle responses:</w:t>
      </w:r>
      <w:r>
        <w:rPr>
          <w:color w:val="000000" w:themeColor="text1"/>
          <w:sz w:val="22"/>
          <w:szCs w:val="22"/>
          <w:lang w:val="en-CA"/>
        </w:rPr>
        <w:t xml:space="preserve"> The variations,</w:t>
      </w:r>
      <w:r w:rsidR="003C0187">
        <w:rPr>
          <w:color w:val="000000" w:themeColor="text1"/>
          <w:sz w:val="22"/>
          <w:szCs w:val="22"/>
          <w:lang w:val="en-CA"/>
        </w:rPr>
        <w:t xml:space="preserve"> nee</w:t>
      </w:r>
      <w:r>
        <w:rPr>
          <w:color w:val="000000" w:themeColor="text1"/>
          <w:sz w:val="22"/>
          <w:szCs w:val="22"/>
          <w:lang w:val="en-CA"/>
        </w:rPr>
        <w:t xml:space="preserve">ded for proper control of </w:t>
      </w:r>
      <w:r w:rsidR="003C0187">
        <w:rPr>
          <w:color w:val="000000" w:themeColor="text1"/>
          <w:sz w:val="22"/>
          <w:szCs w:val="22"/>
          <w:lang w:val="en-CA"/>
        </w:rPr>
        <w:t>skeletal</w:t>
      </w:r>
      <w:r>
        <w:rPr>
          <w:color w:val="000000" w:themeColor="text1"/>
          <w:sz w:val="22"/>
          <w:szCs w:val="22"/>
          <w:lang w:val="en-CA"/>
        </w:rPr>
        <w:t xml:space="preserve"> movement</w:t>
      </w:r>
    </w:p>
    <w:p w14:paraId="5D3D2E3B" w14:textId="77777777" w:rsidR="00EF4DAC" w:rsidRPr="003C0187" w:rsidRDefault="00EF4DAC" w:rsidP="00536C71">
      <w:pPr>
        <w:rPr>
          <w:color w:val="FF0000"/>
          <w:sz w:val="22"/>
          <w:szCs w:val="22"/>
          <w:lang w:val="en-CA"/>
        </w:rPr>
      </w:pPr>
    </w:p>
    <w:p w14:paraId="309EB810" w14:textId="54844E82" w:rsidR="00EF4DAC" w:rsidRDefault="003C0187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Recruitment</w:t>
      </w:r>
      <w:r w:rsidR="00EF4DAC" w:rsidRPr="003C0187">
        <w:rPr>
          <w:color w:val="FF0000"/>
          <w:sz w:val="22"/>
          <w:szCs w:val="22"/>
          <w:lang w:val="en-CA"/>
        </w:rPr>
        <w:t xml:space="preserve">: </w:t>
      </w:r>
      <w:r w:rsidR="00EF4DAC">
        <w:rPr>
          <w:color w:val="000000" w:themeColor="text1"/>
          <w:sz w:val="22"/>
          <w:szCs w:val="22"/>
          <w:lang w:val="en-CA"/>
        </w:rPr>
        <w:t xml:space="preserve">also called multiple motor unit summation controls the force of </w:t>
      </w:r>
      <w:r>
        <w:rPr>
          <w:color w:val="000000" w:themeColor="text1"/>
          <w:sz w:val="22"/>
          <w:szCs w:val="22"/>
          <w:lang w:val="en-CA"/>
        </w:rPr>
        <w:t>contraction</w:t>
      </w:r>
      <w:r w:rsidR="00EF4DAC">
        <w:rPr>
          <w:color w:val="000000" w:themeColor="text1"/>
          <w:sz w:val="22"/>
          <w:szCs w:val="22"/>
          <w:lang w:val="en-CA"/>
        </w:rPr>
        <w:t xml:space="preserve"> more </w:t>
      </w:r>
      <w:r>
        <w:rPr>
          <w:color w:val="000000" w:themeColor="text1"/>
          <w:sz w:val="22"/>
          <w:szCs w:val="22"/>
          <w:lang w:val="en-CA"/>
        </w:rPr>
        <w:t xml:space="preserve">precisely    </w:t>
      </w:r>
    </w:p>
    <w:p w14:paraId="719F3859" w14:textId="77777777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</w:p>
    <w:p w14:paraId="64256E4B" w14:textId="72EE8792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Threshold stimulation</w:t>
      </w:r>
      <w:r>
        <w:rPr>
          <w:color w:val="000000" w:themeColor="text1"/>
          <w:sz w:val="22"/>
          <w:szCs w:val="22"/>
          <w:lang w:val="en-CA"/>
        </w:rPr>
        <w:t xml:space="preserve">: stimuli that produces no </w:t>
      </w:r>
      <w:r w:rsidR="003C0187">
        <w:rPr>
          <w:color w:val="000000" w:themeColor="text1"/>
          <w:sz w:val="22"/>
          <w:szCs w:val="22"/>
          <w:lang w:val="en-CA"/>
        </w:rPr>
        <w:t>observable</w:t>
      </w:r>
      <w:r>
        <w:rPr>
          <w:color w:val="000000" w:themeColor="text1"/>
          <w:sz w:val="22"/>
          <w:szCs w:val="22"/>
          <w:lang w:val="en-CA"/>
        </w:rPr>
        <w:t xml:space="preserve"> contractions</w:t>
      </w:r>
    </w:p>
    <w:p w14:paraId="2C03C979" w14:textId="77777777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</w:p>
    <w:p w14:paraId="6031C219" w14:textId="62712929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 xml:space="preserve">Threshold </w:t>
      </w:r>
      <w:r w:rsidR="003C0187" w:rsidRPr="003C0187">
        <w:rPr>
          <w:color w:val="FF0000"/>
          <w:sz w:val="22"/>
          <w:szCs w:val="22"/>
          <w:lang w:val="en-CA"/>
        </w:rPr>
        <w:t>stimulus:</w:t>
      </w:r>
      <w:r w:rsidRPr="003C0187">
        <w:rPr>
          <w:color w:val="FF0000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t xml:space="preserve">observable </w:t>
      </w:r>
      <w:r w:rsidR="003C0187">
        <w:rPr>
          <w:color w:val="000000" w:themeColor="text1"/>
          <w:sz w:val="22"/>
          <w:szCs w:val="22"/>
          <w:lang w:val="en-CA"/>
        </w:rPr>
        <w:t>contractions</w:t>
      </w:r>
      <w:r>
        <w:rPr>
          <w:color w:val="000000" w:themeColor="text1"/>
          <w:sz w:val="22"/>
          <w:szCs w:val="22"/>
          <w:lang w:val="en-CA"/>
        </w:rPr>
        <w:t xml:space="preserve"> are noted</w:t>
      </w:r>
    </w:p>
    <w:p w14:paraId="6FF0299F" w14:textId="46ECBD9F" w:rsidR="00EF4DAC" w:rsidRPr="003C0187" w:rsidRDefault="00EF4DAC" w:rsidP="00536C71">
      <w:pPr>
        <w:rPr>
          <w:color w:val="FF0000"/>
          <w:sz w:val="22"/>
          <w:szCs w:val="22"/>
          <w:lang w:val="en-CA"/>
        </w:rPr>
      </w:pPr>
    </w:p>
    <w:p w14:paraId="36B6F91E" w14:textId="72C4B388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Ma</w:t>
      </w:r>
      <w:r w:rsidR="003C0187" w:rsidRPr="003C0187">
        <w:rPr>
          <w:color w:val="FF0000"/>
          <w:sz w:val="22"/>
          <w:szCs w:val="22"/>
          <w:lang w:val="en-CA"/>
        </w:rPr>
        <w:t>x</w:t>
      </w:r>
      <w:r w:rsidRPr="003C0187">
        <w:rPr>
          <w:color w:val="FF0000"/>
          <w:sz w:val="22"/>
          <w:szCs w:val="22"/>
          <w:lang w:val="en-CA"/>
        </w:rPr>
        <w:t xml:space="preserve">imal stimulus: </w:t>
      </w:r>
      <w:r>
        <w:rPr>
          <w:color w:val="000000" w:themeColor="text1"/>
          <w:sz w:val="22"/>
          <w:szCs w:val="22"/>
          <w:lang w:val="en-CA"/>
        </w:rPr>
        <w:t>strongest stimulus that increases contractile force</w:t>
      </w:r>
    </w:p>
    <w:p w14:paraId="776809EC" w14:textId="46EA5353" w:rsidR="00EF4DAC" w:rsidRDefault="00AD270C" w:rsidP="00536C71">
      <w:pPr>
        <w:rPr>
          <w:color w:val="000000" w:themeColor="text1"/>
          <w:sz w:val="22"/>
          <w:szCs w:val="22"/>
          <w:lang w:val="en-CA"/>
        </w:rPr>
      </w:pPr>
      <w:r w:rsidRPr="00AD270C"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210B4B09" wp14:editId="503AFDC5">
            <wp:simplePos x="0" y="0"/>
            <wp:positionH relativeFrom="column">
              <wp:posOffset>3247390</wp:posOffset>
            </wp:positionH>
            <wp:positionV relativeFrom="paragraph">
              <wp:posOffset>43180</wp:posOffset>
            </wp:positionV>
            <wp:extent cx="3455035" cy="2350135"/>
            <wp:effectExtent l="0" t="0" r="0" b="12065"/>
            <wp:wrapTight wrapText="bothSides">
              <wp:wrapPolygon edited="0">
                <wp:start x="0" y="0"/>
                <wp:lineTo x="0" y="21477"/>
                <wp:lineTo x="21437" y="21477"/>
                <wp:lineTo x="21437" y="0"/>
                <wp:lineTo x="0" y="0"/>
              </wp:wrapPolygon>
            </wp:wrapTight>
            <wp:docPr id="20" name="Picture 6" descr="E:\Chapter_09\D_JPEG_Images_and_Tables\Labeled\figure_09_1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09\D_JPEG_Images_and_Tables\Labeled\figure_09_15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855" b="2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035" cy="235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196A5" w14:textId="6B67CCE1" w:rsidR="00EF4DAC" w:rsidRDefault="00AD270C" w:rsidP="00536C71">
      <w:pPr>
        <w:rPr>
          <w:color w:val="000000" w:themeColor="text1"/>
          <w:sz w:val="22"/>
          <w:szCs w:val="22"/>
          <w:lang w:val="en-CA"/>
        </w:rPr>
      </w:pPr>
      <w:r w:rsidRPr="00AD270C"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6340CA9" wp14:editId="57AF294A">
            <wp:simplePos x="0" y="0"/>
            <wp:positionH relativeFrom="column">
              <wp:posOffset>-525780</wp:posOffset>
            </wp:positionH>
            <wp:positionV relativeFrom="paragraph">
              <wp:posOffset>320675</wp:posOffset>
            </wp:positionV>
            <wp:extent cx="3580130" cy="2027555"/>
            <wp:effectExtent l="0" t="0" r="1270" b="4445"/>
            <wp:wrapTight wrapText="bothSides">
              <wp:wrapPolygon edited="0">
                <wp:start x="0" y="0"/>
                <wp:lineTo x="0" y="21377"/>
                <wp:lineTo x="21454" y="21377"/>
                <wp:lineTo x="21454" y="0"/>
                <wp:lineTo x="0" y="0"/>
              </wp:wrapPolygon>
            </wp:wrapTight>
            <wp:docPr id="22" name="Picture 5" descr="9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9_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" t="8195" r="3601" b="10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202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0D3824" w14:textId="75CFE8C0" w:rsidR="00AD270C" w:rsidRDefault="00AD270C" w:rsidP="00536C71">
      <w:pPr>
        <w:rPr>
          <w:color w:val="000000" w:themeColor="text1"/>
          <w:sz w:val="22"/>
          <w:szCs w:val="22"/>
          <w:lang w:val="en-CA"/>
        </w:rPr>
      </w:pPr>
    </w:p>
    <w:p w14:paraId="1E78DE8C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4291466C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008ADE48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01529040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44210B08" w14:textId="57748632" w:rsidR="00EF4DA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ab/>
      </w:r>
    </w:p>
    <w:p w14:paraId="2C4D06AE" w14:textId="7F4FAE54" w:rsidR="00AD270C" w:rsidRPr="003C0187" w:rsidRDefault="007629D0" w:rsidP="003C0187">
      <w:pPr>
        <w:tabs>
          <w:tab w:val="left" w:pos="1942"/>
        </w:tabs>
        <w:jc w:val="center"/>
        <w:rPr>
          <w:b/>
          <w:color w:val="000000" w:themeColor="text1"/>
          <w:sz w:val="28"/>
          <w:szCs w:val="22"/>
          <w:lang w:val="en-CA"/>
        </w:rPr>
      </w:pPr>
      <w:r w:rsidRPr="003C0187">
        <w:rPr>
          <w:b/>
          <w:color w:val="000000" w:themeColor="text1"/>
          <w:sz w:val="28"/>
          <w:szCs w:val="22"/>
          <w:lang w:val="en-CA"/>
        </w:rPr>
        <w:lastRenderedPageBreak/>
        <w:t>Isotonic</w:t>
      </w:r>
      <w:r w:rsidR="00AD270C" w:rsidRPr="003C0187">
        <w:rPr>
          <w:b/>
          <w:color w:val="000000" w:themeColor="text1"/>
          <w:sz w:val="28"/>
          <w:szCs w:val="22"/>
          <w:lang w:val="en-CA"/>
        </w:rPr>
        <w:t xml:space="preserve"> and isometric contractions</w:t>
      </w:r>
    </w:p>
    <w:p w14:paraId="487A518B" w14:textId="77777777" w:rsidR="00AD270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</w:p>
    <w:p w14:paraId="1D8FE66E" w14:textId="400A17D9" w:rsidR="00AD270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 xml:space="preserve">Isotonic </w:t>
      </w:r>
      <w:r w:rsidR="003C0187" w:rsidRPr="003C0187">
        <w:rPr>
          <w:color w:val="FF0000"/>
          <w:sz w:val="22"/>
          <w:szCs w:val="22"/>
          <w:lang w:val="en-CA"/>
        </w:rPr>
        <w:t>contractions</w:t>
      </w:r>
      <w:r w:rsidRPr="003C0187">
        <w:rPr>
          <w:color w:val="FF0000"/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(</w:t>
      </w:r>
      <w:proofErr w:type="spellStart"/>
      <w:r>
        <w:rPr>
          <w:sz w:val="22"/>
          <w:szCs w:val="22"/>
          <w:lang w:val="en-CA"/>
        </w:rPr>
        <w:t>iso</w:t>
      </w:r>
      <w:proofErr w:type="spellEnd"/>
      <w:r>
        <w:rPr>
          <w:sz w:val="22"/>
          <w:szCs w:val="22"/>
          <w:lang w:val="en-CA"/>
        </w:rPr>
        <w:t>=same; ton= tension)</w:t>
      </w:r>
      <w:r w:rsidR="003C0187">
        <w:rPr>
          <w:sz w:val="22"/>
          <w:szCs w:val="22"/>
          <w:lang w:val="en-CA"/>
        </w:rPr>
        <w:t>:</w:t>
      </w:r>
      <w:r>
        <w:rPr>
          <w:sz w:val="22"/>
          <w:szCs w:val="22"/>
          <w:lang w:val="en-CA"/>
        </w:rPr>
        <w:t xml:space="preserve"> muscle </w:t>
      </w:r>
      <w:r w:rsidR="003C0187">
        <w:rPr>
          <w:sz w:val="22"/>
          <w:szCs w:val="22"/>
          <w:lang w:val="en-CA"/>
        </w:rPr>
        <w:t>lengths</w:t>
      </w:r>
      <w:r>
        <w:rPr>
          <w:sz w:val="22"/>
          <w:szCs w:val="22"/>
          <w:lang w:val="en-CA"/>
        </w:rPr>
        <w:t xml:space="preserve"> change and moves a load</w:t>
      </w:r>
    </w:p>
    <w:p w14:paraId="3BB10A0A" w14:textId="767280B8" w:rsidR="00AD270C" w:rsidRPr="003C0187" w:rsidRDefault="00AD270C" w:rsidP="003C0187">
      <w:pPr>
        <w:pStyle w:val="ListParagraph"/>
        <w:numPr>
          <w:ilvl w:val="0"/>
          <w:numId w:val="20"/>
        </w:num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sz w:val="22"/>
          <w:szCs w:val="22"/>
          <w:lang w:val="en-CA"/>
        </w:rPr>
        <w:t>Concentric contractions: those which muscle shortens and does work such as picking up a book or kicking a ball</w:t>
      </w:r>
    </w:p>
    <w:p w14:paraId="19F3B6DD" w14:textId="6E904BA6" w:rsidR="00AD270C" w:rsidRPr="003C0187" w:rsidRDefault="00AD270C" w:rsidP="003C0187">
      <w:pPr>
        <w:pStyle w:val="ListParagraph"/>
        <w:numPr>
          <w:ilvl w:val="0"/>
          <w:numId w:val="20"/>
        </w:num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sz w:val="22"/>
          <w:szCs w:val="22"/>
          <w:lang w:val="en-CA"/>
        </w:rPr>
        <w:t xml:space="preserve">Eccentric: </w:t>
      </w:r>
      <w:r w:rsidR="003C0187" w:rsidRPr="003C0187">
        <w:rPr>
          <w:sz w:val="22"/>
          <w:szCs w:val="22"/>
          <w:lang w:val="en-CA"/>
        </w:rPr>
        <w:t>generates</w:t>
      </w:r>
      <w:r w:rsidRPr="003C0187">
        <w:rPr>
          <w:sz w:val="22"/>
          <w:szCs w:val="22"/>
          <w:lang w:val="en-CA"/>
        </w:rPr>
        <w:t xml:space="preserve"> forces as the </w:t>
      </w:r>
      <w:r w:rsidR="003C0187" w:rsidRPr="003C0187">
        <w:rPr>
          <w:sz w:val="22"/>
          <w:szCs w:val="22"/>
          <w:lang w:val="en-CA"/>
        </w:rPr>
        <w:t>muscle</w:t>
      </w:r>
      <w:r w:rsidRPr="003C0187">
        <w:rPr>
          <w:sz w:val="22"/>
          <w:szCs w:val="22"/>
          <w:lang w:val="en-CA"/>
        </w:rPr>
        <w:t xml:space="preserve"> </w:t>
      </w:r>
      <w:r w:rsidR="003C0187">
        <w:rPr>
          <w:sz w:val="22"/>
          <w:szCs w:val="22"/>
          <w:lang w:val="en-CA"/>
        </w:rPr>
        <w:t>lengthens;</w:t>
      </w:r>
      <w:r w:rsidRPr="003C0187">
        <w:rPr>
          <w:sz w:val="22"/>
          <w:szCs w:val="22"/>
          <w:lang w:val="en-CA"/>
        </w:rPr>
        <w:t xml:space="preserve"> for </w:t>
      </w:r>
      <w:r w:rsidR="003C0187" w:rsidRPr="003C0187">
        <w:rPr>
          <w:sz w:val="22"/>
          <w:szCs w:val="22"/>
          <w:lang w:val="en-CA"/>
        </w:rPr>
        <w:t>example,</w:t>
      </w:r>
      <w:r w:rsidRPr="003C0187">
        <w:rPr>
          <w:sz w:val="22"/>
          <w:szCs w:val="22"/>
          <w:lang w:val="en-CA"/>
        </w:rPr>
        <w:t xml:space="preserve"> your calf muscle as you walk up a hill</w:t>
      </w:r>
    </w:p>
    <w:p w14:paraId="28C5351F" w14:textId="3D031491" w:rsidR="00AD270C" w:rsidRPr="003C0187" w:rsidRDefault="00AD270C" w:rsidP="003C0187">
      <w:pPr>
        <w:pStyle w:val="ListParagraph"/>
        <w:numPr>
          <w:ilvl w:val="0"/>
          <w:numId w:val="20"/>
        </w:num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sz w:val="22"/>
          <w:szCs w:val="22"/>
          <w:lang w:val="en-CA"/>
        </w:rPr>
        <w:t xml:space="preserve">We </w:t>
      </w:r>
      <w:r w:rsidR="003C0187" w:rsidRPr="003C0187">
        <w:rPr>
          <w:sz w:val="22"/>
          <w:szCs w:val="22"/>
          <w:lang w:val="en-CA"/>
        </w:rPr>
        <w:t>use</w:t>
      </w:r>
      <w:r w:rsidRPr="003C0187">
        <w:rPr>
          <w:sz w:val="22"/>
          <w:szCs w:val="22"/>
          <w:lang w:val="en-CA"/>
        </w:rPr>
        <w:t xml:space="preserve"> concentric and eccentric in our everyday lives for example when we do a bicep curl *</w:t>
      </w:r>
      <w:r w:rsidRPr="003C0187">
        <w:rPr>
          <w:b/>
          <w:bCs/>
          <w:sz w:val="22"/>
          <w:szCs w:val="22"/>
          <w:lang w:val="en-CA"/>
        </w:rPr>
        <w:t>think of that</w:t>
      </w:r>
      <w:r w:rsidRPr="003C0187">
        <w:rPr>
          <w:sz w:val="22"/>
          <w:szCs w:val="22"/>
          <w:lang w:val="en-CA"/>
        </w:rPr>
        <w:t>*</w:t>
      </w:r>
    </w:p>
    <w:p w14:paraId="435739A9" w14:textId="77777777" w:rsidR="00AD270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</w:p>
    <w:p w14:paraId="044BE48F" w14:textId="0D7811D9" w:rsidR="00AD270C" w:rsidRDefault="003C0187" w:rsidP="00AD270C">
      <w:p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Isometric</w:t>
      </w:r>
      <w:r w:rsidR="00AD270C" w:rsidRPr="003C0187">
        <w:rPr>
          <w:color w:val="FF0000"/>
          <w:sz w:val="22"/>
          <w:szCs w:val="22"/>
          <w:lang w:val="en-CA"/>
        </w:rPr>
        <w:t xml:space="preserve"> contractions: </w:t>
      </w:r>
      <w:r w:rsidR="00AD270C">
        <w:rPr>
          <w:sz w:val="22"/>
          <w:szCs w:val="22"/>
          <w:lang w:val="en-CA"/>
        </w:rPr>
        <w:t>tension may build to the muscles peak tension producing capacity bu</w:t>
      </w:r>
      <w:r>
        <w:rPr>
          <w:sz w:val="22"/>
          <w:szCs w:val="22"/>
          <w:lang w:val="en-CA"/>
        </w:rPr>
        <w:t>t the muscle neither shortens no</w:t>
      </w:r>
      <w:r w:rsidR="00AD270C">
        <w:rPr>
          <w:sz w:val="22"/>
          <w:szCs w:val="22"/>
          <w:lang w:val="en-CA"/>
        </w:rPr>
        <w:t xml:space="preserve">r lengthens this occurs when a </w:t>
      </w:r>
      <w:r>
        <w:rPr>
          <w:sz w:val="22"/>
          <w:szCs w:val="22"/>
          <w:lang w:val="en-CA"/>
        </w:rPr>
        <w:t>m</w:t>
      </w:r>
      <w:r w:rsidR="00AD270C">
        <w:rPr>
          <w:sz w:val="22"/>
          <w:szCs w:val="22"/>
          <w:lang w:val="en-CA"/>
        </w:rPr>
        <w:t>uscle tries to lift a load greater the force</w:t>
      </w:r>
    </w:p>
    <w:p w14:paraId="17EC643C" w14:textId="5FC07745" w:rsidR="00423A05" w:rsidRDefault="00423A05" w:rsidP="00AD270C">
      <w:pPr>
        <w:tabs>
          <w:tab w:val="left" w:pos="1942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4FB23D" wp14:editId="72FF3196">
                <wp:simplePos x="0" y="0"/>
                <wp:positionH relativeFrom="column">
                  <wp:posOffset>276225</wp:posOffset>
                </wp:positionH>
                <wp:positionV relativeFrom="paragraph">
                  <wp:posOffset>127635</wp:posOffset>
                </wp:positionV>
                <wp:extent cx="1946275" cy="350520"/>
                <wp:effectExtent l="0" t="0" r="0" b="508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275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389D6" w14:textId="7B348BAC" w:rsidR="00356DD9" w:rsidRPr="00423A05" w:rsidRDefault="00356DD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ISOTONIC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FB23D" id="Text Box 24" o:spid="_x0000_s1033" type="#_x0000_t202" style="position:absolute;margin-left:21.75pt;margin-top:10.05pt;width:153.25pt;height:2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" filled="f" stroked="f">
                <v:textbox>
                  <w:txbxContent>
                    <w:p w14:paraId="675389D6" w14:textId="7B348BAC" w:rsidR="00356DD9" w:rsidRPr="00423A05" w:rsidRDefault="00356DD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ISOTONIC MOVEMENT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CE044C" w14:textId="1FD0FE83" w:rsidR="00F20F7C" w:rsidRDefault="00423A05" w:rsidP="00AD270C">
      <w:pPr>
        <w:tabs>
          <w:tab w:val="left" w:pos="1942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5019B3" wp14:editId="637CBFCC">
                <wp:simplePos x="0" y="0"/>
                <wp:positionH relativeFrom="column">
                  <wp:posOffset>4051935</wp:posOffset>
                </wp:positionH>
                <wp:positionV relativeFrom="paragraph">
                  <wp:posOffset>71755</wp:posOffset>
                </wp:positionV>
                <wp:extent cx="1828800" cy="3429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86450" w14:textId="4FFF55C3" w:rsidR="00356DD9" w:rsidRPr="00423A05" w:rsidRDefault="00356DD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ISOMETRIC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019B3" id="Text Box 26" o:spid="_x0000_s1034" type="#_x0000_t202" style="position:absolute;margin-left:319.05pt;margin-top:5.65pt;width:2in;height:2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" filled="f" stroked="f">
                <v:textbox>
                  <w:txbxContent>
                    <w:p w14:paraId="4C586450" w14:textId="4FFF55C3" w:rsidR="00356DD9" w:rsidRPr="00423A05" w:rsidRDefault="00356DD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ISOMETRIC MOVEMENT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5B2F38" w14:textId="20E6C726" w:rsidR="00F20F7C" w:rsidRPr="00F20F7C" w:rsidRDefault="00225324" w:rsidP="00F20F7C">
      <w:pPr>
        <w:rPr>
          <w:sz w:val="22"/>
          <w:szCs w:val="22"/>
          <w:lang w:val="en-CA"/>
        </w:rPr>
      </w:pPr>
      <w:r w:rsidRPr="00423A05">
        <w:rPr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42FEA485" wp14:editId="556CD275">
            <wp:simplePos x="0" y="0"/>
            <wp:positionH relativeFrom="column">
              <wp:posOffset>-172720</wp:posOffset>
            </wp:positionH>
            <wp:positionV relativeFrom="paragraph">
              <wp:posOffset>174625</wp:posOffset>
            </wp:positionV>
            <wp:extent cx="2969895" cy="2632075"/>
            <wp:effectExtent l="0" t="0" r="1905" b="9525"/>
            <wp:wrapTight wrapText="bothSides">
              <wp:wrapPolygon edited="0">
                <wp:start x="0" y="0"/>
                <wp:lineTo x="0" y="21470"/>
                <wp:lineTo x="21429" y="21470"/>
                <wp:lineTo x="21429" y="0"/>
                <wp:lineTo x="0" y="0"/>
              </wp:wrapPolygon>
            </wp:wrapTight>
            <wp:docPr id="23" name="Picture 6" descr="ha5lf0915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ha5lf0915a_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2588" r="50320" b="15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2632075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40338" w14:textId="3396B4F1" w:rsidR="00F20F7C" w:rsidRPr="00F20F7C" w:rsidRDefault="00225324" w:rsidP="00F20F7C">
      <w:pPr>
        <w:rPr>
          <w:sz w:val="22"/>
          <w:szCs w:val="22"/>
          <w:lang w:val="en-CA"/>
        </w:rPr>
      </w:pPr>
      <w:r w:rsidRPr="00423A05">
        <w:rPr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3366786A" wp14:editId="189AB7E9">
            <wp:simplePos x="0" y="0"/>
            <wp:positionH relativeFrom="column">
              <wp:posOffset>3483610</wp:posOffset>
            </wp:positionH>
            <wp:positionV relativeFrom="paragraph">
              <wp:posOffset>115570</wp:posOffset>
            </wp:positionV>
            <wp:extent cx="2879725" cy="2311400"/>
            <wp:effectExtent l="0" t="0" r="0" b="0"/>
            <wp:wrapTight wrapText="bothSides">
              <wp:wrapPolygon edited="0">
                <wp:start x="0" y="0"/>
                <wp:lineTo x="0" y="21363"/>
                <wp:lineTo x="21338" y="21363"/>
                <wp:lineTo x="21338" y="0"/>
                <wp:lineTo x="0" y="0"/>
              </wp:wrapPolygon>
            </wp:wrapTight>
            <wp:docPr id="25" name="Picture 7" descr="ha5lf0915b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ha5lf0915b_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3044" r="49057" b="15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311400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9D193" w14:textId="0ADBF6C6" w:rsidR="00F20F7C" w:rsidRPr="00F20F7C" w:rsidRDefault="00F20F7C" w:rsidP="00F20F7C">
      <w:pPr>
        <w:rPr>
          <w:sz w:val="22"/>
          <w:szCs w:val="22"/>
          <w:lang w:val="en-CA"/>
        </w:rPr>
      </w:pPr>
    </w:p>
    <w:p w14:paraId="6F0924F2" w14:textId="494E9A70" w:rsidR="00F20F7C" w:rsidRPr="00F20F7C" w:rsidRDefault="00F20F7C" w:rsidP="00F20F7C">
      <w:pPr>
        <w:rPr>
          <w:sz w:val="22"/>
          <w:szCs w:val="22"/>
          <w:lang w:val="en-CA"/>
        </w:rPr>
      </w:pPr>
    </w:p>
    <w:p w14:paraId="134F456A" w14:textId="45DA143C" w:rsidR="00F20F7C" w:rsidRPr="00F20F7C" w:rsidRDefault="00F20F7C" w:rsidP="00F20F7C">
      <w:pPr>
        <w:rPr>
          <w:sz w:val="22"/>
          <w:szCs w:val="22"/>
          <w:lang w:val="en-CA"/>
        </w:rPr>
      </w:pPr>
    </w:p>
    <w:p w14:paraId="5C8D86F8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0A7248A5" w14:textId="3AA3A0BE" w:rsidR="00F20F7C" w:rsidRPr="00F20F7C" w:rsidRDefault="00F20F7C" w:rsidP="00F20F7C">
      <w:pPr>
        <w:rPr>
          <w:sz w:val="22"/>
          <w:szCs w:val="22"/>
          <w:lang w:val="en-CA"/>
        </w:rPr>
      </w:pPr>
    </w:p>
    <w:p w14:paraId="52780804" w14:textId="4F7F433E" w:rsidR="00F20F7C" w:rsidRPr="00F20F7C" w:rsidRDefault="00F20F7C" w:rsidP="00F20F7C">
      <w:pPr>
        <w:rPr>
          <w:sz w:val="22"/>
          <w:szCs w:val="22"/>
          <w:lang w:val="en-CA"/>
        </w:rPr>
      </w:pPr>
    </w:p>
    <w:p w14:paraId="42DD0D4F" w14:textId="09B2CD96" w:rsidR="00F20F7C" w:rsidRPr="00F20F7C" w:rsidRDefault="00F20F7C" w:rsidP="00F20F7C">
      <w:pPr>
        <w:rPr>
          <w:sz w:val="22"/>
          <w:szCs w:val="22"/>
          <w:lang w:val="en-CA"/>
        </w:rPr>
      </w:pPr>
    </w:p>
    <w:p w14:paraId="011153F1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46247393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6ACBA9D1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5A6345FA" w14:textId="5F00A7CA" w:rsidR="00F20F7C" w:rsidRPr="00F20F7C" w:rsidRDefault="00F20F7C" w:rsidP="00F20F7C">
      <w:pPr>
        <w:rPr>
          <w:sz w:val="22"/>
          <w:szCs w:val="22"/>
          <w:lang w:val="en-CA"/>
        </w:rPr>
      </w:pPr>
    </w:p>
    <w:p w14:paraId="324075C8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2997EF2A" w14:textId="13E2D05B" w:rsidR="00F20F7C" w:rsidRPr="00F20F7C" w:rsidRDefault="00F20F7C" w:rsidP="00F20F7C">
      <w:pPr>
        <w:rPr>
          <w:sz w:val="22"/>
          <w:szCs w:val="22"/>
          <w:lang w:val="en-CA"/>
        </w:rPr>
      </w:pPr>
    </w:p>
    <w:p w14:paraId="6CC22E71" w14:textId="50B8A5EF" w:rsidR="00F20F7C" w:rsidRPr="00F20F7C" w:rsidRDefault="00F20F7C" w:rsidP="00F20F7C">
      <w:pPr>
        <w:rPr>
          <w:sz w:val="22"/>
          <w:szCs w:val="22"/>
          <w:lang w:val="en-CA"/>
        </w:rPr>
      </w:pPr>
    </w:p>
    <w:p w14:paraId="7738D33D" w14:textId="5D90B45E" w:rsidR="00F20F7C" w:rsidRPr="00F20F7C" w:rsidRDefault="00F20F7C" w:rsidP="00F20F7C">
      <w:pPr>
        <w:rPr>
          <w:sz w:val="22"/>
          <w:szCs w:val="22"/>
          <w:lang w:val="en-CA"/>
        </w:rPr>
      </w:pPr>
    </w:p>
    <w:p w14:paraId="370DCA1A" w14:textId="45CD9123" w:rsidR="00F20F7C" w:rsidRPr="00F20F7C" w:rsidRDefault="00F20F7C" w:rsidP="00F20F7C">
      <w:pPr>
        <w:rPr>
          <w:sz w:val="22"/>
          <w:szCs w:val="22"/>
          <w:lang w:val="en-CA"/>
        </w:rPr>
      </w:pPr>
    </w:p>
    <w:p w14:paraId="0B2C174E" w14:textId="13C59967" w:rsidR="00F20F7C" w:rsidRPr="00F20F7C" w:rsidRDefault="00F20F7C" w:rsidP="00F20F7C">
      <w:pPr>
        <w:rPr>
          <w:sz w:val="22"/>
          <w:szCs w:val="22"/>
          <w:lang w:val="en-CA"/>
        </w:rPr>
      </w:pPr>
    </w:p>
    <w:p w14:paraId="0FD40666" w14:textId="1E9AD2F2" w:rsidR="00F20F7C" w:rsidRPr="00F20F7C" w:rsidRDefault="00F20F7C" w:rsidP="00F20F7C">
      <w:pPr>
        <w:rPr>
          <w:sz w:val="22"/>
          <w:szCs w:val="22"/>
          <w:lang w:val="en-CA"/>
        </w:rPr>
      </w:pPr>
      <w:r w:rsidRPr="00F20F7C">
        <w:rPr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356A85B0" wp14:editId="3DD2B123">
            <wp:simplePos x="0" y="0"/>
            <wp:positionH relativeFrom="column">
              <wp:posOffset>2451660</wp:posOffset>
            </wp:positionH>
            <wp:positionV relativeFrom="paragraph">
              <wp:posOffset>15539</wp:posOffset>
            </wp:positionV>
            <wp:extent cx="3887470" cy="2507615"/>
            <wp:effectExtent l="0" t="0" r="0" b="6985"/>
            <wp:wrapTight wrapText="bothSides">
              <wp:wrapPolygon edited="0">
                <wp:start x="0" y="0"/>
                <wp:lineTo x="0" y="21441"/>
                <wp:lineTo x="21452" y="21441"/>
                <wp:lineTo x="21452" y="0"/>
                <wp:lineTo x="0" y="0"/>
              </wp:wrapPolygon>
            </wp:wrapTight>
            <wp:docPr id="21" name="Picture 7" descr="E:\Chapter_09\B_JPEG_Images_and_Tables\a_labeled\figure_09_20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09\B_JPEG_Images_and_Tables\a_labeled\figure_09_20_0_labele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" t="1949" r="1591" b="6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25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52742" w14:textId="1C4EB437" w:rsidR="00F20F7C" w:rsidRPr="00F20F7C" w:rsidRDefault="00F20F7C" w:rsidP="00F20F7C">
      <w:pPr>
        <w:tabs>
          <w:tab w:val="left" w:pos="923"/>
        </w:tabs>
        <w:jc w:val="center"/>
        <w:rPr>
          <w:sz w:val="28"/>
          <w:szCs w:val="22"/>
          <w:lang w:val="en-CA"/>
        </w:rPr>
      </w:pPr>
      <w:r w:rsidRPr="00F20F7C">
        <w:rPr>
          <w:sz w:val="28"/>
          <w:szCs w:val="22"/>
          <w:lang w:val="en-CA"/>
        </w:rPr>
        <w:t>What are the 4 types of energy sources use for contraction</w:t>
      </w:r>
    </w:p>
    <w:p w14:paraId="17F910D8" w14:textId="2E1750F6" w:rsidR="00F20F7C" w:rsidRPr="00F20F7C" w:rsidRDefault="00F20F7C" w:rsidP="00F20F7C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 w:rsidRPr="00F20F7C">
        <w:rPr>
          <w:sz w:val="22"/>
          <w:szCs w:val="22"/>
          <w:lang w:val="en-CA"/>
        </w:rPr>
        <w:t>Stored ATP for the formation of cross bridges</w:t>
      </w:r>
    </w:p>
    <w:p w14:paraId="4907EDDC" w14:textId="5D2E8E40" w:rsidR="00F20F7C" w:rsidRPr="00F20F7C" w:rsidRDefault="00F20F7C" w:rsidP="00F20F7C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 w:rsidRPr="00F20F7C">
        <w:rPr>
          <w:sz w:val="22"/>
          <w:szCs w:val="22"/>
          <w:lang w:val="en-CA"/>
        </w:rPr>
        <w:t xml:space="preserve">Direct phosphorylation of ADP by creating phosphate basically when the </w:t>
      </w:r>
      <w:proofErr w:type="spellStart"/>
      <w:r w:rsidRPr="00F20F7C">
        <w:rPr>
          <w:sz w:val="22"/>
          <w:szCs w:val="22"/>
          <w:lang w:val="en-CA"/>
        </w:rPr>
        <w:t>atp</w:t>
      </w:r>
      <w:proofErr w:type="spellEnd"/>
      <w:r w:rsidRPr="00F20F7C">
        <w:rPr>
          <w:sz w:val="22"/>
          <w:szCs w:val="22"/>
          <w:lang w:val="en-CA"/>
        </w:rPr>
        <w:t xml:space="preserve"> runs out in the 10s</w:t>
      </w:r>
    </w:p>
    <w:p w14:paraId="72340E4A" w14:textId="72E86D14" w:rsidR="00423A05" w:rsidRDefault="00F20F7C" w:rsidP="00356DD9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 w:rsidRPr="00F20F7C">
        <w:rPr>
          <w:sz w:val="22"/>
          <w:szCs w:val="22"/>
          <w:lang w:val="en-CA"/>
        </w:rPr>
        <w:t xml:space="preserve">Aerobic </w:t>
      </w:r>
      <w:r>
        <w:rPr>
          <w:sz w:val="22"/>
          <w:szCs w:val="22"/>
          <w:lang w:val="en-CA"/>
        </w:rPr>
        <w:t>Respiration- Derives energy from glucose through many steps</w:t>
      </w:r>
    </w:p>
    <w:p w14:paraId="3972341B" w14:textId="77777777" w:rsidR="0055155D" w:rsidRDefault="00F20F7C" w:rsidP="0055155D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Anaerobic respiration- makes lactic acid (faster than aerobic respiration)</w:t>
      </w:r>
    </w:p>
    <w:p w14:paraId="28E87BE5" w14:textId="7E759E5B" w:rsidR="0055155D" w:rsidRDefault="0055155D" w:rsidP="0055155D">
      <w:pPr>
        <w:pStyle w:val="ListParagraph"/>
        <w:tabs>
          <w:tab w:val="left" w:pos="923"/>
        </w:tabs>
        <w:rPr>
          <w:bCs/>
          <w:sz w:val="22"/>
          <w:szCs w:val="22"/>
          <w:u w:val="single"/>
        </w:rPr>
      </w:pPr>
      <w:r w:rsidRPr="0055155D">
        <w:rPr>
          <w:bCs/>
          <w:sz w:val="22"/>
          <w:szCs w:val="22"/>
        </w:rPr>
        <w:lastRenderedPageBreak/>
        <w:t>Muscle Fatigue</w:t>
      </w:r>
      <w:r w:rsidRPr="0055155D">
        <w:rPr>
          <w:bCs/>
          <w:sz w:val="22"/>
          <w:szCs w:val="22"/>
          <w:u w:val="single"/>
        </w:rPr>
        <w:t xml:space="preserve"> </w:t>
      </w:r>
    </w:p>
    <w:p w14:paraId="76BAC8E0" w14:textId="4DEBFF49" w:rsidR="0055155D" w:rsidRPr="0055155D" w:rsidRDefault="0055155D" w:rsidP="0055155D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  <w:r w:rsidRPr="0055155D">
        <w:rPr>
          <w:sz w:val="22"/>
          <w:szCs w:val="22"/>
        </w:rPr>
        <w:t xml:space="preserve">state of </w:t>
      </w:r>
      <w:r w:rsidRPr="0055155D">
        <w:rPr>
          <w:bCs/>
          <w:sz w:val="22"/>
          <w:szCs w:val="22"/>
        </w:rPr>
        <w:t>physiological inability to contract;</w:t>
      </w:r>
      <w:r>
        <w:rPr>
          <w:sz w:val="22"/>
          <w:szCs w:val="22"/>
        </w:rPr>
        <w:t xml:space="preserve"> results from a relative </w:t>
      </w:r>
      <w:r w:rsidRPr="0055155D">
        <w:rPr>
          <w:bCs/>
          <w:sz w:val="22"/>
          <w:szCs w:val="22"/>
        </w:rPr>
        <w:t>deficit</w:t>
      </w:r>
      <w:r w:rsidRPr="0055155D">
        <w:rPr>
          <w:sz w:val="22"/>
          <w:szCs w:val="22"/>
        </w:rPr>
        <w:t xml:space="preserve"> of ATP (total </w:t>
      </w:r>
      <w:r w:rsidRPr="0055155D">
        <w:rPr>
          <w:bCs/>
          <w:sz w:val="22"/>
          <w:szCs w:val="22"/>
        </w:rPr>
        <w:t>absence</w:t>
      </w:r>
      <w:r w:rsidRPr="0055155D">
        <w:rPr>
          <w:sz w:val="22"/>
          <w:szCs w:val="22"/>
        </w:rPr>
        <w:t xml:space="preserve"> would cause </w:t>
      </w:r>
      <w:r w:rsidRPr="0055155D">
        <w:rPr>
          <w:bCs/>
          <w:sz w:val="22"/>
          <w:szCs w:val="22"/>
        </w:rPr>
        <w:t xml:space="preserve">contractures </w:t>
      </w:r>
      <w:r w:rsidRPr="0055155D">
        <w:rPr>
          <w:color w:val="FF0000"/>
          <w:sz w:val="22"/>
          <w:szCs w:val="22"/>
        </w:rPr>
        <w:t xml:space="preserve">contributors:  build-up of </w:t>
      </w:r>
      <w:r w:rsidRPr="0055155D">
        <w:rPr>
          <w:bCs/>
          <w:color w:val="FF0000"/>
          <w:sz w:val="22"/>
          <w:szCs w:val="22"/>
        </w:rPr>
        <w:t>lactic acid</w:t>
      </w:r>
      <w:r w:rsidRPr="0055155D">
        <w:rPr>
          <w:color w:val="FF0000"/>
          <w:sz w:val="22"/>
          <w:szCs w:val="22"/>
        </w:rPr>
        <w:t xml:space="preserve">, </w:t>
      </w:r>
      <w:r w:rsidRPr="0055155D">
        <w:rPr>
          <w:bCs/>
          <w:color w:val="FF0000"/>
          <w:sz w:val="22"/>
          <w:szCs w:val="22"/>
        </w:rPr>
        <w:t>ion imbalances</w:t>
      </w:r>
      <w:r w:rsidRPr="0055155D">
        <w:rPr>
          <w:color w:val="FF0000"/>
          <w:sz w:val="22"/>
          <w:szCs w:val="22"/>
        </w:rPr>
        <w:t xml:space="preserve"> (Na</w:t>
      </w:r>
      <w:r w:rsidRPr="0055155D">
        <w:rPr>
          <w:color w:val="FF0000"/>
          <w:sz w:val="22"/>
          <w:szCs w:val="22"/>
          <w:vertAlign w:val="superscript"/>
        </w:rPr>
        <w:t>+</w:t>
      </w:r>
      <w:r w:rsidRPr="0055155D">
        <w:rPr>
          <w:color w:val="FF0000"/>
          <w:sz w:val="22"/>
          <w:szCs w:val="22"/>
        </w:rPr>
        <w:t>/K</w:t>
      </w:r>
      <w:r w:rsidRPr="0055155D">
        <w:rPr>
          <w:color w:val="FF0000"/>
          <w:sz w:val="22"/>
          <w:szCs w:val="22"/>
          <w:vertAlign w:val="superscript"/>
        </w:rPr>
        <w:t>+</w:t>
      </w:r>
      <w:r w:rsidRPr="0055155D">
        <w:rPr>
          <w:color w:val="FF0000"/>
          <w:sz w:val="22"/>
          <w:szCs w:val="22"/>
        </w:rPr>
        <w:t xml:space="preserve"> pump </w:t>
      </w:r>
      <w:r w:rsidRPr="0055155D">
        <w:rPr>
          <w:color w:val="FF0000"/>
          <w:sz w:val="22"/>
          <w:szCs w:val="22"/>
        </w:rPr>
        <w:tab/>
        <w:t>requires ATP!)</w:t>
      </w:r>
    </w:p>
    <w:p w14:paraId="34702983" w14:textId="09119C88" w:rsidR="00F20F7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AEB01A" wp14:editId="1FDD5BB8">
                <wp:simplePos x="0" y="0"/>
                <wp:positionH relativeFrom="column">
                  <wp:posOffset>4280535</wp:posOffset>
                </wp:positionH>
                <wp:positionV relativeFrom="paragraph">
                  <wp:posOffset>3663950</wp:posOffset>
                </wp:positionV>
                <wp:extent cx="1828800" cy="457200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C76299" w14:textId="07A90C29" w:rsidR="00356DD9" w:rsidRPr="0046583C" w:rsidRDefault="00356DD9">
                            <w:pPr>
                              <w:rPr>
                                <w:b/>
                                <w:i/>
                                <w:lang w:val="en-CA"/>
                              </w:rPr>
                            </w:pPr>
                            <w:r w:rsidRPr="0046583C">
                              <w:rPr>
                                <w:b/>
                                <w:i/>
                                <w:lang w:val="en-CA"/>
                              </w:rPr>
                              <w:t>Best for intermediate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EB01A" id="Text Box 32" o:spid="_x0000_s1035" type="#_x0000_t202" style="position:absolute;left:0;text-align:left;margin-left:337.05pt;margin-top:288.5pt;width:2in;height:3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" filled="f" stroked="f">
                <v:textbox>
                  <w:txbxContent>
                    <w:p w14:paraId="1EC76299" w14:textId="07A90C29" w:rsidR="00356DD9" w:rsidRPr="0046583C" w:rsidRDefault="00356DD9">
                      <w:pPr>
                        <w:rPr>
                          <w:b/>
                          <w:i/>
                          <w:lang w:val="en-CA"/>
                        </w:rPr>
                      </w:pPr>
                      <w:r w:rsidRPr="0046583C">
                        <w:rPr>
                          <w:b/>
                          <w:i/>
                          <w:lang w:val="en-CA"/>
                        </w:rPr>
                        <w:t>Best for intermediate activities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205B8"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222AC9" wp14:editId="576B3910">
                <wp:simplePos x="0" y="0"/>
                <wp:positionH relativeFrom="column">
                  <wp:posOffset>-636905</wp:posOffset>
                </wp:positionH>
                <wp:positionV relativeFrom="paragraph">
                  <wp:posOffset>232410</wp:posOffset>
                </wp:positionV>
                <wp:extent cx="7202805" cy="4003040"/>
                <wp:effectExtent l="0" t="0" r="0" b="0"/>
                <wp:wrapSquare wrapText="bothSides"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2805" cy="4003040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B39DA" w14:textId="38F0C7B9" w:rsidR="00356DD9" w:rsidRPr="002205B8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8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3970FC6" w14:textId="77777777" w:rsidR="00356DD9" w:rsidRPr="002205B8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ind w:left="720" w:hanging="720"/>
                              <w:rPr>
                                <w:sz w:val="22"/>
                                <w:szCs w:val="22"/>
                              </w:rPr>
                            </w:pPr>
                            <w:r w:rsidRPr="002205B8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>Muscle fiber type:</w:t>
                            </w:r>
                            <w:r w:rsidRPr="002205B8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154505E2" w14:textId="14387E94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Slow oxidative fibers: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 thin cells with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slow-acting myosin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ATPases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- -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contract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slowly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(red = lots of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myoglobin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); primary energy fuel is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fat</w:t>
                            </w:r>
                          </w:p>
                          <w:p w14:paraId="13FF789C" w14:textId="77777777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ind w:left="720" w:hanging="7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ab/>
                              <w:t xml:space="preserve">• 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lots of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mitos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, capillaries,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aerobic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enzymes: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oxidative</w:t>
                            </w:r>
                          </w:p>
                          <w:p w14:paraId="4AC2B36A" w14:textId="77777777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ind w:left="720" w:hanging="7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ab/>
                              <w:t>•  fatigue-resistant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, but not powerful (thin) -</w:t>
                            </w:r>
                          </w:p>
                          <w:p w14:paraId="2A69D2EF" w14:textId="37E4A5DE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Fast glycolytic fibers: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 large, pale (white),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little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myoglobin &amp; diameter 2x that of slow oxidative fibers;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fast-acting myosin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ATPases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&amp; contract quickly</w:t>
                            </w:r>
                          </w:p>
                          <w:p w14:paraId="38CDE41B" w14:textId="77777777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92" w:lineRule="auto"/>
                              <w:ind w:left="720" w:hanging="72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ab/>
                              <w:t xml:space="preserve">• 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few mitochondria;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lots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glycogen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reserves: 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glycolytic</w:t>
                            </w:r>
                          </w:p>
                          <w:p w14:paraId="4DB4AC03" w14:textId="77777777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92" w:lineRule="auto"/>
                              <w:ind w:left="720" w:hanging="72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ab/>
                              <w:t xml:space="preserve">•  will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fatigue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i/>
                                <w:i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WHY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?), but powerful</w:t>
                            </w:r>
                          </w:p>
                          <w:p w14:paraId="2737BE84" w14:textId="6D88E5CC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Fast oxidative fibers: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red or pink, intermediate cell size;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fast-acting myosin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ATPases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&amp; contract quickly; high myoglobin content &amp; O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position w:val="-9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-dependent; fairly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fatigue-resistant</w:t>
                            </w:r>
                          </w:p>
                          <w:p w14:paraId="2094961C" w14:textId="77777777" w:rsidR="00356DD9" w:rsidRPr="0046583C" w:rsidRDefault="00356DD9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most body muscles have a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8080"/>
                                <w:kern w:val="24"/>
                                <w:sz w:val="22"/>
                                <w:szCs w:val="22"/>
                              </w:rPr>
                              <w:t>mixture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of fiber types; genetics can alter distributions &amp; subsequent athletic strengths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22AC9" id="_x0000_s1036" type="#_x0000_t202" style="position:absolute;left:0;text-align:left;margin-left:-50.15pt;margin-top:18.3pt;width:567.15pt;height:315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" filled="f" stroked="f" strokeweight="4.5pt">
                <v:textbox>
                  <w:txbxContent>
                    <w:p w14:paraId="036B39DA" w14:textId="38F0C7B9" w:rsidR="00356DD9" w:rsidRPr="002205B8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80" w:lineRule="auto"/>
                        <w:rPr>
                          <w:sz w:val="22"/>
                          <w:szCs w:val="22"/>
                        </w:rPr>
                      </w:pPr>
                    </w:p>
                    <w:p w14:paraId="43970FC6" w14:textId="77777777" w:rsidR="00356DD9" w:rsidRPr="002205B8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ind w:left="720" w:hanging="720"/>
                        <w:rPr>
                          <w:sz w:val="22"/>
                          <w:szCs w:val="22"/>
                        </w:rPr>
                      </w:pPr>
                      <w:r w:rsidRPr="002205B8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u w:val="single"/>
                        </w:rPr>
                        <w:t>Muscle fiber type:</w:t>
                      </w:r>
                      <w:r w:rsidRPr="002205B8">
                        <w:rPr>
                          <w:rFonts w:ascii="Arial" w:hAnsi="Arial" w:cstheme="minorBid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154505E2" w14:textId="14387E94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Slow oxidative fibers: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  thin cells with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 xml:space="preserve">slow-acting myosin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ATPases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 xml:space="preserve"> - - 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contract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 xml:space="preserve">slowly 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(red = lots of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myoglobin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); primary energy fuel is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fat</w:t>
                      </w:r>
                    </w:p>
                    <w:p w14:paraId="13FF789C" w14:textId="77777777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ind w:left="720" w:hanging="720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ab/>
                        <w:t xml:space="preserve">•  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lots of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>mitos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, capillaries,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aerobic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 enzymes: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oxidative</w:t>
                      </w:r>
                    </w:p>
                    <w:p w14:paraId="4AC2B36A" w14:textId="77777777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ind w:left="720" w:hanging="720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ab/>
                        <w:t>•  fatigue-resistant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>, but not powerful (thin) -</w:t>
                      </w:r>
                    </w:p>
                    <w:p w14:paraId="2A69D2EF" w14:textId="37E4A5DE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rPr>
                          <w:color w:val="7030A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Fast glycolytic fibers: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 large, pale (white),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little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myoglobin &amp; diameter 2x that of slow oxidative fibers;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 xml:space="preserve">fast-acting myosin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ATPases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&amp; contract quickly</w:t>
                      </w:r>
                    </w:p>
                    <w:p w14:paraId="38CDE41B" w14:textId="77777777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92" w:lineRule="auto"/>
                        <w:ind w:left="720" w:hanging="720"/>
                        <w:rPr>
                          <w:color w:val="7030A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ab/>
                        <w:t xml:space="preserve">•  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few mitochondria;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lots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of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glycogen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reserves: 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glycolytic</w:t>
                      </w:r>
                    </w:p>
                    <w:p w14:paraId="4DB4AC03" w14:textId="77777777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92" w:lineRule="auto"/>
                        <w:ind w:left="720" w:hanging="720"/>
                        <w:rPr>
                          <w:color w:val="7030A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ab/>
                        <w:t xml:space="preserve">•  will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fatigue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(</w:t>
                      </w:r>
                      <w:r w:rsidRPr="0046583C">
                        <w:rPr>
                          <w:rFonts w:ascii="Arial" w:hAnsi="Arial" w:cstheme="minorBidi"/>
                          <w:bCs/>
                          <w:i/>
                          <w:iCs/>
                          <w:color w:val="7030A0"/>
                          <w:kern w:val="24"/>
                          <w:sz w:val="22"/>
                          <w:szCs w:val="22"/>
                        </w:rPr>
                        <w:t>WHY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>?), but powerful</w:t>
                      </w:r>
                    </w:p>
                    <w:p w14:paraId="2737BE84" w14:textId="6D88E5CC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Fast oxidative fibers: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red or pink, intermediate cell size;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fast-acting myosin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ATPases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&amp; contract quickly; high myoglobin content &amp; O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position w:val="-9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-dependent; fairly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fatigue-resistant</w:t>
                      </w:r>
                    </w:p>
                    <w:p w14:paraId="2094961C" w14:textId="77777777" w:rsidR="00356DD9" w:rsidRPr="0046583C" w:rsidRDefault="00356DD9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most body muscles have a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8080"/>
                          <w:kern w:val="24"/>
                          <w:sz w:val="22"/>
                          <w:szCs w:val="22"/>
                        </w:rPr>
                        <w:t>mixture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of fiber types; genetics can alter distributions &amp; subsequent athletic strengths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4B9622" wp14:editId="2FBD9414">
                <wp:simplePos x="0" y="0"/>
                <wp:positionH relativeFrom="column">
                  <wp:posOffset>3710940</wp:posOffset>
                </wp:positionH>
                <wp:positionV relativeFrom="paragraph">
                  <wp:posOffset>2294255</wp:posOffset>
                </wp:positionV>
                <wp:extent cx="2512060" cy="454660"/>
                <wp:effectExtent l="0" t="0" r="0" b="254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060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8A686" w14:textId="14BAEF3A" w:rsidR="00356DD9" w:rsidRPr="0046583C" w:rsidRDefault="00356DD9">
                            <w:pPr>
                              <w:rPr>
                                <w:b/>
                                <w:i/>
                                <w:color w:val="7030A0"/>
                                <w:lang w:val="en-CA"/>
                              </w:rPr>
                            </w:pPr>
                            <w:r w:rsidRPr="0046583C">
                              <w:rPr>
                                <w:b/>
                                <w:i/>
                                <w:color w:val="7030A0"/>
                                <w:lang w:val="en-CA"/>
                              </w:rPr>
                              <w:t>Best for short term rapid movements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B9622" id="Text Box 29" o:spid="_x0000_s1037" type="#_x0000_t202" style="position:absolute;left:0;text-align:left;margin-left:292.2pt;margin-top:180.65pt;width:197.8pt;height:35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" filled="f" stroked="f">
                <v:textbox>
                  <w:txbxContent>
                    <w:p w14:paraId="2F08A686" w14:textId="14BAEF3A" w:rsidR="00356DD9" w:rsidRPr="0046583C" w:rsidRDefault="00356DD9">
                      <w:pPr>
                        <w:rPr>
                          <w:b/>
                          <w:i/>
                          <w:color w:val="7030A0"/>
                          <w:lang w:val="en-CA"/>
                        </w:rPr>
                      </w:pPr>
                      <w:r w:rsidRPr="0046583C">
                        <w:rPr>
                          <w:b/>
                          <w:i/>
                          <w:color w:val="7030A0"/>
                          <w:lang w:val="en-CA"/>
                        </w:rPr>
                        <w:t>Best for short term rapid movements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552284" wp14:editId="33FC77AF">
                <wp:simplePos x="0" y="0"/>
                <wp:positionH relativeFrom="column">
                  <wp:posOffset>3363595</wp:posOffset>
                </wp:positionH>
                <wp:positionV relativeFrom="paragraph">
                  <wp:posOffset>1377315</wp:posOffset>
                </wp:positionV>
                <wp:extent cx="2171700" cy="340360"/>
                <wp:effectExtent l="0" t="0" r="0" b="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9CBBB" w14:textId="5E25974F" w:rsidR="00356DD9" w:rsidRPr="0046583C" w:rsidRDefault="00356DD9">
                            <w:pPr>
                              <w:rPr>
                                <w:b/>
                                <w:i/>
                                <w:color w:val="FF0000"/>
                                <w:lang w:val="en-CA"/>
                              </w:rPr>
                            </w:pPr>
                            <w:r w:rsidRPr="0046583C">
                              <w:rPr>
                                <w:b/>
                                <w:i/>
                                <w:color w:val="FF0000"/>
                                <w:lang w:val="en-CA"/>
                              </w:rPr>
                              <w:t>Endurance-type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2284" id="Text Box 28" o:spid="_x0000_s1038" type="#_x0000_t202" style="position:absolute;left:0;text-align:left;margin-left:264.85pt;margin-top:108.45pt;width:171pt;height:26.8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" filled="f" stroked="f">
                <v:textbox>
                  <w:txbxContent>
                    <w:p w14:paraId="4A49CBBB" w14:textId="5E25974F" w:rsidR="00356DD9" w:rsidRPr="0046583C" w:rsidRDefault="00356DD9">
                      <w:pPr>
                        <w:rPr>
                          <w:b/>
                          <w:i/>
                          <w:color w:val="FF0000"/>
                          <w:lang w:val="en-CA"/>
                        </w:rPr>
                      </w:pPr>
                      <w:r w:rsidRPr="0046583C">
                        <w:rPr>
                          <w:b/>
                          <w:i/>
                          <w:color w:val="FF0000"/>
                          <w:lang w:val="en-CA"/>
                        </w:rPr>
                        <w:t>Endurance-type activities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9BC16F" w14:textId="137EEA5A" w:rsidR="002205B8" w:rsidRDefault="002205B8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7B4432F1" w14:textId="77777777" w:rsidR="0046583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026354A5" w14:textId="77777777" w:rsidR="0046583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37B2F29E" w14:textId="77777777" w:rsidR="0046583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67126579" w14:textId="47CBCE24" w:rsidR="0046583C" w:rsidRPr="0046583C" w:rsidRDefault="0046583C" w:rsidP="0046583C">
      <w:pPr>
        <w:pStyle w:val="ListParagraph"/>
        <w:tabs>
          <w:tab w:val="left" w:pos="923"/>
        </w:tabs>
        <w:jc w:val="center"/>
        <w:rPr>
          <w:b/>
          <w:sz w:val="28"/>
          <w:szCs w:val="22"/>
          <w:lang w:val="en-CA"/>
        </w:rPr>
      </w:pPr>
      <w:r w:rsidRPr="0046583C">
        <w:rPr>
          <w:b/>
          <w:sz w:val="28"/>
          <w:szCs w:val="22"/>
          <w:lang w:val="en-CA"/>
        </w:rPr>
        <w:t>THE PLAMA MEMBRANE</w:t>
      </w:r>
    </w:p>
    <w:p w14:paraId="075873ED" w14:textId="782834C7" w:rsidR="002205B8" w:rsidRDefault="002A6CBB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F265F8" wp14:editId="473225B7">
                <wp:simplePos x="0" y="0"/>
                <wp:positionH relativeFrom="column">
                  <wp:posOffset>508000</wp:posOffset>
                </wp:positionH>
                <wp:positionV relativeFrom="paragraph">
                  <wp:posOffset>128905</wp:posOffset>
                </wp:positionV>
                <wp:extent cx="4571365" cy="1257300"/>
                <wp:effectExtent l="0" t="0" r="0" b="127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34D4E" w14:textId="39FA49FB" w:rsidR="00356DD9" w:rsidRDefault="00356DD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Learning objective</w:t>
                            </w:r>
                          </w:p>
                          <w:p w14:paraId="1E3D0551" w14:textId="76047DAC" w:rsidR="00356DD9" w:rsidRPr="002A6CBB" w:rsidRDefault="00356DD9" w:rsidP="002A6CB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 w:rsidRPr="002A6CBB">
                              <w:t xml:space="preserve">Describe the structure of the plasma membrane </w:t>
                            </w:r>
                          </w:p>
                          <w:p w14:paraId="2A4806EF" w14:textId="05B3A194" w:rsidR="00356DD9" w:rsidRPr="002A6CBB" w:rsidRDefault="00356DD9" w:rsidP="002A6CB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 w:rsidRPr="002A6CBB">
                              <w:t xml:space="preserve">Describe and differentiate among </w:t>
                            </w:r>
                            <w:r>
                              <w:t>t</w:t>
                            </w:r>
                            <w:r w:rsidRPr="002A6CBB">
                              <w:t xml:space="preserve">he various types of transport across the plasma membrane </w:t>
                            </w:r>
                          </w:p>
                          <w:p w14:paraId="283ECBA1" w14:textId="7B6ADE34" w:rsidR="00356DD9" w:rsidRPr="002A6CBB" w:rsidRDefault="00356DD9" w:rsidP="002A6CB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 w:rsidRPr="002A6CBB">
                              <w:t xml:space="preserve">Describe osmosis and explain its role in fluid homeostasis </w:t>
                            </w:r>
                          </w:p>
                          <w:p w14:paraId="682DA405" w14:textId="77777777" w:rsidR="00356DD9" w:rsidRPr="0046583C" w:rsidRDefault="00356DD9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265F8" id="Text Box 33" o:spid="_x0000_s1039" type="#_x0000_t202" style="position:absolute;left:0;text-align:left;margin-left:40pt;margin-top:10.15pt;width:359.95pt;height:9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" filled="f" stroked="f">
                <v:textbox>
                  <w:txbxContent>
                    <w:p w14:paraId="7AC34D4E" w14:textId="39FA49FB" w:rsidR="00356DD9" w:rsidRDefault="00356DD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Learning objective</w:t>
                      </w:r>
                    </w:p>
                    <w:p w14:paraId="1E3D0551" w14:textId="76047DAC" w:rsidR="00356DD9" w:rsidRPr="002A6CBB" w:rsidRDefault="00356DD9" w:rsidP="002A6CBB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 w:rsidRPr="002A6CBB">
                        <w:t xml:space="preserve">Describe the structure of the plasma membrane </w:t>
                      </w:r>
                    </w:p>
                    <w:p w14:paraId="2A4806EF" w14:textId="05B3A194" w:rsidR="00356DD9" w:rsidRPr="002A6CBB" w:rsidRDefault="00356DD9" w:rsidP="002A6CBB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 w:rsidRPr="002A6CBB">
                        <w:t xml:space="preserve">Describe and differentiate among </w:t>
                      </w:r>
                      <w:r>
                        <w:t>t</w:t>
                      </w:r>
                      <w:r w:rsidRPr="002A6CBB">
                        <w:t xml:space="preserve">he various types of transport across the plasma membrane </w:t>
                      </w:r>
                    </w:p>
                    <w:p w14:paraId="283ECBA1" w14:textId="7B6ADE34" w:rsidR="00356DD9" w:rsidRPr="002A6CBB" w:rsidRDefault="00356DD9" w:rsidP="002A6CBB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 w:rsidRPr="002A6CBB">
                        <w:t xml:space="preserve">Describe osmosis and explain its role in fluid homeostasis </w:t>
                      </w:r>
                    </w:p>
                    <w:p w14:paraId="682DA405" w14:textId="77777777" w:rsidR="00356DD9" w:rsidRPr="0046583C" w:rsidRDefault="00356DD9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F46BF7" w14:textId="0FA6416A" w:rsidR="00F20F7C" w:rsidRDefault="00F20F7C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EE64895" w14:textId="6C08D493" w:rsidR="00F20F7C" w:rsidRDefault="00F20F7C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337B41D0" w14:textId="7FC0F6FA" w:rsidR="00F20F7C" w:rsidRDefault="00F20F7C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69DDBA50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F7D7D47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5C3BC211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7B90E5A2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0C6616E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559469E3" w14:textId="6558323B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fluid mosaic model depicts the plasma membrane as incredibly thin, composed of a double layer of lipid molecules with protein molecules plugged into it</w:t>
      </w:r>
    </w:p>
    <w:p w14:paraId="39AF1AC2" w14:textId="2A841A48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Fluid because the integral proteins move from side to side</w:t>
      </w:r>
    </w:p>
    <w:p w14:paraId="4F336FD5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3560FC1" w14:textId="0152FE71" w:rsidR="002A6CBB" w:rsidRDefault="00340E28" w:rsidP="00F20F7C">
      <w:pPr>
        <w:tabs>
          <w:tab w:val="left" w:pos="923"/>
        </w:tabs>
        <w:rPr>
          <w:sz w:val="22"/>
          <w:szCs w:val="22"/>
          <w:lang w:val="en-CA"/>
        </w:rPr>
      </w:pPr>
      <w:r w:rsidRPr="00340E28">
        <w:rPr>
          <w:sz w:val="22"/>
          <w:szCs w:val="22"/>
        </w:rPr>
        <w:lastRenderedPageBreak/>
        <w:drawing>
          <wp:anchor distT="0" distB="0" distL="114300" distR="114300" simplePos="0" relativeHeight="251694080" behindDoc="0" locked="0" layoutInCell="1" allowOverlap="1" wp14:anchorId="2D2052C0" wp14:editId="2AD46969">
            <wp:simplePos x="0" y="0"/>
            <wp:positionH relativeFrom="column">
              <wp:posOffset>3596565</wp:posOffset>
            </wp:positionH>
            <wp:positionV relativeFrom="paragraph">
              <wp:posOffset>261</wp:posOffset>
            </wp:positionV>
            <wp:extent cx="2040890" cy="1223645"/>
            <wp:effectExtent l="0" t="0" r="0" b="0"/>
            <wp:wrapTight wrapText="bothSides">
              <wp:wrapPolygon edited="0">
                <wp:start x="2957" y="448"/>
                <wp:lineTo x="1882" y="5380"/>
                <wp:lineTo x="2151" y="17935"/>
                <wp:lineTo x="2419" y="20625"/>
                <wp:lineTo x="2688" y="21073"/>
                <wp:lineTo x="18549" y="21073"/>
                <wp:lineTo x="18818" y="20625"/>
                <wp:lineTo x="19355" y="16590"/>
                <wp:lineTo x="19355" y="8519"/>
                <wp:lineTo x="18818" y="3587"/>
                <wp:lineTo x="18280" y="448"/>
                <wp:lineTo x="2957" y="448"/>
              </wp:wrapPolygon>
            </wp:wrapTight>
            <wp:docPr id="34" name="Picture 34" descr="lipid bila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ipid bilaye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122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CBB">
        <w:rPr>
          <w:sz w:val="22"/>
          <w:szCs w:val="22"/>
          <w:lang w:val="en-CA"/>
        </w:rPr>
        <w:t xml:space="preserve">A phospholipid is a molecule that is made up of two fatty acid </w:t>
      </w:r>
      <w:r>
        <w:rPr>
          <w:sz w:val="22"/>
          <w:szCs w:val="22"/>
          <w:lang w:val="en-CA"/>
        </w:rPr>
        <w:t>chains one is head is h</w:t>
      </w:r>
      <w:r w:rsidR="002A6CBB">
        <w:rPr>
          <w:sz w:val="22"/>
          <w:szCs w:val="22"/>
          <w:lang w:val="en-CA"/>
        </w:rPr>
        <w:t>ydrophobic and one head is hydrophilic</w:t>
      </w:r>
      <w:r>
        <w:rPr>
          <w:sz w:val="22"/>
          <w:szCs w:val="22"/>
          <w:lang w:val="en-CA"/>
        </w:rPr>
        <w:t xml:space="preserve"> </w:t>
      </w:r>
    </w:p>
    <w:p w14:paraId="58D15FFA" w14:textId="77777777" w:rsidR="00FE4511" w:rsidRDefault="00FE4511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71DE10B9" w14:textId="7F008615" w:rsidR="00FE4511" w:rsidRDefault="00FE4511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6F3478D9" w14:textId="0FD507B6" w:rsidR="00FE4511" w:rsidRDefault="00FE4511" w:rsidP="00F20F7C">
      <w:pPr>
        <w:tabs>
          <w:tab w:val="left" w:pos="923"/>
        </w:tabs>
        <w:rPr>
          <w:sz w:val="22"/>
          <w:szCs w:val="22"/>
          <w:lang w:val="en-CA"/>
        </w:rPr>
      </w:pPr>
      <w:r w:rsidRPr="00FE4511"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3D8776" wp14:editId="46DCB0D3">
                <wp:simplePos x="0" y="0"/>
                <wp:positionH relativeFrom="column">
                  <wp:posOffset>-405130</wp:posOffset>
                </wp:positionH>
                <wp:positionV relativeFrom="paragraph">
                  <wp:posOffset>573405</wp:posOffset>
                </wp:positionV>
                <wp:extent cx="6463665" cy="2282190"/>
                <wp:effectExtent l="0" t="0" r="0" b="3810"/>
                <wp:wrapThrough wrapText="bothSides">
                  <wp:wrapPolygon edited="0">
                    <wp:start x="170" y="0"/>
                    <wp:lineTo x="85" y="21396"/>
                    <wp:lineTo x="21390" y="21396"/>
                    <wp:lineTo x="21390" y="0"/>
                    <wp:lineTo x="170" y="0"/>
                  </wp:wrapPolygon>
                </wp:wrapThrough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3665" cy="2282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7F9E4" w14:textId="7B8AB453" w:rsidR="00356DD9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ind w:left="547" w:hanging="547"/>
                              <w:textAlignment w:val="baseline"/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Peripheral proteins</w:t>
                            </w: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attached to integral proteins (usually internal side of PM); can be enzymes, involved in atta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chment functions, shape changes</w:t>
                            </w:r>
                          </w:p>
                          <w:p w14:paraId="046D98C7" w14:textId="77777777" w:rsidR="00356DD9" w:rsidRPr="00FE4511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ind w:left="547" w:hanging="547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03A9877" w14:textId="6C30DF53" w:rsidR="00356DD9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Cytoskeleton</w:t>
                            </w: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:  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anchors to PM; can also interact with receptors </w:t>
                            </w:r>
                          </w:p>
                          <w:p w14:paraId="1472C967" w14:textId="77777777" w:rsidR="00356DD9" w:rsidRPr="00FE4511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EC121E9" w14:textId="77777777" w:rsidR="00356DD9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Glycocalyx</w:t>
                            </w:r>
                            <w:proofErr w:type="spellEnd"/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ensemble of carbohydrates attached to lipids &amp; proteins on extracellular face; “sugar coating” on PM 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make sure the cell knows 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whats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coming aka the signal</w:t>
                            </w:r>
                          </w:p>
                          <w:p w14:paraId="2A5A3B5F" w14:textId="523EE0CE" w:rsidR="00356DD9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NB:  </w:t>
                            </w:r>
                            <w:proofErr w:type="spellStart"/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glycocalyx</w:t>
                            </w:r>
                            <w:proofErr w:type="spellEnd"/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changes when cell becomes cancerous - can even change repeatedly to avoid recognition by immune system</w:t>
                            </w:r>
                          </w:p>
                          <w:p w14:paraId="51430DBC" w14:textId="77777777" w:rsidR="00356DD9" w:rsidRPr="00FE4511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62A46248" w14:textId="1E5E0FE6" w:rsidR="00356DD9" w:rsidRPr="00FE4511" w:rsidRDefault="00356DD9" w:rsidP="00FE4511">
                            <w:pPr>
                              <w:pStyle w:val="NormalWeb"/>
                              <w:spacing w:before="0" w:beforeAutospacing="0" w:after="0" w:afterAutospacing="0"/>
                              <w:ind w:left="547" w:hanging="547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Cholesterol</w:t>
                            </w: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overall: </w:t>
                            </w:r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reduces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general membrane fluidity &amp; stab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ilizes its structure – too much 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cholesterol causes membranes to lose flexibility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D8776" id="Rectangle 35" o:spid="_x0000_s1040" style="position:absolute;margin-left:-31.9pt;margin-top:45.15pt;width:508.95pt;height:179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" filled="f" stroked="f">
                <v:textbox>
                  <w:txbxContent>
                    <w:p w14:paraId="7CF7F9E4" w14:textId="7B8AB453" w:rsidR="00356DD9" w:rsidRDefault="00356DD9" w:rsidP="00FE4511">
                      <w:pPr>
                        <w:pStyle w:val="NormalWeb"/>
                        <w:spacing w:before="0" w:beforeAutospacing="0" w:after="0" w:afterAutospacing="0"/>
                        <w:ind w:left="547" w:hanging="547"/>
                        <w:textAlignment w:val="baseline"/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Peripheral proteins</w:t>
                      </w:r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: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attached to integral proteins (usually internal side of PM); can be enzymes, involved in atta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chment functions, shape changes</w:t>
                      </w:r>
                    </w:p>
                    <w:p w14:paraId="046D98C7" w14:textId="77777777" w:rsidR="00356DD9" w:rsidRPr="00FE4511" w:rsidRDefault="00356DD9" w:rsidP="00FE4511">
                      <w:pPr>
                        <w:pStyle w:val="NormalWeb"/>
                        <w:spacing w:before="0" w:beforeAutospacing="0" w:after="0" w:afterAutospacing="0"/>
                        <w:ind w:left="547" w:hanging="547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03A9877" w14:textId="6C30DF53" w:rsidR="00356DD9" w:rsidRDefault="00356DD9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Cytoskeleton</w:t>
                      </w:r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 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anchors to PM; can also interact with receptors </w:t>
                      </w:r>
                    </w:p>
                    <w:p w14:paraId="1472C967" w14:textId="77777777" w:rsidR="00356DD9" w:rsidRPr="00FE4511" w:rsidRDefault="00356DD9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EC121E9" w14:textId="77777777" w:rsidR="00356DD9" w:rsidRDefault="00356DD9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Glycocalyx</w:t>
                      </w:r>
                      <w:proofErr w:type="spellEnd"/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: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ensemble of carbohydrates attached to lipids &amp; proteins on extracellular face; “sugar coating” on PM 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make sure the cell knows </w:t>
                      </w: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whats</w:t>
                      </w:r>
                      <w:proofErr w:type="spell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coming aka the signal</w:t>
                      </w:r>
                    </w:p>
                    <w:p w14:paraId="2A5A3B5F" w14:textId="523EE0CE" w:rsidR="00356DD9" w:rsidRDefault="00356DD9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NB:  </w:t>
                      </w:r>
                      <w:proofErr w:type="spellStart"/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glycocalyx</w:t>
                      </w:r>
                      <w:proofErr w:type="spellEnd"/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changes when cell becomes cancerous - can even change repeatedly to avoid recognition by immune system</w:t>
                      </w:r>
                    </w:p>
                    <w:p w14:paraId="51430DBC" w14:textId="77777777" w:rsidR="00356DD9" w:rsidRPr="00FE4511" w:rsidRDefault="00356DD9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62A46248" w14:textId="1E5E0FE6" w:rsidR="00356DD9" w:rsidRPr="00FE4511" w:rsidRDefault="00356DD9" w:rsidP="00FE4511">
                      <w:pPr>
                        <w:pStyle w:val="NormalWeb"/>
                        <w:spacing w:before="0" w:beforeAutospacing="0" w:after="0" w:afterAutospacing="0"/>
                        <w:ind w:left="547" w:hanging="547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Cholesterol</w:t>
                      </w:r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overall: </w:t>
                      </w:r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reduces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general membrane fluidity &amp; stab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ilizes its structure – too much 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cholesterol causes membranes to lose flexibility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6221515" w14:textId="77777777" w:rsidR="00FE4511" w:rsidRPr="00FE4511" w:rsidRDefault="00FE4511" w:rsidP="00FE4511">
      <w:pPr>
        <w:rPr>
          <w:sz w:val="22"/>
          <w:szCs w:val="22"/>
          <w:lang w:val="en-CA"/>
        </w:rPr>
      </w:pPr>
    </w:p>
    <w:p w14:paraId="25DBA3F5" w14:textId="5507B92A" w:rsidR="00FE4511" w:rsidRDefault="00FE4511" w:rsidP="00FE4511">
      <w:pPr>
        <w:rPr>
          <w:sz w:val="22"/>
          <w:szCs w:val="22"/>
          <w:lang w:val="en-CA"/>
        </w:rPr>
      </w:pPr>
    </w:p>
    <w:p w14:paraId="13855CC7" w14:textId="491089ED" w:rsidR="00FE4511" w:rsidRPr="00FE4511" w:rsidRDefault="00FE4511" w:rsidP="00FE4511">
      <w:pPr>
        <w:jc w:val="center"/>
        <w:rPr>
          <w:i/>
          <w:sz w:val="48"/>
          <w:szCs w:val="22"/>
          <w:lang w:val="en-CA"/>
        </w:rPr>
      </w:pPr>
      <w:r w:rsidRPr="00FE4511">
        <w:rPr>
          <w:i/>
          <w:sz w:val="32"/>
          <w:szCs w:val="22"/>
          <w:lang w:val="en-CA"/>
        </w:rPr>
        <w:t>What do my integral protein friends do?</w:t>
      </w:r>
    </w:p>
    <w:p w14:paraId="7AB2A37A" w14:textId="6307EB2D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TRANSPORT</w:t>
      </w:r>
    </w:p>
    <w:p w14:paraId="07EE6592" w14:textId="23D72FA1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RECEPTION</w:t>
      </w:r>
    </w:p>
    <w:p w14:paraId="2C1F24E1" w14:textId="2941AC7D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ATTACHEMEMNT TO CYTOSKELTON</w:t>
      </w:r>
    </w:p>
    <w:p w14:paraId="0CCAF360" w14:textId="3C7729F2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ENNZYME ACTIVITY</w:t>
      </w:r>
    </w:p>
    <w:p w14:paraId="616D1E04" w14:textId="47464CD9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INTERCELLULAR JOINING</w:t>
      </w:r>
    </w:p>
    <w:p w14:paraId="10895BB2" w14:textId="7F20F424" w:rsidR="00356DD9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CELL-CELL SIGNALIN</w:t>
      </w:r>
      <w:r w:rsidR="00356DD9">
        <w:rPr>
          <w:sz w:val="36"/>
          <w:szCs w:val="22"/>
          <w:lang w:val="en-CA"/>
        </w:rPr>
        <w:t>G</w:t>
      </w:r>
    </w:p>
    <w:p w14:paraId="0E55D759" w14:textId="184D4EEF" w:rsidR="00356DD9" w:rsidRDefault="00356DD9" w:rsidP="00FE4511">
      <w:pPr>
        <w:rPr>
          <w:sz w:val="36"/>
          <w:szCs w:val="22"/>
          <w:lang w:val="en-CA"/>
        </w:rPr>
      </w:pPr>
      <w:r w:rsidRPr="00356DD9">
        <w:rPr>
          <w:sz w:val="22"/>
          <w:szCs w:val="22"/>
        </w:rPr>
        <w:drawing>
          <wp:anchor distT="0" distB="0" distL="114300" distR="114300" simplePos="0" relativeHeight="251699200" behindDoc="0" locked="0" layoutInCell="1" allowOverlap="1" wp14:anchorId="246A405E" wp14:editId="643F5906">
            <wp:simplePos x="0" y="0"/>
            <wp:positionH relativeFrom="column">
              <wp:posOffset>3938905</wp:posOffset>
            </wp:positionH>
            <wp:positionV relativeFrom="paragraph">
              <wp:posOffset>121285</wp:posOffset>
            </wp:positionV>
            <wp:extent cx="1541145" cy="1918335"/>
            <wp:effectExtent l="0" t="0" r="8255" b="12065"/>
            <wp:wrapTight wrapText="bothSides">
              <wp:wrapPolygon edited="0">
                <wp:start x="0" y="0"/>
                <wp:lineTo x="0" y="21450"/>
                <wp:lineTo x="21360" y="21450"/>
                <wp:lineTo x="21360" y="0"/>
                <wp:lineTo x="0" y="0"/>
              </wp:wrapPolygon>
            </wp:wrapTight>
            <wp:docPr id="37" name="Picture 11" descr="E:\Chapter_03\B_JPEG_Images_and_Tables\b_unlabeled\figure_03_05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E:\Chapter_03\B_JPEG_Images_and_Tables\b_unlabeled\figure_03_05a_unlabeled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4" t="47789" r="60843" b="15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91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5822D" w14:textId="3EBA9E07" w:rsidR="00356DD9" w:rsidRPr="00356DD9" w:rsidRDefault="00356DD9" w:rsidP="00FE4511">
      <w:pPr>
        <w:rPr>
          <w:i/>
          <w:sz w:val="22"/>
          <w:szCs w:val="22"/>
          <w:lang w:val="en-CA"/>
        </w:rPr>
      </w:pPr>
      <w:r w:rsidRPr="00356DD9">
        <w:rPr>
          <w:i/>
          <w:sz w:val="36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E563D4" wp14:editId="16D53701">
                <wp:simplePos x="0" y="0"/>
                <wp:positionH relativeFrom="column">
                  <wp:posOffset>-408305</wp:posOffset>
                </wp:positionH>
                <wp:positionV relativeFrom="paragraph">
                  <wp:posOffset>187325</wp:posOffset>
                </wp:positionV>
                <wp:extent cx="4267200" cy="1287780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200" cy="12877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4478D" w14:textId="77777777" w:rsidR="00356DD9" w:rsidRPr="00356DD9" w:rsidRDefault="00356DD9" w:rsidP="00356DD9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kinsoku w:val="0"/>
                              <w:overflowPunct w:val="0"/>
                              <w:spacing w:before="240" w:beforeAutospacing="0" w:after="0" w:afterAutospacing="0" w:line="204" w:lineRule="auto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56DD9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fusion of adjacent plasma membranes to prevent passage of molecules</w:t>
                            </w:r>
                          </w:p>
                          <w:p w14:paraId="74B9AC35" w14:textId="77777777" w:rsidR="00356DD9" w:rsidRDefault="00356DD9" w:rsidP="00356DD9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kinsoku w:val="0"/>
                              <w:overflowPunct w:val="0"/>
                              <w:spacing w:before="240" w:beforeAutospacing="0" w:after="0" w:afterAutospacing="0" w:line="204" w:lineRule="auto"/>
                              <w:textAlignment w:val="baseline"/>
                              <w:rPr>
                                <w:rFonts w:ascii="Arial" w:hAnsi="Arial" w:cstheme="minorBidi"/>
                                <w:bCs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356DD9">
                              <w:rPr>
                                <w:rFonts w:ascii="Arial" w:hAnsi="Arial" w:cstheme="minorBidi"/>
                                <w:bCs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why would these structures be important in the lining of the digestive tract?</w:t>
                            </w:r>
                          </w:p>
                          <w:p w14:paraId="0CABD5F7" w14:textId="2586AEA4" w:rsidR="00356DD9" w:rsidRPr="00356DD9" w:rsidRDefault="00356DD9" w:rsidP="00356DD9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kinsoku w:val="0"/>
                              <w:overflowPunct w:val="0"/>
                              <w:spacing w:before="240" w:beforeAutospacing="0" w:after="0" w:afterAutospacing="0" w:line="204" w:lineRule="auto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bCs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We don’t want leakage of highly acidic solutions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563D4" id="Text Box 36" o:spid="_x0000_s1041" type="#_x0000_t202" style="position:absolute;margin-left:-32.15pt;margin-top:14.75pt;width:336pt;height:101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" filled="f" stroked="f" strokeweight="2.25pt">
                <v:textbox style="mso-fit-shape-to-text:t">
                  <w:txbxContent>
                    <w:p w14:paraId="3384478D" w14:textId="77777777" w:rsidR="00356DD9" w:rsidRPr="00356DD9" w:rsidRDefault="00356DD9" w:rsidP="00356DD9">
                      <w:pPr>
                        <w:pStyle w:val="NormalWeb"/>
                        <w:numPr>
                          <w:ilvl w:val="0"/>
                          <w:numId w:val="23"/>
                        </w:numPr>
                        <w:kinsoku w:val="0"/>
                        <w:overflowPunct w:val="0"/>
                        <w:spacing w:before="240" w:beforeAutospacing="0" w:after="0" w:afterAutospacing="0" w:line="204" w:lineRule="auto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56DD9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fusion of adjacent plasma membranes to prevent passage of molecules</w:t>
                      </w:r>
                    </w:p>
                    <w:p w14:paraId="74B9AC35" w14:textId="77777777" w:rsidR="00356DD9" w:rsidRDefault="00356DD9" w:rsidP="00356DD9">
                      <w:pPr>
                        <w:pStyle w:val="NormalWeb"/>
                        <w:numPr>
                          <w:ilvl w:val="0"/>
                          <w:numId w:val="23"/>
                        </w:numPr>
                        <w:kinsoku w:val="0"/>
                        <w:overflowPunct w:val="0"/>
                        <w:spacing w:before="240" w:beforeAutospacing="0" w:after="0" w:afterAutospacing="0" w:line="204" w:lineRule="auto"/>
                        <w:textAlignment w:val="baseline"/>
                        <w:rPr>
                          <w:rFonts w:ascii="Arial" w:hAnsi="Arial" w:cstheme="minorBidi"/>
                          <w:bCs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356DD9">
                        <w:rPr>
                          <w:rFonts w:ascii="Arial" w:hAnsi="Arial" w:cstheme="minorBidi"/>
                          <w:bCs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why would these structures be important in the lining of the digestive tract?</w:t>
                      </w:r>
                    </w:p>
                    <w:p w14:paraId="0CABD5F7" w14:textId="2586AEA4" w:rsidR="00356DD9" w:rsidRPr="00356DD9" w:rsidRDefault="00356DD9" w:rsidP="00356DD9">
                      <w:pPr>
                        <w:pStyle w:val="NormalWeb"/>
                        <w:numPr>
                          <w:ilvl w:val="0"/>
                          <w:numId w:val="23"/>
                        </w:numPr>
                        <w:kinsoku w:val="0"/>
                        <w:overflowPunct w:val="0"/>
                        <w:spacing w:before="240" w:beforeAutospacing="0" w:after="0" w:afterAutospacing="0" w:line="204" w:lineRule="auto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theme="minorBidi"/>
                          <w:bCs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We don’t want leakage of highly acidic solutions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56DD9">
        <w:rPr>
          <w:i/>
          <w:sz w:val="22"/>
          <w:szCs w:val="22"/>
          <w:lang w:val="en-CA"/>
        </w:rPr>
        <w:t>TIGHT JUNCTIONS</w:t>
      </w:r>
    </w:p>
    <w:p w14:paraId="690FE794" w14:textId="159D03F8" w:rsidR="00356DD9" w:rsidRPr="00FE4511" w:rsidRDefault="00356DD9" w:rsidP="00FE4511">
      <w:pPr>
        <w:rPr>
          <w:sz w:val="36"/>
          <w:szCs w:val="22"/>
          <w:lang w:val="en-CA"/>
        </w:rPr>
      </w:pPr>
    </w:p>
    <w:p w14:paraId="0E957F89" w14:textId="5864AED6" w:rsidR="00FE4511" w:rsidRPr="00FE4511" w:rsidRDefault="00FE4511" w:rsidP="00FE4511">
      <w:pPr>
        <w:rPr>
          <w:sz w:val="22"/>
          <w:szCs w:val="22"/>
          <w:lang w:val="en-CA"/>
        </w:rPr>
      </w:pPr>
    </w:p>
    <w:p w14:paraId="7A4D4EB1" w14:textId="454701B1" w:rsidR="00FE4511" w:rsidRPr="00FE4511" w:rsidRDefault="00FE4511" w:rsidP="00FE4511">
      <w:pPr>
        <w:rPr>
          <w:sz w:val="22"/>
          <w:szCs w:val="22"/>
          <w:lang w:val="en-CA"/>
        </w:rPr>
      </w:pPr>
    </w:p>
    <w:p w14:paraId="1ECDF376" w14:textId="77777777" w:rsidR="00FE4511" w:rsidRPr="00FE4511" w:rsidRDefault="00FE4511" w:rsidP="00FE4511">
      <w:pPr>
        <w:rPr>
          <w:sz w:val="22"/>
          <w:szCs w:val="22"/>
          <w:lang w:val="en-CA"/>
        </w:rPr>
      </w:pPr>
    </w:p>
    <w:p w14:paraId="03683F84" w14:textId="76DA4806" w:rsidR="00FE4511" w:rsidRPr="00FE4511" w:rsidRDefault="00FE4511" w:rsidP="00FE4511">
      <w:pPr>
        <w:rPr>
          <w:sz w:val="22"/>
          <w:szCs w:val="22"/>
          <w:lang w:val="en-CA"/>
        </w:rPr>
      </w:pPr>
    </w:p>
    <w:p w14:paraId="6AF045FF" w14:textId="77777777" w:rsidR="00FE4511" w:rsidRDefault="00FE4511" w:rsidP="00FE4511">
      <w:pPr>
        <w:rPr>
          <w:sz w:val="22"/>
          <w:szCs w:val="22"/>
          <w:lang w:val="en-CA"/>
        </w:rPr>
      </w:pPr>
    </w:p>
    <w:p w14:paraId="6D473649" w14:textId="77777777" w:rsidR="00356DD9" w:rsidRDefault="00356DD9" w:rsidP="00FE4511">
      <w:pPr>
        <w:rPr>
          <w:sz w:val="22"/>
          <w:szCs w:val="22"/>
          <w:lang w:val="en-CA"/>
        </w:rPr>
      </w:pPr>
    </w:p>
    <w:p w14:paraId="6773D665" w14:textId="77777777" w:rsidR="00356DD9" w:rsidRDefault="00356DD9" w:rsidP="00FE4511">
      <w:pPr>
        <w:rPr>
          <w:sz w:val="22"/>
          <w:szCs w:val="22"/>
          <w:lang w:val="en-CA"/>
        </w:rPr>
      </w:pPr>
    </w:p>
    <w:p w14:paraId="61F4C17F" w14:textId="77777777" w:rsidR="00356DD9" w:rsidRDefault="00356DD9" w:rsidP="00FE4511">
      <w:pPr>
        <w:rPr>
          <w:sz w:val="22"/>
          <w:szCs w:val="22"/>
          <w:lang w:val="en-CA"/>
        </w:rPr>
      </w:pPr>
    </w:p>
    <w:p w14:paraId="05B0190E" w14:textId="77777777" w:rsidR="00356DD9" w:rsidRDefault="00356DD9" w:rsidP="00FE4511">
      <w:pPr>
        <w:rPr>
          <w:sz w:val="22"/>
          <w:szCs w:val="22"/>
          <w:lang w:val="en-CA"/>
        </w:rPr>
      </w:pPr>
    </w:p>
    <w:p w14:paraId="4FBDE17C" w14:textId="77777777" w:rsidR="00356DD9" w:rsidRDefault="00356DD9" w:rsidP="00FE4511">
      <w:pPr>
        <w:rPr>
          <w:sz w:val="22"/>
          <w:szCs w:val="22"/>
          <w:lang w:val="en-CA"/>
        </w:rPr>
      </w:pPr>
    </w:p>
    <w:p w14:paraId="4280431D" w14:textId="77777777" w:rsidR="00356DD9" w:rsidRDefault="00356DD9" w:rsidP="00FE4511">
      <w:pPr>
        <w:rPr>
          <w:sz w:val="22"/>
          <w:szCs w:val="22"/>
          <w:lang w:val="en-CA"/>
        </w:rPr>
      </w:pPr>
    </w:p>
    <w:p w14:paraId="4D9B8D0C" w14:textId="7340645F" w:rsidR="00356DD9" w:rsidRDefault="00356DD9" w:rsidP="00FE4511">
      <w:pPr>
        <w:rPr>
          <w:sz w:val="22"/>
          <w:szCs w:val="22"/>
          <w:lang w:val="en-CA"/>
        </w:rPr>
      </w:pPr>
      <w:r w:rsidRPr="00356DD9">
        <w:rPr>
          <w:sz w:val="22"/>
          <w:szCs w:val="22"/>
        </w:rPr>
        <w:lastRenderedPageBreak/>
        <w:drawing>
          <wp:anchor distT="0" distB="0" distL="114300" distR="114300" simplePos="0" relativeHeight="251700224" behindDoc="0" locked="0" layoutInCell="1" allowOverlap="1" wp14:anchorId="17EECEFB" wp14:editId="1609A09B">
            <wp:simplePos x="0" y="0"/>
            <wp:positionH relativeFrom="column">
              <wp:posOffset>4622987</wp:posOffset>
            </wp:positionH>
            <wp:positionV relativeFrom="paragraph">
              <wp:posOffset>0</wp:posOffset>
            </wp:positionV>
            <wp:extent cx="1035685" cy="1031240"/>
            <wp:effectExtent l="0" t="0" r="5715" b="10160"/>
            <wp:wrapTight wrapText="bothSides">
              <wp:wrapPolygon edited="0">
                <wp:start x="0" y="0"/>
                <wp:lineTo x="0" y="21281"/>
                <wp:lineTo x="21189" y="21281"/>
                <wp:lineTo x="21189" y="0"/>
                <wp:lineTo x="0" y="0"/>
              </wp:wrapPolygon>
            </wp:wrapTight>
            <wp:docPr id="38" name="Picture 6" descr="E:\Chapter_03\B_JPEG_Images_and_Tables\b_unlabeled\figure_03_05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03\B_JPEG_Images_and_Tables\b_unlabeled\figure_03_05b_unlabele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80" t="47719" r="38930" b="13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2"/>
          <w:szCs w:val="22"/>
          <w:lang w:val="en-CA"/>
        </w:rPr>
        <w:t>Desmossones</w:t>
      </w:r>
      <w:proofErr w:type="spellEnd"/>
    </w:p>
    <w:p w14:paraId="6381DBFA" w14:textId="4AA9E844" w:rsidR="00356DD9" w:rsidRPr="00356DD9" w:rsidRDefault="00356DD9" w:rsidP="00356DD9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Found on </w:t>
      </w:r>
      <w:proofErr w:type="spellStart"/>
      <w:r>
        <w:rPr>
          <w:sz w:val="22"/>
          <w:szCs w:val="22"/>
          <w:lang w:val="en-CA"/>
        </w:rPr>
        <w:t>yhe</w:t>
      </w:r>
      <w:proofErr w:type="spellEnd"/>
      <w:r>
        <w:rPr>
          <w:sz w:val="22"/>
          <w:szCs w:val="22"/>
          <w:lang w:val="en-CA"/>
        </w:rPr>
        <w:t xml:space="preserve"> cytoplasmic face if each </w:t>
      </w:r>
      <w:proofErr w:type="spellStart"/>
      <w:r>
        <w:rPr>
          <w:sz w:val="22"/>
          <w:szCs w:val="22"/>
          <w:lang w:val="en-CA"/>
        </w:rPr>
        <w:t>plamama</w:t>
      </w:r>
      <w:proofErr w:type="spellEnd"/>
      <w:r>
        <w:rPr>
          <w:sz w:val="22"/>
          <w:szCs w:val="22"/>
          <w:lang w:val="en-CA"/>
        </w:rPr>
        <w:t xml:space="preserve"> membrane; </w:t>
      </w:r>
      <w:r w:rsidRPr="00356DD9">
        <w:rPr>
          <w:bCs/>
          <w:sz w:val="22"/>
          <w:szCs w:val="22"/>
        </w:rPr>
        <w:t>anchoring</w:t>
      </w:r>
      <w:r w:rsidRPr="00356DD9"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junctions: </w:t>
      </w:r>
      <w:r w:rsidRPr="00356DD9">
        <w:rPr>
          <w:bCs/>
          <w:sz w:val="22"/>
          <w:szCs w:val="22"/>
        </w:rPr>
        <w:t>molecular linking of cells to resist mechanical stress</w:t>
      </w:r>
    </w:p>
    <w:p w14:paraId="30C27605" w14:textId="55C9C879" w:rsidR="00FE4511" w:rsidRDefault="00FE4511" w:rsidP="00FE4511">
      <w:pPr>
        <w:rPr>
          <w:sz w:val="22"/>
          <w:szCs w:val="22"/>
          <w:lang w:val="en-CA"/>
        </w:rPr>
      </w:pPr>
    </w:p>
    <w:p w14:paraId="0A631189" w14:textId="77777777" w:rsidR="00D14276" w:rsidRDefault="00D14276" w:rsidP="00FE4511">
      <w:pPr>
        <w:rPr>
          <w:sz w:val="22"/>
          <w:szCs w:val="22"/>
          <w:lang w:val="en-CA"/>
        </w:rPr>
      </w:pPr>
    </w:p>
    <w:p w14:paraId="15A4633A" w14:textId="1A08DA8F" w:rsidR="00D14276" w:rsidRDefault="00D14276" w:rsidP="00FE4511">
      <w:pPr>
        <w:rPr>
          <w:sz w:val="22"/>
          <w:szCs w:val="22"/>
          <w:lang w:val="en-CA"/>
        </w:rPr>
      </w:pPr>
    </w:p>
    <w:p w14:paraId="41C46F5D" w14:textId="60B561F6" w:rsidR="00356DD9" w:rsidRDefault="00D14276" w:rsidP="00FE4511">
      <w:pPr>
        <w:rPr>
          <w:sz w:val="22"/>
          <w:szCs w:val="22"/>
          <w:lang w:val="en-CA"/>
        </w:rPr>
      </w:pPr>
      <w:r w:rsidRPr="00D14276">
        <w:rPr>
          <w:sz w:val="22"/>
          <w:szCs w:val="22"/>
        </w:rPr>
        <w:drawing>
          <wp:anchor distT="0" distB="0" distL="114300" distR="114300" simplePos="0" relativeHeight="251701248" behindDoc="0" locked="0" layoutInCell="1" allowOverlap="1" wp14:anchorId="55479933" wp14:editId="12CA4451">
            <wp:simplePos x="0" y="0"/>
            <wp:positionH relativeFrom="column">
              <wp:posOffset>4737100</wp:posOffset>
            </wp:positionH>
            <wp:positionV relativeFrom="paragraph">
              <wp:posOffset>118110</wp:posOffset>
            </wp:positionV>
            <wp:extent cx="777875" cy="1310005"/>
            <wp:effectExtent l="0" t="0" r="9525" b="10795"/>
            <wp:wrapTight wrapText="bothSides">
              <wp:wrapPolygon edited="0">
                <wp:start x="0" y="0"/>
                <wp:lineTo x="0" y="21359"/>
                <wp:lineTo x="21159" y="21359"/>
                <wp:lineTo x="21159" y="0"/>
                <wp:lineTo x="0" y="0"/>
              </wp:wrapPolygon>
            </wp:wrapTight>
            <wp:docPr id="39" name="Picture 7" descr="E:\Chapter_03\B_JPEG_Images_and_Tables\b_unlabeled\figure_03_05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03\B_JPEG_Images_and_Tables\b_unlabeled\figure_03_05c_unlabele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00" t="47893" r="25731" b="13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DD9">
        <w:rPr>
          <w:sz w:val="22"/>
          <w:szCs w:val="22"/>
          <w:lang w:val="en-CA"/>
        </w:rPr>
        <w:t>Tight Junctions</w:t>
      </w:r>
    </w:p>
    <w:p w14:paraId="5F795A85" w14:textId="06B7BBC4" w:rsidR="00D14276" w:rsidRDefault="00D14276" w:rsidP="00D14276">
      <w:pPr>
        <w:rPr>
          <w:bCs/>
          <w:sz w:val="22"/>
          <w:szCs w:val="22"/>
        </w:rPr>
      </w:pPr>
      <w:r w:rsidRPr="00D14276">
        <w:rPr>
          <w:bCs/>
          <w:sz w:val="22"/>
          <w:szCs w:val="22"/>
        </w:rPr>
        <w:t>molecular channels between cells to allow passage of cytoplasmic molecule</w:t>
      </w:r>
      <w:r>
        <w:rPr>
          <w:bCs/>
          <w:sz w:val="22"/>
          <w:szCs w:val="22"/>
        </w:rPr>
        <w:t xml:space="preserve">s </w:t>
      </w:r>
      <w:proofErr w:type="spellStart"/>
      <w:r w:rsidRPr="00D14276">
        <w:rPr>
          <w:bCs/>
          <w:i/>
          <w:iCs/>
          <w:sz w:val="22"/>
          <w:szCs w:val="22"/>
        </w:rPr>
        <w:t>connexins</w:t>
      </w:r>
      <w:proofErr w:type="spellEnd"/>
      <w:r>
        <w:rPr>
          <w:sz w:val="22"/>
          <w:szCs w:val="22"/>
        </w:rPr>
        <w:t xml:space="preserve"> </w:t>
      </w:r>
      <w:r w:rsidRPr="00D14276">
        <w:rPr>
          <w:bCs/>
          <w:sz w:val="22"/>
          <w:szCs w:val="22"/>
        </w:rPr>
        <w:t>electrically-excitable tissues</w:t>
      </w:r>
    </w:p>
    <w:p w14:paraId="74AB9DB5" w14:textId="77777777" w:rsidR="00D14276" w:rsidRDefault="00D14276" w:rsidP="00D14276">
      <w:pPr>
        <w:rPr>
          <w:bCs/>
          <w:sz w:val="22"/>
          <w:szCs w:val="22"/>
        </w:rPr>
      </w:pPr>
    </w:p>
    <w:p w14:paraId="76CE1120" w14:textId="77777777" w:rsidR="00D14276" w:rsidRDefault="00D14276" w:rsidP="00D14276">
      <w:pPr>
        <w:rPr>
          <w:bCs/>
          <w:sz w:val="22"/>
          <w:szCs w:val="22"/>
        </w:rPr>
      </w:pPr>
    </w:p>
    <w:p w14:paraId="5A73F9E0" w14:textId="77777777" w:rsidR="00D14276" w:rsidRDefault="00D14276" w:rsidP="00D14276">
      <w:pPr>
        <w:rPr>
          <w:bCs/>
          <w:sz w:val="22"/>
          <w:szCs w:val="22"/>
        </w:rPr>
      </w:pPr>
    </w:p>
    <w:p w14:paraId="35C58155" w14:textId="032D37E1" w:rsidR="00D14276" w:rsidRDefault="00D14276" w:rsidP="00D14276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What are 4 major functions of the plasma membrane</w:t>
      </w:r>
    </w:p>
    <w:p w14:paraId="74FF5A04" w14:textId="77777777" w:rsidR="00D14276" w:rsidRPr="00D14276" w:rsidRDefault="00D14276" w:rsidP="00D14276">
      <w:pPr>
        <w:rPr>
          <w:sz w:val="22"/>
          <w:szCs w:val="22"/>
        </w:rPr>
      </w:pPr>
    </w:p>
    <w:p w14:paraId="6E36F98D" w14:textId="77777777" w:rsidR="00000000" w:rsidRPr="00D14276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sz w:val="22"/>
          <w:szCs w:val="22"/>
        </w:rPr>
        <w:t>effective barrier between the intracellular &amp; extracellular fluids</w:t>
      </w:r>
    </w:p>
    <w:p w14:paraId="4E1079BA" w14:textId="77777777" w:rsidR="00000000" w:rsidRPr="00D14276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bCs/>
          <w:sz w:val="22"/>
          <w:szCs w:val="22"/>
        </w:rPr>
        <w:t>selectively permeable</w:t>
      </w:r>
    </w:p>
    <w:p w14:paraId="691AB6CD" w14:textId="77777777" w:rsidR="00000000" w:rsidRPr="00D14276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sz w:val="22"/>
          <w:szCs w:val="22"/>
        </w:rPr>
        <w:t>allows the cell to respond to changes in the extracellular fluid</w:t>
      </w:r>
    </w:p>
    <w:p w14:paraId="40E3B555" w14:textId="77777777" w:rsidR="00000000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sz w:val="22"/>
          <w:szCs w:val="22"/>
        </w:rPr>
        <w:t>site of cell-to-cell interaction and recognition</w:t>
      </w:r>
    </w:p>
    <w:p w14:paraId="1D331E55" w14:textId="77777777" w:rsidR="00D14276" w:rsidRDefault="00D14276" w:rsidP="00D14276">
      <w:pPr>
        <w:rPr>
          <w:sz w:val="22"/>
          <w:szCs w:val="22"/>
        </w:rPr>
      </w:pPr>
    </w:p>
    <w:p w14:paraId="1BFEFC0E" w14:textId="7D80BC95" w:rsidR="00D14276" w:rsidRDefault="00D14276" w:rsidP="00D14276">
      <w:pPr>
        <w:rPr>
          <w:b/>
          <w:color w:val="FF0000"/>
        </w:rPr>
      </w:pPr>
      <w:r>
        <w:rPr>
          <w:b/>
          <w:bCs/>
          <w:color w:val="FF0000"/>
        </w:rPr>
        <w:t>*</w:t>
      </w:r>
      <w:r w:rsidRPr="00D14276">
        <w:rPr>
          <w:b/>
          <w:bCs/>
          <w:color w:val="FF0000"/>
        </w:rPr>
        <w:t xml:space="preserve">to maintain homeostasis and function </w:t>
      </w:r>
      <w:r w:rsidR="00B02184" w:rsidRPr="00D14276">
        <w:rPr>
          <w:b/>
          <w:bCs/>
          <w:color w:val="FF0000"/>
        </w:rPr>
        <w:t>normally, a</w:t>
      </w:r>
      <w:r w:rsidRPr="00D14276">
        <w:rPr>
          <w:b/>
          <w:bCs/>
          <w:color w:val="FF0000"/>
        </w:rPr>
        <w:t xml:space="preserve"> cell must be extract needed </w:t>
      </w:r>
      <w:proofErr w:type="gramStart"/>
      <w:r w:rsidRPr="00D14276">
        <w:rPr>
          <w:b/>
          <w:bCs/>
          <w:color w:val="FF0000"/>
        </w:rPr>
        <w:t>items ,</w:t>
      </w:r>
      <w:proofErr w:type="gramEnd"/>
      <w:r w:rsidRPr="00D14276">
        <w:rPr>
          <w:b/>
          <w:bCs/>
          <w:color w:val="FF0000"/>
        </w:rPr>
        <w:t xml:space="preserve"> keep valuable materials inside &amp; discard wastes</w:t>
      </w:r>
      <w:r>
        <w:rPr>
          <w:b/>
          <w:color w:val="FF0000"/>
        </w:rPr>
        <w:t>*</w:t>
      </w:r>
    </w:p>
    <w:p w14:paraId="4ECF8D4D" w14:textId="77777777" w:rsidR="00B02184" w:rsidRDefault="00B02184" w:rsidP="00D14276">
      <w:pPr>
        <w:rPr>
          <w:b/>
          <w:color w:val="FF0000"/>
        </w:rPr>
      </w:pPr>
    </w:p>
    <w:p w14:paraId="0B6C8F7A" w14:textId="77777777" w:rsidR="00B02184" w:rsidRDefault="00B02184" w:rsidP="00D14276">
      <w:pPr>
        <w:rPr>
          <w:b/>
          <w:color w:val="FF0000"/>
        </w:rPr>
      </w:pPr>
    </w:p>
    <w:p w14:paraId="601B9BA6" w14:textId="0D4244D5" w:rsidR="00B02184" w:rsidRDefault="00B02184" w:rsidP="00D1427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Diffusion</w:t>
      </w:r>
    </w:p>
    <w:p w14:paraId="1E2F0793" w14:textId="2C79BD11" w:rsidR="00B02184" w:rsidRPr="00B02184" w:rsidRDefault="00B02184" w:rsidP="00B0218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B02184">
        <w:rPr>
          <w:color w:val="000000" w:themeColor="text1"/>
          <w:sz w:val="22"/>
          <w:szCs w:val="22"/>
        </w:rPr>
        <w:t xml:space="preserve">The </w:t>
      </w:r>
      <w:proofErr w:type="spellStart"/>
      <w:r w:rsidRPr="00B02184">
        <w:rPr>
          <w:color w:val="000000" w:themeColor="text1"/>
          <w:sz w:val="22"/>
          <w:szCs w:val="22"/>
        </w:rPr>
        <w:t>tendacy</w:t>
      </w:r>
      <w:proofErr w:type="spellEnd"/>
      <w:r w:rsidRPr="00B02184">
        <w:rPr>
          <w:color w:val="000000" w:themeColor="text1"/>
          <w:sz w:val="22"/>
          <w:szCs w:val="22"/>
        </w:rPr>
        <w:t xml:space="preserve"> of </w:t>
      </w:r>
      <w:proofErr w:type="spellStart"/>
      <w:r w:rsidRPr="00B02184">
        <w:rPr>
          <w:color w:val="000000" w:themeColor="text1"/>
          <w:sz w:val="22"/>
          <w:szCs w:val="22"/>
        </w:rPr>
        <w:t>ilecules</w:t>
      </w:r>
      <w:proofErr w:type="spellEnd"/>
      <w:r w:rsidRPr="00B02184">
        <w:rPr>
          <w:color w:val="000000" w:themeColor="text1"/>
          <w:sz w:val="22"/>
          <w:szCs w:val="22"/>
        </w:rPr>
        <w:t xml:space="preserve"> to move from an </w:t>
      </w:r>
      <w:proofErr w:type="spellStart"/>
      <w:r w:rsidRPr="00B02184">
        <w:rPr>
          <w:color w:val="000000" w:themeColor="text1"/>
          <w:sz w:val="22"/>
          <w:szCs w:val="22"/>
        </w:rPr>
        <w:t>are</w:t>
      </w:r>
      <w:proofErr w:type="spellEnd"/>
      <w:r w:rsidRPr="00B02184">
        <w:rPr>
          <w:color w:val="000000" w:themeColor="text1"/>
          <w:sz w:val="22"/>
          <w:szCs w:val="22"/>
        </w:rPr>
        <w:t xml:space="preserve"> of high concentration to an area of low concentration</w:t>
      </w:r>
    </w:p>
    <w:p w14:paraId="5556FE28" w14:textId="795E399D" w:rsidR="00B02184" w:rsidRPr="00B02184" w:rsidRDefault="00B02184" w:rsidP="00B0218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B02184">
        <w:rPr>
          <w:color w:val="000000" w:themeColor="text1"/>
          <w:sz w:val="22"/>
          <w:szCs w:val="22"/>
        </w:rPr>
        <w:t>Based on kinetic energy</w:t>
      </w:r>
    </w:p>
    <w:p w14:paraId="4294E304" w14:textId="3DF0628E" w:rsidR="00B02184" w:rsidRPr="00B02184" w:rsidRDefault="00B02184" w:rsidP="00B0218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B02184">
        <w:rPr>
          <w:color w:val="000000" w:themeColor="text1"/>
          <w:sz w:val="22"/>
          <w:szCs w:val="22"/>
        </w:rPr>
        <w:t xml:space="preserve">Can be affected molecular size and the </w:t>
      </w:r>
      <w:proofErr w:type="spellStart"/>
      <w:r w:rsidRPr="00B02184">
        <w:rPr>
          <w:color w:val="000000" w:themeColor="text1"/>
          <w:sz w:val="22"/>
          <w:szCs w:val="22"/>
        </w:rPr>
        <w:t>temorature</w:t>
      </w:r>
      <w:proofErr w:type="spellEnd"/>
      <w:r w:rsidRPr="00B02184">
        <w:rPr>
          <w:color w:val="000000" w:themeColor="text1"/>
          <w:sz w:val="22"/>
          <w:szCs w:val="22"/>
        </w:rPr>
        <w:t xml:space="preserve"> of the </w:t>
      </w:r>
      <w:proofErr w:type="spellStart"/>
      <w:r w:rsidRPr="00B02184">
        <w:rPr>
          <w:color w:val="000000" w:themeColor="text1"/>
          <w:sz w:val="22"/>
          <w:szCs w:val="22"/>
        </w:rPr>
        <w:t>enviroment</w:t>
      </w:r>
      <w:proofErr w:type="spellEnd"/>
    </w:p>
    <w:p w14:paraId="6F6EB798" w14:textId="4BECF400" w:rsidR="00356DD9" w:rsidRDefault="00A02108" w:rsidP="00FE4511">
      <w:pPr>
        <w:rPr>
          <w:sz w:val="22"/>
          <w:szCs w:val="22"/>
          <w:lang w:val="en-CA"/>
        </w:rPr>
      </w:pPr>
      <w:r w:rsidRPr="00B02184">
        <w:rPr>
          <w:sz w:val="22"/>
          <w:szCs w:val="22"/>
        </w:rPr>
        <w:drawing>
          <wp:anchor distT="0" distB="0" distL="114300" distR="114300" simplePos="0" relativeHeight="251702272" behindDoc="0" locked="0" layoutInCell="1" allowOverlap="1" wp14:anchorId="61D80841" wp14:editId="508E54A1">
            <wp:simplePos x="0" y="0"/>
            <wp:positionH relativeFrom="column">
              <wp:posOffset>4509135</wp:posOffset>
            </wp:positionH>
            <wp:positionV relativeFrom="paragraph">
              <wp:posOffset>27305</wp:posOffset>
            </wp:positionV>
            <wp:extent cx="775335" cy="1379220"/>
            <wp:effectExtent l="0" t="0" r="12065" b="0"/>
            <wp:wrapTight wrapText="bothSides">
              <wp:wrapPolygon edited="0">
                <wp:start x="0" y="0"/>
                <wp:lineTo x="0" y="21083"/>
                <wp:lineTo x="21229" y="21083"/>
                <wp:lineTo x="21229" y="0"/>
                <wp:lineTo x="0" y="0"/>
              </wp:wrapPolygon>
            </wp:wrapTight>
            <wp:docPr id="40" name="Picture 13" descr="E:\Chapter_03\B_JPEG_Images_and_Tables\b_unlabeled\figure_03_07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" descr="E:\Chapter_03\B_JPEG_Images_and_Tables\b_unlabeled\figure_03_07a_unlabel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51" t="9854" r="27345" b="18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EC80A" w14:textId="402AD6D1" w:rsidR="00B02184" w:rsidRPr="00B02184" w:rsidRDefault="00B02184" w:rsidP="00B02184">
      <w:pPr>
        <w:rPr>
          <w:sz w:val="22"/>
          <w:szCs w:val="22"/>
          <w:lang w:val="en-CA"/>
        </w:rPr>
      </w:pPr>
      <w:r w:rsidRPr="00B02184">
        <w:rPr>
          <w:b/>
          <w:bCs/>
          <w:sz w:val="22"/>
          <w:szCs w:val="22"/>
          <w:u w:val="single"/>
        </w:rPr>
        <w:t>Simple Diffusion:</w:t>
      </w:r>
    </w:p>
    <w:p w14:paraId="216D17E1" w14:textId="77777777" w:rsidR="00B02184" w:rsidRPr="00B02184" w:rsidRDefault="00B02184" w:rsidP="00B02184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B02184">
        <w:rPr>
          <w:sz w:val="22"/>
          <w:szCs w:val="22"/>
        </w:rPr>
        <w:t>nonpolar, lipid-soluble:  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>, CO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>, fats, urea, alcohol</w:t>
      </w:r>
    </w:p>
    <w:p w14:paraId="7139D57F" w14:textId="77777777" w:rsidR="00B02184" w:rsidRPr="00B02184" w:rsidRDefault="00B02184" w:rsidP="00B02184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B02184">
        <w:rPr>
          <w:sz w:val="22"/>
          <w:szCs w:val="22"/>
        </w:rPr>
        <w:t>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 xml:space="preserve"> &amp; CO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 xml:space="preserve"> follow gradients </w:t>
      </w:r>
      <w:r w:rsidRPr="00B02184">
        <w:rPr>
          <w:bCs/>
          <w:sz w:val="22"/>
          <w:szCs w:val="22"/>
        </w:rPr>
        <w:t xml:space="preserve">into </w:t>
      </w:r>
      <w:r w:rsidRPr="00B02184">
        <w:rPr>
          <w:sz w:val="22"/>
          <w:szCs w:val="22"/>
        </w:rPr>
        <w:t xml:space="preserve">and </w:t>
      </w:r>
      <w:r w:rsidRPr="00B02184">
        <w:rPr>
          <w:bCs/>
          <w:sz w:val="22"/>
          <w:szCs w:val="22"/>
        </w:rPr>
        <w:t>out of</w:t>
      </w:r>
      <w:r w:rsidRPr="00B02184">
        <w:rPr>
          <w:sz w:val="22"/>
          <w:szCs w:val="22"/>
        </w:rPr>
        <w:t xml:space="preserve"> cells, respectively</w:t>
      </w:r>
    </w:p>
    <w:p w14:paraId="52C06345" w14:textId="7EFC1766" w:rsidR="00B02184" w:rsidRPr="00A02108" w:rsidRDefault="00B02184" w:rsidP="00B02184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B02184">
        <w:rPr>
          <w:iCs/>
          <w:sz w:val="22"/>
          <w:szCs w:val="22"/>
        </w:rPr>
        <w:t xml:space="preserve">molecule is moving </w:t>
      </w:r>
      <w:r w:rsidRPr="00B02184">
        <w:rPr>
          <w:bCs/>
          <w:iCs/>
          <w:sz w:val="22"/>
          <w:szCs w:val="22"/>
        </w:rPr>
        <w:t>down</w:t>
      </w:r>
      <w:r>
        <w:rPr>
          <w:iCs/>
          <w:sz w:val="22"/>
          <w:szCs w:val="22"/>
        </w:rPr>
        <w:t xml:space="preserve"> its concentration gradient</w:t>
      </w:r>
    </w:p>
    <w:p w14:paraId="774B5C24" w14:textId="77777777" w:rsidR="00A02108" w:rsidRDefault="00A02108" w:rsidP="00A02108">
      <w:pPr>
        <w:rPr>
          <w:sz w:val="22"/>
          <w:szCs w:val="22"/>
        </w:rPr>
      </w:pPr>
    </w:p>
    <w:p w14:paraId="1BF9FF6A" w14:textId="77777777" w:rsidR="00000000" w:rsidRDefault="000049EF" w:rsidP="00A02108">
      <w:pPr>
        <w:rPr>
          <w:b/>
          <w:bCs/>
          <w:i/>
          <w:iCs/>
          <w:sz w:val="22"/>
          <w:szCs w:val="22"/>
          <w:u w:val="single"/>
        </w:rPr>
      </w:pPr>
      <w:r w:rsidRPr="00A02108">
        <w:rPr>
          <w:b/>
          <w:bCs/>
          <w:i/>
          <w:iCs/>
          <w:sz w:val="22"/>
          <w:szCs w:val="22"/>
          <w:u w:val="single"/>
        </w:rPr>
        <w:t>Carrier-Mediated</w:t>
      </w:r>
    </w:p>
    <w:p w14:paraId="7F51915B" w14:textId="77777777" w:rsidR="00A02108" w:rsidRPr="00A02108" w:rsidRDefault="00A02108" w:rsidP="00A02108">
      <w:pPr>
        <w:rPr>
          <w:sz w:val="22"/>
          <w:szCs w:val="22"/>
        </w:rPr>
      </w:pPr>
    </w:p>
    <w:p w14:paraId="60C83383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>lipid-insoluble molecules too large to pass through membrane pores/channels</w:t>
      </w:r>
    </w:p>
    <w:p w14:paraId="096864E7" w14:textId="77777777" w:rsidR="00A02108" w:rsidRDefault="00A02108" w:rsidP="00A02108">
      <w:pPr>
        <w:rPr>
          <w:i/>
          <w:iCs/>
          <w:sz w:val="22"/>
          <w:szCs w:val="22"/>
          <w:u w:val="single"/>
        </w:rPr>
      </w:pPr>
    </w:p>
    <w:p w14:paraId="5269E6D1" w14:textId="43C8CCDF" w:rsidR="00A02108" w:rsidRPr="00A02108" w:rsidRDefault="00A02108" w:rsidP="00A02108">
      <w:pPr>
        <w:rPr>
          <w:i/>
          <w:iCs/>
          <w:sz w:val="22"/>
          <w:szCs w:val="22"/>
          <w:u w:val="single"/>
        </w:rPr>
      </w:pPr>
      <w:r w:rsidRPr="00A02108">
        <w:rPr>
          <w:i/>
          <w:iCs/>
          <w:sz w:val="22"/>
          <w:szCs w:val="22"/>
          <w:u w:val="single"/>
        </w:rPr>
        <w:t>Features of facilitated diffusion:</w:t>
      </w:r>
    </w:p>
    <w:p w14:paraId="230B24B8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1)   specific</w:t>
      </w:r>
    </w:p>
    <w:p w14:paraId="7D8C59B7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2)   </w:t>
      </w:r>
      <w:r w:rsidRPr="00A02108">
        <w:rPr>
          <w:b/>
          <w:bCs/>
          <w:sz w:val="22"/>
          <w:szCs w:val="22"/>
        </w:rPr>
        <w:t>not</w:t>
      </w:r>
      <w:r w:rsidRPr="00A02108">
        <w:rPr>
          <w:sz w:val="22"/>
          <w:szCs w:val="22"/>
        </w:rPr>
        <w:t xml:space="preserve"> ATP-requiring (glucose to glucose-6-P right after entry)</w:t>
      </w:r>
    </w:p>
    <w:p w14:paraId="0C5ACE80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3)   limited by carrier saturation</w:t>
      </w:r>
    </w:p>
    <w:p w14:paraId="12B0B249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4)   movement down concentration gradient</w:t>
      </w:r>
    </w:p>
    <w:p w14:paraId="1FB44D53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5)   can be inhibited by certain substances</w:t>
      </w:r>
    </w:p>
    <w:p w14:paraId="05A38349" w14:textId="77777777" w:rsidR="00A02108" w:rsidRDefault="00A02108" w:rsidP="00A02108">
      <w:pPr>
        <w:rPr>
          <w:sz w:val="22"/>
          <w:szCs w:val="22"/>
        </w:rPr>
      </w:pPr>
    </w:p>
    <w:p w14:paraId="6CF03C6B" w14:textId="77777777" w:rsidR="00A02108" w:rsidRPr="00A02108" w:rsidRDefault="00A02108" w:rsidP="00A02108">
      <w:pPr>
        <w:rPr>
          <w:sz w:val="22"/>
          <w:szCs w:val="22"/>
        </w:rPr>
      </w:pPr>
    </w:p>
    <w:p w14:paraId="0E10CC28" w14:textId="77777777" w:rsidR="00A02108" w:rsidRDefault="00A02108" w:rsidP="00A02108">
      <w:pPr>
        <w:rPr>
          <w:b/>
          <w:bCs/>
          <w:i/>
          <w:iCs/>
          <w:sz w:val="22"/>
          <w:szCs w:val="22"/>
          <w:u w:val="single"/>
        </w:rPr>
      </w:pPr>
    </w:p>
    <w:p w14:paraId="7AE3B66A" w14:textId="18EF41DF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lastRenderedPageBreak/>
        <w:drawing>
          <wp:anchor distT="0" distB="0" distL="114300" distR="114300" simplePos="0" relativeHeight="251703296" behindDoc="0" locked="0" layoutInCell="1" allowOverlap="1" wp14:anchorId="5DA5328A" wp14:editId="0B39846B">
            <wp:simplePos x="0" y="0"/>
            <wp:positionH relativeFrom="column">
              <wp:posOffset>4280423</wp:posOffset>
            </wp:positionH>
            <wp:positionV relativeFrom="paragraph">
              <wp:posOffset>0</wp:posOffset>
            </wp:positionV>
            <wp:extent cx="1256665" cy="2326005"/>
            <wp:effectExtent l="0" t="0" r="0" b="10795"/>
            <wp:wrapTight wrapText="bothSides">
              <wp:wrapPolygon edited="0">
                <wp:start x="0" y="0"/>
                <wp:lineTo x="0" y="21464"/>
                <wp:lineTo x="20956" y="21464"/>
                <wp:lineTo x="20956" y="0"/>
                <wp:lineTo x="0" y="0"/>
              </wp:wrapPolygon>
            </wp:wrapTight>
            <wp:docPr id="41" name="Picture 41" descr="E:\Chapter_03\B_JPEG_Images_and_Tables\b_unlabeled\figure_03_07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3\B_JPEG_Images_and_Tables\b_unlabeled\figure_03_07c_unlabeled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75" t="7961" r="28265" b="19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232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2108">
        <w:rPr>
          <w:b/>
          <w:bCs/>
          <w:i/>
          <w:iCs/>
          <w:sz w:val="22"/>
          <w:szCs w:val="22"/>
          <w:u w:val="single"/>
        </w:rPr>
        <w:t>Channel-Mediated</w:t>
      </w:r>
    </w:p>
    <w:p w14:paraId="0CDA0A01" w14:textId="6F8EFE0A" w:rsidR="00000000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 xml:space="preserve">selective due to pore size, charges of </w:t>
      </w:r>
      <w:proofErr w:type="spellStart"/>
      <w:r w:rsidRPr="00A02108">
        <w:rPr>
          <w:sz w:val="22"/>
          <w:szCs w:val="22"/>
        </w:rPr>
        <w:t>a.a</w:t>
      </w:r>
      <w:proofErr w:type="spellEnd"/>
      <w:r w:rsidRPr="00A02108">
        <w:rPr>
          <w:sz w:val="22"/>
          <w:szCs w:val="22"/>
        </w:rPr>
        <w:t>. that line channels</w:t>
      </w:r>
    </w:p>
    <w:p w14:paraId="23BE87D4" w14:textId="2F7FB03A" w:rsidR="00000000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>some are always open (</w:t>
      </w:r>
      <w:r w:rsidRPr="00A02108">
        <w:rPr>
          <w:b/>
          <w:bCs/>
          <w:sz w:val="22"/>
          <w:szCs w:val="22"/>
        </w:rPr>
        <w:t>leakage channels</w:t>
      </w:r>
      <w:r w:rsidRPr="00A02108">
        <w:rPr>
          <w:sz w:val="22"/>
          <w:szCs w:val="22"/>
        </w:rPr>
        <w:t>)</w:t>
      </w:r>
    </w:p>
    <w:p w14:paraId="5F6DA415" w14:textId="741C5480" w:rsidR="00000000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>opening of others is controlled (</w:t>
      </w:r>
      <w:r w:rsidRPr="00A02108">
        <w:rPr>
          <w:b/>
          <w:bCs/>
          <w:sz w:val="22"/>
          <w:szCs w:val="22"/>
        </w:rPr>
        <w:t>gated channels</w:t>
      </w:r>
      <w:r w:rsidRPr="00A02108">
        <w:rPr>
          <w:sz w:val="22"/>
          <w:szCs w:val="22"/>
        </w:rPr>
        <w:t>)</w:t>
      </w:r>
      <w:r w:rsidR="00A02108" w:rsidRPr="00A02108">
        <w:rPr>
          <w:noProof/>
        </w:rPr>
        <w:t xml:space="preserve"> </w:t>
      </w:r>
    </w:p>
    <w:p w14:paraId="0C3CB231" w14:textId="1828220C" w:rsidR="00000000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 xml:space="preserve">but movement always </w:t>
      </w:r>
      <w:r w:rsidRPr="00A02108">
        <w:rPr>
          <w:b/>
          <w:bCs/>
          <w:sz w:val="22"/>
          <w:szCs w:val="22"/>
        </w:rPr>
        <w:t>down</w:t>
      </w:r>
      <w:r w:rsidRPr="00A02108">
        <w:rPr>
          <w:sz w:val="22"/>
          <w:szCs w:val="22"/>
        </w:rPr>
        <w:t xml:space="preserve"> concentration gradient</w:t>
      </w:r>
    </w:p>
    <w:p w14:paraId="0F8CBF3F" w14:textId="3050E3FF" w:rsidR="00000000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>can be inhibited, can show saturation &amp; are usually specific</w:t>
      </w:r>
    </w:p>
    <w:p w14:paraId="5357CAB7" w14:textId="256B5271" w:rsidR="00FE4511" w:rsidRDefault="00FE4511" w:rsidP="00FE4511">
      <w:pPr>
        <w:rPr>
          <w:sz w:val="22"/>
          <w:szCs w:val="22"/>
          <w:lang w:val="en-CA"/>
        </w:rPr>
      </w:pPr>
    </w:p>
    <w:p w14:paraId="77DCC319" w14:textId="77777777" w:rsidR="00E04331" w:rsidRDefault="00E04331" w:rsidP="00FE4511">
      <w:pPr>
        <w:rPr>
          <w:sz w:val="22"/>
          <w:szCs w:val="22"/>
          <w:lang w:val="en-CA"/>
        </w:rPr>
      </w:pPr>
    </w:p>
    <w:p w14:paraId="5FC2164B" w14:textId="29DC77A8" w:rsidR="00E04331" w:rsidRDefault="00E04331" w:rsidP="00FE4511">
      <w:pPr>
        <w:rPr>
          <w:sz w:val="22"/>
          <w:szCs w:val="22"/>
          <w:lang w:val="en-CA"/>
        </w:rPr>
      </w:pPr>
    </w:p>
    <w:p w14:paraId="33DE2B91" w14:textId="3652A062" w:rsidR="00E04331" w:rsidRDefault="00E04331" w:rsidP="00FE4511">
      <w:pPr>
        <w:rPr>
          <w:sz w:val="22"/>
          <w:szCs w:val="22"/>
          <w:lang w:val="en-CA"/>
        </w:rPr>
      </w:pPr>
    </w:p>
    <w:p w14:paraId="6D3A17DD" w14:textId="321AE3E3" w:rsidR="00E04331" w:rsidRDefault="00E04331" w:rsidP="00FE451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Active Transport</w:t>
      </w:r>
    </w:p>
    <w:p w14:paraId="09A6F590" w14:textId="612D190E" w:rsidR="00000000" w:rsidRPr="00225324" w:rsidRDefault="000049EF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>ATP used because substance is:</w:t>
      </w:r>
    </w:p>
    <w:p w14:paraId="65273A8D" w14:textId="161D28F7" w:rsidR="00225324" w:rsidRPr="00225324" w:rsidRDefault="00225324" w:rsidP="00225324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25324">
        <w:rPr>
          <w:sz w:val="22"/>
          <w:szCs w:val="22"/>
        </w:rPr>
        <w:t>too large for pores</w:t>
      </w:r>
    </w:p>
    <w:p w14:paraId="2CFE17A1" w14:textId="78E8DA3B" w:rsidR="00225324" w:rsidRPr="00225324" w:rsidRDefault="00225324" w:rsidP="00225324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25324">
        <w:rPr>
          <w:sz w:val="22"/>
          <w:szCs w:val="22"/>
        </w:rPr>
        <w:t>lipid insoluble</w:t>
      </w:r>
    </w:p>
    <w:p w14:paraId="2ADD3E40" w14:textId="075BBD0D" w:rsidR="00225324" w:rsidRDefault="00225324" w:rsidP="00225324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25324">
        <w:rPr>
          <w:sz w:val="22"/>
          <w:szCs w:val="22"/>
        </w:rPr>
        <w:t xml:space="preserve">moving </w:t>
      </w:r>
      <w:r w:rsidRPr="00225324">
        <w:rPr>
          <w:b/>
          <w:bCs/>
          <w:sz w:val="22"/>
          <w:szCs w:val="22"/>
        </w:rPr>
        <w:t xml:space="preserve">against </w:t>
      </w:r>
      <w:r w:rsidRPr="00225324">
        <w:rPr>
          <w:sz w:val="22"/>
          <w:szCs w:val="22"/>
        </w:rPr>
        <w:t>concentration gradient</w:t>
      </w:r>
    </w:p>
    <w:p w14:paraId="4D2D5FF2" w14:textId="0C949963" w:rsidR="00225324" w:rsidRDefault="00225324" w:rsidP="00225324">
      <w:pPr>
        <w:rPr>
          <w:sz w:val="22"/>
          <w:szCs w:val="22"/>
        </w:rPr>
      </w:pPr>
    </w:p>
    <w:p w14:paraId="08469029" w14:textId="73D3FA74" w:rsidR="00225324" w:rsidRPr="00225324" w:rsidRDefault="00225324" w:rsidP="00225324">
      <w:pPr>
        <w:rPr>
          <w:sz w:val="22"/>
          <w:szCs w:val="22"/>
        </w:rPr>
      </w:pPr>
      <w:r w:rsidRPr="00225324">
        <w:rPr>
          <w:iCs/>
          <w:sz w:val="22"/>
          <w:szCs w:val="22"/>
        </w:rPr>
        <w:t>like FD</w:t>
      </w:r>
      <w:r w:rsidRPr="00225324">
        <w:rPr>
          <w:sz w:val="22"/>
          <w:szCs w:val="22"/>
        </w:rPr>
        <w:t xml:space="preserve">, requires a </w:t>
      </w:r>
      <w:r w:rsidRPr="00225324">
        <w:rPr>
          <w:bCs/>
          <w:sz w:val="22"/>
          <w:szCs w:val="22"/>
        </w:rPr>
        <w:t>carrier</w:t>
      </w:r>
      <w:r w:rsidRPr="00225324">
        <w:rPr>
          <w:sz w:val="22"/>
          <w:szCs w:val="22"/>
        </w:rPr>
        <w:t>: combines specifically &amp; reversibly with substance</w:t>
      </w:r>
    </w:p>
    <w:p w14:paraId="161520F5" w14:textId="651A100B" w:rsidR="00225324" w:rsidRPr="00225324" w:rsidRDefault="00225324" w:rsidP="00225324">
      <w:pPr>
        <w:rPr>
          <w:color w:val="FF0000"/>
          <w:sz w:val="22"/>
          <w:szCs w:val="22"/>
        </w:rPr>
      </w:pPr>
      <w:r w:rsidRPr="00225324">
        <w:rPr>
          <w:sz w:val="22"/>
          <w:szCs w:val="22"/>
        </w:rPr>
        <w:t xml:space="preserve">unlike FD, </w:t>
      </w:r>
      <w:r w:rsidRPr="00225324">
        <w:rPr>
          <w:bCs/>
          <w:sz w:val="22"/>
          <w:szCs w:val="22"/>
        </w:rPr>
        <w:t xml:space="preserve">solute pumps </w:t>
      </w:r>
      <w:r w:rsidRPr="00225324">
        <w:rPr>
          <w:sz w:val="22"/>
          <w:szCs w:val="22"/>
        </w:rPr>
        <w:t>move substances (amino acids, Na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 K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 Ca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 xml:space="preserve">) </w:t>
      </w:r>
      <w:r w:rsidRPr="00225324">
        <w:rPr>
          <w:bCs/>
          <w:color w:val="FF0000"/>
          <w:sz w:val="22"/>
          <w:szCs w:val="22"/>
        </w:rPr>
        <w:t>AGAINST</w:t>
      </w:r>
      <w:r w:rsidRPr="00225324">
        <w:rPr>
          <w:color w:val="FF0000"/>
          <w:sz w:val="22"/>
          <w:szCs w:val="22"/>
        </w:rPr>
        <w:t xml:space="preserve"> CONCENTRATION GRADIENTS</w:t>
      </w:r>
    </w:p>
    <w:p w14:paraId="439E02FD" w14:textId="5D832984" w:rsidR="00225324" w:rsidRP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 xml:space="preserve">many active transport systems are </w:t>
      </w:r>
      <w:r w:rsidRPr="00225324">
        <w:rPr>
          <w:bCs/>
          <w:sz w:val="22"/>
          <w:szCs w:val="22"/>
        </w:rPr>
        <w:t xml:space="preserve">coupled </w:t>
      </w:r>
      <w:r w:rsidRPr="00225324">
        <w:rPr>
          <w:sz w:val="22"/>
          <w:szCs w:val="22"/>
        </w:rPr>
        <w:t>systems:</w:t>
      </w:r>
    </w:p>
    <w:p w14:paraId="1FE56F4A" w14:textId="09F91934" w:rsidR="00225324" w:rsidRP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 xml:space="preserve">      (a)  </w:t>
      </w:r>
      <w:r w:rsidRPr="00225324">
        <w:rPr>
          <w:bCs/>
          <w:sz w:val="22"/>
          <w:szCs w:val="22"/>
        </w:rPr>
        <w:t>symport:</w:t>
      </w:r>
      <w:r w:rsidRPr="00225324">
        <w:rPr>
          <w:sz w:val="22"/>
          <w:szCs w:val="22"/>
        </w:rPr>
        <w:t xml:space="preserve"> </w:t>
      </w:r>
      <w:proofErr w:type="spellStart"/>
      <w:r w:rsidRPr="00225324">
        <w:rPr>
          <w:sz w:val="22"/>
          <w:szCs w:val="22"/>
        </w:rPr>
        <w:t>eg</w:t>
      </w:r>
      <w:proofErr w:type="spellEnd"/>
      <w:r w:rsidRPr="00225324">
        <w:rPr>
          <w:sz w:val="22"/>
          <w:szCs w:val="22"/>
        </w:rPr>
        <w:t>: Na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 xml:space="preserve"> &amp; amino acids or glucose, Na</w:t>
      </w:r>
      <w:proofErr w:type="gramStart"/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,K</w:t>
      </w:r>
      <w:proofErr w:type="gramEnd"/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,2Cl</w:t>
      </w:r>
      <w:r w:rsidRPr="00225324">
        <w:rPr>
          <w:sz w:val="22"/>
          <w:szCs w:val="22"/>
          <w:vertAlign w:val="superscript"/>
        </w:rPr>
        <w:t>-</w:t>
      </w:r>
      <w:r w:rsidRPr="00225324">
        <w:rPr>
          <w:sz w:val="22"/>
          <w:szCs w:val="22"/>
        </w:rPr>
        <w:t xml:space="preserve"> cotransporter</w:t>
      </w:r>
    </w:p>
    <w:p w14:paraId="3FEB3962" w14:textId="19752459" w:rsidR="00225324" w:rsidRP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 xml:space="preserve">      (b)  </w:t>
      </w:r>
      <w:proofErr w:type="spellStart"/>
      <w:r w:rsidRPr="00225324">
        <w:rPr>
          <w:bCs/>
          <w:sz w:val="22"/>
          <w:szCs w:val="22"/>
        </w:rPr>
        <w:t>antiport</w:t>
      </w:r>
      <w:proofErr w:type="spellEnd"/>
      <w:r w:rsidRPr="00225324">
        <w:rPr>
          <w:bCs/>
          <w:sz w:val="22"/>
          <w:szCs w:val="22"/>
        </w:rPr>
        <w:t>:</w:t>
      </w:r>
      <w:r w:rsidRPr="00225324">
        <w:rPr>
          <w:sz w:val="22"/>
          <w:szCs w:val="22"/>
        </w:rPr>
        <w:t xml:space="preserve"> </w:t>
      </w:r>
      <w:proofErr w:type="spellStart"/>
      <w:r w:rsidRPr="00225324">
        <w:rPr>
          <w:sz w:val="22"/>
          <w:szCs w:val="22"/>
        </w:rPr>
        <w:t>eg</w:t>
      </w:r>
      <w:proofErr w:type="spellEnd"/>
      <w:r w:rsidRPr="00225324">
        <w:rPr>
          <w:sz w:val="22"/>
          <w:szCs w:val="22"/>
        </w:rPr>
        <w:t>: Na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/K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 xml:space="preserve"> ATPase</w:t>
      </w:r>
    </w:p>
    <w:p w14:paraId="3E0533BA" w14:textId="3B78724E" w:rsidR="00225324" w:rsidRDefault="00225324" w:rsidP="00225324">
      <w:pPr>
        <w:rPr>
          <w:sz w:val="22"/>
          <w:szCs w:val="22"/>
        </w:rPr>
      </w:pPr>
    </w:p>
    <w:p w14:paraId="16C60051" w14:textId="01991995" w:rsid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drawing>
          <wp:anchor distT="0" distB="0" distL="114300" distR="114300" simplePos="0" relativeHeight="251704320" behindDoc="0" locked="0" layoutInCell="1" allowOverlap="1" wp14:anchorId="0F6BA836" wp14:editId="1A8E2C9B">
            <wp:simplePos x="0" y="0"/>
            <wp:positionH relativeFrom="column">
              <wp:posOffset>3480435</wp:posOffset>
            </wp:positionH>
            <wp:positionV relativeFrom="paragraph">
              <wp:posOffset>170180</wp:posOffset>
            </wp:positionV>
            <wp:extent cx="2317115" cy="1341120"/>
            <wp:effectExtent l="0" t="0" r="0" b="5080"/>
            <wp:wrapTight wrapText="bothSides">
              <wp:wrapPolygon edited="0">
                <wp:start x="0" y="0"/>
                <wp:lineTo x="0" y="21273"/>
                <wp:lineTo x="21310" y="21273"/>
                <wp:lineTo x="21310" y="0"/>
                <wp:lineTo x="0" y="0"/>
              </wp:wrapPolygon>
            </wp:wrapTight>
            <wp:docPr id="42" name="Picture 42" descr="3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3_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8" t="7637" r="4388" b="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6DF12" w14:textId="10B37317" w:rsidR="00225324" w:rsidRPr="00225324" w:rsidRDefault="00225324" w:rsidP="00225324">
      <w:pPr>
        <w:rPr>
          <w:sz w:val="22"/>
          <w:szCs w:val="22"/>
        </w:rPr>
      </w:pPr>
    </w:p>
    <w:p w14:paraId="19F285A5" w14:textId="572B1025" w:rsidR="00225324" w:rsidRPr="00225324" w:rsidRDefault="00225324" w:rsidP="00225324">
      <w:pPr>
        <w:rPr>
          <w:sz w:val="22"/>
          <w:szCs w:val="22"/>
        </w:rPr>
      </w:pPr>
      <w:r w:rsidRPr="00225324">
        <w:rPr>
          <w:b/>
          <w:bCs/>
          <w:sz w:val="22"/>
          <w:szCs w:val="22"/>
        </w:rPr>
        <w:t>3 Na</w:t>
      </w:r>
      <w:r w:rsidRPr="00225324">
        <w:rPr>
          <w:b/>
          <w:bCs/>
          <w:sz w:val="22"/>
          <w:szCs w:val="22"/>
          <w:vertAlign w:val="superscript"/>
        </w:rPr>
        <w:t>+</w:t>
      </w:r>
      <w:r w:rsidRPr="00225324">
        <w:rPr>
          <w:b/>
          <w:bCs/>
          <w:sz w:val="22"/>
          <w:szCs w:val="22"/>
        </w:rPr>
        <w:t xml:space="preserve"> ions are pumped OUT for every 2 K</w:t>
      </w:r>
      <w:r w:rsidRPr="00225324">
        <w:rPr>
          <w:b/>
          <w:bCs/>
          <w:sz w:val="22"/>
          <w:szCs w:val="22"/>
          <w:vertAlign w:val="superscript"/>
        </w:rPr>
        <w:t>+</w:t>
      </w:r>
      <w:r w:rsidRPr="00225324">
        <w:rPr>
          <w:b/>
          <w:bCs/>
          <w:sz w:val="22"/>
          <w:szCs w:val="22"/>
        </w:rPr>
        <w:t xml:space="preserve"> ions pumped IN - moving AGAINST their concentration gradients to maintain cell responsiveness</w:t>
      </w:r>
    </w:p>
    <w:p w14:paraId="5DC88336" w14:textId="1A967678" w:rsidR="00225324" w:rsidRPr="00225324" w:rsidRDefault="00225324" w:rsidP="00225324">
      <w:pPr>
        <w:rPr>
          <w:sz w:val="22"/>
          <w:szCs w:val="22"/>
        </w:rPr>
      </w:pPr>
    </w:p>
    <w:p w14:paraId="5EE26FE2" w14:textId="6047528C" w:rsidR="00225324" w:rsidRDefault="00225324" w:rsidP="00225324">
      <w:pPr>
        <w:jc w:val="center"/>
        <w:rPr>
          <w:sz w:val="22"/>
          <w:szCs w:val="22"/>
          <w:lang w:val="en-CA"/>
        </w:rPr>
      </w:pPr>
    </w:p>
    <w:p w14:paraId="68B27058" w14:textId="45060412" w:rsidR="00E04331" w:rsidRPr="00FE4511" w:rsidRDefault="00E04331" w:rsidP="00FE4511">
      <w:pPr>
        <w:rPr>
          <w:sz w:val="22"/>
          <w:szCs w:val="22"/>
          <w:lang w:val="en-CA"/>
        </w:rPr>
      </w:pPr>
    </w:p>
    <w:p w14:paraId="6D361508" w14:textId="53355E27" w:rsidR="00FE4511" w:rsidRPr="00FE4511" w:rsidRDefault="00FE4511" w:rsidP="00FE4511">
      <w:pPr>
        <w:rPr>
          <w:sz w:val="22"/>
          <w:szCs w:val="22"/>
          <w:lang w:val="en-CA"/>
        </w:rPr>
      </w:pPr>
    </w:p>
    <w:p w14:paraId="5F730DFE" w14:textId="682169CC" w:rsidR="00FE4511" w:rsidRPr="00FE4511" w:rsidRDefault="00FE4511" w:rsidP="00FE4511">
      <w:pPr>
        <w:rPr>
          <w:sz w:val="22"/>
          <w:szCs w:val="22"/>
          <w:lang w:val="en-CA"/>
        </w:rPr>
      </w:pPr>
    </w:p>
    <w:p w14:paraId="241FD455" w14:textId="6FAD24F3" w:rsidR="00FE4511" w:rsidRPr="00FE4511" w:rsidRDefault="00FE4511" w:rsidP="00FE4511">
      <w:pPr>
        <w:rPr>
          <w:sz w:val="22"/>
          <w:szCs w:val="22"/>
          <w:lang w:val="en-CA"/>
        </w:rPr>
      </w:pPr>
    </w:p>
    <w:p w14:paraId="4692C987" w14:textId="606F7D47" w:rsidR="00FE4511" w:rsidRPr="00FE4511" w:rsidRDefault="009832FE" w:rsidP="00FE4511">
      <w:pPr>
        <w:rPr>
          <w:sz w:val="22"/>
          <w:szCs w:val="22"/>
          <w:lang w:val="en-CA"/>
        </w:rPr>
      </w:pPr>
      <w:r w:rsidRPr="009832FE">
        <w:rPr>
          <w:sz w:val="22"/>
          <w:szCs w:val="22"/>
          <w:lang w:val="en-CA"/>
        </w:rPr>
        <w:drawing>
          <wp:anchor distT="0" distB="0" distL="114300" distR="114300" simplePos="0" relativeHeight="251705344" behindDoc="0" locked="0" layoutInCell="1" allowOverlap="1" wp14:anchorId="418F9D2C" wp14:editId="655CE86A">
            <wp:simplePos x="0" y="0"/>
            <wp:positionH relativeFrom="column">
              <wp:posOffset>3019425</wp:posOffset>
            </wp:positionH>
            <wp:positionV relativeFrom="paragraph">
              <wp:posOffset>10160</wp:posOffset>
            </wp:positionV>
            <wp:extent cx="3491865" cy="1830070"/>
            <wp:effectExtent l="0" t="0" r="0" b="0"/>
            <wp:wrapTight wrapText="bothSides">
              <wp:wrapPolygon edited="0">
                <wp:start x="0" y="0"/>
                <wp:lineTo x="0" y="21285"/>
                <wp:lineTo x="21368" y="21285"/>
                <wp:lineTo x="21368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86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9585DD" w14:textId="3EFA3839" w:rsidR="00FE4511" w:rsidRDefault="009832FE" w:rsidP="009832FE">
      <w:pPr>
        <w:pStyle w:val="ListParagraph"/>
        <w:numPr>
          <w:ilvl w:val="0"/>
          <w:numId w:val="33"/>
        </w:numPr>
        <w:rPr>
          <w:sz w:val="22"/>
          <w:szCs w:val="22"/>
          <w:lang w:val="en-CA"/>
        </w:rPr>
      </w:pPr>
      <w:r w:rsidRPr="009832FE">
        <w:rPr>
          <w:sz w:val="22"/>
          <w:szCs w:val="22"/>
          <w:lang w:val="en-CA"/>
        </w:rPr>
        <w:t>When we talk about osmolality and tonicity we talk about different things. Osmolality is what happens before the cell comes in contact with a solution and tonicity is when the cell actually comes in contact with the actual solution and can describe what is actually happening to that specific cell</w:t>
      </w:r>
    </w:p>
    <w:p w14:paraId="00FBB4B8" w14:textId="77777777" w:rsidR="00CB7EDF" w:rsidRDefault="00CB7EDF" w:rsidP="00CB7EDF">
      <w:pPr>
        <w:rPr>
          <w:sz w:val="22"/>
          <w:szCs w:val="22"/>
          <w:lang w:val="en-CA"/>
        </w:rPr>
      </w:pPr>
    </w:p>
    <w:p w14:paraId="1D34DFBE" w14:textId="77777777" w:rsidR="00CB7EDF" w:rsidRDefault="00CB7EDF" w:rsidP="00CB7EDF">
      <w:pPr>
        <w:rPr>
          <w:sz w:val="22"/>
          <w:szCs w:val="22"/>
          <w:lang w:val="en-CA"/>
        </w:rPr>
      </w:pPr>
    </w:p>
    <w:p w14:paraId="107833A0" w14:textId="77777777" w:rsidR="00CB7EDF" w:rsidRDefault="00CB7EDF" w:rsidP="00CB7EDF">
      <w:pPr>
        <w:rPr>
          <w:sz w:val="22"/>
          <w:szCs w:val="22"/>
          <w:lang w:val="en-CA"/>
        </w:rPr>
      </w:pPr>
    </w:p>
    <w:p w14:paraId="6E612C0E" w14:textId="77777777" w:rsidR="00CB7EDF" w:rsidRDefault="00CB7EDF" w:rsidP="00CB7EDF">
      <w:pPr>
        <w:rPr>
          <w:sz w:val="22"/>
          <w:szCs w:val="22"/>
          <w:lang w:val="en-CA"/>
        </w:rPr>
      </w:pPr>
    </w:p>
    <w:p w14:paraId="20E4185D" w14:textId="77777777" w:rsidR="00CB7EDF" w:rsidRDefault="00CB7EDF" w:rsidP="00CB7EDF">
      <w:pPr>
        <w:rPr>
          <w:sz w:val="22"/>
          <w:szCs w:val="22"/>
          <w:lang w:val="en-CA"/>
        </w:rPr>
      </w:pPr>
    </w:p>
    <w:p w14:paraId="69876440" w14:textId="160B5516" w:rsidR="00CB7EDF" w:rsidRDefault="00BD2B50" w:rsidP="00BD2B50">
      <w:pPr>
        <w:jc w:val="center"/>
        <w:rPr>
          <w:b/>
          <w:sz w:val="36"/>
          <w:szCs w:val="22"/>
          <w:u w:val="single"/>
          <w:lang w:val="en-CA"/>
        </w:rPr>
      </w:pPr>
      <w:r w:rsidRPr="00BD2B50">
        <w:rPr>
          <w:b/>
          <w:sz w:val="36"/>
          <w:szCs w:val="22"/>
          <w:u w:val="single"/>
          <w:lang w:val="en-CA"/>
        </w:rPr>
        <w:lastRenderedPageBreak/>
        <w:t>THE NEURON</w:t>
      </w:r>
    </w:p>
    <w:p w14:paraId="17509B2C" w14:textId="2798B632" w:rsidR="00BD2B50" w:rsidRPr="00BD2B50" w:rsidRDefault="00BD2B50" w:rsidP="00BD2B50">
      <w:pPr>
        <w:jc w:val="center"/>
        <w:rPr>
          <w:color w:val="000000" w:themeColor="text1"/>
          <w:sz w:val="36"/>
          <w:szCs w:val="22"/>
          <w:u w:val="single"/>
          <w:lang w:val="en-CA"/>
        </w:rPr>
      </w:pPr>
      <w:r>
        <w:rPr>
          <w:b/>
          <w:noProof/>
          <w:sz w:val="36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4066BB2" wp14:editId="2892636C">
                <wp:simplePos x="0" y="0"/>
                <wp:positionH relativeFrom="column">
                  <wp:posOffset>48895</wp:posOffset>
                </wp:positionH>
                <wp:positionV relativeFrom="paragraph">
                  <wp:posOffset>294005</wp:posOffset>
                </wp:positionV>
                <wp:extent cx="5718175" cy="2171065"/>
                <wp:effectExtent l="0" t="0" r="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8175" cy="2171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A1C220" w14:textId="2310D018" w:rsidR="00BD2B50" w:rsidRPr="00BD2B50" w:rsidRDefault="00BD2B50" w:rsidP="00BD2B50">
                            <w:pPr>
                              <w:jc w:val="center"/>
                              <w:rPr>
                                <w:b/>
                                <w:u w:val="single"/>
                                <w:lang w:val="en-CA"/>
                              </w:rPr>
                            </w:pPr>
                            <w:r w:rsidRPr="00BD2B50">
                              <w:rPr>
                                <w:b/>
                                <w:u w:val="single"/>
                                <w:lang w:val="en-CA"/>
                              </w:rPr>
                              <w:t>Learning objective</w:t>
                            </w:r>
                          </w:p>
                          <w:p w14:paraId="570BFF56" w14:textId="3A18A6B1" w:rsidR="00BD2B50" w:rsidRDefault="00BD2B50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>Identify the different regions of the neuron and associate each region with the functions of reception, propagation and transmission of nerve impulses</w:t>
                            </w:r>
                          </w:p>
                          <w:p w14:paraId="7B9C6055" w14:textId="25B8DDB4" w:rsidR="00BD2B50" w:rsidRDefault="00BD2B50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>Explain the phenomena (diffusion of ions, types of ion channels) that are responsible for the electrical activity of neurons (resting membrane potential, action potential</w:t>
                            </w:r>
                          </w:p>
                          <w:p w14:paraId="0316ACF2" w14:textId="39B4F1C4" w:rsidR="00BD2B50" w:rsidRDefault="00BD2B50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>Describe the factors that influence propagation of the action pote</w:t>
                            </w:r>
                            <w:r>
                              <w:t>ntial along an axon</w:t>
                            </w:r>
                          </w:p>
                          <w:p w14:paraId="0EF8B72A" w14:textId="17F56229" w:rsidR="00BD2B50" w:rsidRPr="00BD2B50" w:rsidRDefault="00BD2B50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 xml:space="preserve">Explain the mechanisms of synaptic transmission (synapse, post-synaptic potentials, synaptic integration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66BB2" id="Text Box 44" o:spid="_x0000_s1042" type="#_x0000_t202" style="position:absolute;left:0;text-align:left;margin-left:3.85pt;margin-top:23.15pt;width:450.25pt;height:170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" filled="f" stroked="f">
                <v:textbox>
                  <w:txbxContent>
                    <w:p w14:paraId="0BA1C220" w14:textId="2310D018" w:rsidR="00BD2B50" w:rsidRPr="00BD2B50" w:rsidRDefault="00BD2B50" w:rsidP="00BD2B50">
                      <w:pPr>
                        <w:jc w:val="center"/>
                        <w:rPr>
                          <w:b/>
                          <w:u w:val="single"/>
                          <w:lang w:val="en-CA"/>
                        </w:rPr>
                      </w:pPr>
                      <w:r w:rsidRPr="00BD2B50">
                        <w:rPr>
                          <w:b/>
                          <w:u w:val="single"/>
                          <w:lang w:val="en-CA"/>
                        </w:rPr>
                        <w:t>Learning objective</w:t>
                      </w:r>
                    </w:p>
                    <w:p w14:paraId="570BFF56" w14:textId="3A18A6B1" w:rsidR="00BD2B50" w:rsidRDefault="00BD2B50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>Identify the different regions of the neuron and associate each region with the functions of reception, propagation and transmission of nerve impulses</w:t>
                      </w:r>
                    </w:p>
                    <w:p w14:paraId="7B9C6055" w14:textId="25B8DDB4" w:rsidR="00BD2B50" w:rsidRDefault="00BD2B50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>Explain the phenomena (diffusion of ions, types of ion channels) that are responsible for the electrical activity of neurons (resting membrane potential, action potential</w:t>
                      </w:r>
                    </w:p>
                    <w:p w14:paraId="0316ACF2" w14:textId="39B4F1C4" w:rsidR="00BD2B50" w:rsidRDefault="00BD2B50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>Describe the factors that influence propagation of the action pote</w:t>
                      </w:r>
                      <w:r>
                        <w:t>ntial along an axon</w:t>
                      </w:r>
                    </w:p>
                    <w:p w14:paraId="0EF8B72A" w14:textId="17F56229" w:rsidR="00BD2B50" w:rsidRPr="00BD2B50" w:rsidRDefault="00BD2B50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 xml:space="preserve">Explain the mechanisms of synaptic transmission (synapse, post-synaptic potentials, synaptic integration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0A5907" w14:textId="006C380B" w:rsidR="00BD2B50" w:rsidRPr="00BD2B50" w:rsidRDefault="00BD2B50" w:rsidP="00BD2B50">
      <w:pPr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</w:pPr>
      <w:r w:rsidRPr="00BD2B50">
        <w:rPr>
          <w:color w:val="000000" w:themeColor="text1"/>
          <w:sz w:val="20"/>
          <w:szCs w:val="22"/>
        </w:rPr>
        <w:drawing>
          <wp:anchor distT="0" distB="0" distL="114300" distR="114300" simplePos="0" relativeHeight="251707392" behindDoc="0" locked="0" layoutInCell="1" allowOverlap="1" wp14:anchorId="76E06532" wp14:editId="51C7E113">
            <wp:simplePos x="0" y="0"/>
            <wp:positionH relativeFrom="column">
              <wp:posOffset>-631825</wp:posOffset>
            </wp:positionH>
            <wp:positionV relativeFrom="paragraph">
              <wp:posOffset>2184400</wp:posOffset>
            </wp:positionV>
            <wp:extent cx="4707890" cy="2742565"/>
            <wp:effectExtent l="0" t="0" r="0" b="635"/>
            <wp:wrapTight wrapText="bothSides">
              <wp:wrapPolygon edited="0">
                <wp:start x="0" y="0"/>
                <wp:lineTo x="0" y="21405"/>
                <wp:lineTo x="21443" y="21405"/>
                <wp:lineTo x="21443" y="0"/>
                <wp:lineTo x="0" y="0"/>
              </wp:wrapPolygon>
            </wp:wrapTight>
            <wp:docPr id="45" name="Picture 8" descr="E:\Chapter_11\B_JPEG_Images_and_Tables\a_labeled\figure_11_04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11\B_JPEG_Images_and_Tables\a_labeled\figure_11_04b_labeled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" t="2289" r="1721" b="5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890" cy="274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B50"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  <w:t>Dendrites:</w:t>
      </w:r>
      <w:r w:rsidRPr="00BD2B50">
        <w:rPr>
          <w:rFonts w:hAnsi="Calibri"/>
          <w:color w:val="000000" w:themeColor="text1"/>
          <w:kern w:val="24"/>
          <w:sz w:val="28"/>
          <w:szCs w:val="36"/>
          <w:u w:val="single"/>
        </w:rPr>
        <w:t xml:space="preserve"> (</w:t>
      </w:r>
      <w:r w:rsidRPr="00BD2B50"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  <w:t>receptive region</w:t>
      </w:r>
      <w:r w:rsidRPr="00BD2B50">
        <w:rPr>
          <w:rFonts w:hAnsi="Calibri"/>
          <w:color w:val="000000" w:themeColor="text1"/>
          <w:kern w:val="24"/>
          <w:sz w:val="28"/>
          <w:szCs w:val="36"/>
          <w:u w:val="single"/>
        </w:rPr>
        <w:t>)</w:t>
      </w:r>
    </w:p>
    <w:p w14:paraId="2F06328B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92" w:lineRule="auto"/>
        <w:ind w:left="173" w:hanging="173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short, tapering, branched extensions; usually hundreds/cell body</w:t>
      </w:r>
    </w:p>
    <w:p w14:paraId="1BCDBF89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56" w:lineRule="auto"/>
        <w:ind w:left="173" w:hanging="173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enormous SA for reception from other neurons</w:t>
      </w:r>
    </w:p>
    <w:p w14:paraId="3F39B7B9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56" w:lineRule="auto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conduct impulses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 w:val="28"/>
          <w:szCs w:val="36"/>
        </w:rPr>
        <w:t>toward</w:t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cell body</w:t>
      </w:r>
    </w:p>
    <w:p w14:paraId="2449FC97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56" w:lineRule="auto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 short distance,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 w:val="28"/>
          <w:szCs w:val="36"/>
        </w:rPr>
        <w:t>graded</w:t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potentials</w:t>
      </w:r>
    </w:p>
    <w:p w14:paraId="60394F13" w14:textId="6AB750C2" w:rsidR="00BD2B50" w:rsidRDefault="00BD2B50" w:rsidP="00BD2B50">
      <w:pPr>
        <w:rPr>
          <w:color w:val="000000" w:themeColor="text1"/>
          <w:sz w:val="36"/>
          <w:szCs w:val="22"/>
          <w:lang w:val="en-CA"/>
        </w:rPr>
      </w:pPr>
    </w:p>
    <w:p w14:paraId="19E2C43C" w14:textId="77777777" w:rsidR="00BD2B50" w:rsidRPr="00BD2B50" w:rsidRDefault="00BD2B50" w:rsidP="00BD2B50">
      <w:pPr>
        <w:rPr>
          <w:color w:val="000000" w:themeColor="text1"/>
          <w:sz w:val="36"/>
          <w:szCs w:val="22"/>
          <w:lang w:val="en-CA"/>
        </w:rPr>
      </w:pPr>
    </w:p>
    <w:p w14:paraId="17D31602" w14:textId="353FF04A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/>
        <w:rPr>
          <w:color w:val="000000" w:themeColor="text1"/>
          <w:sz w:val="20"/>
        </w:rPr>
      </w:pP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  <w:u w:val="single"/>
        </w:rPr>
        <w:t>Axon</w:t>
      </w:r>
    </w:p>
    <w:p w14:paraId="18000F4A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204" w:lineRule="auto"/>
        <w:rPr>
          <w:color w:val="000000" w:themeColor="text1"/>
          <w:sz w:val="20"/>
        </w:rPr>
      </w:pPr>
      <w:r w:rsidRPr="00BD2B50">
        <w:rPr>
          <w:rFonts w:asciiTheme="minorHAnsi" w:hAnsi="Symbol" w:cstheme="minorBidi"/>
          <w:color w:val="000000" w:themeColor="text1"/>
          <w:kern w:val="24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 arises from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>axon hillock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; variable length (can be 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  <w:u w:val="single"/>
        </w:rPr>
        <w:t>&gt;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1 </w:t>
      </w:r>
      <w:proofErr w:type="spellStart"/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>metre</w:t>
      </w:r>
      <w:proofErr w:type="spellEnd"/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>)</w:t>
      </w:r>
    </w:p>
    <w:p w14:paraId="55574513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204" w:lineRule="auto"/>
        <w:rPr>
          <w:color w:val="000000" w:themeColor="text1"/>
          <w:sz w:val="20"/>
        </w:rPr>
      </w:pPr>
      <w:r w:rsidRPr="00BD2B50">
        <w:rPr>
          <w:rFonts w:asciiTheme="minorHAnsi" w:hAnsi="Symbol" w:cstheme="minorBidi"/>
          <w:color w:val="000000" w:themeColor="text1"/>
          <w:kern w:val="24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 rate of conduction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>increases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with axon diameter</w:t>
      </w:r>
    </w:p>
    <w:p w14:paraId="1001D6C7" w14:textId="77777777" w:rsid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rFonts w:asciiTheme="minorHAnsi" w:hAnsi="Calibri" w:cstheme="minorBidi"/>
          <w:bCs/>
          <w:color w:val="000000" w:themeColor="text1"/>
          <w:kern w:val="24"/>
          <w:szCs w:val="36"/>
        </w:rPr>
      </w:pPr>
      <w:r w:rsidRPr="00BD2B50">
        <w:rPr>
          <w:rFonts w:asciiTheme="minorHAnsi" w:hAnsi="Symbol" w:cstheme="minorBidi"/>
          <w:color w:val="000000" w:themeColor="text1"/>
          <w:kern w:val="24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 usu. 1 axon/neuron; branches at end (~10,000 </w:t>
      </w:r>
      <w:proofErr w:type="spellStart"/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>telodendria</w:t>
      </w:r>
      <w:proofErr w:type="spellEnd"/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) which end in 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ab/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 xml:space="preserve">axonal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ab/>
        <w:t>terminals</w:t>
      </w:r>
    </w:p>
    <w:p w14:paraId="79DE6088" w14:textId="77777777" w:rsidR="00BC0FB1" w:rsidRDefault="00BC0FB1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rFonts w:asciiTheme="minorHAnsi" w:hAnsi="Calibri" w:cstheme="minorBidi"/>
          <w:bCs/>
          <w:color w:val="000000" w:themeColor="text1"/>
          <w:kern w:val="24"/>
          <w:szCs w:val="36"/>
        </w:rPr>
      </w:pPr>
    </w:p>
    <w:p w14:paraId="5374F2D8" w14:textId="77777777" w:rsidR="00BC0FB1" w:rsidRDefault="00BC0FB1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rFonts w:asciiTheme="minorHAnsi" w:hAnsi="Calibri" w:cstheme="minorBidi"/>
          <w:bCs/>
          <w:color w:val="000000" w:themeColor="text1"/>
          <w:kern w:val="24"/>
          <w:szCs w:val="36"/>
        </w:rPr>
      </w:pPr>
    </w:p>
    <w:p w14:paraId="632A3BB0" w14:textId="2849A3A1" w:rsidR="00BC0FB1" w:rsidRPr="00BC0FB1" w:rsidRDefault="00BC0FB1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i/>
          <w:color w:val="000000" w:themeColor="text1"/>
          <w:sz w:val="20"/>
        </w:rPr>
      </w:pPr>
      <w:r w:rsidRPr="00BC0FB1">
        <w:rPr>
          <w:rFonts w:asciiTheme="minorHAnsi" w:hAnsi="Calibri" w:cstheme="minorBidi"/>
          <w:bCs/>
          <w:i/>
          <w:color w:val="000000" w:themeColor="text1"/>
          <w:kern w:val="24"/>
          <w:szCs w:val="36"/>
        </w:rPr>
        <w:lastRenderedPageBreak/>
        <w:t>Fundamental principles of electricity</w:t>
      </w:r>
    </w:p>
    <w:p w14:paraId="16FFF2EF" w14:textId="09EF1D33" w:rsidR="00BD2B50" w:rsidRPr="00BD2B50" w:rsidRDefault="00BD2B50" w:rsidP="00BD2B50">
      <w:pPr>
        <w:rPr>
          <w:szCs w:val="22"/>
          <w:lang w:val="en-CA"/>
        </w:rPr>
      </w:pPr>
    </w:p>
    <w:p w14:paraId="4BC9CFC5" w14:textId="77777777" w:rsidR="00BC0FB1" w:rsidRPr="00BC0FB1" w:rsidRDefault="00BC0FB1" w:rsidP="00BC0FB1">
      <w:pPr>
        <w:pStyle w:val="ListParagraph"/>
        <w:numPr>
          <w:ilvl w:val="0"/>
          <w:numId w:val="33"/>
        </w:numPr>
        <w:rPr>
          <w:szCs w:val="22"/>
        </w:rPr>
      </w:pPr>
      <w:r w:rsidRPr="00BC0FB1">
        <w:rPr>
          <w:b/>
          <w:bCs/>
          <w:szCs w:val="22"/>
        </w:rPr>
        <w:t xml:space="preserve">voltage:  </w:t>
      </w:r>
      <w:r w:rsidRPr="00BC0FB1">
        <w:rPr>
          <w:szCs w:val="22"/>
        </w:rPr>
        <w:t>electrical potential energy due to separation (PM) of oppositely-charged particles (</w:t>
      </w:r>
      <w:proofErr w:type="gramStart"/>
      <w:r w:rsidRPr="00BC0FB1">
        <w:rPr>
          <w:szCs w:val="22"/>
        </w:rPr>
        <w:t>ions)  (</w:t>
      </w:r>
      <w:proofErr w:type="gramEnd"/>
      <w:r w:rsidRPr="00BC0FB1">
        <w:rPr>
          <w:szCs w:val="22"/>
        </w:rPr>
        <w:t>-70 mV for many neurons)</w:t>
      </w:r>
    </w:p>
    <w:p w14:paraId="2C172CE8" w14:textId="77777777" w:rsidR="00BC0FB1" w:rsidRPr="00BC0FB1" w:rsidRDefault="00BC0FB1" w:rsidP="00BC0FB1">
      <w:pPr>
        <w:rPr>
          <w:szCs w:val="22"/>
        </w:rPr>
      </w:pPr>
    </w:p>
    <w:p w14:paraId="18348FC9" w14:textId="77777777" w:rsidR="00BC0FB1" w:rsidRPr="00BC0FB1" w:rsidRDefault="00BC0FB1" w:rsidP="00BC0FB1">
      <w:pPr>
        <w:pStyle w:val="ListParagraph"/>
        <w:numPr>
          <w:ilvl w:val="0"/>
          <w:numId w:val="33"/>
        </w:numPr>
        <w:rPr>
          <w:szCs w:val="22"/>
        </w:rPr>
      </w:pPr>
      <w:r w:rsidRPr="00BC0FB1">
        <w:rPr>
          <w:b/>
          <w:bCs/>
          <w:szCs w:val="22"/>
        </w:rPr>
        <w:t>resting membrane potential:</w:t>
      </w:r>
      <w:r w:rsidRPr="00BC0FB1">
        <w:rPr>
          <w:szCs w:val="22"/>
        </w:rPr>
        <w:t xml:space="preserve"> all cells polarized; RMP cell-type-dependent (</w:t>
      </w:r>
      <w:proofErr w:type="spellStart"/>
      <w:r w:rsidRPr="00BC0FB1">
        <w:rPr>
          <w:szCs w:val="22"/>
        </w:rPr>
        <w:t>neg</w:t>
      </w:r>
      <w:proofErr w:type="spellEnd"/>
      <w:r w:rsidRPr="00BC0FB1">
        <w:rPr>
          <w:szCs w:val="22"/>
        </w:rPr>
        <w:t>)</w:t>
      </w:r>
    </w:p>
    <w:p w14:paraId="10229CD2" w14:textId="77777777" w:rsidR="00BC0FB1" w:rsidRDefault="00BC0FB1" w:rsidP="00BC0FB1">
      <w:pPr>
        <w:rPr>
          <w:szCs w:val="22"/>
        </w:rPr>
      </w:pPr>
    </w:p>
    <w:p w14:paraId="4D7D6ADE" w14:textId="5511805A" w:rsidR="00BC0FB1" w:rsidRDefault="00BC0FB1" w:rsidP="00BC0FB1">
      <w:pPr>
        <w:rPr>
          <w:b/>
          <w:bCs/>
          <w:szCs w:val="22"/>
          <w:u w:val="single"/>
        </w:rPr>
      </w:pPr>
      <w:r w:rsidRPr="00BC0FB1">
        <w:rPr>
          <w:b/>
          <w:bCs/>
          <w:szCs w:val="22"/>
          <w:u w:val="single"/>
        </w:rPr>
        <w:t>Channels in plasma membranes:</w:t>
      </w:r>
    </w:p>
    <w:p w14:paraId="629A1A25" w14:textId="09D0A119" w:rsidR="00BC0FB1" w:rsidRPr="00BC0FB1" w:rsidRDefault="00BC0FB1" w:rsidP="00BC0FB1">
      <w:pPr>
        <w:rPr>
          <w:szCs w:val="22"/>
        </w:rPr>
      </w:pPr>
    </w:p>
    <w:p w14:paraId="5F79A5CE" w14:textId="77777777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 xml:space="preserve">1.  </w:t>
      </w:r>
      <w:r w:rsidRPr="00BC0FB1">
        <w:rPr>
          <w:b/>
          <w:bCs/>
          <w:szCs w:val="22"/>
        </w:rPr>
        <w:t>Passive or leakage channels:</w:t>
      </w:r>
      <w:r w:rsidRPr="00BC0FB1">
        <w:rPr>
          <w:szCs w:val="22"/>
        </w:rPr>
        <w:t xml:space="preserve">  always open</w:t>
      </w:r>
    </w:p>
    <w:p w14:paraId="58DAC3E6" w14:textId="77777777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 xml:space="preserve">2.  </w:t>
      </w:r>
      <w:r w:rsidRPr="00BC0FB1">
        <w:rPr>
          <w:b/>
          <w:bCs/>
          <w:szCs w:val="22"/>
        </w:rPr>
        <w:t>Active or gated channels:</w:t>
      </w:r>
      <w:r w:rsidRPr="00BC0FB1">
        <w:rPr>
          <w:szCs w:val="22"/>
        </w:rPr>
        <w:t xml:space="preserve">  </w:t>
      </w:r>
      <w:r w:rsidRPr="00BC0FB1">
        <w:rPr>
          <w:i/>
          <w:iCs/>
          <w:szCs w:val="22"/>
        </w:rPr>
        <w:t>signal</w:t>
      </w:r>
      <w:r w:rsidRPr="00BC0FB1">
        <w:rPr>
          <w:szCs w:val="22"/>
        </w:rPr>
        <w:t xml:space="preserve"> required to open/close</w:t>
      </w:r>
    </w:p>
    <w:p w14:paraId="5B9A3641" w14:textId="6D526A3C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ab/>
        <w:t>a)  chemically-</w:t>
      </w:r>
      <w:proofErr w:type="gramStart"/>
      <w:r w:rsidRPr="00BC0FB1">
        <w:rPr>
          <w:szCs w:val="22"/>
        </w:rPr>
        <w:t>gated  (</w:t>
      </w:r>
      <w:proofErr w:type="gramEnd"/>
      <w:r w:rsidRPr="00BC0FB1">
        <w:rPr>
          <w:szCs w:val="22"/>
        </w:rPr>
        <w:t>neurotransmitter/hormone)</w:t>
      </w:r>
    </w:p>
    <w:p w14:paraId="46204470" w14:textId="77777777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ab/>
        <w:t>b)  voltage-gated (change in membrane potential)</w:t>
      </w:r>
    </w:p>
    <w:p w14:paraId="5EEE5AF2" w14:textId="7E234B30" w:rsidR="00BC0FB1" w:rsidRDefault="00BC0FB1" w:rsidP="00BC0FB1">
      <w:pPr>
        <w:rPr>
          <w:b/>
          <w:bCs/>
          <w:szCs w:val="22"/>
        </w:rPr>
      </w:pPr>
      <w:r w:rsidRPr="00BC0FB1">
        <w:rPr>
          <w:szCs w:val="22"/>
        </w:rPr>
        <w:drawing>
          <wp:anchor distT="0" distB="0" distL="114300" distR="114300" simplePos="0" relativeHeight="251708416" behindDoc="0" locked="0" layoutInCell="1" allowOverlap="1" wp14:anchorId="1CBD5BC7" wp14:editId="0E8B1FBD">
            <wp:simplePos x="0" y="0"/>
            <wp:positionH relativeFrom="column">
              <wp:posOffset>4055110</wp:posOffset>
            </wp:positionH>
            <wp:positionV relativeFrom="paragraph">
              <wp:posOffset>54610</wp:posOffset>
            </wp:positionV>
            <wp:extent cx="2690495" cy="2588895"/>
            <wp:effectExtent l="0" t="0" r="1905" b="1905"/>
            <wp:wrapTight wrapText="bothSides">
              <wp:wrapPolygon edited="0">
                <wp:start x="0" y="0"/>
                <wp:lineTo x="0" y="21404"/>
                <wp:lineTo x="21411" y="21404"/>
                <wp:lineTo x="21411" y="0"/>
                <wp:lineTo x="0" y="0"/>
              </wp:wrapPolygon>
            </wp:wrapTight>
            <wp:docPr id="49" name="Picture 10" descr="300px-Action-potent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300px-Action-potential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58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FB1">
        <w:rPr>
          <w:szCs w:val="22"/>
        </w:rPr>
        <w:t xml:space="preserve">channels </w:t>
      </w:r>
      <w:r w:rsidRPr="00BC0FB1">
        <w:rPr>
          <w:b/>
          <w:bCs/>
          <w:szCs w:val="22"/>
        </w:rPr>
        <w:t>ion-specific:</w:t>
      </w:r>
      <w:r w:rsidRPr="00BC0FB1">
        <w:rPr>
          <w:szCs w:val="22"/>
        </w:rPr>
        <w:t xml:space="preserve"> channels open</w:t>
      </w:r>
      <w:r w:rsidRPr="00BC0FB1">
        <w:rPr>
          <w:b/>
          <w:bCs/>
          <w:szCs w:val="22"/>
        </w:rPr>
        <w:t xml:space="preserve"> </w:t>
      </w:r>
      <w:r w:rsidRPr="00BC0FB1">
        <w:rPr>
          <w:b/>
          <w:bCs/>
          <w:szCs w:val="22"/>
        </w:rPr>
        <w:sym w:font="WP IconicSymbolsA" w:char="00E8"/>
      </w:r>
      <w:r w:rsidRPr="00BC0FB1">
        <w:rPr>
          <w:szCs w:val="22"/>
        </w:rPr>
        <w:t xml:space="preserve"> ions move in response to </w:t>
      </w:r>
      <w:r w:rsidRPr="00BC0FB1">
        <w:rPr>
          <w:b/>
          <w:bCs/>
          <w:szCs w:val="22"/>
        </w:rPr>
        <w:t>electrochemical gradients</w:t>
      </w:r>
    </w:p>
    <w:p w14:paraId="4CE9E4C4" w14:textId="416FEEA7" w:rsidR="00BC0FB1" w:rsidRDefault="00BC0FB1" w:rsidP="00BC0FB1">
      <w:pPr>
        <w:rPr>
          <w:b/>
          <w:bCs/>
          <w:szCs w:val="22"/>
        </w:rPr>
      </w:pPr>
    </w:p>
    <w:p w14:paraId="43FA1F8D" w14:textId="04BC69C3" w:rsidR="00BC0FB1" w:rsidRPr="00BC0FB1" w:rsidRDefault="00BC0FB1" w:rsidP="00BC0FB1">
      <w:pPr>
        <w:rPr>
          <w:szCs w:val="22"/>
        </w:rPr>
      </w:pPr>
    </w:p>
    <w:p w14:paraId="37CC4E13" w14:textId="4600AA7D" w:rsidR="00BC0FB1" w:rsidRDefault="00BC0FB1" w:rsidP="00BC0FB1">
      <w:pPr>
        <w:rPr>
          <w:b/>
          <w:bCs/>
          <w:color w:val="FF0000"/>
          <w:szCs w:val="22"/>
          <w:lang w:val="en-CA"/>
        </w:rPr>
      </w:pPr>
      <w:r>
        <w:rPr>
          <w:b/>
          <w:bCs/>
          <w:color w:val="FF0000"/>
          <w:szCs w:val="22"/>
        </w:rPr>
        <w:t>*</w:t>
      </w:r>
      <w:r w:rsidRPr="00BC0FB1">
        <w:rPr>
          <w:b/>
          <w:bCs/>
          <w:color w:val="FF0000"/>
          <w:szCs w:val="22"/>
        </w:rPr>
        <w:t xml:space="preserve">APs do </w:t>
      </w:r>
      <w:r w:rsidRPr="00BC0FB1">
        <w:rPr>
          <w:b/>
          <w:bCs/>
          <w:color w:val="FF0000"/>
          <w:szCs w:val="22"/>
          <w:u w:val="single"/>
        </w:rPr>
        <w:t>not</w:t>
      </w:r>
      <w:r w:rsidRPr="00BC0FB1">
        <w:rPr>
          <w:b/>
          <w:bCs/>
          <w:color w:val="FF0000"/>
          <w:szCs w:val="22"/>
        </w:rPr>
        <w:t xml:space="preserve"> decrease in amplitude with distance </w:t>
      </w:r>
      <w:r w:rsidRPr="00BC0FB1">
        <w:rPr>
          <w:b/>
          <w:bCs/>
          <w:color w:val="FF0000"/>
          <w:szCs w:val="22"/>
          <w:lang w:val="en-CA"/>
        </w:rPr>
        <w:t>travelled!!</w:t>
      </w:r>
      <w:r>
        <w:rPr>
          <w:b/>
          <w:bCs/>
          <w:color w:val="FF0000"/>
          <w:szCs w:val="22"/>
          <w:lang w:val="en-CA"/>
        </w:rPr>
        <w:t>*</w:t>
      </w:r>
    </w:p>
    <w:p w14:paraId="530B65A4" w14:textId="77777777" w:rsidR="00BC0FB1" w:rsidRDefault="00BC0FB1" w:rsidP="00BC0FB1">
      <w:pPr>
        <w:rPr>
          <w:b/>
          <w:bCs/>
          <w:color w:val="FF0000"/>
          <w:szCs w:val="22"/>
          <w:lang w:val="en-CA"/>
        </w:rPr>
      </w:pPr>
    </w:p>
    <w:p w14:paraId="6B094EC9" w14:textId="77777777" w:rsidR="00BC0FB1" w:rsidRPr="00BC0FB1" w:rsidRDefault="00BC0FB1" w:rsidP="00BC0FB1">
      <w:pPr>
        <w:rPr>
          <w:color w:val="FF0000"/>
          <w:szCs w:val="22"/>
        </w:rPr>
      </w:pPr>
      <w:r w:rsidRPr="00BC0FB1">
        <w:rPr>
          <w:color w:val="FF0000"/>
          <w:szCs w:val="22"/>
        </w:rPr>
        <w:sym w:font="Symbol" w:char="00B7"/>
      </w:r>
      <w:r w:rsidRPr="00BC0FB1">
        <w:rPr>
          <w:color w:val="FF0000"/>
          <w:szCs w:val="22"/>
        </w:rPr>
        <w:t xml:space="preserve">  </w:t>
      </w:r>
      <w:r w:rsidRPr="00BC0FB1">
        <w:rPr>
          <w:b/>
          <w:bCs/>
          <w:color w:val="FF0000"/>
          <w:szCs w:val="22"/>
        </w:rPr>
        <w:t>voltage-gated</w:t>
      </w:r>
      <w:r w:rsidRPr="00BC0FB1">
        <w:rPr>
          <w:color w:val="FF0000"/>
          <w:szCs w:val="22"/>
        </w:rPr>
        <w:t xml:space="preserve"> channels on axons open &amp; close in response to local currents </w:t>
      </w:r>
      <w:r w:rsidRPr="00BC0FB1">
        <w:rPr>
          <w:color w:val="FF0000"/>
          <w:szCs w:val="22"/>
        </w:rPr>
        <w:tab/>
        <w:t>(</w:t>
      </w:r>
      <w:r w:rsidRPr="00BC0FB1">
        <w:rPr>
          <w:b/>
          <w:bCs/>
          <w:color w:val="FF0000"/>
          <w:szCs w:val="22"/>
        </w:rPr>
        <w:t>graded potentials</w:t>
      </w:r>
      <w:r w:rsidRPr="00BC0FB1">
        <w:rPr>
          <w:color w:val="FF0000"/>
          <w:szCs w:val="22"/>
        </w:rPr>
        <w:t>)</w:t>
      </w:r>
    </w:p>
    <w:p w14:paraId="774727EE" w14:textId="77777777" w:rsidR="00BC0FB1" w:rsidRDefault="00BC0FB1" w:rsidP="00BC0FB1">
      <w:pPr>
        <w:rPr>
          <w:color w:val="FF0000"/>
          <w:szCs w:val="22"/>
        </w:rPr>
      </w:pPr>
    </w:p>
    <w:p w14:paraId="76F6AECD" w14:textId="77777777" w:rsidR="00BC0FB1" w:rsidRDefault="00BC0FB1" w:rsidP="00BC0FB1">
      <w:pPr>
        <w:rPr>
          <w:color w:val="FF0000"/>
          <w:szCs w:val="22"/>
        </w:rPr>
      </w:pPr>
    </w:p>
    <w:p w14:paraId="709CD306" w14:textId="77777777" w:rsidR="00BC0FB1" w:rsidRDefault="00BC0FB1" w:rsidP="00BC0FB1">
      <w:pPr>
        <w:rPr>
          <w:color w:val="FF0000"/>
          <w:szCs w:val="22"/>
        </w:rPr>
      </w:pPr>
    </w:p>
    <w:p w14:paraId="4B588464" w14:textId="36C660F3" w:rsidR="00BC0FB1" w:rsidRPr="00BC0FB1" w:rsidRDefault="00BC0FB1" w:rsidP="00BC0FB1">
      <w:pPr>
        <w:rPr>
          <w:color w:val="FF0000"/>
          <w:szCs w:val="22"/>
        </w:rPr>
      </w:pPr>
      <w:r w:rsidRPr="00BC0FB1">
        <w:rPr>
          <w:szCs w:val="22"/>
        </w:rPr>
        <w:drawing>
          <wp:anchor distT="0" distB="0" distL="114300" distR="114300" simplePos="0" relativeHeight="251709440" behindDoc="0" locked="0" layoutInCell="1" allowOverlap="1" wp14:anchorId="403C72A5" wp14:editId="5142E954">
            <wp:simplePos x="0" y="0"/>
            <wp:positionH relativeFrom="column">
              <wp:posOffset>-408305</wp:posOffset>
            </wp:positionH>
            <wp:positionV relativeFrom="paragraph">
              <wp:posOffset>289560</wp:posOffset>
            </wp:positionV>
            <wp:extent cx="4371975" cy="3188335"/>
            <wp:effectExtent l="0" t="0" r="0" b="12065"/>
            <wp:wrapTight wrapText="bothSides">
              <wp:wrapPolygon edited="0">
                <wp:start x="0" y="0"/>
                <wp:lineTo x="0" y="21510"/>
                <wp:lineTo x="21459" y="21510"/>
                <wp:lineTo x="21459" y="0"/>
                <wp:lineTo x="0" y="0"/>
              </wp:wrapPolygon>
            </wp:wrapTight>
            <wp:docPr id="50" name="Picture 5" descr="E:\Chapter_11\B_JPEG_Images_and_Tables\a_labeled\figure_11_11_5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11\B_JPEG_Images_and_Tables\a_labeled\figure_11_11_5_0_labeled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" t="1591" r="1286" b="4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B4C0F" w14:textId="735C4B6C" w:rsidR="00BD2B50" w:rsidRDefault="00BD2B50" w:rsidP="00BD2B50">
      <w:pPr>
        <w:rPr>
          <w:szCs w:val="22"/>
          <w:lang w:val="en-CA"/>
        </w:rPr>
      </w:pPr>
    </w:p>
    <w:p w14:paraId="0EFE29AA" w14:textId="77777777" w:rsidR="00BC0FB1" w:rsidRDefault="00BC0FB1" w:rsidP="00BD2B50">
      <w:pPr>
        <w:rPr>
          <w:szCs w:val="22"/>
          <w:lang w:val="en-CA"/>
        </w:rPr>
      </w:pPr>
    </w:p>
    <w:p w14:paraId="7D7F57FC" w14:textId="77777777" w:rsidR="00BC0FB1" w:rsidRDefault="00BC0FB1" w:rsidP="00BD2B50">
      <w:pPr>
        <w:rPr>
          <w:szCs w:val="22"/>
          <w:lang w:val="en-CA"/>
        </w:rPr>
      </w:pPr>
    </w:p>
    <w:p w14:paraId="195F620C" w14:textId="77777777" w:rsidR="00BC0FB1" w:rsidRDefault="00BC0FB1" w:rsidP="00BD2B50">
      <w:pPr>
        <w:rPr>
          <w:szCs w:val="22"/>
          <w:lang w:val="en-CA"/>
        </w:rPr>
      </w:pPr>
    </w:p>
    <w:p w14:paraId="7B4137CE" w14:textId="77777777" w:rsidR="00BC0FB1" w:rsidRDefault="00BC0FB1" w:rsidP="00BD2B50">
      <w:pPr>
        <w:rPr>
          <w:szCs w:val="22"/>
          <w:lang w:val="en-CA"/>
        </w:rPr>
      </w:pPr>
    </w:p>
    <w:p w14:paraId="1006C4B0" w14:textId="77777777" w:rsidR="00BC0FB1" w:rsidRDefault="00BC0FB1" w:rsidP="00BD2B50">
      <w:pPr>
        <w:rPr>
          <w:szCs w:val="22"/>
          <w:lang w:val="en-CA"/>
        </w:rPr>
      </w:pPr>
    </w:p>
    <w:p w14:paraId="6EB4484F" w14:textId="77777777" w:rsidR="00BC0FB1" w:rsidRDefault="00BC0FB1" w:rsidP="00BD2B50">
      <w:pPr>
        <w:rPr>
          <w:szCs w:val="22"/>
          <w:lang w:val="en-CA"/>
        </w:rPr>
      </w:pPr>
    </w:p>
    <w:p w14:paraId="1546FDA1" w14:textId="77777777" w:rsidR="00BC0FB1" w:rsidRDefault="00BC0FB1" w:rsidP="00BD2B50">
      <w:pPr>
        <w:rPr>
          <w:szCs w:val="22"/>
          <w:lang w:val="en-CA"/>
        </w:rPr>
      </w:pPr>
    </w:p>
    <w:p w14:paraId="5F7CD7F0" w14:textId="77777777" w:rsidR="00BC0FB1" w:rsidRDefault="00BC0FB1" w:rsidP="00BD2B50">
      <w:pPr>
        <w:rPr>
          <w:szCs w:val="22"/>
          <w:lang w:val="en-CA"/>
        </w:rPr>
      </w:pPr>
    </w:p>
    <w:p w14:paraId="16BB61D7" w14:textId="77777777" w:rsidR="00BC0FB1" w:rsidRDefault="00BC0FB1" w:rsidP="00BD2B50">
      <w:pPr>
        <w:rPr>
          <w:szCs w:val="22"/>
          <w:lang w:val="en-CA"/>
        </w:rPr>
      </w:pPr>
    </w:p>
    <w:p w14:paraId="2DA527FC" w14:textId="77777777" w:rsidR="00BC0FB1" w:rsidRDefault="00BC0FB1" w:rsidP="00BD2B50">
      <w:pPr>
        <w:rPr>
          <w:szCs w:val="22"/>
          <w:lang w:val="en-CA"/>
        </w:rPr>
      </w:pPr>
    </w:p>
    <w:p w14:paraId="33FBAED6" w14:textId="77777777" w:rsidR="00BC0FB1" w:rsidRDefault="00BC0FB1" w:rsidP="00BD2B50">
      <w:pPr>
        <w:rPr>
          <w:szCs w:val="22"/>
          <w:lang w:val="en-CA"/>
        </w:rPr>
      </w:pPr>
    </w:p>
    <w:p w14:paraId="596F1BBC" w14:textId="77777777" w:rsidR="00BC0FB1" w:rsidRDefault="00BC0FB1" w:rsidP="00BD2B50">
      <w:pPr>
        <w:rPr>
          <w:szCs w:val="22"/>
          <w:lang w:val="en-CA"/>
        </w:rPr>
      </w:pPr>
    </w:p>
    <w:p w14:paraId="1687ECE4" w14:textId="77777777" w:rsidR="00BC0FB1" w:rsidRDefault="00BC0FB1" w:rsidP="00BD2B50">
      <w:pPr>
        <w:rPr>
          <w:szCs w:val="22"/>
          <w:lang w:val="en-CA"/>
        </w:rPr>
      </w:pPr>
    </w:p>
    <w:p w14:paraId="7797A863" w14:textId="77777777" w:rsidR="00BC0FB1" w:rsidRDefault="00BC0FB1" w:rsidP="00BD2B50">
      <w:pPr>
        <w:rPr>
          <w:szCs w:val="22"/>
          <w:lang w:val="en-CA"/>
        </w:rPr>
      </w:pPr>
    </w:p>
    <w:p w14:paraId="1023DBB3" w14:textId="77777777" w:rsidR="00BC0FB1" w:rsidRDefault="00BC0FB1" w:rsidP="00BD2B50">
      <w:pPr>
        <w:rPr>
          <w:szCs w:val="22"/>
          <w:lang w:val="en-CA"/>
        </w:rPr>
      </w:pPr>
    </w:p>
    <w:p w14:paraId="61456748" w14:textId="77777777" w:rsidR="00E85D27" w:rsidRPr="00BD2B50" w:rsidRDefault="00E85D27" w:rsidP="00BD2B50">
      <w:pPr>
        <w:rPr>
          <w:szCs w:val="22"/>
          <w:lang w:val="en-CA"/>
        </w:rPr>
      </w:pPr>
      <w:bookmarkStart w:id="0" w:name="_GoBack"/>
      <w:bookmarkEnd w:id="0"/>
    </w:p>
    <w:sectPr w:rsidR="00E85D27" w:rsidRPr="00BD2B50" w:rsidSect="007F4775">
      <w:headerReference w:type="default" r:id="rId3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7B19AE" w14:textId="77777777" w:rsidR="000049EF" w:rsidRDefault="000049EF" w:rsidP="00073F73">
      <w:r>
        <w:separator/>
      </w:r>
    </w:p>
  </w:endnote>
  <w:endnote w:type="continuationSeparator" w:id="0">
    <w:p w14:paraId="0BDAD79A" w14:textId="77777777" w:rsidR="000049EF" w:rsidRDefault="000049EF" w:rsidP="00073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P IconicSymbols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02607" w14:textId="77777777" w:rsidR="000049EF" w:rsidRDefault="000049EF" w:rsidP="00073F73">
      <w:r>
        <w:separator/>
      </w:r>
    </w:p>
  </w:footnote>
  <w:footnote w:type="continuationSeparator" w:id="0">
    <w:p w14:paraId="7BAB732E" w14:textId="77777777" w:rsidR="000049EF" w:rsidRDefault="000049EF" w:rsidP="00073F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55DD1" w14:textId="77777777" w:rsidR="00356DD9" w:rsidRDefault="00356DD9">
    <w:pPr>
      <w:pStyle w:val="Header"/>
      <w:rPr>
        <w:lang w:val="en-CA"/>
      </w:rPr>
    </w:pPr>
  </w:p>
  <w:p w14:paraId="605D03C0" w14:textId="77777777" w:rsidR="00356DD9" w:rsidRPr="00073F73" w:rsidRDefault="00356DD9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62BA2"/>
    <w:multiLevelType w:val="hybridMultilevel"/>
    <w:tmpl w:val="5FDA939E"/>
    <w:lvl w:ilvl="0" w:tplc="BEDA2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1065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66D8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7A8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CE2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62D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B24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616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667F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E3F2F"/>
    <w:multiLevelType w:val="hybridMultilevel"/>
    <w:tmpl w:val="607CF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53DB1"/>
    <w:multiLevelType w:val="hybridMultilevel"/>
    <w:tmpl w:val="BB94B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718D6"/>
    <w:multiLevelType w:val="hybridMultilevel"/>
    <w:tmpl w:val="0FCEA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16909"/>
    <w:multiLevelType w:val="hybridMultilevel"/>
    <w:tmpl w:val="B5561EA4"/>
    <w:lvl w:ilvl="0" w:tplc="E19A6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4CF6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686E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70C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9869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A4D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FAA1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0A80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CED7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5728F"/>
    <w:multiLevelType w:val="hybridMultilevel"/>
    <w:tmpl w:val="5E4AB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A1D09"/>
    <w:multiLevelType w:val="hybridMultilevel"/>
    <w:tmpl w:val="1AC20A60"/>
    <w:lvl w:ilvl="0" w:tplc="7E2E0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C5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76BF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DA7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F65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C03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9EF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481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B01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D111C80"/>
    <w:multiLevelType w:val="hybridMultilevel"/>
    <w:tmpl w:val="3E9EC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784D59"/>
    <w:multiLevelType w:val="hybridMultilevel"/>
    <w:tmpl w:val="2522D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05A7F"/>
    <w:multiLevelType w:val="hybridMultilevel"/>
    <w:tmpl w:val="3C46B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E63C87"/>
    <w:multiLevelType w:val="hybridMultilevel"/>
    <w:tmpl w:val="AB487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B40C31"/>
    <w:multiLevelType w:val="hybridMultilevel"/>
    <w:tmpl w:val="76ECCAB8"/>
    <w:lvl w:ilvl="0" w:tplc="CF48A744">
      <w:start w:val="4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C31154"/>
    <w:multiLevelType w:val="hybridMultilevel"/>
    <w:tmpl w:val="D3587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1065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66D8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7A8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CE2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62D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B24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616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667F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B0030E"/>
    <w:multiLevelType w:val="hybridMultilevel"/>
    <w:tmpl w:val="A302240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3431F"/>
    <w:multiLevelType w:val="hybridMultilevel"/>
    <w:tmpl w:val="3B34ADB2"/>
    <w:lvl w:ilvl="0" w:tplc="38EACD1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A013E0C"/>
    <w:multiLevelType w:val="hybridMultilevel"/>
    <w:tmpl w:val="3CCE2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339"/>
    <w:multiLevelType w:val="hybridMultilevel"/>
    <w:tmpl w:val="67C8F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8C112D"/>
    <w:multiLevelType w:val="hybridMultilevel"/>
    <w:tmpl w:val="1F66E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A72BB0"/>
    <w:multiLevelType w:val="hybridMultilevel"/>
    <w:tmpl w:val="5BB6CAAE"/>
    <w:lvl w:ilvl="0" w:tplc="03623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A2D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EAE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BC5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3EF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27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86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522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EAD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EFC6070"/>
    <w:multiLevelType w:val="hybridMultilevel"/>
    <w:tmpl w:val="F5205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D4377A"/>
    <w:multiLevelType w:val="hybridMultilevel"/>
    <w:tmpl w:val="F2B6B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AC3350"/>
    <w:multiLevelType w:val="hybridMultilevel"/>
    <w:tmpl w:val="A2EA7E5A"/>
    <w:lvl w:ilvl="0" w:tplc="C67AD4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045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9C90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CC93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4E7F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D86E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F63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EBA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F8DD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1F0F65"/>
    <w:multiLevelType w:val="hybridMultilevel"/>
    <w:tmpl w:val="7A8A9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465AC"/>
    <w:multiLevelType w:val="hybridMultilevel"/>
    <w:tmpl w:val="A9D25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991E46"/>
    <w:multiLevelType w:val="hybridMultilevel"/>
    <w:tmpl w:val="2F3A4FA8"/>
    <w:lvl w:ilvl="0" w:tplc="76DC73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A8D3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672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F471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56A7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FC09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0E62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B47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10F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63822EEF"/>
    <w:multiLevelType w:val="hybridMultilevel"/>
    <w:tmpl w:val="682C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F37986"/>
    <w:multiLevelType w:val="hybridMultilevel"/>
    <w:tmpl w:val="C2C45C04"/>
    <w:lvl w:ilvl="0" w:tplc="60A40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A2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862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CA8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000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F07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C52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B66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0A8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70209A5"/>
    <w:multiLevelType w:val="hybridMultilevel"/>
    <w:tmpl w:val="5ACA6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D7644C"/>
    <w:multiLevelType w:val="hybridMultilevel"/>
    <w:tmpl w:val="2E026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AA6E99"/>
    <w:multiLevelType w:val="hybridMultilevel"/>
    <w:tmpl w:val="7D406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5B19D2"/>
    <w:multiLevelType w:val="hybridMultilevel"/>
    <w:tmpl w:val="AB542046"/>
    <w:lvl w:ilvl="0" w:tplc="633A386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4080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54D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56B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841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8420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481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0D0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522F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CE6BC6"/>
    <w:multiLevelType w:val="hybridMultilevel"/>
    <w:tmpl w:val="BC9405C0"/>
    <w:lvl w:ilvl="0" w:tplc="1666843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FE86E7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55424B1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7ECAA56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E126ED2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CD88655A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AB8A382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E74504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1ACA6B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A6B236B"/>
    <w:multiLevelType w:val="hybridMultilevel"/>
    <w:tmpl w:val="F3F6A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E93FB2"/>
    <w:multiLevelType w:val="hybridMultilevel"/>
    <w:tmpl w:val="A54CFD70"/>
    <w:lvl w:ilvl="0" w:tplc="68D05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4440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C07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B65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E88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F6F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65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A0A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A6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2"/>
  </w:num>
  <w:num w:numId="3">
    <w:abstractNumId w:val="20"/>
  </w:num>
  <w:num w:numId="4">
    <w:abstractNumId w:val="7"/>
  </w:num>
  <w:num w:numId="5">
    <w:abstractNumId w:val="28"/>
  </w:num>
  <w:num w:numId="6">
    <w:abstractNumId w:val="4"/>
  </w:num>
  <w:num w:numId="7">
    <w:abstractNumId w:val="30"/>
  </w:num>
  <w:num w:numId="8">
    <w:abstractNumId w:val="16"/>
  </w:num>
  <w:num w:numId="9">
    <w:abstractNumId w:val="6"/>
  </w:num>
  <w:num w:numId="10">
    <w:abstractNumId w:val="26"/>
  </w:num>
  <w:num w:numId="11">
    <w:abstractNumId w:val="33"/>
  </w:num>
  <w:num w:numId="12">
    <w:abstractNumId w:val="27"/>
  </w:num>
  <w:num w:numId="13">
    <w:abstractNumId w:val="1"/>
  </w:num>
  <w:num w:numId="14">
    <w:abstractNumId w:val="22"/>
  </w:num>
  <w:num w:numId="15">
    <w:abstractNumId w:val="17"/>
  </w:num>
  <w:num w:numId="16">
    <w:abstractNumId w:val="21"/>
  </w:num>
  <w:num w:numId="17">
    <w:abstractNumId w:val="25"/>
  </w:num>
  <w:num w:numId="18">
    <w:abstractNumId w:val="23"/>
  </w:num>
  <w:num w:numId="19">
    <w:abstractNumId w:val="11"/>
  </w:num>
  <w:num w:numId="20">
    <w:abstractNumId w:val="32"/>
  </w:num>
  <w:num w:numId="21">
    <w:abstractNumId w:val="8"/>
  </w:num>
  <w:num w:numId="22">
    <w:abstractNumId w:val="5"/>
  </w:num>
  <w:num w:numId="23">
    <w:abstractNumId w:val="10"/>
  </w:num>
  <w:num w:numId="24">
    <w:abstractNumId w:val="0"/>
  </w:num>
  <w:num w:numId="25">
    <w:abstractNumId w:val="12"/>
  </w:num>
  <w:num w:numId="26">
    <w:abstractNumId w:val="15"/>
  </w:num>
  <w:num w:numId="27">
    <w:abstractNumId w:val="3"/>
  </w:num>
  <w:num w:numId="28">
    <w:abstractNumId w:val="31"/>
  </w:num>
  <w:num w:numId="29">
    <w:abstractNumId w:val="18"/>
  </w:num>
  <w:num w:numId="30">
    <w:abstractNumId w:val="24"/>
  </w:num>
  <w:num w:numId="31">
    <w:abstractNumId w:val="19"/>
  </w:num>
  <w:num w:numId="32">
    <w:abstractNumId w:val="14"/>
  </w:num>
  <w:num w:numId="33">
    <w:abstractNumId w:val="9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16D"/>
    <w:rsid w:val="000049EF"/>
    <w:rsid w:val="00073F73"/>
    <w:rsid w:val="000D5F85"/>
    <w:rsid w:val="00133DC5"/>
    <w:rsid w:val="00150796"/>
    <w:rsid w:val="0015161B"/>
    <w:rsid w:val="001B5AC2"/>
    <w:rsid w:val="001E1539"/>
    <w:rsid w:val="001E2AB9"/>
    <w:rsid w:val="002205B8"/>
    <w:rsid w:val="00225324"/>
    <w:rsid w:val="002335E4"/>
    <w:rsid w:val="002A6CBB"/>
    <w:rsid w:val="002B265F"/>
    <w:rsid w:val="00340E28"/>
    <w:rsid w:val="00356DD9"/>
    <w:rsid w:val="003C0187"/>
    <w:rsid w:val="003D7254"/>
    <w:rsid w:val="00423A05"/>
    <w:rsid w:val="00427034"/>
    <w:rsid w:val="0046583C"/>
    <w:rsid w:val="00486978"/>
    <w:rsid w:val="004949C8"/>
    <w:rsid w:val="00496244"/>
    <w:rsid w:val="004D24CC"/>
    <w:rsid w:val="0050559D"/>
    <w:rsid w:val="00513907"/>
    <w:rsid w:val="00536C71"/>
    <w:rsid w:val="0055155D"/>
    <w:rsid w:val="00565A11"/>
    <w:rsid w:val="005A516D"/>
    <w:rsid w:val="005E28AB"/>
    <w:rsid w:val="005F4230"/>
    <w:rsid w:val="00644E1E"/>
    <w:rsid w:val="00652421"/>
    <w:rsid w:val="00707600"/>
    <w:rsid w:val="007629D0"/>
    <w:rsid w:val="00774734"/>
    <w:rsid w:val="007D393A"/>
    <w:rsid w:val="007F0B4B"/>
    <w:rsid w:val="007F4775"/>
    <w:rsid w:val="00816CDB"/>
    <w:rsid w:val="008338AC"/>
    <w:rsid w:val="008805FB"/>
    <w:rsid w:val="008C089F"/>
    <w:rsid w:val="008D0F41"/>
    <w:rsid w:val="008F6F1B"/>
    <w:rsid w:val="009832FE"/>
    <w:rsid w:val="009E321E"/>
    <w:rsid w:val="00A02108"/>
    <w:rsid w:val="00A77CB0"/>
    <w:rsid w:val="00AA7122"/>
    <w:rsid w:val="00AD270C"/>
    <w:rsid w:val="00AF5166"/>
    <w:rsid w:val="00B02184"/>
    <w:rsid w:val="00B50A2F"/>
    <w:rsid w:val="00B70126"/>
    <w:rsid w:val="00B92EC1"/>
    <w:rsid w:val="00BC0FB1"/>
    <w:rsid w:val="00BC60FC"/>
    <w:rsid w:val="00BD2B50"/>
    <w:rsid w:val="00CB7EDF"/>
    <w:rsid w:val="00D14276"/>
    <w:rsid w:val="00D209BE"/>
    <w:rsid w:val="00D6077D"/>
    <w:rsid w:val="00D9151E"/>
    <w:rsid w:val="00DA6506"/>
    <w:rsid w:val="00DC446F"/>
    <w:rsid w:val="00DD56A9"/>
    <w:rsid w:val="00E04331"/>
    <w:rsid w:val="00E07AD2"/>
    <w:rsid w:val="00E6733F"/>
    <w:rsid w:val="00E85D27"/>
    <w:rsid w:val="00EF4DAC"/>
    <w:rsid w:val="00EF5BB8"/>
    <w:rsid w:val="00F07B01"/>
    <w:rsid w:val="00F20F7C"/>
    <w:rsid w:val="00F3009E"/>
    <w:rsid w:val="00F606A5"/>
    <w:rsid w:val="00F83C47"/>
    <w:rsid w:val="00F91229"/>
    <w:rsid w:val="00FE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D50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1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49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3F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3F73"/>
  </w:style>
  <w:style w:type="paragraph" w:styleId="Footer">
    <w:name w:val="footer"/>
    <w:basedOn w:val="Normal"/>
    <w:link w:val="FooterChar"/>
    <w:uiPriority w:val="99"/>
    <w:unhideWhenUsed/>
    <w:rsid w:val="00073F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F73"/>
  </w:style>
  <w:style w:type="paragraph" w:styleId="NormalWeb">
    <w:name w:val="Normal (Web)"/>
    <w:basedOn w:val="Normal"/>
    <w:uiPriority w:val="99"/>
    <w:semiHidden/>
    <w:unhideWhenUsed/>
    <w:rsid w:val="00F3009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AD2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54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1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69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7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00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20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9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14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9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70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2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5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3197">
          <w:marLeft w:val="274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014">
          <w:marLeft w:val="547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07346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315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11521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6340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7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1050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235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02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35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25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9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4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793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78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62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4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7270">
          <w:marLeft w:val="274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2985">
          <w:marLeft w:val="547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png"/><Relationship Id="rId29" Type="http://schemas.openxmlformats.org/officeDocument/2006/relationships/image" Target="media/image22.tif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jpeg"/><Relationship Id="rId9" Type="http://schemas.openxmlformats.org/officeDocument/2006/relationships/image" Target="media/image2.emf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header" Target="header1.xml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3.emf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1AC547F-6E32-F84D-A57E-2F0E41B49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2616</Words>
  <Characters>14914</Characters>
  <Application>Microsoft Macintosh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Taiwo</dc:creator>
  <cp:keywords/>
  <dc:description/>
  <cp:lastModifiedBy>David Taiwo</cp:lastModifiedBy>
  <cp:revision>2</cp:revision>
  <dcterms:created xsi:type="dcterms:W3CDTF">2016-10-10T20:30:00Z</dcterms:created>
  <dcterms:modified xsi:type="dcterms:W3CDTF">2016-10-10T20:30:00Z</dcterms:modified>
</cp:coreProperties>
</file>