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429" w:rsidRDefault="00845429" w:rsidP="00845429">
      <w:pPr>
        <w:pStyle w:val="NoSpacing"/>
      </w:pPr>
      <w:proofErr w:type="spellStart"/>
      <w:r>
        <w:t>Lec</w:t>
      </w:r>
      <w:proofErr w:type="spellEnd"/>
      <w:r>
        <w:t xml:space="preserve"> 5 : Cytoskeleton and Cellular Interactions/Extracellular Matrix (Jan 26)</w:t>
      </w:r>
    </w:p>
    <w:p w:rsidR="00845429" w:rsidRDefault="00845429" w:rsidP="00845429">
      <w:pPr>
        <w:pStyle w:val="NoSpacing"/>
      </w:pPr>
      <w:r>
        <w:t xml:space="preserve">Readings : 2.3f, 2.3g, 2.5, 8.4, 39.2, 42.6 a, b </w:t>
      </w:r>
    </w:p>
    <w:p w:rsidR="00DA08A6" w:rsidRDefault="00DA08A6" w:rsidP="00845429">
      <w:pPr>
        <w:pStyle w:val="NoSpacing"/>
      </w:pPr>
    </w:p>
    <w:p w:rsidR="00845429" w:rsidRDefault="00845429" w:rsidP="00845429">
      <w:pPr>
        <w:pStyle w:val="NoSpacing"/>
        <w:rPr>
          <w:b/>
          <w:sz w:val="36"/>
          <w:szCs w:val="36"/>
        </w:rPr>
      </w:pPr>
      <w:r w:rsidRPr="00A00F21">
        <w:rPr>
          <w:b/>
          <w:sz w:val="36"/>
          <w:szCs w:val="36"/>
        </w:rPr>
        <w:t>Readings :</w:t>
      </w:r>
    </w:p>
    <w:p w:rsidR="009142C1" w:rsidRDefault="009142C1" w:rsidP="00845429">
      <w:pPr>
        <w:pStyle w:val="NoSpacing"/>
        <w:rPr>
          <w:b/>
          <w:sz w:val="36"/>
          <w:szCs w:val="36"/>
        </w:rPr>
      </w:pPr>
    </w:p>
    <w:p w:rsidR="009142C1" w:rsidRDefault="009142C1" w:rsidP="00845429">
      <w:pPr>
        <w:pStyle w:val="NoSpacing"/>
        <w:rPr>
          <w:b/>
          <w:szCs w:val="24"/>
        </w:rPr>
      </w:pPr>
      <w:r>
        <w:rPr>
          <w:b/>
          <w:szCs w:val="24"/>
        </w:rPr>
        <w:t xml:space="preserve">2.3f - Cytoskeleton </w:t>
      </w:r>
    </w:p>
    <w:p w:rsidR="00CB45FF" w:rsidRDefault="00CB45FF" w:rsidP="00845429">
      <w:pPr>
        <w:pStyle w:val="NoSpacing"/>
        <w:rPr>
          <w:b/>
          <w:szCs w:val="24"/>
        </w:rPr>
      </w:pPr>
    </w:p>
    <w:p w:rsidR="00CB45FF" w:rsidRDefault="00CB45FF" w:rsidP="00CB45FF">
      <w:pPr>
        <w:pStyle w:val="NoSpacing"/>
        <w:rPr>
          <w:rFonts w:cs="Times New Roman"/>
          <w:szCs w:val="24"/>
        </w:rPr>
      </w:pPr>
      <w:r>
        <w:rPr>
          <w:rFonts w:cs="Times New Roman"/>
          <w:szCs w:val="24"/>
        </w:rPr>
        <w:t>Cytoskeleton :</w:t>
      </w:r>
    </w:p>
    <w:p w:rsidR="00CB45FF" w:rsidRDefault="00CB45FF" w:rsidP="00CB45FF">
      <w:pPr>
        <w:pStyle w:val="NoSpacing"/>
        <w:rPr>
          <w:rFonts w:cs="Times New Roman"/>
          <w:szCs w:val="24"/>
        </w:rPr>
      </w:pPr>
      <w:r>
        <w:rPr>
          <w:rFonts w:cs="Times New Roman"/>
          <w:szCs w:val="24"/>
        </w:rPr>
        <w:t>-maintains shape and internal organization of each type of cell</w:t>
      </w:r>
    </w:p>
    <w:p w:rsidR="00CB45FF" w:rsidRDefault="00CB45FF" w:rsidP="00CB45FF">
      <w:pPr>
        <w:pStyle w:val="NoSpacing"/>
        <w:rPr>
          <w:rFonts w:cs="Times New Roman"/>
          <w:szCs w:val="24"/>
        </w:rPr>
      </w:pPr>
      <w:r>
        <w:rPr>
          <w:rFonts w:cs="Times New Roman"/>
          <w:szCs w:val="24"/>
        </w:rPr>
        <w:t>-interconnected system of protein fibres and tubes that extend throughout the cytoplasm</w:t>
      </w:r>
    </w:p>
    <w:p w:rsidR="0012345F" w:rsidRDefault="0012345F" w:rsidP="00CB45FF">
      <w:pPr>
        <w:pStyle w:val="NoSpacing"/>
        <w:rPr>
          <w:rFonts w:cs="Times New Roman"/>
          <w:szCs w:val="24"/>
        </w:rPr>
      </w:pPr>
      <w:r>
        <w:rPr>
          <w:rFonts w:cs="Times New Roman"/>
          <w:szCs w:val="24"/>
        </w:rPr>
        <w:t>-reinforces plasma membrane and functions in movement</w:t>
      </w:r>
    </w:p>
    <w:p w:rsidR="00CB45FF" w:rsidRDefault="00CB45FF" w:rsidP="00CB45FF">
      <w:pPr>
        <w:pStyle w:val="NoSpacing"/>
        <w:rPr>
          <w:rFonts w:cs="Times New Roman"/>
          <w:szCs w:val="24"/>
        </w:rPr>
      </w:pPr>
      <w:r>
        <w:rPr>
          <w:rFonts w:cs="Times New Roman"/>
          <w:szCs w:val="24"/>
        </w:rPr>
        <w:t xml:space="preserve">- 3 major components : </w:t>
      </w:r>
      <w:r w:rsidRPr="002561CB">
        <w:rPr>
          <w:rFonts w:cs="Times New Roman"/>
          <w:b/>
          <w:szCs w:val="24"/>
        </w:rPr>
        <w:t>microtubules, intermediate filaments, microfilaments</w:t>
      </w:r>
    </w:p>
    <w:p w:rsidR="00CB45FF" w:rsidRDefault="00CB45FF" w:rsidP="00CB45FF">
      <w:pPr>
        <w:pStyle w:val="NoSpacing"/>
        <w:rPr>
          <w:rFonts w:cs="Times New Roman"/>
          <w:szCs w:val="24"/>
        </w:rPr>
      </w:pPr>
      <w:r>
        <w:rPr>
          <w:rFonts w:cs="Times New Roman"/>
          <w:szCs w:val="24"/>
        </w:rPr>
        <w:t>-assembled from proteins (</w:t>
      </w:r>
      <w:proofErr w:type="spellStart"/>
      <w:r>
        <w:rPr>
          <w:rFonts w:cs="Times New Roman"/>
          <w:szCs w:val="24"/>
        </w:rPr>
        <w:t>tubulins</w:t>
      </w:r>
      <w:proofErr w:type="spellEnd"/>
      <w:r>
        <w:rPr>
          <w:rFonts w:cs="Times New Roman"/>
          <w:szCs w:val="24"/>
        </w:rPr>
        <w:t xml:space="preserve">, </w:t>
      </w:r>
      <w:proofErr w:type="spellStart"/>
      <w:r>
        <w:rPr>
          <w:rFonts w:cs="Times New Roman"/>
          <w:szCs w:val="24"/>
        </w:rPr>
        <w:t>i.f</w:t>
      </w:r>
      <w:proofErr w:type="spellEnd"/>
      <w:r>
        <w:rPr>
          <w:rFonts w:cs="Times New Roman"/>
          <w:szCs w:val="24"/>
        </w:rPr>
        <w:t>. proteins [8 protein chains wound together], actins[2 linear polymers])</w:t>
      </w:r>
    </w:p>
    <w:p w:rsidR="00CB45FF" w:rsidRDefault="00CB45FF" w:rsidP="00CB45FF">
      <w:pPr>
        <w:pStyle w:val="NoSpacing"/>
        <w:rPr>
          <w:rFonts w:cs="Times New Roman"/>
          <w:szCs w:val="24"/>
        </w:rPr>
      </w:pPr>
    </w:p>
    <w:p w:rsidR="00CB45FF" w:rsidRDefault="00E260D4" w:rsidP="00CB45FF">
      <w:pPr>
        <w:pStyle w:val="NoSpacing"/>
        <w:rPr>
          <w:rFonts w:cs="Times New Roman"/>
          <w:szCs w:val="24"/>
        </w:rPr>
      </w:pPr>
      <w:r>
        <w:rPr>
          <w:rFonts w:cs="Times New Roman"/>
          <w:b/>
          <w:szCs w:val="24"/>
        </w:rPr>
        <w:t>M</w:t>
      </w:r>
      <w:r w:rsidR="00CB45FF" w:rsidRPr="00E260D4">
        <w:rPr>
          <w:rFonts w:cs="Times New Roman"/>
          <w:b/>
          <w:szCs w:val="24"/>
        </w:rPr>
        <w:t>icrotubule</w:t>
      </w:r>
      <w:r w:rsidR="00CB45FF" w:rsidRPr="00E260D4">
        <w:rPr>
          <w:rFonts w:cs="Times New Roman"/>
          <w:szCs w:val="24"/>
        </w:rPr>
        <w:t>s :</w:t>
      </w:r>
    </w:p>
    <w:p w:rsidR="00E260D4" w:rsidRDefault="00E260D4" w:rsidP="00CB45FF">
      <w:pPr>
        <w:pStyle w:val="NoSpacing"/>
        <w:rPr>
          <w:rFonts w:cs="Times New Roman"/>
          <w:szCs w:val="24"/>
        </w:rPr>
      </w:pPr>
      <w:r>
        <w:rPr>
          <w:rFonts w:cs="Times New Roman"/>
          <w:szCs w:val="24"/>
        </w:rPr>
        <w:t>-largest</w:t>
      </w:r>
      <w:r w:rsidR="002B0052">
        <w:rPr>
          <w:rFonts w:cs="Times New Roman"/>
          <w:szCs w:val="24"/>
        </w:rPr>
        <w:t xml:space="preserve"> (outer diameter : 25nm, inner d :15 nm)</w:t>
      </w:r>
    </w:p>
    <w:p w:rsidR="00E260D4" w:rsidRDefault="00E260D4" w:rsidP="00CB45FF">
      <w:pPr>
        <w:pStyle w:val="NoSpacing"/>
        <w:rPr>
          <w:rFonts w:cs="Times New Roman"/>
          <w:szCs w:val="24"/>
        </w:rPr>
      </w:pPr>
      <w:r>
        <w:rPr>
          <w:rFonts w:cs="Times New Roman"/>
          <w:szCs w:val="24"/>
        </w:rPr>
        <w:t xml:space="preserve">-assembled from </w:t>
      </w:r>
      <w:proofErr w:type="spellStart"/>
      <w:r w:rsidRPr="00E260D4">
        <w:rPr>
          <w:rFonts w:cs="Times New Roman"/>
          <w:i/>
          <w:szCs w:val="24"/>
        </w:rPr>
        <w:t>tubulins</w:t>
      </w:r>
      <w:proofErr w:type="spellEnd"/>
      <w:r w:rsidR="001E7034">
        <w:rPr>
          <w:rFonts w:cs="Times New Roman"/>
          <w:i/>
          <w:szCs w:val="24"/>
        </w:rPr>
        <w:t xml:space="preserve"> </w:t>
      </w:r>
      <w:r w:rsidR="001E7034">
        <w:rPr>
          <w:rFonts w:cs="Times New Roman"/>
          <w:szCs w:val="24"/>
        </w:rPr>
        <w:t>(</w:t>
      </w:r>
      <w:proofErr w:type="spellStart"/>
      <w:r w:rsidR="001E7034">
        <w:rPr>
          <w:rFonts w:cs="Times New Roman"/>
          <w:szCs w:val="24"/>
        </w:rPr>
        <w:t>dimers</w:t>
      </w:r>
      <w:proofErr w:type="spellEnd"/>
      <w:r w:rsidR="001E7034">
        <w:rPr>
          <w:rFonts w:cs="Times New Roman"/>
          <w:szCs w:val="24"/>
        </w:rPr>
        <w:t xml:space="preserve"> of alpha and beta </w:t>
      </w:r>
      <w:proofErr w:type="spellStart"/>
      <w:r w:rsidR="001E7034">
        <w:rPr>
          <w:rFonts w:cs="Times New Roman"/>
          <w:szCs w:val="24"/>
        </w:rPr>
        <w:t>tubulin</w:t>
      </w:r>
      <w:proofErr w:type="spellEnd"/>
      <w:r w:rsidR="001E7034">
        <w:rPr>
          <w:rFonts w:cs="Times New Roman"/>
          <w:szCs w:val="24"/>
        </w:rPr>
        <w:t>)</w:t>
      </w:r>
    </w:p>
    <w:p w:rsidR="002B0052" w:rsidRDefault="002B0052" w:rsidP="00CB45FF">
      <w:pPr>
        <w:pStyle w:val="NoSpacing"/>
        <w:rPr>
          <w:rFonts w:cs="Times New Roman"/>
          <w:szCs w:val="24"/>
        </w:rPr>
      </w:pPr>
      <w:r>
        <w:rPr>
          <w:rFonts w:cs="Times New Roman"/>
          <w:szCs w:val="24"/>
        </w:rPr>
        <w:t xml:space="preserve">-dynamic structure, can change their lengths </w:t>
      </w:r>
    </w:p>
    <w:p w:rsidR="002B0052" w:rsidRPr="001E7034" w:rsidRDefault="002B0052" w:rsidP="00CB45FF">
      <w:pPr>
        <w:pStyle w:val="NoSpacing"/>
        <w:rPr>
          <w:rFonts w:cs="Times New Roman"/>
          <w:szCs w:val="24"/>
        </w:rPr>
      </w:pPr>
      <w:r>
        <w:rPr>
          <w:rFonts w:cs="Times New Roman"/>
          <w:szCs w:val="24"/>
        </w:rPr>
        <w:t>-plus end (alpha) and minus end (beta) provides orientation, useful for motor proteins to travel</w:t>
      </w:r>
    </w:p>
    <w:p w:rsidR="00CB45FF" w:rsidRDefault="00CB45FF" w:rsidP="00CB45FF">
      <w:pPr>
        <w:pStyle w:val="NoSpacing"/>
        <w:rPr>
          <w:rFonts w:cs="Times New Roman"/>
          <w:szCs w:val="24"/>
        </w:rPr>
      </w:pPr>
      <w:r>
        <w:rPr>
          <w:rFonts w:cs="Times New Roman"/>
          <w:szCs w:val="24"/>
        </w:rPr>
        <w:t xml:space="preserve">-radiate outward from </w:t>
      </w:r>
      <w:proofErr w:type="spellStart"/>
      <w:r>
        <w:rPr>
          <w:rFonts w:cs="Times New Roman"/>
          <w:szCs w:val="24"/>
        </w:rPr>
        <w:t>centr</w:t>
      </w:r>
      <w:r w:rsidR="00E260D4">
        <w:rPr>
          <w:rFonts w:cs="Times New Roman"/>
          <w:szCs w:val="24"/>
        </w:rPr>
        <w:t>o</w:t>
      </w:r>
      <w:r>
        <w:rPr>
          <w:rFonts w:cs="Times New Roman"/>
          <w:szCs w:val="24"/>
        </w:rPr>
        <w:t>some</w:t>
      </w:r>
      <w:proofErr w:type="spellEnd"/>
    </w:p>
    <w:p w:rsidR="00CB45FF" w:rsidRDefault="00CB45FF" w:rsidP="00CB45FF">
      <w:pPr>
        <w:pStyle w:val="NoSpacing"/>
        <w:rPr>
          <w:rFonts w:cs="Times New Roman"/>
          <w:szCs w:val="24"/>
        </w:rPr>
      </w:pPr>
      <w:r>
        <w:rPr>
          <w:rFonts w:cs="Times New Roman"/>
          <w:szCs w:val="24"/>
        </w:rPr>
        <w:t>-at midpoint : centriole</w:t>
      </w:r>
    </w:p>
    <w:p w:rsidR="00CB45FF" w:rsidRDefault="00CB45FF" w:rsidP="00CB45FF">
      <w:pPr>
        <w:pStyle w:val="NoSpacing"/>
        <w:rPr>
          <w:rFonts w:cs="Times New Roman"/>
          <w:szCs w:val="24"/>
        </w:rPr>
      </w:pPr>
      <w:r>
        <w:rPr>
          <w:rFonts w:cs="Times New Roman"/>
          <w:szCs w:val="24"/>
        </w:rPr>
        <w:t>-provide tracks along which vesicles move</w:t>
      </w:r>
      <w:r w:rsidR="002137C6">
        <w:rPr>
          <w:rFonts w:cs="Times New Roman"/>
          <w:szCs w:val="24"/>
        </w:rPr>
        <w:t xml:space="preserve"> (cell interior </w:t>
      </w:r>
      <w:r w:rsidR="002137C6">
        <w:rPr>
          <w:rFonts w:ascii="Cambria Math" w:hAnsi="Cambria Math" w:cs="Times New Roman"/>
          <w:szCs w:val="24"/>
        </w:rPr>
        <w:t>↔</w:t>
      </w:r>
      <w:r w:rsidR="002137C6">
        <w:rPr>
          <w:rFonts w:cs="Times New Roman"/>
          <w:szCs w:val="24"/>
        </w:rPr>
        <w:t xml:space="preserve"> plasma membrane)</w:t>
      </w:r>
    </w:p>
    <w:p w:rsidR="00CB45FF" w:rsidRDefault="00CB45FF" w:rsidP="00CB45FF">
      <w:pPr>
        <w:pStyle w:val="NoSpacing"/>
        <w:rPr>
          <w:rFonts w:cs="Times New Roman"/>
          <w:szCs w:val="24"/>
        </w:rPr>
      </w:pPr>
      <w:r>
        <w:rPr>
          <w:rFonts w:cs="Times New Roman"/>
          <w:szCs w:val="24"/>
        </w:rPr>
        <w:t>-separate and move chromosomes during cell division, move cells, maintain cell shape</w:t>
      </w:r>
    </w:p>
    <w:p w:rsidR="00CB45FF" w:rsidRDefault="00CB45FF" w:rsidP="00CB45FF">
      <w:pPr>
        <w:pStyle w:val="NoSpacing"/>
        <w:rPr>
          <w:rFonts w:cs="Times New Roman"/>
          <w:szCs w:val="24"/>
        </w:rPr>
      </w:pPr>
      <w:r>
        <w:rPr>
          <w:rFonts w:cs="Times New Roman"/>
          <w:szCs w:val="24"/>
        </w:rPr>
        <w:t>-motor proteins push against microtubules  =  animal cell movement</w:t>
      </w:r>
    </w:p>
    <w:p w:rsidR="00CB45FF" w:rsidRDefault="00CB45FF" w:rsidP="00CB45FF">
      <w:pPr>
        <w:pStyle w:val="NoSpacing"/>
        <w:rPr>
          <w:rFonts w:cs="Times New Roman"/>
          <w:szCs w:val="24"/>
        </w:rPr>
      </w:pPr>
      <w:r>
        <w:rPr>
          <w:rFonts w:cs="Times New Roman"/>
          <w:szCs w:val="24"/>
        </w:rPr>
        <w:t>-</w:t>
      </w:r>
      <w:proofErr w:type="spellStart"/>
      <w:r>
        <w:rPr>
          <w:rFonts w:cs="Times New Roman"/>
          <w:szCs w:val="24"/>
        </w:rPr>
        <w:t>atp</w:t>
      </w:r>
      <w:proofErr w:type="spellEnd"/>
      <w:r>
        <w:rPr>
          <w:rFonts w:cs="Times New Roman"/>
          <w:szCs w:val="24"/>
        </w:rPr>
        <w:t xml:space="preserve"> = energy supply for movement</w:t>
      </w:r>
    </w:p>
    <w:p w:rsidR="00CB45FF" w:rsidRDefault="00CB45FF" w:rsidP="00CB45FF">
      <w:pPr>
        <w:pStyle w:val="NoSpacing"/>
        <w:rPr>
          <w:rFonts w:cs="Times New Roman"/>
          <w:szCs w:val="24"/>
        </w:rPr>
      </w:pPr>
      <w:r>
        <w:rPr>
          <w:rFonts w:cs="Times New Roman"/>
          <w:szCs w:val="24"/>
        </w:rPr>
        <w:t>-</w:t>
      </w:r>
      <w:proofErr w:type="spellStart"/>
      <w:r>
        <w:rPr>
          <w:rFonts w:cs="Times New Roman"/>
          <w:szCs w:val="24"/>
        </w:rPr>
        <w:t>dyneins</w:t>
      </w:r>
      <w:proofErr w:type="spellEnd"/>
      <w:r>
        <w:rPr>
          <w:rFonts w:cs="Times New Roman"/>
          <w:szCs w:val="24"/>
        </w:rPr>
        <w:t xml:space="preserve"> (towards </w:t>
      </w:r>
      <w:proofErr w:type="spellStart"/>
      <w:r>
        <w:rPr>
          <w:rFonts w:cs="Times New Roman"/>
          <w:szCs w:val="24"/>
        </w:rPr>
        <w:t>neg</w:t>
      </w:r>
      <w:proofErr w:type="spellEnd"/>
      <w:r>
        <w:rPr>
          <w:rFonts w:cs="Times New Roman"/>
          <w:szCs w:val="24"/>
        </w:rPr>
        <w:t xml:space="preserve">) &amp; </w:t>
      </w:r>
      <w:proofErr w:type="spellStart"/>
      <w:r>
        <w:rPr>
          <w:rFonts w:cs="Times New Roman"/>
          <w:szCs w:val="24"/>
        </w:rPr>
        <w:t>kinesins</w:t>
      </w:r>
      <w:proofErr w:type="spellEnd"/>
      <w:r>
        <w:rPr>
          <w:rFonts w:cs="Times New Roman"/>
          <w:szCs w:val="24"/>
        </w:rPr>
        <w:t>(towards pos): walk along microtubules</w:t>
      </w:r>
      <w:r w:rsidR="00886265">
        <w:rPr>
          <w:rFonts w:cs="Times New Roman"/>
          <w:szCs w:val="24"/>
        </w:rPr>
        <w:t xml:space="preserve"> (</w:t>
      </w:r>
      <w:proofErr w:type="spellStart"/>
      <w:r w:rsidR="00886265">
        <w:rPr>
          <w:rFonts w:cs="Times New Roman"/>
          <w:szCs w:val="24"/>
        </w:rPr>
        <w:t>antergrade</w:t>
      </w:r>
      <w:proofErr w:type="spellEnd"/>
      <w:r w:rsidR="00886265">
        <w:rPr>
          <w:rFonts w:cs="Times New Roman"/>
          <w:szCs w:val="24"/>
        </w:rPr>
        <w:t xml:space="preserve"> </w:t>
      </w:r>
      <w:proofErr w:type="spellStart"/>
      <w:r w:rsidR="00886265">
        <w:rPr>
          <w:rFonts w:cs="Times New Roman"/>
          <w:szCs w:val="24"/>
        </w:rPr>
        <w:t>vs</w:t>
      </w:r>
      <w:proofErr w:type="spellEnd"/>
      <w:r w:rsidR="00886265">
        <w:rPr>
          <w:rFonts w:cs="Times New Roman"/>
          <w:szCs w:val="24"/>
        </w:rPr>
        <w:t xml:space="preserve"> retrograde)</w:t>
      </w:r>
    </w:p>
    <w:p w:rsidR="00CB45FF" w:rsidRDefault="00CB45FF" w:rsidP="00CB45FF">
      <w:pPr>
        <w:pStyle w:val="NoSpacing"/>
        <w:rPr>
          <w:rFonts w:cs="Times New Roman"/>
          <w:szCs w:val="24"/>
        </w:rPr>
      </w:pPr>
    </w:p>
    <w:p w:rsidR="00E260D4" w:rsidRDefault="00E260D4" w:rsidP="00CB45FF">
      <w:pPr>
        <w:pStyle w:val="NoSpacing"/>
        <w:rPr>
          <w:rFonts w:cs="Times New Roman"/>
          <w:szCs w:val="24"/>
        </w:rPr>
      </w:pPr>
    </w:p>
    <w:p w:rsidR="00CB45FF" w:rsidRDefault="00CB45FF" w:rsidP="00CB45FF">
      <w:pPr>
        <w:pStyle w:val="NoSpacing"/>
        <w:rPr>
          <w:rFonts w:cs="Times New Roman"/>
          <w:szCs w:val="24"/>
        </w:rPr>
      </w:pPr>
      <w:r w:rsidRPr="002561CB">
        <w:rPr>
          <w:rFonts w:cs="Times New Roman"/>
          <w:b/>
          <w:szCs w:val="24"/>
        </w:rPr>
        <w:t>intermediate filaments</w:t>
      </w:r>
      <w:r>
        <w:rPr>
          <w:rFonts w:cs="Times New Roman"/>
          <w:szCs w:val="24"/>
        </w:rPr>
        <w:t xml:space="preserve"> : </w:t>
      </w:r>
    </w:p>
    <w:p w:rsidR="00CB45FF" w:rsidRDefault="00CB45FF" w:rsidP="00CB45FF">
      <w:pPr>
        <w:pStyle w:val="NoSpacing"/>
        <w:rPr>
          <w:rFonts w:cs="Times New Roman"/>
          <w:szCs w:val="24"/>
        </w:rPr>
      </w:pPr>
      <w:r>
        <w:rPr>
          <w:rFonts w:cs="Times New Roman"/>
          <w:szCs w:val="24"/>
        </w:rPr>
        <w:t>-fibres</w:t>
      </w:r>
    </w:p>
    <w:p w:rsidR="00E260D4" w:rsidRPr="001E7034" w:rsidRDefault="00E260D4" w:rsidP="00CB45FF">
      <w:pPr>
        <w:pStyle w:val="NoSpacing"/>
        <w:rPr>
          <w:rFonts w:cs="Times New Roman"/>
          <w:szCs w:val="24"/>
        </w:rPr>
      </w:pPr>
      <w:r>
        <w:rPr>
          <w:rFonts w:cs="Times New Roman"/>
          <w:szCs w:val="24"/>
        </w:rPr>
        <w:t xml:space="preserve">-assembled from </w:t>
      </w:r>
      <w:r w:rsidRPr="00E260D4">
        <w:rPr>
          <w:rFonts w:cs="Times New Roman"/>
          <w:i/>
          <w:szCs w:val="24"/>
        </w:rPr>
        <w:t>intermediate filament proteins</w:t>
      </w:r>
      <w:r w:rsidR="001E7034">
        <w:rPr>
          <w:rFonts w:cs="Times New Roman"/>
          <w:szCs w:val="24"/>
        </w:rPr>
        <w:t xml:space="preserve"> (8 protein chains wound together)</w:t>
      </w:r>
    </w:p>
    <w:p w:rsidR="00CB45FF" w:rsidRDefault="00CB45FF" w:rsidP="00CB45FF">
      <w:pPr>
        <w:pStyle w:val="NoSpacing"/>
        <w:rPr>
          <w:rFonts w:cs="Times New Roman"/>
          <w:szCs w:val="24"/>
        </w:rPr>
      </w:pPr>
      <w:r>
        <w:rPr>
          <w:rFonts w:cs="Times New Roman"/>
          <w:szCs w:val="24"/>
        </w:rPr>
        <w:t>-occur singly, in parallel bundles</w:t>
      </w:r>
    </w:p>
    <w:p w:rsidR="00CB45FF" w:rsidRDefault="00CB45FF" w:rsidP="00CB45FF">
      <w:pPr>
        <w:pStyle w:val="NoSpacing"/>
        <w:rPr>
          <w:rFonts w:cs="Times New Roman"/>
          <w:szCs w:val="24"/>
        </w:rPr>
      </w:pPr>
      <w:r>
        <w:rPr>
          <w:rFonts w:cs="Times New Roman"/>
          <w:szCs w:val="24"/>
        </w:rPr>
        <w:t>-interlinked networks</w:t>
      </w:r>
    </w:p>
    <w:p w:rsidR="00CB45FF" w:rsidRDefault="00CB45FF" w:rsidP="00CB45FF">
      <w:pPr>
        <w:pStyle w:val="NoSpacing"/>
        <w:rPr>
          <w:rFonts w:cs="Times New Roman"/>
          <w:szCs w:val="24"/>
        </w:rPr>
      </w:pPr>
      <w:r>
        <w:rPr>
          <w:rFonts w:cs="Times New Roman"/>
          <w:szCs w:val="24"/>
        </w:rPr>
        <w:t>-only found in multicellular organisms</w:t>
      </w:r>
    </w:p>
    <w:p w:rsidR="00CB45FF" w:rsidRDefault="00CB45FF" w:rsidP="00CB45FF">
      <w:pPr>
        <w:pStyle w:val="NoSpacing"/>
        <w:rPr>
          <w:rFonts w:cs="Times New Roman"/>
          <w:szCs w:val="24"/>
        </w:rPr>
      </w:pPr>
      <w:r>
        <w:rPr>
          <w:rFonts w:cs="Times New Roman"/>
          <w:szCs w:val="24"/>
        </w:rPr>
        <w:t>-provide structural support in cells</w:t>
      </w:r>
      <w:r w:rsidR="00ED2E34">
        <w:rPr>
          <w:rFonts w:cs="Times New Roman"/>
          <w:szCs w:val="24"/>
        </w:rPr>
        <w:t>/tissues</w:t>
      </w:r>
    </w:p>
    <w:p w:rsidR="00950D06" w:rsidRDefault="00950D06" w:rsidP="00CB45FF">
      <w:pPr>
        <w:pStyle w:val="NoSpacing"/>
        <w:rPr>
          <w:rFonts w:cs="Times New Roman"/>
          <w:szCs w:val="24"/>
        </w:rPr>
      </w:pPr>
    </w:p>
    <w:p w:rsidR="00CB45FF" w:rsidRDefault="00CB45FF" w:rsidP="00CB45FF">
      <w:pPr>
        <w:pStyle w:val="NoSpacing"/>
        <w:rPr>
          <w:rFonts w:cs="Times New Roman"/>
          <w:b/>
          <w:szCs w:val="24"/>
        </w:rPr>
      </w:pPr>
      <w:r w:rsidRPr="002561CB">
        <w:rPr>
          <w:rFonts w:cs="Times New Roman"/>
          <w:b/>
          <w:szCs w:val="24"/>
        </w:rPr>
        <w:t xml:space="preserve">microfilaments : </w:t>
      </w:r>
    </w:p>
    <w:p w:rsidR="00E260D4" w:rsidRPr="00E260D4" w:rsidRDefault="00E260D4" w:rsidP="00CB45FF">
      <w:pPr>
        <w:pStyle w:val="NoSpacing"/>
        <w:rPr>
          <w:rFonts w:cs="Times New Roman"/>
          <w:szCs w:val="24"/>
        </w:rPr>
      </w:pPr>
      <w:r>
        <w:rPr>
          <w:rFonts w:cs="Times New Roman"/>
          <w:b/>
          <w:szCs w:val="24"/>
        </w:rPr>
        <w:t>-</w:t>
      </w:r>
      <w:r>
        <w:rPr>
          <w:rFonts w:cs="Times New Roman"/>
          <w:szCs w:val="24"/>
        </w:rPr>
        <w:t>smallest</w:t>
      </w:r>
      <w:r w:rsidR="00ED2E34">
        <w:rPr>
          <w:rFonts w:cs="Times New Roman"/>
          <w:szCs w:val="24"/>
        </w:rPr>
        <w:t xml:space="preserve"> (5-7 nm d)</w:t>
      </w:r>
    </w:p>
    <w:p w:rsidR="00CB45FF" w:rsidRDefault="00CB45FF" w:rsidP="00CB45FF">
      <w:pPr>
        <w:pStyle w:val="NoSpacing"/>
        <w:rPr>
          <w:rFonts w:cs="Times New Roman"/>
          <w:szCs w:val="24"/>
        </w:rPr>
      </w:pPr>
      <w:r>
        <w:rPr>
          <w:rFonts w:cs="Times New Roman"/>
          <w:b/>
          <w:szCs w:val="24"/>
        </w:rPr>
        <w:t>-</w:t>
      </w:r>
      <w:r>
        <w:rPr>
          <w:rFonts w:cs="Times New Roman"/>
          <w:szCs w:val="24"/>
        </w:rPr>
        <w:t>thin protein fibres</w:t>
      </w:r>
    </w:p>
    <w:p w:rsidR="00CB45FF" w:rsidRDefault="00CB45FF" w:rsidP="00CB45FF">
      <w:pPr>
        <w:pStyle w:val="NoSpacing"/>
        <w:rPr>
          <w:rFonts w:cs="Times New Roman"/>
          <w:szCs w:val="24"/>
        </w:rPr>
      </w:pPr>
      <w:r>
        <w:rPr>
          <w:rFonts w:cs="Times New Roman"/>
          <w:szCs w:val="24"/>
        </w:rPr>
        <w:t xml:space="preserve">-2 </w:t>
      </w:r>
      <w:r w:rsidR="00ED2E34">
        <w:rPr>
          <w:rFonts w:cs="Times New Roman"/>
          <w:szCs w:val="24"/>
        </w:rPr>
        <w:t>linear</w:t>
      </w:r>
      <w:r w:rsidR="001E7034">
        <w:rPr>
          <w:rFonts w:cs="Times New Roman"/>
          <w:szCs w:val="24"/>
        </w:rPr>
        <w:t xml:space="preserve"> </w:t>
      </w:r>
      <w:r>
        <w:rPr>
          <w:rFonts w:cs="Times New Roman"/>
          <w:szCs w:val="24"/>
        </w:rPr>
        <w:t xml:space="preserve">polymers of </w:t>
      </w:r>
      <w:r w:rsidRPr="00E260D4">
        <w:rPr>
          <w:rFonts w:cs="Times New Roman"/>
          <w:i/>
          <w:szCs w:val="24"/>
        </w:rPr>
        <w:t>actin</w:t>
      </w:r>
      <w:r w:rsidR="00E260D4">
        <w:rPr>
          <w:rFonts w:cs="Times New Roman"/>
          <w:szCs w:val="24"/>
        </w:rPr>
        <w:t>s</w:t>
      </w:r>
      <w:r>
        <w:rPr>
          <w:rFonts w:cs="Times New Roman"/>
          <w:szCs w:val="24"/>
        </w:rPr>
        <w:t xml:space="preserve"> subunits wound together</w:t>
      </w:r>
    </w:p>
    <w:p w:rsidR="00CB45FF" w:rsidRDefault="00CB45FF" w:rsidP="00CB45FF">
      <w:pPr>
        <w:pStyle w:val="NoSpacing"/>
        <w:rPr>
          <w:rFonts w:cs="Times New Roman"/>
          <w:szCs w:val="24"/>
        </w:rPr>
      </w:pPr>
      <w:r>
        <w:rPr>
          <w:rFonts w:cs="Times New Roman"/>
          <w:szCs w:val="24"/>
        </w:rPr>
        <w:t>-long helical spiral</w:t>
      </w:r>
    </w:p>
    <w:p w:rsidR="0018624F" w:rsidRDefault="0018624F" w:rsidP="00CB45FF">
      <w:pPr>
        <w:pStyle w:val="NoSpacing"/>
        <w:rPr>
          <w:rFonts w:cs="Times New Roman"/>
          <w:szCs w:val="24"/>
        </w:rPr>
      </w:pPr>
      <w:r>
        <w:rPr>
          <w:rFonts w:cs="Times New Roman"/>
          <w:szCs w:val="24"/>
        </w:rPr>
        <w:t>-have a plus and minus end (polarity/orientation)</w:t>
      </w:r>
    </w:p>
    <w:p w:rsidR="00CB45FF" w:rsidRDefault="00CB45FF" w:rsidP="00CB45FF">
      <w:pPr>
        <w:pStyle w:val="NoSpacing"/>
        <w:rPr>
          <w:rFonts w:cs="Times New Roman"/>
          <w:szCs w:val="24"/>
        </w:rPr>
      </w:pPr>
      <w:r>
        <w:rPr>
          <w:rFonts w:cs="Times New Roman"/>
          <w:szCs w:val="24"/>
        </w:rPr>
        <w:t>-present in muscle fibres of vertebrates</w:t>
      </w:r>
    </w:p>
    <w:p w:rsidR="00CB45FF" w:rsidRDefault="00CB45FF" w:rsidP="00CB45FF">
      <w:pPr>
        <w:pStyle w:val="NoSpacing"/>
        <w:rPr>
          <w:rFonts w:cs="Times New Roman"/>
          <w:szCs w:val="24"/>
        </w:rPr>
      </w:pPr>
      <w:r>
        <w:rPr>
          <w:rFonts w:cs="Times New Roman"/>
          <w:szCs w:val="24"/>
        </w:rPr>
        <w:lastRenderedPageBreak/>
        <w:t xml:space="preserve">-involved in </w:t>
      </w:r>
      <w:proofErr w:type="spellStart"/>
      <w:r>
        <w:rPr>
          <w:rFonts w:cs="Times New Roman"/>
          <w:szCs w:val="24"/>
        </w:rPr>
        <w:t>cytoplasmic</w:t>
      </w:r>
      <w:proofErr w:type="spellEnd"/>
      <w:r>
        <w:rPr>
          <w:rFonts w:cs="Times New Roman"/>
          <w:szCs w:val="24"/>
        </w:rPr>
        <w:t xml:space="preserve"> streaming (flowing motion of cytoplasm = transports nutrients, proteins, organelles)</w:t>
      </w:r>
    </w:p>
    <w:p w:rsidR="00950D06" w:rsidRDefault="00950D06" w:rsidP="00CB45FF">
      <w:pPr>
        <w:pStyle w:val="NoSpacing"/>
        <w:rPr>
          <w:rFonts w:cs="Times New Roman"/>
          <w:szCs w:val="24"/>
        </w:rPr>
      </w:pPr>
      <w:r>
        <w:rPr>
          <w:rFonts w:cs="Times New Roman"/>
          <w:szCs w:val="24"/>
        </w:rPr>
        <w:t>-</w:t>
      </w:r>
      <w:r w:rsidRPr="00950D06">
        <w:rPr>
          <w:rFonts w:cs="Times New Roman"/>
          <w:szCs w:val="24"/>
        </w:rPr>
        <w:t xml:space="preserve"> </w:t>
      </w:r>
      <w:proofErr w:type="spellStart"/>
      <w:r>
        <w:rPr>
          <w:rFonts w:cs="Times New Roman"/>
          <w:szCs w:val="24"/>
        </w:rPr>
        <w:t>myosins</w:t>
      </w:r>
      <w:proofErr w:type="spellEnd"/>
      <w:r>
        <w:rPr>
          <w:rFonts w:cs="Times New Roman"/>
          <w:szCs w:val="24"/>
        </w:rPr>
        <w:t xml:space="preserve"> : walk along microfilaments</w:t>
      </w:r>
    </w:p>
    <w:p w:rsidR="00CB45FF" w:rsidRDefault="00CB45FF" w:rsidP="00CB45FF">
      <w:pPr>
        <w:pStyle w:val="NoSpacing"/>
        <w:rPr>
          <w:rFonts w:cs="Times New Roman"/>
          <w:szCs w:val="24"/>
        </w:rPr>
      </w:pPr>
      <w:r>
        <w:rPr>
          <w:rFonts w:cs="Times New Roman"/>
          <w:szCs w:val="24"/>
        </w:rPr>
        <w:t>-in animal cell - responsible for dividing cytoplasm</w:t>
      </w:r>
    </w:p>
    <w:p w:rsidR="009142C1" w:rsidRDefault="009142C1" w:rsidP="00845429">
      <w:pPr>
        <w:pStyle w:val="NoSpacing"/>
        <w:rPr>
          <w:szCs w:val="24"/>
        </w:rPr>
      </w:pPr>
    </w:p>
    <w:p w:rsidR="0068392F" w:rsidRPr="009142C1" w:rsidRDefault="0068392F" w:rsidP="00845429">
      <w:pPr>
        <w:pStyle w:val="NoSpacing"/>
        <w:rPr>
          <w:szCs w:val="24"/>
        </w:rPr>
      </w:pPr>
      <w:r>
        <w:rPr>
          <w:noProof/>
          <w:lang w:eastAsia="en-CA"/>
        </w:rPr>
        <w:drawing>
          <wp:inline distT="0" distB="0" distL="0" distR="0">
            <wp:extent cx="3324225" cy="2475533"/>
            <wp:effectExtent l="19050" t="0" r="0" b="0"/>
            <wp:docPr id="7" name="Picture 7" descr="The major components of the cytoskele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major components of the cytoskeleton."/>
                    <pic:cNvPicPr>
                      <a:picLocks noChangeAspect="1" noChangeArrowheads="1"/>
                    </pic:cNvPicPr>
                  </pic:nvPicPr>
                  <pic:blipFill>
                    <a:blip r:embed="rId4" cstate="print"/>
                    <a:srcRect/>
                    <a:stretch>
                      <a:fillRect/>
                    </a:stretch>
                  </pic:blipFill>
                  <pic:spPr bwMode="auto">
                    <a:xfrm>
                      <a:off x="0" y="0"/>
                      <a:ext cx="3328179" cy="2478478"/>
                    </a:xfrm>
                    <a:prstGeom prst="rect">
                      <a:avLst/>
                    </a:prstGeom>
                    <a:noFill/>
                    <a:ln w="9525">
                      <a:noFill/>
                      <a:miter lim="800000"/>
                      <a:headEnd/>
                      <a:tailEnd/>
                    </a:ln>
                  </pic:spPr>
                </pic:pic>
              </a:graphicData>
            </a:graphic>
          </wp:inline>
        </w:drawing>
      </w:r>
    </w:p>
    <w:p w:rsidR="008D0105" w:rsidRDefault="008D0105" w:rsidP="00845429">
      <w:pPr>
        <w:pStyle w:val="NoSpacing"/>
        <w:rPr>
          <w:b/>
          <w:sz w:val="36"/>
          <w:szCs w:val="36"/>
        </w:rPr>
      </w:pPr>
    </w:p>
    <w:p w:rsidR="002D4AB9" w:rsidRPr="00886265" w:rsidRDefault="002D4AB9" w:rsidP="002D4AB9">
      <w:pPr>
        <w:pStyle w:val="NoSpacing"/>
        <w:rPr>
          <w:rFonts w:cs="Times New Roman"/>
          <w:b/>
          <w:szCs w:val="24"/>
          <w:lang w:val="fr-FR"/>
        </w:rPr>
      </w:pPr>
      <w:r w:rsidRPr="00886265">
        <w:rPr>
          <w:rFonts w:cs="Times New Roman"/>
          <w:b/>
          <w:szCs w:val="24"/>
          <w:lang w:val="fr-FR"/>
        </w:rPr>
        <w:t xml:space="preserve">2.3g - Flagella &amp; </w:t>
      </w:r>
      <w:proofErr w:type="spellStart"/>
      <w:r w:rsidRPr="00886265">
        <w:rPr>
          <w:rFonts w:cs="Times New Roman"/>
          <w:b/>
          <w:szCs w:val="24"/>
          <w:lang w:val="fr-FR"/>
        </w:rPr>
        <w:t>Cilia</w:t>
      </w:r>
      <w:proofErr w:type="spellEnd"/>
      <w:r w:rsidRPr="00886265">
        <w:rPr>
          <w:rFonts w:cs="Times New Roman"/>
          <w:b/>
          <w:szCs w:val="24"/>
          <w:lang w:val="fr-FR"/>
        </w:rPr>
        <w:t xml:space="preserve"> </w:t>
      </w:r>
    </w:p>
    <w:p w:rsidR="002D4AB9" w:rsidRPr="00886265" w:rsidRDefault="002D4AB9" w:rsidP="002D4AB9">
      <w:pPr>
        <w:pStyle w:val="NoSpacing"/>
        <w:rPr>
          <w:rFonts w:cs="Times New Roman"/>
          <w:szCs w:val="24"/>
          <w:lang w:val="fr-FR"/>
        </w:rPr>
      </w:pPr>
      <w:r w:rsidRPr="00886265">
        <w:rPr>
          <w:rFonts w:cs="Times New Roman"/>
          <w:szCs w:val="24"/>
          <w:lang w:val="fr-FR"/>
        </w:rPr>
        <w:t xml:space="preserve">Flagella / </w:t>
      </w:r>
      <w:proofErr w:type="spellStart"/>
      <w:r w:rsidRPr="00886265">
        <w:rPr>
          <w:rFonts w:cs="Times New Roman"/>
          <w:szCs w:val="24"/>
          <w:lang w:val="fr-FR"/>
        </w:rPr>
        <w:t>cilia</w:t>
      </w:r>
      <w:proofErr w:type="spellEnd"/>
      <w:r w:rsidRPr="00886265">
        <w:rPr>
          <w:rFonts w:cs="Times New Roman"/>
          <w:szCs w:val="24"/>
          <w:lang w:val="fr-FR"/>
        </w:rPr>
        <w:t xml:space="preserve"> :</w:t>
      </w:r>
    </w:p>
    <w:p w:rsidR="002D4AB9" w:rsidRDefault="002D4AB9" w:rsidP="002D4AB9">
      <w:pPr>
        <w:pStyle w:val="NoSpacing"/>
        <w:rPr>
          <w:rFonts w:cs="Times New Roman"/>
          <w:szCs w:val="24"/>
        </w:rPr>
      </w:pPr>
      <w:r>
        <w:rPr>
          <w:rFonts w:cs="Times New Roman"/>
          <w:szCs w:val="24"/>
        </w:rPr>
        <w:t>-elongated structure that extend from cell surface, arise from centrioles</w:t>
      </w:r>
    </w:p>
    <w:p w:rsidR="002D4AB9" w:rsidRDefault="002D4AB9" w:rsidP="002D4AB9">
      <w:pPr>
        <w:pStyle w:val="NoSpacing"/>
        <w:rPr>
          <w:rFonts w:cs="Times New Roman"/>
          <w:szCs w:val="24"/>
        </w:rPr>
      </w:pPr>
      <w:r>
        <w:rPr>
          <w:rFonts w:cs="Times New Roman"/>
          <w:szCs w:val="24"/>
        </w:rPr>
        <w:t>-cilia shorter than flagella, occur in greater numbers</w:t>
      </w:r>
    </w:p>
    <w:p w:rsidR="002D4AB9" w:rsidRDefault="002D4AB9" w:rsidP="002D4AB9">
      <w:pPr>
        <w:pStyle w:val="NoSpacing"/>
        <w:rPr>
          <w:rFonts w:cs="Times New Roman"/>
          <w:szCs w:val="24"/>
        </w:rPr>
      </w:pPr>
      <w:r>
        <w:rPr>
          <w:rFonts w:cs="Times New Roman"/>
          <w:szCs w:val="24"/>
        </w:rPr>
        <w:t>-</w:t>
      </w:r>
      <w:proofErr w:type="spellStart"/>
      <w:r>
        <w:rPr>
          <w:rFonts w:cs="Times New Roman"/>
          <w:szCs w:val="24"/>
        </w:rPr>
        <w:t>whiplike</w:t>
      </w:r>
      <w:proofErr w:type="spellEnd"/>
      <w:r>
        <w:rPr>
          <w:rFonts w:cs="Times New Roman"/>
          <w:szCs w:val="24"/>
        </w:rPr>
        <w:t xml:space="preserve"> motion of flagellum propels a cell through a medium, 9 + 2 structure of microtubules</w:t>
      </w:r>
    </w:p>
    <w:p w:rsidR="002D4AB9" w:rsidRDefault="002D4AB9" w:rsidP="002D4AB9">
      <w:pPr>
        <w:pStyle w:val="NoSpacing"/>
        <w:rPr>
          <w:rFonts w:cs="Times New Roman"/>
          <w:szCs w:val="24"/>
        </w:rPr>
      </w:pPr>
      <w:r>
        <w:rPr>
          <w:rFonts w:cs="Times New Roman"/>
          <w:szCs w:val="24"/>
        </w:rPr>
        <w:t>-cilia move fluids over the cell surface</w:t>
      </w:r>
    </w:p>
    <w:p w:rsidR="002D4AB9" w:rsidRDefault="002D4AB9" w:rsidP="002D4AB9">
      <w:pPr>
        <w:pStyle w:val="NoSpacing"/>
        <w:rPr>
          <w:rFonts w:cs="Times New Roman"/>
          <w:szCs w:val="24"/>
        </w:rPr>
      </w:pPr>
      <w:r>
        <w:rPr>
          <w:rFonts w:cs="Times New Roman"/>
          <w:szCs w:val="24"/>
        </w:rPr>
        <w:t>-flagella beat in standing waves, cilia beat oar-like one way &amp; recovery stroke</w:t>
      </w:r>
    </w:p>
    <w:p w:rsidR="00581DCA" w:rsidRDefault="00581DCA" w:rsidP="002D4AB9">
      <w:pPr>
        <w:pStyle w:val="NoSpacing"/>
        <w:rPr>
          <w:rFonts w:cs="Times New Roman"/>
          <w:szCs w:val="24"/>
        </w:rPr>
      </w:pPr>
      <w:r>
        <w:rPr>
          <w:noProof/>
          <w:lang w:eastAsia="en-CA"/>
        </w:rPr>
        <w:drawing>
          <wp:inline distT="0" distB="0" distL="0" distR="0">
            <wp:extent cx="5238750" cy="1540809"/>
            <wp:effectExtent l="19050" t="0" r="0" b="0"/>
            <wp:docPr id="10" name="Picture 10" descr="Flagellar and ciliary beating 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agellar and ciliary beating patterns"/>
                    <pic:cNvPicPr>
                      <a:picLocks noChangeAspect="1" noChangeArrowheads="1"/>
                    </pic:cNvPicPr>
                  </pic:nvPicPr>
                  <pic:blipFill>
                    <a:blip r:embed="rId5" cstate="print"/>
                    <a:srcRect/>
                    <a:stretch>
                      <a:fillRect/>
                    </a:stretch>
                  </pic:blipFill>
                  <pic:spPr bwMode="auto">
                    <a:xfrm>
                      <a:off x="0" y="0"/>
                      <a:ext cx="5238750" cy="1540809"/>
                    </a:xfrm>
                    <a:prstGeom prst="rect">
                      <a:avLst/>
                    </a:prstGeom>
                    <a:noFill/>
                    <a:ln w="9525">
                      <a:noFill/>
                      <a:miter lim="800000"/>
                      <a:headEnd/>
                      <a:tailEnd/>
                    </a:ln>
                  </pic:spPr>
                </pic:pic>
              </a:graphicData>
            </a:graphic>
          </wp:inline>
        </w:drawing>
      </w:r>
    </w:p>
    <w:p w:rsidR="00F02941" w:rsidRDefault="00F02941" w:rsidP="002D4AB9">
      <w:pPr>
        <w:pStyle w:val="NoSpacing"/>
        <w:rPr>
          <w:rFonts w:cs="Times New Roman"/>
          <w:szCs w:val="24"/>
        </w:rPr>
      </w:pPr>
    </w:p>
    <w:p w:rsidR="002D4AB9" w:rsidRDefault="002D4AB9" w:rsidP="002D4AB9">
      <w:pPr>
        <w:pStyle w:val="NoSpacing"/>
        <w:rPr>
          <w:rFonts w:cs="Times New Roman"/>
          <w:szCs w:val="24"/>
        </w:rPr>
      </w:pPr>
      <w:r>
        <w:rPr>
          <w:rFonts w:cs="Times New Roman"/>
          <w:szCs w:val="24"/>
        </w:rPr>
        <w:t>basal body : structure that anchors cilia and flagella to the surface of a cell</w:t>
      </w:r>
    </w:p>
    <w:p w:rsidR="00F02941" w:rsidRDefault="00F02941" w:rsidP="002D4AB9">
      <w:pPr>
        <w:pStyle w:val="NoSpacing"/>
        <w:rPr>
          <w:rFonts w:cs="Times New Roman"/>
          <w:szCs w:val="24"/>
        </w:rPr>
      </w:pPr>
    </w:p>
    <w:p w:rsidR="00F02941" w:rsidRDefault="00F02941" w:rsidP="002D4AB9">
      <w:pPr>
        <w:pStyle w:val="NoSpacing"/>
        <w:rPr>
          <w:rFonts w:cs="Times New Roman"/>
          <w:szCs w:val="24"/>
        </w:rPr>
      </w:pPr>
      <w:r>
        <w:rPr>
          <w:rFonts w:cs="Times New Roman"/>
          <w:szCs w:val="24"/>
        </w:rPr>
        <w:t>Centrioles</w:t>
      </w:r>
    </w:p>
    <w:p w:rsidR="00F02941" w:rsidRDefault="00F02941" w:rsidP="002D4AB9">
      <w:pPr>
        <w:pStyle w:val="NoSpacing"/>
        <w:rPr>
          <w:rFonts w:cs="Times New Roman"/>
          <w:szCs w:val="24"/>
        </w:rPr>
      </w:pPr>
      <w:r>
        <w:rPr>
          <w:rFonts w:cs="Times New Roman"/>
          <w:szCs w:val="24"/>
        </w:rPr>
        <w:t>-in cell, the pair of centrioles lie perpendicular to each other</w:t>
      </w:r>
    </w:p>
    <w:p w:rsidR="00F02941" w:rsidRDefault="00F02941" w:rsidP="002D4AB9">
      <w:pPr>
        <w:pStyle w:val="NoSpacing"/>
        <w:rPr>
          <w:rFonts w:cs="Times New Roman"/>
          <w:szCs w:val="24"/>
        </w:rPr>
      </w:pPr>
      <w:r>
        <w:rPr>
          <w:rFonts w:cs="Times New Roman"/>
          <w:szCs w:val="24"/>
        </w:rPr>
        <w:t xml:space="preserve">-gives rise to the 9+2 system of a flagellum </w:t>
      </w:r>
    </w:p>
    <w:p w:rsidR="0018624F" w:rsidRDefault="0018624F" w:rsidP="00845429">
      <w:pPr>
        <w:pStyle w:val="NoSpacing"/>
        <w:rPr>
          <w:b/>
          <w:sz w:val="36"/>
          <w:szCs w:val="36"/>
        </w:rPr>
      </w:pPr>
    </w:p>
    <w:p w:rsidR="008D0105" w:rsidRPr="008D0105" w:rsidRDefault="008D0105" w:rsidP="008D0105">
      <w:pPr>
        <w:pStyle w:val="NoSpacing"/>
        <w:rPr>
          <w:rFonts w:cs="Times New Roman"/>
          <w:b/>
          <w:szCs w:val="24"/>
        </w:rPr>
      </w:pPr>
      <w:r w:rsidRPr="008D0105">
        <w:rPr>
          <w:rFonts w:cs="Times New Roman"/>
          <w:b/>
          <w:szCs w:val="24"/>
        </w:rPr>
        <w:t xml:space="preserve">2.5 - Animal Cell Surface </w:t>
      </w:r>
    </w:p>
    <w:p w:rsidR="008D0105" w:rsidRDefault="008D0105" w:rsidP="008D0105">
      <w:pPr>
        <w:pStyle w:val="NoSpacing"/>
        <w:rPr>
          <w:rFonts w:cs="Times New Roman"/>
          <w:szCs w:val="24"/>
        </w:rPr>
      </w:pPr>
    </w:p>
    <w:p w:rsidR="008D0105" w:rsidRDefault="00284889" w:rsidP="008D0105">
      <w:pPr>
        <w:pStyle w:val="NoSpacing"/>
        <w:rPr>
          <w:rFonts w:cs="Times New Roman"/>
          <w:szCs w:val="24"/>
        </w:rPr>
      </w:pPr>
      <w:r>
        <w:rPr>
          <w:rFonts w:cs="Times New Roman"/>
          <w:szCs w:val="24"/>
          <w:u w:val="single"/>
        </w:rPr>
        <w:t>Cell Adhesion M</w:t>
      </w:r>
      <w:r w:rsidR="008D0105" w:rsidRPr="00284889">
        <w:rPr>
          <w:rFonts w:cs="Times New Roman"/>
          <w:szCs w:val="24"/>
          <w:u w:val="single"/>
        </w:rPr>
        <w:t>olecules</w:t>
      </w:r>
      <w:r w:rsidR="008D0105">
        <w:rPr>
          <w:rFonts w:cs="Times New Roman"/>
          <w:szCs w:val="24"/>
        </w:rPr>
        <w:t xml:space="preserve"> :</w:t>
      </w:r>
    </w:p>
    <w:p w:rsidR="008D0105" w:rsidRDefault="008D0105" w:rsidP="008D0105">
      <w:pPr>
        <w:pStyle w:val="NoSpacing"/>
        <w:rPr>
          <w:rFonts w:cs="Times New Roman"/>
          <w:szCs w:val="24"/>
        </w:rPr>
      </w:pPr>
      <w:r>
        <w:rPr>
          <w:rFonts w:cs="Times New Roman"/>
          <w:szCs w:val="24"/>
        </w:rPr>
        <w:lastRenderedPageBreak/>
        <w:t>- bind cells together</w:t>
      </w:r>
    </w:p>
    <w:p w:rsidR="008D0105" w:rsidRDefault="008D0105" w:rsidP="008D0105">
      <w:pPr>
        <w:pStyle w:val="NoSpacing"/>
        <w:rPr>
          <w:rFonts w:cs="Times New Roman"/>
          <w:szCs w:val="24"/>
        </w:rPr>
      </w:pPr>
      <w:r>
        <w:rPr>
          <w:rFonts w:cs="Times New Roman"/>
          <w:szCs w:val="24"/>
        </w:rPr>
        <w:t>-</w:t>
      </w:r>
      <w:proofErr w:type="spellStart"/>
      <w:r>
        <w:rPr>
          <w:rFonts w:cs="Times New Roman"/>
          <w:szCs w:val="24"/>
        </w:rPr>
        <w:t>glycoproteins</w:t>
      </w:r>
      <w:proofErr w:type="spellEnd"/>
      <w:r>
        <w:rPr>
          <w:rFonts w:cs="Times New Roman"/>
          <w:szCs w:val="24"/>
        </w:rPr>
        <w:t xml:space="preserve"> embedded in plasma membrane</w:t>
      </w:r>
    </w:p>
    <w:p w:rsidR="008D0105" w:rsidRDefault="008D0105" w:rsidP="008D0105">
      <w:pPr>
        <w:pStyle w:val="NoSpacing"/>
        <w:rPr>
          <w:rFonts w:cs="Times New Roman"/>
          <w:szCs w:val="24"/>
        </w:rPr>
      </w:pPr>
      <w:r>
        <w:rPr>
          <w:rFonts w:cs="Times New Roman"/>
          <w:szCs w:val="24"/>
        </w:rPr>
        <w:t>-help maintain body form and structure</w:t>
      </w:r>
    </w:p>
    <w:p w:rsidR="008D0105" w:rsidRDefault="008D0105" w:rsidP="008D0105">
      <w:pPr>
        <w:pStyle w:val="NoSpacing"/>
        <w:rPr>
          <w:rFonts w:cs="Times New Roman"/>
          <w:szCs w:val="24"/>
        </w:rPr>
      </w:pPr>
      <w:r>
        <w:rPr>
          <w:rFonts w:cs="Times New Roman"/>
          <w:szCs w:val="24"/>
        </w:rPr>
        <w:t>-bind to specific molecules on other cells</w:t>
      </w:r>
    </w:p>
    <w:p w:rsidR="008D0105" w:rsidRDefault="008D0105" w:rsidP="008D0105">
      <w:pPr>
        <w:pStyle w:val="NoSpacing"/>
        <w:rPr>
          <w:rFonts w:cs="Times New Roman"/>
          <w:szCs w:val="24"/>
        </w:rPr>
      </w:pPr>
      <w:r>
        <w:rPr>
          <w:rFonts w:cs="Times New Roman"/>
          <w:szCs w:val="24"/>
        </w:rPr>
        <w:t>-hold together most cells in solid body tissues</w:t>
      </w:r>
    </w:p>
    <w:p w:rsidR="008D0105" w:rsidRDefault="008D0105" w:rsidP="008D0105">
      <w:pPr>
        <w:pStyle w:val="NoSpacing"/>
        <w:rPr>
          <w:rFonts w:cs="Times New Roman"/>
          <w:szCs w:val="24"/>
        </w:rPr>
      </w:pPr>
      <w:r>
        <w:rPr>
          <w:rFonts w:cs="Times New Roman"/>
          <w:szCs w:val="24"/>
        </w:rPr>
        <w:t>-make attachments in embryonic development, attachments are remade and reinforced by cell junctions in adult body</w:t>
      </w:r>
    </w:p>
    <w:p w:rsidR="008D0105" w:rsidRDefault="008D0105" w:rsidP="008D0105">
      <w:pPr>
        <w:pStyle w:val="NoSpacing"/>
        <w:rPr>
          <w:rFonts w:cs="Times New Roman"/>
          <w:szCs w:val="24"/>
        </w:rPr>
      </w:pPr>
      <w:r>
        <w:rPr>
          <w:rFonts w:cs="Times New Roman"/>
          <w:szCs w:val="24"/>
        </w:rPr>
        <w:t>*cancer cells lose the adhesions and can migrate to new locations forming additional tumors</w:t>
      </w:r>
    </w:p>
    <w:p w:rsidR="00EA62A5" w:rsidRDefault="00EA62A5" w:rsidP="008D0105">
      <w:pPr>
        <w:pStyle w:val="NoSpacing"/>
        <w:rPr>
          <w:rFonts w:cs="Times New Roman"/>
          <w:szCs w:val="24"/>
        </w:rPr>
      </w:pPr>
      <w:r>
        <w:rPr>
          <w:rFonts w:cs="Times New Roman"/>
          <w:szCs w:val="24"/>
        </w:rPr>
        <w:t xml:space="preserve">-bacteria and viruses target cell adhesion molecules as attachment sites during infection </w:t>
      </w:r>
    </w:p>
    <w:p w:rsidR="0032664E" w:rsidRDefault="0032664E" w:rsidP="008D0105">
      <w:pPr>
        <w:pStyle w:val="NoSpacing"/>
        <w:rPr>
          <w:rFonts w:cs="Times New Roman"/>
          <w:szCs w:val="24"/>
        </w:rPr>
      </w:pPr>
      <w:r>
        <w:rPr>
          <w:rFonts w:cs="Times New Roman"/>
          <w:szCs w:val="24"/>
        </w:rPr>
        <w:t>-responsible for the ability of cells to recognize one another as being part of the same individual or foreign</w:t>
      </w:r>
      <w:r w:rsidR="00543416">
        <w:rPr>
          <w:rFonts w:cs="Times New Roman"/>
          <w:szCs w:val="24"/>
        </w:rPr>
        <w:t xml:space="preserve"> (ex. rejection of organ transplants)</w:t>
      </w:r>
    </w:p>
    <w:p w:rsidR="008D0105" w:rsidRDefault="008D0105" w:rsidP="008D0105">
      <w:pPr>
        <w:pStyle w:val="NoSpacing"/>
        <w:rPr>
          <w:rFonts w:cs="Times New Roman"/>
          <w:szCs w:val="24"/>
        </w:rPr>
      </w:pPr>
    </w:p>
    <w:p w:rsidR="008D0105" w:rsidRDefault="00543416" w:rsidP="008D0105">
      <w:pPr>
        <w:pStyle w:val="NoSpacing"/>
        <w:rPr>
          <w:rFonts w:cs="Times New Roman"/>
          <w:szCs w:val="24"/>
        </w:rPr>
      </w:pPr>
      <w:r w:rsidRPr="00AB4BAE">
        <w:rPr>
          <w:rFonts w:cs="Times New Roman"/>
          <w:b/>
          <w:szCs w:val="24"/>
        </w:rPr>
        <w:t>Cell J</w:t>
      </w:r>
      <w:r w:rsidR="008D0105" w:rsidRPr="00AB4BAE">
        <w:rPr>
          <w:rFonts w:cs="Times New Roman"/>
          <w:b/>
          <w:szCs w:val="24"/>
        </w:rPr>
        <w:t>unctions :</w:t>
      </w:r>
      <w:r w:rsidR="00617943">
        <w:rPr>
          <w:rFonts w:cs="Times New Roman"/>
          <w:szCs w:val="24"/>
        </w:rPr>
        <w:t xml:space="preserve"> (anchoring, tight, gap)</w:t>
      </w:r>
    </w:p>
    <w:p w:rsidR="00B16E4F" w:rsidRPr="00617943" w:rsidRDefault="00B16E4F" w:rsidP="008D0105">
      <w:pPr>
        <w:pStyle w:val="NoSpacing"/>
        <w:rPr>
          <w:rFonts w:cs="Times New Roman"/>
          <w:szCs w:val="24"/>
        </w:rPr>
      </w:pPr>
    </w:p>
    <w:p w:rsidR="00B16E4F" w:rsidRDefault="00B16E4F" w:rsidP="008D0105">
      <w:pPr>
        <w:pStyle w:val="NoSpacing"/>
        <w:rPr>
          <w:rFonts w:cs="Times New Roman"/>
          <w:szCs w:val="24"/>
        </w:rPr>
      </w:pPr>
      <w:r w:rsidRPr="00AB4BAE">
        <w:rPr>
          <w:rFonts w:cs="Times New Roman"/>
          <w:szCs w:val="24"/>
          <w:u w:val="single"/>
        </w:rPr>
        <w:t>A</w:t>
      </w:r>
      <w:r w:rsidR="008D0105" w:rsidRPr="00AB4BAE">
        <w:rPr>
          <w:rFonts w:cs="Times New Roman"/>
          <w:szCs w:val="24"/>
          <w:u w:val="single"/>
        </w:rPr>
        <w:t>nchoring junctions</w:t>
      </w:r>
      <w:r w:rsidR="008D0105">
        <w:rPr>
          <w:rFonts w:cs="Times New Roman"/>
          <w:szCs w:val="24"/>
        </w:rPr>
        <w:t xml:space="preserve"> : </w:t>
      </w:r>
    </w:p>
    <w:p w:rsidR="008D0105" w:rsidRDefault="00B16E4F" w:rsidP="008D0105">
      <w:pPr>
        <w:pStyle w:val="NoSpacing"/>
        <w:rPr>
          <w:rFonts w:cs="Times New Roman"/>
          <w:szCs w:val="24"/>
        </w:rPr>
      </w:pPr>
      <w:r>
        <w:rPr>
          <w:rFonts w:cs="Times New Roman"/>
          <w:szCs w:val="24"/>
        </w:rPr>
        <w:t>-</w:t>
      </w:r>
      <w:r w:rsidR="008D0105">
        <w:rPr>
          <w:rFonts w:cs="Times New Roman"/>
          <w:szCs w:val="24"/>
        </w:rPr>
        <w:t>reinforce cell-to-cell connections made by cell adhesion mol</w:t>
      </w:r>
    </w:p>
    <w:p w:rsidR="008D0105" w:rsidRDefault="00B16E4F" w:rsidP="008D0105">
      <w:pPr>
        <w:pStyle w:val="NoSpacing"/>
        <w:rPr>
          <w:rFonts w:cs="Times New Roman"/>
          <w:szCs w:val="24"/>
        </w:rPr>
      </w:pPr>
      <w:r>
        <w:rPr>
          <w:rFonts w:cs="Times New Roman"/>
          <w:szCs w:val="24"/>
        </w:rPr>
        <w:t xml:space="preserve">- </w:t>
      </w:r>
      <w:r w:rsidR="008D0105">
        <w:rPr>
          <w:rFonts w:cs="Times New Roman"/>
          <w:szCs w:val="24"/>
        </w:rPr>
        <w:t>form button</w:t>
      </w:r>
      <w:r w:rsidR="00FC2177">
        <w:rPr>
          <w:rFonts w:cs="Times New Roman"/>
          <w:szCs w:val="24"/>
        </w:rPr>
        <w:t xml:space="preserve"> </w:t>
      </w:r>
      <w:r w:rsidR="008D0105">
        <w:rPr>
          <w:rFonts w:cs="Times New Roman"/>
          <w:szCs w:val="24"/>
        </w:rPr>
        <w:t>like spots/belts that run around cell (weld cells together)</w:t>
      </w:r>
    </w:p>
    <w:p w:rsidR="008D0105" w:rsidRDefault="008D0105" w:rsidP="008D0105">
      <w:pPr>
        <w:pStyle w:val="NoSpacing"/>
        <w:rPr>
          <w:rFonts w:cs="Times New Roman"/>
          <w:szCs w:val="24"/>
        </w:rPr>
      </w:pPr>
      <w:r>
        <w:rPr>
          <w:rFonts w:cs="Times New Roman"/>
          <w:szCs w:val="24"/>
        </w:rPr>
        <w:t>-</w:t>
      </w:r>
      <w:proofErr w:type="spellStart"/>
      <w:r w:rsidRPr="00F921CD">
        <w:rPr>
          <w:rFonts w:cs="Times New Roman"/>
          <w:i/>
          <w:szCs w:val="24"/>
        </w:rPr>
        <w:t>desmosomes</w:t>
      </w:r>
      <w:proofErr w:type="spellEnd"/>
      <w:r w:rsidRPr="00F921CD">
        <w:rPr>
          <w:rFonts w:cs="Times New Roman"/>
          <w:i/>
          <w:szCs w:val="24"/>
        </w:rPr>
        <w:t xml:space="preserve"> </w:t>
      </w:r>
      <w:r>
        <w:rPr>
          <w:rFonts w:cs="Times New Roman"/>
          <w:szCs w:val="24"/>
        </w:rPr>
        <w:t>-</w:t>
      </w:r>
      <w:r w:rsidR="00D83490">
        <w:rPr>
          <w:rFonts w:cs="Times New Roman"/>
          <w:szCs w:val="24"/>
        </w:rPr>
        <w:t>intermediate</w:t>
      </w:r>
      <w:r>
        <w:rPr>
          <w:rFonts w:cs="Times New Roman"/>
          <w:szCs w:val="24"/>
        </w:rPr>
        <w:t xml:space="preserve"> filaments anchor junction in the underlying cytoplasm</w:t>
      </w:r>
    </w:p>
    <w:p w:rsidR="008D0105" w:rsidRDefault="008D0105" w:rsidP="008D0105">
      <w:pPr>
        <w:pStyle w:val="NoSpacing"/>
        <w:rPr>
          <w:rFonts w:cs="Times New Roman"/>
          <w:szCs w:val="24"/>
        </w:rPr>
      </w:pPr>
      <w:r>
        <w:rPr>
          <w:rFonts w:cs="Times New Roman"/>
          <w:szCs w:val="24"/>
        </w:rPr>
        <w:t>-</w:t>
      </w:r>
      <w:proofErr w:type="spellStart"/>
      <w:r w:rsidRPr="00F921CD">
        <w:rPr>
          <w:rFonts w:cs="Times New Roman"/>
          <w:i/>
          <w:szCs w:val="24"/>
        </w:rPr>
        <w:t>adherens</w:t>
      </w:r>
      <w:proofErr w:type="spellEnd"/>
      <w:r w:rsidRPr="00F921CD">
        <w:rPr>
          <w:rFonts w:cs="Times New Roman"/>
          <w:i/>
          <w:szCs w:val="24"/>
        </w:rPr>
        <w:t xml:space="preserve"> junctions</w:t>
      </w:r>
      <w:r>
        <w:rPr>
          <w:rFonts w:cs="Times New Roman"/>
          <w:szCs w:val="24"/>
        </w:rPr>
        <w:t xml:space="preserve"> - microfilaments are the anchoring </w:t>
      </w:r>
      <w:proofErr w:type="spellStart"/>
      <w:r>
        <w:rPr>
          <w:rFonts w:cs="Times New Roman"/>
          <w:szCs w:val="24"/>
        </w:rPr>
        <w:t>cytoskeletal</w:t>
      </w:r>
      <w:proofErr w:type="spellEnd"/>
      <w:r>
        <w:rPr>
          <w:rFonts w:cs="Times New Roman"/>
          <w:szCs w:val="24"/>
        </w:rPr>
        <w:t xml:space="preserve"> component</w:t>
      </w:r>
    </w:p>
    <w:p w:rsidR="00C51EF3" w:rsidRDefault="00C51EF3" w:rsidP="008D0105">
      <w:pPr>
        <w:pStyle w:val="NoSpacing"/>
        <w:rPr>
          <w:rFonts w:cs="Times New Roman"/>
          <w:szCs w:val="24"/>
        </w:rPr>
      </w:pPr>
      <w:r w:rsidRPr="00AB4BAE">
        <w:rPr>
          <w:rFonts w:cs="Times New Roman"/>
          <w:szCs w:val="24"/>
          <w:u w:val="single"/>
        </w:rPr>
        <w:t>T</w:t>
      </w:r>
      <w:r w:rsidR="008D0105" w:rsidRPr="00AB4BAE">
        <w:rPr>
          <w:rFonts w:cs="Times New Roman"/>
          <w:szCs w:val="24"/>
          <w:u w:val="single"/>
        </w:rPr>
        <w:t>ight junctions</w:t>
      </w:r>
      <w:r w:rsidR="008D0105">
        <w:rPr>
          <w:rFonts w:cs="Times New Roman"/>
          <w:szCs w:val="24"/>
        </w:rPr>
        <w:t xml:space="preserve"> : </w:t>
      </w:r>
    </w:p>
    <w:p w:rsidR="008D0105" w:rsidRDefault="00C51EF3" w:rsidP="008D0105">
      <w:pPr>
        <w:pStyle w:val="NoSpacing"/>
        <w:rPr>
          <w:rFonts w:cs="Times New Roman"/>
          <w:szCs w:val="24"/>
        </w:rPr>
      </w:pPr>
      <w:r>
        <w:rPr>
          <w:rFonts w:cs="Times New Roman"/>
          <w:szCs w:val="24"/>
        </w:rPr>
        <w:t>-</w:t>
      </w:r>
      <w:r w:rsidR="0058790F">
        <w:rPr>
          <w:rFonts w:cs="Times New Roman"/>
          <w:szCs w:val="24"/>
        </w:rPr>
        <w:t xml:space="preserve"> </w:t>
      </w:r>
      <w:r w:rsidR="008D0105">
        <w:rPr>
          <w:rFonts w:cs="Times New Roman"/>
          <w:szCs w:val="24"/>
        </w:rPr>
        <w:t xml:space="preserve">tight connections b/w membranes of </w:t>
      </w:r>
      <w:r w:rsidR="003F179A">
        <w:rPr>
          <w:rFonts w:cs="Times New Roman"/>
          <w:szCs w:val="24"/>
        </w:rPr>
        <w:t xml:space="preserve">adjacent </w:t>
      </w:r>
      <w:r w:rsidR="008D0105">
        <w:rPr>
          <w:rFonts w:cs="Times New Roman"/>
          <w:szCs w:val="24"/>
        </w:rPr>
        <w:t>cells</w:t>
      </w:r>
    </w:p>
    <w:p w:rsidR="0058790F" w:rsidRDefault="0058790F" w:rsidP="008D0105">
      <w:pPr>
        <w:pStyle w:val="NoSpacing"/>
        <w:rPr>
          <w:rFonts w:cs="Times New Roman"/>
          <w:szCs w:val="24"/>
        </w:rPr>
      </w:pPr>
      <w:r>
        <w:rPr>
          <w:rFonts w:cs="Times New Roman"/>
          <w:szCs w:val="24"/>
        </w:rPr>
        <w:t>-</w:t>
      </w:r>
      <w:r w:rsidRPr="0058790F">
        <w:rPr>
          <w:rFonts w:cs="Times New Roman"/>
          <w:szCs w:val="24"/>
        </w:rPr>
        <w:t xml:space="preserve"> </w:t>
      </w:r>
      <w:r>
        <w:rPr>
          <w:rFonts w:cs="Times New Roman"/>
          <w:szCs w:val="24"/>
        </w:rPr>
        <w:t>seal spaces b/w cells, stop leaking of fluids into other tissues</w:t>
      </w:r>
    </w:p>
    <w:p w:rsidR="0058790F" w:rsidRDefault="0058790F" w:rsidP="008D0105">
      <w:pPr>
        <w:pStyle w:val="NoSpacing"/>
        <w:rPr>
          <w:rFonts w:cs="Times New Roman"/>
          <w:szCs w:val="24"/>
        </w:rPr>
      </w:pPr>
      <w:r>
        <w:rPr>
          <w:rFonts w:cs="Times New Roman"/>
          <w:szCs w:val="24"/>
        </w:rPr>
        <w:t>-seal spaces b/w cells in cell layers that cover internal organs and the outer surface of the body</w:t>
      </w:r>
    </w:p>
    <w:p w:rsidR="008D0105" w:rsidRDefault="008D0105" w:rsidP="008D0105">
      <w:pPr>
        <w:pStyle w:val="NoSpacing"/>
        <w:rPr>
          <w:rFonts w:cs="Times New Roman"/>
          <w:szCs w:val="24"/>
        </w:rPr>
      </w:pPr>
      <w:r>
        <w:rPr>
          <w:rFonts w:cs="Times New Roman"/>
          <w:szCs w:val="24"/>
        </w:rPr>
        <w:t>-formed by direct fusion of proteins on surface of plasma membrane of adjacent cells</w:t>
      </w:r>
    </w:p>
    <w:p w:rsidR="00F63D59" w:rsidRDefault="00F63D59" w:rsidP="008D0105">
      <w:pPr>
        <w:pStyle w:val="NoSpacing"/>
        <w:rPr>
          <w:rFonts w:cs="Times New Roman"/>
          <w:szCs w:val="24"/>
        </w:rPr>
      </w:pPr>
      <w:r>
        <w:rPr>
          <w:rFonts w:cs="Times New Roman"/>
          <w:szCs w:val="24"/>
        </w:rPr>
        <w:t>-ex. line the stomach, intestine, bladder keeping the contents of these body cavities from leaking into surrounding tissue</w:t>
      </w:r>
    </w:p>
    <w:p w:rsidR="008D0105" w:rsidRDefault="008D0105" w:rsidP="008D0105">
      <w:pPr>
        <w:pStyle w:val="NoSpacing"/>
        <w:rPr>
          <w:rFonts w:cs="Times New Roman"/>
          <w:szCs w:val="24"/>
        </w:rPr>
      </w:pPr>
    </w:p>
    <w:p w:rsidR="00885460" w:rsidRPr="00885460" w:rsidRDefault="00885460" w:rsidP="008D0105">
      <w:pPr>
        <w:pStyle w:val="NoSpacing"/>
        <w:rPr>
          <w:rFonts w:cs="Times New Roman"/>
          <w:szCs w:val="24"/>
          <w:u w:val="single"/>
        </w:rPr>
      </w:pPr>
      <w:r w:rsidRPr="00885460">
        <w:rPr>
          <w:rFonts w:cs="Times New Roman"/>
          <w:szCs w:val="24"/>
          <w:u w:val="single"/>
        </w:rPr>
        <w:t>G</w:t>
      </w:r>
      <w:r w:rsidR="008D0105" w:rsidRPr="00885460">
        <w:rPr>
          <w:rFonts w:cs="Times New Roman"/>
          <w:szCs w:val="24"/>
          <w:u w:val="single"/>
        </w:rPr>
        <w:t xml:space="preserve">ap junctions : </w:t>
      </w:r>
    </w:p>
    <w:p w:rsidR="008D0105" w:rsidRDefault="00885460" w:rsidP="008D0105">
      <w:pPr>
        <w:pStyle w:val="NoSpacing"/>
        <w:rPr>
          <w:rFonts w:cs="Times New Roman"/>
          <w:szCs w:val="24"/>
        </w:rPr>
      </w:pPr>
      <w:r>
        <w:rPr>
          <w:rFonts w:cs="Times New Roman"/>
          <w:szCs w:val="24"/>
        </w:rPr>
        <w:t>-</w:t>
      </w:r>
      <w:r w:rsidR="008D0105">
        <w:rPr>
          <w:rFonts w:cs="Times New Roman"/>
          <w:szCs w:val="24"/>
        </w:rPr>
        <w:t>create direct channels of communication b/w animal cells</w:t>
      </w:r>
    </w:p>
    <w:p w:rsidR="008D0105" w:rsidRDefault="008D0105" w:rsidP="008D0105">
      <w:pPr>
        <w:pStyle w:val="NoSpacing"/>
        <w:rPr>
          <w:rFonts w:cs="Times New Roman"/>
          <w:szCs w:val="24"/>
        </w:rPr>
      </w:pPr>
      <w:r>
        <w:rPr>
          <w:rFonts w:cs="Times New Roman"/>
          <w:szCs w:val="24"/>
        </w:rPr>
        <w:t>-allow exchange of ions, small molecules b/w cells</w:t>
      </w:r>
    </w:p>
    <w:p w:rsidR="008D0105" w:rsidRDefault="008D0105" w:rsidP="008D0105">
      <w:pPr>
        <w:pStyle w:val="NoSpacing"/>
        <w:rPr>
          <w:rFonts w:cs="Times New Roman"/>
          <w:szCs w:val="24"/>
        </w:rPr>
      </w:pPr>
      <w:r>
        <w:rPr>
          <w:rFonts w:cs="Times New Roman"/>
          <w:szCs w:val="24"/>
        </w:rPr>
        <w:t xml:space="preserve">-hollow protein cylinders in plasma membrane create pipeline that connects the </w:t>
      </w:r>
      <w:proofErr w:type="spellStart"/>
      <w:r>
        <w:rPr>
          <w:rFonts w:cs="Times New Roman"/>
          <w:szCs w:val="24"/>
        </w:rPr>
        <w:t>cytoplasms</w:t>
      </w:r>
      <w:proofErr w:type="spellEnd"/>
      <w:r>
        <w:rPr>
          <w:rFonts w:cs="Times New Roman"/>
          <w:szCs w:val="24"/>
        </w:rPr>
        <w:t xml:space="preserve"> of adjacent cells</w:t>
      </w:r>
    </w:p>
    <w:p w:rsidR="008D0105" w:rsidRDefault="008D0105" w:rsidP="008D0105">
      <w:pPr>
        <w:pStyle w:val="NoSpacing"/>
        <w:rPr>
          <w:rFonts w:cs="Times New Roman"/>
          <w:szCs w:val="24"/>
        </w:rPr>
      </w:pPr>
      <w:r>
        <w:rPr>
          <w:rFonts w:cs="Times New Roman"/>
          <w:szCs w:val="24"/>
        </w:rPr>
        <w:t xml:space="preserve">-provide instant communication in animal cells (similar to </w:t>
      </w:r>
      <w:proofErr w:type="spellStart"/>
      <w:r>
        <w:rPr>
          <w:rFonts w:cs="Times New Roman"/>
          <w:szCs w:val="24"/>
        </w:rPr>
        <w:t>plasmosesmata</w:t>
      </w:r>
      <w:proofErr w:type="spellEnd"/>
      <w:r>
        <w:rPr>
          <w:rFonts w:cs="Times New Roman"/>
          <w:szCs w:val="24"/>
        </w:rPr>
        <w:t xml:space="preserve"> in plant cells)</w:t>
      </w:r>
    </w:p>
    <w:p w:rsidR="009B5D03" w:rsidRDefault="009B5D03" w:rsidP="008D0105">
      <w:pPr>
        <w:pStyle w:val="NoSpacing"/>
        <w:rPr>
          <w:rFonts w:cs="Times New Roman"/>
          <w:szCs w:val="24"/>
        </w:rPr>
      </w:pPr>
    </w:p>
    <w:p w:rsidR="009B5D03" w:rsidRDefault="009B5D03" w:rsidP="008D0105">
      <w:pPr>
        <w:pStyle w:val="NoSpacing"/>
        <w:rPr>
          <w:rFonts w:cs="Times New Roman"/>
          <w:szCs w:val="24"/>
        </w:rPr>
      </w:pPr>
      <w:r>
        <w:rPr>
          <w:noProof/>
          <w:lang w:eastAsia="en-CA"/>
        </w:rPr>
        <w:lastRenderedPageBreak/>
        <w:drawing>
          <wp:inline distT="0" distB="0" distL="0" distR="0">
            <wp:extent cx="3879062" cy="2523021"/>
            <wp:effectExtent l="19050" t="0" r="7138" b="0"/>
            <wp:docPr id="4" name="Picture 4" descr="Anchoring junctions, tight junctions, and gap junctions, which connect cells in animal t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choring junctions, tight junctions, and gap junctions, which connect cells in animal tissues"/>
                    <pic:cNvPicPr>
                      <a:picLocks noChangeAspect="1" noChangeArrowheads="1"/>
                    </pic:cNvPicPr>
                  </pic:nvPicPr>
                  <pic:blipFill>
                    <a:blip r:embed="rId6" cstate="print"/>
                    <a:srcRect/>
                    <a:stretch>
                      <a:fillRect/>
                    </a:stretch>
                  </pic:blipFill>
                  <pic:spPr bwMode="auto">
                    <a:xfrm>
                      <a:off x="0" y="0"/>
                      <a:ext cx="3880641" cy="2524048"/>
                    </a:xfrm>
                    <a:prstGeom prst="rect">
                      <a:avLst/>
                    </a:prstGeom>
                    <a:noFill/>
                    <a:ln w="9525">
                      <a:noFill/>
                      <a:miter lim="800000"/>
                      <a:headEnd/>
                      <a:tailEnd/>
                    </a:ln>
                  </pic:spPr>
                </pic:pic>
              </a:graphicData>
            </a:graphic>
          </wp:inline>
        </w:drawing>
      </w:r>
    </w:p>
    <w:p w:rsidR="009B5D03" w:rsidRDefault="009B5D03" w:rsidP="008D0105">
      <w:pPr>
        <w:pStyle w:val="NoSpacing"/>
        <w:rPr>
          <w:rFonts w:cs="Times New Roman"/>
          <w:szCs w:val="24"/>
        </w:rPr>
      </w:pPr>
    </w:p>
    <w:p w:rsidR="0053736C" w:rsidRDefault="0053736C" w:rsidP="008D0105">
      <w:pPr>
        <w:pStyle w:val="NoSpacing"/>
        <w:rPr>
          <w:rFonts w:cs="Times New Roman"/>
          <w:szCs w:val="24"/>
        </w:rPr>
      </w:pPr>
    </w:p>
    <w:p w:rsidR="00731B15" w:rsidRDefault="008D0105" w:rsidP="008D0105">
      <w:pPr>
        <w:pStyle w:val="NoSpacing"/>
        <w:rPr>
          <w:rFonts w:cs="Times New Roman"/>
          <w:szCs w:val="24"/>
        </w:rPr>
      </w:pPr>
      <w:r w:rsidRPr="00051A5C">
        <w:rPr>
          <w:rFonts w:cs="Times New Roman"/>
          <w:b/>
          <w:szCs w:val="24"/>
        </w:rPr>
        <w:t>extracellular matrix (ECM) :</w:t>
      </w:r>
      <w:r>
        <w:rPr>
          <w:rFonts w:cs="Times New Roman"/>
          <w:szCs w:val="24"/>
        </w:rPr>
        <w:t xml:space="preserve"> </w:t>
      </w:r>
    </w:p>
    <w:p w:rsidR="00F3296A" w:rsidRDefault="00F3296A" w:rsidP="008D0105">
      <w:pPr>
        <w:pStyle w:val="NoSpacing"/>
        <w:rPr>
          <w:rFonts w:cs="Times New Roman"/>
          <w:szCs w:val="24"/>
        </w:rPr>
      </w:pPr>
    </w:p>
    <w:p w:rsidR="008D0105" w:rsidRDefault="00731B15" w:rsidP="008D0105">
      <w:pPr>
        <w:pStyle w:val="NoSpacing"/>
        <w:rPr>
          <w:rFonts w:cs="Times New Roman"/>
          <w:szCs w:val="24"/>
        </w:rPr>
      </w:pPr>
      <w:r>
        <w:rPr>
          <w:rFonts w:cs="Times New Roman"/>
          <w:szCs w:val="24"/>
        </w:rPr>
        <w:t>-</w:t>
      </w:r>
      <w:r w:rsidR="008D0105">
        <w:rPr>
          <w:rFonts w:cs="Times New Roman"/>
          <w:szCs w:val="24"/>
        </w:rPr>
        <w:t>supports and protects cells, provides mechanical linkages</w:t>
      </w:r>
    </w:p>
    <w:p w:rsidR="008D0105" w:rsidRDefault="008D0105" w:rsidP="008D0105">
      <w:pPr>
        <w:pStyle w:val="NoSpacing"/>
        <w:rPr>
          <w:rFonts w:cs="Times New Roman"/>
          <w:szCs w:val="24"/>
        </w:rPr>
      </w:pPr>
      <w:r>
        <w:rPr>
          <w:rFonts w:cs="Times New Roman"/>
          <w:szCs w:val="24"/>
        </w:rPr>
        <w:t>-consists of proteins and polysaccharides secreted by the cells</w:t>
      </w:r>
    </w:p>
    <w:p w:rsidR="008D0105" w:rsidRDefault="008D0105" w:rsidP="008D0105">
      <w:pPr>
        <w:pStyle w:val="NoSpacing"/>
        <w:rPr>
          <w:rFonts w:cs="Times New Roman"/>
          <w:szCs w:val="24"/>
        </w:rPr>
      </w:pPr>
      <w:r>
        <w:rPr>
          <w:rFonts w:cs="Times New Roman"/>
          <w:szCs w:val="24"/>
        </w:rPr>
        <w:t>-forms the mass of skin, bones, tendons, cornea</w:t>
      </w:r>
    </w:p>
    <w:p w:rsidR="008D0105" w:rsidRPr="00886265" w:rsidRDefault="008D0105" w:rsidP="008D0105">
      <w:pPr>
        <w:pStyle w:val="NoSpacing"/>
        <w:rPr>
          <w:rFonts w:cs="Times New Roman"/>
          <w:szCs w:val="24"/>
        </w:rPr>
      </w:pPr>
      <w:r w:rsidRPr="00886265">
        <w:rPr>
          <w:rFonts w:cs="Times New Roman"/>
          <w:szCs w:val="24"/>
        </w:rPr>
        <w:t>-</w:t>
      </w:r>
      <w:proofErr w:type="spellStart"/>
      <w:r w:rsidRPr="00886265">
        <w:rPr>
          <w:rFonts w:cs="Times New Roman"/>
          <w:szCs w:val="24"/>
        </w:rPr>
        <w:t>glycoproteins</w:t>
      </w:r>
      <w:proofErr w:type="spellEnd"/>
      <w:r w:rsidRPr="00886265">
        <w:rPr>
          <w:rFonts w:cs="Times New Roman"/>
          <w:szCs w:val="24"/>
        </w:rPr>
        <w:t xml:space="preserve"> (c</w:t>
      </w:r>
      <w:r w:rsidR="00731B15" w:rsidRPr="00886265">
        <w:rPr>
          <w:rFonts w:cs="Times New Roman"/>
          <w:szCs w:val="24"/>
        </w:rPr>
        <w:t>ollagen) : main component, form</w:t>
      </w:r>
      <w:r w:rsidRPr="00886265">
        <w:rPr>
          <w:rFonts w:cs="Times New Roman"/>
          <w:szCs w:val="24"/>
        </w:rPr>
        <w:t xml:space="preserve"> fibres</w:t>
      </w:r>
    </w:p>
    <w:p w:rsidR="008D0105" w:rsidRDefault="008D0105" w:rsidP="008D0105">
      <w:pPr>
        <w:pStyle w:val="NoSpacing"/>
        <w:rPr>
          <w:rFonts w:cs="Times New Roman"/>
          <w:szCs w:val="24"/>
        </w:rPr>
      </w:pPr>
      <w:r w:rsidRPr="00E00BC9">
        <w:rPr>
          <w:rFonts w:cs="Times New Roman"/>
          <w:szCs w:val="24"/>
        </w:rPr>
        <w:t xml:space="preserve">-consistency of matrix </w:t>
      </w:r>
      <w:r>
        <w:rPr>
          <w:rFonts w:cs="Times New Roman"/>
          <w:szCs w:val="24"/>
        </w:rPr>
        <w:t xml:space="preserve">(soft to hard/elastic) </w:t>
      </w:r>
      <w:r w:rsidRPr="00E00BC9">
        <w:rPr>
          <w:rFonts w:cs="Times New Roman"/>
          <w:szCs w:val="24"/>
        </w:rPr>
        <w:t xml:space="preserve">depends on a network of </w:t>
      </w:r>
      <w:proofErr w:type="spellStart"/>
      <w:r w:rsidRPr="00E00BC9">
        <w:rPr>
          <w:rFonts w:cs="Times New Roman"/>
          <w:szCs w:val="24"/>
        </w:rPr>
        <w:t>proteoglycans</w:t>
      </w:r>
      <w:proofErr w:type="spellEnd"/>
      <w:r w:rsidRPr="00E00BC9">
        <w:rPr>
          <w:rFonts w:cs="Times New Roman"/>
          <w:szCs w:val="24"/>
        </w:rPr>
        <w:t xml:space="preserve"> that surround the collagen fibres</w:t>
      </w:r>
    </w:p>
    <w:p w:rsidR="00F3296A" w:rsidRPr="00E00BC9" w:rsidRDefault="00F3296A" w:rsidP="008D0105">
      <w:pPr>
        <w:pStyle w:val="NoSpacing"/>
        <w:rPr>
          <w:rFonts w:cs="Times New Roman"/>
          <w:szCs w:val="24"/>
        </w:rPr>
      </w:pPr>
    </w:p>
    <w:p w:rsidR="008D0105" w:rsidRDefault="008D0105" w:rsidP="008D0105">
      <w:pPr>
        <w:pStyle w:val="NoSpacing"/>
        <w:rPr>
          <w:rFonts w:cs="Times New Roman"/>
          <w:szCs w:val="24"/>
        </w:rPr>
      </w:pPr>
      <w:r>
        <w:rPr>
          <w:rFonts w:cs="Times New Roman"/>
          <w:szCs w:val="24"/>
        </w:rPr>
        <w:t>-</w:t>
      </w:r>
      <w:proofErr w:type="spellStart"/>
      <w:r>
        <w:rPr>
          <w:rFonts w:cs="Times New Roman"/>
          <w:szCs w:val="24"/>
        </w:rPr>
        <w:t>proteoglycons</w:t>
      </w:r>
      <w:proofErr w:type="spellEnd"/>
      <w:r>
        <w:rPr>
          <w:rFonts w:cs="Times New Roman"/>
          <w:szCs w:val="24"/>
        </w:rPr>
        <w:t xml:space="preserve"> : small proteins attached to long polysaccharide molecules, matrix consistency depends on number of interlinks (regulate how much water can be trapped in it)</w:t>
      </w:r>
    </w:p>
    <w:p w:rsidR="008D0105" w:rsidRDefault="008D0105" w:rsidP="008D0105">
      <w:pPr>
        <w:pStyle w:val="NoSpacing"/>
        <w:rPr>
          <w:rFonts w:cs="Times New Roman"/>
          <w:szCs w:val="24"/>
        </w:rPr>
      </w:pPr>
      <w:r>
        <w:rPr>
          <w:rFonts w:cs="Times New Roman"/>
          <w:szCs w:val="24"/>
        </w:rPr>
        <w:t xml:space="preserve">-ex. cartilage (lots of interlinked </w:t>
      </w:r>
      <w:proofErr w:type="spellStart"/>
      <w:r>
        <w:rPr>
          <w:rFonts w:cs="Times New Roman"/>
          <w:szCs w:val="24"/>
        </w:rPr>
        <w:t>glycoproteins</w:t>
      </w:r>
      <w:proofErr w:type="spellEnd"/>
      <w:r>
        <w:rPr>
          <w:rFonts w:cs="Times New Roman"/>
          <w:szCs w:val="24"/>
        </w:rPr>
        <w:t>) = soft</w:t>
      </w:r>
    </w:p>
    <w:p w:rsidR="008D0105" w:rsidRDefault="008D0105" w:rsidP="008D0105">
      <w:pPr>
        <w:pStyle w:val="NoSpacing"/>
        <w:rPr>
          <w:rFonts w:cs="Times New Roman"/>
          <w:szCs w:val="24"/>
        </w:rPr>
      </w:pPr>
      <w:r>
        <w:rPr>
          <w:rFonts w:cs="Times New Roman"/>
          <w:szCs w:val="24"/>
        </w:rPr>
        <w:t>tendons (pure collagen) = tough and elastic</w:t>
      </w:r>
    </w:p>
    <w:p w:rsidR="008D0105" w:rsidRDefault="008D0105" w:rsidP="008D0105">
      <w:pPr>
        <w:pStyle w:val="NoSpacing"/>
        <w:rPr>
          <w:rFonts w:cs="Times New Roman"/>
          <w:szCs w:val="24"/>
        </w:rPr>
      </w:pPr>
      <w:r>
        <w:rPr>
          <w:rFonts w:cs="Times New Roman"/>
          <w:szCs w:val="24"/>
        </w:rPr>
        <w:t xml:space="preserve">bones (collagen with mineral crystals) = dense and hard, but still elastic </w:t>
      </w:r>
    </w:p>
    <w:p w:rsidR="008D0105" w:rsidRDefault="008D0105" w:rsidP="008D0105">
      <w:pPr>
        <w:pStyle w:val="NoSpacing"/>
        <w:rPr>
          <w:rFonts w:cs="Times New Roman"/>
          <w:szCs w:val="24"/>
        </w:rPr>
      </w:pPr>
    </w:p>
    <w:p w:rsidR="008D0105" w:rsidRDefault="008D0105" w:rsidP="008D0105">
      <w:pPr>
        <w:pStyle w:val="NoSpacing"/>
        <w:rPr>
          <w:rFonts w:cs="Times New Roman"/>
          <w:szCs w:val="24"/>
        </w:rPr>
      </w:pPr>
      <w:proofErr w:type="spellStart"/>
      <w:r>
        <w:rPr>
          <w:rFonts w:cs="Times New Roman"/>
          <w:szCs w:val="24"/>
        </w:rPr>
        <w:t>fibronectins</w:t>
      </w:r>
      <w:proofErr w:type="spellEnd"/>
      <w:r>
        <w:rPr>
          <w:rFonts w:cs="Times New Roman"/>
          <w:szCs w:val="24"/>
        </w:rPr>
        <w:t xml:space="preserve"> : </w:t>
      </w:r>
      <w:proofErr w:type="spellStart"/>
      <w:r>
        <w:rPr>
          <w:rFonts w:cs="Times New Roman"/>
          <w:szCs w:val="24"/>
        </w:rPr>
        <w:t>glycoproteins</w:t>
      </w:r>
      <w:proofErr w:type="spellEnd"/>
      <w:r>
        <w:rPr>
          <w:rFonts w:cs="Times New Roman"/>
          <w:szCs w:val="24"/>
        </w:rPr>
        <w:t xml:space="preserve"> that help in organizing the ECM, and help attach cells to it</w:t>
      </w:r>
    </w:p>
    <w:p w:rsidR="008D0105" w:rsidRDefault="008D0105" w:rsidP="008D0105">
      <w:pPr>
        <w:pStyle w:val="NoSpacing"/>
        <w:rPr>
          <w:rFonts w:cs="Times New Roman"/>
          <w:szCs w:val="24"/>
        </w:rPr>
      </w:pPr>
      <w:r>
        <w:rPr>
          <w:rFonts w:cs="Times New Roman"/>
          <w:szCs w:val="24"/>
        </w:rPr>
        <w:t>-bind to receptor proteins (</w:t>
      </w:r>
      <w:proofErr w:type="spellStart"/>
      <w:r>
        <w:rPr>
          <w:rFonts w:cs="Times New Roman"/>
          <w:szCs w:val="24"/>
        </w:rPr>
        <w:t>integrins</w:t>
      </w:r>
      <w:proofErr w:type="spellEnd"/>
      <w:r>
        <w:rPr>
          <w:rFonts w:cs="Times New Roman"/>
          <w:szCs w:val="24"/>
        </w:rPr>
        <w:t xml:space="preserve"> - act as chemical signal, span the membrane)</w:t>
      </w:r>
    </w:p>
    <w:p w:rsidR="008D0105" w:rsidRPr="00E00BC9" w:rsidRDefault="008D0105" w:rsidP="008D0105">
      <w:pPr>
        <w:pStyle w:val="NoSpacing"/>
        <w:rPr>
          <w:rFonts w:cs="Times New Roman"/>
          <w:szCs w:val="24"/>
        </w:rPr>
      </w:pPr>
      <w:r>
        <w:rPr>
          <w:rFonts w:cs="Times New Roman"/>
          <w:szCs w:val="24"/>
        </w:rPr>
        <w:t>-</w:t>
      </w:r>
      <w:proofErr w:type="spellStart"/>
      <w:r>
        <w:rPr>
          <w:rFonts w:cs="Times New Roman"/>
          <w:szCs w:val="24"/>
        </w:rPr>
        <w:t>integrins</w:t>
      </w:r>
      <w:proofErr w:type="spellEnd"/>
      <w:r>
        <w:rPr>
          <w:rFonts w:cs="Times New Roman"/>
          <w:szCs w:val="24"/>
        </w:rPr>
        <w:t xml:space="preserve"> bind to microfilaments of the cytoskeleton, integrate changes by communicating changes from the ECM to the cytoskeleton</w:t>
      </w:r>
    </w:p>
    <w:p w:rsidR="008D0105" w:rsidRPr="008D0105" w:rsidRDefault="008D0105" w:rsidP="00845429">
      <w:pPr>
        <w:pStyle w:val="NoSpacing"/>
        <w:rPr>
          <w:szCs w:val="24"/>
        </w:rPr>
      </w:pPr>
    </w:p>
    <w:p w:rsidR="008D0105" w:rsidRPr="00A00F21" w:rsidRDefault="008D0105" w:rsidP="00845429">
      <w:pPr>
        <w:pStyle w:val="NoSpacing"/>
        <w:rPr>
          <w:b/>
          <w:sz w:val="36"/>
          <w:szCs w:val="36"/>
        </w:rPr>
      </w:pPr>
    </w:p>
    <w:p w:rsidR="005D12A2" w:rsidRDefault="005D12A2" w:rsidP="005D12A2">
      <w:pPr>
        <w:pStyle w:val="NoSpacing"/>
      </w:pPr>
      <w:r>
        <w:t>8.4</w:t>
      </w:r>
    </w:p>
    <w:p w:rsidR="005D12A2" w:rsidRDefault="005D12A2" w:rsidP="005D12A2">
      <w:pPr>
        <w:pStyle w:val="NoSpacing"/>
      </w:pPr>
      <w:r>
        <w:t>Formation and Action of Mitotic Spindle</w:t>
      </w:r>
    </w:p>
    <w:p w:rsidR="005D12A2" w:rsidRDefault="005D12A2" w:rsidP="005D12A2">
      <w:pPr>
        <w:pStyle w:val="NoSpacing"/>
      </w:pPr>
      <w:r>
        <w:t xml:space="preserve">-central to both mitosis and </w:t>
      </w:r>
      <w:proofErr w:type="spellStart"/>
      <w:r>
        <w:t>cytokinesis</w:t>
      </w:r>
      <w:proofErr w:type="spellEnd"/>
    </w:p>
    <w:p w:rsidR="005D12A2" w:rsidRDefault="005D12A2" w:rsidP="005D12A2">
      <w:pPr>
        <w:pStyle w:val="NoSpacing"/>
      </w:pPr>
      <w:r>
        <w:t>-made of microtubules and their proteins</w:t>
      </w:r>
    </w:p>
    <w:p w:rsidR="008C1A81" w:rsidRDefault="008C1A81" w:rsidP="005D12A2">
      <w:pPr>
        <w:pStyle w:val="NoSpacing"/>
      </w:pPr>
      <w:r>
        <w:t>-function depends on their changing patterns of organization during cell cycle</w:t>
      </w:r>
    </w:p>
    <w:p w:rsidR="008C1A81" w:rsidRDefault="008C1A81" w:rsidP="005D12A2">
      <w:pPr>
        <w:pStyle w:val="NoSpacing"/>
      </w:pPr>
    </w:p>
    <w:p w:rsidR="008C1A81" w:rsidRDefault="008C1A81" w:rsidP="005D12A2">
      <w:pPr>
        <w:pStyle w:val="NoSpacing"/>
      </w:pPr>
      <w:r>
        <w:t>Microtubules :</w:t>
      </w:r>
    </w:p>
    <w:p w:rsidR="008C1A81" w:rsidRDefault="008C1A81" w:rsidP="005D12A2">
      <w:pPr>
        <w:pStyle w:val="NoSpacing"/>
      </w:pPr>
      <w:r>
        <w:t xml:space="preserve">-form a major part of the </w:t>
      </w:r>
      <w:proofErr w:type="spellStart"/>
      <w:r>
        <w:t>interphase</w:t>
      </w:r>
      <w:proofErr w:type="spellEnd"/>
      <w:r>
        <w:t xml:space="preserve"> cytoskeleton of eukaryotic cells</w:t>
      </w:r>
    </w:p>
    <w:p w:rsidR="008C1A81" w:rsidRDefault="008C1A81" w:rsidP="005D12A2">
      <w:pPr>
        <w:pStyle w:val="NoSpacing"/>
      </w:pPr>
      <w:r>
        <w:lastRenderedPageBreak/>
        <w:t xml:space="preserve">-mitosis : microtubules disassemble from their </w:t>
      </w:r>
      <w:proofErr w:type="spellStart"/>
      <w:r>
        <w:t>interphase</w:t>
      </w:r>
      <w:proofErr w:type="spellEnd"/>
      <w:r>
        <w:t xml:space="preserve"> arrangement and reorganize into the spindle, which grows until it fills almost the entire cell</w:t>
      </w:r>
    </w:p>
    <w:p w:rsidR="00D03331" w:rsidRDefault="00D03331" w:rsidP="005D12A2">
      <w:pPr>
        <w:pStyle w:val="NoSpacing"/>
      </w:pPr>
      <w:r>
        <w:t xml:space="preserve">-reorganization has two pathways (one with </w:t>
      </w:r>
      <w:proofErr w:type="spellStart"/>
      <w:r>
        <w:t>centrosome</w:t>
      </w:r>
      <w:proofErr w:type="spellEnd"/>
      <w:r>
        <w:t xml:space="preserve">, other without) - </w:t>
      </w:r>
      <w:proofErr w:type="spellStart"/>
      <w:r>
        <w:t>interphase</w:t>
      </w:r>
      <w:proofErr w:type="spellEnd"/>
    </w:p>
    <w:p w:rsidR="00D03331" w:rsidRDefault="00D03331" w:rsidP="005D12A2">
      <w:pPr>
        <w:pStyle w:val="NoSpacing"/>
      </w:pPr>
      <w:r>
        <w:t xml:space="preserve">-basic function of spindle is the same, regardless of presence of </w:t>
      </w:r>
      <w:proofErr w:type="spellStart"/>
      <w:r>
        <w:t>centrosome</w:t>
      </w:r>
      <w:proofErr w:type="spellEnd"/>
    </w:p>
    <w:p w:rsidR="005D12A2" w:rsidRDefault="005D12A2" w:rsidP="005D12A2">
      <w:pPr>
        <w:pStyle w:val="NoSpacing"/>
      </w:pPr>
    </w:p>
    <w:p w:rsidR="005D12A2" w:rsidRDefault="001D66B8" w:rsidP="005D12A2">
      <w:pPr>
        <w:pStyle w:val="NoSpacing"/>
      </w:pPr>
      <w:proofErr w:type="spellStart"/>
      <w:r>
        <w:t>C</w:t>
      </w:r>
      <w:r w:rsidR="005D12A2">
        <w:t>entrosome</w:t>
      </w:r>
      <w:proofErr w:type="spellEnd"/>
      <w:r w:rsidR="005D12A2">
        <w:t xml:space="preserve"> :</w:t>
      </w:r>
    </w:p>
    <w:p w:rsidR="005D12A2" w:rsidRDefault="005D12A2" w:rsidP="005D12A2">
      <w:pPr>
        <w:pStyle w:val="NoSpacing"/>
      </w:pPr>
      <w:r>
        <w:t xml:space="preserve">-main microtubule organizing centre of a cell, organizes the microtubule cytoskeleton during </w:t>
      </w:r>
      <w:proofErr w:type="spellStart"/>
      <w:r>
        <w:t>interphase</w:t>
      </w:r>
      <w:proofErr w:type="spellEnd"/>
      <w:r>
        <w:t xml:space="preserve"> and positions many </w:t>
      </w:r>
      <w:proofErr w:type="spellStart"/>
      <w:r>
        <w:t>cytoplasmic</w:t>
      </w:r>
      <w:proofErr w:type="spellEnd"/>
      <w:r>
        <w:t xml:space="preserve"> organelles </w:t>
      </w:r>
    </w:p>
    <w:p w:rsidR="005D12A2" w:rsidRDefault="005D12A2" w:rsidP="005D12A2">
      <w:pPr>
        <w:pStyle w:val="NoSpacing"/>
      </w:pPr>
      <w:r>
        <w:t>-near the nucleus from which microtubules radiate outward in all directions</w:t>
      </w:r>
    </w:p>
    <w:p w:rsidR="005D12A2" w:rsidRDefault="005D12A2" w:rsidP="005D12A2">
      <w:pPr>
        <w:pStyle w:val="NoSpacing"/>
      </w:pPr>
      <w:r>
        <w:t>-main microtubule organizing centre (MTOC) of the cell</w:t>
      </w:r>
    </w:p>
    <w:p w:rsidR="001D66B8" w:rsidRDefault="001D66B8" w:rsidP="005D12A2">
      <w:pPr>
        <w:pStyle w:val="NoSpacing"/>
      </w:pPr>
      <w:r>
        <w:t>-anchors microtubule cytoskeleton and positions organelles in cytoplasm</w:t>
      </w:r>
    </w:p>
    <w:p w:rsidR="005D12A2" w:rsidRDefault="005D12A2" w:rsidP="005D12A2">
      <w:pPr>
        <w:pStyle w:val="NoSpacing"/>
      </w:pPr>
      <w:r>
        <w:t xml:space="preserve">-contains a pair of centrioles (cylindrical structure consisting of nine triplets of microtubules in the </w:t>
      </w:r>
      <w:proofErr w:type="spellStart"/>
      <w:r>
        <w:t>centrosome</w:t>
      </w:r>
      <w:proofErr w:type="spellEnd"/>
      <w:r>
        <w:t>), function : generate the microtubules needed for flagella/cilia (</w:t>
      </w:r>
      <w:proofErr w:type="spellStart"/>
      <w:r>
        <w:t>whiplike</w:t>
      </w:r>
      <w:proofErr w:type="spellEnd"/>
      <w:r>
        <w:t xml:space="preserve"> extensions that provide cell motility)</w:t>
      </w:r>
    </w:p>
    <w:p w:rsidR="005F5C62" w:rsidRDefault="005F5C62" w:rsidP="005D12A2">
      <w:pPr>
        <w:pStyle w:val="NoSpacing"/>
      </w:pPr>
    </w:p>
    <w:p w:rsidR="005F5C62" w:rsidRDefault="005F5C62" w:rsidP="005D12A2">
      <w:pPr>
        <w:pStyle w:val="NoSpacing"/>
      </w:pPr>
      <w:r>
        <w:t xml:space="preserve">Asters : radiating array produced as microtubules (extending from </w:t>
      </w:r>
      <w:proofErr w:type="spellStart"/>
      <w:r>
        <w:t>centrosomes</w:t>
      </w:r>
      <w:proofErr w:type="spellEnd"/>
      <w:r>
        <w:t xml:space="preserve"> of cells) grow in length and extent </w:t>
      </w:r>
    </w:p>
    <w:p w:rsidR="005D12A2" w:rsidRDefault="005D12A2" w:rsidP="005D12A2">
      <w:pPr>
        <w:pStyle w:val="NoSpacing"/>
      </w:pPr>
    </w:p>
    <w:p w:rsidR="005D12A2" w:rsidRDefault="005D12A2" w:rsidP="005D12A2">
      <w:pPr>
        <w:pStyle w:val="NoSpacing"/>
      </w:pPr>
      <w:proofErr w:type="spellStart"/>
      <w:r>
        <w:t>Kinetochore</w:t>
      </w:r>
      <w:proofErr w:type="spellEnd"/>
      <w:r>
        <w:t xml:space="preserve"> </w:t>
      </w:r>
      <w:r w:rsidR="000760B1">
        <w:t>Microtubules</w:t>
      </w:r>
      <w:r>
        <w:t>:</w:t>
      </w:r>
    </w:p>
    <w:p w:rsidR="005D12A2" w:rsidRDefault="005D12A2" w:rsidP="005D12A2">
      <w:pPr>
        <w:pStyle w:val="NoSpacing"/>
      </w:pPr>
      <w:r>
        <w:t>-</w:t>
      </w:r>
      <w:r w:rsidR="000760B1">
        <w:t>connect the chromosomes to the spindle poles</w:t>
      </w:r>
    </w:p>
    <w:p w:rsidR="005D12A2" w:rsidRDefault="005D12A2" w:rsidP="005D12A2">
      <w:pPr>
        <w:pStyle w:val="NoSpacing"/>
      </w:pPr>
      <w:r>
        <w:t>-</w:t>
      </w:r>
      <w:r w:rsidR="00743EC7">
        <w:t>motor proteins present help chromosomes walk to poles</w:t>
      </w:r>
    </w:p>
    <w:p w:rsidR="00743EC7" w:rsidRDefault="00743EC7" w:rsidP="005D12A2">
      <w:pPr>
        <w:pStyle w:val="NoSpacing"/>
      </w:pPr>
      <w:r>
        <w:t>-</w:t>
      </w:r>
      <w:proofErr w:type="spellStart"/>
      <w:r>
        <w:t>tubulin</w:t>
      </w:r>
      <w:proofErr w:type="spellEnd"/>
      <w:r>
        <w:t xml:space="preserve"> subunits disassemble as </w:t>
      </w:r>
      <w:proofErr w:type="spellStart"/>
      <w:r>
        <w:t>kinetochores</w:t>
      </w:r>
      <w:proofErr w:type="spellEnd"/>
      <w:r>
        <w:t xml:space="preserve"> pass along them (making microtubules shorter as movement progresses)</w:t>
      </w:r>
    </w:p>
    <w:p w:rsidR="005D12A2" w:rsidRDefault="005D12A2" w:rsidP="005D12A2">
      <w:pPr>
        <w:pStyle w:val="NoSpacing"/>
      </w:pPr>
    </w:p>
    <w:p w:rsidR="000760B1" w:rsidRDefault="000760B1" w:rsidP="005D12A2">
      <w:pPr>
        <w:pStyle w:val="NoSpacing"/>
      </w:pPr>
      <w:proofErr w:type="spellStart"/>
      <w:r>
        <w:t>Nonkinetochore</w:t>
      </w:r>
      <w:proofErr w:type="spellEnd"/>
      <w:r>
        <w:t xml:space="preserve"> Microtubules :</w:t>
      </w:r>
    </w:p>
    <w:p w:rsidR="000760B1" w:rsidRDefault="000760B1" w:rsidP="005D12A2">
      <w:pPr>
        <w:pStyle w:val="NoSpacing"/>
      </w:pPr>
      <w:r>
        <w:t>-extend between the spindle poles without connecting the chromosomes</w:t>
      </w:r>
    </w:p>
    <w:p w:rsidR="000760B1" w:rsidRDefault="000760B1" w:rsidP="005D12A2">
      <w:pPr>
        <w:pStyle w:val="NoSpacing"/>
      </w:pPr>
      <w:r>
        <w:t>-at spindle midpoint, microtubules from one pole overlap with microtubules from opposite pole</w:t>
      </w:r>
    </w:p>
    <w:p w:rsidR="000760B1" w:rsidRDefault="000760B1" w:rsidP="005D12A2">
      <w:pPr>
        <w:pStyle w:val="NoSpacing"/>
      </w:pPr>
    </w:p>
    <w:p w:rsidR="00F3296A" w:rsidRDefault="00F3296A" w:rsidP="005D12A2">
      <w:pPr>
        <w:pStyle w:val="NoSpacing"/>
      </w:pPr>
    </w:p>
    <w:p w:rsidR="00A53AA4" w:rsidRDefault="00A53AA4" w:rsidP="005D12A2">
      <w:pPr>
        <w:pStyle w:val="NoSpacing"/>
      </w:pPr>
    </w:p>
    <w:p w:rsidR="005D12A2" w:rsidRPr="008F7FC6" w:rsidRDefault="005D12A2" w:rsidP="005D12A2">
      <w:pPr>
        <w:pStyle w:val="NoSpacing"/>
        <w:rPr>
          <w:b/>
          <w:sz w:val="28"/>
          <w:szCs w:val="28"/>
        </w:rPr>
      </w:pPr>
      <w:r w:rsidRPr="008F7FC6">
        <w:rPr>
          <w:b/>
          <w:sz w:val="28"/>
          <w:szCs w:val="28"/>
        </w:rPr>
        <w:t xml:space="preserve">39.2 - Animal Tissues </w:t>
      </w:r>
    </w:p>
    <w:p w:rsidR="005D12A2" w:rsidRDefault="005D12A2" w:rsidP="005D12A2">
      <w:pPr>
        <w:pStyle w:val="NoSpacing"/>
      </w:pPr>
    </w:p>
    <w:p w:rsidR="00A53AA4" w:rsidRPr="008F7FC6" w:rsidRDefault="00A53AA4" w:rsidP="005D12A2">
      <w:pPr>
        <w:pStyle w:val="NoSpacing"/>
        <w:rPr>
          <w:u w:val="single"/>
        </w:rPr>
      </w:pPr>
      <w:r w:rsidRPr="008F7FC6">
        <w:rPr>
          <w:u w:val="single"/>
        </w:rPr>
        <w:t>Four Basic Tissue Groups :</w:t>
      </w:r>
    </w:p>
    <w:p w:rsidR="00A53AA4" w:rsidRDefault="00A53AA4" w:rsidP="005D12A2">
      <w:pPr>
        <w:pStyle w:val="NoSpacing"/>
      </w:pPr>
      <w:r>
        <w:t>-epithelial, connective, muscle, nervous</w:t>
      </w:r>
    </w:p>
    <w:p w:rsidR="00A53AA4" w:rsidRDefault="00A53AA4" w:rsidP="005D12A2">
      <w:pPr>
        <w:pStyle w:val="NoSpacing"/>
      </w:pPr>
      <w:r>
        <w:t>-each tissue is assembled from individual cells</w:t>
      </w:r>
    </w:p>
    <w:p w:rsidR="00A53AA4" w:rsidRDefault="00A53AA4" w:rsidP="005D12A2">
      <w:pPr>
        <w:pStyle w:val="NoSpacing"/>
      </w:pPr>
      <w:r>
        <w:t>-properties of these cells determine the structure, therefore the function of the tissues</w:t>
      </w:r>
    </w:p>
    <w:p w:rsidR="00A53AA4" w:rsidRDefault="00A53AA4" w:rsidP="005D12A2">
      <w:pPr>
        <w:pStyle w:val="NoSpacing"/>
      </w:pPr>
      <w:r>
        <w:t>-the structure and function depend on the a) structure and organization of the cytoskeleton within the cell, b) the type and organization of the extracellular matrix (ECM) surrounding the cell, and c) the junctions holding the cells together</w:t>
      </w:r>
    </w:p>
    <w:p w:rsidR="008F7FC6" w:rsidRDefault="008F7FC6" w:rsidP="005D12A2">
      <w:pPr>
        <w:pStyle w:val="NoSpacing"/>
      </w:pPr>
    </w:p>
    <w:p w:rsidR="008F7FC6" w:rsidRPr="00051F06" w:rsidRDefault="008F7FC6" w:rsidP="005D12A2">
      <w:pPr>
        <w:pStyle w:val="NoSpacing"/>
        <w:rPr>
          <w:u w:val="single"/>
        </w:rPr>
      </w:pPr>
      <w:r w:rsidRPr="00051F06">
        <w:rPr>
          <w:u w:val="single"/>
        </w:rPr>
        <w:t>ECM :</w:t>
      </w:r>
    </w:p>
    <w:p w:rsidR="008F7FC6" w:rsidRDefault="008F7FC6" w:rsidP="005D12A2">
      <w:pPr>
        <w:pStyle w:val="NoSpacing"/>
      </w:pPr>
      <w:r>
        <w:t>-</w:t>
      </w:r>
      <w:r w:rsidR="002D0527">
        <w:t>molecular system that supports and protects cells and provides mechanical linkages</w:t>
      </w:r>
    </w:p>
    <w:p w:rsidR="00F741A6" w:rsidRDefault="00F741A6" w:rsidP="005D12A2">
      <w:pPr>
        <w:pStyle w:val="NoSpacing"/>
      </w:pPr>
      <w:r>
        <w:t xml:space="preserve">-non living material secreted by cells consisting of a variety of proteins and </w:t>
      </w:r>
      <w:proofErr w:type="spellStart"/>
      <w:r>
        <w:t>glycoproteins</w:t>
      </w:r>
      <w:proofErr w:type="spellEnd"/>
    </w:p>
    <w:p w:rsidR="003176B0" w:rsidRDefault="003176B0" w:rsidP="005D12A2">
      <w:pPr>
        <w:pStyle w:val="NoSpacing"/>
      </w:pPr>
      <w:r>
        <w:t>-provides support and shape for tissues and organs</w:t>
      </w:r>
    </w:p>
    <w:p w:rsidR="003176B0" w:rsidRDefault="003176B0" w:rsidP="005D12A2">
      <w:pPr>
        <w:pStyle w:val="NoSpacing"/>
      </w:pPr>
      <w:r>
        <w:t>-ex. plant cell walls, cuticles of arthropods</w:t>
      </w:r>
    </w:p>
    <w:p w:rsidR="00051F06" w:rsidRDefault="00051F06" w:rsidP="005D12A2">
      <w:pPr>
        <w:pStyle w:val="NoSpacing"/>
      </w:pPr>
    </w:p>
    <w:p w:rsidR="00051F06" w:rsidRPr="00051F06" w:rsidRDefault="00051F06" w:rsidP="005D12A2">
      <w:pPr>
        <w:pStyle w:val="NoSpacing"/>
        <w:rPr>
          <w:u w:val="single"/>
        </w:rPr>
      </w:pPr>
      <w:r w:rsidRPr="00051F06">
        <w:rPr>
          <w:u w:val="single"/>
        </w:rPr>
        <w:lastRenderedPageBreak/>
        <w:t>Junctions :</w:t>
      </w:r>
    </w:p>
    <w:p w:rsidR="00051F06" w:rsidRDefault="00051F06" w:rsidP="005D12A2">
      <w:pPr>
        <w:pStyle w:val="NoSpacing"/>
      </w:pPr>
      <w:r>
        <w:t>-link cells into tissues</w:t>
      </w:r>
    </w:p>
    <w:p w:rsidR="00051F06" w:rsidRDefault="00051F06" w:rsidP="005D12A2">
      <w:pPr>
        <w:pStyle w:val="NoSpacing"/>
      </w:pPr>
      <w:r>
        <w:t>-</w:t>
      </w:r>
      <w:r w:rsidRPr="00051F06">
        <w:rPr>
          <w:i/>
        </w:rPr>
        <w:t>anchoring junctions</w:t>
      </w:r>
      <w:r>
        <w:t xml:space="preserve"> : form </w:t>
      </w:r>
      <w:r w:rsidR="008658B2">
        <w:t>button like</w:t>
      </w:r>
      <w:r>
        <w:t xml:space="preserve"> spots/belts that weld cells together, most abundant in tissues subject to stretching (ex. </w:t>
      </w:r>
      <w:proofErr w:type="spellStart"/>
      <w:r>
        <w:t>heart,skin</w:t>
      </w:r>
      <w:proofErr w:type="spellEnd"/>
      <w:r>
        <w:t>)</w:t>
      </w:r>
    </w:p>
    <w:p w:rsidR="00051F06" w:rsidRDefault="00051F06" w:rsidP="005D12A2">
      <w:pPr>
        <w:pStyle w:val="NoSpacing"/>
      </w:pPr>
      <w:r>
        <w:t>-</w:t>
      </w:r>
      <w:r w:rsidRPr="008658B2">
        <w:rPr>
          <w:i/>
        </w:rPr>
        <w:t>tight junctions</w:t>
      </w:r>
      <w:r>
        <w:t xml:space="preserve"> : seal spaces between cells, keeping molecules/ions from leaking between cells (ex. tight junctions lining urinary bladder - prevent waste molecules/ions from leaking out of bladder to other body tissues)</w:t>
      </w:r>
    </w:p>
    <w:p w:rsidR="008658B2" w:rsidRDefault="008658B2" w:rsidP="005D12A2">
      <w:pPr>
        <w:pStyle w:val="NoSpacing"/>
      </w:pPr>
      <w:r>
        <w:t>-</w:t>
      </w:r>
      <w:r w:rsidRPr="00F476D6">
        <w:rPr>
          <w:i/>
        </w:rPr>
        <w:t>gap junctions</w:t>
      </w:r>
      <w:r>
        <w:t xml:space="preserve"> : open channels between cells in same tissue, allowing ions/small molecules to flow freely form one cell to another (ex. help muscle cells in muscle tissue to function as a unit)</w:t>
      </w:r>
    </w:p>
    <w:p w:rsidR="00B925EE" w:rsidRDefault="00B925EE" w:rsidP="005D12A2">
      <w:pPr>
        <w:pStyle w:val="NoSpacing"/>
      </w:pPr>
    </w:p>
    <w:p w:rsidR="00B925EE" w:rsidRDefault="00B925EE" w:rsidP="005D12A2">
      <w:pPr>
        <w:pStyle w:val="NoSpacing"/>
      </w:pPr>
      <w:r>
        <w:rPr>
          <w:noProof/>
          <w:lang w:eastAsia="en-CA"/>
        </w:rPr>
        <w:drawing>
          <wp:inline distT="0" distB="0" distL="0" distR="0">
            <wp:extent cx="4991100" cy="2852058"/>
            <wp:effectExtent l="19050" t="0" r="0" b="0"/>
            <wp:docPr id="1" name="Picture 1" descr="Anchoring junctions, tight junctions, and gap junctions, which connect cells in animal t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horing junctions, tight junctions, and gap junctions, which connect cells in animal tissues."/>
                    <pic:cNvPicPr>
                      <a:picLocks noChangeAspect="1" noChangeArrowheads="1"/>
                    </pic:cNvPicPr>
                  </pic:nvPicPr>
                  <pic:blipFill>
                    <a:blip r:embed="rId7" cstate="print"/>
                    <a:srcRect/>
                    <a:stretch>
                      <a:fillRect/>
                    </a:stretch>
                  </pic:blipFill>
                  <pic:spPr bwMode="auto">
                    <a:xfrm>
                      <a:off x="0" y="0"/>
                      <a:ext cx="4991100" cy="2852058"/>
                    </a:xfrm>
                    <a:prstGeom prst="rect">
                      <a:avLst/>
                    </a:prstGeom>
                    <a:noFill/>
                    <a:ln w="9525">
                      <a:noFill/>
                      <a:miter lim="800000"/>
                      <a:headEnd/>
                      <a:tailEnd/>
                    </a:ln>
                  </pic:spPr>
                </pic:pic>
              </a:graphicData>
            </a:graphic>
          </wp:inline>
        </w:drawing>
      </w:r>
    </w:p>
    <w:p w:rsidR="00B925EE" w:rsidRPr="00D90490" w:rsidRDefault="00B925EE" w:rsidP="005D12A2"/>
    <w:p w:rsidR="003C25A8" w:rsidRDefault="005D12A2" w:rsidP="005D12A2">
      <w:pPr>
        <w:rPr>
          <w:b/>
          <w:sz w:val="28"/>
          <w:szCs w:val="28"/>
        </w:rPr>
      </w:pPr>
      <w:r w:rsidRPr="00051F06">
        <w:rPr>
          <w:b/>
          <w:sz w:val="28"/>
          <w:szCs w:val="28"/>
        </w:rPr>
        <w:t>42.6 a, b</w:t>
      </w:r>
      <w:r w:rsidR="00051F06">
        <w:rPr>
          <w:b/>
          <w:sz w:val="28"/>
          <w:szCs w:val="28"/>
        </w:rPr>
        <w:t xml:space="preserve"> -</w:t>
      </w:r>
      <w:r w:rsidR="003C25A8">
        <w:rPr>
          <w:b/>
          <w:sz w:val="28"/>
          <w:szCs w:val="28"/>
        </w:rPr>
        <w:t xml:space="preserve"> Cellular Basis of Development</w:t>
      </w:r>
    </w:p>
    <w:p w:rsidR="003C25A8" w:rsidRDefault="003C25A8" w:rsidP="003C25A8">
      <w:pPr>
        <w:pStyle w:val="NoSpacing"/>
      </w:pPr>
      <w:r>
        <w:rPr>
          <w:b/>
          <w:sz w:val="28"/>
          <w:szCs w:val="28"/>
        </w:rPr>
        <w:t>*</w:t>
      </w:r>
      <w:r>
        <w:t>orientation and rate of mitotic cell division have a special significance in the development of the shape, size, and location of organ systems of the embryo</w:t>
      </w:r>
    </w:p>
    <w:p w:rsidR="003C25A8" w:rsidRPr="003C25A8" w:rsidRDefault="003C25A8" w:rsidP="003C25A8">
      <w:pPr>
        <w:pStyle w:val="NoSpacing"/>
      </w:pPr>
    </w:p>
    <w:p w:rsidR="005D12A2" w:rsidRDefault="005D12A2" w:rsidP="005D12A2">
      <w:pPr>
        <w:pStyle w:val="NoSpacing"/>
      </w:pPr>
      <w:r>
        <w:t>Orientation of cell division</w:t>
      </w:r>
      <w:r w:rsidR="003C25A8">
        <w:t xml:space="preserve"> :</w:t>
      </w:r>
    </w:p>
    <w:p w:rsidR="005D12A2" w:rsidRDefault="005D12A2" w:rsidP="005D12A2">
      <w:pPr>
        <w:pStyle w:val="NoSpacing"/>
      </w:pPr>
      <w:r>
        <w:t>-refers to angles at which daughter cells are added to older cells as development proceeds</w:t>
      </w:r>
    </w:p>
    <w:p w:rsidR="005D12A2" w:rsidRDefault="005D12A2" w:rsidP="005D12A2">
      <w:pPr>
        <w:pStyle w:val="NoSpacing"/>
      </w:pPr>
      <w:r>
        <w:t>-determined by the location of the furrow separating the cytoplasm after mitotic division of the nucleus</w:t>
      </w:r>
    </w:p>
    <w:p w:rsidR="005D12A2" w:rsidRDefault="005D12A2" w:rsidP="005D12A2">
      <w:pPr>
        <w:pStyle w:val="NoSpacing"/>
      </w:pPr>
      <w:r>
        <w:t>-furrow forms in alignment with the spindle midpoint (furrow leads to symmetrical division of cell), when spindle displaced to one end - furrow leads to asymmetrical division into smaller cell)</w:t>
      </w:r>
      <w:r>
        <w:tab/>
      </w:r>
    </w:p>
    <w:p w:rsidR="00FC66ED" w:rsidRDefault="00FC66ED" w:rsidP="005D12A2">
      <w:pPr>
        <w:pStyle w:val="NoSpacing"/>
      </w:pPr>
    </w:p>
    <w:p w:rsidR="00FC66ED" w:rsidRDefault="00FC66ED" w:rsidP="005D12A2">
      <w:pPr>
        <w:pStyle w:val="NoSpacing"/>
      </w:pPr>
      <w:r>
        <w:t>Rate of Cell Division :</w:t>
      </w:r>
    </w:p>
    <w:p w:rsidR="005D12A2" w:rsidRDefault="00FC66ED" w:rsidP="005D12A2">
      <w:pPr>
        <w:pStyle w:val="NoSpacing"/>
      </w:pPr>
      <w:r>
        <w:t>-</w:t>
      </w:r>
      <w:r w:rsidR="005D12A2">
        <w:t xml:space="preserve">reflects the time spent in G1 period of </w:t>
      </w:r>
      <w:proofErr w:type="spellStart"/>
      <w:r w:rsidR="005D12A2">
        <w:t>interphase</w:t>
      </w:r>
      <w:proofErr w:type="spellEnd"/>
    </w:p>
    <w:p w:rsidR="005D12A2" w:rsidRDefault="005D12A2" w:rsidP="005D12A2">
      <w:pPr>
        <w:pStyle w:val="NoSpacing"/>
      </w:pPr>
      <w:r>
        <w:t xml:space="preserve">-once </w:t>
      </w:r>
      <w:proofErr w:type="spellStart"/>
      <w:r>
        <w:t>dna</w:t>
      </w:r>
      <w:proofErr w:type="spellEnd"/>
      <w:r>
        <w:t xml:space="preserve"> replication begins, the rest of the cell cycle takes place as the same time on all cells</w:t>
      </w:r>
    </w:p>
    <w:p w:rsidR="005D12A2" w:rsidRDefault="005D12A2" w:rsidP="005D12A2">
      <w:pPr>
        <w:pStyle w:val="NoSpacing"/>
      </w:pPr>
      <w:r>
        <w:t xml:space="preserve">-as embryo develops and </w:t>
      </w:r>
      <w:proofErr w:type="spellStart"/>
      <w:r>
        <w:t>cells</w:t>
      </w:r>
      <w:proofErr w:type="spellEnd"/>
      <w:r>
        <w:t xml:space="preserve"> differentiate, the time spent in </w:t>
      </w:r>
      <w:proofErr w:type="spellStart"/>
      <w:r>
        <w:t>interphase</w:t>
      </w:r>
      <w:proofErr w:type="spellEnd"/>
      <w:r>
        <w:t xml:space="preserve"> increase and varies in dif cell types </w:t>
      </w:r>
    </w:p>
    <w:p w:rsidR="005D12A2" w:rsidRDefault="005D12A2" w:rsidP="005D12A2">
      <w:pPr>
        <w:pStyle w:val="NoSpacing"/>
      </w:pPr>
    </w:p>
    <w:p w:rsidR="00FC66ED" w:rsidRDefault="00FC66ED" w:rsidP="005D12A2">
      <w:pPr>
        <w:pStyle w:val="NoSpacing"/>
        <w:rPr>
          <w:b/>
        </w:rPr>
      </w:pPr>
      <w:r>
        <w:rPr>
          <w:b/>
        </w:rPr>
        <w:t>a - Microtubules and Microfilaments : Movement of Cells</w:t>
      </w:r>
    </w:p>
    <w:p w:rsidR="00FC66ED" w:rsidRPr="00FC66ED" w:rsidRDefault="00FC66ED" w:rsidP="005D12A2">
      <w:pPr>
        <w:pStyle w:val="NoSpacing"/>
        <w:rPr>
          <w:b/>
        </w:rPr>
      </w:pPr>
    </w:p>
    <w:p w:rsidR="005D12A2" w:rsidRDefault="005D12A2" w:rsidP="005D12A2">
      <w:pPr>
        <w:pStyle w:val="NoSpacing"/>
      </w:pPr>
      <w:r>
        <w:t xml:space="preserve">Embryonic cells undergo changes in shape that generate movement (ex. infolding of surface layers to produce </w:t>
      </w:r>
      <w:proofErr w:type="spellStart"/>
      <w:r>
        <w:t>meso</w:t>
      </w:r>
      <w:proofErr w:type="spellEnd"/>
      <w:r>
        <w:t>/endoderm)</w:t>
      </w:r>
    </w:p>
    <w:p w:rsidR="005D12A2" w:rsidRDefault="005D12A2" w:rsidP="005D12A2">
      <w:pPr>
        <w:pStyle w:val="NoSpacing"/>
      </w:pPr>
      <w:r>
        <w:t>-entire cells move during embryonic growth</w:t>
      </w:r>
    </w:p>
    <w:p w:rsidR="005D12A2" w:rsidRDefault="005D12A2" w:rsidP="005D12A2">
      <w:pPr>
        <w:pStyle w:val="NoSpacing"/>
      </w:pPr>
      <w:r>
        <w:t>-movements produced by changes in rates of growth or by breakdowns of microtubules/</w:t>
      </w:r>
    </w:p>
    <w:p w:rsidR="005D12A2" w:rsidRDefault="005D12A2" w:rsidP="005D12A2">
      <w:pPr>
        <w:pStyle w:val="NoSpacing"/>
      </w:pPr>
      <w:r>
        <w:t>microfilaments</w:t>
      </w:r>
    </w:p>
    <w:p w:rsidR="005D12A2" w:rsidRDefault="005D12A2" w:rsidP="005D12A2">
      <w:pPr>
        <w:pStyle w:val="NoSpacing"/>
      </w:pPr>
      <w:r>
        <w:t xml:space="preserve">-changes in cell shape/movement impact cleavage, </w:t>
      </w:r>
      <w:proofErr w:type="spellStart"/>
      <w:r>
        <w:t>gastrulation</w:t>
      </w:r>
      <w:proofErr w:type="spellEnd"/>
      <w:r>
        <w:t>, and organogenesis</w:t>
      </w:r>
    </w:p>
    <w:p w:rsidR="00402B67" w:rsidRDefault="00402B67" w:rsidP="005D12A2">
      <w:pPr>
        <w:pStyle w:val="NoSpacing"/>
      </w:pPr>
    </w:p>
    <w:p w:rsidR="00402B67" w:rsidRDefault="00402B67" w:rsidP="005D12A2">
      <w:pPr>
        <w:pStyle w:val="NoSpacing"/>
        <w:rPr>
          <w:b/>
        </w:rPr>
      </w:pPr>
      <w:r>
        <w:rPr>
          <w:b/>
        </w:rPr>
        <w:t>b - Change in Cell Shape : Adjusting to New Roles</w:t>
      </w:r>
    </w:p>
    <w:p w:rsidR="007F1C5A" w:rsidRDefault="007F1C5A" w:rsidP="005D12A2">
      <w:pPr>
        <w:pStyle w:val="NoSpacing"/>
        <w:rPr>
          <w:b/>
        </w:rPr>
      </w:pPr>
    </w:p>
    <w:p w:rsidR="00402B67" w:rsidRDefault="007F1C5A" w:rsidP="005D12A2">
      <w:pPr>
        <w:pStyle w:val="NoSpacing"/>
      </w:pPr>
      <w:r>
        <w:rPr>
          <w:b/>
        </w:rPr>
        <w:t>-</w:t>
      </w:r>
      <w:r>
        <w:t>changes in cell shape typically result from reorganization of the cytoskeleton</w:t>
      </w:r>
    </w:p>
    <w:p w:rsidR="007F1C5A" w:rsidRDefault="007F1C5A" w:rsidP="007F1C5A">
      <w:pPr>
        <w:pStyle w:val="NoSpacing"/>
      </w:pPr>
      <w:r>
        <w:t>-</w:t>
      </w:r>
      <w:r w:rsidRPr="007F1C5A">
        <w:t xml:space="preserve"> </w:t>
      </w:r>
      <w:r>
        <w:t>microfilaments slide over each other, tightening the ring like a drawstring and narrowing the top of the cell</w:t>
      </w:r>
    </w:p>
    <w:p w:rsidR="007F1C5A" w:rsidRDefault="007F1C5A" w:rsidP="005D12A2">
      <w:pPr>
        <w:pStyle w:val="NoSpacing"/>
      </w:pPr>
    </w:p>
    <w:p w:rsidR="00402B67" w:rsidRDefault="00402B67" w:rsidP="005D12A2">
      <w:pPr>
        <w:pStyle w:val="NoSpacing"/>
      </w:pPr>
    </w:p>
    <w:p w:rsidR="005D12A2" w:rsidRDefault="005D12A2" w:rsidP="005D12A2">
      <w:pPr>
        <w:pStyle w:val="NoSpacing"/>
      </w:pPr>
      <w:r>
        <w:rPr>
          <w:noProof/>
          <w:lang w:eastAsia="en-CA"/>
        </w:rPr>
        <w:drawing>
          <wp:inline distT="0" distB="0" distL="0" distR="0">
            <wp:extent cx="3276600" cy="3171468"/>
            <wp:effectExtent l="19050" t="0" r="0" b="0"/>
            <wp:docPr id="2" name="Picture 1" descr="The roles of (a) microtubules and (b) microfilaments in the changes in cell shape that produce developmental mov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oles of (a) microtubules and (b) microfilaments in the changes in cell shape that produce developmental movements."/>
                    <pic:cNvPicPr>
                      <a:picLocks noChangeAspect="1" noChangeArrowheads="1"/>
                    </pic:cNvPicPr>
                  </pic:nvPicPr>
                  <pic:blipFill>
                    <a:blip r:embed="rId8" cstate="print"/>
                    <a:srcRect/>
                    <a:stretch>
                      <a:fillRect/>
                    </a:stretch>
                  </pic:blipFill>
                  <pic:spPr bwMode="auto">
                    <a:xfrm>
                      <a:off x="0" y="0"/>
                      <a:ext cx="3276600" cy="3171468"/>
                    </a:xfrm>
                    <a:prstGeom prst="rect">
                      <a:avLst/>
                    </a:prstGeom>
                    <a:noFill/>
                    <a:ln w="9525">
                      <a:noFill/>
                      <a:miter lim="800000"/>
                      <a:headEnd/>
                      <a:tailEnd/>
                    </a:ln>
                  </pic:spPr>
                </pic:pic>
              </a:graphicData>
            </a:graphic>
          </wp:inline>
        </w:drawing>
      </w:r>
      <w:r>
        <w:t xml:space="preserve"> </w:t>
      </w:r>
    </w:p>
    <w:p w:rsidR="005D12A2" w:rsidRDefault="005D12A2" w:rsidP="005D12A2">
      <w:pPr>
        <w:pStyle w:val="NoSpacing"/>
      </w:pPr>
    </w:p>
    <w:p w:rsidR="005D12A2" w:rsidRDefault="005D12A2" w:rsidP="005D12A2">
      <w:pPr>
        <w:pStyle w:val="NoSpacing"/>
      </w:pPr>
    </w:p>
    <w:p w:rsidR="005D12A2" w:rsidRPr="00D90490" w:rsidRDefault="005D12A2" w:rsidP="005D12A2">
      <w:pPr>
        <w:pStyle w:val="NoSpacing"/>
      </w:pPr>
    </w:p>
    <w:p w:rsidR="005D12A2" w:rsidRDefault="005D12A2" w:rsidP="005D12A2"/>
    <w:p w:rsidR="00845429" w:rsidRDefault="00845429" w:rsidP="00845429">
      <w:pPr>
        <w:pStyle w:val="NoSpacing"/>
      </w:pPr>
    </w:p>
    <w:p w:rsidR="007F1C5A" w:rsidRDefault="007F1C5A" w:rsidP="00845429">
      <w:pPr>
        <w:pStyle w:val="NoSpacing"/>
      </w:pPr>
    </w:p>
    <w:p w:rsidR="007F1C5A" w:rsidRDefault="007F1C5A" w:rsidP="00845429">
      <w:pPr>
        <w:pStyle w:val="NoSpacing"/>
      </w:pPr>
    </w:p>
    <w:p w:rsidR="007F1C5A" w:rsidRDefault="007F1C5A" w:rsidP="00845429">
      <w:pPr>
        <w:pStyle w:val="NoSpacing"/>
      </w:pPr>
    </w:p>
    <w:p w:rsidR="007F1C5A" w:rsidRDefault="007F1C5A" w:rsidP="00845429">
      <w:pPr>
        <w:pStyle w:val="NoSpacing"/>
      </w:pPr>
    </w:p>
    <w:p w:rsidR="007F1C5A" w:rsidRDefault="007F1C5A" w:rsidP="00845429">
      <w:pPr>
        <w:pStyle w:val="NoSpacing"/>
      </w:pPr>
    </w:p>
    <w:p w:rsidR="00845429" w:rsidRDefault="00845429" w:rsidP="00845429">
      <w:pPr>
        <w:pStyle w:val="NoSpacing"/>
        <w:rPr>
          <w:b/>
          <w:sz w:val="36"/>
          <w:szCs w:val="36"/>
        </w:rPr>
      </w:pPr>
      <w:r w:rsidRPr="00A00F21">
        <w:rPr>
          <w:b/>
          <w:sz w:val="36"/>
          <w:szCs w:val="36"/>
        </w:rPr>
        <w:lastRenderedPageBreak/>
        <w:t>Lecture Notes :</w:t>
      </w:r>
    </w:p>
    <w:p w:rsidR="00A00F21" w:rsidRPr="00A00F21" w:rsidRDefault="00A00F21" w:rsidP="00845429">
      <w:pPr>
        <w:pStyle w:val="NoSpacing"/>
        <w:rPr>
          <w:b/>
          <w:sz w:val="36"/>
          <w:szCs w:val="36"/>
        </w:rPr>
      </w:pPr>
    </w:p>
    <w:p w:rsidR="00A00F21" w:rsidRDefault="00A00F21" w:rsidP="00A00F21">
      <w:pPr>
        <w:pStyle w:val="NoSpacing"/>
      </w:pPr>
      <w:r>
        <w:t>Polarity</w:t>
      </w:r>
    </w:p>
    <w:p w:rsidR="00A00F21" w:rsidRDefault="00A00F21" w:rsidP="00A00F21">
      <w:pPr>
        <w:pStyle w:val="NoSpacing"/>
      </w:pPr>
      <w:r>
        <w:t>-influences structure</w:t>
      </w:r>
    </w:p>
    <w:p w:rsidR="00A00F21" w:rsidRDefault="00A00F21" w:rsidP="00A00F21">
      <w:pPr>
        <w:pStyle w:val="NoSpacing"/>
      </w:pPr>
      <w:r>
        <w:t>-influences function</w:t>
      </w:r>
    </w:p>
    <w:p w:rsidR="00A00F21" w:rsidRDefault="00A00F21" w:rsidP="00A00F21">
      <w:pPr>
        <w:pStyle w:val="NoSpacing"/>
      </w:pPr>
      <w:r>
        <w:t>-influences location</w:t>
      </w:r>
    </w:p>
    <w:p w:rsidR="00A00F21" w:rsidRDefault="00A00F21" w:rsidP="00A00F21">
      <w:pPr>
        <w:pStyle w:val="NoSpacing"/>
      </w:pPr>
      <w:r>
        <w:t>-influences rigidity (structure)</w:t>
      </w:r>
    </w:p>
    <w:p w:rsidR="00A00F21" w:rsidRDefault="00A00F21" w:rsidP="00A00F21">
      <w:pPr>
        <w:pStyle w:val="NoSpacing"/>
      </w:pPr>
    </w:p>
    <w:p w:rsidR="00A00F21" w:rsidRDefault="00A00F21" w:rsidP="00A00F21">
      <w:pPr>
        <w:pStyle w:val="NoSpacing"/>
      </w:pPr>
      <w:r>
        <w:t xml:space="preserve">Primary Structure </w:t>
      </w:r>
    </w:p>
    <w:p w:rsidR="00A00F21" w:rsidRDefault="00A00F21" w:rsidP="00A00F21">
      <w:pPr>
        <w:pStyle w:val="NoSpacing"/>
      </w:pPr>
    </w:p>
    <w:p w:rsidR="00A00F21" w:rsidRDefault="00A00F21" w:rsidP="00A00F21">
      <w:pPr>
        <w:pStyle w:val="NoSpacing"/>
      </w:pPr>
      <w:r>
        <w:t>Amino acids</w:t>
      </w:r>
    </w:p>
    <w:p w:rsidR="00A00F21" w:rsidRDefault="00A00F21" w:rsidP="00A00F21">
      <w:pPr>
        <w:pStyle w:val="NoSpacing"/>
      </w:pPr>
      <w:r>
        <w:t>-sequence of amino acids contributes to secondary structure</w:t>
      </w:r>
    </w:p>
    <w:p w:rsidR="00A00F21" w:rsidRDefault="00A00F21" w:rsidP="00A00F21">
      <w:pPr>
        <w:pStyle w:val="NoSpacing"/>
      </w:pPr>
      <w:r>
        <w:t>-the R-group influences</w:t>
      </w:r>
    </w:p>
    <w:p w:rsidR="00A00F21" w:rsidRDefault="00A00F21" w:rsidP="00A00F21">
      <w:pPr>
        <w:pStyle w:val="NoSpacing"/>
      </w:pPr>
      <w:r>
        <w:t xml:space="preserve">-polar </w:t>
      </w:r>
      <w:proofErr w:type="spellStart"/>
      <w:r>
        <w:t>a.a</w:t>
      </w:r>
      <w:proofErr w:type="spellEnd"/>
      <w:r>
        <w:t xml:space="preserve"> : more alpha helix, flexible, round structures</w:t>
      </w:r>
    </w:p>
    <w:p w:rsidR="00A00F21" w:rsidRDefault="00A00F21" w:rsidP="00A00F21">
      <w:pPr>
        <w:pStyle w:val="NoSpacing"/>
      </w:pPr>
      <w:r>
        <w:t>-</w:t>
      </w:r>
      <w:proofErr w:type="spellStart"/>
      <w:r>
        <w:t>nonpolar</w:t>
      </w:r>
      <w:proofErr w:type="spellEnd"/>
      <w:r>
        <w:t xml:space="preserve"> </w:t>
      </w:r>
      <w:proofErr w:type="spellStart"/>
      <w:r>
        <w:t>a.a</w:t>
      </w:r>
      <w:proofErr w:type="spellEnd"/>
      <w:r>
        <w:t xml:space="preserve"> : more jagged, beta-pleated sheets, not so flexible</w:t>
      </w:r>
    </w:p>
    <w:p w:rsidR="00A00F21" w:rsidRDefault="00A00F21" w:rsidP="00A00F21">
      <w:pPr>
        <w:pStyle w:val="NoSpacing"/>
      </w:pPr>
    </w:p>
    <w:p w:rsidR="00A00F21" w:rsidRDefault="00A00F21" w:rsidP="00A00F21">
      <w:pPr>
        <w:pStyle w:val="NoSpacing"/>
      </w:pPr>
      <w:r>
        <w:t xml:space="preserve">-proteins have </w:t>
      </w:r>
      <w:proofErr w:type="spellStart"/>
      <w:r>
        <w:t>seq</w:t>
      </w:r>
      <w:proofErr w:type="spellEnd"/>
      <w:r>
        <w:t>/groups mix of alpha and beta</w:t>
      </w:r>
    </w:p>
    <w:p w:rsidR="00A00F21" w:rsidRDefault="00A00F21" w:rsidP="00A00F21">
      <w:pPr>
        <w:pStyle w:val="NoSpacing"/>
      </w:pPr>
    </w:p>
    <w:p w:rsidR="00A00F21" w:rsidRDefault="00A00F21" w:rsidP="00A00F21">
      <w:pPr>
        <w:pStyle w:val="NoSpacing"/>
      </w:pPr>
      <w:r>
        <w:t>different areas in proteins that are alpha/beta : domains</w:t>
      </w:r>
    </w:p>
    <w:p w:rsidR="00A00F21" w:rsidRDefault="00A00F21" w:rsidP="00A00F21">
      <w:pPr>
        <w:pStyle w:val="NoSpacing"/>
      </w:pPr>
      <w:r>
        <w:t xml:space="preserve">-can be identified from gene sequence on </w:t>
      </w:r>
      <w:proofErr w:type="spellStart"/>
      <w:r>
        <w:t>rna</w:t>
      </w:r>
      <w:proofErr w:type="spellEnd"/>
      <w:r>
        <w:t>/</w:t>
      </w:r>
      <w:proofErr w:type="spellStart"/>
      <w:r>
        <w:t>dna</w:t>
      </w:r>
      <w:proofErr w:type="spellEnd"/>
    </w:p>
    <w:p w:rsidR="00A00F21" w:rsidRDefault="00A00F21" w:rsidP="00A00F21">
      <w:pPr>
        <w:pStyle w:val="NoSpacing"/>
      </w:pPr>
      <w:r>
        <w:t>-protein can have mix of polar/</w:t>
      </w:r>
      <w:proofErr w:type="spellStart"/>
      <w:r>
        <w:t>nonpolar</w:t>
      </w:r>
      <w:proofErr w:type="spellEnd"/>
      <w:r>
        <w:t xml:space="preserve"> areas</w:t>
      </w:r>
    </w:p>
    <w:p w:rsidR="00A00F21" w:rsidRDefault="00A00F21" w:rsidP="00A00F21">
      <w:pPr>
        <w:pStyle w:val="NoSpacing"/>
      </w:pPr>
      <w:r>
        <w:t>-</w:t>
      </w:r>
      <w:proofErr w:type="spellStart"/>
      <w:r>
        <w:t>np</w:t>
      </w:r>
      <w:proofErr w:type="spellEnd"/>
      <w:r>
        <w:t xml:space="preserve"> </w:t>
      </w:r>
      <w:proofErr w:type="spellStart"/>
      <w:r>
        <w:t>a.a</w:t>
      </w:r>
      <w:proofErr w:type="spellEnd"/>
      <w:r>
        <w:t xml:space="preserve"> , happy in plasma membrane</w:t>
      </w:r>
    </w:p>
    <w:p w:rsidR="00A00F21" w:rsidRDefault="00A00F21" w:rsidP="00A00F21">
      <w:pPr>
        <w:pStyle w:val="NoSpacing"/>
      </w:pPr>
      <w:r>
        <w:t xml:space="preserve">-p </w:t>
      </w:r>
      <w:proofErr w:type="spellStart"/>
      <w:r>
        <w:t>a.a</w:t>
      </w:r>
      <w:proofErr w:type="spellEnd"/>
      <w:r>
        <w:t xml:space="preserve"> happy in cytoplasm</w:t>
      </w:r>
    </w:p>
    <w:p w:rsidR="00A00F21" w:rsidRDefault="00A00F21" w:rsidP="00A00F21">
      <w:pPr>
        <w:pStyle w:val="NoSpacing"/>
      </w:pPr>
    </w:p>
    <w:p w:rsidR="00A00F21" w:rsidRDefault="00A00F21" w:rsidP="00A00F21">
      <w:pPr>
        <w:pStyle w:val="NoSpacing"/>
      </w:pPr>
      <w:r>
        <w:t>Secondary Structure</w:t>
      </w:r>
    </w:p>
    <w:p w:rsidR="00A00F21" w:rsidRDefault="00A00F21" w:rsidP="00A00F21">
      <w:pPr>
        <w:pStyle w:val="NoSpacing"/>
      </w:pPr>
      <w:r>
        <w:t>-as it grows it folds over onto itself</w:t>
      </w:r>
    </w:p>
    <w:p w:rsidR="00A00F21" w:rsidRDefault="00A00F21" w:rsidP="00A00F21">
      <w:pPr>
        <w:pStyle w:val="NoSpacing"/>
      </w:pPr>
    </w:p>
    <w:p w:rsidR="00A00F21" w:rsidRDefault="00A00F21" w:rsidP="00A00F21">
      <w:pPr>
        <w:pStyle w:val="NoSpacing"/>
      </w:pPr>
      <w:r>
        <w:t>Tertiary Structure</w:t>
      </w:r>
    </w:p>
    <w:p w:rsidR="00A00F21" w:rsidRDefault="00A00F21" w:rsidP="00A00F21">
      <w:pPr>
        <w:pStyle w:val="NoSpacing"/>
      </w:pPr>
      <w:r>
        <w:t>-can be final structure</w:t>
      </w:r>
    </w:p>
    <w:p w:rsidR="00A00F21" w:rsidRDefault="00A00F21" w:rsidP="00A00F21">
      <w:pPr>
        <w:pStyle w:val="NoSpacing"/>
      </w:pPr>
      <w:r>
        <w:t>-</w:t>
      </w:r>
      <w:r w:rsidRPr="00A33115">
        <w:t xml:space="preserve"> </w:t>
      </w:r>
      <w:r>
        <w:t>most of binding, hydrogen and sulphide bonds</w:t>
      </w:r>
    </w:p>
    <w:p w:rsidR="00A00F21" w:rsidRDefault="00A00F21" w:rsidP="00A00F21">
      <w:pPr>
        <w:pStyle w:val="NoSpacing"/>
      </w:pPr>
    </w:p>
    <w:p w:rsidR="00A00F21" w:rsidRDefault="00A00F21" w:rsidP="00A00F21">
      <w:pPr>
        <w:pStyle w:val="NoSpacing"/>
      </w:pPr>
      <w:r>
        <w:t>Quaternary</w:t>
      </w:r>
    </w:p>
    <w:p w:rsidR="00A00F21" w:rsidRDefault="00A00F21" w:rsidP="00A00F21">
      <w:pPr>
        <w:pStyle w:val="NoSpacing"/>
      </w:pPr>
      <w:r>
        <w:t>-contain many subunits that contain tertiary, sec, and primary structure</w:t>
      </w:r>
    </w:p>
    <w:p w:rsidR="00A00F21" w:rsidRDefault="00A00F21" w:rsidP="00A00F21">
      <w:pPr>
        <w:pStyle w:val="NoSpacing"/>
      </w:pPr>
    </w:p>
    <w:p w:rsidR="00A00F21" w:rsidRDefault="00A00F21" w:rsidP="00A00F21">
      <w:pPr>
        <w:pStyle w:val="NoSpacing"/>
      </w:pPr>
      <w:r>
        <w:t xml:space="preserve">-ex. hemoglobin, needs to be soluble, needs to have a pocket to bind oxygen, mostly </w:t>
      </w:r>
      <w:proofErr w:type="spellStart"/>
      <w:r>
        <w:t>alphahelix</w:t>
      </w:r>
      <w:proofErr w:type="spellEnd"/>
    </w:p>
    <w:p w:rsidR="00A00F21" w:rsidRDefault="00A00F21" w:rsidP="00A00F21">
      <w:pPr>
        <w:pStyle w:val="NoSpacing"/>
      </w:pPr>
      <w:r>
        <w:t xml:space="preserve">-if change primary </w:t>
      </w:r>
      <w:proofErr w:type="spellStart"/>
      <w:r>
        <w:t>seq</w:t>
      </w:r>
      <w:proofErr w:type="spellEnd"/>
      <w:r>
        <w:t>, then the whole structure is dif , and the function changes</w:t>
      </w:r>
    </w:p>
    <w:p w:rsidR="00A00F21" w:rsidRDefault="00A00F21" w:rsidP="00A00F21">
      <w:pPr>
        <w:pStyle w:val="NoSpacing"/>
      </w:pPr>
      <w:r>
        <w:t xml:space="preserve">-genetic disease :  a single change in </w:t>
      </w:r>
      <w:proofErr w:type="spellStart"/>
      <w:r>
        <w:t>a.a</w:t>
      </w:r>
      <w:proofErr w:type="spellEnd"/>
      <w:r>
        <w:t xml:space="preserve"> </w:t>
      </w:r>
      <w:proofErr w:type="spellStart"/>
      <w:r>
        <w:t>seq</w:t>
      </w:r>
      <w:proofErr w:type="spellEnd"/>
      <w:r>
        <w:t xml:space="preserve"> (one polar for </w:t>
      </w:r>
      <w:proofErr w:type="spellStart"/>
      <w:r>
        <w:t>np</w:t>
      </w:r>
      <w:proofErr w:type="spellEnd"/>
      <w:r>
        <w:t>)(</w:t>
      </w:r>
      <w:proofErr w:type="spellStart"/>
      <w:r>
        <w:t>glu</w:t>
      </w:r>
      <w:proofErr w:type="spellEnd"/>
      <w:r>
        <w:t xml:space="preserve"> for </w:t>
      </w:r>
      <w:proofErr w:type="spellStart"/>
      <w:r>
        <w:t>val</w:t>
      </w:r>
      <w:proofErr w:type="spellEnd"/>
      <w:r>
        <w:t xml:space="preserve">), changes the entire structure, the shape of red blood cells gets completely changed into elongated, crescent shaped , transport oxygen poorly, - sickle cell anemia </w:t>
      </w:r>
    </w:p>
    <w:p w:rsidR="00A00F21" w:rsidRPr="00BF0C80" w:rsidRDefault="00A00F21" w:rsidP="00A00F21">
      <w:pPr>
        <w:pStyle w:val="NoSpacing"/>
        <w:ind w:firstLine="720"/>
        <w:rPr>
          <w:b/>
        </w:rPr>
      </w:pPr>
    </w:p>
    <w:p w:rsidR="00A00F21" w:rsidRDefault="00A00F21" w:rsidP="00A00F21">
      <w:pPr>
        <w:pStyle w:val="NoSpacing"/>
      </w:pPr>
      <w:r w:rsidRPr="00BF0C80">
        <w:rPr>
          <w:b/>
        </w:rPr>
        <w:t>Functions of Proteins</w:t>
      </w:r>
    </w:p>
    <w:p w:rsidR="00A00F21" w:rsidRDefault="00A00F21" w:rsidP="00A00F21">
      <w:pPr>
        <w:pStyle w:val="NoSpacing"/>
      </w:pPr>
      <w:r>
        <w:t xml:space="preserve">Hormonal Proteins : </w:t>
      </w:r>
    </w:p>
    <w:p w:rsidR="00A00F21" w:rsidRDefault="00A00F21" w:rsidP="00A00F21">
      <w:pPr>
        <w:pStyle w:val="NoSpacing"/>
      </w:pPr>
      <w:r>
        <w:t xml:space="preserve">Receptor Proteins : </w:t>
      </w:r>
    </w:p>
    <w:p w:rsidR="00A00F21" w:rsidRDefault="00A00F21" w:rsidP="00A00F21">
      <w:pPr>
        <w:pStyle w:val="NoSpacing"/>
      </w:pPr>
      <w:r>
        <w:t>Contractile and Motor Proteins :</w:t>
      </w:r>
    </w:p>
    <w:p w:rsidR="00A00F21" w:rsidRDefault="00A00F21" w:rsidP="00A00F21">
      <w:pPr>
        <w:pStyle w:val="NoSpacing"/>
      </w:pPr>
      <w:r>
        <w:t>Structural Proteins : keratin, need some flexibility, but still strong</w:t>
      </w:r>
    </w:p>
    <w:p w:rsidR="00A00F21" w:rsidRDefault="00A00F21" w:rsidP="00A00F21">
      <w:pPr>
        <w:pStyle w:val="NoSpacing"/>
      </w:pPr>
      <w:r>
        <w:lastRenderedPageBreak/>
        <w:t>Defensive</w:t>
      </w:r>
      <w:r w:rsidR="00B41949">
        <w:t xml:space="preserve"> :</w:t>
      </w:r>
    </w:p>
    <w:p w:rsidR="00A00F21" w:rsidRDefault="00A00F21" w:rsidP="00A00F21">
      <w:pPr>
        <w:pStyle w:val="NoSpacing"/>
      </w:pPr>
      <w:r>
        <w:t xml:space="preserve">Storage : storage of </w:t>
      </w:r>
      <w:proofErr w:type="spellStart"/>
      <w:r>
        <w:t>a.a</w:t>
      </w:r>
      <w:proofErr w:type="spellEnd"/>
    </w:p>
    <w:p w:rsidR="00A00F21" w:rsidRDefault="00A00F21" w:rsidP="00A00F21">
      <w:pPr>
        <w:pStyle w:val="NoSpacing"/>
      </w:pPr>
      <w:r>
        <w:t>Transport : transport of substances</w:t>
      </w:r>
    </w:p>
    <w:p w:rsidR="00A00F21" w:rsidRDefault="00A00F21" w:rsidP="00A00F21">
      <w:pPr>
        <w:pStyle w:val="NoSpacing"/>
      </w:pPr>
      <w:r>
        <w:t>Enzymatic</w:t>
      </w:r>
    </w:p>
    <w:p w:rsidR="00A00F21" w:rsidRDefault="00A00F21" w:rsidP="00A00F21">
      <w:pPr>
        <w:pStyle w:val="NoSpacing"/>
      </w:pPr>
    </w:p>
    <w:p w:rsidR="00A00F21" w:rsidRDefault="00A00F21" w:rsidP="00A00F21">
      <w:pPr>
        <w:pStyle w:val="NoSpacing"/>
      </w:pPr>
      <w:r>
        <w:t>Fatty Acids</w:t>
      </w:r>
    </w:p>
    <w:p w:rsidR="00A00F21" w:rsidRDefault="00A00F21" w:rsidP="00A00F21">
      <w:pPr>
        <w:pStyle w:val="NoSpacing"/>
      </w:pPr>
      <w:r>
        <w:t>-used in membrane</w:t>
      </w:r>
    </w:p>
    <w:p w:rsidR="00A00F21" w:rsidRDefault="00A00F21" w:rsidP="00A00F21">
      <w:pPr>
        <w:pStyle w:val="NoSpacing"/>
      </w:pPr>
    </w:p>
    <w:p w:rsidR="00A00F21" w:rsidRDefault="00A00F21" w:rsidP="00A00F21">
      <w:pPr>
        <w:pStyle w:val="NoSpacing"/>
      </w:pPr>
      <w:r>
        <w:t>organelles do not float around - proven by fluorescence microscopy</w:t>
      </w:r>
    </w:p>
    <w:p w:rsidR="00A00F21" w:rsidRDefault="00A00F21" w:rsidP="00A00F21">
      <w:pPr>
        <w:pStyle w:val="NoSpacing"/>
      </w:pPr>
      <w:r>
        <w:t>-used with special dyes</w:t>
      </w:r>
    </w:p>
    <w:p w:rsidR="00A00F21" w:rsidRDefault="00A00F21" w:rsidP="00A00F21">
      <w:pPr>
        <w:pStyle w:val="NoSpacing"/>
      </w:pPr>
    </w:p>
    <w:p w:rsidR="00A00F21" w:rsidRDefault="00A00F21" w:rsidP="00A00F21">
      <w:pPr>
        <w:pStyle w:val="NoSpacing"/>
      </w:pPr>
      <w:r>
        <w:t>Cytoskeleton</w:t>
      </w:r>
    </w:p>
    <w:p w:rsidR="00A00F21" w:rsidRDefault="00A00F21" w:rsidP="00A00F21">
      <w:pPr>
        <w:pStyle w:val="NoSpacing"/>
      </w:pPr>
      <w:r>
        <w:t>-functions : structure, contributes during cell division (centrioles form and retract microtubules , microtubules, centrioles replicate so that both daughter cells have centrioles which lead to cytoskeleton, organisation of microtubules at the poles, membrane pinches to cleavage the cell into two daughter cells, the cytoskeleton contributes to that), anchoring organelles, transporting organelles, vesicles transported by motor proteins</w:t>
      </w:r>
    </w:p>
    <w:p w:rsidR="00A00F21" w:rsidRDefault="00A00F21" w:rsidP="00A00F21">
      <w:pPr>
        <w:pStyle w:val="NoSpacing"/>
      </w:pPr>
    </w:p>
    <w:p w:rsidR="00A00F21" w:rsidRDefault="00A00F21" w:rsidP="00A00F21">
      <w:pPr>
        <w:pStyle w:val="NoSpacing"/>
      </w:pPr>
    </w:p>
    <w:p w:rsidR="00A00F21" w:rsidRPr="009B237B" w:rsidRDefault="00A00F21" w:rsidP="00A00F21">
      <w:pPr>
        <w:pStyle w:val="NoSpacing"/>
        <w:rPr>
          <w:b/>
        </w:rPr>
      </w:pPr>
      <w:r w:rsidRPr="009B237B">
        <w:rPr>
          <w:b/>
        </w:rPr>
        <w:t>Cytoskeleton Functions :</w:t>
      </w:r>
    </w:p>
    <w:p w:rsidR="00A00F21" w:rsidRDefault="00A00F21" w:rsidP="00A00F21">
      <w:pPr>
        <w:pStyle w:val="NoSpacing"/>
      </w:pPr>
      <w:r>
        <w:t>1. Provide structure and support</w:t>
      </w:r>
    </w:p>
    <w:p w:rsidR="00A00F21" w:rsidRDefault="00A00F21" w:rsidP="00A00F21">
      <w:pPr>
        <w:pStyle w:val="NoSpacing"/>
      </w:pPr>
      <w:r>
        <w:t>2.Intracellular transport</w:t>
      </w:r>
    </w:p>
    <w:p w:rsidR="00A00F21" w:rsidRDefault="00A00F21" w:rsidP="00A00F21">
      <w:pPr>
        <w:pStyle w:val="NoSpacing"/>
      </w:pPr>
      <w:r>
        <w:t>3. Position organelles within the cell</w:t>
      </w:r>
    </w:p>
    <w:p w:rsidR="00A00F21" w:rsidRDefault="00A00F21" w:rsidP="00A00F21">
      <w:pPr>
        <w:pStyle w:val="NoSpacing"/>
      </w:pPr>
      <w:r>
        <w:t>4.Generate force for cell movement</w:t>
      </w:r>
    </w:p>
    <w:p w:rsidR="00A00F21" w:rsidRDefault="00A00F21" w:rsidP="00A00F21">
      <w:pPr>
        <w:pStyle w:val="NoSpacing"/>
      </w:pPr>
      <w:r>
        <w:t xml:space="preserve">5.Contribute to cell division </w:t>
      </w:r>
    </w:p>
    <w:p w:rsidR="00A00F21" w:rsidRDefault="00A00F21" w:rsidP="00A00F21">
      <w:pPr>
        <w:pStyle w:val="NoSpacing"/>
      </w:pPr>
    </w:p>
    <w:p w:rsidR="00A00F21" w:rsidRDefault="00A00F21" w:rsidP="00A00F21">
      <w:pPr>
        <w:pStyle w:val="NoSpacing"/>
      </w:pPr>
      <w:r>
        <w:t xml:space="preserve">Assembly of </w:t>
      </w:r>
      <w:proofErr w:type="spellStart"/>
      <w:r>
        <w:t>cytoskeletal</w:t>
      </w:r>
      <w:proofErr w:type="spellEnd"/>
      <w:r>
        <w:t xml:space="preserve"> Fibres</w:t>
      </w:r>
    </w:p>
    <w:p w:rsidR="00A00F21" w:rsidRDefault="00A00F21" w:rsidP="00A00F21">
      <w:pPr>
        <w:pStyle w:val="NoSpacing"/>
      </w:pPr>
      <w:r>
        <w:t>-speed at changing shape, length, orientation</w:t>
      </w:r>
    </w:p>
    <w:p w:rsidR="00A00F21" w:rsidRDefault="00A00F21" w:rsidP="00A00F21">
      <w:pPr>
        <w:pStyle w:val="NoSpacing"/>
      </w:pPr>
      <w:r>
        <w:t>-no covalent bonds b/w subunits</w:t>
      </w:r>
    </w:p>
    <w:p w:rsidR="00A00F21" w:rsidRDefault="00A00F21" w:rsidP="00A00F21">
      <w:pPr>
        <w:pStyle w:val="NoSpacing"/>
      </w:pPr>
    </w:p>
    <w:p w:rsidR="00A00F21" w:rsidRDefault="00A00F21" w:rsidP="00A00F21">
      <w:pPr>
        <w:pStyle w:val="NoSpacing"/>
      </w:pPr>
    </w:p>
    <w:p w:rsidR="00A00F21" w:rsidRDefault="00A00F21" w:rsidP="00A00F21">
      <w:pPr>
        <w:pStyle w:val="NoSpacing"/>
      </w:pPr>
      <w:r>
        <w:t>Weak bond, no covalent bonds, bonds that don't require a lot of energy to break bong</w:t>
      </w:r>
    </w:p>
    <w:p w:rsidR="00A00F21" w:rsidRDefault="00A00F21" w:rsidP="00A00F21">
      <w:pPr>
        <w:pStyle w:val="NoSpacing"/>
      </w:pPr>
      <w:r>
        <w:t xml:space="preserve">-need to be able to change structure/ shape quickly (to engulf particles),  and be able to return to initial state, need to be efficiently dynamic, therefore no covalent bonds in the </w:t>
      </w:r>
      <w:proofErr w:type="spellStart"/>
      <w:r>
        <w:t>cytoskeletal</w:t>
      </w:r>
      <w:proofErr w:type="spellEnd"/>
      <w:r>
        <w:t xml:space="preserve"> fibres</w:t>
      </w:r>
    </w:p>
    <w:p w:rsidR="00A00F21" w:rsidRDefault="00A00F21" w:rsidP="00A00F21">
      <w:pPr>
        <w:pStyle w:val="NoSpacing"/>
      </w:pPr>
    </w:p>
    <w:p w:rsidR="00A00F21" w:rsidRPr="00A00F21" w:rsidRDefault="00A00F21" w:rsidP="00A00F21">
      <w:pPr>
        <w:pStyle w:val="NoSpacing"/>
        <w:rPr>
          <w:lang w:val="fr-FR"/>
        </w:rPr>
      </w:pPr>
      <w:r w:rsidRPr="00A00F21">
        <w:rPr>
          <w:lang w:val="fr-FR"/>
        </w:rPr>
        <w:t xml:space="preserve">3 </w:t>
      </w:r>
      <w:proofErr w:type="spellStart"/>
      <w:r w:rsidRPr="00A00F21">
        <w:rPr>
          <w:lang w:val="fr-FR"/>
        </w:rPr>
        <w:t>Cytoskeletal</w:t>
      </w:r>
      <w:proofErr w:type="spellEnd"/>
      <w:r w:rsidRPr="00A00F21">
        <w:rPr>
          <w:lang w:val="fr-FR"/>
        </w:rPr>
        <w:t xml:space="preserve"> Fibres :</w:t>
      </w:r>
    </w:p>
    <w:p w:rsidR="00A00F21" w:rsidRPr="00A00F21" w:rsidRDefault="00A00F21" w:rsidP="00A00F21">
      <w:pPr>
        <w:pStyle w:val="NoSpacing"/>
        <w:rPr>
          <w:lang w:val="fr-FR"/>
        </w:rPr>
      </w:pPr>
    </w:p>
    <w:p w:rsidR="00A00F21" w:rsidRPr="00A00F21" w:rsidRDefault="00A00F21" w:rsidP="00A00F21">
      <w:pPr>
        <w:pStyle w:val="NoSpacing"/>
        <w:rPr>
          <w:lang w:val="fr-FR"/>
        </w:rPr>
      </w:pPr>
      <w:r w:rsidRPr="00A00F21">
        <w:rPr>
          <w:lang w:val="fr-FR"/>
        </w:rPr>
        <w:t>Microtubules</w:t>
      </w:r>
    </w:p>
    <w:p w:rsidR="00A00F21" w:rsidRPr="00F834DD" w:rsidRDefault="00A00F21" w:rsidP="00A00F21">
      <w:pPr>
        <w:pStyle w:val="NoSpacing"/>
      </w:pPr>
      <w:r w:rsidRPr="00F834DD">
        <w:t xml:space="preserve">-largest, </w:t>
      </w:r>
      <w:proofErr w:type="spellStart"/>
      <w:r w:rsidRPr="00F834DD">
        <w:t>microglobular</w:t>
      </w:r>
      <w:proofErr w:type="spellEnd"/>
      <w:r w:rsidRPr="00F834DD">
        <w:t xml:space="preserve"> proteins</w:t>
      </w:r>
    </w:p>
    <w:p w:rsidR="00A00F21" w:rsidRDefault="00A00F21" w:rsidP="00A00F21">
      <w:pPr>
        <w:pStyle w:val="NoSpacing"/>
      </w:pPr>
      <w:r>
        <w:t>-hollow, tube</w:t>
      </w:r>
    </w:p>
    <w:p w:rsidR="00A00F21" w:rsidRDefault="00A00F21" w:rsidP="00A00F21">
      <w:pPr>
        <w:pStyle w:val="NoSpacing"/>
      </w:pPr>
      <w:r>
        <w:t xml:space="preserve">-made with </w:t>
      </w:r>
      <w:proofErr w:type="spellStart"/>
      <w:r>
        <w:t>tubulin</w:t>
      </w:r>
      <w:proofErr w:type="spellEnd"/>
      <w:r>
        <w:t xml:space="preserve"> (globular structure with alpha helix, and beta, tertiary structure held together by bonds), spherical protein, ability to bind </w:t>
      </w:r>
      <w:proofErr w:type="spellStart"/>
      <w:r>
        <w:t>gtp</w:t>
      </w:r>
      <w:proofErr w:type="spellEnd"/>
      <w:r>
        <w:t xml:space="preserve"> (</w:t>
      </w:r>
      <w:proofErr w:type="spellStart"/>
      <w:r>
        <w:t>guamin</w:t>
      </w:r>
      <w:proofErr w:type="spellEnd"/>
      <w:r>
        <w:t xml:space="preserve"> </w:t>
      </w:r>
      <w:proofErr w:type="spellStart"/>
      <w:r>
        <w:t>triphosphate</w:t>
      </w:r>
      <w:proofErr w:type="spellEnd"/>
      <w:r>
        <w:t xml:space="preserve">- energy molecule, similar to </w:t>
      </w:r>
      <w:proofErr w:type="spellStart"/>
      <w:r>
        <w:t>atp</w:t>
      </w:r>
      <w:proofErr w:type="spellEnd"/>
      <w:r>
        <w:t xml:space="preserve">), </w:t>
      </w:r>
      <w:proofErr w:type="spellStart"/>
      <w:r>
        <w:t>tubulin</w:t>
      </w:r>
      <w:proofErr w:type="spellEnd"/>
      <w:r>
        <w:t xml:space="preserve"> can bind to it at specific area forming </w:t>
      </w:r>
      <w:proofErr w:type="spellStart"/>
      <w:r>
        <w:t>dimers</w:t>
      </w:r>
      <w:proofErr w:type="spellEnd"/>
      <w:r>
        <w:t xml:space="preserve"> (building blocks to form microtubules)</w:t>
      </w:r>
    </w:p>
    <w:p w:rsidR="00A00F21" w:rsidRDefault="00A00F21" w:rsidP="00A00F21">
      <w:pPr>
        <w:pStyle w:val="NoSpacing"/>
      </w:pPr>
      <w:r>
        <w:t xml:space="preserve">-each </w:t>
      </w:r>
      <w:proofErr w:type="spellStart"/>
      <w:r>
        <w:t>tubulin</w:t>
      </w:r>
      <w:proofErr w:type="spellEnd"/>
      <w:r>
        <w:t xml:space="preserve"> has </w:t>
      </w:r>
      <w:proofErr w:type="spellStart"/>
      <w:r>
        <w:t>gtp</w:t>
      </w:r>
      <w:proofErr w:type="spellEnd"/>
      <w:r>
        <w:t xml:space="preserve"> bound to it, as </w:t>
      </w:r>
      <w:proofErr w:type="spellStart"/>
      <w:r>
        <w:t>dimer</w:t>
      </w:r>
      <w:proofErr w:type="spellEnd"/>
      <w:r>
        <w:t xml:space="preserve"> forms b/w alpha and beta </w:t>
      </w:r>
      <w:proofErr w:type="spellStart"/>
      <w:r>
        <w:t>tubulin</w:t>
      </w:r>
      <w:proofErr w:type="spellEnd"/>
      <w:r>
        <w:t xml:space="preserve">, one </w:t>
      </w:r>
      <w:proofErr w:type="spellStart"/>
      <w:r>
        <w:t>gtp</w:t>
      </w:r>
      <w:proofErr w:type="spellEnd"/>
      <w:r>
        <w:t xml:space="preserve"> becomes exposed at one end, and one </w:t>
      </w:r>
      <w:proofErr w:type="spellStart"/>
      <w:r>
        <w:t>gtp</w:t>
      </w:r>
      <w:proofErr w:type="spellEnd"/>
      <w:r>
        <w:t xml:space="preserve"> is buried b/w the two </w:t>
      </w:r>
      <w:proofErr w:type="spellStart"/>
      <w:r>
        <w:t>dimers</w:t>
      </w:r>
      <w:proofErr w:type="spellEnd"/>
    </w:p>
    <w:p w:rsidR="00A00F21" w:rsidRDefault="00A00F21" w:rsidP="00A00F21">
      <w:pPr>
        <w:pStyle w:val="NoSpacing"/>
      </w:pPr>
      <w:r>
        <w:lastRenderedPageBreak/>
        <w:t xml:space="preserve">-this results in the </w:t>
      </w:r>
      <w:proofErr w:type="spellStart"/>
      <w:r>
        <w:t>dimer</w:t>
      </w:r>
      <w:proofErr w:type="spellEnd"/>
      <w:r>
        <w:t xml:space="preserve"> in two different ends, therefore can have orientation (no charge, plus means exposed </w:t>
      </w:r>
      <w:proofErr w:type="spellStart"/>
      <w:r>
        <w:t>gtp</w:t>
      </w:r>
      <w:proofErr w:type="spellEnd"/>
      <w:r>
        <w:t xml:space="preserve">, minus end means no exposed </w:t>
      </w:r>
      <w:proofErr w:type="spellStart"/>
      <w:r>
        <w:t>gtp</w:t>
      </w:r>
      <w:proofErr w:type="spellEnd"/>
      <w:r>
        <w:t>)</w:t>
      </w:r>
    </w:p>
    <w:p w:rsidR="00A00F21" w:rsidRDefault="00A00F21" w:rsidP="00A00F21">
      <w:pPr>
        <w:pStyle w:val="NoSpacing"/>
      </w:pPr>
      <w:r>
        <w:t>-</w:t>
      </w:r>
      <w:proofErr w:type="spellStart"/>
      <w:r>
        <w:t>dimers</w:t>
      </w:r>
      <w:proofErr w:type="spellEnd"/>
      <w:r>
        <w:t xml:space="preserve"> stack on top of each other where the </w:t>
      </w:r>
      <w:proofErr w:type="spellStart"/>
      <w:r>
        <w:t>gtp</w:t>
      </w:r>
      <w:proofErr w:type="spellEnd"/>
      <w:r>
        <w:t xml:space="preserve"> is exposed, forming </w:t>
      </w:r>
      <w:proofErr w:type="spellStart"/>
      <w:r>
        <w:t>protofilaments</w:t>
      </w:r>
      <w:proofErr w:type="spellEnd"/>
      <w:r>
        <w:t xml:space="preserve">, they attach, forming sheets, which make the </w:t>
      </w:r>
      <w:proofErr w:type="spellStart"/>
      <w:r>
        <w:t>tubulin</w:t>
      </w:r>
      <w:proofErr w:type="spellEnd"/>
      <w:r>
        <w:t xml:space="preserve"> structure</w:t>
      </w:r>
    </w:p>
    <w:p w:rsidR="00A00F21" w:rsidRDefault="00A00F21" w:rsidP="00A00F21">
      <w:pPr>
        <w:pStyle w:val="NoSpacing"/>
      </w:pPr>
      <w:r>
        <w:t xml:space="preserve">-at base : </w:t>
      </w:r>
      <w:proofErr w:type="spellStart"/>
      <w:r>
        <w:t>protofilaments</w:t>
      </w:r>
      <w:proofErr w:type="spellEnd"/>
      <w:r>
        <w:t xml:space="preserve"> with minus end that serve as anchor</w:t>
      </w:r>
    </w:p>
    <w:p w:rsidR="00A00F21" w:rsidRDefault="00A00F21" w:rsidP="00A00F21">
      <w:pPr>
        <w:pStyle w:val="NoSpacing"/>
      </w:pPr>
      <w:r>
        <w:t xml:space="preserve">-at other end : beta </w:t>
      </w:r>
      <w:proofErr w:type="spellStart"/>
      <w:r>
        <w:t>tubulins</w:t>
      </w:r>
      <w:proofErr w:type="spellEnd"/>
      <w:r>
        <w:t xml:space="preserve"> with exposed </w:t>
      </w:r>
      <w:proofErr w:type="spellStart"/>
      <w:r>
        <w:t>gtp</w:t>
      </w:r>
      <w:proofErr w:type="spellEnd"/>
      <w:r>
        <w:t xml:space="preserve"> forming the plus end</w:t>
      </w:r>
    </w:p>
    <w:p w:rsidR="00A00F21" w:rsidRDefault="00A00F21" w:rsidP="00F834DD">
      <w:pPr>
        <w:pStyle w:val="NoSpacing"/>
        <w:tabs>
          <w:tab w:val="left" w:pos="6180"/>
        </w:tabs>
      </w:pPr>
      <w:r>
        <w:t>-25nm in diameter (fairly large)</w:t>
      </w:r>
      <w:r w:rsidR="00F834DD">
        <w:tab/>
      </w:r>
    </w:p>
    <w:p w:rsidR="00A00F21" w:rsidRDefault="00A00F21" w:rsidP="00A00F21">
      <w:pPr>
        <w:pStyle w:val="NoSpacing"/>
      </w:pPr>
      <w:r>
        <w:t>-these microtubules have orientation/polarity - this allows the motor proteins to travel in a specific direction and arrive at the correct destination</w:t>
      </w:r>
    </w:p>
    <w:p w:rsidR="00A00F21" w:rsidRDefault="00A00F21" w:rsidP="00A00F21">
      <w:pPr>
        <w:pStyle w:val="NoSpacing"/>
      </w:pPr>
      <w:r>
        <w:t>-microtubules radiate through entire cell</w:t>
      </w:r>
    </w:p>
    <w:p w:rsidR="00A00F21" w:rsidRDefault="00A00F21" w:rsidP="00A00F21">
      <w:pPr>
        <w:pStyle w:val="NoSpacing"/>
      </w:pPr>
      <w:r>
        <w:t>-"large highway"</w:t>
      </w:r>
    </w:p>
    <w:p w:rsidR="00A00F21" w:rsidRDefault="00A00F21" w:rsidP="00A00F21">
      <w:pPr>
        <w:pStyle w:val="NoSpacing"/>
      </w:pPr>
      <w:r>
        <w:t>-don't make it all the way to the membrane</w:t>
      </w:r>
    </w:p>
    <w:p w:rsidR="00A00F21" w:rsidRDefault="00A00F21" w:rsidP="00A00F21">
      <w:pPr>
        <w:pStyle w:val="NoSpacing"/>
      </w:pPr>
      <w:r>
        <w:t>-from the end of the microtubule to membrane : microfilaments</w:t>
      </w:r>
    </w:p>
    <w:p w:rsidR="00A00F21" w:rsidRDefault="00A00F21" w:rsidP="00A00F21">
      <w:pPr>
        <w:pStyle w:val="NoSpacing"/>
      </w:pPr>
    </w:p>
    <w:p w:rsidR="00A00F21" w:rsidRDefault="00A00F21" w:rsidP="00A00F21">
      <w:pPr>
        <w:pStyle w:val="NoSpacing"/>
      </w:pPr>
      <w:r>
        <w:t>Microfilaments</w:t>
      </w:r>
    </w:p>
    <w:p w:rsidR="00A00F21" w:rsidRDefault="00A00F21" w:rsidP="00A00F21">
      <w:pPr>
        <w:pStyle w:val="NoSpacing"/>
      </w:pPr>
      <w:r>
        <w:t xml:space="preserve">-made of </w:t>
      </w:r>
      <w:proofErr w:type="spellStart"/>
      <w:r>
        <w:t>actin</w:t>
      </w:r>
      <w:proofErr w:type="spellEnd"/>
      <w:r>
        <w:t xml:space="preserve"> and </w:t>
      </w:r>
      <w:proofErr w:type="spellStart"/>
      <w:r>
        <w:t>atp</w:t>
      </w:r>
      <w:proofErr w:type="spellEnd"/>
      <w:r>
        <w:t xml:space="preserve"> (2 strands of </w:t>
      </w:r>
      <w:proofErr w:type="spellStart"/>
      <w:r>
        <w:t>actin</w:t>
      </w:r>
      <w:proofErr w:type="spellEnd"/>
      <w:r>
        <w:t xml:space="preserve">) - </w:t>
      </w:r>
      <w:proofErr w:type="spellStart"/>
      <w:r>
        <w:t>microglobular</w:t>
      </w:r>
      <w:proofErr w:type="spellEnd"/>
      <w:r>
        <w:t xml:space="preserve"> proteins</w:t>
      </w:r>
    </w:p>
    <w:p w:rsidR="00A00F21" w:rsidRDefault="00A00F21" w:rsidP="00A00F21">
      <w:pPr>
        <w:pStyle w:val="NoSpacing"/>
      </w:pPr>
      <w:r>
        <w:t>-smallest, not hollow</w:t>
      </w:r>
    </w:p>
    <w:p w:rsidR="00A00F21" w:rsidRDefault="00A00F21" w:rsidP="00A00F21">
      <w:pPr>
        <w:pStyle w:val="NoSpacing"/>
      </w:pPr>
      <w:r>
        <w:t>-assembled in a staggered manner, looks like two threads being wrapped around each other</w:t>
      </w:r>
    </w:p>
    <w:p w:rsidR="00A00F21" w:rsidRDefault="00A00F21" w:rsidP="00A00F21">
      <w:pPr>
        <w:pStyle w:val="NoSpacing"/>
      </w:pPr>
      <w:r>
        <w:t>-+ end : barbed end</w:t>
      </w:r>
    </w:p>
    <w:p w:rsidR="00A00F21" w:rsidRDefault="00A00F21" w:rsidP="00A00F21">
      <w:pPr>
        <w:pStyle w:val="NoSpacing"/>
      </w:pPr>
      <w:r>
        <w:t xml:space="preserve">- - end : pointed end </w:t>
      </w:r>
    </w:p>
    <w:p w:rsidR="00A00F21" w:rsidRDefault="00A00F21" w:rsidP="00A00F21">
      <w:pPr>
        <w:pStyle w:val="NoSpacing"/>
      </w:pPr>
      <w:r>
        <w:t>-"arrow shape"</w:t>
      </w:r>
    </w:p>
    <w:p w:rsidR="00A00F21" w:rsidRDefault="00A00F21" w:rsidP="00A00F21">
      <w:pPr>
        <w:pStyle w:val="NoSpacing"/>
      </w:pPr>
      <w:r>
        <w:t xml:space="preserve">-because of shape and location of </w:t>
      </w:r>
      <w:proofErr w:type="spellStart"/>
      <w:r>
        <w:t>atp</w:t>
      </w:r>
      <w:proofErr w:type="spellEnd"/>
      <w:r>
        <w:t>, they also have polarity/orientation</w:t>
      </w:r>
    </w:p>
    <w:p w:rsidR="00A00F21" w:rsidRDefault="00A00F21" w:rsidP="00A00F21">
      <w:pPr>
        <w:pStyle w:val="NoSpacing"/>
      </w:pPr>
      <w:r>
        <w:t>-contribute to transport</w:t>
      </w:r>
    </w:p>
    <w:p w:rsidR="00A00F21" w:rsidRDefault="00A00F21" w:rsidP="00A00F21">
      <w:pPr>
        <w:pStyle w:val="NoSpacing"/>
      </w:pPr>
      <w:r>
        <w:t>-cover entire of cell , all the way up to the cell membrane</w:t>
      </w:r>
    </w:p>
    <w:p w:rsidR="00A00F21" w:rsidRDefault="00A00F21" w:rsidP="00A00F21">
      <w:pPr>
        <w:pStyle w:val="NoSpacing"/>
      </w:pPr>
    </w:p>
    <w:p w:rsidR="00A00F21" w:rsidRDefault="00A00F21" w:rsidP="00A00F21">
      <w:pPr>
        <w:pStyle w:val="NoSpacing"/>
      </w:pPr>
      <w:r>
        <w:t>Intermediate Filaments</w:t>
      </w:r>
    </w:p>
    <w:p w:rsidR="00A00F21" w:rsidRDefault="00A00F21" w:rsidP="00A00F21">
      <w:pPr>
        <w:pStyle w:val="NoSpacing"/>
      </w:pPr>
      <w:r>
        <w:t>-formed by assembly of various fibrous proteins (keratins)</w:t>
      </w:r>
    </w:p>
    <w:p w:rsidR="00A00F21" w:rsidRDefault="00A00F21" w:rsidP="00A00F21">
      <w:pPr>
        <w:pStyle w:val="NoSpacing"/>
      </w:pPr>
      <w:r>
        <w:t>-keratins are coiled/ braided with each other</w:t>
      </w:r>
    </w:p>
    <w:p w:rsidR="00A00F21" w:rsidRDefault="00A00F21" w:rsidP="00A00F21">
      <w:pPr>
        <w:pStyle w:val="NoSpacing"/>
      </w:pPr>
      <w:r>
        <w:t xml:space="preserve">-the different strands are woven with each other </w:t>
      </w:r>
    </w:p>
    <w:p w:rsidR="00A00F21" w:rsidRDefault="00A00F21" w:rsidP="00A00F21">
      <w:pPr>
        <w:pStyle w:val="NoSpacing"/>
      </w:pPr>
      <w:r>
        <w:t>-can become very flexible, if you pull on them, they're strong (protect against tension)</w:t>
      </w:r>
    </w:p>
    <w:p w:rsidR="00A00F21" w:rsidRDefault="00A00F21" w:rsidP="00A00F21">
      <w:pPr>
        <w:pStyle w:val="NoSpacing"/>
      </w:pPr>
      <w:r>
        <w:t xml:space="preserve">-fibrous proteins allow them to be flexible </w:t>
      </w:r>
    </w:p>
    <w:p w:rsidR="00A00F21" w:rsidRDefault="00A00F21" w:rsidP="00A00F21">
      <w:pPr>
        <w:pStyle w:val="NoSpacing"/>
      </w:pPr>
      <w:r>
        <w:t xml:space="preserve">-wrapped around nucleus, protecting it against compression and torsion  </w:t>
      </w:r>
    </w:p>
    <w:p w:rsidR="00A00F21" w:rsidRDefault="00A00F21" w:rsidP="00A00F21">
      <w:pPr>
        <w:pStyle w:val="NoSpacing"/>
      </w:pPr>
      <w:r>
        <w:t xml:space="preserve">Built </w:t>
      </w:r>
    </w:p>
    <w:p w:rsidR="00A00F21" w:rsidRDefault="00A00F21" w:rsidP="00A00F21">
      <w:pPr>
        <w:pStyle w:val="NoSpacing"/>
      </w:pPr>
      <w:r>
        <w:t xml:space="preserve">-start with monomers of keratin , coil to form </w:t>
      </w:r>
      <w:proofErr w:type="spellStart"/>
      <w:r>
        <w:t>dimer</w:t>
      </w:r>
      <w:proofErr w:type="spellEnd"/>
    </w:p>
    <w:p w:rsidR="00A00F21" w:rsidRDefault="00A00F21" w:rsidP="00A00F21">
      <w:pPr>
        <w:pStyle w:val="NoSpacing"/>
      </w:pPr>
      <w:r>
        <w:t xml:space="preserve">- coil two </w:t>
      </w:r>
      <w:proofErr w:type="spellStart"/>
      <w:r>
        <w:t>dimers</w:t>
      </w:r>
      <w:proofErr w:type="spellEnd"/>
      <w:r>
        <w:t xml:space="preserve"> in a staggered manner, making a tetramer</w:t>
      </w:r>
    </w:p>
    <w:p w:rsidR="00A00F21" w:rsidRDefault="00A00F21" w:rsidP="00A00F21">
      <w:pPr>
        <w:pStyle w:val="NoSpacing"/>
      </w:pPr>
      <w:r>
        <w:t>-attach two identical tetramers making a larger structure (</w:t>
      </w:r>
      <w:proofErr w:type="spellStart"/>
      <w:r>
        <w:t>antiparallel</w:t>
      </w:r>
      <w:proofErr w:type="spellEnd"/>
      <w:r>
        <w:t>, so no polarity/orientation)</w:t>
      </w:r>
    </w:p>
    <w:p w:rsidR="00A00F21" w:rsidRDefault="00A00F21" w:rsidP="00A00F21">
      <w:pPr>
        <w:pStyle w:val="NoSpacing"/>
      </w:pPr>
      <w:r>
        <w:t xml:space="preserve">-8 tetramers twisted together into a </w:t>
      </w:r>
      <w:proofErr w:type="spellStart"/>
      <w:r>
        <w:t>ropelike</w:t>
      </w:r>
      <w:proofErr w:type="spellEnd"/>
      <w:r>
        <w:t xml:space="preserve"> filament</w:t>
      </w:r>
    </w:p>
    <w:p w:rsidR="00A00F21" w:rsidRDefault="00A00F21" w:rsidP="00A00F21">
      <w:pPr>
        <w:pStyle w:val="NoSpacing"/>
      </w:pPr>
      <w:r>
        <w:t>-at ends : amino and carboxyl group</w:t>
      </w:r>
    </w:p>
    <w:p w:rsidR="00A00F21" w:rsidRDefault="00A00F21" w:rsidP="00A00F21">
      <w:pPr>
        <w:pStyle w:val="NoSpacing"/>
      </w:pPr>
      <w:r>
        <w:t>-no energy molecule , spontaneous assembly, does not store energy</w:t>
      </w:r>
    </w:p>
    <w:p w:rsidR="00A00F21" w:rsidRDefault="00A00F21" w:rsidP="00A00F21">
      <w:pPr>
        <w:pStyle w:val="NoSpacing"/>
      </w:pPr>
    </w:p>
    <w:p w:rsidR="00A00F21" w:rsidRDefault="00A00F21" w:rsidP="00A00F21">
      <w:pPr>
        <w:pStyle w:val="NoSpacing"/>
      </w:pPr>
      <w:r>
        <w:t>Importance of Polarity in Microtubules and Micro filaments :</w:t>
      </w:r>
    </w:p>
    <w:p w:rsidR="00A00F21" w:rsidRDefault="00A00F21" w:rsidP="00A00F21">
      <w:pPr>
        <w:pStyle w:val="NoSpacing"/>
      </w:pPr>
      <w:r>
        <w:t>-polarity  contributes to direction/ orientation, direction contributes to transport of molecules, allows for cell to organize where things are going</w:t>
      </w:r>
    </w:p>
    <w:p w:rsidR="00A00F21" w:rsidRDefault="00A00F21" w:rsidP="00A00F21">
      <w:pPr>
        <w:pStyle w:val="NoSpacing"/>
      </w:pPr>
      <w:r>
        <w:t>ex. allowing for motor proteins to travel in specific directions to get to their desired areas</w:t>
      </w:r>
    </w:p>
    <w:p w:rsidR="00A00F21" w:rsidRDefault="00A00F21" w:rsidP="00A00F21">
      <w:pPr>
        <w:pStyle w:val="NoSpacing"/>
      </w:pPr>
      <w:r>
        <w:t>-some motor proteins designed to only travel in one direction</w:t>
      </w:r>
    </w:p>
    <w:p w:rsidR="00A00F21" w:rsidRDefault="00A00F21" w:rsidP="00A00F21">
      <w:pPr>
        <w:pStyle w:val="NoSpacing"/>
      </w:pPr>
      <w:r>
        <w:t>-intermediate filaments not involved in transport b/c no polarity/orientation</w:t>
      </w:r>
    </w:p>
    <w:p w:rsidR="00A00F21" w:rsidRDefault="00A00F21" w:rsidP="00A00F21">
      <w:pPr>
        <w:pStyle w:val="NoSpacing"/>
      </w:pPr>
    </w:p>
    <w:p w:rsidR="00A00F21" w:rsidRDefault="00A00F21" w:rsidP="00A00F21">
      <w:pPr>
        <w:pStyle w:val="NoSpacing"/>
      </w:pPr>
    </w:p>
    <w:p w:rsidR="00A00F21" w:rsidRDefault="00A00F21" w:rsidP="00A00F21">
      <w:pPr>
        <w:pStyle w:val="NoSpacing"/>
      </w:pPr>
      <w:r>
        <w:t xml:space="preserve">Transport and Travel on </w:t>
      </w:r>
      <w:proofErr w:type="spellStart"/>
      <w:r>
        <w:t>Cytoskeletal</w:t>
      </w:r>
      <w:proofErr w:type="spellEnd"/>
      <w:r>
        <w:t xml:space="preserve"> Fibres</w:t>
      </w:r>
    </w:p>
    <w:p w:rsidR="00A00F21" w:rsidRDefault="00A00F21" w:rsidP="00A00F21">
      <w:pPr>
        <w:pStyle w:val="NoSpacing"/>
      </w:pPr>
      <w:r>
        <w:t>-ex. color patterns on frogs (morphology)</w:t>
      </w:r>
    </w:p>
    <w:p w:rsidR="00A00F21" w:rsidRDefault="00A00F21" w:rsidP="00A00F21">
      <w:pPr>
        <w:pStyle w:val="NoSpacing"/>
      </w:pPr>
      <w:r>
        <w:t xml:space="preserve">-pigments are deposited along microtubules, in smaller or larger concentrations, resulting in different color patterns on frogs </w:t>
      </w:r>
    </w:p>
    <w:p w:rsidR="00A00F21" w:rsidRDefault="00A00F21" w:rsidP="00A00F21">
      <w:pPr>
        <w:pStyle w:val="NoSpacing"/>
      </w:pPr>
      <w:r>
        <w:t>-microtubules carrying pigments and depositing them in different/same areas</w:t>
      </w:r>
    </w:p>
    <w:p w:rsidR="00A00F21" w:rsidRDefault="00A00F21" w:rsidP="00A00F21">
      <w:pPr>
        <w:pStyle w:val="NoSpacing"/>
      </w:pPr>
    </w:p>
    <w:p w:rsidR="00A00F21" w:rsidRDefault="00A00F21" w:rsidP="00A00F21">
      <w:pPr>
        <w:pStyle w:val="NoSpacing"/>
      </w:pPr>
      <w:r>
        <w:t>Motor Proteins</w:t>
      </w:r>
    </w:p>
    <w:p w:rsidR="00A00F21" w:rsidRDefault="00A00F21" w:rsidP="00A00F21">
      <w:pPr>
        <w:pStyle w:val="NoSpacing"/>
      </w:pPr>
      <w:r>
        <w:t>-</w:t>
      </w:r>
      <w:proofErr w:type="spellStart"/>
      <w:r>
        <w:t>mechanoenzymes</w:t>
      </w:r>
      <w:proofErr w:type="spellEnd"/>
      <w:r>
        <w:t xml:space="preserve"> - use ATP</w:t>
      </w:r>
    </w:p>
    <w:p w:rsidR="00A00F21" w:rsidRDefault="00A00F21" w:rsidP="00A00F21">
      <w:pPr>
        <w:pStyle w:val="NoSpacing"/>
      </w:pPr>
      <w:r>
        <w:t xml:space="preserve">-allow to drive motion in cells along </w:t>
      </w:r>
      <w:proofErr w:type="spellStart"/>
      <w:r>
        <w:t>cytoskeletal</w:t>
      </w:r>
      <w:proofErr w:type="spellEnd"/>
      <w:r>
        <w:t xml:space="preserve"> fibers </w:t>
      </w:r>
    </w:p>
    <w:p w:rsidR="00A00F21" w:rsidRDefault="00A00F21" w:rsidP="00A00F21">
      <w:pPr>
        <w:pStyle w:val="NoSpacing"/>
      </w:pPr>
      <w:r>
        <w:t xml:space="preserve">-use ATP, when they consume </w:t>
      </w:r>
      <w:proofErr w:type="spellStart"/>
      <w:r>
        <w:t>atp</w:t>
      </w:r>
      <w:proofErr w:type="spellEnd"/>
      <w:r>
        <w:t xml:space="preserve">, they get energy to propel the protein/enzyme forward onto the </w:t>
      </w:r>
      <w:proofErr w:type="spellStart"/>
      <w:r>
        <w:t>cytoskeletal</w:t>
      </w:r>
      <w:proofErr w:type="spellEnd"/>
      <w:r>
        <w:t xml:space="preserve"> fibres </w:t>
      </w:r>
    </w:p>
    <w:p w:rsidR="00A00F21" w:rsidRDefault="00A00F21" w:rsidP="00A00F21">
      <w:pPr>
        <w:pStyle w:val="NoSpacing"/>
      </w:pPr>
      <w:r>
        <w:t>-</w:t>
      </w:r>
      <w:proofErr w:type="spellStart"/>
      <w:r>
        <w:t>Kinesins</w:t>
      </w:r>
      <w:proofErr w:type="spellEnd"/>
      <w:r>
        <w:t xml:space="preserve"> : forward transport (</w:t>
      </w:r>
      <w:proofErr w:type="spellStart"/>
      <w:r>
        <w:t>anterograde</w:t>
      </w:r>
      <w:proofErr w:type="spellEnd"/>
      <w:r>
        <w:t xml:space="preserve">) to the plus end of </w:t>
      </w:r>
      <w:proofErr w:type="spellStart"/>
      <w:r>
        <w:t>mictotubules</w:t>
      </w:r>
      <w:proofErr w:type="spellEnd"/>
      <w:r>
        <w:t xml:space="preserve"> (towards cell membrane)</w:t>
      </w:r>
    </w:p>
    <w:p w:rsidR="00A00F21" w:rsidRDefault="00A00F21" w:rsidP="00A00F21">
      <w:pPr>
        <w:pStyle w:val="NoSpacing"/>
      </w:pPr>
      <w:r>
        <w:t>-</w:t>
      </w:r>
      <w:proofErr w:type="spellStart"/>
      <w:r>
        <w:t>Dynesins</w:t>
      </w:r>
      <w:proofErr w:type="spellEnd"/>
      <w:r>
        <w:t xml:space="preserve"> : inward transport (retrograde) toward the minus end of microtubules (towards inside of cell)</w:t>
      </w:r>
    </w:p>
    <w:p w:rsidR="00A00F21" w:rsidRDefault="00A00F21" w:rsidP="00A00F21">
      <w:pPr>
        <w:pStyle w:val="NoSpacing"/>
      </w:pPr>
      <w:r>
        <w:t xml:space="preserve">-motor protein walking on microtubule, hands of cargo to other motor protein walking/transporting on the microfilament </w:t>
      </w:r>
    </w:p>
    <w:p w:rsidR="0072220E" w:rsidRDefault="0072220E"/>
    <w:sectPr w:rsidR="0072220E" w:rsidSect="0072220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845429"/>
    <w:rsid w:val="00051F06"/>
    <w:rsid w:val="000760B1"/>
    <w:rsid w:val="0012345F"/>
    <w:rsid w:val="001824E8"/>
    <w:rsid w:val="0018624F"/>
    <w:rsid w:val="001D66B8"/>
    <w:rsid w:val="001E7034"/>
    <w:rsid w:val="002137C6"/>
    <w:rsid w:val="002325D3"/>
    <w:rsid w:val="00284889"/>
    <w:rsid w:val="002B0052"/>
    <w:rsid w:val="002D0527"/>
    <w:rsid w:val="002D4AB9"/>
    <w:rsid w:val="002E4175"/>
    <w:rsid w:val="003176B0"/>
    <w:rsid w:val="0032664E"/>
    <w:rsid w:val="003C25A8"/>
    <w:rsid w:val="003E4B1B"/>
    <w:rsid w:val="003F179A"/>
    <w:rsid w:val="00402B67"/>
    <w:rsid w:val="004D5EFB"/>
    <w:rsid w:val="0053736C"/>
    <w:rsid w:val="00543416"/>
    <w:rsid w:val="0055789E"/>
    <w:rsid w:val="00581DCA"/>
    <w:rsid w:val="0058790F"/>
    <w:rsid w:val="005D12A2"/>
    <w:rsid w:val="005F5C62"/>
    <w:rsid w:val="00617943"/>
    <w:rsid w:val="00624B07"/>
    <w:rsid w:val="0068392F"/>
    <w:rsid w:val="0072220E"/>
    <w:rsid w:val="00731B15"/>
    <w:rsid w:val="00743EC7"/>
    <w:rsid w:val="007F1C5A"/>
    <w:rsid w:val="00806590"/>
    <w:rsid w:val="00845429"/>
    <w:rsid w:val="008658B2"/>
    <w:rsid w:val="00885460"/>
    <w:rsid w:val="00886265"/>
    <w:rsid w:val="008B233B"/>
    <w:rsid w:val="008C0B2E"/>
    <w:rsid w:val="008C1A81"/>
    <w:rsid w:val="008D0105"/>
    <w:rsid w:val="008F7FC6"/>
    <w:rsid w:val="009142C1"/>
    <w:rsid w:val="00950D06"/>
    <w:rsid w:val="009B5D03"/>
    <w:rsid w:val="00A00F21"/>
    <w:rsid w:val="00A53AA4"/>
    <w:rsid w:val="00AB4BAE"/>
    <w:rsid w:val="00B16E4F"/>
    <w:rsid w:val="00B41949"/>
    <w:rsid w:val="00B925EE"/>
    <w:rsid w:val="00C51EF3"/>
    <w:rsid w:val="00CB45FF"/>
    <w:rsid w:val="00D03331"/>
    <w:rsid w:val="00D83490"/>
    <w:rsid w:val="00DA08A6"/>
    <w:rsid w:val="00E02207"/>
    <w:rsid w:val="00E260D4"/>
    <w:rsid w:val="00EA62A5"/>
    <w:rsid w:val="00EC320E"/>
    <w:rsid w:val="00ED2E34"/>
    <w:rsid w:val="00F02941"/>
    <w:rsid w:val="00F254D5"/>
    <w:rsid w:val="00F3296A"/>
    <w:rsid w:val="00F33CCD"/>
    <w:rsid w:val="00F476D6"/>
    <w:rsid w:val="00F63D59"/>
    <w:rsid w:val="00F741A6"/>
    <w:rsid w:val="00F834DD"/>
    <w:rsid w:val="00F921CD"/>
    <w:rsid w:val="00FC2177"/>
    <w:rsid w:val="00FC66E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429"/>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3CCD"/>
    <w:pPr>
      <w:spacing w:after="0" w:line="240" w:lineRule="auto"/>
    </w:pPr>
    <w:rPr>
      <w:rFonts w:ascii="Times New Roman" w:hAnsi="Times New Roman"/>
      <w:sz w:val="24"/>
    </w:rPr>
  </w:style>
  <w:style w:type="paragraph" w:styleId="BalloonText">
    <w:name w:val="Balloon Text"/>
    <w:basedOn w:val="Normal"/>
    <w:link w:val="BalloonTextChar"/>
    <w:uiPriority w:val="99"/>
    <w:semiHidden/>
    <w:unhideWhenUsed/>
    <w:rsid w:val="005D1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2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2473</Words>
  <Characters>14097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16537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dc:creator>
  <cp:lastModifiedBy>Veronika</cp:lastModifiedBy>
  <cp:revision>72</cp:revision>
  <dcterms:created xsi:type="dcterms:W3CDTF">2016-02-04T22:49:00Z</dcterms:created>
  <dcterms:modified xsi:type="dcterms:W3CDTF">2016-02-07T18:25:00Z</dcterms:modified>
</cp:coreProperties>
</file>