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BIO1130B - Jon G. Houseman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Lecture Notes - Sept. 9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Introduction/Topics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 events in Biology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Predarwinian biology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Darwinian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Modern theory of evolution and more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Earth’s changing biodiversity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Hadean eon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the big bang, etc.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Archean eon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bacterial anaerobic world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Proterozoic eon - Paleozoic era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Arrival of single celled eukaryotes - the protists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Phanerozoic eon - Mesozoic era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Recovery, continental break up, flower age, reptiles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Phanerozoic eon - Cenozoic era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Another recovery, vertebrate diversification, age of mammals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Why Biology was such a late science?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Sciences were considered valuable if they provided formulae, numbers, etc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Darwin’s science is the first narrative science to be accepted by the populations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Found in his publications “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Origin of Species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”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Defining Biology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term did not exist prior to 1902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Original Definition: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subject matter of our investigations will be the various forms and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manifestations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 life,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conditions and laws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controlling their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existence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and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causes by which this is effected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science, which occupies itself with these subjects, we shall designate by the name biology, or science of life.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Types of Biology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Molecular biology and biochemistry,  Genetics,  Cell biology,  Physiology,  Developmental biology,  Morphology,  Evolution and systemic biology,  Ecology,  Behavioural biology,  Nutrition  Disease mechanisms,  Pharmacology,  Genomics,  Proteomics, etc.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 events in the history of Biology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Predarwinian and the natural sciences (400 BCE - 1800’s)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400 BCE - 450 CE: Greek and Roman ages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Built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infrastructures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and connections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Dedicated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institutions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thought and learning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Empire overexpanded and could no longer support further territories and receded back, causing empires to take advantage of knowledge and rebel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Germanic empire then caused the collapse of the Roman Empire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450 - 16th century: Medieval ages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Population turned to subsistence and small groups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Long period of rebuilding and repopulating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Again collapses from bubonic plague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Rebuilding once again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Continued ...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16th - 18th century : Renaissance and Scientific Revolution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Four Ages of Sand or Silica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First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1608: The telescope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when glasses are polished and put into lenses so that it was made possible to observe the heavens, leading to astronomy, etc.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Allowing to develop the sciences such as mathematics and calculus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Second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1678: The microscope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allowing us to see living things that are too small to see with the human eyes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First made by Leeuwenhoek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the first time we were able to see things not described by the Bible, the once authoritarian text for describing nature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Third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1961: The silicon chip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allowed us to program through 0s and 1s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the first time calculators are made, we were able to do calculations faster than the human hand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Also allowed us to store and retrieve information, as well as allowed accessibility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Fourth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1980: Fibre optics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allowed for accessibility and fast communication for scientists and academics across the world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produces huge developments across the world in science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400 BCE - 450 CE: Greek and Roman ages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Hippocrates (460-370 BCE)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Hippocratic corpus: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The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Hippocratic Corpus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, or Hippocratic Collection, is a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collection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 of around 60 early Ancient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Greek medical works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 strongly associated with the physician Hippocrates and his teachings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Collection of writing from the whole Roman empire, allowed us to codify and record diseases and illnesses 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Essentially put in place the start of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human biology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Aristotle (384-322 BCE)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No one before had tried to organize the diversity of life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Thought the most perfect beings were humans, with the Greek gods being the most superior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Looked at the diversity of things, began looking at the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hierarchy of life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Created the ‘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Scala Naturae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’ or the ‘Ladder of Life’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Theophrastus (371-287 BCE)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Used and followed Aristotle’s work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Divided up the plant world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For the purpose of: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Pharmaceuticals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Foods / Agriculture</w:t>
      </w:r>
    </w:p>
    <w:p w:rsidR="00000000" w:rsidDel="00000000" w:rsidP="00000000" w:rsidRDefault="00000000" w:rsidRPr="00000000">
      <w:pPr>
        <w:numPr>
          <w:ilvl w:val="3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Fibre of woods, or certain woods used for construction and use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Theophrastus’ work was still being used and published 2000 years afterwards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Initial Definitions about Names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Classification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Taxonomy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Folk Taxonomies</w:t>
      </w:r>
    </w:p>
    <w:p w:rsidR="00000000" w:rsidDel="00000000" w:rsidP="00000000" w:rsidRDefault="00000000" w:rsidRPr="00000000">
      <w:pPr>
        <w:numPr>
          <w:ilvl w:val="3"/>
          <w:numId w:val="7"/>
        </w:numPr>
        <w:ind w:left="288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Ex.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Living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 or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Non-Living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Types of ices for people in the north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Types of poisonous frogs for people in the forest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yellow"/>
          <w:rtl w:val="0"/>
        </w:rPr>
        <w:t xml:space="preserve">Artificial Taxonomies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Mechanical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Natural (Evolutionary)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Cladistic (Phylogenetic)</w:t>
      </w:r>
    </w:p>
    <w:p w:rsidR="00000000" w:rsidDel="00000000" w:rsidP="00000000" w:rsidRDefault="00000000" w:rsidRPr="00000000">
      <w:pPr>
        <w:numPr>
          <w:ilvl w:val="4"/>
          <w:numId w:val="7"/>
        </w:numPr>
        <w:ind w:left="360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Aristotle and Theophrastus collected and categorized information and knowledge beyond the limits of memory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Hierarchical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Systematics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