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411" w:rsidRPr="00493347" w:rsidRDefault="005D3411">
      <w:pPr>
        <w:pStyle w:val="Header"/>
        <w:tabs>
          <w:tab w:val="clear" w:pos="4320"/>
          <w:tab w:val="clear" w:pos="8640"/>
        </w:tabs>
        <w:rPr>
          <w:rFonts w:ascii="Arial" w:hAnsi="Arial"/>
          <w:sz w:val="16"/>
        </w:rPr>
      </w:pPr>
    </w:p>
    <w:p w:rsidR="005D3411" w:rsidRDefault="009567BD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</w:rPr>
        <w:t>ADM 2350</w:t>
      </w:r>
      <w:r w:rsidR="007C5AE6">
        <w:rPr>
          <w:rFonts w:ascii="Arial" w:hAnsi="Arial"/>
        </w:rPr>
        <w:t xml:space="preserve"> </w:t>
      </w:r>
      <w:r w:rsidR="007C5AE6">
        <w:rPr>
          <w:rFonts w:ascii="Arial" w:hAnsi="Arial"/>
        </w:rPr>
        <w:tab/>
      </w:r>
      <w:r w:rsidR="007C5AE6">
        <w:rPr>
          <w:rFonts w:ascii="Arial" w:hAnsi="Arial"/>
        </w:rPr>
        <w:tab/>
      </w:r>
      <w:r w:rsidR="007C5AE6">
        <w:rPr>
          <w:rFonts w:ascii="Arial" w:hAnsi="Arial"/>
        </w:rPr>
        <w:tab/>
        <w:t xml:space="preserve">       Final Exam</w:t>
      </w:r>
      <w:r>
        <w:rPr>
          <w:rFonts w:ascii="Arial" w:hAnsi="Arial"/>
        </w:rPr>
        <w:tab/>
      </w:r>
      <w:r w:rsidR="005D3411">
        <w:rPr>
          <w:rFonts w:ascii="Arial" w:hAnsi="Arial"/>
        </w:rPr>
        <w:t>Name: __________________________</w:t>
      </w:r>
      <w:r w:rsidR="007E0E7A">
        <w:rPr>
          <w:rFonts w:ascii="Arial" w:hAnsi="Arial"/>
        </w:rPr>
        <w:t>_______</w:t>
      </w:r>
    </w:p>
    <w:p w:rsidR="005D3411" w:rsidRDefault="007C5AE6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</w:rPr>
        <w:t>April 2</w:t>
      </w:r>
      <w:r w:rsidR="00DD17AE">
        <w:rPr>
          <w:rFonts w:ascii="Arial" w:hAnsi="Arial"/>
        </w:rPr>
        <w:t>3</w:t>
      </w:r>
      <w:r>
        <w:rPr>
          <w:rFonts w:ascii="Arial" w:hAnsi="Arial"/>
        </w:rPr>
        <w:t>, 2015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     </w:t>
      </w:r>
      <w:r w:rsidR="00EE7FDA">
        <w:rPr>
          <w:rFonts w:ascii="Arial" w:hAnsi="Arial"/>
        </w:rPr>
        <w:t xml:space="preserve">  Solutions</w:t>
      </w:r>
      <w:r w:rsidR="00EE7FDA">
        <w:rPr>
          <w:rFonts w:ascii="Arial" w:hAnsi="Arial"/>
        </w:rPr>
        <w:tab/>
      </w:r>
      <w:r w:rsidR="005D3411">
        <w:rPr>
          <w:rFonts w:ascii="Arial" w:hAnsi="Arial"/>
        </w:rPr>
        <w:t>Student ID #: _____________________</w:t>
      </w:r>
      <w:r w:rsidR="007E0E7A">
        <w:rPr>
          <w:rFonts w:ascii="Arial" w:hAnsi="Arial"/>
        </w:rPr>
        <w:t>_______</w:t>
      </w:r>
      <w:r w:rsidR="005D3411">
        <w:rPr>
          <w:rFonts w:ascii="Arial" w:hAnsi="Arial"/>
        </w:rPr>
        <w:t xml:space="preserve"> </w:t>
      </w:r>
    </w:p>
    <w:p w:rsidR="005D3411" w:rsidRPr="00493347" w:rsidRDefault="005D3411">
      <w:pPr>
        <w:pStyle w:val="Header"/>
        <w:tabs>
          <w:tab w:val="clear" w:pos="4320"/>
          <w:tab w:val="clear" w:pos="8640"/>
        </w:tabs>
        <w:rPr>
          <w:rFonts w:ascii="Arial" w:hAnsi="Arial"/>
          <w:sz w:val="16"/>
        </w:rPr>
      </w:pPr>
    </w:p>
    <w:p w:rsidR="005D3411" w:rsidRPr="002E4F76" w:rsidRDefault="00C44D50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 w:rsidRPr="002E4F76">
        <w:rPr>
          <w:rFonts w:ascii="Arial" w:hAnsi="Arial"/>
          <w:b/>
        </w:rPr>
        <w:t>Section M</w:t>
      </w:r>
      <w:r w:rsidR="00353169">
        <w:rPr>
          <w:rFonts w:ascii="Arial" w:hAnsi="Arial"/>
          <w:b/>
        </w:rPr>
        <w:t>,</w:t>
      </w:r>
      <w:r w:rsidR="003A6634" w:rsidRPr="002E4F76">
        <w:rPr>
          <w:rFonts w:ascii="Arial" w:hAnsi="Arial"/>
          <w:b/>
        </w:rPr>
        <w:t xml:space="preserve"> Prof. </w:t>
      </w:r>
      <w:r w:rsidR="00DD17AE" w:rsidRPr="002E4F76">
        <w:rPr>
          <w:rFonts w:ascii="Arial" w:hAnsi="Arial"/>
          <w:b/>
        </w:rPr>
        <w:t xml:space="preserve">William </w:t>
      </w:r>
      <w:r w:rsidR="003A6634" w:rsidRPr="002E4F76">
        <w:rPr>
          <w:rFonts w:ascii="Arial" w:hAnsi="Arial"/>
          <w:b/>
        </w:rPr>
        <w:t>Rentz</w:t>
      </w:r>
      <w:r w:rsidR="00353169">
        <w:rPr>
          <w:rFonts w:ascii="Arial" w:hAnsi="Arial"/>
          <w:b/>
        </w:rPr>
        <w:t>,</w:t>
      </w:r>
      <w:r w:rsidR="00353169">
        <w:rPr>
          <w:rFonts w:ascii="Arial" w:hAnsi="Arial"/>
        </w:rPr>
        <w:t xml:space="preserve"> </w:t>
      </w:r>
      <w:r w:rsidRPr="00353169">
        <w:rPr>
          <w:rFonts w:ascii="Arial" w:hAnsi="Arial"/>
          <w:b/>
        </w:rPr>
        <w:t>Tue</w:t>
      </w:r>
      <w:r w:rsidR="003A6634" w:rsidRPr="00353169">
        <w:rPr>
          <w:rFonts w:ascii="Arial" w:hAnsi="Arial"/>
          <w:b/>
        </w:rPr>
        <w:t xml:space="preserve"> </w:t>
      </w:r>
      <w:r w:rsidRPr="00353169">
        <w:rPr>
          <w:rFonts w:ascii="Arial" w:hAnsi="Arial"/>
          <w:b/>
        </w:rPr>
        <w:t>8:3</w:t>
      </w:r>
      <w:r w:rsidR="00353169" w:rsidRPr="00353169">
        <w:rPr>
          <w:rFonts w:ascii="Arial" w:hAnsi="Arial"/>
          <w:b/>
        </w:rPr>
        <w:t>0</w:t>
      </w:r>
      <w:r w:rsidR="00353169">
        <w:rPr>
          <w:rFonts w:ascii="Arial" w:hAnsi="Arial"/>
          <w:b/>
        </w:rPr>
        <w:t>–</w:t>
      </w:r>
      <w:r w:rsidRPr="00353169">
        <w:rPr>
          <w:rFonts w:ascii="Arial" w:hAnsi="Arial"/>
          <w:b/>
        </w:rPr>
        <w:t>10:0</w:t>
      </w:r>
      <w:r w:rsidR="00353169" w:rsidRPr="00353169">
        <w:rPr>
          <w:rFonts w:ascii="Arial" w:hAnsi="Arial"/>
          <w:b/>
        </w:rPr>
        <w:t>0,</w:t>
      </w:r>
      <w:r w:rsidR="00353169">
        <w:rPr>
          <w:rFonts w:ascii="Arial" w:hAnsi="Arial"/>
          <w:b/>
        </w:rPr>
        <w:t xml:space="preserve"> Fri</w:t>
      </w:r>
      <w:r w:rsidR="002E4F76" w:rsidRPr="00353169">
        <w:rPr>
          <w:rFonts w:ascii="Arial" w:hAnsi="Arial"/>
          <w:b/>
        </w:rPr>
        <w:t xml:space="preserve"> 10</w:t>
      </w:r>
      <w:r w:rsidR="00D52924" w:rsidRPr="00353169">
        <w:rPr>
          <w:rFonts w:ascii="Arial" w:hAnsi="Arial"/>
          <w:b/>
        </w:rPr>
        <w:t>:</w:t>
      </w:r>
      <w:r w:rsidR="002E4F76" w:rsidRPr="00353169">
        <w:rPr>
          <w:rFonts w:ascii="Arial" w:hAnsi="Arial"/>
          <w:b/>
        </w:rPr>
        <w:t>0</w:t>
      </w:r>
      <w:r w:rsidR="00353169" w:rsidRPr="00353169">
        <w:rPr>
          <w:rFonts w:ascii="Arial" w:hAnsi="Arial"/>
          <w:b/>
        </w:rPr>
        <w:t>0</w:t>
      </w:r>
      <w:r w:rsidR="00353169">
        <w:rPr>
          <w:rFonts w:ascii="Arial" w:hAnsi="Arial"/>
          <w:b/>
        </w:rPr>
        <w:t>–</w:t>
      </w:r>
      <w:r w:rsidR="00DD17AE" w:rsidRPr="00353169">
        <w:rPr>
          <w:rFonts w:ascii="Arial" w:hAnsi="Arial"/>
          <w:b/>
        </w:rPr>
        <w:t>1</w:t>
      </w:r>
      <w:r w:rsidR="002E4F76" w:rsidRPr="00353169">
        <w:rPr>
          <w:rFonts w:ascii="Arial" w:hAnsi="Arial"/>
          <w:b/>
        </w:rPr>
        <w:t>1:3</w:t>
      </w:r>
      <w:r w:rsidR="00353169" w:rsidRPr="00353169">
        <w:rPr>
          <w:rFonts w:ascii="Arial" w:hAnsi="Arial"/>
          <w:b/>
        </w:rPr>
        <w:t>0</w:t>
      </w:r>
    </w:p>
    <w:p w:rsidR="005B2908" w:rsidRPr="0094687E" w:rsidRDefault="005B2908">
      <w:pPr>
        <w:pStyle w:val="Header"/>
        <w:tabs>
          <w:tab w:val="clear" w:pos="4320"/>
          <w:tab w:val="clear" w:pos="8640"/>
        </w:tabs>
        <w:rPr>
          <w:rFonts w:ascii="Arial" w:hAnsi="Arial"/>
          <w:sz w:val="16"/>
          <w:szCs w:val="16"/>
        </w:rPr>
      </w:pPr>
    </w:p>
    <w:p w:rsidR="005D3411" w:rsidRPr="00353169" w:rsidRDefault="002E4F76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  <w:r>
        <w:rPr>
          <w:rFonts w:ascii="Arial" w:hAnsi="Arial"/>
          <w:b/>
        </w:rPr>
        <w:t>Section N</w:t>
      </w:r>
      <w:r w:rsidR="00353169">
        <w:rPr>
          <w:rFonts w:ascii="Arial" w:hAnsi="Arial"/>
          <w:b/>
        </w:rPr>
        <w:t>,</w:t>
      </w:r>
      <w:r w:rsidR="005D3411" w:rsidRPr="005B2908">
        <w:rPr>
          <w:rFonts w:ascii="Arial" w:hAnsi="Arial"/>
          <w:b/>
        </w:rPr>
        <w:t xml:space="preserve"> </w:t>
      </w:r>
      <w:r w:rsidR="00353169">
        <w:rPr>
          <w:rFonts w:ascii="Arial" w:hAnsi="Arial"/>
          <w:b/>
        </w:rPr>
        <w:t xml:space="preserve">Prof. </w:t>
      </w:r>
      <w:r w:rsidR="00353169" w:rsidRPr="00353169">
        <w:rPr>
          <w:rFonts w:ascii="Arial" w:hAnsi="Arial" w:cs="Arial"/>
          <w:b/>
        </w:rPr>
        <w:t xml:space="preserve">Anna </w:t>
      </w:r>
      <w:proofErr w:type="spellStart"/>
      <w:r w:rsidR="00353169" w:rsidRPr="00353169">
        <w:rPr>
          <w:rFonts w:ascii="Arial" w:hAnsi="Arial" w:cs="Arial"/>
          <w:b/>
        </w:rPr>
        <w:t>Dodonova</w:t>
      </w:r>
      <w:proofErr w:type="spellEnd"/>
      <w:r w:rsidR="00353169">
        <w:rPr>
          <w:rFonts w:ascii="Arial" w:hAnsi="Arial"/>
          <w:b/>
        </w:rPr>
        <w:t xml:space="preserve">, </w:t>
      </w:r>
      <w:r w:rsidR="00353169" w:rsidRPr="00353169">
        <w:rPr>
          <w:rFonts w:ascii="Arial" w:hAnsi="Arial" w:cs="Arial"/>
          <w:b/>
        </w:rPr>
        <w:t>Mon</w:t>
      </w:r>
      <w:r w:rsidR="00353169">
        <w:rPr>
          <w:rFonts w:ascii="Arial" w:hAnsi="Arial" w:cs="Arial"/>
          <w:b/>
        </w:rPr>
        <w:t xml:space="preserve"> 13:00–</w:t>
      </w:r>
      <w:r w:rsidR="00353169" w:rsidRPr="00353169">
        <w:rPr>
          <w:rFonts w:ascii="Arial" w:hAnsi="Arial" w:cs="Arial"/>
          <w:b/>
        </w:rPr>
        <w:t>14:30, Wed</w:t>
      </w:r>
      <w:r w:rsidR="00353169">
        <w:rPr>
          <w:rFonts w:ascii="Arial" w:hAnsi="Arial" w:cs="Arial"/>
          <w:b/>
        </w:rPr>
        <w:t xml:space="preserve"> 11:30–</w:t>
      </w:r>
      <w:r w:rsidR="00353169" w:rsidRPr="00353169">
        <w:rPr>
          <w:rFonts w:ascii="Arial" w:hAnsi="Arial" w:cs="Arial"/>
          <w:b/>
        </w:rPr>
        <w:t>13:00</w:t>
      </w:r>
    </w:p>
    <w:p w:rsidR="002E4F76" w:rsidRPr="002E4F76" w:rsidRDefault="002E4F76">
      <w:pPr>
        <w:pStyle w:val="Header"/>
        <w:tabs>
          <w:tab w:val="clear" w:pos="4320"/>
          <w:tab w:val="clear" w:pos="8640"/>
        </w:tabs>
        <w:rPr>
          <w:rFonts w:ascii="Arial" w:hAnsi="Arial"/>
          <w:sz w:val="16"/>
          <w:szCs w:val="16"/>
        </w:rPr>
      </w:pPr>
    </w:p>
    <w:p w:rsidR="002E4F76" w:rsidRDefault="002E4F76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  <w:r>
        <w:rPr>
          <w:rFonts w:ascii="Arial" w:hAnsi="Arial"/>
          <w:b/>
        </w:rPr>
        <w:t>Section P</w:t>
      </w:r>
      <w:r w:rsidR="00353169">
        <w:rPr>
          <w:rFonts w:ascii="Arial" w:hAnsi="Arial"/>
          <w:b/>
        </w:rPr>
        <w:t>,</w:t>
      </w:r>
      <w:r w:rsidR="00CD4FBB">
        <w:rPr>
          <w:rFonts w:ascii="Arial" w:hAnsi="Arial"/>
          <w:b/>
        </w:rPr>
        <w:t xml:space="preserve"> </w:t>
      </w:r>
      <w:r w:rsidR="00CD4FBB" w:rsidRPr="005B2908">
        <w:rPr>
          <w:rFonts w:ascii="Arial" w:hAnsi="Arial"/>
          <w:b/>
        </w:rPr>
        <w:t xml:space="preserve">Prof. Chen </w:t>
      </w:r>
      <w:proofErr w:type="spellStart"/>
      <w:r w:rsidR="00CD4FBB" w:rsidRPr="005B2908">
        <w:rPr>
          <w:rFonts w:ascii="Arial" w:hAnsi="Arial"/>
          <w:b/>
        </w:rPr>
        <w:t>Guo</w:t>
      </w:r>
      <w:proofErr w:type="spellEnd"/>
      <w:r w:rsidR="00353169">
        <w:rPr>
          <w:rFonts w:ascii="Arial" w:hAnsi="Arial"/>
          <w:b/>
        </w:rPr>
        <w:t>,</w:t>
      </w:r>
      <w:r w:rsidR="00CD4FBB">
        <w:rPr>
          <w:rFonts w:ascii="Arial" w:hAnsi="Arial"/>
          <w:b/>
        </w:rPr>
        <w:t xml:space="preserve"> </w:t>
      </w:r>
      <w:r w:rsidR="00CD4FBB" w:rsidRPr="00CD4FBB">
        <w:rPr>
          <w:rFonts w:ascii="Arial" w:hAnsi="Arial"/>
          <w:b/>
        </w:rPr>
        <w:t>Mon 10:00-11:30, Wed 8:3</w:t>
      </w:r>
      <w:r w:rsidR="00353169">
        <w:rPr>
          <w:rFonts w:ascii="Arial" w:hAnsi="Arial"/>
          <w:b/>
        </w:rPr>
        <w:t>0–</w:t>
      </w:r>
      <w:r w:rsidR="00CD4FBB" w:rsidRPr="00CD4FBB">
        <w:rPr>
          <w:rFonts w:ascii="Arial" w:hAnsi="Arial"/>
          <w:b/>
        </w:rPr>
        <w:t>10:00</w:t>
      </w:r>
    </w:p>
    <w:p w:rsidR="002E4F76" w:rsidRPr="002E4F76" w:rsidRDefault="002E4F76">
      <w:pPr>
        <w:pStyle w:val="Header"/>
        <w:tabs>
          <w:tab w:val="clear" w:pos="4320"/>
          <w:tab w:val="clear" w:pos="8640"/>
        </w:tabs>
        <w:rPr>
          <w:rFonts w:ascii="Arial" w:hAnsi="Arial"/>
          <w:b/>
          <w:sz w:val="16"/>
          <w:szCs w:val="16"/>
        </w:rPr>
      </w:pPr>
    </w:p>
    <w:p w:rsidR="002E4F76" w:rsidRDefault="002E4F76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  <w:r>
        <w:rPr>
          <w:rFonts w:ascii="Arial" w:hAnsi="Arial"/>
          <w:b/>
        </w:rPr>
        <w:t>Section Q</w:t>
      </w:r>
      <w:r w:rsidR="00353169">
        <w:rPr>
          <w:rFonts w:ascii="Arial" w:hAnsi="Arial"/>
          <w:b/>
        </w:rPr>
        <w:t xml:space="preserve">, Prof. Chen </w:t>
      </w:r>
      <w:proofErr w:type="spellStart"/>
      <w:r w:rsidR="00353169">
        <w:rPr>
          <w:rFonts w:ascii="Arial" w:hAnsi="Arial"/>
          <w:b/>
        </w:rPr>
        <w:t>Guo</w:t>
      </w:r>
      <w:proofErr w:type="spellEnd"/>
      <w:r w:rsidR="00353169">
        <w:rPr>
          <w:rFonts w:ascii="Arial" w:hAnsi="Arial"/>
          <w:b/>
        </w:rPr>
        <w:t>, Tue</w:t>
      </w:r>
      <w:r w:rsidR="00353169" w:rsidRPr="00353169">
        <w:rPr>
          <w:rFonts w:ascii="Arial" w:hAnsi="Arial"/>
          <w:b/>
        </w:rPr>
        <w:t xml:space="preserve"> 19:00-22:00</w:t>
      </w:r>
    </w:p>
    <w:p w:rsidR="002E4F76" w:rsidRPr="002E4F76" w:rsidRDefault="002E4F76">
      <w:pPr>
        <w:pStyle w:val="Header"/>
        <w:tabs>
          <w:tab w:val="clear" w:pos="4320"/>
          <w:tab w:val="clear" w:pos="8640"/>
        </w:tabs>
        <w:rPr>
          <w:rFonts w:ascii="Arial" w:hAnsi="Arial"/>
          <w:b/>
          <w:sz w:val="16"/>
          <w:szCs w:val="16"/>
        </w:rPr>
      </w:pPr>
    </w:p>
    <w:p w:rsidR="002E4F76" w:rsidRPr="002E4F76" w:rsidRDefault="002E4F76">
      <w:pPr>
        <w:pStyle w:val="Header"/>
        <w:tabs>
          <w:tab w:val="clear" w:pos="4320"/>
          <w:tab w:val="clear" w:pos="8640"/>
        </w:tabs>
        <w:rPr>
          <w:rFonts w:ascii="Arial" w:hAnsi="Arial"/>
          <w:b/>
        </w:rPr>
      </w:pPr>
      <w:r>
        <w:rPr>
          <w:rFonts w:ascii="Arial" w:hAnsi="Arial"/>
          <w:b/>
        </w:rPr>
        <w:t>Section R</w:t>
      </w:r>
      <w:r w:rsidR="00353169">
        <w:rPr>
          <w:rFonts w:ascii="Arial" w:hAnsi="Arial"/>
          <w:b/>
        </w:rPr>
        <w:t xml:space="preserve">, Prof. Chen </w:t>
      </w:r>
      <w:proofErr w:type="spellStart"/>
      <w:r w:rsidR="00353169">
        <w:rPr>
          <w:rFonts w:ascii="Arial" w:hAnsi="Arial"/>
          <w:b/>
        </w:rPr>
        <w:t>Guo</w:t>
      </w:r>
      <w:proofErr w:type="spellEnd"/>
      <w:r w:rsidR="00353169">
        <w:rPr>
          <w:rFonts w:ascii="Arial" w:hAnsi="Arial"/>
          <w:b/>
        </w:rPr>
        <w:t xml:space="preserve">, </w:t>
      </w:r>
      <w:r w:rsidR="00353169" w:rsidRPr="00353169">
        <w:rPr>
          <w:rFonts w:ascii="Arial" w:hAnsi="Arial"/>
          <w:b/>
        </w:rPr>
        <w:t xml:space="preserve">Mon 14:30-16:00, </w:t>
      </w:r>
      <w:proofErr w:type="spellStart"/>
      <w:r w:rsidR="00353169" w:rsidRPr="00353169">
        <w:rPr>
          <w:rFonts w:ascii="Arial" w:hAnsi="Arial"/>
          <w:b/>
        </w:rPr>
        <w:t>Thur</w:t>
      </w:r>
      <w:proofErr w:type="spellEnd"/>
      <w:r w:rsidR="00353169" w:rsidRPr="00353169">
        <w:rPr>
          <w:rFonts w:ascii="Arial" w:hAnsi="Arial"/>
          <w:b/>
        </w:rPr>
        <w:t xml:space="preserve"> 16:0</w:t>
      </w:r>
      <w:r w:rsidR="00353169">
        <w:rPr>
          <w:rFonts w:ascii="Arial" w:hAnsi="Arial"/>
          <w:b/>
        </w:rPr>
        <w:t>0–</w:t>
      </w:r>
      <w:r w:rsidR="00353169" w:rsidRPr="00353169">
        <w:rPr>
          <w:rFonts w:ascii="Arial" w:hAnsi="Arial"/>
          <w:b/>
        </w:rPr>
        <w:t>17:30</w:t>
      </w:r>
    </w:p>
    <w:p w:rsidR="002E4F76" w:rsidRDefault="002E4F76">
      <w:pPr>
        <w:pStyle w:val="Header"/>
        <w:tabs>
          <w:tab w:val="clear" w:pos="4320"/>
          <w:tab w:val="clear" w:pos="8640"/>
        </w:tabs>
        <w:rPr>
          <w:rFonts w:ascii="Arial" w:hAnsi="Arial"/>
          <w:sz w:val="16"/>
          <w:szCs w:val="16"/>
        </w:rPr>
      </w:pPr>
    </w:p>
    <w:p w:rsidR="002E4F76" w:rsidRPr="00CE0197" w:rsidRDefault="002E4F76">
      <w:pPr>
        <w:pStyle w:val="Header"/>
        <w:tabs>
          <w:tab w:val="clear" w:pos="4320"/>
          <w:tab w:val="clear" w:pos="8640"/>
        </w:tabs>
        <w:rPr>
          <w:rFonts w:ascii="Arial" w:hAnsi="Arial" w:cs="Arial"/>
          <w:b/>
        </w:rPr>
      </w:pPr>
      <w:r>
        <w:rPr>
          <w:rFonts w:ascii="Arial" w:hAnsi="Arial"/>
          <w:b/>
        </w:rPr>
        <w:t>Section S</w:t>
      </w:r>
      <w:r w:rsidR="00CE0197">
        <w:rPr>
          <w:rFonts w:ascii="Arial" w:hAnsi="Arial"/>
          <w:b/>
        </w:rPr>
        <w:t xml:space="preserve">, Prof. </w:t>
      </w:r>
      <w:r w:rsidR="00CE0197" w:rsidRPr="00CE0197">
        <w:rPr>
          <w:rFonts w:ascii="Arial" w:hAnsi="Arial" w:cs="Arial"/>
          <w:b/>
        </w:rPr>
        <w:t xml:space="preserve">Yuri </w:t>
      </w:r>
      <w:proofErr w:type="spellStart"/>
      <w:r w:rsidR="00CE0197" w:rsidRPr="00CE0197">
        <w:rPr>
          <w:rFonts w:ascii="Arial" w:hAnsi="Arial" w:cs="Arial"/>
          <w:b/>
        </w:rPr>
        <w:t>Khoroshilov</w:t>
      </w:r>
      <w:proofErr w:type="spellEnd"/>
      <w:r w:rsidR="00CE0197" w:rsidRPr="00CE0197">
        <w:rPr>
          <w:rFonts w:ascii="Arial" w:hAnsi="Arial" w:cs="Arial"/>
          <w:b/>
        </w:rPr>
        <w:t>, Tue 11:30–13:00, Fri 13:00 – 14:30</w:t>
      </w:r>
    </w:p>
    <w:p w:rsidR="005D3411" w:rsidRPr="00D147E5" w:rsidRDefault="005D3411">
      <w:pPr>
        <w:ind w:right="540"/>
        <w:rPr>
          <w:sz w:val="16"/>
          <w:lang w:val="fr-F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76"/>
      </w:tblGrid>
      <w:tr w:rsidR="005D3411">
        <w:tc>
          <w:tcPr>
            <w:tcW w:w="9576" w:type="dxa"/>
          </w:tcPr>
          <w:p w:rsidR="005D3411" w:rsidRDefault="005D3411">
            <w:pPr>
              <w:ind w:right="540"/>
              <w:rPr>
                <w:b/>
              </w:rPr>
            </w:pPr>
            <w:r>
              <w:rPr>
                <w:b/>
              </w:rPr>
              <w:t>Statement of Academic Integrity:</w:t>
            </w:r>
          </w:p>
          <w:p w:rsidR="005D3411" w:rsidRDefault="005D3411" w:rsidP="005D3411">
            <w:pPr>
              <w:ind w:right="539"/>
              <w:jc w:val="both"/>
            </w:pPr>
            <w:r>
              <w:t xml:space="preserve">The </w:t>
            </w:r>
            <w:r w:rsidR="00890F51">
              <w:t xml:space="preserve">Telfer School of Management does </w:t>
            </w:r>
            <w:r w:rsidR="00890F51" w:rsidRPr="00890F51">
              <w:rPr>
                <w:b/>
              </w:rPr>
              <w:t>NOT</w:t>
            </w:r>
            <w:r>
              <w:t xml:space="preserve"> condone academic fraud, an act by a student that may result in a false academic evaluation of that student or of another student. Without limiting the generality of this definition, academic fraud occurs when a student commits any of the following offences: plagi</w:t>
            </w:r>
            <w:r w:rsidR="00890F51">
              <w:t xml:space="preserve">arism or cheating of any kind, </w:t>
            </w:r>
            <w:r>
              <w:t xml:space="preserve">use of books, notes, mathematical tables, dictionaries or other study aid unless an explicit written note to the contrary appears on the exam, to have in his/her possession cameras, radios (radios with </w:t>
            </w:r>
            <w:proofErr w:type="spellStart"/>
            <w:r>
              <w:t>head sets</w:t>
            </w:r>
            <w:proofErr w:type="spellEnd"/>
            <w:r>
              <w:t>), tape recorders, pagers, cell phones, or any other co</w:t>
            </w:r>
            <w:r w:rsidR="00890F51">
              <w:t xml:space="preserve">mmunication device which has </w:t>
            </w:r>
            <w:r w:rsidR="00890F51" w:rsidRPr="00890F51">
              <w:rPr>
                <w:b/>
              </w:rPr>
              <w:t>NOT</w:t>
            </w:r>
            <w:r>
              <w:t xml:space="preserve"> been previously authorized in writing. </w:t>
            </w:r>
          </w:p>
          <w:p w:rsidR="005D3411" w:rsidRPr="002301FE" w:rsidRDefault="005D3411">
            <w:pPr>
              <w:ind w:right="540"/>
              <w:rPr>
                <w:sz w:val="16"/>
                <w:szCs w:val="16"/>
              </w:rPr>
            </w:pPr>
          </w:p>
          <w:p w:rsidR="005D3411" w:rsidRDefault="005D3411">
            <w:pPr>
              <w:ind w:right="540"/>
              <w:rPr>
                <w:b/>
              </w:rPr>
            </w:pPr>
            <w:r>
              <w:rPr>
                <w:b/>
              </w:rPr>
              <w:t>Statement to be signed by the student:</w:t>
            </w:r>
          </w:p>
          <w:p w:rsidR="005D3411" w:rsidRDefault="005D3411" w:rsidP="005D3411">
            <w:pPr>
              <w:ind w:right="539"/>
              <w:jc w:val="both"/>
            </w:pPr>
            <w:r>
              <w:t>I have read the text on aca</w:t>
            </w:r>
            <w:r w:rsidR="00890F51">
              <w:t xml:space="preserve">demic integrity and I pledge </w:t>
            </w:r>
            <w:r w:rsidR="00890F51" w:rsidRPr="00890F51">
              <w:rPr>
                <w:b/>
              </w:rPr>
              <w:t>NOT</w:t>
            </w:r>
            <w:r>
              <w:t xml:space="preserve"> to have committed or attempted to commit academic fraud in this examination.</w:t>
            </w:r>
          </w:p>
          <w:p w:rsidR="005D3411" w:rsidRPr="002301FE" w:rsidRDefault="005D3411">
            <w:pPr>
              <w:ind w:right="540"/>
              <w:rPr>
                <w:sz w:val="16"/>
                <w:szCs w:val="16"/>
              </w:rPr>
            </w:pPr>
          </w:p>
          <w:p w:rsidR="005D3411" w:rsidRDefault="005D3411">
            <w:pPr>
              <w:ind w:right="540"/>
            </w:pPr>
            <w:r w:rsidRPr="00493347">
              <w:rPr>
                <w:rFonts w:ascii="Times New Roman Bold" w:hAnsi="Times New Roman Bold"/>
              </w:rPr>
              <w:t>Signed:</w:t>
            </w:r>
            <w:r>
              <w:t xml:space="preserve">______________________________________  </w:t>
            </w:r>
          </w:p>
          <w:p w:rsidR="005D3411" w:rsidRPr="002301FE" w:rsidRDefault="005D3411">
            <w:pPr>
              <w:ind w:right="540"/>
              <w:rPr>
                <w:sz w:val="16"/>
                <w:szCs w:val="16"/>
              </w:rPr>
            </w:pPr>
          </w:p>
          <w:p w:rsidR="005D3411" w:rsidRDefault="005D3411" w:rsidP="005D3411">
            <w:pPr>
              <w:ind w:right="539"/>
              <w:jc w:val="both"/>
            </w:pPr>
            <w:r w:rsidRPr="00493347">
              <w:rPr>
                <w:rFonts w:ascii="Times New Roman Bold" w:hAnsi="Times New Roman Bold"/>
              </w:rPr>
              <w:t>Note:</w:t>
            </w:r>
            <w:r w:rsidR="00890F51">
              <w:t xml:space="preserve"> An examination copy</w:t>
            </w:r>
            <w:r>
              <w:t xml:space="preserve"> withou</w:t>
            </w:r>
            <w:r w:rsidR="00890F51">
              <w:t xml:space="preserve">t this signed statement will </w:t>
            </w:r>
            <w:r w:rsidR="00890F51" w:rsidRPr="00890F51">
              <w:rPr>
                <w:b/>
              </w:rPr>
              <w:t>NOT</w:t>
            </w:r>
            <w:r>
              <w:t xml:space="preserve"> be graded and will re</w:t>
            </w:r>
            <w:r w:rsidR="00890F51">
              <w:t xml:space="preserve">ceive a final exam grade of </w:t>
            </w:r>
            <w:r w:rsidR="00890F51" w:rsidRPr="00890F51">
              <w:rPr>
                <w:b/>
              </w:rPr>
              <w:t>ZERO</w:t>
            </w:r>
            <w:r>
              <w:t xml:space="preserve">. </w:t>
            </w:r>
          </w:p>
        </w:tc>
      </w:tr>
    </w:tbl>
    <w:p w:rsidR="005D3411" w:rsidRPr="00493347" w:rsidRDefault="005D3411">
      <w:pPr>
        <w:pStyle w:val="Header"/>
        <w:tabs>
          <w:tab w:val="clear" w:pos="4320"/>
          <w:tab w:val="clear" w:pos="8640"/>
        </w:tabs>
        <w:rPr>
          <w:rFonts w:ascii="Arial" w:hAnsi="Arial"/>
          <w:sz w:val="16"/>
        </w:rPr>
      </w:pPr>
    </w:p>
    <w:p w:rsidR="005B2908" w:rsidRPr="002E4F76" w:rsidRDefault="005D3411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 w:rsidRPr="00D52924">
        <w:rPr>
          <w:rFonts w:ascii="Arial" w:hAnsi="Arial"/>
          <w:b/>
        </w:rPr>
        <w:t>General Instruction</w:t>
      </w:r>
      <w:r w:rsidR="002E4F76">
        <w:rPr>
          <w:rFonts w:ascii="Arial" w:hAnsi="Arial"/>
          <w:b/>
        </w:rPr>
        <w:t>s:</w:t>
      </w:r>
    </w:p>
    <w:p w:rsidR="005B2908" w:rsidRPr="002E4F76" w:rsidRDefault="005D3411" w:rsidP="002E4F76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Please </w:t>
      </w:r>
      <w:r w:rsidRPr="00D52924">
        <w:rPr>
          <w:rFonts w:ascii="Arial" w:hAnsi="Arial"/>
          <w:b/>
          <w:sz w:val="23"/>
          <w:szCs w:val="23"/>
        </w:rPr>
        <w:t>CIRCLE YOUR SECTION</w:t>
      </w:r>
      <w:r w:rsidRPr="00D52924">
        <w:rPr>
          <w:rFonts w:ascii="Arial" w:hAnsi="Arial"/>
          <w:sz w:val="23"/>
          <w:szCs w:val="23"/>
        </w:rPr>
        <w:t xml:space="preserve"> and </w:t>
      </w:r>
      <w:r w:rsidRPr="00D52924">
        <w:rPr>
          <w:rFonts w:ascii="Arial" w:hAnsi="Arial"/>
          <w:b/>
          <w:sz w:val="23"/>
          <w:szCs w:val="23"/>
        </w:rPr>
        <w:t>SIGN</w:t>
      </w:r>
      <w:r w:rsidRPr="00D52924">
        <w:rPr>
          <w:rFonts w:ascii="Arial" w:hAnsi="Arial"/>
          <w:sz w:val="23"/>
          <w:szCs w:val="23"/>
        </w:rPr>
        <w:t xml:space="preserve"> the academic integrity statement above.</w:t>
      </w:r>
    </w:p>
    <w:p w:rsidR="005B2908" w:rsidRPr="002E4F76" w:rsidRDefault="005D3411" w:rsidP="002E4F76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There are </w:t>
      </w:r>
      <w:r w:rsidR="00B95602">
        <w:rPr>
          <w:rFonts w:ascii="Arial" w:hAnsi="Arial"/>
          <w:b/>
          <w:sz w:val="23"/>
          <w:szCs w:val="23"/>
        </w:rPr>
        <w:t>1</w:t>
      </w:r>
      <w:r w:rsidR="002E4F76">
        <w:rPr>
          <w:rFonts w:ascii="Arial" w:hAnsi="Arial"/>
          <w:b/>
          <w:sz w:val="23"/>
          <w:szCs w:val="23"/>
        </w:rPr>
        <w:t>6</w:t>
      </w:r>
      <w:r w:rsidR="008E08AB">
        <w:rPr>
          <w:rFonts w:ascii="Arial" w:hAnsi="Arial"/>
          <w:sz w:val="23"/>
          <w:szCs w:val="23"/>
        </w:rPr>
        <w:t xml:space="preserve"> pages </w:t>
      </w:r>
      <w:r w:rsidRPr="00D52924">
        <w:rPr>
          <w:rFonts w:ascii="Arial" w:hAnsi="Arial"/>
          <w:sz w:val="23"/>
          <w:szCs w:val="23"/>
        </w:rPr>
        <w:t>to this exam.</w:t>
      </w:r>
    </w:p>
    <w:p w:rsidR="005B2908" w:rsidRPr="002E4F76" w:rsidRDefault="002E4F76" w:rsidP="002E4F76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Please </w:t>
      </w:r>
      <w:r w:rsidRPr="002E4F76">
        <w:rPr>
          <w:rFonts w:ascii="Arial" w:hAnsi="Arial"/>
          <w:b/>
          <w:sz w:val="23"/>
          <w:szCs w:val="23"/>
        </w:rPr>
        <w:t>NEATLY</w:t>
      </w:r>
      <w:r>
        <w:rPr>
          <w:rFonts w:ascii="Arial" w:hAnsi="Arial"/>
          <w:sz w:val="23"/>
          <w:szCs w:val="23"/>
        </w:rPr>
        <w:t xml:space="preserve"> print</w:t>
      </w:r>
      <w:r w:rsidR="005D3411" w:rsidRPr="00D5292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 xml:space="preserve">in </w:t>
      </w:r>
      <w:r w:rsidRPr="002E4F76">
        <w:rPr>
          <w:rFonts w:ascii="Arial" w:hAnsi="Arial"/>
          <w:b/>
          <w:sz w:val="23"/>
          <w:szCs w:val="23"/>
        </w:rPr>
        <w:t>BLOCK</w:t>
      </w:r>
      <w:r>
        <w:rPr>
          <w:rFonts w:ascii="Arial" w:hAnsi="Arial"/>
          <w:sz w:val="23"/>
          <w:szCs w:val="23"/>
        </w:rPr>
        <w:t xml:space="preserve"> letters </w:t>
      </w:r>
      <w:r w:rsidR="005D3411" w:rsidRPr="00D52924">
        <w:rPr>
          <w:rFonts w:ascii="Arial" w:hAnsi="Arial"/>
          <w:sz w:val="23"/>
          <w:szCs w:val="23"/>
        </w:rPr>
        <w:t xml:space="preserve">your </w:t>
      </w:r>
      <w:r w:rsidR="00BA368D">
        <w:rPr>
          <w:rFonts w:ascii="Arial" w:hAnsi="Arial"/>
          <w:b/>
          <w:sz w:val="23"/>
          <w:szCs w:val="23"/>
        </w:rPr>
        <w:t xml:space="preserve">Name and Student </w:t>
      </w:r>
      <w:r w:rsidR="008E08AB">
        <w:rPr>
          <w:rFonts w:ascii="Arial" w:hAnsi="Arial"/>
          <w:b/>
          <w:sz w:val="23"/>
          <w:szCs w:val="23"/>
        </w:rPr>
        <w:t xml:space="preserve">ID# on ALL </w:t>
      </w:r>
      <w:r w:rsidR="00C44D50">
        <w:rPr>
          <w:rFonts w:ascii="Arial" w:hAnsi="Arial"/>
          <w:b/>
          <w:sz w:val="23"/>
          <w:szCs w:val="23"/>
        </w:rPr>
        <w:t>16</w:t>
      </w:r>
      <w:r w:rsidR="005D3411" w:rsidRPr="00D52924">
        <w:rPr>
          <w:rFonts w:ascii="Arial" w:hAnsi="Arial"/>
          <w:b/>
          <w:sz w:val="23"/>
          <w:szCs w:val="23"/>
        </w:rPr>
        <w:t xml:space="preserve"> pages</w:t>
      </w:r>
      <w:r w:rsidR="005D3411" w:rsidRPr="00D52924">
        <w:rPr>
          <w:rFonts w:ascii="Arial" w:hAnsi="Arial"/>
          <w:sz w:val="23"/>
          <w:szCs w:val="23"/>
        </w:rPr>
        <w:t>.</w:t>
      </w:r>
    </w:p>
    <w:p w:rsidR="005B2908" w:rsidRPr="002E4F76" w:rsidRDefault="006322B4" w:rsidP="002E4F76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This is a</w:t>
      </w:r>
      <w:r w:rsidR="005D3411" w:rsidRPr="00D5292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b/>
          <w:sz w:val="23"/>
          <w:szCs w:val="23"/>
        </w:rPr>
        <w:t>closed book and closed</w:t>
      </w:r>
      <w:r w:rsidR="005D3411" w:rsidRPr="00D52924">
        <w:rPr>
          <w:rFonts w:ascii="Arial" w:hAnsi="Arial"/>
          <w:b/>
          <w:sz w:val="23"/>
          <w:szCs w:val="23"/>
        </w:rPr>
        <w:t xml:space="preserve"> notes exam</w:t>
      </w:r>
      <w:r w:rsidR="005D3411" w:rsidRPr="00D52924">
        <w:rPr>
          <w:rFonts w:ascii="Arial" w:hAnsi="Arial"/>
          <w:sz w:val="23"/>
          <w:szCs w:val="23"/>
        </w:rPr>
        <w:t xml:space="preserve"> </w:t>
      </w:r>
      <w:r w:rsidR="007D28BE" w:rsidRPr="00D52924">
        <w:rPr>
          <w:rFonts w:ascii="Arial" w:hAnsi="Arial"/>
          <w:sz w:val="23"/>
          <w:szCs w:val="23"/>
        </w:rPr>
        <w:t>as per the current course policy.</w:t>
      </w:r>
      <w:r>
        <w:rPr>
          <w:rFonts w:ascii="Arial" w:hAnsi="Arial"/>
          <w:sz w:val="23"/>
          <w:szCs w:val="23"/>
        </w:rPr>
        <w:t xml:space="preserve"> A formula</w:t>
      </w:r>
      <w:r w:rsidR="005B2908">
        <w:rPr>
          <w:rFonts w:ascii="Arial" w:hAnsi="Arial"/>
          <w:sz w:val="23"/>
          <w:szCs w:val="23"/>
        </w:rPr>
        <w:t xml:space="preserve"> sheet</w:t>
      </w:r>
      <w:r>
        <w:rPr>
          <w:rFonts w:ascii="Arial" w:hAnsi="Arial"/>
          <w:sz w:val="23"/>
          <w:szCs w:val="23"/>
        </w:rPr>
        <w:t>, however, is provided for this exam.</w:t>
      </w:r>
    </w:p>
    <w:p w:rsidR="005B2908" w:rsidRPr="002E4F76" w:rsidRDefault="005D3411" w:rsidP="002E4F76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The use of </w:t>
      </w:r>
      <w:r w:rsidRPr="00D52924">
        <w:rPr>
          <w:rFonts w:ascii="Arial" w:hAnsi="Arial"/>
          <w:b/>
          <w:sz w:val="23"/>
          <w:szCs w:val="23"/>
        </w:rPr>
        <w:t>scientific and financial calculators is encouraged</w:t>
      </w:r>
      <w:r w:rsidRPr="00D52924">
        <w:rPr>
          <w:rFonts w:ascii="Arial" w:hAnsi="Arial"/>
          <w:sz w:val="23"/>
          <w:szCs w:val="23"/>
        </w:rPr>
        <w:t>.</w:t>
      </w:r>
    </w:p>
    <w:p w:rsidR="005B2908" w:rsidRPr="002E4F76" w:rsidRDefault="007D28BE" w:rsidP="002E4F76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b/>
          <w:sz w:val="23"/>
          <w:szCs w:val="23"/>
        </w:rPr>
        <w:t>Laptop computers or other devices that allow</w:t>
      </w:r>
      <w:r w:rsidR="005D3411" w:rsidRPr="00D52924">
        <w:rPr>
          <w:rFonts w:ascii="Arial" w:hAnsi="Arial"/>
          <w:b/>
          <w:sz w:val="23"/>
          <w:szCs w:val="23"/>
        </w:rPr>
        <w:t xml:space="preserve"> for communication are NOT permitted</w:t>
      </w:r>
      <w:r w:rsidR="005D3411" w:rsidRPr="00D52924">
        <w:rPr>
          <w:rFonts w:ascii="Arial" w:hAnsi="Arial"/>
          <w:sz w:val="23"/>
          <w:szCs w:val="23"/>
        </w:rPr>
        <w:t>.</w:t>
      </w:r>
    </w:p>
    <w:p w:rsidR="005B2908" w:rsidRPr="002E4F76" w:rsidRDefault="005D3411" w:rsidP="002E4F76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Please </w:t>
      </w:r>
      <w:r w:rsidRPr="00D52924">
        <w:rPr>
          <w:rFonts w:ascii="Arial" w:hAnsi="Arial"/>
          <w:b/>
          <w:sz w:val="23"/>
          <w:szCs w:val="23"/>
        </w:rPr>
        <w:t>do NOT take apart the pages</w:t>
      </w:r>
      <w:r w:rsidRPr="00D52924">
        <w:rPr>
          <w:rFonts w:ascii="Arial" w:hAnsi="Arial"/>
          <w:sz w:val="23"/>
          <w:szCs w:val="23"/>
        </w:rPr>
        <w:t xml:space="preserve"> of this exam.</w:t>
      </w:r>
    </w:p>
    <w:p w:rsidR="00771597" w:rsidRPr="00D52924" w:rsidRDefault="005D3411" w:rsidP="007D28BE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You have </w:t>
      </w:r>
      <w:r w:rsidRPr="00D52924">
        <w:rPr>
          <w:rFonts w:ascii="Arial" w:hAnsi="Arial"/>
          <w:b/>
          <w:sz w:val="23"/>
          <w:szCs w:val="23"/>
        </w:rPr>
        <w:t xml:space="preserve">3 hours </w:t>
      </w:r>
      <w:r w:rsidRPr="00D52924">
        <w:rPr>
          <w:rFonts w:ascii="Arial" w:hAnsi="Arial"/>
          <w:sz w:val="23"/>
          <w:szCs w:val="23"/>
        </w:rPr>
        <w:t>to work this exa</w:t>
      </w:r>
      <w:r w:rsidR="007D28BE" w:rsidRPr="00D52924">
        <w:rPr>
          <w:rFonts w:ascii="Arial" w:hAnsi="Arial"/>
          <w:sz w:val="23"/>
          <w:szCs w:val="23"/>
        </w:rPr>
        <w:t>m.</w:t>
      </w:r>
      <w:r w:rsidR="007C5AE6">
        <w:rPr>
          <w:rFonts w:ascii="Arial" w:hAnsi="Arial"/>
          <w:sz w:val="23"/>
          <w:szCs w:val="23"/>
        </w:rPr>
        <w:t xml:space="preserve"> There are </w:t>
      </w:r>
      <w:r w:rsidR="007C5AE6" w:rsidRPr="007C5AE6">
        <w:rPr>
          <w:rFonts w:ascii="Arial" w:hAnsi="Arial"/>
          <w:b/>
          <w:sz w:val="23"/>
          <w:szCs w:val="23"/>
        </w:rPr>
        <w:t>8</w:t>
      </w:r>
      <w:r w:rsidR="003F3107" w:rsidRPr="007C5AE6">
        <w:rPr>
          <w:rFonts w:ascii="Arial" w:hAnsi="Arial"/>
          <w:b/>
          <w:sz w:val="23"/>
          <w:szCs w:val="23"/>
        </w:rPr>
        <w:t xml:space="preserve"> problems</w:t>
      </w:r>
      <w:r w:rsidR="003F3107">
        <w:rPr>
          <w:rFonts w:ascii="Arial" w:hAnsi="Arial"/>
          <w:sz w:val="23"/>
          <w:szCs w:val="23"/>
        </w:rPr>
        <w:t xml:space="preserve"> on this exam</w:t>
      </w:r>
      <w:r w:rsidR="0094687E">
        <w:rPr>
          <w:rFonts w:ascii="Arial" w:hAnsi="Arial"/>
          <w:sz w:val="23"/>
          <w:szCs w:val="23"/>
        </w:rPr>
        <w:t xml:space="preserve"> </w:t>
      </w:r>
      <w:r w:rsidR="007C5AE6">
        <w:rPr>
          <w:rFonts w:ascii="Arial" w:hAnsi="Arial"/>
          <w:sz w:val="23"/>
          <w:szCs w:val="23"/>
        </w:rPr>
        <w:t xml:space="preserve">worth </w:t>
      </w:r>
      <w:r w:rsidR="007C5AE6" w:rsidRPr="007C5AE6">
        <w:rPr>
          <w:rFonts w:ascii="Arial" w:hAnsi="Arial"/>
          <w:b/>
          <w:sz w:val="23"/>
          <w:szCs w:val="23"/>
        </w:rPr>
        <w:t>5 marks EACH</w:t>
      </w:r>
      <w:r w:rsidR="007C5AE6">
        <w:rPr>
          <w:rFonts w:ascii="Arial" w:hAnsi="Arial"/>
          <w:sz w:val="23"/>
          <w:szCs w:val="23"/>
        </w:rPr>
        <w:t xml:space="preserve"> for</w:t>
      </w:r>
      <w:r w:rsidR="005B2908">
        <w:rPr>
          <w:rFonts w:ascii="Arial" w:hAnsi="Arial"/>
          <w:sz w:val="23"/>
          <w:szCs w:val="23"/>
        </w:rPr>
        <w:t xml:space="preserve"> </w:t>
      </w:r>
      <w:r w:rsidR="007C5AE6">
        <w:rPr>
          <w:rFonts w:ascii="Arial" w:hAnsi="Arial"/>
          <w:sz w:val="23"/>
          <w:szCs w:val="23"/>
        </w:rPr>
        <w:t xml:space="preserve">a </w:t>
      </w:r>
      <w:r w:rsidR="007C5AE6" w:rsidRPr="007C5AE6">
        <w:rPr>
          <w:rFonts w:ascii="Arial" w:hAnsi="Arial"/>
          <w:b/>
          <w:sz w:val="23"/>
          <w:szCs w:val="23"/>
        </w:rPr>
        <w:t>TOTAL</w:t>
      </w:r>
      <w:r w:rsidR="003F3107" w:rsidRPr="007C5AE6">
        <w:rPr>
          <w:rFonts w:ascii="Arial" w:hAnsi="Arial"/>
          <w:b/>
          <w:sz w:val="23"/>
          <w:szCs w:val="23"/>
        </w:rPr>
        <w:t xml:space="preserve"> of 40 marks</w:t>
      </w:r>
      <w:r w:rsidR="0094687E">
        <w:rPr>
          <w:rFonts w:ascii="Arial" w:hAnsi="Arial"/>
          <w:sz w:val="23"/>
          <w:szCs w:val="23"/>
        </w:rPr>
        <w:t>.</w:t>
      </w:r>
      <w:r w:rsidR="007D28BE" w:rsidRPr="00D52924">
        <w:rPr>
          <w:rFonts w:ascii="Arial" w:hAnsi="Arial"/>
          <w:sz w:val="23"/>
          <w:szCs w:val="23"/>
        </w:rPr>
        <w:t xml:space="preserve"> </w:t>
      </w:r>
      <w:r w:rsidR="007D28BE" w:rsidRPr="00D52924">
        <w:rPr>
          <w:rFonts w:ascii="Arial" w:hAnsi="Arial"/>
          <w:b/>
          <w:sz w:val="23"/>
          <w:szCs w:val="23"/>
        </w:rPr>
        <w:t>It is highly recom</w:t>
      </w:r>
      <w:r w:rsidR="00E50DB6" w:rsidRPr="00D52924">
        <w:rPr>
          <w:rFonts w:ascii="Arial" w:hAnsi="Arial"/>
          <w:b/>
          <w:sz w:val="23"/>
          <w:szCs w:val="23"/>
        </w:rPr>
        <w:t>mended that students allocate NO</w:t>
      </w:r>
      <w:r w:rsidRPr="00D52924">
        <w:rPr>
          <w:rFonts w:ascii="Arial" w:hAnsi="Arial"/>
          <w:b/>
          <w:sz w:val="23"/>
          <w:szCs w:val="23"/>
        </w:rPr>
        <w:t xml:space="preserve"> </w:t>
      </w:r>
      <w:r w:rsidR="00771597" w:rsidRPr="00D52924">
        <w:rPr>
          <w:rFonts w:ascii="Arial" w:hAnsi="Arial"/>
          <w:b/>
          <w:sz w:val="23"/>
          <w:szCs w:val="23"/>
        </w:rPr>
        <w:t xml:space="preserve">more than </w:t>
      </w:r>
      <w:r w:rsidR="004C524F">
        <w:rPr>
          <w:rFonts w:ascii="Arial" w:hAnsi="Arial"/>
          <w:b/>
          <w:sz w:val="23"/>
          <w:szCs w:val="23"/>
        </w:rPr>
        <w:t>20</w:t>
      </w:r>
      <w:r w:rsidR="005B2908">
        <w:rPr>
          <w:rFonts w:ascii="Arial" w:hAnsi="Arial"/>
          <w:b/>
          <w:sz w:val="23"/>
          <w:szCs w:val="23"/>
        </w:rPr>
        <w:t xml:space="preserve"> minutes</w:t>
      </w:r>
      <w:r w:rsidR="007C5AE6">
        <w:rPr>
          <w:rFonts w:ascii="Arial" w:hAnsi="Arial"/>
          <w:b/>
          <w:sz w:val="23"/>
          <w:szCs w:val="23"/>
        </w:rPr>
        <w:t xml:space="preserve"> to</w:t>
      </w:r>
      <w:r w:rsidR="005B2908">
        <w:rPr>
          <w:rFonts w:ascii="Arial" w:hAnsi="Arial"/>
          <w:b/>
          <w:sz w:val="23"/>
          <w:szCs w:val="23"/>
        </w:rPr>
        <w:t xml:space="preserve"> EACH </w:t>
      </w:r>
      <w:r w:rsidR="007C5AE6">
        <w:rPr>
          <w:rFonts w:ascii="Arial" w:hAnsi="Arial"/>
          <w:b/>
          <w:sz w:val="23"/>
          <w:szCs w:val="23"/>
        </w:rPr>
        <w:t>problem for a TOTAL</w:t>
      </w:r>
      <w:r w:rsidR="00F06A1A" w:rsidRPr="00D52924">
        <w:rPr>
          <w:rFonts w:ascii="Arial" w:hAnsi="Arial"/>
          <w:b/>
          <w:sz w:val="23"/>
          <w:szCs w:val="23"/>
        </w:rPr>
        <w:t xml:space="preserve"> of </w:t>
      </w:r>
      <w:r w:rsidR="004C524F">
        <w:rPr>
          <w:rFonts w:ascii="Arial" w:hAnsi="Arial"/>
          <w:b/>
          <w:sz w:val="23"/>
          <w:szCs w:val="23"/>
        </w:rPr>
        <w:t>16</w:t>
      </w:r>
      <w:r w:rsidR="007C5AE6">
        <w:rPr>
          <w:rFonts w:ascii="Arial" w:hAnsi="Arial"/>
          <w:b/>
          <w:sz w:val="23"/>
          <w:szCs w:val="23"/>
        </w:rPr>
        <w:t>0 minutes (</w:t>
      </w:r>
      <w:r w:rsidR="00A0131C">
        <w:rPr>
          <w:rFonts w:ascii="Arial" w:hAnsi="Arial"/>
          <w:b/>
          <w:sz w:val="23"/>
          <w:szCs w:val="23"/>
        </w:rPr>
        <w:t>2</w:t>
      </w:r>
      <w:r w:rsidR="005B2908">
        <w:rPr>
          <w:rFonts w:ascii="Arial" w:hAnsi="Arial"/>
          <w:b/>
          <w:sz w:val="23"/>
          <w:szCs w:val="23"/>
        </w:rPr>
        <w:t xml:space="preserve"> hour</w:t>
      </w:r>
      <w:r w:rsidR="00E40BB4">
        <w:rPr>
          <w:rFonts w:ascii="Arial" w:hAnsi="Arial"/>
          <w:b/>
          <w:sz w:val="23"/>
          <w:szCs w:val="23"/>
        </w:rPr>
        <w:t>s</w:t>
      </w:r>
      <w:r w:rsidR="004C524F">
        <w:rPr>
          <w:rFonts w:ascii="Arial" w:hAnsi="Arial"/>
          <w:b/>
          <w:sz w:val="23"/>
          <w:szCs w:val="23"/>
        </w:rPr>
        <w:t xml:space="preserve"> and 4</w:t>
      </w:r>
      <w:r w:rsidR="007C5AE6">
        <w:rPr>
          <w:rFonts w:ascii="Arial" w:hAnsi="Arial"/>
          <w:b/>
          <w:sz w:val="23"/>
          <w:szCs w:val="23"/>
        </w:rPr>
        <w:t>0</w:t>
      </w:r>
      <w:r w:rsidR="00A0131C">
        <w:rPr>
          <w:rFonts w:ascii="Arial" w:hAnsi="Arial"/>
          <w:b/>
          <w:sz w:val="23"/>
          <w:szCs w:val="23"/>
        </w:rPr>
        <w:t xml:space="preserve"> minutes</w:t>
      </w:r>
      <w:r w:rsidR="007C5AE6">
        <w:rPr>
          <w:rFonts w:ascii="Arial" w:hAnsi="Arial"/>
          <w:b/>
          <w:sz w:val="23"/>
          <w:szCs w:val="23"/>
        </w:rPr>
        <w:t>)</w:t>
      </w:r>
      <w:r w:rsidR="00771597" w:rsidRPr="00D52924">
        <w:rPr>
          <w:rFonts w:ascii="Arial" w:hAnsi="Arial"/>
          <w:b/>
          <w:sz w:val="23"/>
          <w:szCs w:val="23"/>
        </w:rPr>
        <w:t>.</w:t>
      </w:r>
      <w:r w:rsidRPr="00D52924">
        <w:rPr>
          <w:rFonts w:ascii="Arial" w:hAnsi="Arial"/>
          <w:b/>
          <w:sz w:val="23"/>
          <w:szCs w:val="23"/>
        </w:rPr>
        <w:t xml:space="preserve"> This w</w:t>
      </w:r>
      <w:r w:rsidR="00D52924">
        <w:rPr>
          <w:rFonts w:ascii="Arial" w:hAnsi="Arial"/>
          <w:b/>
          <w:sz w:val="23"/>
          <w:szCs w:val="23"/>
        </w:rPr>
        <w:t xml:space="preserve">ill permit </w:t>
      </w:r>
      <w:r w:rsidR="00DE1821" w:rsidRPr="00D52924">
        <w:rPr>
          <w:rFonts w:ascii="Arial" w:hAnsi="Arial"/>
          <w:b/>
          <w:sz w:val="23"/>
          <w:szCs w:val="23"/>
        </w:rPr>
        <w:t>student</w:t>
      </w:r>
      <w:r w:rsidR="00D52924">
        <w:rPr>
          <w:rFonts w:ascii="Arial" w:hAnsi="Arial"/>
          <w:b/>
          <w:sz w:val="23"/>
          <w:szCs w:val="23"/>
        </w:rPr>
        <w:t>s</w:t>
      </w:r>
      <w:r w:rsidR="004C524F">
        <w:rPr>
          <w:rFonts w:ascii="Arial" w:hAnsi="Arial"/>
          <w:b/>
          <w:sz w:val="23"/>
          <w:szCs w:val="23"/>
        </w:rPr>
        <w:t xml:space="preserve"> to have 2</w:t>
      </w:r>
      <w:r w:rsidR="007C5AE6">
        <w:rPr>
          <w:rFonts w:ascii="Arial" w:hAnsi="Arial"/>
          <w:b/>
          <w:sz w:val="23"/>
          <w:szCs w:val="23"/>
        </w:rPr>
        <w:t>0</w:t>
      </w:r>
      <w:r w:rsidRPr="00D52924">
        <w:rPr>
          <w:rFonts w:ascii="Arial" w:hAnsi="Arial"/>
          <w:b/>
          <w:sz w:val="23"/>
          <w:szCs w:val="23"/>
        </w:rPr>
        <w:t xml:space="preserve"> minutes to review the</w:t>
      </w:r>
      <w:r w:rsidR="00D52924">
        <w:rPr>
          <w:rFonts w:ascii="Arial" w:hAnsi="Arial"/>
          <w:b/>
          <w:sz w:val="23"/>
          <w:szCs w:val="23"/>
        </w:rPr>
        <w:t>ir</w:t>
      </w:r>
      <w:r w:rsidRPr="00D52924">
        <w:rPr>
          <w:rFonts w:ascii="Arial" w:hAnsi="Arial"/>
          <w:b/>
          <w:sz w:val="23"/>
          <w:szCs w:val="23"/>
        </w:rPr>
        <w:t xml:space="preserve"> work.</w:t>
      </w:r>
    </w:p>
    <w:p w:rsidR="0094687E" w:rsidRDefault="00280C4D" w:rsidP="00DD17AE">
      <w:pPr>
        <w:pStyle w:val="Header"/>
        <w:tabs>
          <w:tab w:val="clear" w:pos="4320"/>
          <w:tab w:val="clear" w:pos="8640"/>
        </w:tabs>
        <w:jc w:val="both"/>
        <w:rPr>
          <w:b/>
        </w:rPr>
      </w:pPr>
      <w:r>
        <w:rPr>
          <w:b/>
        </w:rPr>
        <w:lastRenderedPageBreak/>
        <w:t xml:space="preserve"> </w:t>
      </w:r>
    </w:p>
    <w:p w:rsidR="000E7FFE" w:rsidRDefault="000D473C" w:rsidP="008F5827">
      <w:pPr>
        <w:numPr>
          <w:ilvl w:val="0"/>
          <w:numId w:val="30"/>
        </w:numPr>
        <w:ind w:left="284" w:hanging="284"/>
        <w:jc w:val="both"/>
      </w:pPr>
      <w:r>
        <w:t xml:space="preserve">(5 marks) </w:t>
      </w:r>
      <w:r w:rsidR="00B84A14">
        <w:t>You plan on retiring on your 67</w:t>
      </w:r>
      <w:r w:rsidR="00B84A14" w:rsidRPr="008E5455">
        <w:rPr>
          <w:vertAlign w:val="superscript"/>
        </w:rPr>
        <w:t>th</w:t>
      </w:r>
      <w:r w:rsidR="00B84A14">
        <w:t xml:space="preserve"> birthday. You expect to live until your 92</w:t>
      </w:r>
      <w:r w:rsidR="00B84A14" w:rsidRPr="008E5455">
        <w:rPr>
          <w:vertAlign w:val="superscript"/>
        </w:rPr>
        <w:t>nd</w:t>
      </w:r>
      <w:r w:rsidR="00B84A14">
        <w:t xml:space="preserve"> birthday, and you wish to </w:t>
      </w:r>
      <w:r w:rsidR="00B84A14" w:rsidRPr="008E5455">
        <w:rPr>
          <w:b/>
        </w:rPr>
        <w:t>make yearly withdrawals of $100,000 starting with your 67</w:t>
      </w:r>
      <w:r w:rsidR="00B84A14" w:rsidRPr="008E5455">
        <w:rPr>
          <w:b/>
          <w:vertAlign w:val="superscript"/>
        </w:rPr>
        <w:t>th</w:t>
      </w:r>
      <w:r w:rsidR="00B84A14" w:rsidRPr="008E5455">
        <w:rPr>
          <w:b/>
        </w:rPr>
        <w:t xml:space="preserve"> birthday and ending with your 91</w:t>
      </w:r>
      <w:r w:rsidR="00B84A14" w:rsidRPr="008E5455">
        <w:rPr>
          <w:b/>
          <w:vertAlign w:val="superscript"/>
        </w:rPr>
        <w:t>st</w:t>
      </w:r>
      <w:r w:rsidR="00B84A14" w:rsidRPr="008E5455">
        <w:rPr>
          <w:b/>
        </w:rPr>
        <w:t xml:space="preserve"> birthday for a total of 25 withdrawals</w:t>
      </w:r>
      <w:r w:rsidR="00B84A14">
        <w:t xml:space="preserve">. Suppose the </w:t>
      </w:r>
      <w:r w:rsidR="00B84A14" w:rsidRPr="008E5455">
        <w:rPr>
          <w:b/>
        </w:rPr>
        <w:t>interest rate is 2% compounded annually</w:t>
      </w:r>
      <w:r w:rsidR="00B84A14">
        <w:t xml:space="preserve"> in your retirement account. </w:t>
      </w:r>
    </w:p>
    <w:p w:rsidR="008E5455" w:rsidRDefault="008E5455" w:rsidP="008E5455">
      <w:pPr>
        <w:ind w:left="284"/>
        <w:jc w:val="both"/>
      </w:pPr>
    </w:p>
    <w:p w:rsidR="000E7FFE" w:rsidRDefault="000E7FFE" w:rsidP="00741534">
      <w:pPr>
        <w:numPr>
          <w:ilvl w:val="0"/>
          <w:numId w:val="31"/>
        </w:numPr>
        <w:ind w:left="567" w:hanging="283"/>
        <w:jc w:val="both"/>
      </w:pPr>
      <w:r>
        <w:t>(</w:t>
      </w:r>
      <w:r w:rsidR="008E5455">
        <w:t>3</w:t>
      </w:r>
      <w:r>
        <w:t xml:space="preserve"> marks) </w:t>
      </w:r>
      <w:r w:rsidR="00D06515" w:rsidRPr="00D06515">
        <w:rPr>
          <w:b/>
        </w:rPr>
        <w:t>To the nearest penny</w:t>
      </w:r>
      <w:r w:rsidR="00D06515">
        <w:t>, h</w:t>
      </w:r>
      <w:r w:rsidR="00A00768" w:rsidRPr="008E5455">
        <w:t>ow much money must you have accumulated in your retirement account on your 67</w:t>
      </w:r>
      <w:r w:rsidR="00A00768" w:rsidRPr="008E5455">
        <w:rPr>
          <w:vertAlign w:val="superscript"/>
        </w:rPr>
        <w:t>th</w:t>
      </w:r>
      <w:r w:rsidR="00A00768" w:rsidRPr="008E5455">
        <w:t xml:space="preserve"> birthday</w:t>
      </w:r>
      <w:r w:rsidR="00A00768" w:rsidRPr="00A00768">
        <w:rPr>
          <w:b/>
        </w:rPr>
        <w:t xml:space="preserve"> BEFORE </w:t>
      </w:r>
      <w:r w:rsidR="00A00768" w:rsidRPr="008E5455">
        <w:t>you make your first withdrawal?</w:t>
      </w:r>
    </w:p>
    <w:p w:rsidR="00EE7FDA" w:rsidRPr="00A3471C" w:rsidRDefault="00EE7FDA" w:rsidP="00EE7FDA">
      <w:pPr>
        <w:jc w:val="both"/>
        <w:rPr>
          <w:sz w:val="16"/>
          <w:szCs w:val="16"/>
        </w:rPr>
      </w:pPr>
    </w:p>
    <w:p w:rsidR="00EE7FDA" w:rsidRDefault="00A42E43" w:rsidP="00EE7FDA">
      <w:pPr>
        <w:jc w:val="both"/>
      </w:pPr>
      <w:r w:rsidRPr="00EE7FDA">
        <w:rPr>
          <w:position w:val="-140"/>
        </w:rPr>
        <w:object w:dxaOrig="5520" w:dyaOrig="29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6pt;height:146.25pt" o:ole="">
            <v:imagedata r:id="rId8" o:title=""/>
          </v:shape>
          <o:OLEObject Type="Embed" ProgID="Equation.DSMT4" ShapeID="_x0000_i1025" DrawAspect="Content" ObjectID="_1511097005" r:id="rId9"/>
        </w:object>
      </w:r>
    </w:p>
    <w:p w:rsidR="00E13D02" w:rsidRDefault="00E13D02" w:rsidP="00EE7FDA">
      <w:pPr>
        <w:jc w:val="both"/>
        <w:rPr>
          <w:sz w:val="16"/>
          <w:szCs w:val="16"/>
        </w:rPr>
      </w:pPr>
    </w:p>
    <w:p w:rsidR="00EE7FDA" w:rsidRDefault="00EE7FDA" w:rsidP="00EE7FDA">
      <w:pPr>
        <w:jc w:val="both"/>
      </w:pPr>
      <w:r>
        <w:t xml:space="preserve">Alternatively, set the BAII+ to the BGN mode. Set P/Y = C/Y = 1, N =25, I/Y = 2, PMT = </w:t>
      </w:r>
      <w:r w:rsidR="00A3471C">
        <w:t>-</w:t>
      </w:r>
      <w:r>
        <w:t xml:space="preserve">100,000, </w:t>
      </w:r>
      <w:r w:rsidR="00E46CBB">
        <w:t xml:space="preserve">and </w:t>
      </w:r>
      <w:r>
        <w:t xml:space="preserve">FV = 0. CPT PV = </w:t>
      </w:r>
      <w:r w:rsidR="00A3471C">
        <w:t>1,991,393.56.</w:t>
      </w:r>
    </w:p>
    <w:p w:rsidR="00A3471C" w:rsidRPr="00A3471C" w:rsidRDefault="00A3471C" w:rsidP="00EE7FDA">
      <w:pPr>
        <w:jc w:val="both"/>
        <w:rPr>
          <w:sz w:val="16"/>
          <w:szCs w:val="16"/>
        </w:rPr>
      </w:pPr>
    </w:p>
    <w:p w:rsidR="00A3471C" w:rsidRDefault="00A3471C" w:rsidP="00EE7FDA">
      <w:pPr>
        <w:jc w:val="both"/>
        <w:rPr>
          <w:b/>
        </w:rPr>
      </w:pPr>
      <w:r>
        <w:t xml:space="preserve">1 mark for recognizing that this is a PV of an annuity </w:t>
      </w:r>
      <w:r w:rsidRPr="00A3471C">
        <w:rPr>
          <w:b/>
        </w:rPr>
        <w:t>DUE</w:t>
      </w:r>
      <w:r>
        <w:rPr>
          <w:b/>
        </w:rPr>
        <w:t>.</w:t>
      </w:r>
    </w:p>
    <w:p w:rsidR="00A3471C" w:rsidRDefault="00A3471C" w:rsidP="00EE7FDA">
      <w:pPr>
        <w:jc w:val="both"/>
      </w:pPr>
      <w:r>
        <w:t>1 mark for correctly entering all values into the appropriate formula or financial calculator registers</w:t>
      </w:r>
    </w:p>
    <w:p w:rsidR="00A3471C" w:rsidRPr="00A3471C" w:rsidRDefault="00A3471C" w:rsidP="00EE7FDA">
      <w:pPr>
        <w:jc w:val="both"/>
      </w:pPr>
      <w:r>
        <w:t>1 mark for correct value</w:t>
      </w:r>
    </w:p>
    <w:p w:rsidR="000A5497" w:rsidRDefault="000A5497" w:rsidP="000A5497">
      <w:pPr>
        <w:jc w:val="both"/>
        <w:rPr>
          <w:b/>
        </w:rPr>
      </w:pPr>
    </w:p>
    <w:p w:rsidR="000A5497" w:rsidRDefault="000A5497" w:rsidP="000A5497">
      <w:pPr>
        <w:jc w:val="both"/>
        <w:rPr>
          <w:b/>
        </w:rPr>
      </w:pPr>
    </w:p>
    <w:p w:rsidR="00565A25" w:rsidRDefault="00565A25" w:rsidP="000A5497">
      <w:pPr>
        <w:jc w:val="both"/>
        <w:rPr>
          <w:b/>
        </w:rPr>
      </w:pPr>
    </w:p>
    <w:p w:rsidR="00565A25" w:rsidRDefault="00565A25" w:rsidP="000A5497">
      <w:pPr>
        <w:jc w:val="both"/>
        <w:rPr>
          <w:b/>
        </w:rPr>
      </w:pPr>
    </w:p>
    <w:p w:rsidR="00565A25" w:rsidRDefault="00565A25" w:rsidP="000A5497">
      <w:pPr>
        <w:jc w:val="both"/>
        <w:rPr>
          <w:b/>
        </w:rPr>
      </w:pPr>
    </w:p>
    <w:p w:rsidR="00565A25" w:rsidRDefault="00565A25" w:rsidP="000A5497">
      <w:pPr>
        <w:jc w:val="both"/>
        <w:rPr>
          <w:b/>
        </w:rPr>
      </w:pPr>
    </w:p>
    <w:p w:rsidR="00565A25" w:rsidRDefault="00565A25" w:rsidP="000A5497">
      <w:pPr>
        <w:jc w:val="both"/>
        <w:rPr>
          <w:b/>
        </w:rPr>
      </w:pPr>
    </w:p>
    <w:p w:rsidR="00565A25" w:rsidRDefault="00565A25" w:rsidP="000A5497">
      <w:pPr>
        <w:jc w:val="both"/>
        <w:rPr>
          <w:b/>
        </w:rPr>
      </w:pPr>
    </w:p>
    <w:p w:rsidR="00565A25" w:rsidRDefault="00565A25" w:rsidP="000A5497">
      <w:pPr>
        <w:jc w:val="both"/>
        <w:rPr>
          <w:b/>
        </w:rPr>
      </w:pPr>
    </w:p>
    <w:p w:rsidR="00565A25" w:rsidRDefault="00565A25" w:rsidP="000A5497">
      <w:pPr>
        <w:jc w:val="both"/>
        <w:rPr>
          <w:b/>
        </w:rPr>
      </w:pPr>
    </w:p>
    <w:p w:rsidR="00565A25" w:rsidRDefault="00565A25" w:rsidP="000A5497">
      <w:pPr>
        <w:jc w:val="both"/>
        <w:rPr>
          <w:b/>
        </w:rPr>
      </w:pPr>
    </w:p>
    <w:p w:rsidR="00565A25" w:rsidRDefault="00565A25" w:rsidP="000A5497">
      <w:pPr>
        <w:jc w:val="both"/>
        <w:rPr>
          <w:b/>
        </w:rPr>
      </w:pPr>
    </w:p>
    <w:p w:rsidR="00565A25" w:rsidRDefault="00565A25" w:rsidP="000A5497">
      <w:pPr>
        <w:jc w:val="both"/>
        <w:rPr>
          <w:b/>
        </w:rPr>
      </w:pPr>
    </w:p>
    <w:p w:rsidR="00565A25" w:rsidRDefault="00565A25" w:rsidP="000A5497">
      <w:pPr>
        <w:jc w:val="both"/>
        <w:rPr>
          <w:b/>
        </w:rPr>
      </w:pPr>
    </w:p>
    <w:p w:rsidR="00565A25" w:rsidRDefault="00565A25" w:rsidP="000A5497">
      <w:pPr>
        <w:jc w:val="both"/>
        <w:rPr>
          <w:b/>
        </w:rPr>
      </w:pPr>
    </w:p>
    <w:p w:rsidR="00565A25" w:rsidRDefault="00565A25" w:rsidP="000A5497">
      <w:pPr>
        <w:jc w:val="both"/>
        <w:rPr>
          <w:b/>
        </w:rPr>
      </w:pPr>
    </w:p>
    <w:p w:rsidR="00565A25" w:rsidRDefault="00565A25" w:rsidP="000A5497">
      <w:pPr>
        <w:jc w:val="both"/>
        <w:rPr>
          <w:b/>
        </w:rPr>
      </w:pPr>
    </w:p>
    <w:p w:rsidR="00565A25" w:rsidRDefault="00565A25" w:rsidP="000A5497">
      <w:pPr>
        <w:jc w:val="both"/>
        <w:rPr>
          <w:b/>
        </w:rPr>
      </w:pPr>
    </w:p>
    <w:p w:rsidR="000A5497" w:rsidRDefault="000A5497" w:rsidP="000A5497">
      <w:pPr>
        <w:jc w:val="both"/>
        <w:rPr>
          <w:b/>
        </w:rPr>
      </w:pPr>
    </w:p>
    <w:p w:rsidR="000A5497" w:rsidRDefault="000A5497" w:rsidP="000A5497">
      <w:pPr>
        <w:jc w:val="both"/>
        <w:rPr>
          <w:b/>
        </w:rPr>
      </w:pPr>
    </w:p>
    <w:p w:rsidR="000A5497" w:rsidRDefault="00A833BC" w:rsidP="00565A25">
      <w:pPr>
        <w:jc w:val="center"/>
        <w:rPr>
          <w:b/>
        </w:rPr>
      </w:pPr>
      <w:r>
        <w:rPr>
          <w:b/>
        </w:rPr>
        <w:t>PART B OF PROBLEM 1</w:t>
      </w:r>
      <w:r w:rsidR="00565A25">
        <w:rPr>
          <w:b/>
        </w:rPr>
        <w:t xml:space="preserve"> IS ON PAGE 3</w:t>
      </w:r>
    </w:p>
    <w:p w:rsidR="000A5497" w:rsidRDefault="008E5455" w:rsidP="008E5455">
      <w:pPr>
        <w:jc w:val="center"/>
        <w:rPr>
          <w:b/>
        </w:rPr>
      </w:pPr>
      <w:r>
        <w:rPr>
          <w:b/>
        </w:rPr>
        <w:br w:type="page"/>
      </w:r>
      <w:r w:rsidR="00565A25">
        <w:rPr>
          <w:b/>
        </w:rPr>
        <w:lastRenderedPageBreak/>
        <w:t>PROBLEM 1 CONTINUES ON THIS PAGE.</w:t>
      </w:r>
    </w:p>
    <w:p w:rsidR="008E5455" w:rsidRDefault="008E5455" w:rsidP="000A5497">
      <w:pPr>
        <w:jc w:val="both"/>
        <w:rPr>
          <w:b/>
        </w:rPr>
      </w:pPr>
    </w:p>
    <w:p w:rsidR="00A3471C" w:rsidRDefault="008E5455" w:rsidP="00741534">
      <w:pPr>
        <w:numPr>
          <w:ilvl w:val="0"/>
          <w:numId w:val="31"/>
        </w:numPr>
        <w:ind w:left="567" w:hanging="283"/>
        <w:jc w:val="both"/>
      </w:pPr>
      <w:r>
        <w:t>(2</w:t>
      </w:r>
      <w:r w:rsidR="000A5497">
        <w:t xml:space="preserve"> mark</w:t>
      </w:r>
      <w:r>
        <w:t>s</w:t>
      </w:r>
      <w:r w:rsidR="000A5497">
        <w:t>) You realize that it is possible that you will live beyond the age of 92. So, you would like to have</w:t>
      </w:r>
      <w:r w:rsidR="006C1DA0">
        <w:t xml:space="preserve"> </w:t>
      </w:r>
      <w:r w:rsidR="006C1DA0" w:rsidRPr="006C1DA0">
        <w:rPr>
          <w:b/>
        </w:rPr>
        <w:t>$916,223.67</w:t>
      </w:r>
      <w:r w:rsidR="000A5497" w:rsidRPr="006C1DA0">
        <w:rPr>
          <w:b/>
        </w:rPr>
        <w:t xml:space="preserve"> left in your retirement account on your 92</w:t>
      </w:r>
      <w:r w:rsidR="000A5497" w:rsidRPr="006C1DA0">
        <w:rPr>
          <w:b/>
          <w:vertAlign w:val="superscript"/>
        </w:rPr>
        <w:t>nd</w:t>
      </w:r>
      <w:r w:rsidR="000A5497" w:rsidRPr="006C1DA0">
        <w:rPr>
          <w:b/>
        </w:rPr>
        <w:t xml:space="preserve"> birthday BEFORE you make another withdrawal of $100,000</w:t>
      </w:r>
      <w:r w:rsidR="006C1DA0">
        <w:t xml:space="preserve">. </w:t>
      </w:r>
      <w:r w:rsidR="006C1DA0" w:rsidRPr="008E5455">
        <w:t xml:space="preserve">How many years longer can you live </w:t>
      </w:r>
      <w:r w:rsidR="00B84A14" w:rsidRPr="008E5455">
        <w:t xml:space="preserve">before running out of money, </w:t>
      </w:r>
      <w:r w:rsidR="006C1DA0" w:rsidRPr="008E5455">
        <w:t xml:space="preserve">assuming that you will </w:t>
      </w:r>
      <w:r>
        <w:t>continue to make</w:t>
      </w:r>
      <w:r>
        <w:rPr>
          <w:b/>
        </w:rPr>
        <w:t xml:space="preserve"> yearly withdrawals of $100,000</w:t>
      </w:r>
      <w:r w:rsidR="006C1DA0" w:rsidRPr="00B84A14">
        <w:rPr>
          <w:b/>
        </w:rPr>
        <w:t xml:space="preserve"> </w:t>
      </w:r>
      <w:r w:rsidR="006C1DA0" w:rsidRPr="008E5455">
        <w:t>at the</w:t>
      </w:r>
      <w:r w:rsidR="006C1DA0" w:rsidRPr="00B84A14">
        <w:rPr>
          <w:b/>
        </w:rPr>
        <w:t xml:space="preserve"> BEGINNING </w:t>
      </w:r>
      <w:r w:rsidR="006C1DA0" w:rsidRPr="008E5455">
        <w:t>of each year?</w:t>
      </w:r>
    </w:p>
    <w:p w:rsidR="00A42E43" w:rsidRPr="00A42E43" w:rsidRDefault="00A42E43" w:rsidP="00A42E43">
      <w:pPr>
        <w:ind w:left="567"/>
        <w:jc w:val="both"/>
        <w:rPr>
          <w:sz w:val="16"/>
          <w:szCs w:val="16"/>
        </w:rPr>
      </w:pPr>
    </w:p>
    <w:p w:rsidR="00A3471C" w:rsidRDefault="00E0592D" w:rsidP="00A3471C">
      <w:pPr>
        <w:jc w:val="both"/>
      </w:pPr>
      <w:r w:rsidRPr="00A42E43">
        <w:rPr>
          <w:position w:val="-90"/>
        </w:rPr>
        <w:object w:dxaOrig="7980" w:dyaOrig="1920">
          <v:shape id="_x0000_i1026" type="#_x0000_t75" style="width:399pt;height:96pt" o:ole="">
            <v:imagedata r:id="rId10" o:title=""/>
          </v:shape>
          <o:OLEObject Type="Embed" ProgID="Equation.DSMT4" ShapeID="_x0000_i1026" DrawAspect="Content" ObjectID="_1511097006" r:id="rId11"/>
        </w:object>
      </w:r>
      <w:r w:rsidR="00A3471C">
        <w:t xml:space="preserve"> </w:t>
      </w:r>
    </w:p>
    <w:p w:rsidR="00E13D02" w:rsidRPr="00E13D02" w:rsidRDefault="00E13D02" w:rsidP="00A3471C">
      <w:pPr>
        <w:jc w:val="both"/>
        <w:rPr>
          <w:sz w:val="16"/>
          <w:szCs w:val="16"/>
        </w:rPr>
      </w:pPr>
    </w:p>
    <w:p w:rsidR="000A5497" w:rsidRDefault="00E46CBB" w:rsidP="00A3471C">
      <w:pPr>
        <w:jc w:val="both"/>
      </w:pPr>
      <w:r>
        <w:t>Alternatively, keep the BAII+ in the BGN mode. Then set P/Y = C/Y = 1, I/Y = 2, PV = 916,223.67, PMT = -100,000, FV = 0. CPT N = 10.00.</w:t>
      </w:r>
    </w:p>
    <w:p w:rsidR="00E0592D" w:rsidRPr="00E13D02" w:rsidRDefault="00E0592D" w:rsidP="00A3471C">
      <w:pPr>
        <w:jc w:val="both"/>
        <w:rPr>
          <w:sz w:val="16"/>
          <w:szCs w:val="16"/>
        </w:rPr>
      </w:pPr>
    </w:p>
    <w:p w:rsidR="00E0592D" w:rsidRDefault="00E0592D" w:rsidP="00A3471C">
      <w:pPr>
        <w:jc w:val="both"/>
      </w:pPr>
      <w:r>
        <w:t>You can live 10 years longer to age 102!</w:t>
      </w:r>
    </w:p>
    <w:p w:rsidR="00E0592D" w:rsidRPr="00E13D02" w:rsidRDefault="00E0592D" w:rsidP="00A3471C">
      <w:pPr>
        <w:jc w:val="both"/>
        <w:rPr>
          <w:sz w:val="16"/>
          <w:szCs w:val="16"/>
        </w:rPr>
      </w:pPr>
    </w:p>
    <w:p w:rsidR="00E0592D" w:rsidRDefault="00E0592D" w:rsidP="00A3471C">
      <w:pPr>
        <w:jc w:val="both"/>
      </w:pPr>
      <w:r>
        <w:t>1 mark for entering the data correctly into the correct formula or into the BAII+</w:t>
      </w:r>
    </w:p>
    <w:p w:rsidR="00E0592D" w:rsidRDefault="00E0592D" w:rsidP="00A3471C">
      <w:pPr>
        <w:jc w:val="both"/>
      </w:pPr>
      <w:r>
        <w:t>1 mark for calculating the correct value of N</w:t>
      </w:r>
    </w:p>
    <w:p w:rsidR="005B2908" w:rsidRPr="008E5455" w:rsidRDefault="000E7FFE" w:rsidP="008E5455">
      <w:pPr>
        <w:ind w:left="284"/>
        <w:jc w:val="both"/>
      </w:pPr>
      <w:r>
        <w:t xml:space="preserve">  </w:t>
      </w:r>
      <w:r w:rsidR="005B2908" w:rsidRPr="008E5455">
        <w:rPr>
          <w:b/>
        </w:rPr>
        <w:br w:type="page"/>
      </w:r>
    </w:p>
    <w:p w:rsidR="006322B4" w:rsidRPr="00565A25" w:rsidRDefault="005B2908" w:rsidP="00741534">
      <w:pPr>
        <w:ind w:left="284" w:hanging="284"/>
        <w:jc w:val="both"/>
        <w:rPr>
          <w:b/>
        </w:rPr>
      </w:pPr>
      <w:r>
        <w:t>2</w:t>
      </w:r>
      <w:r w:rsidR="003A6634">
        <w:t>.</w:t>
      </w:r>
      <w:r w:rsidR="003A6634">
        <w:tab/>
      </w:r>
      <w:r w:rsidR="004344CE">
        <w:t>(5</w:t>
      </w:r>
      <w:r w:rsidR="006322B4">
        <w:t xml:space="preserve"> marks) </w:t>
      </w:r>
      <w:r w:rsidR="00DA473B">
        <w:t>BANJ</w:t>
      </w:r>
      <w:r w:rsidR="006322B4">
        <w:t xml:space="preserve"> </w:t>
      </w:r>
      <w:r w:rsidR="00DA473B">
        <w:t>Airlines</w:t>
      </w:r>
      <w:r w:rsidR="006322B4">
        <w:t xml:space="preserve"> </w:t>
      </w:r>
      <w:r w:rsidR="005F4AD2">
        <w:t>is considering purchasing</w:t>
      </w:r>
      <w:r w:rsidR="003A6634">
        <w:t xml:space="preserve"> a</w:t>
      </w:r>
      <w:r w:rsidR="000B4910">
        <w:t xml:space="preserve"> </w:t>
      </w:r>
      <w:r w:rsidR="00DA473B">
        <w:t xml:space="preserve">new </w:t>
      </w:r>
      <w:r w:rsidR="008F2A06">
        <w:t>airplane</w:t>
      </w:r>
      <w:r w:rsidR="005F4AD2">
        <w:t xml:space="preserve"> that costs </w:t>
      </w:r>
      <w:r w:rsidR="00DA473B">
        <w:rPr>
          <w:b/>
        </w:rPr>
        <w:t>$40</w:t>
      </w:r>
      <w:r w:rsidR="005F4AD2" w:rsidRPr="005F4AD2">
        <w:rPr>
          <w:b/>
        </w:rPr>
        <w:t>,000,000</w:t>
      </w:r>
      <w:r w:rsidR="00320F17">
        <w:t>. The plane</w:t>
      </w:r>
      <w:r w:rsidR="005F4AD2">
        <w:t xml:space="preserve"> has a useful life of </w:t>
      </w:r>
      <w:r w:rsidR="00DA473B">
        <w:rPr>
          <w:b/>
        </w:rPr>
        <w:t>5</w:t>
      </w:r>
      <w:r w:rsidR="005F4AD2" w:rsidRPr="005F4AD2">
        <w:rPr>
          <w:b/>
        </w:rPr>
        <w:t xml:space="preserve"> years</w:t>
      </w:r>
      <w:r w:rsidR="005F4AD2">
        <w:t xml:space="preserve"> and an estimated salvage value of </w:t>
      </w:r>
      <w:r w:rsidR="00DA473B">
        <w:rPr>
          <w:b/>
        </w:rPr>
        <w:t>$4,000,000</w:t>
      </w:r>
      <w:r w:rsidR="005F4AD2">
        <w:t xml:space="preserve">. </w:t>
      </w:r>
      <w:r w:rsidR="00DA473B">
        <w:t xml:space="preserve">An addition of </w:t>
      </w:r>
      <w:r w:rsidR="00DA473B" w:rsidRPr="00DA473B">
        <w:rPr>
          <w:b/>
        </w:rPr>
        <w:t xml:space="preserve">$5,000,000 in NOWC </w:t>
      </w:r>
      <w:r w:rsidR="00DA473B">
        <w:t xml:space="preserve">will be </w:t>
      </w:r>
      <w:r w:rsidR="00DA473B" w:rsidRPr="00DA473B">
        <w:rPr>
          <w:b/>
        </w:rPr>
        <w:t>REQUIRED INITIALLY</w:t>
      </w:r>
      <w:r w:rsidR="00DA473B">
        <w:t xml:space="preserve"> that will be recovered at the </w:t>
      </w:r>
      <w:r w:rsidR="00DA473B" w:rsidRPr="00DA473B">
        <w:rPr>
          <w:b/>
        </w:rPr>
        <w:t>END of 5 years</w:t>
      </w:r>
      <w:r w:rsidR="00DA473B">
        <w:t xml:space="preserve">. </w:t>
      </w:r>
      <w:r w:rsidR="00320F17">
        <w:t>The pla</w:t>
      </w:r>
      <w:r w:rsidR="00DD17AE">
        <w:t>ne will be placed in CCA class 10</w:t>
      </w:r>
      <w:r w:rsidR="005F4AD2">
        <w:t xml:space="preserve"> with a </w:t>
      </w:r>
      <w:r w:rsidR="00DD17AE">
        <w:rPr>
          <w:b/>
        </w:rPr>
        <w:t>3</w:t>
      </w:r>
      <w:r w:rsidR="005F4AD2" w:rsidRPr="00613A08">
        <w:rPr>
          <w:b/>
        </w:rPr>
        <w:t>0% CCA rate</w:t>
      </w:r>
      <w:r w:rsidR="005F4AD2">
        <w:t xml:space="preserve">. </w:t>
      </w:r>
      <w:r w:rsidR="00613A08" w:rsidRPr="00613A08">
        <w:rPr>
          <w:b/>
        </w:rPr>
        <w:t xml:space="preserve">Annual </w:t>
      </w:r>
      <w:r w:rsidR="00DD17AE">
        <w:rPr>
          <w:b/>
        </w:rPr>
        <w:t xml:space="preserve">before-tax </w:t>
      </w:r>
      <w:r w:rsidR="00613A08" w:rsidRPr="00613A08">
        <w:rPr>
          <w:b/>
        </w:rPr>
        <w:t>r</w:t>
      </w:r>
      <w:r w:rsidR="005F4AD2" w:rsidRPr="00613A08">
        <w:rPr>
          <w:b/>
        </w:rPr>
        <w:t xml:space="preserve">evenues </w:t>
      </w:r>
      <w:r w:rsidR="007E0E7A">
        <w:rPr>
          <w:b/>
        </w:rPr>
        <w:t>of $25</w:t>
      </w:r>
      <w:r w:rsidR="00DD17AE">
        <w:rPr>
          <w:b/>
        </w:rPr>
        <w:t>,0</w:t>
      </w:r>
      <w:r w:rsidR="00613A08" w:rsidRPr="00613A08">
        <w:rPr>
          <w:b/>
        </w:rPr>
        <w:t>00,000</w:t>
      </w:r>
      <w:r w:rsidR="00613A08">
        <w:t xml:space="preserve"> and </w:t>
      </w:r>
      <w:r w:rsidR="00613A08" w:rsidRPr="00613A08">
        <w:rPr>
          <w:b/>
        </w:rPr>
        <w:t xml:space="preserve">annual </w:t>
      </w:r>
      <w:r w:rsidR="00DD17AE">
        <w:rPr>
          <w:b/>
        </w:rPr>
        <w:t xml:space="preserve">before-tax </w:t>
      </w:r>
      <w:r w:rsidR="00613A08">
        <w:rPr>
          <w:b/>
        </w:rPr>
        <w:t xml:space="preserve">operating </w:t>
      </w:r>
      <w:r w:rsidR="007E0E7A">
        <w:rPr>
          <w:b/>
        </w:rPr>
        <w:t>costs of $13</w:t>
      </w:r>
      <w:r w:rsidR="00DD17AE">
        <w:rPr>
          <w:b/>
        </w:rPr>
        <w:t>,0</w:t>
      </w:r>
      <w:r w:rsidR="00320F17">
        <w:rPr>
          <w:b/>
        </w:rPr>
        <w:t>0</w:t>
      </w:r>
      <w:r w:rsidR="00613A08" w:rsidRPr="00613A08">
        <w:rPr>
          <w:b/>
        </w:rPr>
        <w:t>0,000</w:t>
      </w:r>
      <w:r w:rsidR="00613A08">
        <w:t xml:space="preserve"> </w:t>
      </w:r>
      <w:r w:rsidR="005F4AD2">
        <w:t>are expected</w:t>
      </w:r>
      <w:r w:rsidR="00613A08">
        <w:t xml:space="preserve"> for </w:t>
      </w:r>
      <w:r w:rsidR="00613A08" w:rsidRPr="00613A08">
        <w:rPr>
          <w:b/>
        </w:rPr>
        <w:t>EACH</w:t>
      </w:r>
      <w:r w:rsidR="00DD17AE">
        <w:t xml:space="preserve"> of the </w:t>
      </w:r>
      <w:r w:rsidR="00565A25">
        <w:rPr>
          <w:b/>
        </w:rPr>
        <w:t>5</w:t>
      </w:r>
      <w:r w:rsidR="00613A08">
        <w:t xml:space="preserve"> years.</w:t>
      </w:r>
      <w:r w:rsidR="000B4910">
        <w:t xml:space="preserve"> </w:t>
      </w:r>
      <w:r w:rsidR="00AB3A39">
        <w:t xml:space="preserve">The </w:t>
      </w:r>
      <w:r w:rsidR="00AB3A39" w:rsidRPr="00AB3A39">
        <w:rPr>
          <w:b/>
        </w:rPr>
        <w:t>cost of capital</w:t>
      </w:r>
      <w:r w:rsidR="00AB3A39">
        <w:t xml:space="preserve"> for this </w:t>
      </w:r>
      <w:r w:rsidR="00613A08">
        <w:t xml:space="preserve">system </w:t>
      </w:r>
      <w:r w:rsidR="00AB3A39">
        <w:t xml:space="preserve">is </w:t>
      </w:r>
      <w:r w:rsidR="00565A25">
        <w:rPr>
          <w:b/>
        </w:rPr>
        <w:t>1</w:t>
      </w:r>
      <w:r w:rsidR="00DD17AE">
        <w:rPr>
          <w:b/>
        </w:rPr>
        <w:t>0</w:t>
      </w:r>
      <w:r w:rsidR="00AB3A39" w:rsidRPr="00AB3A39">
        <w:rPr>
          <w:b/>
        </w:rPr>
        <w:t xml:space="preserve"> percent</w:t>
      </w:r>
      <w:r w:rsidR="00AB3A39">
        <w:t xml:space="preserve"> and the firm’s marginal income </w:t>
      </w:r>
      <w:r w:rsidR="00AB3A39" w:rsidRPr="00AB3A39">
        <w:rPr>
          <w:b/>
        </w:rPr>
        <w:t>tax rate</w:t>
      </w:r>
      <w:r w:rsidR="00AB3A39">
        <w:t xml:space="preserve"> is </w:t>
      </w:r>
      <w:r w:rsidR="00565A25">
        <w:rPr>
          <w:b/>
        </w:rPr>
        <w:t>2</w:t>
      </w:r>
      <w:r w:rsidR="00320F17">
        <w:rPr>
          <w:b/>
        </w:rPr>
        <w:t>0</w:t>
      </w:r>
      <w:r w:rsidR="00AB3A39" w:rsidRPr="00AB3A39">
        <w:rPr>
          <w:b/>
        </w:rPr>
        <w:t xml:space="preserve"> percent</w:t>
      </w:r>
      <w:r w:rsidR="00AB3A39">
        <w:t>.</w:t>
      </w:r>
      <w:r w:rsidR="00EC464B">
        <w:t xml:space="preserve"> </w:t>
      </w:r>
      <w:r w:rsidR="00565A25">
        <w:t xml:space="preserve">Since </w:t>
      </w:r>
      <w:r w:rsidR="006322B4">
        <w:t>BA</w:t>
      </w:r>
      <w:r w:rsidR="00565A25">
        <w:t>NJ</w:t>
      </w:r>
      <w:r w:rsidR="006322B4">
        <w:t xml:space="preserve"> owns many airplanes, one should assume that </w:t>
      </w:r>
      <w:r w:rsidR="006322B4" w:rsidRPr="00565A25">
        <w:rPr>
          <w:b/>
        </w:rPr>
        <w:t xml:space="preserve">class 10 will remain </w:t>
      </w:r>
      <w:r w:rsidR="00565A25" w:rsidRPr="00565A25">
        <w:rPr>
          <w:b/>
        </w:rPr>
        <w:t xml:space="preserve">OPEN </w:t>
      </w:r>
      <w:r w:rsidR="006322B4" w:rsidRPr="00565A25">
        <w:rPr>
          <w:b/>
        </w:rPr>
        <w:t xml:space="preserve">when this plane is sold. </w:t>
      </w:r>
    </w:p>
    <w:p w:rsidR="006322B4" w:rsidRPr="00D531C1" w:rsidRDefault="006322B4" w:rsidP="00180640">
      <w:pPr>
        <w:ind w:left="426" w:hanging="426"/>
        <w:jc w:val="both"/>
        <w:rPr>
          <w:b/>
          <w:sz w:val="16"/>
          <w:szCs w:val="16"/>
        </w:rPr>
      </w:pPr>
    </w:p>
    <w:p w:rsidR="00AB3A39" w:rsidRPr="00180640" w:rsidRDefault="00565A25" w:rsidP="00741534">
      <w:pPr>
        <w:numPr>
          <w:ilvl w:val="0"/>
          <w:numId w:val="26"/>
        </w:numPr>
        <w:ind w:left="567" w:hanging="283"/>
        <w:jc w:val="both"/>
        <w:rPr>
          <w:b/>
        </w:rPr>
      </w:pPr>
      <w:r>
        <w:t>(4 mark</w:t>
      </w:r>
      <w:r w:rsidR="006322B4">
        <w:t xml:space="preserve">) </w:t>
      </w:r>
      <w:r w:rsidR="00CD3927">
        <w:t>U</w:t>
      </w:r>
      <w:r w:rsidR="006322B4">
        <w:t xml:space="preserve">sing either the CCA Formula Approach or the Cash Flow Analysis Approach, </w:t>
      </w:r>
      <w:r w:rsidR="00C85189">
        <w:rPr>
          <w:b/>
        </w:rPr>
        <w:t>to the nearest dollar</w:t>
      </w:r>
      <w:r w:rsidR="00D06515" w:rsidRPr="00D06515">
        <w:rPr>
          <w:b/>
        </w:rPr>
        <w:t xml:space="preserve"> </w:t>
      </w:r>
      <w:r w:rsidR="006322B4">
        <w:rPr>
          <w:b/>
        </w:rPr>
        <w:t>w</w:t>
      </w:r>
      <w:r w:rsidR="00EC464B" w:rsidRPr="00AB3A39">
        <w:rPr>
          <w:b/>
        </w:rPr>
        <w:t xml:space="preserve">hat is the </w:t>
      </w:r>
      <w:r w:rsidR="00DD17AE">
        <w:rPr>
          <w:b/>
        </w:rPr>
        <w:t>NPV of this</w:t>
      </w:r>
      <w:r w:rsidR="00EC464B" w:rsidRPr="00AB3A39">
        <w:rPr>
          <w:b/>
        </w:rPr>
        <w:t xml:space="preserve"> </w:t>
      </w:r>
      <w:r w:rsidR="00DD17AE">
        <w:rPr>
          <w:b/>
        </w:rPr>
        <w:t>project</w:t>
      </w:r>
      <w:r w:rsidR="00EC464B" w:rsidRPr="00AB3A39">
        <w:rPr>
          <w:b/>
        </w:rPr>
        <w:t>?</w:t>
      </w:r>
    </w:p>
    <w:p w:rsidR="00AB3A39" w:rsidRPr="00C2428F" w:rsidRDefault="00AB3A39" w:rsidP="00DD17AE">
      <w:pPr>
        <w:ind w:left="426" w:hanging="426"/>
        <w:jc w:val="both"/>
        <w:rPr>
          <w:sz w:val="16"/>
          <w:szCs w:val="16"/>
        </w:rPr>
      </w:pPr>
      <w:r>
        <w:tab/>
      </w:r>
    </w:p>
    <w:p w:rsidR="00D531C1" w:rsidRDefault="00D531C1" w:rsidP="00D531C1">
      <w:pPr>
        <w:jc w:val="both"/>
      </w:pPr>
      <w:r>
        <w:rPr>
          <w:b/>
        </w:rPr>
        <w:t xml:space="preserve">STEP 1: </w:t>
      </w:r>
      <w:r>
        <w:t xml:space="preserve">Calculate the </w:t>
      </w:r>
      <w:r w:rsidRPr="009C3D54">
        <w:rPr>
          <w:i/>
        </w:rPr>
        <w:t>PV</w:t>
      </w:r>
      <w:r>
        <w:t xml:space="preserve"> of the </w:t>
      </w:r>
      <w:r w:rsidRPr="00830687">
        <w:rPr>
          <w:b/>
        </w:rPr>
        <w:t>After-Tax Net Revenues</w:t>
      </w:r>
      <w:r>
        <w:t>.</w:t>
      </w:r>
    </w:p>
    <w:p w:rsidR="00D531C1" w:rsidRDefault="002F7C91" w:rsidP="00D531C1">
      <w:pPr>
        <w:jc w:val="both"/>
      </w:pPr>
      <w:r w:rsidRPr="00920700">
        <w:rPr>
          <w:position w:val="-56"/>
        </w:rPr>
        <w:object w:dxaOrig="9020" w:dyaOrig="1240">
          <v:shape id="_x0000_i1027" type="#_x0000_t75" style="width:450pt;height:62.25pt" o:ole="">
            <v:imagedata r:id="rId12" o:title=""/>
          </v:shape>
          <o:OLEObject Type="Embed" ProgID="Equation.DSMT4" ShapeID="_x0000_i1027" DrawAspect="Content" ObjectID="_1511097007" r:id="rId13"/>
        </w:object>
      </w:r>
      <w:r w:rsidR="00D531C1">
        <w:t xml:space="preserve"> </w:t>
      </w:r>
    </w:p>
    <w:p w:rsidR="005471C7" w:rsidRDefault="005471C7" w:rsidP="005471C7">
      <w:pPr>
        <w:jc w:val="both"/>
      </w:pPr>
      <w:r>
        <w:rPr>
          <w:b/>
        </w:rPr>
        <w:t>STEP 2:</w:t>
      </w:r>
      <w:r>
        <w:t xml:space="preserve"> Calculate the </w:t>
      </w:r>
      <w:r w:rsidRPr="00830687">
        <w:rPr>
          <w:i/>
        </w:rPr>
        <w:t>PV</w:t>
      </w:r>
      <w:r>
        <w:t xml:space="preserve"> of all </w:t>
      </w:r>
      <w:r w:rsidRPr="00830687">
        <w:rPr>
          <w:b/>
        </w:rPr>
        <w:t>CCA Tax Shield Effects</w:t>
      </w:r>
      <w:r>
        <w:t>.</w:t>
      </w:r>
    </w:p>
    <w:p w:rsidR="005471C7" w:rsidRPr="00C2428F" w:rsidRDefault="00F365FA" w:rsidP="005471C7">
      <w:pPr>
        <w:jc w:val="both"/>
        <w:rPr>
          <w:sz w:val="16"/>
          <w:szCs w:val="16"/>
        </w:rPr>
      </w:pPr>
      <w:r w:rsidRPr="005471C7">
        <w:rPr>
          <w:position w:val="-54"/>
        </w:rPr>
        <w:object w:dxaOrig="10420" w:dyaOrig="1200">
          <v:shape id="_x0000_i1028" type="#_x0000_t75" style="width:521.25pt;height:60pt" o:ole="">
            <v:imagedata r:id="rId14" o:title=""/>
          </v:shape>
          <o:OLEObject Type="Embed" ProgID="Equation.DSMT4" ShapeID="_x0000_i1028" DrawAspect="Content" ObjectID="_1511097008" r:id="rId15"/>
        </w:object>
      </w:r>
    </w:p>
    <w:p w:rsidR="00F82ECB" w:rsidRDefault="00F82ECB" w:rsidP="00F82ECB">
      <w:pPr>
        <w:jc w:val="both"/>
      </w:pPr>
      <w:r>
        <w:rPr>
          <w:b/>
        </w:rPr>
        <w:t>STEP 3:</w:t>
      </w:r>
      <w:r>
        <w:t xml:space="preserve"> Calculate the </w:t>
      </w:r>
      <w:r w:rsidRPr="00830687">
        <w:rPr>
          <w:b/>
        </w:rPr>
        <w:t>PV</w:t>
      </w:r>
      <w:r>
        <w:t xml:space="preserve"> of the </w:t>
      </w:r>
      <w:r w:rsidRPr="00830687">
        <w:rPr>
          <w:b/>
        </w:rPr>
        <w:t>Salvage Value</w:t>
      </w:r>
      <w:r>
        <w:t xml:space="preserve"> </w:t>
      </w:r>
      <w:r w:rsidRPr="00830687">
        <w:rPr>
          <w:i/>
        </w:rPr>
        <w:t>S</w:t>
      </w:r>
      <w:r w:rsidRPr="00830687">
        <w:rPr>
          <w:i/>
          <w:vertAlign w:val="subscript"/>
        </w:rPr>
        <w:t>N</w:t>
      </w:r>
      <w:r>
        <w:t>.</w:t>
      </w:r>
    </w:p>
    <w:p w:rsidR="00F82ECB" w:rsidRDefault="00876195" w:rsidP="00F82ECB">
      <w:pPr>
        <w:jc w:val="both"/>
      </w:pPr>
      <w:r w:rsidRPr="00830687">
        <w:rPr>
          <w:position w:val="-36"/>
        </w:rPr>
        <w:object w:dxaOrig="4160" w:dyaOrig="740">
          <v:shape id="_x0000_i1029" type="#_x0000_t75" style="width:207.75pt;height:36.75pt" o:ole="">
            <v:imagedata r:id="rId16" o:title=""/>
          </v:shape>
          <o:OLEObject Type="Embed" ProgID="Equation.DSMT4" ShapeID="_x0000_i1029" DrawAspect="Content" ObjectID="_1511097009" r:id="rId17"/>
        </w:object>
      </w:r>
    </w:p>
    <w:p w:rsidR="00876195" w:rsidRDefault="00876195" w:rsidP="00876195">
      <w:pPr>
        <w:jc w:val="both"/>
      </w:pPr>
      <w:r>
        <w:rPr>
          <w:b/>
        </w:rPr>
        <w:t xml:space="preserve">STEP 4: </w:t>
      </w:r>
      <w:r w:rsidRPr="00830687">
        <w:rPr>
          <w:sz w:val="23"/>
          <w:szCs w:val="23"/>
        </w:rPr>
        <w:t xml:space="preserve">Calculate </w:t>
      </w:r>
      <w:r w:rsidRPr="00830687">
        <w:rPr>
          <w:i/>
          <w:sz w:val="23"/>
          <w:szCs w:val="23"/>
        </w:rPr>
        <w:t>PV</w:t>
      </w:r>
      <w:r w:rsidRPr="00830687">
        <w:rPr>
          <w:sz w:val="23"/>
          <w:szCs w:val="23"/>
        </w:rPr>
        <w:t xml:space="preserve"> of </w:t>
      </w:r>
      <w:r w:rsidRPr="00830687">
        <w:rPr>
          <w:b/>
          <w:sz w:val="23"/>
          <w:szCs w:val="23"/>
        </w:rPr>
        <w:t>Net Operating Working Capital</w:t>
      </w:r>
      <w:r w:rsidRPr="00830687">
        <w:rPr>
          <w:sz w:val="23"/>
          <w:szCs w:val="23"/>
        </w:rPr>
        <w:t xml:space="preserve"> </w:t>
      </w:r>
      <w:r w:rsidRPr="00830687">
        <w:rPr>
          <w:i/>
          <w:sz w:val="23"/>
          <w:szCs w:val="23"/>
        </w:rPr>
        <w:t>NOWC</w:t>
      </w:r>
      <w:r w:rsidRPr="00830687">
        <w:rPr>
          <w:sz w:val="23"/>
          <w:szCs w:val="23"/>
        </w:rPr>
        <w:t xml:space="preserve"> effects for Years 1 through N.</w:t>
      </w:r>
    </w:p>
    <w:p w:rsidR="00876195" w:rsidRDefault="00F365FA" w:rsidP="00876195">
      <w:pPr>
        <w:jc w:val="both"/>
      </w:pPr>
      <w:r w:rsidRPr="00830687">
        <w:rPr>
          <w:position w:val="-36"/>
        </w:rPr>
        <w:object w:dxaOrig="4920" w:dyaOrig="760">
          <v:shape id="_x0000_i1030" type="#_x0000_t75" style="width:246pt;height:38.25pt" o:ole="">
            <v:imagedata r:id="rId18" o:title=""/>
          </v:shape>
          <o:OLEObject Type="Embed" ProgID="Equation.DSMT4" ShapeID="_x0000_i1030" DrawAspect="Content" ObjectID="_1511097010" r:id="rId19"/>
        </w:object>
      </w:r>
      <w:r w:rsidR="00876195">
        <w:t xml:space="preserve"> </w:t>
      </w:r>
    </w:p>
    <w:p w:rsidR="00F365FA" w:rsidRDefault="00F365FA" w:rsidP="00F365FA">
      <w:pPr>
        <w:jc w:val="both"/>
      </w:pPr>
      <w:r>
        <w:rPr>
          <w:b/>
        </w:rPr>
        <w:t xml:space="preserve">STEP 5: </w:t>
      </w:r>
      <w:r>
        <w:t xml:space="preserve">Subtract the </w:t>
      </w:r>
      <w:r w:rsidRPr="00DF074C">
        <w:rPr>
          <w:b/>
        </w:rPr>
        <w:t>Initial Investment</w:t>
      </w:r>
      <w:r>
        <w:t xml:space="preserve"> </w:t>
      </w:r>
      <w:r w:rsidRPr="00DF074C">
        <w:rPr>
          <w:i/>
        </w:rPr>
        <w:t>INV</w:t>
      </w:r>
      <w:r>
        <w:t>.</w:t>
      </w:r>
    </w:p>
    <w:p w:rsidR="00F365FA" w:rsidRDefault="00F365FA" w:rsidP="00F365FA">
      <w:pPr>
        <w:jc w:val="both"/>
      </w:pPr>
      <w:r w:rsidRPr="00DF074C">
        <w:rPr>
          <w:i/>
        </w:rPr>
        <w:t>- INV= - C – NOWC</w:t>
      </w:r>
      <w:r w:rsidRPr="00DF074C">
        <w:rPr>
          <w:i/>
          <w:vertAlign w:val="subscript"/>
        </w:rPr>
        <w:t>0</w:t>
      </w:r>
      <w:r w:rsidRPr="00DF074C">
        <w:rPr>
          <w:i/>
        </w:rPr>
        <w:t xml:space="preserve"> – Opportunity Cost</w:t>
      </w:r>
      <w:r>
        <w:t xml:space="preserve"> = - $40,000,000 - $5,000,000 - $0 = - $45,000,000</w:t>
      </w:r>
    </w:p>
    <w:p w:rsidR="00F365FA" w:rsidRPr="00C2428F" w:rsidRDefault="00F365FA" w:rsidP="00F365FA">
      <w:pPr>
        <w:jc w:val="both"/>
        <w:rPr>
          <w:sz w:val="16"/>
          <w:szCs w:val="16"/>
        </w:rPr>
      </w:pPr>
    </w:p>
    <w:p w:rsidR="00F365FA" w:rsidRDefault="00F365FA" w:rsidP="00F365FA">
      <w:pPr>
        <w:jc w:val="both"/>
      </w:pPr>
      <w:r w:rsidRPr="00F365FA">
        <w:rPr>
          <w:i/>
        </w:rPr>
        <w:t>NPV</w:t>
      </w:r>
      <w:r>
        <w:t xml:space="preserve"> = </w:t>
      </w:r>
      <w:r w:rsidRPr="00796DD5">
        <w:rPr>
          <w:position w:val="-10"/>
        </w:rPr>
        <w:object w:dxaOrig="1280" w:dyaOrig="320">
          <v:shape id="_x0000_i1031" type="#_x0000_t75" style="width:63.75pt;height:15.75pt" o:ole="">
            <v:imagedata r:id="rId20" o:title=""/>
          </v:shape>
          <o:OLEObject Type="Embed" ProgID="Equation.DSMT4" ShapeID="_x0000_i1031" DrawAspect="Content" ObjectID="_1511097011" r:id="rId21"/>
        </w:object>
      </w:r>
      <w:r>
        <w:t xml:space="preserve">+ </w:t>
      </w:r>
      <w:r w:rsidRPr="00796DD5">
        <w:rPr>
          <w:position w:val="-10"/>
        </w:rPr>
        <w:object w:dxaOrig="1180" w:dyaOrig="320">
          <v:shape id="_x0000_i1032" type="#_x0000_t75" style="width:59.25pt;height:15.75pt" o:ole="">
            <v:imagedata r:id="rId22" o:title=""/>
          </v:shape>
          <o:OLEObject Type="Embed" ProgID="Equation.DSMT4" ShapeID="_x0000_i1032" DrawAspect="Content" ObjectID="_1511097012" r:id="rId23"/>
        </w:object>
      </w:r>
      <w:r>
        <w:t xml:space="preserve"> + </w:t>
      </w:r>
      <w:r w:rsidRPr="00796DD5">
        <w:rPr>
          <w:position w:val="-10"/>
        </w:rPr>
        <w:object w:dxaOrig="1180" w:dyaOrig="320">
          <v:shape id="_x0000_i1033" type="#_x0000_t75" style="width:59.25pt;height:15.75pt" o:ole="">
            <v:imagedata r:id="rId24" o:title=""/>
          </v:shape>
          <o:OLEObject Type="Embed" ProgID="Equation.DSMT4" ShapeID="_x0000_i1033" DrawAspect="Content" ObjectID="_1511097013" r:id="rId25"/>
        </w:object>
      </w:r>
      <w:r>
        <w:t xml:space="preserve">+ </w:t>
      </w:r>
      <w:r w:rsidRPr="00796DD5">
        <w:rPr>
          <w:position w:val="-10"/>
        </w:rPr>
        <w:object w:dxaOrig="1160" w:dyaOrig="320">
          <v:shape id="_x0000_i1034" type="#_x0000_t75" style="width:57.75pt;height:15.75pt" o:ole="">
            <v:imagedata r:id="rId26" o:title=""/>
          </v:shape>
          <o:OLEObject Type="Embed" ProgID="Equation.DSMT4" ShapeID="_x0000_i1034" DrawAspect="Content" ObjectID="_1511097014" r:id="rId27"/>
        </w:object>
      </w:r>
      <w:r>
        <w:t>- $45,000,000 = $2,334,565</w:t>
      </w:r>
    </w:p>
    <w:p w:rsidR="00877CEC" w:rsidRPr="00877CEC" w:rsidRDefault="00877CEC" w:rsidP="00F365FA">
      <w:pPr>
        <w:jc w:val="both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0"/>
        <w:gridCol w:w="1240"/>
        <w:gridCol w:w="1416"/>
        <w:gridCol w:w="1416"/>
        <w:gridCol w:w="1416"/>
        <w:gridCol w:w="1416"/>
        <w:gridCol w:w="1416"/>
      </w:tblGrid>
      <w:tr w:rsidR="00877CEC" w:rsidRPr="00877CEC" w:rsidTr="00877CEC">
        <w:trPr>
          <w:trHeight w:val="255"/>
        </w:trPr>
        <w:tc>
          <w:tcPr>
            <w:tcW w:w="2140" w:type="dxa"/>
            <w:noWrap/>
            <w:hideMark/>
          </w:tcPr>
          <w:p w:rsidR="00877CEC" w:rsidRPr="00877CEC" w:rsidRDefault="00877CEC" w:rsidP="00877CEC">
            <w:pPr>
              <w:jc w:val="both"/>
              <w:rPr>
                <w:b/>
                <w:bCs/>
                <w:lang w:val="en-CA"/>
              </w:rPr>
            </w:pPr>
            <w:r w:rsidRPr="00877CEC">
              <w:rPr>
                <w:b/>
                <w:bCs/>
              </w:rPr>
              <w:t>CCA Schedule</w:t>
            </w:r>
          </w:p>
        </w:tc>
        <w:tc>
          <w:tcPr>
            <w:tcW w:w="1240" w:type="dxa"/>
            <w:noWrap/>
            <w:hideMark/>
          </w:tcPr>
          <w:p w:rsidR="00877CEC" w:rsidRPr="00877CEC" w:rsidRDefault="00877CEC" w:rsidP="00877CEC">
            <w:pPr>
              <w:jc w:val="both"/>
              <w:rPr>
                <w:b/>
                <w:bCs/>
              </w:rPr>
            </w:pPr>
          </w:p>
        </w:tc>
        <w:tc>
          <w:tcPr>
            <w:tcW w:w="1180" w:type="dxa"/>
            <w:noWrap/>
            <w:hideMark/>
          </w:tcPr>
          <w:p w:rsidR="00877CEC" w:rsidRPr="00877CEC" w:rsidRDefault="00877CEC" w:rsidP="00877CEC">
            <w:pPr>
              <w:jc w:val="both"/>
            </w:pPr>
          </w:p>
        </w:tc>
        <w:tc>
          <w:tcPr>
            <w:tcW w:w="1180" w:type="dxa"/>
            <w:noWrap/>
            <w:hideMark/>
          </w:tcPr>
          <w:p w:rsidR="00877CEC" w:rsidRPr="00877CEC" w:rsidRDefault="00877CEC" w:rsidP="00877CEC">
            <w:pPr>
              <w:jc w:val="both"/>
            </w:pPr>
          </w:p>
        </w:tc>
        <w:tc>
          <w:tcPr>
            <w:tcW w:w="1180" w:type="dxa"/>
            <w:noWrap/>
            <w:hideMark/>
          </w:tcPr>
          <w:p w:rsidR="00877CEC" w:rsidRPr="00877CEC" w:rsidRDefault="00877CEC" w:rsidP="00877CEC">
            <w:pPr>
              <w:jc w:val="both"/>
            </w:pPr>
          </w:p>
        </w:tc>
        <w:tc>
          <w:tcPr>
            <w:tcW w:w="1180" w:type="dxa"/>
            <w:noWrap/>
            <w:hideMark/>
          </w:tcPr>
          <w:p w:rsidR="00877CEC" w:rsidRPr="00877CEC" w:rsidRDefault="00877CEC" w:rsidP="00877CEC">
            <w:pPr>
              <w:jc w:val="both"/>
            </w:pPr>
          </w:p>
        </w:tc>
        <w:tc>
          <w:tcPr>
            <w:tcW w:w="1180" w:type="dxa"/>
            <w:noWrap/>
            <w:hideMark/>
          </w:tcPr>
          <w:p w:rsidR="00877CEC" w:rsidRPr="00877CEC" w:rsidRDefault="00877CEC" w:rsidP="00877CEC">
            <w:pPr>
              <w:jc w:val="both"/>
            </w:pPr>
          </w:p>
        </w:tc>
      </w:tr>
      <w:tr w:rsidR="00877CEC" w:rsidRPr="00877CEC" w:rsidTr="00877CEC">
        <w:trPr>
          <w:trHeight w:val="255"/>
        </w:trPr>
        <w:tc>
          <w:tcPr>
            <w:tcW w:w="2140" w:type="dxa"/>
            <w:noWrap/>
            <w:hideMark/>
          </w:tcPr>
          <w:p w:rsidR="00877CEC" w:rsidRPr="00877CEC" w:rsidRDefault="00877CEC" w:rsidP="00877CEC">
            <w:pPr>
              <w:jc w:val="both"/>
            </w:pPr>
            <w:r w:rsidRPr="00877CEC">
              <w:t>Year</w:t>
            </w:r>
          </w:p>
        </w:tc>
        <w:tc>
          <w:tcPr>
            <w:tcW w:w="1240" w:type="dxa"/>
            <w:noWrap/>
            <w:hideMark/>
          </w:tcPr>
          <w:p w:rsidR="00877CEC" w:rsidRPr="00877CEC" w:rsidRDefault="00877CEC" w:rsidP="00877CEC">
            <w:pPr>
              <w:jc w:val="both"/>
            </w:pPr>
            <w:r w:rsidRPr="00877CEC">
              <w:t>0</w:t>
            </w:r>
          </w:p>
        </w:tc>
        <w:tc>
          <w:tcPr>
            <w:tcW w:w="1180" w:type="dxa"/>
            <w:noWrap/>
            <w:hideMark/>
          </w:tcPr>
          <w:p w:rsidR="00877CEC" w:rsidRPr="00877CEC" w:rsidRDefault="00877CEC" w:rsidP="00877CEC">
            <w:pPr>
              <w:jc w:val="both"/>
            </w:pPr>
            <w:r w:rsidRPr="00877CEC">
              <w:t>1</w:t>
            </w:r>
          </w:p>
        </w:tc>
        <w:tc>
          <w:tcPr>
            <w:tcW w:w="1180" w:type="dxa"/>
            <w:noWrap/>
            <w:hideMark/>
          </w:tcPr>
          <w:p w:rsidR="00877CEC" w:rsidRPr="00877CEC" w:rsidRDefault="00877CEC" w:rsidP="00877CEC">
            <w:pPr>
              <w:jc w:val="both"/>
            </w:pPr>
            <w:r w:rsidRPr="00877CEC">
              <w:t>2</w:t>
            </w:r>
          </w:p>
        </w:tc>
        <w:tc>
          <w:tcPr>
            <w:tcW w:w="1180" w:type="dxa"/>
            <w:noWrap/>
            <w:hideMark/>
          </w:tcPr>
          <w:p w:rsidR="00877CEC" w:rsidRPr="00877CEC" w:rsidRDefault="00877CEC" w:rsidP="00877CEC">
            <w:pPr>
              <w:jc w:val="both"/>
            </w:pPr>
            <w:r w:rsidRPr="00877CEC">
              <w:t>3</w:t>
            </w:r>
          </w:p>
        </w:tc>
        <w:tc>
          <w:tcPr>
            <w:tcW w:w="1180" w:type="dxa"/>
            <w:noWrap/>
            <w:hideMark/>
          </w:tcPr>
          <w:p w:rsidR="00877CEC" w:rsidRPr="00877CEC" w:rsidRDefault="00877CEC" w:rsidP="00877CEC">
            <w:pPr>
              <w:jc w:val="both"/>
            </w:pPr>
            <w:r w:rsidRPr="00877CEC">
              <w:t>4</w:t>
            </w:r>
          </w:p>
        </w:tc>
        <w:tc>
          <w:tcPr>
            <w:tcW w:w="1180" w:type="dxa"/>
            <w:noWrap/>
            <w:hideMark/>
          </w:tcPr>
          <w:p w:rsidR="00877CEC" w:rsidRPr="00877CEC" w:rsidRDefault="00877CEC" w:rsidP="00877CEC">
            <w:pPr>
              <w:jc w:val="both"/>
            </w:pPr>
            <w:r w:rsidRPr="00877CEC">
              <w:t>5</w:t>
            </w:r>
          </w:p>
        </w:tc>
      </w:tr>
      <w:tr w:rsidR="00877CEC" w:rsidRPr="00877CEC" w:rsidTr="00877CEC">
        <w:trPr>
          <w:trHeight w:val="255"/>
        </w:trPr>
        <w:tc>
          <w:tcPr>
            <w:tcW w:w="2140" w:type="dxa"/>
            <w:noWrap/>
            <w:hideMark/>
          </w:tcPr>
          <w:p w:rsidR="00877CEC" w:rsidRPr="00877CEC" w:rsidRDefault="00877CEC" w:rsidP="00877CEC">
            <w:pPr>
              <w:jc w:val="both"/>
            </w:pPr>
            <w:r w:rsidRPr="00877CEC">
              <w:t>Starting UCC</w:t>
            </w:r>
          </w:p>
        </w:tc>
        <w:tc>
          <w:tcPr>
            <w:tcW w:w="1240" w:type="dxa"/>
            <w:noWrap/>
            <w:hideMark/>
          </w:tcPr>
          <w:p w:rsidR="00877CEC" w:rsidRPr="00877CEC" w:rsidRDefault="00877CEC" w:rsidP="00877CEC">
            <w:pPr>
              <w:jc w:val="both"/>
            </w:pPr>
            <w:r w:rsidRPr="00877CEC">
              <w:t>$0</w:t>
            </w:r>
          </w:p>
        </w:tc>
        <w:tc>
          <w:tcPr>
            <w:tcW w:w="1180" w:type="dxa"/>
            <w:noWrap/>
            <w:hideMark/>
          </w:tcPr>
          <w:p w:rsidR="00877CEC" w:rsidRPr="00877CEC" w:rsidRDefault="00877CEC" w:rsidP="00877CEC">
            <w:pPr>
              <w:jc w:val="both"/>
            </w:pPr>
            <w:r w:rsidRPr="00877CEC">
              <w:t>$40,000,000</w:t>
            </w:r>
          </w:p>
        </w:tc>
        <w:tc>
          <w:tcPr>
            <w:tcW w:w="1180" w:type="dxa"/>
            <w:noWrap/>
            <w:hideMark/>
          </w:tcPr>
          <w:p w:rsidR="00877CEC" w:rsidRPr="00877CEC" w:rsidRDefault="00877CEC" w:rsidP="00877CEC">
            <w:pPr>
              <w:jc w:val="both"/>
            </w:pPr>
            <w:r w:rsidRPr="00877CEC">
              <w:t>$34,000,000</w:t>
            </w:r>
          </w:p>
        </w:tc>
        <w:tc>
          <w:tcPr>
            <w:tcW w:w="1180" w:type="dxa"/>
            <w:noWrap/>
            <w:hideMark/>
          </w:tcPr>
          <w:p w:rsidR="00877CEC" w:rsidRPr="00877CEC" w:rsidRDefault="00877CEC" w:rsidP="00877CEC">
            <w:pPr>
              <w:jc w:val="both"/>
            </w:pPr>
            <w:r w:rsidRPr="00877CEC">
              <w:t>$23,800,000</w:t>
            </w:r>
          </w:p>
        </w:tc>
        <w:tc>
          <w:tcPr>
            <w:tcW w:w="1180" w:type="dxa"/>
            <w:noWrap/>
            <w:hideMark/>
          </w:tcPr>
          <w:p w:rsidR="00877CEC" w:rsidRPr="00877CEC" w:rsidRDefault="00877CEC" w:rsidP="00877CEC">
            <w:pPr>
              <w:jc w:val="both"/>
            </w:pPr>
            <w:r w:rsidRPr="00877CEC">
              <w:t>$16,660,000</w:t>
            </w:r>
          </w:p>
        </w:tc>
        <w:tc>
          <w:tcPr>
            <w:tcW w:w="1180" w:type="dxa"/>
            <w:noWrap/>
            <w:hideMark/>
          </w:tcPr>
          <w:p w:rsidR="00877CEC" w:rsidRPr="00877CEC" w:rsidRDefault="00877CEC" w:rsidP="00877CEC">
            <w:pPr>
              <w:jc w:val="both"/>
            </w:pPr>
            <w:r w:rsidRPr="00877CEC">
              <w:t>$11,662,000</w:t>
            </w:r>
          </w:p>
        </w:tc>
      </w:tr>
      <w:tr w:rsidR="00877CEC" w:rsidRPr="00877CEC" w:rsidTr="00877CEC">
        <w:trPr>
          <w:trHeight w:val="255"/>
        </w:trPr>
        <w:tc>
          <w:tcPr>
            <w:tcW w:w="2140" w:type="dxa"/>
            <w:noWrap/>
            <w:hideMark/>
          </w:tcPr>
          <w:p w:rsidR="00877CEC" w:rsidRPr="00877CEC" w:rsidRDefault="00877CEC" w:rsidP="00877CEC">
            <w:pPr>
              <w:jc w:val="both"/>
            </w:pPr>
            <w:r w:rsidRPr="00877CEC">
              <w:t>CCA</w:t>
            </w:r>
          </w:p>
        </w:tc>
        <w:tc>
          <w:tcPr>
            <w:tcW w:w="1240" w:type="dxa"/>
            <w:noWrap/>
            <w:hideMark/>
          </w:tcPr>
          <w:p w:rsidR="00877CEC" w:rsidRPr="00877CEC" w:rsidRDefault="00877CEC" w:rsidP="00877CEC">
            <w:pPr>
              <w:jc w:val="both"/>
            </w:pPr>
            <w:r w:rsidRPr="00877CEC">
              <w:t>$0</w:t>
            </w:r>
          </w:p>
        </w:tc>
        <w:tc>
          <w:tcPr>
            <w:tcW w:w="1180" w:type="dxa"/>
            <w:noWrap/>
            <w:hideMark/>
          </w:tcPr>
          <w:p w:rsidR="00877CEC" w:rsidRPr="00877CEC" w:rsidRDefault="00877CEC" w:rsidP="00877CEC">
            <w:pPr>
              <w:jc w:val="both"/>
            </w:pPr>
            <w:r w:rsidRPr="00877CEC">
              <w:t>$6,000,000</w:t>
            </w:r>
          </w:p>
        </w:tc>
        <w:tc>
          <w:tcPr>
            <w:tcW w:w="1180" w:type="dxa"/>
            <w:noWrap/>
            <w:hideMark/>
          </w:tcPr>
          <w:p w:rsidR="00877CEC" w:rsidRPr="00877CEC" w:rsidRDefault="00877CEC" w:rsidP="00877CEC">
            <w:pPr>
              <w:jc w:val="both"/>
            </w:pPr>
            <w:r w:rsidRPr="00877CEC">
              <w:t>$10,200,000</w:t>
            </w:r>
          </w:p>
        </w:tc>
        <w:tc>
          <w:tcPr>
            <w:tcW w:w="1180" w:type="dxa"/>
            <w:noWrap/>
            <w:hideMark/>
          </w:tcPr>
          <w:p w:rsidR="00877CEC" w:rsidRPr="00877CEC" w:rsidRDefault="00877CEC" w:rsidP="00877CEC">
            <w:pPr>
              <w:jc w:val="both"/>
            </w:pPr>
            <w:r w:rsidRPr="00877CEC">
              <w:t>$7,140,000</w:t>
            </w:r>
          </w:p>
        </w:tc>
        <w:tc>
          <w:tcPr>
            <w:tcW w:w="1180" w:type="dxa"/>
            <w:noWrap/>
            <w:hideMark/>
          </w:tcPr>
          <w:p w:rsidR="00877CEC" w:rsidRPr="00877CEC" w:rsidRDefault="00877CEC" w:rsidP="00877CEC">
            <w:pPr>
              <w:jc w:val="both"/>
            </w:pPr>
            <w:r w:rsidRPr="00877CEC">
              <w:t>$4,998,000</w:t>
            </w:r>
          </w:p>
        </w:tc>
        <w:tc>
          <w:tcPr>
            <w:tcW w:w="1180" w:type="dxa"/>
            <w:noWrap/>
            <w:hideMark/>
          </w:tcPr>
          <w:p w:rsidR="00877CEC" w:rsidRPr="00877CEC" w:rsidRDefault="00877CEC" w:rsidP="00877CEC">
            <w:pPr>
              <w:jc w:val="both"/>
            </w:pPr>
            <w:r w:rsidRPr="00877CEC">
              <w:t>$3,498,600</w:t>
            </w:r>
          </w:p>
        </w:tc>
      </w:tr>
      <w:tr w:rsidR="00877CEC" w:rsidRPr="00877CEC" w:rsidTr="00877CEC">
        <w:trPr>
          <w:trHeight w:val="255"/>
        </w:trPr>
        <w:tc>
          <w:tcPr>
            <w:tcW w:w="2140" w:type="dxa"/>
            <w:noWrap/>
            <w:hideMark/>
          </w:tcPr>
          <w:p w:rsidR="00877CEC" w:rsidRPr="00877CEC" w:rsidRDefault="00877CEC" w:rsidP="00877CEC">
            <w:pPr>
              <w:jc w:val="both"/>
            </w:pPr>
            <w:r w:rsidRPr="00877CEC">
              <w:t>Ending UCC</w:t>
            </w:r>
          </w:p>
        </w:tc>
        <w:tc>
          <w:tcPr>
            <w:tcW w:w="1240" w:type="dxa"/>
            <w:noWrap/>
            <w:hideMark/>
          </w:tcPr>
          <w:p w:rsidR="00877CEC" w:rsidRPr="00877CEC" w:rsidRDefault="00877CEC" w:rsidP="00877CEC">
            <w:pPr>
              <w:jc w:val="both"/>
            </w:pPr>
            <w:r w:rsidRPr="00877CEC">
              <w:t>$0</w:t>
            </w:r>
          </w:p>
        </w:tc>
        <w:tc>
          <w:tcPr>
            <w:tcW w:w="1180" w:type="dxa"/>
            <w:noWrap/>
            <w:hideMark/>
          </w:tcPr>
          <w:p w:rsidR="00877CEC" w:rsidRPr="00877CEC" w:rsidRDefault="00877CEC" w:rsidP="00877CEC">
            <w:pPr>
              <w:jc w:val="both"/>
            </w:pPr>
            <w:r w:rsidRPr="00877CEC">
              <w:t>$34,000,000</w:t>
            </w:r>
          </w:p>
        </w:tc>
        <w:tc>
          <w:tcPr>
            <w:tcW w:w="1180" w:type="dxa"/>
            <w:noWrap/>
            <w:hideMark/>
          </w:tcPr>
          <w:p w:rsidR="00877CEC" w:rsidRPr="00877CEC" w:rsidRDefault="00877CEC" w:rsidP="00877CEC">
            <w:pPr>
              <w:jc w:val="both"/>
            </w:pPr>
            <w:r w:rsidRPr="00877CEC">
              <w:t>$23,800,000</w:t>
            </w:r>
          </w:p>
        </w:tc>
        <w:tc>
          <w:tcPr>
            <w:tcW w:w="1180" w:type="dxa"/>
            <w:noWrap/>
            <w:hideMark/>
          </w:tcPr>
          <w:p w:rsidR="00877CEC" w:rsidRPr="00877CEC" w:rsidRDefault="00877CEC" w:rsidP="00877CEC">
            <w:pPr>
              <w:jc w:val="both"/>
            </w:pPr>
            <w:r w:rsidRPr="00877CEC">
              <w:t>$16,660,000</w:t>
            </w:r>
          </w:p>
        </w:tc>
        <w:tc>
          <w:tcPr>
            <w:tcW w:w="1180" w:type="dxa"/>
            <w:noWrap/>
            <w:hideMark/>
          </w:tcPr>
          <w:p w:rsidR="00877CEC" w:rsidRPr="00877CEC" w:rsidRDefault="00877CEC" w:rsidP="00877CEC">
            <w:pPr>
              <w:jc w:val="both"/>
            </w:pPr>
            <w:r w:rsidRPr="00877CEC">
              <w:t>$11,662,000</w:t>
            </w:r>
          </w:p>
        </w:tc>
        <w:tc>
          <w:tcPr>
            <w:tcW w:w="1180" w:type="dxa"/>
            <w:noWrap/>
            <w:hideMark/>
          </w:tcPr>
          <w:p w:rsidR="00877CEC" w:rsidRPr="00877CEC" w:rsidRDefault="00877CEC" w:rsidP="00877CEC">
            <w:pPr>
              <w:jc w:val="both"/>
            </w:pPr>
            <w:r w:rsidRPr="00877CEC">
              <w:t>$8,163,400</w:t>
            </w:r>
          </w:p>
        </w:tc>
      </w:tr>
    </w:tbl>
    <w:p w:rsidR="00877CEC" w:rsidRDefault="00877CEC" w:rsidP="00F365FA">
      <w:pPr>
        <w:jc w:val="both"/>
      </w:pPr>
    </w:p>
    <w:p w:rsidR="00B95602" w:rsidRDefault="00B95602" w:rsidP="008F5827">
      <w:pPr>
        <w:jc w:val="both"/>
      </w:pPr>
    </w:p>
    <w:p w:rsidR="00C85189" w:rsidRDefault="00C85189" w:rsidP="008F5827">
      <w:pPr>
        <w:jc w:val="both"/>
      </w:pPr>
    </w:p>
    <w:p w:rsidR="00B95602" w:rsidRDefault="00B95602" w:rsidP="003A6634">
      <w:pPr>
        <w:ind w:left="426" w:hanging="426"/>
        <w:jc w:val="both"/>
      </w:pPr>
    </w:p>
    <w:p w:rsidR="00B95602" w:rsidRPr="00B95602" w:rsidRDefault="00565A25" w:rsidP="00B95602">
      <w:pPr>
        <w:ind w:left="426" w:hanging="426"/>
        <w:jc w:val="center"/>
        <w:rPr>
          <w:b/>
        </w:rPr>
      </w:pPr>
      <w:r>
        <w:rPr>
          <w:b/>
        </w:rPr>
        <w:t>PART B OF PROBLEM 2 IS ON PAGE 5</w:t>
      </w:r>
    </w:p>
    <w:p w:rsidR="00700E91" w:rsidRDefault="00700E91" w:rsidP="00B95602">
      <w:pPr>
        <w:ind w:left="426" w:hanging="426"/>
        <w:jc w:val="center"/>
        <w:rPr>
          <w:b/>
        </w:rPr>
      </w:pPr>
      <w:r>
        <w:rPr>
          <w:b/>
        </w:rPr>
        <w:lastRenderedPageBreak/>
        <w:t xml:space="preserve">ADDITIONAL SPACE </w:t>
      </w:r>
      <w:r w:rsidR="00B95602">
        <w:rPr>
          <w:b/>
        </w:rPr>
        <w:t xml:space="preserve">PROVIDED AT THE TOP OF THIS PAGE FOR </w:t>
      </w:r>
      <w:r>
        <w:rPr>
          <w:b/>
        </w:rPr>
        <w:t xml:space="preserve">PROBLEM 2, </w:t>
      </w:r>
      <w:r w:rsidR="00B95602">
        <w:rPr>
          <w:b/>
        </w:rPr>
        <w:t>PART A</w:t>
      </w:r>
      <w:r>
        <w:rPr>
          <w:b/>
        </w:rPr>
        <w:t>.</w:t>
      </w:r>
    </w:p>
    <w:p w:rsidR="00700E91" w:rsidRPr="00700E91" w:rsidRDefault="00700E91" w:rsidP="00B95602">
      <w:pPr>
        <w:ind w:left="426" w:hanging="426"/>
        <w:jc w:val="center"/>
        <w:rPr>
          <w:b/>
          <w:sz w:val="16"/>
          <w:szCs w:val="16"/>
        </w:rPr>
      </w:pPr>
    </w:p>
    <w:p w:rsidR="00A85C39" w:rsidRPr="00B95602" w:rsidRDefault="00B95602" w:rsidP="00B95602">
      <w:pPr>
        <w:ind w:left="426" w:hanging="426"/>
        <w:jc w:val="center"/>
        <w:rPr>
          <w:b/>
        </w:rPr>
      </w:pPr>
      <w:r>
        <w:rPr>
          <w:b/>
        </w:rPr>
        <w:t xml:space="preserve">PLEASE NOTE PART B </w:t>
      </w:r>
      <w:r w:rsidR="00E208AD">
        <w:rPr>
          <w:b/>
        </w:rPr>
        <w:t xml:space="preserve">OF PROBLEM </w:t>
      </w:r>
      <w:r w:rsidR="00700E91">
        <w:rPr>
          <w:b/>
        </w:rPr>
        <w:t xml:space="preserve">2 </w:t>
      </w:r>
      <w:r w:rsidR="00CD3927">
        <w:rPr>
          <w:b/>
        </w:rPr>
        <w:t>I</w:t>
      </w:r>
      <w:r w:rsidR="007E0E7A">
        <w:rPr>
          <w:b/>
        </w:rPr>
        <w:t>S</w:t>
      </w:r>
      <w:r>
        <w:rPr>
          <w:b/>
        </w:rPr>
        <w:t xml:space="preserve"> </w:t>
      </w:r>
      <w:r w:rsidR="00CD3927">
        <w:rPr>
          <w:b/>
        </w:rPr>
        <w:t>NEAR THE BOTTOM OF</w:t>
      </w:r>
      <w:r>
        <w:rPr>
          <w:b/>
        </w:rPr>
        <w:t xml:space="preserve"> THIS PAGE.</w:t>
      </w:r>
    </w:p>
    <w:p w:rsidR="00A85C39" w:rsidRPr="008F5827" w:rsidRDefault="00A85C39" w:rsidP="003A6634">
      <w:pPr>
        <w:ind w:left="426" w:hanging="426"/>
        <w:jc w:val="both"/>
        <w:rPr>
          <w:sz w:val="16"/>
          <w:szCs w:val="16"/>
        </w:rPr>
      </w:pPr>
    </w:p>
    <w:tbl>
      <w:tblPr>
        <w:tblStyle w:val="TableGrid"/>
        <w:tblW w:w="10636" w:type="dxa"/>
        <w:tblLook w:val="04A0" w:firstRow="1" w:lastRow="0" w:firstColumn="1" w:lastColumn="0" w:noHBand="0" w:noVBand="1"/>
      </w:tblPr>
      <w:tblGrid>
        <w:gridCol w:w="2093"/>
        <w:gridCol w:w="1463"/>
        <w:gridCol w:w="1416"/>
        <w:gridCol w:w="1416"/>
        <w:gridCol w:w="1416"/>
        <w:gridCol w:w="1416"/>
        <w:gridCol w:w="1416"/>
      </w:tblGrid>
      <w:tr w:rsidR="008F5827" w:rsidRPr="008F5827" w:rsidTr="008F5827">
        <w:trPr>
          <w:trHeight w:val="255"/>
        </w:trPr>
        <w:tc>
          <w:tcPr>
            <w:tcW w:w="2093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  <w:rPr>
                <w:b/>
                <w:bCs/>
                <w:lang w:val="en-CA"/>
              </w:rPr>
            </w:pPr>
            <w:r w:rsidRPr="008F5827">
              <w:rPr>
                <w:b/>
                <w:bCs/>
              </w:rPr>
              <w:t>Cash-Flow</w:t>
            </w:r>
          </w:p>
        </w:tc>
        <w:tc>
          <w:tcPr>
            <w:tcW w:w="1463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  <w:rPr>
                <w:b/>
                <w:bCs/>
              </w:rPr>
            </w:pP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</w:p>
        </w:tc>
      </w:tr>
      <w:tr w:rsidR="008F5827" w:rsidRPr="008F5827" w:rsidTr="008F5827">
        <w:trPr>
          <w:trHeight w:val="255"/>
        </w:trPr>
        <w:tc>
          <w:tcPr>
            <w:tcW w:w="2093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Year</w:t>
            </w:r>
          </w:p>
        </w:tc>
        <w:tc>
          <w:tcPr>
            <w:tcW w:w="1463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1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2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3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4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5</w:t>
            </w:r>
          </w:p>
        </w:tc>
      </w:tr>
      <w:tr w:rsidR="008F5827" w:rsidRPr="008F5827" w:rsidTr="008F5827">
        <w:trPr>
          <w:trHeight w:val="255"/>
        </w:trPr>
        <w:tc>
          <w:tcPr>
            <w:tcW w:w="2093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∆Revenues</w:t>
            </w:r>
          </w:p>
        </w:tc>
        <w:tc>
          <w:tcPr>
            <w:tcW w:w="1463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$25,000,000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$25,000,000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$25,000,000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$25,000,000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$25,000,000</w:t>
            </w:r>
          </w:p>
        </w:tc>
      </w:tr>
      <w:tr w:rsidR="008F5827" w:rsidRPr="008F5827" w:rsidTr="008F5827">
        <w:trPr>
          <w:trHeight w:val="300"/>
        </w:trPr>
        <w:tc>
          <w:tcPr>
            <w:tcW w:w="2093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rPr>
                <w:i/>
                <w:iCs/>
              </w:rPr>
              <w:t>less:</w:t>
            </w:r>
            <w:r w:rsidRPr="008F5827">
              <w:t xml:space="preserve"> </w:t>
            </w:r>
            <w:r w:rsidRPr="008F5827">
              <w:rPr>
                <w:sz w:val="20"/>
                <w:szCs w:val="20"/>
              </w:rPr>
              <w:t>∆Operating costs</w:t>
            </w:r>
          </w:p>
        </w:tc>
        <w:tc>
          <w:tcPr>
            <w:tcW w:w="1463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  <w:rPr>
                <w:u w:val="double"/>
              </w:rPr>
            </w:pPr>
            <w:r w:rsidRPr="008F5827">
              <w:rPr>
                <w:u w:val="double"/>
              </w:rPr>
              <w:t>$0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  <w:rPr>
                <w:u w:val="double"/>
              </w:rPr>
            </w:pPr>
            <w:r w:rsidRPr="008F5827">
              <w:rPr>
                <w:u w:val="double"/>
              </w:rPr>
              <w:t>$13,000,000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  <w:rPr>
                <w:u w:val="double"/>
              </w:rPr>
            </w:pPr>
            <w:r w:rsidRPr="008F5827">
              <w:rPr>
                <w:u w:val="double"/>
              </w:rPr>
              <w:t>$13,000,000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  <w:rPr>
                <w:u w:val="double"/>
              </w:rPr>
            </w:pPr>
            <w:r w:rsidRPr="008F5827">
              <w:rPr>
                <w:u w:val="double"/>
              </w:rPr>
              <w:t>$13,000,000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  <w:rPr>
                <w:u w:val="double"/>
              </w:rPr>
            </w:pPr>
            <w:r w:rsidRPr="008F5827">
              <w:rPr>
                <w:u w:val="double"/>
              </w:rPr>
              <w:t>$13,000,000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  <w:rPr>
                <w:u w:val="double"/>
              </w:rPr>
            </w:pPr>
            <w:r w:rsidRPr="008F5827">
              <w:rPr>
                <w:u w:val="double"/>
              </w:rPr>
              <w:t>$13,000,000</w:t>
            </w:r>
          </w:p>
        </w:tc>
      </w:tr>
      <w:tr w:rsidR="008F5827" w:rsidRPr="008F5827" w:rsidTr="008F5827">
        <w:trPr>
          <w:trHeight w:val="255"/>
        </w:trPr>
        <w:tc>
          <w:tcPr>
            <w:tcW w:w="2093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∆Net revenues</w:t>
            </w:r>
          </w:p>
        </w:tc>
        <w:tc>
          <w:tcPr>
            <w:tcW w:w="1463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$12,000,000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$12,000,000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$12,000,000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$12,000,000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$12,000,000</w:t>
            </w:r>
          </w:p>
        </w:tc>
      </w:tr>
      <w:tr w:rsidR="008F5827" w:rsidRPr="008F5827" w:rsidTr="008F5827">
        <w:trPr>
          <w:trHeight w:val="300"/>
        </w:trPr>
        <w:tc>
          <w:tcPr>
            <w:tcW w:w="2093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rPr>
                <w:i/>
                <w:iCs/>
              </w:rPr>
              <w:t>less</w:t>
            </w:r>
            <w:r w:rsidRPr="008F5827">
              <w:t>: ∆Taxes</w:t>
            </w:r>
          </w:p>
        </w:tc>
        <w:tc>
          <w:tcPr>
            <w:tcW w:w="1463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  <w:rPr>
                <w:u w:val="double"/>
              </w:rPr>
            </w:pPr>
            <w:r w:rsidRPr="008F5827">
              <w:rPr>
                <w:u w:val="double"/>
              </w:rPr>
              <w:t>$0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  <w:rPr>
                <w:u w:val="double"/>
              </w:rPr>
            </w:pPr>
            <w:r w:rsidRPr="008F5827">
              <w:rPr>
                <w:u w:val="double"/>
              </w:rPr>
              <w:t>$2,400,000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  <w:rPr>
                <w:u w:val="double"/>
              </w:rPr>
            </w:pPr>
            <w:r w:rsidRPr="008F5827">
              <w:rPr>
                <w:u w:val="double"/>
              </w:rPr>
              <w:t>$2,400,000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  <w:rPr>
                <w:u w:val="double"/>
              </w:rPr>
            </w:pPr>
            <w:r w:rsidRPr="008F5827">
              <w:rPr>
                <w:u w:val="double"/>
              </w:rPr>
              <w:t>$2,400,000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  <w:rPr>
                <w:u w:val="double"/>
              </w:rPr>
            </w:pPr>
            <w:r w:rsidRPr="008F5827">
              <w:rPr>
                <w:u w:val="double"/>
              </w:rPr>
              <w:t>$2,400,000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  <w:rPr>
                <w:u w:val="double"/>
              </w:rPr>
            </w:pPr>
            <w:r w:rsidRPr="008F5827">
              <w:rPr>
                <w:u w:val="double"/>
              </w:rPr>
              <w:t>$2,400,000</w:t>
            </w:r>
          </w:p>
        </w:tc>
      </w:tr>
      <w:tr w:rsidR="008F5827" w:rsidRPr="008F5827" w:rsidTr="008F5827">
        <w:trPr>
          <w:trHeight w:val="255"/>
        </w:trPr>
        <w:tc>
          <w:tcPr>
            <w:tcW w:w="2093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∆A-T net revenues</w:t>
            </w:r>
          </w:p>
        </w:tc>
        <w:tc>
          <w:tcPr>
            <w:tcW w:w="1463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$9,600,000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$9,600,000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$9,600,000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$9,600,000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$9,600,000</w:t>
            </w:r>
          </w:p>
        </w:tc>
      </w:tr>
      <w:tr w:rsidR="008F5827" w:rsidRPr="008F5827" w:rsidTr="008F5827">
        <w:trPr>
          <w:trHeight w:val="300"/>
        </w:trPr>
        <w:tc>
          <w:tcPr>
            <w:tcW w:w="2093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 xml:space="preserve">∆CCA tax shield </w:t>
            </w:r>
          </w:p>
        </w:tc>
        <w:tc>
          <w:tcPr>
            <w:tcW w:w="1463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  <w:rPr>
                <w:u w:val="double"/>
              </w:rPr>
            </w:pPr>
            <w:r w:rsidRPr="008F5827">
              <w:rPr>
                <w:u w:val="double"/>
              </w:rPr>
              <w:t>$0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  <w:rPr>
                <w:u w:val="double"/>
              </w:rPr>
            </w:pPr>
            <w:r w:rsidRPr="008F5827">
              <w:rPr>
                <w:u w:val="double"/>
              </w:rPr>
              <w:t>$1,200,000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  <w:rPr>
                <w:u w:val="double"/>
              </w:rPr>
            </w:pPr>
            <w:r w:rsidRPr="008F5827">
              <w:rPr>
                <w:u w:val="double"/>
              </w:rPr>
              <w:t>$2,040,000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  <w:rPr>
                <w:u w:val="double"/>
              </w:rPr>
            </w:pPr>
            <w:r w:rsidRPr="008F5827">
              <w:rPr>
                <w:u w:val="double"/>
              </w:rPr>
              <w:t>$1,428,000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  <w:rPr>
                <w:u w:val="double"/>
              </w:rPr>
            </w:pPr>
            <w:r w:rsidRPr="008F5827">
              <w:rPr>
                <w:u w:val="double"/>
              </w:rPr>
              <w:t>$999,600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  <w:rPr>
                <w:u w:val="double"/>
              </w:rPr>
            </w:pPr>
            <w:r w:rsidRPr="008F5827">
              <w:rPr>
                <w:u w:val="double"/>
              </w:rPr>
              <w:t>$699,720</w:t>
            </w:r>
          </w:p>
        </w:tc>
      </w:tr>
      <w:tr w:rsidR="008F5827" w:rsidRPr="008F5827" w:rsidTr="008F5827">
        <w:trPr>
          <w:trHeight w:val="255"/>
        </w:trPr>
        <w:tc>
          <w:tcPr>
            <w:tcW w:w="2093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  <w:rPr>
                <w:sz w:val="20"/>
                <w:szCs w:val="20"/>
              </w:rPr>
            </w:pPr>
            <w:r w:rsidRPr="008F5827">
              <w:rPr>
                <w:sz w:val="20"/>
                <w:szCs w:val="20"/>
              </w:rPr>
              <w:t>∆Operating cash flows</w:t>
            </w:r>
          </w:p>
        </w:tc>
        <w:tc>
          <w:tcPr>
            <w:tcW w:w="1463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$10,800,000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$11,640,000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$11,028,000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$10,599,600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$10,299,720</w:t>
            </w:r>
          </w:p>
        </w:tc>
      </w:tr>
      <w:tr w:rsidR="008F5827" w:rsidRPr="008F5827" w:rsidTr="008F5827">
        <w:trPr>
          <w:trHeight w:val="255"/>
        </w:trPr>
        <w:tc>
          <w:tcPr>
            <w:tcW w:w="2093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rPr>
                <w:i/>
                <w:iCs/>
              </w:rPr>
              <w:t>less</w:t>
            </w:r>
            <w:r w:rsidRPr="008F5827">
              <w:t xml:space="preserve">: ∆Capital cost </w:t>
            </w:r>
          </w:p>
        </w:tc>
        <w:tc>
          <w:tcPr>
            <w:tcW w:w="1463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$40,000,000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$0</w:t>
            </w:r>
          </w:p>
        </w:tc>
      </w:tr>
      <w:tr w:rsidR="008F5827" w:rsidRPr="008F5827" w:rsidTr="008F5827">
        <w:trPr>
          <w:trHeight w:val="255"/>
        </w:trPr>
        <w:tc>
          <w:tcPr>
            <w:tcW w:w="2093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rPr>
                <w:i/>
                <w:iCs/>
              </w:rPr>
              <w:t>less</w:t>
            </w:r>
            <w:r w:rsidRPr="008F5827">
              <w:t>: ∆NOWC</w:t>
            </w:r>
          </w:p>
        </w:tc>
        <w:tc>
          <w:tcPr>
            <w:tcW w:w="1463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$5,000,000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-$5,000,000</w:t>
            </w:r>
          </w:p>
        </w:tc>
      </w:tr>
      <w:tr w:rsidR="008F5827" w:rsidRPr="008F5827" w:rsidTr="008F5827">
        <w:trPr>
          <w:trHeight w:val="255"/>
        </w:trPr>
        <w:tc>
          <w:tcPr>
            <w:tcW w:w="2093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∆Salvage, t = n</w:t>
            </w:r>
          </w:p>
        </w:tc>
        <w:tc>
          <w:tcPr>
            <w:tcW w:w="1463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$4,000,000</w:t>
            </w:r>
          </w:p>
        </w:tc>
      </w:tr>
      <w:tr w:rsidR="008F5827" w:rsidRPr="008F5827" w:rsidTr="008F5827">
        <w:trPr>
          <w:trHeight w:val="300"/>
        </w:trPr>
        <w:tc>
          <w:tcPr>
            <w:tcW w:w="2093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  <w:rPr>
                <w:sz w:val="20"/>
                <w:szCs w:val="20"/>
              </w:rPr>
            </w:pPr>
            <w:r w:rsidRPr="008F5827">
              <w:rPr>
                <w:sz w:val="20"/>
                <w:szCs w:val="20"/>
              </w:rPr>
              <w:t>∆PV future tax shields</w:t>
            </w:r>
          </w:p>
        </w:tc>
        <w:tc>
          <w:tcPr>
            <w:tcW w:w="1463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  <w:rPr>
                <w:u w:val="double"/>
              </w:rPr>
            </w:pPr>
            <w:r w:rsidRPr="008F5827">
              <w:rPr>
                <w:u w:val="double"/>
              </w:rPr>
              <w:t>$0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  <w:rPr>
                <w:u w:val="double"/>
              </w:rPr>
            </w:pPr>
            <w:r w:rsidRPr="008F5827">
              <w:rPr>
                <w:u w:val="double"/>
              </w:rPr>
              <w:t>$0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  <w:rPr>
                <w:u w:val="double"/>
              </w:rPr>
            </w:pPr>
            <w:r w:rsidRPr="008F5827">
              <w:rPr>
                <w:u w:val="double"/>
              </w:rPr>
              <w:t>$0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  <w:rPr>
                <w:u w:val="double"/>
              </w:rPr>
            </w:pPr>
            <w:r w:rsidRPr="008F5827">
              <w:rPr>
                <w:u w:val="double"/>
              </w:rPr>
              <w:t>$0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  <w:rPr>
                <w:u w:val="double"/>
              </w:rPr>
            </w:pPr>
            <w:r w:rsidRPr="008F5827">
              <w:rPr>
                <w:u w:val="double"/>
              </w:rPr>
              <w:t>$0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  <w:rPr>
                <w:u w:val="double"/>
              </w:rPr>
            </w:pPr>
            <w:r w:rsidRPr="008F5827">
              <w:rPr>
                <w:u w:val="double"/>
              </w:rPr>
              <w:t>$624,510</w:t>
            </w:r>
          </w:p>
        </w:tc>
      </w:tr>
      <w:tr w:rsidR="008F5827" w:rsidRPr="008F5827" w:rsidTr="008F5827">
        <w:trPr>
          <w:trHeight w:val="255"/>
        </w:trPr>
        <w:tc>
          <w:tcPr>
            <w:tcW w:w="2093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∆Net cash flows</w:t>
            </w:r>
          </w:p>
        </w:tc>
        <w:tc>
          <w:tcPr>
            <w:tcW w:w="1463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  <w:rPr>
                <w:sz w:val="20"/>
                <w:szCs w:val="20"/>
              </w:rPr>
            </w:pPr>
            <w:r w:rsidRPr="008F5827">
              <w:rPr>
                <w:sz w:val="20"/>
                <w:szCs w:val="20"/>
              </w:rPr>
              <w:t>-$45,000,000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$10,800,000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$11,640,000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$11,028,000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$10,599,600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$19,924,230</w:t>
            </w:r>
          </w:p>
        </w:tc>
      </w:tr>
      <w:tr w:rsidR="008F5827" w:rsidRPr="008F5827" w:rsidTr="008F5827">
        <w:trPr>
          <w:trHeight w:val="255"/>
        </w:trPr>
        <w:tc>
          <w:tcPr>
            <w:tcW w:w="2093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∆Net present value</w:t>
            </w:r>
          </w:p>
        </w:tc>
        <w:tc>
          <w:tcPr>
            <w:tcW w:w="1463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  <w:r w:rsidRPr="008F5827">
              <w:t>$2,334,565</w:t>
            </w: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</w:p>
        </w:tc>
        <w:tc>
          <w:tcPr>
            <w:tcW w:w="1416" w:type="dxa"/>
            <w:noWrap/>
            <w:hideMark/>
          </w:tcPr>
          <w:p w:rsidR="008F5827" w:rsidRPr="008F5827" w:rsidRDefault="008F5827" w:rsidP="008F5827">
            <w:pPr>
              <w:ind w:left="426" w:hanging="426"/>
              <w:jc w:val="both"/>
            </w:pPr>
          </w:p>
        </w:tc>
      </w:tr>
    </w:tbl>
    <w:p w:rsidR="008F5827" w:rsidRDefault="008F5827" w:rsidP="003A6634">
      <w:pPr>
        <w:ind w:left="426" w:hanging="426"/>
        <w:jc w:val="both"/>
        <w:rPr>
          <w:sz w:val="16"/>
          <w:szCs w:val="16"/>
        </w:rPr>
      </w:pPr>
    </w:p>
    <w:p w:rsidR="00694C3C" w:rsidRPr="00D52B6A" w:rsidRDefault="00694C3C" w:rsidP="00694C3C">
      <w:pPr>
        <w:ind w:left="426" w:hanging="426"/>
        <w:jc w:val="both"/>
        <w:rPr>
          <w:b/>
        </w:rPr>
      </w:pPr>
      <w:r w:rsidRPr="0076792F">
        <w:rPr>
          <w:b/>
        </w:rPr>
        <w:t>CCA Formula Grading Scheme</w:t>
      </w:r>
      <w:r>
        <w:rPr>
          <w:b/>
        </w:rPr>
        <w:t>:</w:t>
      </w:r>
      <w:r w:rsidRPr="00D52B6A">
        <w:rPr>
          <w:b/>
        </w:rPr>
        <w:t xml:space="preserve"> </w:t>
      </w:r>
    </w:p>
    <w:p w:rsidR="00694C3C" w:rsidRDefault="00694C3C" w:rsidP="00694C3C">
      <w:pPr>
        <w:ind w:left="426" w:hanging="426"/>
        <w:jc w:val="both"/>
      </w:pPr>
      <w:r>
        <w:t xml:space="preserve">½ mark for correct PV of </w:t>
      </w:r>
      <w:r w:rsidR="00BB0C1C">
        <w:t xml:space="preserve">annual </w:t>
      </w:r>
      <w:r>
        <w:t>after-tax net revenues of $9,600,000 (either explicitly or implicitly)</w:t>
      </w:r>
    </w:p>
    <w:p w:rsidR="00694C3C" w:rsidRDefault="00694C3C" w:rsidP="00694C3C">
      <w:pPr>
        <w:ind w:left="426" w:hanging="426"/>
        <w:jc w:val="both"/>
      </w:pPr>
      <w:r>
        <w:t xml:space="preserve">½ mark for correct PV of after-tax net revenues of $36,391,553 </w:t>
      </w:r>
    </w:p>
    <w:p w:rsidR="00694C3C" w:rsidRDefault="00694C3C" w:rsidP="00694C3C">
      <w:pPr>
        <w:ind w:left="426" w:hanging="426"/>
        <w:jc w:val="both"/>
      </w:pPr>
      <w:r>
        <w:t>½ mark for correct PV of CCA tax shields of $5,727,273 due to initial capital cost of $40,000,000</w:t>
      </w:r>
    </w:p>
    <w:p w:rsidR="00694C3C" w:rsidRDefault="00694C3C" w:rsidP="00694C3C">
      <w:pPr>
        <w:ind w:left="426" w:hanging="426"/>
        <w:jc w:val="both"/>
      </w:pPr>
      <w:r>
        <w:t xml:space="preserve">½ mark for correct PV of CCA tax shields pf - $372,553 sue to writing off $4,000,000 salvage value </w:t>
      </w:r>
    </w:p>
    <w:p w:rsidR="00694C3C" w:rsidRDefault="00694C3C" w:rsidP="00694C3C">
      <w:pPr>
        <w:ind w:left="426" w:hanging="426"/>
        <w:jc w:val="both"/>
      </w:pPr>
      <w:r>
        <w:t>½ mark for correct PV of salvage value of $2,483,685</w:t>
      </w:r>
    </w:p>
    <w:p w:rsidR="00694C3C" w:rsidRPr="00D52B6A" w:rsidRDefault="00694C3C" w:rsidP="00694C3C">
      <w:pPr>
        <w:ind w:left="426" w:hanging="426"/>
        <w:jc w:val="both"/>
      </w:pPr>
      <w:r w:rsidRPr="00D52B6A">
        <w:t xml:space="preserve">½ mark for </w:t>
      </w:r>
      <w:r>
        <w:t xml:space="preserve">PV of $3,104,607 for </w:t>
      </w:r>
      <w:r w:rsidRPr="00D52B6A">
        <w:t>the recovery of NOWC in year 5</w:t>
      </w:r>
    </w:p>
    <w:p w:rsidR="00694C3C" w:rsidRDefault="00694C3C" w:rsidP="00694C3C">
      <w:pPr>
        <w:ind w:left="426" w:hanging="426"/>
        <w:jc w:val="both"/>
      </w:pPr>
      <w:r>
        <w:t>½ mark for correct initial outlay</w:t>
      </w:r>
    </w:p>
    <w:p w:rsidR="00694C3C" w:rsidRDefault="00694C3C" w:rsidP="00694C3C">
      <w:pPr>
        <w:ind w:left="426" w:hanging="426"/>
        <w:jc w:val="both"/>
      </w:pPr>
      <w:r>
        <w:t>½ mark for correct NPV</w:t>
      </w:r>
    </w:p>
    <w:p w:rsidR="00694C3C" w:rsidRPr="00694C3C" w:rsidRDefault="00694C3C" w:rsidP="00694C3C">
      <w:pPr>
        <w:ind w:left="426" w:hanging="426"/>
        <w:jc w:val="both"/>
        <w:rPr>
          <w:sz w:val="16"/>
          <w:szCs w:val="16"/>
        </w:rPr>
      </w:pPr>
    </w:p>
    <w:p w:rsidR="00D52B6A" w:rsidRPr="0076792F" w:rsidRDefault="00694C3C" w:rsidP="003A6634">
      <w:pPr>
        <w:ind w:left="426" w:hanging="426"/>
        <w:jc w:val="both"/>
        <w:rPr>
          <w:b/>
        </w:rPr>
      </w:pPr>
      <w:r w:rsidRPr="00D52B6A">
        <w:rPr>
          <w:b/>
        </w:rPr>
        <w:t>Cash Flow Analysis Grading Scheme:</w:t>
      </w:r>
    </w:p>
    <w:p w:rsidR="0076792F" w:rsidRDefault="0076792F" w:rsidP="0076792F">
      <w:pPr>
        <w:ind w:left="426" w:hanging="426"/>
        <w:jc w:val="both"/>
      </w:pPr>
      <w:r>
        <w:t xml:space="preserve">½ mark for correct </w:t>
      </w:r>
      <w:r w:rsidR="00BB0C1C">
        <w:t>annual</w:t>
      </w:r>
      <w:r>
        <w:t xml:space="preserve"> after-tax net revenues of $9,600,000</w:t>
      </w:r>
    </w:p>
    <w:p w:rsidR="0076792F" w:rsidRDefault="0076792F" w:rsidP="0076792F">
      <w:pPr>
        <w:ind w:left="426" w:hanging="426"/>
        <w:jc w:val="both"/>
      </w:pPr>
      <w:r>
        <w:t>½ mark for correct CCA tax shields years 1-5</w:t>
      </w:r>
    </w:p>
    <w:p w:rsidR="0076792F" w:rsidRDefault="0076792F" w:rsidP="0076792F">
      <w:pPr>
        <w:ind w:left="426" w:hanging="426"/>
        <w:jc w:val="both"/>
      </w:pPr>
      <w:r>
        <w:t>½ mark for correct PV at t = 5 for CCA tax shields for years 6-infinity</w:t>
      </w:r>
    </w:p>
    <w:p w:rsidR="0076792F" w:rsidRDefault="0076792F" w:rsidP="0076792F">
      <w:pPr>
        <w:ind w:left="426" w:hanging="426"/>
        <w:jc w:val="both"/>
      </w:pPr>
      <w:r w:rsidRPr="00D52B6A">
        <w:t>½ mark for properly treating the recovery of NOWC in year 5</w:t>
      </w:r>
    </w:p>
    <w:p w:rsidR="00694C3C" w:rsidRPr="00D52B6A" w:rsidRDefault="00694C3C" w:rsidP="0076792F">
      <w:pPr>
        <w:ind w:left="426" w:hanging="426"/>
        <w:jc w:val="both"/>
      </w:pPr>
      <w:r>
        <w:t>½ mark for including salvage value in year 5</w:t>
      </w:r>
    </w:p>
    <w:p w:rsidR="0076792F" w:rsidRDefault="0076792F" w:rsidP="00694C3C">
      <w:pPr>
        <w:ind w:left="426" w:hanging="426"/>
        <w:jc w:val="both"/>
      </w:pPr>
      <w:r>
        <w:t>½ mark for correct initial outlay</w:t>
      </w:r>
    </w:p>
    <w:p w:rsidR="00BB0C1C" w:rsidRDefault="00BB0C1C" w:rsidP="00BB0C1C">
      <w:pPr>
        <w:ind w:left="426" w:hanging="426"/>
        <w:jc w:val="both"/>
      </w:pPr>
      <w:r>
        <w:t>½ mark for correct net cash flows for years 1-5</w:t>
      </w:r>
    </w:p>
    <w:p w:rsidR="0076792F" w:rsidRDefault="0076792F" w:rsidP="0076792F">
      <w:pPr>
        <w:ind w:left="426" w:hanging="426"/>
        <w:jc w:val="both"/>
      </w:pPr>
      <w:r>
        <w:t>½ mark for correct NPV</w:t>
      </w:r>
    </w:p>
    <w:p w:rsidR="00A85C39" w:rsidRDefault="00A85C39" w:rsidP="00B95602">
      <w:pPr>
        <w:jc w:val="both"/>
      </w:pPr>
    </w:p>
    <w:p w:rsidR="00A85C39" w:rsidRPr="00CC25CE" w:rsidRDefault="00565A25" w:rsidP="00741534">
      <w:pPr>
        <w:numPr>
          <w:ilvl w:val="0"/>
          <w:numId w:val="26"/>
        </w:numPr>
        <w:ind w:left="567" w:hanging="283"/>
        <w:jc w:val="both"/>
      </w:pPr>
      <w:r>
        <w:t>(1 mark</w:t>
      </w:r>
      <w:r w:rsidR="00A85C39">
        <w:t xml:space="preserve">) Based on your results in Part a. above, </w:t>
      </w:r>
      <w:r>
        <w:rPr>
          <w:b/>
        </w:rPr>
        <w:t xml:space="preserve">what is your recommendation to </w:t>
      </w:r>
      <w:r w:rsidR="00A85C39" w:rsidRPr="00A85C39">
        <w:rPr>
          <w:b/>
        </w:rPr>
        <w:t>BA</w:t>
      </w:r>
      <w:r>
        <w:rPr>
          <w:b/>
        </w:rPr>
        <w:t>NJ</w:t>
      </w:r>
      <w:r w:rsidR="00A85C39" w:rsidRPr="00A85C39">
        <w:rPr>
          <w:b/>
        </w:rPr>
        <w:t xml:space="preserve"> about this project?</w:t>
      </w:r>
    </w:p>
    <w:p w:rsidR="00CC25CE" w:rsidRPr="00CC25CE" w:rsidRDefault="00CC25CE" w:rsidP="00CC25CE">
      <w:pPr>
        <w:jc w:val="both"/>
        <w:rPr>
          <w:b/>
          <w:sz w:val="16"/>
          <w:szCs w:val="16"/>
        </w:rPr>
      </w:pPr>
    </w:p>
    <w:p w:rsidR="00CC25CE" w:rsidRDefault="00CC25CE" w:rsidP="00CC25CE">
      <w:pPr>
        <w:jc w:val="both"/>
      </w:pPr>
      <w:r>
        <w:t>Since the NPV of the plane is reasonably positive, I would be inclined to recommend acceptance of the project.</w:t>
      </w:r>
    </w:p>
    <w:p w:rsidR="00CC25CE" w:rsidRPr="00CC25CE" w:rsidRDefault="00CC25CE" w:rsidP="00CC25CE">
      <w:pPr>
        <w:jc w:val="both"/>
        <w:rPr>
          <w:sz w:val="16"/>
          <w:szCs w:val="16"/>
        </w:rPr>
      </w:pPr>
    </w:p>
    <w:p w:rsidR="00CC25CE" w:rsidRDefault="00CC25CE" w:rsidP="00CC25CE">
      <w:pPr>
        <w:jc w:val="both"/>
      </w:pPr>
      <w:r>
        <w:t xml:space="preserve">1 mark for the correct recommendation </w:t>
      </w:r>
      <w:r w:rsidRPr="00CC25CE">
        <w:rPr>
          <w:b/>
        </w:rPr>
        <w:t>GIVEN</w:t>
      </w:r>
      <w:r>
        <w:t xml:space="preserve"> the students’ NPV.</w:t>
      </w:r>
    </w:p>
    <w:p w:rsidR="00A85C39" w:rsidRDefault="00A85C39" w:rsidP="007D40EC">
      <w:pPr>
        <w:jc w:val="both"/>
      </w:pPr>
    </w:p>
    <w:p w:rsidR="00741534" w:rsidRDefault="00AD3DE7" w:rsidP="00CA6CAF">
      <w:pPr>
        <w:numPr>
          <w:ilvl w:val="0"/>
          <w:numId w:val="33"/>
        </w:numPr>
        <w:ind w:left="284" w:hanging="284"/>
        <w:jc w:val="both"/>
      </w:pPr>
      <w:r>
        <w:br w:type="page"/>
      </w:r>
      <w:r w:rsidR="00E5106B">
        <w:lastRenderedPageBreak/>
        <w:t>(5</w:t>
      </w:r>
      <w:r w:rsidR="00B91EAA">
        <w:t xml:space="preserve"> marks) </w:t>
      </w:r>
      <w:r w:rsidR="001E1FCB">
        <w:t xml:space="preserve">Tom </w:t>
      </w:r>
      <w:proofErr w:type="spellStart"/>
      <w:r w:rsidR="001E1FCB">
        <w:t>Yannitell</w:t>
      </w:r>
      <w:proofErr w:type="spellEnd"/>
      <w:r w:rsidR="00741534">
        <w:t xml:space="preserve">, President and CEO of </w:t>
      </w:r>
      <w:proofErr w:type="spellStart"/>
      <w:r w:rsidR="00741534">
        <w:t>RedCab</w:t>
      </w:r>
      <w:proofErr w:type="spellEnd"/>
      <w:r w:rsidR="00741534">
        <w:t>,</w:t>
      </w:r>
      <w:r w:rsidR="001E1FCB">
        <w:t xml:space="preserve"> has hired you as a financial consult to decide the </w:t>
      </w:r>
      <w:r w:rsidR="001E1FCB" w:rsidRPr="00CA6CAF">
        <w:rPr>
          <w:b/>
        </w:rPr>
        <w:t xml:space="preserve">optimal economic life of </w:t>
      </w:r>
      <w:r w:rsidR="00A66036" w:rsidRPr="00CA6CAF">
        <w:rPr>
          <w:b/>
        </w:rPr>
        <w:t>a</w:t>
      </w:r>
      <w:r w:rsidR="00741534" w:rsidRPr="00CA6CAF">
        <w:rPr>
          <w:b/>
        </w:rPr>
        <w:t xml:space="preserve"> taxi cab</w:t>
      </w:r>
      <w:r w:rsidR="00741534">
        <w:t xml:space="preserve">. </w:t>
      </w:r>
      <w:r w:rsidR="00CA6CAF" w:rsidRPr="00CA6CAF">
        <w:rPr>
          <w:b/>
        </w:rPr>
        <w:t>At the end of its economic life, a taxi cab will be repeatedly replaced by a cab with an identical life and cash flows</w:t>
      </w:r>
      <w:r w:rsidR="00CA6CAF">
        <w:t xml:space="preserve">. </w:t>
      </w:r>
      <w:r w:rsidR="00260817">
        <w:t xml:space="preserve">Tom uses a </w:t>
      </w:r>
      <w:r w:rsidR="00260817" w:rsidRPr="00CA6CAF">
        <w:rPr>
          <w:b/>
        </w:rPr>
        <w:t>10% project cost of capital</w:t>
      </w:r>
      <w:r w:rsidR="00260817">
        <w:t xml:space="preserve"> for evaluating the investment in cabs. </w:t>
      </w:r>
      <w:r w:rsidR="00741534">
        <w:t xml:space="preserve">The </w:t>
      </w:r>
      <w:r w:rsidR="00741534" w:rsidRPr="00CA6CAF">
        <w:rPr>
          <w:b/>
        </w:rPr>
        <w:t>purchase price</w:t>
      </w:r>
      <w:r w:rsidR="00741534">
        <w:t xml:space="preserve"> of a cab is </w:t>
      </w:r>
      <w:r w:rsidR="00741534" w:rsidRPr="00CA6CAF">
        <w:rPr>
          <w:b/>
        </w:rPr>
        <w:t>$25,000 if operated for 3 years</w:t>
      </w:r>
      <w:r w:rsidR="00741534">
        <w:t xml:space="preserve">. The </w:t>
      </w:r>
      <w:r w:rsidR="00741534" w:rsidRPr="00CA6CAF">
        <w:rPr>
          <w:b/>
        </w:rPr>
        <w:t>purchase price if operated for 4 years is $26,000</w:t>
      </w:r>
      <w:r w:rsidR="00741534">
        <w:t xml:space="preserve"> because an extended warranty will be purchased to cover the 4</w:t>
      </w:r>
      <w:r w:rsidR="00741534" w:rsidRPr="00CA6CAF">
        <w:rPr>
          <w:vertAlign w:val="superscript"/>
        </w:rPr>
        <w:t>th</w:t>
      </w:r>
      <w:r w:rsidR="00741534">
        <w:t xml:space="preserve"> year of operation. </w:t>
      </w:r>
      <w:r w:rsidR="00741534" w:rsidRPr="00CA6CAF">
        <w:rPr>
          <w:b/>
        </w:rPr>
        <w:t>The after-tax cash flows below account for all tax, CCA</w:t>
      </w:r>
      <w:r w:rsidR="00CA6CAF">
        <w:rPr>
          <w:b/>
        </w:rPr>
        <w:t xml:space="preserve"> tax shields</w:t>
      </w:r>
      <w:r w:rsidR="00741534" w:rsidRPr="00CA6CAF">
        <w:rPr>
          <w:b/>
        </w:rPr>
        <w:t>, and salvage value effects.</w:t>
      </w:r>
    </w:p>
    <w:p w:rsidR="00CA6CAF" w:rsidRPr="007D1E98" w:rsidRDefault="00CA6CAF" w:rsidP="00CA6CAF">
      <w:pPr>
        <w:ind w:left="284"/>
        <w:jc w:val="both"/>
        <w:rPr>
          <w:sz w:val="16"/>
          <w:szCs w:val="16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616"/>
        <w:gridCol w:w="1076"/>
        <w:gridCol w:w="996"/>
        <w:gridCol w:w="996"/>
        <w:gridCol w:w="996"/>
        <w:gridCol w:w="996"/>
      </w:tblGrid>
      <w:tr w:rsidR="00A66036" w:rsidTr="008F5827">
        <w:tc>
          <w:tcPr>
            <w:tcW w:w="0" w:type="auto"/>
          </w:tcPr>
          <w:p w:rsidR="00A66036" w:rsidRDefault="00A66036" w:rsidP="00741534">
            <w:pPr>
              <w:jc w:val="both"/>
            </w:pPr>
            <w:r>
              <w:t>Life</w:t>
            </w:r>
          </w:p>
        </w:tc>
        <w:tc>
          <w:tcPr>
            <w:tcW w:w="0" w:type="auto"/>
          </w:tcPr>
          <w:p w:rsidR="00A66036" w:rsidRPr="00A66036" w:rsidRDefault="00FE115D" w:rsidP="00741534">
            <w:pPr>
              <w:jc w:val="both"/>
              <w:rPr>
                <w:vertAlign w:val="subscript"/>
              </w:rPr>
            </w:pPr>
            <w:r>
              <w:t xml:space="preserve">   </w:t>
            </w:r>
            <w:r w:rsidR="00A66036">
              <w:t>CF</w:t>
            </w:r>
            <w:r w:rsidR="00A66036">
              <w:rPr>
                <w:vertAlign w:val="subscript"/>
              </w:rPr>
              <w:t>0</w:t>
            </w:r>
          </w:p>
        </w:tc>
        <w:tc>
          <w:tcPr>
            <w:tcW w:w="0" w:type="auto"/>
          </w:tcPr>
          <w:p w:rsidR="00A66036" w:rsidRPr="00A66036" w:rsidRDefault="00FE115D" w:rsidP="00741534">
            <w:pPr>
              <w:jc w:val="both"/>
              <w:rPr>
                <w:vertAlign w:val="subscript"/>
              </w:rPr>
            </w:pPr>
            <w:r>
              <w:t xml:space="preserve">   </w:t>
            </w:r>
            <w:r w:rsidR="00A66036">
              <w:t>CF</w:t>
            </w:r>
            <w:r w:rsidR="00A66036">
              <w:rPr>
                <w:vertAlign w:val="subscript"/>
              </w:rPr>
              <w:t>1</w:t>
            </w:r>
          </w:p>
        </w:tc>
        <w:tc>
          <w:tcPr>
            <w:tcW w:w="0" w:type="auto"/>
          </w:tcPr>
          <w:p w:rsidR="00A66036" w:rsidRPr="00A66036" w:rsidRDefault="00FE115D" w:rsidP="00741534">
            <w:pPr>
              <w:jc w:val="both"/>
              <w:rPr>
                <w:vertAlign w:val="subscript"/>
              </w:rPr>
            </w:pPr>
            <w:r>
              <w:t xml:space="preserve">   </w:t>
            </w:r>
            <w:r w:rsidR="00A66036">
              <w:t>CF</w:t>
            </w:r>
            <w:r w:rsidR="00A66036">
              <w:rPr>
                <w:vertAlign w:val="subscript"/>
              </w:rPr>
              <w:t>2</w:t>
            </w:r>
          </w:p>
        </w:tc>
        <w:tc>
          <w:tcPr>
            <w:tcW w:w="0" w:type="auto"/>
          </w:tcPr>
          <w:p w:rsidR="00A66036" w:rsidRPr="00A66036" w:rsidRDefault="00FE115D" w:rsidP="00741534">
            <w:pPr>
              <w:jc w:val="both"/>
              <w:rPr>
                <w:vertAlign w:val="subscript"/>
              </w:rPr>
            </w:pPr>
            <w:r>
              <w:t xml:space="preserve">   </w:t>
            </w:r>
            <w:r w:rsidR="00A66036">
              <w:t>CF</w:t>
            </w:r>
            <w:r w:rsidR="00A66036">
              <w:rPr>
                <w:vertAlign w:val="subscript"/>
              </w:rPr>
              <w:t>3</w:t>
            </w:r>
          </w:p>
        </w:tc>
        <w:tc>
          <w:tcPr>
            <w:tcW w:w="0" w:type="auto"/>
          </w:tcPr>
          <w:p w:rsidR="00A66036" w:rsidRPr="00A66036" w:rsidRDefault="00FE115D" w:rsidP="00741534">
            <w:pPr>
              <w:jc w:val="both"/>
              <w:rPr>
                <w:vertAlign w:val="subscript"/>
              </w:rPr>
            </w:pPr>
            <w:r>
              <w:t xml:space="preserve">   </w:t>
            </w:r>
            <w:r w:rsidR="00A66036">
              <w:t>CF</w:t>
            </w:r>
            <w:r w:rsidR="00A66036">
              <w:rPr>
                <w:vertAlign w:val="subscript"/>
              </w:rPr>
              <w:t>4</w:t>
            </w:r>
          </w:p>
        </w:tc>
      </w:tr>
      <w:tr w:rsidR="00A66036" w:rsidTr="008F5827">
        <w:tc>
          <w:tcPr>
            <w:tcW w:w="0" w:type="auto"/>
          </w:tcPr>
          <w:p w:rsidR="00A66036" w:rsidRDefault="00FE115D" w:rsidP="00741534">
            <w:pPr>
              <w:jc w:val="both"/>
            </w:pPr>
            <w:r>
              <w:t xml:space="preserve">  </w:t>
            </w:r>
            <w:r w:rsidR="00A66036">
              <w:t>3</w:t>
            </w:r>
          </w:p>
        </w:tc>
        <w:tc>
          <w:tcPr>
            <w:tcW w:w="0" w:type="auto"/>
          </w:tcPr>
          <w:p w:rsidR="00A66036" w:rsidRDefault="00A66036" w:rsidP="00741534">
            <w:pPr>
              <w:jc w:val="both"/>
            </w:pPr>
            <w:r>
              <w:t>-$25,000</w:t>
            </w:r>
          </w:p>
        </w:tc>
        <w:tc>
          <w:tcPr>
            <w:tcW w:w="0" w:type="auto"/>
          </w:tcPr>
          <w:p w:rsidR="00A66036" w:rsidRDefault="00A66036" w:rsidP="00741534">
            <w:pPr>
              <w:jc w:val="both"/>
            </w:pPr>
            <w:r>
              <w:t>$12,000</w:t>
            </w:r>
          </w:p>
        </w:tc>
        <w:tc>
          <w:tcPr>
            <w:tcW w:w="0" w:type="auto"/>
          </w:tcPr>
          <w:p w:rsidR="00A66036" w:rsidRDefault="00A66036" w:rsidP="00741534">
            <w:pPr>
              <w:jc w:val="both"/>
            </w:pPr>
            <w:r>
              <w:t>$12,000</w:t>
            </w:r>
          </w:p>
        </w:tc>
        <w:tc>
          <w:tcPr>
            <w:tcW w:w="0" w:type="auto"/>
          </w:tcPr>
          <w:p w:rsidR="00A66036" w:rsidRDefault="00A66036" w:rsidP="00741534">
            <w:pPr>
              <w:jc w:val="both"/>
            </w:pPr>
            <w:r>
              <w:t>$23,000</w:t>
            </w:r>
          </w:p>
        </w:tc>
        <w:tc>
          <w:tcPr>
            <w:tcW w:w="0" w:type="auto"/>
          </w:tcPr>
          <w:p w:rsidR="00A66036" w:rsidRDefault="00A66036" w:rsidP="00741534">
            <w:pPr>
              <w:jc w:val="both"/>
            </w:pPr>
          </w:p>
        </w:tc>
      </w:tr>
      <w:tr w:rsidR="00A66036" w:rsidTr="008F5827">
        <w:tc>
          <w:tcPr>
            <w:tcW w:w="0" w:type="auto"/>
          </w:tcPr>
          <w:p w:rsidR="00A66036" w:rsidRDefault="00FE115D" w:rsidP="00741534">
            <w:pPr>
              <w:jc w:val="both"/>
            </w:pPr>
            <w:r>
              <w:t xml:space="preserve">  </w:t>
            </w:r>
            <w:r w:rsidR="00A66036">
              <w:t>4</w:t>
            </w:r>
          </w:p>
        </w:tc>
        <w:tc>
          <w:tcPr>
            <w:tcW w:w="0" w:type="auto"/>
          </w:tcPr>
          <w:p w:rsidR="00A66036" w:rsidRDefault="00A66036" w:rsidP="00741534">
            <w:pPr>
              <w:jc w:val="both"/>
            </w:pPr>
            <w:r>
              <w:t>-$26,000</w:t>
            </w:r>
          </w:p>
        </w:tc>
        <w:tc>
          <w:tcPr>
            <w:tcW w:w="0" w:type="auto"/>
          </w:tcPr>
          <w:p w:rsidR="00A66036" w:rsidRDefault="00496806" w:rsidP="00741534">
            <w:pPr>
              <w:jc w:val="both"/>
            </w:pPr>
            <w:r>
              <w:t>$12,</w:t>
            </w:r>
            <w:r w:rsidR="00A66036">
              <w:t>000</w:t>
            </w:r>
          </w:p>
        </w:tc>
        <w:tc>
          <w:tcPr>
            <w:tcW w:w="0" w:type="auto"/>
          </w:tcPr>
          <w:p w:rsidR="00A66036" w:rsidRDefault="00A66036" w:rsidP="00741534">
            <w:pPr>
              <w:jc w:val="both"/>
            </w:pPr>
            <w:r>
              <w:t>$12,000</w:t>
            </w:r>
          </w:p>
        </w:tc>
        <w:tc>
          <w:tcPr>
            <w:tcW w:w="0" w:type="auto"/>
          </w:tcPr>
          <w:p w:rsidR="00A66036" w:rsidRDefault="00A66036" w:rsidP="00741534">
            <w:pPr>
              <w:jc w:val="both"/>
            </w:pPr>
            <w:r>
              <w:t>$10,000</w:t>
            </w:r>
          </w:p>
        </w:tc>
        <w:tc>
          <w:tcPr>
            <w:tcW w:w="0" w:type="auto"/>
          </w:tcPr>
          <w:p w:rsidR="00A66036" w:rsidRDefault="00715F79" w:rsidP="00741534">
            <w:pPr>
              <w:jc w:val="both"/>
            </w:pPr>
            <w:r>
              <w:t>$17</w:t>
            </w:r>
            <w:r w:rsidR="00A66036">
              <w:t>,000</w:t>
            </w:r>
          </w:p>
        </w:tc>
      </w:tr>
    </w:tbl>
    <w:p w:rsidR="007D40EC" w:rsidRPr="00317D45" w:rsidRDefault="007D40EC" w:rsidP="007D1E98">
      <w:pPr>
        <w:jc w:val="both"/>
        <w:rPr>
          <w:sz w:val="16"/>
          <w:szCs w:val="16"/>
        </w:rPr>
      </w:pPr>
    </w:p>
    <w:p w:rsidR="00260817" w:rsidRDefault="00DB61EB" w:rsidP="00260817">
      <w:pPr>
        <w:numPr>
          <w:ilvl w:val="0"/>
          <w:numId w:val="27"/>
        </w:numPr>
        <w:ind w:left="567" w:hanging="283"/>
        <w:jc w:val="both"/>
      </w:pPr>
      <w:r>
        <w:t xml:space="preserve"> </w:t>
      </w:r>
      <w:r w:rsidR="00260817">
        <w:t>(4 marks</w:t>
      </w:r>
      <w:r w:rsidR="00B91EAA">
        <w:t xml:space="preserve">) </w:t>
      </w:r>
      <w:r w:rsidR="00260817">
        <w:t>Tom asks you to complete the following table:</w:t>
      </w:r>
      <w:r w:rsidR="00464214">
        <w:t xml:space="preserve"> (</w:t>
      </w:r>
      <w:r w:rsidR="00464214" w:rsidRPr="00464214">
        <w:rPr>
          <w:b/>
        </w:rPr>
        <w:t>NPV and EAA</w:t>
      </w:r>
      <w:r w:rsidR="00464214">
        <w:t xml:space="preserve"> may be calculated to the </w:t>
      </w:r>
      <w:r w:rsidR="00464214" w:rsidRPr="00464214">
        <w:rPr>
          <w:b/>
        </w:rPr>
        <w:t>nearest dollar</w:t>
      </w:r>
      <w:r w:rsidR="00464214">
        <w:t xml:space="preserve"> and </w:t>
      </w:r>
      <w:r w:rsidR="00464214" w:rsidRPr="00464214">
        <w:rPr>
          <w:b/>
        </w:rPr>
        <w:t>PI and Payback</w:t>
      </w:r>
      <w:r w:rsidR="00464214">
        <w:t xml:space="preserve"> should be a </w:t>
      </w:r>
      <w:r w:rsidR="00464214" w:rsidRPr="00464214">
        <w:rPr>
          <w:b/>
        </w:rPr>
        <w:t>decimal fraction to 2 decimal places</w:t>
      </w:r>
      <w:r w:rsidR="00464214">
        <w:t xml:space="preserve">, </w:t>
      </w:r>
      <w:r w:rsidR="00464214" w:rsidRPr="00464214">
        <w:rPr>
          <w:i/>
        </w:rPr>
        <w:t>viz</w:t>
      </w:r>
      <w:r w:rsidR="00464214">
        <w:t xml:space="preserve">., </w:t>
      </w:r>
      <w:proofErr w:type="spellStart"/>
      <w:proofErr w:type="gramStart"/>
      <w:r w:rsidR="00464214">
        <w:t>x.xx</w:t>
      </w:r>
      <w:proofErr w:type="spellEnd"/>
      <w:proofErr w:type="gramEnd"/>
      <w:r w:rsidR="00464214">
        <w:t>.)</w:t>
      </w:r>
      <w:r w:rsidR="007D1E98">
        <w:t>*</w:t>
      </w:r>
    </w:p>
    <w:p w:rsidR="00CD3927" w:rsidRPr="007D1E98" w:rsidRDefault="00CD3927" w:rsidP="00CD3927">
      <w:pPr>
        <w:ind w:left="567"/>
        <w:jc w:val="both"/>
        <w:rPr>
          <w:sz w:val="16"/>
          <w:szCs w:val="16"/>
        </w:rPr>
      </w:pPr>
    </w:p>
    <w:tbl>
      <w:tblPr>
        <w:tblStyle w:val="TableGrid"/>
        <w:tblW w:w="0" w:type="auto"/>
        <w:tblInd w:w="567" w:type="dxa"/>
        <w:tblLayout w:type="fixed"/>
        <w:tblLook w:val="04A0" w:firstRow="1" w:lastRow="0" w:firstColumn="1" w:lastColumn="0" w:noHBand="0" w:noVBand="1"/>
      </w:tblPr>
      <w:tblGrid>
        <w:gridCol w:w="616"/>
        <w:gridCol w:w="1619"/>
        <w:gridCol w:w="992"/>
        <w:gridCol w:w="1276"/>
        <w:gridCol w:w="1134"/>
      </w:tblGrid>
      <w:tr w:rsidR="00CD3927" w:rsidTr="007D1E98">
        <w:tc>
          <w:tcPr>
            <w:tcW w:w="616" w:type="dxa"/>
          </w:tcPr>
          <w:p w:rsidR="00CD3927" w:rsidRDefault="00CD3927" w:rsidP="008F5827">
            <w:pPr>
              <w:jc w:val="both"/>
            </w:pPr>
            <w:r>
              <w:t>Life</w:t>
            </w:r>
          </w:p>
        </w:tc>
        <w:tc>
          <w:tcPr>
            <w:tcW w:w="1619" w:type="dxa"/>
          </w:tcPr>
          <w:p w:rsidR="00CD3927" w:rsidRPr="00A66036" w:rsidRDefault="00FE115D" w:rsidP="008F5827">
            <w:pPr>
              <w:jc w:val="both"/>
              <w:rPr>
                <w:vertAlign w:val="subscript"/>
              </w:rPr>
            </w:pPr>
            <w:r>
              <w:t xml:space="preserve">     </w:t>
            </w:r>
            <w:r w:rsidR="00CD3927">
              <w:t>NPV</w:t>
            </w:r>
          </w:p>
        </w:tc>
        <w:tc>
          <w:tcPr>
            <w:tcW w:w="992" w:type="dxa"/>
          </w:tcPr>
          <w:p w:rsidR="00CD3927" w:rsidRPr="00A66036" w:rsidRDefault="00FE115D" w:rsidP="008F5827">
            <w:pPr>
              <w:jc w:val="both"/>
              <w:rPr>
                <w:vertAlign w:val="subscript"/>
              </w:rPr>
            </w:pPr>
            <w:r>
              <w:t xml:space="preserve">    </w:t>
            </w:r>
            <w:r w:rsidR="00CD3927">
              <w:t>PI</w:t>
            </w:r>
          </w:p>
        </w:tc>
        <w:tc>
          <w:tcPr>
            <w:tcW w:w="1276" w:type="dxa"/>
          </w:tcPr>
          <w:p w:rsidR="00CD3927" w:rsidRPr="00A66036" w:rsidRDefault="00FE115D" w:rsidP="008F5827">
            <w:pPr>
              <w:jc w:val="both"/>
              <w:rPr>
                <w:vertAlign w:val="subscript"/>
              </w:rPr>
            </w:pPr>
            <w:r>
              <w:t xml:space="preserve"> </w:t>
            </w:r>
            <w:r w:rsidR="00CD3927">
              <w:t>Payback</w:t>
            </w:r>
            <w:r w:rsidR="007D1E98">
              <w:t>*</w:t>
            </w:r>
          </w:p>
        </w:tc>
        <w:tc>
          <w:tcPr>
            <w:tcW w:w="1134" w:type="dxa"/>
          </w:tcPr>
          <w:p w:rsidR="00CD3927" w:rsidRPr="00A66036" w:rsidRDefault="00FE115D" w:rsidP="008F5827">
            <w:pPr>
              <w:jc w:val="both"/>
              <w:rPr>
                <w:vertAlign w:val="subscript"/>
              </w:rPr>
            </w:pPr>
            <w:r>
              <w:t xml:space="preserve">    </w:t>
            </w:r>
            <w:r w:rsidR="00CD3927">
              <w:t>EAA</w:t>
            </w:r>
          </w:p>
        </w:tc>
      </w:tr>
      <w:tr w:rsidR="00CD3927" w:rsidTr="007D1E98">
        <w:tc>
          <w:tcPr>
            <w:tcW w:w="616" w:type="dxa"/>
          </w:tcPr>
          <w:p w:rsidR="00CD3927" w:rsidRDefault="00FE115D" w:rsidP="008F5827">
            <w:pPr>
              <w:jc w:val="both"/>
            </w:pPr>
            <w:r>
              <w:t xml:space="preserve">  </w:t>
            </w:r>
            <w:r w:rsidR="00CD3927">
              <w:t>3</w:t>
            </w:r>
          </w:p>
        </w:tc>
        <w:tc>
          <w:tcPr>
            <w:tcW w:w="1619" w:type="dxa"/>
          </w:tcPr>
          <w:p w:rsidR="00CD3927" w:rsidRDefault="00A508EB" w:rsidP="008F5827">
            <w:pPr>
              <w:jc w:val="both"/>
            </w:pPr>
            <w:r>
              <w:t>$13,107</w:t>
            </w:r>
          </w:p>
        </w:tc>
        <w:tc>
          <w:tcPr>
            <w:tcW w:w="992" w:type="dxa"/>
          </w:tcPr>
          <w:p w:rsidR="00CD3927" w:rsidRDefault="00083ADB" w:rsidP="008F5827">
            <w:pPr>
              <w:jc w:val="both"/>
            </w:pPr>
            <w:r>
              <w:t>1.52</w:t>
            </w:r>
          </w:p>
        </w:tc>
        <w:tc>
          <w:tcPr>
            <w:tcW w:w="1276" w:type="dxa"/>
          </w:tcPr>
          <w:p w:rsidR="00CD3927" w:rsidRDefault="00AD2B8E" w:rsidP="008F5827">
            <w:pPr>
              <w:jc w:val="both"/>
            </w:pPr>
            <w:r>
              <w:t>2.04</w:t>
            </w:r>
          </w:p>
        </w:tc>
        <w:tc>
          <w:tcPr>
            <w:tcW w:w="1134" w:type="dxa"/>
          </w:tcPr>
          <w:p w:rsidR="00CD3927" w:rsidRDefault="00A60C2E" w:rsidP="008F5827">
            <w:pPr>
              <w:jc w:val="both"/>
            </w:pPr>
            <w:r>
              <w:t>$5,271</w:t>
            </w:r>
          </w:p>
        </w:tc>
      </w:tr>
      <w:tr w:rsidR="00CD3927" w:rsidTr="007D1E98">
        <w:tc>
          <w:tcPr>
            <w:tcW w:w="616" w:type="dxa"/>
          </w:tcPr>
          <w:p w:rsidR="00CD3927" w:rsidRDefault="00FE115D" w:rsidP="008F5827">
            <w:pPr>
              <w:jc w:val="both"/>
            </w:pPr>
            <w:r>
              <w:t xml:space="preserve">  </w:t>
            </w:r>
            <w:r w:rsidR="00CD3927">
              <w:t>4</w:t>
            </w:r>
          </w:p>
        </w:tc>
        <w:tc>
          <w:tcPr>
            <w:tcW w:w="1619" w:type="dxa"/>
          </w:tcPr>
          <w:p w:rsidR="00CD3927" w:rsidRDefault="00A508EB" w:rsidP="008F5827">
            <w:pPr>
              <w:jc w:val="both"/>
            </w:pPr>
            <w:r>
              <w:t>$13,951</w:t>
            </w:r>
          </w:p>
        </w:tc>
        <w:tc>
          <w:tcPr>
            <w:tcW w:w="992" w:type="dxa"/>
          </w:tcPr>
          <w:p w:rsidR="00CD3927" w:rsidRDefault="00083ADB" w:rsidP="008F5827">
            <w:pPr>
              <w:jc w:val="both"/>
            </w:pPr>
            <w:r>
              <w:t>1.54</w:t>
            </w:r>
          </w:p>
        </w:tc>
        <w:tc>
          <w:tcPr>
            <w:tcW w:w="1276" w:type="dxa"/>
          </w:tcPr>
          <w:p w:rsidR="00CD3927" w:rsidRDefault="00AD2B8E" w:rsidP="008F5827">
            <w:pPr>
              <w:jc w:val="both"/>
            </w:pPr>
            <w:r>
              <w:t>2.20</w:t>
            </w:r>
          </w:p>
        </w:tc>
        <w:tc>
          <w:tcPr>
            <w:tcW w:w="1134" w:type="dxa"/>
          </w:tcPr>
          <w:p w:rsidR="00CD3927" w:rsidRDefault="00A60C2E" w:rsidP="008F5827">
            <w:pPr>
              <w:jc w:val="both"/>
            </w:pPr>
            <w:r>
              <w:t>$4,401</w:t>
            </w:r>
          </w:p>
        </w:tc>
      </w:tr>
    </w:tbl>
    <w:p w:rsidR="00CD3927" w:rsidRPr="007D1E98" w:rsidRDefault="00CD3927" w:rsidP="00CD3927">
      <w:pPr>
        <w:jc w:val="both"/>
        <w:rPr>
          <w:sz w:val="16"/>
          <w:szCs w:val="16"/>
        </w:rPr>
      </w:pPr>
    </w:p>
    <w:p w:rsidR="00CD3927" w:rsidRDefault="007D1E98" w:rsidP="00CD3927">
      <w:pPr>
        <w:ind w:left="567"/>
        <w:jc w:val="both"/>
      </w:pPr>
      <w:r>
        <w:t>*</w:t>
      </w:r>
      <w:r w:rsidRPr="00B90409">
        <w:rPr>
          <w:b/>
        </w:rPr>
        <w:t xml:space="preserve">Using linear interpolation to two decimal places </w:t>
      </w:r>
      <w:r>
        <w:rPr>
          <w:b/>
        </w:rPr>
        <w:t xml:space="preserve">for the calculation of payback </w:t>
      </w:r>
      <w:r w:rsidRPr="00B90409">
        <w:rPr>
          <w:b/>
        </w:rPr>
        <w:t>is the approach presented in the text</w:t>
      </w:r>
      <w:r>
        <w:t xml:space="preserve"> and is the value that will be calculated by a BAII+ Pro set to 2 decimal places. An alternative approach is to simply round </w:t>
      </w:r>
      <w:r w:rsidRPr="00B90409">
        <w:rPr>
          <w:b/>
        </w:rPr>
        <w:t>UP</w:t>
      </w:r>
      <w:r>
        <w:t xml:space="preserve"> to the full year by which payback is achieved. This alternative value will also be acceptable.</w:t>
      </w:r>
    </w:p>
    <w:p w:rsidR="007D1E98" w:rsidRPr="007D1E98" w:rsidRDefault="007D1E98" w:rsidP="00CD3927">
      <w:pPr>
        <w:ind w:left="567"/>
        <w:jc w:val="both"/>
        <w:rPr>
          <w:sz w:val="16"/>
          <w:szCs w:val="16"/>
        </w:rPr>
      </w:pPr>
    </w:p>
    <w:p w:rsidR="00CD3927" w:rsidRDefault="00317D45" w:rsidP="00CD3927">
      <w:pPr>
        <w:ind w:left="567"/>
        <w:jc w:val="both"/>
      </w:pPr>
      <w:r w:rsidRPr="00E0592D">
        <w:rPr>
          <w:position w:val="-94"/>
        </w:rPr>
        <w:object w:dxaOrig="9100" w:dyaOrig="2000">
          <v:shape id="_x0000_i1035" type="#_x0000_t75" style="width:455.25pt;height:99.75pt" o:ole="">
            <v:imagedata r:id="rId28" o:title=""/>
          </v:shape>
          <o:OLEObject Type="Embed" ProgID="Equation.DSMT4" ShapeID="_x0000_i1035" DrawAspect="Content" ObjectID="_1511097015" r:id="rId29"/>
        </w:object>
      </w:r>
      <w:r w:rsidR="00E0592D">
        <w:t xml:space="preserve"> </w:t>
      </w:r>
    </w:p>
    <w:p w:rsidR="00250DF5" w:rsidRPr="00250DF5" w:rsidRDefault="00250DF5" w:rsidP="00CD3927">
      <w:pPr>
        <w:ind w:left="567"/>
        <w:jc w:val="both"/>
        <w:rPr>
          <w:sz w:val="16"/>
          <w:szCs w:val="16"/>
        </w:rPr>
      </w:pPr>
    </w:p>
    <w:p w:rsidR="00250DF5" w:rsidRDefault="006875DB" w:rsidP="00CD3927">
      <w:pPr>
        <w:ind w:left="567"/>
        <w:jc w:val="both"/>
      </w:pPr>
      <w:r w:rsidRPr="006875DB">
        <w:rPr>
          <w:position w:val="-104"/>
        </w:rPr>
        <w:object w:dxaOrig="6860" w:dyaOrig="2200">
          <v:shape id="_x0000_i1036" type="#_x0000_t75" style="width:342.75pt;height:110.25pt" o:ole="">
            <v:imagedata r:id="rId30" o:title=""/>
          </v:shape>
          <o:OLEObject Type="Embed" ProgID="Equation.DSMT4" ShapeID="_x0000_i1036" DrawAspect="Content" ObjectID="_1511097016" r:id="rId31"/>
        </w:object>
      </w:r>
      <w:r w:rsidR="00250DF5">
        <w:t xml:space="preserve"> </w:t>
      </w:r>
    </w:p>
    <w:p w:rsidR="00083ADB" w:rsidRDefault="00083ADB" w:rsidP="00CD3927">
      <w:pPr>
        <w:ind w:left="567"/>
        <w:jc w:val="both"/>
        <w:rPr>
          <w:sz w:val="16"/>
          <w:szCs w:val="16"/>
        </w:rPr>
      </w:pPr>
    </w:p>
    <w:p w:rsidR="00CD3927" w:rsidRDefault="00CD3927" w:rsidP="00CD3927">
      <w:pPr>
        <w:ind w:left="567"/>
        <w:jc w:val="both"/>
      </w:pPr>
    </w:p>
    <w:p w:rsidR="007D1E98" w:rsidRDefault="007D1E98" w:rsidP="00CD3927">
      <w:pPr>
        <w:ind w:left="567"/>
        <w:jc w:val="both"/>
      </w:pPr>
    </w:p>
    <w:p w:rsidR="007D1E98" w:rsidRDefault="007D1E98" w:rsidP="00CD3927">
      <w:pPr>
        <w:ind w:left="567"/>
        <w:jc w:val="both"/>
      </w:pPr>
    </w:p>
    <w:p w:rsidR="007D1E98" w:rsidRDefault="007D1E98" w:rsidP="00CD3927">
      <w:pPr>
        <w:ind w:left="567"/>
        <w:jc w:val="both"/>
      </w:pPr>
    </w:p>
    <w:p w:rsidR="007D1E98" w:rsidRDefault="007D1E98" w:rsidP="00CD3927">
      <w:pPr>
        <w:ind w:left="567"/>
        <w:jc w:val="both"/>
      </w:pPr>
    </w:p>
    <w:p w:rsidR="007D1E98" w:rsidRDefault="007D1E98" w:rsidP="00CD3927">
      <w:pPr>
        <w:ind w:left="567"/>
        <w:jc w:val="both"/>
      </w:pPr>
    </w:p>
    <w:p w:rsidR="00CD3927" w:rsidRDefault="00464214" w:rsidP="00464214">
      <w:pPr>
        <w:jc w:val="center"/>
      </w:pPr>
      <w:r>
        <w:rPr>
          <w:b/>
        </w:rPr>
        <w:t>PART B OF PROBLEM 3</w:t>
      </w:r>
      <w:r w:rsidR="00CD3927">
        <w:rPr>
          <w:b/>
        </w:rPr>
        <w:t xml:space="preserve"> IS ON PAGE 7.</w:t>
      </w:r>
    </w:p>
    <w:p w:rsidR="00CD3927" w:rsidRDefault="00CD3927" w:rsidP="00CD3927">
      <w:pPr>
        <w:ind w:left="426" w:hanging="426"/>
        <w:jc w:val="center"/>
        <w:rPr>
          <w:b/>
        </w:rPr>
      </w:pPr>
      <w:r>
        <w:rPr>
          <w:b/>
        </w:rPr>
        <w:lastRenderedPageBreak/>
        <w:t xml:space="preserve">ADDITIONAL SPACE PROVIDED AT THE TOP OF THIS PAGE FOR </w:t>
      </w:r>
      <w:r w:rsidR="00A833BC">
        <w:rPr>
          <w:b/>
        </w:rPr>
        <w:t>PROBLEM 3</w:t>
      </w:r>
      <w:r>
        <w:rPr>
          <w:b/>
        </w:rPr>
        <w:t>, PART A.</w:t>
      </w:r>
    </w:p>
    <w:p w:rsidR="00CD3927" w:rsidRPr="00700E91" w:rsidRDefault="00CD3927" w:rsidP="00CD3927">
      <w:pPr>
        <w:ind w:left="426" w:hanging="426"/>
        <w:jc w:val="center"/>
        <w:rPr>
          <w:b/>
          <w:sz w:val="16"/>
          <w:szCs w:val="16"/>
        </w:rPr>
      </w:pPr>
    </w:p>
    <w:p w:rsidR="00CD3927" w:rsidRDefault="00CD3927" w:rsidP="00CD3927">
      <w:pPr>
        <w:ind w:left="426" w:hanging="426"/>
        <w:jc w:val="center"/>
        <w:rPr>
          <w:b/>
        </w:rPr>
      </w:pPr>
      <w:r>
        <w:rPr>
          <w:b/>
        </w:rPr>
        <w:t xml:space="preserve">PLEASE NOTE PART B OF PROBLEM </w:t>
      </w:r>
      <w:r w:rsidR="00A833BC">
        <w:rPr>
          <w:b/>
        </w:rPr>
        <w:t>3</w:t>
      </w:r>
      <w:r>
        <w:rPr>
          <w:b/>
        </w:rPr>
        <w:t xml:space="preserve"> IS NEAR THE BOTTOM OF THIS PAGE.</w:t>
      </w:r>
    </w:p>
    <w:p w:rsidR="007D1E98" w:rsidRDefault="007D1E98" w:rsidP="00CD3927">
      <w:pPr>
        <w:ind w:left="426" w:hanging="426"/>
        <w:jc w:val="center"/>
        <w:rPr>
          <w:b/>
        </w:rPr>
      </w:pPr>
    </w:p>
    <w:p w:rsidR="007D1E98" w:rsidRDefault="007D1E98" w:rsidP="007D1E98">
      <w:pPr>
        <w:ind w:left="567"/>
        <w:jc w:val="both"/>
      </w:pPr>
      <w:r>
        <w:t>By inspection, both the 3-year and 4-year life cabs have paid back $24,000 in 2 years. Thus, the 3-year life has to recoup another $1,000 in year 3 and the 4-year life has to recoup another $2,000.</w:t>
      </w:r>
    </w:p>
    <w:p w:rsidR="007D1E98" w:rsidRPr="00AD2B8E" w:rsidRDefault="007D1E98" w:rsidP="007D1E98">
      <w:pPr>
        <w:ind w:left="567"/>
        <w:jc w:val="both"/>
        <w:rPr>
          <w:sz w:val="16"/>
          <w:szCs w:val="16"/>
        </w:rPr>
      </w:pPr>
    </w:p>
    <w:p w:rsidR="007D1E98" w:rsidRDefault="007D1E98" w:rsidP="007D1E98">
      <w:pPr>
        <w:ind w:left="567"/>
        <w:jc w:val="both"/>
      </w:pPr>
      <w:r w:rsidRPr="00083ADB">
        <w:rPr>
          <w:position w:val="-62"/>
        </w:rPr>
        <w:object w:dxaOrig="4300" w:dyaOrig="1359">
          <v:shape id="_x0000_i1037" type="#_x0000_t75" style="width:215.25pt;height:68.25pt" o:ole="">
            <v:imagedata r:id="rId32" o:title=""/>
          </v:shape>
          <o:OLEObject Type="Embed" ProgID="Equation.DSMT4" ShapeID="_x0000_i1037" DrawAspect="Content" ObjectID="_1511097017" r:id="rId33"/>
        </w:object>
      </w:r>
      <w:r>
        <w:t xml:space="preserve"> </w:t>
      </w:r>
    </w:p>
    <w:p w:rsidR="007D1E98" w:rsidRPr="007D1E98" w:rsidRDefault="007D1E98" w:rsidP="007D1E98">
      <w:pPr>
        <w:ind w:left="426" w:hanging="426"/>
      </w:pPr>
    </w:p>
    <w:p w:rsidR="00260817" w:rsidRDefault="007D1E98" w:rsidP="007D1E98">
      <w:pPr>
        <w:ind w:left="567"/>
        <w:jc w:val="both"/>
      </w:pPr>
      <w:r>
        <w:t>If you use the alternative calculation of payback, payback for both the 3-year and 4-year life cabs is 3 years.</w:t>
      </w:r>
    </w:p>
    <w:p w:rsidR="00260817" w:rsidRDefault="00A60C2E" w:rsidP="00CD3927">
      <w:pPr>
        <w:jc w:val="both"/>
        <w:rPr>
          <w:b/>
        </w:rPr>
      </w:pPr>
      <w:r w:rsidRPr="00A60C2E">
        <w:rPr>
          <w:b/>
          <w:position w:val="-100"/>
        </w:rPr>
        <w:object w:dxaOrig="9840" w:dyaOrig="2120">
          <v:shape id="_x0000_i1038" type="#_x0000_t75" style="width:492pt;height:105.75pt" o:ole="">
            <v:imagedata r:id="rId34" o:title=""/>
          </v:shape>
          <o:OLEObject Type="Embed" ProgID="Equation.DSMT4" ShapeID="_x0000_i1038" DrawAspect="Content" ObjectID="_1511097018" r:id="rId35"/>
        </w:object>
      </w:r>
      <w:r w:rsidR="00AD2B8E">
        <w:rPr>
          <w:b/>
        </w:rPr>
        <w:t xml:space="preserve"> </w:t>
      </w:r>
    </w:p>
    <w:p w:rsidR="00A833BC" w:rsidRDefault="00A833BC" w:rsidP="00CD3927">
      <w:pPr>
        <w:jc w:val="both"/>
        <w:rPr>
          <w:b/>
        </w:rPr>
      </w:pPr>
    </w:p>
    <w:p w:rsidR="00A833BC" w:rsidRPr="00A60C2E" w:rsidRDefault="00A60C2E" w:rsidP="00CD3927">
      <w:pPr>
        <w:jc w:val="both"/>
      </w:pPr>
      <w:r>
        <w:t xml:space="preserve">½ mark for </w:t>
      </w:r>
      <w:r w:rsidRPr="00A60C2E">
        <w:rPr>
          <w:b/>
        </w:rPr>
        <w:t>EACH</w:t>
      </w:r>
      <w:r>
        <w:t xml:space="preserve"> correct answer for a </w:t>
      </w:r>
      <w:r w:rsidRPr="00A60C2E">
        <w:rPr>
          <w:b/>
        </w:rPr>
        <w:t>TOTAL</w:t>
      </w:r>
      <w:r>
        <w:t xml:space="preserve"> of 4 marks</w:t>
      </w:r>
    </w:p>
    <w:p w:rsidR="00A833BC" w:rsidRDefault="00A833BC" w:rsidP="00CD3927">
      <w:pPr>
        <w:jc w:val="both"/>
        <w:rPr>
          <w:b/>
        </w:rPr>
      </w:pPr>
    </w:p>
    <w:p w:rsidR="00A833BC" w:rsidRDefault="00A833BC" w:rsidP="00CD3927">
      <w:pPr>
        <w:jc w:val="both"/>
        <w:rPr>
          <w:b/>
        </w:rPr>
      </w:pPr>
    </w:p>
    <w:p w:rsidR="00A833BC" w:rsidRPr="00260817" w:rsidRDefault="00A833BC" w:rsidP="00CD3927">
      <w:pPr>
        <w:jc w:val="both"/>
        <w:rPr>
          <w:b/>
        </w:rPr>
      </w:pPr>
    </w:p>
    <w:p w:rsidR="00351F34" w:rsidRDefault="00A833BC" w:rsidP="00A833BC">
      <w:pPr>
        <w:numPr>
          <w:ilvl w:val="0"/>
          <w:numId w:val="27"/>
        </w:numPr>
        <w:jc w:val="both"/>
        <w:rPr>
          <w:b/>
        </w:rPr>
      </w:pPr>
      <w:r>
        <w:t>(1 mark) Explain w</w:t>
      </w:r>
      <w:r w:rsidR="00CA6CAF">
        <w:t>hat</w:t>
      </w:r>
      <w:r>
        <w:t xml:space="preserve"> is the </w:t>
      </w:r>
      <w:r w:rsidRPr="00A833BC">
        <w:rPr>
          <w:b/>
        </w:rPr>
        <w:t>proper</w:t>
      </w:r>
      <w:r w:rsidR="00CA6CAF" w:rsidRPr="00A833BC">
        <w:rPr>
          <w:b/>
        </w:rPr>
        <w:t xml:space="preserve"> </w:t>
      </w:r>
      <w:r w:rsidRPr="00A833BC">
        <w:rPr>
          <w:b/>
        </w:rPr>
        <w:t>decision criterion</w:t>
      </w:r>
      <w:r>
        <w:t xml:space="preserve"> and </w:t>
      </w:r>
      <w:r w:rsidRPr="00A833BC">
        <w:rPr>
          <w:b/>
        </w:rPr>
        <w:t xml:space="preserve">optimal </w:t>
      </w:r>
      <w:r w:rsidR="00CA6CAF" w:rsidRPr="00A833BC">
        <w:rPr>
          <w:b/>
        </w:rPr>
        <w:t>economic life</w:t>
      </w:r>
      <w:r w:rsidR="00CA6CAF">
        <w:t xml:space="preserve"> </w:t>
      </w:r>
      <w:r>
        <w:t>for a cab</w:t>
      </w:r>
      <w:r w:rsidR="003B6240">
        <w:t xml:space="preserve"> under the replacement assumptions specified in this problem</w:t>
      </w:r>
      <w:r>
        <w:t>.</w:t>
      </w:r>
      <w:r>
        <w:rPr>
          <w:b/>
        </w:rPr>
        <w:t xml:space="preserve"> </w:t>
      </w:r>
    </w:p>
    <w:p w:rsidR="00A60C2E" w:rsidRPr="00A60C2E" w:rsidRDefault="00A60C2E" w:rsidP="00A60C2E">
      <w:pPr>
        <w:jc w:val="both"/>
        <w:rPr>
          <w:b/>
          <w:sz w:val="16"/>
          <w:szCs w:val="16"/>
        </w:rPr>
      </w:pPr>
    </w:p>
    <w:p w:rsidR="00322531" w:rsidRDefault="00A60C2E" w:rsidP="00322531">
      <w:pPr>
        <w:jc w:val="both"/>
      </w:pPr>
      <w:r>
        <w:t xml:space="preserve">The 3-year and 4-year life cabs are mutually exclusive projects </w:t>
      </w:r>
      <w:r w:rsidR="00E13D02">
        <w:t>that are repeatable</w:t>
      </w:r>
      <w:r>
        <w:t>. So, for any common life</w:t>
      </w:r>
      <w:r w:rsidR="00E13D02">
        <w:t>,</w:t>
      </w:r>
      <w:r>
        <w:t xml:space="preserve"> such as the lowest common life of 12 years or the maximum common life of infinity, the EAA just differs by a scale factor from the common life NPV.</w:t>
      </w:r>
      <w:r w:rsidR="00322531">
        <w:t xml:space="preserve"> For example, the 12-year common life NPV for either cab is simply that cab’s EAA x PVIFA</w:t>
      </w:r>
      <w:r w:rsidR="00322531">
        <w:rPr>
          <w:vertAlign w:val="subscript"/>
        </w:rPr>
        <w:t>10%</w:t>
      </w:r>
      <w:proofErr w:type="gramStart"/>
      <w:r w:rsidR="00322531">
        <w:rPr>
          <w:vertAlign w:val="subscript"/>
        </w:rPr>
        <w:t>,12</w:t>
      </w:r>
      <w:proofErr w:type="gramEnd"/>
      <w:r w:rsidR="00322531">
        <w:t xml:space="preserve"> and the infinite</w:t>
      </w:r>
      <w:r w:rsidR="00E13D02">
        <w:t xml:space="preserve"> horizon NPV is simply EAA/0.10. Thus</w:t>
      </w:r>
      <w:r w:rsidR="00322531">
        <w:t>, the proper decision criterion is the EAA. Based on the results we obtained for the EAAs, three years is the optimum economic life for a cab because EAA</w:t>
      </w:r>
      <w:r w:rsidR="00322531">
        <w:rPr>
          <w:vertAlign w:val="subscript"/>
        </w:rPr>
        <w:t>3</w:t>
      </w:r>
      <w:r w:rsidR="00322531">
        <w:t xml:space="preserve"> &gt; EAA</w:t>
      </w:r>
      <w:r w:rsidR="00322531">
        <w:rPr>
          <w:vertAlign w:val="subscript"/>
        </w:rPr>
        <w:t>4</w:t>
      </w:r>
      <w:r w:rsidR="00322531">
        <w:t>.</w:t>
      </w:r>
    </w:p>
    <w:p w:rsidR="00322531" w:rsidRPr="00E13D02" w:rsidRDefault="00322531" w:rsidP="00322531">
      <w:pPr>
        <w:jc w:val="both"/>
        <w:rPr>
          <w:sz w:val="16"/>
          <w:szCs w:val="16"/>
        </w:rPr>
      </w:pPr>
    </w:p>
    <w:p w:rsidR="00322531" w:rsidRDefault="00322531" w:rsidP="00322531">
      <w:pPr>
        <w:jc w:val="both"/>
      </w:pPr>
      <w:r>
        <w:t>½ mark for correctly identifying the proper decision criterion</w:t>
      </w:r>
    </w:p>
    <w:p w:rsidR="00322531" w:rsidRDefault="00322531" w:rsidP="00322531">
      <w:pPr>
        <w:jc w:val="both"/>
      </w:pPr>
      <w:r>
        <w:t xml:space="preserve">½ mark for the correct decision </w:t>
      </w:r>
      <w:r w:rsidRPr="00322531">
        <w:rPr>
          <w:b/>
        </w:rPr>
        <w:t>GIVEN</w:t>
      </w:r>
      <w:r>
        <w:t xml:space="preserve"> the student’s EAA calculations</w:t>
      </w:r>
    </w:p>
    <w:p w:rsidR="00297D97" w:rsidRPr="00DA539D" w:rsidRDefault="00A833BC" w:rsidP="00322531">
      <w:pPr>
        <w:ind w:left="284" w:hanging="284"/>
        <w:jc w:val="both"/>
        <w:rPr>
          <w:vertAlign w:val="subscript"/>
        </w:rPr>
      </w:pPr>
      <w:r>
        <w:br w:type="page"/>
      </w:r>
      <w:r w:rsidR="00A0131C" w:rsidRPr="00DA539D">
        <w:lastRenderedPageBreak/>
        <w:t>4</w:t>
      </w:r>
      <w:r w:rsidR="00DA472E" w:rsidRPr="00DA539D">
        <w:t>.</w:t>
      </w:r>
      <w:r w:rsidR="00DA472E" w:rsidRPr="00DA539D">
        <w:tab/>
      </w:r>
      <w:r w:rsidR="007B56BA">
        <w:t>(5</w:t>
      </w:r>
      <w:r w:rsidR="00A0131C" w:rsidRPr="00DA539D">
        <w:t xml:space="preserve"> marks) </w:t>
      </w:r>
      <w:r w:rsidR="00297D97" w:rsidRPr="00DA539D">
        <w:rPr>
          <w:kern w:val="2"/>
        </w:rPr>
        <w:t xml:space="preserve">On </w:t>
      </w:r>
      <w:r w:rsidR="00464214" w:rsidRPr="00DA539D">
        <w:rPr>
          <w:b/>
          <w:kern w:val="2"/>
        </w:rPr>
        <w:t>April 23</w:t>
      </w:r>
      <w:r w:rsidR="00DB4D96" w:rsidRPr="00DA539D">
        <w:rPr>
          <w:b/>
          <w:kern w:val="2"/>
        </w:rPr>
        <w:t>, 2010</w:t>
      </w:r>
      <w:r w:rsidR="00297D97" w:rsidRPr="00DA539D">
        <w:rPr>
          <w:kern w:val="2"/>
        </w:rPr>
        <w:t xml:space="preserve">, the </w:t>
      </w:r>
      <w:proofErr w:type="spellStart"/>
      <w:r w:rsidR="002B2E5E" w:rsidRPr="00DA539D">
        <w:rPr>
          <w:kern w:val="2"/>
        </w:rPr>
        <w:t>Kinburn</w:t>
      </w:r>
      <w:proofErr w:type="spellEnd"/>
      <w:r w:rsidR="00297D97" w:rsidRPr="00DA539D">
        <w:rPr>
          <w:kern w:val="2"/>
        </w:rPr>
        <w:t xml:space="preserve"> Corporation (KC) issued a </w:t>
      </w:r>
      <w:r w:rsidR="00DB4D96" w:rsidRPr="00DA539D">
        <w:rPr>
          <w:b/>
          <w:kern w:val="2"/>
        </w:rPr>
        <w:t>thirt</w:t>
      </w:r>
      <w:r w:rsidR="00297D97" w:rsidRPr="00DA539D">
        <w:rPr>
          <w:b/>
          <w:kern w:val="2"/>
        </w:rPr>
        <w:t>y-year annual pay</w:t>
      </w:r>
      <w:r w:rsidR="00297D97" w:rsidRPr="00DA539D">
        <w:rPr>
          <w:kern w:val="2"/>
        </w:rPr>
        <w:t xml:space="preserve"> bond with a</w:t>
      </w:r>
      <w:r w:rsidR="00464214" w:rsidRPr="00DA539D">
        <w:rPr>
          <w:kern w:val="2"/>
        </w:rPr>
        <w:t>n</w:t>
      </w:r>
      <w:r w:rsidR="00297D97" w:rsidRPr="00DA539D">
        <w:rPr>
          <w:kern w:val="2"/>
        </w:rPr>
        <w:t xml:space="preserve"> </w:t>
      </w:r>
      <w:r w:rsidR="00464214" w:rsidRPr="00DA539D">
        <w:rPr>
          <w:b/>
          <w:kern w:val="2"/>
        </w:rPr>
        <w:t>8</w:t>
      </w:r>
      <w:r w:rsidR="00297D97" w:rsidRPr="00DA539D">
        <w:rPr>
          <w:b/>
          <w:kern w:val="2"/>
        </w:rPr>
        <w:t>% coupon interest rate</w:t>
      </w:r>
      <w:r w:rsidR="00297D97" w:rsidRPr="00DA539D">
        <w:rPr>
          <w:kern w:val="2"/>
        </w:rPr>
        <w:t xml:space="preserve"> and a </w:t>
      </w:r>
      <w:r w:rsidR="00297D97" w:rsidRPr="00DA539D">
        <w:rPr>
          <w:b/>
          <w:kern w:val="2"/>
        </w:rPr>
        <w:t>$1,000 face value</w:t>
      </w:r>
      <w:r w:rsidR="00297D97" w:rsidRPr="00DA539D">
        <w:rPr>
          <w:kern w:val="2"/>
        </w:rPr>
        <w:t xml:space="preserve">. The </w:t>
      </w:r>
      <w:r w:rsidR="00297D97" w:rsidRPr="00DA539D">
        <w:rPr>
          <w:b/>
          <w:kern w:val="2"/>
        </w:rPr>
        <w:t>annual interest payments</w:t>
      </w:r>
      <w:r w:rsidR="00297D97" w:rsidRPr="00DA539D">
        <w:rPr>
          <w:kern w:val="2"/>
        </w:rPr>
        <w:t xml:space="preserve"> are made to the </w:t>
      </w:r>
      <w:r w:rsidR="00297D97" w:rsidRPr="00DA539D">
        <w:rPr>
          <w:b/>
          <w:kern w:val="2"/>
        </w:rPr>
        <w:t>bondh</w:t>
      </w:r>
      <w:r w:rsidR="00464214" w:rsidRPr="00DA539D">
        <w:rPr>
          <w:b/>
          <w:kern w:val="2"/>
        </w:rPr>
        <w:t>older of record on each April 2</w:t>
      </w:r>
      <w:r w:rsidR="00297D97" w:rsidRPr="00DA539D">
        <w:rPr>
          <w:b/>
          <w:kern w:val="2"/>
        </w:rPr>
        <w:t>2</w:t>
      </w:r>
      <w:r w:rsidR="00297D97" w:rsidRPr="00DA539D">
        <w:rPr>
          <w:kern w:val="2"/>
        </w:rPr>
        <w:t xml:space="preserve">. Today on </w:t>
      </w:r>
      <w:r w:rsidR="00464214" w:rsidRPr="00DA539D">
        <w:rPr>
          <w:b/>
          <w:kern w:val="2"/>
        </w:rPr>
        <w:t>April 2</w:t>
      </w:r>
      <w:r w:rsidR="002B2E5E" w:rsidRPr="00DA539D">
        <w:rPr>
          <w:b/>
          <w:kern w:val="2"/>
        </w:rPr>
        <w:t>3, 2015</w:t>
      </w:r>
      <w:r w:rsidR="00297D97" w:rsidRPr="00DA539D">
        <w:rPr>
          <w:b/>
          <w:kern w:val="2"/>
        </w:rPr>
        <w:t>, the bond is selling for $</w:t>
      </w:r>
      <w:r w:rsidR="00DB4D96" w:rsidRPr="00DA539D">
        <w:rPr>
          <w:b/>
          <w:kern w:val="2"/>
        </w:rPr>
        <w:t>1,255.67</w:t>
      </w:r>
      <w:r w:rsidR="002072A4" w:rsidRPr="00DA539D">
        <w:rPr>
          <w:kern w:val="2"/>
        </w:rPr>
        <w:t>.</w:t>
      </w:r>
      <w:r w:rsidR="00297D97" w:rsidRPr="00DA539D">
        <w:rPr>
          <w:kern w:val="2"/>
        </w:rPr>
        <w:t xml:space="preserve"> </w:t>
      </w:r>
    </w:p>
    <w:p w:rsidR="00297D97" w:rsidRPr="00DA539D" w:rsidRDefault="00297D97" w:rsidP="00297D97">
      <w:pPr>
        <w:pStyle w:val="Header"/>
        <w:tabs>
          <w:tab w:val="clear" w:pos="4320"/>
          <w:tab w:val="clear" w:pos="8640"/>
        </w:tabs>
        <w:ind w:left="360"/>
        <w:rPr>
          <w:b/>
          <w:kern w:val="2"/>
          <w:sz w:val="16"/>
          <w:szCs w:val="16"/>
        </w:rPr>
      </w:pPr>
    </w:p>
    <w:p w:rsidR="002B2E5E" w:rsidRPr="00DA539D" w:rsidRDefault="00297D97" w:rsidP="00305870">
      <w:pPr>
        <w:pStyle w:val="Header"/>
        <w:tabs>
          <w:tab w:val="clear" w:pos="4320"/>
          <w:tab w:val="clear" w:pos="8640"/>
        </w:tabs>
        <w:ind w:left="360"/>
        <w:jc w:val="both"/>
        <w:rPr>
          <w:kern w:val="2"/>
        </w:rPr>
      </w:pPr>
      <w:r w:rsidRPr="00DA539D">
        <w:rPr>
          <w:kern w:val="2"/>
        </w:rPr>
        <w:t xml:space="preserve">Beta </w:t>
      </w:r>
      <w:r w:rsidRPr="00DA539D">
        <w:rPr>
          <w:b/>
          <w:kern w:val="2"/>
        </w:rPr>
        <w:t>β</w:t>
      </w:r>
      <w:r w:rsidRPr="00DA539D">
        <w:rPr>
          <w:b/>
          <w:kern w:val="2"/>
          <w:vertAlign w:val="subscript"/>
        </w:rPr>
        <w:t>KC</w:t>
      </w:r>
      <w:r w:rsidR="00936EB8" w:rsidRPr="00DA539D">
        <w:rPr>
          <w:b/>
          <w:kern w:val="2"/>
        </w:rPr>
        <w:t xml:space="preserve"> = 1.1</w:t>
      </w:r>
      <w:r w:rsidRPr="00DA539D">
        <w:rPr>
          <w:b/>
          <w:kern w:val="2"/>
        </w:rPr>
        <w:t>0</w:t>
      </w:r>
      <w:r w:rsidRPr="00DA539D">
        <w:rPr>
          <w:kern w:val="2"/>
        </w:rPr>
        <w:t xml:space="preserve"> for KC’s shares. The </w:t>
      </w:r>
      <w:r w:rsidRPr="00DA539D">
        <w:rPr>
          <w:b/>
          <w:kern w:val="2"/>
        </w:rPr>
        <w:t xml:space="preserve">required rate of return or YTM on twenty-year Government of Canada bonds is </w:t>
      </w:r>
      <w:proofErr w:type="spellStart"/>
      <w:r w:rsidRPr="00DA539D">
        <w:rPr>
          <w:b/>
          <w:kern w:val="2"/>
        </w:rPr>
        <w:t>r</w:t>
      </w:r>
      <w:r w:rsidR="00080E4C" w:rsidRPr="00DA539D">
        <w:rPr>
          <w:b/>
          <w:kern w:val="2"/>
          <w:vertAlign w:val="subscript"/>
        </w:rPr>
        <w:t>RF</w:t>
      </w:r>
      <w:proofErr w:type="spellEnd"/>
      <w:r w:rsidRPr="00DA539D">
        <w:rPr>
          <w:b/>
          <w:kern w:val="2"/>
        </w:rPr>
        <w:t xml:space="preserve"> = </w:t>
      </w:r>
      <w:r w:rsidR="00936EB8" w:rsidRPr="00DA539D">
        <w:rPr>
          <w:b/>
          <w:kern w:val="2"/>
        </w:rPr>
        <w:t>5</w:t>
      </w:r>
      <w:r w:rsidRPr="00DA539D">
        <w:rPr>
          <w:b/>
          <w:kern w:val="2"/>
        </w:rPr>
        <w:t>%</w:t>
      </w:r>
      <w:r w:rsidRPr="00DA539D">
        <w:rPr>
          <w:kern w:val="2"/>
        </w:rPr>
        <w:t xml:space="preserve">, and the </w:t>
      </w:r>
      <w:r w:rsidRPr="00DA539D">
        <w:rPr>
          <w:b/>
          <w:kern w:val="2"/>
        </w:rPr>
        <w:t xml:space="preserve">market risk premium is </w:t>
      </w:r>
      <w:r w:rsidR="00D46E26" w:rsidRPr="00DA539D">
        <w:rPr>
          <w:b/>
          <w:kern w:val="2"/>
        </w:rPr>
        <w:t>RP</w:t>
      </w:r>
      <w:r w:rsidR="00D46E26" w:rsidRPr="00DA539D">
        <w:rPr>
          <w:b/>
          <w:kern w:val="2"/>
          <w:vertAlign w:val="subscript"/>
        </w:rPr>
        <w:t>M</w:t>
      </w:r>
      <w:r w:rsidR="00D46E26" w:rsidRPr="00DA539D">
        <w:rPr>
          <w:b/>
          <w:kern w:val="2"/>
        </w:rPr>
        <w:t xml:space="preserve"> = </w:t>
      </w:r>
      <w:proofErr w:type="spellStart"/>
      <w:r w:rsidRPr="00DA539D">
        <w:rPr>
          <w:b/>
          <w:kern w:val="2"/>
        </w:rPr>
        <w:t>r</w:t>
      </w:r>
      <w:r w:rsidR="00CD4FBB" w:rsidRPr="00DA539D">
        <w:rPr>
          <w:b/>
          <w:kern w:val="2"/>
          <w:vertAlign w:val="subscript"/>
        </w:rPr>
        <w:t>M</w:t>
      </w:r>
      <w:proofErr w:type="spellEnd"/>
      <w:r w:rsidRPr="00DA539D">
        <w:rPr>
          <w:b/>
          <w:kern w:val="2"/>
        </w:rPr>
        <w:t xml:space="preserve"> </w:t>
      </w:r>
      <w:r w:rsidR="00D46E26" w:rsidRPr="00DA539D">
        <w:rPr>
          <w:b/>
          <w:kern w:val="2"/>
        </w:rPr>
        <w:t>–</w:t>
      </w:r>
      <w:r w:rsidRPr="00DA539D">
        <w:rPr>
          <w:b/>
          <w:kern w:val="2"/>
        </w:rPr>
        <w:t xml:space="preserve"> </w:t>
      </w:r>
      <w:proofErr w:type="spellStart"/>
      <w:r w:rsidRPr="00DA539D">
        <w:rPr>
          <w:b/>
          <w:kern w:val="2"/>
        </w:rPr>
        <w:t>r</w:t>
      </w:r>
      <w:r w:rsidR="00D46E26" w:rsidRPr="00DA539D">
        <w:rPr>
          <w:b/>
          <w:kern w:val="2"/>
          <w:vertAlign w:val="subscript"/>
        </w:rPr>
        <w:t>RF</w:t>
      </w:r>
      <w:proofErr w:type="spellEnd"/>
      <w:r w:rsidRPr="00DA539D">
        <w:rPr>
          <w:b/>
          <w:kern w:val="2"/>
        </w:rPr>
        <w:t xml:space="preserve"> = 10%</w:t>
      </w:r>
      <w:r w:rsidRPr="00DA539D">
        <w:rPr>
          <w:kern w:val="2"/>
        </w:rPr>
        <w:t xml:space="preserve">. </w:t>
      </w:r>
    </w:p>
    <w:p w:rsidR="002B2E5E" w:rsidRPr="00DA539D" w:rsidRDefault="002B2E5E" w:rsidP="00305870">
      <w:pPr>
        <w:pStyle w:val="Header"/>
        <w:tabs>
          <w:tab w:val="clear" w:pos="4320"/>
          <w:tab w:val="clear" w:pos="8640"/>
        </w:tabs>
        <w:ind w:left="360"/>
        <w:jc w:val="both"/>
        <w:rPr>
          <w:kern w:val="2"/>
        </w:rPr>
      </w:pPr>
    </w:p>
    <w:p w:rsidR="00E000E9" w:rsidRPr="00DA539D" w:rsidRDefault="002B2E5E" w:rsidP="00305870">
      <w:pPr>
        <w:pStyle w:val="Header"/>
        <w:tabs>
          <w:tab w:val="clear" w:pos="4320"/>
          <w:tab w:val="clear" w:pos="8640"/>
        </w:tabs>
        <w:ind w:left="360"/>
        <w:jc w:val="both"/>
        <w:rPr>
          <w:kern w:val="2"/>
        </w:rPr>
      </w:pPr>
      <w:r w:rsidRPr="00DA539D">
        <w:rPr>
          <w:kern w:val="2"/>
        </w:rPr>
        <w:t xml:space="preserve">KC has a </w:t>
      </w:r>
      <w:r w:rsidRPr="00DA539D">
        <w:rPr>
          <w:b/>
          <w:kern w:val="2"/>
        </w:rPr>
        <w:t>target debt/equity ratio of 0.60.</w:t>
      </w:r>
      <w:r w:rsidRPr="00DA539D">
        <w:rPr>
          <w:kern w:val="2"/>
        </w:rPr>
        <w:t xml:space="preserve"> The marginal corporate </w:t>
      </w:r>
      <w:r w:rsidRPr="00DA539D">
        <w:rPr>
          <w:b/>
          <w:kern w:val="2"/>
        </w:rPr>
        <w:t>income tax rate f</w:t>
      </w:r>
      <w:r w:rsidR="004C524F">
        <w:rPr>
          <w:b/>
          <w:kern w:val="2"/>
        </w:rPr>
        <w:t>or KC is 20</w:t>
      </w:r>
      <w:r w:rsidRPr="00DA539D">
        <w:rPr>
          <w:b/>
          <w:kern w:val="2"/>
        </w:rPr>
        <w:t>%.</w:t>
      </w:r>
      <w:r w:rsidR="00297D97" w:rsidRPr="00DA539D">
        <w:rPr>
          <w:kern w:val="2"/>
        </w:rPr>
        <w:t xml:space="preserve">   </w:t>
      </w:r>
    </w:p>
    <w:p w:rsidR="00E000E9" w:rsidRPr="00DA539D" w:rsidRDefault="00E000E9" w:rsidP="00180640">
      <w:pPr>
        <w:ind w:left="426" w:hanging="426"/>
        <w:jc w:val="both"/>
        <w:rPr>
          <w:b/>
          <w:sz w:val="16"/>
          <w:szCs w:val="16"/>
        </w:rPr>
      </w:pPr>
    </w:p>
    <w:p w:rsidR="002072A4" w:rsidRPr="00DA539D" w:rsidRDefault="0094689E" w:rsidP="002072A4">
      <w:pPr>
        <w:pStyle w:val="Header"/>
        <w:numPr>
          <w:ilvl w:val="1"/>
          <w:numId w:val="29"/>
        </w:numPr>
        <w:tabs>
          <w:tab w:val="clear" w:pos="1800"/>
          <w:tab w:val="clear" w:pos="4320"/>
          <w:tab w:val="clear" w:pos="8640"/>
          <w:tab w:val="num" w:pos="720"/>
        </w:tabs>
        <w:ind w:left="720" w:hanging="360"/>
        <w:rPr>
          <w:kern w:val="2"/>
        </w:rPr>
      </w:pPr>
      <w:r w:rsidRPr="00DA539D">
        <w:t>(2</w:t>
      </w:r>
      <w:r w:rsidR="00A0131C" w:rsidRPr="00DA539D">
        <w:t xml:space="preserve"> marks) </w:t>
      </w:r>
      <w:r w:rsidR="002072A4" w:rsidRPr="00DA539D">
        <w:rPr>
          <w:b/>
          <w:kern w:val="2"/>
        </w:rPr>
        <w:t>To the nearest 0.1%</w:t>
      </w:r>
      <w:r w:rsidR="002072A4" w:rsidRPr="00DA539D">
        <w:rPr>
          <w:kern w:val="2"/>
        </w:rPr>
        <w:t xml:space="preserve">, what is the bondholders’ required rate of return </w:t>
      </w:r>
      <w:proofErr w:type="spellStart"/>
      <w:r w:rsidR="002072A4" w:rsidRPr="00DA539D">
        <w:rPr>
          <w:kern w:val="2"/>
        </w:rPr>
        <w:t>r</w:t>
      </w:r>
      <w:r w:rsidR="002072A4" w:rsidRPr="00DA539D">
        <w:rPr>
          <w:kern w:val="2"/>
          <w:vertAlign w:val="subscript"/>
        </w:rPr>
        <w:t>d</w:t>
      </w:r>
      <w:proofErr w:type="spellEnd"/>
      <w:r w:rsidR="002072A4" w:rsidRPr="00DA539D">
        <w:rPr>
          <w:kern w:val="2"/>
        </w:rPr>
        <w:t>?</w:t>
      </w:r>
    </w:p>
    <w:p w:rsidR="002072A4" w:rsidRPr="004D6294" w:rsidRDefault="002072A4" w:rsidP="002072A4">
      <w:pPr>
        <w:pStyle w:val="Header"/>
        <w:tabs>
          <w:tab w:val="clear" w:pos="4320"/>
          <w:tab w:val="clear" w:pos="8640"/>
        </w:tabs>
        <w:ind w:left="1080"/>
        <w:rPr>
          <w:rFonts w:ascii="CG Times" w:hAnsi="CG Times" w:cs="Arial"/>
          <w:kern w:val="2"/>
          <w:sz w:val="16"/>
          <w:szCs w:val="16"/>
        </w:rPr>
      </w:pPr>
    </w:p>
    <w:p w:rsidR="002072A4" w:rsidRPr="00F729FE" w:rsidRDefault="002072A4" w:rsidP="004D6294">
      <w:pPr>
        <w:pStyle w:val="Header"/>
        <w:tabs>
          <w:tab w:val="clear" w:pos="4320"/>
          <w:tab w:val="clear" w:pos="8640"/>
        </w:tabs>
        <w:ind w:left="1080"/>
        <w:rPr>
          <w:rFonts w:ascii="Arial Black" w:hAnsi="Arial Black" w:cs="Arial"/>
          <w:kern w:val="2"/>
        </w:rPr>
      </w:pPr>
      <w:r>
        <w:rPr>
          <w:rFonts w:ascii="Arial Black" w:hAnsi="Arial Black" w:cs="Arial"/>
          <w:kern w:val="2"/>
        </w:rPr>
        <w:t>Approxim</w:t>
      </w:r>
      <w:r w:rsidR="004D6294">
        <w:rPr>
          <w:rFonts w:ascii="Arial Black" w:hAnsi="Arial Black" w:cs="Arial"/>
          <w:kern w:val="2"/>
        </w:rPr>
        <w:t>ation Formula</w:t>
      </w:r>
    </w:p>
    <w:p w:rsidR="002072A4" w:rsidRDefault="002072A4" w:rsidP="002072A4">
      <w:pPr>
        <w:pStyle w:val="Header"/>
        <w:tabs>
          <w:tab w:val="clear" w:pos="4320"/>
          <w:tab w:val="clear" w:pos="8640"/>
        </w:tabs>
        <w:ind w:left="1080"/>
        <w:rPr>
          <w:rFonts w:ascii="Arial" w:hAnsi="Arial" w:cs="Arial"/>
          <w:b/>
          <w:bCs/>
        </w:rPr>
      </w:pPr>
      <w:bookmarkStart w:id="0" w:name="_GoBack"/>
      <w:bookmarkEnd w:id="0"/>
    </w:p>
    <w:p w:rsidR="002072A4" w:rsidRDefault="002072A4" w:rsidP="002072A4">
      <w:pPr>
        <w:pStyle w:val="Header"/>
        <w:tabs>
          <w:tab w:val="clear" w:pos="4320"/>
          <w:tab w:val="clear" w:pos="8640"/>
        </w:tabs>
        <w:ind w:left="360"/>
        <w:rPr>
          <w:rFonts w:ascii="Arial" w:hAnsi="Arial" w:cs="Arial"/>
          <w:b/>
          <w:bCs/>
        </w:rPr>
      </w:pPr>
      <w:r w:rsidRPr="002072A4">
        <w:rPr>
          <w:rFonts w:ascii="Arial" w:hAnsi="Arial" w:cs="Arial"/>
          <w:b/>
          <w:bCs/>
          <w:position w:val="-68"/>
        </w:rPr>
        <w:object w:dxaOrig="2620" w:dyaOrig="1440">
          <v:shape id="_x0000_i1039" type="#_x0000_t75" style="width:131.25pt;height:1in" o:ole="">
            <v:imagedata r:id="rId36" o:title=""/>
          </v:shape>
          <o:OLEObject Type="Embed" ProgID="Equation.DSMT4" ShapeID="_x0000_i1039" DrawAspect="Content" ObjectID="_1511097019" r:id="rId37"/>
        </w:object>
      </w:r>
      <w:r>
        <w:rPr>
          <w:rFonts w:ascii="Arial" w:hAnsi="Arial" w:cs="Arial"/>
          <w:b/>
          <w:bCs/>
        </w:rPr>
        <w:t xml:space="preserve"> To be used by students without a financial calculator.</w:t>
      </w:r>
    </w:p>
    <w:p w:rsidR="00EC3D4D" w:rsidRPr="00DA539D" w:rsidRDefault="00EC3D4D" w:rsidP="002072A4">
      <w:pPr>
        <w:pStyle w:val="Header"/>
        <w:tabs>
          <w:tab w:val="clear" w:pos="4320"/>
          <w:tab w:val="clear" w:pos="8640"/>
        </w:tabs>
        <w:ind w:left="360"/>
        <w:rPr>
          <w:b/>
          <w:bCs/>
        </w:rPr>
      </w:pPr>
    </w:p>
    <w:p w:rsidR="00A0131C" w:rsidRDefault="00DA539D" w:rsidP="004D6294">
      <w:pPr>
        <w:jc w:val="both"/>
        <w:rPr>
          <w:rFonts w:ascii="Arial" w:hAnsi="Arial" w:cs="Arial"/>
          <w:b/>
          <w:bCs/>
        </w:rPr>
      </w:pPr>
      <w:r w:rsidRPr="002072A4">
        <w:rPr>
          <w:rFonts w:ascii="Arial" w:hAnsi="Arial" w:cs="Arial"/>
          <w:b/>
          <w:bCs/>
          <w:position w:val="-68"/>
        </w:rPr>
        <w:object w:dxaOrig="6820" w:dyaOrig="1540">
          <v:shape id="_x0000_i1040" type="#_x0000_t75" style="width:342pt;height:77.25pt" o:ole="">
            <v:imagedata r:id="rId38" o:title=""/>
          </v:shape>
          <o:OLEObject Type="Embed" ProgID="Equation.DSMT4" ShapeID="_x0000_i1040" DrawAspect="Content" ObjectID="_1511097020" r:id="rId39"/>
        </w:object>
      </w:r>
    </w:p>
    <w:p w:rsidR="00DA539D" w:rsidRPr="00DA539D" w:rsidRDefault="00DA539D" w:rsidP="004D6294">
      <w:pPr>
        <w:jc w:val="both"/>
        <w:rPr>
          <w:b/>
          <w:bCs/>
          <w:sz w:val="16"/>
          <w:szCs w:val="16"/>
        </w:rPr>
      </w:pPr>
    </w:p>
    <w:p w:rsidR="00DA7045" w:rsidRDefault="00DA539D" w:rsidP="004D6294">
      <w:pPr>
        <w:jc w:val="both"/>
      </w:pPr>
      <w:r>
        <w:t>Alternatively, with a BAII+ calculator set P/Y = C/Y = 1, N = 25, PV = - 1,255.67, PMT = 80</w:t>
      </w:r>
      <w:r w:rsidR="00DA7045">
        <w:t xml:space="preserve">, FV = </w:t>
      </w:r>
      <w:r w:rsidR="007F79E8">
        <w:t>1,00</w:t>
      </w:r>
      <w:r w:rsidR="00DA7045">
        <w:t>0. CPT I/Y = 6.00.</w:t>
      </w:r>
    </w:p>
    <w:p w:rsidR="00DA7045" w:rsidRPr="00DA7045" w:rsidRDefault="00DA7045" w:rsidP="004D6294">
      <w:pPr>
        <w:jc w:val="both"/>
        <w:rPr>
          <w:sz w:val="16"/>
          <w:szCs w:val="16"/>
        </w:rPr>
      </w:pPr>
    </w:p>
    <w:p w:rsidR="00DA7045" w:rsidRDefault="00DA7045" w:rsidP="004D6294">
      <w:pPr>
        <w:jc w:val="both"/>
      </w:pPr>
      <w:r>
        <w:t>½ mark for N = 25</w:t>
      </w:r>
    </w:p>
    <w:p w:rsidR="00DA7045" w:rsidRDefault="00DA7045" w:rsidP="004D6294">
      <w:pPr>
        <w:jc w:val="both"/>
      </w:pPr>
      <w:r>
        <w:t>½ mark for INT or PMT = $80</w:t>
      </w:r>
    </w:p>
    <w:p w:rsidR="00DA7045" w:rsidRDefault="00DA7045" w:rsidP="004D6294">
      <w:pPr>
        <w:jc w:val="both"/>
      </w:pPr>
      <w:r>
        <w:t xml:space="preserve">½ mark for </w:t>
      </w:r>
      <w:proofErr w:type="spellStart"/>
      <w:r>
        <w:t>V</w:t>
      </w:r>
      <w:r>
        <w:rPr>
          <w:vertAlign w:val="subscript"/>
        </w:rPr>
        <w:t>b</w:t>
      </w:r>
      <w:proofErr w:type="spellEnd"/>
      <w:r>
        <w:t xml:space="preserve"> = $1,255.67 or PV = - 1,255.67 and M or FV = $1,000</w:t>
      </w:r>
    </w:p>
    <w:p w:rsidR="00DA7045" w:rsidRDefault="00DA7045" w:rsidP="004D6294">
      <w:pPr>
        <w:jc w:val="both"/>
      </w:pPr>
      <w:r>
        <w:t>½ mark for correct YTM or I/Y = 6.0</w:t>
      </w:r>
    </w:p>
    <w:p w:rsidR="00DA7045" w:rsidRDefault="00DA7045" w:rsidP="004D6294">
      <w:pPr>
        <w:jc w:val="both"/>
      </w:pPr>
    </w:p>
    <w:p w:rsidR="00DA7045" w:rsidRDefault="00DA7045" w:rsidP="004D6294">
      <w:pPr>
        <w:jc w:val="both"/>
      </w:pPr>
    </w:p>
    <w:p w:rsidR="00DA7045" w:rsidRDefault="00DA7045" w:rsidP="004D6294">
      <w:pPr>
        <w:jc w:val="both"/>
      </w:pPr>
    </w:p>
    <w:p w:rsidR="00DA7045" w:rsidRDefault="00DA7045" w:rsidP="004D6294">
      <w:pPr>
        <w:jc w:val="both"/>
      </w:pPr>
    </w:p>
    <w:p w:rsidR="00DA7045" w:rsidRPr="00DA7045" w:rsidRDefault="00DA7045" w:rsidP="004D6294">
      <w:pPr>
        <w:jc w:val="both"/>
      </w:pPr>
    </w:p>
    <w:p w:rsidR="00A0131C" w:rsidRDefault="00A0131C" w:rsidP="00A0131C">
      <w:pPr>
        <w:ind w:left="786"/>
        <w:jc w:val="both"/>
      </w:pPr>
    </w:p>
    <w:p w:rsidR="00700E91" w:rsidRDefault="00700E91" w:rsidP="00A0131C">
      <w:pPr>
        <w:ind w:left="786"/>
        <w:jc w:val="both"/>
      </w:pPr>
    </w:p>
    <w:p w:rsidR="00936EB8" w:rsidRDefault="00936EB8" w:rsidP="00A0131C">
      <w:pPr>
        <w:ind w:left="786"/>
        <w:jc w:val="both"/>
      </w:pPr>
    </w:p>
    <w:p w:rsidR="00936EB8" w:rsidRDefault="00936EB8" w:rsidP="00A0131C">
      <w:pPr>
        <w:ind w:left="786"/>
        <w:jc w:val="both"/>
      </w:pPr>
    </w:p>
    <w:p w:rsidR="00936EB8" w:rsidRDefault="00936EB8" w:rsidP="00A0131C">
      <w:pPr>
        <w:ind w:left="786"/>
        <w:jc w:val="both"/>
      </w:pPr>
    </w:p>
    <w:p w:rsidR="00936EB8" w:rsidRDefault="00936EB8" w:rsidP="00A0131C">
      <w:pPr>
        <w:ind w:left="786"/>
        <w:jc w:val="both"/>
      </w:pPr>
    </w:p>
    <w:p w:rsidR="00700E91" w:rsidRDefault="00700E91" w:rsidP="00DA7045">
      <w:pPr>
        <w:jc w:val="both"/>
      </w:pPr>
    </w:p>
    <w:p w:rsidR="00700E91" w:rsidRPr="00B95602" w:rsidRDefault="00700E91" w:rsidP="002D68FD">
      <w:pPr>
        <w:jc w:val="center"/>
        <w:rPr>
          <w:b/>
        </w:rPr>
      </w:pPr>
      <w:r>
        <w:rPr>
          <w:b/>
        </w:rPr>
        <w:t>PART</w:t>
      </w:r>
      <w:r w:rsidR="002D68FD">
        <w:rPr>
          <w:b/>
        </w:rPr>
        <w:t>S</w:t>
      </w:r>
      <w:r w:rsidR="00936EB8">
        <w:rPr>
          <w:b/>
        </w:rPr>
        <w:t xml:space="preserve"> B &amp; C</w:t>
      </w:r>
      <w:r w:rsidR="002D68FD">
        <w:rPr>
          <w:b/>
        </w:rPr>
        <w:t xml:space="preserve"> OF PROBLEM 4 ARE</w:t>
      </w:r>
      <w:r w:rsidR="00936EB8">
        <w:rPr>
          <w:b/>
        </w:rPr>
        <w:t xml:space="preserve"> ON PAGE 9</w:t>
      </w:r>
    </w:p>
    <w:p w:rsidR="00E40BB4" w:rsidRPr="00700E91" w:rsidRDefault="002D68FD" w:rsidP="002D68FD">
      <w:pPr>
        <w:rPr>
          <w:b/>
          <w:sz w:val="16"/>
          <w:szCs w:val="16"/>
        </w:rPr>
      </w:pPr>
      <w:r w:rsidRPr="00700E91">
        <w:rPr>
          <w:b/>
          <w:sz w:val="16"/>
          <w:szCs w:val="16"/>
        </w:rPr>
        <w:t xml:space="preserve"> </w:t>
      </w:r>
    </w:p>
    <w:p w:rsidR="00E40BB4" w:rsidRPr="00B95602" w:rsidRDefault="00E40BB4" w:rsidP="00E40BB4">
      <w:pPr>
        <w:ind w:left="426" w:hanging="426"/>
        <w:jc w:val="center"/>
        <w:rPr>
          <w:b/>
        </w:rPr>
      </w:pPr>
      <w:r>
        <w:rPr>
          <w:b/>
        </w:rPr>
        <w:lastRenderedPageBreak/>
        <w:t>PART</w:t>
      </w:r>
      <w:r w:rsidR="002D68FD">
        <w:rPr>
          <w:b/>
        </w:rPr>
        <w:t>S</w:t>
      </w:r>
      <w:r w:rsidR="00936EB8">
        <w:rPr>
          <w:b/>
        </w:rPr>
        <w:t xml:space="preserve"> B</w:t>
      </w:r>
      <w:r>
        <w:rPr>
          <w:b/>
        </w:rPr>
        <w:t xml:space="preserve"> </w:t>
      </w:r>
      <w:r w:rsidR="00936EB8">
        <w:rPr>
          <w:b/>
        </w:rPr>
        <w:t>&amp; C</w:t>
      </w:r>
      <w:r w:rsidR="002D68FD">
        <w:rPr>
          <w:b/>
        </w:rPr>
        <w:t xml:space="preserve"> </w:t>
      </w:r>
      <w:r>
        <w:rPr>
          <w:b/>
        </w:rPr>
        <w:t xml:space="preserve">OF PROBLEM </w:t>
      </w:r>
      <w:r w:rsidR="002D68FD">
        <w:rPr>
          <w:b/>
        </w:rPr>
        <w:t>4 ARE</w:t>
      </w:r>
      <w:r>
        <w:rPr>
          <w:b/>
        </w:rPr>
        <w:t xml:space="preserve"> ON THIS PAGE.</w:t>
      </w:r>
    </w:p>
    <w:p w:rsidR="00A0131C" w:rsidRPr="00EC3D4D" w:rsidRDefault="00A0131C" w:rsidP="00E40BB4">
      <w:pPr>
        <w:jc w:val="both"/>
      </w:pPr>
    </w:p>
    <w:p w:rsidR="002D68FD" w:rsidRDefault="00936EB8" w:rsidP="00305870">
      <w:pPr>
        <w:pStyle w:val="Header"/>
        <w:tabs>
          <w:tab w:val="clear" w:pos="4320"/>
          <w:tab w:val="clear" w:pos="8640"/>
        </w:tabs>
        <w:ind w:left="720" w:hanging="294"/>
        <w:jc w:val="both"/>
        <w:rPr>
          <w:kern w:val="2"/>
        </w:rPr>
      </w:pPr>
      <w:r w:rsidRPr="00EC3D4D">
        <w:t>b</w:t>
      </w:r>
      <w:r w:rsidR="002D68FD" w:rsidRPr="00EC3D4D">
        <w:t>.</w:t>
      </w:r>
      <w:r w:rsidR="002D68FD" w:rsidRPr="00EC3D4D">
        <w:tab/>
      </w:r>
      <w:r w:rsidR="004F241B" w:rsidRPr="00EC3D4D">
        <w:t>(1 mark</w:t>
      </w:r>
      <w:r w:rsidR="00A0131C" w:rsidRPr="00EC3D4D">
        <w:t>)</w:t>
      </w:r>
      <w:r w:rsidR="002D68FD" w:rsidRPr="00EC3D4D">
        <w:t xml:space="preserve"> </w:t>
      </w:r>
      <w:proofErr w:type="gramStart"/>
      <w:r w:rsidR="002D68FD" w:rsidRPr="00EC3D4D">
        <w:rPr>
          <w:b/>
          <w:kern w:val="2"/>
        </w:rPr>
        <w:t>To</w:t>
      </w:r>
      <w:proofErr w:type="gramEnd"/>
      <w:r w:rsidR="002D68FD" w:rsidRPr="00EC3D4D">
        <w:rPr>
          <w:b/>
          <w:kern w:val="2"/>
        </w:rPr>
        <w:t xml:space="preserve"> the nearest 0.1%</w:t>
      </w:r>
      <w:r w:rsidR="002D68FD" w:rsidRPr="00EC3D4D">
        <w:rPr>
          <w:kern w:val="2"/>
        </w:rPr>
        <w:t xml:space="preserve">, what is KC’s </w:t>
      </w:r>
      <w:r w:rsidR="002D68FD" w:rsidRPr="00EC3D4D">
        <w:rPr>
          <w:b/>
          <w:kern w:val="2"/>
        </w:rPr>
        <w:t xml:space="preserve">cost of internal equity capital </w:t>
      </w:r>
      <w:proofErr w:type="spellStart"/>
      <w:r w:rsidR="002D68FD" w:rsidRPr="00EC3D4D">
        <w:rPr>
          <w:b/>
          <w:kern w:val="2"/>
        </w:rPr>
        <w:t>r</w:t>
      </w:r>
      <w:r w:rsidR="002D68FD" w:rsidRPr="00EC3D4D">
        <w:rPr>
          <w:b/>
          <w:kern w:val="2"/>
          <w:vertAlign w:val="subscript"/>
        </w:rPr>
        <w:t>s</w:t>
      </w:r>
      <w:proofErr w:type="spellEnd"/>
      <w:r w:rsidR="002D68FD" w:rsidRPr="00EC3D4D">
        <w:rPr>
          <w:b/>
          <w:kern w:val="2"/>
        </w:rPr>
        <w:t xml:space="preserve"> using the SML</w:t>
      </w:r>
      <w:r w:rsidR="002D68FD" w:rsidRPr="00EC3D4D">
        <w:rPr>
          <w:kern w:val="2"/>
        </w:rPr>
        <w:t xml:space="preserve"> of the CAPM?</w:t>
      </w:r>
      <w:r w:rsidR="00EC3D4D" w:rsidRPr="00EC3D4D">
        <w:rPr>
          <w:kern w:val="2"/>
        </w:rPr>
        <w:t xml:space="preserve"> </w:t>
      </w:r>
    </w:p>
    <w:p w:rsidR="00DA7045" w:rsidRPr="005D7194" w:rsidRDefault="00DA7045" w:rsidP="00DA7045">
      <w:pPr>
        <w:pStyle w:val="Header"/>
        <w:tabs>
          <w:tab w:val="clear" w:pos="4320"/>
          <w:tab w:val="clear" w:pos="8640"/>
        </w:tabs>
        <w:jc w:val="both"/>
        <w:rPr>
          <w:kern w:val="2"/>
          <w:sz w:val="16"/>
          <w:szCs w:val="16"/>
        </w:rPr>
      </w:pPr>
    </w:p>
    <w:p w:rsidR="00DA7045" w:rsidRDefault="005D7194" w:rsidP="00DA7045">
      <w:pPr>
        <w:pStyle w:val="Header"/>
        <w:tabs>
          <w:tab w:val="clear" w:pos="4320"/>
          <w:tab w:val="clear" w:pos="8640"/>
        </w:tabs>
        <w:jc w:val="both"/>
        <w:rPr>
          <w:kern w:val="2"/>
        </w:rPr>
      </w:pPr>
      <w:r w:rsidRPr="005D7194">
        <w:rPr>
          <w:kern w:val="2"/>
          <w:position w:val="-14"/>
        </w:rPr>
        <w:object w:dxaOrig="6220" w:dyaOrig="400">
          <v:shape id="_x0000_i1041" type="#_x0000_t75" style="width:311.25pt;height:20.25pt" o:ole="">
            <v:imagedata r:id="rId40" o:title=""/>
          </v:shape>
          <o:OLEObject Type="Embed" ProgID="Equation.DSMT4" ShapeID="_x0000_i1041" DrawAspect="Content" ObjectID="_1511097021" r:id="rId41"/>
        </w:object>
      </w:r>
    </w:p>
    <w:p w:rsidR="005D7194" w:rsidRPr="005D7194" w:rsidRDefault="005D7194" w:rsidP="00DA7045">
      <w:pPr>
        <w:pStyle w:val="Header"/>
        <w:tabs>
          <w:tab w:val="clear" w:pos="4320"/>
          <w:tab w:val="clear" w:pos="8640"/>
        </w:tabs>
        <w:jc w:val="both"/>
        <w:rPr>
          <w:kern w:val="2"/>
          <w:sz w:val="16"/>
          <w:szCs w:val="16"/>
        </w:rPr>
      </w:pPr>
    </w:p>
    <w:p w:rsidR="005D7194" w:rsidRDefault="005D7194" w:rsidP="00DA7045">
      <w:pPr>
        <w:pStyle w:val="Header"/>
        <w:tabs>
          <w:tab w:val="clear" w:pos="4320"/>
          <w:tab w:val="clear" w:pos="8640"/>
        </w:tabs>
        <w:jc w:val="both"/>
        <w:rPr>
          <w:kern w:val="2"/>
        </w:rPr>
      </w:pPr>
      <w:r>
        <w:rPr>
          <w:kern w:val="2"/>
        </w:rPr>
        <w:t>½ mark for correctly substituting into the SML</w:t>
      </w:r>
    </w:p>
    <w:p w:rsidR="005D7194" w:rsidRPr="00EC3D4D" w:rsidRDefault="005D7194" w:rsidP="00DA7045">
      <w:pPr>
        <w:pStyle w:val="Header"/>
        <w:tabs>
          <w:tab w:val="clear" w:pos="4320"/>
          <w:tab w:val="clear" w:pos="8640"/>
        </w:tabs>
        <w:jc w:val="both"/>
        <w:rPr>
          <w:kern w:val="2"/>
        </w:rPr>
      </w:pPr>
      <w:r>
        <w:rPr>
          <w:kern w:val="2"/>
        </w:rPr>
        <w:t>½ mark for correct cost of internal equity of 16.0%</w:t>
      </w:r>
    </w:p>
    <w:p w:rsidR="0094689E" w:rsidRDefault="0094689E" w:rsidP="002D68FD">
      <w:pPr>
        <w:pStyle w:val="Header"/>
        <w:tabs>
          <w:tab w:val="clear" w:pos="4320"/>
          <w:tab w:val="clear" w:pos="8640"/>
        </w:tabs>
        <w:ind w:left="720" w:hanging="294"/>
        <w:rPr>
          <w:rFonts w:ascii="CG Times" w:hAnsi="CG Times" w:cs="Arial"/>
          <w:kern w:val="2"/>
        </w:rPr>
      </w:pPr>
    </w:p>
    <w:p w:rsidR="0094689E" w:rsidRDefault="0094689E" w:rsidP="002D68FD">
      <w:pPr>
        <w:pStyle w:val="Header"/>
        <w:tabs>
          <w:tab w:val="clear" w:pos="4320"/>
          <w:tab w:val="clear" w:pos="8640"/>
        </w:tabs>
        <w:ind w:left="720" w:hanging="294"/>
        <w:rPr>
          <w:rFonts w:ascii="CG Times" w:hAnsi="CG Times" w:cs="Arial"/>
          <w:kern w:val="2"/>
        </w:rPr>
      </w:pPr>
    </w:p>
    <w:p w:rsidR="0094689E" w:rsidRDefault="0094689E" w:rsidP="002D68FD">
      <w:pPr>
        <w:pStyle w:val="Header"/>
        <w:tabs>
          <w:tab w:val="clear" w:pos="4320"/>
          <w:tab w:val="clear" w:pos="8640"/>
        </w:tabs>
        <w:ind w:left="720" w:hanging="294"/>
        <w:rPr>
          <w:rFonts w:ascii="CG Times" w:hAnsi="CG Times" w:cs="Arial"/>
          <w:kern w:val="2"/>
        </w:rPr>
      </w:pPr>
    </w:p>
    <w:p w:rsidR="0094689E" w:rsidRDefault="0094689E" w:rsidP="002D68FD">
      <w:pPr>
        <w:pStyle w:val="Header"/>
        <w:tabs>
          <w:tab w:val="clear" w:pos="4320"/>
          <w:tab w:val="clear" w:pos="8640"/>
        </w:tabs>
        <w:ind w:left="720" w:hanging="294"/>
        <w:rPr>
          <w:rFonts w:ascii="CG Times" w:hAnsi="CG Times" w:cs="Arial"/>
          <w:kern w:val="2"/>
        </w:rPr>
      </w:pPr>
    </w:p>
    <w:p w:rsidR="0094689E" w:rsidRDefault="0094689E" w:rsidP="002D68FD">
      <w:pPr>
        <w:pStyle w:val="Header"/>
        <w:tabs>
          <w:tab w:val="clear" w:pos="4320"/>
          <w:tab w:val="clear" w:pos="8640"/>
        </w:tabs>
        <w:ind w:left="720" w:hanging="294"/>
        <w:rPr>
          <w:rFonts w:ascii="CG Times" w:hAnsi="CG Times" w:cs="Arial"/>
          <w:kern w:val="2"/>
        </w:rPr>
      </w:pPr>
    </w:p>
    <w:p w:rsidR="0094689E" w:rsidRDefault="0094689E" w:rsidP="002D68FD">
      <w:pPr>
        <w:pStyle w:val="Header"/>
        <w:tabs>
          <w:tab w:val="clear" w:pos="4320"/>
          <w:tab w:val="clear" w:pos="8640"/>
        </w:tabs>
        <w:ind w:left="720" w:hanging="294"/>
        <w:rPr>
          <w:rFonts w:ascii="CG Times" w:hAnsi="CG Times" w:cs="Arial"/>
          <w:kern w:val="2"/>
        </w:rPr>
      </w:pPr>
    </w:p>
    <w:p w:rsidR="0094689E" w:rsidRDefault="0094689E" w:rsidP="002D68FD">
      <w:pPr>
        <w:pStyle w:val="Header"/>
        <w:tabs>
          <w:tab w:val="clear" w:pos="4320"/>
          <w:tab w:val="clear" w:pos="8640"/>
        </w:tabs>
        <w:ind w:left="720" w:hanging="294"/>
        <w:rPr>
          <w:rFonts w:ascii="CG Times" w:hAnsi="CG Times" w:cs="Arial"/>
          <w:kern w:val="2"/>
        </w:rPr>
      </w:pPr>
    </w:p>
    <w:p w:rsidR="0094689E" w:rsidRDefault="0094689E" w:rsidP="002D68FD">
      <w:pPr>
        <w:pStyle w:val="Header"/>
        <w:tabs>
          <w:tab w:val="clear" w:pos="4320"/>
          <w:tab w:val="clear" w:pos="8640"/>
        </w:tabs>
        <w:ind w:left="720" w:hanging="294"/>
        <w:rPr>
          <w:rFonts w:ascii="CG Times" w:hAnsi="CG Times" w:cs="Arial"/>
          <w:kern w:val="2"/>
        </w:rPr>
      </w:pPr>
    </w:p>
    <w:p w:rsidR="0094689E" w:rsidRDefault="0094689E" w:rsidP="002D68FD">
      <w:pPr>
        <w:pStyle w:val="Header"/>
        <w:tabs>
          <w:tab w:val="clear" w:pos="4320"/>
          <w:tab w:val="clear" w:pos="8640"/>
        </w:tabs>
        <w:ind w:left="720" w:hanging="294"/>
        <w:rPr>
          <w:rFonts w:ascii="CG Times" w:hAnsi="CG Times" w:cs="Arial"/>
          <w:kern w:val="2"/>
        </w:rPr>
      </w:pPr>
    </w:p>
    <w:p w:rsidR="0094689E" w:rsidRDefault="0094689E" w:rsidP="002D68FD">
      <w:pPr>
        <w:pStyle w:val="Header"/>
        <w:tabs>
          <w:tab w:val="clear" w:pos="4320"/>
          <w:tab w:val="clear" w:pos="8640"/>
        </w:tabs>
        <w:ind w:left="720" w:hanging="294"/>
        <w:rPr>
          <w:rFonts w:ascii="CG Times" w:hAnsi="CG Times" w:cs="Arial"/>
          <w:kern w:val="2"/>
        </w:rPr>
      </w:pPr>
    </w:p>
    <w:p w:rsidR="0094689E" w:rsidRDefault="0094689E" w:rsidP="002D68FD">
      <w:pPr>
        <w:pStyle w:val="Header"/>
        <w:tabs>
          <w:tab w:val="clear" w:pos="4320"/>
          <w:tab w:val="clear" w:pos="8640"/>
        </w:tabs>
        <w:ind w:left="720" w:hanging="294"/>
        <w:rPr>
          <w:rFonts w:ascii="CG Times" w:hAnsi="CG Times" w:cs="Arial"/>
          <w:kern w:val="2"/>
        </w:rPr>
      </w:pPr>
    </w:p>
    <w:p w:rsidR="0094689E" w:rsidRDefault="0094689E" w:rsidP="005D7194">
      <w:pPr>
        <w:pStyle w:val="Header"/>
        <w:tabs>
          <w:tab w:val="clear" w:pos="4320"/>
          <w:tab w:val="clear" w:pos="8640"/>
        </w:tabs>
        <w:rPr>
          <w:rFonts w:ascii="CG Times" w:hAnsi="CG Times" w:cs="Arial"/>
          <w:kern w:val="2"/>
        </w:rPr>
      </w:pPr>
    </w:p>
    <w:p w:rsidR="00EC3D4D" w:rsidRDefault="00936EB8" w:rsidP="00EC3D4D">
      <w:pPr>
        <w:pStyle w:val="Header"/>
        <w:tabs>
          <w:tab w:val="clear" w:pos="4320"/>
          <w:tab w:val="clear" w:pos="8640"/>
        </w:tabs>
        <w:ind w:left="709" w:hanging="709"/>
        <w:rPr>
          <w:kern w:val="2"/>
        </w:rPr>
      </w:pPr>
      <w:r>
        <w:t xml:space="preserve">       </w:t>
      </w:r>
      <w:r w:rsidRPr="00EC3D4D">
        <w:t>c</w:t>
      </w:r>
      <w:r w:rsidR="004F241B" w:rsidRPr="00EC3D4D">
        <w:t>.</w:t>
      </w:r>
      <w:r w:rsidR="004F241B" w:rsidRPr="00EC3D4D">
        <w:tab/>
        <w:t>(2</w:t>
      </w:r>
      <w:r w:rsidR="0094689E" w:rsidRPr="00EC3D4D">
        <w:t xml:space="preserve"> marks) </w:t>
      </w:r>
      <w:proofErr w:type="gramStart"/>
      <w:r w:rsidR="0094689E" w:rsidRPr="00EC3D4D">
        <w:rPr>
          <w:b/>
          <w:kern w:val="2"/>
        </w:rPr>
        <w:t>To</w:t>
      </w:r>
      <w:proofErr w:type="gramEnd"/>
      <w:r w:rsidR="0094689E" w:rsidRPr="00EC3D4D">
        <w:rPr>
          <w:b/>
          <w:kern w:val="2"/>
        </w:rPr>
        <w:t xml:space="preserve"> the nearest 0.1%</w:t>
      </w:r>
      <w:r w:rsidR="0094689E" w:rsidRPr="00EC3D4D">
        <w:rPr>
          <w:kern w:val="2"/>
        </w:rPr>
        <w:t xml:space="preserve">, what is KC’s </w:t>
      </w:r>
      <w:r w:rsidR="0094689E" w:rsidRPr="00EC3D4D">
        <w:rPr>
          <w:b/>
          <w:kern w:val="2"/>
        </w:rPr>
        <w:t xml:space="preserve">weighted average cost of capital </w:t>
      </w:r>
      <w:r w:rsidR="00D46E26" w:rsidRPr="00EC3D4D">
        <w:rPr>
          <w:b/>
          <w:kern w:val="2"/>
        </w:rPr>
        <w:t>WACC</w:t>
      </w:r>
      <w:r w:rsidR="0094689E" w:rsidRPr="00EC3D4D">
        <w:rPr>
          <w:kern w:val="2"/>
        </w:rPr>
        <w:t>?</w:t>
      </w:r>
      <w:r w:rsidR="00EC3D4D" w:rsidRPr="00EC3D4D">
        <w:rPr>
          <w:kern w:val="2"/>
        </w:rPr>
        <w:t xml:space="preserve"> (</w:t>
      </w:r>
      <w:r w:rsidR="00EC3D4D" w:rsidRPr="00EC3D4D">
        <w:rPr>
          <w:b/>
          <w:kern w:val="2"/>
        </w:rPr>
        <w:t>Hint:</w:t>
      </w:r>
      <w:r w:rsidR="00EC3D4D" w:rsidRPr="00EC3D4D">
        <w:rPr>
          <w:kern w:val="2"/>
        </w:rPr>
        <w:t xml:space="preserve"> You are </w:t>
      </w:r>
      <w:r w:rsidR="00EC3D4D" w:rsidRPr="00EC3D4D">
        <w:rPr>
          <w:b/>
          <w:kern w:val="2"/>
        </w:rPr>
        <w:t>NOT</w:t>
      </w:r>
      <w:r w:rsidR="00EC3D4D" w:rsidRPr="00EC3D4D">
        <w:rPr>
          <w:kern w:val="2"/>
        </w:rPr>
        <w:t xml:space="preserve"> given the weights </w:t>
      </w:r>
      <w:proofErr w:type="spellStart"/>
      <w:proofErr w:type="gramStart"/>
      <w:r w:rsidR="00EC3D4D" w:rsidRPr="00EC3D4D">
        <w:rPr>
          <w:kern w:val="2"/>
        </w:rPr>
        <w:t>w</w:t>
      </w:r>
      <w:r w:rsidR="00EC3D4D" w:rsidRPr="00EC3D4D">
        <w:rPr>
          <w:kern w:val="2"/>
          <w:vertAlign w:val="subscript"/>
        </w:rPr>
        <w:t>d</w:t>
      </w:r>
      <w:proofErr w:type="spellEnd"/>
      <w:proofErr w:type="gramEnd"/>
      <w:r w:rsidR="00EC3D4D" w:rsidRPr="00EC3D4D">
        <w:rPr>
          <w:kern w:val="2"/>
        </w:rPr>
        <w:t xml:space="preserve"> and </w:t>
      </w:r>
      <w:proofErr w:type="spellStart"/>
      <w:r w:rsidR="00EC3D4D" w:rsidRPr="00EC3D4D">
        <w:rPr>
          <w:kern w:val="2"/>
        </w:rPr>
        <w:t>w</w:t>
      </w:r>
      <w:r w:rsidR="00EC3D4D" w:rsidRPr="00EC3D4D">
        <w:rPr>
          <w:kern w:val="2"/>
          <w:vertAlign w:val="subscript"/>
        </w:rPr>
        <w:t>ce</w:t>
      </w:r>
      <w:proofErr w:type="spellEnd"/>
      <w:r w:rsidR="00EC3D4D" w:rsidRPr="00EC3D4D">
        <w:rPr>
          <w:kern w:val="2"/>
        </w:rPr>
        <w:t xml:space="preserve">. You must calculate them to 3 decimal places, </w:t>
      </w:r>
      <w:r w:rsidR="00EC3D4D" w:rsidRPr="00EC3D4D">
        <w:rPr>
          <w:i/>
          <w:kern w:val="2"/>
        </w:rPr>
        <w:t>vi</w:t>
      </w:r>
      <w:r w:rsidR="00EC3D4D" w:rsidRPr="00EC3D4D">
        <w:rPr>
          <w:kern w:val="2"/>
        </w:rPr>
        <w:t>z. 0.xxx, from the target debt ratio to be able to correctly calculate the WACC to the nearest 0.1%)</w:t>
      </w:r>
    </w:p>
    <w:p w:rsidR="005D7194" w:rsidRPr="005D7194" w:rsidRDefault="005D7194" w:rsidP="00EC3D4D">
      <w:pPr>
        <w:pStyle w:val="Header"/>
        <w:tabs>
          <w:tab w:val="clear" w:pos="4320"/>
          <w:tab w:val="clear" w:pos="8640"/>
        </w:tabs>
        <w:ind w:left="709" w:hanging="709"/>
        <w:rPr>
          <w:kern w:val="2"/>
          <w:sz w:val="16"/>
          <w:szCs w:val="16"/>
        </w:rPr>
      </w:pPr>
    </w:p>
    <w:p w:rsidR="005D7194" w:rsidRDefault="00B87322" w:rsidP="00EC3D4D">
      <w:pPr>
        <w:pStyle w:val="Header"/>
        <w:tabs>
          <w:tab w:val="clear" w:pos="4320"/>
          <w:tab w:val="clear" w:pos="8640"/>
        </w:tabs>
        <w:ind w:left="709" w:hanging="709"/>
        <w:rPr>
          <w:kern w:val="2"/>
        </w:rPr>
      </w:pPr>
      <w:r w:rsidRPr="00E1194A">
        <w:rPr>
          <w:kern w:val="2"/>
          <w:position w:val="-54"/>
        </w:rPr>
        <w:object w:dxaOrig="9420" w:dyaOrig="1480">
          <v:shape id="_x0000_i1042" type="#_x0000_t75" style="width:471pt;height:74.25pt" o:ole="">
            <v:imagedata r:id="rId42" o:title=""/>
          </v:shape>
          <o:OLEObject Type="Embed" ProgID="Equation.DSMT4" ShapeID="_x0000_i1042" DrawAspect="Content" ObjectID="_1511097022" r:id="rId43"/>
        </w:object>
      </w:r>
      <w:r w:rsidR="00E1194A">
        <w:rPr>
          <w:kern w:val="2"/>
        </w:rPr>
        <w:t xml:space="preserve"> </w:t>
      </w:r>
    </w:p>
    <w:p w:rsidR="00B87322" w:rsidRDefault="00B87322" w:rsidP="00EC3D4D">
      <w:pPr>
        <w:pStyle w:val="Header"/>
        <w:tabs>
          <w:tab w:val="clear" w:pos="4320"/>
          <w:tab w:val="clear" w:pos="8640"/>
        </w:tabs>
        <w:ind w:left="709" w:hanging="709"/>
        <w:rPr>
          <w:kern w:val="2"/>
        </w:rPr>
      </w:pPr>
    </w:p>
    <w:p w:rsidR="00B87322" w:rsidRDefault="00B87322" w:rsidP="00EC3D4D">
      <w:pPr>
        <w:pStyle w:val="Header"/>
        <w:tabs>
          <w:tab w:val="clear" w:pos="4320"/>
          <w:tab w:val="clear" w:pos="8640"/>
        </w:tabs>
        <w:ind w:left="709" w:hanging="709"/>
        <w:rPr>
          <w:kern w:val="2"/>
        </w:rPr>
      </w:pPr>
      <w:r>
        <w:rPr>
          <w:kern w:val="2"/>
        </w:rPr>
        <w:t xml:space="preserve">½ mark for </w:t>
      </w:r>
      <w:r w:rsidRPr="00B87322">
        <w:rPr>
          <w:b/>
          <w:kern w:val="2"/>
        </w:rPr>
        <w:t>EACH</w:t>
      </w:r>
      <w:r>
        <w:rPr>
          <w:kern w:val="2"/>
        </w:rPr>
        <w:t xml:space="preserve"> correct weight for a </w:t>
      </w:r>
      <w:r w:rsidRPr="00B87322">
        <w:rPr>
          <w:b/>
          <w:kern w:val="2"/>
        </w:rPr>
        <w:t xml:space="preserve">TOTAL </w:t>
      </w:r>
      <w:r>
        <w:rPr>
          <w:kern w:val="2"/>
        </w:rPr>
        <w:t>of 1 mark</w:t>
      </w:r>
    </w:p>
    <w:p w:rsidR="00B87322" w:rsidRDefault="00B87322" w:rsidP="00B87322">
      <w:pPr>
        <w:pStyle w:val="Header"/>
        <w:tabs>
          <w:tab w:val="clear" w:pos="4320"/>
          <w:tab w:val="clear" w:pos="8640"/>
        </w:tabs>
        <w:ind w:left="709" w:hanging="709"/>
        <w:rPr>
          <w:kern w:val="2"/>
        </w:rPr>
      </w:pPr>
      <w:r>
        <w:rPr>
          <w:kern w:val="2"/>
        </w:rPr>
        <w:t>½ mark for including the correct value of (1 - 0.2) = 0.8 for the tax factor (1 - T)</w:t>
      </w:r>
    </w:p>
    <w:p w:rsidR="00B87322" w:rsidRPr="00B87322" w:rsidRDefault="00B87322" w:rsidP="00B87322">
      <w:pPr>
        <w:pStyle w:val="Header"/>
        <w:tabs>
          <w:tab w:val="clear" w:pos="4320"/>
          <w:tab w:val="clear" w:pos="8640"/>
        </w:tabs>
        <w:ind w:left="709" w:hanging="709"/>
        <w:rPr>
          <w:kern w:val="2"/>
          <w:vertAlign w:val="subscript"/>
        </w:rPr>
      </w:pPr>
      <w:r>
        <w:rPr>
          <w:kern w:val="2"/>
        </w:rPr>
        <w:t xml:space="preserve">½ mark for correct value of WACC </w:t>
      </w:r>
      <w:r w:rsidRPr="00B87322">
        <w:rPr>
          <w:b/>
          <w:kern w:val="2"/>
        </w:rPr>
        <w:t>GIVEN</w:t>
      </w:r>
      <w:r>
        <w:rPr>
          <w:kern w:val="2"/>
        </w:rPr>
        <w:t xml:space="preserve"> student values for </w:t>
      </w:r>
      <w:proofErr w:type="spellStart"/>
      <w:r>
        <w:rPr>
          <w:kern w:val="2"/>
        </w:rPr>
        <w:t>r</w:t>
      </w:r>
      <w:r>
        <w:rPr>
          <w:kern w:val="2"/>
          <w:vertAlign w:val="subscript"/>
        </w:rPr>
        <w:t>d</w:t>
      </w:r>
      <w:proofErr w:type="spellEnd"/>
      <w:r>
        <w:rPr>
          <w:kern w:val="2"/>
        </w:rPr>
        <w:t xml:space="preserve"> and </w:t>
      </w:r>
      <w:proofErr w:type="spellStart"/>
      <w:r>
        <w:rPr>
          <w:kern w:val="2"/>
        </w:rPr>
        <w:t>r</w:t>
      </w:r>
      <w:r>
        <w:rPr>
          <w:kern w:val="2"/>
          <w:vertAlign w:val="subscript"/>
        </w:rPr>
        <w:t>s</w:t>
      </w:r>
      <w:proofErr w:type="spellEnd"/>
    </w:p>
    <w:p w:rsidR="0094689E" w:rsidRDefault="0094689E" w:rsidP="00D46E26">
      <w:pPr>
        <w:pStyle w:val="Header"/>
        <w:tabs>
          <w:tab w:val="clear" w:pos="4320"/>
          <w:tab w:val="clear" w:pos="8640"/>
        </w:tabs>
        <w:ind w:left="709" w:hanging="709"/>
        <w:rPr>
          <w:rFonts w:ascii="CG Times" w:hAnsi="CG Times" w:cs="Arial"/>
          <w:kern w:val="2"/>
        </w:rPr>
      </w:pPr>
    </w:p>
    <w:p w:rsidR="0094689E" w:rsidRDefault="0094689E" w:rsidP="002D68FD">
      <w:pPr>
        <w:pStyle w:val="Header"/>
        <w:tabs>
          <w:tab w:val="clear" w:pos="4320"/>
          <w:tab w:val="clear" w:pos="8640"/>
        </w:tabs>
        <w:ind w:left="720" w:hanging="294"/>
        <w:rPr>
          <w:rFonts w:ascii="CG Times" w:hAnsi="CG Times" w:cs="Arial"/>
          <w:kern w:val="2"/>
        </w:rPr>
      </w:pPr>
    </w:p>
    <w:p w:rsidR="0094689E" w:rsidRPr="007D6B7A" w:rsidRDefault="0094689E" w:rsidP="002D68FD">
      <w:pPr>
        <w:pStyle w:val="Header"/>
        <w:tabs>
          <w:tab w:val="clear" w:pos="4320"/>
          <w:tab w:val="clear" w:pos="8640"/>
        </w:tabs>
        <w:ind w:left="720" w:hanging="294"/>
        <w:rPr>
          <w:rFonts w:ascii="CG Times" w:hAnsi="CG Times" w:cs="Arial"/>
          <w:kern w:val="2"/>
        </w:rPr>
      </w:pPr>
    </w:p>
    <w:p w:rsidR="006F1709" w:rsidRDefault="006F1709" w:rsidP="002D68FD">
      <w:pPr>
        <w:ind w:left="426"/>
        <w:jc w:val="both"/>
      </w:pPr>
    </w:p>
    <w:p w:rsidR="00DA472E" w:rsidRDefault="00DA472E" w:rsidP="00F41EB2">
      <w:pPr>
        <w:ind w:left="426" w:hanging="426"/>
      </w:pPr>
    </w:p>
    <w:p w:rsidR="00DA472E" w:rsidRDefault="00DA472E">
      <w:pPr>
        <w:ind w:left="360" w:hanging="360"/>
      </w:pPr>
    </w:p>
    <w:p w:rsidR="00DA472E" w:rsidRDefault="00DA472E">
      <w:pPr>
        <w:ind w:left="360" w:hanging="360"/>
      </w:pPr>
    </w:p>
    <w:p w:rsidR="00DA472E" w:rsidRDefault="00DA472E">
      <w:pPr>
        <w:ind w:left="360" w:hanging="360"/>
      </w:pPr>
    </w:p>
    <w:p w:rsidR="00DA472E" w:rsidRDefault="00DA472E">
      <w:pPr>
        <w:ind w:left="360" w:hanging="360"/>
      </w:pPr>
    </w:p>
    <w:p w:rsidR="00DA472E" w:rsidRDefault="00DA472E">
      <w:pPr>
        <w:ind w:left="360" w:hanging="360"/>
      </w:pPr>
    </w:p>
    <w:p w:rsidR="00DA472E" w:rsidRDefault="00DA472E">
      <w:pPr>
        <w:ind w:left="360" w:hanging="360"/>
      </w:pPr>
    </w:p>
    <w:p w:rsidR="00DA472E" w:rsidRDefault="00DA472E">
      <w:pPr>
        <w:ind w:left="360" w:hanging="360"/>
      </w:pPr>
    </w:p>
    <w:p w:rsidR="001B0157" w:rsidRDefault="001B0157" w:rsidP="00B87322">
      <w:pPr>
        <w:rPr>
          <w:lang w:val="en-CA"/>
        </w:rPr>
      </w:pPr>
    </w:p>
    <w:p w:rsidR="00142C42" w:rsidRDefault="00E40BB4" w:rsidP="00A01CED">
      <w:pPr>
        <w:jc w:val="both"/>
        <w:rPr>
          <w:rFonts w:ascii="Arial" w:hAnsi="Arial"/>
          <w:b/>
        </w:rPr>
      </w:pPr>
      <w:r>
        <w:rPr>
          <w:lang w:val="en-CA"/>
        </w:rPr>
        <w:br w:type="page"/>
      </w:r>
      <w:r w:rsidR="002C5531">
        <w:rPr>
          <w:lang w:val="en-CA"/>
        </w:rPr>
        <w:lastRenderedPageBreak/>
        <w:fldChar w:fldCharType="begin"/>
      </w:r>
      <w:r w:rsidR="005D3411">
        <w:rPr>
          <w:lang w:val="en-CA"/>
        </w:rPr>
        <w:instrText xml:space="preserve"> SEQ CHAPTER \h \r 1</w:instrText>
      </w:r>
      <w:r w:rsidR="002C5531">
        <w:rPr>
          <w:lang w:val="en-CA"/>
        </w:rPr>
        <w:fldChar w:fldCharType="end"/>
      </w:r>
    </w:p>
    <w:p w:rsidR="005529CE" w:rsidRDefault="00A01CED" w:rsidP="00180640">
      <w:pPr>
        <w:ind w:left="426" w:hanging="426"/>
        <w:jc w:val="both"/>
        <w:rPr>
          <w:b/>
        </w:rPr>
      </w:pPr>
      <w:r>
        <w:t>5</w:t>
      </w:r>
      <w:r w:rsidR="00104FA4">
        <w:t>.</w:t>
      </w:r>
      <w:r w:rsidR="00104FA4">
        <w:tab/>
      </w:r>
      <w:r w:rsidR="00441991">
        <w:t>(5</w:t>
      </w:r>
      <w:r w:rsidR="00602E43">
        <w:t xml:space="preserve"> marks) </w:t>
      </w:r>
      <w:r w:rsidR="00744A7E">
        <w:t xml:space="preserve">Today is the </w:t>
      </w:r>
      <w:r w:rsidRPr="00A01CED">
        <w:rPr>
          <w:b/>
        </w:rPr>
        <w:t>BEGINNING</w:t>
      </w:r>
      <w:r>
        <w:t xml:space="preserve"> of the fiscal year </w:t>
      </w:r>
      <w:r w:rsidRPr="005529CE">
        <w:rPr>
          <w:b/>
        </w:rPr>
        <w:t>201</w:t>
      </w:r>
      <w:r w:rsidR="004344CE">
        <w:rPr>
          <w:b/>
        </w:rPr>
        <w:t>6</w:t>
      </w:r>
      <w:r w:rsidR="00744A7E">
        <w:t xml:space="preserve"> for </w:t>
      </w:r>
      <w:r w:rsidR="004344CE">
        <w:t>Sci-Fi Software Inc. (SS</w:t>
      </w:r>
      <w:r w:rsidR="00104FA4">
        <w:t>I)</w:t>
      </w:r>
      <w:r w:rsidR="00744A7E">
        <w:t>.</w:t>
      </w:r>
      <w:r w:rsidR="00104FA4">
        <w:t xml:space="preserve"> </w:t>
      </w:r>
      <w:r w:rsidR="00C61E18">
        <w:t xml:space="preserve">At the </w:t>
      </w:r>
      <w:r w:rsidR="00C61E18" w:rsidRPr="00C61E18">
        <w:rPr>
          <w:b/>
        </w:rPr>
        <w:t>END</w:t>
      </w:r>
      <w:r w:rsidR="004F241B">
        <w:t xml:space="preserve"> of </w:t>
      </w:r>
      <w:r w:rsidR="00C61E18">
        <w:t xml:space="preserve">each fiscal year, </w:t>
      </w:r>
      <w:r w:rsidR="004344CE">
        <w:t>SSI</w:t>
      </w:r>
      <w:r w:rsidR="00744A7E">
        <w:t xml:space="preserve"> </w:t>
      </w:r>
      <w:r w:rsidR="00104FA4">
        <w:t>is ex</w:t>
      </w:r>
      <w:r w:rsidR="0085731B">
        <w:t xml:space="preserve">pecting to pay </w:t>
      </w:r>
      <w:r w:rsidR="00C61E18">
        <w:t>a</w:t>
      </w:r>
      <w:r w:rsidR="0085731B">
        <w:t xml:space="preserve"> </w:t>
      </w:r>
      <w:r>
        <w:rPr>
          <w:b/>
        </w:rPr>
        <w:t xml:space="preserve">dividend of </w:t>
      </w:r>
      <w:r w:rsidR="004344CE">
        <w:rPr>
          <w:b/>
        </w:rPr>
        <w:t>$121</w:t>
      </w:r>
      <w:r w:rsidR="0085731B" w:rsidRPr="00197AC3">
        <w:rPr>
          <w:b/>
        </w:rPr>
        <w:t>.</w:t>
      </w:r>
      <w:r w:rsidR="001C67FB">
        <w:rPr>
          <w:b/>
        </w:rPr>
        <w:t>0</w:t>
      </w:r>
      <w:r w:rsidR="0085731B" w:rsidRPr="00197AC3">
        <w:rPr>
          <w:b/>
        </w:rPr>
        <w:t>0</w:t>
      </w:r>
      <w:r w:rsidR="00104FA4" w:rsidRPr="00197AC3">
        <w:rPr>
          <w:b/>
        </w:rPr>
        <w:t xml:space="preserve"> </w:t>
      </w:r>
      <w:r w:rsidR="0085731B" w:rsidRPr="00197AC3">
        <w:rPr>
          <w:b/>
        </w:rPr>
        <w:t>per share for fiscal 201</w:t>
      </w:r>
      <w:r w:rsidR="004344CE">
        <w:rPr>
          <w:b/>
        </w:rPr>
        <w:t xml:space="preserve">6 </w:t>
      </w:r>
      <w:r w:rsidR="004344CE" w:rsidRPr="004344CE">
        <w:t>and</w:t>
      </w:r>
      <w:r w:rsidR="0085731B" w:rsidRPr="004344CE">
        <w:t xml:space="preserve"> </w:t>
      </w:r>
      <w:r w:rsidR="004344CE">
        <w:rPr>
          <w:b/>
        </w:rPr>
        <w:t>$146.41</w:t>
      </w:r>
      <w:r w:rsidR="00104FA4" w:rsidRPr="00197AC3">
        <w:rPr>
          <w:b/>
        </w:rPr>
        <w:t xml:space="preserve"> for fiscal 201</w:t>
      </w:r>
      <w:r w:rsidR="004344CE">
        <w:rPr>
          <w:b/>
        </w:rPr>
        <w:t>7</w:t>
      </w:r>
      <w:r w:rsidR="00104FA4">
        <w:t>. Di</w:t>
      </w:r>
      <w:r w:rsidR="0085731B">
        <w:t xml:space="preserve">vidends are expected to </w:t>
      </w:r>
      <w:r w:rsidR="004344CE" w:rsidRPr="004344CE">
        <w:rPr>
          <w:b/>
        </w:rPr>
        <w:t>REMAIN</w:t>
      </w:r>
      <w:r w:rsidR="005529CE" w:rsidRPr="00A01CED">
        <w:rPr>
          <w:b/>
        </w:rPr>
        <w:t xml:space="preserve"> </w:t>
      </w:r>
      <w:r w:rsidR="004344CE">
        <w:t>at</w:t>
      </w:r>
      <w:r w:rsidR="00104FA4">
        <w:t xml:space="preserve"> </w:t>
      </w:r>
      <w:r w:rsidR="004344CE">
        <w:rPr>
          <w:b/>
        </w:rPr>
        <w:t>$146.41</w:t>
      </w:r>
      <w:r w:rsidR="00104FA4" w:rsidRPr="00197AC3">
        <w:rPr>
          <w:b/>
        </w:rPr>
        <w:t xml:space="preserve"> per share for fiscal 201</w:t>
      </w:r>
      <w:r>
        <w:rPr>
          <w:b/>
        </w:rPr>
        <w:t>8</w:t>
      </w:r>
      <w:r w:rsidR="00104FA4">
        <w:t xml:space="preserve"> and </w:t>
      </w:r>
      <w:r w:rsidR="0085731B" w:rsidRPr="00197AC3">
        <w:rPr>
          <w:b/>
        </w:rPr>
        <w:t xml:space="preserve">thereafter </w:t>
      </w:r>
      <w:r w:rsidR="004344CE">
        <w:rPr>
          <w:b/>
        </w:rPr>
        <w:t>to INCREASE at 5</w:t>
      </w:r>
      <w:r w:rsidR="0085731B" w:rsidRPr="00197AC3">
        <w:rPr>
          <w:b/>
        </w:rPr>
        <w:t xml:space="preserve"> percent </w:t>
      </w:r>
      <w:r w:rsidR="005529CE">
        <w:rPr>
          <w:b/>
        </w:rPr>
        <w:t xml:space="preserve">per year </w:t>
      </w:r>
      <w:r w:rsidR="0085731B" w:rsidRPr="00197AC3">
        <w:rPr>
          <w:b/>
        </w:rPr>
        <w:t>indefinitely</w:t>
      </w:r>
      <w:r w:rsidR="00104FA4">
        <w:t xml:space="preserve">. </w:t>
      </w:r>
      <w:r w:rsidR="005529CE">
        <w:t xml:space="preserve">Shareholders </w:t>
      </w:r>
      <w:r w:rsidR="004344CE">
        <w:rPr>
          <w:b/>
        </w:rPr>
        <w:t>require a 1</w:t>
      </w:r>
      <w:r w:rsidR="005529CE" w:rsidRPr="005529CE">
        <w:rPr>
          <w:b/>
        </w:rPr>
        <w:t>0% rate of return.</w:t>
      </w:r>
    </w:p>
    <w:p w:rsidR="005529CE" w:rsidRDefault="005529CE" w:rsidP="00180640">
      <w:pPr>
        <w:ind w:left="426" w:hanging="426"/>
        <w:jc w:val="both"/>
        <w:rPr>
          <w:b/>
        </w:rPr>
      </w:pPr>
    </w:p>
    <w:p w:rsidR="00F22AF6" w:rsidRDefault="005529CE" w:rsidP="00441991">
      <w:pPr>
        <w:ind w:left="709" w:hanging="283"/>
        <w:jc w:val="both"/>
      </w:pPr>
      <w:r w:rsidRPr="005529CE">
        <w:t>a.</w:t>
      </w:r>
      <w:r w:rsidRPr="005529CE">
        <w:tab/>
      </w:r>
      <w:r w:rsidR="004F241B">
        <w:t>(1 mark</w:t>
      </w:r>
      <w:r>
        <w:t xml:space="preserve">) </w:t>
      </w:r>
      <w:proofErr w:type="gramStart"/>
      <w:r w:rsidR="00322531" w:rsidRPr="00441991">
        <w:rPr>
          <w:b/>
        </w:rPr>
        <w:t>To</w:t>
      </w:r>
      <w:proofErr w:type="gramEnd"/>
      <w:r w:rsidR="00322531" w:rsidRPr="00441991">
        <w:rPr>
          <w:b/>
        </w:rPr>
        <w:t xml:space="preserve"> the nearest penny</w:t>
      </w:r>
      <w:r w:rsidR="00322531">
        <w:t>, w</w:t>
      </w:r>
      <w:r>
        <w:t xml:space="preserve">hat is the </w:t>
      </w:r>
      <w:r w:rsidR="004344CE">
        <w:t xml:space="preserve">estimated fair price of </w:t>
      </w:r>
      <w:r w:rsidR="004F241B">
        <w:t xml:space="preserve">a </w:t>
      </w:r>
      <w:r w:rsidR="004344CE">
        <w:t>share of SS</w:t>
      </w:r>
      <w:r w:rsidR="00104FA4">
        <w:t xml:space="preserve">I at the </w:t>
      </w:r>
      <w:r w:rsidRPr="005529CE">
        <w:rPr>
          <w:b/>
        </w:rPr>
        <w:t>BEGINNING</w:t>
      </w:r>
      <w:r w:rsidR="00104FA4">
        <w:t xml:space="preserve"> of fiscal </w:t>
      </w:r>
      <w:r>
        <w:rPr>
          <w:b/>
        </w:rPr>
        <w:t>2018</w:t>
      </w:r>
      <w:r w:rsidR="00104FA4">
        <w:t>?</w:t>
      </w:r>
    </w:p>
    <w:p w:rsidR="00744A7E" w:rsidRPr="00441991" w:rsidRDefault="00744A7E">
      <w:pPr>
        <w:ind w:left="360" w:hanging="360"/>
        <w:rPr>
          <w:rFonts w:ascii="Arial" w:hAnsi="Arial"/>
          <w:b/>
          <w:sz w:val="16"/>
          <w:szCs w:val="16"/>
        </w:rPr>
      </w:pPr>
    </w:p>
    <w:p w:rsidR="00744A7E" w:rsidRDefault="00322531">
      <w:pPr>
        <w:ind w:left="360" w:hanging="360"/>
        <w:rPr>
          <w:rFonts w:ascii="Arial" w:hAnsi="Arial"/>
          <w:b/>
        </w:rPr>
      </w:pPr>
      <w:r w:rsidRPr="00322531">
        <w:rPr>
          <w:rFonts w:ascii="Arial" w:hAnsi="Arial"/>
          <w:b/>
          <w:position w:val="-30"/>
        </w:rPr>
        <w:object w:dxaOrig="3620" w:dyaOrig="680">
          <v:shape id="_x0000_i1043" type="#_x0000_t75" style="width:180.75pt;height:33.75pt" o:ole="">
            <v:imagedata r:id="rId44" o:title=""/>
          </v:shape>
          <o:OLEObject Type="Embed" ProgID="Equation.DSMT4" ShapeID="_x0000_i1043" DrawAspect="Content" ObjectID="_1511097023" r:id="rId45"/>
        </w:object>
      </w:r>
      <w:r>
        <w:rPr>
          <w:rFonts w:ascii="Arial" w:hAnsi="Arial"/>
          <w:b/>
        </w:rPr>
        <w:t xml:space="preserve"> </w:t>
      </w:r>
    </w:p>
    <w:p w:rsidR="00441991" w:rsidRPr="00441991" w:rsidRDefault="00441991">
      <w:pPr>
        <w:ind w:left="360" w:hanging="360"/>
        <w:rPr>
          <w:rFonts w:ascii="Arial" w:hAnsi="Arial"/>
          <w:b/>
          <w:sz w:val="16"/>
          <w:szCs w:val="16"/>
        </w:rPr>
      </w:pPr>
    </w:p>
    <w:p w:rsidR="00441991" w:rsidRDefault="00441991">
      <w:pPr>
        <w:ind w:left="360" w:hanging="360"/>
      </w:pPr>
      <w:r w:rsidRPr="00441991">
        <w:t xml:space="preserve">½ mark for </w:t>
      </w:r>
      <w:r>
        <w:t>correctly substituting into the correct formula</w:t>
      </w:r>
    </w:p>
    <w:p w:rsidR="00441991" w:rsidRPr="00441991" w:rsidRDefault="00441991">
      <w:pPr>
        <w:ind w:left="360" w:hanging="360"/>
        <w:rPr>
          <w:vertAlign w:val="subscript"/>
        </w:rPr>
      </w:pPr>
      <w:r>
        <w:t>½ mark for correct value of P</w:t>
      </w:r>
      <w:r>
        <w:rPr>
          <w:vertAlign w:val="subscript"/>
        </w:rPr>
        <w:t>2</w:t>
      </w:r>
    </w:p>
    <w:p w:rsidR="00180640" w:rsidRDefault="00180640" w:rsidP="00441991">
      <w:pPr>
        <w:rPr>
          <w:rFonts w:ascii="Arial" w:hAnsi="Arial"/>
          <w:b/>
        </w:rPr>
      </w:pPr>
    </w:p>
    <w:p w:rsidR="00180640" w:rsidRDefault="00180640">
      <w:pPr>
        <w:ind w:left="360" w:hanging="360"/>
        <w:rPr>
          <w:rFonts w:ascii="Arial" w:hAnsi="Arial"/>
          <w:b/>
        </w:rPr>
      </w:pPr>
    </w:p>
    <w:p w:rsidR="00744A7E" w:rsidRDefault="00744A7E">
      <w:pPr>
        <w:ind w:left="360" w:hanging="360"/>
        <w:rPr>
          <w:rFonts w:ascii="Arial" w:hAnsi="Arial"/>
          <w:b/>
        </w:rPr>
      </w:pPr>
    </w:p>
    <w:p w:rsidR="00526DB0" w:rsidRDefault="00526DB0">
      <w:pPr>
        <w:ind w:left="360" w:hanging="360"/>
        <w:rPr>
          <w:rFonts w:ascii="Arial" w:hAnsi="Arial"/>
          <w:b/>
        </w:rPr>
      </w:pPr>
    </w:p>
    <w:p w:rsidR="00744A7E" w:rsidRDefault="00744A7E">
      <w:pPr>
        <w:ind w:left="360" w:hanging="360"/>
        <w:rPr>
          <w:rFonts w:ascii="Arial" w:hAnsi="Arial"/>
          <w:b/>
        </w:rPr>
      </w:pPr>
    </w:p>
    <w:p w:rsidR="00744A7E" w:rsidRDefault="00744A7E" w:rsidP="00F93D65">
      <w:pPr>
        <w:rPr>
          <w:rFonts w:ascii="Arial" w:hAnsi="Arial"/>
          <w:b/>
        </w:rPr>
      </w:pPr>
    </w:p>
    <w:p w:rsidR="00744A7E" w:rsidRDefault="00744A7E">
      <w:pPr>
        <w:ind w:left="360" w:hanging="360"/>
        <w:rPr>
          <w:rFonts w:ascii="Arial" w:hAnsi="Arial"/>
          <w:b/>
        </w:rPr>
      </w:pPr>
    </w:p>
    <w:p w:rsidR="00744A7E" w:rsidRDefault="00744A7E">
      <w:pPr>
        <w:ind w:left="360" w:hanging="360"/>
        <w:rPr>
          <w:rFonts w:ascii="Arial" w:hAnsi="Arial"/>
          <w:b/>
        </w:rPr>
      </w:pPr>
    </w:p>
    <w:p w:rsidR="00F22AF6" w:rsidRDefault="004F241B" w:rsidP="005529CE">
      <w:pPr>
        <w:ind w:left="720" w:hanging="294"/>
        <w:jc w:val="both"/>
      </w:pPr>
      <w:r>
        <w:t>b.</w:t>
      </w:r>
      <w:r>
        <w:tab/>
        <w:t>(2</w:t>
      </w:r>
      <w:r w:rsidR="005529CE">
        <w:t xml:space="preserve"> marks) </w:t>
      </w:r>
      <w:proofErr w:type="gramStart"/>
      <w:r w:rsidR="00D552C8" w:rsidRPr="009E780C">
        <w:rPr>
          <w:b/>
        </w:rPr>
        <w:t>To</w:t>
      </w:r>
      <w:proofErr w:type="gramEnd"/>
      <w:r w:rsidR="00D552C8" w:rsidRPr="009E780C">
        <w:rPr>
          <w:b/>
        </w:rPr>
        <w:t xml:space="preserve"> the nearest penny</w:t>
      </w:r>
      <w:r w:rsidR="00D552C8">
        <w:t>, w</w:t>
      </w:r>
      <w:r w:rsidR="005529CE">
        <w:t xml:space="preserve">hat is the </w:t>
      </w:r>
      <w:r w:rsidR="004344CE">
        <w:t xml:space="preserve">estimated </w:t>
      </w:r>
      <w:r w:rsidR="005529CE">
        <w:t xml:space="preserve">present value today at the </w:t>
      </w:r>
      <w:r w:rsidR="005529CE" w:rsidRPr="005529CE">
        <w:rPr>
          <w:b/>
        </w:rPr>
        <w:t>BEGINNING</w:t>
      </w:r>
      <w:r w:rsidR="005529CE">
        <w:t xml:space="preserve"> of fiscal </w:t>
      </w:r>
      <w:r w:rsidR="005529CE" w:rsidRPr="006D3B62">
        <w:rPr>
          <w:b/>
        </w:rPr>
        <w:t>201</w:t>
      </w:r>
      <w:r w:rsidR="004344CE">
        <w:rPr>
          <w:b/>
        </w:rPr>
        <w:t>6</w:t>
      </w:r>
      <w:r w:rsidR="005529CE">
        <w:t xml:space="preserve"> of the d</w:t>
      </w:r>
      <w:r w:rsidR="004344CE">
        <w:t>ividends for fiscal years 2016</w:t>
      </w:r>
      <w:r w:rsidR="005529CE">
        <w:t xml:space="preserve"> and 2017</w:t>
      </w:r>
      <w:r w:rsidR="00744A7E">
        <w:t>?</w:t>
      </w:r>
    </w:p>
    <w:p w:rsidR="00441991" w:rsidRDefault="00441991" w:rsidP="005529CE">
      <w:pPr>
        <w:ind w:left="720" w:hanging="294"/>
        <w:jc w:val="both"/>
      </w:pPr>
    </w:p>
    <w:p w:rsidR="00441991" w:rsidRDefault="00CF0B46" w:rsidP="00441991">
      <w:pPr>
        <w:jc w:val="both"/>
      </w:pPr>
      <w:r w:rsidRPr="00441991">
        <w:rPr>
          <w:position w:val="-24"/>
        </w:rPr>
        <w:object w:dxaOrig="6900" w:dyaOrig="620">
          <v:shape id="_x0000_i1044" type="#_x0000_t75" style="width:345pt;height:30.75pt" o:ole="">
            <v:imagedata r:id="rId46" o:title=""/>
          </v:shape>
          <o:OLEObject Type="Embed" ProgID="Equation.DSMT4" ShapeID="_x0000_i1044" DrawAspect="Content" ObjectID="_1511097024" r:id="rId47"/>
        </w:object>
      </w:r>
      <w:r w:rsidR="00441991">
        <w:t xml:space="preserve"> </w:t>
      </w:r>
    </w:p>
    <w:p w:rsidR="00441991" w:rsidRPr="00441991" w:rsidRDefault="00441991" w:rsidP="00441991">
      <w:pPr>
        <w:jc w:val="both"/>
        <w:rPr>
          <w:sz w:val="16"/>
          <w:szCs w:val="16"/>
        </w:rPr>
      </w:pPr>
    </w:p>
    <w:p w:rsidR="00441991" w:rsidRDefault="00441991" w:rsidP="00441991">
      <w:pPr>
        <w:jc w:val="both"/>
      </w:pPr>
      <w:r>
        <w:t>½ for correct formulation</w:t>
      </w:r>
    </w:p>
    <w:p w:rsidR="00441991" w:rsidRDefault="00441991" w:rsidP="00441991">
      <w:pPr>
        <w:jc w:val="both"/>
      </w:pPr>
      <w:r>
        <w:t xml:space="preserve">½ mark for the correct PV of </w:t>
      </w:r>
      <w:r w:rsidRPr="00D552C8">
        <w:rPr>
          <w:b/>
        </w:rPr>
        <w:t>EACH</w:t>
      </w:r>
      <w:r>
        <w:t xml:space="preserve"> dividend for a </w:t>
      </w:r>
      <w:r w:rsidRPr="00D552C8">
        <w:rPr>
          <w:b/>
        </w:rPr>
        <w:t>TOTAL</w:t>
      </w:r>
      <w:r>
        <w:t xml:space="preserve"> of 1 mark</w:t>
      </w:r>
    </w:p>
    <w:p w:rsidR="00441991" w:rsidRDefault="00441991" w:rsidP="00441991">
      <w:pPr>
        <w:jc w:val="both"/>
      </w:pPr>
      <w:r>
        <w:t xml:space="preserve">½ for correct PV </w:t>
      </w:r>
      <w:r w:rsidR="00D552C8">
        <w:t xml:space="preserve">sum </w:t>
      </w:r>
      <w:r>
        <w:t>f</w:t>
      </w:r>
      <w:r w:rsidR="00D552C8">
        <w:t>or both</w:t>
      </w:r>
      <w:r>
        <w:t xml:space="preserve"> dividends</w:t>
      </w:r>
    </w:p>
    <w:p w:rsidR="00602E43" w:rsidRDefault="00602E43" w:rsidP="005529CE">
      <w:pPr>
        <w:ind w:left="720" w:hanging="294"/>
        <w:jc w:val="both"/>
      </w:pPr>
    </w:p>
    <w:p w:rsidR="00602E43" w:rsidRDefault="00602E43" w:rsidP="005529CE">
      <w:pPr>
        <w:ind w:left="720" w:hanging="294"/>
        <w:jc w:val="both"/>
      </w:pPr>
    </w:p>
    <w:p w:rsidR="00602E43" w:rsidRDefault="00602E43" w:rsidP="005529CE">
      <w:pPr>
        <w:ind w:left="720" w:hanging="294"/>
        <w:jc w:val="both"/>
      </w:pPr>
    </w:p>
    <w:p w:rsidR="00602E43" w:rsidRDefault="00602E43" w:rsidP="005529CE">
      <w:pPr>
        <w:ind w:left="720" w:hanging="294"/>
        <w:jc w:val="both"/>
      </w:pPr>
    </w:p>
    <w:p w:rsidR="00602E43" w:rsidRDefault="00602E43" w:rsidP="00D552C8">
      <w:pPr>
        <w:jc w:val="both"/>
      </w:pPr>
    </w:p>
    <w:p w:rsidR="00602E43" w:rsidRDefault="00602E43" w:rsidP="00E40BB4">
      <w:pPr>
        <w:jc w:val="both"/>
      </w:pPr>
    </w:p>
    <w:p w:rsidR="00602E43" w:rsidRDefault="00602E43" w:rsidP="005529CE">
      <w:pPr>
        <w:ind w:left="720" w:hanging="294"/>
        <w:jc w:val="both"/>
      </w:pPr>
    </w:p>
    <w:p w:rsidR="00602E43" w:rsidRDefault="00602E43" w:rsidP="005529CE">
      <w:pPr>
        <w:ind w:left="720" w:hanging="294"/>
        <w:jc w:val="both"/>
      </w:pPr>
    </w:p>
    <w:p w:rsidR="00602E43" w:rsidRDefault="00602E43" w:rsidP="005529CE">
      <w:pPr>
        <w:ind w:left="720" w:hanging="294"/>
        <w:jc w:val="both"/>
      </w:pPr>
    </w:p>
    <w:p w:rsidR="00602E43" w:rsidRDefault="00602E43" w:rsidP="005529CE">
      <w:pPr>
        <w:ind w:left="720" w:hanging="294"/>
        <w:jc w:val="both"/>
      </w:pPr>
    </w:p>
    <w:p w:rsidR="00E64AE6" w:rsidRDefault="00E64AE6" w:rsidP="005529CE">
      <w:pPr>
        <w:ind w:left="720" w:hanging="294"/>
        <w:jc w:val="both"/>
      </w:pPr>
    </w:p>
    <w:p w:rsidR="00E64AE6" w:rsidRDefault="00E64AE6" w:rsidP="005529CE">
      <w:pPr>
        <w:ind w:left="720" w:hanging="294"/>
        <w:jc w:val="both"/>
      </w:pPr>
    </w:p>
    <w:p w:rsidR="00E64AE6" w:rsidRDefault="00E64AE6" w:rsidP="005529CE">
      <w:pPr>
        <w:ind w:left="720" w:hanging="294"/>
        <w:jc w:val="both"/>
      </w:pPr>
    </w:p>
    <w:p w:rsidR="00E64AE6" w:rsidRDefault="00E64AE6" w:rsidP="005529CE">
      <w:pPr>
        <w:ind w:left="720" w:hanging="294"/>
        <w:jc w:val="both"/>
      </w:pPr>
    </w:p>
    <w:p w:rsidR="00E64AE6" w:rsidRDefault="00E64AE6" w:rsidP="00E64AE6">
      <w:pPr>
        <w:ind w:left="720" w:hanging="294"/>
        <w:jc w:val="center"/>
      </w:pPr>
      <w:r>
        <w:rPr>
          <w:b/>
        </w:rPr>
        <w:t>PART C OF PROBLEM 5 IS ON PAGE 1</w:t>
      </w:r>
      <w:r w:rsidR="004F241B">
        <w:rPr>
          <w:b/>
        </w:rPr>
        <w:t>1</w:t>
      </w:r>
    </w:p>
    <w:p w:rsidR="00305870" w:rsidRDefault="00E40BB4" w:rsidP="00305870">
      <w:pPr>
        <w:ind w:left="426" w:hanging="426"/>
        <w:jc w:val="center"/>
        <w:rPr>
          <w:b/>
        </w:rPr>
      </w:pPr>
      <w:r>
        <w:br w:type="page"/>
      </w:r>
    </w:p>
    <w:p w:rsidR="00E40BB4" w:rsidRPr="00B95602" w:rsidRDefault="00E40BB4" w:rsidP="00E40BB4">
      <w:pPr>
        <w:ind w:left="426" w:hanging="426"/>
        <w:jc w:val="center"/>
        <w:rPr>
          <w:b/>
        </w:rPr>
      </w:pPr>
      <w:r>
        <w:rPr>
          <w:b/>
        </w:rPr>
        <w:t xml:space="preserve"> P</w:t>
      </w:r>
      <w:r w:rsidR="00305870">
        <w:rPr>
          <w:b/>
        </w:rPr>
        <w:t>ART C OF PROBLEM 5 IS</w:t>
      </w:r>
      <w:r>
        <w:rPr>
          <w:b/>
        </w:rPr>
        <w:t xml:space="preserve"> ON THIS PAGE.</w:t>
      </w:r>
    </w:p>
    <w:p w:rsidR="00E40BB4" w:rsidRPr="00305870" w:rsidRDefault="00E40BB4" w:rsidP="00305870">
      <w:pPr>
        <w:rPr>
          <w:sz w:val="16"/>
          <w:szCs w:val="16"/>
        </w:rPr>
      </w:pPr>
    </w:p>
    <w:p w:rsidR="00602E43" w:rsidRDefault="004F241B" w:rsidP="00602E43">
      <w:pPr>
        <w:ind w:left="720" w:hanging="294"/>
        <w:jc w:val="both"/>
      </w:pPr>
      <w:r>
        <w:t>c.</w:t>
      </w:r>
      <w:r>
        <w:tab/>
        <w:t>(2</w:t>
      </w:r>
      <w:r w:rsidR="00602E43">
        <w:t xml:space="preserve"> marks) </w:t>
      </w:r>
      <w:proofErr w:type="gramStart"/>
      <w:r w:rsidR="009E780C" w:rsidRPr="009E780C">
        <w:rPr>
          <w:b/>
        </w:rPr>
        <w:t>To</w:t>
      </w:r>
      <w:proofErr w:type="gramEnd"/>
      <w:r w:rsidR="009E780C" w:rsidRPr="009E780C">
        <w:rPr>
          <w:b/>
        </w:rPr>
        <w:t xml:space="preserve"> the nearest penny</w:t>
      </w:r>
      <w:r w:rsidR="009E780C">
        <w:t>, w</w:t>
      </w:r>
      <w:r w:rsidR="00602E43">
        <w:t xml:space="preserve">hat is the price today at the </w:t>
      </w:r>
      <w:r w:rsidR="00602E43" w:rsidRPr="005529CE">
        <w:rPr>
          <w:b/>
        </w:rPr>
        <w:t>BEGINNING</w:t>
      </w:r>
      <w:r w:rsidR="00602E43">
        <w:t xml:space="preserve"> of fiscal </w:t>
      </w:r>
      <w:r w:rsidR="00602E43" w:rsidRPr="006D3B62">
        <w:rPr>
          <w:b/>
        </w:rPr>
        <w:t>201</w:t>
      </w:r>
      <w:r w:rsidR="004344CE">
        <w:rPr>
          <w:b/>
        </w:rPr>
        <w:t>6</w:t>
      </w:r>
      <w:r w:rsidR="004344CE">
        <w:t xml:space="preserve"> for a share of SS</w:t>
      </w:r>
      <w:r w:rsidR="00602E43">
        <w:t>I?</w:t>
      </w:r>
    </w:p>
    <w:p w:rsidR="009E780C" w:rsidRDefault="009E780C" w:rsidP="00602E43">
      <w:pPr>
        <w:ind w:left="720" w:hanging="294"/>
        <w:jc w:val="both"/>
      </w:pPr>
    </w:p>
    <w:p w:rsidR="009E780C" w:rsidRDefault="00CF0B46" w:rsidP="009E780C">
      <w:pPr>
        <w:jc w:val="both"/>
      </w:pPr>
      <w:r w:rsidRPr="00297526">
        <w:rPr>
          <w:position w:val="-24"/>
        </w:rPr>
        <w:object w:dxaOrig="7260" w:dyaOrig="620">
          <v:shape id="_x0000_i1045" type="#_x0000_t75" style="width:363pt;height:30.75pt" o:ole="">
            <v:imagedata r:id="rId48" o:title=""/>
          </v:shape>
          <o:OLEObject Type="Embed" ProgID="Equation.DSMT4" ShapeID="_x0000_i1045" DrawAspect="Content" ObjectID="_1511097025" r:id="rId49"/>
        </w:object>
      </w:r>
      <w:r w:rsidR="00297526">
        <w:t xml:space="preserve"> </w:t>
      </w:r>
    </w:p>
    <w:p w:rsidR="00297526" w:rsidRPr="00297526" w:rsidRDefault="00297526" w:rsidP="009E780C">
      <w:pPr>
        <w:jc w:val="both"/>
        <w:rPr>
          <w:sz w:val="16"/>
          <w:szCs w:val="16"/>
        </w:rPr>
      </w:pPr>
    </w:p>
    <w:p w:rsidR="00297526" w:rsidRDefault="00297526" w:rsidP="009E780C">
      <w:pPr>
        <w:jc w:val="both"/>
      </w:pPr>
      <w:r>
        <w:t>½ mark for correct formulation</w:t>
      </w:r>
    </w:p>
    <w:p w:rsidR="00297526" w:rsidRDefault="00297526" w:rsidP="009E780C">
      <w:pPr>
        <w:jc w:val="both"/>
      </w:pPr>
      <w:r>
        <w:t>½ mark for student’s previous</w:t>
      </w:r>
      <w:r w:rsidR="00CF0B46">
        <w:t>ly</w:t>
      </w:r>
      <w:r>
        <w:t xml:space="preserve"> </w:t>
      </w:r>
      <w:r w:rsidR="00CF0B46">
        <w:t xml:space="preserve">calculated </w:t>
      </w:r>
      <w:r>
        <w:t>value for PV of first 2 dividends</w:t>
      </w:r>
    </w:p>
    <w:p w:rsidR="00297526" w:rsidRPr="00CF0B46" w:rsidRDefault="00297526" w:rsidP="009E780C">
      <w:pPr>
        <w:jc w:val="both"/>
        <w:rPr>
          <w:vertAlign w:val="subscript"/>
        </w:rPr>
      </w:pPr>
      <w:r>
        <w:t>½ mark for correct PV of P</w:t>
      </w:r>
      <w:r>
        <w:rPr>
          <w:vertAlign w:val="subscript"/>
        </w:rPr>
        <w:t>2</w:t>
      </w:r>
      <w:r w:rsidR="00CF0B46">
        <w:t xml:space="preserve"> GIVEN student’s previously calculated value of P</w:t>
      </w:r>
      <w:r w:rsidR="00CF0B46">
        <w:rPr>
          <w:vertAlign w:val="subscript"/>
        </w:rPr>
        <w:t>2</w:t>
      </w:r>
    </w:p>
    <w:p w:rsidR="00297526" w:rsidRPr="00297526" w:rsidRDefault="00297526" w:rsidP="009E780C">
      <w:pPr>
        <w:jc w:val="both"/>
      </w:pPr>
      <w:r>
        <w:t>½ mark for correct value of P</w:t>
      </w:r>
      <w:r>
        <w:rPr>
          <w:vertAlign w:val="subscript"/>
        </w:rPr>
        <w:t>0</w:t>
      </w:r>
      <w:r>
        <w:t xml:space="preserve"> (student’s </w:t>
      </w:r>
      <w:r w:rsidR="00CF0B46">
        <w:t>P</w:t>
      </w:r>
      <w:r w:rsidR="00CF0B46">
        <w:rPr>
          <w:vertAlign w:val="subscript"/>
        </w:rPr>
        <w:t>2</w:t>
      </w:r>
      <w:r w:rsidR="00CF0B46">
        <w:t xml:space="preserve"> and </w:t>
      </w:r>
      <w:r>
        <w:t>PV of first 2 dividends mu</w:t>
      </w:r>
      <w:r w:rsidR="00CF0B46">
        <w:t>st be correct to get credit</w:t>
      </w:r>
      <w:r>
        <w:t>)</w:t>
      </w:r>
    </w:p>
    <w:p w:rsidR="00602E43" w:rsidRDefault="00602E43" w:rsidP="005529CE">
      <w:pPr>
        <w:ind w:left="720" w:hanging="294"/>
        <w:jc w:val="both"/>
      </w:pPr>
    </w:p>
    <w:p w:rsidR="005529CE" w:rsidRDefault="005529CE" w:rsidP="005529CE">
      <w:pPr>
        <w:ind w:left="426"/>
        <w:jc w:val="both"/>
      </w:pPr>
    </w:p>
    <w:p w:rsidR="00744A7E" w:rsidRDefault="00744A7E">
      <w:pPr>
        <w:ind w:left="360" w:hanging="360"/>
        <w:rPr>
          <w:rFonts w:ascii="Arial" w:hAnsi="Arial"/>
          <w:b/>
        </w:rPr>
      </w:pPr>
    </w:p>
    <w:p w:rsidR="00744A7E" w:rsidRDefault="00744A7E">
      <w:pPr>
        <w:ind w:left="360" w:hanging="360"/>
        <w:rPr>
          <w:rFonts w:ascii="Arial" w:hAnsi="Arial"/>
          <w:b/>
        </w:rPr>
      </w:pPr>
    </w:p>
    <w:p w:rsidR="00744A7E" w:rsidRDefault="00744A7E">
      <w:pPr>
        <w:ind w:left="360" w:hanging="360"/>
        <w:rPr>
          <w:rFonts w:ascii="Arial" w:hAnsi="Arial"/>
          <w:b/>
        </w:rPr>
      </w:pPr>
    </w:p>
    <w:p w:rsidR="00FF39B5" w:rsidRDefault="00FF39B5" w:rsidP="00FF39B5">
      <w:pPr>
        <w:pStyle w:val="BodyText"/>
        <w:ind w:left="357" w:hanging="357"/>
        <w:rPr>
          <w:rFonts w:ascii="Arial" w:hAnsi="Arial"/>
          <w:b/>
        </w:rPr>
      </w:pPr>
    </w:p>
    <w:p w:rsidR="00FF39B5" w:rsidRDefault="00FF39B5" w:rsidP="00FF39B5">
      <w:pPr>
        <w:pStyle w:val="BodyText"/>
        <w:ind w:left="357" w:hanging="357"/>
        <w:rPr>
          <w:rFonts w:ascii="Arial" w:hAnsi="Arial"/>
          <w:b/>
        </w:rPr>
      </w:pPr>
    </w:p>
    <w:p w:rsidR="00FF39B5" w:rsidRDefault="00FF39B5" w:rsidP="00FF39B5">
      <w:pPr>
        <w:pStyle w:val="BodyText"/>
        <w:ind w:left="357" w:hanging="357"/>
        <w:rPr>
          <w:rFonts w:ascii="Arial" w:hAnsi="Arial"/>
          <w:b/>
        </w:rPr>
      </w:pPr>
    </w:p>
    <w:p w:rsidR="00E5106B" w:rsidRDefault="004344CE" w:rsidP="00E5106B">
      <w:pPr>
        <w:ind w:left="284" w:hanging="284"/>
        <w:jc w:val="both"/>
      </w:pPr>
      <w:r>
        <w:br w:type="page"/>
      </w:r>
      <w:r w:rsidR="00E5106B">
        <w:lastRenderedPageBreak/>
        <w:t>6. (5 marks) Warren and Judy Williams have save</w:t>
      </w:r>
      <w:r w:rsidR="00296D34">
        <w:t>d $75,000 to buy</w:t>
      </w:r>
      <w:r w:rsidR="00E13D02">
        <w:t xml:space="preserve"> a cottage on Lac </w:t>
      </w:r>
      <w:proofErr w:type="spellStart"/>
      <w:r w:rsidR="00E13D02">
        <w:t>Beauclair</w:t>
      </w:r>
      <w:proofErr w:type="spellEnd"/>
      <w:r w:rsidR="00296D34">
        <w:t xml:space="preserve"> near </w:t>
      </w:r>
      <w:proofErr w:type="spellStart"/>
      <w:r w:rsidR="00296D34">
        <w:t>Masham</w:t>
      </w:r>
      <w:proofErr w:type="spellEnd"/>
      <w:r w:rsidR="00296D34">
        <w:t>, Quebec. The cottage is selling for $375,0</w:t>
      </w:r>
      <w:r w:rsidR="00641811">
        <w:t xml:space="preserve">00. The local </w:t>
      </w:r>
      <w:proofErr w:type="spellStart"/>
      <w:r w:rsidR="00641811">
        <w:t>Caisse</w:t>
      </w:r>
      <w:proofErr w:type="spellEnd"/>
      <w:r w:rsidR="00641811">
        <w:t xml:space="preserve"> </w:t>
      </w:r>
      <w:proofErr w:type="spellStart"/>
      <w:r w:rsidR="00641811">
        <w:t>Populaire</w:t>
      </w:r>
      <w:proofErr w:type="spellEnd"/>
      <w:r w:rsidR="00641811">
        <w:t xml:space="preserve"> </w:t>
      </w:r>
      <w:r w:rsidR="00296D34">
        <w:t>is willing to finance 80% of the purchase price at a quoted or nominal annual rate of 3% based on semiannual compounding for a 5-year term with a 20-year amortization period.</w:t>
      </w:r>
    </w:p>
    <w:p w:rsidR="00296D34" w:rsidRPr="00476565" w:rsidRDefault="00296D34" w:rsidP="00E5106B">
      <w:pPr>
        <w:ind w:left="284" w:hanging="284"/>
        <w:jc w:val="both"/>
        <w:rPr>
          <w:sz w:val="16"/>
          <w:szCs w:val="16"/>
        </w:rPr>
      </w:pPr>
    </w:p>
    <w:p w:rsidR="00C04A45" w:rsidRPr="00C04A45" w:rsidRDefault="00D92953" w:rsidP="00C04A45">
      <w:pPr>
        <w:numPr>
          <w:ilvl w:val="0"/>
          <w:numId w:val="32"/>
        </w:numPr>
        <w:jc w:val="both"/>
      </w:pPr>
      <w:r>
        <w:t xml:space="preserve">(2 marks) </w:t>
      </w:r>
      <w:r w:rsidR="00296D34">
        <w:t xml:space="preserve">Warren and Judy plan to make monthly mortgage payments. What will be the </w:t>
      </w:r>
      <w:r w:rsidR="00296D34" w:rsidRPr="00D92953">
        <w:rPr>
          <w:b/>
        </w:rPr>
        <w:t xml:space="preserve">effective monthly interest rate </w:t>
      </w:r>
      <w:r w:rsidR="00296D34">
        <w:t>for the mortgage? Ple</w:t>
      </w:r>
      <w:r>
        <w:t>ase calculate your answer to</w:t>
      </w:r>
      <w:r w:rsidR="00296D34">
        <w:t xml:space="preserve"> </w:t>
      </w:r>
      <w:r w:rsidR="00296D34" w:rsidRPr="00D92953">
        <w:rPr>
          <w:b/>
        </w:rPr>
        <w:t>8 decimal places in percent form,</w:t>
      </w:r>
      <w:r w:rsidR="00296D34">
        <w:t xml:space="preserve"> </w:t>
      </w:r>
      <w:r w:rsidR="00296D34" w:rsidRPr="00D92953">
        <w:rPr>
          <w:i/>
        </w:rPr>
        <w:t>viz</w:t>
      </w:r>
      <w:r w:rsidR="00296D34">
        <w:t xml:space="preserve">., </w:t>
      </w:r>
      <w:proofErr w:type="spellStart"/>
      <w:proofErr w:type="gramStart"/>
      <w:r w:rsidR="00296D34">
        <w:t>x.xxxxxxxx</w:t>
      </w:r>
      <w:proofErr w:type="spellEnd"/>
      <w:proofErr w:type="gramEnd"/>
      <w:r w:rsidR="00296D34">
        <w:t>%.</w:t>
      </w:r>
    </w:p>
    <w:p w:rsidR="00194F2E" w:rsidRDefault="00476565" w:rsidP="00D92953">
      <w:pPr>
        <w:jc w:val="both"/>
        <w:rPr>
          <w:rFonts w:eastAsia="Calibri"/>
          <w:lang w:val="en-CA"/>
        </w:rPr>
      </w:pPr>
      <w:r w:rsidRPr="00476565">
        <w:rPr>
          <w:rFonts w:eastAsia="Calibri"/>
          <w:position w:val="-84"/>
          <w:lang w:val="en-CA"/>
        </w:rPr>
        <w:object w:dxaOrig="6140" w:dyaOrig="1800">
          <v:shape id="_x0000_i1046" type="#_x0000_t75" style="width:306.75pt;height:90pt" o:ole="">
            <v:imagedata r:id="rId50" o:title=""/>
          </v:shape>
          <o:OLEObject Type="Embed" ProgID="Equation.DSMT4" ShapeID="_x0000_i1046" DrawAspect="Content" ObjectID="_1511097026" r:id="rId51"/>
        </w:object>
      </w:r>
    </w:p>
    <w:p w:rsidR="00C04A45" w:rsidRPr="00C04A45" w:rsidRDefault="00C04A45" w:rsidP="00D92953">
      <w:pPr>
        <w:jc w:val="both"/>
        <w:rPr>
          <w:rFonts w:eastAsia="Calibri"/>
          <w:sz w:val="16"/>
          <w:szCs w:val="16"/>
          <w:lang w:val="en-CA"/>
        </w:rPr>
      </w:pPr>
    </w:p>
    <w:p w:rsidR="00194F2E" w:rsidRDefault="00194F2E" w:rsidP="00D92953">
      <w:pPr>
        <w:jc w:val="both"/>
      </w:pPr>
      <w:r>
        <w:t>Alternatively, on a BAII+ calculator, change the # of decimal places to 8 by using the keystrokes [2</w:t>
      </w:r>
      <w:r>
        <w:rPr>
          <w:vertAlign w:val="superscript"/>
        </w:rPr>
        <w:t>ND</w:t>
      </w:r>
      <w:proofErr w:type="gramStart"/>
      <w:r>
        <w:t>][</w:t>
      </w:r>
      <w:proofErr w:type="gramEnd"/>
      <w:r>
        <w:t xml:space="preserve">FORMAT][8][ENTER] followed by [CE/C]. </w:t>
      </w:r>
      <w:r w:rsidR="00074D74">
        <w:t>Then</w:t>
      </w:r>
      <w:r>
        <w:t xml:space="preserve"> calculate the EAR</w:t>
      </w:r>
      <w:r w:rsidR="00074D74">
        <w:t>% based on a quoted or nominal rate of 3% with semiannual compounding</w:t>
      </w:r>
      <w:r w:rsidR="00FD14DE">
        <w:t xml:space="preserve"> by using the keystrokes </w:t>
      </w:r>
      <w:r w:rsidR="00074D74">
        <w:t>[2</w:t>
      </w:r>
      <w:r w:rsidR="00074D74" w:rsidRPr="00074D74">
        <w:rPr>
          <w:vertAlign w:val="superscript"/>
        </w:rPr>
        <w:t>ND</w:t>
      </w:r>
      <w:r w:rsidR="00074D74">
        <w:t>][ICONV][3][ENTER][up arrow][2][ENTER][up arrow][CPT]</w:t>
      </w:r>
      <w:r w:rsidR="00FD14DE">
        <w:t xml:space="preserve"> to obtain EAR% = EFF</w:t>
      </w:r>
      <w:r w:rsidR="00854801">
        <w:t xml:space="preserve"> = 3.02250000</w:t>
      </w:r>
      <w:r w:rsidR="00FD14DE">
        <w:t>%. Convert this EAR% to a nominal rate based on compounding monthly by using the keystrokes [down arrow</w:t>
      </w:r>
      <w:proofErr w:type="gramStart"/>
      <w:r w:rsidR="00FD14DE">
        <w:t>][</w:t>
      </w:r>
      <w:proofErr w:type="gramEnd"/>
      <w:r w:rsidR="00FD14DE">
        <w:t xml:space="preserve">1][2][ENTER][down arrow][CPT] to obtain </w:t>
      </w:r>
      <w:r w:rsidR="00854801">
        <w:t>NOM = 2.98142007</w:t>
      </w:r>
      <w:r w:rsidR="00FD14DE">
        <w:t>%. To find the effective monthly percent, touch [CE/C] to leave the interest</w:t>
      </w:r>
      <w:r w:rsidR="00854801">
        <w:t xml:space="preserve"> conversion menu and then touch the [division sign</w:t>
      </w:r>
      <w:proofErr w:type="gramStart"/>
      <w:r w:rsidR="00854801">
        <w:t>][</w:t>
      </w:r>
      <w:proofErr w:type="gramEnd"/>
      <w:r w:rsidR="00854801">
        <w:t>1][2][=] to obtain 0.24845167%.</w:t>
      </w:r>
    </w:p>
    <w:p w:rsidR="00D92953" w:rsidRPr="00194F2E" w:rsidRDefault="00D92953" w:rsidP="00D92953">
      <w:pPr>
        <w:jc w:val="both"/>
        <w:rPr>
          <w:sz w:val="16"/>
          <w:szCs w:val="16"/>
        </w:rPr>
      </w:pPr>
    </w:p>
    <w:p w:rsidR="00D92953" w:rsidRDefault="00194F2E" w:rsidP="00D92953">
      <w:pPr>
        <w:jc w:val="both"/>
      </w:pPr>
      <w:r>
        <w:t>½ mark for correct formula</w:t>
      </w:r>
      <w:r w:rsidR="00854801">
        <w:t xml:space="preserve"> or for correctly setting # of decimal places to 8 &amp; entering the [ICONV] menu</w:t>
      </w:r>
    </w:p>
    <w:p w:rsidR="00194F2E" w:rsidRDefault="00194F2E" w:rsidP="00D92953">
      <w:pPr>
        <w:jc w:val="both"/>
      </w:pPr>
      <w:r>
        <w:t>½ mark for correctly substituting into the formula</w:t>
      </w:r>
      <w:r w:rsidR="00854801">
        <w:t xml:space="preserve"> or correctly using the [ICONV] menu</w:t>
      </w:r>
    </w:p>
    <w:p w:rsidR="00194F2E" w:rsidRDefault="00194F2E" w:rsidP="00D92953">
      <w:pPr>
        <w:jc w:val="both"/>
      </w:pPr>
      <w:r>
        <w:t>1 mark for correct value of EPR%</w:t>
      </w:r>
    </w:p>
    <w:p w:rsidR="00D92953" w:rsidRPr="00854801" w:rsidRDefault="00D92953" w:rsidP="00D92953">
      <w:pPr>
        <w:jc w:val="both"/>
        <w:rPr>
          <w:sz w:val="16"/>
          <w:szCs w:val="16"/>
        </w:rPr>
      </w:pPr>
    </w:p>
    <w:p w:rsidR="00D92953" w:rsidRDefault="00D92953" w:rsidP="00854801">
      <w:pPr>
        <w:numPr>
          <w:ilvl w:val="0"/>
          <w:numId w:val="32"/>
        </w:numPr>
        <w:jc w:val="both"/>
      </w:pPr>
      <w:r>
        <w:t xml:space="preserve">(1 mark) </w:t>
      </w:r>
      <w:r w:rsidR="004273E9" w:rsidRPr="004273E9">
        <w:rPr>
          <w:b/>
        </w:rPr>
        <w:t>To the nearest penny</w:t>
      </w:r>
      <w:r w:rsidR="004273E9">
        <w:t>, w</w:t>
      </w:r>
      <w:r>
        <w:t xml:space="preserve">hat will be the </w:t>
      </w:r>
      <w:r w:rsidRPr="001E1FCB">
        <w:rPr>
          <w:b/>
        </w:rPr>
        <w:t>monthly mortgage payment</w:t>
      </w:r>
      <w:r>
        <w:t xml:space="preserve"> for the Williams?</w:t>
      </w:r>
    </w:p>
    <w:p w:rsidR="00C04A45" w:rsidRPr="00C04A45" w:rsidRDefault="00C04A45" w:rsidP="00C04A45">
      <w:pPr>
        <w:ind w:left="645"/>
        <w:jc w:val="both"/>
        <w:rPr>
          <w:sz w:val="16"/>
          <w:szCs w:val="16"/>
        </w:rPr>
      </w:pPr>
    </w:p>
    <w:p w:rsidR="008D1409" w:rsidRDefault="008D1409" w:rsidP="00854801">
      <w:pPr>
        <w:jc w:val="both"/>
      </w:pPr>
      <w:r w:rsidRPr="008D1409">
        <w:rPr>
          <w:position w:val="-136"/>
        </w:rPr>
        <w:object w:dxaOrig="6140" w:dyaOrig="1740">
          <v:shape id="_x0000_i1047" type="#_x0000_t75" style="width:306.75pt;height:87pt" o:ole="">
            <v:imagedata r:id="rId52" o:title=""/>
          </v:shape>
          <o:OLEObject Type="Embed" ProgID="Equation.DSMT4" ShapeID="_x0000_i1047" DrawAspect="Content" ObjectID="_1511097027" r:id="rId53"/>
        </w:object>
      </w:r>
      <w:r>
        <w:t xml:space="preserve"> </w:t>
      </w:r>
    </w:p>
    <w:p w:rsidR="00C04A45" w:rsidRPr="00C04A45" w:rsidRDefault="00C04A45" w:rsidP="00854801">
      <w:pPr>
        <w:jc w:val="both"/>
        <w:rPr>
          <w:sz w:val="16"/>
          <w:szCs w:val="16"/>
        </w:rPr>
      </w:pPr>
    </w:p>
    <w:p w:rsidR="008D1409" w:rsidRDefault="008D1409" w:rsidP="00854801">
      <w:pPr>
        <w:jc w:val="both"/>
      </w:pPr>
      <w:r>
        <w:t>Alternatively, on a BAII+</w:t>
      </w:r>
      <w:r w:rsidR="00BB6D79">
        <w:t>,</w:t>
      </w:r>
      <w:r>
        <w:t xml:space="preserve"> set P/Y = C/</w:t>
      </w:r>
      <w:r w:rsidR="00BB6D79">
        <w:t>Y = 1</w:t>
      </w:r>
      <w:r>
        <w:t>, N = 240, I/Y</w:t>
      </w:r>
      <w:r w:rsidR="00BB6D79">
        <w:t xml:space="preserve"> = 0.24845167, PV = 300,000,</w:t>
      </w:r>
      <w:r>
        <w:t xml:space="preserve"> FV = 0.</w:t>
      </w:r>
      <w:r w:rsidR="00BB6D79">
        <w:t xml:space="preserve"> Reset the number of decimal places to 2 and CPT PMT = -1.661.00. Of course the real beauty of the BAII+ is that you do not need to find the effective monthly rate to find the monthly payment. Instead set P/Y = 12, C/Y = 2, N = 240, I/Y = 3, PV = 300,000, FV = 0. Reset the number of decimal places to 2 and CPT PMT = -1.661.00.</w:t>
      </w:r>
    </w:p>
    <w:p w:rsidR="004273E9" w:rsidRPr="00C04A45" w:rsidRDefault="004273E9" w:rsidP="00C04A45">
      <w:pPr>
        <w:jc w:val="both"/>
        <w:rPr>
          <w:sz w:val="16"/>
          <w:szCs w:val="16"/>
        </w:rPr>
      </w:pPr>
    </w:p>
    <w:p w:rsidR="00C04A45" w:rsidRDefault="00FC6C72" w:rsidP="00C04A45">
      <w:pPr>
        <w:jc w:val="both"/>
      </w:pPr>
      <w:r>
        <w:t xml:space="preserve">¼ </w:t>
      </w:r>
      <w:r w:rsidR="00C04A45">
        <w:t>mark PV = 0.80 x $375,000 = $300,000</w:t>
      </w:r>
    </w:p>
    <w:p w:rsidR="00C04A45" w:rsidRDefault="00FC6C72" w:rsidP="00C04A45">
      <w:pPr>
        <w:jc w:val="both"/>
      </w:pPr>
      <w:r>
        <w:t xml:space="preserve">¼ </w:t>
      </w:r>
      <w:r w:rsidR="00C04A45">
        <w:t>mark N = 12 x 20 = 240</w:t>
      </w:r>
    </w:p>
    <w:p w:rsidR="00C04A45" w:rsidRDefault="00FC6C72" w:rsidP="00C04A45">
      <w:pPr>
        <w:jc w:val="both"/>
      </w:pPr>
      <w:r>
        <w:t xml:space="preserve">¼ </w:t>
      </w:r>
      <w:r w:rsidR="00C04A45">
        <w:t>mark r = 0.0024845167 or for correctly setting P/Y, C/Y, and I/Y on the BAII+</w:t>
      </w:r>
    </w:p>
    <w:p w:rsidR="00C04A45" w:rsidRDefault="00FC6C72" w:rsidP="00C04A45">
      <w:pPr>
        <w:jc w:val="both"/>
      </w:pPr>
      <w:r>
        <w:t xml:space="preserve">¼ </w:t>
      </w:r>
      <w:r w:rsidR="00C04A45">
        <w:t>mark for correct monthly payment of $1,661.00</w:t>
      </w:r>
    </w:p>
    <w:p w:rsidR="004273E9" w:rsidRDefault="004273E9" w:rsidP="00C04A45">
      <w:pPr>
        <w:jc w:val="both"/>
      </w:pPr>
    </w:p>
    <w:p w:rsidR="004273E9" w:rsidRDefault="004273E9" w:rsidP="004273E9">
      <w:pPr>
        <w:ind w:left="645"/>
        <w:jc w:val="center"/>
      </w:pPr>
      <w:r w:rsidRPr="004273E9">
        <w:rPr>
          <w:b/>
        </w:rPr>
        <w:t>PART C OF PROBLEM 6</w:t>
      </w:r>
      <w:r>
        <w:rPr>
          <w:b/>
        </w:rPr>
        <w:t xml:space="preserve"> IS ON</w:t>
      </w:r>
      <w:r w:rsidRPr="004273E9">
        <w:rPr>
          <w:b/>
        </w:rPr>
        <w:t xml:space="preserve"> PAGE</w:t>
      </w:r>
      <w:r>
        <w:rPr>
          <w:b/>
        </w:rPr>
        <w:t xml:space="preserve"> 13</w:t>
      </w:r>
      <w:r w:rsidRPr="004273E9">
        <w:rPr>
          <w:b/>
        </w:rPr>
        <w:t>.</w:t>
      </w:r>
    </w:p>
    <w:p w:rsidR="00D92953" w:rsidRPr="00D92953" w:rsidRDefault="00D92953" w:rsidP="00D92953">
      <w:pPr>
        <w:jc w:val="center"/>
        <w:rPr>
          <w:b/>
        </w:rPr>
      </w:pPr>
      <w:r>
        <w:br w:type="page"/>
      </w:r>
      <w:r w:rsidRPr="00D92953">
        <w:rPr>
          <w:b/>
        </w:rPr>
        <w:lastRenderedPageBreak/>
        <w:t>P</w:t>
      </w:r>
      <w:r w:rsidR="001E1FCB">
        <w:rPr>
          <w:b/>
        </w:rPr>
        <w:t>ART C OF PROBLEM 6</w:t>
      </w:r>
      <w:r w:rsidRPr="00D92953">
        <w:rPr>
          <w:b/>
        </w:rPr>
        <w:t xml:space="preserve"> IS ON THIS PAGE.</w:t>
      </w:r>
    </w:p>
    <w:p w:rsidR="00D92953" w:rsidRDefault="00D92953" w:rsidP="00D92953">
      <w:pPr>
        <w:ind w:left="645"/>
        <w:jc w:val="both"/>
      </w:pPr>
    </w:p>
    <w:p w:rsidR="00E5106B" w:rsidRDefault="00D92953" w:rsidP="008F5827">
      <w:pPr>
        <w:numPr>
          <w:ilvl w:val="0"/>
          <w:numId w:val="32"/>
        </w:numPr>
        <w:jc w:val="both"/>
      </w:pPr>
      <w:r>
        <w:t xml:space="preserve">(2 marks) </w:t>
      </w:r>
      <w:r w:rsidR="00641811">
        <w:t>Complete the</w:t>
      </w:r>
      <w:r>
        <w:t xml:space="preserve"> </w:t>
      </w:r>
      <w:r w:rsidRPr="00641811">
        <w:rPr>
          <w:b/>
        </w:rPr>
        <w:t xml:space="preserve">amortization schedule </w:t>
      </w:r>
      <w:r w:rsidR="00641811" w:rsidRPr="00641811">
        <w:rPr>
          <w:b/>
        </w:rPr>
        <w:t xml:space="preserve">below </w:t>
      </w:r>
      <w:r w:rsidRPr="00641811">
        <w:rPr>
          <w:b/>
        </w:rPr>
        <w:t>for the first two months</w:t>
      </w:r>
      <w:r>
        <w:t xml:space="preserve"> of this mortgage</w:t>
      </w:r>
      <w:r w:rsidR="00641811">
        <w:t>.</w:t>
      </w:r>
      <w:r>
        <w:t xml:space="preserve"> </w:t>
      </w:r>
    </w:p>
    <w:p w:rsidR="004273E9" w:rsidRDefault="004273E9" w:rsidP="004273E9">
      <w:pPr>
        <w:jc w:val="both"/>
      </w:pPr>
    </w:p>
    <w:tbl>
      <w:tblPr>
        <w:tblStyle w:val="TableGrid"/>
        <w:tblW w:w="0" w:type="auto"/>
        <w:tblInd w:w="284" w:type="dxa"/>
        <w:tblLook w:val="04A0" w:firstRow="1" w:lastRow="0" w:firstColumn="1" w:lastColumn="0" w:noHBand="0" w:noVBand="1"/>
      </w:tblPr>
      <w:tblGrid>
        <w:gridCol w:w="958"/>
        <w:gridCol w:w="1985"/>
        <w:gridCol w:w="1984"/>
        <w:gridCol w:w="2268"/>
        <w:gridCol w:w="2400"/>
      </w:tblGrid>
      <w:tr w:rsidR="004273E9" w:rsidTr="004273E9">
        <w:tc>
          <w:tcPr>
            <w:tcW w:w="958" w:type="dxa"/>
          </w:tcPr>
          <w:p w:rsidR="004273E9" w:rsidRDefault="004273E9" w:rsidP="004273E9">
            <w:pPr>
              <w:jc w:val="both"/>
            </w:pPr>
            <w:r>
              <w:t>Month</w:t>
            </w:r>
          </w:p>
        </w:tc>
        <w:tc>
          <w:tcPr>
            <w:tcW w:w="1985" w:type="dxa"/>
          </w:tcPr>
          <w:p w:rsidR="004273E9" w:rsidRDefault="00B36037" w:rsidP="004273E9">
            <w:pPr>
              <w:jc w:val="both"/>
            </w:pPr>
            <w:r>
              <w:t xml:space="preserve">   </w:t>
            </w:r>
            <w:r w:rsidR="004273E9">
              <w:t>Total Payment</w:t>
            </w:r>
          </w:p>
        </w:tc>
        <w:tc>
          <w:tcPr>
            <w:tcW w:w="1984" w:type="dxa"/>
          </w:tcPr>
          <w:p w:rsidR="004273E9" w:rsidRDefault="00B36037" w:rsidP="004273E9">
            <w:pPr>
              <w:jc w:val="both"/>
            </w:pPr>
            <w:r>
              <w:t xml:space="preserve"> </w:t>
            </w:r>
            <w:r w:rsidR="004273E9">
              <w:t>Interest Payment</w:t>
            </w:r>
          </w:p>
        </w:tc>
        <w:tc>
          <w:tcPr>
            <w:tcW w:w="2268" w:type="dxa"/>
          </w:tcPr>
          <w:p w:rsidR="004273E9" w:rsidRDefault="00B36037" w:rsidP="004273E9">
            <w:pPr>
              <w:jc w:val="both"/>
            </w:pPr>
            <w:r>
              <w:t xml:space="preserve">  </w:t>
            </w:r>
            <w:r w:rsidR="004273E9">
              <w:t>Principal Payment</w:t>
            </w:r>
          </w:p>
        </w:tc>
        <w:tc>
          <w:tcPr>
            <w:tcW w:w="2400" w:type="dxa"/>
          </w:tcPr>
          <w:p w:rsidR="004273E9" w:rsidRDefault="00B36037" w:rsidP="004273E9">
            <w:pPr>
              <w:jc w:val="both"/>
            </w:pPr>
            <w:r>
              <w:t xml:space="preserve">  </w:t>
            </w:r>
            <w:r w:rsidR="004273E9">
              <w:t>Remaining Balance</w:t>
            </w:r>
          </w:p>
        </w:tc>
      </w:tr>
      <w:tr w:rsidR="004273E9" w:rsidTr="004273E9">
        <w:tc>
          <w:tcPr>
            <w:tcW w:w="958" w:type="dxa"/>
          </w:tcPr>
          <w:p w:rsidR="004273E9" w:rsidRDefault="004273E9" w:rsidP="004273E9">
            <w:pPr>
              <w:jc w:val="both"/>
            </w:pPr>
            <w:r>
              <w:t xml:space="preserve">     1</w:t>
            </w:r>
          </w:p>
        </w:tc>
        <w:tc>
          <w:tcPr>
            <w:tcW w:w="1985" w:type="dxa"/>
          </w:tcPr>
          <w:p w:rsidR="004273E9" w:rsidRDefault="007E56F6" w:rsidP="004273E9">
            <w:pPr>
              <w:jc w:val="both"/>
            </w:pPr>
            <w:r>
              <w:t>$1,661.00</w:t>
            </w:r>
          </w:p>
        </w:tc>
        <w:tc>
          <w:tcPr>
            <w:tcW w:w="1984" w:type="dxa"/>
          </w:tcPr>
          <w:p w:rsidR="004273E9" w:rsidRDefault="00C04A45" w:rsidP="004273E9">
            <w:pPr>
              <w:jc w:val="both"/>
            </w:pPr>
            <w:r>
              <w:t>$745.36</w:t>
            </w:r>
          </w:p>
        </w:tc>
        <w:tc>
          <w:tcPr>
            <w:tcW w:w="2268" w:type="dxa"/>
          </w:tcPr>
          <w:p w:rsidR="004273E9" w:rsidRDefault="00C04A45" w:rsidP="004273E9">
            <w:pPr>
              <w:jc w:val="both"/>
            </w:pPr>
            <w:r>
              <w:t>$915.64</w:t>
            </w:r>
          </w:p>
        </w:tc>
        <w:tc>
          <w:tcPr>
            <w:tcW w:w="2400" w:type="dxa"/>
          </w:tcPr>
          <w:p w:rsidR="004273E9" w:rsidRDefault="00C04A45" w:rsidP="004273E9">
            <w:pPr>
              <w:jc w:val="both"/>
            </w:pPr>
            <w:r>
              <w:t>$299,084.36</w:t>
            </w:r>
          </w:p>
        </w:tc>
      </w:tr>
      <w:tr w:rsidR="004273E9" w:rsidTr="004273E9">
        <w:tc>
          <w:tcPr>
            <w:tcW w:w="958" w:type="dxa"/>
          </w:tcPr>
          <w:p w:rsidR="004273E9" w:rsidRDefault="004273E9" w:rsidP="004273E9">
            <w:pPr>
              <w:jc w:val="both"/>
            </w:pPr>
            <w:r>
              <w:t xml:space="preserve">     2</w:t>
            </w:r>
          </w:p>
        </w:tc>
        <w:tc>
          <w:tcPr>
            <w:tcW w:w="1985" w:type="dxa"/>
          </w:tcPr>
          <w:p w:rsidR="004273E9" w:rsidRDefault="007E56F6" w:rsidP="004273E9">
            <w:pPr>
              <w:jc w:val="both"/>
            </w:pPr>
            <w:r>
              <w:t>$1,661.00</w:t>
            </w:r>
          </w:p>
        </w:tc>
        <w:tc>
          <w:tcPr>
            <w:tcW w:w="1984" w:type="dxa"/>
          </w:tcPr>
          <w:p w:rsidR="004273E9" w:rsidRDefault="007E56F6" w:rsidP="004273E9">
            <w:pPr>
              <w:jc w:val="both"/>
            </w:pPr>
            <w:r>
              <w:t>$743.08</w:t>
            </w:r>
          </w:p>
        </w:tc>
        <w:tc>
          <w:tcPr>
            <w:tcW w:w="2268" w:type="dxa"/>
          </w:tcPr>
          <w:p w:rsidR="004273E9" w:rsidRDefault="007E56F6" w:rsidP="004273E9">
            <w:pPr>
              <w:jc w:val="both"/>
            </w:pPr>
            <w:r>
              <w:t>$917.92</w:t>
            </w:r>
          </w:p>
        </w:tc>
        <w:tc>
          <w:tcPr>
            <w:tcW w:w="2400" w:type="dxa"/>
          </w:tcPr>
          <w:p w:rsidR="004273E9" w:rsidRDefault="007E56F6" w:rsidP="004273E9">
            <w:pPr>
              <w:jc w:val="both"/>
            </w:pPr>
            <w:r>
              <w:t>$298,166.44</w:t>
            </w:r>
          </w:p>
        </w:tc>
      </w:tr>
    </w:tbl>
    <w:p w:rsidR="004273E9" w:rsidRDefault="004273E9" w:rsidP="004273E9">
      <w:pPr>
        <w:ind w:left="284"/>
        <w:jc w:val="both"/>
      </w:pPr>
    </w:p>
    <w:p w:rsidR="007E56F6" w:rsidRDefault="007E56F6" w:rsidP="00641811">
      <w:pPr>
        <w:jc w:val="both"/>
      </w:pPr>
      <w:r>
        <w:t xml:space="preserve">¼ mark for </w:t>
      </w:r>
      <w:r w:rsidRPr="007E56F6">
        <w:rPr>
          <w:b/>
        </w:rPr>
        <w:t>EACH</w:t>
      </w:r>
      <w:r>
        <w:t xml:space="preserve"> total payment for </w:t>
      </w:r>
      <w:r w:rsidRPr="007E56F6">
        <w:rPr>
          <w:b/>
        </w:rPr>
        <w:t>TOTAL</w:t>
      </w:r>
      <w:r>
        <w:t xml:space="preserve"> of ½ mark </w:t>
      </w:r>
      <w:r w:rsidRPr="0064154B">
        <w:rPr>
          <w:b/>
        </w:rPr>
        <w:t>GIVEN</w:t>
      </w:r>
      <w:r>
        <w:t xml:space="preserve"> student’s</w:t>
      </w:r>
      <w:r w:rsidR="0064154B">
        <w:t xml:space="preserve"> answer to Part b.</w:t>
      </w:r>
    </w:p>
    <w:p w:rsidR="0064154B" w:rsidRDefault="0064154B" w:rsidP="0064154B">
      <w:pPr>
        <w:jc w:val="both"/>
      </w:pPr>
      <w:r>
        <w:t xml:space="preserve">¼ mark for </w:t>
      </w:r>
      <w:r w:rsidRPr="007E56F6">
        <w:rPr>
          <w:b/>
        </w:rPr>
        <w:t>EACH</w:t>
      </w:r>
      <w:r>
        <w:t xml:space="preserve"> interest payment for </w:t>
      </w:r>
      <w:r w:rsidRPr="007E56F6">
        <w:rPr>
          <w:b/>
        </w:rPr>
        <w:t>TOTAL</w:t>
      </w:r>
      <w:r>
        <w:t xml:space="preserve"> of ½ mark </w:t>
      </w:r>
      <w:r w:rsidRPr="0064154B">
        <w:rPr>
          <w:b/>
        </w:rPr>
        <w:t>GIVEN</w:t>
      </w:r>
      <w:r>
        <w:t xml:space="preserve"> student’s answers to Parts a. &amp; b.</w:t>
      </w:r>
    </w:p>
    <w:p w:rsidR="0064154B" w:rsidRDefault="0064154B" w:rsidP="0064154B">
      <w:pPr>
        <w:ind w:left="284" w:hanging="284"/>
        <w:jc w:val="both"/>
      </w:pPr>
      <w:r>
        <w:t xml:space="preserve">¼ mark for </w:t>
      </w:r>
      <w:r w:rsidRPr="007E56F6">
        <w:rPr>
          <w:b/>
        </w:rPr>
        <w:t>EACH</w:t>
      </w:r>
      <w:r>
        <w:t xml:space="preserve"> principal payment for </w:t>
      </w:r>
      <w:r w:rsidRPr="007E56F6">
        <w:rPr>
          <w:b/>
        </w:rPr>
        <w:t>TOTAL</w:t>
      </w:r>
      <w:r>
        <w:t xml:space="preserve"> of ½ mark </w:t>
      </w:r>
      <w:r w:rsidRPr="0064154B">
        <w:rPr>
          <w:b/>
        </w:rPr>
        <w:t>GIVEN</w:t>
      </w:r>
      <w:r>
        <w:t xml:space="preserve"> student’s answers for total and interest payments</w:t>
      </w:r>
    </w:p>
    <w:p w:rsidR="0064154B" w:rsidRDefault="0064154B" w:rsidP="0064154B">
      <w:pPr>
        <w:ind w:left="284" w:hanging="284"/>
        <w:jc w:val="both"/>
      </w:pPr>
      <w:r>
        <w:t xml:space="preserve">¼ mark for </w:t>
      </w:r>
      <w:r w:rsidRPr="007E56F6">
        <w:rPr>
          <w:b/>
        </w:rPr>
        <w:t>EACH</w:t>
      </w:r>
      <w:r>
        <w:t xml:space="preserve"> remaining balance for </w:t>
      </w:r>
      <w:r w:rsidRPr="007E56F6">
        <w:rPr>
          <w:b/>
        </w:rPr>
        <w:t>TOTAL</w:t>
      </w:r>
      <w:r>
        <w:t xml:space="preserve"> of ½ mark </w:t>
      </w:r>
      <w:r w:rsidRPr="0064154B">
        <w:rPr>
          <w:b/>
        </w:rPr>
        <w:t>GIVEN</w:t>
      </w:r>
      <w:r>
        <w:t xml:space="preserve"> student’s answers for principal payment and previous remaining balance</w:t>
      </w:r>
    </w:p>
    <w:p w:rsidR="0064154B" w:rsidRDefault="0064154B" w:rsidP="0064154B">
      <w:pPr>
        <w:ind w:left="284" w:hanging="284"/>
        <w:jc w:val="both"/>
      </w:pPr>
    </w:p>
    <w:p w:rsidR="0064154B" w:rsidRDefault="0064154B" w:rsidP="0064154B">
      <w:pPr>
        <w:jc w:val="both"/>
      </w:pPr>
    </w:p>
    <w:p w:rsidR="0064154B" w:rsidRDefault="0064154B" w:rsidP="00641811">
      <w:pPr>
        <w:jc w:val="both"/>
      </w:pPr>
    </w:p>
    <w:p w:rsidR="0064154B" w:rsidRDefault="0064154B" w:rsidP="00641811">
      <w:pPr>
        <w:jc w:val="both"/>
      </w:pPr>
    </w:p>
    <w:p w:rsidR="00641811" w:rsidRDefault="007E56F6" w:rsidP="00641811">
      <w:pPr>
        <w:jc w:val="both"/>
      </w:pPr>
      <w:r>
        <w:t xml:space="preserve"> </w:t>
      </w:r>
    </w:p>
    <w:p w:rsidR="00FE115D" w:rsidRDefault="00E5106B" w:rsidP="001E1FCB">
      <w:pPr>
        <w:ind w:left="284" w:hanging="284"/>
        <w:jc w:val="both"/>
      </w:pPr>
      <w:r>
        <w:br w:type="page"/>
      </w:r>
      <w:r w:rsidR="00FE115D">
        <w:lastRenderedPageBreak/>
        <w:t>7.</w:t>
      </w:r>
      <w:r w:rsidR="00E104AF">
        <w:t xml:space="preserve"> </w:t>
      </w:r>
      <w:r w:rsidR="002F1600">
        <w:t>(5 marks) The Sudsy Soap Company (SSC) is considering an investment to extend its product line</w:t>
      </w:r>
      <w:r w:rsidR="00342833">
        <w:t>. The</w:t>
      </w:r>
      <w:r w:rsidR="002F1600">
        <w:t xml:space="preserve"> </w:t>
      </w:r>
      <w:r w:rsidR="002F1600" w:rsidRPr="00D969CF">
        <w:rPr>
          <w:b/>
        </w:rPr>
        <w:t>beta</w:t>
      </w:r>
      <w:r w:rsidR="002F1600">
        <w:t xml:space="preserve"> of its stock</w:t>
      </w:r>
      <w:r w:rsidR="00342833">
        <w:t xml:space="preserve"> </w:t>
      </w:r>
      <w:r w:rsidR="00342833" w:rsidRPr="00342833">
        <w:rPr>
          <w:b/>
        </w:rPr>
        <w:t>BEFORE</w:t>
      </w:r>
      <w:r w:rsidR="00342833">
        <w:t xml:space="preserve"> the product line extension is</w:t>
      </w:r>
      <w:r w:rsidR="002F1600">
        <w:t xml:space="preserve"> </w:t>
      </w:r>
      <w:r w:rsidR="00C44D50">
        <w:rPr>
          <w:b/>
        </w:rPr>
        <w:t>0.7</w:t>
      </w:r>
      <w:r w:rsidR="00342833">
        <w:rPr>
          <w:b/>
        </w:rPr>
        <w:t>0</w:t>
      </w:r>
      <w:r w:rsidR="002F1600">
        <w:t xml:space="preserve">. The yield to maturity on twenty year Government of Canada bonds is </w:t>
      </w:r>
      <w:proofErr w:type="spellStart"/>
      <w:r w:rsidR="002F1600" w:rsidRPr="00D969CF">
        <w:rPr>
          <w:b/>
        </w:rPr>
        <w:t>r</w:t>
      </w:r>
      <w:r w:rsidR="002F1600" w:rsidRPr="00D969CF">
        <w:rPr>
          <w:b/>
          <w:vertAlign w:val="subscript"/>
        </w:rPr>
        <w:t>RF</w:t>
      </w:r>
      <w:proofErr w:type="spellEnd"/>
      <w:r w:rsidR="002F1600" w:rsidRPr="00D969CF">
        <w:rPr>
          <w:b/>
        </w:rPr>
        <w:t xml:space="preserve"> = 4%</w:t>
      </w:r>
      <w:r w:rsidR="002F1600">
        <w:t xml:space="preserve"> and the required rate of return on the market portfolio is </w:t>
      </w:r>
      <w:proofErr w:type="spellStart"/>
      <w:r w:rsidR="002F1600" w:rsidRPr="00D969CF">
        <w:rPr>
          <w:b/>
        </w:rPr>
        <w:t>r</w:t>
      </w:r>
      <w:r w:rsidR="002F1600" w:rsidRPr="00D969CF">
        <w:rPr>
          <w:b/>
          <w:vertAlign w:val="subscript"/>
        </w:rPr>
        <w:t>M</w:t>
      </w:r>
      <w:proofErr w:type="spellEnd"/>
      <w:r w:rsidR="002F1600" w:rsidRPr="00D969CF">
        <w:rPr>
          <w:b/>
        </w:rPr>
        <w:t xml:space="preserve"> = 14%.</w:t>
      </w:r>
      <w:r w:rsidR="00D969CF">
        <w:rPr>
          <w:b/>
        </w:rPr>
        <w:t xml:space="preserve"> </w:t>
      </w:r>
      <w:r w:rsidR="00D969CF">
        <w:t xml:space="preserve">The dividend per share just paid is </w:t>
      </w:r>
      <w:r w:rsidR="00D969CF" w:rsidRPr="00C44D50">
        <w:rPr>
          <w:b/>
        </w:rPr>
        <w:t>D</w:t>
      </w:r>
      <w:r w:rsidR="00D969CF" w:rsidRPr="00C44D50">
        <w:rPr>
          <w:b/>
          <w:vertAlign w:val="subscript"/>
        </w:rPr>
        <w:t>0</w:t>
      </w:r>
      <w:r w:rsidR="00D969CF" w:rsidRPr="00C44D50">
        <w:rPr>
          <w:b/>
        </w:rPr>
        <w:t xml:space="preserve"> = $5</w:t>
      </w:r>
      <w:r w:rsidR="00D969CF">
        <w:t xml:space="preserve">. </w:t>
      </w:r>
      <w:r w:rsidR="00342833">
        <w:t xml:space="preserve">The </w:t>
      </w:r>
      <w:r w:rsidR="00D969CF" w:rsidRPr="00342833">
        <w:rPr>
          <w:b/>
        </w:rPr>
        <w:t>growth rate in dividends per share</w:t>
      </w:r>
      <w:r w:rsidR="00D969CF">
        <w:t xml:space="preserve"> </w:t>
      </w:r>
      <w:r w:rsidR="00342833">
        <w:t xml:space="preserve">is </w:t>
      </w:r>
      <w:r w:rsidR="00342833" w:rsidRPr="00342833">
        <w:rPr>
          <w:b/>
        </w:rPr>
        <w:t>6%</w:t>
      </w:r>
      <w:r w:rsidR="00342833">
        <w:t xml:space="preserve"> </w:t>
      </w:r>
      <w:r w:rsidR="00D969CF" w:rsidRPr="00342833">
        <w:rPr>
          <w:b/>
        </w:rPr>
        <w:t>BEFORE</w:t>
      </w:r>
      <w:r w:rsidR="00D969CF">
        <w:t xml:space="preserve"> the product line extension</w:t>
      </w:r>
      <w:r w:rsidR="00342833">
        <w:t>.</w:t>
      </w:r>
    </w:p>
    <w:p w:rsidR="00342833" w:rsidRPr="00A833DB" w:rsidRDefault="00342833" w:rsidP="001E1FCB">
      <w:pPr>
        <w:ind w:left="284" w:hanging="284"/>
        <w:jc w:val="both"/>
        <w:rPr>
          <w:sz w:val="16"/>
          <w:szCs w:val="16"/>
        </w:rPr>
      </w:pPr>
    </w:p>
    <w:p w:rsidR="00342833" w:rsidRDefault="00342833" w:rsidP="00342833">
      <w:pPr>
        <w:numPr>
          <w:ilvl w:val="0"/>
          <w:numId w:val="34"/>
        </w:numPr>
        <w:jc w:val="both"/>
      </w:pPr>
      <w:r>
        <w:t>(1 mark) Estimate the required rate of return on equity for SSC using the SML of the CAPM.</w:t>
      </w:r>
    </w:p>
    <w:p w:rsidR="00A833DB" w:rsidRPr="00A833DB" w:rsidRDefault="00A833DB" w:rsidP="00A833DB">
      <w:pPr>
        <w:jc w:val="both"/>
        <w:rPr>
          <w:sz w:val="16"/>
          <w:szCs w:val="16"/>
        </w:rPr>
      </w:pPr>
    </w:p>
    <w:p w:rsidR="00A833DB" w:rsidRDefault="00BC07D0" w:rsidP="00A833DB">
      <w:pPr>
        <w:jc w:val="both"/>
      </w:pPr>
      <w:r w:rsidRPr="00A833DB">
        <w:rPr>
          <w:position w:val="-14"/>
        </w:rPr>
        <w:object w:dxaOrig="5640" w:dyaOrig="400">
          <v:shape id="_x0000_i1048" type="#_x0000_t75" style="width:282pt;height:20.25pt" o:ole="">
            <v:imagedata r:id="rId54" o:title=""/>
          </v:shape>
          <o:OLEObject Type="Embed" ProgID="Equation.DSMT4" ShapeID="_x0000_i1048" DrawAspect="Content" ObjectID="_1511097028" r:id="rId55"/>
        </w:object>
      </w:r>
      <w:r w:rsidR="00A833DB">
        <w:t xml:space="preserve"> </w:t>
      </w:r>
    </w:p>
    <w:p w:rsidR="00BC07D0" w:rsidRPr="00BC07D0" w:rsidRDefault="00BC07D0" w:rsidP="00A833DB">
      <w:pPr>
        <w:jc w:val="both"/>
        <w:rPr>
          <w:sz w:val="16"/>
          <w:szCs w:val="16"/>
        </w:rPr>
      </w:pPr>
    </w:p>
    <w:p w:rsidR="00BC07D0" w:rsidRDefault="00BC07D0" w:rsidP="00A833DB">
      <w:pPr>
        <w:jc w:val="both"/>
      </w:pPr>
      <w:r>
        <w:t>½ mark for correctly substituting into the SML formula</w:t>
      </w:r>
    </w:p>
    <w:p w:rsidR="00BC07D0" w:rsidRPr="00BC07D0" w:rsidRDefault="00BC07D0" w:rsidP="00A833DB">
      <w:pPr>
        <w:jc w:val="both"/>
        <w:rPr>
          <w:vertAlign w:val="subscript"/>
        </w:rPr>
      </w:pPr>
      <w:r>
        <w:t xml:space="preserve">½ mark for correct value for </w:t>
      </w:r>
      <w:proofErr w:type="spellStart"/>
      <w:r>
        <w:t>r</w:t>
      </w:r>
      <w:r>
        <w:rPr>
          <w:vertAlign w:val="subscript"/>
        </w:rPr>
        <w:t>SSC</w:t>
      </w:r>
      <w:proofErr w:type="spellEnd"/>
    </w:p>
    <w:p w:rsidR="00342833" w:rsidRDefault="00342833" w:rsidP="00342833">
      <w:pPr>
        <w:jc w:val="both"/>
      </w:pPr>
    </w:p>
    <w:p w:rsidR="00342833" w:rsidRDefault="00342833" w:rsidP="00342833">
      <w:pPr>
        <w:jc w:val="both"/>
      </w:pPr>
    </w:p>
    <w:p w:rsidR="00342833" w:rsidRDefault="00342833" w:rsidP="00342833">
      <w:pPr>
        <w:jc w:val="both"/>
      </w:pPr>
    </w:p>
    <w:p w:rsidR="00342833" w:rsidRDefault="00342833" w:rsidP="00342833">
      <w:pPr>
        <w:jc w:val="both"/>
      </w:pPr>
    </w:p>
    <w:p w:rsidR="00342833" w:rsidRDefault="00342833" w:rsidP="00342833">
      <w:pPr>
        <w:jc w:val="both"/>
      </w:pPr>
    </w:p>
    <w:p w:rsidR="00342833" w:rsidRDefault="00342833" w:rsidP="00342833">
      <w:pPr>
        <w:jc w:val="both"/>
      </w:pPr>
    </w:p>
    <w:p w:rsidR="00342833" w:rsidRDefault="00342833" w:rsidP="00342833">
      <w:pPr>
        <w:jc w:val="both"/>
      </w:pPr>
    </w:p>
    <w:p w:rsidR="00342833" w:rsidRDefault="00342833" w:rsidP="00342833">
      <w:pPr>
        <w:jc w:val="both"/>
      </w:pPr>
    </w:p>
    <w:p w:rsidR="00342833" w:rsidRDefault="00342833" w:rsidP="00342833">
      <w:pPr>
        <w:jc w:val="both"/>
      </w:pPr>
    </w:p>
    <w:p w:rsidR="00342833" w:rsidRDefault="00342833" w:rsidP="00342833">
      <w:pPr>
        <w:jc w:val="both"/>
      </w:pPr>
    </w:p>
    <w:p w:rsidR="00342833" w:rsidRDefault="00342833" w:rsidP="00342833">
      <w:pPr>
        <w:jc w:val="both"/>
      </w:pPr>
    </w:p>
    <w:p w:rsidR="00342833" w:rsidRDefault="00342833" w:rsidP="00342833">
      <w:pPr>
        <w:jc w:val="both"/>
      </w:pPr>
    </w:p>
    <w:p w:rsidR="00342833" w:rsidRDefault="00342833" w:rsidP="00342833">
      <w:pPr>
        <w:numPr>
          <w:ilvl w:val="0"/>
          <w:numId w:val="34"/>
        </w:numPr>
        <w:jc w:val="both"/>
      </w:pPr>
      <w:r>
        <w:t xml:space="preserve">(1 mark) </w:t>
      </w:r>
      <w:r w:rsidR="00AE5F1C" w:rsidRPr="00AE5F1C">
        <w:rPr>
          <w:b/>
        </w:rPr>
        <w:t>To the nearest penny</w:t>
      </w:r>
      <w:r w:rsidR="00AE5F1C">
        <w:t>, e</w:t>
      </w:r>
      <w:r>
        <w:t>stimate the fair or intrinsic price of a share of SSI using the Gordon Constant Growth Dividend Valuation Model.</w:t>
      </w:r>
    </w:p>
    <w:p w:rsidR="00BC07D0" w:rsidRPr="00BC07D0" w:rsidRDefault="00BC07D0" w:rsidP="00BC07D0">
      <w:pPr>
        <w:jc w:val="both"/>
        <w:rPr>
          <w:sz w:val="16"/>
          <w:szCs w:val="16"/>
        </w:rPr>
      </w:pPr>
    </w:p>
    <w:p w:rsidR="00BC07D0" w:rsidRDefault="00BC07D0" w:rsidP="00BC07D0">
      <w:pPr>
        <w:jc w:val="both"/>
      </w:pPr>
      <w:r w:rsidRPr="00BC07D0">
        <w:rPr>
          <w:position w:val="-30"/>
        </w:rPr>
        <w:object w:dxaOrig="3500" w:dyaOrig="720">
          <v:shape id="_x0000_i1049" type="#_x0000_t75" style="width:174.75pt;height:36pt" o:ole="">
            <v:imagedata r:id="rId56" o:title=""/>
          </v:shape>
          <o:OLEObject Type="Embed" ProgID="Equation.DSMT4" ShapeID="_x0000_i1049" DrawAspect="Content" ObjectID="_1511097029" r:id="rId57"/>
        </w:object>
      </w:r>
      <w:r>
        <w:t xml:space="preserve"> </w:t>
      </w:r>
    </w:p>
    <w:p w:rsidR="00BC07D0" w:rsidRPr="00BC07D0" w:rsidRDefault="00BC07D0" w:rsidP="00BC07D0">
      <w:pPr>
        <w:jc w:val="both"/>
        <w:rPr>
          <w:sz w:val="16"/>
          <w:szCs w:val="16"/>
        </w:rPr>
      </w:pPr>
    </w:p>
    <w:p w:rsidR="00BC07D0" w:rsidRDefault="00BC07D0" w:rsidP="00BC07D0">
      <w:pPr>
        <w:jc w:val="both"/>
      </w:pPr>
      <w:r>
        <w:t>½ mark for correctly substituting into the Gordon formula</w:t>
      </w:r>
    </w:p>
    <w:p w:rsidR="00BC07D0" w:rsidRPr="00BC07D0" w:rsidRDefault="00BC07D0" w:rsidP="00BC07D0">
      <w:pPr>
        <w:jc w:val="both"/>
        <w:rPr>
          <w:vertAlign w:val="subscript"/>
        </w:rPr>
      </w:pPr>
      <w:r>
        <w:t>½ mark for correct value for the intrinsic price</w:t>
      </w:r>
    </w:p>
    <w:p w:rsidR="00BC07D0" w:rsidRDefault="00BC07D0" w:rsidP="00BC07D0">
      <w:pPr>
        <w:jc w:val="both"/>
      </w:pPr>
    </w:p>
    <w:p w:rsidR="00342833" w:rsidRDefault="00342833" w:rsidP="00342833">
      <w:pPr>
        <w:jc w:val="both"/>
      </w:pPr>
    </w:p>
    <w:p w:rsidR="00342833" w:rsidRDefault="00342833" w:rsidP="00342833">
      <w:pPr>
        <w:jc w:val="both"/>
      </w:pPr>
    </w:p>
    <w:p w:rsidR="00342833" w:rsidRDefault="00342833" w:rsidP="00342833">
      <w:pPr>
        <w:jc w:val="both"/>
      </w:pPr>
    </w:p>
    <w:p w:rsidR="00342833" w:rsidRDefault="00342833" w:rsidP="00342833">
      <w:pPr>
        <w:jc w:val="both"/>
      </w:pPr>
    </w:p>
    <w:p w:rsidR="00342833" w:rsidRDefault="00342833" w:rsidP="00342833">
      <w:pPr>
        <w:jc w:val="both"/>
      </w:pPr>
    </w:p>
    <w:p w:rsidR="00342833" w:rsidRDefault="00342833" w:rsidP="00342833">
      <w:pPr>
        <w:jc w:val="both"/>
      </w:pPr>
    </w:p>
    <w:p w:rsidR="00342833" w:rsidRDefault="00342833" w:rsidP="00342833">
      <w:pPr>
        <w:jc w:val="both"/>
      </w:pPr>
    </w:p>
    <w:p w:rsidR="00342833" w:rsidRDefault="00342833" w:rsidP="00342833">
      <w:pPr>
        <w:jc w:val="both"/>
      </w:pPr>
    </w:p>
    <w:p w:rsidR="00342833" w:rsidRDefault="00342833" w:rsidP="00342833">
      <w:pPr>
        <w:jc w:val="both"/>
      </w:pPr>
    </w:p>
    <w:p w:rsidR="00342833" w:rsidRDefault="00342833" w:rsidP="00342833">
      <w:pPr>
        <w:jc w:val="both"/>
      </w:pPr>
    </w:p>
    <w:p w:rsidR="00342833" w:rsidRDefault="00342833" w:rsidP="00342833">
      <w:pPr>
        <w:jc w:val="both"/>
      </w:pPr>
    </w:p>
    <w:p w:rsidR="00342833" w:rsidRDefault="00342833" w:rsidP="00342833">
      <w:pPr>
        <w:jc w:val="both"/>
      </w:pPr>
    </w:p>
    <w:p w:rsidR="00342833" w:rsidRDefault="00342833" w:rsidP="00342833">
      <w:pPr>
        <w:jc w:val="both"/>
      </w:pPr>
    </w:p>
    <w:p w:rsidR="00342833" w:rsidRDefault="009B38E1" w:rsidP="009B38E1">
      <w:pPr>
        <w:jc w:val="center"/>
        <w:rPr>
          <w:b/>
        </w:rPr>
      </w:pPr>
      <w:r>
        <w:rPr>
          <w:b/>
        </w:rPr>
        <w:t>PARTS C., D., AND E. OF PROBLEM 7 ARE ON PAGE 15.</w:t>
      </w:r>
    </w:p>
    <w:p w:rsidR="009B38E1" w:rsidRDefault="009B38E1" w:rsidP="009B38E1">
      <w:pPr>
        <w:jc w:val="center"/>
        <w:rPr>
          <w:b/>
        </w:rPr>
      </w:pPr>
      <w:r>
        <w:rPr>
          <w:b/>
        </w:rPr>
        <w:lastRenderedPageBreak/>
        <w:t>PARTS C., D., AND E. OF PROBLEM 7 ARE ON THIS PAGE.</w:t>
      </w:r>
    </w:p>
    <w:p w:rsidR="009B38E1" w:rsidRPr="00342833" w:rsidRDefault="009B38E1" w:rsidP="009B38E1">
      <w:pPr>
        <w:jc w:val="center"/>
        <w:rPr>
          <w:b/>
        </w:rPr>
      </w:pPr>
    </w:p>
    <w:p w:rsidR="009B38E1" w:rsidRDefault="009B38E1" w:rsidP="009B38E1">
      <w:pPr>
        <w:numPr>
          <w:ilvl w:val="0"/>
          <w:numId w:val="34"/>
        </w:numPr>
        <w:jc w:val="both"/>
      </w:pPr>
      <w:r>
        <w:t xml:space="preserve">(1 mark) If SSI undertakes the product line extension, the </w:t>
      </w:r>
      <w:r w:rsidRPr="009B38E1">
        <w:rPr>
          <w:b/>
        </w:rPr>
        <w:t>be</w:t>
      </w:r>
      <w:r w:rsidR="00FC6220">
        <w:rPr>
          <w:b/>
        </w:rPr>
        <w:t>ta of the stock will FALL to 0.5</w:t>
      </w:r>
      <w:r w:rsidRPr="009B38E1">
        <w:rPr>
          <w:b/>
        </w:rPr>
        <w:t>0</w:t>
      </w:r>
      <w:r>
        <w:t xml:space="preserve"> and the </w:t>
      </w:r>
      <w:r w:rsidRPr="009B38E1">
        <w:rPr>
          <w:b/>
        </w:rPr>
        <w:t xml:space="preserve">growth rate in dividends per share will FALL to </w:t>
      </w:r>
      <w:r w:rsidR="00C44D50">
        <w:rPr>
          <w:b/>
        </w:rPr>
        <w:t>5</w:t>
      </w:r>
      <w:r w:rsidRPr="009B38E1">
        <w:rPr>
          <w:b/>
        </w:rPr>
        <w:t>%</w:t>
      </w:r>
      <w:r>
        <w:t>. Estimate the revised required rate of return on equity for SSC using the SML of the CAPM if SSI undertakes the product line extension.</w:t>
      </w:r>
    </w:p>
    <w:p w:rsidR="00AE5F1C" w:rsidRPr="00AE5F1C" w:rsidRDefault="00AE5F1C" w:rsidP="00AE5F1C">
      <w:pPr>
        <w:jc w:val="both"/>
        <w:rPr>
          <w:sz w:val="16"/>
          <w:szCs w:val="16"/>
        </w:rPr>
      </w:pPr>
    </w:p>
    <w:p w:rsidR="00AE5F1C" w:rsidRDefault="00AE5F1C" w:rsidP="00AE5F1C">
      <w:pPr>
        <w:jc w:val="both"/>
      </w:pPr>
      <w:r w:rsidRPr="00A833DB">
        <w:rPr>
          <w:position w:val="-14"/>
        </w:rPr>
        <w:object w:dxaOrig="5539" w:dyaOrig="400">
          <v:shape id="_x0000_i1050" type="#_x0000_t75" style="width:276.75pt;height:20.25pt" o:ole="">
            <v:imagedata r:id="rId58" o:title=""/>
          </v:shape>
          <o:OLEObject Type="Embed" ProgID="Equation.DSMT4" ShapeID="_x0000_i1050" DrawAspect="Content" ObjectID="_1511097030" r:id="rId59"/>
        </w:object>
      </w:r>
      <w:r>
        <w:t xml:space="preserve"> </w:t>
      </w:r>
    </w:p>
    <w:p w:rsidR="00AE5F1C" w:rsidRPr="00BC07D0" w:rsidRDefault="00AE5F1C" w:rsidP="00AE5F1C">
      <w:pPr>
        <w:jc w:val="both"/>
        <w:rPr>
          <w:sz w:val="16"/>
          <w:szCs w:val="16"/>
        </w:rPr>
      </w:pPr>
    </w:p>
    <w:p w:rsidR="00AE5F1C" w:rsidRDefault="00AE5F1C" w:rsidP="00AE5F1C">
      <w:pPr>
        <w:jc w:val="both"/>
      </w:pPr>
      <w:r>
        <w:t>½ mark for correctly substituting into the SML formula</w:t>
      </w:r>
    </w:p>
    <w:p w:rsidR="00AE5F1C" w:rsidRPr="00BC07D0" w:rsidRDefault="00AE5F1C" w:rsidP="00AE5F1C">
      <w:pPr>
        <w:jc w:val="both"/>
        <w:rPr>
          <w:vertAlign w:val="subscript"/>
        </w:rPr>
      </w:pPr>
      <w:r>
        <w:t xml:space="preserve">½ mark for correct value for </w:t>
      </w:r>
      <w:proofErr w:type="spellStart"/>
      <w:r>
        <w:t>r</w:t>
      </w:r>
      <w:r>
        <w:rPr>
          <w:vertAlign w:val="subscript"/>
        </w:rPr>
        <w:t>SSC</w:t>
      </w:r>
      <w:proofErr w:type="spellEnd"/>
    </w:p>
    <w:p w:rsidR="009B38E1" w:rsidRDefault="009B38E1" w:rsidP="009B38E1">
      <w:pPr>
        <w:jc w:val="both"/>
      </w:pPr>
    </w:p>
    <w:p w:rsidR="009B38E1" w:rsidRDefault="009B38E1" w:rsidP="009B38E1">
      <w:pPr>
        <w:jc w:val="both"/>
      </w:pPr>
    </w:p>
    <w:p w:rsidR="009B38E1" w:rsidRDefault="009B38E1" w:rsidP="009B38E1">
      <w:pPr>
        <w:jc w:val="both"/>
      </w:pPr>
    </w:p>
    <w:p w:rsidR="009B38E1" w:rsidRDefault="009B38E1" w:rsidP="009B38E1">
      <w:pPr>
        <w:jc w:val="both"/>
      </w:pPr>
    </w:p>
    <w:p w:rsidR="009B38E1" w:rsidRDefault="009B38E1" w:rsidP="009B38E1">
      <w:pPr>
        <w:jc w:val="both"/>
      </w:pPr>
    </w:p>
    <w:p w:rsidR="009B38E1" w:rsidRDefault="009B38E1" w:rsidP="009B38E1">
      <w:pPr>
        <w:jc w:val="both"/>
      </w:pPr>
    </w:p>
    <w:p w:rsidR="009B38E1" w:rsidRDefault="009B38E1" w:rsidP="009B38E1">
      <w:pPr>
        <w:jc w:val="both"/>
      </w:pPr>
    </w:p>
    <w:p w:rsidR="009B38E1" w:rsidRDefault="009B38E1" w:rsidP="009B38E1">
      <w:pPr>
        <w:numPr>
          <w:ilvl w:val="0"/>
          <w:numId w:val="34"/>
        </w:numPr>
        <w:jc w:val="both"/>
      </w:pPr>
      <w:r>
        <w:t xml:space="preserve">(1 mark) </w:t>
      </w:r>
      <w:r w:rsidR="00AE5F1C" w:rsidRPr="00AE5F1C">
        <w:rPr>
          <w:b/>
        </w:rPr>
        <w:t>To the nearest penny</w:t>
      </w:r>
      <w:r w:rsidR="00AE5F1C">
        <w:t>, e</w:t>
      </w:r>
      <w:r>
        <w:t>stimate the revised fair or intrinsic price of a share of SSI using the Gordon Constant Growth Dividend Valuation Model if SSI undertakes the product line extension.</w:t>
      </w:r>
    </w:p>
    <w:p w:rsidR="00C44D50" w:rsidRPr="00AE5F1C" w:rsidRDefault="00C44D50" w:rsidP="00C44D50">
      <w:pPr>
        <w:jc w:val="both"/>
        <w:rPr>
          <w:sz w:val="16"/>
          <w:szCs w:val="16"/>
        </w:rPr>
      </w:pPr>
    </w:p>
    <w:p w:rsidR="00AE5F1C" w:rsidRDefault="00AE5F1C" w:rsidP="00AE5F1C">
      <w:pPr>
        <w:jc w:val="both"/>
      </w:pPr>
      <w:r w:rsidRPr="00BC07D0">
        <w:rPr>
          <w:position w:val="-30"/>
        </w:rPr>
        <w:object w:dxaOrig="3800" w:dyaOrig="720">
          <v:shape id="_x0000_i1051" type="#_x0000_t75" style="width:189.75pt;height:36pt" o:ole="">
            <v:imagedata r:id="rId60" o:title=""/>
          </v:shape>
          <o:OLEObject Type="Embed" ProgID="Equation.DSMT4" ShapeID="_x0000_i1051" DrawAspect="Content" ObjectID="_1511097031" r:id="rId61"/>
        </w:object>
      </w:r>
      <w:r>
        <w:t xml:space="preserve"> </w:t>
      </w:r>
    </w:p>
    <w:p w:rsidR="00AE5F1C" w:rsidRPr="00BC07D0" w:rsidRDefault="00AE5F1C" w:rsidP="00AE5F1C">
      <w:pPr>
        <w:jc w:val="both"/>
        <w:rPr>
          <w:sz w:val="16"/>
          <w:szCs w:val="16"/>
        </w:rPr>
      </w:pPr>
    </w:p>
    <w:p w:rsidR="00AE5F1C" w:rsidRDefault="00AE5F1C" w:rsidP="00AE5F1C">
      <w:pPr>
        <w:jc w:val="both"/>
      </w:pPr>
      <w:r>
        <w:t>½ mark for correctly substituting into the Gordon formula</w:t>
      </w:r>
    </w:p>
    <w:p w:rsidR="00AE5F1C" w:rsidRPr="00BC07D0" w:rsidRDefault="00AE5F1C" w:rsidP="00AE5F1C">
      <w:pPr>
        <w:jc w:val="both"/>
        <w:rPr>
          <w:vertAlign w:val="subscript"/>
        </w:rPr>
      </w:pPr>
      <w:r>
        <w:t>½ mark for correct value for the intrinsic price</w:t>
      </w:r>
    </w:p>
    <w:p w:rsidR="00C44D50" w:rsidRDefault="00C44D50" w:rsidP="00C44D50">
      <w:pPr>
        <w:jc w:val="both"/>
      </w:pPr>
    </w:p>
    <w:p w:rsidR="00C44D50" w:rsidRDefault="00C44D50" w:rsidP="00C44D50">
      <w:pPr>
        <w:jc w:val="both"/>
      </w:pPr>
    </w:p>
    <w:p w:rsidR="00C44D50" w:rsidRDefault="00C44D50" w:rsidP="00C44D50">
      <w:pPr>
        <w:jc w:val="both"/>
      </w:pPr>
    </w:p>
    <w:p w:rsidR="00C44D50" w:rsidRDefault="00C44D50" w:rsidP="00C44D50">
      <w:pPr>
        <w:jc w:val="both"/>
      </w:pPr>
    </w:p>
    <w:p w:rsidR="00C44D50" w:rsidRDefault="00C44D50" w:rsidP="00C44D50">
      <w:pPr>
        <w:jc w:val="both"/>
      </w:pPr>
    </w:p>
    <w:p w:rsidR="00C44D50" w:rsidRDefault="00C44D50" w:rsidP="00C44D50">
      <w:pPr>
        <w:jc w:val="both"/>
      </w:pPr>
    </w:p>
    <w:p w:rsidR="009B38E1" w:rsidRDefault="00C44D50" w:rsidP="009B38E1">
      <w:pPr>
        <w:numPr>
          <w:ilvl w:val="0"/>
          <w:numId w:val="34"/>
        </w:numPr>
        <w:jc w:val="both"/>
      </w:pPr>
      <w:r>
        <w:t>(1 mark) Based on your above calculations, justify whether or not SSI should undertake the product line extension.</w:t>
      </w:r>
    </w:p>
    <w:p w:rsidR="00AE5F1C" w:rsidRPr="00AE5F1C" w:rsidRDefault="00AE5F1C" w:rsidP="00AE5F1C">
      <w:pPr>
        <w:jc w:val="both"/>
        <w:rPr>
          <w:sz w:val="16"/>
          <w:szCs w:val="16"/>
        </w:rPr>
      </w:pPr>
    </w:p>
    <w:p w:rsidR="00EF39B7" w:rsidRDefault="00AE5F1C" w:rsidP="00EF39B7">
      <w:pPr>
        <w:jc w:val="both"/>
        <w:rPr>
          <w:b/>
        </w:rPr>
      </w:pPr>
      <w:r>
        <w:t xml:space="preserve">When the product line extension is undertaken, </w:t>
      </w:r>
      <w:r w:rsidRPr="00EF39B7">
        <w:rPr>
          <w:b/>
        </w:rPr>
        <w:t xml:space="preserve">share price </w:t>
      </w:r>
      <w:r w:rsidR="00EF39B7" w:rsidRPr="00EF39B7">
        <w:rPr>
          <w:b/>
        </w:rPr>
        <w:t>RISES</w:t>
      </w:r>
      <w:r>
        <w:t xml:space="preserve"> from $106 </w:t>
      </w:r>
      <w:r w:rsidR="00EF39B7">
        <w:t xml:space="preserve">to $131.25. Since this </w:t>
      </w:r>
      <w:r w:rsidR="00EF39B7" w:rsidRPr="00EF39B7">
        <w:rPr>
          <w:b/>
        </w:rPr>
        <w:t>INCREASES</w:t>
      </w:r>
      <w:r w:rsidR="00EF39B7">
        <w:t xml:space="preserve"> shareholder wealth, the </w:t>
      </w:r>
      <w:r w:rsidR="00EF39B7" w:rsidRPr="00EF39B7">
        <w:rPr>
          <w:b/>
        </w:rPr>
        <w:t>product line extension should be undertaken.</w:t>
      </w:r>
    </w:p>
    <w:p w:rsidR="007C726C" w:rsidRPr="007C726C" w:rsidRDefault="007C726C" w:rsidP="00EF39B7">
      <w:pPr>
        <w:jc w:val="both"/>
        <w:rPr>
          <w:b/>
          <w:sz w:val="16"/>
          <w:szCs w:val="16"/>
        </w:rPr>
      </w:pPr>
    </w:p>
    <w:p w:rsidR="007C726C" w:rsidRDefault="007C726C" w:rsidP="00EF39B7">
      <w:pPr>
        <w:jc w:val="both"/>
      </w:pPr>
      <w:r>
        <w:t xml:space="preserve">1 mark for the correct recommendation </w:t>
      </w:r>
      <w:r w:rsidRPr="007C726C">
        <w:rPr>
          <w:b/>
        </w:rPr>
        <w:t>GIVEN</w:t>
      </w:r>
      <w:r>
        <w:t xml:space="preserve"> the student’s price results</w:t>
      </w:r>
    </w:p>
    <w:p w:rsidR="00EF39B7" w:rsidRDefault="002F1600" w:rsidP="00EF39B7">
      <w:pPr>
        <w:jc w:val="both"/>
      </w:pPr>
      <w:r>
        <w:t xml:space="preserve"> </w:t>
      </w:r>
    </w:p>
    <w:p w:rsidR="00EF39B7" w:rsidRDefault="00EF39B7" w:rsidP="00EF39B7">
      <w:pPr>
        <w:jc w:val="both"/>
      </w:pPr>
    </w:p>
    <w:p w:rsidR="000E7FFE" w:rsidRPr="00E5106B" w:rsidRDefault="00FE115D" w:rsidP="009D6301">
      <w:pPr>
        <w:ind w:left="284" w:hanging="284"/>
        <w:jc w:val="both"/>
      </w:pPr>
      <w:r w:rsidRPr="002F1600">
        <w:rPr>
          <w:b/>
        </w:rPr>
        <w:br w:type="page"/>
      </w:r>
      <w:r>
        <w:lastRenderedPageBreak/>
        <w:t>8</w:t>
      </w:r>
      <w:r w:rsidR="00E5106B">
        <w:t xml:space="preserve">. </w:t>
      </w:r>
      <w:r>
        <w:t>(5</w:t>
      </w:r>
      <w:r w:rsidR="001E1FCB">
        <w:t xml:space="preserve"> marks) </w:t>
      </w:r>
      <w:r w:rsidR="001E1FCB" w:rsidRPr="001E1FCB">
        <w:rPr>
          <w:b/>
        </w:rPr>
        <w:t>Five</w:t>
      </w:r>
      <w:r w:rsidR="000E7FFE" w:rsidRPr="0008053B">
        <w:t xml:space="preserve"> years ago, </w:t>
      </w:r>
      <w:r w:rsidR="001E1FCB">
        <w:t>Minco</w:t>
      </w:r>
      <w:r w:rsidR="000E7FFE">
        <w:t xml:space="preserve"> issued </w:t>
      </w:r>
      <w:r w:rsidR="001E1FCB">
        <w:rPr>
          <w:b/>
        </w:rPr>
        <w:t>twen</w:t>
      </w:r>
      <w:r w:rsidR="000E7FFE" w:rsidRPr="00501D55">
        <w:rPr>
          <w:b/>
        </w:rPr>
        <w:t xml:space="preserve">ty-year </w:t>
      </w:r>
      <w:r w:rsidR="000E7FFE" w:rsidRPr="001B5814">
        <w:rPr>
          <w:b/>
        </w:rPr>
        <w:t>semi-annual pay bonds</w:t>
      </w:r>
      <w:r w:rsidR="000E7FFE" w:rsidRPr="0008053B">
        <w:t xml:space="preserve"> with a</w:t>
      </w:r>
      <w:r w:rsidR="000E7FFE">
        <w:t xml:space="preserve"> nominal or quoted</w:t>
      </w:r>
      <w:r w:rsidR="000E7FFE" w:rsidRPr="0008053B">
        <w:t xml:space="preserve"> </w:t>
      </w:r>
      <w:r w:rsidR="001E1FCB">
        <w:rPr>
          <w:b/>
        </w:rPr>
        <w:t>annual coupon rate of 8</w:t>
      </w:r>
      <w:r w:rsidR="000E7FFE" w:rsidRPr="001B5814">
        <w:rPr>
          <w:b/>
        </w:rPr>
        <w:t xml:space="preserve"> percent</w:t>
      </w:r>
      <w:r w:rsidR="000E7FFE">
        <w:t xml:space="preserve"> and a </w:t>
      </w:r>
      <w:r w:rsidR="000E7FFE" w:rsidRPr="0093197E">
        <w:rPr>
          <w:b/>
        </w:rPr>
        <w:t>maturity value of $1,000</w:t>
      </w:r>
      <w:r w:rsidR="000E7FFE">
        <w:t>.</w:t>
      </w:r>
      <w:r w:rsidR="000E7FFE" w:rsidRPr="0008053B">
        <w:t xml:space="preserve"> Today the </w:t>
      </w:r>
      <w:r w:rsidR="000E7FFE">
        <w:rPr>
          <w:b/>
        </w:rPr>
        <w:t>quoted a</w:t>
      </w:r>
      <w:r w:rsidR="000E7FFE" w:rsidRPr="001B5814">
        <w:rPr>
          <w:b/>
        </w:rPr>
        <w:t xml:space="preserve">nnual yield to maturity on the bonds </w:t>
      </w:r>
      <w:r w:rsidR="001E1FCB">
        <w:rPr>
          <w:b/>
        </w:rPr>
        <w:t>is 6</w:t>
      </w:r>
      <w:r w:rsidR="000E7FFE" w:rsidRPr="001B5814">
        <w:rPr>
          <w:b/>
        </w:rPr>
        <w:t xml:space="preserve"> percent</w:t>
      </w:r>
      <w:r w:rsidR="000E7FFE" w:rsidRPr="0008053B">
        <w:t xml:space="preserve">. </w:t>
      </w:r>
      <w:r w:rsidR="00CF0B46" w:rsidRPr="00CF0B46">
        <w:rPr>
          <w:b/>
        </w:rPr>
        <w:t>To the nearest penny</w:t>
      </w:r>
      <w:r w:rsidR="00CF0B46">
        <w:t xml:space="preserve">, </w:t>
      </w:r>
      <w:r w:rsidR="00CF0B46" w:rsidRPr="00CF0B46">
        <w:t>w</w:t>
      </w:r>
      <w:r w:rsidR="000E7FFE" w:rsidRPr="00CF0B46">
        <w:t>hat is the</w:t>
      </w:r>
      <w:r w:rsidR="000E7FFE" w:rsidRPr="004658F5">
        <w:rPr>
          <w:b/>
        </w:rPr>
        <w:t xml:space="preserve"> current price of the bond</w:t>
      </w:r>
      <w:r w:rsidR="000E7FFE">
        <w:rPr>
          <w:b/>
        </w:rPr>
        <w:t>s</w:t>
      </w:r>
      <w:r w:rsidR="000E7FFE" w:rsidRPr="004658F5">
        <w:rPr>
          <w:b/>
        </w:rPr>
        <w:t>?</w:t>
      </w:r>
    </w:p>
    <w:p w:rsidR="005D3411" w:rsidRPr="009D6301" w:rsidRDefault="005D3411" w:rsidP="00602E43">
      <w:pPr>
        <w:pStyle w:val="BodyText"/>
        <w:rPr>
          <w:sz w:val="16"/>
          <w:szCs w:val="16"/>
        </w:rPr>
      </w:pPr>
    </w:p>
    <w:p w:rsidR="009D6301" w:rsidRDefault="00FD6F1D" w:rsidP="00602E43">
      <w:pPr>
        <w:pStyle w:val="BodyText"/>
      </w:pPr>
      <w:r w:rsidRPr="00837401">
        <w:rPr>
          <w:position w:val="-166"/>
        </w:rPr>
        <w:object w:dxaOrig="9279" w:dyaOrig="3440">
          <v:shape id="_x0000_i1052" type="#_x0000_t75" style="width:464.25pt;height:171.75pt" o:ole="">
            <v:imagedata r:id="rId62" o:title=""/>
          </v:shape>
          <o:OLEObject Type="Embed" ProgID="Equation.DSMT4" ShapeID="_x0000_i1052" DrawAspect="Content" ObjectID="_1511097032" r:id="rId63"/>
        </w:object>
      </w:r>
      <w:r w:rsidR="00837401">
        <w:t xml:space="preserve"> </w:t>
      </w:r>
    </w:p>
    <w:p w:rsidR="00837401" w:rsidRPr="00837401" w:rsidRDefault="00837401" w:rsidP="00602E43">
      <w:pPr>
        <w:pStyle w:val="BodyText"/>
        <w:rPr>
          <w:sz w:val="16"/>
          <w:szCs w:val="16"/>
        </w:rPr>
      </w:pPr>
    </w:p>
    <w:p w:rsidR="00837401" w:rsidRDefault="00837401" w:rsidP="00602E43">
      <w:pPr>
        <w:pStyle w:val="BodyText"/>
        <w:rPr>
          <w:sz w:val="24"/>
          <w:szCs w:val="24"/>
        </w:rPr>
      </w:pPr>
      <w:r>
        <w:rPr>
          <w:sz w:val="24"/>
          <w:szCs w:val="24"/>
        </w:rPr>
        <w:t xml:space="preserve">Alternatively, set the BAII+ financial calculator to the </w:t>
      </w:r>
      <w:r w:rsidRPr="00837401">
        <w:rPr>
          <w:b/>
          <w:sz w:val="24"/>
          <w:szCs w:val="24"/>
        </w:rPr>
        <w:t>END</w:t>
      </w:r>
      <w:r>
        <w:rPr>
          <w:sz w:val="24"/>
          <w:szCs w:val="24"/>
        </w:rPr>
        <w:t xml:space="preserve"> mode. Set N = 2 x (20 – 5) = 30, I/Y = 6 with P/Y = C/Y = 2 or I/Y = 3 with </w:t>
      </w:r>
      <w:r w:rsidR="00FD6F1D">
        <w:rPr>
          <w:sz w:val="24"/>
          <w:szCs w:val="24"/>
        </w:rPr>
        <w:t>P/Y = C/Y = 1, PMT = 80/2 = 40, FV = 1,000. CPT PV = -1,196.00</w:t>
      </w:r>
      <w:r w:rsidR="00EF0B58">
        <w:rPr>
          <w:sz w:val="24"/>
          <w:szCs w:val="24"/>
        </w:rPr>
        <w:t>.</w:t>
      </w:r>
    </w:p>
    <w:p w:rsidR="00EF0B58" w:rsidRPr="00EF0B58" w:rsidRDefault="00EF0B58" w:rsidP="00602E43">
      <w:pPr>
        <w:pStyle w:val="BodyText"/>
        <w:rPr>
          <w:sz w:val="16"/>
          <w:szCs w:val="16"/>
        </w:rPr>
      </w:pPr>
    </w:p>
    <w:p w:rsidR="00EF0B58" w:rsidRDefault="00EF0B58" w:rsidP="00602E43">
      <w:pPr>
        <w:pStyle w:val="BodyText"/>
        <w:rPr>
          <w:sz w:val="24"/>
          <w:szCs w:val="24"/>
        </w:rPr>
      </w:pPr>
      <w:r>
        <w:rPr>
          <w:sz w:val="24"/>
          <w:szCs w:val="24"/>
        </w:rPr>
        <w:t>1</w:t>
      </w:r>
      <w:r w:rsidR="009807BF">
        <w:rPr>
          <w:sz w:val="24"/>
          <w:szCs w:val="24"/>
        </w:rPr>
        <w:t xml:space="preserve"> mark for correct value of INT or</w:t>
      </w:r>
      <w:r>
        <w:rPr>
          <w:sz w:val="24"/>
          <w:szCs w:val="24"/>
        </w:rPr>
        <w:t xml:space="preserve"> PMT = $40</w:t>
      </w:r>
    </w:p>
    <w:p w:rsidR="00EF0B58" w:rsidRDefault="009807BF" w:rsidP="00602E43">
      <w:pPr>
        <w:pStyle w:val="BodyText"/>
        <w:rPr>
          <w:sz w:val="24"/>
          <w:szCs w:val="24"/>
        </w:rPr>
      </w:pPr>
      <w:r>
        <w:rPr>
          <w:sz w:val="24"/>
          <w:szCs w:val="24"/>
        </w:rPr>
        <w:t xml:space="preserve">1 mark for </w:t>
      </w:r>
      <w:proofErr w:type="spellStart"/>
      <w:r>
        <w:rPr>
          <w:sz w:val="24"/>
          <w:szCs w:val="24"/>
        </w:rPr>
        <w:t>r</w:t>
      </w:r>
      <w:r>
        <w:rPr>
          <w:sz w:val="24"/>
          <w:szCs w:val="24"/>
          <w:vertAlign w:val="subscript"/>
        </w:rPr>
        <w:t>d</w:t>
      </w:r>
      <w:proofErr w:type="spellEnd"/>
      <w:r>
        <w:rPr>
          <w:sz w:val="24"/>
          <w:szCs w:val="24"/>
        </w:rPr>
        <w:t>/2 = 3% or I/Y = 3 with P/Y = C/Y = 1 or I/Y = 6 with P/Y = C/Y = 2</w:t>
      </w:r>
    </w:p>
    <w:p w:rsidR="009807BF" w:rsidRDefault="009807BF" w:rsidP="00602E43">
      <w:pPr>
        <w:pStyle w:val="BodyText"/>
        <w:rPr>
          <w:sz w:val="24"/>
          <w:szCs w:val="24"/>
        </w:rPr>
      </w:pPr>
      <w:r>
        <w:rPr>
          <w:sz w:val="24"/>
          <w:szCs w:val="24"/>
        </w:rPr>
        <w:t>1 mark for number of semiannual periods to maturity = 2 x (20 -5) = 30</w:t>
      </w:r>
    </w:p>
    <w:p w:rsidR="009807BF" w:rsidRDefault="009807BF" w:rsidP="00602E43">
      <w:pPr>
        <w:pStyle w:val="BodyText"/>
        <w:rPr>
          <w:sz w:val="24"/>
          <w:szCs w:val="24"/>
        </w:rPr>
      </w:pPr>
      <w:r>
        <w:rPr>
          <w:sz w:val="24"/>
          <w:szCs w:val="24"/>
        </w:rPr>
        <w:t>1 mark for M or FV = $1,000</w:t>
      </w:r>
    </w:p>
    <w:p w:rsidR="009807BF" w:rsidRPr="009807BF" w:rsidRDefault="009807BF" w:rsidP="00602E43">
      <w:pPr>
        <w:pStyle w:val="BodyText"/>
        <w:rPr>
          <w:sz w:val="24"/>
          <w:szCs w:val="24"/>
        </w:rPr>
      </w:pPr>
      <w:r>
        <w:rPr>
          <w:sz w:val="24"/>
          <w:szCs w:val="24"/>
        </w:rPr>
        <w:t xml:space="preserve">1 mark for correct value of bond price </w:t>
      </w:r>
    </w:p>
    <w:sectPr w:rsidR="009807BF" w:rsidRPr="009807BF" w:rsidSect="002C5531">
      <w:headerReference w:type="default" r:id="rId64"/>
      <w:footerReference w:type="default" r:id="rId65"/>
      <w:headerReference w:type="first" r:id="rId66"/>
      <w:footerReference w:type="first" r:id="rId67"/>
      <w:type w:val="continuous"/>
      <w:pgSz w:w="12240" w:h="15840" w:code="1"/>
      <w:pgMar w:top="1440" w:right="907" w:bottom="1440" w:left="1080" w:header="36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6565" w:rsidRDefault="00476565">
      <w:r>
        <w:separator/>
      </w:r>
    </w:p>
  </w:endnote>
  <w:endnote w:type="continuationSeparator" w:id="0">
    <w:p w:rsidR="00476565" w:rsidRDefault="00476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 Bold"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MS Mincho">
    <w:altName w:val="Arial Unicode MS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565" w:rsidRDefault="00476565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36E5E">
      <w:rPr>
        <w:noProof/>
      </w:rPr>
      <w:t>16</w:t>
    </w:r>
    <w:r>
      <w:rPr>
        <w:noProof/>
      </w:rPr>
      <w:fldChar w:fldCharType="end"/>
    </w:r>
  </w:p>
  <w:p w:rsidR="00476565" w:rsidRDefault="0047656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565" w:rsidRDefault="00476565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36E5E">
      <w:rPr>
        <w:noProof/>
      </w:rPr>
      <w:t>1</w:t>
    </w:r>
    <w:r>
      <w:rPr>
        <w:noProof/>
      </w:rPr>
      <w:fldChar w:fldCharType="end"/>
    </w:r>
  </w:p>
  <w:p w:rsidR="00476565" w:rsidRDefault="0047656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6565" w:rsidRDefault="00476565">
      <w:r>
        <w:separator/>
      </w:r>
    </w:p>
  </w:footnote>
  <w:footnote w:type="continuationSeparator" w:id="0">
    <w:p w:rsidR="00476565" w:rsidRDefault="004765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565" w:rsidRDefault="00476565" w:rsidP="0094687E">
    <w:pPr>
      <w:pStyle w:val="Header"/>
      <w:tabs>
        <w:tab w:val="clear" w:pos="8640"/>
        <w:tab w:val="right" w:pos="10800"/>
      </w:tabs>
    </w:pPr>
    <w:r>
      <w:t>ADM 2350</w:t>
    </w:r>
    <w:r>
      <w:tab/>
      <w:t xml:space="preserve">                                                                    Name: ____________________________________</w:t>
    </w:r>
  </w:p>
  <w:p w:rsidR="00476565" w:rsidRDefault="00476565" w:rsidP="0094687E">
    <w:pPr>
      <w:pStyle w:val="Header"/>
    </w:pPr>
    <w:r>
      <w:t>April 23, 2015</w:t>
    </w:r>
    <w:r>
      <w:tab/>
      <w:t xml:space="preserve">                                                               Student ID#: _______________________________</w:t>
    </w:r>
  </w:p>
  <w:p w:rsidR="00476565" w:rsidRDefault="0047656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565" w:rsidRDefault="00936E5E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3" type="#_x0000_t75" style="width:522pt;height:99pt" fillcolor="window">
          <v:imagedata r:id="rId1" o:title="coverpageheader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DCC62E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B20A9E"/>
    <w:multiLevelType w:val="hybridMultilevel"/>
    <w:tmpl w:val="5560986C"/>
    <w:lvl w:ilvl="0" w:tplc="10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707B6"/>
    <w:multiLevelType w:val="hybridMultilevel"/>
    <w:tmpl w:val="ADECAF46"/>
    <w:lvl w:ilvl="0" w:tplc="578872BC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DD2FE74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53148E96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7E18C7F0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458744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3234820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6D8C6E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DC6E209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13108F30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47C0F66"/>
    <w:multiLevelType w:val="hybridMultilevel"/>
    <w:tmpl w:val="03D07DEA"/>
    <w:lvl w:ilvl="0" w:tplc="1BD03A68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506" w:hanging="360"/>
      </w:pPr>
    </w:lvl>
    <w:lvl w:ilvl="2" w:tplc="1009001B" w:tentative="1">
      <w:start w:val="1"/>
      <w:numFmt w:val="lowerRoman"/>
      <w:lvlText w:val="%3."/>
      <w:lvlJc w:val="right"/>
      <w:pPr>
        <w:ind w:left="2226" w:hanging="180"/>
      </w:pPr>
    </w:lvl>
    <w:lvl w:ilvl="3" w:tplc="1009000F" w:tentative="1">
      <w:start w:val="1"/>
      <w:numFmt w:val="decimal"/>
      <w:lvlText w:val="%4."/>
      <w:lvlJc w:val="left"/>
      <w:pPr>
        <w:ind w:left="2946" w:hanging="360"/>
      </w:pPr>
    </w:lvl>
    <w:lvl w:ilvl="4" w:tplc="10090019" w:tentative="1">
      <w:start w:val="1"/>
      <w:numFmt w:val="lowerLetter"/>
      <w:lvlText w:val="%5."/>
      <w:lvlJc w:val="left"/>
      <w:pPr>
        <w:ind w:left="3666" w:hanging="360"/>
      </w:pPr>
    </w:lvl>
    <w:lvl w:ilvl="5" w:tplc="1009001B" w:tentative="1">
      <w:start w:val="1"/>
      <w:numFmt w:val="lowerRoman"/>
      <w:lvlText w:val="%6."/>
      <w:lvlJc w:val="right"/>
      <w:pPr>
        <w:ind w:left="4386" w:hanging="180"/>
      </w:pPr>
    </w:lvl>
    <w:lvl w:ilvl="6" w:tplc="1009000F" w:tentative="1">
      <w:start w:val="1"/>
      <w:numFmt w:val="decimal"/>
      <w:lvlText w:val="%7."/>
      <w:lvlJc w:val="left"/>
      <w:pPr>
        <w:ind w:left="5106" w:hanging="360"/>
      </w:pPr>
    </w:lvl>
    <w:lvl w:ilvl="7" w:tplc="10090019" w:tentative="1">
      <w:start w:val="1"/>
      <w:numFmt w:val="lowerLetter"/>
      <w:lvlText w:val="%8."/>
      <w:lvlJc w:val="left"/>
      <w:pPr>
        <w:ind w:left="5826" w:hanging="360"/>
      </w:pPr>
    </w:lvl>
    <w:lvl w:ilvl="8" w:tplc="10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5813345"/>
    <w:multiLevelType w:val="hybridMultilevel"/>
    <w:tmpl w:val="1C9E238E"/>
    <w:lvl w:ilvl="0" w:tplc="99D64DE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6835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EA20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6025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2C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4A82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2AF7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5C31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0AE6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863270"/>
    <w:multiLevelType w:val="hybridMultilevel"/>
    <w:tmpl w:val="23B8A150"/>
    <w:lvl w:ilvl="0" w:tplc="59EE984C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A61FCC">
      <w:start w:val="1"/>
      <w:numFmt w:val="upperLetter"/>
      <w:lvlText w:val="%2."/>
      <w:lvlJc w:val="left"/>
      <w:pPr>
        <w:tabs>
          <w:tab w:val="num" w:pos="1620"/>
        </w:tabs>
        <w:ind w:left="1620" w:hanging="540"/>
      </w:pPr>
      <w:rPr>
        <w:rFonts w:hint="default"/>
      </w:rPr>
    </w:lvl>
    <w:lvl w:ilvl="2" w:tplc="407893F0">
      <w:start w:val="1"/>
      <w:numFmt w:val="lowerLetter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610C1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76DA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2061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1CD0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DEA1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B67B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4E5F1C"/>
    <w:multiLevelType w:val="hybridMultilevel"/>
    <w:tmpl w:val="C30E63D2"/>
    <w:lvl w:ilvl="0" w:tplc="3B581FB2">
      <w:start w:val="3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6158C4D8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34F4C370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28349D24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B3E1DE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2E4096C2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2DEE630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7242D056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1A4AF90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1F2514FB"/>
    <w:multiLevelType w:val="hybridMultilevel"/>
    <w:tmpl w:val="85C43188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6B2985"/>
    <w:multiLevelType w:val="hybridMultilevel"/>
    <w:tmpl w:val="EED8963C"/>
    <w:lvl w:ilvl="0" w:tplc="61D6B6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5AAD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0A0B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6214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D287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5258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D4DD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2294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58A4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56B3A59"/>
    <w:multiLevelType w:val="hybridMultilevel"/>
    <w:tmpl w:val="778A8664"/>
    <w:lvl w:ilvl="0" w:tplc="2B245A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66BEE2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95FC75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9E8E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5C4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92D1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8EE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FE24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027C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80E5A37"/>
    <w:multiLevelType w:val="hybridMultilevel"/>
    <w:tmpl w:val="71DC7ED4"/>
    <w:lvl w:ilvl="0" w:tplc="89E0D38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78606BDA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Wingdings" w:hint="default"/>
      </w:rPr>
    </w:lvl>
    <w:lvl w:ilvl="2" w:tplc="0D721026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E990EB34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DEB68174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Wingdings" w:hint="default"/>
      </w:rPr>
    </w:lvl>
    <w:lvl w:ilvl="5" w:tplc="B4AA5180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561130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B92E915C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Wingdings" w:hint="default"/>
      </w:rPr>
    </w:lvl>
    <w:lvl w:ilvl="8" w:tplc="E3C6C3FC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291F5580"/>
    <w:multiLevelType w:val="hybridMultilevel"/>
    <w:tmpl w:val="AB4043AE"/>
    <w:lvl w:ilvl="0" w:tplc="523AEB76">
      <w:start w:val="1"/>
      <w:numFmt w:val="lowerLetter"/>
      <w:lvlText w:val="%1."/>
      <w:lvlJc w:val="left"/>
      <w:pPr>
        <w:ind w:left="64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365" w:hanging="360"/>
      </w:pPr>
    </w:lvl>
    <w:lvl w:ilvl="2" w:tplc="1009001B" w:tentative="1">
      <w:start w:val="1"/>
      <w:numFmt w:val="lowerRoman"/>
      <w:lvlText w:val="%3."/>
      <w:lvlJc w:val="right"/>
      <w:pPr>
        <w:ind w:left="2085" w:hanging="180"/>
      </w:pPr>
    </w:lvl>
    <w:lvl w:ilvl="3" w:tplc="1009000F" w:tentative="1">
      <w:start w:val="1"/>
      <w:numFmt w:val="decimal"/>
      <w:lvlText w:val="%4."/>
      <w:lvlJc w:val="left"/>
      <w:pPr>
        <w:ind w:left="2805" w:hanging="360"/>
      </w:pPr>
    </w:lvl>
    <w:lvl w:ilvl="4" w:tplc="10090019" w:tentative="1">
      <w:start w:val="1"/>
      <w:numFmt w:val="lowerLetter"/>
      <w:lvlText w:val="%5."/>
      <w:lvlJc w:val="left"/>
      <w:pPr>
        <w:ind w:left="3525" w:hanging="360"/>
      </w:pPr>
    </w:lvl>
    <w:lvl w:ilvl="5" w:tplc="1009001B" w:tentative="1">
      <w:start w:val="1"/>
      <w:numFmt w:val="lowerRoman"/>
      <w:lvlText w:val="%6."/>
      <w:lvlJc w:val="right"/>
      <w:pPr>
        <w:ind w:left="4245" w:hanging="180"/>
      </w:pPr>
    </w:lvl>
    <w:lvl w:ilvl="6" w:tplc="1009000F" w:tentative="1">
      <w:start w:val="1"/>
      <w:numFmt w:val="decimal"/>
      <w:lvlText w:val="%7."/>
      <w:lvlJc w:val="left"/>
      <w:pPr>
        <w:ind w:left="4965" w:hanging="360"/>
      </w:pPr>
    </w:lvl>
    <w:lvl w:ilvl="7" w:tplc="10090019" w:tentative="1">
      <w:start w:val="1"/>
      <w:numFmt w:val="lowerLetter"/>
      <w:lvlText w:val="%8."/>
      <w:lvlJc w:val="left"/>
      <w:pPr>
        <w:ind w:left="5685" w:hanging="360"/>
      </w:pPr>
    </w:lvl>
    <w:lvl w:ilvl="8" w:tplc="10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2" w15:restartNumberingAfterBreak="0">
    <w:nsid w:val="324825D2"/>
    <w:multiLevelType w:val="hybridMultilevel"/>
    <w:tmpl w:val="94EA8242"/>
    <w:lvl w:ilvl="0" w:tplc="5D04E7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76F4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C063B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E2F860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FEB875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3A63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D06A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F0A8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D0C4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3B36E3"/>
    <w:multiLevelType w:val="hybridMultilevel"/>
    <w:tmpl w:val="D8AAA96C"/>
    <w:lvl w:ilvl="0" w:tplc="C270DDEE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7CE4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8C99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0A3A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2CFB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AA83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A22D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00C2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8481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7B547F8"/>
    <w:multiLevelType w:val="hybridMultilevel"/>
    <w:tmpl w:val="363E705A"/>
    <w:lvl w:ilvl="0" w:tplc="B710732E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C2B5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21B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8C73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8C55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2A73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54EF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545E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B8D2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CB6964"/>
    <w:multiLevelType w:val="hybridMultilevel"/>
    <w:tmpl w:val="35A68852"/>
    <w:lvl w:ilvl="0" w:tplc="818C669C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DDBABB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108C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D82A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1CBE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2420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7031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16F6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3880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D25C31"/>
    <w:multiLevelType w:val="hybridMultilevel"/>
    <w:tmpl w:val="F488B194"/>
    <w:lvl w:ilvl="0" w:tplc="FC1C477C">
      <w:start w:val="1"/>
      <w:numFmt w:val="lowerLetter"/>
      <w:lvlText w:val="%1."/>
      <w:lvlJc w:val="left"/>
      <w:pPr>
        <w:ind w:left="786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506" w:hanging="360"/>
      </w:pPr>
    </w:lvl>
    <w:lvl w:ilvl="2" w:tplc="1009001B" w:tentative="1">
      <w:start w:val="1"/>
      <w:numFmt w:val="lowerRoman"/>
      <w:lvlText w:val="%3."/>
      <w:lvlJc w:val="right"/>
      <w:pPr>
        <w:ind w:left="2226" w:hanging="180"/>
      </w:pPr>
    </w:lvl>
    <w:lvl w:ilvl="3" w:tplc="1009000F" w:tentative="1">
      <w:start w:val="1"/>
      <w:numFmt w:val="decimal"/>
      <w:lvlText w:val="%4."/>
      <w:lvlJc w:val="left"/>
      <w:pPr>
        <w:ind w:left="2946" w:hanging="360"/>
      </w:pPr>
    </w:lvl>
    <w:lvl w:ilvl="4" w:tplc="10090019" w:tentative="1">
      <w:start w:val="1"/>
      <w:numFmt w:val="lowerLetter"/>
      <w:lvlText w:val="%5."/>
      <w:lvlJc w:val="left"/>
      <w:pPr>
        <w:ind w:left="3666" w:hanging="360"/>
      </w:pPr>
    </w:lvl>
    <w:lvl w:ilvl="5" w:tplc="1009001B" w:tentative="1">
      <w:start w:val="1"/>
      <w:numFmt w:val="lowerRoman"/>
      <w:lvlText w:val="%6."/>
      <w:lvlJc w:val="right"/>
      <w:pPr>
        <w:ind w:left="4386" w:hanging="180"/>
      </w:pPr>
    </w:lvl>
    <w:lvl w:ilvl="6" w:tplc="1009000F" w:tentative="1">
      <w:start w:val="1"/>
      <w:numFmt w:val="decimal"/>
      <w:lvlText w:val="%7."/>
      <w:lvlJc w:val="left"/>
      <w:pPr>
        <w:ind w:left="5106" w:hanging="360"/>
      </w:pPr>
    </w:lvl>
    <w:lvl w:ilvl="7" w:tplc="10090019" w:tentative="1">
      <w:start w:val="1"/>
      <w:numFmt w:val="lowerLetter"/>
      <w:lvlText w:val="%8."/>
      <w:lvlJc w:val="left"/>
      <w:pPr>
        <w:ind w:left="5826" w:hanging="360"/>
      </w:pPr>
    </w:lvl>
    <w:lvl w:ilvl="8" w:tplc="10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AFF0185"/>
    <w:multiLevelType w:val="hybridMultilevel"/>
    <w:tmpl w:val="EB56DDFE"/>
    <w:lvl w:ilvl="0" w:tplc="D794D078">
      <w:start w:val="1"/>
      <w:numFmt w:val="upperLetter"/>
      <w:pStyle w:val="Heading4"/>
      <w:lvlText w:val="%1)"/>
      <w:lvlJc w:val="left"/>
      <w:pPr>
        <w:tabs>
          <w:tab w:val="num" w:pos="717"/>
        </w:tabs>
        <w:ind w:left="714" w:hanging="357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3DC32D28"/>
    <w:multiLevelType w:val="hybridMultilevel"/>
    <w:tmpl w:val="E0FEF5BC"/>
    <w:lvl w:ilvl="0" w:tplc="1FA41932">
      <w:start w:val="1"/>
      <w:numFmt w:val="lowerLetter"/>
      <w:lvlText w:val="%1."/>
      <w:lvlJc w:val="left"/>
      <w:pPr>
        <w:ind w:left="720" w:hanging="435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365" w:hanging="360"/>
      </w:pPr>
    </w:lvl>
    <w:lvl w:ilvl="2" w:tplc="1009001B" w:tentative="1">
      <w:start w:val="1"/>
      <w:numFmt w:val="lowerRoman"/>
      <w:lvlText w:val="%3."/>
      <w:lvlJc w:val="right"/>
      <w:pPr>
        <w:ind w:left="2085" w:hanging="180"/>
      </w:pPr>
    </w:lvl>
    <w:lvl w:ilvl="3" w:tplc="1009000F" w:tentative="1">
      <w:start w:val="1"/>
      <w:numFmt w:val="decimal"/>
      <w:lvlText w:val="%4."/>
      <w:lvlJc w:val="left"/>
      <w:pPr>
        <w:ind w:left="2805" w:hanging="360"/>
      </w:pPr>
    </w:lvl>
    <w:lvl w:ilvl="4" w:tplc="10090019" w:tentative="1">
      <w:start w:val="1"/>
      <w:numFmt w:val="lowerLetter"/>
      <w:lvlText w:val="%5."/>
      <w:lvlJc w:val="left"/>
      <w:pPr>
        <w:ind w:left="3525" w:hanging="360"/>
      </w:pPr>
    </w:lvl>
    <w:lvl w:ilvl="5" w:tplc="1009001B" w:tentative="1">
      <w:start w:val="1"/>
      <w:numFmt w:val="lowerRoman"/>
      <w:lvlText w:val="%6."/>
      <w:lvlJc w:val="right"/>
      <w:pPr>
        <w:ind w:left="4245" w:hanging="180"/>
      </w:pPr>
    </w:lvl>
    <w:lvl w:ilvl="6" w:tplc="1009000F" w:tentative="1">
      <w:start w:val="1"/>
      <w:numFmt w:val="decimal"/>
      <w:lvlText w:val="%7."/>
      <w:lvlJc w:val="left"/>
      <w:pPr>
        <w:ind w:left="4965" w:hanging="360"/>
      </w:pPr>
    </w:lvl>
    <w:lvl w:ilvl="7" w:tplc="10090019" w:tentative="1">
      <w:start w:val="1"/>
      <w:numFmt w:val="lowerLetter"/>
      <w:lvlText w:val="%8."/>
      <w:lvlJc w:val="left"/>
      <w:pPr>
        <w:ind w:left="5685" w:hanging="360"/>
      </w:pPr>
    </w:lvl>
    <w:lvl w:ilvl="8" w:tplc="10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9" w15:restartNumberingAfterBreak="0">
    <w:nsid w:val="3F81684F"/>
    <w:multiLevelType w:val="hybridMultilevel"/>
    <w:tmpl w:val="145A211E"/>
    <w:lvl w:ilvl="0" w:tplc="EDC4241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364" w:hanging="360"/>
      </w:pPr>
    </w:lvl>
    <w:lvl w:ilvl="2" w:tplc="1009001B" w:tentative="1">
      <w:start w:val="1"/>
      <w:numFmt w:val="lowerRoman"/>
      <w:lvlText w:val="%3."/>
      <w:lvlJc w:val="right"/>
      <w:pPr>
        <w:ind w:left="2084" w:hanging="180"/>
      </w:pPr>
    </w:lvl>
    <w:lvl w:ilvl="3" w:tplc="1009000F" w:tentative="1">
      <w:start w:val="1"/>
      <w:numFmt w:val="decimal"/>
      <w:lvlText w:val="%4."/>
      <w:lvlJc w:val="left"/>
      <w:pPr>
        <w:ind w:left="2804" w:hanging="360"/>
      </w:pPr>
    </w:lvl>
    <w:lvl w:ilvl="4" w:tplc="10090019" w:tentative="1">
      <w:start w:val="1"/>
      <w:numFmt w:val="lowerLetter"/>
      <w:lvlText w:val="%5."/>
      <w:lvlJc w:val="left"/>
      <w:pPr>
        <w:ind w:left="3524" w:hanging="360"/>
      </w:pPr>
    </w:lvl>
    <w:lvl w:ilvl="5" w:tplc="1009001B" w:tentative="1">
      <w:start w:val="1"/>
      <w:numFmt w:val="lowerRoman"/>
      <w:lvlText w:val="%6."/>
      <w:lvlJc w:val="right"/>
      <w:pPr>
        <w:ind w:left="4244" w:hanging="180"/>
      </w:pPr>
    </w:lvl>
    <w:lvl w:ilvl="6" w:tplc="1009000F" w:tentative="1">
      <w:start w:val="1"/>
      <w:numFmt w:val="decimal"/>
      <w:lvlText w:val="%7."/>
      <w:lvlJc w:val="left"/>
      <w:pPr>
        <w:ind w:left="4964" w:hanging="360"/>
      </w:pPr>
    </w:lvl>
    <w:lvl w:ilvl="7" w:tplc="10090019" w:tentative="1">
      <w:start w:val="1"/>
      <w:numFmt w:val="lowerLetter"/>
      <w:lvlText w:val="%8."/>
      <w:lvlJc w:val="left"/>
      <w:pPr>
        <w:ind w:left="5684" w:hanging="360"/>
      </w:pPr>
    </w:lvl>
    <w:lvl w:ilvl="8" w:tplc="10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3CD4825"/>
    <w:multiLevelType w:val="hybridMultilevel"/>
    <w:tmpl w:val="9C8AD548"/>
    <w:lvl w:ilvl="0" w:tplc="EDFA11E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B7A003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74BCE5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7A41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6E1C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11E4A6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C4F2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75010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F1AE26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384FA9"/>
    <w:multiLevelType w:val="hybridMultilevel"/>
    <w:tmpl w:val="B644D73E"/>
    <w:lvl w:ilvl="0" w:tplc="0409000F">
      <w:start w:val="32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 w15:restartNumberingAfterBreak="0">
    <w:nsid w:val="44C150B9"/>
    <w:multiLevelType w:val="hybridMultilevel"/>
    <w:tmpl w:val="1554AD9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32CF488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55628C9"/>
    <w:multiLevelType w:val="hybridMultilevel"/>
    <w:tmpl w:val="5F9C5B56"/>
    <w:lvl w:ilvl="0" w:tplc="3F086544">
      <w:start w:val="1"/>
      <w:numFmt w:val="lowerLetter"/>
      <w:lvlText w:val="%1."/>
      <w:lvlJc w:val="left"/>
      <w:pPr>
        <w:ind w:left="786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506" w:hanging="360"/>
      </w:pPr>
    </w:lvl>
    <w:lvl w:ilvl="2" w:tplc="1009001B" w:tentative="1">
      <w:start w:val="1"/>
      <w:numFmt w:val="lowerRoman"/>
      <w:lvlText w:val="%3."/>
      <w:lvlJc w:val="right"/>
      <w:pPr>
        <w:ind w:left="2226" w:hanging="180"/>
      </w:pPr>
    </w:lvl>
    <w:lvl w:ilvl="3" w:tplc="1009000F" w:tentative="1">
      <w:start w:val="1"/>
      <w:numFmt w:val="decimal"/>
      <w:lvlText w:val="%4."/>
      <w:lvlJc w:val="left"/>
      <w:pPr>
        <w:ind w:left="2946" w:hanging="360"/>
      </w:pPr>
    </w:lvl>
    <w:lvl w:ilvl="4" w:tplc="10090019" w:tentative="1">
      <w:start w:val="1"/>
      <w:numFmt w:val="lowerLetter"/>
      <w:lvlText w:val="%5."/>
      <w:lvlJc w:val="left"/>
      <w:pPr>
        <w:ind w:left="3666" w:hanging="360"/>
      </w:pPr>
    </w:lvl>
    <w:lvl w:ilvl="5" w:tplc="1009001B" w:tentative="1">
      <w:start w:val="1"/>
      <w:numFmt w:val="lowerRoman"/>
      <w:lvlText w:val="%6."/>
      <w:lvlJc w:val="right"/>
      <w:pPr>
        <w:ind w:left="4386" w:hanging="180"/>
      </w:pPr>
    </w:lvl>
    <w:lvl w:ilvl="6" w:tplc="1009000F" w:tentative="1">
      <w:start w:val="1"/>
      <w:numFmt w:val="decimal"/>
      <w:lvlText w:val="%7."/>
      <w:lvlJc w:val="left"/>
      <w:pPr>
        <w:ind w:left="5106" w:hanging="360"/>
      </w:pPr>
    </w:lvl>
    <w:lvl w:ilvl="7" w:tplc="10090019" w:tentative="1">
      <w:start w:val="1"/>
      <w:numFmt w:val="lowerLetter"/>
      <w:lvlText w:val="%8."/>
      <w:lvlJc w:val="left"/>
      <w:pPr>
        <w:ind w:left="5826" w:hanging="360"/>
      </w:pPr>
    </w:lvl>
    <w:lvl w:ilvl="8" w:tplc="10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CEC30FD"/>
    <w:multiLevelType w:val="singleLevel"/>
    <w:tmpl w:val="44BC5A32"/>
    <w:lvl w:ilvl="0">
      <w:start w:val="5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4FA35D85"/>
    <w:multiLevelType w:val="singleLevel"/>
    <w:tmpl w:val="E69EDB32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26" w15:restartNumberingAfterBreak="0">
    <w:nsid w:val="4FAF2EF1"/>
    <w:multiLevelType w:val="hybridMultilevel"/>
    <w:tmpl w:val="5B4C0322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580C54"/>
    <w:multiLevelType w:val="hybridMultilevel"/>
    <w:tmpl w:val="D30E66D8"/>
    <w:lvl w:ilvl="0" w:tplc="CB14583A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1846B1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5A06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582D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8AE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7852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A41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B654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0EE3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0EC11C1"/>
    <w:multiLevelType w:val="hybridMultilevel"/>
    <w:tmpl w:val="F31ACA38"/>
    <w:lvl w:ilvl="0" w:tplc="857A05F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343C5D"/>
    <w:multiLevelType w:val="hybridMultilevel"/>
    <w:tmpl w:val="0DF2812E"/>
    <w:lvl w:ilvl="0" w:tplc="254EA292">
      <w:start w:val="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6C5C70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60CB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007B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DC3C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B4E8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4C70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D894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8A0B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FF73B1"/>
    <w:multiLevelType w:val="hybridMultilevel"/>
    <w:tmpl w:val="BA62BEEA"/>
    <w:lvl w:ilvl="0" w:tplc="295026B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1" w:tplc="04090015">
      <w:start w:val="1"/>
      <w:numFmt w:val="upperLetter"/>
      <w:lvlText w:val="%2."/>
      <w:lvlJc w:val="left"/>
      <w:pPr>
        <w:tabs>
          <w:tab w:val="num" w:pos="717"/>
        </w:tabs>
        <w:ind w:left="714" w:hanging="357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EB60C13"/>
    <w:multiLevelType w:val="hybridMultilevel"/>
    <w:tmpl w:val="F30C9538"/>
    <w:lvl w:ilvl="0" w:tplc="7DBE5C08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1A0C97A0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Wingdings" w:hint="default"/>
      </w:rPr>
    </w:lvl>
    <w:lvl w:ilvl="2" w:tplc="8424C3F2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B66013D4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BE06F9C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Wingdings" w:hint="default"/>
      </w:rPr>
    </w:lvl>
    <w:lvl w:ilvl="5" w:tplc="2F4E0BFA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B2A05124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577CB8EE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Wingdings" w:hint="default"/>
      </w:rPr>
    </w:lvl>
    <w:lvl w:ilvl="8" w:tplc="FF4CC2FA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71F35704"/>
    <w:multiLevelType w:val="hybridMultilevel"/>
    <w:tmpl w:val="75768C70"/>
    <w:lvl w:ilvl="0" w:tplc="3F0E87A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60CFDC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CC427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42EB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7C09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7CDC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D2FE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BE8A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2E71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C5A60D4"/>
    <w:multiLevelType w:val="hybridMultilevel"/>
    <w:tmpl w:val="CE868F9E"/>
    <w:lvl w:ilvl="0" w:tplc="E9423E14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BA92F8">
      <w:start w:val="17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A98E47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FE44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3CAF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44A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9E9E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FAAC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B290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31"/>
  </w:num>
  <w:num w:numId="3">
    <w:abstractNumId w:val="10"/>
  </w:num>
  <w:num w:numId="4">
    <w:abstractNumId w:val="9"/>
  </w:num>
  <w:num w:numId="5">
    <w:abstractNumId w:val="6"/>
  </w:num>
  <w:num w:numId="6">
    <w:abstractNumId w:val="29"/>
  </w:num>
  <w:num w:numId="7">
    <w:abstractNumId w:val="8"/>
  </w:num>
  <w:num w:numId="8">
    <w:abstractNumId w:val="4"/>
  </w:num>
  <w:num w:numId="9">
    <w:abstractNumId w:val="5"/>
  </w:num>
  <w:num w:numId="10">
    <w:abstractNumId w:val="15"/>
  </w:num>
  <w:num w:numId="11">
    <w:abstractNumId w:val="27"/>
  </w:num>
  <w:num w:numId="12">
    <w:abstractNumId w:val="32"/>
  </w:num>
  <w:num w:numId="13">
    <w:abstractNumId w:val="33"/>
  </w:num>
  <w:num w:numId="14">
    <w:abstractNumId w:val="14"/>
  </w:num>
  <w:num w:numId="15">
    <w:abstractNumId w:val="13"/>
  </w:num>
  <w:num w:numId="16">
    <w:abstractNumId w:val="2"/>
  </w:num>
  <w:num w:numId="17">
    <w:abstractNumId w:val="20"/>
  </w:num>
  <w:num w:numId="18">
    <w:abstractNumId w:val="24"/>
  </w:num>
  <w:num w:numId="19">
    <w:abstractNumId w:val="25"/>
  </w:num>
  <w:num w:numId="20">
    <w:abstractNumId w:val="0"/>
  </w:num>
  <w:num w:numId="21">
    <w:abstractNumId w:val="30"/>
  </w:num>
  <w:num w:numId="22">
    <w:abstractNumId w:val="26"/>
  </w:num>
  <w:num w:numId="23">
    <w:abstractNumId w:val="17"/>
  </w:num>
  <w:num w:numId="24">
    <w:abstractNumId w:val="21"/>
  </w:num>
  <w:num w:numId="25">
    <w:abstractNumId w:val="7"/>
  </w:num>
  <w:num w:numId="26">
    <w:abstractNumId w:val="16"/>
  </w:num>
  <w:num w:numId="27">
    <w:abstractNumId w:val="23"/>
  </w:num>
  <w:num w:numId="28">
    <w:abstractNumId w:val="3"/>
  </w:num>
  <w:num w:numId="29">
    <w:abstractNumId w:val="22"/>
  </w:num>
  <w:num w:numId="30">
    <w:abstractNumId w:val="28"/>
  </w:num>
  <w:num w:numId="31">
    <w:abstractNumId w:val="19"/>
  </w:num>
  <w:num w:numId="32">
    <w:abstractNumId w:val="11"/>
  </w:num>
  <w:num w:numId="33">
    <w:abstractNumId w:val="1"/>
  </w:num>
  <w:num w:numId="3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noPunctuationKerning/>
  <w:characterSpacingControl w:val="doNotCompress"/>
  <w:doNotValidateAgainstSchema/>
  <w:doNotDemarcateInvalidXml/>
  <w:hdrShapeDefaults>
    <o:shapedefaults v:ext="edit" spidmax="7065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516B"/>
    <w:rsid w:val="000016AE"/>
    <w:rsid w:val="00002984"/>
    <w:rsid w:val="00002D81"/>
    <w:rsid w:val="00010BC1"/>
    <w:rsid w:val="00023FC6"/>
    <w:rsid w:val="0002535C"/>
    <w:rsid w:val="00045255"/>
    <w:rsid w:val="00060F6F"/>
    <w:rsid w:val="00063FFE"/>
    <w:rsid w:val="00074D74"/>
    <w:rsid w:val="00080E4C"/>
    <w:rsid w:val="00083ADB"/>
    <w:rsid w:val="00086382"/>
    <w:rsid w:val="000904C3"/>
    <w:rsid w:val="00092680"/>
    <w:rsid w:val="000A31B9"/>
    <w:rsid w:val="000A5497"/>
    <w:rsid w:val="000A60F7"/>
    <w:rsid w:val="000B4910"/>
    <w:rsid w:val="000C30CE"/>
    <w:rsid w:val="000C7B19"/>
    <w:rsid w:val="000D38B8"/>
    <w:rsid w:val="000D473C"/>
    <w:rsid w:val="000E7FFE"/>
    <w:rsid w:val="0010387C"/>
    <w:rsid w:val="00104FA4"/>
    <w:rsid w:val="00105A43"/>
    <w:rsid w:val="00105C78"/>
    <w:rsid w:val="001105ED"/>
    <w:rsid w:val="001252ED"/>
    <w:rsid w:val="00126000"/>
    <w:rsid w:val="00142C42"/>
    <w:rsid w:val="00142DA0"/>
    <w:rsid w:val="00153D30"/>
    <w:rsid w:val="00170C2E"/>
    <w:rsid w:val="00174E58"/>
    <w:rsid w:val="00180640"/>
    <w:rsid w:val="00194F2E"/>
    <w:rsid w:val="001961EE"/>
    <w:rsid w:val="00197AC3"/>
    <w:rsid w:val="001A01E5"/>
    <w:rsid w:val="001A6C9D"/>
    <w:rsid w:val="001B0157"/>
    <w:rsid w:val="001B5151"/>
    <w:rsid w:val="001B5814"/>
    <w:rsid w:val="001C67FB"/>
    <w:rsid w:val="001D0660"/>
    <w:rsid w:val="001E1FCB"/>
    <w:rsid w:val="001E2A41"/>
    <w:rsid w:val="002045A4"/>
    <w:rsid w:val="002072A4"/>
    <w:rsid w:val="00217B17"/>
    <w:rsid w:val="00220BEE"/>
    <w:rsid w:val="002220EE"/>
    <w:rsid w:val="002301FE"/>
    <w:rsid w:val="0024516B"/>
    <w:rsid w:val="00250DF5"/>
    <w:rsid w:val="0025643A"/>
    <w:rsid w:val="00260817"/>
    <w:rsid w:val="00280C4D"/>
    <w:rsid w:val="0029243C"/>
    <w:rsid w:val="00296D34"/>
    <w:rsid w:val="00297526"/>
    <w:rsid w:val="00297D97"/>
    <w:rsid w:val="002A6840"/>
    <w:rsid w:val="002A72C5"/>
    <w:rsid w:val="002B2AF8"/>
    <w:rsid w:val="002B2E5E"/>
    <w:rsid w:val="002C5531"/>
    <w:rsid w:val="002C6679"/>
    <w:rsid w:val="002D68FD"/>
    <w:rsid w:val="002E4F76"/>
    <w:rsid w:val="002F1600"/>
    <w:rsid w:val="002F7C91"/>
    <w:rsid w:val="00305870"/>
    <w:rsid w:val="0031302D"/>
    <w:rsid w:val="003139C4"/>
    <w:rsid w:val="00317D45"/>
    <w:rsid w:val="00320F17"/>
    <w:rsid w:val="00322531"/>
    <w:rsid w:val="00336722"/>
    <w:rsid w:val="00342833"/>
    <w:rsid w:val="00343A23"/>
    <w:rsid w:val="003472FE"/>
    <w:rsid w:val="00351F34"/>
    <w:rsid w:val="00353169"/>
    <w:rsid w:val="00360FDE"/>
    <w:rsid w:val="00371638"/>
    <w:rsid w:val="00371F05"/>
    <w:rsid w:val="003827D3"/>
    <w:rsid w:val="00385686"/>
    <w:rsid w:val="00394893"/>
    <w:rsid w:val="003A35C4"/>
    <w:rsid w:val="003A3A2F"/>
    <w:rsid w:val="003A6634"/>
    <w:rsid w:val="003B6240"/>
    <w:rsid w:val="003D2D5B"/>
    <w:rsid w:val="003F3107"/>
    <w:rsid w:val="004273E9"/>
    <w:rsid w:val="00431008"/>
    <w:rsid w:val="004344CE"/>
    <w:rsid w:val="00441991"/>
    <w:rsid w:val="004505AC"/>
    <w:rsid w:val="00464214"/>
    <w:rsid w:val="004658F5"/>
    <w:rsid w:val="00470B2E"/>
    <w:rsid w:val="00472278"/>
    <w:rsid w:val="00476565"/>
    <w:rsid w:val="00481461"/>
    <w:rsid w:val="0049640F"/>
    <w:rsid w:val="00496806"/>
    <w:rsid w:val="004B4508"/>
    <w:rsid w:val="004B5E46"/>
    <w:rsid w:val="004C1F90"/>
    <w:rsid w:val="004C524F"/>
    <w:rsid w:val="004D5846"/>
    <w:rsid w:val="004D6294"/>
    <w:rsid w:val="004E5A90"/>
    <w:rsid w:val="004F241B"/>
    <w:rsid w:val="0050096E"/>
    <w:rsid w:val="00501D55"/>
    <w:rsid w:val="00507727"/>
    <w:rsid w:val="00511748"/>
    <w:rsid w:val="00514D42"/>
    <w:rsid w:val="005259FA"/>
    <w:rsid w:val="00526DB0"/>
    <w:rsid w:val="00530FE2"/>
    <w:rsid w:val="0053422E"/>
    <w:rsid w:val="00543E38"/>
    <w:rsid w:val="005471C7"/>
    <w:rsid w:val="00551687"/>
    <w:rsid w:val="005529CE"/>
    <w:rsid w:val="00552D10"/>
    <w:rsid w:val="005650B9"/>
    <w:rsid w:val="00565A25"/>
    <w:rsid w:val="00591A75"/>
    <w:rsid w:val="005B2908"/>
    <w:rsid w:val="005B4967"/>
    <w:rsid w:val="005C04BF"/>
    <w:rsid w:val="005C49FA"/>
    <w:rsid w:val="005D3411"/>
    <w:rsid w:val="005D7194"/>
    <w:rsid w:val="005E7159"/>
    <w:rsid w:val="005F4AD2"/>
    <w:rsid w:val="005F5077"/>
    <w:rsid w:val="00601B42"/>
    <w:rsid w:val="00602E43"/>
    <w:rsid w:val="00613A08"/>
    <w:rsid w:val="006322B4"/>
    <w:rsid w:val="0064154B"/>
    <w:rsid w:val="00641811"/>
    <w:rsid w:val="00645E00"/>
    <w:rsid w:val="0065009B"/>
    <w:rsid w:val="00662E8A"/>
    <w:rsid w:val="00663618"/>
    <w:rsid w:val="006642E8"/>
    <w:rsid w:val="00670355"/>
    <w:rsid w:val="006875DB"/>
    <w:rsid w:val="00694C3C"/>
    <w:rsid w:val="0069613D"/>
    <w:rsid w:val="006C0354"/>
    <w:rsid w:val="006C1DA0"/>
    <w:rsid w:val="006D161B"/>
    <w:rsid w:val="006D3B62"/>
    <w:rsid w:val="006F1709"/>
    <w:rsid w:val="00700E91"/>
    <w:rsid w:val="00715F79"/>
    <w:rsid w:val="00720554"/>
    <w:rsid w:val="0073597E"/>
    <w:rsid w:val="00737E51"/>
    <w:rsid w:val="00741534"/>
    <w:rsid w:val="00744A7E"/>
    <w:rsid w:val="0074512C"/>
    <w:rsid w:val="0075036A"/>
    <w:rsid w:val="007669DF"/>
    <w:rsid w:val="00766EE3"/>
    <w:rsid w:val="0076792F"/>
    <w:rsid w:val="00771597"/>
    <w:rsid w:val="00784FA0"/>
    <w:rsid w:val="0079025B"/>
    <w:rsid w:val="007A5A79"/>
    <w:rsid w:val="007B1569"/>
    <w:rsid w:val="007B56BA"/>
    <w:rsid w:val="007C5AE6"/>
    <w:rsid w:val="007C66FD"/>
    <w:rsid w:val="007C726C"/>
    <w:rsid w:val="007D0F66"/>
    <w:rsid w:val="007D1E98"/>
    <w:rsid w:val="007D28BE"/>
    <w:rsid w:val="007D40EC"/>
    <w:rsid w:val="007E0E7A"/>
    <w:rsid w:val="007E2723"/>
    <w:rsid w:val="007E56F6"/>
    <w:rsid w:val="007F2431"/>
    <w:rsid w:val="007F79E8"/>
    <w:rsid w:val="00810C3B"/>
    <w:rsid w:val="00823441"/>
    <w:rsid w:val="00825758"/>
    <w:rsid w:val="00826DD2"/>
    <w:rsid w:val="00837401"/>
    <w:rsid w:val="00840D61"/>
    <w:rsid w:val="00842D6F"/>
    <w:rsid w:val="00854801"/>
    <w:rsid w:val="0085731B"/>
    <w:rsid w:val="008607C1"/>
    <w:rsid w:val="00876062"/>
    <w:rsid w:val="00876195"/>
    <w:rsid w:val="00877CEC"/>
    <w:rsid w:val="008859BA"/>
    <w:rsid w:val="00890F51"/>
    <w:rsid w:val="008A1162"/>
    <w:rsid w:val="008B4558"/>
    <w:rsid w:val="008D1409"/>
    <w:rsid w:val="008E08AB"/>
    <w:rsid w:val="008E215C"/>
    <w:rsid w:val="008E244F"/>
    <w:rsid w:val="008E5455"/>
    <w:rsid w:val="008F2A06"/>
    <w:rsid w:val="008F3AC8"/>
    <w:rsid w:val="008F5827"/>
    <w:rsid w:val="00907B3A"/>
    <w:rsid w:val="009146E3"/>
    <w:rsid w:val="00916ADF"/>
    <w:rsid w:val="00920700"/>
    <w:rsid w:val="0093197E"/>
    <w:rsid w:val="009324C9"/>
    <w:rsid w:val="00936E5E"/>
    <w:rsid w:val="00936EB8"/>
    <w:rsid w:val="009451E2"/>
    <w:rsid w:val="0094687E"/>
    <w:rsid w:val="0094689E"/>
    <w:rsid w:val="009567BD"/>
    <w:rsid w:val="009617EF"/>
    <w:rsid w:val="009807BF"/>
    <w:rsid w:val="00992F55"/>
    <w:rsid w:val="00996123"/>
    <w:rsid w:val="009A12DC"/>
    <w:rsid w:val="009B38E1"/>
    <w:rsid w:val="009D6301"/>
    <w:rsid w:val="009E780C"/>
    <w:rsid w:val="009F23B7"/>
    <w:rsid w:val="00A00768"/>
    <w:rsid w:val="00A0131C"/>
    <w:rsid w:val="00A01CED"/>
    <w:rsid w:val="00A0478D"/>
    <w:rsid w:val="00A3471C"/>
    <w:rsid w:val="00A42E43"/>
    <w:rsid w:val="00A508EB"/>
    <w:rsid w:val="00A60C2E"/>
    <w:rsid w:val="00A66036"/>
    <w:rsid w:val="00A664E6"/>
    <w:rsid w:val="00A833BC"/>
    <w:rsid w:val="00A833DB"/>
    <w:rsid w:val="00A837CA"/>
    <w:rsid w:val="00A85C39"/>
    <w:rsid w:val="00A85E72"/>
    <w:rsid w:val="00A94924"/>
    <w:rsid w:val="00AA0531"/>
    <w:rsid w:val="00AA7584"/>
    <w:rsid w:val="00AB3A39"/>
    <w:rsid w:val="00AC141E"/>
    <w:rsid w:val="00AD2B8E"/>
    <w:rsid w:val="00AD3DE7"/>
    <w:rsid w:val="00AE5F1C"/>
    <w:rsid w:val="00B13091"/>
    <w:rsid w:val="00B17DE1"/>
    <w:rsid w:val="00B26ADC"/>
    <w:rsid w:val="00B36037"/>
    <w:rsid w:val="00B541F3"/>
    <w:rsid w:val="00B65134"/>
    <w:rsid w:val="00B84A14"/>
    <w:rsid w:val="00B86925"/>
    <w:rsid w:val="00B87322"/>
    <w:rsid w:val="00B904F3"/>
    <w:rsid w:val="00B91EAA"/>
    <w:rsid w:val="00B95602"/>
    <w:rsid w:val="00BA0833"/>
    <w:rsid w:val="00BA368D"/>
    <w:rsid w:val="00BA46EE"/>
    <w:rsid w:val="00BB0C1C"/>
    <w:rsid w:val="00BB6D79"/>
    <w:rsid w:val="00BC07D0"/>
    <w:rsid w:val="00BC7BB2"/>
    <w:rsid w:val="00BD0EE0"/>
    <w:rsid w:val="00BD60F4"/>
    <w:rsid w:val="00BD7D0F"/>
    <w:rsid w:val="00C04A45"/>
    <w:rsid w:val="00C1498D"/>
    <w:rsid w:val="00C15380"/>
    <w:rsid w:val="00C2428F"/>
    <w:rsid w:val="00C34801"/>
    <w:rsid w:val="00C35043"/>
    <w:rsid w:val="00C41331"/>
    <w:rsid w:val="00C44D50"/>
    <w:rsid w:val="00C61E18"/>
    <w:rsid w:val="00C647BC"/>
    <w:rsid w:val="00C669F8"/>
    <w:rsid w:val="00C8278F"/>
    <w:rsid w:val="00C85189"/>
    <w:rsid w:val="00C957FA"/>
    <w:rsid w:val="00CA6CAF"/>
    <w:rsid w:val="00CB3957"/>
    <w:rsid w:val="00CC25CE"/>
    <w:rsid w:val="00CC5B16"/>
    <w:rsid w:val="00CD3927"/>
    <w:rsid w:val="00CD3A3B"/>
    <w:rsid w:val="00CD4FBB"/>
    <w:rsid w:val="00CE0197"/>
    <w:rsid w:val="00CE3FF0"/>
    <w:rsid w:val="00CE5BDD"/>
    <w:rsid w:val="00CE5F2F"/>
    <w:rsid w:val="00CE734E"/>
    <w:rsid w:val="00CF0B2C"/>
    <w:rsid w:val="00CF0B46"/>
    <w:rsid w:val="00CF173D"/>
    <w:rsid w:val="00D01EDC"/>
    <w:rsid w:val="00D039B8"/>
    <w:rsid w:val="00D06515"/>
    <w:rsid w:val="00D147E5"/>
    <w:rsid w:val="00D24898"/>
    <w:rsid w:val="00D429FE"/>
    <w:rsid w:val="00D46E26"/>
    <w:rsid w:val="00D5001A"/>
    <w:rsid w:val="00D52924"/>
    <w:rsid w:val="00D52B6A"/>
    <w:rsid w:val="00D531C1"/>
    <w:rsid w:val="00D544E0"/>
    <w:rsid w:val="00D552C8"/>
    <w:rsid w:val="00D85D11"/>
    <w:rsid w:val="00D92953"/>
    <w:rsid w:val="00D92C5E"/>
    <w:rsid w:val="00D969CF"/>
    <w:rsid w:val="00DA472E"/>
    <w:rsid w:val="00DA473B"/>
    <w:rsid w:val="00DA539D"/>
    <w:rsid w:val="00DA7045"/>
    <w:rsid w:val="00DB30AF"/>
    <w:rsid w:val="00DB4D96"/>
    <w:rsid w:val="00DB61EB"/>
    <w:rsid w:val="00DD17AE"/>
    <w:rsid w:val="00DE1821"/>
    <w:rsid w:val="00DE53F1"/>
    <w:rsid w:val="00E000E9"/>
    <w:rsid w:val="00E0592D"/>
    <w:rsid w:val="00E06656"/>
    <w:rsid w:val="00E104AF"/>
    <w:rsid w:val="00E1194A"/>
    <w:rsid w:val="00E13D02"/>
    <w:rsid w:val="00E208AD"/>
    <w:rsid w:val="00E35182"/>
    <w:rsid w:val="00E40BB4"/>
    <w:rsid w:val="00E4459E"/>
    <w:rsid w:val="00E44B21"/>
    <w:rsid w:val="00E46CBB"/>
    <w:rsid w:val="00E50DB6"/>
    <w:rsid w:val="00E5106B"/>
    <w:rsid w:val="00E64AE6"/>
    <w:rsid w:val="00E6615E"/>
    <w:rsid w:val="00EC2850"/>
    <w:rsid w:val="00EC3D4D"/>
    <w:rsid w:val="00EC464B"/>
    <w:rsid w:val="00ED1EE1"/>
    <w:rsid w:val="00ED42BC"/>
    <w:rsid w:val="00EE7FDA"/>
    <w:rsid w:val="00EF0B58"/>
    <w:rsid w:val="00EF0C6A"/>
    <w:rsid w:val="00EF138B"/>
    <w:rsid w:val="00EF39B7"/>
    <w:rsid w:val="00EF6D0A"/>
    <w:rsid w:val="00F05D84"/>
    <w:rsid w:val="00F06A1A"/>
    <w:rsid w:val="00F22AF6"/>
    <w:rsid w:val="00F365FA"/>
    <w:rsid w:val="00F41EB2"/>
    <w:rsid w:val="00F443FB"/>
    <w:rsid w:val="00F534BE"/>
    <w:rsid w:val="00F55116"/>
    <w:rsid w:val="00F71946"/>
    <w:rsid w:val="00F76C85"/>
    <w:rsid w:val="00F82ECB"/>
    <w:rsid w:val="00F93D65"/>
    <w:rsid w:val="00FA016D"/>
    <w:rsid w:val="00FA08C6"/>
    <w:rsid w:val="00FA1F83"/>
    <w:rsid w:val="00FA3F80"/>
    <w:rsid w:val="00FA600C"/>
    <w:rsid w:val="00FC4744"/>
    <w:rsid w:val="00FC6220"/>
    <w:rsid w:val="00FC6C72"/>
    <w:rsid w:val="00FD0358"/>
    <w:rsid w:val="00FD14DE"/>
    <w:rsid w:val="00FD6F1D"/>
    <w:rsid w:val="00FE115D"/>
    <w:rsid w:val="00FF39A3"/>
    <w:rsid w:val="00FF39B5"/>
    <w:rsid w:val="00FF6AA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0658"/>
    <o:shapelayout v:ext="edit">
      <o:idmap v:ext="edit" data="1"/>
    </o:shapelayout>
  </w:shapeDefaults>
  <w:decimalSymbol w:val="."/>
  <w:listSeparator w:val=","/>
  <w15:docId w15:val="{31481417-0C6F-4808-9BB1-C0723C980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 w:qFormat="1"/>
    <w:lsdException w:name="Medium Shading 2" w:uiPriority="73" w:qFormat="1"/>
    <w:lsdException w:name="Medium List 1" w:uiPriority="60" w:qFormat="1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 w:qFormat="1"/>
    <w:lsdException w:name="Colorful Shading Accent 5" w:uiPriority="66" w:qFormat="1"/>
    <w:lsdException w:name="Colorful List Accent 5" w:uiPriority="67" w:qFormat="1"/>
    <w:lsdException w:name="Colorful Grid Accent 5" w:uiPriority="68" w:qFormat="1"/>
    <w:lsdException w:name="Light Shading Accent 6" w:uiPriority="69" w:qFormat="1"/>
    <w:lsdException w:name="Light List Accent 6" w:uiPriority="70"/>
    <w:lsdException w:name="Light Grid Accent 6" w:uiPriority="71" w:qFormat="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5531"/>
    <w:rPr>
      <w:sz w:val="24"/>
      <w:szCs w:val="24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FF39B5"/>
    <w:pPr>
      <w:keepNext/>
      <w:numPr>
        <w:numId w:val="23"/>
      </w:numPr>
      <w:tabs>
        <w:tab w:val="clear" w:pos="717"/>
        <w:tab w:val="num" w:pos="1074"/>
      </w:tabs>
      <w:ind w:left="1071"/>
      <w:outlineLvl w:val="3"/>
    </w:pPr>
    <w:rPr>
      <w:b/>
      <w:bCs/>
      <w:sz w:val="20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C553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C5531"/>
    <w:pPr>
      <w:tabs>
        <w:tab w:val="center" w:pos="4320"/>
        <w:tab w:val="right" w:pos="8640"/>
      </w:tabs>
    </w:pPr>
  </w:style>
  <w:style w:type="character" w:styleId="Hyperlink">
    <w:name w:val="Hyperlink"/>
    <w:rsid w:val="002C5531"/>
    <w:rPr>
      <w:color w:val="0000FF"/>
      <w:u w:val="single"/>
    </w:rPr>
  </w:style>
  <w:style w:type="paragraph" w:styleId="BalloonText">
    <w:name w:val="Balloon Text"/>
    <w:basedOn w:val="Normal"/>
    <w:semiHidden/>
    <w:rsid w:val="002C5531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rsid w:val="002C5531"/>
    <w:pPr>
      <w:autoSpaceDE w:val="0"/>
      <w:autoSpaceDN w:val="0"/>
      <w:adjustRightInd w:val="0"/>
      <w:ind w:left="720"/>
    </w:pPr>
    <w:rPr>
      <w:rFonts w:ascii="Arial" w:hAnsi="Arial"/>
      <w:color w:val="000000"/>
      <w:sz w:val="20"/>
      <w:szCs w:val="20"/>
    </w:rPr>
  </w:style>
  <w:style w:type="paragraph" w:styleId="BodyTextIndent2">
    <w:name w:val="Body Text Indent 2"/>
    <w:basedOn w:val="Normal"/>
    <w:rsid w:val="002C5531"/>
    <w:pPr>
      <w:ind w:left="720"/>
    </w:pPr>
  </w:style>
  <w:style w:type="paragraph" w:styleId="BodyText">
    <w:name w:val="Body Text"/>
    <w:basedOn w:val="Normal"/>
    <w:link w:val="BodyTextChar"/>
    <w:uiPriority w:val="99"/>
    <w:rsid w:val="002C5531"/>
    <w:rPr>
      <w:sz w:val="22"/>
      <w:szCs w:val="22"/>
    </w:rPr>
  </w:style>
  <w:style w:type="character" w:styleId="PageNumber">
    <w:name w:val="page number"/>
    <w:basedOn w:val="DefaultParagraphFont"/>
    <w:rsid w:val="002C5531"/>
  </w:style>
  <w:style w:type="paragraph" w:styleId="BodyTextIndent3">
    <w:name w:val="Body Text Indent 3"/>
    <w:basedOn w:val="Normal"/>
    <w:rsid w:val="002C5531"/>
    <w:pPr>
      <w:tabs>
        <w:tab w:val="left" w:pos="720"/>
        <w:tab w:val="left" w:pos="1440"/>
        <w:tab w:val="left" w:pos="2200"/>
        <w:tab w:val="left" w:pos="3400"/>
        <w:tab w:val="left" w:pos="4800"/>
        <w:tab w:val="left" w:pos="6100"/>
        <w:tab w:val="left" w:pos="7500"/>
        <w:tab w:val="left" w:pos="9360"/>
      </w:tabs>
      <w:ind w:left="720" w:hanging="720"/>
    </w:pPr>
  </w:style>
  <w:style w:type="paragraph" w:styleId="BlockText">
    <w:name w:val="Block Text"/>
    <w:basedOn w:val="Normal"/>
    <w:rsid w:val="002C5531"/>
    <w:pPr>
      <w:tabs>
        <w:tab w:val="left" w:pos="700"/>
        <w:tab w:val="left" w:pos="2200"/>
        <w:tab w:val="left" w:pos="3400"/>
        <w:tab w:val="left" w:pos="4800"/>
        <w:tab w:val="left" w:pos="6100"/>
        <w:tab w:val="left" w:pos="7500"/>
        <w:tab w:val="left" w:pos="9559"/>
      </w:tabs>
      <w:ind w:left="720" w:right="-920" w:hanging="240"/>
    </w:pPr>
    <w:rPr>
      <w:rFonts w:ascii="Times" w:hAnsi="Times"/>
      <w:szCs w:val="20"/>
    </w:rPr>
  </w:style>
  <w:style w:type="character" w:customStyle="1" w:styleId="BodyTextChar">
    <w:name w:val="Body Text Char"/>
    <w:link w:val="BodyText"/>
    <w:uiPriority w:val="99"/>
    <w:locked/>
    <w:rsid w:val="00B541F3"/>
    <w:rPr>
      <w:sz w:val="22"/>
      <w:szCs w:val="22"/>
    </w:rPr>
  </w:style>
  <w:style w:type="character" w:customStyle="1" w:styleId="Heading4Char">
    <w:name w:val="Heading 4 Char"/>
    <w:link w:val="Heading4"/>
    <w:uiPriority w:val="9"/>
    <w:rsid w:val="00FF39B5"/>
    <w:rPr>
      <w:b/>
      <w:bCs/>
      <w:szCs w:val="24"/>
      <w:lang w:val="en-CA"/>
    </w:rPr>
  </w:style>
  <w:style w:type="character" w:customStyle="1" w:styleId="BodyTextIndentChar">
    <w:name w:val="Body Text Indent Char"/>
    <w:link w:val="BodyTextIndent"/>
    <w:uiPriority w:val="99"/>
    <w:rsid w:val="00FF39B5"/>
    <w:rPr>
      <w:rFonts w:ascii="Arial" w:hAnsi="Arial"/>
      <w:color w:val="000000"/>
    </w:rPr>
  </w:style>
  <w:style w:type="paragraph" w:styleId="ListParagraph">
    <w:name w:val="List Paragraph"/>
    <w:basedOn w:val="Normal"/>
    <w:uiPriority w:val="99"/>
    <w:qFormat/>
    <w:rsid w:val="00E0665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CA"/>
    </w:rPr>
  </w:style>
  <w:style w:type="paragraph" w:styleId="NormalWeb">
    <w:name w:val="Normal (Web)"/>
    <w:basedOn w:val="Normal"/>
    <w:uiPriority w:val="99"/>
    <w:rsid w:val="00EC2850"/>
    <w:pPr>
      <w:spacing w:before="100" w:beforeAutospacing="1" w:after="100" w:afterAutospacing="1"/>
    </w:pPr>
    <w:rPr>
      <w:rFonts w:ascii="Arial" w:hAnsi="Arial" w:cs="Arial"/>
      <w:sz w:val="18"/>
      <w:szCs w:val="18"/>
      <w:lang w:val="en-CA"/>
    </w:rPr>
  </w:style>
  <w:style w:type="character" w:customStyle="1" w:styleId="FooterChar">
    <w:name w:val="Footer Char"/>
    <w:link w:val="Footer"/>
    <w:uiPriority w:val="99"/>
    <w:rsid w:val="00700E91"/>
    <w:rPr>
      <w:sz w:val="24"/>
      <w:szCs w:val="24"/>
    </w:rPr>
  </w:style>
  <w:style w:type="character" w:customStyle="1" w:styleId="HeaderChar">
    <w:name w:val="Header Char"/>
    <w:link w:val="Header"/>
    <w:uiPriority w:val="99"/>
    <w:rsid w:val="0094687E"/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A660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350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oleObject" Target="embeddings/oleObject16.bin"/><Relationship Id="rId21" Type="http://schemas.openxmlformats.org/officeDocument/2006/relationships/oleObject" Target="embeddings/oleObject7.bin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oleObject" Target="embeddings/oleObject20.bin"/><Relationship Id="rId50" Type="http://schemas.openxmlformats.org/officeDocument/2006/relationships/image" Target="media/image22.wmf"/><Relationship Id="rId55" Type="http://schemas.openxmlformats.org/officeDocument/2006/relationships/oleObject" Target="embeddings/oleObject24.bin"/><Relationship Id="rId63" Type="http://schemas.openxmlformats.org/officeDocument/2006/relationships/oleObject" Target="embeddings/oleObject28.bin"/><Relationship Id="rId68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9" Type="http://schemas.openxmlformats.org/officeDocument/2006/relationships/oleObject" Target="embeddings/oleObject11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7.wmf"/><Relationship Id="rId45" Type="http://schemas.openxmlformats.org/officeDocument/2006/relationships/oleObject" Target="embeddings/oleObject19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6.wmf"/><Relationship Id="rId66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1.bin"/><Relationship Id="rId57" Type="http://schemas.openxmlformats.org/officeDocument/2006/relationships/oleObject" Target="embeddings/oleObject25.bin"/><Relationship Id="rId61" Type="http://schemas.openxmlformats.org/officeDocument/2006/relationships/oleObject" Target="embeddings/oleObject27.bin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1.wmf"/><Relationship Id="rId56" Type="http://schemas.openxmlformats.org/officeDocument/2006/relationships/image" Target="media/image25.wmf"/><Relationship Id="rId64" Type="http://schemas.openxmlformats.org/officeDocument/2006/relationships/header" Target="header1.xml"/><Relationship Id="rId69" Type="http://schemas.openxmlformats.org/officeDocument/2006/relationships/theme" Target="theme/theme1.xml"/><Relationship Id="rId8" Type="http://schemas.openxmlformats.org/officeDocument/2006/relationships/image" Target="media/image1.wmf"/><Relationship Id="rId51" Type="http://schemas.openxmlformats.org/officeDocument/2006/relationships/oleObject" Target="embeddings/oleObject22.bin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oleObject" Target="embeddings/oleObject26.bin"/><Relationship Id="rId67" Type="http://schemas.openxmlformats.org/officeDocument/2006/relationships/footer" Target="footer2.xml"/><Relationship Id="rId20" Type="http://schemas.openxmlformats.org/officeDocument/2006/relationships/image" Target="media/image7.wmf"/><Relationship Id="rId41" Type="http://schemas.openxmlformats.org/officeDocument/2006/relationships/oleObject" Target="embeddings/oleObject17.bin"/><Relationship Id="rId54" Type="http://schemas.openxmlformats.org/officeDocument/2006/relationships/image" Target="media/image24.wmf"/><Relationship Id="rId62" Type="http://schemas.openxmlformats.org/officeDocument/2006/relationships/image" Target="media/image28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9DD3F-7CF6-4622-9220-98924D8D5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16</Pages>
  <Words>3524</Words>
  <Characters>17029</Characters>
  <Application>Microsoft Office Word</Application>
  <DocSecurity>0</DocSecurity>
  <Lines>141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ADM 2350 Winter 2014</vt:lpstr>
    </vt:vector>
  </TitlesOfParts>
  <Company>Dr. William F. Rentz &amp; Associates</Company>
  <LinksUpToDate>false</LinksUpToDate>
  <CharactersWithSpaces>20512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 2350 Winter 2014</dc:title>
  <dc:subject>Final Exam</dc:subject>
  <dc:creator>Dr. William F. Rentz</dc:creator>
  <cp:lastModifiedBy>William Rentz</cp:lastModifiedBy>
  <cp:revision>30</cp:revision>
  <cp:lastPrinted>2015-12-08T21:20:00Z</cp:lastPrinted>
  <dcterms:created xsi:type="dcterms:W3CDTF">2015-04-03T21:09:00Z</dcterms:created>
  <dcterms:modified xsi:type="dcterms:W3CDTF">2015-12-08T21:23:00Z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