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1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Service Design is the ____ stage of the Service Lifecycle.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557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100" name="Picture 10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27"/>
                      <w:szCs w:val="27"/>
                      <w:bdr w:val="none" w:sz="0" w:space="0" w:color="auto" w:frame="1"/>
                      <w:lang w:eastAsia="en-CA"/>
                    </w:rPr>
                    <w:t>2nd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99" name="Picture 9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27"/>
                      <w:szCs w:val="27"/>
                      <w:bdr w:val="none" w:sz="0" w:space="0" w:color="auto" w:frame="1"/>
                      <w:lang w:eastAsia="en-CA"/>
                    </w:rPr>
                    <w:t>2nd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2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A package of documents that define all aspects of a service's design and requirements is referred to as a Service Design Package.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684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98" name="Picture 9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True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97" name="Picture 9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True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3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ITIL was developed here: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964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96" name="Picture 9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a.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The UK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95" name="Picture 9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a.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The UK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4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According to the sample Service Level Agreement Monitoring Chart (see Service Design slide deck), the Incident Response Time target for Service X was ______ in Week 2.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585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94" name="Picture 9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a.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27"/>
                      <w:szCs w:val="27"/>
                      <w:bdr w:val="none" w:sz="0" w:space="0" w:color="auto" w:frame="1"/>
                      <w:lang w:eastAsia="en-CA"/>
                    </w:rPr>
                    <w:t>Met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93" name="Picture 9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a.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27"/>
                      <w:szCs w:val="27"/>
                      <w:bdr w:val="none" w:sz="0" w:space="0" w:color="auto" w:frame="1"/>
                      <w:lang w:eastAsia="en-CA"/>
                    </w:rPr>
                    <w:t>Met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5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This is a process in the Service Transition stage: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2459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92" name="Picture 9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Change Management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91" name="Picture 9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Change Management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lastRenderedPageBreak/>
        <w:t>Question 6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6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A Service is something that provides value and is available to a client from a provider.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684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90" name="Picture 9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True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89" name="Picture 8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True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7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A priority in Continual Service Improvement is to: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4086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88" name="Picture 8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Set up and run improvement projects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87" name="Picture 8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Set up and run improvement projects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8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0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A purpose of the Service Operation stage is to: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4433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86" name="Picture 86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d.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none of the above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85" name="Picture 8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manage services in the live environment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9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This is </w:t>
            </w:r>
            <w:r w:rsidRPr="003C445E">
              <w:rPr>
                <w:rFonts w:ascii="inherit" w:eastAsia="Times New Roman" w:hAnsi="inherit" w:cs="Arial"/>
                <w:sz w:val="24"/>
                <w:szCs w:val="24"/>
                <w:u w:val="single"/>
                <w:bdr w:val="none" w:sz="0" w:space="0" w:color="auto" w:frame="1"/>
                <w:lang w:eastAsia="en-CA"/>
              </w:rPr>
              <w:t>not</w:t>
            </w: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 a purpose of the Demand Management process: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2405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84" name="Picture 8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Creating cost models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83" name="Picture 8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Creating cost models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10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This is </w:t>
            </w:r>
            <w:r w:rsidRPr="003C445E">
              <w:rPr>
                <w:rFonts w:ascii="inherit" w:eastAsia="Times New Roman" w:hAnsi="inherit" w:cs="Arial"/>
                <w:sz w:val="24"/>
                <w:szCs w:val="24"/>
                <w:u w:val="single"/>
                <w:bdr w:val="none" w:sz="0" w:space="0" w:color="auto" w:frame="1"/>
                <w:lang w:eastAsia="en-CA"/>
              </w:rPr>
              <w:t>not</w:t>
            </w: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 an activity of the Availability Management process: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5624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82" name="Picture 8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27"/>
                      <w:szCs w:val="27"/>
                      <w:bdr w:val="none" w:sz="0" w:space="0" w:color="auto" w:frame="1"/>
                      <w:lang w:eastAsia="en-CA"/>
                    </w:rPr>
                    <w:t>Evaluate and establish new suppliers and contracts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81" name="Picture 8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27"/>
                      <w:szCs w:val="27"/>
                      <w:bdr w:val="none" w:sz="0" w:space="0" w:color="auto" w:frame="1"/>
                      <w:lang w:eastAsia="en-CA"/>
                    </w:rPr>
                    <w:t>Evaluate and establish new suppliers and contracts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11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This is a process in the Service Strategy stage: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2525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80" name="Picture 8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d.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Demand Management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79" name="Picture 7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d.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Demand Management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12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Services that are no longer available are located in the Service Pipeline category of a Service Portfolio.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726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78" name="Picture 7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False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77" name="Picture 7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False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13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Implementation and ongoing management are activities identified in the IT Service Continuity Process.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684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76" name="Picture 7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True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75" name="Picture 7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True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14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The role of Technology Management is to: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285"/>
              <w:gridCol w:w="7751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74" name="Picture 7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Be the custodian of technical knowledge and expertise related to managing the IT infrastructure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73" name="Picture 7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Be the custodian of technical knowledge and expertise related to managing the IT infrastructure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15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0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Continual Service Improvement is considered a stage in the ITIL Service Lifecycle.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726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72" name="Picture 72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True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71" name="Picture 7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False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16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This is </w:t>
            </w:r>
            <w:r w:rsidRPr="003C445E">
              <w:rPr>
                <w:rFonts w:ascii="inherit" w:eastAsia="Times New Roman" w:hAnsi="inherit" w:cs="Arial"/>
                <w:sz w:val="24"/>
                <w:szCs w:val="24"/>
                <w:u w:val="single"/>
                <w:bdr w:val="none" w:sz="0" w:space="0" w:color="auto" w:frame="1"/>
                <w:lang w:eastAsia="en-CA"/>
              </w:rPr>
              <w:t>not</w:t>
            </w: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 a process in the Service Design stage: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2392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70" name="Picture 7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Access Management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lastRenderedPageBreak/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69" name="Picture 6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Access Management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lastRenderedPageBreak/>
        <w:t>Question 17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The purpose of Continual Service Improvement is to align and realign IT Services to changing business needs by identifying and implementing improvements to IT Services that support the business process.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684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68" name="Picture 6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True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67" name="Picture 6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True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18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inherit" w:eastAsia="Times New Roman" w:hAnsi="inherit" w:cs="Times New Roman"/>
                <w:sz w:val="27"/>
                <w:szCs w:val="27"/>
                <w:bdr w:val="none" w:sz="0" w:space="0" w:color="auto" w:frame="1"/>
                <w:lang w:eastAsia="en-CA"/>
              </w:rPr>
              <w:t>This is an activity of the Service Level Management process: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7524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66" name="Picture 6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d.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120" w:line="240" w:lineRule="auto"/>
                    <w:ind w:hanging="446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color w:val="262626"/>
                      <w:sz w:val="27"/>
                      <w:szCs w:val="27"/>
                      <w:bdr w:val="none" w:sz="0" w:space="0" w:color="auto" w:frame="1"/>
                      <w:lang w:eastAsia="en-CA"/>
                    </w:rPr>
                    <w:t>Meeting with the customer and other stakeholders of the Service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65" name="Picture 6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d.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120" w:line="240" w:lineRule="auto"/>
                    <w:ind w:hanging="446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color w:val="262626"/>
                      <w:sz w:val="27"/>
                      <w:szCs w:val="27"/>
                      <w:bdr w:val="none" w:sz="0" w:space="0" w:color="auto" w:frame="1"/>
                      <w:lang w:eastAsia="en-CA"/>
                    </w:rPr>
                    <w:t>Meeting with the customer and other stakeholders of the Service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19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This process ensures that the level of availability delivered in all IT Services meets the availability needs and/or service targets in a cost effective manner.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2752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64" name="Picture 6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Availability Management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63" name="Picture 6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Availability Management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20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This is a process in the Service Operation stage: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2392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62" name="Picture 6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Access Management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61" name="Picture 6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Access Management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21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A benefit of the Business Relationship Management process is that it monitors which services consume the most assets.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726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60" name="Picture 6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False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59" name="Picture 5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False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22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This is </w:t>
            </w:r>
            <w:r w:rsidRPr="003C445E">
              <w:rPr>
                <w:rFonts w:ascii="inherit" w:eastAsia="Times New Roman" w:hAnsi="inherit" w:cs="Arial"/>
                <w:sz w:val="24"/>
                <w:szCs w:val="24"/>
                <w:u w:val="single"/>
                <w:bdr w:val="none" w:sz="0" w:space="0" w:color="auto" w:frame="1"/>
                <w:lang w:eastAsia="en-CA"/>
              </w:rPr>
              <w:t>not</w:t>
            </w: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 an activity of the Information Security Management process: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7279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58" name="Picture 5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a.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color w:val="262626"/>
                      <w:sz w:val="27"/>
                      <w:szCs w:val="27"/>
                      <w:bdr w:val="none" w:sz="0" w:space="0" w:color="auto" w:frame="1"/>
                      <w:lang w:eastAsia="en-CA"/>
                    </w:rPr>
                    <w:t>Planning the resources needed for Service Design activities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57" name="Picture 5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a.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color w:val="262626"/>
                      <w:sz w:val="27"/>
                      <w:szCs w:val="27"/>
                      <w:bdr w:val="none" w:sz="0" w:space="0" w:color="auto" w:frame="1"/>
                      <w:lang w:eastAsia="en-CA"/>
                    </w:rPr>
                    <w:t>Planning the resources needed for Service Design activities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23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All are processes in the Service Design stage except for: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3979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56" name="Picture 5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a.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Business Relationship Management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55" name="Picture 5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a.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Business Relationship Management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24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Change Management is a process in the Service Design stage.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726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54" name="Picture 5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False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53" name="Picture 5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False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25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All are part of the 4 P’s of Service Design except for: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884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52" name="Picture 5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a.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Payroll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51" name="Picture 5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a.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Payroll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26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This version of ITIL organized the processes into two categories: Services Support and Service Delivery: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884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50" name="Picture 5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ITIL v2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49" name="Picture 4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lastRenderedPageBreak/>
                    <w:t>ITIL v2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lastRenderedPageBreak/>
        <w:t>Question 27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These are processes of the Service Design stage: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5220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48" name="Picture 4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Availability Management &amp; Design Coordination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47" name="Picture 4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Availability Management &amp; Design Coordination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28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This is </w:t>
            </w:r>
            <w:r w:rsidRPr="003C445E">
              <w:rPr>
                <w:rFonts w:ascii="inherit" w:eastAsia="Times New Roman" w:hAnsi="inherit" w:cs="Arial"/>
                <w:sz w:val="24"/>
                <w:szCs w:val="24"/>
                <w:u w:val="single"/>
                <w:bdr w:val="none" w:sz="0" w:space="0" w:color="auto" w:frame="1"/>
                <w:lang w:eastAsia="en-CA"/>
              </w:rPr>
              <w:t>not</w:t>
            </w: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 a process in the Service Transition stage: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2499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46" name="Picture 4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a.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Supplier Management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45" name="Picture 4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a.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Supplier Management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29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6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ITIL is a body of knowledge that represents guidance on how to manage IT Services.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684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44" name="Picture 4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True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43" name="Picture 4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True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30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According to the sample Service Level Agreement Monitoring Chart (see Service Design slide deck), the Service Desk Response Time target for Service X was breached in Week 3.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684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42" name="Picture 4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True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41" name="Picture 4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True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31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Both live and retired services are housed in the: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1898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40" name="Picture 4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Service Portfolio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39" name="Picture 3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Service Portfolio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32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This is </w:t>
            </w:r>
            <w:r w:rsidRPr="003C445E">
              <w:rPr>
                <w:rFonts w:ascii="inherit" w:eastAsia="Times New Roman" w:hAnsi="inherit" w:cs="Arial"/>
                <w:sz w:val="24"/>
                <w:szCs w:val="24"/>
                <w:u w:val="single"/>
                <w:bdr w:val="none" w:sz="0" w:space="0" w:color="auto" w:frame="1"/>
                <w:lang w:eastAsia="en-CA"/>
              </w:rPr>
              <w:t>not</w:t>
            </w: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 a process in the Service Operation stage: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2552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38" name="Picture 3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d.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Capacity Management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37" name="Picture 3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d.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Capacity Management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33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inherit" w:eastAsia="Times New Roman" w:hAnsi="inherit" w:cs="Times New Roman"/>
                <w:sz w:val="27"/>
                <w:szCs w:val="27"/>
                <w:bdr w:val="none" w:sz="0" w:space="0" w:color="auto" w:frame="1"/>
                <w:lang w:eastAsia="en-CA"/>
              </w:rPr>
              <w:t>This is </w:t>
            </w:r>
            <w:r w:rsidRPr="003C445E">
              <w:rPr>
                <w:rFonts w:ascii="inherit" w:eastAsia="Times New Roman" w:hAnsi="inherit" w:cs="Times New Roman"/>
                <w:sz w:val="24"/>
                <w:szCs w:val="24"/>
                <w:u w:val="single"/>
                <w:bdr w:val="none" w:sz="0" w:space="0" w:color="auto" w:frame="1"/>
                <w:lang w:eastAsia="en-CA"/>
              </w:rPr>
              <w:t>not</w:t>
            </w:r>
            <w:r w:rsidRPr="003C445E">
              <w:rPr>
                <w:rFonts w:ascii="inherit" w:eastAsia="Times New Roman" w:hAnsi="inherit" w:cs="Times New Roman"/>
                <w:sz w:val="27"/>
                <w:szCs w:val="27"/>
                <w:bdr w:val="none" w:sz="0" w:space="0" w:color="auto" w:frame="1"/>
                <w:lang w:eastAsia="en-CA"/>
              </w:rPr>
              <w:t> a process in the Service Strategy stage: 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2271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36" name="Picture 3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120" w:line="240" w:lineRule="auto"/>
                    <w:ind w:hanging="446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color w:val="262626"/>
                      <w:sz w:val="27"/>
                      <w:szCs w:val="27"/>
                      <w:bdr w:val="none" w:sz="0" w:space="0" w:color="auto" w:frame="1"/>
                      <w:lang w:eastAsia="en-CA"/>
                    </w:rPr>
                    <w:t>Design Coordination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35" name="Picture 3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120" w:line="240" w:lineRule="auto"/>
                    <w:ind w:hanging="446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color w:val="262626"/>
                      <w:sz w:val="27"/>
                      <w:szCs w:val="27"/>
                      <w:bdr w:val="none" w:sz="0" w:space="0" w:color="auto" w:frame="1"/>
                      <w:lang w:eastAsia="en-CA"/>
                    </w:rPr>
                    <w:t>Design Coordination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34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According to the sample Service Level Agreement Monitoring Chart (see Service Design slide deck), the Availability target for Service X was ______ in Week 4.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1378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34" name="Picture 3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Threatened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33" name="Picture 3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Threatened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35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A purpose of the Supplier Management Process is to: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4206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32" name="Picture 3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Obtain value for money from suppliers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31" name="Picture 3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Obtain value for money from suppliers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36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0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This stage of the Service Lifecycle sets the strategic direction of IT services: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1911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30" name="Picture 30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1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Service Design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29" name="Picture 2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a.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Service Strategy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37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lastRenderedPageBreak/>
        <w:t>0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A purpose of the Service Design stage is to: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286"/>
              <w:gridCol w:w="7750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28" name="Picture 28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3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a.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7"/>
                      <w:szCs w:val="27"/>
                      <w:bdr w:val="none" w:sz="0" w:space="0" w:color="auto" w:frame="1"/>
                      <w:lang w:eastAsia="en-CA"/>
                    </w:rPr>
                    <w:t>Plan and manage changes to services and deploy releases into the live environment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27" name="Picture 2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d.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27"/>
                      <w:szCs w:val="27"/>
                      <w:bdr w:val="none" w:sz="0" w:space="0" w:color="auto" w:frame="1"/>
                      <w:lang w:eastAsia="en-CA"/>
                    </w:rPr>
                    <w:t>Design the Service to meet requirements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38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6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An Internal Service provider: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4699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26" name="Picture 2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  <w:lang w:eastAsia="en-CA"/>
                    </w:rPr>
                    <w:t>is an internal IT department that serves one business unit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25" name="Picture 2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  <w:lang w:eastAsia="en-CA"/>
                    </w:rPr>
                    <w:t>is an internal IT department that serves one business unit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39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One of the 4 P's to take into consideration when designing a Service is 'Processes'.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684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24" name="Picture 2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True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23" name="Picture 2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True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40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All of the following are activities in the Service Portfolio Management process except for: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2271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22" name="Picture 2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Test and Implement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21" name="Picture 2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Test and Implement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41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7"/>
                <w:szCs w:val="27"/>
                <w:bdr w:val="none" w:sz="0" w:space="0" w:color="auto" w:frame="1"/>
                <w:lang w:eastAsia="en-CA"/>
              </w:rPr>
              <w:t>A purpose of the Design Coordination process is: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25"/>
              <w:gridCol w:w="7611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20" name="Picture 2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a.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To ensure that the goals and objectives of the Service Design stage are met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19" name="Picture 1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a.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To ensure that the goals and objectives of the Service Design stage are met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lastRenderedPageBreak/>
        <w:t>Question 42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0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The Service Desk function includes activities such as logging incidents and service requests and conducting satisfaction surveys.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726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18" name="Picture 18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False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17" name="Picture 1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True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43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6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ITIL: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3846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16" name="Picture 1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d.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All of the above are true about ITIL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15" name="Picture 1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d.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All of the above are true about ITIL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44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A purpose of the Service Level Management Process is to manage services in the live environment.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726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14" name="Picture 1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False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13" name="Picture 1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False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45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Identifying patterns of business activity and user profiles is an activity of which process?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2525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12" name="Picture 1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d.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Demand Management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11" name="Picture 1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d.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Demand Management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46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In ITIL v2, Incident Management, Release Management, and Problem Management were located in this category: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1858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10" name="Picture 1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d.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Service Support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9" name="Picture 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d.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Service Support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47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A customer complaint can initiate or trigger the Business Relationship Management process.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684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8" name="Picture 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True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7" name="Picture 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True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48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The duration that a customer uses a service for is part of their: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3058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6" name="Picture 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a.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Pattern of Business Activity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5" name="Picture 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a.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Pattern of Business Activity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49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This is a process in the Service Design Stage: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2752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4" name="Picture 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Availability Management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3" name="Picture 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b.</w:t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  <w:t> </w:t>
                  </w:r>
                </w:p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3C445E">
                    <w:rPr>
                      <w:rFonts w:ascii="Arial" w:eastAsia="Times New Roman" w:hAnsi="Arial" w:cs="Arial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Availability Management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C445E" w:rsidRPr="003C445E" w:rsidRDefault="003C445E" w:rsidP="003C445E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3C445E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50</w:t>
      </w:r>
    </w:p>
    <w:p w:rsidR="003C445E" w:rsidRPr="003C445E" w:rsidRDefault="003C445E" w:rsidP="003C445E">
      <w:pPr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9"/>
          <w:szCs w:val="19"/>
          <w:lang w:eastAsia="en-CA"/>
        </w:rPr>
      </w:pPr>
      <w:r w:rsidRPr="003C445E">
        <w:rPr>
          <w:rFonts w:ascii="inherit" w:eastAsia="Times New Roman" w:hAnsi="inherit" w:cs="Arial"/>
          <w:color w:val="000000"/>
          <w:sz w:val="19"/>
          <w:szCs w:val="19"/>
          <w:lang w:eastAsia="en-CA"/>
        </w:rPr>
        <w:t>1 out of 1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3C445E" w:rsidRPr="003C445E" w:rsidTr="003C445E">
        <w:tc>
          <w:tcPr>
            <w:tcW w:w="0" w:type="auto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 w:val="restart"/>
            <w:hideMark/>
          </w:tcPr>
          <w:p w:rsidR="003C445E" w:rsidRPr="003C445E" w:rsidRDefault="003C445E" w:rsidP="003C4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3C445E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CA"/>
              </w:rPr>
              <w:t>A purpose of the Business Relationship Management process is to determine whether or not demand for a service exists.</w:t>
            </w: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C445E" w:rsidRPr="003C445E" w:rsidTr="003C445E">
        <w:tc>
          <w:tcPr>
            <w:tcW w:w="0" w:type="auto"/>
            <w:vMerge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726"/>
            </w:tblGrid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2" name="Picture 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False</w:t>
                  </w:r>
                </w:p>
              </w:tc>
            </w:tr>
            <w:tr w:rsidR="003C445E" w:rsidRPr="003C445E"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C445E" w:rsidRPr="003C445E" w:rsidRDefault="003C445E" w:rsidP="003C445E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lang w:eastAsia="en-CA"/>
                    </w:rPr>
                  </w:pPr>
                  <w:r w:rsidRPr="003C445E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7795" cy="137795"/>
                        <wp:effectExtent l="0" t="0" r="0" b="0"/>
                        <wp:docPr id="1" name="Picture 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37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C445E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eastAsia="en-CA"/>
                    </w:rPr>
                    <w:t> False</w:t>
                  </w:r>
                </w:p>
              </w:tc>
            </w:tr>
          </w:tbl>
          <w:p w:rsidR="003C445E" w:rsidRPr="003C445E" w:rsidRDefault="003C445E" w:rsidP="003C445E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C445E" w:rsidRPr="003C445E" w:rsidRDefault="003C445E" w:rsidP="003C4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877EE0" w:rsidRDefault="00877EE0">
      <w:bookmarkStart w:id="0" w:name="_GoBack"/>
      <w:bookmarkEnd w:id="0"/>
    </w:p>
    <w:sectPr w:rsidR="00877E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A853C7"/>
    <w:multiLevelType w:val="multilevel"/>
    <w:tmpl w:val="61D6E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45E"/>
    <w:rsid w:val="003C445E"/>
    <w:rsid w:val="00877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8238D1-62EC-4A5D-B439-CC774F736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3C44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C445E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paragraph" w:customStyle="1" w:styleId="taskbuttondiv">
    <w:name w:val="taskbuttondiv"/>
    <w:basedOn w:val="Normal"/>
    <w:rsid w:val="003C4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3C4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label">
    <w:name w:val="label"/>
    <w:basedOn w:val="DefaultParagraphFont"/>
    <w:rsid w:val="003C445E"/>
  </w:style>
  <w:style w:type="character" w:customStyle="1" w:styleId="correctanswerflag">
    <w:name w:val="correctanswerflag"/>
    <w:basedOn w:val="DefaultParagraphFont"/>
    <w:rsid w:val="003C445E"/>
  </w:style>
  <w:style w:type="character" w:customStyle="1" w:styleId="answernumlabelspan">
    <w:name w:val="answernumlabelspan"/>
    <w:basedOn w:val="DefaultParagraphFont"/>
    <w:rsid w:val="003C445E"/>
  </w:style>
  <w:style w:type="character" w:customStyle="1" w:styleId="apple-converted-space">
    <w:name w:val="apple-converted-space"/>
    <w:basedOn w:val="DefaultParagraphFont"/>
    <w:rsid w:val="003C445E"/>
  </w:style>
  <w:style w:type="character" w:customStyle="1" w:styleId="answertextspan">
    <w:name w:val="answertextspan"/>
    <w:basedOn w:val="DefaultParagraphFont"/>
    <w:rsid w:val="003C445E"/>
  </w:style>
  <w:style w:type="character" w:customStyle="1" w:styleId="incorrectanswerflag">
    <w:name w:val="incorrectanswerflag"/>
    <w:basedOn w:val="DefaultParagraphFont"/>
    <w:rsid w:val="003C44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8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47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34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72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57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67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36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92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521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35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92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48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82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81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88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93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49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25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8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68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261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66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29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43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62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59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829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0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83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85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7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73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76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2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7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66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51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6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87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6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59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53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23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45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89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443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85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84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2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16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81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33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005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9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90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02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536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168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4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92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8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90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1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50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829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9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96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9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5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33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25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040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0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25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72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78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514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9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67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99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955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44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03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33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44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26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464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1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02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92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02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9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8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04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78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237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47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90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959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6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16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7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47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9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54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88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453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423002">
                          <w:marLeft w:val="446"/>
                          <w:marRight w:val="0"/>
                          <w:marTop w:val="106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149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29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376828">
                          <w:marLeft w:val="446"/>
                          <w:marRight w:val="0"/>
                          <w:marTop w:val="106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4874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87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34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98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7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03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460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07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98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12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76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118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565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96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19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84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5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407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6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52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50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27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37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930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74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11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27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74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59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95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423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26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82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14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1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7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99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96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09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59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785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417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0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1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1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232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73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296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84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71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41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68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00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966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1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01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76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75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48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07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903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9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83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55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702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39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2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74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17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8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1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48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05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1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40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47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1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9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25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20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524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7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164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71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922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730604">
                          <w:marLeft w:val="446"/>
                          <w:marRight w:val="0"/>
                          <w:marTop w:val="106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4645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2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68862">
                          <w:marLeft w:val="446"/>
                          <w:marRight w:val="0"/>
                          <w:marTop w:val="106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839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0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63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93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79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41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545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45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95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61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03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3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67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70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84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8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96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83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12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47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18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84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2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645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345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593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32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3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72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89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853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4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44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31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11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61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16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67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84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99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79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355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8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30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32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89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510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535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15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47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43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55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0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8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09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739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48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43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349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87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8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47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412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2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45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12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88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43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51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618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10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39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68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9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45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99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20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7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93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50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96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29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43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91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86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98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37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580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101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52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7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22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27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67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632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7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21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35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1580</Words>
  <Characters>9008</Characters>
  <Application>Microsoft Office Word</Application>
  <DocSecurity>0</DocSecurity>
  <Lines>75</Lines>
  <Paragraphs>21</Paragraphs>
  <ScaleCrop>false</ScaleCrop>
  <Company/>
  <LinksUpToDate>false</LinksUpToDate>
  <CharactersWithSpaces>10567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naeem jaffer</dc:creator>
  <cp:keywords/>
  <dc:description/>
  <cp:lastModifiedBy>naeem jaffer</cp:lastModifiedBy>
  <cp:revision>1</cp:revision>
  <dcterms:created xsi:type="dcterms:W3CDTF">2015-02-26T19:48:00Z</dcterms:created>
  <dcterms:modified xsi:type="dcterms:W3CDTF">2015-02-26T19:49:00Z</dcterms:modified>
</cp:coreProperties>
</file>