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792E50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</w:t>
      </w:r>
      <w:r>
        <w:t>condenser</w:t>
      </w:r>
      <w:r>
        <w:t>___________________ is a system of lenses that concentrates the light furnished by the illuminator.</w:t>
      </w:r>
    </w:p>
    <w:p w14:paraId="7EF2B1C3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______</w:t>
      </w:r>
      <w:r>
        <w:t>condenser height adjustment knob</w:t>
      </w:r>
      <w:r>
        <w:t>_________________ allows one to focus the concentrated light onto the specimen.</w:t>
      </w:r>
    </w:p>
    <w:p w14:paraId="3F9A8C09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_______</w:t>
      </w:r>
      <w:r>
        <w:t>aperture iris diaphragm</w:t>
      </w:r>
      <w:r>
        <w:t>________________ is used to reduce glare from unwanted light by adjusting the ________</w:t>
      </w:r>
      <w:r>
        <w:t>angle</w:t>
      </w:r>
      <w:r>
        <w:t xml:space="preserve">_______________ of the cone of light that comes from the condenser. </w:t>
      </w:r>
    </w:p>
    <w:p w14:paraId="26FB1B66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0.95 located on the right of the 40x represents the _______</w:t>
      </w:r>
      <w:r>
        <w:t xml:space="preserve">numerical </w:t>
      </w:r>
      <w:proofErr w:type="spellStart"/>
      <w:r>
        <w:t>aperature</w:t>
      </w:r>
      <w:proofErr w:type="spellEnd"/>
      <w:r>
        <w:t xml:space="preserve"> / resolving power of the microscope</w:t>
      </w:r>
      <w:r>
        <w:t>________________.</w:t>
      </w:r>
    </w:p>
    <w:p w14:paraId="0A56E1A3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160 / 0.17 below the above represents the _________</w:t>
      </w:r>
      <w:r>
        <w:t>objective length / maximum coverslip thickness in mm</w:t>
      </w:r>
      <w:r>
        <w:t xml:space="preserve">______________. </w:t>
      </w:r>
    </w:p>
    <w:p w14:paraId="421AEBED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Working distance ____</w:t>
      </w:r>
      <w:r>
        <w:t>decreases</w:t>
      </w:r>
      <w:r>
        <w:t xml:space="preserve">___________________ as the magnification increases. </w:t>
      </w:r>
    </w:p>
    <w:p w14:paraId="1DD9C867" w14:textId="77777777" w:rsidR="00175FE0" w:rsidRPr="00016B6F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>The depth of field _____</w:t>
      </w:r>
      <w:r>
        <w:t>decreases</w:t>
      </w:r>
      <w:r>
        <w:t xml:space="preserve">__________________ when magnification increases. </w:t>
      </w:r>
    </w:p>
    <w:p w14:paraId="46E9E113" w14:textId="77777777" w:rsidR="00175FE0" w:rsidRPr="00016B6F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>Dissecting microscopes can be used with two types of light: _______</w:t>
      </w:r>
      <w:r>
        <w:t>transmitting</w:t>
      </w:r>
      <w:r>
        <w:t>________________ and _________</w:t>
      </w:r>
      <w:r>
        <w:t>reflecting</w:t>
      </w:r>
      <w:r>
        <w:t xml:space="preserve">______________. </w:t>
      </w:r>
    </w:p>
    <w:p w14:paraId="156C5E96" w14:textId="77777777" w:rsidR="00175FE0" w:rsidRPr="006A1B08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>The prokaryotic cell used in this experiment is called ______</w:t>
      </w:r>
      <w:proofErr w:type="spellStart"/>
      <w:r>
        <w:t>oscillatoria</w:t>
      </w:r>
      <w:proofErr w:type="spellEnd"/>
      <w:r>
        <w:t xml:space="preserve">_________________. </w:t>
      </w:r>
    </w:p>
    <w:p w14:paraId="79755B4F" w14:textId="77777777" w:rsidR="00175FE0" w:rsidRPr="00E94062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  <w:rPr>
          <w:b/>
        </w:rPr>
      </w:pPr>
      <w:r>
        <w:t>The name of the shrimp larvae observed in this lab is ___________</w:t>
      </w:r>
      <w:proofErr w:type="spellStart"/>
      <w:r>
        <w:t>Artemia</w:t>
      </w:r>
      <w:proofErr w:type="spellEnd"/>
      <w:r>
        <w:t>____________, and 1-2 drops of ____________</w:t>
      </w:r>
      <w:proofErr w:type="spellStart"/>
      <w:r>
        <w:t>protoslow</w:t>
      </w:r>
      <w:proofErr w:type="spellEnd"/>
      <w:r>
        <w:t xml:space="preserve">___________ solution is used to slow down the larvae. </w:t>
      </w:r>
    </w:p>
    <w:p w14:paraId="263CD618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These types of cells can be kept for a long time for 3-4 days in ______</w:t>
      </w:r>
      <w:r>
        <w:t xml:space="preserve">isotonic </w:t>
      </w:r>
      <w:proofErr w:type="spellStart"/>
      <w:r>
        <w:t>NaCl</w:t>
      </w:r>
      <w:proofErr w:type="spellEnd"/>
      <w:r>
        <w:t>_________________ or one week in ___</w:t>
      </w:r>
      <w:r>
        <w:t>serum at 4C</w:t>
      </w:r>
      <w:r>
        <w:t xml:space="preserve">____________________. </w:t>
      </w:r>
    </w:p>
    <w:p w14:paraId="06EE1BE2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Water movements are driven by ______</w:t>
      </w:r>
      <w:r>
        <w:t>osmosis</w:t>
      </w:r>
      <w:r>
        <w:t xml:space="preserve">_________________ which is the ability for water to move from the compartment with lower solute to higher solute. </w:t>
      </w:r>
    </w:p>
    <w:p w14:paraId="77B05350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When molecules in a solution cross the membrane </w:t>
      </w:r>
      <w:r>
        <w:rPr>
          <w:i/>
        </w:rPr>
        <w:t xml:space="preserve">against </w:t>
      </w:r>
      <w:r>
        <w:t>their own concentration gradient, ______</w:t>
      </w:r>
      <w:r>
        <w:t>diffusion</w:t>
      </w:r>
      <w:r>
        <w:t xml:space="preserve">_________________ occurs. </w:t>
      </w:r>
    </w:p>
    <w:p w14:paraId="42791654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A solution </w:t>
      </w:r>
      <w:proofErr w:type="gramStart"/>
      <w:r>
        <w:t>of  _</w:t>
      </w:r>
      <w:proofErr w:type="gramEnd"/>
      <w:r>
        <w:t>__</w:t>
      </w:r>
      <w:r>
        <w:t xml:space="preserve">0.05% </w:t>
      </w:r>
      <w:proofErr w:type="spellStart"/>
      <w:r>
        <w:t>Alcian</w:t>
      </w:r>
      <w:proofErr w:type="spellEnd"/>
      <w:r>
        <w:t xml:space="preserve"> blue containing 1% bovine plasma albumin</w:t>
      </w:r>
      <w:r>
        <w:t xml:space="preserve">____________________ was used in this lab to induce pinocytosis. </w:t>
      </w:r>
    </w:p>
    <w:p w14:paraId="3A5A6E81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lastRenderedPageBreak/>
        <w:t xml:space="preserve">The duplicated chromosomes consist of </w:t>
      </w:r>
      <w:proofErr w:type="gramStart"/>
      <w:r>
        <w:t>two  _</w:t>
      </w:r>
      <w:proofErr w:type="gramEnd"/>
      <w:r>
        <w:t>____</w:t>
      </w:r>
      <w:r>
        <w:t>sister chromatids</w:t>
      </w:r>
      <w:r>
        <w:t>__________________ joined together by protein complexes called  ________</w:t>
      </w:r>
      <w:r>
        <w:t>kinetochores</w:t>
      </w:r>
      <w:r>
        <w:t xml:space="preserve">_______________. </w:t>
      </w:r>
    </w:p>
    <w:p w14:paraId="3A4E2A79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 xml:space="preserve">Mitosis is more easily seen </w:t>
      </w:r>
      <w:proofErr w:type="gramStart"/>
      <w:r>
        <w:t>in  _</w:t>
      </w:r>
      <w:proofErr w:type="gramEnd"/>
      <w:r>
        <w:t>______</w:t>
      </w:r>
      <w:r>
        <w:t>plant</w:t>
      </w:r>
      <w:r>
        <w:t xml:space="preserve">________________ cells because the chromosomes stand out more clearly. </w:t>
      </w:r>
    </w:p>
    <w:p w14:paraId="63C0351A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  <w:jc w:val="both"/>
      </w:pPr>
      <w:r>
        <w:t>The ____</w:t>
      </w:r>
      <w:r>
        <w:t>quiescence center</w:t>
      </w:r>
      <w:r>
        <w:t xml:space="preserve">___________________ is the inactive region where the cells are arrested in the G1 of interphase. </w:t>
      </w:r>
    </w:p>
    <w:p w14:paraId="5FC21BC8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Is there DNA duplication in meiosis? ______</w:t>
      </w:r>
      <w:r>
        <w:t>yes</w:t>
      </w:r>
      <w:r>
        <w:t>_________________.</w:t>
      </w:r>
    </w:p>
    <w:p w14:paraId="34B0B2BB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Sporophyte’s form haploid ___________</w:t>
      </w:r>
      <w:r>
        <w:t>spores through meiosis</w:t>
      </w:r>
      <w:r>
        <w:t>____________, which divide to produce ______</w:t>
      </w:r>
      <w:r>
        <w:t>gametophytes via mitosis, or the haploid generation</w:t>
      </w:r>
      <w:r>
        <w:t>_________________, which eventually produce gametes. Those gametes fuse to form diploid __________</w:t>
      </w:r>
      <w:r>
        <w:t>zygotes, which fuse after fertilization, undergo mitosis, and become the diploid generation</w:t>
      </w:r>
      <w:r>
        <w:t>_____________. This type of meiosis is called __________</w:t>
      </w:r>
      <w:proofErr w:type="spellStart"/>
      <w:r>
        <w:t>sporic</w:t>
      </w:r>
      <w:proofErr w:type="spellEnd"/>
      <w:r>
        <w:t xml:space="preserve"> meiosis</w:t>
      </w:r>
      <w:r>
        <w:t xml:space="preserve">_____________. </w:t>
      </w:r>
    </w:p>
    <w:p w14:paraId="79C5790F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_________</w:t>
      </w:r>
      <w:r>
        <w:t>interphase</w:t>
      </w:r>
      <w:r>
        <w:t>______________ precedes Meiosis 1 and is composed of G1, S and G2; the result of this stage is two _________</w:t>
      </w:r>
      <w:proofErr w:type="spellStart"/>
      <w:r>
        <w:t>indentical</w:t>
      </w:r>
      <w:proofErr w:type="spellEnd"/>
      <w:r>
        <w:t xml:space="preserve">______________ sister chromatids attached at the centromere. </w:t>
      </w:r>
    </w:p>
    <w:p w14:paraId="27C23F71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RNA and proteins are synthesized in _____</w:t>
      </w:r>
      <w:r>
        <w:t>prophase 1</w:t>
      </w:r>
      <w:r>
        <w:t xml:space="preserve">__________________ stage. </w:t>
      </w:r>
    </w:p>
    <w:p w14:paraId="6208A9CA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The five sub-stages of Prophase 1 are:</w:t>
      </w:r>
    </w:p>
    <w:p w14:paraId="01669F20" w14:textId="77777777" w:rsidR="00175FE0" w:rsidRDefault="00175FE0" w:rsidP="00175FE0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  <w:proofErr w:type="spellStart"/>
      <w:r>
        <w:t>leptotene</w:t>
      </w:r>
      <w:proofErr w:type="spellEnd"/>
    </w:p>
    <w:p w14:paraId="58F341F3" w14:textId="77777777" w:rsidR="00175FE0" w:rsidRDefault="00175FE0" w:rsidP="00175FE0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  <w:proofErr w:type="spellStart"/>
      <w:r>
        <w:t>zygotene</w:t>
      </w:r>
      <w:proofErr w:type="spellEnd"/>
    </w:p>
    <w:p w14:paraId="0735F161" w14:textId="77777777" w:rsidR="00175FE0" w:rsidRDefault="00175FE0" w:rsidP="00175FE0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  <w:proofErr w:type="spellStart"/>
      <w:r>
        <w:t>pachytene</w:t>
      </w:r>
      <w:proofErr w:type="spellEnd"/>
    </w:p>
    <w:p w14:paraId="3B79DCF9" w14:textId="77777777" w:rsidR="00175FE0" w:rsidRDefault="00175FE0" w:rsidP="00175FE0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  <w:proofErr w:type="spellStart"/>
      <w:r>
        <w:t>diplotene</w:t>
      </w:r>
      <w:proofErr w:type="spellEnd"/>
    </w:p>
    <w:p w14:paraId="4D1F01EA" w14:textId="77777777" w:rsidR="00175FE0" w:rsidRDefault="00175FE0" w:rsidP="00175FE0">
      <w:pPr>
        <w:pStyle w:val="ListParagraph"/>
        <w:numPr>
          <w:ilvl w:val="1"/>
          <w:numId w:val="1"/>
        </w:numPr>
        <w:spacing w:line="360" w:lineRule="auto"/>
      </w:pPr>
      <w:r>
        <w:t>_______________________</w:t>
      </w:r>
      <w:proofErr w:type="spellStart"/>
      <w:r>
        <w:t>diakinesis</w:t>
      </w:r>
      <w:proofErr w:type="spellEnd"/>
    </w:p>
    <w:p w14:paraId="39995675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At the beginning of _______</w:t>
      </w:r>
      <w:r>
        <w:t>metaphase 1</w:t>
      </w:r>
      <w:r>
        <w:t>________________, the nuclear membrane breaks down and the homologues line up on the equator.  The two sister chromatids attach their _________</w:t>
      </w:r>
      <w:r>
        <w:t>kinetochores</w:t>
      </w:r>
      <w:r>
        <w:t xml:space="preserve">______________ via microtubules to the same spindle pole. </w:t>
      </w:r>
    </w:p>
    <w:p w14:paraId="4A96A849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________</w:t>
      </w:r>
      <w:r>
        <w:t>histograms</w:t>
      </w:r>
      <w:r>
        <w:t xml:space="preserve">_______________ have quantitative scales along both axes. </w:t>
      </w:r>
    </w:p>
    <w:p w14:paraId="10C2D3EF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In Telophase 1, the spindle breaks down and the _____</w:t>
      </w:r>
      <w:r>
        <w:t>nuclear membrane</w:t>
      </w:r>
      <w:r>
        <w:t>__________________ reforms.</w:t>
      </w:r>
    </w:p>
    <w:p w14:paraId="1D494261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 xml:space="preserve">During the interphase like stage </w:t>
      </w:r>
      <w:proofErr w:type="gramStart"/>
      <w:r>
        <w:t>called  _</w:t>
      </w:r>
      <w:proofErr w:type="gramEnd"/>
      <w:r>
        <w:t>______</w:t>
      </w:r>
      <w:proofErr w:type="spellStart"/>
      <w:r>
        <w:t>interkinesis</w:t>
      </w:r>
      <w:proofErr w:type="spellEnd"/>
      <w:r>
        <w:t>________________ between meiosis 1 and meiosis 2, does DNA replication occur? __</w:t>
      </w:r>
      <w:r>
        <w:t>no</w:t>
      </w:r>
      <w:r>
        <w:t>___________.</w:t>
      </w:r>
    </w:p>
    <w:p w14:paraId="1E8452D1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_____</w:t>
      </w:r>
      <w:r>
        <w:t>4</w:t>
      </w:r>
      <w:r>
        <w:t xml:space="preserve">_____ sperm are produced from each pair or meiotic divisions. </w:t>
      </w:r>
    </w:p>
    <w:p w14:paraId="5569CBA7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In the female ______</w:t>
      </w:r>
      <w:r>
        <w:t>oocyte</w:t>
      </w:r>
      <w:r>
        <w:t xml:space="preserve">_________________, the whole cytoplasm and stored food must be retained in the egg for the use of the developing embryo. </w:t>
      </w:r>
    </w:p>
    <w:p w14:paraId="56B6BA8E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One of the earliest studies of meiosis on egg formation was done in the parasite roundworm _______</w:t>
      </w:r>
      <w:proofErr w:type="spellStart"/>
      <w:r>
        <w:t>Ascaris</w:t>
      </w:r>
      <w:proofErr w:type="spellEnd"/>
      <w:r>
        <w:t xml:space="preserve">________________. </w:t>
      </w:r>
    </w:p>
    <w:p w14:paraId="3B1FC136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The haploid egg and sperm nuclei remain in the interphase for a while, and they are called the male and female _______________________.</w:t>
      </w:r>
      <w:r>
        <w:t xml:space="preserve"> </w:t>
      </w:r>
      <w:proofErr w:type="spellStart"/>
      <w:r>
        <w:t>pronuclei</w:t>
      </w:r>
      <w:proofErr w:type="spellEnd"/>
    </w:p>
    <w:p w14:paraId="4C441679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The oocyte floats in a fluid space called _______</w:t>
      </w:r>
      <w:proofErr w:type="spellStart"/>
      <w:r>
        <w:t>perivitelline</w:t>
      </w:r>
      <w:proofErr w:type="spellEnd"/>
      <w:r>
        <w:t xml:space="preserve"> space</w:t>
      </w:r>
      <w:r>
        <w:t xml:space="preserve">________________. </w:t>
      </w:r>
    </w:p>
    <w:p w14:paraId="6B1F0256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_____</w:t>
      </w:r>
      <w:proofErr w:type="spellStart"/>
      <w:r>
        <w:t>spermatogonium</w:t>
      </w:r>
      <w:proofErr w:type="spellEnd"/>
      <w:r>
        <w:t xml:space="preserve">__________________ are large cells found in the walls of the seminiferous tubules, and they fed and regulate the spermatids. </w:t>
      </w:r>
    </w:p>
    <w:p w14:paraId="1FA98A0A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The caption is located ______</w:t>
      </w:r>
      <w:r>
        <w:t>above</w:t>
      </w:r>
      <w:r>
        <w:t xml:space="preserve">_________________(above/below?) the table body. </w:t>
      </w:r>
    </w:p>
    <w:p w14:paraId="46217195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 xml:space="preserve">Each </w:t>
      </w:r>
      <w:proofErr w:type="spellStart"/>
      <w:r>
        <w:t>oogonium</w:t>
      </w:r>
      <w:proofErr w:type="spellEnd"/>
      <w:r>
        <w:t xml:space="preserve"> is surrounded by a layer of _________</w:t>
      </w:r>
      <w:r>
        <w:t>follicle cells</w:t>
      </w:r>
      <w:r>
        <w:t>______________ and together they constitute a _____</w:t>
      </w:r>
      <w:r>
        <w:t>primary follicle</w:t>
      </w:r>
      <w:r>
        <w:t xml:space="preserve">__________________. </w:t>
      </w:r>
    </w:p>
    <w:p w14:paraId="0C0F33B4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__________</w:t>
      </w:r>
      <w:r>
        <w:t>straight line graphs</w:t>
      </w:r>
      <w:r>
        <w:t xml:space="preserve">_____________ graphs are used when many data points (n&gt;30) are available at constant intervals, in order to see trends or changes in a variable through time. </w:t>
      </w:r>
    </w:p>
    <w:p w14:paraId="3E3F3A50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_______</w:t>
      </w:r>
      <w:r>
        <w:t>primary follicles</w:t>
      </w:r>
      <w:r>
        <w:t xml:space="preserve">________________ are small round structures that contain one </w:t>
      </w:r>
      <w:proofErr w:type="spellStart"/>
      <w:r>
        <w:t>oogonium</w:t>
      </w:r>
      <w:proofErr w:type="spellEnd"/>
      <w:r>
        <w:t xml:space="preserve"> within one layer of follicular cells. </w:t>
      </w:r>
    </w:p>
    <w:p w14:paraId="1AACD233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_________</w:t>
      </w:r>
      <w:proofErr w:type="spellStart"/>
      <w:r>
        <w:t>graafian</w:t>
      </w:r>
      <w:proofErr w:type="spellEnd"/>
      <w:r>
        <w:t xml:space="preserve"> follicles</w:t>
      </w:r>
      <w:bookmarkStart w:id="0" w:name="_GoBack"/>
      <w:bookmarkEnd w:id="0"/>
      <w:r>
        <w:t xml:space="preserve">______________ are larger follicles with a few layers of follicular cells. Each follicle contains a primary and secondary oocyte. </w:t>
      </w:r>
    </w:p>
    <w:p w14:paraId="7308BEC6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______</w:t>
      </w:r>
      <w:r>
        <w:t>Secondary follicles</w:t>
      </w:r>
      <w:r>
        <w:t xml:space="preserve">_________________ are large follicles that are occupied by a clear fluid-filled cavity. </w:t>
      </w:r>
      <w:r>
        <w:t>Secondary follicles</w:t>
      </w:r>
    </w:p>
    <w:p w14:paraId="318BA060" w14:textId="77777777" w:rsidR="00175FE0" w:rsidRDefault="00175FE0" w:rsidP="00175FE0">
      <w:pPr>
        <w:pStyle w:val="ListParagraph"/>
        <w:numPr>
          <w:ilvl w:val="0"/>
          <w:numId w:val="1"/>
        </w:numPr>
        <w:spacing w:line="360" w:lineRule="auto"/>
      </w:pPr>
      <w:r>
        <w:t>__</w:t>
      </w:r>
      <w:r>
        <w:t>footnotes</w:t>
      </w:r>
      <w:r>
        <w:t>_____________________ may be used to explain an abbreviation, symbol or term in the caption, heading or body of the table.</w:t>
      </w:r>
    </w:p>
    <w:p w14:paraId="549452D3" w14:textId="77777777" w:rsidR="00C53ECC" w:rsidRDefault="00C53ECC"/>
    <w:sectPr w:rsidR="00C53ECC" w:rsidSect="008963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F91572"/>
    <w:multiLevelType w:val="hybridMultilevel"/>
    <w:tmpl w:val="F536CC82"/>
    <w:lvl w:ilvl="0" w:tplc="5630D5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FE0"/>
    <w:rsid w:val="00175FE0"/>
    <w:rsid w:val="00896311"/>
    <w:rsid w:val="009D7F67"/>
    <w:rsid w:val="00C5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B54FB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5FE0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822</Words>
  <Characters>4691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Glasgow</dc:creator>
  <cp:keywords/>
  <dc:description/>
  <cp:lastModifiedBy>Isabel Glasgow</cp:lastModifiedBy>
  <cp:revision>1</cp:revision>
  <dcterms:created xsi:type="dcterms:W3CDTF">2016-04-09T01:42:00Z</dcterms:created>
  <dcterms:modified xsi:type="dcterms:W3CDTF">2016-04-09T01:55:00Z</dcterms:modified>
</cp:coreProperties>
</file>