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FF5D43" w14:textId="4E3C2D00" w:rsidR="002835D3" w:rsidRPr="00EA26EE" w:rsidRDefault="00BF2AFD" w:rsidP="002835D3">
      <w:pPr>
        <w:ind w:firstLine="2880"/>
        <w:rPr>
          <w:rStyle w:val="lev"/>
          <w:b w:val="0"/>
          <w:sz w:val="24"/>
          <w:szCs w:val="24"/>
        </w:rPr>
      </w:pPr>
      <w:r>
        <w:rPr>
          <w:rStyle w:val="lev"/>
          <w:b w:val="0"/>
          <w:sz w:val="24"/>
          <w:szCs w:val="24"/>
        </w:rPr>
        <w:t xml:space="preserve"> </w:t>
      </w:r>
      <w:bookmarkStart w:id="0" w:name="_GoBack"/>
      <w:bookmarkEnd w:id="0"/>
      <w:r w:rsidR="002835D3" w:rsidRPr="00EA26EE">
        <w:rPr>
          <w:rStyle w:val="lev"/>
          <w:b w:val="0"/>
          <w:sz w:val="24"/>
          <w:szCs w:val="24"/>
        </w:rPr>
        <w:t>CONCORDIA UNIVERSITY</w:t>
      </w:r>
    </w:p>
    <w:p w14:paraId="74A999C5" w14:textId="77777777" w:rsidR="002835D3" w:rsidRDefault="002835D3" w:rsidP="002835D3">
      <w:pPr>
        <w:tabs>
          <w:tab w:val="center" w:pos="4680"/>
        </w:tabs>
        <w:rPr>
          <w:rStyle w:val="lev"/>
          <w:sz w:val="24"/>
          <w:szCs w:val="24"/>
        </w:rPr>
      </w:pPr>
      <w:r w:rsidRPr="00F40F77">
        <w:rPr>
          <w:rStyle w:val="lev"/>
          <w:sz w:val="24"/>
          <w:szCs w:val="24"/>
        </w:rPr>
        <w:t xml:space="preserve">                                       </w:t>
      </w:r>
      <w:r>
        <w:rPr>
          <w:rStyle w:val="lev"/>
          <w:sz w:val="24"/>
          <w:szCs w:val="24"/>
        </w:rPr>
        <w:t>SIR GEORGE WILLIAMS CAMPUS</w:t>
      </w:r>
    </w:p>
    <w:p w14:paraId="297D10E1" w14:textId="77777777" w:rsidR="002835D3" w:rsidRPr="00F40F77" w:rsidRDefault="002835D3" w:rsidP="002835D3">
      <w:pPr>
        <w:tabs>
          <w:tab w:val="center" w:pos="4680"/>
        </w:tabs>
        <w:rPr>
          <w:rStyle w:val="lev"/>
          <w:sz w:val="24"/>
          <w:szCs w:val="24"/>
        </w:rPr>
      </w:pPr>
      <w:r>
        <w:rPr>
          <w:rStyle w:val="lev"/>
          <w:sz w:val="24"/>
          <w:szCs w:val="24"/>
        </w:rPr>
        <w:t xml:space="preserve"> </w:t>
      </w:r>
      <w:r w:rsidRPr="00F40F77">
        <w:rPr>
          <w:rStyle w:val="lev"/>
          <w:sz w:val="24"/>
          <w:szCs w:val="24"/>
        </w:rPr>
        <w:t xml:space="preserve">                     ECONOMICS 432/</w:t>
      </w:r>
      <w:r>
        <w:rPr>
          <w:rStyle w:val="lev"/>
          <w:sz w:val="24"/>
          <w:szCs w:val="24"/>
        </w:rPr>
        <w:t>4</w:t>
      </w:r>
      <w:r w:rsidRPr="00F40F77">
        <w:rPr>
          <w:rStyle w:val="lev"/>
          <w:sz w:val="24"/>
          <w:szCs w:val="24"/>
        </w:rPr>
        <w:t xml:space="preserve"> </w:t>
      </w:r>
      <w:r>
        <w:rPr>
          <w:rStyle w:val="lev"/>
          <w:sz w:val="24"/>
          <w:szCs w:val="24"/>
        </w:rPr>
        <w:t>–</w:t>
      </w:r>
      <w:r w:rsidRPr="00F40F77">
        <w:rPr>
          <w:rStyle w:val="lev"/>
          <w:sz w:val="24"/>
          <w:szCs w:val="24"/>
        </w:rPr>
        <w:t xml:space="preserve"> </w:t>
      </w:r>
      <w:r w:rsidR="00966C5A">
        <w:rPr>
          <w:rStyle w:val="lev"/>
          <w:sz w:val="24"/>
          <w:szCs w:val="24"/>
        </w:rPr>
        <w:t>A</w:t>
      </w:r>
      <w:r>
        <w:rPr>
          <w:rStyle w:val="lev"/>
          <w:sz w:val="24"/>
          <w:szCs w:val="24"/>
        </w:rPr>
        <w:t xml:space="preserve">: </w:t>
      </w:r>
      <w:r w:rsidRPr="00F40F77">
        <w:rPr>
          <w:rStyle w:val="lev"/>
          <w:sz w:val="24"/>
          <w:szCs w:val="24"/>
        </w:rPr>
        <w:t>ADVANCED MONETARY THEORY</w:t>
      </w:r>
    </w:p>
    <w:p w14:paraId="3DFD5A62" w14:textId="77777777" w:rsidR="002835D3" w:rsidRPr="00F40F77" w:rsidRDefault="002835D3" w:rsidP="002835D3">
      <w:pPr>
        <w:rPr>
          <w:rStyle w:val="lev"/>
          <w:sz w:val="24"/>
          <w:szCs w:val="24"/>
        </w:rPr>
      </w:pPr>
    </w:p>
    <w:p w14:paraId="3B8148DA" w14:textId="77777777" w:rsidR="002835D3" w:rsidRPr="00F40F77" w:rsidRDefault="002835D3" w:rsidP="002835D3">
      <w:pPr>
        <w:tabs>
          <w:tab w:val="left" w:pos="-1440"/>
          <w:tab w:val="left" w:pos="6690"/>
        </w:tabs>
        <w:ind w:left="7920" w:hanging="7920"/>
        <w:rPr>
          <w:rStyle w:val="lev"/>
          <w:sz w:val="24"/>
          <w:szCs w:val="24"/>
        </w:rPr>
      </w:pPr>
      <w:r>
        <w:rPr>
          <w:rStyle w:val="lev"/>
          <w:sz w:val="24"/>
          <w:szCs w:val="24"/>
        </w:rPr>
        <w:t>Winter</w:t>
      </w:r>
      <w:r w:rsidRPr="00F40F77">
        <w:rPr>
          <w:rStyle w:val="lev"/>
          <w:sz w:val="24"/>
          <w:szCs w:val="24"/>
        </w:rPr>
        <w:t xml:space="preserve"> 201</w:t>
      </w:r>
      <w:r w:rsidR="00966C5A">
        <w:rPr>
          <w:rStyle w:val="lev"/>
          <w:sz w:val="24"/>
          <w:szCs w:val="24"/>
        </w:rPr>
        <w:t>5</w:t>
      </w:r>
      <w:r w:rsidRPr="00F40F77">
        <w:rPr>
          <w:rStyle w:val="lev"/>
          <w:sz w:val="24"/>
          <w:szCs w:val="24"/>
        </w:rPr>
        <w:tab/>
        <w:t>Dr. D. Otchere</w:t>
      </w:r>
    </w:p>
    <w:p w14:paraId="69D4B892" w14:textId="77777777" w:rsidR="00EC6826" w:rsidRDefault="002835D3" w:rsidP="002835D3">
      <w:pPr>
        <w:tabs>
          <w:tab w:val="center" w:pos="4680"/>
        </w:tabs>
        <w:rPr>
          <w:rStyle w:val="lev"/>
          <w:sz w:val="24"/>
          <w:szCs w:val="24"/>
        </w:rPr>
      </w:pPr>
      <w:r w:rsidRPr="00F40F77">
        <w:rPr>
          <w:rStyle w:val="lev"/>
          <w:sz w:val="24"/>
          <w:szCs w:val="24"/>
        </w:rPr>
        <w:t>Du</w:t>
      </w:r>
      <w:r>
        <w:rPr>
          <w:rStyle w:val="lev"/>
          <w:sz w:val="24"/>
          <w:szCs w:val="24"/>
        </w:rPr>
        <w:t xml:space="preserve">e: </w:t>
      </w:r>
      <w:r w:rsidR="00966C5A">
        <w:rPr>
          <w:rStyle w:val="lev"/>
          <w:sz w:val="24"/>
          <w:szCs w:val="24"/>
        </w:rPr>
        <w:t>March 9</w:t>
      </w:r>
      <w:r w:rsidR="00EC6826">
        <w:rPr>
          <w:rStyle w:val="lev"/>
          <w:sz w:val="24"/>
          <w:szCs w:val="24"/>
        </w:rPr>
        <w:t xml:space="preserve"> or March 1</w:t>
      </w:r>
      <w:r w:rsidR="00966C5A">
        <w:rPr>
          <w:rStyle w:val="lev"/>
          <w:sz w:val="24"/>
          <w:szCs w:val="24"/>
        </w:rPr>
        <w:t>1, 2015</w:t>
      </w:r>
      <w:r w:rsidRPr="00F40F77">
        <w:rPr>
          <w:rStyle w:val="lev"/>
          <w:sz w:val="24"/>
          <w:szCs w:val="24"/>
        </w:rPr>
        <w:tab/>
      </w:r>
    </w:p>
    <w:p w14:paraId="20B9B007" w14:textId="77777777" w:rsidR="002835D3" w:rsidRPr="00F40F77" w:rsidRDefault="00EC6826" w:rsidP="002835D3">
      <w:pPr>
        <w:tabs>
          <w:tab w:val="center" w:pos="4680"/>
        </w:tabs>
        <w:rPr>
          <w:rStyle w:val="lev"/>
          <w:sz w:val="24"/>
          <w:szCs w:val="24"/>
        </w:rPr>
      </w:pPr>
      <w:r>
        <w:rPr>
          <w:rStyle w:val="lev"/>
          <w:sz w:val="24"/>
          <w:szCs w:val="24"/>
        </w:rPr>
        <w:tab/>
      </w:r>
      <w:r w:rsidR="002835D3">
        <w:rPr>
          <w:rStyle w:val="lev"/>
          <w:sz w:val="24"/>
          <w:szCs w:val="24"/>
        </w:rPr>
        <w:t>Midterm Examination</w:t>
      </w:r>
      <w:r w:rsidR="002835D3" w:rsidRPr="00F40F77">
        <w:rPr>
          <w:rStyle w:val="lev"/>
          <w:sz w:val="24"/>
          <w:szCs w:val="24"/>
        </w:rPr>
        <w:t xml:space="preserve">: </w:t>
      </w:r>
      <w:r>
        <w:rPr>
          <w:rStyle w:val="lev"/>
          <w:sz w:val="24"/>
          <w:szCs w:val="24"/>
        </w:rPr>
        <w:t>2</w:t>
      </w:r>
      <w:r w:rsidR="002835D3" w:rsidRPr="00F40F77">
        <w:rPr>
          <w:rStyle w:val="lev"/>
          <w:sz w:val="24"/>
          <w:szCs w:val="24"/>
        </w:rPr>
        <w:t>0%</w:t>
      </w:r>
    </w:p>
    <w:p w14:paraId="0EA2C11B" w14:textId="77777777" w:rsidR="002835D3" w:rsidRPr="00F40F77" w:rsidRDefault="002835D3" w:rsidP="002835D3">
      <w:pPr>
        <w:rPr>
          <w:rStyle w:val="lev"/>
          <w:sz w:val="24"/>
          <w:szCs w:val="24"/>
        </w:rPr>
      </w:pPr>
    </w:p>
    <w:p w14:paraId="14D6E401" w14:textId="77777777" w:rsidR="002835D3" w:rsidRPr="00F40F77" w:rsidRDefault="002835D3" w:rsidP="002835D3">
      <w:pPr>
        <w:tabs>
          <w:tab w:val="left" w:pos="-1440"/>
        </w:tabs>
        <w:ind w:left="2160" w:hanging="2160"/>
        <w:rPr>
          <w:rStyle w:val="lev"/>
          <w:sz w:val="24"/>
          <w:szCs w:val="24"/>
        </w:rPr>
      </w:pPr>
      <w:r w:rsidRPr="00F40F77">
        <w:rPr>
          <w:rStyle w:val="lev"/>
          <w:sz w:val="24"/>
          <w:szCs w:val="24"/>
        </w:rPr>
        <w:t>INSTRUCTIONS: Do all par</w:t>
      </w:r>
      <w:r w:rsidR="003114B4">
        <w:rPr>
          <w:rStyle w:val="lev"/>
          <w:sz w:val="24"/>
          <w:szCs w:val="24"/>
        </w:rPr>
        <w:t>ts of question 1 in PART A for 7</w:t>
      </w:r>
      <w:r w:rsidRPr="00F40F77">
        <w:rPr>
          <w:rStyle w:val="lev"/>
          <w:sz w:val="24"/>
          <w:szCs w:val="24"/>
        </w:rPr>
        <w:t>0 points and any</w:t>
      </w:r>
    </w:p>
    <w:p w14:paraId="12F5C0E0" w14:textId="77777777" w:rsidR="008B1889" w:rsidRDefault="008B1889" w:rsidP="002835D3">
      <w:pPr>
        <w:tabs>
          <w:tab w:val="left" w:pos="-1440"/>
        </w:tabs>
        <w:ind w:left="2160" w:hanging="2160"/>
        <w:rPr>
          <w:rStyle w:val="lev"/>
          <w:sz w:val="24"/>
          <w:szCs w:val="24"/>
        </w:rPr>
      </w:pPr>
      <w:r>
        <w:rPr>
          <w:rStyle w:val="lev"/>
          <w:sz w:val="24"/>
          <w:szCs w:val="24"/>
        </w:rPr>
        <w:t>one</w:t>
      </w:r>
      <w:r w:rsidR="003114B4">
        <w:rPr>
          <w:rStyle w:val="lev"/>
          <w:sz w:val="24"/>
          <w:szCs w:val="24"/>
        </w:rPr>
        <w:t xml:space="preserve"> question totaling 3</w:t>
      </w:r>
      <w:r w:rsidR="002835D3" w:rsidRPr="00F40F77">
        <w:rPr>
          <w:rStyle w:val="lev"/>
          <w:sz w:val="24"/>
          <w:szCs w:val="24"/>
        </w:rPr>
        <w:t xml:space="preserve">0 points from the set of </w:t>
      </w:r>
      <w:r>
        <w:rPr>
          <w:rStyle w:val="lev"/>
          <w:sz w:val="24"/>
          <w:szCs w:val="24"/>
        </w:rPr>
        <w:t>O</w:t>
      </w:r>
      <w:r w:rsidR="002835D3" w:rsidRPr="00F40F77">
        <w:rPr>
          <w:rStyle w:val="lev"/>
          <w:sz w:val="24"/>
          <w:szCs w:val="24"/>
        </w:rPr>
        <w:t xml:space="preserve">ptional </w:t>
      </w:r>
      <w:r>
        <w:rPr>
          <w:rStyle w:val="lev"/>
          <w:sz w:val="24"/>
          <w:szCs w:val="24"/>
        </w:rPr>
        <w:t xml:space="preserve">Questions in PART B. </w:t>
      </w:r>
    </w:p>
    <w:p w14:paraId="78F501ED" w14:textId="77777777" w:rsidR="008B1889" w:rsidRDefault="008B1889" w:rsidP="002835D3">
      <w:pPr>
        <w:tabs>
          <w:tab w:val="left" w:pos="-1440"/>
        </w:tabs>
        <w:ind w:left="2160" w:hanging="2160"/>
        <w:rPr>
          <w:rStyle w:val="lev"/>
          <w:sz w:val="24"/>
          <w:szCs w:val="24"/>
        </w:rPr>
      </w:pPr>
      <w:r>
        <w:rPr>
          <w:rStyle w:val="lev"/>
          <w:sz w:val="24"/>
          <w:szCs w:val="24"/>
        </w:rPr>
        <w:t xml:space="preserve">Answers </w:t>
      </w:r>
      <w:r w:rsidR="002835D3" w:rsidRPr="00F40F77">
        <w:rPr>
          <w:rStyle w:val="lev"/>
          <w:sz w:val="24"/>
          <w:szCs w:val="24"/>
        </w:rPr>
        <w:t xml:space="preserve">submitted exclusively in pencil will not be </w:t>
      </w:r>
      <w:r>
        <w:rPr>
          <w:rStyle w:val="lev"/>
          <w:sz w:val="24"/>
          <w:szCs w:val="24"/>
        </w:rPr>
        <w:t xml:space="preserve">marked except for diagrams and </w:t>
      </w:r>
    </w:p>
    <w:p w14:paraId="6A57D5E9" w14:textId="77777777" w:rsidR="002835D3" w:rsidRPr="00F40F77" w:rsidRDefault="002835D3" w:rsidP="002835D3">
      <w:pPr>
        <w:tabs>
          <w:tab w:val="left" w:pos="-1440"/>
        </w:tabs>
        <w:ind w:left="2160" w:hanging="2160"/>
        <w:rPr>
          <w:rStyle w:val="lev"/>
          <w:sz w:val="24"/>
          <w:szCs w:val="24"/>
        </w:rPr>
      </w:pPr>
      <w:r w:rsidRPr="00F40F77">
        <w:rPr>
          <w:rStyle w:val="lev"/>
          <w:sz w:val="24"/>
          <w:szCs w:val="24"/>
        </w:rPr>
        <w:t xml:space="preserve">calculations, where necessary. </w:t>
      </w:r>
    </w:p>
    <w:p w14:paraId="46B62C60" w14:textId="77777777" w:rsidR="002835D3" w:rsidRPr="00F40F77" w:rsidRDefault="002835D3" w:rsidP="002835D3">
      <w:pPr>
        <w:tabs>
          <w:tab w:val="left" w:pos="-1440"/>
        </w:tabs>
        <w:ind w:left="2160" w:hanging="2160"/>
        <w:rPr>
          <w:rStyle w:val="lev"/>
          <w:sz w:val="24"/>
          <w:szCs w:val="24"/>
        </w:rPr>
      </w:pPr>
      <w:r w:rsidRPr="00F40F77">
        <w:rPr>
          <w:rStyle w:val="lev"/>
          <w:sz w:val="24"/>
          <w:szCs w:val="24"/>
        </w:rPr>
        <w:t>Calculators are allowed.</w:t>
      </w:r>
    </w:p>
    <w:p w14:paraId="55D14BD2" w14:textId="77777777" w:rsidR="002835D3" w:rsidRDefault="002835D3" w:rsidP="002835D3">
      <w:pPr>
        <w:ind w:left="1440"/>
        <w:rPr>
          <w:rStyle w:val="lev"/>
          <w:sz w:val="24"/>
          <w:szCs w:val="24"/>
        </w:rPr>
      </w:pPr>
      <w:r w:rsidRPr="00F40F77">
        <w:rPr>
          <w:rStyle w:val="lev"/>
          <w:sz w:val="24"/>
          <w:szCs w:val="24"/>
        </w:rPr>
        <w:t xml:space="preserve">This </w:t>
      </w:r>
      <w:r>
        <w:rPr>
          <w:rStyle w:val="lev"/>
          <w:sz w:val="24"/>
          <w:szCs w:val="24"/>
        </w:rPr>
        <w:t xml:space="preserve">Midterm </w:t>
      </w:r>
      <w:r w:rsidRPr="00F40F77">
        <w:rPr>
          <w:rStyle w:val="lev"/>
          <w:sz w:val="24"/>
          <w:szCs w:val="24"/>
        </w:rPr>
        <w:t>Exam must be submitted with the Answer booklet</w:t>
      </w:r>
      <w:r>
        <w:rPr>
          <w:rStyle w:val="lev"/>
          <w:sz w:val="24"/>
          <w:szCs w:val="24"/>
        </w:rPr>
        <w:t>.</w:t>
      </w:r>
      <w:r w:rsidRPr="00F40F77">
        <w:rPr>
          <w:rStyle w:val="lev"/>
          <w:sz w:val="24"/>
          <w:szCs w:val="24"/>
        </w:rPr>
        <w:t xml:space="preserve"> </w:t>
      </w:r>
    </w:p>
    <w:p w14:paraId="5956952C" w14:textId="77777777" w:rsidR="002835D3" w:rsidRPr="00F40F77" w:rsidRDefault="002835D3" w:rsidP="002835D3">
      <w:pPr>
        <w:ind w:left="1440"/>
        <w:rPr>
          <w:rStyle w:val="lev"/>
          <w:sz w:val="24"/>
          <w:szCs w:val="24"/>
        </w:rPr>
      </w:pPr>
    </w:p>
    <w:p w14:paraId="69A5A9AD" w14:textId="77777777" w:rsidR="002835D3" w:rsidRPr="00F40F77" w:rsidRDefault="003114B4" w:rsidP="002835D3">
      <w:pPr>
        <w:rPr>
          <w:rStyle w:val="lev"/>
          <w:sz w:val="24"/>
          <w:szCs w:val="24"/>
        </w:rPr>
      </w:pPr>
      <w:r>
        <w:rPr>
          <w:rStyle w:val="lev"/>
          <w:sz w:val="24"/>
          <w:szCs w:val="24"/>
        </w:rPr>
        <w:t>Part A: COMPULSORY QUESTION (7</w:t>
      </w:r>
      <w:r w:rsidR="002835D3" w:rsidRPr="00F40F77">
        <w:rPr>
          <w:rStyle w:val="lev"/>
          <w:sz w:val="24"/>
          <w:szCs w:val="24"/>
        </w:rPr>
        <w:t>0 marks)</w:t>
      </w:r>
    </w:p>
    <w:p w14:paraId="136B32E2" w14:textId="77777777" w:rsidR="002835D3" w:rsidRDefault="002835D3" w:rsidP="002835D3">
      <w:pPr>
        <w:rPr>
          <w:rStyle w:val="lev"/>
          <w:sz w:val="24"/>
          <w:szCs w:val="24"/>
        </w:rPr>
      </w:pPr>
      <w:r w:rsidRPr="00F40F77">
        <w:rPr>
          <w:rStyle w:val="lev"/>
          <w:sz w:val="24"/>
          <w:szCs w:val="24"/>
        </w:rPr>
        <w:t>1(</w:t>
      </w:r>
      <w:proofErr w:type="spellStart"/>
      <w:r w:rsidRPr="00F40F77">
        <w:rPr>
          <w:rStyle w:val="lev"/>
          <w:sz w:val="24"/>
          <w:szCs w:val="24"/>
        </w:rPr>
        <w:t>i</w:t>
      </w:r>
      <w:proofErr w:type="spellEnd"/>
      <w:r w:rsidRPr="00F40F77">
        <w:rPr>
          <w:rStyle w:val="lev"/>
          <w:sz w:val="24"/>
          <w:szCs w:val="24"/>
        </w:rPr>
        <w:t xml:space="preserve">). Under specified assumptions, FORMULATE the multiplier model of the BROADLY-DEFINED money supply (M2) discussed in class. From your model, find the relevant equations to calculate: (a) the equilibrium level of demand deposits (D), term deposits (T), the </w:t>
      </w:r>
      <w:r>
        <w:rPr>
          <w:rStyle w:val="lev"/>
          <w:sz w:val="24"/>
          <w:szCs w:val="24"/>
        </w:rPr>
        <w:t xml:space="preserve">total </w:t>
      </w:r>
      <w:r w:rsidRPr="00F40F77">
        <w:rPr>
          <w:rStyle w:val="lev"/>
          <w:sz w:val="24"/>
          <w:szCs w:val="24"/>
        </w:rPr>
        <w:t xml:space="preserve">bank </w:t>
      </w:r>
      <w:r>
        <w:rPr>
          <w:rStyle w:val="lev"/>
          <w:sz w:val="24"/>
          <w:szCs w:val="24"/>
        </w:rPr>
        <w:t>deposits</w:t>
      </w:r>
      <w:r w:rsidRPr="00F40F77">
        <w:rPr>
          <w:rStyle w:val="lev"/>
          <w:sz w:val="24"/>
          <w:szCs w:val="24"/>
        </w:rPr>
        <w:t>, the equilibrium values of the monetary base (MB)</w:t>
      </w:r>
      <w:r>
        <w:rPr>
          <w:rStyle w:val="lev"/>
          <w:sz w:val="24"/>
          <w:szCs w:val="24"/>
        </w:rPr>
        <w:t>,</w:t>
      </w:r>
      <w:r w:rsidRPr="00F40F77">
        <w:rPr>
          <w:rStyle w:val="lev"/>
          <w:sz w:val="24"/>
          <w:szCs w:val="24"/>
        </w:rPr>
        <w:t xml:space="preserve"> the narrowly-defined money supply </w:t>
      </w:r>
      <w:r>
        <w:rPr>
          <w:rStyle w:val="lev"/>
          <w:sz w:val="24"/>
          <w:szCs w:val="24"/>
        </w:rPr>
        <w:t>(</w:t>
      </w:r>
      <w:r w:rsidRPr="00F40F77">
        <w:rPr>
          <w:rStyle w:val="lev"/>
          <w:sz w:val="24"/>
          <w:szCs w:val="24"/>
        </w:rPr>
        <w:t>M1</w:t>
      </w:r>
      <w:r>
        <w:rPr>
          <w:rStyle w:val="lev"/>
          <w:sz w:val="24"/>
          <w:szCs w:val="24"/>
        </w:rPr>
        <w:t xml:space="preserve">) </w:t>
      </w:r>
      <w:r w:rsidRPr="00F40F77">
        <w:rPr>
          <w:rStyle w:val="lev"/>
          <w:sz w:val="24"/>
          <w:szCs w:val="24"/>
        </w:rPr>
        <w:t>and the broadly-defined money supply (M2); the amount of total bank reserves (BCR</w:t>
      </w:r>
      <w:r>
        <w:rPr>
          <w:rStyle w:val="lev"/>
          <w:sz w:val="24"/>
          <w:szCs w:val="24"/>
          <w:vertAlign w:val="subscript"/>
        </w:rPr>
        <w:t>T</w:t>
      </w:r>
      <w:r>
        <w:rPr>
          <w:rStyle w:val="lev"/>
          <w:sz w:val="24"/>
          <w:szCs w:val="24"/>
        </w:rPr>
        <w:t>)</w:t>
      </w:r>
      <w:r w:rsidRPr="00F40F77">
        <w:rPr>
          <w:rStyle w:val="lev"/>
          <w:sz w:val="24"/>
          <w:szCs w:val="24"/>
        </w:rPr>
        <w:t>, the currency holdings of the non-bank public (C); the amount of bank loans; and the narrow and broad money multipliers.</w:t>
      </w:r>
    </w:p>
    <w:p w14:paraId="128BC432" w14:textId="77777777" w:rsidR="002835D3" w:rsidRPr="00F40F77" w:rsidRDefault="002835D3" w:rsidP="002835D3">
      <w:pPr>
        <w:rPr>
          <w:rStyle w:val="lev"/>
          <w:sz w:val="24"/>
          <w:szCs w:val="24"/>
        </w:rPr>
      </w:pP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t>(10 points)</w:t>
      </w:r>
    </w:p>
    <w:p w14:paraId="16F27F91" w14:textId="77777777" w:rsidR="002835D3" w:rsidRPr="00F40F77" w:rsidRDefault="002835D3" w:rsidP="002835D3">
      <w:pPr>
        <w:ind w:firstLine="720"/>
        <w:rPr>
          <w:rStyle w:val="lev"/>
          <w:sz w:val="24"/>
          <w:szCs w:val="24"/>
        </w:rPr>
      </w:pPr>
      <w:r w:rsidRPr="00F40F77">
        <w:rPr>
          <w:rStyle w:val="lev"/>
          <w:sz w:val="24"/>
          <w:szCs w:val="24"/>
        </w:rPr>
        <w:t xml:space="preserve"> Now suppose your model reflects an economy in which</w:t>
      </w:r>
      <w:r>
        <w:rPr>
          <w:rStyle w:val="lev"/>
          <w:sz w:val="24"/>
          <w:szCs w:val="24"/>
        </w:rPr>
        <w:t xml:space="preserve">, </w:t>
      </w:r>
      <w:r w:rsidRPr="00F40F77">
        <w:rPr>
          <w:rStyle w:val="lev"/>
          <w:sz w:val="24"/>
          <w:szCs w:val="24"/>
        </w:rPr>
        <w:t>at a given price level</w:t>
      </w:r>
      <w:r>
        <w:rPr>
          <w:rStyle w:val="lev"/>
          <w:sz w:val="24"/>
          <w:szCs w:val="24"/>
        </w:rPr>
        <w:t>,</w:t>
      </w:r>
      <w:r w:rsidRPr="00F40F77">
        <w:rPr>
          <w:rStyle w:val="lev"/>
          <w:sz w:val="24"/>
          <w:szCs w:val="24"/>
        </w:rPr>
        <w:t xml:space="preserve"> the narrowly defined money supply (M1) in existence is $2550 million, the cash reserve ratio against demand deposits (</w:t>
      </w:r>
      <w:proofErr w:type="spellStart"/>
      <w:r w:rsidRPr="00F40F77">
        <w:rPr>
          <w:rStyle w:val="lev"/>
          <w:sz w:val="24"/>
          <w:szCs w:val="24"/>
        </w:rPr>
        <w:t>r</w:t>
      </w:r>
      <w:r>
        <w:rPr>
          <w:rStyle w:val="lev"/>
          <w:sz w:val="24"/>
          <w:szCs w:val="24"/>
          <w:vertAlign w:val="subscript"/>
        </w:rPr>
        <w:t>D</w:t>
      </w:r>
      <w:proofErr w:type="spellEnd"/>
      <w:r w:rsidRPr="00F40F77">
        <w:rPr>
          <w:rStyle w:val="lev"/>
          <w:sz w:val="24"/>
          <w:szCs w:val="24"/>
        </w:rPr>
        <w:t>) is 5%, the cash reserve ratio against term deposits (</w:t>
      </w:r>
      <w:proofErr w:type="spellStart"/>
      <w:r w:rsidRPr="00F40F77">
        <w:rPr>
          <w:rStyle w:val="lev"/>
          <w:sz w:val="24"/>
          <w:szCs w:val="24"/>
        </w:rPr>
        <w:t>r</w:t>
      </w:r>
      <w:r>
        <w:rPr>
          <w:rStyle w:val="lev"/>
          <w:sz w:val="24"/>
          <w:szCs w:val="24"/>
          <w:vertAlign w:val="subscript"/>
        </w:rPr>
        <w:t>T</w:t>
      </w:r>
      <w:proofErr w:type="spellEnd"/>
      <w:r w:rsidRPr="00F40F77">
        <w:rPr>
          <w:rStyle w:val="lev"/>
          <w:sz w:val="24"/>
          <w:szCs w:val="24"/>
        </w:rPr>
        <w:t>) is 1%, the term deposit ratio (t) is 90%, the currency/deposit ratio (c) is 25%, the idle excess reserves/deposit ratios for demand (</w:t>
      </w:r>
      <w:proofErr w:type="spellStart"/>
      <w:r w:rsidRPr="00F40F77">
        <w:rPr>
          <w:rStyle w:val="lev"/>
          <w:sz w:val="24"/>
          <w:szCs w:val="24"/>
        </w:rPr>
        <w:t>e</w:t>
      </w:r>
      <w:r>
        <w:rPr>
          <w:rStyle w:val="lev"/>
          <w:sz w:val="24"/>
          <w:szCs w:val="24"/>
          <w:vertAlign w:val="subscript"/>
        </w:rPr>
        <w:t>D</w:t>
      </w:r>
      <w:proofErr w:type="spellEnd"/>
      <w:r w:rsidRPr="00F40F77">
        <w:rPr>
          <w:rStyle w:val="lev"/>
          <w:sz w:val="24"/>
          <w:szCs w:val="24"/>
        </w:rPr>
        <w:t>) and term deposits (</w:t>
      </w:r>
      <w:proofErr w:type="spellStart"/>
      <w:r w:rsidRPr="00F40F77">
        <w:rPr>
          <w:rStyle w:val="lev"/>
          <w:sz w:val="24"/>
          <w:szCs w:val="24"/>
        </w:rPr>
        <w:t>e</w:t>
      </w:r>
      <w:r>
        <w:rPr>
          <w:rStyle w:val="lev"/>
          <w:sz w:val="24"/>
          <w:szCs w:val="24"/>
          <w:vertAlign w:val="subscript"/>
        </w:rPr>
        <w:t>T</w:t>
      </w:r>
      <w:proofErr w:type="spellEnd"/>
      <w:r w:rsidRPr="00F40F77">
        <w:rPr>
          <w:rStyle w:val="lev"/>
          <w:sz w:val="24"/>
          <w:szCs w:val="24"/>
        </w:rPr>
        <w:t>) equal 2% and 1%</w:t>
      </w:r>
      <w:r>
        <w:rPr>
          <w:rStyle w:val="lev"/>
          <w:sz w:val="24"/>
          <w:szCs w:val="24"/>
        </w:rPr>
        <w:t xml:space="preserve"> </w:t>
      </w:r>
      <w:r w:rsidRPr="00F40F77">
        <w:rPr>
          <w:rStyle w:val="lev"/>
          <w:sz w:val="24"/>
          <w:szCs w:val="24"/>
        </w:rPr>
        <w:t>respectively. If this economy faces serious unemployment pressures and this causes the monetary authorities to implement a monetary and fiscal policy package that results in an increase in the monetary base by 30% whilst the currency/deposit ratio decreases by only 15%</w:t>
      </w:r>
      <w:r>
        <w:rPr>
          <w:rStyle w:val="lev"/>
          <w:sz w:val="24"/>
          <w:szCs w:val="24"/>
        </w:rPr>
        <w:t xml:space="preserve"> as a result of a decrease in taxes.</w:t>
      </w:r>
      <w:r w:rsidRPr="00F40F77">
        <w:rPr>
          <w:rStyle w:val="lev"/>
          <w:sz w:val="24"/>
          <w:szCs w:val="24"/>
        </w:rPr>
        <w:t xml:space="preserve"> </w:t>
      </w:r>
    </w:p>
    <w:p w14:paraId="7014A980" w14:textId="77777777" w:rsidR="002835D3" w:rsidRDefault="002835D3" w:rsidP="002835D3">
      <w:pPr>
        <w:rPr>
          <w:rStyle w:val="lev"/>
          <w:sz w:val="24"/>
          <w:szCs w:val="24"/>
        </w:rPr>
      </w:pPr>
      <w:r w:rsidRPr="00F40F77">
        <w:rPr>
          <w:rStyle w:val="lev"/>
          <w:sz w:val="24"/>
          <w:szCs w:val="24"/>
        </w:rPr>
        <w:t xml:space="preserve"> (a). Other things being equal, </w:t>
      </w:r>
      <w:r>
        <w:rPr>
          <w:rStyle w:val="lev"/>
          <w:sz w:val="24"/>
          <w:szCs w:val="24"/>
        </w:rPr>
        <w:t xml:space="preserve"> c</w:t>
      </w:r>
      <w:r w:rsidRPr="00F40F77">
        <w:rPr>
          <w:rStyle w:val="lev"/>
          <w:sz w:val="24"/>
          <w:szCs w:val="24"/>
        </w:rPr>
        <w:t>alculate the percentage changes in the equilibrium values of M1, M2, C, and (BCR</w:t>
      </w:r>
      <w:r>
        <w:rPr>
          <w:rStyle w:val="lev"/>
          <w:sz w:val="24"/>
          <w:szCs w:val="24"/>
          <w:vertAlign w:val="subscript"/>
        </w:rPr>
        <w:t>T</w:t>
      </w:r>
      <w:r>
        <w:rPr>
          <w:rStyle w:val="lev"/>
          <w:sz w:val="24"/>
          <w:szCs w:val="24"/>
        </w:rPr>
        <w:t>)</w:t>
      </w:r>
      <w:r w:rsidRPr="00F40F77">
        <w:rPr>
          <w:rStyle w:val="lev"/>
          <w:sz w:val="24"/>
          <w:szCs w:val="24"/>
        </w:rPr>
        <w:t>,</w:t>
      </w:r>
      <w:r>
        <w:rPr>
          <w:rStyle w:val="lev"/>
          <w:sz w:val="24"/>
          <w:szCs w:val="24"/>
        </w:rPr>
        <w:t xml:space="preserve"> </w:t>
      </w:r>
      <w:r w:rsidRPr="00F40F77">
        <w:rPr>
          <w:rStyle w:val="lev"/>
          <w:sz w:val="24"/>
          <w:szCs w:val="24"/>
        </w:rPr>
        <w:t xml:space="preserve"> and </w:t>
      </w:r>
      <w:r>
        <w:rPr>
          <w:rStyle w:val="lev"/>
          <w:sz w:val="24"/>
          <w:szCs w:val="24"/>
        </w:rPr>
        <w:t>und</w:t>
      </w:r>
      <w:r w:rsidRPr="00F40F77">
        <w:rPr>
          <w:rStyle w:val="lev"/>
          <w:sz w:val="24"/>
          <w:szCs w:val="24"/>
        </w:rPr>
        <w:t>er specified assumptions, illustrate and explain the effects of the total policy package on the equilibrium level</w:t>
      </w:r>
      <w:r>
        <w:rPr>
          <w:rStyle w:val="lev"/>
          <w:sz w:val="24"/>
          <w:szCs w:val="24"/>
        </w:rPr>
        <w:t xml:space="preserve"> of</w:t>
      </w:r>
      <w:r w:rsidRPr="00F40F77">
        <w:rPr>
          <w:rStyle w:val="lev"/>
          <w:sz w:val="24"/>
          <w:szCs w:val="24"/>
        </w:rPr>
        <w:t xml:space="preserve"> the broad money supply (M2).</w:t>
      </w:r>
    </w:p>
    <w:p w14:paraId="63B78CCF" w14:textId="77777777" w:rsidR="002835D3" w:rsidRDefault="002835D3" w:rsidP="002835D3">
      <w:pPr>
        <w:rPr>
          <w:rStyle w:val="lev"/>
          <w:sz w:val="24"/>
          <w:szCs w:val="24"/>
        </w:rPr>
      </w:pP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t>(</w:t>
      </w:r>
      <w:r w:rsidR="00E35E0C">
        <w:rPr>
          <w:rStyle w:val="lev"/>
          <w:sz w:val="24"/>
          <w:szCs w:val="24"/>
        </w:rPr>
        <w:t>20</w:t>
      </w:r>
      <w:r>
        <w:rPr>
          <w:rStyle w:val="lev"/>
          <w:sz w:val="24"/>
          <w:szCs w:val="24"/>
        </w:rPr>
        <w:t xml:space="preserve"> points)</w:t>
      </w:r>
    </w:p>
    <w:p w14:paraId="13A1BE0A" w14:textId="77777777" w:rsidR="002835D3" w:rsidRDefault="002835D3" w:rsidP="002835D3">
      <w:pPr>
        <w:rPr>
          <w:rStyle w:val="lev"/>
          <w:sz w:val="24"/>
          <w:szCs w:val="24"/>
        </w:rPr>
      </w:pPr>
      <w:r w:rsidRPr="00F40F77">
        <w:rPr>
          <w:rStyle w:val="lev"/>
          <w:sz w:val="24"/>
          <w:szCs w:val="24"/>
        </w:rPr>
        <w:t>(b).</w:t>
      </w:r>
      <w:r>
        <w:rPr>
          <w:rStyle w:val="lev"/>
          <w:sz w:val="24"/>
          <w:szCs w:val="24"/>
        </w:rPr>
        <w:t xml:space="preserve"> </w:t>
      </w:r>
      <w:r w:rsidRPr="00F40F77">
        <w:rPr>
          <w:rStyle w:val="lev"/>
          <w:sz w:val="24"/>
          <w:szCs w:val="24"/>
        </w:rPr>
        <w:t>If the private deposit-taking institutions (i.e., the banks) had INSTEAD agreed to decrease BOTH their desired idle excess cash reserves against both demand and term deposits by 30% each, what would have been the percentage change in ONLY the broad money supply? Illustrate with the appropriate diagram and comment fully on your answer.</w:t>
      </w:r>
    </w:p>
    <w:p w14:paraId="3F043B22" w14:textId="77777777" w:rsidR="002835D3" w:rsidRPr="00F40F77" w:rsidRDefault="002835D3" w:rsidP="002835D3">
      <w:pPr>
        <w:rPr>
          <w:rStyle w:val="lev"/>
          <w:sz w:val="24"/>
          <w:szCs w:val="24"/>
        </w:rPr>
      </w:pP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r>
      <w:r>
        <w:rPr>
          <w:rStyle w:val="lev"/>
          <w:sz w:val="24"/>
          <w:szCs w:val="24"/>
        </w:rPr>
        <w:tab/>
        <w:t>(1</w:t>
      </w:r>
      <w:r w:rsidR="00E35E0C">
        <w:rPr>
          <w:rStyle w:val="lev"/>
          <w:sz w:val="24"/>
          <w:szCs w:val="24"/>
        </w:rPr>
        <w:t>5</w:t>
      </w:r>
      <w:r>
        <w:rPr>
          <w:rStyle w:val="lev"/>
          <w:sz w:val="24"/>
          <w:szCs w:val="24"/>
        </w:rPr>
        <w:t xml:space="preserve"> points)</w:t>
      </w:r>
    </w:p>
    <w:p w14:paraId="205D555B" w14:textId="77777777" w:rsidR="002835D3" w:rsidRPr="00F40F77" w:rsidRDefault="002835D3" w:rsidP="002835D3">
      <w:pPr>
        <w:rPr>
          <w:rStyle w:val="lev"/>
          <w:sz w:val="24"/>
          <w:szCs w:val="24"/>
        </w:rPr>
      </w:pPr>
      <w:r w:rsidRPr="00F40F77">
        <w:rPr>
          <w:rStyle w:val="lev"/>
          <w:sz w:val="24"/>
          <w:szCs w:val="24"/>
        </w:rPr>
        <w:t>(</w:t>
      </w:r>
      <w:r w:rsidR="00E35E0C">
        <w:rPr>
          <w:rStyle w:val="lev"/>
          <w:sz w:val="24"/>
          <w:szCs w:val="24"/>
        </w:rPr>
        <w:t>c</w:t>
      </w:r>
      <w:r w:rsidRPr="00F40F77">
        <w:rPr>
          <w:rStyle w:val="lev"/>
          <w:sz w:val="24"/>
          <w:szCs w:val="24"/>
        </w:rPr>
        <w:t>) Lastly, suppose the banks hold borrowed reserves (</w:t>
      </w:r>
      <w:r w:rsidR="00EC6826">
        <w:rPr>
          <w:rStyle w:val="lev"/>
          <w:sz w:val="24"/>
          <w:szCs w:val="24"/>
        </w:rPr>
        <w:t>B</w:t>
      </w:r>
      <w:r w:rsidR="006E30B5">
        <w:rPr>
          <w:rStyle w:val="lev"/>
          <w:sz w:val="24"/>
          <w:szCs w:val="24"/>
        </w:rPr>
        <w:t>R</w:t>
      </w:r>
      <w:r w:rsidRPr="00F40F77">
        <w:rPr>
          <w:rStyle w:val="lev"/>
          <w:sz w:val="24"/>
          <w:szCs w:val="24"/>
        </w:rPr>
        <w:t>) in this economy according to the following relation:</w:t>
      </w:r>
    </w:p>
    <w:p w14:paraId="37A03AE8" w14:textId="77777777" w:rsidR="002835D3" w:rsidRPr="00F40F77" w:rsidRDefault="00EC6826" w:rsidP="002835D3">
      <w:pPr>
        <w:ind w:left="2880"/>
        <w:rPr>
          <w:rStyle w:val="lev"/>
          <w:sz w:val="24"/>
          <w:szCs w:val="24"/>
        </w:rPr>
      </w:pPr>
      <w:r>
        <w:rPr>
          <w:rStyle w:val="lev"/>
          <w:sz w:val="24"/>
          <w:szCs w:val="24"/>
        </w:rPr>
        <w:t xml:space="preserve">           B</w:t>
      </w:r>
      <w:r w:rsidR="006E30B5">
        <w:rPr>
          <w:rStyle w:val="lev"/>
          <w:sz w:val="24"/>
          <w:szCs w:val="24"/>
        </w:rPr>
        <w:t>R</w:t>
      </w:r>
      <w:r w:rsidR="002835D3" w:rsidRPr="00F40F77">
        <w:rPr>
          <w:rStyle w:val="lev"/>
          <w:sz w:val="24"/>
          <w:szCs w:val="24"/>
        </w:rPr>
        <w:t>/MB = 5[R - b].</w:t>
      </w:r>
    </w:p>
    <w:p w14:paraId="1900AEA0" w14:textId="77777777" w:rsidR="002835D3" w:rsidRDefault="002835D3" w:rsidP="002835D3">
      <w:pPr>
        <w:rPr>
          <w:rStyle w:val="lev"/>
          <w:sz w:val="24"/>
          <w:szCs w:val="24"/>
        </w:rPr>
      </w:pPr>
      <w:r w:rsidRPr="00F40F77">
        <w:rPr>
          <w:rStyle w:val="lev"/>
          <w:sz w:val="24"/>
          <w:szCs w:val="24"/>
        </w:rPr>
        <w:t xml:space="preserve">where </w:t>
      </w:r>
      <w:proofErr w:type="gramStart"/>
      <w:r w:rsidRPr="00F40F77">
        <w:rPr>
          <w:rStyle w:val="lev"/>
          <w:sz w:val="24"/>
          <w:szCs w:val="24"/>
        </w:rPr>
        <w:t>R  and</w:t>
      </w:r>
      <w:proofErr w:type="gramEnd"/>
      <w:r w:rsidRPr="00F40F77">
        <w:rPr>
          <w:rStyle w:val="lev"/>
          <w:sz w:val="24"/>
          <w:szCs w:val="24"/>
        </w:rPr>
        <w:t xml:space="preserve"> b  are respectively the market interest rate and the bank rate (measured in </w:t>
      </w:r>
      <w:r w:rsidRPr="00F40F77">
        <w:rPr>
          <w:rStyle w:val="lev"/>
          <w:sz w:val="24"/>
          <w:szCs w:val="24"/>
        </w:rPr>
        <w:lastRenderedPageBreak/>
        <w:t>fractional units)and MB is the initial value of the monetary base. If the bank rate</w:t>
      </w:r>
      <w:r>
        <w:rPr>
          <w:rStyle w:val="lev"/>
          <w:sz w:val="24"/>
          <w:szCs w:val="24"/>
        </w:rPr>
        <w:t xml:space="preserve"> is</w:t>
      </w:r>
      <w:r w:rsidRPr="00F40F77">
        <w:rPr>
          <w:rStyle w:val="lev"/>
          <w:sz w:val="24"/>
          <w:szCs w:val="24"/>
        </w:rPr>
        <w:t xml:space="preserve"> 3.5 per cent and the market rate of interest is 4 per cent, calculate the percentage changes in the values of borrowed reserves (B</w:t>
      </w:r>
      <w:r w:rsidR="006E30B5">
        <w:rPr>
          <w:rStyle w:val="lev"/>
          <w:sz w:val="24"/>
          <w:szCs w:val="24"/>
        </w:rPr>
        <w:t>R</w:t>
      </w:r>
      <w:r w:rsidRPr="00F40F77">
        <w:rPr>
          <w:rStyle w:val="lev"/>
          <w:sz w:val="24"/>
          <w:szCs w:val="24"/>
        </w:rPr>
        <w:t>) AND non-borrowed reserves (NBR) after the implementation o</w:t>
      </w:r>
      <w:r>
        <w:rPr>
          <w:rStyle w:val="lev"/>
          <w:sz w:val="24"/>
          <w:szCs w:val="24"/>
        </w:rPr>
        <w:t>f</w:t>
      </w:r>
      <w:r w:rsidRPr="00F40F77">
        <w:rPr>
          <w:rStyle w:val="lev"/>
          <w:sz w:val="24"/>
          <w:szCs w:val="24"/>
        </w:rPr>
        <w:t xml:space="preserve"> the policy package.</w:t>
      </w:r>
      <w:r w:rsidRPr="00F40F77">
        <w:rPr>
          <w:rStyle w:val="lev"/>
          <w:sz w:val="24"/>
          <w:szCs w:val="24"/>
        </w:rPr>
        <w:tab/>
      </w:r>
      <w:r w:rsidRPr="00F40F77">
        <w:rPr>
          <w:rStyle w:val="lev"/>
          <w:sz w:val="24"/>
          <w:szCs w:val="24"/>
        </w:rPr>
        <w:tab/>
      </w:r>
      <w:r w:rsidRPr="00F40F77">
        <w:rPr>
          <w:rStyle w:val="lev"/>
          <w:sz w:val="24"/>
          <w:szCs w:val="24"/>
        </w:rPr>
        <w:tab/>
      </w:r>
      <w:r w:rsidRPr="00F40F77">
        <w:rPr>
          <w:rStyle w:val="lev"/>
          <w:sz w:val="24"/>
          <w:szCs w:val="24"/>
        </w:rPr>
        <w:tab/>
      </w:r>
      <w:r w:rsidRPr="00F40F77">
        <w:rPr>
          <w:rStyle w:val="lev"/>
          <w:sz w:val="24"/>
          <w:szCs w:val="24"/>
        </w:rPr>
        <w:tab/>
      </w:r>
      <w:r w:rsidRPr="00F40F77">
        <w:rPr>
          <w:rStyle w:val="lev"/>
          <w:sz w:val="24"/>
          <w:szCs w:val="24"/>
        </w:rPr>
        <w:tab/>
      </w:r>
      <w:r w:rsidRPr="00F40F77">
        <w:rPr>
          <w:rStyle w:val="lev"/>
          <w:sz w:val="24"/>
          <w:szCs w:val="24"/>
        </w:rPr>
        <w:tab/>
      </w:r>
      <w:r w:rsidRPr="00F40F77">
        <w:rPr>
          <w:rStyle w:val="lev"/>
          <w:sz w:val="24"/>
          <w:szCs w:val="24"/>
        </w:rPr>
        <w:tab/>
      </w:r>
      <w:r w:rsidRPr="00F40F77">
        <w:rPr>
          <w:rStyle w:val="lev"/>
          <w:sz w:val="24"/>
          <w:szCs w:val="24"/>
        </w:rPr>
        <w:tab/>
      </w:r>
      <w:r w:rsidRPr="00F40F77">
        <w:rPr>
          <w:rStyle w:val="lev"/>
          <w:sz w:val="24"/>
          <w:szCs w:val="24"/>
        </w:rPr>
        <w:tab/>
        <w:t xml:space="preserve">                                                                                            </w:t>
      </w:r>
      <w:r>
        <w:rPr>
          <w:rStyle w:val="lev"/>
          <w:sz w:val="24"/>
          <w:szCs w:val="24"/>
        </w:rPr>
        <w:tab/>
      </w:r>
      <w:r w:rsidRPr="00F40F77">
        <w:rPr>
          <w:rStyle w:val="lev"/>
          <w:sz w:val="24"/>
          <w:szCs w:val="24"/>
        </w:rPr>
        <w:t>(</w:t>
      </w:r>
      <w:r>
        <w:rPr>
          <w:rStyle w:val="lev"/>
          <w:sz w:val="24"/>
          <w:szCs w:val="24"/>
        </w:rPr>
        <w:t>1</w:t>
      </w:r>
      <w:r w:rsidRPr="00F40F77">
        <w:rPr>
          <w:rStyle w:val="lev"/>
          <w:sz w:val="24"/>
          <w:szCs w:val="24"/>
        </w:rPr>
        <w:t>0 points)</w:t>
      </w:r>
    </w:p>
    <w:p w14:paraId="4A37E985" w14:textId="77777777" w:rsidR="0009615D" w:rsidRPr="00C51550" w:rsidRDefault="0009615D" w:rsidP="0009615D">
      <w:pPr>
        <w:rPr>
          <w:rStyle w:val="lev"/>
          <w:sz w:val="24"/>
          <w:szCs w:val="24"/>
          <w:highlight w:val="yellow"/>
        </w:rPr>
      </w:pPr>
      <w:r w:rsidRPr="00C51550">
        <w:rPr>
          <w:rStyle w:val="lev"/>
          <w:sz w:val="24"/>
          <w:szCs w:val="24"/>
          <w:highlight w:val="yellow"/>
        </w:rPr>
        <w:t xml:space="preserve">1(ii). Describe the Monetary Policy Curve and assume that it is given by the expression: </w:t>
      </w:r>
    </w:p>
    <w:p w14:paraId="5E067266" w14:textId="77777777" w:rsidR="0009615D" w:rsidRPr="00C51550" w:rsidRDefault="0009615D" w:rsidP="0009615D">
      <w:pPr>
        <w:rPr>
          <w:rStyle w:val="lev"/>
          <w:sz w:val="24"/>
          <w:szCs w:val="24"/>
          <w:highlight w:val="yellow"/>
        </w:rPr>
      </w:pPr>
      <w:r w:rsidRPr="00C51550">
        <w:rPr>
          <w:rStyle w:val="lev"/>
          <w:sz w:val="24"/>
          <w:szCs w:val="24"/>
          <w:highlight w:val="yellow"/>
        </w:rPr>
        <w:tab/>
      </w:r>
      <w:r w:rsidRPr="00C51550">
        <w:rPr>
          <w:rStyle w:val="lev"/>
          <w:sz w:val="24"/>
          <w:szCs w:val="24"/>
          <w:highlight w:val="yellow"/>
        </w:rPr>
        <w:tab/>
        <w:t>R = 1.5 + 0.75P</w:t>
      </w:r>
    </w:p>
    <w:p w14:paraId="385FA027" w14:textId="77777777" w:rsidR="0009615D" w:rsidRPr="00C51550" w:rsidRDefault="0009615D" w:rsidP="0009615D">
      <w:pPr>
        <w:rPr>
          <w:rStyle w:val="lev"/>
          <w:sz w:val="24"/>
          <w:szCs w:val="24"/>
          <w:highlight w:val="yellow"/>
        </w:rPr>
      </w:pPr>
      <w:r w:rsidRPr="00C51550">
        <w:rPr>
          <w:rStyle w:val="lev"/>
          <w:sz w:val="24"/>
          <w:szCs w:val="24"/>
          <w:highlight w:val="yellow"/>
        </w:rPr>
        <w:t>In which R= real rate interest; and P is the rate of inflation.</w:t>
      </w:r>
    </w:p>
    <w:p w14:paraId="478FBDA0" w14:textId="77777777" w:rsidR="0009615D" w:rsidRPr="00C51550" w:rsidRDefault="0009615D" w:rsidP="0009615D">
      <w:pPr>
        <w:pStyle w:val="Pardeliste"/>
        <w:numPr>
          <w:ilvl w:val="0"/>
          <w:numId w:val="2"/>
        </w:numPr>
        <w:rPr>
          <w:rStyle w:val="lev"/>
          <w:sz w:val="24"/>
          <w:szCs w:val="24"/>
          <w:highlight w:val="yellow"/>
        </w:rPr>
      </w:pPr>
      <w:r w:rsidRPr="00C51550">
        <w:rPr>
          <w:rStyle w:val="lev"/>
          <w:sz w:val="24"/>
          <w:szCs w:val="24"/>
          <w:highlight w:val="yellow"/>
        </w:rPr>
        <w:t>Calculate the value of the real interest rate when the inflation rate is 2%, 3%, 4% and 6%; draw the graph of the MP curve associated with your answers.</w:t>
      </w:r>
    </w:p>
    <w:p w14:paraId="706A8B93" w14:textId="77777777" w:rsidR="0009615D" w:rsidRPr="00C51550" w:rsidRDefault="0009615D" w:rsidP="0009615D">
      <w:pPr>
        <w:pStyle w:val="Pardeliste"/>
        <w:numPr>
          <w:ilvl w:val="0"/>
          <w:numId w:val="2"/>
        </w:numPr>
        <w:rPr>
          <w:rStyle w:val="lev"/>
          <w:sz w:val="24"/>
          <w:szCs w:val="24"/>
          <w:highlight w:val="yellow"/>
        </w:rPr>
      </w:pPr>
      <w:r w:rsidRPr="00C51550">
        <w:rPr>
          <w:rStyle w:val="lev"/>
          <w:sz w:val="24"/>
          <w:szCs w:val="24"/>
          <w:highlight w:val="yellow"/>
        </w:rPr>
        <w:t>Assume now that the Monetary Policy Curve is R = 2.5 + 0.75P; Does the new MP curve represent an autonomous tightening or loosening of monetary policy? Calculate the real interest rate when the inflation rate is 2%, 3%, 4% and 6% and draw the new MP curve showing the shift from your answer in question (a).</w:t>
      </w:r>
    </w:p>
    <w:p w14:paraId="4279682F" w14:textId="77777777" w:rsidR="0009615D" w:rsidRPr="003114B4" w:rsidRDefault="0009615D" w:rsidP="0009615D">
      <w:pPr>
        <w:ind w:left="6480" w:firstLine="720"/>
        <w:rPr>
          <w:rStyle w:val="lev"/>
          <w:sz w:val="24"/>
          <w:szCs w:val="24"/>
        </w:rPr>
      </w:pPr>
      <w:r w:rsidRPr="003114B4">
        <w:rPr>
          <w:rStyle w:val="lev"/>
          <w:sz w:val="24"/>
          <w:szCs w:val="24"/>
        </w:rPr>
        <w:t>(10 points)</w:t>
      </w:r>
    </w:p>
    <w:p w14:paraId="469EAE90" w14:textId="77777777" w:rsidR="0009615D" w:rsidRPr="00F40F77" w:rsidRDefault="0009615D" w:rsidP="0009615D">
      <w:pPr>
        <w:rPr>
          <w:rStyle w:val="lev"/>
          <w:sz w:val="24"/>
          <w:szCs w:val="24"/>
        </w:rPr>
      </w:pPr>
      <w:r w:rsidRPr="00F40F77">
        <w:rPr>
          <w:rStyle w:val="lev"/>
          <w:sz w:val="24"/>
          <w:szCs w:val="24"/>
        </w:rPr>
        <w:t>1(i</w:t>
      </w:r>
      <w:r>
        <w:rPr>
          <w:rStyle w:val="lev"/>
          <w:sz w:val="24"/>
          <w:szCs w:val="24"/>
        </w:rPr>
        <w:t>i</w:t>
      </w:r>
      <w:r w:rsidRPr="00F40F77">
        <w:rPr>
          <w:rStyle w:val="lev"/>
          <w:sz w:val="24"/>
          <w:szCs w:val="24"/>
        </w:rPr>
        <w:t>i).</w:t>
      </w:r>
      <w:r>
        <w:rPr>
          <w:rStyle w:val="lev"/>
          <w:sz w:val="24"/>
          <w:szCs w:val="24"/>
        </w:rPr>
        <w:t xml:space="preserve"> </w:t>
      </w:r>
      <w:r w:rsidRPr="00F40F77">
        <w:rPr>
          <w:rStyle w:val="lev"/>
          <w:sz w:val="24"/>
          <w:szCs w:val="24"/>
        </w:rPr>
        <w:t>Derive the monetary base equation from the balance sheet statement of the central bank</w:t>
      </w:r>
      <w:r>
        <w:rPr>
          <w:rStyle w:val="lev"/>
          <w:sz w:val="24"/>
          <w:szCs w:val="24"/>
        </w:rPr>
        <w:t>, indicate its significance</w:t>
      </w:r>
      <w:r w:rsidRPr="00F40F77">
        <w:rPr>
          <w:rStyle w:val="lev"/>
          <w:sz w:val="24"/>
          <w:szCs w:val="24"/>
        </w:rPr>
        <w:t xml:space="preserve"> and  </w:t>
      </w:r>
      <w:r>
        <w:rPr>
          <w:rStyle w:val="lev"/>
          <w:sz w:val="24"/>
          <w:szCs w:val="24"/>
        </w:rPr>
        <w:t>evaluate</w:t>
      </w:r>
      <w:r w:rsidRPr="00F40F77">
        <w:rPr>
          <w:rStyle w:val="lev"/>
          <w:sz w:val="24"/>
          <w:szCs w:val="24"/>
        </w:rPr>
        <w:t xml:space="preserve"> the statement that: “it is ALWAYS better for the Bank of Canada to specify a target for the money supply rather than for the interest rate, or vice versa? </w:t>
      </w:r>
    </w:p>
    <w:p w14:paraId="509B9BD5" w14:textId="77777777" w:rsidR="0009615D" w:rsidRDefault="0009615D" w:rsidP="0009615D">
      <w:pPr>
        <w:ind w:firstLine="7200"/>
        <w:rPr>
          <w:rStyle w:val="lev"/>
          <w:sz w:val="24"/>
          <w:szCs w:val="24"/>
        </w:rPr>
      </w:pPr>
      <w:r w:rsidRPr="00F40F77">
        <w:rPr>
          <w:rStyle w:val="lev"/>
          <w:sz w:val="24"/>
          <w:szCs w:val="24"/>
        </w:rPr>
        <w:t>(</w:t>
      </w:r>
      <w:r>
        <w:rPr>
          <w:rStyle w:val="lev"/>
          <w:sz w:val="24"/>
          <w:szCs w:val="24"/>
        </w:rPr>
        <w:t>5</w:t>
      </w:r>
      <w:r w:rsidRPr="00F40F77">
        <w:rPr>
          <w:rStyle w:val="lev"/>
          <w:sz w:val="24"/>
          <w:szCs w:val="24"/>
        </w:rPr>
        <w:t xml:space="preserve"> points)</w:t>
      </w:r>
    </w:p>
    <w:p w14:paraId="7CB62C31" w14:textId="77777777" w:rsidR="002835D3" w:rsidRDefault="002835D3" w:rsidP="002835D3">
      <w:pPr>
        <w:rPr>
          <w:rStyle w:val="lev"/>
          <w:sz w:val="24"/>
          <w:szCs w:val="24"/>
        </w:rPr>
      </w:pPr>
      <w:r w:rsidRPr="00EA26EE">
        <w:rPr>
          <w:rStyle w:val="lev"/>
          <w:sz w:val="24"/>
          <w:szCs w:val="24"/>
        </w:rPr>
        <w:t>PART B: OPTIONAL QUESTIONS (</w:t>
      </w:r>
      <w:r w:rsidRPr="00F40F77">
        <w:rPr>
          <w:rStyle w:val="lev"/>
          <w:sz w:val="24"/>
          <w:szCs w:val="24"/>
        </w:rPr>
        <w:t xml:space="preserve">Choose any </w:t>
      </w:r>
      <w:r w:rsidR="008B1889">
        <w:rPr>
          <w:rStyle w:val="lev"/>
          <w:sz w:val="24"/>
          <w:szCs w:val="24"/>
        </w:rPr>
        <w:t xml:space="preserve">one </w:t>
      </w:r>
      <w:r w:rsidRPr="00F40F77">
        <w:rPr>
          <w:rStyle w:val="lev"/>
          <w:sz w:val="24"/>
          <w:szCs w:val="24"/>
        </w:rPr>
        <w:t>question for</w:t>
      </w:r>
      <w:r>
        <w:rPr>
          <w:rStyle w:val="lev"/>
          <w:sz w:val="24"/>
          <w:szCs w:val="24"/>
        </w:rPr>
        <w:t xml:space="preserve"> a total of </w:t>
      </w:r>
      <w:r w:rsidRPr="00F40F77">
        <w:rPr>
          <w:rStyle w:val="lev"/>
          <w:sz w:val="24"/>
          <w:szCs w:val="24"/>
        </w:rPr>
        <w:t>(</w:t>
      </w:r>
      <w:r w:rsidR="003114B4">
        <w:rPr>
          <w:rStyle w:val="lev"/>
          <w:sz w:val="24"/>
          <w:szCs w:val="24"/>
        </w:rPr>
        <w:t>3</w:t>
      </w:r>
      <w:r w:rsidRPr="00F40F77">
        <w:rPr>
          <w:rStyle w:val="lev"/>
          <w:sz w:val="24"/>
          <w:szCs w:val="24"/>
        </w:rPr>
        <w:t>0 MARKS)</w:t>
      </w:r>
    </w:p>
    <w:p w14:paraId="73CA50A1" w14:textId="77777777" w:rsidR="00EA26EE" w:rsidRPr="00F40F77" w:rsidRDefault="00EA26EE" w:rsidP="002835D3">
      <w:pPr>
        <w:rPr>
          <w:rStyle w:val="lev"/>
          <w:sz w:val="24"/>
          <w:szCs w:val="24"/>
        </w:rPr>
      </w:pPr>
    </w:p>
    <w:p w14:paraId="33842201" w14:textId="77777777" w:rsidR="002835D3" w:rsidRPr="00300692" w:rsidRDefault="002835D3" w:rsidP="002835D3">
      <w:pPr>
        <w:ind w:right="-90"/>
        <w:rPr>
          <w:rStyle w:val="lev"/>
          <w:sz w:val="24"/>
          <w:szCs w:val="24"/>
          <w:highlight w:val="yellow"/>
        </w:rPr>
      </w:pPr>
      <w:r w:rsidRPr="00300692">
        <w:rPr>
          <w:rStyle w:val="lev"/>
          <w:sz w:val="24"/>
          <w:szCs w:val="24"/>
          <w:highlight w:val="yellow"/>
        </w:rPr>
        <w:t>2. The monetarists have demonstrated that the early Keynesians were wrong in saying that money doesn’t matter at all to economic activity. Therefore, we should accept the monetarist position that money is all that matters”. Do you agree? Why? Why not?</w:t>
      </w:r>
    </w:p>
    <w:p w14:paraId="6F196165" w14:textId="77777777" w:rsidR="002835D3" w:rsidRPr="00F40F77" w:rsidRDefault="002835D3" w:rsidP="002835D3">
      <w:pPr>
        <w:ind w:right="-90" w:firstLine="7200"/>
        <w:rPr>
          <w:rStyle w:val="lev"/>
          <w:sz w:val="24"/>
          <w:szCs w:val="24"/>
        </w:rPr>
      </w:pPr>
      <w:r w:rsidRPr="00300692">
        <w:rPr>
          <w:rStyle w:val="lev"/>
          <w:sz w:val="24"/>
          <w:szCs w:val="24"/>
          <w:highlight w:val="yellow"/>
        </w:rPr>
        <w:t xml:space="preserve">    (</w:t>
      </w:r>
      <w:r w:rsidR="009E6D09" w:rsidRPr="00300692">
        <w:rPr>
          <w:rStyle w:val="lev"/>
          <w:sz w:val="24"/>
          <w:szCs w:val="24"/>
          <w:highlight w:val="yellow"/>
        </w:rPr>
        <w:t>30</w:t>
      </w:r>
      <w:r w:rsidRPr="00300692">
        <w:rPr>
          <w:rStyle w:val="lev"/>
          <w:sz w:val="24"/>
          <w:szCs w:val="24"/>
          <w:highlight w:val="yellow"/>
        </w:rPr>
        <w:t xml:space="preserve"> points)</w:t>
      </w:r>
    </w:p>
    <w:p w14:paraId="3BBA4226" w14:textId="77777777" w:rsidR="002835D3" w:rsidRPr="00F40F77" w:rsidRDefault="002835D3" w:rsidP="002835D3">
      <w:pPr>
        <w:ind w:right="-90"/>
        <w:rPr>
          <w:rStyle w:val="lev"/>
          <w:sz w:val="24"/>
          <w:szCs w:val="24"/>
        </w:rPr>
      </w:pPr>
      <w:r>
        <w:rPr>
          <w:rStyle w:val="lev"/>
          <w:sz w:val="24"/>
          <w:szCs w:val="24"/>
        </w:rPr>
        <w:t>3</w:t>
      </w:r>
      <w:r w:rsidRPr="00F40F77">
        <w:rPr>
          <w:rStyle w:val="lev"/>
          <w:sz w:val="24"/>
          <w:szCs w:val="24"/>
        </w:rPr>
        <w:t>. Under specified assumptions, formulate a money market model to show that the slope of the LM schedule will reduce if the nominal money supply</w:t>
      </w:r>
      <w:r w:rsidR="0099347C">
        <w:rPr>
          <w:rStyle w:val="lev"/>
          <w:sz w:val="24"/>
          <w:szCs w:val="24"/>
        </w:rPr>
        <w:t xml:space="preserve"> [in addition to money demand]</w:t>
      </w:r>
      <w:r w:rsidRPr="00F40F77">
        <w:rPr>
          <w:rStyle w:val="lev"/>
          <w:sz w:val="24"/>
          <w:szCs w:val="24"/>
        </w:rPr>
        <w:t xml:space="preserve"> is </w:t>
      </w:r>
      <w:r w:rsidR="0099347C">
        <w:rPr>
          <w:rStyle w:val="lev"/>
          <w:sz w:val="24"/>
          <w:szCs w:val="24"/>
        </w:rPr>
        <w:t xml:space="preserve">also </w:t>
      </w:r>
      <w:r w:rsidRPr="00F40F77">
        <w:rPr>
          <w:rStyle w:val="lev"/>
          <w:sz w:val="24"/>
          <w:szCs w:val="24"/>
        </w:rPr>
        <w:t>interest-sensitive.</w:t>
      </w:r>
      <w:r>
        <w:rPr>
          <w:rStyle w:val="lev"/>
          <w:sz w:val="24"/>
          <w:szCs w:val="24"/>
        </w:rPr>
        <w:t xml:space="preserve"> What are the policy implications of an interest sensitive money supply function?</w:t>
      </w:r>
    </w:p>
    <w:p w14:paraId="7388795A" w14:textId="77777777" w:rsidR="002835D3" w:rsidRPr="00F40F77" w:rsidRDefault="002835D3" w:rsidP="002835D3">
      <w:pPr>
        <w:rPr>
          <w:rStyle w:val="lev"/>
          <w:sz w:val="24"/>
          <w:szCs w:val="24"/>
        </w:rPr>
      </w:pPr>
      <w:r w:rsidRPr="00F40F77">
        <w:rPr>
          <w:rStyle w:val="lev"/>
          <w:sz w:val="24"/>
          <w:szCs w:val="24"/>
        </w:rPr>
        <w:tab/>
      </w:r>
      <w:r w:rsidRPr="00F40F77">
        <w:rPr>
          <w:rStyle w:val="lev"/>
          <w:sz w:val="24"/>
          <w:szCs w:val="24"/>
        </w:rPr>
        <w:tab/>
      </w:r>
      <w:r w:rsidRPr="00F40F77">
        <w:rPr>
          <w:rStyle w:val="lev"/>
          <w:sz w:val="24"/>
          <w:szCs w:val="24"/>
        </w:rPr>
        <w:tab/>
      </w:r>
      <w:r w:rsidRPr="00F40F77">
        <w:rPr>
          <w:rStyle w:val="lev"/>
          <w:sz w:val="24"/>
          <w:szCs w:val="24"/>
        </w:rPr>
        <w:tab/>
      </w:r>
      <w:r w:rsidRPr="00F40F77">
        <w:rPr>
          <w:rStyle w:val="lev"/>
          <w:sz w:val="24"/>
          <w:szCs w:val="24"/>
        </w:rPr>
        <w:tab/>
      </w:r>
      <w:r w:rsidRPr="00F40F77">
        <w:rPr>
          <w:rStyle w:val="lev"/>
          <w:sz w:val="24"/>
          <w:szCs w:val="24"/>
        </w:rPr>
        <w:tab/>
      </w:r>
      <w:r w:rsidRPr="00F40F77">
        <w:rPr>
          <w:rStyle w:val="lev"/>
          <w:sz w:val="24"/>
          <w:szCs w:val="24"/>
        </w:rPr>
        <w:tab/>
      </w:r>
      <w:r w:rsidRPr="00F40F77">
        <w:rPr>
          <w:rStyle w:val="lev"/>
          <w:sz w:val="24"/>
          <w:szCs w:val="24"/>
        </w:rPr>
        <w:tab/>
      </w:r>
      <w:r w:rsidRPr="00F40F77">
        <w:rPr>
          <w:rStyle w:val="lev"/>
          <w:sz w:val="24"/>
          <w:szCs w:val="24"/>
        </w:rPr>
        <w:tab/>
      </w:r>
      <w:r>
        <w:rPr>
          <w:rStyle w:val="lev"/>
          <w:sz w:val="24"/>
          <w:szCs w:val="24"/>
        </w:rPr>
        <w:t xml:space="preserve">    </w:t>
      </w:r>
      <w:r w:rsidR="009E6D09">
        <w:rPr>
          <w:rStyle w:val="lev"/>
          <w:sz w:val="24"/>
          <w:szCs w:val="24"/>
        </w:rPr>
        <w:tab/>
        <w:t xml:space="preserve">      </w:t>
      </w:r>
      <w:r w:rsidRPr="00F40F77">
        <w:rPr>
          <w:rStyle w:val="lev"/>
          <w:sz w:val="24"/>
          <w:szCs w:val="24"/>
        </w:rPr>
        <w:t>(</w:t>
      </w:r>
      <w:r w:rsidR="009E6D09">
        <w:rPr>
          <w:rStyle w:val="lev"/>
          <w:sz w:val="24"/>
          <w:szCs w:val="24"/>
        </w:rPr>
        <w:t>30</w:t>
      </w:r>
      <w:r w:rsidRPr="00F40F77">
        <w:rPr>
          <w:rStyle w:val="lev"/>
          <w:sz w:val="24"/>
          <w:szCs w:val="24"/>
        </w:rPr>
        <w:t xml:space="preserve"> </w:t>
      </w:r>
      <w:r w:rsidR="009E6D09">
        <w:rPr>
          <w:rStyle w:val="lev"/>
          <w:sz w:val="24"/>
          <w:szCs w:val="24"/>
        </w:rPr>
        <w:t>point</w:t>
      </w:r>
      <w:r w:rsidRPr="00F40F77">
        <w:rPr>
          <w:rStyle w:val="lev"/>
          <w:sz w:val="24"/>
          <w:szCs w:val="24"/>
        </w:rPr>
        <w:t>s)</w:t>
      </w:r>
    </w:p>
    <w:p w14:paraId="55A471D2" w14:textId="77777777" w:rsidR="002835D3" w:rsidRPr="00F40F77" w:rsidRDefault="002835D3" w:rsidP="002835D3">
      <w:pPr>
        <w:rPr>
          <w:rStyle w:val="lev"/>
          <w:sz w:val="24"/>
          <w:szCs w:val="24"/>
        </w:rPr>
      </w:pPr>
      <w:r w:rsidRPr="00300692">
        <w:rPr>
          <w:rStyle w:val="lev"/>
          <w:sz w:val="24"/>
          <w:szCs w:val="24"/>
          <w:highlight w:val="yellow"/>
        </w:rPr>
        <w:t>4.  Briefly describe the nature of the “Rules vs. Discretion” debate and demonstrate how “Taylor’s Rule might be interpreted in the context of this debate.</w:t>
      </w:r>
      <w:r w:rsidR="0099347C" w:rsidRPr="00300692">
        <w:rPr>
          <w:rStyle w:val="lev"/>
          <w:sz w:val="24"/>
          <w:szCs w:val="24"/>
          <w:highlight w:val="yellow"/>
        </w:rPr>
        <w:t xml:space="preserve"> How is Taylor’s rule distinguished from Taylor’s principle? Explain clearly.</w:t>
      </w:r>
    </w:p>
    <w:p w14:paraId="20AF7682" w14:textId="77777777" w:rsidR="002835D3" w:rsidRPr="009E6D09" w:rsidRDefault="00EC6826" w:rsidP="009E6D09">
      <w:pPr>
        <w:pStyle w:val="Pardeliste"/>
        <w:numPr>
          <w:ilvl w:val="0"/>
          <w:numId w:val="6"/>
        </w:numPr>
        <w:rPr>
          <w:rStyle w:val="lev"/>
          <w:sz w:val="24"/>
          <w:szCs w:val="24"/>
        </w:rPr>
      </w:pPr>
      <w:r w:rsidRPr="009E6D09">
        <w:rPr>
          <w:rStyle w:val="lev"/>
          <w:sz w:val="24"/>
          <w:szCs w:val="24"/>
        </w:rPr>
        <w:t>p</w:t>
      </w:r>
      <w:r w:rsidR="002835D3" w:rsidRPr="009E6D09">
        <w:rPr>
          <w:rStyle w:val="lev"/>
          <w:sz w:val="24"/>
          <w:szCs w:val="24"/>
        </w:rPr>
        <w:t>oints)</w:t>
      </w:r>
    </w:p>
    <w:p w14:paraId="06621E50" w14:textId="77777777" w:rsidR="002835D3" w:rsidRPr="00F40F77" w:rsidRDefault="002835D3" w:rsidP="002835D3">
      <w:pPr>
        <w:rPr>
          <w:rStyle w:val="lev"/>
          <w:sz w:val="24"/>
          <w:szCs w:val="24"/>
        </w:rPr>
      </w:pPr>
      <w:r>
        <w:rPr>
          <w:rStyle w:val="lev"/>
          <w:sz w:val="24"/>
          <w:szCs w:val="24"/>
        </w:rPr>
        <w:t>5</w:t>
      </w:r>
      <w:r w:rsidRPr="00F40F77">
        <w:rPr>
          <w:rStyle w:val="lev"/>
          <w:sz w:val="24"/>
          <w:szCs w:val="24"/>
        </w:rPr>
        <w:t>. "The nature and form of the demand for money function is at the heart of a great deal of the controversy over the role of money in determining economic activity and the ability of monetary policy to effectively pursue goals of economic stabilization."  Briefly discuss this statement.</w:t>
      </w:r>
    </w:p>
    <w:p w14:paraId="7D31A8AB" w14:textId="77777777" w:rsidR="002835D3" w:rsidRPr="00F40F77" w:rsidRDefault="002835D3" w:rsidP="002835D3">
      <w:pPr>
        <w:ind w:right="-90" w:firstLine="7200"/>
        <w:rPr>
          <w:rStyle w:val="lev"/>
          <w:sz w:val="24"/>
          <w:szCs w:val="24"/>
        </w:rPr>
      </w:pPr>
      <w:r w:rsidRPr="00F40F77">
        <w:rPr>
          <w:rStyle w:val="lev"/>
          <w:sz w:val="24"/>
          <w:szCs w:val="24"/>
        </w:rPr>
        <w:t xml:space="preserve">  </w:t>
      </w:r>
      <w:r>
        <w:rPr>
          <w:rStyle w:val="lev"/>
          <w:sz w:val="24"/>
          <w:szCs w:val="24"/>
        </w:rPr>
        <w:t xml:space="preserve">     </w:t>
      </w:r>
      <w:r w:rsidRPr="00F40F77">
        <w:rPr>
          <w:rStyle w:val="lev"/>
          <w:sz w:val="24"/>
          <w:szCs w:val="24"/>
        </w:rPr>
        <w:t>(</w:t>
      </w:r>
      <w:r w:rsidR="008B1889">
        <w:rPr>
          <w:rStyle w:val="lev"/>
          <w:sz w:val="24"/>
          <w:szCs w:val="24"/>
        </w:rPr>
        <w:t>30</w:t>
      </w:r>
      <w:r w:rsidRPr="00F40F77">
        <w:rPr>
          <w:rStyle w:val="lev"/>
          <w:sz w:val="24"/>
          <w:szCs w:val="24"/>
        </w:rPr>
        <w:t xml:space="preserve"> points)</w:t>
      </w:r>
    </w:p>
    <w:p w14:paraId="75209E81" w14:textId="77777777" w:rsidR="001502F4" w:rsidRDefault="001502F4"/>
    <w:sectPr w:rsidR="001502F4" w:rsidSect="009965A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878AF"/>
    <w:multiLevelType w:val="hybridMultilevel"/>
    <w:tmpl w:val="CA6AFB88"/>
    <w:lvl w:ilvl="0" w:tplc="E76E0868">
      <w:start w:val="15"/>
      <w:numFmt w:val="decimal"/>
      <w:lvlText w:val="%1"/>
      <w:lvlJc w:val="left"/>
      <w:pPr>
        <w:ind w:left="7860" w:hanging="360"/>
      </w:pPr>
      <w:rPr>
        <w:rFonts w:hint="default"/>
      </w:rPr>
    </w:lvl>
    <w:lvl w:ilvl="1" w:tplc="04090019" w:tentative="1">
      <w:start w:val="1"/>
      <w:numFmt w:val="lowerLetter"/>
      <w:lvlText w:val="%2."/>
      <w:lvlJc w:val="left"/>
      <w:pPr>
        <w:ind w:left="8580" w:hanging="360"/>
      </w:pPr>
    </w:lvl>
    <w:lvl w:ilvl="2" w:tplc="0409001B" w:tentative="1">
      <w:start w:val="1"/>
      <w:numFmt w:val="lowerRoman"/>
      <w:lvlText w:val="%3."/>
      <w:lvlJc w:val="right"/>
      <w:pPr>
        <w:ind w:left="9300" w:hanging="180"/>
      </w:pPr>
    </w:lvl>
    <w:lvl w:ilvl="3" w:tplc="0409000F" w:tentative="1">
      <w:start w:val="1"/>
      <w:numFmt w:val="decimal"/>
      <w:lvlText w:val="%4."/>
      <w:lvlJc w:val="left"/>
      <w:pPr>
        <w:ind w:left="10020" w:hanging="360"/>
      </w:pPr>
    </w:lvl>
    <w:lvl w:ilvl="4" w:tplc="04090019" w:tentative="1">
      <w:start w:val="1"/>
      <w:numFmt w:val="lowerLetter"/>
      <w:lvlText w:val="%5."/>
      <w:lvlJc w:val="left"/>
      <w:pPr>
        <w:ind w:left="10740" w:hanging="360"/>
      </w:pPr>
    </w:lvl>
    <w:lvl w:ilvl="5" w:tplc="0409001B" w:tentative="1">
      <w:start w:val="1"/>
      <w:numFmt w:val="lowerRoman"/>
      <w:lvlText w:val="%6."/>
      <w:lvlJc w:val="right"/>
      <w:pPr>
        <w:ind w:left="11460" w:hanging="180"/>
      </w:pPr>
    </w:lvl>
    <w:lvl w:ilvl="6" w:tplc="0409000F" w:tentative="1">
      <w:start w:val="1"/>
      <w:numFmt w:val="decimal"/>
      <w:lvlText w:val="%7."/>
      <w:lvlJc w:val="left"/>
      <w:pPr>
        <w:ind w:left="12180" w:hanging="360"/>
      </w:pPr>
    </w:lvl>
    <w:lvl w:ilvl="7" w:tplc="04090019" w:tentative="1">
      <w:start w:val="1"/>
      <w:numFmt w:val="lowerLetter"/>
      <w:lvlText w:val="%8."/>
      <w:lvlJc w:val="left"/>
      <w:pPr>
        <w:ind w:left="12900" w:hanging="360"/>
      </w:pPr>
    </w:lvl>
    <w:lvl w:ilvl="8" w:tplc="0409001B" w:tentative="1">
      <w:start w:val="1"/>
      <w:numFmt w:val="lowerRoman"/>
      <w:lvlText w:val="%9."/>
      <w:lvlJc w:val="right"/>
      <w:pPr>
        <w:ind w:left="13620" w:hanging="180"/>
      </w:pPr>
    </w:lvl>
  </w:abstractNum>
  <w:abstractNum w:abstractNumId="1">
    <w:nsid w:val="267A4782"/>
    <w:multiLevelType w:val="hybridMultilevel"/>
    <w:tmpl w:val="65C2185C"/>
    <w:lvl w:ilvl="0" w:tplc="3A6E0FAA">
      <w:start w:val="30"/>
      <w:numFmt w:val="decimal"/>
      <w:lvlText w:val="%1"/>
      <w:lvlJc w:val="left"/>
      <w:pPr>
        <w:ind w:left="7860" w:hanging="360"/>
      </w:pPr>
      <w:rPr>
        <w:rFonts w:hint="default"/>
      </w:rPr>
    </w:lvl>
    <w:lvl w:ilvl="1" w:tplc="04090019" w:tentative="1">
      <w:start w:val="1"/>
      <w:numFmt w:val="lowerLetter"/>
      <w:lvlText w:val="%2."/>
      <w:lvlJc w:val="left"/>
      <w:pPr>
        <w:ind w:left="8580" w:hanging="360"/>
      </w:pPr>
    </w:lvl>
    <w:lvl w:ilvl="2" w:tplc="0409001B" w:tentative="1">
      <w:start w:val="1"/>
      <w:numFmt w:val="lowerRoman"/>
      <w:lvlText w:val="%3."/>
      <w:lvlJc w:val="right"/>
      <w:pPr>
        <w:ind w:left="9300" w:hanging="180"/>
      </w:pPr>
    </w:lvl>
    <w:lvl w:ilvl="3" w:tplc="0409000F" w:tentative="1">
      <w:start w:val="1"/>
      <w:numFmt w:val="decimal"/>
      <w:lvlText w:val="%4."/>
      <w:lvlJc w:val="left"/>
      <w:pPr>
        <w:ind w:left="10020" w:hanging="360"/>
      </w:pPr>
    </w:lvl>
    <w:lvl w:ilvl="4" w:tplc="04090019" w:tentative="1">
      <w:start w:val="1"/>
      <w:numFmt w:val="lowerLetter"/>
      <w:lvlText w:val="%5."/>
      <w:lvlJc w:val="left"/>
      <w:pPr>
        <w:ind w:left="10740" w:hanging="360"/>
      </w:pPr>
    </w:lvl>
    <w:lvl w:ilvl="5" w:tplc="0409001B" w:tentative="1">
      <w:start w:val="1"/>
      <w:numFmt w:val="lowerRoman"/>
      <w:lvlText w:val="%6."/>
      <w:lvlJc w:val="right"/>
      <w:pPr>
        <w:ind w:left="11460" w:hanging="180"/>
      </w:pPr>
    </w:lvl>
    <w:lvl w:ilvl="6" w:tplc="0409000F" w:tentative="1">
      <w:start w:val="1"/>
      <w:numFmt w:val="decimal"/>
      <w:lvlText w:val="%7."/>
      <w:lvlJc w:val="left"/>
      <w:pPr>
        <w:ind w:left="12180" w:hanging="360"/>
      </w:pPr>
    </w:lvl>
    <w:lvl w:ilvl="7" w:tplc="04090019" w:tentative="1">
      <w:start w:val="1"/>
      <w:numFmt w:val="lowerLetter"/>
      <w:lvlText w:val="%8."/>
      <w:lvlJc w:val="left"/>
      <w:pPr>
        <w:ind w:left="12900" w:hanging="360"/>
      </w:pPr>
    </w:lvl>
    <w:lvl w:ilvl="8" w:tplc="0409001B" w:tentative="1">
      <w:start w:val="1"/>
      <w:numFmt w:val="lowerRoman"/>
      <w:lvlText w:val="%9."/>
      <w:lvlJc w:val="right"/>
      <w:pPr>
        <w:ind w:left="13620" w:hanging="180"/>
      </w:pPr>
    </w:lvl>
  </w:abstractNum>
  <w:abstractNum w:abstractNumId="2">
    <w:nsid w:val="2A1113C5"/>
    <w:multiLevelType w:val="hybridMultilevel"/>
    <w:tmpl w:val="005647C6"/>
    <w:lvl w:ilvl="0" w:tplc="45AA18A6">
      <w:start w:val="15"/>
      <w:numFmt w:val="decimal"/>
      <w:lvlText w:val="(%1"/>
      <w:lvlJc w:val="left"/>
      <w:pPr>
        <w:ind w:left="7860" w:hanging="360"/>
      </w:pPr>
      <w:rPr>
        <w:rFonts w:hint="default"/>
      </w:rPr>
    </w:lvl>
    <w:lvl w:ilvl="1" w:tplc="04090019" w:tentative="1">
      <w:start w:val="1"/>
      <w:numFmt w:val="lowerLetter"/>
      <w:lvlText w:val="%2."/>
      <w:lvlJc w:val="left"/>
      <w:pPr>
        <w:ind w:left="8580" w:hanging="360"/>
      </w:pPr>
    </w:lvl>
    <w:lvl w:ilvl="2" w:tplc="0409001B" w:tentative="1">
      <w:start w:val="1"/>
      <w:numFmt w:val="lowerRoman"/>
      <w:lvlText w:val="%3."/>
      <w:lvlJc w:val="right"/>
      <w:pPr>
        <w:ind w:left="9300" w:hanging="180"/>
      </w:pPr>
    </w:lvl>
    <w:lvl w:ilvl="3" w:tplc="0409000F" w:tentative="1">
      <w:start w:val="1"/>
      <w:numFmt w:val="decimal"/>
      <w:lvlText w:val="%4."/>
      <w:lvlJc w:val="left"/>
      <w:pPr>
        <w:ind w:left="10020" w:hanging="360"/>
      </w:pPr>
    </w:lvl>
    <w:lvl w:ilvl="4" w:tplc="04090019" w:tentative="1">
      <w:start w:val="1"/>
      <w:numFmt w:val="lowerLetter"/>
      <w:lvlText w:val="%5."/>
      <w:lvlJc w:val="left"/>
      <w:pPr>
        <w:ind w:left="10740" w:hanging="360"/>
      </w:pPr>
    </w:lvl>
    <w:lvl w:ilvl="5" w:tplc="0409001B" w:tentative="1">
      <w:start w:val="1"/>
      <w:numFmt w:val="lowerRoman"/>
      <w:lvlText w:val="%6."/>
      <w:lvlJc w:val="right"/>
      <w:pPr>
        <w:ind w:left="11460" w:hanging="180"/>
      </w:pPr>
    </w:lvl>
    <w:lvl w:ilvl="6" w:tplc="0409000F" w:tentative="1">
      <w:start w:val="1"/>
      <w:numFmt w:val="decimal"/>
      <w:lvlText w:val="%7."/>
      <w:lvlJc w:val="left"/>
      <w:pPr>
        <w:ind w:left="12180" w:hanging="360"/>
      </w:pPr>
    </w:lvl>
    <w:lvl w:ilvl="7" w:tplc="04090019" w:tentative="1">
      <w:start w:val="1"/>
      <w:numFmt w:val="lowerLetter"/>
      <w:lvlText w:val="%8."/>
      <w:lvlJc w:val="left"/>
      <w:pPr>
        <w:ind w:left="12900" w:hanging="360"/>
      </w:pPr>
    </w:lvl>
    <w:lvl w:ilvl="8" w:tplc="0409001B" w:tentative="1">
      <w:start w:val="1"/>
      <w:numFmt w:val="lowerRoman"/>
      <w:lvlText w:val="%9."/>
      <w:lvlJc w:val="right"/>
      <w:pPr>
        <w:ind w:left="13620" w:hanging="180"/>
      </w:pPr>
    </w:lvl>
  </w:abstractNum>
  <w:abstractNum w:abstractNumId="3">
    <w:nsid w:val="5BEC48A4"/>
    <w:multiLevelType w:val="hybridMultilevel"/>
    <w:tmpl w:val="605C3B52"/>
    <w:lvl w:ilvl="0" w:tplc="83E2E68E">
      <w:start w:val="30"/>
      <w:numFmt w:val="decimal"/>
      <w:lvlText w:val="(%1"/>
      <w:lvlJc w:val="left"/>
      <w:pPr>
        <w:ind w:left="7860" w:hanging="360"/>
      </w:pPr>
      <w:rPr>
        <w:rFonts w:hint="default"/>
      </w:rPr>
    </w:lvl>
    <w:lvl w:ilvl="1" w:tplc="04090019" w:tentative="1">
      <w:start w:val="1"/>
      <w:numFmt w:val="lowerLetter"/>
      <w:lvlText w:val="%2."/>
      <w:lvlJc w:val="left"/>
      <w:pPr>
        <w:ind w:left="8580" w:hanging="360"/>
      </w:pPr>
    </w:lvl>
    <w:lvl w:ilvl="2" w:tplc="0409001B" w:tentative="1">
      <w:start w:val="1"/>
      <w:numFmt w:val="lowerRoman"/>
      <w:lvlText w:val="%3."/>
      <w:lvlJc w:val="right"/>
      <w:pPr>
        <w:ind w:left="9300" w:hanging="180"/>
      </w:pPr>
    </w:lvl>
    <w:lvl w:ilvl="3" w:tplc="0409000F" w:tentative="1">
      <w:start w:val="1"/>
      <w:numFmt w:val="decimal"/>
      <w:lvlText w:val="%4."/>
      <w:lvlJc w:val="left"/>
      <w:pPr>
        <w:ind w:left="10020" w:hanging="360"/>
      </w:pPr>
    </w:lvl>
    <w:lvl w:ilvl="4" w:tplc="04090019" w:tentative="1">
      <w:start w:val="1"/>
      <w:numFmt w:val="lowerLetter"/>
      <w:lvlText w:val="%5."/>
      <w:lvlJc w:val="left"/>
      <w:pPr>
        <w:ind w:left="10740" w:hanging="360"/>
      </w:pPr>
    </w:lvl>
    <w:lvl w:ilvl="5" w:tplc="0409001B" w:tentative="1">
      <w:start w:val="1"/>
      <w:numFmt w:val="lowerRoman"/>
      <w:lvlText w:val="%6."/>
      <w:lvlJc w:val="right"/>
      <w:pPr>
        <w:ind w:left="11460" w:hanging="180"/>
      </w:pPr>
    </w:lvl>
    <w:lvl w:ilvl="6" w:tplc="0409000F" w:tentative="1">
      <w:start w:val="1"/>
      <w:numFmt w:val="decimal"/>
      <w:lvlText w:val="%7."/>
      <w:lvlJc w:val="left"/>
      <w:pPr>
        <w:ind w:left="12180" w:hanging="360"/>
      </w:pPr>
    </w:lvl>
    <w:lvl w:ilvl="7" w:tplc="04090019" w:tentative="1">
      <w:start w:val="1"/>
      <w:numFmt w:val="lowerLetter"/>
      <w:lvlText w:val="%8."/>
      <w:lvlJc w:val="left"/>
      <w:pPr>
        <w:ind w:left="12900" w:hanging="360"/>
      </w:pPr>
    </w:lvl>
    <w:lvl w:ilvl="8" w:tplc="0409001B" w:tentative="1">
      <w:start w:val="1"/>
      <w:numFmt w:val="lowerRoman"/>
      <w:lvlText w:val="%9."/>
      <w:lvlJc w:val="right"/>
      <w:pPr>
        <w:ind w:left="13620" w:hanging="180"/>
      </w:pPr>
    </w:lvl>
  </w:abstractNum>
  <w:abstractNum w:abstractNumId="4">
    <w:nsid w:val="705A0F16"/>
    <w:multiLevelType w:val="hybridMultilevel"/>
    <w:tmpl w:val="7326E4EC"/>
    <w:lvl w:ilvl="0" w:tplc="5DE21720">
      <w:start w:val="10"/>
      <w:numFmt w:val="decimal"/>
      <w:lvlText w:val="(%1"/>
      <w:lvlJc w:val="left"/>
      <w:pPr>
        <w:ind w:left="7860" w:hanging="360"/>
      </w:pPr>
      <w:rPr>
        <w:rFonts w:hint="default"/>
      </w:rPr>
    </w:lvl>
    <w:lvl w:ilvl="1" w:tplc="10090019" w:tentative="1">
      <w:start w:val="1"/>
      <w:numFmt w:val="lowerLetter"/>
      <w:lvlText w:val="%2."/>
      <w:lvlJc w:val="left"/>
      <w:pPr>
        <w:ind w:left="8580" w:hanging="360"/>
      </w:pPr>
    </w:lvl>
    <w:lvl w:ilvl="2" w:tplc="1009001B" w:tentative="1">
      <w:start w:val="1"/>
      <w:numFmt w:val="lowerRoman"/>
      <w:lvlText w:val="%3."/>
      <w:lvlJc w:val="right"/>
      <w:pPr>
        <w:ind w:left="9300" w:hanging="180"/>
      </w:pPr>
    </w:lvl>
    <w:lvl w:ilvl="3" w:tplc="1009000F" w:tentative="1">
      <w:start w:val="1"/>
      <w:numFmt w:val="decimal"/>
      <w:lvlText w:val="%4."/>
      <w:lvlJc w:val="left"/>
      <w:pPr>
        <w:ind w:left="10020" w:hanging="360"/>
      </w:pPr>
    </w:lvl>
    <w:lvl w:ilvl="4" w:tplc="10090019" w:tentative="1">
      <w:start w:val="1"/>
      <w:numFmt w:val="lowerLetter"/>
      <w:lvlText w:val="%5."/>
      <w:lvlJc w:val="left"/>
      <w:pPr>
        <w:ind w:left="10740" w:hanging="360"/>
      </w:pPr>
    </w:lvl>
    <w:lvl w:ilvl="5" w:tplc="1009001B" w:tentative="1">
      <w:start w:val="1"/>
      <w:numFmt w:val="lowerRoman"/>
      <w:lvlText w:val="%6."/>
      <w:lvlJc w:val="right"/>
      <w:pPr>
        <w:ind w:left="11460" w:hanging="180"/>
      </w:pPr>
    </w:lvl>
    <w:lvl w:ilvl="6" w:tplc="1009000F" w:tentative="1">
      <w:start w:val="1"/>
      <w:numFmt w:val="decimal"/>
      <w:lvlText w:val="%7."/>
      <w:lvlJc w:val="left"/>
      <w:pPr>
        <w:ind w:left="12180" w:hanging="360"/>
      </w:pPr>
    </w:lvl>
    <w:lvl w:ilvl="7" w:tplc="10090019" w:tentative="1">
      <w:start w:val="1"/>
      <w:numFmt w:val="lowerLetter"/>
      <w:lvlText w:val="%8."/>
      <w:lvlJc w:val="left"/>
      <w:pPr>
        <w:ind w:left="12900" w:hanging="360"/>
      </w:pPr>
    </w:lvl>
    <w:lvl w:ilvl="8" w:tplc="1009001B" w:tentative="1">
      <w:start w:val="1"/>
      <w:numFmt w:val="lowerRoman"/>
      <w:lvlText w:val="%9."/>
      <w:lvlJc w:val="right"/>
      <w:pPr>
        <w:ind w:left="13620" w:hanging="180"/>
      </w:pPr>
    </w:lvl>
  </w:abstractNum>
  <w:abstractNum w:abstractNumId="5">
    <w:nsid w:val="71EE11E6"/>
    <w:multiLevelType w:val="hybridMultilevel"/>
    <w:tmpl w:val="E98AD362"/>
    <w:lvl w:ilvl="0" w:tplc="6D469FC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compat>
    <w:compatSetting w:name="compatibilityMode" w:uri="http://schemas.microsoft.com/office/word" w:val="12"/>
  </w:compat>
  <w:rsids>
    <w:rsidRoot w:val="002835D3"/>
    <w:rsid w:val="0009615D"/>
    <w:rsid w:val="000A79E1"/>
    <w:rsid w:val="001502F4"/>
    <w:rsid w:val="002835D3"/>
    <w:rsid w:val="00297CD7"/>
    <w:rsid w:val="00300692"/>
    <w:rsid w:val="003114B4"/>
    <w:rsid w:val="004B0ED6"/>
    <w:rsid w:val="004F3B63"/>
    <w:rsid w:val="00580B72"/>
    <w:rsid w:val="00691BCD"/>
    <w:rsid w:val="006E30B5"/>
    <w:rsid w:val="008543BC"/>
    <w:rsid w:val="008B1889"/>
    <w:rsid w:val="00914D43"/>
    <w:rsid w:val="00966C5A"/>
    <w:rsid w:val="0099347C"/>
    <w:rsid w:val="009965A0"/>
    <w:rsid w:val="009E6D09"/>
    <w:rsid w:val="00AC78A3"/>
    <w:rsid w:val="00B96085"/>
    <w:rsid w:val="00BF2AFD"/>
    <w:rsid w:val="00C51550"/>
    <w:rsid w:val="00D8531B"/>
    <w:rsid w:val="00DA3DDC"/>
    <w:rsid w:val="00E35E0C"/>
    <w:rsid w:val="00EA26EE"/>
    <w:rsid w:val="00EC6826"/>
    <w:rsid w:val="00ED250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D980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5D3"/>
    <w:pPr>
      <w:widowControl w:val="0"/>
      <w:autoSpaceDE w:val="0"/>
      <w:autoSpaceDN w:val="0"/>
      <w:adjustRightInd w:val="0"/>
      <w:spacing w:after="0" w:line="240" w:lineRule="auto"/>
    </w:pPr>
    <w:rPr>
      <w:rFonts w:ascii="Times New Roman" w:eastAsiaTheme="minorEastAsia" w:hAnsi="Times New Roman" w:cs="Times New Roman"/>
      <w:sz w:val="20"/>
      <w:szCs w:val="20"/>
      <w:lang w:eastAsia="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2835D3"/>
    <w:pPr>
      <w:ind w:left="720"/>
      <w:contextualSpacing/>
    </w:pPr>
  </w:style>
  <w:style w:type="character" w:styleId="lev">
    <w:name w:val="Strong"/>
    <w:basedOn w:val="Policepardfaut"/>
    <w:uiPriority w:val="22"/>
    <w:qFormat/>
    <w:rsid w:val="002835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836</Words>
  <Characters>4599</Characters>
  <Application>Microsoft Macintosh Word</Application>
  <DocSecurity>0</DocSecurity>
  <Lines>38</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Dan Otchere</dc:creator>
  <cp:lastModifiedBy>Ghita Janedouby</cp:lastModifiedBy>
  <cp:revision>5</cp:revision>
  <dcterms:created xsi:type="dcterms:W3CDTF">2015-04-24T02:58:00Z</dcterms:created>
  <dcterms:modified xsi:type="dcterms:W3CDTF">2016-03-19T19:19:00Z</dcterms:modified>
</cp:coreProperties>
</file>