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D3F" w:rsidRDefault="00A25D3F" w:rsidP="00A25D3F">
      <w:pPr>
        <w:jc w:val="center"/>
        <w:rPr>
          <w:b/>
        </w:rPr>
      </w:pPr>
      <w:smartTag w:uri="urn:schemas-microsoft-com:office:smarttags" w:element="place">
        <w:smartTag w:uri="urn:schemas-microsoft-com:office:smarttags" w:element="City">
          <w:smartTag w:uri="urn:schemas-microsoft-com:office:smarttags" w:element="PlaceName">
            <w:r>
              <w:rPr>
                <w:b/>
              </w:rPr>
              <w:t>Concordia</w:t>
            </w:r>
          </w:smartTag>
          <w:r>
            <w:rPr>
              <w:b/>
            </w:rPr>
            <w:t xml:space="preserve"> </w:t>
          </w:r>
          <w:smartTag w:uri="urn:schemas-microsoft-com:office:smarttags" w:element="PlaceType">
            <w:r>
              <w:rPr>
                <w:b/>
              </w:rPr>
              <w:t>University</w:t>
            </w:r>
          </w:smartTag>
        </w:smartTag>
      </w:smartTag>
    </w:p>
    <w:p w:rsidR="00A25D3F" w:rsidRDefault="00A25D3F" w:rsidP="00A25D3F">
      <w:pPr>
        <w:jc w:val="center"/>
        <w:rPr>
          <w:b/>
        </w:rPr>
      </w:pPr>
      <w:r>
        <w:rPr>
          <w:b/>
        </w:rPr>
        <w:t>Department of Economics</w:t>
      </w:r>
    </w:p>
    <w:p w:rsidR="00A25D3F" w:rsidRDefault="00A25D3F" w:rsidP="00A25D3F">
      <w:pPr>
        <w:jc w:val="center"/>
        <w:rPr>
          <w:b/>
        </w:rPr>
      </w:pPr>
    </w:p>
    <w:p w:rsidR="00A25D3F" w:rsidRDefault="00A25D3F" w:rsidP="00A25D3F">
      <w:pPr>
        <w:widowControl w:val="0"/>
        <w:jc w:val="center"/>
        <w:rPr>
          <w:rFonts w:ascii="Arial" w:hAnsi="Arial"/>
          <w:b/>
          <w:snapToGrid w:val="0"/>
        </w:rPr>
      </w:pPr>
      <w:r>
        <w:rPr>
          <w:rFonts w:ascii="Arial" w:hAnsi="Arial"/>
          <w:b/>
          <w:snapToGrid w:val="0"/>
        </w:rPr>
        <w:t>ECON 221/2 – Sections A, B, and BB</w:t>
      </w:r>
    </w:p>
    <w:p w:rsidR="00A25D3F" w:rsidRDefault="00A25D3F" w:rsidP="00A25D3F">
      <w:pPr>
        <w:widowControl w:val="0"/>
        <w:jc w:val="center"/>
        <w:rPr>
          <w:rFonts w:ascii="Arial" w:hAnsi="Arial"/>
          <w:b/>
          <w:snapToGrid w:val="0"/>
          <w:sz w:val="12"/>
        </w:rPr>
      </w:pPr>
    </w:p>
    <w:p w:rsidR="00A25D3F" w:rsidRDefault="00A25D3F" w:rsidP="00A25D3F">
      <w:pPr>
        <w:widowControl w:val="0"/>
        <w:jc w:val="center"/>
        <w:rPr>
          <w:rFonts w:ascii="Arial" w:hAnsi="Arial"/>
          <w:b/>
          <w:snapToGrid w:val="0"/>
        </w:rPr>
      </w:pPr>
      <w:r>
        <w:rPr>
          <w:rFonts w:ascii="Arial" w:hAnsi="Arial"/>
          <w:b/>
          <w:snapToGrid w:val="0"/>
        </w:rPr>
        <w:t>Instructors: B. Campbell, G. Tsoublekas</w:t>
      </w:r>
    </w:p>
    <w:p w:rsidR="00A25D3F" w:rsidRDefault="00A25D3F" w:rsidP="00A25D3F">
      <w:pPr>
        <w:widowControl w:val="0"/>
        <w:jc w:val="center"/>
        <w:rPr>
          <w:rFonts w:ascii="Arial" w:hAnsi="Arial"/>
          <w:b/>
          <w:snapToGrid w:val="0"/>
          <w:sz w:val="16"/>
        </w:rPr>
      </w:pPr>
    </w:p>
    <w:p w:rsidR="00A25D3F" w:rsidRDefault="00A25D3F" w:rsidP="00A25D3F">
      <w:pPr>
        <w:jc w:val="center"/>
        <w:rPr>
          <w:b/>
        </w:rPr>
      </w:pPr>
      <w:r>
        <w:rPr>
          <w:b/>
        </w:rPr>
        <w:t xml:space="preserve">Fall 2015 – ASSIGNMENT </w:t>
      </w:r>
      <w:r w:rsidR="006F67B9">
        <w:rPr>
          <w:b/>
        </w:rPr>
        <w:t>3</w:t>
      </w:r>
      <w:r>
        <w:rPr>
          <w:b/>
        </w:rPr>
        <w:t xml:space="preserve"> – ANSWERS</w:t>
      </w:r>
    </w:p>
    <w:p w:rsidR="00A25D3F" w:rsidRDefault="00A25D3F" w:rsidP="00A25D3F">
      <w:pPr>
        <w:pStyle w:val="Heading3"/>
        <w:jc w:val="left"/>
        <w:rPr>
          <w:sz w:val="16"/>
          <w:lang w:val="en-US"/>
        </w:rPr>
      </w:pPr>
    </w:p>
    <w:p w:rsidR="00A25D3F" w:rsidRPr="003F440F" w:rsidRDefault="00A25D3F" w:rsidP="003F440F">
      <w:pPr>
        <w:pStyle w:val="Heading3"/>
        <w:ind w:left="0" w:firstLine="0"/>
        <w:jc w:val="left"/>
        <w:rPr>
          <w:sz w:val="28"/>
          <w:szCs w:val="28"/>
        </w:rPr>
      </w:pPr>
      <w:r w:rsidRPr="003F440F">
        <w:rPr>
          <w:sz w:val="28"/>
          <w:szCs w:val="28"/>
        </w:rPr>
        <w:t xml:space="preserve">Due in Class on Tuesday, </w:t>
      </w:r>
      <w:r w:rsidR="00FA2DC0" w:rsidRPr="003F440F">
        <w:rPr>
          <w:sz w:val="28"/>
          <w:szCs w:val="28"/>
        </w:rPr>
        <w:t>November 17</w:t>
      </w:r>
      <w:r w:rsidRPr="003F440F">
        <w:rPr>
          <w:sz w:val="28"/>
          <w:szCs w:val="28"/>
        </w:rPr>
        <w:t>, 2015</w:t>
      </w:r>
    </w:p>
    <w:p w:rsidR="006F67B9" w:rsidRPr="006F67B9" w:rsidRDefault="006F67B9" w:rsidP="006F67B9"/>
    <w:p w:rsidR="00A25D3F" w:rsidRDefault="00A25D3F" w:rsidP="00A25D3F">
      <w:pPr>
        <w:pBdr>
          <w:top w:val="single" w:sz="4" w:space="1" w:color="auto"/>
          <w:bottom w:val="single" w:sz="4" w:space="1" w:color="auto"/>
        </w:pBdr>
        <w:rPr>
          <w:b/>
          <w:sz w:val="22"/>
        </w:rPr>
      </w:pPr>
      <w:r>
        <w:rPr>
          <w:b/>
          <w:sz w:val="22"/>
        </w:rPr>
        <w:t>Name:                                                                                                                  I.D.                                       Section:</w:t>
      </w:r>
    </w:p>
    <w:p w:rsidR="00A25D3F" w:rsidRDefault="00A25D3F" w:rsidP="00A25D3F">
      <w:pPr>
        <w:pBdr>
          <w:top w:val="single" w:sz="4" w:space="1" w:color="auto"/>
          <w:bottom w:val="single" w:sz="4" w:space="1" w:color="auto"/>
        </w:pBdr>
        <w:rPr>
          <w:b/>
          <w:sz w:val="16"/>
        </w:rPr>
      </w:pPr>
    </w:p>
    <w:p w:rsidR="00A25D3F" w:rsidRDefault="00A25D3F" w:rsidP="00A25D3F">
      <w:pPr>
        <w:rPr>
          <w:b/>
          <w:sz w:val="16"/>
        </w:rPr>
      </w:pPr>
    </w:p>
    <w:p w:rsidR="007A1360" w:rsidRDefault="007A1360" w:rsidP="00A25D3F">
      <w:pPr>
        <w:rPr>
          <w:b/>
          <w:sz w:val="16"/>
        </w:rPr>
      </w:pPr>
    </w:p>
    <w:p w:rsidR="00F07201" w:rsidRPr="00386572" w:rsidRDefault="00F07201">
      <w:pPr>
        <w:numPr>
          <w:ilvl w:val="0"/>
          <w:numId w:val="1"/>
        </w:numPr>
        <w:tabs>
          <w:tab w:val="clear" w:pos="720"/>
          <w:tab w:val="num" w:pos="360"/>
        </w:tabs>
        <w:ind w:left="360"/>
        <w:rPr>
          <w:sz w:val="22"/>
        </w:rPr>
      </w:pPr>
      <w:r w:rsidRPr="00386572">
        <w:rPr>
          <w:sz w:val="22"/>
        </w:rPr>
        <w:t xml:space="preserve">The scores of all applicants taking an aptitude test required by a law school </w:t>
      </w:r>
      <w:r w:rsidR="008B4E9C" w:rsidRPr="00386572">
        <w:rPr>
          <w:sz w:val="22"/>
        </w:rPr>
        <w:t>follow</w:t>
      </w:r>
      <w:r w:rsidRPr="00386572">
        <w:rPr>
          <w:sz w:val="22"/>
        </w:rPr>
        <w:t xml:space="preserve"> a normal distribution with mean 420 and standard deviation 100.  (</w:t>
      </w:r>
      <w:r w:rsidR="00386572" w:rsidRPr="00386572">
        <w:rPr>
          <w:sz w:val="22"/>
        </w:rPr>
        <w:t>20</w:t>
      </w:r>
      <w:r w:rsidRPr="00386572">
        <w:rPr>
          <w:sz w:val="22"/>
        </w:rPr>
        <w:t xml:space="preserve"> points)</w:t>
      </w:r>
    </w:p>
    <w:p w:rsidR="008B4E9C" w:rsidRPr="00386572" w:rsidRDefault="008B4E9C" w:rsidP="008B4E9C">
      <w:pPr>
        <w:rPr>
          <w:sz w:val="22"/>
        </w:rPr>
      </w:pPr>
    </w:p>
    <w:p w:rsidR="00F07201" w:rsidRPr="00386572" w:rsidRDefault="00F07201">
      <w:pPr>
        <w:tabs>
          <w:tab w:val="left" w:pos="-426"/>
        </w:tabs>
        <w:spacing w:line="214" w:lineRule="auto"/>
        <w:rPr>
          <w:sz w:val="22"/>
          <w:lang w:val="en-US"/>
        </w:rPr>
      </w:pPr>
    </w:p>
    <w:p w:rsidR="00F07201" w:rsidRPr="00386572" w:rsidRDefault="00F07201">
      <w:pPr>
        <w:numPr>
          <w:ilvl w:val="0"/>
          <w:numId w:val="2"/>
        </w:numPr>
        <w:tabs>
          <w:tab w:val="left" w:pos="-426"/>
        </w:tabs>
        <w:spacing w:line="214" w:lineRule="auto"/>
        <w:rPr>
          <w:sz w:val="22"/>
        </w:rPr>
      </w:pPr>
      <w:r w:rsidRPr="00386572">
        <w:rPr>
          <w:bCs/>
          <w:sz w:val="22"/>
        </w:rPr>
        <w:t xml:space="preserve">What is the probability that the mean score </w:t>
      </w:r>
      <w:r w:rsidR="008E4868" w:rsidRPr="00386572">
        <w:rPr>
          <w:bCs/>
          <w:sz w:val="22"/>
        </w:rPr>
        <w:t xml:space="preserve">of a sample of 25 applicants will be </w:t>
      </w:r>
      <w:r w:rsidRPr="00386572">
        <w:rPr>
          <w:bCs/>
          <w:sz w:val="22"/>
        </w:rPr>
        <w:t>between 400 and 450?  (</w:t>
      </w:r>
      <w:r w:rsidR="00386572" w:rsidRPr="00386572">
        <w:rPr>
          <w:bCs/>
          <w:sz w:val="22"/>
        </w:rPr>
        <w:t>4</w:t>
      </w:r>
      <w:r w:rsidRPr="00386572">
        <w:rPr>
          <w:bCs/>
          <w:sz w:val="22"/>
        </w:rPr>
        <w:t xml:space="preserve"> pts)</w:t>
      </w:r>
    </w:p>
    <w:p w:rsidR="00F07201" w:rsidRPr="00386572" w:rsidRDefault="00F07201">
      <w:pPr>
        <w:tabs>
          <w:tab w:val="left" w:pos="-426"/>
        </w:tabs>
        <w:spacing w:line="214" w:lineRule="auto"/>
        <w:rPr>
          <w:b/>
          <w:i/>
          <w:iCs/>
        </w:rPr>
      </w:pPr>
    </w:p>
    <w:p w:rsidR="008E4868" w:rsidRPr="00386572" w:rsidRDefault="008E4868" w:rsidP="008E4868">
      <w:pPr>
        <w:tabs>
          <w:tab w:val="left" w:pos="-426"/>
        </w:tabs>
        <w:spacing w:line="214" w:lineRule="auto"/>
        <w:ind w:left="900"/>
        <w:rPr>
          <w:i/>
          <w:iCs/>
          <w:sz w:val="22"/>
        </w:rPr>
      </w:pPr>
      <w:r w:rsidRPr="00386572">
        <w:rPr>
          <w:i/>
          <w:iCs/>
          <w:sz w:val="22"/>
        </w:rPr>
        <w:t xml:space="preserve">Here </w:t>
      </w:r>
      <w:r w:rsidRPr="00386572">
        <w:rPr>
          <w:i/>
          <w:iCs/>
          <w:sz w:val="22"/>
          <w:lang w:val="el-GR"/>
        </w:rPr>
        <w:t>μ</w:t>
      </w:r>
      <w:r w:rsidRPr="00386572">
        <w:rPr>
          <w:i/>
          <w:iCs/>
          <w:sz w:val="22"/>
        </w:rPr>
        <w:t xml:space="preserve"> = 420,   </w:t>
      </w:r>
      <w:r w:rsidRPr="00386572">
        <w:rPr>
          <w:i/>
          <w:iCs/>
          <w:sz w:val="22"/>
          <w:lang w:val="el-GR"/>
        </w:rPr>
        <w:t>σ</w:t>
      </w:r>
      <w:r w:rsidRPr="00386572">
        <w:rPr>
          <w:i/>
          <w:iCs/>
          <w:sz w:val="22"/>
        </w:rPr>
        <w:t xml:space="preserve"> = 100,   n = </w:t>
      </w:r>
      <w:r w:rsidR="00574E9C" w:rsidRPr="00386572">
        <w:rPr>
          <w:i/>
          <w:iCs/>
          <w:sz w:val="22"/>
        </w:rPr>
        <w:t>25</w:t>
      </w:r>
      <w:r w:rsidRPr="00386572">
        <w:rPr>
          <w:i/>
          <w:iCs/>
          <w:sz w:val="22"/>
        </w:rPr>
        <w:t xml:space="preserve">,  and </w:t>
      </w:r>
      <w:r w:rsidRPr="00386572">
        <w:rPr>
          <w:i/>
          <w:iCs/>
          <w:position w:val="-6"/>
          <w:sz w:val="22"/>
        </w:rPr>
        <w:object w:dxaOrig="999"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17.25pt" o:ole="">
            <v:imagedata r:id="rId7" o:title=""/>
          </v:shape>
          <o:OLEObject Type="Embed" ProgID="Equation.3" ShapeID="_x0000_i1025" DrawAspect="Content" ObjectID="_1516100765" r:id="rId8"/>
        </w:object>
      </w:r>
      <w:r w:rsidRPr="00386572">
        <w:rPr>
          <w:i/>
          <w:iCs/>
          <w:sz w:val="22"/>
        </w:rPr>
        <w:t xml:space="preserve">,  and  </w:t>
      </w:r>
      <w:r w:rsidRPr="00386572">
        <w:rPr>
          <w:i/>
          <w:iCs/>
          <w:position w:val="-10"/>
          <w:sz w:val="22"/>
        </w:rPr>
        <w:object w:dxaOrig="999" w:dyaOrig="380">
          <v:shape id="_x0000_i1026" type="#_x0000_t75" style="width:50.25pt;height:18.75pt" o:ole="">
            <v:imagedata r:id="rId9" o:title=""/>
          </v:shape>
          <o:OLEObject Type="Embed" ProgID="Equation.3" ShapeID="_x0000_i1026" DrawAspect="Content" ObjectID="_1516100766" r:id="rId10"/>
        </w:object>
      </w:r>
    </w:p>
    <w:p w:rsidR="008E4868" w:rsidRPr="00386572" w:rsidRDefault="008E4868">
      <w:pPr>
        <w:tabs>
          <w:tab w:val="left" w:pos="-426"/>
        </w:tabs>
        <w:spacing w:line="214" w:lineRule="auto"/>
        <w:rPr>
          <w:b/>
          <w:i/>
          <w:iCs/>
        </w:rPr>
      </w:pPr>
    </w:p>
    <w:p w:rsidR="00F07201" w:rsidRPr="00386572" w:rsidRDefault="00F07201">
      <w:pPr>
        <w:tabs>
          <w:tab w:val="left" w:pos="-426"/>
        </w:tabs>
        <w:spacing w:line="214" w:lineRule="auto"/>
        <w:rPr>
          <w:b/>
          <w:i/>
          <w:iCs/>
          <w:lang w:val="fr-CA"/>
        </w:rPr>
      </w:pPr>
      <w:r w:rsidRPr="00386572">
        <w:rPr>
          <w:b/>
          <w:i/>
          <w:iCs/>
          <w:lang w:val="en-US"/>
        </w:rPr>
        <w:tab/>
      </w:r>
      <w:r w:rsidR="008E4868" w:rsidRPr="00386572">
        <w:rPr>
          <w:b/>
          <w:i/>
          <w:iCs/>
          <w:position w:val="-62"/>
          <w:lang w:val="fr-CA"/>
        </w:rPr>
        <w:object w:dxaOrig="7740" w:dyaOrig="1359">
          <v:shape id="_x0000_i1027" type="#_x0000_t75" style="width:387pt;height:68.25pt" o:ole="">
            <v:imagedata r:id="rId11" o:title=""/>
          </v:shape>
          <o:OLEObject Type="Embed" ProgID="Equation.3" ShapeID="_x0000_i1027" DrawAspect="Content" ObjectID="_1516100767" r:id="rId12"/>
        </w:object>
      </w:r>
    </w:p>
    <w:p w:rsidR="00F07201" w:rsidRPr="00386572" w:rsidRDefault="00F07201">
      <w:pPr>
        <w:tabs>
          <w:tab w:val="left" w:pos="-426"/>
        </w:tabs>
        <w:spacing w:line="214" w:lineRule="auto"/>
        <w:rPr>
          <w:lang w:val="fr-CA"/>
        </w:rPr>
      </w:pPr>
    </w:p>
    <w:p w:rsidR="00F07201" w:rsidRPr="00386572" w:rsidRDefault="00F07201">
      <w:pPr>
        <w:tabs>
          <w:tab w:val="left" w:pos="-426"/>
        </w:tabs>
        <w:spacing w:line="214" w:lineRule="auto"/>
        <w:rPr>
          <w:sz w:val="22"/>
          <w:lang w:val="fr-CA"/>
        </w:rPr>
      </w:pPr>
    </w:p>
    <w:p w:rsidR="001E4DFD" w:rsidRPr="00386572" w:rsidRDefault="001E4DFD">
      <w:pPr>
        <w:tabs>
          <w:tab w:val="left" w:pos="-426"/>
        </w:tabs>
        <w:spacing w:line="214" w:lineRule="auto"/>
        <w:rPr>
          <w:sz w:val="22"/>
          <w:lang w:val="fr-CA"/>
        </w:rPr>
      </w:pPr>
    </w:p>
    <w:p w:rsidR="001E4DFD" w:rsidRDefault="001E4DFD">
      <w:pPr>
        <w:tabs>
          <w:tab w:val="left" w:pos="-426"/>
        </w:tabs>
        <w:spacing w:line="214" w:lineRule="auto"/>
        <w:rPr>
          <w:sz w:val="22"/>
          <w:lang w:val="fr-CA"/>
        </w:rPr>
      </w:pPr>
    </w:p>
    <w:p w:rsidR="003F440F" w:rsidRPr="00386572" w:rsidRDefault="003F440F">
      <w:pPr>
        <w:tabs>
          <w:tab w:val="left" w:pos="-426"/>
        </w:tabs>
        <w:spacing w:line="214" w:lineRule="auto"/>
        <w:rPr>
          <w:sz w:val="22"/>
          <w:lang w:val="fr-CA"/>
        </w:rPr>
      </w:pPr>
    </w:p>
    <w:p w:rsidR="00F07201" w:rsidRPr="00386572" w:rsidRDefault="00F07201">
      <w:pPr>
        <w:tabs>
          <w:tab w:val="left" w:pos="-426"/>
        </w:tabs>
        <w:spacing w:line="214" w:lineRule="auto"/>
        <w:rPr>
          <w:sz w:val="22"/>
          <w:lang w:val="fr-CA"/>
        </w:rPr>
      </w:pPr>
    </w:p>
    <w:p w:rsidR="00F07201" w:rsidRPr="00386572" w:rsidRDefault="008E4868">
      <w:pPr>
        <w:numPr>
          <w:ilvl w:val="0"/>
          <w:numId w:val="2"/>
        </w:numPr>
        <w:tabs>
          <w:tab w:val="left" w:pos="-426"/>
        </w:tabs>
        <w:spacing w:line="214" w:lineRule="auto"/>
        <w:rPr>
          <w:sz w:val="22"/>
        </w:rPr>
      </w:pPr>
      <w:r w:rsidRPr="00386572">
        <w:rPr>
          <w:sz w:val="22"/>
        </w:rPr>
        <w:t>There is a 10% probability that the mean score of a random sample of 25 applicants is higher than what number?  (4 points)</w:t>
      </w:r>
    </w:p>
    <w:p w:rsidR="00F07201" w:rsidRPr="00386572" w:rsidRDefault="00F07201">
      <w:pPr>
        <w:ind w:left="720" w:right="720" w:firstLine="131"/>
        <w:rPr>
          <w:bCs/>
          <w:i/>
          <w:iCs/>
        </w:rPr>
      </w:pPr>
      <w:r w:rsidRPr="00386572">
        <w:rPr>
          <w:bCs/>
          <w:i/>
          <w:iCs/>
        </w:rPr>
        <w:t>P(Z &gt; 1.28) = 0.1,</w:t>
      </w:r>
      <w:r w:rsidRPr="00386572">
        <w:rPr>
          <w:bCs/>
          <w:i/>
          <w:iCs/>
        </w:rPr>
        <w:tab/>
      </w:r>
      <w:r w:rsidRPr="00386572">
        <w:rPr>
          <w:bCs/>
          <w:i/>
          <w:iCs/>
        </w:rPr>
        <w:tab/>
      </w:r>
      <w:r w:rsidRPr="00386572">
        <w:rPr>
          <w:bCs/>
          <w:i/>
          <w:iCs/>
          <w:position w:val="-60"/>
        </w:rPr>
        <w:object w:dxaOrig="3019" w:dyaOrig="1020">
          <v:shape id="_x0000_i1028" type="#_x0000_t75" style="width:150.75pt;height:51pt" o:ole="">
            <v:imagedata r:id="rId13" o:title=""/>
          </v:shape>
          <o:OLEObject Type="Embed" ProgID="Equation.3" ShapeID="_x0000_i1028" DrawAspect="Content" ObjectID="_1516100768" r:id="rId14"/>
        </w:object>
      </w:r>
    </w:p>
    <w:p w:rsidR="00F07201" w:rsidRPr="00386572" w:rsidRDefault="00F07201">
      <w:pPr>
        <w:tabs>
          <w:tab w:val="left" w:pos="-426"/>
        </w:tabs>
        <w:spacing w:line="214" w:lineRule="auto"/>
        <w:rPr>
          <w:sz w:val="22"/>
          <w:lang w:val="en-US"/>
        </w:rPr>
      </w:pPr>
    </w:p>
    <w:p w:rsidR="008E4868" w:rsidRPr="00386572" w:rsidRDefault="008E4868" w:rsidP="008E4868">
      <w:pPr>
        <w:tabs>
          <w:tab w:val="left" w:pos="-426"/>
        </w:tabs>
        <w:spacing w:line="214" w:lineRule="auto"/>
        <w:ind w:left="900"/>
        <w:rPr>
          <w:bCs/>
          <w:i/>
          <w:iCs/>
          <w:sz w:val="22"/>
        </w:rPr>
      </w:pPr>
      <w:r w:rsidRPr="00386572">
        <w:rPr>
          <w:i/>
          <w:iCs/>
          <w:sz w:val="22"/>
        </w:rPr>
        <w:t>There is a 10% probability (chance) that the mean score of a random sample of 25 applicants is higher than 445.6 points</w:t>
      </w:r>
      <w:r w:rsidRPr="00386572">
        <w:rPr>
          <w:bCs/>
          <w:i/>
          <w:iCs/>
          <w:sz w:val="22"/>
        </w:rPr>
        <w:t>.</w:t>
      </w:r>
    </w:p>
    <w:p w:rsidR="008E4868" w:rsidRPr="00386572" w:rsidRDefault="008E4868" w:rsidP="008E4868">
      <w:pPr>
        <w:tabs>
          <w:tab w:val="left" w:pos="-426"/>
        </w:tabs>
        <w:spacing w:line="214" w:lineRule="auto"/>
        <w:rPr>
          <w:sz w:val="22"/>
        </w:rPr>
      </w:pPr>
    </w:p>
    <w:p w:rsidR="00F07201" w:rsidRDefault="00F07201">
      <w:pPr>
        <w:tabs>
          <w:tab w:val="left" w:pos="-426"/>
        </w:tabs>
        <w:spacing w:line="214" w:lineRule="auto"/>
        <w:rPr>
          <w:sz w:val="22"/>
        </w:rPr>
      </w:pPr>
    </w:p>
    <w:p w:rsidR="003F440F" w:rsidRDefault="003F440F">
      <w:pPr>
        <w:tabs>
          <w:tab w:val="left" w:pos="-426"/>
        </w:tabs>
        <w:spacing w:line="214" w:lineRule="auto"/>
        <w:rPr>
          <w:sz w:val="22"/>
        </w:rPr>
      </w:pPr>
    </w:p>
    <w:p w:rsidR="003F440F" w:rsidRPr="00386572" w:rsidRDefault="003F440F">
      <w:pPr>
        <w:tabs>
          <w:tab w:val="left" w:pos="-426"/>
        </w:tabs>
        <w:spacing w:line="214" w:lineRule="auto"/>
        <w:rPr>
          <w:sz w:val="22"/>
        </w:rPr>
      </w:pPr>
    </w:p>
    <w:p w:rsidR="00F07201" w:rsidRPr="00386572" w:rsidRDefault="00F07201">
      <w:pPr>
        <w:tabs>
          <w:tab w:val="left" w:pos="-426"/>
        </w:tabs>
        <w:spacing w:line="214" w:lineRule="auto"/>
        <w:rPr>
          <w:sz w:val="22"/>
          <w:lang w:val="en-US"/>
        </w:rPr>
      </w:pPr>
    </w:p>
    <w:p w:rsidR="00F07201" w:rsidRPr="00386572" w:rsidRDefault="00F07201">
      <w:pPr>
        <w:tabs>
          <w:tab w:val="left" w:pos="-426"/>
        </w:tabs>
        <w:spacing w:line="214" w:lineRule="auto"/>
        <w:rPr>
          <w:sz w:val="22"/>
          <w:lang w:val="en-US"/>
        </w:rPr>
      </w:pPr>
    </w:p>
    <w:p w:rsidR="00F07201" w:rsidRPr="00386572" w:rsidRDefault="00F07201" w:rsidP="005C3CBC">
      <w:pPr>
        <w:numPr>
          <w:ilvl w:val="0"/>
          <w:numId w:val="2"/>
        </w:numPr>
        <w:tabs>
          <w:tab w:val="left" w:pos="-426"/>
        </w:tabs>
        <w:spacing w:line="214" w:lineRule="auto"/>
        <w:ind w:left="720"/>
        <w:rPr>
          <w:sz w:val="22"/>
        </w:rPr>
      </w:pPr>
      <w:r w:rsidRPr="00386572">
        <w:rPr>
          <w:bCs/>
          <w:sz w:val="22"/>
        </w:rPr>
        <w:t>The</w:t>
      </w:r>
      <w:r w:rsidR="008E4868" w:rsidRPr="00386572">
        <w:rPr>
          <w:bCs/>
          <w:sz w:val="22"/>
        </w:rPr>
        <w:t>re is a 75%</w:t>
      </w:r>
      <w:r w:rsidRPr="00386572">
        <w:rPr>
          <w:bCs/>
          <w:sz w:val="22"/>
        </w:rPr>
        <w:t xml:space="preserve"> probability that the mean score </w:t>
      </w:r>
      <w:r w:rsidR="008E4868" w:rsidRPr="00386572">
        <w:rPr>
          <w:sz w:val="22"/>
        </w:rPr>
        <w:t xml:space="preserve">of a random sample of 25 applicants </w:t>
      </w:r>
      <w:r w:rsidRPr="00386572">
        <w:rPr>
          <w:bCs/>
          <w:sz w:val="22"/>
        </w:rPr>
        <w:t>is less than what number?  (</w:t>
      </w:r>
      <w:r w:rsidR="008E4868" w:rsidRPr="00386572">
        <w:rPr>
          <w:bCs/>
          <w:sz w:val="22"/>
        </w:rPr>
        <w:t>4</w:t>
      </w:r>
      <w:r w:rsidRPr="00386572">
        <w:rPr>
          <w:bCs/>
          <w:sz w:val="22"/>
        </w:rPr>
        <w:t xml:space="preserve"> points)</w:t>
      </w:r>
    </w:p>
    <w:p w:rsidR="00F07201" w:rsidRPr="00386572" w:rsidRDefault="00F07201">
      <w:pPr>
        <w:tabs>
          <w:tab w:val="left" w:pos="-426"/>
        </w:tabs>
        <w:spacing w:line="214" w:lineRule="auto"/>
        <w:rPr>
          <w:sz w:val="22"/>
        </w:rPr>
      </w:pPr>
    </w:p>
    <w:p w:rsidR="00F07201" w:rsidRPr="00386572" w:rsidRDefault="00F07201">
      <w:pPr>
        <w:tabs>
          <w:tab w:val="left" w:pos="-426"/>
        </w:tabs>
        <w:spacing w:line="214" w:lineRule="auto"/>
        <w:rPr>
          <w:bCs/>
          <w:i/>
          <w:iCs/>
        </w:rPr>
      </w:pPr>
      <w:r w:rsidRPr="00386572">
        <w:rPr>
          <w:b/>
          <w:bCs/>
        </w:rPr>
        <w:tab/>
      </w:r>
      <w:r w:rsidRPr="00386572">
        <w:rPr>
          <w:bCs/>
          <w:i/>
          <w:iCs/>
        </w:rPr>
        <w:t xml:space="preserve">  P(Z &lt; 0.675) = 0.75,</w:t>
      </w:r>
      <w:r w:rsidRPr="00386572">
        <w:rPr>
          <w:bCs/>
          <w:i/>
          <w:iCs/>
        </w:rPr>
        <w:tab/>
      </w:r>
      <w:r w:rsidRPr="00386572">
        <w:rPr>
          <w:bCs/>
          <w:i/>
          <w:iCs/>
        </w:rPr>
        <w:tab/>
      </w:r>
      <w:r w:rsidRPr="00386572">
        <w:rPr>
          <w:bCs/>
          <w:i/>
          <w:iCs/>
          <w:position w:val="-60"/>
        </w:rPr>
        <w:object w:dxaOrig="3159" w:dyaOrig="1020">
          <v:shape id="_x0000_i1037" type="#_x0000_t75" style="width:158.25pt;height:51pt" o:ole="">
            <v:imagedata r:id="rId15" o:title=""/>
          </v:shape>
          <o:OLEObject Type="Embed" ProgID="Equation.3" ShapeID="_x0000_i1037" DrawAspect="Content" ObjectID="_1516100769" r:id="rId16"/>
        </w:object>
      </w:r>
    </w:p>
    <w:p w:rsidR="00506746" w:rsidRPr="00386572" w:rsidRDefault="00506746" w:rsidP="00506746">
      <w:pPr>
        <w:tabs>
          <w:tab w:val="left" w:pos="-426"/>
        </w:tabs>
        <w:spacing w:line="214" w:lineRule="auto"/>
        <w:ind w:left="900"/>
        <w:rPr>
          <w:i/>
          <w:iCs/>
          <w:sz w:val="22"/>
        </w:rPr>
      </w:pPr>
    </w:p>
    <w:p w:rsidR="00506746" w:rsidRPr="00386572" w:rsidRDefault="00506746" w:rsidP="00506746">
      <w:pPr>
        <w:tabs>
          <w:tab w:val="left" w:pos="-426"/>
        </w:tabs>
        <w:spacing w:line="214" w:lineRule="auto"/>
        <w:ind w:left="900"/>
        <w:rPr>
          <w:bCs/>
          <w:i/>
          <w:iCs/>
          <w:sz w:val="22"/>
        </w:rPr>
      </w:pPr>
      <w:r w:rsidRPr="00386572">
        <w:rPr>
          <w:i/>
          <w:iCs/>
          <w:sz w:val="22"/>
        </w:rPr>
        <w:t>There is a 75% probability (chance) that the mean score of a random sample of 25 applicants is less than (or up to) 433.5 points</w:t>
      </w:r>
      <w:r w:rsidRPr="00386572">
        <w:rPr>
          <w:bCs/>
          <w:i/>
          <w:iCs/>
          <w:sz w:val="22"/>
        </w:rPr>
        <w:t>.</w:t>
      </w:r>
    </w:p>
    <w:p w:rsidR="00F07201" w:rsidRDefault="00F07201" w:rsidP="005C3CBC">
      <w:pPr>
        <w:tabs>
          <w:tab w:val="left" w:pos="-426"/>
        </w:tabs>
        <w:spacing w:line="214" w:lineRule="auto"/>
      </w:pPr>
    </w:p>
    <w:p w:rsidR="005C3CBC" w:rsidRDefault="005C3CBC" w:rsidP="005C3CBC">
      <w:pPr>
        <w:tabs>
          <w:tab w:val="left" w:pos="-426"/>
        </w:tabs>
        <w:spacing w:line="214" w:lineRule="auto"/>
      </w:pPr>
    </w:p>
    <w:p w:rsidR="00F07201" w:rsidRPr="00386572" w:rsidRDefault="00F07201">
      <w:pPr>
        <w:tabs>
          <w:tab w:val="left" w:pos="-426"/>
        </w:tabs>
        <w:spacing w:line="214" w:lineRule="auto"/>
        <w:rPr>
          <w:sz w:val="22"/>
        </w:rPr>
      </w:pPr>
    </w:p>
    <w:p w:rsidR="00F07201" w:rsidRPr="00386572" w:rsidRDefault="000F2C3E">
      <w:pPr>
        <w:numPr>
          <w:ilvl w:val="0"/>
          <w:numId w:val="2"/>
        </w:numPr>
        <w:tabs>
          <w:tab w:val="left" w:pos="-426"/>
        </w:tabs>
        <w:spacing w:line="214" w:lineRule="auto"/>
        <w:rPr>
          <w:sz w:val="22"/>
        </w:rPr>
      </w:pPr>
      <w:r w:rsidRPr="00386572">
        <w:rPr>
          <w:bCs/>
          <w:sz w:val="22"/>
        </w:rPr>
        <w:t>If the sample standard deviation is larger than the population standard deviation, t</w:t>
      </w:r>
      <w:r w:rsidR="00F07201" w:rsidRPr="00386572">
        <w:rPr>
          <w:bCs/>
          <w:sz w:val="22"/>
        </w:rPr>
        <w:t>he</w:t>
      </w:r>
      <w:r w:rsidR="00506746" w:rsidRPr="00386572">
        <w:rPr>
          <w:bCs/>
          <w:sz w:val="22"/>
        </w:rPr>
        <w:t xml:space="preserve">re is a </w:t>
      </w:r>
      <w:r w:rsidR="00584C5F" w:rsidRPr="00386572">
        <w:rPr>
          <w:bCs/>
          <w:sz w:val="22"/>
        </w:rPr>
        <w:t>2.5</w:t>
      </w:r>
      <w:r w:rsidR="00506746" w:rsidRPr="00386572">
        <w:rPr>
          <w:bCs/>
          <w:sz w:val="22"/>
        </w:rPr>
        <w:t>%</w:t>
      </w:r>
      <w:r w:rsidR="00F07201" w:rsidRPr="00386572">
        <w:rPr>
          <w:bCs/>
          <w:sz w:val="22"/>
        </w:rPr>
        <w:t xml:space="preserve"> probability that the standard deviation of </w:t>
      </w:r>
      <w:r w:rsidR="00506746" w:rsidRPr="00386572">
        <w:rPr>
          <w:bCs/>
          <w:sz w:val="22"/>
        </w:rPr>
        <w:t xml:space="preserve">the scores of a sample of 25 applicants </w:t>
      </w:r>
      <w:r w:rsidR="00F07201" w:rsidRPr="00386572">
        <w:rPr>
          <w:bCs/>
          <w:sz w:val="22"/>
        </w:rPr>
        <w:t xml:space="preserve">is </w:t>
      </w:r>
      <w:r w:rsidRPr="00386572">
        <w:rPr>
          <w:bCs/>
          <w:sz w:val="22"/>
        </w:rPr>
        <w:t xml:space="preserve">larger </w:t>
      </w:r>
      <w:r w:rsidR="00F07201" w:rsidRPr="00386572">
        <w:rPr>
          <w:bCs/>
          <w:sz w:val="22"/>
        </w:rPr>
        <w:t>than what number?  (</w:t>
      </w:r>
      <w:r w:rsidR="00342664" w:rsidRPr="00386572">
        <w:rPr>
          <w:bCs/>
          <w:sz w:val="22"/>
        </w:rPr>
        <w:t>4</w:t>
      </w:r>
      <w:r w:rsidR="00F07201" w:rsidRPr="00386572">
        <w:rPr>
          <w:bCs/>
          <w:sz w:val="22"/>
        </w:rPr>
        <w:t xml:space="preserve"> points)</w:t>
      </w:r>
    </w:p>
    <w:p w:rsidR="00F07201" w:rsidRPr="00386572" w:rsidRDefault="00F07201">
      <w:pPr>
        <w:tabs>
          <w:tab w:val="left" w:pos="-426"/>
        </w:tabs>
        <w:spacing w:line="214" w:lineRule="auto"/>
        <w:rPr>
          <w:bCs/>
          <w:sz w:val="22"/>
        </w:rPr>
      </w:pPr>
    </w:p>
    <w:p w:rsidR="00F07201" w:rsidRPr="00386572" w:rsidRDefault="00F07201">
      <w:pPr>
        <w:tabs>
          <w:tab w:val="left" w:pos="-426"/>
        </w:tabs>
        <w:spacing w:line="214" w:lineRule="auto"/>
        <w:rPr>
          <w:b/>
          <w:bCs/>
          <w:i/>
          <w:iCs/>
          <w:sz w:val="22"/>
        </w:rPr>
      </w:pPr>
    </w:p>
    <w:p w:rsidR="00F07201" w:rsidRPr="00386572" w:rsidRDefault="00F07201">
      <w:pPr>
        <w:tabs>
          <w:tab w:val="left" w:pos="-426"/>
        </w:tabs>
        <w:spacing w:line="214" w:lineRule="auto"/>
        <w:rPr>
          <w:b/>
          <w:bCs/>
          <w:i/>
          <w:iCs/>
          <w:sz w:val="22"/>
        </w:rPr>
      </w:pPr>
      <w:r w:rsidRPr="00386572">
        <w:rPr>
          <w:b/>
          <w:bCs/>
          <w:i/>
          <w:iCs/>
          <w:sz w:val="22"/>
        </w:rPr>
        <w:tab/>
      </w:r>
      <w:r w:rsidR="00F33BAD" w:rsidRPr="00386572">
        <w:rPr>
          <w:b/>
          <w:bCs/>
          <w:i/>
          <w:iCs/>
          <w:position w:val="-10"/>
          <w:sz w:val="22"/>
        </w:rPr>
        <w:object w:dxaOrig="2280" w:dyaOrig="360">
          <v:shape id="_x0000_i1029" type="#_x0000_t75" style="width:114pt;height:18pt" o:ole="">
            <v:imagedata r:id="rId17" o:title=""/>
          </v:shape>
          <o:OLEObject Type="Embed" ProgID="Equation.3" ShapeID="_x0000_i1029" DrawAspect="Content" ObjectID="_1516100770" r:id="rId18"/>
        </w:object>
      </w:r>
      <w:r w:rsidRPr="00386572">
        <w:rPr>
          <w:b/>
          <w:bCs/>
          <w:i/>
          <w:iCs/>
          <w:sz w:val="22"/>
        </w:rPr>
        <w:tab/>
      </w:r>
      <w:r w:rsidR="00584C5F" w:rsidRPr="00386572">
        <w:rPr>
          <w:b/>
          <w:bCs/>
          <w:i/>
          <w:iCs/>
          <w:position w:val="-28"/>
          <w:sz w:val="22"/>
        </w:rPr>
        <w:object w:dxaOrig="1800" w:dyaOrig="700">
          <v:shape id="_x0000_i1030" type="#_x0000_t75" style="width:90pt;height:35.25pt" o:ole="">
            <v:imagedata r:id="rId19" o:title=""/>
          </v:shape>
          <o:OLEObject Type="Embed" ProgID="Equation.3" ShapeID="_x0000_i1030" DrawAspect="Content" ObjectID="_1516100771" r:id="rId20"/>
        </w:object>
      </w:r>
      <w:r w:rsidRPr="00386572">
        <w:rPr>
          <w:b/>
          <w:bCs/>
          <w:i/>
          <w:iCs/>
          <w:sz w:val="22"/>
        </w:rPr>
        <w:tab/>
      </w:r>
      <w:r w:rsidRPr="00386572">
        <w:rPr>
          <w:b/>
          <w:bCs/>
          <w:i/>
          <w:iCs/>
          <w:sz w:val="22"/>
        </w:rPr>
        <w:tab/>
      </w:r>
      <w:r w:rsidR="00342664" w:rsidRPr="00386572">
        <w:rPr>
          <w:b/>
          <w:bCs/>
          <w:i/>
          <w:iCs/>
          <w:position w:val="-12"/>
          <w:sz w:val="22"/>
        </w:rPr>
        <w:object w:dxaOrig="2380" w:dyaOrig="400">
          <v:shape id="_x0000_i1031" type="#_x0000_t75" style="width:119.25pt;height:20.25pt" o:ole="">
            <v:imagedata r:id="rId21" o:title=""/>
          </v:shape>
          <o:OLEObject Type="Embed" ProgID="Equation.3" ShapeID="_x0000_i1031" DrawAspect="Content" ObjectID="_1516100772" r:id="rId22"/>
        </w:object>
      </w:r>
    </w:p>
    <w:p w:rsidR="00F07201" w:rsidRPr="00386572" w:rsidRDefault="00F07201">
      <w:pPr>
        <w:tabs>
          <w:tab w:val="left" w:pos="-426"/>
        </w:tabs>
        <w:spacing w:line="214" w:lineRule="auto"/>
        <w:rPr>
          <w:sz w:val="22"/>
        </w:rPr>
      </w:pPr>
    </w:p>
    <w:p w:rsidR="00F07201" w:rsidRPr="00386572" w:rsidRDefault="00F07201">
      <w:pPr>
        <w:tabs>
          <w:tab w:val="left" w:pos="-426"/>
        </w:tabs>
        <w:spacing w:line="214" w:lineRule="auto"/>
        <w:rPr>
          <w:sz w:val="22"/>
        </w:rPr>
      </w:pPr>
    </w:p>
    <w:p w:rsidR="00F07201" w:rsidRPr="00386572" w:rsidRDefault="00F07201">
      <w:pPr>
        <w:tabs>
          <w:tab w:val="left" w:pos="-426"/>
        </w:tabs>
        <w:spacing w:line="214" w:lineRule="auto"/>
        <w:rPr>
          <w:sz w:val="22"/>
        </w:rPr>
      </w:pPr>
    </w:p>
    <w:p w:rsidR="00F07201" w:rsidRPr="00386572" w:rsidRDefault="00F07201">
      <w:pPr>
        <w:tabs>
          <w:tab w:val="left" w:pos="-426"/>
        </w:tabs>
        <w:spacing w:line="214" w:lineRule="auto"/>
        <w:rPr>
          <w:sz w:val="22"/>
        </w:rPr>
      </w:pPr>
    </w:p>
    <w:p w:rsidR="00F07201" w:rsidRPr="00386572" w:rsidRDefault="00F07201">
      <w:pPr>
        <w:tabs>
          <w:tab w:val="left" w:pos="-426"/>
        </w:tabs>
        <w:spacing w:line="214" w:lineRule="auto"/>
        <w:rPr>
          <w:sz w:val="22"/>
        </w:rPr>
      </w:pPr>
    </w:p>
    <w:p w:rsidR="00F07201" w:rsidRPr="00386572" w:rsidRDefault="00F07201">
      <w:pPr>
        <w:tabs>
          <w:tab w:val="left" w:pos="-426"/>
        </w:tabs>
        <w:spacing w:line="214" w:lineRule="auto"/>
        <w:rPr>
          <w:sz w:val="22"/>
        </w:rPr>
      </w:pPr>
    </w:p>
    <w:p w:rsidR="001428EC" w:rsidRPr="00386572" w:rsidRDefault="001428EC">
      <w:pPr>
        <w:tabs>
          <w:tab w:val="left" w:pos="-426"/>
        </w:tabs>
        <w:spacing w:line="214" w:lineRule="auto"/>
        <w:rPr>
          <w:sz w:val="22"/>
        </w:rPr>
      </w:pPr>
    </w:p>
    <w:p w:rsidR="00F07201" w:rsidRPr="00386572" w:rsidRDefault="00F07201">
      <w:pPr>
        <w:tabs>
          <w:tab w:val="left" w:pos="-426"/>
        </w:tabs>
        <w:spacing w:line="214" w:lineRule="auto"/>
        <w:rPr>
          <w:sz w:val="22"/>
        </w:rPr>
      </w:pPr>
    </w:p>
    <w:p w:rsidR="00F07201" w:rsidRPr="00386572" w:rsidRDefault="000F2C3E" w:rsidP="005C3CBC">
      <w:pPr>
        <w:numPr>
          <w:ilvl w:val="0"/>
          <w:numId w:val="2"/>
        </w:numPr>
        <w:tabs>
          <w:tab w:val="left" w:pos="-426"/>
        </w:tabs>
        <w:spacing w:line="214" w:lineRule="auto"/>
        <w:ind w:left="720"/>
        <w:rPr>
          <w:sz w:val="22"/>
        </w:rPr>
      </w:pPr>
      <w:r w:rsidRPr="00386572">
        <w:rPr>
          <w:bCs/>
          <w:sz w:val="22"/>
        </w:rPr>
        <w:t xml:space="preserve">If the sample standard deviation is </w:t>
      </w:r>
      <w:r w:rsidR="00584C5F" w:rsidRPr="00386572">
        <w:rPr>
          <w:bCs/>
          <w:sz w:val="22"/>
        </w:rPr>
        <w:t xml:space="preserve">smaller </w:t>
      </w:r>
      <w:r w:rsidRPr="00386572">
        <w:rPr>
          <w:bCs/>
          <w:sz w:val="22"/>
        </w:rPr>
        <w:t xml:space="preserve">than the population standard deviation, there </w:t>
      </w:r>
      <w:r w:rsidR="00584C5F" w:rsidRPr="00386572">
        <w:rPr>
          <w:bCs/>
          <w:sz w:val="22"/>
        </w:rPr>
        <w:t>i</w:t>
      </w:r>
      <w:r w:rsidR="00506746" w:rsidRPr="00386572">
        <w:rPr>
          <w:bCs/>
          <w:sz w:val="22"/>
        </w:rPr>
        <w:t xml:space="preserve">s a </w:t>
      </w:r>
      <w:r w:rsidR="00584C5F" w:rsidRPr="00386572">
        <w:rPr>
          <w:bCs/>
          <w:sz w:val="22"/>
        </w:rPr>
        <w:t>2.</w:t>
      </w:r>
      <w:r w:rsidR="00506746" w:rsidRPr="00386572">
        <w:rPr>
          <w:bCs/>
          <w:sz w:val="22"/>
        </w:rPr>
        <w:t xml:space="preserve">5% probability that the standard deviation of the scores of a sample of 25 applicants is </w:t>
      </w:r>
      <w:r w:rsidR="00F07201" w:rsidRPr="00386572">
        <w:rPr>
          <w:bCs/>
          <w:sz w:val="22"/>
        </w:rPr>
        <w:t>less than what number?  (</w:t>
      </w:r>
      <w:r w:rsidR="00342664" w:rsidRPr="00386572">
        <w:rPr>
          <w:bCs/>
          <w:sz w:val="22"/>
        </w:rPr>
        <w:t>4</w:t>
      </w:r>
      <w:r w:rsidR="00F07201" w:rsidRPr="00386572">
        <w:rPr>
          <w:bCs/>
          <w:sz w:val="22"/>
        </w:rPr>
        <w:t xml:space="preserve"> points)</w:t>
      </w:r>
    </w:p>
    <w:p w:rsidR="00F07201" w:rsidRPr="00386572" w:rsidRDefault="00F07201">
      <w:pPr>
        <w:tabs>
          <w:tab w:val="left" w:pos="-426"/>
        </w:tabs>
        <w:spacing w:line="214" w:lineRule="auto"/>
        <w:rPr>
          <w:bCs/>
          <w:sz w:val="22"/>
        </w:rPr>
      </w:pPr>
    </w:p>
    <w:p w:rsidR="00F07201" w:rsidRPr="00386572" w:rsidRDefault="00F07201">
      <w:pPr>
        <w:tabs>
          <w:tab w:val="left" w:pos="-426"/>
        </w:tabs>
        <w:spacing w:line="214" w:lineRule="auto"/>
        <w:rPr>
          <w:b/>
          <w:bCs/>
          <w:i/>
          <w:iCs/>
          <w:sz w:val="22"/>
        </w:rPr>
      </w:pPr>
    </w:p>
    <w:p w:rsidR="00F07201" w:rsidRPr="00FA2DC0" w:rsidRDefault="00F07201">
      <w:pPr>
        <w:tabs>
          <w:tab w:val="left" w:pos="-426"/>
        </w:tabs>
        <w:spacing w:line="214" w:lineRule="auto"/>
        <w:rPr>
          <w:b/>
          <w:bCs/>
          <w:i/>
          <w:iCs/>
          <w:sz w:val="22"/>
        </w:rPr>
      </w:pPr>
      <w:r w:rsidRPr="00386572">
        <w:rPr>
          <w:b/>
          <w:bCs/>
          <w:i/>
          <w:iCs/>
          <w:sz w:val="22"/>
        </w:rPr>
        <w:tab/>
      </w:r>
      <w:r w:rsidR="00F33BAD" w:rsidRPr="00386572">
        <w:rPr>
          <w:b/>
          <w:bCs/>
          <w:i/>
          <w:iCs/>
          <w:position w:val="-10"/>
          <w:sz w:val="22"/>
        </w:rPr>
        <w:object w:dxaOrig="2260" w:dyaOrig="360">
          <v:shape id="_x0000_i1032" type="#_x0000_t75" style="width:113.25pt;height:18pt" o:ole="">
            <v:imagedata r:id="rId23" o:title=""/>
          </v:shape>
          <o:OLEObject Type="Embed" ProgID="Equation.3" ShapeID="_x0000_i1032" DrawAspect="Content" ObjectID="_1516100773" r:id="rId24"/>
        </w:object>
      </w:r>
      <w:r w:rsidRPr="00386572">
        <w:rPr>
          <w:b/>
          <w:bCs/>
          <w:i/>
          <w:iCs/>
          <w:sz w:val="22"/>
        </w:rPr>
        <w:tab/>
      </w:r>
      <w:r w:rsidRPr="00386572">
        <w:rPr>
          <w:b/>
          <w:bCs/>
          <w:i/>
          <w:iCs/>
          <w:sz w:val="22"/>
        </w:rPr>
        <w:tab/>
      </w:r>
      <w:r w:rsidR="00342664" w:rsidRPr="00386572">
        <w:rPr>
          <w:b/>
          <w:bCs/>
          <w:i/>
          <w:iCs/>
          <w:position w:val="-28"/>
          <w:sz w:val="22"/>
        </w:rPr>
        <w:object w:dxaOrig="1780" w:dyaOrig="700">
          <v:shape id="_x0000_i1033" type="#_x0000_t75" style="width:89.25pt;height:35.25pt" o:ole="">
            <v:imagedata r:id="rId25" o:title=""/>
          </v:shape>
          <o:OLEObject Type="Embed" ProgID="Equation.3" ShapeID="_x0000_i1033" DrawAspect="Content" ObjectID="_1516100774" r:id="rId26"/>
        </w:object>
      </w:r>
      <w:r w:rsidRPr="00386572">
        <w:rPr>
          <w:b/>
          <w:bCs/>
          <w:i/>
          <w:iCs/>
          <w:sz w:val="22"/>
        </w:rPr>
        <w:tab/>
      </w:r>
      <w:r w:rsidRPr="00386572">
        <w:rPr>
          <w:b/>
          <w:bCs/>
          <w:i/>
          <w:iCs/>
          <w:sz w:val="22"/>
        </w:rPr>
        <w:tab/>
      </w:r>
      <w:r w:rsidR="00342664" w:rsidRPr="00386572">
        <w:rPr>
          <w:b/>
          <w:bCs/>
          <w:i/>
          <w:iCs/>
          <w:position w:val="-12"/>
          <w:sz w:val="22"/>
        </w:rPr>
        <w:object w:dxaOrig="2740" w:dyaOrig="400">
          <v:shape id="_x0000_i1034" type="#_x0000_t75" style="width:137.25pt;height:20.25pt" o:ole="">
            <v:imagedata r:id="rId27" o:title=""/>
          </v:shape>
          <o:OLEObject Type="Embed" ProgID="Equation.3" ShapeID="_x0000_i1034" DrawAspect="Content" ObjectID="_1516100775" r:id="rId28"/>
        </w:object>
      </w:r>
    </w:p>
    <w:p w:rsidR="00F07201" w:rsidRPr="00FA2DC0" w:rsidRDefault="00F07201">
      <w:pPr>
        <w:tabs>
          <w:tab w:val="left" w:pos="-426"/>
        </w:tabs>
        <w:spacing w:line="214" w:lineRule="auto"/>
        <w:rPr>
          <w:sz w:val="22"/>
        </w:rPr>
      </w:pPr>
    </w:p>
    <w:p w:rsidR="00F07201" w:rsidRPr="00FA2DC0" w:rsidRDefault="00F07201">
      <w:pPr>
        <w:tabs>
          <w:tab w:val="left" w:pos="-426"/>
        </w:tabs>
        <w:spacing w:line="214" w:lineRule="auto"/>
        <w:rPr>
          <w:sz w:val="22"/>
        </w:rPr>
      </w:pPr>
    </w:p>
    <w:p w:rsidR="00F07201" w:rsidRPr="00FA2DC0" w:rsidRDefault="00F07201">
      <w:pPr>
        <w:tabs>
          <w:tab w:val="left" w:pos="-426"/>
        </w:tabs>
        <w:spacing w:line="214" w:lineRule="auto"/>
        <w:rPr>
          <w:sz w:val="22"/>
        </w:rPr>
      </w:pPr>
    </w:p>
    <w:p w:rsidR="00F07201" w:rsidRPr="00FA2DC0" w:rsidRDefault="00F07201">
      <w:pPr>
        <w:tabs>
          <w:tab w:val="left" w:pos="0"/>
          <w:tab w:val="left" w:pos="486"/>
          <w:tab w:val="left" w:pos="936"/>
        </w:tabs>
        <w:spacing w:line="214" w:lineRule="auto"/>
        <w:rPr>
          <w:sz w:val="22"/>
        </w:rPr>
      </w:pPr>
    </w:p>
    <w:p w:rsidR="001428EC" w:rsidRDefault="001428EC">
      <w:pPr>
        <w:tabs>
          <w:tab w:val="left" w:pos="0"/>
          <w:tab w:val="left" w:pos="486"/>
          <w:tab w:val="left" w:pos="936"/>
        </w:tabs>
        <w:spacing w:line="214" w:lineRule="auto"/>
        <w:rPr>
          <w:sz w:val="22"/>
        </w:rPr>
      </w:pPr>
    </w:p>
    <w:p w:rsidR="003F440F" w:rsidRPr="00FA2DC0" w:rsidRDefault="003F440F">
      <w:pPr>
        <w:tabs>
          <w:tab w:val="left" w:pos="0"/>
          <w:tab w:val="left" w:pos="486"/>
          <w:tab w:val="left" w:pos="936"/>
        </w:tabs>
        <w:spacing w:line="214" w:lineRule="auto"/>
        <w:rPr>
          <w:sz w:val="22"/>
        </w:rPr>
      </w:pPr>
    </w:p>
    <w:p w:rsidR="001428EC" w:rsidRPr="00FA2DC0" w:rsidRDefault="001428EC">
      <w:pPr>
        <w:tabs>
          <w:tab w:val="left" w:pos="0"/>
          <w:tab w:val="left" w:pos="486"/>
          <w:tab w:val="left" w:pos="936"/>
        </w:tabs>
        <w:spacing w:line="214" w:lineRule="auto"/>
        <w:rPr>
          <w:sz w:val="22"/>
        </w:rPr>
      </w:pPr>
    </w:p>
    <w:p w:rsidR="00F07201" w:rsidRPr="00FA2DC0" w:rsidRDefault="00F07201">
      <w:pPr>
        <w:rPr>
          <w:sz w:val="22"/>
        </w:rPr>
      </w:pPr>
    </w:p>
    <w:p w:rsidR="00F07201" w:rsidRPr="00FA2DC0" w:rsidRDefault="00F07201">
      <w:pPr>
        <w:numPr>
          <w:ilvl w:val="0"/>
          <w:numId w:val="1"/>
        </w:numPr>
        <w:tabs>
          <w:tab w:val="clear" w:pos="720"/>
          <w:tab w:val="num" w:pos="360"/>
        </w:tabs>
        <w:ind w:left="360"/>
        <w:rPr>
          <w:sz w:val="22"/>
        </w:rPr>
      </w:pPr>
      <w:r w:rsidRPr="00FA2DC0">
        <w:rPr>
          <w:sz w:val="22"/>
        </w:rPr>
        <w:t>In a particular year, 40% of home sales were partially financed by the seller.  A random sample of 250 sales was examined.  (1</w:t>
      </w:r>
      <w:r w:rsidR="007A1360">
        <w:rPr>
          <w:sz w:val="22"/>
        </w:rPr>
        <w:t>6</w:t>
      </w:r>
      <w:r w:rsidRPr="00FA2DC0">
        <w:rPr>
          <w:sz w:val="22"/>
        </w:rPr>
        <w:t xml:space="preserve"> points)</w:t>
      </w:r>
    </w:p>
    <w:p w:rsidR="00791B08" w:rsidRPr="00FA2DC0" w:rsidRDefault="00791B08" w:rsidP="00791B08">
      <w:pPr>
        <w:pStyle w:val="Header"/>
        <w:tabs>
          <w:tab w:val="clear" w:pos="4320"/>
          <w:tab w:val="clear" w:pos="8640"/>
          <w:tab w:val="left" w:pos="-426"/>
        </w:tabs>
        <w:spacing w:line="214" w:lineRule="auto"/>
        <w:rPr>
          <w:sz w:val="22"/>
        </w:rPr>
      </w:pPr>
    </w:p>
    <w:p w:rsidR="00791B08" w:rsidRPr="00FA2DC0" w:rsidRDefault="00791B08" w:rsidP="005C3CBC">
      <w:pPr>
        <w:numPr>
          <w:ilvl w:val="0"/>
          <w:numId w:val="3"/>
        </w:numPr>
        <w:tabs>
          <w:tab w:val="left" w:pos="-426"/>
        </w:tabs>
        <w:spacing w:line="214" w:lineRule="auto"/>
        <w:ind w:left="720"/>
        <w:rPr>
          <w:sz w:val="22"/>
        </w:rPr>
      </w:pPr>
      <w:r w:rsidRPr="00FA2DC0">
        <w:rPr>
          <w:sz w:val="22"/>
        </w:rPr>
        <w:t>What is the probability that 35% of them, or less, would be partially financed by the seller?  (</w:t>
      </w:r>
      <w:r w:rsidR="007A1360">
        <w:rPr>
          <w:sz w:val="22"/>
        </w:rPr>
        <w:t>4</w:t>
      </w:r>
      <w:r w:rsidRPr="00FA2DC0">
        <w:rPr>
          <w:sz w:val="22"/>
        </w:rPr>
        <w:t xml:space="preserve"> points)</w:t>
      </w:r>
    </w:p>
    <w:p w:rsidR="00791B08" w:rsidRPr="00FA2DC0" w:rsidRDefault="00791B08" w:rsidP="00791B08">
      <w:pPr>
        <w:tabs>
          <w:tab w:val="left" w:pos="-426"/>
        </w:tabs>
        <w:spacing w:line="214" w:lineRule="auto"/>
        <w:rPr>
          <w:sz w:val="22"/>
        </w:rPr>
      </w:pPr>
    </w:p>
    <w:p w:rsidR="00791B08" w:rsidRPr="00FA2DC0" w:rsidRDefault="00991901" w:rsidP="00791B08">
      <w:pPr>
        <w:ind w:left="720" w:firstLine="131"/>
        <w:rPr>
          <w:i/>
          <w:iCs/>
          <w:sz w:val="22"/>
        </w:rPr>
      </w:pPr>
      <w:r w:rsidRPr="00FA2DC0">
        <w:rPr>
          <w:i/>
          <w:iCs/>
          <w:position w:val="-62"/>
          <w:sz w:val="22"/>
        </w:rPr>
        <w:object w:dxaOrig="6460" w:dyaOrig="999">
          <v:shape id="_x0000_i1035" type="#_x0000_t75" style="width:323.25pt;height:50.25pt" o:ole="">
            <v:imagedata r:id="rId29" o:title=""/>
          </v:shape>
          <o:OLEObject Type="Embed" ProgID="Equation.3" ShapeID="_x0000_i1035" DrawAspect="Content" ObjectID="_1516100776" r:id="rId30"/>
        </w:object>
      </w:r>
      <w:r w:rsidR="00791B08" w:rsidRPr="00FA2DC0">
        <w:rPr>
          <w:i/>
          <w:iCs/>
          <w:sz w:val="22"/>
        </w:rPr>
        <w:tab/>
        <w:t>and P (Z&lt; – 1.614) = 0.0533</w:t>
      </w:r>
    </w:p>
    <w:p w:rsidR="00791B08" w:rsidRPr="00FA2DC0" w:rsidRDefault="00791B08" w:rsidP="00791B08">
      <w:pPr>
        <w:ind w:right="720"/>
        <w:jc w:val="both"/>
        <w:rPr>
          <w:sz w:val="22"/>
        </w:rPr>
      </w:pPr>
    </w:p>
    <w:p w:rsidR="00791B08" w:rsidRPr="00FA2DC0" w:rsidRDefault="00791B08" w:rsidP="00791B08">
      <w:pPr>
        <w:pStyle w:val="Header"/>
        <w:tabs>
          <w:tab w:val="clear" w:pos="4320"/>
          <w:tab w:val="clear" w:pos="8640"/>
          <w:tab w:val="left" w:pos="-426"/>
        </w:tabs>
        <w:spacing w:line="214" w:lineRule="auto"/>
        <w:ind w:left="900"/>
        <w:rPr>
          <w:i/>
          <w:iCs/>
          <w:sz w:val="22"/>
        </w:rPr>
      </w:pPr>
      <w:r w:rsidRPr="00FA2DC0">
        <w:rPr>
          <w:i/>
          <w:iCs/>
          <w:sz w:val="22"/>
        </w:rPr>
        <w:t>The probability that a proportion of 35% or less (out of the 250 home sale</w:t>
      </w:r>
      <w:r w:rsidR="00584C5F" w:rsidRPr="00FA2DC0">
        <w:rPr>
          <w:i/>
          <w:iCs/>
          <w:sz w:val="22"/>
        </w:rPr>
        <w:t>s</w:t>
      </w:r>
      <w:r w:rsidRPr="00FA2DC0">
        <w:rPr>
          <w:i/>
          <w:iCs/>
          <w:sz w:val="22"/>
        </w:rPr>
        <w:t>) would be</w:t>
      </w:r>
      <w:r w:rsidR="00EC7639" w:rsidRPr="00FA2DC0">
        <w:rPr>
          <w:i/>
          <w:iCs/>
          <w:sz w:val="22"/>
        </w:rPr>
        <w:t xml:space="preserve"> partially</w:t>
      </w:r>
      <w:r w:rsidRPr="00FA2DC0">
        <w:rPr>
          <w:i/>
          <w:iCs/>
          <w:sz w:val="22"/>
        </w:rPr>
        <w:t xml:space="preserve"> financed by the seller is </w:t>
      </w:r>
      <w:r w:rsidR="00EC7639" w:rsidRPr="00FA2DC0">
        <w:rPr>
          <w:i/>
          <w:iCs/>
          <w:sz w:val="22"/>
        </w:rPr>
        <w:t>5.33</w:t>
      </w:r>
      <w:r w:rsidRPr="00FA2DC0">
        <w:rPr>
          <w:i/>
          <w:iCs/>
          <w:sz w:val="22"/>
        </w:rPr>
        <w:t>%.</w:t>
      </w:r>
    </w:p>
    <w:p w:rsidR="00791B08" w:rsidRPr="00FA2DC0" w:rsidRDefault="00791B08" w:rsidP="00791B08">
      <w:pPr>
        <w:pStyle w:val="Header"/>
        <w:tabs>
          <w:tab w:val="clear" w:pos="4320"/>
          <w:tab w:val="clear" w:pos="8640"/>
          <w:tab w:val="left" w:pos="-426"/>
        </w:tabs>
        <w:spacing w:line="214" w:lineRule="auto"/>
        <w:rPr>
          <w:sz w:val="22"/>
        </w:rPr>
      </w:pPr>
    </w:p>
    <w:p w:rsidR="00791B08" w:rsidRPr="00FA2DC0" w:rsidRDefault="00791B08" w:rsidP="00791B08">
      <w:pPr>
        <w:pStyle w:val="Header"/>
        <w:tabs>
          <w:tab w:val="clear" w:pos="4320"/>
          <w:tab w:val="clear" w:pos="8640"/>
          <w:tab w:val="left" w:pos="-426"/>
        </w:tabs>
        <w:spacing w:line="214" w:lineRule="auto"/>
        <w:rPr>
          <w:sz w:val="22"/>
        </w:rPr>
      </w:pPr>
    </w:p>
    <w:p w:rsidR="00EC7639" w:rsidRDefault="00EC7639" w:rsidP="00EC7639">
      <w:pPr>
        <w:pStyle w:val="Header"/>
        <w:tabs>
          <w:tab w:val="clear" w:pos="4320"/>
          <w:tab w:val="clear" w:pos="8640"/>
          <w:tab w:val="left" w:pos="-426"/>
        </w:tabs>
        <w:spacing w:line="214" w:lineRule="auto"/>
        <w:rPr>
          <w:sz w:val="22"/>
        </w:rPr>
      </w:pPr>
    </w:p>
    <w:p w:rsidR="001E4DFD" w:rsidRPr="00FA2DC0" w:rsidRDefault="001E4DFD" w:rsidP="00EC7639">
      <w:pPr>
        <w:pStyle w:val="Header"/>
        <w:tabs>
          <w:tab w:val="clear" w:pos="4320"/>
          <w:tab w:val="clear" w:pos="8640"/>
          <w:tab w:val="left" w:pos="-426"/>
        </w:tabs>
        <w:spacing w:line="214" w:lineRule="auto"/>
        <w:rPr>
          <w:sz w:val="22"/>
        </w:rPr>
      </w:pPr>
    </w:p>
    <w:p w:rsidR="001E4DFD" w:rsidRPr="00FA2DC0" w:rsidRDefault="001E4DFD" w:rsidP="00EC7639">
      <w:pPr>
        <w:pStyle w:val="Header"/>
        <w:tabs>
          <w:tab w:val="clear" w:pos="4320"/>
          <w:tab w:val="clear" w:pos="8640"/>
          <w:tab w:val="left" w:pos="-426"/>
        </w:tabs>
        <w:spacing w:line="214" w:lineRule="auto"/>
        <w:rPr>
          <w:sz w:val="22"/>
        </w:rPr>
      </w:pPr>
    </w:p>
    <w:p w:rsidR="001E4DFD" w:rsidRPr="00FA2DC0" w:rsidRDefault="001E4DFD" w:rsidP="00EC7639">
      <w:pPr>
        <w:pStyle w:val="Header"/>
        <w:tabs>
          <w:tab w:val="clear" w:pos="4320"/>
          <w:tab w:val="clear" w:pos="8640"/>
          <w:tab w:val="left" w:pos="-426"/>
        </w:tabs>
        <w:spacing w:line="214" w:lineRule="auto"/>
        <w:rPr>
          <w:sz w:val="22"/>
        </w:rPr>
      </w:pPr>
    </w:p>
    <w:p w:rsidR="00EC7639" w:rsidRPr="00FA2DC0" w:rsidRDefault="00EC7639" w:rsidP="005C3CBC">
      <w:pPr>
        <w:numPr>
          <w:ilvl w:val="0"/>
          <w:numId w:val="3"/>
        </w:numPr>
        <w:tabs>
          <w:tab w:val="left" w:pos="-426"/>
        </w:tabs>
        <w:spacing w:line="214" w:lineRule="auto"/>
        <w:ind w:left="720"/>
        <w:rPr>
          <w:sz w:val="22"/>
        </w:rPr>
      </w:pPr>
      <w:r w:rsidRPr="00FA2DC0">
        <w:rPr>
          <w:sz w:val="22"/>
        </w:rPr>
        <w:t>There is 80% chance that the sample proportion of home sales that would be partially financed by the seller will be bigger than what amount?  (4 points)</w:t>
      </w:r>
    </w:p>
    <w:p w:rsidR="00EC7639" w:rsidRPr="00FA2DC0" w:rsidRDefault="00EC7639" w:rsidP="00EC7639">
      <w:pPr>
        <w:tabs>
          <w:tab w:val="left" w:pos="-426"/>
        </w:tabs>
        <w:spacing w:line="214" w:lineRule="auto"/>
        <w:rPr>
          <w:sz w:val="22"/>
        </w:rPr>
      </w:pPr>
    </w:p>
    <w:p w:rsidR="00EC7639" w:rsidRPr="00FA2DC0" w:rsidRDefault="00EC7639" w:rsidP="00EC7639">
      <w:pPr>
        <w:ind w:left="720" w:right="720" w:firstLine="131"/>
        <w:rPr>
          <w:i/>
          <w:iCs/>
          <w:sz w:val="22"/>
        </w:rPr>
      </w:pPr>
      <w:r w:rsidRPr="00FA2DC0">
        <w:rPr>
          <w:i/>
          <w:iCs/>
          <w:sz w:val="22"/>
        </w:rPr>
        <w:t>P(Z &gt; -0.84) = 0.8,</w:t>
      </w:r>
      <w:r w:rsidRPr="00FA2DC0">
        <w:rPr>
          <w:i/>
          <w:iCs/>
          <w:sz w:val="22"/>
        </w:rPr>
        <w:tab/>
      </w:r>
      <w:r w:rsidRPr="00FA2DC0">
        <w:rPr>
          <w:i/>
          <w:iCs/>
          <w:sz w:val="22"/>
        </w:rPr>
        <w:tab/>
      </w:r>
      <w:r w:rsidRPr="00FA2DC0">
        <w:rPr>
          <w:i/>
          <w:iCs/>
          <w:position w:val="-62"/>
          <w:sz w:val="22"/>
        </w:rPr>
        <w:object w:dxaOrig="4940" w:dyaOrig="999">
          <v:shape id="_x0000_i1036" type="#_x0000_t75" style="width:246.75pt;height:50.25pt" o:ole="">
            <v:imagedata r:id="rId31" o:title=""/>
          </v:shape>
          <o:OLEObject Type="Embed" ProgID="Equation.3" ShapeID="_x0000_i1036" DrawAspect="Content" ObjectID="_1516100777" r:id="rId32"/>
        </w:object>
      </w:r>
    </w:p>
    <w:p w:rsidR="00EC7639" w:rsidRPr="00FA2DC0" w:rsidRDefault="00EC7639" w:rsidP="00EC7639">
      <w:pPr>
        <w:tabs>
          <w:tab w:val="left" w:pos="-426"/>
        </w:tabs>
        <w:spacing w:line="214" w:lineRule="auto"/>
        <w:rPr>
          <w:sz w:val="22"/>
        </w:rPr>
      </w:pPr>
    </w:p>
    <w:p w:rsidR="00EC7639" w:rsidRPr="00FA2DC0" w:rsidRDefault="00EC7639" w:rsidP="00EC7639">
      <w:pPr>
        <w:pStyle w:val="Header"/>
        <w:tabs>
          <w:tab w:val="clear" w:pos="4320"/>
          <w:tab w:val="clear" w:pos="8640"/>
          <w:tab w:val="left" w:pos="-426"/>
        </w:tabs>
        <w:spacing w:line="214" w:lineRule="auto"/>
        <w:ind w:left="900"/>
        <w:rPr>
          <w:i/>
          <w:iCs/>
          <w:sz w:val="22"/>
        </w:rPr>
      </w:pPr>
      <w:r w:rsidRPr="00FA2DC0">
        <w:rPr>
          <w:i/>
          <w:iCs/>
          <w:sz w:val="22"/>
        </w:rPr>
        <w:t>There is 80% probability that the proportion of home sales that would be partially financed by the seller would be</w:t>
      </w:r>
      <w:r w:rsidR="00140627" w:rsidRPr="00FA2DC0">
        <w:rPr>
          <w:i/>
          <w:iCs/>
          <w:sz w:val="22"/>
        </w:rPr>
        <w:t xml:space="preserve"> more than</w:t>
      </w:r>
      <w:r w:rsidRPr="00FA2DC0">
        <w:rPr>
          <w:i/>
          <w:iCs/>
          <w:sz w:val="22"/>
        </w:rPr>
        <w:t xml:space="preserve"> (or at least) 37.4%.</w:t>
      </w:r>
    </w:p>
    <w:p w:rsidR="00EC7639" w:rsidRPr="00FA2DC0" w:rsidRDefault="00EC7639" w:rsidP="00EC7639">
      <w:pPr>
        <w:tabs>
          <w:tab w:val="left" w:pos="-426"/>
        </w:tabs>
        <w:spacing w:line="214" w:lineRule="auto"/>
        <w:rPr>
          <w:sz w:val="22"/>
        </w:rPr>
      </w:pPr>
    </w:p>
    <w:p w:rsidR="00791B08" w:rsidRPr="00FA2DC0" w:rsidRDefault="00791B08" w:rsidP="00791B08">
      <w:pPr>
        <w:pStyle w:val="Header"/>
        <w:tabs>
          <w:tab w:val="clear" w:pos="4320"/>
          <w:tab w:val="clear" w:pos="8640"/>
          <w:tab w:val="left" w:pos="-426"/>
        </w:tabs>
        <w:spacing w:line="214" w:lineRule="auto"/>
        <w:rPr>
          <w:sz w:val="22"/>
        </w:rPr>
      </w:pPr>
    </w:p>
    <w:p w:rsidR="001428EC" w:rsidRPr="00FA2DC0" w:rsidRDefault="001428EC" w:rsidP="00791B08">
      <w:pPr>
        <w:pStyle w:val="Header"/>
        <w:tabs>
          <w:tab w:val="clear" w:pos="4320"/>
          <w:tab w:val="clear" w:pos="8640"/>
          <w:tab w:val="left" w:pos="-426"/>
        </w:tabs>
        <w:spacing w:line="214" w:lineRule="auto"/>
        <w:rPr>
          <w:sz w:val="22"/>
        </w:rPr>
      </w:pPr>
    </w:p>
    <w:p w:rsidR="001E4DFD" w:rsidRPr="00FA2DC0" w:rsidRDefault="001E4DFD" w:rsidP="00791B08">
      <w:pPr>
        <w:pStyle w:val="Header"/>
        <w:tabs>
          <w:tab w:val="clear" w:pos="4320"/>
          <w:tab w:val="clear" w:pos="8640"/>
          <w:tab w:val="left" w:pos="-426"/>
        </w:tabs>
        <w:spacing w:line="214" w:lineRule="auto"/>
        <w:rPr>
          <w:sz w:val="22"/>
        </w:rPr>
      </w:pPr>
    </w:p>
    <w:p w:rsidR="00F07201" w:rsidRDefault="00F07201">
      <w:pPr>
        <w:tabs>
          <w:tab w:val="left" w:pos="-426"/>
        </w:tabs>
        <w:spacing w:line="214" w:lineRule="auto"/>
        <w:rPr>
          <w:sz w:val="22"/>
        </w:rPr>
      </w:pPr>
    </w:p>
    <w:p w:rsidR="005C3CBC" w:rsidRPr="00FA2DC0" w:rsidRDefault="005C3CBC">
      <w:pPr>
        <w:tabs>
          <w:tab w:val="left" w:pos="-426"/>
        </w:tabs>
        <w:spacing w:line="214" w:lineRule="auto"/>
        <w:rPr>
          <w:sz w:val="22"/>
        </w:rPr>
      </w:pPr>
    </w:p>
    <w:p w:rsidR="00F07201" w:rsidRPr="00FA2DC0" w:rsidRDefault="00140627" w:rsidP="005C3CBC">
      <w:pPr>
        <w:numPr>
          <w:ilvl w:val="0"/>
          <w:numId w:val="3"/>
        </w:numPr>
        <w:tabs>
          <w:tab w:val="left" w:pos="-426"/>
        </w:tabs>
        <w:spacing w:line="214" w:lineRule="auto"/>
        <w:ind w:left="720"/>
        <w:rPr>
          <w:sz w:val="22"/>
        </w:rPr>
      </w:pPr>
      <w:r w:rsidRPr="00FA2DC0">
        <w:rPr>
          <w:sz w:val="22"/>
        </w:rPr>
        <w:t>There is 90% chance that the sample proportion of sales that would be partially financed by the seller will be less than what amount?</w:t>
      </w:r>
      <w:r w:rsidR="00F07201" w:rsidRPr="00FA2DC0">
        <w:rPr>
          <w:sz w:val="22"/>
        </w:rPr>
        <w:t xml:space="preserve">  (</w:t>
      </w:r>
      <w:r w:rsidRPr="00FA2DC0">
        <w:rPr>
          <w:sz w:val="22"/>
        </w:rPr>
        <w:t>4</w:t>
      </w:r>
      <w:r w:rsidR="00F07201" w:rsidRPr="00FA2DC0">
        <w:rPr>
          <w:sz w:val="22"/>
        </w:rPr>
        <w:t xml:space="preserve"> points)</w:t>
      </w:r>
    </w:p>
    <w:p w:rsidR="00F07201" w:rsidRPr="00FA2DC0" w:rsidRDefault="00F07201">
      <w:pPr>
        <w:tabs>
          <w:tab w:val="left" w:pos="-426"/>
        </w:tabs>
        <w:spacing w:line="214" w:lineRule="auto"/>
        <w:rPr>
          <w:sz w:val="22"/>
        </w:rPr>
      </w:pPr>
    </w:p>
    <w:p w:rsidR="00F07201" w:rsidRPr="00FA2DC0" w:rsidRDefault="00F07201">
      <w:pPr>
        <w:ind w:left="720" w:right="720" w:firstLine="131"/>
        <w:rPr>
          <w:bCs/>
          <w:i/>
          <w:iCs/>
        </w:rPr>
      </w:pPr>
      <w:r w:rsidRPr="00FA2DC0">
        <w:rPr>
          <w:bCs/>
          <w:i/>
          <w:iCs/>
        </w:rPr>
        <w:t>P(Z &lt; 1.28) = 0.9,</w:t>
      </w:r>
      <w:r w:rsidRPr="00FA2DC0">
        <w:rPr>
          <w:bCs/>
          <w:i/>
          <w:iCs/>
        </w:rPr>
        <w:tab/>
      </w:r>
      <w:r w:rsidRPr="00FA2DC0">
        <w:rPr>
          <w:bCs/>
          <w:i/>
          <w:iCs/>
        </w:rPr>
        <w:tab/>
      </w:r>
      <w:r w:rsidRPr="00FA2DC0">
        <w:rPr>
          <w:bCs/>
          <w:i/>
          <w:iCs/>
          <w:position w:val="-62"/>
        </w:rPr>
        <w:object w:dxaOrig="3180" w:dyaOrig="999">
          <v:shape id="_x0000_i1038" type="#_x0000_t75" style="width:159pt;height:50.25pt" o:ole="">
            <v:imagedata r:id="rId33" o:title=""/>
          </v:shape>
          <o:OLEObject Type="Embed" ProgID="Equation.3" ShapeID="_x0000_i1038" DrawAspect="Content" ObjectID="_1516100778" r:id="rId34"/>
        </w:object>
      </w:r>
    </w:p>
    <w:p w:rsidR="00140627" w:rsidRPr="00FA2DC0" w:rsidRDefault="00140627" w:rsidP="00140627">
      <w:pPr>
        <w:pStyle w:val="Header"/>
        <w:tabs>
          <w:tab w:val="clear" w:pos="4320"/>
          <w:tab w:val="clear" w:pos="8640"/>
          <w:tab w:val="left" w:pos="-426"/>
        </w:tabs>
        <w:spacing w:line="214" w:lineRule="auto"/>
        <w:ind w:left="900"/>
        <w:rPr>
          <w:i/>
          <w:iCs/>
          <w:sz w:val="22"/>
        </w:rPr>
      </w:pPr>
      <w:r w:rsidRPr="00FA2DC0">
        <w:rPr>
          <w:i/>
          <w:iCs/>
          <w:sz w:val="22"/>
        </w:rPr>
        <w:t>There is 90% probability that the proportion of home sales that would be partially financed by the seller would be below (or up to) 44%.</w:t>
      </w:r>
    </w:p>
    <w:p w:rsidR="00140627" w:rsidRPr="00FA2DC0" w:rsidRDefault="00140627" w:rsidP="00140627">
      <w:pPr>
        <w:tabs>
          <w:tab w:val="left" w:pos="-426"/>
        </w:tabs>
        <w:spacing w:line="214" w:lineRule="auto"/>
        <w:rPr>
          <w:sz w:val="22"/>
        </w:rPr>
      </w:pPr>
    </w:p>
    <w:p w:rsidR="00140627" w:rsidRPr="00FA2DC0" w:rsidRDefault="00140627" w:rsidP="00140627">
      <w:pPr>
        <w:pStyle w:val="Header"/>
        <w:tabs>
          <w:tab w:val="clear" w:pos="4320"/>
          <w:tab w:val="clear" w:pos="8640"/>
          <w:tab w:val="left" w:pos="-426"/>
        </w:tabs>
        <w:spacing w:line="214" w:lineRule="auto"/>
        <w:rPr>
          <w:sz w:val="22"/>
        </w:rPr>
      </w:pPr>
    </w:p>
    <w:p w:rsidR="00F07201" w:rsidRPr="00FA2DC0" w:rsidRDefault="00F07201">
      <w:pPr>
        <w:tabs>
          <w:tab w:val="left" w:pos="-426"/>
        </w:tabs>
        <w:spacing w:line="214" w:lineRule="auto"/>
        <w:rPr>
          <w:sz w:val="22"/>
        </w:rPr>
      </w:pPr>
    </w:p>
    <w:p w:rsidR="001E4DFD" w:rsidRPr="00FA2DC0" w:rsidRDefault="001E4DFD">
      <w:pPr>
        <w:tabs>
          <w:tab w:val="left" w:pos="-426"/>
        </w:tabs>
        <w:spacing w:line="214" w:lineRule="auto"/>
        <w:rPr>
          <w:sz w:val="22"/>
        </w:rPr>
      </w:pPr>
    </w:p>
    <w:p w:rsidR="001428EC" w:rsidRPr="00FA2DC0" w:rsidRDefault="001428EC">
      <w:pPr>
        <w:tabs>
          <w:tab w:val="left" w:pos="-426"/>
        </w:tabs>
        <w:spacing w:line="214" w:lineRule="auto"/>
        <w:rPr>
          <w:sz w:val="22"/>
        </w:rPr>
      </w:pPr>
    </w:p>
    <w:p w:rsidR="00F07201" w:rsidRPr="00FA2DC0" w:rsidRDefault="00F07201">
      <w:pPr>
        <w:tabs>
          <w:tab w:val="left" w:pos="-426"/>
        </w:tabs>
        <w:spacing w:line="214" w:lineRule="auto"/>
        <w:rPr>
          <w:sz w:val="22"/>
        </w:rPr>
      </w:pPr>
    </w:p>
    <w:p w:rsidR="00F07201" w:rsidRPr="00FA2DC0" w:rsidRDefault="00F07201">
      <w:pPr>
        <w:numPr>
          <w:ilvl w:val="0"/>
          <w:numId w:val="3"/>
        </w:numPr>
        <w:tabs>
          <w:tab w:val="left" w:pos="-426"/>
        </w:tabs>
        <w:spacing w:line="214" w:lineRule="auto"/>
        <w:rPr>
          <w:sz w:val="22"/>
        </w:rPr>
      </w:pPr>
      <w:r w:rsidRPr="00FA2DC0">
        <w:rPr>
          <w:sz w:val="22"/>
        </w:rPr>
        <w:t>The</w:t>
      </w:r>
      <w:r w:rsidR="00140627" w:rsidRPr="00FA2DC0">
        <w:rPr>
          <w:sz w:val="22"/>
        </w:rPr>
        <w:t>re is 70%</w:t>
      </w:r>
      <w:r w:rsidRPr="00FA2DC0">
        <w:rPr>
          <w:sz w:val="22"/>
        </w:rPr>
        <w:t xml:space="preserve"> probability that the sample proportion </w:t>
      </w:r>
      <w:r w:rsidR="00140627" w:rsidRPr="00FA2DC0">
        <w:rPr>
          <w:sz w:val="22"/>
        </w:rPr>
        <w:t xml:space="preserve">will </w:t>
      </w:r>
      <w:r w:rsidRPr="00FA2DC0">
        <w:rPr>
          <w:sz w:val="22"/>
        </w:rPr>
        <w:t xml:space="preserve">differ from the population </w:t>
      </w:r>
      <w:r w:rsidR="00140627" w:rsidRPr="00FA2DC0">
        <w:rPr>
          <w:sz w:val="22"/>
        </w:rPr>
        <w:t xml:space="preserve">proportion </w:t>
      </w:r>
      <w:r w:rsidRPr="00FA2DC0">
        <w:rPr>
          <w:sz w:val="22"/>
        </w:rPr>
        <w:t xml:space="preserve">by </w:t>
      </w:r>
      <w:r w:rsidR="00140627" w:rsidRPr="00FA2DC0">
        <w:rPr>
          <w:sz w:val="22"/>
        </w:rPr>
        <w:t xml:space="preserve">up to a maximum of </w:t>
      </w:r>
      <w:r w:rsidRPr="00FA2DC0">
        <w:rPr>
          <w:sz w:val="22"/>
        </w:rPr>
        <w:t>how much?  (</w:t>
      </w:r>
      <w:r w:rsidR="00342664" w:rsidRPr="00FA2DC0">
        <w:rPr>
          <w:sz w:val="22"/>
        </w:rPr>
        <w:t>4</w:t>
      </w:r>
      <w:r w:rsidRPr="00FA2DC0">
        <w:rPr>
          <w:sz w:val="22"/>
        </w:rPr>
        <w:t xml:space="preserve"> points)</w:t>
      </w:r>
    </w:p>
    <w:p w:rsidR="00F07201" w:rsidRPr="00FA2DC0" w:rsidRDefault="00F07201">
      <w:pPr>
        <w:ind w:right="720"/>
        <w:jc w:val="both"/>
        <w:rPr>
          <w:bCs/>
          <w:sz w:val="22"/>
        </w:rPr>
      </w:pPr>
      <w:r w:rsidRPr="00FA2DC0">
        <w:rPr>
          <w:sz w:val="22"/>
        </w:rPr>
        <w:tab/>
      </w:r>
    </w:p>
    <w:p w:rsidR="00F07201" w:rsidRPr="00FA2DC0" w:rsidRDefault="00F07201">
      <w:pPr>
        <w:ind w:left="720" w:right="720" w:firstLine="131"/>
        <w:rPr>
          <w:bCs/>
          <w:i/>
          <w:iCs/>
        </w:rPr>
      </w:pPr>
      <w:r w:rsidRPr="00FA2DC0">
        <w:rPr>
          <w:bCs/>
          <w:i/>
          <w:iCs/>
        </w:rPr>
        <w:t>P(Z &gt; 1.04) = 0.15,</w:t>
      </w:r>
      <w:r w:rsidRPr="00FA2DC0">
        <w:rPr>
          <w:bCs/>
          <w:i/>
          <w:iCs/>
        </w:rPr>
        <w:tab/>
      </w:r>
      <w:r w:rsidRPr="00FA2DC0">
        <w:rPr>
          <w:bCs/>
          <w:i/>
          <w:iCs/>
        </w:rPr>
        <w:tab/>
      </w:r>
      <w:r w:rsidR="00140627" w:rsidRPr="00FA2DC0">
        <w:rPr>
          <w:bCs/>
          <w:i/>
          <w:iCs/>
          <w:position w:val="-62"/>
        </w:rPr>
        <w:object w:dxaOrig="4200" w:dyaOrig="999">
          <v:shape id="_x0000_i1039" type="#_x0000_t75" style="width:210pt;height:50.25pt" o:ole="">
            <v:imagedata r:id="rId35" o:title=""/>
          </v:shape>
          <o:OLEObject Type="Embed" ProgID="Equation.3" ShapeID="_x0000_i1039" DrawAspect="Content" ObjectID="_1516100779" r:id="rId36"/>
        </w:object>
      </w:r>
    </w:p>
    <w:p w:rsidR="00F07201" w:rsidRPr="00FA2DC0" w:rsidRDefault="00F07201">
      <w:pPr>
        <w:ind w:right="720"/>
        <w:jc w:val="both"/>
        <w:rPr>
          <w:b/>
          <w:bCs/>
          <w:sz w:val="22"/>
        </w:rPr>
      </w:pPr>
    </w:p>
    <w:p w:rsidR="00140627" w:rsidRPr="00FA2DC0" w:rsidRDefault="00140627" w:rsidP="00140627">
      <w:pPr>
        <w:pStyle w:val="Header"/>
        <w:tabs>
          <w:tab w:val="clear" w:pos="4320"/>
          <w:tab w:val="clear" w:pos="8640"/>
          <w:tab w:val="left" w:pos="-426"/>
        </w:tabs>
        <w:spacing w:line="214" w:lineRule="auto"/>
        <w:ind w:left="900"/>
        <w:rPr>
          <w:i/>
          <w:iCs/>
          <w:sz w:val="22"/>
        </w:rPr>
      </w:pPr>
      <w:r w:rsidRPr="00FA2DC0">
        <w:rPr>
          <w:i/>
          <w:iCs/>
          <w:sz w:val="22"/>
        </w:rPr>
        <w:t xml:space="preserve">There is 70% probability that the proportion of home sales that would be partially financed by the seller out of a sample of 250 sales will be different from the population proportion by </w:t>
      </w:r>
      <w:r w:rsidRPr="00FA2DC0">
        <w:rPr>
          <w:i/>
          <w:iCs/>
          <w:sz w:val="22"/>
          <w:u w:val="single"/>
        </w:rPr>
        <w:t>no more than</w:t>
      </w:r>
      <w:r w:rsidRPr="00FA2DC0">
        <w:rPr>
          <w:i/>
          <w:iCs/>
          <w:sz w:val="22"/>
        </w:rPr>
        <w:t xml:space="preserve"> 3.22 percentage points.</w:t>
      </w:r>
    </w:p>
    <w:p w:rsidR="00140627" w:rsidRPr="00FA2DC0" w:rsidRDefault="00140627" w:rsidP="00140627">
      <w:pPr>
        <w:pStyle w:val="Header"/>
        <w:tabs>
          <w:tab w:val="clear" w:pos="4320"/>
          <w:tab w:val="clear" w:pos="8640"/>
          <w:tab w:val="left" w:pos="0"/>
          <w:tab w:val="left" w:pos="486"/>
          <w:tab w:val="left" w:pos="936"/>
        </w:tabs>
        <w:spacing w:line="214" w:lineRule="auto"/>
        <w:rPr>
          <w:sz w:val="22"/>
        </w:rPr>
      </w:pPr>
    </w:p>
    <w:p w:rsidR="00140627" w:rsidRPr="00FA2DC0" w:rsidRDefault="00140627" w:rsidP="00140627">
      <w:pPr>
        <w:tabs>
          <w:tab w:val="left" w:pos="0"/>
          <w:tab w:val="left" w:pos="486"/>
          <w:tab w:val="left" w:pos="936"/>
        </w:tabs>
        <w:spacing w:line="214" w:lineRule="auto"/>
        <w:rPr>
          <w:bCs/>
          <w:sz w:val="22"/>
        </w:rPr>
      </w:pPr>
    </w:p>
    <w:p w:rsidR="00140627" w:rsidRPr="00FA2DC0" w:rsidRDefault="00140627" w:rsidP="00140627">
      <w:pPr>
        <w:tabs>
          <w:tab w:val="left" w:pos="0"/>
          <w:tab w:val="left" w:pos="486"/>
          <w:tab w:val="left" w:pos="936"/>
        </w:tabs>
        <w:spacing w:line="214" w:lineRule="auto"/>
        <w:rPr>
          <w:bCs/>
          <w:sz w:val="22"/>
        </w:rPr>
      </w:pPr>
    </w:p>
    <w:p w:rsidR="001428EC" w:rsidRDefault="001428EC" w:rsidP="00140627">
      <w:pPr>
        <w:tabs>
          <w:tab w:val="left" w:pos="0"/>
          <w:tab w:val="left" w:pos="486"/>
          <w:tab w:val="left" w:pos="936"/>
        </w:tabs>
        <w:spacing w:line="214" w:lineRule="auto"/>
        <w:rPr>
          <w:bCs/>
          <w:sz w:val="22"/>
        </w:rPr>
      </w:pPr>
    </w:p>
    <w:p w:rsidR="003F440F" w:rsidRPr="00FA2DC0" w:rsidRDefault="003F440F" w:rsidP="00140627">
      <w:pPr>
        <w:tabs>
          <w:tab w:val="left" w:pos="0"/>
          <w:tab w:val="left" w:pos="486"/>
          <w:tab w:val="left" w:pos="936"/>
        </w:tabs>
        <w:spacing w:line="214" w:lineRule="auto"/>
        <w:rPr>
          <w:bCs/>
          <w:sz w:val="22"/>
        </w:rPr>
      </w:pPr>
    </w:p>
    <w:p w:rsidR="001E4DFD" w:rsidRPr="00FA2DC0" w:rsidRDefault="001E4DFD" w:rsidP="00140627">
      <w:pPr>
        <w:tabs>
          <w:tab w:val="left" w:pos="0"/>
          <w:tab w:val="left" w:pos="486"/>
          <w:tab w:val="left" w:pos="936"/>
        </w:tabs>
        <w:spacing w:line="214" w:lineRule="auto"/>
        <w:rPr>
          <w:bCs/>
          <w:sz w:val="22"/>
        </w:rPr>
      </w:pPr>
    </w:p>
    <w:p w:rsidR="001E4DFD" w:rsidRPr="00FA2DC0" w:rsidRDefault="001E4DFD" w:rsidP="00140627">
      <w:pPr>
        <w:tabs>
          <w:tab w:val="left" w:pos="0"/>
          <w:tab w:val="left" w:pos="486"/>
          <w:tab w:val="left" w:pos="936"/>
        </w:tabs>
        <w:spacing w:line="214" w:lineRule="auto"/>
        <w:rPr>
          <w:bCs/>
          <w:sz w:val="22"/>
        </w:rPr>
      </w:pPr>
    </w:p>
    <w:p w:rsidR="00764A8F" w:rsidRPr="00FA2DC0" w:rsidRDefault="00512339" w:rsidP="00764A8F">
      <w:pPr>
        <w:numPr>
          <w:ilvl w:val="0"/>
          <w:numId w:val="1"/>
        </w:numPr>
        <w:tabs>
          <w:tab w:val="clear" w:pos="720"/>
          <w:tab w:val="num" w:pos="360"/>
        </w:tabs>
        <w:ind w:left="360"/>
        <w:rPr>
          <w:bCs/>
          <w:sz w:val="22"/>
        </w:rPr>
      </w:pPr>
      <w:r w:rsidRPr="00FA2DC0">
        <w:rPr>
          <w:bCs/>
          <w:sz w:val="22"/>
        </w:rPr>
        <w:t xml:space="preserve">The scores of applicants taking an aptitude test necessary for entrance exams follow a normal distribution.  </w:t>
      </w:r>
      <w:r w:rsidR="00764A8F" w:rsidRPr="00FA2DC0">
        <w:rPr>
          <w:bCs/>
          <w:sz w:val="22"/>
        </w:rPr>
        <w:t xml:space="preserve">A random sample of </w:t>
      </w:r>
      <w:r w:rsidR="003F78CB" w:rsidRPr="00FA2DC0">
        <w:rPr>
          <w:bCs/>
          <w:sz w:val="22"/>
        </w:rPr>
        <w:t>25</w:t>
      </w:r>
      <w:r w:rsidR="00764A8F" w:rsidRPr="00FA2DC0">
        <w:rPr>
          <w:bCs/>
          <w:sz w:val="22"/>
        </w:rPr>
        <w:t xml:space="preserve"> </w:t>
      </w:r>
      <w:r w:rsidRPr="00FA2DC0">
        <w:rPr>
          <w:bCs/>
          <w:sz w:val="22"/>
        </w:rPr>
        <w:t xml:space="preserve">scores </w:t>
      </w:r>
      <w:r w:rsidR="00764A8F" w:rsidRPr="00FA2DC0">
        <w:rPr>
          <w:bCs/>
          <w:sz w:val="22"/>
        </w:rPr>
        <w:t>is taken.  (1</w:t>
      </w:r>
      <w:r w:rsidR="00386572">
        <w:rPr>
          <w:bCs/>
          <w:sz w:val="22"/>
        </w:rPr>
        <w:t>6</w:t>
      </w:r>
      <w:r w:rsidR="00764A8F" w:rsidRPr="00FA2DC0">
        <w:rPr>
          <w:bCs/>
          <w:sz w:val="22"/>
        </w:rPr>
        <w:t xml:space="preserve"> points)</w:t>
      </w:r>
    </w:p>
    <w:p w:rsidR="00764A8F" w:rsidRPr="00FA2DC0" w:rsidRDefault="00764A8F" w:rsidP="00764A8F">
      <w:pPr>
        <w:rPr>
          <w:bCs/>
          <w:sz w:val="22"/>
        </w:rPr>
      </w:pPr>
    </w:p>
    <w:p w:rsidR="00764A8F" w:rsidRPr="00FA2DC0" w:rsidRDefault="00764A8F" w:rsidP="005C3CBC">
      <w:pPr>
        <w:numPr>
          <w:ilvl w:val="0"/>
          <w:numId w:val="4"/>
        </w:numPr>
        <w:tabs>
          <w:tab w:val="clear" w:pos="1440"/>
          <w:tab w:val="num" w:pos="720"/>
        </w:tabs>
        <w:ind w:left="720"/>
        <w:rPr>
          <w:bCs/>
          <w:sz w:val="22"/>
        </w:rPr>
      </w:pPr>
      <w:r w:rsidRPr="00FA2DC0">
        <w:rPr>
          <w:bCs/>
          <w:sz w:val="22"/>
        </w:rPr>
        <w:t>What is the probability that the sample variance is up to 5</w:t>
      </w:r>
      <w:r w:rsidR="003F78CB" w:rsidRPr="00FA2DC0">
        <w:rPr>
          <w:bCs/>
          <w:sz w:val="22"/>
        </w:rPr>
        <w:t>0</w:t>
      </w:r>
      <w:r w:rsidRPr="00FA2DC0">
        <w:rPr>
          <w:bCs/>
          <w:sz w:val="22"/>
        </w:rPr>
        <w:t>% larger than the population variance?  (</w:t>
      </w:r>
      <w:r w:rsidR="00991901">
        <w:rPr>
          <w:bCs/>
          <w:sz w:val="22"/>
        </w:rPr>
        <w:t>4</w:t>
      </w:r>
      <w:r w:rsidRPr="00FA2DC0">
        <w:rPr>
          <w:bCs/>
          <w:sz w:val="22"/>
        </w:rPr>
        <w:t xml:space="preserve"> points)</w:t>
      </w:r>
    </w:p>
    <w:p w:rsidR="00764A8F" w:rsidRPr="00FA2DC0" w:rsidRDefault="00764A8F" w:rsidP="00764A8F">
      <w:pPr>
        <w:tabs>
          <w:tab w:val="left" w:pos="0"/>
          <w:tab w:val="left" w:pos="486"/>
          <w:tab w:val="left" w:pos="936"/>
        </w:tabs>
        <w:spacing w:line="214" w:lineRule="auto"/>
        <w:rPr>
          <w:bCs/>
          <w:sz w:val="22"/>
        </w:rPr>
      </w:pPr>
    </w:p>
    <w:p w:rsidR="00764A8F" w:rsidRPr="00FA2DC0" w:rsidRDefault="00764A8F" w:rsidP="00764A8F">
      <w:pPr>
        <w:ind w:firstLine="720"/>
        <w:rPr>
          <w:bCs/>
          <w:sz w:val="22"/>
        </w:rPr>
      </w:pPr>
      <w:r w:rsidRPr="00FA2DC0">
        <w:rPr>
          <w:bCs/>
          <w:sz w:val="22"/>
        </w:rPr>
        <w:tab/>
      </w:r>
      <w:r w:rsidR="003F78CB" w:rsidRPr="00FA2DC0">
        <w:rPr>
          <w:bCs/>
          <w:position w:val="-32"/>
          <w:sz w:val="22"/>
        </w:rPr>
        <w:object w:dxaOrig="7000" w:dyaOrig="760">
          <v:shape id="_x0000_i1040" type="#_x0000_t75" style="width:350.25pt;height:38.25pt" o:ole="">
            <v:imagedata r:id="rId37" o:title=""/>
          </v:shape>
          <o:OLEObject Type="Embed" ProgID="Equation.3" ShapeID="_x0000_i1040" DrawAspect="Content" ObjectID="_1516100780" r:id="rId38"/>
        </w:object>
      </w:r>
    </w:p>
    <w:p w:rsidR="00764A8F" w:rsidRPr="00FA2DC0" w:rsidRDefault="00764A8F" w:rsidP="00764A8F">
      <w:pPr>
        <w:rPr>
          <w:bCs/>
          <w:sz w:val="22"/>
        </w:rPr>
      </w:pPr>
    </w:p>
    <w:p w:rsidR="00764A8F" w:rsidRPr="00FA2DC0" w:rsidRDefault="00764A8F" w:rsidP="00764A8F">
      <w:pPr>
        <w:ind w:left="900"/>
        <w:rPr>
          <w:bCs/>
          <w:i/>
          <w:iCs/>
          <w:sz w:val="22"/>
        </w:rPr>
      </w:pPr>
      <w:r w:rsidRPr="00FA2DC0">
        <w:rPr>
          <w:bCs/>
          <w:i/>
          <w:iCs/>
          <w:sz w:val="22"/>
        </w:rPr>
        <w:t xml:space="preserve">The probability that the sample variance is up to </w:t>
      </w:r>
      <w:r w:rsidR="003F78CB" w:rsidRPr="00FA2DC0">
        <w:rPr>
          <w:bCs/>
          <w:i/>
          <w:iCs/>
          <w:sz w:val="22"/>
        </w:rPr>
        <w:t>50</w:t>
      </w:r>
      <w:r w:rsidRPr="00FA2DC0">
        <w:rPr>
          <w:bCs/>
          <w:i/>
          <w:iCs/>
          <w:sz w:val="22"/>
        </w:rPr>
        <w:t>% larger than the population variance is about 95%.</w:t>
      </w:r>
    </w:p>
    <w:p w:rsidR="00764A8F" w:rsidRPr="00FA2DC0" w:rsidRDefault="00764A8F" w:rsidP="00764A8F">
      <w:pPr>
        <w:ind w:left="900"/>
        <w:rPr>
          <w:bCs/>
          <w:i/>
          <w:iCs/>
          <w:sz w:val="22"/>
        </w:rPr>
      </w:pPr>
    </w:p>
    <w:p w:rsidR="00764A8F" w:rsidRPr="00FA2DC0" w:rsidRDefault="00764A8F" w:rsidP="00764A8F">
      <w:pPr>
        <w:rPr>
          <w:bCs/>
          <w:sz w:val="22"/>
        </w:rPr>
      </w:pPr>
    </w:p>
    <w:p w:rsidR="00764A8F" w:rsidRPr="00FA2DC0" w:rsidRDefault="00764A8F" w:rsidP="00764A8F">
      <w:pPr>
        <w:rPr>
          <w:bCs/>
          <w:sz w:val="22"/>
        </w:rPr>
      </w:pPr>
    </w:p>
    <w:p w:rsidR="00764A8F" w:rsidRPr="00FA2DC0" w:rsidRDefault="00764A8F" w:rsidP="00764A8F">
      <w:pPr>
        <w:rPr>
          <w:bCs/>
          <w:sz w:val="22"/>
        </w:rPr>
      </w:pPr>
    </w:p>
    <w:p w:rsidR="001428EC" w:rsidRPr="00FA2DC0" w:rsidRDefault="001428EC" w:rsidP="00764A8F">
      <w:pPr>
        <w:rPr>
          <w:bCs/>
          <w:sz w:val="22"/>
        </w:rPr>
      </w:pPr>
    </w:p>
    <w:p w:rsidR="00764A8F" w:rsidRPr="00FA2DC0" w:rsidRDefault="00764A8F" w:rsidP="005C3CBC">
      <w:pPr>
        <w:numPr>
          <w:ilvl w:val="0"/>
          <w:numId w:val="4"/>
        </w:numPr>
        <w:tabs>
          <w:tab w:val="clear" w:pos="1440"/>
          <w:tab w:val="num" w:pos="720"/>
        </w:tabs>
        <w:ind w:left="720"/>
        <w:rPr>
          <w:bCs/>
          <w:sz w:val="22"/>
        </w:rPr>
      </w:pPr>
      <w:r w:rsidRPr="00FA2DC0">
        <w:rPr>
          <w:bCs/>
          <w:sz w:val="22"/>
        </w:rPr>
        <w:t xml:space="preserve">What is the probability that the population variance is up to </w:t>
      </w:r>
      <w:r w:rsidR="003F78CB" w:rsidRPr="00FA2DC0">
        <w:rPr>
          <w:bCs/>
          <w:sz w:val="22"/>
        </w:rPr>
        <w:t>50</w:t>
      </w:r>
      <w:r w:rsidRPr="00FA2DC0">
        <w:rPr>
          <w:bCs/>
          <w:sz w:val="22"/>
        </w:rPr>
        <w:t>% larger than the sample variance?  (</w:t>
      </w:r>
      <w:r w:rsidR="00991901">
        <w:rPr>
          <w:bCs/>
          <w:sz w:val="22"/>
        </w:rPr>
        <w:t>4</w:t>
      </w:r>
      <w:r w:rsidRPr="00FA2DC0">
        <w:rPr>
          <w:bCs/>
          <w:sz w:val="22"/>
        </w:rPr>
        <w:t xml:space="preserve"> points)</w:t>
      </w:r>
    </w:p>
    <w:p w:rsidR="00764A8F" w:rsidRPr="00FA2DC0" w:rsidRDefault="00764A8F" w:rsidP="00764A8F">
      <w:pPr>
        <w:tabs>
          <w:tab w:val="left" w:pos="0"/>
          <w:tab w:val="left" w:pos="486"/>
          <w:tab w:val="left" w:pos="936"/>
        </w:tabs>
        <w:spacing w:line="214" w:lineRule="auto"/>
        <w:rPr>
          <w:bCs/>
          <w:sz w:val="22"/>
        </w:rPr>
      </w:pPr>
    </w:p>
    <w:p w:rsidR="00764A8F" w:rsidRPr="00FA2DC0" w:rsidRDefault="00764A8F" w:rsidP="00764A8F">
      <w:pPr>
        <w:tabs>
          <w:tab w:val="left" w:pos="0"/>
          <w:tab w:val="left" w:pos="486"/>
          <w:tab w:val="left" w:pos="936"/>
        </w:tabs>
        <w:spacing w:line="214" w:lineRule="auto"/>
        <w:rPr>
          <w:bCs/>
          <w:sz w:val="22"/>
        </w:rPr>
      </w:pPr>
      <w:r w:rsidRPr="00FA2DC0">
        <w:rPr>
          <w:bCs/>
          <w:sz w:val="22"/>
        </w:rPr>
        <w:tab/>
      </w:r>
      <w:r w:rsidRPr="00FA2DC0">
        <w:rPr>
          <w:bCs/>
          <w:sz w:val="22"/>
        </w:rPr>
        <w:tab/>
      </w:r>
      <w:r w:rsidRPr="00FA2DC0">
        <w:rPr>
          <w:bCs/>
          <w:sz w:val="22"/>
        </w:rPr>
        <w:tab/>
      </w:r>
      <w:r w:rsidR="003F78CB" w:rsidRPr="00FA2DC0">
        <w:rPr>
          <w:bCs/>
          <w:position w:val="-32"/>
          <w:sz w:val="22"/>
        </w:rPr>
        <w:object w:dxaOrig="6600" w:dyaOrig="760">
          <v:shape id="_x0000_i1041" type="#_x0000_t75" style="width:330pt;height:38.25pt" o:ole="">
            <v:imagedata r:id="rId39" o:title=""/>
          </v:shape>
          <o:OLEObject Type="Embed" ProgID="Equation.3" ShapeID="_x0000_i1041" DrawAspect="Content" ObjectID="_1516100781" r:id="rId40"/>
        </w:object>
      </w:r>
    </w:p>
    <w:p w:rsidR="00764A8F" w:rsidRPr="00FA2DC0" w:rsidRDefault="00764A8F" w:rsidP="00764A8F">
      <w:pPr>
        <w:tabs>
          <w:tab w:val="left" w:pos="0"/>
          <w:tab w:val="left" w:pos="486"/>
          <w:tab w:val="left" w:pos="936"/>
        </w:tabs>
        <w:spacing w:line="214" w:lineRule="auto"/>
        <w:rPr>
          <w:bCs/>
          <w:sz w:val="22"/>
        </w:rPr>
      </w:pPr>
    </w:p>
    <w:p w:rsidR="00764A8F" w:rsidRPr="00FA2DC0" w:rsidRDefault="00764A8F" w:rsidP="00764A8F">
      <w:pPr>
        <w:ind w:left="900"/>
        <w:rPr>
          <w:bCs/>
          <w:i/>
          <w:iCs/>
          <w:sz w:val="22"/>
        </w:rPr>
      </w:pPr>
      <w:r w:rsidRPr="00FA2DC0">
        <w:rPr>
          <w:bCs/>
          <w:i/>
          <w:iCs/>
          <w:sz w:val="22"/>
        </w:rPr>
        <w:t xml:space="preserve">The probability that the population variance is up to </w:t>
      </w:r>
      <w:r w:rsidR="003F78CB" w:rsidRPr="00FA2DC0">
        <w:rPr>
          <w:bCs/>
          <w:i/>
          <w:iCs/>
          <w:sz w:val="22"/>
        </w:rPr>
        <w:t>5</w:t>
      </w:r>
      <w:r w:rsidRPr="00FA2DC0">
        <w:rPr>
          <w:bCs/>
          <w:i/>
          <w:iCs/>
          <w:sz w:val="22"/>
        </w:rPr>
        <w:t>0% larger than the sample variance is about 9</w:t>
      </w:r>
      <w:r w:rsidR="003F78CB" w:rsidRPr="00FA2DC0">
        <w:rPr>
          <w:bCs/>
          <w:i/>
          <w:iCs/>
          <w:sz w:val="22"/>
        </w:rPr>
        <w:t>0</w:t>
      </w:r>
      <w:r w:rsidRPr="00FA2DC0">
        <w:rPr>
          <w:bCs/>
          <w:i/>
          <w:iCs/>
          <w:sz w:val="22"/>
        </w:rPr>
        <w:t>%.</w:t>
      </w:r>
    </w:p>
    <w:p w:rsidR="00764A8F" w:rsidRPr="00FA2DC0" w:rsidRDefault="00764A8F" w:rsidP="00764A8F">
      <w:pPr>
        <w:ind w:left="900"/>
        <w:rPr>
          <w:bCs/>
          <w:sz w:val="22"/>
        </w:rPr>
      </w:pPr>
    </w:p>
    <w:p w:rsidR="00764A8F" w:rsidRPr="00FA2DC0" w:rsidRDefault="00764A8F" w:rsidP="001428EC">
      <w:pPr>
        <w:rPr>
          <w:bCs/>
          <w:sz w:val="22"/>
        </w:rPr>
      </w:pPr>
    </w:p>
    <w:p w:rsidR="00764A8F" w:rsidRPr="00FA2DC0" w:rsidRDefault="00764A8F" w:rsidP="00764A8F">
      <w:pPr>
        <w:ind w:left="900"/>
        <w:rPr>
          <w:bCs/>
          <w:sz w:val="22"/>
        </w:rPr>
      </w:pPr>
    </w:p>
    <w:p w:rsidR="00764A8F" w:rsidRPr="00FA2DC0" w:rsidRDefault="00764A8F" w:rsidP="00764A8F">
      <w:pPr>
        <w:ind w:left="900"/>
        <w:rPr>
          <w:bCs/>
          <w:sz w:val="22"/>
        </w:rPr>
      </w:pPr>
    </w:p>
    <w:p w:rsidR="00764A8F" w:rsidRDefault="00764A8F" w:rsidP="00764A8F">
      <w:pPr>
        <w:tabs>
          <w:tab w:val="left" w:pos="0"/>
          <w:tab w:val="left" w:pos="486"/>
          <w:tab w:val="left" w:pos="936"/>
        </w:tabs>
        <w:spacing w:line="214" w:lineRule="auto"/>
        <w:rPr>
          <w:bCs/>
          <w:sz w:val="22"/>
        </w:rPr>
      </w:pPr>
    </w:p>
    <w:p w:rsidR="005C3CBC" w:rsidRPr="00FA2DC0" w:rsidRDefault="005C3CBC" w:rsidP="00764A8F">
      <w:pPr>
        <w:tabs>
          <w:tab w:val="left" w:pos="0"/>
          <w:tab w:val="left" w:pos="486"/>
          <w:tab w:val="left" w:pos="936"/>
        </w:tabs>
        <w:spacing w:line="214" w:lineRule="auto"/>
        <w:rPr>
          <w:bCs/>
          <w:sz w:val="22"/>
        </w:rPr>
      </w:pPr>
    </w:p>
    <w:p w:rsidR="00764A8F" w:rsidRPr="00FA2DC0" w:rsidRDefault="00764A8F" w:rsidP="005C3CBC">
      <w:pPr>
        <w:numPr>
          <w:ilvl w:val="0"/>
          <w:numId w:val="4"/>
        </w:numPr>
        <w:tabs>
          <w:tab w:val="clear" w:pos="1440"/>
          <w:tab w:val="num" w:pos="720"/>
        </w:tabs>
        <w:ind w:left="720"/>
        <w:rPr>
          <w:bCs/>
          <w:sz w:val="22"/>
        </w:rPr>
      </w:pPr>
      <w:r w:rsidRPr="00FA2DC0">
        <w:rPr>
          <w:bCs/>
          <w:sz w:val="22"/>
        </w:rPr>
        <w:t>The</w:t>
      </w:r>
      <w:r w:rsidR="003F78CB" w:rsidRPr="00FA2DC0">
        <w:rPr>
          <w:bCs/>
          <w:sz w:val="22"/>
        </w:rPr>
        <w:t>re is a</w:t>
      </w:r>
      <w:r w:rsidRPr="00FA2DC0">
        <w:rPr>
          <w:bCs/>
          <w:sz w:val="22"/>
        </w:rPr>
        <w:t xml:space="preserve"> </w:t>
      </w:r>
      <w:r w:rsidR="00305B14" w:rsidRPr="00FA2DC0">
        <w:rPr>
          <w:bCs/>
          <w:sz w:val="22"/>
        </w:rPr>
        <w:t xml:space="preserve">95% </w:t>
      </w:r>
      <w:r w:rsidRPr="00FA2DC0">
        <w:rPr>
          <w:bCs/>
          <w:sz w:val="22"/>
        </w:rPr>
        <w:t xml:space="preserve">probability that the </w:t>
      </w:r>
      <w:r w:rsidR="003B7A50" w:rsidRPr="00FA2DC0">
        <w:rPr>
          <w:bCs/>
          <w:sz w:val="22"/>
        </w:rPr>
        <w:t xml:space="preserve">population variance is </w:t>
      </w:r>
      <w:r w:rsidR="00991901">
        <w:rPr>
          <w:bCs/>
          <w:sz w:val="22"/>
        </w:rPr>
        <w:t xml:space="preserve">smaller than the sample variance to an amount of </w:t>
      </w:r>
      <w:r w:rsidR="00305B14" w:rsidRPr="00FA2DC0">
        <w:rPr>
          <w:bCs/>
          <w:sz w:val="22"/>
        </w:rPr>
        <w:t xml:space="preserve">____% </w:t>
      </w:r>
      <w:r w:rsidR="00991901">
        <w:rPr>
          <w:bCs/>
          <w:sz w:val="22"/>
        </w:rPr>
        <w:t>of</w:t>
      </w:r>
      <w:r w:rsidR="003B7A50" w:rsidRPr="00FA2DC0">
        <w:rPr>
          <w:bCs/>
          <w:sz w:val="22"/>
        </w:rPr>
        <w:t xml:space="preserve"> the </w:t>
      </w:r>
      <w:r w:rsidRPr="00FA2DC0">
        <w:rPr>
          <w:bCs/>
          <w:sz w:val="22"/>
        </w:rPr>
        <w:t>sample variance</w:t>
      </w:r>
      <w:r w:rsidR="00CD4115" w:rsidRPr="00FA2DC0">
        <w:rPr>
          <w:bCs/>
          <w:sz w:val="22"/>
        </w:rPr>
        <w:t>.</w:t>
      </w:r>
      <w:r w:rsidRPr="00FA2DC0">
        <w:rPr>
          <w:bCs/>
          <w:sz w:val="22"/>
        </w:rPr>
        <w:t xml:space="preserve">  (4 pts)</w:t>
      </w:r>
    </w:p>
    <w:p w:rsidR="00764A8F" w:rsidRPr="00FA2DC0" w:rsidRDefault="00764A8F" w:rsidP="00764A8F">
      <w:pPr>
        <w:tabs>
          <w:tab w:val="left" w:pos="0"/>
          <w:tab w:val="left" w:pos="486"/>
          <w:tab w:val="left" w:pos="936"/>
        </w:tabs>
        <w:spacing w:line="214" w:lineRule="auto"/>
        <w:rPr>
          <w:bCs/>
          <w:sz w:val="22"/>
        </w:rPr>
      </w:pPr>
      <w:r w:rsidRPr="00FA2DC0">
        <w:rPr>
          <w:bCs/>
          <w:sz w:val="22"/>
        </w:rPr>
        <w:tab/>
      </w:r>
      <w:r w:rsidRPr="00FA2DC0">
        <w:rPr>
          <w:bCs/>
          <w:sz w:val="22"/>
        </w:rPr>
        <w:tab/>
      </w:r>
      <w:r w:rsidR="00CD4115" w:rsidRPr="00FA2DC0">
        <w:rPr>
          <w:bCs/>
          <w:position w:val="-32"/>
          <w:sz w:val="22"/>
        </w:rPr>
        <w:object w:dxaOrig="8020" w:dyaOrig="760">
          <v:shape id="_x0000_i1042" type="#_x0000_t75" style="width:401.25pt;height:38.25pt" o:ole="">
            <v:imagedata r:id="rId41" o:title=""/>
          </v:shape>
          <o:OLEObject Type="Embed" ProgID="Equation.3" ShapeID="_x0000_i1042" DrawAspect="Content" ObjectID="_1516100782" r:id="rId42"/>
        </w:object>
      </w:r>
    </w:p>
    <w:p w:rsidR="00764A8F" w:rsidRDefault="00764A8F" w:rsidP="00CD4115">
      <w:pPr>
        <w:tabs>
          <w:tab w:val="left" w:pos="486"/>
          <w:tab w:val="left" w:pos="900"/>
          <w:tab w:val="left" w:pos="936"/>
        </w:tabs>
        <w:spacing w:line="214" w:lineRule="auto"/>
        <w:ind w:left="900"/>
        <w:rPr>
          <w:bCs/>
          <w:i/>
          <w:iCs/>
          <w:sz w:val="22"/>
        </w:rPr>
      </w:pPr>
      <w:r w:rsidRPr="00FA2DC0">
        <w:rPr>
          <w:bCs/>
          <w:sz w:val="22"/>
        </w:rPr>
        <w:tab/>
      </w:r>
      <w:r w:rsidRPr="00FA2DC0">
        <w:rPr>
          <w:bCs/>
          <w:i/>
          <w:iCs/>
          <w:sz w:val="22"/>
        </w:rPr>
        <w:t xml:space="preserve">There is </w:t>
      </w:r>
      <w:r w:rsidR="00CD4115" w:rsidRPr="00FA2DC0">
        <w:rPr>
          <w:bCs/>
          <w:i/>
          <w:iCs/>
          <w:sz w:val="22"/>
        </w:rPr>
        <w:t>9</w:t>
      </w:r>
      <w:r w:rsidR="003B7A50" w:rsidRPr="00FA2DC0">
        <w:rPr>
          <w:bCs/>
          <w:i/>
          <w:iCs/>
          <w:sz w:val="22"/>
        </w:rPr>
        <w:t>5</w:t>
      </w:r>
      <w:r w:rsidRPr="00FA2DC0">
        <w:rPr>
          <w:bCs/>
          <w:i/>
          <w:iCs/>
          <w:sz w:val="22"/>
        </w:rPr>
        <w:t>% probability that the</w:t>
      </w:r>
      <w:r w:rsidR="003B7A50" w:rsidRPr="00FA2DC0">
        <w:rPr>
          <w:bCs/>
          <w:i/>
          <w:iCs/>
          <w:sz w:val="22"/>
        </w:rPr>
        <w:t xml:space="preserve"> popul</w:t>
      </w:r>
      <w:r w:rsidR="00F33BAD" w:rsidRPr="00FA2DC0">
        <w:rPr>
          <w:bCs/>
          <w:i/>
          <w:iCs/>
          <w:sz w:val="22"/>
        </w:rPr>
        <w:t>ation variance is</w:t>
      </w:r>
      <w:r w:rsidR="00CD4115" w:rsidRPr="00FA2DC0">
        <w:rPr>
          <w:bCs/>
          <w:i/>
          <w:iCs/>
          <w:sz w:val="22"/>
        </w:rPr>
        <w:t xml:space="preserve"> proportionally </w:t>
      </w:r>
      <w:r w:rsidR="00386572">
        <w:rPr>
          <w:bCs/>
          <w:i/>
          <w:iCs/>
          <w:sz w:val="22"/>
        </w:rPr>
        <w:t xml:space="preserve">smaller than the sample variance, </w:t>
      </w:r>
      <w:r w:rsidR="00CD4115" w:rsidRPr="00FA2DC0">
        <w:rPr>
          <w:bCs/>
          <w:i/>
          <w:iCs/>
          <w:sz w:val="22"/>
        </w:rPr>
        <w:t>up to</w:t>
      </w:r>
      <w:r w:rsidR="00F33BAD" w:rsidRPr="00FA2DC0">
        <w:rPr>
          <w:bCs/>
          <w:i/>
          <w:iCs/>
          <w:sz w:val="22"/>
        </w:rPr>
        <w:t xml:space="preserve"> </w:t>
      </w:r>
      <w:r w:rsidR="00CD4115" w:rsidRPr="00FA2DC0">
        <w:rPr>
          <w:bCs/>
          <w:i/>
          <w:iCs/>
          <w:sz w:val="22"/>
        </w:rPr>
        <w:t xml:space="preserve">65.9% </w:t>
      </w:r>
      <w:r w:rsidR="00386572">
        <w:rPr>
          <w:bCs/>
          <w:i/>
          <w:iCs/>
          <w:sz w:val="22"/>
        </w:rPr>
        <w:t xml:space="preserve">of </w:t>
      </w:r>
      <w:r w:rsidR="003B7A50" w:rsidRPr="00FA2DC0">
        <w:rPr>
          <w:bCs/>
          <w:i/>
          <w:iCs/>
          <w:sz w:val="22"/>
        </w:rPr>
        <w:t>the</w:t>
      </w:r>
      <w:r w:rsidRPr="00FA2DC0">
        <w:rPr>
          <w:bCs/>
          <w:i/>
          <w:iCs/>
          <w:sz w:val="22"/>
        </w:rPr>
        <w:t xml:space="preserve"> sample variance.</w:t>
      </w:r>
    </w:p>
    <w:p w:rsidR="00386572" w:rsidRDefault="00386572" w:rsidP="003F440F">
      <w:pPr>
        <w:tabs>
          <w:tab w:val="left" w:pos="486"/>
          <w:tab w:val="left" w:pos="900"/>
          <w:tab w:val="left" w:pos="936"/>
        </w:tabs>
        <w:spacing w:line="214" w:lineRule="auto"/>
        <w:rPr>
          <w:bCs/>
          <w:iCs/>
          <w:sz w:val="22"/>
        </w:rPr>
      </w:pPr>
    </w:p>
    <w:p w:rsidR="003F440F" w:rsidRDefault="003F440F" w:rsidP="003F440F">
      <w:pPr>
        <w:tabs>
          <w:tab w:val="left" w:pos="486"/>
          <w:tab w:val="left" w:pos="900"/>
          <w:tab w:val="left" w:pos="936"/>
        </w:tabs>
        <w:spacing w:line="214" w:lineRule="auto"/>
        <w:rPr>
          <w:bCs/>
          <w:iCs/>
          <w:sz w:val="22"/>
        </w:rPr>
      </w:pPr>
    </w:p>
    <w:p w:rsidR="003F440F" w:rsidRDefault="003F440F" w:rsidP="003F440F">
      <w:pPr>
        <w:tabs>
          <w:tab w:val="left" w:pos="486"/>
          <w:tab w:val="left" w:pos="900"/>
          <w:tab w:val="left" w:pos="936"/>
        </w:tabs>
        <w:spacing w:line="214" w:lineRule="auto"/>
        <w:rPr>
          <w:bCs/>
          <w:iCs/>
          <w:sz w:val="22"/>
        </w:rPr>
      </w:pPr>
    </w:p>
    <w:p w:rsidR="003F440F" w:rsidRPr="003F440F" w:rsidRDefault="003F440F" w:rsidP="003F440F">
      <w:pPr>
        <w:tabs>
          <w:tab w:val="left" w:pos="486"/>
          <w:tab w:val="left" w:pos="900"/>
          <w:tab w:val="left" w:pos="936"/>
        </w:tabs>
        <w:spacing w:line="214" w:lineRule="auto"/>
        <w:rPr>
          <w:bCs/>
          <w:iCs/>
          <w:sz w:val="22"/>
        </w:rPr>
      </w:pPr>
    </w:p>
    <w:p w:rsidR="00764A8F" w:rsidRPr="003F440F" w:rsidRDefault="00764A8F" w:rsidP="00386572">
      <w:pPr>
        <w:tabs>
          <w:tab w:val="left" w:pos="0"/>
          <w:tab w:val="left" w:pos="486"/>
          <w:tab w:val="left" w:pos="936"/>
        </w:tabs>
        <w:spacing w:line="214" w:lineRule="auto"/>
        <w:rPr>
          <w:b/>
          <w:bCs/>
          <w:sz w:val="22"/>
          <w:u w:val="single"/>
        </w:rPr>
      </w:pPr>
    </w:p>
    <w:p w:rsidR="00386572" w:rsidRPr="003F440F" w:rsidRDefault="00386572" w:rsidP="00386572">
      <w:pPr>
        <w:tabs>
          <w:tab w:val="left" w:pos="0"/>
          <w:tab w:val="left" w:pos="486"/>
          <w:tab w:val="left" w:pos="936"/>
        </w:tabs>
        <w:spacing w:line="214" w:lineRule="auto"/>
        <w:rPr>
          <w:b/>
          <w:bCs/>
          <w:sz w:val="22"/>
          <w:u w:val="single"/>
        </w:rPr>
      </w:pPr>
    </w:p>
    <w:p w:rsidR="00386572" w:rsidRPr="003F440F" w:rsidRDefault="00386572" w:rsidP="00386572">
      <w:pPr>
        <w:tabs>
          <w:tab w:val="left" w:pos="0"/>
          <w:tab w:val="left" w:pos="486"/>
          <w:tab w:val="left" w:pos="936"/>
        </w:tabs>
        <w:spacing w:line="214" w:lineRule="auto"/>
        <w:rPr>
          <w:b/>
          <w:bCs/>
          <w:sz w:val="22"/>
          <w:u w:val="single"/>
        </w:rPr>
      </w:pPr>
    </w:p>
    <w:p w:rsidR="00A71F8F" w:rsidRPr="003F440F" w:rsidRDefault="00A71F8F" w:rsidP="00CD4115">
      <w:pPr>
        <w:tabs>
          <w:tab w:val="left" w:pos="0"/>
          <w:tab w:val="left" w:pos="486"/>
          <w:tab w:val="left" w:pos="936"/>
        </w:tabs>
        <w:spacing w:line="214" w:lineRule="auto"/>
        <w:jc w:val="center"/>
        <w:rPr>
          <w:b/>
          <w:bCs/>
          <w:sz w:val="12"/>
          <w:szCs w:val="12"/>
          <w:u w:val="single"/>
        </w:rPr>
      </w:pPr>
    </w:p>
    <w:p w:rsidR="00F33BAD" w:rsidRPr="00FA2DC0" w:rsidRDefault="00F33BAD" w:rsidP="005C3CBC">
      <w:pPr>
        <w:numPr>
          <w:ilvl w:val="0"/>
          <w:numId w:val="4"/>
        </w:numPr>
        <w:tabs>
          <w:tab w:val="clear" w:pos="1440"/>
          <w:tab w:val="num" w:pos="720"/>
        </w:tabs>
        <w:ind w:left="720"/>
        <w:rPr>
          <w:bCs/>
          <w:sz w:val="22"/>
        </w:rPr>
      </w:pPr>
      <w:r w:rsidRPr="00FA2DC0">
        <w:rPr>
          <w:bCs/>
          <w:sz w:val="22"/>
        </w:rPr>
        <w:t xml:space="preserve">There is a </w:t>
      </w:r>
      <w:r w:rsidR="00CD4115" w:rsidRPr="00FA2DC0">
        <w:rPr>
          <w:bCs/>
          <w:sz w:val="22"/>
        </w:rPr>
        <w:t xml:space="preserve">90% </w:t>
      </w:r>
      <w:r w:rsidRPr="00FA2DC0">
        <w:rPr>
          <w:bCs/>
          <w:sz w:val="22"/>
        </w:rPr>
        <w:t>probability that the population variance is larger than the sample variance</w:t>
      </w:r>
      <w:r w:rsidR="00386572" w:rsidRPr="00386572">
        <w:rPr>
          <w:bCs/>
          <w:sz w:val="22"/>
        </w:rPr>
        <w:t xml:space="preserve"> </w:t>
      </w:r>
      <w:r w:rsidR="00386572" w:rsidRPr="00FA2DC0">
        <w:rPr>
          <w:bCs/>
          <w:sz w:val="22"/>
        </w:rPr>
        <w:t>up to</w:t>
      </w:r>
      <w:r w:rsidR="00386572">
        <w:rPr>
          <w:bCs/>
          <w:sz w:val="22"/>
        </w:rPr>
        <w:t xml:space="preserve"> an amount of </w:t>
      </w:r>
      <w:r w:rsidR="00386572" w:rsidRPr="00FA2DC0">
        <w:rPr>
          <w:bCs/>
          <w:sz w:val="22"/>
        </w:rPr>
        <w:t xml:space="preserve"> ____%</w:t>
      </w:r>
      <w:r w:rsidR="00386572">
        <w:rPr>
          <w:bCs/>
          <w:sz w:val="22"/>
        </w:rPr>
        <w:t xml:space="preserve"> of the sample variance</w:t>
      </w:r>
      <w:r w:rsidR="00CD4115" w:rsidRPr="00FA2DC0">
        <w:rPr>
          <w:bCs/>
          <w:sz w:val="22"/>
        </w:rPr>
        <w:t>.</w:t>
      </w:r>
      <w:r w:rsidRPr="00FA2DC0">
        <w:rPr>
          <w:bCs/>
          <w:sz w:val="22"/>
        </w:rPr>
        <w:t xml:space="preserve">  (4 points)</w:t>
      </w:r>
    </w:p>
    <w:p w:rsidR="00F33BAD" w:rsidRPr="00FA2DC0" w:rsidRDefault="00F33BAD" w:rsidP="00F33BAD">
      <w:pPr>
        <w:tabs>
          <w:tab w:val="left" w:pos="0"/>
          <w:tab w:val="left" w:pos="486"/>
          <w:tab w:val="left" w:pos="936"/>
        </w:tabs>
        <w:spacing w:line="214" w:lineRule="auto"/>
        <w:rPr>
          <w:bCs/>
          <w:sz w:val="22"/>
        </w:rPr>
      </w:pPr>
      <w:r w:rsidRPr="00FA2DC0">
        <w:rPr>
          <w:bCs/>
          <w:sz w:val="22"/>
        </w:rPr>
        <w:tab/>
      </w:r>
      <w:r w:rsidRPr="00FA2DC0">
        <w:rPr>
          <w:bCs/>
          <w:sz w:val="22"/>
        </w:rPr>
        <w:tab/>
      </w:r>
      <w:r w:rsidR="00A71F8F" w:rsidRPr="00FA2DC0">
        <w:rPr>
          <w:bCs/>
          <w:position w:val="-32"/>
          <w:sz w:val="22"/>
        </w:rPr>
        <w:object w:dxaOrig="6680" w:dyaOrig="760">
          <v:shape id="_x0000_i1043" type="#_x0000_t75" style="width:333.75pt;height:38.25pt" o:ole="">
            <v:imagedata r:id="rId43" o:title=""/>
          </v:shape>
          <o:OLEObject Type="Embed" ProgID="Equation.3" ShapeID="_x0000_i1043" DrawAspect="Content" ObjectID="_1516100783" r:id="rId44"/>
        </w:object>
      </w:r>
    </w:p>
    <w:p w:rsidR="00F33BAD" w:rsidRPr="00FA2DC0" w:rsidRDefault="00F33BAD" w:rsidP="00A71F8F">
      <w:pPr>
        <w:tabs>
          <w:tab w:val="left" w:pos="486"/>
          <w:tab w:val="left" w:pos="900"/>
          <w:tab w:val="left" w:pos="936"/>
        </w:tabs>
        <w:spacing w:line="214" w:lineRule="auto"/>
        <w:ind w:left="900"/>
        <w:rPr>
          <w:bCs/>
          <w:i/>
          <w:iCs/>
          <w:sz w:val="22"/>
        </w:rPr>
      </w:pPr>
      <w:r w:rsidRPr="00FA2DC0">
        <w:rPr>
          <w:bCs/>
          <w:sz w:val="22"/>
        </w:rPr>
        <w:tab/>
      </w:r>
      <w:r w:rsidRPr="00FA2DC0">
        <w:rPr>
          <w:bCs/>
          <w:i/>
          <w:iCs/>
          <w:sz w:val="22"/>
        </w:rPr>
        <w:t xml:space="preserve">There is </w:t>
      </w:r>
      <w:r w:rsidR="00A71F8F" w:rsidRPr="00FA2DC0">
        <w:rPr>
          <w:bCs/>
          <w:i/>
          <w:iCs/>
          <w:sz w:val="22"/>
        </w:rPr>
        <w:t>90</w:t>
      </w:r>
      <w:r w:rsidRPr="00FA2DC0">
        <w:rPr>
          <w:bCs/>
          <w:i/>
          <w:iCs/>
          <w:sz w:val="22"/>
        </w:rPr>
        <w:t xml:space="preserve">% probability that the population variance is </w:t>
      </w:r>
      <w:r w:rsidR="00A71F8F" w:rsidRPr="00FA2DC0">
        <w:rPr>
          <w:bCs/>
          <w:i/>
          <w:iCs/>
          <w:sz w:val="22"/>
        </w:rPr>
        <w:t>proportionally up to 53.3</w:t>
      </w:r>
      <w:r w:rsidRPr="00FA2DC0">
        <w:rPr>
          <w:bCs/>
          <w:i/>
          <w:iCs/>
          <w:sz w:val="22"/>
        </w:rPr>
        <w:t>% larger than the sample variance.</w:t>
      </w:r>
    </w:p>
    <w:p w:rsidR="00764A8F" w:rsidRPr="00FA2DC0" w:rsidRDefault="00764A8F" w:rsidP="00764A8F">
      <w:pPr>
        <w:tabs>
          <w:tab w:val="left" w:pos="0"/>
          <w:tab w:val="left" w:pos="486"/>
          <w:tab w:val="left" w:pos="936"/>
        </w:tabs>
        <w:spacing w:line="214" w:lineRule="auto"/>
        <w:ind w:left="900"/>
        <w:rPr>
          <w:bCs/>
          <w:sz w:val="22"/>
        </w:rPr>
      </w:pPr>
    </w:p>
    <w:p w:rsidR="003B7A50" w:rsidRDefault="003B7A50" w:rsidP="003B7A50">
      <w:pPr>
        <w:rPr>
          <w:sz w:val="22"/>
        </w:rPr>
      </w:pPr>
    </w:p>
    <w:p w:rsidR="003F440F" w:rsidRDefault="003F440F" w:rsidP="003B7A50">
      <w:pPr>
        <w:rPr>
          <w:sz w:val="22"/>
        </w:rPr>
      </w:pPr>
    </w:p>
    <w:p w:rsidR="003F440F" w:rsidRDefault="003F440F" w:rsidP="003B7A50">
      <w:pPr>
        <w:rPr>
          <w:sz w:val="22"/>
        </w:rPr>
      </w:pPr>
    </w:p>
    <w:p w:rsidR="003F440F" w:rsidRPr="00FA2DC0" w:rsidRDefault="003F440F" w:rsidP="003B7A50">
      <w:pPr>
        <w:rPr>
          <w:sz w:val="22"/>
        </w:rPr>
      </w:pPr>
    </w:p>
    <w:p w:rsidR="00A25D3F" w:rsidRDefault="00A25D3F" w:rsidP="003B7A50">
      <w:pPr>
        <w:rPr>
          <w:sz w:val="22"/>
        </w:rPr>
      </w:pPr>
    </w:p>
    <w:p w:rsidR="003F440F" w:rsidRPr="00FA2DC0" w:rsidRDefault="003F440F" w:rsidP="003B7A50">
      <w:pPr>
        <w:rPr>
          <w:sz w:val="22"/>
        </w:rPr>
      </w:pPr>
    </w:p>
    <w:p w:rsidR="00A25D3F" w:rsidRPr="00FA2DC0" w:rsidRDefault="00A25D3F" w:rsidP="003B7A50">
      <w:pPr>
        <w:rPr>
          <w:sz w:val="22"/>
        </w:rPr>
      </w:pPr>
    </w:p>
    <w:p w:rsidR="00A25D3F" w:rsidRPr="00FA2DC0" w:rsidRDefault="00A25D3F" w:rsidP="005C3CBC">
      <w:pPr>
        <w:numPr>
          <w:ilvl w:val="0"/>
          <w:numId w:val="11"/>
        </w:numPr>
        <w:tabs>
          <w:tab w:val="clear" w:pos="1440"/>
          <w:tab w:val="num" w:pos="360"/>
        </w:tabs>
        <w:ind w:left="360"/>
        <w:jc w:val="both"/>
        <w:rPr>
          <w:sz w:val="22"/>
          <w:szCs w:val="22"/>
        </w:rPr>
      </w:pPr>
      <w:r w:rsidRPr="00FA2DC0">
        <w:rPr>
          <w:sz w:val="22"/>
          <w:szCs w:val="22"/>
        </w:rPr>
        <w:t>At the beginning of the course of Statistical Methods I, the instructor recommended that students devote 3 hours per week for the duration of the 13-week semester, for a total of 39 hours. It is known that the times spent on studying statistics follow a normal distribution.  Throughout the course’s duration, students were claiming that they were following the instructor’s recommendation.  At the course’s completion, a random sample of 9 students enrolled in the course was drawn where each student was asked how many hours he or she spent doing homework in statistics.  The data are listed below:    (</w:t>
      </w:r>
      <w:r w:rsidR="00162EE5">
        <w:rPr>
          <w:sz w:val="22"/>
          <w:szCs w:val="22"/>
        </w:rPr>
        <w:t>20</w:t>
      </w:r>
      <w:r w:rsidRPr="00FA2DC0">
        <w:rPr>
          <w:sz w:val="22"/>
          <w:szCs w:val="22"/>
        </w:rPr>
        <w:t xml:space="preserve"> points)</w:t>
      </w:r>
    </w:p>
    <w:p w:rsidR="00A25D3F" w:rsidRPr="00FA2DC0" w:rsidRDefault="00A25D3F" w:rsidP="00A25D3F">
      <w:pPr>
        <w:jc w:val="both"/>
        <w:rPr>
          <w:sz w:val="22"/>
          <w:szCs w:val="22"/>
        </w:rPr>
      </w:pPr>
    </w:p>
    <w:p w:rsidR="00A25D3F" w:rsidRPr="00FA2DC0" w:rsidRDefault="00A25D3F" w:rsidP="00A25D3F">
      <w:pPr>
        <w:ind w:left="720" w:firstLine="720"/>
        <w:jc w:val="both"/>
        <w:rPr>
          <w:sz w:val="22"/>
          <w:szCs w:val="22"/>
        </w:rPr>
      </w:pPr>
      <w:r w:rsidRPr="00FA2DC0">
        <w:rPr>
          <w:sz w:val="22"/>
          <w:szCs w:val="22"/>
        </w:rPr>
        <w:t>45</w:t>
      </w:r>
      <w:r w:rsidRPr="00FA2DC0">
        <w:rPr>
          <w:sz w:val="22"/>
          <w:szCs w:val="22"/>
        </w:rPr>
        <w:tab/>
        <w:t>38</w:t>
      </w:r>
      <w:r w:rsidRPr="00FA2DC0">
        <w:rPr>
          <w:sz w:val="22"/>
          <w:szCs w:val="22"/>
        </w:rPr>
        <w:tab/>
        <w:t>37</w:t>
      </w:r>
      <w:r w:rsidRPr="00FA2DC0">
        <w:rPr>
          <w:sz w:val="22"/>
          <w:szCs w:val="22"/>
        </w:rPr>
        <w:tab/>
        <w:t>40</w:t>
      </w:r>
      <w:r w:rsidRPr="00FA2DC0">
        <w:rPr>
          <w:sz w:val="22"/>
          <w:szCs w:val="22"/>
        </w:rPr>
        <w:tab/>
        <w:t>44</w:t>
      </w:r>
      <w:r w:rsidRPr="00FA2DC0">
        <w:rPr>
          <w:sz w:val="22"/>
          <w:szCs w:val="22"/>
        </w:rPr>
        <w:tab/>
        <w:t>38</w:t>
      </w:r>
      <w:r w:rsidRPr="00FA2DC0">
        <w:rPr>
          <w:sz w:val="22"/>
          <w:szCs w:val="22"/>
        </w:rPr>
        <w:tab/>
        <w:t>46</w:t>
      </w:r>
      <w:r w:rsidRPr="00FA2DC0">
        <w:rPr>
          <w:sz w:val="22"/>
          <w:szCs w:val="22"/>
        </w:rPr>
        <w:tab/>
        <w:t>38</w:t>
      </w:r>
      <w:r w:rsidRPr="00FA2DC0">
        <w:rPr>
          <w:sz w:val="22"/>
          <w:szCs w:val="22"/>
        </w:rPr>
        <w:tab/>
        <w:t>43</w:t>
      </w:r>
    </w:p>
    <w:p w:rsidR="00A25D3F" w:rsidRPr="00FA2DC0" w:rsidRDefault="00A25D3F" w:rsidP="00A25D3F">
      <w:pPr>
        <w:jc w:val="both"/>
        <w:rPr>
          <w:sz w:val="22"/>
          <w:szCs w:val="22"/>
        </w:rPr>
      </w:pPr>
    </w:p>
    <w:p w:rsidR="00A25D3F" w:rsidRPr="00FA2DC0" w:rsidRDefault="00A25D3F" w:rsidP="005C3CBC">
      <w:pPr>
        <w:numPr>
          <w:ilvl w:val="0"/>
          <w:numId w:val="8"/>
        </w:numPr>
        <w:tabs>
          <w:tab w:val="num" w:pos="720"/>
        </w:tabs>
        <w:ind w:left="720"/>
        <w:jc w:val="both"/>
        <w:rPr>
          <w:sz w:val="22"/>
          <w:szCs w:val="22"/>
        </w:rPr>
      </w:pPr>
      <w:r w:rsidRPr="00FA2DC0">
        <w:rPr>
          <w:sz w:val="22"/>
          <w:szCs w:val="22"/>
        </w:rPr>
        <w:t>Calculate the sample mean and sample standard deviation.  (5 points)</w:t>
      </w:r>
    </w:p>
    <w:p w:rsidR="00A25D3F" w:rsidRPr="00FA2DC0" w:rsidRDefault="00A25D3F" w:rsidP="00A25D3F">
      <w:pPr>
        <w:jc w:val="both"/>
        <w:rPr>
          <w:sz w:val="22"/>
          <w:szCs w:val="22"/>
        </w:rPr>
      </w:pPr>
    </w:p>
    <w:p w:rsidR="00A25D3F" w:rsidRPr="00FA2DC0" w:rsidRDefault="00A25D3F" w:rsidP="00A25D3F">
      <w:pPr>
        <w:rPr>
          <w:sz w:val="22"/>
          <w:szCs w:val="22"/>
        </w:rPr>
        <w:sectPr w:rsidR="00A25D3F" w:rsidRPr="00FA2DC0" w:rsidSect="00A25D3F">
          <w:headerReference w:type="even" r:id="rId45"/>
          <w:headerReference w:type="default" r:id="rId46"/>
          <w:type w:val="continuous"/>
          <w:pgSz w:w="12240" w:h="15840"/>
          <w:pgMar w:top="360" w:right="720" w:bottom="540" w:left="900" w:header="360" w:footer="720" w:gutter="0"/>
          <w:cols w:space="720"/>
          <w:titlePg/>
          <w:docGrid w:linePitch="360"/>
        </w:sectPr>
      </w:pPr>
    </w:p>
    <w:p w:rsidR="00A25D3F" w:rsidRPr="00FA2DC0" w:rsidRDefault="00BC65E6" w:rsidP="00A25D3F">
      <w:pPr>
        <w:jc w:val="center"/>
        <w:rPr>
          <w:sz w:val="22"/>
          <w:szCs w:val="22"/>
        </w:rPr>
      </w:pPr>
      <w:r>
        <w:rPr>
          <w:noProof/>
          <w:sz w:val="22"/>
          <w:szCs w:val="22"/>
          <w:lang w:val="en-US"/>
        </w:rPr>
        <w:lastRenderedPageBreak/>
        <w:drawing>
          <wp:inline distT="0" distB="0" distL="0" distR="0">
            <wp:extent cx="1181100" cy="2143125"/>
            <wp:effectExtent l="19050" t="0" r="0" b="0"/>
            <wp:docPr id="20" name="Picture 20" descr="Econ 221-4_W2009_Assignment 4_Q1 Mean &amp; Var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con 221-4_W2009_Assignment 4_Q1 Mean &amp; Variance"/>
                    <pic:cNvPicPr>
                      <a:picLocks noChangeAspect="1" noChangeArrowheads="1"/>
                    </pic:cNvPicPr>
                  </pic:nvPicPr>
                  <pic:blipFill>
                    <a:blip r:embed="rId47" cstate="print"/>
                    <a:srcRect/>
                    <a:stretch>
                      <a:fillRect/>
                    </a:stretch>
                  </pic:blipFill>
                  <pic:spPr bwMode="auto">
                    <a:xfrm>
                      <a:off x="0" y="0"/>
                      <a:ext cx="1181100" cy="2143125"/>
                    </a:xfrm>
                    <a:prstGeom prst="rect">
                      <a:avLst/>
                    </a:prstGeom>
                    <a:noFill/>
                    <a:ln w="9525">
                      <a:noFill/>
                      <a:miter lim="800000"/>
                      <a:headEnd/>
                      <a:tailEnd/>
                    </a:ln>
                  </pic:spPr>
                </pic:pic>
              </a:graphicData>
            </a:graphic>
          </wp:inline>
        </w:drawing>
      </w:r>
    </w:p>
    <w:p w:rsidR="00A25D3F" w:rsidRPr="00FA2DC0" w:rsidRDefault="00A25D3F" w:rsidP="00A25D3F">
      <w:pPr>
        <w:tabs>
          <w:tab w:val="num" w:pos="0"/>
        </w:tabs>
        <w:ind w:left="-180"/>
        <w:jc w:val="both"/>
        <w:rPr>
          <w:i/>
          <w:iCs/>
          <w:sz w:val="22"/>
          <w:szCs w:val="22"/>
        </w:rPr>
      </w:pPr>
      <w:r w:rsidRPr="00FA2DC0">
        <w:rPr>
          <w:i/>
          <w:iCs/>
          <w:sz w:val="22"/>
          <w:szCs w:val="22"/>
        </w:rPr>
        <w:lastRenderedPageBreak/>
        <w:t>Sample mean</w:t>
      </w:r>
      <w:r w:rsidRPr="00FA2DC0">
        <w:rPr>
          <w:i/>
          <w:iCs/>
          <w:sz w:val="22"/>
          <w:szCs w:val="22"/>
        </w:rPr>
        <w:tab/>
      </w:r>
      <w:r w:rsidRPr="00FA2DC0">
        <w:rPr>
          <w:i/>
          <w:iCs/>
          <w:position w:val="-24"/>
          <w:sz w:val="22"/>
          <w:szCs w:val="22"/>
        </w:rPr>
        <w:object w:dxaOrig="2260" w:dyaOrig="680">
          <v:shape id="_x0000_i1044" type="#_x0000_t75" style="width:113.25pt;height:33.75pt" o:ole="">
            <v:imagedata r:id="rId48" o:title=""/>
          </v:shape>
          <o:OLEObject Type="Embed" ProgID="Equation.3" ShapeID="_x0000_i1044" DrawAspect="Content" ObjectID="_1516100784" r:id="rId49"/>
        </w:object>
      </w:r>
    </w:p>
    <w:p w:rsidR="00A25D3F" w:rsidRPr="00FA2DC0" w:rsidRDefault="00A25D3F" w:rsidP="00A25D3F">
      <w:pPr>
        <w:tabs>
          <w:tab w:val="num" w:pos="-180"/>
        </w:tabs>
        <w:ind w:left="-180"/>
        <w:jc w:val="both"/>
        <w:rPr>
          <w:i/>
          <w:iCs/>
          <w:sz w:val="22"/>
          <w:szCs w:val="22"/>
        </w:rPr>
      </w:pPr>
      <w:r w:rsidRPr="00FA2DC0">
        <w:rPr>
          <w:i/>
          <w:iCs/>
          <w:sz w:val="22"/>
          <w:szCs w:val="22"/>
        </w:rPr>
        <w:t>Sample variance</w:t>
      </w:r>
      <w:r w:rsidRPr="00FA2DC0">
        <w:rPr>
          <w:i/>
          <w:iCs/>
          <w:sz w:val="22"/>
          <w:szCs w:val="22"/>
        </w:rPr>
        <w:tab/>
        <w:t xml:space="preserve">  </w:t>
      </w:r>
      <w:r w:rsidRPr="00FA2DC0">
        <w:rPr>
          <w:i/>
          <w:iCs/>
          <w:position w:val="-24"/>
          <w:sz w:val="22"/>
          <w:szCs w:val="22"/>
        </w:rPr>
        <w:object w:dxaOrig="3300" w:dyaOrig="760">
          <v:shape id="_x0000_i1045" type="#_x0000_t75" style="width:165pt;height:38.25pt" o:ole="">
            <v:imagedata r:id="rId50" o:title=""/>
          </v:shape>
          <o:OLEObject Type="Embed" ProgID="Equation.3" ShapeID="_x0000_i1045" DrawAspect="Content" ObjectID="_1516100785" r:id="rId51"/>
        </w:object>
      </w:r>
    </w:p>
    <w:p w:rsidR="00A25D3F" w:rsidRPr="00FA2DC0" w:rsidRDefault="00A25D3F" w:rsidP="00A25D3F">
      <w:pPr>
        <w:tabs>
          <w:tab w:val="num" w:pos="-180"/>
        </w:tabs>
        <w:ind w:left="-180"/>
        <w:jc w:val="both"/>
        <w:rPr>
          <w:i/>
          <w:iCs/>
          <w:sz w:val="22"/>
          <w:szCs w:val="22"/>
        </w:rPr>
      </w:pPr>
    </w:p>
    <w:p w:rsidR="00A25D3F" w:rsidRDefault="00A25D3F" w:rsidP="00673A91">
      <w:pPr>
        <w:tabs>
          <w:tab w:val="num" w:pos="-180"/>
        </w:tabs>
        <w:ind w:left="-180"/>
        <w:jc w:val="both"/>
        <w:rPr>
          <w:i/>
          <w:iCs/>
          <w:sz w:val="22"/>
          <w:szCs w:val="22"/>
        </w:rPr>
      </w:pPr>
      <w:r w:rsidRPr="00FA2DC0">
        <w:rPr>
          <w:i/>
          <w:iCs/>
          <w:sz w:val="22"/>
          <w:szCs w:val="22"/>
        </w:rPr>
        <w:t xml:space="preserve">Sample standard deviation  </w:t>
      </w:r>
      <w:r w:rsidRPr="00FA2DC0">
        <w:rPr>
          <w:i/>
          <w:iCs/>
          <w:position w:val="-8"/>
          <w:sz w:val="22"/>
          <w:szCs w:val="22"/>
        </w:rPr>
        <w:object w:dxaOrig="2340" w:dyaOrig="400">
          <v:shape id="_x0000_i1046" type="#_x0000_t75" style="width:117pt;height:20.25pt" o:ole="">
            <v:imagedata r:id="rId52" o:title=""/>
          </v:shape>
          <o:OLEObject Type="Embed" ProgID="Equation.3" ShapeID="_x0000_i1046" DrawAspect="Content" ObjectID="_1516100786" r:id="rId53"/>
        </w:object>
      </w:r>
    </w:p>
    <w:p w:rsidR="00673A91" w:rsidRDefault="00673A91" w:rsidP="00673A91">
      <w:pPr>
        <w:tabs>
          <w:tab w:val="num" w:pos="-180"/>
        </w:tabs>
        <w:ind w:left="-180"/>
        <w:jc w:val="both"/>
        <w:rPr>
          <w:i/>
          <w:iCs/>
          <w:sz w:val="22"/>
          <w:szCs w:val="22"/>
        </w:rPr>
      </w:pPr>
    </w:p>
    <w:p w:rsidR="00673A91" w:rsidRDefault="00673A91" w:rsidP="00673A91">
      <w:pPr>
        <w:tabs>
          <w:tab w:val="num" w:pos="-180"/>
        </w:tabs>
        <w:ind w:left="-180"/>
        <w:jc w:val="both"/>
        <w:rPr>
          <w:i/>
          <w:iCs/>
          <w:sz w:val="22"/>
          <w:szCs w:val="22"/>
        </w:rPr>
      </w:pPr>
    </w:p>
    <w:p w:rsidR="00673A91" w:rsidRDefault="00673A91" w:rsidP="00673A91">
      <w:pPr>
        <w:tabs>
          <w:tab w:val="num" w:pos="-180"/>
        </w:tabs>
        <w:ind w:left="-180"/>
        <w:jc w:val="both"/>
        <w:rPr>
          <w:i/>
          <w:iCs/>
          <w:sz w:val="22"/>
          <w:szCs w:val="22"/>
        </w:rPr>
      </w:pPr>
    </w:p>
    <w:p w:rsidR="00673A91" w:rsidRDefault="00673A91" w:rsidP="00673A91">
      <w:pPr>
        <w:tabs>
          <w:tab w:val="num" w:pos="-180"/>
        </w:tabs>
        <w:ind w:left="-180"/>
        <w:jc w:val="both"/>
        <w:rPr>
          <w:i/>
          <w:iCs/>
          <w:sz w:val="22"/>
          <w:szCs w:val="22"/>
        </w:rPr>
      </w:pPr>
    </w:p>
    <w:p w:rsidR="00673A91" w:rsidRPr="00673A91" w:rsidRDefault="00673A91" w:rsidP="00673A91">
      <w:pPr>
        <w:tabs>
          <w:tab w:val="num" w:pos="-180"/>
        </w:tabs>
        <w:ind w:left="-180"/>
        <w:jc w:val="both"/>
        <w:rPr>
          <w:i/>
          <w:iCs/>
          <w:sz w:val="22"/>
          <w:szCs w:val="22"/>
        </w:rPr>
        <w:sectPr w:rsidR="00673A91" w:rsidRPr="00673A91">
          <w:type w:val="continuous"/>
          <w:pgSz w:w="12240" w:h="15840"/>
          <w:pgMar w:top="360" w:right="720" w:bottom="540" w:left="900" w:header="360" w:footer="720" w:gutter="0"/>
          <w:cols w:num="2" w:space="720" w:equalWidth="0">
            <w:col w:w="3060" w:space="720"/>
            <w:col w:w="6840"/>
          </w:cols>
          <w:titlePg/>
          <w:docGrid w:linePitch="360"/>
        </w:sectPr>
      </w:pPr>
    </w:p>
    <w:p w:rsidR="00A25D3F" w:rsidRPr="00FA2DC0" w:rsidRDefault="00A25D3F" w:rsidP="00A25D3F">
      <w:pPr>
        <w:ind w:left="900"/>
        <w:rPr>
          <w:i/>
          <w:iCs/>
          <w:sz w:val="22"/>
          <w:szCs w:val="22"/>
        </w:rPr>
      </w:pPr>
    </w:p>
    <w:p w:rsidR="00A25D3F" w:rsidRDefault="00A25D3F" w:rsidP="00A25D3F">
      <w:pPr>
        <w:pStyle w:val="Header"/>
        <w:tabs>
          <w:tab w:val="clear" w:pos="4320"/>
          <w:tab w:val="clear" w:pos="8640"/>
        </w:tabs>
        <w:rPr>
          <w:sz w:val="22"/>
          <w:szCs w:val="22"/>
        </w:rPr>
      </w:pPr>
    </w:p>
    <w:p w:rsidR="003F440F" w:rsidRDefault="003F440F" w:rsidP="00A25D3F">
      <w:pPr>
        <w:pStyle w:val="Header"/>
        <w:tabs>
          <w:tab w:val="clear" w:pos="4320"/>
          <w:tab w:val="clear" w:pos="8640"/>
        </w:tabs>
        <w:rPr>
          <w:sz w:val="22"/>
          <w:szCs w:val="22"/>
        </w:rPr>
      </w:pPr>
    </w:p>
    <w:p w:rsidR="003F440F" w:rsidRPr="00FA2DC0" w:rsidRDefault="003F440F" w:rsidP="00A25D3F">
      <w:pPr>
        <w:pStyle w:val="Header"/>
        <w:tabs>
          <w:tab w:val="clear" w:pos="4320"/>
          <w:tab w:val="clear" w:pos="8640"/>
        </w:tabs>
        <w:rPr>
          <w:sz w:val="22"/>
          <w:szCs w:val="22"/>
        </w:rPr>
      </w:pPr>
    </w:p>
    <w:p w:rsidR="00A25D3F" w:rsidRDefault="00A25D3F" w:rsidP="00A25D3F">
      <w:pPr>
        <w:tabs>
          <w:tab w:val="left" w:pos="-426"/>
        </w:tabs>
        <w:spacing w:line="214" w:lineRule="auto"/>
        <w:rPr>
          <w:sz w:val="22"/>
          <w:szCs w:val="22"/>
        </w:rPr>
      </w:pPr>
    </w:p>
    <w:p w:rsidR="00611A51" w:rsidRPr="00FA2DC0" w:rsidRDefault="00611A51" w:rsidP="00A25D3F">
      <w:pPr>
        <w:tabs>
          <w:tab w:val="left" w:pos="-426"/>
        </w:tabs>
        <w:spacing w:line="214" w:lineRule="auto"/>
        <w:rPr>
          <w:sz w:val="22"/>
          <w:szCs w:val="22"/>
        </w:rPr>
      </w:pPr>
    </w:p>
    <w:p w:rsidR="00A25D3F" w:rsidRPr="00FA2DC0" w:rsidRDefault="00673A91" w:rsidP="005C3CBC">
      <w:pPr>
        <w:numPr>
          <w:ilvl w:val="0"/>
          <w:numId w:val="8"/>
        </w:numPr>
        <w:tabs>
          <w:tab w:val="clear" w:pos="5760"/>
          <w:tab w:val="left" w:pos="-426"/>
          <w:tab w:val="num" w:pos="720"/>
        </w:tabs>
        <w:spacing w:line="214" w:lineRule="auto"/>
        <w:ind w:left="720"/>
        <w:rPr>
          <w:sz w:val="22"/>
          <w:szCs w:val="22"/>
        </w:rPr>
      </w:pPr>
      <w:r>
        <w:rPr>
          <w:bCs/>
          <w:sz w:val="22"/>
          <w:szCs w:val="22"/>
        </w:rPr>
        <w:t>E</w:t>
      </w:r>
      <w:r w:rsidR="00A25D3F" w:rsidRPr="00FA2DC0">
        <w:rPr>
          <w:bCs/>
          <w:sz w:val="22"/>
          <w:szCs w:val="22"/>
        </w:rPr>
        <w:t>stimate the population standard deviation with 90% probability. (</w:t>
      </w:r>
      <w:r>
        <w:rPr>
          <w:bCs/>
          <w:sz w:val="22"/>
          <w:szCs w:val="22"/>
        </w:rPr>
        <w:t>5</w:t>
      </w:r>
      <w:r w:rsidR="00A25D3F" w:rsidRPr="00FA2DC0">
        <w:rPr>
          <w:bCs/>
          <w:sz w:val="22"/>
          <w:szCs w:val="22"/>
        </w:rPr>
        <w:t xml:space="preserve"> points)</w:t>
      </w:r>
    </w:p>
    <w:p w:rsidR="00A25D3F" w:rsidRPr="00FA2DC0" w:rsidRDefault="00A25D3F" w:rsidP="00A25D3F">
      <w:pPr>
        <w:ind w:left="131" w:firstLine="720"/>
        <w:rPr>
          <w:sz w:val="22"/>
          <w:szCs w:val="22"/>
        </w:rPr>
      </w:pPr>
    </w:p>
    <w:p w:rsidR="00A25D3F" w:rsidRPr="00FA2DC0" w:rsidRDefault="00A25D3F" w:rsidP="00A25D3F">
      <w:pPr>
        <w:ind w:left="900"/>
        <w:rPr>
          <w:i/>
          <w:iCs/>
          <w:sz w:val="22"/>
          <w:szCs w:val="22"/>
        </w:rPr>
      </w:pPr>
      <w:r w:rsidRPr="00FA2DC0">
        <w:rPr>
          <w:i/>
          <w:iCs/>
          <w:sz w:val="22"/>
          <w:szCs w:val="22"/>
        </w:rPr>
        <w:t>This question is about building a confidence interval for the population variance and subsequently the population standard deviation.</w:t>
      </w:r>
    </w:p>
    <w:p w:rsidR="00A25D3F" w:rsidRPr="00FA2DC0" w:rsidRDefault="00A25D3F" w:rsidP="00A25D3F">
      <w:pPr>
        <w:ind w:left="900" w:firstLine="720"/>
        <w:rPr>
          <w:i/>
          <w:iCs/>
          <w:sz w:val="22"/>
          <w:szCs w:val="22"/>
        </w:rPr>
      </w:pPr>
      <w:r w:rsidRPr="00FA2DC0">
        <w:rPr>
          <w:i/>
          <w:iCs/>
          <w:sz w:val="22"/>
          <w:szCs w:val="22"/>
        </w:rPr>
        <w:t xml:space="preserve">The two limits will be set with </w:t>
      </w:r>
      <w:r w:rsidRPr="00FA2DC0">
        <w:rPr>
          <w:i/>
          <w:iCs/>
          <w:position w:val="-30"/>
          <w:sz w:val="22"/>
          <w:szCs w:val="22"/>
        </w:rPr>
        <w:object w:dxaOrig="1480" w:dyaOrig="720">
          <v:shape id="_x0000_i1047" type="#_x0000_t75" style="width:74.25pt;height:36pt" o:ole="">
            <v:imagedata r:id="rId54" o:title=""/>
          </v:shape>
          <o:OLEObject Type="Embed" ProgID="Equation.3" ShapeID="_x0000_i1047" DrawAspect="Content" ObjectID="_1516100787" r:id="rId55"/>
        </w:object>
      </w:r>
      <w:r w:rsidRPr="00FA2DC0">
        <w:rPr>
          <w:i/>
          <w:iCs/>
          <w:sz w:val="22"/>
          <w:szCs w:val="22"/>
        </w:rPr>
        <w:tab/>
        <w:t xml:space="preserve">for    </w:t>
      </w:r>
      <w:r w:rsidRPr="00FA2DC0">
        <w:rPr>
          <w:i/>
          <w:iCs/>
          <w:sz w:val="22"/>
          <w:szCs w:val="22"/>
        </w:rPr>
        <w:sym w:font="Symbol" w:char="F063"/>
      </w:r>
      <w:r w:rsidRPr="00FA2DC0">
        <w:rPr>
          <w:i/>
          <w:iCs/>
          <w:sz w:val="22"/>
          <w:szCs w:val="22"/>
          <w:vertAlign w:val="superscript"/>
        </w:rPr>
        <w:t>2</w:t>
      </w:r>
      <w:r w:rsidRPr="00FA2DC0">
        <w:rPr>
          <w:i/>
          <w:iCs/>
          <w:sz w:val="22"/>
          <w:szCs w:val="22"/>
        </w:rPr>
        <w:t xml:space="preserve"> = 2.73   and</w:t>
      </w:r>
      <w:r w:rsidRPr="00FA2DC0">
        <w:rPr>
          <w:i/>
          <w:iCs/>
          <w:sz w:val="22"/>
          <w:szCs w:val="22"/>
        </w:rPr>
        <w:tab/>
      </w:r>
      <w:r w:rsidRPr="00FA2DC0">
        <w:rPr>
          <w:i/>
          <w:iCs/>
          <w:sz w:val="22"/>
          <w:szCs w:val="22"/>
        </w:rPr>
        <w:sym w:font="Symbol" w:char="F063"/>
      </w:r>
      <w:r w:rsidRPr="00FA2DC0">
        <w:rPr>
          <w:i/>
          <w:iCs/>
          <w:sz w:val="22"/>
          <w:szCs w:val="22"/>
          <w:vertAlign w:val="superscript"/>
        </w:rPr>
        <w:t>2</w:t>
      </w:r>
      <w:r w:rsidRPr="00FA2DC0">
        <w:rPr>
          <w:i/>
          <w:iCs/>
          <w:sz w:val="22"/>
          <w:szCs w:val="22"/>
        </w:rPr>
        <w:t xml:space="preserve"> = 15.51</w:t>
      </w:r>
    </w:p>
    <w:p w:rsidR="00A25D3F" w:rsidRPr="00FA2DC0" w:rsidRDefault="00A25D3F" w:rsidP="00A25D3F">
      <w:pPr>
        <w:ind w:left="900" w:firstLine="720"/>
        <w:rPr>
          <w:i/>
          <w:iCs/>
          <w:sz w:val="22"/>
          <w:szCs w:val="22"/>
        </w:rPr>
      </w:pPr>
    </w:p>
    <w:p w:rsidR="00A25D3F" w:rsidRPr="00FA2DC0" w:rsidRDefault="00A25D3F" w:rsidP="00A25D3F">
      <w:pPr>
        <w:ind w:left="900" w:firstLine="720"/>
        <w:rPr>
          <w:i/>
          <w:iCs/>
          <w:sz w:val="22"/>
          <w:szCs w:val="22"/>
        </w:rPr>
      </w:pPr>
      <w:r w:rsidRPr="00FA2DC0">
        <w:rPr>
          <w:i/>
          <w:iCs/>
          <w:sz w:val="22"/>
          <w:szCs w:val="22"/>
        </w:rPr>
        <w:t xml:space="preserve">Lower limit = </w:t>
      </w:r>
      <w:r w:rsidRPr="00FA2DC0">
        <w:rPr>
          <w:i/>
          <w:iCs/>
          <w:position w:val="-28"/>
          <w:sz w:val="22"/>
          <w:szCs w:val="22"/>
        </w:rPr>
        <w:object w:dxaOrig="4599" w:dyaOrig="700">
          <v:shape id="_x0000_i1048" type="#_x0000_t75" style="width:230.25pt;height:35.25pt" o:ole="">
            <v:imagedata r:id="rId56" o:title=""/>
          </v:shape>
          <o:OLEObject Type="Embed" ProgID="Equation.3" ShapeID="_x0000_i1048" DrawAspect="Content" ObjectID="_1516100788" r:id="rId57"/>
        </w:object>
      </w:r>
    </w:p>
    <w:p w:rsidR="00A25D3F" w:rsidRPr="00FA2DC0" w:rsidRDefault="00A25D3F" w:rsidP="00A25D3F">
      <w:pPr>
        <w:ind w:left="900" w:firstLine="720"/>
        <w:rPr>
          <w:i/>
          <w:iCs/>
          <w:sz w:val="22"/>
          <w:szCs w:val="22"/>
        </w:rPr>
      </w:pPr>
    </w:p>
    <w:p w:rsidR="00A25D3F" w:rsidRPr="00FA2DC0" w:rsidRDefault="00A25D3F" w:rsidP="00A25D3F">
      <w:pPr>
        <w:ind w:left="900" w:firstLine="720"/>
        <w:rPr>
          <w:i/>
          <w:iCs/>
          <w:sz w:val="22"/>
          <w:szCs w:val="22"/>
        </w:rPr>
      </w:pPr>
      <w:r w:rsidRPr="00FA2DC0">
        <w:rPr>
          <w:i/>
          <w:iCs/>
          <w:sz w:val="22"/>
          <w:szCs w:val="22"/>
        </w:rPr>
        <w:t xml:space="preserve">Upper limit = </w:t>
      </w:r>
      <w:r w:rsidRPr="00FA2DC0">
        <w:rPr>
          <w:i/>
          <w:iCs/>
          <w:position w:val="-28"/>
          <w:sz w:val="22"/>
          <w:szCs w:val="22"/>
        </w:rPr>
        <w:object w:dxaOrig="4720" w:dyaOrig="700">
          <v:shape id="_x0000_i1049" type="#_x0000_t75" style="width:236.25pt;height:35.25pt" o:ole="">
            <v:imagedata r:id="rId58" o:title=""/>
          </v:shape>
          <o:OLEObject Type="Embed" ProgID="Equation.3" ShapeID="_x0000_i1049" DrawAspect="Content" ObjectID="_1516100789" r:id="rId59"/>
        </w:object>
      </w:r>
    </w:p>
    <w:p w:rsidR="00A25D3F" w:rsidRPr="00FA2DC0" w:rsidRDefault="00A25D3F" w:rsidP="00A25D3F">
      <w:pPr>
        <w:ind w:left="900" w:firstLine="720"/>
        <w:rPr>
          <w:i/>
          <w:iCs/>
          <w:sz w:val="22"/>
          <w:szCs w:val="22"/>
        </w:rPr>
      </w:pPr>
    </w:p>
    <w:p w:rsidR="00A25D3F" w:rsidRPr="00FA2DC0" w:rsidRDefault="00A25D3F" w:rsidP="00A25D3F">
      <w:pPr>
        <w:ind w:left="900" w:firstLine="720"/>
        <w:rPr>
          <w:i/>
          <w:iCs/>
          <w:sz w:val="22"/>
          <w:szCs w:val="22"/>
        </w:rPr>
      </w:pPr>
    </w:p>
    <w:p w:rsidR="00A25D3F" w:rsidRPr="00FA2DC0" w:rsidRDefault="00A25D3F" w:rsidP="00A25D3F">
      <w:pPr>
        <w:ind w:left="900"/>
        <w:rPr>
          <w:b/>
          <w:bCs/>
          <w:i/>
          <w:iCs/>
          <w:sz w:val="22"/>
          <w:szCs w:val="22"/>
        </w:rPr>
      </w:pPr>
      <w:r w:rsidRPr="00FA2DC0">
        <w:rPr>
          <w:i/>
          <w:iCs/>
          <w:sz w:val="22"/>
          <w:szCs w:val="22"/>
        </w:rPr>
        <w:t xml:space="preserve">Therefore, </w:t>
      </w:r>
      <w:r w:rsidRPr="00FA2DC0">
        <w:rPr>
          <w:i/>
          <w:iCs/>
          <w:position w:val="-10"/>
          <w:sz w:val="22"/>
          <w:szCs w:val="22"/>
        </w:rPr>
        <w:object w:dxaOrig="180" w:dyaOrig="340">
          <v:shape id="_x0000_i1050" type="#_x0000_t75" style="width:9pt;height:17.25pt" o:ole="">
            <v:imagedata r:id="rId60" o:title=""/>
          </v:shape>
          <o:OLEObject Type="Embed" ProgID="Equation.3" ShapeID="_x0000_i1050" DrawAspect="Content" ObjectID="_1516100790" r:id="rId61"/>
        </w:object>
      </w:r>
      <w:r w:rsidRPr="00FA2DC0">
        <w:rPr>
          <w:i/>
          <w:iCs/>
          <w:sz w:val="22"/>
          <w:szCs w:val="22"/>
        </w:rPr>
        <w:t xml:space="preserve">6.32 &lt; </w:t>
      </w:r>
      <w:r w:rsidRPr="00FA2DC0">
        <w:rPr>
          <w:i/>
          <w:iCs/>
          <w:sz w:val="22"/>
          <w:szCs w:val="22"/>
          <w:lang w:val="el-GR"/>
        </w:rPr>
        <w:t>σ</w:t>
      </w:r>
      <w:r w:rsidRPr="00FA2DC0">
        <w:rPr>
          <w:i/>
          <w:iCs/>
          <w:sz w:val="22"/>
          <w:szCs w:val="22"/>
          <w:vertAlign w:val="superscript"/>
        </w:rPr>
        <w:t>2</w:t>
      </w:r>
      <w:r w:rsidRPr="00FA2DC0">
        <w:rPr>
          <w:i/>
          <w:iCs/>
          <w:sz w:val="22"/>
          <w:szCs w:val="22"/>
        </w:rPr>
        <w:t xml:space="preserve"> &lt; 35.90</w:t>
      </w:r>
      <w:r w:rsidRPr="00FA2DC0">
        <w:rPr>
          <w:i/>
          <w:iCs/>
          <w:sz w:val="22"/>
          <w:szCs w:val="22"/>
        </w:rPr>
        <w:tab/>
      </w:r>
      <w:r w:rsidRPr="00FA2DC0">
        <w:rPr>
          <w:i/>
          <w:iCs/>
          <w:sz w:val="22"/>
          <w:szCs w:val="22"/>
        </w:rPr>
        <w:tab/>
        <w:t>and</w:t>
      </w:r>
      <w:r w:rsidRPr="00FA2DC0">
        <w:rPr>
          <w:i/>
          <w:iCs/>
          <w:sz w:val="22"/>
          <w:szCs w:val="22"/>
        </w:rPr>
        <w:tab/>
        <w:t xml:space="preserve">2.514 &lt; </w:t>
      </w:r>
      <w:r w:rsidRPr="00FA2DC0">
        <w:rPr>
          <w:i/>
          <w:iCs/>
          <w:sz w:val="22"/>
          <w:szCs w:val="22"/>
          <w:lang w:val="el-GR"/>
        </w:rPr>
        <w:t>σ</w:t>
      </w:r>
      <w:r w:rsidRPr="00FA2DC0">
        <w:rPr>
          <w:i/>
          <w:iCs/>
          <w:sz w:val="22"/>
          <w:szCs w:val="22"/>
        </w:rPr>
        <w:t xml:space="preserve"> &lt; 5.990  hours</w:t>
      </w:r>
    </w:p>
    <w:p w:rsidR="00A25D3F" w:rsidRPr="00FA2DC0" w:rsidRDefault="00A25D3F" w:rsidP="00A25D3F">
      <w:pPr>
        <w:jc w:val="both"/>
        <w:rPr>
          <w:sz w:val="22"/>
          <w:szCs w:val="22"/>
        </w:rPr>
      </w:pPr>
    </w:p>
    <w:p w:rsidR="00A25D3F" w:rsidRDefault="00A25D3F" w:rsidP="00A25D3F">
      <w:pPr>
        <w:jc w:val="both"/>
        <w:rPr>
          <w:sz w:val="22"/>
          <w:szCs w:val="22"/>
        </w:rPr>
      </w:pPr>
    </w:p>
    <w:p w:rsidR="003F440F" w:rsidRPr="00FA2DC0" w:rsidRDefault="003F440F" w:rsidP="00A25D3F">
      <w:pPr>
        <w:jc w:val="both"/>
        <w:rPr>
          <w:sz w:val="22"/>
          <w:szCs w:val="22"/>
        </w:rPr>
      </w:pPr>
    </w:p>
    <w:p w:rsidR="00162EE5" w:rsidRPr="00FA2DC0" w:rsidRDefault="00162EE5" w:rsidP="00162EE5">
      <w:pPr>
        <w:numPr>
          <w:ilvl w:val="0"/>
          <w:numId w:val="8"/>
        </w:numPr>
        <w:tabs>
          <w:tab w:val="clear" w:pos="5760"/>
          <w:tab w:val="left" w:pos="-426"/>
          <w:tab w:val="num" w:pos="720"/>
        </w:tabs>
        <w:spacing w:line="214" w:lineRule="auto"/>
        <w:ind w:left="720"/>
        <w:rPr>
          <w:sz w:val="22"/>
          <w:szCs w:val="22"/>
        </w:rPr>
      </w:pPr>
      <w:r w:rsidRPr="00FA2DC0">
        <w:rPr>
          <w:bCs/>
          <w:sz w:val="22"/>
          <w:szCs w:val="22"/>
        </w:rPr>
        <w:t xml:space="preserve">If the same sample results had been obtained from a random sample of 16 students, would your conclusion in (b) about the students’ time spent be different? </w:t>
      </w:r>
      <w:r>
        <w:rPr>
          <w:bCs/>
          <w:sz w:val="22"/>
          <w:szCs w:val="22"/>
        </w:rPr>
        <w:t xml:space="preserve"> Calculate and explain.   </w:t>
      </w:r>
      <w:r w:rsidRPr="00FA2DC0">
        <w:rPr>
          <w:bCs/>
          <w:sz w:val="22"/>
          <w:szCs w:val="22"/>
        </w:rPr>
        <w:t>(</w:t>
      </w:r>
      <w:r>
        <w:rPr>
          <w:bCs/>
          <w:sz w:val="22"/>
          <w:szCs w:val="22"/>
        </w:rPr>
        <w:t>3</w:t>
      </w:r>
      <w:r w:rsidRPr="00FA2DC0">
        <w:rPr>
          <w:bCs/>
          <w:sz w:val="22"/>
          <w:szCs w:val="22"/>
        </w:rPr>
        <w:t xml:space="preserve"> points)</w:t>
      </w:r>
    </w:p>
    <w:p w:rsidR="00AC2D72" w:rsidRDefault="00AC2D72" w:rsidP="00D82EF7">
      <w:pPr>
        <w:ind w:left="1440"/>
        <w:jc w:val="both"/>
        <w:rPr>
          <w:i/>
          <w:iCs/>
          <w:sz w:val="22"/>
          <w:szCs w:val="22"/>
        </w:rPr>
      </w:pPr>
    </w:p>
    <w:p w:rsidR="00162EE5" w:rsidRPr="00D82EF7" w:rsidRDefault="00D82EF7" w:rsidP="00D82EF7">
      <w:pPr>
        <w:ind w:left="1440"/>
        <w:jc w:val="both"/>
        <w:rPr>
          <w:i/>
          <w:sz w:val="22"/>
          <w:szCs w:val="22"/>
        </w:rPr>
      </w:pPr>
      <w:r w:rsidRPr="00D82EF7">
        <w:rPr>
          <w:i/>
          <w:sz w:val="22"/>
          <w:szCs w:val="22"/>
        </w:rPr>
        <w:t>With a sample size = 16 the degrees of freedom change.  So now the two limits become</w:t>
      </w:r>
    </w:p>
    <w:p w:rsidR="00D82EF7" w:rsidRPr="00D82EF7" w:rsidRDefault="00D82EF7" w:rsidP="00D82EF7">
      <w:pPr>
        <w:ind w:left="1440"/>
        <w:jc w:val="both"/>
        <w:rPr>
          <w:i/>
          <w:sz w:val="22"/>
          <w:szCs w:val="22"/>
        </w:rPr>
      </w:pPr>
    </w:p>
    <w:p w:rsidR="00D82EF7" w:rsidRPr="00D82EF7" w:rsidRDefault="00D82EF7" w:rsidP="00D82EF7">
      <w:pPr>
        <w:ind w:left="2340"/>
        <w:rPr>
          <w:i/>
          <w:iCs/>
          <w:sz w:val="22"/>
          <w:szCs w:val="22"/>
        </w:rPr>
      </w:pPr>
      <w:r w:rsidRPr="00D82EF7">
        <w:rPr>
          <w:i/>
          <w:iCs/>
          <w:sz w:val="22"/>
          <w:szCs w:val="22"/>
        </w:rPr>
        <w:t xml:space="preserve">Lower limit = </w:t>
      </w:r>
      <w:r w:rsidRPr="00D82EF7">
        <w:rPr>
          <w:i/>
          <w:iCs/>
          <w:position w:val="-30"/>
          <w:sz w:val="22"/>
          <w:szCs w:val="22"/>
        </w:rPr>
        <w:object w:dxaOrig="5020" w:dyaOrig="720">
          <v:shape id="_x0000_i1051" type="#_x0000_t75" style="width:251.25pt;height:36pt" o:ole="">
            <v:imagedata r:id="rId62" o:title=""/>
          </v:shape>
          <o:OLEObject Type="Embed" ProgID="Equation.3" ShapeID="_x0000_i1051" DrawAspect="Content" ObjectID="_1516100791" r:id="rId63"/>
        </w:object>
      </w:r>
    </w:p>
    <w:p w:rsidR="00D82EF7" w:rsidRPr="00D82EF7" w:rsidRDefault="00D82EF7" w:rsidP="00D82EF7">
      <w:pPr>
        <w:ind w:left="2340" w:firstLine="720"/>
        <w:rPr>
          <w:i/>
          <w:iCs/>
          <w:sz w:val="22"/>
          <w:szCs w:val="22"/>
        </w:rPr>
      </w:pPr>
    </w:p>
    <w:p w:rsidR="00D82EF7" w:rsidRPr="00D82EF7" w:rsidRDefault="00D82EF7" w:rsidP="00D82EF7">
      <w:pPr>
        <w:ind w:left="1440" w:firstLine="720"/>
        <w:rPr>
          <w:i/>
          <w:iCs/>
          <w:sz w:val="22"/>
          <w:szCs w:val="22"/>
        </w:rPr>
      </w:pPr>
      <w:r w:rsidRPr="00D82EF7">
        <w:rPr>
          <w:i/>
          <w:iCs/>
          <w:sz w:val="22"/>
          <w:szCs w:val="22"/>
        </w:rPr>
        <w:t xml:space="preserve">Upper limit = </w:t>
      </w:r>
      <w:r w:rsidRPr="00D82EF7">
        <w:rPr>
          <w:i/>
          <w:iCs/>
          <w:position w:val="-30"/>
          <w:sz w:val="22"/>
          <w:szCs w:val="22"/>
        </w:rPr>
        <w:object w:dxaOrig="5160" w:dyaOrig="720">
          <v:shape id="_x0000_i1052" type="#_x0000_t75" style="width:258pt;height:36pt" o:ole="">
            <v:imagedata r:id="rId64" o:title=""/>
          </v:shape>
          <o:OLEObject Type="Embed" ProgID="Equation.3" ShapeID="_x0000_i1052" DrawAspect="Content" ObjectID="_1516100792" r:id="rId65"/>
        </w:object>
      </w:r>
    </w:p>
    <w:p w:rsidR="00D82EF7" w:rsidRPr="00D82EF7" w:rsidRDefault="00D82EF7" w:rsidP="00D82EF7">
      <w:pPr>
        <w:ind w:left="2340" w:firstLine="720"/>
        <w:rPr>
          <w:i/>
          <w:iCs/>
          <w:sz w:val="22"/>
          <w:szCs w:val="22"/>
        </w:rPr>
      </w:pPr>
    </w:p>
    <w:p w:rsidR="00D82EF7" w:rsidRPr="00D82EF7" w:rsidRDefault="00D82EF7" w:rsidP="00D82EF7">
      <w:pPr>
        <w:ind w:left="2340" w:firstLine="720"/>
        <w:rPr>
          <w:i/>
          <w:iCs/>
          <w:sz w:val="22"/>
          <w:szCs w:val="22"/>
        </w:rPr>
      </w:pPr>
    </w:p>
    <w:p w:rsidR="00D82EF7" w:rsidRPr="00D82EF7" w:rsidRDefault="00D82EF7" w:rsidP="00D82EF7">
      <w:pPr>
        <w:ind w:left="2340"/>
        <w:rPr>
          <w:b/>
          <w:bCs/>
          <w:i/>
          <w:iCs/>
          <w:sz w:val="22"/>
          <w:szCs w:val="22"/>
        </w:rPr>
      </w:pPr>
      <w:r w:rsidRPr="00D82EF7">
        <w:rPr>
          <w:i/>
          <w:iCs/>
          <w:sz w:val="22"/>
          <w:szCs w:val="22"/>
        </w:rPr>
        <w:t xml:space="preserve">Therefore, </w:t>
      </w:r>
      <w:r w:rsidRPr="00D82EF7">
        <w:rPr>
          <w:i/>
          <w:iCs/>
          <w:position w:val="-10"/>
          <w:sz w:val="22"/>
          <w:szCs w:val="22"/>
        </w:rPr>
        <w:object w:dxaOrig="180" w:dyaOrig="340">
          <v:shape id="_x0000_i1053" type="#_x0000_t75" style="width:9pt;height:17.25pt" o:ole="">
            <v:imagedata r:id="rId60" o:title=""/>
          </v:shape>
          <o:OLEObject Type="Embed" ProgID="Equation.3" ShapeID="_x0000_i1053" DrawAspect="Content" ObjectID="_1516100793" r:id="rId66"/>
        </w:object>
      </w:r>
      <w:r w:rsidRPr="00D82EF7">
        <w:rPr>
          <w:i/>
          <w:iCs/>
          <w:sz w:val="22"/>
          <w:szCs w:val="22"/>
        </w:rPr>
        <w:t xml:space="preserve">7.351 &lt; </w:t>
      </w:r>
      <w:r w:rsidRPr="00D82EF7">
        <w:rPr>
          <w:i/>
          <w:iCs/>
          <w:sz w:val="22"/>
          <w:szCs w:val="22"/>
          <w:lang w:val="el-GR"/>
        </w:rPr>
        <w:t>σ</w:t>
      </w:r>
      <w:r w:rsidRPr="00D82EF7">
        <w:rPr>
          <w:i/>
          <w:iCs/>
          <w:sz w:val="22"/>
          <w:szCs w:val="22"/>
          <w:vertAlign w:val="superscript"/>
        </w:rPr>
        <w:t>2</w:t>
      </w:r>
      <w:r w:rsidRPr="00D82EF7">
        <w:rPr>
          <w:i/>
          <w:iCs/>
          <w:sz w:val="22"/>
          <w:szCs w:val="22"/>
        </w:rPr>
        <w:t xml:space="preserve"> &lt; 25.306</w:t>
      </w:r>
      <w:r w:rsidRPr="00D82EF7">
        <w:rPr>
          <w:i/>
          <w:iCs/>
          <w:sz w:val="22"/>
          <w:szCs w:val="22"/>
        </w:rPr>
        <w:tab/>
      </w:r>
      <w:r w:rsidRPr="00D82EF7">
        <w:rPr>
          <w:i/>
          <w:iCs/>
          <w:sz w:val="22"/>
          <w:szCs w:val="22"/>
        </w:rPr>
        <w:tab/>
        <w:t>and</w:t>
      </w:r>
      <w:r w:rsidRPr="00D82EF7">
        <w:rPr>
          <w:i/>
          <w:iCs/>
          <w:sz w:val="22"/>
          <w:szCs w:val="22"/>
        </w:rPr>
        <w:tab/>
        <w:t xml:space="preserve">2.711 &lt; </w:t>
      </w:r>
      <w:r w:rsidRPr="00D82EF7">
        <w:rPr>
          <w:i/>
          <w:iCs/>
          <w:sz w:val="22"/>
          <w:szCs w:val="22"/>
          <w:lang w:val="el-GR"/>
        </w:rPr>
        <w:t>σ</w:t>
      </w:r>
      <w:r w:rsidRPr="00D82EF7">
        <w:rPr>
          <w:i/>
          <w:iCs/>
          <w:sz w:val="22"/>
          <w:szCs w:val="22"/>
        </w:rPr>
        <w:t xml:space="preserve"> &lt; 5.031  hours</w:t>
      </w:r>
    </w:p>
    <w:p w:rsidR="00D82EF7" w:rsidRPr="00D82EF7" w:rsidRDefault="00D82EF7" w:rsidP="00D82EF7">
      <w:pPr>
        <w:ind w:left="1440"/>
        <w:jc w:val="both"/>
        <w:rPr>
          <w:i/>
          <w:sz w:val="22"/>
          <w:szCs w:val="22"/>
        </w:rPr>
      </w:pPr>
    </w:p>
    <w:p w:rsidR="00611A51" w:rsidRPr="00D82EF7" w:rsidRDefault="00D82EF7" w:rsidP="00D82EF7">
      <w:pPr>
        <w:ind w:left="1440"/>
        <w:jc w:val="both"/>
        <w:rPr>
          <w:i/>
          <w:sz w:val="22"/>
          <w:szCs w:val="22"/>
        </w:rPr>
      </w:pPr>
      <w:r w:rsidRPr="00D82EF7">
        <w:rPr>
          <w:i/>
          <w:sz w:val="22"/>
          <w:szCs w:val="22"/>
        </w:rPr>
        <w:t>The range of the variance is narrower.</w:t>
      </w:r>
    </w:p>
    <w:p w:rsidR="00162EE5" w:rsidRDefault="00162EE5" w:rsidP="00162EE5">
      <w:pPr>
        <w:jc w:val="both"/>
        <w:rPr>
          <w:sz w:val="22"/>
          <w:szCs w:val="22"/>
        </w:rPr>
      </w:pPr>
    </w:p>
    <w:p w:rsidR="00673A91" w:rsidRDefault="00673A91" w:rsidP="00673A91">
      <w:pPr>
        <w:jc w:val="both"/>
        <w:rPr>
          <w:sz w:val="22"/>
          <w:szCs w:val="22"/>
        </w:rPr>
      </w:pPr>
    </w:p>
    <w:p w:rsidR="00162EE5" w:rsidRPr="00FA2DC0" w:rsidRDefault="00162EE5" w:rsidP="00673A91">
      <w:pPr>
        <w:jc w:val="both"/>
        <w:rPr>
          <w:sz w:val="22"/>
          <w:szCs w:val="22"/>
        </w:rPr>
      </w:pPr>
    </w:p>
    <w:p w:rsidR="00673A91" w:rsidRPr="00FA2DC0" w:rsidRDefault="00162EE5" w:rsidP="005C3CBC">
      <w:pPr>
        <w:numPr>
          <w:ilvl w:val="0"/>
          <w:numId w:val="8"/>
        </w:numPr>
        <w:tabs>
          <w:tab w:val="num" w:pos="720"/>
        </w:tabs>
        <w:ind w:left="720"/>
        <w:jc w:val="both"/>
        <w:rPr>
          <w:sz w:val="22"/>
          <w:szCs w:val="22"/>
        </w:rPr>
      </w:pPr>
      <w:r>
        <w:rPr>
          <w:sz w:val="22"/>
          <w:szCs w:val="22"/>
        </w:rPr>
        <w:t>Using the original data, b</w:t>
      </w:r>
      <w:r w:rsidR="00673A91" w:rsidRPr="00FA2DC0">
        <w:rPr>
          <w:sz w:val="22"/>
          <w:szCs w:val="22"/>
        </w:rPr>
        <w:t>uild a 95% confidence interval for the mean time spent by the students in studying.  Does it include the instructor’s suggestion? (</w:t>
      </w:r>
      <w:r w:rsidR="00673A91">
        <w:rPr>
          <w:sz w:val="22"/>
          <w:szCs w:val="22"/>
        </w:rPr>
        <w:t>3</w:t>
      </w:r>
      <w:r w:rsidR="00673A91" w:rsidRPr="00FA2DC0">
        <w:rPr>
          <w:sz w:val="22"/>
          <w:szCs w:val="22"/>
        </w:rPr>
        <w:t xml:space="preserve"> points)</w:t>
      </w:r>
    </w:p>
    <w:p w:rsidR="00673A91" w:rsidRDefault="00673A91" w:rsidP="00673A91">
      <w:pPr>
        <w:jc w:val="both"/>
        <w:rPr>
          <w:sz w:val="22"/>
          <w:szCs w:val="22"/>
        </w:rPr>
      </w:pPr>
    </w:p>
    <w:p w:rsidR="003F440F" w:rsidRDefault="00D82EF7" w:rsidP="00AC2D72">
      <w:pPr>
        <w:ind w:firstLine="720"/>
        <w:jc w:val="both"/>
        <w:rPr>
          <w:sz w:val="22"/>
          <w:szCs w:val="22"/>
        </w:rPr>
      </w:pPr>
      <w:r w:rsidRPr="008D48FF">
        <w:rPr>
          <w:position w:val="-28"/>
        </w:rPr>
        <w:object w:dxaOrig="3800" w:dyaOrig="660">
          <v:shape id="_x0000_i1054" type="#_x0000_t75" style="width:189.75pt;height:33pt" o:ole="">
            <v:imagedata r:id="rId67" o:title=""/>
          </v:shape>
          <o:OLEObject Type="Embed" ProgID="Equation.3" ShapeID="_x0000_i1054" DrawAspect="Content" ObjectID="_1516100794" r:id="rId68"/>
        </w:object>
      </w:r>
    </w:p>
    <w:p w:rsidR="003F440F" w:rsidRPr="00FA2DC0" w:rsidRDefault="003F440F" w:rsidP="00673A91">
      <w:pPr>
        <w:jc w:val="both"/>
        <w:rPr>
          <w:sz w:val="22"/>
          <w:szCs w:val="22"/>
        </w:rPr>
      </w:pPr>
    </w:p>
    <w:p w:rsidR="003F440F" w:rsidRDefault="00800CB2" w:rsidP="00AC2D72">
      <w:pPr>
        <w:ind w:firstLine="720"/>
        <w:jc w:val="both"/>
        <w:rPr>
          <w:sz w:val="22"/>
          <w:szCs w:val="22"/>
        </w:rPr>
      </w:pPr>
      <w:r w:rsidRPr="008D48FF">
        <w:rPr>
          <w:position w:val="-28"/>
        </w:rPr>
        <w:object w:dxaOrig="3440" w:dyaOrig="660">
          <v:shape id="_x0000_i1055" type="#_x0000_t75" style="width:171.75pt;height:33pt" o:ole="">
            <v:imagedata r:id="rId69" o:title=""/>
          </v:shape>
          <o:OLEObject Type="Embed" ProgID="Equation.3" ShapeID="_x0000_i1055" DrawAspect="Content" ObjectID="_1516100795" r:id="rId70"/>
        </w:object>
      </w:r>
      <w:r w:rsidR="00FC2768">
        <w:tab/>
      </w:r>
      <w:r w:rsidR="00FC2768">
        <w:tab/>
      </w:r>
      <w:r w:rsidR="00FC2768" w:rsidRPr="00FC2768">
        <w:rPr>
          <w:position w:val="-24"/>
        </w:rPr>
        <w:object w:dxaOrig="3420" w:dyaOrig="620">
          <v:shape id="_x0000_i1056" type="#_x0000_t75" style="width:171pt;height:30.75pt" o:ole="">
            <v:imagedata r:id="rId71" o:title=""/>
          </v:shape>
          <o:OLEObject Type="Embed" ProgID="Equation.3" ShapeID="_x0000_i1056" DrawAspect="Content" ObjectID="_1516100796" r:id="rId72"/>
        </w:object>
      </w:r>
    </w:p>
    <w:p w:rsidR="003F440F" w:rsidRDefault="003F440F" w:rsidP="00673A91">
      <w:pPr>
        <w:jc w:val="both"/>
        <w:rPr>
          <w:sz w:val="22"/>
          <w:szCs w:val="22"/>
        </w:rPr>
      </w:pPr>
    </w:p>
    <w:p w:rsidR="003F440F" w:rsidRDefault="003F440F" w:rsidP="00673A91">
      <w:pPr>
        <w:jc w:val="both"/>
        <w:rPr>
          <w:sz w:val="22"/>
          <w:szCs w:val="22"/>
        </w:rPr>
      </w:pPr>
    </w:p>
    <w:p w:rsidR="003F440F" w:rsidRDefault="00FC2768" w:rsidP="00AC2D72">
      <w:pPr>
        <w:ind w:firstLine="720"/>
        <w:jc w:val="both"/>
        <w:rPr>
          <w:sz w:val="22"/>
          <w:szCs w:val="22"/>
        </w:rPr>
      </w:pPr>
      <w:r w:rsidRPr="00FC2768">
        <w:rPr>
          <w:position w:val="-10"/>
        </w:rPr>
        <w:object w:dxaOrig="2720" w:dyaOrig="320">
          <v:shape id="_x0000_i1057" type="#_x0000_t75" style="width:135.75pt;height:15.75pt" o:ole="">
            <v:imagedata r:id="rId73" o:title=""/>
          </v:shape>
          <o:OLEObject Type="Embed" ProgID="Equation.3" ShapeID="_x0000_i1057" DrawAspect="Content" ObjectID="_1516100797" r:id="rId74"/>
        </w:object>
      </w:r>
      <w:r>
        <w:tab/>
      </w:r>
      <w:r>
        <w:tab/>
      </w:r>
      <w:r w:rsidRPr="00FC2768">
        <w:rPr>
          <w:position w:val="-10"/>
        </w:rPr>
        <w:object w:dxaOrig="2040" w:dyaOrig="320">
          <v:shape id="_x0000_i1058" type="#_x0000_t75" style="width:102pt;height:15.75pt" o:ole="">
            <v:imagedata r:id="rId75" o:title=""/>
          </v:shape>
          <o:OLEObject Type="Embed" ProgID="Equation.3" ShapeID="_x0000_i1058" DrawAspect="Content" ObjectID="_1516100798" r:id="rId76"/>
        </w:object>
      </w:r>
    </w:p>
    <w:p w:rsidR="003F440F" w:rsidRPr="00FA2DC0" w:rsidRDefault="003F440F" w:rsidP="00673A91">
      <w:pPr>
        <w:jc w:val="both"/>
        <w:rPr>
          <w:sz w:val="22"/>
          <w:szCs w:val="22"/>
        </w:rPr>
      </w:pPr>
    </w:p>
    <w:p w:rsidR="00673A91" w:rsidRPr="00FA2DC0" w:rsidRDefault="00673A91" w:rsidP="00673A91">
      <w:pPr>
        <w:jc w:val="both"/>
        <w:rPr>
          <w:sz w:val="22"/>
          <w:szCs w:val="22"/>
        </w:rPr>
      </w:pPr>
    </w:p>
    <w:p w:rsidR="00673A91" w:rsidRPr="00FA2DC0" w:rsidRDefault="00673A91" w:rsidP="00673A91">
      <w:pPr>
        <w:jc w:val="both"/>
        <w:rPr>
          <w:sz w:val="22"/>
          <w:szCs w:val="22"/>
        </w:rPr>
      </w:pPr>
    </w:p>
    <w:p w:rsidR="00673A91" w:rsidRPr="00FA2DC0" w:rsidRDefault="00673A91" w:rsidP="00673A91">
      <w:pPr>
        <w:tabs>
          <w:tab w:val="left" w:pos="-426"/>
        </w:tabs>
        <w:spacing w:line="214" w:lineRule="auto"/>
        <w:rPr>
          <w:sz w:val="22"/>
          <w:szCs w:val="22"/>
        </w:rPr>
      </w:pPr>
    </w:p>
    <w:p w:rsidR="00673A91" w:rsidRPr="00FA2DC0" w:rsidRDefault="00673A91" w:rsidP="00673A91">
      <w:pPr>
        <w:tabs>
          <w:tab w:val="left" w:pos="-426"/>
        </w:tabs>
        <w:spacing w:line="214" w:lineRule="auto"/>
        <w:rPr>
          <w:sz w:val="22"/>
          <w:szCs w:val="22"/>
        </w:rPr>
      </w:pPr>
    </w:p>
    <w:p w:rsidR="00673A91" w:rsidRPr="00FA2DC0" w:rsidRDefault="00673A91" w:rsidP="005C3CBC">
      <w:pPr>
        <w:numPr>
          <w:ilvl w:val="0"/>
          <w:numId w:val="8"/>
        </w:numPr>
        <w:tabs>
          <w:tab w:val="clear" w:pos="5760"/>
          <w:tab w:val="left" w:pos="-426"/>
          <w:tab w:val="num" w:pos="720"/>
        </w:tabs>
        <w:spacing w:line="214" w:lineRule="auto"/>
        <w:ind w:left="720"/>
        <w:rPr>
          <w:sz w:val="22"/>
          <w:szCs w:val="22"/>
        </w:rPr>
      </w:pPr>
      <w:r w:rsidRPr="00FA2DC0">
        <w:rPr>
          <w:bCs/>
          <w:sz w:val="22"/>
          <w:szCs w:val="22"/>
        </w:rPr>
        <w:t xml:space="preserve">If the sample </w:t>
      </w:r>
      <w:r w:rsidR="00162EE5">
        <w:rPr>
          <w:bCs/>
          <w:sz w:val="22"/>
          <w:szCs w:val="22"/>
        </w:rPr>
        <w:t xml:space="preserve">had </w:t>
      </w:r>
      <w:r w:rsidRPr="00FA2DC0">
        <w:rPr>
          <w:bCs/>
          <w:sz w:val="22"/>
          <w:szCs w:val="22"/>
        </w:rPr>
        <w:t xml:space="preserve">been </w:t>
      </w:r>
      <w:r w:rsidR="00162EE5">
        <w:rPr>
          <w:bCs/>
          <w:sz w:val="22"/>
          <w:szCs w:val="22"/>
        </w:rPr>
        <w:t>drawn from a class that had 60 students altogether</w:t>
      </w:r>
      <w:r w:rsidRPr="00FA2DC0">
        <w:rPr>
          <w:bCs/>
          <w:sz w:val="22"/>
          <w:szCs w:val="22"/>
        </w:rPr>
        <w:t xml:space="preserve">, would your </w:t>
      </w:r>
      <w:r w:rsidR="00162EE5">
        <w:rPr>
          <w:bCs/>
          <w:sz w:val="22"/>
          <w:szCs w:val="22"/>
        </w:rPr>
        <w:t xml:space="preserve">findings </w:t>
      </w:r>
      <w:r w:rsidRPr="00FA2DC0">
        <w:rPr>
          <w:bCs/>
          <w:sz w:val="22"/>
          <w:szCs w:val="22"/>
        </w:rPr>
        <w:t>in (</w:t>
      </w:r>
      <w:r w:rsidR="00162EE5">
        <w:rPr>
          <w:bCs/>
          <w:sz w:val="22"/>
          <w:szCs w:val="22"/>
        </w:rPr>
        <w:t>d</w:t>
      </w:r>
      <w:r w:rsidRPr="00FA2DC0">
        <w:rPr>
          <w:bCs/>
          <w:sz w:val="22"/>
          <w:szCs w:val="22"/>
        </w:rPr>
        <w:t>) about the</w:t>
      </w:r>
      <w:r w:rsidR="00162EE5">
        <w:rPr>
          <w:bCs/>
          <w:sz w:val="22"/>
          <w:szCs w:val="22"/>
        </w:rPr>
        <w:t xml:space="preserve"> range of the</w:t>
      </w:r>
      <w:r w:rsidRPr="00FA2DC0">
        <w:rPr>
          <w:bCs/>
          <w:sz w:val="22"/>
          <w:szCs w:val="22"/>
        </w:rPr>
        <w:t xml:space="preserve"> </w:t>
      </w:r>
      <w:r w:rsidR="00162EE5" w:rsidRPr="00FA2DC0">
        <w:rPr>
          <w:sz w:val="22"/>
          <w:szCs w:val="22"/>
        </w:rPr>
        <w:t>mean time spent by the students in studying</w:t>
      </w:r>
      <w:r w:rsidR="00162EE5" w:rsidRPr="00FA2DC0">
        <w:rPr>
          <w:bCs/>
          <w:sz w:val="22"/>
          <w:szCs w:val="22"/>
        </w:rPr>
        <w:t xml:space="preserve"> </w:t>
      </w:r>
      <w:r w:rsidRPr="00FA2DC0">
        <w:rPr>
          <w:bCs/>
          <w:sz w:val="22"/>
          <w:szCs w:val="22"/>
        </w:rPr>
        <w:t xml:space="preserve">be different? </w:t>
      </w:r>
      <w:r>
        <w:rPr>
          <w:bCs/>
          <w:sz w:val="22"/>
          <w:szCs w:val="22"/>
        </w:rPr>
        <w:t xml:space="preserve"> Calculate and explain.   </w:t>
      </w:r>
      <w:r w:rsidRPr="00FA2DC0">
        <w:rPr>
          <w:bCs/>
          <w:sz w:val="22"/>
          <w:szCs w:val="22"/>
        </w:rPr>
        <w:t>(</w:t>
      </w:r>
      <w:r w:rsidR="00162EE5">
        <w:rPr>
          <w:bCs/>
          <w:sz w:val="22"/>
          <w:szCs w:val="22"/>
        </w:rPr>
        <w:t>4</w:t>
      </w:r>
      <w:r w:rsidRPr="00FA2DC0">
        <w:rPr>
          <w:bCs/>
          <w:sz w:val="22"/>
          <w:szCs w:val="22"/>
        </w:rPr>
        <w:t xml:space="preserve"> points)</w:t>
      </w:r>
    </w:p>
    <w:p w:rsidR="00A25D3F" w:rsidRPr="00FA2DC0" w:rsidRDefault="00FC2768" w:rsidP="00AC2D72">
      <w:pPr>
        <w:ind w:left="720"/>
        <w:jc w:val="both"/>
        <w:rPr>
          <w:sz w:val="22"/>
          <w:szCs w:val="22"/>
        </w:rPr>
      </w:pPr>
      <w:r w:rsidRPr="00FC2768">
        <w:rPr>
          <w:position w:val="-62"/>
        </w:rPr>
        <w:object w:dxaOrig="5340" w:dyaOrig="999">
          <v:shape id="_x0000_i1059" type="#_x0000_t75" style="width:267pt;height:50.25pt" o:ole="">
            <v:imagedata r:id="rId77" o:title=""/>
          </v:shape>
          <o:OLEObject Type="Embed" ProgID="Equation.3" ShapeID="_x0000_i1059" DrawAspect="Content" ObjectID="_1516100799" r:id="rId78"/>
        </w:object>
      </w:r>
    </w:p>
    <w:p w:rsidR="003F440F" w:rsidRDefault="003F440F" w:rsidP="00AC2D72">
      <w:pPr>
        <w:ind w:left="720"/>
        <w:jc w:val="both"/>
        <w:rPr>
          <w:sz w:val="22"/>
          <w:szCs w:val="22"/>
        </w:rPr>
      </w:pPr>
    </w:p>
    <w:p w:rsidR="003F440F" w:rsidRDefault="00800CB2" w:rsidP="00AC2D72">
      <w:pPr>
        <w:ind w:left="720"/>
        <w:jc w:val="both"/>
        <w:rPr>
          <w:sz w:val="22"/>
          <w:szCs w:val="22"/>
        </w:rPr>
      </w:pPr>
      <w:r w:rsidRPr="00FC2768">
        <w:rPr>
          <w:position w:val="-62"/>
        </w:rPr>
        <w:object w:dxaOrig="5040" w:dyaOrig="999">
          <v:shape id="_x0000_i1060" type="#_x0000_t75" style="width:252pt;height:50.25pt" o:ole="">
            <v:imagedata r:id="rId79" o:title=""/>
          </v:shape>
          <o:OLEObject Type="Embed" ProgID="Equation.3" ShapeID="_x0000_i1060" DrawAspect="Content" ObjectID="_1516100800" r:id="rId80"/>
        </w:object>
      </w:r>
    </w:p>
    <w:p w:rsidR="003F440F" w:rsidRDefault="003F440F" w:rsidP="00AC2D72">
      <w:pPr>
        <w:ind w:left="720"/>
        <w:jc w:val="both"/>
        <w:rPr>
          <w:sz w:val="22"/>
          <w:szCs w:val="22"/>
        </w:rPr>
      </w:pPr>
    </w:p>
    <w:p w:rsidR="003F440F" w:rsidRDefault="00800CB2" w:rsidP="00AC2D72">
      <w:pPr>
        <w:ind w:left="720"/>
        <w:jc w:val="both"/>
        <w:rPr>
          <w:sz w:val="22"/>
          <w:szCs w:val="22"/>
        </w:rPr>
      </w:pPr>
      <w:r w:rsidRPr="00800CB2">
        <w:rPr>
          <w:position w:val="-28"/>
        </w:rPr>
        <w:object w:dxaOrig="5600" w:dyaOrig="660">
          <v:shape id="_x0000_i1061" type="#_x0000_t75" style="width:279.75pt;height:33pt" o:ole="">
            <v:imagedata r:id="rId81" o:title=""/>
          </v:shape>
          <o:OLEObject Type="Embed" ProgID="Equation.3" ShapeID="_x0000_i1061" DrawAspect="Content" ObjectID="_1516100801" r:id="rId82"/>
        </w:object>
      </w:r>
    </w:p>
    <w:p w:rsidR="003F440F" w:rsidRPr="00FA2DC0" w:rsidRDefault="003F440F" w:rsidP="00AC2D72">
      <w:pPr>
        <w:ind w:left="720"/>
        <w:jc w:val="both"/>
        <w:rPr>
          <w:sz w:val="22"/>
          <w:szCs w:val="22"/>
        </w:rPr>
      </w:pPr>
    </w:p>
    <w:p w:rsidR="00A25D3F" w:rsidRDefault="00800CB2" w:rsidP="00AC2D72">
      <w:pPr>
        <w:ind w:left="720"/>
        <w:jc w:val="both"/>
        <w:rPr>
          <w:sz w:val="22"/>
          <w:szCs w:val="22"/>
        </w:rPr>
      </w:pPr>
      <w:r w:rsidRPr="00800CB2">
        <w:rPr>
          <w:position w:val="-24"/>
        </w:rPr>
        <w:object w:dxaOrig="4740" w:dyaOrig="620">
          <v:shape id="_x0000_i1062" type="#_x0000_t75" style="width:237pt;height:30.75pt" o:ole="">
            <v:imagedata r:id="rId83" o:title=""/>
          </v:shape>
          <o:OLEObject Type="Embed" ProgID="Equation.3" ShapeID="_x0000_i1062" DrawAspect="Content" ObjectID="_1516100802" r:id="rId84"/>
        </w:object>
      </w:r>
    </w:p>
    <w:p w:rsidR="003F440F" w:rsidRDefault="003F440F" w:rsidP="00AC2D72">
      <w:pPr>
        <w:ind w:left="720"/>
        <w:jc w:val="both"/>
        <w:rPr>
          <w:sz w:val="22"/>
          <w:szCs w:val="22"/>
        </w:rPr>
      </w:pPr>
    </w:p>
    <w:p w:rsidR="003F440F" w:rsidRDefault="00800CB2" w:rsidP="00AC2D72">
      <w:pPr>
        <w:ind w:left="720"/>
        <w:jc w:val="both"/>
        <w:rPr>
          <w:sz w:val="22"/>
          <w:szCs w:val="22"/>
        </w:rPr>
      </w:pPr>
      <w:r w:rsidRPr="00FC2768">
        <w:rPr>
          <w:position w:val="-10"/>
        </w:rPr>
        <w:object w:dxaOrig="2940" w:dyaOrig="320">
          <v:shape id="_x0000_i1063" type="#_x0000_t75" style="width:147pt;height:15.75pt" o:ole="">
            <v:imagedata r:id="rId85" o:title=""/>
          </v:shape>
          <o:OLEObject Type="Embed" ProgID="Equation.3" ShapeID="_x0000_i1063" DrawAspect="Content" ObjectID="_1516100803" r:id="rId86"/>
        </w:object>
      </w:r>
      <w:r>
        <w:tab/>
      </w:r>
      <w:r w:rsidRPr="00FC2768">
        <w:rPr>
          <w:position w:val="-10"/>
        </w:rPr>
        <w:object w:dxaOrig="2040" w:dyaOrig="320">
          <v:shape id="_x0000_i1064" type="#_x0000_t75" style="width:102pt;height:15.75pt" o:ole="">
            <v:imagedata r:id="rId87" o:title=""/>
          </v:shape>
          <o:OLEObject Type="Embed" ProgID="Equation.3" ShapeID="_x0000_i1064" DrawAspect="Content" ObjectID="_1516100804" r:id="rId88"/>
        </w:object>
      </w:r>
    </w:p>
    <w:p w:rsidR="003F440F" w:rsidRDefault="003F440F" w:rsidP="00A25D3F">
      <w:pPr>
        <w:jc w:val="both"/>
        <w:rPr>
          <w:sz w:val="22"/>
          <w:szCs w:val="22"/>
        </w:rPr>
      </w:pPr>
    </w:p>
    <w:p w:rsidR="00A25D3F" w:rsidRDefault="00A25D3F" w:rsidP="005C3CBC">
      <w:pPr>
        <w:numPr>
          <w:ilvl w:val="0"/>
          <w:numId w:val="12"/>
        </w:numPr>
        <w:tabs>
          <w:tab w:val="clear" w:pos="5760"/>
          <w:tab w:val="num" w:pos="360"/>
        </w:tabs>
        <w:ind w:left="360"/>
        <w:jc w:val="both"/>
        <w:rPr>
          <w:sz w:val="22"/>
          <w:szCs w:val="22"/>
        </w:rPr>
      </w:pPr>
      <w:r w:rsidRPr="00FA2DC0">
        <w:rPr>
          <w:bCs/>
          <w:sz w:val="22"/>
          <w:szCs w:val="22"/>
        </w:rPr>
        <w:t>A pharmaceutical company wants to test the effectiveness of an experimental sleeping pill.  An experiment is conducted over two nights, with 9 volunteers who have difficulties sleeping at night.  On the first night, each of the ten persons is given the sleeping pill one hour before bedtime and the time needed to fall asleep is recorded.  On the second night, the same persons are given a placebo in the form of a pill that looks exactly as the real one (without being told about it) and the time needed to fall asleep is again recorded.  The times needed to fall asleep are assumed to follow a normal distribution.  The results for the two nights for the nine volunteers are shown below:</w:t>
      </w:r>
      <w:r w:rsidRPr="00FA2DC0">
        <w:rPr>
          <w:sz w:val="22"/>
          <w:szCs w:val="22"/>
        </w:rPr>
        <w:t xml:space="preserve"> </w:t>
      </w:r>
      <w:r w:rsidR="00611A51">
        <w:rPr>
          <w:sz w:val="22"/>
          <w:szCs w:val="22"/>
        </w:rPr>
        <w:t xml:space="preserve">  </w:t>
      </w:r>
      <w:r w:rsidRPr="00FA2DC0">
        <w:rPr>
          <w:sz w:val="22"/>
          <w:szCs w:val="22"/>
        </w:rPr>
        <w:t>(</w:t>
      </w:r>
      <w:r w:rsidR="00611A51">
        <w:rPr>
          <w:sz w:val="22"/>
          <w:szCs w:val="22"/>
        </w:rPr>
        <w:t>10</w:t>
      </w:r>
      <w:r w:rsidRPr="00FA2DC0">
        <w:rPr>
          <w:sz w:val="22"/>
          <w:szCs w:val="22"/>
        </w:rPr>
        <w:t xml:space="preserve"> points)</w:t>
      </w:r>
    </w:p>
    <w:p w:rsidR="00A25D3F" w:rsidRPr="00FA2DC0" w:rsidRDefault="00A25D3F" w:rsidP="00A25D3F">
      <w:pPr>
        <w:rPr>
          <w:b/>
          <w:sz w:val="22"/>
          <w:szCs w:val="22"/>
        </w:rPr>
      </w:pPr>
    </w:p>
    <w:tbl>
      <w:tblPr>
        <w:tblW w:w="9000" w:type="dxa"/>
        <w:tblInd w:w="555" w:type="dxa"/>
        <w:tblLayout w:type="fixed"/>
        <w:tblCellMar>
          <w:left w:w="0" w:type="dxa"/>
          <w:right w:w="0" w:type="dxa"/>
        </w:tblCellMar>
        <w:tblLook w:val="0000"/>
      </w:tblPr>
      <w:tblGrid>
        <w:gridCol w:w="1080"/>
        <w:gridCol w:w="720"/>
        <w:gridCol w:w="900"/>
        <w:gridCol w:w="900"/>
        <w:gridCol w:w="900"/>
        <w:gridCol w:w="900"/>
        <w:gridCol w:w="900"/>
        <w:gridCol w:w="900"/>
        <w:gridCol w:w="900"/>
        <w:gridCol w:w="900"/>
      </w:tblGrid>
      <w:tr w:rsidR="00A25D3F" w:rsidRPr="00FA2DC0" w:rsidTr="005C3CBC">
        <w:trPr>
          <w:cantSplit/>
          <w:trHeight w:val="255"/>
        </w:trPr>
        <w:tc>
          <w:tcPr>
            <w:tcW w:w="108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rPr>
                <w:rFonts w:eastAsia="Arial Unicode MS"/>
                <w:b/>
                <w:bCs/>
                <w:sz w:val="22"/>
                <w:szCs w:val="22"/>
              </w:rPr>
            </w:pPr>
            <w:r w:rsidRPr="00FA2DC0">
              <w:rPr>
                <w:rFonts w:eastAsia="Arial Unicode MS"/>
                <w:b/>
                <w:bCs/>
                <w:sz w:val="22"/>
                <w:szCs w:val="22"/>
              </w:rPr>
              <w:t>Individual</w:t>
            </w:r>
          </w:p>
        </w:tc>
        <w:tc>
          <w:tcPr>
            <w:tcW w:w="720" w:type="dxa"/>
            <w:tcBorders>
              <w:top w:val="nil"/>
              <w:left w:val="single" w:sz="4" w:space="0" w:color="auto"/>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A</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B</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C</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D</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E</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F</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G</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b/>
                <w:bCs/>
                <w:sz w:val="22"/>
                <w:szCs w:val="22"/>
              </w:rPr>
            </w:pPr>
            <w:r w:rsidRPr="00FA2DC0">
              <w:rPr>
                <w:b/>
                <w:bCs/>
                <w:sz w:val="22"/>
                <w:szCs w:val="22"/>
              </w:rPr>
              <w:t>H</w:t>
            </w:r>
          </w:p>
        </w:tc>
        <w:tc>
          <w:tcPr>
            <w:tcW w:w="900" w:type="dxa"/>
            <w:tcBorders>
              <w:top w:val="nil"/>
              <w:left w:val="nil"/>
              <w:bottom w:val="single" w:sz="4" w:space="0" w:color="auto"/>
              <w:right w:val="nil"/>
            </w:tcBorders>
            <w:noWrap/>
            <w:tcMar>
              <w:top w:w="15" w:type="dxa"/>
              <w:left w:w="15" w:type="dxa"/>
              <w:bottom w:w="0" w:type="dxa"/>
              <w:right w:w="15" w:type="dxa"/>
            </w:tcMar>
            <w:vAlign w:val="bottom"/>
          </w:tcPr>
          <w:p w:rsidR="00A25D3F" w:rsidRPr="00FA2DC0" w:rsidRDefault="00A25D3F" w:rsidP="005C3CBC">
            <w:pPr>
              <w:pStyle w:val="Heading9"/>
              <w:rPr>
                <w:rFonts w:ascii="Times New Roman" w:eastAsia="Arial Unicode MS" w:hAnsi="Times New Roman" w:cs="Times New Roman"/>
              </w:rPr>
            </w:pPr>
            <w:r w:rsidRPr="00FA2DC0">
              <w:rPr>
                <w:rFonts w:ascii="Times New Roman" w:hAnsi="Times New Roman" w:cs="Times New Roman"/>
                <w:b/>
                <w:bCs/>
              </w:rPr>
              <w:t>I</w:t>
            </w:r>
          </w:p>
        </w:tc>
      </w:tr>
      <w:tr w:rsidR="00A25D3F" w:rsidRPr="00FA2DC0" w:rsidTr="005C3CBC">
        <w:trPr>
          <w:cantSplit/>
          <w:trHeight w:val="255"/>
        </w:trPr>
        <w:tc>
          <w:tcPr>
            <w:tcW w:w="108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rPr>
                <w:rFonts w:eastAsia="Arial Unicode MS"/>
                <w:b/>
                <w:bCs/>
                <w:sz w:val="22"/>
                <w:szCs w:val="22"/>
              </w:rPr>
            </w:pPr>
            <w:r w:rsidRPr="00FA2DC0">
              <w:rPr>
                <w:b/>
                <w:bCs/>
                <w:sz w:val="22"/>
                <w:szCs w:val="22"/>
              </w:rPr>
              <w:t>Pill</w:t>
            </w:r>
          </w:p>
        </w:tc>
        <w:tc>
          <w:tcPr>
            <w:tcW w:w="720" w:type="dxa"/>
            <w:tcBorders>
              <w:top w:val="single" w:sz="4" w:space="0" w:color="auto"/>
              <w:left w:val="single" w:sz="4" w:space="0" w:color="auto"/>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4</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7</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10</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15</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6</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12</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10</w:t>
            </w:r>
          </w:p>
        </w:tc>
        <w:tc>
          <w:tcPr>
            <w:tcW w:w="900" w:type="dxa"/>
            <w:tcBorders>
              <w:top w:val="single" w:sz="4" w:space="0" w:color="auto"/>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w:t>
            </w:r>
          </w:p>
        </w:tc>
        <w:tc>
          <w:tcPr>
            <w:tcW w:w="900" w:type="dxa"/>
            <w:tcBorders>
              <w:top w:val="single" w:sz="4" w:space="0" w:color="auto"/>
              <w:left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rFonts w:eastAsia="Arial Unicode MS"/>
                <w:sz w:val="22"/>
                <w:szCs w:val="22"/>
              </w:rPr>
              <w:t>11</w:t>
            </w:r>
          </w:p>
        </w:tc>
      </w:tr>
      <w:tr w:rsidR="00A25D3F" w:rsidRPr="00FA2DC0" w:rsidTr="005C3CBC">
        <w:trPr>
          <w:cantSplit/>
          <w:trHeight w:val="255"/>
        </w:trPr>
        <w:tc>
          <w:tcPr>
            <w:tcW w:w="108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rPr>
                <w:rFonts w:eastAsia="Arial Unicode MS"/>
                <w:b/>
                <w:bCs/>
                <w:sz w:val="22"/>
                <w:szCs w:val="22"/>
              </w:rPr>
            </w:pPr>
            <w:r w:rsidRPr="00FA2DC0">
              <w:rPr>
                <w:b/>
                <w:bCs/>
                <w:sz w:val="22"/>
                <w:szCs w:val="22"/>
              </w:rPr>
              <w:t>Placebo</w:t>
            </w:r>
          </w:p>
        </w:tc>
        <w:tc>
          <w:tcPr>
            <w:tcW w:w="720" w:type="dxa"/>
            <w:tcBorders>
              <w:top w:val="nil"/>
              <w:left w:val="single" w:sz="4" w:space="0" w:color="auto"/>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7</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9</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8</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16</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10</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15</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sz w:val="22"/>
                <w:szCs w:val="22"/>
              </w:rPr>
              <w:t>15</w:t>
            </w:r>
          </w:p>
        </w:tc>
        <w:tc>
          <w:tcPr>
            <w:tcW w:w="900" w:type="dxa"/>
            <w:tcBorders>
              <w:top w:val="nil"/>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rFonts w:eastAsia="Arial Unicode MS"/>
                <w:sz w:val="22"/>
                <w:szCs w:val="22"/>
              </w:rPr>
              <w:t>4</w:t>
            </w:r>
          </w:p>
        </w:tc>
        <w:tc>
          <w:tcPr>
            <w:tcW w:w="900" w:type="dxa"/>
            <w:tcBorders>
              <w:left w:val="nil"/>
              <w:bottom w:val="nil"/>
              <w:right w:val="nil"/>
            </w:tcBorders>
            <w:noWrap/>
            <w:tcMar>
              <w:top w:w="15" w:type="dxa"/>
              <w:left w:w="15" w:type="dxa"/>
              <w:bottom w:w="0" w:type="dxa"/>
              <w:right w:w="15" w:type="dxa"/>
            </w:tcMar>
            <w:vAlign w:val="bottom"/>
          </w:tcPr>
          <w:p w:rsidR="00A25D3F" w:rsidRPr="00FA2DC0" w:rsidRDefault="00A25D3F" w:rsidP="005C3CBC">
            <w:pPr>
              <w:jc w:val="center"/>
              <w:rPr>
                <w:rFonts w:eastAsia="Arial Unicode MS"/>
                <w:sz w:val="22"/>
                <w:szCs w:val="22"/>
              </w:rPr>
            </w:pPr>
            <w:r w:rsidRPr="00FA2DC0">
              <w:rPr>
                <w:rFonts w:eastAsia="Arial Unicode MS"/>
                <w:sz w:val="22"/>
                <w:szCs w:val="22"/>
              </w:rPr>
              <w:t>10</w:t>
            </w:r>
          </w:p>
        </w:tc>
      </w:tr>
    </w:tbl>
    <w:p w:rsidR="00A25D3F" w:rsidRPr="00FA2DC0" w:rsidRDefault="00A25D3F" w:rsidP="00A25D3F">
      <w:pPr>
        <w:ind w:left="142"/>
        <w:rPr>
          <w:b/>
          <w:sz w:val="22"/>
          <w:szCs w:val="22"/>
        </w:rPr>
      </w:pPr>
    </w:p>
    <w:p w:rsidR="00A25D3F" w:rsidRPr="00FA2DC0" w:rsidRDefault="00A25D3F" w:rsidP="00A25D3F">
      <w:pPr>
        <w:ind w:left="142"/>
        <w:rPr>
          <w:b/>
          <w:sz w:val="22"/>
          <w:szCs w:val="22"/>
        </w:rPr>
      </w:pPr>
    </w:p>
    <w:p w:rsidR="00A25D3F" w:rsidRPr="00FA2DC0" w:rsidRDefault="00A25D3F" w:rsidP="005C3CBC">
      <w:pPr>
        <w:numPr>
          <w:ilvl w:val="0"/>
          <w:numId w:val="6"/>
        </w:numPr>
        <w:tabs>
          <w:tab w:val="left" w:pos="720"/>
        </w:tabs>
        <w:spacing w:line="214" w:lineRule="auto"/>
        <w:ind w:left="720"/>
        <w:rPr>
          <w:sz w:val="22"/>
          <w:szCs w:val="22"/>
        </w:rPr>
      </w:pPr>
      <w:r w:rsidRPr="00FA2DC0">
        <w:rPr>
          <w:sz w:val="22"/>
          <w:szCs w:val="22"/>
        </w:rPr>
        <w:t>Calculate the mean and variance of the sample data.</w:t>
      </w:r>
      <w:r w:rsidRPr="00FA2DC0">
        <w:rPr>
          <w:bCs/>
          <w:sz w:val="22"/>
          <w:szCs w:val="22"/>
        </w:rPr>
        <w:t xml:space="preserve">   </w:t>
      </w:r>
      <w:r w:rsidRPr="00FA2DC0">
        <w:rPr>
          <w:sz w:val="22"/>
          <w:szCs w:val="22"/>
        </w:rPr>
        <w:t>(</w:t>
      </w:r>
      <w:r w:rsidR="00611A51">
        <w:rPr>
          <w:sz w:val="22"/>
          <w:szCs w:val="22"/>
        </w:rPr>
        <w:t>6</w:t>
      </w:r>
      <w:r w:rsidRPr="00FA2DC0">
        <w:rPr>
          <w:sz w:val="22"/>
          <w:szCs w:val="22"/>
        </w:rPr>
        <w:t xml:space="preserve"> points)</w:t>
      </w:r>
    </w:p>
    <w:p w:rsidR="00A25D3F" w:rsidRPr="00FA2DC0" w:rsidRDefault="00A25D3F" w:rsidP="00A25D3F">
      <w:pPr>
        <w:tabs>
          <w:tab w:val="left" w:pos="-426"/>
          <w:tab w:val="num" w:pos="1080"/>
        </w:tabs>
        <w:spacing w:line="214" w:lineRule="auto"/>
        <w:ind w:left="900"/>
        <w:rPr>
          <w:i/>
          <w:iCs/>
          <w:sz w:val="22"/>
          <w:szCs w:val="22"/>
        </w:rPr>
      </w:pPr>
    </w:p>
    <w:p w:rsidR="00A25D3F" w:rsidRPr="00800CB2" w:rsidRDefault="00A25D3F" w:rsidP="00A25D3F">
      <w:pPr>
        <w:pStyle w:val="BodyTextIndent"/>
        <w:ind w:left="900"/>
        <w:rPr>
          <w:bCs/>
          <w:i/>
          <w:iCs/>
          <w:szCs w:val="22"/>
        </w:rPr>
      </w:pPr>
      <w:r w:rsidRPr="00800CB2">
        <w:rPr>
          <w:bCs/>
          <w:i/>
          <w:iCs/>
          <w:szCs w:val="22"/>
        </w:rPr>
        <w:t>This is a case of paired data (dependent samples).  Therefore, we need to calculate the mean and variance of the differences of the two sets of observations.</w:t>
      </w:r>
    </w:p>
    <w:p w:rsidR="00A25D3F" w:rsidRPr="00800CB2" w:rsidRDefault="00A25D3F" w:rsidP="00A25D3F">
      <w:pPr>
        <w:tabs>
          <w:tab w:val="left" w:pos="900"/>
        </w:tabs>
        <w:spacing w:line="214" w:lineRule="auto"/>
        <w:rPr>
          <w:sz w:val="22"/>
          <w:szCs w:val="22"/>
        </w:rPr>
      </w:pPr>
    </w:p>
    <w:p w:rsidR="00A25D3F" w:rsidRPr="00FA2DC0" w:rsidRDefault="00BC65E6" w:rsidP="00A25D3F">
      <w:pPr>
        <w:tabs>
          <w:tab w:val="left" w:pos="900"/>
        </w:tabs>
        <w:spacing w:line="214" w:lineRule="auto"/>
        <w:jc w:val="center"/>
        <w:rPr>
          <w:sz w:val="22"/>
          <w:szCs w:val="22"/>
        </w:rPr>
      </w:pPr>
      <w:r>
        <w:rPr>
          <w:noProof/>
          <w:sz w:val="22"/>
          <w:szCs w:val="22"/>
          <w:lang w:val="en-US"/>
        </w:rPr>
        <w:drawing>
          <wp:inline distT="0" distB="0" distL="0" distR="0">
            <wp:extent cx="2590800" cy="2019300"/>
            <wp:effectExtent l="19050" t="0" r="0" b="0"/>
            <wp:docPr id="42" name="Picture 42" descr="Econ 221-4_W2009_Assignment 4_Q2 Mean &amp; Var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Econ 221-4_W2009_Assignment 4_Q2 Mean &amp; Variance"/>
                    <pic:cNvPicPr>
                      <a:picLocks noChangeAspect="1" noChangeArrowheads="1"/>
                    </pic:cNvPicPr>
                  </pic:nvPicPr>
                  <pic:blipFill>
                    <a:blip r:embed="rId89" cstate="print"/>
                    <a:srcRect/>
                    <a:stretch>
                      <a:fillRect/>
                    </a:stretch>
                  </pic:blipFill>
                  <pic:spPr bwMode="auto">
                    <a:xfrm>
                      <a:off x="0" y="0"/>
                      <a:ext cx="2590800" cy="2019300"/>
                    </a:xfrm>
                    <a:prstGeom prst="rect">
                      <a:avLst/>
                    </a:prstGeom>
                    <a:noFill/>
                    <a:ln w="9525">
                      <a:noFill/>
                      <a:miter lim="800000"/>
                      <a:headEnd/>
                      <a:tailEnd/>
                    </a:ln>
                  </pic:spPr>
                </pic:pic>
              </a:graphicData>
            </a:graphic>
          </wp:inline>
        </w:drawing>
      </w:r>
    </w:p>
    <w:p w:rsidR="00A25D3F" w:rsidRPr="00FA2DC0" w:rsidRDefault="00A25D3F" w:rsidP="00A25D3F">
      <w:pPr>
        <w:tabs>
          <w:tab w:val="left" w:pos="900"/>
        </w:tabs>
        <w:spacing w:line="214" w:lineRule="auto"/>
        <w:rPr>
          <w:sz w:val="22"/>
          <w:szCs w:val="22"/>
        </w:rPr>
      </w:pPr>
    </w:p>
    <w:p w:rsidR="00A25D3F" w:rsidRPr="00FA2DC0" w:rsidRDefault="00A25D3F" w:rsidP="00A25D3F">
      <w:pPr>
        <w:tabs>
          <w:tab w:val="left" w:pos="900"/>
        </w:tabs>
        <w:spacing w:line="214" w:lineRule="auto"/>
        <w:rPr>
          <w:sz w:val="22"/>
          <w:szCs w:val="22"/>
        </w:rPr>
      </w:pPr>
    </w:p>
    <w:p w:rsidR="00A25D3F" w:rsidRPr="00FA2DC0" w:rsidRDefault="00A25D3F" w:rsidP="00A25D3F">
      <w:pPr>
        <w:ind w:left="900"/>
        <w:rPr>
          <w:i/>
          <w:iCs/>
          <w:sz w:val="22"/>
          <w:szCs w:val="22"/>
        </w:rPr>
      </w:pPr>
      <w:r w:rsidRPr="00FA2DC0">
        <w:rPr>
          <w:i/>
          <w:iCs/>
          <w:position w:val="-24"/>
          <w:sz w:val="22"/>
          <w:szCs w:val="22"/>
        </w:rPr>
        <w:object w:dxaOrig="1900" w:dyaOrig="680">
          <v:shape id="_x0000_i1065" type="#_x0000_t75" style="width:95.25pt;height:33.75pt" o:ole="">
            <v:imagedata r:id="rId90" o:title=""/>
          </v:shape>
          <o:OLEObject Type="Embed" ProgID="Equation.3" ShapeID="_x0000_i1065" DrawAspect="Content" ObjectID="_1516100805" r:id="rId91"/>
        </w:object>
      </w:r>
      <w:r w:rsidRPr="00FA2DC0">
        <w:rPr>
          <w:i/>
          <w:iCs/>
          <w:sz w:val="22"/>
          <w:szCs w:val="22"/>
        </w:rPr>
        <w:tab/>
      </w:r>
      <w:r w:rsidRPr="00FA2DC0">
        <w:rPr>
          <w:i/>
          <w:iCs/>
          <w:sz w:val="22"/>
          <w:szCs w:val="22"/>
        </w:rPr>
        <w:tab/>
      </w:r>
      <w:r w:rsidRPr="00FA2DC0">
        <w:rPr>
          <w:i/>
          <w:iCs/>
          <w:position w:val="-24"/>
          <w:sz w:val="22"/>
          <w:szCs w:val="22"/>
        </w:rPr>
        <w:object w:dxaOrig="4620" w:dyaOrig="700">
          <v:shape id="_x0000_i1066" type="#_x0000_t75" style="width:231pt;height:35.25pt" o:ole="">
            <v:imagedata r:id="rId92" o:title=""/>
          </v:shape>
          <o:OLEObject Type="Embed" ProgID="Equation.3" ShapeID="_x0000_i1066" DrawAspect="Content" ObjectID="_1516100806" r:id="rId93"/>
        </w:object>
      </w:r>
    </w:p>
    <w:p w:rsidR="00A25D3F" w:rsidRPr="00FA2DC0" w:rsidRDefault="00A25D3F" w:rsidP="00A25D3F">
      <w:pPr>
        <w:tabs>
          <w:tab w:val="left" w:pos="-426"/>
          <w:tab w:val="num" w:pos="1080"/>
        </w:tabs>
        <w:spacing w:line="214" w:lineRule="auto"/>
        <w:rPr>
          <w:sz w:val="22"/>
          <w:szCs w:val="22"/>
        </w:rPr>
      </w:pPr>
    </w:p>
    <w:p w:rsidR="00A25D3F" w:rsidRPr="00FA2DC0" w:rsidRDefault="00A25D3F" w:rsidP="00A25D3F">
      <w:pPr>
        <w:tabs>
          <w:tab w:val="left" w:pos="900"/>
        </w:tabs>
        <w:spacing w:line="214" w:lineRule="auto"/>
        <w:rPr>
          <w:sz w:val="22"/>
          <w:szCs w:val="22"/>
        </w:rPr>
      </w:pPr>
    </w:p>
    <w:p w:rsidR="00A25D3F" w:rsidRPr="00FA2DC0" w:rsidRDefault="00A25D3F" w:rsidP="005C3CBC">
      <w:pPr>
        <w:numPr>
          <w:ilvl w:val="0"/>
          <w:numId w:val="6"/>
        </w:numPr>
        <w:tabs>
          <w:tab w:val="left" w:pos="720"/>
        </w:tabs>
        <w:spacing w:line="214" w:lineRule="auto"/>
        <w:ind w:left="720"/>
        <w:rPr>
          <w:sz w:val="22"/>
          <w:szCs w:val="22"/>
        </w:rPr>
      </w:pPr>
      <w:r w:rsidRPr="00FA2DC0">
        <w:rPr>
          <w:sz w:val="22"/>
          <w:szCs w:val="22"/>
        </w:rPr>
        <w:t>Estimate with 95% confidence the mean reduction in time it takes for someone who has taken the sleeping pill to fall asleep.  (</w:t>
      </w:r>
      <w:r w:rsidR="007A1360">
        <w:rPr>
          <w:sz w:val="22"/>
          <w:szCs w:val="22"/>
        </w:rPr>
        <w:t>4</w:t>
      </w:r>
      <w:r w:rsidRPr="00FA2DC0">
        <w:rPr>
          <w:sz w:val="22"/>
          <w:szCs w:val="22"/>
        </w:rPr>
        <w:t xml:space="preserve"> points)</w:t>
      </w:r>
    </w:p>
    <w:p w:rsidR="00A25D3F" w:rsidRPr="00FA2DC0" w:rsidRDefault="00A25D3F" w:rsidP="00A25D3F">
      <w:pPr>
        <w:tabs>
          <w:tab w:val="left" w:pos="900"/>
        </w:tabs>
        <w:spacing w:line="214" w:lineRule="auto"/>
        <w:rPr>
          <w:sz w:val="22"/>
          <w:szCs w:val="22"/>
        </w:rPr>
      </w:pPr>
    </w:p>
    <w:p w:rsidR="00A25D3F" w:rsidRPr="00FA2DC0" w:rsidRDefault="00A25D3F" w:rsidP="00A25D3F">
      <w:pPr>
        <w:spacing w:line="360" w:lineRule="auto"/>
        <w:ind w:left="900" w:firstLine="720"/>
        <w:rPr>
          <w:i/>
          <w:iCs/>
          <w:sz w:val="22"/>
          <w:szCs w:val="22"/>
        </w:rPr>
      </w:pPr>
      <w:r w:rsidRPr="00FA2DC0">
        <w:rPr>
          <w:i/>
          <w:iCs/>
          <w:position w:val="-28"/>
          <w:sz w:val="22"/>
          <w:szCs w:val="22"/>
        </w:rPr>
        <w:object w:dxaOrig="1180" w:dyaOrig="680">
          <v:shape id="_x0000_i1067" type="#_x0000_t75" style="width:59.25pt;height:33.75pt" o:ole="" fillcolor="window">
            <v:imagedata r:id="rId94" o:title=""/>
          </v:shape>
          <o:OLEObject Type="Embed" ProgID="Equation.3" ShapeID="_x0000_i1067" DrawAspect="Content" ObjectID="_1516100807" r:id="rId95"/>
        </w:object>
      </w:r>
      <w:r w:rsidRPr="00FA2DC0">
        <w:rPr>
          <w:i/>
          <w:iCs/>
          <w:sz w:val="22"/>
          <w:szCs w:val="22"/>
        </w:rPr>
        <w:t xml:space="preserve">= </w:t>
      </w:r>
      <w:r w:rsidRPr="00FA2DC0">
        <w:rPr>
          <w:i/>
          <w:iCs/>
          <w:position w:val="-28"/>
          <w:sz w:val="22"/>
          <w:szCs w:val="22"/>
        </w:rPr>
        <w:object w:dxaOrig="3080" w:dyaOrig="660">
          <v:shape id="_x0000_i1068" type="#_x0000_t75" style="width:153.75pt;height:33pt" o:ole="" fillcolor="window">
            <v:imagedata r:id="rId96" o:title=""/>
          </v:shape>
          <o:OLEObject Type="Embed" ProgID="Equation.3" ShapeID="_x0000_i1068" DrawAspect="Content" ObjectID="_1516100808" r:id="rId97"/>
        </w:object>
      </w:r>
    </w:p>
    <w:p w:rsidR="00A25D3F" w:rsidRPr="00FA2DC0" w:rsidRDefault="00A25D3F" w:rsidP="00A25D3F">
      <w:pPr>
        <w:spacing w:line="360" w:lineRule="auto"/>
        <w:ind w:left="900" w:firstLine="700"/>
        <w:rPr>
          <w:i/>
          <w:iCs/>
          <w:sz w:val="22"/>
          <w:szCs w:val="22"/>
        </w:rPr>
      </w:pPr>
    </w:p>
    <w:p w:rsidR="00A25D3F" w:rsidRPr="00FA2DC0" w:rsidRDefault="00A25D3F" w:rsidP="00A25D3F">
      <w:pPr>
        <w:ind w:left="900" w:firstLine="700"/>
        <w:rPr>
          <w:i/>
          <w:iCs/>
          <w:sz w:val="22"/>
          <w:szCs w:val="22"/>
        </w:rPr>
      </w:pPr>
      <w:r w:rsidRPr="00FA2DC0">
        <w:rPr>
          <w:i/>
          <w:iCs/>
          <w:sz w:val="22"/>
          <w:szCs w:val="22"/>
        </w:rPr>
        <w:t>or</w:t>
      </w:r>
      <w:r w:rsidRPr="00FA2DC0">
        <w:rPr>
          <w:i/>
          <w:iCs/>
          <w:sz w:val="22"/>
          <w:szCs w:val="22"/>
        </w:rPr>
        <w:tab/>
        <w:t xml:space="preserve">  0. 2388 &lt; μ</w:t>
      </w:r>
      <w:r w:rsidRPr="00FA2DC0">
        <w:rPr>
          <w:i/>
          <w:iCs/>
          <w:sz w:val="22"/>
          <w:szCs w:val="22"/>
          <w:vertAlign w:val="subscript"/>
        </w:rPr>
        <w:t>D</w:t>
      </w:r>
      <w:r w:rsidRPr="00FA2DC0">
        <w:rPr>
          <w:i/>
          <w:iCs/>
          <w:sz w:val="22"/>
          <w:szCs w:val="22"/>
        </w:rPr>
        <w:t xml:space="preserve"> &lt; 3.7612 minutes</w:t>
      </w:r>
    </w:p>
    <w:p w:rsidR="00A25D3F" w:rsidRPr="00FA2DC0" w:rsidRDefault="00A25D3F" w:rsidP="00A25D3F">
      <w:pPr>
        <w:tabs>
          <w:tab w:val="left" w:pos="-426"/>
        </w:tabs>
        <w:spacing w:line="214" w:lineRule="auto"/>
        <w:ind w:left="900"/>
        <w:rPr>
          <w:i/>
          <w:iCs/>
          <w:sz w:val="22"/>
          <w:szCs w:val="22"/>
        </w:rPr>
      </w:pPr>
    </w:p>
    <w:p w:rsidR="00A25D3F" w:rsidRPr="00FA2DC0" w:rsidRDefault="00A25D3F" w:rsidP="00A25D3F">
      <w:pPr>
        <w:ind w:left="900"/>
        <w:rPr>
          <w:i/>
          <w:iCs/>
          <w:sz w:val="22"/>
          <w:szCs w:val="22"/>
        </w:rPr>
      </w:pPr>
    </w:p>
    <w:p w:rsidR="00A25D3F" w:rsidRPr="00FA2DC0" w:rsidRDefault="00A25D3F" w:rsidP="00A25D3F">
      <w:pPr>
        <w:ind w:left="900"/>
        <w:rPr>
          <w:i/>
          <w:iCs/>
          <w:sz w:val="22"/>
          <w:szCs w:val="22"/>
        </w:rPr>
      </w:pPr>
      <w:r w:rsidRPr="00FA2DC0">
        <w:rPr>
          <w:i/>
          <w:iCs/>
          <w:sz w:val="22"/>
          <w:szCs w:val="22"/>
        </w:rPr>
        <w:t>Therefore, with 95% probability, it can take anywhere from 0.2 to 3.8 minutes less to fall asleep with the sleeping pill than without it.</w:t>
      </w:r>
    </w:p>
    <w:p w:rsidR="00A25D3F" w:rsidRDefault="00A25D3F" w:rsidP="00A25D3F">
      <w:pPr>
        <w:spacing w:line="360" w:lineRule="auto"/>
        <w:rPr>
          <w:sz w:val="22"/>
          <w:szCs w:val="22"/>
        </w:rPr>
      </w:pPr>
    </w:p>
    <w:p w:rsidR="00DD05B8" w:rsidRDefault="00DD05B8" w:rsidP="00A25D3F">
      <w:pPr>
        <w:spacing w:line="360" w:lineRule="auto"/>
        <w:rPr>
          <w:sz w:val="22"/>
          <w:szCs w:val="22"/>
        </w:rPr>
      </w:pPr>
    </w:p>
    <w:p w:rsidR="00A25D3F" w:rsidRPr="00FA2DC0" w:rsidRDefault="00A25D3F" w:rsidP="00A25D3F">
      <w:pPr>
        <w:tabs>
          <w:tab w:val="num" w:pos="1134"/>
        </w:tabs>
        <w:rPr>
          <w:sz w:val="22"/>
          <w:szCs w:val="22"/>
        </w:rPr>
      </w:pPr>
    </w:p>
    <w:p w:rsidR="00A25D3F" w:rsidRPr="00FA2DC0" w:rsidRDefault="00A25D3F" w:rsidP="00A25D3F">
      <w:pPr>
        <w:tabs>
          <w:tab w:val="num" w:pos="1134"/>
        </w:tabs>
        <w:rPr>
          <w:sz w:val="22"/>
          <w:szCs w:val="22"/>
        </w:rPr>
      </w:pPr>
    </w:p>
    <w:p w:rsidR="00A25D3F" w:rsidRPr="00FA2DC0" w:rsidRDefault="00A25D3F" w:rsidP="00381034">
      <w:pPr>
        <w:numPr>
          <w:ilvl w:val="0"/>
          <w:numId w:val="16"/>
        </w:numPr>
        <w:tabs>
          <w:tab w:val="clear" w:pos="720"/>
          <w:tab w:val="num" w:pos="360"/>
        </w:tabs>
        <w:ind w:left="360"/>
        <w:rPr>
          <w:sz w:val="22"/>
          <w:szCs w:val="22"/>
        </w:rPr>
      </w:pPr>
      <w:r w:rsidRPr="00FA2DC0">
        <w:rPr>
          <w:sz w:val="22"/>
          <w:szCs w:val="22"/>
        </w:rPr>
        <w:t>Assume that the distribution of household income of the people playing at the casino is normally distributed with a standard deviation of $6,800.  Suppose that for a sample of 25 households, it is found that the average income was $38,200.  (</w:t>
      </w:r>
      <w:r w:rsidR="00FC7C62">
        <w:rPr>
          <w:sz w:val="22"/>
          <w:szCs w:val="22"/>
        </w:rPr>
        <w:t>8</w:t>
      </w:r>
      <w:r w:rsidRPr="00FA2DC0">
        <w:rPr>
          <w:sz w:val="22"/>
          <w:szCs w:val="22"/>
        </w:rPr>
        <w:t xml:space="preserve"> points)</w:t>
      </w:r>
    </w:p>
    <w:p w:rsidR="00A25D3F" w:rsidRPr="00FA2DC0" w:rsidRDefault="00A25D3F" w:rsidP="00A25D3F">
      <w:pPr>
        <w:pStyle w:val="BodyTextIndent"/>
        <w:ind w:left="0"/>
        <w:rPr>
          <w:szCs w:val="22"/>
        </w:rPr>
      </w:pPr>
    </w:p>
    <w:p w:rsidR="00A25D3F" w:rsidRPr="00FA2DC0" w:rsidRDefault="00A25D3F" w:rsidP="005C3CBC">
      <w:pPr>
        <w:numPr>
          <w:ilvl w:val="0"/>
          <w:numId w:val="9"/>
        </w:numPr>
        <w:tabs>
          <w:tab w:val="clear" w:pos="1440"/>
          <w:tab w:val="num" w:pos="720"/>
        </w:tabs>
        <w:ind w:left="720"/>
        <w:rPr>
          <w:sz w:val="22"/>
          <w:szCs w:val="22"/>
        </w:rPr>
      </w:pPr>
      <w:r w:rsidRPr="00FA2DC0">
        <w:rPr>
          <w:sz w:val="22"/>
          <w:szCs w:val="22"/>
        </w:rPr>
        <w:t>Based on the sample findings, estimate the true mean income of casino players with 90% probability</w:t>
      </w:r>
      <w:r w:rsidRPr="00FA2DC0">
        <w:rPr>
          <w:bCs/>
          <w:sz w:val="22"/>
          <w:szCs w:val="22"/>
        </w:rPr>
        <w:t xml:space="preserve">.  </w:t>
      </w:r>
      <w:r w:rsidRPr="00FA2DC0">
        <w:rPr>
          <w:sz w:val="22"/>
          <w:szCs w:val="22"/>
        </w:rPr>
        <w:t>(4 points)</w:t>
      </w:r>
    </w:p>
    <w:p w:rsidR="00A25D3F" w:rsidRDefault="00A25D3F" w:rsidP="00A25D3F">
      <w:pPr>
        <w:rPr>
          <w:bCs/>
          <w:sz w:val="22"/>
          <w:szCs w:val="22"/>
        </w:rPr>
      </w:pPr>
    </w:p>
    <w:p w:rsidR="00381034" w:rsidRPr="00FA2DC0" w:rsidRDefault="00381034" w:rsidP="00A25D3F">
      <w:pPr>
        <w:rPr>
          <w:bCs/>
          <w:sz w:val="22"/>
          <w:szCs w:val="22"/>
        </w:rPr>
      </w:pPr>
    </w:p>
    <w:p w:rsidR="00A25D3F" w:rsidRPr="00381034" w:rsidRDefault="00A25D3F" w:rsidP="00381034">
      <w:pPr>
        <w:pStyle w:val="Heading4"/>
        <w:spacing w:before="0" w:after="0"/>
        <w:ind w:left="907"/>
        <w:rPr>
          <w:b w:val="0"/>
          <w:bCs w:val="0"/>
          <w:i/>
          <w:iCs/>
          <w:sz w:val="22"/>
          <w:szCs w:val="22"/>
        </w:rPr>
      </w:pPr>
      <w:r w:rsidRPr="00381034">
        <w:rPr>
          <w:b w:val="0"/>
          <w:bCs w:val="0"/>
          <w:i/>
          <w:iCs/>
          <w:sz w:val="22"/>
          <w:szCs w:val="22"/>
        </w:rPr>
        <w:t>This is the case for a confidence interval.  This is</w:t>
      </w:r>
    </w:p>
    <w:p w:rsidR="00A25D3F" w:rsidRPr="00FA2DC0" w:rsidRDefault="00A25D3F" w:rsidP="00A25D3F">
      <w:pPr>
        <w:ind w:left="900"/>
        <w:rPr>
          <w:sz w:val="22"/>
          <w:szCs w:val="22"/>
        </w:rPr>
      </w:pPr>
    </w:p>
    <w:p w:rsidR="00A25D3F" w:rsidRPr="00FA2DC0" w:rsidRDefault="00A25D3F" w:rsidP="00A25D3F">
      <w:pPr>
        <w:ind w:left="900"/>
        <w:rPr>
          <w:i/>
          <w:iCs/>
          <w:sz w:val="22"/>
          <w:szCs w:val="22"/>
        </w:rPr>
      </w:pPr>
      <w:r w:rsidRPr="00FA2DC0">
        <w:rPr>
          <w:i/>
          <w:iCs/>
          <w:sz w:val="22"/>
          <w:szCs w:val="22"/>
        </w:rPr>
        <w:tab/>
      </w:r>
      <w:r w:rsidRPr="00FA2DC0">
        <w:rPr>
          <w:i/>
          <w:iCs/>
          <w:position w:val="-28"/>
          <w:sz w:val="22"/>
          <w:szCs w:val="22"/>
        </w:rPr>
        <w:object w:dxaOrig="7500" w:dyaOrig="660">
          <v:shape id="_x0000_i1069" type="#_x0000_t75" style="width:375pt;height:33pt" o:ole="">
            <v:imagedata r:id="rId98" o:title=""/>
          </v:shape>
          <o:OLEObject Type="Embed" ProgID="Equation.3" ShapeID="_x0000_i1069" DrawAspect="Content" ObjectID="_1516100809" r:id="rId99"/>
        </w:object>
      </w:r>
    </w:p>
    <w:p w:rsidR="00A25D3F" w:rsidRPr="00FA2DC0" w:rsidRDefault="00A25D3F" w:rsidP="00A25D3F">
      <w:pPr>
        <w:ind w:left="900"/>
        <w:rPr>
          <w:i/>
          <w:iCs/>
          <w:sz w:val="22"/>
          <w:szCs w:val="22"/>
        </w:rPr>
      </w:pPr>
    </w:p>
    <w:p w:rsidR="00A25D3F" w:rsidRPr="00FA2DC0" w:rsidRDefault="00A25D3F" w:rsidP="00A25D3F">
      <w:pPr>
        <w:ind w:left="900"/>
        <w:rPr>
          <w:i/>
          <w:iCs/>
          <w:sz w:val="22"/>
          <w:szCs w:val="22"/>
        </w:rPr>
      </w:pPr>
      <w:r w:rsidRPr="00FA2DC0">
        <w:rPr>
          <w:i/>
          <w:iCs/>
          <w:position w:val="-10"/>
          <w:sz w:val="22"/>
          <w:szCs w:val="22"/>
        </w:rPr>
        <w:object w:dxaOrig="3320" w:dyaOrig="320">
          <v:shape id="_x0000_i1070" type="#_x0000_t75" style="width:165.75pt;height:15.75pt" o:ole="">
            <v:imagedata r:id="rId100" o:title=""/>
          </v:shape>
          <o:OLEObject Type="Embed" ProgID="Equation.3" ShapeID="_x0000_i1070" DrawAspect="Content" ObjectID="_1516100810" r:id="rId101"/>
        </w:object>
      </w:r>
      <w:r w:rsidRPr="00FA2DC0">
        <w:rPr>
          <w:i/>
          <w:iCs/>
          <w:sz w:val="22"/>
          <w:szCs w:val="22"/>
        </w:rPr>
        <w:tab/>
      </w:r>
      <w:r w:rsidRPr="00FA2DC0">
        <w:rPr>
          <w:i/>
          <w:iCs/>
          <w:sz w:val="22"/>
          <w:szCs w:val="22"/>
        </w:rPr>
        <w:tab/>
        <w:t xml:space="preserve">35963 &lt; </w:t>
      </w:r>
      <w:r w:rsidRPr="00FA2DC0">
        <w:rPr>
          <w:i/>
          <w:iCs/>
          <w:sz w:val="22"/>
          <w:szCs w:val="22"/>
        </w:rPr>
        <w:sym w:font="Symbol" w:char="F06D"/>
      </w:r>
      <w:r w:rsidRPr="00FA2DC0">
        <w:rPr>
          <w:i/>
          <w:iCs/>
          <w:sz w:val="22"/>
          <w:szCs w:val="22"/>
        </w:rPr>
        <w:t xml:space="preserve"> &lt; 40437</w:t>
      </w:r>
    </w:p>
    <w:p w:rsidR="00A25D3F" w:rsidRDefault="00A25D3F" w:rsidP="00611A51">
      <w:pPr>
        <w:tabs>
          <w:tab w:val="left" w:pos="0"/>
          <w:tab w:val="num" w:pos="1134"/>
        </w:tabs>
        <w:rPr>
          <w:sz w:val="22"/>
          <w:szCs w:val="22"/>
        </w:rPr>
      </w:pPr>
    </w:p>
    <w:p w:rsidR="00611A51" w:rsidRDefault="00611A51" w:rsidP="00611A51">
      <w:pPr>
        <w:tabs>
          <w:tab w:val="left" w:pos="0"/>
          <w:tab w:val="num" w:pos="1134"/>
        </w:tabs>
        <w:rPr>
          <w:sz w:val="22"/>
          <w:szCs w:val="22"/>
        </w:rPr>
      </w:pPr>
    </w:p>
    <w:p w:rsidR="00611A51" w:rsidRDefault="00611A51" w:rsidP="00611A51">
      <w:pPr>
        <w:tabs>
          <w:tab w:val="left" w:pos="0"/>
          <w:tab w:val="num" w:pos="1134"/>
        </w:tabs>
        <w:rPr>
          <w:sz w:val="22"/>
          <w:szCs w:val="22"/>
        </w:rPr>
      </w:pPr>
    </w:p>
    <w:p w:rsidR="00611A51" w:rsidRPr="00FA2DC0" w:rsidRDefault="00611A51" w:rsidP="00611A51">
      <w:pPr>
        <w:tabs>
          <w:tab w:val="left" w:pos="0"/>
          <w:tab w:val="num" w:pos="1134"/>
        </w:tabs>
        <w:rPr>
          <w:sz w:val="22"/>
          <w:szCs w:val="22"/>
        </w:rPr>
      </w:pPr>
    </w:p>
    <w:p w:rsidR="00A25D3F" w:rsidRPr="00FA2DC0" w:rsidRDefault="00A25D3F" w:rsidP="00A25D3F">
      <w:pPr>
        <w:tabs>
          <w:tab w:val="left" w:pos="0"/>
          <w:tab w:val="num" w:pos="1134"/>
        </w:tabs>
        <w:ind w:left="1134" w:hanging="567"/>
        <w:rPr>
          <w:sz w:val="22"/>
          <w:szCs w:val="22"/>
        </w:rPr>
      </w:pPr>
    </w:p>
    <w:p w:rsidR="00A25D3F" w:rsidRPr="00FA2DC0" w:rsidRDefault="00A25D3F" w:rsidP="00A25D3F">
      <w:pPr>
        <w:rPr>
          <w:sz w:val="22"/>
          <w:szCs w:val="22"/>
        </w:rPr>
      </w:pPr>
    </w:p>
    <w:p w:rsidR="00A25D3F" w:rsidRPr="00FA2DC0" w:rsidRDefault="00A25D3F" w:rsidP="005C3CBC">
      <w:pPr>
        <w:numPr>
          <w:ilvl w:val="0"/>
          <w:numId w:val="9"/>
        </w:numPr>
        <w:tabs>
          <w:tab w:val="clear" w:pos="1440"/>
          <w:tab w:val="num" w:pos="720"/>
        </w:tabs>
        <w:ind w:left="720"/>
        <w:rPr>
          <w:sz w:val="22"/>
          <w:szCs w:val="22"/>
        </w:rPr>
      </w:pPr>
      <w:r w:rsidRPr="00FA2DC0">
        <w:rPr>
          <w:sz w:val="22"/>
          <w:szCs w:val="22"/>
        </w:rPr>
        <w:t xml:space="preserve">If we wanted to shorten the interval of the estimation of the true mean income of casino players to a </w:t>
      </w:r>
      <w:r w:rsidRPr="00FA2DC0">
        <w:rPr>
          <w:b/>
          <w:bCs/>
          <w:sz w:val="22"/>
          <w:szCs w:val="22"/>
        </w:rPr>
        <w:t>width</w:t>
      </w:r>
      <w:r w:rsidRPr="00FA2DC0">
        <w:rPr>
          <w:sz w:val="22"/>
          <w:szCs w:val="22"/>
        </w:rPr>
        <w:t xml:space="preserve"> of $1000 in total, what should the size of our sample be to achieve it?</w:t>
      </w:r>
      <w:r w:rsidRPr="00FA2DC0">
        <w:rPr>
          <w:bCs/>
          <w:sz w:val="22"/>
          <w:szCs w:val="22"/>
        </w:rPr>
        <w:t xml:space="preserve">  </w:t>
      </w:r>
      <w:r w:rsidRPr="00FA2DC0">
        <w:rPr>
          <w:sz w:val="22"/>
          <w:szCs w:val="22"/>
        </w:rPr>
        <w:t>(4 points)</w:t>
      </w:r>
    </w:p>
    <w:p w:rsidR="00A25D3F" w:rsidRPr="00FA2DC0" w:rsidRDefault="00A25D3F" w:rsidP="00A25D3F">
      <w:pPr>
        <w:rPr>
          <w:sz w:val="22"/>
          <w:szCs w:val="22"/>
        </w:rPr>
      </w:pPr>
    </w:p>
    <w:p w:rsidR="00A25D3F" w:rsidRPr="00FA2DC0" w:rsidRDefault="00A25D3F" w:rsidP="00A25D3F">
      <w:pPr>
        <w:pStyle w:val="Header"/>
        <w:tabs>
          <w:tab w:val="clear" w:pos="4320"/>
          <w:tab w:val="clear" w:pos="8640"/>
        </w:tabs>
        <w:ind w:left="900"/>
        <w:rPr>
          <w:sz w:val="22"/>
          <w:szCs w:val="22"/>
        </w:rPr>
      </w:pPr>
      <w:r w:rsidRPr="00FA2DC0">
        <w:rPr>
          <w:i/>
          <w:iCs/>
          <w:sz w:val="22"/>
          <w:szCs w:val="22"/>
        </w:rPr>
        <w:t>The formula for the sample size with a predetermined margin of error is given by</w:t>
      </w:r>
    </w:p>
    <w:p w:rsidR="00A25D3F" w:rsidRPr="00FA2DC0" w:rsidRDefault="00A25D3F" w:rsidP="00A25D3F">
      <w:pPr>
        <w:pStyle w:val="Header"/>
        <w:tabs>
          <w:tab w:val="clear" w:pos="4320"/>
          <w:tab w:val="clear" w:pos="8640"/>
        </w:tabs>
        <w:ind w:left="900"/>
        <w:rPr>
          <w:sz w:val="22"/>
          <w:szCs w:val="22"/>
        </w:rPr>
      </w:pPr>
    </w:p>
    <w:p w:rsidR="00A25D3F" w:rsidRPr="00FA2DC0" w:rsidRDefault="00A25D3F" w:rsidP="00A25D3F">
      <w:pPr>
        <w:pStyle w:val="Header"/>
        <w:tabs>
          <w:tab w:val="clear" w:pos="4320"/>
          <w:tab w:val="clear" w:pos="8640"/>
        </w:tabs>
        <w:ind w:left="900"/>
        <w:rPr>
          <w:sz w:val="22"/>
          <w:szCs w:val="22"/>
        </w:rPr>
      </w:pPr>
      <w:r w:rsidRPr="00FA2DC0">
        <w:rPr>
          <w:sz w:val="22"/>
          <w:szCs w:val="22"/>
        </w:rPr>
        <w:tab/>
      </w:r>
      <w:r w:rsidRPr="00FA2DC0">
        <w:rPr>
          <w:position w:val="-24"/>
          <w:sz w:val="22"/>
          <w:szCs w:val="22"/>
          <w:lang w:val="en-GB"/>
        </w:rPr>
        <w:object w:dxaOrig="1420" w:dyaOrig="660">
          <v:shape id="_x0000_i1071" type="#_x0000_t75" style="width:71.25pt;height:33pt" o:ole="">
            <v:imagedata r:id="rId102" o:title=""/>
          </v:shape>
          <o:OLEObject Type="Embed" ProgID="Equation.3" ShapeID="_x0000_i1071" DrawAspect="Content" ObjectID="_1516100811" r:id="rId103"/>
        </w:object>
      </w:r>
      <w:r w:rsidRPr="00FA2DC0">
        <w:rPr>
          <w:sz w:val="22"/>
          <w:szCs w:val="22"/>
          <w:lang w:val="en-GB"/>
        </w:rPr>
        <w:tab/>
      </w:r>
      <w:r w:rsidRPr="00FA2DC0">
        <w:rPr>
          <w:i/>
          <w:iCs/>
          <w:sz w:val="22"/>
          <w:szCs w:val="22"/>
          <w:lang w:val="en-GB"/>
        </w:rPr>
        <w:t>We plug the figures and get</w:t>
      </w:r>
      <w:r w:rsidRPr="00FA2DC0">
        <w:rPr>
          <w:sz w:val="22"/>
          <w:szCs w:val="22"/>
          <w:lang w:val="en-GB"/>
        </w:rPr>
        <w:tab/>
      </w:r>
      <w:r w:rsidRPr="00FA2DC0">
        <w:rPr>
          <w:position w:val="-30"/>
          <w:sz w:val="22"/>
          <w:szCs w:val="22"/>
          <w:lang w:val="en-GB"/>
        </w:rPr>
        <w:object w:dxaOrig="3120" w:dyaOrig="720">
          <v:shape id="_x0000_i1072" type="#_x0000_t75" style="width:156pt;height:36pt" o:ole="">
            <v:imagedata r:id="rId104" o:title=""/>
          </v:shape>
          <o:OLEObject Type="Embed" ProgID="Equation.3" ShapeID="_x0000_i1072" DrawAspect="Content" ObjectID="_1516100812" r:id="rId105"/>
        </w:object>
      </w:r>
    </w:p>
    <w:p w:rsidR="00A25D3F" w:rsidRPr="00FA2DC0" w:rsidRDefault="00A25D3F" w:rsidP="00A25D3F">
      <w:pPr>
        <w:rPr>
          <w:sz w:val="22"/>
          <w:szCs w:val="22"/>
        </w:rPr>
      </w:pPr>
    </w:p>
    <w:p w:rsidR="00A25D3F" w:rsidRPr="00FA2DC0" w:rsidRDefault="00A25D3F" w:rsidP="00A25D3F">
      <w:pPr>
        <w:pStyle w:val="Header"/>
        <w:tabs>
          <w:tab w:val="clear" w:pos="4320"/>
          <w:tab w:val="clear" w:pos="8640"/>
        </w:tabs>
        <w:ind w:left="900"/>
        <w:rPr>
          <w:sz w:val="22"/>
          <w:szCs w:val="22"/>
        </w:rPr>
      </w:pPr>
      <w:r w:rsidRPr="00FA2DC0">
        <w:rPr>
          <w:i/>
          <w:iCs/>
          <w:sz w:val="22"/>
          <w:szCs w:val="22"/>
        </w:rPr>
        <w:t>Therefore, we should use a sample of about 501 people to get a margin of error of only $500.</w:t>
      </w:r>
    </w:p>
    <w:p w:rsidR="00A25D3F" w:rsidRPr="00FA2DC0" w:rsidRDefault="00A25D3F" w:rsidP="00A25D3F">
      <w:pPr>
        <w:tabs>
          <w:tab w:val="left" w:pos="0"/>
          <w:tab w:val="num" w:pos="1134"/>
        </w:tabs>
        <w:ind w:left="1134" w:hanging="567"/>
        <w:rPr>
          <w:sz w:val="22"/>
          <w:szCs w:val="22"/>
        </w:rPr>
      </w:pPr>
    </w:p>
    <w:p w:rsidR="00A25D3F" w:rsidRPr="00FA2DC0" w:rsidRDefault="00A25D3F" w:rsidP="00A25D3F">
      <w:pPr>
        <w:tabs>
          <w:tab w:val="left" w:pos="0"/>
          <w:tab w:val="num" w:pos="1134"/>
        </w:tabs>
        <w:ind w:left="1134" w:hanging="567"/>
        <w:rPr>
          <w:sz w:val="22"/>
          <w:szCs w:val="22"/>
        </w:rPr>
      </w:pPr>
    </w:p>
    <w:p w:rsidR="00A25D3F" w:rsidRPr="00FA2DC0" w:rsidRDefault="00A25D3F" w:rsidP="00A25D3F">
      <w:pPr>
        <w:tabs>
          <w:tab w:val="left" w:pos="0"/>
          <w:tab w:val="num" w:pos="1134"/>
        </w:tabs>
        <w:ind w:left="1134" w:hanging="567"/>
        <w:rPr>
          <w:sz w:val="22"/>
          <w:szCs w:val="22"/>
        </w:rPr>
      </w:pPr>
    </w:p>
    <w:p w:rsidR="00A25D3F" w:rsidRPr="00FA2DC0" w:rsidRDefault="00A25D3F" w:rsidP="00A25D3F">
      <w:pPr>
        <w:rPr>
          <w:sz w:val="22"/>
          <w:szCs w:val="22"/>
        </w:rPr>
      </w:pPr>
    </w:p>
    <w:p w:rsidR="00A25D3F" w:rsidRPr="00FA2DC0" w:rsidRDefault="00A25D3F" w:rsidP="00A25D3F">
      <w:pPr>
        <w:rPr>
          <w:sz w:val="22"/>
          <w:szCs w:val="22"/>
        </w:rPr>
      </w:pPr>
    </w:p>
    <w:p w:rsidR="00A25D3F" w:rsidRDefault="00A25D3F" w:rsidP="00A25D3F">
      <w:pPr>
        <w:rPr>
          <w:sz w:val="22"/>
          <w:szCs w:val="22"/>
        </w:rPr>
      </w:pPr>
    </w:p>
    <w:p w:rsidR="003F440F" w:rsidRDefault="003F440F" w:rsidP="00A25D3F">
      <w:pPr>
        <w:rPr>
          <w:sz w:val="22"/>
          <w:szCs w:val="22"/>
        </w:rPr>
      </w:pPr>
    </w:p>
    <w:p w:rsidR="003F440F" w:rsidRDefault="003F440F" w:rsidP="00A25D3F">
      <w:pPr>
        <w:rPr>
          <w:sz w:val="22"/>
          <w:szCs w:val="22"/>
        </w:rPr>
      </w:pPr>
    </w:p>
    <w:p w:rsidR="00F544E7" w:rsidRDefault="00F544E7" w:rsidP="00F544E7">
      <w:pPr>
        <w:tabs>
          <w:tab w:val="num" w:pos="1134"/>
        </w:tabs>
        <w:rPr>
          <w:sz w:val="22"/>
          <w:szCs w:val="22"/>
        </w:rPr>
      </w:pPr>
    </w:p>
    <w:p w:rsidR="00F544E7" w:rsidRDefault="00F544E7" w:rsidP="00F544E7">
      <w:pPr>
        <w:tabs>
          <w:tab w:val="num" w:pos="1134"/>
        </w:tabs>
        <w:rPr>
          <w:sz w:val="22"/>
          <w:szCs w:val="22"/>
        </w:rPr>
      </w:pPr>
    </w:p>
    <w:p w:rsidR="00F544E7" w:rsidRPr="00FA2DC0" w:rsidRDefault="00F544E7" w:rsidP="00F544E7">
      <w:pPr>
        <w:tabs>
          <w:tab w:val="num" w:pos="1134"/>
        </w:tabs>
        <w:rPr>
          <w:sz w:val="22"/>
          <w:szCs w:val="22"/>
        </w:rPr>
      </w:pPr>
    </w:p>
    <w:p w:rsidR="00255162" w:rsidRDefault="00F544E7" w:rsidP="00F544E7">
      <w:pPr>
        <w:numPr>
          <w:ilvl w:val="0"/>
          <w:numId w:val="16"/>
        </w:numPr>
        <w:tabs>
          <w:tab w:val="clear" w:pos="720"/>
          <w:tab w:val="num" w:pos="360"/>
        </w:tabs>
        <w:ind w:left="360"/>
        <w:rPr>
          <w:sz w:val="22"/>
          <w:szCs w:val="22"/>
        </w:rPr>
      </w:pPr>
      <w:r w:rsidRPr="00FA2DC0">
        <w:rPr>
          <w:sz w:val="22"/>
          <w:szCs w:val="22"/>
        </w:rPr>
        <w:t>A</w:t>
      </w:r>
      <w:r>
        <w:rPr>
          <w:sz w:val="22"/>
          <w:szCs w:val="22"/>
        </w:rPr>
        <w:t xml:space="preserve"> clinic offers a weight-loss program.  A review of its records found the following amounts of weight loss in pounds for a random sample of </w:t>
      </w:r>
      <w:r w:rsidR="00255162">
        <w:rPr>
          <w:sz w:val="22"/>
          <w:szCs w:val="22"/>
        </w:rPr>
        <w:t>16</w:t>
      </w:r>
      <w:r>
        <w:rPr>
          <w:sz w:val="22"/>
          <w:szCs w:val="22"/>
        </w:rPr>
        <w:t xml:space="preserve"> of its clients</w:t>
      </w:r>
      <w:r w:rsidR="00255162">
        <w:rPr>
          <w:sz w:val="22"/>
          <w:szCs w:val="22"/>
        </w:rPr>
        <w:t xml:space="preserve"> at the conclusion of a 4-month program:</w:t>
      </w:r>
      <w:r w:rsidR="00611A51">
        <w:rPr>
          <w:sz w:val="22"/>
          <w:szCs w:val="22"/>
        </w:rPr>
        <w:t xml:space="preserve">   (10 points)</w:t>
      </w:r>
    </w:p>
    <w:p w:rsidR="00F544E7" w:rsidRPr="00FA2DC0" w:rsidRDefault="00255162" w:rsidP="00255162">
      <w:pPr>
        <w:ind w:firstLine="720"/>
        <w:rPr>
          <w:sz w:val="22"/>
          <w:szCs w:val="22"/>
        </w:rPr>
      </w:pPr>
      <w:r>
        <w:rPr>
          <w:sz w:val="22"/>
          <w:szCs w:val="22"/>
        </w:rPr>
        <w:t>18  25  16  11  15  20  16  19  28  25  26  31  42  38  35 19</w:t>
      </w:r>
    </w:p>
    <w:p w:rsidR="005C3CBC" w:rsidRPr="00FA2DC0" w:rsidRDefault="005C3CBC" w:rsidP="00A25D3F">
      <w:pPr>
        <w:rPr>
          <w:sz w:val="22"/>
          <w:szCs w:val="22"/>
        </w:rPr>
      </w:pPr>
    </w:p>
    <w:p w:rsidR="00A25D3F" w:rsidRPr="00FA2DC0" w:rsidRDefault="00255162" w:rsidP="00A25D3F">
      <w:pPr>
        <w:numPr>
          <w:ilvl w:val="0"/>
          <w:numId w:val="5"/>
        </w:numPr>
        <w:rPr>
          <w:sz w:val="22"/>
          <w:szCs w:val="22"/>
        </w:rPr>
      </w:pPr>
      <w:r>
        <w:rPr>
          <w:sz w:val="22"/>
          <w:szCs w:val="22"/>
        </w:rPr>
        <w:t>Calculate the mean and variance</w:t>
      </w:r>
      <w:r w:rsidR="00A25D3F" w:rsidRPr="00FA2DC0">
        <w:rPr>
          <w:sz w:val="22"/>
          <w:szCs w:val="22"/>
        </w:rPr>
        <w:t xml:space="preserve"> of the sample.  (</w:t>
      </w:r>
      <w:r w:rsidR="00FC7C62">
        <w:rPr>
          <w:sz w:val="22"/>
          <w:szCs w:val="22"/>
        </w:rPr>
        <w:t>4</w:t>
      </w:r>
      <w:r w:rsidR="00A25D3F" w:rsidRPr="00FA2DC0">
        <w:rPr>
          <w:sz w:val="22"/>
          <w:szCs w:val="22"/>
        </w:rPr>
        <w:t xml:space="preserve"> points)</w:t>
      </w:r>
    </w:p>
    <w:p w:rsidR="00A25D3F" w:rsidRDefault="00A25D3F" w:rsidP="00255162">
      <w:pPr>
        <w:rPr>
          <w:sz w:val="22"/>
          <w:szCs w:val="22"/>
        </w:rPr>
      </w:pPr>
    </w:p>
    <w:p w:rsidR="00255162" w:rsidRDefault="00255162" w:rsidP="00255162">
      <w:pPr>
        <w:rPr>
          <w:sz w:val="22"/>
          <w:szCs w:val="22"/>
        </w:rPr>
      </w:pPr>
    </w:p>
    <w:p w:rsidR="00255162" w:rsidRDefault="008E7FD2" w:rsidP="0028129A">
      <w:pPr>
        <w:ind w:firstLine="720"/>
        <w:rPr>
          <w:sz w:val="22"/>
          <w:szCs w:val="22"/>
        </w:rPr>
      </w:pPr>
      <w:r w:rsidRPr="008E7FD2">
        <w:rPr>
          <w:position w:val="-24"/>
          <w:sz w:val="22"/>
          <w:szCs w:val="22"/>
        </w:rPr>
        <w:object w:dxaOrig="1420" w:dyaOrig="620">
          <v:shape id="_x0000_i1073" type="#_x0000_t75" style="width:71.25pt;height:30.75pt" o:ole="">
            <v:imagedata r:id="rId106" o:title=""/>
          </v:shape>
          <o:OLEObject Type="Embed" ProgID="Equation.3" ShapeID="_x0000_i1073" DrawAspect="Content" ObjectID="_1516100813" r:id="rId107"/>
        </w:object>
      </w:r>
      <w:r>
        <w:rPr>
          <w:sz w:val="22"/>
          <w:szCs w:val="22"/>
        </w:rPr>
        <w:tab/>
      </w:r>
      <w:r>
        <w:rPr>
          <w:sz w:val="22"/>
          <w:szCs w:val="22"/>
        </w:rPr>
        <w:tab/>
      </w:r>
      <w:r w:rsidRPr="008E7FD2">
        <w:rPr>
          <w:position w:val="-24"/>
          <w:sz w:val="22"/>
          <w:szCs w:val="22"/>
        </w:rPr>
        <w:object w:dxaOrig="2079" w:dyaOrig="620">
          <v:shape id="_x0000_i1074" type="#_x0000_t75" style="width:104.25pt;height:30.75pt" o:ole="">
            <v:imagedata r:id="rId108" o:title=""/>
          </v:shape>
          <o:OLEObject Type="Embed" ProgID="Equation.3" ShapeID="_x0000_i1074" DrawAspect="Content" ObjectID="_1516100814" r:id="rId109"/>
        </w:object>
      </w:r>
      <w:r>
        <w:rPr>
          <w:sz w:val="22"/>
          <w:szCs w:val="22"/>
        </w:rPr>
        <w:tab/>
      </w:r>
      <w:r>
        <w:rPr>
          <w:sz w:val="22"/>
          <w:szCs w:val="22"/>
        </w:rPr>
        <w:tab/>
      </w:r>
      <w:r w:rsidRPr="008E7FD2">
        <w:rPr>
          <w:i/>
          <w:sz w:val="22"/>
          <w:szCs w:val="22"/>
        </w:rPr>
        <w:t>s = 8.914</w:t>
      </w:r>
    </w:p>
    <w:p w:rsidR="00255162" w:rsidRDefault="00255162" w:rsidP="00255162">
      <w:pPr>
        <w:rPr>
          <w:sz w:val="22"/>
          <w:szCs w:val="22"/>
        </w:rPr>
      </w:pPr>
    </w:p>
    <w:p w:rsidR="00255162" w:rsidRDefault="00255162" w:rsidP="00255162">
      <w:pPr>
        <w:rPr>
          <w:sz w:val="22"/>
          <w:szCs w:val="22"/>
        </w:rPr>
      </w:pPr>
    </w:p>
    <w:p w:rsidR="00255162" w:rsidRDefault="00255162" w:rsidP="00255162">
      <w:pPr>
        <w:rPr>
          <w:sz w:val="22"/>
          <w:szCs w:val="22"/>
        </w:rPr>
      </w:pPr>
    </w:p>
    <w:p w:rsidR="00255162" w:rsidRDefault="00255162" w:rsidP="00255162">
      <w:pPr>
        <w:rPr>
          <w:sz w:val="22"/>
          <w:szCs w:val="22"/>
        </w:rPr>
      </w:pPr>
    </w:p>
    <w:p w:rsidR="00255162" w:rsidRDefault="00255162" w:rsidP="00255162">
      <w:pPr>
        <w:rPr>
          <w:sz w:val="22"/>
          <w:szCs w:val="22"/>
        </w:rPr>
      </w:pPr>
    </w:p>
    <w:p w:rsidR="00611A51" w:rsidRDefault="00611A51" w:rsidP="00255162">
      <w:pPr>
        <w:rPr>
          <w:sz w:val="22"/>
          <w:szCs w:val="22"/>
        </w:rPr>
      </w:pPr>
    </w:p>
    <w:p w:rsidR="00611A51" w:rsidRDefault="00611A51" w:rsidP="00255162">
      <w:pPr>
        <w:rPr>
          <w:sz w:val="22"/>
          <w:szCs w:val="22"/>
        </w:rPr>
      </w:pPr>
    </w:p>
    <w:p w:rsidR="00611A51" w:rsidRDefault="00611A51" w:rsidP="00255162">
      <w:pPr>
        <w:rPr>
          <w:sz w:val="22"/>
          <w:szCs w:val="22"/>
        </w:rPr>
      </w:pPr>
    </w:p>
    <w:p w:rsidR="00255162" w:rsidRDefault="00255162" w:rsidP="00255162">
      <w:pPr>
        <w:rPr>
          <w:i/>
          <w:iCs/>
          <w:sz w:val="22"/>
          <w:szCs w:val="22"/>
        </w:rPr>
      </w:pPr>
    </w:p>
    <w:p w:rsidR="00841D60" w:rsidRPr="00FA2DC0" w:rsidRDefault="00841D60" w:rsidP="00255162">
      <w:pPr>
        <w:rPr>
          <w:i/>
          <w:iCs/>
          <w:sz w:val="22"/>
          <w:szCs w:val="22"/>
        </w:rPr>
      </w:pPr>
    </w:p>
    <w:p w:rsidR="00A25D3F" w:rsidRPr="00FA2DC0" w:rsidRDefault="00A25D3F" w:rsidP="00A25D3F">
      <w:pPr>
        <w:ind w:left="900"/>
        <w:rPr>
          <w:i/>
          <w:iCs/>
          <w:sz w:val="22"/>
          <w:szCs w:val="22"/>
        </w:rPr>
      </w:pPr>
    </w:p>
    <w:p w:rsidR="00A25D3F" w:rsidRPr="00FA2DC0" w:rsidRDefault="00A25D3F" w:rsidP="00A25D3F">
      <w:pPr>
        <w:ind w:left="900"/>
        <w:rPr>
          <w:i/>
          <w:iCs/>
          <w:sz w:val="22"/>
          <w:szCs w:val="22"/>
        </w:rPr>
      </w:pPr>
    </w:p>
    <w:p w:rsidR="00A25D3F" w:rsidRPr="00FA2DC0" w:rsidRDefault="00255162" w:rsidP="00FC7C62">
      <w:pPr>
        <w:numPr>
          <w:ilvl w:val="0"/>
          <w:numId w:val="5"/>
        </w:numPr>
        <w:rPr>
          <w:sz w:val="22"/>
          <w:szCs w:val="22"/>
        </w:rPr>
      </w:pPr>
      <w:r>
        <w:rPr>
          <w:sz w:val="22"/>
          <w:szCs w:val="22"/>
        </w:rPr>
        <w:t>Build a 99% confidence interval for the mean weight loss of the people going through this program</w:t>
      </w:r>
      <w:r w:rsidR="009E6515" w:rsidRPr="00FA2DC0">
        <w:rPr>
          <w:sz w:val="22"/>
          <w:szCs w:val="22"/>
        </w:rPr>
        <w:t>.</w:t>
      </w:r>
      <w:r w:rsidR="00A25D3F" w:rsidRPr="00FA2DC0">
        <w:rPr>
          <w:sz w:val="22"/>
          <w:szCs w:val="22"/>
        </w:rPr>
        <w:t xml:space="preserve">  (</w:t>
      </w:r>
      <w:r w:rsidR="00FC7C62">
        <w:rPr>
          <w:sz w:val="22"/>
          <w:szCs w:val="22"/>
        </w:rPr>
        <w:t>3</w:t>
      </w:r>
      <w:r w:rsidR="00A25D3F" w:rsidRPr="00FA2DC0">
        <w:rPr>
          <w:sz w:val="22"/>
          <w:szCs w:val="22"/>
        </w:rPr>
        <w:t xml:space="preserve"> points)</w:t>
      </w:r>
    </w:p>
    <w:p w:rsidR="00A25D3F" w:rsidRPr="00FA2DC0" w:rsidRDefault="00A25D3F" w:rsidP="00A25D3F">
      <w:pPr>
        <w:ind w:left="900"/>
        <w:rPr>
          <w:i/>
          <w:iCs/>
          <w:sz w:val="22"/>
          <w:szCs w:val="22"/>
        </w:rPr>
      </w:pPr>
    </w:p>
    <w:p w:rsidR="00A25D3F" w:rsidRDefault="00A25D3F" w:rsidP="005C3CBC">
      <w:pPr>
        <w:tabs>
          <w:tab w:val="left" w:pos="-426"/>
        </w:tabs>
        <w:spacing w:line="214" w:lineRule="auto"/>
        <w:rPr>
          <w:iCs/>
          <w:sz w:val="22"/>
          <w:szCs w:val="22"/>
        </w:rPr>
      </w:pPr>
    </w:p>
    <w:p w:rsidR="00611A51" w:rsidRDefault="00611A51" w:rsidP="005C3CBC">
      <w:pPr>
        <w:tabs>
          <w:tab w:val="left" w:pos="-426"/>
        </w:tabs>
        <w:spacing w:line="214" w:lineRule="auto"/>
        <w:rPr>
          <w:iCs/>
          <w:sz w:val="22"/>
          <w:szCs w:val="22"/>
        </w:rPr>
      </w:pPr>
    </w:p>
    <w:p w:rsidR="00611A51" w:rsidRDefault="0028129A" w:rsidP="005C3CBC">
      <w:pPr>
        <w:tabs>
          <w:tab w:val="left" w:pos="-426"/>
        </w:tabs>
        <w:spacing w:line="214" w:lineRule="auto"/>
        <w:rPr>
          <w:iCs/>
          <w:sz w:val="22"/>
          <w:szCs w:val="22"/>
        </w:rPr>
      </w:pPr>
      <w:r>
        <w:tab/>
      </w:r>
      <w:r w:rsidR="008E7FD2" w:rsidRPr="008D48FF">
        <w:rPr>
          <w:position w:val="-28"/>
        </w:rPr>
        <w:object w:dxaOrig="3800" w:dyaOrig="660">
          <v:shape id="_x0000_i1075" type="#_x0000_t75" style="width:189.75pt;height:33pt" o:ole="">
            <v:imagedata r:id="rId67" o:title=""/>
          </v:shape>
          <o:OLEObject Type="Embed" ProgID="Equation.3" ShapeID="_x0000_i1075" DrawAspect="Content" ObjectID="_1516100815" r:id="rId110"/>
        </w:object>
      </w:r>
    </w:p>
    <w:p w:rsidR="00611A51" w:rsidRDefault="00611A51" w:rsidP="005C3CBC">
      <w:pPr>
        <w:tabs>
          <w:tab w:val="left" w:pos="-426"/>
        </w:tabs>
        <w:spacing w:line="214" w:lineRule="auto"/>
        <w:rPr>
          <w:iCs/>
          <w:sz w:val="22"/>
          <w:szCs w:val="22"/>
        </w:rPr>
      </w:pPr>
    </w:p>
    <w:p w:rsidR="00255162" w:rsidRDefault="00255162" w:rsidP="005C3CBC">
      <w:pPr>
        <w:tabs>
          <w:tab w:val="left" w:pos="-426"/>
        </w:tabs>
        <w:spacing w:line="214" w:lineRule="auto"/>
        <w:rPr>
          <w:iCs/>
          <w:sz w:val="22"/>
          <w:szCs w:val="22"/>
        </w:rPr>
      </w:pPr>
    </w:p>
    <w:p w:rsidR="00255162" w:rsidRDefault="0028129A" w:rsidP="005C3CBC">
      <w:pPr>
        <w:tabs>
          <w:tab w:val="left" w:pos="-426"/>
        </w:tabs>
        <w:spacing w:line="214" w:lineRule="auto"/>
        <w:rPr>
          <w:iCs/>
          <w:sz w:val="22"/>
          <w:szCs w:val="22"/>
        </w:rPr>
      </w:pPr>
      <w:r>
        <w:tab/>
      </w:r>
      <w:r w:rsidR="008E7FD2" w:rsidRPr="008D48FF">
        <w:rPr>
          <w:position w:val="-28"/>
        </w:rPr>
        <w:object w:dxaOrig="3960" w:dyaOrig="660">
          <v:shape id="_x0000_i1076" type="#_x0000_t75" style="width:198pt;height:33pt" o:ole="">
            <v:imagedata r:id="rId111" o:title=""/>
          </v:shape>
          <o:OLEObject Type="Embed" ProgID="Equation.3" ShapeID="_x0000_i1076" DrawAspect="Content" ObjectID="_1516100816" r:id="rId112"/>
        </w:object>
      </w:r>
    </w:p>
    <w:p w:rsidR="00255162" w:rsidRDefault="00255162" w:rsidP="005C3CBC">
      <w:pPr>
        <w:tabs>
          <w:tab w:val="left" w:pos="-426"/>
        </w:tabs>
        <w:spacing w:line="214" w:lineRule="auto"/>
        <w:rPr>
          <w:iCs/>
          <w:sz w:val="22"/>
          <w:szCs w:val="22"/>
        </w:rPr>
      </w:pPr>
    </w:p>
    <w:p w:rsidR="00255162" w:rsidRDefault="00255162" w:rsidP="005C3CBC">
      <w:pPr>
        <w:tabs>
          <w:tab w:val="left" w:pos="-426"/>
        </w:tabs>
        <w:spacing w:line="214" w:lineRule="auto"/>
        <w:rPr>
          <w:iCs/>
          <w:sz w:val="22"/>
          <w:szCs w:val="22"/>
        </w:rPr>
      </w:pPr>
    </w:p>
    <w:p w:rsidR="008E7FD2" w:rsidRPr="00FA2DC0" w:rsidRDefault="008E7FD2" w:rsidP="008E7FD2">
      <w:pPr>
        <w:ind w:left="900"/>
        <w:rPr>
          <w:i/>
          <w:iCs/>
          <w:sz w:val="22"/>
          <w:szCs w:val="22"/>
        </w:rPr>
      </w:pPr>
      <w:r w:rsidRPr="00FA2DC0">
        <w:rPr>
          <w:i/>
          <w:iCs/>
          <w:position w:val="-10"/>
          <w:sz w:val="22"/>
          <w:szCs w:val="22"/>
        </w:rPr>
        <w:object w:dxaOrig="3000" w:dyaOrig="320">
          <v:shape id="_x0000_i1077" type="#_x0000_t75" style="width:150pt;height:15.75pt" o:ole="">
            <v:imagedata r:id="rId113" o:title=""/>
          </v:shape>
          <o:OLEObject Type="Embed" ProgID="Equation.3" ShapeID="_x0000_i1077" DrawAspect="Content" ObjectID="_1516100817" r:id="rId114"/>
        </w:object>
      </w:r>
      <w:r w:rsidRPr="00FA2DC0">
        <w:rPr>
          <w:i/>
          <w:iCs/>
          <w:sz w:val="22"/>
          <w:szCs w:val="22"/>
        </w:rPr>
        <w:tab/>
      </w:r>
      <w:r w:rsidRPr="00FA2DC0">
        <w:rPr>
          <w:i/>
          <w:iCs/>
          <w:sz w:val="22"/>
          <w:szCs w:val="22"/>
        </w:rPr>
        <w:tab/>
      </w:r>
      <w:r>
        <w:rPr>
          <w:i/>
          <w:iCs/>
          <w:sz w:val="22"/>
          <w:szCs w:val="22"/>
        </w:rPr>
        <w:t>17.432</w:t>
      </w:r>
      <w:r w:rsidRPr="00FA2DC0">
        <w:rPr>
          <w:i/>
          <w:iCs/>
          <w:sz w:val="22"/>
          <w:szCs w:val="22"/>
        </w:rPr>
        <w:t xml:space="preserve"> &lt; </w:t>
      </w:r>
      <w:r w:rsidRPr="00FA2DC0">
        <w:rPr>
          <w:i/>
          <w:iCs/>
          <w:sz w:val="22"/>
          <w:szCs w:val="22"/>
        </w:rPr>
        <w:sym w:font="Symbol" w:char="F06D"/>
      </w:r>
      <w:r w:rsidRPr="00FA2DC0">
        <w:rPr>
          <w:i/>
          <w:iCs/>
          <w:sz w:val="22"/>
          <w:szCs w:val="22"/>
        </w:rPr>
        <w:t xml:space="preserve"> &lt; </w:t>
      </w:r>
      <w:r>
        <w:rPr>
          <w:i/>
          <w:iCs/>
          <w:sz w:val="22"/>
          <w:szCs w:val="22"/>
        </w:rPr>
        <w:t>30.568</w:t>
      </w:r>
    </w:p>
    <w:p w:rsidR="00255162" w:rsidRDefault="00255162" w:rsidP="005C3CBC">
      <w:pPr>
        <w:tabs>
          <w:tab w:val="left" w:pos="-426"/>
        </w:tabs>
        <w:spacing w:line="214" w:lineRule="auto"/>
        <w:rPr>
          <w:iCs/>
          <w:sz w:val="22"/>
          <w:szCs w:val="22"/>
        </w:rPr>
      </w:pPr>
    </w:p>
    <w:p w:rsidR="00255162" w:rsidRDefault="00255162" w:rsidP="005C3CBC">
      <w:pPr>
        <w:tabs>
          <w:tab w:val="left" w:pos="-426"/>
        </w:tabs>
        <w:spacing w:line="214" w:lineRule="auto"/>
        <w:rPr>
          <w:iCs/>
          <w:sz w:val="22"/>
          <w:szCs w:val="22"/>
        </w:rPr>
      </w:pPr>
    </w:p>
    <w:p w:rsidR="005C3CBC" w:rsidRDefault="005C3CBC" w:rsidP="005C3CBC">
      <w:pPr>
        <w:tabs>
          <w:tab w:val="left" w:pos="-426"/>
        </w:tabs>
        <w:spacing w:line="214" w:lineRule="auto"/>
        <w:rPr>
          <w:iCs/>
          <w:sz w:val="22"/>
          <w:szCs w:val="22"/>
        </w:rPr>
      </w:pPr>
    </w:p>
    <w:p w:rsidR="005C3CBC" w:rsidRPr="005C3CBC" w:rsidRDefault="005C3CBC" w:rsidP="005C3CBC">
      <w:pPr>
        <w:tabs>
          <w:tab w:val="left" w:pos="-426"/>
        </w:tabs>
        <w:spacing w:line="214" w:lineRule="auto"/>
        <w:rPr>
          <w:iCs/>
          <w:sz w:val="22"/>
          <w:szCs w:val="22"/>
        </w:rPr>
      </w:pPr>
    </w:p>
    <w:p w:rsidR="00A25D3F" w:rsidRPr="00FA2DC0" w:rsidRDefault="00A25D3F" w:rsidP="00A25D3F">
      <w:pPr>
        <w:tabs>
          <w:tab w:val="left" w:pos="-426"/>
        </w:tabs>
        <w:spacing w:line="214" w:lineRule="auto"/>
        <w:rPr>
          <w:sz w:val="22"/>
          <w:szCs w:val="22"/>
        </w:rPr>
      </w:pPr>
    </w:p>
    <w:p w:rsidR="00A25D3F" w:rsidRPr="00FA2DC0" w:rsidRDefault="00A25D3F" w:rsidP="00A25D3F">
      <w:pPr>
        <w:tabs>
          <w:tab w:val="left" w:pos="-426"/>
        </w:tabs>
        <w:spacing w:line="214" w:lineRule="auto"/>
        <w:rPr>
          <w:sz w:val="22"/>
          <w:szCs w:val="22"/>
        </w:rPr>
      </w:pPr>
    </w:p>
    <w:p w:rsidR="00A25D3F" w:rsidRPr="00FA2DC0" w:rsidRDefault="00255162" w:rsidP="005C3CBC">
      <w:pPr>
        <w:numPr>
          <w:ilvl w:val="0"/>
          <w:numId w:val="10"/>
        </w:numPr>
        <w:tabs>
          <w:tab w:val="clear" w:pos="1126"/>
          <w:tab w:val="left" w:pos="-426"/>
          <w:tab w:val="num" w:pos="720"/>
        </w:tabs>
        <w:spacing w:line="214" w:lineRule="auto"/>
        <w:ind w:left="720"/>
        <w:rPr>
          <w:sz w:val="22"/>
          <w:szCs w:val="22"/>
        </w:rPr>
      </w:pPr>
      <w:r>
        <w:rPr>
          <w:sz w:val="22"/>
          <w:szCs w:val="22"/>
        </w:rPr>
        <w:t xml:space="preserve">If the total number of people who had registered for this weight-loss program </w:t>
      </w:r>
      <w:r w:rsidR="00611A51">
        <w:rPr>
          <w:sz w:val="22"/>
          <w:szCs w:val="22"/>
        </w:rPr>
        <w:t>had been 100, would your conclusions in (b) above be different?  Calculate and explain.</w:t>
      </w:r>
      <w:r w:rsidR="00A25D3F" w:rsidRPr="00FA2DC0">
        <w:rPr>
          <w:sz w:val="22"/>
          <w:szCs w:val="22"/>
        </w:rPr>
        <w:t xml:space="preserve">  (</w:t>
      </w:r>
      <w:r w:rsidR="00611A51">
        <w:rPr>
          <w:sz w:val="22"/>
          <w:szCs w:val="22"/>
        </w:rPr>
        <w:t xml:space="preserve">3 </w:t>
      </w:r>
      <w:r w:rsidR="00A25D3F" w:rsidRPr="00FA2DC0">
        <w:rPr>
          <w:sz w:val="22"/>
          <w:szCs w:val="22"/>
        </w:rPr>
        <w:t>points)</w:t>
      </w:r>
    </w:p>
    <w:p w:rsidR="00A25D3F" w:rsidRPr="00FA2DC0" w:rsidRDefault="00A25D3F" w:rsidP="00A25D3F">
      <w:pPr>
        <w:rPr>
          <w:sz w:val="22"/>
          <w:szCs w:val="22"/>
        </w:rPr>
      </w:pPr>
    </w:p>
    <w:p w:rsidR="00A25D3F" w:rsidRDefault="00AC2D72" w:rsidP="0028129A">
      <w:pPr>
        <w:ind w:firstLine="720"/>
      </w:pPr>
      <w:r w:rsidRPr="00FC2768">
        <w:rPr>
          <w:position w:val="-62"/>
        </w:rPr>
        <w:object w:dxaOrig="5679" w:dyaOrig="999">
          <v:shape id="_x0000_i1078" type="#_x0000_t75" style="width:284.25pt;height:50.25pt" o:ole="">
            <v:imagedata r:id="rId115" o:title=""/>
          </v:shape>
          <o:OLEObject Type="Embed" ProgID="Equation.3" ShapeID="_x0000_i1078" DrawAspect="Content" ObjectID="_1516100818" r:id="rId116"/>
        </w:object>
      </w:r>
    </w:p>
    <w:p w:rsidR="008E7FD2" w:rsidRDefault="008E7FD2" w:rsidP="003B7A50"/>
    <w:p w:rsidR="008E7FD2" w:rsidRDefault="008E7FD2" w:rsidP="003B7A50"/>
    <w:p w:rsidR="008E7FD2" w:rsidRPr="00FA2DC0" w:rsidRDefault="00AC2D72" w:rsidP="008E7FD2">
      <w:pPr>
        <w:ind w:left="900"/>
        <w:rPr>
          <w:i/>
          <w:iCs/>
          <w:sz w:val="22"/>
          <w:szCs w:val="22"/>
        </w:rPr>
      </w:pPr>
      <w:r w:rsidRPr="00FA2DC0">
        <w:rPr>
          <w:i/>
          <w:iCs/>
          <w:position w:val="-10"/>
          <w:sz w:val="22"/>
          <w:szCs w:val="22"/>
        </w:rPr>
        <w:object w:dxaOrig="3220" w:dyaOrig="320">
          <v:shape id="_x0000_i1079" type="#_x0000_t75" style="width:161.25pt;height:15.75pt" o:ole="">
            <v:imagedata r:id="rId117" o:title=""/>
          </v:shape>
          <o:OLEObject Type="Embed" ProgID="Equation.3" ShapeID="_x0000_i1079" DrawAspect="Content" ObjectID="_1516100819" r:id="rId118"/>
        </w:object>
      </w:r>
      <w:r w:rsidR="008E7FD2" w:rsidRPr="00FA2DC0">
        <w:rPr>
          <w:i/>
          <w:iCs/>
          <w:sz w:val="22"/>
          <w:szCs w:val="22"/>
        </w:rPr>
        <w:tab/>
      </w:r>
      <w:r w:rsidR="008E7FD2" w:rsidRPr="00FA2DC0">
        <w:rPr>
          <w:i/>
          <w:iCs/>
          <w:sz w:val="22"/>
          <w:szCs w:val="22"/>
        </w:rPr>
        <w:tab/>
      </w:r>
      <w:r w:rsidR="008E7FD2">
        <w:rPr>
          <w:i/>
          <w:iCs/>
          <w:sz w:val="22"/>
          <w:szCs w:val="22"/>
        </w:rPr>
        <w:t>1</w:t>
      </w:r>
      <w:r>
        <w:rPr>
          <w:i/>
          <w:iCs/>
          <w:sz w:val="22"/>
          <w:szCs w:val="22"/>
        </w:rPr>
        <w:t>6.870</w:t>
      </w:r>
      <w:r w:rsidR="008E7FD2" w:rsidRPr="00FA2DC0">
        <w:rPr>
          <w:i/>
          <w:iCs/>
          <w:sz w:val="22"/>
          <w:szCs w:val="22"/>
        </w:rPr>
        <w:t xml:space="preserve"> &lt; </w:t>
      </w:r>
      <w:r w:rsidR="008E7FD2" w:rsidRPr="00FA2DC0">
        <w:rPr>
          <w:i/>
          <w:iCs/>
          <w:sz w:val="22"/>
          <w:szCs w:val="22"/>
        </w:rPr>
        <w:sym w:font="Symbol" w:char="F06D"/>
      </w:r>
      <w:r w:rsidR="008E7FD2" w:rsidRPr="00FA2DC0">
        <w:rPr>
          <w:i/>
          <w:iCs/>
          <w:sz w:val="22"/>
          <w:szCs w:val="22"/>
        </w:rPr>
        <w:t xml:space="preserve"> &lt; </w:t>
      </w:r>
      <w:r w:rsidR="008E7FD2">
        <w:rPr>
          <w:i/>
          <w:iCs/>
          <w:sz w:val="22"/>
          <w:szCs w:val="22"/>
        </w:rPr>
        <w:t>3</w:t>
      </w:r>
      <w:r>
        <w:rPr>
          <w:i/>
          <w:iCs/>
          <w:sz w:val="22"/>
          <w:szCs w:val="22"/>
        </w:rPr>
        <w:t>1.130</w:t>
      </w:r>
    </w:p>
    <w:p w:rsidR="008E7FD2" w:rsidRDefault="008E7FD2" w:rsidP="003B7A50">
      <w:pPr>
        <w:rPr>
          <w:sz w:val="22"/>
        </w:rPr>
      </w:pPr>
    </w:p>
    <w:sectPr w:rsidR="008E7FD2" w:rsidSect="00776B09">
      <w:type w:val="continuous"/>
      <w:pgSz w:w="12240" w:h="15840"/>
      <w:pgMar w:top="379" w:right="540" w:bottom="540" w:left="900" w:header="345"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858" w:rsidRDefault="004B7858">
      <w:r>
        <w:separator/>
      </w:r>
    </w:p>
  </w:endnote>
  <w:endnote w:type="continuationSeparator" w:id="0">
    <w:p w:rsidR="004B7858" w:rsidRDefault="004B78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858" w:rsidRDefault="004B7858">
      <w:r>
        <w:separator/>
      </w:r>
    </w:p>
  </w:footnote>
  <w:footnote w:type="continuationSeparator" w:id="0">
    <w:p w:rsidR="004B7858" w:rsidRDefault="004B78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D72" w:rsidRDefault="00AC2D7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C2D72" w:rsidRDefault="00AC2D7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D72" w:rsidRDefault="00AC2D72">
    <w:pPr>
      <w:pStyle w:val="Header"/>
      <w:framePr w:wrap="around" w:vAnchor="text" w:hAnchor="margin" w:xAlign="right" w:y="1"/>
      <w:rPr>
        <w:rStyle w:val="PageNumber"/>
        <w:sz w:val="12"/>
      </w:rPr>
    </w:pPr>
    <w:r>
      <w:rPr>
        <w:rStyle w:val="PageNumber"/>
        <w:sz w:val="12"/>
      </w:rPr>
      <w:fldChar w:fldCharType="begin"/>
    </w:r>
    <w:r>
      <w:rPr>
        <w:rStyle w:val="PageNumber"/>
        <w:sz w:val="12"/>
      </w:rPr>
      <w:instrText xml:space="preserve">PAGE  </w:instrText>
    </w:r>
    <w:r>
      <w:rPr>
        <w:rStyle w:val="PageNumber"/>
        <w:sz w:val="12"/>
      </w:rPr>
      <w:fldChar w:fldCharType="separate"/>
    </w:r>
    <w:r w:rsidR="00BC65E6">
      <w:rPr>
        <w:rStyle w:val="PageNumber"/>
        <w:noProof/>
        <w:sz w:val="12"/>
      </w:rPr>
      <w:t>2</w:t>
    </w:r>
    <w:r>
      <w:rPr>
        <w:rStyle w:val="PageNumber"/>
        <w:sz w:val="12"/>
      </w:rPr>
      <w:fldChar w:fldCharType="end"/>
    </w:r>
  </w:p>
  <w:p w:rsidR="00AC2D72" w:rsidRDefault="00AC2D72">
    <w:pPr>
      <w:pStyle w:val="Header"/>
      <w:ind w:right="360"/>
      <w:rPr>
        <w:sz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A3D6E"/>
    <w:multiLevelType w:val="hybridMultilevel"/>
    <w:tmpl w:val="CE08A282"/>
    <w:lvl w:ilvl="0" w:tplc="D73CD366">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0F09E4"/>
    <w:multiLevelType w:val="hybridMultilevel"/>
    <w:tmpl w:val="B8181412"/>
    <w:lvl w:ilvl="0" w:tplc="04090019">
      <w:start w:val="1"/>
      <w:numFmt w:val="lowerLetter"/>
      <w:lvlText w:val="%1."/>
      <w:lvlJc w:val="left"/>
      <w:pPr>
        <w:tabs>
          <w:tab w:val="num" w:pos="720"/>
        </w:tabs>
        <w:ind w:left="720" w:hanging="360"/>
      </w:pPr>
      <w:rPr>
        <w:rFonts w:hint="default"/>
      </w:rPr>
    </w:lvl>
    <w:lvl w:ilvl="1" w:tplc="CCEE726C">
      <w:start w:val="6"/>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43843A2"/>
    <w:multiLevelType w:val="hybridMultilevel"/>
    <w:tmpl w:val="C53E8820"/>
    <w:lvl w:ilvl="0" w:tplc="711A4D98">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7516A9"/>
    <w:multiLevelType w:val="hybridMultilevel"/>
    <w:tmpl w:val="EB6891D0"/>
    <w:lvl w:ilvl="0" w:tplc="32A672CA">
      <w:start w:val="1"/>
      <w:numFmt w:val="lowerLetter"/>
      <w:lvlText w:val="%1."/>
      <w:lvlJc w:val="left"/>
      <w:pPr>
        <w:tabs>
          <w:tab w:val="num" w:pos="720"/>
        </w:tabs>
        <w:ind w:left="70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02A07DA"/>
    <w:multiLevelType w:val="hybridMultilevel"/>
    <w:tmpl w:val="B99AD8C0"/>
    <w:lvl w:ilvl="0" w:tplc="57502FA0">
      <w:start w:val="1"/>
      <w:numFmt w:val="lowerLetter"/>
      <w:lvlText w:val="%1."/>
      <w:lvlJc w:val="left"/>
      <w:pPr>
        <w:tabs>
          <w:tab w:val="num" w:pos="720"/>
        </w:tabs>
        <w:ind w:left="70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05F564F"/>
    <w:multiLevelType w:val="hybridMultilevel"/>
    <w:tmpl w:val="A0A67AAE"/>
    <w:lvl w:ilvl="0" w:tplc="E3FE22EE">
      <w:start w:val="8"/>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6177EB"/>
    <w:multiLevelType w:val="hybridMultilevel"/>
    <w:tmpl w:val="93CED8BA"/>
    <w:lvl w:ilvl="0" w:tplc="1236FDE6">
      <w:start w:val="5"/>
      <w:numFmt w:val="decimal"/>
      <w:lvlText w:val="%1."/>
      <w:lvlJc w:val="left"/>
      <w:pPr>
        <w:tabs>
          <w:tab w:val="num" w:pos="5760"/>
        </w:tabs>
        <w:ind w:left="57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B3474B1"/>
    <w:multiLevelType w:val="hybridMultilevel"/>
    <w:tmpl w:val="F7D07DF8"/>
    <w:lvl w:ilvl="0" w:tplc="83446422">
      <w:start w:val="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2D10236"/>
    <w:multiLevelType w:val="multilevel"/>
    <w:tmpl w:val="C53E8820"/>
    <w:lvl w:ilvl="0">
      <w:start w:val="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A5977A6"/>
    <w:multiLevelType w:val="hybridMultilevel"/>
    <w:tmpl w:val="EE1EBF04"/>
    <w:lvl w:ilvl="0" w:tplc="A6825C62">
      <w:start w:val="1"/>
      <w:numFmt w:val="lowerLetter"/>
      <w:lvlText w:val="%1."/>
      <w:lvlJc w:val="left"/>
      <w:pPr>
        <w:tabs>
          <w:tab w:val="num" w:pos="5760"/>
        </w:tabs>
        <w:ind w:left="5760" w:hanging="360"/>
      </w:pPr>
      <w:rPr>
        <w:rFonts w:hint="default"/>
      </w:rPr>
    </w:lvl>
    <w:lvl w:ilvl="1" w:tplc="AFEA2AA0">
      <w:start w:val="2"/>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E171D1D"/>
    <w:multiLevelType w:val="hybridMultilevel"/>
    <w:tmpl w:val="1058443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51073637"/>
    <w:multiLevelType w:val="hybridMultilevel"/>
    <w:tmpl w:val="A0A675F6"/>
    <w:lvl w:ilvl="0" w:tplc="A552D64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3E80E44"/>
    <w:multiLevelType w:val="hybridMultilevel"/>
    <w:tmpl w:val="31ACF8C4"/>
    <w:lvl w:ilvl="0" w:tplc="653ACF7E">
      <w:start w:val="1"/>
      <w:numFmt w:val="lowerLetter"/>
      <w:lvlText w:val="%1."/>
      <w:lvlJc w:val="left"/>
      <w:pPr>
        <w:tabs>
          <w:tab w:val="num" w:pos="1440"/>
        </w:tabs>
        <w:ind w:left="142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BEB5B93"/>
    <w:multiLevelType w:val="hybridMultilevel"/>
    <w:tmpl w:val="02FA8C58"/>
    <w:lvl w:ilvl="0" w:tplc="2B4EDBA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E190195"/>
    <w:multiLevelType w:val="hybridMultilevel"/>
    <w:tmpl w:val="C6A89034"/>
    <w:lvl w:ilvl="0" w:tplc="E2E89B56">
      <w:start w:val="1"/>
      <w:numFmt w:val="lowerLetter"/>
      <w:lvlText w:val="%1."/>
      <w:lvlJc w:val="left"/>
      <w:pPr>
        <w:tabs>
          <w:tab w:val="num" w:pos="720"/>
        </w:tabs>
        <w:ind w:left="70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296E50"/>
    <w:multiLevelType w:val="hybridMultilevel"/>
    <w:tmpl w:val="747632B2"/>
    <w:lvl w:ilvl="0" w:tplc="164CE5EA">
      <w:start w:val="3"/>
      <w:numFmt w:val="lowerLetter"/>
      <w:lvlText w:val="%1."/>
      <w:lvlJc w:val="left"/>
      <w:pPr>
        <w:tabs>
          <w:tab w:val="num" w:pos="1126"/>
        </w:tabs>
        <w:ind w:left="1106"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3"/>
  </w:num>
  <w:num w:numId="4">
    <w:abstractNumId w:val="12"/>
  </w:num>
  <w:num w:numId="5">
    <w:abstractNumId w:val="11"/>
  </w:num>
  <w:num w:numId="6">
    <w:abstractNumId w:val="4"/>
  </w:num>
  <w:num w:numId="7">
    <w:abstractNumId w:val="1"/>
  </w:num>
  <w:num w:numId="8">
    <w:abstractNumId w:val="9"/>
  </w:num>
  <w:num w:numId="9">
    <w:abstractNumId w:val="13"/>
  </w:num>
  <w:num w:numId="10">
    <w:abstractNumId w:val="15"/>
  </w:num>
  <w:num w:numId="11">
    <w:abstractNumId w:val="7"/>
  </w:num>
  <w:num w:numId="12">
    <w:abstractNumId w:val="6"/>
  </w:num>
  <w:num w:numId="13">
    <w:abstractNumId w:val="2"/>
  </w:num>
  <w:num w:numId="14">
    <w:abstractNumId w:val="5"/>
  </w:num>
  <w:num w:numId="15">
    <w:abstractNumId w:val="8"/>
  </w:num>
  <w:num w:numId="16">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footnotePr>
    <w:footnote w:id="-1"/>
    <w:footnote w:id="0"/>
  </w:footnotePr>
  <w:endnotePr>
    <w:endnote w:id="-1"/>
    <w:endnote w:id="0"/>
  </w:endnotePr>
  <w:compat/>
  <w:rsids>
    <w:rsidRoot w:val="009F05E0"/>
    <w:rsid w:val="000300A3"/>
    <w:rsid w:val="000376D7"/>
    <w:rsid w:val="000D040F"/>
    <w:rsid w:val="000F2C3E"/>
    <w:rsid w:val="00102382"/>
    <w:rsid w:val="00140627"/>
    <w:rsid w:val="001428EC"/>
    <w:rsid w:val="00162EE5"/>
    <w:rsid w:val="001E4DFD"/>
    <w:rsid w:val="001E586F"/>
    <w:rsid w:val="00255162"/>
    <w:rsid w:val="00263A7B"/>
    <w:rsid w:val="0028129A"/>
    <w:rsid w:val="002E419C"/>
    <w:rsid w:val="00305B14"/>
    <w:rsid w:val="00342664"/>
    <w:rsid w:val="00367ADD"/>
    <w:rsid w:val="00381034"/>
    <w:rsid w:val="00386572"/>
    <w:rsid w:val="00392EE3"/>
    <w:rsid w:val="003B7A50"/>
    <w:rsid w:val="003F440F"/>
    <w:rsid w:val="003F78CB"/>
    <w:rsid w:val="00415211"/>
    <w:rsid w:val="004B7858"/>
    <w:rsid w:val="00504869"/>
    <w:rsid w:val="00506746"/>
    <w:rsid w:val="00512339"/>
    <w:rsid w:val="00574E9C"/>
    <w:rsid w:val="00576CC4"/>
    <w:rsid w:val="00584C5F"/>
    <w:rsid w:val="005C3CBC"/>
    <w:rsid w:val="00611A51"/>
    <w:rsid w:val="00673A91"/>
    <w:rsid w:val="006F67B9"/>
    <w:rsid w:val="00764A8F"/>
    <w:rsid w:val="00776B09"/>
    <w:rsid w:val="00791B08"/>
    <w:rsid w:val="007A1360"/>
    <w:rsid w:val="00800CB2"/>
    <w:rsid w:val="00841D60"/>
    <w:rsid w:val="008B4E9C"/>
    <w:rsid w:val="008E4868"/>
    <w:rsid w:val="008E7FD2"/>
    <w:rsid w:val="00924878"/>
    <w:rsid w:val="0098254C"/>
    <w:rsid w:val="00991901"/>
    <w:rsid w:val="009E6515"/>
    <w:rsid w:val="009F05E0"/>
    <w:rsid w:val="00A25D3F"/>
    <w:rsid w:val="00A71F8F"/>
    <w:rsid w:val="00AC2D72"/>
    <w:rsid w:val="00BC65E6"/>
    <w:rsid w:val="00CD4115"/>
    <w:rsid w:val="00D70AD6"/>
    <w:rsid w:val="00D82EF7"/>
    <w:rsid w:val="00DC344B"/>
    <w:rsid w:val="00DD05B8"/>
    <w:rsid w:val="00E545D9"/>
    <w:rsid w:val="00EC7639"/>
    <w:rsid w:val="00ED0CE4"/>
    <w:rsid w:val="00EF7C79"/>
    <w:rsid w:val="00F07201"/>
    <w:rsid w:val="00F33BAD"/>
    <w:rsid w:val="00F544E7"/>
    <w:rsid w:val="00FA2DC0"/>
    <w:rsid w:val="00FC2768"/>
    <w:rsid w:val="00FC7C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CA"/>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ind w:left="720" w:right="720" w:firstLine="131"/>
      <w:jc w:val="both"/>
      <w:outlineLvl w:val="2"/>
    </w:pPr>
    <w:rPr>
      <w:b/>
      <w:bCs/>
    </w:rPr>
  </w:style>
  <w:style w:type="paragraph" w:styleId="Heading4">
    <w:name w:val="heading 4"/>
    <w:basedOn w:val="Normal"/>
    <w:next w:val="Normal"/>
    <w:qFormat/>
    <w:rsid w:val="00576CC4"/>
    <w:pPr>
      <w:keepNext/>
      <w:spacing w:before="240" w:after="60"/>
      <w:outlineLvl w:val="3"/>
    </w:pPr>
    <w:rPr>
      <w:b/>
      <w:bCs/>
      <w:sz w:val="28"/>
      <w:szCs w:val="28"/>
    </w:rPr>
  </w:style>
  <w:style w:type="paragraph" w:styleId="Heading6">
    <w:name w:val="heading 6"/>
    <w:basedOn w:val="Normal"/>
    <w:next w:val="Normal"/>
    <w:qFormat/>
    <w:rsid w:val="00A25D3F"/>
    <w:pPr>
      <w:spacing w:before="240" w:after="60"/>
      <w:outlineLvl w:val="5"/>
    </w:pPr>
    <w:rPr>
      <w:b/>
      <w:bCs/>
      <w:sz w:val="22"/>
      <w:szCs w:val="22"/>
    </w:rPr>
  </w:style>
  <w:style w:type="paragraph" w:styleId="Heading9">
    <w:name w:val="heading 9"/>
    <w:basedOn w:val="Normal"/>
    <w:next w:val="Normal"/>
    <w:qFormat/>
    <w:rsid w:val="00A25D3F"/>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pBdr>
        <w:top w:val="single" w:sz="4" w:space="1" w:color="auto"/>
      </w:pBdr>
    </w:pPr>
    <w:rPr>
      <w:b/>
      <w:i/>
      <w:iCs/>
    </w:rPr>
  </w:style>
  <w:style w:type="paragraph" w:styleId="BodyTextIndent">
    <w:name w:val="Body Text Indent"/>
    <w:basedOn w:val="Normal"/>
    <w:pPr>
      <w:tabs>
        <w:tab w:val="left" w:pos="0"/>
        <w:tab w:val="left" w:pos="486"/>
        <w:tab w:val="left" w:pos="851"/>
      </w:tabs>
      <w:spacing w:line="214" w:lineRule="auto"/>
      <w:ind w:left="851"/>
    </w:pPr>
  </w:style>
  <w:style w:type="paragraph" w:styleId="BlockText">
    <w:name w:val="Block Text"/>
    <w:basedOn w:val="Normal"/>
    <w:pPr>
      <w:ind w:left="851" w:right="720"/>
    </w:pPr>
    <w:rPr>
      <w:b/>
      <w:bCs/>
    </w:rPr>
  </w:style>
  <w:style w:type="paragraph" w:styleId="Footer">
    <w:name w:val="footer"/>
    <w:basedOn w:val="Normal"/>
    <w:pPr>
      <w:tabs>
        <w:tab w:val="center" w:pos="4320"/>
        <w:tab w:val="right" w:pos="8640"/>
      </w:tabs>
    </w:pPr>
  </w:style>
  <w:style w:type="paragraph" w:styleId="BodyTextIndent2">
    <w:name w:val="Body Text Indent 2"/>
    <w:basedOn w:val="Normal"/>
    <w:pPr>
      <w:ind w:left="851"/>
    </w:pPr>
    <w:rPr>
      <w:b/>
      <w:bCs/>
    </w:rPr>
  </w:style>
  <w:style w:type="paragraph" w:styleId="BodyTextIndent3">
    <w:name w:val="Body Text Indent 3"/>
    <w:basedOn w:val="Normal"/>
    <w:rsid w:val="00A25D3F"/>
    <w:pPr>
      <w:spacing w:after="120"/>
      <w:ind w:left="360"/>
    </w:pPr>
    <w:rPr>
      <w:sz w:val="16"/>
      <w:szCs w:val="16"/>
    </w:rPr>
  </w:style>
  <w:style w:type="paragraph" w:styleId="Title">
    <w:name w:val="Title"/>
    <w:basedOn w:val="Normal"/>
    <w:qFormat/>
    <w:rsid w:val="00A25D3F"/>
    <w:pPr>
      <w:jc w:val="center"/>
    </w:pPr>
    <w:rPr>
      <w:b/>
      <w:lang w:val="en-US"/>
    </w:rPr>
  </w:style>
  <w:style w:type="paragraph" w:styleId="BalloonText">
    <w:name w:val="Balloon Text"/>
    <w:basedOn w:val="Normal"/>
    <w:link w:val="BalloonTextChar"/>
    <w:rsid w:val="001E586F"/>
    <w:rPr>
      <w:rFonts w:ascii="Tahoma" w:hAnsi="Tahoma" w:cs="Tahoma"/>
      <w:sz w:val="16"/>
      <w:szCs w:val="16"/>
    </w:rPr>
  </w:style>
  <w:style w:type="character" w:customStyle="1" w:styleId="BalloonTextChar">
    <w:name w:val="Balloon Text Char"/>
    <w:link w:val="BalloonText"/>
    <w:rsid w:val="001E586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image" Target="media/image55.wmf"/><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0.jpeg"/><Relationship Id="rId63" Type="http://schemas.openxmlformats.org/officeDocument/2006/relationships/oleObject" Target="embeddings/oleObject27.bin"/><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41.jpeg"/><Relationship Id="rId112" Type="http://schemas.openxmlformats.org/officeDocument/2006/relationships/oleObject" Target="embeddings/oleObject52.bin"/><Relationship Id="rId16" Type="http://schemas.openxmlformats.org/officeDocument/2006/relationships/oleObject" Target="embeddings/oleObject5.bin"/><Relationship Id="rId107" Type="http://schemas.openxmlformats.org/officeDocument/2006/relationships/oleObject" Target="embeddings/oleObject49.bin"/><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header" Target="header1.xml"/><Relationship Id="rId53" Type="http://schemas.openxmlformats.org/officeDocument/2006/relationships/oleObject" Target="embeddings/oleObject22.bin"/><Relationship Id="rId58" Type="http://schemas.openxmlformats.org/officeDocument/2006/relationships/image" Target="media/image26.wmf"/><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6.wmf"/><Relationship Id="rId87" Type="http://schemas.openxmlformats.org/officeDocument/2006/relationships/image" Target="media/image40.wmf"/><Relationship Id="rId102" Type="http://schemas.openxmlformats.org/officeDocument/2006/relationships/image" Target="media/image48.wmf"/><Relationship Id="rId110" Type="http://schemas.openxmlformats.org/officeDocument/2006/relationships/oleObject" Target="embeddings/oleObject51.bin"/><Relationship Id="rId115" Type="http://schemas.openxmlformats.org/officeDocument/2006/relationships/image" Target="media/image54.wmf"/><Relationship Id="rId5" Type="http://schemas.openxmlformats.org/officeDocument/2006/relationships/footnotes" Target="footnotes.xml"/><Relationship Id="rId61" Type="http://schemas.openxmlformats.org/officeDocument/2006/relationships/oleObject" Target="embeddings/oleObject26.bin"/><Relationship Id="rId82" Type="http://schemas.openxmlformats.org/officeDocument/2006/relationships/oleObject" Target="embeddings/oleObject37.bin"/><Relationship Id="rId90" Type="http://schemas.openxmlformats.org/officeDocument/2006/relationships/image" Target="media/image42.wmf"/><Relationship Id="rId95" Type="http://schemas.openxmlformats.org/officeDocument/2006/relationships/oleObject" Target="embeddings/oleObject43.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image" Target="media/image31.wmf"/><Relationship Id="rId77" Type="http://schemas.openxmlformats.org/officeDocument/2006/relationships/image" Target="media/image35.wmf"/><Relationship Id="rId100" Type="http://schemas.openxmlformats.org/officeDocument/2006/relationships/image" Target="media/image47.wmf"/><Relationship Id="rId105" Type="http://schemas.openxmlformats.org/officeDocument/2006/relationships/oleObject" Target="embeddings/oleObject48.bin"/><Relationship Id="rId113" Type="http://schemas.openxmlformats.org/officeDocument/2006/relationships/image" Target="media/image53.wmf"/><Relationship Id="rId118" Type="http://schemas.openxmlformats.org/officeDocument/2006/relationships/oleObject" Target="embeddings/oleObject55.bin"/><Relationship Id="rId8" Type="http://schemas.openxmlformats.org/officeDocument/2006/relationships/oleObject" Target="embeddings/oleObject1.bin"/><Relationship Id="rId51" Type="http://schemas.openxmlformats.org/officeDocument/2006/relationships/oleObject" Target="embeddings/oleObject21.bin"/><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9.wmf"/><Relationship Id="rId93" Type="http://schemas.openxmlformats.org/officeDocument/2006/relationships/oleObject" Target="embeddings/oleObject42.bin"/><Relationship Id="rId98" Type="http://schemas.openxmlformats.org/officeDocument/2006/relationships/image" Target="media/image46.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header" Target="header2.xml"/><Relationship Id="rId59" Type="http://schemas.openxmlformats.org/officeDocument/2006/relationships/oleObject" Target="embeddings/oleObject25.bin"/><Relationship Id="rId67" Type="http://schemas.openxmlformats.org/officeDocument/2006/relationships/image" Target="media/image30.wmf"/><Relationship Id="rId103" Type="http://schemas.openxmlformats.org/officeDocument/2006/relationships/oleObject" Target="embeddings/oleObject47.bin"/><Relationship Id="rId108" Type="http://schemas.openxmlformats.org/officeDocument/2006/relationships/image" Target="media/image51.wmf"/><Relationship Id="rId116" Type="http://schemas.openxmlformats.org/officeDocument/2006/relationships/oleObject" Target="embeddings/oleObject54.bin"/><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oleObject" Target="embeddings/oleObject40.bin"/><Relationship Id="rId91" Type="http://schemas.openxmlformats.org/officeDocument/2006/relationships/oleObject" Target="embeddings/oleObject41.bin"/><Relationship Id="rId96" Type="http://schemas.openxmlformats.org/officeDocument/2006/relationships/image" Target="media/image45.wmf"/><Relationship Id="rId111" Type="http://schemas.openxmlformats.org/officeDocument/2006/relationships/image" Target="media/image52.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0.bin"/><Relationship Id="rId57" Type="http://schemas.openxmlformats.org/officeDocument/2006/relationships/oleObject" Target="embeddings/oleObject24.bin"/><Relationship Id="rId106" Type="http://schemas.openxmlformats.org/officeDocument/2006/relationships/image" Target="media/image50.wmf"/><Relationship Id="rId114" Type="http://schemas.openxmlformats.org/officeDocument/2006/relationships/oleObject" Target="embeddings/oleObject53.bin"/><Relationship Id="rId119" Type="http://schemas.openxmlformats.org/officeDocument/2006/relationships/fontTable" Target="fontTable.xml"/><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8.bin"/><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image" Target="media/image37.wmf"/><Relationship Id="rId86" Type="http://schemas.openxmlformats.org/officeDocument/2006/relationships/oleObject" Target="embeddings/oleObject39.bin"/><Relationship Id="rId94" Type="http://schemas.openxmlformats.org/officeDocument/2006/relationships/image" Target="media/image44.wmf"/><Relationship Id="rId99" Type="http://schemas.openxmlformats.org/officeDocument/2006/relationships/oleObject" Target="embeddings/oleObject45.bin"/><Relationship Id="rId101" Type="http://schemas.openxmlformats.org/officeDocument/2006/relationships/oleObject" Target="embeddings/oleObject46.bin"/><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109" Type="http://schemas.openxmlformats.org/officeDocument/2006/relationships/oleObject" Target="embeddings/oleObject50.bin"/><Relationship Id="rId34" Type="http://schemas.openxmlformats.org/officeDocument/2006/relationships/oleObject" Target="embeddings/oleObject14.bin"/><Relationship Id="rId50" Type="http://schemas.openxmlformats.org/officeDocument/2006/relationships/image" Target="media/image22.wmf"/><Relationship Id="rId55" Type="http://schemas.openxmlformats.org/officeDocument/2006/relationships/oleObject" Target="embeddings/oleObject23.bin"/><Relationship Id="rId76" Type="http://schemas.openxmlformats.org/officeDocument/2006/relationships/oleObject" Target="embeddings/oleObject34.bin"/><Relationship Id="rId97" Type="http://schemas.openxmlformats.org/officeDocument/2006/relationships/oleObject" Target="embeddings/oleObject44.bin"/><Relationship Id="rId104" Type="http://schemas.openxmlformats.org/officeDocument/2006/relationships/image" Target="media/image49.wmf"/><Relationship Id="rId120"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image" Target="media/image32.wmf"/><Relationship Id="rId92" Type="http://schemas.openxmlformats.org/officeDocument/2006/relationships/image" Target="media/image43.wmf"/><Relationship Id="rId2" Type="http://schemas.openxmlformats.org/officeDocument/2006/relationships/styles" Target="styles.xml"/><Relationship Id="rId29"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1577</Words>
  <Characters>8993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Econ 221 Assignment # 1</vt:lpstr>
    </vt:vector>
  </TitlesOfParts>
  <Company>Concordia University</Company>
  <LinksUpToDate>false</LinksUpToDate>
  <CharactersWithSpaces>10549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 221 Assignment # 1</dc:title>
  <dc:subject>Statistical Methods I</dc:subject>
  <dc:creator>George Tsoublekas</dc:creator>
  <cp:lastModifiedBy>Jeff</cp:lastModifiedBy>
  <cp:revision>2</cp:revision>
  <cp:lastPrinted>2015-11-19T18:48:00Z</cp:lastPrinted>
  <dcterms:created xsi:type="dcterms:W3CDTF">2016-02-04T19:20:00Z</dcterms:created>
  <dcterms:modified xsi:type="dcterms:W3CDTF">2016-02-04T19:20:00Z</dcterms:modified>
</cp:coreProperties>
</file>