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C0316F" w14:textId="77777777" w:rsidR="004F58C4" w:rsidRDefault="00D148CE">
      <w:r>
        <w:t>CLT 1132 – class 4 (20 September 2016)</w:t>
      </w:r>
    </w:p>
    <w:p w14:paraId="523D89E8" w14:textId="77777777" w:rsidR="00C00505" w:rsidRDefault="00C00505"/>
    <w:p w14:paraId="1DE05B2E" w14:textId="47696CDB" w:rsidR="00C00505" w:rsidRDefault="00550A85" w:rsidP="00C00505">
      <w:pPr>
        <w:pStyle w:val="ListParagraph"/>
        <w:numPr>
          <w:ilvl w:val="0"/>
          <w:numId w:val="1"/>
        </w:numPr>
      </w:pPr>
      <w:r>
        <w:t>Roman Invasion of Southern Britain makes sense, the south is rich in wealth and natural resources; hence the building of the walls</w:t>
      </w:r>
    </w:p>
    <w:p w14:paraId="3281F569" w14:textId="1632E384" w:rsidR="00550A85" w:rsidRDefault="00550A85" w:rsidP="00C00505">
      <w:pPr>
        <w:pStyle w:val="ListParagraph"/>
        <w:numPr>
          <w:ilvl w:val="0"/>
          <w:numId w:val="1"/>
        </w:numPr>
      </w:pPr>
      <w:r>
        <w:t>The invasion pays for itself</w:t>
      </w:r>
    </w:p>
    <w:p w14:paraId="3EB08D8B" w14:textId="27B994FA" w:rsidR="00550A85" w:rsidRDefault="00550A85" w:rsidP="00C00505">
      <w:pPr>
        <w:pStyle w:val="ListParagraph"/>
        <w:numPr>
          <w:ilvl w:val="0"/>
          <w:numId w:val="1"/>
        </w:numPr>
      </w:pPr>
      <w:r>
        <w:t>For the elite, everything has changed, whereas for the peasants, everything remains the same</w:t>
      </w:r>
    </w:p>
    <w:p w14:paraId="394F0683" w14:textId="654D37C4" w:rsidR="00550A85" w:rsidRDefault="00550A85" w:rsidP="00550A85">
      <w:pPr>
        <w:pStyle w:val="ListParagraph"/>
        <w:numPr>
          <w:ilvl w:val="1"/>
          <w:numId w:val="1"/>
        </w:numPr>
      </w:pPr>
      <w:r>
        <w:t>The romans have no interest in converting the peasantry</w:t>
      </w:r>
    </w:p>
    <w:p w14:paraId="5E613E88" w14:textId="78760056" w:rsidR="00550A85" w:rsidRDefault="00550A85" w:rsidP="00550A85">
      <w:pPr>
        <w:pStyle w:val="ListParagraph"/>
        <w:numPr>
          <w:ilvl w:val="0"/>
          <w:numId w:val="1"/>
        </w:numPr>
      </w:pPr>
      <w:r>
        <w:t>The romans still need a large occupying force to maintain peace</w:t>
      </w:r>
    </w:p>
    <w:p w14:paraId="61F7CE17" w14:textId="550678D3" w:rsidR="00550A85" w:rsidRDefault="00550A85" w:rsidP="00550A85">
      <w:pPr>
        <w:pStyle w:val="ListParagraph"/>
        <w:numPr>
          <w:ilvl w:val="0"/>
          <w:numId w:val="1"/>
        </w:numPr>
      </w:pPr>
      <w:r>
        <w:t xml:space="preserve">Battle of </w:t>
      </w:r>
      <w:proofErr w:type="spellStart"/>
      <w:r>
        <w:t>Wattling</w:t>
      </w:r>
      <w:proofErr w:type="spellEnd"/>
      <w:r>
        <w:t xml:space="preserve"> Road – </w:t>
      </w:r>
    </w:p>
    <w:p w14:paraId="7AAA2317" w14:textId="27A08278" w:rsidR="00550A85" w:rsidRDefault="00550A85" w:rsidP="00550A85">
      <w:pPr>
        <w:pStyle w:val="ListParagraph"/>
        <w:numPr>
          <w:ilvl w:val="1"/>
          <w:numId w:val="1"/>
        </w:numPr>
      </w:pPr>
      <w:r>
        <w:t>The Celts are massacred once the Romans reach the regular legions</w:t>
      </w:r>
    </w:p>
    <w:p w14:paraId="74562398" w14:textId="219EC1A4" w:rsidR="00550A85" w:rsidRDefault="00550A85" w:rsidP="00550A85">
      <w:pPr>
        <w:pStyle w:val="ListParagraph"/>
        <w:numPr>
          <w:ilvl w:val="1"/>
          <w:numId w:val="1"/>
        </w:numPr>
      </w:pPr>
      <w:r>
        <w:t>They were met by forts and walls (</w:t>
      </w:r>
      <w:proofErr w:type="spellStart"/>
      <w:r>
        <w:t>Antonine</w:t>
      </w:r>
      <w:proofErr w:type="spellEnd"/>
      <w:r>
        <w:t xml:space="preserve"> and Hadrian)</w:t>
      </w:r>
    </w:p>
    <w:p w14:paraId="53B9FFFF" w14:textId="109185B4" w:rsidR="00550A85" w:rsidRDefault="00550A85" w:rsidP="00550A85">
      <w:pPr>
        <w:pStyle w:val="ListParagraph"/>
        <w:numPr>
          <w:ilvl w:val="1"/>
          <w:numId w:val="1"/>
        </w:numPr>
      </w:pPr>
      <w:r>
        <w:t>The Roman’s primary weapon – shovel. They dig a fort every time they stop</w:t>
      </w:r>
    </w:p>
    <w:p w14:paraId="46ED16D3" w14:textId="39C31731" w:rsidR="00550A85" w:rsidRDefault="00550A85" w:rsidP="00550A85">
      <w:pPr>
        <w:pStyle w:val="ListParagraph"/>
        <w:numPr>
          <w:ilvl w:val="2"/>
          <w:numId w:val="1"/>
        </w:numPr>
      </w:pPr>
      <w:r>
        <w:t>Produce a huge amount of archaeology</w:t>
      </w:r>
    </w:p>
    <w:p w14:paraId="0C5D939D" w14:textId="0B3E19A6" w:rsidR="00550A85" w:rsidRDefault="00550A85" w:rsidP="00550A85">
      <w:pPr>
        <w:pStyle w:val="ListParagraph"/>
        <w:numPr>
          <w:ilvl w:val="0"/>
          <w:numId w:val="1"/>
        </w:numPr>
      </w:pPr>
      <w:r>
        <w:t>Eastern Roman Empire – 1467</w:t>
      </w:r>
    </w:p>
    <w:p w14:paraId="7CF49538" w14:textId="68C6F5AD" w:rsidR="00550A85" w:rsidRDefault="00550A85" w:rsidP="00550A85">
      <w:pPr>
        <w:pStyle w:val="ListParagraph"/>
        <w:numPr>
          <w:ilvl w:val="0"/>
          <w:numId w:val="1"/>
        </w:numPr>
      </w:pPr>
      <w:r>
        <w:t>Western – 410</w:t>
      </w:r>
    </w:p>
    <w:p w14:paraId="579DD804" w14:textId="2E369FE7" w:rsidR="00550A85" w:rsidRDefault="00550A85" w:rsidP="00550A85">
      <w:pPr>
        <w:pStyle w:val="ListParagraph"/>
        <w:numPr>
          <w:ilvl w:val="0"/>
          <w:numId w:val="1"/>
        </w:numPr>
      </w:pPr>
      <w:r>
        <w:t xml:space="preserve">4 Reasons for the disappearing of </w:t>
      </w:r>
      <w:proofErr w:type="spellStart"/>
      <w:r>
        <w:t>Roamn</w:t>
      </w:r>
      <w:proofErr w:type="spellEnd"/>
      <w:r>
        <w:t xml:space="preserve"> Britain:</w:t>
      </w:r>
    </w:p>
    <w:p w14:paraId="33CBD852" w14:textId="3F672F0D" w:rsidR="00550A85" w:rsidRDefault="00550A85" w:rsidP="00550A85">
      <w:pPr>
        <w:pStyle w:val="ListParagraph"/>
        <w:numPr>
          <w:ilvl w:val="1"/>
          <w:numId w:val="1"/>
        </w:numPr>
      </w:pPr>
      <w:r>
        <w:t>towns</w:t>
      </w:r>
    </w:p>
    <w:p w14:paraId="00A119CB" w14:textId="29F723A3" w:rsidR="00550A85" w:rsidRDefault="00550A85" w:rsidP="00550A85">
      <w:pPr>
        <w:pStyle w:val="ListParagraph"/>
        <w:numPr>
          <w:ilvl w:val="1"/>
          <w:numId w:val="1"/>
        </w:numPr>
      </w:pPr>
      <w:r>
        <w:t>farming methods remained unchanged</w:t>
      </w:r>
    </w:p>
    <w:p w14:paraId="7484E94D" w14:textId="03F6FCEB" w:rsidR="00550A85" w:rsidRDefault="00550A85" w:rsidP="00550A85">
      <w:pPr>
        <w:pStyle w:val="ListParagraph"/>
        <w:numPr>
          <w:ilvl w:val="1"/>
          <w:numId w:val="1"/>
        </w:numPr>
      </w:pPr>
      <w:r>
        <w:t>3</w:t>
      </w:r>
    </w:p>
    <w:p w14:paraId="091EF704" w14:textId="11C7AED1" w:rsidR="00550A85" w:rsidRDefault="00550A85" w:rsidP="00550A85">
      <w:pPr>
        <w:pStyle w:val="ListParagraph"/>
        <w:numPr>
          <w:ilvl w:val="1"/>
          <w:numId w:val="1"/>
        </w:numPr>
      </w:pPr>
      <w:r>
        <w:t xml:space="preserve">4 (consult </w:t>
      </w:r>
      <w:proofErr w:type="spellStart"/>
      <w:r>
        <w:t>pwrpnt</w:t>
      </w:r>
      <w:proofErr w:type="spellEnd"/>
      <w:r>
        <w:t>)</w:t>
      </w:r>
    </w:p>
    <w:p w14:paraId="35517A25" w14:textId="5F1FD7C8" w:rsidR="00550A85" w:rsidRDefault="00550A85" w:rsidP="00550A85">
      <w:pPr>
        <w:pStyle w:val="ListParagraph"/>
        <w:numPr>
          <w:ilvl w:val="0"/>
          <w:numId w:val="1"/>
        </w:numPr>
      </w:pPr>
      <w:r>
        <w:t xml:space="preserve">Anglo-Saxons in </w:t>
      </w:r>
      <w:proofErr w:type="spellStart"/>
      <w:r>
        <w:t>Egland</w:t>
      </w:r>
      <w:proofErr w:type="spellEnd"/>
      <w:r>
        <w:t xml:space="preserve"> – </w:t>
      </w:r>
    </w:p>
    <w:p w14:paraId="348A4571" w14:textId="40954B91" w:rsidR="00550A85" w:rsidRDefault="00550A85" w:rsidP="00550A85">
      <w:pPr>
        <w:pStyle w:val="ListParagraph"/>
        <w:numPr>
          <w:ilvl w:val="1"/>
          <w:numId w:val="1"/>
        </w:numPr>
      </w:pPr>
      <w:r>
        <w:t xml:space="preserve">Came to Britain first as mercenaries, displace the </w:t>
      </w:r>
      <w:proofErr w:type="spellStart"/>
      <w:r>
        <w:t>Britains</w:t>
      </w:r>
      <w:proofErr w:type="spellEnd"/>
      <w:r>
        <w:t xml:space="preserve"> West into Wales and Cornwall</w:t>
      </w:r>
      <w:r w:rsidR="00330FEA">
        <w:t xml:space="preserve"> (narrative)</w:t>
      </w:r>
    </w:p>
    <w:p w14:paraId="63A5FA3B" w14:textId="7C9B10F9" w:rsidR="00550A85" w:rsidRDefault="00550A85" w:rsidP="00550A85">
      <w:pPr>
        <w:pStyle w:val="ListParagraph"/>
        <w:numPr>
          <w:ilvl w:val="2"/>
          <w:numId w:val="1"/>
        </w:numPr>
      </w:pPr>
      <w:r>
        <w:t>Likelihood – the elite, landowners</w:t>
      </w:r>
      <w:r w:rsidR="00330FEA">
        <w:t xml:space="preserve"> (earls)</w:t>
      </w:r>
      <w:r>
        <w:t xml:space="preserve"> were forced out</w:t>
      </w:r>
      <w:r w:rsidR="00330FEA">
        <w:t>, and less so the peasants</w:t>
      </w:r>
    </w:p>
    <w:p w14:paraId="4EA6A1B3" w14:textId="44015698" w:rsidR="00330FEA" w:rsidRDefault="00330FEA" w:rsidP="00330FEA">
      <w:pPr>
        <w:pStyle w:val="ListParagraph"/>
        <w:numPr>
          <w:ilvl w:val="1"/>
          <w:numId w:val="1"/>
        </w:numPr>
      </w:pPr>
      <w:r>
        <w:t>Germanic and Scandinavian people</w:t>
      </w:r>
    </w:p>
    <w:p w14:paraId="69963F25" w14:textId="49747686" w:rsidR="00330FEA" w:rsidRDefault="00330FEA" w:rsidP="00330FEA">
      <w:pPr>
        <w:pStyle w:val="ListParagraph"/>
        <w:numPr>
          <w:ilvl w:val="1"/>
          <w:numId w:val="1"/>
        </w:numPr>
      </w:pPr>
      <w:r>
        <w:t xml:space="preserve">Battle of </w:t>
      </w:r>
      <w:proofErr w:type="spellStart"/>
      <w:r>
        <w:t>Badon</w:t>
      </w:r>
      <w:proofErr w:type="spellEnd"/>
      <w:r>
        <w:t xml:space="preserve"> Hill 510 AD</w:t>
      </w:r>
    </w:p>
    <w:p w14:paraId="13F3BBBD" w14:textId="57AAA225" w:rsidR="00330FEA" w:rsidRDefault="00330FEA" w:rsidP="00330FEA">
      <w:pPr>
        <w:pStyle w:val="ListParagraph"/>
        <w:numPr>
          <w:ilvl w:val="1"/>
          <w:numId w:val="1"/>
        </w:numPr>
      </w:pPr>
      <w:r>
        <w:t>7 main tribes of the Anglo-Saxons</w:t>
      </w:r>
    </w:p>
    <w:p w14:paraId="63E72048" w14:textId="553E634E" w:rsidR="00330FEA" w:rsidRDefault="00330FEA" w:rsidP="00330FEA">
      <w:pPr>
        <w:pStyle w:val="ListParagraph"/>
        <w:numPr>
          <w:ilvl w:val="0"/>
          <w:numId w:val="1"/>
        </w:numPr>
      </w:pPr>
      <w:r>
        <w:t xml:space="preserve">Bede – </w:t>
      </w:r>
    </w:p>
    <w:p w14:paraId="34CE65DD" w14:textId="23406407" w:rsidR="00330FEA" w:rsidRDefault="00330FEA" w:rsidP="00330FEA">
      <w:pPr>
        <w:pStyle w:val="ListParagraph"/>
        <w:numPr>
          <w:ilvl w:val="1"/>
          <w:numId w:val="1"/>
        </w:numPr>
      </w:pPr>
      <w:r>
        <w:t>Writing ideography, instead of history</w:t>
      </w:r>
    </w:p>
    <w:p w14:paraId="784A1F7B" w14:textId="5A3A691A" w:rsidR="00330FEA" w:rsidRDefault="00330FEA" w:rsidP="00330FEA">
      <w:pPr>
        <w:pStyle w:val="ListParagraph"/>
        <w:numPr>
          <w:ilvl w:val="0"/>
          <w:numId w:val="1"/>
        </w:numPr>
      </w:pPr>
      <w:r>
        <w:t xml:space="preserve">Sutton </w:t>
      </w:r>
      <w:proofErr w:type="spellStart"/>
      <w:r>
        <w:t>Hoo</w:t>
      </w:r>
      <w:proofErr w:type="spellEnd"/>
    </w:p>
    <w:p w14:paraId="481B4BDE" w14:textId="3A925A12" w:rsidR="00330FEA" w:rsidRDefault="00330FEA" w:rsidP="00330FEA">
      <w:pPr>
        <w:pStyle w:val="ListParagraph"/>
        <w:numPr>
          <w:ilvl w:val="1"/>
          <w:numId w:val="1"/>
        </w:numPr>
      </w:pPr>
      <w:r>
        <w:t>Christian artifacts</w:t>
      </w:r>
    </w:p>
    <w:p w14:paraId="0DDEE20A" w14:textId="5FECD039" w:rsidR="00330FEA" w:rsidRDefault="00330FEA" w:rsidP="00330FEA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Restablishment</w:t>
      </w:r>
      <w:proofErr w:type="spellEnd"/>
      <w:r>
        <w:t xml:space="preserve"> of Christianity in 7</w:t>
      </w:r>
      <w:r w:rsidRPr="00330FEA">
        <w:rPr>
          <w:vertAlign w:val="superscript"/>
        </w:rPr>
        <w:t>th</w:t>
      </w:r>
      <w:r>
        <w:t xml:space="preserve"> Century</w:t>
      </w:r>
    </w:p>
    <w:p w14:paraId="6F1A52F1" w14:textId="6543E54C" w:rsidR="00330FEA" w:rsidRDefault="00330FEA" w:rsidP="00330FEA">
      <w:pPr>
        <w:pStyle w:val="ListParagraph"/>
        <w:numPr>
          <w:ilvl w:val="1"/>
          <w:numId w:val="1"/>
        </w:numPr>
      </w:pPr>
      <w:r>
        <w:t>Re-introduction</w:t>
      </w:r>
    </w:p>
    <w:p w14:paraId="14A050AE" w14:textId="529B7157" w:rsidR="00330FEA" w:rsidRDefault="00330FEA" w:rsidP="00330FEA">
      <w:pPr>
        <w:pStyle w:val="ListParagraph"/>
        <w:numPr>
          <w:ilvl w:val="0"/>
          <w:numId w:val="1"/>
        </w:numPr>
      </w:pPr>
      <w:r>
        <w:t xml:space="preserve">British Culture – </w:t>
      </w:r>
    </w:p>
    <w:p w14:paraId="78C07663" w14:textId="38205D8E" w:rsidR="00330FEA" w:rsidRDefault="00330FEA" w:rsidP="00330FEA">
      <w:pPr>
        <w:pStyle w:val="ListParagraph"/>
        <w:numPr>
          <w:ilvl w:val="1"/>
          <w:numId w:val="1"/>
        </w:numPr>
      </w:pPr>
      <w:r>
        <w:t>Based on an earlier, oral tradition</w:t>
      </w:r>
    </w:p>
    <w:p w14:paraId="5CCC53B0" w14:textId="77777777" w:rsidR="00330FEA" w:rsidRDefault="00330FEA" w:rsidP="00330FEA"/>
    <w:p w14:paraId="7990E675" w14:textId="77777777" w:rsidR="00330FEA" w:rsidRDefault="00330FEA" w:rsidP="00330FEA"/>
    <w:p w14:paraId="3057ECB3" w14:textId="4CB1D1D9" w:rsidR="00330FEA" w:rsidRDefault="00330FEA" w:rsidP="00330FEA">
      <w:pPr>
        <w:pStyle w:val="ListParagraph"/>
        <w:numPr>
          <w:ilvl w:val="0"/>
          <w:numId w:val="1"/>
        </w:numPr>
      </w:pPr>
      <w:r>
        <w:t xml:space="preserve">Ireland is not </w:t>
      </w:r>
      <w:proofErr w:type="spellStart"/>
      <w:r>
        <w:t>romanized</w:t>
      </w:r>
      <w:proofErr w:type="spellEnd"/>
      <w:r>
        <w:t>!!!</w:t>
      </w:r>
    </w:p>
    <w:p w14:paraId="46E60D7D" w14:textId="17623961" w:rsidR="00330FEA" w:rsidRDefault="00330FEA" w:rsidP="00330FEA">
      <w:pPr>
        <w:pStyle w:val="ListParagraph"/>
        <w:numPr>
          <w:ilvl w:val="1"/>
          <w:numId w:val="1"/>
        </w:numPr>
      </w:pPr>
      <w:r>
        <w:t xml:space="preserve">Trouble; more trouble than </w:t>
      </w:r>
      <w:proofErr w:type="spellStart"/>
      <w:r>
        <w:t>its</w:t>
      </w:r>
      <w:proofErr w:type="spellEnd"/>
      <w:r>
        <w:t xml:space="preserve"> worth</w:t>
      </w:r>
    </w:p>
    <w:p w14:paraId="0F284816" w14:textId="7B3F15BC" w:rsidR="00330FEA" w:rsidRDefault="00330FEA" w:rsidP="00330FEA">
      <w:pPr>
        <w:pStyle w:val="ListParagraph"/>
        <w:numPr>
          <w:ilvl w:val="2"/>
          <w:numId w:val="1"/>
        </w:numPr>
      </w:pPr>
      <w:r>
        <w:t>Most of the gold had already been mined in the bronze age</w:t>
      </w:r>
    </w:p>
    <w:p w14:paraId="5080E0DB" w14:textId="18252FF4" w:rsidR="00330FEA" w:rsidRDefault="00330FEA" w:rsidP="00330FEA">
      <w:pPr>
        <w:pStyle w:val="ListParagraph"/>
        <w:numPr>
          <w:ilvl w:val="2"/>
          <w:numId w:val="1"/>
        </w:numPr>
      </w:pPr>
      <w:r>
        <w:t>Copper – fed into Roman Britain (trade, without invading) (example of SOFT POWER)</w:t>
      </w:r>
    </w:p>
    <w:p w14:paraId="65AD6653" w14:textId="65304818" w:rsidR="00330FEA" w:rsidRDefault="00330FEA" w:rsidP="00330FEA">
      <w:pPr>
        <w:pStyle w:val="ListParagraph"/>
        <w:numPr>
          <w:ilvl w:val="0"/>
          <w:numId w:val="1"/>
        </w:numPr>
      </w:pPr>
      <w:r>
        <w:t xml:space="preserve">Ireland in the roman period is heavily forested – </w:t>
      </w:r>
    </w:p>
    <w:p w14:paraId="483B7151" w14:textId="2493E5B0" w:rsidR="00330FEA" w:rsidRDefault="00330FEA" w:rsidP="00330FEA">
      <w:pPr>
        <w:pStyle w:val="ListParagraph"/>
        <w:numPr>
          <w:ilvl w:val="1"/>
          <w:numId w:val="1"/>
        </w:numPr>
      </w:pPr>
      <w:r>
        <w:t>Dark, desolate place – easy to hide and ambush</w:t>
      </w:r>
    </w:p>
    <w:p w14:paraId="213C624D" w14:textId="1D3BADD5" w:rsidR="00330FEA" w:rsidRDefault="00330FEA" w:rsidP="00330FEA">
      <w:pPr>
        <w:pStyle w:val="ListParagraph"/>
        <w:numPr>
          <w:ilvl w:val="1"/>
          <w:numId w:val="1"/>
        </w:numPr>
      </w:pPr>
      <w:r>
        <w:t>Population – 500 000</w:t>
      </w:r>
      <w:r w:rsidR="00BC6FCB">
        <w:t>, 190 kingdoms when St. Patrick comes to Ireland</w:t>
      </w:r>
    </w:p>
    <w:p w14:paraId="41F6181F" w14:textId="692E6986" w:rsidR="00330FEA" w:rsidRDefault="00330FEA" w:rsidP="00330FEA">
      <w:pPr>
        <w:pStyle w:val="ListParagraph"/>
        <w:numPr>
          <w:ilvl w:val="1"/>
          <w:numId w:val="1"/>
        </w:numPr>
      </w:pPr>
      <w:r>
        <w:t>Rivers instead of roads</w:t>
      </w:r>
    </w:p>
    <w:p w14:paraId="15887576" w14:textId="690F1A52" w:rsidR="00BC6FCB" w:rsidRDefault="00BC6FCB" w:rsidP="00330FEA">
      <w:pPr>
        <w:pStyle w:val="ListParagraph"/>
        <w:numPr>
          <w:ilvl w:val="1"/>
          <w:numId w:val="1"/>
        </w:numPr>
      </w:pPr>
      <w:r>
        <w:t>Their method of fighting the invasion was on a more man-to-man basis; kill one soldier, not a big battle (i.e. no open battle)</w:t>
      </w:r>
    </w:p>
    <w:p w14:paraId="2F0EE25F" w14:textId="59A8F9D5" w:rsidR="00BC6FCB" w:rsidRDefault="00BC6FCB" w:rsidP="00BC6FCB">
      <w:pPr>
        <w:pStyle w:val="ListParagraph"/>
        <w:numPr>
          <w:ilvl w:val="0"/>
          <w:numId w:val="1"/>
        </w:numPr>
      </w:pPr>
      <w:r>
        <w:t>The Romans did NOT conquer Ireland</w:t>
      </w:r>
    </w:p>
    <w:p w14:paraId="428533A0" w14:textId="3271CAC5" w:rsidR="00BC6FCB" w:rsidRDefault="00BC6FCB" w:rsidP="00BC6FCB">
      <w:pPr>
        <w:pStyle w:val="ListParagraph"/>
        <w:numPr>
          <w:ilvl w:val="0"/>
          <w:numId w:val="1"/>
        </w:numPr>
      </w:pPr>
      <w:r>
        <w:t>Trade routes between Rome and Ireland – metals, cattle, hides, slaves, etc.</w:t>
      </w:r>
    </w:p>
    <w:p w14:paraId="527CA36F" w14:textId="323DEB7B" w:rsidR="00BC6FCB" w:rsidRDefault="00BC6FCB" w:rsidP="00BC6FCB">
      <w:pPr>
        <w:pStyle w:val="ListParagraph"/>
        <w:numPr>
          <w:ilvl w:val="0"/>
          <w:numId w:val="1"/>
        </w:numPr>
      </w:pPr>
      <w:r>
        <w:lastRenderedPageBreak/>
        <w:t>You don’t have continuous contact and then break it off – MAIN POINT about Celtic Ireland</w:t>
      </w:r>
    </w:p>
    <w:p w14:paraId="3162B170" w14:textId="182AF2C7" w:rsidR="00BC6FCB" w:rsidRDefault="00BC6FCB" w:rsidP="00BC6FCB">
      <w:pPr>
        <w:pStyle w:val="ListParagraph"/>
        <w:numPr>
          <w:ilvl w:val="0"/>
          <w:numId w:val="1"/>
        </w:numPr>
      </w:pPr>
      <w:r>
        <w:t>Semi-permanent settlements that can be moved</w:t>
      </w:r>
    </w:p>
    <w:p w14:paraId="0C7FA6B4" w14:textId="76AC044D" w:rsidR="00BC6FCB" w:rsidRDefault="00C9753E" w:rsidP="00BC6FCB">
      <w:pPr>
        <w:pStyle w:val="ListParagraph"/>
        <w:numPr>
          <w:ilvl w:val="0"/>
          <w:numId w:val="1"/>
        </w:numPr>
      </w:pPr>
      <w:r>
        <w:t>Ireland didn’t use ceramics in the time of St. Patrick (500-600 BC – 700-800, when the Vikings arrive, they don’t use ceramics; it is not practical for a semi-permanent settlement)</w:t>
      </w:r>
    </w:p>
    <w:p w14:paraId="24D98FF7" w14:textId="19A6FD20" w:rsidR="009C7350" w:rsidRDefault="009C7350" w:rsidP="009C7350">
      <w:pPr>
        <w:pStyle w:val="ListParagraph"/>
        <w:numPr>
          <w:ilvl w:val="1"/>
          <w:numId w:val="1"/>
        </w:numPr>
      </w:pPr>
      <w:r>
        <w:t>Wood or leather was used; did not survive in an archaeological context</w:t>
      </w:r>
    </w:p>
    <w:p w14:paraId="2E65138E" w14:textId="1F269550" w:rsidR="00C9753E" w:rsidRDefault="00923802" w:rsidP="00BC6FCB">
      <w:pPr>
        <w:pStyle w:val="ListParagraph"/>
        <w:numPr>
          <w:ilvl w:val="0"/>
          <w:numId w:val="1"/>
        </w:numPr>
      </w:pPr>
      <w:r>
        <w:t>“Fairy Forts” – 3 buildings, ditch, surrounded with a wall – basic settlement</w:t>
      </w:r>
    </w:p>
    <w:p w14:paraId="286E00EF" w14:textId="7109B4F4" w:rsidR="00923802" w:rsidRDefault="00923802" w:rsidP="00BC6FCB">
      <w:pPr>
        <w:pStyle w:val="ListParagraph"/>
        <w:numPr>
          <w:ilvl w:val="0"/>
          <w:numId w:val="1"/>
        </w:numPr>
      </w:pPr>
      <w:r>
        <w:t>Tara – very rich archaeology; high-class settlement</w:t>
      </w:r>
    </w:p>
    <w:p w14:paraId="55532044" w14:textId="3A44BCCE" w:rsidR="00923802" w:rsidRDefault="009C7350" w:rsidP="00BC6FCB">
      <w:pPr>
        <w:pStyle w:val="ListParagraph"/>
        <w:numPr>
          <w:ilvl w:val="0"/>
          <w:numId w:val="1"/>
        </w:numPr>
      </w:pPr>
      <w:r>
        <w:t>Bogs = liminal areas in between the living and the dead (standard in Irish belief – human sacrifice takes place there)</w:t>
      </w:r>
    </w:p>
    <w:p w14:paraId="7A0BF29D" w14:textId="7050896D" w:rsidR="009C7350" w:rsidRDefault="009C7350" w:rsidP="00BC6FCB">
      <w:pPr>
        <w:pStyle w:val="ListParagraph"/>
        <w:numPr>
          <w:ilvl w:val="0"/>
          <w:numId w:val="1"/>
        </w:numPr>
      </w:pPr>
      <w:r>
        <w:t xml:space="preserve">Traditional </w:t>
      </w:r>
      <w:proofErr w:type="spellStart"/>
      <w:r>
        <w:t>irish</w:t>
      </w:r>
      <w:proofErr w:type="spellEnd"/>
      <w:r>
        <w:t xml:space="preserve"> Christianity – blessed wells are extremely important; sacred purposes, everyday purposes</w:t>
      </w:r>
    </w:p>
    <w:p w14:paraId="5CB51627" w14:textId="0E6FD264" w:rsidR="009C7350" w:rsidRDefault="009C7350" w:rsidP="00BC6FCB">
      <w:pPr>
        <w:pStyle w:val="ListParagraph"/>
        <w:numPr>
          <w:ilvl w:val="0"/>
          <w:numId w:val="1"/>
        </w:numPr>
      </w:pPr>
      <w:r>
        <w:t xml:space="preserve">Amphora – </w:t>
      </w:r>
    </w:p>
    <w:p w14:paraId="2A1FC43D" w14:textId="40B7C4DF" w:rsidR="009C7350" w:rsidRDefault="009C7350" w:rsidP="009C7350">
      <w:pPr>
        <w:pStyle w:val="ListParagraph"/>
        <w:numPr>
          <w:ilvl w:val="1"/>
          <w:numId w:val="1"/>
        </w:numPr>
      </w:pPr>
      <w:r>
        <w:t>Present, but rare (made using pottery)</w:t>
      </w:r>
    </w:p>
    <w:p w14:paraId="1A00FCF5" w14:textId="1008A0C5" w:rsidR="009C7350" w:rsidRDefault="009C7350" w:rsidP="009C7350">
      <w:pPr>
        <w:pStyle w:val="ListParagraph"/>
        <w:numPr>
          <w:ilvl w:val="1"/>
          <w:numId w:val="1"/>
        </w:numPr>
      </w:pPr>
      <w:proofErr w:type="spellStart"/>
      <w:r>
        <w:t>Barrells</w:t>
      </w:r>
      <w:proofErr w:type="spellEnd"/>
      <w:r>
        <w:t xml:space="preserve"> – used by </w:t>
      </w:r>
      <w:proofErr w:type="spellStart"/>
      <w:r>
        <w:t>britains</w:t>
      </w:r>
      <w:proofErr w:type="spellEnd"/>
      <w:r>
        <w:t xml:space="preserve"> and </w:t>
      </w:r>
      <w:proofErr w:type="spellStart"/>
      <w:r>
        <w:t>gauls</w:t>
      </w:r>
      <w:proofErr w:type="spellEnd"/>
      <w:r>
        <w:t xml:space="preserve"> (made of wood)</w:t>
      </w:r>
    </w:p>
    <w:p w14:paraId="650871F5" w14:textId="185FE36F" w:rsidR="009C7350" w:rsidRDefault="009C7350" w:rsidP="009C7350">
      <w:pPr>
        <w:pStyle w:val="ListParagraph"/>
        <w:numPr>
          <w:ilvl w:val="0"/>
          <w:numId w:val="1"/>
        </w:numPr>
      </w:pPr>
      <w:r>
        <w:t xml:space="preserve">Classical sources – </w:t>
      </w:r>
    </w:p>
    <w:p w14:paraId="360C5419" w14:textId="06E34B63" w:rsidR="009C7350" w:rsidRDefault="009C7350" w:rsidP="009C7350">
      <w:pPr>
        <w:pStyle w:val="ListParagraph"/>
        <w:numPr>
          <w:ilvl w:val="1"/>
          <w:numId w:val="1"/>
        </w:numPr>
      </w:pPr>
      <w:r>
        <w:t>Sources are scarce</w:t>
      </w:r>
    </w:p>
    <w:p w14:paraId="65FDC219" w14:textId="1F408E63" w:rsidR="009C7350" w:rsidRDefault="009C7350" w:rsidP="009C7350">
      <w:pPr>
        <w:pStyle w:val="ListParagraph"/>
        <w:numPr>
          <w:ilvl w:val="0"/>
          <w:numId w:val="1"/>
        </w:numPr>
      </w:pPr>
      <w:proofErr w:type="spellStart"/>
      <w:r>
        <w:t>Tuathal</w:t>
      </w:r>
      <w:proofErr w:type="spellEnd"/>
      <w:r>
        <w:t xml:space="preserve"> </w:t>
      </w:r>
      <w:proofErr w:type="spellStart"/>
      <w:r w:rsidR="00AF0944">
        <w:t>Techtmar</w:t>
      </w:r>
      <w:proofErr w:type="spellEnd"/>
    </w:p>
    <w:p w14:paraId="31726BB0" w14:textId="77777777" w:rsidR="009C7350" w:rsidRDefault="009C7350" w:rsidP="009C7350">
      <w:pPr>
        <w:pStyle w:val="ListParagraph"/>
        <w:numPr>
          <w:ilvl w:val="1"/>
          <w:numId w:val="1"/>
        </w:numPr>
      </w:pPr>
      <w:r>
        <w:t>First High King of Ireland</w:t>
      </w:r>
    </w:p>
    <w:p w14:paraId="35E67AB2" w14:textId="39E7B4C1" w:rsidR="009C7350" w:rsidRDefault="009C7350" w:rsidP="009C7350">
      <w:pPr>
        <w:pStyle w:val="ListParagraph"/>
        <w:numPr>
          <w:ilvl w:val="0"/>
          <w:numId w:val="1"/>
        </w:numPr>
      </w:pPr>
      <w:r>
        <w:t>Tacitus</w:t>
      </w:r>
    </w:p>
    <w:p w14:paraId="37129FAC" w14:textId="6F7F6CCB" w:rsidR="009C7350" w:rsidRDefault="009C7350" w:rsidP="009C7350">
      <w:pPr>
        <w:pStyle w:val="ListParagraph"/>
        <w:numPr>
          <w:ilvl w:val="0"/>
          <w:numId w:val="1"/>
        </w:numPr>
      </w:pPr>
      <w:r>
        <w:t>Juvenal</w:t>
      </w:r>
    </w:p>
    <w:p w14:paraId="272FCAAF" w14:textId="067DA40E" w:rsidR="009C7350" w:rsidRDefault="009C7350" w:rsidP="009C7350">
      <w:pPr>
        <w:pStyle w:val="ListParagraph"/>
        <w:numPr>
          <w:ilvl w:val="0"/>
          <w:numId w:val="1"/>
        </w:numPr>
      </w:pPr>
      <w:r>
        <w:t>Ptolemy</w:t>
      </w:r>
    </w:p>
    <w:p w14:paraId="0AA32EBB" w14:textId="288A0B4B" w:rsidR="00AF0944" w:rsidRDefault="00AF0944" w:rsidP="009C7350">
      <w:pPr>
        <w:pStyle w:val="ListParagraph"/>
        <w:numPr>
          <w:ilvl w:val="0"/>
          <w:numId w:val="1"/>
        </w:numPr>
      </w:pPr>
      <w:r>
        <w:t>Small amount of troops, cause havoc (PWRPNT)</w:t>
      </w:r>
    </w:p>
    <w:p w14:paraId="31446957" w14:textId="358B09F1" w:rsidR="00AF0944" w:rsidRDefault="00AF0944" w:rsidP="009C7350">
      <w:pPr>
        <w:pStyle w:val="ListParagraph"/>
        <w:numPr>
          <w:ilvl w:val="0"/>
          <w:numId w:val="1"/>
        </w:numPr>
      </w:pPr>
      <w:r>
        <w:t xml:space="preserve">Crannog settlement – </w:t>
      </w:r>
    </w:p>
    <w:p w14:paraId="52E00A2C" w14:textId="665B044B" w:rsidR="00AF0944" w:rsidRDefault="00AF0944" w:rsidP="00AF0944">
      <w:pPr>
        <w:pStyle w:val="ListParagraph"/>
        <w:numPr>
          <w:ilvl w:val="1"/>
          <w:numId w:val="1"/>
        </w:numPr>
      </w:pPr>
      <w:r>
        <w:t>Organic material is preserved (underwater)</w:t>
      </w:r>
    </w:p>
    <w:p w14:paraId="4CA80F2D" w14:textId="41BC850D" w:rsidR="00AF0944" w:rsidRDefault="00AF0944" w:rsidP="00AF0944">
      <w:pPr>
        <w:pStyle w:val="ListParagraph"/>
        <w:numPr>
          <w:ilvl w:val="1"/>
          <w:numId w:val="1"/>
        </w:numPr>
      </w:pPr>
      <w:r>
        <w:t>No pottery</w:t>
      </w:r>
    </w:p>
    <w:p w14:paraId="6E5B5AEF" w14:textId="0B73F7A2" w:rsidR="00AF0944" w:rsidRDefault="00AF0944" w:rsidP="00AF0944">
      <w:pPr>
        <w:pStyle w:val="ListParagraph"/>
        <w:numPr>
          <w:ilvl w:val="1"/>
          <w:numId w:val="1"/>
        </w:numPr>
      </w:pPr>
      <w:r>
        <w:t>No coins</w:t>
      </w:r>
    </w:p>
    <w:p w14:paraId="69E82F85" w14:textId="0FD0F361" w:rsidR="00AF0944" w:rsidRDefault="00AF0944" w:rsidP="00AF0944">
      <w:pPr>
        <w:pStyle w:val="ListParagraph"/>
        <w:numPr>
          <w:ilvl w:val="1"/>
          <w:numId w:val="1"/>
        </w:numPr>
      </w:pPr>
      <w:r>
        <w:t>Oral culture</w:t>
      </w:r>
    </w:p>
    <w:p w14:paraId="26D9E272" w14:textId="3B36F180" w:rsidR="00AF0944" w:rsidRDefault="00AF0944" w:rsidP="00AF0944">
      <w:pPr>
        <w:pStyle w:val="ListParagraph"/>
        <w:numPr>
          <w:ilvl w:val="1"/>
          <w:numId w:val="1"/>
        </w:numPr>
      </w:pPr>
      <w:r>
        <w:t>Always moving</w:t>
      </w:r>
    </w:p>
    <w:p w14:paraId="75E05C04" w14:textId="606704C7" w:rsidR="00AF0944" w:rsidRDefault="00AF0944" w:rsidP="00AF0944">
      <w:pPr>
        <w:pStyle w:val="ListParagraph"/>
        <w:numPr>
          <w:ilvl w:val="1"/>
          <w:numId w:val="1"/>
        </w:numPr>
      </w:pPr>
      <w:r>
        <w:t>Excellent burial methods (they don’t know where iron age Irish were burying their dead)</w:t>
      </w:r>
      <w:r w:rsidR="00D21063">
        <w:t xml:space="preserve"> (no standard burial sites)</w:t>
      </w:r>
    </w:p>
    <w:p w14:paraId="472E906A" w14:textId="3C983A17" w:rsidR="00D21063" w:rsidRDefault="00D21063" w:rsidP="00D21063">
      <w:pPr>
        <w:pStyle w:val="ListParagraph"/>
        <w:numPr>
          <w:ilvl w:val="0"/>
          <w:numId w:val="1"/>
        </w:numPr>
      </w:pPr>
      <w:r>
        <w:t xml:space="preserve">Culture in transition – </w:t>
      </w:r>
    </w:p>
    <w:p w14:paraId="6B2F3110" w14:textId="659F881D" w:rsidR="00D21063" w:rsidRDefault="00D21063" w:rsidP="00D21063">
      <w:pPr>
        <w:pStyle w:val="ListParagraph"/>
        <w:numPr>
          <w:ilvl w:val="1"/>
          <w:numId w:val="1"/>
        </w:numPr>
      </w:pPr>
      <w:r>
        <w:t>Different religious practices being followed</w:t>
      </w:r>
    </w:p>
    <w:p w14:paraId="768EF6D0" w14:textId="47D5B610" w:rsidR="00D21063" w:rsidRDefault="00D21063" w:rsidP="00D21063">
      <w:pPr>
        <w:pStyle w:val="ListParagraph"/>
        <w:numPr>
          <w:ilvl w:val="1"/>
          <w:numId w:val="1"/>
        </w:numPr>
      </w:pPr>
      <w:r>
        <w:t>Localisation is practiced (specific and important to certain regions)</w:t>
      </w:r>
    </w:p>
    <w:p w14:paraId="6CB64CB7" w14:textId="13323BC2" w:rsidR="00D21063" w:rsidRDefault="00D21063" w:rsidP="00D21063">
      <w:pPr>
        <w:pStyle w:val="ListParagraph"/>
        <w:numPr>
          <w:ilvl w:val="1"/>
          <w:numId w:val="1"/>
        </w:numPr>
      </w:pPr>
      <w:r>
        <w:t>Saints – localised in Cork</w:t>
      </w:r>
    </w:p>
    <w:p w14:paraId="1746D3A6" w14:textId="28FE7FF7" w:rsidR="00D21063" w:rsidRDefault="00D21063" w:rsidP="00D21063">
      <w:pPr>
        <w:pStyle w:val="ListParagraph"/>
        <w:numPr>
          <w:ilvl w:val="1"/>
          <w:numId w:val="1"/>
        </w:numPr>
      </w:pPr>
      <w:r>
        <w:t>Holy wells, trees, patterns – localised</w:t>
      </w:r>
    </w:p>
    <w:p w14:paraId="5527B3C6" w14:textId="15359A98" w:rsidR="00D21063" w:rsidRDefault="00FC2FFF" w:rsidP="00FC2FFF">
      <w:pPr>
        <w:pStyle w:val="ListParagraph"/>
        <w:numPr>
          <w:ilvl w:val="0"/>
          <w:numId w:val="1"/>
        </w:numPr>
      </w:pPr>
      <w:r>
        <w:t>Violent age; 190 kingdoms constantly vying for power</w:t>
      </w:r>
    </w:p>
    <w:p w14:paraId="7DFAAFC2" w14:textId="11D96159" w:rsidR="00FC2FFF" w:rsidRDefault="00FC2FFF" w:rsidP="00FC2FFF">
      <w:pPr>
        <w:pStyle w:val="ListParagraph"/>
        <w:numPr>
          <w:ilvl w:val="0"/>
          <w:numId w:val="1"/>
        </w:numPr>
      </w:pPr>
      <w:r>
        <w:t xml:space="preserve">Patrick – </w:t>
      </w:r>
    </w:p>
    <w:p w14:paraId="44786919" w14:textId="696B99B2" w:rsidR="00FC2FFF" w:rsidRDefault="00FC2FFF" w:rsidP="00FC2FFF">
      <w:pPr>
        <w:pStyle w:val="ListParagraph"/>
        <w:numPr>
          <w:ilvl w:val="1"/>
          <w:numId w:val="1"/>
        </w:numPr>
      </w:pPr>
      <w:r>
        <w:t>Peaceful</w:t>
      </w:r>
    </w:p>
    <w:p w14:paraId="5B78484E" w14:textId="06A6E891" w:rsidR="00FC2FFF" w:rsidRDefault="00FC2FFF" w:rsidP="00FC2FFF">
      <w:pPr>
        <w:pStyle w:val="ListParagraph"/>
        <w:numPr>
          <w:ilvl w:val="2"/>
          <w:numId w:val="1"/>
        </w:numPr>
      </w:pPr>
      <w:r>
        <w:t>Round castle</w:t>
      </w:r>
    </w:p>
    <w:p w14:paraId="64615FD9" w14:textId="273D3CA2" w:rsidR="00FC2FFF" w:rsidRDefault="00FC2FFF" w:rsidP="00FC2FFF">
      <w:pPr>
        <w:pStyle w:val="ListParagraph"/>
        <w:numPr>
          <w:ilvl w:val="2"/>
          <w:numId w:val="1"/>
        </w:numPr>
      </w:pPr>
      <w:r>
        <w:t>Pointing to a shamrock</w:t>
      </w:r>
    </w:p>
    <w:p w14:paraId="40AC2611" w14:textId="40E6E971" w:rsidR="00FC2FFF" w:rsidRDefault="00FC2FFF" w:rsidP="00FC2FFF">
      <w:pPr>
        <w:pStyle w:val="ListParagraph"/>
        <w:numPr>
          <w:ilvl w:val="1"/>
          <w:numId w:val="1"/>
        </w:numPr>
      </w:pPr>
      <w:r>
        <w:t>Violent</w:t>
      </w:r>
    </w:p>
    <w:p w14:paraId="734BE040" w14:textId="2F9A2FAC" w:rsidR="00FC2FFF" w:rsidRDefault="00FC2FFF" w:rsidP="00FC2FFF">
      <w:pPr>
        <w:pStyle w:val="ListParagraph"/>
        <w:numPr>
          <w:ilvl w:val="2"/>
          <w:numId w:val="1"/>
        </w:numPr>
      </w:pPr>
      <w:r>
        <w:t>Slaying demons, killing druids; exerting power over the high king of Ireland (</w:t>
      </w:r>
      <w:proofErr w:type="spellStart"/>
      <w:r>
        <w:t>ideographies</w:t>
      </w:r>
      <w:proofErr w:type="spellEnd"/>
      <w:r>
        <w:t>)</w:t>
      </w:r>
    </w:p>
    <w:p w14:paraId="4923B618" w14:textId="53692BDF" w:rsidR="00FC2FFF" w:rsidRDefault="00FC2FFF" w:rsidP="00FC2FFF">
      <w:pPr>
        <w:pStyle w:val="ListParagraph"/>
        <w:numPr>
          <w:ilvl w:val="1"/>
          <w:numId w:val="1"/>
        </w:numPr>
      </w:pPr>
      <w:r>
        <w:t>Famous for…</w:t>
      </w:r>
    </w:p>
    <w:p w14:paraId="04C4FAEF" w14:textId="322B7D03" w:rsidR="00FC2FFF" w:rsidRDefault="00FC2FFF" w:rsidP="00FC2FFF">
      <w:pPr>
        <w:pStyle w:val="ListParagraph"/>
        <w:numPr>
          <w:ilvl w:val="2"/>
          <w:numId w:val="1"/>
        </w:numPr>
      </w:pPr>
      <w:r>
        <w:t xml:space="preserve">Rescuing the </w:t>
      </w:r>
      <w:proofErr w:type="spellStart"/>
      <w:r>
        <w:t>irish</w:t>
      </w:r>
      <w:proofErr w:type="spellEnd"/>
      <w:r>
        <w:t xml:space="preserve"> from barbarism and converts the Irish from paganism to Christianity (20%)</w:t>
      </w:r>
    </w:p>
    <w:p w14:paraId="0E822754" w14:textId="49B542F2" w:rsidR="00FC2FFF" w:rsidRDefault="00FC2FFF" w:rsidP="00FC2FFF">
      <w:pPr>
        <w:pStyle w:val="ListParagraph"/>
        <w:numPr>
          <w:ilvl w:val="2"/>
          <w:numId w:val="1"/>
        </w:numPr>
      </w:pPr>
      <w:r>
        <w:t>Drives the snakes out of Ireland</w:t>
      </w:r>
    </w:p>
    <w:p w14:paraId="45DB088C" w14:textId="61359E7D" w:rsidR="00FC2FFF" w:rsidRDefault="00FC2FFF" w:rsidP="00FC2FFF">
      <w:pPr>
        <w:pStyle w:val="ListParagraph"/>
        <w:numPr>
          <w:ilvl w:val="2"/>
          <w:numId w:val="1"/>
        </w:numPr>
      </w:pPr>
      <w:r>
        <w:t>17 march – anniversary of his death</w:t>
      </w:r>
    </w:p>
    <w:p w14:paraId="3FC1FE5B" w14:textId="5EC75DBE" w:rsidR="009C57B3" w:rsidRDefault="009C57B3" w:rsidP="00FC2FFF">
      <w:pPr>
        <w:pStyle w:val="ListParagraph"/>
        <w:numPr>
          <w:ilvl w:val="2"/>
          <w:numId w:val="1"/>
        </w:numPr>
      </w:pPr>
      <w:proofErr w:type="spellStart"/>
      <w:r>
        <w:t>ireland’s</w:t>
      </w:r>
      <w:proofErr w:type="spellEnd"/>
      <w:r>
        <w:t xml:space="preserve"> patron saint and national day</w:t>
      </w:r>
    </w:p>
    <w:p w14:paraId="21641B1E" w14:textId="4223737D" w:rsidR="009C57B3" w:rsidRDefault="009C57B3" w:rsidP="009C57B3">
      <w:pPr>
        <w:pStyle w:val="ListParagraph"/>
        <w:numPr>
          <w:ilvl w:val="0"/>
          <w:numId w:val="1"/>
        </w:numPr>
      </w:pPr>
      <w:r>
        <w:t>Why do the Irish adopt themselves to Christianity?</w:t>
      </w:r>
    </w:p>
    <w:p w14:paraId="18710041" w14:textId="64B6C86F" w:rsidR="009C57B3" w:rsidRDefault="00B70C3E" w:rsidP="009C57B3">
      <w:pPr>
        <w:pStyle w:val="ListParagraph"/>
        <w:numPr>
          <w:ilvl w:val="1"/>
          <w:numId w:val="1"/>
        </w:numPr>
      </w:pPr>
      <w:r>
        <w:t>Monotheistic religion</w:t>
      </w:r>
    </w:p>
    <w:p w14:paraId="60A2E84D" w14:textId="1E98A278" w:rsidR="00B70C3E" w:rsidRDefault="00B70C3E" w:rsidP="00B70C3E">
      <w:pPr>
        <w:pStyle w:val="ListParagraph"/>
        <w:numPr>
          <w:ilvl w:val="2"/>
          <w:numId w:val="1"/>
        </w:numPr>
      </w:pPr>
      <w:r>
        <w:t>Literacy</w:t>
      </w:r>
    </w:p>
    <w:p w14:paraId="53342AD5" w14:textId="2BD33902" w:rsidR="00B70C3E" w:rsidRDefault="00B70C3E" w:rsidP="00B70C3E">
      <w:pPr>
        <w:pStyle w:val="ListParagraph"/>
        <w:numPr>
          <w:ilvl w:val="2"/>
          <w:numId w:val="1"/>
        </w:numPr>
      </w:pPr>
      <w:r>
        <w:t>Education</w:t>
      </w:r>
    </w:p>
    <w:p w14:paraId="609D9AD3" w14:textId="0007E6D6" w:rsidR="00B70C3E" w:rsidRDefault="00B70C3E" w:rsidP="00B70C3E">
      <w:pPr>
        <w:pStyle w:val="ListParagraph"/>
        <w:numPr>
          <w:ilvl w:val="2"/>
          <w:numId w:val="1"/>
        </w:numPr>
      </w:pPr>
      <w:r>
        <w:t>Kings are anointed by god (legitimacy)</w:t>
      </w:r>
    </w:p>
    <w:p w14:paraId="4CAC10A8" w14:textId="742098A0" w:rsidR="00B70C3E" w:rsidRDefault="00B70C3E" w:rsidP="00B70C3E">
      <w:pPr>
        <w:pStyle w:val="ListParagraph"/>
        <w:numPr>
          <w:ilvl w:val="2"/>
          <w:numId w:val="1"/>
        </w:numPr>
      </w:pPr>
      <w:r>
        <w:t>International church with international trade routes</w:t>
      </w:r>
    </w:p>
    <w:p w14:paraId="076CCDD2" w14:textId="39FD64F0" w:rsidR="00B70C3E" w:rsidRDefault="00B70C3E" w:rsidP="00B70C3E">
      <w:pPr>
        <w:pStyle w:val="ListParagraph"/>
        <w:numPr>
          <w:ilvl w:val="2"/>
          <w:numId w:val="1"/>
        </w:numPr>
      </w:pPr>
      <w:r>
        <w:t>Modification of violence</w:t>
      </w:r>
    </w:p>
    <w:p w14:paraId="52BED17B" w14:textId="642186C2" w:rsidR="00FC5962" w:rsidRDefault="00FC5962" w:rsidP="00FC5962">
      <w:pPr>
        <w:pStyle w:val="ListParagraph"/>
        <w:numPr>
          <w:ilvl w:val="0"/>
          <w:numId w:val="1"/>
        </w:numPr>
      </w:pPr>
      <w:r>
        <w:t>Arian</w:t>
      </w:r>
    </w:p>
    <w:p w14:paraId="7D774867" w14:textId="0FE8AA0F" w:rsidR="00FC5962" w:rsidRDefault="00FC5962" w:rsidP="00FC5962">
      <w:pPr>
        <w:pStyle w:val="ListParagraph"/>
        <w:numPr>
          <w:ilvl w:val="1"/>
          <w:numId w:val="1"/>
        </w:numPr>
      </w:pPr>
      <w:r>
        <w:t>Heresy put forth in the fourth century</w:t>
      </w:r>
    </w:p>
    <w:p w14:paraId="753BBDAE" w14:textId="1C2CB5BB" w:rsidR="00FC5962" w:rsidRDefault="00FC5962" w:rsidP="00FC5962">
      <w:pPr>
        <w:pStyle w:val="ListParagraph"/>
        <w:numPr>
          <w:ilvl w:val="1"/>
          <w:numId w:val="1"/>
        </w:numPr>
      </w:pPr>
      <w:r>
        <w:t>God created his Son (therefore, there was a time when he didn’t exist)</w:t>
      </w:r>
    </w:p>
    <w:p w14:paraId="221509FB" w14:textId="077C6E7A" w:rsidR="00FC5962" w:rsidRDefault="00FC5962" w:rsidP="00FC5962">
      <w:pPr>
        <w:pStyle w:val="ListParagraph"/>
        <w:numPr>
          <w:ilvl w:val="0"/>
          <w:numId w:val="1"/>
        </w:numPr>
      </w:pPr>
      <w:r>
        <w:t xml:space="preserve">Theory of Two </w:t>
      </w:r>
      <w:proofErr w:type="spellStart"/>
      <w:r>
        <w:t>Patricks</w:t>
      </w:r>
      <w:proofErr w:type="spellEnd"/>
      <w:r>
        <w:t xml:space="preserve"> – </w:t>
      </w:r>
    </w:p>
    <w:p w14:paraId="7A448EB6" w14:textId="20119858" w:rsidR="00FC5962" w:rsidRDefault="00FC5962" w:rsidP="00FC5962">
      <w:pPr>
        <w:pStyle w:val="ListParagraph"/>
        <w:numPr>
          <w:ilvl w:val="1"/>
          <w:numId w:val="1"/>
        </w:numPr>
      </w:pPr>
      <w:r>
        <w:t>Patrick the Man – little is known regarding his birth</w:t>
      </w:r>
    </w:p>
    <w:p w14:paraId="5E0E2123" w14:textId="0A20B313" w:rsidR="00FC5962" w:rsidRDefault="00FC5962" w:rsidP="00FC5962">
      <w:pPr>
        <w:pStyle w:val="ListParagraph"/>
        <w:numPr>
          <w:ilvl w:val="1"/>
          <w:numId w:val="1"/>
        </w:numPr>
      </w:pPr>
      <w:proofErr w:type="spellStart"/>
      <w:r>
        <w:t>Confessio</w:t>
      </w:r>
      <w:proofErr w:type="spellEnd"/>
    </w:p>
    <w:p w14:paraId="5F1A2C41" w14:textId="75E3621D" w:rsidR="00FC5962" w:rsidRDefault="00FC5962" w:rsidP="00FC5962">
      <w:pPr>
        <w:pStyle w:val="ListParagraph"/>
        <w:numPr>
          <w:ilvl w:val="1"/>
          <w:numId w:val="1"/>
        </w:numPr>
      </w:pPr>
      <w:r>
        <w:t xml:space="preserve">Letter to </w:t>
      </w:r>
      <w:proofErr w:type="spellStart"/>
      <w:r>
        <w:t>Caranacus</w:t>
      </w:r>
      <w:proofErr w:type="spellEnd"/>
    </w:p>
    <w:p w14:paraId="646AF26E" w14:textId="2F37F1EA" w:rsidR="00FC5962" w:rsidRDefault="00FC5962" w:rsidP="00FC5962">
      <w:pPr>
        <w:pStyle w:val="ListParagraph"/>
        <w:numPr>
          <w:ilvl w:val="1"/>
          <w:numId w:val="1"/>
        </w:numPr>
      </w:pPr>
      <w:r>
        <w:t>Did not convert all of the Irish</w:t>
      </w:r>
    </w:p>
    <w:p w14:paraId="077B9A03" w14:textId="7AFD49BA" w:rsidR="006754E1" w:rsidRDefault="006754E1" w:rsidP="00FC5962">
      <w:pPr>
        <w:pStyle w:val="ListParagraph"/>
        <w:numPr>
          <w:ilvl w:val="1"/>
          <w:numId w:val="1"/>
        </w:numPr>
      </w:pPr>
      <w:r>
        <w:t xml:space="preserve">Letter – </w:t>
      </w:r>
    </w:p>
    <w:p w14:paraId="2BD00B01" w14:textId="758E80FF" w:rsidR="006754E1" w:rsidRDefault="006754E1" w:rsidP="006754E1">
      <w:pPr>
        <w:pStyle w:val="ListParagraph"/>
        <w:numPr>
          <w:ilvl w:val="2"/>
          <w:numId w:val="1"/>
        </w:numPr>
      </w:pPr>
      <w:r>
        <w:t>Rebuttal of the charges</w:t>
      </w:r>
    </w:p>
    <w:p w14:paraId="76F7B69C" w14:textId="33E4F929" w:rsidR="006754E1" w:rsidRDefault="006754E1" w:rsidP="006754E1">
      <w:pPr>
        <w:pStyle w:val="ListParagraph"/>
        <w:numPr>
          <w:ilvl w:val="0"/>
          <w:numId w:val="1"/>
        </w:numPr>
      </w:pPr>
      <w:r>
        <w:t xml:space="preserve">Patrick the Saint – </w:t>
      </w:r>
    </w:p>
    <w:p w14:paraId="1825882B" w14:textId="3D6D34A8" w:rsidR="006754E1" w:rsidRDefault="00441E6A" w:rsidP="006754E1">
      <w:pPr>
        <w:pStyle w:val="ListParagraph"/>
        <w:numPr>
          <w:ilvl w:val="1"/>
          <w:numId w:val="1"/>
        </w:numPr>
      </w:pPr>
      <w:r>
        <w:t>Different from Patrick the Man</w:t>
      </w:r>
    </w:p>
    <w:p w14:paraId="143E847C" w14:textId="41609191" w:rsidR="00441E6A" w:rsidRDefault="00441E6A" w:rsidP="006754E1">
      <w:pPr>
        <w:pStyle w:val="ListParagraph"/>
        <w:numPr>
          <w:ilvl w:val="1"/>
          <w:numId w:val="1"/>
        </w:numPr>
      </w:pPr>
      <w:r>
        <w:t>Product of the politics of the time</w:t>
      </w:r>
    </w:p>
    <w:p w14:paraId="2189DFEF" w14:textId="30BD34EE" w:rsidR="00441E6A" w:rsidRDefault="00441E6A" w:rsidP="006754E1">
      <w:pPr>
        <w:pStyle w:val="ListParagraph"/>
        <w:numPr>
          <w:ilvl w:val="1"/>
          <w:numId w:val="1"/>
        </w:numPr>
      </w:pPr>
      <w:r>
        <w:t>Saint Enda works with him</w:t>
      </w:r>
    </w:p>
    <w:p w14:paraId="65A44C5A" w14:textId="2AC6011D" w:rsidR="00441E6A" w:rsidRDefault="00441E6A" w:rsidP="00441E6A">
      <w:pPr>
        <w:pStyle w:val="ListParagraph"/>
        <w:numPr>
          <w:ilvl w:val="0"/>
          <w:numId w:val="1"/>
        </w:numPr>
      </w:pPr>
      <w:r>
        <w:t>Christianising the Past</w:t>
      </w:r>
    </w:p>
    <w:p w14:paraId="6B11F3E1" w14:textId="014AA3EE" w:rsidR="00441E6A" w:rsidRDefault="00441E6A" w:rsidP="00441E6A">
      <w:pPr>
        <w:pStyle w:val="ListParagraph"/>
        <w:numPr>
          <w:ilvl w:val="1"/>
          <w:numId w:val="1"/>
        </w:numPr>
      </w:pPr>
      <w:r>
        <w:t>Story</w:t>
      </w:r>
    </w:p>
    <w:p w14:paraId="0925917A" w14:textId="277F9430" w:rsidR="00441E6A" w:rsidRDefault="00441E6A" w:rsidP="00441E6A">
      <w:pPr>
        <w:pStyle w:val="ListParagraph"/>
        <w:numPr>
          <w:ilvl w:val="1"/>
          <w:numId w:val="1"/>
        </w:numPr>
      </w:pPr>
      <w:r>
        <w:t xml:space="preserve">Patrick baptises </w:t>
      </w:r>
      <w:proofErr w:type="spellStart"/>
      <w:r>
        <w:t>Oisin</w:t>
      </w:r>
      <w:proofErr w:type="spellEnd"/>
    </w:p>
    <w:p w14:paraId="64C10F8E" w14:textId="30823531" w:rsidR="00022211" w:rsidRDefault="00441E6A" w:rsidP="00022211">
      <w:pPr>
        <w:pStyle w:val="ListParagraph"/>
        <w:numPr>
          <w:ilvl w:val="1"/>
          <w:numId w:val="1"/>
        </w:numPr>
      </w:pPr>
      <w:r>
        <w:t>558 – first high king to be converted</w:t>
      </w:r>
    </w:p>
    <w:p w14:paraId="0E3F5D83" w14:textId="2013FE7A" w:rsidR="00022211" w:rsidRDefault="00022211" w:rsidP="00022211">
      <w:pPr>
        <w:pStyle w:val="ListParagraph"/>
        <w:numPr>
          <w:ilvl w:val="0"/>
          <w:numId w:val="1"/>
        </w:numPr>
      </w:pPr>
      <w:r>
        <w:t>Monasteries</w:t>
      </w:r>
    </w:p>
    <w:p w14:paraId="2FF333B9" w14:textId="01CF2D03" w:rsidR="00022211" w:rsidRDefault="00022211" w:rsidP="00022211">
      <w:pPr>
        <w:pStyle w:val="ListParagraph"/>
        <w:numPr>
          <w:ilvl w:val="1"/>
          <w:numId w:val="1"/>
        </w:numPr>
      </w:pPr>
      <w:r>
        <w:t>Monastic structure for their Christianity; adopted from the Egyptians</w:t>
      </w:r>
    </w:p>
    <w:p w14:paraId="79886D1F" w14:textId="30AEE691" w:rsidR="00022211" w:rsidRDefault="00022211" w:rsidP="00022211">
      <w:pPr>
        <w:pStyle w:val="ListParagraph"/>
        <w:numPr>
          <w:ilvl w:val="1"/>
          <w:numId w:val="1"/>
        </w:numPr>
      </w:pPr>
      <w:r>
        <w:t>For the most part, they are independent</w:t>
      </w:r>
    </w:p>
    <w:p w14:paraId="01C9ABEB" w14:textId="01DCB53D" w:rsidR="006D7F1E" w:rsidRDefault="006D7F1E" w:rsidP="00022211">
      <w:pPr>
        <w:pStyle w:val="ListParagraph"/>
        <w:numPr>
          <w:ilvl w:val="1"/>
          <w:numId w:val="1"/>
        </w:numPr>
      </w:pPr>
      <w:r>
        <w:t>Belong to the families that founded them</w:t>
      </w:r>
    </w:p>
    <w:p w14:paraId="4BCC90D2" w14:textId="74F8960D" w:rsidR="006D7F1E" w:rsidRDefault="006D7F1E" w:rsidP="006D7F1E">
      <w:pPr>
        <w:pStyle w:val="ListParagraph"/>
        <w:numPr>
          <w:ilvl w:val="0"/>
          <w:numId w:val="1"/>
        </w:numPr>
      </w:pPr>
      <w:r>
        <w:t xml:space="preserve">Permeable monasticism – </w:t>
      </w:r>
    </w:p>
    <w:p w14:paraId="0B219CB0" w14:textId="5F0125D8" w:rsidR="006D7F1E" w:rsidRDefault="006D7F1E" w:rsidP="006D7F1E">
      <w:pPr>
        <w:pStyle w:val="ListParagraph"/>
        <w:numPr>
          <w:ilvl w:val="1"/>
          <w:numId w:val="1"/>
        </w:numPr>
      </w:pPr>
      <w:r>
        <w:t>Education, then they leave; return years later</w:t>
      </w:r>
    </w:p>
    <w:p w14:paraId="1370873F" w14:textId="1171E4B7" w:rsidR="006D7F1E" w:rsidRDefault="006D7F1E" w:rsidP="006D7F1E">
      <w:pPr>
        <w:pStyle w:val="ListParagraph"/>
        <w:numPr>
          <w:ilvl w:val="1"/>
          <w:numId w:val="1"/>
        </w:numPr>
      </w:pPr>
      <w:r>
        <w:t>Unlike other monasteries where they stay for years</w:t>
      </w:r>
    </w:p>
    <w:p w14:paraId="28F3AB80" w14:textId="57047738" w:rsidR="00851BD3" w:rsidRDefault="00851BD3" w:rsidP="006D7F1E">
      <w:pPr>
        <w:pStyle w:val="ListParagraph"/>
        <w:numPr>
          <w:ilvl w:val="1"/>
          <w:numId w:val="1"/>
        </w:numPr>
      </w:pPr>
      <w:r>
        <w:t>St. Brigid and St. Columba</w:t>
      </w:r>
    </w:p>
    <w:p w14:paraId="27071D86" w14:textId="2C177EFA" w:rsidR="00851BD3" w:rsidRDefault="001007AC" w:rsidP="006D7F1E">
      <w:pPr>
        <w:pStyle w:val="ListParagraph"/>
        <w:numPr>
          <w:ilvl w:val="1"/>
          <w:numId w:val="1"/>
        </w:numPr>
      </w:pPr>
      <w:r>
        <w:t>5000-10 000 monasteries, not all active; and not all in the modern sense of the word (sort of like chapels), it wouldn’t be a full monastery</w:t>
      </w:r>
    </w:p>
    <w:p w14:paraId="1088CDFB" w14:textId="01D8E7C7" w:rsidR="003C4C0F" w:rsidRDefault="003C4C0F" w:rsidP="006D7F1E">
      <w:pPr>
        <w:pStyle w:val="ListParagraph"/>
        <w:numPr>
          <w:ilvl w:val="1"/>
          <w:numId w:val="1"/>
        </w:numPr>
      </w:pPr>
      <w:r>
        <w:t xml:space="preserve">industrial aspects (mining, building – superb wealth in the monasteries) </w:t>
      </w:r>
    </w:p>
    <w:p w14:paraId="5A4A8E5F" w14:textId="590029BD" w:rsidR="007F58EA" w:rsidRDefault="007F58EA" w:rsidP="006D7F1E">
      <w:pPr>
        <w:pStyle w:val="ListParagraph"/>
        <w:numPr>
          <w:ilvl w:val="1"/>
          <w:numId w:val="1"/>
        </w:numPr>
      </w:pPr>
      <w:r>
        <w:t>gold and silver work – second to none</w:t>
      </w:r>
    </w:p>
    <w:p w14:paraId="292DAA46" w14:textId="57EA0B8E" w:rsidR="00B15DC5" w:rsidRDefault="00B15DC5" w:rsidP="00B15DC5">
      <w:pPr>
        <w:pStyle w:val="ListParagraph"/>
        <w:numPr>
          <w:ilvl w:val="2"/>
          <w:numId w:val="1"/>
        </w:numPr>
      </w:pPr>
      <w:r>
        <w:t>book of kells</w:t>
      </w:r>
      <w:bookmarkStart w:id="0" w:name="_GoBack"/>
      <w:bookmarkEnd w:id="0"/>
    </w:p>
    <w:p w14:paraId="5D7EB3AB" w14:textId="77777777" w:rsidR="00022211" w:rsidRDefault="00022211" w:rsidP="00022211"/>
    <w:p w14:paraId="60BF9557" w14:textId="77777777" w:rsidR="00022211" w:rsidRDefault="00022211" w:rsidP="00022211"/>
    <w:p w14:paraId="30D10BDD" w14:textId="77777777" w:rsidR="00022211" w:rsidRDefault="00022211" w:rsidP="00022211"/>
    <w:p w14:paraId="5EC0EE48" w14:textId="77777777" w:rsidR="00022211" w:rsidRDefault="00022211" w:rsidP="00022211"/>
    <w:p w14:paraId="2A82278F" w14:textId="77777777" w:rsidR="00022211" w:rsidRDefault="00022211" w:rsidP="00022211"/>
    <w:p w14:paraId="5E3465E6" w14:textId="77777777" w:rsidR="00022211" w:rsidRDefault="00022211" w:rsidP="00022211"/>
    <w:p w14:paraId="1B36174D" w14:textId="77777777" w:rsidR="00022211" w:rsidRDefault="00022211" w:rsidP="00022211"/>
    <w:p w14:paraId="0528AA49" w14:textId="77777777" w:rsidR="00022211" w:rsidRDefault="00022211" w:rsidP="00022211"/>
    <w:p w14:paraId="041966AC" w14:textId="77777777" w:rsidR="00022211" w:rsidRDefault="00022211" w:rsidP="00022211"/>
    <w:p w14:paraId="5D849825" w14:textId="77777777" w:rsidR="00022211" w:rsidRDefault="00022211" w:rsidP="00022211"/>
    <w:p w14:paraId="42CD9E1B" w14:textId="77777777" w:rsidR="00022211" w:rsidRDefault="00022211" w:rsidP="00022211"/>
    <w:p w14:paraId="65374367" w14:textId="77777777" w:rsidR="00022211" w:rsidRDefault="00022211" w:rsidP="00022211"/>
    <w:p w14:paraId="1421BF35" w14:textId="77777777" w:rsidR="00022211" w:rsidRDefault="00022211" w:rsidP="00022211"/>
    <w:p w14:paraId="6DB1003C" w14:textId="77777777" w:rsidR="00022211" w:rsidRDefault="00022211" w:rsidP="00022211"/>
    <w:p w14:paraId="3A62EF8A" w14:textId="77777777" w:rsidR="00022211" w:rsidRDefault="00022211" w:rsidP="00022211"/>
    <w:p w14:paraId="008C50C9" w14:textId="77777777" w:rsidR="00022211" w:rsidRDefault="00022211" w:rsidP="00022211"/>
    <w:p w14:paraId="2203E5B8" w14:textId="77777777" w:rsidR="00022211" w:rsidRDefault="00022211" w:rsidP="00022211"/>
    <w:p w14:paraId="0A908E41" w14:textId="77777777" w:rsidR="00022211" w:rsidRDefault="00022211" w:rsidP="00022211"/>
    <w:p w14:paraId="66ADFA63" w14:textId="77777777" w:rsidR="00022211" w:rsidRDefault="00022211" w:rsidP="00022211"/>
    <w:p w14:paraId="3B6B94F3" w14:textId="77777777" w:rsidR="00022211" w:rsidRDefault="00022211" w:rsidP="00022211"/>
    <w:p w14:paraId="293DFC81" w14:textId="77777777" w:rsidR="00022211" w:rsidRDefault="00022211" w:rsidP="00022211"/>
    <w:p w14:paraId="4A0CAC9E" w14:textId="77777777" w:rsidR="00022211" w:rsidRDefault="00022211" w:rsidP="00022211"/>
    <w:p w14:paraId="6346F560" w14:textId="77777777" w:rsidR="00022211" w:rsidRDefault="00022211" w:rsidP="00022211"/>
    <w:p w14:paraId="344044C2" w14:textId="77777777" w:rsidR="00022211" w:rsidRDefault="00022211" w:rsidP="00022211"/>
    <w:p w14:paraId="209A9AFF" w14:textId="77777777" w:rsidR="00022211" w:rsidRDefault="00022211" w:rsidP="00022211"/>
    <w:sectPr w:rsidR="00022211" w:rsidSect="00D148CE">
      <w:pgSz w:w="12240" w:h="15840"/>
      <w:pgMar w:top="720" w:right="510" w:bottom="720" w:left="5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165A28"/>
    <w:multiLevelType w:val="hybridMultilevel"/>
    <w:tmpl w:val="03E6D2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8CE"/>
    <w:rsid w:val="00022211"/>
    <w:rsid w:val="001007AC"/>
    <w:rsid w:val="00330FEA"/>
    <w:rsid w:val="003C4C0F"/>
    <w:rsid w:val="00441E6A"/>
    <w:rsid w:val="00550A85"/>
    <w:rsid w:val="006754E1"/>
    <w:rsid w:val="006D7F1E"/>
    <w:rsid w:val="00761AFF"/>
    <w:rsid w:val="007F58EA"/>
    <w:rsid w:val="00851BD3"/>
    <w:rsid w:val="00923802"/>
    <w:rsid w:val="009C57B3"/>
    <w:rsid w:val="009C7350"/>
    <w:rsid w:val="009E0532"/>
    <w:rsid w:val="00AF0944"/>
    <w:rsid w:val="00B15DC5"/>
    <w:rsid w:val="00B70C3E"/>
    <w:rsid w:val="00BC6FCB"/>
    <w:rsid w:val="00C00505"/>
    <w:rsid w:val="00C9753E"/>
    <w:rsid w:val="00CF1CC3"/>
    <w:rsid w:val="00D148CE"/>
    <w:rsid w:val="00D21063"/>
    <w:rsid w:val="00FC2FFF"/>
    <w:rsid w:val="00FC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9DDD6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05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766</Words>
  <Characters>4370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Hogan</dc:creator>
  <cp:keywords/>
  <dc:description/>
  <cp:lastModifiedBy>Katie Hogan</cp:lastModifiedBy>
  <cp:revision>18</cp:revision>
  <dcterms:created xsi:type="dcterms:W3CDTF">2016-09-20T19:48:00Z</dcterms:created>
  <dcterms:modified xsi:type="dcterms:W3CDTF">2016-09-20T21:29:00Z</dcterms:modified>
</cp:coreProperties>
</file>