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A31" w:rsidRDefault="00E57A31" w:rsidP="00E57A31">
      <w:pPr>
        <w:rPr>
          <w:sz w:val="20"/>
          <w:szCs w:val="20"/>
        </w:rPr>
      </w:pPr>
      <w:r>
        <w:rPr>
          <w:b/>
          <w:sz w:val="20"/>
          <w:szCs w:val="20"/>
        </w:rPr>
        <w:t>Chapter 14 – Personality</w:t>
      </w:r>
    </w:p>
    <w:p w:rsidR="00E57A31" w:rsidRDefault="00E57A31" w:rsidP="00E57A31">
      <w:pPr>
        <w:rPr>
          <w:sz w:val="20"/>
          <w:szCs w:val="20"/>
        </w:rPr>
      </w:pPr>
    </w:p>
    <w:p w:rsidR="00E57A31" w:rsidRDefault="00E57A31" w:rsidP="00E57A31">
      <w:pPr>
        <w:numPr>
          <w:ilvl w:val="0"/>
          <w:numId w:val="1"/>
        </w:numPr>
        <w:rPr>
          <w:sz w:val="20"/>
          <w:szCs w:val="20"/>
        </w:rPr>
      </w:pPr>
      <w:r>
        <w:rPr>
          <w:sz w:val="20"/>
          <w:szCs w:val="20"/>
        </w:rPr>
        <w:t>Personality – the distinctive and relatively enduring ways of thinking, feeling, and acting that characterize a person’s responses to life situations</w:t>
      </w:r>
    </w:p>
    <w:p w:rsidR="00E57A31" w:rsidRDefault="00E57A31" w:rsidP="00E57A31">
      <w:pPr>
        <w:numPr>
          <w:ilvl w:val="0"/>
          <w:numId w:val="1"/>
        </w:numPr>
        <w:rPr>
          <w:sz w:val="20"/>
          <w:szCs w:val="20"/>
        </w:rPr>
      </w:pPr>
      <w:r>
        <w:rPr>
          <w:sz w:val="20"/>
          <w:szCs w:val="20"/>
        </w:rPr>
        <w:t>Aspects of personality have three characteristics:</w:t>
      </w:r>
    </w:p>
    <w:p w:rsidR="00E57A31" w:rsidRDefault="00E57A31" w:rsidP="00E57A31">
      <w:pPr>
        <w:numPr>
          <w:ilvl w:val="1"/>
          <w:numId w:val="1"/>
        </w:numPr>
        <w:rPr>
          <w:sz w:val="20"/>
          <w:szCs w:val="20"/>
        </w:rPr>
      </w:pPr>
      <w:r>
        <w:rPr>
          <w:sz w:val="20"/>
          <w:szCs w:val="20"/>
        </w:rPr>
        <w:t>Seen as components of identity that distinguish that person from other people</w:t>
      </w:r>
    </w:p>
    <w:p w:rsidR="00E57A31" w:rsidRDefault="00E57A31" w:rsidP="00E57A31">
      <w:pPr>
        <w:numPr>
          <w:ilvl w:val="1"/>
          <w:numId w:val="1"/>
        </w:numPr>
        <w:rPr>
          <w:sz w:val="20"/>
          <w:szCs w:val="20"/>
        </w:rPr>
      </w:pPr>
      <w:r>
        <w:rPr>
          <w:sz w:val="20"/>
          <w:szCs w:val="20"/>
        </w:rPr>
        <w:t>Behaviors viewed as being caused primarily by internal rather than environmental factors</w:t>
      </w:r>
    </w:p>
    <w:p w:rsidR="00E57A31" w:rsidRDefault="00E57A31" w:rsidP="00E57A31">
      <w:pPr>
        <w:numPr>
          <w:ilvl w:val="1"/>
          <w:numId w:val="1"/>
        </w:numPr>
        <w:rPr>
          <w:sz w:val="20"/>
          <w:szCs w:val="20"/>
        </w:rPr>
      </w:pPr>
      <w:r>
        <w:rPr>
          <w:sz w:val="20"/>
          <w:szCs w:val="20"/>
        </w:rPr>
        <w:t>Behaviors seem to fit together in a meaningful fashion, suggesting an inner personality that guides and directs behavior</w:t>
      </w:r>
    </w:p>
    <w:p w:rsidR="00E57A31" w:rsidRDefault="00E57A31" w:rsidP="00E57A31">
      <w:pPr>
        <w:rPr>
          <w:sz w:val="20"/>
          <w:szCs w:val="20"/>
        </w:rPr>
      </w:pPr>
    </w:p>
    <w:p w:rsidR="00E57A31" w:rsidRDefault="00E57A31" w:rsidP="00E57A31">
      <w:pPr>
        <w:rPr>
          <w:sz w:val="20"/>
          <w:szCs w:val="20"/>
        </w:rPr>
      </w:pPr>
      <w:r>
        <w:rPr>
          <w:sz w:val="20"/>
          <w:szCs w:val="20"/>
          <w:u w:val="single"/>
        </w:rPr>
        <w:t>The Psychodynamic Perspective</w:t>
      </w:r>
    </w:p>
    <w:p w:rsidR="00E57A31" w:rsidRDefault="00E57A31" w:rsidP="00E57A31">
      <w:pPr>
        <w:numPr>
          <w:ilvl w:val="0"/>
          <w:numId w:val="2"/>
        </w:numPr>
        <w:rPr>
          <w:sz w:val="20"/>
          <w:szCs w:val="20"/>
        </w:rPr>
      </w:pPr>
      <w:r>
        <w:rPr>
          <w:b/>
          <w:sz w:val="20"/>
          <w:szCs w:val="20"/>
        </w:rPr>
        <w:t>Freud’s Psychoanalytic Theory</w:t>
      </w:r>
    </w:p>
    <w:p w:rsidR="00E57A31" w:rsidRDefault="00E57A31" w:rsidP="00E57A31">
      <w:pPr>
        <w:numPr>
          <w:ilvl w:val="1"/>
          <w:numId w:val="2"/>
        </w:numPr>
        <w:rPr>
          <w:sz w:val="20"/>
          <w:szCs w:val="20"/>
        </w:rPr>
      </w:pPr>
      <w:r>
        <w:rPr>
          <w:sz w:val="20"/>
          <w:szCs w:val="20"/>
        </w:rPr>
        <w:t>Considered personality to be an energy system</w:t>
      </w:r>
    </w:p>
    <w:p w:rsidR="00E57A31" w:rsidRDefault="00E57A31" w:rsidP="00E57A31">
      <w:pPr>
        <w:numPr>
          <w:ilvl w:val="1"/>
          <w:numId w:val="2"/>
        </w:numPr>
        <w:rPr>
          <w:sz w:val="20"/>
          <w:szCs w:val="20"/>
        </w:rPr>
      </w:pPr>
      <w:r>
        <w:rPr>
          <w:sz w:val="20"/>
          <w:szCs w:val="20"/>
        </w:rPr>
        <w:t>Psychic energy – generated by instinctual drives, this energy powers the mind and constantly presses for either direct or indirect release</w:t>
      </w:r>
    </w:p>
    <w:p w:rsidR="00E57A31" w:rsidRDefault="00E57A31" w:rsidP="00E57A31">
      <w:pPr>
        <w:numPr>
          <w:ilvl w:val="2"/>
          <w:numId w:val="2"/>
        </w:numPr>
        <w:rPr>
          <w:sz w:val="20"/>
          <w:szCs w:val="20"/>
        </w:rPr>
      </w:pPr>
      <w:r>
        <w:rPr>
          <w:sz w:val="20"/>
          <w:szCs w:val="20"/>
        </w:rPr>
        <w:t>Buildup of sexual energy can be discharged directly through sexual activity, or indirectly through fantasies or artistic depictions</w:t>
      </w:r>
    </w:p>
    <w:p w:rsidR="00E57A31" w:rsidRDefault="00E57A31" w:rsidP="00E57A31">
      <w:pPr>
        <w:numPr>
          <w:ilvl w:val="1"/>
          <w:numId w:val="2"/>
        </w:numPr>
        <w:rPr>
          <w:sz w:val="20"/>
          <w:szCs w:val="20"/>
        </w:rPr>
      </w:pPr>
      <w:r>
        <w:rPr>
          <w:sz w:val="20"/>
          <w:szCs w:val="20"/>
        </w:rPr>
        <w:t>Mental events are divided:</w:t>
      </w:r>
    </w:p>
    <w:p w:rsidR="00E57A31" w:rsidRDefault="00E57A31" w:rsidP="00E57A31">
      <w:pPr>
        <w:numPr>
          <w:ilvl w:val="2"/>
          <w:numId w:val="2"/>
        </w:numPr>
        <w:rPr>
          <w:sz w:val="20"/>
          <w:szCs w:val="20"/>
        </w:rPr>
      </w:pPr>
      <w:r>
        <w:rPr>
          <w:sz w:val="20"/>
          <w:szCs w:val="20"/>
        </w:rPr>
        <w:t>Conscious – events that we are presently aware of</w:t>
      </w:r>
    </w:p>
    <w:p w:rsidR="00E57A31" w:rsidRDefault="00E57A31" w:rsidP="00E57A31">
      <w:pPr>
        <w:numPr>
          <w:ilvl w:val="2"/>
          <w:numId w:val="2"/>
        </w:numPr>
        <w:rPr>
          <w:sz w:val="20"/>
          <w:szCs w:val="20"/>
        </w:rPr>
      </w:pPr>
      <w:r>
        <w:rPr>
          <w:sz w:val="20"/>
          <w:szCs w:val="20"/>
        </w:rPr>
        <w:t>Preconscious – memories, thoughts, feelings, images that we are unaware of at the moment, but can be recalled</w:t>
      </w:r>
    </w:p>
    <w:p w:rsidR="00E57A31" w:rsidRDefault="00E57A31" w:rsidP="00E57A31">
      <w:pPr>
        <w:numPr>
          <w:ilvl w:val="2"/>
          <w:numId w:val="2"/>
        </w:numPr>
        <w:rPr>
          <w:sz w:val="20"/>
          <w:szCs w:val="20"/>
        </w:rPr>
      </w:pPr>
      <w:r>
        <w:rPr>
          <w:sz w:val="20"/>
          <w:szCs w:val="20"/>
        </w:rPr>
        <w:t>Unconscious – dynamic realm of wishes, feelings, and impulses that lie beyond our awareness</w:t>
      </w:r>
    </w:p>
    <w:p w:rsidR="00E57A31" w:rsidRDefault="00E57A31" w:rsidP="00E57A31">
      <w:pPr>
        <w:numPr>
          <w:ilvl w:val="1"/>
          <w:numId w:val="2"/>
        </w:numPr>
        <w:rPr>
          <w:sz w:val="20"/>
          <w:szCs w:val="20"/>
        </w:rPr>
      </w:pPr>
      <w:r>
        <w:rPr>
          <w:sz w:val="20"/>
          <w:szCs w:val="20"/>
        </w:rPr>
        <w:t>Personality divided into three separate but interacting structures:</w:t>
      </w:r>
    </w:p>
    <w:p w:rsidR="00E57A31" w:rsidRDefault="00E57A31" w:rsidP="00E57A31">
      <w:pPr>
        <w:numPr>
          <w:ilvl w:val="2"/>
          <w:numId w:val="2"/>
        </w:numPr>
        <w:rPr>
          <w:sz w:val="20"/>
          <w:szCs w:val="20"/>
        </w:rPr>
      </w:pPr>
      <w:r>
        <w:rPr>
          <w:sz w:val="20"/>
          <w:szCs w:val="20"/>
        </w:rPr>
        <w:t>Id – primitive and unconscious part of the personality that contains the instincts</w:t>
      </w:r>
    </w:p>
    <w:p w:rsidR="00E57A31" w:rsidRDefault="00E57A31" w:rsidP="00E57A31">
      <w:pPr>
        <w:numPr>
          <w:ilvl w:val="3"/>
          <w:numId w:val="2"/>
        </w:numPr>
        <w:rPr>
          <w:sz w:val="20"/>
          <w:szCs w:val="20"/>
        </w:rPr>
      </w:pPr>
      <w:r>
        <w:rPr>
          <w:sz w:val="20"/>
          <w:szCs w:val="20"/>
        </w:rPr>
        <w:t>Operates according to the pleasure principle (seeks immediate gratification or release, regardless of rational considerations or reality)</w:t>
      </w:r>
    </w:p>
    <w:p w:rsidR="00E57A31" w:rsidRDefault="00E57A31" w:rsidP="00E57A31">
      <w:pPr>
        <w:numPr>
          <w:ilvl w:val="2"/>
          <w:numId w:val="2"/>
        </w:numPr>
        <w:rPr>
          <w:sz w:val="20"/>
          <w:szCs w:val="20"/>
        </w:rPr>
      </w:pPr>
      <w:r>
        <w:rPr>
          <w:sz w:val="20"/>
          <w:szCs w:val="20"/>
        </w:rPr>
        <w:t>Ego – executive of personality that is partly conscious between impulses of id, prohibitions of superego, and dictates of reality</w:t>
      </w:r>
    </w:p>
    <w:p w:rsidR="00E57A31" w:rsidRDefault="00E57A31" w:rsidP="00E57A31">
      <w:pPr>
        <w:numPr>
          <w:ilvl w:val="3"/>
          <w:numId w:val="2"/>
        </w:numPr>
        <w:rPr>
          <w:sz w:val="20"/>
          <w:szCs w:val="20"/>
        </w:rPr>
      </w:pPr>
      <w:r>
        <w:rPr>
          <w:sz w:val="20"/>
          <w:szCs w:val="20"/>
        </w:rPr>
        <w:t>Operates according to reality principle (tests reality to decide when the id can safely discharge impulses)</w:t>
      </w:r>
    </w:p>
    <w:p w:rsidR="00E57A31" w:rsidRDefault="00E57A31" w:rsidP="00E57A31">
      <w:pPr>
        <w:numPr>
          <w:ilvl w:val="2"/>
          <w:numId w:val="2"/>
        </w:numPr>
        <w:rPr>
          <w:sz w:val="20"/>
          <w:szCs w:val="20"/>
        </w:rPr>
      </w:pPr>
      <w:r>
        <w:rPr>
          <w:sz w:val="20"/>
          <w:szCs w:val="20"/>
        </w:rPr>
        <w:t>Superego – moral arm of personality that internalizes standards and values of society</w:t>
      </w:r>
    </w:p>
    <w:p w:rsidR="00E57A31" w:rsidRDefault="00E57A31" w:rsidP="00E57A31">
      <w:pPr>
        <w:numPr>
          <w:ilvl w:val="3"/>
          <w:numId w:val="2"/>
        </w:numPr>
        <w:rPr>
          <w:sz w:val="20"/>
          <w:szCs w:val="20"/>
        </w:rPr>
      </w:pPr>
      <w:r>
        <w:rPr>
          <w:sz w:val="20"/>
          <w:szCs w:val="20"/>
        </w:rPr>
        <w:t>Rewards compliance with pride, and non-compliance with guilt</w:t>
      </w:r>
    </w:p>
    <w:p w:rsidR="00E57A31" w:rsidRDefault="00E57A31" w:rsidP="00E57A31">
      <w:pPr>
        <w:numPr>
          <w:ilvl w:val="1"/>
          <w:numId w:val="2"/>
        </w:numPr>
        <w:rPr>
          <w:sz w:val="20"/>
          <w:szCs w:val="20"/>
        </w:rPr>
      </w:pPr>
      <w:r>
        <w:rPr>
          <w:sz w:val="20"/>
          <w:szCs w:val="20"/>
        </w:rPr>
        <w:t>Id and superego are formed when child is young, ego develops later</w:t>
      </w:r>
    </w:p>
    <w:p w:rsidR="00E57A31" w:rsidRDefault="00E57A31" w:rsidP="00E57A31">
      <w:pPr>
        <w:numPr>
          <w:ilvl w:val="1"/>
          <w:numId w:val="2"/>
        </w:numPr>
        <w:rPr>
          <w:sz w:val="20"/>
          <w:szCs w:val="20"/>
        </w:rPr>
      </w:pPr>
      <w:r>
        <w:rPr>
          <w:sz w:val="20"/>
          <w:szCs w:val="20"/>
        </w:rPr>
        <w:t>Iceberg analogy – id is below the water (unconscious), while ego and superego are mostly above water (conscious)</w:t>
      </w:r>
    </w:p>
    <w:p w:rsidR="00E57A31" w:rsidRDefault="00E57A31" w:rsidP="00E57A31">
      <w:pPr>
        <w:numPr>
          <w:ilvl w:val="2"/>
          <w:numId w:val="2"/>
        </w:numPr>
        <w:rPr>
          <w:sz w:val="20"/>
          <w:szCs w:val="20"/>
        </w:rPr>
      </w:pPr>
      <w:r>
        <w:rPr>
          <w:sz w:val="20"/>
          <w:szCs w:val="20"/>
        </w:rPr>
        <w:t>Ego is mostly above water, while superego has portions both above and under</w:t>
      </w:r>
    </w:p>
    <w:p w:rsidR="00E57A31" w:rsidRDefault="00E57A31" w:rsidP="00E57A31">
      <w:pPr>
        <w:numPr>
          <w:ilvl w:val="1"/>
          <w:numId w:val="2"/>
        </w:numPr>
        <w:rPr>
          <w:sz w:val="20"/>
          <w:szCs w:val="20"/>
        </w:rPr>
      </w:pPr>
      <w:r>
        <w:rPr>
          <w:sz w:val="20"/>
          <w:szCs w:val="20"/>
        </w:rPr>
        <w:t>Unconscious conflict – interaction of id, ego, and superego results in constant struggle, causing anxiety</w:t>
      </w:r>
    </w:p>
    <w:p w:rsidR="00E57A31" w:rsidRDefault="00E57A31" w:rsidP="00E57A31">
      <w:pPr>
        <w:numPr>
          <w:ilvl w:val="2"/>
          <w:numId w:val="2"/>
        </w:numPr>
        <w:rPr>
          <w:sz w:val="20"/>
          <w:szCs w:val="20"/>
        </w:rPr>
      </w:pPr>
      <w:r>
        <w:rPr>
          <w:sz w:val="20"/>
          <w:szCs w:val="20"/>
        </w:rPr>
        <w:t>Reality anxiety – ego’s fear of real world threats</w:t>
      </w:r>
    </w:p>
    <w:p w:rsidR="00E57A31" w:rsidRDefault="00E57A31" w:rsidP="00E57A31">
      <w:pPr>
        <w:numPr>
          <w:ilvl w:val="2"/>
          <w:numId w:val="2"/>
        </w:numPr>
        <w:rPr>
          <w:sz w:val="20"/>
          <w:szCs w:val="20"/>
        </w:rPr>
      </w:pPr>
      <w:r>
        <w:rPr>
          <w:sz w:val="20"/>
          <w:szCs w:val="20"/>
        </w:rPr>
        <w:t>Neurotic anxiety – ego’s fear of id’s desires</w:t>
      </w:r>
    </w:p>
    <w:p w:rsidR="00E57A31" w:rsidRDefault="00E57A31" w:rsidP="00E57A31">
      <w:pPr>
        <w:numPr>
          <w:ilvl w:val="2"/>
          <w:numId w:val="2"/>
        </w:numPr>
        <w:rPr>
          <w:sz w:val="20"/>
          <w:szCs w:val="20"/>
        </w:rPr>
      </w:pPr>
      <w:r>
        <w:rPr>
          <w:sz w:val="20"/>
          <w:szCs w:val="20"/>
        </w:rPr>
        <w:t>Moral anxiety – ego’s fear of guilt from superego</w:t>
      </w:r>
    </w:p>
    <w:p w:rsidR="00E57A31" w:rsidRDefault="00E57A31" w:rsidP="00E57A31">
      <w:pPr>
        <w:numPr>
          <w:ilvl w:val="1"/>
          <w:numId w:val="2"/>
        </w:numPr>
        <w:rPr>
          <w:sz w:val="20"/>
          <w:szCs w:val="20"/>
        </w:rPr>
      </w:pPr>
      <w:r>
        <w:rPr>
          <w:sz w:val="20"/>
          <w:szCs w:val="20"/>
        </w:rPr>
        <w:t>Defense mechanisms – unconscious processes by which the ego prevents the expression of anxiety-arousing impulses</w:t>
      </w:r>
    </w:p>
    <w:p w:rsidR="00E57A31" w:rsidRDefault="00E57A31" w:rsidP="00E57A31">
      <w:pPr>
        <w:numPr>
          <w:ilvl w:val="2"/>
          <w:numId w:val="2"/>
        </w:numPr>
        <w:rPr>
          <w:sz w:val="20"/>
          <w:szCs w:val="20"/>
        </w:rPr>
      </w:pPr>
      <w:r>
        <w:rPr>
          <w:sz w:val="20"/>
          <w:szCs w:val="20"/>
        </w:rPr>
        <w:t>Repression – ego uses some of its energy to prevent anxiety-arousing memories from entering consciousness</w:t>
      </w:r>
    </w:p>
    <w:p w:rsidR="00E57A31" w:rsidRDefault="00E57A31" w:rsidP="00E57A31">
      <w:pPr>
        <w:numPr>
          <w:ilvl w:val="2"/>
          <w:numId w:val="2"/>
        </w:numPr>
        <w:rPr>
          <w:sz w:val="20"/>
          <w:szCs w:val="20"/>
        </w:rPr>
      </w:pPr>
      <w:r>
        <w:rPr>
          <w:sz w:val="20"/>
          <w:szCs w:val="20"/>
        </w:rPr>
        <w:t>Sublimination (displacement) – completely masking the sinister underlying impulses through other forms (art, sports, etc.)</w:t>
      </w:r>
    </w:p>
    <w:p w:rsidR="00E57A31" w:rsidRDefault="00E57A31" w:rsidP="00E57A31">
      <w:pPr>
        <w:numPr>
          <w:ilvl w:val="2"/>
          <w:numId w:val="2"/>
        </w:numPr>
        <w:rPr>
          <w:sz w:val="20"/>
          <w:szCs w:val="20"/>
        </w:rPr>
      </w:pPr>
      <w:r>
        <w:rPr>
          <w:sz w:val="20"/>
          <w:szCs w:val="20"/>
        </w:rPr>
        <w:t>Rationalization – urge reinterpreted in acceptable terms</w:t>
      </w:r>
    </w:p>
    <w:p w:rsidR="00E57A31" w:rsidRDefault="00E57A31" w:rsidP="00E57A31">
      <w:pPr>
        <w:numPr>
          <w:ilvl w:val="2"/>
          <w:numId w:val="2"/>
        </w:numPr>
        <w:rPr>
          <w:sz w:val="20"/>
          <w:szCs w:val="20"/>
        </w:rPr>
      </w:pPr>
      <w:r>
        <w:rPr>
          <w:sz w:val="20"/>
          <w:szCs w:val="20"/>
        </w:rPr>
        <w:t>Projection – own urges seen in others (“I hate you” becomes “You hate me”)</w:t>
      </w:r>
    </w:p>
    <w:p w:rsidR="00E57A31" w:rsidRDefault="00E57A31" w:rsidP="00E57A31">
      <w:pPr>
        <w:numPr>
          <w:ilvl w:val="2"/>
          <w:numId w:val="2"/>
        </w:numPr>
        <w:rPr>
          <w:sz w:val="20"/>
          <w:szCs w:val="20"/>
        </w:rPr>
      </w:pPr>
      <w:r>
        <w:rPr>
          <w:sz w:val="20"/>
          <w:szCs w:val="20"/>
        </w:rPr>
        <w:t>Isolation – memories allowed back into consciousness without motives or emotions</w:t>
      </w:r>
    </w:p>
    <w:p w:rsidR="00E57A31" w:rsidRDefault="00E57A31" w:rsidP="00E57A31">
      <w:pPr>
        <w:numPr>
          <w:ilvl w:val="2"/>
          <w:numId w:val="2"/>
        </w:numPr>
        <w:rPr>
          <w:sz w:val="20"/>
          <w:szCs w:val="20"/>
        </w:rPr>
      </w:pPr>
      <w:r>
        <w:rPr>
          <w:sz w:val="20"/>
          <w:szCs w:val="20"/>
        </w:rPr>
        <w:t>Regression – mentally returning to an earlier, safer state</w:t>
      </w:r>
    </w:p>
    <w:p w:rsidR="00E57A31" w:rsidRDefault="00E57A31" w:rsidP="00E57A31">
      <w:pPr>
        <w:numPr>
          <w:ilvl w:val="2"/>
          <w:numId w:val="2"/>
        </w:numPr>
        <w:rPr>
          <w:sz w:val="20"/>
          <w:szCs w:val="20"/>
        </w:rPr>
      </w:pPr>
      <w:r>
        <w:rPr>
          <w:sz w:val="20"/>
          <w:szCs w:val="20"/>
        </w:rPr>
        <w:t>Conversion – conflict converted into physical symptom (developing blindness so as not to see an anxiety-arousing situation)</w:t>
      </w:r>
      <w:r>
        <w:rPr>
          <w:sz w:val="20"/>
          <w:szCs w:val="20"/>
        </w:rPr>
        <w:tab/>
      </w:r>
    </w:p>
    <w:p w:rsidR="00E57A31" w:rsidRDefault="00E57A31" w:rsidP="00E57A31">
      <w:pPr>
        <w:numPr>
          <w:ilvl w:val="1"/>
          <w:numId w:val="2"/>
        </w:numPr>
        <w:rPr>
          <w:sz w:val="20"/>
          <w:szCs w:val="20"/>
        </w:rPr>
      </w:pPr>
      <w:r>
        <w:rPr>
          <w:sz w:val="20"/>
          <w:szCs w:val="20"/>
        </w:rPr>
        <w:t>Psychosexual stages – stages of development in which psychic energy is focused on certain body parts</w:t>
      </w:r>
    </w:p>
    <w:p w:rsidR="00E57A31" w:rsidRDefault="00E57A31" w:rsidP="00E57A31">
      <w:pPr>
        <w:numPr>
          <w:ilvl w:val="2"/>
          <w:numId w:val="2"/>
        </w:numPr>
        <w:rPr>
          <w:sz w:val="20"/>
          <w:szCs w:val="20"/>
        </w:rPr>
      </w:pPr>
      <w:r>
        <w:rPr>
          <w:sz w:val="20"/>
          <w:szCs w:val="20"/>
        </w:rPr>
        <w:t>Oral (0-2), Anal (2-3), Phallic (4-6), Latency (7-puberty), Genital (puberty+)</w:t>
      </w:r>
    </w:p>
    <w:p w:rsidR="00E57A31" w:rsidRDefault="00E57A31" w:rsidP="00E57A31">
      <w:pPr>
        <w:numPr>
          <w:ilvl w:val="2"/>
          <w:numId w:val="2"/>
        </w:numPr>
        <w:rPr>
          <w:sz w:val="20"/>
          <w:szCs w:val="20"/>
        </w:rPr>
      </w:pPr>
      <w:r>
        <w:rPr>
          <w:sz w:val="20"/>
          <w:szCs w:val="20"/>
        </w:rPr>
        <w:t>Deprivation or overindulgences in a stage can result in fixation, in which instincts are focused on a particular theme</w:t>
      </w:r>
    </w:p>
    <w:p w:rsidR="00E57A31" w:rsidRDefault="00E57A31" w:rsidP="00E57A31">
      <w:pPr>
        <w:numPr>
          <w:ilvl w:val="2"/>
          <w:numId w:val="2"/>
        </w:numPr>
        <w:rPr>
          <w:sz w:val="20"/>
          <w:szCs w:val="20"/>
        </w:rPr>
      </w:pPr>
      <w:r>
        <w:rPr>
          <w:sz w:val="20"/>
          <w:szCs w:val="20"/>
        </w:rPr>
        <w:t>Oedipus complex – the male child experiences erotic feelings toward his mother and views his father as a rival (female’s complex referred to as Electra complex)</w:t>
      </w:r>
    </w:p>
    <w:p w:rsidR="00E57A31" w:rsidRDefault="00E57A31" w:rsidP="00E57A31">
      <w:pPr>
        <w:numPr>
          <w:ilvl w:val="0"/>
          <w:numId w:val="2"/>
        </w:numPr>
        <w:rPr>
          <w:sz w:val="20"/>
          <w:szCs w:val="20"/>
        </w:rPr>
      </w:pPr>
      <w:r>
        <w:rPr>
          <w:b/>
          <w:sz w:val="20"/>
          <w:szCs w:val="20"/>
        </w:rPr>
        <w:t>Evaluating Psychoanalytic Theory</w:t>
      </w:r>
    </w:p>
    <w:p w:rsidR="00E57A31" w:rsidRDefault="00E57A31" w:rsidP="00E57A31">
      <w:pPr>
        <w:numPr>
          <w:ilvl w:val="1"/>
          <w:numId w:val="2"/>
        </w:numPr>
        <w:rPr>
          <w:sz w:val="20"/>
          <w:szCs w:val="20"/>
        </w:rPr>
      </w:pPr>
      <w:r>
        <w:rPr>
          <w:sz w:val="20"/>
          <w:szCs w:val="20"/>
        </w:rPr>
        <w:t>Alfred Adler insisted that humans are social beings who are motivated by social interest (the desire to advance the welfare of others)</w:t>
      </w:r>
    </w:p>
    <w:p w:rsidR="00E57A31" w:rsidRDefault="00E57A31" w:rsidP="00E57A31">
      <w:pPr>
        <w:numPr>
          <w:ilvl w:val="1"/>
          <w:numId w:val="2"/>
        </w:numPr>
        <w:rPr>
          <w:sz w:val="20"/>
          <w:szCs w:val="20"/>
        </w:rPr>
      </w:pPr>
      <w:r>
        <w:rPr>
          <w:sz w:val="20"/>
          <w:szCs w:val="20"/>
        </w:rPr>
        <w:t>Carl Jung developed analytic psychology</w:t>
      </w:r>
    </w:p>
    <w:p w:rsidR="00E57A31" w:rsidRDefault="00E57A31" w:rsidP="00E57A31">
      <w:pPr>
        <w:numPr>
          <w:ilvl w:val="2"/>
          <w:numId w:val="2"/>
        </w:numPr>
        <w:rPr>
          <w:sz w:val="20"/>
          <w:szCs w:val="20"/>
        </w:rPr>
      </w:pPr>
      <w:r>
        <w:rPr>
          <w:sz w:val="20"/>
          <w:szCs w:val="20"/>
        </w:rPr>
        <w:t>Humans not only posses a personal unconscious of life experiences, but a collective unconscious of memories accumulated throughout the history of humanity</w:t>
      </w:r>
    </w:p>
    <w:p w:rsidR="00E57A31" w:rsidRDefault="00E57A31" w:rsidP="00E57A31">
      <w:pPr>
        <w:numPr>
          <w:ilvl w:val="2"/>
          <w:numId w:val="2"/>
        </w:numPr>
        <w:rPr>
          <w:sz w:val="20"/>
          <w:szCs w:val="20"/>
        </w:rPr>
      </w:pPr>
      <w:r>
        <w:rPr>
          <w:sz w:val="20"/>
          <w:szCs w:val="20"/>
        </w:rPr>
        <w:t>Memories are represented by archetypes, inherited tendencies to interpret experience in certain ways</w:t>
      </w:r>
    </w:p>
    <w:p w:rsidR="00E57A31" w:rsidRDefault="00E57A31" w:rsidP="00E57A31">
      <w:pPr>
        <w:numPr>
          <w:ilvl w:val="1"/>
          <w:numId w:val="2"/>
        </w:numPr>
        <w:rPr>
          <w:sz w:val="20"/>
          <w:szCs w:val="20"/>
        </w:rPr>
      </w:pPr>
      <w:r>
        <w:rPr>
          <w:sz w:val="20"/>
          <w:szCs w:val="20"/>
        </w:rPr>
        <w:t>Object relations – the images or mental representations that people form of themselves and other people as a result of early experience with caregivers</w:t>
      </w:r>
    </w:p>
    <w:p w:rsidR="00E57A31" w:rsidRDefault="00E57A31" w:rsidP="00E57A31">
      <w:pPr>
        <w:rPr>
          <w:sz w:val="20"/>
          <w:szCs w:val="20"/>
        </w:rPr>
      </w:pPr>
    </w:p>
    <w:p w:rsidR="00E57A31" w:rsidRDefault="00E57A31" w:rsidP="00E57A31">
      <w:pPr>
        <w:rPr>
          <w:sz w:val="20"/>
          <w:szCs w:val="20"/>
        </w:rPr>
      </w:pPr>
      <w:r>
        <w:rPr>
          <w:sz w:val="20"/>
          <w:szCs w:val="20"/>
          <w:u w:val="single"/>
        </w:rPr>
        <w:t>The Humanistic Perspective</w:t>
      </w:r>
    </w:p>
    <w:p w:rsidR="00E57A31" w:rsidRDefault="00E57A31" w:rsidP="00E57A31">
      <w:pPr>
        <w:numPr>
          <w:ilvl w:val="0"/>
          <w:numId w:val="3"/>
        </w:numPr>
        <w:rPr>
          <w:sz w:val="20"/>
          <w:szCs w:val="20"/>
        </w:rPr>
      </w:pPr>
      <w:r>
        <w:rPr>
          <w:sz w:val="20"/>
          <w:szCs w:val="20"/>
        </w:rPr>
        <w:t>Self-actualization – the total realization of one’s human potential</w:t>
      </w:r>
    </w:p>
    <w:p w:rsidR="00E57A31" w:rsidRDefault="00E57A31" w:rsidP="00E57A31">
      <w:pPr>
        <w:numPr>
          <w:ilvl w:val="0"/>
          <w:numId w:val="3"/>
        </w:numPr>
        <w:rPr>
          <w:sz w:val="20"/>
          <w:szCs w:val="20"/>
        </w:rPr>
      </w:pPr>
      <w:r>
        <w:rPr>
          <w:b/>
          <w:sz w:val="20"/>
          <w:szCs w:val="20"/>
        </w:rPr>
        <w:t>Carl Rogers’s Self Theory</w:t>
      </w:r>
    </w:p>
    <w:p w:rsidR="00E57A31" w:rsidRDefault="00E57A31" w:rsidP="00E57A31">
      <w:pPr>
        <w:numPr>
          <w:ilvl w:val="1"/>
          <w:numId w:val="3"/>
        </w:numPr>
        <w:rPr>
          <w:sz w:val="20"/>
          <w:szCs w:val="20"/>
        </w:rPr>
      </w:pPr>
      <w:r>
        <w:rPr>
          <w:sz w:val="20"/>
          <w:szCs w:val="20"/>
        </w:rPr>
        <w:t>Self – an organized, consistent set of perceptions of and beliefs about oneself</w:t>
      </w:r>
    </w:p>
    <w:p w:rsidR="00E57A31" w:rsidRDefault="00E57A31" w:rsidP="00E57A31">
      <w:pPr>
        <w:numPr>
          <w:ilvl w:val="2"/>
          <w:numId w:val="3"/>
        </w:numPr>
        <w:rPr>
          <w:sz w:val="20"/>
          <w:szCs w:val="20"/>
        </w:rPr>
      </w:pPr>
      <w:r>
        <w:rPr>
          <w:sz w:val="20"/>
          <w:szCs w:val="20"/>
        </w:rPr>
        <w:t>Must have self-consistency (absence of conflict among self-perceptions) and congruency (consistency between self-perceptions and experiences) to maintain self-concept</w:t>
      </w:r>
    </w:p>
    <w:p w:rsidR="00E57A31" w:rsidRDefault="00E57A31" w:rsidP="00E57A31">
      <w:pPr>
        <w:numPr>
          <w:ilvl w:val="2"/>
          <w:numId w:val="3"/>
        </w:numPr>
        <w:rPr>
          <w:sz w:val="20"/>
          <w:szCs w:val="20"/>
        </w:rPr>
      </w:pPr>
      <w:r>
        <w:rPr>
          <w:sz w:val="20"/>
          <w:szCs w:val="20"/>
        </w:rPr>
        <w:t>Experiences that are inconsistent with self-concept evokes threat and anxiety</w:t>
      </w:r>
    </w:p>
    <w:p w:rsidR="00E57A31" w:rsidRDefault="00E57A31" w:rsidP="00E57A31">
      <w:pPr>
        <w:numPr>
          <w:ilvl w:val="1"/>
          <w:numId w:val="3"/>
        </w:numPr>
        <w:rPr>
          <w:sz w:val="20"/>
          <w:szCs w:val="20"/>
        </w:rPr>
      </w:pPr>
      <w:r>
        <w:rPr>
          <w:sz w:val="20"/>
          <w:szCs w:val="20"/>
        </w:rPr>
        <w:t>People are born with a need for positive regard (acceptance, sympathy, and love)</w:t>
      </w:r>
    </w:p>
    <w:p w:rsidR="00E57A31" w:rsidRDefault="00E57A31" w:rsidP="00E57A31">
      <w:pPr>
        <w:numPr>
          <w:ilvl w:val="2"/>
          <w:numId w:val="3"/>
        </w:numPr>
        <w:rPr>
          <w:sz w:val="20"/>
          <w:szCs w:val="20"/>
        </w:rPr>
      </w:pPr>
      <w:r>
        <w:rPr>
          <w:sz w:val="20"/>
          <w:szCs w:val="20"/>
        </w:rPr>
        <w:t>Unconditional positive regard – communicated attitude of total and unconditional acceptance of another person</w:t>
      </w:r>
    </w:p>
    <w:p w:rsidR="00E57A31" w:rsidRDefault="00E57A31" w:rsidP="00E57A31">
      <w:pPr>
        <w:numPr>
          <w:ilvl w:val="2"/>
          <w:numId w:val="3"/>
        </w:numPr>
        <w:rPr>
          <w:sz w:val="20"/>
          <w:szCs w:val="20"/>
        </w:rPr>
      </w:pPr>
      <w:r>
        <w:rPr>
          <w:sz w:val="20"/>
          <w:szCs w:val="20"/>
        </w:rPr>
        <w:t>Conditional positive regard – dependant on behaviour of the child</w:t>
      </w:r>
    </w:p>
    <w:p w:rsidR="00E57A31" w:rsidRDefault="00E57A31" w:rsidP="00E57A31">
      <w:pPr>
        <w:numPr>
          <w:ilvl w:val="2"/>
          <w:numId w:val="3"/>
        </w:numPr>
        <w:rPr>
          <w:sz w:val="20"/>
          <w:szCs w:val="20"/>
        </w:rPr>
      </w:pPr>
      <w:r>
        <w:rPr>
          <w:sz w:val="20"/>
          <w:szCs w:val="20"/>
        </w:rPr>
        <w:t>Need for positive self-regard develops</w:t>
      </w:r>
    </w:p>
    <w:p w:rsidR="00E57A31" w:rsidRDefault="00E57A31" w:rsidP="00E57A31">
      <w:pPr>
        <w:numPr>
          <w:ilvl w:val="2"/>
          <w:numId w:val="3"/>
        </w:numPr>
        <w:rPr>
          <w:sz w:val="20"/>
          <w:szCs w:val="20"/>
        </w:rPr>
      </w:pPr>
      <w:r>
        <w:rPr>
          <w:sz w:val="20"/>
          <w:szCs w:val="20"/>
        </w:rPr>
        <w:t>Lack of unconditional positive regard leafs to belief that they are worthy of love only when standards are met</w:t>
      </w:r>
    </w:p>
    <w:p w:rsidR="00E57A31" w:rsidRDefault="00E57A31" w:rsidP="00E57A31">
      <w:pPr>
        <w:numPr>
          <w:ilvl w:val="3"/>
          <w:numId w:val="3"/>
        </w:numPr>
        <w:rPr>
          <w:sz w:val="20"/>
          <w:szCs w:val="20"/>
        </w:rPr>
      </w:pPr>
      <w:r>
        <w:rPr>
          <w:sz w:val="20"/>
          <w:szCs w:val="20"/>
        </w:rPr>
        <w:t>Fosters development of conditions of worth that dictate when we approve or disapprove of ourselves</w:t>
      </w:r>
    </w:p>
    <w:p w:rsidR="00E57A31" w:rsidRDefault="00E57A31" w:rsidP="00E57A31">
      <w:pPr>
        <w:numPr>
          <w:ilvl w:val="1"/>
          <w:numId w:val="3"/>
        </w:numPr>
        <w:rPr>
          <w:sz w:val="20"/>
          <w:szCs w:val="20"/>
        </w:rPr>
      </w:pPr>
      <w:r>
        <w:rPr>
          <w:sz w:val="20"/>
          <w:szCs w:val="20"/>
        </w:rPr>
        <w:t>Fully functioning persons – self-actualized people who are free from unrealistic conditions of worth and who exhibit congruence, spontaneity, creativity, and a desire to develop further</w:t>
      </w:r>
    </w:p>
    <w:p w:rsidR="00E57A31" w:rsidRDefault="00E57A31" w:rsidP="00E57A31">
      <w:pPr>
        <w:numPr>
          <w:ilvl w:val="0"/>
          <w:numId w:val="3"/>
        </w:numPr>
        <w:rPr>
          <w:sz w:val="20"/>
          <w:szCs w:val="20"/>
        </w:rPr>
      </w:pPr>
      <w:r>
        <w:rPr>
          <w:b/>
          <w:sz w:val="20"/>
          <w:szCs w:val="20"/>
        </w:rPr>
        <w:t>Research on the Self</w:t>
      </w:r>
    </w:p>
    <w:p w:rsidR="00E57A31" w:rsidRDefault="00E57A31" w:rsidP="00E57A31">
      <w:pPr>
        <w:numPr>
          <w:ilvl w:val="1"/>
          <w:numId w:val="3"/>
        </w:numPr>
        <w:rPr>
          <w:sz w:val="20"/>
          <w:szCs w:val="20"/>
        </w:rPr>
      </w:pPr>
      <w:r>
        <w:rPr>
          <w:sz w:val="20"/>
          <w:szCs w:val="20"/>
        </w:rPr>
        <w:t>Self-esteem – how positively or negatively we feel about ourselves</w:t>
      </w:r>
    </w:p>
    <w:p w:rsidR="00E57A31" w:rsidRDefault="00E57A31" w:rsidP="00E57A31">
      <w:pPr>
        <w:numPr>
          <w:ilvl w:val="2"/>
          <w:numId w:val="3"/>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rsidR="00E57A31" w:rsidRDefault="00E57A31" w:rsidP="00E57A31">
      <w:pPr>
        <w:numPr>
          <w:ilvl w:val="1"/>
          <w:numId w:val="3"/>
        </w:numPr>
        <w:rPr>
          <w:sz w:val="20"/>
          <w:szCs w:val="20"/>
        </w:rPr>
      </w:pPr>
      <w:r>
        <w:rPr>
          <w:sz w:val="20"/>
          <w:szCs w:val="20"/>
        </w:rPr>
        <w:t>Self-verification – a need to preserve self-concept by maintaining self-consistency and congruency</w:t>
      </w:r>
    </w:p>
    <w:p w:rsidR="00E57A31" w:rsidRDefault="00E57A31" w:rsidP="00E57A31">
      <w:pPr>
        <w:numPr>
          <w:ilvl w:val="1"/>
          <w:numId w:val="3"/>
        </w:numPr>
        <w:rPr>
          <w:sz w:val="20"/>
          <w:szCs w:val="20"/>
        </w:rPr>
      </w:pPr>
      <w:r>
        <w:rPr>
          <w:sz w:val="20"/>
          <w:szCs w:val="20"/>
        </w:rPr>
        <w:t>Self-enhancement – processes whereby one enhances positive self-regard</w:t>
      </w:r>
    </w:p>
    <w:p w:rsidR="00E57A31" w:rsidRDefault="00E57A31" w:rsidP="00E57A31">
      <w:pPr>
        <w:numPr>
          <w:ilvl w:val="1"/>
          <w:numId w:val="3"/>
        </w:numPr>
        <w:rPr>
          <w:sz w:val="20"/>
          <w:szCs w:val="20"/>
        </w:rPr>
      </w:pPr>
      <w:r>
        <w:rPr>
          <w:sz w:val="20"/>
          <w:szCs w:val="20"/>
        </w:rPr>
        <w:t>Gender schemas – organized mental structures that contain our understanding of the attributes and behaviours that are appropriate and expected for both genders</w:t>
      </w:r>
    </w:p>
    <w:p w:rsidR="00E57A31" w:rsidRDefault="00E57A31" w:rsidP="00E57A31">
      <w:pPr>
        <w:rPr>
          <w:sz w:val="20"/>
          <w:szCs w:val="20"/>
        </w:rPr>
      </w:pPr>
    </w:p>
    <w:p w:rsidR="00E57A31" w:rsidRDefault="00E57A31" w:rsidP="00E57A31">
      <w:pPr>
        <w:rPr>
          <w:sz w:val="20"/>
          <w:szCs w:val="20"/>
        </w:rPr>
      </w:pPr>
      <w:r>
        <w:rPr>
          <w:sz w:val="20"/>
          <w:szCs w:val="20"/>
          <w:u w:val="single"/>
        </w:rPr>
        <w:t>Trait and Biological Perspectives</w:t>
      </w:r>
    </w:p>
    <w:p w:rsidR="00E57A31" w:rsidRDefault="00E57A31" w:rsidP="00E57A31">
      <w:pPr>
        <w:numPr>
          <w:ilvl w:val="0"/>
          <w:numId w:val="4"/>
        </w:numPr>
        <w:rPr>
          <w:sz w:val="20"/>
          <w:szCs w:val="20"/>
        </w:rPr>
      </w:pPr>
      <w:r>
        <w:rPr>
          <w:sz w:val="20"/>
          <w:szCs w:val="20"/>
        </w:rPr>
        <w:t>Factor analysis – statistical technique that permits a researcher to reduce a large number of measures to a small number of clusters or factors</w:t>
      </w:r>
    </w:p>
    <w:p w:rsidR="00E57A31" w:rsidRDefault="00E57A31" w:rsidP="00E57A31">
      <w:pPr>
        <w:numPr>
          <w:ilvl w:val="1"/>
          <w:numId w:val="4"/>
        </w:numPr>
        <w:rPr>
          <w:sz w:val="20"/>
          <w:szCs w:val="20"/>
        </w:rPr>
      </w:pPr>
      <w:r>
        <w:rPr>
          <w:sz w:val="20"/>
          <w:szCs w:val="20"/>
        </w:rPr>
        <w:t>Factor of introversion includes not attending parties, enjoying solitary activities, etc.</w:t>
      </w:r>
    </w:p>
    <w:p w:rsidR="00E57A31" w:rsidRDefault="00E57A31" w:rsidP="00E57A31">
      <w:pPr>
        <w:numPr>
          <w:ilvl w:val="0"/>
          <w:numId w:val="4"/>
        </w:numPr>
        <w:rPr>
          <w:sz w:val="20"/>
          <w:szCs w:val="20"/>
        </w:rPr>
      </w:pPr>
      <w:r>
        <w:rPr>
          <w:sz w:val="20"/>
          <w:szCs w:val="20"/>
        </w:rPr>
        <w:t>Raymond B. Cattell developed 16 basic behaviour clusters of personality</w:t>
      </w:r>
    </w:p>
    <w:p w:rsidR="00E57A31" w:rsidRDefault="00E57A31" w:rsidP="00E57A31">
      <w:pPr>
        <w:numPr>
          <w:ilvl w:val="0"/>
          <w:numId w:val="4"/>
        </w:numPr>
        <w:rPr>
          <w:sz w:val="20"/>
          <w:szCs w:val="20"/>
        </w:rPr>
      </w:pPr>
      <w:r>
        <w:rPr>
          <w:sz w:val="20"/>
          <w:szCs w:val="20"/>
        </w:rPr>
        <w:t>Hans Eysenck proposed two basic dimensions of personality</w:t>
      </w:r>
    </w:p>
    <w:p w:rsidR="00E57A31" w:rsidRDefault="00E57A31" w:rsidP="00E57A31">
      <w:pPr>
        <w:numPr>
          <w:ilvl w:val="1"/>
          <w:numId w:val="4"/>
        </w:numPr>
        <w:rPr>
          <w:sz w:val="20"/>
          <w:szCs w:val="20"/>
        </w:rPr>
      </w:pPr>
      <w:r>
        <w:rPr>
          <w:sz w:val="20"/>
          <w:szCs w:val="20"/>
        </w:rPr>
        <w:t>Introversion-Extraversion and Stability-Instability</w:t>
      </w:r>
    </w:p>
    <w:p w:rsidR="00E57A31" w:rsidRDefault="00E57A31" w:rsidP="00E57A31">
      <w:pPr>
        <w:numPr>
          <w:ilvl w:val="1"/>
          <w:numId w:val="4"/>
        </w:numPr>
        <w:rPr>
          <w:sz w:val="20"/>
          <w:szCs w:val="20"/>
        </w:rPr>
      </w:pPr>
      <w:r>
        <w:rPr>
          <w:sz w:val="20"/>
          <w:szCs w:val="20"/>
        </w:rPr>
        <w:t>Added third factor called Psychoticism (creativity, impulsivity, social deviance) – Self Control</w:t>
      </w:r>
    </w:p>
    <w:p w:rsidR="00E57A31" w:rsidRDefault="00E57A31" w:rsidP="00E57A31">
      <w:pPr>
        <w:numPr>
          <w:ilvl w:val="1"/>
          <w:numId w:val="4"/>
        </w:numPr>
        <w:rPr>
          <w:sz w:val="20"/>
          <w:szCs w:val="20"/>
        </w:rPr>
      </w:pPr>
      <w:r>
        <w:rPr>
          <w:sz w:val="20"/>
          <w:szCs w:val="20"/>
        </w:rPr>
        <w:t>Linked dimensions to differences in normal patterns of arousal in brain</w:t>
      </w:r>
    </w:p>
    <w:p w:rsidR="00E57A31" w:rsidRDefault="00E57A31" w:rsidP="00E57A31">
      <w:pPr>
        <w:numPr>
          <w:ilvl w:val="2"/>
          <w:numId w:val="4"/>
        </w:numPr>
        <w:rPr>
          <w:sz w:val="20"/>
          <w:szCs w:val="20"/>
        </w:rPr>
      </w:pPr>
      <w:r>
        <w:rPr>
          <w:sz w:val="20"/>
          <w:szCs w:val="20"/>
        </w:rPr>
        <w:t>Claimed introverts to be overaroused</w:t>
      </w:r>
    </w:p>
    <w:p w:rsidR="00E57A31" w:rsidRDefault="00E57A31" w:rsidP="00E57A31">
      <w:pPr>
        <w:numPr>
          <w:ilvl w:val="0"/>
          <w:numId w:val="4"/>
        </w:numPr>
        <w:rPr>
          <w:sz w:val="20"/>
          <w:szCs w:val="20"/>
        </w:rPr>
      </w:pPr>
      <w:r>
        <w:rPr>
          <w:sz w:val="20"/>
          <w:szCs w:val="20"/>
        </w:rPr>
        <w:t>Big Five factor model proposes that openness, conscientiousness, extraversion, agreeableness, and neuroticism are principle factors of personality</w:t>
      </w:r>
    </w:p>
    <w:p w:rsidR="00E57A31" w:rsidRDefault="00E57A31" w:rsidP="00E57A31">
      <w:pPr>
        <w:numPr>
          <w:ilvl w:val="0"/>
          <w:numId w:val="4"/>
        </w:numPr>
        <w:rPr>
          <w:sz w:val="20"/>
          <w:szCs w:val="20"/>
        </w:rPr>
      </w:pPr>
      <w:r>
        <w:rPr>
          <w:sz w:val="20"/>
          <w:szCs w:val="20"/>
        </w:rPr>
        <w:t>Mershon and Gersuch found that theories with more traits (such as Cattell’s) are better at predicting specific behaviours</w:t>
      </w:r>
    </w:p>
    <w:p w:rsidR="00E57A31" w:rsidRDefault="00E57A31" w:rsidP="00E57A31">
      <w:pPr>
        <w:numPr>
          <w:ilvl w:val="0"/>
          <w:numId w:val="4"/>
        </w:numPr>
        <w:rPr>
          <w:sz w:val="20"/>
          <w:szCs w:val="20"/>
        </w:rPr>
      </w:pPr>
      <w:r>
        <w:rPr>
          <w:sz w:val="20"/>
          <w:szCs w:val="20"/>
        </w:rPr>
        <w:t>Traits found to be both stable and changing</w:t>
      </w:r>
    </w:p>
    <w:p w:rsidR="00E57A31" w:rsidRDefault="00E57A31" w:rsidP="00E57A31">
      <w:pPr>
        <w:numPr>
          <w:ilvl w:val="1"/>
          <w:numId w:val="4"/>
        </w:numPr>
        <w:rPr>
          <w:sz w:val="20"/>
          <w:szCs w:val="20"/>
        </w:rPr>
      </w:pPr>
      <w:r>
        <w:rPr>
          <w:sz w:val="20"/>
          <w:szCs w:val="20"/>
        </w:rPr>
        <w:t>Introversion-extraversion, emotionality, and activity level are quite stable</w:t>
      </w:r>
    </w:p>
    <w:p w:rsidR="00E57A31" w:rsidRDefault="00E57A31" w:rsidP="00E57A31">
      <w:pPr>
        <w:numPr>
          <w:ilvl w:val="1"/>
          <w:numId w:val="4"/>
        </w:numPr>
        <w:rPr>
          <w:sz w:val="20"/>
          <w:szCs w:val="20"/>
        </w:rPr>
      </w:pPr>
      <w:r>
        <w:rPr>
          <w:sz w:val="20"/>
          <w:szCs w:val="20"/>
        </w:rPr>
        <w:t>Stability found in optimistic or pessimistic view to negative life events</w:t>
      </w:r>
    </w:p>
    <w:p w:rsidR="00E57A31" w:rsidRDefault="00E57A31" w:rsidP="00E57A31">
      <w:pPr>
        <w:numPr>
          <w:ilvl w:val="0"/>
          <w:numId w:val="4"/>
        </w:numPr>
        <w:rPr>
          <w:sz w:val="20"/>
          <w:szCs w:val="20"/>
        </w:rPr>
      </w:pPr>
      <w:r>
        <w:rPr>
          <w:sz w:val="20"/>
          <w:szCs w:val="20"/>
        </w:rPr>
        <w:t>Three factors cause difficulty in prediction on basis of personality traits’ relation to behaviour</w:t>
      </w:r>
    </w:p>
    <w:p w:rsidR="00E57A31" w:rsidRDefault="00E57A31" w:rsidP="00E57A31">
      <w:pPr>
        <w:numPr>
          <w:ilvl w:val="1"/>
          <w:numId w:val="4"/>
        </w:numPr>
        <w:rPr>
          <w:sz w:val="20"/>
          <w:szCs w:val="20"/>
        </w:rPr>
      </w:pPr>
      <w:r>
        <w:rPr>
          <w:sz w:val="20"/>
          <w:szCs w:val="20"/>
        </w:rPr>
        <w:t>Traits interact with other traits and characteristics in different situations</w:t>
      </w:r>
    </w:p>
    <w:p w:rsidR="00E57A31" w:rsidRDefault="00E57A31" w:rsidP="00E57A31">
      <w:pPr>
        <w:numPr>
          <w:ilvl w:val="1"/>
          <w:numId w:val="4"/>
        </w:numPr>
        <w:rPr>
          <w:sz w:val="20"/>
          <w:szCs w:val="20"/>
        </w:rPr>
      </w:pPr>
      <w:r>
        <w:rPr>
          <w:sz w:val="20"/>
          <w:szCs w:val="20"/>
        </w:rPr>
        <w:t>Degree of consistency across situations is influenced by how important a given trait is for a person</w:t>
      </w:r>
    </w:p>
    <w:p w:rsidR="00E57A31" w:rsidRDefault="00E57A31" w:rsidP="00E57A31">
      <w:pPr>
        <w:numPr>
          <w:ilvl w:val="1"/>
          <w:numId w:val="4"/>
        </w:numPr>
        <w:rPr>
          <w:sz w:val="20"/>
          <w:szCs w:val="20"/>
        </w:rPr>
      </w:pPr>
      <w:r>
        <w:rPr>
          <w:sz w:val="20"/>
          <w:szCs w:val="20"/>
        </w:rPr>
        <w:t>People differ in tendency to tailor behaviour to what is called for by the situation</w:t>
      </w:r>
    </w:p>
    <w:p w:rsidR="00E57A31" w:rsidRDefault="00E57A31" w:rsidP="00E57A31">
      <w:pPr>
        <w:numPr>
          <w:ilvl w:val="2"/>
          <w:numId w:val="4"/>
        </w:numPr>
        <w:rPr>
          <w:sz w:val="20"/>
          <w:szCs w:val="20"/>
        </w:rPr>
      </w:pPr>
      <w:r>
        <w:rPr>
          <w:sz w:val="20"/>
          <w:szCs w:val="20"/>
        </w:rPr>
        <w:t>Self-monitoring – personality trait that reflects people’s tendencies to regulate social behaviour in accord with situational cues as opposed to internal values, attitudes, and needs</w:t>
      </w:r>
    </w:p>
    <w:p w:rsidR="00E57A31" w:rsidRDefault="00E57A31" w:rsidP="00E57A31">
      <w:pPr>
        <w:rPr>
          <w:sz w:val="20"/>
          <w:szCs w:val="20"/>
        </w:rPr>
      </w:pPr>
    </w:p>
    <w:p w:rsidR="00E57A31" w:rsidRDefault="00E57A31" w:rsidP="00E57A31">
      <w:pPr>
        <w:rPr>
          <w:sz w:val="20"/>
          <w:szCs w:val="20"/>
        </w:rPr>
      </w:pPr>
      <w:r>
        <w:rPr>
          <w:sz w:val="20"/>
          <w:szCs w:val="20"/>
          <w:u w:val="single"/>
        </w:rPr>
        <w:t>Social Cognitive Theories</w:t>
      </w:r>
    </w:p>
    <w:p w:rsidR="00E57A31" w:rsidRDefault="00E57A31" w:rsidP="00E57A31">
      <w:pPr>
        <w:numPr>
          <w:ilvl w:val="0"/>
          <w:numId w:val="5"/>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rsidR="00E57A31" w:rsidRDefault="00E57A31" w:rsidP="00E57A31">
      <w:pPr>
        <w:numPr>
          <w:ilvl w:val="1"/>
          <w:numId w:val="5"/>
        </w:numPr>
        <w:rPr>
          <w:sz w:val="20"/>
          <w:szCs w:val="20"/>
        </w:rPr>
      </w:pPr>
      <w:r>
        <w:rPr>
          <w:sz w:val="20"/>
          <w:szCs w:val="20"/>
        </w:rPr>
        <w:t>Take into account both internal and external factors</w:t>
      </w:r>
    </w:p>
    <w:p w:rsidR="00E57A31" w:rsidRDefault="00E57A31" w:rsidP="00E57A31">
      <w:pPr>
        <w:numPr>
          <w:ilvl w:val="0"/>
          <w:numId w:val="5"/>
        </w:numPr>
        <w:rPr>
          <w:sz w:val="20"/>
          <w:szCs w:val="20"/>
        </w:rPr>
      </w:pPr>
      <w:r>
        <w:rPr>
          <w:sz w:val="20"/>
          <w:szCs w:val="20"/>
        </w:rPr>
        <w:t>Reciprocal determinism – two way causal relations between the person, behaviour, and the environment</w:t>
      </w:r>
    </w:p>
    <w:p w:rsidR="00E57A31" w:rsidRDefault="00E57A31" w:rsidP="00E57A31">
      <w:pPr>
        <w:numPr>
          <w:ilvl w:val="0"/>
          <w:numId w:val="5"/>
        </w:numPr>
        <w:rPr>
          <w:sz w:val="20"/>
          <w:szCs w:val="20"/>
        </w:rPr>
      </w:pPr>
      <w:r>
        <w:rPr>
          <w:b/>
          <w:sz w:val="20"/>
          <w:szCs w:val="20"/>
        </w:rPr>
        <w:t>Julian Rotter: Expectancy, Reinforcement Value, and Locus of Control</w:t>
      </w:r>
    </w:p>
    <w:p w:rsidR="00E57A31" w:rsidRDefault="00E57A31" w:rsidP="00E57A31">
      <w:pPr>
        <w:numPr>
          <w:ilvl w:val="1"/>
          <w:numId w:val="5"/>
        </w:numPr>
        <w:rPr>
          <w:sz w:val="20"/>
          <w:szCs w:val="20"/>
        </w:rPr>
      </w:pPr>
      <w:r>
        <w:rPr>
          <w:sz w:val="20"/>
          <w:szCs w:val="20"/>
        </w:rPr>
        <w:t>Likelihood that we engage in a particular behaviour in a given situation is influenced by two factors: expectancy and reinforcement value</w:t>
      </w:r>
    </w:p>
    <w:p w:rsidR="00E57A31" w:rsidRDefault="00E57A31" w:rsidP="00E57A31">
      <w:pPr>
        <w:numPr>
          <w:ilvl w:val="2"/>
          <w:numId w:val="5"/>
        </w:numPr>
        <w:rPr>
          <w:sz w:val="20"/>
          <w:szCs w:val="20"/>
        </w:rPr>
      </w:pPr>
      <w:r>
        <w:rPr>
          <w:sz w:val="20"/>
          <w:szCs w:val="20"/>
        </w:rPr>
        <w:t>Expectancy – perception of how likely that certain consequences will occur if we engage in a particular behaviour</w:t>
      </w:r>
    </w:p>
    <w:p w:rsidR="00E57A31" w:rsidRDefault="00E57A31" w:rsidP="00E57A31">
      <w:pPr>
        <w:numPr>
          <w:ilvl w:val="2"/>
          <w:numId w:val="5"/>
        </w:numPr>
        <w:rPr>
          <w:sz w:val="20"/>
          <w:szCs w:val="20"/>
        </w:rPr>
      </w:pPr>
      <w:r>
        <w:rPr>
          <w:sz w:val="20"/>
          <w:szCs w:val="20"/>
        </w:rPr>
        <w:t>Reinforcement value – how much we desire or dread the outcome that we expect</w:t>
      </w:r>
    </w:p>
    <w:p w:rsidR="00E57A31" w:rsidRDefault="00E57A31" w:rsidP="00E57A31">
      <w:pPr>
        <w:numPr>
          <w:ilvl w:val="1"/>
          <w:numId w:val="5"/>
        </w:numPr>
        <w:rPr>
          <w:sz w:val="20"/>
          <w:szCs w:val="20"/>
        </w:rPr>
      </w:pPr>
      <w:r>
        <w:rPr>
          <w:sz w:val="20"/>
          <w:szCs w:val="20"/>
        </w:rPr>
        <w:t>Internal-external locus of control – generalized expectancy that one’s outcomes are under personal versus external control</w:t>
      </w:r>
    </w:p>
    <w:p w:rsidR="00E57A31" w:rsidRDefault="00E57A31" w:rsidP="00E57A31">
      <w:pPr>
        <w:numPr>
          <w:ilvl w:val="0"/>
          <w:numId w:val="5"/>
        </w:numPr>
        <w:rPr>
          <w:sz w:val="20"/>
          <w:szCs w:val="20"/>
        </w:rPr>
      </w:pPr>
      <w:r>
        <w:rPr>
          <w:b/>
          <w:sz w:val="20"/>
          <w:szCs w:val="20"/>
        </w:rPr>
        <w:t>Albert Bandura: Social Learning and Self-Efficacy</w:t>
      </w:r>
    </w:p>
    <w:p w:rsidR="00E57A31" w:rsidRDefault="00E57A31" w:rsidP="00E57A31">
      <w:pPr>
        <w:numPr>
          <w:ilvl w:val="1"/>
          <w:numId w:val="5"/>
        </w:numPr>
        <w:rPr>
          <w:sz w:val="20"/>
          <w:szCs w:val="20"/>
        </w:rPr>
      </w:pPr>
      <w:r>
        <w:rPr>
          <w:sz w:val="20"/>
          <w:szCs w:val="20"/>
        </w:rPr>
        <w:t>Self-efficacy – beliefs concerning their ability to perform the behaviors needed to achieve desired outcomes</w:t>
      </w:r>
    </w:p>
    <w:p w:rsidR="00E57A31" w:rsidRDefault="00E57A31" w:rsidP="00E57A31">
      <w:pPr>
        <w:numPr>
          <w:ilvl w:val="2"/>
          <w:numId w:val="5"/>
        </w:numPr>
        <w:rPr>
          <w:sz w:val="20"/>
          <w:szCs w:val="20"/>
        </w:rPr>
      </w:pPr>
      <w:r>
        <w:rPr>
          <w:sz w:val="20"/>
          <w:szCs w:val="20"/>
        </w:rPr>
        <w:t>Key factor in way people regulate their lives</w:t>
      </w:r>
    </w:p>
    <w:p w:rsidR="00E57A31" w:rsidRDefault="00E57A31" w:rsidP="00E57A31">
      <w:pPr>
        <w:numPr>
          <w:ilvl w:val="1"/>
          <w:numId w:val="5"/>
        </w:numPr>
        <w:rPr>
          <w:sz w:val="20"/>
          <w:szCs w:val="20"/>
        </w:rPr>
      </w:pPr>
      <w:r>
        <w:rPr>
          <w:sz w:val="20"/>
          <w:szCs w:val="20"/>
        </w:rPr>
        <w:t>Four different determinants of self-efficacy:</w:t>
      </w:r>
    </w:p>
    <w:p w:rsidR="00E57A31" w:rsidRDefault="00E57A31" w:rsidP="00E57A31">
      <w:pPr>
        <w:numPr>
          <w:ilvl w:val="2"/>
          <w:numId w:val="5"/>
        </w:numPr>
        <w:rPr>
          <w:sz w:val="20"/>
          <w:szCs w:val="20"/>
        </w:rPr>
      </w:pPr>
      <w:r>
        <w:rPr>
          <w:sz w:val="20"/>
          <w:szCs w:val="20"/>
        </w:rPr>
        <w:t>Performance attainments in similar situations</w:t>
      </w:r>
    </w:p>
    <w:p w:rsidR="00E57A31" w:rsidRDefault="00E57A31" w:rsidP="00E57A31">
      <w:pPr>
        <w:numPr>
          <w:ilvl w:val="2"/>
          <w:numId w:val="5"/>
        </w:numPr>
        <w:rPr>
          <w:sz w:val="20"/>
          <w:szCs w:val="20"/>
        </w:rPr>
      </w:pPr>
      <w:r>
        <w:rPr>
          <w:sz w:val="20"/>
          <w:szCs w:val="20"/>
        </w:rPr>
        <w:t>Observational learning (if another person similar to yourself can accomplish a certain goal, so can you)</w:t>
      </w:r>
    </w:p>
    <w:p w:rsidR="00E57A31" w:rsidRDefault="00E57A31" w:rsidP="00E57A31">
      <w:pPr>
        <w:numPr>
          <w:ilvl w:val="2"/>
          <w:numId w:val="5"/>
        </w:numPr>
        <w:rPr>
          <w:sz w:val="20"/>
          <w:szCs w:val="20"/>
        </w:rPr>
      </w:pPr>
      <w:r>
        <w:rPr>
          <w:sz w:val="20"/>
          <w:szCs w:val="20"/>
        </w:rPr>
        <w:t>Verbal persuasion</w:t>
      </w:r>
    </w:p>
    <w:p w:rsidR="00E57A31" w:rsidRDefault="00E57A31" w:rsidP="00E57A31">
      <w:pPr>
        <w:numPr>
          <w:ilvl w:val="2"/>
          <w:numId w:val="5"/>
        </w:numPr>
        <w:rPr>
          <w:sz w:val="20"/>
          <w:szCs w:val="20"/>
        </w:rPr>
      </w:pPr>
      <w:r>
        <w:rPr>
          <w:sz w:val="20"/>
          <w:szCs w:val="20"/>
        </w:rPr>
        <w:t>Emotional arousal (anxiety or fatigue tend to decrease self-efficacy)</w:t>
      </w:r>
    </w:p>
    <w:p w:rsidR="00E57A31" w:rsidRDefault="00E57A31" w:rsidP="00E57A31">
      <w:pPr>
        <w:rPr>
          <w:sz w:val="20"/>
          <w:szCs w:val="20"/>
        </w:rPr>
      </w:pPr>
    </w:p>
    <w:p w:rsidR="00E57A31" w:rsidRDefault="00E57A31" w:rsidP="00E57A31">
      <w:pPr>
        <w:rPr>
          <w:sz w:val="20"/>
          <w:szCs w:val="20"/>
        </w:rPr>
      </w:pPr>
      <w:r>
        <w:rPr>
          <w:sz w:val="20"/>
          <w:szCs w:val="20"/>
          <w:u w:val="single"/>
        </w:rPr>
        <w:t>Personality Assessment</w:t>
      </w:r>
    </w:p>
    <w:p w:rsidR="00E57A31" w:rsidRDefault="00E57A31" w:rsidP="00E57A31">
      <w:pPr>
        <w:numPr>
          <w:ilvl w:val="0"/>
          <w:numId w:val="6"/>
        </w:numPr>
        <w:rPr>
          <w:sz w:val="20"/>
          <w:szCs w:val="20"/>
        </w:rPr>
      </w:pPr>
      <w:r>
        <w:rPr>
          <w:b/>
          <w:sz w:val="20"/>
          <w:szCs w:val="20"/>
        </w:rPr>
        <w:t>Interviews</w:t>
      </w:r>
    </w:p>
    <w:p w:rsidR="00E57A31" w:rsidRDefault="00E57A31" w:rsidP="00E57A31">
      <w:pPr>
        <w:numPr>
          <w:ilvl w:val="1"/>
          <w:numId w:val="6"/>
        </w:numPr>
        <w:rPr>
          <w:sz w:val="20"/>
          <w:szCs w:val="20"/>
        </w:rPr>
      </w:pPr>
      <w:r>
        <w:rPr>
          <w:sz w:val="20"/>
          <w:szCs w:val="20"/>
        </w:rPr>
        <w:t>Should not limit attention to what interviewee says, but also how they say it</w:t>
      </w:r>
    </w:p>
    <w:p w:rsidR="00E57A31" w:rsidRDefault="00E57A31" w:rsidP="00E57A31">
      <w:pPr>
        <w:numPr>
          <w:ilvl w:val="1"/>
          <w:numId w:val="6"/>
        </w:numPr>
        <w:rPr>
          <w:sz w:val="20"/>
          <w:szCs w:val="20"/>
        </w:rPr>
      </w:pPr>
      <w:r>
        <w:rPr>
          <w:sz w:val="20"/>
          <w:szCs w:val="20"/>
        </w:rPr>
        <w:t>Characteristics of interviewer and interviewee can affect validity of information</w:t>
      </w:r>
    </w:p>
    <w:p w:rsidR="00E57A31" w:rsidRDefault="00E57A31" w:rsidP="00E57A31">
      <w:pPr>
        <w:numPr>
          <w:ilvl w:val="0"/>
          <w:numId w:val="6"/>
        </w:numPr>
        <w:rPr>
          <w:sz w:val="20"/>
          <w:szCs w:val="20"/>
        </w:rPr>
      </w:pPr>
      <w:r>
        <w:rPr>
          <w:b/>
          <w:sz w:val="20"/>
          <w:szCs w:val="20"/>
        </w:rPr>
        <w:t>Behaviour Assessment</w:t>
      </w:r>
    </w:p>
    <w:p w:rsidR="00E57A31" w:rsidRDefault="00E57A31" w:rsidP="00E57A31">
      <w:pPr>
        <w:numPr>
          <w:ilvl w:val="1"/>
          <w:numId w:val="6"/>
        </w:numPr>
        <w:rPr>
          <w:sz w:val="20"/>
          <w:szCs w:val="20"/>
        </w:rPr>
      </w:pPr>
      <w:r>
        <w:rPr>
          <w:sz w:val="20"/>
          <w:szCs w:val="20"/>
        </w:rPr>
        <w:t>Psychologists devise an explicit coding system that contains the behavioral categories of interest</w:t>
      </w:r>
    </w:p>
    <w:p w:rsidR="00E57A31" w:rsidRDefault="00E57A31" w:rsidP="00E57A31">
      <w:pPr>
        <w:numPr>
          <w:ilvl w:val="1"/>
          <w:numId w:val="6"/>
        </w:numPr>
        <w:rPr>
          <w:sz w:val="20"/>
          <w:szCs w:val="20"/>
        </w:rPr>
      </w:pPr>
      <w:r>
        <w:rPr>
          <w:sz w:val="20"/>
          <w:szCs w:val="20"/>
        </w:rPr>
        <w:t>Psychologists observe behaviours rather than ask people about them</w:t>
      </w:r>
    </w:p>
    <w:p w:rsidR="00E57A31" w:rsidRDefault="00E57A31" w:rsidP="00E57A31">
      <w:pPr>
        <w:numPr>
          <w:ilvl w:val="0"/>
          <w:numId w:val="6"/>
        </w:numPr>
        <w:rPr>
          <w:sz w:val="20"/>
          <w:szCs w:val="20"/>
        </w:rPr>
      </w:pPr>
      <w:r>
        <w:rPr>
          <w:b/>
          <w:sz w:val="20"/>
          <w:szCs w:val="20"/>
        </w:rPr>
        <w:t>Remote Behaviour Sampling</w:t>
      </w:r>
    </w:p>
    <w:p w:rsidR="00E57A31" w:rsidRDefault="00E57A31" w:rsidP="00E57A31">
      <w:pPr>
        <w:numPr>
          <w:ilvl w:val="1"/>
          <w:numId w:val="6"/>
        </w:numPr>
        <w:rPr>
          <w:sz w:val="20"/>
          <w:szCs w:val="20"/>
        </w:rPr>
      </w:pPr>
      <w:r>
        <w:rPr>
          <w:sz w:val="20"/>
          <w:szCs w:val="20"/>
        </w:rPr>
        <w:t>Researchers collect samples of behaviour from respondents as they live their daily lives</w:t>
      </w:r>
    </w:p>
    <w:p w:rsidR="00E57A31" w:rsidRDefault="00E57A31" w:rsidP="00E57A31">
      <w:pPr>
        <w:numPr>
          <w:ilvl w:val="1"/>
          <w:numId w:val="6"/>
        </w:numPr>
        <w:rPr>
          <w:sz w:val="20"/>
          <w:szCs w:val="20"/>
        </w:rPr>
      </w:pPr>
      <w:r>
        <w:rPr>
          <w:sz w:val="20"/>
          <w:szCs w:val="20"/>
        </w:rPr>
        <w:t>A beeper sounds at determined times throughout the day, and people record thoughts, feelings, etc.</w:t>
      </w:r>
    </w:p>
    <w:p w:rsidR="00E57A31" w:rsidRDefault="00E57A31" w:rsidP="00E57A31">
      <w:pPr>
        <w:numPr>
          <w:ilvl w:val="0"/>
          <w:numId w:val="6"/>
        </w:numPr>
        <w:rPr>
          <w:sz w:val="20"/>
          <w:szCs w:val="20"/>
        </w:rPr>
      </w:pPr>
      <w:r>
        <w:rPr>
          <w:b/>
          <w:sz w:val="20"/>
          <w:szCs w:val="20"/>
        </w:rPr>
        <w:t>Personality Scales</w:t>
      </w:r>
    </w:p>
    <w:p w:rsidR="00E57A31" w:rsidRDefault="00E57A31" w:rsidP="00E57A31">
      <w:pPr>
        <w:numPr>
          <w:ilvl w:val="1"/>
          <w:numId w:val="6"/>
        </w:numPr>
        <w:rPr>
          <w:sz w:val="20"/>
          <w:szCs w:val="20"/>
        </w:rPr>
      </w:pPr>
      <w:r>
        <w:rPr>
          <w:sz w:val="20"/>
          <w:szCs w:val="20"/>
        </w:rPr>
        <w:t>Certain tests have validity scales that detect tendencies to respond in a socially desirable manner</w:t>
      </w:r>
    </w:p>
    <w:p w:rsidR="00E57A31" w:rsidRDefault="00E57A31" w:rsidP="00E57A31">
      <w:pPr>
        <w:numPr>
          <w:ilvl w:val="1"/>
          <w:numId w:val="6"/>
        </w:numPr>
        <w:rPr>
          <w:sz w:val="20"/>
          <w:szCs w:val="20"/>
        </w:rPr>
      </w:pPr>
      <w:r>
        <w:rPr>
          <w:sz w:val="20"/>
          <w:szCs w:val="20"/>
        </w:rPr>
        <w:t>Items on personality scales are developed in two ways:</w:t>
      </w:r>
    </w:p>
    <w:p w:rsidR="00E57A31" w:rsidRDefault="00E57A31" w:rsidP="00E57A31">
      <w:pPr>
        <w:numPr>
          <w:ilvl w:val="2"/>
          <w:numId w:val="6"/>
        </w:numPr>
        <w:rPr>
          <w:sz w:val="20"/>
          <w:szCs w:val="20"/>
        </w:rPr>
      </w:pPr>
      <w:r>
        <w:rPr>
          <w:sz w:val="20"/>
          <w:szCs w:val="20"/>
        </w:rPr>
        <w:t>Rational approach – items are based on theorist’s conception of the personality trait to be measured</w:t>
      </w:r>
    </w:p>
    <w:p w:rsidR="00E57A31" w:rsidRDefault="00E57A31" w:rsidP="00E57A31">
      <w:pPr>
        <w:numPr>
          <w:ilvl w:val="2"/>
          <w:numId w:val="6"/>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rsidR="00E57A31" w:rsidRDefault="00E57A31" w:rsidP="00E57A31">
      <w:pPr>
        <w:numPr>
          <w:ilvl w:val="3"/>
          <w:numId w:val="6"/>
        </w:numPr>
        <w:rPr>
          <w:sz w:val="20"/>
          <w:szCs w:val="20"/>
        </w:rPr>
      </w:pPr>
      <w:r>
        <w:rPr>
          <w:sz w:val="20"/>
          <w:szCs w:val="20"/>
        </w:rPr>
        <w:t>Used to develop Minnesota Multiphasic Personality Inventory</w:t>
      </w:r>
    </w:p>
    <w:p w:rsidR="00E57A31" w:rsidRDefault="00E57A31" w:rsidP="00E57A31">
      <w:pPr>
        <w:numPr>
          <w:ilvl w:val="0"/>
          <w:numId w:val="6"/>
        </w:numPr>
        <w:rPr>
          <w:sz w:val="20"/>
          <w:szCs w:val="20"/>
        </w:rPr>
      </w:pPr>
      <w:r>
        <w:rPr>
          <w:b/>
          <w:sz w:val="20"/>
          <w:szCs w:val="20"/>
        </w:rPr>
        <w:t>Projective Tests</w:t>
      </w:r>
    </w:p>
    <w:p w:rsidR="00E57A31" w:rsidRDefault="00E57A31" w:rsidP="00E57A31">
      <w:pPr>
        <w:numPr>
          <w:ilvl w:val="1"/>
          <w:numId w:val="6"/>
        </w:numPr>
        <w:rPr>
          <w:sz w:val="20"/>
          <w:szCs w:val="20"/>
        </w:rPr>
      </w:pPr>
      <w:r>
        <w:rPr>
          <w:sz w:val="20"/>
          <w:szCs w:val="20"/>
        </w:rPr>
        <w:t>Assumption is that when a person is presented with an ambiguous stimulus whose meaning is not clear, the interpretation attached to the stimulus will have to come partly from within</w:t>
      </w:r>
    </w:p>
    <w:p w:rsidR="00E57A31" w:rsidRDefault="00E57A31" w:rsidP="00E57A31">
      <w:pPr>
        <w:numPr>
          <w:ilvl w:val="1"/>
          <w:numId w:val="6"/>
        </w:numPr>
        <w:rPr>
          <w:sz w:val="20"/>
          <w:szCs w:val="20"/>
        </w:rPr>
      </w:pPr>
      <w:r>
        <w:rPr>
          <w:sz w:val="20"/>
          <w:szCs w:val="20"/>
        </w:rPr>
        <w:t>Rorshach inkblot test consists of ten inkblots of ambiguous shape</w:t>
      </w:r>
    </w:p>
    <w:p w:rsidR="00E57A31" w:rsidRDefault="00E57A31" w:rsidP="00E57A31">
      <w:pPr>
        <w:numPr>
          <w:ilvl w:val="1"/>
          <w:numId w:val="6"/>
        </w:numPr>
        <w:rPr>
          <w:sz w:val="20"/>
          <w:szCs w:val="20"/>
        </w:rPr>
      </w:pPr>
      <w:r>
        <w:rPr>
          <w:sz w:val="20"/>
          <w:szCs w:val="20"/>
        </w:rPr>
        <w:t>Thematic Apperception Test consists of series of pictures from paintings, drawings, and magazines</w:t>
      </w:r>
    </w:p>
    <w:p w:rsidR="00E57A31" w:rsidRDefault="00E57A31" w:rsidP="00E57A31">
      <w:pPr>
        <w:numPr>
          <w:ilvl w:val="2"/>
          <w:numId w:val="6"/>
        </w:numPr>
        <w:rPr>
          <w:sz w:val="20"/>
          <w:szCs w:val="20"/>
        </w:rPr>
      </w:pPr>
      <w:r>
        <w:rPr>
          <w:sz w:val="20"/>
          <w:szCs w:val="20"/>
        </w:rPr>
        <w:t>Respondents must describe what is going on in each scene</w:t>
      </w:r>
    </w:p>
    <w:p w:rsidR="00E57A31" w:rsidRDefault="00E57A31" w:rsidP="00E57A31">
      <w:pPr>
        <w:rPr>
          <w:sz w:val="20"/>
          <w:szCs w:val="20"/>
        </w:rPr>
      </w:pPr>
    </w:p>
    <w:p w:rsidR="00E57A31" w:rsidRDefault="00E57A31" w:rsidP="00E57A31">
      <w:pPr>
        <w:rPr>
          <w:sz w:val="20"/>
          <w:szCs w:val="20"/>
        </w:rPr>
      </w:pPr>
    </w:p>
    <w:p w:rsidR="00E57A31" w:rsidRDefault="00E57A31" w:rsidP="00E57A31">
      <w:pPr>
        <w:pStyle w:val="Heading1"/>
        <w:rPr>
          <w:sz w:val="20"/>
          <w:szCs w:val="20"/>
        </w:rPr>
      </w:pPr>
      <w:r>
        <w:rPr>
          <w:sz w:val="20"/>
          <w:szCs w:val="20"/>
        </w:rPr>
        <w:t>Chapter 15 – Stress, Coping, and Health</w:t>
      </w:r>
    </w:p>
    <w:p w:rsidR="00E57A31" w:rsidRDefault="00E57A31" w:rsidP="00E57A31">
      <w:pPr>
        <w:rPr>
          <w:sz w:val="20"/>
          <w:szCs w:val="20"/>
        </w:rPr>
      </w:pPr>
    </w:p>
    <w:p w:rsidR="00E57A31" w:rsidRDefault="00E57A31" w:rsidP="00E57A31">
      <w:pPr>
        <w:rPr>
          <w:sz w:val="20"/>
          <w:szCs w:val="20"/>
        </w:rPr>
      </w:pPr>
      <w:r>
        <w:rPr>
          <w:sz w:val="20"/>
          <w:szCs w:val="20"/>
          <w:u w:val="single"/>
        </w:rPr>
        <w:t>The Nature of Stress</w:t>
      </w:r>
    </w:p>
    <w:p w:rsidR="00E57A31" w:rsidRDefault="00E57A31" w:rsidP="00E57A31">
      <w:pPr>
        <w:numPr>
          <w:ilvl w:val="0"/>
          <w:numId w:val="7"/>
        </w:numPr>
        <w:rPr>
          <w:sz w:val="20"/>
          <w:szCs w:val="20"/>
        </w:rPr>
      </w:pPr>
      <w:r>
        <w:rPr>
          <w:sz w:val="20"/>
          <w:szCs w:val="20"/>
        </w:rPr>
        <w:t>Stress viewed as in three different ways (stimulus, response, and organism-environment interaction)</w:t>
      </w:r>
    </w:p>
    <w:p w:rsidR="00E57A31" w:rsidRDefault="00E57A31" w:rsidP="00E57A31">
      <w:pPr>
        <w:numPr>
          <w:ilvl w:val="1"/>
          <w:numId w:val="7"/>
        </w:numPr>
        <w:rPr>
          <w:sz w:val="20"/>
          <w:szCs w:val="20"/>
        </w:rPr>
      </w:pPr>
      <w:r>
        <w:rPr>
          <w:sz w:val="20"/>
          <w:szCs w:val="20"/>
        </w:rPr>
        <w:t>Stimulus (stressors) – situations that place demands on organisms that tax or exceed their resources</w:t>
      </w:r>
    </w:p>
    <w:p w:rsidR="00E57A31" w:rsidRDefault="00E57A31" w:rsidP="00E57A31">
      <w:pPr>
        <w:numPr>
          <w:ilvl w:val="1"/>
          <w:numId w:val="7"/>
        </w:numPr>
        <w:rPr>
          <w:sz w:val="20"/>
          <w:szCs w:val="20"/>
        </w:rPr>
      </w:pPr>
      <w:r>
        <w:rPr>
          <w:sz w:val="20"/>
          <w:szCs w:val="20"/>
        </w:rPr>
        <w:t>Stress – a pattern of cognitive appraisals, physiological responses, and behavioral tendencies that occurs in response to a perceived imbalance between situational demands and the resources needed to cope with them</w:t>
      </w:r>
    </w:p>
    <w:p w:rsidR="00E57A31" w:rsidRDefault="00E57A31" w:rsidP="00E57A31">
      <w:pPr>
        <w:numPr>
          <w:ilvl w:val="0"/>
          <w:numId w:val="7"/>
        </w:numPr>
        <w:rPr>
          <w:sz w:val="20"/>
          <w:szCs w:val="20"/>
        </w:rPr>
      </w:pPr>
      <w:r>
        <w:rPr>
          <w:b/>
          <w:sz w:val="20"/>
          <w:szCs w:val="20"/>
        </w:rPr>
        <w:t>Stressors</w:t>
      </w:r>
    </w:p>
    <w:p w:rsidR="00E57A31" w:rsidRDefault="00E57A31" w:rsidP="00E57A31">
      <w:pPr>
        <w:numPr>
          <w:ilvl w:val="1"/>
          <w:numId w:val="7"/>
        </w:numPr>
        <w:rPr>
          <w:sz w:val="20"/>
          <w:szCs w:val="20"/>
        </w:rPr>
      </w:pPr>
      <w:r>
        <w:rPr>
          <w:sz w:val="20"/>
          <w:szCs w:val="20"/>
        </w:rPr>
        <w:t>Stressors range in severity</w:t>
      </w:r>
    </w:p>
    <w:p w:rsidR="00E57A31" w:rsidRDefault="00E57A31" w:rsidP="00E57A31">
      <w:pPr>
        <w:numPr>
          <w:ilvl w:val="2"/>
          <w:numId w:val="7"/>
        </w:numPr>
        <w:rPr>
          <w:sz w:val="20"/>
          <w:szCs w:val="20"/>
        </w:rPr>
      </w:pPr>
      <w:r>
        <w:rPr>
          <w:sz w:val="20"/>
          <w:szCs w:val="20"/>
        </w:rPr>
        <w:t>Microstressors – daily hassles and everyday annoyances we encounter</w:t>
      </w:r>
    </w:p>
    <w:p w:rsidR="00E57A31" w:rsidRDefault="00E57A31" w:rsidP="00E57A31">
      <w:pPr>
        <w:numPr>
          <w:ilvl w:val="2"/>
          <w:numId w:val="7"/>
        </w:numPr>
        <w:rPr>
          <w:sz w:val="20"/>
          <w:szCs w:val="20"/>
        </w:rPr>
      </w:pPr>
      <w:r>
        <w:rPr>
          <w:sz w:val="20"/>
          <w:szCs w:val="20"/>
        </w:rPr>
        <w:t>Catastrophic events – natural disasters, acts of war, etc.</w:t>
      </w:r>
    </w:p>
    <w:p w:rsidR="00E57A31" w:rsidRDefault="00E57A31" w:rsidP="00E57A31">
      <w:pPr>
        <w:numPr>
          <w:ilvl w:val="1"/>
          <w:numId w:val="7"/>
        </w:numPr>
        <w:rPr>
          <w:sz w:val="20"/>
          <w:szCs w:val="20"/>
        </w:rPr>
      </w:pPr>
      <w:r>
        <w:rPr>
          <w:sz w:val="20"/>
          <w:szCs w:val="20"/>
        </w:rPr>
        <w:t>Life event scales – questionnaires that measure the number of positive and negative life events that have occurred over a specific period of time</w:t>
      </w:r>
    </w:p>
    <w:p w:rsidR="00E57A31" w:rsidRDefault="00E57A31" w:rsidP="00E57A31">
      <w:pPr>
        <w:numPr>
          <w:ilvl w:val="0"/>
          <w:numId w:val="7"/>
        </w:numPr>
        <w:rPr>
          <w:sz w:val="20"/>
          <w:szCs w:val="20"/>
        </w:rPr>
      </w:pPr>
      <w:r>
        <w:rPr>
          <w:b/>
          <w:sz w:val="20"/>
          <w:szCs w:val="20"/>
        </w:rPr>
        <w:t>The Stress Response</w:t>
      </w:r>
    </w:p>
    <w:p w:rsidR="00E57A31" w:rsidRDefault="00E57A31" w:rsidP="00E57A31">
      <w:pPr>
        <w:numPr>
          <w:ilvl w:val="1"/>
          <w:numId w:val="7"/>
        </w:numPr>
        <w:rPr>
          <w:sz w:val="20"/>
          <w:szCs w:val="20"/>
        </w:rPr>
      </w:pPr>
      <w:r>
        <w:rPr>
          <w:sz w:val="20"/>
          <w:szCs w:val="20"/>
        </w:rPr>
        <w:t>Four aspects of appraisal process are of particular significance:</w:t>
      </w:r>
    </w:p>
    <w:p w:rsidR="00E57A31" w:rsidRDefault="00E57A31" w:rsidP="00E57A31">
      <w:pPr>
        <w:numPr>
          <w:ilvl w:val="2"/>
          <w:numId w:val="7"/>
        </w:numPr>
        <w:rPr>
          <w:sz w:val="20"/>
          <w:szCs w:val="20"/>
        </w:rPr>
      </w:pPr>
      <w:r>
        <w:rPr>
          <w:sz w:val="20"/>
          <w:szCs w:val="20"/>
        </w:rPr>
        <w:t>Primary – appraisal of demands of situation</w:t>
      </w:r>
    </w:p>
    <w:p w:rsidR="00E57A31" w:rsidRDefault="00E57A31" w:rsidP="00E57A31">
      <w:pPr>
        <w:numPr>
          <w:ilvl w:val="2"/>
          <w:numId w:val="7"/>
        </w:numPr>
        <w:rPr>
          <w:sz w:val="20"/>
          <w:szCs w:val="20"/>
        </w:rPr>
      </w:pPr>
      <w:r>
        <w:rPr>
          <w:sz w:val="20"/>
          <w:szCs w:val="20"/>
        </w:rPr>
        <w:t>Secondary – appraisal of resources available to cope with it</w:t>
      </w:r>
    </w:p>
    <w:p w:rsidR="00E57A31" w:rsidRDefault="00E57A31" w:rsidP="00E57A31">
      <w:pPr>
        <w:numPr>
          <w:ilvl w:val="2"/>
          <w:numId w:val="7"/>
        </w:numPr>
        <w:rPr>
          <w:sz w:val="20"/>
          <w:szCs w:val="20"/>
        </w:rPr>
      </w:pPr>
      <w:r>
        <w:rPr>
          <w:sz w:val="20"/>
          <w:szCs w:val="20"/>
        </w:rPr>
        <w:t>Judgments of what consequences of situation could be</w:t>
      </w:r>
    </w:p>
    <w:p w:rsidR="00E57A31" w:rsidRDefault="00E57A31" w:rsidP="00E57A31">
      <w:pPr>
        <w:numPr>
          <w:ilvl w:val="2"/>
          <w:numId w:val="7"/>
        </w:numPr>
        <w:rPr>
          <w:sz w:val="20"/>
          <w:szCs w:val="20"/>
        </w:rPr>
      </w:pPr>
      <w:r>
        <w:rPr>
          <w:sz w:val="20"/>
          <w:szCs w:val="20"/>
        </w:rPr>
        <w:t>Appraisal of personal meaning (what the outcome might imply about us)</w:t>
      </w:r>
    </w:p>
    <w:p w:rsidR="00E57A31" w:rsidRDefault="00E57A31" w:rsidP="00E57A31">
      <w:pPr>
        <w:numPr>
          <w:ilvl w:val="0"/>
          <w:numId w:val="7"/>
        </w:numPr>
        <w:rPr>
          <w:sz w:val="20"/>
          <w:szCs w:val="20"/>
        </w:rPr>
      </w:pPr>
      <w:r>
        <w:rPr>
          <w:b/>
          <w:sz w:val="20"/>
          <w:szCs w:val="20"/>
        </w:rPr>
        <w:t>Chronic Stress and the GAS</w:t>
      </w:r>
    </w:p>
    <w:p w:rsidR="00E57A31" w:rsidRDefault="00E57A31" w:rsidP="00E57A31">
      <w:pPr>
        <w:numPr>
          <w:ilvl w:val="1"/>
          <w:numId w:val="7"/>
        </w:numPr>
        <w:rPr>
          <w:sz w:val="20"/>
          <w:szCs w:val="20"/>
        </w:rPr>
      </w:pPr>
      <w:r>
        <w:rPr>
          <w:sz w:val="20"/>
          <w:szCs w:val="20"/>
        </w:rPr>
        <w:t>General adaptation syndrome (GAS) – a physiological response pattern to strong and prolonged stressors</w:t>
      </w:r>
    </w:p>
    <w:p w:rsidR="00E57A31" w:rsidRDefault="00E57A31" w:rsidP="00E57A31">
      <w:pPr>
        <w:numPr>
          <w:ilvl w:val="2"/>
          <w:numId w:val="7"/>
        </w:numPr>
        <w:rPr>
          <w:sz w:val="20"/>
          <w:szCs w:val="20"/>
        </w:rPr>
      </w:pPr>
      <w:r>
        <w:rPr>
          <w:sz w:val="20"/>
          <w:szCs w:val="20"/>
        </w:rPr>
        <w:t>Consists of three phases:</w:t>
      </w:r>
    </w:p>
    <w:p w:rsidR="00E57A31" w:rsidRDefault="00E57A31" w:rsidP="00E57A31">
      <w:pPr>
        <w:numPr>
          <w:ilvl w:val="3"/>
          <w:numId w:val="7"/>
        </w:numPr>
        <w:rPr>
          <w:sz w:val="20"/>
          <w:szCs w:val="20"/>
        </w:rPr>
      </w:pPr>
      <w:r>
        <w:rPr>
          <w:sz w:val="20"/>
          <w:szCs w:val="20"/>
        </w:rPr>
        <w:t>Alarm reaction – a rapid increase in physiological arousal</w:t>
      </w:r>
    </w:p>
    <w:p w:rsidR="00E57A31" w:rsidRDefault="00E57A31" w:rsidP="00E57A31">
      <w:pPr>
        <w:numPr>
          <w:ilvl w:val="4"/>
          <w:numId w:val="7"/>
        </w:numPr>
        <w:rPr>
          <w:sz w:val="20"/>
          <w:szCs w:val="20"/>
        </w:rPr>
      </w:pPr>
      <w:r>
        <w:rPr>
          <w:sz w:val="20"/>
          <w:szCs w:val="20"/>
        </w:rPr>
        <w:t>Occurs due to sudden activation of sympathetic nervous system and release of hormones</w:t>
      </w:r>
    </w:p>
    <w:p w:rsidR="00E57A31" w:rsidRDefault="00E57A31" w:rsidP="00E57A31">
      <w:pPr>
        <w:numPr>
          <w:ilvl w:val="3"/>
          <w:numId w:val="7"/>
        </w:numPr>
        <w:rPr>
          <w:sz w:val="20"/>
          <w:szCs w:val="20"/>
        </w:rPr>
      </w:pPr>
      <w:r>
        <w:rPr>
          <w:sz w:val="20"/>
          <w:szCs w:val="20"/>
        </w:rPr>
        <w:t>Resistance – body’s resources continue to be mobilized so that the person can function despite the presence of a stressor</w:t>
      </w:r>
    </w:p>
    <w:p w:rsidR="00E57A31" w:rsidRDefault="00E57A31" w:rsidP="00E57A31">
      <w:pPr>
        <w:numPr>
          <w:ilvl w:val="4"/>
          <w:numId w:val="7"/>
        </w:numPr>
        <w:rPr>
          <w:sz w:val="20"/>
          <w:szCs w:val="20"/>
        </w:rPr>
      </w:pPr>
      <w:r>
        <w:rPr>
          <w:sz w:val="20"/>
          <w:szCs w:val="20"/>
        </w:rPr>
        <w:t>Length of stage depends on severity of stress, individual’s health, available support, and other factors</w:t>
      </w:r>
    </w:p>
    <w:p w:rsidR="00E57A31" w:rsidRDefault="00E57A31" w:rsidP="00E57A31">
      <w:pPr>
        <w:numPr>
          <w:ilvl w:val="4"/>
          <w:numId w:val="7"/>
        </w:numPr>
        <w:rPr>
          <w:sz w:val="20"/>
          <w:szCs w:val="20"/>
        </w:rPr>
      </w:pPr>
      <w:r>
        <w:rPr>
          <w:sz w:val="20"/>
          <w:szCs w:val="20"/>
        </w:rPr>
        <w:t>Adrenal glands release epinephrine, norepinephrine, and cortisol to maintain arousal</w:t>
      </w:r>
    </w:p>
    <w:p w:rsidR="00E57A31" w:rsidRDefault="00E57A31" w:rsidP="00E57A31">
      <w:pPr>
        <w:numPr>
          <w:ilvl w:val="3"/>
          <w:numId w:val="7"/>
        </w:numPr>
        <w:rPr>
          <w:sz w:val="20"/>
          <w:szCs w:val="20"/>
        </w:rPr>
      </w:pPr>
      <w:r>
        <w:rPr>
          <w:sz w:val="20"/>
          <w:szCs w:val="20"/>
        </w:rPr>
        <w:t>Exhaustion – body’s resources are dangerously depleted</w:t>
      </w:r>
    </w:p>
    <w:p w:rsidR="00E57A31" w:rsidRDefault="00E57A31" w:rsidP="00E57A31">
      <w:pPr>
        <w:numPr>
          <w:ilvl w:val="4"/>
          <w:numId w:val="7"/>
        </w:numPr>
        <w:rPr>
          <w:sz w:val="20"/>
          <w:szCs w:val="20"/>
        </w:rPr>
      </w:pPr>
      <w:r>
        <w:rPr>
          <w:sz w:val="20"/>
          <w:szCs w:val="20"/>
        </w:rPr>
        <w:t>Occurs when stressor is intense and persists for too long</w:t>
      </w:r>
    </w:p>
    <w:p w:rsidR="00E57A31" w:rsidRDefault="00E57A31" w:rsidP="00E57A31">
      <w:pPr>
        <w:rPr>
          <w:sz w:val="20"/>
          <w:szCs w:val="20"/>
        </w:rPr>
      </w:pPr>
    </w:p>
    <w:p w:rsidR="00E57A31" w:rsidRDefault="00E57A31" w:rsidP="00E57A31">
      <w:pPr>
        <w:rPr>
          <w:sz w:val="20"/>
          <w:szCs w:val="20"/>
        </w:rPr>
      </w:pPr>
      <w:r>
        <w:rPr>
          <w:sz w:val="20"/>
          <w:szCs w:val="20"/>
          <w:u w:val="single"/>
        </w:rPr>
        <w:t>Stress and Health</w:t>
      </w:r>
    </w:p>
    <w:p w:rsidR="00E57A31" w:rsidRDefault="00E57A31" w:rsidP="00E57A31">
      <w:pPr>
        <w:numPr>
          <w:ilvl w:val="0"/>
          <w:numId w:val="8"/>
        </w:numPr>
        <w:rPr>
          <w:sz w:val="20"/>
          <w:szCs w:val="20"/>
        </w:rPr>
      </w:pPr>
      <w:r>
        <w:rPr>
          <w:b/>
          <w:sz w:val="20"/>
          <w:szCs w:val="20"/>
        </w:rPr>
        <w:t>Stress and Psychological Well-Being</w:t>
      </w:r>
    </w:p>
    <w:p w:rsidR="00E57A31" w:rsidRDefault="00E57A31" w:rsidP="00E57A31">
      <w:pPr>
        <w:numPr>
          <w:ilvl w:val="1"/>
          <w:numId w:val="8"/>
        </w:numPr>
        <w:rPr>
          <w:sz w:val="20"/>
          <w:szCs w:val="20"/>
        </w:rPr>
      </w:pPr>
      <w:r>
        <w:rPr>
          <w:sz w:val="20"/>
          <w:szCs w:val="20"/>
        </w:rPr>
        <w:t>Studies of results of catastrophic events has found average increase of 17% in rates of psychological disorders</w:t>
      </w:r>
    </w:p>
    <w:p w:rsidR="00E57A31" w:rsidRDefault="00E57A31" w:rsidP="00E57A31">
      <w:pPr>
        <w:numPr>
          <w:ilvl w:val="1"/>
          <w:numId w:val="8"/>
        </w:numPr>
        <w:rPr>
          <w:sz w:val="20"/>
          <w:szCs w:val="20"/>
        </w:rPr>
      </w:pPr>
      <w:r>
        <w:rPr>
          <w:sz w:val="20"/>
          <w:szCs w:val="20"/>
        </w:rPr>
        <w:t>Rape trauma syndrome – a pattern of cognitive, emotional, and behavioural responses that occurs in response to being raped</w:t>
      </w:r>
    </w:p>
    <w:p w:rsidR="00E57A31" w:rsidRDefault="00E57A31" w:rsidP="00E57A31">
      <w:pPr>
        <w:numPr>
          <w:ilvl w:val="1"/>
          <w:numId w:val="8"/>
        </w:numPr>
        <w:rPr>
          <w:sz w:val="20"/>
          <w:szCs w:val="20"/>
        </w:rPr>
      </w:pPr>
      <w:r>
        <w:rPr>
          <w:sz w:val="20"/>
          <w:szCs w:val="20"/>
        </w:rPr>
        <w:t>Neuroticism – a personality trait that involves the tendency to experience high levels of negative affect and to behave in self-defeating ways</w:t>
      </w:r>
    </w:p>
    <w:p w:rsidR="00E57A31" w:rsidRDefault="00E57A31" w:rsidP="00E57A31">
      <w:pPr>
        <w:numPr>
          <w:ilvl w:val="2"/>
          <w:numId w:val="8"/>
        </w:numPr>
        <w:rPr>
          <w:sz w:val="20"/>
          <w:szCs w:val="20"/>
        </w:rPr>
      </w:pPr>
      <w:r>
        <w:rPr>
          <w:sz w:val="20"/>
          <w:szCs w:val="20"/>
        </w:rPr>
        <w:t>People high in neuroticism have heightened tendency to experience negative emotions and to involved in stressful situations through maladaptive behaviours</w:t>
      </w:r>
    </w:p>
    <w:p w:rsidR="00E57A31" w:rsidRDefault="00E57A31" w:rsidP="00E57A31">
      <w:pPr>
        <w:numPr>
          <w:ilvl w:val="0"/>
          <w:numId w:val="8"/>
        </w:numPr>
        <w:rPr>
          <w:sz w:val="20"/>
          <w:szCs w:val="20"/>
        </w:rPr>
      </w:pPr>
      <w:r>
        <w:rPr>
          <w:b/>
          <w:sz w:val="20"/>
          <w:szCs w:val="20"/>
        </w:rPr>
        <w:t>Stress and Illness</w:t>
      </w:r>
    </w:p>
    <w:p w:rsidR="00E57A31" w:rsidRDefault="00E57A31" w:rsidP="00E57A31">
      <w:pPr>
        <w:numPr>
          <w:ilvl w:val="1"/>
          <w:numId w:val="8"/>
        </w:numPr>
        <w:rPr>
          <w:sz w:val="20"/>
          <w:szCs w:val="20"/>
        </w:rPr>
      </w:pPr>
      <w:r>
        <w:rPr>
          <w:sz w:val="20"/>
          <w:szCs w:val="20"/>
        </w:rPr>
        <w:t>Stress can combine with other physical and psychological factors to influence the entire spectrum of physical illness</w:t>
      </w:r>
    </w:p>
    <w:p w:rsidR="00E57A31" w:rsidRDefault="00E57A31" w:rsidP="00E57A31">
      <w:pPr>
        <w:numPr>
          <w:ilvl w:val="1"/>
          <w:numId w:val="8"/>
        </w:numPr>
        <w:rPr>
          <w:sz w:val="20"/>
          <w:szCs w:val="20"/>
        </w:rPr>
      </w:pPr>
      <w:r>
        <w:rPr>
          <w:sz w:val="20"/>
          <w:szCs w:val="20"/>
        </w:rPr>
        <w:t>Stress can trigger illness by causing a breakdown in immune system functioning</w:t>
      </w:r>
    </w:p>
    <w:p w:rsidR="00E57A31" w:rsidRDefault="00E57A31" w:rsidP="00E57A31">
      <w:pPr>
        <w:numPr>
          <w:ilvl w:val="1"/>
          <w:numId w:val="8"/>
        </w:numPr>
        <w:rPr>
          <w:sz w:val="20"/>
          <w:szCs w:val="20"/>
        </w:rPr>
      </w:pPr>
      <w:r>
        <w:rPr>
          <w:sz w:val="20"/>
          <w:szCs w:val="20"/>
        </w:rPr>
        <w:t>Stressors can release sufficient stress hormones to induce structural changes in the hippocampus that last for a month or longer</w:t>
      </w:r>
    </w:p>
    <w:p w:rsidR="00E57A31" w:rsidRDefault="00E57A31" w:rsidP="00E57A31">
      <w:pPr>
        <w:ind w:left="360"/>
        <w:rPr>
          <w:sz w:val="20"/>
          <w:szCs w:val="20"/>
        </w:rPr>
      </w:pPr>
    </w:p>
    <w:p w:rsidR="00E57A31" w:rsidRDefault="00E57A31" w:rsidP="00E57A31">
      <w:pPr>
        <w:rPr>
          <w:sz w:val="20"/>
          <w:szCs w:val="20"/>
        </w:rPr>
      </w:pPr>
      <w:r>
        <w:rPr>
          <w:sz w:val="20"/>
          <w:szCs w:val="20"/>
          <w:u w:val="single"/>
        </w:rPr>
        <w:t>Vulnerability and Protective Factors</w:t>
      </w:r>
    </w:p>
    <w:p w:rsidR="00E57A31" w:rsidRDefault="00E57A31" w:rsidP="00E57A31">
      <w:pPr>
        <w:numPr>
          <w:ilvl w:val="0"/>
          <w:numId w:val="9"/>
        </w:numPr>
        <w:rPr>
          <w:sz w:val="20"/>
          <w:szCs w:val="20"/>
        </w:rPr>
      </w:pPr>
      <w:r>
        <w:rPr>
          <w:sz w:val="20"/>
          <w:szCs w:val="20"/>
        </w:rPr>
        <w:t>Vulnerability factors – increase people’s susceptibility to stressful events (includes lack of a support network, poor coping skills, tendencies to become anxious, etc.)</w:t>
      </w:r>
    </w:p>
    <w:p w:rsidR="00E57A31" w:rsidRDefault="00E57A31" w:rsidP="00E57A31">
      <w:pPr>
        <w:numPr>
          <w:ilvl w:val="0"/>
          <w:numId w:val="9"/>
        </w:numPr>
        <w:rPr>
          <w:sz w:val="20"/>
          <w:szCs w:val="20"/>
        </w:rPr>
      </w:pPr>
      <w:r>
        <w:rPr>
          <w:sz w:val="20"/>
          <w:szCs w:val="20"/>
        </w:rPr>
        <w:t>Protective factors – environmental or personal resources that help people cope more effectively (includes social support, coping skills, and personality factors such as optimism)</w:t>
      </w:r>
    </w:p>
    <w:p w:rsidR="00E57A31" w:rsidRDefault="00E57A31" w:rsidP="00E57A31">
      <w:pPr>
        <w:numPr>
          <w:ilvl w:val="0"/>
          <w:numId w:val="9"/>
        </w:numPr>
        <w:rPr>
          <w:sz w:val="20"/>
          <w:szCs w:val="20"/>
        </w:rPr>
      </w:pPr>
      <w:r>
        <w:rPr>
          <w:b/>
          <w:sz w:val="20"/>
          <w:szCs w:val="20"/>
        </w:rPr>
        <w:t>Social Support</w:t>
      </w:r>
    </w:p>
    <w:p w:rsidR="00E57A31" w:rsidRDefault="00E57A31" w:rsidP="00E57A31">
      <w:pPr>
        <w:numPr>
          <w:ilvl w:val="1"/>
          <w:numId w:val="9"/>
        </w:numPr>
        <w:rPr>
          <w:sz w:val="20"/>
          <w:szCs w:val="20"/>
        </w:rPr>
      </w:pPr>
      <w:r>
        <w:rPr>
          <w:sz w:val="20"/>
          <w:szCs w:val="20"/>
        </w:rPr>
        <w:t>One of the most important environmental resources that people can have</w:t>
      </w:r>
    </w:p>
    <w:p w:rsidR="00E57A31" w:rsidRDefault="00E57A31" w:rsidP="00E57A31">
      <w:pPr>
        <w:numPr>
          <w:ilvl w:val="1"/>
          <w:numId w:val="9"/>
        </w:numPr>
        <w:rPr>
          <w:sz w:val="20"/>
          <w:szCs w:val="20"/>
        </w:rPr>
      </w:pPr>
      <w:r>
        <w:rPr>
          <w:sz w:val="20"/>
          <w:szCs w:val="20"/>
        </w:rPr>
        <w:t>Enhances immune system functioning</w:t>
      </w:r>
    </w:p>
    <w:p w:rsidR="00E57A31" w:rsidRDefault="00E57A31" w:rsidP="00E57A31">
      <w:pPr>
        <w:numPr>
          <w:ilvl w:val="1"/>
          <w:numId w:val="9"/>
        </w:numPr>
        <w:rPr>
          <w:sz w:val="20"/>
          <w:szCs w:val="20"/>
        </w:rPr>
      </w:pPr>
      <w:r>
        <w:rPr>
          <w:sz w:val="20"/>
          <w:szCs w:val="20"/>
        </w:rPr>
        <w:t>Discussing traumatic incidences can enhance immune system functioning</w:t>
      </w:r>
    </w:p>
    <w:p w:rsidR="00E57A31" w:rsidRDefault="00E57A31" w:rsidP="00E57A31">
      <w:pPr>
        <w:numPr>
          <w:ilvl w:val="0"/>
          <w:numId w:val="9"/>
        </w:numPr>
        <w:rPr>
          <w:sz w:val="20"/>
          <w:szCs w:val="20"/>
        </w:rPr>
      </w:pPr>
      <w:r>
        <w:rPr>
          <w:b/>
          <w:sz w:val="20"/>
          <w:szCs w:val="20"/>
        </w:rPr>
        <w:t>Cognitive Protective Factors: The Importance of Beliefs</w:t>
      </w:r>
    </w:p>
    <w:p w:rsidR="00E57A31" w:rsidRDefault="00E57A31" w:rsidP="00E57A31">
      <w:pPr>
        <w:numPr>
          <w:ilvl w:val="1"/>
          <w:numId w:val="9"/>
        </w:numPr>
        <w:rPr>
          <w:sz w:val="20"/>
          <w:szCs w:val="20"/>
        </w:rPr>
      </w:pPr>
      <w:r>
        <w:rPr>
          <w:sz w:val="20"/>
          <w:szCs w:val="20"/>
        </w:rPr>
        <w:t>Hardiness – a stress-resistant personality pattern that involves the factors of commitment, control, and challenge</w:t>
      </w:r>
    </w:p>
    <w:p w:rsidR="00E57A31" w:rsidRDefault="00E57A31" w:rsidP="00E57A31">
      <w:pPr>
        <w:numPr>
          <w:ilvl w:val="2"/>
          <w:numId w:val="9"/>
        </w:numPr>
        <w:rPr>
          <w:sz w:val="20"/>
          <w:szCs w:val="20"/>
        </w:rPr>
      </w:pPr>
      <w:r>
        <w:rPr>
          <w:sz w:val="20"/>
          <w:szCs w:val="20"/>
        </w:rPr>
        <w:t>Hardy people are committed to work, families, and believe what they are doing is important</w:t>
      </w:r>
    </w:p>
    <w:p w:rsidR="00E57A31" w:rsidRDefault="00E57A31" w:rsidP="00E57A31">
      <w:pPr>
        <w:numPr>
          <w:ilvl w:val="2"/>
          <w:numId w:val="9"/>
        </w:numPr>
        <w:rPr>
          <w:sz w:val="20"/>
          <w:szCs w:val="20"/>
        </w:rPr>
      </w:pPr>
      <w:r>
        <w:rPr>
          <w:sz w:val="20"/>
          <w:szCs w:val="20"/>
        </w:rPr>
        <w:t>View themselves as having control over outcomes (strongest stress buffer)</w:t>
      </w:r>
    </w:p>
    <w:p w:rsidR="00E57A31" w:rsidRDefault="00E57A31" w:rsidP="00E57A31">
      <w:pPr>
        <w:numPr>
          <w:ilvl w:val="2"/>
          <w:numId w:val="9"/>
        </w:numPr>
        <w:rPr>
          <w:sz w:val="20"/>
          <w:szCs w:val="20"/>
        </w:rPr>
      </w:pPr>
      <w:r>
        <w:rPr>
          <w:sz w:val="20"/>
          <w:szCs w:val="20"/>
        </w:rPr>
        <w:t>Appraise demands of situations as challenges or opportunities, rather than threats</w:t>
      </w:r>
    </w:p>
    <w:p w:rsidR="00E57A31" w:rsidRDefault="00E57A31" w:rsidP="00E57A31">
      <w:pPr>
        <w:numPr>
          <w:ilvl w:val="1"/>
          <w:numId w:val="9"/>
        </w:numPr>
        <w:rPr>
          <w:sz w:val="20"/>
          <w:szCs w:val="20"/>
        </w:rPr>
      </w:pPr>
      <w:r>
        <w:rPr>
          <w:sz w:val="20"/>
          <w:szCs w:val="20"/>
        </w:rPr>
        <w:t>Coping self-efficacy – beliefs relating to our ability to deal effectively with a stressful stimulus or situation</w:t>
      </w:r>
    </w:p>
    <w:p w:rsidR="00E57A31" w:rsidRDefault="00E57A31" w:rsidP="00E57A31">
      <w:pPr>
        <w:numPr>
          <w:ilvl w:val="1"/>
          <w:numId w:val="9"/>
        </w:numPr>
        <w:rPr>
          <w:sz w:val="20"/>
          <w:szCs w:val="20"/>
        </w:rPr>
      </w:pPr>
      <w:r>
        <w:rPr>
          <w:sz w:val="20"/>
          <w:szCs w:val="20"/>
        </w:rPr>
        <w:t>Optimistic people are at lowered risk for anxiety and depression when confronted with stress</w:t>
      </w:r>
    </w:p>
    <w:p w:rsidR="00E57A31" w:rsidRDefault="00E57A31" w:rsidP="00E57A31">
      <w:pPr>
        <w:numPr>
          <w:ilvl w:val="0"/>
          <w:numId w:val="9"/>
        </w:numPr>
        <w:rPr>
          <w:sz w:val="20"/>
          <w:szCs w:val="20"/>
        </w:rPr>
      </w:pPr>
      <w:r>
        <w:rPr>
          <w:b/>
          <w:sz w:val="20"/>
          <w:szCs w:val="20"/>
        </w:rPr>
        <w:t>Physiological Reactivity</w:t>
      </w:r>
    </w:p>
    <w:p w:rsidR="00E57A31" w:rsidRDefault="00E57A31" w:rsidP="00E57A31">
      <w:pPr>
        <w:numPr>
          <w:ilvl w:val="1"/>
          <w:numId w:val="9"/>
        </w:numPr>
        <w:rPr>
          <w:sz w:val="20"/>
          <w:szCs w:val="20"/>
        </w:rPr>
      </w:pPr>
      <w:r>
        <w:rPr>
          <w:sz w:val="20"/>
          <w:szCs w:val="20"/>
        </w:rPr>
        <w:t>Physiological toughness – relations between two classes of hormones secreted by the adrenal glands in the face of stress</w:t>
      </w:r>
    </w:p>
    <w:p w:rsidR="00E57A31" w:rsidRDefault="00E57A31" w:rsidP="00E57A31">
      <w:pPr>
        <w:numPr>
          <w:ilvl w:val="2"/>
          <w:numId w:val="9"/>
        </w:numPr>
        <w:rPr>
          <w:sz w:val="20"/>
          <w:szCs w:val="20"/>
        </w:rPr>
      </w:pPr>
      <w:r>
        <w:rPr>
          <w:sz w:val="20"/>
          <w:szCs w:val="20"/>
        </w:rPr>
        <w:t>Catecholamines (which includes epinephrine and norepinephrine) and corticosteroids (cortisol) mobilize the body’s fight-or-flight response</w:t>
      </w:r>
    </w:p>
    <w:p w:rsidR="00E57A31" w:rsidRDefault="00E57A31" w:rsidP="00E57A31">
      <w:pPr>
        <w:numPr>
          <w:ilvl w:val="2"/>
          <w:numId w:val="9"/>
        </w:numPr>
        <w:rPr>
          <w:sz w:val="20"/>
          <w:szCs w:val="20"/>
        </w:rPr>
      </w:pPr>
      <w:r>
        <w:rPr>
          <w:sz w:val="20"/>
          <w:szCs w:val="20"/>
        </w:rPr>
        <w:t>Cortisol’s arousal affects last much longer, seem more damaging than those produced by catecholamines</w:t>
      </w:r>
    </w:p>
    <w:p w:rsidR="00E57A31" w:rsidRDefault="00E57A31" w:rsidP="00E57A31">
      <w:pPr>
        <w:numPr>
          <w:ilvl w:val="3"/>
          <w:numId w:val="9"/>
        </w:numPr>
        <w:rPr>
          <w:sz w:val="20"/>
          <w:szCs w:val="20"/>
        </w:rPr>
      </w:pPr>
      <w:r>
        <w:rPr>
          <w:sz w:val="20"/>
          <w:szCs w:val="20"/>
        </w:rPr>
        <w:t>Reduces immune system functioning and helps create fatty deposits in arteries that lead to disease</w:t>
      </w:r>
    </w:p>
    <w:p w:rsidR="00E57A31" w:rsidRDefault="00E57A31" w:rsidP="00E57A31">
      <w:pPr>
        <w:numPr>
          <w:ilvl w:val="3"/>
          <w:numId w:val="9"/>
        </w:numPr>
        <w:rPr>
          <w:sz w:val="20"/>
          <w:szCs w:val="20"/>
        </w:rPr>
      </w:pPr>
      <w:r>
        <w:rPr>
          <w:sz w:val="20"/>
          <w:szCs w:val="20"/>
        </w:rPr>
        <w:t>Catecholamines increase immune system functioning</w:t>
      </w:r>
    </w:p>
    <w:p w:rsidR="00E57A31" w:rsidRDefault="00E57A31" w:rsidP="00E57A31">
      <w:pPr>
        <w:numPr>
          <w:ilvl w:val="1"/>
          <w:numId w:val="9"/>
        </w:numPr>
        <w:rPr>
          <w:sz w:val="20"/>
          <w:szCs w:val="20"/>
        </w:rPr>
      </w:pPr>
      <w:r>
        <w:rPr>
          <w:sz w:val="20"/>
          <w:szCs w:val="20"/>
        </w:rPr>
        <w:t>Physiological toughness includes:</w:t>
      </w:r>
    </w:p>
    <w:p w:rsidR="00E57A31" w:rsidRDefault="00E57A31" w:rsidP="00E57A31">
      <w:pPr>
        <w:numPr>
          <w:ilvl w:val="2"/>
          <w:numId w:val="9"/>
        </w:numPr>
        <w:rPr>
          <w:sz w:val="20"/>
          <w:szCs w:val="20"/>
        </w:rPr>
      </w:pPr>
      <w:r>
        <w:rPr>
          <w:sz w:val="20"/>
          <w:szCs w:val="20"/>
        </w:rPr>
        <w:t>A low resting level of cortisol, low levels of cortisol secretion in response to stressors, and a quick return to baseline level of cortisol after stress is over</w:t>
      </w:r>
    </w:p>
    <w:p w:rsidR="00E57A31" w:rsidRDefault="00E57A31" w:rsidP="00E57A31">
      <w:pPr>
        <w:numPr>
          <w:ilvl w:val="2"/>
          <w:numId w:val="9"/>
        </w:numPr>
        <w:rPr>
          <w:sz w:val="20"/>
          <w:szCs w:val="20"/>
        </w:rPr>
      </w:pPr>
      <w:r>
        <w:rPr>
          <w:sz w:val="20"/>
          <w:szCs w:val="20"/>
        </w:rPr>
        <w:t>A low resting level of catecholamines, but a quick and strong catecholamine response when the stressor occurs, followed by a quick decline in catecholamine secretion and arousal when the stressor is over</w:t>
      </w:r>
    </w:p>
    <w:p w:rsidR="00E57A31" w:rsidRDefault="00E57A31" w:rsidP="00E57A31">
      <w:pPr>
        <w:numPr>
          <w:ilvl w:val="1"/>
          <w:numId w:val="9"/>
        </w:numPr>
        <w:rPr>
          <w:sz w:val="20"/>
          <w:szCs w:val="20"/>
        </w:rPr>
      </w:pPr>
      <w:r>
        <w:rPr>
          <w:sz w:val="20"/>
          <w:szCs w:val="20"/>
        </w:rPr>
        <w:t>Fact that physical exercise entail catecholamine-produced arousal may help account for exercise’s health-enhancing effects</w:t>
      </w:r>
    </w:p>
    <w:p w:rsidR="00E57A31" w:rsidRDefault="00E57A31" w:rsidP="00E57A31">
      <w:pPr>
        <w:rPr>
          <w:sz w:val="20"/>
          <w:szCs w:val="20"/>
        </w:rPr>
      </w:pPr>
    </w:p>
    <w:p w:rsidR="00E57A31" w:rsidRDefault="00E57A31" w:rsidP="00E57A31">
      <w:pPr>
        <w:rPr>
          <w:sz w:val="20"/>
          <w:szCs w:val="20"/>
        </w:rPr>
      </w:pPr>
      <w:r>
        <w:rPr>
          <w:sz w:val="20"/>
          <w:szCs w:val="20"/>
          <w:u w:val="single"/>
        </w:rPr>
        <w:t>Coping with Stress</w:t>
      </w:r>
    </w:p>
    <w:p w:rsidR="00E57A31" w:rsidRDefault="00E57A31" w:rsidP="00E57A31">
      <w:pPr>
        <w:numPr>
          <w:ilvl w:val="0"/>
          <w:numId w:val="10"/>
        </w:numPr>
        <w:rPr>
          <w:sz w:val="20"/>
          <w:szCs w:val="20"/>
        </w:rPr>
      </w:pPr>
      <w:r>
        <w:rPr>
          <w:sz w:val="20"/>
          <w:szCs w:val="20"/>
        </w:rPr>
        <w:t>Coping strategies when faced with a stressor can be divided into three classes:</w:t>
      </w:r>
    </w:p>
    <w:p w:rsidR="00E57A31" w:rsidRDefault="00E57A31" w:rsidP="00E57A31">
      <w:pPr>
        <w:numPr>
          <w:ilvl w:val="1"/>
          <w:numId w:val="10"/>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rsidR="00E57A31" w:rsidRDefault="00E57A31" w:rsidP="00E57A31">
      <w:pPr>
        <w:numPr>
          <w:ilvl w:val="1"/>
          <w:numId w:val="10"/>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rsidR="00E57A31" w:rsidRDefault="00E57A31" w:rsidP="00E57A31">
      <w:pPr>
        <w:numPr>
          <w:ilvl w:val="1"/>
          <w:numId w:val="10"/>
        </w:numPr>
        <w:rPr>
          <w:sz w:val="20"/>
          <w:szCs w:val="20"/>
        </w:rPr>
      </w:pPr>
      <w:r>
        <w:rPr>
          <w:sz w:val="20"/>
          <w:szCs w:val="20"/>
        </w:rPr>
        <w:t>Seeking social support – turning to others for assistance and emotional support in times of stress</w:t>
      </w:r>
    </w:p>
    <w:p w:rsidR="00E57A31" w:rsidRDefault="00E57A31" w:rsidP="00E57A31">
      <w:pPr>
        <w:numPr>
          <w:ilvl w:val="0"/>
          <w:numId w:val="10"/>
        </w:numPr>
        <w:rPr>
          <w:sz w:val="20"/>
          <w:szCs w:val="20"/>
        </w:rPr>
      </w:pPr>
      <w:r>
        <w:rPr>
          <w:sz w:val="20"/>
          <w:szCs w:val="20"/>
        </w:rPr>
        <w:t>Problem focused coping and seeking social support often demonstrate favorable adjustment in stressors, while emotion focused coping often predict depression and poor adjustment</w:t>
      </w:r>
    </w:p>
    <w:p w:rsidR="00E57A31" w:rsidRDefault="00E57A31" w:rsidP="00E57A31">
      <w:pPr>
        <w:numPr>
          <w:ilvl w:val="0"/>
          <w:numId w:val="10"/>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rsidR="00E57A31" w:rsidRDefault="00E57A31" w:rsidP="00E57A31">
      <w:pPr>
        <w:numPr>
          <w:ilvl w:val="0"/>
          <w:numId w:val="10"/>
        </w:numPr>
        <w:rPr>
          <w:sz w:val="20"/>
          <w:szCs w:val="20"/>
        </w:rPr>
      </w:pPr>
      <w:r>
        <w:rPr>
          <w:sz w:val="20"/>
          <w:szCs w:val="20"/>
        </w:rPr>
        <w:t>People with high stress who are too emotionally restrained to express negative feelings have a higher likelihood of developing cancer</w:t>
      </w:r>
    </w:p>
    <w:p w:rsidR="00E57A31" w:rsidRDefault="00E57A31" w:rsidP="00E57A31">
      <w:pPr>
        <w:numPr>
          <w:ilvl w:val="0"/>
          <w:numId w:val="10"/>
        </w:numPr>
        <w:rPr>
          <w:sz w:val="20"/>
          <w:szCs w:val="20"/>
        </w:rPr>
      </w:pPr>
      <w:r>
        <w:rPr>
          <w:sz w:val="20"/>
          <w:szCs w:val="20"/>
        </w:rPr>
        <w:t>Men are more likely to use problem focused coping, while women often seek social support and use emotion focused coping</w:t>
      </w:r>
    </w:p>
    <w:p w:rsidR="00E57A31" w:rsidRDefault="00E57A31" w:rsidP="00E57A31">
      <w:pPr>
        <w:rPr>
          <w:sz w:val="20"/>
          <w:szCs w:val="20"/>
        </w:rPr>
      </w:pPr>
    </w:p>
    <w:p w:rsidR="00E57A31" w:rsidRDefault="00E57A31" w:rsidP="00E57A31">
      <w:pPr>
        <w:rPr>
          <w:sz w:val="20"/>
          <w:szCs w:val="20"/>
        </w:rPr>
      </w:pPr>
      <w:r>
        <w:rPr>
          <w:sz w:val="20"/>
          <w:szCs w:val="20"/>
          <w:u w:val="single"/>
        </w:rPr>
        <w:t>Pain and Pain Management</w:t>
      </w:r>
    </w:p>
    <w:p w:rsidR="00E57A31" w:rsidRDefault="00E57A31" w:rsidP="00E57A31">
      <w:pPr>
        <w:numPr>
          <w:ilvl w:val="0"/>
          <w:numId w:val="11"/>
        </w:numPr>
        <w:rPr>
          <w:sz w:val="20"/>
          <w:szCs w:val="20"/>
        </w:rPr>
      </w:pPr>
      <w:r>
        <w:rPr>
          <w:b/>
          <w:sz w:val="20"/>
          <w:szCs w:val="20"/>
        </w:rPr>
        <w:t>Biological Mechanisms of Pain</w:t>
      </w:r>
    </w:p>
    <w:p w:rsidR="00E57A31" w:rsidRDefault="00E57A31" w:rsidP="00E57A31">
      <w:pPr>
        <w:numPr>
          <w:ilvl w:val="1"/>
          <w:numId w:val="11"/>
        </w:numPr>
        <w:rPr>
          <w:sz w:val="20"/>
          <w:szCs w:val="20"/>
        </w:rPr>
      </w:pPr>
      <w:r>
        <w:rPr>
          <w:sz w:val="20"/>
          <w:szCs w:val="20"/>
        </w:rPr>
        <w:t>Gate control theory – the experience of pain results from the opening and closing of “gating mechanisms” in the nervous system</w:t>
      </w:r>
    </w:p>
    <w:p w:rsidR="00E57A31" w:rsidRDefault="00E57A31" w:rsidP="00E57A31">
      <w:pPr>
        <w:numPr>
          <w:ilvl w:val="2"/>
          <w:numId w:val="11"/>
        </w:numPr>
        <w:rPr>
          <w:sz w:val="20"/>
          <w:szCs w:val="20"/>
        </w:rPr>
      </w:pPr>
      <w:r>
        <w:rPr>
          <w:sz w:val="20"/>
          <w:szCs w:val="20"/>
        </w:rPr>
        <w:t>Sensations from two types of sensory fibres enter the spinal cord, and activate neurons that travel up toward the brain regions responsible for our perception of pain</w:t>
      </w:r>
    </w:p>
    <w:p w:rsidR="00E57A31" w:rsidRDefault="00E57A31" w:rsidP="00E57A31">
      <w:pPr>
        <w:numPr>
          <w:ilvl w:val="2"/>
          <w:numId w:val="11"/>
        </w:numPr>
        <w:rPr>
          <w:sz w:val="20"/>
          <w:szCs w:val="20"/>
        </w:rPr>
      </w:pPr>
      <w:r>
        <w:rPr>
          <w:sz w:val="20"/>
          <w:szCs w:val="20"/>
        </w:rPr>
        <w:t>Thin fibres carry sharp pain impulses, thick fibres carry dull pain information</w:t>
      </w:r>
    </w:p>
    <w:p w:rsidR="00E57A31" w:rsidRDefault="00E57A31" w:rsidP="00E57A31">
      <w:pPr>
        <w:numPr>
          <w:ilvl w:val="2"/>
          <w:numId w:val="11"/>
        </w:numPr>
        <w:rPr>
          <w:sz w:val="20"/>
          <w:szCs w:val="20"/>
        </w:rPr>
      </w:pPr>
      <w:r>
        <w:rPr>
          <w:sz w:val="20"/>
          <w:szCs w:val="20"/>
        </w:rPr>
        <w:t>Experience of pain depends on ratio of thin-to-thick fibre transmission</w:t>
      </w:r>
    </w:p>
    <w:p w:rsidR="00E57A31" w:rsidRDefault="00E57A31" w:rsidP="00E57A31">
      <w:pPr>
        <w:numPr>
          <w:ilvl w:val="2"/>
          <w:numId w:val="11"/>
        </w:numPr>
        <w:rPr>
          <w:sz w:val="20"/>
          <w:szCs w:val="20"/>
        </w:rPr>
      </w:pPr>
      <w:r>
        <w:rPr>
          <w:sz w:val="20"/>
          <w:szCs w:val="20"/>
        </w:rPr>
        <w:t>Thin fibre activity opens spinal cord “gates”, while thick fibre activity closes them</w:t>
      </w:r>
    </w:p>
    <w:p w:rsidR="00E57A31" w:rsidRDefault="00E57A31" w:rsidP="00E57A31">
      <w:pPr>
        <w:numPr>
          <w:ilvl w:val="3"/>
          <w:numId w:val="11"/>
        </w:numPr>
        <w:rPr>
          <w:sz w:val="20"/>
          <w:szCs w:val="20"/>
        </w:rPr>
      </w:pPr>
      <w:proofErr w:type="gramStart"/>
      <w:r>
        <w:rPr>
          <w:sz w:val="20"/>
          <w:szCs w:val="20"/>
        </w:rPr>
        <w:t>rubbing</w:t>
      </w:r>
      <w:proofErr w:type="gramEnd"/>
      <w:r>
        <w:rPr>
          <w:sz w:val="20"/>
          <w:szCs w:val="20"/>
        </w:rPr>
        <w:t xml:space="preserve"> a bruise or scratching an itch stimulate thick fibres, and produce relief</w:t>
      </w:r>
    </w:p>
    <w:p w:rsidR="00E57A31" w:rsidRDefault="00E57A31" w:rsidP="00E57A31">
      <w:pPr>
        <w:numPr>
          <w:ilvl w:val="3"/>
          <w:numId w:val="11"/>
        </w:numPr>
        <w:rPr>
          <w:sz w:val="20"/>
          <w:szCs w:val="20"/>
        </w:rPr>
      </w:pPr>
      <w:proofErr w:type="gramStart"/>
      <w:r>
        <w:rPr>
          <w:sz w:val="20"/>
          <w:szCs w:val="20"/>
        </w:rPr>
        <w:t>acupuncture</w:t>
      </w:r>
      <w:proofErr w:type="gramEnd"/>
      <w:r>
        <w:rPr>
          <w:sz w:val="20"/>
          <w:szCs w:val="20"/>
        </w:rPr>
        <w:t xml:space="preserve"> may stimulate mostly thick fibres, causing pain relief</w:t>
      </w:r>
    </w:p>
    <w:p w:rsidR="00E57A31" w:rsidRDefault="00E57A31" w:rsidP="00E57A31">
      <w:pPr>
        <w:numPr>
          <w:ilvl w:val="1"/>
          <w:numId w:val="11"/>
        </w:numPr>
        <w:rPr>
          <w:sz w:val="20"/>
          <w:szCs w:val="20"/>
        </w:rPr>
      </w:pPr>
      <w:r>
        <w:rPr>
          <w:sz w:val="20"/>
          <w:szCs w:val="20"/>
        </w:rPr>
        <w:t>Endorphins – natural opiate-like substances that are involved in pain reduction</w:t>
      </w:r>
    </w:p>
    <w:p w:rsidR="00E57A31" w:rsidRDefault="00E57A31" w:rsidP="00E57A31">
      <w:pPr>
        <w:numPr>
          <w:ilvl w:val="2"/>
          <w:numId w:val="11"/>
        </w:numPr>
        <w:rPr>
          <w:sz w:val="20"/>
          <w:szCs w:val="20"/>
        </w:rPr>
      </w:pPr>
      <w:r>
        <w:rPr>
          <w:sz w:val="20"/>
          <w:szCs w:val="20"/>
        </w:rPr>
        <w:t>Inhibit release of neurotransmitters involved in synaptic transmission of pain impulses</w:t>
      </w:r>
    </w:p>
    <w:p w:rsidR="00E57A31" w:rsidRDefault="00E57A31" w:rsidP="00E57A31">
      <w:pPr>
        <w:numPr>
          <w:ilvl w:val="2"/>
          <w:numId w:val="11"/>
        </w:numPr>
        <w:rPr>
          <w:sz w:val="20"/>
          <w:szCs w:val="20"/>
        </w:rPr>
      </w:pPr>
      <w:r>
        <w:rPr>
          <w:sz w:val="20"/>
          <w:szCs w:val="20"/>
        </w:rPr>
        <w:t>Individuals often differ in pain experiences despite identical pain stimulation</w:t>
      </w:r>
    </w:p>
    <w:p w:rsidR="00E57A31" w:rsidRDefault="00E57A31" w:rsidP="00E57A31">
      <w:pPr>
        <w:numPr>
          <w:ilvl w:val="3"/>
          <w:numId w:val="11"/>
        </w:numPr>
        <w:rPr>
          <w:sz w:val="20"/>
          <w:szCs w:val="20"/>
        </w:rPr>
      </w:pPr>
      <w:r>
        <w:rPr>
          <w:sz w:val="20"/>
          <w:szCs w:val="20"/>
        </w:rPr>
        <w:t>Linked in variations in number of receptors for endorphins and ability to release endorphins</w:t>
      </w:r>
    </w:p>
    <w:p w:rsidR="00E57A31" w:rsidRDefault="00E57A31" w:rsidP="00E57A31">
      <w:pPr>
        <w:numPr>
          <w:ilvl w:val="2"/>
          <w:numId w:val="11"/>
        </w:numPr>
        <w:rPr>
          <w:sz w:val="20"/>
          <w:szCs w:val="20"/>
        </w:rPr>
      </w:pPr>
      <w:r>
        <w:rPr>
          <w:sz w:val="20"/>
          <w:szCs w:val="20"/>
        </w:rPr>
        <w:t>Stress-induced analgesia – a reduction in, or absence of, perceived pain that occurs under stressful situations</w:t>
      </w:r>
    </w:p>
    <w:p w:rsidR="00E57A31" w:rsidRDefault="00E57A31" w:rsidP="00E57A31">
      <w:pPr>
        <w:numPr>
          <w:ilvl w:val="0"/>
          <w:numId w:val="11"/>
        </w:numPr>
        <w:rPr>
          <w:sz w:val="20"/>
          <w:szCs w:val="20"/>
        </w:rPr>
      </w:pPr>
      <w:r>
        <w:rPr>
          <w:b/>
          <w:sz w:val="20"/>
          <w:szCs w:val="20"/>
        </w:rPr>
        <w:t>Cultural and Psychological Influences on Pain</w:t>
      </w:r>
    </w:p>
    <w:p w:rsidR="00E57A31" w:rsidRDefault="00E57A31" w:rsidP="00E57A31">
      <w:pPr>
        <w:numPr>
          <w:ilvl w:val="1"/>
          <w:numId w:val="11"/>
        </w:numPr>
        <w:rPr>
          <w:sz w:val="20"/>
          <w:szCs w:val="20"/>
        </w:rPr>
      </w:pPr>
      <w:r>
        <w:rPr>
          <w:sz w:val="20"/>
          <w:szCs w:val="20"/>
        </w:rPr>
        <w:t>Interpretation of pain impulses sent to brain depends in part on experiences and beliefs, and both are influenced by our culture</w:t>
      </w:r>
    </w:p>
    <w:p w:rsidR="00E57A31" w:rsidRDefault="00E57A31" w:rsidP="00E57A31">
      <w:pPr>
        <w:numPr>
          <w:ilvl w:val="1"/>
          <w:numId w:val="11"/>
        </w:numPr>
        <w:rPr>
          <w:sz w:val="20"/>
          <w:szCs w:val="20"/>
        </w:rPr>
      </w:pPr>
      <w:r>
        <w:rPr>
          <w:sz w:val="20"/>
          <w:szCs w:val="20"/>
        </w:rPr>
        <w:t>Women report pain more frequently than men</w:t>
      </w:r>
    </w:p>
    <w:p w:rsidR="00E57A31" w:rsidRDefault="00E57A31" w:rsidP="00E57A31">
      <w:pPr>
        <w:numPr>
          <w:ilvl w:val="1"/>
          <w:numId w:val="11"/>
        </w:numPr>
        <w:rPr>
          <w:sz w:val="20"/>
          <w:szCs w:val="20"/>
        </w:rPr>
      </w:pPr>
      <w:r>
        <w:rPr>
          <w:sz w:val="20"/>
          <w:szCs w:val="20"/>
        </w:rPr>
        <w:t>Differences in pain experience also occur within culture</w:t>
      </w:r>
    </w:p>
    <w:p w:rsidR="00E57A31" w:rsidRDefault="00E57A31" w:rsidP="00E57A31">
      <w:pPr>
        <w:numPr>
          <w:ilvl w:val="2"/>
          <w:numId w:val="11"/>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rsidR="00E57A31" w:rsidRDefault="00E57A31" w:rsidP="00E57A31">
      <w:pPr>
        <w:numPr>
          <w:ilvl w:val="1"/>
          <w:numId w:val="11"/>
        </w:numPr>
        <w:rPr>
          <w:sz w:val="20"/>
          <w:szCs w:val="20"/>
        </w:rPr>
      </w:pPr>
      <w:r>
        <w:rPr>
          <w:sz w:val="20"/>
          <w:szCs w:val="20"/>
        </w:rPr>
        <w:t>Placebos – substances that have no medicinal value but are thought by the patient to be helpful</w:t>
      </w:r>
    </w:p>
    <w:p w:rsidR="00E57A31" w:rsidRDefault="00E57A31" w:rsidP="00E57A31">
      <w:pPr>
        <w:numPr>
          <w:ilvl w:val="1"/>
          <w:numId w:val="11"/>
        </w:numPr>
        <w:rPr>
          <w:sz w:val="20"/>
          <w:szCs w:val="20"/>
        </w:rPr>
      </w:pPr>
      <w:r>
        <w:rPr>
          <w:sz w:val="20"/>
          <w:szCs w:val="20"/>
        </w:rPr>
        <w:t>People in control of their own medication often feel less intense pain and will give themselves less medication than those with prescriptions</w:t>
      </w:r>
    </w:p>
    <w:p w:rsidR="00E57A31" w:rsidRDefault="00E57A31" w:rsidP="00E57A31">
      <w:pPr>
        <w:numPr>
          <w:ilvl w:val="0"/>
          <w:numId w:val="11"/>
        </w:numPr>
        <w:rPr>
          <w:sz w:val="20"/>
          <w:szCs w:val="20"/>
        </w:rPr>
      </w:pPr>
      <w:r>
        <w:rPr>
          <w:b/>
          <w:sz w:val="20"/>
          <w:szCs w:val="20"/>
        </w:rPr>
        <w:t>Psychological Techniques for Controlling Pain and Suffering</w:t>
      </w:r>
    </w:p>
    <w:p w:rsidR="00E57A31" w:rsidRDefault="00E57A31" w:rsidP="00E57A31">
      <w:pPr>
        <w:numPr>
          <w:ilvl w:val="1"/>
          <w:numId w:val="11"/>
        </w:numPr>
        <w:rPr>
          <w:sz w:val="20"/>
          <w:szCs w:val="20"/>
        </w:rPr>
      </w:pPr>
      <w:r>
        <w:rPr>
          <w:sz w:val="20"/>
          <w:szCs w:val="20"/>
        </w:rPr>
        <w:t>Cognitive strategies</w:t>
      </w:r>
    </w:p>
    <w:p w:rsidR="00E57A31" w:rsidRDefault="00E57A31" w:rsidP="00E57A31">
      <w:pPr>
        <w:numPr>
          <w:ilvl w:val="2"/>
          <w:numId w:val="11"/>
        </w:numPr>
        <w:rPr>
          <w:sz w:val="20"/>
          <w:szCs w:val="20"/>
        </w:rPr>
      </w:pPr>
      <w:r>
        <w:rPr>
          <w:sz w:val="20"/>
          <w:szCs w:val="20"/>
        </w:rPr>
        <w:t>Dissociation – involves dissociating, or distracting, oneself from the painful sensory input</w:t>
      </w:r>
    </w:p>
    <w:p w:rsidR="00E57A31" w:rsidRDefault="00E57A31" w:rsidP="00E57A31">
      <w:pPr>
        <w:numPr>
          <w:ilvl w:val="2"/>
          <w:numId w:val="11"/>
        </w:numPr>
        <w:rPr>
          <w:sz w:val="20"/>
          <w:szCs w:val="20"/>
        </w:rPr>
      </w:pPr>
      <w:r>
        <w:rPr>
          <w:sz w:val="20"/>
          <w:szCs w:val="20"/>
        </w:rPr>
        <w:t>Associative – involves focusing attention on the physical sensations and study them in a detached and unemotional fashion, without labeling them as painful or difficult to tolerate</w:t>
      </w:r>
    </w:p>
    <w:p w:rsidR="00E57A31" w:rsidRDefault="00E57A31" w:rsidP="00E57A31">
      <w:pPr>
        <w:numPr>
          <w:ilvl w:val="1"/>
          <w:numId w:val="11"/>
        </w:numPr>
        <w:rPr>
          <w:sz w:val="20"/>
          <w:szCs w:val="20"/>
        </w:rPr>
      </w:pPr>
      <w:r>
        <w:rPr>
          <w:sz w:val="20"/>
          <w:szCs w:val="20"/>
        </w:rPr>
        <w:t>Surgical patients with informational interventions show better courses of recovery and require less pain medication than those treated in a traditional fashion</w:t>
      </w:r>
    </w:p>
    <w:p w:rsidR="00E57A31" w:rsidRDefault="00E57A31" w:rsidP="00E57A31">
      <w:pPr>
        <w:rPr>
          <w:sz w:val="20"/>
          <w:szCs w:val="20"/>
        </w:rPr>
      </w:pPr>
    </w:p>
    <w:p w:rsidR="00E57A31" w:rsidRDefault="00E57A31" w:rsidP="00E57A31">
      <w:pPr>
        <w:rPr>
          <w:sz w:val="20"/>
          <w:szCs w:val="20"/>
          <w:u w:val="single"/>
        </w:rPr>
      </w:pPr>
      <w:r>
        <w:rPr>
          <w:sz w:val="20"/>
          <w:szCs w:val="20"/>
          <w:u w:val="single"/>
        </w:rPr>
        <w:t>Health Promotion and Illness Prevention</w:t>
      </w:r>
    </w:p>
    <w:p w:rsidR="00E57A31" w:rsidRDefault="00E57A31" w:rsidP="00E57A31">
      <w:pPr>
        <w:numPr>
          <w:ilvl w:val="0"/>
          <w:numId w:val="12"/>
        </w:numPr>
        <w:rPr>
          <w:sz w:val="20"/>
          <w:szCs w:val="20"/>
        </w:rPr>
      </w:pPr>
      <w:r>
        <w:rPr>
          <w:sz w:val="20"/>
          <w:szCs w:val="20"/>
        </w:rPr>
        <w:t>Health psychology – the study of psychology and behavioural factors in the prevention and treatment of illness and in the maintenance of health</w:t>
      </w:r>
    </w:p>
    <w:p w:rsidR="00E57A31" w:rsidRDefault="00E57A31" w:rsidP="00E57A31">
      <w:pPr>
        <w:numPr>
          <w:ilvl w:val="0"/>
          <w:numId w:val="12"/>
        </w:numPr>
        <w:rPr>
          <w:sz w:val="20"/>
          <w:szCs w:val="20"/>
        </w:rPr>
      </w:pPr>
      <w:r>
        <w:rPr>
          <w:sz w:val="20"/>
          <w:szCs w:val="20"/>
        </w:rPr>
        <w:t>Health related behaviours fall into two main categories:</w:t>
      </w:r>
    </w:p>
    <w:p w:rsidR="00E57A31" w:rsidRDefault="00E57A31" w:rsidP="00E57A31">
      <w:pPr>
        <w:numPr>
          <w:ilvl w:val="1"/>
          <w:numId w:val="12"/>
        </w:numPr>
        <w:rPr>
          <w:sz w:val="20"/>
          <w:szCs w:val="20"/>
        </w:rPr>
      </w:pPr>
      <w:r>
        <w:rPr>
          <w:sz w:val="20"/>
          <w:szCs w:val="20"/>
        </w:rPr>
        <w:t>Health enhancing behaviours – serve to maintain or increase health</w:t>
      </w:r>
    </w:p>
    <w:p w:rsidR="00E57A31" w:rsidRDefault="00E57A31" w:rsidP="00E57A31">
      <w:pPr>
        <w:numPr>
          <w:ilvl w:val="1"/>
          <w:numId w:val="12"/>
        </w:numPr>
        <w:rPr>
          <w:sz w:val="20"/>
          <w:szCs w:val="20"/>
        </w:rPr>
      </w:pPr>
      <w:r>
        <w:rPr>
          <w:sz w:val="20"/>
          <w:szCs w:val="20"/>
        </w:rPr>
        <w:t>Health compromising behaviours – promote development of illness</w:t>
      </w:r>
    </w:p>
    <w:p w:rsidR="00E57A31" w:rsidRDefault="00E57A31" w:rsidP="00E57A31">
      <w:pPr>
        <w:numPr>
          <w:ilvl w:val="0"/>
          <w:numId w:val="12"/>
        </w:numPr>
        <w:rPr>
          <w:sz w:val="20"/>
          <w:szCs w:val="20"/>
        </w:rPr>
      </w:pPr>
      <w:r>
        <w:rPr>
          <w:b/>
          <w:sz w:val="20"/>
          <w:szCs w:val="20"/>
        </w:rPr>
        <w:t>How People Change: The Transtheoretical Model</w:t>
      </w:r>
    </w:p>
    <w:p w:rsidR="00E57A31" w:rsidRDefault="00E57A31" w:rsidP="00E57A31">
      <w:pPr>
        <w:numPr>
          <w:ilvl w:val="1"/>
          <w:numId w:val="12"/>
        </w:numPr>
        <w:rPr>
          <w:sz w:val="20"/>
          <w:szCs w:val="20"/>
        </w:rPr>
      </w:pPr>
      <w:r>
        <w:rPr>
          <w:sz w:val="20"/>
          <w:szCs w:val="20"/>
        </w:rPr>
        <w:t>Transtheoretical model – identifies six major stages in process of how people change</w:t>
      </w:r>
    </w:p>
    <w:p w:rsidR="00E57A31" w:rsidRDefault="00E57A31" w:rsidP="00E57A31">
      <w:pPr>
        <w:numPr>
          <w:ilvl w:val="2"/>
          <w:numId w:val="12"/>
        </w:numPr>
        <w:rPr>
          <w:sz w:val="20"/>
          <w:szCs w:val="20"/>
        </w:rPr>
      </w:pPr>
      <w:r>
        <w:rPr>
          <w:sz w:val="20"/>
          <w:szCs w:val="20"/>
        </w:rPr>
        <w:t>Precontemplation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rsidR="00E57A31" w:rsidRDefault="00E57A31" w:rsidP="00E57A31">
      <w:pPr>
        <w:numPr>
          <w:ilvl w:val="2"/>
          <w:numId w:val="12"/>
        </w:numPr>
        <w:rPr>
          <w:sz w:val="20"/>
          <w:szCs w:val="20"/>
        </w:rPr>
      </w:pPr>
      <w:r>
        <w:rPr>
          <w:sz w:val="20"/>
          <w:szCs w:val="20"/>
        </w:rPr>
        <w:t>People do not go through stages in smooth sequence</w:t>
      </w:r>
    </w:p>
    <w:p w:rsidR="00E57A31" w:rsidRDefault="00E57A31" w:rsidP="00E57A31">
      <w:pPr>
        <w:numPr>
          <w:ilvl w:val="3"/>
          <w:numId w:val="12"/>
        </w:numPr>
        <w:rPr>
          <w:sz w:val="20"/>
          <w:szCs w:val="20"/>
        </w:rPr>
      </w:pPr>
      <w:r>
        <w:rPr>
          <w:sz w:val="20"/>
          <w:szCs w:val="20"/>
        </w:rPr>
        <w:t>Often go back and forth, and failure is likely if previous stages not mastered</w:t>
      </w:r>
    </w:p>
    <w:p w:rsidR="00E57A31" w:rsidRDefault="00E57A31" w:rsidP="00E57A31">
      <w:pPr>
        <w:numPr>
          <w:ilvl w:val="0"/>
          <w:numId w:val="12"/>
        </w:numPr>
        <w:rPr>
          <w:sz w:val="20"/>
          <w:szCs w:val="20"/>
        </w:rPr>
      </w:pPr>
      <w:r>
        <w:rPr>
          <w:b/>
          <w:sz w:val="20"/>
          <w:szCs w:val="20"/>
        </w:rPr>
        <w:t>Increasing Behaviours That Enhance Health</w:t>
      </w:r>
    </w:p>
    <w:p w:rsidR="00E57A31" w:rsidRDefault="00E57A31" w:rsidP="00E57A31">
      <w:pPr>
        <w:numPr>
          <w:ilvl w:val="1"/>
          <w:numId w:val="12"/>
        </w:numPr>
        <w:rPr>
          <w:sz w:val="20"/>
          <w:szCs w:val="20"/>
        </w:rPr>
      </w:pPr>
      <w:r>
        <w:rPr>
          <w:sz w:val="20"/>
          <w:szCs w:val="20"/>
        </w:rPr>
        <w:t>Aerobic exercise – sustained activity that elevates heart rate and increases the body’s need for oxygen</w:t>
      </w:r>
    </w:p>
    <w:p w:rsidR="00E57A31" w:rsidRDefault="00E57A31" w:rsidP="00E57A31">
      <w:pPr>
        <w:numPr>
          <w:ilvl w:val="1"/>
          <w:numId w:val="12"/>
        </w:numPr>
        <w:rPr>
          <w:sz w:val="20"/>
          <w:szCs w:val="20"/>
        </w:rPr>
      </w:pPr>
      <w:r>
        <w:rPr>
          <w:sz w:val="20"/>
          <w:szCs w:val="20"/>
        </w:rPr>
        <w:t>Yo-yo dieting – severe intermittent dieting that results in large weight fluctuations</w:t>
      </w:r>
    </w:p>
    <w:p w:rsidR="00E57A31" w:rsidRDefault="00E57A31" w:rsidP="00E57A31">
      <w:pPr>
        <w:numPr>
          <w:ilvl w:val="2"/>
          <w:numId w:val="12"/>
        </w:numPr>
        <w:rPr>
          <w:sz w:val="20"/>
          <w:szCs w:val="20"/>
        </w:rPr>
      </w:pPr>
      <w:r>
        <w:rPr>
          <w:sz w:val="20"/>
          <w:szCs w:val="20"/>
        </w:rPr>
        <w:t>Results in accumulation of abdominal fat, increased risk of dying from cardiovascular disease</w:t>
      </w:r>
    </w:p>
    <w:p w:rsidR="00E57A31" w:rsidRDefault="00E57A31" w:rsidP="00E57A31">
      <w:pPr>
        <w:rPr>
          <w:sz w:val="20"/>
          <w:szCs w:val="20"/>
          <w:u w:val="single"/>
        </w:rPr>
      </w:pPr>
    </w:p>
    <w:p w:rsidR="00E57A31" w:rsidRDefault="00E57A31" w:rsidP="00E57A31">
      <w:pPr>
        <w:rPr>
          <w:sz w:val="20"/>
          <w:szCs w:val="20"/>
        </w:rPr>
      </w:pPr>
      <w:r>
        <w:rPr>
          <w:sz w:val="20"/>
          <w:szCs w:val="20"/>
          <w:u w:val="single"/>
        </w:rPr>
        <w:t>Combating Substance Abuse</w:t>
      </w:r>
    </w:p>
    <w:p w:rsidR="00E57A31" w:rsidRDefault="00E57A31" w:rsidP="00E57A31">
      <w:pPr>
        <w:numPr>
          <w:ilvl w:val="0"/>
          <w:numId w:val="13"/>
        </w:numPr>
        <w:rPr>
          <w:sz w:val="20"/>
          <w:szCs w:val="20"/>
        </w:rPr>
      </w:pPr>
      <w:r>
        <w:rPr>
          <w:sz w:val="20"/>
          <w:szCs w:val="20"/>
        </w:rPr>
        <w:t>Motivational interviewing – a treatment approach that avoids confrontation and leads clients to their own realization of a problem and to increased motivation to change</w:t>
      </w:r>
    </w:p>
    <w:p w:rsidR="00E57A31" w:rsidRDefault="00E57A31" w:rsidP="00E57A31">
      <w:pPr>
        <w:numPr>
          <w:ilvl w:val="0"/>
          <w:numId w:val="13"/>
        </w:numPr>
        <w:rPr>
          <w:sz w:val="20"/>
          <w:szCs w:val="20"/>
        </w:rPr>
      </w:pPr>
      <w:r>
        <w:rPr>
          <w:sz w:val="20"/>
          <w:szCs w:val="20"/>
        </w:rPr>
        <w:t>Multimodal treatments – substance abuse interventions that combine a number of treatments</w:t>
      </w:r>
    </w:p>
    <w:p w:rsidR="00E57A31" w:rsidRDefault="00E57A31" w:rsidP="00E57A31">
      <w:pPr>
        <w:numPr>
          <w:ilvl w:val="1"/>
          <w:numId w:val="13"/>
        </w:numPr>
        <w:rPr>
          <w:sz w:val="20"/>
          <w:szCs w:val="20"/>
        </w:rPr>
      </w:pPr>
      <w:r>
        <w:rPr>
          <w:sz w:val="20"/>
          <w:szCs w:val="20"/>
        </w:rPr>
        <w:t>Often combines a biological measure (nicotine patch) with psychological measures</w:t>
      </w:r>
    </w:p>
    <w:p w:rsidR="00E57A31" w:rsidRDefault="00E57A31" w:rsidP="00E57A31">
      <w:pPr>
        <w:numPr>
          <w:ilvl w:val="2"/>
          <w:numId w:val="13"/>
        </w:numPr>
        <w:rPr>
          <w:sz w:val="20"/>
          <w:szCs w:val="20"/>
        </w:rPr>
      </w:pPr>
      <w:r>
        <w:rPr>
          <w:sz w:val="20"/>
          <w:szCs w:val="20"/>
        </w:rPr>
        <w:t>Aversion therapy – undesired behaviour is associated with an aversive stimulus, such as nausea, to create a negative emotional response to the substance</w:t>
      </w:r>
    </w:p>
    <w:p w:rsidR="00E57A31" w:rsidRDefault="00E57A31" w:rsidP="00E57A31">
      <w:pPr>
        <w:numPr>
          <w:ilvl w:val="0"/>
          <w:numId w:val="13"/>
        </w:numPr>
        <w:rPr>
          <w:sz w:val="20"/>
          <w:szCs w:val="20"/>
        </w:rPr>
      </w:pPr>
      <w:r>
        <w:rPr>
          <w:sz w:val="20"/>
          <w:szCs w:val="20"/>
        </w:rPr>
        <w:t>Relapses – a return to the undesirable behaviour pattern</w:t>
      </w:r>
    </w:p>
    <w:p w:rsidR="00E57A31" w:rsidRDefault="00E57A31" w:rsidP="00E57A31">
      <w:pPr>
        <w:numPr>
          <w:ilvl w:val="1"/>
          <w:numId w:val="13"/>
        </w:numPr>
        <w:rPr>
          <w:sz w:val="20"/>
          <w:szCs w:val="20"/>
        </w:rPr>
      </w:pPr>
      <w:r>
        <w:rPr>
          <w:sz w:val="20"/>
          <w:szCs w:val="20"/>
        </w:rPr>
        <w:t>Often occurs after a lapse (one time “slip”) in a high-risk situation (stressful event, social pressure)</w:t>
      </w:r>
    </w:p>
    <w:p w:rsidR="00E57A31" w:rsidRDefault="00E57A31" w:rsidP="00E57A31">
      <w:pPr>
        <w:numPr>
          <w:ilvl w:val="1"/>
          <w:numId w:val="13"/>
        </w:numPr>
        <w:rPr>
          <w:sz w:val="20"/>
          <w:szCs w:val="20"/>
        </w:rPr>
      </w:pPr>
      <w:r>
        <w:rPr>
          <w:sz w:val="20"/>
          <w:szCs w:val="20"/>
        </w:rPr>
        <w:t>Lapse followed by abstinence violation effect (a person blames himself and concludes that he is incapable of resisting high risk situations)</w:t>
      </w:r>
    </w:p>
    <w:p w:rsidR="00E57A31" w:rsidRDefault="00E57A31" w:rsidP="00E57A31">
      <w:pPr>
        <w:numPr>
          <w:ilvl w:val="0"/>
          <w:numId w:val="13"/>
        </w:numPr>
        <w:rPr>
          <w:sz w:val="20"/>
          <w:szCs w:val="20"/>
        </w:rPr>
      </w:pPr>
      <w:r>
        <w:rPr>
          <w:sz w:val="20"/>
          <w:szCs w:val="20"/>
        </w:rPr>
        <w:t>Harm reduction – a prevention strategy that is designed not to eliminate a problem behaviour, but to reduce harmful consequences</w:t>
      </w:r>
    </w:p>
    <w:p w:rsidR="00E57A31" w:rsidRDefault="00E57A31" w:rsidP="00E57A31">
      <w:pPr>
        <w:rPr>
          <w:sz w:val="20"/>
          <w:szCs w:val="20"/>
        </w:rPr>
      </w:pPr>
      <w:r>
        <w:rPr>
          <w:sz w:val="20"/>
          <w:szCs w:val="20"/>
        </w:rPr>
        <w:br w:type="page"/>
      </w:r>
    </w:p>
    <w:p w:rsidR="00E57A31" w:rsidRDefault="00E57A31" w:rsidP="00E57A31">
      <w:pPr>
        <w:rPr>
          <w:sz w:val="20"/>
          <w:szCs w:val="20"/>
        </w:rPr>
      </w:pPr>
      <w:r>
        <w:rPr>
          <w:b/>
          <w:sz w:val="20"/>
          <w:szCs w:val="20"/>
        </w:rPr>
        <w:t>Chapter 16 – Psychological Disorders</w:t>
      </w:r>
    </w:p>
    <w:p w:rsidR="00E57A31" w:rsidRDefault="00E57A31" w:rsidP="00E57A31">
      <w:pPr>
        <w:rPr>
          <w:sz w:val="20"/>
          <w:szCs w:val="20"/>
        </w:rPr>
      </w:pPr>
    </w:p>
    <w:p w:rsidR="00E57A31" w:rsidRDefault="00E57A31" w:rsidP="00E57A31">
      <w:pPr>
        <w:rPr>
          <w:sz w:val="20"/>
          <w:szCs w:val="20"/>
        </w:rPr>
      </w:pPr>
      <w:r>
        <w:rPr>
          <w:sz w:val="20"/>
          <w:szCs w:val="20"/>
          <w:u w:val="single"/>
        </w:rPr>
        <w:t>Historical Perspectives on Psychological Disorders</w:t>
      </w:r>
    </w:p>
    <w:p w:rsidR="00E57A31" w:rsidRDefault="00E57A31" w:rsidP="00E57A31">
      <w:pPr>
        <w:numPr>
          <w:ilvl w:val="0"/>
          <w:numId w:val="14"/>
        </w:numPr>
        <w:rPr>
          <w:sz w:val="20"/>
          <w:szCs w:val="20"/>
        </w:rPr>
      </w:pPr>
      <w:r>
        <w:rPr>
          <w:b/>
          <w:sz w:val="20"/>
          <w:szCs w:val="20"/>
        </w:rPr>
        <w:t>The Demonological View</w:t>
      </w:r>
    </w:p>
    <w:p w:rsidR="00E57A31" w:rsidRDefault="00E57A31" w:rsidP="00E57A31">
      <w:pPr>
        <w:numPr>
          <w:ilvl w:val="1"/>
          <w:numId w:val="14"/>
        </w:numPr>
        <w:rPr>
          <w:sz w:val="20"/>
          <w:szCs w:val="20"/>
        </w:rPr>
      </w:pPr>
      <w:r>
        <w:rPr>
          <w:sz w:val="20"/>
          <w:szCs w:val="20"/>
        </w:rPr>
        <w:t>Abnormal behaviour was claimed to be work of the devil</w:t>
      </w:r>
    </w:p>
    <w:p w:rsidR="00E57A31" w:rsidRDefault="00E57A31" w:rsidP="00E57A31">
      <w:pPr>
        <w:numPr>
          <w:ilvl w:val="1"/>
          <w:numId w:val="14"/>
        </w:numPr>
        <w:rPr>
          <w:sz w:val="20"/>
          <w:szCs w:val="20"/>
        </w:rPr>
      </w:pPr>
      <w:r>
        <w:rPr>
          <w:sz w:val="20"/>
          <w:szCs w:val="20"/>
        </w:rPr>
        <w:t>Procedure called trephination drilled hole in skull to release evil spirits</w:t>
      </w:r>
    </w:p>
    <w:p w:rsidR="00E57A31" w:rsidRDefault="00E57A31" w:rsidP="00E57A31">
      <w:pPr>
        <w:numPr>
          <w:ilvl w:val="0"/>
          <w:numId w:val="14"/>
        </w:numPr>
        <w:rPr>
          <w:sz w:val="20"/>
          <w:szCs w:val="20"/>
        </w:rPr>
      </w:pPr>
      <w:r>
        <w:rPr>
          <w:b/>
          <w:sz w:val="20"/>
          <w:szCs w:val="20"/>
        </w:rPr>
        <w:t>Early Biological Views</w:t>
      </w:r>
    </w:p>
    <w:p w:rsidR="00E57A31" w:rsidRDefault="00E57A31" w:rsidP="00E57A31">
      <w:pPr>
        <w:numPr>
          <w:ilvl w:val="1"/>
          <w:numId w:val="14"/>
        </w:numPr>
        <w:rPr>
          <w:sz w:val="20"/>
          <w:szCs w:val="20"/>
        </w:rPr>
      </w:pPr>
      <w:r>
        <w:rPr>
          <w:sz w:val="20"/>
          <w:szCs w:val="20"/>
        </w:rPr>
        <w:t>Hippocrates suggested that mental illnesses are diseases just like physical disorders</w:t>
      </w:r>
    </w:p>
    <w:p w:rsidR="00E57A31" w:rsidRDefault="00E57A31" w:rsidP="00E57A31">
      <w:pPr>
        <w:numPr>
          <w:ilvl w:val="1"/>
          <w:numId w:val="14"/>
        </w:numPr>
        <w:rPr>
          <w:sz w:val="20"/>
          <w:szCs w:val="20"/>
        </w:rPr>
      </w:pPr>
      <w:r>
        <w:rPr>
          <w:sz w:val="20"/>
          <w:szCs w:val="20"/>
        </w:rPr>
        <w:t>Believed that site of illness was the brain</w:t>
      </w:r>
    </w:p>
    <w:p w:rsidR="00E57A31" w:rsidRDefault="00E57A31" w:rsidP="00E57A31">
      <w:pPr>
        <w:numPr>
          <w:ilvl w:val="1"/>
          <w:numId w:val="14"/>
        </w:numPr>
        <w:rPr>
          <w:sz w:val="20"/>
          <w:szCs w:val="20"/>
        </w:rPr>
      </w:pPr>
      <w:r>
        <w:rPr>
          <w:sz w:val="20"/>
          <w:szCs w:val="20"/>
        </w:rPr>
        <w:t>Biological emphasis increased after discovery that general paresis (mental deterioration disorder) resulted from brain deterioration</w:t>
      </w:r>
    </w:p>
    <w:p w:rsidR="00E57A31" w:rsidRDefault="00E57A31" w:rsidP="00E57A31">
      <w:pPr>
        <w:numPr>
          <w:ilvl w:val="0"/>
          <w:numId w:val="14"/>
        </w:numPr>
        <w:rPr>
          <w:sz w:val="20"/>
          <w:szCs w:val="20"/>
        </w:rPr>
      </w:pPr>
      <w:r>
        <w:rPr>
          <w:b/>
          <w:sz w:val="20"/>
          <w:szCs w:val="20"/>
        </w:rPr>
        <w:t>Psychological Perspectives</w:t>
      </w:r>
    </w:p>
    <w:p w:rsidR="00E57A31" w:rsidRDefault="00E57A31" w:rsidP="00E57A31">
      <w:pPr>
        <w:numPr>
          <w:ilvl w:val="1"/>
          <w:numId w:val="14"/>
        </w:numPr>
        <w:rPr>
          <w:sz w:val="20"/>
          <w:szCs w:val="20"/>
        </w:rPr>
      </w:pPr>
      <w:r>
        <w:rPr>
          <w:sz w:val="20"/>
          <w:szCs w:val="20"/>
        </w:rPr>
        <w:t>Freud believed that psychological disorders are caused by unresolved conflicts</w:t>
      </w:r>
    </w:p>
    <w:p w:rsidR="00E57A31" w:rsidRDefault="00E57A31" w:rsidP="00E57A31">
      <w:pPr>
        <w:numPr>
          <w:ilvl w:val="2"/>
          <w:numId w:val="14"/>
        </w:numPr>
        <w:rPr>
          <w:sz w:val="20"/>
          <w:szCs w:val="20"/>
        </w:rPr>
      </w:pPr>
      <w:r>
        <w:rPr>
          <w:sz w:val="20"/>
          <w:szCs w:val="20"/>
        </w:rPr>
        <w:t>Disorders that don’t involve a loss of contact with reality (obsessions, phobias, etc.) called neuroses</w:t>
      </w:r>
    </w:p>
    <w:p w:rsidR="00E57A31" w:rsidRDefault="00E57A31" w:rsidP="00E57A31">
      <w:pPr>
        <w:numPr>
          <w:ilvl w:val="2"/>
          <w:numId w:val="14"/>
        </w:numPr>
        <w:rPr>
          <w:sz w:val="20"/>
          <w:szCs w:val="20"/>
        </w:rPr>
      </w:pPr>
      <w:r>
        <w:rPr>
          <w:sz w:val="20"/>
          <w:szCs w:val="20"/>
        </w:rPr>
        <w:t>Severe disorders involving a withdrawal from reality called psychoses</w:t>
      </w:r>
    </w:p>
    <w:p w:rsidR="00E57A31" w:rsidRDefault="00E57A31" w:rsidP="00E57A31">
      <w:pPr>
        <w:numPr>
          <w:ilvl w:val="1"/>
          <w:numId w:val="14"/>
        </w:numPr>
        <w:rPr>
          <w:sz w:val="20"/>
          <w:szCs w:val="20"/>
        </w:rPr>
      </w:pPr>
      <w:r>
        <w:rPr>
          <w:sz w:val="20"/>
          <w:szCs w:val="20"/>
        </w:rPr>
        <w:t>Vulnerability-stress model – everyone has some degree of vulnerability to developing a disorder</w:t>
      </w:r>
    </w:p>
    <w:p w:rsidR="00E57A31" w:rsidRDefault="00E57A31" w:rsidP="00E57A31">
      <w:pPr>
        <w:numPr>
          <w:ilvl w:val="2"/>
          <w:numId w:val="14"/>
        </w:numPr>
        <w:rPr>
          <w:sz w:val="20"/>
          <w:szCs w:val="20"/>
        </w:rPr>
      </w:pPr>
      <w:r>
        <w:rPr>
          <w:sz w:val="20"/>
          <w:szCs w:val="20"/>
        </w:rPr>
        <w:t>Vulnerability can have biological basis, brain malfunction, or hormonal factor</w:t>
      </w:r>
    </w:p>
    <w:p w:rsidR="00E57A31" w:rsidRDefault="00E57A31" w:rsidP="00E57A31">
      <w:pPr>
        <w:numPr>
          <w:ilvl w:val="2"/>
          <w:numId w:val="14"/>
        </w:numPr>
        <w:rPr>
          <w:sz w:val="20"/>
          <w:szCs w:val="20"/>
        </w:rPr>
      </w:pPr>
      <w:r>
        <w:rPr>
          <w:sz w:val="20"/>
          <w:szCs w:val="20"/>
        </w:rPr>
        <w:t>Can also arise from personality factors such as low self-esteem</w:t>
      </w:r>
    </w:p>
    <w:p w:rsidR="00E57A31" w:rsidRDefault="00E57A31" w:rsidP="00E57A31">
      <w:pPr>
        <w:numPr>
          <w:ilvl w:val="2"/>
          <w:numId w:val="14"/>
        </w:numPr>
        <w:rPr>
          <w:sz w:val="20"/>
          <w:szCs w:val="20"/>
        </w:rPr>
      </w:pPr>
      <w:r>
        <w:rPr>
          <w:sz w:val="20"/>
          <w:szCs w:val="20"/>
        </w:rPr>
        <w:t>Vulnerability often only causes disorder when a stressor combines with it to trigger the appearance of the disorder</w:t>
      </w:r>
    </w:p>
    <w:p w:rsidR="00E57A31" w:rsidRDefault="00E57A31" w:rsidP="00E57A31">
      <w:pPr>
        <w:rPr>
          <w:sz w:val="20"/>
          <w:szCs w:val="20"/>
        </w:rPr>
      </w:pPr>
    </w:p>
    <w:p w:rsidR="00E57A31" w:rsidRDefault="00E57A31" w:rsidP="00E57A31">
      <w:pPr>
        <w:rPr>
          <w:sz w:val="20"/>
          <w:szCs w:val="20"/>
        </w:rPr>
      </w:pPr>
      <w:r>
        <w:rPr>
          <w:sz w:val="20"/>
          <w:szCs w:val="20"/>
          <w:u w:val="single"/>
        </w:rPr>
        <w:t>Defining and Classifying Psychological Disorders</w:t>
      </w:r>
    </w:p>
    <w:p w:rsidR="00E57A31" w:rsidRDefault="00E57A31" w:rsidP="00E57A31">
      <w:pPr>
        <w:numPr>
          <w:ilvl w:val="0"/>
          <w:numId w:val="15"/>
        </w:numPr>
        <w:rPr>
          <w:sz w:val="20"/>
          <w:szCs w:val="20"/>
        </w:rPr>
      </w:pPr>
      <w:r>
        <w:rPr>
          <w:b/>
          <w:sz w:val="20"/>
          <w:szCs w:val="20"/>
        </w:rPr>
        <w:t>What is “Abnormal”?</w:t>
      </w:r>
    </w:p>
    <w:p w:rsidR="00E57A31" w:rsidRDefault="00E57A31" w:rsidP="00E57A31">
      <w:pPr>
        <w:numPr>
          <w:ilvl w:val="1"/>
          <w:numId w:val="15"/>
        </w:numPr>
        <w:rPr>
          <w:sz w:val="20"/>
          <w:szCs w:val="20"/>
        </w:rPr>
      </w:pPr>
      <w:r>
        <w:rPr>
          <w:sz w:val="20"/>
          <w:szCs w:val="20"/>
        </w:rPr>
        <w:t>Three criteria seem to govern decisions about abnormality:</w:t>
      </w:r>
    </w:p>
    <w:p w:rsidR="00E57A31" w:rsidRDefault="00E57A31" w:rsidP="00E57A31">
      <w:pPr>
        <w:numPr>
          <w:ilvl w:val="2"/>
          <w:numId w:val="15"/>
        </w:numPr>
        <w:rPr>
          <w:sz w:val="20"/>
          <w:szCs w:val="20"/>
        </w:rPr>
      </w:pPr>
      <w:r>
        <w:rPr>
          <w:sz w:val="20"/>
          <w:szCs w:val="20"/>
        </w:rPr>
        <w:t>Distressing – we are likely to label behaviours abnormal if they intensely distress an individual</w:t>
      </w:r>
    </w:p>
    <w:p w:rsidR="00E57A31" w:rsidRDefault="00E57A31" w:rsidP="00E57A31">
      <w:pPr>
        <w:numPr>
          <w:ilvl w:val="2"/>
          <w:numId w:val="15"/>
        </w:numPr>
        <w:rPr>
          <w:sz w:val="20"/>
          <w:szCs w:val="20"/>
        </w:rPr>
      </w:pPr>
      <w:r>
        <w:rPr>
          <w:sz w:val="20"/>
          <w:szCs w:val="20"/>
        </w:rPr>
        <w:t>Dysfunctional – most behaviours that are abnormal are dysfunctional for the individual or society</w:t>
      </w:r>
    </w:p>
    <w:p w:rsidR="00E57A31" w:rsidRDefault="00E57A31" w:rsidP="00E57A31">
      <w:pPr>
        <w:numPr>
          <w:ilvl w:val="2"/>
          <w:numId w:val="15"/>
        </w:numPr>
        <w:rPr>
          <w:sz w:val="20"/>
          <w:szCs w:val="20"/>
        </w:rPr>
      </w:pPr>
      <w:r>
        <w:rPr>
          <w:sz w:val="20"/>
          <w:szCs w:val="20"/>
        </w:rPr>
        <w:t>Deviance – abnormality of a behaviour is based on society’s judgments of the deviance of it</w:t>
      </w:r>
    </w:p>
    <w:p w:rsidR="00E57A31" w:rsidRDefault="00E57A31" w:rsidP="00E57A31">
      <w:pPr>
        <w:numPr>
          <w:ilvl w:val="1"/>
          <w:numId w:val="15"/>
        </w:numPr>
        <w:rPr>
          <w:sz w:val="20"/>
          <w:szCs w:val="20"/>
        </w:rPr>
      </w:pPr>
      <w:r>
        <w:rPr>
          <w:sz w:val="20"/>
          <w:szCs w:val="20"/>
        </w:rPr>
        <w:t>Abnormal behaviour – behaviour that is personally distressful, personally dysfunctional, and/or culturally deviant</w:t>
      </w:r>
    </w:p>
    <w:p w:rsidR="00E57A31" w:rsidRDefault="00E57A31" w:rsidP="00E57A31">
      <w:pPr>
        <w:numPr>
          <w:ilvl w:val="0"/>
          <w:numId w:val="15"/>
        </w:numPr>
        <w:rPr>
          <w:sz w:val="20"/>
          <w:szCs w:val="20"/>
        </w:rPr>
      </w:pPr>
      <w:r>
        <w:rPr>
          <w:b/>
          <w:sz w:val="20"/>
          <w:szCs w:val="20"/>
        </w:rPr>
        <w:t>Diagnosing Psychological Disorders</w:t>
      </w:r>
    </w:p>
    <w:p w:rsidR="00E57A31" w:rsidRDefault="00E57A31" w:rsidP="00E57A31">
      <w:pPr>
        <w:numPr>
          <w:ilvl w:val="1"/>
          <w:numId w:val="15"/>
        </w:numPr>
        <w:rPr>
          <w:sz w:val="20"/>
          <w:szCs w:val="20"/>
        </w:rPr>
      </w:pPr>
      <w:r>
        <w:rPr>
          <w:sz w:val="20"/>
          <w:szCs w:val="20"/>
        </w:rPr>
        <w:t>Classification must be set up that meets standards of reliability (high levels of agreement in decisions among clinicians) and validity (diagnostic categories accurately capture the essential features of disorders)</w:t>
      </w:r>
    </w:p>
    <w:p w:rsidR="00E57A31" w:rsidRDefault="00E57A31" w:rsidP="00E57A31">
      <w:pPr>
        <w:numPr>
          <w:ilvl w:val="1"/>
          <w:numId w:val="15"/>
        </w:numPr>
        <w:rPr>
          <w:sz w:val="20"/>
          <w:szCs w:val="20"/>
        </w:rPr>
      </w:pPr>
      <w:r>
        <w:rPr>
          <w:sz w:val="20"/>
          <w:szCs w:val="20"/>
        </w:rPr>
        <w:t>Diagnostic and Statistical Manual of Mental Disorders (DSM-IV) most widely used diagnostic system</w:t>
      </w:r>
    </w:p>
    <w:p w:rsidR="00E57A31" w:rsidRDefault="00E57A31" w:rsidP="00E57A31">
      <w:pPr>
        <w:numPr>
          <w:ilvl w:val="2"/>
          <w:numId w:val="15"/>
        </w:numPr>
        <w:rPr>
          <w:sz w:val="20"/>
          <w:szCs w:val="20"/>
        </w:rPr>
      </w:pPr>
      <w:r>
        <w:rPr>
          <w:sz w:val="20"/>
          <w:szCs w:val="20"/>
        </w:rPr>
        <w:t>Allows diagnostic information to be represented along five dimensions:</w:t>
      </w:r>
    </w:p>
    <w:p w:rsidR="00E57A31" w:rsidRDefault="00E57A31" w:rsidP="00E57A31">
      <w:pPr>
        <w:numPr>
          <w:ilvl w:val="3"/>
          <w:numId w:val="15"/>
        </w:numPr>
        <w:rPr>
          <w:sz w:val="20"/>
          <w:szCs w:val="20"/>
        </w:rPr>
      </w:pPr>
      <w:r>
        <w:rPr>
          <w:sz w:val="20"/>
          <w:szCs w:val="20"/>
        </w:rPr>
        <w:t>Axis I – person’s primary clinical symptoms</w:t>
      </w:r>
    </w:p>
    <w:p w:rsidR="00E57A31" w:rsidRDefault="00E57A31" w:rsidP="00E57A31">
      <w:pPr>
        <w:numPr>
          <w:ilvl w:val="3"/>
          <w:numId w:val="15"/>
        </w:numPr>
        <w:rPr>
          <w:sz w:val="20"/>
          <w:szCs w:val="20"/>
        </w:rPr>
      </w:pPr>
      <w:r>
        <w:rPr>
          <w:sz w:val="20"/>
          <w:szCs w:val="20"/>
        </w:rPr>
        <w:t>Axis II – long-standing personality or developmental disorders that could influence behaviour and response to treatment</w:t>
      </w:r>
    </w:p>
    <w:p w:rsidR="00E57A31" w:rsidRDefault="00E57A31" w:rsidP="00E57A31">
      <w:pPr>
        <w:numPr>
          <w:ilvl w:val="3"/>
          <w:numId w:val="15"/>
        </w:numPr>
        <w:rPr>
          <w:sz w:val="20"/>
          <w:szCs w:val="20"/>
        </w:rPr>
      </w:pPr>
      <w:r>
        <w:rPr>
          <w:sz w:val="20"/>
          <w:szCs w:val="20"/>
        </w:rPr>
        <w:t>Axis III – physical conditions that might be relevant</w:t>
      </w:r>
    </w:p>
    <w:p w:rsidR="00E57A31" w:rsidRDefault="00E57A31" w:rsidP="00E57A31">
      <w:pPr>
        <w:numPr>
          <w:ilvl w:val="3"/>
          <w:numId w:val="15"/>
        </w:numPr>
        <w:rPr>
          <w:sz w:val="20"/>
          <w:szCs w:val="20"/>
        </w:rPr>
      </w:pPr>
      <w:r>
        <w:rPr>
          <w:sz w:val="20"/>
          <w:szCs w:val="20"/>
        </w:rPr>
        <w:t>Axis IV – intensity of environmental stressors</w:t>
      </w:r>
    </w:p>
    <w:p w:rsidR="00E57A31" w:rsidRDefault="00E57A31" w:rsidP="00E57A31">
      <w:pPr>
        <w:numPr>
          <w:ilvl w:val="3"/>
          <w:numId w:val="15"/>
        </w:numPr>
        <w:rPr>
          <w:sz w:val="20"/>
          <w:szCs w:val="20"/>
        </w:rPr>
      </w:pPr>
      <w:r>
        <w:rPr>
          <w:sz w:val="20"/>
          <w:szCs w:val="20"/>
        </w:rPr>
        <w:t>Axis V – person’s coping resources</w:t>
      </w:r>
    </w:p>
    <w:p w:rsidR="00E57A31" w:rsidRDefault="00E57A31" w:rsidP="00E57A31">
      <w:pPr>
        <w:numPr>
          <w:ilvl w:val="0"/>
          <w:numId w:val="15"/>
        </w:numPr>
        <w:rPr>
          <w:sz w:val="20"/>
          <w:szCs w:val="20"/>
        </w:rPr>
      </w:pPr>
      <w:r>
        <w:rPr>
          <w:b/>
          <w:sz w:val="20"/>
          <w:szCs w:val="20"/>
        </w:rPr>
        <w:t>Critical Issues in Diagnostic Labeling</w:t>
      </w:r>
    </w:p>
    <w:p w:rsidR="00E57A31" w:rsidRDefault="00E57A31" w:rsidP="00E57A31">
      <w:pPr>
        <w:numPr>
          <w:ilvl w:val="1"/>
          <w:numId w:val="15"/>
        </w:numPr>
        <w:rPr>
          <w:sz w:val="20"/>
          <w:szCs w:val="20"/>
        </w:rPr>
      </w:pPr>
      <w:r>
        <w:rPr>
          <w:sz w:val="20"/>
          <w:szCs w:val="20"/>
        </w:rPr>
        <w:t>Diagnoses can have important legal consequences</w:t>
      </w:r>
    </w:p>
    <w:p w:rsidR="00E57A31" w:rsidRDefault="00E57A31" w:rsidP="00E57A31">
      <w:pPr>
        <w:numPr>
          <w:ilvl w:val="1"/>
          <w:numId w:val="15"/>
        </w:numPr>
        <w:rPr>
          <w:sz w:val="20"/>
          <w:szCs w:val="20"/>
        </w:rPr>
      </w:pPr>
      <w:r>
        <w:rPr>
          <w:sz w:val="20"/>
          <w:szCs w:val="20"/>
        </w:rPr>
        <w:t>Law tries to take into account the mental status of individuals accused of crimes</w:t>
      </w:r>
    </w:p>
    <w:p w:rsidR="00E57A31" w:rsidRDefault="00E57A31" w:rsidP="00E57A31">
      <w:pPr>
        <w:numPr>
          <w:ilvl w:val="2"/>
          <w:numId w:val="15"/>
        </w:numPr>
        <w:rPr>
          <w:sz w:val="20"/>
          <w:szCs w:val="20"/>
        </w:rPr>
      </w:pPr>
      <w:r>
        <w:rPr>
          <w:sz w:val="20"/>
          <w:szCs w:val="20"/>
        </w:rPr>
        <w:t>Competency – defendant’s state of mind at time of a judicial hearing (not during committing of crime)</w:t>
      </w:r>
    </w:p>
    <w:p w:rsidR="00E57A31" w:rsidRDefault="00E57A31" w:rsidP="00E57A31">
      <w:pPr>
        <w:numPr>
          <w:ilvl w:val="2"/>
          <w:numId w:val="15"/>
        </w:numPr>
        <w:rPr>
          <w:sz w:val="20"/>
          <w:szCs w:val="20"/>
        </w:rPr>
      </w:pPr>
      <w:r>
        <w:rPr>
          <w:sz w:val="20"/>
          <w:szCs w:val="20"/>
        </w:rPr>
        <w:t>Insanity – presumed state of mind of defendant at time of crime</w:t>
      </w:r>
    </w:p>
    <w:p w:rsidR="00E57A31" w:rsidRDefault="00E57A31" w:rsidP="00E57A31">
      <w:pPr>
        <w:rPr>
          <w:sz w:val="20"/>
          <w:szCs w:val="20"/>
        </w:rPr>
      </w:pPr>
    </w:p>
    <w:p w:rsidR="00E57A31" w:rsidRDefault="00E57A31" w:rsidP="00E57A31">
      <w:pPr>
        <w:rPr>
          <w:sz w:val="20"/>
          <w:szCs w:val="20"/>
        </w:rPr>
      </w:pPr>
      <w:r>
        <w:rPr>
          <w:sz w:val="20"/>
          <w:szCs w:val="20"/>
          <w:u w:val="single"/>
        </w:rPr>
        <w:t>Anxiety Disorders</w:t>
      </w:r>
    </w:p>
    <w:p w:rsidR="00E57A31" w:rsidRDefault="00E57A31" w:rsidP="00E57A31">
      <w:pPr>
        <w:numPr>
          <w:ilvl w:val="0"/>
          <w:numId w:val="16"/>
        </w:numPr>
        <w:rPr>
          <w:sz w:val="20"/>
          <w:szCs w:val="20"/>
        </w:rPr>
      </w:pPr>
      <w:r>
        <w:rPr>
          <w:sz w:val="20"/>
          <w:szCs w:val="20"/>
        </w:rPr>
        <w:t>Anxiety disorders – group of behaviour disorders in which anxiety and maladaptive behaviours are core of the disturbance</w:t>
      </w:r>
    </w:p>
    <w:p w:rsidR="00E57A31" w:rsidRDefault="00E57A31" w:rsidP="00E57A31">
      <w:pPr>
        <w:numPr>
          <w:ilvl w:val="1"/>
          <w:numId w:val="16"/>
        </w:numPr>
        <w:rPr>
          <w:sz w:val="20"/>
          <w:szCs w:val="20"/>
        </w:rPr>
      </w:pPr>
      <w:r>
        <w:rPr>
          <w:sz w:val="20"/>
          <w:szCs w:val="20"/>
        </w:rPr>
        <w:t>Frequency and intensity of anxiety responses are out of proportion to situation that triggered them</w:t>
      </w:r>
    </w:p>
    <w:p w:rsidR="00E57A31" w:rsidRDefault="00E57A31" w:rsidP="00E57A31">
      <w:pPr>
        <w:numPr>
          <w:ilvl w:val="0"/>
          <w:numId w:val="16"/>
        </w:numPr>
        <w:rPr>
          <w:sz w:val="20"/>
          <w:szCs w:val="20"/>
        </w:rPr>
      </w:pPr>
      <w:r>
        <w:rPr>
          <w:sz w:val="20"/>
          <w:szCs w:val="20"/>
        </w:rPr>
        <w:t>Have four components:</w:t>
      </w:r>
    </w:p>
    <w:p w:rsidR="00E57A31" w:rsidRDefault="00E57A31" w:rsidP="00E57A31">
      <w:pPr>
        <w:numPr>
          <w:ilvl w:val="1"/>
          <w:numId w:val="16"/>
        </w:numPr>
        <w:rPr>
          <w:sz w:val="20"/>
          <w:szCs w:val="20"/>
        </w:rPr>
      </w:pPr>
      <w:r>
        <w:rPr>
          <w:sz w:val="20"/>
          <w:szCs w:val="20"/>
        </w:rPr>
        <w:t>Subjective-emotional component (feelings of tension and apprehension)</w:t>
      </w:r>
    </w:p>
    <w:p w:rsidR="00E57A31" w:rsidRDefault="00E57A31" w:rsidP="00E57A31">
      <w:pPr>
        <w:numPr>
          <w:ilvl w:val="1"/>
          <w:numId w:val="16"/>
        </w:numPr>
        <w:rPr>
          <w:sz w:val="20"/>
          <w:szCs w:val="20"/>
        </w:rPr>
      </w:pPr>
      <w:r>
        <w:rPr>
          <w:sz w:val="20"/>
          <w:szCs w:val="20"/>
        </w:rPr>
        <w:t>Cognitive component (feeling of inability to cope, sense of impending danger)</w:t>
      </w:r>
    </w:p>
    <w:p w:rsidR="00E57A31" w:rsidRDefault="00E57A31" w:rsidP="00E57A31">
      <w:pPr>
        <w:numPr>
          <w:ilvl w:val="1"/>
          <w:numId w:val="16"/>
        </w:numPr>
        <w:rPr>
          <w:sz w:val="20"/>
          <w:szCs w:val="20"/>
        </w:rPr>
      </w:pPr>
      <w:r>
        <w:rPr>
          <w:sz w:val="20"/>
          <w:szCs w:val="20"/>
        </w:rPr>
        <w:t>Physiological responses (increased heart rate and blood pressure, muscle tension)</w:t>
      </w:r>
    </w:p>
    <w:p w:rsidR="00E57A31" w:rsidRDefault="00E57A31" w:rsidP="00E57A31">
      <w:pPr>
        <w:numPr>
          <w:ilvl w:val="1"/>
          <w:numId w:val="16"/>
        </w:numPr>
        <w:rPr>
          <w:sz w:val="20"/>
          <w:szCs w:val="20"/>
        </w:rPr>
      </w:pPr>
      <w:r>
        <w:rPr>
          <w:sz w:val="20"/>
          <w:szCs w:val="20"/>
        </w:rPr>
        <w:t>Behavioural responses (avoidance of certain situations and impaired task performance)</w:t>
      </w:r>
    </w:p>
    <w:p w:rsidR="00E57A31" w:rsidRDefault="00E57A31" w:rsidP="00E57A31">
      <w:pPr>
        <w:numPr>
          <w:ilvl w:val="0"/>
          <w:numId w:val="16"/>
        </w:numPr>
        <w:rPr>
          <w:sz w:val="20"/>
          <w:szCs w:val="20"/>
        </w:rPr>
      </w:pPr>
      <w:r>
        <w:rPr>
          <w:b/>
          <w:sz w:val="20"/>
          <w:szCs w:val="20"/>
        </w:rPr>
        <w:t>Phobic Disorder</w:t>
      </w:r>
    </w:p>
    <w:p w:rsidR="00E57A31" w:rsidRDefault="00E57A31" w:rsidP="00E57A31">
      <w:pPr>
        <w:numPr>
          <w:ilvl w:val="1"/>
          <w:numId w:val="16"/>
        </w:numPr>
        <w:rPr>
          <w:sz w:val="20"/>
          <w:szCs w:val="20"/>
        </w:rPr>
      </w:pPr>
      <w:r>
        <w:rPr>
          <w:sz w:val="20"/>
          <w:szCs w:val="20"/>
        </w:rPr>
        <w:t>Phobias – strong and irrational fears of certain situations or objects</w:t>
      </w:r>
    </w:p>
    <w:p w:rsidR="00E57A31" w:rsidRDefault="00E57A31" w:rsidP="00E57A31">
      <w:pPr>
        <w:numPr>
          <w:ilvl w:val="2"/>
          <w:numId w:val="16"/>
        </w:numPr>
        <w:rPr>
          <w:sz w:val="20"/>
          <w:szCs w:val="20"/>
        </w:rPr>
      </w:pPr>
      <w:r>
        <w:rPr>
          <w:sz w:val="20"/>
          <w:szCs w:val="20"/>
        </w:rPr>
        <w:t>Most common include agoraphobia (fear of open and public spaces), social phobias, and specific phobias (dogs, snakes, spiders, etc.)</w:t>
      </w:r>
    </w:p>
    <w:p w:rsidR="00E57A31" w:rsidRDefault="00E57A31" w:rsidP="00E57A31">
      <w:pPr>
        <w:numPr>
          <w:ilvl w:val="0"/>
          <w:numId w:val="16"/>
        </w:numPr>
        <w:rPr>
          <w:sz w:val="20"/>
          <w:szCs w:val="20"/>
        </w:rPr>
      </w:pPr>
      <w:r>
        <w:rPr>
          <w:b/>
          <w:sz w:val="20"/>
          <w:szCs w:val="20"/>
        </w:rPr>
        <w:t>Generalized Anxiety Disorder</w:t>
      </w:r>
    </w:p>
    <w:p w:rsidR="00E57A31" w:rsidRDefault="00E57A31" w:rsidP="00E57A31">
      <w:pPr>
        <w:numPr>
          <w:ilvl w:val="1"/>
          <w:numId w:val="16"/>
        </w:numPr>
        <w:rPr>
          <w:sz w:val="20"/>
          <w:szCs w:val="20"/>
        </w:rPr>
      </w:pPr>
      <w:r>
        <w:rPr>
          <w:sz w:val="20"/>
          <w:szCs w:val="20"/>
        </w:rPr>
        <w:t>Generalized anxiety disorder – a chronic state of diffuse, or “free-floating”, anxiety that is not attached to specific situations or objects</w:t>
      </w:r>
    </w:p>
    <w:p w:rsidR="00E57A31" w:rsidRDefault="00E57A31" w:rsidP="00E57A31">
      <w:pPr>
        <w:numPr>
          <w:ilvl w:val="0"/>
          <w:numId w:val="16"/>
        </w:numPr>
        <w:rPr>
          <w:sz w:val="20"/>
          <w:szCs w:val="20"/>
        </w:rPr>
      </w:pPr>
      <w:r>
        <w:rPr>
          <w:b/>
          <w:sz w:val="20"/>
          <w:szCs w:val="20"/>
        </w:rPr>
        <w:t>Panic Disorder</w:t>
      </w:r>
    </w:p>
    <w:p w:rsidR="00E57A31" w:rsidRDefault="00E57A31" w:rsidP="00E57A31">
      <w:pPr>
        <w:numPr>
          <w:ilvl w:val="1"/>
          <w:numId w:val="16"/>
        </w:numPr>
        <w:rPr>
          <w:sz w:val="20"/>
          <w:szCs w:val="20"/>
        </w:rPr>
      </w:pPr>
      <w:r>
        <w:rPr>
          <w:sz w:val="20"/>
          <w:szCs w:val="20"/>
        </w:rPr>
        <w:t>Panic disorders – anxiety disorder characterized by unpredictable panic attacks and a fear that another will occur</w:t>
      </w:r>
    </w:p>
    <w:p w:rsidR="00E57A31" w:rsidRDefault="00E57A31" w:rsidP="00E57A31">
      <w:pPr>
        <w:numPr>
          <w:ilvl w:val="2"/>
          <w:numId w:val="16"/>
        </w:numPr>
        <w:rPr>
          <w:sz w:val="20"/>
          <w:szCs w:val="20"/>
        </w:rPr>
      </w:pPr>
      <w:r>
        <w:rPr>
          <w:sz w:val="20"/>
          <w:szCs w:val="20"/>
        </w:rPr>
        <w:t>Much more intense than generalized anxiety disorder</w:t>
      </w:r>
    </w:p>
    <w:p w:rsidR="00E57A31" w:rsidRDefault="00E57A31" w:rsidP="00E57A31">
      <w:pPr>
        <w:numPr>
          <w:ilvl w:val="1"/>
          <w:numId w:val="16"/>
        </w:numPr>
        <w:rPr>
          <w:sz w:val="20"/>
          <w:szCs w:val="20"/>
        </w:rPr>
      </w:pPr>
      <w:r>
        <w:rPr>
          <w:sz w:val="20"/>
          <w:szCs w:val="20"/>
        </w:rPr>
        <w:t>Many people develop agoraphobia because of fear that they will have an attack in public</w:t>
      </w:r>
    </w:p>
    <w:p w:rsidR="00E57A31" w:rsidRDefault="00E57A31" w:rsidP="00E57A31">
      <w:pPr>
        <w:numPr>
          <w:ilvl w:val="0"/>
          <w:numId w:val="16"/>
        </w:numPr>
        <w:rPr>
          <w:sz w:val="20"/>
          <w:szCs w:val="20"/>
        </w:rPr>
      </w:pPr>
      <w:r>
        <w:rPr>
          <w:b/>
          <w:sz w:val="20"/>
          <w:szCs w:val="20"/>
        </w:rPr>
        <w:t>Obsessive-Compulsive Disorder</w:t>
      </w:r>
    </w:p>
    <w:p w:rsidR="00E57A31" w:rsidRDefault="00E57A31" w:rsidP="00E57A31">
      <w:pPr>
        <w:numPr>
          <w:ilvl w:val="1"/>
          <w:numId w:val="16"/>
        </w:numPr>
        <w:rPr>
          <w:sz w:val="20"/>
          <w:szCs w:val="20"/>
        </w:rPr>
      </w:pPr>
      <w:r>
        <w:rPr>
          <w:sz w:val="20"/>
          <w:szCs w:val="20"/>
        </w:rPr>
        <w:t>Anxiety disorder characterized by persistent and unwanted thoughts and compulsive behaviours</w:t>
      </w:r>
    </w:p>
    <w:p w:rsidR="00E57A31" w:rsidRDefault="00E57A31" w:rsidP="00E57A31">
      <w:pPr>
        <w:numPr>
          <w:ilvl w:val="2"/>
          <w:numId w:val="16"/>
        </w:numPr>
        <w:rPr>
          <w:sz w:val="20"/>
          <w:szCs w:val="20"/>
        </w:rPr>
      </w:pPr>
      <w:r>
        <w:rPr>
          <w:sz w:val="20"/>
          <w:szCs w:val="20"/>
        </w:rPr>
        <w:t>People realize obsessions and compulsions have no value, and want to stop</w:t>
      </w:r>
    </w:p>
    <w:p w:rsidR="00E57A31" w:rsidRDefault="00E57A31" w:rsidP="00E57A31">
      <w:pPr>
        <w:numPr>
          <w:ilvl w:val="1"/>
          <w:numId w:val="16"/>
        </w:numPr>
        <w:rPr>
          <w:sz w:val="20"/>
          <w:szCs w:val="20"/>
        </w:rPr>
      </w:pPr>
      <w:r>
        <w:rPr>
          <w:sz w:val="20"/>
          <w:szCs w:val="20"/>
        </w:rPr>
        <w:t>Obsessions – repetitive and unwelcome thoughts, images, or impulses that invade consciousness</w:t>
      </w:r>
    </w:p>
    <w:p w:rsidR="00E57A31" w:rsidRDefault="00E57A31" w:rsidP="00E57A31">
      <w:pPr>
        <w:numPr>
          <w:ilvl w:val="1"/>
          <w:numId w:val="16"/>
        </w:numPr>
        <w:rPr>
          <w:sz w:val="20"/>
          <w:szCs w:val="20"/>
        </w:rPr>
      </w:pPr>
      <w:r>
        <w:rPr>
          <w:sz w:val="20"/>
          <w:szCs w:val="20"/>
        </w:rPr>
        <w:t>Compulsions – repetitive behavioural responses that are difficult to resist</w:t>
      </w:r>
    </w:p>
    <w:p w:rsidR="00E57A31" w:rsidRDefault="00E57A31" w:rsidP="00E57A31">
      <w:pPr>
        <w:numPr>
          <w:ilvl w:val="1"/>
          <w:numId w:val="16"/>
        </w:numPr>
        <w:rPr>
          <w:sz w:val="20"/>
          <w:szCs w:val="20"/>
        </w:rPr>
      </w:pPr>
      <w:r>
        <w:rPr>
          <w:sz w:val="20"/>
          <w:szCs w:val="20"/>
        </w:rPr>
        <w:t>Genetic link found with Tourette’s, childhood disorder characterized by muscular/vocal tics, facial grimacing, vulgar language</w:t>
      </w:r>
    </w:p>
    <w:p w:rsidR="00E57A31" w:rsidRDefault="00E57A31" w:rsidP="00E57A31">
      <w:pPr>
        <w:numPr>
          <w:ilvl w:val="2"/>
          <w:numId w:val="16"/>
        </w:numPr>
        <w:rPr>
          <w:sz w:val="20"/>
          <w:szCs w:val="20"/>
        </w:rPr>
      </w:pPr>
      <w:r>
        <w:rPr>
          <w:sz w:val="20"/>
          <w:szCs w:val="20"/>
        </w:rPr>
        <w:t>Increased activity in frontal lobes, decreased serotonin activity</w:t>
      </w:r>
    </w:p>
    <w:p w:rsidR="00E57A31" w:rsidRDefault="00E57A31" w:rsidP="00E57A31">
      <w:pPr>
        <w:numPr>
          <w:ilvl w:val="0"/>
          <w:numId w:val="16"/>
        </w:numPr>
        <w:rPr>
          <w:sz w:val="20"/>
          <w:szCs w:val="20"/>
        </w:rPr>
      </w:pPr>
      <w:r>
        <w:rPr>
          <w:b/>
          <w:sz w:val="20"/>
          <w:szCs w:val="20"/>
        </w:rPr>
        <w:t>Post-Traumatic Stress Disorder</w:t>
      </w:r>
    </w:p>
    <w:p w:rsidR="00E57A31" w:rsidRDefault="00E57A31" w:rsidP="00E57A31">
      <w:pPr>
        <w:numPr>
          <w:ilvl w:val="1"/>
          <w:numId w:val="16"/>
        </w:numPr>
        <w:rPr>
          <w:sz w:val="20"/>
          <w:szCs w:val="20"/>
        </w:rPr>
      </w:pPr>
      <w:r>
        <w:rPr>
          <w:sz w:val="20"/>
          <w:szCs w:val="20"/>
        </w:rPr>
        <w:t>A pattern of distressing systems (flashbacks, nightmares, etc.) an anxiety responses that recur after a traumatic experience</w:t>
      </w:r>
    </w:p>
    <w:p w:rsidR="00E57A31" w:rsidRDefault="00E57A31" w:rsidP="00E57A31">
      <w:pPr>
        <w:numPr>
          <w:ilvl w:val="1"/>
          <w:numId w:val="16"/>
        </w:numPr>
        <w:rPr>
          <w:sz w:val="20"/>
          <w:szCs w:val="20"/>
        </w:rPr>
      </w:pPr>
      <w:r>
        <w:rPr>
          <w:sz w:val="20"/>
          <w:szCs w:val="20"/>
        </w:rPr>
        <w:t>Four major symptoms:</w:t>
      </w:r>
    </w:p>
    <w:p w:rsidR="00E57A31" w:rsidRDefault="00E57A31" w:rsidP="00E57A31">
      <w:pPr>
        <w:numPr>
          <w:ilvl w:val="2"/>
          <w:numId w:val="16"/>
        </w:numPr>
        <w:rPr>
          <w:sz w:val="20"/>
          <w:szCs w:val="20"/>
        </w:rPr>
      </w:pPr>
      <w:r>
        <w:rPr>
          <w:sz w:val="20"/>
          <w:szCs w:val="20"/>
        </w:rPr>
        <w:t>Person experiences severe symptoms of anxiety, arousal, and distress</w:t>
      </w:r>
    </w:p>
    <w:p w:rsidR="00E57A31" w:rsidRDefault="00E57A31" w:rsidP="00E57A31">
      <w:pPr>
        <w:numPr>
          <w:ilvl w:val="2"/>
          <w:numId w:val="16"/>
        </w:numPr>
        <w:rPr>
          <w:sz w:val="20"/>
          <w:szCs w:val="20"/>
        </w:rPr>
      </w:pPr>
      <w:r>
        <w:rPr>
          <w:sz w:val="20"/>
          <w:szCs w:val="20"/>
        </w:rPr>
        <w:t>Person relives the trauma in recurrent flashbacks, dreams, and fantasies</w:t>
      </w:r>
    </w:p>
    <w:p w:rsidR="00E57A31" w:rsidRDefault="00E57A31" w:rsidP="00E57A31">
      <w:pPr>
        <w:numPr>
          <w:ilvl w:val="2"/>
          <w:numId w:val="16"/>
        </w:numPr>
        <w:rPr>
          <w:sz w:val="20"/>
          <w:szCs w:val="20"/>
        </w:rPr>
      </w:pPr>
      <w:r>
        <w:rPr>
          <w:sz w:val="20"/>
          <w:szCs w:val="20"/>
        </w:rPr>
        <w:t>Person becomes numb to world and avoids stimuli that serves as reminder of the trauma</w:t>
      </w:r>
    </w:p>
    <w:p w:rsidR="00E57A31" w:rsidRDefault="00E57A31" w:rsidP="00E57A31">
      <w:pPr>
        <w:numPr>
          <w:ilvl w:val="2"/>
          <w:numId w:val="16"/>
        </w:numPr>
        <w:rPr>
          <w:sz w:val="20"/>
          <w:szCs w:val="20"/>
        </w:rPr>
      </w:pPr>
      <w:r>
        <w:rPr>
          <w:sz w:val="20"/>
          <w:szCs w:val="20"/>
        </w:rPr>
        <w:t>Personal experiences “survivor guilt” in instances where others were killed</w:t>
      </w:r>
    </w:p>
    <w:p w:rsidR="00E57A31" w:rsidRDefault="00E57A31" w:rsidP="00E57A31">
      <w:pPr>
        <w:numPr>
          <w:ilvl w:val="0"/>
          <w:numId w:val="16"/>
        </w:numPr>
        <w:rPr>
          <w:sz w:val="20"/>
          <w:szCs w:val="20"/>
        </w:rPr>
      </w:pPr>
      <w:r>
        <w:rPr>
          <w:b/>
          <w:sz w:val="20"/>
          <w:szCs w:val="20"/>
        </w:rPr>
        <w:t>Causal Factors in Anxiety Disorders</w:t>
      </w:r>
    </w:p>
    <w:p w:rsidR="00E57A31" w:rsidRDefault="00E57A31" w:rsidP="00E57A31">
      <w:pPr>
        <w:numPr>
          <w:ilvl w:val="1"/>
          <w:numId w:val="16"/>
        </w:numPr>
        <w:rPr>
          <w:sz w:val="20"/>
          <w:szCs w:val="20"/>
        </w:rPr>
      </w:pPr>
      <w:r>
        <w:rPr>
          <w:sz w:val="20"/>
          <w:szCs w:val="20"/>
        </w:rPr>
        <w:t>Genetic factors may create a vulnerability to anxiety disorders</w:t>
      </w:r>
    </w:p>
    <w:p w:rsidR="00E57A31" w:rsidRDefault="00E57A31" w:rsidP="00E57A31">
      <w:pPr>
        <w:numPr>
          <w:ilvl w:val="2"/>
          <w:numId w:val="16"/>
        </w:numPr>
        <w:rPr>
          <w:sz w:val="20"/>
          <w:szCs w:val="20"/>
        </w:rPr>
      </w:pPr>
      <w:r>
        <w:rPr>
          <w:sz w:val="20"/>
          <w:szCs w:val="20"/>
        </w:rPr>
        <w:t>Abnormally low levels of GABA activity may cause people to have highly reactive nervous systems that quickly produce anxiety responses in response to stressors</w:t>
      </w:r>
    </w:p>
    <w:p w:rsidR="00E57A31" w:rsidRDefault="00E57A31" w:rsidP="00E57A31">
      <w:pPr>
        <w:numPr>
          <w:ilvl w:val="2"/>
          <w:numId w:val="16"/>
        </w:numPr>
        <w:rPr>
          <w:sz w:val="20"/>
          <w:szCs w:val="20"/>
        </w:rPr>
      </w:pPr>
      <w:r>
        <w:rPr>
          <w:sz w:val="20"/>
          <w:szCs w:val="20"/>
        </w:rPr>
        <w:t>Biological preparedness makes it easier to learn to fear certain stimuli, and may explain why phobias seem to centre on certain classes of primal stimuli and not on more dangerous modern ones, such as guns</w:t>
      </w:r>
    </w:p>
    <w:p w:rsidR="00E57A31" w:rsidRDefault="00E57A31" w:rsidP="00E57A31">
      <w:pPr>
        <w:numPr>
          <w:ilvl w:val="1"/>
          <w:numId w:val="16"/>
        </w:numPr>
        <w:rPr>
          <w:sz w:val="20"/>
          <w:szCs w:val="20"/>
        </w:rPr>
      </w:pPr>
      <w:r>
        <w:rPr>
          <w:sz w:val="20"/>
          <w:szCs w:val="20"/>
        </w:rPr>
        <w:t>Anxiety is central feature of psychoanalytic conceptions of abnormal behaviour</w:t>
      </w:r>
    </w:p>
    <w:p w:rsidR="00E57A31" w:rsidRDefault="00E57A31" w:rsidP="00E57A31">
      <w:pPr>
        <w:numPr>
          <w:ilvl w:val="2"/>
          <w:numId w:val="16"/>
        </w:numPr>
        <w:rPr>
          <w:sz w:val="20"/>
          <w:szCs w:val="20"/>
        </w:rPr>
      </w:pPr>
      <w:r>
        <w:rPr>
          <w:sz w:val="20"/>
          <w:szCs w:val="20"/>
        </w:rPr>
        <w:t>Neurotic anxiety – state of anxiety that arises when impulses from the id threaten to break through into behaviour</w:t>
      </w:r>
    </w:p>
    <w:p w:rsidR="00E57A31" w:rsidRDefault="00E57A31" w:rsidP="00E57A31">
      <w:pPr>
        <w:numPr>
          <w:ilvl w:val="3"/>
          <w:numId w:val="16"/>
        </w:numPr>
        <w:rPr>
          <w:sz w:val="20"/>
          <w:szCs w:val="20"/>
        </w:rPr>
      </w:pPr>
      <w:r>
        <w:rPr>
          <w:sz w:val="20"/>
          <w:szCs w:val="20"/>
        </w:rPr>
        <w:t>Form of anxiety disorder determined by how ego’s defense mechanisms deal with neurotic anxiety</w:t>
      </w:r>
    </w:p>
    <w:p w:rsidR="00E57A31" w:rsidRDefault="00E57A31" w:rsidP="00E57A31">
      <w:pPr>
        <w:numPr>
          <w:ilvl w:val="1"/>
          <w:numId w:val="16"/>
        </w:numPr>
        <w:rPr>
          <w:sz w:val="20"/>
          <w:szCs w:val="20"/>
        </w:rPr>
      </w:pPr>
      <w:r>
        <w:rPr>
          <w:sz w:val="20"/>
          <w:szCs w:val="20"/>
        </w:rPr>
        <w:t>Cognitive theorists stress role of maladaptive thought patterns and beliefs in anxiety disorders</w:t>
      </w:r>
    </w:p>
    <w:p w:rsidR="00E57A31" w:rsidRDefault="00E57A31" w:rsidP="00E57A31">
      <w:pPr>
        <w:numPr>
          <w:ilvl w:val="2"/>
          <w:numId w:val="16"/>
        </w:numPr>
        <w:rPr>
          <w:sz w:val="20"/>
          <w:szCs w:val="20"/>
        </w:rPr>
      </w:pPr>
      <w:r>
        <w:rPr>
          <w:sz w:val="20"/>
          <w:szCs w:val="20"/>
        </w:rPr>
        <w:t xml:space="preserve">Eliciting stimuli </w:t>
      </w:r>
      <w:r>
        <w:rPr>
          <w:sz w:val="20"/>
          <w:szCs w:val="20"/>
        </w:rPr>
        <w:sym w:font="Wingdings" w:char="F0E0"/>
      </w:r>
      <w:r>
        <w:rPr>
          <w:sz w:val="20"/>
          <w:szCs w:val="20"/>
        </w:rPr>
        <w:t xml:space="preserve"> physiological responses </w:t>
      </w:r>
      <w:r>
        <w:rPr>
          <w:sz w:val="20"/>
          <w:szCs w:val="20"/>
        </w:rPr>
        <w:sym w:font="Wingdings" w:char="F0E0"/>
      </w:r>
      <w:r>
        <w:rPr>
          <w:sz w:val="20"/>
          <w:szCs w:val="20"/>
        </w:rPr>
        <w:t xml:space="preserve"> catastrophic appraisals </w:t>
      </w:r>
      <w:r>
        <w:rPr>
          <w:sz w:val="20"/>
          <w:szCs w:val="20"/>
        </w:rPr>
        <w:sym w:font="Wingdings" w:char="F0E0"/>
      </w:r>
      <w:r>
        <w:rPr>
          <w:sz w:val="20"/>
          <w:szCs w:val="20"/>
        </w:rPr>
        <w:t xml:space="preserve"> panic attack</w:t>
      </w:r>
    </w:p>
    <w:p w:rsidR="00E57A31" w:rsidRDefault="00E57A31" w:rsidP="00E57A31">
      <w:pPr>
        <w:numPr>
          <w:ilvl w:val="1"/>
          <w:numId w:val="16"/>
        </w:numPr>
        <w:rPr>
          <w:sz w:val="20"/>
          <w:szCs w:val="20"/>
        </w:rPr>
      </w:pPr>
      <w:r>
        <w:rPr>
          <w:sz w:val="20"/>
          <w:szCs w:val="20"/>
        </w:rPr>
        <w:t>Behavioural perspective believes anxiety disorders result from emotional conditioning</w:t>
      </w:r>
    </w:p>
    <w:p w:rsidR="00E57A31" w:rsidRDefault="00E57A31" w:rsidP="00E57A31">
      <w:pPr>
        <w:numPr>
          <w:ilvl w:val="1"/>
          <w:numId w:val="16"/>
        </w:numPr>
        <w:rPr>
          <w:sz w:val="20"/>
          <w:szCs w:val="20"/>
        </w:rPr>
      </w:pPr>
      <w:r>
        <w:rPr>
          <w:sz w:val="20"/>
          <w:szCs w:val="20"/>
        </w:rPr>
        <w:t>Culture-bound disorders – behaviour disorders whose specific forms are restricted to one particular cultural context</w:t>
      </w:r>
    </w:p>
    <w:p w:rsidR="00E57A31" w:rsidRDefault="00E57A31" w:rsidP="00E57A31">
      <w:pPr>
        <w:rPr>
          <w:sz w:val="20"/>
          <w:szCs w:val="20"/>
        </w:rPr>
      </w:pPr>
    </w:p>
    <w:p w:rsidR="00E57A31" w:rsidRDefault="00E57A31" w:rsidP="00E57A31">
      <w:pPr>
        <w:rPr>
          <w:sz w:val="20"/>
          <w:szCs w:val="20"/>
        </w:rPr>
      </w:pPr>
      <w:r>
        <w:rPr>
          <w:sz w:val="20"/>
          <w:szCs w:val="20"/>
          <w:u w:val="single"/>
        </w:rPr>
        <w:t>Mood (Affective) Disorders</w:t>
      </w:r>
    </w:p>
    <w:p w:rsidR="00E57A31" w:rsidRDefault="00E57A31" w:rsidP="00E57A31">
      <w:pPr>
        <w:numPr>
          <w:ilvl w:val="0"/>
          <w:numId w:val="17"/>
        </w:numPr>
        <w:rPr>
          <w:sz w:val="20"/>
          <w:szCs w:val="20"/>
        </w:rPr>
      </w:pPr>
      <w:r>
        <w:rPr>
          <w:sz w:val="20"/>
          <w:szCs w:val="20"/>
        </w:rPr>
        <w:t>Mood disorders – psychological disorders whose core conditions involve maladaptive mood states</w:t>
      </w:r>
    </w:p>
    <w:p w:rsidR="00E57A31" w:rsidRDefault="00E57A31" w:rsidP="00E57A31">
      <w:pPr>
        <w:numPr>
          <w:ilvl w:val="0"/>
          <w:numId w:val="17"/>
        </w:numPr>
        <w:rPr>
          <w:sz w:val="20"/>
          <w:szCs w:val="20"/>
        </w:rPr>
      </w:pPr>
      <w:r>
        <w:rPr>
          <w:b/>
          <w:sz w:val="20"/>
          <w:szCs w:val="20"/>
        </w:rPr>
        <w:t>Depression</w:t>
      </w:r>
    </w:p>
    <w:p w:rsidR="00E57A31" w:rsidRDefault="00E57A31" w:rsidP="00E57A31">
      <w:pPr>
        <w:numPr>
          <w:ilvl w:val="1"/>
          <w:numId w:val="17"/>
        </w:numPr>
        <w:rPr>
          <w:sz w:val="20"/>
          <w:szCs w:val="20"/>
        </w:rPr>
      </w:pPr>
      <w:r>
        <w:rPr>
          <w:sz w:val="20"/>
          <w:szCs w:val="20"/>
        </w:rPr>
        <w:t>Major depression – mood disorder characterized by intense depression that interferes markedly with functioning</w:t>
      </w:r>
    </w:p>
    <w:p w:rsidR="00E57A31" w:rsidRDefault="00E57A31" w:rsidP="00E57A31">
      <w:pPr>
        <w:numPr>
          <w:ilvl w:val="1"/>
          <w:numId w:val="17"/>
        </w:numPr>
        <w:rPr>
          <w:sz w:val="20"/>
          <w:szCs w:val="20"/>
        </w:rPr>
      </w:pPr>
      <w:r>
        <w:rPr>
          <w:sz w:val="20"/>
          <w:szCs w:val="20"/>
        </w:rPr>
        <w:t>Dysthymia – a depressive mood disorder of moderate intensity that occurs over a long period of time but does not disrupt functioning as a major depression does</w:t>
      </w:r>
    </w:p>
    <w:p w:rsidR="00E57A31" w:rsidRDefault="00E57A31" w:rsidP="00E57A31">
      <w:pPr>
        <w:numPr>
          <w:ilvl w:val="1"/>
          <w:numId w:val="17"/>
        </w:numPr>
        <w:rPr>
          <w:sz w:val="20"/>
          <w:szCs w:val="20"/>
        </w:rPr>
      </w:pPr>
      <w:r>
        <w:rPr>
          <w:sz w:val="20"/>
          <w:szCs w:val="20"/>
        </w:rPr>
        <w:t>Depression involves cognitive symptoms, motivational symptoms, and somatic (physical) symptoms</w:t>
      </w:r>
    </w:p>
    <w:p w:rsidR="00E57A31" w:rsidRDefault="00E57A31" w:rsidP="00E57A31">
      <w:pPr>
        <w:numPr>
          <w:ilvl w:val="0"/>
          <w:numId w:val="17"/>
        </w:numPr>
        <w:rPr>
          <w:sz w:val="20"/>
          <w:szCs w:val="20"/>
        </w:rPr>
      </w:pPr>
      <w:r>
        <w:rPr>
          <w:b/>
          <w:sz w:val="20"/>
          <w:szCs w:val="20"/>
        </w:rPr>
        <w:t>Bipolar Disorder</w:t>
      </w:r>
    </w:p>
    <w:p w:rsidR="00E57A31" w:rsidRDefault="00E57A31" w:rsidP="00E57A31">
      <w:pPr>
        <w:numPr>
          <w:ilvl w:val="1"/>
          <w:numId w:val="17"/>
        </w:numPr>
        <w:rPr>
          <w:sz w:val="20"/>
          <w:szCs w:val="20"/>
        </w:rPr>
      </w:pPr>
      <w:r>
        <w:rPr>
          <w:sz w:val="20"/>
          <w:szCs w:val="20"/>
        </w:rPr>
        <w:t>Bipolar disorder – depression alternates with periods of mania</w:t>
      </w:r>
    </w:p>
    <w:p w:rsidR="00E57A31" w:rsidRDefault="00E57A31" w:rsidP="00E57A31">
      <w:pPr>
        <w:numPr>
          <w:ilvl w:val="2"/>
          <w:numId w:val="17"/>
        </w:numPr>
        <w:rPr>
          <w:sz w:val="20"/>
          <w:szCs w:val="20"/>
        </w:rPr>
      </w:pPr>
      <w:r>
        <w:rPr>
          <w:sz w:val="20"/>
          <w:szCs w:val="20"/>
        </w:rPr>
        <w:t>Mania – state of highly excited mood and behaviour that is quite the opposite of depression</w:t>
      </w:r>
    </w:p>
    <w:p w:rsidR="00E57A31" w:rsidRDefault="00E57A31" w:rsidP="00E57A31">
      <w:pPr>
        <w:numPr>
          <w:ilvl w:val="2"/>
          <w:numId w:val="17"/>
        </w:numPr>
        <w:rPr>
          <w:sz w:val="20"/>
          <w:szCs w:val="20"/>
        </w:rPr>
      </w:pPr>
      <w:r>
        <w:rPr>
          <w:sz w:val="20"/>
          <w:szCs w:val="20"/>
        </w:rPr>
        <w:t>Norepinephrine drops during depression, increases during mania</w:t>
      </w:r>
    </w:p>
    <w:p w:rsidR="00E57A31" w:rsidRDefault="00E57A31" w:rsidP="00E57A31">
      <w:pPr>
        <w:numPr>
          <w:ilvl w:val="0"/>
          <w:numId w:val="17"/>
        </w:numPr>
        <w:rPr>
          <w:sz w:val="20"/>
          <w:szCs w:val="20"/>
        </w:rPr>
      </w:pPr>
      <w:r>
        <w:rPr>
          <w:b/>
          <w:sz w:val="20"/>
          <w:szCs w:val="20"/>
        </w:rPr>
        <w:t>Prevalence and Course of Mood Disorders</w:t>
      </w:r>
    </w:p>
    <w:p w:rsidR="00E57A31" w:rsidRDefault="00E57A31" w:rsidP="00E57A31">
      <w:pPr>
        <w:numPr>
          <w:ilvl w:val="1"/>
          <w:numId w:val="17"/>
        </w:numPr>
        <w:rPr>
          <w:sz w:val="20"/>
          <w:szCs w:val="20"/>
        </w:rPr>
      </w:pPr>
      <w:r>
        <w:rPr>
          <w:sz w:val="20"/>
          <w:szCs w:val="20"/>
        </w:rPr>
        <w:t>People born after 1960 are ten times more likely to experience depression than are their grandparents</w:t>
      </w:r>
    </w:p>
    <w:p w:rsidR="00E57A31" w:rsidRDefault="00E57A31" w:rsidP="00E57A31">
      <w:pPr>
        <w:numPr>
          <w:ilvl w:val="1"/>
          <w:numId w:val="17"/>
        </w:numPr>
        <w:rPr>
          <w:sz w:val="20"/>
          <w:szCs w:val="20"/>
        </w:rPr>
      </w:pPr>
      <w:r>
        <w:rPr>
          <w:sz w:val="20"/>
          <w:szCs w:val="20"/>
        </w:rPr>
        <w:t>Women are twice as likely to suffer from depression</w:t>
      </w:r>
    </w:p>
    <w:p w:rsidR="00E57A31" w:rsidRDefault="00E57A31" w:rsidP="00E57A31">
      <w:pPr>
        <w:numPr>
          <w:ilvl w:val="1"/>
          <w:numId w:val="17"/>
        </w:numPr>
        <w:rPr>
          <w:sz w:val="20"/>
          <w:szCs w:val="20"/>
        </w:rPr>
      </w:pPr>
      <w:r>
        <w:rPr>
          <w:sz w:val="20"/>
          <w:szCs w:val="20"/>
        </w:rPr>
        <w:t>After depression, one of three patterns may follow:</w:t>
      </w:r>
    </w:p>
    <w:p w:rsidR="00E57A31" w:rsidRDefault="00E57A31" w:rsidP="00E57A31">
      <w:pPr>
        <w:numPr>
          <w:ilvl w:val="2"/>
          <w:numId w:val="17"/>
        </w:numPr>
        <w:rPr>
          <w:sz w:val="20"/>
          <w:szCs w:val="20"/>
        </w:rPr>
      </w:pPr>
      <w:r>
        <w:rPr>
          <w:sz w:val="20"/>
          <w:szCs w:val="20"/>
        </w:rPr>
        <w:t>Half of all cases, depression will never recur</w:t>
      </w:r>
    </w:p>
    <w:p w:rsidR="00E57A31" w:rsidRDefault="00E57A31" w:rsidP="00E57A31">
      <w:pPr>
        <w:numPr>
          <w:ilvl w:val="2"/>
          <w:numId w:val="17"/>
        </w:numPr>
        <w:rPr>
          <w:sz w:val="20"/>
          <w:szCs w:val="20"/>
        </w:rPr>
      </w:pPr>
      <w:r>
        <w:rPr>
          <w:sz w:val="20"/>
          <w:szCs w:val="20"/>
        </w:rPr>
        <w:t>Many people show recovery with recurrence some years later (recurring episode is shorter)</w:t>
      </w:r>
    </w:p>
    <w:p w:rsidR="00E57A31" w:rsidRDefault="00E57A31" w:rsidP="00E57A31">
      <w:pPr>
        <w:numPr>
          <w:ilvl w:val="2"/>
          <w:numId w:val="17"/>
        </w:numPr>
        <w:rPr>
          <w:sz w:val="20"/>
          <w:szCs w:val="20"/>
        </w:rPr>
      </w:pPr>
      <w:r>
        <w:rPr>
          <w:sz w:val="20"/>
          <w:szCs w:val="20"/>
        </w:rPr>
        <w:t>About ten percent will not recover</w:t>
      </w:r>
    </w:p>
    <w:p w:rsidR="00E57A31" w:rsidRDefault="00E57A31" w:rsidP="00E57A31">
      <w:pPr>
        <w:numPr>
          <w:ilvl w:val="0"/>
          <w:numId w:val="17"/>
        </w:numPr>
        <w:rPr>
          <w:sz w:val="20"/>
          <w:szCs w:val="20"/>
        </w:rPr>
      </w:pPr>
      <w:r>
        <w:rPr>
          <w:b/>
          <w:sz w:val="20"/>
          <w:szCs w:val="20"/>
        </w:rPr>
        <w:t>Causal Factors in Mood Disorders</w:t>
      </w:r>
    </w:p>
    <w:p w:rsidR="00E57A31" w:rsidRDefault="00E57A31" w:rsidP="00E57A31">
      <w:pPr>
        <w:numPr>
          <w:ilvl w:val="1"/>
          <w:numId w:val="17"/>
        </w:numPr>
        <w:rPr>
          <w:sz w:val="20"/>
          <w:szCs w:val="20"/>
        </w:rPr>
      </w:pPr>
      <w:r>
        <w:rPr>
          <w:sz w:val="20"/>
          <w:szCs w:val="20"/>
        </w:rPr>
        <w:t>Genetic and neurochemical factors are linked to depression</w:t>
      </w:r>
    </w:p>
    <w:p w:rsidR="00E57A31" w:rsidRDefault="00E57A31" w:rsidP="00E57A31">
      <w:pPr>
        <w:numPr>
          <w:ilvl w:val="1"/>
          <w:numId w:val="17"/>
        </w:numPr>
        <w:rPr>
          <w:sz w:val="20"/>
          <w:szCs w:val="20"/>
        </w:rPr>
      </w:pPr>
      <w:r>
        <w:rPr>
          <w:sz w:val="20"/>
          <w:szCs w:val="20"/>
        </w:rPr>
        <w:t>Manic disorders may stem from overproduction of neurotransmitters that are underactive in depression</w:t>
      </w:r>
    </w:p>
    <w:p w:rsidR="00E57A31" w:rsidRDefault="00E57A31" w:rsidP="00E57A31">
      <w:pPr>
        <w:numPr>
          <w:ilvl w:val="1"/>
          <w:numId w:val="17"/>
        </w:numPr>
        <w:rPr>
          <w:sz w:val="20"/>
          <w:szCs w:val="20"/>
        </w:rPr>
      </w:pPr>
      <w:r>
        <w:rPr>
          <w:sz w:val="20"/>
          <w:szCs w:val="20"/>
        </w:rPr>
        <w:t>Psychoanalysts believe that early traumatic experiences create vulnerability for depression</w:t>
      </w:r>
    </w:p>
    <w:p w:rsidR="00E57A31" w:rsidRDefault="00E57A31" w:rsidP="00E57A31">
      <w:pPr>
        <w:numPr>
          <w:ilvl w:val="1"/>
          <w:numId w:val="17"/>
        </w:numPr>
        <w:rPr>
          <w:sz w:val="20"/>
          <w:szCs w:val="20"/>
        </w:rPr>
      </w:pPr>
      <w:r>
        <w:rPr>
          <w:sz w:val="20"/>
          <w:szCs w:val="20"/>
        </w:rPr>
        <w:t>Lewinsohn claims a loss of rewards leads to mood disorders</w:t>
      </w:r>
    </w:p>
    <w:p w:rsidR="00E57A31" w:rsidRDefault="00E57A31" w:rsidP="00E57A31">
      <w:pPr>
        <w:numPr>
          <w:ilvl w:val="1"/>
          <w:numId w:val="17"/>
        </w:numPr>
        <w:rPr>
          <w:sz w:val="20"/>
          <w:szCs w:val="20"/>
        </w:rPr>
      </w:pPr>
      <w:r>
        <w:rPr>
          <w:sz w:val="20"/>
          <w:szCs w:val="20"/>
        </w:rPr>
        <w:t>Martin Seligman suggested that overemphasis on individual attainment and lesser commitment to traditional values are likely to react strongly to failure and cause depression</w:t>
      </w:r>
    </w:p>
    <w:p w:rsidR="00E57A31" w:rsidRDefault="00E57A31" w:rsidP="00E57A31">
      <w:pPr>
        <w:numPr>
          <w:ilvl w:val="2"/>
          <w:numId w:val="17"/>
        </w:numPr>
        <w:rPr>
          <w:sz w:val="20"/>
          <w:szCs w:val="20"/>
        </w:rPr>
      </w:pPr>
      <w:r>
        <w:rPr>
          <w:sz w:val="20"/>
          <w:szCs w:val="20"/>
        </w:rPr>
        <w:t>Learned helplessness theory – depression occurs when people expect that bad events will occur and that nothing can be done to prevent or cope</w:t>
      </w:r>
    </w:p>
    <w:p w:rsidR="00E57A31" w:rsidRDefault="00E57A31" w:rsidP="00E57A31">
      <w:pPr>
        <w:numPr>
          <w:ilvl w:val="1"/>
          <w:numId w:val="17"/>
        </w:numPr>
        <w:rPr>
          <w:sz w:val="20"/>
          <w:szCs w:val="20"/>
        </w:rPr>
      </w:pPr>
      <w:r>
        <w:rPr>
          <w:sz w:val="20"/>
          <w:szCs w:val="20"/>
        </w:rPr>
        <w:t>Depressive cognitive triad (Beck) – triad of negative thoughts that depressed people cannot control or suppress</w:t>
      </w:r>
    </w:p>
    <w:p w:rsidR="00E57A31" w:rsidRDefault="00E57A31" w:rsidP="00E57A31">
      <w:pPr>
        <w:numPr>
          <w:ilvl w:val="2"/>
          <w:numId w:val="17"/>
        </w:numPr>
        <w:rPr>
          <w:sz w:val="20"/>
          <w:szCs w:val="20"/>
        </w:rPr>
      </w:pPr>
      <w:r>
        <w:rPr>
          <w:sz w:val="20"/>
          <w:szCs w:val="20"/>
        </w:rPr>
        <w:t>Triad includes the world, oneself, and the future</w:t>
      </w:r>
    </w:p>
    <w:p w:rsidR="00E57A31" w:rsidRDefault="00E57A31" w:rsidP="00E57A31">
      <w:pPr>
        <w:numPr>
          <w:ilvl w:val="1"/>
          <w:numId w:val="17"/>
        </w:numPr>
        <w:rPr>
          <w:sz w:val="20"/>
          <w:szCs w:val="20"/>
        </w:rPr>
      </w:pPr>
      <w:r>
        <w:rPr>
          <w:sz w:val="20"/>
          <w:szCs w:val="20"/>
        </w:rPr>
        <w:t>Depressive attributional pattern – tendency of depressed people to attribute negative outcomes to their own inadequacies and positive ones to factors outside of themselves</w:t>
      </w:r>
    </w:p>
    <w:p w:rsidR="00E57A31" w:rsidRDefault="00E57A31" w:rsidP="00E57A31">
      <w:pPr>
        <w:numPr>
          <w:ilvl w:val="1"/>
          <w:numId w:val="17"/>
        </w:numPr>
        <w:rPr>
          <w:sz w:val="20"/>
          <w:szCs w:val="20"/>
        </w:rPr>
      </w:pPr>
      <w:r>
        <w:rPr>
          <w:sz w:val="20"/>
          <w:szCs w:val="20"/>
        </w:rPr>
        <w:t>Cultural factors affect ways in which depression is manifested</w:t>
      </w:r>
    </w:p>
    <w:p w:rsidR="00E57A31" w:rsidRDefault="00E57A31" w:rsidP="00E57A31">
      <w:pPr>
        <w:numPr>
          <w:ilvl w:val="2"/>
          <w:numId w:val="17"/>
        </w:numPr>
        <w:rPr>
          <w:sz w:val="20"/>
          <w:szCs w:val="20"/>
        </w:rPr>
      </w:pPr>
      <w:r>
        <w:rPr>
          <w:sz w:val="20"/>
          <w:szCs w:val="20"/>
        </w:rPr>
        <w:t>Depression more commonly reported in western nations</w:t>
      </w:r>
    </w:p>
    <w:p w:rsidR="00E57A31" w:rsidRDefault="00E57A31" w:rsidP="00E57A31">
      <w:pPr>
        <w:numPr>
          <w:ilvl w:val="2"/>
          <w:numId w:val="17"/>
        </w:numPr>
        <w:rPr>
          <w:sz w:val="20"/>
          <w:szCs w:val="20"/>
        </w:rPr>
      </w:pPr>
      <w:r>
        <w:rPr>
          <w:sz w:val="20"/>
          <w:szCs w:val="20"/>
        </w:rPr>
        <w:t>Feelings of guilt and personal inadequacy in western nations, physical symptoms in African nations</w:t>
      </w:r>
    </w:p>
    <w:p w:rsidR="00E57A31" w:rsidRDefault="00E57A31" w:rsidP="00E57A31">
      <w:pPr>
        <w:rPr>
          <w:sz w:val="20"/>
          <w:szCs w:val="20"/>
        </w:rPr>
      </w:pPr>
    </w:p>
    <w:p w:rsidR="00E57A31" w:rsidRDefault="00E57A31" w:rsidP="00E57A31">
      <w:pPr>
        <w:rPr>
          <w:sz w:val="20"/>
          <w:szCs w:val="20"/>
        </w:rPr>
      </w:pPr>
      <w:r>
        <w:rPr>
          <w:sz w:val="20"/>
          <w:szCs w:val="20"/>
          <w:u w:val="single"/>
        </w:rPr>
        <w:t>Somatoform Disorders</w:t>
      </w:r>
    </w:p>
    <w:p w:rsidR="00E57A31" w:rsidRDefault="00E57A31" w:rsidP="00E57A31">
      <w:pPr>
        <w:numPr>
          <w:ilvl w:val="0"/>
          <w:numId w:val="18"/>
        </w:numPr>
        <w:rPr>
          <w:sz w:val="20"/>
          <w:szCs w:val="20"/>
        </w:rPr>
      </w:pPr>
      <w:r>
        <w:rPr>
          <w:sz w:val="20"/>
          <w:szCs w:val="20"/>
        </w:rPr>
        <w:t>Somatoform disorders – a disorder in which a person complains of bodily symptoms that cannot be accounted for in terms of actual physical damage or dysfunction</w:t>
      </w:r>
    </w:p>
    <w:p w:rsidR="00E57A31" w:rsidRDefault="00E57A31" w:rsidP="00E57A31">
      <w:pPr>
        <w:numPr>
          <w:ilvl w:val="1"/>
          <w:numId w:val="18"/>
        </w:numPr>
        <w:rPr>
          <w:sz w:val="20"/>
          <w:szCs w:val="20"/>
        </w:rPr>
      </w:pPr>
      <w:r>
        <w:rPr>
          <w:sz w:val="20"/>
          <w:szCs w:val="20"/>
        </w:rPr>
        <w:t>Hypochondriasis – people become unduly alarmed about any physical symptom they detect, and are convinced they are about to have a serious illness</w:t>
      </w:r>
    </w:p>
    <w:p w:rsidR="00E57A31" w:rsidRDefault="00E57A31" w:rsidP="00E57A31">
      <w:pPr>
        <w:numPr>
          <w:ilvl w:val="1"/>
          <w:numId w:val="18"/>
        </w:numPr>
        <w:rPr>
          <w:sz w:val="20"/>
          <w:szCs w:val="20"/>
        </w:rPr>
      </w:pPr>
      <w:r>
        <w:rPr>
          <w:sz w:val="20"/>
          <w:szCs w:val="20"/>
        </w:rPr>
        <w:t>Pain disorder – people experience intense pain that either is out of proportion to whatever medical condition they might have or for which no physical basis can be found</w:t>
      </w:r>
    </w:p>
    <w:p w:rsidR="00E57A31" w:rsidRDefault="00E57A31" w:rsidP="00E57A31">
      <w:pPr>
        <w:numPr>
          <w:ilvl w:val="1"/>
          <w:numId w:val="18"/>
        </w:numPr>
        <w:rPr>
          <w:sz w:val="20"/>
          <w:szCs w:val="20"/>
        </w:rPr>
      </w:pPr>
      <w:r>
        <w:rPr>
          <w:sz w:val="20"/>
          <w:szCs w:val="20"/>
        </w:rPr>
        <w:t>Conversion disorder – serious neurological symptoms, such as paralysis, loss of sensation, or blindness suddenly occur</w:t>
      </w:r>
    </w:p>
    <w:p w:rsidR="00E57A31" w:rsidRDefault="00E57A31" w:rsidP="00E57A31">
      <w:pPr>
        <w:numPr>
          <w:ilvl w:val="2"/>
          <w:numId w:val="18"/>
        </w:numPr>
        <w:rPr>
          <w:sz w:val="20"/>
          <w:szCs w:val="20"/>
        </w:rPr>
      </w:pPr>
      <w:r>
        <w:rPr>
          <w:sz w:val="20"/>
          <w:szCs w:val="20"/>
        </w:rPr>
        <w:t>People often exhibit a lack of concern about their symptoms (la belle indifference)</w:t>
      </w:r>
    </w:p>
    <w:p w:rsidR="00E57A31" w:rsidRDefault="00E57A31" w:rsidP="00E57A31">
      <w:pPr>
        <w:numPr>
          <w:ilvl w:val="2"/>
          <w:numId w:val="18"/>
        </w:numPr>
        <w:rPr>
          <w:sz w:val="20"/>
          <w:szCs w:val="20"/>
        </w:rPr>
      </w:pPr>
      <w:r>
        <w:rPr>
          <w:sz w:val="20"/>
          <w:szCs w:val="20"/>
        </w:rPr>
        <w:t>Glove anaesthesia, in which person loses sensation below wrist, is physiologically impossible, since nerves also serve area above the hand</w:t>
      </w:r>
    </w:p>
    <w:p w:rsidR="00E57A31" w:rsidRDefault="00E57A31" w:rsidP="00E57A31">
      <w:pPr>
        <w:numPr>
          <w:ilvl w:val="0"/>
          <w:numId w:val="18"/>
        </w:numPr>
        <w:rPr>
          <w:sz w:val="20"/>
          <w:szCs w:val="20"/>
        </w:rPr>
      </w:pPr>
      <w:r>
        <w:rPr>
          <w:sz w:val="20"/>
          <w:szCs w:val="20"/>
        </w:rPr>
        <w:t>Differ from psychophysiological disorders, which cause a real medical condition</w:t>
      </w:r>
    </w:p>
    <w:p w:rsidR="00E57A31" w:rsidRDefault="00E57A31" w:rsidP="00E57A31">
      <w:pPr>
        <w:rPr>
          <w:sz w:val="20"/>
          <w:szCs w:val="20"/>
        </w:rPr>
      </w:pPr>
    </w:p>
    <w:p w:rsidR="00E57A31" w:rsidRDefault="00E57A31" w:rsidP="00E57A31">
      <w:pPr>
        <w:rPr>
          <w:sz w:val="20"/>
          <w:szCs w:val="20"/>
        </w:rPr>
      </w:pPr>
      <w:r>
        <w:rPr>
          <w:sz w:val="20"/>
          <w:szCs w:val="20"/>
          <w:u w:val="single"/>
        </w:rPr>
        <w:t>Dissociative Disorders</w:t>
      </w:r>
    </w:p>
    <w:p w:rsidR="00E57A31" w:rsidRDefault="00E57A31" w:rsidP="00E57A31">
      <w:pPr>
        <w:numPr>
          <w:ilvl w:val="0"/>
          <w:numId w:val="19"/>
        </w:numPr>
        <w:rPr>
          <w:sz w:val="20"/>
          <w:szCs w:val="20"/>
        </w:rPr>
      </w:pPr>
      <w:r>
        <w:rPr>
          <w:sz w:val="20"/>
          <w:szCs w:val="20"/>
        </w:rPr>
        <w:t>Dissociative disorders – disorders which involve a major dissociation of personal identity or memory</w:t>
      </w:r>
    </w:p>
    <w:p w:rsidR="00E57A31" w:rsidRDefault="00E57A31" w:rsidP="00E57A31">
      <w:pPr>
        <w:numPr>
          <w:ilvl w:val="0"/>
          <w:numId w:val="19"/>
        </w:numPr>
        <w:rPr>
          <w:sz w:val="20"/>
          <w:szCs w:val="20"/>
        </w:rPr>
      </w:pPr>
      <w:r>
        <w:rPr>
          <w:sz w:val="20"/>
          <w:szCs w:val="20"/>
        </w:rPr>
        <w:t>Take on three different forms:</w:t>
      </w:r>
    </w:p>
    <w:p w:rsidR="00E57A31" w:rsidRDefault="00E57A31" w:rsidP="00E57A31">
      <w:pPr>
        <w:numPr>
          <w:ilvl w:val="1"/>
          <w:numId w:val="19"/>
        </w:numPr>
        <w:rPr>
          <w:sz w:val="20"/>
          <w:szCs w:val="20"/>
        </w:rPr>
      </w:pPr>
      <w:r>
        <w:rPr>
          <w:sz w:val="20"/>
          <w:szCs w:val="20"/>
        </w:rPr>
        <w:t>Psychogenic amnesia – a person responds to a stressful event with extensive but selective memory loss</w:t>
      </w:r>
    </w:p>
    <w:p w:rsidR="00E57A31" w:rsidRDefault="00E57A31" w:rsidP="00E57A31">
      <w:pPr>
        <w:numPr>
          <w:ilvl w:val="1"/>
          <w:numId w:val="19"/>
        </w:numPr>
        <w:rPr>
          <w:sz w:val="20"/>
          <w:szCs w:val="20"/>
        </w:rPr>
      </w:pPr>
      <w:r>
        <w:rPr>
          <w:sz w:val="20"/>
          <w:szCs w:val="20"/>
        </w:rPr>
        <w:t>Psychogenic fugue – a person loses all sense of personal identity, gives up their customary life, wanders to a new faraway location, and establishes a new identity</w:t>
      </w:r>
    </w:p>
    <w:p w:rsidR="00E57A31" w:rsidRDefault="00E57A31" w:rsidP="00E57A31">
      <w:pPr>
        <w:numPr>
          <w:ilvl w:val="2"/>
          <w:numId w:val="19"/>
        </w:numPr>
        <w:rPr>
          <w:sz w:val="20"/>
          <w:szCs w:val="20"/>
        </w:rPr>
      </w:pPr>
      <w:r>
        <w:rPr>
          <w:sz w:val="20"/>
          <w:szCs w:val="20"/>
        </w:rPr>
        <w:t>Triggered by a highly stressful event or trauma</w:t>
      </w:r>
    </w:p>
    <w:p w:rsidR="00E57A31" w:rsidRDefault="00E57A31" w:rsidP="00E57A31">
      <w:pPr>
        <w:numPr>
          <w:ilvl w:val="2"/>
          <w:numId w:val="19"/>
        </w:numPr>
        <w:rPr>
          <w:sz w:val="20"/>
          <w:szCs w:val="20"/>
        </w:rPr>
      </w:pPr>
      <w:r>
        <w:rPr>
          <w:sz w:val="20"/>
          <w:szCs w:val="20"/>
        </w:rPr>
        <w:t>May last from several hours to several years</w:t>
      </w:r>
    </w:p>
    <w:p w:rsidR="00E57A31" w:rsidRDefault="00E57A31" w:rsidP="00E57A31">
      <w:pPr>
        <w:numPr>
          <w:ilvl w:val="1"/>
          <w:numId w:val="19"/>
        </w:numPr>
        <w:rPr>
          <w:sz w:val="20"/>
          <w:szCs w:val="20"/>
        </w:rPr>
      </w:pPr>
      <w:r>
        <w:rPr>
          <w:sz w:val="20"/>
          <w:szCs w:val="20"/>
        </w:rPr>
        <w:t>Dissociative identity disorder – two or more separate personalities coexist in the same person</w:t>
      </w:r>
    </w:p>
    <w:p w:rsidR="00E57A31" w:rsidRDefault="00E57A31" w:rsidP="00E57A31">
      <w:pPr>
        <w:numPr>
          <w:ilvl w:val="2"/>
          <w:numId w:val="19"/>
        </w:numPr>
        <w:rPr>
          <w:sz w:val="20"/>
          <w:szCs w:val="20"/>
        </w:rPr>
      </w:pPr>
      <w:r>
        <w:rPr>
          <w:sz w:val="20"/>
          <w:szCs w:val="20"/>
        </w:rPr>
        <w:t>A primary/host personality appears more often than others</w:t>
      </w:r>
    </w:p>
    <w:p w:rsidR="00E57A31" w:rsidRDefault="00E57A31" w:rsidP="00E57A31">
      <w:pPr>
        <w:numPr>
          <w:ilvl w:val="2"/>
          <w:numId w:val="19"/>
        </w:numPr>
        <w:rPr>
          <w:sz w:val="20"/>
          <w:szCs w:val="20"/>
        </w:rPr>
      </w:pPr>
      <w:r>
        <w:rPr>
          <w:sz w:val="20"/>
          <w:szCs w:val="20"/>
        </w:rPr>
        <w:t>Personalities may or may not know of existence of others</w:t>
      </w:r>
    </w:p>
    <w:p w:rsidR="00E57A31" w:rsidRDefault="00E57A31" w:rsidP="00E57A31">
      <w:pPr>
        <w:numPr>
          <w:ilvl w:val="2"/>
          <w:numId w:val="19"/>
        </w:numPr>
        <w:rPr>
          <w:sz w:val="20"/>
          <w:szCs w:val="20"/>
        </w:rPr>
      </w:pPr>
      <w:r>
        <w:rPr>
          <w:sz w:val="20"/>
          <w:szCs w:val="20"/>
        </w:rPr>
        <w:t>Can differ in gender, age</w:t>
      </w:r>
    </w:p>
    <w:p w:rsidR="00E57A31" w:rsidRDefault="00E57A31" w:rsidP="00E57A31">
      <w:pPr>
        <w:numPr>
          <w:ilvl w:val="2"/>
          <w:numId w:val="19"/>
        </w:numPr>
        <w:rPr>
          <w:sz w:val="20"/>
          <w:szCs w:val="20"/>
        </w:rPr>
      </w:pPr>
      <w:r>
        <w:rPr>
          <w:sz w:val="20"/>
          <w:szCs w:val="20"/>
        </w:rPr>
        <w:t>Trauma-dissociation theory – development of new personalities occurs in response to severe stress</w:t>
      </w:r>
    </w:p>
    <w:p w:rsidR="00E57A31" w:rsidRDefault="00E57A31" w:rsidP="00E57A31">
      <w:pPr>
        <w:rPr>
          <w:sz w:val="20"/>
          <w:szCs w:val="20"/>
        </w:rPr>
      </w:pPr>
    </w:p>
    <w:p w:rsidR="00E57A31" w:rsidRDefault="00E57A31" w:rsidP="00E57A31">
      <w:pPr>
        <w:rPr>
          <w:sz w:val="20"/>
          <w:szCs w:val="20"/>
        </w:rPr>
      </w:pPr>
      <w:r>
        <w:rPr>
          <w:sz w:val="20"/>
          <w:szCs w:val="20"/>
          <w:u w:val="single"/>
        </w:rPr>
        <w:t>Schizophrenia</w:t>
      </w:r>
    </w:p>
    <w:p w:rsidR="00E57A31" w:rsidRDefault="00E57A31" w:rsidP="00E57A31">
      <w:pPr>
        <w:numPr>
          <w:ilvl w:val="0"/>
          <w:numId w:val="20"/>
        </w:numPr>
        <w:rPr>
          <w:sz w:val="20"/>
          <w:szCs w:val="20"/>
        </w:rPr>
      </w:pPr>
      <w:r>
        <w:rPr>
          <w:sz w:val="20"/>
          <w:szCs w:val="20"/>
        </w:rPr>
        <w:t>Schizophrenia – a psychotic disorder that involves severe disturbances in thinking, speech, perception, emotion, and behaviour</w:t>
      </w:r>
    </w:p>
    <w:p w:rsidR="00E57A31" w:rsidRDefault="00E57A31" w:rsidP="00E57A31">
      <w:pPr>
        <w:numPr>
          <w:ilvl w:val="1"/>
          <w:numId w:val="20"/>
        </w:numPr>
        <w:rPr>
          <w:sz w:val="20"/>
          <w:szCs w:val="20"/>
        </w:rPr>
      </w:pPr>
      <w:r>
        <w:rPr>
          <w:sz w:val="20"/>
          <w:szCs w:val="20"/>
        </w:rPr>
        <w:t>Literally means “split mind”</w:t>
      </w:r>
    </w:p>
    <w:p w:rsidR="00E57A31" w:rsidRDefault="00E57A31" w:rsidP="00E57A31">
      <w:pPr>
        <w:numPr>
          <w:ilvl w:val="0"/>
          <w:numId w:val="20"/>
        </w:numPr>
        <w:rPr>
          <w:sz w:val="20"/>
          <w:szCs w:val="20"/>
        </w:rPr>
      </w:pPr>
      <w:r>
        <w:rPr>
          <w:b/>
          <w:sz w:val="20"/>
          <w:szCs w:val="20"/>
        </w:rPr>
        <w:t>Characteristic of Schizophrenia</w:t>
      </w:r>
    </w:p>
    <w:p w:rsidR="00E57A31" w:rsidRDefault="00E57A31" w:rsidP="00E57A31">
      <w:pPr>
        <w:numPr>
          <w:ilvl w:val="1"/>
          <w:numId w:val="20"/>
        </w:numPr>
        <w:rPr>
          <w:sz w:val="20"/>
          <w:szCs w:val="20"/>
        </w:rPr>
      </w:pPr>
      <w:r>
        <w:rPr>
          <w:sz w:val="20"/>
          <w:szCs w:val="20"/>
        </w:rPr>
        <w:t>Diagnosis requires that a person misinterprets reality and exhibits disordered attention, thought, and perception</w:t>
      </w:r>
    </w:p>
    <w:p w:rsidR="00E57A31" w:rsidRDefault="00E57A31" w:rsidP="00E57A31">
      <w:pPr>
        <w:numPr>
          <w:ilvl w:val="1"/>
          <w:numId w:val="20"/>
        </w:numPr>
        <w:rPr>
          <w:sz w:val="20"/>
          <w:szCs w:val="20"/>
        </w:rPr>
      </w:pPr>
      <w:r>
        <w:rPr>
          <w:sz w:val="20"/>
          <w:szCs w:val="20"/>
        </w:rPr>
        <w:t>Delusions – false beliefs that are sustained in the face of evidence that normally would be sufficient to destroy them</w:t>
      </w:r>
    </w:p>
    <w:p w:rsidR="00E57A31" w:rsidRDefault="00E57A31" w:rsidP="00E57A31">
      <w:pPr>
        <w:numPr>
          <w:ilvl w:val="1"/>
          <w:numId w:val="20"/>
        </w:numPr>
        <w:rPr>
          <w:sz w:val="20"/>
          <w:szCs w:val="20"/>
        </w:rPr>
      </w:pPr>
      <w:r>
        <w:rPr>
          <w:sz w:val="20"/>
          <w:szCs w:val="20"/>
        </w:rPr>
        <w:t>Hallucinations – false perceptions that have a compelling sense of reality</w:t>
      </w:r>
    </w:p>
    <w:p w:rsidR="00E57A31" w:rsidRDefault="00E57A31" w:rsidP="00E57A31">
      <w:pPr>
        <w:numPr>
          <w:ilvl w:val="1"/>
          <w:numId w:val="20"/>
        </w:numPr>
        <w:rPr>
          <w:sz w:val="20"/>
          <w:szCs w:val="20"/>
        </w:rPr>
      </w:pPr>
      <w:r>
        <w:rPr>
          <w:sz w:val="20"/>
          <w:szCs w:val="20"/>
        </w:rPr>
        <w:t>Emotions can be affected in several ways:</w:t>
      </w:r>
    </w:p>
    <w:p w:rsidR="00E57A31" w:rsidRDefault="00E57A31" w:rsidP="00E57A31">
      <w:pPr>
        <w:numPr>
          <w:ilvl w:val="2"/>
          <w:numId w:val="20"/>
        </w:numPr>
        <w:rPr>
          <w:sz w:val="20"/>
          <w:szCs w:val="20"/>
        </w:rPr>
      </w:pPr>
      <w:r>
        <w:rPr>
          <w:sz w:val="20"/>
          <w:szCs w:val="20"/>
        </w:rPr>
        <w:t>Some have blunted affect, manifesting less emotion that others</w:t>
      </w:r>
    </w:p>
    <w:p w:rsidR="00E57A31" w:rsidRDefault="00E57A31" w:rsidP="00E57A31">
      <w:pPr>
        <w:numPr>
          <w:ilvl w:val="2"/>
          <w:numId w:val="20"/>
        </w:numPr>
        <w:rPr>
          <w:sz w:val="20"/>
          <w:szCs w:val="20"/>
        </w:rPr>
      </w:pPr>
      <w:r>
        <w:rPr>
          <w:sz w:val="20"/>
          <w:szCs w:val="20"/>
        </w:rPr>
        <w:t>Some have flat affect, showing almost no emotion at all</w:t>
      </w:r>
    </w:p>
    <w:p w:rsidR="00E57A31" w:rsidRDefault="00E57A31" w:rsidP="00E57A31">
      <w:pPr>
        <w:numPr>
          <w:ilvl w:val="2"/>
          <w:numId w:val="20"/>
        </w:numPr>
        <w:rPr>
          <w:sz w:val="20"/>
          <w:szCs w:val="20"/>
        </w:rPr>
      </w:pPr>
      <w:r>
        <w:rPr>
          <w:sz w:val="20"/>
          <w:szCs w:val="20"/>
        </w:rPr>
        <w:t>Some have inappropriate affect, expressing a wrong emotion to a situation</w:t>
      </w:r>
    </w:p>
    <w:p w:rsidR="00E57A31" w:rsidRDefault="00E57A31" w:rsidP="00E57A31">
      <w:pPr>
        <w:numPr>
          <w:ilvl w:val="0"/>
          <w:numId w:val="20"/>
        </w:numPr>
        <w:rPr>
          <w:sz w:val="20"/>
          <w:szCs w:val="20"/>
        </w:rPr>
      </w:pPr>
      <w:r>
        <w:rPr>
          <w:b/>
          <w:sz w:val="20"/>
          <w:szCs w:val="20"/>
        </w:rPr>
        <w:t>Subtypes of Schizophrenia</w:t>
      </w:r>
    </w:p>
    <w:p w:rsidR="00E57A31" w:rsidRDefault="00E57A31" w:rsidP="00E57A31">
      <w:pPr>
        <w:numPr>
          <w:ilvl w:val="1"/>
          <w:numId w:val="20"/>
        </w:numPr>
        <w:rPr>
          <w:sz w:val="20"/>
          <w:szCs w:val="20"/>
        </w:rPr>
      </w:pPr>
      <w:r>
        <w:rPr>
          <w:sz w:val="20"/>
          <w:szCs w:val="20"/>
        </w:rPr>
        <w:t>Four major subtypes of schizophrenia:</w:t>
      </w:r>
    </w:p>
    <w:p w:rsidR="00E57A31" w:rsidRDefault="00E57A31" w:rsidP="00E57A31">
      <w:pPr>
        <w:numPr>
          <w:ilvl w:val="2"/>
          <w:numId w:val="20"/>
        </w:numPr>
        <w:rPr>
          <w:sz w:val="20"/>
          <w:szCs w:val="20"/>
        </w:rPr>
      </w:pPr>
      <w:r>
        <w:rPr>
          <w:sz w:val="20"/>
          <w:szCs w:val="20"/>
        </w:rPr>
        <w:t>Paranoid type – people believe that others mean to harm them, and delusions of grandeur, in which they believe they are enormously important</w:t>
      </w:r>
    </w:p>
    <w:p w:rsidR="00E57A31" w:rsidRDefault="00E57A31" w:rsidP="00E57A31">
      <w:pPr>
        <w:numPr>
          <w:ilvl w:val="2"/>
          <w:numId w:val="20"/>
        </w:numPr>
        <w:rPr>
          <w:sz w:val="20"/>
          <w:szCs w:val="20"/>
        </w:rPr>
      </w:pPr>
      <w:r>
        <w:rPr>
          <w:sz w:val="20"/>
          <w:szCs w:val="20"/>
        </w:rPr>
        <w:t>Disorganized type – central features are confusion and incoherence, together with severe deterioration of adaptive behaviour</w:t>
      </w:r>
    </w:p>
    <w:p w:rsidR="00E57A31" w:rsidRDefault="00E57A31" w:rsidP="00E57A31">
      <w:pPr>
        <w:numPr>
          <w:ilvl w:val="2"/>
          <w:numId w:val="20"/>
        </w:numPr>
        <w:rPr>
          <w:sz w:val="20"/>
          <w:szCs w:val="20"/>
        </w:rPr>
      </w:pPr>
      <w:r>
        <w:rPr>
          <w:sz w:val="20"/>
          <w:szCs w:val="20"/>
        </w:rPr>
        <w:t>Catatonic type – shows striking motor disturbances, ranging from muscular rigidity to random or repetitive movements</w:t>
      </w:r>
    </w:p>
    <w:p w:rsidR="00E57A31" w:rsidRDefault="00E57A31" w:rsidP="00E57A31">
      <w:pPr>
        <w:numPr>
          <w:ilvl w:val="2"/>
          <w:numId w:val="20"/>
        </w:numPr>
        <w:rPr>
          <w:sz w:val="20"/>
          <w:szCs w:val="20"/>
        </w:rPr>
      </w:pPr>
      <w:r>
        <w:rPr>
          <w:sz w:val="20"/>
          <w:szCs w:val="20"/>
        </w:rPr>
        <w:t>Undifferentiated type – exhibit some symptoms and thought disorders of other categories, but not enough to be diagnosed in a category</w:t>
      </w:r>
    </w:p>
    <w:p w:rsidR="00E57A31" w:rsidRDefault="00E57A31" w:rsidP="00E57A31">
      <w:pPr>
        <w:numPr>
          <w:ilvl w:val="1"/>
          <w:numId w:val="20"/>
        </w:numPr>
        <w:rPr>
          <w:sz w:val="20"/>
          <w:szCs w:val="20"/>
        </w:rPr>
      </w:pPr>
      <w:r>
        <w:rPr>
          <w:sz w:val="20"/>
          <w:szCs w:val="20"/>
        </w:rPr>
        <w:t>Two main categories on basis of two classes of symptoms:</w:t>
      </w:r>
    </w:p>
    <w:p w:rsidR="00E57A31" w:rsidRDefault="00E57A31" w:rsidP="00E57A31">
      <w:pPr>
        <w:numPr>
          <w:ilvl w:val="2"/>
          <w:numId w:val="20"/>
        </w:numPr>
        <w:rPr>
          <w:sz w:val="20"/>
          <w:szCs w:val="20"/>
        </w:rPr>
      </w:pPr>
      <w:r>
        <w:rPr>
          <w:sz w:val="20"/>
          <w:szCs w:val="20"/>
        </w:rPr>
        <w:t>Type I schizophrenia – predominance of positive symptoms (delusions, hallucinations, and disordered speech)</w:t>
      </w:r>
    </w:p>
    <w:p w:rsidR="00E57A31" w:rsidRDefault="00E57A31" w:rsidP="00E57A31">
      <w:pPr>
        <w:numPr>
          <w:ilvl w:val="3"/>
          <w:numId w:val="20"/>
        </w:numPr>
        <w:rPr>
          <w:sz w:val="20"/>
          <w:szCs w:val="20"/>
        </w:rPr>
      </w:pPr>
      <w:r>
        <w:rPr>
          <w:sz w:val="20"/>
          <w:szCs w:val="20"/>
        </w:rPr>
        <w:t>Called positive because they represent pathological extremes of normal processes</w:t>
      </w:r>
    </w:p>
    <w:p w:rsidR="00E57A31" w:rsidRDefault="00E57A31" w:rsidP="00E57A31">
      <w:pPr>
        <w:numPr>
          <w:ilvl w:val="2"/>
          <w:numId w:val="20"/>
        </w:numPr>
        <w:rPr>
          <w:sz w:val="20"/>
          <w:szCs w:val="20"/>
        </w:rPr>
      </w:pPr>
      <w:r>
        <w:rPr>
          <w:sz w:val="20"/>
          <w:szCs w:val="20"/>
        </w:rPr>
        <w:t>Type II schizophrenia – predominance of negative symptoms (lack of emotional expression, loss of motivation, and absence of normal speech)</w:t>
      </w:r>
    </w:p>
    <w:p w:rsidR="00E57A31" w:rsidRDefault="00E57A31" w:rsidP="00E57A31">
      <w:pPr>
        <w:numPr>
          <w:ilvl w:val="0"/>
          <w:numId w:val="20"/>
        </w:numPr>
        <w:rPr>
          <w:sz w:val="20"/>
          <w:szCs w:val="20"/>
        </w:rPr>
      </w:pPr>
      <w:r>
        <w:rPr>
          <w:b/>
          <w:sz w:val="20"/>
          <w:szCs w:val="20"/>
        </w:rPr>
        <w:t>Causal Factors in Schizophrenia</w:t>
      </w:r>
    </w:p>
    <w:p w:rsidR="00E57A31" w:rsidRDefault="00E57A31" w:rsidP="00E57A31">
      <w:pPr>
        <w:numPr>
          <w:ilvl w:val="1"/>
          <w:numId w:val="20"/>
        </w:numPr>
        <w:rPr>
          <w:sz w:val="20"/>
          <w:szCs w:val="20"/>
        </w:rPr>
      </w:pPr>
      <w:r>
        <w:rPr>
          <w:sz w:val="20"/>
          <w:szCs w:val="20"/>
        </w:rPr>
        <w:t>Strong evidence for a genetic predisposition, though specific genes are still unknown</w:t>
      </w:r>
    </w:p>
    <w:p w:rsidR="00E57A31" w:rsidRDefault="00E57A31" w:rsidP="00E57A31">
      <w:pPr>
        <w:numPr>
          <w:ilvl w:val="1"/>
          <w:numId w:val="20"/>
        </w:numPr>
        <w:rPr>
          <w:sz w:val="20"/>
          <w:szCs w:val="20"/>
        </w:rPr>
      </w:pPr>
      <w:r>
        <w:rPr>
          <w:sz w:val="20"/>
          <w:szCs w:val="20"/>
        </w:rPr>
        <w:t>Can be caused by destruction of neural tissue</w:t>
      </w:r>
    </w:p>
    <w:p w:rsidR="00E57A31" w:rsidRDefault="00E57A31" w:rsidP="00E57A31">
      <w:pPr>
        <w:numPr>
          <w:ilvl w:val="2"/>
          <w:numId w:val="20"/>
        </w:numPr>
        <w:rPr>
          <w:sz w:val="20"/>
          <w:szCs w:val="20"/>
        </w:rPr>
      </w:pPr>
      <w:r>
        <w:rPr>
          <w:sz w:val="20"/>
          <w:szCs w:val="20"/>
        </w:rPr>
        <w:t>Mild to moderate brain atrophy often observed</w:t>
      </w:r>
    </w:p>
    <w:p w:rsidR="00E57A31" w:rsidRDefault="00E57A31" w:rsidP="00E57A31">
      <w:pPr>
        <w:numPr>
          <w:ilvl w:val="1"/>
          <w:numId w:val="20"/>
        </w:numPr>
        <w:rPr>
          <w:sz w:val="20"/>
          <w:szCs w:val="20"/>
        </w:rPr>
      </w:pPr>
      <w:r>
        <w:rPr>
          <w:sz w:val="20"/>
          <w:szCs w:val="20"/>
        </w:rPr>
        <w:t>Dopamine hypothesis – symptoms of schizophrenia are produced by overactivity of dopamine system in areas that regulate emotional responses, motivated behaviour, and cognitive functioning</w:t>
      </w:r>
    </w:p>
    <w:p w:rsidR="00E57A31" w:rsidRDefault="00E57A31" w:rsidP="00E57A31">
      <w:pPr>
        <w:numPr>
          <w:ilvl w:val="1"/>
          <w:numId w:val="20"/>
        </w:numPr>
        <w:rPr>
          <w:sz w:val="20"/>
          <w:szCs w:val="20"/>
        </w:rPr>
      </w:pPr>
      <w:r>
        <w:rPr>
          <w:sz w:val="20"/>
          <w:szCs w:val="20"/>
        </w:rPr>
        <w:t>Freud believed that schizophrenia represented an extreme example of defense mechanism regression</w:t>
      </w:r>
    </w:p>
    <w:p w:rsidR="00E57A31" w:rsidRDefault="00E57A31" w:rsidP="00E57A31">
      <w:pPr>
        <w:numPr>
          <w:ilvl w:val="1"/>
          <w:numId w:val="20"/>
        </w:numPr>
        <w:rPr>
          <w:sz w:val="20"/>
          <w:szCs w:val="20"/>
        </w:rPr>
      </w:pPr>
      <w:r>
        <w:rPr>
          <w:sz w:val="20"/>
          <w:szCs w:val="20"/>
        </w:rPr>
        <w:t>Hospitalized schizophrenics are more likely to relapse if they return to a home environment that is high in a factor called expressed emotion (high levels of criticism, hostility, and overinvolvement)</w:t>
      </w:r>
    </w:p>
    <w:p w:rsidR="00E57A31" w:rsidRDefault="00E57A31" w:rsidP="00E57A31">
      <w:pPr>
        <w:numPr>
          <w:ilvl w:val="1"/>
          <w:numId w:val="20"/>
        </w:numPr>
        <w:rPr>
          <w:sz w:val="20"/>
          <w:szCs w:val="20"/>
        </w:rPr>
      </w:pPr>
      <w:r>
        <w:rPr>
          <w:sz w:val="20"/>
          <w:szCs w:val="20"/>
        </w:rPr>
        <w:t>Social causation hypothesis attributes higher prevalence of schizophrenia to higher levels of stress that low income people experience</w:t>
      </w:r>
    </w:p>
    <w:p w:rsidR="00E57A31" w:rsidRDefault="00E57A31" w:rsidP="00E57A31">
      <w:pPr>
        <w:numPr>
          <w:ilvl w:val="1"/>
          <w:numId w:val="20"/>
        </w:numPr>
        <w:rPr>
          <w:sz w:val="20"/>
          <w:szCs w:val="20"/>
        </w:rPr>
      </w:pPr>
      <w:r>
        <w:rPr>
          <w:sz w:val="20"/>
          <w:szCs w:val="20"/>
        </w:rPr>
        <w:t>Social drift hypothesis proposes that as people develop schizophrenia, their personal and occupational functioning deteriorates, so they drift down the socio-economic ladder into poverty</w:t>
      </w:r>
    </w:p>
    <w:p w:rsidR="00E57A31" w:rsidRDefault="00E57A31" w:rsidP="00E57A31">
      <w:pPr>
        <w:numPr>
          <w:ilvl w:val="1"/>
          <w:numId w:val="20"/>
        </w:numPr>
        <w:rPr>
          <w:sz w:val="20"/>
          <w:szCs w:val="20"/>
        </w:rPr>
      </w:pPr>
      <w:r>
        <w:rPr>
          <w:sz w:val="20"/>
          <w:szCs w:val="20"/>
        </w:rPr>
        <w:t>Prevalence is not different throughout cultures, though chance of recovery is greater in developed countries</w:t>
      </w:r>
    </w:p>
    <w:p w:rsidR="00E57A31" w:rsidRDefault="00E57A31" w:rsidP="00E57A31">
      <w:pPr>
        <w:rPr>
          <w:sz w:val="20"/>
          <w:szCs w:val="20"/>
        </w:rPr>
      </w:pPr>
    </w:p>
    <w:p w:rsidR="00E57A31" w:rsidRDefault="00E57A31" w:rsidP="00E57A31">
      <w:pPr>
        <w:rPr>
          <w:sz w:val="20"/>
          <w:szCs w:val="20"/>
        </w:rPr>
      </w:pPr>
      <w:r>
        <w:rPr>
          <w:sz w:val="20"/>
          <w:szCs w:val="20"/>
          <w:u w:val="single"/>
        </w:rPr>
        <w:t>Personality Disorders</w:t>
      </w:r>
    </w:p>
    <w:p w:rsidR="00E57A31" w:rsidRDefault="00E57A31" w:rsidP="00E57A31">
      <w:pPr>
        <w:numPr>
          <w:ilvl w:val="0"/>
          <w:numId w:val="21"/>
        </w:numPr>
        <w:rPr>
          <w:sz w:val="20"/>
          <w:szCs w:val="20"/>
        </w:rPr>
      </w:pPr>
      <w:r>
        <w:rPr>
          <w:sz w:val="20"/>
          <w:szCs w:val="20"/>
        </w:rPr>
        <w:t>Personality disorders – stable, inflexible, and maladaptive personality styles</w:t>
      </w:r>
    </w:p>
    <w:p w:rsidR="00E57A31" w:rsidRDefault="00E57A31" w:rsidP="00E57A31">
      <w:pPr>
        <w:numPr>
          <w:ilvl w:val="0"/>
          <w:numId w:val="21"/>
        </w:numPr>
        <w:rPr>
          <w:sz w:val="20"/>
          <w:szCs w:val="20"/>
        </w:rPr>
      </w:pPr>
      <w:r>
        <w:rPr>
          <w:b/>
          <w:sz w:val="20"/>
          <w:szCs w:val="20"/>
        </w:rPr>
        <w:t>Anti-Social Personality Disorder</w:t>
      </w:r>
    </w:p>
    <w:p w:rsidR="00E57A31" w:rsidRDefault="00E57A31" w:rsidP="00E57A31">
      <w:pPr>
        <w:numPr>
          <w:ilvl w:val="1"/>
          <w:numId w:val="21"/>
        </w:numPr>
        <w:rPr>
          <w:sz w:val="20"/>
          <w:szCs w:val="20"/>
        </w:rPr>
      </w:pPr>
      <w:r>
        <w:rPr>
          <w:sz w:val="20"/>
          <w:szCs w:val="20"/>
        </w:rPr>
        <w:t>Seem to lack a conscience</w:t>
      </w:r>
    </w:p>
    <w:p w:rsidR="00E57A31" w:rsidRDefault="00E57A31" w:rsidP="00E57A31">
      <w:pPr>
        <w:numPr>
          <w:ilvl w:val="1"/>
          <w:numId w:val="21"/>
        </w:numPr>
        <w:rPr>
          <w:sz w:val="20"/>
          <w:szCs w:val="20"/>
        </w:rPr>
      </w:pPr>
      <w:r>
        <w:rPr>
          <w:sz w:val="20"/>
          <w:szCs w:val="20"/>
        </w:rPr>
        <w:t>Display a perplexing failure to respond to punishment</w:t>
      </w:r>
    </w:p>
    <w:p w:rsidR="00E57A31" w:rsidRDefault="00E57A31" w:rsidP="00E57A31">
      <w:pPr>
        <w:numPr>
          <w:ilvl w:val="0"/>
          <w:numId w:val="21"/>
        </w:numPr>
        <w:rPr>
          <w:sz w:val="20"/>
          <w:szCs w:val="20"/>
        </w:rPr>
      </w:pPr>
      <w:r>
        <w:rPr>
          <w:b/>
          <w:sz w:val="20"/>
          <w:szCs w:val="20"/>
        </w:rPr>
        <w:t>Causal Factors</w:t>
      </w:r>
    </w:p>
    <w:p w:rsidR="00E57A31" w:rsidRDefault="00E57A31" w:rsidP="00E57A31">
      <w:pPr>
        <w:numPr>
          <w:ilvl w:val="1"/>
          <w:numId w:val="21"/>
        </w:numPr>
        <w:rPr>
          <w:sz w:val="20"/>
          <w:szCs w:val="20"/>
        </w:rPr>
      </w:pPr>
      <w:r>
        <w:rPr>
          <w:sz w:val="20"/>
          <w:szCs w:val="20"/>
        </w:rPr>
        <w:t>Has genetic and physiological factors</w:t>
      </w:r>
    </w:p>
    <w:p w:rsidR="00E57A31" w:rsidRDefault="00E57A31" w:rsidP="00E57A31">
      <w:pPr>
        <w:numPr>
          <w:ilvl w:val="1"/>
          <w:numId w:val="21"/>
        </w:numPr>
        <w:rPr>
          <w:sz w:val="20"/>
          <w:szCs w:val="20"/>
        </w:rPr>
      </w:pPr>
      <w:r>
        <w:rPr>
          <w:sz w:val="20"/>
          <w:szCs w:val="20"/>
        </w:rPr>
        <w:t>Psychodynamic theorists claim people lack conscience due to underdeveloped superego</w:t>
      </w:r>
    </w:p>
    <w:p w:rsidR="00E57A31" w:rsidRDefault="00E57A31" w:rsidP="00E57A31">
      <w:pPr>
        <w:numPr>
          <w:ilvl w:val="1"/>
          <w:numId w:val="21"/>
        </w:numPr>
        <w:rPr>
          <w:sz w:val="20"/>
          <w:szCs w:val="20"/>
        </w:rPr>
      </w:pPr>
      <w:r>
        <w:rPr>
          <w:sz w:val="20"/>
          <w:szCs w:val="20"/>
        </w:rPr>
        <w:t>Poorer emotional classical conditioning found in those with anti-social disorder</w:t>
      </w:r>
    </w:p>
    <w:p w:rsidR="00E57A31" w:rsidRDefault="00E57A31" w:rsidP="00E57A31">
      <w:pPr>
        <w:rPr>
          <w:sz w:val="20"/>
          <w:szCs w:val="20"/>
        </w:rPr>
      </w:pPr>
    </w:p>
    <w:p w:rsidR="00E57A31" w:rsidRDefault="00E57A31" w:rsidP="00E57A31">
      <w:pPr>
        <w:rPr>
          <w:sz w:val="20"/>
          <w:szCs w:val="20"/>
        </w:rPr>
      </w:pPr>
      <w:r>
        <w:rPr>
          <w:sz w:val="20"/>
          <w:szCs w:val="20"/>
          <w:u w:val="single"/>
        </w:rPr>
        <w:t>Disorders of Childhood and Old Age</w:t>
      </w:r>
    </w:p>
    <w:p w:rsidR="00E57A31" w:rsidRDefault="00E57A31" w:rsidP="00E57A31">
      <w:pPr>
        <w:numPr>
          <w:ilvl w:val="0"/>
          <w:numId w:val="22"/>
        </w:numPr>
        <w:rPr>
          <w:sz w:val="20"/>
          <w:szCs w:val="20"/>
        </w:rPr>
      </w:pPr>
      <w:r>
        <w:rPr>
          <w:b/>
          <w:sz w:val="20"/>
          <w:szCs w:val="20"/>
        </w:rPr>
        <w:t>Childhood Disorders</w:t>
      </w:r>
    </w:p>
    <w:p w:rsidR="00E57A31" w:rsidRDefault="00E57A31" w:rsidP="00E57A31">
      <w:pPr>
        <w:numPr>
          <w:ilvl w:val="1"/>
          <w:numId w:val="22"/>
        </w:numPr>
        <w:rPr>
          <w:sz w:val="20"/>
          <w:szCs w:val="20"/>
        </w:rPr>
      </w:pPr>
      <w:r>
        <w:rPr>
          <w:sz w:val="20"/>
          <w:szCs w:val="20"/>
        </w:rPr>
        <w:t>Externalizing disorders – directed toward the environment in the form of behaviours that are disruptive and often aggressive</w:t>
      </w:r>
    </w:p>
    <w:p w:rsidR="00E57A31" w:rsidRDefault="00E57A31" w:rsidP="00E57A31">
      <w:pPr>
        <w:numPr>
          <w:ilvl w:val="2"/>
          <w:numId w:val="22"/>
        </w:numPr>
        <w:rPr>
          <w:sz w:val="20"/>
          <w:szCs w:val="20"/>
        </w:rPr>
      </w:pPr>
      <w:r>
        <w:rPr>
          <w:sz w:val="20"/>
          <w:szCs w:val="20"/>
        </w:rPr>
        <w:t>Attention-deficit/hyperactivity disorder (ADHD) – problems take form of attentional difficulties, hyperactivity-impulsivity, or a combination of the two that results in impaired functioning</w:t>
      </w:r>
    </w:p>
    <w:p w:rsidR="00E57A31" w:rsidRDefault="00E57A31" w:rsidP="00E57A31">
      <w:pPr>
        <w:numPr>
          <w:ilvl w:val="3"/>
          <w:numId w:val="22"/>
        </w:numPr>
        <w:rPr>
          <w:sz w:val="20"/>
          <w:szCs w:val="20"/>
        </w:rPr>
      </w:pPr>
      <w:r>
        <w:rPr>
          <w:sz w:val="20"/>
          <w:szCs w:val="20"/>
        </w:rPr>
        <w:t>Much more common in boys</w:t>
      </w:r>
    </w:p>
    <w:p w:rsidR="00E57A31" w:rsidRDefault="00E57A31" w:rsidP="00E57A31">
      <w:pPr>
        <w:numPr>
          <w:ilvl w:val="2"/>
          <w:numId w:val="22"/>
        </w:numPr>
        <w:rPr>
          <w:sz w:val="20"/>
          <w:szCs w:val="20"/>
        </w:rPr>
      </w:pPr>
      <w:r>
        <w:rPr>
          <w:sz w:val="20"/>
          <w:szCs w:val="20"/>
        </w:rPr>
        <w:t>Oppositional defiant disorder (ODD) – children consistently behave in a disobedient, defiant, and hostile manner</w:t>
      </w:r>
    </w:p>
    <w:p w:rsidR="00E57A31" w:rsidRDefault="00E57A31" w:rsidP="00E57A31">
      <w:pPr>
        <w:numPr>
          <w:ilvl w:val="2"/>
          <w:numId w:val="22"/>
        </w:numPr>
        <w:rPr>
          <w:sz w:val="20"/>
          <w:szCs w:val="20"/>
        </w:rPr>
      </w:pPr>
      <w:r>
        <w:rPr>
          <w:sz w:val="20"/>
          <w:szCs w:val="20"/>
        </w:rPr>
        <w:t>Conduct disorder – children violate important social norms and show disregard for others</w:t>
      </w:r>
    </w:p>
    <w:p w:rsidR="00E57A31" w:rsidRDefault="00E57A31" w:rsidP="00E57A31">
      <w:pPr>
        <w:numPr>
          <w:ilvl w:val="1"/>
          <w:numId w:val="22"/>
        </w:numPr>
        <w:rPr>
          <w:sz w:val="20"/>
          <w:szCs w:val="20"/>
        </w:rPr>
      </w:pPr>
      <w:r>
        <w:rPr>
          <w:sz w:val="20"/>
          <w:szCs w:val="20"/>
        </w:rPr>
        <w:t>Internalizing disorders – involve maladaptive thoughts and emotions</w:t>
      </w:r>
    </w:p>
    <w:p w:rsidR="00E57A31" w:rsidRDefault="00E57A31" w:rsidP="00E57A31">
      <w:pPr>
        <w:numPr>
          <w:ilvl w:val="0"/>
          <w:numId w:val="22"/>
        </w:numPr>
        <w:rPr>
          <w:sz w:val="20"/>
          <w:szCs w:val="20"/>
        </w:rPr>
      </w:pPr>
      <w:r>
        <w:rPr>
          <w:b/>
          <w:sz w:val="20"/>
          <w:szCs w:val="20"/>
        </w:rPr>
        <w:t>Dementia in Old Age</w:t>
      </w:r>
    </w:p>
    <w:p w:rsidR="00E57A31" w:rsidRDefault="00E57A31" w:rsidP="00E57A31">
      <w:pPr>
        <w:numPr>
          <w:ilvl w:val="1"/>
          <w:numId w:val="22"/>
        </w:numPr>
        <w:rPr>
          <w:sz w:val="20"/>
          <w:szCs w:val="20"/>
        </w:rPr>
      </w:pPr>
      <w:r>
        <w:rPr>
          <w:sz w:val="20"/>
          <w:szCs w:val="20"/>
        </w:rPr>
        <w:t>Dementia – the gradual loss of cognitive abilities that accompanies brain deterioration and interferes with normal functioning</w:t>
      </w:r>
    </w:p>
    <w:p w:rsidR="00E57A31" w:rsidRDefault="00E57A31" w:rsidP="00E57A31">
      <w:pPr>
        <w:numPr>
          <w:ilvl w:val="1"/>
          <w:numId w:val="22"/>
        </w:numPr>
        <w:rPr>
          <w:sz w:val="20"/>
          <w:szCs w:val="20"/>
        </w:rPr>
      </w:pPr>
      <w:r>
        <w:rPr>
          <w:sz w:val="20"/>
          <w:szCs w:val="20"/>
        </w:rPr>
        <w:t>Progressive atrophy of brain tissue occurs</w:t>
      </w:r>
    </w:p>
    <w:p w:rsidR="00E57A31" w:rsidRDefault="00E57A31" w:rsidP="00E57A31">
      <w:pPr>
        <w:numPr>
          <w:ilvl w:val="1"/>
          <w:numId w:val="22"/>
        </w:numPr>
        <w:rPr>
          <w:sz w:val="20"/>
          <w:szCs w:val="20"/>
        </w:rPr>
      </w:pPr>
      <w:r>
        <w:rPr>
          <w:sz w:val="20"/>
          <w:szCs w:val="20"/>
        </w:rPr>
        <w:t>Can occur at any point in life, but elderly are at greater risk</w:t>
      </w:r>
    </w:p>
    <w:p w:rsidR="00E57A31" w:rsidRDefault="00E57A31" w:rsidP="00E57A31">
      <w:pPr>
        <w:numPr>
          <w:ilvl w:val="1"/>
          <w:numId w:val="22"/>
        </w:numPr>
        <w:rPr>
          <w:sz w:val="20"/>
          <w:szCs w:val="20"/>
        </w:rPr>
      </w:pPr>
      <w:r>
        <w:rPr>
          <w:sz w:val="20"/>
          <w:szCs w:val="20"/>
        </w:rPr>
        <w:t>If began after age 65, called senile dementia</w:t>
      </w:r>
    </w:p>
    <w:p w:rsidR="00E57A31" w:rsidRDefault="00E57A31" w:rsidP="00E57A31">
      <w:pPr>
        <w:numPr>
          <w:ilvl w:val="1"/>
          <w:numId w:val="22"/>
        </w:numPr>
        <w:rPr>
          <w:sz w:val="20"/>
          <w:szCs w:val="20"/>
        </w:rPr>
      </w:pPr>
      <w:r>
        <w:rPr>
          <w:sz w:val="20"/>
          <w:szCs w:val="20"/>
        </w:rPr>
        <w:t>Alzheimer’s dementia – leading cause of dementia in elderly, accounting for 60% of senile dementias</w:t>
      </w:r>
    </w:p>
    <w:p w:rsidR="00E57A31" w:rsidRDefault="00E57A31"/>
    <w:p w:rsidR="00E57A31" w:rsidRDefault="00E57A31" w:rsidP="00E57A31">
      <w:pPr>
        <w:pStyle w:val="Heading1"/>
        <w:rPr>
          <w:b w:val="0"/>
          <w:sz w:val="20"/>
          <w:szCs w:val="20"/>
        </w:rPr>
      </w:pPr>
      <w:r>
        <w:rPr>
          <w:sz w:val="20"/>
          <w:szCs w:val="20"/>
        </w:rPr>
        <w:t>Chapter 17 – Treatment of Psychological Disorders</w:t>
      </w:r>
    </w:p>
    <w:p w:rsidR="00E57A31" w:rsidRDefault="00E57A31" w:rsidP="00E57A31">
      <w:pPr>
        <w:rPr>
          <w:sz w:val="20"/>
          <w:szCs w:val="20"/>
        </w:rPr>
      </w:pPr>
    </w:p>
    <w:p w:rsidR="00E57A31" w:rsidRDefault="00E57A31" w:rsidP="00E57A31">
      <w:pPr>
        <w:numPr>
          <w:ilvl w:val="0"/>
          <w:numId w:val="23"/>
        </w:numPr>
        <w:rPr>
          <w:sz w:val="20"/>
          <w:szCs w:val="20"/>
        </w:rPr>
      </w:pPr>
      <w:r>
        <w:rPr>
          <w:sz w:val="20"/>
          <w:szCs w:val="20"/>
        </w:rPr>
        <w:t>Mental health professionals fall into several categories:</w:t>
      </w:r>
    </w:p>
    <w:p w:rsidR="00E57A31" w:rsidRDefault="00E57A31" w:rsidP="00E57A31">
      <w:pPr>
        <w:numPr>
          <w:ilvl w:val="1"/>
          <w:numId w:val="23"/>
        </w:numPr>
        <w:rPr>
          <w:sz w:val="20"/>
          <w:szCs w:val="20"/>
        </w:rPr>
      </w:pPr>
      <w:r>
        <w:rPr>
          <w:sz w:val="20"/>
          <w:szCs w:val="20"/>
        </w:rPr>
        <w:t>Counseling and clinical psychologists – typically hold a Ph.D. or Psy.D.</w:t>
      </w:r>
    </w:p>
    <w:p w:rsidR="00E57A31" w:rsidRDefault="00E57A31" w:rsidP="00E57A31">
      <w:pPr>
        <w:numPr>
          <w:ilvl w:val="1"/>
          <w:numId w:val="23"/>
        </w:numPr>
        <w:rPr>
          <w:sz w:val="20"/>
          <w:szCs w:val="20"/>
        </w:rPr>
      </w:pPr>
      <w:r>
        <w:rPr>
          <w:sz w:val="20"/>
          <w:szCs w:val="20"/>
        </w:rPr>
        <w:t>Psychiatrists – medical doctors who specialize in psychotherapy and biomedical treatments</w:t>
      </w:r>
    </w:p>
    <w:p w:rsidR="00E57A31" w:rsidRDefault="00E57A31" w:rsidP="00E57A31">
      <w:pPr>
        <w:numPr>
          <w:ilvl w:val="1"/>
          <w:numId w:val="23"/>
        </w:numPr>
        <w:rPr>
          <w:sz w:val="20"/>
          <w:szCs w:val="20"/>
        </w:rPr>
      </w:pPr>
      <w:r>
        <w:rPr>
          <w:sz w:val="20"/>
          <w:szCs w:val="20"/>
        </w:rPr>
        <w:t>Therapist, counselor, psychotherapist, hypnotist are NOT protected terms</w:t>
      </w:r>
    </w:p>
    <w:p w:rsidR="00E57A31" w:rsidRDefault="00E57A31" w:rsidP="00E57A31">
      <w:pPr>
        <w:numPr>
          <w:ilvl w:val="0"/>
          <w:numId w:val="23"/>
        </w:numPr>
        <w:rPr>
          <w:sz w:val="20"/>
          <w:szCs w:val="20"/>
        </w:rPr>
      </w:pPr>
      <w:r>
        <w:rPr>
          <w:sz w:val="20"/>
          <w:szCs w:val="20"/>
        </w:rPr>
        <w:t>APA membership: 29% eclectic (combined), 21% psychodynamic, 16% behavioural, 13% cognitive, 12% humanistic, 9% other</w:t>
      </w:r>
    </w:p>
    <w:p w:rsidR="00E57A31" w:rsidRDefault="00E57A31" w:rsidP="00E57A31">
      <w:pPr>
        <w:rPr>
          <w:sz w:val="20"/>
          <w:szCs w:val="20"/>
        </w:rPr>
      </w:pPr>
    </w:p>
    <w:p w:rsidR="00E57A31" w:rsidRDefault="00E57A31" w:rsidP="00E57A31">
      <w:pPr>
        <w:rPr>
          <w:sz w:val="20"/>
          <w:szCs w:val="20"/>
        </w:rPr>
      </w:pPr>
      <w:r>
        <w:rPr>
          <w:sz w:val="20"/>
          <w:szCs w:val="20"/>
          <w:u w:val="single"/>
        </w:rPr>
        <w:t>Psychodynamic Therapies</w:t>
      </w:r>
    </w:p>
    <w:p w:rsidR="00E57A31" w:rsidRDefault="00E57A31" w:rsidP="00E57A31">
      <w:pPr>
        <w:numPr>
          <w:ilvl w:val="0"/>
          <w:numId w:val="23"/>
        </w:numPr>
        <w:rPr>
          <w:sz w:val="20"/>
          <w:szCs w:val="20"/>
        </w:rPr>
      </w:pPr>
      <w:r>
        <w:rPr>
          <w:b/>
          <w:sz w:val="20"/>
          <w:szCs w:val="20"/>
        </w:rPr>
        <w:t>Psychoanalysis</w:t>
      </w:r>
    </w:p>
    <w:p w:rsidR="00E57A31" w:rsidRDefault="00E57A31" w:rsidP="00E57A31">
      <w:pPr>
        <w:numPr>
          <w:ilvl w:val="1"/>
          <w:numId w:val="23"/>
        </w:numPr>
        <w:rPr>
          <w:sz w:val="20"/>
          <w:szCs w:val="20"/>
        </w:rPr>
      </w:pPr>
      <w:r>
        <w:rPr>
          <w:sz w:val="20"/>
          <w:szCs w:val="20"/>
        </w:rPr>
        <w:t>Goal is to help clients achieve insight (conscious awareness of psychodynamics that underlie their problems)</w:t>
      </w:r>
    </w:p>
    <w:p w:rsidR="00E57A31" w:rsidRDefault="00E57A31" w:rsidP="00E57A31">
      <w:pPr>
        <w:numPr>
          <w:ilvl w:val="1"/>
          <w:numId w:val="23"/>
        </w:numPr>
        <w:rPr>
          <w:sz w:val="20"/>
          <w:szCs w:val="20"/>
        </w:rPr>
      </w:pPr>
      <w:r>
        <w:rPr>
          <w:sz w:val="20"/>
          <w:szCs w:val="20"/>
        </w:rPr>
        <w:t>Free association – procedure of verbalizing all thoughts that enter consciousness without censorship</w:t>
      </w:r>
    </w:p>
    <w:p w:rsidR="00E57A31" w:rsidRDefault="00E57A31" w:rsidP="00E57A31">
      <w:pPr>
        <w:numPr>
          <w:ilvl w:val="2"/>
          <w:numId w:val="23"/>
        </w:numPr>
        <w:rPr>
          <w:sz w:val="20"/>
          <w:szCs w:val="20"/>
        </w:rPr>
      </w:pPr>
      <w:r>
        <w:rPr>
          <w:sz w:val="20"/>
          <w:szCs w:val="20"/>
        </w:rPr>
        <w:t>Freud sat out of sight from patient so thought processes would be determined by internal factors</w:t>
      </w:r>
    </w:p>
    <w:p w:rsidR="00E57A31" w:rsidRDefault="00E57A31" w:rsidP="00E57A31">
      <w:pPr>
        <w:numPr>
          <w:ilvl w:val="1"/>
          <w:numId w:val="23"/>
        </w:numPr>
        <w:rPr>
          <w:sz w:val="20"/>
          <w:szCs w:val="20"/>
        </w:rPr>
      </w:pPr>
      <w:r>
        <w:rPr>
          <w:sz w:val="20"/>
          <w:szCs w:val="20"/>
        </w:rPr>
        <w:t>Dream interpretation through free association of dream elements</w:t>
      </w:r>
    </w:p>
    <w:p w:rsidR="00E57A31" w:rsidRDefault="00E57A31" w:rsidP="00E57A31">
      <w:pPr>
        <w:numPr>
          <w:ilvl w:val="1"/>
          <w:numId w:val="23"/>
        </w:numPr>
        <w:rPr>
          <w:sz w:val="20"/>
          <w:szCs w:val="20"/>
        </w:rPr>
      </w:pPr>
      <w:r>
        <w:rPr>
          <w:sz w:val="20"/>
          <w:szCs w:val="20"/>
        </w:rPr>
        <w:t>Resistance – defensive maneuvers that hinder the process of therapy</w:t>
      </w:r>
    </w:p>
    <w:p w:rsidR="00E57A31" w:rsidRDefault="00E57A31" w:rsidP="00E57A31">
      <w:pPr>
        <w:numPr>
          <w:ilvl w:val="1"/>
          <w:numId w:val="23"/>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rsidR="00E57A31" w:rsidRDefault="00E57A31" w:rsidP="00E57A31">
      <w:pPr>
        <w:numPr>
          <w:ilvl w:val="2"/>
          <w:numId w:val="23"/>
        </w:numPr>
        <w:rPr>
          <w:sz w:val="20"/>
          <w:szCs w:val="20"/>
        </w:rPr>
      </w:pPr>
      <w:r>
        <w:rPr>
          <w:sz w:val="20"/>
          <w:szCs w:val="20"/>
        </w:rPr>
        <w:t>Positive transference occurs when a client transfers intense affection, dependency, or love to the analyst</w:t>
      </w:r>
    </w:p>
    <w:p w:rsidR="00E57A31" w:rsidRDefault="00E57A31" w:rsidP="00E57A31">
      <w:pPr>
        <w:numPr>
          <w:ilvl w:val="2"/>
          <w:numId w:val="23"/>
        </w:numPr>
        <w:rPr>
          <w:sz w:val="20"/>
          <w:szCs w:val="20"/>
        </w:rPr>
      </w:pPr>
      <w:r>
        <w:rPr>
          <w:sz w:val="20"/>
          <w:szCs w:val="20"/>
        </w:rPr>
        <w:t>Negative transference occurs when a client transfers expressions of anger, hatred, or disappointment to the analyst</w:t>
      </w:r>
    </w:p>
    <w:p w:rsidR="00E57A31" w:rsidRDefault="00E57A31" w:rsidP="00E57A31">
      <w:pPr>
        <w:numPr>
          <w:ilvl w:val="1"/>
          <w:numId w:val="23"/>
        </w:numPr>
        <w:rPr>
          <w:sz w:val="20"/>
          <w:szCs w:val="20"/>
        </w:rPr>
      </w:pPr>
      <w:r>
        <w:rPr>
          <w:sz w:val="20"/>
          <w:szCs w:val="20"/>
        </w:rPr>
        <w:t>Interpretation – any statement by the therapist intended to provide the client with insight into their behaviour or dynamics</w:t>
      </w:r>
    </w:p>
    <w:p w:rsidR="00E57A31" w:rsidRDefault="00E57A31" w:rsidP="00E57A31">
      <w:pPr>
        <w:numPr>
          <w:ilvl w:val="0"/>
          <w:numId w:val="23"/>
        </w:numPr>
        <w:rPr>
          <w:sz w:val="20"/>
          <w:szCs w:val="20"/>
        </w:rPr>
      </w:pPr>
      <w:r>
        <w:rPr>
          <w:b/>
          <w:sz w:val="20"/>
          <w:szCs w:val="20"/>
        </w:rPr>
        <w:t>Brief Psychodynamic Therapies</w:t>
      </w:r>
    </w:p>
    <w:p w:rsidR="00E57A31" w:rsidRDefault="00E57A31" w:rsidP="00E57A31">
      <w:pPr>
        <w:numPr>
          <w:ilvl w:val="1"/>
          <w:numId w:val="23"/>
        </w:numPr>
        <w:rPr>
          <w:sz w:val="20"/>
          <w:szCs w:val="20"/>
        </w:rPr>
      </w:pPr>
      <w:r>
        <w:rPr>
          <w:sz w:val="20"/>
          <w:szCs w:val="20"/>
        </w:rPr>
        <w:t>Clients seen a few times a week, rather than daily</w:t>
      </w:r>
    </w:p>
    <w:p w:rsidR="00E57A31" w:rsidRDefault="00E57A31" w:rsidP="00E57A31">
      <w:pPr>
        <w:numPr>
          <w:ilvl w:val="1"/>
          <w:numId w:val="23"/>
        </w:numPr>
        <w:rPr>
          <w:sz w:val="20"/>
          <w:szCs w:val="20"/>
        </w:rPr>
      </w:pPr>
      <w:r>
        <w:rPr>
          <w:sz w:val="20"/>
          <w:szCs w:val="20"/>
        </w:rPr>
        <w:t>Focus on current life situations, rather than on past childhood experiences</w:t>
      </w:r>
    </w:p>
    <w:p w:rsidR="00E57A31" w:rsidRDefault="00E57A31" w:rsidP="00E57A31">
      <w:pPr>
        <w:numPr>
          <w:ilvl w:val="1"/>
          <w:numId w:val="23"/>
        </w:numPr>
        <w:rPr>
          <w:sz w:val="20"/>
          <w:szCs w:val="20"/>
        </w:rPr>
      </w:pPr>
      <w:r>
        <w:rPr>
          <w:sz w:val="20"/>
          <w:szCs w:val="20"/>
        </w:rPr>
        <w:t>Interpersonal therapy – form of brief therapy that focuses on the client’s interpersonal problems and seeks to develop new interpersonal skills</w:t>
      </w:r>
    </w:p>
    <w:p w:rsidR="00E57A31" w:rsidRDefault="00E57A31" w:rsidP="00E57A31">
      <w:pPr>
        <w:rPr>
          <w:sz w:val="20"/>
          <w:szCs w:val="20"/>
        </w:rPr>
      </w:pPr>
    </w:p>
    <w:p w:rsidR="00E57A31" w:rsidRDefault="00E57A31" w:rsidP="00E57A31">
      <w:pPr>
        <w:rPr>
          <w:sz w:val="20"/>
          <w:szCs w:val="20"/>
        </w:rPr>
      </w:pPr>
      <w:r>
        <w:rPr>
          <w:sz w:val="20"/>
          <w:szCs w:val="20"/>
          <w:u w:val="single"/>
        </w:rPr>
        <w:t>Humanistic Psychotherapies</w:t>
      </w:r>
    </w:p>
    <w:p w:rsidR="00E57A31" w:rsidRDefault="00E57A31" w:rsidP="00E57A31">
      <w:pPr>
        <w:numPr>
          <w:ilvl w:val="0"/>
          <w:numId w:val="24"/>
        </w:numPr>
        <w:rPr>
          <w:sz w:val="20"/>
          <w:szCs w:val="20"/>
        </w:rPr>
      </w:pPr>
      <w:r>
        <w:rPr>
          <w:b/>
          <w:sz w:val="20"/>
          <w:szCs w:val="20"/>
        </w:rPr>
        <w:t>Client-Centred Therapy</w:t>
      </w:r>
    </w:p>
    <w:p w:rsidR="00E57A31" w:rsidRDefault="00E57A31" w:rsidP="00E57A31">
      <w:pPr>
        <w:numPr>
          <w:ilvl w:val="1"/>
          <w:numId w:val="24"/>
        </w:numPr>
        <w:rPr>
          <w:sz w:val="20"/>
          <w:szCs w:val="20"/>
        </w:rPr>
      </w:pPr>
      <w:r>
        <w:rPr>
          <w:sz w:val="20"/>
          <w:szCs w:val="20"/>
        </w:rPr>
        <w:t>Most important part of therapy is relationship that develops between client and therapist</w:t>
      </w:r>
    </w:p>
    <w:p w:rsidR="00E57A31" w:rsidRDefault="00E57A31" w:rsidP="00E57A31">
      <w:pPr>
        <w:numPr>
          <w:ilvl w:val="1"/>
          <w:numId w:val="24"/>
        </w:numPr>
        <w:rPr>
          <w:sz w:val="20"/>
          <w:szCs w:val="20"/>
        </w:rPr>
      </w:pPr>
      <w:r>
        <w:rPr>
          <w:sz w:val="20"/>
          <w:szCs w:val="20"/>
        </w:rPr>
        <w:t>Three important and interrelated therapist attributes:</w:t>
      </w:r>
    </w:p>
    <w:p w:rsidR="00E57A31" w:rsidRDefault="00E57A31" w:rsidP="00E57A31">
      <w:pPr>
        <w:numPr>
          <w:ilvl w:val="2"/>
          <w:numId w:val="24"/>
        </w:numPr>
        <w:rPr>
          <w:sz w:val="20"/>
          <w:szCs w:val="20"/>
        </w:rPr>
      </w:pPr>
      <w:r>
        <w:rPr>
          <w:sz w:val="20"/>
          <w:szCs w:val="20"/>
        </w:rPr>
        <w:t>Unconditional positive regard – therapists show clients that they genuinely care about them and accept them, without judgment or evaluation</w:t>
      </w:r>
    </w:p>
    <w:p w:rsidR="00E57A31" w:rsidRDefault="00E57A31" w:rsidP="00E57A31">
      <w:pPr>
        <w:numPr>
          <w:ilvl w:val="2"/>
          <w:numId w:val="24"/>
        </w:numPr>
        <w:rPr>
          <w:sz w:val="20"/>
          <w:szCs w:val="20"/>
        </w:rPr>
      </w:pPr>
      <w:r>
        <w:rPr>
          <w:sz w:val="20"/>
          <w:szCs w:val="20"/>
        </w:rPr>
        <w:t>Empathy – willingness and ability to view the world through the client’s eyes</w:t>
      </w:r>
    </w:p>
    <w:p w:rsidR="00E57A31" w:rsidRDefault="00E57A31" w:rsidP="00E57A31">
      <w:pPr>
        <w:numPr>
          <w:ilvl w:val="3"/>
          <w:numId w:val="24"/>
        </w:numPr>
        <w:rPr>
          <w:sz w:val="20"/>
          <w:szCs w:val="20"/>
        </w:rPr>
      </w:pPr>
      <w:r>
        <w:rPr>
          <w:sz w:val="20"/>
          <w:szCs w:val="20"/>
        </w:rPr>
        <w:t>Therapist communicates understanding by reflecting back to client what they are communicating</w:t>
      </w:r>
    </w:p>
    <w:p w:rsidR="00E57A31" w:rsidRDefault="00E57A31" w:rsidP="00E57A31">
      <w:pPr>
        <w:numPr>
          <w:ilvl w:val="3"/>
          <w:numId w:val="24"/>
        </w:numPr>
        <w:rPr>
          <w:sz w:val="20"/>
          <w:szCs w:val="20"/>
        </w:rPr>
      </w:pPr>
      <w:r>
        <w:rPr>
          <w:sz w:val="20"/>
          <w:szCs w:val="20"/>
        </w:rPr>
        <w:t>Therapist cannot fake it, because client will realize this</w:t>
      </w:r>
    </w:p>
    <w:p w:rsidR="00E57A31" w:rsidRDefault="00E57A31" w:rsidP="00E57A31">
      <w:pPr>
        <w:numPr>
          <w:ilvl w:val="2"/>
          <w:numId w:val="24"/>
        </w:numPr>
        <w:rPr>
          <w:sz w:val="20"/>
          <w:szCs w:val="20"/>
        </w:rPr>
      </w:pPr>
      <w:r>
        <w:rPr>
          <w:sz w:val="20"/>
          <w:szCs w:val="20"/>
        </w:rPr>
        <w:t>Genuineness – therapist must honestly express his or her feelings, whether positive or negative</w:t>
      </w:r>
    </w:p>
    <w:p w:rsidR="00E57A31" w:rsidRDefault="00E57A31" w:rsidP="00E57A31">
      <w:pPr>
        <w:numPr>
          <w:ilvl w:val="1"/>
          <w:numId w:val="24"/>
        </w:numPr>
        <w:rPr>
          <w:sz w:val="20"/>
          <w:szCs w:val="20"/>
        </w:rPr>
      </w:pPr>
      <w:r>
        <w:rPr>
          <w:sz w:val="20"/>
          <w:szCs w:val="20"/>
        </w:rPr>
        <w:t>Non-directive approach (only person who can cure the client is client themselves)</w:t>
      </w:r>
    </w:p>
    <w:p w:rsidR="00E57A31" w:rsidRDefault="00E57A31" w:rsidP="00E57A31">
      <w:pPr>
        <w:numPr>
          <w:ilvl w:val="0"/>
          <w:numId w:val="24"/>
        </w:numPr>
        <w:rPr>
          <w:sz w:val="20"/>
          <w:szCs w:val="20"/>
        </w:rPr>
      </w:pPr>
      <w:r>
        <w:rPr>
          <w:b/>
          <w:sz w:val="20"/>
          <w:szCs w:val="20"/>
        </w:rPr>
        <w:t>Gestalt Therapy</w:t>
      </w:r>
    </w:p>
    <w:p w:rsidR="00E57A31" w:rsidRDefault="00E57A31" w:rsidP="00E57A31">
      <w:pPr>
        <w:numPr>
          <w:ilvl w:val="1"/>
          <w:numId w:val="24"/>
        </w:numPr>
        <w:rPr>
          <w:sz w:val="20"/>
          <w:szCs w:val="20"/>
        </w:rPr>
      </w:pPr>
      <w:r>
        <w:rPr>
          <w:sz w:val="20"/>
          <w:szCs w:val="20"/>
        </w:rPr>
        <w:t>Term “gestalt” refers to perceptual principles through which people actively organize stimulus elements into meaningful “whole” patterns</w:t>
      </w:r>
    </w:p>
    <w:p w:rsidR="00E57A31" w:rsidRDefault="00E57A31" w:rsidP="00E57A31">
      <w:pPr>
        <w:numPr>
          <w:ilvl w:val="2"/>
          <w:numId w:val="24"/>
        </w:numPr>
        <w:rPr>
          <w:sz w:val="20"/>
          <w:szCs w:val="20"/>
        </w:rPr>
      </w:pPr>
      <w:r>
        <w:rPr>
          <w:sz w:val="20"/>
          <w:szCs w:val="20"/>
        </w:rPr>
        <w:t>Goals of therapy is to bring background figures into immediate awareness so that client can be “whole” again</w:t>
      </w:r>
    </w:p>
    <w:p w:rsidR="00E57A31" w:rsidRDefault="00E57A31" w:rsidP="00E57A31">
      <w:pPr>
        <w:numPr>
          <w:ilvl w:val="1"/>
          <w:numId w:val="24"/>
        </w:numPr>
        <w:rPr>
          <w:sz w:val="20"/>
          <w:szCs w:val="20"/>
        </w:rPr>
      </w:pPr>
      <w:r>
        <w:rPr>
          <w:sz w:val="20"/>
          <w:szCs w:val="20"/>
        </w:rPr>
        <w:t>Empty-chair technique involves client carrying on a conversation with his mother, where he alternately plays his mother and himself</w:t>
      </w:r>
    </w:p>
    <w:p w:rsidR="00E57A31" w:rsidRDefault="00E57A31" w:rsidP="00E57A31">
      <w:pPr>
        <w:rPr>
          <w:sz w:val="20"/>
          <w:szCs w:val="20"/>
        </w:rPr>
      </w:pPr>
    </w:p>
    <w:p w:rsidR="00E57A31" w:rsidRDefault="00E57A31" w:rsidP="00E57A31">
      <w:pPr>
        <w:rPr>
          <w:sz w:val="20"/>
          <w:szCs w:val="20"/>
        </w:rPr>
      </w:pPr>
      <w:r>
        <w:rPr>
          <w:sz w:val="20"/>
          <w:szCs w:val="20"/>
          <w:u w:val="single"/>
        </w:rPr>
        <w:t>Cognitive Therapies</w:t>
      </w:r>
    </w:p>
    <w:p w:rsidR="00E57A31" w:rsidRDefault="00E57A31" w:rsidP="00E57A31">
      <w:pPr>
        <w:numPr>
          <w:ilvl w:val="0"/>
          <w:numId w:val="25"/>
        </w:numPr>
        <w:rPr>
          <w:sz w:val="20"/>
          <w:szCs w:val="20"/>
        </w:rPr>
      </w:pPr>
      <w:r>
        <w:rPr>
          <w:b/>
          <w:sz w:val="20"/>
          <w:szCs w:val="20"/>
        </w:rPr>
        <w:t>Ellis’s Rational-Emotive Therapy</w:t>
      </w:r>
    </w:p>
    <w:p w:rsidR="00E57A31" w:rsidRDefault="00E57A31" w:rsidP="00E57A31">
      <w:pPr>
        <w:numPr>
          <w:ilvl w:val="1"/>
          <w:numId w:val="25"/>
        </w:numPr>
        <w:rPr>
          <w:sz w:val="20"/>
          <w:szCs w:val="20"/>
        </w:rPr>
      </w:pPr>
      <w:r>
        <w:rPr>
          <w:sz w:val="20"/>
          <w:szCs w:val="20"/>
        </w:rPr>
        <w:t>Therapy is embodied in ABCD model:</w:t>
      </w:r>
    </w:p>
    <w:p w:rsidR="00E57A31" w:rsidRDefault="00E57A31" w:rsidP="00E57A31">
      <w:pPr>
        <w:numPr>
          <w:ilvl w:val="2"/>
          <w:numId w:val="25"/>
        </w:numPr>
        <w:rPr>
          <w:sz w:val="20"/>
          <w:szCs w:val="20"/>
        </w:rPr>
      </w:pPr>
      <w:r>
        <w:rPr>
          <w:sz w:val="20"/>
          <w:szCs w:val="20"/>
        </w:rPr>
        <w:t>Activating event – triggers the emotion</w:t>
      </w:r>
    </w:p>
    <w:p w:rsidR="00E57A31" w:rsidRDefault="00E57A31" w:rsidP="00E57A31">
      <w:pPr>
        <w:numPr>
          <w:ilvl w:val="2"/>
          <w:numId w:val="25"/>
        </w:numPr>
        <w:rPr>
          <w:sz w:val="20"/>
          <w:szCs w:val="20"/>
        </w:rPr>
      </w:pPr>
      <w:r>
        <w:rPr>
          <w:sz w:val="20"/>
          <w:szCs w:val="20"/>
        </w:rPr>
        <w:t>Belief system – underlies way in which a person appraises the activating event</w:t>
      </w:r>
    </w:p>
    <w:p w:rsidR="00E57A31" w:rsidRDefault="00E57A31" w:rsidP="00E57A31">
      <w:pPr>
        <w:numPr>
          <w:ilvl w:val="2"/>
          <w:numId w:val="25"/>
        </w:numPr>
        <w:rPr>
          <w:sz w:val="20"/>
          <w:szCs w:val="20"/>
        </w:rPr>
      </w:pPr>
      <w:r>
        <w:rPr>
          <w:sz w:val="20"/>
          <w:szCs w:val="20"/>
        </w:rPr>
        <w:t>Consequences – emotional and behavioural consequences of the appraisal</w:t>
      </w:r>
    </w:p>
    <w:p w:rsidR="00E57A31" w:rsidRDefault="00E57A31" w:rsidP="00E57A31">
      <w:pPr>
        <w:numPr>
          <w:ilvl w:val="2"/>
          <w:numId w:val="25"/>
        </w:numPr>
        <w:rPr>
          <w:sz w:val="20"/>
          <w:szCs w:val="20"/>
        </w:rPr>
      </w:pPr>
      <w:r>
        <w:rPr>
          <w:sz w:val="20"/>
          <w:szCs w:val="20"/>
        </w:rPr>
        <w:t>Disputing – challenging an erroneous belief system</w:t>
      </w:r>
    </w:p>
    <w:p w:rsidR="00E57A31" w:rsidRDefault="00E57A31" w:rsidP="00E57A31">
      <w:pPr>
        <w:numPr>
          <w:ilvl w:val="1"/>
          <w:numId w:val="25"/>
        </w:numPr>
        <w:rPr>
          <w:sz w:val="20"/>
          <w:szCs w:val="20"/>
        </w:rPr>
      </w:pPr>
      <w:r>
        <w:rPr>
          <w:sz w:val="20"/>
          <w:szCs w:val="20"/>
        </w:rPr>
        <w:t>People are accustomed to viewing emotions (consequences) as being caused directly by activating events</w:t>
      </w:r>
    </w:p>
    <w:p w:rsidR="00E57A31" w:rsidRDefault="00E57A31" w:rsidP="00E57A31">
      <w:pPr>
        <w:numPr>
          <w:ilvl w:val="2"/>
          <w:numId w:val="25"/>
        </w:numPr>
        <w:rPr>
          <w:sz w:val="20"/>
          <w:szCs w:val="20"/>
        </w:rPr>
      </w:pPr>
      <w:r>
        <w:rPr>
          <w:sz w:val="20"/>
          <w:szCs w:val="20"/>
        </w:rPr>
        <w:t>Emotions are actually caused by belief system, which must be countered and altered</w:t>
      </w:r>
    </w:p>
    <w:p w:rsidR="00E57A31" w:rsidRDefault="00E57A31" w:rsidP="00E57A31">
      <w:pPr>
        <w:numPr>
          <w:ilvl w:val="0"/>
          <w:numId w:val="25"/>
        </w:numPr>
        <w:rPr>
          <w:sz w:val="20"/>
          <w:szCs w:val="20"/>
        </w:rPr>
      </w:pPr>
      <w:r>
        <w:rPr>
          <w:b/>
          <w:sz w:val="20"/>
          <w:szCs w:val="20"/>
        </w:rPr>
        <w:t>Beck’s Cognitive Therapy</w:t>
      </w:r>
    </w:p>
    <w:p w:rsidR="00E57A31" w:rsidRDefault="00E57A31" w:rsidP="00E57A31">
      <w:pPr>
        <w:numPr>
          <w:ilvl w:val="1"/>
          <w:numId w:val="25"/>
        </w:numPr>
        <w:rPr>
          <w:sz w:val="20"/>
          <w:szCs w:val="20"/>
        </w:rPr>
      </w:pPr>
      <w:r>
        <w:rPr>
          <w:sz w:val="20"/>
          <w:szCs w:val="20"/>
        </w:rPr>
        <w:t>Goal is to point out errors of thinking and logic that underlie emotional disturbances and to reprogram client’s automatic negative thought patterns</w:t>
      </w:r>
    </w:p>
    <w:p w:rsidR="00E57A31" w:rsidRDefault="00E57A31" w:rsidP="00E57A31">
      <w:pPr>
        <w:numPr>
          <w:ilvl w:val="1"/>
          <w:numId w:val="25"/>
        </w:numPr>
        <w:rPr>
          <w:sz w:val="20"/>
          <w:szCs w:val="20"/>
        </w:rPr>
      </w:pPr>
      <w:r>
        <w:rPr>
          <w:sz w:val="20"/>
          <w:szCs w:val="20"/>
        </w:rPr>
        <w:t>Self-instructional training – cognitive coping approach of giving adaptive self-instructions to oneself at crucial phases of the coping process</w:t>
      </w:r>
    </w:p>
    <w:p w:rsidR="00E57A31" w:rsidRDefault="00E57A31" w:rsidP="00E57A31">
      <w:pPr>
        <w:rPr>
          <w:sz w:val="20"/>
          <w:szCs w:val="20"/>
        </w:rPr>
      </w:pPr>
    </w:p>
    <w:p w:rsidR="00E57A31" w:rsidRDefault="00E57A31" w:rsidP="00E57A31">
      <w:pPr>
        <w:rPr>
          <w:sz w:val="20"/>
          <w:szCs w:val="20"/>
        </w:rPr>
      </w:pPr>
      <w:r>
        <w:rPr>
          <w:sz w:val="20"/>
          <w:szCs w:val="20"/>
          <w:u w:val="single"/>
        </w:rPr>
        <w:t>Behaviour Therapies</w:t>
      </w:r>
    </w:p>
    <w:p w:rsidR="00E57A31" w:rsidRDefault="00E57A31" w:rsidP="00E57A31">
      <w:pPr>
        <w:numPr>
          <w:ilvl w:val="0"/>
          <w:numId w:val="26"/>
        </w:numPr>
        <w:rPr>
          <w:sz w:val="20"/>
          <w:szCs w:val="20"/>
        </w:rPr>
      </w:pPr>
      <w:r>
        <w:rPr>
          <w:b/>
          <w:sz w:val="20"/>
          <w:szCs w:val="20"/>
        </w:rPr>
        <w:t>Classical Conditioning Treatments</w:t>
      </w:r>
    </w:p>
    <w:p w:rsidR="00E57A31" w:rsidRDefault="00E57A31" w:rsidP="00E57A31">
      <w:pPr>
        <w:numPr>
          <w:ilvl w:val="1"/>
          <w:numId w:val="26"/>
        </w:numPr>
        <w:rPr>
          <w:sz w:val="20"/>
          <w:szCs w:val="20"/>
        </w:rPr>
      </w:pPr>
      <w:r>
        <w:rPr>
          <w:sz w:val="20"/>
          <w:szCs w:val="20"/>
        </w:rPr>
        <w:t>Most direct way to reduce a phobia is through process of classical extinction of anxiety response</w:t>
      </w:r>
    </w:p>
    <w:p w:rsidR="00E57A31" w:rsidRDefault="00E57A31" w:rsidP="00E57A31">
      <w:pPr>
        <w:numPr>
          <w:ilvl w:val="2"/>
          <w:numId w:val="26"/>
        </w:numPr>
        <w:rPr>
          <w:sz w:val="20"/>
          <w:szCs w:val="20"/>
        </w:rPr>
      </w:pPr>
      <w:r>
        <w:rPr>
          <w:sz w:val="20"/>
          <w:szCs w:val="20"/>
        </w:rPr>
        <w:t>Requires exposure to feared CS in absence of UCS while using response prevention (prevention of escape or avoidance responses during exposure so that extinction can occur)</w:t>
      </w:r>
    </w:p>
    <w:p w:rsidR="00E57A31" w:rsidRDefault="00E57A31" w:rsidP="00E57A31">
      <w:pPr>
        <w:numPr>
          <w:ilvl w:val="2"/>
          <w:numId w:val="26"/>
        </w:numPr>
        <w:rPr>
          <w:sz w:val="20"/>
          <w:szCs w:val="20"/>
        </w:rPr>
      </w:pPr>
      <w:r>
        <w:rPr>
          <w:sz w:val="20"/>
          <w:szCs w:val="20"/>
        </w:rPr>
        <w:t>Client may be exposed to real-life stimuli (flooding) or may be asked to imagine scenes involving the stimuli (implosion)</w:t>
      </w:r>
    </w:p>
    <w:p w:rsidR="00E57A31" w:rsidRDefault="00E57A31" w:rsidP="00E57A31">
      <w:pPr>
        <w:numPr>
          <w:ilvl w:val="1"/>
          <w:numId w:val="26"/>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rsidR="00E57A31" w:rsidRDefault="00E57A31" w:rsidP="00E57A31">
      <w:pPr>
        <w:numPr>
          <w:ilvl w:val="2"/>
          <w:numId w:val="26"/>
        </w:numPr>
        <w:rPr>
          <w:sz w:val="20"/>
          <w:szCs w:val="20"/>
        </w:rPr>
      </w:pPr>
      <w:r>
        <w:rPr>
          <w:sz w:val="20"/>
          <w:szCs w:val="20"/>
        </w:rPr>
        <w:t>Client must construct a stimulus hierarchy (a series of anxiety-arousing stimuli that are ranked in terms of amount of anxiety they evoke)</w:t>
      </w:r>
    </w:p>
    <w:p w:rsidR="00E57A31" w:rsidRDefault="00E57A31" w:rsidP="00E57A31">
      <w:pPr>
        <w:numPr>
          <w:ilvl w:val="2"/>
          <w:numId w:val="26"/>
        </w:numPr>
        <w:rPr>
          <w:sz w:val="20"/>
          <w:szCs w:val="20"/>
        </w:rPr>
      </w:pPr>
      <w:r>
        <w:rPr>
          <w:sz w:val="20"/>
          <w:szCs w:val="20"/>
        </w:rPr>
        <w:t>Client must relax, and then focus on first level of hierarchy, then next, until finished</w:t>
      </w:r>
    </w:p>
    <w:p w:rsidR="00E57A31" w:rsidRDefault="00E57A31" w:rsidP="00E57A31">
      <w:pPr>
        <w:numPr>
          <w:ilvl w:val="3"/>
          <w:numId w:val="26"/>
        </w:numPr>
        <w:rPr>
          <w:sz w:val="20"/>
          <w:szCs w:val="20"/>
        </w:rPr>
      </w:pPr>
      <w:r>
        <w:rPr>
          <w:sz w:val="20"/>
          <w:szCs w:val="20"/>
        </w:rPr>
        <w:t>Client can’t experience anxiety if relaxed strongly enough</w:t>
      </w:r>
    </w:p>
    <w:p w:rsidR="00E57A31" w:rsidRDefault="00E57A31" w:rsidP="00E57A31">
      <w:pPr>
        <w:numPr>
          <w:ilvl w:val="3"/>
          <w:numId w:val="26"/>
        </w:numPr>
        <w:rPr>
          <w:sz w:val="20"/>
          <w:szCs w:val="20"/>
        </w:rPr>
      </w:pPr>
      <w:r>
        <w:rPr>
          <w:sz w:val="20"/>
          <w:szCs w:val="20"/>
        </w:rPr>
        <w:t>Relaxation replaces anxiety as the CR</w:t>
      </w:r>
    </w:p>
    <w:p w:rsidR="00E57A31" w:rsidRDefault="00E57A31" w:rsidP="00E57A31">
      <w:pPr>
        <w:numPr>
          <w:ilvl w:val="2"/>
          <w:numId w:val="26"/>
        </w:numPr>
        <w:rPr>
          <w:sz w:val="20"/>
          <w:szCs w:val="20"/>
        </w:rPr>
      </w:pPr>
      <w:r>
        <w:rPr>
          <w:sz w:val="20"/>
          <w:szCs w:val="20"/>
        </w:rPr>
        <w:t>In vivo desensitization – exposure to a hierarchy of real life situations</w:t>
      </w:r>
    </w:p>
    <w:p w:rsidR="00E57A31" w:rsidRDefault="00E57A31" w:rsidP="00E57A31">
      <w:pPr>
        <w:numPr>
          <w:ilvl w:val="1"/>
          <w:numId w:val="26"/>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rsidR="00E57A31" w:rsidRDefault="00E57A31" w:rsidP="00E57A31">
      <w:pPr>
        <w:numPr>
          <w:ilvl w:val="2"/>
          <w:numId w:val="26"/>
        </w:numPr>
        <w:rPr>
          <w:sz w:val="20"/>
          <w:szCs w:val="20"/>
        </w:rPr>
      </w:pPr>
      <w:r>
        <w:rPr>
          <w:sz w:val="20"/>
          <w:szCs w:val="20"/>
        </w:rPr>
        <w:t>Example: to treat alcoholics, injecting the client with a drug that causes nausea upon consumption of alcohol</w:t>
      </w:r>
    </w:p>
    <w:p w:rsidR="00E57A31" w:rsidRDefault="00E57A31" w:rsidP="00E57A31">
      <w:pPr>
        <w:numPr>
          <w:ilvl w:val="0"/>
          <w:numId w:val="26"/>
        </w:numPr>
        <w:rPr>
          <w:sz w:val="20"/>
          <w:szCs w:val="20"/>
        </w:rPr>
      </w:pPr>
      <w:r>
        <w:rPr>
          <w:b/>
          <w:sz w:val="20"/>
          <w:szCs w:val="20"/>
        </w:rPr>
        <w:t>Operant Conditioning Treatments</w:t>
      </w:r>
    </w:p>
    <w:p w:rsidR="00E57A31" w:rsidRDefault="00E57A31" w:rsidP="00E57A31">
      <w:pPr>
        <w:numPr>
          <w:ilvl w:val="1"/>
          <w:numId w:val="26"/>
        </w:numPr>
        <w:rPr>
          <w:sz w:val="20"/>
          <w:szCs w:val="20"/>
        </w:rPr>
      </w:pPr>
      <w:r>
        <w:rPr>
          <w:sz w:val="20"/>
          <w:szCs w:val="20"/>
        </w:rPr>
        <w:t>Behaviour modification – treatment techniques that involve the application of operant conditioning procedures in an attempt to increase or decrease a specific behaviour</w:t>
      </w:r>
    </w:p>
    <w:p w:rsidR="00E57A31" w:rsidRDefault="00E57A31" w:rsidP="00E57A31">
      <w:pPr>
        <w:numPr>
          <w:ilvl w:val="1"/>
          <w:numId w:val="26"/>
        </w:numPr>
        <w:rPr>
          <w:sz w:val="20"/>
          <w:szCs w:val="20"/>
        </w:rPr>
      </w:pPr>
      <w:r>
        <w:rPr>
          <w:sz w:val="20"/>
          <w:szCs w:val="20"/>
        </w:rPr>
        <w:t>Token economy – system for strengthening desired behaviours through the systematic application of positive reinforcement</w:t>
      </w:r>
    </w:p>
    <w:p w:rsidR="00E57A31" w:rsidRDefault="00E57A31" w:rsidP="00E57A31">
      <w:pPr>
        <w:numPr>
          <w:ilvl w:val="2"/>
          <w:numId w:val="26"/>
        </w:numPr>
        <w:rPr>
          <w:sz w:val="20"/>
          <w:szCs w:val="20"/>
        </w:rPr>
      </w:pPr>
      <w:r>
        <w:rPr>
          <w:sz w:val="20"/>
          <w:szCs w:val="20"/>
        </w:rPr>
        <w:t>Tokens rewarded upon observing desired behaviours, and are then traded in for various privileges</w:t>
      </w:r>
    </w:p>
    <w:p w:rsidR="00E57A31" w:rsidRDefault="00E57A31" w:rsidP="00E57A31">
      <w:pPr>
        <w:numPr>
          <w:ilvl w:val="1"/>
          <w:numId w:val="26"/>
        </w:numPr>
        <w:rPr>
          <w:sz w:val="20"/>
          <w:szCs w:val="20"/>
        </w:rPr>
      </w:pPr>
      <w:r>
        <w:rPr>
          <w:sz w:val="20"/>
          <w:szCs w:val="20"/>
        </w:rPr>
        <w:t>Therapists only use punishment after asking two important questions:</w:t>
      </w:r>
    </w:p>
    <w:p w:rsidR="00E57A31" w:rsidRDefault="00E57A31" w:rsidP="00E57A31">
      <w:pPr>
        <w:numPr>
          <w:ilvl w:val="2"/>
          <w:numId w:val="26"/>
        </w:numPr>
        <w:rPr>
          <w:sz w:val="20"/>
          <w:szCs w:val="20"/>
        </w:rPr>
      </w:pPr>
      <w:r>
        <w:rPr>
          <w:sz w:val="20"/>
          <w:szCs w:val="20"/>
        </w:rPr>
        <w:t>Are there alternative, less painful approaches that might be effective?</w:t>
      </w:r>
    </w:p>
    <w:p w:rsidR="00E57A31" w:rsidRDefault="00E57A31" w:rsidP="00E57A31">
      <w:pPr>
        <w:numPr>
          <w:ilvl w:val="2"/>
          <w:numId w:val="26"/>
        </w:numPr>
        <w:rPr>
          <w:sz w:val="20"/>
          <w:szCs w:val="20"/>
        </w:rPr>
      </w:pPr>
      <w:r>
        <w:rPr>
          <w:sz w:val="20"/>
          <w:szCs w:val="20"/>
        </w:rPr>
        <w:t>Is the behaviour to be eliminated sufficiently injurious to the individual or society to justify the severity of the punishment?</w:t>
      </w:r>
    </w:p>
    <w:p w:rsidR="00E57A31" w:rsidRDefault="00E57A31" w:rsidP="00E57A31">
      <w:pPr>
        <w:numPr>
          <w:ilvl w:val="0"/>
          <w:numId w:val="26"/>
        </w:numPr>
        <w:rPr>
          <w:sz w:val="20"/>
          <w:szCs w:val="20"/>
        </w:rPr>
      </w:pPr>
      <w:r>
        <w:rPr>
          <w:b/>
          <w:sz w:val="20"/>
          <w:szCs w:val="20"/>
        </w:rPr>
        <w:t>Modelling and Social Skills Training</w:t>
      </w:r>
    </w:p>
    <w:p w:rsidR="00E57A31" w:rsidRDefault="00E57A31" w:rsidP="00E57A31">
      <w:pPr>
        <w:numPr>
          <w:ilvl w:val="1"/>
          <w:numId w:val="26"/>
        </w:numPr>
        <w:rPr>
          <w:sz w:val="20"/>
          <w:szCs w:val="20"/>
        </w:rPr>
      </w:pPr>
      <w:r>
        <w:rPr>
          <w:sz w:val="20"/>
          <w:szCs w:val="20"/>
        </w:rPr>
        <w:t>Social skills training – clients learn new skills by observing and then imitating a model who performs a socially skillful behaviour</w:t>
      </w:r>
    </w:p>
    <w:p w:rsidR="00E57A31" w:rsidRDefault="00E57A31" w:rsidP="00E57A31">
      <w:pPr>
        <w:rPr>
          <w:sz w:val="20"/>
          <w:szCs w:val="20"/>
        </w:rPr>
      </w:pPr>
    </w:p>
    <w:p w:rsidR="00E57A31" w:rsidRDefault="00E57A31" w:rsidP="00E57A31">
      <w:pPr>
        <w:rPr>
          <w:sz w:val="20"/>
          <w:szCs w:val="20"/>
        </w:rPr>
      </w:pPr>
      <w:r>
        <w:rPr>
          <w:sz w:val="20"/>
          <w:szCs w:val="20"/>
          <w:u w:val="single"/>
        </w:rPr>
        <w:t>Integrating and Combining Therapies</w:t>
      </w:r>
    </w:p>
    <w:p w:rsidR="00E57A31" w:rsidRDefault="00E57A31" w:rsidP="00E57A31">
      <w:pPr>
        <w:numPr>
          <w:ilvl w:val="0"/>
          <w:numId w:val="27"/>
        </w:numPr>
        <w:rPr>
          <w:sz w:val="20"/>
          <w:szCs w:val="20"/>
        </w:rPr>
      </w:pPr>
      <w:r>
        <w:rPr>
          <w:sz w:val="20"/>
          <w:szCs w:val="20"/>
        </w:rPr>
        <w:t>Increasing clinicians are becoming eclectic (combining treatments and making use of orientations and techniques that seems appropriate to the client)</w:t>
      </w:r>
    </w:p>
    <w:p w:rsidR="00E57A31" w:rsidRDefault="00E57A31" w:rsidP="00E57A31">
      <w:pPr>
        <w:numPr>
          <w:ilvl w:val="0"/>
          <w:numId w:val="27"/>
        </w:numPr>
        <w:rPr>
          <w:sz w:val="20"/>
          <w:szCs w:val="20"/>
        </w:rPr>
      </w:pPr>
      <w:r>
        <w:rPr>
          <w:sz w:val="20"/>
          <w:szCs w:val="20"/>
        </w:rPr>
        <w:t>Psychodynamic behaviour therapy – an integration of psychoanalysis and behaviour therapy</w:t>
      </w:r>
    </w:p>
    <w:p w:rsidR="00E57A31" w:rsidRDefault="00E57A31" w:rsidP="00E57A31">
      <w:pPr>
        <w:rPr>
          <w:sz w:val="20"/>
          <w:szCs w:val="20"/>
        </w:rPr>
      </w:pPr>
    </w:p>
    <w:p w:rsidR="00E57A31" w:rsidRDefault="00E57A31" w:rsidP="00E57A31">
      <w:pPr>
        <w:rPr>
          <w:sz w:val="20"/>
          <w:szCs w:val="20"/>
        </w:rPr>
      </w:pPr>
      <w:r>
        <w:rPr>
          <w:sz w:val="20"/>
          <w:szCs w:val="20"/>
          <w:u w:val="single"/>
        </w:rPr>
        <w:t>Cultural and Gender Issues in Psychotherapy</w:t>
      </w:r>
    </w:p>
    <w:p w:rsidR="00E57A31" w:rsidRDefault="00E57A31" w:rsidP="00E57A31">
      <w:pPr>
        <w:numPr>
          <w:ilvl w:val="0"/>
          <w:numId w:val="28"/>
        </w:numPr>
        <w:rPr>
          <w:sz w:val="20"/>
          <w:szCs w:val="20"/>
        </w:rPr>
      </w:pPr>
      <w:r>
        <w:rPr>
          <w:b/>
          <w:sz w:val="20"/>
          <w:szCs w:val="20"/>
        </w:rPr>
        <w:t>Cultural Factors in Treatment Utilization</w:t>
      </w:r>
    </w:p>
    <w:p w:rsidR="00E57A31" w:rsidRDefault="00E57A31" w:rsidP="00E57A31">
      <w:pPr>
        <w:numPr>
          <w:ilvl w:val="1"/>
          <w:numId w:val="28"/>
        </w:numPr>
        <w:rPr>
          <w:sz w:val="20"/>
          <w:szCs w:val="20"/>
        </w:rPr>
      </w:pPr>
      <w:r>
        <w:rPr>
          <w:sz w:val="20"/>
          <w:szCs w:val="20"/>
        </w:rPr>
        <w:t>Utilization of mental health services is far less for minority groups than it is for the majority white population</w:t>
      </w:r>
    </w:p>
    <w:p w:rsidR="00E57A31" w:rsidRDefault="00E57A31" w:rsidP="00E57A31">
      <w:pPr>
        <w:numPr>
          <w:ilvl w:val="2"/>
          <w:numId w:val="28"/>
        </w:numPr>
        <w:rPr>
          <w:sz w:val="20"/>
          <w:szCs w:val="20"/>
        </w:rPr>
      </w:pPr>
      <w:r>
        <w:rPr>
          <w:sz w:val="20"/>
          <w:szCs w:val="20"/>
        </w:rPr>
        <w:t>Psychologists have identified several barriers that cause this:</w:t>
      </w:r>
    </w:p>
    <w:p w:rsidR="00E57A31" w:rsidRDefault="00E57A31" w:rsidP="00E57A31">
      <w:pPr>
        <w:numPr>
          <w:ilvl w:val="3"/>
          <w:numId w:val="28"/>
        </w:numPr>
        <w:rPr>
          <w:sz w:val="20"/>
          <w:szCs w:val="20"/>
        </w:rPr>
      </w:pPr>
      <w:r>
        <w:rPr>
          <w:sz w:val="20"/>
          <w:szCs w:val="20"/>
        </w:rPr>
        <w:t>Cultural norm against turning to professionals outside of one’s own culture for help</w:t>
      </w:r>
    </w:p>
    <w:p w:rsidR="00E57A31" w:rsidRDefault="00E57A31" w:rsidP="00E57A31">
      <w:pPr>
        <w:numPr>
          <w:ilvl w:val="3"/>
          <w:numId w:val="28"/>
        </w:numPr>
        <w:rPr>
          <w:sz w:val="20"/>
          <w:szCs w:val="20"/>
        </w:rPr>
      </w:pPr>
      <w:r>
        <w:rPr>
          <w:sz w:val="20"/>
          <w:szCs w:val="20"/>
        </w:rPr>
        <w:t>Inability to afford therapy</w:t>
      </w:r>
    </w:p>
    <w:p w:rsidR="00E57A31" w:rsidRDefault="00E57A31" w:rsidP="00E57A31">
      <w:pPr>
        <w:numPr>
          <w:ilvl w:val="3"/>
          <w:numId w:val="28"/>
        </w:numPr>
        <w:rPr>
          <w:sz w:val="20"/>
          <w:szCs w:val="20"/>
        </w:rPr>
      </w:pPr>
      <w:r>
        <w:rPr>
          <w:sz w:val="20"/>
          <w:szCs w:val="20"/>
        </w:rPr>
        <w:t>Too few skilled counselors who can provide culturally responsive forms of treatment</w:t>
      </w:r>
    </w:p>
    <w:p w:rsidR="00E57A31" w:rsidRDefault="00E57A31" w:rsidP="00E57A31">
      <w:pPr>
        <w:numPr>
          <w:ilvl w:val="1"/>
          <w:numId w:val="28"/>
        </w:numPr>
        <w:rPr>
          <w:sz w:val="20"/>
          <w:szCs w:val="20"/>
        </w:rPr>
      </w:pPr>
      <w:r>
        <w:rPr>
          <w:sz w:val="20"/>
          <w:szCs w:val="20"/>
        </w:rPr>
        <w:t>Culturally competent therapists – therapists who are able to use knowledge of the client’s culture to achieve a broad understanding of the client</w:t>
      </w:r>
    </w:p>
    <w:p w:rsidR="00E57A31" w:rsidRDefault="00E57A31" w:rsidP="00E57A31">
      <w:pPr>
        <w:rPr>
          <w:sz w:val="20"/>
          <w:szCs w:val="20"/>
        </w:rPr>
      </w:pPr>
    </w:p>
    <w:p w:rsidR="00E57A31" w:rsidRDefault="00E57A31" w:rsidP="00E57A31">
      <w:pPr>
        <w:rPr>
          <w:sz w:val="20"/>
          <w:szCs w:val="20"/>
        </w:rPr>
      </w:pPr>
      <w:r>
        <w:rPr>
          <w:sz w:val="20"/>
          <w:szCs w:val="20"/>
          <w:u w:val="single"/>
        </w:rPr>
        <w:t>Evaluating Psychotherapies</w:t>
      </w:r>
    </w:p>
    <w:p w:rsidR="00E57A31" w:rsidRDefault="00E57A31" w:rsidP="00E57A31">
      <w:pPr>
        <w:numPr>
          <w:ilvl w:val="0"/>
          <w:numId w:val="29"/>
        </w:numPr>
        <w:rPr>
          <w:sz w:val="20"/>
          <w:szCs w:val="20"/>
        </w:rPr>
      </w:pPr>
      <w:r>
        <w:rPr>
          <w:sz w:val="20"/>
          <w:szCs w:val="20"/>
        </w:rPr>
        <w:t>Specificity question – Which types of therapy, administered by which kinds of therapists to which kinds of clients having which kinds of problems, produce which kinds of effects?</w:t>
      </w:r>
    </w:p>
    <w:p w:rsidR="00E57A31" w:rsidRDefault="00E57A31" w:rsidP="00E57A31">
      <w:pPr>
        <w:numPr>
          <w:ilvl w:val="0"/>
          <w:numId w:val="29"/>
        </w:numPr>
        <w:rPr>
          <w:sz w:val="20"/>
          <w:szCs w:val="20"/>
        </w:rPr>
      </w:pPr>
      <w:r>
        <w:rPr>
          <w:b/>
          <w:sz w:val="20"/>
          <w:szCs w:val="20"/>
        </w:rPr>
        <w:t>Psychotherapy Research Methods</w:t>
      </w:r>
    </w:p>
    <w:p w:rsidR="00E57A31" w:rsidRDefault="00E57A31" w:rsidP="00E57A31">
      <w:pPr>
        <w:numPr>
          <w:ilvl w:val="1"/>
          <w:numId w:val="29"/>
        </w:numPr>
        <w:rPr>
          <w:sz w:val="20"/>
          <w:szCs w:val="20"/>
        </w:rPr>
      </w:pPr>
      <w:r>
        <w:rPr>
          <w:sz w:val="20"/>
          <w:szCs w:val="20"/>
        </w:rPr>
        <w:t>Hans Eysenck countered the assumption that without therapy, patients would not improve</w:t>
      </w:r>
    </w:p>
    <w:p w:rsidR="00E57A31" w:rsidRDefault="00E57A31" w:rsidP="00E57A31">
      <w:pPr>
        <w:numPr>
          <w:ilvl w:val="2"/>
          <w:numId w:val="29"/>
        </w:numPr>
        <w:rPr>
          <w:sz w:val="20"/>
          <w:szCs w:val="20"/>
        </w:rPr>
      </w:pPr>
      <w:r>
        <w:rPr>
          <w:sz w:val="20"/>
          <w:szCs w:val="20"/>
        </w:rPr>
        <w:t>Concluded that rate of spontaneous remission (symptom reduction in absence of treatment) was as high as success rates reported by psychotherapists</w:t>
      </w:r>
    </w:p>
    <w:p w:rsidR="00E57A31" w:rsidRDefault="00E57A31" w:rsidP="00E57A31">
      <w:pPr>
        <w:numPr>
          <w:ilvl w:val="2"/>
          <w:numId w:val="29"/>
        </w:numPr>
        <w:rPr>
          <w:sz w:val="20"/>
          <w:szCs w:val="20"/>
        </w:rPr>
      </w:pPr>
      <w:r>
        <w:rPr>
          <w:sz w:val="20"/>
          <w:szCs w:val="20"/>
        </w:rPr>
        <w:t>Came to conclusion that troubled people are equally likely to improve, with or without therapy</w:t>
      </w:r>
    </w:p>
    <w:p w:rsidR="00E57A31" w:rsidRDefault="00E57A31" w:rsidP="00E57A31">
      <w:pPr>
        <w:numPr>
          <w:ilvl w:val="2"/>
          <w:numId w:val="29"/>
        </w:numPr>
        <w:rPr>
          <w:sz w:val="20"/>
          <w:szCs w:val="20"/>
        </w:rPr>
      </w:pPr>
      <w:r>
        <w:rPr>
          <w:sz w:val="20"/>
          <w:szCs w:val="20"/>
        </w:rPr>
        <w:t>APA has now found effective therapies for specific disorders</w:t>
      </w:r>
    </w:p>
    <w:p w:rsidR="00E57A31" w:rsidRDefault="00E57A31" w:rsidP="00E57A31">
      <w:pPr>
        <w:numPr>
          <w:ilvl w:val="1"/>
          <w:numId w:val="29"/>
        </w:numPr>
        <w:rPr>
          <w:sz w:val="20"/>
          <w:szCs w:val="20"/>
        </w:rPr>
      </w:pPr>
      <w:r>
        <w:rPr>
          <w:sz w:val="20"/>
          <w:szCs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rsidR="00E57A31" w:rsidRDefault="00E57A31" w:rsidP="00E57A31">
      <w:pPr>
        <w:numPr>
          <w:ilvl w:val="2"/>
          <w:numId w:val="29"/>
        </w:numPr>
        <w:rPr>
          <w:sz w:val="20"/>
          <w:szCs w:val="20"/>
        </w:rPr>
      </w:pPr>
      <w:r>
        <w:rPr>
          <w:sz w:val="20"/>
          <w:szCs w:val="20"/>
        </w:rPr>
        <w:t>Placebo control group – gets an intervention that is not expected to work, but controls for client expectation of improvement</w:t>
      </w:r>
    </w:p>
    <w:p w:rsidR="00E57A31" w:rsidRDefault="00E57A31" w:rsidP="00E57A31">
      <w:pPr>
        <w:numPr>
          <w:ilvl w:val="1"/>
          <w:numId w:val="29"/>
        </w:numPr>
        <w:rPr>
          <w:sz w:val="20"/>
          <w:szCs w:val="20"/>
        </w:rPr>
      </w:pPr>
      <w:r>
        <w:rPr>
          <w:sz w:val="20"/>
          <w:szCs w:val="20"/>
        </w:rPr>
        <w:t>Meta-analysis – statistical procedure for combining results of different studies that examine the same topic</w:t>
      </w:r>
    </w:p>
    <w:p w:rsidR="00E57A31" w:rsidRDefault="00E57A31" w:rsidP="00E57A31">
      <w:pPr>
        <w:numPr>
          <w:ilvl w:val="2"/>
          <w:numId w:val="29"/>
        </w:numPr>
        <w:rPr>
          <w:sz w:val="20"/>
          <w:szCs w:val="20"/>
        </w:rPr>
      </w:pPr>
      <w:r>
        <w:rPr>
          <w:sz w:val="20"/>
          <w:szCs w:val="20"/>
        </w:rPr>
        <w:t>Effect size statistic – measure of treatment effectiveness that indicates percentage of treated clients that improve more than average untreated client</w:t>
      </w:r>
    </w:p>
    <w:p w:rsidR="00E57A31" w:rsidRDefault="00E57A31" w:rsidP="00E57A31">
      <w:pPr>
        <w:numPr>
          <w:ilvl w:val="2"/>
          <w:numId w:val="29"/>
        </w:numPr>
        <w:rPr>
          <w:sz w:val="20"/>
          <w:szCs w:val="20"/>
        </w:rPr>
      </w:pPr>
      <w:r>
        <w:rPr>
          <w:sz w:val="20"/>
          <w:szCs w:val="20"/>
        </w:rPr>
        <w:t>Dodo bird effect – effect that widely differing therapies all are effective</w:t>
      </w:r>
    </w:p>
    <w:p w:rsidR="00E57A31" w:rsidRDefault="00E57A31" w:rsidP="00E57A31">
      <w:pPr>
        <w:numPr>
          <w:ilvl w:val="2"/>
          <w:numId w:val="29"/>
        </w:numPr>
        <w:rPr>
          <w:sz w:val="20"/>
          <w:szCs w:val="20"/>
        </w:rPr>
      </w:pPr>
      <w:r>
        <w:rPr>
          <w:sz w:val="20"/>
          <w:szCs w:val="20"/>
        </w:rPr>
        <w:t>Clinical significance – requires that for a treatment to be successful, a patient can no longer fall within the range of having a psychological disorder</w:t>
      </w:r>
    </w:p>
    <w:p w:rsidR="00E57A31" w:rsidRDefault="00E57A31" w:rsidP="00E57A31">
      <w:pPr>
        <w:numPr>
          <w:ilvl w:val="3"/>
          <w:numId w:val="29"/>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rsidR="00E57A31" w:rsidRDefault="00E57A31" w:rsidP="00E57A31">
      <w:pPr>
        <w:numPr>
          <w:ilvl w:val="0"/>
          <w:numId w:val="29"/>
        </w:numPr>
        <w:rPr>
          <w:sz w:val="20"/>
          <w:szCs w:val="20"/>
        </w:rPr>
      </w:pPr>
      <w:r>
        <w:rPr>
          <w:b/>
          <w:sz w:val="20"/>
          <w:szCs w:val="20"/>
        </w:rPr>
        <w:t>Factors Affecting the Outcome of Therapy</w:t>
      </w:r>
    </w:p>
    <w:p w:rsidR="00E57A31" w:rsidRDefault="00E57A31" w:rsidP="00E57A31">
      <w:pPr>
        <w:numPr>
          <w:ilvl w:val="1"/>
          <w:numId w:val="29"/>
        </w:numPr>
        <w:rPr>
          <w:sz w:val="20"/>
          <w:szCs w:val="20"/>
        </w:rPr>
      </w:pPr>
      <w:r>
        <w:rPr>
          <w:sz w:val="20"/>
          <w:szCs w:val="20"/>
        </w:rPr>
        <w:t>Three factors influence the outcome of the treatment:</w:t>
      </w:r>
    </w:p>
    <w:p w:rsidR="00E57A31" w:rsidRDefault="00E57A31" w:rsidP="00E57A31">
      <w:pPr>
        <w:numPr>
          <w:ilvl w:val="2"/>
          <w:numId w:val="29"/>
        </w:numPr>
        <w:rPr>
          <w:sz w:val="20"/>
          <w:szCs w:val="20"/>
        </w:rPr>
      </w:pPr>
      <w:r>
        <w:rPr>
          <w:sz w:val="20"/>
          <w:szCs w:val="20"/>
        </w:rPr>
        <w:t>Openness – clients’ willingness to invest themselves in therapy and take risks required to change</w:t>
      </w:r>
    </w:p>
    <w:p w:rsidR="00E57A31" w:rsidRDefault="00E57A31" w:rsidP="00E57A31">
      <w:pPr>
        <w:numPr>
          <w:ilvl w:val="2"/>
          <w:numId w:val="29"/>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rsidR="00E57A31" w:rsidRDefault="00E57A31" w:rsidP="00E57A31">
      <w:pPr>
        <w:numPr>
          <w:ilvl w:val="2"/>
          <w:numId w:val="29"/>
        </w:numPr>
        <w:rPr>
          <w:sz w:val="20"/>
          <w:szCs w:val="20"/>
        </w:rPr>
      </w:pPr>
      <w:r>
        <w:rPr>
          <w:sz w:val="20"/>
          <w:szCs w:val="20"/>
        </w:rPr>
        <w:t>Nature of the problem – how appropriate the therapy is to treat the disorder</w:t>
      </w:r>
    </w:p>
    <w:p w:rsidR="00E57A31" w:rsidRDefault="00E57A31" w:rsidP="00E57A31">
      <w:pPr>
        <w:numPr>
          <w:ilvl w:val="1"/>
          <w:numId w:val="29"/>
        </w:numPr>
        <w:rPr>
          <w:sz w:val="20"/>
          <w:szCs w:val="20"/>
        </w:rPr>
      </w:pPr>
      <w:r>
        <w:rPr>
          <w:sz w:val="20"/>
          <w:szCs w:val="20"/>
        </w:rPr>
        <w:t>Quality of relationship between therapist and client is important determinant of outcome</w:t>
      </w:r>
    </w:p>
    <w:p w:rsidR="00E57A31" w:rsidRDefault="00E57A31" w:rsidP="00E57A31">
      <w:pPr>
        <w:numPr>
          <w:ilvl w:val="2"/>
          <w:numId w:val="29"/>
        </w:numPr>
        <w:rPr>
          <w:sz w:val="20"/>
          <w:szCs w:val="20"/>
        </w:rPr>
      </w:pPr>
      <w:r>
        <w:rPr>
          <w:sz w:val="20"/>
          <w:szCs w:val="20"/>
        </w:rPr>
        <w:t>Hostile interchanges between client and therapist can lead to deterioration effect</w:t>
      </w:r>
    </w:p>
    <w:p w:rsidR="00E57A31" w:rsidRDefault="00E57A31" w:rsidP="00E57A31">
      <w:pPr>
        <w:numPr>
          <w:ilvl w:val="1"/>
          <w:numId w:val="29"/>
        </w:numPr>
        <w:rPr>
          <w:sz w:val="20"/>
          <w:szCs w:val="20"/>
        </w:rPr>
      </w:pPr>
      <w:r>
        <w:rPr>
          <w:sz w:val="20"/>
          <w:szCs w:val="20"/>
        </w:rPr>
        <w:t>Dose-response effect – relation between amount of treatment received and quality of outcome</w:t>
      </w:r>
    </w:p>
    <w:p w:rsidR="00E57A31" w:rsidRDefault="00E57A31" w:rsidP="00E57A31">
      <w:pPr>
        <w:numPr>
          <w:ilvl w:val="1"/>
          <w:numId w:val="29"/>
        </w:numPr>
        <w:rPr>
          <w:sz w:val="20"/>
          <w:szCs w:val="20"/>
        </w:rPr>
      </w:pPr>
      <w:r>
        <w:rPr>
          <w:sz w:val="20"/>
          <w:szCs w:val="20"/>
        </w:rPr>
        <w:t>Most patients do not remain in therapy long enough to realize potential benefits (average of 5 sessions with 20% improvement)</w:t>
      </w:r>
    </w:p>
    <w:p w:rsidR="00E57A31" w:rsidRDefault="00E57A31" w:rsidP="00E57A31">
      <w:pPr>
        <w:numPr>
          <w:ilvl w:val="1"/>
          <w:numId w:val="29"/>
        </w:numPr>
        <w:rPr>
          <w:sz w:val="20"/>
          <w:szCs w:val="20"/>
        </w:rPr>
      </w:pPr>
      <w:r>
        <w:rPr>
          <w:sz w:val="20"/>
          <w:szCs w:val="20"/>
        </w:rPr>
        <w:t>Experts have found common factors that contribute to therapy success:</w:t>
      </w:r>
    </w:p>
    <w:p w:rsidR="00E57A31" w:rsidRDefault="00E57A31" w:rsidP="00E57A31">
      <w:pPr>
        <w:numPr>
          <w:ilvl w:val="2"/>
          <w:numId w:val="29"/>
        </w:numPr>
        <w:rPr>
          <w:sz w:val="20"/>
          <w:szCs w:val="20"/>
        </w:rPr>
      </w:pPr>
      <w:r>
        <w:rPr>
          <w:sz w:val="20"/>
          <w:szCs w:val="20"/>
        </w:rPr>
        <w:t>Faith in therapist and belief on client’s part that they are receiving help</w:t>
      </w:r>
    </w:p>
    <w:p w:rsidR="00E57A31" w:rsidRDefault="00E57A31" w:rsidP="00E57A31">
      <w:pPr>
        <w:numPr>
          <w:ilvl w:val="2"/>
          <w:numId w:val="29"/>
        </w:numPr>
        <w:rPr>
          <w:sz w:val="20"/>
          <w:szCs w:val="20"/>
        </w:rPr>
      </w:pPr>
      <w:r>
        <w:rPr>
          <w:sz w:val="20"/>
          <w:szCs w:val="20"/>
        </w:rPr>
        <w:t>Plausible explanation for their problems, and alternative way of looking at themselves with their problems</w:t>
      </w:r>
    </w:p>
    <w:p w:rsidR="00E57A31" w:rsidRDefault="00E57A31" w:rsidP="00E57A31">
      <w:pPr>
        <w:numPr>
          <w:ilvl w:val="2"/>
          <w:numId w:val="29"/>
        </w:numPr>
        <w:rPr>
          <w:sz w:val="20"/>
          <w:szCs w:val="20"/>
        </w:rPr>
      </w:pPr>
      <w:r>
        <w:rPr>
          <w:sz w:val="20"/>
          <w:szCs w:val="20"/>
        </w:rPr>
        <w:t>Protective setting in which clients can experience and express deepest feelings</w:t>
      </w:r>
    </w:p>
    <w:p w:rsidR="00E57A31" w:rsidRDefault="00E57A31" w:rsidP="00E57A31">
      <w:pPr>
        <w:numPr>
          <w:ilvl w:val="2"/>
          <w:numId w:val="29"/>
        </w:numPr>
        <w:rPr>
          <w:sz w:val="20"/>
          <w:szCs w:val="20"/>
        </w:rPr>
      </w:pPr>
      <w:r>
        <w:rPr>
          <w:sz w:val="20"/>
          <w:szCs w:val="20"/>
        </w:rPr>
        <w:t>Opportunity to practice new behaviours</w:t>
      </w:r>
    </w:p>
    <w:p w:rsidR="00E57A31" w:rsidRDefault="00E57A31" w:rsidP="00E57A31">
      <w:pPr>
        <w:numPr>
          <w:ilvl w:val="2"/>
          <w:numId w:val="29"/>
        </w:numPr>
        <w:rPr>
          <w:sz w:val="20"/>
          <w:szCs w:val="20"/>
        </w:rPr>
      </w:pPr>
      <w:r>
        <w:rPr>
          <w:sz w:val="20"/>
          <w:szCs w:val="20"/>
        </w:rPr>
        <w:t>Increased optimism and self-efficacy</w:t>
      </w:r>
    </w:p>
    <w:p w:rsidR="00E57A31" w:rsidRDefault="00E57A31" w:rsidP="00E57A31">
      <w:pPr>
        <w:rPr>
          <w:sz w:val="20"/>
          <w:szCs w:val="20"/>
        </w:rPr>
      </w:pPr>
    </w:p>
    <w:p w:rsidR="00E57A31" w:rsidRDefault="00E57A31" w:rsidP="00E57A31">
      <w:pPr>
        <w:rPr>
          <w:sz w:val="20"/>
          <w:szCs w:val="20"/>
        </w:rPr>
      </w:pPr>
      <w:r>
        <w:rPr>
          <w:sz w:val="20"/>
          <w:szCs w:val="20"/>
          <w:u w:val="single"/>
        </w:rPr>
        <w:t>Biological (Somatic) Approaches to Treatment</w:t>
      </w:r>
    </w:p>
    <w:p w:rsidR="00E57A31" w:rsidRDefault="00E57A31" w:rsidP="00E57A31">
      <w:pPr>
        <w:numPr>
          <w:ilvl w:val="0"/>
          <w:numId w:val="30"/>
        </w:numPr>
        <w:rPr>
          <w:sz w:val="20"/>
          <w:szCs w:val="20"/>
        </w:rPr>
      </w:pPr>
      <w:r>
        <w:rPr>
          <w:b/>
          <w:sz w:val="20"/>
          <w:szCs w:val="20"/>
        </w:rPr>
        <w:t>Drug Therapies</w:t>
      </w:r>
    </w:p>
    <w:p w:rsidR="00E57A31" w:rsidRDefault="00E57A31" w:rsidP="00E57A31">
      <w:pPr>
        <w:numPr>
          <w:ilvl w:val="1"/>
          <w:numId w:val="30"/>
        </w:numPr>
        <w:rPr>
          <w:sz w:val="20"/>
          <w:szCs w:val="20"/>
        </w:rPr>
      </w:pPr>
      <w:r>
        <w:rPr>
          <w:sz w:val="20"/>
          <w:szCs w:val="20"/>
        </w:rPr>
        <w:t>Anti-anxiety drugs designed to reduce anxiety without affecting alertness or concentration</w:t>
      </w:r>
    </w:p>
    <w:p w:rsidR="00E57A31" w:rsidRDefault="00E57A31" w:rsidP="00E57A31">
      <w:pPr>
        <w:numPr>
          <w:ilvl w:val="2"/>
          <w:numId w:val="30"/>
        </w:numPr>
        <w:rPr>
          <w:sz w:val="20"/>
          <w:szCs w:val="20"/>
        </w:rPr>
      </w:pPr>
      <w:r>
        <w:rPr>
          <w:sz w:val="20"/>
          <w:szCs w:val="20"/>
        </w:rPr>
        <w:t>One drawback is psychological and physical dependence</w:t>
      </w:r>
    </w:p>
    <w:p w:rsidR="00E57A31" w:rsidRDefault="00E57A31" w:rsidP="00E57A31">
      <w:pPr>
        <w:numPr>
          <w:ilvl w:val="2"/>
          <w:numId w:val="30"/>
        </w:numPr>
        <w:rPr>
          <w:sz w:val="20"/>
          <w:szCs w:val="20"/>
        </w:rPr>
      </w:pPr>
      <w:r>
        <w:rPr>
          <w:sz w:val="20"/>
          <w:szCs w:val="20"/>
        </w:rPr>
        <w:t>Newer drug called buspirone is slow acting, has fewer fatiguing side effects, and has less potential for abuse</w:t>
      </w:r>
    </w:p>
    <w:p w:rsidR="00E57A31" w:rsidRDefault="00E57A31" w:rsidP="00E57A31">
      <w:pPr>
        <w:numPr>
          <w:ilvl w:val="3"/>
          <w:numId w:val="30"/>
        </w:numPr>
        <w:rPr>
          <w:sz w:val="20"/>
          <w:szCs w:val="20"/>
        </w:rPr>
      </w:pPr>
      <w:r>
        <w:rPr>
          <w:sz w:val="20"/>
          <w:szCs w:val="20"/>
        </w:rPr>
        <w:t>Slows down excitatory synaptic activity by affecting GABA</w:t>
      </w:r>
    </w:p>
    <w:p w:rsidR="00E57A31" w:rsidRDefault="00E57A31" w:rsidP="00E57A31">
      <w:pPr>
        <w:numPr>
          <w:ilvl w:val="1"/>
          <w:numId w:val="30"/>
        </w:numPr>
        <w:rPr>
          <w:sz w:val="20"/>
          <w:szCs w:val="20"/>
        </w:rPr>
      </w:pPr>
      <w:r>
        <w:rPr>
          <w:sz w:val="20"/>
          <w:szCs w:val="20"/>
        </w:rPr>
        <w:t>Antidepressant drugs fall into three major categories:</w:t>
      </w:r>
    </w:p>
    <w:p w:rsidR="00E57A31" w:rsidRDefault="00E57A31" w:rsidP="00E57A31">
      <w:pPr>
        <w:numPr>
          <w:ilvl w:val="2"/>
          <w:numId w:val="30"/>
        </w:numPr>
        <w:rPr>
          <w:sz w:val="20"/>
          <w:szCs w:val="20"/>
        </w:rPr>
      </w:pPr>
      <w:r>
        <w:rPr>
          <w:sz w:val="20"/>
          <w:szCs w:val="20"/>
        </w:rPr>
        <w:t>Tricyclics – increase activity of excitatory neurotransmitters norepinephrine and serotonin</w:t>
      </w:r>
    </w:p>
    <w:p w:rsidR="00E57A31" w:rsidRDefault="00E57A31" w:rsidP="00E57A31">
      <w:pPr>
        <w:numPr>
          <w:ilvl w:val="3"/>
          <w:numId w:val="30"/>
        </w:numPr>
        <w:rPr>
          <w:sz w:val="20"/>
          <w:szCs w:val="20"/>
        </w:rPr>
      </w:pPr>
      <w:r>
        <w:rPr>
          <w:sz w:val="20"/>
          <w:szCs w:val="20"/>
        </w:rPr>
        <w:t>Prevent reuptake of transmitters</w:t>
      </w:r>
    </w:p>
    <w:p w:rsidR="00E57A31" w:rsidRDefault="00E57A31" w:rsidP="00E57A31">
      <w:pPr>
        <w:numPr>
          <w:ilvl w:val="2"/>
          <w:numId w:val="30"/>
        </w:numPr>
        <w:rPr>
          <w:sz w:val="20"/>
          <w:szCs w:val="20"/>
        </w:rPr>
      </w:pPr>
      <w:r>
        <w:rPr>
          <w:sz w:val="20"/>
          <w:szCs w:val="20"/>
        </w:rPr>
        <w:t>Monoamine oxidase inhibitors – same effect as tricyclics through different method</w:t>
      </w:r>
    </w:p>
    <w:p w:rsidR="00E57A31" w:rsidRDefault="00E57A31" w:rsidP="00E57A31">
      <w:pPr>
        <w:numPr>
          <w:ilvl w:val="3"/>
          <w:numId w:val="30"/>
        </w:numPr>
        <w:rPr>
          <w:sz w:val="20"/>
          <w:szCs w:val="20"/>
        </w:rPr>
      </w:pPr>
      <w:r>
        <w:rPr>
          <w:sz w:val="20"/>
          <w:szCs w:val="20"/>
        </w:rPr>
        <w:t>Reduces activity of monoamine oxidase, an enzyme that breaks down the neurotransmitters</w:t>
      </w:r>
    </w:p>
    <w:p w:rsidR="00E57A31" w:rsidRDefault="00E57A31" w:rsidP="00E57A31">
      <w:pPr>
        <w:numPr>
          <w:ilvl w:val="3"/>
          <w:numId w:val="30"/>
        </w:numPr>
        <w:rPr>
          <w:sz w:val="20"/>
          <w:szCs w:val="20"/>
        </w:rPr>
      </w:pPr>
      <w:r>
        <w:rPr>
          <w:sz w:val="20"/>
          <w:szCs w:val="20"/>
        </w:rPr>
        <w:t>Can cause dangerous elevations in blood pressure when taken with certain foods</w:t>
      </w:r>
    </w:p>
    <w:p w:rsidR="00E57A31" w:rsidRDefault="00E57A31" w:rsidP="00E57A31">
      <w:pPr>
        <w:numPr>
          <w:ilvl w:val="2"/>
          <w:numId w:val="30"/>
        </w:numPr>
        <w:rPr>
          <w:sz w:val="20"/>
          <w:szCs w:val="20"/>
        </w:rPr>
      </w:pPr>
      <w:r>
        <w:rPr>
          <w:sz w:val="20"/>
          <w:szCs w:val="20"/>
        </w:rPr>
        <w:t>Selective serotonin reuptake inhibitors – increases activity of only serotonin</w:t>
      </w:r>
    </w:p>
    <w:p w:rsidR="00E57A31" w:rsidRDefault="00E57A31" w:rsidP="00E57A31">
      <w:pPr>
        <w:numPr>
          <w:ilvl w:val="3"/>
          <w:numId w:val="30"/>
        </w:numPr>
        <w:rPr>
          <w:sz w:val="20"/>
          <w:szCs w:val="20"/>
        </w:rPr>
      </w:pPr>
      <w:r>
        <w:rPr>
          <w:sz w:val="20"/>
          <w:szCs w:val="20"/>
        </w:rPr>
        <w:t>Many patients experience nervousness, insomnia, sweating, joint pain, or sexual dysfunction</w:t>
      </w:r>
    </w:p>
    <w:p w:rsidR="00E57A31" w:rsidRDefault="00E57A31" w:rsidP="00E57A31">
      <w:pPr>
        <w:numPr>
          <w:ilvl w:val="3"/>
          <w:numId w:val="30"/>
        </w:numPr>
        <w:rPr>
          <w:sz w:val="20"/>
          <w:szCs w:val="20"/>
        </w:rPr>
      </w:pPr>
      <w:r>
        <w:rPr>
          <w:sz w:val="20"/>
          <w:szCs w:val="20"/>
        </w:rPr>
        <w:t>Gradually replacing tricyclics because of milder side effects and more rapid reducing of depressive symptoms</w:t>
      </w:r>
    </w:p>
    <w:p w:rsidR="00E57A31" w:rsidRDefault="00E57A31" w:rsidP="00E57A31">
      <w:pPr>
        <w:numPr>
          <w:ilvl w:val="1"/>
          <w:numId w:val="30"/>
        </w:numPr>
        <w:rPr>
          <w:sz w:val="20"/>
          <w:szCs w:val="20"/>
        </w:rPr>
      </w:pPr>
      <w:r>
        <w:rPr>
          <w:sz w:val="20"/>
          <w:szCs w:val="20"/>
        </w:rPr>
        <w:t>Antipsychotic drugs have allowed severely disordered people to leave the hospital setting</w:t>
      </w:r>
    </w:p>
    <w:p w:rsidR="00E57A31" w:rsidRDefault="00E57A31" w:rsidP="00E57A31">
      <w:pPr>
        <w:numPr>
          <w:ilvl w:val="2"/>
          <w:numId w:val="30"/>
        </w:numPr>
        <w:rPr>
          <w:sz w:val="20"/>
          <w:szCs w:val="20"/>
        </w:rPr>
      </w:pPr>
      <w:r>
        <w:rPr>
          <w:sz w:val="20"/>
          <w:szCs w:val="20"/>
        </w:rPr>
        <w:t>Reserpine, drug from root of snakeroot plant, found to calm psychotic patients</w:t>
      </w:r>
    </w:p>
    <w:p w:rsidR="00E57A31" w:rsidRDefault="00E57A31" w:rsidP="00E57A31">
      <w:pPr>
        <w:numPr>
          <w:ilvl w:val="2"/>
          <w:numId w:val="30"/>
        </w:numPr>
        <w:rPr>
          <w:sz w:val="20"/>
          <w:szCs w:val="20"/>
        </w:rPr>
      </w:pPr>
      <w:r>
        <w:rPr>
          <w:sz w:val="20"/>
          <w:szCs w:val="20"/>
        </w:rPr>
        <w:t>Synthetic antipsychotic drugs (major tranquilizers) used to treat schizophrenic disorders</w:t>
      </w:r>
    </w:p>
    <w:p w:rsidR="00E57A31" w:rsidRDefault="00E57A31" w:rsidP="00E57A31">
      <w:pPr>
        <w:numPr>
          <w:ilvl w:val="3"/>
          <w:numId w:val="30"/>
        </w:numPr>
        <w:rPr>
          <w:sz w:val="20"/>
          <w:szCs w:val="20"/>
        </w:rPr>
      </w:pPr>
      <w:r>
        <w:rPr>
          <w:sz w:val="20"/>
          <w:szCs w:val="20"/>
        </w:rPr>
        <w:t>Primary effect is to decrease action of dopamine</w:t>
      </w:r>
    </w:p>
    <w:p w:rsidR="00E57A31" w:rsidRDefault="00E57A31" w:rsidP="00E57A31">
      <w:pPr>
        <w:numPr>
          <w:ilvl w:val="3"/>
          <w:numId w:val="30"/>
        </w:numPr>
        <w:rPr>
          <w:sz w:val="20"/>
          <w:szCs w:val="20"/>
        </w:rPr>
      </w:pPr>
      <w:r>
        <w:rPr>
          <w:sz w:val="20"/>
          <w:szCs w:val="20"/>
        </w:rPr>
        <w:t>Have dramatic effect in reduction of positive symptoms, but little effect on negative symptoms</w:t>
      </w:r>
    </w:p>
    <w:p w:rsidR="00E57A31" w:rsidRDefault="00E57A31" w:rsidP="00E57A31">
      <w:pPr>
        <w:numPr>
          <w:ilvl w:val="2"/>
          <w:numId w:val="30"/>
        </w:numPr>
        <w:rPr>
          <w:sz w:val="20"/>
          <w:szCs w:val="20"/>
        </w:rPr>
      </w:pPr>
      <w:r>
        <w:rPr>
          <w:sz w:val="20"/>
          <w:szCs w:val="20"/>
        </w:rPr>
        <w:t>Tardive dyskinesia – an irreversible motor disorder that can occur as a side effect of certain antipsychotic drugs</w:t>
      </w:r>
    </w:p>
    <w:p w:rsidR="00E57A31" w:rsidRDefault="00E57A31" w:rsidP="00E57A31">
      <w:pPr>
        <w:numPr>
          <w:ilvl w:val="2"/>
          <w:numId w:val="30"/>
        </w:numPr>
        <w:rPr>
          <w:sz w:val="20"/>
          <w:szCs w:val="20"/>
        </w:rPr>
      </w:pPr>
      <w:r>
        <w:rPr>
          <w:sz w:val="20"/>
          <w:szCs w:val="20"/>
        </w:rPr>
        <w:t>New drug called clozapine reduces both positive and negative symptoms</w:t>
      </w:r>
    </w:p>
    <w:p w:rsidR="00E57A31" w:rsidRDefault="00E57A31" w:rsidP="00E57A31">
      <w:pPr>
        <w:numPr>
          <w:ilvl w:val="0"/>
          <w:numId w:val="30"/>
        </w:numPr>
        <w:rPr>
          <w:sz w:val="20"/>
          <w:szCs w:val="20"/>
        </w:rPr>
      </w:pPr>
      <w:r>
        <w:rPr>
          <w:b/>
          <w:sz w:val="20"/>
          <w:szCs w:val="20"/>
        </w:rPr>
        <w:t>Electroconvulsive Therapy</w:t>
      </w:r>
    </w:p>
    <w:p w:rsidR="00E57A31" w:rsidRDefault="00E57A31" w:rsidP="00E57A31">
      <w:pPr>
        <w:numPr>
          <w:ilvl w:val="1"/>
          <w:numId w:val="30"/>
        </w:numPr>
        <w:rPr>
          <w:sz w:val="20"/>
          <w:szCs w:val="20"/>
        </w:rPr>
      </w:pPr>
      <w:r>
        <w:rPr>
          <w:sz w:val="20"/>
          <w:szCs w:val="20"/>
        </w:rPr>
        <w:t>Biomedical technique involving application of electrical current to brain, primarily used to reduce severe depression</w:t>
      </w:r>
    </w:p>
    <w:p w:rsidR="00E57A31" w:rsidRDefault="00E57A31" w:rsidP="00E57A31">
      <w:pPr>
        <w:numPr>
          <w:ilvl w:val="2"/>
          <w:numId w:val="30"/>
        </w:numPr>
        <w:rPr>
          <w:sz w:val="20"/>
          <w:szCs w:val="20"/>
        </w:rPr>
      </w:pPr>
      <w:r>
        <w:rPr>
          <w:sz w:val="20"/>
          <w:szCs w:val="20"/>
        </w:rPr>
        <w:t>Cannot relieve anxiety disorders, and is of questionable value for schizophrenics</w:t>
      </w:r>
    </w:p>
    <w:p w:rsidR="00E57A31" w:rsidRDefault="00E57A31" w:rsidP="00E57A31">
      <w:pPr>
        <w:numPr>
          <w:ilvl w:val="1"/>
          <w:numId w:val="30"/>
        </w:numPr>
        <w:rPr>
          <w:sz w:val="20"/>
          <w:szCs w:val="20"/>
        </w:rPr>
      </w:pPr>
      <w:r>
        <w:rPr>
          <w:sz w:val="20"/>
          <w:szCs w:val="20"/>
        </w:rPr>
        <w:t>Based on observation that schizophrenia and epilepsy rarely occur in the same person</w:t>
      </w:r>
    </w:p>
    <w:p w:rsidR="00E57A31" w:rsidRDefault="00E57A31" w:rsidP="00E57A31">
      <w:pPr>
        <w:numPr>
          <w:ilvl w:val="1"/>
          <w:numId w:val="30"/>
        </w:numPr>
        <w:rPr>
          <w:sz w:val="20"/>
          <w:szCs w:val="20"/>
        </w:rPr>
      </w:pPr>
      <w:r>
        <w:rPr>
          <w:sz w:val="20"/>
          <w:szCs w:val="20"/>
        </w:rPr>
        <w:t>Patient is given a sedative and muscle relaxant to prevent injuries from convulsions</w:t>
      </w:r>
    </w:p>
    <w:p w:rsidR="00E57A31" w:rsidRDefault="00E57A31" w:rsidP="00E57A31">
      <w:pPr>
        <w:numPr>
          <w:ilvl w:val="0"/>
          <w:numId w:val="30"/>
        </w:numPr>
        <w:rPr>
          <w:sz w:val="20"/>
          <w:szCs w:val="20"/>
        </w:rPr>
      </w:pPr>
      <w:r>
        <w:rPr>
          <w:b/>
          <w:sz w:val="20"/>
          <w:szCs w:val="20"/>
        </w:rPr>
        <w:t>Psychosurgery</w:t>
      </w:r>
    </w:p>
    <w:p w:rsidR="00E57A31" w:rsidRDefault="00E57A31" w:rsidP="00E57A31">
      <w:pPr>
        <w:numPr>
          <w:ilvl w:val="1"/>
          <w:numId w:val="30"/>
        </w:numPr>
        <w:rPr>
          <w:sz w:val="20"/>
          <w:szCs w:val="20"/>
        </w:rPr>
      </w:pPr>
      <w:r>
        <w:rPr>
          <w:sz w:val="20"/>
          <w:szCs w:val="20"/>
        </w:rPr>
        <w:t>Refers to surgical procedures that remove or destroy brain tissue to change disordered behaviour</w:t>
      </w:r>
    </w:p>
    <w:p w:rsidR="00E57A31" w:rsidRDefault="00E57A31" w:rsidP="00E57A31">
      <w:pPr>
        <w:numPr>
          <w:ilvl w:val="2"/>
          <w:numId w:val="30"/>
        </w:numPr>
        <w:rPr>
          <w:sz w:val="20"/>
          <w:szCs w:val="20"/>
        </w:rPr>
      </w:pPr>
      <w:r>
        <w:rPr>
          <w:sz w:val="20"/>
          <w:szCs w:val="20"/>
        </w:rPr>
        <w:t>Least used of biomedical procedures</w:t>
      </w:r>
    </w:p>
    <w:p w:rsidR="00E57A31" w:rsidRDefault="00E57A31" w:rsidP="00E57A31">
      <w:pPr>
        <w:numPr>
          <w:ilvl w:val="1"/>
          <w:numId w:val="30"/>
        </w:numPr>
        <w:rPr>
          <w:sz w:val="20"/>
          <w:szCs w:val="20"/>
        </w:rPr>
      </w:pPr>
      <w:r>
        <w:rPr>
          <w:sz w:val="20"/>
          <w:szCs w:val="20"/>
        </w:rPr>
        <w:t>Egas Moniz reported that cutting nerve tracts connecting frontal lobes with subcortical areas of brain involved in emotion resulted in calming of violent patients</w:t>
      </w:r>
    </w:p>
    <w:p w:rsidR="00E57A31" w:rsidRDefault="00E57A31" w:rsidP="00E57A31">
      <w:pPr>
        <w:numPr>
          <w:ilvl w:val="2"/>
          <w:numId w:val="30"/>
        </w:numPr>
        <w:rPr>
          <w:sz w:val="20"/>
          <w:szCs w:val="20"/>
        </w:rPr>
      </w:pPr>
      <w:r>
        <w:rPr>
          <w:sz w:val="20"/>
          <w:szCs w:val="20"/>
        </w:rPr>
        <w:t>Follow up research found that lobotomy caused seizures, memory impairment, and other side effects</w:t>
      </w:r>
    </w:p>
    <w:p w:rsidR="00E57A31" w:rsidRDefault="00E57A31" w:rsidP="00E57A31">
      <w:pPr>
        <w:numPr>
          <w:ilvl w:val="1"/>
          <w:numId w:val="30"/>
        </w:numPr>
        <w:rPr>
          <w:sz w:val="20"/>
          <w:szCs w:val="20"/>
        </w:rPr>
      </w:pPr>
      <w:r>
        <w:rPr>
          <w:sz w:val="20"/>
          <w:szCs w:val="20"/>
        </w:rPr>
        <w:t>Cingulotomy – involves cutting a small fibre bundle near the corpus collosum that connects the frontal lobes with the limbic system</w:t>
      </w:r>
    </w:p>
    <w:p w:rsidR="00E57A31" w:rsidRDefault="00E57A31" w:rsidP="00E57A31">
      <w:pPr>
        <w:numPr>
          <w:ilvl w:val="2"/>
          <w:numId w:val="30"/>
        </w:numPr>
        <w:rPr>
          <w:sz w:val="20"/>
          <w:szCs w:val="20"/>
        </w:rPr>
      </w:pPr>
      <w:r>
        <w:rPr>
          <w:sz w:val="20"/>
          <w:szCs w:val="20"/>
        </w:rPr>
        <w:t>Seems effective in treating OCD</w:t>
      </w:r>
    </w:p>
    <w:p w:rsidR="00E57A31" w:rsidRDefault="00E57A31" w:rsidP="00E57A31">
      <w:pPr>
        <w:rPr>
          <w:b/>
          <w:sz w:val="20"/>
          <w:szCs w:val="20"/>
        </w:rPr>
      </w:pPr>
    </w:p>
    <w:p w:rsidR="00E57A31" w:rsidRDefault="00E57A31" w:rsidP="00E57A31">
      <w:pPr>
        <w:rPr>
          <w:sz w:val="20"/>
          <w:szCs w:val="20"/>
        </w:rPr>
      </w:pPr>
      <w:r>
        <w:rPr>
          <w:sz w:val="20"/>
          <w:szCs w:val="20"/>
          <w:u w:val="single"/>
        </w:rPr>
        <w:t>Psychological Disorders and Society</w:t>
      </w:r>
    </w:p>
    <w:p w:rsidR="00E57A31" w:rsidRDefault="00E57A31" w:rsidP="00E57A31">
      <w:pPr>
        <w:numPr>
          <w:ilvl w:val="0"/>
          <w:numId w:val="31"/>
        </w:numPr>
        <w:rPr>
          <w:sz w:val="20"/>
          <w:szCs w:val="20"/>
        </w:rPr>
      </w:pPr>
      <w:r>
        <w:rPr>
          <w:b/>
          <w:sz w:val="20"/>
          <w:szCs w:val="20"/>
        </w:rPr>
        <w:t>Deinstitutionalization</w:t>
      </w:r>
    </w:p>
    <w:p w:rsidR="00E57A31" w:rsidRDefault="00E57A31" w:rsidP="00E57A31">
      <w:pPr>
        <w:numPr>
          <w:ilvl w:val="1"/>
          <w:numId w:val="31"/>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rsidR="00E57A31" w:rsidRDefault="00E57A31" w:rsidP="00E57A31">
      <w:pPr>
        <w:numPr>
          <w:ilvl w:val="1"/>
          <w:numId w:val="31"/>
        </w:numPr>
        <w:rPr>
          <w:sz w:val="20"/>
          <w:szCs w:val="20"/>
        </w:rPr>
      </w:pPr>
      <w:r>
        <w:rPr>
          <w:sz w:val="20"/>
          <w:szCs w:val="20"/>
        </w:rPr>
        <w:t>Psychiatric units were added to many hospitals and community services were established</w:t>
      </w:r>
    </w:p>
    <w:p w:rsidR="00E57A31" w:rsidRDefault="00E57A31" w:rsidP="00E57A31">
      <w:pPr>
        <w:numPr>
          <w:ilvl w:val="1"/>
          <w:numId w:val="31"/>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rsidR="00E57A31" w:rsidRDefault="00E57A31" w:rsidP="00E57A31">
      <w:pPr>
        <w:numPr>
          <w:ilvl w:val="0"/>
          <w:numId w:val="31"/>
        </w:numPr>
        <w:rPr>
          <w:sz w:val="20"/>
          <w:szCs w:val="20"/>
        </w:rPr>
      </w:pPr>
      <w:r>
        <w:rPr>
          <w:b/>
          <w:sz w:val="20"/>
          <w:szCs w:val="20"/>
        </w:rPr>
        <w:t>Preventive Mental Health</w:t>
      </w:r>
    </w:p>
    <w:p w:rsidR="00E57A31" w:rsidRDefault="00E57A31" w:rsidP="00E57A31">
      <w:pPr>
        <w:numPr>
          <w:ilvl w:val="1"/>
          <w:numId w:val="31"/>
        </w:numPr>
        <w:rPr>
          <w:sz w:val="20"/>
          <w:szCs w:val="20"/>
        </w:rPr>
      </w:pPr>
      <w:r>
        <w:rPr>
          <w:sz w:val="20"/>
          <w:szCs w:val="20"/>
        </w:rPr>
        <w:t>Preventing development of disorders is preferable to successful treatment</w:t>
      </w:r>
    </w:p>
    <w:p w:rsidR="00E57A31" w:rsidRDefault="00E57A31" w:rsidP="00E57A31">
      <w:pPr>
        <w:numPr>
          <w:ilvl w:val="1"/>
          <w:numId w:val="31"/>
        </w:numPr>
        <w:rPr>
          <w:sz w:val="20"/>
          <w:szCs w:val="20"/>
        </w:rPr>
      </w:pPr>
      <w:r>
        <w:rPr>
          <w:sz w:val="20"/>
          <w:szCs w:val="20"/>
        </w:rPr>
        <w:t>Two perspectives can prevent disorders:</w:t>
      </w:r>
    </w:p>
    <w:p w:rsidR="00E57A31" w:rsidRDefault="00E57A31" w:rsidP="00E57A31">
      <w:pPr>
        <w:numPr>
          <w:ilvl w:val="2"/>
          <w:numId w:val="31"/>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rsidR="00E57A31" w:rsidRDefault="00E57A31" w:rsidP="00E57A31">
      <w:pPr>
        <w:numPr>
          <w:ilvl w:val="2"/>
          <w:numId w:val="31"/>
        </w:numPr>
        <w:rPr>
          <w:sz w:val="20"/>
          <w:szCs w:val="20"/>
        </w:rPr>
      </w:pPr>
      <w:r>
        <w:rPr>
          <w:sz w:val="20"/>
          <w:szCs w:val="20"/>
        </w:rPr>
        <w:t>Competency-focused prevention – designed to increase personal resources and coping skills</w:t>
      </w:r>
    </w:p>
    <w:p w:rsidR="00E57A31" w:rsidRDefault="00E57A31" w:rsidP="00E57A31">
      <w:pPr>
        <w:rPr>
          <w:sz w:val="20"/>
          <w:szCs w:val="20"/>
        </w:rPr>
      </w:pPr>
    </w:p>
    <w:p w:rsidR="00EB3B10" w:rsidRDefault="00E57A31"/>
    <w:sectPr w:rsidR="00EB3B10" w:rsidSect="00EB3B1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0"/>
  </w:num>
  <w:num w:numId="4">
    <w:abstractNumId w:val="17"/>
  </w:num>
  <w:num w:numId="5">
    <w:abstractNumId w:val="9"/>
  </w:num>
  <w:num w:numId="6">
    <w:abstractNumId w:val="19"/>
  </w:num>
  <w:num w:numId="7">
    <w:abstractNumId w:val="22"/>
  </w:num>
  <w:num w:numId="8">
    <w:abstractNumId w:val="16"/>
  </w:num>
  <w:num w:numId="9">
    <w:abstractNumId w:val="1"/>
  </w:num>
  <w:num w:numId="10">
    <w:abstractNumId w:val="15"/>
  </w:num>
  <w:num w:numId="11">
    <w:abstractNumId w:val="4"/>
  </w:num>
  <w:num w:numId="12">
    <w:abstractNumId w:val="28"/>
  </w:num>
  <w:num w:numId="13">
    <w:abstractNumId w:val="12"/>
  </w:num>
  <w:num w:numId="14">
    <w:abstractNumId w:val="14"/>
  </w:num>
  <w:num w:numId="15">
    <w:abstractNumId w:val="2"/>
  </w:num>
  <w:num w:numId="16">
    <w:abstractNumId w:val="21"/>
  </w:num>
  <w:num w:numId="17">
    <w:abstractNumId w:val="18"/>
  </w:num>
  <w:num w:numId="18">
    <w:abstractNumId w:val="13"/>
  </w:num>
  <w:num w:numId="19">
    <w:abstractNumId w:val="25"/>
  </w:num>
  <w:num w:numId="20">
    <w:abstractNumId w:val="27"/>
  </w:num>
  <w:num w:numId="21">
    <w:abstractNumId w:val="5"/>
  </w:num>
  <w:num w:numId="22">
    <w:abstractNumId w:val="6"/>
  </w:num>
  <w:num w:numId="23">
    <w:abstractNumId w:val="29"/>
  </w:num>
  <w:num w:numId="24">
    <w:abstractNumId w:val="26"/>
  </w:num>
  <w:num w:numId="25">
    <w:abstractNumId w:val="23"/>
  </w:num>
  <w:num w:numId="26">
    <w:abstractNumId w:val="24"/>
  </w:num>
  <w:num w:numId="27">
    <w:abstractNumId w:val="8"/>
  </w:num>
  <w:num w:numId="28">
    <w:abstractNumId w:val="11"/>
  </w:num>
  <w:num w:numId="29">
    <w:abstractNumId w:val="20"/>
  </w:num>
  <w:num w:numId="30">
    <w:abstractNumId w:val="30"/>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57A31"/>
    <w:rsid w:val="00E57A31"/>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A31"/>
    <w:rPr>
      <w:rFonts w:ascii="Times New Roman" w:eastAsia="Times New Roman" w:hAnsi="Times New Roman" w:cs="Times New Roman"/>
    </w:rPr>
  </w:style>
  <w:style w:type="paragraph" w:styleId="Heading1">
    <w:name w:val="heading 1"/>
    <w:basedOn w:val="Normal"/>
    <w:next w:val="Normal"/>
    <w:link w:val="Heading1Char"/>
    <w:qFormat/>
    <w:rsid w:val="00E57A31"/>
    <w:pPr>
      <w:keepNext/>
      <w:outlineLvl w:val="0"/>
    </w:pPr>
    <w:rPr>
      <w:b/>
      <w:bCs/>
      <w:sz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E57A31"/>
    <w:rPr>
      <w:rFonts w:ascii="Times New Roman" w:eastAsia="Times New Roman" w:hAnsi="Times New Roman" w:cs="Times New Roman"/>
      <w:b/>
      <w:bCs/>
      <w:sz w:val="2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7198</Words>
  <Characters>41034</Characters>
  <Application>Microsoft Macintosh Word</Application>
  <DocSecurity>0</DocSecurity>
  <Lines>341</Lines>
  <Paragraphs>82</Paragraphs>
  <ScaleCrop>false</ScaleCrop>
  <Company>Richmond Green Secondary School</Company>
  <LinksUpToDate>false</LinksUpToDate>
  <CharactersWithSpaces>50392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Vanmali</dc:creator>
  <cp:keywords/>
  <cp:lastModifiedBy>Nisha Vanmali</cp:lastModifiedBy>
  <cp:revision>1</cp:revision>
  <dcterms:created xsi:type="dcterms:W3CDTF">2012-04-14T02:02:00Z</dcterms:created>
  <dcterms:modified xsi:type="dcterms:W3CDTF">2012-04-14T02:10:00Z</dcterms:modified>
</cp:coreProperties>
</file>