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BED06" w14:textId="45F06506" w:rsidR="00FF7A12" w:rsidRDefault="00767CFD" w:rsidP="006F2AC4">
      <w:pPr>
        <w:ind w:left="57"/>
        <w:rPr>
          <w:b/>
          <w:sz w:val="28"/>
          <w:szCs w:val="28"/>
          <w:u w:val="single"/>
        </w:rPr>
      </w:pPr>
      <w:r w:rsidRPr="00767CFD">
        <w:rPr>
          <w:b/>
          <w:sz w:val="28"/>
          <w:szCs w:val="28"/>
          <w:u w:val="single"/>
        </w:rPr>
        <w:t xml:space="preserve">Examen FINALE </w:t>
      </w:r>
      <w:r w:rsidR="00FF7A12" w:rsidRPr="000052F4">
        <w:rPr>
          <w:b/>
          <w:sz w:val="28"/>
          <w:szCs w:val="28"/>
          <w:u w:val="single"/>
        </w:rPr>
        <w:t>PSY  1501 (</w:t>
      </w:r>
      <w:r w:rsidR="00FF7A12">
        <w:rPr>
          <w:b/>
          <w:sz w:val="28"/>
          <w:szCs w:val="28"/>
          <w:u w:val="single"/>
        </w:rPr>
        <w:t>Pensée critique; biologie de l'esprit; sensation et perception</w:t>
      </w:r>
      <w:r>
        <w:rPr>
          <w:b/>
          <w:sz w:val="28"/>
          <w:szCs w:val="28"/>
          <w:u w:val="single"/>
        </w:rPr>
        <w:t>; conscience; apprentissage; mémoir</w:t>
      </w:r>
      <w:r w:rsidR="00D6627F">
        <w:rPr>
          <w:b/>
          <w:sz w:val="28"/>
          <w:szCs w:val="28"/>
          <w:u w:val="single"/>
        </w:rPr>
        <w:t>e</w:t>
      </w:r>
      <w:r>
        <w:rPr>
          <w:b/>
          <w:sz w:val="28"/>
          <w:szCs w:val="28"/>
          <w:u w:val="single"/>
        </w:rPr>
        <w:t xml:space="preserve">; motivation et travail et </w:t>
      </w:r>
      <w:r w:rsidR="002A5D7C">
        <w:rPr>
          <w:b/>
          <w:sz w:val="28"/>
          <w:szCs w:val="28"/>
          <w:u w:val="single"/>
        </w:rPr>
        <w:t>émotions)</w:t>
      </w:r>
      <w:r w:rsidR="00FF7A12" w:rsidRPr="000052F4">
        <w:rPr>
          <w:b/>
          <w:sz w:val="28"/>
          <w:szCs w:val="28"/>
          <w:u w:val="single"/>
        </w:rPr>
        <w:t xml:space="preserve"> </w:t>
      </w:r>
    </w:p>
    <w:p w14:paraId="2DF0B49B" w14:textId="12F4A036" w:rsidR="002C6270" w:rsidRPr="00506FB8" w:rsidRDefault="002C6270" w:rsidP="00506FB8">
      <w:pPr>
        <w:pStyle w:val="ListParagraph"/>
        <w:numPr>
          <w:ilvl w:val="0"/>
          <w:numId w:val="94"/>
        </w:numPr>
        <w:rPr>
          <w:b/>
          <w:sz w:val="28"/>
          <w:szCs w:val="28"/>
          <w:u w:val="single"/>
        </w:rPr>
      </w:pPr>
      <w:r w:rsidRPr="00506FB8">
        <w:rPr>
          <w:b/>
          <w:sz w:val="28"/>
          <w:szCs w:val="28"/>
          <w:u w:val="single"/>
        </w:rPr>
        <w:t>Pensée critique</w:t>
      </w:r>
      <w:r w:rsidR="00C77392" w:rsidRPr="00506FB8">
        <w:rPr>
          <w:b/>
          <w:sz w:val="28"/>
          <w:szCs w:val="28"/>
          <w:u w:val="single"/>
        </w:rPr>
        <w:t>:</w:t>
      </w:r>
    </w:p>
    <w:p w14:paraId="064D6558" w14:textId="77777777" w:rsidR="00DD2909" w:rsidRDefault="00DD2909" w:rsidP="00DD2909">
      <w:pPr>
        <w:pStyle w:val="ListParagraph"/>
        <w:numPr>
          <w:ilvl w:val="0"/>
          <w:numId w:val="2"/>
        </w:numPr>
        <w:rPr>
          <w:sz w:val="18"/>
          <w:szCs w:val="16"/>
        </w:rPr>
      </w:pPr>
      <w:r w:rsidRPr="006F2AC4">
        <w:rPr>
          <w:b/>
          <w:sz w:val="18"/>
          <w:szCs w:val="16"/>
        </w:rPr>
        <w:t>Psychologie (p. 6):</w:t>
      </w:r>
      <w:r w:rsidRPr="006F2AC4">
        <w:rPr>
          <w:sz w:val="18"/>
          <w:szCs w:val="16"/>
        </w:rPr>
        <w:t xml:space="preserve"> science du comportement et du processus mentaux </w:t>
      </w:r>
    </w:p>
    <w:p w14:paraId="3CEBD3AE" w14:textId="67134A93" w:rsidR="003A12DD" w:rsidRPr="0061028C" w:rsidRDefault="003A12DD" w:rsidP="003A12DD">
      <w:pPr>
        <w:pStyle w:val="ListParagraph"/>
        <w:rPr>
          <w:sz w:val="18"/>
          <w:szCs w:val="16"/>
        </w:rPr>
      </w:pPr>
      <w:r w:rsidRPr="0061028C">
        <w:rPr>
          <w:b/>
          <w:sz w:val="18"/>
          <w:szCs w:val="16"/>
        </w:rPr>
        <w:t>Ton comportement et ton processus mental</w:t>
      </w:r>
    </w:p>
    <w:p w14:paraId="62359BF0" w14:textId="77777777" w:rsidR="008028D3" w:rsidRPr="006F2AC4" w:rsidRDefault="008028D3" w:rsidP="008028D3">
      <w:pPr>
        <w:rPr>
          <w:b/>
          <w:sz w:val="18"/>
          <w:szCs w:val="16"/>
          <w:u w:val="single"/>
        </w:rPr>
      </w:pPr>
      <w:r w:rsidRPr="006F2AC4">
        <w:rPr>
          <w:b/>
          <w:sz w:val="18"/>
          <w:szCs w:val="16"/>
          <w:u w:val="single"/>
        </w:rPr>
        <w:t xml:space="preserve">Histoire des psychologues (p. 1 - 7): </w:t>
      </w:r>
    </w:p>
    <w:tbl>
      <w:tblPr>
        <w:tblStyle w:val="TableGrid"/>
        <w:tblW w:w="9252" w:type="dxa"/>
        <w:tblLook w:val="04A0" w:firstRow="1" w:lastRow="0" w:firstColumn="1" w:lastColumn="0" w:noHBand="0" w:noVBand="1"/>
      </w:tblPr>
      <w:tblGrid>
        <w:gridCol w:w="1269"/>
        <w:gridCol w:w="828"/>
        <w:gridCol w:w="1283"/>
        <w:gridCol w:w="1340"/>
        <w:gridCol w:w="1731"/>
        <w:gridCol w:w="1182"/>
        <w:gridCol w:w="1731"/>
      </w:tblGrid>
      <w:tr w:rsidR="008028D3" w:rsidRPr="006F2AC4" w14:paraId="3175E7AF" w14:textId="77777777" w:rsidTr="006F2AC4">
        <w:trPr>
          <w:trHeight w:val="470"/>
        </w:trPr>
        <w:tc>
          <w:tcPr>
            <w:tcW w:w="1642" w:type="dxa"/>
          </w:tcPr>
          <w:p w14:paraId="3DAC1E27" w14:textId="77777777" w:rsidR="00FF7A12" w:rsidRPr="006F2AC4" w:rsidRDefault="00FF7A12">
            <w:pPr>
              <w:rPr>
                <w:sz w:val="18"/>
                <w:szCs w:val="16"/>
                <w:lang w:val="en-US"/>
              </w:rPr>
            </w:pPr>
            <w:proofErr w:type="spellStart"/>
            <w:r w:rsidRPr="006F2AC4">
              <w:rPr>
                <w:sz w:val="18"/>
                <w:szCs w:val="16"/>
                <w:lang w:val="en-US"/>
              </w:rPr>
              <w:t>Psychologues</w:t>
            </w:r>
            <w:proofErr w:type="spellEnd"/>
            <w:r w:rsidRPr="006F2AC4">
              <w:rPr>
                <w:sz w:val="18"/>
                <w:szCs w:val="16"/>
                <w:lang w:val="en-US"/>
              </w:rPr>
              <w:t xml:space="preserve"> </w:t>
            </w:r>
          </w:p>
        </w:tc>
        <w:tc>
          <w:tcPr>
            <w:tcW w:w="773" w:type="dxa"/>
          </w:tcPr>
          <w:p w14:paraId="0F0DA174" w14:textId="77777777" w:rsidR="00FF7A12" w:rsidRPr="006F2AC4" w:rsidRDefault="00FF7A12">
            <w:pPr>
              <w:rPr>
                <w:sz w:val="18"/>
                <w:szCs w:val="16"/>
                <w:lang w:val="en-US"/>
              </w:rPr>
            </w:pPr>
            <w:r w:rsidRPr="006F2AC4">
              <w:rPr>
                <w:sz w:val="18"/>
                <w:szCs w:val="16"/>
                <w:lang w:val="en-US"/>
              </w:rPr>
              <w:t xml:space="preserve">Wilhelm Wundt </w:t>
            </w:r>
          </w:p>
        </w:tc>
        <w:tc>
          <w:tcPr>
            <w:tcW w:w="1212" w:type="dxa"/>
          </w:tcPr>
          <w:p w14:paraId="18F7861B" w14:textId="77777777" w:rsidR="00FF7A12" w:rsidRPr="0061028C" w:rsidRDefault="00FF7A12">
            <w:pPr>
              <w:rPr>
                <w:sz w:val="18"/>
                <w:szCs w:val="16"/>
                <w:lang w:val="en-US"/>
              </w:rPr>
            </w:pPr>
            <w:r w:rsidRPr="0061028C">
              <w:rPr>
                <w:sz w:val="18"/>
                <w:szCs w:val="16"/>
                <w:lang w:val="en-US"/>
              </w:rPr>
              <w:t xml:space="preserve">Edward Bradford </w:t>
            </w:r>
            <w:proofErr w:type="spellStart"/>
            <w:r w:rsidRPr="0061028C">
              <w:rPr>
                <w:sz w:val="18"/>
                <w:szCs w:val="16"/>
                <w:lang w:val="en-US"/>
              </w:rPr>
              <w:t>Titchener</w:t>
            </w:r>
            <w:proofErr w:type="spellEnd"/>
            <w:r w:rsidRPr="0061028C">
              <w:rPr>
                <w:sz w:val="18"/>
                <w:szCs w:val="16"/>
                <w:lang w:val="en-US"/>
              </w:rPr>
              <w:t xml:space="preserve"> </w:t>
            </w:r>
          </w:p>
        </w:tc>
        <w:tc>
          <w:tcPr>
            <w:tcW w:w="1266" w:type="dxa"/>
          </w:tcPr>
          <w:p w14:paraId="6AE07EAA" w14:textId="77777777" w:rsidR="00FF7A12" w:rsidRPr="006F2AC4" w:rsidRDefault="00FF7A12">
            <w:pPr>
              <w:rPr>
                <w:sz w:val="18"/>
                <w:szCs w:val="16"/>
                <w:lang w:val="en-US"/>
              </w:rPr>
            </w:pPr>
            <w:r w:rsidRPr="006F2AC4">
              <w:rPr>
                <w:sz w:val="18"/>
                <w:szCs w:val="16"/>
                <w:lang w:val="en-US"/>
              </w:rPr>
              <w:t xml:space="preserve">William James </w:t>
            </w:r>
          </w:p>
        </w:tc>
        <w:tc>
          <w:tcPr>
            <w:tcW w:w="1642" w:type="dxa"/>
          </w:tcPr>
          <w:p w14:paraId="41683D30" w14:textId="77777777" w:rsidR="00FF7A12" w:rsidRPr="006F2AC4" w:rsidRDefault="00FF7A12">
            <w:pPr>
              <w:rPr>
                <w:sz w:val="18"/>
                <w:szCs w:val="16"/>
                <w:lang w:val="en-US"/>
              </w:rPr>
            </w:pPr>
            <w:r w:rsidRPr="006F2AC4">
              <w:rPr>
                <w:sz w:val="18"/>
                <w:szCs w:val="16"/>
                <w:lang w:val="en-US"/>
              </w:rPr>
              <w:t>John B. Watson</w:t>
            </w:r>
          </w:p>
        </w:tc>
        <w:tc>
          <w:tcPr>
            <w:tcW w:w="1075" w:type="dxa"/>
          </w:tcPr>
          <w:p w14:paraId="570036F9" w14:textId="77777777" w:rsidR="00FF7A12" w:rsidRPr="006F2AC4" w:rsidRDefault="00FF7A12">
            <w:pPr>
              <w:rPr>
                <w:sz w:val="18"/>
                <w:szCs w:val="16"/>
                <w:lang w:val="en-US"/>
              </w:rPr>
            </w:pPr>
            <w:r w:rsidRPr="006F2AC4">
              <w:rPr>
                <w:sz w:val="18"/>
                <w:szCs w:val="16"/>
                <w:lang w:val="en-US"/>
              </w:rPr>
              <w:t xml:space="preserve">Sigmund Freud </w:t>
            </w:r>
          </w:p>
        </w:tc>
        <w:tc>
          <w:tcPr>
            <w:tcW w:w="1642" w:type="dxa"/>
          </w:tcPr>
          <w:p w14:paraId="3E49D4CF" w14:textId="77777777" w:rsidR="00FF7A12" w:rsidRPr="006F2AC4" w:rsidRDefault="00FF7A12">
            <w:pPr>
              <w:rPr>
                <w:sz w:val="18"/>
                <w:szCs w:val="16"/>
                <w:lang w:val="en-US"/>
              </w:rPr>
            </w:pPr>
            <w:r w:rsidRPr="006F2AC4">
              <w:rPr>
                <w:sz w:val="18"/>
                <w:szCs w:val="16"/>
                <w:lang w:val="en-US"/>
              </w:rPr>
              <w:t xml:space="preserve">B.F. Skinner </w:t>
            </w:r>
          </w:p>
        </w:tc>
      </w:tr>
      <w:tr w:rsidR="008028D3" w:rsidRPr="006F2AC4" w14:paraId="18FA53EB" w14:textId="77777777" w:rsidTr="006F2AC4">
        <w:trPr>
          <w:trHeight w:val="642"/>
        </w:trPr>
        <w:tc>
          <w:tcPr>
            <w:tcW w:w="1642" w:type="dxa"/>
          </w:tcPr>
          <w:p w14:paraId="1346004A" w14:textId="77777777" w:rsidR="00FF7A12" w:rsidRPr="006F2AC4" w:rsidRDefault="00FF7A12">
            <w:pPr>
              <w:rPr>
                <w:sz w:val="18"/>
                <w:szCs w:val="16"/>
                <w:lang w:val="en-US"/>
              </w:rPr>
            </w:pPr>
            <w:proofErr w:type="spellStart"/>
            <w:r w:rsidRPr="006F2AC4">
              <w:rPr>
                <w:sz w:val="18"/>
                <w:szCs w:val="16"/>
                <w:lang w:val="en-US"/>
              </w:rPr>
              <w:t>Domaines</w:t>
            </w:r>
            <w:proofErr w:type="spellEnd"/>
            <w:r w:rsidRPr="006F2AC4">
              <w:rPr>
                <w:sz w:val="18"/>
                <w:szCs w:val="16"/>
                <w:lang w:val="en-US"/>
              </w:rPr>
              <w:t xml:space="preserve"> </w:t>
            </w:r>
          </w:p>
        </w:tc>
        <w:tc>
          <w:tcPr>
            <w:tcW w:w="773" w:type="dxa"/>
          </w:tcPr>
          <w:p w14:paraId="7F85D6F1" w14:textId="77777777" w:rsidR="00FF7A12" w:rsidRPr="006F2AC4" w:rsidRDefault="00FF7A12">
            <w:pPr>
              <w:rPr>
                <w:sz w:val="18"/>
                <w:szCs w:val="16"/>
                <w:lang w:val="en-US"/>
              </w:rPr>
            </w:pPr>
          </w:p>
        </w:tc>
        <w:tc>
          <w:tcPr>
            <w:tcW w:w="1212" w:type="dxa"/>
          </w:tcPr>
          <w:p w14:paraId="4C93E75E" w14:textId="77777777" w:rsidR="00FF7A12" w:rsidRPr="0061028C" w:rsidRDefault="00FF7A12">
            <w:pPr>
              <w:rPr>
                <w:sz w:val="18"/>
                <w:szCs w:val="16"/>
                <w:lang w:val="en-US"/>
              </w:rPr>
            </w:pPr>
            <w:proofErr w:type="spellStart"/>
            <w:r w:rsidRPr="0061028C">
              <w:rPr>
                <w:sz w:val="18"/>
                <w:szCs w:val="16"/>
                <w:lang w:val="en-US"/>
              </w:rPr>
              <w:t>Structuralisme</w:t>
            </w:r>
            <w:proofErr w:type="spellEnd"/>
            <w:r w:rsidRPr="0061028C">
              <w:rPr>
                <w:sz w:val="18"/>
                <w:szCs w:val="16"/>
                <w:lang w:val="en-US"/>
              </w:rPr>
              <w:t xml:space="preserve"> </w:t>
            </w:r>
          </w:p>
        </w:tc>
        <w:tc>
          <w:tcPr>
            <w:tcW w:w="1266" w:type="dxa"/>
          </w:tcPr>
          <w:p w14:paraId="611FD8E3" w14:textId="77777777" w:rsidR="00FF7A12" w:rsidRPr="006F2AC4" w:rsidRDefault="00FF7A12">
            <w:pPr>
              <w:rPr>
                <w:sz w:val="18"/>
                <w:szCs w:val="16"/>
                <w:lang w:val="en-US"/>
              </w:rPr>
            </w:pPr>
            <w:proofErr w:type="spellStart"/>
            <w:r w:rsidRPr="006F2AC4">
              <w:rPr>
                <w:sz w:val="18"/>
                <w:szCs w:val="16"/>
                <w:lang w:val="en-US"/>
              </w:rPr>
              <w:t>Fonctionnaliste</w:t>
            </w:r>
            <w:proofErr w:type="spellEnd"/>
            <w:r w:rsidRPr="006F2AC4">
              <w:rPr>
                <w:sz w:val="18"/>
                <w:szCs w:val="16"/>
                <w:lang w:val="en-US"/>
              </w:rPr>
              <w:t xml:space="preserve"> </w:t>
            </w:r>
          </w:p>
        </w:tc>
        <w:tc>
          <w:tcPr>
            <w:tcW w:w="1642" w:type="dxa"/>
          </w:tcPr>
          <w:p w14:paraId="1DD07135" w14:textId="4C40A553" w:rsidR="00FF7A12" w:rsidRPr="006F2AC4" w:rsidRDefault="00FF7A12" w:rsidP="001C7027">
            <w:pPr>
              <w:jc w:val="center"/>
              <w:rPr>
                <w:sz w:val="18"/>
                <w:szCs w:val="16"/>
                <w:lang w:val="en-US"/>
              </w:rPr>
            </w:pPr>
            <w:proofErr w:type="spellStart"/>
            <w:r w:rsidRPr="006F2AC4">
              <w:rPr>
                <w:sz w:val="18"/>
                <w:szCs w:val="16"/>
                <w:lang w:val="en-US"/>
              </w:rPr>
              <w:t>Comportementaliste</w:t>
            </w:r>
            <w:proofErr w:type="spellEnd"/>
            <w:r w:rsidR="001C7027">
              <w:rPr>
                <w:sz w:val="18"/>
                <w:szCs w:val="16"/>
                <w:lang w:val="en-US"/>
              </w:rPr>
              <w:t xml:space="preserve"> </w:t>
            </w:r>
            <w:proofErr w:type="spellStart"/>
            <w:r w:rsidR="001C7027">
              <w:rPr>
                <w:sz w:val="18"/>
                <w:szCs w:val="16"/>
                <w:lang w:val="en-US"/>
              </w:rPr>
              <w:t>ou</w:t>
            </w:r>
            <w:proofErr w:type="spellEnd"/>
            <w:r w:rsidR="001C7027">
              <w:rPr>
                <w:sz w:val="18"/>
                <w:szCs w:val="16"/>
                <w:lang w:val="en-US"/>
              </w:rPr>
              <w:t xml:space="preserve"> </w:t>
            </w:r>
            <w:proofErr w:type="spellStart"/>
            <w:r w:rsidR="001C7027">
              <w:rPr>
                <w:sz w:val="18"/>
                <w:szCs w:val="16"/>
                <w:lang w:val="en-US"/>
              </w:rPr>
              <w:t>behaviorisme</w:t>
            </w:r>
            <w:proofErr w:type="spellEnd"/>
          </w:p>
        </w:tc>
        <w:tc>
          <w:tcPr>
            <w:tcW w:w="1075" w:type="dxa"/>
          </w:tcPr>
          <w:p w14:paraId="6093B194" w14:textId="77777777" w:rsidR="00FF7A12" w:rsidRPr="006F2AC4" w:rsidRDefault="00FF7A12">
            <w:pPr>
              <w:rPr>
                <w:sz w:val="18"/>
                <w:szCs w:val="16"/>
                <w:lang w:val="en-US"/>
              </w:rPr>
            </w:pPr>
            <w:proofErr w:type="spellStart"/>
            <w:r w:rsidRPr="006F2AC4">
              <w:rPr>
                <w:sz w:val="18"/>
                <w:szCs w:val="16"/>
                <w:lang w:val="en-US"/>
              </w:rPr>
              <w:t>Psychanalyse</w:t>
            </w:r>
            <w:proofErr w:type="spellEnd"/>
            <w:r w:rsidRPr="006F2AC4">
              <w:rPr>
                <w:sz w:val="18"/>
                <w:szCs w:val="16"/>
                <w:lang w:val="en-US"/>
              </w:rPr>
              <w:t xml:space="preserve"> </w:t>
            </w:r>
          </w:p>
        </w:tc>
        <w:tc>
          <w:tcPr>
            <w:tcW w:w="1642" w:type="dxa"/>
          </w:tcPr>
          <w:p w14:paraId="1D1064DE" w14:textId="64272198" w:rsidR="00FF7A12" w:rsidRPr="006F2AC4" w:rsidRDefault="00FF7A12" w:rsidP="001C7027">
            <w:pPr>
              <w:jc w:val="center"/>
              <w:rPr>
                <w:sz w:val="18"/>
                <w:szCs w:val="16"/>
                <w:lang w:val="en-US"/>
              </w:rPr>
            </w:pPr>
            <w:proofErr w:type="spellStart"/>
            <w:r w:rsidRPr="006F2AC4">
              <w:rPr>
                <w:sz w:val="18"/>
                <w:szCs w:val="16"/>
                <w:lang w:val="en-US"/>
              </w:rPr>
              <w:t>Comportementaliste</w:t>
            </w:r>
            <w:proofErr w:type="spellEnd"/>
            <w:r w:rsidR="001C7027">
              <w:rPr>
                <w:sz w:val="18"/>
                <w:szCs w:val="16"/>
                <w:lang w:val="en-US"/>
              </w:rPr>
              <w:t xml:space="preserve"> </w:t>
            </w:r>
            <w:proofErr w:type="spellStart"/>
            <w:r w:rsidR="001C7027">
              <w:rPr>
                <w:sz w:val="18"/>
                <w:szCs w:val="16"/>
                <w:lang w:val="en-US"/>
              </w:rPr>
              <w:t>ou</w:t>
            </w:r>
            <w:proofErr w:type="spellEnd"/>
            <w:r w:rsidR="001C7027">
              <w:rPr>
                <w:sz w:val="18"/>
                <w:szCs w:val="16"/>
                <w:lang w:val="en-US"/>
              </w:rPr>
              <w:t xml:space="preserve"> </w:t>
            </w:r>
            <w:proofErr w:type="spellStart"/>
            <w:r w:rsidR="001C7027">
              <w:rPr>
                <w:sz w:val="18"/>
                <w:szCs w:val="16"/>
                <w:lang w:val="en-US"/>
              </w:rPr>
              <w:t>behaviorisme</w:t>
            </w:r>
            <w:proofErr w:type="spellEnd"/>
          </w:p>
        </w:tc>
      </w:tr>
      <w:tr w:rsidR="008028D3" w:rsidRPr="006F2AC4" w14:paraId="021FB99F" w14:textId="77777777" w:rsidTr="006F2AC4">
        <w:trPr>
          <w:trHeight w:val="997"/>
        </w:trPr>
        <w:tc>
          <w:tcPr>
            <w:tcW w:w="1642" w:type="dxa"/>
          </w:tcPr>
          <w:p w14:paraId="56722BD9" w14:textId="77777777" w:rsidR="00FF7A12" w:rsidRPr="006F2AC4" w:rsidRDefault="00FF7A12">
            <w:pPr>
              <w:rPr>
                <w:sz w:val="18"/>
                <w:szCs w:val="16"/>
                <w:lang w:val="en-US"/>
              </w:rPr>
            </w:pPr>
            <w:r w:rsidRPr="006F2AC4">
              <w:rPr>
                <w:sz w:val="18"/>
                <w:szCs w:val="16"/>
                <w:lang w:val="en-US"/>
              </w:rPr>
              <w:t xml:space="preserve">Info. </w:t>
            </w:r>
            <w:proofErr w:type="spellStart"/>
            <w:r w:rsidRPr="006F2AC4">
              <w:rPr>
                <w:sz w:val="18"/>
                <w:szCs w:val="16"/>
                <w:lang w:val="en-US"/>
              </w:rPr>
              <w:t>Additionnelles</w:t>
            </w:r>
            <w:proofErr w:type="spellEnd"/>
            <w:r w:rsidRPr="006F2AC4">
              <w:rPr>
                <w:sz w:val="18"/>
                <w:szCs w:val="16"/>
                <w:lang w:val="en-US"/>
              </w:rPr>
              <w:t xml:space="preserve"> </w:t>
            </w:r>
          </w:p>
        </w:tc>
        <w:tc>
          <w:tcPr>
            <w:tcW w:w="773" w:type="dxa"/>
          </w:tcPr>
          <w:p w14:paraId="7508F6A0" w14:textId="77777777" w:rsidR="00FF7A12" w:rsidRPr="006F2AC4" w:rsidRDefault="00FF7A12">
            <w:pPr>
              <w:rPr>
                <w:sz w:val="18"/>
                <w:szCs w:val="16"/>
                <w:lang w:val="en-US"/>
              </w:rPr>
            </w:pPr>
            <w:r w:rsidRPr="006F2AC4">
              <w:rPr>
                <w:sz w:val="18"/>
                <w:szCs w:val="16"/>
                <w:lang w:val="en-US"/>
              </w:rPr>
              <w:t xml:space="preserve">1879: premier lab. </w:t>
            </w:r>
            <w:proofErr w:type="gramStart"/>
            <w:r w:rsidRPr="006F2AC4">
              <w:rPr>
                <w:sz w:val="18"/>
                <w:szCs w:val="16"/>
                <w:lang w:val="en-US"/>
              </w:rPr>
              <w:t>de</w:t>
            </w:r>
            <w:proofErr w:type="gramEnd"/>
            <w:r w:rsidRPr="006F2AC4">
              <w:rPr>
                <w:sz w:val="18"/>
                <w:szCs w:val="16"/>
                <w:lang w:val="en-US"/>
              </w:rPr>
              <w:t xml:space="preserve"> psycho. </w:t>
            </w:r>
          </w:p>
        </w:tc>
        <w:tc>
          <w:tcPr>
            <w:tcW w:w="1212" w:type="dxa"/>
          </w:tcPr>
          <w:p w14:paraId="73EA4D4F" w14:textId="77777777" w:rsidR="00FF7A12" w:rsidRPr="0061028C" w:rsidRDefault="00FF7A12">
            <w:pPr>
              <w:rPr>
                <w:sz w:val="18"/>
                <w:szCs w:val="16"/>
                <w:lang w:val="en-US"/>
              </w:rPr>
            </w:pPr>
            <w:proofErr w:type="spellStart"/>
            <w:r w:rsidRPr="0061028C">
              <w:rPr>
                <w:sz w:val="18"/>
                <w:szCs w:val="16"/>
                <w:lang w:val="en-US"/>
              </w:rPr>
              <w:t>Utiliser</w:t>
            </w:r>
            <w:proofErr w:type="spellEnd"/>
            <w:r w:rsidRPr="0061028C">
              <w:rPr>
                <w:sz w:val="18"/>
                <w:szCs w:val="16"/>
                <w:lang w:val="en-US"/>
              </w:rPr>
              <w:t xml:space="preserve"> </w:t>
            </w:r>
            <w:proofErr w:type="spellStart"/>
            <w:r w:rsidRPr="0061028C">
              <w:rPr>
                <w:sz w:val="18"/>
                <w:szCs w:val="16"/>
                <w:lang w:val="en-US"/>
              </w:rPr>
              <w:t>méthode</w:t>
            </w:r>
            <w:proofErr w:type="spellEnd"/>
            <w:r w:rsidRPr="0061028C">
              <w:rPr>
                <w:sz w:val="18"/>
                <w:szCs w:val="16"/>
                <w:lang w:val="en-US"/>
              </w:rPr>
              <w:t xml:space="preserve"> introspection </w:t>
            </w:r>
          </w:p>
        </w:tc>
        <w:tc>
          <w:tcPr>
            <w:tcW w:w="1266" w:type="dxa"/>
          </w:tcPr>
          <w:p w14:paraId="7EA4D332" w14:textId="77777777" w:rsidR="00FF7A12" w:rsidRPr="006F2AC4" w:rsidRDefault="00FF7A12">
            <w:pPr>
              <w:rPr>
                <w:sz w:val="18"/>
                <w:szCs w:val="16"/>
              </w:rPr>
            </w:pPr>
            <w:r w:rsidRPr="006F2AC4">
              <w:rPr>
                <w:sz w:val="18"/>
                <w:szCs w:val="16"/>
              </w:rPr>
              <w:t xml:space="preserve">Étude de l'évolution de la psycho. </w:t>
            </w:r>
          </w:p>
        </w:tc>
        <w:tc>
          <w:tcPr>
            <w:tcW w:w="1642" w:type="dxa"/>
          </w:tcPr>
          <w:p w14:paraId="14471CFA" w14:textId="77777777" w:rsidR="00FF7A12" w:rsidRPr="006F2AC4" w:rsidRDefault="00FF7A12">
            <w:pPr>
              <w:rPr>
                <w:sz w:val="18"/>
                <w:szCs w:val="16"/>
              </w:rPr>
            </w:pPr>
            <w:r w:rsidRPr="006F2AC4">
              <w:rPr>
                <w:sz w:val="18"/>
                <w:szCs w:val="16"/>
              </w:rPr>
              <w:t xml:space="preserve">Étude du comportement </w:t>
            </w:r>
          </w:p>
        </w:tc>
        <w:tc>
          <w:tcPr>
            <w:tcW w:w="1075" w:type="dxa"/>
          </w:tcPr>
          <w:p w14:paraId="072F6762" w14:textId="77777777" w:rsidR="00FF7A12" w:rsidRPr="006F2AC4" w:rsidRDefault="00FF7A12">
            <w:pPr>
              <w:rPr>
                <w:sz w:val="18"/>
                <w:szCs w:val="16"/>
              </w:rPr>
            </w:pPr>
          </w:p>
        </w:tc>
        <w:tc>
          <w:tcPr>
            <w:tcW w:w="1642" w:type="dxa"/>
          </w:tcPr>
          <w:p w14:paraId="409DD5CC" w14:textId="77777777" w:rsidR="00FF7A12" w:rsidRPr="006F2AC4" w:rsidRDefault="00FF7A12">
            <w:pPr>
              <w:rPr>
                <w:sz w:val="18"/>
                <w:szCs w:val="16"/>
              </w:rPr>
            </w:pPr>
            <w:r w:rsidRPr="006F2AC4">
              <w:rPr>
                <w:sz w:val="18"/>
                <w:szCs w:val="16"/>
              </w:rPr>
              <w:t>Étude du comportement</w:t>
            </w:r>
          </w:p>
        </w:tc>
      </w:tr>
    </w:tbl>
    <w:p w14:paraId="6AC21E36" w14:textId="77777777" w:rsidR="003A12DD" w:rsidRDefault="003A12DD" w:rsidP="003A12DD">
      <w:pPr>
        <w:pStyle w:val="ListParagraph"/>
        <w:spacing w:line="240" w:lineRule="auto"/>
        <w:rPr>
          <w:sz w:val="18"/>
          <w:szCs w:val="16"/>
        </w:rPr>
      </w:pPr>
    </w:p>
    <w:p w14:paraId="340DFFEB" w14:textId="60869A4F" w:rsidR="003A12DD" w:rsidRPr="0061028C" w:rsidRDefault="003A12DD" w:rsidP="003A12DD">
      <w:pPr>
        <w:pStyle w:val="ListParagraph"/>
        <w:spacing w:line="240" w:lineRule="auto"/>
        <w:rPr>
          <w:sz w:val="18"/>
          <w:szCs w:val="16"/>
          <w:lang w:val="fr-FR"/>
        </w:rPr>
      </w:pPr>
      <w:r w:rsidRPr="0061028C">
        <w:rPr>
          <w:sz w:val="18"/>
          <w:szCs w:val="16"/>
        </w:rPr>
        <w:t>Wilhelm Wundt : fond</w:t>
      </w:r>
      <w:r w:rsidRPr="0061028C">
        <w:rPr>
          <w:sz w:val="18"/>
          <w:szCs w:val="16"/>
          <w:lang w:val="fr-FR"/>
        </w:rPr>
        <w:t xml:space="preserve">é le premier </w:t>
      </w:r>
      <w:proofErr w:type="spellStart"/>
      <w:r w:rsidRPr="0061028C">
        <w:rPr>
          <w:sz w:val="18"/>
          <w:szCs w:val="16"/>
          <w:lang w:val="fr-FR"/>
        </w:rPr>
        <w:t>lab</w:t>
      </w:r>
      <w:proofErr w:type="spellEnd"/>
      <w:r w:rsidRPr="0061028C">
        <w:rPr>
          <w:sz w:val="18"/>
          <w:szCs w:val="16"/>
          <w:lang w:val="fr-FR"/>
        </w:rPr>
        <w:t xml:space="preserve"> de psychologie. Être conscient d’être conscient prend plus de temps. </w:t>
      </w:r>
    </w:p>
    <w:p w14:paraId="03D01371" w14:textId="3C853504" w:rsidR="003A12DD" w:rsidRPr="0061028C" w:rsidRDefault="003A12DD" w:rsidP="003A12DD">
      <w:pPr>
        <w:pStyle w:val="ListParagraph"/>
        <w:spacing w:line="240" w:lineRule="auto"/>
        <w:rPr>
          <w:sz w:val="18"/>
          <w:szCs w:val="16"/>
          <w:lang w:val="fr-FR"/>
        </w:rPr>
      </w:pPr>
      <w:r w:rsidRPr="0061028C">
        <w:rPr>
          <w:sz w:val="18"/>
          <w:szCs w:val="16"/>
          <w:lang w:val="fr-FR"/>
        </w:rPr>
        <w:t>Edward Titchener : structuralisme (relation entre linguistique et la réalité sociale). Il a utilisé la méthode d’introspection (observer l’intérieur de toi-même).</w:t>
      </w:r>
    </w:p>
    <w:p w14:paraId="36BAEF90" w14:textId="1532A6D2" w:rsidR="003A12DD" w:rsidRPr="0061028C" w:rsidRDefault="003A12DD" w:rsidP="003A12DD">
      <w:pPr>
        <w:pStyle w:val="ListParagraph"/>
        <w:spacing w:line="240" w:lineRule="auto"/>
        <w:rPr>
          <w:sz w:val="18"/>
          <w:szCs w:val="16"/>
          <w:lang w:val="fr-FR"/>
        </w:rPr>
      </w:pPr>
      <w:r w:rsidRPr="0061028C">
        <w:rPr>
          <w:sz w:val="18"/>
          <w:szCs w:val="16"/>
          <w:lang w:val="fr-FR"/>
        </w:rPr>
        <w:t xml:space="preserve">William James : Fonctionnalisme (les </w:t>
      </w:r>
      <w:r w:rsidR="001C7027" w:rsidRPr="0061028C">
        <w:rPr>
          <w:sz w:val="18"/>
          <w:szCs w:val="16"/>
          <w:lang w:val="fr-FR"/>
        </w:rPr>
        <w:t>différentes</w:t>
      </w:r>
      <w:r w:rsidRPr="0061028C">
        <w:rPr>
          <w:sz w:val="18"/>
          <w:szCs w:val="16"/>
          <w:lang w:val="fr-FR"/>
        </w:rPr>
        <w:t xml:space="preserve"> fonctions d’un système). Il étudie l’évolution de la psychologie.</w:t>
      </w:r>
    </w:p>
    <w:p w14:paraId="6DCCB5D6" w14:textId="70B71BE9" w:rsidR="003A12DD" w:rsidRPr="0061028C" w:rsidRDefault="003A12DD" w:rsidP="003A12DD">
      <w:pPr>
        <w:pStyle w:val="ListParagraph"/>
        <w:spacing w:line="240" w:lineRule="auto"/>
        <w:rPr>
          <w:sz w:val="18"/>
          <w:szCs w:val="16"/>
          <w:lang w:val="fr-FR"/>
        </w:rPr>
      </w:pPr>
      <w:r w:rsidRPr="0061028C">
        <w:rPr>
          <w:sz w:val="18"/>
          <w:szCs w:val="16"/>
          <w:lang w:val="fr-FR"/>
        </w:rPr>
        <w:t>Watson </w:t>
      </w:r>
      <w:r w:rsidR="002D2944" w:rsidRPr="0061028C">
        <w:rPr>
          <w:sz w:val="18"/>
          <w:szCs w:val="16"/>
          <w:lang w:val="fr-FR"/>
        </w:rPr>
        <w:t>et Skinner</w:t>
      </w:r>
      <w:r w:rsidRPr="0061028C">
        <w:rPr>
          <w:sz w:val="18"/>
          <w:szCs w:val="16"/>
          <w:lang w:val="fr-FR"/>
        </w:rPr>
        <w:t>: Comportementalis</w:t>
      </w:r>
      <w:r w:rsidR="001C7027" w:rsidRPr="0061028C">
        <w:rPr>
          <w:sz w:val="18"/>
          <w:szCs w:val="16"/>
          <w:lang w:val="fr-FR"/>
        </w:rPr>
        <w:t>te ; il étudie le comportement observables sans pens</w:t>
      </w:r>
      <w:r w:rsidR="009B19CD" w:rsidRPr="0061028C">
        <w:rPr>
          <w:sz w:val="18"/>
          <w:szCs w:val="16"/>
          <w:lang w:val="fr-FR"/>
        </w:rPr>
        <w:t>er au processus mentaux. Tu ne peux</w:t>
      </w:r>
      <w:r w:rsidR="001C7027" w:rsidRPr="0061028C">
        <w:rPr>
          <w:sz w:val="18"/>
          <w:szCs w:val="16"/>
          <w:lang w:val="fr-FR"/>
        </w:rPr>
        <w:t xml:space="preserve"> pas observer une sensation, un sentiment ou une pens</w:t>
      </w:r>
      <w:r w:rsidR="009B19CD" w:rsidRPr="0061028C">
        <w:rPr>
          <w:sz w:val="18"/>
          <w:szCs w:val="16"/>
          <w:lang w:val="fr-FR"/>
        </w:rPr>
        <w:t>ée mais tu peux observer le comportement d</w:t>
      </w:r>
      <w:r w:rsidR="001C7027" w:rsidRPr="0061028C">
        <w:rPr>
          <w:sz w:val="18"/>
          <w:szCs w:val="16"/>
          <w:lang w:val="fr-FR"/>
        </w:rPr>
        <w:t xml:space="preserve">es gens </w:t>
      </w:r>
      <w:r w:rsidR="009B19CD" w:rsidRPr="0061028C">
        <w:rPr>
          <w:sz w:val="18"/>
          <w:szCs w:val="16"/>
          <w:lang w:val="fr-FR"/>
        </w:rPr>
        <w:t xml:space="preserve">lorsqu’ils </w:t>
      </w:r>
      <w:r w:rsidR="001C7027" w:rsidRPr="0061028C">
        <w:rPr>
          <w:sz w:val="18"/>
          <w:szCs w:val="16"/>
          <w:lang w:val="fr-FR"/>
        </w:rPr>
        <w:t>réagissent</w:t>
      </w:r>
      <w:r w:rsidR="009B19CD" w:rsidRPr="0061028C">
        <w:rPr>
          <w:sz w:val="18"/>
          <w:szCs w:val="16"/>
          <w:lang w:val="fr-FR"/>
        </w:rPr>
        <w:t xml:space="preserve"> à diverses situations.</w:t>
      </w:r>
      <w:r w:rsidR="001C7027" w:rsidRPr="0061028C">
        <w:rPr>
          <w:sz w:val="18"/>
          <w:szCs w:val="16"/>
          <w:lang w:val="fr-FR"/>
        </w:rPr>
        <w:t xml:space="preserve"> </w:t>
      </w:r>
    </w:p>
    <w:p w14:paraId="533676B1" w14:textId="29781324" w:rsidR="001C7027" w:rsidRPr="0061028C" w:rsidRDefault="001C7027" w:rsidP="003A12DD">
      <w:pPr>
        <w:pStyle w:val="ListParagraph"/>
        <w:spacing w:line="240" w:lineRule="auto"/>
        <w:rPr>
          <w:sz w:val="18"/>
          <w:szCs w:val="16"/>
          <w:lang w:val="fr-FR"/>
        </w:rPr>
      </w:pPr>
      <w:r w:rsidRPr="0061028C">
        <w:rPr>
          <w:sz w:val="18"/>
          <w:szCs w:val="16"/>
          <w:lang w:val="fr-FR"/>
        </w:rPr>
        <w:t xml:space="preserve">Freud : il dit que les émotions que nous avons ressenties face aux évènements lors de notre enfance et </w:t>
      </w:r>
      <w:r w:rsidR="009B19CD" w:rsidRPr="0061028C">
        <w:rPr>
          <w:sz w:val="18"/>
          <w:szCs w:val="16"/>
          <w:lang w:val="fr-FR"/>
        </w:rPr>
        <w:t>notre pensée inconsciente</w:t>
      </w:r>
      <w:r w:rsidRPr="0061028C">
        <w:rPr>
          <w:sz w:val="18"/>
          <w:szCs w:val="16"/>
          <w:lang w:val="fr-FR"/>
        </w:rPr>
        <w:t xml:space="preserve"> affecte notre comportement. </w:t>
      </w:r>
      <w:r w:rsidR="00DF58F0" w:rsidRPr="0061028C">
        <w:rPr>
          <w:sz w:val="18"/>
          <w:szCs w:val="16"/>
          <w:lang w:val="fr-FR"/>
        </w:rPr>
        <w:t>Psychanalyse : la parole, l’éc</w:t>
      </w:r>
      <w:r w:rsidR="002D2944" w:rsidRPr="0061028C">
        <w:rPr>
          <w:sz w:val="18"/>
          <w:szCs w:val="16"/>
          <w:lang w:val="fr-FR"/>
        </w:rPr>
        <w:t xml:space="preserve">oute des souvenirs, rêves, des images ou des idées qui viennent à l’esprit lorsqu’on analyse quelque chose et qui permet le processus de développement. </w:t>
      </w:r>
    </w:p>
    <w:p w14:paraId="181FAF58" w14:textId="654F1DFA" w:rsidR="003A12DD" w:rsidRPr="0061028C" w:rsidRDefault="002D2944" w:rsidP="00ED73D3">
      <w:pPr>
        <w:pStyle w:val="ListParagraph"/>
        <w:spacing w:line="240" w:lineRule="auto"/>
        <w:rPr>
          <w:sz w:val="18"/>
          <w:szCs w:val="16"/>
          <w:lang w:val="fr-FR"/>
        </w:rPr>
      </w:pPr>
      <w:proofErr w:type="spellStart"/>
      <w:r w:rsidRPr="0061028C">
        <w:rPr>
          <w:sz w:val="18"/>
          <w:szCs w:val="16"/>
          <w:lang w:val="fr-FR"/>
        </w:rPr>
        <w:t>Maslow</w:t>
      </w:r>
      <w:proofErr w:type="spellEnd"/>
      <w:r w:rsidRPr="0061028C">
        <w:rPr>
          <w:sz w:val="18"/>
          <w:szCs w:val="16"/>
          <w:lang w:val="fr-FR"/>
        </w:rPr>
        <w:t xml:space="preserve"> : Psychologue humaniste ; les influences environnementales peuvent avoir soit un effet positif ou négatif sur notre </w:t>
      </w:r>
      <w:r w:rsidR="00ED73D3" w:rsidRPr="0061028C">
        <w:rPr>
          <w:sz w:val="18"/>
          <w:szCs w:val="16"/>
          <w:lang w:val="fr-FR"/>
        </w:rPr>
        <w:t>bonheur + l’importance de satisfaire notre besoin d’amour et de reconnaissance.</w:t>
      </w:r>
    </w:p>
    <w:p w14:paraId="273DDFF5" w14:textId="77777777" w:rsidR="00ED73D3" w:rsidRPr="00ED73D3" w:rsidRDefault="00ED73D3" w:rsidP="00ED73D3">
      <w:pPr>
        <w:pStyle w:val="ListParagraph"/>
        <w:spacing w:line="240" w:lineRule="auto"/>
        <w:rPr>
          <w:color w:val="FF58D7"/>
          <w:sz w:val="18"/>
          <w:szCs w:val="16"/>
          <w:lang w:val="fr-FR"/>
        </w:rPr>
      </w:pPr>
    </w:p>
    <w:p w14:paraId="1E44B1E5" w14:textId="77777777" w:rsidR="003A12DD" w:rsidRDefault="00DD2909" w:rsidP="00DD2909">
      <w:pPr>
        <w:pStyle w:val="ListParagraph"/>
        <w:numPr>
          <w:ilvl w:val="0"/>
          <w:numId w:val="1"/>
        </w:numPr>
        <w:spacing w:line="240" w:lineRule="auto"/>
        <w:rPr>
          <w:sz w:val="18"/>
          <w:szCs w:val="16"/>
        </w:rPr>
      </w:pPr>
      <w:r w:rsidRPr="006F2AC4">
        <w:rPr>
          <w:b/>
          <w:sz w:val="18"/>
          <w:szCs w:val="16"/>
        </w:rPr>
        <w:t>Problématique nature et culture (inné et acquis</w:t>
      </w:r>
      <w:r w:rsidRPr="006F2AC4">
        <w:rPr>
          <w:sz w:val="18"/>
          <w:szCs w:val="16"/>
        </w:rPr>
        <w:t xml:space="preserve">): La science considère que les caractères et les comportements </w:t>
      </w:r>
    </w:p>
    <w:p w14:paraId="1620B951" w14:textId="53C3D4EF" w:rsidR="00DD2909" w:rsidRPr="006F2AC4" w:rsidRDefault="00DD2909" w:rsidP="00DD2909">
      <w:pPr>
        <w:pStyle w:val="ListParagraph"/>
        <w:numPr>
          <w:ilvl w:val="0"/>
          <w:numId w:val="1"/>
        </w:numPr>
        <w:spacing w:line="240" w:lineRule="auto"/>
        <w:rPr>
          <w:sz w:val="18"/>
          <w:szCs w:val="16"/>
        </w:rPr>
      </w:pPr>
      <w:r w:rsidRPr="006F2AC4">
        <w:rPr>
          <w:sz w:val="18"/>
          <w:szCs w:val="16"/>
        </w:rPr>
        <w:t>proviennent des interactions entre nature et de la culture</w:t>
      </w:r>
      <w:r w:rsidRPr="0061028C">
        <w:rPr>
          <w:sz w:val="18"/>
          <w:szCs w:val="16"/>
        </w:rPr>
        <w:t xml:space="preserve">. </w:t>
      </w:r>
      <w:r w:rsidR="00ED73D3" w:rsidRPr="0061028C">
        <w:rPr>
          <w:sz w:val="18"/>
          <w:szCs w:val="16"/>
        </w:rPr>
        <w:t xml:space="preserve">Ils disent que notre caractère et </w:t>
      </w:r>
      <w:proofErr w:type="gramStart"/>
      <w:r w:rsidR="00ED73D3" w:rsidRPr="0061028C">
        <w:rPr>
          <w:sz w:val="18"/>
          <w:szCs w:val="16"/>
        </w:rPr>
        <w:t>notre comportements</w:t>
      </w:r>
      <w:proofErr w:type="gramEnd"/>
      <w:r w:rsidR="00ED73D3" w:rsidRPr="0061028C">
        <w:rPr>
          <w:sz w:val="18"/>
          <w:szCs w:val="16"/>
        </w:rPr>
        <w:t xml:space="preserve"> est en relations avec la nature qui nous entoure et avec notre culture.</w:t>
      </w:r>
    </w:p>
    <w:p w14:paraId="007226E2" w14:textId="12D33B13" w:rsidR="00DD2909" w:rsidRPr="0061028C" w:rsidRDefault="00DD2909" w:rsidP="00DD2909">
      <w:pPr>
        <w:pStyle w:val="ListParagraph"/>
        <w:numPr>
          <w:ilvl w:val="0"/>
          <w:numId w:val="1"/>
        </w:numPr>
        <w:spacing w:line="240" w:lineRule="auto"/>
        <w:rPr>
          <w:sz w:val="18"/>
          <w:szCs w:val="16"/>
        </w:rPr>
      </w:pPr>
      <w:r w:rsidRPr="006F2AC4">
        <w:rPr>
          <w:b/>
          <w:sz w:val="18"/>
          <w:szCs w:val="16"/>
        </w:rPr>
        <w:t xml:space="preserve">Approche biopsychosociale: </w:t>
      </w:r>
      <w:r w:rsidRPr="006F2AC4">
        <w:rPr>
          <w:sz w:val="18"/>
          <w:szCs w:val="16"/>
        </w:rPr>
        <w:t>Approche intégrée qui incorpore les niveaux d'analyse biologique</w:t>
      </w:r>
      <w:r w:rsidR="00ED73D3">
        <w:rPr>
          <w:sz w:val="18"/>
          <w:szCs w:val="16"/>
        </w:rPr>
        <w:t xml:space="preserve"> (</w:t>
      </w:r>
      <w:r w:rsidR="00ED73D3" w:rsidRPr="0061028C">
        <w:rPr>
          <w:sz w:val="18"/>
          <w:szCs w:val="16"/>
        </w:rPr>
        <w:t>influence hormonale</w:t>
      </w:r>
      <w:r w:rsidRPr="0061028C">
        <w:rPr>
          <w:sz w:val="18"/>
          <w:szCs w:val="16"/>
        </w:rPr>
        <w:t>,</w:t>
      </w:r>
      <w:r w:rsidR="00ED73D3" w:rsidRPr="0061028C">
        <w:rPr>
          <w:sz w:val="18"/>
          <w:szCs w:val="16"/>
        </w:rPr>
        <w:t xml:space="preserve"> prédispositions génétiques répondant à l’environnement)</w:t>
      </w:r>
      <w:r w:rsidRPr="0061028C">
        <w:rPr>
          <w:sz w:val="18"/>
          <w:szCs w:val="16"/>
        </w:rPr>
        <w:t xml:space="preserve"> psychologique </w:t>
      </w:r>
      <w:r w:rsidR="00ED73D3" w:rsidRPr="0061028C">
        <w:rPr>
          <w:sz w:val="18"/>
          <w:szCs w:val="16"/>
        </w:rPr>
        <w:t xml:space="preserve">(réponses émotionnelles, craintes apprises) </w:t>
      </w:r>
      <w:r w:rsidRPr="0061028C">
        <w:rPr>
          <w:sz w:val="18"/>
          <w:szCs w:val="16"/>
        </w:rPr>
        <w:t xml:space="preserve">et </w:t>
      </w:r>
      <w:r w:rsidR="001657CE" w:rsidRPr="0061028C">
        <w:rPr>
          <w:sz w:val="18"/>
          <w:szCs w:val="16"/>
        </w:rPr>
        <w:t>socioculturelle</w:t>
      </w:r>
      <w:r w:rsidRPr="0061028C">
        <w:rPr>
          <w:sz w:val="18"/>
          <w:szCs w:val="16"/>
        </w:rPr>
        <w:t xml:space="preserve"> </w:t>
      </w:r>
      <w:r w:rsidR="00ED73D3" w:rsidRPr="0061028C">
        <w:rPr>
          <w:sz w:val="18"/>
          <w:szCs w:val="16"/>
        </w:rPr>
        <w:t>(présence des autres, attentes culturelles, sociales et familiales)</w:t>
      </w:r>
    </w:p>
    <w:p w14:paraId="364A5709" w14:textId="4ED25DF5" w:rsidR="00B244B3" w:rsidRDefault="00B244B3" w:rsidP="00DD2909">
      <w:pPr>
        <w:pStyle w:val="ListParagraph"/>
        <w:numPr>
          <w:ilvl w:val="0"/>
          <w:numId w:val="1"/>
        </w:numPr>
        <w:spacing w:line="240" w:lineRule="auto"/>
        <w:rPr>
          <w:sz w:val="18"/>
          <w:szCs w:val="16"/>
        </w:rPr>
      </w:pPr>
      <w:r w:rsidRPr="006F2AC4">
        <w:rPr>
          <w:b/>
          <w:sz w:val="18"/>
          <w:szCs w:val="16"/>
        </w:rPr>
        <w:t xml:space="preserve">Neuroscience cognitive: </w:t>
      </w:r>
      <w:r w:rsidRPr="006F2AC4">
        <w:rPr>
          <w:sz w:val="18"/>
          <w:szCs w:val="16"/>
        </w:rPr>
        <w:t xml:space="preserve">étude interdisciplinaire de l'activité du cerveau liée </w:t>
      </w:r>
      <w:r w:rsidR="001657CE" w:rsidRPr="006F2AC4">
        <w:rPr>
          <w:sz w:val="18"/>
          <w:szCs w:val="16"/>
        </w:rPr>
        <w:t>à</w:t>
      </w:r>
      <w:r w:rsidRPr="006F2AC4">
        <w:rPr>
          <w:sz w:val="18"/>
          <w:szCs w:val="16"/>
        </w:rPr>
        <w:t xml:space="preserve"> la cognition (comprenant la perception, pensée et la mémoire) </w:t>
      </w:r>
    </w:p>
    <w:p w14:paraId="4B9E1E16" w14:textId="13DD2E33" w:rsidR="00483D06" w:rsidRPr="0061028C" w:rsidRDefault="00483D06" w:rsidP="00DD2909">
      <w:pPr>
        <w:pStyle w:val="ListParagraph"/>
        <w:numPr>
          <w:ilvl w:val="0"/>
          <w:numId w:val="1"/>
        </w:numPr>
        <w:spacing w:line="240" w:lineRule="auto"/>
        <w:rPr>
          <w:sz w:val="18"/>
          <w:szCs w:val="16"/>
        </w:rPr>
      </w:pPr>
      <w:r w:rsidRPr="0061028C">
        <w:rPr>
          <w:b/>
          <w:sz w:val="18"/>
          <w:szCs w:val="16"/>
        </w:rPr>
        <w:t xml:space="preserve">Sélection naturelle : la nature sélectionne celles qui permettent le mieux à un organisme de survivre et de se reproduire dans un environnement spécifique. </w:t>
      </w:r>
    </w:p>
    <w:p w14:paraId="5CF9D12E" w14:textId="77777777" w:rsidR="00DD2909" w:rsidRPr="006F2AC4" w:rsidRDefault="008028D3" w:rsidP="008028D3">
      <w:pPr>
        <w:rPr>
          <w:b/>
          <w:sz w:val="18"/>
          <w:szCs w:val="16"/>
          <w:u w:val="single"/>
        </w:rPr>
      </w:pPr>
      <w:r w:rsidRPr="006F2AC4">
        <w:rPr>
          <w:b/>
          <w:sz w:val="18"/>
          <w:szCs w:val="16"/>
          <w:u w:val="single"/>
        </w:rPr>
        <w:t xml:space="preserve">Perspectives actuelles de la psychologie (p. 9): </w:t>
      </w:r>
    </w:p>
    <w:tbl>
      <w:tblPr>
        <w:tblStyle w:val="TableGrid"/>
        <w:tblW w:w="9213" w:type="dxa"/>
        <w:tblInd w:w="534" w:type="dxa"/>
        <w:tblLook w:val="04A0" w:firstRow="1" w:lastRow="0" w:firstColumn="1" w:lastColumn="0" w:noHBand="0" w:noVBand="1"/>
      </w:tblPr>
      <w:tblGrid>
        <w:gridCol w:w="1860"/>
        <w:gridCol w:w="2394"/>
        <w:gridCol w:w="4959"/>
      </w:tblGrid>
      <w:tr w:rsidR="008028D3" w:rsidRPr="006F2AC4" w14:paraId="04142495" w14:textId="77777777" w:rsidTr="006F2AC4">
        <w:tc>
          <w:tcPr>
            <w:tcW w:w="1860" w:type="dxa"/>
          </w:tcPr>
          <w:p w14:paraId="76DAC001" w14:textId="77777777" w:rsidR="008028D3" w:rsidRPr="006F2AC4" w:rsidRDefault="008028D3" w:rsidP="00DD2909">
            <w:pPr>
              <w:rPr>
                <w:sz w:val="18"/>
                <w:szCs w:val="16"/>
              </w:rPr>
            </w:pPr>
            <w:r w:rsidRPr="006F2AC4">
              <w:rPr>
                <w:sz w:val="18"/>
                <w:szCs w:val="16"/>
              </w:rPr>
              <w:t xml:space="preserve">Perspective </w:t>
            </w:r>
          </w:p>
        </w:tc>
        <w:tc>
          <w:tcPr>
            <w:tcW w:w="2394" w:type="dxa"/>
          </w:tcPr>
          <w:p w14:paraId="4104CE97" w14:textId="77777777" w:rsidR="008028D3" w:rsidRPr="006F2AC4" w:rsidRDefault="008028D3" w:rsidP="00DD2909">
            <w:pPr>
              <w:rPr>
                <w:sz w:val="18"/>
                <w:szCs w:val="16"/>
              </w:rPr>
            </w:pPr>
            <w:r w:rsidRPr="006F2AC4">
              <w:rPr>
                <w:sz w:val="18"/>
                <w:szCs w:val="16"/>
              </w:rPr>
              <w:t xml:space="preserve">Centre d'intérêt </w:t>
            </w:r>
          </w:p>
        </w:tc>
        <w:tc>
          <w:tcPr>
            <w:tcW w:w="4959" w:type="dxa"/>
          </w:tcPr>
          <w:p w14:paraId="707643CE" w14:textId="77777777" w:rsidR="008028D3" w:rsidRPr="006F2AC4" w:rsidRDefault="008028D3" w:rsidP="00DD2909">
            <w:pPr>
              <w:rPr>
                <w:sz w:val="18"/>
                <w:szCs w:val="16"/>
              </w:rPr>
            </w:pPr>
            <w:r w:rsidRPr="006F2AC4">
              <w:rPr>
                <w:sz w:val="18"/>
                <w:szCs w:val="16"/>
              </w:rPr>
              <w:t xml:space="preserve">Exemple de psychologie utilisant cette perspective </w:t>
            </w:r>
          </w:p>
        </w:tc>
      </w:tr>
      <w:tr w:rsidR="008028D3" w:rsidRPr="006F2AC4" w14:paraId="4B070E4B" w14:textId="77777777" w:rsidTr="006F2AC4">
        <w:tc>
          <w:tcPr>
            <w:tcW w:w="1860" w:type="dxa"/>
          </w:tcPr>
          <w:p w14:paraId="13CC2D97" w14:textId="77777777" w:rsidR="008028D3" w:rsidRPr="006F2AC4" w:rsidRDefault="008028D3" w:rsidP="00DD2909">
            <w:pPr>
              <w:rPr>
                <w:sz w:val="18"/>
                <w:szCs w:val="16"/>
              </w:rPr>
            </w:pPr>
            <w:r w:rsidRPr="006F2AC4">
              <w:rPr>
                <w:sz w:val="18"/>
                <w:szCs w:val="16"/>
              </w:rPr>
              <w:t xml:space="preserve">Neuroscientifique </w:t>
            </w:r>
          </w:p>
        </w:tc>
        <w:tc>
          <w:tcPr>
            <w:tcW w:w="2394" w:type="dxa"/>
          </w:tcPr>
          <w:p w14:paraId="1AFDBBF2" w14:textId="77777777" w:rsidR="008028D3" w:rsidRPr="006F2AC4" w:rsidRDefault="008028D3" w:rsidP="00DD2909">
            <w:pPr>
              <w:rPr>
                <w:sz w:val="18"/>
                <w:szCs w:val="16"/>
              </w:rPr>
            </w:pPr>
            <w:r w:rsidRPr="006F2AC4">
              <w:rPr>
                <w:sz w:val="18"/>
                <w:szCs w:val="16"/>
              </w:rPr>
              <w:t xml:space="preserve">Comment le corps et le cerveau génèrent des émotions, des souvenirs et des expériences sensorielles </w:t>
            </w:r>
          </w:p>
        </w:tc>
        <w:tc>
          <w:tcPr>
            <w:tcW w:w="4959" w:type="dxa"/>
          </w:tcPr>
          <w:p w14:paraId="131FEE56" w14:textId="77777777" w:rsidR="008028D3" w:rsidRPr="006F2AC4" w:rsidRDefault="008028D3" w:rsidP="00DD2909">
            <w:pPr>
              <w:rPr>
                <w:sz w:val="18"/>
                <w:szCs w:val="16"/>
              </w:rPr>
            </w:pPr>
            <w:r w:rsidRPr="006F2AC4">
              <w:rPr>
                <w:sz w:val="18"/>
                <w:szCs w:val="16"/>
              </w:rPr>
              <w:t xml:space="preserve">Psychologie biologique; cognitive et clinique </w:t>
            </w:r>
          </w:p>
        </w:tc>
      </w:tr>
      <w:tr w:rsidR="008028D3" w:rsidRPr="006F2AC4" w14:paraId="756563AA" w14:textId="77777777" w:rsidTr="006F2AC4">
        <w:tc>
          <w:tcPr>
            <w:tcW w:w="1860" w:type="dxa"/>
          </w:tcPr>
          <w:p w14:paraId="68BC1DCC" w14:textId="77777777" w:rsidR="008028D3" w:rsidRPr="006F2AC4" w:rsidRDefault="008028D3" w:rsidP="00DD2909">
            <w:pPr>
              <w:rPr>
                <w:sz w:val="18"/>
                <w:szCs w:val="16"/>
              </w:rPr>
            </w:pPr>
            <w:r w:rsidRPr="006F2AC4">
              <w:rPr>
                <w:sz w:val="18"/>
                <w:szCs w:val="16"/>
              </w:rPr>
              <w:t xml:space="preserve">Évolutionniste </w:t>
            </w:r>
          </w:p>
        </w:tc>
        <w:tc>
          <w:tcPr>
            <w:tcW w:w="2394" w:type="dxa"/>
          </w:tcPr>
          <w:p w14:paraId="13D0110D" w14:textId="2AC15DD1" w:rsidR="008028D3" w:rsidRPr="006F2AC4" w:rsidRDefault="008028D3" w:rsidP="00DD2909">
            <w:pPr>
              <w:rPr>
                <w:sz w:val="18"/>
                <w:szCs w:val="16"/>
              </w:rPr>
            </w:pPr>
            <w:r w:rsidRPr="006F2AC4">
              <w:rPr>
                <w:sz w:val="18"/>
                <w:szCs w:val="16"/>
              </w:rPr>
              <w:t xml:space="preserve">Comment la sélection naturelle de certains traits de </w:t>
            </w:r>
            <w:r w:rsidRPr="006F2AC4">
              <w:rPr>
                <w:sz w:val="18"/>
                <w:szCs w:val="16"/>
              </w:rPr>
              <w:lastRenderedPageBreak/>
              <w:t>ca</w:t>
            </w:r>
            <w:r w:rsidR="00483D06">
              <w:rPr>
                <w:sz w:val="18"/>
                <w:szCs w:val="16"/>
              </w:rPr>
              <w:t xml:space="preserve">ractère </w:t>
            </w:r>
            <w:proofErr w:type="spellStart"/>
            <w:r w:rsidR="00483D06">
              <w:rPr>
                <w:sz w:val="18"/>
                <w:szCs w:val="16"/>
              </w:rPr>
              <w:t>entraîne</w:t>
            </w:r>
            <w:proofErr w:type="spellEnd"/>
            <w:r w:rsidR="00483D06">
              <w:rPr>
                <w:sz w:val="18"/>
                <w:szCs w:val="16"/>
              </w:rPr>
              <w:t xml:space="preserve"> </w:t>
            </w:r>
            <w:proofErr w:type="gramStart"/>
            <w:r w:rsidR="00483D06">
              <w:rPr>
                <w:sz w:val="18"/>
                <w:szCs w:val="16"/>
              </w:rPr>
              <w:t>la</w:t>
            </w:r>
            <w:proofErr w:type="gramEnd"/>
            <w:r w:rsidR="00483D06">
              <w:rPr>
                <w:sz w:val="18"/>
                <w:szCs w:val="16"/>
              </w:rPr>
              <w:t xml:space="preserve"> prolongement</w:t>
            </w:r>
            <w:r w:rsidRPr="006F2AC4">
              <w:rPr>
                <w:sz w:val="18"/>
                <w:szCs w:val="16"/>
              </w:rPr>
              <w:t xml:space="preserve"> des gènes </w:t>
            </w:r>
          </w:p>
        </w:tc>
        <w:tc>
          <w:tcPr>
            <w:tcW w:w="4959" w:type="dxa"/>
          </w:tcPr>
          <w:p w14:paraId="302ACF74" w14:textId="77777777" w:rsidR="008028D3" w:rsidRPr="006F2AC4" w:rsidRDefault="008028D3" w:rsidP="00DD2909">
            <w:pPr>
              <w:rPr>
                <w:sz w:val="18"/>
                <w:szCs w:val="16"/>
              </w:rPr>
            </w:pPr>
            <w:r w:rsidRPr="006F2AC4">
              <w:rPr>
                <w:sz w:val="18"/>
                <w:szCs w:val="16"/>
              </w:rPr>
              <w:lastRenderedPageBreak/>
              <w:t xml:space="preserve">Psychologie biologique; du développement et psychosociologie </w:t>
            </w:r>
          </w:p>
        </w:tc>
      </w:tr>
      <w:tr w:rsidR="008028D3" w:rsidRPr="006F2AC4" w14:paraId="321247CA" w14:textId="77777777" w:rsidTr="006F2AC4">
        <w:tc>
          <w:tcPr>
            <w:tcW w:w="1860" w:type="dxa"/>
          </w:tcPr>
          <w:p w14:paraId="4DAD5862" w14:textId="77777777" w:rsidR="008028D3" w:rsidRPr="006F2AC4" w:rsidRDefault="008028D3" w:rsidP="00DD2909">
            <w:pPr>
              <w:rPr>
                <w:sz w:val="18"/>
                <w:szCs w:val="16"/>
              </w:rPr>
            </w:pPr>
            <w:r w:rsidRPr="006F2AC4">
              <w:rPr>
                <w:sz w:val="18"/>
                <w:szCs w:val="16"/>
              </w:rPr>
              <w:lastRenderedPageBreak/>
              <w:t xml:space="preserve">Génétique Comportementale </w:t>
            </w:r>
          </w:p>
        </w:tc>
        <w:tc>
          <w:tcPr>
            <w:tcW w:w="2394" w:type="dxa"/>
          </w:tcPr>
          <w:p w14:paraId="0E248989" w14:textId="77777777" w:rsidR="008028D3" w:rsidRPr="006F2AC4" w:rsidRDefault="008028D3" w:rsidP="00DD2909">
            <w:pPr>
              <w:rPr>
                <w:sz w:val="18"/>
                <w:szCs w:val="16"/>
              </w:rPr>
            </w:pPr>
            <w:r w:rsidRPr="006F2AC4">
              <w:rPr>
                <w:sz w:val="18"/>
                <w:szCs w:val="16"/>
              </w:rPr>
              <w:t xml:space="preserve">Dans quelle mesure nos gènes et notre environnement influencent nos différences culturelles </w:t>
            </w:r>
          </w:p>
        </w:tc>
        <w:tc>
          <w:tcPr>
            <w:tcW w:w="4959" w:type="dxa"/>
          </w:tcPr>
          <w:p w14:paraId="2ABD0FC2" w14:textId="77777777" w:rsidR="008028D3" w:rsidRPr="006F2AC4" w:rsidRDefault="008028D3" w:rsidP="00DD2909">
            <w:pPr>
              <w:rPr>
                <w:sz w:val="18"/>
                <w:szCs w:val="16"/>
              </w:rPr>
            </w:pPr>
            <w:r w:rsidRPr="006F2AC4">
              <w:rPr>
                <w:sz w:val="18"/>
                <w:szCs w:val="16"/>
              </w:rPr>
              <w:t xml:space="preserve">Psychologie de la personnalité et du développement </w:t>
            </w:r>
          </w:p>
        </w:tc>
      </w:tr>
      <w:tr w:rsidR="008028D3" w:rsidRPr="006F2AC4" w14:paraId="6F05A3F6" w14:textId="77777777" w:rsidTr="006F2AC4">
        <w:tc>
          <w:tcPr>
            <w:tcW w:w="1860" w:type="dxa"/>
          </w:tcPr>
          <w:p w14:paraId="1748A381" w14:textId="77777777" w:rsidR="008028D3" w:rsidRDefault="008028D3" w:rsidP="00DD2909">
            <w:pPr>
              <w:rPr>
                <w:sz w:val="18"/>
                <w:szCs w:val="16"/>
              </w:rPr>
            </w:pPr>
            <w:proofErr w:type="spellStart"/>
            <w:r w:rsidRPr="006F2AC4">
              <w:rPr>
                <w:sz w:val="18"/>
                <w:szCs w:val="16"/>
              </w:rPr>
              <w:t>Psychodynamique</w:t>
            </w:r>
            <w:proofErr w:type="spellEnd"/>
            <w:r w:rsidRPr="006F2AC4">
              <w:rPr>
                <w:sz w:val="18"/>
                <w:szCs w:val="16"/>
              </w:rPr>
              <w:t xml:space="preserve"> </w:t>
            </w:r>
          </w:p>
          <w:p w14:paraId="0258E0B6" w14:textId="58B539F1" w:rsidR="00DC7CBC" w:rsidRPr="006F2AC4" w:rsidRDefault="00DC7CBC" w:rsidP="00DD2909">
            <w:pPr>
              <w:rPr>
                <w:sz w:val="18"/>
                <w:szCs w:val="16"/>
              </w:rPr>
            </w:pPr>
            <w:r>
              <w:rPr>
                <w:sz w:val="18"/>
                <w:szCs w:val="16"/>
              </w:rPr>
              <w:t>(personnalité)</w:t>
            </w:r>
          </w:p>
        </w:tc>
        <w:tc>
          <w:tcPr>
            <w:tcW w:w="2394" w:type="dxa"/>
          </w:tcPr>
          <w:p w14:paraId="26B14ECE" w14:textId="77777777" w:rsidR="008028D3" w:rsidRPr="006F2AC4" w:rsidRDefault="008028D3" w:rsidP="00DD2909">
            <w:pPr>
              <w:rPr>
                <w:sz w:val="18"/>
                <w:szCs w:val="16"/>
              </w:rPr>
            </w:pPr>
            <w:r w:rsidRPr="006F2AC4">
              <w:rPr>
                <w:sz w:val="18"/>
                <w:szCs w:val="16"/>
              </w:rPr>
              <w:t xml:space="preserve">Comment le comportement émane de motivations et de conflits inconscients </w:t>
            </w:r>
          </w:p>
        </w:tc>
        <w:tc>
          <w:tcPr>
            <w:tcW w:w="4959" w:type="dxa"/>
          </w:tcPr>
          <w:p w14:paraId="7B290083" w14:textId="77777777" w:rsidR="008028D3" w:rsidRPr="006F2AC4" w:rsidRDefault="008028D3" w:rsidP="00DD2909">
            <w:pPr>
              <w:rPr>
                <w:sz w:val="18"/>
                <w:szCs w:val="16"/>
              </w:rPr>
            </w:pPr>
            <w:r w:rsidRPr="006F2AC4">
              <w:rPr>
                <w:sz w:val="18"/>
                <w:szCs w:val="16"/>
              </w:rPr>
              <w:t xml:space="preserve">Psychologie clinique; conseil et orientation; psychologie de la personnalité </w:t>
            </w:r>
          </w:p>
        </w:tc>
      </w:tr>
      <w:tr w:rsidR="008028D3" w:rsidRPr="006F2AC4" w14:paraId="5D64E205" w14:textId="77777777" w:rsidTr="006F2AC4">
        <w:tc>
          <w:tcPr>
            <w:tcW w:w="1860" w:type="dxa"/>
          </w:tcPr>
          <w:p w14:paraId="3B7CC797" w14:textId="77777777" w:rsidR="008028D3" w:rsidRDefault="008028D3" w:rsidP="00DD2909">
            <w:pPr>
              <w:rPr>
                <w:sz w:val="18"/>
                <w:szCs w:val="16"/>
              </w:rPr>
            </w:pPr>
            <w:r w:rsidRPr="006F2AC4">
              <w:rPr>
                <w:sz w:val="18"/>
                <w:szCs w:val="16"/>
              </w:rPr>
              <w:t xml:space="preserve">Cognitive </w:t>
            </w:r>
          </w:p>
          <w:p w14:paraId="467016AB" w14:textId="3D01BB0E" w:rsidR="00DC7CBC" w:rsidRPr="006F2AC4" w:rsidRDefault="00DC7CBC" w:rsidP="00DD2909">
            <w:pPr>
              <w:rPr>
                <w:sz w:val="18"/>
                <w:szCs w:val="16"/>
              </w:rPr>
            </w:pPr>
            <w:r>
              <w:rPr>
                <w:sz w:val="18"/>
                <w:szCs w:val="16"/>
              </w:rPr>
              <w:t>(comment on pense)</w:t>
            </w:r>
          </w:p>
        </w:tc>
        <w:tc>
          <w:tcPr>
            <w:tcW w:w="2394" w:type="dxa"/>
          </w:tcPr>
          <w:p w14:paraId="5522732A" w14:textId="1A6867BC" w:rsidR="008028D3" w:rsidRPr="006F2AC4" w:rsidRDefault="008028D3" w:rsidP="00DD2909">
            <w:pPr>
              <w:rPr>
                <w:sz w:val="18"/>
                <w:szCs w:val="16"/>
              </w:rPr>
            </w:pPr>
            <w:r w:rsidRPr="006F2AC4">
              <w:rPr>
                <w:sz w:val="18"/>
                <w:szCs w:val="16"/>
              </w:rPr>
              <w:t xml:space="preserve">Comment nous encodons, stockons et avons accès </w:t>
            </w:r>
            <w:r w:rsidR="007B5660" w:rsidRPr="006F2AC4">
              <w:rPr>
                <w:sz w:val="18"/>
                <w:szCs w:val="16"/>
              </w:rPr>
              <w:t>à</w:t>
            </w:r>
            <w:r w:rsidRPr="006F2AC4">
              <w:rPr>
                <w:sz w:val="18"/>
                <w:szCs w:val="16"/>
              </w:rPr>
              <w:t xml:space="preserve"> l'info. </w:t>
            </w:r>
          </w:p>
        </w:tc>
        <w:tc>
          <w:tcPr>
            <w:tcW w:w="4959" w:type="dxa"/>
          </w:tcPr>
          <w:p w14:paraId="25A8F251" w14:textId="77777777" w:rsidR="008028D3" w:rsidRPr="006F2AC4" w:rsidRDefault="008028D3" w:rsidP="00DD2909">
            <w:pPr>
              <w:rPr>
                <w:sz w:val="18"/>
                <w:szCs w:val="16"/>
              </w:rPr>
            </w:pPr>
            <w:r w:rsidRPr="006F2AC4">
              <w:rPr>
                <w:sz w:val="18"/>
                <w:szCs w:val="16"/>
              </w:rPr>
              <w:t xml:space="preserve">Psychologie cognitive; clinique; du conseil et de l'orientation; psychologie du travail et des organisations </w:t>
            </w:r>
          </w:p>
        </w:tc>
      </w:tr>
      <w:tr w:rsidR="008028D3" w:rsidRPr="006F2AC4" w14:paraId="1346AC64" w14:textId="77777777" w:rsidTr="006F2AC4">
        <w:tc>
          <w:tcPr>
            <w:tcW w:w="1860" w:type="dxa"/>
          </w:tcPr>
          <w:p w14:paraId="0671E1B4" w14:textId="77777777" w:rsidR="008028D3" w:rsidRDefault="008028D3" w:rsidP="00DD2909">
            <w:pPr>
              <w:rPr>
                <w:sz w:val="18"/>
                <w:szCs w:val="16"/>
              </w:rPr>
            </w:pPr>
            <w:r w:rsidRPr="006F2AC4">
              <w:rPr>
                <w:sz w:val="18"/>
                <w:szCs w:val="16"/>
              </w:rPr>
              <w:t xml:space="preserve">Socioculturelle </w:t>
            </w:r>
          </w:p>
          <w:p w14:paraId="023FB66F" w14:textId="5F0AAB48" w:rsidR="00DC7CBC" w:rsidRPr="006F2AC4" w:rsidRDefault="00DC7CBC" w:rsidP="00DD2909">
            <w:pPr>
              <w:rPr>
                <w:sz w:val="18"/>
                <w:szCs w:val="16"/>
              </w:rPr>
            </w:pPr>
            <w:r>
              <w:rPr>
                <w:sz w:val="18"/>
                <w:szCs w:val="16"/>
              </w:rPr>
              <w:t>(cultures)</w:t>
            </w:r>
          </w:p>
        </w:tc>
        <w:tc>
          <w:tcPr>
            <w:tcW w:w="2394" w:type="dxa"/>
          </w:tcPr>
          <w:p w14:paraId="614660EB" w14:textId="77777777" w:rsidR="008028D3" w:rsidRPr="006F2AC4" w:rsidRDefault="008028D3" w:rsidP="00DD2909">
            <w:pPr>
              <w:rPr>
                <w:sz w:val="18"/>
                <w:szCs w:val="16"/>
              </w:rPr>
            </w:pPr>
            <w:r w:rsidRPr="006F2AC4">
              <w:rPr>
                <w:sz w:val="18"/>
                <w:szCs w:val="16"/>
              </w:rPr>
              <w:t xml:space="preserve">Comment les comportements et les modes de pensée varient selon l'environnement </w:t>
            </w:r>
          </w:p>
        </w:tc>
        <w:tc>
          <w:tcPr>
            <w:tcW w:w="4959" w:type="dxa"/>
          </w:tcPr>
          <w:p w14:paraId="6400F1BC" w14:textId="77777777" w:rsidR="008028D3" w:rsidRPr="006F2AC4" w:rsidRDefault="008028D3" w:rsidP="00DD2909">
            <w:pPr>
              <w:rPr>
                <w:sz w:val="18"/>
                <w:szCs w:val="16"/>
              </w:rPr>
            </w:pPr>
            <w:r w:rsidRPr="006F2AC4">
              <w:rPr>
                <w:sz w:val="18"/>
                <w:szCs w:val="16"/>
              </w:rPr>
              <w:t xml:space="preserve">Psychologie du développement; clinique; conseil et de l'orientation; psychosociologie </w:t>
            </w:r>
          </w:p>
        </w:tc>
      </w:tr>
      <w:tr w:rsidR="008028D3" w:rsidRPr="006F2AC4" w14:paraId="39C106A0" w14:textId="77777777" w:rsidTr="006F2AC4">
        <w:tc>
          <w:tcPr>
            <w:tcW w:w="1860" w:type="dxa"/>
          </w:tcPr>
          <w:p w14:paraId="19502BCE" w14:textId="77777777" w:rsidR="008028D3" w:rsidRPr="006F2AC4" w:rsidRDefault="008028D3" w:rsidP="00DD2909">
            <w:pPr>
              <w:rPr>
                <w:sz w:val="18"/>
                <w:szCs w:val="16"/>
              </w:rPr>
            </w:pPr>
            <w:r w:rsidRPr="006F2AC4">
              <w:rPr>
                <w:sz w:val="18"/>
                <w:szCs w:val="16"/>
              </w:rPr>
              <w:t xml:space="preserve">Comportementale </w:t>
            </w:r>
          </w:p>
        </w:tc>
        <w:tc>
          <w:tcPr>
            <w:tcW w:w="2394" w:type="dxa"/>
          </w:tcPr>
          <w:p w14:paraId="33AD4F82" w14:textId="77777777" w:rsidR="008028D3" w:rsidRPr="006F2AC4" w:rsidRDefault="008028D3" w:rsidP="00DD2909">
            <w:pPr>
              <w:rPr>
                <w:sz w:val="18"/>
                <w:szCs w:val="16"/>
              </w:rPr>
            </w:pPr>
            <w:r w:rsidRPr="006F2AC4">
              <w:rPr>
                <w:sz w:val="18"/>
                <w:szCs w:val="16"/>
              </w:rPr>
              <w:t xml:space="preserve">Comment nous apprenons des réponses observables </w:t>
            </w:r>
          </w:p>
        </w:tc>
        <w:tc>
          <w:tcPr>
            <w:tcW w:w="4959" w:type="dxa"/>
          </w:tcPr>
          <w:p w14:paraId="1AD0079E" w14:textId="77777777" w:rsidR="008028D3" w:rsidRPr="006F2AC4" w:rsidRDefault="008028D3" w:rsidP="00DD2909">
            <w:pPr>
              <w:rPr>
                <w:sz w:val="18"/>
                <w:szCs w:val="16"/>
              </w:rPr>
            </w:pPr>
            <w:r w:rsidRPr="006F2AC4">
              <w:rPr>
                <w:sz w:val="18"/>
                <w:szCs w:val="16"/>
              </w:rPr>
              <w:t xml:space="preserve">Psychologie clinique; conseil et de l'orientation; du travail et des organisations </w:t>
            </w:r>
          </w:p>
        </w:tc>
      </w:tr>
    </w:tbl>
    <w:p w14:paraId="3D27F3E1" w14:textId="77777777" w:rsidR="00072043" w:rsidRPr="006F2AC4" w:rsidRDefault="00072043" w:rsidP="008028D3">
      <w:pPr>
        <w:pStyle w:val="ListParagraph"/>
        <w:rPr>
          <w:sz w:val="24"/>
        </w:rPr>
      </w:pPr>
    </w:p>
    <w:p w14:paraId="40C3CAB7" w14:textId="7239F7F8" w:rsidR="008028D3" w:rsidRPr="006F2AC4" w:rsidRDefault="008028D3" w:rsidP="00975A6E">
      <w:pPr>
        <w:pStyle w:val="ListParagraph"/>
        <w:numPr>
          <w:ilvl w:val="0"/>
          <w:numId w:val="3"/>
        </w:numPr>
        <w:rPr>
          <w:sz w:val="18"/>
          <w:szCs w:val="16"/>
        </w:rPr>
      </w:pPr>
      <w:r w:rsidRPr="006F2AC4">
        <w:rPr>
          <w:b/>
          <w:sz w:val="18"/>
          <w:szCs w:val="16"/>
        </w:rPr>
        <w:t>Recherche fondamentales:</w:t>
      </w:r>
      <w:r w:rsidRPr="006F2AC4">
        <w:rPr>
          <w:sz w:val="18"/>
          <w:szCs w:val="16"/>
        </w:rPr>
        <w:t xml:space="preserve"> science pure qui a pour but d'augmenter les connaissances de base scientifiques</w:t>
      </w:r>
      <w:r w:rsidR="00590D71">
        <w:rPr>
          <w:sz w:val="18"/>
          <w:szCs w:val="16"/>
        </w:rPr>
        <w:t xml:space="preserve"> (recherche pour plus d’informations sur la psychologie)</w:t>
      </w:r>
    </w:p>
    <w:p w14:paraId="3EA00843" w14:textId="599760B2" w:rsidR="002C6270" w:rsidRPr="006F2AC4" w:rsidRDefault="008028D3" w:rsidP="002C6270">
      <w:pPr>
        <w:pStyle w:val="ListParagraph"/>
        <w:numPr>
          <w:ilvl w:val="0"/>
          <w:numId w:val="3"/>
        </w:numPr>
        <w:rPr>
          <w:sz w:val="18"/>
          <w:szCs w:val="16"/>
        </w:rPr>
      </w:pPr>
      <w:r w:rsidRPr="006F2AC4">
        <w:rPr>
          <w:b/>
          <w:sz w:val="18"/>
          <w:szCs w:val="16"/>
        </w:rPr>
        <w:t>Recherche appliquée:</w:t>
      </w:r>
      <w:r w:rsidRPr="006F2AC4">
        <w:rPr>
          <w:sz w:val="18"/>
          <w:szCs w:val="16"/>
        </w:rPr>
        <w:t xml:space="preserve"> étude scientifique ayant pour but de résoudre les problèmes d'ordre pratique </w:t>
      </w:r>
      <w:r w:rsidR="00590D71">
        <w:rPr>
          <w:sz w:val="18"/>
          <w:szCs w:val="16"/>
        </w:rPr>
        <w:t>(appliquer la recherche de la psychologie)</w:t>
      </w:r>
    </w:p>
    <w:p w14:paraId="1C69CC55" w14:textId="77777777" w:rsidR="002C6270" w:rsidRPr="006F2AC4" w:rsidRDefault="002C6270" w:rsidP="002C6270">
      <w:pPr>
        <w:rPr>
          <w:sz w:val="18"/>
          <w:szCs w:val="16"/>
        </w:rPr>
      </w:pPr>
    </w:p>
    <w:tbl>
      <w:tblPr>
        <w:tblStyle w:val="TableGrid"/>
        <w:tblW w:w="9782" w:type="dxa"/>
        <w:tblInd w:w="-176" w:type="dxa"/>
        <w:tblLook w:val="04A0" w:firstRow="1" w:lastRow="0" w:firstColumn="1" w:lastColumn="0" w:noHBand="0" w:noVBand="1"/>
      </w:tblPr>
      <w:tblGrid>
        <w:gridCol w:w="4964"/>
        <w:gridCol w:w="4818"/>
      </w:tblGrid>
      <w:tr w:rsidR="00072043" w:rsidRPr="006F2AC4" w14:paraId="0444C8E8" w14:textId="77777777" w:rsidTr="006F2AC4">
        <w:tc>
          <w:tcPr>
            <w:tcW w:w="4964" w:type="dxa"/>
          </w:tcPr>
          <w:p w14:paraId="21D09220" w14:textId="77777777" w:rsidR="00072043" w:rsidRPr="006F2AC4" w:rsidRDefault="00072043" w:rsidP="00072043">
            <w:pPr>
              <w:rPr>
                <w:sz w:val="18"/>
                <w:szCs w:val="16"/>
              </w:rPr>
            </w:pPr>
            <w:r w:rsidRPr="006F2AC4">
              <w:rPr>
                <w:sz w:val="18"/>
                <w:szCs w:val="16"/>
              </w:rPr>
              <w:t xml:space="preserve">Psychologie: </w:t>
            </w:r>
          </w:p>
        </w:tc>
        <w:tc>
          <w:tcPr>
            <w:tcW w:w="4818" w:type="dxa"/>
          </w:tcPr>
          <w:p w14:paraId="5982A6C5" w14:textId="77777777" w:rsidR="00072043" w:rsidRPr="006F2AC4" w:rsidRDefault="00072043" w:rsidP="00072043">
            <w:pPr>
              <w:rPr>
                <w:sz w:val="18"/>
                <w:szCs w:val="16"/>
              </w:rPr>
            </w:pPr>
            <w:r w:rsidRPr="006F2AC4">
              <w:rPr>
                <w:sz w:val="18"/>
                <w:szCs w:val="16"/>
              </w:rPr>
              <w:t xml:space="preserve">Définitions: </w:t>
            </w:r>
          </w:p>
        </w:tc>
      </w:tr>
      <w:tr w:rsidR="00072043" w:rsidRPr="006F2AC4" w14:paraId="1A1CD90D" w14:textId="77777777" w:rsidTr="006F2AC4">
        <w:tc>
          <w:tcPr>
            <w:tcW w:w="4964" w:type="dxa"/>
          </w:tcPr>
          <w:p w14:paraId="34EAE107" w14:textId="77777777" w:rsidR="00072043" w:rsidRDefault="00072043" w:rsidP="00072043">
            <w:pPr>
              <w:rPr>
                <w:sz w:val="18"/>
                <w:szCs w:val="16"/>
              </w:rPr>
            </w:pPr>
            <w:r w:rsidRPr="006F2AC4">
              <w:rPr>
                <w:sz w:val="18"/>
                <w:szCs w:val="16"/>
              </w:rPr>
              <w:t>Psychologie du conseil et de l'orientation</w:t>
            </w:r>
          </w:p>
          <w:p w14:paraId="5DDC30FD" w14:textId="307868BE" w:rsidR="00590D71" w:rsidRPr="006F2AC4" w:rsidRDefault="00590D71" w:rsidP="00072043">
            <w:pPr>
              <w:rPr>
                <w:sz w:val="18"/>
                <w:szCs w:val="16"/>
              </w:rPr>
            </w:pPr>
            <w:r>
              <w:rPr>
                <w:sz w:val="18"/>
                <w:szCs w:val="16"/>
              </w:rPr>
              <w:t xml:space="preserve">(les problèmes </w:t>
            </w:r>
            <w:r w:rsidR="002739E1">
              <w:rPr>
                <w:sz w:val="18"/>
                <w:szCs w:val="16"/>
              </w:rPr>
              <w:t>quotidiens</w:t>
            </w:r>
            <w:r>
              <w:rPr>
                <w:sz w:val="18"/>
                <w:szCs w:val="16"/>
              </w:rPr>
              <w:t xml:space="preserve"> et comment les améliorer)</w:t>
            </w:r>
          </w:p>
        </w:tc>
        <w:tc>
          <w:tcPr>
            <w:tcW w:w="4818" w:type="dxa"/>
          </w:tcPr>
          <w:p w14:paraId="63504967" w14:textId="358E43AB" w:rsidR="00072043" w:rsidRPr="006F2AC4" w:rsidRDefault="00072043" w:rsidP="00072043">
            <w:pPr>
              <w:rPr>
                <w:sz w:val="18"/>
                <w:szCs w:val="16"/>
              </w:rPr>
            </w:pPr>
            <w:r w:rsidRPr="006F2AC4">
              <w:rPr>
                <w:sz w:val="18"/>
                <w:szCs w:val="16"/>
              </w:rPr>
              <w:t xml:space="preserve">Branche de la psychologie qui aide les personnes ayant des problèmes dans leur vie quotidienne (ex: école, travail, mariage) et cherche </w:t>
            </w:r>
            <w:r w:rsidR="007B5660" w:rsidRPr="006F2AC4">
              <w:rPr>
                <w:sz w:val="18"/>
                <w:szCs w:val="16"/>
              </w:rPr>
              <w:t>à</w:t>
            </w:r>
            <w:r w:rsidRPr="006F2AC4">
              <w:rPr>
                <w:sz w:val="18"/>
                <w:szCs w:val="16"/>
              </w:rPr>
              <w:t xml:space="preserve"> améliorer leur </w:t>
            </w:r>
            <w:proofErr w:type="spellStart"/>
            <w:r w:rsidRPr="006F2AC4">
              <w:rPr>
                <w:sz w:val="18"/>
                <w:szCs w:val="16"/>
              </w:rPr>
              <w:t>bien-être</w:t>
            </w:r>
            <w:proofErr w:type="spellEnd"/>
            <w:r w:rsidRPr="006F2AC4">
              <w:rPr>
                <w:sz w:val="18"/>
                <w:szCs w:val="16"/>
              </w:rPr>
              <w:t xml:space="preserve"> </w:t>
            </w:r>
          </w:p>
        </w:tc>
      </w:tr>
      <w:tr w:rsidR="00072043" w:rsidRPr="006F2AC4" w14:paraId="4D33F016" w14:textId="77777777" w:rsidTr="006F2AC4">
        <w:tc>
          <w:tcPr>
            <w:tcW w:w="4964" w:type="dxa"/>
          </w:tcPr>
          <w:p w14:paraId="5FBF7906" w14:textId="4F97DD85" w:rsidR="00072043" w:rsidRPr="006F2AC4" w:rsidRDefault="00072043" w:rsidP="00072043">
            <w:pPr>
              <w:rPr>
                <w:sz w:val="18"/>
                <w:szCs w:val="16"/>
              </w:rPr>
            </w:pPr>
            <w:r w:rsidRPr="006F2AC4">
              <w:rPr>
                <w:sz w:val="18"/>
                <w:szCs w:val="16"/>
              </w:rPr>
              <w:t xml:space="preserve">Psychologie clinique </w:t>
            </w:r>
            <w:r w:rsidR="00590D71">
              <w:rPr>
                <w:sz w:val="18"/>
                <w:szCs w:val="16"/>
              </w:rPr>
              <w:t>(troubles psychologiques)</w:t>
            </w:r>
          </w:p>
        </w:tc>
        <w:tc>
          <w:tcPr>
            <w:tcW w:w="4818" w:type="dxa"/>
          </w:tcPr>
          <w:p w14:paraId="4F92C8F3" w14:textId="77777777" w:rsidR="00072043" w:rsidRPr="006F2AC4" w:rsidRDefault="00072043" w:rsidP="00072043">
            <w:pPr>
              <w:rPr>
                <w:sz w:val="18"/>
                <w:szCs w:val="16"/>
              </w:rPr>
            </w:pPr>
            <w:r w:rsidRPr="006F2AC4">
              <w:rPr>
                <w:sz w:val="18"/>
                <w:szCs w:val="16"/>
              </w:rPr>
              <w:t>Branche de la psychologie qui évalue et traite ceux qui souffrent de troubles psychologiques</w:t>
            </w:r>
          </w:p>
        </w:tc>
      </w:tr>
      <w:tr w:rsidR="00072043" w:rsidRPr="006F2AC4" w14:paraId="1C2EE2EF" w14:textId="77777777" w:rsidTr="006F2AC4">
        <w:tc>
          <w:tcPr>
            <w:tcW w:w="4964" w:type="dxa"/>
          </w:tcPr>
          <w:p w14:paraId="5C8E65B7" w14:textId="101A0E50" w:rsidR="00072043" w:rsidRPr="006F2AC4" w:rsidRDefault="00072043" w:rsidP="00072043">
            <w:pPr>
              <w:rPr>
                <w:sz w:val="18"/>
                <w:szCs w:val="16"/>
              </w:rPr>
            </w:pPr>
            <w:r w:rsidRPr="006F2AC4">
              <w:rPr>
                <w:sz w:val="18"/>
                <w:szCs w:val="16"/>
              </w:rPr>
              <w:t xml:space="preserve">Psychiatrie </w:t>
            </w:r>
            <w:r w:rsidR="00590D71">
              <w:rPr>
                <w:sz w:val="18"/>
                <w:szCs w:val="16"/>
              </w:rPr>
              <w:t>(traitent les troubles psychologiques avec médicaments)</w:t>
            </w:r>
          </w:p>
        </w:tc>
        <w:tc>
          <w:tcPr>
            <w:tcW w:w="4818" w:type="dxa"/>
          </w:tcPr>
          <w:p w14:paraId="5DE102A2" w14:textId="77777777" w:rsidR="00072043" w:rsidRPr="006F2AC4" w:rsidRDefault="00072043" w:rsidP="00072043">
            <w:pPr>
              <w:rPr>
                <w:sz w:val="18"/>
                <w:szCs w:val="16"/>
              </w:rPr>
            </w:pPr>
            <w:r w:rsidRPr="006F2AC4">
              <w:rPr>
                <w:sz w:val="18"/>
                <w:szCs w:val="16"/>
              </w:rPr>
              <w:t xml:space="preserve">Branche de la médecine traitant les troubles psychologiques </w:t>
            </w:r>
          </w:p>
        </w:tc>
      </w:tr>
      <w:tr w:rsidR="00072043" w:rsidRPr="006F2AC4" w14:paraId="749F3F5C" w14:textId="77777777" w:rsidTr="006F2AC4">
        <w:tc>
          <w:tcPr>
            <w:tcW w:w="4964" w:type="dxa"/>
          </w:tcPr>
          <w:p w14:paraId="4DC4BBBF" w14:textId="1204CF19" w:rsidR="00072043" w:rsidRPr="006F2AC4" w:rsidRDefault="00072043" w:rsidP="00072043">
            <w:pPr>
              <w:rPr>
                <w:sz w:val="18"/>
                <w:szCs w:val="16"/>
              </w:rPr>
            </w:pPr>
            <w:r w:rsidRPr="006F2AC4">
              <w:rPr>
                <w:sz w:val="18"/>
                <w:szCs w:val="16"/>
              </w:rPr>
              <w:t xml:space="preserve">Psychologie positive </w:t>
            </w:r>
            <w:r w:rsidR="00590D71">
              <w:rPr>
                <w:sz w:val="18"/>
                <w:szCs w:val="16"/>
              </w:rPr>
              <w:t xml:space="preserve">(développer </w:t>
            </w:r>
            <w:r w:rsidR="002739E1">
              <w:rPr>
                <w:sz w:val="18"/>
                <w:szCs w:val="16"/>
              </w:rPr>
              <w:t>les communautés et l’individu)</w:t>
            </w:r>
          </w:p>
        </w:tc>
        <w:tc>
          <w:tcPr>
            <w:tcW w:w="4818" w:type="dxa"/>
          </w:tcPr>
          <w:p w14:paraId="0F636ED3" w14:textId="6F5AD56F" w:rsidR="00072043" w:rsidRPr="006F2AC4" w:rsidRDefault="00072043" w:rsidP="00072043">
            <w:pPr>
              <w:rPr>
                <w:sz w:val="18"/>
                <w:szCs w:val="16"/>
              </w:rPr>
            </w:pPr>
            <w:r w:rsidRPr="006F2AC4">
              <w:rPr>
                <w:sz w:val="18"/>
                <w:szCs w:val="16"/>
              </w:rPr>
              <w:t>Étude sc</w:t>
            </w:r>
            <w:r w:rsidR="00590D71">
              <w:rPr>
                <w:sz w:val="18"/>
                <w:szCs w:val="16"/>
              </w:rPr>
              <w:t xml:space="preserve">ientifique du fonctionnement </w:t>
            </w:r>
            <w:r w:rsidRPr="006F2AC4">
              <w:rPr>
                <w:sz w:val="18"/>
                <w:szCs w:val="16"/>
              </w:rPr>
              <w:t xml:space="preserve">optimal de l'homme; elle cherche </w:t>
            </w:r>
            <w:r w:rsidR="007B5660" w:rsidRPr="006F2AC4">
              <w:rPr>
                <w:sz w:val="18"/>
                <w:szCs w:val="16"/>
              </w:rPr>
              <w:t>à</w:t>
            </w:r>
            <w:r w:rsidRPr="006F2AC4">
              <w:rPr>
                <w:sz w:val="18"/>
                <w:szCs w:val="16"/>
              </w:rPr>
              <w:t xml:space="preserve"> découvrir et </w:t>
            </w:r>
            <w:r w:rsidR="007B5660" w:rsidRPr="006F2AC4">
              <w:rPr>
                <w:sz w:val="18"/>
                <w:szCs w:val="16"/>
              </w:rPr>
              <w:t>à</w:t>
            </w:r>
            <w:r w:rsidRPr="006F2AC4">
              <w:rPr>
                <w:sz w:val="18"/>
                <w:szCs w:val="16"/>
              </w:rPr>
              <w:t xml:space="preserve"> promouvoir les atouts et les vertus de l'homme </w:t>
            </w:r>
          </w:p>
        </w:tc>
      </w:tr>
      <w:tr w:rsidR="00072043" w:rsidRPr="006F2AC4" w14:paraId="0AF8A465" w14:textId="77777777" w:rsidTr="006F2AC4">
        <w:tc>
          <w:tcPr>
            <w:tcW w:w="4964" w:type="dxa"/>
          </w:tcPr>
          <w:p w14:paraId="1C4E9ACB" w14:textId="324753E9" w:rsidR="00072043" w:rsidRPr="006F2AC4" w:rsidRDefault="00072043" w:rsidP="00072043">
            <w:pPr>
              <w:rPr>
                <w:sz w:val="18"/>
                <w:szCs w:val="16"/>
              </w:rPr>
            </w:pPr>
            <w:r w:rsidRPr="006F2AC4">
              <w:rPr>
                <w:sz w:val="18"/>
                <w:szCs w:val="16"/>
              </w:rPr>
              <w:t xml:space="preserve">Psychologie communautaire </w:t>
            </w:r>
            <w:r w:rsidR="002739E1">
              <w:rPr>
                <w:sz w:val="18"/>
                <w:szCs w:val="16"/>
              </w:rPr>
              <w:t>(rapport entre l’environnement</w:t>
            </w:r>
          </w:p>
        </w:tc>
        <w:tc>
          <w:tcPr>
            <w:tcW w:w="4818" w:type="dxa"/>
          </w:tcPr>
          <w:p w14:paraId="0E9526A8" w14:textId="0C8FA462" w:rsidR="00072043" w:rsidRPr="006F2AC4" w:rsidRDefault="00072043" w:rsidP="00072043">
            <w:pPr>
              <w:rPr>
                <w:sz w:val="18"/>
                <w:szCs w:val="16"/>
              </w:rPr>
            </w:pPr>
            <w:r w:rsidRPr="006F2AC4">
              <w:rPr>
                <w:sz w:val="18"/>
                <w:szCs w:val="16"/>
              </w:rPr>
              <w:t xml:space="preserve">Branche de la psychologie qui étudie comment les hommes interagissent avec leur environnement et les impacts des </w:t>
            </w:r>
            <w:r w:rsidR="001657CE" w:rsidRPr="006F2AC4">
              <w:rPr>
                <w:sz w:val="18"/>
                <w:szCs w:val="16"/>
              </w:rPr>
              <w:t>institutions</w:t>
            </w:r>
            <w:r w:rsidRPr="006F2AC4">
              <w:rPr>
                <w:sz w:val="18"/>
                <w:szCs w:val="16"/>
              </w:rPr>
              <w:t xml:space="preserve"> sociales </w:t>
            </w:r>
          </w:p>
        </w:tc>
      </w:tr>
    </w:tbl>
    <w:p w14:paraId="7FC7745B" w14:textId="77777777" w:rsidR="00072043" w:rsidRPr="006F2AC4" w:rsidRDefault="00072043" w:rsidP="00072043">
      <w:pPr>
        <w:rPr>
          <w:sz w:val="18"/>
          <w:szCs w:val="16"/>
        </w:rPr>
      </w:pPr>
    </w:p>
    <w:p w14:paraId="21C7B3B5" w14:textId="3FE79BB7" w:rsidR="00B244B3" w:rsidRPr="006F2AC4" w:rsidRDefault="00947F7C" w:rsidP="00975A6E">
      <w:pPr>
        <w:pStyle w:val="ListParagraph"/>
        <w:numPr>
          <w:ilvl w:val="0"/>
          <w:numId w:val="4"/>
        </w:numPr>
        <w:rPr>
          <w:sz w:val="18"/>
          <w:szCs w:val="16"/>
        </w:rPr>
      </w:pPr>
      <w:r w:rsidRPr="006F2AC4">
        <w:rPr>
          <w:b/>
          <w:sz w:val="18"/>
          <w:szCs w:val="16"/>
        </w:rPr>
        <w:t xml:space="preserve">Biais de l'après-coup (Je l'ai toujours su, p. 18) : </w:t>
      </w:r>
      <w:r w:rsidRPr="006F2AC4">
        <w:rPr>
          <w:sz w:val="18"/>
          <w:szCs w:val="16"/>
        </w:rPr>
        <w:t xml:space="preserve">tendance </w:t>
      </w:r>
      <w:r w:rsidR="007B5660" w:rsidRPr="006F2AC4">
        <w:rPr>
          <w:sz w:val="18"/>
          <w:szCs w:val="16"/>
        </w:rPr>
        <w:t>à</w:t>
      </w:r>
      <w:r w:rsidRPr="006F2AC4">
        <w:rPr>
          <w:sz w:val="18"/>
          <w:szCs w:val="16"/>
        </w:rPr>
        <w:t xml:space="preserve"> croire après avoir eu connaissance d'un résultat qu'on aurait pu le prévoir</w:t>
      </w:r>
      <w:r w:rsidR="00692106">
        <w:rPr>
          <w:sz w:val="18"/>
          <w:szCs w:val="16"/>
        </w:rPr>
        <w:t xml:space="preserve">. </w:t>
      </w:r>
    </w:p>
    <w:p w14:paraId="0545E8EB" w14:textId="5A1430FA" w:rsidR="00947F7C" w:rsidRPr="00692106" w:rsidRDefault="00947F7C" w:rsidP="00975A6E">
      <w:pPr>
        <w:pStyle w:val="ListParagraph"/>
        <w:numPr>
          <w:ilvl w:val="0"/>
          <w:numId w:val="4"/>
        </w:numPr>
        <w:rPr>
          <w:sz w:val="18"/>
          <w:szCs w:val="16"/>
        </w:rPr>
      </w:pPr>
      <w:r w:rsidRPr="006F2AC4">
        <w:rPr>
          <w:b/>
          <w:sz w:val="18"/>
          <w:szCs w:val="16"/>
        </w:rPr>
        <w:t xml:space="preserve">Confiance excessive (p. 20): </w:t>
      </w:r>
      <w:r w:rsidRPr="006F2AC4">
        <w:rPr>
          <w:sz w:val="18"/>
          <w:szCs w:val="16"/>
        </w:rPr>
        <w:t xml:space="preserve">Penser solutionner un problème en moins </w:t>
      </w:r>
      <w:r w:rsidR="00692106">
        <w:rPr>
          <w:sz w:val="18"/>
          <w:szCs w:val="16"/>
        </w:rPr>
        <w:t xml:space="preserve">de temps que l'on peut vraiment. </w:t>
      </w:r>
    </w:p>
    <w:p w14:paraId="7B88BB1C" w14:textId="0E703DA4" w:rsidR="00692106" w:rsidRPr="0061028C" w:rsidRDefault="00692106" w:rsidP="00975A6E">
      <w:pPr>
        <w:pStyle w:val="ListParagraph"/>
        <w:numPr>
          <w:ilvl w:val="0"/>
          <w:numId w:val="4"/>
        </w:numPr>
        <w:rPr>
          <w:sz w:val="18"/>
          <w:szCs w:val="16"/>
        </w:rPr>
      </w:pPr>
      <w:r w:rsidRPr="0061028C">
        <w:rPr>
          <w:b/>
          <w:sz w:val="18"/>
          <w:szCs w:val="16"/>
        </w:rPr>
        <w:t>Percevoir un ordre dans des évènements fortuits : penser qu’il y a un ordre dans des évènements aléatoires.</w:t>
      </w:r>
    </w:p>
    <w:p w14:paraId="660541C1" w14:textId="1FEF3D1B" w:rsidR="00947F7C" w:rsidRPr="006F2AC4" w:rsidRDefault="00947F7C" w:rsidP="00975A6E">
      <w:pPr>
        <w:pStyle w:val="ListParagraph"/>
        <w:numPr>
          <w:ilvl w:val="0"/>
          <w:numId w:val="4"/>
        </w:numPr>
        <w:rPr>
          <w:sz w:val="18"/>
          <w:szCs w:val="16"/>
        </w:rPr>
      </w:pPr>
      <w:r w:rsidRPr="006F2AC4">
        <w:rPr>
          <w:b/>
          <w:sz w:val="18"/>
          <w:szCs w:val="16"/>
        </w:rPr>
        <w:t xml:space="preserve">Réflexion (pensée) critique (p. 22): </w:t>
      </w:r>
      <w:r w:rsidRPr="006F2AC4">
        <w:rPr>
          <w:sz w:val="18"/>
          <w:szCs w:val="16"/>
        </w:rPr>
        <w:t xml:space="preserve">pensée qui n'accepte pas aveuglément les arguments et les conclusions, mais qui au contraire examine les hypothèses, valeurs cachées, évalue les preuves et juge </w:t>
      </w:r>
      <w:r w:rsidR="001657CE" w:rsidRPr="006F2AC4">
        <w:rPr>
          <w:sz w:val="18"/>
          <w:szCs w:val="16"/>
        </w:rPr>
        <w:t>les conclusions</w:t>
      </w:r>
    </w:p>
    <w:p w14:paraId="72B886C4" w14:textId="77777777" w:rsidR="00947F7C" w:rsidRPr="006F2AC4" w:rsidRDefault="000A23D1" w:rsidP="00947F7C">
      <w:pPr>
        <w:rPr>
          <w:sz w:val="24"/>
        </w:rPr>
      </w:pPr>
      <w:r w:rsidRPr="006F2AC4">
        <w:rPr>
          <w:b/>
          <w:sz w:val="18"/>
          <w:szCs w:val="16"/>
        </w:rPr>
        <w:t xml:space="preserve">Comparaison des méthodes de recherches (p. 35): </w:t>
      </w:r>
      <w:r w:rsidR="00947F7C" w:rsidRPr="006F2AC4">
        <w:rPr>
          <w:sz w:val="24"/>
        </w:rPr>
        <w:t xml:space="preserve"> </w:t>
      </w:r>
    </w:p>
    <w:p w14:paraId="2C16FE7F" w14:textId="112274C9" w:rsidR="00C17D94" w:rsidRPr="006F2AC4" w:rsidRDefault="00C17D94" w:rsidP="00975A6E">
      <w:pPr>
        <w:pStyle w:val="ListParagraph"/>
        <w:numPr>
          <w:ilvl w:val="0"/>
          <w:numId w:val="5"/>
        </w:numPr>
        <w:rPr>
          <w:sz w:val="18"/>
          <w:szCs w:val="16"/>
        </w:rPr>
      </w:pPr>
      <w:r w:rsidRPr="006F2AC4">
        <w:rPr>
          <w:b/>
          <w:sz w:val="18"/>
          <w:szCs w:val="16"/>
        </w:rPr>
        <w:t xml:space="preserve">Étude de cas (p. 24): </w:t>
      </w:r>
      <w:r w:rsidRPr="006F2AC4">
        <w:rPr>
          <w:sz w:val="18"/>
          <w:szCs w:val="16"/>
        </w:rPr>
        <w:t xml:space="preserve">technique d'observation par laquelle </w:t>
      </w:r>
      <w:r w:rsidR="007B5660" w:rsidRPr="006F2AC4">
        <w:rPr>
          <w:sz w:val="18"/>
          <w:szCs w:val="16"/>
        </w:rPr>
        <w:t>une</w:t>
      </w:r>
      <w:r w:rsidRPr="006F2AC4">
        <w:rPr>
          <w:sz w:val="18"/>
          <w:szCs w:val="16"/>
        </w:rPr>
        <w:t xml:space="preserve"> personne est étudiée en profondeur dans l'espoir de mettre </w:t>
      </w:r>
      <w:r w:rsidR="007B5660" w:rsidRPr="006F2AC4">
        <w:rPr>
          <w:sz w:val="18"/>
          <w:szCs w:val="16"/>
        </w:rPr>
        <w:t>à</w:t>
      </w:r>
      <w:r w:rsidRPr="006F2AC4">
        <w:rPr>
          <w:sz w:val="18"/>
          <w:szCs w:val="16"/>
        </w:rPr>
        <w:t xml:space="preserve"> jour des principes universels (</w:t>
      </w:r>
      <w:r w:rsidR="0079300B" w:rsidRPr="006F2AC4">
        <w:rPr>
          <w:sz w:val="18"/>
          <w:szCs w:val="16"/>
        </w:rPr>
        <w:t>analyse</w:t>
      </w:r>
      <w:r w:rsidRPr="006F2AC4">
        <w:rPr>
          <w:sz w:val="18"/>
          <w:szCs w:val="16"/>
        </w:rPr>
        <w:t xml:space="preserve"> d'individu spécifique)</w:t>
      </w:r>
      <w:r w:rsidR="00F9359C">
        <w:rPr>
          <w:sz w:val="18"/>
          <w:szCs w:val="16"/>
        </w:rPr>
        <w:t xml:space="preserve">. </w:t>
      </w:r>
    </w:p>
    <w:p w14:paraId="092E1A31" w14:textId="68DA8A5A" w:rsidR="00C17D94" w:rsidRPr="006F2AC4" w:rsidRDefault="00C17D94" w:rsidP="00975A6E">
      <w:pPr>
        <w:pStyle w:val="ListParagraph"/>
        <w:numPr>
          <w:ilvl w:val="0"/>
          <w:numId w:val="5"/>
        </w:numPr>
        <w:rPr>
          <w:sz w:val="18"/>
          <w:szCs w:val="16"/>
        </w:rPr>
      </w:pPr>
      <w:r w:rsidRPr="006F2AC4">
        <w:rPr>
          <w:b/>
          <w:sz w:val="18"/>
          <w:szCs w:val="16"/>
        </w:rPr>
        <w:lastRenderedPageBreak/>
        <w:t xml:space="preserve">Observation naturaliste (p.26): </w:t>
      </w:r>
      <w:r w:rsidRPr="006F2AC4">
        <w:rPr>
          <w:sz w:val="18"/>
          <w:szCs w:val="16"/>
        </w:rPr>
        <w:t>observation et enregistrement des comportements dan</w:t>
      </w:r>
      <w:r w:rsidR="000930FB" w:rsidRPr="006F2AC4">
        <w:rPr>
          <w:sz w:val="18"/>
          <w:szCs w:val="16"/>
        </w:rPr>
        <w:t xml:space="preserve">s des situations tel qu'elles se présentent naturellement sans essayer de les manipuler ou de les contrôler </w:t>
      </w:r>
      <w:r w:rsidR="006D0E2B" w:rsidRPr="006F2AC4">
        <w:rPr>
          <w:sz w:val="18"/>
          <w:szCs w:val="16"/>
        </w:rPr>
        <w:t>(regarder et noter le comportement naturel de nombreux individus)</w:t>
      </w:r>
      <w:r w:rsidR="00F9359C">
        <w:rPr>
          <w:sz w:val="18"/>
          <w:szCs w:val="16"/>
        </w:rPr>
        <w:t xml:space="preserve">. </w:t>
      </w:r>
    </w:p>
    <w:p w14:paraId="48AF8B4A" w14:textId="4EAE1E85" w:rsidR="000930FB" w:rsidRPr="006F2AC4" w:rsidRDefault="000930FB" w:rsidP="00975A6E">
      <w:pPr>
        <w:pStyle w:val="ListParagraph"/>
        <w:numPr>
          <w:ilvl w:val="0"/>
          <w:numId w:val="5"/>
        </w:numPr>
        <w:rPr>
          <w:sz w:val="18"/>
          <w:szCs w:val="16"/>
        </w:rPr>
      </w:pPr>
      <w:r w:rsidRPr="006F2AC4">
        <w:rPr>
          <w:b/>
          <w:sz w:val="18"/>
          <w:szCs w:val="16"/>
        </w:rPr>
        <w:t xml:space="preserve">Enquête </w:t>
      </w:r>
      <w:r w:rsidR="006D0E2B" w:rsidRPr="006F2AC4">
        <w:rPr>
          <w:b/>
          <w:sz w:val="18"/>
          <w:szCs w:val="16"/>
        </w:rPr>
        <w:t xml:space="preserve"> et interview </w:t>
      </w:r>
      <w:r w:rsidRPr="006F2AC4">
        <w:rPr>
          <w:b/>
          <w:sz w:val="18"/>
          <w:szCs w:val="16"/>
        </w:rPr>
        <w:t xml:space="preserve">(p.28): </w:t>
      </w:r>
      <w:r w:rsidRPr="006F2AC4">
        <w:rPr>
          <w:sz w:val="18"/>
          <w:szCs w:val="16"/>
        </w:rPr>
        <w:t xml:space="preserve">technique permettant de vérifier les attitudes et les comportements auto-déclarés d'un groupe particulier de personnes généralement en questionnant un échantillon représentatif, pris au hasard de ce groupe </w:t>
      </w:r>
      <w:r w:rsidR="006D0E2B" w:rsidRPr="006F2AC4">
        <w:rPr>
          <w:sz w:val="18"/>
          <w:szCs w:val="16"/>
        </w:rPr>
        <w:t>(en posant des questions aux gens)</w:t>
      </w:r>
      <w:r w:rsidR="00F9359C">
        <w:rPr>
          <w:sz w:val="18"/>
          <w:szCs w:val="16"/>
        </w:rPr>
        <w:t xml:space="preserve"> </w:t>
      </w:r>
    </w:p>
    <w:p w14:paraId="117F6649" w14:textId="77777777" w:rsidR="006D0E2B" w:rsidRPr="006F2AC4" w:rsidRDefault="006D0E2B" w:rsidP="00975A6E">
      <w:pPr>
        <w:pStyle w:val="ListParagraph"/>
        <w:numPr>
          <w:ilvl w:val="0"/>
          <w:numId w:val="5"/>
        </w:numPr>
        <w:rPr>
          <w:sz w:val="18"/>
          <w:szCs w:val="16"/>
        </w:rPr>
      </w:pPr>
      <w:r w:rsidRPr="006F2AC4">
        <w:rPr>
          <w:b/>
          <w:sz w:val="18"/>
          <w:szCs w:val="16"/>
        </w:rPr>
        <w:t xml:space="preserve">Groupe expérimentale (p. 33): </w:t>
      </w:r>
      <w:r w:rsidRPr="006F2AC4">
        <w:rPr>
          <w:sz w:val="18"/>
          <w:szCs w:val="16"/>
        </w:rPr>
        <w:t xml:space="preserve">groupe exposé au traitement, version de la variable indépendante </w:t>
      </w:r>
    </w:p>
    <w:p w14:paraId="5F83AE2C" w14:textId="77777777" w:rsidR="006D0E2B" w:rsidRPr="006F2AC4" w:rsidRDefault="006D0E2B" w:rsidP="00975A6E">
      <w:pPr>
        <w:pStyle w:val="ListParagraph"/>
        <w:numPr>
          <w:ilvl w:val="0"/>
          <w:numId w:val="5"/>
        </w:numPr>
        <w:rPr>
          <w:sz w:val="18"/>
          <w:szCs w:val="16"/>
        </w:rPr>
      </w:pPr>
      <w:r w:rsidRPr="006F2AC4">
        <w:rPr>
          <w:b/>
          <w:sz w:val="18"/>
          <w:szCs w:val="16"/>
        </w:rPr>
        <w:t xml:space="preserve">Groupe contrôle (p. 33): </w:t>
      </w:r>
      <w:r w:rsidRPr="006F2AC4">
        <w:rPr>
          <w:sz w:val="18"/>
          <w:szCs w:val="16"/>
        </w:rPr>
        <w:t xml:space="preserve">groupe qui n'est pas exposé au traitement, sert de comparaison pour évaluer les effets du traitement </w:t>
      </w:r>
    </w:p>
    <w:p w14:paraId="59BDBBE7" w14:textId="08D5AE62" w:rsidR="006D0E2B" w:rsidRPr="006F2AC4" w:rsidRDefault="006D0E2B" w:rsidP="00975A6E">
      <w:pPr>
        <w:pStyle w:val="ListParagraph"/>
        <w:numPr>
          <w:ilvl w:val="0"/>
          <w:numId w:val="5"/>
        </w:numPr>
        <w:rPr>
          <w:sz w:val="18"/>
          <w:szCs w:val="16"/>
        </w:rPr>
      </w:pPr>
      <w:r w:rsidRPr="006F2AC4">
        <w:rPr>
          <w:b/>
          <w:sz w:val="18"/>
          <w:szCs w:val="16"/>
        </w:rPr>
        <w:t xml:space="preserve">Procédure en double-aveugle (p.33): </w:t>
      </w:r>
      <w:r w:rsidRPr="006F2AC4">
        <w:rPr>
          <w:sz w:val="18"/>
          <w:szCs w:val="16"/>
        </w:rPr>
        <w:t xml:space="preserve">procédure expérimentale par laquelle le sujet de l'équipe des </w:t>
      </w:r>
      <w:proofErr w:type="spellStart"/>
      <w:r w:rsidRPr="006F2AC4">
        <w:rPr>
          <w:sz w:val="18"/>
          <w:szCs w:val="16"/>
        </w:rPr>
        <w:t>expérimenteurs</w:t>
      </w:r>
      <w:proofErr w:type="spellEnd"/>
      <w:r w:rsidRPr="006F2AC4">
        <w:rPr>
          <w:sz w:val="18"/>
          <w:szCs w:val="16"/>
        </w:rPr>
        <w:t xml:space="preserve"> </w:t>
      </w:r>
      <w:r w:rsidR="001657CE" w:rsidRPr="006F2AC4">
        <w:rPr>
          <w:sz w:val="18"/>
          <w:szCs w:val="16"/>
        </w:rPr>
        <w:t>ignore</w:t>
      </w:r>
      <w:r w:rsidRPr="006F2AC4">
        <w:rPr>
          <w:sz w:val="18"/>
          <w:szCs w:val="16"/>
        </w:rPr>
        <w:t xml:space="preserve"> si le sujet a reçu le traitement actif ou le </w:t>
      </w:r>
      <w:proofErr w:type="spellStart"/>
      <w:r w:rsidRPr="006F2AC4">
        <w:rPr>
          <w:sz w:val="18"/>
          <w:szCs w:val="16"/>
        </w:rPr>
        <w:t>placebo</w:t>
      </w:r>
      <w:proofErr w:type="spellEnd"/>
      <w:r w:rsidRPr="006F2AC4">
        <w:rPr>
          <w:sz w:val="18"/>
          <w:szCs w:val="16"/>
        </w:rPr>
        <w:t xml:space="preserve">. Étude couramment </w:t>
      </w:r>
      <w:r w:rsidR="00F9359C" w:rsidRPr="006F2AC4">
        <w:rPr>
          <w:sz w:val="18"/>
          <w:szCs w:val="16"/>
        </w:rPr>
        <w:t>utilisée</w:t>
      </w:r>
      <w:r w:rsidRPr="006F2AC4">
        <w:rPr>
          <w:sz w:val="18"/>
          <w:szCs w:val="16"/>
        </w:rPr>
        <w:t xml:space="preserve"> dans les études d'évaluation des médicaments</w:t>
      </w:r>
      <w:r w:rsidR="00F9359C">
        <w:rPr>
          <w:sz w:val="18"/>
          <w:szCs w:val="16"/>
        </w:rPr>
        <w:t xml:space="preserve">. </w:t>
      </w:r>
    </w:p>
    <w:p w14:paraId="5EDE78AA" w14:textId="15FEEE0C" w:rsidR="00FC6878" w:rsidRPr="0061028C" w:rsidRDefault="00FC6878" w:rsidP="00975A6E">
      <w:pPr>
        <w:pStyle w:val="ListParagraph"/>
        <w:numPr>
          <w:ilvl w:val="0"/>
          <w:numId w:val="5"/>
        </w:numPr>
        <w:rPr>
          <w:sz w:val="18"/>
          <w:szCs w:val="16"/>
        </w:rPr>
      </w:pPr>
      <w:r w:rsidRPr="006F2AC4">
        <w:rPr>
          <w:b/>
          <w:sz w:val="18"/>
          <w:szCs w:val="16"/>
        </w:rPr>
        <w:t xml:space="preserve">Effet </w:t>
      </w:r>
      <w:proofErr w:type="spellStart"/>
      <w:r w:rsidRPr="006F2AC4">
        <w:rPr>
          <w:b/>
          <w:sz w:val="18"/>
          <w:szCs w:val="16"/>
        </w:rPr>
        <w:t>placebo</w:t>
      </w:r>
      <w:proofErr w:type="spellEnd"/>
      <w:r w:rsidRPr="006F2AC4">
        <w:rPr>
          <w:b/>
          <w:sz w:val="18"/>
          <w:szCs w:val="16"/>
        </w:rPr>
        <w:t xml:space="preserve"> (p. 33): </w:t>
      </w:r>
      <w:r w:rsidRPr="006F2AC4">
        <w:rPr>
          <w:sz w:val="18"/>
          <w:szCs w:val="16"/>
        </w:rPr>
        <w:t xml:space="preserve">résultats expérimentaux obtenus uniquement </w:t>
      </w:r>
      <w:r w:rsidR="007B5660" w:rsidRPr="006F2AC4">
        <w:rPr>
          <w:sz w:val="18"/>
          <w:szCs w:val="16"/>
        </w:rPr>
        <w:t>à</w:t>
      </w:r>
      <w:r w:rsidRPr="006F2AC4">
        <w:rPr>
          <w:sz w:val="18"/>
          <w:szCs w:val="16"/>
        </w:rPr>
        <w:t xml:space="preserve"> partir des attentes; tout effet sur le comportement occasionné par une substance ou une condition inerte administrée a la place d'un agent </w:t>
      </w:r>
      <w:r w:rsidRPr="0061028C">
        <w:rPr>
          <w:sz w:val="18"/>
          <w:szCs w:val="16"/>
        </w:rPr>
        <w:t xml:space="preserve">présumé actif </w:t>
      </w:r>
    </w:p>
    <w:p w14:paraId="17C7F33E" w14:textId="6745D2FD" w:rsidR="007C2572" w:rsidRPr="0061028C" w:rsidRDefault="007C2572" w:rsidP="00975A6E">
      <w:pPr>
        <w:pStyle w:val="ListParagraph"/>
        <w:numPr>
          <w:ilvl w:val="0"/>
          <w:numId w:val="5"/>
        </w:numPr>
        <w:rPr>
          <w:sz w:val="18"/>
          <w:szCs w:val="16"/>
        </w:rPr>
      </w:pPr>
      <w:r w:rsidRPr="0061028C">
        <w:rPr>
          <w:b/>
          <w:sz w:val="18"/>
          <w:szCs w:val="16"/>
        </w:rPr>
        <w:t xml:space="preserve">Variable indépendante (p.34) </w:t>
      </w:r>
      <w:r w:rsidR="00516F73" w:rsidRPr="0061028C">
        <w:rPr>
          <w:b/>
          <w:sz w:val="18"/>
          <w:szCs w:val="16"/>
        </w:rPr>
        <w:t>: le</w:t>
      </w:r>
      <w:r w:rsidRPr="0061028C">
        <w:rPr>
          <w:sz w:val="18"/>
          <w:szCs w:val="16"/>
        </w:rPr>
        <w:t xml:space="preserve"> facteur expérimentale qui est manipulé; la variable dont les effets sont </w:t>
      </w:r>
      <w:proofErr w:type="gramStart"/>
      <w:r w:rsidRPr="0061028C">
        <w:rPr>
          <w:sz w:val="18"/>
          <w:szCs w:val="16"/>
        </w:rPr>
        <w:t>étudiés</w:t>
      </w:r>
      <w:r w:rsidR="00D86045" w:rsidRPr="0061028C">
        <w:rPr>
          <w:sz w:val="18"/>
          <w:szCs w:val="16"/>
        </w:rPr>
        <w:t xml:space="preserve"> .</w:t>
      </w:r>
      <w:proofErr w:type="gramEnd"/>
      <w:r w:rsidR="00D86045" w:rsidRPr="0061028C">
        <w:rPr>
          <w:color w:val="FF58D7"/>
          <w:sz w:val="18"/>
          <w:szCs w:val="16"/>
        </w:rPr>
        <w:t xml:space="preserve"> </w:t>
      </w:r>
    </w:p>
    <w:p w14:paraId="6CCB510F" w14:textId="7CBC1B75" w:rsidR="007C2572" w:rsidRPr="006F2AC4" w:rsidRDefault="007C2572" w:rsidP="00975A6E">
      <w:pPr>
        <w:pStyle w:val="ListParagraph"/>
        <w:numPr>
          <w:ilvl w:val="0"/>
          <w:numId w:val="5"/>
        </w:numPr>
        <w:rPr>
          <w:sz w:val="18"/>
          <w:szCs w:val="16"/>
        </w:rPr>
      </w:pPr>
      <w:r w:rsidRPr="0061028C">
        <w:rPr>
          <w:b/>
          <w:sz w:val="18"/>
          <w:szCs w:val="16"/>
        </w:rPr>
        <w:t xml:space="preserve">Variable dépendante (p. 34): </w:t>
      </w:r>
      <w:r w:rsidRPr="0061028C">
        <w:rPr>
          <w:sz w:val="18"/>
          <w:szCs w:val="16"/>
        </w:rPr>
        <w:t>le facteur mesuré; la variable peut être modifié en réponse aux manipulations de la variable</w:t>
      </w:r>
      <w:r w:rsidRPr="006F2AC4">
        <w:rPr>
          <w:sz w:val="18"/>
          <w:szCs w:val="16"/>
        </w:rPr>
        <w:t xml:space="preserve"> indépendante</w:t>
      </w:r>
      <w:r w:rsidR="00D86045">
        <w:rPr>
          <w:sz w:val="18"/>
          <w:szCs w:val="16"/>
        </w:rPr>
        <w:t xml:space="preserve">. </w:t>
      </w:r>
    </w:p>
    <w:p w14:paraId="4EF1ADDA" w14:textId="77777777" w:rsidR="00FC6878" w:rsidRPr="006F2AC4" w:rsidRDefault="00FC6878" w:rsidP="00975A6E">
      <w:pPr>
        <w:pStyle w:val="ListParagraph"/>
        <w:numPr>
          <w:ilvl w:val="0"/>
          <w:numId w:val="5"/>
        </w:numPr>
        <w:rPr>
          <w:sz w:val="18"/>
          <w:szCs w:val="16"/>
        </w:rPr>
      </w:pPr>
      <w:r w:rsidRPr="006F2AC4">
        <w:rPr>
          <w:b/>
          <w:sz w:val="18"/>
          <w:szCs w:val="16"/>
        </w:rPr>
        <w:t xml:space="preserve">Mode (p.36): </w:t>
      </w:r>
      <w:r w:rsidRPr="006F2AC4">
        <w:rPr>
          <w:sz w:val="18"/>
          <w:szCs w:val="16"/>
        </w:rPr>
        <w:t xml:space="preserve">résultat les plus fréquent dans une distribution </w:t>
      </w:r>
    </w:p>
    <w:p w14:paraId="28A75259" w14:textId="36124A48" w:rsidR="00FC6878" w:rsidRPr="006F2AC4" w:rsidRDefault="00FC6878" w:rsidP="00975A6E">
      <w:pPr>
        <w:pStyle w:val="ListParagraph"/>
        <w:numPr>
          <w:ilvl w:val="0"/>
          <w:numId w:val="5"/>
        </w:numPr>
        <w:rPr>
          <w:sz w:val="18"/>
          <w:szCs w:val="16"/>
        </w:rPr>
      </w:pPr>
      <w:r w:rsidRPr="006F2AC4">
        <w:rPr>
          <w:b/>
          <w:sz w:val="18"/>
          <w:szCs w:val="16"/>
        </w:rPr>
        <w:t>Moyenne (p.36)</w:t>
      </w:r>
      <w:r w:rsidR="00215CD0" w:rsidRPr="006F2AC4">
        <w:rPr>
          <w:b/>
          <w:sz w:val="18"/>
          <w:szCs w:val="16"/>
        </w:rPr>
        <w:t>: moyenne</w:t>
      </w:r>
      <w:r w:rsidRPr="006F2AC4">
        <w:rPr>
          <w:sz w:val="18"/>
          <w:szCs w:val="16"/>
        </w:rPr>
        <w:t xml:space="preserve"> arithmétique d'une distribution </w:t>
      </w:r>
    </w:p>
    <w:p w14:paraId="360EE51E" w14:textId="77777777" w:rsidR="00FC6878" w:rsidRPr="006F2AC4" w:rsidRDefault="00FC6878" w:rsidP="00975A6E">
      <w:pPr>
        <w:pStyle w:val="ListParagraph"/>
        <w:numPr>
          <w:ilvl w:val="0"/>
          <w:numId w:val="5"/>
        </w:numPr>
        <w:rPr>
          <w:sz w:val="18"/>
          <w:szCs w:val="16"/>
        </w:rPr>
      </w:pPr>
      <w:r w:rsidRPr="006F2AC4">
        <w:rPr>
          <w:b/>
          <w:sz w:val="18"/>
          <w:szCs w:val="16"/>
        </w:rPr>
        <w:t xml:space="preserve">Médiane (p.36): </w:t>
      </w:r>
      <w:r w:rsidRPr="006F2AC4">
        <w:rPr>
          <w:sz w:val="18"/>
          <w:szCs w:val="16"/>
        </w:rPr>
        <w:t xml:space="preserve">résultat situé au milieu d'une situation </w:t>
      </w:r>
    </w:p>
    <w:tbl>
      <w:tblPr>
        <w:tblStyle w:val="TableGrid"/>
        <w:tblW w:w="9072" w:type="dxa"/>
        <w:tblInd w:w="392" w:type="dxa"/>
        <w:tblLook w:val="04A0" w:firstRow="1" w:lastRow="0" w:firstColumn="1" w:lastColumn="0" w:noHBand="0" w:noVBand="1"/>
      </w:tblPr>
      <w:tblGrid>
        <w:gridCol w:w="1523"/>
        <w:gridCol w:w="1915"/>
        <w:gridCol w:w="1915"/>
        <w:gridCol w:w="1915"/>
        <w:gridCol w:w="1804"/>
      </w:tblGrid>
      <w:tr w:rsidR="000A23D1" w:rsidRPr="006F2AC4" w14:paraId="0DA24B38" w14:textId="77777777" w:rsidTr="006F2AC4">
        <w:tc>
          <w:tcPr>
            <w:tcW w:w="1523" w:type="dxa"/>
          </w:tcPr>
          <w:p w14:paraId="74787FFE" w14:textId="77777777" w:rsidR="000A23D1" w:rsidRPr="006F2AC4" w:rsidRDefault="000A23D1" w:rsidP="00947F7C">
            <w:pPr>
              <w:rPr>
                <w:b/>
                <w:sz w:val="18"/>
                <w:szCs w:val="16"/>
              </w:rPr>
            </w:pPr>
            <w:r w:rsidRPr="006F2AC4">
              <w:rPr>
                <w:b/>
                <w:sz w:val="18"/>
                <w:szCs w:val="16"/>
              </w:rPr>
              <w:t xml:space="preserve">Méthode de recherche </w:t>
            </w:r>
          </w:p>
        </w:tc>
        <w:tc>
          <w:tcPr>
            <w:tcW w:w="1915" w:type="dxa"/>
          </w:tcPr>
          <w:p w14:paraId="4DD33A25" w14:textId="77777777" w:rsidR="000A23D1" w:rsidRPr="006F2AC4" w:rsidRDefault="000A23D1" w:rsidP="00947F7C">
            <w:pPr>
              <w:rPr>
                <w:b/>
                <w:sz w:val="18"/>
                <w:szCs w:val="16"/>
              </w:rPr>
            </w:pPr>
            <w:r w:rsidRPr="006F2AC4">
              <w:rPr>
                <w:b/>
                <w:sz w:val="18"/>
                <w:szCs w:val="16"/>
              </w:rPr>
              <w:t xml:space="preserve">But principal </w:t>
            </w:r>
          </w:p>
        </w:tc>
        <w:tc>
          <w:tcPr>
            <w:tcW w:w="1915" w:type="dxa"/>
          </w:tcPr>
          <w:p w14:paraId="3B6A757C" w14:textId="77777777" w:rsidR="000A23D1" w:rsidRPr="006F2AC4" w:rsidRDefault="000A23D1" w:rsidP="00947F7C">
            <w:pPr>
              <w:rPr>
                <w:b/>
                <w:sz w:val="18"/>
                <w:szCs w:val="16"/>
              </w:rPr>
            </w:pPr>
            <w:r w:rsidRPr="006F2AC4">
              <w:rPr>
                <w:b/>
                <w:sz w:val="18"/>
                <w:szCs w:val="16"/>
              </w:rPr>
              <w:t>Réalisation</w:t>
            </w:r>
          </w:p>
        </w:tc>
        <w:tc>
          <w:tcPr>
            <w:tcW w:w="1915" w:type="dxa"/>
          </w:tcPr>
          <w:p w14:paraId="7E29D9EE" w14:textId="77777777" w:rsidR="000A23D1" w:rsidRPr="006F2AC4" w:rsidRDefault="000A23D1" w:rsidP="00947F7C">
            <w:pPr>
              <w:rPr>
                <w:b/>
                <w:sz w:val="18"/>
                <w:szCs w:val="16"/>
                <w:u w:val="single"/>
              </w:rPr>
            </w:pPr>
            <w:r w:rsidRPr="006F2AC4">
              <w:rPr>
                <w:b/>
                <w:sz w:val="18"/>
                <w:szCs w:val="16"/>
              </w:rPr>
              <w:t>Ce qui est manipulé</w:t>
            </w:r>
          </w:p>
        </w:tc>
        <w:tc>
          <w:tcPr>
            <w:tcW w:w="1804" w:type="dxa"/>
          </w:tcPr>
          <w:p w14:paraId="269A6F08" w14:textId="77777777" w:rsidR="000A23D1" w:rsidRPr="006F2AC4" w:rsidRDefault="000A23D1" w:rsidP="00947F7C">
            <w:pPr>
              <w:rPr>
                <w:b/>
                <w:sz w:val="18"/>
                <w:szCs w:val="16"/>
              </w:rPr>
            </w:pPr>
            <w:r w:rsidRPr="006F2AC4">
              <w:rPr>
                <w:b/>
                <w:sz w:val="18"/>
                <w:szCs w:val="16"/>
              </w:rPr>
              <w:t xml:space="preserve">Faiblesses de cette méthode </w:t>
            </w:r>
          </w:p>
        </w:tc>
      </w:tr>
      <w:tr w:rsidR="000A23D1" w:rsidRPr="006F2AC4" w14:paraId="247EE794" w14:textId="77777777" w:rsidTr="006F2AC4">
        <w:tc>
          <w:tcPr>
            <w:tcW w:w="1523" w:type="dxa"/>
          </w:tcPr>
          <w:p w14:paraId="262C577F" w14:textId="77777777" w:rsidR="000A23D1" w:rsidRPr="006F2AC4" w:rsidRDefault="00DE4496" w:rsidP="00947F7C">
            <w:pPr>
              <w:rPr>
                <w:sz w:val="18"/>
                <w:szCs w:val="16"/>
              </w:rPr>
            </w:pPr>
            <w:r w:rsidRPr="006F2AC4">
              <w:rPr>
                <w:sz w:val="18"/>
                <w:szCs w:val="16"/>
              </w:rPr>
              <w:t xml:space="preserve">Descriptive </w:t>
            </w:r>
          </w:p>
        </w:tc>
        <w:tc>
          <w:tcPr>
            <w:tcW w:w="1915" w:type="dxa"/>
          </w:tcPr>
          <w:p w14:paraId="0E2566CD" w14:textId="77777777" w:rsidR="00DE4496" w:rsidRPr="006F2AC4" w:rsidRDefault="00DE4496" w:rsidP="00947F7C">
            <w:pPr>
              <w:rPr>
                <w:sz w:val="18"/>
                <w:szCs w:val="16"/>
              </w:rPr>
            </w:pPr>
            <w:r w:rsidRPr="006F2AC4">
              <w:rPr>
                <w:sz w:val="18"/>
                <w:szCs w:val="16"/>
              </w:rPr>
              <w:t xml:space="preserve">Observer et enregistrer les comportements </w:t>
            </w:r>
          </w:p>
        </w:tc>
        <w:tc>
          <w:tcPr>
            <w:tcW w:w="1915" w:type="dxa"/>
          </w:tcPr>
          <w:p w14:paraId="4BE57AC6" w14:textId="77777777" w:rsidR="000A23D1" w:rsidRPr="006F2AC4" w:rsidRDefault="00DE4496" w:rsidP="00947F7C">
            <w:pPr>
              <w:rPr>
                <w:sz w:val="18"/>
                <w:szCs w:val="16"/>
              </w:rPr>
            </w:pPr>
            <w:r w:rsidRPr="006F2AC4">
              <w:rPr>
                <w:sz w:val="18"/>
                <w:szCs w:val="16"/>
              </w:rPr>
              <w:t xml:space="preserve">Étude de cas, enquêtes et observations naturaliste </w:t>
            </w:r>
          </w:p>
        </w:tc>
        <w:tc>
          <w:tcPr>
            <w:tcW w:w="1915" w:type="dxa"/>
          </w:tcPr>
          <w:p w14:paraId="3DA3CF87" w14:textId="77777777" w:rsidR="000A23D1" w:rsidRPr="006F2AC4" w:rsidRDefault="00DE4496" w:rsidP="00947F7C">
            <w:pPr>
              <w:rPr>
                <w:sz w:val="18"/>
                <w:szCs w:val="16"/>
              </w:rPr>
            </w:pPr>
            <w:r w:rsidRPr="006F2AC4">
              <w:rPr>
                <w:sz w:val="18"/>
                <w:szCs w:val="16"/>
              </w:rPr>
              <w:t xml:space="preserve">Rien </w:t>
            </w:r>
          </w:p>
        </w:tc>
        <w:tc>
          <w:tcPr>
            <w:tcW w:w="1804" w:type="dxa"/>
          </w:tcPr>
          <w:p w14:paraId="505D4077" w14:textId="6AAD55B6" w:rsidR="000A23D1" w:rsidRPr="006F2AC4" w:rsidRDefault="00DE4496" w:rsidP="00947F7C">
            <w:pPr>
              <w:rPr>
                <w:sz w:val="18"/>
                <w:szCs w:val="16"/>
              </w:rPr>
            </w:pPr>
            <w:r w:rsidRPr="006F2AC4">
              <w:rPr>
                <w:sz w:val="18"/>
                <w:szCs w:val="16"/>
              </w:rPr>
              <w:t xml:space="preserve">Pas de contrôle de variables; les cas isolés peuvent conduire </w:t>
            </w:r>
            <w:r w:rsidR="007B5660" w:rsidRPr="006F2AC4">
              <w:rPr>
                <w:sz w:val="18"/>
                <w:szCs w:val="16"/>
              </w:rPr>
              <w:t>à</w:t>
            </w:r>
            <w:r w:rsidRPr="006F2AC4">
              <w:rPr>
                <w:sz w:val="18"/>
                <w:szCs w:val="16"/>
              </w:rPr>
              <w:t xml:space="preserve"> des erreurs </w:t>
            </w:r>
          </w:p>
        </w:tc>
      </w:tr>
      <w:tr w:rsidR="000A23D1" w:rsidRPr="006F2AC4" w14:paraId="56B5F18F" w14:textId="77777777" w:rsidTr="006F2AC4">
        <w:tc>
          <w:tcPr>
            <w:tcW w:w="1523" w:type="dxa"/>
          </w:tcPr>
          <w:p w14:paraId="3386E425" w14:textId="77777777" w:rsidR="000A23D1" w:rsidRPr="006F2AC4" w:rsidRDefault="00DE4496" w:rsidP="00947F7C">
            <w:pPr>
              <w:rPr>
                <w:sz w:val="18"/>
                <w:szCs w:val="16"/>
              </w:rPr>
            </w:pPr>
            <w:r w:rsidRPr="006F2AC4">
              <w:rPr>
                <w:sz w:val="18"/>
                <w:szCs w:val="16"/>
              </w:rPr>
              <w:t xml:space="preserve">Corrélationnelle </w:t>
            </w:r>
          </w:p>
        </w:tc>
        <w:tc>
          <w:tcPr>
            <w:tcW w:w="1915" w:type="dxa"/>
          </w:tcPr>
          <w:p w14:paraId="58EB2EF0" w14:textId="77777777" w:rsidR="000A23D1" w:rsidRPr="006F2AC4" w:rsidRDefault="00DE4496" w:rsidP="00947F7C">
            <w:pPr>
              <w:rPr>
                <w:sz w:val="18"/>
                <w:szCs w:val="16"/>
              </w:rPr>
            </w:pPr>
            <w:r w:rsidRPr="006F2AC4">
              <w:rPr>
                <w:sz w:val="18"/>
                <w:szCs w:val="16"/>
              </w:rPr>
              <w:t xml:space="preserve">Mettre en évidence des relations qui surviennent naturellement; évaluer le caractère prédictif d'une variable sur une autre </w:t>
            </w:r>
          </w:p>
        </w:tc>
        <w:tc>
          <w:tcPr>
            <w:tcW w:w="1915" w:type="dxa"/>
          </w:tcPr>
          <w:p w14:paraId="5174A2AD" w14:textId="77777777" w:rsidR="000A23D1" w:rsidRPr="006F2AC4" w:rsidRDefault="00DE4496" w:rsidP="00947F7C">
            <w:pPr>
              <w:rPr>
                <w:sz w:val="18"/>
                <w:szCs w:val="16"/>
              </w:rPr>
            </w:pPr>
            <w:r w:rsidRPr="006F2AC4">
              <w:rPr>
                <w:sz w:val="18"/>
                <w:szCs w:val="16"/>
              </w:rPr>
              <w:t xml:space="preserve">Recueil de données sur au moins deux variables; pas de manipulation </w:t>
            </w:r>
          </w:p>
        </w:tc>
        <w:tc>
          <w:tcPr>
            <w:tcW w:w="1915" w:type="dxa"/>
          </w:tcPr>
          <w:p w14:paraId="0291997F" w14:textId="77777777" w:rsidR="000A23D1" w:rsidRPr="006F2AC4" w:rsidRDefault="00DE4496" w:rsidP="00947F7C">
            <w:pPr>
              <w:rPr>
                <w:sz w:val="18"/>
                <w:szCs w:val="16"/>
              </w:rPr>
            </w:pPr>
            <w:r w:rsidRPr="006F2AC4">
              <w:rPr>
                <w:sz w:val="18"/>
                <w:szCs w:val="16"/>
              </w:rPr>
              <w:t xml:space="preserve">Rien </w:t>
            </w:r>
          </w:p>
        </w:tc>
        <w:tc>
          <w:tcPr>
            <w:tcW w:w="1804" w:type="dxa"/>
          </w:tcPr>
          <w:p w14:paraId="26BA5E07" w14:textId="77777777" w:rsidR="000A23D1" w:rsidRPr="006F2AC4" w:rsidRDefault="00DE4496" w:rsidP="00947F7C">
            <w:pPr>
              <w:rPr>
                <w:sz w:val="18"/>
                <w:szCs w:val="16"/>
              </w:rPr>
            </w:pPr>
            <w:r w:rsidRPr="006F2AC4">
              <w:rPr>
                <w:sz w:val="18"/>
                <w:szCs w:val="16"/>
              </w:rPr>
              <w:t xml:space="preserve">N'indique pas la cause et l'effet </w:t>
            </w:r>
          </w:p>
        </w:tc>
      </w:tr>
      <w:tr w:rsidR="000A23D1" w:rsidRPr="006F2AC4" w14:paraId="483162CC" w14:textId="77777777" w:rsidTr="006F2AC4">
        <w:tc>
          <w:tcPr>
            <w:tcW w:w="1523" w:type="dxa"/>
          </w:tcPr>
          <w:p w14:paraId="1D00E294" w14:textId="77777777" w:rsidR="000A23D1" w:rsidRPr="006F2AC4" w:rsidRDefault="00DE4496" w:rsidP="00947F7C">
            <w:pPr>
              <w:rPr>
                <w:sz w:val="18"/>
                <w:szCs w:val="16"/>
              </w:rPr>
            </w:pPr>
            <w:r w:rsidRPr="006F2AC4">
              <w:rPr>
                <w:sz w:val="18"/>
                <w:szCs w:val="16"/>
              </w:rPr>
              <w:t xml:space="preserve">Expérimentale </w:t>
            </w:r>
          </w:p>
        </w:tc>
        <w:tc>
          <w:tcPr>
            <w:tcW w:w="1915" w:type="dxa"/>
          </w:tcPr>
          <w:p w14:paraId="46010342" w14:textId="77777777" w:rsidR="000A23D1" w:rsidRPr="006F2AC4" w:rsidRDefault="00785813" w:rsidP="00947F7C">
            <w:pPr>
              <w:rPr>
                <w:sz w:val="18"/>
                <w:szCs w:val="16"/>
              </w:rPr>
            </w:pPr>
            <w:r w:rsidRPr="006F2AC4">
              <w:rPr>
                <w:sz w:val="18"/>
                <w:szCs w:val="16"/>
              </w:rPr>
              <w:t xml:space="preserve">Rechercher la cause et l'effet </w:t>
            </w:r>
          </w:p>
        </w:tc>
        <w:tc>
          <w:tcPr>
            <w:tcW w:w="1915" w:type="dxa"/>
          </w:tcPr>
          <w:p w14:paraId="2FE6DD5C" w14:textId="77777777" w:rsidR="000A23D1" w:rsidRPr="006F2AC4" w:rsidRDefault="00785813" w:rsidP="00947F7C">
            <w:pPr>
              <w:rPr>
                <w:sz w:val="18"/>
                <w:szCs w:val="16"/>
              </w:rPr>
            </w:pPr>
            <w:r w:rsidRPr="006F2AC4">
              <w:rPr>
                <w:sz w:val="18"/>
                <w:szCs w:val="16"/>
              </w:rPr>
              <w:t xml:space="preserve">Manipuler un ou plusieurs facteurs en utilisant la répartition au hasard </w:t>
            </w:r>
          </w:p>
        </w:tc>
        <w:tc>
          <w:tcPr>
            <w:tcW w:w="1915" w:type="dxa"/>
          </w:tcPr>
          <w:p w14:paraId="46C6D8DB" w14:textId="77777777" w:rsidR="000A23D1" w:rsidRPr="006F2AC4" w:rsidRDefault="00785813" w:rsidP="00947F7C">
            <w:pPr>
              <w:rPr>
                <w:sz w:val="18"/>
                <w:szCs w:val="16"/>
              </w:rPr>
            </w:pPr>
            <w:r w:rsidRPr="006F2AC4">
              <w:rPr>
                <w:sz w:val="18"/>
                <w:szCs w:val="16"/>
              </w:rPr>
              <w:t xml:space="preserve">Les variables indépendantes </w:t>
            </w:r>
          </w:p>
        </w:tc>
        <w:tc>
          <w:tcPr>
            <w:tcW w:w="1804" w:type="dxa"/>
          </w:tcPr>
          <w:p w14:paraId="557A1982" w14:textId="77777777" w:rsidR="000A23D1" w:rsidRPr="006F2AC4" w:rsidRDefault="00785813" w:rsidP="00947F7C">
            <w:pPr>
              <w:rPr>
                <w:sz w:val="18"/>
                <w:szCs w:val="16"/>
              </w:rPr>
            </w:pPr>
            <w:r w:rsidRPr="006F2AC4">
              <w:rPr>
                <w:sz w:val="18"/>
                <w:szCs w:val="16"/>
              </w:rPr>
              <w:t xml:space="preserve">Il n'est pas éthique de manipuler certains variables </w:t>
            </w:r>
          </w:p>
        </w:tc>
      </w:tr>
    </w:tbl>
    <w:p w14:paraId="0D6ECBD6" w14:textId="77777777" w:rsidR="0035547D" w:rsidRPr="006F2AC4" w:rsidRDefault="0035547D" w:rsidP="005C5B79">
      <w:pPr>
        <w:rPr>
          <w:b/>
          <w:sz w:val="32"/>
          <w:szCs w:val="28"/>
          <w:u w:val="single"/>
        </w:rPr>
      </w:pPr>
    </w:p>
    <w:p w14:paraId="29A80C65" w14:textId="2397C195" w:rsidR="005C5B79" w:rsidRDefault="00506FB8" w:rsidP="005C5B79">
      <w:pPr>
        <w:rPr>
          <w:b/>
          <w:sz w:val="16"/>
          <w:szCs w:val="16"/>
        </w:rPr>
      </w:pPr>
      <w:r>
        <w:rPr>
          <w:b/>
          <w:sz w:val="28"/>
          <w:szCs w:val="28"/>
          <w:u w:val="single"/>
        </w:rPr>
        <w:t xml:space="preserve">2- </w:t>
      </w:r>
      <w:r w:rsidR="002C6270" w:rsidRPr="00506FB8">
        <w:rPr>
          <w:b/>
          <w:sz w:val="28"/>
          <w:szCs w:val="28"/>
          <w:u w:val="single"/>
        </w:rPr>
        <w:t>Biologie de l'esprit</w:t>
      </w:r>
      <w:r w:rsidR="00C77392" w:rsidRPr="00506FB8">
        <w:rPr>
          <w:b/>
          <w:sz w:val="28"/>
          <w:szCs w:val="28"/>
          <w:u w:val="single"/>
        </w:rPr>
        <w:t>:</w:t>
      </w:r>
    </w:p>
    <w:p w14:paraId="2EF041D4" w14:textId="577658C1" w:rsidR="005C5B79" w:rsidRPr="006F2AC4" w:rsidRDefault="00FC6878" w:rsidP="00975A6E">
      <w:pPr>
        <w:pStyle w:val="ListParagraph"/>
        <w:numPr>
          <w:ilvl w:val="0"/>
          <w:numId w:val="11"/>
        </w:numPr>
        <w:rPr>
          <w:sz w:val="24"/>
          <w:u w:val="single"/>
        </w:rPr>
      </w:pPr>
      <w:r w:rsidRPr="006F2AC4">
        <w:rPr>
          <w:b/>
          <w:sz w:val="18"/>
          <w:szCs w:val="16"/>
        </w:rPr>
        <w:t xml:space="preserve">Perspective biologique (p.49): </w:t>
      </w:r>
      <w:r w:rsidRPr="006F2AC4">
        <w:rPr>
          <w:sz w:val="18"/>
          <w:szCs w:val="16"/>
        </w:rPr>
        <w:t>elle s'</w:t>
      </w:r>
      <w:r w:rsidR="005C5B79" w:rsidRPr="006F2AC4">
        <w:rPr>
          <w:sz w:val="18"/>
          <w:szCs w:val="16"/>
        </w:rPr>
        <w:t>intéresse</w:t>
      </w:r>
      <w:r w:rsidRPr="006F2AC4">
        <w:rPr>
          <w:sz w:val="18"/>
          <w:szCs w:val="16"/>
        </w:rPr>
        <w:t xml:space="preserve"> aux liens entre la bio. et le comportement. </w:t>
      </w:r>
      <w:r w:rsidR="006C75F4" w:rsidRPr="006F2AC4">
        <w:rPr>
          <w:sz w:val="18"/>
          <w:szCs w:val="16"/>
        </w:rPr>
        <w:t xml:space="preserve"> Cette perspective est étudiée par des psychologues qui étudient les neurosciences, la génétique des comportements et la psychologie évolutionnistes. </w:t>
      </w:r>
    </w:p>
    <w:p w14:paraId="521A3243" w14:textId="77777777" w:rsidR="00FD1555" w:rsidRPr="006F2AC4" w:rsidRDefault="00FD1555" w:rsidP="00975A6E">
      <w:pPr>
        <w:pStyle w:val="ListParagraph"/>
        <w:numPr>
          <w:ilvl w:val="0"/>
          <w:numId w:val="11"/>
        </w:numPr>
        <w:rPr>
          <w:sz w:val="24"/>
          <w:u w:val="single"/>
        </w:rPr>
      </w:pPr>
      <w:r w:rsidRPr="006F2AC4">
        <w:rPr>
          <w:b/>
          <w:sz w:val="18"/>
          <w:szCs w:val="16"/>
        </w:rPr>
        <w:t>Neurone (p. 49):</w:t>
      </w:r>
      <w:r w:rsidRPr="006F2AC4">
        <w:rPr>
          <w:sz w:val="18"/>
          <w:szCs w:val="16"/>
        </w:rPr>
        <w:t xml:space="preserve"> cellule nerveuse; élément de base du système nerveux </w:t>
      </w:r>
    </w:p>
    <w:tbl>
      <w:tblPr>
        <w:tblStyle w:val="TableGrid"/>
        <w:tblW w:w="8789" w:type="dxa"/>
        <w:tblInd w:w="108" w:type="dxa"/>
        <w:tblLook w:val="04A0" w:firstRow="1" w:lastRow="0" w:firstColumn="1" w:lastColumn="0" w:noHBand="0" w:noVBand="1"/>
      </w:tblPr>
      <w:tblGrid>
        <w:gridCol w:w="4680"/>
        <w:gridCol w:w="4109"/>
      </w:tblGrid>
      <w:tr w:rsidR="00FD1555" w:rsidRPr="006F2AC4" w14:paraId="62CC64EC" w14:textId="77777777" w:rsidTr="006F2AC4">
        <w:tc>
          <w:tcPr>
            <w:tcW w:w="4680" w:type="dxa"/>
          </w:tcPr>
          <w:p w14:paraId="520722C9" w14:textId="70995BBF" w:rsidR="00FD1555" w:rsidRPr="006F2AC4" w:rsidRDefault="00FD1555" w:rsidP="00FD1555">
            <w:pPr>
              <w:rPr>
                <w:b/>
                <w:sz w:val="18"/>
                <w:szCs w:val="16"/>
              </w:rPr>
            </w:pPr>
            <w:r w:rsidRPr="006F2AC4">
              <w:rPr>
                <w:b/>
                <w:sz w:val="18"/>
                <w:szCs w:val="16"/>
              </w:rPr>
              <w:t xml:space="preserve">Parties </w:t>
            </w:r>
            <w:r w:rsidR="001657CE" w:rsidRPr="006F2AC4">
              <w:rPr>
                <w:b/>
                <w:sz w:val="18"/>
                <w:szCs w:val="16"/>
              </w:rPr>
              <w:t>du</w:t>
            </w:r>
            <w:r w:rsidRPr="006F2AC4">
              <w:rPr>
                <w:b/>
                <w:sz w:val="18"/>
                <w:szCs w:val="16"/>
              </w:rPr>
              <w:t xml:space="preserve"> neurone </w:t>
            </w:r>
          </w:p>
        </w:tc>
        <w:tc>
          <w:tcPr>
            <w:tcW w:w="4109" w:type="dxa"/>
          </w:tcPr>
          <w:p w14:paraId="76CE48D1" w14:textId="77777777" w:rsidR="00FD1555" w:rsidRPr="006F2AC4" w:rsidRDefault="00FD1555" w:rsidP="00FD1555">
            <w:pPr>
              <w:rPr>
                <w:b/>
                <w:sz w:val="18"/>
                <w:szCs w:val="16"/>
              </w:rPr>
            </w:pPr>
            <w:r w:rsidRPr="006F2AC4">
              <w:rPr>
                <w:b/>
                <w:sz w:val="18"/>
                <w:szCs w:val="16"/>
              </w:rPr>
              <w:t xml:space="preserve">Fonction </w:t>
            </w:r>
          </w:p>
        </w:tc>
      </w:tr>
      <w:tr w:rsidR="00FD1555" w:rsidRPr="006F2AC4" w14:paraId="136BBCDD" w14:textId="77777777" w:rsidTr="006F2AC4">
        <w:tc>
          <w:tcPr>
            <w:tcW w:w="4680" w:type="dxa"/>
          </w:tcPr>
          <w:p w14:paraId="56489A42" w14:textId="45D5E268" w:rsidR="00FD1555" w:rsidRPr="006F2AC4" w:rsidRDefault="00FD1555" w:rsidP="00FD1555">
            <w:pPr>
              <w:rPr>
                <w:sz w:val="18"/>
                <w:szCs w:val="16"/>
              </w:rPr>
            </w:pPr>
            <w:r w:rsidRPr="006F2AC4">
              <w:rPr>
                <w:sz w:val="18"/>
                <w:szCs w:val="16"/>
              </w:rPr>
              <w:t>Dendrites</w:t>
            </w:r>
            <w:r w:rsidR="00E74BD3">
              <w:rPr>
                <w:sz w:val="18"/>
                <w:szCs w:val="16"/>
              </w:rPr>
              <w:t xml:space="preserve"> (écoutent)</w:t>
            </w:r>
          </w:p>
        </w:tc>
        <w:tc>
          <w:tcPr>
            <w:tcW w:w="4109" w:type="dxa"/>
          </w:tcPr>
          <w:p w14:paraId="3A52BEBA" w14:textId="4919902C" w:rsidR="00FD1555" w:rsidRPr="006F2AC4" w:rsidRDefault="00FD1555" w:rsidP="00FD1555">
            <w:pPr>
              <w:rPr>
                <w:sz w:val="18"/>
                <w:szCs w:val="16"/>
              </w:rPr>
            </w:pPr>
            <w:r w:rsidRPr="006F2AC4">
              <w:rPr>
                <w:sz w:val="18"/>
                <w:szCs w:val="16"/>
              </w:rPr>
              <w:t xml:space="preserve">Reçoivent les messages provenant de d'autres </w:t>
            </w:r>
            <w:r w:rsidRPr="006F2AC4">
              <w:rPr>
                <w:sz w:val="18"/>
                <w:szCs w:val="16"/>
              </w:rPr>
              <w:lastRenderedPageBreak/>
              <w:t xml:space="preserve">cellules </w:t>
            </w:r>
            <w:r w:rsidR="005714D0" w:rsidRPr="006F2AC4">
              <w:rPr>
                <w:sz w:val="18"/>
                <w:szCs w:val="16"/>
              </w:rPr>
              <w:t>(</w:t>
            </w:r>
            <w:r w:rsidR="005714D0" w:rsidRPr="006F2AC4">
              <w:rPr>
                <w:b/>
                <w:sz w:val="18"/>
                <w:szCs w:val="16"/>
              </w:rPr>
              <w:t>écoutent</w:t>
            </w:r>
            <w:r w:rsidR="005714D0" w:rsidRPr="006F2AC4">
              <w:rPr>
                <w:sz w:val="18"/>
                <w:szCs w:val="16"/>
              </w:rPr>
              <w:t>)</w:t>
            </w:r>
          </w:p>
        </w:tc>
      </w:tr>
      <w:tr w:rsidR="00FD1555" w:rsidRPr="006F2AC4" w14:paraId="243A59C2" w14:textId="77777777" w:rsidTr="006F2AC4">
        <w:tc>
          <w:tcPr>
            <w:tcW w:w="4680" w:type="dxa"/>
          </w:tcPr>
          <w:p w14:paraId="27393537" w14:textId="395B8FD7" w:rsidR="00FD1555" w:rsidRPr="006F2AC4" w:rsidRDefault="00FD1555" w:rsidP="00FD1555">
            <w:pPr>
              <w:rPr>
                <w:sz w:val="18"/>
                <w:szCs w:val="16"/>
              </w:rPr>
            </w:pPr>
            <w:r w:rsidRPr="006F2AC4">
              <w:rPr>
                <w:sz w:val="18"/>
                <w:szCs w:val="16"/>
              </w:rPr>
              <w:lastRenderedPageBreak/>
              <w:t xml:space="preserve">Corps cellulaire </w:t>
            </w:r>
            <w:r w:rsidR="00E74BD3">
              <w:rPr>
                <w:sz w:val="18"/>
                <w:szCs w:val="16"/>
              </w:rPr>
              <w:t>(noyau)</w:t>
            </w:r>
          </w:p>
        </w:tc>
        <w:tc>
          <w:tcPr>
            <w:tcW w:w="4109" w:type="dxa"/>
          </w:tcPr>
          <w:p w14:paraId="58BB4B08" w14:textId="77777777" w:rsidR="00FD1555" w:rsidRPr="006F2AC4" w:rsidRDefault="00FD1555" w:rsidP="00FD1555">
            <w:pPr>
              <w:rPr>
                <w:sz w:val="18"/>
                <w:szCs w:val="16"/>
              </w:rPr>
            </w:pPr>
            <w:r w:rsidRPr="006F2AC4">
              <w:rPr>
                <w:sz w:val="18"/>
                <w:szCs w:val="16"/>
              </w:rPr>
              <w:t xml:space="preserve">Centre biosynthétique de la cellule </w:t>
            </w:r>
          </w:p>
        </w:tc>
      </w:tr>
      <w:tr w:rsidR="00FD1555" w:rsidRPr="006F2AC4" w14:paraId="61A9843F" w14:textId="77777777" w:rsidTr="006F2AC4">
        <w:tc>
          <w:tcPr>
            <w:tcW w:w="4680" w:type="dxa"/>
          </w:tcPr>
          <w:p w14:paraId="6D9237DF" w14:textId="77777777" w:rsidR="00FD1555" w:rsidRPr="006F2AC4" w:rsidRDefault="00FD1555" w:rsidP="00FD1555">
            <w:pPr>
              <w:rPr>
                <w:sz w:val="18"/>
                <w:szCs w:val="16"/>
              </w:rPr>
            </w:pPr>
            <w:r w:rsidRPr="006F2AC4">
              <w:rPr>
                <w:sz w:val="18"/>
                <w:szCs w:val="16"/>
              </w:rPr>
              <w:t>Influx nerveux (potentiel d'action)</w:t>
            </w:r>
          </w:p>
        </w:tc>
        <w:tc>
          <w:tcPr>
            <w:tcW w:w="4109" w:type="dxa"/>
          </w:tcPr>
          <w:p w14:paraId="1D766265" w14:textId="77777777" w:rsidR="00FD1555" w:rsidRPr="006F2AC4" w:rsidRDefault="00FD1555" w:rsidP="00FD1555">
            <w:pPr>
              <w:rPr>
                <w:sz w:val="18"/>
                <w:szCs w:val="16"/>
              </w:rPr>
            </w:pPr>
            <w:r w:rsidRPr="006F2AC4">
              <w:rPr>
                <w:sz w:val="18"/>
                <w:szCs w:val="16"/>
              </w:rPr>
              <w:t xml:space="preserve">Signale électrique se déplaçant le long de l'axone </w:t>
            </w:r>
          </w:p>
        </w:tc>
      </w:tr>
      <w:tr w:rsidR="00FD1555" w:rsidRPr="006F2AC4" w14:paraId="0972FAC9" w14:textId="77777777" w:rsidTr="006F2AC4">
        <w:tc>
          <w:tcPr>
            <w:tcW w:w="4680" w:type="dxa"/>
          </w:tcPr>
          <w:p w14:paraId="3F4350A2" w14:textId="08A9FFB4" w:rsidR="00FD1555" w:rsidRPr="006F2AC4" w:rsidRDefault="005714D0" w:rsidP="00FD1555">
            <w:pPr>
              <w:rPr>
                <w:sz w:val="18"/>
                <w:szCs w:val="16"/>
              </w:rPr>
            </w:pPr>
            <w:r w:rsidRPr="006F2AC4">
              <w:rPr>
                <w:sz w:val="18"/>
                <w:szCs w:val="16"/>
              </w:rPr>
              <w:t>Gaine de myéline</w:t>
            </w:r>
            <w:r w:rsidR="00E74BD3">
              <w:rPr>
                <w:sz w:val="18"/>
                <w:szCs w:val="16"/>
              </w:rPr>
              <w:t xml:space="preserve"> (augmente la vitesse)</w:t>
            </w:r>
          </w:p>
        </w:tc>
        <w:tc>
          <w:tcPr>
            <w:tcW w:w="4109" w:type="dxa"/>
          </w:tcPr>
          <w:p w14:paraId="14793856" w14:textId="77777777" w:rsidR="00FD1555" w:rsidRPr="006F2AC4" w:rsidRDefault="00FD1555" w:rsidP="00FD1555">
            <w:pPr>
              <w:rPr>
                <w:sz w:val="18"/>
                <w:szCs w:val="16"/>
              </w:rPr>
            </w:pPr>
            <w:r w:rsidRPr="006F2AC4">
              <w:rPr>
                <w:sz w:val="18"/>
                <w:szCs w:val="16"/>
              </w:rPr>
              <w:t xml:space="preserve">Recouvre l'axone de certains neurones et permet d'amplifier la vitesse des influx nerveux </w:t>
            </w:r>
          </w:p>
        </w:tc>
      </w:tr>
      <w:tr w:rsidR="00FD1555" w:rsidRPr="006F2AC4" w14:paraId="449215D7" w14:textId="77777777" w:rsidTr="006F2AC4">
        <w:tc>
          <w:tcPr>
            <w:tcW w:w="4680" w:type="dxa"/>
          </w:tcPr>
          <w:p w14:paraId="1B0BA5B2" w14:textId="77777777" w:rsidR="00FD1555" w:rsidRPr="006F2AC4" w:rsidRDefault="00FD1555" w:rsidP="00FD1555">
            <w:pPr>
              <w:rPr>
                <w:sz w:val="18"/>
                <w:szCs w:val="16"/>
              </w:rPr>
            </w:pPr>
            <w:r w:rsidRPr="006F2AC4">
              <w:rPr>
                <w:sz w:val="18"/>
                <w:szCs w:val="16"/>
              </w:rPr>
              <w:t xml:space="preserve">Axone </w:t>
            </w:r>
          </w:p>
        </w:tc>
        <w:tc>
          <w:tcPr>
            <w:tcW w:w="4109" w:type="dxa"/>
          </w:tcPr>
          <w:p w14:paraId="28E06BBE" w14:textId="2451D95E" w:rsidR="00FD1555" w:rsidRPr="006F2AC4" w:rsidRDefault="00FD1555" w:rsidP="00FD1555">
            <w:pPr>
              <w:rPr>
                <w:sz w:val="18"/>
                <w:szCs w:val="16"/>
              </w:rPr>
            </w:pPr>
            <w:r w:rsidRPr="006F2AC4">
              <w:rPr>
                <w:sz w:val="18"/>
                <w:szCs w:val="16"/>
              </w:rPr>
              <w:t xml:space="preserve">Propage les messages du corps cellulaire vers d'autres neurones muscles ou glandes </w:t>
            </w:r>
            <w:r w:rsidR="005714D0" w:rsidRPr="006F2AC4">
              <w:rPr>
                <w:sz w:val="18"/>
                <w:szCs w:val="16"/>
              </w:rPr>
              <w:t xml:space="preserve"> (</w:t>
            </w:r>
            <w:r w:rsidR="005714D0" w:rsidRPr="006F2AC4">
              <w:rPr>
                <w:b/>
                <w:sz w:val="18"/>
                <w:szCs w:val="16"/>
              </w:rPr>
              <w:t>parlent</w:t>
            </w:r>
            <w:r w:rsidR="005714D0" w:rsidRPr="006F2AC4">
              <w:rPr>
                <w:sz w:val="18"/>
                <w:szCs w:val="16"/>
              </w:rPr>
              <w:t>)</w:t>
            </w:r>
          </w:p>
        </w:tc>
      </w:tr>
      <w:tr w:rsidR="00FD1555" w:rsidRPr="006F2AC4" w14:paraId="07A6B116" w14:textId="77777777" w:rsidTr="006F2AC4">
        <w:tc>
          <w:tcPr>
            <w:tcW w:w="4680" w:type="dxa"/>
          </w:tcPr>
          <w:p w14:paraId="335CAD53" w14:textId="77777777" w:rsidR="00FD1555" w:rsidRPr="006F2AC4" w:rsidRDefault="00FD1555" w:rsidP="00FD1555">
            <w:pPr>
              <w:rPr>
                <w:sz w:val="18"/>
                <w:szCs w:val="16"/>
              </w:rPr>
            </w:pPr>
            <w:r w:rsidRPr="006F2AC4">
              <w:rPr>
                <w:sz w:val="18"/>
                <w:szCs w:val="16"/>
              </w:rPr>
              <w:t xml:space="preserve">Branches terminales de l'axone </w:t>
            </w:r>
          </w:p>
        </w:tc>
        <w:tc>
          <w:tcPr>
            <w:tcW w:w="4109" w:type="dxa"/>
          </w:tcPr>
          <w:p w14:paraId="0572294A" w14:textId="77777777" w:rsidR="00FD1555" w:rsidRPr="006F2AC4" w:rsidRDefault="00FD1555" w:rsidP="00FD1555">
            <w:pPr>
              <w:rPr>
                <w:sz w:val="18"/>
                <w:szCs w:val="16"/>
              </w:rPr>
            </w:pPr>
            <w:r w:rsidRPr="006F2AC4">
              <w:rPr>
                <w:sz w:val="18"/>
                <w:szCs w:val="16"/>
              </w:rPr>
              <w:t xml:space="preserve">Permettent la connexion avec d'autres cellules </w:t>
            </w:r>
          </w:p>
        </w:tc>
      </w:tr>
    </w:tbl>
    <w:p w14:paraId="20E44B1F" w14:textId="77777777" w:rsidR="00983056" w:rsidRPr="006F2AC4" w:rsidRDefault="00983056" w:rsidP="00983056">
      <w:pPr>
        <w:pStyle w:val="ListParagraph"/>
        <w:rPr>
          <w:sz w:val="18"/>
          <w:szCs w:val="16"/>
        </w:rPr>
      </w:pPr>
    </w:p>
    <w:p w14:paraId="7122AB97" w14:textId="1267B263" w:rsidR="00FD1555" w:rsidRPr="006F2AC4" w:rsidRDefault="00983056" w:rsidP="00975A6E">
      <w:pPr>
        <w:pStyle w:val="ListParagraph"/>
        <w:numPr>
          <w:ilvl w:val="0"/>
          <w:numId w:val="6"/>
        </w:numPr>
        <w:rPr>
          <w:sz w:val="18"/>
          <w:szCs w:val="16"/>
        </w:rPr>
      </w:pPr>
      <w:r w:rsidRPr="006F2AC4">
        <w:rPr>
          <w:b/>
          <w:sz w:val="18"/>
          <w:szCs w:val="16"/>
        </w:rPr>
        <w:t xml:space="preserve">Synapse (p.53): </w:t>
      </w:r>
      <w:r w:rsidRPr="006F2AC4">
        <w:rPr>
          <w:sz w:val="18"/>
          <w:szCs w:val="16"/>
        </w:rPr>
        <w:t xml:space="preserve">jonction entre l'extrémité de l'axone du neurone émetteur et la dendrite ou le corps cellulaire du </w:t>
      </w:r>
      <w:r w:rsidR="00215CD0" w:rsidRPr="006F2AC4">
        <w:rPr>
          <w:sz w:val="18"/>
          <w:szCs w:val="16"/>
        </w:rPr>
        <w:t>neurone</w:t>
      </w:r>
      <w:r w:rsidRPr="006F2AC4">
        <w:rPr>
          <w:sz w:val="18"/>
          <w:szCs w:val="16"/>
        </w:rPr>
        <w:t xml:space="preserve"> receveur</w:t>
      </w:r>
      <w:r w:rsidR="00C26C45">
        <w:rPr>
          <w:sz w:val="18"/>
          <w:szCs w:val="16"/>
        </w:rPr>
        <w:t xml:space="preserve"> </w:t>
      </w:r>
      <w:r w:rsidR="00C26C45" w:rsidRPr="0061028C">
        <w:rPr>
          <w:sz w:val="18"/>
          <w:szCs w:val="16"/>
        </w:rPr>
        <w:t>(Point de rencontre entre deux neurones)</w:t>
      </w:r>
    </w:p>
    <w:p w14:paraId="5A1DBD0F" w14:textId="4C9293A1" w:rsidR="00983056" w:rsidRPr="006F2AC4" w:rsidRDefault="00983056" w:rsidP="00975A6E">
      <w:pPr>
        <w:pStyle w:val="ListParagraph"/>
        <w:numPr>
          <w:ilvl w:val="0"/>
          <w:numId w:val="6"/>
        </w:numPr>
        <w:rPr>
          <w:sz w:val="18"/>
          <w:szCs w:val="16"/>
        </w:rPr>
      </w:pPr>
      <w:r w:rsidRPr="006F2AC4">
        <w:rPr>
          <w:b/>
          <w:sz w:val="18"/>
          <w:szCs w:val="16"/>
        </w:rPr>
        <w:t xml:space="preserve">Neuromédiateur </w:t>
      </w:r>
      <w:r w:rsidR="00B84F96" w:rsidRPr="006F2AC4">
        <w:rPr>
          <w:b/>
          <w:sz w:val="18"/>
          <w:szCs w:val="16"/>
        </w:rPr>
        <w:t xml:space="preserve">(p. 53): </w:t>
      </w:r>
      <w:r w:rsidR="00B84F96" w:rsidRPr="006F2AC4">
        <w:rPr>
          <w:sz w:val="18"/>
          <w:szCs w:val="16"/>
        </w:rPr>
        <w:t xml:space="preserve">messagers chimiques qui traversent la fente synaptique ente des neurones. </w:t>
      </w:r>
      <w:r w:rsidR="001657CE" w:rsidRPr="006F2AC4">
        <w:rPr>
          <w:sz w:val="18"/>
          <w:szCs w:val="16"/>
        </w:rPr>
        <w:t>Lorsqu’ils sont</w:t>
      </w:r>
      <w:r w:rsidR="00B84F96" w:rsidRPr="006F2AC4">
        <w:rPr>
          <w:sz w:val="18"/>
          <w:szCs w:val="16"/>
        </w:rPr>
        <w:t xml:space="preserve"> libérés par les neurones émetteurs, les neuromédiateurs diffusent </w:t>
      </w:r>
      <w:r w:rsidR="001657CE" w:rsidRPr="006F2AC4">
        <w:rPr>
          <w:sz w:val="18"/>
          <w:szCs w:val="16"/>
        </w:rPr>
        <w:t>à</w:t>
      </w:r>
      <w:r w:rsidR="00B84F96" w:rsidRPr="006F2AC4">
        <w:rPr>
          <w:sz w:val="18"/>
          <w:szCs w:val="16"/>
        </w:rPr>
        <w:t xml:space="preserve"> travers la synapse et s'associent </w:t>
      </w:r>
      <w:proofErr w:type="gramStart"/>
      <w:r w:rsidR="00B84F96" w:rsidRPr="006F2AC4">
        <w:rPr>
          <w:sz w:val="18"/>
          <w:szCs w:val="16"/>
        </w:rPr>
        <w:t>a</w:t>
      </w:r>
      <w:proofErr w:type="gramEnd"/>
      <w:r w:rsidR="00B84F96" w:rsidRPr="006F2AC4">
        <w:rPr>
          <w:sz w:val="18"/>
          <w:szCs w:val="16"/>
        </w:rPr>
        <w:t xml:space="preserve"> des récepteurs situés sur les neurones receveurs ou ils vont influencer le déclenchement d'influx nerveux </w:t>
      </w:r>
    </w:p>
    <w:tbl>
      <w:tblPr>
        <w:tblStyle w:val="TableGrid"/>
        <w:tblW w:w="9072" w:type="dxa"/>
        <w:tblInd w:w="108" w:type="dxa"/>
        <w:tblLook w:val="04A0" w:firstRow="1" w:lastRow="0" w:firstColumn="1" w:lastColumn="0" w:noHBand="0" w:noVBand="1"/>
      </w:tblPr>
      <w:tblGrid>
        <w:gridCol w:w="3084"/>
        <w:gridCol w:w="3192"/>
        <w:gridCol w:w="2796"/>
      </w:tblGrid>
      <w:tr w:rsidR="00B84F96" w:rsidRPr="006F2AC4" w14:paraId="166ECD64" w14:textId="77777777" w:rsidTr="006F2AC4">
        <w:tc>
          <w:tcPr>
            <w:tcW w:w="3084" w:type="dxa"/>
          </w:tcPr>
          <w:p w14:paraId="41EAD65F" w14:textId="77777777" w:rsidR="00B84F96" w:rsidRPr="006F2AC4" w:rsidRDefault="00B84F96" w:rsidP="00B84F96">
            <w:pPr>
              <w:rPr>
                <w:sz w:val="18"/>
                <w:szCs w:val="16"/>
              </w:rPr>
            </w:pPr>
            <w:r w:rsidRPr="006F2AC4">
              <w:rPr>
                <w:sz w:val="18"/>
                <w:szCs w:val="16"/>
              </w:rPr>
              <w:t xml:space="preserve">Neuromédiateur </w:t>
            </w:r>
          </w:p>
        </w:tc>
        <w:tc>
          <w:tcPr>
            <w:tcW w:w="3192" w:type="dxa"/>
          </w:tcPr>
          <w:p w14:paraId="692EBFE5" w14:textId="77777777" w:rsidR="00B84F96" w:rsidRPr="006F2AC4" w:rsidRDefault="00B84F96" w:rsidP="00B84F96">
            <w:pPr>
              <w:rPr>
                <w:sz w:val="18"/>
                <w:szCs w:val="16"/>
              </w:rPr>
            </w:pPr>
            <w:r w:rsidRPr="006F2AC4">
              <w:rPr>
                <w:sz w:val="18"/>
                <w:szCs w:val="16"/>
              </w:rPr>
              <w:t xml:space="preserve">Fonction </w:t>
            </w:r>
          </w:p>
        </w:tc>
        <w:tc>
          <w:tcPr>
            <w:tcW w:w="2796" w:type="dxa"/>
          </w:tcPr>
          <w:p w14:paraId="418495AC" w14:textId="77777777" w:rsidR="00B84F96" w:rsidRPr="006F2AC4" w:rsidRDefault="00B84F96" w:rsidP="00B84F96">
            <w:pPr>
              <w:rPr>
                <w:sz w:val="18"/>
                <w:szCs w:val="16"/>
              </w:rPr>
            </w:pPr>
            <w:r w:rsidRPr="006F2AC4">
              <w:rPr>
                <w:sz w:val="18"/>
                <w:szCs w:val="16"/>
              </w:rPr>
              <w:t xml:space="preserve">Exemples de dysfonctionnement </w:t>
            </w:r>
          </w:p>
        </w:tc>
      </w:tr>
      <w:tr w:rsidR="00B84F96" w:rsidRPr="006F2AC4" w14:paraId="478FFAF1" w14:textId="77777777" w:rsidTr="006F2AC4">
        <w:tc>
          <w:tcPr>
            <w:tcW w:w="3084" w:type="dxa"/>
          </w:tcPr>
          <w:p w14:paraId="33CA2A01" w14:textId="77777777" w:rsidR="00B84F96" w:rsidRPr="006F2AC4" w:rsidRDefault="006E4E64" w:rsidP="00B84F96">
            <w:pPr>
              <w:rPr>
                <w:sz w:val="18"/>
                <w:szCs w:val="16"/>
              </w:rPr>
            </w:pPr>
            <w:r w:rsidRPr="006F2AC4">
              <w:rPr>
                <w:sz w:val="18"/>
                <w:szCs w:val="16"/>
              </w:rPr>
              <w:t xml:space="preserve">Acétylcholine </w:t>
            </w:r>
          </w:p>
        </w:tc>
        <w:tc>
          <w:tcPr>
            <w:tcW w:w="3192" w:type="dxa"/>
          </w:tcPr>
          <w:p w14:paraId="6DBA3670" w14:textId="77777777" w:rsidR="00B84F96" w:rsidRPr="006F2AC4" w:rsidRDefault="006E4E64" w:rsidP="00B84F96">
            <w:pPr>
              <w:rPr>
                <w:sz w:val="18"/>
                <w:szCs w:val="16"/>
              </w:rPr>
            </w:pPr>
            <w:r w:rsidRPr="006F2AC4">
              <w:rPr>
                <w:sz w:val="18"/>
                <w:szCs w:val="16"/>
              </w:rPr>
              <w:t xml:space="preserve">Permet l'activité musculaire, l'apprentissage et la mémoire </w:t>
            </w:r>
          </w:p>
        </w:tc>
        <w:tc>
          <w:tcPr>
            <w:tcW w:w="2796" w:type="dxa"/>
          </w:tcPr>
          <w:p w14:paraId="1BC74ADF" w14:textId="423FC888" w:rsidR="00B84F96" w:rsidRPr="006F2AC4" w:rsidRDefault="008D6EC2" w:rsidP="00B84F96">
            <w:pPr>
              <w:rPr>
                <w:sz w:val="18"/>
                <w:szCs w:val="16"/>
              </w:rPr>
            </w:pPr>
            <w:r w:rsidRPr="006F2AC4">
              <w:rPr>
                <w:sz w:val="18"/>
                <w:szCs w:val="16"/>
              </w:rPr>
              <w:t xml:space="preserve">Manque : </w:t>
            </w:r>
            <w:r w:rsidR="00DB7B2C" w:rsidRPr="006F2AC4">
              <w:rPr>
                <w:sz w:val="18"/>
                <w:szCs w:val="16"/>
              </w:rPr>
              <w:t xml:space="preserve">Alzheimer </w:t>
            </w:r>
          </w:p>
        </w:tc>
      </w:tr>
      <w:tr w:rsidR="00B84F96" w:rsidRPr="006F2AC4" w14:paraId="18BB9E51" w14:textId="77777777" w:rsidTr="006F2AC4">
        <w:tc>
          <w:tcPr>
            <w:tcW w:w="3084" w:type="dxa"/>
          </w:tcPr>
          <w:p w14:paraId="799AD6A6" w14:textId="77777777" w:rsidR="00B84F96" w:rsidRPr="006F2AC4" w:rsidRDefault="006E4E64" w:rsidP="00B84F96">
            <w:pPr>
              <w:rPr>
                <w:sz w:val="18"/>
                <w:szCs w:val="16"/>
              </w:rPr>
            </w:pPr>
            <w:r w:rsidRPr="006F2AC4">
              <w:rPr>
                <w:sz w:val="18"/>
                <w:szCs w:val="16"/>
              </w:rPr>
              <w:t xml:space="preserve">Dopamine </w:t>
            </w:r>
          </w:p>
        </w:tc>
        <w:tc>
          <w:tcPr>
            <w:tcW w:w="3192" w:type="dxa"/>
          </w:tcPr>
          <w:p w14:paraId="44299C1C" w14:textId="77777777" w:rsidR="00B84F96" w:rsidRPr="006F2AC4" w:rsidRDefault="006E4E64" w:rsidP="00B84F96">
            <w:pPr>
              <w:rPr>
                <w:sz w:val="18"/>
                <w:szCs w:val="16"/>
              </w:rPr>
            </w:pPr>
            <w:r w:rsidRPr="006F2AC4">
              <w:rPr>
                <w:sz w:val="18"/>
                <w:szCs w:val="16"/>
              </w:rPr>
              <w:t xml:space="preserve">A  une influence sur le mouvement, l'apprentissage, l'attention et l'émotion </w:t>
            </w:r>
          </w:p>
        </w:tc>
        <w:tc>
          <w:tcPr>
            <w:tcW w:w="2796" w:type="dxa"/>
          </w:tcPr>
          <w:p w14:paraId="05C2B5F5" w14:textId="77777777" w:rsidR="008D6EC2" w:rsidRPr="006F2AC4" w:rsidRDefault="008D6EC2" w:rsidP="00B84F96">
            <w:pPr>
              <w:rPr>
                <w:sz w:val="18"/>
                <w:szCs w:val="16"/>
              </w:rPr>
            </w:pPr>
            <w:r w:rsidRPr="006F2AC4">
              <w:rPr>
                <w:sz w:val="18"/>
                <w:szCs w:val="16"/>
              </w:rPr>
              <w:t xml:space="preserve">Excès : </w:t>
            </w:r>
            <w:r w:rsidR="00DB7B2C" w:rsidRPr="006F2AC4">
              <w:rPr>
                <w:sz w:val="18"/>
                <w:szCs w:val="16"/>
              </w:rPr>
              <w:t>Schizophrénie</w:t>
            </w:r>
          </w:p>
          <w:p w14:paraId="0B56B71E" w14:textId="46364F5A" w:rsidR="00B84F96" w:rsidRPr="006F2AC4" w:rsidRDefault="008D6EC2" w:rsidP="00B84F96">
            <w:pPr>
              <w:rPr>
                <w:sz w:val="18"/>
                <w:szCs w:val="16"/>
              </w:rPr>
            </w:pPr>
            <w:r w:rsidRPr="006F2AC4">
              <w:rPr>
                <w:sz w:val="18"/>
                <w:szCs w:val="16"/>
              </w:rPr>
              <w:t>Manque : maladie de Parkinson</w:t>
            </w:r>
            <w:r w:rsidR="00DB7B2C" w:rsidRPr="006F2AC4">
              <w:rPr>
                <w:sz w:val="18"/>
                <w:szCs w:val="16"/>
              </w:rPr>
              <w:t xml:space="preserve"> </w:t>
            </w:r>
          </w:p>
        </w:tc>
      </w:tr>
      <w:tr w:rsidR="00B84F96" w:rsidRPr="006F2AC4" w14:paraId="7C0560FA" w14:textId="77777777" w:rsidTr="006F2AC4">
        <w:tc>
          <w:tcPr>
            <w:tcW w:w="3084" w:type="dxa"/>
          </w:tcPr>
          <w:p w14:paraId="70B5478A" w14:textId="77777777" w:rsidR="00B84F96" w:rsidRPr="006F2AC4" w:rsidRDefault="006E4E64" w:rsidP="00B84F96">
            <w:pPr>
              <w:rPr>
                <w:sz w:val="18"/>
                <w:szCs w:val="16"/>
              </w:rPr>
            </w:pPr>
            <w:r w:rsidRPr="006F2AC4">
              <w:rPr>
                <w:sz w:val="18"/>
                <w:szCs w:val="16"/>
              </w:rPr>
              <w:t xml:space="preserve">Sérotonine </w:t>
            </w:r>
          </w:p>
        </w:tc>
        <w:tc>
          <w:tcPr>
            <w:tcW w:w="3192" w:type="dxa"/>
          </w:tcPr>
          <w:p w14:paraId="75866939" w14:textId="77777777" w:rsidR="00B84F96" w:rsidRPr="006F2AC4" w:rsidRDefault="006E4E64" w:rsidP="00B84F96">
            <w:pPr>
              <w:rPr>
                <w:sz w:val="18"/>
                <w:szCs w:val="16"/>
              </w:rPr>
            </w:pPr>
            <w:r w:rsidRPr="006F2AC4">
              <w:rPr>
                <w:sz w:val="18"/>
                <w:szCs w:val="16"/>
              </w:rPr>
              <w:t xml:space="preserve">A une influence sur l'humeur, la faim, le sommeil et l'éveil </w:t>
            </w:r>
          </w:p>
        </w:tc>
        <w:tc>
          <w:tcPr>
            <w:tcW w:w="2796" w:type="dxa"/>
          </w:tcPr>
          <w:p w14:paraId="407FA5B8" w14:textId="76A54E4E" w:rsidR="008D6EC2" w:rsidRPr="006F2AC4" w:rsidRDefault="008D6EC2" w:rsidP="00B84F96">
            <w:pPr>
              <w:rPr>
                <w:sz w:val="18"/>
                <w:szCs w:val="16"/>
              </w:rPr>
            </w:pPr>
            <w:r w:rsidRPr="006F2AC4">
              <w:rPr>
                <w:sz w:val="18"/>
                <w:szCs w:val="16"/>
              </w:rPr>
              <w:t xml:space="preserve">Manque : </w:t>
            </w:r>
            <w:r w:rsidR="00DB7B2C" w:rsidRPr="006F2AC4">
              <w:rPr>
                <w:sz w:val="18"/>
                <w:szCs w:val="16"/>
              </w:rPr>
              <w:t>Dépressio</w:t>
            </w:r>
            <w:r w:rsidRPr="006F2AC4">
              <w:rPr>
                <w:sz w:val="18"/>
                <w:szCs w:val="16"/>
              </w:rPr>
              <w:t>n</w:t>
            </w:r>
          </w:p>
        </w:tc>
      </w:tr>
      <w:tr w:rsidR="00B84F96" w:rsidRPr="006F2AC4" w14:paraId="7EFBEB87" w14:textId="77777777" w:rsidTr="006F2AC4">
        <w:tc>
          <w:tcPr>
            <w:tcW w:w="3084" w:type="dxa"/>
          </w:tcPr>
          <w:p w14:paraId="75664E8E" w14:textId="77777777" w:rsidR="00B84F96" w:rsidRPr="006F2AC4" w:rsidRDefault="006E4E64" w:rsidP="00B84F96">
            <w:pPr>
              <w:rPr>
                <w:sz w:val="18"/>
                <w:szCs w:val="16"/>
              </w:rPr>
            </w:pPr>
            <w:r w:rsidRPr="006F2AC4">
              <w:rPr>
                <w:sz w:val="18"/>
                <w:szCs w:val="16"/>
              </w:rPr>
              <w:t xml:space="preserve">Noradrénaline </w:t>
            </w:r>
          </w:p>
        </w:tc>
        <w:tc>
          <w:tcPr>
            <w:tcW w:w="3192" w:type="dxa"/>
          </w:tcPr>
          <w:p w14:paraId="70E0819D" w14:textId="77777777" w:rsidR="00B84F96" w:rsidRPr="006F2AC4" w:rsidRDefault="006E4E64" w:rsidP="00B84F96">
            <w:pPr>
              <w:rPr>
                <w:sz w:val="18"/>
                <w:szCs w:val="16"/>
              </w:rPr>
            </w:pPr>
            <w:r w:rsidRPr="006F2AC4">
              <w:rPr>
                <w:sz w:val="18"/>
                <w:szCs w:val="16"/>
              </w:rPr>
              <w:t xml:space="preserve">Permet de contrôle la vivacité de l'esprit et de l'éveil </w:t>
            </w:r>
          </w:p>
        </w:tc>
        <w:tc>
          <w:tcPr>
            <w:tcW w:w="2796" w:type="dxa"/>
          </w:tcPr>
          <w:p w14:paraId="6FD950C1" w14:textId="5BDFF3EE" w:rsidR="00B84F96" w:rsidRPr="006F2AC4" w:rsidRDefault="008D6EC2" w:rsidP="00B84F96">
            <w:pPr>
              <w:rPr>
                <w:sz w:val="18"/>
                <w:szCs w:val="16"/>
              </w:rPr>
            </w:pPr>
            <w:r w:rsidRPr="006F2AC4">
              <w:rPr>
                <w:sz w:val="18"/>
                <w:szCs w:val="16"/>
              </w:rPr>
              <w:t xml:space="preserve">Manque : </w:t>
            </w:r>
            <w:r w:rsidR="00DB7B2C" w:rsidRPr="006F2AC4">
              <w:rPr>
                <w:sz w:val="18"/>
                <w:szCs w:val="16"/>
              </w:rPr>
              <w:t xml:space="preserve">Conséquences sur l'humeur </w:t>
            </w:r>
          </w:p>
        </w:tc>
      </w:tr>
      <w:tr w:rsidR="00B84F96" w:rsidRPr="006F2AC4" w14:paraId="1E082B6B" w14:textId="77777777" w:rsidTr="006F2AC4">
        <w:tc>
          <w:tcPr>
            <w:tcW w:w="3084" w:type="dxa"/>
          </w:tcPr>
          <w:p w14:paraId="21879E25" w14:textId="77777777" w:rsidR="00B84F96" w:rsidRPr="006F2AC4" w:rsidRDefault="006E4E64" w:rsidP="00B84F96">
            <w:pPr>
              <w:rPr>
                <w:sz w:val="18"/>
                <w:szCs w:val="16"/>
              </w:rPr>
            </w:pPr>
            <w:r w:rsidRPr="006F2AC4">
              <w:rPr>
                <w:sz w:val="18"/>
                <w:szCs w:val="16"/>
              </w:rPr>
              <w:t>GABA</w:t>
            </w:r>
          </w:p>
        </w:tc>
        <w:tc>
          <w:tcPr>
            <w:tcW w:w="3192" w:type="dxa"/>
          </w:tcPr>
          <w:p w14:paraId="6ACAADE8" w14:textId="77777777" w:rsidR="00B84F96" w:rsidRPr="006F2AC4" w:rsidRDefault="006E4E64" w:rsidP="00B84F96">
            <w:pPr>
              <w:rPr>
                <w:sz w:val="18"/>
                <w:szCs w:val="16"/>
              </w:rPr>
            </w:pPr>
            <w:r w:rsidRPr="006F2AC4">
              <w:rPr>
                <w:sz w:val="18"/>
                <w:szCs w:val="16"/>
              </w:rPr>
              <w:t>Neuromédiateur, inhib</w:t>
            </w:r>
            <w:r w:rsidR="00DB7B2C" w:rsidRPr="006F2AC4">
              <w:rPr>
                <w:sz w:val="18"/>
                <w:szCs w:val="16"/>
              </w:rPr>
              <w:t>it</w:t>
            </w:r>
            <w:r w:rsidRPr="006F2AC4">
              <w:rPr>
                <w:sz w:val="18"/>
                <w:szCs w:val="16"/>
              </w:rPr>
              <w:t xml:space="preserve">eur très important </w:t>
            </w:r>
          </w:p>
        </w:tc>
        <w:tc>
          <w:tcPr>
            <w:tcW w:w="2796" w:type="dxa"/>
          </w:tcPr>
          <w:p w14:paraId="7C7E8D85" w14:textId="379C9B36" w:rsidR="00B84F96" w:rsidRPr="006F2AC4" w:rsidRDefault="008D6EC2" w:rsidP="00B84F96">
            <w:pPr>
              <w:rPr>
                <w:sz w:val="18"/>
                <w:szCs w:val="16"/>
              </w:rPr>
            </w:pPr>
            <w:r w:rsidRPr="006F2AC4">
              <w:rPr>
                <w:sz w:val="18"/>
                <w:szCs w:val="16"/>
              </w:rPr>
              <w:t xml:space="preserve">Manque : </w:t>
            </w:r>
            <w:r w:rsidR="00DB7B2C" w:rsidRPr="006F2AC4">
              <w:rPr>
                <w:sz w:val="18"/>
                <w:szCs w:val="16"/>
              </w:rPr>
              <w:t xml:space="preserve">Crises d'épilepsie, tremblements et insomnie </w:t>
            </w:r>
          </w:p>
        </w:tc>
      </w:tr>
      <w:tr w:rsidR="00B84F96" w:rsidRPr="006F2AC4" w14:paraId="73FB24BE" w14:textId="77777777" w:rsidTr="006F2AC4">
        <w:tc>
          <w:tcPr>
            <w:tcW w:w="3084" w:type="dxa"/>
          </w:tcPr>
          <w:p w14:paraId="3A766457" w14:textId="77777777" w:rsidR="00B84F96" w:rsidRPr="006F2AC4" w:rsidRDefault="006E4E64" w:rsidP="00B84F96">
            <w:pPr>
              <w:rPr>
                <w:sz w:val="18"/>
                <w:szCs w:val="16"/>
              </w:rPr>
            </w:pPr>
            <w:r w:rsidRPr="006F2AC4">
              <w:rPr>
                <w:sz w:val="18"/>
                <w:szCs w:val="16"/>
              </w:rPr>
              <w:t xml:space="preserve">Glutamate </w:t>
            </w:r>
          </w:p>
        </w:tc>
        <w:tc>
          <w:tcPr>
            <w:tcW w:w="3192" w:type="dxa"/>
          </w:tcPr>
          <w:p w14:paraId="6AF4277C" w14:textId="77777777" w:rsidR="00B84F96" w:rsidRPr="006F2AC4" w:rsidRDefault="00DB7B2C" w:rsidP="00B84F96">
            <w:pPr>
              <w:rPr>
                <w:sz w:val="18"/>
                <w:szCs w:val="16"/>
              </w:rPr>
            </w:pPr>
            <w:r w:rsidRPr="006F2AC4">
              <w:rPr>
                <w:sz w:val="18"/>
                <w:szCs w:val="16"/>
              </w:rPr>
              <w:t xml:space="preserve">Neuromédiateur stimulateur majeur; impliqué dans la mémoire </w:t>
            </w:r>
          </w:p>
        </w:tc>
        <w:tc>
          <w:tcPr>
            <w:tcW w:w="2796" w:type="dxa"/>
          </w:tcPr>
          <w:p w14:paraId="339B9DA2" w14:textId="473614DB" w:rsidR="00B84F96" w:rsidRPr="006F2AC4" w:rsidRDefault="008D6EC2" w:rsidP="00B84F96">
            <w:pPr>
              <w:rPr>
                <w:sz w:val="18"/>
                <w:szCs w:val="16"/>
              </w:rPr>
            </w:pPr>
            <w:r w:rsidRPr="006F2AC4">
              <w:rPr>
                <w:sz w:val="18"/>
                <w:szCs w:val="16"/>
              </w:rPr>
              <w:t xml:space="preserve">Excès : </w:t>
            </w:r>
            <w:r w:rsidR="00DB7B2C" w:rsidRPr="006F2AC4">
              <w:rPr>
                <w:sz w:val="18"/>
                <w:szCs w:val="16"/>
              </w:rPr>
              <w:t xml:space="preserve">Migraines et crise d'épilepsie </w:t>
            </w:r>
          </w:p>
        </w:tc>
      </w:tr>
    </w:tbl>
    <w:p w14:paraId="04BD8583" w14:textId="77777777" w:rsidR="008A0CC2" w:rsidRPr="006F2AC4" w:rsidRDefault="008A0CC2" w:rsidP="008A0CC2">
      <w:pPr>
        <w:pStyle w:val="ListParagraph"/>
        <w:rPr>
          <w:sz w:val="18"/>
          <w:szCs w:val="16"/>
        </w:rPr>
      </w:pPr>
    </w:p>
    <w:p w14:paraId="75B7A90F" w14:textId="77777777" w:rsidR="008A0CC2" w:rsidRPr="006F2AC4" w:rsidRDefault="008A0CC2" w:rsidP="00975A6E">
      <w:pPr>
        <w:pStyle w:val="ListParagraph"/>
        <w:numPr>
          <w:ilvl w:val="0"/>
          <w:numId w:val="7"/>
        </w:numPr>
        <w:rPr>
          <w:sz w:val="18"/>
          <w:szCs w:val="16"/>
        </w:rPr>
      </w:pPr>
      <w:r w:rsidRPr="006F2AC4">
        <w:rPr>
          <w:b/>
          <w:sz w:val="18"/>
          <w:szCs w:val="16"/>
        </w:rPr>
        <w:t xml:space="preserve">Système nerveux (p. 55): </w:t>
      </w:r>
      <w:r w:rsidR="00775A9F" w:rsidRPr="006F2AC4">
        <w:rPr>
          <w:sz w:val="18"/>
          <w:szCs w:val="16"/>
        </w:rPr>
        <w:t xml:space="preserve">réseau de communication électrochimique rapide de l'organisme formé de l'ensemble des cellules nerveuses des systèmes nerveux et périphérique </w:t>
      </w:r>
    </w:p>
    <w:p w14:paraId="21DDA6AD" w14:textId="77777777" w:rsidR="008A0CC2" w:rsidRPr="006F2AC4" w:rsidRDefault="008A0CC2" w:rsidP="00975A6E">
      <w:pPr>
        <w:pStyle w:val="ListParagraph"/>
        <w:numPr>
          <w:ilvl w:val="0"/>
          <w:numId w:val="7"/>
        </w:numPr>
        <w:rPr>
          <w:sz w:val="18"/>
          <w:szCs w:val="16"/>
        </w:rPr>
      </w:pPr>
      <w:r w:rsidRPr="006F2AC4">
        <w:rPr>
          <w:b/>
          <w:sz w:val="18"/>
          <w:szCs w:val="16"/>
        </w:rPr>
        <w:t>Système sympathique (p. 56):</w:t>
      </w:r>
      <w:r w:rsidR="00775A9F" w:rsidRPr="006F2AC4">
        <w:rPr>
          <w:b/>
          <w:sz w:val="18"/>
          <w:szCs w:val="16"/>
        </w:rPr>
        <w:t xml:space="preserve"> </w:t>
      </w:r>
      <w:r w:rsidR="00775A9F" w:rsidRPr="006F2AC4">
        <w:rPr>
          <w:sz w:val="18"/>
          <w:szCs w:val="16"/>
        </w:rPr>
        <w:t xml:space="preserve">partie du système nerveux </w:t>
      </w:r>
      <w:r w:rsidR="000A36EF" w:rsidRPr="006F2AC4">
        <w:rPr>
          <w:sz w:val="18"/>
          <w:szCs w:val="16"/>
        </w:rPr>
        <w:t xml:space="preserve">autonome impliquée dans l'éveil de l'organisme mobilisant sont énergie dans les situations stressantes </w:t>
      </w:r>
    </w:p>
    <w:p w14:paraId="4F5008FF" w14:textId="77777777" w:rsidR="008A0CC2" w:rsidRPr="006F2AC4" w:rsidRDefault="008A0CC2" w:rsidP="00975A6E">
      <w:pPr>
        <w:pStyle w:val="ListParagraph"/>
        <w:numPr>
          <w:ilvl w:val="0"/>
          <w:numId w:val="7"/>
        </w:numPr>
        <w:rPr>
          <w:sz w:val="18"/>
          <w:szCs w:val="16"/>
        </w:rPr>
      </w:pPr>
      <w:r w:rsidRPr="006F2AC4">
        <w:rPr>
          <w:b/>
          <w:sz w:val="18"/>
          <w:szCs w:val="16"/>
        </w:rPr>
        <w:t xml:space="preserve">Système parasympathique (p.56): </w:t>
      </w:r>
      <w:r w:rsidR="000A36EF" w:rsidRPr="006F2AC4">
        <w:rPr>
          <w:sz w:val="18"/>
          <w:szCs w:val="16"/>
        </w:rPr>
        <w:t xml:space="preserve">partie du système nerveux autonome qui apaise l'organisme et conserve son énergie </w:t>
      </w:r>
    </w:p>
    <w:p w14:paraId="4C7609C9" w14:textId="77777777" w:rsidR="000A36EF" w:rsidRPr="006F2AC4" w:rsidRDefault="000A36EF" w:rsidP="000A36EF">
      <w:pPr>
        <w:rPr>
          <w:b/>
          <w:sz w:val="18"/>
          <w:szCs w:val="16"/>
          <w:u w:val="single"/>
        </w:rPr>
      </w:pPr>
      <w:r w:rsidRPr="006F2AC4">
        <w:rPr>
          <w:b/>
          <w:sz w:val="18"/>
          <w:szCs w:val="16"/>
          <w:u w:val="single"/>
        </w:rPr>
        <w:t>Système endocrinien (p.59)</w:t>
      </w:r>
      <w:r w:rsidR="00FC1CB4" w:rsidRPr="006F2AC4">
        <w:rPr>
          <w:b/>
          <w:sz w:val="18"/>
          <w:szCs w:val="16"/>
          <w:u w:val="single"/>
        </w:rPr>
        <w:t xml:space="preserve"> </w:t>
      </w:r>
      <w:r w:rsidRPr="006F2AC4">
        <w:rPr>
          <w:b/>
          <w:sz w:val="18"/>
          <w:szCs w:val="16"/>
          <w:u w:val="single"/>
        </w:rPr>
        <w:t>: système de communication lente de l'organisme; ensemble de glandes qui sécrètent des hormones dans la circulation sanguine</w:t>
      </w:r>
    </w:p>
    <w:tbl>
      <w:tblPr>
        <w:tblStyle w:val="TableGrid"/>
        <w:tblW w:w="8931" w:type="dxa"/>
        <w:tblInd w:w="108" w:type="dxa"/>
        <w:tblLook w:val="04A0" w:firstRow="1" w:lastRow="0" w:firstColumn="1" w:lastColumn="0" w:noHBand="0" w:noVBand="1"/>
      </w:tblPr>
      <w:tblGrid>
        <w:gridCol w:w="4680"/>
        <w:gridCol w:w="4251"/>
      </w:tblGrid>
      <w:tr w:rsidR="000A36EF" w:rsidRPr="006F2AC4" w14:paraId="7D04C4D2" w14:textId="77777777" w:rsidTr="006F2AC4">
        <w:tc>
          <w:tcPr>
            <w:tcW w:w="4680" w:type="dxa"/>
          </w:tcPr>
          <w:p w14:paraId="6762341E" w14:textId="77777777" w:rsidR="000A36EF" w:rsidRPr="006F2AC4" w:rsidRDefault="006C0AA0" w:rsidP="000A36EF">
            <w:pPr>
              <w:rPr>
                <w:b/>
                <w:sz w:val="18"/>
                <w:szCs w:val="16"/>
              </w:rPr>
            </w:pPr>
            <w:r w:rsidRPr="006F2AC4">
              <w:rPr>
                <w:b/>
                <w:sz w:val="18"/>
                <w:szCs w:val="16"/>
              </w:rPr>
              <w:t xml:space="preserve">Organe </w:t>
            </w:r>
          </w:p>
        </w:tc>
        <w:tc>
          <w:tcPr>
            <w:tcW w:w="4251" w:type="dxa"/>
          </w:tcPr>
          <w:p w14:paraId="3D764368" w14:textId="77777777" w:rsidR="000A36EF" w:rsidRPr="006F2AC4" w:rsidRDefault="000A36EF" w:rsidP="000A36EF">
            <w:pPr>
              <w:rPr>
                <w:b/>
                <w:sz w:val="18"/>
                <w:szCs w:val="16"/>
              </w:rPr>
            </w:pPr>
            <w:r w:rsidRPr="006F2AC4">
              <w:rPr>
                <w:b/>
                <w:sz w:val="18"/>
                <w:szCs w:val="16"/>
              </w:rPr>
              <w:t xml:space="preserve">Fonction </w:t>
            </w:r>
          </w:p>
        </w:tc>
      </w:tr>
      <w:tr w:rsidR="000A36EF" w:rsidRPr="006F2AC4" w14:paraId="5C5C8F94" w14:textId="77777777" w:rsidTr="006F2AC4">
        <w:tc>
          <w:tcPr>
            <w:tcW w:w="4680" w:type="dxa"/>
          </w:tcPr>
          <w:p w14:paraId="3AFF968A" w14:textId="77777777" w:rsidR="000A36EF" w:rsidRPr="006F2AC4" w:rsidRDefault="006C0AA0" w:rsidP="000A36EF">
            <w:pPr>
              <w:rPr>
                <w:sz w:val="18"/>
                <w:szCs w:val="16"/>
              </w:rPr>
            </w:pPr>
            <w:r w:rsidRPr="006F2AC4">
              <w:rPr>
                <w:sz w:val="18"/>
                <w:szCs w:val="16"/>
              </w:rPr>
              <w:t xml:space="preserve">Hypothalamus </w:t>
            </w:r>
          </w:p>
        </w:tc>
        <w:tc>
          <w:tcPr>
            <w:tcW w:w="4251" w:type="dxa"/>
          </w:tcPr>
          <w:p w14:paraId="7A3EF57C" w14:textId="77777777" w:rsidR="000A36EF" w:rsidRPr="006F2AC4" w:rsidRDefault="006C0AA0" w:rsidP="000A36EF">
            <w:pPr>
              <w:rPr>
                <w:sz w:val="18"/>
                <w:szCs w:val="16"/>
              </w:rPr>
            </w:pPr>
            <w:r w:rsidRPr="006F2AC4">
              <w:rPr>
                <w:sz w:val="18"/>
                <w:szCs w:val="16"/>
              </w:rPr>
              <w:t xml:space="preserve">Zone du cerveau contrôlant l'hypophyse </w:t>
            </w:r>
          </w:p>
        </w:tc>
      </w:tr>
      <w:tr w:rsidR="000A36EF" w:rsidRPr="006F2AC4" w14:paraId="07231C97" w14:textId="77777777" w:rsidTr="006F2AC4">
        <w:tc>
          <w:tcPr>
            <w:tcW w:w="4680" w:type="dxa"/>
          </w:tcPr>
          <w:p w14:paraId="65FD1294" w14:textId="77777777" w:rsidR="000A36EF" w:rsidRPr="006F2AC4" w:rsidRDefault="006C0AA0" w:rsidP="000A36EF">
            <w:pPr>
              <w:rPr>
                <w:sz w:val="18"/>
                <w:szCs w:val="16"/>
              </w:rPr>
            </w:pPr>
            <w:r w:rsidRPr="006F2AC4">
              <w:rPr>
                <w:sz w:val="18"/>
                <w:szCs w:val="16"/>
              </w:rPr>
              <w:t xml:space="preserve">Hypophyse </w:t>
            </w:r>
          </w:p>
        </w:tc>
        <w:tc>
          <w:tcPr>
            <w:tcW w:w="4251" w:type="dxa"/>
          </w:tcPr>
          <w:p w14:paraId="38BEB499" w14:textId="77F8E78F" w:rsidR="000A36EF" w:rsidRPr="006F2AC4" w:rsidRDefault="006C0AA0" w:rsidP="000A36EF">
            <w:pPr>
              <w:rPr>
                <w:sz w:val="18"/>
                <w:szCs w:val="16"/>
              </w:rPr>
            </w:pPr>
            <w:r w:rsidRPr="006F2AC4">
              <w:rPr>
                <w:sz w:val="18"/>
                <w:szCs w:val="16"/>
              </w:rPr>
              <w:t>Secrète différent</w:t>
            </w:r>
            <w:r w:rsidR="00DA1937">
              <w:rPr>
                <w:sz w:val="18"/>
                <w:szCs w:val="16"/>
              </w:rPr>
              <w:t>e</w:t>
            </w:r>
            <w:r w:rsidRPr="006F2AC4">
              <w:rPr>
                <w:sz w:val="18"/>
                <w:szCs w:val="16"/>
              </w:rPr>
              <w:t xml:space="preserve">s hormones </w:t>
            </w:r>
          </w:p>
        </w:tc>
      </w:tr>
      <w:tr w:rsidR="000A36EF" w:rsidRPr="006F2AC4" w14:paraId="40C76C90" w14:textId="77777777" w:rsidTr="006F2AC4">
        <w:tc>
          <w:tcPr>
            <w:tcW w:w="4680" w:type="dxa"/>
          </w:tcPr>
          <w:p w14:paraId="690C7983" w14:textId="4C623A6A" w:rsidR="000A36EF" w:rsidRPr="006F2AC4" w:rsidRDefault="001657CE" w:rsidP="000A36EF">
            <w:pPr>
              <w:rPr>
                <w:sz w:val="18"/>
                <w:szCs w:val="16"/>
              </w:rPr>
            </w:pPr>
            <w:r w:rsidRPr="006F2AC4">
              <w:rPr>
                <w:sz w:val="18"/>
                <w:szCs w:val="16"/>
              </w:rPr>
              <w:t>Thyroïde</w:t>
            </w:r>
          </w:p>
        </w:tc>
        <w:tc>
          <w:tcPr>
            <w:tcW w:w="4251" w:type="dxa"/>
          </w:tcPr>
          <w:p w14:paraId="1E9E7A52" w14:textId="77777777" w:rsidR="000A36EF" w:rsidRPr="006F2AC4" w:rsidRDefault="006C0AA0" w:rsidP="000A36EF">
            <w:pPr>
              <w:rPr>
                <w:sz w:val="18"/>
                <w:szCs w:val="16"/>
              </w:rPr>
            </w:pPr>
            <w:r w:rsidRPr="006F2AC4">
              <w:rPr>
                <w:sz w:val="18"/>
                <w:szCs w:val="16"/>
              </w:rPr>
              <w:t xml:space="preserve">Agit sur le métabolisme </w:t>
            </w:r>
          </w:p>
        </w:tc>
      </w:tr>
      <w:tr w:rsidR="000A36EF" w:rsidRPr="006F2AC4" w14:paraId="5E996735" w14:textId="77777777" w:rsidTr="006F2AC4">
        <w:tc>
          <w:tcPr>
            <w:tcW w:w="4680" w:type="dxa"/>
          </w:tcPr>
          <w:p w14:paraId="3D9CA2CF" w14:textId="7E8065B0" w:rsidR="000A36EF" w:rsidRPr="006F2AC4" w:rsidRDefault="001657CE" w:rsidP="000A36EF">
            <w:pPr>
              <w:rPr>
                <w:sz w:val="18"/>
                <w:szCs w:val="16"/>
              </w:rPr>
            </w:pPr>
            <w:r w:rsidRPr="006F2AC4">
              <w:rPr>
                <w:sz w:val="18"/>
                <w:szCs w:val="16"/>
              </w:rPr>
              <w:t>Parathyroïde</w:t>
            </w:r>
            <w:r w:rsidR="006C0AA0" w:rsidRPr="006F2AC4">
              <w:rPr>
                <w:sz w:val="18"/>
                <w:szCs w:val="16"/>
              </w:rPr>
              <w:t xml:space="preserve"> </w:t>
            </w:r>
          </w:p>
        </w:tc>
        <w:tc>
          <w:tcPr>
            <w:tcW w:w="4251" w:type="dxa"/>
          </w:tcPr>
          <w:p w14:paraId="3D1EB884" w14:textId="47D57146" w:rsidR="000A36EF" w:rsidRPr="006F2AC4" w:rsidRDefault="006C0AA0" w:rsidP="000A36EF">
            <w:pPr>
              <w:rPr>
                <w:sz w:val="18"/>
                <w:szCs w:val="16"/>
              </w:rPr>
            </w:pPr>
            <w:r w:rsidRPr="006F2AC4">
              <w:rPr>
                <w:sz w:val="18"/>
                <w:szCs w:val="16"/>
              </w:rPr>
              <w:t xml:space="preserve">Aident </w:t>
            </w:r>
            <w:r w:rsidR="001657CE" w:rsidRPr="006F2AC4">
              <w:rPr>
                <w:sz w:val="18"/>
                <w:szCs w:val="16"/>
              </w:rPr>
              <w:t>à</w:t>
            </w:r>
            <w:r w:rsidRPr="006F2AC4">
              <w:rPr>
                <w:sz w:val="18"/>
                <w:szCs w:val="16"/>
              </w:rPr>
              <w:t xml:space="preserve"> la régulation du taux de calcium dans le sang </w:t>
            </w:r>
          </w:p>
        </w:tc>
      </w:tr>
      <w:tr w:rsidR="000A36EF" w:rsidRPr="006F2AC4" w14:paraId="4AB68247" w14:textId="77777777" w:rsidTr="006F2AC4">
        <w:tc>
          <w:tcPr>
            <w:tcW w:w="4680" w:type="dxa"/>
          </w:tcPr>
          <w:p w14:paraId="3E19527E" w14:textId="77777777" w:rsidR="000A36EF" w:rsidRPr="006F2AC4" w:rsidRDefault="006C0AA0" w:rsidP="000A36EF">
            <w:pPr>
              <w:rPr>
                <w:sz w:val="18"/>
                <w:szCs w:val="16"/>
              </w:rPr>
            </w:pPr>
            <w:r w:rsidRPr="006F2AC4">
              <w:rPr>
                <w:sz w:val="18"/>
                <w:szCs w:val="16"/>
              </w:rPr>
              <w:t xml:space="preserve">Glandes surrénales </w:t>
            </w:r>
          </w:p>
        </w:tc>
        <w:tc>
          <w:tcPr>
            <w:tcW w:w="4251" w:type="dxa"/>
          </w:tcPr>
          <w:p w14:paraId="6C7E7760" w14:textId="77777777" w:rsidR="000A36EF" w:rsidRPr="006F2AC4" w:rsidRDefault="006C0AA0" w:rsidP="000A36EF">
            <w:pPr>
              <w:rPr>
                <w:sz w:val="18"/>
                <w:szCs w:val="16"/>
              </w:rPr>
            </w:pPr>
            <w:r w:rsidRPr="006F2AC4">
              <w:rPr>
                <w:sz w:val="18"/>
                <w:szCs w:val="16"/>
              </w:rPr>
              <w:t xml:space="preserve">La partie interne qui déclenche la réponse combattre ou fuir </w:t>
            </w:r>
          </w:p>
        </w:tc>
      </w:tr>
      <w:tr w:rsidR="000A36EF" w:rsidRPr="006F2AC4" w14:paraId="6A21B6C3" w14:textId="77777777" w:rsidTr="006F2AC4">
        <w:tc>
          <w:tcPr>
            <w:tcW w:w="4680" w:type="dxa"/>
          </w:tcPr>
          <w:p w14:paraId="56B0C6EB" w14:textId="77777777" w:rsidR="000A36EF" w:rsidRPr="006F2AC4" w:rsidRDefault="006C0AA0" w:rsidP="000A36EF">
            <w:pPr>
              <w:rPr>
                <w:sz w:val="18"/>
                <w:szCs w:val="16"/>
              </w:rPr>
            </w:pPr>
            <w:r w:rsidRPr="006F2AC4">
              <w:rPr>
                <w:sz w:val="18"/>
                <w:szCs w:val="16"/>
              </w:rPr>
              <w:t xml:space="preserve">Pancréas </w:t>
            </w:r>
          </w:p>
        </w:tc>
        <w:tc>
          <w:tcPr>
            <w:tcW w:w="4251" w:type="dxa"/>
          </w:tcPr>
          <w:p w14:paraId="56CBF924" w14:textId="77777777" w:rsidR="000A36EF" w:rsidRPr="006F2AC4" w:rsidRDefault="006C0AA0" w:rsidP="000A36EF">
            <w:pPr>
              <w:rPr>
                <w:sz w:val="18"/>
                <w:szCs w:val="16"/>
              </w:rPr>
            </w:pPr>
            <w:r w:rsidRPr="006F2AC4">
              <w:rPr>
                <w:sz w:val="18"/>
                <w:szCs w:val="16"/>
              </w:rPr>
              <w:t xml:space="preserve">Régule le taux de sucre dans le sang </w:t>
            </w:r>
          </w:p>
        </w:tc>
      </w:tr>
      <w:tr w:rsidR="000A36EF" w:rsidRPr="006F2AC4" w14:paraId="096A3EE6" w14:textId="77777777" w:rsidTr="006F2AC4">
        <w:tc>
          <w:tcPr>
            <w:tcW w:w="4680" w:type="dxa"/>
          </w:tcPr>
          <w:p w14:paraId="2A6D4B21" w14:textId="77777777" w:rsidR="000A36EF" w:rsidRPr="006F2AC4" w:rsidRDefault="006C0AA0" w:rsidP="000A36EF">
            <w:pPr>
              <w:rPr>
                <w:sz w:val="18"/>
                <w:szCs w:val="16"/>
              </w:rPr>
            </w:pPr>
            <w:r w:rsidRPr="006F2AC4">
              <w:rPr>
                <w:sz w:val="18"/>
                <w:szCs w:val="16"/>
              </w:rPr>
              <w:t xml:space="preserve">Testicules </w:t>
            </w:r>
          </w:p>
        </w:tc>
        <w:tc>
          <w:tcPr>
            <w:tcW w:w="4251" w:type="dxa"/>
          </w:tcPr>
          <w:p w14:paraId="3DE8073B" w14:textId="77777777" w:rsidR="000A36EF" w:rsidRPr="006F2AC4" w:rsidRDefault="00127F84" w:rsidP="000A36EF">
            <w:pPr>
              <w:rPr>
                <w:sz w:val="18"/>
                <w:szCs w:val="16"/>
              </w:rPr>
            </w:pPr>
            <w:r w:rsidRPr="006F2AC4">
              <w:rPr>
                <w:sz w:val="18"/>
                <w:szCs w:val="16"/>
              </w:rPr>
              <w:t xml:space="preserve">Secrètent les hormones sexuelles masculines </w:t>
            </w:r>
          </w:p>
        </w:tc>
      </w:tr>
      <w:tr w:rsidR="000A36EF" w:rsidRPr="006F2AC4" w14:paraId="6D781010" w14:textId="77777777" w:rsidTr="006F2AC4">
        <w:tc>
          <w:tcPr>
            <w:tcW w:w="4680" w:type="dxa"/>
          </w:tcPr>
          <w:p w14:paraId="4BFBB693" w14:textId="77777777" w:rsidR="006C0AA0" w:rsidRPr="006F2AC4" w:rsidRDefault="006C0AA0" w:rsidP="000A36EF">
            <w:pPr>
              <w:rPr>
                <w:sz w:val="18"/>
                <w:szCs w:val="16"/>
              </w:rPr>
            </w:pPr>
            <w:r w:rsidRPr="006F2AC4">
              <w:rPr>
                <w:sz w:val="18"/>
                <w:szCs w:val="16"/>
              </w:rPr>
              <w:t xml:space="preserve">Ovaires </w:t>
            </w:r>
          </w:p>
        </w:tc>
        <w:tc>
          <w:tcPr>
            <w:tcW w:w="4251" w:type="dxa"/>
          </w:tcPr>
          <w:p w14:paraId="12980803" w14:textId="77777777" w:rsidR="000A36EF" w:rsidRPr="006F2AC4" w:rsidRDefault="00127F84" w:rsidP="000A36EF">
            <w:pPr>
              <w:rPr>
                <w:sz w:val="18"/>
                <w:szCs w:val="16"/>
              </w:rPr>
            </w:pPr>
            <w:r w:rsidRPr="006F2AC4">
              <w:rPr>
                <w:sz w:val="18"/>
                <w:szCs w:val="16"/>
              </w:rPr>
              <w:t xml:space="preserve">Secrètent les hormones sexuelles féminines </w:t>
            </w:r>
          </w:p>
        </w:tc>
      </w:tr>
    </w:tbl>
    <w:p w14:paraId="320D1FC3" w14:textId="77777777" w:rsidR="00625E5D" w:rsidRPr="006F2AC4" w:rsidRDefault="00625E5D" w:rsidP="000A36EF">
      <w:pPr>
        <w:rPr>
          <w:sz w:val="18"/>
          <w:szCs w:val="16"/>
        </w:rPr>
      </w:pPr>
    </w:p>
    <w:p w14:paraId="2F07B8E7" w14:textId="77777777" w:rsidR="00FC37EE" w:rsidRPr="006F2AC4" w:rsidRDefault="00FC37EE" w:rsidP="000A36EF">
      <w:pPr>
        <w:rPr>
          <w:b/>
          <w:sz w:val="18"/>
          <w:szCs w:val="16"/>
          <w:u w:val="single"/>
        </w:rPr>
      </w:pPr>
    </w:p>
    <w:p w14:paraId="2E366DFE" w14:textId="77777777" w:rsidR="0061028C" w:rsidRDefault="0061028C" w:rsidP="000A36EF">
      <w:pPr>
        <w:rPr>
          <w:b/>
          <w:sz w:val="18"/>
          <w:szCs w:val="16"/>
          <w:u w:val="single"/>
        </w:rPr>
      </w:pPr>
    </w:p>
    <w:p w14:paraId="5465D03A" w14:textId="77777777" w:rsidR="00625E5D" w:rsidRPr="006F2AC4" w:rsidRDefault="00625E5D" w:rsidP="000A36EF">
      <w:pPr>
        <w:rPr>
          <w:b/>
          <w:sz w:val="18"/>
          <w:szCs w:val="16"/>
          <w:u w:val="single"/>
        </w:rPr>
      </w:pPr>
      <w:r w:rsidRPr="006F2AC4">
        <w:rPr>
          <w:b/>
          <w:sz w:val="18"/>
          <w:szCs w:val="16"/>
          <w:u w:val="single"/>
        </w:rPr>
        <w:lastRenderedPageBreak/>
        <w:t xml:space="preserve">Outils de la découverte (p.62): </w:t>
      </w:r>
    </w:p>
    <w:tbl>
      <w:tblPr>
        <w:tblStyle w:val="TableGrid"/>
        <w:tblW w:w="9356" w:type="dxa"/>
        <w:tblInd w:w="-34" w:type="dxa"/>
        <w:tblLook w:val="04A0" w:firstRow="1" w:lastRow="0" w:firstColumn="1" w:lastColumn="0" w:noHBand="0" w:noVBand="1"/>
      </w:tblPr>
      <w:tblGrid>
        <w:gridCol w:w="4822"/>
        <w:gridCol w:w="4534"/>
      </w:tblGrid>
      <w:tr w:rsidR="00625E5D" w:rsidRPr="006F2AC4" w14:paraId="3097F63C" w14:textId="77777777" w:rsidTr="006F2AC4">
        <w:tc>
          <w:tcPr>
            <w:tcW w:w="4822" w:type="dxa"/>
          </w:tcPr>
          <w:p w14:paraId="60F2313C" w14:textId="77777777" w:rsidR="00625E5D" w:rsidRPr="006F2AC4" w:rsidRDefault="00625E5D" w:rsidP="000A36EF">
            <w:pPr>
              <w:rPr>
                <w:b/>
                <w:sz w:val="18"/>
                <w:szCs w:val="16"/>
              </w:rPr>
            </w:pPr>
            <w:r w:rsidRPr="006F2AC4">
              <w:rPr>
                <w:b/>
                <w:sz w:val="18"/>
                <w:szCs w:val="16"/>
              </w:rPr>
              <w:t xml:space="preserve">Technologie </w:t>
            </w:r>
          </w:p>
        </w:tc>
        <w:tc>
          <w:tcPr>
            <w:tcW w:w="4534" w:type="dxa"/>
          </w:tcPr>
          <w:p w14:paraId="4657C7C7" w14:textId="77777777" w:rsidR="00625E5D" w:rsidRPr="006F2AC4" w:rsidRDefault="00625E5D" w:rsidP="000A36EF">
            <w:pPr>
              <w:rPr>
                <w:b/>
                <w:sz w:val="18"/>
                <w:szCs w:val="16"/>
              </w:rPr>
            </w:pPr>
            <w:r w:rsidRPr="006F2AC4">
              <w:rPr>
                <w:b/>
                <w:sz w:val="18"/>
                <w:szCs w:val="16"/>
              </w:rPr>
              <w:t xml:space="preserve">Fonction </w:t>
            </w:r>
          </w:p>
        </w:tc>
      </w:tr>
      <w:tr w:rsidR="00625E5D" w:rsidRPr="006F2AC4" w14:paraId="23A9DCD5" w14:textId="77777777" w:rsidTr="006F2AC4">
        <w:tc>
          <w:tcPr>
            <w:tcW w:w="4822" w:type="dxa"/>
          </w:tcPr>
          <w:p w14:paraId="50CE2693" w14:textId="77777777" w:rsidR="00625E5D" w:rsidRPr="006F2AC4" w:rsidRDefault="005937DA" w:rsidP="000A36EF">
            <w:pPr>
              <w:rPr>
                <w:sz w:val="18"/>
                <w:szCs w:val="16"/>
              </w:rPr>
            </w:pPr>
            <w:r w:rsidRPr="006F2AC4">
              <w:rPr>
                <w:sz w:val="18"/>
                <w:szCs w:val="16"/>
              </w:rPr>
              <w:t xml:space="preserve">ÉÉG: Électroencéphalogramme </w:t>
            </w:r>
          </w:p>
        </w:tc>
        <w:tc>
          <w:tcPr>
            <w:tcW w:w="4534" w:type="dxa"/>
          </w:tcPr>
          <w:p w14:paraId="0FAAB9E2" w14:textId="3B2827AE" w:rsidR="00625E5D" w:rsidRPr="006F2AC4" w:rsidRDefault="005937DA" w:rsidP="000A36EF">
            <w:pPr>
              <w:rPr>
                <w:sz w:val="18"/>
                <w:szCs w:val="16"/>
              </w:rPr>
            </w:pPr>
            <w:r w:rsidRPr="006F2AC4">
              <w:rPr>
                <w:sz w:val="18"/>
                <w:szCs w:val="16"/>
              </w:rPr>
              <w:t xml:space="preserve">Enregistrement amplifié des ondes d'activité électrique qui se propagent a la surface du cerveau. Ces ondes sont </w:t>
            </w:r>
            <w:r w:rsidR="001657CE" w:rsidRPr="006F2AC4">
              <w:rPr>
                <w:sz w:val="18"/>
                <w:szCs w:val="16"/>
              </w:rPr>
              <w:t>mesurées</w:t>
            </w:r>
            <w:r w:rsidRPr="006F2AC4">
              <w:rPr>
                <w:sz w:val="18"/>
                <w:szCs w:val="16"/>
              </w:rPr>
              <w:t xml:space="preserve"> en </w:t>
            </w:r>
            <w:r w:rsidR="001657CE" w:rsidRPr="006F2AC4">
              <w:rPr>
                <w:sz w:val="18"/>
                <w:szCs w:val="16"/>
              </w:rPr>
              <w:t>plaçant</w:t>
            </w:r>
            <w:r w:rsidRPr="006F2AC4">
              <w:rPr>
                <w:sz w:val="18"/>
                <w:szCs w:val="16"/>
              </w:rPr>
              <w:t xml:space="preserve"> des électrodes sur le scalp</w:t>
            </w:r>
          </w:p>
        </w:tc>
      </w:tr>
      <w:tr w:rsidR="00625E5D" w:rsidRPr="006F2AC4" w14:paraId="1B26C8B7" w14:textId="77777777" w:rsidTr="006F2AC4">
        <w:tc>
          <w:tcPr>
            <w:tcW w:w="4822" w:type="dxa"/>
          </w:tcPr>
          <w:p w14:paraId="4689A707" w14:textId="77777777" w:rsidR="00625E5D" w:rsidRPr="006F2AC4" w:rsidRDefault="005937DA" w:rsidP="000A36EF">
            <w:pPr>
              <w:rPr>
                <w:sz w:val="18"/>
                <w:szCs w:val="16"/>
              </w:rPr>
            </w:pPr>
            <w:r w:rsidRPr="006F2AC4">
              <w:rPr>
                <w:sz w:val="18"/>
                <w:szCs w:val="16"/>
              </w:rPr>
              <w:t xml:space="preserve">TEP ou PET: Tomographie par émissions de positions </w:t>
            </w:r>
          </w:p>
        </w:tc>
        <w:tc>
          <w:tcPr>
            <w:tcW w:w="4534" w:type="dxa"/>
          </w:tcPr>
          <w:p w14:paraId="29D9949B" w14:textId="6EB2A7E7" w:rsidR="00625E5D" w:rsidRPr="006F2AC4" w:rsidRDefault="005937DA" w:rsidP="000A36EF">
            <w:pPr>
              <w:rPr>
                <w:sz w:val="18"/>
                <w:szCs w:val="16"/>
              </w:rPr>
            </w:pPr>
            <w:r w:rsidRPr="006F2AC4">
              <w:rPr>
                <w:sz w:val="18"/>
                <w:szCs w:val="16"/>
              </w:rPr>
              <w:t xml:space="preserve">Mise en évidence visuelle de l'activité du cerveau, qui suit le devenir d'une forme radioactive du glucose au moment </w:t>
            </w:r>
            <w:r w:rsidR="001657CE" w:rsidRPr="006F2AC4">
              <w:rPr>
                <w:sz w:val="18"/>
                <w:szCs w:val="16"/>
              </w:rPr>
              <w:t>où</w:t>
            </w:r>
            <w:r w:rsidRPr="006F2AC4">
              <w:rPr>
                <w:sz w:val="18"/>
                <w:szCs w:val="16"/>
              </w:rPr>
              <w:t xml:space="preserve"> le cerveau accomplit une tâche donnée.</w:t>
            </w:r>
          </w:p>
        </w:tc>
      </w:tr>
      <w:tr w:rsidR="00625E5D" w:rsidRPr="006F2AC4" w14:paraId="7EB69A92" w14:textId="77777777" w:rsidTr="006F2AC4">
        <w:tc>
          <w:tcPr>
            <w:tcW w:w="4822" w:type="dxa"/>
          </w:tcPr>
          <w:p w14:paraId="39EED61E" w14:textId="77777777" w:rsidR="00625E5D" w:rsidRPr="006F2AC4" w:rsidRDefault="005937DA" w:rsidP="000A36EF">
            <w:pPr>
              <w:rPr>
                <w:sz w:val="18"/>
                <w:szCs w:val="16"/>
              </w:rPr>
            </w:pPr>
            <w:r w:rsidRPr="006F2AC4">
              <w:rPr>
                <w:sz w:val="18"/>
                <w:szCs w:val="16"/>
              </w:rPr>
              <w:t xml:space="preserve">IRM: Imagerie par reconnaissance magnétique </w:t>
            </w:r>
          </w:p>
        </w:tc>
        <w:tc>
          <w:tcPr>
            <w:tcW w:w="4534" w:type="dxa"/>
          </w:tcPr>
          <w:p w14:paraId="1A991B3C" w14:textId="77777777" w:rsidR="00625E5D" w:rsidRPr="006F2AC4" w:rsidRDefault="005937DA" w:rsidP="000A36EF">
            <w:pPr>
              <w:rPr>
                <w:sz w:val="18"/>
                <w:szCs w:val="16"/>
              </w:rPr>
            </w:pPr>
            <w:r w:rsidRPr="006F2AC4">
              <w:rPr>
                <w:sz w:val="18"/>
                <w:szCs w:val="16"/>
              </w:rPr>
              <w:t xml:space="preserve">Technique utilisant des champs magnétiques et des ondes radio pour produire des images </w:t>
            </w:r>
            <w:proofErr w:type="gramStart"/>
            <w:r w:rsidRPr="006F2AC4">
              <w:rPr>
                <w:sz w:val="18"/>
                <w:szCs w:val="16"/>
              </w:rPr>
              <w:t>des tissu mous générés</w:t>
            </w:r>
            <w:proofErr w:type="gramEnd"/>
            <w:r w:rsidRPr="006F2AC4">
              <w:rPr>
                <w:sz w:val="18"/>
                <w:szCs w:val="16"/>
              </w:rPr>
              <w:t xml:space="preserve"> par ordinateur; cette technique permet de voir l'anatomie du cerveau </w:t>
            </w:r>
          </w:p>
        </w:tc>
      </w:tr>
      <w:tr w:rsidR="00625E5D" w:rsidRPr="006F2AC4" w14:paraId="6B4B4402" w14:textId="77777777" w:rsidTr="006F2AC4">
        <w:tc>
          <w:tcPr>
            <w:tcW w:w="4822" w:type="dxa"/>
          </w:tcPr>
          <w:p w14:paraId="3E54C1B5" w14:textId="77777777" w:rsidR="00625E5D" w:rsidRPr="006F2AC4" w:rsidRDefault="005937DA" w:rsidP="000A36EF">
            <w:pPr>
              <w:rPr>
                <w:sz w:val="18"/>
                <w:szCs w:val="16"/>
              </w:rPr>
            </w:pPr>
            <w:proofErr w:type="spellStart"/>
            <w:r w:rsidRPr="006F2AC4">
              <w:rPr>
                <w:sz w:val="18"/>
                <w:szCs w:val="16"/>
              </w:rPr>
              <w:t>IRMf</w:t>
            </w:r>
            <w:proofErr w:type="spellEnd"/>
            <w:r w:rsidRPr="006F2AC4">
              <w:rPr>
                <w:sz w:val="18"/>
                <w:szCs w:val="16"/>
              </w:rPr>
              <w:t xml:space="preserve">: IRM fonctionnelle </w:t>
            </w:r>
          </w:p>
        </w:tc>
        <w:tc>
          <w:tcPr>
            <w:tcW w:w="4534" w:type="dxa"/>
          </w:tcPr>
          <w:p w14:paraId="54982188" w14:textId="77777777" w:rsidR="00625E5D" w:rsidRPr="006F2AC4" w:rsidRDefault="005937DA" w:rsidP="000A36EF">
            <w:pPr>
              <w:rPr>
                <w:sz w:val="18"/>
                <w:szCs w:val="16"/>
              </w:rPr>
            </w:pPr>
            <w:r w:rsidRPr="006F2AC4">
              <w:rPr>
                <w:sz w:val="18"/>
                <w:szCs w:val="16"/>
              </w:rPr>
              <w:t xml:space="preserve">Technique qui met en évidence le flux sanguin et, de ce fait, l'activité cérébrale en comparant différentes IRM successives. Les IRM fonctionnels présentent le fonctionnement du cerveau </w:t>
            </w:r>
          </w:p>
        </w:tc>
      </w:tr>
    </w:tbl>
    <w:p w14:paraId="417CE641" w14:textId="77777777" w:rsidR="00625E5D" w:rsidRPr="006F2AC4" w:rsidRDefault="00625E5D" w:rsidP="000A36EF">
      <w:pPr>
        <w:rPr>
          <w:sz w:val="18"/>
          <w:szCs w:val="16"/>
        </w:rPr>
      </w:pPr>
    </w:p>
    <w:p w14:paraId="6F9A2A3F" w14:textId="77777777" w:rsidR="00E81E0E" w:rsidRPr="006F2AC4" w:rsidRDefault="00E81E0E" w:rsidP="000A36EF">
      <w:pPr>
        <w:rPr>
          <w:b/>
          <w:sz w:val="18"/>
          <w:szCs w:val="16"/>
          <w:u w:val="single"/>
        </w:rPr>
      </w:pPr>
      <w:r w:rsidRPr="006F2AC4">
        <w:rPr>
          <w:b/>
          <w:sz w:val="18"/>
          <w:szCs w:val="16"/>
          <w:u w:val="single"/>
        </w:rPr>
        <w:t xml:space="preserve">Les structures cérébrales </w:t>
      </w:r>
      <w:r w:rsidR="00FC1CB4" w:rsidRPr="006F2AC4">
        <w:rPr>
          <w:b/>
          <w:sz w:val="18"/>
          <w:szCs w:val="16"/>
          <w:u w:val="single"/>
        </w:rPr>
        <w:t xml:space="preserve">les plus anciennes (p. 64 - 68): </w:t>
      </w:r>
    </w:p>
    <w:tbl>
      <w:tblPr>
        <w:tblStyle w:val="TableGrid"/>
        <w:tblW w:w="9214" w:type="dxa"/>
        <w:tblInd w:w="108" w:type="dxa"/>
        <w:tblLook w:val="04A0" w:firstRow="1" w:lastRow="0" w:firstColumn="1" w:lastColumn="0" w:noHBand="0" w:noVBand="1"/>
      </w:tblPr>
      <w:tblGrid>
        <w:gridCol w:w="4680"/>
        <w:gridCol w:w="4534"/>
      </w:tblGrid>
      <w:tr w:rsidR="00E81E0E" w:rsidRPr="006F2AC4" w14:paraId="13286396" w14:textId="77777777" w:rsidTr="006F2AC4">
        <w:tc>
          <w:tcPr>
            <w:tcW w:w="4680" w:type="dxa"/>
          </w:tcPr>
          <w:p w14:paraId="08539C8A" w14:textId="77777777" w:rsidR="00E81E0E" w:rsidRPr="006F2AC4" w:rsidRDefault="00E81E0E" w:rsidP="000A36EF">
            <w:pPr>
              <w:rPr>
                <w:b/>
                <w:sz w:val="18"/>
                <w:szCs w:val="16"/>
              </w:rPr>
            </w:pPr>
            <w:r w:rsidRPr="006F2AC4">
              <w:rPr>
                <w:b/>
                <w:sz w:val="18"/>
                <w:szCs w:val="16"/>
              </w:rPr>
              <w:t xml:space="preserve">Partie du cerveau </w:t>
            </w:r>
          </w:p>
        </w:tc>
        <w:tc>
          <w:tcPr>
            <w:tcW w:w="4534" w:type="dxa"/>
          </w:tcPr>
          <w:p w14:paraId="0AA9121C" w14:textId="77777777" w:rsidR="00E81E0E" w:rsidRPr="006F2AC4" w:rsidRDefault="00E81E0E" w:rsidP="000A36EF">
            <w:pPr>
              <w:rPr>
                <w:b/>
                <w:sz w:val="18"/>
                <w:szCs w:val="16"/>
              </w:rPr>
            </w:pPr>
            <w:r w:rsidRPr="006F2AC4">
              <w:rPr>
                <w:b/>
                <w:sz w:val="18"/>
                <w:szCs w:val="16"/>
              </w:rPr>
              <w:t xml:space="preserve">Fonction </w:t>
            </w:r>
          </w:p>
        </w:tc>
      </w:tr>
      <w:tr w:rsidR="00E81E0E" w:rsidRPr="006F2AC4" w14:paraId="0804A933" w14:textId="77777777" w:rsidTr="006F2AC4">
        <w:tc>
          <w:tcPr>
            <w:tcW w:w="4680" w:type="dxa"/>
          </w:tcPr>
          <w:p w14:paraId="0F8139CD" w14:textId="77777777" w:rsidR="00E81E0E" w:rsidRPr="006F2AC4" w:rsidRDefault="00E81E0E" w:rsidP="000A36EF">
            <w:pPr>
              <w:rPr>
                <w:sz w:val="18"/>
                <w:szCs w:val="16"/>
              </w:rPr>
            </w:pPr>
            <w:r w:rsidRPr="006F2AC4">
              <w:rPr>
                <w:sz w:val="18"/>
                <w:szCs w:val="16"/>
              </w:rPr>
              <w:t>Tronc cérébral</w:t>
            </w:r>
          </w:p>
        </w:tc>
        <w:tc>
          <w:tcPr>
            <w:tcW w:w="4534" w:type="dxa"/>
          </w:tcPr>
          <w:p w14:paraId="6B932BD0" w14:textId="77777777" w:rsidR="00E81E0E" w:rsidRPr="006F2AC4" w:rsidRDefault="00E81E0E" w:rsidP="000A36EF">
            <w:pPr>
              <w:rPr>
                <w:sz w:val="18"/>
                <w:szCs w:val="16"/>
              </w:rPr>
            </w:pPr>
            <w:r w:rsidRPr="006F2AC4">
              <w:rPr>
                <w:sz w:val="18"/>
                <w:szCs w:val="16"/>
              </w:rPr>
              <w:t xml:space="preserve">Responsable des fonctions </w:t>
            </w:r>
            <w:proofErr w:type="gramStart"/>
            <w:r w:rsidRPr="006F2AC4">
              <w:rPr>
                <w:sz w:val="18"/>
                <w:szCs w:val="16"/>
              </w:rPr>
              <w:t>automatique</w:t>
            </w:r>
            <w:proofErr w:type="gramEnd"/>
            <w:r w:rsidRPr="006F2AC4">
              <w:rPr>
                <w:sz w:val="18"/>
                <w:szCs w:val="16"/>
              </w:rPr>
              <w:t xml:space="preserve"> a la survie </w:t>
            </w:r>
          </w:p>
        </w:tc>
      </w:tr>
      <w:tr w:rsidR="00E81E0E" w:rsidRPr="006F2AC4" w14:paraId="34F4607B" w14:textId="77777777" w:rsidTr="006F2AC4">
        <w:tc>
          <w:tcPr>
            <w:tcW w:w="4680" w:type="dxa"/>
          </w:tcPr>
          <w:p w14:paraId="35DBCCE4" w14:textId="77777777" w:rsidR="00E81E0E" w:rsidRPr="006F2AC4" w:rsidRDefault="00E81E0E" w:rsidP="000A36EF">
            <w:pPr>
              <w:rPr>
                <w:sz w:val="18"/>
                <w:szCs w:val="16"/>
              </w:rPr>
            </w:pPr>
            <w:r w:rsidRPr="006F2AC4">
              <w:rPr>
                <w:sz w:val="18"/>
                <w:szCs w:val="16"/>
              </w:rPr>
              <w:t xml:space="preserve">Bulbe rachidien </w:t>
            </w:r>
          </w:p>
        </w:tc>
        <w:tc>
          <w:tcPr>
            <w:tcW w:w="4534" w:type="dxa"/>
          </w:tcPr>
          <w:p w14:paraId="4C50059E" w14:textId="77777777" w:rsidR="00E81E0E" w:rsidRPr="006F2AC4" w:rsidRDefault="00E81E0E" w:rsidP="000A36EF">
            <w:pPr>
              <w:rPr>
                <w:sz w:val="18"/>
                <w:szCs w:val="16"/>
              </w:rPr>
            </w:pPr>
            <w:r w:rsidRPr="006F2AC4">
              <w:rPr>
                <w:sz w:val="18"/>
                <w:szCs w:val="16"/>
              </w:rPr>
              <w:t xml:space="preserve">Base du tronc cérébral qui contrôle la respiration et les battements du </w:t>
            </w:r>
            <w:r w:rsidR="007959D5" w:rsidRPr="006F2AC4">
              <w:rPr>
                <w:sz w:val="18"/>
                <w:szCs w:val="16"/>
              </w:rPr>
              <w:t>cœur</w:t>
            </w:r>
            <w:r w:rsidRPr="006F2AC4">
              <w:rPr>
                <w:sz w:val="18"/>
                <w:szCs w:val="16"/>
              </w:rPr>
              <w:t xml:space="preserve"> </w:t>
            </w:r>
          </w:p>
        </w:tc>
      </w:tr>
      <w:tr w:rsidR="00E81E0E" w:rsidRPr="006F2AC4" w14:paraId="44F41319" w14:textId="77777777" w:rsidTr="006F2AC4">
        <w:tc>
          <w:tcPr>
            <w:tcW w:w="4680" w:type="dxa"/>
          </w:tcPr>
          <w:p w14:paraId="1E261F9C" w14:textId="77777777" w:rsidR="00E81E0E" w:rsidRPr="006F2AC4" w:rsidRDefault="00E81E0E" w:rsidP="000A36EF">
            <w:pPr>
              <w:rPr>
                <w:sz w:val="18"/>
                <w:szCs w:val="16"/>
              </w:rPr>
            </w:pPr>
            <w:r w:rsidRPr="006F2AC4">
              <w:rPr>
                <w:sz w:val="18"/>
                <w:szCs w:val="16"/>
              </w:rPr>
              <w:t xml:space="preserve">Pont de </w:t>
            </w:r>
            <w:proofErr w:type="spellStart"/>
            <w:r w:rsidRPr="006F2AC4">
              <w:rPr>
                <w:sz w:val="18"/>
                <w:szCs w:val="16"/>
              </w:rPr>
              <w:t>Varole</w:t>
            </w:r>
            <w:proofErr w:type="spellEnd"/>
            <w:r w:rsidRPr="006F2AC4">
              <w:rPr>
                <w:sz w:val="18"/>
                <w:szCs w:val="16"/>
              </w:rPr>
              <w:t xml:space="preserve"> </w:t>
            </w:r>
          </w:p>
        </w:tc>
        <w:tc>
          <w:tcPr>
            <w:tcW w:w="4534" w:type="dxa"/>
          </w:tcPr>
          <w:p w14:paraId="37975DBE" w14:textId="49814C78" w:rsidR="00E81E0E" w:rsidRPr="006F2AC4" w:rsidRDefault="00E81E0E" w:rsidP="000A36EF">
            <w:pPr>
              <w:rPr>
                <w:sz w:val="18"/>
                <w:szCs w:val="16"/>
              </w:rPr>
            </w:pPr>
            <w:r w:rsidRPr="006F2AC4">
              <w:rPr>
                <w:sz w:val="18"/>
                <w:szCs w:val="16"/>
              </w:rPr>
              <w:t xml:space="preserve">Responsable </w:t>
            </w:r>
            <w:r w:rsidR="001657CE" w:rsidRPr="006F2AC4">
              <w:rPr>
                <w:sz w:val="18"/>
                <w:szCs w:val="16"/>
              </w:rPr>
              <w:t>des coordinations</w:t>
            </w:r>
            <w:r w:rsidRPr="006F2AC4">
              <w:rPr>
                <w:sz w:val="18"/>
                <w:szCs w:val="16"/>
              </w:rPr>
              <w:t xml:space="preserve"> des mouvements </w:t>
            </w:r>
          </w:p>
        </w:tc>
      </w:tr>
      <w:tr w:rsidR="00E81E0E" w:rsidRPr="006F2AC4" w14:paraId="35FCC732" w14:textId="77777777" w:rsidTr="006F2AC4">
        <w:tc>
          <w:tcPr>
            <w:tcW w:w="4680" w:type="dxa"/>
          </w:tcPr>
          <w:p w14:paraId="628D6E16" w14:textId="77777777" w:rsidR="00E81E0E" w:rsidRPr="006F2AC4" w:rsidRDefault="00E81E0E" w:rsidP="000A36EF">
            <w:pPr>
              <w:rPr>
                <w:sz w:val="18"/>
                <w:szCs w:val="16"/>
              </w:rPr>
            </w:pPr>
            <w:r w:rsidRPr="006F2AC4">
              <w:rPr>
                <w:sz w:val="18"/>
                <w:szCs w:val="16"/>
              </w:rPr>
              <w:t xml:space="preserve">Formation réticulée </w:t>
            </w:r>
          </w:p>
        </w:tc>
        <w:tc>
          <w:tcPr>
            <w:tcW w:w="4534" w:type="dxa"/>
          </w:tcPr>
          <w:p w14:paraId="66C5312F" w14:textId="77777777" w:rsidR="00E81E0E" w:rsidRPr="006F2AC4" w:rsidRDefault="007959D5" w:rsidP="000A36EF">
            <w:pPr>
              <w:rPr>
                <w:sz w:val="18"/>
                <w:szCs w:val="16"/>
              </w:rPr>
            </w:pPr>
            <w:r w:rsidRPr="006F2AC4">
              <w:rPr>
                <w:sz w:val="18"/>
                <w:szCs w:val="16"/>
              </w:rPr>
              <w:t xml:space="preserve">Réseau de nerfs dans le tronc cérébral jouant un rôle dans le contrôle de l'éveil </w:t>
            </w:r>
          </w:p>
        </w:tc>
      </w:tr>
      <w:tr w:rsidR="00E81E0E" w:rsidRPr="006F2AC4" w14:paraId="13A27EC2" w14:textId="77777777" w:rsidTr="006F2AC4">
        <w:tc>
          <w:tcPr>
            <w:tcW w:w="4680" w:type="dxa"/>
          </w:tcPr>
          <w:p w14:paraId="3D728AF4" w14:textId="77777777" w:rsidR="00E81E0E" w:rsidRPr="006F2AC4" w:rsidRDefault="00E81E0E" w:rsidP="000A36EF">
            <w:pPr>
              <w:rPr>
                <w:sz w:val="18"/>
                <w:szCs w:val="16"/>
              </w:rPr>
            </w:pPr>
            <w:r w:rsidRPr="006F2AC4">
              <w:rPr>
                <w:sz w:val="18"/>
                <w:szCs w:val="16"/>
              </w:rPr>
              <w:t xml:space="preserve">Thalamus </w:t>
            </w:r>
          </w:p>
        </w:tc>
        <w:tc>
          <w:tcPr>
            <w:tcW w:w="4534" w:type="dxa"/>
          </w:tcPr>
          <w:p w14:paraId="6E49788C" w14:textId="1B0ADF1A" w:rsidR="00E81E0E" w:rsidRPr="006F2AC4" w:rsidRDefault="007959D5" w:rsidP="000A36EF">
            <w:pPr>
              <w:rPr>
                <w:sz w:val="18"/>
                <w:szCs w:val="16"/>
              </w:rPr>
            </w:pPr>
            <w:r w:rsidRPr="006F2AC4">
              <w:rPr>
                <w:sz w:val="18"/>
                <w:szCs w:val="16"/>
              </w:rPr>
              <w:t xml:space="preserve">Dirige les messages vers les aires sensorielles réceptrices du cortex et transmet </w:t>
            </w:r>
            <w:r w:rsidR="001657CE" w:rsidRPr="006F2AC4">
              <w:rPr>
                <w:sz w:val="18"/>
                <w:szCs w:val="16"/>
              </w:rPr>
              <w:t>les réponses</w:t>
            </w:r>
            <w:r w:rsidRPr="006F2AC4">
              <w:rPr>
                <w:sz w:val="18"/>
                <w:szCs w:val="16"/>
              </w:rPr>
              <w:t xml:space="preserve"> du cervelet et au bulbe rachidien </w:t>
            </w:r>
          </w:p>
        </w:tc>
      </w:tr>
      <w:tr w:rsidR="00E81E0E" w:rsidRPr="006F2AC4" w14:paraId="33A5B3F7" w14:textId="77777777" w:rsidTr="006F2AC4">
        <w:tc>
          <w:tcPr>
            <w:tcW w:w="4680" w:type="dxa"/>
          </w:tcPr>
          <w:p w14:paraId="5BE5A188" w14:textId="77777777" w:rsidR="00E81E0E" w:rsidRPr="006F2AC4" w:rsidRDefault="00E81E0E" w:rsidP="000A36EF">
            <w:pPr>
              <w:rPr>
                <w:sz w:val="18"/>
                <w:szCs w:val="16"/>
              </w:rPr>
            </w:pPr>
            <w:r w:rsidRPr="006F2AC4">
              <w:rPr>
                <w:sz w:val="18"/>
                <w:szCs w:val="16"/>
              </w:rPr>
              <w:t xml:space="preserve">Cervelet </w:t>
            </w:r>
          </w:p>
        </w:tc>
        <w:tc>
          <w:tcPr>
            <w:tcW w:w="4534" w:type="dxa"/>
          </w:tcPr>
          <w:p w14:paraId="1372BC12" w14:textId="582730DC" w:rsidR="00E81E0E" w:rsidRPr="006F2AC4" w:rsidRDefault="007959D5" w:rsidP="000A36EF">
            <w:pPr>
              <w:rPr>
                <w:sz w:val="18"/>
                <w:szCs w:val="16"/>
              </w:rPr>
            </w:pPr>
            <w:r w:rsidRPr="006F2AC4">
              <w:rPr>
                <w:sz w:val="18"/>
                <w:szCs w:val="16"/>
              </w:rPr>
              <w:t xml:space="preserve">Structure placée </w:t>
            </w:r>
            <w:r w:rsidR="001657CE" w:rsidRPr="006F2AC4">
              <w:rPr>
                <w:sz w:val="18"/>
                <w:szCs w:val="16"/>
              </w:rPr>
              <w:t>à</w:t>
            </w:r>
            <w:r w:rsidRPr="006F2AC4">
              <w:rPr>
                <w:sz w:val="18"/>
                <w:szCs w:val="16"/>
              </w:rPr>
              <w:t xml:space="preserve"> l'arrière du tronc cérébral contribuant au traitement des influx sensoriels,  </w:t>
            </w:r>
            <w:r w:rsidR="001657CE" w:rsidRPr="006F2AC4">
              <w:rPr>
                <w:sz w:val="18"/>
                <w:szCs w:val="16"/>
              </w:rPr>
              <w:t>à</w:t>
            </w:r>
            <w:r w:rsidRPr="006F2AC4">
              <w:rPr>
                <w:sz w:val="18"/>
                <w:szCs w:val="16"/>
              </w:rPr>
              <w:t xml:space="preserve"> la coordination des mouvements volontaires et </w:t>
            </w:r>
            <w:r w:rsidR="001657CE" w:rsidRPr="006F2AC4">
              <w:rPr>
                <w:sz w:val="18"/>
                <w:szCs w:val="16"/>
              </w:rPr>
              <w:t>à</w:t>
            </w:r>
            <w:r w:rsidRPr="006F2AC4">
              <w:rPr>
                <w:sz w:val="18"/>
                <w:szCs w:val="16"/>
              </w:rPr>
              <w:t xml:space="preserve"> l'équilibre</w:t>
            </w:r>
          </w:p>
        </w:tc>
      </w:tr>
      <w:tr w:rsidR="00E81E0E" w:rsidRPr="006F2AC4" w14:paraId="0A88FB07" w14:textId="77777777" w:rsidTr="006F2AC4">
        <w:tc>
          <w:tcPr>
            <w:tcW w:w="4680" w:type="dxa"/>
          </w:tcPr>
          <w:p w14:paraId="76F5D1C2" w14:textId="77777777" w:rsidR="00E81E0E" w:rsidRPr="006F2AC4" w:rsidRDefault="00E81E0E" w:rsidP="000A36EF">
            <w:pPr>
              <w:rPr>
                <w:sz w:val="18"/>
                <w:szCs w:val="16"/>
              </w:rPr>
            </w:pPr>
            <w:r w:rsidRPr="006F2AC4">
              <w:rPr>
                <w:sz w:val="18"/>
                <w:szCs w:val="16"/>
              </w:rPr>
              <w:t xml:space="preserve">Système limbique </w:t>
            </w:r>
          </w:p>
        </w:tc>
        <w:tc>
          <w:tcPr>
            <w:tcW w:w="4534" w:type="dxa"/>
          </w:tcPr>
          <w:p w14:paraId="4F7D072C" w14:textId="67B65825" w:rsidR="00E81E0E" w:rsidRPr="006F2AC4" w:rsidRDefault="007959D5" w:rsidP="000A36EF">
            <w:pPr>
              <w:rPr>
                <w:sz w:val="18"/>
                <w:szCs w:val="16"/>
              </w:rPr>
            </w:pPr>
            <w:r w:rsidRPr="006F2AC4">
              <w:rPr>
                <w:sz w:val="18"/>
                <w:szCs w:val="16"/>
              </w:rPr>
              <w:t>Système nerveux comprenant l'hippocampe; l'amygdale et l'hypothalamus)</w:t>
            </w:r>
            <w:r w:rsidR="004C6B2A" w:rsidRPr="006F2AC4">
              <w:rPr>
                <w:sz w:val="18"/>
                <w:szCs w:val="16"/>
              </w:rPr>
              <w:t xml:space="preserve"> </w:t>
            </w:r>
            <w:r w:rsidR="004C6B2A" w:rsidRPr="006F2AC4">
              <w:rPr>
                <w:b/>
                <w:sz w:val="18"/>
                <w:szCs w:val="16"/>
              </w:rPr>
              <w:t>Associer aux émotions</w:t>
            </w:r>
          </w:p>
        </w:tc>
      </w:tr>
      <w:tr w:rsidR="00E81E0E" w:rsidRPr="006F2AC4" w14:paraId="07207EDC" w14:textId="77777777" w:rsidTr="006F2AC4">
        <w:tc>
          <w:tcPr>
            <w:tcW w:w="4680" w:type="dxa"/>
          </w:tcPr>
          <w:p w14:paraId="4412FF6E" w14:textId="77777777" w:rsidR="00E81E0E" w:rsidRPr="006F2AC4" w:rsidRDefault="00E81E0E" w:rsidP="00975A6E">
            <w:pPr>
              <w:pStyle w:val="ListParagraph"/>
              <w:numPr>
                <w:ilvl w:val="0"/>
                <w:numId w:val="8"/>
              </w:numPr>
              <w:rPr>
                <w:sz w:val="18"/>
                <w:szCs w:val="16"/>
              </w:rPr>
            </w:pPr>
            <w:r w:rsidRPr="006F2AC4">
              <w:rPr>
                <w:sz w:val="18"/>
                <w:szCs w:val="16"/>
              </w:rPr>
              <w:t>Amygdale</w:t>
            </w:r>
          </w:p>
        </w:tc>
        <w:tc>
          <w:tcPr>
            <w:tcW w:w="4534" w:type="dxa"/>
          </w:tcPr>
          <w:p w14:paraId="27DDE82B" w14:textId="2D7E1D32" w:rsidR="00E81E0E" w:rsidRPr="006F2AC4" w:rsidRDefault="007959D5" w:rsidP="000A36EF">
            <w:pPr>
              <w:rPr>
                <w:sz w:val="18"/>
                <w:szCs w:val="16"/>
              </w:rPr>
            </w:pPr>
            <w:r w:rsidRPr="006F2AC4">
              <w:rPr>
                <w:sz w:val="18"/>
                <w:szCs w:val="16"/>
              </w:rPr>
              <w:t xml:space="preserve">Impliquer dans les émotions </w:t>
            </w:r>
            <w:r w:rsidR="001657CE" w:rsidRPr="006F2AC4">
              <w:rPr>
                <w:sz w:val="18"/>
                <w:szCs w:val="16"/>
              </w:rPr>
              <w:t>telles</w:t>
            </w:r>
            <w:r w:rsidRPr="006F2AC4">
              <w:rPr>
                <w:sz w:val="18"/>
                <w:szCs w:val="16"/>
              </w:rPr>
              <w:t xml:space="preserve"> que la peur et l'agressivité </w:t>
            </w:r>
          </w:p>
        </w:tc>
      </w:tr>
      <w:tr w:rsidR="00E81E0E" w:rsidRPr="006F2AC4" w14:paraId="744C2524" w14:textId="77777777" w:rsidTr="006F2AC4">
        <w:tc>
          <w:tcPr>
            <w:tcW w:w="4680" w:type="dxa"/>
          </w:tcPr>
          <w:p w14:paraId="04AF6B1C" w14:textId="77777777" w:rsidR="00E81E0E" w:rsidRPr="006F2AC4" w:rsidRDefault="00E81E0E" w:rsidP="00975A6E">
            <w:pPr>
              <w:pStyle w:val="ListParagraph"/>
              <w:numPr>
                <w:ilvl w:val="0"/>
                <w:numId w:val="8"/>
              </w:numPr>
              <w:rPr>
                <w:sz w:val="18"/>
                <w:szCs w:val="16"/>
              </w:rPr>
            </w:pPr>
            <w:r w:rsidRPr="006F2AC4">
              <w:rPr>
                <w:sz w:val="18"/>
                <w:szCs w:val="16"/>
              </w:rPr>
              <w:t xml:space="preserve">Hypothalamus </w:t>
            </w:r>
          </w:p>
        </w:tc>
        <w:tc>
          <w:tcPr>
            <w:tcW w:w="4534" w:type="dxa"/>
          </w:tcPr>
          <w:p w14:paraId="58ACB297" w14:textId="4059A15C" w:rsidR="00E81E0E" w:rsidRPr="006F2AC4" w:rsidRDefault="007959D5" w:rsidP="000A36EF">
            <w:pPr>
              <w:rPr>
                <w:sz w:val="18"/>
                <w:szCs w:val="16"/>
              </w:rPr>
            </w:pPr>
            <w:r w:rsidRPr="006F2AC4">
              <w:rPr>
                <w:sz w:val="18"/>
                <w:szCs w:val="16"/>
              </w:rPr>
              <w:t xml:space="preserve">Contribue </w:t>
            </w:r>
            <w:r w:rsidR="001657CE" w:rsidRPr="006F2AC4">
              <w:rPr>
                <w:sz w:val="18"/>
                <w:szCs w:val="16"/>
              </w:rPr>
              <w:t>à</w:t>
            </w:r>
            <w:r w:rsidRPr="006F2AC4">
              <w:rPr>
                <w:sz w:val="18"/>
                <w:szCs w:val="16"/>
              </w:rPr>
              <w:t xml:space="preserve"> la régulation du système endocrinien et gouverne différentes activités de conservation (faim; soif; température corporelle)</w:t>
            </w:r>
          </w:p>
        </w:tc>
      </w:tr>
      <w:tr w:rsidR="007959D5" w:rsidRPr="006F2AC4" w14:paraId="42D4E44B" w14:textId="77777777" w:rsidTr="006F2AC4">
        <w:tc>
          <w:tcPr>
            <w:tcW w:w="4680" w:type="dxa"/>
          </w:tcPr>
          <w:p w14:paraId="2839D190" w14:textId="77777777" w:rsidR="007959D5" w:rsidRPr="006F2AC4" w:rsidRDefault="007959D5" w:rsidP="00975A6E">
            <w:pPr>
              <w:pStyle w:val="ListParagraph"/>
              <w:numPr>
                <w:ilvl w:val="0"/>
                <w:numId w:val="8"/>
              </w:numPr>
              <w:rPr>
                <w:sz w:val="18"/>
                <w:szCs w:val="16"/>
              </w:rPr>
            </w:pPr>
            <w:r w:rsidRPr="006F2AC4">
              <w:rPr>
                <w:sz w:val="18"/>
                <w:szCs w:val="16"/>
              </w:rPr>
              <w:t xml:space="preserve">Hypophyse </w:t>
            </w:r>
          </w:p>
        </w:tc>
        <w:tc>
          <w:tcPr>
            <w:tcW w:w="4534" w:type="dxa"/>
          </w:tcPr>
          <w:p w14:paraId="4D2941FA" w14:textId="77777777" w:rsidR="007959D5" w:rsidRPr="006F2AC4" w:rsidRDefault="007959D5" w:rsidP="000A36EF">
            <w:pPr>
              <w:rPr>
                <w:sz w:val="18"/>
                <w:szCs w:val="16"/>
              </w:rPr>
            </w:pPr>
            <w:r w:rsidRPr="006F2AC4">
              <w:rPr>
                <w:sz w:val="18"/>
                <w:szCs w:val="16"/>
              </w:rPr>
              <w:t xml:space="preserve">Impliqué dans les émotions et les récompenses </w:t>
            </w:r>
          </w:p>
        </w:tc>
      </w:tr>
      <w:tr w:rsidR="00AD4667" w:rsidRPr="006F2AC4" w14:paraId="3009BE8E" w14:textId="77777777" w:rsidTr="006F2AC4">
        <w:tc>
          <w:tcPr>
            <w:tcW w:w="4680" w:type="dxa"/>
          </w:tcPr>
          <w:p w14:paraId="7C46EE3B" w14:textId="77777777" w:rsidR="00AD4667" w:rsidRPr="006F2AC4" w:rsidRDefault="00AD4667" w:rsidP="00975A6E">
            <w:pPr>
              <w:pStyle w:val="ListParagraph"/>
              <w:numPr>
                <w:ilvl w:val="0"/>
                <w:numId w:val="8"/>
              </w:numPr>
              <w:rPr>
                <w:sz w:val="18"/>
                <w:szCs w:val="16"/>
              </w:rPr>
            </w:pPr>
            <w:r w:rsidRPr="006F2AC4">
              <w:rPr>
                <w:sz w:val="18"/>
                <w:szCs w:val="16"/>
              </w:rPr>
              <w:t xml:space="preserve">Hippocampe </w:t>
            </w:r>
          </w:p>
        </w:tc>
        <w:tc>
          <w:tcPr>
            <w:tcW w:w="4534" w:type="dxa"/>
          </w:tcPr>
          <w:p w14:paraId="596060CD" w14:textId="77777777" w:rsidR="00AD4667" w:rsidRPr="006F2AC4" w:rsidRDefault="00AD4667" w:rsidP="000A36EF">
            <w:pPr>
              <w:rPr>
                <w:sz w:val="18"/>
                <w:szCs w:val="16"/>
              </w:rPr>
            </w:pPr>
            <w:r w:rsidRPr="006F2AC4">
              <w:rPr>
                <w:sz w:val="18"/>
                <w:szCs w:val="16"/>
              </w:rPr>
              <w:t xml:space="preserve">Participe au traitement des souvenirs explicites en vue du stockage </w:t>
            </w:r>
          </w:p>
          <w:p w14:paraId="482E373B" w14:textId="3B4A0789" w:rsidR="004C6B2A" w:rsidRPr="006F2AC4" w:rsidRDefault="004C6B2A" w:rsidP="000A36EF">
            <w:pPr>
              <w:rPr>
                <w:sz w:val="18"/>
                <w:szCs w:val="16"/>
              </w:rPr>
            </w:pPr>
            <w:r w:rsidRPr="006F2AC4">
              <w:rPr>
                <w:sz w:val="18"/>
                <w:szCs w:val="16"/>
              </w:rPr>
              <w:t>(mémoire consciente, surtout autobiographique)</w:t>
            </w:r>
          </w:p>
        </w:tc>
      </w:tr>
    </w:tbl>
    <w:p w14:paraId="00E02B8D" w14:textId="77777777" w:rsidR="00E81E0E" w:rsidRPr="006F2AC4" w:rsidRDefault="00E81E0E" w:rsidP="000A36EF">
      <w:pPr>
        <w:rPr>
          <w:b/>
          <w:sz w:val="18"/>
          <w:szCs w:val="16"/>
          <w:u w:val="single"/>
        </w:rPr>
      </w:pPr>
    </w:p>
    <w:p w14:paraId="32F36B28" w14:textId="1FAF3058" w:rsidR="00786CE3" w:rsidRPr="006F2AC4" w:rsidRDefault="00786CE3" w:rsidP="00975A6E">
      <w:pPr>
        <w:pStyle w:val="ListParagraph"/>
        <w:numPr>
          <w:ilvl w:val="0"/>
          <w:numId w:val="9"/>
        </w:numPr>
        <w:rPr>
          <w:sz w:val="18"/>
          <w:szCs w:val="16"/>
        </w:rPr>
      </w:pPr>
      <w:r w:rsidRPr="006F2AC4">
        <w:rPr>
          <w:b/>
          <w:sz w:val="18"/>
          <w:szCs w:val="16"/>
        </w:rPr>
        <w:t>Cortex cérébral:</w:t>
      </w:r>
      <w:r w:rsidRPr="006F2AC4">
        <w:rPr>
          <w:sz w:val="18"/>
          <w:szCs w:val="16"/>
        </w:rPr>
        <w:t xml:space="preserve"> tissu formé de neurones imbriqués et interconnectés qui recouvre les </w:t>
      </w:r>
      <w:r w:rsidR="001657CE" w:rsidRPr="006F2AC4">
        <w:rPr>
          <w:sz w:val="18"/>
          <w:szCs w:val="16"/>
        </w:rPr>
        <w:t>hémisphères</w:t>
      </w:r>
      <w:r w:rsidRPr="006F2AC4">
        <w:rPr>
          <w:sz w:val="18"/>
          <w:szCs w:val="16"/>
        </w:rPr>
        <w:t xml:space="preserve"> cérébraux; il constitue l'ultime centre de contrôle et de traitements des informations de l'organisme </w:t>
      </w:r>
    </w:p>
    <w:tbl>
      <w:tblPr>
        <w:tblStyle w:val="TableGrid"/>
        <w:tblW w:w="9356" w:type="dxa"/>
        <w:tblInd w:w="108" w:type="dxa"/>
        <w:tblLook w:val="04A0" w:firstRow="1" w:lastRow="0" w:firstColumn="1" w:lastColumn="0" w:noHBand="0" w:noVBand="1"/>
      </w:tblPr>
      <w:tblGrid>
        <w:gridCol w:w="3084"/>
        <w:gridCol w:w="3192"/>
        <w:gridCol w:w="3080"/>
      </w:tblGrid>
      <w:tr w:rsidR="00786CE3" w:rsidRPr="006F2AC4" w14:paraId="701CCEEB" w14:textId="77777777" w:rsidTr="006F2AC4">
        <w:tc>
          <w:tcPr>
            <w:tcW w:w="3084" w:type="dxa"/>
          </w:tcPr>
          <w:p w14:paraId="3F62BA72" w14:textId="77777777" w:rsidR="00786CE3" w:rsidRPr="006F2AC4" w:rsidRDefault="00786CE3" w:rsidP="00786CE3">
            <w:pPr>
              <w:rPr>
                <w:sz w:val="18"/>
                <w:szCs w:val="16"/>
              </w:rPr>
            </w:pPr>
            <w:r w:rsidRPr="006F2AC4">
              <w:rPr>
                <w:sz w:val="18"/>
                <w:szCs w:val="16"/>
              </w:rPr>
              <w:t xml:space="preserve">Lobes </w:t>
            </w:r>
          </w:p>
        </w:tc>
        <w:tc>
          <w:tcPr>
            <w:tcW w:w="3192" w:type="dxa"/>
          </w:tcPr>
          <w:p w14:paraId="49976F62" w14:textId="77777777" w:rsidR="00786CE3" w:rsidRPr="006F2AC4" w:rsidRDefault="00786CE3" w:rsidP="00786CE3">
            <w:pPr>
              <w:rPr>
                <w:sz w:val="18"/>
                <w:szCs w:val="16"/>
              </w:rPr>
            </w:pPr>
            <w:r w:rsidRPr="006F2AC4">
              <w:rPr>
                <w:sz w:val="18"/>
                <w:szCs w:val="16"/>
              </w:rPr>
              <w:t xml:space="preserve">Placement dans le cortex cérébral </w:t>
            </w:r>
          </w:p>
        </w:tc>
        <w:tc>
          <w:tcPr>
            <w:tcW w:w="3080" w:type="dxa"/>
          </w:tcPr>
          <w:p w14:paraId="5198DB2B" w14:textId="77777777" w:rsidR="00786CE3" w:rsidRPr="006F2AC4" w:rsidRDefault="00786CE3" w:rsidP="00786CE3">
            <w:pPr>
              <w:rPr>
                <w:sz w:val="18"/>
                <w:szCs w:val="16"/>
              </w:rPr>
            </w:pPr>
            <w:r w:rsidRPr="006F2AC4">
              <w:rPr>
                <w:sz w:val="18"/>
                <w:szCs w:val="16"/>
              </w:rPr>
              <w:t xml:space="preserve">Tâches </w:t>
            </w:r>
          </w:p>
        </w:tc>
      </w:tr>
      <w:tr w:rsidR="00786CE3" w:rsidRPr="006F2AC4" w14:paraId="60C69435" w14:textId="77777777" w:rsidTr="006F2AC4">
        <w:tc>
          <w:tcPr>
            <w:tcW w:w="3084" w:type="dxa"/>
          </w:tcPr>
          <w:p w14:paraId="1C3B0675" w14:textId="77777777" w:rsidR="00786CE3" w:rsidRPr="006F2AC4" w:rsidRDefault="00786CE3" w:rsidP="00786CE3">
            <w:pPr>
              <w:rPr>
                <w:sz w:val="18"/>
                <w:szCs w:val="16"/>
              </w:rPr>
            </w:pPr>
            <w:r w:rsidRPr="006F2AC4">
              <w:rPr>
                <w:sz w:val="18"/>
                <w:szCs w:val="16"/>
              </w:rPr>
              <w:t xml:space="preserve">Lobe frontaux </w:t>
            </w:r>
          </w:p>
        </w:tc>
        <w:tc>
          <w:tcPr>
            <w:tcW w:w="3192" w:type="dxa"/>
          </w:tcPr>
          <w:p w14:paraId="1F737E5D" w14:textId="77777777" w:rsidR="00786CE3" w:rsidRPr="006F2AC4" w:rsidRDefault="00786CE3" w:rsidP="00786CE3">
            <w:pPr>
              <w:rPr>
                <w:sz w:val="18"/>
                <w:szCs w:val="16"/>
              </w:rPr>
            </w:pPr>
            <w:r w:rsidRPr="006F2AC4">
              <w:rPr>
                <w:sz w:val="18"/>
                <w:szCs w:val="16"/>
              </w:rPr>
              <w:t xml:space="preserve">Derrière le front </w:t>
            </w:r>
          </w:p>
        </w:tc>
        <w:tc>
          <w:tcPr>
            <w:tcW w:w="3080" w:type="dxa"/>
          </w:tcPr>
          <w:p w14:paraId="2CC370AE" w14:textId="77777777" w:rsidR="00786CE3" w:rsidRPr="006F2AC4" w:rsidRDefault="00786CE3" w:rsidP="00786CE3">
            <w:pPr>
              <w:rPr>
                <w:sz w:val="18"/>
                <w:szCs w:val="16"/>
              </w:rPr>
            </w:pPr>
            <w:r w:rsidRPr="006F2AC4">
              <w:rPr>
                <w:sz w:val="18"/>
                <w:szCs w:val="16"/>
              </w:rPr>
              <w:t xml:space="preserve">Impliqué dans la parole; le mouvement des muscles et l'élaboration de plans et de jugements </w:t>
            </w:r>
          </w:p>
        </w:tc>
      </w:tr>
      <w:tr w:rsidR="00786CE3" w:rsidRPr="006F2AC4" w14:paraId="5DA77BC5" w14:textId="77777777" w:rsidTr="006F2AC4">
        <w:tc>
          <w:tcPr>
            <w:tcW w:w="3084" w:type="dxa"/>
          </w:tcPr>
          <w:p w14:paraId="3D309CA8" w14:textId="77777777" w:rsidR="00786CE3" w:rsidRPr="006F2AC4" w:rsidRDefault="00786CE3" w:rsidP="00786CE3">
            <w:pPr>
              <w:rPr>
                <w:sz w:val="18"/>
                <w:szCs w:val="16"/>
              </w:rPr>
            </w:pPr>
            <w:r w:rsidRPr="006F2AC4">
              <w:rPr>
                <w:sz w:val="18"/>
                <w:szCs w:val="16"/>
              </w:rPr>
              <w:t xml:space="preserve">Lobe pariétaux </w:t>
            </w:r>
          </w:p>
        </w:tc>
        <w:tc>
          <w:tcPr>
            <w:tcW w:w="3192" w:type="dxa"/>
          </w:tcPr>
          <w:p w14:paraId="0CF6A5FC" w14:textId="77777777" w:rsidR="00786CE3" w:rsidRPr="006F2AC4" w:rsidRDefault="00786CE3" w:rsidP="00786CE3">
            <w:pPr>
              <w:rPr>
                <w:sz w:val="18"/>
                <w:szCs w:val="16"/>
              </w:rPr>
            </w:pPr>
            <w:r w:rsidRPr="006F2AC4">
              <w:rPr>
                <w:sz w:val="18"/>
                <w:szCs w:val="16"/>
              </w:rPr>
              <w:t xml:space="preserve">Au sommet du crâne, vers l'arrière </w:t>
            </w:r>
          </w:p>
        </w:tc>
        <w:tc>
          <w:tcPr>
            <w:tcW w:w="3080" w:type="dxa"/>
          </w:tcPr>
          <w:p w14:paraId="6D4A7CED" w14:textId="1959CE2D" w:rsidR="00786CE3" w:rsidRPr="006F2AC4" w:rsidRDefault="00786CE3" w:rsidP="00786CE3">
            <w:pPr>
              <w:rPr>
                <w:sz w:val="18"/>
                <w:szCs w:val="16"/>
              </w:rPr>
            </w:pPr>
            <w:r w:rsidRPr="006F2AC4">
              <w:rPr>
                <w:sz w:val="18"/>
                <w:szCs w:val="16"/>
              </w:rPr>
              <w:t xml:space="preserve">Reçoivent les influx sensoriels liés au toucher et </w:t>
            </w:r>
            <w:r w:rsidR="001657CE" w:rsidRPr="006F2AC4">
              <w:rPr>
                <w:sz w:val="18"/>
                <w:szCs w:val="16"/>
              </w:rPr>
              <w:t>à</w:t>
            </w:r>
            <w:r w:rsidRPr="006F2AC4">
              <w:rPr>
                <w:sz w:val="18"/>
                <w:szCs w:val="16"/>
              </w:rPr>
              <w:t xml:space="preserve"> la position du corps </w:t>
            </w:r>
          </w:p>
        </w:tc>
      </w:tr>
      <w:tr w:rsidR="00786CE3" w:rsidRPr="006F2AC4" w14:paraId="5475E5A8" w14:textId="77777777" w:rsidTr="006F2AC4">
        <w:tc>
          <w:tcPr>
            <w:tcW w:w="3084" w:type="dxa"/>
          </w:tcPr>
          <w:p w14:paraId="7D440F27" w14:textId="77777777" w:rsidR="00786CE3" w:rsidRPr="006F2AC4" w:rsidRDefault="00786CE3" w:rsidP="00786CE3">
            <w:pPr>
              <w:rPr>
                <w:sz w:val="18"/>
                <w:szCs w:val="16"/>
              </w:rPr>
            </w:pPr>
            <w:proofErr w:type="gramStart"/>
            <w:r w:rsidRPr="006F2AC4">
              <w:rPr>
                <w:sz w:val="18"/>
                <w:szCs w:val="16"/>
              </w:rPr>
              <w:t>Lobe occipitaux</w:t>
            </w:r>
            <w:proofErr w:type="gramEnd"/>
            <w:r w:rsidRPr="006F2AC4">
              <w:rPr>
                <w:sz w:val="18"/>
                <w:szCs w:val="16"/>
              </w:rPr>
              <w:t xml:space="preserve"> </w:t>
            </w:r>
          </w:p>
        </w:tc>
        <w:tc>
          <w:tcPr>
            <w:tcW w:w="3192" w:type="dxa"/>
          </w:tcPr>
          <w:p w14:paraId="37063C29" w14:textId="77777777" w:rsidR="00786CE3" w:rsidRPr="006F2AC4" w:rsidRDefault="00786CE3" w:rsidP="00786CE3">
            <w:pPr>
              <w:rPr>
                <w:sz w:val="18"/>
                <w:szCs w:val="16"/>
              </w:rPr>
            </w:pPr>
            <w:r w:rsidRPr="006F2AC4">
              <w:rPr>
                <w:sz w:val="18"/>
                <w:szCs w:val="16"/>
              </w:rPr>
              <w:t xml:space="preserve">A l'arrière de la tête </w:t>
            </w:r>
          </w:p>
        </w:tc>
        <w:tc>
          <w:tcPr>
            <w:tcW w:w="3080" w:type="dxa"/>
          </w:tcPr>
          <w:p w14:paraId="053EC771" w14:textId="03B59221" w:rsidR="00786CE3" w:rsidRPr="006F2AC4" w:rsidRDefault="00786CE3" w:rsidP="00786CE3">
            <w:pPr>
              <w:rPr>
                <w:sz w:val="18"/>
                <w:szCs w:val="16"/>
              </w:rPr>
            </w:pPr>
            <w:r w:rsidRPr="006F2AC4">
              <w:rPr>
                <w:sz w:val="18"/>
                <w:szCs w:val="16"/>
              </w:rPr>
              <w:t xml:space="preserve">Comprend des aires qui </w:t>
            </w:r>
            <w:r w:rsidR="001657CE" w:rsidRPr="006F2AC4">
              <w:rPr>
                <w:sz w:val="18"/>
                <w:szCs w:val="16"/>
              </w:rPr>
              <w:t>reçoivent</w:t>
            </w:r>
            <w:r w:rsidRPr="006F2AC4">
              <w:rPr>
                <w:sz w:val="18"/>
                <w:szCs w:val="16"/>
              </w:rPr>
              <w:t xml:space="preserve"> des </w:t>
            </w:r>
            <w:r w:rsidR="001657CE" w:rsidRPr="006F2AC4">
              <w:rPr>
                <w:sz w:val="18"/>
                <w:szCs w:val="16"/>
              </w:rPr>
              <w:lastRenderedPageBreak/>
              <w:t>infos</w:t>
            </w:r>
            <w:r w:rsidRPr="006F2AC4">
              <w:rPr>
                <w:sz w:val="18"/>
                <w:szCs w:val="16"/>
              </w:rPr>
              <w:t xml:space="preserve">. des champs visuels </w:t>
            </w:r>
          </w:p>
        </w:tc>
      </w:tr>
      <w:tr w:rsidR="00786CE3" w:rsidRPr="006F2AC4" w14:paraId="6B94352A" w14:textId="77777777" w:rsidTr="006F2AC4">
        <w:tc>
          <w:tcPr>
            <w:tcW w:w="3084" w:type="dxa"/>
          </w:tcPr>
          <w:p w14:paraId="49F8534B" w14:textId="77777777" w:rsidR="00786CE3" w:rsidRPr="006F2AC4" w:rsidRDefault="00786CE3" w:rsidP="00786CE3">
            <w:pPr>
              <w:rPr>
                <w:sz w:val="18"/>
                <w:szCs w:val="16"/>
              </w:rPr>
            </w:pPr>
            <w:proofErr w:type="gramStart"/>
            <w:r w:rsidRPr="006F2AC4">
              <w:rPr>
                <w:sz w:val="18"/>
                <w:szCs w:val="16"/>
              </w:rPr>
              <w:lastRenderedPageBreak/>
              <w:t>Lobe temporaux</w:t>
            </w:r>
            <w:proofErr w:type="gramEnd"/>
            <w:r w:rsidRPr="006F2AC4">
              <w:rPr>
                <w:sz w:val="18"/>
                <w:szCs w:val="16"/>
              </w:rPr>
              <w:t xml:space="preserve"> </w:t>
            </w:r>
          </w:p>
        </w:tc>
        <w:tc>
          <w:tcPr>
            <w:tcW w:w="3192" w:type="dxa"/>
          </w:tcPr>
          <w:p w14:paraId="56A04859" w14:textId="77777777" w:rsidR="00786CE3" w:rsidRPr="006F2AC4" w:rsidRDefault="00786CE3" w:rsidP="00786CE3">
            <w:pPr>
              <w:rPr>
                <w:sz w:val="18"/>
                <w:szCs w:val="16"/>
              </w:rPr>
            </w:pPr>
            <w:r w:rsidRPr="006F2AC4">
              <w:rPr>
                <w:sz w:val="18"/>
                <w:szCs w:val="16"/>
              </w:rPr>
              <w:t xml:space="preserve">Située au niveau des tempes </w:t>
            </w:r>
          </w:p>
        </w:tc>
        <w:tc>
          <w:tcPr>
            <w:tcW w:w="3080" w:type="dxa"/>
          </w:tcPr>
          <w:p w14:paraId="5E0471F2" w14:textId="73D830EF" w:rsidR="00786CE3" w:rsidRPr="006F2AC4" w:rsidRDefault="00786CE3" w:rsidP="00786CE3">
            <w:pPr>
              <w:rPr>
                <w:sz w:val="18"/>
                <w:szCs w:val="16"/>
              </w:rPr>
            </w:pPr>
            <w:r w:rsidRPr="006F2AC4">
              <w:rPr>
                <w:sz w:val="18"/>
                <w:szCs w:val="16"/>
              </w:rPr>
              <w:t xml:space="preserve">Comprend les aires auditives donc reçoit </w:t>
            </w:r>
            <w:r w:rsidR="001657CE" w:rsidRPr="006F2AC4">
              <w:rPr>
                <w:sz w:val="18"/>
                <w:szCs w:val="16"/>
              </w:rPr>
              <w:t>les infos</w:t>
            </w:r>
            <w:r w:rsidRPr="006F2AC4">
              <w:rPr>
                <w:sz w:val="18"/>
                <w:szCs w:val="16"/>
              </w:rPr>
              <w:t>. auditives provenant de l'oreille opposé</w:t>
            </w:r>
            <w:r w:rsidR="00564C80" w:rsidRPr="006F2AC4">
              <w:rPr>
                <w:sz w:val="18"/>
                <w:szCs w:val="16"/>
              </w:rPr>
              <w:t xml:space="preserve">; gout </w:t>
            </w:r>
          </w:p>
        </w:tc>
      </w:tr>
    </w:tbl>
    <w:p w14:paraId="3BF51A49" w14:textId="77777777" w:rsidR="00C32234" w:rsidRPr="006F2AC4" w:rsidRDefault="00C32234" w:rsidP="00786CE3">
      <w:pPr>
        <w:rPr>
          <w:b/>
          <w:sz w:val="18"/>
          <w:szCs w:val="16"/>
          <w:u w:val="single"/>
        </w:rPr>
      </w:pPr>
      <w:r w:rsidRPr="006F2AC4">
        <w:rPr>
          <w:b/>
          <w:sz w:val="18"/>
          <w:szCs w:val="16"/>
          <w:u w:val="single"/>
        </w:rPr>
        <w:t xml:space="preserve">Fonction du cortex (p. 70 - 73): </w:t>
      </w:r>
    </w:p>
    <w:tbl>
      <w:tblPr>
        <w:tblStyle w:val="TableGrid"/>
        <w:tblW w:w="9497" w:type="dxa"/>
        <w:tblInd w:w="250" w:type="dxa"/>
        <w:tblLook w:val="04A0" w:firstRow="1" w:lastRow="0" w:firstColumn="1" w:lastColumn="0" w:noHBand="0" w:noVBand="1"/>
      </w:tblPr>
      <w:tblGrid>
        <w:gridCol w:w="4538"/>
        <w:gridCol w:w="4959"/>
      </w:tblGrid>
      <w:tr w:rsidR="00C32234" w:rsidRPr="006F2AC4" w14:paraId="27EDE9E1" w14:textId="77777777" w:rsidTr="006F2AC4">
        <w:tc>
          <w:tcPr>
            <w:tcW w:w="4538" w:type="dxa"/>
          </w:tcPr>
          <w:p w14:paraId="44FE456D" w14:textId="77777777" w:rsidR="00C32234" w:rsidRPr="006F2AC4" w:rsidRDefault="00C32234" w:rsidP="00786CE3">
            <w:pPr>
              <w:rPr>
                <w:b/>
                <w:sz w:val="18"/>
                <w:szCs w:val="16"/>
              </w:rPr>
            </w:pPr>
            <w:r w:rsidRPr="006F2AC4">
              <w:rPr>
                <w:b/>
                <w:sz w:val="18"/>
                <w:szCs w:val="16"/>
              </w:rPr>
              <w:t>Fonction</w:t>
            </w:r>
          </w:p>
        </w:tc>
        <w:tc>
          <w:tcPr>
            <w:tcW w:w="4959" w:type="dxa"/>
          </w:tcPr>
          <w:p w14:paraId="69BA3771" w14:textId="77777777" w:rsidR="00C32234" w:rsidRPr="006F2AC4" w:rsidRDefault="00C32234" w:rsidP="00786CE3">
            <w:pPr>
              <w:rPr>
                <w:b/>
                <w:sz w:val="18"/>
                <w:szCs w:val="16"/>
              </w:rPr>
            </w:pPr>
            <w:r w:rsidRPr="006F2AC4">
              <w:rPr>
                <w:b/>
                <w:sz w:val="18"/>
                <w:szCs w:val="16"/>
              </w:rPr>
              <w:t>Description</w:t>
            </w:r>
          </w:p>
        </w:tc>
      </w:tr>
      <w:tr w:rsidR="00C32234" w:rsidRPr="006F2AC4" w14:paraId="0BEB05DC" w14:textId="77777777" w:rsidTr="006F2AC4">
        <w:tc>
          <w:tcPr>
            <w:tcW w:w="4538" w:type="dxa"/>
          </w:tcPr>
          <w:p w14:paraId="6D3231EE" w14:textId="77777777" w:rsidR="00C32234" w:rsidRPr="006F2AC4" w:rsidRDefault="00C32234" w:rsidP="00786CE3">
            <w:pPr>
              <w:rPr>
                <w:sz w:val="18"/>
                <w:szCs w:val="16"/>
              </w:rPr>
            </w:pPr>
            <w:r w:rsidRPr="006F2AC4">
              <w:rPr>
                <w:sz w:val="18"/>
                <w:szCs w:val="16"/>
              </w:rPr>
              <w:t>Fonctions motrices</w:t>
            </w:r>
          </w:p>
        </w:tc>
        <w:tc>
          <w:tcPr>
            <w:tcW w:w="4959" w:type="dxa"/>
          </w:tcPr>
          <w:p w14:paraId="39B26575" w14:textId="782CBE48" w:rsidR="00C32234" w:rsidRPr="006F2AC4" w:rsidRDefault="00A53348" w:rsidP="00786CE3">
            <w:pPr>
              <w:rPr>
                <w:sz w:val="18"/>
                <w:szCs w:val="16"/>
              </w:rPr>
            </w:pPr>
            <w:r w:rsidRPr="006F2AC4">
              <w:rPr>
                <w:b/>
                <w:sz w:val="18"/>
                <w:szCs w:val="16"/>
              </w:rPr>
              <w:t>Cortex moteur</w:t>
            </w:r>
            <w:r w:rsidRPr="006F2AC4">
              <w:rPr>
                <w:sz w:val="18"/>
                <w:szCs w:val="16"/>
              </w:rPr>
              <w:t xml:space="preserve">: zone situé </w:t>
            </w:r>
            <w:r w:rsidR="001657CE" w:rsidRPr="006F2AC4">
              <w:rPr>
                <w:sz w:val="18"/>
                <w:szCs w:val="16"/>
              </w:rPr>
              <w:t>à</w:t>
            </w:r>
            <w:r w:rsidRPr="006F2AC4">
              <w:rPr>
                <w:sz w:val="18"/>
                <w:szCs w:val="16"/>
              </w:rPr>
              <w:t xml:space="preserve"> l'arrière des lobes frontaux qui contrôle les mouvements volontaires </w:t>
            </w:r>
          </w:p>
        </w:tc>
      </w:tr>
      <w:tr w:rsidR="00C32234" w:rsidRPr="006F2AC4" w14:paraId="78C0F7D1" w14:textId="77777777" w:rsidTr="006F2AC4">
        <w:tc>
          <w:tcPr>
            <w:tcW w:w="4538" w:type="dxa"/>
          </w:tcPr>
          <w:p w14:paraId="524C7FEB" w14:textId="77777777" w:rsidR="00C32234" w:rsidRPr="006F2AC4" w:rsidRDefault="00C32234" w:rsidP="00786CE3">
            <w:pPr>
              <w:rPr>
                <w:sz w:val="18"/>
                <w:szCs w:val="16"/>
              </w:rPr>
            </w:pPr>
            <w:r w:rsidRPr="006F2AC4">
              <w:rPr>
                <w:sz w:val="18"/>
                <w:szCs w:val="16"/>
              </w:rPr>
              <w:t>Fonctions sensorielles</w:t>
            </w:r>
          </w:p>
        </w:tc>
        <w:tc>
          <w:tcPr>
            <w:tcW w:w="4959" w:type="dxa"/>
          </w:tcPr>
          <w:p w14:paraId="5BD440A6" w14:textId="77777777" w:rsidR="00C32234" w:rsidRPr="006F2AC4" w:rsidRDefault="001C3F16" w:rsidP="00786CE3">
            <w:pPr>
              <w:rPr>
                <w:sz w:val="18"/>
                <w:szCs w:val="16"/>
              </w:rPr>
            </w:pPr>
            <w:r w:rsidRPr="006F2AC4">
              <w:rPr>
                <w:b/>
                <w:sz w:val="18"/>
                <w:szCs w:val="16"/>
              </w:rPr>
              <w:t>Cortex sensoriel</w:t>
            </w:r>
            <w:r w:rsidRPr="006F2AC4">
              <w:rPr>
                <w:sz w:val="18"/>
                <w:szCs w:val="16"/>
              </w:rPr>
              <w:t xml:space="preserve">: zone située en avant des lobes pariétaux, qui enregistre et traite les sensations de toucher et de mouvement éprouvée par l'organisme </w:t>
            </w:r>
          </w:p>
        </w:tc>
      </w:tr>
      <w:tr w:rsidR="00C32234" w:rsidRPr="006F2AC4" w14:paraId="77A32FE8" w14:textId="77777777" w:rsidTr="006F2AC4">
        <w:tc>
          <w:tcPr>
            <w:tcW w:w="4538" w:type="dxa"/>
          </w:tcPr>
          <w:p w14:paraId="1DF01320" w14:textId="77777777" w:rsidR="00C32234" w:rsidRPr="006F2AC4" w:rsidRDefault="00C32234" w:rsidP="00786CE3">
            <w:pPr>
              <w:rPr>
                <w:sz w:val="18"/>
                <w:szCs w:val="16"/>
              </w:rPr>
            </w:pPr>
            <w:r w:rsidRPr="006F2AC4">
              <w:rPr>
                <w:sz w:val="18"/>
                <w:szCs w:val="16"/>
              </w:rPr>
              <w:t>Aires associatives</w:t>
            </w:r>
          </w:p>
        </w:tc>
        <w:tc>
          <w:tcPr>
            <w:tcW w:w="4959" w:type="dxa"/>
          </w:tcPr>
          <w:p w14:paraId="1E1A7264" w14:textId="219EB2BF" w:rsidR="00C32234" w:rsidRPr="006F2AC4" w:rsidRDefault="001C3F16" w:rsidP="00786CE3">
            <w:pPr>
              <w:rPr>
                <w:sz w:val="18"/>
                <w:szCs w:val="16"/>
              </w:rPr>
            </w:pPr>
            <w:r w:rsidRPr="006F2AC4">
              <w:rPr>
                <w:sz w:val="18"/>
                <w:szCs w:val="16"/>
              </w:rPr>
              <w:t xml:space="preserve">Aires du cortex cérébral impliqué dans des fonctions mentales </w:t>
            </w:r>
            <w:r w:rsidR="001657CE" w:rsidRPr="006F2AC4">
              <w:rPr>
                <w:sz w:val="18"/>
                <w:szCs w:val="16"/>
              </w:rPr>
              <w:t>supérieures telles</w:t>
            </w:r>
            <w:r w:rsidRPr="006F2AC4">
              <w:rPr>
                <w:sz w:val="18"/>
                <w:szCs w:val="16"/>
              </w:rPr>
              <w:t xml:space="preserve"> que l'apprentissage, la mémoire, la pensée et la parole </w:t>
            </w:r>
          </w:p>
        </w:tc>
      </w:tr>
    </w:tbl>
    <w:p w14:paraId="4A71BF5B" w14:textId="77777777" w:rsidR="00062E3E" w:rsidRPr="006F2AC4" w:rsidRDefault="00062E3E" w:rsidP="00062E3E">
      <w:pPr>
        <w:pStyle w:val="ListParagraph"/>
        <w:rPr>
          <w:b/>
          <w:sz w:val="18"/>
          <w:szCs w:val="16"/>
        </w:rPr>
      </w:pPr>
    </w:p>
    <w:p w14:paraId="08C6EB71" w14:textId="77777777" w:rsidR="00062E3E" w:rsidRPr="006F2AC4" w:rsidRDefault="00062E3E" w:rsidP="00062E3E">
      <w:pPr>
        <w:pStyle w:val="ListParagraph"/>
        <w:rPr>
          <w:b/>
          <w:sz w:val="18"/>
          <w:szCs w:val="16"/>
        </w:rPr>
      </w:pPr>
    </w:p>
    <w:p w14:paraId="5242F84F" w14:textId="77777777" w:rsidR="000A36EF" w:rsidRPr="006F2AC4" w:rsidRDefault="00F81C9C" w:rsidP="00975A6E">
      <w:pPr>
        <w:pStyle w:val="ListParagraph"/>
        <w:numPr>
          <w:ilvl w:val="0"/>
          <w:numId w:val="9"/>
        </w:numPr>
        <w:rPr>
          <w:sz w:val="18"/>
          <w:szCs w:val="16"/>
        </w:rPr>
      </w:pPr>
      <w:r w:rsidRPr="006F2AC4">
        <w:rPr>
          <w:b/>
          <w:sz w:val="18"/>
          <w:szCs w:val="16"/>
        </w:rPr>
        <w:t xml:space="preserve">Plasticité: </w:t>
      </w:r>
      <w:r w:rsidRPr="006F2AC4">
        <w:rPr>
          <w:sz w:val="18"/>
          <w:szCs w:val="16"/>
        </w:rPr>
        <w:t xml:space="preserve">Capacité du cerveau a se modifier, en particulier chez un enfant, en se réorganisant après une lésion ou en développant de nouvelles voies sur l'expérience  (ex: </w:t>
      </w:r>
      <w:r w:rsidR="00556EC0" w:rsidRPr="006F2AC4">
        <w:rPr>
          <w:sz w:val="18"/>
          <w:szCs w:val="16"/>
        </w:rPr>
        <w:t xml:space="preserve">jeune fille âgée a eu une ablation chirurgicale pour éliminer ses crises épilepsies) </w:t>
      </w:r>
    </w:p>
    <w:p w14:paraId="6E3CD99F" w14:textId="37280BA4" w:rsidR="000913D3" w:rsidRPr="006F2AC4" w:rsidRDefault="000913D3" w:rsidP="00975A6E">
      <w:pPr>
        <w:pStyle w:val="ListParagraph"/>
        <w:numPr>
          <w:ilvl w:val="0"/>
          <w:numId w:val="9"/>
        </w:numPr>
        <w:rPr>
          <w:sz w:val="18"/>
          <w:szCs w:val="16"/>
        </w:rPr>
      </w:pPr>
      <w:r w:rsidRPr="006F2AC4">
        <w:rPr>
          <w:b/>
          <w:sz w:val="18"/>
          <w:szCs w:val="16"/>
        </w:rPr>
        <w:t xml:space="preserve">Corps calleux: </w:t>
      </w:r>
      <w:r w:rsidRPr="006F2AC4">
        <w:rPr>
          <w:sz w:val="18"/>
          <w:szCs w:val="16"/>
        </w:rPr>
        <w:t xml:space="preserve">large </w:t>
      </w:r>
      <w:r w:rsidR="00062E3E" w:rsidRPr="006F2AC4">
        <w:rPr>
          <w:sz w:val="18"/>
          <w:szCs w:val="16"/>
        </w:rPr>
        <w:t xml:space="preserve">bande de fibres nerveuses connectant les deux </w:t>
      </w:r>
      <w:r w:rsidR="001657CE" w:rsidRPr="006F2AC4">
        <w:rPr>
          <w:sz w:val="18"/>
          <w:szCs w:val="16"/>
        </w:rPr>
        <w:t>hémisphères</w:t>
      </w:r>
      <w:r w:rsidR="00062E3E" w:rsidRPr="006F2AC4">
        <w:rPr>
          <w:sz w:val="18"/>
          <w:szCs w:val="16"/>
        </w:rPr>
        <w:t xml:space="preserve"> et transportant les messages entre eux </w:t>
      </w:r>
    </w:p>
    <w:p w14:paraId="4B483272" w14:textId="4F8FB0E5" w:rsidR="0079300B" w:rsidRPr="001657CE" w:rsidRDefault="00062E3E" w:rsidP="00AD49A5">
      <w:pPr>
        <w:pStyle w:val="ListParagraph"/>
        <w:numPr>
          <w:ilvl w:val="0"/>
          <w:numId w:val="9"/>
        </w:numPr>
        <w:rPr>
          <w:sz w:val="18"/>
          <w:szCs w:val="16"/>
        </w:rPr>
      </w:pPr>
      <w:r w:rsidRPr="006F2AC4">
        <w:rPr>
          <w:b/>
          <w:sz w:val="18"/>
          <w:szCs w:val="16"/>
        </w:rPr>
        <w:t xml:space="preserve">Cerveau partagé (split </w:t>
      </w:r>
      <w:proofErr w:type="spellStart"/>
      <w:r w:rsidRPr="006F2AC4">
        <w:rPr>
          <w:b/>
          <w:sz w:val="18"/>
          <w:szCs w:val="16"/>
        </w:rPr>
        <w:t>brain</w:t>
      </w:r>
      <w:proofErr w:type="spellEnd"/>
      <w:r w:rsidRPr="006F2AC4">
        <w:rPr>
          <w:b/>
          <w:sz w:val="18"/>
          <w:szCs w:val="16"/>
        </w:rPr>
        <w:t xml:space="preserve">): </w:t>
      </w:r>
      <w:r w:rsidRPr="006F2AC4">
        <w:rPr>
          <w:sz w:val="18"/>
          <w:szCs w:val="16"/>
        </w:rPr>
        <w:t xml:space="preserve">situation </w:t>
      </w:r>
      <w:r w:rsidR="00CC7656" w:rsidRPr="006F2AC4">
        <w:rPr>
          <w:sz w:val="18"/>
          <w:szCs w:val="16"/>
        </w:rPr>
        <w:t xml:space="preserve">résultant </w:t>
      </w:r>
      <w:r w:rsidR="00DE5F0C" w:rsidRPr="006F2AC4">
        <w:rPr>
          <w:sz w:val="18"/>
          <w:szCs w:val="16"/>
        </w:rPr>
        <w:t xml:space="preserve">d'une opération chirurgicale  au cours de laquelle les deux </w:t>
      </w:r>
      <w:r w:rsidR="001657CE" w:rsidRPr="006F2AC4">
        <w:rPr>
          <w:sz w:val="18"/>
          <w:szCs w:val="16"/>
        </w:rPr>
        <w:t>hémisphères</w:t>
      </w:r>
      <w:r w:rsidR="00DE5F0C" w:rsidRPr="006F2AC4">
        <w:rPr>
          <w:sz w:val="18"/>
          <w:szCs w:val="16"/>
        </w:rPr>
        <w:t xml:space="preserve"> </w:t>
      </w:r>
      <w:r w:rsidR="004464D0" w:rsidRPr="006F2AC4">
        <w:rPr>
          <w:sz w:val="18"/>
          <w:szCs w:val="16"/>
        </w:rPr>
        <w:t>cérébraux</w:t>
      </w:r>
      <w:r w:rsidR="00DE5F0C" w:rsidRPr="006F2AC4">
        <w:rPr>
          <w:sz w:val="18"/>
          <w:szCs w:val="16"/>
        </w:rPr>
        <w:t xml:space="preserve"> sont isolés, après section des fibres  qui les relient entre eux (essentiellement celles du corps calleux)</w:t>
      </w:r>
    </w:p>
    <w:p w14:paraId="2BC42445" w14:textId="29CC6375" w:rsidR="00AD49A5" w:rsidRPr="00C77392" w:rsidRDefault="00506FB8" w:rsidP="00AD49A5">
      <w:pPr>
        <w:rPr>
          <w:b/>
          <w:sz w:val="28"/>
          <w:szCs w:val="28"/>
          <w:u w:val="single"/>
        </w:rPr>
      </w:pPr>
      <w:r>
        <w:rPr>
          <w:b/>
          <w:sz w:val="28"/>
          <w:szCs w:val="28"/>
          <w:u w:val="single"/>
        </w:rPr>
        <w:t xml:space="preserve">3- </w:t>
      </w:r>
      <w:r w:rsidR="001438F8" w:rsidRPr="00506FB8">
        <w:rPr>
          <w:b/>
          <w:sz w:val="28"/>
          <w:szCs w:val="28"/>
          <w:u w:val="single"/>
        </w:rPr>
        <w:t>S</w:t>
      </w:r>
      <w:r w:rsidR="00AD49A5" w:rsidRPr="00506FB8">
        <w:rPr>
          <w:b/>
          <w:sz w:val="28"/>
          <w:szCs w:val="28"/>
          <w:u w:val="single"/>
        </w:rPr>
        <w:t>ensation et perception</w:t>
      </w:r>
      <w:r w:rsidR="001438F8" w:rsidRPr="00506FB8">
        <w:rPr>
          <w:b/>
          <w:sz w:val="28"/>
          <w:szCs w:val="28"/>
          <w:u w:val="single"/>
        </w:rPr>
        <w:t>:</w:t>
      </w:r>
      <w:r w:rsidR="001438F8" w:rsidRPr="00C77392">
        <w:rPr>
          <w:b/>
          <w:sz w:val="28"/>
          <w:szCs w:val="28"/>
          <w:u w:val="single"/>
        </w:rPr>
        <w:t xml:space="preserve"> </w:t>
      </w:r>
    </w:p>
    <w:p w14:paraId="1EB03147" w14:textId="77777777" w:rsidR="001438F8" w:rsidRPr="006F2AC4" w:rsidRDefault="001438F8" w:rsidP="00975A6E">
      <w:pPr>
        <w:pStyle w:val="ListParagraph"/>
        <w:numPr>
          <w:ilvl w:val="0"/>
          <w:numId w:val="10"/>
        </w:numPr>
        <w:rPr>
          <w:sz w:val="18"/>
          <w:szCs w:val="16"/>
        </w:rPr>
      </w:pPr>
      <w:r w:rsidRPr="006F2AC4">
        <w:rPr>
          <w:b/>
          <w:sz w:val="18"/>
          <w:szCs w:val="16"/>
        </w:rPr>
        <w:t xml:space="preserve">Sensation (p.  218): </w:t>
      </w:r>
      <w:r w:rsidRPr="006F2AC4">
        <w:rPr>
          <w:sz w:val="18"/>
          <w:szCs w:val="16"/>
        </w:rPr>
        <w:t xml:space="preserve">processus par lequel nos récepteurs sensoriels et notre système nerveux reçoivent et représentent les énergies du stimulus provenant de notre environnement </w:t>
      </w:r>
    </w:p>
    <w:p w14:paraId="685F2BD6" w14:textId="6DBC6A63" w:rsidR="001438F8" w:rsidRPr="006F2AC4" w:rsidRDefault="001438F8" w:rsidP="00975A6E">
      <w:pPr>
        <w:pStyle w:val="ListParagraph"/>
        <w:numPr>
          <w:ilvl w:val="0"/>
          <w:numId w:val="10"/>
        </w:numPr>
        <w:rPr>
          <w:sz w:val="18"/>
          <w:szCs w:val="16"/>
        </w:rPr>
      </w:pPr>
      <w:r w:rsidRPr="006F2AC4">
        <w:rPr>
          <w:b/>
          <w:sz w:val="18"/>
          <w:szCs w:val="16"/>
        </w:rPr>
        <w:t xml:space="preserve">Perception (p. 218): </w:t>
      </w:r>
      <w:r w:rsidRPr="006F2AC4">
        <w:rPr>
          <w:sz w:val="18"/>
          <w:szCs w:val="16"/>
        </w:rPr>
        <w:t xml:space="preserve">processus d'organisation et d'interprétation </w:t>
      </w:r>
      <w:r w:rsidR="001657CE" w:rsidRPr="006F2AC4">
        <w:rPr>
          <w:sz w:val="18"/>
          <w:szCs w:val="16"/>
        </w:rPr>
        <w:t>des informations sensorielles</w:t>
      </w:r>
      <w:r w:rsidRPr="006F2AC4">
        <w:rPr>
          <w:sz w:val="18"/>
          <w:szCs w:val="16"/>
        </w:rPr>
        <w:t xml:space="preserve"> qui nous permet de reconnaitre les évènements et les objets qui ont un sens</w:t>
      </w:r>
    </w:p>
    <w:p w14:paraId="3F816EBB" w14:textId="58F25B1D" w:rsidR="002A5D7C" w:rsidRPr="006F2AC4" w:rsidRDefault="002A5D7C" w:rsidP="002A5D7C">
      <w:pPr>
        <w:ind w:left="720"/>
        <w:rPr>
          <w:sz w:val="18"/>
          <w:szCs w:val="16"/>
        </w:rPr>
      </w:pPr>
      <w:r w:rsidRPr="006F2AC4">
        <w:rPr>
          <w:sz w:val="18"/>
          <w:szCs w:val="16"/>
        </w:rPr>
        <w:t xml:space="preserve">* En bref, nous transformons des sensations en perceptions. </w:t>
      </w:r>
      <w:r w:rsidRPr="006F2AC4">
        <w:rPr>
          <w:b/>
          <w:sz w:val="18"/>
          <w:szCs w:val="16"/>
        </w:rPr>
        <w:t>Nous créons le sens</w:t>
      </w:r>
      <w:r w:rsidRPr="006F2AC4">
        <w:rPr>
          <w:sz w:val="18"/>
          <w:szCs w:val="16"/>
        </w:rPr>
        <w:t xml:space="preserve">. </w:t>
      </w:r>
    </w:p>
    <w:p w14:paraId="26218FAE" w14:textId="20FECF70" w:rsidR="001438F8" w:rsidRPr="006F2AC4" w:rsidRDefault="001438F8" w:rsidP="00975A6E">
      <w:pPr>
        <w:pStyle w:val="ListParagraph"/>
        <w:numPr>
          <w:ilvl w:val="0"/>
          <w:numId w:val="10"/>
        </w:numPr>
        <w:rPr>
          <w:sz w:val="18"/>
          <w:szCs w:val="16"/>
        </w:rPr>
      </w:pPr>
      <w:r w:rsidRPr="006F2AC4">
        <w:rPr>
          <w:b/>
          <w:sz w:val="18"/>
          <w:szCs w:val="16"/>
        </w:rPr>
        <w:t xml:space="preserve">Traitement de bas en haut (p. 218): </w:t>
      </w:r>
      <w:r w:rsidRPr="006F2AC4">
        <w:rPr>
          <w:sz w:val="18"/>
          <w:szCs w:val="16"/>
        </w:rPr>
        <w:t xml:space="preserve">analyse dont le point de départ se situe au niveau des récepteurs sensoriels et qui avance progressivement jusqu'à l'intégration cérébrale des informations sensorielles </w:t>
      </w:r>
    </w:p>
    <w:p w14:paraId="7091BF01" w14:textId="77777777" w:rsidR="001F1818" w:rsidRPr="006F2AC4" w:rsidRDefault="001F1818" w:rsidP="00975A6E">
      <w:pPr>
        <w:pStyle w:val="ListParagraph"/>
        <w:numPr>
          <w:ilvl w:val="0"/>
          <w:numId w:val="10"/>
        </w:numPr>
        <w:rPr>
          <w:sz w:val="18"/>
          <w:szCs w:val="16"/>
        </w:rPr>
      </w:pPr>
      <w:r w:rsidRPr="006F2AC4">
        <w:rPr>
          <w:b/>
          <w:sz w:val="18"/>
          <w:szCs w:val="16"/>
        </w:rPr>
        <w:t xml:space="preserve">Traitement de haut en bas (p. 218): </w:t>
      </w:r>
      <w:r w:rsidR="00116091" w:rsidRPr="006F2AC4">
        <w:rPr>
          <w:sz w:val="18"/>
          <w:szCs w:val="16"/>
        </w:rPr>
        <w:t xml:space="preserve">traitement de l'information, commandé par des processus mentaux élevée, tels que la construction des perceptions fondées sur nos expériences et nos attentes </w:t>
      </w:r>
    </w:p>
    <w:p w14:paraId="22597D6E" w14:textId="77777777" w:rsidR="00116091" w:rsidRPr="006F2AC4" w:rsidRDefault="00116091" w:rsidP="00975A6E">
      <w:pPr>
        <w:pStyle w:val="ListParagraph"/>
        <w:numPr>
          <w:ilvl w:val="0"/>
          <w:numId w:val="10"/>
        </w:numPr>
        <w:rPr>
          <w:sz w:val="18"/>
          <w:szCs w:val="16"/>
        </w:rPr>
      </w:pPr>
      <w:r w:rsidRPr="006F2AC4">
        <w:rPr>
          <w:b/>
          <w:sz w:val="18"/>
          <w:szCs w:val="16"/>
        </w:rPr>
        <w:t xml:space="preserve">Transduction (p. 218): </w:t>
      </w:r>
      <w:r w:rsidRPr="006F2AC4">
        <w:rPr>
          <w:sz w:val="18"/>
          <w:szCs w:val="16"/>
        </w:rPr>
        <w:t>Conversion d'une forme d'énergie en une autre</w:t>
      </w:r>
    </w:p>
    <w:p w14:paraId="5E2DA65F" w14:textId="77777777" w:rsidR="00116091" w:rsidRPr="006F2AC4" w:rsidRDefault="00116091" w:rsidP="00975A6E">
      <w:pPr>
        <w:pStyle w:val="ListParagraph"/>
        <w:numPr>
          <w:ilvl w:val="0"/>
          <w:numId w:val="10"/>
        </w:numPr>
        <w:rPr>
          <w:sz w:val="18"/>
          <w:szCs w:val="16"/>
        </w:rPr>
      </w:pPr>
      <w:r w:rsidRPr="006F2AC4">
        <w:rPr>
          <w:b/>
          <w:sz w:val="18"/>
          <w:szCs w:val="16"/>
        </w:rPr>
        <w:t xml:space="preserve">Seuils absolu (p. 218): </w:t>
      </w:r>
      <w:r w:rsidRPr="006F2AC4">
        <w:rPr>
          <w:sz w:val="18"/>
          <w:szCs w:val="16"/>
        </w:rPr>
        <w:t xml:space="preserve">stimulation minimale nécessaire pour détecter un stimulus particulier dans 50% des cas </w:t>
      </w:r>
    </w:p>
    <w:p w14:paraId="18547A4F" w14:textId="77777777" w:rsidR="00CC730C" w:rsidRPr="006F2AC4" w:rsidRDefault="00CC730C" w:rsidP="00975A6E">
      <w:pPr>
        <w:pStyle w:val="ListParagraph"/>
        <w:numPr>
          <w:ilvl w:val="0"/>
          <w:numId w:val="10"/>
        </w:numPr>
        <w:rPr>
          <w:sz w:val="18"/>
          <w:szCs w:val="16"/>
        </w:rPr>
      </w:pPr>
      <w:r w:rsidRPr="006F2AC4">
        <w:rPr>
          <w:b/>
          <w:sz w:val="18"/>
          <w:szCs w:val="16"/>
        </w:rPr>
        <w:t xml:space="preserve">Seuils différentiel (p. 218): </w:t>
      </w:r>
      <w:r w:rsidRPr="006F2AC4">
        <w:rPr>
          <w:sz w:val="18"/>
          <w:szCs w:val="16"/>
        </w:rPr>
        <w:t xml:space="preserve">différent minimale qu'un sujet peut détecter entre deux </w:t>
      </w:r>
      <w:proofErr w:type="spellStart"/>
      <w:r w:rsidRPr="006F2AC4">
        <w:rPr>
          <w:sz w:val="18"/>
          <w:szCs w:val="16"/>
        </w:rPr>
        <w:t>stimuli</w:t>
      </w:r>
      <w:proofErr w:type="spellEnd"/>
      <w:r w:rsidRPr="006F2AC4">
        <w:rPr>
          <w:sz w:val="18"/>
          <w:szCs w:val="16"/>
        </w:rPr>
        <w:t xml:space="preserve"> dans 50% de cas. Nous ressentons ce seuil différentiel comme une différence tout juste perceptible (également appelé différence tout juste détectable) </w:t>
      </w:r>
    </w:p>
    <w:p w14:paraId="29A96AD5" w14:textId="3ED8AA6F" w:rsidR="00674D22" w:rsidRPr="006F2AC4" w:rsidRDefault="00674D22" w:rsidP="00975A6E">
      <w:pPr>
        <w:pStyle w:val="ListParagraph"/>
        <w:numPr>
          <w:ilvl w:val="0"/>
          <w:numId w:val="10"/>
        </w:numPr>
        <w:rPr>
          <w:sz w:val="18"/>
          <w:szCs w:val="16"/>
        </w:rPr>
      </w:pPr>
      <w:r w:rsidRPr="006F2AC4">
        <w:rPr>
          <w:b/>
          <w:sz w:val="18"/>
          <w:szCs w:val="16"/>
        </w:rPr>
        <w:t>Subliminal :</w:t>
      </w:r>
      <w:r w:rsidRPr="006F2AC4">
        <w:rPr>
          <w:sz w:val="18"/>
          <w:szCs w:val="16"/>
        </w:rPr>
        <w:t xml:space="preserve"> Au-dessous du seuil absolu pour une perception consciente.</w:t>
      </w:r>
    </w:p>
    <w:p w14:paraId="7BE4DC79" w14:textId="77777777" w:rsidR="00C9147B" w:rsidRPr="006F2AC4" w:rsidRDefault="00C9147B" w:rsidP="00975A6E">
      <w:pPr>
        <w:pStyle w:val="ListParagraph"/>
        <w:numPr>
          <w:ilvl w:val="0"/>
          <w:numId w:val="10"/>
        </w:numPr>
        <w:rPr>
          <w:sz w:val="18"/>
          <w:szCs w:val="16"/>
        </w:rPr>
      </w:pPr>
      <w:r w:rsidRPr="006F2AC4">
        <w:rPr>
          <w:b/>
          <w:sz w:val="18"/>
          <w:szCs w:val="16"/>
        </w:rPr>
        <w:t xml:space="preserve">Loi de </w:t>
      </w:r>
      <w:proofErr w:type="spellStart"/>
      <w:r w:rsidRPr="006F2AC4">
        <w:rPr>
          <w:b/>
          <w:sz w:val="18"/>
          <w:szCs w:val="16"/>
        </w:rPr>
        <w:t>Weber</w:t>
      </w:r>
      <w:proofErr w:type="spellEnd"/>
      <w:r w:rsidRPr="006F2AC4">
        <w:rPr>
          <w:b/>
          <w:sz w:val="18"/>
          <w:szCs w:val="16"/>
        </w:rPr>
        <w:t xml:space="preserve"> (p. 218): </w:t>
      </w:r>
      <w:r w:rsidRPr="006F2AC4">
        <w:rPr>
          <w:sz w:val="18"/>
          <w:szCs w:val="16"/>
        </w:rPr>
        <w:t xml:space="preserve">principe selon lequel la perception de la différence entre deux </w:t>
      </w:r>
      <w:proofErr w:type="spellStart"/>
      <w:r w:rsidRPr="006F2AC4">
        <w:rPr>
          <w:sz w:val="18"/>
          <w:szCs w:val="16"/>
        </w:rPr>
        <w:t>stimuli</w:t>
      </w:r>
      <w:proofErr w:type="spellEnd"/>
      <w:r w:rsidRPr="006F2AC4">
        <w:rPr>
          <w:sz w:val="18"/>
          <w:szCs w:val="16"/>
        </w:rPr>
        <w:t xml:space="preserve"> est possible s'ils diffèrent en pourcentage minimal constant (plutôt </w:t>
      </w:r>
      <w:r w:rsidR="003539B6" w:rsidRPr="006F2AC4">
        <w:rPr>
          <w:sz w:val="18"/>
          <w:szCs w:val="16"/>
        </w:rPr>
        <w:t xml:space="preserve">d'une quantité constante) </w:t>
      </w:r>
    </w:p>
    <w:p w14:paraId="15EAFB81" w14:textId="469912F3" w:rsidR="00B86A83" w:rsidRPr="006F2AC4" w:rsidRDefault="00B86A83" w:rsidP="00975A6E">
      <w:pPr>
        <w:pStyle w:val="ListParagraph"/>
        <w:numPr>
          <w:ilvl w:val="0"/>
          <w:numId w:val="10"/>
        </w:numPr>
        <w:rPr>
          <w:sz w:val="18"/>
          <w:szCs w:val="16"/>
        </w:rPr>
      </w:pPr>
      <w:r w:rsidRPr="006F2AC4">
        <w:rPr>
          <w:b/>
          <w:sz w:val="18"/>
          <w:szCs w:val="16"/>
        </w:rPr>
        <w:t>Adaptation sensorielle (p. 222)</w:t>
      </w:r>
      <w:r w:rsidR="001657CE" w:rsidRPr="006F2AC4">
        <w:rPr>
          <w:b/>
          <w:sz w:val="18"/>
          <w:szCs w:val="16"/>
        </w:rPr>
        <w:t>: diminution</w:t>
      </w:r>
      <w:r w:rsidRPr="006F2AC4">
        <w:rPr>
          <w:sz w:val="18"/>
          <w:szCs w:val="16"/>
        </w:rPr>
        <w:t xml:space="preserve"> de sensibilité consécutive </w:t>
      </w:r>
      <w:r w:rsidR="001657CE" w:rsidRPr="006F2AC4">
        <w:rPr>
          <w:sz w:val="18"/>
          <w:szCs w:val="16"/>
        </w:rPr>
        <w:t>à</w:t>
      </w:r>
      <w:r w:rsidRPr="006F2AC4">
        <w:rPr>
          <w:sz w:val="18"/>
          <w:szCs w:val="16"/>
        </w:rPr>
        <w:t xml:space="preserve"> une stimulation constante </w:t>
      </w:r>
      <w:r w:rsidR="000E757C" w:rsidRPr="006F2AC4">
        <w:rPr>
          <w:sz w:val="18"/>
          <w:szCs w:val="16"/>
        </w:rPr>
        <w:t xml:space="preserve">(avoir une montre, </w:t>
      </w:r>
      <w:r w:rsidR="001657CE" w:rsidRPr="006F2AC4">
        <w:rPr>
          <w:sz w:val="18"/>
          <w:szCs w:val="16"/>
        </w:rPr>
        <w:t>un</w:t>
      </w:r>
      <w:r w:rsidR="000E757C" w:rsidRPr="006F2AC4">
        <w:rPr>
          <w:sz w:val="18"/>
          <w:szCs w:val="16"/>
        </w:rPr>
        <w:t xml:space="preserve"> </w:t>
      </w:r>
      <w:proofErr w:type="gramStart"/>
      <w:r w:rsidR="000E757C" w:rsidRPr="006F2AC4">
        <w:rPr>
          <w:sz w:val="18"/>
          <w:szCs w:val="16"/>
        </w:rPr>
        <w:t>bagne …)</w:t>
      </w:r>
      <w:proofErr w:type="gramEnd"/>
    </w:p>
    <w:p w14:paraId="72BF4CEA" w14:textId="2D6AE556" w:rsidR="00B86A83" w:rsidRPr="006F2AC4" w:rsidRDefault="00B86A83" w:rsidP="00975A6E">
      <w:pPr>
        <w:pStyle w:val="ListParagraph"/>
        <w:numPr>
          <w:ilvl w:val="0"/>
          <w:numId w:val="10"/>
        </w:numPr>
        <w:rPr>
          <w:sz w:val="18"/>
          <w:szCs w:val="16"/>
        </w:rPr>
      </w:pPr>
      <w:r w:rsidRPr="006F2AC4">
        <w:rPr>
          <w:b/>
          <w:sz w:val="18"/>
          <w:szCs w:val="16"/>
        </w:rPr>
        <w:t xml:space="preserve">Cadre perceptif (p. 222): </w:t>
      </w:r>
      <w:r w:rsidRPr="006F2AC4">
        <w:rPr>
          <w:sz w:val="18"/>
          <w:szCs w:val="16"/>
        </w:rPr>
        <w:t xml:space="preserve">prédisposition mentale </w:t>
      </w:r>
      <w:r w:rsidR="001657CE" w:rsidRPr="006F2AC4">
        <w:rPr>
          <w:sz w:val="18"/>
          <w:szCs w:val="16"/>
        </w:rPr>
        <w:t>à</w:t>
      </w:r>
      <w:r w:rsidRPr="006F2AC4">
        <w:rPr>
          <w:sz w:val="18"/>
          <w:szCs w:val="16"/>
        </w:rPr>
        <w:t xml:space="preserve"> percevoir une chose et non une a</w:t>
      </w:r>
      <w:r w:rsidR="00C77392" w:rsidRPr="006F2AC4">
        <w:rPr>
          <w:sz w:val="18"/>
          <w:szCs w:val="16"/>
        </w:rPr>
        <w:t>utre</w:t>
      </w:r>
      <w:r w:rsidR="007302C1" w:rsidRPr="006F2AC4">
        <w:rPr>
          <w:sz w:val="18"/>
          <w:szCs w:val="16"/>
        </w:rPr>
        <w:t xml:space="preserve"> (traitement de haut en bas)</w:t>
      </w:r>
    </w:p>
    <w:p w14:paraId="2FF6B108" w14:textId="77777777" w:rsidR="00B01CBC" w:rsidRPr="006F2AC4" w:rsidRDefault="00B01CBC" w:rsidP="00975A6E">
      <w:pPr>
        <w:pStyle w:val="ListParagraph"/>
        <w:numPr>
          <w:ilvl w:val="0"/>
          <w:numId w:val="10"/>
        </w:numPr>
        <w:rPr>
          <w:sz w:val="18"/>
          <w:szCs w:val="16"/>
        </w:rPr>
      </w:pPr>
      <w:r w:rsidRPr="006F2AC4">
        <w:rPr>
          <w:b/>
          <w:sz w:val="18"/>
          <w:szCs w:val="16"/>
        </w:rPr>
        <w:t xml:space="preserve">Détecteurs de caractéristique (p. 231): </w:t>
      </w:r>
      <w:r w:rsidRPr="006F2AC4">
        <w:rPr>
          <w:sz w:val="18"/>
          <w:szCs w:val="16"/>
        </w:rPr>
        <w:t xml:space="preserve">cellules nerveuses du cerveau qui répondent aux caractéristiques précises d'un stimulus;  forme orientation ou encore mouvement </w:t>
      </w:r>
    </w:p>
    <w:p w14:paraId="25F25BD8" w14:textId="77777777" w:rsidR="0055642F" w:rsidRPr="006F2AC4" w:rsidRDefault="0055642F" w:rsidP="00975A6E">
      <w:pPr>
        <w:pStyle w:val="ListParagraph"/>
        <w:numPr>
          <w:ilvl w:val="0"/>
          <w:numId w:val="10"/>
        </w:numPr>
        <w:rPr>
          <w:sz w:val="18"/>
          <w:szCs w:val="16"/>
        </w:rPr>
      </w:pPr>
      <w:r w:rsidRPr="006F2AC4">
        <w:rPr>
          <w:b/>
          <w:sz w:val="18"/>
          <w:szCs w:val="16"/>
        </w:rPr>
        <w:lastRenderedPageBreak/>
        <w:t xml:space="preserve">Indices binoculaires (p. 237): </w:t>
      </w:r>
      <w:r w:rsidRPr="006F2AC4">
        <w:rPr>
          <w:sz w:val="18"/>
          <w:szCs w:val="16"/>
        </w:rPr>
        <w:t xml:space="preserve">indices de profondeur, par exemple la disparité retienne, qui dépendent de l'usage simultané deux yeux </w:t>
      </w:r>
    </w:p>
    <w:tbl>
      <w:tblPr>
        <w:tblStyle w:val="TableGrid"/>
        <w:tblW w:w="9356" w:type="dxa"/>
        <w:tblInd w:w="108" w:type="dxa"/>
        <w:tblLook w:val="04A0" w:firstRow="1" w:lastRow="0" w:firstColumn="1" w:lastColumn="0" w:noHBand="0" w:noVBand="1"/>
      </w:tblPr>
      <w:tblGrid>
        <w:gridCol w:w="4680"/>
        <w:gridCol w:w="4676"/>
      </w:tblGrid>
      <w:tr w:rsidR="004464D0" w:rsidRPr="006F2AC4" w14:paraId="32CBFA02" w14:textId="77777777" w:rsidTr="006F2AC4">
        <w:tc>
          <w:tcPr>
            <w:tcW w:w="4680" w:type="dxa"/>
          </w:tcPr>
          <w:p w14:paraId="5DBA4270" w14:textId="77777777" w:rsidR="004464D0" w:rsidRPr="006F2AC4" w:rsidRDefault="004464D0" w:rsidP="00C77392">
            <w:pPr>
              <w:rPr>
                <w:b/>
                <w:sz w:val="18"/>
                <w:szCs w:val="16"/>
              </w:rPr>
            </w:pPr>
            <w:r w:rsidRPr="006F2AC4">
              <w:rPr>
                <w:b/>
                <w:sz w:val="18"/>
                <w:szCs w:val="16"/>
              </w:rPr>
              <w:t xml:space="preserve">Partie de l'œil </w:t>
            </w:r>
          </w:p>
        </w:tc>
        <w:tc>
          <w:tcPr>
            <w:tcW w:w="4676" w:type="dxa"/>
          </w:tcPr>
          <w:p w14:paraId="4D939BC7" w14:textId="77777777" w:rsidR="004464D0" w:rsidRPr="006F2AC4" w:rsidRDefault="00762BFF" w:rsidP="00C77392">
            <w:pPr>
              <w:rPr>
                <w:b/>
                <w:sz w:val="18"/>
                <w:szCs w:val="16"/>
              </w:rPr>
            </w:pPr>
            <w:r w:rsidRPr="006F2AC4">
              <w:rPr>
                <w:b/>
                <w:sz w:val="18"/>
                <w:szCs w:val="16"/>
              </w:rPr>
              <w:t xml:space="preserve">Fonction </w:t>
            </w:r>
          </w:p>
        </w:tc>
      </w:tr>
      <w:tr w:rsidR="004464D0" w:rsidRPr="006F2AC4" w14:paraId="13E9003A" w14:textId="77777777" w:rsidTr="006F2AC4">
        <w:tc>
          <w:tcPr>
            <w:tcW w:w="4680" w:type="dxa"/>
          </w:tcPr>
          <w:p w14:paraId="5642FAF6" w14:textId="77777777" w:rsidR="004464D0" w:rsidRPr="006F2AC4" w:rsidRDefault="00762BFF" w:rsidP="00C77392">
            <w:pPr>
              <w:rPr>
                <w:sz w:val="18"/>
                <w:szCs w:val="16"/>
              </w:rPr>
            </w:pPr>
            <w:r w:rsidRPr="006F2AC4">
              <w:rPr>
                <w:sz w:val="18"/>
                <w:szCs w:val="16"/>
              </w:rPr>
              <w:t xml:space="preserve">Pupille </w:t>
            </w:r>
          </w:p>
        </w:tc>
        <w:tc>
          <w:tcPr>
            <w:tcW w:w="4676" w:type="dxa"/>
          </w:tcPr>
          <w:p w14:paraId="62A2A035" w14:textId="77777777" w:rsidR="004464D0" w:rsidRPr="006F2AC4" w:rsidRDefault="00762BFF" w:rsidP="00C77392">
            <w:pPr>
              <w:rPr>
                <w:sz w:val="18"/>
                <w:szCs w:val="16"/>
              </w:rPr>
            </w:pPr>
            <w:r w:rsidRPr="006F2AC4">
              <w:rPr>
                <w:sz w:val="18"/>
                <w:szCs w:val="16"/>
              </w:rPr>
              <w:t xml:space="preserve">Ouverture variable au centre de l'œil par laquelle entre la lumière </w:t>
            </w:r>
          </w:p>
        </w:tc>
      </w:tr>
      <w:tr w:rsidR="004464D0" w:rsidRPr="006F2AC4" w14:paraId="383CEC53" w14:textId="77777777" w:rsidTr="006F2AC4">
        <w:tc>
          <w:tcPr>
            <w:tcW w:w="4680" w:type="dxa"/>
          </w:tcPr>
          <w:p w14:paraId="6CBA64EB" w14:textId="77777777" w:rsidR="004464D0" w:rsidRPr="006F2AC4" w:rsidRDefault="00762BFF" w:rsidP="00C77392">
            <w:pPr>
              <w:rPr>
                <w:sz w:val="18"/>
                <w:szCs w:val="16"/>
              </w:rPr>
            </w:pPr>
            <w:r w:rsidRPr="006F2AC4">
              <w:rPr>
                <w:sz w:val="18"/>
                <w:szCs w:val="16"/>
              </w:rPr>
              <w:t xml:space="preserve">Iris </w:t>
            </w:r>
          </w:p>
        </w:tc>
        <w:tc>
          <w:tcPr>
            <w:tcW w:w="4676" w:type="dxa"/>
          </w:tcPr>
          <w:p w14:paraId="45BE7FE2" w14:textId="77777777" w:rsidR="004464D0" w:rsidRPr="006F2AC4" w:rsidRDefault="00762BFF" w:rsidP="00C77392">
            <w:pPr>
              <w:rPr>
                <w:sz w:val="18"/>
                <w:szCs w:val="16"/>
              </w:rPr>
            </w:pPr>
            <w:r w:rsidRPr="006F2AC4">
              <w:rPr>
                <w:sz w:val="18"/>
                <w:szCs w:val="16"/>
              </w:rPr>
              <w:t xml:space="preserve">Anneau de tissu musculaire qui forme la partie colorée de l'œil autour de la pupille et qui contrôle la taille de son ouverture </w:t>
            </w:r>
          </w:p>
        </w:tc>
      </w:tr>
      <w:tr w:rsidR="004464D0" w:rsidRPr="006F2AC4" w14:paraId="3835795A" w14:textId="77777777" w:rsidTr="006F2AC4">
        <w:tc>
          <w:tcPr>
            <w:tcW w:w="4680" w:type="dxa"/>
          </w:tcPr>
          <w:p w14:paraId="14430339" w14:textId="77777777" w:rsidR="004464D0" w:rsidRPr="006F2AC4" w:rsidRDefault="00762BFF" w:rsidP="00C77392">
            <w:pPr>
              <w:rPr>
                <w:sz w:val="18"/>
                <w:szCs w:val="16"/>
              </w:rPr>
            </w:pPr>
            <w:r w:rsidRPr="006F2AC4">
              <w:rPr>
                <w:sz w:val="18"/>
                <w:szCs w:val="16"/>
              </w:rPr>
              <w:t xml:space="preserve">Cristallin </w:t>
            </w:r>
          </w:p>
        </w:tc>
        <w:tc>
          <w:tcPr>
            <w:tcW w:w="4676" w:type="dxa"/>
          </w:tcPr>
          <w:p w14:paraId="69DF57BA" w14:textId="77777777" w:rsidR="004464D0" w:rsidRPr="006F2AC4" w:rsidRDefault="00762BFF" w:rsidP="00C77392">
            <w:pPr>
              <w:rPr>
                <w:sz w:val="18"/>
                <w:szCs w:val="16"/>
              </w:rPr>
            </w:pPr>
            <w:r w:rsidRPr="006F2AC4">
              <w:rPr>
                <w:sz w:val="18"/>
                <w:szCs w:val="16"/>
              </w:rPr>
              <w:t xml:space="preserve">Structure transparente située derrière la pupille qui change de forme pour concentrer les images sur la rétine  </w:t>
            </w:r>
          </w:p>
        </w:tc>
      </w:tr>
      <w:tr w:rsidR="004464D0" w:rsidRPr="006F2AC4" w14:paraId="71AB5DC3" w14:textId="77777777" w:rsidTr="006F2AC4">
        <w:tc>
          <w:tcPr>
            <w:tcW w:w="4680" w:type="dxa"/>
          </w:tcPr>
          <w:p w14:paraId="767D320E" w14:textId="77777777" w:rsidR="004464D0" w:rsidRPr="006F2AC4" w:rsidRDefault="00762BFF" w:rsidP="00C77392">
            <w:pPr>
              <w:rPr>
                <w:sz w:val="18"/>
                <w:szCs w:val="16"/>
              </w:rPr>
            </w:pPr>
            <w:r w:rsidRPr="006F2AC4">
              <w:rPr>
                <w:sz w:val="18"/>
                <w:szCs w:val="16"/>
              </w:rPr>
              <w:t xml:space="preserve">Rétine </w:t>
            </w:r>
          </w:p>
        </w:tc>
        <w:tc>
          <w:tcPr>
            <w:tcW w:w="4676" w:type="dxa"/>
          </w:tcPr>
          <w:p w14:paraId="3BF6446A" w14:textId="415B6620" w:rsidR="004464D0" w:rsidRPr="006F2AC4" w:rsidRDefault="00762BFF" w:rsidP="00C77392">
            <w:pPr>
              <w:rPr>
                <w:sz w:val="18"/>
                <w:szCs w:val="16"/>
              </w:rPr>
            </w:pPr>
            <w:r w:rsidRPr="006F2AC4">
              <w:rPr>
                <w:sz w:val="18"/>
                <w:szCs w:val="16"/>
              </w:rPr>
              <w:t xml:space="preserve">Surface interne de l'œil, sensible  </w:t>
            </w:r>
            <w:r w:rsidR="001657CE" w:rsidRPr="006F2AC4">
              <w:rPr>
                <w:sz w:val="18"/>
                <w:szCs w:val="16"/>
              </w:rPr>
              <w:t>à</w:t>
            </w:r>
            <w:r w:rsidRPr="006F2AC4">
              <w:rPr>
                <w:sz w:val="18"/>
                <w:szCs w:val="16"/>
              </w:rPr>
              <w:t xml:space="preserve"> la lumière</w:t>
            </w:r>
            <w:r w:rsidR="005018B0" w:rsidRPr="006F2AC4">
              <w:rPr>
                <w:sz w:val="18"/>
                <w:szCs w:val="16"/>
              </w:rPr>
              <w:t xml:space="preserve">, contenant les récepteurs en formes de cônes et de bâtonnets et des couches de neurones qui commencent le traitement de l'info. visuelle </w:t>
            </w:r>
          </w:p>
        </w:tc>
      </w:tr>
      <w:tr w:rsidR="004464D0" w:rsidRPr="006F2AC4" w14:paraId="11BF02CC" w14:textId="77777777" w:rsidTr="006F2AC4">
        <w:tc>
          <w:tcPr>
            <w:tcW w:w="4680" w:type="dxa"/>
          </w:tcPr>
          <w:p w14:paraId="5638F813" w14:textId="77777777" w:rsidR="004464D0" w:rsidRPr="006F2AC4" w:rsidRDefault="00762BFF" w:rsidP="00C77392">
            <w:pPr>
              <w:rPr>
                <w:sz w:val="18"/>
                <w:szCs w:val="16"/>
              </w:rPr>
            </w:pPr>
            <w:r w:rsidRPr="006F2AC4">
              <w:rPr>
                <w:sz w:val="18"/>
                <w:szCs w:val="16"/>
              </w:rPr>
              <w:t xml:space="preserve">Accommodation </w:t>
            </w:r>
          </w:p>
        </w:tc>
        <w:tc>
          <w:tcPr>
            <w:tcW w:w="4676" w:type="dxa"/>
          </w:tcPr>
          <w:p w14:paraId="6291E304" w14:textId="77777777" w:rsidR="004464D0" w:rsidRPr="006F2AC4" w:rsidRDefault="005018B0" w:rsidP="00C77392">
            <w:pPr>
              <w:rPr>
                <w:sz w:val="18"/>
                <w:szCs w:val="16"/>
              </w:rPr>
            </w:pPr>
            <w:r w:rsidRPr="006F2AC4">
              <w:rPr>
                <w:sz w:val="18"/>
                <w:szCs w:val="16"/>
              </w:rPr>
              <w:t xml:space="preserve">Processus permettant au cristallin de danger de orme pour condense l'image des objets proches ou lointains sur la rétine </w:t>
            </w:r>
          </w:p>
        </w:tc>
      </w:tr>
      <w:tr w:rsidR="004464D0" w:rsidRPr="006F2AC4" w14:paraId="2C3DD95F" w14:textId="77777777" w:rsidTr="006F2AC4">
        <w:tc>
          <w:tcPr>
            <w:tcW w:w="4680" w:type="dxa"/>
          </w:tcPr>
          <w:p w14:paraId="67DB06A0" w14:textId="77777777" w:rsidR="004464D0" w:rsidRPr="006F2AC4" w:rsidRDefault="00762BFF" w:rsidP="00C77392">
            <w:pPr>
              <w:rPr>
                <w:sz w:val="18"/>
                <w:szCs w:val="16"/>
              </w:rPr>
            </w:pPr>
            <w:r w:rsidRPr="006F2AC4">
              <w:rPr>
                <w:sz w:val="18"/>
                <w:szCs w:val="16"/>
              </w:rPr>
              <w:t xml:space="preserve">Bâtonnets </w:t>
            </w:r>
          </w:p>
        </w:tc>
        <w:tc>
          <w:tcPr>
            <w:tcW w:w="4676" w:type="dxa"/>
          </w:tcPr>
          <w:p w14:paraId="589A2302" w14:textId="1BA28D45" w:rsidR="004464D0" w:rsidRPr="006F2AC4" w:rsidRDefault="005018B0" w:rsidP="00C77392">
            <w:pPr>
              <w:rPr>
                <w:sz w:val="18"/>
                <w:szCs w:val="16"/>
              </w:rPr>
            </w:pPr>
            <w:r w:rsidRPr="006F2AC4">
              <w:rPr>
                <w:sz w:val="18"/>
                <w:szCs w:val="16"/>
              </w:rPr>
              <w:t xml:space="preserve">Récepteurs rétiniens qui détectent le noir; le blanc et le gris; nécessaires </w:t>
            </w:r>
            <w:r w:rsidR="001657CE" w:rsidRPr="006F2AC4">
              <w:rPr>
                <w:sz w:val="18"/>
                <w:szCs w:val="16"/>
              </w:rPr>
              <w:t>à</w:t>
            </w:r>
            <w:r w:rsidRPr="006F2AC4">
              <w:rPr>
                <w:sz w:val="18"/>
                <w:szCs w:val="16"/>
              </w:rPr>
              <w:t xml:space="preserve"> la vision périphérique et crépusculaire lorsque les cônes ne répondent pas </w:t>
            </w:r>
          </w:p>
        </w:tc>
      </w:tr>
      <w:tr w:rsidR="004464D0" w:rsidRPr="006F2AC4" w14:paraId="3A4D4C14" w14:textId="77777777" w:rsidTr="006F2AC4">
        <w:tc>
          <w:tcPr>
            <w:tcW w:w="4680" w:type="dxa"/>
          </w:tcPr>
          <w:p w14:paraId="5BC8DC97" w14:textId="77777777" w:rsidR="004464D0" w:rsidRPr="006F2AC4" w:rsidRDefault="00762BFF" w:rsidP="00C77392">
            <w:pPr>
              <w:rPr>
                <w:sz w:val="18"/>
                <w:szCs w:val="16"/>
              </w:rPr>
            </w:pPr>
            <w:r w:rsidRPr="006F2AC4">
              <w:rPr>
                <w:sz w:val="18"/>
                <w:szCs w:val="16"/>
              </w:rPr>
              <w:t xml:space="preserve">Cônes </w:t>
            </w:r>
          </w:p>
        </w:tc>
        <w:tc>
          <w:tcPr>
            <w:tcW w:w="4676" w:type="dxa"/>
          </w:tcPr>
          <w:p w14:paraId="43C366D8" w14:textId="77E1AD56" w:rsidR="004464D0" w:rsidRPr="006F2AC4" w:rsidRDefault="005018B0" w:rsidP="00C77392">
            <w:pPr>
              <w:rPr>
                <w:sz w:val="18"/>
                <w:szCs w:val="16"/>
              </w:rPr>
            </w:pPr>
            <w:r w:rsidRPr="006F2AC4">
              <w:rPr>
                <w:sz w:val="18"/>
                <w:szCs w:val="16"/>
              </w:rPr>
              <w:t xml:space="preserve">Récepteurs rétiniens concentrés </w:t>
            </w:r>
            <w:r w:rsidR="001657CE" w:rsidRPr="006F2AC4">
              <w:rPr>
                <w:sz w:val="18"/>
                <w:szCs w:val="16"/>
              </w:rPr>
              <w:t>à</w:t>
            </w:r>
            <w:r w:rsidRPr="006F2AC4">
              <w:rPr>
                <w:sz w:val="18"/>
                <w:szCs w:val="16"/>
              </w:rPr>
              <w:t xml:space="preserve"> proximité du </w:t>
            </w:r>
            <w:r w:rsidR="001657CE" w:rsidRPr="006F2AC4">
              <w:rPr>
                <w:sz w:val="18"/>
                <w:szCs w:val="16"/>
              </w:rPr>
              <w:t>centre</w:t>
            </w:r>
            <w:r w:rsidRPr="006F2AC4">
              <w:rPr>
                <w:sz w:val="18"/>
                <w:szCs w:val="16"/>
              </w:rPr>
              <w:t xml:space="preserve"> de la rétine et qui fonctionnent </w:t>
            </w:r>
            <w:r w:rsidR="001657CE" w:rsidRPr="006F2AC4">
              <w:rPr>
                <w:sz w:val="18"/>
                <w:szCs w:val="16"/>
              </w:rPr>
              <w:t>à</w:t>
            </w:r>
            <w:r w:rsidRPr="006F2AC4">
              <w:rPr>
                <w:sz w:val="18"/>
                <w:szCs w:val="16"/>
              </w:rPr>
              <w:t xml:space="preserve"> la lumière du jour ou dans des conditions de bon éclairage. Les cônes détectent les détails fins et sont </w:t>
            </w:r>
            <w:r w:rsidR="001657CE" w:rsidRPr="006F2AC4">
              <w:rPr>
                <w:sz w:val="18"/>
                <w:szCs w:val="16"/>
              </w:rPr>
              <w:t xml:space="preserve">à </w:t>
            </w:r>
            <w:proofErr w:type="gramStart"/>
            <w:r w:rsidR="001657CE" w:rsidRPr="006F2AC4">
              <w:rPr>
                <w:sz w:val="18"/>
                <w:szCs w:val="16"/>
              </w:rPr>
              <w:t>l’ origine</w:t>
            </w:r>
            <w:proofErr w:type="gramEnd"/>
            <w:r w:rsidRPr="006F2AC4">
              <w:rPr>
                <w:sz w:val="18"/>
                <w:szCs w:val="16"/>
              </w:rPr>
              <w:t xml:space="preserve"> de la sensation de couleur </w:t>
            </w:r>
          </w:p>
        </w:tc>
      </w:tr>
    </w:tbl>
    <w:p w14:paraId="426C6C6A" w14:textId="77777777" w:rsidR="00C77392" w:rsidRPr="006F2AC4" w:rsidRDefault="00C77392" w:rsidP="00C77392">
      <w:pPr>
        <w:rPr>
          <w:sz w:val="18"/>
          <w:szCs w:val="16"/>
        </w:rPr>
      </w:pPr>
    </w:p>
    <w:tbl>
      <w:tblPr>
        <w:tblStyle w:val="TableGrid"/>
        <w:tblpPr w:leftFromText="180" w:rightFromText="180" w:vertAnchor="text" w:horzAnchor="margin" w:tblpY="220"/>
        <w:tblW w:w="9356" w:type="dxa"/>
        <w:tblLook w:val="04A0" w:firstRow="1" w:lastRow="0" w:firstColumn="1" w:lastColumn="0" w:noHBand="0" w:noVBand="1"/>
      </w:tblPr>
      <w:tblGrid>
        <w:gridCol w:w="4680"/>
        <w:gridCol w:w="4676"/>
      </w:tblGrid>
      <w:tr w:rsidR="006F2AC4" w:rsidRPr="006F2AC4" w14:paraId="2FCD9001" w14:textId="77777777" w:rsidTr="006F2AC4">
        <w:tc>
          <w:tcPr>
            <w:tcW w:w="4680" w:type="dxa"/>
          </w:tcPr>
          <w:p w14:paraId="245333AC" w14:textId="77777777" w:rsidR="006F2AC4" w:rsidRPr="006F2AC4" w:rsidRDefault="006F2AC4" w:rsidP="006F2AC4">
            <w:pPr>
              <w:rPr>
                <w:b/>
                <w:sz w:val="18"/>
                <w:szCs w:val="16"/>
              </w:rPr>
            </w:pPr>
            <w:r w:rsidRPr="006F2AC4">
              <w:rPr>
                <w:b/>
                <w:sz w:val="18"/>
                <w:szCs w:val="16"/>
              </w:rPr>
              <w:t xml:space="preserve">Théorie </w:t>
            </w:r>
          </w:p>
        </w:tc>
        <w:tc>
          <w:tcPr>
            <w:tcW w:w="4676" w:type="dxa"/>
          </w:tcPr>
          <w:p w14:paraId="26F212F2" w14:textId="77777777" w:rsidR="006F2AC4" w:rsidRPr="006F2AC4" w:rsidRDefault="006F2AC4" w:rsidP="006F2AC4">
            <w:pPr>
              <w:rPr>
                <w:b/>
                <w:sz w:val="18"/>
                <w:szCs w:val="16"/>
              </w:rPr>
            </w:pPr>
            <w:r w:rsidRPr="006F2AC4">
              <w:rPr>
                <w:b/>
                <w:sz w:val="18"/>
                <w:szCs w:val="16"/>
              </w:rPr>
              <w:t xml:space="preserve">Fonction </w:t>
            </w:r>
          </w:p>
        </w:tc>
      </w:tr>
      <w:tr w:rsidR="006F2AC4" w:rsidRPr="006F2AC4" w14:paraId="2AD3FA18" w14:textId="77777777" w:rsidTr="006F2AC4">
        <w:tc>
          <w:tcPr>
            <w:tcW w:w="4680" w:type="dxa"/>
          </w:tcPr>
          <w:p w14:paraId="7C1A31C7" w14:textId="77777777" w:rsidR="006F2AC4" w:rsidRPr="006F2AC4" w:rsidRDefault="006F2AC4" w:rsidP="006F2AC4">
            <w:pPr>
              <w:rPr>
                <w:b/>
                <w:sz w:val="18"/>
                <w:szCs w:val="16"/>
              </w:rPr>
            </w:pPr>
            <w:r w:rsidRPr="006F2AC4">
              <w:rPr>
                <w:b/>
                <w:sz w:val="18"/>
                <w:szCs w:val="16"/>
              </w:rPr>
              <w:t>Théorie trichromatique (trois couleurs) de Young-</w:t>
            </w:r>
            <w:proofErr w:type="spellStart"/>
            <w:r w:rsidRPr="006F2AC4">
              <w:rPr>
                <w:b/>
                <w:sz w:val="18"/>
                <w:szCs w:val="16"/>
              </w:rPr>
              <w:t>Helmhotz</w:t>
            </w:r>
            <w:proofErr w:type="spellEnd"/>
            <w:r w:rsidRPr="006F2AC4">
              <w:rPr>
                <w:b/>
                <w:sz w:val="18"/>
                <w:szCs w:val="16"/>
              </w:rPr>
              <w:t xml:space="preserve"> </w:t>
            </w:r>
          </w:p>
        </w:tc>
        <w:tc>
          <w:tcPr>
            <w:tcW w:w="4676" w:type="dxa"/>
          </w:tcPr>
          <w:p w14:paraId="13F4A112" w14:textId="1359DB9E" w:rsidR="006F2AC4" w:rsidRPr="006F2AC4" w:rsidRDefault="006F2AC4" w:rsidP="006F2AC4">
            <w:pPr>
              <w:rPr>
                <w:sz w:val="18"/>
                <w:szCs w:val="16"/>
              </w:rPr>
            </w:pPr>
            <w:r w:rsidRPr="006F2AC4">
              <w:rPr>
                <w:sz w:val="18"/>
                <w:szCs w:val="16"/>
              </w:rPr>
              <w:t xml:space="preserve">Théorie selon laquelle la rétine contient des récepteurs distincts pour trois couleurs, les uns surtout les plus sensibles au </w:t>
            </w:r>
            <w:r w:rsidRPr="006F2AC4">
              <w:rPr>
                <w:color w:val="FF6600"/>
                <w:sz w:val="18"/>
                <w:szCs w:val="16"/>
              </w:rPr>
              <w:t>rouge</w:t>
            </w:r>
            <w:r w:rsidRPr="006F2AC4">
              <w:rPr>
                <w:sz w:val="18"/>
                <w:szCs w:val="16"/>
              </w:rPr>
              <w:t xml:space="preserve">, d'autres au </w:t>
            </w:r>
            <w:r w:rsidRPr="006F2AC4">
              <w:rPr>
                <w:color w:val="008000"/>
                <w:sz w:val="18"/>
                <w:szCs w:val="16"/>
              </w:rPr>
              <w:t>vert</w:t>
            </w:r>
            <w:r w:rsidRPr="006F2AC4">
              <w:rPr>
                <w:sz w:val="18"/>
                <w:szCs w:val="16"/>
              </w:rPr>
              <w:t xml:space="preserve"> et d'autres encore au </w:t>
            </w:r>
            <w:r w:rsidRPr="006F2AC4">
              <w:rPr>
                <w:color w:val="3366FF"/>
                <w:sz w:val="18"/>
                <w:szCs w:val="16"/>
              </w:rPr>
              <w:t>bleu</w:t>
            </w:r>
            <w:r w:rsidRPr="006F2AC4">
              <w:rPr>
                <w:sz w:val="18"/>
                <w:szCs w:val="16"/>
              </w:rPr>
              <w:t xml:space="preserve">, et dont la stimulation combinée peut aboutir </w:t>
            </w:r>
            <w:r w:rsidR="007B5660" w:rsidRPr="006F2AC4">
              <w:rPr>
                <w:sz w:val="18"/>
                <w:szCs w:val="16"/>
              </w:rPr>
              <w:t>à</w:t>
            </w:r>
            <w:r w:rsidRPr="006F2AC4">
              <w:rPr>
                <w:sz w:val="18"/>
                <w:szCs w:val="16"/>
              </w:rPr>
              <w:t xml:space="preserve"> la perception de n'importe quelle couleur </w:t>
            </w:r>
          </w:p>
        </w:tc>
      </w:tr>
      <w:tr w:rsidR="006F2AC4" w:rsidRPr="006F2AC4" w14:paraId="79C84921" w14:textId="77777777" w:rsidTr="006F2AC4">
        <w:tc>
          <w:tcPr>
            <w:tcW w:w="4680" w:type="dxa"/>
          </w:tcPr>
          <w:p w14:paraId="212E3A4B" w14:textId="77777777" w:rsidR="006F2AC4" w:rsidRPr="006F2AC4" w:rsidRDefault="006F2AC4" w:rsidP="006F2AC4">
            <w:pPr>
              <w:rPr>
                <w:b/>
                <w:sz w:val="18"/>
                <w:szCs w:val="16"/>
              </w:rPr>
            </w:pPr>
            <w:r w:rsidRPr="006F2AC4">
              <w:rPr>
                <w:b/>
                <w:sz w:val="18"/>
                <w:szCs w:val="16"/>
              </w:rPr>
              <w:t xml:space="preserve">Théorie des couleurs complémentaires </w:t>
            </w:r>
          </w:p>
        </w:tc>
        <w:tc>
          <w:tcPr>
            <w:tcW w:w="4676" w:type="dxa"/>
          </w:tcPr>
          <w:p w14:paraId="057F2558" w14:textId="77777777" w:rsidR="006F2AC4" w:rsidRPr="006F2AC4" w:rsidRDefault="006F2AC4" w:rsidP="006F2AC4">
            <w:pPr>
              <w:rPr>
                <w:sz w:val="18"/>
                <w:szCs w:val="16"/>
              </w:rPr>
            </w:pPr>
            <w:r w:rsidRPr="006F2AC4">
              <w:rPr>
                <w:sz w:val="18"/>
                <w:szCs w:val="16"/>
              </w:rPr>
              <w:t xml:space="preserve">Théorie selon laquelle des processus antagonistes de la rétine (rouge-vert, jaune-bleu, blanc-noir) permettant la vision des couleurs. Par exemple, certaines cellules sont stimulées par le vert et inhibées par le rouge; d'autres sont stimulées par le rouge et inhibées par le vert </w:t>
            </w:r>
          </w:p>
        </w:tc>
      </w:tr>
    </w:tbl>
    <w:p w14:paraId="200B9F33" w14:textId="77777777" w:rsidR="00750190" w:rsidRPr="006F2AC4" w:rsidRDefault="00750190" w:rsidP="006F2AC4">
      <w:pPr>
        <w:rPr>
          <w:sz w:val="18"/>
          <w:szCs w:val="16"/>
        </w:rPr>
      </w:pPr>
    </w:p>
    <w:p w14:paraId="78E73872" w14:textId="30EA162B" w:rsidR="00B45124" w:rsidRPr="006F2AC4" w:rsidRDefault="00B45124" w:rsidP="00975A6E">
      <w:pPr>
        <w:pStyle w:val="ListParagraph"/>
        <w:numPr>
          <w:ilvl w:val="0"/>
          <w:numId w:val="12"/>
        </w:numPr>
        <w:rPr>
          <w:sz w:val="18"/>
          <w:szCs w:val="16"/>
        </w:rPr>
      </w:pPr>
      <w:r w:rsidRPr="006F2AC4">
        <w:rPr>
          <w:b/>
          <w:sz w:val="18"/>
          <w:szCs w:val="16"/>
        </w:rPr>
        <w:t xml:space="preserve">Audition (p. 243): </w:t>
      </w:r>
      <w:r w:rsidRPr="006F2AC4">
        <w:rPr>
          <w:sz w:val="18"/>
          <w:szCs w:val="16"/>
        </w:rPr>
        <w:t xml:space="preserve">sens correspondant </w:t>
      </w:r>
      <w:r w:rsidR="001657CE" w:rsidRPr="006F2AC4">
        <w:rPr>
          <w:sz w:val="18"/>
          <w:szCs w:val="16"/>
        </w:rPr>
        <w:t>à</w:t>
      </w:r>
      <w:r w:rsidRPr="006F2AC4">
        <w:rPr>
          <w:sz w:val="18"/>
          <w:szCs w:val="16"/>
        </w:rPr>
        <w:t xml:space="preserve"> l'ouïe</w:t>
      </w:r>
    </w:p>
    <w:p w14:paraId="596D7435" w14:textId="77777777" w:rsidR="00B45124" w:rsidRPr="006F2AC4" w:rsidRDefault="00B45124" w:rsidP="00975A6E">
      <w:pPr>
        <w:pStyle w:val="ListParagraph"/>
        <w:numPr>
          <w:ilvl w:val="0"/>
          <w:numId w:val="12"/>
        </w:numPr>
        <w:rPr>
          <w:sz w:val="18"/>
          <w:szCs w:val="16"/>
        </w:rPr>
      </w:pPr>
      <w:r w:rsidRPr="006F2AC4">
        <w:rPr>
          <w:b/>
          <w:sz w:val="18"/>
          <w:szCs w:val="16"/>
        </w:rPr>
        <w:t xml:space="preserve">Fréquence: </w:t>
      </w:r>
      <w:r w:rsidRPr="006F2AC4">
        <w:rPr>
          <w:sz w:val="18"/>
          <w:szCs w:val="16"/>
        </w:rPr>
        <w:t xml:space="preserve">nombre de longueurs d'ondes complètes qui passent en un point en un temps donné (par exemple, par seconde) </w:t>
      </w:r>
    </w:p>
    <w:p w14:paraId="57100CC3" w14:textId="77777777" w:rsidR="00B45124" w:rsidRPr="006F2AC4" w:rsidRDefault="00B45124" w:rsidP="00975A6E">
      <w:pPr>
        <w:pStyle w:val="ListParagraph"/>
        <w:numPr>
          <w:ilvl w:val="0"/>
          <w:numId w:val="12"/>
        </w:numPr>
        <w:rPr>
          <w:sz w:val="18"/>
          <w:szCs w:val="16"/>
        </w:rPr>
      </w:pPr>
      <w:r w:rsidRPr="006F2AC4">
        <w:rPr>
          <w:b/>
          <w:sz w:val="18"/>
          <w:szCs w:val="16"/>
        </w:rPr>
        <w:t xml:space="preserve">Oreille moyenne: </w:t>
      </w:r>
      <w:r w:rsidRPr="006F2AC4">
        <w:rPr>
          <w:sz w:val="18"/>
          <w:szCs w:val="16"/>
        </w:rPr>
        <w:t xml:space="preserve">chambre entre le tympan et la cochlée; elle contient trois petits os (marteau, enclume et étrier) qui concentrent les vibrations du tympan sur la fenêtre ovale de la cochlée </w:t>
      </w:r>
    </w:p>
    <w:p w14:paraId="1DC68A2E" w14:textId="77777777" w:rsidR="00B45124" w:rsidRPr="006F2AC4" w:rsidRDefault="00B45124" w:rsidP="00975A6E">
      <w:pPr>
        <w:pStyle w:val="ListParagraph"/>
        <w:numPr>
          <w:ilvl w:val="0"/>
          <w:numId w:val="12"/>
        </w:numPr>
        <w:rPr>
          <w:sz w:val="18"/>
          <w:szCs w:val="16"/>
        </w:rPr>
      </w:pPr>
      <w:r w:rsidRPr="006F2AC4">
        <w:rPr>
          <w:b/>
          <w:sz w:val="18"/>
          <w:szCs w:val="16"/>
        </w:rPr>
        <w:t xml:space="preserve">Cochlée: </w:t>
      </w:r>
      <w:r w:rsidRPr="006F2AC4">
        <w:rPr>
          <w:sz w:val="18"/>
          <w:szCs w:val="16"/>
        </w:rPr>
        <w:t xml:space="preserve">tube osseux enroulé, rempli de liquide, situé dans l'oreille interne au niveau duquel les ondes sonores déclenchent les influx nerveux </w:t>
      </w:r>
    </w:p>
    <w:p w14:paraId="64AFCB6B" w14:textId="77777777" w:rsidR="00B45124" w:rsidRPr="006F2AC4" w:rsidRDefault="00B45124" w:rsidP="00975A6E">
      <w:pPr>
        <w:pStyle w:val="ListParagraph"/>
        <w:numPr>
          <w:ilvl w:val="0"/>
          <w:numId w:val="12"/>
        </w:numPr>
        <w:rPr>
          <w:sz w:val="18"/>
          <w:szCs w:val="16"/>
        </w:rPr>
      </w:pPr>
      <w:r w:rsidRPr="006F2AC4">
        <w:rPr>
          <w:b/>
          <w:sz w:val="18"/>
          <w:szCs w:val="16"/>
        </w:rPr>
        <w:t xml:space="preserve">Oreille interne: </w:t>
      </w:r>
      <w:r w:rsidRPr="006F2AC4">
        <w:rPr>
          <w:sz w:val="18"/>
          <w:szCs w:val="16"/>
        </w:rPr>
        <w:t>partie la plus profonde de l'oreille, contenant la cochlée, les canaux semi-</w:t>
      </w:r>
      <w:r w:rsidR="006E456B" w:rsidRPr="006F2AC4">
        <w:rPr>
          <w:sz w:val="18"/>
          <w:szCs w:val="16"/>
        </w:rPr>
        <w:t xml:space="preserve">circulaires et les sacs vestibulaires </w:t>
      </w:r>
    </w:p>
    <w:p w14:paraId="471BB75D" w14:textId="20B01C06" w:rsidR="00DA0E0F" w:rsidRPr="006F2AC4" w:rsidRDefault="00DA0E0F" w:rsidP="00975A6E">
      <w:pPr>
        <w:pStyle w:val="ListParagraph"/>
        <w:numPr>
          <w:ilvl w:val="0"/>
          <w:numId w:val="12"/>
        </w:numPr>
        <w:rPr>
          <w:sz w:val="18"/>
          <w:szCs w:val="16"/>
        </w:rPr>
      </w:pPr>
      <w:r w:rsidRPr="006F2AC4">
        <w:rPr>
          <w:b/>
          <w:sz w:val="18"/>
          <w:szCs w:val="16"/>
        </w:rPr>
        <w:t>Implant cochléaire</w:t>
      </w:r>
      <w:r w:rsidR="001657CE" w:rsidRPr="006F2AC4">
        <w:rPr>
          <w:b/>
          <w:sz w:val="18"/>
          <w:szCs w:val="16"/>
        </w:rPr>
        <w:t>: appareil</w:t>
      </w:r>
      <w:r w:rsidRPr="006F2AC4">
        <w:rPr>
          <w:sz w:val="18"/>
          <w:szCs w:val="16"/>
        </w:rPr>
        <w:t xml:space="preserve"> qui traduit les sons en signaux électriques et stimule le nerf auditif par le biais d'électrode placées sur la cochlée </w:t>
      </w:r>
    </w:p>
    <w:p w14:paraId="0D564F6B" w14:textId="77777777" w:rsidR="00B45124" w:rsidRPr="006F2AC4" w:rsidRDefault="00B45124" w:rsidP="00975A6E">
      <w:pPr>
        <w:pStyle w:val="ListParagraph"/>
        <w:numPr>
          <w:ilvl w:val="0"/>
          <w:numId w:val="12"/>
        </w:numPr>
        <w:rPr>
          <w:sz w:val="18"/>
          <w:szCs w:val="16"/>
        </w:rPr>
      </w:pPr>
      <w:r w:rsidRPr="006F2AC4">
        <w:rPr>
          <w:b/>
          <w:sz w:val="18"/>
          <w:szCs w:val="16"/>
        </w:rPr>
        <w:t xml:space="preserve">Surdité neurosensorielle (de perception): </w:t>
      </w:r>
      <w:r w:rsidR="006E456B" w:rsidRPr="006F2AC4">
        <w:rPr>
          <w:sz w:val="18"/>
          <w:szCs w:val="16"/>
        </w:rPr>
        <w:t xml:space="preserve">perte auditive provoquée par une lésion des cellules réceptrices de la cochlée ou du nerf auditif </w:t>
      </w:r>
    </w:p>
    <w:p w14:paraId="43316D2D" w14:textId="4BAD4CDD" w:rsidR="00B45124" w:rsidRPr="006F2AC4" w:rsidRDefault="00B45124" w:rsidP="00975A6E">
      <w:pPr>
        <w:pStyle w:val="ListParagraph"/>
        <w:numPr>
          <w:ilvl w:val="0"/>
          <w:numId w:val="12"/>
        </w:numPr>
        <w:rPr>
          <w:sz w:val="18"/>
          <w:szCs w:val="16"/>
        </w:rPr>
      </w:pPr>
      <w:r w:rsidRPr="006F2AC4">
        <w:rPr>
          <w:b/>
          <w:sz w:val="18"/>
          <w:szCs w:val="16"/>
        </w:rPr>
        <w:lastRenderedPageBreak/>
        <w:t>Surdité de conduction (de transmission)</w:t>
      </w:r>
      <w:r w:rsidR="001657CE" w:rsidRPr="006F2AC4">
        <w:rPr>
          <w:b/>
          <w:sz w:val="18"/>
          <w:szCs w:val="16"/>
        </w:rPr>
        <w:t xml:space="preserve">: </w:t>
      </w:r>
      <w:r w:rsidR="001657CE" w:rsidRPr="006F2AC4">
        <w:rPr>
          <w:sz w:val="18"/>
          <w:szCs w:val="16"/>
        </w:rPr>
        <w:t>perte</w:t>
      </w:r>
      <w:r w:rsidR="006E456B" w:rsidRPr="006F2AC4">
        <w:rPr>
          <w:sz w:val="18"/>
          <w:szCs w:val="16"/>
        </w:rPr>
        <w:t xml:space="preserve"> auditive provoquée par une lésion du système mécanique qui conduit les ondes sonores </w:t>
      </w:r>
      <w:r w:rsidR="007B5660" w:rsidRPr="006F2AC4">
        <w:rPr>
          <w:sz w:val="18"/>
          <w:szCs w:val="16"/>
        </w:rPr>
        <w:t>à</w:t>
      </w:r>
      <w:r w:rsidR="006E456B" w:rsidRPr="006F2AC4">
        <w:rPr>
          <w:sz w:val="18"/>
          <w:szCs w:val="16"/>
        </w:rPr>
        <w:t xml:space="preserve"> la cochlée </w:t>
      </w:r>
    </w:p>
    <w:p w14:paraId="5A361EC1" w14:textId="77777777" w:rsidR="005B46C7" w:rsidRPr="006F2AC4" w:rsidRDefault="005B46C7" w:rsidP="00975A6E">
      <w:pPr>
        <w:pStyle w:val="ListParagraph"/>
        <w:numPr>
          <w:ilvl w:val="0"/>
          <w:numId w:val="12"/>
        </w:numPr>
        <w:rPr>
          <w:sz w:val="18"/>
          <w:szCs w:val="16"/>
        </w:rPr>
      </w:pPr>
      <w:r w:rsidRPr="006F2AC4">
        <w:rPr>
          <w:b/>
          <w:sz w:val="18"/>
          <w:szCs w:val="16"/>
        </w:rPr>
        <w:t xml:space="preserve">Toute intensité plus élevé que 80 décibels = dangereux pour le système auditif et </w:t>
      </w:r>
    </w:p>
    <w:p w14:paraId="6946AFEC" w14:textId="77777777" w:rsidR="00F226FD" w:rsidRPr="006F2AC4" w:rsidRDefault="00F226FD" w:rsidP="00975A6E">
      <w:pPr>
        <w:pStyle w:val="ListParagraph"/>
        <w:numPr>
          <w:ilvl w:val="0"/>
          <w:numId w:val="12"/>
        </w:numPr>
        <w:rPr>
          <w:sz w:val="18"/>
          <w:szCs w:val="16"/>
        </w:rPr>
      </w:pPr>
      <w:r w:rsidRPr="006F2AC4">
        <w:rPr>
          <w:b/>
          <w:sz w:val="18"/>
          <w:szCs w:val="16"/>
        </w:rPr>
        <w:t xml:space="preserve">Personne incapable de sentir = anosmie </w:t>
      </w:r>
    </w:p>
    <w:p w14:paraId="57D7DA75" w14:textId="77777777" w:rsidR="00564C80" w:rsidRPr="006F2AC4" w:rsidRDefault="00564C80" w:rsidP="00975A6E">
      <w:pPr>
        <w:pStyle w:val="ListParagraph"/>
        <w:numPr>
          <w:ilvl w:val="0"/>
          <w:numId w:val="12"/>
        </w:numPr>
        <w:rPr>
          <w:sz w:val="18"/>
          <w:szCs w:val="16"/>
        </w:rPr>
      </w:pPr>
      <w:r w:rsidRPr="006F2AC4">
        <w:rPr>
          <w:b/>
          <w:sz w:val="18"/>
          <w:szCs w:val="16"/>
        </w:rPr>
        <w:t xml:space="preserve">Kinesthésie (p. 256): </w:t>
      </w:r>
      <w:r w:rsidRPr="006F2AC4">
        <w:rPr>
          <w:sz w:val="18"/>
          <w:szCs w:val="16"/>
        </w:rPr>
        <w:t xml:space="preserve">système permettant d'évaluer la position et le mouvement des différentes parties du corps </w:t>
      </w:r>
    </w:p>
    <w:p w14:paraId="0EE49FA9" w14:textId="77777777" w:rsidR="00564C80" w:rsidRPr="006F2AC4" w:rsidRDefault="00564C80" w:rsidP="00AD49A5">
      <w:pPr>
        <w:ind w:left="360"/>
        <w:rPr>
          <w:b/>
          <w:szCs w:val="20"/>
          <w:u w:val="single"/>
        </w:rPr>
      </w:pPr>
      <w:r w:rsidRPr="006F2AC4">
        <w:rPr>
          <w:b/>
          <w:szCs w:val="20"/>
          <w:u w:val="single"/>
        </w:rPr>
        <w:t xml:space="preserve">Résumé de nos sens (p. 258): </w:t>
      </w:r>
    </w:p>
    <w:tbl>
      <w:tblPr>
        <w:tblStyle w:val="TableGrid"/>
        <w:tblW w:w="9356" w:type="dxa"/>
        <w:tblInd w:w="250" w:type="dxa"/>
        <w:tblLook w:val="04A0" w:firstRow="1" w:lastRow="0" w:firstColumn="1" w:lastColumn="0" w:noHBand="0" w:noVBand="1"/>
      </w:tblPr>
      <w:tblGrid>
        <w:gridCol w:w="3180"/>
        <w:gridCol w:w="3070"/>
        <w:gridCol w:w="3106"/>
      </w:tblGrid>
      <w:tr w:rsidR="00564C80" w:rsidRPr="006F2AC4" w14:paraId="207FDB43" w14:textId="77777777" w:rsidTr="006F2AC4">
        <w:tc>
          <w:tcPr>
            <w:tcW w:w="3180" w:type="dxa"/>
          </w:tcPr>
          <w:p w14:paraId="73CDD21C" w14:textId="77777777" w:rsidR="00564C80" w:rsidRPr="006F2AC4" w:rsidRDefault="00564C80" w:rsidP="00AD49A5">
            <w:pPr>
              <w:rPr>
                <w:sz w:val="18"/>
                <w:szCs w:val="16"/>
              </w:rPr>
            </w:pPr>
            <w:r w:rsidRPr="006F2AC4">
              <w:rPr>
                <w:sz w:val="18"/>
                <w:szCs w:val="16"/>
              </w:rPr>
              <w:t xml:space="preserve">Système sensoriel </w:t>
            </w:r>
          </w:p>
        </w:tc>
        <w:tc>
          <w:tcPr>
            <w:tcW w:w="3070" w:type="dxa"/>
          </w:tcPr>
          <w:p w14:paraId="3A027375" w14:textId="77777777" w:rsidR="00564C80" w:rsidRPr="006F2AC4" w:rsidRDefault="00564C80" w:rsidP="00AD49A5">
            <w:pPr>
              <w:rPr>
                <w:sz w:val="18"/>
                <w:szCs w:val="16"/>
              </w:rPr>
            </w:pPr>
            <w:r w:rsidRPr="006F2AC4">
              <w:rPr>
                <w:sz w:val="18"/>
                <w:szCs w:val="16"/>
              </w:rPr>
              <w:t xml:space="preserve">Origine </w:t>
            </w:r>
          </w:p>
        </w:tc>
        <w:tc>
          <w:tcPr>
            <w:tcW w:w="3106" w:type="dxa"/>
          </w:tcPr>
          <w:p w14:paraId="0B142FF1" w14:textId="77777777" w:rsidR="00564C80" w:rsidRPr="006F2AC4" w:rsidRDefault="00564C80" w:rsidP="00AD49A5">
            <w:pPr>
              <w:rPr>
                <w:sz w:val="18"/>
                <w:szCs w:val="16"/>
              </w:rPr>
            </w:pPr>
            <w:r w:rsidRPr="006F2AC4">
              <w:rPr>
                <w:sz w:val="18"/>
                <w:szCs w:val="16"/>
              </w:rPr>
              <w:t xml:space="preserve">Récepteur </w:t>
            </w:r>
          </w:p>
        </w:tc>
      </w:tr>
      <w:tr w:rsidR="00564C80" w:rsidRPr="006F2AC4" w14:paraId="4259DB3E" w14:textId="77777777" w:rsidTr="006F2AC4">
        <w:tc>
          <w:tcPr>
            <w:tcW w:w="3180" w:type="dxa"/>
          </w:tcPr>
          <w:p w14:paraId="640B6158" w14:textId="77777777" w:rsidR="00564C80" w:rsidRPr="006F2AC4" w:rsidRDefault="00564C80" w:rsidP="00AD49A5">
            <w:pPr>
              <w:rPr>
                <w:sz w:val="18"/>
                <w:szCs w:val="16"/>
              </w:rPr>
            </w:pPr>
            <w:r w:rsidRPr="006F2AC4">
              <w:rPr>
                <w:sz w:val="18"/>
                <w:szCs w:val="16"/>
              </w:rPr>
              <w:t xml:space="preserve">Vue </w:t>
            </w:r>
          </w:p>
        </w:tc>
        <w:tc>
          <w:tcPr>
            <w:tcW w:w="3070" w:type="dxa"/>
          </w:tcPr>
          <w:p w14:paraId="23A25C2A" w14:textId="70F9FAF5" w:rsidR="00564C80" w:rsidRPr="006F2AC4" w:rsidRDefault="00564C80" w:rsidP="00AD49A5">
            <w:pPr>
              <w:rPr>
                <w:sz w:val="18"/>
                <w:szCs w:val="16"/>
              </w:rPr>
            </w:pPr>
            <w:r w:rsidRPr="006F2AC4">
              <w:rPr>
                <w:sz w:val="18"/>
                <w:szCs w:val="16"/>
              </w:rPr>
              <w:t>Ondes lumineuses atteignant l'</w:t>
            </w:r>
            <w:r w:rsidR="001657CE" w:rsidRPr="006F2AC4">
              <w:rPr>
                <w:sz w:val="18"/>
                <w:szCs w:val="16"/>
              </w:rPr>
              <w:t>œil</w:t>
            </w:r>
          </w:p>
        </w:tc>
        <w:tc>
          <w:tcPr>
            <w:tcW w:w="3106" w:type="dxa"/>
          </w:tcPr>
          <w:p w14:paraId="26B68004" w14:textId="77777777" w:rsidR="00564C80" w:rsidRPr="006F2AC4" w:rsidRDefault="00564C80" w:rsidP="00AD49A5">
            <w:pPr>
              <w:rPr>
                <w:sz w:val="18"/>
                <w:szCs w:val="16"/>
              </w:rPr>
            </w:pPr>
            <w:r w:rsidRPr="006F2AC4">
              <w:rPr>
                <w:sz w:val="18"/>
                <w:szCs w:val="16"/>
              </w:rPr>
              <w:t xml:space="preserve">Cônes et bâtonnets rétiniens </w:t>
            </w:r>
          </w:p>
        </w:tc>
      </w:tr>
      <w:tr w:rsidR="00564C80" w:rsidRPr="006F2AC4" w14:paraId="43D90E7B" w14:textId="77777777" w:rsidTr="006F2AC4">
        <w:tc>
          <w:tcPr>
            <w:tcW w:w="3180" w:type="dxa"/>
          </w:tcPr>
          <w:p w14:paraId="0C3C9F6F" w14:textId="5FD8093E" w:rsidR="00564C80" w:rsidRPr="006F2AC4" w:rsidRDefault="007B5660" w:rsidP="00AD49A5">
            <w:pPr>
              <w:rPr>
                <w:sz w:val="18"/>
                <w:szCs w:val="16"/>
              </w:rPr>
            </w:pPr>
            <w:r w:rsidRPr="006F2AC4">
              <w:rPr>
                <w:sz w:val="18"/>
                <w:szCs w:val="16"/>
              </w:rPr>
              <w:t>Ouïe</w:t>
            </w:r>
            <w:r w:rsidR="00564C80" w:rsidRPr="006F2AC4">
              <w:rPr>
                <w:sz w:val="18"/>
                <w:szCs w:val="16"/>
              </w:rPr>
              <w:t xml:space="preserve"> </w:t>
            </w:r>
          </w:p>
        </w:tc>
        <w:tc>
          <w:tcPr>
            <w:tcW w:w="3070" w:type="dxa"/>
          </w:tcPr>
          <w:p w14:paraId="0CBD2ADC" w14:textId="77777777" w:rsidR="00564C80" w:rsidRPr="006F2AC4" w:rsidRDefault="00564C80" w:rsidP="00AD49A5">
            <w:pPr>
              <w:rPr>
                <w:sz w:val="18"/>
                <w:szCs w:val="16"/>
              </w:rPr>
            </w:pPr>
            <w:r w:rsidRPr="006F2AC4">
              <w:rPr>
                <w:sz w:val="18"/>
                <w:szCs w:val="16"/>
              </w:rPr>
              <w:t xml:space="preserve">Ondes sonores atteignant l'oreille externe </w:t>
            </w:r>
          </w:p>
        </w:tc>
        <w:tc>
          <w:tcPr>
            <w:tcW w:w="3106" w:type="dxa"/>
          </w:tcPr>
          <w:p w14:paraId="502202FA" w14:textId="77777777" w:rsidR="00564C80" w:rsidRPr="006F2AC4" w:rsidRDefault="00564C80" w:rsidP="00AD49A5">
            <w:pPr>
              <w:rPr>
                <w:sz w:val="18"/>
                <w:szCs w:val="16"/>
              </w:rPr>
            </w:pPr>
            <w:r w:rsidRPr="006F2AC4">
              <w:rPr>
                <w:sz w:val="18"/>
                <w:szCs w:val="16"/>
              </w:rPr>
              <w:t xml:space="preserve">Cellules </w:t>
            </w:r>
            <w:proofErr w:type="gramStart"/>
            <w:r w:rsidRPr="006F2AC4">
              <w:rPr>
                <w:sz w:val="18"/>
                <w:szCs w:val="16"/>
              </w:rPr>
              <w:t>ciliées cochléaire située</w:t>
            </w:r>
            <w:proofErr w:type="gramEnd"/>
            <w:r w:rsidRPr="006F2AC4">
              <w:rPr>
                <w:sz w:val="18"/>
                <w:szCs w:val="16"/>
              </w:rPr>
              <w:t xml:space="preserve"> dans l'oreille interne </w:t>
            </w:r>
          </w:p>
        </w:tc>
      </w:tr>
      <w:tr w:rsidR="00564C80" w:rsidRPr="006F2AC4" w14:paraId="2B7AE97E" w14:textId="77777777" w:rsidTr="006F2AC4">
        <w:tc>
          <w:tcPr>
            <w:tcW w:w="3180" w:type="dxa"/>
          </w:tcPr>
          <w:p w14:paraId="790D6078" w14:textId="77777777" w:rsidR="00564C80" w:rsidRPr="006F2AC4" w:rsidRDefault="00564C80" w:rsidP="00AD49A5">
            <w:pPr>
              <w:rPr>
                <w:sz w:val="18"/>
                <w:szCs w:val="16"/>
              </w:rPr>
            </w:pPr>
            <w:r w:rsidRPr="006F2AC4">
              <w:rPr>
                <w:sz w:val="18"/>
                <w:szCs w:val="16"/>
              </w:rPr>
              <w:t xml:space="preserve">Toucher </w:t>
            </w:r>
          </w:p>
        </w:tc>
        <w:tc>
          <w:tcPr>
            <w:tcW w:w="3070" w:type="dxa"/>
          </w:tcPr>
          <w:p w14:paraId="113AC8FE" w14:textId="77777777" w:rsidR="00564C80" w:rsidRPr="006F2AC4" w:rsidRDefault="00564C80" w:rsidP="00AD49A5">
            <w:pPr>
              <w:rPr>
                <w:sz w:val="18"/>
                <w:szCs w:val="16"/>
              </w:rPr>
            </w:pPr>
            <w:r w:rsidRPr="006F2AC4">
              <w:rPr>
                <w:sz w:val="18"/>
                <w:szCs w:val="16"/>
              </w:rPr>
              <w:t xml:space="preserve">Pression, chaleur, froid sur la peau </w:t>
            </w:r>
          </w:p>
        </w:tc>
        <w:tc>
          <w:tcPr>
            <w:tcW w:w="3106" w:type="dxa"/>
          </w:tcPr>
          <w:p w14:paraId="173D733F" w14:textId="77777777" w:rsidR="00564C80" w:rsidRPr="006F2AC4" w:rsidRDefault="00564C80" w:rsidP="00AD49A5">
            <w:pPr>
              <w:rPr>
                <w:sz w:val="18"/>
                <w:szCs w:val="16"/>
              </w:rPr>
            </w:pPr>
            <w:r w:rsidRPr="006F2AC4">
              <w:rPr>
                <w:sz w:val="18"/>
                <w:szCs w:val="16"/>
              </w:rPr>
              <w:t xml:space="preserve">Les récepteurs cutanés détectent la pression, chaleur, froid et la douleur </w:t>
            </w:r>
          </w:p>
        </w:tc>
      </w:tr>
      <w:tr w:rsidR="00564C80" w:rsidRPr="006F2AC4" w14:paraId="40CBD866" w14:textId="77777777" w:rsidTr="006F2AC4">
        <w:tc>
          <w:tcPr>
            <w:tcW w:w="3180" w:type="dxa"/>
          </w:tcPr>
          <w:p w14:paraId="255C43B1" w14:textId="77777777" w:rsidR="00564C80" w:rsidRPr="006F2AC4" w:rsidRDefault="00564C80" w:rsidP="00AD49A5">
            <w:pPr>
              <w:rPr>
                <w:sz w:val="18"/>
                <w:szCs w:val="16"/>
              </w:rPr>
            </w:pPr>
            <w:proofErr w:type="spellStart"/>
            <w:r w:rsidRPr="006F2AC4">
              <w:rPr>
                <w:sz w:val="18"/>
                <w:szCs w:val="16"/>
              </w:rPr>
              <w:t>Goût</w:t>
            </w:r>
            <w:proofErr w:type="spellEnd"/>
          </w:p>
        </w:tc>
        <w:tc>
          <w:tcPr>
            <w:tcW w:w="3070" w:type="dxa"/>
          </w:tcPr>
          <w:p w14:paraId="5F9DAAA0" w14:textId="77777777" w:rsidR="00564C80" w:rsidRPr="006F2AC4" w:rsidRDefault="00564C80" w:rsidP="00AD49A5">
            <w:pPr>
              <w:rPr>
                <w:sz w:val="18"/>
                <w:szCs w:val="16"/>
              </w:rPr>
            </w:pPr>
            <w:r w:rsidRPr="006F2AC4">
              <w:rPr>
                <w:sz w:val="18"/>
                <w:szCs w:val="16"/>
              </w:rPr>
              <w:t xml:space="preserve">Molécules chimiques dans la bouche </w:t>
            </w:r>
          </w:p>
        </w:tc>
        <w:tc>
          <w:tcPr>
            <w:tcW w:w="3106" w:type="dxa"/>
          </w:tcPr>
          <w:p w14:paraId="3EA7A759" w14:textId="77777777" w:rsidR="00564C80" w:rsidRPr="006F2AC4" w:rsidRDefault="00564C80" w:rsidP="00AD49A5">
            <w:pPr>
              <w:rPr>
                <w:sz w:val="18"/>
                <w:szCs w:val="16"/>
              </w:rPr>
            </w:pPr>
            <w:r w:rsidRPr="006F2AC4">
              <w:rPr>
                <w:sz w:val="18"/>
                <w:szCs w:val="16"/>
              </w:rPr>
              <w:t xml:space="preserve">Récepteurs basiques du </w:t>
            </w:r>
            <w:proofErr w:type="spellStart"/>
            <w:r w:rsidRPr="006F2AC4">
              <w:rPr>
                <w:sz w:val="18"/>
                <w:szCs w:val="16"/>
              </w:rPr>
              <w:t>goût</w:t>
            </w:r>
            <w:proofErr w:type="spellEnd"/>
            <w:r w:rsidRPr="006F2AC4">
              <w:rPr>
                <w:sz w:val="18"/>
                <w:szCs w:val="16"/>
              </w:rPr>
              <w:t xml:space="preserve"> au niveau de la langue pour le sucré; salé; amer; acide et </w:t>
            </w:r>
            <w:proofErr w:type="spellStart"/>
            <w:r w:rsidRPr="006F2AC4">
              <w:rPr>
                <w:sz w:val="18"/>
                <w:szCs w:val="16"/>
              </w:rPr>
              <w:t>umami</w:t>
            </w:r>
            <w:proofErr w:type="spellEnd"/>
          </w:p>
        </w:tc>
      </w:tr>
      <w:tr w:rsidR="00564C80" w:rsidRPr="006F2AC4" w14:paraId="3231D0F8" w14:textId="77777777" w:rsidTr="006F2AC4">
        <w:tc>
          <w:tcPr>
            <w:tcW w:w="3180" w:type="dxa"/>
          </w:tcPr>
          <w:p w14:paraId="67399D70" w14:textId="77777777" w:rsidR="00564C80" w:rsidRPr="006F2AC4" w:rsidRDefault="00564C80" w:rsidP="00AD49A5">
            <w:pPr>
              <w:rPr>
                <w:sz w:val="18"/>
                <w:szCs w:val="16"/>
              </w:rPr>
            </w:pPr>
            <w:r w:rsidRPr="006F2AC4">
              <w:rPr>
                <w:sz w:val="18"/>
                <w:szCs w:val="16"/>
              </w:rPr>
              <w:t xml:space="preserve">Odorat </w:t>
            </w:r>
          </w:p>
        </w:tc>
        <w:tc>
          <w:tcPr>
            <w:tcW w:w="3070" w:type="dxa"/>
          </w:tcPr>
          <w:p w14:paraId="2859D078" w14:textId="51051103" w:rsidR="00564C80" w:rsidRPr="006F2AC4" w:rsidRDefault="00564C80" w:rsidP="00AD49A5">
            <w:pPr>
              <w:rPr>
                <w:sz w:val="18"/>
                <w:szCs w:val="16"/>
              </w:rPr>
            </w:pPr>
            <w:r w:rsidRPr="006F2AC4">
              <w:rPr>
                <w:sz w:val="18"/>
                <w:szCs w:val="16"/>
              </w:rPr>
              <w:t xml:space="preserve">Molécules chimiques </w:t>
            </w:r>
            <w:r w:rsidR="001657CE" w:rsidRPr="006F2AC4">
              <w:rPr>
                <w:sz w:val="18"/>
                <w:szCs w:val="16"/>
              </w:rPr>
              <w:t>respiré</w:t>
            </w:r>
            <w:r w:rsidRPr="006F2AC4">
              <w:rPr>
                <w:sz w:val="18"/>
                <w:szCs w:val="16"/>
              </w:rPr>
              <w:t xml:space="preserve"> par le nez </w:t>
            </w:r>
          </w:p>
        </w:tc>
        <w:tc>
          <w:tcPr>
            <w:tcW w:w="3106" w:type="dxa"/>
          </w:tcPr>
          <w:p w14:paraId="189F4BF6" w14:textId="77777777" w:rsidR="00564C80" w:rsidRPr="006F2AC4" w:rsidRDefault="007760CD" w:rsidP="00AD49A5">
            <w:pPr>
              <w:rPr>
                <w:sz w:val="18"/>
                <w:szCs w:val="16"/>
              </w:rPr>
            </w:pPr>
            <w:r w:rsidRPr="006F2AC4">
              <w:rPr>
                <w:sz w:val="18"/>
                <w:szCs w:val="16"/>
              </w:rPr>
              <w:t xml:space="preserve">Millions de récepteurs au sommet de la cavité nasale </w:t>
            </w:r>
          </w:p>
        </w:tc>
      </w:tr>
      <w:tr w:rsidR="00564C80" w:rsidRPr="006F2AC4" w14:paraId="300B8494" w14:textId="77777777" w:rsidTr="006F2AC4">
        <w:tc>
          <w:tcPr>
            <w:tcW w:w="3180" w:type="dxa"/>
          </w:tcPr>
          <w:p w14:paraId="3C2A8134" w14:textId="77777777" w:rsidR="00564C80" w:rsidRPr="006F2AC4" w:rsidRDefault="00564C80" w:rsidP="00AD49A5">
            <w:pPr>
              <w:rPr>
                <w:sz w:val="18"/>
                <w:szCs w:val="16"/>
              </w:rPr>
            </w:pPr>
            <w:r w:rsidRPr="006F2AC4">
              <w:rPr>
                <w:sz w:val="18"/>
                <w:szCs w:val="16"/>
              </w:rPr>
              <w:t xml:space="preserve">Position du corps - kinesthésie </w:t>
            </w:r>
          </w:p>
        </w:tc>
        <w:tc>
          <w:tcPr>
            <w:tcW w:w="3070" w:type="dxa"/>
          </w:tcPr>
          <w:p w14:paraId="45AB69D4" w14:textId="77777777" w:rsidR="00564C80" w:rsidRPr="006F2AC4" w:rsidRDefault="007760CD" w:rsidP="00AD49A5">
            <w:pPr>
              <w:rPr>
                <w:sz w:val="18"/>
                <w:szCs w:val="16"/>
              </w:rPr>
            </w:pPr>
            <w:r w:rsidRPr="006F2AC4">
              <w:rPr>
                <w:sz w:val="18"/>
                <w:szCs w:val="16"/>
              </w:rPr>
              <w:t xml:space="preserve">Tout changement de position d'une partie du corps, interagit avec la vue </w:t>
            </w:r>
          </w:p>
        </w:tc>
        <w:tc>
          <w:tcPr>
            <w:tcW w:w="3106" w:type="dxa"/>
          </w:tcPr>
          <w:p w14:paraId="5C07BDDC" w14:textId="77777777" w:rsidR="00564C80" w:rsidRPr="006F2AC4" w:rsidRDefault="007760CD" w:rsidP="00AD49A5">
            <w:pPr>
              <w:rPr>
                <w:sz w:val="18"/>
                <w:szCs w:val="16"/>
              </w:rPr>
            </w:pPr>
            <w:r w:rsidRPr="006F2AC4">
              <w:rPr>
                <w:sz w:val="18"/>
                <w:szCs w:val="16"/>
              </w:rPr>
              <w:t xml:space="preserve">Des capteurs kinesthésiques se trouvent sur tout le corps </w:t>
            </w:r>
          </w:p>
        </w:tc>
      </w:tr>
      <w:tr w:rsidR="00564C80" w:rsidRPr="006F2AC4" w14:paraId="5E46323C" w14:textId="77777777" w:rsidTr="006F2AC4">
        <w:tc>
          <w:tcPr>
            <w:tcW w:w="3180" w:type="dxa"/>
          </w:tcPr>
          <w:p w14:paraId="44E9EB92" w14:textId="77777777" w:rsidR="00564C80" w:rsidRPr="006F2AC4" w:rsidRDefault="00564C80" w:rsidP="00AD49A5">
            <w:pPr>
              <w:rPr>
                <w:sz w:val="18"/>
                <w:szCs w:val="16"/>
              </w:rPr>
            </w:pPr>
            <w:r w:rsidRPr="006F2AC4">
              <w:rPr>
                <w:sz w:val="18"/>
                <w:szCs w:val="16"/>
              </w:rPr>
              <w:t xml:space="preserve">Mouvements du corps - sens vestibulaire </w:t>
            </w:r>
          </w:p>
        </w:tc>
        <w:tc>
          <w:tcPr>
            <w:tcW w:w="3070" w:type="dxa"/>
          </w:tcPr>
          <w:p w14:paraId="5CFF16A8" w14:textId="77777777" w:rsidR="00564C80" w:rsidRPr="006F2AC4" w:rsidRDefault="007760CD" w:rsidP="00AD49A5">
            <w:pPr>
              <w:rPr>
                <w:sz w:val="18"/>
                <w:szCs w:val="16"/>
              </w:rPr>
            </w:pPr>
            <w:r w:rsidRPr="006F2AC4">
              <w:rPr>
                <w:sz w:val="18"/>
                <w:szCs w:val="16"/>
              </w:rPr>
              <w:t xml:space="preserve">Mouvement du liquide dans l'oreille interne provoqué par les mouvements de la tête et du corps </w:t>
            </w:r>
          </w:p>
        </w:tc>
        <w:tc>
          <w:tcPr>
            <w:tcW w:w="3106" w:type="dxa"/>
          </w:tcPr>
          <w:p w14:paraId="411503F9" w14:textId="77777777" w:rsidR="00564C80" w:rsidRPr="006F2AC4" w:rsidRDefault="007760CD" w:rsidP="00AD49A5">
            <w:pPr>
              <w:rPr>
                <w:sz w:val="18"/>
                <w:szCs w:val="16"/>
              </w:rPr>
            </w:pPr>
            <w:r w:rsidRPr="006F2AC4">
              <w:rPr>
                <w:sz w:val="18"/>
                <w:szCs w:val="16"/>
              </w:rPr>
              <w:t xml:space="preserve">Récepteurs de cils vibratiles situés dans les carneaux semi-circulaires et les sacs vestibulaires </w:t>
            </w:r>
          </w:p>
        </w:tc>
      </w:tr>
    </w:tbl>
    <w:p w14:paraId="46020C47" w14:textId="77777777" w:rsidR="007760CD" w:rsidRPr="006F2AC4" w:rsidRDefault="00DA0E0F" w:rsidP="00975A6E">
      <w:pPr>
        <w:pStyle w:val="ListParagraph"/>
        <w:numPr>
          <w:ilvl w:val="0"/>
          <w:numId w:val="13"/>
        </w:numPr>
        <w:rPr>
          <w:sz w:val="18"/>
          <w:szCs w:val="16"/>
        </w:rPr>
      </w:pPr>
      <w:r w:rsidRPr="006F2AC4">
        <w:rPr>
          <w:b/>
          <w:sz w:val="18"/>
          <w:szCs w:val="16"/>
        </w:rPr>
        <w:t xml:space="preserve">Perception extrasensorielle (PES): </w:t>
      </w:r>
      <w:r w:rsidRPr="006F2AC4">
        <w:rPr>
          <w:sz w:val="18"/>
          <w:szCs w:val="16"/>
        </w:rPr>
        <w:t xml:space="preserve">affirmation controversée selon laquelle la perception peut se produire sans qu'il y ait d'entrée sensorielle. (Elle comprend la télépathie, la voyance et la précognition) </w:t>
      </w:r>
    </w:p>
    <w:p w14:paraId="579DC985" w14:textId="77777777" w:rsidR="00DA0E0F" w:rsidRPr="006F2AC4" w:rsidRDefault="00DA0E0F" w:rsidP="00975A6E">
      <w:pPr>
        <w:pStyle w:val="ListParagraph"/>
        <w:numPr>
          <w:ilvl w:val="0"/>
          <w:numId w:val="13"/>
        </w:numPr>
        <w:rPr>
          <w:sz w:val="18"/>
          <w:szCs w:val="16"/>
        </w:rPr>
      </w:pPr>
      <w:r w:rsidRPr="006F2AC4">
        <w:rPr>
          <w:b/>
          <w:sz w:val="18"/>
          <w:szCs w:val="16"/>
        </w:rPr>
        <w:t xml:space="preserve">Parapsychologie: </w:t>
      </w:r>
      <w:r w:rsidRPr="006F2AC4">
        <w:rPr>
          <w:sz w:val="18"/>
          <w:szCs w:val="16"/>
        </w:rPr>
        <w:t>Étude des phénomènes paranormaux comprenant la PES et la psychokinèse</w:t>
      </w:r>
    </w:p>
    <w:p w14:paraId="5B48E954" w14:textId="7EA1E348" w:rsidR="00767CFD" w:rsidRPr="00767CFD" w:rsidRDefault="00506FB8" w:rsidP="00767CFD">
      <w:pPr>
        <w:rPr>
          <w:b/>
          <w:sz w:val="28"/>
          <w:szCs w:val="28"/>
          <w:u w:val="single"/>
        </w:rPr>
      </w:pPr>
      <w:r w:rsidRPr="00506FB8">
        <w:rPr>
          <w:b/>
          <w:sz w:val="28"/>
          <w:szCs w:val="28"/>
          <w:u w:val="single"/>
        </w:rPr>
        <w:t xml:space="preserve">4- </w:t>
      </w:r>
      <w:r w:rsidR="00767CFD" w:rsidRPr="00506FB8">
        <w:rPr>
          <w:b/>
          <w:sz w:val="28"/>
          <w:szCs w:val="28"/>
          <w:u w:val="single"/>
        </w:rPr>
        <w:t>Conscience:</w:t>
      </w:r>
      <w:r w:rsidR="00767CFD" w:rsidRPr="00767CFD">
        <w:rPr>
          <w:b/>
          <w:sz w:val="28"/>
          <w:szCs w:val="28"/>
          <w:u w:val="single"/>
        </w:rPr>
        <w:t xml:space="preserve"> </w:t>
      </w:r>
    </w:p>
    <w:p w14:paraId="172C1894" w14:textId="77777777" w:rsidR="00DE5F0C" w:rsidRPr="006F2AC4" w:rsidRDefault="00DE5F0C" w:rsidP="00975A6E">
      <w:pPr>
        <w:pStyle w:val="ListParagraph"/>
        <w:numPr>
          <w:ilvl w:val="0"/>
          <w:numId w:val="14"/>
        </w:numPr>
        <w:rPr>
          <w:sz w:val="18"/>
          <w:szCs w:val="16"/>
        </w:rPr>
      </w:pPr>
      <w:r w:rsidRPr="006F2AC4">
        <w:rPr>
          <w:b/>
          <w:sz w:val="18"/>
          <w:szCs w:val="16"/>
        </w:rPr>
        <w:t xml:space="preserve">Conscience (p.86): </w:t>
      </w:r>
      <w:r w:rsidRPr="006F2AC4">
        <w:rPr>
          <w:sz w:val="18"/>
          <w:szCs w:val="16"/>
        </w:rPr>
        <w:t xml:space="preserve">perception que nous avons de nous-mêmes  de notre </w:t>
      </w:r>
      <w:r w:rsidR="00AD49A5" w:rsidRPr="006F2AC4">
        <w:rPr>
          <w:sz w:val="18"/>
          <w:szCs w:val="16"/>
        </w:rPr>
        <w:t xml:space="preserve">environnement </w:t>
      </w:r>
    </w:p>
    <w:p w14:paraId="11B7B02C" w14:textId="6370558C" w:rsidR="00AD49A5" w:rsidRPr="006F2AC4" w:rsidRDefault="00767CFD" w:rsidP="00975A6E">
      <w:pPr>
        <w:pStyle w:val="ListParagraph"/>
        <w:numPr>
          <w:ilvl w:val="0"/>
          <w:numId w:val="14"/>
        </w:numPr>
        <w:rPr>
          <w:sz w:val="18"/>
          <w:szCs w:val="16"/>
        </w:rPr>
      </w:pPr>
      <w:r w:rsidRPr="006F2AC4">
        <w:rPr>
          <w:b/>
          <w:sz w:val="18"/>
          <w:szCs w:val="16"/>
        </w:rPr>
        <w:t>Théorie a processus duaux</w:t>
      </w:r>
      <w:r w:rsidR="009E315D" w:rsidRPr="006F2AC4">
        <w:rPr>
          <w:b/>
          <w:sz w:val="18"/>
          <w:szCs w:val="16"/>
        </w:rPr>
        <w:t xml:space="preserve"> </w:t>
      </w:r>
      <w:r w:rsidRPr="006F2AC4">
        <w:rPr>
          <w:b/>
          <w:sz w:val="18"/>
          <w:szCs w:val="16"/>
        </w:rPr>
        <w:t xml:space="preserve">: </w:t>
      </w:r>
      <w:r w:rsidRPr="006F2AC4">
        <w:rPr>
          <w:sz w:val="18"/>
          <w:szCs w:val="16"/>
        </w:rPr>
        <w:t xml:space="preserve">théorie selon laquelle l'information est souvent traitée par deux voies séparées, l'une consciente et l'autre inconsciente </w:t>
      </w:r>
    </w:p>
    <w:p w14:paraId="4EEE499F" w14:textId="77777777" w:rsidR="00767CFD" w:rsidRPr="006F2AC4" w:rsidRDefault="00767CFD" w:rsidP="00975A6E">
      <w:pPr>
        <w:pStyle w:val="ListParagraph"/>
        <w:numPr>
          <w:ilvl w:val="0"/>
          <w:numId w:val="14"/>
        </w:numPr>
        <w:rPr>
          <w:sz w:val="18"/>
          <w:szCs w:val="16"/>
        </w:rPr>
      </w:pPr>
      <w:r w:rsidRPr="006F2AC4">
        <w:rPr>
          <w:b/>
          <w:sz w:val="18"/>
          <w:szCs w:val="16"/>
        </w:rPr>
        <w:t xml:space="preserve">Attention sélective: </w:t>
      </w:r>
      <w:r w:rsidRPr="006F2AC4">
        <w:rPr>
          <w:sz w:val="18"/>
          <w:szCs w:val="16"/>
        </w:rPr>
        <w:t xml:space="preserve">concentration de la perception consciente sur un stimulus particulier </w:t>
      </w:r>
    </w:p>
    <w:tbl>
      <w:tblPr>
        <w:tblStyle w:val="TableGrid"/>
        <w:tblW w:w="9072" w:type="dxa"/>
        <w:tblInd w:w="250" w:type="dxa"/>
        <w:tblLook w:val="04A0" w:firstRow="1" w:lastRow="0" w:firstColumn="1" w:lastColumn="0" w:noHBand="0" w:noVBand="1"/>
      </w:tblPr>
      <w:tblGrid>
        <w:gridCol w:w="4538"/>
        <w:gridCol w:w="4534"/>
      </w:tblGrid>
      <w:tr w:rsidR="00767CFD" w:rsidRPr="006F2AC4" w14:paraId="78E1CB39" w14:textId="77777777" w:rsidTr="006F2AC4">
        <w:tc>
          <w:tcPr>
            <w:tcW w:w="4538" w:type="dxa"/>
          </w:tcPr>
          <w:p w14:paraId="268B3719" w14:textId="77777777" w:rsidR="00767CFD" w:rsidRPr="006F2AC4" w:rsidRDefault="00767CFD" w:rsidP="00767CFD">
            <w:pPr>
              <w:rPr>
                <w:b/>
                <w:sz w:val="18"/>
                <w:szCs w:val="16"/>
              </w:rPr>
            </w:pPr>
            <w:r w:rsidRPr="006F2AC4">
              <w:rPr>
                <w:b/>
                <w:sz w:val="18"/>
                <w:szCs w:val="16"/>
              </w:rPr>
              <w:t xml:space="preserve">Type de cécité </w:t>
            </w:r>
          </w:p>
        </w:tc>
        <w:tc>
          <w:tcPr>
            <w:tcW w:w="4534" w:type="dxa"/>
          </w:tcPr>
          <w:p w14:paraId="45CD87DC" w14:textId="77777777" w:rsidR="00767CFD" w:rsidRPr="006F2AC4" w:rsidRDefault="00767CFD" w:rsidP="00767CFD">
            <w:pPr>
              <w:rPr>
                <w:b/>
                <w:sz w:val="18"/>
                <w:szCs w:val="16"/>
              </w:rPr>
            </w:pPr>
            <w:r w:rsidRPr="006F2AC4">
              <w:rPr>
                <w:b/>
                <w:sz w:val="18"/>
                <w:szCs w:val="16"/>
              </w:rPr>
              <w:t xml:space="preserve">Définition </w:t>
            </w:r>
          </w:p>
        </w:tc>
      </w:tr>
      <w:tr w:rsidR="00767CFD" w:rsidRPr="006F2AC4" w14:paraId="3C0693F6" w14:textId="77777777" w:rsidTr="006F2AC4">
        <w:tc>
          <w:tcPr>
            <w:tcW w:w="4538" w:type="dxa"/>
          </w:tcPr>
          <w:p w14:paraId="093E54C7" w14:textId="77777777" w:rsidR="00767CFD" w:rsidRPr="006F2AC4" w:rsidRDefault="00767CFD" w:rsidP="00767CFD">
            <w:pPr>
              <w:rPr>
                <w:sz w:val="18"/>
                <w:szCs w:val="16"/>
              </w:rPr>
            </w:pPr>
            <w:r w:rsidRPr="006F2AC4">
              <w:rPr>
                <w:sz w:val="18"/>
                <w:szCs w:val="16"/>
              </w:rPr>
              <w:t xml:space="preserve">Cécité intentionnelle </w:t>
            </w:r>
          </w:p>
        </w:tc>
        <w:tc>
          <w:tcPr>
            <w:tcW w:w="4534" w:type="dxa"/>
          </w:tcPr>
          <w:p w14:paraId="37470E91" w14:textId="1437DEF4" w:rsidR="00767CFD" w:rsidRPr="006F2AC4" w:rsidRDefault="00767CFD" w:rsidP="00767CFD">
            <w:pPr>
              <w:rPr>
                <w:sz w:val="18"/>
                <w:szCs w:val="16"/>
              </w:rPr>
            </w:pPr>
            <w:r w:rsidRPr="006F2AC4">
              <w:rPr>
                <w:sz w:val="18"/>
                <w:szCs w:val="16"/>
              </w:rPr>
              <w:t xml:space="preserve">Incapacité </w:t>
            </w:r>
            <w:r w:rsidR="001657CE" w:rsidRPr="006F2AC4">
              <w:rPr>
                <w:sz w:val="18"/>
                <w:szCs w:val="16"/>
              </w:rPr>
              <w:t>à</w:t>
            </w:r>
            <w:r w:rsidRPr="006F2AC4">
              <w:rPr>
                <w:sz w:val="18"/>
                <w:szCs w:val="16"/>
              </w:rPr>
              <w:t xml:space="preserve"> voir des objets visibles lorsque notre attention est occupée par une autre chose </w:t>
            </w:r>
          </w:p>
        </w:tc>
      </w:tr>
      <w:tr w:rsidR="00767CFD" w:rsidRPr="006F2AC4" w14:paraId="11976326" w14:textId="77777777" w:rsidTr="006F2AC4">
        <w:tc>
          <w:tcPr>
            <w:tcW w:w="4538" w:type="dxa"/>
          </w:tcPr>
          <w:p w14:paraId="6367228D" w14:textId="77777777" w:rsidR="00767CFD" w:rsidRPr="006F2AC4" w:rsidRDefault="00767CFD" w:rsidP="00767CFD">
            <w:pPr>
              <w:rPr>
                <w:sz w:val="18"/>
                <w:szCs w:val="16"/>
              </w:rPr>
            </w:pPr>
            <w:r w:rsidRPr="006F2AC4">
              <w:rPr>
                <w:sz w:val="18"/>
                <w:szCs w:val="16"/>
              </w:rPr>
              <w:t xml:space="preserve">Cécité du changement </w:t>
            </w:r>
          </w:p>
        </w:tc>
        <w:tc>
          <w:tcPr>
            <w:tcW w:w="4534" w:type="dxa"/>
          </w:tcPr>
          <w:p w14:paraId="06A5616E" w14:textId="0FA991DB" w:rsidR="00767CFD" w:rsidRPr="006F2AC4" w:rsidRDefault="00767CFD" w:rsidP="00767CFD">
            <w:pPr>
              <w:rPr>
                <w:sz w:val="18"/>
                <w:szCs w:val="16"/>
              </w:rPr>
            </w:pPr>
            <w:r w:rsidRPr="006F2AC4">
              <w:rPr>
                <w:sz w:val="18"/>
                <w:szCs w:val="16"/>
              </w:rPr>
              <w:t xml:space="preserve">Incapacité </w:t>
            </w:r>
            <w:r w:rsidR="001657CE" w:rsidRPr="006F2AC4">
              <w:rPr>
                <w:sz w:val="18"/>
                <w:szCs w:val="16"/>
              </w:rPr>
              <w:t>à</w:t>
            </w:r>
            <w:r w:rsidRPr="006F2AC4">
              <w:rPr>
                <w:sz w:val="18"/>
                <w:szCs w:val="16"/>
              </w:rPr>
              <w:t xml:space="preserve"> remarquer un changement dans notre environnement  (homme qui donne des directions </w:t>
            </w:r>
          </w:p>
        </w:tc>
      </w:tr>
      <w:tr w:rsidR="006158BF" w:rsidRPr="006F2AC4" w14:paraId="023300B9" w14:textId="77777777" w:rsidTr="006F2AC4">
        <w:tc>
          <w:tcPr>
            <w:tcW w:w="4538" w:type="dxa"/>
          </w:tcPr>
          <w:p w14:paraId="77C36665" w14:textId="77777777" w:rsidR="006158BF" w:rsidRPr="006F2AC4" w:rsidRDefault="006158BF" w:rsidP="00767CFD">
            <w:pPr>
              <w:rPr>
                <w:sz w:val="18"/>
                <w:szCs w:val="16"/>
              </w:rPr>
            </w:pPr>
            <w:r w:rsidRPr="006F2AC4">
              <w:rPr>
                <w:sz w:val="18"/>
                <w:szCs w:val="16"/>
              </w:rPr>
              <w:t xml:space="preserve">Cécité au choix </w:t>
            </w:r>
          </w:p>
        </w:tc>
        <w:tc>
          <w:tcPr>
            <w:tcW w:w="4534" w:type="dxa"/>
          </w:tcPr>
          <w:p w14:paraId="1E3C165F" w14:textId="77777777" w:rsidR="006158BF" w:rsidRPr="006F2AC4" w:rsidRDefault="006158BF" w:rsidP="00767CFD">
            <w:pPr>
              <w:rPr>
                <w:sz w:val="18"/>
                <w:szCs w:val="16"/>
              </w:rPr>
            </w:pPr>
            <w:r w:rsidRPr="006F2AC4">
              <w:rPr>
                <w:sz w:val="18"/>
                <w:szCs w:val="16"/>
              </w:rPr>
              <w:t xml:space="preserve">Forme étonnante au choix </w:t>
            </w:r>
          </w:p>
        </w:tc>
      </w:tr>
      <w:tr w:rsidR="00767CFD" w:rsidRPr="006F2AC4" w14:paraId="6726F33C" w14:textId="77777777" w:rsidTr="006F2AC4">
        <w:tc>
          <w:tcPr>
            <w:tcW w:w="4538" w:type="dxa"/>
          </w:tcPr>
          <w:p w14:paraId="79AF743F" w14:textId="77777777" w:rsidR="00767CFD" w:rsidRPr="006F2AC4" w:rsidRDefault="00767CFD" w:rsidP="00767CFD">
            <w:pPr>
              <w:rPr>
                <w:sz w:val="18"/>
                <w:szCs w:val="16"/>
              </w:rPr>
            </w:pPr>
            <w:r w:rsidRPr="006F2AC4">
              <w:rPr>
                <w:sz w:val="18"/>
                <w:szCs w:val="16"/>
              </w:rPr>
              <w:t xml:space="preserve">Pop-out </w:t>
            </w:r>
          </w:p>
        </w:tc>
        <w:tc>
          <w:tcPr>
            <w:tcW w:w="4534" w:type="dxa"/>
          </w:tcPr>
          <w:p w14:paraId="5B0B9A2F" w14:textId="386A5B9F" w:rsidR="00767CFD" w:rsidRPr="006F2AC4" w:rsidRDefault="00767CFD" w:rsidP="00767CFD">
            <w:pPr>
              <w:rPr>
                <w:sz w:val="18"/>
                <w:szCs w:val="16"/>
              </w:rPr>
            </w:pPr>
            <w:r w:rsidRPr="006F2AC4">
              <w:rPr>
                <w:sz w:val="18"/>
                <w:szCs w:val="16"/>
              </w:rPr>
              <w:t xml:space="preserve">Un stimulus si particulièrement différent, </w:t>
            </w:r>
            <w:r w:rsidR="001657CE" w:rsidRPr="006F2AC4">
              <w:rPr>
                <w:sz w:val="18"/>
                <w:szCs w:val="16"/>
              </w:rPr>
              <w:t>qu’ils nous sautent</w:t>
            </w:r>
            <w:r w:rsidRPr="006F2AC4">
              <w:rPr>
                <w:sz w:val="18"/>
                <w:szCs w:val="16"/>
              </w:rPr>
              <w:t xml:space="preserve"> aux yeux et qui attire notre attention </w:t>
            </w:r>
          </w:p>
        </w:tc>
      </w:tr>
    </w:tbl>
    <w:p w14:paraId="5C4E2FCB" w14:textId="42ABCC82" w:rsidR="00A26B29" w:rsidRPr="006F2AC4" w:rsidRDefault="00A26B29" w:rsidP="00975A6E">
      <w:pPr>
        <w:pStyle w:val="ListParagraph"/>
        <w:numPr>
          <w:ilvl w:val="0"/>
          <w:numId w:val="15"/>
        </w:numPr>
        <w:rPr>
          <w:sz w:val="18"/>
          <w:szCs w:val="16"/>
        </w:rPr>
      </w:pPr>
      <w:r w:rsidRPr="006F2AC4">
        <w:rPr>
          <w:b/>
          <w:sz w:val="18"/>
          <w:szCs w:val="16"/>
        </w:rPr>
        <w:t xml:space="preserve">Rythme circadien: </w:t>
      </w:r>
      <w:r w:rsidRPr="006F2AC4">
        <w:rPr>
          <w:sz w:val="18"/>
          <w:szCs w:val="16"/>
        </w:rPr>
        <w:t xml:space="preserve">l'horloge biologique: rythme corporels réguliers qui </w:t>
      </w:r>
      <w:r w:rsidR="001657CE" w:rsidRPr="006F2AC4">
        <w:rPr>
          <w:sz w:val="18"/>
          <w:szCs w:val="16"/>
        </w:rPr>
        <w:t>survient</w:t>
      </w:r>
      <w:r w:rsidRPr="006F2AC4">
        <w:rPr>
          <w:sz w:val="18"/>
          <w:szCs w:val="16"/>
        </w:rPr>
        <w:t xml:space="preserve"> sur un cycle de 24 </w:t>
      </w:r>
      <w:r w:rsidR="001657CE" w:rsidRPr="006F2AC4">
        <w:rPr>
          <w:sz w:val="18"/>
          <w:szCs w:val="16"/>
        </w:rPr>
        <w:t>heures</w:t>
      </w:r>
      <w:r w:rsidRPr="006F2AC4">
        <w:rPr>
          <w:sz w:val="18"/>
          <w:szCs w:val="16"/>
        </w:rPr>
        <w:t xml:space="preserve">. </w:t>
      </w:r>
    </w:p>
    <w:p w14:paraId="3E8C6745" w14:textId="77777777" w:rsidR="00936935" w:rsidRPr="006F2AC4" w:rsidRDefault="00EF25BA" w:rsidP="00975A6E">
      <w:pPr>
        <w:pStyle w:val="ListParagraph"/>
        <w:numPr>
          <w:ilvl w:val="0"/>
          <w:numId w:val="15"/>
        </w:numPr>
        <w:rPr>
          <w:sz w:val="18"/>
          <w:szCs w:val="16"/>
        </w:rPr>
      </w:pPr>
      <w:r w:rsidRPr="006F2AC4">
        <w:rPr>
          <w:b/>
          <w:sz w:val="18"/>
          <w:szCs w:val="16"/>
        </w:rPr>
        <w:t xml:space="preserve">Sommeil: </w:t>
      </w:r>
      <w:r w:rsidRPr="006F2AC4">
        <w:rPr>
          <w:sz w:val="18"/>
          <w:szCs w:val="16"/>
        </w:rPr>
        <w:t>perte de conscience périodique, naturelle et réversible, distincte de l'inconscience résultat d'un coma, d'une anesthésie ou de l'hibernation</w:t>
      </w:r>
    </w:p>
    <w:tbl>
      <w:tblPr>
        <w:tblStyle w:val="TableGrid"/>
        <w:tblpPr w:leftFromText="180" w:rightFromText="180" w:vertAnchor="text" w:horzAnchor="margin" w:tblpY="62"/>
        <w:tblW w:w="9497" w:type="dxa"/>
        <w:tblLook w:val="04A0" w:firstRow="1" w:lastRow="0" w:firstColumn="1" w:lastColumn="0" w:noHBand="0" w:noVBand="1"/>
      </w:tblPr>
      <w:tblGrid>
        <w:gridCol w:w="2942"/>
        <w:gridCol w:w="3192"/>
        <w:gridCol w:w="3363"/>
      </w:tblGrid>
      <w:tr w:rsidR="006F2AC4" w:rsidRPr="006F2AC4" w14:paraId="5CDCD104" w14:textId="77777777" w:rsidTr="006F2AC4">
        <w:tc>
          <w:tcPr>
            <w:tcW w:w="2942" w:type="dxa"/>
          </w:tcPr>
          <w:p w14:paraId="0AF7DD3A" w14:textId="77777777" w:rsidR="006F2AC4" w:rsidRPr="006F2AC4" w:rsidRDefault="006F2AC4" w:rsidP="006F2AC4">
            <w:pPr>
              <w:rPr>
                <w:sz w:val="18"/>
                <w:szCs w:val="16"/>
              </w:rPr>
            </w:pPr>
            <w:r w:rsidRPr="006F2AC4">
              <w:rPr>
                <w:sz w:val="18"/>
                <w:szCs w:val="16"/>
              </w:rPr>
              <w:t xml:space="preserve">Numéro de stade </w:t>
            </w:r>
          </w:p>
        </w:tc>
        <w:tc>
          <w:tcPr>
            <w:tcW w:w="3192" w:type="dxa"/>
          </w:tcPr>
          <w:p w14:paraId="61EEB231" w14:textId="77777777" w:rsidR="006F2AC4" w:rsidRPr="006F2AC4" w:rsidRDefault="006F2AC4" w:rsidP="006F2AC4">
            <w:pPr>
              <w:rPr>
                <w:sz w:val="18"/>
                <w:szCs w:val="16"/>
              </w:rPr>
            </w:pPr>
            <w:r w:rsidRPr="006F2AC4">
              <w:rPr>
                <w:sz w:val="18"/>
                <w:szCs w:val="16"/>
              </w:rPr>
              <w:t xml:space="preserve">Nom du stade </w:t>
            </w:r>
          </w:p>
        </w:tc>
        <w:tc>
          <w:tcPr>
            <w:tcW w:w="3363" w:type="dxa"/>
          </w:tcPr>
          <w:p w14:paraId="1D36DD84" w14:textId="77777777" w:rsidR="006F2AC4" w:rsidRPr="006F2AC4" w:rsidRDefault="006F2AC4" w:rsidP="006F2AC4">
            <w:pPr>
              <w:rPr>
                <w:sz w:val="18"/>
                <w:szCs w:val="16"/>
              </w:rPr>
            </w:pPr>
            <w:r w:rsidRPr="006F2AC4">
              <w:rPr>
                <w:sz w:val="18"/>
                <w:szCs w:val="16"/>
              </w:rPr>
              <w:t xml:space="preserve">Description </w:t>
            </w:r>
          </w:p>
        </w:tc>
      </w:tr>
      <w:tr w:rsidR="006F2AC4" w:rsidRPr="006F2AC4" w14:paraId="31E6447F" w14:textId="77777777" w:rsidTr="006F2AC4">
        <w:tc>
          <w:tcPr>
            <w:tcW w:w="2942" w:type="dxa"/>
          </w:tcPr>
          <w:p w14:paraId="1E4B6BE9" w14:textId="77777777" w:rsidR="006F2AC4" w:rsidRPr="006F2AC4" w:rsidRDefault="006F2AC4" w:rsidP="006F2AC4">
            <w:pPr>
              <w:rPr>
                <w:sz w:val="18"/>
                <w:szCs w:val="16"/>
              </w:rPr>
            </w:pPr>
            <w:r w:rsidRPr="006F2AC4">
              <w:rPr>
                <w:sz w:val="18"/>
                <w:szCs w:val="16"/>
              </w:rPr>
              <w:t>1)</w:t>
            </w:r>
          </w:p>
        </w:tc>
        <w:tc>
          <w:tcPr>
            <w:tcW w:w="3192" w:type="dxa"/>
          </w:tcPr>
          <w:p w14:paraId="4E777ADF" w14:textId="77777777" w:rsidR="006F2AC4" w:rsidRPr="006F2AC4" w:rsidRDefault="006F2AC4" w:rsidP="006F2AC4">
            <w:pPr>
              <w:rPr>
                <w:sz w:val="18"/>
                <w:szCs w:val="16"/>
              </w:rPr>
            </w:pPr>
            <w:r w:rsidRPr="006F2AC4">
              <w:rPr>
                <w:sz w:val="18"/>
                <w:szCs w:val="16"/>
              </w:rPr>
              <w:t xml:space="preserve">Ondes beta de l'éveil </w:t>
            </w:r>
          </w:p>
        </w:tc>
        <w:tc>
          <w:tcPr>
            <w:tcW w:w="3363" w:type="dxa"/>
          </w:tcPr>
          <w:p w14:paraId="58B1A3D0" w14:textId="77777777" w:rsidR="006F2AC4" w:rsidRPr="006F2AC4" w:rsidRDefault="006F2AC4" w:rsidP="006F2AC4">
            <w:pPr>
              <w:rPr>
                <w:sz w:val="18"/>
                <w:szCs w:val="16"/>
              </w:rPr>
            </w:pPr>
            <w:r w:rsidRPr="006F2AC4">
              <w:rPr>
                <w:sz w:val="18"/>
                <w:szCs w:val="16"/>
              </w:rPr>
              <w:t xml:space="preserve">État de la veille alerte </w:t>
            </w:r>
          </w:p>
        </w:tc>
      </w:tr>
      <w:tr w:rsidR="006F2AC4" w:rsidRPr="006F2AC4" w14:paraId="33D3EBA4" w14:textId="77777777" w:rsidTr="006F2AC4">
        <w:tc>
          <w:tcPr>
            <w:tcW w:w="2942" w:type="dxa"/>
          </w:tcPr>
          <w:p w14:paraId="69DE7F1F" w14:textId="77777777" w:rsidR="006F2AC4" w:rsidRPr="006F2AC4" w:rsidRDefault="006F2AC4" w:rsidP="006F2AC4">
            <w:pPr>
              <w:rPr>
                <w:sz w:val="18"/>
                <w:szCs w:val="16"/>
              </w:rPr>
            </w:pPr>
            <w:r w:rsidRPr="006F2AC4">
              <w:rPr>
                <w:sz w:val="18"/>
                <w:szCs w:val="16"/>
              </w:rPr>
              <w:t>2)</w:t>
            </w:r>
          </w:p>
        </w:tc>
        <w:tc>
          <w:tcPr>
            <w:tcW w:w="3192" w:type="dxa"/>
          </w:tcPr>
          <w:p w14:paraId="17BFB0F0" w14:textId="77777777" w:rsidR="006F2AC4" w:rsidRPr="006F2AC4" w:rsidRDefault="006F2AC4" w:rsidP="006F2AC4">
            <w:pPr>
              <w:rPr>
                <w:sz w:val="18"/>
                <w:szCs w:val="16"/>
              </w:rPr>
            </w:pPr>
            <w:r w:rsidRPr="006F2AC4">
              <w:rPr>
                <w:sz w:val="18"/>
                <w:szCs w:val="16"/>
              </w:rPr>
              <w:t xml:space="preserve">Ondes alpha de l'éveil </w:t>
            </w:r>
          </w:p>
        </w:tc>
        <w:tc>
          <w:tcPr>
            <w:tcW w:w="3363" w:type="dxa"/>
          </w:tcPr>
          <w:p w14:paraId="2FF3B783" w14:textId="77777777" w:rsidR="006F2AC4" w:rsidRPr="006F2AC4" w:rsidRDefault="006F2AC4" w:rsidP="006F2AC4">
            <w:pPr>
              <w:rPr>
                <w:sz w:val="18"/>
                <w:szCs w:val="16"/>
              </w:rPr>
            </w:pPr>
            <w:r w:rsidRPr="006F2AC4">
              <w:rPr>
                <w:sz w:val="18"/>
                <w:szCs w:val="16"/>
              </w:rPr>
              <w:t xml:space="preserve">Ondes cérébrales relativement lentes présentes au cours de l'état de la veille relaxée </w:t>
            </w:r>
          </w:p>
        </w:tc>
      </w:tr>
      <w:tr w:rsidR="006F2AC4" w:rsidRPr="006F2AC4" w14:paraId="52CD9B5E" w14:textId="77777777" w:rsidTr="006F2AC4">
        <w:tc>
          <w:tcPr>
            <w:tcW w:w="2942" w:type="dxa"/>
          </w:tcPr>
          <w:p w14:paraId="6403BE41" w14:textId="77777777" w:rsidR="006F2AC4" w:rsidRPr="006F2AC4" w:rsidRDefault="006F2AC4" w:rsidP="006F2AC4">
            <w:pPr>
              <w:rPr>
                <w:sz w:val="18"/>
                <w:szCs w:val="16"/>
              </w:rPr>
            </w:pPr>
            <w:r w:rsidRPr="006F2AC4">
              <w:rPr>
                <w:sz w:val="18"/>
                <w:szCs w:val="16"/>
              </w:rPr>
              <w:t>3)</w:t>
            </w:r>
          </w:p>
        </w:tc>
        <w:tc>
          <w:tcPr>
            <w:tcW w:w="3192" w:type="dxa"/>
          </w:tcPr>
          <w:p w14:paraId="7EA6AEFB" w14:textId="39806B78" w:rsidR="006F2AC4" w:rsidRPr="006F2AC4" w:rsidRDefault="006F2AC4" w:rsidP="006F2AC4">
            <w:pPr>
              <w:rPr>
                <w:sz w:val="18"/>
                <w:szCs w:val="16"/>
              </w:rPr>
            </w:pPr>
            <w:r w:rsidRPr="006F2AC4">
              <w:rPr>
                <w:sz w:val="18"/>
                <w:szCs w:val="16"/>
              </w:rPr>
              <w:t>REM (</w:t>
            </w:r>
            <w:proofErr w:type="spellStart"/>
            <w:r w:rsidRPr="006F2AC4">
              <w:rPr>
                <w:sz w:val="18"/>
                <w:szCs w:val="16"/>
              </w:rPr>
              <w:t>Rapid</w:t>
            </w:r>
            <w:proofErr w:type="spellEnd"/>
            <w:r w:rsidRPr="006F2AC4">
              <w:rPr>
                <w:sz w:val="18"/>
                <w:szCs w:val="16"/>
              </w:rPr>
              <w:t xml:space="preserve"> </w:t>
            </w:r>
            <w:proofErr w:type="spellStart"/>
            <w:r w:rsidRPr="006F2AC4">
              <w:rPr>
                <w:sz w:val="18"/>
                <w:szCs w:val="16"/>
              </w:rPr>
              <w:t>Eye</w:t>
            </w:r>
            <w:proofErr w:type="spellEnd"/>
            <w:r w:rsidRPr="006F2AC4">
              <w:rPr>
                <w:sz w:val="18"/>
                <w:szCs w:val="16"/>
              </w:rPr>
              <w:t xml:space="preserve"> </w:t>
            </w:r>
            <w:proofErr w:type="spellStart"/>
            <w:r w:rsidR="001657CE">
              <w:rPr>
                <w:sz w:val="18"/>
                <w:szCs w:val="16"/>
              </w:rPr>
              <w:t>Mo</w:t>
            </w:r>
            <w:r w:rsidR="001657CE" w:rsidRPr="006F2AC4">
              <w:rPr>
                <w:sz w:val="18"/>
                <w:szCs w:val="16"/>
              </w:rPr>
              <w:t>vement</w:t>
            </w:r>
            <w:proofErr w:type="spellEnd"/>
            <w:r w:rsidRPr="006F2AC4">
              <w:rPr>
                <w:sz w:val="18"/>
                <w:szCs w:val="16"/>
              </w:rPr>
              <w:t>)</w:t>
            </w:r>
          </w:p>
        </w:tc>
        <w:tc>
          <w:tcPr>
            <w:tcW w:w="3363" w:type="dxa"/>
          </w:tcPr>
          <w:p w14:paraId="5B93DE8D" w14:textId="4952A8DC" w:rsidR="006F2AC4" w:rsidRPr="006F2AC4" w:rsidRDefault="006F2AC4" w:rsidP="006F2AC4">
            <w:pPr>
              <w:rPr>
                <w:sz w:val="18"/>
                <w:szCs w:val="16"/>
              </w:rPr>
            </w:pPr>
            <w:r w:rsidRPr="006F2AC4">
              <w:rPr>
                <w:sz w:val="18"/>
                <w:szCs w:val="16"/>
              </w:rPr>
              <w:t xml:space="preserve">Sommeil avec mouvements oculaires </w:t>
            </w:r>
            <w:r w:rsidRPr="006F2AC4">
              <w:rPr>
                <w:sz w:val="18"/>
                <w:szCs w:val="16"/>
              </w:rPr>
              <w:lastRenderedPageBreak/>
              <w:t xml:space="preserve">rapide, phase ou se </w:t>
            </w:r>
            <w:r w:rsidR="001657CE" w:rsidRPr="006F2AC4">
              <w:rPr>
                <w:sz w:val="18"/>
                <w:szCs w:val="16"/>
              </w:rPr>
              <w:t>produisent</w:t>
            </w:r>
            <w:r w:rsidRPr="006F2AC4">
              <w:rPr>
                <w:sz w:val="18"/>
                <w:szCs w:val="16"/>
              </w:rPr>
              <w:t xml:space="preserve"> habituellement les rêves intenses (10 </w:t>
            </w:r>
            <w:proofErr w:type="spellStart"/>
            <w:r w:rsidRPr="006F2AC4">
              <w:rPr>
                <w:sz w:val="18"/>
                <w:szCs w:val="16"/>
              </w:rPr>
              <w:t>mins</w:t>
            </w:r>
            <w:proofErr w:type="spellEnd"/>
            <w:r w:rsidRPr="006F2AC4">
              <w:rPr>
                <w:sz w:val="18"/>
                <w:szCs w:val="16"/>
              </w:rPr>
              <w:t xml:space="preserve">) </w:t>
            </w:r>
          </w:p>
        </w:tc>
      </w:tr>
      <w:tr w:rsidR="006F2AC4" w:rsidRPr="006F2AC4" w14:paraId="28424CB8" w14:textId="77777777" w:rsidTr="006F2AC4">
        <w:tc>
          <w:tcPr>
            <w:tcW w:w="2942" w:type="dxa"/>
          </w:tcPr>
          <w:p w14:paraId="34CE3E50" w14:textId="77777777" w:rsidR="006F2AC4" w:rsidRPr="006F2AC4" w:rsidRDefault="006F2AC4" w:rsidP="006F2AC4">
            <w:pPr>
              <w:rPr>
                <w:sz w:val="18"/>
                <w:szCs w:val="16"/>
              </w:rPr>
            </w:pPr>
            <w:r w:rsidRPr="006F2AC4">
              <w:rPr>
                <w:sz w:val="18"/>
                <w:szCs w:val="16"/>
              </w:rPr>
              <w:lastRenderedPageBreak/>
              <w:t>4)</w:t>
            </w:r>
          </w:p>
        </w:tc>
        <w:tc>
          <w:tcPr>
            <w:tcW w:w="3192" w:type="dxa"/>
          </w:tcPr>
          <w:p w14:paraId="673962BE" w14:textId="2605BDEA" w:rsidR="006F2AC4" w:rsidRPr="006F2AC4" w:rsidRDefault="006F2AC4" w:rsidP="006F2AC4">
            <w:pPr>
              <w:rPr>
                <w:sz w:val="18"/>
                <w:szCs w:val="16"/>
              </w:rPr>
            </w:pPr>
            <w:r w:rsidRPr="006F2AC4">
              <w:rPr>
                <w:sz w:val="18"/>
                <w:szCs w:val="16"/>
              </w:rPr>
              <w:t xml:space="preserve">NREM </w:t>
            </w:r>
            <w:r w:rsidR="001657CE">
              <w:rPr>
                <w:sz w:val="18"/>
                <w:szCs w:val="16"/>
              </w:rPr>
              <w:t>–</w:t>
            </w:r>
            <w:r w:rsidRPr="006F2AC4">
              <w:rPr>
                <w:sz w:val="18"/>
                <w:szCs w:val="16"/>
              </w:rPr>
              <w:t xml:space="preserve"> 1</w:t>
            </w:r>
          </w:p>
        </w:tc>
        <w:tc>
          <w:tcPr>
            <w:tcW w:w="3363" w:type="dxa"/>
          </w:tcPr>
          <w:p w14:paraId="1F8E1181" w14:textId="77777777" w:rsidR="006F2AC4" w:rsidRPr="006F2AC4" w:rsidRDefault="006F2AC4" w:rsidP="006F2AC4">
            <w:pPr>
              <w:rPr>
                <w:sz w:val="18"/>
                <w:szCs w:val="16"/>
              </w:rPr>
            </w:pPr>
            <w:r w:rsidRPr="006F2AC4">
              <w:rPr>
                <w:sz w:val="18"/>
                <w:szCs w:val="16"/>
              </w:rPr>
              <w:t xml:space="preserve">Voir des hallucinations et expériences sensorielles qui surviennent a un stimulus sensoriel  (10 </w:t>
            </w:r>
            <w:proofErr w:type="spellStart"/>
            <w:r w:rsidRPr="006F2AC4">
              <w:rPr>
                <w:sz w:val="18"/>
                <w:szCs w:val="16"/>
              </w:rPr>
              <w:t>mins</w:t>
            </w:r>
            <w:proofErr w:type="spellEnd"/>
            <w:r w:rsidRPr="006F2AC4">
              <w:rPr>
                <w:sz w:val="18"/>
                <w:szCs w:val="16"/>
              </w:rPr>
              <w:t>)</w:t>
            </w:r>
          </w:p>
        </w:tc>
      </w:tr>
      <w:tr w:rsidR="006F2AC4" w:rsidRPr="006F2AC4" w14:paraId="343E56DA" w14:textId="77777777" w:rsidTr="006F2AC4">
        <w:tc>
          <w:tcPr>
            <w:tcW w:w="2942" w:type="dxa"/>
          </w:tcPr>
          <w:p w14:paraId="1285F3EE" w14:textId="77777777" w:rsidR="006F2AC4" w:rsidRPr="006F2AC4" w:rsidRDefault="006F2AC4" w:rsidP="006F2AC4">
            <w:pPr>
              <w:rPr>
                <w:sz w:val="18"/>
                <w:szCs w:val="16"/>
              </w:rPr>
            </w:pPr>
            <w:r w:rsidRPr="006F2AC4">
              <w:rPr>
                <w:sz w:val="18"/>
                <w:szCs w:val="16"/>
              </w:rPr>
              <w:t>5)</w:t>
            </w:r>
          </w:p>
        </w:tc>
        <w:tc>
          <w:tcPr>
            <w:tcW w:w="3192" w:type="dxa"/>
          </w:tcPr>
          <w:p w14:paraId="37EBB712" w14:textId="31282B58" w:rsidR="006F2AC4" w:rsidRPr="006F2AC4" w:rsidRDefault="006F2AC4" w:rsidP="006F2AC4">
            <w:pPr>
              <w:rPr>
                <w:sz w:val="18"/>
                <w:szCs w:val="16"/>
              </w:rPr>
            </w:pPr>
            <w:r w:rsidRPr="006F2AC4">
              <w:rPr>
                <w:sz w:val="18"/>
                <w:szCs w:val="16"/>
              </w:rPr>
              <w:t xml:space="preserve">NREM </w:t>
            </w:r>
            <w:r w:rsidR="001657CE">
              <w:rPr>
                <w:sz w:val="18"/>
                <w:szCs w:val="16"/>
              </w:rPr>
              <w:t>–</w:t>
            </w:r>
            <w:r w:rsidRPr="006F2AC4">
              <w:rPr>
                <w:sz w:val="18"/>
                <w:szCs w:val="16"/>
              </w:rPr>
              <w:t xml:space="preserve"> 2</w:t>
            </w:r>
          </w:p>
        </w:tc>
        <w:tc>
          <w:tcPr>
            <w:tcW w:w="3363" w:type="dxa"/>
          </w:tcPr>
          <w:p w14:paraId="68DAFD8F" w14:textId="77777777" w:rsidR="006F2AC4" w:rsidRPr="006F2AC4" w:rsidRDefault="006F2AC4" w:rsidP="006F2AC4">
            <w:pPr>
              <w:rPr>
                <w:sz w:val="18"/>
                <w:szCs w:val="16"/>
              </w:rPr>
            </w:pPr>
            <w:r w:rsidRPr="006F2AC4">
              <w:rPr>
                <w:sz w:val="18"/>
                <w:szCs w:val="16"/>
              </w:rPr>
              <w:t xml:space="preserve">Détendre plus profondément (20 </w:t>
            </w:r>
            <w:proofErr w:type="spellStart"/>
            <w:r w:rsidRPr="006F2AC4">
              <w:rPr>
                <w:sz w:val="18"/>
                <w:szCs w:val="16"/>
              </w:rPr>
              <w:t>mins</w:t>
            </w:r>
            <w:proofErr w:type="spellEnd"/>
            <w:r w:rsidRPr="006F2AC4">
              <w:rPr>
                <w:sz w:val="18"/>
                <w:szCs w:val="16"/>
              </w:rPr>
              <w:t>)</w:t>
            </w:r>
          </w:p>
        </w:tc>
      </w:tr>
      <w:tr w:rsidR="006F2AC4" w:rsidRPr="006F2AC4" w14:paraId="6226C90F" w14:textId="77777777" w:rsidTr="006F2AC4">
        <w:tc>
          <w:tcPr>
            <w:tcW w:w="2942" w:type="dxa"/>
          </w:tcPr>
          <w:p w14:paraId="5696C55B" w14:textId="77777777" w:rsidR="006F2AC4" w:rsidRPr="006F2AC4" w:rsidRDefault="006F2AC4" w:rsidP="006F2AC4">
            <w:pPr>
              <w:rPr>
                <w:sz w:val="18"/>
                <w:szCs w:val="16"/>
              </w:rPr>
            </w:pPr>
            <w:r w:rsidRPr="006F2AC4">
              <w:rPr>
                <w:sz w:val="18"/>
                <w:szCs w:val="16"/>
              </w:rPr>
              <w:t xml:space="preserve">6) </w:t>
            </w:r>
          </w:p>
        </w:tc>
        <w:tc>
          <w:tcPr>
            <w:tcW w:w="3192" w:type="dxa"/>
          </w:tcPr>
          <w:p w14:paraId="711E1DEE" w14:textId="77777777" w:rsidR="006F2AC4" w:rsidRPr="006F2AC4" w:rsidRDefault="006F2AC4" w:rsidP="006F2AC4">
            <w:pPr>
              <w:rPr>
                <w:sz w:val="18"/>
                <w:szCs w:val="16"/>
              </w:rPr>
            </w:pPr>
            <w:r w:rsidRPr="006F2AC4">
              <w:rPr>
                <w:sz w:val="18"/>
                <w:szCs w:val="16"/>
              </w:rPr>
              <w:t xml:space="preserve">NREM - 3 </w:t>
            </w:r>
          </w:p>
        </w:tc>
        <w:tc>
          <w:tcPr>
            <w:tcW w:w="3363" w:type="dxa"/>
          </w:tcPr>
          <w:p w14:paraId="2B6F268D" w14:textId="56E0F2F8" w:rsidR="006F2AC4" w:rsidRPr="006F2AC4" w:rsidRDefault="006F2AC4" w:rsidP="006F2AC4">
            <w:pPr>
              <w:rPr>
                <w:sz w:val="18"/>
                <w:szCs w:val="16"/>
              </w:rPr>
            </w:pPr>
            <w:r w:rsidRPr="006F2AC4">
              <w:rPr>
                <w:sz w:val="18"/>
                <w:szCs w:val="16"/>
              </w:rPr>
              <w:t xml:space="preserve">Cerveau émet des ondes deltas (ondes amples et lentes associé au sommeil profond); plus difficile </w:t>
            </w:r>
            <w:r w:rsidR="007B5660" w:rsidRPr="006F2AC4">
              <w:rPr>
                <w:sz w:val="18"/>
                <w:szCs w:val="16"/>
              </w:rPr>
              <w:t>à</w:t>
            </w:r>
            <w:r w:rsidRPr="006F2AC4">
              <w:rPr>
                <w:sz w:val="18"/>
                <w:szCs w:val="16"/>
              </w:rPr>
              <w:t xml:space="preserve"> réveiller (30 </w:t>
            </w:r>
            <w:proofErr w:type="spellStart"/>
            <w:r w:rsidRPr="006F2AC4">
              <w:rPr>
                <w:sz w:val="18"/>
                <w:szCs w:val="16"/>
              </w:rPr>
              <w:t>mins</w:t>
            </w:r>
            <w:proofErr w:type="spellEnd"/>
            <w:r w:rsidRPr="006F2AC4">
              <w:rPr>
                <w:sz w:val="18"/>
                <w:szCs w:val="16"/>
              </w:rPr>
              <w:t xml:space="preserve">) </w:t>
            </w:r>
          </w:p>
        </w:tc>
      </w:tr>
    </w:tbl>
    <w:p w14:paraId="0F319164" w14:textId="77777777" w:rsidR="008E6CE7" w:rsidRPr="006F2AC4" w:rsidRDefault="008E6CE7" w:rsidP="008E6CE7">
      <w:pPr>
        <w:rPr>
          <w:sz w:val="18"/>
          <w:szCs w:val="16"/>
        </w:rPr>
      </w:pPr>
    </w:p>
    <w:p w14:paraId="7BA36F3C" w14:textId="77777777" w:rsidR="008E6CE7" w:rsidRPr="006F2AC4" w:rsidRDefault="008E6CE7" w:rsidP="008E6CE7">
      <w:pPr>
        <w:pStyle w:val="ListParagraph"/>
        <w:rPr>
          <w:sz w:val="18"/>
          <w:szCs w:val="16"/>
        </w:rPr>
      </w:pPr>
    </w:p>
    <w:p w14:paraId="70054609" w14:textId="1E989D95" w:rsidR="00A26B29" w:rsidRPr="006F2AC4" w:rsidRDefault="00C45A59" w:rsidP="00975A6E">
      <w:pPr>
        <w:pStyle w:val="ListParagraph"/>
        <w:numPr>
          <w:ilvl w:val="0"/>
          <w:numId w:val="16"/>
        </w:numPr>
        <w:rPr>
          <w:sz w:val="18"/>
          <w:szCs w:val="16"/>
        </w:rPr>
      </w:pPr>
      <w:r w:rsidRPr="006F2AC4">
        <w:rPr>
          <w:b/>
          <w:sz w:val="18"/>
          <w:szCs w:val="16"/>
        </w:rPr>
        <w:t xml:space="preserve">Différence entre jeune adulte et personne âgée: </w:t>
      </w:r>
      <w:r w:rsidRPr="006F2AC4">
        <w:rPr>
          <w:sz w:val="18"/>
          <w:szCs w:val="16"/>
        </w:rPr>
        <w:t xml:space="preserve">Personne âgée = + de difficulté </w:t>
      </w:r>
      <w:r w:rsidR="001657CE" w:rsidRPr="006F2AC4">
        <w:rPr>
          <w:sz w:val="18"/>
          <w:szCs w:val="16"/>
        </w:rPr>
        <w:t>à</w:t>
      </w:r>
      <w:r w:rsidRPr="006F2AC4">
        <w:rPr>
          <w:sz w:val="18"/>
          <w:szCs w:val="16"/>
        </w:rPr>
        <w:t xml:space="preserve"> atteindre NREM - 3</w:t>
      </w:r>
    </w:p>
    <w:p w14:paraId="155CC946" w14:textId="6A83274C" w:rsidR="00266F42" w:rsidRPr="006F2AC4" w:rsidRDefault="00266F42" w:rsidP="00975A6E">
      <w:pPr>
        <w:pStyle w:val="ListParagraph"/>
        <w:numPr>
          <w:ilvl w:val="0"/>
          <w:numId w:val="16"/>
        </w:numPr>
        <w:rPr>
          <w:sz w:val="18"/>
          <w:szCs w:val="16"/>
        </w:rPr>
      </w:pPr>
      <w:r w:rsidRPr="006F2AC4">
        <w:rPr>
          <w:b/>
          <w:sz w:val="18"/>
          <w:szCs w:val="16"/>
        </w:rPr>
        <w:t xml:space="preserve">Rebond en REM: </w:t>
      </w:r>
      <w:r w:rsidR="001657CE">
        <w:rPr>
          <w:sz w:val="18"/>
          <w:szCs w:val="16"/>
        </w:rPr>
        <w:t>tendance du sommeil REM à</w:t>
      </w:r>
      <w:r w:rsidRPr="006F2AC4">
        <w:rPr>
          <w:sz w:val="18"/>
          <w:szCs w:val="16"/>
        </w:rPr>
        <w:t xml:space="preserve"> </w:t>
      </w:r>
      <w:r w:rsidR="001657CE">
        <w:rPr>
          <w:sz w:val="18"/>
          <w:szCs w:val="16"/>
        </w:rPr>
        <w:t>augmenter</w:t>
      </w:r>
      <w:r w:rsidRPr="006F2AC4">
        <w:rPr>
          <w:sz w:val="18"/>
          <w:szCs w:val="16"/>
        </w:rPr>
        <w:t xml:space="preserve"> après une privation de ce stade </w:t>
      </w:r>
    </w:p>
    <w:p w14:paraId="23A23B9A" w14:textId="77777777" w:rsidR="000B5559" w:rsidRPr="006F2AC4" w:rsidRDefault="000B5559" w:rsidP="000B5559">
      <w:pPr>
        <w:rPr>
          <w:b/>
          <w:sz w:val="18"/>
          <w:szCs w:val="16"/>
        </w:rPr>
      </w:pPr>
      <w:r w:rsidRPr="006F2AC4">
        <w:rPr>
          <w:b/>
          <w:sz w:val="18"/>
          <w:szCs w:val="16"/>
        </w:rPr>
        <w:t xml:space="preserve">Étape de l'horloge biologique: </w:t>
      </w:r>
    </w:p>
    <w:p w14:paraId="21D54D20" w14:textId="77777777" w:rsidR="000B5559" w:rsidRPr="006F2AC4" w:rsidRDefault="000B5559" w:rsidP="00975A6E">
      <w:pPr>
        <w:pStyle w:val="ListParagraph"/>
        <w:numPr>
          <w:ilvl w:val="0"/>
          <w:numId w:val="17"/>
        </w:numPr>
        <w:rPr>
          <w:sz w:val="18"/>
          <w:szCs w:val="16"/>
        </w:rPr>
      </w:pPr>
      <w:r w:rsidRPr="006F2AC4">
        <w:rPr>
          <w:sz w:val="18"/>
          <w:szCs w:val="16"/>
        </w:rPr>
        <w:t xml:space="preserve">Lumière frappe la rétine </w:t>
      </w:r>
    </w:p>
    <w:p w14:paraId="0EFC97B9" w14:textId="77777777" w:rsidR="000B5559" w:rsidRPr="006F2AC4" w:rsidRDefault="000B5559" w:rsidP="00975A6E">
      <w:pPr>
        <w:pStyle w:val="ListParagraph"/>
        <w:numPr>
          <w:ilvl w:val="0"/>
          <w:numId w:val="17"/>
        </w:numPr>
        <w:rPr>
          <w:sz w:val="18"/>
          <w:szCs w:val="16"/>
        </w:rPr>
      </w:pPr>
      <w:r w:rsidRPr="006F2AC4">
        <w:rPr>
          <w:sz w:val="18"/>
          <w:szCs w:val="16"/>
        </w:rPr>
        <w:t xml:space="preserve">Active  le noyau </w:t>
      </w:r>
      <w:proofErr w:type="spellStart"/>
      <w:r w:rsidRPr="006F2AC4">
        <w:rPr>
          <w:sz w:val="18"/>
          <w:szCs w:val="16"/>
        </w:rPr>
        <w:t>suprachiasmatique</w:t>
      </w:r>
      <w:proofErr w:type="spellEnd"/>
    </w:p>
    <w:p w14:paraId="0B55588C" w14:textId="31CD65F1" w:rsidR="000B5559" w:rsidRPr="006F2AC4" w:rsidRDefault="000B5559" w:rsidP="00975A6E">
      <w:pPr>
        <w:pStyle w:val="ListParagraph"/>
        <w:numPr>
          <w:ilvl w:val="0"/>
          <w:numId w:val="17"/>
        </w:numPr>
        <w:rPr>
          <w:sz w:val="18"/>
          <w:szCs w:val="16"/>
        </w:rPr>
      </w:pPr>
      <w:r w:rsidRPr="006F2AC4">
        <w:rPr>
          <w:sz w:val="18"/>
          <w:szCs w:val="16"/>
        </w:rPr>
        <w:t xml:space="preserve">Envoie un </w:t>
      </w:r>
      <w:r w:rsidR="001657CE" w:rsidRPr="006F2AC4">
        <w:rPr>
          <w:sz w:val="18"/>
          <w:szCs w:val="16"/>
        </w:rPr>
        <w:t>signal</w:t>
      </w:r>
      <w:r w:rsidRPr="006F2AC4">
        <w:rPr>
          <w:sz w:val="18"/>
          <w:szCs w:val="16"/>
        </w:rPr>
        <w:t xml:space="preserve"> </w:t>
      </w:r>
      <w:r w:rsidR="007B5660" w:rsidRPr="006F2AC4">
        <w:rPr>
          <w:sz w:val="18"/>
          <w:szCs w:val="16"/>
        </w:rPr>
        <w:t>à</w:t>
      </w:r>
      <w:r w:rsidRPr="006F2AC4">
        <w:rPr>
          <w:sz w:val="18"/>
          <w:szCs w:val="16"/>
        </w:rPr>
        <w:t xml:space="preserve"> la glande pinéale</w:t>
      </w:r>
    </w:p>
    <w:p w14:paraId="64329925" w14:textId="77777777" w:rsidR="000B5559" w:rsidRPr="006F2AC4" w:rsidRDefault="000B5559" w:rsidP="00975A6E">
      <w:pPr>
        <w:pStyle w:val="ListParagraph"/>
        <w:numPr>
          <w:ilvl w:val="0"/>
          <w:numId w:val="17"/>
        </w:numPr>
        <w:rPr>
          <w:sz w:val="18"/>
          <w:szCs w:val="16"/>
        </w:rPr>
      </w:pPr>
      <w:r w:rsidRPr="006F2AC4">
        <w:rPr>
          <w:sz w:val="18"/>
          <w:szCs w:val="16"/>
        </w:rPr>
        <w:t xml:space="preserve">Glande pinéale: produit la mélatonine (hormone du sommeil) </w:t>
      </w:r>
    </w:p>
    <w:p w14:paraId="042A19AE" w14:textId="77777777" w:rsidR="00134E72" w:rsidRPr="006F2AC4" w:rsidRDefault="00134E72" w:rsidP="00134E72">
      <w:pPr>
        <w:rPr>
          <w:b/>
          <w:sz w:val="18"/>
          <w:szCs w:val="16"/>
        </w:rPr>
      </w:pPr>
      <w:r w:rsidRPr="006F2AC4">
        <w:rPr>
          <w:b/>
          <w:sz w:val="18"/>
          <w:szCs w:val="16"/>
        </w:rPr>
        <w:t xml:space="preserve">Avantages du sommeil: </w:t>
      </w:r>
    </w:p>
    <w:p w14:paraId="5E27D7A4"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nous protège, </w:t>
      </w:r>
    </w:p>
    <w:p w14:paraId="39888798"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facilite la restauration et la réparation des tissus cérébraux </w:t>
      </w:r>
    </w:p>
    <w:p w14:paraId="45C6A3F7" w14:textId="1D27030F" w:rsidR="00134E72" w:rsidRPr="006F2AC4" w:rsidRDefault="00134E72" w:rsidP="00975A6E">
      <w:pPr>
        <w:pStyle w:val="ListParagraph"/>
        <w:numPr>
          <w:ilvl w:val="0"/>
          <w:numId w:val="18"/>
        </w:numPr>
        <w:rPr>
          <w:sz w:val="18"/>
          <w:szCs w:val="16"/>
        </w:rPr>
      </w:pPr>
      <w:r w:rsidRPr="006F2AC4">
        <w:rPr>
          <w:sz w:val="18"/>
          <w:szCs w:val="16"/>
        </w:rPr>
        <w:t xml:space="preserve">Le sommeil aide </w:t>
      </w:r>
      <w:r w:rsidR="001657CE" w:rsidRPr="006F2AC4">
        <w:rPr>
          <w:sz w:val="18"/>
          <w:szCs w:val="16"/>
        </w:rPr>
        <w:t>à</w:t>
      </w:r>
      <w:r w:rsidRPr="006F2AC4">
        <w:rPr>
          <w:sz w:val="18"/>
          <w:szCs w:val="16"/>
        </w:rPr>
        <w:t xml:space="preserve"> restaurer et reconstruire notre mémoire pâlissante des expériences de la journée </w:t>
      </w:r>
    </w:p>
    <w:p w14:paraId="708D1B16"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nourrit la pensée créative </w:t>
      </w:r>
    </w:p>
    <w:p w14:paraId="70550B75"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favorise la croissance </w:t>
      </w:r>
    </w:p>
    <w:p w14:paraId="09A57A13" w14:textId="77777777" w:rsidR="00134E72" w:rsidRPr="006F2AC4" w:rsidRDefault="00134E72" w:rsidP="00134E72">
      <w:pPr>
        <w:rPr>
          <w:b/>
          <w:sz w:val="18"/>
          <w:szCs w:val="16"/>
          <w:u w:val="single"/>
        </w:rPr>
      </w:pPr>
      <w:r w:rsidRPr="006F2AC4">
        <w:rPr>
          <w:b/>
          <w:sz w:val="18"/>
          <w:szCs w:val="16"/>
          <w:u w:val="single"/>
        </w:rPr>
        <w:t xml:space="preserve">Effets du manque de sommeil: </w:t>
      </w:r>
    </w:p>
    <w:tbl>
      <w:tblPr>
        <w:tblStyle w:val="TableGrid"/>
        <w:tblW w:w="8930" w:type="dxa"/>
        <w:tblInd w:w="250" w:type="dxa"/>
        <w:tblLook w:val="04A0" w:firstRow="1" w:lastRow="0" w:firstColumn="1" w:lastColumn="0" w:noHBand="0" w:noVBand="1"/>
      </w:tblPr>
      <w:tblGrid>
        <w:gridCol w:w="4538"/>
        <w:gridCol w:w="4392"/>
      </w:tblGrid>
      <w:tr w:rsidR="00134E72" w:rsidRPr="006F2AC4" w14:paraId="44A2AF1F" w14:textId="77777777" w:rsidTr="006F2AC4">
        <w:tc>
          <w:tcPr>
            <w:tcW w:w="4538" w:type="dxa"/>
          </w:tcPr>
          <w:p w14:paraId="2C48D40A" w14:textId="77777777" w:rsidR="00134E72" w:rsidRPr="006F2AC4" w:rsidRDefault="00134E72" w:rsidP="00134E72">
            <w:pPr>
              <w:rPr>
                <w:b/>
                <w:sz w:val="18"/>
                <w:szCs w:val="16"/>
              </w:rPr>
            </w:pPr>
            <w:r w:rsidRPr="006F2AC4">
              <w:rPr>
                <w:b/>
                <w:sz w:val="18"/>
                <w:szCs w:val="16"/>
              </w:rPr>
              <w:t xml:space="preserve">Organe </w:t>
            </w:r>
          </w:p>
        </w:tc>
        <w:tc>
          <w:tcPr>
            <w:tcW w:w="4392" w:type="dxa"/>
          </w:tcPr>
          <w:p w14:paraId="00FB52C3" w14:textId="77777777" w:rsidR="00134E72" w:rsidRPr="006F2AC4" w:rsidRDefault="00134E72" w:rsidP="00134E72">
            <w:pPr>
              <w:rPr>
                <w:b/>
                <w:sz w:val="18"/>
                <w:szCs w:val="16"/>
              </w:rPr>
            </w:pPr>
            <w:r w:rsidRPr="006F2AC4">
              <w:rPr>
                <w:b/>
                <w:sz w:val="18"/>
                <w:szCs w:val="16"/>
              </w:rPr>
              <w:t xml:space="preserve">Effets </w:t>
            </w:r>
          </w:p>
        </w:tc>
      </w:tr>
      <w:tr w:rsidR="00134E72" w:rsidRPr="006F2AC4" w14:paraId="21A6CBEF" w14:textId="77777777" w:rsidTr="006F2AC4">
        <w:tc>
          <w:tcPr>
            <w:tcW w:w="4538" w:type="dxa"/>
          </w:tcPr>
          <w:p w14:paraId="30251F84" w14:textId="77777777" w:rsidR="00134E72" w:rsidRPr="006F2AC4" w:rsidRDefault="00134E72" w:rsidP="00134E72">
            <w:pPr>
              <w:rPr>
                <w:sz w:val="18"/>
                <w:szCs w:val="16"/>
              </w:rPr>
            </w:pPr>
            <w:r w:rsidRPr="006F2AC4">
              <w:rPr>
                <w:sz w:val="18"/>
                <w:szCs w:val="16"/>
              </w:rPr>
              <w:t xml:space="preserve">Cerveau </w:t>
            </w:r>
          </w:p>
        </w:tc>
        <w:tc>
          <w:tcPr>
            <w:tcW w:w="4392" w:type="dxa"/>
          </w:tcPr>
          <w:p w14:paraId="1B36D56F" w14:textId="77777777" w:rsidR="00134E72" w:rsidRPr="006F2AC4" w:rsidRDefault="00134E72" w:rsidP="00134E72">
            <w:pPr>
              <w:rPr>
                <w:sz w:val="18"/>
                <w:szCs w:val="16"/>
              </w:rPr>
            </w:pPr>
            <w:r w:rsidRPr="006F2AC4">
              <w:rPr>
                <w:sz w:val="18"/>
                <w:szCs w:val="16"/>
              </w:rPr>
              <w:t xml:space="preserve">Diminue la focalisation de l'attention et la consolidation de la mémoire; augmente le risque de dépression </w:t>
            </w:r>
          </w:p>
        </w:tc>
      </w:tr>
      <w:tr w:rsidR="00134E72" w:rsidRPr="006F2AC4" w14:paraId="26464EC9" w14:textId="77777777" w:rsidTr="006F2AC4">
        <w:tc>
          <w:tcPr>
            <w:tcW w:w="4538" w:type="dxa"/>
          </w:tcPr>
          <w:p w14:paraId="16EA43AD" w14:textId="77777777" w:rsidR="00134E72" w:rsidRPr="006F2AC4" w:rsidRDefault="00134E72" w:rsidP="00134E72">
            <w:pPr>
              <w:rPr>
                <w:sz w:val="18"/>
                <w:szCs w:val="16"/>
              </w:rPr>
            </w:pPr>
            <w:r w:rsidRPr="006F2AC4">
              <w:rPr>
                <w:sz w:val="18"/>
                <w:szCs w:val="16"/>
              </w:rPr>
              <w:t xml:space="preserve">Cœur </w:t>
            </w:r>
          </w:p>
        </w:tc>
        <w:tc>
          <w:tcPr>
            <w:tcW w:w="4392" w:type="dxa"/>
          </w:tcPr>
          <w:p w14:paraId="34331200" w14:textId="77777777" w:rsidR="00134E72" w:rsidRPr="006F2AC4" w:rsidRDefault="00134E72" w:rsidP="00134E72">
            <w:pPr>
              <w:rPr>
                <w:sz w:val="18"/>
                <w:szCs w:val="16"/>
              </w:rPr>
            </w:pPr>
            <w:r w:rsidRPr="006F2AC4">
              <w:rPr>
                <w:sz w:val="18"/>
                <w:szCs w:val="16"/>
              </w:rPr>
              <w:t xml:space="preserve">Augmente le risque d'hypertension artérielle </w:t>
            </w:r>
          </w:p>
        </w:tc>
      </w:tr>
      <w:tr w:rsidR="00134E72" w:rsidRPr="006F2AC4" w14:paraId="52FE1DD2" w14:textId="77777777" w:rsidTr="006F2AC4">
        <w:tc>
          <w:tcPr>
            <w:tcW w:w="4538" w:type="dxa"/>
          </w:tcPr>
          <w:p w14:paraId="7249451D" w14:textId="77777777" w:rsidR="00134E72" w:rsidRPr="006F2AC4" w:rsidRDefault="00134E72" w:rsidP="00134E72">
            <w:pPr>
              <w:rPr>
                <w:sz w:val="18"/>
                <w:szCs w:val="16"/>
              </w:rPr>
            </w:pPr>
            <w:r w:rsidRPr="006F2AC4">
              <w:rPr>
                <w:sz w:val="18"/>
                <w:szCs w:val="16"/>
              </w:rPr>
              <w:t xml:space="preserve">Système immunitaire </w:t>
            </w:r>
          </w:p>
        </w:tc>
        <w:tc>
          <w:tcPr>
            <w:tcW w:w="4392" w:type="dxa"/>
          </w:tcPr>
          <w:p w14:paraId="7FED7067" w14:textId="77777777" w:rsidR="00134E72" w:rsidRPr="006F2AC4" w:rsidRDefault="00134E72" w:rsidP="00134E72">
            <w:pPr>
              <w:rPr>
                <w:sz w:val="18"/>
                <w:szCs w:val="16"/>
              </w:rPr>
            </w:pPr>
            <w:r w:rsidRPr="006F2AC4">
              <w:rPr>
                <w:sz w:val="18"/>
                <w:szCs w:val="16"/>
              </w:rPr>
              <w:t xml:space="preserve">Surprime la production de cellules immunitaires et augmente le risque d'infection virale (ex: rhume) </w:t>
            </w:r>
          </w:p>
        </w:tc>
      </w:tr>
      <w:tr w:rsidR="00134E72" w:rsidRPr="006F2AC4" w14:paraId="2103F6E2" w14:textId="77777777" w:rsidTr="006F2AC4">
        <w:tc>
          <w:tcPr>
            <w:tcW w:w="4538" w:type="dxa"/>
          </w:tcPr>
          <w:p w14:paraId="79CAEB9C" w14:textId="77777777" w:rsidR="00134E72" w:rsidRPr="006F2AC4" w:rsidRDefault="00134E72" w:rsidP="00134E72">
            <w:pPr>
              <w:rPr>
                <w:sz w:val="18"/>
                <w:szCs w:val="16"/>
              </w:rPr>
            </w:pPr>
            <w:r w:rsidRPr="006F2AC4">
              <w:rPr>
                <w:sz w:val="18"/>
                <w:szCs w:val="16"/>
              </w:rPr>
              <w:t xml:space="preserve">Estomac </w:t>
            </w:r>
          </w:p>
        </w:tc>
        <w:tc>
          <w:tcPr>
            <w:tcW w:w="4392" w:type="dxa"/>
          </w:tcPr>
          <w:p w14:paraId="78BDB635" w14:textId="77777777" w:rsidR="00134E72" w:rsidRPr="006F2AC4" w:rsidRDefault="00134E72" w:rsidP="00134E72">
            <w:pPr>
              <w:rPr>
                <w:sz w:val="18"/>
                <w:szCs w:val="16"/>
              </w:rPr>
            </w:pPr>
            <w:r w:rsidRPr="006F2AC4">
              <w:rPr>
                <w:sz w:val="18"/>
                <w:szCs w:val="16"/>
              </w:rPr>
              <w:t xml:space="preserve">Augmente la </w:t>
            </w:r>
            <w:proofErr w:type="spellStart"/>
            <w:r w:rsidRPr="006F2AC4">
              <w:rPr>
                <w:sz w:val="18"/>
                <w:szCs w:val="16"/>
              </w:rPr>
              <w:t>ghréline</w:t>
            </w:r>
            <w:proofErr w:type="spellEnd"/>
            <w:r w:rsidRPr="006F2AC4">
              <w:rPr>
                <w:sz w:val="18"/>
                <w:szCs w:val="16"/>
              </w:rPr>
              <w:t xml:space="preserve"> (hormone de la faim) et diminue la leptine (hormone de la satiété) </w:t>
            </w:r>
          </w:p>
        </w:tc>
      </w:tr>
      <w:tr w:rsidR="00134E72" w:rsidRPr="006F2AC4" w14:paraId="15439846" w14:textId="77777777" w:rsidTr="006F2AC4">
        <w:tc>
          <w:tcPr>
            <w:tcW w:w="4538" w:type="dxa"/>
          </w:tcPr>
          <w:p w14:paraId="3022F7AC" w14:textId="77777777" w:rsidR="00134E72" w:rsidRPr="006F2AC4" w:rsidRDefault="00134E72" w:rsidP="00134E72">
            <w:pPr>
              <w:rPr>
                <w:sz w:val="18"/>
                <w:szCs w:val="16"/>
              </w:rPr>
            </w:pPr>
            <w:r w:rsidRPr="006F2AC4">
              <w:rPr>
                <w:sz w:val="18"/>
                <w:szCs w:val="16"/>
              </w:rPr>
              <w:t xml:space="preserve">Cellules adipeuses </w:t>
            </w:r>
          </w:p>
        </w:tc>
        <w:tc>
          <w:tcPr>
            <w:tcW w:w="4392" w:type="dxa"/>
          </w:tcPr>
          <w:p w14:paraId="48844478" w14:textId="77777777" w:rsidR="00134E72" w:rsidRPr="006F2AC4" w:rsidRDefault="00134E72" w:rsidP="00134E72">
            <w:pPr>
              <w:rPr>
                <w:sz w:val="18"/>
                <w:szCs w:val="16"/>
              </w:rPr>
            </w:pPr>
            <w:r w:rsidRPr="006F2AC4">
              <w:rPr>
                <w:sz w:val="18"/>
                <w:szCs w:val="16"/>
              </w:rPr>
              <w:t xml:space="preserve">Augmente la production et augmente le risque d'obésité </w:t>
            </w:r>
          </w:p>
        </w:tc>
      </w:tr>
      <w:tr w:rsidR="00134E72" w:rsidRPr="006F2AC4" w14:paraId="0B60AAEB" w14:textId="77777777" w:rsidTr="006F2AC4">
        <w:tc>
          <w:tcPr>
            <w:tcW w:w="4538" w:type="dxa"/>
          </w:tcPr>
          <w:p w14:paraId="5D355F63" w14:textId="77777777" w:rsidR="00134E72" w:rsidRPr="006F2AC4" w:rsidRDefault="00134E72" w:rsidP="00134E72">
            <w:pPr>
              <w:rPr>
                <w:sz w:val="18"/>
                <w:szCs w:val="16"/>
              </w:rPr>
            </w:pPr>
            <w:r w:rsidRPr="006F2AC4">
              <w:rPr>
                <w:sz w:val="18"/>
                <w:szCs w:val="16"/>
              </w:rPr>
              <w:t xml:space="preserve">Articulation </w:t>
            </w:r>
          </w:p>
        </w:tc>
        <w:tc>
          <w:tcPr>
            <w:tcW w:w="4392" w:type="dxa"/>
          </w:tcPr>
          <w:p w14:paraId="63994E60" w14:textId="77777777" w:rsidR="00134E72" w:rsidRPr="006F2AC4" w:rsidRDefault="00134E72" w:rsidP="00134E72">
            <w:pPr>
              <w:rPr>
                <w:sz w:val="18"/>
                <w:szCs w:val="16"/>
              </w:rPr>
            </w:pPr>
            <w:r w:rsidRPr="006F2AC4">
              <w:rPr>
                <w:sz w:val="18"/>
                <w:szCs w:val="16"/>
              </w:rPr>
              <w:t xml:space="preserve">Augmente l'inflammation et l'arthrose </w:t>
            </w:r>
          </w:p>
        </w:tc>
      </w:tr>
      <w:tr w:rsidR="00134E72" w:rsidRPr="006F2AC4" w14:paraId="2BCD42AB" w14:textId="77777777" w:rsidTr="006F2AC4">
        <w:tc>
          <w:tcPr>
            <w:tcW w:w="4538" w:type="dxa"/>
          </w:tcPr>
          <w:p w14:paraId="1689BE62" w14:textId="77777777" w:rsidR="00134E72" w:rsidRPr="006F2AC4" w:rsidRDefault="00134E72" w:rsidP="00134E72">
            <w:pPr>
              <w:rPr>
                <w:sz w:val="18"/>
                <w:szCs w:val="16"/>
              </w:rPr>
            </w:pPr>
            <w:r w:rsidRPr="006F2AC4">
              <w:rPr>
                <w:sz w:val="18"/>
                <w:szCs w:val="16"/>
              </w:rPr>
              <w:t xml:space="preserve">Muscle </w:t>
            </w:r>
          </w:p>
        </w:tc>
        <w:tc>
          <w:tcPr>
            <w:tcW w:w="4392" w:type="dxa"/>
          </w:tcPr>
          <w:p w14:paraId="3D59743E" w14:textId="77777777" w:rsidR="00134E72" w:rsidRPr="006F2AC4" w:rsidRDefault="00134E72" w:rsidP="00134E72">
            <w:pPr>
              <w:rPr>
                <w:sz w:val="18"/>
                <w:szCs w:val="16"/>
              </w:rPr>
            </w:pPr>
            <w:r w:rsidRPr="006F2AC4">
              <w:rPr>
                <w:sz w:val="18"/>
                <w:szCs w:val="16"/>
              </w:rPr>
              <w:t xml:space="preserve">Réduit la force musculaire; ralentit le temps de réaction et les apprentissages moteurs </w:t>
            </w:r>
          </w:p>
        </w:tc>
      </w:tr>
    </w:tbl>
    <w:p w14:paraId="7C837348" w14:textId="77777777" w:rsidR="00134E72" w:rsidRPr="006F2AC4" w:rsidRDefault="00134E72" w:rsidP="00134E72">
      <w:pPr>
        <w:rPr>
          <w:sz w:val="18"/>
          <w:szCs w:val="16"/>
        </w:rPr>
      </w:pPr>
    </w:p>
    <w:p w14:paraId="59EA9734" w14:textId="77777777" w:rsidR="00C51BCC" w:rsidRPr="006F2AC4" w:rsidRDefault="00C51BCC" w:rsidP="00134E72">
      <w:pPr>
        <w:rPr>
          <w:b/>
          <w:sz w:val="18"/>
          <w:szCs w:val="16"/>
          <w:u w:val="single"/>
        </w:rPr>
      </w:pPr>
      <w:r w:rsidRPr="006F2AC4">
        <w:rPr>
          <w:b/>
          <w:sz w:val="18"/>
          <w:szCs w:val="16"/>
          <w:u w:val="single"/>
        </w:rPr>
        <w:t>Trouble</w:t>
      </w:r>
      <w:r w:rsidR="00AD4667" w:rsidRPr="006F2AC4">
        <w:rPr>
          <w:b/>
          <w:sz w:val="18"/>
          <w:szCs w:val="16"/>
          <w:u w:val="single"/>
        </w:rPr>
        <w:t>s</w:t>
      </w:r>
      <w:r w:rsidRPr="006F2AC4">
        <w:rPr>
          <w:b/>
          <w:sz w:val="18"/>
          <w:szCs w:val="16"/>
          <w:u w:val="single"/>
        </w:rPr>
        <w:t xml:space="preserve"> du sommeil:</w:t>
      </w:r>
    </w:p>
    <w:tbl>
      <w:tblPr>
        <w:tblStyle w:val="TableGrid"/>
        <w:tblW w:w="9356" w:type="dxa"/>
        <w:tblInd w:w="108" w:type="dxa"/>
        <w:tblLook w:val="04A0" w:firstRow="1" w:lastRow="0" w:firstColumn="1" w:lastColumn="0" w:noHBand="0" w:noVBand="1"/>
      </w:tblPr>
      <w:tblGrid>
        <w:gridCol w:w="4680"/>
        <w:gridCol w:w="4676"/>
      </w:tblGrid>
      <w:tr w:rsidR="00134E72" w:rsidRPr="006F2AC4" w14:paraId="67ACCC1A" w14:textId="77777777" w:rsidTr="006F2AC4">
        <w:tc>
          <w:tcPr>
            <w:tcW w:w="4680" w:type="dxa"/>
          </w:tcPr>
          <w:p w14:paraId="17B77E16" w14:textId="77777777" w:rsidR="00134E72" w:rsidRPr="006F2AC4" w:rsidRDefault="00134E72" w:rsidP="00A26B29">
            <w:pPr>
              <w:rPr>
                <w:b/>
                <w:sz w:val="18"/>
                <w:szCs w:val="16"/>
              </w:rPr>
            </w:pPr>
            <w:r w:rsidRPr="006F2AC4">
              <w:rPr>
                <w:b/>
                <w:sz w:val="18"/>
                <w:szCs w:val="16"/>
              </w:rPr>
              <w:t xml:space="preserve">Trouble de sommeil </w:t>
            </w:r>
          </w:p>
        </w:tc>
        <w:tc>
          <w:tcPr>
            <w:tcW w:w="4676" w:type="dxa"/>
          </w:tcPr>
          <w:p w14:paraId="756CBD73" w14:textId="77777777" w:rsidR="00134E72" w:rsidRPr="006F2AC4" w:rsidRDefault="00134E72" w:rsidP="00A26B29">
            <w:pPr>
              <w:rPr>
                <w:b/>
                <w:sz w:val="18"/>
                <w:szCs w:val="16"/>
              </w:rPr>
            </w:pPr>
            <w:r w:rsidRPr="006F2AC4">
              <w:rPr>
                <w:b/>
                <w:sz w:val="18"/>
                <w:szCs w:val="16"/>
              </w:rPr>
              <w:t xml:space="preserve">Description </w:t>
            </w:r>
          </w:p>
        </w:tc>
      </w:tr>
      <w:tr w:rsidR="00134E72" w:rsidRPr="006F2AC4" w14:paraId="15A1333A" w14:textId="77777777" w:rsidTr="006F2AC4">
        <w:tc>
          <w:tcPr>
            <w:tcW w:w="4680" w:type="dxa"/>
          </w:tcPr>
          <w:p w14:paraId="6B1EEDDD" w14:textId="77777777" w:rsidR="00134E72" w:rsidRPr="006F2AC4" w:rsidRDefault="00134E72" w:rsidP="00A26B29">
            <w:pPr>
              <w:rPr>
                <w:sz w:val="18"/>
                <w:szCs w:val="16"/>
              </w:rPr>
            </w:pPr>
            <w:r w:rsidRPr="006F2AC4">
              <w:rPr>
                <w:sz w:val="18"/>
                <w:szCs w:val="16"/>
              </w:rPr>
              <w:t xml:space="preserve">Insomnie </w:t>
            </w:r>
          </w:p>
        </w:tc>
        <w:tc>
          <w:tcPr>
            <w:tcW w:w="4676" w:type="dxa"/>
          </w:tcPr>
          <w:p w14:paraId="1C98311F" w14:textId="77777777" w:rsidR="00134E72" w:rsidRPr="006F2AC4" w:rsidRDefault="00134E72" w:rsidP="00A26B29">
            <w:pPr>
              <w:rPr>
                <w:sz w:val="18"/>
                <w:szCs w:val="16"/>
              </w:rPr>
            </w:pPr>
            <w:r w:rsidRPr="006F2AC4">
              <w:rPr>
                <w:sz w:val="18"/>
                <w:szCs w:val="16"/>
              </w:rPr>
              <w:t xml:space="preserve">Problèmes récurrents d'endormissements ou de maintien du sommeil </w:t>
            </w:r>
          </w:p>
        </w:tc>
      </w:tr>
      <w:tr w:rsidR="00134E72" w:rsidRPr="006F2AC4" w14:paraId="703E04C9" w14:textId="77777777" w:rsidTr="006F2AC4">
        <w:tc>
          <w:tcPr>
            <w:tcW w:w="4680" w:type="dxa"/>
          </w:tcPr>
          <w:p w14:paraId="6436FE0D" w14:textId="77777777" w:rsidR="00134E72" w:rsidRPr="006F2AC4" w:rsidRDefault="00134E72" w:rsidP="00A26B29">
            <w:pPr>
              <w:rPr>
                <w:sz w:val="18"/>
                <w:szCs w:val="16"/>
              </w:rPr>
            </w:pPr>
            <w:r w:rsidRPr="006F2AC4">
              <w:rPr>
                <w:sz w:val="18"/>
                <w:szCs w:val="16"/>
              </w:rPr>
              <w:t xml:space="preserve">Narcolepsie </w:t>
            </w:r>
          </w:p>
        </w:tc>
        <w:tc>
          <w:tcPr>
            <w:tcW w:w="4676" w:type="dxa"/>
          </w:tcPr>
          <w:p w14:paraId="2CBD2B97" w14:textId="5F8441EB" w:rsidR="00134E72" w:rsidRPr="006F2AC4" w:rsidRDefault="00134E72" w:rsidP="00A26B29">
            <w:pPr>
              <w:rPr>
                <w:sz w:val="18"/>
                <w:szCs w:val="16"/>
              </w:rPr>
            </w:pPr>
            <w:r w:rsidRPr="006F2AC4">
              <w:rPr>
                <w:sz w:val="18"/>
                <w:szCs w:val="16"/>
              </w:rPr>
              <w:t xml:space="preserve">Trouble de sommeil caractérisé par des attaques de sommeil incoercibles. </w:t>
            </w:r>
            <w:r w:rsidR="001657CE" w:rsidRPr="006F2AC4">
              <w:rPr>
                <w:sz w:val="18"/>
                <w:szCs w:val="16"/>
              </w:rPr>
              <w:t>Personne n’entre</w:t>
            </w:r>
            <w:r w:rsidRPr="006F2AC4">
              <w:rPr>
                <w:sz w:val="18"/>
                <w:szCs w:val="16"/>
              </w:rPr>
              <w:t xml:space="preserve"> directement en sommeil REM</w:t>
            </w:r>
          </w:p>
        </w:tc>
      </w:tr>
      <w:tr w:rsidR="00134E72" w:rsidRPr="006F2AC4" w14:paraId="7904435F" w14:textId="77777777" w:rsidTr="006F2AC4">
        <w:tc>
          <w:tcPr>
            <w:tcW w:w="4680" w:type="dxa"/>
          </w:tcPr>
          <w:p w14:paraId="164A976C" w14:textId="77777777" w:rsidR="00134E72" w:rsidRPr="006F2AC4" w:rsidRDefault="00134E72" w:rsidP="00A26B29">
            <w:pPr>
              <w:rPr>
                <w:sz w:val="18"/>
                <w:szCs w:val="16"/>
              </w:rPr>
            </w:pPr>
            <w:r w:rsidRPr="006F2AC4">
              <w:rPr>
                <w:sz w:val="18"/>
                <w:szCs w:val="16"/>
              </w:rPr>
              <w:t xml:space="preserve">Apnées au sommeil </w:t>
            </w:r>
          </w:p>
        </w:tc>
        <w:tc>
          <w:tcPr>
            <w:tcW w:w="4676" w:type="dxa"/>
          </w:tcPr>
          <w:p w14:paraId="469FBC36" w14:textId="7B100A95" w:rsidR="00134E72" w:rsidRPr="006F2AC4" w:rsidRDefault="00134E72" w:rsidP="00A26B29">
            <w:pPr>
              <w:rPr>
                <w:sz w:val="18"/>
                <w:szCs w:val="16"/>
              </w:rPr>
            </w:pPr>
            <w:r w:rsidRPr="006F2AC4">
              <w:rPr>
                <w:sz w:val="18"/>
                <w:szCs w:val="16"/>
              </w:rPr>
              <w:t xml:space="preserve">Trouble de sommeil caractérisé par des arrêts temporaires de la respiration </w:t>
            </w:r>
            <w:r w:rsidR="001657CE" w:rsidRPr="006F2AC4">
              <w:rPr>
                <w:sz w:val="18"/>
                <w:szCs w:val="16"/>
              </w:rPr>
              <w:t>à la</w:t>
            </w:r>
            <w:r w:rsidRPr="006F2AC4">
              <w:rPr>
                <w:sz w:val="18"/>
                <w:szCs w:val="16"/>
              </w:rPr>
              <w:t xml:space="preserve"> cour du sommeil, lesquels entrainent </w:t>
            </w:r>
            <w:r w:rsidRPr="006F2AC4">
              <w:rPr>
                <w:sz w:val="18"/>
                <w:szCs w:val="16"/>
              </w:rPr>
              <w:lastRenderedPageBreak/>
              <w:t xml:space="preserve">des rêves momentanés </w:t>
            </w:r>
          </w:p>
        </w:tc>
      </w:tr>
      <w:tr w:rsidR="00134E72" w:rsidRPr="006F2AC4" w14:paraId="2B4476C7" w14:textId="77777777" w:rsidTr="006F2AC4">
        <w:tc>
          <w:tcPr>
            <w:tcW w:w="4680" w:type="dxa"/>
          </w:tcPr>
          <w:p w14:paraId="339998F6" w14:textId="77777777" w:rsidR="00134E72" w:rsidRPr="006F2AC4" w:rsidRDefault="00C51BCC" w:rsidP="00A26B29">
            <w:pPr>
              <w:rPr>
                <w:sz w:val="18"/>
                <w:szCs w:val="16"/>
              </w:rPr>
            </w:pPr>
            <w:r w:rsidRPr="006F2AC4">
              <w:rPr>
                <w:sz w:val="18"/>
                <w:szCs w:val="16"/>
              </w:rPr>
              <w:lastRenderedPageBreak/>
              <w:t xml:space="preserve">Terreurs nocturnes </w:t>
            </w:r>
          </w:p>
        </w:tc>
        <w:tc>
          <w:tcPr>
            <w:tcW w:w="4676" w:type="dxa"/>
          </w:tcPr>
          <w:p w14:paraId="268DDC2D" w14:textId="77777777" w:rsidR="00134E72" w:rsidRPr="006F2AC4" w:rsidRDefault="00C51BCC" w:rsidP="00A26B29">
            <w:pPr>
              <w:rPr>
                <w:sz w:val="18"/>
                <w:szCs w:val="16"/>
              </w:rPr>
            </w:pPr>
            <w:r w:rsidRPr="006F2AC4">
              <w:rPr>
                <w:sz w:val="18"/>
                <w:szCs w:val="16"/>
              </w:rPr>
              <w:t xml:space="preserve">Trouble de sommeil caractérisé par un haut niveau d'activation chez un sujet qui semble terrifié souvent pendant le stade NREM - 3 </w:t>
            </w:r>
          </w:p>
        </w:tc>
      </w:tr>
    </w:tbl>
    <w:p w14:paraId="7C8D6E41" w14:textId="77777777" w:rsidR="00A26B29" w:rsidRPr="006F2AC4" w:rsidRDefault="00A26B29" w:rsidP="00A26B29">
      <w:pPr>
        <w:rPr>
          <w:sz w:val="18"/>
          <w:szCs w:val="16"/>
        </w:rPr>
      </w:pPr>
    </w:p>
    <w:p w14:paraId="58CBBC22" w14:textId="77777777" w:rsidR="00266F42" w:rsidRPr="006F2AC4" w:rsidRDefault="00C51BCC" w:rsidP="00A26B29">
      <w:pPr>
        <w:rPr>
          <w:b/>
          <w:sz w:val="18"/>
          <w:szCs w:val="16"/>
          <w:u w:val="single"/>
        </w:rPr>
      </w:pPr>
      <w:r w:rsidRPr="006F2AC4">
        <w:rPr>
          <w:b/>
          <w:sz w:val="18"/>
          <w:szCs w:val="16"/>
          <w:u w:val="single"/>
        </w:rPr>
        <w:t>Théories des rêves</w:t>
      </w:r>
      <w:r w:rsidR="00266F42" w:rsidRPr="006F2AC4">
        <w:rPr>
          <w:b/>
          <w:sz w:val="18"/>
          <w:szCs w:val="16"/>
          <w:u w:val="single"/>
        </w:rPr>
        <w:t xml:space="preserve">: </w:t>
      </w:r>
    </w:p>
    <w:tbl>
      <w:tblPr>
        <w:tblStyle w:val="TableGrid"/>
        <w:tblW w:w="9781" w:type="dxa"/>
        <w:tblInd w:w="-34" w:type="dxa"/>
        <w:tblLook w:val="04A0" w:firstRow="1" w:lastRow="0" w:firstColumn="1" w:lastColumn="0" w:noHBand="0" w:noVBand="1"/>
      </w:tblPr>
      <w:tblGrid>
        <w:gridCol w:w="3226"/>
        <w:gridCol w:w="6555"/>
      </w:tblGrid>
      <w:tr w:rsidR="00266F42" w:rsidRPr="006F2AC4" w14:paraId="0289A0FA" w14:textId="77777777" w:rsidTr="006F2AC4">
        <w:tc>
          <w:tcPr>
            <w:tcW w:w="3226" w:type="dxa"/>
          </w:tcPr>
          <w:p w14:paraId="1AFD3C65" w14:textId="77777777" w:rsidR="00266F42" w:rsidRPr="006F2AC4" w:rsidRDefault="00266F42" w:rsidP="00A26B29">
            <w:pPr>
              <w:rPr>
                <w:b/>
                <w:sz w:val="18"/>
                <w:szCs w:val="16"/>
              </w:rPr>
            </w:pPr>
            <w:r w:rsidRPr="006F2AC4">
              <w:rPr>
                <w:b/>
                <w:sz w:val="18"/>
                <w:szCs w:val="16"/>
              </w:rPr>
              <w:t xml:space="preserve">Théorie </w:t>
            </w:r>
          </w:p>
        </w:tc>
        <w:tc>
          <w:tcPr>
            <w:tcW w:w="6555" w:type="dxa"/>
          </w:tcPr>
          <w:p w14:paraId="0002B295" w14:textId="77777777" w:rsidR="00266F42" w:rsidRPr="006F2AC4" w:rsidRDefault="00266F42" w:rsidP="00A26B29">
            <w:pPr>
              <w:rPr>
                <w:b/>
                <w:sz w:val="18"/>
                <w:szCs w:val="16"/>
              </w:rPr>
            </w:pPr>
            <w:r w:rsidRPr="006F2AC4">
              <w:rPr>
                <w:b/>
                <w:sz w:val="18"/>
                <w:szCs w:val="16"/>
              </w:rPr>
              <w:t xml:space="preserve">Explication </w:t>
            </w:r>
          </w:p>
        </w:tc>
      </w:tr>
      <w:tr w:rsidR="00266F42" w:rsidRPr="006F2AC4" w14:paraId="424509E1" w14:textId="77777777" w:rsidTr="006F2AC4">
        <w:tc>
          <w:tcPr>
            <w:tcW w:w="3226" w:type="dxa"/>
          </w:tcPr>
          <w:p w14:paraId="74F135B0" w14:textId="77777777" w:rsidR="00266F42" w:rsidRPr="006F2AC4" w:rsidRDefault="00266F42" w:rsidP="00A26B29">
            <w:pPr>
              <w:rPr>
                <w:sz w:val="18"/>
                <w:szCs w:val="16"/>
              </w:rPr>
            </w:pPr>
            <w:r w:rsidRPr="006F2AC4">
              <w:rPr>
                <w:sz w:val="18"/>
                <w:szCs w:val="16"/>
              </w:rPr>
              <w:t>Assouvissement des désirs (Freud)</w:t>
            </w:r>
          </w:p>
        </w:tc>
        <w:tc>
          <w:tcPr>
            <w:tcW w:w="6555" w:type="dxa"/>
          </w:tcPr>
          <w:p w14:paraId="64A5A8AE" w14:textId="6249D5D8" w:rsidR="00266F42" w:rsidRPr="006F2AC4" w:rsidRDefault="00266F42" w:rsidP="00A26B29">
            <w:pPr>
              <w:rPr>
                <w:sz w:val="18"/>
                <w:szCs w:val="16"/>
              </w:rPr>
            </w:pPr>
            <w:r w:rsidRPr="006F2AC4">
              <w:rPr>
                <w:sz w:val="18"/>
                <w:szCs w:val="16"/>
              </w:rPr>
              <w:t xml:space="preserve">Les rêves expliquent des sentiments autrement </w:t>
            </w:r>
            <w:r w:rsidR="001657CE" w:rsidRPr="006F2AC4">
              <w:rPr>
                <w:sz w:val="18"/>
                <w:szCs w:val="16"/>
              </w:rPr>
              <w:t>inacceptables</w:t>
            </w:r>
            <w:r w:rsidRPr="006F2AC4">
              <w:rPr>
                <w:sz w:val="18"/>
                <w:szCs w:val="16"/>
              </w:rPr>
              <w:t xml:space="preserve"> </w:t>
            </w:r>
            <w:r w:rsidR="00694F5A">
              <w:rPr>
                <w:sz w:val="18"/>
                <w:szCs w:val="16"/>
              </w:rPr>
              <w:t>(manifeste/latent)</w:t>
            </w:r>
          </w:p>
        </w:tc>
      </w:tr>
      <w:tr w:rsidR="00266F42" w:rsidRPr="006F2AC4" w14:paraId="2B8E454D" w14:textId="77777777" w:rsidTr="006F2AC4">
        <w:tc>
          <w:tcPr>
            <w:tcW w:w="3226" w:type="dxa"/>
          </w:tcPr>
          <w:p w14:paraId="6D98E170" w14:textId="459D9B08" w:rsidR="00266F42" w:rsidRPr="006F2AC4" w:rsidRDefault="00266F42" w:rsidP="00A26B29">
            <w:pPr>
              <w:rPr>
                <w:sz w:val="18"/>
                <w:szCs w:val="16"/>
              </w:rPr>
            </w:pPr>
            <w:r w:rsidRPr="006F2AC4">
              <w:rPr>
                <w:sz w:val="18"/>
                <w:szCs w:val="16"/>
              </w:rPr>
              <w:t>Traitement de l'info</w:t>
            </w:r>
            <w:r w:rsidR="00EE3FF7" w:rsidRPr="006F2AC4">
              <w:rPr>
                <w:sz w:val="18"/>
                <w:szCs w:val="16"/>
              </w:rPr>
              <w:t>rmation</w:t>
            </w:r>
          </w:p>
        </w:tc>
        <w:tc>
          <w:tcPr>
            <w:tcW w:w="6555" w:type="dxa"/>
          </w:tcPr>
          <w:p w14:paraId="1D0D8AB0" w14:textId="1C503909" w:rsidR="00266F42" w:rsidRPr="006F2AC4" w:rsidRDefault="00266F42" w:rsidP="00A26B29">
            <w:pPr>
              <w:rPr>
                <w:sz w:val="18"/>
                <w:szCs w:val="16"/>
              </w:rPr>
            </w:pPr>
            <w:r w:rsidRPr="006F2AC4">
              <w:rPr>
                <w:sz w:val="18"/>
                <w:szCs w:val="16"/>
              </w:rPr>
              <w:t xml:space="preserve">Les rêves aident </w:t>
            </w:r>
            <w:r w:rsidR="001657CE" w:rsidRPr="006F2AC4">
              <w:rPr>
                <w:sz w:val="18"/>
                <w:szCs w:val="16"/>
              </w:rPr>
              <w:t>à</w:t>
            </w:r>
            <w:r w:rsidRPr="006F2AC4">
              <w:rPr>
                <w:sz w:val="18"/>
                <w:szCs w:val="16"/>
              </w:rPr>
              <w:t xml:space="preserve"> trier les évènements de la journée et </w:t>
            </w:r>
            <w:r w:rsidR="001657CE" w:rsidRPr="006F2AC4">
              <w:rPr>
                <w:sz w:val="18"/>
                <w:szCs w:val="16"/>
              </w:rPr>
              <w:t>à</w:t>
            </w:r>
            <w:r w:rsidRPr="006F2AC4">
              <w:rPr>
                <w:sz w:val="18"/>
                <w:szCs w:val="16"/>
              </w:rPr>
              <w:t xml:space="preserve"> consolider notre mémoire </w:t>
            </w:r>
          </w:p>
        </w:tc>
      </w:tr>
      <w:tr w:rsidR="00266F42" w:rsidRPr="006F2AC4" w14:paraId="033F81A9" w14:textId="77777777" w:rsidTr="006F2AC4">
        <w:tc>
          <w:tcPr>
            <w:tcW w:w="3226" w:type="dxa"/>
          </w:tcPr>
          <w:p w14:paraId="0C0559C4" w14:textId="77777777" w:rsidR="00266F42" w:rsidRPr="006F2AC4" w:rsidRDefault="00266F42" w:rsidP="00A26B29">
            <w:pPr>
              <w:rPr>
                <w:sz w:val="18"/>
                <w:szCs w:val="16"/>
              </w:rPr>
            </w:pPr>
            <w:r w:rsidRPr="006F2AC4">
              <w:rPr>
                <w:sz w:val="18"/>
                <w:szCs w:val="16"/>
              </w:rPr>
              <w:t xml:space="preserve">Fonction physiologique </w:t>
            </w:r>
          </w:p>
        </w:tc>
        <w:tc>
          <w:tcPr>
            <w:tcW w:w="6555" w:type="dxa"/>
          </w:tcPr>
          <w:p w14:paraId="44516FEC" w14:textId="04D22363" w:rsidR="00266F42" w:rsidRPr="006F2AC4" w:rsidRDefault="00266F42" w:rsidP="00A26B29">
            <w:pPr>
              <w:rPr>
                <w:sz w:val="18"/>
                <w:szCs w:val="16"/>
              </w:rPr>
            </w:pPr>
            <w:r w:rsidRPr="006F2AC4">
              <w:rPr>
                <w:sz w:val="18"/>
                <w:szCs w:val="16"/>
              </w:rPr>
              <w:t xml:space="preserve">La stimulation régulière du cerveau par le sommeil REM put aider </w:t>
            </w:r>
            <w:r w:rsidR="001657CE" w:rsidRPr="006F2AC4">
              <w:rPr>
                <w:sz w:val="18"/>
                <w:szCs w:val="16"/>
              </w:rPr>
              <w:t>à</w:t>
            </w:r>
            <w:r w:rsidRPr="006F2AC4">
              <w:rPr>
                <w:sz w:val="18"/>
                <w:szCs w:val="16"/>
              </w:rPr>
              <w:t xml:space="preserve"> développer et </w:t>
            </w:r>
            <w:r w:rsidR="001657CE" w:rsidRPr="006F2AC4">
              <w:rPr>
                <w:sz w:val="18"/>
                <w:szCs w:val="16"/>
              </w:rPr>
              <w:t>à</w:t>
            </w:r>
            <w:r w:rsidRPr="006F2AC4">
              <w:rPr>
                <w:sz w:val="18"/>
                <w:szCs w:val="16"/>
              </w:rPr>
              <w:t xml:space="preserve"> conserver nos voies neuronales </w:t>
            </w:r>
          </w:p>
        </w:tc>
      </w:tr>
      <w:tr w:rsidR="00266F42" w:rsidRPr="006F2AC4" w14:paraId="1D5D9759" w14:textId="77777777" w:rsidTr="006F2AC4">
        <w:tc>
          <w:tcPr>
            <w:tcW w:w="3226" w:type="dxa"/>
          </w:tcPr>
          <w:p w14:paraId="365DEA77" w14:textId="77777777" w:rsidR="00266F42" w:rsidRPr="006F2AC4" w:rsidRDefault="00266F42" w:rsidP="00A26B29">
            <w:pPr>
              <w:rPr>
                <w:sz w:val="18"/>
                <w:szCs w:val="16"/>
              </w:rPr>
            </w:pPr>
            <w:r w:rsidRPr="006F2AC4">
              <w:rPr>
                <w:sz w:val="18"/>
                <w:szCs w:val="16"/>
              </w:rPr>
              <w:t xml:space="preserve">Activation neuronale </w:t>
            </w:r>
          </w:p>
        </w:tc>
        <w:tc>
          <w:tcPr>
            <w:tcW w:w="6555" w:type="dxa"/>
          </w:tcPr>
          <w:p w14:paraId="4BF8A84E" w14:textId="77777777" w:rsidR="00266F42" w:rsidRPr="006F2AC4" w:rsidRDefault="00266F42" w:rsidP="00A26B29">
            <w:pPr>
              <w:rPr>
                <w:sz w:val="18"/>
                <w:szCs w:val="16"/>
              </w:rPr>
            </w:pPr>
            <w:r w:rsidRPr="006F2AC4">
              <w:rPr>
                <w:sz w:val="18"/>
                <w:szCs w:val="16"/>
              </w:rPr>
              <w:t xml:space="preserve">Le sommeil REM déclenche une activité nerveuse qui provoque une mémoire visuelle aléatoire, que notre cerveau endormi tisse en histoires </w:t>
            </w:r>
          </w:p>
        </w:tc>
      </w:tr>
      <w:tr w:rsidR="00266F42" w:rsidRPr="006F2AC4" w14:paraId="7DDCDC77" w14:textId="77777777" w:rsidTr="006F2AC4">
        <w:tc>
          <w:tcPr>
            <w:tcW w:w="3226" w:type="dxa"/>
          </w:tcPr>
          <w:p w14:paraId="2A83F119" w14:textId="77777777" w:rsidR="00266F42" w:rsidRPr="006F2AC4" w:rsidRDefault="00266F42" w:rsidP="00A26B29">
            <w:pPr>
              <w:rPr>
                <w:sz w:val="18"/>
                <w:szCs w:val="16"/>
              </w:rPr>
            </w:pPr>
            <w:r w:rsidRPr="006F2AC4">
              <w:rPr>
                <w:sz w:val="18"/>
                <w:szCs w:val="16"/>
              </w:rPr>
              <w:t xml:space="preserve">Développement cognitif </w:t>
            </w:r>
          </w:p>
        </w:tc>
        <w:tc>
          <w:tcPr>
            <w:tcW w:w="6555" w:type="dxa"/>
          </w:tcPr>
          <w:p w14:paraId="22C515AA" w14:textId="77777777" w:rsidR="00266F42" w:rsidRPr="006F2AC4" w:rsidRDefault="00266F42" w:rsidP="00A26B29">
            <w:pPr>
              <w:rPr>
                <w:sz w:val="18"/>
                <w:szCs w:val="16"/>
              </w:rPr>
            </w:pPr>
            <w:r w:rsidRPr="006F2AC4">
              <w:rPr>
                <w:sz w:val="18"/>
                <w:szCs w:val="16"/>
              </w:rPr>
              <w:t xml:space="preserve">Le contenu des rêves reflète le développement cognitif du rêveur, ses connaissances et sa compréhension </w:t>
            </w:r>
          </w:p>
        </w:tc>
      </w:tr>
    </w:tbl>
    <w:p w14:paraId="1D02CCE6" w14:textId="77777777" w:rsidR="00C51BCC" w:rsidRPr="006F2AC4" w:rsidRDefault="00C51BCC" w:rsidP="00A26B29">
      <w:pPr>
        <w:rPr>
          <w:sz w:val="18"/>
          <w:szCs w:val="16"/>
        </w:rPr>
      </w:pPr>
    </w:p>
    <w:p w14:paraId="07ACF390" w14:textId="6727EC77" w:rsidR="00694F5A" w:rsidRDefault="00694F5A" w:rsidP="00975A6E">
      <w:pPr>
        <w:pStyle w:val="ListParagraph"/>
        <w:numPr>
          <w:ilvl w:val="0"/>
          <w:numId w:val="19"/>
        </w:numPr>
        <w:rPr>
          <w:sz w:val="18"/>
          <w:szCs w:val="16"/>
        </w:rPr>
      </w:pPr>
      <w:r w:rsidRPr="00694F5A">
        <w:rPr>
          <w:b/>
          <w:sz w:val="18"/>
          <w:szCs w:val="16"/>
        </w:rPr>
        <w:t>Contenu manifeste :</w:t>
      </w:r>
      <w:r>
        <w:rPr>
          <w:sz w:val="18"/>
          <w:szCs w:val="16"/>
        </w:rPr>
        <w:t xml:space="preserve"> Selon Freud, le scénario du rêve dont on se souvient (distinct de son contenu latent, ou caché).</w:t>
      </w:r>
    </w:p>
    <w:p w14:paraId="70135278" w14:textId="446B452E" w:rsidR="00694F5A" w:rsidRPr="00694F5A" w:rsidRDefault="00694F5A" w:rsidP="00975A6E">
      <w:pPr>
        <w:pStyle w:val="ListParagraph"/>
        <w:numPr>
          <w:ilvl w:val="0"/>
          <w:numId w:val="19"/>
        </w:numPr>
        <w:rPr>
          <w:sz w:val="18"/>
          <w:szCs w:val="16"/>
        </w:rPr>
      </w:pPr>
      <w:r w:rsidRPr="00694F5A">
        <w:rPr>
          <w:b/>
          <w:sz w:val="18"/>
          <w:szCs w:val="16"/>
        </w:rPr>
        <w:t>Contenu latent</w:t>
      </w:r>
      <w:r>
        <w:rPr>
          <w:sz w:val="18"/>
          <w:szCs w:val="16"/>
        </w:rPr>
        <w:t> </w:t>
      </w:r>
      <w:r w:rsidRPr="00694F5A">
        <w:rPr>
          <w:b/>
          <w:sz w:val="18"/>
          <w:szCs w:val="16"/>
        </w:rPr>
        <w:t>:</w:t>
      </w:r>
      <w:r>
        <w:rPr>
          <w:sz w:val="18"/>
          <w:szCs w:val="16"/>
        </w:rPr>
        <w:t xml:space="preserve"> Selon Freud, la signification sous-jacente d’un rêve (à distinguer de son contenu manifeste)</w:t>
      </w:r>
    </w:p>
    <w:p w14:paraId="0F7B5D36" w14:textId="77777777" w:rsidR="00C51BCC" w:rsidRPr="006F2AC4" w:rsidRDefault="00266F42" w:rsidP="00975A6E">
      <w:pPr>
        <w:pStyle w:val="ListParagraph"/>
        <w:numPr>
          <w:ilvl w:val="0"/>
          <w:numId w:val="19"/>
        </w:numPr>
        <w:rPr>
          <w:sz w:val="18"/>
          <w:szCs w:val="16"/>
        </w:rPr>
      </w:pPr>
      <w:r w:rsidRPr="006F2AC4">
        <w:rPr>
          <w:b/>
          <w:sz w:val="18"/>
          <w:szCs w:val="16"/>
        </w:rPr>
        <w:t xml:space="preserve">Hypnose: </w:t>
      </w:r>
      <w:r w:rsidRPr="006F2AC4">
        <w:rPr>
          <w:sz w:val="18"/>
          <w:szCs w:val="16"/>
        </w:rPr>
        <w:t xml:space="preserve">type d'interaction sociale dans lequel une personne (hypnotiseur) suggère a une autre (le sujet) que certaines perceptions, sensations et pensée ou comportement vont se produire spontanément </w:t>
      </w:r>
    </w:p>
    <w:p w14:paraId="2EE89AC7" w14:textId="799D676C" w:rsidR="00DE5F0C" w:rsidRPr="006F2AC4" w:rsidRDefault="003A3763" w:rsidP="00DE5F0C">
      <w:pPr>
        <w:pStyle w:val="ListParagraph"/>
        <w:numPr>
          <w:ilvl w:val="0"/>
          <w:numId w:val="19"/>
        </w:numPr>
        <w:rPr>
          <w:sz w:val="18"/>
          <w:szCs w:val="16"/>
        </w:rPr>
      </w:pPr>
      <w:r w:rsidRPr="006F2AC4">
        <w:rPr>
          <w:b/>
          <w:sz w:val="18"/>
          <w:szCs w:val="16"/>
        </w:rPr>
        <w:t xml:space="preserve">Suggestion post-hypnotique: </w:t>
      </w:r>
      <w:r w:rsidRPr="006F2AC4">
        <w:rPr>
          <w:sz w:val="18"/>
          <w:szCs w:val="16"/>
        </w:rPr>
        <w:t xml:space="preserve">suggestion faite au cours de la séance d'hypnose et qui doit être exécutée alors que le sujet </w:t>
      </w:r>
    </w:p>
    <w:p w14:paraId="26958C47" w14:textId="77777777" w:rsidR="006F2AC4" w:rsidRPr="006F2AC4" w:rsidRDefault="006F2AC4" w:rsidP="006F2AC4">
      <w:pPr>
        <w:pStyle w:val="ListParagraph"/>
        <w:rPr>
          <w:sz w:val="18"/>
          <w:szCs w:val="16"/>
        </w:rPr>
      </w:pPr>
    </w:p>
    <w:p w14:paraId="2C868974" w14:textId="77777777" w:rsidR="000E15B6" w:rsidRPr="006F2AC4" w:rsidRDefault="000E15B6" w:rsidP="00975A6E">
      <w:pPr>
        <w:pStyle w:val="ListParagraph"/>
        <w:numPr>
          <w:ilvl w:val="0"/>
          <w:numId w:val="19"/>
        </w:numPr>
        <w:rPr>
          <w:sz w:val="18"/>
          <w:szCs w:val="16"/>
        </w:rPr>
      </w:pPr>
      <w:r w:rsidRPr="006F2AC4">
        <w:rPr>
          <w:b/>
          <w:sz w:val="18"/>
          <w:szCs w:val="16"/>
        </w:rPr>
        <w:t xml:space="preserve">Substances psychoactive (SPA): </w:t>
      </w:r>
      <w:r w:rsidRPr="006F2AC4">
        <w:rPr>
          <w:sz w:val="18"/>
          <w:szCs w:val="16"/>
        </w:rPr>
        <w:t xml:space="preserve">substance chimique qui altère la perception et l'humeur </w:t>
      </w:r>
    </w:p>
    <w:p w14:paraId="4053F3B8" w14:textId="77777777" w:rsidR="000E15B6" w:rsidRPr="006F2AC4" w:rsidRDefault="000E15B6" w:rsidP="00975A6E">
      <w:pPr>
        <w:pStyle w:val="ListParagraph"/>
        <w:numPr>
          <w:ilvl w:val="0"/>
          <w:numId w:val="19"/>
        </w:numPr>
        <w:rPr>
          <w:sz w:val="18"/>
          <w:szCs w:val="16"/>
        </w:rPr>
      </w:pPr>
      <w:r w:rsidRPr="006F2AC4">
        <w:rPr>
          <w:b/>
          <w:sz w:val="18"/>
          <w:szCs w:val="16"/>
        </w:rPr>
        <w:t xml:space="preserve">Tolérance: </w:t>
      </w:r>
      <w:r w:rsidRPr="006F2AC4">
        <w:rPr>
          <w:sz w:val="18"/>
          <w:szCs w:val="16"/>
        </w:rPr>
        <w:t xml:space="preserve">diminution de l'effet après l'utilisation régulière de la même dose de produit, ce qui nécessite la prises de dose plus en plus importante pour obtenir un effet </w:t>
      </w:r>
    </w:p>
    <w:p w14:paraId="6FB9A5BE" w14:textId="77777777" w:rsidR="000E15B6" w:rsidRPr="006F2AC4" w:rsidRDefault="000E15B6" w:rsidP="00975A6E">
      <w:pPr>
        <w:pStyle w:val="ListParagraph"/>
        <w:numPr>
          <w:ilvl w:val="0"/>
          <w:numId w:val="19"/>
        </w:numPr>
        <w:rPr>
          <w:sz w:val="18"/>
          <w:szCs w:val="16"/>
        </w:rPr>
      </w:pPr>
      <w:r w:rsidRPr="006F2AC4">
        <w:rPr>
          <w:b/>
          <w:sz w:val="18"/>
          <w:szCs w:val="16"/>
        </w:rPr>
        <w:t xml:space="preserve">Addiction: </w:t>
      </w:r>
      <w:r w:rsidRPr="006F2AC4">
        <w:rPr>
          <w:sz w:val="18"/>
          <w:szCs w:val="16"/>
        </w:rPr>
        <w:t xml:space="preserve">désir irrépressible et consommation compulsive d'une drogue malgré les conséquences néfastes </w:t>
      </w:r>
    </w:p>
    <w:p w14:paraId="40186A4D" w14:textId="77777777" w:rsidR="000E15B6" w:rsidRPr="006F2AC4" w:rsidRDefault="000E15B6" w:rsidP="00975A6E">
      <w:pPr>
        <w:pStyle w:val="ListParagraph"/>
        <w:numPr>
          <w:ilvl w:val="0"/>
          <w:numId w:val="19"/>
        </w:numPr>
        <w:rPr>
          <w:sz w:val="18"/>
          <w:szCs w:val="16"/>
        </w:rPr>
      </w:pPr>
      <w:r w:rsidRPr="006F2AC4">
        <w:rPr>
          <w:b/>
          <w:sz w:val="18"/>
          <w:szCs w:val="16"/>
        </w:rPr>
        <w:t xml:space="preserve">Sevrage: </w:t>
      </w:r>
      <w:r w:rsidRPr="006F2AC4">
        <w:rPr>
          <w:sz w:val="18"/>
          <w:szCs w:val="16"/>
        </w:rPr>
        <w:t xml:space="preserve">malaise et angoisse qui suivent l'arrêt d'une drogue </w:t>
      </w:r>
      <w:proofErr w:type="spellStart"/>
      <w:r w:rsidRPr="006F2AC4">
        <w:rPr>
          <w:sz w:val="18"/>
          <w:szCs w:val="16"/>
        </w:rPr>
        <w:t>entraînant</w:t>
      </w:r>
      <w:proofErr w:type="spellEnd"/>
      <w:r w:rsidRPr="006F2AC4">
        <w:rPr>
          <w:sz w:val="18"/>
          <w:szCs w:val="16"/>
        </w:rPr>
        <w:t xml:space="preserve"> une dépendance </w:t>
      </w:r>
    </w:p>
    <w:p w14:paraId="03B2E49E" w14:textId="4AB3D6DE" w:rsidR="000E15B6" w:rsidRPr="006F2AC4" w:rsidRDefault="000E15B6" w:rsidP="00975A6E">
      <w:pPr>
        <w:pStyle w:val="ListParagraph"/>
        <w:numPr>
          <w:ilvl w:val="0"/>
          <w:numId w:val="19"/>
        </w:numPr>
        <w:rPr>
          <w:sz w:val="18"/>
          <w:szCs w:val="16"/>
        </w:rPr>
      </w:pPr>
      <w:r w:rsidRPr="006F2AC4">
        <w:rPr>
          <w:b/>
          <w:sz w:val="18"/>
          <w:szCs w:val="16"/>
        </w:rPr>
        <w:t xml:space="preserve">Dépendance physique: </w:t>
      </w:r>
      <w:r w:rsidRPr="006F2AC4">
        <w:rPr>
          <w:sz w:val="18"/>
          <w:szCs w:val="16"/>
        </w:rPr>
        <w:t xml:space="preserve">besoin physique d'une drogue </w:t>
      </w:r>
      <w:r w:rsidR="001657CE" w:rsidRPr="006F2AC4">
        <w:rPr>
          <w:sz w:val="18"/>
          <w:szCs w:val="16"/>
        </w:rPr>
        <w:t>caractérisée</w:t>
      </w:r>
      <w:r w:rsidRPr="006F2AC4">
        <w:rPr>
          <w:sz w:val="18"/>
          <w:szCs w:val="16"/>
        </w:rPr>
        <w:t xml:space="preserve"> par les symptômes de </w:t>
      </w:r>
      <w:r w:rsidR="001657CE" w:rsidRPr="006F2AC4">
        <w:rPr>
          <w:sz w:val="18"/>
          <w:szCs w:val="16"/>
        </w:rPr>
        <w:t>sevrage</w:t>
      </w:r>
      <w:r w:rsidRPr="006F2AC4">
        <w:rPr>
          <w:sz w:val="18"/>
          <w:szCs w:val="16"/>
        </w:rPr>
        <w:t xml:space="preserve"> pénibles lors de l'arrêt de la drogue </w:t>
      </w:r>
    </w:p>
    <w:p w14:paraId="00F9304F" w14:textId="7959DE2A" w:rsidR="000E15B6" w:rsidRPr="006F2AC4" w:rsidRDefault="000E15B6" w:rsidP="00975A6E">
      <w:pPr>
        <w:pStyle w:val="ListParagraph"/>
        <w:numPr>
          <w:ilvl w:val="0"/>
          <w:numId w:val="19"/>
        </w:numPr>
        <w:rPr>
          <w:sz w:val="18"/>
          <w:szCs w:val="16"/>
        </w:rPr>
      </w:pPr>
      <w:r w:rsidRPr="006F2AC4">
        <w:rPr>
          <w:b/>
          <w:sz w:val="18"/>
          <w:szCs w:val="16"/>
        </w:rPr>
        <w:t xml:space="preserve">Dépendance psychologique: </w:t>
      </w:r>
      <w:r w:rsidRPr="006F2AC4">
        <w:rPr>
          <w:sz w:val="18"/>
          <w:szCs w:val="16"/>
        </w:rPr>
        <w:t xml:space="preserve">Besoin psychologique de consommer une drogue, de manière </w:t>
      </w:r>
      <w:r w:rsidR="00694F5A" w:rsidRPr="006F2AC4">
        <w:rPr>
          <w:sz w:val="18"/>
          <w:szCs w:val="16"/>
        </w:rPr>
        <w:t>à</w:t>
      </w:r>
      <w:r w:rsidRPr="006F2AC4">
        <w:rPr>
          <w:sz w:val="18"/>
          <w:szCs w:val="16"/>
        </w:rPr>
        <w:t xml:space="preserve"> réduire les émotions négatives </w:t>
      </w:r>
    </w:p>
    <w:p w14:paraId="72BEEEEF" w14:textId="77777777" w:rsidR="000E15B6" w:rsidRPr="006F2AC4" w:rsidRDefault="000E15B6" w:rsidP="000E15B6">
      <w:pPr>
        <w:rPr>
          <w:b/>
          <w:sz w:val="18"/>
          <w:szCs w:val="16"/>
        </w:rPr>
      </w:pPr>
      <w:r w:rsidRPr="006F2AC4">
        <w:rPr>
          <w:b/>
          <w:sz w:val="18"/>
          <w:szCs w:val="16"/>
        </w:rPr>
        <w:t xml:space="preserve">Guide de substances psychoactives: </w:t>
      </w:r>
    </w:p>
    <w:tbl>
      <w:tblPr>
        <w:tblStyle w:val="TableGrid"/>
        <w:tblW w:w="9214" w:type="dxa"/>
        <w:tblInd w:w="108" w:type="dxa"/>
        <w:tblLook w:val="04A0" w:firstRow="1" w:lastRow="0" w:firstColumn="1" w:lastColumn="0" w:noHBand="0" w:noVBand="1"/>
      </w:tblPr>
      <w:tblGrid>
        <w:gridCol w:w="2286"/>
        <w:gridCol w:w="2394"/>
        <w:gridCol w:w="2394"/>
        <w:gridCol w:w="2140"/>
      </w:tblGrid>
      <w:tr w:rsidR="000E15B6" w:rsidRPr="006F2AC4" w14:paraId="5F75A7EC" w14:textId="77777777" w:rsidTr="006F2AC4">
        <w:tc>
          <w:tcPr>
            <w:tcW w:w="2286" w:type="dxa"/>
          </w:tcPr>
          <w:p w14:paraId="21E1356C" w14:textId="77777777" w:rsidR="000E15B6" w:rsidRPr="006F2AC4" w:rsidRDefault="000E15B6" w:rsidP="000E15B6">
            <w:pPr>
              <w:rPr>
                <w:b/>
                <w:sz w:val="18"/>
                <w:szCs w:val="16"/>
              </w:rPr>
            </w:pPr>
            <w:r w:rsidRPr="006F2AC4">
              <w:rPr>
                <w:b/>
                <w:sz w:val="18"/>
                <w:szCs w:val="16"/>
              </w:rPr>
              <w:t xml:space="preserve">Substances </w:t>
            </w:r>
          </w:p>
        </w:tc>
        <w:tc>
          <w:tcPr>
            <w:tcW w:w="2394" w:type="dxa"/>
          </w:tcPr>
          <w:p w14:paraId="57CB3325" w14:textId="77777777" w:rsidR="000E15B6" w:rsidRPr="006F2AC4" w:rsidRDefault="000E15B6" w:rsidP="000E15B6">
            <w:pPr>
              <w:rPr>
                <w:b/>
                <w:sz w:val="18"/>
                <w:szCs w:val="16"/>
              </w:rPr>
            </w:pPr>
            <w:r w:rsidRPr="006F2AC4">
              <w:rPr>
                <w:b/>
                <w:sz w:val="18"/>
                <w:szCs w:val="16"/>
              </w:rPr>
              <w:t xml:space="preserve">Type </w:t>
            </w:r>
          </w:p>
        </w:tc>
        <w:tc>
          <w:tcPr>
            <w:tcW w:w="2394" w:type="dxa"/>
          </w:tcPr>
          <w:p w14:paraId="2975F426" w14:textId="77777777" w:rsidR="000E15B6" w:rsidRPr="006F2AC4" w:rsidRDefault="000E15B6" w:rsidP="000E15B6">
            <w:pPr>
              <w:rPr>
                <w:b/>
                <w:sz w:val="18"/>
                <w:szCs w:val="16"/>
              </w:rPr>
            </w:pPr>
            <w:r w:rsidRPr="006F2AC4">
              <w:rPr>
                <w:b/>
                <w:sz w:val="18"/>
                <w:szCs w:val="16"/>
              </w:rPr>
              <w:t xml:space="preserve">Effets agréables </w:t>
            </w:r>
          </w:p>
        </w:tc>
        <w:tc>
          <w:tcPr>
            <w:tcW w:w="2140" w:type="dxa"/>
          </w:tcPr>
          <w:p w14:paraId="2D242A40" w14:textId="77777777" w:rsidR="000E15B6" w:rsidRPr="006F2AC4" w:rsidRDefault="000E15B6" w:rsidP="000E15B6">
            <w:pPr>
              <w:rPr>
                <w:b/>
                <w:sz w:val="18"/>
                <w:szCs w:val="16"/>
              </w:rPr>
            </w:pPr>
            <w:r w:rsidRPr="006F2AC4">
              <w:rPr>
                <w:b/>
                <w:sz w:val="18"/>
                <w:szCs w:val="16"/>
              </w:rPr>
              <w:t xml:space="preserve">Effets néfastes </w:t>
            </w:r>
          </w:p>
        </w:tc>
      </w:tr>
      <w:tr w:rsidR="000E15B6" w:rsidRPr="006F2AC4" w14:paraId="19F4B464" w14:textId="77777777" w:rsidTr="006F2AC4">
        <w:tc>
          <w:tcPr>
            <w:tcW w:w="2286" w:type="dxa"/>
          </w:tcPr>
          <w:p w14:paraId="3FB7FE4C" w14:textId="77777777" w:rsidR="000E15B6" w:rsidRPr="006F2AC4" w:rsidRDefault="000E15B6" w:rsidP="000E15B6">
            <w:pPr>
              <w:rPr>
                <w:sz w:val="18"/>
                <w:szCs w:val="16"/>
              </w:rPr>
            </w:pPr>
            <w:r w:rsidRPr="006F2AC4">
              <w:rPr>
                <w:sz w:val="18"/>
                <w:szCs w:val="16"/>
              </w:rPr>
              <w:t xml:space="preserve">Alcool </w:t>
            </w:r>
          </w:p>
        </w:tc>
        <w:tc>
          <w:tcPr>
            <w:tcW w:w="2394" w:type="dxa"/>
          </w:tcPr>
          <w:p w14:paraId="10A3833A" w14:textId="77777777" w:rsidR="000E15B6" w:rsidRPr="006F2AC4" w:rsidRDefault="000A418D" w:rsidP="000E15B6">
            <w:pPr>
              <w:rPr>
                <w:sz w:val="18"/>
                <w:szCs w:val="16"/>
              </w:rPr>
            </w:pPr>
            <w:r w:rsidRPr="006F2AC4">
              <w:rPr>
                <w:sz w:val="18"/>
                <w:szCs w:val="16"/>
              </w:rPr>
              <w:t xml:space="preserve">Dépresseur </w:t>
            </w:r>
          </w:p>
        </w:tc>
        <w:tc>
          <w:tcPr>
            <w:tcW w:w="2394" w:type="dxa"/>
          </w:tcPr>
          <w:p w14:paraId="6BEE04D6" w14:textId="77777777" w:rsidR="000E15B6" w:rsidRPr="006F2AC4" w:rsidRDefault="000A418D" w:rsidP="000E15B6">
            <w:pPr>
              <w:rPr>
                <w:sz w:val="18"/>
                <w:szCs w:val="16"/>
              </w:rPr>
            </w:pPr>
            <w:r w:rsidRPr="006F2AC4">
              <w:rPr>
                <w:sz w:val="18"/>
                <w:szCs w:val="16"/>
              </w:rPr>
              <w:t xml:space="preserve">Euphorie initiale suivie de relaxation et de désinhibition </w:t>
            </w:r>
          </w:p>
        </w:tc>
        <w:tc>
          <w:tcPr>
            <w:tcW w:w="2140" w:type="dxa"/>
          </w:tcPr>
          <w:p w14:paraId="253C6B7F" w14:textId="77777777" w:rsidR="000E15B6" w:rsidRPr="006F2AC4" w:rsidRDefault="000A418D" w:rsidP="000E15B6">
            <w:pPr>
              <w:rPr>
                <w:sz w:val="18"/>
                <w:szCs w:val="16"/>
              </w:rPr>
            </w:pPr>
            <w:r w:rsidRPr="006F2AC4">
              <w:rPr>
                <w:sz w:val="18"/>
                <w:szCs w:val="16"/>
              </w:rPr>
              <w:t xml:space="preserve">Dépression, perte de mémoire, lésions organiques, réflexes perturbés </w:t>
            </w:r>
          </w:p>
        </w:tc>
      </w:tr>
      <w:tr w:rsidR="000E15B6" w:rsidRPr="006F2AC4" w14:paraId="437A4C2B" w14:textId="77777777" w:rsidTr="006F2AC4">
        <w:tc>
          <w:tcPr>
            <w:tcW w:w="2286" w:type="dxa"/>
          </w:tcPr>
          <w:p w14:paraId="5BB91E38" w14:textId="77777777" w:rsidR="000E15B6" w:rsidRPr="006F2AC4" w:rsidRDefault="000E15B6" w:rsidP="000E15B6">
            <w:pPr>
              <w:rPr>
                <w:sz w:val="18"/>
                <w:szCs w:val="16"/>
              </w:rPr>
            </w:pPr>
            <w:r w:rsidRPr="006F2AC4">
              <w:rPr>
                <w:sz w:val="18"/>
                <w:szCs w:val="16"/>
              </w:rPr>
              <w:t xml:space="preserve">Héroïne </w:t>
            </w:r>
          </w:p>
        </w:tc>
        <w:tc>
          <w:tcPr>
            <w:tcW w:w="2394" w:type="dxa"/>
          </w:tcPr>
          <w:p w14:paraId="67C92588" w14:textId="77777777" w:rsidR="000E15B6" w:rsidRPr="006F2AC4" w:rsidRDefault="000A418D" w:rsidP="000E15B6">
            <w:pPr>
              <w:rPr>
                <w:sz w:val="18"/>
                <w:szCs w:val="16"/>
              </w:rPr>
            </w:pPr>
            <w:r w:rsidRPr="006F2AC4">
              <w:rPr>
                <w:sz w:val="18"/>
                <w:szCs w:val="16"/>
              </w:rPr>
              <w:t xml:space="preserve">Dépresseur </w:t>
            </w:r>
          </w:p>
        </w:tc>
        <w:tc>
          <w:tcPr>
            <w:tcW w:w="2394" w:type="dxa"/>
          </w:tcPr>
          <w:p w14:paraId="2AB1AE6B" w14:textId="6BCCFED4" w:rsidR="000A418D" w:rsidRPr="006F2AC4" w:rsidRDefault="000A418D" w:rsidP="000E15B6">
            <w:pPr>
              <w:rPr>
                <w:sz w:val="18"/>
                <w:szCs w:val="16"/>
              </w:rPr>
            </w:pPr>
            <w:r w:rsidRPr="006F2AC4">
              <w:rPr>
                <w:sz w:val="18"/>
                <w:szCs w:val="16"/>
              </w:rPr>
              <w:t xml:space="preserve">Bouffé </w:t>
            </w:r>
            <w:r w:rsidR="001657CE" w:rsidRPr="006F2AC4">
              <w:rPr>
                <w:sz w:val="18"/>
                <w:szCs w:val="16"/>
              </w:rPr>
              <w:t>d’euphorie,</w:t>
            </w:r>
            <w:r w:rsidRPr="006F2AC4">
              <w:rPr>
                <w:sz w:val="18"/>
                <w:szCs w:val="16"/>
              </w:rPr>
              <w:t xml:space="preserve"> calme la douleur </w:t>
            </w:r>
          </w:p>
        </w:tc>
        <w:tc>
          <w:tcPr>
            <w:tcW w:w="2140" w:type="dxa"/>
          </w:tcPr>
          <w:p w14:paraId="7D7D1ACE" w14:textId="77777777" w:rsidR="000E15B6" w:rsidRPr="006F2AC4" w:rsidRDefault="000A418D" w:rsidP="000E15B6">
            <w:pPr>
              <w:rPr>
                <w:sz w:val="18"/>
                <w:szCs w:val="16"/>
              </w:rPr>
            </w:pPr>
            <w:r w:rsidRPr="006F2AC4">
              <w:rPr>
                <w:sz w:val="18"/>
                <w:szCs w:val="16"/>
              </w:rPr>
              <w:t xml:space="preserve">Ralentissement physiologique, sevrage angoissant </w:t>
            </w:r>
          </w:p>
        </w:tc>
      </w:tr>
      <w:tr w:rsidR="008A6D9E" w:rsidRPr="006F2AC4" w14:paraId="73330515" w14:textId="77777777" w:rsidTr="006F2AC4">
        <w:tc>
          <w:tcPr>
            <w:tcW w:w="2286" w:type="dxa"/>
          </w:tcPr>
          <w:p w14:paraId="45C8E6DC" w14:textId="77777777" w:rsidR="008A6D9E" w:rsidRPr="006F2AC4" w:rsidRDefault="008A6D9E" w:rsidP="000E15B6">
            <w:pPr>
              <w:rPr>
                <w:sz w:val="18"/>
                <w:szCs w:val="16"/>
              </w:rPr>
            </w:pPr>
            <w:r w:rsidRPr="006F2AC4">
              <w:rPr>
                <w:sz w:val="18"/>
                <w:szCs w:val="16"/>
              </w:rPr>
              <w:t xml:space="preserve">Barbituriques </w:t>
            </w:r>
          </w:p>
        </w:tc>
        <w:tc>
          <w:tcPr>
            <w:tcW w:w="2394" w:type="dxa"/>
          </w:tcPr>
          <w:p w14:paraId="474D6C93" w14:textId="77777777" w:rsidR="008A6D9E" w:rsidRPr="006F2AC4" w:rsidRDefault="008A6D9E" w:rsidP="000E15B6">
            <w:pPr>
              <w:rPr>
                <w:sz w:val="18"/>
                <w:szCs w:val="16"/>
              </w:rPr>
            </w:pPr>
            <w:r w:rsidRPr="006F2AC4">
              <w:rPr>
                <w:sz w:val="18"/>
                <w:szCs w:val="16"/>
              </w:rPr>
              <w:t xml:space="preserve">Dépresseur </w:t>
            </w:r>
          </w:p>
        </w:tc>
        <w:tc>
          <w:tcPr>
            <w:tcW w:w="2394" w:type="dxa"/>
          </w:tcPr>
          <w:p w14:paraId="004B1767" w14:textId="77777777" w:rsidR="008A6D9E" w:rsidRPr="006F2AC4" w:rsidRDefault="008A6D9E" w:rsidP="000E15B6">
            <w:pPr>
              <w:rPr>
                <w:sz w:val="18"/>
                <w:szCs w:val="16"/>
              </w:rPr>
            </w:pPr>
            <w:r w:rsidRPr="006F2AC4">
              <w:rPr>
                <w:sz w:val="18"/>
                <w:szCs w:val="16"/>
              </w:rPr>
              <w:t xml:space="preserve">Réduit l'anxiété </w:t>
            </w:r>
          </w:p>
        </w:tc>
        <w:tc>
          <w:tcPr>
            <w:tcW w:w="2140" w:type="dxa"/>
          </w:tcPr>
          <w:p w14:paraId="5BCD6F48" w14:textId="77777777" w:rsidR="008A6D9E" w:rsidRPr="006F2AC4" w:rsidRDefault="008A6D9E" w:rsidP="000E15B6">
            <w:pPr>
              <w:rPr>
                <w:sz w:val="18"/>
                <w:szCs w:val="16"/>
              </w:rPr>
            </w:pPr>
            <w:r w:rsidRPr="006F2AC4">
              <w:rPr>
                <w:sz w:val="18"/>
                <w:szCs w:val="16"/>
              </w:rPr>
              <w:t>Altère mémoire et le jugement</w:t>
            </w:r>
          </w:p>
        </w:tc>
      </w:tr>
      <w:tr w:rsidR="008A6D9E" w:rsidRPr="006F2AC4" w14:paraId="3B932CBE" w14:textId="77777777" w:rsidTr="006F2AC4">
        <w:tc>
          <w:tcPr>
            <w:tcW w:w="2286" w:type="dxa"/>
          </w:tcPr>
          <w:p w14:paraId="0756DC63" w14:textId="77777777" w:rsidR="008A6D9E" w:rsidRPr="006F2AC4" w:rsidRDefault="008A6D9E" w:rsidP="000E15B6">
            <w:pPr>
              <w:rPr>
                <w:sz w:val="18"/>
                <w:szCs w:val="16"/>
              </w:rPr>
            </w:pPr>
            <w:r w:rsidRPr="006F2AC4">
              <w:rPr>
                <w:sz w:val="18"/>
                <w:szCs w:val="16"/>
              </w:rPr>
              <w:t xml:space="preserve">Opiacés </w:t>
            </w:r>
          </w:p>
        </w:tc>
        <w:tc>
          <w:tcPr>
            <w:tcW w:w="2394" w:type="dxa"/>
          </w:tcPr>
          <w:p w14:paraId="2A5168DB" w14:textId="77777777" w:rsidR="008A6D9E" w:rsidRPr="006F2AC4" w:rsidRDefault="008A6D9E" w:rsidP="000E15B6">
            <w:pPr>
              <w:rPr>
                <w:sz w:val="18"/>
                <w:szCs w:val="16"/>
              </w:rPr>
            </w:pPr>
            <w:r w:rsidRPr="006F2AC4">
              <w:rPr>
                <w:sz w:val="18"/>
                <w:szCs w:val="16"/>
              </w:rPr>
              <w:t xml:space="preserve">Dépresseur </w:t>
            </w:r>
          </w:p>
        </w:tc>
        <w:tc>
          <w:tcPr>
            <w:tcW w:w="2394" w:type="dxa"/>
          </w:tcPr>
          <w:p w14:paraId="10305774" w14:textId="77777777" w:rsidR="008A6D9E" w:rsidRPr="006F2AC4" w:rsidRDefault="008A6D9E" w:rsidP="000E15B6">
            <w:pPr>
              <w:rPr>
                <w:sz w:val="18"/>
                <w:szCs w:val="16"/>
              </w:rPr>
            </w:pPr>
          </w:p>
        </w:tc>
        <w:tc>
          <w:tcPr>
            <w:tcW w:w="2140" w:type="dxa"/>
          </w:tcPr>
          <w:p w14:paraId="2997B1F7" w14:textId="77777777" w:rsidR="008A6D9E" w:rsidRPr="006F2AC4" w:rsidRDefault="008A6D9E" w:rsidP="000E15B6">
            <w:pPr>
              <w:rPr>
                <w:sz w:val="18"/>
                <w:szCs w:val="16"/>
              </w:rPr>
            </w:pPr>
            <w:r w:rsidRPr="006F2AC4">
              <w:rPr>
                <w:sz w:val="18"/>
                <w:szCs w:val="16"/>
              </w:rPr>
              <w:t xml:space="preserve">Atténuent temporairement la douleur et l'anxiété </w:t>
            </w:r>
          </w:p>
        </w:tc>
      </w:tr>
      <w:tr w:rsidR="000E15B6" w:rsidRPr="006F2AC4" w14:paraId="4CAF2A74" w14:textId="77777777" w:rsidTr="006F2AC4">
        <w:tc>
          <w:tcPr>
            <w:tcW w:w="2286" w:type="dxa"/>
          </w:tcPr>
          <w:p w14:paraId="182850F7" w14:textId="77777777" w:rsidR="000E15B6" w:rsidRPr="006F2AC4" w:rsidRDefault="000E15B6" w:rsidP="000E15B6">
            <w:pPr>
              <w:rPr>
                <w:sz w:val="18"/>
                <w:szCs w:val="16"/>
              </w:rPr>
            </w:pPr>
            <w:r w:rsidRPr="006F2AC4">
              <w:rPr>
                <w:sz w:val="18"/>
                <w:szCs w:val="16"/>
              </w:rPr>
              <w:t xml:space="preserve">Caféine </w:t>
            </w:r>
          </w:p>
        </w:tc>
        <w:tc>
          <w:tcPr>
            <w:tcW w:w="2394" w:type="dxa"/>
          </w:tcPr>
          <w:p w14:paraId="5DB6C256" w14:textId="77777777" w:rsidR="000E15B6" w:rsidRPr="006F2AC4" w:rsidRDefault="000A418D" w:rsidP="000E15B6">
            <w:pPr>
              <w:rPr>
                <w:sz w:val="18"/>
                <w:szCs w:val="16"/>
              </w:rPr>
            </w:pPr>
            <w:r w:rsidRPr="006F2AC4">
              <w:rPr>
                <w:sz w:val="18"/>
                <w:szCs w:val="16"/>
              </w:rPr>
              <w:t xml:space="preserve">Stimulant </w:t>
            </w:r>
          </w:p>
        </w:tc>
        <w:tc>
          <w:tcPr>
            <w:tcW w:w="2394" w:type="dxa"/>
          </w:tcPr>
          <w:p w14:paraId="474A3655" w14:textId="77777777" w:rsidR="000E15B6" w:rsidRPr="006F2AC4" w:rsidRDefault="000A418D" w:rsidP="000E15B6">
            <w:pPr>
              <w:rPr>
                <w:sz w:val="18"/>
                <w:szCs w:val="16"/>
              </w:rPr>
            </w:pPr>
            <w:r w:rsidRPr="006F2AC4">
              <w:rPr>
                <w:sz w:val="18"/>
                <w:szCs w:val="16"/>
              </w:rPr>
              <w:t xml:space="preserve">Augmentation de la vigilance et de l'éveil </w:t>
            </w:r>
          </w:p>
        </w:tc>
        <w:tc>
          <w:tcPr>
            <w:tcW w:w="2140" w:type="dxa"/>
          </w:tcPr>
          <w:p w14:paraId="05133399" w14:textId="185EAB27" w:rsidR="000E15B6" w:rsidRPr="006F2AC4" w:rsidRDefault="000A418D" w:rsidP="000E15B6">
            <w:pPr>
              <w:rPr>
                <w:sz w:val="18"/>
                <w:szCs w:val="16"/>
              </w:rPr>
            </w:pPr>
            <w:r w:rsidRPr="006F2AC4">
              <w:rPr>
                <w:sz w:val="18"/>
                <w:szCs w:val="16"/>
              </w:rPr>
              <w:t xml:space="preserve">Anxiété, activité incessante et insomnie </w:t>
            </w:r>
            <w:r w:rsidR="001657CE" w:rsidRPr="006F2AC4">
              <w:rPr>
                <w:sz w:val="18"/>
                <w:szCs w:val="16"/>
              </w:rPr>
              <w:t>à</w:t>
            </w:r>
            <w:r w:rsidRPr="006F2AC4">
              <w:rPr>
                <w:sz w:val="18"/>
                <w:szCs w:val="16"/>
              </w:rPr>
              <w:t xml:space="preserve"> haute dose, sevrage désagréable </w:t>
            </w:r>
          </w:p>
        </w:tc>
      </w:tr>
      <w:tr w:rsidR="000E15B6" w:rsidRPr="006F2AC4" w14:paraId="012FD5CB" w14:textId="77777777" w:rsidTr="006F2AC4">
        <w:tc>
          <w:tcPr>
            <w:tcW w:w="2286" w:type="dxa"/>
          </w:tcPr>
          <w:p w14:paraId="76FC94FB" w14:textId="30809AAF" w:rsidR="000E15B6" w:rsidRPr="006F2AC4" w:rsidRDefault="00502E05" w:rsidP="000E15B6">
            <w:pPr>
              <w:rPr>
                <w:sz w:val="18"/>
                <w:szCs w:val="16"/>
              </w:rPr>
            </w:pPr>
            <w:proofErr w:type="spellStart"/>
            <w:r>
              <w:rPr>
                <w:sz w:val="18"/>
                <w:szCs w:val="16"/>
              </w:rPr>
              <w:lastRenderedPageBreak/>
              <w:t>Métham</w:t>
            </w:r>
            <w:r w:rsidR="000E15B6" w:rsidRPr="006F2AC4">
              <w:rPr>
                <w:sz w:val="18"/>
                <w:szCs w:val="16"/>
              </w:rPr>
              <w:t>phétamine</w:t>
            </w:r>
            <w:proofErr w:type="spellEnd"/>
            <w:r w:rsidR="000E15B6" w:rsidRPr="006F2AC4">
              <w:rPr>
                <w:sz w:val="18"/>
                <w:szCs w:val="16"/>
              </w:rPr>
              <w:t xml:space="preserve"> </w:t>
            </w:r>
          </w:p>
        </w:tc>
        <w:tc>
          <w:tcPr>
            <w:tcW w:w="2394" w:type="dxa"/>
          </w:tcPr>
          <w:p w14:paraId="52EC5027" w14:textId="77777777" w:rsidR="000E15B6" w:rsidRPr="006F2AC4" w:rsidRDefault="000A418D" w:rsidP="000E15B6">
            <w:pPr>
              <w:rPr>
                <w:sz w:val="18"/>
                <w:szCs w:val="16"/>
              </w:rPr>
            </w:pPr>
            <w:r w:rsidRPr="006F2AC4">
              <w:rPr>
                <w:sz w:val="18"/>
                <w:szCs w:val="16"/>
              </w:rPr>
              <w:t xml:space="preserve">Stimulant </w:t>
            </w:r>
          </w:p>
        </w:tc>
        <w:tc>
          <w:tcPr>
            <w:tcW w:w="2394" w:type="dxa"/>
          </w:tcPr>
          <w:p w14:paraId="4ECBC275" w14:textId="77777777" w:rsidR="000E15B6" w:rsidRPr="006F2AC4" w:rsidRDefault="000A418D" w:rsidP="000E15B6">
            <w:pPr>
              <w:rPr>
                <w:sz w:val="18"/>
                <w:szCs w:val="16"/>
              </w:rPr>
            </w:pPr>
            <w:r w:rsidRPr="006F2AC4">
              <w:rPr>
                <w:sz w:val="18"/>
                <w:szCs w:val="16"/>
              </w:rPr>
              <w:t xml:space="preserve">Euphorie, vigilance, énergie </w:t>
            </w:r>
          </w:p>
        </w:tc>
        <w:tc>
          <w:tcPr>
            <w:tcW w:w="2140" w:type="dxa"/>
          </w:tcPr>
          <w:p w14:paraId="79EFD79F" w14:textId="77777777" w:rsidR="000E15B6" w:rsidRPr="006F2AC4" w:rsidRDefault="000A418D" w:rsidP="000E15B6">
            <w:pPr>
              <w:rPr>
                <w:sz w:val="18"/>
                <w:szCs w:val="16"/>
              </w:rPr>
            </w:pPr>
            <w:r w:rsidRPr="006F2AC4">
              <w:rPr>
                <w:sz w:val="18"/>
                <w:szCs w:val="16"/>
              </w:rPr>
              <w:t xml:space="preserve">Irritabilité, insomnie, hypertension, crises convulsives </w:t>
            </w:r>
          </w:p>
        </w:tc>
      </w:tr>
      <w:tr w:rsidR="000E15B6" w:rsidRPr="006F2AC4" w14:paraId="6CBD18BB" w14:textId="77777777" w:rsidTr="006F2AC4">
        <w:tc>
          <w:tcPr>
            <w:tcW w:w="2286" w:type="dxa"/>
          </w:tcPr>
          <w:p w14:paraId="232976EF" w14:textId="05C02755" w:rsidR="000E15B6" w:rsidRPr="006F2AC4" w:rsidRDefault="001657CE" w:rsidP="000E15B6">
            <w:pPr>
              <w:rPr>
                <w:sz w:val="18"/>
                <w:szCs w:val="16"/>
              </w:rPr>
            </w:pPr>
            <w:r w:rsidRPr="006F2AC4">
              <w:rPr>
                <w:sz w:val="18"/>
                <w:szCs w:val="16"/>
              </w:rPr>
              <w:t>Cocaïne</w:t>
            </w:r>
            <w:r w:rsidR="000E15B6" w:rsidRPr="006F2AC4">
              <w:rPr>
                <w:sz w:val="18"/>
                <w:szCs w:val="16"/>
              </w:rPr>
              <w:t xml:space="preserve"> </w:t>
            </w:r>
          </w:p>
        </w:tc>
        <w:tc>
          <w:tcPr>
            <w:tcW w:w="2394" w:type="dxa"/>
          </w:tcPr>
          <w:p w14:paraId="08C46C6C" w14:textId="77777777" w:rsidR="000E15B6" w:rsidRPr="006F2AC4" w:rsidRDefault="000A418D" w:rsidP="000E15B6">
            <w:pPr>
              <w:rPr>
                <w:sz w:val="18"/>
                <w:szCs w:val="16"/>
              </w:rPr>
            </w:pPr>
            <w:r w:rsidRPr="006F2AC4">
              <w:rPr>
                <w:sz w:val="18"/>
                <w:szCs w:val="16"/>
              </w:rPr>
              <w:t xml:space="preserve">Stimulant </w:t>
            </w:r>
          </w:p>
        </w:tc>
        <w:tc>
          <w:tcPr>
            <w:tcW w:w="2394" w:type="dxa"/>
          </w:tcPr>
          <w:p w14:paraId="72800FAF" w14:textId="77777777" w:rsidR="000A418D" w:rsidRPr="006F2AC4" w:rsidRDefault="000A418D" w:rsidP="000E15B6">
            <w:pPr>
              <w:rPr>
                <w:sz w:val="18"/>
                <w:szCs w:val="16"/>
              </w:rPr>
            </w:pPr>
            <w:r w:rsidRPr="006F2AC4">
              <w:rPr>
                <w:sz w:val="18"/>
                <w:szCs w:val="16"/>
              </w:rPr>
              <w:t xml:space="preserve">Bouffé d'euphorie, énergie, confiance en soi </w:t>
            </w:r>
          </w:p>
        </w:tc>
        <w:tc>
          <w:tcPr>
            <w:tcW w:w="2140" w:type="dxa"/>
          </w:tcPr>
          <w:p w14:paraId="35E6A7B8" w14:textId="4D81A8D4" w:rsidR="000E15B6" w:rsidRPr="006F2AC4" w:rsidRDefault="000A418D" w:rsidP="000E15B6">
            <w:pPr>
              <w:rPr>
                <w:sz w:val="18"/>
                <w:szCs w:val="16"/>
              </w:rPr>
            </w:pPr>
            <w:r w:rsidRPr="006F2AC4">
              <w:rPr>
                <w:sz w:val="18"/>
                <w:szCs w:val="16"/>
              </w:rPr>
              <w:t xml:space="preserve">Stress cardiovasculaire, méfiance, </w:t>
            </w:r>
            <w:r w:rsidR="001657CE" w:rsidRPr="006F2AC4">
              <w:rPr>
                <w:sz w:val="18"/>
                <w:szCs w:val="16"/>
              </w:rPr>
              <w:t>décente</w:t>
            </w:r>
            <w:r w:rsidRPr="006F2AC4">
              <w:rPr>
                <w:sz w:val="18"/>
                <w:szCs w:val="16"/>
              </w:rPr>
              <w:t xml:space="preserve"> dépressive</w:t>
            </w:r>
          </w:p>
        </w:tc>
      </w:tr>
      <w:tr w:rsidR="000E15B6" w:rsidRPr="006F2AC4" w14:paraId="635ECE72" w14:textId="77777777" w:rsidTr="006F2AC4">
        <w:tc>
          <w:tcPr>
            <w:tcW w:w="2286" w:type="dxa"/>
          </w:tcPr>
          <w:p w14:paraId="2D6AA470" w14:textId="77777777" w:rsidR="000E15B6" w:rsidRPr="006F2AC4" w:rsidRDefault="000E15B6" w:rsidP="000E15B6">
            <w:pPr>
              <w:rPr>
                <w:sz w:val="18"/>
                <w:szCs w:val="16"/>
              </w:rPr>
            </w:pPr>
            <w:r w:rsidRPr="006F2AC4">
              <w:rPr>
                <w:sz w:val="18"/>
                <w:szCs w:val="16"/>
              </w:rPr>
              <w:t xml:space="preserve">Nicotine </w:t>
            </w:r>
          </w:p>
        </w:tc>
        <w:tc>
          <w:tcPr>
            <w:tcW w:w="2394" w:type="dxa"/>
          </w:tcPr>
          <w:p w14:paraId="6F3322BE" w14:textId="77777777" w:rsidR="000E15B6" w:rsidRPr="006F2AC4" w:rsidRDefault="000A418D" w:rsidP="000E15B6">
            <w:pPr>
              <w:rPr>
                <w:sz w:val="18"/>
                <w:szCs w:val="16"/>
              </w:rPr>
            </w:pPr>
            <w:r w:rsidRPr="006F2AC4">
              <w:rPr>
                <w:sz w:val="18"/>
                <w:szCs w:val="16"/>
              </w:rPr>
              <w:t xml:space="preserve">Stimulant </w:t>
            </w:r>
          </w:p>
        </w:tc>
        <w:tc>
          <w:tcPr>
            <w:tcW w:w="2394" w:type="dxa"/>
          </w:tcPr>
          <w:p w14:paraId="17C8CCDC" w14:textId="77777777" w:rsidR="000E15B6" w:rsidRPr="006F2AC4" w:rsidRDefault="000A418D" w:rsidP="000E15B6">
            <w:pPr>
              <w:rPr>
                <w:sz w:val="18"/>
                <w:szCs w:val="16"/>
              </w:rPr>
            </w:pPr>
            <w:r w:rsidRPr="006F2AC4">
              <w:rPr>
                <w:sz w:val="18"/>
                <w:szCs w:val="16"/>
              </w:rPr>
              <w:t xml:space="preserve">Activation et détente, sensation de </w:t>
            </w:r>
            <w:proofErr w:type="spellStart"/>
            <w:r w:rsidRPr="006F2AC4">
              <w:rPr>
                <w:sz w:val="18"/>
                <w:szCs w:val="16"/>
              </w:rPr>
              <w:t>bien-être</w:t>
            </w:r>
            <w:proofErr w:type="spellEnd"/>
            <w:r w:rsidRPr="006F2AC4">
              <w:rPr>
                <w:sz w:val="18"/>
                <w:szCs w:val="16"/>
              </w:rPr>
              <w:t xml:space="preserve"> </w:t>
            </w:r>
          </w:p>
        </w:tc>
        <w:tc>
          <w:tcPr>
            <w:tcW w:w="2140" w:type="dxa"/>
          </w:tcPr>
          <w:p w14:paraId="0D67D4E3" w14:textId="77777777" w:rsidR="000E15B6" w:rsidRPr="006F2AC4" w:rsidRDefault="000A418D" w:rsidP="000E15B6">
            <w:pPr>
              <w:rPr>
                <w:sz w:val="18"/>
                <w:szCs w:val="16"/>
              </w:rPr>
            </w:pPr>
            <w:r w:rsidRPr="006F2AC4">
              <w:rPr>
                <w:sz w:val="18"/>
                <w:szCs w:val="16"/>
              </w:rPr>
              <w:t xml:space="preserve">Maladies cardiaques, cancer </w:t>
            </w:r>
          </w:p>
        </w:tc>
      </w:tr>
      <w:tr w:rsidR="000E15B6" w:rsidRPr="006F2AC4" w14:paraId="378D7D02" w14:textId="77777777" w:rsidTr="006F2AC4">
        <w:tc>
          <w:tcPr>
            <w:tcW w:w="2286" w:type="dxa"/>
          </w:tcPr>
          <w:p w14:paraId="4722DE47" w14:textId="77777777" w:rsidR="000E15B6" w:rsidRPr="006F2AC4" w:rsidRDefault="000E15B6" w:rsidP="000E15B6">
            <w:pPr>
              <w:rPr>
                <w:sz w:val="18"/>
                <w:szCs w:val="16"/>
              </w:rPr>
            </w:pPr>
            <w:r w:rsidRPr="006F2AC4">
              <w:rPr>
                <w:sz w:val="18"/>
                <w:szCs w:val="16"/>
              </w:rPr>
              <w:t xml:space="preserve">Ecstasy </w:t>
            </w:r>
          </w:p>
        </w:tc>
        <w:tc>
          <w:tcPr>
            <w:tcW w:w="2394" w:type="dxa"/>
          </w:tcPr>
          <w:p w14:paraId="1FB63518" w14:textId="77777777" w:rsidR="000E15B6" w:rsidRPr="006F2AC4" w:rsidRDefault="000A418D" w:rsidP="000E15B6">
            <w:pPr>
              <w:rPr>
                <w:sz w:val="18"/>
                <w:szCs w:val="16"/>
              </w:rPr>
            </w:pPr>
            <w:r w:rsidRPr="006F2AC4">
              <w:rPr>
                <w:sz w:val="18"/>
                <w:szCs w:val="16"/>
              </w:rPr>
              <w:t>Stimulant, hallucinogène modérée</w:t>
            </w:r>
          </w:p>
        </w:tc>
        <w:tc>
          <w:tcPr>
            <w:tcW w:w="2394" w:type="dxa"/>
          </w:tcPr>
          <w:p w14:paraId="2C1F9164" w14:textId="77777777" w:rsidR="000E15B6" w:rsidRPr="006F2AC4" w:rsidRDefault="000A418D" w:rsidP="000E15B6">
            <w:pPr>
              <w:rPr>
                <w:sz w:val="18"/>
                <w:szCs w:val="16"/>
              </w:rPr>
            </w:pPr>
            <w:r w:rsidRPr="006F2AC4">
              <w:rPr>
                <w:sz w:val="18"/>
                <w:szCs w:val="16"/>
              </w:rPr>
              <w:t xml:space="preserve">Émotions intenses, désinhibition </w:t>
            </w:r>
          </w:p>
        </w:tc>
        <w:tc>
          <w:tcPr>
            <w:tcW w:w="2140" w:type="dxa"/>
          </w:tcPr>
          <w:p w14:paraId="52198198" w14:textId="77777777" w:rsidR="000E15B6" w:rsidRPr="006F2AC4" w:rsidRDefault="000A418D" w:rsidP="000E15B6">
            <w:pPr>
              <w:rPr>
                <w:sz w:val="18"/>
                <w:szCs w:val="16"/>
              </w:rPr>
            </w:pPr>
            <w:r w:rsidRPr="006F2AC4">
              <w:rPr>
                <w:sz w:val="18"/>
                <w:szCs w:val="16"/>
              </w:rPr>
              <w:t xml:space="preserve">Déshydratation, coup de chaleur, dépression, troubles cognitifs et immunitaires </w:t>
            </w:r>
          </w:p>
        </w:tc>
      </w:tr>
      <w:tr w:rsidR="008A6D9E" w:rsidRPr="006F2AC4" w14:paraId="3B870434" w14:textId="77777777" w:rsidTr="006F2AC4">
        <w:tc>
          <w:tcPr>
            <w:tcW w:w="2286" w:type="dxa"/>
          </w:tcPr>
          <w:p w14:paraId="4A0198EE" w14:textId="77777777" w:rsidR="008A6D9E" w:rsidRPr="006F2AC4" w:rsidRDefault="008A6D9E" w:rsidP="000E15B6">
            <w:pPr>
              <w:rPr>
                <w:sz w:val="18"/>
                <w:szCs w:val="16"/>
              </w:rPr>
            </w:pPr>
            <w:r w:rsidRPr="006F2AC4">
              <w:rPr>
                <w:sz w:val="18"/>
                <w:szCs w:val="16"/>
              </w:rPr>
              <w:t xml:space="preserve">LSD </w:t>
            </w:r>
          </w:p>
        </w:tc>
        <w:tc>
          <w:tcPr>
            <w:tcW w:w="2394" w:type="dxa"/>
          </w:tcPr>
          <w:p w14:paraId="3A54CF2F" w14:textId="77777777" w:rsidR="008A6D9E" w:rsidRPr="006F2AC4" w:rsidRDefault="008A6D9E" w:rsidP="000E15B6">
            <w:pPr>
              <w:rPr>
                <w:sz w:val="18"/>
                <w:szCs w:val="16"/>
              </w:rPr>
            </w:pPr>
            <w:r w:rsidRPr="006F2AC4">
              <w:rPr>
                <w:sz w:val="18"/>
                <w:szCs w:val="16"/>
              </w:rPr>
              <w:t xml:space="preserve">Hallucinogène </w:t>
            </w:r>
          </w:p>
        </w:tc>
        <w:tc>
          <w:tcPr>
            <w:tcW w:w="2394" w:type="dxa"/>
          </w:tcPr>
          <w:p w14:paraId="629D070D" w14:textId="77777777" w:rsidR="008A6D9E" w:rsidRPr="006F2AC4" w:rsidRDefault="008A6D9E" w:rsidP="000E15B6">
            <w:pPr>
              <w:rPr>
                <w:sz w:val="18"/>
                <w:szCs w:val="16"/>
              </w:rPr>
            </w:pPr>
          </w:p>
        </w:tc>
        <w:tc>
          <w:tcPr>
            <w:tcW w:w="2140" w:type="dxa"/>
          </w:tcPr>
          <w:p w14:paraId="3D247AC7" w14:textId="77777777" w:rsidR="008A6D9E" w:rsidRPr="006F2AC4" w:rsidRDefault="008A6D9E" w:rsidP="000E15B6">
            <w:pPr>
              <w:rPr>
                <w:sz w:val="18"/>
                <w:szCs w:val="16"/>
              </w:rPr>
            </w:pPr>
          </w:p>
        </w:tc>
      </w:tr>
      <w:tr w:rsidR="000E15B6" w:rsidRPr="006F2AC4" w14:paraId="616D5DE7" w14:textId="77777777" w:rsidTr="006F2AC4">
        <w:tc>
          <w:tcPr>
            <w:tcW w:w="2286" w:type="dxa"/>
          </w:tcPr>
          <w:p w14:paraId="45B9058C" w14:textId="77777777" w:rsidR="000E15B6" w:rsidRPr="006F2AC4" w:rsidRDefault="000E15B6" w:rsidP="000E15B6">
            <w:pPr>
              <w:rPr>
                <w:sz w:val="18"/>
                <w:szCs w:val="16"/>
              </w:rPr>
            </w:pPr>
            <w:r w:rsidRPr="006F2AC4">
              <w:rPr>
                <w:sz w:val="18"/>
                <w:szCs w:val="16"/>
              </w:rPr>
              <w:t xml:space="preserve">Cannabis </w:t>
            </w:r>
          </w:p>
        </w:tc>
        <w:tc>
          <w:tcPr>
            <w:tcW w:w="2394" w:type="dxa"/>
          </w:tcPr>
          <w:p w14:paraId="6616B0B6" w14:textId="77777777" w:rsidR="000E15B6" w:rsidRPr="006F2AC4" w:rsidRDefault="000A418D" w:rsidP="000E15B6">
            <w:pPr>
              <w:rPr>
                <w:sz w:val="18"/>
                <w:szCs w:val="16"/>
              </w:rPr>
            </w:pPr>
            <w:r w:rsidRPr="006F2AC4">
              <w:rPr>
                <w:sz w:val="18"/>
                <w:szCs w:val="16"/>
              </w:rPr>
              <w:t xml:space="preserve">Hallucinogène modéré </w:t>
            </w:r>
          </w:p>
        </w:tc>
        <w:tc>
          <w:tcPr>
            <w:tcW w:w="2394" w:type="dxa"/>
          </w:tcPr>
          <w:p w14:paraId="0F8622B1" w14:textId="77777777" w:rsidR="000E15B6" w:rsidRPr="006F2AC4" w:rsidRDefault="000A418D" w:rsidP="000E15B6">
            <w:pPr>
              <w:rPr>
                <w:sz w:val="18"/>
                <w:szCs w:val="16"/>
              </w:rPr>
            </w:pPr>
            <w:r w:rsidRPr="006F2AC4">
              <w:rPr>
                <w:sz w:val="18"/>
                <w:szCs w:val="16"/>
              </w:rPr>
              <w:t xml:space="preserve">Augmente les sensations, apaise la douleur, modifie la perception du temps, détente </w:t>
            </w:r>
          </w:p>
        </w:tc>
        <w:tc>
          <w:tcPr>
            <w:tcW w:w="2140" w:type="dxa"/>
          </w:tcPr>
          <w:p w14:paraId="27ED9B59" w14:textId="33A1DABA" w:rsidR="000E15B6" w:rsidRPr="006F2AC4" w:rsidRDefault="000A418D" w:rsidP="000E15B6">
            <w:pPr>
              <w:rPr>
                <w:sz w:val="18"/>
                <w:szCs w:val="16"/>
              </w:rPr>
            </w:pPr>
            <w:r w:rsidRPr="006F2AC4">
              <w:rPr>
                <w:sz w:val="18"/>
                <w:szCs w:val="16"/>
              </w:rPr>
              <w:t xml:space="preserve">Troubles mnésiques et d'apprentissage, augmentation du risque de troubles psychologiques, lésion pulmonaires (due </w:t>
            </w:r>
            <w:r w:rsidR="001657CE" w:rsidRPr="006F2AC4">
              <w:rPr>
                <w:sz w:val="18"/>
                <w:szCs w:val="16"/>
              </w:rPr>
              <w:t>à</w:t>
            </w:r>
            <w:r w:rsidRPr="006F2AC4">
              <w:rPr>
                <w:sz w:val="18"/>
                <w:szCs w:val="16"/>
              </w:rPr>
              <w:t xml:space="preserve"> la fumée) </w:t>
            </w:r>
          </w:p>
        </w:tc>
      </w:tr>
    </w:tbl>
    <w:p w14:paraId="3BB84614" w14:textId="77777777" w:rsidR="000E15B6" w:rsidRPr="006F2AC4" w:rsidRDefault="000E15B6" w:rsidP="000E15B6">
      <w:pPr>
        <w:rPr>
          <w:sz w:val="18"/>
          <w:szCs w:val="16"/>
        </w:rPr>
      </w:pPr>
    </w:p>
    <w:p w14:paraId="27653AF8" w14:textId="23992B08" w:rsidR="00A12AB6" w:rsidRDefault="00506FB8" w:rsidP="000E15B6">
      <w:pPr>
        <w:rPr>
          <w:b/>
          <w:sz w:val="28"/>
          <w:szCs w:val="28"/>
          <w:u w:val="single"/>
        </w:rPr>
      </w:pPr>
      <w:r>
        <w:rPr>
          <w:b/>
          <w:sz w:val="28"/>
          <w:szCs w:val="28"/>
          <w:u w:val="single"/>
        </w:rPr>
        <w:t xml:space="preserve">5- </w:t>
      </w:r>
      <w:r w:rsidR="00A12AB6" w:rsidRPr="00506FB8">
        <w:rPr>
          <w:b/>
          <w:sz w:val="28"/>
          <w:szCs w:val="28"/>
          <w:u w:val="single"/>
        </w:rPr>
        <w:t>Apprentissage:</w:t>
      </w:r>
      <w:r w:rsidR="00A12AB6" w:rsidRPr="00A12AB6">
        <w:rPr>
          <w:b/>
          <w:sz w:val="28"/>
          <w:szCs w:val="28"/>
          <w:u w:val="single"/>
        </w:rPr>
        <w:t xml:space="preserve"> </w:t>
      </w:r>
    </w:p>
    <w:p w14:paraId="7193FD6E" w14:textId="2975FD82" w:rsidR="00A12AB6" w:rsidRPr="006F2AC4" w:rsidRDefault="00A12AB6" w:rsidP="00975A6E">
      <w:pPr>
        <w:pStyle w:val="ListParagraph"/>
        <w:numPr>
          <w:ilvl w:val="0"/>
          <w:numId w:val="20"/>
        </w:numPr>
        <w:rPr>
          <w:sz w:val="18"/>
          <w:szCs w:val="16"/>
        </w:rPr>
      </w:pPr>
      <w:r w:rsidRPr="006F2AC4">
        <w:rPr>
          <w:b/>
          <w:sz w:val="18"/>
          <w:szCs w:val="16"/>
        </w:rPr>
        <w:t>Apprentissage:</w:t>
      </w:r>
      <w:r w:rsidRPr="006F2AC4">
        <w:rPr>
          <w:sz w:val="18"/>
          <w:szCs w:val="16"/>
        </w:rPr>
        <w:t xml:space="preserve"> processus d'acquisition de </w:t>
      </w:r>
      <w:r w:rsidR="001657CE" w:rsidRPr="006F2AC4">
        <w:rPr>
          <w:sz w:val="18"/>
          <w:szCs w:val="16"/>
        </w:rPr>
        <w:t>nouvelles infos</w:t>
      </w:r>
      <w:r w:rsidRPr="006F2AC4">
        <w:rPr>
          <w:sz w:val="18"/>
          <w:szCs w:val="16"/>
        </w:rPr>
        <w:t xml:space="preserve">. ou de nouveaux comportements de manière relativement permanente </w:t>
      </w:r>
    </w:p>
    <w:p w14:paraId="556E4DC9" w14:textId="77777777" w:rsidR="00A12AB6" w:rsidRPr="006F2AC4" w:rsidRDefault="00A12AB6" w:rsidP="00975A6E">
      <w:pPr>
        <w:pStyle w:val="ListParagraph"/>
        <w:numPr>
          <w:ilvl w:val="0"/>
          <w:numId w:val="20"/>
        </w:numPr>
        <w:rPr>
          <w:sz w:val="18"/>
          <w:szCs w:val="16"/>
        </w:rPr>
      </w:pPr>
      <w:r w:rsidRPr="006F2AC4">
        <w:rPr>
          <w:b/>
          <w:sz w:val="18"/>
          <w:szCs w:val="16"/>
        </w:rPr>
        <w:t xml:space="preserve">Apprentissage par association: </w:t>
      </w:r>
      <w:r w:rsidR="009F3FED" w:rsidRPr="006F2AC4">
        <w:rPr>
          <w:sz w:val="18"/>
          <w:szCs w:val="16"/>
        </w:rPr>
        <w:t xml:space="preserve">apprendre que certains évènements se produisent ensemble. Les évènements peuvent être deux </w:t>
      </w:r>
      <w:proofErr w:type="spellStart"/>
      <w:r w:rsidR="009F3FED" w:rsidRPr="006F2AC4">
        <w:rPr>
          <w:sz w:val="18"/>
          <w:szCs w:val="16"/>
        </w:rPr>
        <w:t>stimuli</w:t>
      </w:r>
      <w:proofErr w:type="spellEnd"/>
      <w:r w:rsidR="009F3FED" w:rsidRPr="006F2AC4">
        <w:rPr>
          <w:sz w:val="18"/>
          <w:szCs w:val="16"/>
        </w:rPr>
        <w:t xml:space="preserve"> comme dans le conditionnement classique ou conditionnement opérant </w:t>
      </w:r>
    </w:p>
    <w:p w14:paraId="03AAF65C" w14:textId="77777777" w:rsidR="009F3FED" w:rsidRPr="006F2AC4" w:rsidRDefault="009F3FED" w:rsidP="009F3FED">
      <w:pPr>
        <w:rPr>
          <w:b/>
          <w:sz w:val="18"/>
          <w:szCs w:val="16"/>
        </w:rPr>
      </w:pPr>
      <w:r w:rsidRPr="006F2AC4">
        <w:rPr>
          <w:b/>
          <w:sz w:val="18"/>
          <w:szCs w:val="16"/>
        </w:rPr>
        <w:t>Conditionnement classique</w:t>
      </w:r>
      <w:r w:rsidR="0080296F" w:rsidRPr="006F2AC4">
        <w:rPr>
          <w:b/>
          <w:sz w:val="18"/>
          <w:szCs w:val="16"/>
        </w:rPr>
        <w:t xml:space="preserve"> (Pavlov)</w:t>
      </w:r>
      <w:r w:rsidRPr="006F2AC4">
        <w:rPr>
          <w:b/>
          <w:sz w:val="18"/>
          <w:szCs w:val="16"/>
        </w:rPr>
        <w:t xml:space="preserve">: </w:t>
      </w:r>
    </w:p>
    <w:tbl>
      <w:tblPr>
        <w:tblStyle w:val="TableGrid"/>
        <w:tblW w:w="0" w:type="auto"/>
        <w:tblLook w:val="04A0" w:firstRow="1" w:lastRow="0" w:firstColumn="1" w:lastColumn="0" w:noHBand="0" w:noVBand="1"/>
      </w:tblPr>
      <w:tblGrid>
        <w:gridCol w:w="4788"/>
        <w:gridCol w:w="4788"/>
      </w:tblGrid>
      <w:tr w:rsidR="009F3FED" w:rsidRPr="006F2AC4" w14:paraId="63AEA110" w14:textId="77777777" w:rsidTr="009F3FED">
        <w:tc>
          <w:tcPr>
            <w:tcW w:w="4788" w:type="dxa"/>
          </w:tcPr>
          <w:p w14:paraId="50B9CED5" w14:textId="77777777" w:rsidR="009F3FED" w:rsidRPr="006F2AC4" w:rsidRDefault="009F3FED" w:rsidP="009F3FED">
            <w:pPr>
              <w:rPr>
                <w:b/>
                <w:sz w:val="18"/>
                <w:szCs w:val="16"/>
              </w:rPr>
            </w:pPr>
            <w:r w:rsidRPr="006F2AC4">
              <w:rPr>
                <w:b/>
                <w:sz w:val="18"/>
                <w:szCs w:val="16"/>
              </w:rPr>
              <w:t xml:space="preserve">Termes </w:t>
            </w:r>
          </w:p>
        </w:tc>
        <w:tc>
          <w:tcPr>
            <w:tcW w:w="4788" w:type="dxa"/>
          </w:tcPr>
          <w:p w14:paraId="0340B00D" w14:textId="77777777" w:rsidR="009F3FED" w:rsidRPr="006F2AC4" w:rsidRDefault="009F3FED" w:rsidP="009F3FED">
            <w:pPr>
              <w:rPr>
                <w:b/>
                <w:sz w:val="18"/>
                <w:szCs w:val="16"/>
              </w:rPr>
            </w:pPr>
            <w:r w:rsidRPr="006F2AC4">
              <w:rPr>
                <w:b/>
                <w:sz w:val="18"/>
                <w:szCs w:val="16"/>
              </w:rPr>
              <w:t xml:space="preserve">Définition </w:t>
            </w:r>
          </w:p>
        </w:tc>
      </w:tr>
      <w:tr w:rsidR="009F3FED" w:rsidRPr="006F2AC4" w14:paraId="3FA2E84B" w14:textId="77777777" w:rsidTr="009F3FED">
        <w:tc>
          <w:tcPr>
            <w:tcW w:w="4788" w:type="dxa"/>
          </w:tcPr>
          <w:p w14:paraId="3D65C173" w14:textId="77777777" w:rsidR="009F3FED" w:rsidRPr="006F2AC4" w:rsidRDefault="009F3FED" w:rsidP="009F3FED">
            <w:pPr>
              <w:rPr>
                <w:sz w:val="18"/>
                <w:szCs w:val="16"/>
              </w:rPr>
            </w:pPr>
            <w:r w:rsidRPr="006F2AC4">
              <w:rPr>
                <w:sz w:val="18"/>
                <w:szCs w:val="16"/>
              </w:rPr>
              <w:t xml:space="preserve">Conditionnement classique </w:t>
            </w:r>
          </w:p>
        </w:tc>
        <w:tc>
          <w:tcPr>
            <w:tcW w:w="4788" w:type="dxa"/>
          </w:tcPr>
          <w:p w14:paraId="03BB3312" w14:textId="2E24C1B3" w:rsidR="009F3FED" w:rsidRPr="006F2AC4" w:rsidRDefault="009F3FED" w:rsidP="009F3FED">
            <w:pPr>
              <w:rPr>
                <w:sz w:val="18"/>
                <w:szCs w:val="16"/>
              </w:rPr>
            </w:pPr>
            <w:r w:rsidRPr="006F2AC4">
              <w:rPr>
                <w:sz w:val="18"/>
                <w:szCs w:val="16"/>
              </w:rPr>
              <w:t xml:space="preserve">Type d'apprentissage dans lequel un organisme en vient </w:t>
            </w:r>
            <w:r w:rsidR="001657CE" w:rsidRPr="006F2AC4">
              <w:rPr>
                <w:sz w:val="18"/>
                <w:szCs w:val="16"/>
              </w:rPr>
              <w:t>à</w:t>
            </w:r>
            <w:r w:rsidRPr="006F2AC4">
              <w:rPr>
                <w:sz w:val="18"/>
                <w:szCs w:val="16"/>
              </w:rPr>
              <w:t xml:space="preserve"> associer deux ou plusieurs </w:t>
            </w:r>
            <w:proofErr w:type="spellStart"/>
            <w:r w:rsidRPr="006F2AC4">
              <w:rPr>
                <w:sz w:val="18"/>
                <w:szCs w:val="16"/>
              </w:rPr>
              <w:t>stimuli</w:t>
            </w:r>
            <w:proofErr w:type="spellEnd"/>
            <w:r w:rsidRPr="006F2AC4">
              <w:rPr>
                <w:sz w:val="18"/>
                <w:szCs w:val="16"/>
              </w:rPr>
              <w:t xml:space="preserve"> et </w:t>
            </w:r>
            <w:r w:rsidR="001657CE" w:rsidRPr="006F2AC4">
              <w:rPr>
                <w:sz w:val="18"/>
                <w:szCs w:val="16"/>
              </w:rPr>
              <w:t>à</w:t>
            </w:r>
            <w:r w:rsidRPr="006F2AC4">
              <w:rPr>
                <w:sz w:val="18"/>
                <w:szCs w:val="16"/>
              </w:rPr>
              <w:t xml:space="preserve"> anticiper </w:t>
            </w:r>
            <w:r w:rsidR="001657CE" w:rsidRPr="006F2AC4">
              <w:rPr>
                <w:sz w:val="18"/>
                <w:szCs w:val="16"/>
              </w:rPr>
              <w:t>les évènements</w:t>
            </w:r>
            <w:r w:rsidRPr="006F2AC4">
              <w:rPr>
                <w:sz w:val="18"/>
                <w:szCs w:val="16"/>
              </w:rPr>
              <w:t xml:space="preserve"> </w:t>
            </w:r>
          </w:p>
        </w:tc>
      </w:tr>
      <w:tr w:rsidR="009F3FED" w:rsidRPr="006F2AC4" w14:paraId="180B3FE8" w14:textId="77777777" w:rsidTr="009F3FED">
        <w:tc>
          <w:tcPr>
            <w:tcW w:w="4788" w:type="dxa"/>
          </w:tcPr>
          <w:p w14:paraId="67B66C45" w14:textId="77777777" w:rsidR="009F3FED" w:rsidRPr="006F2AC4" w:rsidRDefault="009F3FED" w:rsidP="009F3FED">
            <w:pPr>
              <w:rPr>
                <w:sz w:val="18"/>
                <w:szCs w:val="16"/>
              </w:rPr>
            </w:pPr>
            <w:r w:rsidRPr="006F2AC4">
              <w:rPr>
                <w:sz w:val="18"/>
                <w:szCs w:val="16"/>
              </w:rPr>
              <w:t xml:space="preserve">Stimulus neutre (SN) </w:t>
            </w:r>
          </w:p>
        </w:tc>
        <w:tc>
          <w:tcPr>
            <w:tcW w:w="4788" w:type="dxa"/>
          </w:tcPr>
          <w:p w14:paraId="5C6489E7" w14:textId="77777777" w:rsidR="009F3FED" w:rsidRPr="006F2AC4" w:rsidRDefault="009F3FED" w:rsidP="009F3FED">
            <w:pPr>
              <w:rPr>
                <w:sz w:val="18"/>
                <w:szCs w:val="16"/>
              </w:rPr>
            </w:pPr>
            <w:r w:rsidRPr="006F2AC4">
              <w:rPr>
                <w:sz w:val="18"/>
                <w:szCs w:val="16"/>
              </w:rPr>
              <w:t xml:space="preserve">Stimulus qui ne déclenche aucune réponse avant le conditionnement </w:t>
            </w:r>
          </w:p>
        </w:tc>
      </w:tr>
      <w:tr w:rsidR="009F3FED" w:rsidRPr="006F2AC4" w14:paraId="4C4823E8" w14:textId="77777777" w:rsidTr="009F3FED">
        <w:tc>
          <w:tcPr>
            <w:tcW w:w="4788" w:type="dxa"/>
          </w:tcPr>
          <w:p w14:paraId="029F6AB9" w14:textId="77777777" w:rsidR="009F3FED" w:rsidRPr="006F2AC4" w:rsidRDefault="009F3FED" w:rsidP="009F3FED">
            <w:pPr>
              <w:rPr>
                <w:sz w:val="18"/>
                <w:szCs w:val="16"/>
              </w:rPr>
            </w:pPr>
            <w:r w:rsidRPr="006F2AC4">
              <w:rPr>
                <w:sz w:val="18"/>
                <w:szCs w:val="16"/>
              </w:rPr>
              <w:t xml:space="preserve">Réponse inconditionnelle </w:t>
            </w:r>
          </w:p>
        </w:tc>
        <w:tc>
          <w:tcPr>
            <w:tcW w:w="4788" w:type="dxa"/>
          </w:tcPr>
          <w:p w14:paraId="38CDDA9A" w14:textId="77777777" w:rsidR="009F3FED" w:rsidRPr="006F2AC4" w:rsidRDefault="009F3FED" w:rsidP="009F3FED">
            <w:pPr>
              <w:rPr>
                <w:sz w:val="18"/>
                <w:szCs w:val="16"/>
              </w:rPr>
            </w:pPr>
            <w:r w:rsidRPr="006F2AC4">
              <w:rPr>
                <w:sz w:val="18"/>
                <w:szCs w:val="16"/>
              </w:rPr>
              <w:t xml:space="preserve">Réponse non apprise, spontanée, au stimulus inconditionnel (SI) </w:t>
            </w:r>
          </w:p>
        </w:tc>
      </w:tr>
      <w:tr w:rsidR="009F3FED" w:rsidRPr="006F2AC4" w14:paraId="3EEC1A1D" w14:textId="77777777" w:rsidTr="009F3FED">
        <w:tc>
          <w:tcPr>
            <w:tcW w:w="4788" w:type="dxa"/>
          </w:tcPr>
          <w:p w14:paraId="06966396" w14:textId="77777777" w:rsidR="009F3FED" w:rsidRPr="006F2AC4" w:rsidRDefault="009F3FED" w:rsidP="009F3FED">
            <w:pPr>
              <w:rPr>
                <w:sz w:val="18"/>
                <w:szCs w:val="16"/>
              </w:rPr>
            </w:pPr>
            <w:r w:rsidRPr="006F2AC4">
              <w:rPr>
                <w:sz w:val="18"/>
                <w:szCs w:val="16"/>
              </w:rPr>
              <w:t>Stimulus inconditionnel (SI)</w:t>
            </w:r>
          </w:p>
        </w:tc>
        <w:tc>
          <w:tcPr>
            <w:tcW w:w="4788" w:type="dxa"/>
          </w:tcPr>
          <w:p w14:paraId="52771EF9" w14:textId="77777777" w:rsidR="009F3FED" w:rsidRPr="006F2AC4" w:rsidRDefault="009F3FED" w:rsidP="009F3FED">
            <w:pPr>
              <w:rPr>
                <w:sz w:val="18"/>
                <w:szCs w:val="16"/>
              </w:rPr>
            </w:pPr>
            <w:r w:rsidRPr="006F2AC4">
              <w:rPr>
                <w:sz w:val="18"/>
                <w:szCs w:val="16"/>
              </w:rPr>
              <w:t xml:space="preserve">Stimulus qui déclenche une réponse de façon conditionnée - naturelle et automatique </w:t>
            </w:r>
          </w:p>
        </w:tc>
      </w:tr>
      <w:tr w:rsidR="009F3FED" w:rsidRPr="006F2AC4" w14:paraId="2C35F7A7" w14:textId="77777777" w:rsidTr="009F3FED">
        <w:tc>
          <w:tcPr>
            <w:tcW w:w="4788" w:type="dxa"/>
          </w:tcPr>
          <w:p w14:paraId="02B29458" w14:textId="77777777" w:rsidR="009F3FED" w:rsidRPr="006F2AC4" w:rsidRDefault="009F3FED" w:rsidP="009F3FED">
            <w:pPr>
              <w:rPr>
                <w:sz w:val="18"/>
                <w:szCs w:val="16"/>
              </w:rPr>
            </w:pPr>
            <w:r w:rsidRPr="006F2AC4">
              <w:rPr>
                <w:sz w:val="18"/>
                <w:szCs w:val="16"/>
              </w:rPr>
              <w:t>Réponse conditionnée (RC)</w:t>
            </w:r>
          </w:p>
        </w:tc>
        <w:tc>
          <w:tcPr>
            <w:tcW w:w="4788" w:type="dxa"/>
          </w:tcPr>
          <w:p w14:paraId="17F1A43A" w14:textId="73B7E25F" w:rsidR="009F3FED" w:rsidRPr="006F2AC4" w:rsidRDefault="009F3FED" w:rsidP="009F3FED">
            <w:pPr>
              <w:rPr>
                <w:sz w:val="18"/>
                <w:szCs w:val="16"/>
              </w:rPr>
            </w:pPr>
            <w:r w:rsidRPr="006F2AC4">
              <w:rPr>
                <w:sz w:val="18"/>
                <w:szCs w:val="16"/>
              </w:rPr>
              <w:t xml:space="preserve">Réponse apprise </w:t>
            </w:r>
            <w:r w:rsidR="001657CE" w:rsidRPr="006F2AC4">
              <w:rPr>
                <w:sz w:val="18"/>
                <w:szCs w:val="16"/>
              </w:rPr>
              <w:t>à</w:t>
            </w:r>
            <w:r w:rsidRPr="006F2AC4">
              <w:rPr>
                <w:sz w:val="18"/>
                <w:szCs w:val="16"/>
              </w:rPr>
              <w:t xml:space="preserve"> un stimulus conditionnel (SC)</w:t>
            </w:r>
          </w:p>
        </w:tc>
      </w:tr>
      <w:tr w:rsidR="009F3FED" w:rsidRPr="006F2AC4" w14:paraId="5FA9B055" w14:textId="77777777" w:rsidTr="009F3FED">
        <w:tc>
          <w:tcPr>
            <w:tcW w:w="4788" w:type="dxa"/>
          </w:tcPr>
          <w:p w14:paraId="2D6A7D16" w14:textId="77777777" w:rsidR="009F3FED" w:rsidRPr="006F2AC4" w:rsidRDefault="009F3FED" w:rsidP="009F3FED">
            <w:pPr>
              <w:rPr>
                <w:sz w:val="18"/>
                <w:szCs w:val="16"/>
              </w:rPr>
            </w:pPr>
            <w:r w:rsidRPr="006F2AC4">
              <w:rPr>
                <w:sz w:val="18"/>
                <w:szCs w:val="16"/>
              </w:rPr>
              <w:t>Stimulus conditionnel (SC)</w:t>
            </w:r>
          </w:p>
        </w:tc>
        <w:tc>
          <w:tcPr>
            <w:tcW w:w="4788" w:type="dxa"/>
          </w:tcPr>
          <w:p w14:paraId="694D9067" w14:textId="2BC54749" w:rsidR="009F3FED" w:rsidRPr="006F2AC4" w:rsidRDefault="009F3FED" w:rsidP="009F3FED">
            <w:pPr>
              <w:rPr>
                <w:sz w:val="18"/>
                <w:szCs w:val="16"/>
              </w:rPr>
            </w:pPr>
            <w:r w:rsidRPr="006F2AC4">
              <w:rPr>
                <w:sz w:val="18"/>
                <w:szCs w:val="16"/>
              </w:rPr>
              <w:t xml:space="preserve">Stimulus au départ neutre qui, après association avec un stimulus inconditionnel (SI) en vient </w:t>
            </w:r>
            <w:r w:rsidR="001657CE" w:rsidRPr="006F2AC4">
              <w:rPr>
                <w:sz w:val="18"/>
                <w:szCs w:val="16"/>
              </w:rPr>
              <w:t>à</w:t>
            </w:r>
            <w:r w:rsidRPr="006F2AC4">
              <w:rPr>
                <w:sz w:val="18"/>
                <w:szCs w:val="16"/>
              </w:rPr>
              <w:t xml:space="preserve"> déclencher une réponse conditionnée </w:t>
            </w:r>
          </w:p>
        </w:tc>
      </w:tr>
      <w:tr w:rsidR="00EB4E87" w:rsidRPr="006F2AC4" w14:paraId="1C29CF44" w14:textId="77777777" w:rsidTr="009F3FED">
        <w:tc>
          <w:tcPr>
            <w:tcW w:w="4788" w:type="dxa"/>
          </w:tcPr>
          <w:p w14:paraId="0BDEA2D2" w14:textId="77777777" w:rsidR="00EB4E87" w:rsidRPr="006F2AC4" w:rsidRDefault="00EB4E87" w:rsidP="009F3FED">
            <w:pPr>
              <w:rPr>
                <w:sz w:val="18"/>
                <w:szCs w:val="16"/>
              </w:rPr>
            </w:pPr>
            <w:r w:rsidRPr="006F2AC4">
              <w:rPr>
                <w:sz w:val="18"/>
                <w:szCs w:val="16"/>
              </w:rPr>
              <w:t>Exemple (chien qui salive avec la nourriture)</w:t>
            </w:r>
          </w:p>
        </w:tc>
        <w:tc>
          <w:tcPr>
            <w:tcW w:w="4788" w:type="dxa"/>
          </w:tcPr>
          <w:p w14:paraId="77190204" w14:textId="7AD69945" w:rsidR="00EB4E87" w:rsidRPr="006F2AC4" w:rsidRDefault="00EB4E87" w:rsidP="00975A6E">
            <w:pPr>
              <w:pStyle w:val="ListParagraph"/>
              <w:numPr>
                <w:ilvl w:val="0"/>
                <w:numId w:val="21"/>
              </w:numPr>
              <w:rPr>
                <w:sz w:val="18"/>
                <w:szCs w:val="16"/>
              </w:rPr>
            </w:pPr>
            <w:r w:rsidRPr="006F2AC4">
              <w:rPr>
                <w:sz w:val="18"/>
                <w:szCs w:val="16"/>
              </w:rPr>
              <w:t xml:space="preserve">Un stimulus inconditionnel (nourriture dans bouche) déclenche une réponse </w:t>
            </w:r>
            <w:r w:rsidR="001657CE" w:rsidRPr="006F2AC4">
              <w:rPr>
                <w:sz w:val="18"/>
                <w:szCs w:val="16"/>
              </w:rPr>
              <w:t>inconditionnelle</w:t>
            </w:r>
            <w:r w:rsidRPr="006F2AC4">
              <w:rPr>
                <w:sz w:val="18"/>
                <w:szCs w:val="16"/>
              </w:rPr>
              <w:t xml:space="preserve"> (salivation)</w:t>
            </w:r>
          </w:p>
          <w:p w14:paraId="156F4858" w14:textId="77777777" w:rsidR="00EB4E87" w:rsidRPr="006F2AC4" w:rsidRDefault="00EB4E87" w:rsidP="00975A6E">
            <w:pPr>
              <w:pStyle w:val="ListParagraph"/>
              <w:numPr>
                <w:ilvl w:val="0"/>
                <w:numId w:val="21"/>
              </w:numPr>
              <w:rPr>
                <w:sz w:val="18"/>
                <w:szCs w:val="16"/>
              </w:rPr>
            </w:pPr>
            <w:r w:rsidRPr="006F2AC4">
              <w:rPr>
                <w:sz w:val="18"/>
                <w:szCs w:val="16"/>
              </w:rPr>
              <w:t>Un stimulus neutre</w:t>
            </w:r>
            <w:r w:rsidR="00FF5DA3" w:rsidRPr="006F2AC4">
              <w:rPr>
                <w:sz w:val="18"/>
                <w:szCs w:val="16"/>
              </w:rPr>
              <w:t xml:space="preserve"> (son)</w:t>
            </w:r>
            <w:r w:rsidRPr="006F2AC4">
              <w:rPr>
                <w:sz w:val="18"/>
                <w:szCs w:val="16"/>
              </w:rPr>
              <w:t xml:space="preserve"> ne provoque </w:t>
            </w:r>
            <w:r w:rsidR="00FF5DA3" w:rsidRPr="006F2AC4">
              <w:rPr>
                <w:sz w:val="18"/>
                <w:szCs w:val="16"/>
              </w:rPr>
              <w:t xml:space="preserve"> pas une réponse salivaire (pas de salivation)</w:t>
            </w:r>
          </w:p>
          <w:p w14:paraId="6937193B" w14:textId="77777777" w:rsidR="00FF5DA3" w:rsidRPr="006F2AC4" w:rsidRDefault="00FF5DA3" w:rsidP="00975A6E">
            <w:pPr>
              <w:pStyle w:val="ListParagraph"/>
              <w:numPr>
                <w:ilvl w:val="0"/>
                <w:numId w:val="21"/>
              </w:numPr>
              <w:rPr>
                <w:sz w:val="18"/>
                <w:szCs w:val="16"/>
              </w:rPr>
            </w:pPr>
            <w:r w:rsidRPr="006F2AC4">
              <w:rPr>
                <w:sz w:val="18"/>
                <w:szCs w:val="16"/>
              </w:rPr>
              <w:t>Stimulus neutre (son) + SI (nourriture dans bouche)</w:t>
            </w:r>
          </w:p>
          <w:p w14:paraId="01CFCE4B" w14:textId="77777777" w:rsidR="00FF5DA3" w:rsidRPr="006F2AC4" w:rsidRDefault="00FF5DA3" w:rsidP="00975A6E">
            <w:pPr>
              <w:pStyle w:val="ListParagraph"/>
              <w:numPr>
                <w:ilvl w:val="0"/>
                <w:numId w:val="21"/>
              </w:numPr>
              <w:rPr>
                <w:sz w:val="18"/>
                <w:szCs w:val="16"/>
              </w:rPr>
            </w:pPr>
            <w:r w:rsidRPr="006F2AC4">
              <w:rPr>
                <w:sz w:val="18"/>
                <w:szCs w:val="16"/>
              </w:rPr>
              <w:t xml:space="preserve">Son = salivation </w:t>
            </w:r>
          </w:p>
        </w:tc>
      </w:tr>
    </w:tbl>
    <w:p w14:paraId="0B012A24" w14:textId="77777777" w:rsidR="009F3FED" w:rsidRPr="006F2AC4" w:rsidRDefault="009F3FED" w:rsidP="009F3FED">
      <w:pPr>
        <w:rPr>
          <w:sz w:val="18"/>
          <w:szCs w:val="16"/>
        </w:rPr>
      </w:pPr>
    </w:p>
    <w:p w14:paraId="46BA67AB" w14:textId="34C945BD" w:rsidR="00B07AF1" w:rsidRPr="006F2AC4" w:rsidRDefault="00541049" w:rsidP="00975A6E">
      <w:pPr>
        <w:pStyle w:val="ListParagraph"/>
        <w:numPr>
          <w:ilvl w:val="0"/>
          <w:numId w:val="22"/>
        </w:numPr>
        <w:rPr>
          <w:b/>
          <w:sz w:val="18"/>
          <w:szCs w:val="16"/>
          <w:u w:val="single"/>
        </w:rPr>
      </w:pPr>
      <w:r w:rsidRPr="006F2AC4">
        <w:rPr>
          <w:b/>
          <w:sz w:val="18"/>
          <w:szCs w:val="16"/>
        </w:rPr>
        <w:t>Conditionnement opérant</w:t>
      </w:r>
      <w:r w:rsidR="0080296F" w:rsidRPr="006F2AC4">
        <w:rPr>
          <w:b/>
          <w:sz w:val="18"/>
          <w:szCs w:val="16"/>
        </w:rPr>
        <w:t xml:space="preserve"> (B.F Skinner)</w:t>
      </w:r>
      <w:r w:rsidRPr="006F2AC4">
        <w:rPr>
          <w:b/>
          <w:sz w:val="18"/>
          <w:szCs w:val="16"/>
        </w:rPr>
        <w:t xml:space="preserve">: </w:t>
      </w:r>
      <w:r w:rsidR="0080296F" w:rsidRPr="006F2AC4">
        <w:rPr>
          <w:sz w:val="18"/>
          <w:szCs w:val="16"/>
        </w:rPr>
        <w:t>type d'apprentissage dans lequel le comportement s'</w:t>
      </w:r>
      <w:proofErr w:type="spellStart"/>
      <w:r w:rsidR="0080296F" w:rsidRPr="006F2AC4">
        <w:rPr>
          <w:sz w:val="18"/>
          <w:szCs w:val="16"/>
        </w:rPr>
        <w:t>accroît</w:t>
      </w:r>
      <w:proofErr w:type="spellEnd"/>
      <w:r w:rsidR="0080296F" w:rsidRPr="006F2AC4">
        <w:rPr>
          <w:sz w:val="18"/>
          <w:szCs w:val="16"/>
        </w:rPr>
        <w:t xml:space="preserve"> s'il est </w:t>
      </w:r>
      <w:r w:rsidR="001657CE" w:rsidRPr="006F2AC4">
        <w:rPr>
          <w:sz w:val="18"/>
          <w:szCs w:val="16"/>
        </w:rPr>
        <w:t>suivi</w:t>
      </w:r>
      <w:r w:rsidR="0080296F" w:rsidRPr="006F2AC4">
        <w:rPr>
          <w:sz w:val="18"/>
          <w:szCs w:val="16"/>
        </w:rPr>
        <w:t xml:space="preserve"> par un renforcement ou s'atténue et est suivie par une punition </w:t>
      </w:r>
    </w:p>
    <w:p w14:paraId="7827D49F" w14:textId="196C976A" w:rsidR="0080296F" w:rsidRPr="006F2AC4" w:rsidRDefault="0080296F" w:rsidP="00975A6E">
      <w:pPr>
        <w:pStyle w:val="ListParagraph"/>
        <w:numPr>
          <w:ilvl w:val="0"/>
          <w:numId w:val="22"/>
        </w:numPr>
        <w:rPr>
          <w:b/>
          <w:sz w:val="18"/>
          <w:szCs w:val="16"/>
          <w:u w:val="single"/>
        </w:rPr>
      </w:pPr>
      <w:r w:rsidRPr="006F2AC4">
        <w:rPr>
          <w:b/>
          <w:sz w:val="18"/>
          <w:szCs w:val="16"/>
        </w:rPr>
        <w:lastRenderedPageBreak/>
        <w:t>Loi de l'effet (Thorndike):</w:t>
      </w:r>
      <w:r w:rsidRPr="006F2AC4">
        <w:rPr>
          <w:sz w:val="18"/>
          <w:szCs w:val="16"/>
        </w:rPr>
        <w:t xml:space="preserve"> On a plutôt tendance </w:t>
      </w:r>
      <w:r w:rsidR="007B5660" w:rsidRPr="006F2AC4">
        <w:rPr>
          <w:sz w:val="18"/>
          <w:szCs w:val="16"/>
        </w:rPr>
        <w:t>à</w:t>
      </w:r>
      <w:r w:rsidRPr="006F2AC4">
        <w:rPr>
          <w:sz w:val="18"/>
          <w:szCs w:val="16"/>
        </w:rPr>
        <w:t xml:space="preserve"> reproduire </w:t>
      </w:r>
      <w:proofErr w:type="gramStart"/>
      <w:r w:rsidRPr="006F2AC4">
        <w:rPr>
          <w:sz w:val="18"/>
          <w:szCs w:val="16"/>
        </w:rPr>
        <w:t>les comportements suivie</w:t>
      </w:r>
      <w:proofErr w:type="gramEnd"/>
      <w:r w:rsidRPr="006F2AC4">
        <w:rPr>
          <w:sz w:val="18"/>
          <w:szCs w:val="16"/>
        </w:rPr>
        <w:t xml:space="preserve"> de conséquences favorables que </w:t>
      </w:r>
      <w:r w:rsidR="007B5660" w:rsidRPr="006F2AC4">
        <w:rPr>
          <w:sz w:val="18"/>
          <w:szCs w:val="16"/>
        </w:rPr>
        <w:t>les comportements</w:t>
      </w:r>
      <w:r w:rsidRPr="006F2AC4">
        <w:rPr>
          <w:sz w:val="18"/>
          <w:szCs w:val="16"/>
        </w:rPr>
        <w:t xml:space="preserve"> suivis de conséquences défavorables </w:t>
      </w:r>
    </w:p>
    <w:p w14:paraId="2B14DF3C" w14:textId="77777777" w:rsidR="006131F2" w:rsidRPr="006F2AC4" w:rsidRDefault="006131F2" w:rsidP="00975A6E">
      <w:pPr>
        <w:pStyle w:val="ListParagraph"/>
        <w:numPr>
          <w:ilvl w:val="0"/>
          <w:numId w:val="22"/>
        </w:numPr>
        <w:rPr>
          <w:b/>
          <w:sz w:val="18"/>
          <w:szCs w:val="16"/>
          <w:u w:val="single"/>
        </w:rPr>
      </w:pPr>
      <w:r w:rsidRPr="006F2AC4">
        <w:rPr>
          <w:b/>
          <w:sz w:val="18"/>
          <w:szCs w:val="16"/>
        </w:rPr>
        <w:t xml:space="preserve">Renforcement: </w:t>
      </w:r>
      <w:r w:rsidRPr="006F2AC4">
        <w:rPr>
          <w:sz w:val="18"/>
          <w:szCs w:val="16"/>
        </w:rPr>
        <w:t xml:space="preserve">tout évènement qui </w:t>
      </w:r>
      <w:proofErr w:type="spellStart"/>
      <w:r w:rsidRPr="006F2AC4">
        <w:rPr>
          <w:sz w:val="18"/>
          <w:szCs w:val="16"/>
        </w:rPr>
        <w:t>accroît</w:t>
      </w:r>
      <w:proofErr w:type="spellEnd"/>
      <w:r w:rsidRPr="006F2AC4">
        <w:rPr>
          <w:sz w:val="18"/>
          <w:szCs w:val="16"/>
        </w:rPr>
        <w:t xml:space="preserve"> le comportement qu'il suit </w:t>
      </w:r>
    </w:p>
    <w:p w14:paraId="5AC4C3DB" w14:textId="77777777" w:rsidR="0080296F" w:rsidRPr="006F2AC4" w:rsidRDefault="0080296F" w:rsidP="00975A6E">
      <w:pPr>
        <w:pStyle w:val="ListParagraph"/>
        <w:numPr>
          <w:ilvl w:val="0"/>
          <w:numId w:val="22"/>
        </w:numPr>
        <w:rPr>
          <w:b/>
          <w:sz w:val="18"/>
          <w:szCs w:val="16"/>
          <w:u w:val="single"/>
        </w:rPr>
      </w:pPr>
      <w:r w:rsidRPr="006F2AC4">
        <w:rPr>
          <w:b/>
          <w:sz w:val="18"/>
          <w:szCs w:val="16"/>
        </w:rPr>
        <w:t xml:space="preserve">Cage de conditionnement opérant (fig. 7. 9, p. 276): </w:t>
      </w:r>
      <w:proofErr w:type="spellStart"/>
      <w:r w:rsidR="006131F2" w:rsidRPr="006F2AC4">
        <w:rPr>
          <w:sz w:val="18"/>
          <w:szCs w:val="16"/>
        </w:rPr>
        <w:t>boîte</w:t>
      </w:r>
      <w:proofErr w:type="spellEnd"/>
      <w:r w:rsidR="006131F2" w:rsidRPr="006F2AC4">
        <w:rPr>
          <w:sz w:val="18"/>
          <w:szCs w:val="16"/>
        </w:rPr>
        <w:t xml:space="preserve"> contenant un levier ou un bouton qu'un animal peut manipuler pour obtenir un renforcement </w:t>
      </w:r>
    </w:p>
    <w:p w14:paraId="499A9834" w14:textId="77777777" w:rsidR="006131F2" w:rsidRPr="006F2AC4" w:rsidRDefault="006131F2" w:rsidP="009A5356">
      <w:pPr>
        <w:pStyle w:val="ListParagraph"/>
        <w:rPr>
          <w:sz w:val="18"/>
          <w:szCs w:val="16"/>
        </w:rPr>
      </w:pPr>
    </w:p>
    <w:p w14:paraId="523344F3" w14:textId="77777777" w:rsidR="006F2AC4" w:rsidRPr="006F2AC4" w:rsidRDefault="006F2AC4" w:rsidP="009A5356">
      <w:pPr>
        <w:rPr>
          <w:b/>
          <w:sz w:val="18"/>
          <w:szCs w:val="16"/>
        </w:rPr>
      </w:pPr>
    </w:p>
    <w:p w14:paraId="4ACDCF18" w14:textId="77777777" w:rsidR="009A5356" w:rsidRPr="006F2AC4" w:rsidRDefault="009A5356" w:rsidP="009A5356">
      <w:pPr>
        <w:rPr>
          <w:b/>
          <w:sz w:val="18"/>
          <w:szCs w:val="16"/>
        </w:rPr>
      </w:pPr>
      <w:r w:rsidRPr="006F2AC4">
        <w:rPr>
          <w:b/>
          <w:sz w:val="18"/>
          <w:szCs w:val="16"/>
        </w:rPr>
        <w:t xml:space="preserve">Types de renforcement: </w:t>
      </w:r>
    </w:p>
    <w:tbl>
      <w:tblPr>
        <w:tblStyle w:val="TableGrid"/>
        <w:tblW w:w="9640" w:type="dxa"/>
        <w:tblInd w:w="-34" w:type="dxa"/>
        <w:tblLook w:val="04A0" w:firstRow="1" w:lastRow="0" w:firstColumn="1" w:lastColumn="0" w:noHBand="0" w:noVBand="1"/>
      </w:tblPr>
      <w:tblGrid>
        <w:gridCol w:w="3226"/>
        <w:gridCol w:w="3192"/>
        <w:gridCol w:w="3222"/>
      </w:tblGrid>
      <w:tr w:rsidR="009A5356" w:rsidRPr="006F2AC4" w14:paraId="4CBBA35C" w14:textId="77777777" w:rsidTr="006F2AC4">
        <w:tc>
          <w:tcPr>
            <w:tcW w:w="3226" w:type="dxa"/>
          </w:tcPr>
          <w:p w14:paraId="548E9B24" w14:textId="77777777" w:rsidR="009A5356" w:rsidRPr="006F2AC4" w:rsidRDefault="009A5356" w:rsidP="009A5356">
            <w:pPr>
              <w:rPr>
                <w:b/>
                <w:sz w:val="18"/>
                <w:szCs w:val="16"/>
              </w:rPr>
            </w:pPr>
            <w:r w:rsidRPr="006F2AC4">
              <w:rPr>
                <w:b/>
                <w:sz w:val="18"/>
                <w:szCs w:val="16"/>
              </w:rPr>
              <w:t>Terminologie du conditionnement opérant</w:t>
            </w:r>
          </w:p>
        </w:tc>
        <w:tc>
          <w:tcPr>
            <w:tcW w:w="3192" w:type="dxa"/>
          </w:tcPr>
          <w:p w14:paraId="7DE2A298" w14:textId="77777777" w:rsidR="009A5356" w:rsidRPr="006F2AC4" w:rsidRDefault="009A5356" w:rsidP="009A5356">
            <w:pPr>
              <w:rPr>
                <w:b/>
                <w:sz w:val="18"/>
                <w:szCs w:val="16"/>
              </w:rPr>
            </w:pPr>
            <w:r w:rsidRPr="006F2AC4">
              <w:rPr>
                <w:b/>
                <w:sz w:val="18"/>
                <w:szCs w:val="16"/>
              </w:rPr>
              <w:t xml:space="preserve">Description </w:t>
            </w:r>
          </w:p>
        </w:tc>
        <w:tc>
          <w:tcPr>
            <w:tcW w:w="3222" w:type="dxa"/>
          </w:tcPr>
          <w:p w14:paraId="7A849E59" w14:textId="77777777" w:rsidR="009A5356" w:rsidRPr="006F2AC4" w:rsidRDefault="009A5356" w:rsidP="009A5356">
            <w:pPr>
              <w:rPr>
                <w:b/>
                <w:sz w:val="18"/>
                <w:szCs w:val="16"/>
              </w:rPr>
            </w:pPr>
            <w:r w:rsidRPr="006F2AC4">
              <w:rPr>
                <w:b/>
                <w:sz w:val="18"/>
                <w:szCs w:val="16"/>
              </w:rPr>
              <w:t xml:space="preserve">Exemple </w:t>
            </w:r>
          </w:p>
        </w:tc>
      </w:tr>
      <w:tr w:rsidR="009A5356" w:rsidRPr="006F2AC4" w14:paraId="4C45FDC4" w14:textId="77777777" w:rsidTr="006F2AC4">
        <w:tc>
          <w:tcPr>
            <w:tcW w:w="3226" w:type="dxa"/>
          </w:tcPr>
          <w:p w14:paraId="5576D0F8" w14:textId="77777777" w:rsidR="009A5356" w:rsidRPr="006F2AC4" w:rsidRDefault="009A5356" w:rsidP="009A5356">
            <w:pPr>
              <w:rPr>
                <w:sz w:val="18"/>
                <w:szCs w:val="16"/>
              </w:rPr>
            </w:pPr>
            <w:r w:rsidRPr="006F2AC4">
              <w:rPr>
                <w:sz w:val="18"/>
                <w:szCs w:val="16"/>
              </w:rPr>
              <w:t xml:space="preserve">Renforcement positif </w:t>
            </w:r>
          </w:p>
        </w:tc>
        <w:tc>
          <w:tcPr>
            <w:tcW w:w="3192" w:type="dxa"/>
          </w:tcPr>
          <w:p w14:paraId="4A3B9E0C" w14:textId="77777777" w:rsidR="009A5356" w:rsidRPr="006F2AC4" w:rsidRDefault="009A5356" w:rsidP="009A5356">
            <w:pPr>
              <w:rPr>
                <w:sz w:val="18"/>
                <w:szCs w:val="16"/>
              </w:rPr>
            </w:pPr>
            <w:r w:rsidRPr="006F2AC4">
              <w:rPr>
                <w:sz w:val="18"/>
                <w:szCs w:val="16"/>
              </w:rPr>
              <w:t xml:space="preserve">Ajout d'un stimulus agréable </w:t>
            </w:r>
          </w:p>
        </w:tc>
        <w:tc>
          <w:tcPr>
            <w:tcW w:w="3222" w:type="dxa"/>
          </w:tcPr>
          <w:p w14:paraId="6C2B1809" w14:textId="77777777" w:rsidR="009A5356" w:rsidRPr="006F2AC4" w:rsidRDefault="009A5356" w:rsidP="009A5356">
            <w:pPr>
              <w:rPr>
                <w:sz w:val="18"/>
                <w:szCs w:val="16"/>
              </w:rPr>
            </w:pPr>
            <w:r w:rsidRPr="006F2AC4">
              <w:rPr>
                <w:sz w:val="18"/>
                <w:szCs w:val="16"/>
              </w:rPr>
              <w:t xml:space="preserve">Payer la personne qui repeint votre maison </w:t>
            </w:r>
          </w:p>
        </w:tc>
      </w:tr>
      <w:tr w:rsidR="009A5356" w:rsidRPr="006F2AC4" w14:paraId="0AF2FF71" w14:textId="77777777" w:rsidTr="006F2AC4">
        <w:tc>
          <w:tcPr>
            <w:tcW w:w="3226" w:type="dxa"/>
          </w:tcPr>
          <w:p w14:paraId="342522A5" w14:textId="77777777" w:rsidR="009A5356" w:rsidRPr="006F2AC4" w:rsidRDefault="009A5356" w:rsidP="009A5356">
            <w:pPr>
              <w:rPr>
                <w:sz w:val="18"/>
                <w:szCs w:val="16"/>
              </w:rPr>
            </w:pPr>
            <w:r w:rsidRPr="006F2AC4">
              <w:rPr>
                <w:sz w:val="18"/>
                <w:szCs w:val="16"/>
              </w:rPr>
              <w:t xml:space="preserve">Renforcement négatif </w:t>
            </w:r>
          </w:p>
        </w:tc>
        <w:tc>
          <w:tcPr>
            <w:tcW w:w="3192" w:type="dxa"/>
          </w:tcPr>
          <w:p w14:paraId="0FAED0A3" w14:textId="77777777" w:rsidR="009A5356" w:rsidRPr="006F2AC4" w:rsidRDefault="009A5356" w:rsidP="009A5356">
            <w:pPr>
              <w:rPr>
                <w:sz w:val="18"/>
                <w:szCs w:val="16"/>
              </w:rPr>
            </w:pPr>
            <w:r w:rsidRPr="006F2AC4">
              <w:rPr>
                <w:sz w:val="18"/>
                <w:szCs w:val="16"/>
              </w:rPr>
              <w:t xml:space="preserve">Suppression d'un stimulus désagréable </w:t>
            </w:r>
          </w:p>
        </w:tc>
        <w:tc>
          <w:tcPr>
            <w:tcW w:w="3222" w:type="dxa"/>
          </w:tcPr>
          <w:p w14:paraId="4086B5A3" w14:textId="77777777" w:rsidR="009A5356" w:rsidRPr="006F2AC4" w:rsidRDefault="009A5356" w:rsidP="009A5356">
            <w:pPr>
              <w:rPr>
                <w:sz w:val="18"/>
                <w:szCs w:val="16"/>
              </w:rPr>
            </w:pPr>
            <w:r w:rsidRPr="006F2AC4">
              <w:rPr>
                <w:sz w:val="18"/>
                <w:szCs w:val="16"/>
              </w:rPr>
              <w:t xml:space="preserve">Prendre des antalgiques pour calmer la douleur </w:t>
            </w:r>
          </w:p>
        </w:tc>
      </w:tr>
      <w:tr w:rsidR="009A5356" w:rsidRPr="006F2AC4" w14:paraId="377AC4B2" w14:textId="77777777" w:rsidTr="006F2AC4">
        <w:tc>
          <w:tcPr>
            <w:tcW w:w="3226" w:type="dxa"/>
          </w:tcPr>
          <w:p w14:paraId="273E41A2" w14:textId="77777777" w:rsidR="009A5356" w:rsidRPr="006F2AC4" w:rsidRDefault="009A5356" w:rsidP="009A5356">
            <w:pPr>
              <w:rPr>
                <w:sz w:val="18"/>
                <w:szCs w:val="16"/>
              </w:rPr>
            </w:pPr>
            <w:r w:rsidRPr="006F2AC4">
              <w:rPr>
                <w:sz w:val="18"/>
                <w:szCs w:val="16"/>
              </w:rPr>
              <w:t xml:space="preserve">Renforcement primaire </w:t>
            </w:r>
          </w:p>
        </w:tc>
        <w:tc>
          <w:tcPr>
            <w:tcW w:w="3192" w:type="dxa"/>
          </w:tcPr>
          <w:p w14:paraId="1A68A471" w14:textId="77777777" w:rsidR="009A5356" w:rsidRPr="006F2AC4" w:rsidRDefault="009A5356" w:rsidP="009A5356">
            <w:pPr>
              <w:rPr>
                <w:sz w:val="18"/>
                <w:szCs w:val="16"/>
              </w:rPr>
            </w:pPr>
            <w:r w:rsidRPr="006F2AC4">
              <w:rPr>
                <w:sz w:val="18"/>
                <w:szCs w:val="16"/>
              </w:rPr>
              <w:t>Stimulus de renforcement inné</w:t>
            </w:r>
          </w:p>
        </w:tc>
        <w:tc>
          <w:tcPr>
            <w:tcW w:w="3222" w:type="dxa"/>
          </w:tcPr>
          <w:p w14:paraId="3B794C8E" w14:textId="77777777" w:rsidR="009A5356" w:rsidRPr="006F2AC4" w:rsidRDefault="009A5356" w:rsidP="009A5356">
            <w:pPr>
              <w:rPr>
                <w:sz w:val="18"/>
                <w:szCs w:val="16"/>
              </w:rPr>
            </w:pPr>
            <w:r w:rsidRPr="006F2AC4">
              <w:rPr>
                <w:sz w:val="18"/>
                <w:szCs w:val="16"/>
              </w:rPr>
              <w:t xml:space="preserve">Besoin biologique </w:t>
            </w:r>
          </w:p>
        </w:tc>
      </w:tr>
      <w:tr w:rsidR="009A5356" w:rsidRPr="006F2AC4" w14:paraId="157B8CA0" w14:textId="77777777" w:rsidTr="006F2AC4">
        <w:tc>
          <w:tcPr>
            <w:tcW w:w="3226" w:type="dxa"/>
          </w:tcPr>
          <w:p w14:paraId="7BD8A3B9" w14:textId="77777777" w:rsidR="009A5356" w:rsidRPr="006F2AC4" w:rsidRDefault="009A5356" w:rsidP="009A5356">
            <w:pPr>
              <w:rPr>
                <w:sz w:val="18"/>
                <w:szCs w:val="16"/>
              </w:rPr>
            </w:pPr>
            <w:r w:rsidRPr="006F2AC4">
              <w:rPr>
                <w:sz w:val="18"/>
                <w:szCs w:val="16"/>
              </w:rPr>
              <w:t xml:space="preserve">Renforcement </w:t>
            </w:r>
            <w:proofErr w:type="gramStart"/>
            <w:r w:rsidRPr="006F2AC4">
              <w:rPr>
                <w:sz w:val="18"/>
                <w:szCs w:val="16"/>
              </w:rPr>
              <w:t>conditionnée</w:t>
            </w:r>
            <w:proofErr w:type="gramEnd"/>
            <w:r w:rsidRPr="006F2AC4">
              <w:rPr>
                <w:sz w:val="18"/>
                <w:szCs w:val="16"/>
              </w:rPr>
              <w:t xml:space="preserve"> </w:t>
            </w:r>
          </w:p>
          <w:p w14:paraId="410DDFDA" w14:textId="1BDCDA6E" w:rsidR="009A5356" w:rsidRPr="006F2AC4" w:rsidRDefault="009A5356" w:rsidP="009A5356">
            <w:pPr>
              <w:rPr>
                <w:sz w:val="18"/>
                <w:szCs w:val="16"/>
              </w:rPr>
            </w:pPr>
            <w:r w:rsidRPr="006F2AC4">
              <w:rPr>
                <w:sz w:val="18"/>
                <w:szCs w:val="16"/>
              </w:rPr>
              <w:t xml:space="preserve">(renforcement </w:t>
            </w:r>
            <w:r w:rsidR="001657CE" w:rsidRPr="006F2AC4">
              <w:rPr>
                <w:sz w:val="18"/>
                <w:szCs w:val="16"/>
              </w:rPr>
              <w:t>secondaire</w:t>
            </w:r>
            <w:r w:rsidRPr="006F2AC4">
              <w:rPr>
                <w:sz w:val="18"/>
                <w:szCs w:val="16"/>
              </w:rPr>
              <w:t>)</w:t>
            </w:r>
          </w:p>
        </w:tc>
        <w:tc>
          <w:tcPr>
            <w:tcW w:w="3192" w:type="dxa"/>
          </w:tcPr>
          <w:p w14:paraId="4C517A8C" w14:textId="77777777" w:rsidR="009A5356" w:rsidRPr="006F2AC4" w:rsidRDefault="009A5356" w:rsidP="009A5356">
            <w:pPr>
              <w:rPr>
                <w:sz w:val="18"/>
                <w:szCs w:val="16"/>
              </w:rPr>
            </w:pPr>
            <w:r w:rsidRPr="006F2AC4">
              <w:rPr>
                <w:sz w:val="18"/>
                <w:szCs w:val="16"/>
              </w:rPr>
              <w:t xml:space="preserve">Stimulus qui acquiert son pouvoir de renforcement par association a un renforcement primaire </w:t>
            </w:r>
          </w:p>
        </w:tc>
        <w:tc>
          <w:tcPr>
            <w:tcW w:w="3222" w:type="dxa"/>
          </w:tcPr>
          <w:p w14:paraId="6CD72A38" w14:textId="77777777" w:rsidR="009A5356" w:rsidRPr="006F2AC4" w:rsidRDefault="009A5356" w:rsidP="009A5356">
            <w:pPr>
              <w:rPr>
                <w:b/>
                <w:sz w:val="18"/>
                <w:szCs w:val="16"/>
              </w:rPr>
            </w:pPr>
          </w:p>
        </w:tc>
      </w:tr>
      <w:tr w:rsidR="009A5356" w:rsidRPr="006F2AC4" w14:paraId="2FB2D59A" w14:textId="77777777" w:rsidTr="006F2AC4">
        <w:tc>
          <w:tcPr>
            <w:tcW w:w="3226" w:type="dxa"/>
          </w:tcPr>
          <w:p w14:paraId="3FCE875A" w14:textId="77777777" w:rsidR="009A5356" w:rsidRPr="006F2AC4" w:rsidRDefault="009A5356" w:rsidP="009A5356">
            <w:pPr>
              <w:rPr>
                <w:sz w:val="18"/>
                <w:szCs w:val="16"/>
              </w:rPr>
            </w:pPr>
            <w:r w:rsidRPr="006F2AC4">
              <w:rPr>
                <w:sz w:val="18"/>
                <w:szCs w:val="16"/>
              </w:rPr>
              <w:t xml:space="preserve">Renforcement continu </w:t>
            </w:r>
          </w:p>
        </w:tc>
        <w:tc>
          <w:tcPr>
            <w:tcW w:w="3192" w:type="dxa"/>
          </w:tcPr>
          <w:p w14:paraId="712B6E7F" w14:textId="77777777" w:rsidR="009A5356" w:rsidRPr="006F2AC4" w:rsidRDefault="009A5356" w:rsidP="009A5356">
            <w:pPr>
              <w:rPr>
                <w:sz w:val="18"/>
                <w:szCs w:val="16"/>
              </w:rPr>
            </w:pPr>
            <w:r w:rsidRPr="006F2AC4">
              <w:rPr>
                <w:sz w:val="18"/>
                <w:szCs w:val="16"/>
              </w:rPr>
              <w:t>Renforcement de la réponse désirée chaque fois qu'elle a eu lieu</w:t>
            </w:r>
          </w:p>
        </w:tc>
        <w:tc>
          <w:tcPr>
            <w:tcW w:w="3222" w:type="dxa"/>
          </w:tcPr>
          <w:p w14:paraId="2A3AE012" w14:textId="77777777" w:rsidR="009A5356" w:rsidRPr="006F2AC4" w:rsidRDefault="009A5356" w:rsidP="009A5356">
            <w:pPr>
              <w:rPr>
                <w:b/>
                <w:sz w:val="18"/>
                <w:szCs w:val="16"/>
              </w:rPr>
            </w:pPr>
          </w:p>
        </w:tc>
      </w:tr>
      <w:tr w:rsidR="009A5356" w:rsidRPr="006F2AC4" w14:paraId="04257097" w14:textId="77777777" w:rsidTr="006F2AC4">
        <w:tc>
          <w:tcPr>
            <w:tcW w:w="3226" w:type="dxa"/>
          </w:tcPr>
          <w:p w14:paraId="7AB93E39" w14:textId="77777777" w:rsidR="009A5356" w:rsidRPr="006F2AC4" w:rsidRDefault="009A5356" w:rsidP="009A5356">
            <w:pPr>
              <w:rPr>
                <w:sz w:val="18"/>
                <w:szCs w:val="16"/>
              </w:rPr>
            </w:pPr>
            <w:r w:rsidRPr="006F2AC4">
              <w:rPr>
                <w:sz w:val="18"/>
                <w:szCs w:val="16"/>
              </w:rPr>
              <w:t xml:space="preserve">Renforcement partiel </w:t>
            </w:r>
          </w:p>
        </w:tc>
        <w:tc>
          <w:tcPr>
            <w:tcW w:w="3192" w:type="dxa"/>
          </w:tcPr>
          <w:p w14:paraId="2F950346" w14:textId="614F2637" w:rsidR="009A5356" w:rsidRPr="006F2AC4" w:rsidRDefault="009A5356" w:rsidP="009A5356">
            <w:pPr>
              <w:rPr>
                <w:sz w:val="18"/>
                <w:szCs w:val="16"/>
              </w:rPr>
            </w:pPr>
            <w:r w:rsidRPr="006F2AC4">
              <w:rPr>
                <w:sz w:val="18"/>
                <w:szCs w:val="16"/>
              </w:rPr>
              <w:t xml:space="preserve">Le renforcement de la réponse n'a lieu </w:t>
            </w:r>
            <w:r w:rsidR="001657CE" w:rsidRPr="006F2AC4">
              <w:rPr>
                <w:sz w:val="18"/>
                <w:szCs w:val="16"/>
              </w:rPr>
              <w:t>qu’à</w:t>
            </w:r>
            <w:r w:rsidRPr="006F2AC4">
              <w:rPr>
                <w:sz w:val="18"/>
                <w:szCs w:val="16"/>
              </w:rPr>
              <w:t xml:space="preserve"> certains moments </w:t>
            </w:r>
          </w:p>
        </w:tc>
        <w:tc>
          <w:tcPr>
            <w:tcW w:w="3222" w:type="dxa"/>
          </w:tcPr>
          <w:p w14:paraId="02AB63EF" w14:textId="77777777" w:rsidR="009A5356" w:rsidRPr="006F2AC4" w:rsidRDefault="009A5356" w:rsidP="009A5356">
            <w:pPr>
              <w:rPr>
                <w:b/>
                <w:sz w:val="18"/>
                <w:szCs w:val="16"/>
              </w:rPr>
            </w:pPr>
          </w:p>
        </w:tc>
      </w:tr>
    </w:tbl>
    <w:p w14:paraId="2B5CFD24" w14:textId="77777777" w:rsidR="009A5356" w:rsidRPr="006F2AC4" w:rsidRDefault="009A5356" w:rsidP="009A5356">
      <w:pPr>
        <w:rPr>
          <w:b/>
          <w:sz w:val="18"/>
          <w:szCs w:val="16"/>
        </w:rPr>
      </w:pPr>
    </w:p>
    <w:p w14:paraId="296825F6" w14:textId="77777777" w:rsidR="009A5356" w:rsidRPr="006F2AC4" w:rsidRDefault="009A5356" w:rsidP="009A5356">
      <w:pPr>
        <w:rPr>
          <w:b/>
          <w:sz w:val="18"/>
          <w:szCs w:val="16"/>
        </w:rPr>
      </w:pPr>
      <w:r w:rsidRPr="006F2AC4">
        <w:rPr>
          <w:b/>
          <w:sz w:val="18"/>
          <w:szCs w:val="16"/>
        </w:rPr>
        <w:t xml:space="preserve">Programmes de renforcement: </w:t>
      </w:r>
    </w:p>
    <w:tbl>
      <w:tblPr>
        <w:tblStyle w:val="TableGrid"/>
        <w:tblW w:w="9640" w:type="dxa"/>
        <w:tblInd w:w="-34" w:type="dxa"/>
        <w:tblLook w:val="04A0" w:firstRow="1" w:lastRow="0" w:firstColumn="1" w:lastColumn="0" w:noHBand="0" w:noVBand="1"/>
      </w:tblPr>
      <w:tblGrid>
        <w:gridCol w:w="4822"/>
        <w:gridCol w:w="4818"/>
      </w:tblGrid>
      <w:tr w:rsidR="009A5356" w:rsidRPr="006F2AC4" w14:paraId="56B5B921" w14:textId="77777777" w:rsidTr="006F2AC4">
        <w:tc>
          <w:tcPr>
            <w:tcW w:w="4822" w:type="dxa"/>
          </w:tcPr>
          <w:p w14:paraId="1B851B6F" w14:textId="3D6B023A" w:rsidR="009A5356" w:rsidRPr="006F2AC4" w:rsidRDefault="009A5356" w:rsidP="009A5356">
            <w:pPr>
              <w:rPr>
                <w:sz w:val="18"/>
                <w:szCs w:val="16"/>
              </w:rPr>
            </w:pPr>
            <w:r w:rsidRPr="006F2AC4">
              <w:rPr>
                <w:sz w:val="18"/>
                <w:szCs w:val="16"/>
              </w:rPr>
              <w:t xml:space="preserve">Programme </w:t>
            </w:r>
            <w:r w:rsidR="001657CE" w:rsidRPr="006F2AC4">
              <w:rPr>
                <w:sz w:val="18"/>
                <w:szCs w:val="16"/>
              </w:rPr>
              <w:t>à</w:t>
            </w:r>
            <w:r w:rsidRPr="006F2AC4">
              <w:rPr>
                <w:sz w:val="18"/>
                <w:szCs w:val="16"/>
              </w:rPr>
              <w:t xml:space="preserve"> proportion fixe </w:t>
            </w:r>
          </w:p>
        </w:tc>
        <w:tc>
          <w:tcPr>
            <w:tcW w:w="4818" w:type="dxa"/>
          </w:tcPr>
          <w:p w14:paraId="5C7A30F9" w14:textId="051CF521" w:rsidR="009A5356" w:rsidRPr="006F2AC4" w:rsidRDefault="001657CE" w:rsidP="009A5356">
            <w:pPr>
              <w:rPr>
                <w:sz w:val="18"/>
                <w:szCs w:val="16"/>
              </w:rPr>
            </w:pPr>
            <w:r w:rsidRPr="006F2AC4">
              <w:rPr>
                <w:sz w:val="18"/>
                <w:szCs w:val="16"/>
              </w:rPr>
              <w:t>Schéma</w:t>
            </w:r>
            <w:r w:rsidR="00C91810" w:rsidRPr="006F2AC4">
              <w:rPr>
                <w:sz w:val="18"/>
                <w:szCs w:val="16"/>
              </w:rPr>
              <w:t xml:space="preserve"> de renforcement qui ne récompense pas une </w:t>
            </w:r>
            <w:r w:rsidRPr="006F2AC4">
              <w:rPr>
                <w:sz w:val="18"/>
                <w:szCs w:val="16"/>
              </w:rPr>
              <w:t>réponse</w:t>
            </w:r>
            <w:r w:rsidR="00C91810" w:rsidRPr="006F2AC4">
              <w:rPr>
                <w:sz w:val="18"/>
                <w:szCs w:val="16"/>
              </w:rPr>
              <w:t xml:space="preserve"> qu'après un nombre fixé de réponses </w:t>
            </w:r>
          </w:p>
        </w:tc>
      </w:tr>
      <w:tr w:rsidR="009A5356" w:rsidRPr="006F2AC4" w14:paraId="6936BF77" w14:textId="77777777" w:rsidTr="006F2AC4">
        <w:tc>
          <w:tcPr>
            <w:tcW w:w="4822" w:type="dxa"/>
          </w:tcPr>
          <w:p w14:paraId="148C021B" w14:textId="5C1A2F06" w:rsidR="009A5356" w:rsidRPr="006F2AC4" w:rsidRDefault="009A5356" w:rsidP="009A5356">
            <w:pPr>
              <w:rPr>
                <w:sz w:val="18"/>
                <w:szCs w:val="16"/>
              </w:rPr>
            </w:pPr>
            <w:r w:rsidRPr="006F2AC4">
              <w:rPr>
                <w:sz w:val="18"/>
                <w:szCs w:val="16"/>
              </w:rPr>
              <w:t xml:space="preserve">Programmes </w:t>
            </w:r>
            <w:r w:rsidR="001657CE" w:rsidRPr="006F2AC4">
              <w:rPr>
                <w:sz w:val="18"/>
                <w:szCs w:val="16"/>
              </w:rPr>
              <w:t>à</w:t>
            </w:r>
            <w:r w:rsidRPr="006F2AC4">
              <w:rPr>
                <w:sz w:val="18"/>
                <w:szCs w:val="16"/>
              </w:rPr>
              <w:t xml:space="preserve"> proportion variable </w:t>
            </w:r>
          </w:p>
        </w:tc>
        <w:tc>
          <w:tcPr>
            <w:tcW w:w="4818" w:type="dxa"/>
          </w:tcPr>
          <w:p w14:paraId="5A39747D" w14:textId="77777777" w:rsidR="009A5356" w:rsidRPr="006F2AC4" w:rsidRDefault="00C91810" w:rsidP="009A5356">
            <w:pPr>
              <w:rPr>
                <w:sz w:val="18"/>
                <w:szCs w:val="16"/>
              </w:rPr>
            </w:pPr>
            <w:r w:rsidRPr="006F2AC4">
              <w:rPr>
                <w:sz w:val="18"/>
                <w:szCs w:val="16"/>
              </w:rPr>
              <w:t xml:space="preserve">La récompense a lieu après une quantité imprévisible de réponses </w:t>
            </w:r>
          </w:p>
        </w:tc>
      </w:tr>
      <w:tr w:rsidR="009A5356" w:rsidRPr="006F2AC4" w14:paraId="6676DAAD" w14:textId="77777777" w:rsidTr="006F2AC4">
        <w:tc>
          <w:tcPr>
            <w:tcW w:w="4822" w:type="dxa"/>
          </w:tcPr>
          <w:p w14:paraId="745C332F" w14:textId="0F441D29" w:rsidR="009A5356" w:rsidRPr="006F2AC4" w:rsidRDefault="009A5356" w:rsidP="009A5356">
            <w:pPr>
              <w:rPr>
                <w:sz w:val="18"/>
                <w:szCs w:val="16"/>
              </w:rPr>
            </w:pPr>
            <w:r w:rsidRPr="006F2AC4">
              <w:rPr>
                <w:sz w:val="18"/>
                <w:szCs w:val="16"/>
              </w:rPr>
              <w:t xml:space="preserve">Programmes </w:t>
            </w:r>
            <w:r w:rsidR="001657CE" w:rsidRPr="006F2AC4">
              <w:rPr>
                <w:sz w:val="18"/>
                <w:szCs w:val="16"/>
              </w:rPr>
              <w:t>à</w:t>
            </w:r>
            <w:r w:rsidRPr="006F2AC4">
              <w:rPr>
                <w:sz w:val="18"/>
                <w:szCs w:val="16"/>
              </w:rPr>
              <w:t xml:space="preserve"> </w:t>
            </w:r>
            <w:r w:rsidR="001657CE" w:rsidRPr="006F2AC4">
              <w:rPr>
                <w:sz w:val="18"/>
                <w:szCs w:val="16"/>
              </w:rPr>
              <w:t>l’intervalle</w:t>
            </w:r>
            <w:r w:rsidRPr="006F2AC4">
              <w:rPr>
                <w:sz w:val="18"/>
                <w:szCs w:val="16"/>
              </w:rPr>
              <w:t xml:space="preserve"> fixe </w:t>
            </w:r>
          </w:p>
        </w:tc>
        <w:tc>
          <w:tcPr>
            <w:tcW w:w="4818" w:type="dxa"/>
          </w:tcPr>
          <w:p w14:paraId="1024950D" w14:textId="564F0073" w:rsidR="009A5356" w:rsidRPr="006F2AC4" w:rsidRDefault="00C91810" w:rsidP="009A5356">
            <w:pPr>
              <w:rPr>
                <w:sz w:val="18"/>
                <w:szCs w:val="16"/>
              </w:rPr>
            </w:pPr>
            <w:r w:rsidRPr="006F2AC4">
              <w:rPr>
                <w:sz w:val="18"/>
                <w:szCs w:val="16"/>
              </w:rPr>
              <w:t xml:space="preserve">La récompense </w:t>
            </w:r>
            <w:r w:rsidR="001657CE" w:rsidRPr="006F2AC4">
              <w:rPr>
                <w:sz w:val="18"/>
                <w:szCs w:val="16"/>
              </w:rPr>
              <w:t>n’est</w:t>
            </w:r>
            <w:r w:rsidRPr="006F2AC4">
              <w:rPr>
                <w:sz w:val="18"/>
                <w:szCs w:val="16"/>
              </w:rPr>
              <w:t xml:space="preserve"> </w:t>
            </w:r>
            <w:r w:rsidR="001657CE" w:rsidRPr="006F2AC4">
              <w:rPr>
                <w:sz w:val="18"/>
                <w:szCs w:val="16"/>
              </w:rPr>
              <w:t>renforcée</w:t>
            </w:r>
            <w:r w:rsidRPr="006F2AC4">
              <w:rPr>
                <w:sz w:val="18"/>
                <w:szCs w:val="16"/>
              </w:rPr>
              <w:t xml:space="preserve"> qu'après un temps donné </w:t>
            </w:r>
          </w:p>
        </w:tc>
      </w:tr>
      <w:tr w:rsidR="009A5356" w:rsidRPr="006F2AC4" w14:paraId="0EA96C65" w14:textId="77777777" w:rsidTr="006F2AC4">
        <w:tc>
          <w:tcPr>
            <w:tcW w:w="4822" w:type="dxa"/>
          </w:tcPr>
          <w:p w14:paraId="78B01F92" w14:textId="250CD504" w:rsidR="009A5356" w:rsidRPr="006F2AC4" w:rsidRDefault="009A5356" w:rsidP="009A5356">
            <w:pPr>
              <w:rPr>
                <w:sz w:val="18"/>
                <w:szCs w:val="16"/>
              </w:rPr>
            </w:pPr>
            <w:r w:rsidRPr="006F2AC4">
              <w:rPr>
                <w:sz w:val="18"/>
                <w:szCs w:val="16"/>
              </w:rPr>
              <w:t xml:space="preserve">Programmes </w:t>
            </w:r>
            <w:r w:rsidR="001657CE" w:rsidRPr="006F2AC4">
              <w:rPr>
                <w:sz w:val="18"/>
                <w:szCs w:val="16"/>
              </w:rPr>
              <w:t>à</w:t>
            </w:r>
            <w:r w:rsidRPr="006F2AC4">
              <w:rPr>
                <w:sz w:val="18"/>
                <w:szCs w:val="16"/>
              </w:rPr>
              <w:t xml:space="preserve"> </w:t>
            </w:r>
            <w:r w:rsidR="001657CE" w:rsidRPr="006F2AC4">
              <w:rPr>
                <w:sz w:val="18"/>
                <w:szCs w:val="16"/>
              </w:rPr>
              <w:t>l’intervalle variable</w:t>
            </w:r>
            <w:r w:rsidRPr="006F2AC4">
              <w:rPr>
                <w:sz w:val="18"/>
                <w:szCs w:val="16"/>
              </w:rPr>
              <w:t xml:space="preserve"> </w:t>
            </w:r>
          </w:p>
        </w:tc>
        <w:tc>
          <w:tcPr>
            <w:tcW w:w="4818" w:type="dxa"/>
          </w:tcPr>
          <w:p w14:paraId="17B8267E" w14:textId="552F9536" w:rsidR="009A5356" w:rsidRPr="006F2AC4" w:rsidRDefault="00C91810" w:rsidP="009A5356">
            <w:pPr>
              <w:rPr>
                <w:sz w:val="18"/>
                <w:szCs w:val="16"/>
              </w:rPr>
            </w:pPr>
            <w:r w:rsidRPr="006F2AC4">
              <w:rPr>
                <w:sz w:val="18"/>
                <w:szCs w:val="16"/>
              </w:rPr>
              <w:t xml:space="preserve">La récompense est </w:t>
            </w:r>
            <w:r w:rsidR="001657CE" w:rsidRPr="006F2AC4">
              <w:rPr>
                <w:sz w:val="18"/>
                <w:szCs w:val="16"/>
              </w:rPr>
              <w:t>renforcée</w:t>
            </w:r>
            <w:r w:rsidRPr="006F2AC4">
              <w:rPr>
                <w:sz w:val="18"/>
                <w:szCs w:val="16"/>
              </w:rPr>
              <w:t xml:space="preserve"> </w:t>
            </w:r>
            <w:r w:rsidR="001657CE" w:rsidRPr="006F2AC4">
              <w:rPr>
                <w:sz w:val="18"/>
                <w:szCs w:val="16"/>
              </w:rPr>
              <w:t>à</w:t>
            </w:r>
            <w:r w:rsidRPr="006F2AC4">
              <w:rPr>
                <w:sz w:val="18"/>
                <w:szCs w:val="16"/>
              </w:rPr>
              <w:t xml:space="preserve"> des intervalles de temps imprévisible </w:t>
            </w:r>
          </w:p>
        </w:tc>
      </w:tr>
    </w:tbl>
    <w:p w14:paraId="14B01026" w14:textId="77777777" w:rsidR="009A5356" w:rsidRPr="006F2AC4" w:rsidRDefault="009A5356" w:rsidP="009A5356">
      <w:pPr>
        <w:rPr>
          <w:b/>
          <w:sz w:val="18"/>
          <w:szCs w:val="16"/>
        </w:rPr>
      </w:pPr>
    </w:p>
    <w:p w14:paraId="416830C9" w14:textId="77777777" w:rsidR="00C91810" w:rsidRPr="006F2AC4" w:rsidRDefault="00C91810" w:rsidP="00C91810">
      <w:pPr>
        <w:rPr>
          <w:b/>
          <w:sz w:val="18"/>
          <w:szCs w:val="16"/>
        </w:rPr>
      </w:pPr>
      <w:r w:rsidRPr="006F2AC4">
        <w:rPr>
          <w:b/>
          <w:sz w:val="18"/>
          <w:szCs w:val="16"/>
        </w:rPr>
        <w:t>Modes de punitions (évènement qui atténue le comportement qu'il suit):</w:t>
      </w:r>
    </w:p>
    <w:tbl>
      <w:tblPr>
        <w:tblStyle w:val="TableGrid"/>
        <w:tblW w:w="9781" w:type="dxa"/>
        <w:tblInd w:w="-34" w:type="dxa"/>
        <w:tblLook w:val="04A0" w:firstRow="1" w:lastRow="0" w:firstColumn="1" w:lastColumn="0" w:noHBand="0" w:noVBand="1"/>
      </w:tblPr>
      <w:tblGrid>
        <w:gridCol w:w="3226"/>
        <w:gridCol w:w="3192"/>
        <w:gridCol w:w="3363"/>
      </w:tblGrid>
      <w:tr w:rsidR="00C91810" w:rsidRPr="006F2AC4" w14:paraId="73254C56" w14:textId="77777777" w:rsidTr="006F2AC4">
        <w:tc>
          <w:tcPr>
            <w:tcW w:w="3226" w:type="dxa"/>
          </w:tcPr>
          <w:p w14:paraId="55246496" w14:textId="77777777" w:rsidR="00C91810" w:rsidRPr="006F2AC4" w:rsidRDefault="00C91810" w:rsidP="00C91810">
            <w:pPr>
              <w:rPr>
                <w:b/>
                <w:sz w:val="18"/>
                <w:szCs w:val="16"/>
              </w:rPr>
            </w:pPr>
            <w:r w:rsidRPr="006F2AC4">
              <w:rPr>
                <w:b/>
                <w:sz w:val="18"/>
                <w:szCs w:val="16"/>
              </w:rPr>
              <w:t xml:space="preserve">Type de punition </w:t>
            </w:r>
          </w:p>
        </w:tc>
        <w:tc>
          <w:tcPr>
            <w:tcW w:w="3192" w:type="dxa"/>
          </w:tcPr>
          <w:p w14:paraId="7033B8F6" w14:textId="77777777" w:rsidR="00C91810" w:rsidRPr="006F2AC4" w:rsidRDefault="00C91810" w:rsidP="00C91810">
            <w:pPr>
              <w:rPr>
                <w:b/>
                <w:sz w:val="18"/>
                <w:szCs w:val="16"/>
              </w:rPr>
            </w:pPr>
            <w:r w:rsidRPr="006F2AC4">
              <w:rPr>
                <w:b/>
                <w:sz w:val="18"/>
                <w:szCs w:val="16"/>
              </w:rPr>
              <w:t xml:space="preserve">Description </w:t>
            </w:r>
          </w:p>
        </w:tc>
        <w:tc>
          <w:tcPr>
            <w:tcW w:w="3363" w:type="dxa"/>
          </w:tcPr>
          <w:p w14:paraId="0B4BB9D8" w14:textId="77777777" w:rsidR="00C91810" w:rsidRPr="006F2AC4" w:rsidRDefault="00C91810" w:rsidP="00C91810">
            <w:pPr>
              <w:rPr>
                <w:b/>
                <w:sz w:val="18"/>
                <w:szCs w:val="16"/>
              </w:rPr>
            </w:pPr>
            <w:r w:rsidRPr="006F2AC4">
              <w:rPr>
                <w:b/>
                <w:sz w:val="18"/>
                <w:szCs w:val="16"/>
              </w:rPr>
              <w:t xml:space="preserve">Exemples </w:t>
            </w:r>
          </w:p>
        </w:tc>
      </w:tr>
      <w:tr w:rsidR="00C91810" w:rsidRPr="006F2AC4" w14:paraId="625ADE90" w14:textId="77777777" w:rsidTr="006F2AC4">
        <w:tc>
          <w:tcPr>
            <w:tcW w:w="3226" w:type="dxa"/>
          </w:tcPr>
          <w:p w14:paraId="78EE7A45" w14:textId="77777777" w:rsidR="00C91810" w:rsidRPr="006F2AC4" w:rsidRDefault="00C91810" w:rsidP="00C91810">
            <w:pPr>
              <w:rPr>
                <w:sz w:val="18"/>
                <w:szCs w:val="16"/>
              </w:rPr>
            </w:pPr>
            <w:r w:rsidRPr="006F2AC4">
              <w:rPr>
                <w:sz w:val="18"/>
                <w:szCs w:val="16"/>
              </w:rPr>
              <w:t xml:space="preserve">Punition positive </w:t>
            </w:r>
          </w:p>
        </w:tc>
        <w:tc>
          <w:tcPr>
            <w:tcW w:w="3192" w:type="dxa"/>
          </w:tcPr>
          <w:p w14:paraId="6FD5B328" w14:textId="77777777" w:rsidR="00C91810" w:rsidRPr="006F2AC4" w:rsidRDefault="00C91810" w:rsidP="00C91810">
            <w:pPr>
              <w:rPr>
                <w:sz w:val="18"/>
                <w:szCs w:val="16"/>
              </w:rPr>
            </w:pPr>
            <w:r w:rsidRPr="006F2AC4">
              <w:rPr>
                <w:sz w:val="18"/>
                <w:szCs w:val="16"/>
              </w:rPr>
              <w:t xml:space="preserve">Administrer un stimulus désagréable </w:t>
            </w:r>
          </w:p>
        </w:tc>
        <w:tc>
          <w:tcPr>
            <w:tcW w:w="3363" w:type="dxa"/>
          </w:tcPr>
          <w:p w14:paraId="7446FCBD" w14:textId="77777777" w:rsidR="00C91810" w:rsidRPr="006F2AC4" w:rsidRDefault="00C91810" w:rsidP="00C91810">
            <w:pPr>
              <w:rPr>
                <w:sz w:val="18"/>
                <w:szCs w:val="16"/>
              </w:rPr>
            </w:pPr>
            <w:r w:rsidRPr="006F2AC4">
              <w:rPr>
                <w:sz w:val="18"/>
                <w:szCs w:val="16"/>
              </w:rPr>
              <w:t xml:space="preserve">Arroser un chien qui aboie </w:t>
            </w:r>
          </w:p>
        </w:tc>
      </w:tr>
      <w:tr w:rsidR="00C91810" w:rsidRPr="006F2AC4" w14:paraId="67181ED9" w14:textId="77777777" w:rsidTr="006F2AC4">
        <w:tc>
          <w:tcPr>
            <w:tcW w:w="3226" w:type="dxa"/>
          </w:tcPr>
          <w:p w14:paraId="5319168C" w14:textId="77777777" w:rsidR="00C91810" w:rsidRPr="006F2AC4" w:rsidRDefault="00C91810" w:rsidP="00C91810">
            <w:pPr>
              <w:rPr>
                <w:sz w:val="18"/>
                <w:szCs w:val="16"/>
              </w:rPr>
            </w:pPr>
            <w:r w:rsidRPr="006F2AC4">
              <w:rPr>
                <w:sz w:val="18"/>
                <w:szCs w:val="16"/>
              </w:rPr>
              <w:t xml:space="preserve">Punition négative </w:t>
            </w:r>
          </w:p>
        </w:tc>
        <w:tc>
          <w:tcPr>
            <w:tcW w:w="3192" w:type="dxa"/>
          </w:tcPr>
          <w:p w14:paraId="0482E9B5" w14:textId="77777777" w:rsidR="00C91810" w:rsidRPr="006F2AC4" w:rsidRDefault="00C91810" w:rsidP="00C91810">
            <w:pPr>
              <w:rPr>
                <w:sz w:val="18"/>
                <w:szCs w:val="16"/>
              </w:rPr>
            </w:pPr>
            <w:r w:rsidRPr="006F2AC4">
              <w:rPr>
                <w:sz w:val="18"/>
                <w:szCs w:val="16"/>
              </w:rPr>
              <w:t xml:space="preserve">Supprimer un stimulus agréable </w:t>
            </w:r>
          </w:p>
        </w:tc>
        <w:tc>
          <w:tcPr>
            <w:tcW w:w="3363" w:type="dxa"/>
          </w:tcPr>
          <w:p w14:paraId="2D4C66FF" w14:textId="014FF89B" w:rsidR="00C91810" w:rsidRPr="006F2AC4" w:rsidRDefault="00C91810" w:rsidP="00C91810">
            <w:pPr>
              <w:rPr>
                <w:sz w:val="18"/>
                <w:szCs w:val="16"/>
              </w:rPr>
            </w:pPr>
            <w:r w:rsidRPr="006F2AC4">
              <w:rPr>
                <w:sz w:val="18"/>
                <w:szCs w:val="16"/>
              </w:rPr>
              <w:t xml:space="preserve">Retirer le privilège de conduire </w:t>
            </w:r>
            <w:r w:rsidR="007B5660" w:rsidRPr="006F2AC4">
              <w:rPr>
                <w:sz w:val="18"/>
                <w:szCs w:val="16"/>
              </w:rPr>
              <w:t>à</w:t>
            </w:r>
            <w:r w:rsidRPr="006F2AC4">
              <w:rPr>
                <w:sz w:val="18"/>
                <w:szCs w:val="16"/>
              </w:rPr>
              <w:t xml:space="preserve"> un adolescent </w:t>
            </w:r>
          </w:p>
        </w:tc>
      </w:tr>
    </w:tbl>
    <w:p w14:paraId="23645F59" w14:textId="77777777" w:rsidR="009A5356" w:rsidRPr="006F2AC4" w:rsidRDefault="00C91810" w:rsidP="00C91810">
      <w:pPr>
        <w:rPr>
          <w:sz w:val="18"/>
          <w:szCs w:val="16"/>
        </w:rPr>
      </w:pPr>
      <w:r w:rsidRPr="006F2AC4">
        <w:rPr>
          <w:sz w:val="18"/>
          <w:szCs w:val="16"/>
        </w:rPr>
        <w:t xml:space="preserve"> </w:t>
      </w:r>
    </w:p>
    <w:p w14:paraId="5CAA9E1D" w14:textId="77777777" w:rsidR="001A6F40" w:rsidRPr="006F2AC4" w:rsidRDefault="001A6F40" w:rsidP="00975A6E">
      <w:pPr>
        <w:pStyle w:val="ListParagraph"/>
        <w:numPr>
          <w:ilvl w:val="0"/>
          <w:numId w:val="23"/>
        </w:numPr>
        <w:rPr>
          <w:sz w:val="18"/>
          <w:szCs w:val="16"/>
        </w:rPr>
      </w:pPr>
      <w:r w:rsidRPr="006F2AC4">
        <w:rPr>
          <w:b/>
          <w:sz w:val="18"/>
          <w:szCs w:val="16"/>
        </w:rPr>
        <w:t>Apprentissage par observation</w:t>
      </w:r>
      <w:r w:rsidRPr="006F2AC4">
        <w:rPr>
          <w:sz w:val="18"/>
          <w:szCs w:val="16"/>
        </w:rPr>
        <w:t xml:space="preserve">: apprendre en observant le comportement des autres </w:t>
      </w:r>
    </w:p>
    <w:p w14:paraId="1880B500" w14:textId="77777777" w:rsidR="001A6F40" w:rsidRDefault="001A6F40" w:rsidP="00975A6E">
      <w:pPr>
        <w:pStyle w:val="ListParagraph"/>
        <w:numPr>
          <w:ilvl w:val="0"/>
          <w:numId w:val="23"/>
        </w:numPr>
        <w:rPr>
          <w:sz w:val="18"/>
          <w:szCs w:val="16"/>
        </w:rPr>
      </w:pPr>
      <w:r w:rsidRPr="006F2AC4">
        <w:rPr>
          <w:b/>
          <w:sz w:val="18"/>
          <w:szCs w:val="16"/>
        </w:rPr>
        <w:t>Mimétisme:</w:t>
      </w:r>
      <w:r w:rsidRPr="006F2AC4">
        <w:rPr>
          <w:sz w:val="18"/>
          <w:szCs w:val="16"/>
        </w:rPr>
        <w:t xml:space="preserve"> processus d'observation et d'imitation d'un comportement en particulier (ex: expérience de la poupée Bobo)</w:t>
      </w:r>
    </w:p>
    <w:p w14:paraId="50BAE9FD" w14:textId="696E624A" w:rsidR="00502E05" w:rsidRPr="006F2AC4" w:rsidRDefault="00502E05" w:rsidP="00975A6E">
      <w:pPr>
        <w:pStyle w:val="ListParagraph"/>
        <w:numPr>
          <w:ilvl w:val="0"/>
          <w:numId w:val="23"/>
        </w:numPr>
        <w:rPr>
          <w:sz w:val="18"/>
          <w:szCs w:val="16"/>
        </w:rPr>
      </w:pPr>
      <w:r>
        <w:rPr>
          <w:b/>
          <w:sz w:val="18"/>
          <w:szCs w:val="16"/>
        </w:rPr>
        <w:t>Neurones miroirs :</w:t>
      </w:r>
      <w:r>
        <w:rPr>
          <w:sz w:val="18"/>
          <w:szCs w:val="16"/>
        </w:rPr>
        <w:t xml:space="preserve"> neurones du lobe frontal qui sont activés quand on accomplit</w:t>
      </w:r>
      <w:r w:rsidR="00B55E0E">
        <w:rPr>
          <w:sz w:val="18"/>
          <w:szCs w:val="16"/>
        </w:rPr>
        <w:t xml:space="preserve"> certaines actions ou lorsqu’on observe une autre personne les accomplir. Les actions d’une autre personne qui se reflètent dans notre cerveau permettent l’imitation et l’empathie. </w:t>
      </w:r>
    </w:p>
    <w:p w14:paraId="1CAC7B26" w14:textId="77777777" w:rsidR="001A6F40" w:rsidRPr="006F2AC4" w:rsidRDefault="001A6F40" w:rsidP="00975A6E">
      <w:pPr>
        <w:pStyle w:val="ListParagraph"/>
        <w:numPr>
          <w:ilvl w:val="0"/>
          <w:numId w:val="23"/>
        </w:numPr>
        <w:rPr>
          <w:sz w:val="18"/>
          <w:szCs w:val="16"/>
        </w:rPr>
      </w:pPr>
      <w:r w:rsidRPr="006F2AC4">
        <w:rPr>
          <w:b/>
          <w:sz w:val="18"/>
          <w:szCs w:val="16"/>
        </w:rPr>
        <w:t xml:space="preserve">Imitation cognitive: </w:t>
      </w:r>
      <w:r w:rsidRPr="006F2AC4">
        <w:rPr>
          <w:sz w:val="18"/>
          <w:szCs w:val="16"/>
        </w:rPr>
        <w:t xml:space="preserve">exemple de singe B qui imite singe A </w:t>
      </w:r>
    </w:p>
    <w:p w14:paraId="1FFD127C" w14:textId="77777777" w:rsidR="001A6F40" w:rsidRPr="006F2AC4" w:rsidRDefault="001A6F40" w:rsidP="00975A6E">
      <w:pPr>
        <w:pStyle w:val="ListParagraph"/>
        <w:numPr>
          <w:ilvl w:val="0"/>
          <w:numId w:val="23"/>
        </w:numPr>
        <w:rPr>
          <w:sz w:val="18"/>
          <w:szCs w:val="16"/>
        </w:rPr>
      </w:pPr>
      <w:r w:rsidRPr="006F2AC4">
        <w:rPr>
          <w:b/>
          <w:sz w:val="18"/>
          <w:szCs w:val="16"/>
        </w:rPr>
        <w:t xml:space="preserve">Comportement </w:t>
      </w:r>
      <w:proofErr w:type="spellStart"/>
      <w:r w:rsidRPr="006F2AC4">
        <w:rPr>
          <w:b/>
          <w:sz w:val="18"/>
          <w:szCs w:val="16"/>
        </w:rPr>
        <w:t>prosocial</w:t>
      </w:r>
      <w:proofErr w:type="spellEnd"/>
      <w:r w:rsidRPr="006F2AC4">
        <w:rPr>
          <w:b/>
          <w:sz w:val="18"/>
          <w:szCs w:val="16"/>
        </w:rPr>
        <w:t>: c</w:t>
      </w:r>
      <w:r w:rsidRPr="006F2AC4">
        <w:rPr>
          <w:sz w:val="18"/>
          <w:szCs w:val="16"/>
        </w:rPr>
        <w:t xml:space="preserve">omportement constructif utile et positif par opposition au comportement antisocial </w:t>
      </w:r>
    </w:p>
    <w:p w14:paraId="1CE655FC" w14:textId="77777777" w:rsidR="003B060F" w:rsidRPr="006F2AC4" w:rsidRDefault="003B060F" w:rsidP="00C91810">
      <w:pPr>
        <w:rPr>
          <w:b/>
          <w:sz w:val="32"/>
          <w:szCs w:val="28"/>
          <w:u w:val="single"/>
        </w:rPr>
      </w:pPr>
    </w:p>
    <w:p w14:paraId="4B7D5F71" w14:textId="1DFEB0ED" w:rsidR="001A6F40" w:rsidRDefault="009178CD" w:rsidP="00C91810">
      <w:pPr>
        <w:rPr>
          <w:b/>
          <w:sz w:val="28"/>
          <w:szCs w:val="28"/>
          <w:u w:val="single"/>
        </w:rPr>
      </w:pPr>
      <w:r w:rsidRPr="009178CD">
        <w:rPr>
          <w:b/>
          <w:sz w:val="28"/>
          <w:szCs w:val="28"/>
          <w:u w:val="single"/>
        </w:rPr>
        <w:t xml:space="preserve">6- </w:t>
      </w:r>
      <w:r w:rsidR="00A45E10" w:rsidRPr="009178CD">
        <w:rPr>
          <w:b/>
          <w:sz w:val="28"/>
          <w:szCs w:val="28"/>
          <w:u w:val="single"/>
        </w:rPr>
        <w:t>Mémoire</w:t>
      </w:r>
      <w:r w:rsidR="007B5660" w:rsidRPr="009178CD">
        <w:rPr>
          <w:b/>
          <w:sz w:val="28"/>
          <w:szCs w:val="28"/>
          <w:u w:val="single"/>
        </w:rPr>
        <w:t> :</w:t>
      </w:r>
      <w:r w:rsidR="00A45E10">
        <w:rPr>
          <w:b/>
          <w:sz w:val="28"/>
          <w:szCs w:val="28"/>
          <w:u w:val="single"/>
        </w:rPr>
        <w:t xml:space="preserve"> </w:t>
      </w:r>
    </w:p>
    <w:p w14:paraId="23C3430D" w14:textId="77777777" w:rsidR="00A45E10" w:rsidRPr="006F2AC4" w:rsidRDefault="00A45E10" w:rsidP="00975A6E">
      <w:pPr>
        <w:pStyle w:val="ListParagraph"/>
        <w:numPr>
          <w:ilvl w:val="0"/>
          <w:numId w:val="24"/>
        </w:numPr>
        <w:rPr>
          <w:sz w:val="18"/>
          <w:szCs w:val="16"/>
        </w:rPr>
      </w:pPr>
      <w:r w:rsidRPr="006F2AC4">
        <w:rPr>
          <w:b/>
          <w:sz w:val="18"/>
          <w:szCs w:val="16"/>
        </w:rPr>
        <w:t>Mémoire</w:t>
      </w:r>
      <w:r w:rsidRPr="006F2AC4">
        <w:rPr>
          <w:sz w:val="18"/>
          <w:szCs w:val="16"/>
        </w:rPr>
        <w:t>: persistance de l'apprentissage au cours du temps par le biais du stockage et du rappel de l'info.</w:t>
      </w:r>
    </w:p>
    <w:tbl>
      <w:tblPr>
        <w:tblStyle w:val="TableGrid"/>
        <w:tblW w:w="9640" w:type="dxa"/>
        <w:tblInd w:w="-176" w:type="dxa"/>
        <w:tblLook w:val="04A0" w:firstRow="1" w:lastRow="0" w:firstColumn="1" w:lastColumn="0" w:noHBand="0" w:noVBand="1"/>
      </w:tblPr>
      <w:tblGrid>
        <w:gridCol w:w="3368"/>
        <w:gridCol w:w="3192"/>
        <w:gridCol w:w="3080"/>
      </w:tblGrid>
      <w:tr w:rsidR="00A45E10" w:rsidRPr="006F2AC4" w14:paraId="26AABA4C" w14:textId="77777777" w:rsidTr="006F2AC4">
        <w:tc>
          <w:tcPr>
            <w:tcW w:w="3368" w:type="dxa"/>
          </w:tcPr>
          <w:p w14:paraId="14F00AC3" w14:textId="77777777" w:rsidR="00A45E10" w:rsidRPr="006F2AC4" w:rsidRDefault="00A45E10" w:rsidP="00A45E10">
            <w:pPr>
              <w:rPr>
                <w:sz w:val="18"/>
                <w:szCs w:val="16"/>
              </w:rPr>
            </w:pPr>
            <w:r w:rsidRPr="006F2AC4">
              <w:rPr>
                <w:sz w:val="18"/>
                <w:szCs w:val="16"/>
              </w:rPr>
              <w:t xml:space="preserve">Rappel </w:t>
            </w:r>
          </w:p>
        </w:tc>
        <w:tc>
          <w:tcPr>
            <w:tcW w:w="3192" w:type="dxa"/>
          </w:tcPr>
          <w:p w14:paraId="57D9A7CA" w14:textId="77777777" w:rsidR="00A45E10" w:rsidRPr="006F2AC4" w:rsidRDefault="00A45E10" w:rsidP="00A45E10">
            <w:pPr>
              <w:rPr>
                <w:sz w:val="18"/>
                <w:szCs w:val="16"/>
              </w:rPr>
            </w:pPr>
            <w:r w:rsidRPr="006F2AC4">
              <w:rPr>
                <w:sz w:val="18"/>
                <w:szCs w:val="16"/>
              </w:rPr>
              <w:t>Retrouver une information apprise auparavant</w:t>
            </w:r>
          </w:p>
        </w:tc>
        <w:tc>
          <w:tcPr>
            <w:tcW w:w="3080" w:type="dxa"/>
          </w:tcPr>
          <w:p w14:paraId="5406DF20" w14:textId="77777777" w:rsidR="00A45E10" w:rsidRPr="006F2AC4" w:rsidRDefault="00A45E10" w:rsidP="00A45E10">
            <w:pPr>
              <w:rPr>
                <w:sz w:val="18"/>
                <w:szCs w:val="16"/>
              </w:rPr>
            </w:pPr>
            <w:r w:rsidRPr="006F2AC4">
              <w:rPr>
                <w:sz w:val="18"/>
                <w:szCs w:val="16"/>
              </w:rPr>
              <w:t xml:space="preserve">Remplir les tirets </w:t>
            </w:r>
          </w:p>
        </w:tc>
      </w:tr>
      <w:tr w:rsidR="00A45E10" w:rsidRPr="006F2AC4" w14:paraId="775AD28A" w14:textId="77777777" w:rsidTr="006F2AC4">
        <w:tc>
          <w:tcPr>
            <w:tcW w:w="3368" w:type="dxa"/>
          </w:tcPr>
          <w:p w14:paraId="7EB9D01F" w14:textId="77777777" w:rsidR="00A45E10" w:rsidRPr="006F2AC4" w:rsidRDefault="00A45E10" w:rsidP="00A45E10">
            <w:pPr>
              <w:rPr>
                <w:sz w:val="18"/>
                <w:szCs w:val="16"/>
              </w:rPr>
            </w:pPr>
            <w:r w:rsidRPr="006F2AC4">
              <w:rPr>
                <w:sz w:val="18"/>
                <w:szCs w:val="16"/>
              </w:rPr>
              <w:t xml:space="preserve">Reconnaissance </w:t>
            </w:r>
          </w:p>
        </w:tc>
        <w:tc>
          <w:tcPr>
            <w:tcW w:w="3192" w:type="dxa"/>
          </w:tcPr>
          <w:p w14:paraId="39721F49" w14:textId="58C01636" w:rsidR="00A45E10" w:rsidRPr="006F2AC4" w:rsidRDefault="00A45E10" w:rsidP="00A45E10">
            <w:pPr>
              <w:rPr>
                <w:sz w:val="18"/>
                <w:szCs w:val="16"/>
              </w:rPr>
            </w:pPr>
            <w:r w:rsidRPr="006F2AC4">
              <w:rPr>
                <w:sz w:val="18"/>
                <w:szCs w:val="16"/>
              </w:rPr>
              <w:t xml:space="preserve">Identifier des </w:t>
            </w:r>
            <w:r w:rsidR="001657CE" w:rsidRPr="006F2AC4">
              <w:rPr>
                <w:sz w:val="18"/>
                <w:szCs w:val="16"/>
              </w:rPr>
              <w:t>infos</w:t>
            </w:r>
            <w:r w:rsidRPr="006F2AC4">
              <w:rPr>
                <w:sz w:val="18"/>
                <w:szCs w:val="16"/>
              </w:rPr>
              <w:t xml:space="preserve">. précédemment apprises </w:t>
            </w:r>
          </w:p>
        </w:tc>
        <w:tc>
          <w:tcPr>
            <w:tcW w:w="3080" w:type="dxa"/>
          </w:tcPr>
          <w:p w14:paraId="6A270E41" w14:textId="77777777" w:rsidR="00A45E10" w:rsidRPr="006F2AC4" w:rsidRDefault="00A45E10" w:rsidP="00A45E10">
            <w:pPr>
              <w:rPr>
                <w:sz w:val="18"/>
                <w:szCs w:val="16"/>
              </w:rPr>
            </w:pPr>
            <w:r w:rsidRPr="006F2AC4">
              <w:rPr>
                <w:sz w:val="18"/>
                <w:szCs w:val="16"/>
              </w:rPr>
              <w:t xml:space="preserve">Choix multiple </w:t>
            </w:r>
          </w:p>
        </w:tc>
      </w:tr>
      <w:tr w:rsidR="00A45E10" w:rsidRPr="006F2AC4" w14:paraId="14EF4FD1" w14:textId="77777777" w:rsidTr="006F2AC4">
        <w:tc>
          <w:tcPr>
            <w:tcW w:w="3368" w:type="dxa"/>
          </w:tcPr>
          <w:p w14:paraId="724BECCB" w14:textId="77777777" w:rsidR="00A45E10" w:rsidRPr="006F2AC4" w:rsidRDefault="00A45E10" w:rsidP="00A45E10">
            <w:pPr>
              <w:rPr>
                <w:sz w:val="18"/>
                <w:szCs w:val="16"/>
              </w:rPr>
            </w:pPr>
            <w:r w:rsidRPr="006F2AC4">
              <w:rPr>
                <w:sz w:val="18"/>
                <w:szCs w:val="16"/>
              </w:rPr>
              <w:t xml:space="preserve">Réapprentissage </w:t>
            </w:r>
          </w:p>
        </w:tc>
        <w:tc>
          <w:tcPr>
            <w:tcW w:w="3192" w:type="dxa"/>
          </w:tcPr>
          <w:p w14:paraId="65C820E7" w14:textId="77777777" w:rsidR="00A45E10" w:rsidRPr="006F2AC4" w:rsidRDefault="00A45E10" w:rsidP="00A45E10">
            <w:pPr>
              <w:rPr>
                <w:sz w:val="18"/>
                <w:szCs w:val="16"/>
              </w:rPr>
            </w:pPr>
            <w:r w:rsidRPr="006F2AC4">
              <w:rPr>
                <w:sz w:val="18"/>
                <w:szCs w:val="16"/>
              </w:rPr>
              <w:t xml:space="preserve">Apprendre </w:t>
            </w:r>
            <w:proofErr w:type="spellStart"/>
            <w:r w:rsidRPr="006F2AC4">
              <w:rPr>
                <w:sz w:val="18"/>
                <w:szCs w:val="16"/>
              </w:rPr>
              <w:t>qqc</w:t>
            </w:r>
            <w:proofErr w:type="spellEnd"/>
            <w:r w:rsidRPr="006F2AC4">
              <w:rPr>
                <w:sz w:val="18"/>
                <w:szCs w:val="16"/>
              </w:rPr>
              <w:t xml:space="preserve">. plus rapidement lorsqu'on l'apprend pour une seconde fois </w:t>
            </w:r>
          </w:p>
        </w:tc>
        <w:tc>
          <w:tcPr>
            <w:tcW w:w="3080" w:type="dxa"/>
          </w:tcPr>
          <w:p w14:paraId="49A3332E" w14:textId="77777777" w:rsidR="00A45E10" w:rsidRPr="006F2AC4" w:rsidRDefault="00A45E10" w:rsidP="00A45E10">
            <w:pPr>
              <w:rPr>
                <w:sz w:val="18"/>
                <w:szCs w:val="16"/>
              </w:rPr>
            </w:pPr>
            <w:proofErr w:type="spellStart"/>
            <w:r w:rsidRPr="006F2AC4">
              <w:rPr>
                <w:sz w:val="18"/>
                <w:szCs w:val="16"/>
              </w:rPr>
              <w:t>Re-test</w:t>
            </w:r>
            <w:proofErr w:type="spellEnd"/>
            <w:r w:rsidRPr="006F2AC4">
              <w:rPr>
                <w:sz w:val="18"/>
                <w:szCs w:val="16"/>
              </w:rPr>
              <w:t xml:space="preserve"> </w:t>
            </w:r>
          </w:p>
        </w:tc>
      </w:tr>
    </w:tbl>
    <w:p w14:paraId="3BD5D22D" w14:textId="77777777" w:rsidR="00A45E10" w:rsidRPr="006F2AC4" w:rsidRDefault="00A45E10" w:rsidP="00A45E10">
      <w:pPr>
        <w:rPr>
          <w:sz w:val="18"/>
          <w:szCs w:val="16"/>
        </w:rPr>
      </w:pPr>
    </w:p>
    <w:p w14:paraId="14ECEC9B" w14:textId="77777777" w:rsidR="001A6F40" w:rsidRPr="006F2AC4" w:rsidRDefault="003B060F" w:rsidP="00C91810">
      <w:pPr>
        <w:rPr>
          <w:b/>
          <w:sz w:val="18"/>
          <w:szCs w:val="16"/>
          <w:u w:val="single"/>
        </w:rPr>
      </w:pPr>
      <w:proofErr w:type="gramStart"/>
      <w:r w:rsidRPr="006F2AC4">
        <w:rPr>
          <w:b/>
          <w:sz w:val="18"/>
          <w:szCs w:val="16"/>
          <w:u w:val="single"/>
        </w:rPr>
        <w:t>Système mnésiques</w:t>
      </w:r>
      <w:proofErr w:type="gramEnd"/>
      <w:r w:rsidRPr="006F2AC4">
        <w:rPr>
          <w:b/>
          <w:sz w:val="18"/>
          <w:szCs w:val="16"/>
          <w:u w:val="single"/>
        </w:rPr>
        <w:t xml:space="preserve">: </w:t>
      </w:r>
    </w:p>
    <w:p w14:paraId="603DAB22" w14:textId="77777777" w:rsidR="003B060F" w:rsidRPr="006F2AC4" w:rsidRDefault="003B060F" w:rsidP="00975A6E">
      <w:pPr>
        <w:pStyle w:val="ListParagraph"/>
        <w:numPr>
          <w:ilvl w:val="0"/>
          <w:numId w:val="25"/>
        </w:numPr>
        <w:rPr>
          <w:sz w:val="18"/>
          <w:szCs w:val="16"/>
        </w:rPr>
      </w:pPr>
      <w:r w:rsidRPr="006F2AC4">
        <w:rPr>
          <w:b/>
          <w:sz w:val="18"/>
          <w:szCs w:val="16"/>
        </w:rPr>
        <w:t>Encodage:</w:t>
      </w:r>
      <w:r w:rsidRPr="006F2AC4">
        <w:rPr>
          <w:sz w:val="18"/>
          <w:szCs w:val="16"/>
        </w:rPr>
        <w:t xml:space="preserve"> </w:t>
      </w:r>
      <w:r w:rsidR="00117BF3" w:rsidRPr="006F2AC4">
        <w:rPr>
          <w:sz w:val="18"/>
          <w:szCs w:val="16"/>
        </w:rPr>
        <w:t>traitement</w:t>
      </w:r>
      <w:r w:rsidRPr="006F2AC4">
        <w:rPr>
          <w:sz w:val="18"/>
          <w:szCs w:val="16"/>
        </w:rPr>
        <w:t xml:space="preserve"> de l'info. permettant de l'introduire dans le système mnésique</w:t>
      </w:r>
    </w:p>
    <w:p w14:paraId="38DB135D" w14:textId="77777777" w:rsidR="003B060F" w:rsidRPr="006F2AC4" w:rsidRDefault="003B060F" w:rsidP="00975A6E">
      <w:pPr>
        <w:pStyle w:val="ListParagraph"/>
        <w:numPr>
          <w:ilvl w:val="0"/>
          <w:numId w:val="25"/>
        </w:numPr>
        <w:rPr>
          <w:sz w:val="18"/>
          <w:szCs w:val="16"/>
        </w:rPr>
      </w:pPr>
      <w:r w:rsidRPr="006F2AC4">
        <w:rPr>
          <w:b/>
          <w:sz w:val="18"/>
          <w:szCs w:val="16"/>
        </w:rPr>
        <w:t>Stockage:</w:t>
      </w:r>
      <w:r w:rsidRPr="006F2AC4">
        <w:rPr>
          <w:sz w:val="18"/>
          <w:szCs w:val="16"/>
        </w:rPr>
        <w:t xml:space="preserve"> Maintiens de l'info. encoder au fil du temps </w:t>
      </w:r>
    </w:p>
    <w:p w14:paraId="4782B2B9" w14:textId="77777777" w:rsidR="003B060F" w:rsidRPr="006F2AC4" w:rsidRDefault="003B060F" w:rsidP="00975A6E">
      <w:pPr>
        <w:pStyle w:val="ListParagraph"/>
        <w:numPr>
          <w:ilvl w:val="0"/>
          <w:numId w:val="25"/>
        </w:numPr>
        <w:rPr>
          <w:sz w:val="18"/>
          <w:szCs w:val="16"/>
        </w:rPr>
      </w:pPr>
      <w:r w:rsidRPr="006F2AC4">
        <w:rPr>
          <w:b/>
          <w:sz w:val="18"/>
          <w:szCs w:val="16"/>
        </w:rPr>
        <w:t>Rappel</w:t>
      </w:r>
      <w:r w:rsidRPr="006F2AC4">
        <w:rPr>
          <w:sz w:val="18"/>
          <w:szCs w:val="16"/>
        </w:rPr>
        <w:t xml:space="preserve">: processus permettant de récupérer une info. dans le système de stockage mnésique </w:t>
      </w:r>
    </w:p>
    <w:p w14:paraId="7C0F382C" w14:textId="77777777" w:rsidR="003B060F" w:rsidRPr="006F2AC4" w:rsidRDefault="003B060F" w:rsidP="00117BF3">
      <w:pPr>
        <w:pStyle w:val="ListParagraph"/>
        <w:rPr>
          <w:sz w:val="18"/>
          <w:szCs w:val="16"/>
        </w:rPr>
      </w:pPr>
    </w:p>
    <w:p w14:paraId="6EEAEF6F" w14:textId="77777777" w:rsidR="00117BF3" w:rsidRPr="006F2AC4" w:rsidRDefault="00117BF3" w:rsidP="00117BF3">
      <w:pPr>
        <w:rPr>
          <w:b/>
          <w:sz w:val="18"/>
          <w:szCs w:val="16"/>
          <w:u w:val="single"/>
        </w:rPr>
      </w:pPr>
      <w:r w:rsidRPr="006F2AC4">
        <w:rPr>
          <w:b/>
          <w:sz w:val="18"/>
          <w:szCs w:val="16"/>
          <w:u w:val="single"/>
        </w:rPr>
        <w:t xml:space="preserve">Type de mémoires: </w:t>
      </w:r>
    </w:p>
    <w:p w14:paraId="45F0747A" w14:textId="2868250B" w:rsidR="00117BF3" w:rsidRPr="006F2AC4" w:rsidRDefault="00117BF3" w:rsidP="00975A6E">
      <w:pPr>
        <w:pStyle w:val="ListParagraph"/>
        <w:numPr>
          <w:ilvl w:val="0"/>
          <w:numId w:val="26"/>
        </w:numPr>
        <w:rPr>
          <w:sz w:val="18"/>
          <w:szCs w:val="16"/>
        </w:rPr>
      </w:pPr>
      <w:r w:rsidRPr="006F2AC4">
        <w:rPr>
          <w:b/>
          <w:sz w:val="18"/>
          <w:szCs w:val="16"/>
        </w:rPr>
        <w:t>Mémoire sensorielle:</w:t>
      </w:r>
      <w:r w:rsidRPr="006F2AC4">
        <w:rPr>
          <w:sz w:val="18"/>
          <w:szCs w:val="16"/>
        </w:rPr>
        <w:t xml:space="preserve"> enregistrement initiale très bref, des </w:t>
      </w:r>
      <w:r w:rsidR="001657CE" w:rsidRPr="006F2AC4">
        <w:rPr>
          <w:sz w:val="18"/>
          <w:szCs w:val="16"/>
        </w:rPr>
        <w:t>infos</w:t>
      </w:r>
      <w:r w:rsidRPr="006F2AC4">
        <w:rPr>
          <w:sz w:val="18"/>
          <w:szCs w:val="16"/>
        </w:rPr>
        <w:t xml:space="preserve">. sensorielles dans le système mnésique </w:t>
      </w:r>
    </w:p>
    <w:p w14:paraId="34B14F9A" w14:textId="2118A095" w:rsidR="00117BF3" w:rsidRPr="006F2AC4" w:rsidRDefault="00117BF3" w:rsidP="00975A6E">
      <w:pPr>
        <w:pStyle w:val="ListParagraph"/>
        <w:numPr>
          <w:ilvl w:val="0"/>
          <w:numId w:val="26"/>
        </w:numPr>
        <w:rPr>
          <w:sz w:val="18"/>
          <w:szCs w:val="16"/>
        </w:rPr>
      </w:pPr>
      <w:r w:rsidRPr="006F2AC4">
        <w:rPr>
          <w:b/>
          <w:sz w:val="18"/>
          <w:szCs w:val="16"/>
        </w:rPr>
        <w:t xml:space="preserve">Mémoire </w:t>
      </w:r>
      <w:r w:rsidR="001657CE" w:rsidRPr="006F2AC4">
        <w:rPr>
          <w:b/>
          <w:sz w:val="18"/>
          <w:szCs w:val="16"/>
        </w:rPr>
        <w:t>à</w:t>
      </w:r>
      <w:r w:rsidRPr="006F2AC4">
        <w:rPr>
          <w:b/>
          <w:sz w:val="18"/>
          <w:szCs w:val="16"/>
        </w:rPr>
        <w:t xml:space="preserve"> court terme</w:t>
      </w:r>
      <w:r w:rsidRPr="006F2AC4">
        <w:rPr>
          <w:sz w:val="18"/>
          <w:szCs w:val="16"/>
        </w:rPr>
        <w:t xml:space="preserve">: mémoire activée qui retient brièvement </w:t>
      </w:r>
      <w:proofErr w:type="spellStart"/>
      <w:r w:rsidRPr="006F2AC4">
        <w:rPr>
          <w:sz w:val="18"/>
          <w:szCs w:val="16"/>
        </w:rPr>
        <w:t>qq</w:t>
      </w:r>
      <w:proofErr w:type="spellEnd"/>
      <w:r w:rsidRPr="006F2AC4">
        <w:rPr>
          <w:sz w:val="18"/>
          <w:szCs w:val="16"/>
        </w:rPr>
        <w:t xml:space="preserve">. éléments (ex: numéro de téléphone) </w:t>
      </w:r>
    </w:p>
    <w:p w14:paraId="11479446" w14:textId="063B1C11" w:rsidR="00117BF3" w:rsidRPr="006F2AC4" w:rsidRDefault="00117BF3" w:rsidP="00975A6E">
      <w:pPr>
        <w:pStyle w:val="ListParagraph"/>
        <w:numPr>
          <w:ilvl w:val="0"/>
          <w:numId w:val="26"/>
        </w:numPr>
        <w:rPr>
          <w:sz w:val="18"/>
          <w:szCs w:val="16"/>
        </w:rPr>
      </w:pPr>
      <w:r w:rsidRPr="006F2AC4">
        <w:rPr>
          <w:b/>
          <w:sz w:val="18"/>
          <w:szCs w:val="16"/>
        </w:rPr>
        <w:t>Mémoire de travail</w:t>
      </w:r>
      <w:r w:rsidR="00DA71DD" w:rsidRPr="006F2AC4">
        <w:rPr>
          <w:b/>
          <w:sz w:val="18"/>
          <w:szCs w:val="16"/>
        </w:rPr>
        <w:t xml:space="preserve"> (Alan </w:t>
      </w:r>
      <w:proofErr w:type="spellStart"/>
      <w:r w:rsidR="00DA71DD" w:rsidRPr="006F2AC4">
        <w:rPr>
          <w:b/>
          <w:sz w:val="18"/>
          <w:szCs w:val="16"/>
        </w:rPr>
        <w:t>Baddeley</w:t>
      </w:r>
      <w:proofErr w:type="spellEnd"/>
      <w:r w:rsidR="00DA71DD" w:rsidRPr="006F2AC4">
        <w:rPr>
          <w:b/>
          <w:sz w:val="18"/>
          <w:szCs w:val="16"/>
        </w:rPr>
        <w:t>)</w:t>
      </w:r>
      <w:r w:rsidRPr="006F2AC4">
        <w:rPr>
          <w:b/>
          <w:sz w:val="18"/>
          <w:szCs w:val="16"/>
        </w:rPr>
        <w:t xml:space="preserve">: </w:t>
      </w:r>
      <w:r w:rsidRPr="006F2AC4">
        <w:rPr>
          <w:sz w:val="18"/>
          <w:szCs w:val="16"/>
        </w:rPr>
        <w:t xml:space="preserve">nouvelle conception de la mémoire </w:t>
      </w:r>
      <w:r w:rsidR="001657CE" w:rsidRPr="006F2AC4">
        <w:rPr>
          <w:sz w:val="18"/>
          <w:szCs w:val="16"/>
        </w:rPr>
        <w:t>à</w:t>
      </w:r>
      <w:r w:rsidRPr="006F2AC4">
        <w:rPr>
          <w:sz w:val="18"/>
          <w:szCs w:val="16"/>
        </w:rPr>
        <w:t xml:space="preserve"> court terme qui se focalise sur le traitement actif et conscient </w:t>
      </w:r>
      <w:r w:rsidR="001657CE" w:rsidRPr="006F2AC4">
        <w:rPr>
          <w:sz w:val="18"/>
          <w:szCs w:val="16"/>
        </w:rPr>
        <w:t>des infos</w:t>
      </w:r>
      <w:r w:rsidRPr="006F2AC4">
        <w:rPr>
          <w:sz w:val="18"/>
          <w:szCs w:val="16"/>
        </w:rPr>
        <w:t xml:space="preserve">. entrantes, auditive; </w:t>
      </w:r>
      <w:r w:rsidR="001657CE" w:rsidRPr="006F2AC4">
        <w:rPr>
          <w:sz w:val="18"/>
          <w:szCs w:val="16"/>
        </w:rPr>
        <w:t>visuelles,</w:t>
      </w:r>
      <w:r w:rsidRPr="006F2AC4">
        <w:rPr>
          <w:sz w:val="18"/>
          <w:szCs w:val="16"/>
        </w:rPr>
        <w:t xml:space="preserve"> spatiale et sur </w:t>
      </w:r>
      <w:r w:rsidR="001657CE" w:rsidRPr="006F2AC4">
        <w:rPr>
          <w:sz w:val="18"/>
          <w:szCs w:val="16"/>
        </w:rPr>
        <w:t>les infos</w:t>
      </w:r>
      <w:r w:rsidRPr="006F2AC4">
        <w:rPr>
          <w:sz w:val="18"/>
          <w:szCs w:val="16"/>
        </w:rPr>
        <w:t xml:space="preserve">. </w:t>
      </w:r>
      <w:r w:rsidR="00017A95" w:rsidRPr="006F2AC4">
        <w:rPr>
          <w:sz w:val="18"/>
          <w:szCs w:val="16"/>
        </w:rPr>
        <w:t xml:space="preserve">rappelé au niveau de la mémoire </w:t>
      </w:r>
      <w:r w:rsidR="001657CE" w:rsidRPr="006F2AC4">
        <w:rPr>
          <w:sz w:val="18"/>
          <w:szCs w:val="16"/>
        </w:rPr>
        <w:t>à</w:t>
      </w:r>
      <w:r w:rsidR="00017A95" w:rsidRPr="006F2AC4">
        <w:rPr>
          <w:sz w:val="18"/>
          <w:szCs w:val="16"/>
        </w:rPr>
        <w:t xml:space="preserve"> long terme </w:t>
      </w:r>
    </w:p>
    <w:p w14:paraId="0210064B" w14:textId="34D5F18D" w:rsidR="00117BF3" w:rsidRPr="006F2AC4" w:rsidRDefault="00117BF3" w:rsidP="00975A6E">
      <w:pPr>
        <w:pStyle w:val="ListParagraph"/>
        <w:numPr>
          <w:ilvl w:val="0"/>
          <w:numId w:val="26"/>
        </w:numPr>
        <w:rPr>
          <w:sz w:val="18"/>
          <w:szCs w:val="16"/>
        </w:rPr>
      </w:pPr>
      <w:r w:rsidRPr="006F2AC4">
        <w:rPr>
          <w:b/>
          <w:sz w:val="18"/>
          <w:szCs w:val="16"/>
        </w:rPr>
        <w:t xml:space="preserve">Mémoire </w:t>
      </w:r>
      <w:r w:rsidR="001657CE" w:rsidRPr="006F2AC4">
        <w:rPr>
          <w:b/>
          <w:sz w:val="18"/>
          <w:szCs w:val="16"/>
        </w:rPr>
        <w:t>à</w:t>
      </w:r>
      <w:r w:rsidRPr="006F2AC4">
        <w:rPr>
          <w:b/>
          <w:sz w:val="18"/>
          <w:szCs w:val="16"/>
        </w:rPr>
        <w:t xml:space="preserve"> long terme:</w:t>
      </w:r>
      <w:r w:rsidRPr="006F2AC4">
        <w:rPr>
          <w:sz w:val="18"/>
          <w:szCs w:val="16"/>
        </w:rPr>
        <w:t xml:space="preserve"> capacité relativement permanente et illimitée de stockage dans le système mnésique (comprend les aptitudes, connaissances et expériences)</w:t>
      </w:r>
    </w:p>
    <w:p w14:paraId="3BCE1BF3" w14:textId="77777777" w:rsidR="00DA71DD" w:rsidRPr="006F2AC4" w:rsidRDefault="00DA71DD" w:rsidP="00975A6E">
      <w:pPr>
        <w:pStyle w:val="ListParagraph"/>
        <w:numPr>
          <w:ilvl w:val="0"/>
          <w:numId w:val="26"/>
        </w:numPr>
        <w:rPr>
          <w:sz w:val="18"/>
          <w:szCs w:val="16"/>
        </w:rPr>
      </w:pPr>
      <w:r w:rsidRPr="006F2AC4">
        <w:rPr>
          <w:b/>
          <w:sz w:val="18"/>
          <w:szCs w:val="16"/>
        </w:rPr>
        <w:t>Mémoire explicite:</w:t>
      </w:r>
      <w:r w:rsidRPr="006F2AC4">
        <w:rPr>
          <w:sz w:val="18"/>
          <w:szCs w:val="16"/>
        </w:rPr>
        <w:t xml:space="preserve"> mémoire de faits et d'expériences que l'on peut </w:t>
      </w:r>
      <w:proofErr w:type="spellStart"/>
      <w:r w:rsidRPr="006F2AC4">
        <w:rPr>
          <w:sz w:val="18"/>
          <w:szCs w:val="16"/>
        </w:rPr>
        <w:t>reconnaître</w:t>
      </w:r>
      <w:proofErr w:type="spellEnd"/>
      <w:r w:rsidRPr="006F2AC4">
        <w:rPr>
          <w:sz w:val="18"/>
          <w:szCs w:val="16"/>
        </w:rPr>
        <w:t xml:space="preserve"> et déclarer consciemment </w:t>
      </w:r>
    </w:p>
    <w:p w14:paraId="6D1315AA" w14:textId="77777777" w:rsidR="00DA71DD" w:rsidRPr="006F2AC4" w:rsidRDefault="00DA71DD" w:rsidP="00975A6E">
      <w:pPr>
        <w:pStyle w:val="ListParagraph"/>
        <w:numPr>
          <w:ilvl w:val="0"/>
          <w:numId w:val="26"/>
        </w:numPr>
        <w:rPr>
          <w:sz w:val="18"/>
          <w:szCs w:val="16"/>
        </w:rPr>
      </w:pPr>
      <w:r w:rsidRPr="006F2AC4">
        <w:rPr>
          <w:b/>
          <w:sz w:val="18"/>
          <w:szCs w:val="16"/>
        </w:rPr>
        <w:t>Mémoire implicite</w:t>
      </w:r>
      <w:r w:rsidRPr="006F2AC4">
        <w:rPr>
          <w:sz w:val="18"/>
          <w:szCs w:val="16"/>
        </w:rPr>
        <w:t>: Rétention sans souvenir conscient (ex: temps endroit)</w:t>
      </w:r>
    </w:p>
    <w:tbl>
      <w:tblPr>
        <w:tblStyle w:val="TableGrid"/>
        <w:tblW w:w="9498" w:type="dxa"/>
        <w:tblInd w:w="108" w:type="dxa"/>
        <w:tblLook w:val="04A0" w:firstRow="1" w:lastRow="0" w:firstColumn="1" w:lastColumn="0" w:noHBand="0" w:noVBand="1"/>
      </w:tblPr>
      <w:tblGrid>
        <w:gridCol w:w="4680"/>
        <w:gridCol w:w="4818"/>
      </w:tblGrid>
      <w:tr w:rsidR="00DA71DD" w:rsidRPr="006F2AC4" w14:paraId="36CC8E63" w14:textId="77777777" w:rsidTr="006F2AC4">
        <w:tc>
          <w:tcPr>
            <w:tcW w:w="4680" w:type="dxa"/>
          </w:tcPr>
          <w:p w14:paraId="10330A2E" w14:textId="77777777" w:rsidR="00DA71DD" w:rsidRPr="006F2AC4" w:rsidRDefault="00DA71DD" w:rsidP="00DA71DD">
            <w:pPr>
              <w:rPr>
                <w:sz w:val="18"/>
                <w:szCs w:val="16"/>
              </w:rPr>
            </w:pPr>
            <w:r w:rsidRPr="006F2AC4">
              <w:rPr>
                <w:sz w:val="18"/>
                <w:szCs w:val="16"/>
              </w:rPr>
              <w:t xml:space="preserve">Traitement contrôlé (avec efforts) - mémoire explicite </w:t>
            </w:r>
          </w:p>
        </w:tc>
        <w:tc>
          <w:tcPr>
            <w:tcW w:w="4818" w:type="dxa"/>
          </w:tcPr>
          <w:p w14:paraId="111A3E16" w14:textId="77777777" w:rsidR="00DA71DD" w:rsidRPr="006F2AC4" w:rsidRDefault="00DA71DD" w:rsidP="00DA71DD">
            <w:pPr>
              <w:rPr>
                <w:sz w:val="18"/>
                <w:szCs w:val="16"/>
              </w:rPr>
            </w:pPr>
            <w:r w:rsidRPr="006F2AC4">
              <w:rPr>
                <w:sz w:val="18"/>
                <w:szCs w:val="16"/>
              </w:rPr>
              <w:t xml:space="preserve">Encodage qui nécessite notre attention et un effort conscient </w:t>
            </w:r>
          </w:p>
        </w:tc>
      </w:tr>
      <w:tr w:rsidR="00DA71DD" w:rsidRPr="006F2AC4" w14:paraId="5AD2DF12" w14:textId="77777777" w:rsidTr="006F2AC4">
        <w:tc>
          <w:tcPr>
            <w:tcW w:w="4680" w:type="dxa"/>
          </w:tcPr>
          <w:p w14:paraId="607F2EE0" w14:textId="77777777" w:rsidR="00DA71DD" w:rsidRPr="006F2AC4" w:rsidRDefault="00DA71DD" w:rsidP="00DA71DD">
            <w:pPr>
              <w:rPr>
                <w:sz w:val="18"/>
                <w:szCs w:val="16"/>
              </w:rPr>
            </w:pPr>
            <w:r w:rsidRPr="006F2AC4">
              <w:rPr>
                <w:sz w:val="18"/>
                <w:szCs w:val="16"/>
              </w:rPr>
              <w:t xml:space="preserve">Traitement automatique (sans efforts) - mémoire implicite </w:t>
            </w:r>
          </w:p>
        </w:tc>
        <w:tc>
          <w:tcPr>
            <w:tcW w:w="4818" w:type="dxa"/>
          </w:tcPr>
          <w:p w14:paraId="0A362916" w14:textId="77777777" w:rsidR="00DA71DD" w:rsidRPr="006F2AC4" w:rsidRDefault="00DA71DD" w:rsidP="00DA71DD">
            <w:pPr>
              <w:rPr>
                <w:sz w:val="18"/>
                <w:szCs w:val="16"/>
              </w:rPr>
            </w:pPr>
            <w:proofErr w:type="gramStart"/>
            <w:r w:rsidRPr="006F2AC4">
              <w:rPr>
                <w:sz w:val="18"/>
                <w:szCs w:val="16"/>
              </w:rPr>
              <w:t>Encodage inconscients</w:t>
            </w:r>
            <w:proofErr w:type="gramEnd"/>
            <w:r w:rsidRPr="006F2AC4">
              <w:rPr>
                <w:sz w:val="18"/>
                <w:szCs w:val="16"/>
              </w:rPr>
              <w:t xml:space="preserve"> d'info. incidentes (ex: l'espace, temps, fréquences et signification de mots) </w:t>
            </w:r>
          </w:p>
        </w:tc>
      </w:tr>
    </w:tbl>
    <w:p w14:paraId="66C4AA93" w14:textId="77777777" w:rsidR="00DA71DD" w:rsidRPr="006F2AC4" w:rsidRDefault="00DA71DD" w:rsidP="00DA71DD">
      <w:pPr>
        <w:rPr>
          <w:sz w:val="18"/>
          <w:szCs w:val="16"/>
        </w:rPr>
      </w:pPr>
    </w:p>
    <w:p w14:paraId="21D0BEF8" w14:textId="77777777" w:rsidR="00DA71DD" w:rsidRPr="006F2AC4" w:rsidRDefault="00DA71DD" w:rsidP="00975A6E">
      <w:pPr>
        <w:pStyle w:val="ListParagraph"/>
        <w:numPr>
          <w:ilvl w:val="0"/>
          <w:numId w:val="26"/>
        </w:numPr>
        <w:rPr>
          <w:sz w:val="18"/>
          <w:szCs w:val="16"/>
        </w:rPr>
      </w:pPr>
      <w:r w:rsidRPr="006F2AC4">
        <w:rPr>
          <w:b/>
          <w:sz w:val="18"/>
          <w:szCs w:val="16"/>
        </w:rPr>
        <w:t>Mémoire iconographique (</w:t>
      </w:r>
      <w:proofErr w:type="spellStart"/>
      <w:r w:rsidRPr="006F2AC4">
        <w:rPr>
          <w:b/>
          <w:sz w:val="18"/>
          <w:szCs w:val="16"/>
        </w:rPr>
        <w:t>Sperling</w:t>
      </w:r>
      <w:proofErr w:type="spellEnd"/>
      <w:r w:rsidRPr="006F2AC4">
        <w:rPr>
          <w:b/>
          <w:sz w:val="18"/>
          <w:szCs w:val="16"/>
        </w:rPr>
        <w:t xml:space="preserve">): </w:t>
      </w:r>
      <w:r w:rsidRPr="006F2AC4">
        <w:rPr>
          <w:sz w:val="18"/>
          <w:szCs w:val="16"/>
        </w:rPr>
        <w:t xml:space="preserve">mémoire sensorielle momentanée des </w:t>
      </w:r>
      <w:proofErr w:type="spellStart"/>
      <w:r w:rsidRPr="006F2AC4">
        <w:rPr>
          <w:sz w:val="18"/>
          <w:szCs w:val="16"/>
        </w:rPr>
        <w:t>stimuli</w:t>
      </w:r>
      <w:proofErr w:type="spellEnd"/>
      <w:r w:rsidRPr="006F2AC4">
        <w:rPr>
          <w:sz w:val="18"/>
          <w:szCs w:val="16"/>
        </w:rPr>
        <w:t xml:space="preserve"> visuels; image photographique ou picturale qui ne dure pas plus que </w:t>
      </w:r>
      <w:proofErr w:type="spellStart"/>
      <w:r w:rsidRPr="006F2AC4">
        <w:rPr>
          <w:sz w:val="18"/>
          <w:szCs w:val="16"/>
        </w:rPr>
        <w:t>qq</w:t>
      </w:r>
      <w:proofErr w:type="spellEnd"/>
      <w:r w:rsidRPr="006F2AC4">
        <w:rPr>
          <w:sz w:val="18"/>
          <w:szCs w:val="16"/>
        </w:rPr>
        <w:t xml:space="preserve">. dixième de secondes </w:t>
      </w:r>
    </w:p>
    <w:p w14:paraId="603AE358" w14:textId="77777777" w:rsidR="00DA71DD" w:rsidRPr="006F2AC4" w:rsidRDefault="00DA71DD" w:rsidP="00975A6E">
      <w:pPr>
        <w:pStyle w:val="ListParagraph"/>
        <w:numPr>
          <w:ilvl w:val="0"/>
          <w:numId w:val="26"/>
        </w:numPr>
        <w:rPr>
          <w:sz w:val="18"/>
          <w:szCs w:val="16"/>
        </w:rPr>
      </w:pPr>
      <w:r w:rsidRPr="006F2AC4">
        <w:rPr>
          <w:b/>
          <w:sz w:val="18"/>
          <w:szCs w:val="16"/>
        </w:rPr>
        <w:t xml:space="preserve">Mémoire échoïque (Cowan): </w:t>
      </w:r>
      <w:r w:rsidRPr="006F2AC4">
        <w:rPr>
          <w:sz w:val="18"/>
          <w:szCs w:val="16"/>
        </w:rPr>
        <w:t xml:space="preserve">mémoire sensorielle des </w:t>
      </w:r>
      <w:proofErr w:type="spellStart"/>
      <w:r w:rsidRPr="006F2AC4">
        <w:rPr>
          <w:sz w:val="18"/>
          <w:szCs w:val="16"/>
        </w:rPr>
        <w:t>stimuli</w:t>
      </w:r>
      <w:proofErr w:type="spellEnd"/>
      <w:r w:rsidRPr="006F2AC4">
        <w:rPr>
          <w:sz w:val="18"/>
          <w:szCs w:val="16"/>
        </w:rPr>
        <w:t xml:space="preserve"> auditif (si l'attention est ailleurs, les sons et les mots peuvent être encore retenu pendant 3 - 4 secondes)</w:t>
      </w:r>
    </w:p>
    <w:p w14:paraId="4E308A19" w14:textId="77777777" w:rsidR="009D7B5E" w:rsidRPr="006F2AC4" w:rsidRDefault="009D7B5E" w:rsidP="00975A6E">
      <w:pPr>
        <w:pStyle w:val="ListParagraph"/>
        <w:numPr>
          <w:ilvl w:val="0"/>
          <w:numId w:val="26"/>
        </w:numPr>
        <w:rPr>
          <w:sz w:val="18"/>
          <w:szCs w:val="16"/>
        </w:rPr>
      </w:pPr>
      <w:r w:rsidRPr="006F2AC4">
        <w:rPr>
          <w:b/>
          <w:sz w:val="18"/>
          <w:szCs w:val="16"/>
        </w:rPr>
        <w:t xml:space="preserve">Mémoire (souvenir) flash: </w:t>
      </w:r>
      <w:r w:rsidRPr="006F2AC4">
        <w:rPr>
          <w:sz w:val="18"/>
          <w:szCs w:val="16"/>
        </w:rPr>
        <w:t xml:space="preserve">souvenir précis d'un moment ou d'un évènement ayant une signification émotionnelle profonde </w:t>
      </w:r>
    </w:p>
    <w:p w14:paraId="372EC6D6" w14:textId="4DD47906" w:rsidR="003E6AC3" w:rsidRPr="006F2AC4" w:rsidRDefault="003E6AC3" w:rsidP="00975A6E">
      <w:pPr>
        <w:pStyle w:val="ListParagraph"/>
        <w:numPr>
          <w:ilvl w:val="0"/>
          <w:numId w:val="26"/>
        </w:numPr>
        <w:rPr>
          <w:sz w:val="18"/>
          <w:szCs w:val="16"/>
        </w:rPr>
      </w:pPr>
      <w:r w:rsidRPr="006F2AC4">
        <w:rPr>
          <w:b/>
          <w:sz w:val="18"/>
          <w:szCs w:val="16"/>
        </w:rPr>
        <w:t xml:space="preserve">Mémoire congruente a l'humeur: </w:t>
      </w:r>
      <w:r w:rsidRPr="006F2AC4">
        <w:rPr>
          <w:sz w:val="18"/>
          <w:szCs w:val="16"/>
        </w:rPr>
        <w:t xml:space="preserve">tendance </w:t>
      </w:r>
      <w:r w:rsidR="001657CE" w:rsidRPr="006F2AC4">
        <w:rPr>
          <w:sz w:val="18"/>
          <w:szCs w:val="16"/>
        </w:rPr>
        <w:t>à</w:t>
      </w:r>
      <w:r w:rsidRPr="006F2AC4">
        <w:rPr>
          <w:sz w:val="18"/>
          <w:szCs w:val="16"/>
        </w:rPr>
        <w:t xml:space="preserve"> se rappeler </w:t>
      </w:r>
      <w:r w:rsidR="001657CE" w:rsidRPr="006F2AC4">
        <w:rPr>
          <w:sz w:val="18"/>
          <w:szCs w:val="16"/>
        </w:rPr>
        <w:t>d’expériences congruentes</w:t>
      </w:r>
      <w:r w:rsidRPr="006F2AC4">
        <w:rPr>
          <w:sz w:val="18"/>
          <w:szCs w:val="16"/>
        </w:rPr>
        <w:t xml:space="preserve"> a sa bonne ou </w:t>
      </w:r>
      <w:r w:rsidR="001657CE" w:rsidRPr="006F2AC4">
        <w:rPr>
          <w:sz w:val="18"/>
          <w:szCs w:val="16"/>
        </w:rPr>
        <w:t>mauvaise</w:t>
      </w:r>
      <w:r w:rsidRPr="006F2AC4">
        <w:rPr>
          <w:sz w:val="18"/>
          <w:szCs w:val="16"/>
        </w:rPr>
        <w:t xml:space="preserve"> humeur actuelle </w:t>
      </w:r>
    </w:p>
    <w:p w14:paraId="188ECCD9" w14:textId="77777777" w:rsidR="00DA71DD" w:rsidRPr="006F2AC4" w:rsidRDefault="00977699" w:rsidP="00DA71DD">
      <w:pPr>
        <w:rPr>
          <w:b/>
          <w:sz w:val="18"/>
          <w:szCs w:val="16"/>
          <w:u w:val="single"/>
        </w:rPr>
      </w:pPr>
      <w:r w:rsidRPr="006F2AC4">
        <w:rPr>
          <w:b/>
          <w:sz w:val="18"/>
          <w:szCs w:val="16"/>
          <w:u w:val="single"/>
        </w:rPr>
        <w:t xml:space="preserve">Stratégie de traitement contrôlé: </w:t>
      </w:r>
    </w:p>
    <w:p w14:paraId="395550C9" w14:textId="3C8E4225" w:rsidR="00977699" w:rsidRPr="006F2AC4" w:rsidRDefault="0089175E" w:rsidP="00975A6E">
      <w:pPr>
        <w:pStyle w:val="ListParagraph"/>
        <w:numPr>
          <w:ilvl w:val="0"/>
          <w:numId w:val="27"/>
        </w:numPr>
        <w:rPr>
          <w:sz w:val="18"/>
          <w:szCs w:val="16"/>
        </w:rPr>
      </w:pPr>
      <w:r w:rsidRPr="006F2AC4">
        <w:rPr>
          <w:b/>
          <w:sz w:val="18"/>
          <w:szCs w:val="16"/>
        </w:rPr>
        <w:t xml:space="preserve">Regroupement: </w:t>
      </w:r>
      <w:r w:rsidRPr="006F2AC4">
        <w:rPr>
          <w:sz w:val="18"/>
          <w:szCs w:val="16"/>
        </w:rPr>
        <w:t xml:space="preserve">organisation des éléments en unités familière et faciles </w:t>
      </w:r>
      <w:r w:rsidR="001657CE" w:rsidRPr="006F2AC4">
        <w:rPr>
          <w:sz w:val="18"/>
          <w:szCs w:val="16"/>
        </w:rPr>
        <w:t>à</w:t>
      </w:r>
      <w:r w:rsidRPr="006F2AC4">
        <w:rPr>
          <w:sz w:val="18"/>
          <w:szCs w:val="16"/>
        </w:rPr>
        <w:t xml:space="preserve"> manipuler, effectuée souvent de façon automatique </w:t>
      </w:r>
    </w:p>
    <w:p w14:paraId="19091274" w14:textId="77777777" w:rsidR="0089175E" w:rsidRPr="006F2AC4" w:rsidRDefault="0089175E" w:rsidP="00975A6E">
      <w:pPr>
        <w:pStyle w:val="ListParagraph"/>
        <w:numPr>
          <w:ilvl w:val="0"/>
          <w:numId w:val="27"/>
        </w:numPr>
        <w:rPr>
          <w:sz w:val="18"/>
          <w:szCs w:val="16"/>
        </w:rPr>
      </w:pPr>
      <w:r w:rsidRPr="006F2AC4">
        <w:rPr>
          <w:b/>
          <w:sz w:val="18"/>
          <w:szCs w:val="16"/>
        </w:rPr>
        <w:lastRenderedPageBreak/>
        <w:t>Moyen mnémotechnique</w:t>
      </w:r>
      <w:r w:rsidRPr="006F2AC4">
        <w:rPr>
          <w:sz w:val="18"/>
          <w:szCs w:val="16"/>
        </w:rPr>
        <w:t xml:space="preserve">: aide-mémoire; se dit en particulier des techniques qui utilisent des images mentales fortes et des stratégies d'organisation </w:t>
      </w:r>
    </w:p>
    <w:p w14:paraId="0C15A10B" w14:textId="68C40D19" w:rsidR="0089175E" w:rsidRPr="006F2AC4" w:rsidRDefault="0089175E" w:rsidP="00975A6E">
      <w:pPr>
        <w:pStyle w:val="ListParagraph"/>
        <w:numPr>
          <w:ilvl w:val="0"/>
          <w:numId w:val="27"/>
        </w:numPr>
        <w:rPr>
          <w:sz w:val="18"/>
          <w:szCs w:val="16"/>
        </w:rPr>
      </w:pPr>
      <w:r w:rsidRPr="006F2AC4">
        <w:rPr>
          <w:b/>
          <w:sz w:val="18"/>
          <w:szCs w:val="16"/>
        </w:rPr>
        <w:t>Effet d'espacement</w:t>
      </w:r>
      <w:r w:rsidRPr="006F2AC4">
        <w:rPr>
          <w:sz w:val="18"/>
          <w:szCs w:val="16"/>
        </w:rPr>
        <w:t xml:space="preserve">: tendance selon laquelle un apprentissage ou des exercices </w:t>
      </w:r>
      <w:r w:rsidR="001657CE" w:rsidRPr="006F2AC4">
        <w:rPr>
          <w:sz w:val="18"/>
          <w:szCs w:val="16"/>
        </w:rPr>
        <w:t>fractionnés</w:t>
      </w:r>
      <w:r w:rsidRPr="006F2AC4">
        <w:rPr>
          <w:sz w:val="18"/>
          <w:szCs w:val="16"/>
        </w:rPr>
        <w:t xml:space="preserve"> aboutissent </w:t>
      </w:r>
      <w:r w:rsidR="001657CE" w:rsidRPr="006F2AC4">
        <w:rPr>
          <w:sz w:val="18"/>
          <w:szCs w:val="16"/>
        </w:rPr>
        <w:t>à</w:t>
      </w:r>
      <w:r w:rsidRPr="006F2AC4">
        <w:rPr>
          <w:sz w:val="18"/>
          <w:szCs w:val="16"/>
        </w:rPr>
        <w:t xml:space="preserve"> une </w:t>
      </w:r>
      <w:r w:rsidR="001657CE" w:rsidRPr="006F2AC4">
        <w:rPr>
          <w:sz w:val="18"/>
          <w:szCs w:val="16"/>
        </w:rPr>
        <w:t>meilleure</w:t>
      </w:r>
      <w:r w:rsidRPr="006F2AC4">
        <w:rPr>
          <w:sz w:val="18"/>
          <w:szCs w:val="16"/>
        </w:rPr>
        <w:t xml:space="preserve"> rétention </w:t>
      </w:r>
      <w:r w:rsidR="001657CE" w:rsidRPr="006F2AC4">
        <w:rPr>
          <w:sz w:val="18"/>
          <w:szCs w:val="16"/>
        </w:rPr>
        <w:t>à</w:t>
      </w:r>
      <w:r w:rsidRPr="006F2AC4">
        <w:rPr>
          <w:sz w:val="18"/>
          <w:szCs w:val="16"/>
        </w:rPr>
        <w:t xml:space="preserve"> long terme qu'une étude ou des exercices concentrée une </w:t>
      </w:r>
      <w:proofErr w:type="gramStart"/>
      <w:r w:rsidRPr="006F2AC4">
        <w:rPr>
          <w:sz w:val="18"/>
          <w:szCs w:val="16"/>
        </w:rPr>
        <w:t>seul</w:t>
      </w:r>
      <w:proofErr w:type="gramEnd"/>
      <w:r w:rsidRPr="006F2AC4">
        <w:rPr>
          <w:sz w:val="18"/>
          <w:szCs w:val="16"/>
        </w:rPr>
        <w:t xml:space="preserve"> fois </w:t>
      </w:r>
    </w:p>
    <w:p w14:paraId="34CFDF9D" w14:textId="41C05CDF" w:rsidR="0089175E" w:rsidRPr="006F2AC4" w:rsidRDefault="0089175E" w:rsidP="00975A6E">
      <w:pPr>
        <w:pStyle w:val="ListParagraph"/>
        <w:numPr>
          <w:ilvl w:val="0"/>
          <w:numId w:val="27"/>
        </w:numPr>
        <w:rPr>
          <w:sz w:val="18"/>
          <w:szCs w:val="16"/>
        </w:rPr>
      </w:pPr>
      <w:r w:rsidRPr="006F2AC4">
        <w:rPr>
          <w:b/>
          <w:sz w:val="18"/>
          <w:szCs w:val="16"/>
        </w:rPr>
        <w:t xml:space="preserve">Effet </w:t>
      </w:r>
      <w:proofErr w:type="spellStart"/>
      <w:r w:rsidRPr="006F2AC4">
        <w:rPr>
          <w:b/>
          <w:sz w:val="18"/>
          <w:szCs w:val="16"/>
        </w:rPr>
        <w:t>re-test</w:t>
      </w:r>
      <w:proofErr w:type="spellEnd"/>
      <w:r w:rsidRPr="006F2AC4">
        <w:rPr>
          <w:sz w:val="18"/>
          <w:szCs w:val="16"/>
        </w:rPr>
        <w:t xml:space="preserve">: amélioration de la mémoire après un rappel de l'info. et non pas </w:t>
      </w:r>
      <w:r w:rsidR="001657CE" w:rsidRPr="006F2AC4">
        <w:rPr>
          <w:sz w:val="18"/>
          <w:szCs w:val="16"/>
        </w:rPr>
        <w:t>une</w:t>
      </w:r>
      <w:r w:rsidRPr="006F2AC4">
        <w:rPr>
          <w:sz w:val="18"/>
          <w:szCs w:val="16"/>
        </w:rPr>
        <w:t xml:space="preserve"> simple lecture. </w:t>
      </w:r>
    </w:p>
    <w:p w14:paraId="6993B980" w14:textId="1EA70849" w:rsidR="009D7B5E" w:rsidRPr="006F2AC4" w:rsidRDefault="0089175E" w:rsidP="009D7B5E">
      <w:pPr>
        <w:pStyle w:val="ListParagraph"/>
        <w:numPr>
          <w:ilvl w:val="0"/>
          <w:numId w:val="27"/>
        </w:numPr>
        <w:rPr>
          <w:sz w:val="18"/>
          <w:szCs w:val="16"/>
        </w:rPr>
      </w:pPr>
      <w:r w:rsidRPr="006F2AC4">
        <w:rPr>
          <w:b/>
          <w:sz w:val="18"/>
          <w:szCs w:val="16"/>
        </w:rPr>
        <w:t xml:space="preserve">Donner </w:t>
      </w:r>
      <w:r w:rsidR="001657CE" w:rsidRPr="006F2AC4">
        <w:rPr>
          <w:b/>
          <w:sz w:val="18"/>
          <w:szCs w:val="16"/>
        </w:rPr>
        <w:t>à</w:t>
      </w:r>
      <w:r w:rsidRPr="006F2AC4">
        <w:rPr>
          <w:b/>
          <w:sz w:val="18"/>
          <w:szCs w:val="16"/>
        </w:rPr>
        <w:t xml:space="preserve"> l'info. une signification personnelle </w:t>
      </w:r>
    </w:p>
    <w:p w14:paraId="4F495E95" w14:textId="77777777" w:rsidR="006F2AC4" w:rsidRPr="006F2AC4" w:rsidRDefault="006F2AC4" w:rsidP="0089175E">
      <w:pPr>
        <w:rPr>
          <w:b/>
          <w:sz w:val="18"/>
          <w:szCs w:val="16"/>
          <w:u w:val="single"/>
        </w:rPr>
      </w:pPr>
    </w:p>
    <w:p w14:paraId="6340419C" w14:textId="77777777" w:rsidR="0089175E" w:rsidRPr="006F2AC4" w:rsidRDefault="0089175E" w:rsidP="0089175E">
      <w:pPr>
        <w:rPr>
          <w:b/>
          <w:sz w:val="18"/>
          <w:szCs w:val="16"/>
          <w:u w:val="single"/>
        </w:rPr>
      </w:pPr>
      <w:r w:rsidRPr="006F2AC4">
        <w:rPr>
          <w:b/>
          <w:sz w:val="18"/>
          <w:szCs w:val="16"/>
          <w:u w:val="single"/>
        </w:rPr>
        <w:t xml:space="preserve">Les niveaux de traitement: </w:t>
      </w:r>
    </w:p>
    <w:p w14:paraId="3321DCE8" w14:textId="77777777" w:rsidR="0089175E" w:rsidRPr="006F2AC4" w:rsidRDefault="0089175E" w:rsidP="00975A6E">
      <w:pPr>
        <w:pStyle w:val="ListParagraph"/>
        <w:numPr>
          <w:ilvl w:val="0"/>
          <w:numId w:val="28"/>
        </w:numPr>
        <w:rPr>
          <w:sz w:val="18"/>
          <w:szCs w:val="16"/>
        </w:rPr>
      </w:pPr>
      <w:r w:rsidRPr="006F2AC4">
        <w:rPr>
          <w:sz w:val="18"/>
          <w:szCs w:val="16"/>
        </w:rPr>
        <w:t xml:space="preserve">Traitement superficiel: encodage a un niveau de base fondé sur la structure ou l'apparence des mots </w:t>
      </w:r>
    </w:p>
    <w:p w14:paraId="352484F4" w14:textId="3935E3A5" w:rsidR="0089175E" w:rsidRPr="006F2AC4" w:rsidRDefault="0089175E" w:rsidP="00975A6E">
      <w:pPr>
        <w:pStyle w:val="ListParagraph"/>
        <w:numPr>
          <w:ilvl w:val="0"/>
          <w:numId w:val="28"/>
        </w:numPr>
        <w:rPr>
          <w:sz w:val="18"/>
          <w:szCs w:val="16"/>
        </w:rPr>
      </w:pPr>
      <w:r w:rsidRPr="006F2AC4">
        <w:rPr>
          <w:sz w:val="18"/>
          <w:szCs w:val="16"/>
        </w:rPr>
        <w:t xml:space="preserve">Traitement en profondeur: encodage sémantique basé sur la signification des mots; a tendance </w:t>
      </w:r>
      <w:r w:rsidR="001657CE" w:rsidRPr="006F2AC4">
        <w:rPr>
          <w:sz w:val="18"/>
          <w:szCs w:val="16"/>
        </w:rPr>
        <w:t>à</w:t>
      </w:r>
      <w:r w:rsidRPr="006F2AC4">
        <w:rPr>
          <w:sz w:val="18"/>
          <w:szCs w:val="16"/>
        </w:rPr>
        <w:t xml:space="preserve"> fournir une meilleur rétention </w:t>
      </w:r>
    </w:p>
    <w:p w14:paraId="550D41DB" w14:textId="77777777" w:rsidR="00161B5B" w:rsidRPr="006F2AC4" w:rsidRDefault="00161B5B" w:rsidP="00C91810">
      <w:pPr>
        <w:rPr>
          <w:b/>
          <w:sz w:val="18"/>
          <w:szCs w:val="16"/>
          <w:u w:val="single"/>
        </w:rPr>
      </w:pPr>
      <w:r w:rsidRPr="006F2AC4">
        <w:rPr>
          <w:b/>
          <w:sz w:val="18"/>
          <w:szCs w:val="16"/>
          <w:u w:val="single"/>
        </w:rPr>
        <w:t xml:space="preserve">Système de la mémoire explicite: </w:t>
      </w:r>
    </w:p>
    <w:tbl>
      <w:tblPr>
        <w:tblStyle w:val="TableGrid"/>
        <w:tblW w:w="0" w:type="auto"/>
        <w:tblLook w:val="04A0" w:firstRow="1" w:lastRow="0" w:firstColumn="1" w:lastColumn="0" w:noHBand="0" w:noVBand="1"/>
      </w:tblPr>
      <w:tblGrid>
        <w:gridCol w:w="4788"/>
        <w:gridCol w:w="4251"/>
      </w:tblGrid>
      <w:tr w:rsidR="002F43C7" w:rsidRPr="006F2AC4" w14:paraId="28C17E9F" w14:textId="77777777" w:rsidTr="006F2AC4">
        <w:tc>
          <w:tcPr>
            <w:tcW w:w="4788" w:type="dxa"/>
          </w:tcPr>
          <w:p w14:paraId="78A457C1" w14:textId="77777777" w:rsidR="002F43C7" w:rsidRPr="006F2AC4" w:rsidRDefault="002F43C7" w:rsidP="00C91810">
            <w:pPr>
              <w:rPr>
                <w:b/>
                <w:sz w:val="18"/>
                <w:szCs w:val="16"/>
              </w:rPr>
            </w:pPr>
            <w:r w:rsidRPr="006F2AC4">
              <w:rPr>
                <w:b/>
                <w:sz w:val="18"/>
                <w:szCs w:val="16"/>
              </w:rPr>
              <w:t xml:space="preserve">Nom de la partie du cerveau </w:t>
            </w:r>
          </w:p>
        </w:tc>
        <w:tc>
          <w:tcPr>
            <w:tcW w:w="4251" w:type="dxa"/>
          </w:tcPr>
          <w:p w14:paraId="53C78837" w14:textId="77777777" w:rsidR="002F43C7" w:rsidRPr="006F2AC4" w:rsidRDefault="002F43C7" w:rsidP="00C91810">
            <w:pPr>
              <w:rPr>
                <w:b/>
                <w:sz w:val="18"/>
                <w:szCs w:val="16"/>
              </w:rPr>
            </w:pPr>
            <w:r w:rsidRPr="006F2AC4">
              <w:rPr>
                <w:b/>
                <w:sz w:val="18"/>
                <w:szCs w:val="16"/>
              </w:rPr>
              <w:t xml:space="preserve">Fonction </w:t>
            </w:r>
          </w:p>
        </w:tc>
      </w:tr>
      <w:tr w:rsidR="00161B5B" w:rsidRPr="006F2AC4" w14:paraId="4B21C775" w14:textId="77777777" w:rsidTr="006F2AC4">
        <w:tc>
          <w:tcPr>
            <w:tcW w:w="4788" w:type="dxa"/>
          </w:tcPr>
          <w:p w14:paraId="22236F08" w14:textId="77777777" w:rsidR="00161B5B" w:rsidRPr="006F2AC4" w:rsidRDefault="00161B5B" w:rsidP="00C91810">
            <w:pPr>
              <w:rPr>
                <w:sz w:val="18"/>
                <w:szCs w:val="16"/>
              </w:rPr>
            </w:pPr>
            <w:r w:rsidRPr="006F2AC4">
              <w:rPr>
                <w:sz w:val="18"/>
                <w:szCs w:val="16"/>
              </w:rPr>
              <w:t xml:space="preserve">Lobe frontal gauche </w:t>
            </w:r>
          </w:p>
        </w:tc>
        <w:tc>
          <w:tcPr>
            <w:tcW w:w="4251" w:type="dxa"/>
          </w:tcPr>
          <w:p w14:paraId="44675482" w14:textId="77777777" w:rsidR="00161B5B" w:rsidRPr="006F2AC4" w:rsidRDefault="00161B5B" w:rsidP="00C91810">
            <w:pPr>
              <w:rPr>
                <w:sz w:val="18"/>
                <w:szCs w:val="16"/>
              </w:rPr>
            </w:pPr>
            <w:r w:rsidRPr="006F2AC4">
              <w:rPr>
                <w:sz w:val="18"/>
                <w:szCs w:val="16"/>
              </w:rPr>
              <w:t xml:space="preserve">Mot de passe </w:t>
            </w:r>
          </w:p>
        </w:tc>
      </w:tr>
      <w:tr w:rsidR="00161B5B" w:rsidRPr="006F2AC4" w14:paraId="6D612148" w14:textId="77777777" w:rsidTr="006F2AC4">
        <w:tc>
          <w:tcPr>
            <w:tcW w:w="4788" w:type="dxa"/>
          </w:tcPr>
          <w:p w14:paraId="69EDB13D" w14:textId="77777777" w:rsidR="00161B5B" w:rsidRPr="006F2AC4" w:rsidRDefault="00161B5B" w:rsidP="00C91810">
            <w:pPr>
              <w:rPr>
                <w:sz w:val="18"/>
                <w:szCs w:val="16"/>
              </w:rPr>
            </w:pPr>
            <w:r w:rsidRPr="006F2AC4">
              <w:rPr>
                <w:sz w:val="18"/>
                <w:szCs w:val="16"/>
              </w:rPr>
              <w:t xml:space="preserve">Lobe frontale droite </w:t>
            </w:r>
          </w:p>
        </w:tc>
        <w:tc>
          <w:tcPr>
            <w:tcW w:w="4251" w:type="dxa"/>
          </w:tcPr>
          <w:p w14:paraId="5EB553EA" w14:textId="77777777" w:rsidR="00161B5B" w:rsidRPr="006F2AC4" w:rsidRDefault="00161B5B" w:rsidP="00C91810">
            <w:pPr>
              <w:rPr>
                <w:sz w:val="18"/>
                <w:szCs w:val="16"/>
              </w:rPr>
            </w:pPr>
            <w:r w:rsidRPr="006F2AC4">
              <w:rPr>
                <w:sz w:val="18"/>
                <w:szCs w:val="16"/>
              </w:rPr>
              <w:t xml:space="preserve">Souvenir visuel d'un moment précis </w:t>
            </w:r>
          </w:p>
        </w:tc>
      </w:tr>
      <w:tr w:rsidR="00161B5B" w:rsidRPr="006F2AC4" w14:paraId="5847A69B" w14:textId="77777777" w:rsidTr="006F2AC4">
        <w:tc>
          <w:tcPr>
            <w:tcW w:w="4788" w:type="dxa"/>
          </w:tcPr>
          <w:p w14:paraId="4246A8DD" w14:textId="77777777" w:rsidR="00161B5B" w:rsidRPr="006F2AC4" w:rsidRDefault="009D7B5E" w:rsidP="00C91810">
            <w:pPr>
              <w:rPr>
                <w:sz w:val="18"/>
                <w:szCs w:val="16"/>
              </w:rPr>
            </w:pPr>
            <w:r w:rsidRPr="006F2AC4">
              <w:rPr>
                <w:sz w:val="18"/>
                <w:szCs w:val="16"/>
              </w:rPr>
              <w:t xml:space="preserve">Intermédiaire de l'hippocampe </w:t>
            </w:r>
          </w:p>
        </w:tc>
        <w:tc>
          <w:tcPr>
            <w:tcW w:w="4251" w:type="dxa"/>
          </w:tcPr>
          <w:p w14:paraId="2BC8FABB" w14:textId="77777777" w:rsidR="00161B5B" w:rsidRPr="006F2AC4" w:rsidRDefault="009D7B5E" w:rsidP="00C91810">
            <w:pPr>
              <w:rPr>
                <w:sz w:val="18"/>
                <w:szCs w:val="16"/>
              </w:rPr>
            </w:pPr>
            <w:r w:rsidRPr="006F2AC4">
              <w:rPr>
                <w:sz w:val="18"/>
                <w:szCs w:val="16"/>
              </w:rPr>
              <w:t xml:space="preserve">Nouveaux souvenir (noms, images) </w:t>
            </w:r>
          </w:p>
        </w:tc>
      </w:tr>
      <w:tr w:rsidR="00161B5B" w:rsidRPr="006F2AC4" w14:paraId="753DB641" w14:textId="77777777" w:rsidTr="006F2AC4">
        <w:tc>
          <w:tcPr>
            <w:tcW w:w="4788" w:type="dxa"/>
          </w:tcPr>
          <w:p w14:paraId="4FCF7DDF" w14:textId="77777777" w:rsidR="00161B5B" w:rsidRPr="006F2AC4" w:rsidRDefault="009D7B5E" w:rsidP="00C91810">
            <w:pPr>
              <w:rPr>
                <w:sz w:val="18"/>
                <w:szCs w:val="16"/>
              </w:rPr>
            </w:pPr>
            <w:r w:rsidRPr="006F2AC4">
              <w:rPr>
                <w:sz w:val="18"/>
                <w:szCs w:val="16"/>
              </w:rPr>
              <w:t xml:space="preserve">Gauche de l'hippocampe </w:t>
            </w:r>
          </w:p>
        </w:tc>
        <w:tc>
          <w:tcPr>
            <w:tcW w:w="4251" w:type="dxa"/>
          </w:tcPr>
          <w:p w14:paraId="661CADA0" w14:textId="77777777" w:rsidR="00161B5B" w:rsidRPr="006F2AC4" w:rsidRDefault="009D7B5E" w:rsidP="00C91810">
            <w:pPr>
              <w:rPr>
                <w:sz w:val="18"/>
                <w:szCs w:val="16"/>
              </w:rPr>
            </w:pPr>
            <w:r w:rsidRPr="006F2AC4">
              <w:rPr>
                <w:sz w:val="18"/>
                <w:szCs w:val="16"/>
              </w:rPr>
              <w:t xml:space="preserve">Info. visuels </w:t>
            </w:r>
          </w:p>
        </w:tc>
      </w:tr>
      <w:tr w:rsidR="00161B5B" w:rsidRPr="006F2AC4" w14:paraId="0C142D50" w14:textId="77777777" w:rsidTr="006F2AC4">
        <w:tc>
          <w:tcPr>
            <w:tcW w:w="4788" w:type="dxa"/>
          </w:tcPr>
          <w:p w14:paraId="5B85C15D" w14:textId="77777777" w:rsidR="00161B5B" w:rsidRPr="006F2AC4" w:rsidRDefault="009D7B5E" w:rsidP="00C91810">
            <w:pPr>
              <w:rPr>
                <w:sz w:val="18"/>
                <w:szCs w:val="16"/>
              </w:rPr>
            </w:pPr>
            <w:r w:rsidRPr="006F2AC4">
              <w:rPr>
                <w:sz w:val="18"/>
                <w:szCs w:val="16"/>
              </w:rPr>
              <w:t xml:space="preserve">Droite de l'hippocampe </w:t>
            </w:r>
          </w:p>
        </w:tc>
        <w:tc>
          <w:tcPr>
            <w:tcW w:w="4251" w:type="dxa"/>
          </w:tcPr>
          <w:p w14:paraId="35580067" w14:textId="77777777" w:rsidR="00161B5B" w:rsidRPr="006F2AC4" w:rsidRDefault="009D7B5E" w:rsidP="00C91810">
            <w:pPr>
              <w:rPr>
                <w:sz w:val="18"/>
                <w:szCs w:val="16"/>
              </w:rPr>
            </w:pPr>
            <w:r w:rsidRPr="006F2AC4">
              <w:rPr>
                <w:sz w:val="18"/>
                <w:szCs w:val="16"/>
              </w:rPr>
              <w:t xml:space="preserve">Détails visuels des endroits </w:t>
            </w:r>
          </w:p>
        </w:tc>
      </w:tr>
      <w:tr w:rsidR="009D7B5E" w:rsidRPr="006F2AC4" w14:paraId="17035E43" w14:textId="77777777" w:rsidTr="006F2AC4">
        <w:tc>
          <w:tcPr>
            <w:tcW w:w="4788" w:type="dxa"/>
          </w:tcPr>
          <w:p w14:paraId="7D1B0AE2" w14:textId="77777777" w:rsidR="009D7B5E" w:rsidRPr="006F2AC4" w:rsidRDefault="009D7B5E" w:rsidP="00C91810">
            <w:pPr>
              <w:rPr>
                <w:sz w:val="18"/>
                <w:szCs w:val="16"/>
              </w:rPr>
            </w:pPr>
            <w:r w:rsidRPr="006F2AC4">
              <w:rPr>
                <w:sz w:val="18"/>
                <w:szCs w:val="16"/>
              </w:rPr>
              <w:t xml:space="preserve">Sous-région, arrière de l'hippocampe </w:t>
            </w:r>
          </w:p>
        </w:tc>
        <w:tc>
          <w:tcPr>
            <w:tcW w:w="4251" w:type="dxa"/>
          </w:tcPr>
          <w:p w14:paraId="117D827B" w14:textId="77777777" w:rsidR="009D7B5E" w:rsidRPr="006F2AC4" w:rsidRDefault="009D7B5E" w:rsidP="00C91810">
            <w:pPr>
              <w:rPr>
                <w:sz w:val="18"/>
                <w:szCs w:val="16"/>
              </w:rPr>
            </w:pPr>
            <w:r w:rsidRPr="006F2AC4">
              <w:rPr>
                <w:sz w:val="18"/>
                <w:szCs w:val="16"/>
              </w:rPr>
              <w:t xml:space="preserve">Associer noms aux visages </w:t>
            </w:r>
          </w:p>
        </w:tc>
      </w:tr>
    </w:tbl>
    <w:p w14:paraId="7743DEF1" w14:textId="77777777" w:rsidR="00161B5B" w:rsidRPr="006F2AC4" w:rsidRDefault="00161B5B" w:rsidP="00C91810">
      <w:pPr>
        <w:rPr>
          <w:b/>
          <w:sz w:val="18"/>
          <w:szCs w:val="16"/>
          <w:u w:val="single"/>
        </w:rPr>
      </w:pPr>
    </w:p>
    <w:p w14:paraId="4ABDB162" w14:textId="77777777" w:rsidR="00B55E0E" w:rsidRDefault="00B55E0E" w:rsidP="009D7B5E">
      <w:pPr>
        <w:rPr>
          <w:b/>
          <w:sz w:val="18"/>
          <w:szCs w:val="16"/>
          <w:u w:val="single"/>
        </w:rPr>
      </w:pPr>
    </w:p>
    <w:p w14:paraId="01CCC302" w14:textId="77777777" w:rsidR="009A5356" w:rsidRPr="006F2AC4" w:rsidRDefault="009D7B5E" w:rsidP="009D7B5E">
      <w:pPr>
        <w:rPr>
          <w:b/>
          <w:sz w:val="18"/>
          <w:szCs w:val="16"/>
          <w:u w:val="single"/>
        </w:rPr>
      </w:pPr>
      <w:r w:rsidRPr="006F2AC4">
        <w:rPr>
          <w:b/>
          <w:sz w:val="18"/>
          <w:szCs w:val="16"/>
          <w:u w:val="single"/>
        </w:rPr>
        <w:t xml:space="preserve">Système de la mémoire implicite: </w:t>
      </w:r>
    </w:p>
    <w:tbl>
      <w:tblPr>
        <w:tblStyle w:val="TableGrid"/>
        <w:tblW w:w="0" w:type="auto"/>
        <w:tblLook w:val="04A0" w:firstRow="1" w:lastRow="0" w:firstColumn="1" w:lastColumn="0" w:noHBand="0" w:noVBand="1"/>
      </w:tblPr>
      <w:tblGrid>
        <w:gridCol w:w="3231"/>
        <w:gridCol w:w="3322"/>
        <w:gridCol w:w="2344"/>
      </w:tblGrid>
      <w:tr w:rsidR="002F43C7" w:rsidRPr="006F2AC4" w14:paraId="3059253A" w14:textId="77777777" w:rsidTr="006F2AC4">
        <w:tc>
          <w:tcPr>
            <w:tcW w:w="3231" w:type="dxa"/>
          </w:tcPr>
          <w:p w14:paraId="2761D628" w14:textId="77777777" w:rsidR="002F43C7" w:rsidRPr="006F2AC4" w:rsidRDefault="002F43C7" w:rsidP="009D7B5E">
            <w:pPr>
              <w:rPr>
                <w:sz w:val="18"/>
                <w:szCs w:val="16"/>
              </w:rPr>
            </w:pPr>
            <w:r w:rsidRPr="006F2AC4">
              <w:rPr>
                <w:sz w:val="18"/>
                <w:szCs w:val="16"/>
              </w:rPr>
              <w:t>Partie du cerveau</w:t>
            </w:r>
          </w:p>
        </w:tc>
        <w:tc>
          <w:tcPr>
            <w:tcW w:w="3322" w:type="dxa"/>
          </w:tcPr>
          <w:p w14:paraId="6F61795F" w14:textId="77777777" w:rsidR="002F43C7" w:rsidRPr="006F2AC4" w:rsidRDefault="002F43C7" w:rsidP="009D7B5E">
            <w:pPr>
              <w:rPr>
                <w:sz w:val="18"/>
                <w:szCs w:val="16"/>
              </w:rPr>
            </w:pPr>
            <w:r w:rsidRPr="006F2AC4">
              <w:rPr>
                <w:sz w:val="18"/>
                <w:szCs w:val="16"/>
              </w:rPr>
              <w:t xml:space="preserve">Description </w:t>
            </w:r>
          </w:p>
        </w:tc>
        <w:tc>
          <w:tcPr>
            <w:tcW w:w="2344" w:type="dxa"/>
          </w:tcPr>
          <w:p w14:paraId="097A353D" w14:textId="77777777" w:rsidR="002F43C7" w:rsidRPr="006F2AC4" w:rsidRDefault="002F43C7" w:rsidP="009D7B5E">
            <w:pPr>
              <w:rPr>
                <w:sz w:val="18"/>
                <w:szCs w:val="16"/>
              </w:rPr>
            </w:pPr>
            <w:r w:rsidRPr="006F2AC4">
              <w:rPr>
                <w:sz w:val="18"/>
                <w:szCs w:val="16"/>
              </w:rPr>
              <w:t xml:space="preserve">Exemple </w:t>
            </w:r>
          </w:p>
        </w:tc>
      </w:tr>
      <w:tr w:rsidR="002F43C7" w:rsidRPr="006F2AC4" w14:paraId="796856C3" w14:textId="77777777" w:rsidTr="006F2AC4">
        <w:tc>
          <w:tcPr>
            <w:tcW w:w="3231" w:type="dxa"/>
          </w:tcPr>
          <w:p w14:paraId="66F5E128" w14:textId="77777777" w:rsidR="002F43C7" w:rsidRPr="006F2AC4" w:rsidRDefault="002F43C7" w:rsidP="009D7B5E">
            <w:pPr>
              <w:rPr>
                <w:sz w:val="18"/>
                <w:szCs w:val="16"/>
              </w:rPr>
            </w:pPr>
            <w:r w:rsidRPr="006F2AC4">
              <w:rPr>
                <w:sz w:val="18"/>
                <w:szCs w:val="16"/>
              </w:rPr>
              <w:t xml:space="preserve">Cervelet </w:t>
            </w:r>
          </w:p>
        </w:tc>
        <w:tc>
          <w:tcPr>
            <w:tcW w:w="3322" w:type="dxa"/>
          </w:tcPr>
          <w:p w14:paraId="01CBB97D" w14:textId="51BD6F75" w:rsidR="002F43C7" w:rsidRPr="006F2AC4" w:rsidRDefault="002F43C7" w:rsidP="009D7B5E">
            <w:pPr>
              <w:rPr>
                <w:sz w:val="18"/>
                <w:szCs w:val="16"/>
              </w:rPr>
            </w:pPr>
            <w:r w:rsidRPr="006F2AC4">
              <w:rPr>
                <w:sz w:val="18"/>
                <w:szCs w:val="16"/>
              </w:rPr>
              <w:t xml:space="preserve">Développe </w:t>
            </w:r>
            <w:r w:rsidR="001657CE" w:rsidRPr="006F2AC4">
              <w:rPr>
                <w:sz w:val="18"/>
                <w:szCs w:val="16"/>
              </w:rPr>
              <w:t>certains réflexes conditionnés</w:t>
            </w:r>
            <w:r w:rsidRPr="006F2AC4">
              <w:rPr>
                <w:sz w:val="18"/>
                <w:szCs w:val="16"/>
              </w:rPr>
              <w:t xml:space="preserve"> </w:t>
            </w:r>
          </w:p>
        </w:tc>
        <w:tc>
          <w:tcPr>
            <w:tcW w:w="2344" w:type="dxa"/>
          </w:tcPr>
          <w:p w14:paraId="7F97B0D8" w14:textId="77777777" w:rsidR="002F43C7" w:rsidRPr="006F2AC4" w:rsidRDefault="002F43C7" w:rsidP="009D7B5E">
            <w:pPr>
              <w:rPr>
                <w:sz w:val="18"/>
                <w:szCs w:val="16"/>
              </w:rPr>
            </w:pPr>
            <w:r w:rsidRPr="006F2AC4">
              <w:rPr>
                <w:sz w:val="18"/>
                <w:szCs w:val="16"/>
              </w:rPr>
              <w:t>Ex: Cligné les yeux par anticipation de l'arrivé de l'air</w:t>
            </w:r>
          </w:p>
        </w:tc>
      </w:tr>
      <w:tr w:rsidR="002F43C7" w:rsidRPr="006F2AC4" w14:paraId="3049311D" w14:textId="77777777" w:rsidTr="006F2AC4">
        <w:tc>
          <w:tcPr>
            <w:tcW w:w="3231" w:type="dxa"/>
          </w:tcPr>
          <w:p w14:paraId="32D57731" w14:textId="77777777" w:rsidR="002F43C7" w:rsidRPr="006F2AC4" w:rsidRDefault="002F43C7" w:rsidP="009D7B5E">
            <w:pPr>
              <w:rPr>
                <w:sz w:val="18"/>
                <w:szCs w:val="16"/>
              </w:rPr>
            </w:pPr>
            <w:r w:rsidRPr="006F2AC4">
              <w:rPr>
                <w:sz w:val="18"/>
                <w:szCs w:val="16"/>
              </w:rPr>
              <w:t xml:space="preserve">Ganglions de bases </w:t>
            </w:r>
          </w:p>
        </w:tc>
        <w:tc>
          <w:tcPr>
            <w:tcW w:w="3322" w:type="dxa"/>
          </w:tcPr>
          <w:p w14:paraId="424A727C" w14:textId="77777777" w:rsidR="002F43C7" w:rsidRPr="006F2AC4" w:rsidRDefault="002F43C7" w:rsidP="009D7B5E">
            <w:pPr>
              <w:rPr>
                <w:sz w:val="18"/>
                <w:szCs w:val="16"/>
              </w:rPr>
            </w:pPr>
            <w:r w:rsidRPr="006F2AC4">
              <w:rPr>
                <w:sz w:val="18"/>
                <w:szCs w:val="16"/>
              </w:rPr>
              <w:t xml:space="preserve">Impliqué dans les mouvements moteurs </w:t>
            </w:r>
          </w:p>
        </w:tc>
        <w:tc>
          <w:tcPr>
            <w:tcW w:w="2344" w:type="dxa"/>
          </w:tcPr>
          <w:p w14:paraId="3D16D72A" w14:textId="52BA92FE" w:rsidR="002F43C7" w:rsidRPr="006F2AC4" w:rsidRDefault="002F43C7" w:rsidP="009D7B5E">
            <w:pPr>
              <w:rPr>
                <w:sz w:val="18"/>
                <w:szCs w:val="16"/>
              </w:rPr>
            </w:pPr>
            <w:r w:rsidRPr="006F2AC4">
              <w:rPr>
                <w:sz w:val="18"/>
                <w:szCs w:val="16"/>
              </w:rPr>
              <w:t xml:space="preserve">Ex: Apprendre </w:t>
            </w:r>
            <w:r w:rsidR="001657CE" w:rsidRPr="006F2AC4">
              <w:rPr>
                <w:sz w:val="18"/>
                <w:szCs w:val="16"/>
              </w:rPr>
              <w:t>à</w:t>
            </w:r>
            <w:r w:rsidRPr="006F2AC4">
              <w:rPr>
                <w:sz w:val="18"/>
                <w:szCs w:val="16"/>
              </w:rPr>
              <w:t xml:space="preserve"> conduire un vélo </w:t>
            </w:r>
          </w:p>
        </w:tc>
      </w:tr>
      <w:tr w:rsidR="002F43C7" w:rsidRPr="006F2AC4" w14:paraId="3EE38763" w14:textId="77777777" w:rsidTr="006F2AC4">
        <w:tc>
          <w:tcPr>
            <w:tcW w:w="3231" w:type="dxa"/>
          </w:tcPr>
          <w:p w14:paraId="02EDEAA0" w14:textId="67F7A42A" w:rsidR="002F43C7" w:rsidRPr="006F2AC4" w:rsidRDefault="007B5660" w:rsidP="009D7B5E">
            <w:pPr>
              <w:rPr>
                <w:sz w:val="18"/>
                <w:szCs w:val="16"/>
              </w:rPr>
            </w:pPr>
            <w:r w:rsidRPr="006F2AC4">
              <w:rPr>
                <w:sz w:val="18"/>
                <w:szCs w:val="16"/>
              </w:rPr>
              <w:t>Amygdale</w:t>
            </w:r>
            <w:r w:rsidR="002F43C7" w:rsidRPr="006F2AC4">
              <w:rPr>
                <w:sz w:val="18"/>
                <w:szCs w:val="16"/>
              </w:rPr>
              <w:t xml:space="preserve"> </w:t>
            </w:r>
          </w:p>
        </w:tc>
        <w:tc>
          <w:tcPr>
            <w:tcW w:w="3322" w:type="dxa"/>
          </w:tcPr>
          <w:p w14:paraId="7C4E9B5E" w14:textId="77777777" w:rsidR="002F43C7" w:rsidRPr="006F2AC4" w:rsidRDefault="002F43C7" w:rsidP="009D7B5E">
            <w:pPr>
              <w:rPr>
                <w:sz w:val="18"/>
                <w:szCs w:val="16"/>
              </w:rPr>
            </w:pPr>
            <w:proofErr w:type="gramStart"/>
            <w:r w:rsidRPr="006F2AC4">
              <w:rPr>
                <w:sz w:val="18"/>
                <w:szCs w:val="16"/>
              </w:rPr>
              <w:t>Capacité apprises</w:t>
            </w:r>
            <w:proofErr w:type="gramEnd"/>
            <w:r w:rsidRPr="006F2AC4">
              <w:rPr>
                <w:sz w:val="18"/>
                <w:szCs w:val="16"/>
              </w:rPr>
              <w:t xml:space="preserve"> durant l'enfance (mémoire de l'enfant)</w:t>
            </w:r>
          </w:p>
        </w:tc>
        <w:tc>
          <w:tcPr>
            <w:tcW w:w="2344" w:type="dxa"/>
          </w:tcPr>
          <w:p w14:paraId="6EAB5B89" w14:textId="77777777" w:rsidR="002F43C7" w:rsidRPr="006F2AC4" w:rsidRDefault="002F43C7" w:rsidP="009D7B5E">
            <w:pPr>
              <w:rPr>
                <w:sz w:val="18"/>
                <w:szCs w:val="16"/>
              </w:rPr>
            </w:pPr>
            <w:r w:rsidRPr="006F2AC4">
              <w:rPr>
                <w:sz w:val="18"/>
                <w:szCs w:val="16"/>
              </w:rPr>
              <w:t xml:space="preserve">Les expériences ayant une forte valeur émotionnelle </w:t>
            </w:r>
            <w:proofErr w:type="spellStart"/>
            <w:r w:rsidRPr="006F2AC4">
              <w:rPr>
                <w:sz w:val="18"/>
                <w:szCs w:val="16"/>
              </w:rPr>
              <w:t>entraîneront</w:t>
            </w:r>
            <w:proofErr w:type="spellEnd"/>
            <w:r w:rsidRPr="006F2AC4">
              <w:rPr>
                <w:sz w:val="18"/>
                <w:szCs w:val="16"/>
              </w:rPr>
              <w:t xml:space="preserve"> des souvenirs plus intenses et plus faibles </w:t>
            </w:r>
          </w:p>
        </w:tc>
      </w:tr>
    </w:tbl>
    <w:p w14:paraId="39CDBB1B" w14:textId="77777777" w:rsidR="009D7B5E" w:rsidRPr="006F2AC4" w:rsidRDefault="009D7B5E" w:rsidP="009D7B5E">
      <w:pPr>
        <w:rPr>
          <w:sz w:val="18"/>
          <w:szCs w:val="16"/>
        </w:rPr>
      </w:pPr>
    </w:p>
    <w:p w14:paraId="248FC1FE" w14:textId="00E3F916" w:rsidR="001B168D" w:rsidRPr="006F2AC4" w:rsidRDefault="000F54A9" w:rsidP="00975A6E">
      <w:pPr>
        <w:pStyle w:val="ListParagraph"/>
        <w:numPr>
          <w:ilvl w:val="0"/>
          <w:numId w:val="24"/>
        </w:numPr>
        <w:rPr>
          <w:sz w:val="18"/>
          <w:szCs w:val="16"/>
        </w:rPr>
      </w:pPr>
      <w:r w:rsidRPr="006F2AC4">
        <w:rPr>
          <w:b/>
          <w:sz w:val="18"/>
          <w:szCs w:val="16"/>
        </w:rPr>
        <w:t xml:space="preserve">Amorçage: </w:t>
      </w:r>
      <w:r w:rsidRPr="006F2AC4">
        <w:rPr>
          <w:sz w:val="18"/>
          <w:szCs w:val="16"/>
        </w:rPr>
        <w:t xml:space="preserve">activation souvent inconsciente d'associations particulière </w:t>
      </w:r>
      <w:r w:rsidR="001657CE" w:rsidRPr="006F2AC4">
        <w:rPr>
          <w:sz w:val="18"/>
          <w:szCs w:val="16"/>
        </w:rPr>
        <w:t>dans</w:t>
      </w:r>
      <w:r w:rsidRPr="006F2AC4">
        <w:rPr>
          <w:sz w:val="18"/>
          <w:szCs w:val="16"/>
        </w:rPr>
        <w:t xml:space="preserve"> la mémoire </w:t>
      </w:r>
    </w:p>
    <w:p w14:paraId="3A11F62E" w14:textId="68C84463" w:rsidR="003E6AC3" w:rsidRPr="006F2AC4" w:rsidRDefault="003E6AC3" w:rsidP="00975A6E">
      <w:pPr>
        <w:pStyle w:val="ListParagraph"/>
        <w:numPr>
          <w:ilvl w:val="0"/>
          <w:numId w:val="24"/>
        </w:numPr>
        <w:rPr>
          <w:sz w:val="18"/>
          <w:szCs w:val="16"/>
        </w:rPr>
      </w:pPr>
      <w:r w:rsidRPr="006F2AC4">
        <w:rPr>
          <w:b/>
          <w:sz w:val="18"/>
          <w:szCs w:val="16"/>
        </w:rPr>
        <w:t xml:space="preserve">Effet de position sériel: </w:t>
      </w:r>
      <w:r w:rsidRPr="006F2AC4">
        <w:rPr>
          <w:sz w:val="18"/>
          <w:szCs w:val="16"/>
        </w:rPr>
        <w:t xml:space="preserve">tendance </w:t>
      </w:r>
      <w:r w:rsidR="001657CE" w:rsidRPr="006F2AC4">
        <w:rPr>
          <w:sz w:val="18"/>
          <w:szCs w:val="16"/>
        </w:rPr>
        <w:t>à</w:t>
      </w:r>
      <w:r w:rsidRPr="006F2AC4">
        <w:rPr>
          <w:sz w:val="18"/>
          <w:szCs w:val="16"/>
        </w:rPr>
        <w:t xml:space="preserve"> se souvenir surtout </w:t>
      </w:r>
      <w:r w:rsidR="001657CE" w:rsidRPr="006F2AC4">
        <w:rPr>
          <w:sz w:val="18"/>
          <w:szCs w:val="16"/>
        </w:rPr>
        <w:t>des premiers et derniers éléments</w:t>
      </w:r>
      <w:r w:rsidRPr="006F2AC4">
        <w:rPr>
          <w:sz w:val="18"/>
          <w:szCs w:val="16"/>
        </w:rPr>
        <w:t xml:space="preserve"> d'une liste </w:t>
      </w:r>
    </w:p>
    <w:p w14:paraId="5E1E126F" w14:textId="13056F34" w:rsidR="003E6AC3" w:rsidRPr="006F2AC4" w:rsidRDefault="003E6AC3" w:rsidP="00975A6E">
      <w:pPr>
        <w:pStyle w:val="ListParagraph"/>
        <w:numPr>
          <w:ilvl w:val="0"/>
          <w:numId w:val="24"/>
        </w:numPr>
        <w:rPr>
          <w:sz w:val="18"/>
          <w:szCs w:val="16"/>
        </w:rPr>
      </w:pPr>
      <w:r w:rsidRPr="006F2AC4">
        <w:rPr>
          <w:b/>
          <w:sz w:val="18"/>
          <w:szCs w:val="16"/>
        </w:rPr>
        <w:t xml:space="preserve">Amnésie antérograde: </w:t>
      </w:r>
      <w:r w:rsidRPr="006F2AC4">
        <w:rPr>
          <w:sz w:val="18"/>
          <w:szCs w:val="16"/>
        </w:rPr>
        <w:t xml:space="preserve">incapacité a </w:t>
      </w:r>
      <w:r w:rsidR="001657CE" w:rsidRPr="006F2AC4">
        <w:rPr>
          <w:sz w:val="18"/>
          <w:szCs w:val="16"/>
        </w:rPr>
        <w:t>formé</w:t>
      </w:r>
      <w:r w:rsidRPr="006F2AC4">
        <w:rPr>
          <w:sz w:val="18"/>
          <w:szCs w:val="16"/>
        </w:rPr>
        <w:t xml:space="preserve"> de nouveaux </w:t>
      </w:r>
      <w:r w:rsidR="001657CE" w:rsidRPr="006F2AC4">
        <w:rPr>
          <w:sz w:val="18"/>
          <w:szCs w:val="16"/>
        </w:rPr>
        <w:t>souvenirs</w:t>
      </w:r>
      <w:r w:rsidRPr="006F2AC4">
        <w:rPr>
          <w:sz w:val="18"/>
          <w:szCs w:val="16"/>
        </w:rPr>
        <w:t xml:space="preserve"> (maladie Alzheimer) </w:t>
      </w:r>
    </w:p>
    <w:p w14:paraId="42B6105B" w14:textId="590252FE" w:rsidR="003E6AC3" w:rsidRPr="006F2AC4" w:rsidRDefault="003E6AC3" w:rsidP="00975A6E">
      <w:pPr>
        <w:pStyle w:val="ListParagraph"/>
        <w:numPr>
          <w:ilvl w:val="0"/>
          <w:numId w:val="24"/>
        </w:numPr>
        <w:rPr>
          <w:sz w:val="18"/>
          <w:szCs w:val="16"/>
        </w:rPr>
      </w:pPr>
      <w:r w:rsidRPr="006F2AC4">
        <w:rPr>
          <w:b/>
          <w:sz w:val="18"/>
          <w:szCs w:val="16"/>
        </w:rPr>
        <w:t xml:space="preserve">Amnésie rétrograde: </w:t>
      </w:r>
      <w:r w:rsidRPr="006F2AC4">
        <w:rPr>
          <w:sz w:val="18"/>
          <w:szCs w:val="16"/>
        </w:rPr>
        <w:t xml:space="preserve">incapacité </w:t>
      </w:r>
      <w:r w:rsidR="001657CE" w:rsidRPr="006F2AC4">
        <w:rPr>
          <w:sz w:val="18"/>
          <w:szCs w:val="16"/>
        </w:rPr>
        <w:t>à</w:t>
      </w:r>
      <w:r w:rsidRPr="006F2AC4">
        <w:rPr>
          <w:sz w:val="18"/>
          <w:szCs w:val="16"/>
        </w:rPr>
        <w:t xml:space="preserve"> rappeler </w:t>
      </w:r>
      <w:r w:rsidR="001657CE" w:rsidRPr="006F2AC4">
        <w:rPr>
          <w:sz w:val="18"/>
          <w:szCs w:val="16"/>
        </w:rPr>
        <w:t>les infos</w:t>
      </w:r>
      <w:r w:rsidRPr="006F2AC4">
        <w:rPr>
          <w:sz w:val="18"/>
          <w:szCs w:val="16"/>
        </w:rPr>
        <w:t xml:space="preserve">. issues de </w:t>
      </w:r>
      <w:proofErr w:type="gramStart"/>
      <w:r w:rsidRPr="006F2AC4">
        <w:rPr>
          <w:sz w:val="18"/>
          <w:szCs w:val="16"/>
        </w:rPr>
        <w:t>son</w:t>
      </w:r>
      <w:proofErr w:type="gramEnd"/>
      <w:r w:rsidRPr="006F2AC4">
        <w:rPr>
          <w:sz w:val="18"/>
          <w:szCs w:val="16"/>
        </w:rPr>
        <w:t xml:space="preserve"> passée</w:t>
      </w:r>
      <w:r w:rsidRPr="006F2AC4">
        <w:rPr>
          <w:b/>
          <w:sz w:val="18"/>
          <w:szCs w:val="16"/>
        </w:rPr>
        <w:t xml:space="preserve"> </w:t>
      </w:r>
    </w:p>
    <w:p w14:paraId="5D9E3957" w14:textId="77777777" w:rsidR="003E6AC3" w:rsidRPr="006F2AC4" w:rsidRDefault="003E6AC3" w:rsidP="00975A6E">
      <w:pPr>
        <w:pStyle w:val="ListParagraph"/>
        <w:numPr>
          <w:ilvl w:val="0"/>
          <w:numId w:val="24"/>
        </w:numPr>
        <w:rPr>
          <w:sz w:val="18"/>
          <w:szCs w:val="16"/>
        </w:rPr>
      </w:pPr>
      <w:r w:rsidRPr="006F2AC4">
        <w:rPr>
          <w:b/>
          <w:sz w:val="18"/>
          <w:szCs w:val="16"/>
        </w:rPr>
        <w:t xml:space="preserve">Courbe de l'oubli Ebbinghaus: </w:t>
      </w:r>
      <w:r w:rsidRPr="006F2AC4">
        <w:rPr>
          <w:sz w:val="18"/>
          <w:szCs w:val="16"/>
        </w:rPr>
        <w:t xml:space="preserve">diminue au fur du temps (notre capacité de stocker diminue au fur du temps) </w:t>
      </w:r>
    </w:p>
    <w:p w14:paraId="1A0AA6FC" w14:textId="77777777" w:rsidR="003E6AC3" w:rsidRPr="006F2AC4" w:rsidRDefault="003E6AC3" w:rsidP="00975A6E">
      <w:pPr>
        <w:pStyle w:val="ListParagraph"/>
        <w:numPr>
          <w:ilvl w:val="0"/>
          <w:numId w:val="24"/>
        </w:numPr>
        <w:rPr>
          <w:sz w:val="18"/>
          <w:szCs w:val="16"/>
        </w:rPr>
      </w:pPr>
      <w:r w:rsidRPr="006F2AC4">
        <w:rPr>
          <w:b/>
          <w:sz w:val="18"/>
          <w:szCs w:val="16"/>
        </w:rPr>
        <w:t xml:space="preserve">Interférence proactive: </w:t>
      </w:r>
      <w:r w:rsidRPr="006F2AC4">
        <w:rPr>
          <w:sz w:val="18"/>
          <w:szCs w:val="16"/>
        </w:rPr>
        <w:t xml:space="preserve">effet perturbateur d'un apprentissage antérieur sur le rappel d'info. nouvelles </w:t>
      </w:r>
    </w:p>
    <w:p w14:paraId="25B4C600" w14:textId="77777777" w:rsidR="003E6AC3" w:rsidRPr="006F2AC4" w:rsidRDefault="003E6AC3" w:rsidP="00975A6E">
      <w:pPr>
        <w:pStyle w:val="ListParagraph"/>
        <w:numPr>
          <w:ilvl w:val="0"/>
          <w:numId w:val="24"/>
        </w:numPr>
        <w:rPr>
          <w:sz w:val="18"/>
          <w:szCs w:val="16"/>
        </w:rPr>
      </w:pPr>
      <w:r w:rsidRPr="006F2AC4">
        <w:rPr>
          <w:b/>
          <w:sz w:val="18"/>
          <w:szCs w:val="16"/>
        </w:rPr>
        <w:t xml:space="preserve">Interférence rétroactive: </w:t>
      </w:r>
      <w:r w:rsidRPr="006F2AC4">
        <w:rPr>
          <w:sz w:val="18"/>
          <w:szCs w:val="16"/>
        </w:rPr>
        <w:t xml:space="preserve">effet perturbateur d'un apprentissage nouveau sur le rappel d'info. anciennes </w:t>
      </w:r>
    </w:p>
    <w:p w14:paraId="231CA72C" w14:textId="7B7BD86B" w:rsidR="003E6AC3" w:rsidRPr="006F2AC4" w:rsidRDefault="003E6AC3" w:rsidP="00975A6E">
      <w:pPr>
        <w:pStyle w:val="ListParagraph"/>
        <w:numPr>
          <w:ilvl w:val="0"/>
          <w:numId w:val="24"/>
        </w:numPr>
        <w:rPr>
          <w:sz w:val="18"/>
          <w:szCs w:val="16"/>
        </w:rPr>
      </w:pPr>
      <w:r w:rsidRPr="006F2AC4">
        <w:rPr>
          <w:b/>
          <w:sz w:val="18"/>
          <w:szCs w:val="16"/>
        </w:rPr>
        <w:t xml:space="preserve">Refoulement: </w:t>
      </w:r>
      <w:r w:rsidRPr="006F2AC4">
        <w:rPr>
          <w:sz w:val="18"/>
          <w:szCs w:val="16"/>
        </w:rPr>
        <w:t xml:space="preserve">dans la théorie psychanalytique, mécanisme de défense qui bannit de la conscience les souvenirs, </w:t>
      </w:r>
      <w:r w:rsidR="001657CE" w:rsidRPr="006F2AC4">
        <w:rPr>
          <w:sz w:val="18"/>
          <w:szCs w:val="16"/>
        </w:rPr>
        <w:t>les impressions</w:t>
      </w:r>
      <w:r w:rsidRPr="006F2AC4">
        <w:rPr>
          <w:sz w:val="18"/>
          <w:szCs w:val="16"/>
        </w:rPr>
        <w:t xml:space="preserve"> et les pensées suscitant l'anxiété</w:t>
      </w:r>
    </w:p>
    <w:p w14:paraId="1D460D2A" w14:textId="77777777" w:rsidR="003E6AC3" w:rsidRPr="006F2AC4" w:rsidRDefault="003E6AC3" w:rsidP="00975A6E">
      <w:pPr>
        <w:pStyle w:val="ListParagraph"/>
        <w:numPr>
          <w:ilvl w:val="0"/>
          <w:numId w:val="24"/>
        </w:numPr>
        <w:rPr>
          <w:sz w:val="18"/>
          <w:szCs w:val="16"/>
        </w:rPr>
      </w:pPr>
      <w:r w:rsidRPr="006F2AC4">
        <w:rPr>
          <w:b/>
          <w:sz w:val="18"/>
          <w:szCs w:val="16"/>
        </w:rPr>
        <w:t>Effet de désinformation:</w:t>
      </w:r>
      <w:r w:rsidRPr="006F2AC4">
        <w:rPr>
          <w:sz w:val="18"/>
          <w:szCs w:val="16"/>
        </w:rPr>
        <w:t xml:space="preserve"> </w:t>
      </w:r>
      <w:r w:rsidR="00DF3002" w:rsidRPr="006F2AC4">
        <w:rPr>
          <w:sz w:val="18"/>
          <w:szCs w:val="16"/>
        </w:rPr>
        <w:t xml:space="preserve">incorporer des informations erronées dans son souvenir d'un évènement (ex: accident d'auto, p. 326) </w:t>
      </w:r>
    </w:p>
    <w:p w14:paraId="2373D75B" w14:textId="77777777" w:rsidR="00170025" w:rsidRPr="006F2AC4" w:rsidRDefault="003E6AC3" w:rsidP="00170025">
      <w:pPr>
        <w:rPr>
          <w:b/>
          <w:sz w:val="18"/>
          <w:szCs w:val="16"/>
          <w:u w:val="single"/>
        </w:rPr>
      </w:pPr>
      <w:r w:rsidRPr="006F2AC4">
        <w:rPr>
          <w:b/>
          <w:sz w:val="18"/>
          <w:szCs w:val="16"/>
          <w:u w:val="single"/>
        </w:rPr>
        <w:lastRenderedPageBreak/>
        <w:t xml:space="preserve">Comment améliorer la mémoire: </w:t>
      </w:r>
    </w:p>
    <w:p w14:paraId="2E198265" w14:textId="77777777" w:rsidR="003E6AC3" w:rsidRPr="006F2AC4" w:rsidRDefault="003E6AC3" w:rsidP="00975A6E">
      <w:pPr>
        <w:pStyle w:val="ListParagraph"/>
        <w:numPr>
          <w:ilvl w:val="0"/>
          <w:numId w:val="29"/>
        </w:numPr>
        <w:rPr>
          <w:sz w:val="18"/>
          <w:szCs w:val="16"/>
        </w:rPr>
      </w:pPr>
      <w:r w:rsidRPr="006F2AC4">
        <w:rPr>
          <w:sz w:val="18"/>
          <w:szCs w:val="16"/>
        </w:rPr>
        <w:t xml:space="preserve">Activer les indices de rappel </w:t>
      </w:r>
    </w:p>
    <w:p w14:paraId="23AC2958" w14:textId="1F06AD71" w:rsidR="003E6AC3" w:rsidRPr="006F2AC4" w:rsidRDefault="003E6AC3" w:rsidP="00975A6E">
      <w:pPr>
        <w:pStyle w:val="ListParagraph"/>
        <w:numPr>
          <w:ilvl w:val="0"/>
          <w:numId w:val="29"/>
        </w:numPr>
        <w:rPr>
          <w:sz w:val="18"/>
          <w:szCs w:val="16"/>
        </w:rPr>
      </w:pPr>
      <w:r w:rsidRPr="006F2AC4">
        <w:rPr>
          <w:sz w:val="18"/>
          <w:szCs w:val="16"/>
        </w:rPr>
        <w:t xml:space="preserve">Utiliser </w:t>
      </w:r>
      <w:r w:rsidR="001657CE" w:rsidRPr="006F2AC4">
        <w:rPr>
          <w:sz w:val="18"/>
          <w:szCs w:val="16"/>
        </w:rPr>
        <w:t>les moyens mnémotechniques</w:t>
      </w:r>
      <w:r w:rsidRPr="006F2AC4">
        <w:rPr>
          <w:sz w:val="18"/>
          <w:szCs w:val="16"/>
        </w:rPr>
        <w:t xml:space="preserve"> </w:t>
      </w:r>
    </w:p>
    <w:p w14:paraId="1EBAE7D8" w14:textId="77777777" w:rsidR="003E6AC3" w:rsidRPr="006F2AC4" w:rsidRDefault="003E6AC3" w:rsidP="00975A6E">
      <w:pPr>
        <w:pStyle w:val="ListParagraph"/>
        <w:numPr>
          <w:ilvl w:val="0"/>
          <w:numId w:val="29"/>
        </w:numPr>
        <w:rPr>
          <w:sz w:val="18"/>
          <w:szCs w:val="16"/>
        </w:rPr>
      </w:pPr>
      <w:r w:rsidRPr="006F2AC4">
        <w:rPr>
          <w:sz w:val="18"/>
          <w:szCs w:val="16"/>
        </w:rPr>
        <w:t xml:space="preserve">Minimiser les interférences </w:t>
      </w:r>
    </w:p>
    <w:p w14:paraId="035CF8E7" w14:textId="77777777" w:rsidR="003E6AC3" w:rsidRPr="006F2AC4" w:rsidRDefault="003E6AC3" w:rsidP="00975A6E">
      <w:pPr>
        <w:pStyle w:val="ListParagraph"/>
        <w:numPr>
          <w:ilvl w:val="0"/>
          <w:numId w:val="29"/>
        </w:numPr>
        <w:rPr>
          <w:sz w:val="18"/>
          <w:szCs w:val="16"/>
        </w:rPr>
      </w:pPr>
      <w:r w:rsidRPr="006F2AC4">
        <w:rPr>
          <w:sz w:val="18"/>
          <w:szCs w:val="16"/>
        </w:rPr>
        <w:t xml:space="preserve">Dormir plus </w:t>
      </w:r>
    </w:p>
    <w:p w14:paraId="459D585B" w14:textId="4DA7FD62" w:rsidR="006F2AC4" w:rsidRDefault="003E6AC3" w:rsidP="007B5660">
      <w:pPr>
        <w:pStyle w:val="ListParagraph"/>
        <w:numPr>
          <w:ilvl w:val="0"/>
          <w:numId w:val="29"/>
        </w:numPr>
        <w:rPr>
          <w:sz w:val="18"/>
          <w:szCs w:val="16"/>
        </w:rPr>
      </w:pPr>
      <w:r w:rsidRPr="006F2AC4">
        <w:rPr>
          <w:sz w:val="18"/>
          <w:szCs w:val="16"/>
        </w:rPr>
        <w:t xml:space="preserve">Tester mes connaissances pour les réviser et pour déterminer ce qu'il reste </w:t>
      </w:r>
      <w:r w:rsidR="001657CE" w:rsidRPr="006F2AC4">
        <w:rPr>
          <w:sz w:val="18"/>
          <w:szCs w:val="16"/>
        </w:rPr>
        <w:t>à</w:t>
      </w:r>
      <w:r w:rsidRPr="006F2AC4">
        <w:rPr>
          <w:sz w:val="18"/>
          <w:szCs w:val="16"/>
        </w:rPr>
        <w:t xml:space="preserve"> apprendre </w:t>
      </w:r>
    </w:p>
    <w:p w14:paraId="40B0731D" w14:textId="77777777" w:rsidR="007B5660" w:rsidRPr="007B5660" w:rsidRDefault="007B5660" w:rsidP="007B5660">
      <w:pPr>
        <w:pStyle w:val="ListParagraph"/>
        <w:rPr>
          <w:sz w:val="18"/>
          <w:szCs w:val="16"/>
        </w:rPr>
      </w:pPr>
    </w:p>
    <w:p w14:paraId="50497AC9" w14:textId="4ED62FAA" w:rsidR="0079300B" w:rsidRPr="007B5660" w:rsidRDefault="009178CD" w:rsidP="0079300B">
      <w:pPr>
        <w:rPr>
          <w:b/>
          <w:sz w:val="28"/>
          <w:szCs w:val="28"/>
          <w:u w:val="single"/>
        </w:rPr>
      </w:pPr>
      <w:r>
        <w:rPr>
          <w:b/>
          <w:sz w:val="28"/>
          <w:szCs w:val="28"/>
          <w:u w:val="single"/>
        </w:rPr>
        <w:t xml:space="preserve">7- </w:t>
      </w:r>
      <w:r w:rsidR="007B5660" w:rsidRPr="009178CD">
        <w:rPr>
          <w:b/>
          <w:sz w:val="28"/>
          <w:szCs w:val="28"/>
          <w:u w:val="single"/>
        </w:rPr>
        <w:t>Motivation et travail :</w:t>
      </w:r>
    </w:p>
    <w:p w14:paraId="2DF85161" w14:textId="50E7C28C" w:rsidR="0079300B" w:rsidRPr="006F2AC4" w:rsidRDefault="0079300B" w:rsidP="0079300B">
      <w:pPr>
        <w:rPr>
          <w:sz w:val="18"/>
          <w:szCs w:val="18"/>
        </w:rPr>
      </w:pPr>
      <w:r w:rsidRPr="006F2AC4">
        <w:rPr>
          <w:b/>
          <w:sz w:val="18"/>
          <w:szCs w:val="18"/>
        </w:rPr>
        <w:t>Motivation</w:t>
      </w:r>
      <w:r w:rsidR="001657CE" w:rsidRPr="006F2AC4">
        <w:rPr>
          <w:sz w:val="18"/>
          <w:szCs w:val="18"/>
        </w:rPr>
        <w:t>: besoin</w:t>
      </w:r>
      <w:r w:rsidRPr="006F2AC4">
        <w:rPr>
          <w:sz w:val="18"/>
          <w:szCs w:val="18"/>
        </w:rPr>
        <w:t xml:space="preserve"> ou désir qui amine et dirige un comportement </w:t>
      </w:r>
    </w:p>
    <w:p w14:paraId="2A56C058" w14:textId="77777777" w:rsidR="0079300B" w:rsidRPr="006F2AC4" w:rsidRDefault="0079300B" w:rsidP="0079300B">
      <w:pPr>
        <w:rPr>
          <w:sz w:val="18"/>
          <w:szCs w:val="18"/>
          <w:u w:val="single"/>
        </w:rPr>
      </w:pPr>
      <w:r w:rsidRPr="006F2AC4">
        <w:rPr>
          <w:sz w:val="18"/>
          <w:szCs w:val="18"/>
          <w:u w:val="single"/>
        </w:rPr>
        <w:t xml:space="preserve">Instinct et la psychologie évolutionniste (p.404): </w:t>
      </w:r>
    </w:p>
    <w:p w14:paraId="5D1DBC18" w14:textId="77777777" w:rsidR="0079300B" w:rsidRPr="006F2AC4" w:rsidRDefault="0079300B" w:rsidP="00975A6E">
      <w:pPr>
        <w:pStyle w:val="ListParagraph"/>
        <w:numPr>
          <w:ilvl w:val="0"/>
          <w:numId w:val="30"/>
        </w:numPr>
        <w:rPr>
          <w:sz w:val="18"/>
          <w:szCs w:val="18"/>
        </w:rPr>
      </w:pPr>
      <w:r w:rsidRPr="006F2AC4">
        <w:rPr>
          <w:sz w:val="18"/>
          <w:szCs w:val="18"/>
        </w:rPr>
        <w:t xml:space="preserve">Charles Darwin instinct (comportement complexe ayant une structure rigide commune a toute une espèce qui n'est pas appris ex: oiseau qui font l'empreint - chap. 5)  </w:t>
      </w:r>
      <w:r w:rsidRPr="006F2AC4">
        <w:rPr>
          <w:color w:val="FF0000"/>
          <w:sz w:val="18"/>
          <w:szCs w:val="18"/>
        </w:rPr>
        <w:t>mauvais théorie</w:t>
      </w:r>
      <w:r w:rsidRPr="006F2AC4">
        <w:rPr>
          <w:sz w:val="18"/>
          <w:szCs w:val="18"/>
        </w:rPr>
        <w:t xml:space="preserve"> </w:t>
      </w:r>
    </w:p>
    <w:p w14:paraId="58C5D389" w14:textId="77777777" w:rsidR="0079300B" w:rsidRPr="006F2AC4" w:rsidRDefault="0079300B" w:rsidP="0079300B">
      <w:pPr>
        <w:rPr>
          <w:sz w:val="18"/>
          <w:szCs w:val="18"/>
          <w:u w:val="single"/>
        </w:rPr>
      </w:pPr>
      <w:r w:rsidRPr="006F2AC4">
        <w:rPr>
          <w:sz w:val="18"/>
          <w:szCs w:val="18"/>
          <w:u w:val="single"/>
        </w:rPr>
        <w:t>Les pulsations et les incitations (p.405):</w:t>
      </w:r>
    </w:p>
    <w:p w14:paraId="38512169" w14:textId="5CA48D9C" w:rsidR="0079300B" w:rsidRPr="006F2AC4" w:rsidRDefault="0079300B" w:rsidP="00975A6E">
      <w:pPr>
        <w:pStyle w:val="ListParagraph"/>
        <w:numPr>
          <w:ilvl w:val="0"/>
          <w:numId w:val="30"/>
        </w:numPr>
        <w:rPr>
          <w:sz w:val="18"/>
          <w:szCs w:val="18"/>
        </w:rPr>
      </w:pPr>
      <w:r w:rsidRPr="006F2AC4">
        <w:rPr>
          <w:b/>
          <w:sz w:val="18"/>
          <w:szCs w:val="18"/>
        </w:rPr>
        <w:t>Théorie du contrôle des pulsions</w:t>
      </w:r>
      <w:r w:rsidRPr="006F2AC4">
        <w:rPr>
          <w:sz w:val="18"/>
          <w:szCs w:val="18"/>
        </w:rPr>
        <w:t xml:space="preserve">: un besoin physiologiques crée un état de tension et d'excitation (une pulsion) qui motive un organisme </w:t>
      </w:r>
      <w:r w:rsidR="007B5660" w:rsidRPr="006F2AC4">
        <w:rPr>
          <w:sz w:val="18"/>
          <w:szCs w:val="18"/>
        </w:rPr>
        <w:t>à</w:t>
      </w:r>
      <w:r w:rsidRPr="006F2AC4">
        <w:rPr>
          <w:sz w:val="18"/>
          <w:szCs w:val="18"/>
        </w:rPr>
        <w:t xml:space="preserve"> satisfaire ce besoin (ex: manger et/ou boire)</w:t>
      </w:r>
    </w:p>
    <w:p w14:paraId="1B7B8F8A" w14:textId="77777777" w:rsidR="0079300B" w:rsidRPr="006F2AC4" w:rsidRDefault="0079300B" w:rsidP="00975A6E">
      <w:pPr>
        <w:pStyle w:val="ListParagraph"/>
        <w:numPr>
          <w:ilvl w:val="0"/>
          <w:numId w:val="30"/>
        </w:numPr>
        <w:rPr>
          <w:sz w:val="18"/>
          <w:szCs w:val="18"/>
        </w:rPr>
      </w:pPr>
      <w:r w:rsidRPr="006F2AC4">
        <w:rPr>
          <w:sz w:val="18"/>
          <w:szCs w:val="18"/>
        </w:rPr>
        <w:t>(But: physiologique de ce contrôle de pulsions = homéostasie)</w:t>
      </w:r>
    </w:p>
    <w:p w14:paraId="6E3E652A" w14:textId="48B4C646" w:rsidR="0079300B" w:rsidRPr="006F2AC4" w:rsidRDefault="0079300B" w:rsidP="00975A6E">
      <w:pPr>
        <w:pStyle w:val="ListParagraph"/>
        <w:numPr>
          <w:ilvl w:val="0"/>
          <w:numId w:val="30"/>
        </w:numPr>
        <w:rPr>
          <w:sz w:val="18"/>
          <w:szCs w:val="18"/>
        </w:rPr>
      </w:pPr>
      <w:r w:rsidRPr="006F2AC4">
        <w:rPr>
          <w:b/>
          <w:sz w:val="18"/>
          <w:szCs w:val="18"/>
        </w:rPr>
        <w:t>homéostasie</w:t>
      </w:r>
      <w:r w:rsidRPr="006F2AC4">
        <w:rPr>
          <w:sz w:val="18"/>
          <w:szCs w:val="18"/>
        </w:rPr>
        <w:t xml:space="preserve">: tendance </w:t>
      </w:r>
      <w:r w:rsidR="007B5660" w:rsidRPr="006F2AC4">
        <w:rPr>
          <w:sz w:val="18"/>
          <w:szCs w:val="18"/>
        </w:rPr>
        <w:t>à</w:t>
      </w:r>
      <w:r w:rsidRPr="006F2AC4">
        <w:rPr>
          <w:sz w:val="18"/>
          <w:szCs w:val="18"/>
        </w:rPr>
        <w:t xml:space="preserve"> maintenir un état intérieur constant ou équilibré; régulation de tous les aspects de la chimie de l'organisme (ex: taux de glucose/augmentation de chaleur dans salle froide</w:t>
      </w:r>
    </w:p>
    <w:p w14:paraId="6ABBF9C3" w14:textId="511F29AC" w:rsidR="0079300B" w:rsidRPr="006F2AC4" w:rsidRDefault="0079300B" w:rsidP="00975A6E">
      <w:pPr>
        <w:pStyle w:val="ListParagraph"/>
        <w:numPr>
          <w:ilvl w:val="0"/>
          <w:numId w:val="30"/>
        </w:numPr>
        <w:rPr>
          <w:sz w:val="18"/>
          <w:szCs w:val="18"/>
        </w:rPr>
      </w:pPr>
      <w:r w:rsidRPr="006F2AC4">
        <w:rPr>
          <w:b/>
          <w:sz w:val="18"/>
          <w:szCs w:val="18"/>
        </w:rPr>
        <w:t>incitation</w:t>
      </w:r>
      <w:r w:rsidRPr="006F2AC4">
        <w:rPr>
          <w:sz w:val="18"/>
          <w:szCs w:val="18"/>
        </w:rPr>
        <w:t>: stimulus enviro</w:t>
      </w:r>
      <w:r w:rsidR="007B5660">
        <w:rPr>
          <w:sz w:val="18"/>
          <w:szCs w:val="18"/>
        </w:rPr>
        <w:t>nne</w:t>
      </w:r>
      <w:r w:rsidRPr="006F2AC4">
        <w:rPr>
          <w:sz w:val="18"/>
          <w:szCs w:val="18"/>
        </w:rPr>
        <w:t xml:space="preserve">mental, positif ou négatif qui motive le comportement </w:t>
      </w:r>
    </w:p>
    <w:p w14:paraId="48699145" w14:textId="77777777" w:rsidR="0079300B" w:rsidRPr="006F2AC4" w:rsidRDefault="0079300B" w:rsidP="0079300B">
      <w:pPr>
        <w:rPr>
          <w:sz w:val="18"/>
          <w:szCs w:val="18"/>
          <w:u w:val="single"/>
        </w:rPr>
      </w:pPr>
      <w:r w:rsidRPr="006F2AC4">
        <w:rPr>
          <w:sz w:val="18"/>
          <w:szCs w:val="18"/>
          <w:u w:val="single"/>
        </w:rPr>
        <w:t xml:space="preserve">L'activation optimale (p.405): </w:t>
      </w:r>
    </w:p>
    <w:p w14:paraId="14F6DF55" w14:textId="77777777" w:rsidR="0079300B" w:rsidRPr="006F2AC4" w:rsidRDefault="0079300B" w:rsidP="00975A6E">
      <w:pPr>
        <w:pStyle w:val="ListParagraph"/>
        <w:numPr>
          <w:ilvl w:val="0"/>
          <w:numId w:val="31"/>
        </w:numPr>
        <w:rPr>
          <w:sz w:val="18"/>
          <w:szCs w:val="18"/>
          <w:u w:val="single"/>
        </w:rPr>
      </w:pPr>
      <w:r w:rsidRPr="006F2AC4">
        <w:rPr>
          <w:sz w:val="18"/>
          <w:szCs w:val="18"/>
        </w:rPr>
        <w:t>Certains comportements augmentent l'activation</w:t>
      </w:r>
    </w:p>
    <w:p w14:paraId="5DE27C7F" w14:textId="7C899F3C" w:rsidR="0079300B" w:rsidRPr="006F2AC4" w:rsidRDefault="0079300B" w:rsidP="00975A6E">
      <w:pPr>
        <w:pStyle w:val="ListParagraph"/>
        <w:numPr>
          <w:ilvl w:val="0"/>
          <w:numId w:val="31"/>
        </w:numPr>
        <w:rPr>
          <w:sz w:val="18"/>
          <w:szCs w:val="18"/>
          <w:u w:val="single"/>
        </w:rPr>
      </w:pPr>
      <w:r w:rsidRPr="006F2AC4">
        <w:rPr>
          <w:sz w:val="18"/>
          <w:szCs w:val="18"/>
        </w:rPr>
        <w:t xml:space="preserve">ex: motive des explorateurs/ bébés singes manipulent avec un </w:t>
      </w:r>
      <w:r w:rsidR="007B5660" w:rsidRPr="006F2AC4">
        <w:rPr>
          <w:sz w:val="18"/>
          <w:szCs w:val="18"/>
        </w:rPr>
        <w:t>cadenas</w:t>
      </w:r>
      <w:r w:rsidRPr="006F2AC4">
        <w:rPr>
          <w:sz w:val="18"/>
          <w:szCs w:val="18"/>
        </w:rPr>
        <w:t xml:space="preserve"> </w:t>
      </w:r>
    </w:p>
    <w:p w14:paraId="54CEEBF4" w14:textId="3AE99AD5" w:rsidR="0079300B" w:rsidRPr="006F2AC4" w:rsidRDefault="0079300B" w:rsidP="00975A6E">
      <w:pPr>
        <w:pStyle w:val="ListParagraph"/>
        <w:numPr>
          <w:ilvl w:val="0"/>
          <w:numId w:val="31"/>
        </w:numPr>
        <w:rPr>
          <w:sz w:val="18"/>
          <w:szCs w:val="18"/>
          <w:u w:val="single"/>
        </w:rPr>
      </w:pPr>
      <w:r w:rsidRPr="006F2AC4">
        <w:rPr>
          <w:sz w:val="18"/>
          <w:szCs w:val="18"/>
        </w:rPr>
        <w:t xml:space="preserve">(si besoins physiologiques sont complets, un organisme cherche </w:t>
      </w:r>
      <w:r w:rsidR="007B5660" w:rsidRPr="006F2AC4">
        <w:rPr>
          <w:sz w:val="18"/>
          <w:szCs w:val="18"/>
        </w:rPr>
        <w:t>à</w:t>
      </w:r>
      <w:r w:rsidRPr="006F2AC4">
        <w:rPr>
          <w:sz w:val="18"/>
          <w:szCs w:val="18"/>
        </w:rPr>
        <w:t xml:space="preserve"> se stimuler) </w:t>
      </w:r>
    </w:p>
    <w:p w14:paraId="2EE5A8E8" w14:textId="77777777" w:rsidR="007B5660" w:rsidRDefault="007B5660" w:rsidP="0079300B">
      <w:pPr>
        <w:rPr>
          <w:sz w:val="18"/>
          <w:szCs w:val="18"/>
          <w:u w:val="single"/>
        </w:rPr>
      </w:pPr>
    </w:p>
    <w:p w14:paraId="213EC4FC" w14:textId="77777777" w:rsidR="0079300B" w:rsidRPr="006F2AC4" w:rsidRDefault="0079300B" w:rsidP="0079300B">
      <w:pPr>
        <w:rPr>
          <w:sz w:val="18"/>
          <w:szCs w:val="18"/>
          <w:u w:val="single"/>
        </w:rPr>
      </w:pPr>
      <w:r w:rsidRPr="006F2AC4">
        <w:rPr>
          <w:sz w:val="18"/>
          <w:szCs w:val="18"/>
          <w:u w:val="single"/>
        </w:rPr>
        <w:t xml:space="preserve">Hiérarchie et pyramide de </w:t>
      </w:r>
      <w:proofErr w:type="spellStart"/>
      <w:r w:rsidRPr="006F2AC4">
        <w:rPr>
          <w:sz w:val="18"/>
          <w:szCs w:val="18"/>
          <w:u w:val="single"/>
        </w:rPr>
        <w:t>Maslow</w:t>
      </w:r>
      <w:proofErr w:type="spellEnd"/>
      <w:r w:rsidRPr="006F2AC4">
        <w:rPr>
          <w:sz w:val="18"/>
          <w:szCs w:val="18"/>
          <w:u w:val="single"/>
        </w:rPr>
        <w:t xml:space="preserve"> (p.406)</w:t>
      </w:r>
    </w:p>
    <w:p w14:paraId="0017CD1F" w14:textId="77777777" w:rsidR="0079300B" w:rsidRPr="006F2AC4" w:rsidRDefault="0079300B" w:rsidP="00975A6E">
      <w:pPr>
        <w:pStyle w:val="ListParagraph"/>
        <w:numPr>
          <w:ilvl w:val="0"/>
          <w:numId w:val="32"/>
        </w:numPr>
        <w:rPr>
          <w:sz w:val="18"/>
          <w:szCs w:val="18"/>
        </w:rPr>
      </w:pPr>
      <w:r w:rsidRPr="006F2AC4">
        <w:rPr>
          <w:sz w:val="18"/>
          <w:szCs w:val="18"/>
        </w:rPr>
        <w:t xml:space="preserve">Pyramide Abraham </w:t>
      </w:r>
      <w:proofErr w:type="spellStart"/>
      <w:r w:rsidRPr="006F2AC4">
        <w:rPr>
          <w:sz w:val="18"/>
          <w:szCs w:val="18"/>
        </w:rPr>
        <w:t>Maslow</w:t>
      </w:r>
      <w:proofErr w:type="spellEnd"/>
      <w:r w:rsidRPr="006F2AC4">
        <w:rPr>
          <w:sz w:val="18"/>
          <w:szCs w:val="18"/>
        </w:rPr>
        <w:t xml:space="preserve">  (1970) </w:t>
      </w:r>
    </w:p>
    <w:p w14:paraId="2C24BC03" w14:textId="3555EB5B" w:rsidR="0079300B" w:rsidRPr="006F2AC4" w:rsidRDefault="0079300B" w:rsidP="00975A6E">
      <w:pPr>
        <w:pStyle w:val="ListParagraph"/>
        <w:numPr>
          <w:ilvl w:val="0"/>
          <w:numId w:val="32"/>
        </w:numPr>
        <w:rPr>
          <w:sz w:val="18"/>
          <w:szCs w:val="18"/>
        </w:rPr>
      </w:pPr>
      <w:r w:rsidRPr="006F2AC4">
        <w:rPr>
          <w:sz w:val="18"/>
          <w:szCs w:val="18"/>
        </w:rPr>
        <w:t xml:space="preserve">Hiérarchie des besoins: pyramide des besoins humains de </w:t>
      </w:r>
      <w:proofErr w:type="spellStart"/>
      <w:r w:rsidRPr="006F2AC4">
        <w:rPr>
          <w:sz w:val="18"/>
          <w:szCs w:val="18"/>
        </w:rPr>
        <w:t>Maslow</w:t>
      </w:r>
      <w:proofErr w:type="spellEnd"/>
      <w:r w:rsidRPr="006F2AC4">
        <w:rPr>
          <w:sz w:val="18"/>
          <w:szCs w:val="18"/>
        </w:rPr>
        <w:t xml:space="preserve">, commençant, </w:t>
      </w:r>
      <w:r w:rsidR="009178CD" w:rsidRPr="006F2AC4">
        <w:rPr>
          <w:sz w:val="18"/>
          <w:szCs w:val="18"/>
        </w:rPr>
        <w:t>à</w:t>
      </w:r>
      <w:r w:rsidRPr="006F2AC4">
        <w:rPr>
          <w:sz w:val="18"/>
          <w:szCs w:val="18"/>
        </w:rPr>
        <w:t xml:space="preserve"> la base, par les besoins physiologiques qui doivent être satisfaits en premier avant que les besoins de niveau supérieur comme la sécurité, puis les besoins psychologiques se manifestent </w:t>
      </w:r>
    </w:p>
    <w:p w14:paraId="184D76D7" w14:textId="77777777" w:rsidR="0079300B" w:rsidRPr="006F2AC4" w:rsidRDefault="0079300B" w:rsidP="0079300B">
      <w:pPr>
        <w:pStyle w:val="ListParagraph"/>
        <w:rPr>
          <w:sz w:val="18"/>
          <w:szCs w:val="18"/>
        </w:rPr>
      </w:pPr>
    </w:p>
    <w:p w14:paraId="6ED4DC9C" w14:textId="77777777" w:rsidR="0079300B" w:rsidRPr="006F2AC4" w:rsidRDefault="0079300B" w:rsidP="0079300B">
      <w:pPr>
        <w:pStyle w:val="ListParagraph"/>
        <w:rPr>
          <w:sz w:val="18"/>
          <w:szCs w:val="18"/>
        </w:rPr>
      </w:pPr>
    </w:p>
    <w:p w14:paraId="772049F3" w14:textId="77777777" w:rsidR="0079300B" w:rsidRPr="006F2AC4" w:rsidRDefault="0079300B" w:rsidP="0079300B">
      <w:pPr>
        <w:rPr>
          <w:sz w:val="18"/>
          <w:szCs w:val="18"/>
          <w:u w:val="single"/>
        </w:rPr>
      </w:pPr>
      <w:r w:rsidRPr="006F2AC4">
        <w:rPr>
          <w:noProof/>
          <w:sz w:val="18"/>
          <w:szCs w:val="18"/>
          <w:u w:val="single"/>
          <w:lang w:val="en-US"/>
        </w:rPr>
        <w:lastRenderedPageBreak/>
        <w:drawing>
          <wp:inline distT="0" distB="0" distL="0" distR="0" wp14:anchorId="02F72238" wp14:editId="5DE85DBD">
            <wp:extent cx="5715000" cy="1666875"/>
            <wp:effectExtent l="19050" t="0" r="0" b="0"/>
            <wp:docPr id="1" name="Picture 0" descr="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9"/>
                    <a:stretch>
                      <a:fillRect/>
                    </a:stretch>
                  </pic:blipFill>
                  <pic:spPr>
                    <a:xfrm>
                      <a:off x="0" y="0"/>
                      <a:ext cx="5715000" cy="1704975"/>
                    </a:xfrm>
                    <a:prstGeom prst="rect">
                      <a:avLst/>
                    </a:prstGeom>
                  </pic:spPr>
                </pic:pic>
              </a:graphicData>
            </a:graphic>
          </wp:inline>
        </w:drawing>
      </w:r>
    </w:p>
    <w:p w14:paraId="2CC1E418" w14:textId="77777777" w:rsidR="0079300B" w:rsidRPr="006F2AC4" w:rsidRDefault="0079300B" w:rsidP="0079300B">
      <w:pPr>
        <w:rPr>
          <w:sz w:val="18"/>
          <w:szCs w:val="18"/>
          <w:u w:val="single"/>
        </w:rPr>
      </w:pPr>
    </w:p>
    <w:p w14:paraId="25582717" w14:textId="77777777" w:rsidR="0079300B" w:rsidRPr="006F2AC4" w:rsidRDefault="0079300B" w:rsidP="0079300B">
      <w:pPr>
        <w:rPr>
          <w:b/>
          <w:sz w:val="18"/>
          <w:szCs w:val="18"/>
          <w:u w:val="single"/>
        </w:rPr>
      </w:pPr>
      <w:r w:rsidRPr="006F2AC4">
        <w:rPr>
          <w:b/>
          <w:sz w:val="18"/>
          <w:szCs w:val="18"/>
          <w:u w:val="single"/>
        </w:rPr>
        <w:t xml:space="preserve">La faim (p. 407 - 420) </w:t>
      </w:r>
    </w:p>
    <w:p w14:paraId="41E063F0" w14:textId="77777777" w:rsidR="0079300B" w:rsidRPr="006F2AC4" w:rsidRDefault="0079300B" w:rsidP="0079300B">
      <w:pPr>
        <w:rPr>
          <w:sz w:val="18"/>
          <w:szCs w:val="18"/>
          <w:u w:val="single"/>
        </w:rPr>
      </w:pPr>
      <w:r w:rsidRPr="006F2AC4">
        <w:rPr>
          <w:sz w:val="18"/>
          <w:szCs w:val="18"/>
          <w:u w:val="single"/>
        </w:rPr>
        <w:t>Psychologie de la faim (p.408 - 409):</w:t>
      </w:r>
    </w:p>
    <w:p w14:paraId="5866CC12" w14:textId="44B4BEBA" w:rsidR="0079300B" w:rsidRPr="006F2AC4" w:rsidRDefault="0079300B" w:rsidP="00975A6E">
      <w:pPr>
        <w:pStyle w:val="ListParagraph"/>
        <w:numPr>
          <w:ilvl w:val="0"/>
          <w:numId w:val="33"/>
        </w:numPr>
        <w:rPr>
          <w:sz w:val="18"/>
          <w:szCs w:val="18"/>
          <w:u w:val="single"/>
        </w:rPr>
      </w:pPr>
      <w:r w:rsidRPr="006F2AC4">
        <w:rPr>
          <w:sz w:val="18"/>
          <w:szCs w:val="18"/>
        </w:rPr>
        <w:t xml:space="preserve">Réponse d'un système homéostatique destiné </w:t>
      </w:r>
      <w:r w:rsidR="007B5660" w:rsidRPr="006F2AC4">
        <w:rPr>
          <w:sz w:val="18"/>
          <w:szCs w:val="18"/>
        </w:rPr>
        <w:t>à</w:t>
      </w:r>
      <w:r w:rsidRPr="006F2AC4">
        <w:rPr>
          <w:sz w:val="18"/>
          <w:szCs w:val="18"/>
        </w:rPr>
        <w:t xml:space="preserve"> maintenir un poids corporel normal et un apport suffisant en éléments nutritifs </w:t>
      </w:r>
    </w:p>
    <w:p w14:paraId="7AAFBF3A" w14:textId="77777777" w:rsidR="0079300B" w:rsidRPr="006F2AC4" w:rsidRDefault="0079300B" w:rsidP="00975A6E">
      <w:pPr>
        <w:pStyle w:val="ListParagraph"/>
        <w:numPr>
          <w:ilvl w:val="0"/>
          <w:numId w:val="33"/>
        </w:numPr>
        <w:rPr>
          <w:sz w:val="18"/>
          <w:szCs w:val="18"/>
          <w:u w:val="single"/>
        </w:rPr>
      </w:pPr>
      <w:r w:rsidRPr="006F2AC4">
        <w:rPr>
          <w:sz w:val="18"/>
          <w:szCs w:val="18"/>
        </w:rPr>
        <w:t xml:space="preserve">Contractions de l'estomac accompagnent nos sensations de faim </w:t>
      </w:r>
    </w:p>
    <w:p w14:paraId="43481B77" w14:textId="77777777" w:rsidR="0079300B" w:rsidRPr="006F2AC4" w:rsidRDefault="0079300B" w:rsidP="00975A6E">
      <w:pPr>
        <w:pStyle w:val="ListParagraph"/>
        <w:numPr>
          <w:ilvl w:val="0"/>
          <w:numId w:val="33"/>
        </w:numPr>
        <w:rPr>
          <w:sz w:val="18"/>
          <w:szCs w:val="18"/>
          <w:u w:val="single"/>
        </w:rPr>
      </w:pPr>
      <w:r w:rsidRPr="006F2AC4">
        <w:rPr>
          <w:sz w:val="18"/>
          <w:szCs w:val="18"/>
        </w:rPr>
        <w:t>(Expérience A. Washburn (fig. 11.3 p.408): Washburn avale un ballon qui mesure les contractions de l'estomac et appuie sur un bouton chaque fois qu'il ressent la faim)</w:t>
      </w:r>
    </w:p>
    <w:p w14:paraId="405286C3" w14:textId="77777777" w:rsidR="0079300B" w:rsidRPr="006F2AC4" w:rsidRDefault="0079300B" w:rsidP="0079300B">
      <w:pPr>
        <w:rPr>
          <w:sz w:val="18"/>
          <w:szCs w:val="18"/>
          <w:u w:val="single"/>
        </w:rPr>
      </w:pPr>
      <w:r w:rsidRPr="0061028C">
        <w:rPr>
          <w:sz w:val="18"/>
          <w:szCs w:val="18"/>
          <w:u w:val="single"/>
        </w:rPr>
        <w:t>Chimie organique du cerveau (p.409 - 410)</w:t>
      </w:r>
      <w:r w:rsidRPr="006F2AC4">
        <w:rPr>
          <w:sz w:val="18"/>
          <w:szCs w:val="18"/>
          <w:u w:val="single"/>
        </w:rPr>
        <w:t xml:space="preserve"> </w:t>
      </w:r>
    </w:p>
    <w:p w14:paraId="3908BB36" w14:textId="3657C8B8" w:rsidR="0079300B" w:rsidRPr="006F2AC4" w:rsidRDefault="0079300B" w:rsidP="0079300B">
      <w:pPr>
        <w:spacing w:line="240" w:lineRule="auto"/>
        <w:rPr>
          <w:sz w:val="18"/>
          <w:szCs w:val="18"/>
          <w:u w:val="single"/>
        </w:rPr>
      </w:pPr>
      <w:r w:rsidRPr="006F2AC4">
        <w:rPr>
          <w:b/>
          <w:sz w:val="18"/>
          <w:szCs w:val="18"/>
        </w:rPr>
        <w:t>Glucose (glycémie)</w:t>
      </w:r>
      <w:r w:rsidR="007B5660" w:rsidRPr="006F2AC4">
        <w:rPr>
          <w:b/>
          <w:sz w:val="18"/>
          <w:szCs w:val="18"/>
        </w:rPr>
        <w:t xml:space="preserve">: </w:t>
      </w:r>
      <w:r w:rsidR="007B5660" w:rsidRPr="006F2AC4">
        <w:rPr>
          <w:sz w:val="18"/>
          <w:szCs w:val="18"/>
        </w:rPr>
        <w:t>forme</w:t>
      </w:r>
      <w:r w:rsidRPr="006F2AC4">
        <w:rPr>
          <w:sz w:val="18"/>
          <w:szCs w:val="18"/>
        </w:rPr>
        <w:t xml:space="preserve"> de sucre qui circule dans le sang et qui fournit la source majeur d'énergie pour les tissus de l'organisme. Quand son niveau est bas, nous ressentons la faim. </w:t>
      </w:r>
    </w:p>
    <w:p w14:paraId="1F02CE53" w14:textId="77777777" w:rsidR="0079300B" w:rsidRPr="006F2AC4" w:rsidRDefault="0079300B" w:rsidP="0079300B">
      <w:pPr>
        <w:spacing w:line="240" w:lineRule="auto"/>
        <w:rPr>
          <w:sz w:val="18"/>
          <w:szCs w:val="18"/>
          <w:u w:val="single"/>
        </w:rPr>
      </w:pPr>
      <w:r w:rsidRPr="006F2AC4">
        <w:rPr>
          <w:sz w:val="18"/>
          <w:szCs w:val="18"/>
        </w:rPr>
        <w:t>Insuline: hormone secrétée dans le pancréas</w:t>
      </w:r>
    </w:p>
    <w:p w14:paraId="49B21979" w14:textId="77777777" w:rsidR="0079300B" w:rsidRPr="006F2AC4" w:rsidRDefault="0079300B" w:rsidP="0079300B">
      <w:pPr>
        <w:spacing w:line="240" w:lineRule="auto"/>
        <w:rPr>
          <w:sz w:val="18"/>
          <w:szCs w:val="18"/>
          <w:u w:val="single"/>
        </w:rPr>
      </w:pPr>
      <w:r w:rsidRPr="006F2AC4">
        <w:rPr>
          <w:sz w:val="18"/>
          <w:szCs w:val="18"/>
        </w:rPr>
        <w:t xml:space="preserve">Augmentation insuline = Diminution glycémie = déclenche faim  = cerveau veut que corps mange </w:t>
      </w:r>
    </w:p>
    <w:p w14:paraId="50881032" w14:textId="77777777" w:rsidR="0079300B" w:rsidRPr="006F2AC4" w:rsidRDefault="0079300B" w:rsidP="0079300B">
      <w:pPr>
        <w:spacing w:line="240" w:lineRule="auto"/>
        <w:rPr>
          <w:sz w:val="18"/>
          <w:szCs w:val="18"/>
          <w:u w:val="single"/>
        </w:rPr>
      </w:pPr>
      <w:r w:rsidRPr="006F2AC4">
        <w:rPr>
          <w:sz w:val="18"/>
          <w:szCs w:val="18"/>
        </w:rPr>
        <w:t xml:space="preserve">Hypothalamus = région qui contrôle la faim </w:t>
      </w:r>
    </w:p>
    <w:p w14:paraId="0EE234D2" w14:textId="7AAD3656" w:rsidR="0079300B" w:rsidRPr="006F2AC4" w:rsidRDefault="007B5660" w:rsidP="0079300B">
      <w:pPr>
        <w:spacing w:line="240" w:lineRule="auto"/>
        <w:rPr>
          <w:sz w:val="18"/>
          <w:szCs w:val="18"/>
          <w:u w:val="single"/>
        </w:rPr>
      </w:pPr>
      <w:r w:rsidRPr="006F2AC4">
        <w:rPr>
          <w:i/>
          <w:sz w:val="18"/>
          <w:szCs w:val="18"/>
        </w:rPr>
        <w:t>Noyau</w:t>
      </w:r>
      <w:r w:rsidR="0079300B" w:rsidRPr="006F2AC4">
        <w:rPr>
          <w:i/>
          <w:sz w:val="18"/>
          <w:szCs w:val="18"/>
        </w:rPr>
        <w:t xml:space="preserve"> arqué: </w:t>
      </w:r>
      <w:r w:rsidR="0079300B" w:rsidRPr="006F2AC4">
        <w:rPr>
          <w:sz w:val="18"/>
          <w:szCs w:val="18"/>
        </w:rPr>
        <w:t xml:space="preserve">région dans l'hypothalamus qui secrète des hormones stimulant l'appétit et qui supprime l'appétit </w:t>
      </w:r>
    </w:p>
    <w:p w14:paraId="6A4AEA25" w14:textId="77777777" w:rsidR="00B55E0E" w:rsidRDefault="00B55E0E" w:rsidP="0079300B">
      <w:pPr>
        <w:tabs>
          <w:tab w:val="left" w:pos="2775"/>
        </w:tabs>
        <w:rPr>
          <w:b/>
          <w:sz w:val="18"/>
          <w:szCs w:val="18"/>
        </w:rPr>
      </w:pPr>
    </w:p>
    <w:p w14:paraId="171109EC" w14:textId="797C7C37" w:rsidR="0079300B" w:rsidRPr="006F2AC4" w:rsidRDefault="0079300B" w:rsidP="0079300B">
      <w:pPr>
        <w:tabs>
          <w:tab w:val="left" w:pos="2775"/>
        </w:tabs>
        <w:rPr>
          <w:b/>
          <w:sz w:val="18"/>
          <w:szCs w:val="18"/>
        </w:rPr>
      </w:pPr>
      <w:r w:rsidRPr="006F2AC4">
        <w:rPr>
          <w:b/>
          <w:sz w:val="18"/>
          <w:szCs w:val="18"/>
        </w:rPr>
        <w:t xml:space="preserve">Hormones </w:t>
      </w:r>
      <w:r w:rsidR="007B5660" w:rsidRPr="006F2AC4">
        <w:rPr>
          <w:b/>
          <w:sz w:val="18"/>
          <w:szCs w:val="18"/>
        </w:rPr>
        <w:t>à</w:t>
      </w:r>
      <w:r w:rsidRPr="006F2AC4">
        <w:rPr>
          <w:b/>
          <w:sz w:val="18"/>
          <w:szCs w:val="18"/>
        </w:rPr>
        <w:t xml:space="preserve"> </w:t>
      </w:r>
      <w:proofErr w:type="spellStart"/>
      <w:r w:rsidRPr="006F2AC4">
        <w:rPr>
          <w:b/>
          <w:sz w:val="18"/>
          <w:szCs w:val="18"/>
        </w:rPr>
        <w:t>connaître</w:t>
      </w:r>
      <w:proofErr w:type="spellEnd"/>
      <w:r w:rsidR="007B5660" w:rsidRPr="006F2AC4">
        <w:rPr>
          <w:b/>
          <w:sz w:val="18"/>
          <w:szCs w:val="18"/>
        </w:rPr>
        <w:t>: fig</w:t>
      </w:r>
      <w:r w:rsidRPr="006F2AC4">
        <w:rPr>
          <w:b/>
          <w:sz w:val="18"/>
          <w:szCs w:val="18"/>
        </w:rPr>
        <w:t>. 11.5 p. 410)</w:t>
      </w:r>
    </w:p>
    <w:tbl>
      <w:tblPr>
        <w:tblStyle w:val="TableGrid"/>
        <w:tblW w:w="0" w:type="auto"/>
        <w:tblLook w:val="04A0" w:firstRow="1" w:lastRow="0" w:firstColumn="1" w:lastColumn="0" w:noHBand="0" w:noVBand="1"/>
      </w:tblPr>
      <w:tblGrid>
        <w:gridCol w:w="3192"/>
        <w:gridCol w:w="3192"/>
        <w:gridCol w:w="3192"/>
      </w:tblGrid>
      <w:tr w:rsidR="0079300B" w:rsidRPr="006F2AC4" w14:paraId="08186AEF" w14:textId="77777777" w:rsidTr="009A0EB5">
        <w:tc>
          <w:tcPr>
            <w:tcW w:w="3192" w:type="dxa"/>
          </w:tcPr>
          <w:p w14:paraId="03B66DF7" w14:textId="77777777" w:rsidR="0079300B" w:rsidRPr="006F2AC4" w:rsidRDefault="0079300B" w:rsidP="009A0EB5">
            <w:pPr>
              <w:rPr>
                <w:sz w:val="18"/>
                <w:szCs w:val="18"/>
              </w:rPr>
            </w:pPr>
            <w:r w:rsidRPr="006F2AC4">
              <w:rPr>
                <w:sz w:val="18"/>
                <w:szCs w:val="18"/>
              </w:rPr>
              <w:t xml:space="preserve">HORMONE </w:t>
            </w:r>
          </w:p>
        </w:tc>
        <w:tc>
          <w:tcPr>
            <w:tcW w:w="3192" w:type="dxa"/>
          </w:tcPr>
          <w:p w14:paraId="08A55E4C" w14:textId="77777777" w:rsidR="0079300B" w:rsidRPr="006F2AC4" w:rsidRDefault="0079300B" w:rsidP="009A0EB5">
            <w:pPr>
              <w:rPr>
                <w:sz w:val="18"/>
                <w:szCs w:val="18"/>
              </w:rPr>
            </w:pPr>
            <w:r w:rsidRPr="006F2AC4">
              <w:rPr>
                <w:sz w:val="18"/>
                <w:szCs w:val="18"/>
              </w:rPr>
              <w:t xml:space="preserve">SECRÉTÉ PAR </w:t>
            </w:r>
          </w:p>
        </w:tc>
        <w:tc>
          <w:tcPr>
            <w:tcW w:w="3192" w:type="dxa"/>
          </w:tcPr>
          <w:p w14:paraId="4B1F3A9D" w14:textId="77777777" w:rsidR="0079300B" w:rsidRPr="006F2AC4" w:rsidRDefault="0079300B" w:rsidP="009A0EB5">
            <w:pPr>
              <w:rPr>
                <w:sz w:val="18"/>
                <w:szCs w:val="18"/>
              </w:rPr>
            </w:pPr>
            <w:r w:rsidRPr="006F2AC4">
              <w:rPr>
                <w:sz w:val="18"/>
                <w:szCs w:val="18"/>
              </w:rPr>
              <w:t xml:space="preserve">RÉPONSE </w:t>
            </w:r>
          </w:p>
        </w:tc>
      </w:tr>
      <w:tr w:rsidR="0079300B" w:rsidRPr="006F2AC4" w14:paraId="1FE90A76" w14:textId="77777777" w:rsidTr="009A0EB5">
        <w:tc>
          <w:tcPr>
            <w:tcW w:w="3192" w:type="dxa"/>
          </w:tcPr>
          <w:p w14:paraId="2BCB1AC2" w14:textId="77777777" w:rsidR="0079300B" w:rsidRPr="006F2AC4" w:rsidRDefault="0079300B" w:rsidP="009A0EB5">
            <w:pPr>
              <w:rPr>
                <w:sz w:val="18"/>
                <w:szCs w:val="18"/>
              </w:rPr>
            </w:pPr>
            <w:proofErr w:type="spellStart"/>
            <w:r w:rsidRPr="006F2AC4">
              <w:rPr>
                <w:sz w:val="18"/>
                <w:szCs w:val="18"/>
              </w:rPr>
              <w:t>Ghréline</w:t>
            </w:r>
            <w:proofErr w:type="spellEnd"/>
            <w:r w:rsidRPr="006F2AC4">
              <w:rPr>
                <w:sz w:val="18"/>
                <w:szCs w:val="18"/>
              </w:rPr>
              <w:t xml:space="preserve"> </w:t>
            </w:r>
          </w:p>
        </w:tc>
        <w:tc>
          <w:tcPr>
            <w:tcW w:w="3192" w:type="dxa"/>
          </w:tcPr>
          <w:p w14:paraId="29CE4657" w14:textId="77777777" w:rsidR="0079300B" w:rsidRPr="006F2AC4" w:rsidRDefault="0079300B" w:rsidP="009A0EB5">
            <w:pPr>
              <w:rPr>
                <w:sz w:val="18"/>
                <w:szCs w:val="18"/>
              </w:rPr>
            </w:pPr>
            <w:r w:rsidRPr="006F2AC4">
              <w:rPr>
                <w:sz w:val="18"/>
                <w:szCs w:val="18"/>
              </w:rPr>
              <w:t xml:space="preserve">Estomac  vide </w:t>
            </w:r>
          </w:p>
        </w:tc>
        <w:tc>
          <w:tcPr>
            <w:tcW w:w="3192" w:type="dxa"/>
          </w:tcPr>
          <w:p w14:paraId="696D447B" w14:textId="77777777" w:rsidR="0079300B" w:rsidRPr="006F2AC4" w:rsidRDefault="0079300B" w:rsidP="009A0EB5">
            <w:pPr>
              <w:rPr>
                <w:sz w:val="18"/>
                <w:szCs w:val="18"/>
              </w:rPr>
            </w:pPr>
            <w:r w:rsidRPr="006F2AC4">
              <w:rPr>
                <w:sz w:val="18"/>
                <w:szCs w:val="18"/>
              </w:rPr>
              <w:t xml:space="preserve">Stimule appétit </w:t>
            </w:r>
          </w:p>
        </w:tc>
      </w:tr>
      <w:tr w:rsidR="0079300B" w:rsidRPr="006F2AC4" w14:paraId="1FC0DCBB" w14:textId="77777777" w:rsidTr="009A0EB5">
        <w:tc>
          <w:tcPr>
            <w:tcW w:w="3192" w:type="dxa"/>
          </w:tcPr>
          <w:p w14:paraId="4A431A4C" w14:textId="77777777" w:rsidR="0079300B" w:rsidRPr="006F2AC4" w:rsidRDefault="0079300B" w:rsidP="009A0EB5">
            <w:pPr>
              <w:rPr>
                <w:sz w:val="18"/>
                <w:szCs w:val="18"/>
              </w:rPr>
            </w:pPr>
            <w:proofErr w:type="spellStart"/>
            <w:r w:rsidRPr="006F2AC4">
              <w:rPr>
                <w:sz w:val="18"/>
                <w:szCs w:val="18"/>
              </w:rPr>
              <w:t>Orexine</w:t>
            </w:r>
            <w:proofErr w:type="spellEnd"/>
            <w:r w:rsidRPr="006F2AC4">
              <w:rPr>
                <w:sz w:val="18"/>
                <w:szCs w:val="18"/>
              </w:rPr>
              <w:t xml:space="preserve"> </w:t>
            </w:r>
          </w:p>
        </w:tc>
        <w:tc>
          <w:tcPr>
            <w:tcW w:w="3192" w:type="dxa"/>
          </w:tcPr>
          <w:p w14:paraId="0B54AFC0" w14:textId="77777777" w:rsidR="0079300B" w:rsidRPr="006F2AC4" w:rsidRDefault="0079300B" w:rsidP="009A0EB5">
            <w:pPr>
              <w:rPr>
                <w:sz w:val="18"/>
                <w:szCs w:val="18"/>
              </w:rPr>
            </w:pPr>
            <w:r w:rsidRPr="006F2AC4">
              <w:rPr>
                <w:sz w:val="18"/>
                <w:szCs w:val="18"/>
              </w:rPr>
              <w:t xml:space="preserve">Hypothalamus </w:t>
            </w:r>
          </w:p>
        </w:tc>
        <w:tc>
          <w:tcPr>
            <w:tcW w:w="3192" w:type="dxa"/>
          </w:tcPr>
          <w:p w14:paraId="4AE71FEE" w14:textId="77777777" w:rsidR="0079300B" w:rsidRPr="006F2AC4" w:rsidRDefault="0079300B" w:rsidP="009A0EB5">
            <w:pPr>
              <w:rPr>
                <w:sz w:val="18"/>
                <w:szCs w:val="18"/>
              </w:rPr>
            </w:pPr>
            <w:r w:rsidRPr="006F2AC4">
              <w:rPr>
                <w:sz w:val="18"/>
                <w:szCs w:val="18"/>
              </w:rPr>
              <w:t xml:space="preserve">Stimule l'appétit </w:t>
            </w:r>
          </w:p>
        </w:tc>
      </w:tr>
      <w:tr w:rsidR="0079300B" w:rsidRPr="006F2AC4" w14:paraId="3ACB8246" w14:textId="77777777" w:rsidTr="009A0EB5">
        <w:tc>
          <w:tcPr>
            <w:tcW w:w="3192" w:type="dxa"/>
          </w:tcPr>
          <w:p w14:paraId="44E0C1A8" w14:textId="77777777" w:rsidR="0079300B" w:rsidRPr="006F2AC4" w:rsidRDefault="0079300B" w:rsidP="009A0EB5">
            <w:pPr>
              <w:rPr>
                <w:sz w:val="18"/>
                <w:szCs w:val="18"/>
              </w:rPr>
            </w:pPr>
            <w:r w:rsidRPr="006F2AC4">
              <w:rPr>
                <w:sz w:val="18"/>
                <w:szCs w:val="18"/>
              </w:rPr>
              <w:t xml:space="preserve">Insuline </w:t>
            </w:r>
          </w:p>
        </w:tc>
        <w:tc>
          <w:tcPr>
            <w:tcW w:w="3192" w:type="dxa"/>
          </w:tcPr>
          <w:p w14:paraId="7D722E0F" w14:textId="77777777" w:rsidR="0079300B" w:rsidRPr="006F2AC4" w:rsidRDefault="0079300B" w:rsidP="009A0EB5">
            <w:pPr>
              <w:rPr>
                <w:sz w:val="18"/>
                <w:szCs w:val="18"/>
              </w:rPr>
            </w:pPr>
            <w:r w:rsidRPr="006F2AC4">
              <w:rPr>
                <w:sz w:val="18"/>
                <w:szCs w:val="18"/>
              </w:rPr>
              <w:t xml:space="preserve">Pancréas </w:t>
            </w:r>
          </w:p>
        </w:tc>
        <w:tc>
          <w:tcPr>
            <w:tcW w:w="3192" w:type="dxa"/>
          </w:tcPr>
          <w:p w14:paraId="205DE219" w14:textId="77777777" w:rsidR="0079300B" w:rsidRPr="006F2AC4" w:rsidRDefault="0079300B" w:rsidP="009A0EB5">
            <w:pPr>
              <w:rPr>
                <w:sz w:val="18"/>
                <w:szCs w:val="18"/>
              </w:rPr>
            </w:pPr>
            <w:r w:rsidRPr="006F2AC4">
              <w:rPr>
                <w:sz w:val="18"/>
                <w:szCs w:val="18"/>
              </w:rPr>
              <w:t xml:space="preserve">Ctrl. glucose </w:t>
            </w:r>
          </w:p>
          <w:p w14:paraId="4CB79B3E" w14:textId="77777777" w:rsidR="0079300B" w:rsidRPr="006F2AC4" w:rsidRDefault="0079300B" w:rsidP="009A0EB5">
            <w:pPr>
              <w:rPr>
                <w:sz w:val="18"/>
                <w:szCs w:val="18"/>
              </w:rPr>
            </w:pPr>
            <w:r w:rsidRPr="006F2AC4">
              <w:rPr>
                <w:sz w:val="18"/>
                <w:szCs w:val="18"/>
              </w:rPr>
              <w:t>Stimule l'appétit</w:t>
            </w:r>
          </w:p>
        </w:tc>
      </w:tr>
      <w:tr w:rsidR="0079300B" w:rsidRPr="006F2AC4" w14:paraId="74FF530D" w14:textId="77777777" w:rsidTr="009A0EB5">
        <w:tc>
          <w:tcPr>
            <w:tcW w:w="3192" w:type="dxa"/>
          </w:tcPr>
          <w:p w14:paraId="2C518EB9" w14:textId="77777777" w:rsidR="0079300B" w:rsidRPr="006F2AC4" w:rsidRDefault="0079300B" w:rsidP="009A0EB5">
            <w:pPr>
              <w:rPr>
                <w:sz w:val="18"/>
                <w:szCs w:val="18"/>
              </w:rPr>
            </w:pPr>
            <w:r w:rsidRPr="006F2AC4">
              <w:rPr>
                <w:sz w:val="18"/>
                <w:szCs w:val="18"/>
              </w:rPr>
              <w:t xml:space="preserve">Leptine </w:t>
            </w:r>
          </w:p>
        </w:tc>
        <w:tc>
          <w:tcPr>
            <w:tcW w:w="3192" w:type="dxa"/>
          </w:tcPr>
          <w:p w14:paraId="4FDD1A22" w14:textId="77777777" w:rsidR="0079300B" w:rsidRPr="006F2AC4" w:rsidRDefault="0079300B" w:rsidP="009A0EB5">
            <w:pPr>
              <w:rPr>
                <w:sz w:val="18"/>
                <w:szCs w:val="18"/>
              </w:rPr>
            </w:pPr>
            <w:r w:rsidRPr="006F2AC4">
              <w:rPr>
                <w:sz w:val="18"/>
                <w:szCs w:val="18"/>
              </w:rPr>
              <w:t xml:space="preserve">Cellules adipeuses </w:t>
            </w:r>
          </w:p>
        </w:tc>
        <w:tc>
          <w:tcPr>
            <w:tcW w:w="3192" w:type="dxa"/>
          </w:tcPr>
          <w:p w14:paraId="70407CC4" w14:textId="77777777" w:rsidR="0079300B" w:rsidRPr="006F2AC4" w:rsidRDefault="0079300B" w:rsidP="009A0EB5">
            <w:pPr>
              <w:rPr>
                <w:sz w:val="18"/>
                <w:szCs w:val="18"/>
              </w:rPr>
            </w:pPr>
            <w:r w:rsidRPr="006F2AC4">
              <w:rPr>
                <w:sz w:val="18"/>
                <w:szCs w:val="18"/>
              </w:rPr>
              <w:t>Supprime l'appétit</w:t>
            </w:r>
          </w:p>
        </w:tc>
      </w:tr>
      <w:tr w:rsidR="0079300B" w:rsidRPr="006F2AC4" w14:paraId="54BF8D0E" w14:textId="77777777" w:rsidTr="009A0EB5">
        <w:tc>
          <w:tcPr>
            <w:tcW w:w="3192" w:type="dxa"/>
          </w:tcPr>
          <w:p w14:paraId="022210A3" w14:textId="77777777" w:rsidR="0079300B" w:rsidRPr="006F2AC4" w:rsidRDefault="0079300B" w:rsidP="009A0EB5">
            <w:pPr>
              <w:rPr>
                <w:sz w:val="18"/>
                <w:szCs w:val="18"/>
              </w:rPr>
            </w:pPr>
            <w:r w:rsidRPr="006F2AC4">
              <w:rPr>
                <w:sz w:val="18"/>
                <w:szCs w:val="18"/>
              </w:rPr>
              <w:t xml:space="preserve">PYY </w:t>
            </w:r>
          </w:p>
        </w:tc>
        <w:tc>
          <w:tcPr>
            <w:tcW w:w="3192" w:type="dxa"/>
          </w:tcPr>
          <w:p w14:paraId="6FE4FAE1" w14:textId="77777777" w:rsidR="0079300B" w:rsidRPr="006F2AC4" w:rsidRDefault="0079300B" w:rsidP="009A0EB5">
            <w:pPr>
              <w:rPr>
                <w:sz w:val="18"/>
                <w:szCs w:val="18"/>
              </w:rPr>
            </w:pPr>
            <w:r w:rsidRPr="006F2AC4">
              <w:rPr>
                <w:sz w:val="18"/>
                <w:szCs w:val="18"/>
              </w:rPr>
              <w:t xml:space="preserve">Tube digestif </w:t>
            </w:r>
          </w:p>
        </w:tc>
        <w:tc>
          <w:tcPr>
            <w:tcW w:w="3192" w:type="dxa"/>
          </w:tcPr>
          <w:p w14:paraId="3E797663" w14:textId="77777777" w:rsidR="0079300B" w:rsidRPr="006F2AC4" w:rsidRDefault="0079300B" w:rsidP="009A0EB5">
            <w:pPr>
              <w:rPr>
                <w:sz w:val="18"/>
                <w:szCs w:val="18"/>
              </w:rPr>
            </w:pPr>
            <w:r w:rsidRPr="006F2AC4">
              <w:rPr>
                <w:sz w:val="18"/>
                <w:szCs w:val="18"/>
              </w:rPr>
              <w:t xml:space="preserve">Supprime l'appétit </w:t>
            </w:r>
          </w:p>
        </w:tc>
      </w:tr>
    </w:tbl>
    <w:p w14:paraId="113C8C31" w14:textId="47656C20" w:rsidR="0079300B" w:rsidRPr="006F2AC4" w:rsidRDefault="0079300B" w:rsidP="0079300B">
      <w:pPr>
        <w:spacing w:line="240" w:lineRule="auto"/>
        <w:rPr>
          <w:sz w:val="18"/>
          <w:szCs w:val="18"/>
        </w:rPr>
      </w:pPr>
      <w:r w:rsidRPr="006F2AC4">
        <w:rPr>
          <w:b/>
          <w:sz w:val="18"/>
          <w:szCs w:val="18"/>
        </w:rPr>
        <w:t>Point de référence (p. 409):</w:t>
      </w:r>
      <w:r w:rsidRPr="006F2AC4">
        <w:rPr>
          <w:sz w:val="18"/>
          <w:szCs w:val="18"/>
        </w:rPr>
        <w:t xml:space="preserve"> point auquel l thermostat pondéral d'un individu est supposé être </w:t>
      </w:r>
      <w:r w:rsidR="007B5660" w:rsidRPr="006F2AC4">
        <w:rPr>
          <w:sz w:val="18"/>
          <w:szCs w:val="18"/>
        </w:rPr>
        <w:t>réglé</w:t>
      </w:r>
      <w:r w:rsidRPr="006F2AC4">
        <w:rPr>
          <w:sz w:val="18"/>
          <w:szCs w:val="18"/>
        </w:rPr>
        <w:t>. Lorsque le corps tombe au-dessous de ce poids, une augmentation de la faim et une diminution de l'activité métabolique peuvent se déclenche pour récupérer le poids perdu. Ce point est toutefois mis en doute : on parle plutôt d’un point de réglage influencé par l'environnement et biologie.</w:t>
      </w:r>
    </w:p>
    <w:p w14:paraId="5ADAE7A6" w14:textId="77777777" w:rsidR="0079300B" w:rsidRPr="006F2AC4" w:rsidRDefault="0079300B" w:rsidP="0079300B">
      <w:pPr>
        <w:spacing w:line="240" w:lineRule="auto"/>
        <w:rPr>
          <w:sz w:val="18"/>
          <w:szCs w:val="18"/>
        </w:rPr>
      </w:pPr>
      <w:r w:rsidRPr="006F2AC4">
        <w:rPr>
          <w:b/>
          <w:sz w:val="18"/>
          <w:szCs w:val="18"/>
        </w:rPr>
        <w:t>Métabolisme basal (p.410):</w:t>
      </w:r>
      <w:r w:rsidRPr="006F2AC4">
        <w:rPr>
          <w:sz w:val="18"/>
          <w:szCs w:val="18"/>
        </w:rPr>
        <w:t xml:space="preserve"> niveau de dépense énergétique du corps quand celui-ci est au repos</w:t>
      </w:r>
    </w:p>
    <w:p w14:paraId="1AF5BFD2" w14:textId="77777777" w:rsidR="0079300B" w:rsidRPr="006F2AC4" w:rsidRDefault="0079300B" w:rsidP="0079300B">
      <w:pPr>
        <w:spacing w:line="240" w:lineRule="auto"/>
        <w:rPr>
          <w:b/>
          <w:sz w:val="18"/>
          <w:szCs w:val="18"/>
          <w:u w:val="single"/>
        </w:rPr>
      </w:pPr>
      <w:r w:rsidRPr="006F2AC4">
        <w:rPr>
          <w:b/>
          <w:sz w:val="18"/>
          <w:szCs w:val="18"/>
          <w:u w:val="single"/>
        </w:rPr>
        <w:t>Psychologie de la faim: (p.411)</w:t>
      </w:r>
    </w:p>
    <w:p w14:paraId="60CCA012" w14:textId="77777777" w:rsidR="0079300B" w:rsidRPr="006F2AC4" w:rsidRDefault="0079300B" w:rsidP="00975A6E">
      <w:pPr>
        <w:pStyle w:val="ListParagraph"/>
        <w:numPr>
          <w:ilvl w:val="0"/>
          <w:numId w:val="40"/>
        </w:numPr>
        <w:spacing w:line="240" w:lineRule="auto"/>
        <w:rPr>
          <w:sz w:val="18"/>
          <w:szCs w:val="18"/>
        </w:rPr>
      </w:pPr>
      <w:r w:rsidRPr="006F2AC4">
        <w:rPr>
          <w:sz w:val="18"/>
          <w:szCs w:val="18"/>
        </w:rPr>
        <w:lastRenderedPageBreak/>
        <w:t>La mémoire joue un rôle important dans la faim. À cause de difficultés de rétention, les patients amnésiques mangent fréquemment si de la nourriture est à leur disposition. (</w:t>
      </w:r>
      <w:proofErr w:type="spellStart"/>
      <w:r w:rsidRPr="006F2AC4">
        <w:rPr>
          <w:sz w:val="18"/>
          <w:szCs w:val="18"/>
        </w:rPr>
        <w:t>Rozin</w:t>
      </w:r>
      <w:proofErr w:type="spellEnd"/>
      <w:r w:rsidRPr="006F2AC4">
        <w:rPr>
          <w:sz w:val="18"/>
          <w:szCs w:val="18"/>
        </w:rPr>
        <w:t xml:space="preserve"> et </w:t>
      </w:r>
      <w:proofErr w:type="gramStart"/>
      <w:r w:rsidRPr="006F2AC4">
        <w:rPr>
          <w:sz w:val="18"/>
          <w:szCs w:val="18"/>
        </w:rPr>
        <w:t>al.,</w:t>
      </w:r>
      <w:proofErr w:type="gramEnd"/>
      <w:r w:rsidRPr="006F2AC4">
        <w:rPr>
          <w:sz w:val="18"/>
          <w:szCs w:val="18"/>
        </w:rPr>
        <w:t xml:space="preserve"> 1998).</w:t>
      </w:r>
    </w:p>
    <w:p w14:paraId="2525C901" w14:textId="77777777" w:rsidR="0079300B" w:rsidRPr="006F2AC4" w:rsidRDefault="0079300B" w:rsidP="0079300B">
      <w:pPr>
        <w:rPr>
          <w:sz w:val="18"/>
          <w:szCs w:val="18"/>
          <w:u w:val="single"/>
        </w:rPr>
      </w:pPr>
      <w:r w:rsidRPr="006F2AC4">
        <w:rPr>
          <w:sz w:val="18"/>
          <w:szCs w:val="18"/>
          <w:u w:val="single"/>
        </w:rPr>
        <w:t xml:space="preserve">Les préférences de </w:t>
      </w:r>
      <w:proofErr w:type="spellStart"/>
      <w:r w:rsidRPr="006F2AC4">
        <w:rPr>
          <w:sz w:val="18"/>
          <w:szCs w:val="18"/>
          <w:u w:val="single"/>
        </w:rPr>
        <w:t>goût</w:t>
      </w:r>
      <w:proofErr w:type="spellEnd"/>
      <w:r w:rsidRPr="006F2AC4">
        <w:rPr>
          <w:sz w:val="18"/>
          <w:szCs w:val="18"/>
          <w:u w:val="single"/>
        </w:rPr>
        <w:t>: biologie et culture (p.411)</w:t>
      </w:r>
    </w:p>
    <w:p w14:paraId="359CE582"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Préférences </w:t>
      </w:r>
      <w:proofErr w:type="spellStart"/>
      <w:r w:rsidRPr="006F2AC4">
        <w:rPr>
          <w:sz w:val="18"/>
          <w:szCs w:val="18"/>
        </w:rPr>
        <w:t>goût</w:t>
      </w:r>
      <w:proofErr w:type="spellEnd"/>
      <w:r w:rsidRPr="006F2AC4">
        <w:rPr>
          <w:sz w:val="18"/>
          <w:szCs w:val="18"/>
        </w:rPr>
        <w:t xml:space="preserve"> sucrés et salés = génétiques et universelles</w:t>
      </w:r>
    </w:p>
    <w:p w14:paraId="5F1D8444" w14:textId="77777777" w:rsidR="0079300B" w:rsidRPr="006F2AC4" w:rsidRDefault="0079300B" w:rsidP="00975A6E">
      <w:pPr>
        <w:pStyle w:val="ListParagraph"/>
        <w:numPr>
          <w:ilvl w:val="0"/>
          <w:numId w:val="34"/>
        </w:numPr>
        <w:rPr>
          <w:sz w:val="18"/>
          <w:szCs w:val="18"/>
          <w:u w:val="single"/>
        </w:rPr>
      </w:pPr>
      <w:r w:rsidRPr="006F2AC4">
        <w:rPr>
          <w:sz w:val="18"/>
          <w:szCs w:val="18"/>
        </w:rPr>
        <w:t>Préférences gustatives = conditionné par exemple gens donnée beaucoup de sel auront préférence excès pour le sel (</w:t>
      </w:r>
      <w:proofErr w:type="spellStart"/>
      <w:r w:rsidRPr="006F2AC4">
        <w:rPr>
          <w:sz w:val="18"/>
          <w:szCs w:val="18"/>
        </w:rPr>
        <w:t>Beauchamps</w:t>
      </w:r>
      <w:proofErr w:type="spellEnd"/>
      <w:r w:rsidRPr="006F2AC4">
        <w:rPr>
          <w:sz w:val="18"/>
          <w:szCs w:val="18"/>
        </w:rPr>
        <w:t xml:space="preserve">, 1987) </w:t>
      </w:r>
    </w:p>
    <w:p w14:paraId="0A680EF4" w14:textId="77777777" w:rsidR="0079300B" w:rsidRPr="006F2AC4" w:rsidRDefault="0079300B" w:rsidP="00975A6E">
      <w:pPr>
        <w:pStyle w:val="ListParagraph"/>
        <w:numPr>
          <w:ilvl w:val="0"/>
          <w:numId w:val="34"/>
        </w:numPr>
        <w:rPr>
          <w:sz w:val="18"/>
          <w:szCs w:val="18"/>
          <w:u w:val="single"/>
        </w:rPr>
      </w:pPr>
      <w:r w:rsidRPr="006F2AC4">
        <w:rPr>
          <w:sz w:val="18"/>
          <w:szCs w:val="18"/>
        </w:rPr>
        <w:t>Personne déprimé = tendance mangé glucides pour augmenter sérotonine</w:t>
      </w:r>
    </w:p>
    <w:p w14:paraId="55126FD8"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Culture = impact sur </w:t>
      </w:r>
      <w:proofErr w:type="spellStart"/>
      <w:r w:rsidRPr="006F2AC4">
        <w:rPr>
          <w:sz w:val="18"/>
          <w:szCs w:val="18"/>
        </w:rPr>
        <w:t>goût</w:t>
      </w:r>
      <w:proofErr w:type="spellEnd"/>
      <w:r w:rsidRPr="006F2AC4">
        <w:rPr>
          <w:sz w:val="18"/>
          <w:szCs w:val="18"/>
        </w:rPr>
        <w:t xml:space="preserve"> par exemple Bédouins mangent yeux du chameau </w:t>
      </w:r>
    </w:p>
    <w:p w14:paraId="3F599D11" w14:textId="77777777" w:rsidR="0079300B" w:rsidRPr="006F2AC4" w:rsidRDefault="0079300B" w:rsidP="00975A6E">
      <w:pPr>
        <w:pStyle w:val="ListParagraph"/>
        <w:numPr>
          <w:ilvl w:val="0"/>
          <w:numId w:val="34"/>
        </w:numPr>
        <w:rPr>
          <w:sz w:val="18"/>
          <w:szCs w:val="18"/>
          <w:u w:val="single"/>
        </w:rPr>
      </w:pPr>
      <w:r w:rsidRPr="006F2AC4">
        <w:rPr>
          <w:b/>
          <w:sz w:val="18"/>
          <w:szCs w:val="18"/>
        </w:rPr>
        <w:t>Néophobie</w:t>
      </w:r>
      <w:r w:rsidRPr="006F2AC4">
        <w:rPr>
          <w:sz w:val="18"/>
          <w:szCs w:val="18"/>
        </w:rPr>
        <w:t xml:space="preserve">: dégout des choses non-familier </w:t>
      </w:r>
    </w:p>
    <w:p w14:paraId="6BEB68B8"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Préférences gustatives = adaptive (ex: épices fort utilisés dans certaines culture) </w:t>
      </w:r>
    </w:p>
    <w:p w14:paraId="411D48FD"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Nausée de la grossesse: préférences adaptive </w:t>
      </w:r>
    </w:p>
    <w:p w14:paraId="1B85EC5A" w14:textId="77777777" w:rsidR="0079300B" w:rsidRPr="006F2AC4" w:rsidRDefault="0079300B" w:rsidP="0079300B">
      <w:pPr>
        <w:rPr>
          <w:sz w:val="18"/>
          <w:szCs w:val="18"/>
          <w:u w:val="single"/>
        </w:rPr>
      </w:pPr>
      <w:r w:rsidRPr="006F2AC4">
        <w:rPr>
          <w:sz w:val="18"/>
          <w:szCs w:val="18"/>
          <w:u w:val="single"/>
        </w:rPr>
        <w:t xml:space="preserve">Écologie de l'alimentation: (p.412) </w:t>
      </w:r>
    </w:p>
    <w:p w14:paraId="7BC8F562" w14:textId="77777777" w:rsidR="0079300B" w:rsidRPr="006F2AC4" w:rsidRDefault="0079300B" w:rsidP="0079300B">
      <w:pPr>
        <w:rPr>
          <w:sz w:val="18"/>
          <w:szCs w:val="18"/>
        </w:rPr>
      </w:pPr>
      <w:r w:rsidRPr="006F2AC4">
        <w:rPr>
          <w:sz w:val="18"/>
          <w:szCs w:val="18"/>
        </w:rPr>
        <w:t xml:space="preserve">Les situations contrôle ce que nous mangeons (fig. 11.7) </w:t>
      </w:r>
    </w:p>
    <w:p w14:paraId="677AB5BF" w14:textId="5F7AEFE0" w:rsidR="0079300B" w:rsidRPr="006F2AC4" w:rsidRDefault="0079300B" w:rsidP="00975A6E">
      <w:pPr>
        <w:pStyle w:val="ListParagraph"/>
        <w:numPr>
          <w:ilvl w:val="0"/>
          <w:numId w:val="35"/>
        </w:numPr>
        <w:rPr>
          <w:sz w:val="18"/>
          <w:szCs w:val="18"/>
        </w:rPr>
      </w:pPr>
      <w:r w:rsidRPr="006F2AC4">
        <w:rPr>
          <w:i/>
          <w:sz w:val="18"/>
          <w:szCs w:val="18"/>
        </w:rPr>
        <w:t>facilitation sociale</w:t>
      </w:r>
      <w:r w:rsidR="007B5660" w:rsidRPr="006F2AC4">
        <w:rPr>
          <w:i/>
          <w:sz w:val="18"/>
          <w:szCs w:val="18"/>
        </w:rPr>
        <w:t>: La</w:t>
      </w:r>
      <w:r w:rsidRPr="006F2AC4">
        <w:rPr>
          <w:sz w:val="18"/>
          <w:szCs w:val="18"/>
        </w:rPr>
        <w:t xml:space="preserve"> présence des autres a tendance </w:t>
      </w:r>
      <w:r w:rsidR="009178CD" w:rsidRPr="006F2AC4">
        <w:rPr>
          <w:sz w:val="18"/>
          <w:szCs w:val="18"/>
        </w:rPr>
        <w:t>à</w:t>
      </w:r>
      <w:r w:rsidRPr="006F2AC4">
        <w:rPr>
          <w:sz w:val="18"/>
          <w:szCs w:val="18"/>
        </w:rPr>
        <w:t xml:space="preserve"> amplifier nos tendances comportementales naturelles qui aide </w:t>
      </w:r>
      <w:r w:rsidR="009178CD" w:rsidRPr="006F2AC4">
        <w:rPr>
          <w:sz w:val="18"/>
          <w:szCs w:val="18"/>
        </w:rPr>
        <w:t>à</w:t>
      </w:r>
      <w:r w:rsidRPr="006F2AC4">
        <w:rPr>
          <w:sz w:val="18"/>
          <w:szCs w:val="18"/>
        </w:rPr>
        <w:t xml:space="preserve">  expliquer pourquoi nous mangeons plus avec </w:t>
      </w:r>
      <w:r w:rsidR="009178CD" w:rsidRPr="006F2AC4">
        <w:rPr>
          <w:sz w:val="18"/>
          <w:szCs w:val="18"/>
        </w:rPr>
        <w:t>un</w:t>
      </w:r>
      <w:r w:rsidRPr="006F2AC4">
        <w:rPr>
          <w:sz w:val="18"/>
          <w:szCs w:val="18"/>
        </w:rPr>
        <w:t xml:space="preserve"> groupe de personnes </w:t>
      </w:r>
    </w:p>
    <w:p w14:paraId="699B580C" w14:textId="77777777" w:rsidR="0079300B" w:rsidRPr="006F2AC4" w:rsidRDefault="0079300B" w:rsidP="0079300B">
      <w:pPr>
        <w:pStyle w:val="ListParagraph"/>
        <w:rPr>
          <w:sz w:val="18"/>
          <w:szCs w:val="18"/>
        </w:rPr>
      </w:pPr>
    </w:p>
    <w:p w14:paraId="078DA146" w14:textId="78C35F30" w:rsidR="0079300B" w:rsidRPr="006F2AC4" w:rsidRDefault="0079300B" w:rsidP="00975A6E">
      <w:pPr>
        <w:pStyle w:val="ListParagraph"/>
        <w:numPr>
          <w:ilvl w:val="0"/>
          <w:numId w:val="35"/>
        </w:numPr>
        <w:rPr>
          <w:sz w:val="18"/>
          <w:szCs w:val="18"/>
        </w:rPr>
      </w:pPr>
      <w:r w:rsidRPr="006F2AC4">
        <w:rPr>
          <w:i/>
          <w:sz w:val="18"/>
          <w:szCs w:val="18"/>
        </w:rPr>
        <w:t xml:space="preserve">biais de l'unité: </w:t>
      </w:r>
      <w:r w:rsidRPr="006F2AC4">
        <w:rPr>
          <w:sz w:val="18"/>
          <w:szCs w:val="18"/>
        </w:rPr>
        <w:t xml:space="preserve">La portion </w:t>
      </w:r>
      <w:r w:rsidR="007B5660" w:rsidRPr="006F2AC4">
        <w:rPr>
          <w:sz w:val="18"/>
          <w:szCs w:val="18"/>
        </w:rPr>
        <w:t>de la</w:t>
      </w:r>
      <w:r w:rsidRPr="006F2AC4">
        <w:rPr>
          <w:sz w:val="18"/>
          <w:szCs w:val="18"/>
        </w:rPr>
        <w:t xml:space="preserve"> nourriture a une influence sur ce que nous mangeons (ex</w:t>
      </w:r>
      <w:r w:rsidR="007B5660" w:rsidRPr="006F2AC4">
        <w:rPr>
          <w:sz w:val="18"/>
          <w:szCs w:val="18"/>
        </w:rPr>
        <w:t>: Français</w:t>
      </w:r>
      <w:r w:rsidRPr="006F2AC4">
        <w:rPr>
          <w:sz w:val="18"/>
          <w:szCs w:val="18"/>
        </w:rPr>
        <w:t xml:space="preserve"> mangent moins que les Américains car leurs portions sont plus petites) </w:t>
      </w:r>
    </w:p>
    <w:p w14:paraId="5F70B6E5" w14:textId="77777777" w:rsidR="0079300B" w:rsidRPr="006F2AC4" w:rsidRDefault="0079300B" w:rsidP="0079300B">
      <w:pPr>
        <w:pStyle w:val="ListParagraph"/>
        <w:rPr>
          <w:sz w:val="18"/>
          <w:szCs w:val="18"/>
        </w:rPr>
      </w:pPr>
    </w:p>
    <w:p w14:paraId="6ABF54E2" w14:textId="531293A7" w:rsidR="006F2AC4" w:rsidRPr="007B5660" w:rsidRDefault="0079300B" w:rsidP="0079300B">
      <w:pPr>
        <w:pStyle w:val="ListParagraph"/>
        <w:numPr>
          <w:ilvl w:val="0"/>
          <w:numId w:val="35"/>
        </w:numPr>
        <w:rPr>
          <w:sz w:val="18"/>
          <w:szCs w:val="18"/>
        </w:rPr>
      </w:pPr>
      <w:r w:rsidRPr="006F2AC4">
        <w:rPr>
          <w:i/>
          <w:sz w:val="18"/>
          <w:szCs w:val="18"/>
        </w:rPr>
        <w:t xml:space="preserve">variété alimentaire: </w:t>
      </w:r>
      <w:r w:rsidRPr="006F2AC4">
        <w:rPr>
          <w:sz w:val="18"/>
          <w:szCs w:val="18"/>
        </w:rPr>
        <w:t xml:space="preserve">Lorsque la nourriture est </w:t>
      </w:r>
      <w:r w:rsidR="009178CD" w:rsidRPr="006F2AC4">
        <w:rPr>
          <w:sz w:val="18"/>
          <w:szCs w:val="18"/>
        </w:rPr>
        <w:t>abondante</w:t>
      </w:r>
      <w:r w:rsidRPr="006F2AC4">
        <w:rPr>
          <w:sz w:val="18"/>
          <w:szCs w:val="18"/>
        </w:rPr>
        <w:t xml:space="preserve"> et variée, nous mangeons plus pour nous protéger contre </w:t>
      </w:r>
      <w:proofErr w:type="gramStart"/>
      <w:r w:rsidRPr="006F2AC4">
        <w:rPr>
          <w:sz w:val="18"/>
          <w:szCs w:val="18"/>
        </w:rPr>
        <w:t>le froids</w:t>
      </w:r>
      <w:proofErr w:type="gramEnd"/>
      <w:r w:rsidRPr="006F2AC4">
        <w:rPr>
          <w:sz w:val="18"/>
          <w:szCs w:val="18"/>
        </w:rPr>
        <w:t xml:space="preserve"> grâce aux minéraux et vitamines contrairement </w:t>
      </w:r>
      <w:r w:rsidR="009178CD" w:rsidRPr="006F2AC4">
        <w:rPr>
          <w:sz w:val="18"/>
          <w:szCs w:val="18"/>
        </w:rPr>
        <w:t>à</w:t>
      </w:r>
      <w:r w:rsidRPr="006F2AC4">
        <w:rPr>
          <w:sz w:val="18"/>
          <w:szCs w:val="18"/>
        </w:rPr>
        <w:t xml:space="preserve"> si la nourriture n'est pas </w:t>
      </w:r>
      <w:r w:rsidR="009178CD" w:rsidRPr="006F2AC4">
        <w:rPr>
          <w:sz w:val="18"/>
          <w:szCs w:val="18"/>
        </w:rPr>
        <w:t>abondante</w:t>
      </w:r>
      <w:r w:rsidRPr="006F2AC4">
        <w:rPr>
          <w:sz w:val="18"/>
          <w:szCs w:val="18"/>
        </w:rPr>
        <w:t xml:space="preserve"> et variés. </w:t>
      </w:r>
    </w:p>
    <w:p w14:paraId="254BE06D" w14:textId="77777777" w:rsidR="0079300B" w:rsidRPr="006F2AC4" w:rsidRDefault="0079300B" w:rsidP="0079300B">
      <w:pPr>
        <w:rPr>
          <w:sz w:val="18"/>
          <w:szCs w:val="18"/>
          <w:u w:val="single"/>
        </w:rPr>
      </w:pPr>
      <w:r w:rsidRPr="006F2AC4">
        <w:rPr>
          <w:sz w:val="18"/>
          <w:szCs w:val="18"/>
          <w:u w:val="single"/>
        </w:rPr>
        <w:t xml:space="preserve">Comportement alimentaire (p. 413) </w:t>
      </w:r>
    </w:p>
    <w:p w14:paraId="6AED72D0" w14:textId="77777777" w:rsidR="0079300B" w:rsidRPr="006F2AC4" w:rsidRDefault="0079300B" w:rsidP="0079300B">
      <w:pPr>
        <w:rPr>
          <w:sz w:val="18"/>
          <w:szCs w:val="18"/>
        </w:rPr>
      </w:pPr>
      <w:r w:rsidRPr="006F2AC4">
        <w:rPr>
          <w:sz w:val="18"/>
          <w:szCs w:val="18"/>
        </w:rPr>
        <w:t xml:space="preserve">Influences biologiques: </w:t>
      </w:r>
    </w:p>
    <w:p w14:paraId="325A7EC3" w14:textId="77777777" w:rsidR="0079300B" w:rsidRPr="006F2AC4" w:rsidRDefault="0079300B" w:rsidP="00975A6E">
      <w:pPr>
        <w:pStyle w:val="ListParagraph"/>
        <w:numPr>
          <w:ilvl w:val="0"/>
          <w:numId w:val="36"/>
        </w:numPr>
        <w:rPr>
          <w:sz w:val="18"/>
          <w:szCs w:val="18"/>
        </w:rPr>
      </w:pPr>
      <w:r w:rsidRPr="006F2AC4">
        <w:rPr>
          <w:sz w:val="18"/>
          <w:szCs w:val="18"/>
        </w:rPr>
        <w:t>centres hypothalamiques du cerveau surveillant l'appétit</w:t>
      </w:r>
    </w:p>
    <w:p w14:paraId="54BDD994" w14:textId="77777777" w:rsidR="0079300B" w:rsidRPr="006F2AC4" w:rsidRDefault="0079300B" w:rsidP="00975A6E">
      <w:pPr>
        <w:pStyle w:val="ListParagraph"/>
        <w:numPr>
          <w:ilvl w:val="0"/>
          <w:numId w:val="36"/>
        </w:numPr>
        <w:rPr>
          <w:sz w:val="18"/>
          <w:szCs w:val="18"/>
        </w:rPr>
      </w:pPr>
      <w:r w:rsidRPr="006F2AC4">
        <w:rPr>
          <w:sz w:val="18"/>
          <w:szCs w:val="18"/>
        </w:rPr>
        <w:t>hormones de l'appétit</w:t>
      </w:r>
    </w:p>
    <w:p w14:paraId="1250DB55" w14:textId="77777777" w:rsidR="0079300B" w:rsidRPr="006F2AC4" w:rsidRDefault="0079300B" w:rsidP="00975A6E">
      <w:pPr>
        <w:pStyle w:val="ListParagraph"/>
        <w:numPr>
          <w:ilvl w:val="0"/>
          <w:numId w:val="36"/>
        </w:numPr>
        <w:rPr>
          <w:sz w:val="18"/>
          <w:szCs w:val="18"/>
        </w:rPr>
      </w:pPr>
      <w:r w:rsidRPr="006F2AC4">
        <w:rPr>
          <w:sz w:val="18"/>
          <w:szCs w:val="18"/>
        </w:rPr>
        <w:t>tiraillement de l'estomac</w:t>
      </w:r>
    </w:p>
    <w:p w14:paraId="42FB1A2E" w14:textId="77777777" w:rsidR="0079300B" w:rsidRPr="006F2AC4" w:rsidRDefault="0079300B" w:rsidP="00975A6E">
      <w:pPr>
        <w:pStyle w:val="ListParagraph"/>
        <w:numPr>
          <w:ilvl w:val="0"/>
          <w:numId w:val="36"/>
        </w:numPr>
        <w:rPr>
          <w:sz w:val="18"/>
          <w:szCs w:val="18"/>
        </w:rPr>
      </w:pPr>
      <w:r w:rsidRPr="006F2AC4">
        <w:rPr>
          <w:sz w:val="18"/>
          <w:szCs w:val="18"/>
        </w:rPr>
        <w:t>point de référence ou point de réglage</w:t>
      </w:r>
    </w:p>
    <w:p w14:paraId="3628296F" w14:textId="77777777" w:rsidR="0079300B" w:rsidRPr="006F2AC4" w:rsidRDefault="0079300B" w:rsidP="00975A6E">
      <w:pPr>
        <w:pStyle w:val="ListParagraph"/>
        <w:numPr>
          <w:ilvl w:val="0"/>
          <w:numId w:val="36"/>
        </w:numPr>
        <w:rPr>
          <w:sz w:val="18"/>
          <w:szCs w:val="18"/>
        </w:rPr>
      </w:pPr>
      <w:r w:rsidRPr="006F2AC4">
        <w:rPr>
          <w:sz w:val="18"/>
          <w:szCs w:val="18"/>
        </w:rPr>
        <w:t>attirance pour le sucré et le salé</w:t>
      </w:r>
    </w:p>
    <w:p w14:paraId="18DE2A53" w14:textId="77777777" w:rsidR="00B55E0E" w:rsidRDefault="0079300B" w:rsidP="0079300B">
      <w:pPr>
        <w:pStyle w:val="ListParagraph"/>
        <w:numPr>
          <w:ilvl w:val="0"/>
          <w:numId w:val="36"/>
        </w:numPr>
        <w:rPr>
          <w:sz w:val="18"/>
          <w:szCs w:val="18"/>
        </w:rPr>
      </w:pPr>
      <w:r w:rsidRPr="006F2AC4">
        <w:rPr>
          <w:sz w:val="18"/>
          <w:szCs w:val="18"/>
        </w:rPr>
        <w:t xml:space="preserve">prudence adaptives envers les aliments nouveaux </w:t>
      </w:r>
    </w:p>
    <w:p w14:paraId="154C78F9" w14:textId="1E0A7836" w:rsidR="0079300B" w:rsidRPr="00B55E0E" w:rsidRDefault="0079300B" w:rsidP="00B55E0E">
      <w:pPr>
        <w:ind w:left="360"/>
        <w:rPr>
          <w:sz w:val="18"/>
          <w:szCs w:val="18"/>
        </w:rPr>
      </w:pPr>
      <w:r w:rsidRPr="00B55E0E">
        <w:rPr>
          <w:sz w:val="18"/>
          <w:szCs w:val="18"/>
        </w:rPr>
        <w:t xml:space="preserve">Influences psychologiques: </w:t>
      </w:r>
    </w:p>
    <w:p w14:paraId="31C99318" w14:textId="77777777" w:rsidR="0079300B" w:rsidRPr="006F2AC4" w:rsidRDefault="0079300B" w:rsidP="00975A6E">
      <w:pPr>
        <w:pStyle w:val="ListParagraph"/>
        <w:numPr>
          <w:ilvl w:val="0"/>
          <w:numId w:val="37"/>
        </w:numPr>
        <w:rPr>
          <w:sz w:val="18"/>
          <w:szCs w:val="18"/>
        </w:rPr>
      </w:pPr>
      <w:r w:rsidRPr="006F2AC4">
        <w:rPr>
          <w:sz w:val="18"/>
          <w:szCs w:val="18"/>
        </w:rPr>
        <w:t>vue et odeur des aliments</w:t>
      </w:r>
    </w:p>
    <w:p w14:paraId="1D1CC0C2" w14:textId="77777777" w:rsidR="0079300B" w:rsidRPr="006F2AC4" w:rsidRDefault="0079300B" w:rsidP="00975A6E">
      <w:pPr>
        <w:pStyle w:val="ListParagraph"/>
        <w:numPr>
          <w:ilvl w:val="0"/>
          <w:numId w:val="37"/>
        </w:numPr>
        <w:rPr>
          <w:sz w:val="18"/>
          <w:szCs w:val="18"/>
        </w:rPr>
      </w:pPr>
      <w:r w:rsidRPr="006F2AC4">
        <w:rPr>
          <w:sz w:val="18"/>
          <w:szCs w:val="18"/>
        </w:rPr>
        <w:t xml:space="preserve">variété des aliments disponibles </w:t>
      </w:r>
    </w:p>
    <w:p w14:paraId="731B9F6D" w14:textId="77777777" w:rsidR="0079300B" w:rsidRPr="006F2AC4" w:rsidRDefault="0079300B" w:rsidP="00975A6E">
      <w:pPr>
        <w:pStyle w:val="ListParagraph"/>
        <w:numPr>
          <w:ilvl w:val="0"/>
          <w:numId w:val="37"/>
        </w:numPr>
        <w:rPr>
          <w:sz w:val="18"/>
          <w:szCs w:val="18"/>
        </w:rPr>
      </w:pPr>
      <w:r w:rsidRPr="006F2AC4">
        <w:rPr>
          <w:sz w:val="18"/>
          <w:szCs w:val="18"/>
        </w:rPr>
        <w:t xml:space="preserve">souvenir du temps écoulé depuis le dernier repas </w:t>
      </w:r>
    </w:p>
    <w:p w14:paraId="05C00758" w14:textId="77777777" w:rsidR="0079300B" w:rsidRPr="006F2AC4" w:rsidRDefault="0079300B" w:rsidP="00975A6E">
      <w:pPr>
        <w:pStyle w:val="ListParagraph"/>
        <w:numPr>
          <w:ilvl w:val="0"/>
          <w:numId w:val="37"/>
        </w:numPr>
        <w:rPr>
          <w:sz w:val="18"/>
          <w:szCs w:val="18"/>
        </w:rPr>
      </w:pPr>
      <w:r w:rsidRPr="006F2AC4">
        <w:rPr>
          <w:sz w:val="18"/>
          <w:szCs w:val="18"/>
        </w:rPr>
        <w:t xml:space="preserve">stress et humeur </w:t>
      </w:r>
    </w:p>
    <w:p w14:paraId="32E6806E" w14:textId="77777777" w:rsidR="0079300B" w:rsidRPr="006F2AC4" w:rsidRDefault="0079300B" w:rsidP="00975A6E">
      <w:pPr>
        <w:pStyle w:val="ListParagraph"/>
        <w:numPr>
          <w:ilvl w:val="0"/>
          <w:numId w:val="37"/>
        </w:numPr>
        <w:rPr>
          <w:sz w:val="18"/>
          <w:szCs w:val="18"/>
        </w:rPr>
      </w:pPr>
      <w:r w:rsidRPr="006F2AC4">
        <w:rPr>
          <w:sz w:val="18"/>
          <w:szCs w:val="18"/>
        </w:rPr>
        <w:t xml:space="preserve">taille de l'unité alimentaire </w:t>
      </w:r>
    </w:p>
    <w:p w14:paraId="4FD9BE0C" w14:textId="77777777" w:rsidR="0079300B" w:rsidRPr="006F2AC4" w:rsidRDefault="0079300B" w:rsidP="0079300B">
      <w:pPr>
        <w:rPr>
          <w:sz w:val="18"/>
          <w:szCs w:val="18"/>
        </w:rPr>
      </w:pPr>
      <w:r w:rsidRPr="006F2AC4">
        <w:rPr>
          <w:sz w:val="18"/>
          <w:szCs w:val="18"/>
        </w:rPr>
        <w:t xml:space="preserve">Influences socioculturelles: </w:t>
      </w:r>
    </w:p>
    <w:p w14:paraId="6F5CB423" w14:textId="77777777" w:rsidR="0079300B" w:rsidRPr="006F2AC4" w:rsidRDefault="0079300B" w:rsidP="00975A6E">
      <w:pPr>
        <w:pStyle w:val="ListParagraph"/>
        <w:numPr>
          <w:ilvl w:val="0"/>
          <w:numId w:val="38"/>
        </w:numPr>
        <w:rPr>
          <w:sz w:val="18"/>
          <w:szCs w:val="18"/>
        </w:rPr>
      </w:pPr>
      <w:proofErr w:type="gramStart"/>
      <w:r w:rsidRPr="006F2AC4">
        <w:rPr>
          <w:sz w:val="18"/>
          <w:szCs w:val="18"/>
        </w:rPr>
        <w:t>préférence gustatives culturellement apprises</w:t>
      </w:r>
      <w:proofErr w:type="gramEnd"/>
      <w:r w:rsidRPr="006F2AC4">
        <w:rPr>
          <w:sz w:val="18"/>
          <w:szCs w:val="18"/>
        </w:rPr>
        <w:t xml:space="preserve"> </w:t>
      </w:r>
    </w:p>
    <w:p w14:paraId="5277A47D" w14:textId="77777777" w:rsidR="0079300B" w:rsidRPr="006F2AC4" w:rsidRDefault="0079300B" w:rsidP="00975A6E">
      <w:pPr>
        <w:pStyle w:val="ListParagraph"/>
        <w:numPr>
          <w:ilvl w:val="0"/>
          <w:numId w:val="38"/>
        </w:numPr>
        <w:rPr>
          <w:sz w:val="18"/>
          <w:szCs w:val="18"/>
        </w:rPr>
      </w:pPr>
      <w:r w:rsidRPr="006F2AC4">
        <w:rPr>
          <w:sz w:val="18"/>
          <w:szCs w:val="18"/>
        </w:rPr>
        <w:t xml:space="preserve">réponses aux préférences culturelles concernant l'apparence </w:t>
      </w:r>
    </w:p>
    <w:p w14:paraId="52EE4054" w14:textId="77777777" w:rsidR="0079300B" w:rsidRPr="006F2AC4" w:rsidRDefault="0079300B" w:rsidP="0079300B">
      <w:pPr>
        <w:rPr>
          <w:sz w:val="18"/>
          <w:szCs w:val="18"/>
          <w:u w:val="single"/>
        </w:rPr>
      </w:pPr>
      <w:r w:rsidRPr="006F2AC4">
        <w:rPr>
          <w:sz w:val="18"/>
          <w:szCs w:val="18"/>
          <w:u w:val="single"/>
        </w:rPr>
        <w:t xml:space="preserve">Obésité et contrôle du poids (p.414): </w:t>
      </w:r>
    </w:p>
    <w:p w14:paraId="1926A618" w14:textId="77777777" w:rsidR="0079300B" w:rsidRPr="006F2AC4" w:rsidRDefault="0079300B" w:rsidP="0079300B">
      <w:pPr>
        <w:rPr>
          <w:sz w:val="18"/>
          <w:szCs w:val="18"/>
        </w:rPr>
      </w:pPr>
      <w:r w:rsidRPr="006F2AC4">
        <w:rPr>
          <w:sz w:val="18"/>
          <w:szCs w:val="18"/>
        </w:rPr>
        <w:lastRenderedPageBreak/>
        <w:t xml:space="preserve">Pour manger moins, et lutter contre l’obésité : </w:t>
      </w:r>
    </w:p>
    <w:p w14:paraId="7C9E884C" w14:textId="71025A8D" w:rsidR="0079300B" w:rsidRPr="007B5660" w:rsidRDefault="0079300B" w:rsidP="007B5660">
      <w:pPr>
        <w:pStyle w:val="ListParagraph"/>
        <w:numPr>
          <w:ilvl w:val="0"/>
          <w:numId w:val="41"/>
        </w:numPr>
        <w:rPr>
          <w:sz w:val="18"/>
          <w:szCs w:val="18"/>
        </w:rPr>
      </w:pPr>
      <w:r w:rsidRPr="006F2AC4">
        <w:rPr>
          <w:sz w:val="18"/>
          <w:szCs w:val="18"/>
        </w:rPr>
        <w:t xml:space="preserve">Si vous mangez avec d’autres personnes, se fixer une quantité que </w:t>
      </w:r>
      <w:r w:rsidR="007B5660">
        <w:rPr>
          <w:sz w:val="18"/>
          <w:szCs w:val="18"/>
        </w:rPr>
        <w:t>v</w:t>
      </w:r>
      <w:r w:rsidR="007B5660" w:rsidRPr="007B5660">
        <w:rPr>
          <w:sz w:val="18"/>
          <w:szCs w:val="18"/>
        </w:rPr>
        <w:t>ous</w:t>
      </w:r>
      <w:r w:rsidRPr="007B5660">
        <w:rPr>
          <w:sz w:val="18"/>
          <w:szCs w:val="18"/>
        </w:rPr>
        <w:t xml:space="preserve"> souhaitez manger et ne vous laissez pas influencer par les autres, </w:t>
      </w:r>
    </w:p>
    <w:p w14:paraId="68DFD999" w14:textId="0F7762ED" w:rsidR="0079300B" w:rsidRPr="006F2AC4" w:rsidRDefault="0079300B" w:rsidP="00975A6E">
      <w:pPr>
        <w:pStyle w:val="ListParagraph"/>
        <w:numPr>
          <w:ilvl w:val="0"/>
          <w:numId w:val="39"/>
        </w:numPr>
        <w:rPr>
          <w:sz w:val="18"/>
          <w:szCs w:val="18"/>
        </w:rPr>
      </w:pPr>
      <w:r w:rsidRPr="006F2AC4">
        <w:rPr>
          <w:sz w:val="18"/>
          <w:szCs w:val="18"/>
        </w:rPr>
        <w:t xml:space="preserve">Réduisez </w:t>
      </w:r>
      <w:r w:rsidR="007B5660" w:rsidRPr="006F2AC4">
        <w:rPr>
          <w:sz w:val="18"/>
          <w:szCs w:val="18"/>
        </w:rPr>
        <w:t>la portion</w:t>
      </w:r>
      <w:r w:rsidR="007B5660">
        <w:rPr>
          <w:sz w:val="18"/>
          <w:szCs w:val="18"/>
        </w:rPr>
        <w:t xml:space="preserve"> standard</w:t>
      </w:r>
      <w:r w:rsidRPr="006F2AC4">
        <w:rPr>
          <w:sz w:val="18"/>
          <w:szCs w:val="18"/>
        </w:rPr>
        <w:t xml:space="preserve"> </w:t>
      </w:r>
    </w:p>
    <w:p w14:paraId="6EABA483" w14:textId="77777777" w:rsidR="0079300B" w:rsidRPr="006F2AC4" w:rsidRDefault="0079300B" w:rsidP="00975A6E">
      <w:pPr>
        <w:pStyle w:val="ListParagraph"/>
        <w:numPr>
          <w:ilvl w:val="0"/>
          <w:numId w:val="39"/>
        </w:numPr>
        <w:rPr>
          <w:sz w:val="18"/>
          <w:szCs w:val="18"/>
        </w:rPr>
      </w:pPr>
      <w:r w:rsidRPr="006F2AC4">
        <w:rPr>
          <w:sz w:val="18"/>
          <w:szCs w:val="18"/>
        </w:rPr>
        <w:t xml:space="preserve">Mangez dans des petites assiettes et des couverts petits, </w:t>
      </w:r>
    </w:p>
    <w:p w14:paraId="49D31EF0" w14:textId="721ADDDC" w:rsidR="0079300B" w:rsidRPr="006F2AC4" w:rsidRDefault="0079300B" w:rsidP="0079300B">
      <w:pPr>
        <w:pStyle w:val="ListParagraph"/>
        <w:rPr>
          <w:sz w:val="18"/>
          <w:szCs w:val="18"/>
        </w:rPr>
      </w:pPr>
      <w:r w:rsidRPr="006F2AC4">
        <w:rPr>
          <w:sz w:val="18"/>
          <w:szCs w:val="18"/>
        </w:rPr>
        <w:t xml:space="preserve">Rangez en-dehors de votre vue les aliments qui vous attirent. </w:t>
      </w:r>
    </w:p>
    <w:p w14:paraId="4356C603" w14:textId="77777777" w:rsidR="0079300B" w:rsidRPr="006F2AC4" w:rsidRDefault="0079300B" w:rsidP="0079300B">
      <w:pPr>
        <w:rPr>
          <w:sz w:val="18"/>
          <w:szCs w:val="18"/>
        </w:rPr>
      </w:pPr>
      <w:r w:rsidRPr="006F2AC4">
        <w:rPr>
          <w:sz w:val="18"/>
          <w:szCs w:val="18"/>
        </w:rPr>
        <w:t xml:space="preserve">Personne obèse:  </w:t>
      </w:r>
    </w:p>
    <w:p w14:paraId="72F73F59" w14:textId="41804C77" w:rsidR="0079300B" w:rsidRPr="006F2AC4" w:rsidRDefault="0079300B" w:rsidP="00975A6E">
      <w:pPr>
        <w:pStyle w:val="ListParagraph"/>
        <w:numPr>
          <w:ilvl w:val="0"/>
          <w:numId w:val="42"/>
        </w:numPr>
        <w:rPr>
          <w:sz w:val="18"/>
          <w:szCs w:val="18"/>
        </w:rPr>
      </w:pPr>
      <w:r w:rsidRPr="006F2AC4">
        <w:rPr>
          <w:sz w:val="18"/>
          <w:szCs w:val="18"/>
        </w:rPr>
        <w:t xml:space="preserve">Personne </w:t>
      </w:r>
      <w:r w:rsidR="007B5660" w:rsidRPr="006F2AC4">
        <w:rPr>
          <w:sz w:val="18"/>
          <w:szCs w:val="18"/>
        </w:rPr>
        <w:t>obèse n’est</w:t>
      </w:r>
      <w:r w:rsidRPr="006F2AC4">
        <w:rPr>
          <w:sz w:val="18"/>
          <w:szCs w:val="18"/>
        </w:rPr>
        <w:t xml:space="preserve"> au-delà du surpoids. </w:t>
      </w:r>
    </w:p>
    <w:p w14:paraId="12462681" w14:textId="5F1D6B28" w:rsidR="0079300B" w:rsidRPr="006F2AC4" w:rsidRDefault="0079300B" w:rsidP="00975A6E">
      <w:pPr>
        <w:pStyle w:val="ListParagraph"/>
        <w:numPr>
          <w:ilvl w:val="0"/>
          <w:numId w:val="42"/>
        </w:numPr>
        <w:rPr>
          <w:sz w:val="18"/>
          <w:szCs w:val="18"/>
        </w:rPr>
      </w:pPr>
      <w:r w:rsidRPr="006F2AC4">
        <w:rPr>
          <w:sz w:val="18"/>
          <w:szCs w:val="18"/>
        </w:rPr>
        <w:t xml:space="preserve"> L’indice de masse corporelle se calcule (poids en kg divisé par la taille au carré en </w:t>
      </w:r>
      <w:r w:rsidR="007B5660" w:rsidRPr="006F2AC4">
        <w:rPr>
          <w:sz w:val="18"/>
          <w:szCs w:val="18"/>
        </w:rPr>
        <w:t>mètres</w:t>
      </w:r>
      <w:r w:rsidRPr="006F2AC4">
        <w:rPr>
          <w:sz w:val="18"/>
          <w:szCs w:val="18"/>
        </w:rPr>
        <w:t xml:space="preserve">) ; une personne obèse a un IMC supérieur ou égal à 30. (fig. 11.8 p.414) </w:t>
      </w:r>
    </w:p>
    <w:p w14:paraId="283FEF5E" w14:textId="77777777" w:rsidR="0079300B" w:rsidRPr="006F2AC4" w:rsidRDefault="0079300B" w:rsidP="00975A6E">
      <w:pPr>
        <w:pStyle w:val="ListParagraph"/>
        <w:numPr>
          <w:ilvl w:val="0"/>
          <w:numId w:val="42"/>
        </w:numPr>
        <w:rPr>
          <w:sz w:val="18"/>
          <w:szCs w:val="18"/>
        </w:rPr>
      </w:pPr>
      <w:r w:rsidRPr="006F2AC4">
        <w:rPr>
          <w:sz w:val="18"/>
          <w:szCs w:val="18"/>
        </w:rPr>
        <w:t xml:space="preserve">L’obésité augmente les risques des maladies cardiovasculaires, le diabète, l’hypertension, l’arthrose, les problèmes de dos, certains cancers. (fig. 11.9 p. 414)  </w:t>
      </w:r>
    </w:p>
    <w:p w14:paraId="0EF939AB" w14:textId="55619825" w:rsidR="0079300B" w:rsidRPr="007B5660" w:rsidRDefault="0079300B" w:rsidP="0079300B">
      <w:pPr>
        <w:pStyle w:val="ListParagraph"/>
        <w:numPr>
          <w:ilvl w:val="0"/>
          <w:numId w:val="42"/>
        </w:numPr>
        <w:rPr>
          <w:sz w:val="18"/>
          <w:szCs w:val="18"/>
        </w:rPr>
      </w:pPr>
      <w:r w:rsidRPr="006F2AC4">
        <w:rPr>
          <w:sz w:val="18"/>
          <w:szCs w:val="18"/>
        </w:rPr>
        <w:t xml:space="preserve"> Le risque relatif de décès augmente avec l’IMC</w:t>
      </w:r>
    </w:p>
    <w:p w14:paraId="0A260707" w14:textId="77777777" w:rsidR="0079300B" w:rsidRPr="006F2AC4" w:rsidRDefault="0079300B" w:rsidP="0079300B">
      <w:pPr>
        <w:rPr>
          <w:sz w:val="18"/>
          <w:szCs w:val="18"/>
          <w:u w:val="single"/>
        </w:rPr>
      </w:pPr>
      <w:r w:rsidRPr="006F2AC4">
        <w:rPr>
          <w:sz w:val="18"/>
          <w:szCs w:val="18"/>
          <w:u w:val="single"/>
        </w:rPr>
        <w:t xml:space="preserve">Effets sociaux de l'obésité: (p.415): </w:t>
      </w:r>
    </w:p>
    <w:p w14:paraId="6FE849F8" w14:textId="77777777" w:rsidR="0079300B" w:rsidRPr="006F2AC4" w:rsidRDefault="0079300B" w:rsidP="00975A6E">
      <w:pPr>
        <w:pStyle w:val="ListParagraph"/>
        <w:numPr>
          <w:ilvl w:val="0"/>
          <w:numId w:val="43"/>
        </w:numPr>
        <w:rPr>
          <w:sz w:val="18"/>
          <w:szCs w:val="18"/>
        </w:rPr>
      </w:pPr>
      <w:r w:rsidRPr="006F2AC4">
        <w:rPr>
          <w:sz w:val="18"/>
          <w:szCs w:val="18"/>
        </w:rPr>
        <w:t xml:space="preserve">Candidates en surpoids ont tendance à ne pas se faire embaucher. (Figure 11.10 page 415) </w:t>
      </w:r>
    </w:p>
    <w:p w14:paraId="3D6A924D" w14:textId="77777777" w:rsidR="0079300B" w:rsidRPr="006F2AC4" w:rsidRDefault="0079300B" w:rsidP="00975A6E">
      <w:pPr>
        <w:pStyle w:val="ListParagraph"/>
        <w:numPr>
          <w:ilvl w:val="0"/>
          <w:numId w:val="43"/>
        </w:numPr>
        <w:rPr>
          <w:sz w:val="18"/>
          <w:szCs w:val="18"/>
        </w:rPr>
      </w:pPr>
      <w:r w:rsidRPr="006F2AC4">
        <w:rPr>
          <w:sz w:val="18"/>
          <w:szCs w:val="18"/>
        </w:rPr>
        <w:t xml:space="preserve"> Les enfants sont dédaigneux envers les enfants obèses, et l’enfant obèse apprécie moins un enfant au poids normal si ce dernier est en présence d’un enfant obèse. </w:t>
      </w:r>
    </w:p>
    <w:p w14:paraId="3C7B5A55" w14:textId="77777777" w:rsidR="0079300B" w:rsidRPr="006F2AC4" w:rsidRDefault="0079300B" w:rsidP="00975A6E">
      <w:pPr>
        <w:pStyle w:val="ListParagraph"/>
        <w:numPr>
          <w:ilvl w:val="0"/>
          <w:numId w:val="43"/>
        </w:numPr>
        <w:rPr>
          <w:sz w:val="18"/>
          <w:szCs w:val="18"/>
        </w:rPr>
      </w:pPr>
      <w:r w:rsidRPr="006F2AC4">
        <w:rPr>
          <w:sz w:val="18"/>
          <w:szCs w:val="18"/>
        </w:rPr>
        <w:t xml:space="preserve"> L’obésité est associée à un faible </w:t>
      </w:r>
      <w:proofErr w:type="spellStart"/>
      <w:r w:rsidRPr="006F2AC4">
        <w:rPr>
          <w:sz w:val="18"/>
          <w:szCs w:val="18"/>
        </w:rPr>
        <w:t>bien-être</w:t>
      </w:r>
      <w:proofErr w:type="spellEnd"/>
      <w:r w:rsidRPr="006F2AC4">
        <w:rPr>
          <w:sz w:val="18"/>
          <w:szCs w:val="18"/>
        </w:rPr>
        <w:t xml:space="preserve"> psychologique (plus chez les femmes que chez les hommes) </w:t>
      </w:r>
    </w:p>
    <w:p w14:paraId="634537DB" w14:textId="77777777" w:rsidR="0079300B" w:rsidRPr="006F2AC4" w:rsidRDefault="0079300B" w:rsidP="00975A6E">
      <w:pPr>
        <w:pStyle w:val="ListParagraph"/>
        <w:numPr>
          <w:ilvl w:val="0"/>
          <w:numId w:val="43"/>
        </w:numPr>
        <w:rPr>
          <w:sz w:val="18"/>
          <w:szCs w:val="18"/>
        </w:rPr>
      </w:pPr>
      <w:r w:rsidRPr="006F2AC4">
        <w:rPr>
          <w:sz w:val="18"/>
          <w:szCs w:val="18"/>
        </w:rPr>
        <w:t xml:space="preserve">L’obésité et la dépression s’auto-entretiennent selon des études longitudinales (Blaine, 2008 ; </w:t>
      </w:r>
      <w:proofErr w:type="spellStart"/>
      <w:r w:rsidRPr="006F2AC4">
        <w:rPr>
          <w:sz w:val="18"/>
          <w:szCs w:val="18"/>
        </w:rPr>
        <w:t>Luppino</w:t>
      </w:r>
      <w:proofErr w:type="spellEnd"/>
      <w:r w:rsidRPr="006F2AC4">
        <w:rPr>
          <w:sz w:val="18"/>
          <w:szCs w:val="18"/>
        </w:rPr>
        <w:t xml:space="preserve"> et coll. 2010). (Figure 11.11 page 415).</w:t>
      </w:r>
    </w:p>
    <w:p w14:paraId="717CC99C" w14:textId="77777777" w:rsidR="0079300B" w:rsidRPr="006F2AC4" w:rsidRDefault="0079300B" w:rsidP="0079300B">
      <w:pPr>
        <w:rPr>
          <w:sz w:val="18"/>
          <w:szCs w:val="18"/>
          <w:u w:val="single"/>
        </w:rPr>
      </w:pPr>
      <w:r w:rsidRPr="006F2AC4">
        <w:rPr>
          <w:sz w:val="18"/>
          <w:szCs w:val="18"/>
          <w:u w:val="single"/>
        </w:rPr>
        <w:t xml:space="preserve">Physiologie de l'obésité (p. 416): </w:t>
      </w:r>
    </w:p>
    <w:p w14:paraId="5B4F6BF1" w14:textId="6F818328" w:rsidR="0079300B" w:rsidRPr="006F2AC4" w:rsidRDefault="0079300B" w:rsidP="00975A6E">
      <w:pPr>
        <w:pStyle w:val="ListParagraph"/>
        <w:numPr>
          <w:ilvl w:val="0"/>
          <w:numId w:val="44"/>
        </w:numPr>
        <w:rPr>
          <w:sz w:val="18"/>
          <w:szCs w:val="18"/>
          <w:u w:val="single"/>
        </w:rPr>
      </w:pPr>
      <w:r w:rsidRPr="006F2AC4">
        <w:rPr>
          <w:sz w:val="18"/>
          <w:szCs w:val="18"/>
        </w:rPr>
        <w:t xml:space="preserve">Les personnes maigres sont naturellement </w:t>
      </w:r>
      <w:r w:rsidR="007B5660" w:rsidRPr="006F2AC4">
        <w:rPr>
          <w:sz w:val="18"/>
          <w:szCs w:val="18"/>
        </w:rPr>
        <w:t>à</w:t>
      </w:r>
      <w:r w:rsidRPr="006F2AC4">
        <w:rPr>
          <w:sz w:val="18"/>
          <w:szCs w:val="18"/>
        </w:rPr>
        <w:t xml:space="preserve"> bouger plus d'avantage. </w:t>
      </w:r>
    </w:p>
    <w:p w14:paraId="10ECE993" w14:textId="782708AA" w:rsidR="0079300B" w:rsidRPr="006F2AC4" w:rsidRDefault="0079300B" w:rsidP="00975A6E">
      <w:pPr>
        <w:pStyle w:val="ListParagraph"/>
        <w:numPr>
          <w:ilvl w:val="0"/>
          <w:numId w:val="44"/>
        </w:numPr>
        <w:rPr>
          <w:sz w:val="18"/>
          <w:szCs w:val="18"/>
        </w:rPr>
      </w:pPr>
      <w:r w:rsidRPr="006F2AC4">
        <w:rPr>
          <w:sz w:val="18"/>
          <w:szCs w:val="18"/>
        </w:rPr>
        <w:t>Facteur génétique</w:t>
      </w:r>
      <w:r w:rsidR="007B5660" w:rsidRPr="006F2AC4">
        <w:rPr>
          <w:sz w:val="18"/>
          <w:szCs w:val="18"/>
        </w:rPr>
        <w:t>: Les</w:t>
      </w:r>
      <w:r w:rsidRPr="006F2AC4">
        <w:rPr>
          <w:sz w:val="18"/>
          <w:szCs w:val="18"/>
        </w:rPr>
        <w:t xml:space="preserve"> études sur les vrais jumeaux suggèrent que le poids du corps a une base génétique.</w:t>
      </w:r>
    </w:p>
    <w:p w14:paraId="6BC96AE4" w14:textId="0EE0716C" w:rsidR="0079300B" w:rsidRPr="006F2AC4" w:rsidRDefault="0079300B" w:rsidP="00975A6E">
      <w:pPr>
        <w:pStyle w:val="ListParagraph"/>
        <w:numPr>
          <w:ilvl w:val="0"/>
          <w:numId w:val="44"/>
        </w:numPr>
        <w:rPr>
          <w:sz w:val="18"/>
          <w:szCs w:val="18"/>
        </w:rPr>
      </w:pPr>
      <w:r w:rsidRPr="006F2AC4">
        <w:rPr>
          <w:sz w:val="18"/>
          <w:szCs w:val="18"/>
        </w:rPr>
        <w:t>Facteur social</w:t>
      </w:r>
      <w:r w:rsidR="007B5660" w:rsidRPr="006F2AC4">
        <w:rPr>
          <w:sz w:val="18"/>
          <w:szCs w:val="18"/>
        </w:rPr>
        <w:t>: L’influence</w:t>
      </w:r>
      <w:r w:rsidRPr="006F2AC4">
        <w:rPr>
          <w:sz w:val="18"/>
          <w:szCs w:val="18"/>
        </w:rPr>
        <w:t xml:space="preserve"> sociale a un rôle (étude de </w:t>
      </w:r>
      <w:proofErr w:type="spellStart"/>
      <w:r w:rsidRPr="006F2AC4">
        <w:rPr>
          <w:sz w:val="18"/>
          <w:szCs w:val="18"/>
        </w:rPr>
        <w:t>Christakis</w:t>
      </w:r>
      <w:proofErr w:type="spellEnd"/>
      <w:r w:rsidRPr="006F2AC4">
        <w:rPr>
          <w:sz w:val="18"/>
          <w:szCs w:val="18"/>
        </w:rPr>
        <w:t xml:space="preserve"> et Fowler, 2007, étude de réseau de personnes). Les gens ont plus de chances de devenir obèses si un de </w:t>
      </w:r>
      <w:r w:rsidR="007B5660" w:rsidRPr="006F2AC4">
        <w:rPr>
          <w:sz w:val="18"/>
          <w:szCs w:val="18"/>
        </w:rPr>
        <w:t>leurs</w:t>
      </w:r>
      <w:r w:rsidRPr="006F2AC4">
        <w:rPr>
          <w:sz w:val="18"/>
          <w:szCs w:val="18"/>
        </w:rPr>
        <w:t xml:space="preserve"> amis devient obèse.</w:t>
      </w:r>
    </w:p>
    <w:p w14:paraId="29169967" w14:textId="73779A21" w:rsidR="0079300B" w:rsidRPr="006F2AC4" w:rsidRDefault="0079300B" w:rsidP="00975A6E">
      <w:pPr>
        <w:pStyle w:val="ListParagraph"/>
        <w:numPr>
          <w:ilvl w:val="0"/>
          <w:numId w:val="44"/>
        </w:numPr>
        <w:rPr>
          <w:sz w:val="18"/>
          <w:szCs w:val="18"/>
        </w:rPr>
      </w:pPr>
      <w:r w:rsidRPr="006F2AC4">
        <w:rPr>
          <w:sz w:val="18"/>
          <w:szCs w:val="18"/>
        </w:rPr>
        <w:t>Sommeil</w:t>
      </w:r>
      <w:r w:rsidR="007B5660" w:rsidRPr="006F2AC4">
        <w:rPr>
          <w:sz w:val="18"/>
          <w:szCs w:val="18"/>
        </w:rPr>
        <w:t>: Les</w:t>
      </w:r>
      <w:r w:rsidRPr="006F2AC4">
        <w:rPr>
          <w:sz w:val="18"/>
          <w:szCs w:val="18"/>
        </w:rPr>
        <w:t xml:space="preserve"> enfants et les adultes en manque de sommeil sont plus vulnérables à l’obésité ; en privation de sommeil, les niveaux de leptine chutent (la leptine informe le cerveau sur la quantité de graisse corporelle) et la </w:t>
      </w:r>
      <w:proofErr w:type="spellStart"/>
      <w:r w:rsidRPr="006F2AC4">
        <w:rPr>
          <w:sz w:val="18"/>
          <w:szCs w:val="18"/>
        </w:rPr>
        <w:t>ghréline</w:t>
      </w:r>
      <w:proofErr w:type="spellEnd"/>
      <w:r w:rsidRPr="006F2AC4">
        <w:rPr>
          <w:sz w:val="18"/>
          <w:szCs w:val="18"/>
        </w:rPr>
        <w:t xml:space="preserve"> (hormone </w:t>
      </w:r>
      <w:r w:rsidR="007B5660" w:rsidRPr="006F2AC4">
        <w:rPr>
          <w:sz w:val="18"/>
          <w:szCs w:val="18"/>
        </w:rPr>
        <w:t>gastrique</w:t>
      </w:r>
      <w:r w:rsidRPr="006F2AC4">
        <w:rPr>
          <w:sz w:val="18"/>
          <w:szCs w:val="18"/>
        </w:rPr>
        <w:t xml:space="preserve"> qui stimule l'appétit) augmente.</w:t>
      </w:r>
    </w:p>
    <w:p w14:paraId="6228EB46" w14:textId="77777777" w:rsidR="00B55E0E" w:rsidRDefault="00B55E0E" w:rsidP="0079300B">
      <w:pPr>
        <w:rPr>
          <w:sz w:val="18"/>
          <w:szCs w:val="18"/>
          <w:u w:val="single"/>
        </w:rPr>
      </w:pPr>
    </w:p>
    <w:p w14:paraId="6307BF89" w14:textId="77777777" w:rsidR="0079300B" w:rsidRPr="006F2AC4" w:rsidRDefault="0079300B" w:rsidP="0079300B">
      <w:pPr>
        <w:rPr>
          <w:sz w:val="18"/>
          <w:szCs w:val="18"/>
          <w:u w:val="single"/>
        </w:rPr>
      </w:pPr>
      <w:r w:rsidRPr="006F2AC4">
        <w:rPr>
          <w:sz w:val="18"/>
          <w:szCs w:val="18"/>
          <w:u w:val="single"/>
        </w:rPr>
        <w:t xml:space="preserve">Perdre du poids: </w:t>
      </w:r>
    </w:p>
    <w:p w14:paraId="3B4BD0AC" w14:textId="77777777" w:rsidR="0079300B" w:rsidRPr="006F2AC4" w:rsidRDefault="0079300B" w:rsidP="0079300B">
      <w:pPr>
        <w:rPr>
          <w:sz w:val="18"/>
          <w:szCs w:val="18"/>
        </w:rPr>
      </w:pPr>
      <w:r w:rsidRPr="006F2AC4">
        <w:rPr>
          <w:sz w:val="18"/>
          <w:szCs w:val="18"/>
        </w:rPr>
        <w:t xml:space="preserve">Quand vous êtes motivés à perdre du poids : </w:t>
      </w:r>
    </w:p>
    <w:p w14:paraId="66913185" w14:textId="77777777" w:rsidR="0079300B" w:rsidRPr="006F2AC4" w:rsidRDefault="0079300B" w:rsidP="00975A6E">
      <w:pPr>
        <w:pStyle w:val="ListParagraph"/>
        <w:numPr>
          <w:ilvl w:val="0"/>
          <w:numId w:val="45"/>
        </w:numPr>
        <w:rPr>
          <w:sz w:val="18"/>
          <w:szCs w:val="18"/>
        </w:rPr>
      </w:pPr>
      <w:r w:rsidRPr="006F2AC4">
        <w:rPr>
          <w:sz w:val="18"/>
          <w:szCs w:val="18"/>
        </w:rPr>
        <w:t xml:space="preserve">Minimisez l'exposition à de la nourriture tentante, </w:t>
      </w:r>
    </w:p>
    <w:p w14:paraId="6B25AFC1" w14:textId="77777777" w:rsidR="0079300B" w:rsidRPr="006F2AC4" w:rsidRDefault="0079300B" w:rsidP="00975A6E">
      <w:pPr>
        <w:pStyle w:val="ListParagraph"/>
        <w:numPr>
          <w:ilvl w:val="0"/>
          <w:numId w:val="45"/>
        </w:numPr>
        <w:rPr>
          <w:sz w:val="18"/>
          <w:szCs w:val="18"/>
        </w:rPr>
      </w:pPr>
      <w:proofErr w:type="spellStart"/>
      <w:r w:rsidRPr="006F2AC4">
        <w:rPr>
          <w:sz w:val="18"/>
          <w:szCs w:val="18"/>
        </w:rPr>
        <w:t>Faîtes</w:t>
      </w:r>
      <w:proofErr w:type="spellEnd"/>
      <w:r w:rsidRPr="006F2AC4">
        <w:rPr>
          <w:sz w:val="18"/>
          <w:szCs w:val="18"/>
        </w:rPr>
        <w:t xml:space="preserve"> de l'exercice, </w:t>
      </w:r>
    </w:p>
    <w:p w14:paraId="1FD4634B" w14:textId="77777777" w:rsidR="0079300B" w:rsidRPr="006F2AC4" w:rsidRDefault="0079300B" w:rsidP="00975A6E">
      <w:pPr>
        <w:pStyle w:val="ListParagraph"/>
        <w:numPr>
          <w:ilvl w:val="0"/>
          <w:numId w:val="45"/>
        </w:numPr>
        <w:rPr>
          <w:sz w:val="18"/>
          <w:szCs w:val="18"/>
        </w:rPr>
      </w:pPr>
      <w:r w:rsidRPr="006F2AC4">
        <w:rPr>
          <w:sz w:val="18"/>
          <w:szCs w:val="18"/>
        </w:rPr>
        <w:t xml:space="preserve"> Mangez des aliments sains </w:t>
      </w:r>
    </w:p>
    <w:p w14:paraId="31F2088B" w14:textId="77777777" w:rsidR="0079300B" w:rsidRPr="006F2AC4" w:rsidRDefault="0079300B" w:rsidP="00975A6E">
      <w:pPr>
        <w:pStyle w:val="ListParagraph"/>
        <w:numPr>
          <w:ilvl w:val="0"/>
          <w:numId w:val="45"/>
        </w:numPr>
        <w:rPr>
          <w:sz w:val="18"/>
          <w:szCs w:val="18"/>
        </w:rPr>
      </w:pPr>
      <w:r w:rsidRPr="006F2AC4">
        <w:rPr>
          <w:sz w:val="18"/>
          <w:szCs w:val="18"/>
        </w:rPr>
        <w:t xml:space="preserve">Répartissez les repas, </w:t>
      </w:r>
    </w:p>
    <w:p w14:paraId="2D3E7D3C" w14:textId="77777777" w:rsidR="0079300B" w:rsidRPr="006F2AC4" w:rsidRDefault="0079300B" w:rsidP="00975A6E">
      <w:pPr>
        <w:pStyle w:val="ListParagraph"/>
        <w:numPr>
          <w:ilvl w:val="0"/>
          <w:numId w:val="45"/>
        </w:numPr>
        <w:rPr>
          <w:sz w:val="18"/>
          <w:szCs w:val="18"/>
        </w:rPr>
      </w:pPr>
      <w:r w:rsidRPr="006F2AC4">
        <w:rPr>
          <w:sz w:val="18"/>
          <w:szCs w:val="18"/>
        </w:rPr>
        <w:t xml:space="preserve"> Évitez les excès</w:t>
      </w:r>
    </w:p>
    <w:p w14:paraId="7D9AE9FA" w14:textId="77777777" w:rsidR="0079300B" w:rsidRPr="006F2AC4" w:rsidRDefault="0079300B" w:rsidP="0079300B">
      <w:pPr>
        <w:rPr>
          <w:b/>
          <w:sz w:val="18"/>
          <w:szCs w:val="18"/>
          <w:u w:val="single"/>
        </w:rPr>
      </w:pPr>
      <w:r w:rsidRPr="006F2AC4">
        <w:rPr>
          <w:b/>
          <w:sz w:val="18"/>
          <w:szCs w:val="18"/>
          <w:u w:val="single"/>
        </w:rPr>
        <w:t xml:space="preserve">Les motivations sexuelles (p.420 - 427): permet la survie de notre espèce </w:t>
      </w:r>
    </w:p>
    <w:p w14:paraId="3B0F0D30" w14:textId="77777777" w:rsidR="0079300B" w:rsidRPr="006F2AC4" w:rsidRDefault="0079300B" w:rsidP="0079300B">
      <w:pPr>
        <w:rPr>
          <w:sz w:val="18"/>
          <w:szCs w:val="18"/>
          <w:u w:val="single"/>
        </w:rPr>
      </w:pPr>
      <w:r w:rsidRPr="006F2AC4">
        <w:rPr>
          <w:sz w:val="18"/>
          <w:szCs w:val="18"/>
          <w:u w:val="single"/>
        </w:rPr>
        <w:t xml:space="preserve">Physiologie sexuelle (p.420) </w:t>
      </w:r>
    </w:p>
    <w:p w14:paraId="4B79BD88" w14:textId="2FF43B99" w:rsidR="0079300B" w:rsidRPr="006F2AC4" w:rsidRDefault="0079300B" w:rsidP="0079300B">
      <w:pPr>
        <w:rPr>
          <w:sz w:val="18"/>
          <w:szCs w:val="18"/>
        </w:rPr>
      </w:pPr>
      <w:r w:rsidRPr="006F2AC4">
        <w:rPr>
          <w:b/>
          <w:sz w:val="18"/>
          <w:szCs w:val="18"/>
        </w:rPr>
        <w:lastRenderedPageBreak/>
        <w:t>Cycle de la réponse sexuelle</w:t>
      </w:r>
      <w:r w:rsidR="007B5660" w:rsidRPr="006F2AC4">
        <w:rPr>
          <w:b/>
          <w:sz w:val="18"/>
          <w:szCs w:val="18"/>
        </w:rPr>
        <w:t>: les</w:t>
      </w:r>
      <w:r w:rsidRPr="006F2AC4">
        <w:rPr>
          <w:sz w:val="18"/>
          <w:szCs w:val="18"/>
        </w:rPr>
        <w:t xml:space="preserve"> quatre étapes de la réponse sexuelle décrites par Masters et Johnston;  excitation, plateau, orgasme, résolution (Masters et </w:t>
      </w:r>
      <w:r w:rsidR="007B5660" w:rsidRPr="006F2AC4">
        <w:rPr>
          <w:sz w:val="18"/>
          <w:szCs w:val="18"/>
        </w:rPr>
        <w:t>Johnston</w:t>
      </w:r>
      <w:r w:rsidRPr="006F2AC4">
        <w:rPr>
          <w:sz w:val="18"/>
          <w:szCs w:val="18"/>
        </w:rPr>
        <w:t xml:space="preserve">) </w:t>
      </w:r>
    </w:p>
    <w:p w14:paraId="1868F51B" w14:textId="1BC7B5B8" w:rsidR="0079300B" w:rsidRPr="006F2AC4" w:rsidRDefault="0079300B" w:rsidP="00975A6E">
      <w:pPr>
        <w:pStyle w:val="ListParagraph"/>
        <w:numPr>
          <w:ilvl w:val="0"/>
          <w:numId w:val="46"/>
        </w:numPr>
        <w:rPr>
          <w:sz w:val="18"/>
          <w:szCs w:val="18"/>
        </w:rPr>
      </w:pPr>
      <w:r w:rsidRPr="006F2AC4">
        <w:rPr>
          <w:i/>
          <w:sz w:val="18"/>
          <w:szCs w:val="18"/>
        </w:rPr>
        <w:t>excitation</w:t>
      </w:r>
      <w:r w:rsidR="007B5660" w:rsidRPr="006F2AC4">
        <w:rPr>
          <w:i/>
          <w:sz w:val="18"/>
          <w:szCs w:val="18"/>
        </w:rPr>
        <w:t xml:space="preserve">: </w:t>
      </w:r>
      <w:r w:rsidR="007B5660" w:rsidRPr="006F2AC4">
        <w:rPr>
          <w:sz w:val="18"/>
          <w:szCs w:val="18"/>
        </w:rPr>
        <w:t>Les</w:t>
      </w:r>
      <w:r w:rsidRPr="006F2AC4">
        <w:rPr>
          <w:sz w:val="18"/>
          <w:szCs w:val="18"/>
        </w:rPr>
        <w:t xml:space="preserve"> zones génitales se gorgent de sang. Le vagin se détend et produit des sécrétions lubrifiantes. Seins et mamelons peuvent se gonfler.</w:t>
      </w:r>
    </w:p>
    <w:p w14:paraId="0D8FD977" w14:textId="77777777" w:rsidR="0079300B" w:rsidRPr="006F2AC4" w:rsidRDefault="0079300B" w:rsidP="00975A6E">
      <w:pPr>
        <w:pStyle w:val="ListParagraph"/>
        <w:numPr>
          <w:ilvl w:val="0"/>
          <w:numId w:val="46"/>
        </w:numPr>
        <w:rPr>
          <w:i/>
          <w:sz w:val="18"/>
          <w:szCs w:val="18"/>
        </w:rPr>
      </w:pPr>
      <w:r w:rsidRPr="006F2AC4">
        <w:rPr>
          <w:i/>
          <w:sz w:val="18"/>
          <w:szCs w:val="18"/>
        </w:rPr>
        <w:t xml:space="preserve">plateau: </w:t>
      </w:r>
      <w:r w:rsidRPr="006F2AC4">
        <w:rPr>
          <w:sz w:val="18"/>
          <w:szCs w:val="18"/>
        </w:rPr>
        <w:t xml:space="preserve">L’excitation culmine. Respiration, pouls, TA </w:t>
      </w:r>
      <w:proofErr w:type="gramStart"/>
      <w:r w:rsidRPr="006F2AC4">
        <w:rPr>
          <w:sz w:val="18"/>
          <w:szCs w:val="18"/>
        </w:rPr>
        <w:t>augmentent</w:t>
      </w:r>
      <w:proofErr w:type="gramEnd"/>
      <w:r w:rsidRPr="006F2AC4">
        <w:rPr>
          <w:sz w:val="18"/>
          <w:szCs w:val="18"/>
        </w:rPr>
        <w:t xml:space="preserve">. Augmentation des sécrétions vaginales. </w:t>
      </w:r>
    </w:p>
    <w:p w14:paraId="629656BC" w14:textId="3FF6D62B" w:rsidR="0079300B" w:rsidRPr="006F2AC4" w:rsidRDefault="0079300B" w:rsidP="00975A6E">
      <w:pPr>
        <w:pStyle w:val="ListParagraph"/>
        <w:numPr>
          <w:ilvl w:val="0"/>
          <w:numId w:val="46"/>
        </w:numPr>
        <w:rPr>
          <w:sz w:val="18"/>
          <w:szCs w:val="18"/>
        </w:rPr>
      </w:pPr>
      <w:r w:rsidRPr="006F2AC4">
        <w:rPr>
          <w:i/>
          <w:sz w:val="18"/>
          <w:szCs w:val="18"/>
        </w:rPr>
        <w:t>orgasme</w:t>
      </w:r>
      <w:r w:rsidR="007B5660" w:rsidRPr="006F2AC4">
        <w:rPr>
          <w:sz w:val="18"/>
          <w:szCs w:val="18"/>
        </w:rPr>
        <w:t>: Contractions</w:t>
      </w:r>
      <w:r w:rsidRPr="006F2AC4">
        <w:rPr>
          <w:sz w:val="18"/>
          <w:szCs w:val="18"/>
        </w:rPr>
        <w:t xml:space="preserve"> musculaires sur tout le corps. Nouvelle augmentation du rythme respiratoire, pouls et de la pression artérielle. Sentiment de libération sexuelle.</w:t>
      </w:r>
    </w:p>
    <w:p w14:paraId="3C8A6674" w14:textId="69E9E9C0" w:rsidR="0079300B" w:rsidRPr="006F2AC4" w:rsidRDefault="0079300B" w:rsidP="00975A6E">
      <w:pPr>
        <w:pStyle w:val="ListParagraph"/>
        <w:numPr>
          <w:ilvl w:val="0"/>
          <w:numId w:val="46"/>
        </w:numPr>
        <w:rPr>
          <w:sz w:val="18"/>
          <w:szCs w:val="18"/>
        </w:rPr>
      </w:pPr>
      <w:r w:rsidRPr="006F2AC4">
        <w:rPr>
          <w:i/>
          <w:sz w:val="18"/>
          <w:szCs w:val="18"/>
        </w:rPr>
        <w:t>résolution</w:t>
      </w:r>
      <w:r w:rsidR="007B5660" w:rsidRPr="006F2AC4">
        <w:rPr>
          <w:sz w:val="18"/>
          <w:szCs w:val="18"/>
        </w:rPr>
        <w:t>: Les</w:t>
      </w:r>
      <w:r w:rsidRPr="006F2AC4">
        <w:rPr>
          <w:sz w:val="18"/>
          <w:szCs w:val="18"/>
        </w:rPr>
        <w:t xml:space="preserve"> vaisseaux génitaux libèrent le sang accumulé. L’homme entre dans la </w:t>
      </w:r>
      <w:r w:rsidRPr="006F2AC4">
        <w:rPr>
          <w:b/>
          <w:sz w:val="18"/>
          <w:szCs w:val="18"/>
        </w:rPr>
        <w:t>période réfractaire</w:t>
      </w:r>
      <w:r w:rsidRPr="006F2AC4">
        <w:rPr>
          <w:sz w:val="18"/>
          <w:szCs w:val="18"/>
        </w:rPr>
        <w:t xml:space="preserve"> et les femmes sont plus lentes à revenir à un état de non-excitation.</w:t>
      </w:r>
    </w:p>
    <w:p w14:paraId="24894928" w14:textId="6F01B806" w:rsidR="0079300B" w:rsidRPr="006F2AC4" w:rsidRDefault="0079300B" w:rsidP="0079300B">
      <w:pPr>
        <w:rPr>
          <w:sz w:val="18"/>
          <w:szCs w:val="18"/>
        </w:rPr>
      </w:pPr>
      <w:r w:rsidRPr="006F2AC4">
        <w:rPr>
          <w:b/>
          <w:sz w:val="18"/>
          <w:szCs w:val="18"/>
        </w:rPr>
        <w:t>Période réfractaire</w:t>
      </w:r>
      <w:r w:rsidR="007B5660" w:rsidRPr="006F2AC4">
        <w:rPr>
          <w:b/>
          <w:sz w:val="18"/>
          <w:szCs w:val="18"/>
        </w:rPr>
        <w:t>: période</w:t>
      </w:r>
      <w:r w:rsidRPr="006F2AC4">
        <w:rPr>
          <w:sz w:val="18"/>
          <w:szCs w:val="18"/>
        </w:rPr>
        <w:t xml:space="preserve"> de repos qui suit l'orgasme, pendant laquelle un homme ne peut parvenir </w:t>
      </w:r>
      <w:r w:rsidR="007B5660" w:rsidRPr="006F2AC4">
        <w:rPr>
          <w:sz w:val="18"/>
          <w:szCs w:val="18"/>
        </w:rPr>
        <w:t>à</w:t>
      </w:r>
      <w:r w:rsidRPr="006F2AC4">
        <w:rPr>
          <w:sz w:val="18"/>
          <w:szCs w:val="18"/>
        </w:rPr>
        <w:t xml:space="preserve"> un nouvel orgasme </w:t>
      </w:r>
    </w:p>
    <w:p w14:paraId="41C85547" w14:textId="0442C16F" w:rsidR="0079300B" w:rsidRPr="006F2AC4" w:rsidRDefault="0079300B" w:rsidP="0079300B">
      <w:pPr>
        <w:rPr>
          <w:sz w:val="18"/>
          <w:szCs w:val="18"/>
        </w:rPr>
      </w:pPr>
      <w:r w:rsidRPr="006F2AC4">
        <w:rPr>
          <w:b/>
          <w:sz w:val="18"/>
          <w:szCs w:val="18"/>
        </w:rPr>
        <w:t>Troubles sexuels</w:t>
      </w:r>
      <w:r w:rsidRPr="006F2AC4">
        <w:rPr>
          <w:sz w:val="18"/>
          <w:szCs w:val="18"/>
        </w:rPr>
        <w:t xml:space="preserve">: problèmes qui </w:t>
      </w:r>
      <w:r w:rsidR="007B5660" w:rsidRPr="006F2AC4">
        <w:rPr>
          <w:sz w:val="18"/>
          <w:szCs w:val="18"/>
        </w:rPr>
        <w:t>perturbent</w:t>
      </w:r>
      <w:r w:rsidRPr="006F2AC4">
        <w:rPr>
          <w:sz w:val="18"/>
          <w:szCs w:val="18"/>
        </w:rPr>
        <w:t xml:space="preserve"> de façon systématique l'excitation ou le fonctionnement sexuel </w:t>
      </w:r>
    </w:p>
    <w:p w14:paraId="3D7C6527" w14:textId="77777777" w:rsidR="0079300B" w:rsidRPr="006F2AC4" w:rsidRDefault="0079300B" w:rsidP="0079300B">
      <w:pPr>
        <w:rPr>
          <w:sz w:val="18"/>
          <w:szCs w:val="18"/>
        </w:rPr>
      </w:pPr>
      <w:r w:rsidRPr="006F2AC4">
        <w:rPr>
          <w:sz w:val="18"/>
          <w:szCs w:val="18"/>
        </w:rPr>
        <w:t xml:space="preserve">Hommes: </w:t>
      </w:r>
    </w:p>
    <w:p w14:paraId="68415345" w14:textId="77777777" w:rsidR="0079300B" w:rsidRPr="006F2AC4" w:rsidRDefault="0079300B" w:rsidP="00975A6E">
      <w:pPr>
        <w:pStyle w:val="ListParagraph"/>
        <w:numPr>
          <w:ilvl w:val="0"/>
          <w:numId w:val="47"/>
        </w:numPr>
        <w:rPr>
          <w:sz w:val="18"/>
          <w:szCs w:val="18"/>
        </w:rPr>
      </w:pPr>
      <w:r w:rsidRPr="006F2AC4">
        <w:rPr>
          <w:sz w:val="18"/>
          <w:szCs w:val="18"/>
        </w:rPr>
        <w:t xml:space="preserve">éjaculation précoce (incapacité </w:t>
      </w:r>
      <w:proofErr w:type="gramStart"/>
      <w:r w:rsidRPr="006F2AC4">
        <w:rPr>
          <w:sz w:val="18"/>
          <w:szCs w:val="18"/>
        </w:rPr>
        <w:t>a</w:t>
      </w:r>
      <w:proofErr w:type="gramEnd"/>
      <w:r w:rsidRPr="006F2AC4">
        <w:rPr>
          <w:sz w:val="18"/>
          <w:szCs w:val="18"/>
        </w:rPr>
        <w:t xml:space="preserve"> obtenir érection) </w:t>
      </w:r>
    </w:p>
    <w:p w14:paraId="2D24708F" w14:textId="77777777" w:rsidR="0079300B" w:rsidRPr="006F2AC4" w:rsidRDefault="0079300B" w:rsidP="00975A6E">
      <w:pPr>
        <w:pStyle w:val="ListParagraph"/>
        <w:numPr>
          <w:ilvl w:val="0"/>
          <w:numId w:val="47"/>
        </w:numPr>
        <w:rPr>
          <w:sz w:val="18"/>
          <w:szCs w:val="18"/>
        </w:rPr>
      </w:pPr>
      <w:r w:rsidRPr="006F2AC4">
        <w:rPr>
          <w:sz w:val="18"/>
          <w:szCs w:val="18"/>
        </w:rPr>
        <w:t xml:space="preserve">dysfonctionnement érectile (incapacité </w:t>
      </w:r>
      <w:proofErr w:type="gramStart"/>
      <w:r w:rsidRPr="006F2AC4">
        <w:rPr>
          <w:sz w:val="18"/>
          <w:szCs w:val="18"/>
        </w:rPr>
        <w:t>a</w:t>
      </w:r>
      <w:proofErr w:type="gramEnd"/>
      <w:r w:rsidRPr="006F2AC4">
        <w:rPr>
          <w:sz w:val="18"/>
          <w:szCs w:val="18"/>
        </w:rPr>
        <w:t xml:space="preserve"> maintenir une érection)</w:t>
      </w:r>
    </w:p>
    <w:p w14:paraId="69FEE667" w14:textId="77777777" w:rsidR="0079300B" w:rsidRPr="006F2AC4" w:rsidRDefault="0079300B" w:rsidP="0079300B">
      <w:pPr>
        <w:rPr>
          <w:sz w:val="18"/>
          <w:szCs w:val="18"/>
        </w:rPr>
      </w:pPr>
      <w:r w:rsidRPr="006F2AC4">
        <w:rPr>
          <w:sz w:val="18"/>
          <w:szCs w:val="18"/>
        </w:rPr>
        <w:t xml:space="preserve">Femmes: </w:t>
      </w:r>
    </w:p>
    <w:p w14:paraId="72D9F00E" w14:textId="77777777" w:rsidR="0079300B" w:rsidRPr="006F2AC4" w:rsidRDefault="0079300B" w:rsidP="00975A6E">
      <w:pPr>
        <w:pStyle w:val="ListParagraph"/>
        <w:numPr>
          <w:ilvl w:val="0"/>
          <w:numId w:val="48"/>
        </w:numPr>
        <w:rPr>
          <w:sz w:val="18"/>
          <w:szCs w:val="18"/>
        </w:rPr>
      </w:pPr>
      <w:r w:rsidRPr="006F2AC4">
        <w:rPr>
          <w:sz w:val="18"/>
          <w:szCs w:val="18"/>
        </w:rPr>
        <w:t>troubles orgasmiques</w:t>
      </w:r>
    </w:p>
    <w:p w14:paraId="2DDB45D8" w14:textId="77777777" w:rsidR="0079300B" w:rsidRPr="006F2AC4" w:rsidRDefault="0079300B" w:rsidP="0079300B">
      <w:pPr>
        <w:rPr>
          <w:sz w:val="18"/>
          <w:szCs w:val="18"/>
          <w:u w:val="single"/>
        </w:rPr>
      </w:pPr>
      <w:r w:rsidRPr="006F2AC4">
        <w:rPr>
          <w:sz w:val="18"/>
          <w:szCs w:val="18"/>
          <w:u w:val="single"/>
        </w:rPr>
        <w:t xml:space="preserve">La PHYSIOLOGIE SEXUELLE (Hormones et comportement sexuel p.421): </w:t>
      </w:r>
    </w:p>
    <w:p w14:paraId="50133394" w14:textId="63F174CF" w:rsidR="0079300B" w:rsidRPr="006F2AC4" w:rsidRDefault="0079300B" w:rsidP="0079300B">
      <w:pPr>
        <w:rPr>
          <w:sz w:val="18"/>
          <w:szCs w:val="18"/>
        </w:rPr>
      </w:pPr>
      <w:r w:rsidRPr="006F2AC4">
        <w:rPr>
          <w:sz w:val="18"/>
          <w:szCs w:val="18"/>
        </w:rPr>
        <w:t xml:space="preserve">Fonctions principales </w:t>
      </w:r>
      <w:r w:rsidR="007B5660">
        <w:rPr>
          <w:sz w:val="18"/>
          <w:szCs w:val="18"/>
        </w:rPr>
        <w:t xml:space="preserve">des </w:t>
      </w:r>
      <w:r w:rsidR="007B5660" w:rsidRPr="006F2AC4">
        <w:rPr>
          <w:sz w:val="18"/>
          <w:szCs w:val="18"/>
        </w:rPr>
        <w:t>hormone</w:t>
      </w:r>
      <w:r w:rsidR="007B5660">
        <w:rPr>
          <w:sz w:val="18"/>
          <w:szCs w:val="18"/>
        </w:rPr>
        <w:t>s</w:t>
      </w:r>
      <w:r w:rsidR="007B5660" w:rsidRPr="006F2AC4">
        <w:rPr>
          <w:sz w:val="18"/>
          <w:szCs w:val="18"/>
        </w:rPr>
        <w:t xml:space="preserve"> sexuelle</w:t>
      </w:r>
      <w:r w:rsidR="007B5660">
        <w:rPr>
          <w:sz w:val="18"/>
          <w:szCs w:val="18"/>
        </w:rPr>
        <w:t>s</w:t>
      </w:r>
      <w:r w:rsidRPr="006F2AC4">
        <w:rPr>
          <w:sz w:val="18"/>
          <w:szCs w:val="18"/>
        </w:rPr>
        <w:t xml:space="preserve">: </w:t>
      </w:r>
    </w:p>
    <w:p w14:paraId="0BAE92E1" w14:textId="77777777" w:rsidR="0079300B" w:rsidRPr="006F2AC4" w:rsidRDefault="0079300B" w:rsidP="00975A6E">
      <w:pPr>
        <w:pStyle w:val="ListParagraph"/>
        <w:numPr>
          <w:ilvl w:val="0"/>
          <w:numId w:val="49"/>
        </w:numPr>
        <w:rPr>
          <w:sz w:val="18"/>
          <w:szCs w:val="18"/>
        </w:rPr>
      </w:pPr>
      <w:r w:rsidRPr="006F2AC4">
        <w:rPr>
          <w:sz w:val="18"/>
          <w:szCs w:val="18"/>
        </w:rPr>
        <w:t xml:space="preserve">gouverner le développement physique des caractères sexuels masculins ou féminins </w:t>
      </w:r>
    </w:p>
    <w:p w14:paraId="43457A9C" w14:textId="45EE55AF" w:rsidR="0079300B" w:rsidRPr="006F2AC4" w:rsidRDefault="0079300B" w:rsidP="00975A6E">
      <w:pPr>
        <w:pStyle w:val="ListParagraph"/>
        <w:numPr>
          <w:ilvl w:val="0"/>
          <w:numId w:val="49"/>
        </w:numPr>
        <w:rPr>
          <w:sz w:val="18"/>
          <w:szCs w:val="18"/>
        </w:rPr>
      </w:pPr>
      <w:r w:rsidRPr="006F2AC4">
        <w:rPr>
          <w:sz w:val="18"/>
          <w:szCs w:val="18"/>
        </w:rPr>
        <w:t xml:space="preserve">activer </w:t>
      </w:r>
      <w:r w:rsidR="007B5660" w:rsidRPr="006F2AC4">
        <w:rPr>
          <w:sz w:val="18"/>
          <w:szCs w:val="18"/>
        </w:rPr>
        <w:t>le comportement féminin</w:t>
      </w:r>
      <w:r w:rsidRPr="006F2AC4">
        <w:rPr>
          <w:sz w:val="18"/>
          <w:szCs w:val="18"/>
        </w:rPr>
        <w:t xml:space="preserve"> </w:t>
      </w:r>
    </w:p>
    <w:p w14:paraId="79BDF82F" w14:textId="62090DE4" w:rsidR="0079300B" w:rsidRPr="007B5660" w:rsidRDefault="0079300B" w:rsidP="0079300B">
      <w:pPr>
        <w:rPr>
          <w:sz w:val="18"/>
          <w:szCs w:val="18"/>
        </w:rPr>
      </w:pPr>
      <w:r w:rsidRPr="006F2AC4">
        <w:rPr>
          <w:b/>
          <w:sz w:val="18"/>
          <w:szCs w:val="18"/>
        </w:rPr>
        <w:t xml:space="preserve">Œstrogène: </w:t>
      </w:r>
      <w:r w:rsidRPr="006F2AC4">
        <w:rPr>
          <w:sz w:val="18"/>
          <w:szCs w:val="18"/>
        </w:rPr>
        <w:t xml:space="preserve">hormones sexuelles, secrétées en plus grandes par les femmes que par les hommes et qui contribuent </w:t>
      </w:r>
      <w:r w:rsidR="007B5660" w:rsidRPr="006F2AC4">
        <w:rPr>
          <w:sz w:val="18"/>
          <w:szCs w:val="18"/>
        </w:rPr>
        <w:t>aux caractères</w:t>
      </w:r>
      <w:r w:rsidRPr="006F2AC4">
        <w:rPr>
          <w:sz w:val="18"/>
          <w:szCs w:val="18"/>
        </w:rPr>
        <w:t xml:space="preserve"> sexuels féminins. Chez </w:t>
      </w:r>
      <w:r w:rsidR="007B5660" w:rsidRPr="006F2AC4">
        <w:rPr>
          <w:sz w:val="18"/>
          <w:szCs w:val="18"/>
        </w:rPr>
        <w:t>les femelles</w:t>
      </w:r>
      <w:r w:rsidRPr="006F2AC4">
        <w:rPr>
          <w:sz w:val="18"/>
          <w:szCs w:val="18"/>
        </w:rPr>
        <w:t xml:space="preserve">, le taux d'œstrogènes atteint un sommet au moment de l'ovulation, favorisant </w:t>
      </w:r>
      <w:r w:rsidR="007B5660">
        <w:rPr>
          <w:sz w:val="18"/>
          <w:szCs w:val="18"/>
        </w:rPr>
        <w:t xml:space="preserve">ainsi la réceptivité sexuelle. </w:t>
      </w:r>
    </w:p>
    <w:p w14:paraId="25E2AE30" w14:textId="0244800A" w:rsidR="0079300B" w:rsidRPr="006F2AC4" w:rsidRDefault="0079300B" w:rsidP="0079300B">
      <w:pPr>
        <w:rPr>
          <w:sz w:val="18"/>
          <w:szCs w:val="18"/>
        </w:rPr>
      </w:pPr>
      <w:r w:rsidRPr="006F2AC4">
        <w:rPr>
          <w:b/>
          <w:sz w:val="18"/>
          <w:szCs w:val="18"/>
        </w:rPr>
        <w:t>Testostérone</w:t>
      </w:r>
      <w:r w:rsidR="007B5660" w:rsidRPr="006F2AC4">
        <w:rPr>
          <w:b/>
          <w:sz w:val="18"/>
          <w:szCs w:val="18"/>
        </w:rPr>
        <w:t>: la</w:t>
      </w:r>
      <w:r w:rsidRPr="006F2AC4">
        <w:rPr>
          <w:sz w:val="18"/>
          <w:szCs w:val="18"/>
        </w:rPr>
        <w:t xml:space="preserve"> plus importante des hormones sexuelles masculine.  </w:t>
      </w:r>
      <w:r w:rsidR="007B5660" w:rsidRPr="006F2AC4">
        <w:rPr>
          <w:sz w:val="18"/>
          <w:szCs w:val="18"/>
        </w:rPr>
        <w:t>Elle est</w:t>
      </w:r>
      <w:r w:rsidRPr="006F2AC4">
        <w:rPr>
          <w:sz w:val="18"/>
          <w:szCs w:val="18"/>
        </w:rPr>
        <w:t xml:space="preserve"> présente </w:t>
      </w:r>
      <w:r w:rsidR="007B5660" w:rsidRPr="006F2AC4">
        <w:rPr>
          <w:sz w:val="18"/>
          <w:szCs w:val="18"/>
        </w:rPr>
        <w:t>à</w:t>
      </w:r>
      <w:r w:rsidRPr="006F2AC4">
        <w:rPr>
          <w:sz w:val="18"/>
          <w:szCs w:val="18"/>
        </w:rPr>
        <w:t xml:space="preserve"> la fois chez les femmes et les hommes, la testostérone plus abondante chez les hommes stimule le développement des organes sexuels masculins chez le fœtus et le développement des caractères sexuels secondaires masculins lors de la puberté.  </w:t>
      </w:r>
    </w:p>
    <w:p w14:paraId="56D6B78B" w14:textId="77777777" w:rsidR="00B55E0E" w:rsidRDefault="00B55E0E" w:rsidP="0079300B">
      <w:pPr>
        <w:rPr>
          <w:sz w:val="18"/>
          <w:szCs w:val="18"/>
        </w:rPr>
      </w:pPr>
    </w:p>
    <w:p w14:paraId="044135BE" w14:textId="77777777" w:rsidR="0079300B" w:rsidRPr="006F2AC4" w:rsidRDefault="0079300B" w:rsidP="0079300B">
      <w:pPr>
        <w:rPr>
          <w:sz w:val="18"/>
          <w:szCs w:val="18"/>
        </w:rPr>
      </w:pPr>
      <w:r w:rsidRPr="006F2AC4">
        <w:rPr>
          <w:sz w:val="18"/>
          <w:szCs w:val="18"/>
        </w:rPr>
        <w:t>Influence des hormones (p.421 - 422):</w:t>
      </w:r>
    </w:p>
    <w:p w14:paraId="54B76661" w14:textId="548C2C7E" w:rsidR="0079300B" w:rsidRPr="006F2AC4" w:rsidRDefault="0079300B" w:rsidP="00975A6E">
      <w:pPr>
        <w:pStyle w:val="ListParagraph"/>
        <w:numPr>
          <w:ilvl w:val="0"/>
          <w:numId w:val="50"/>
        </w:numPr>
        <w:rPr>
          <w:sz w:val="18"/>
          <w:szCs w:val="18"/>
        </w:rPr>
      </w:pPr>
      <w:r w:rsidRPr="006F2AC4">
        <w:rPr>
          <w:sz w:val="18"/>
          <w:szCs w:val="18"/>
        </w:rPr>
        <w:t xml:space="preserve">Femmes: tendance </w:t>
      </w:r>
      <w:r w:rsidR="007B5660" w:rsidRPr="006F2AC4">
        <w:rPr>
          <w:sz w:val="18"/>
          <w:szCs w:val="18"/>
        </w:rPr>
        <w:t>à</w:t>
      </w:r>
      <w:r w:rsidRPr="006F2AC4">
        <w:rPr>
          <w:sz w:val="18"/>
          <w:szCs w:val="18"/>
        </w:rPr>
        <w:t xml:space="preserve"> avoir relation sexuelles si proches de l'ovulation (testostérone plus </w:t>
      </w:r>
      <w:proofErr w:type="gramStart"/>
      <w:r w:rsidRPr="006F2AC4">
        <w:rPr>
          <w:sz w:val="18"/>
          <w:szCs w:val="18"/>
        </w:rPr>
        <w:t>élevé</w:t>
      </w:r>
      <w:proofErr w:type="gramEnd"/>
      <w:r w:rsidRPr="006F2AC4">
        <w:rPr>
          <w:sz w:val="18"/>
          <w:szCs w:val="18"/>
        </w:rPr>
        <w:t>)</w:t>
      </w:r>
    </w:p>
    <w:p w14:paraId="1ADF8576" w14:textId="77777777" w:rsidR="0079300B" w:rsidRPr="006F2AC4" w:rsidRDefault="0079300B" w:rsidP="00975A6E">
      <w:pPr>
        <w:pStyle w:val="ListParagraph"/>
        <w:numPr>
          <w:ilvl w:val="0"/>
          <w:numId w:val="50"/>
        </w:numPr>
        <w:rPr>
          <w:sz w:val="18"/>
          <w:szCs w:val="18"/>
        </w:rPr>
      </w:pPr>
      <w:r w:rsidRPr="006F2AC4">
        <w:rPr>
          <w:sz w:val="18"/>
          <w:szCs w:val="18"/>
        </w:rPr>
        <w:t xml:space="preserve"> Hommes: socialisent avec femmes (testostérone plus </w:t>
      </w:r>
      <w:proofErr w:type="gramStart"/>
      <w:r w:rsidRPr="006F2AC4">
        <w:rPr>
          <w:sz w:val="18"/>
          <w:szCs w:val="18"/>
        </w:rPr>
        <w:t>élevé</w:t>
      </w:r>
      <w:proofErr w:type="gramEnd"/>
      <w:r w:rsidRPr="006F2AC4">
        <w:rPr>
          <w:sz w:val="18"/>
          <w:szCs w:val="18"/>
        </w:rPr>
        <w:t xml:space="preserve">) </w:t>
      </w:r>
    </w:p>
    <w:p w14:paraId="0C0FBAC4" w14:textId="77777777" w:rsidR="0079300B" w:rsidRPr="006F2AC4" w:rsidRDefault="0079300B" w:rsidP="00975A6E">
      <w:pPr>
        <w:pStyle w:val="ListParagraph"/>
        <w:numPr>
          <w:ilvl w:val="0"/>
          <w:numId w:val="50"/>
        </w:numPr>
        <w:rPr>
          <w:sz w:val="18"/>
          <w:szCs w:val="18"/>
        </w:rPr>
      </w:pPr>
      <w:r w:rsidRPr="006F2AC4">
        <w:rPr>
          <w:sz w:val="18"/>
          <w:szCs w:val="18"/>
        </w:rPr>
        <w:t xml:space="preserve">Hommes et Femmes: désir sexuel diminue (testostérone diminue) </w:t>
      </w:r>
    </w:p>
    <w:p w14:paraId="527C9BD6" w14:textId="77777777" w:rsidR="0079300B" w:rsidRPr="006F2AC4" w:rsidRDefault="0079300B" w:rsidP="0079300B">
      <w:pPr>
        <w:rPr>
          <w:sz w:val="18"/>
          <w:szCs w:val="18"/>
          <w:u w:val="single"/>
        </w:rPr>
      </w:pPr>
      <w:r w:rsidRPr="006F2AC4">
        <w:rPr>
          <w:sz w:val="18"/>
          <w:szCs w:val="18"/>
          <w:u w:val="single"/>
        </w:rPr>
        <w:t xml:space="preserve">La PSYCHOLOGIE de l'acte sexuel (p. 422 - 424) </w:t>
      </w:r>
    </w:p>
    <w:p w14:paraId="11734825" w14:textId="77777777" w:rsidR="0079300B" w:rsidRPr="006F2AC4" w:rsidRDefault="0079300B" w:rsidP="00975A6E">
      <w:pPr>
        <w:pStyle w:val="ListParagraph"/>
        <w:numPr>
          <w:ilvl w:val="0"/>
          <w:numId w:val="51"/>
        </w:numPr>
        <w:rPr>
          <w:sz w:val="18"/>
          <w:szCs w:val="18"/>
        </w:rPr>
      </w:pPr>
      <w:r w:rsidRPr="006F2AC4">
        <w:rPr>
          <w:sz w:val="18"/>
          <w:szCs w:val="18"/>
        </w:rPr>
        <w:t>Acte sexuel n'est pas un besoin</w:t>
      </w:r>
    </w:p>
    <w:p w14:paraId="6105B087" w14:textId="77777777" w:rsidR="007B5660" w:rsidRDefault="0079300B" w:rsidP="0079300B">
      <w:pPr>
        <w:rPr>
          <w:sz w:val="18"/>
          <w:szCs w:val="18"/>
        </w:rPr>
      </w:pPr>
      <w:r w:rsidRPr="006F2AC4">
        <w:rPr>
          <w:sz w:val="18"/>
          <w:szCs w:val="18"/>
        </w:rPr>
        <w:t xml:space="preserve">Motivation sexuelles: influences biologique; psychologiques; socioculturelles </w:t>
      </w:r>
    </w:p>
    <w:p w14:paraId="31816B13" w14:textId="32522268" w:rsidR="0079300B" w:rsidRPr="006F2AC4" w:rsidRDefault="0079300B" w:rsidP="0079300B">
      <w:pPr>
        <w:rPr>
          <w:sz w:val="18"/>
          <w:szCs w:val="18"/>
        </w:rPr>
      </w:pPr>
      <w:r w:rsidRPr="006F2AC4">
        <w:rPr>
          <w:sz w:val="18"/>
          <w:szCs w:val="18"/>
        </w:rPr>
        <w:t xml:space="preserve">Influence biologique: </w:t>
      </w:r>
    </w:p>
    <w:p w14:paraId="4CF57D36" w14:textId="77777777" w:rsidR="0079300B" w:rsidRPr="006F2AC4" w:rsidRDefault="0079300B" w:rsidP="00975A6E">
      <w:pPr>
        <w:pStyle w:val="ListParagraph"/>
        <w:numPr>
          <w:ilvl w:val="0"/>
          <w:numId w:val="51"/>
        </w:numPr>
        <w:rPr>
          <w:sz w:val="18"/>
          <w:szCs w:val="18"/>
        </w:rPr>
      </w:pPr>
      <w:r w:rsidRPr="006F2AC4">
        <w:rPr>
          <w:sz w:val="18"/>
          <w:szCs w:val="18"/>
        </w:rPr>
        <w:lastRenderedPageBreak/>
        <w:t xml:space="preserve">orientation sexuelle </w:t>
      </w:r>
    </w:p>
    <w:p w14:paraId="00D15B22" w14:textId="77777777" w:rsidR="0079300B" w:rsidRPr="006F2AC4" w:rsidRDefault="0079300B" w:rsidP="00975A6E">
      <w:pPr>
        <w:pStyle w:val="ListParagraph"/>
        <w:numPr>
          <w:ilvl w:val="0"/>
          <w:numId w:val="51"/>
        </w:numPr>
        <w:rPr>
          <w:sz w:val="18"/>
          <w:szCs w:val="18"/>
        </w:rPr>
      </w:pPr>
      <w:r w:rsidRPr="006F2AC4">
        <w:rPr>
          <w:sz w:val="18"/>
          <w:szCs w:val="18"/>
        </w:rPr>
        <w:t xml:space="preserve">maturité sexuelle </w:t>
      </w:r>
    </w:p>
    <w:p w14:paraId="7AA1EB02" w14:textId="2CD2353E" w:rsidR="0079300B" w:rsidRPr="006F2AC4" w:rsidRDefault="0079300B" w:rsidP="00975A6E">
      <w:pPr>
        <w:pStyle w:val="ListParagraph"/>
        <w:numPr>
          <w:ilvl w:val="0"/>
          <w:numId w:val="51"/>
        </w:numPr>
        <w:rPr>
          <w:sz w:val="18"/>
          <w:szCs w:val="18"/>
        </w:rPr>
      </w:pPr>
      <w:r w:rsidRPr="006F2AC4">
        <w:rPr>
          <w:sz w:val="18"/>
          <w:szCs w:val="18"/>
        </w:rPr>
        <w:t xml:space="preserve">hormones sexuelles, en particulier </w:t>
      </w:r>
      <w:r w:rsidR="007B5660" w:rsidRPr="006F2AC4">
        <w:rPr>
          <w:sz w:val="18"/>
          <w:szCs w:val="18"/>
        </w:rPr>
        <w:t>la</w:t>
      </w:r>
      <w:r w:rsidRPr="006F2AC4">
        <w:rPr>
          <w:sz w:val="18"/>
          <w:szCs w:val="18"/>
        </w:rPr>
        <w:t xml:space="preserve"> testostérone </w:t>
      </w:r>
    </w:p>
    <w:p w14:paraId="30C1ACC1" w14:textId="77777777" w:rsidR="0079300B" w:rsidRPr="006F2AC4" w:rsidRDefault="0079300B" w:rsidP="0079300B">
      <w:pPr>
        <w:rPr>
          <w:sz w:val="18"/>
          <w:szCs w:val="18"/>
        </w:rPr>
      </w:pPr>
      <w:r w:rsidRPr="006F2AC4">
        <w:rPr>
          <w:sz w:val="18"/>
          <w:szCs w:val="18"/>
        </w:rPr>
        <w:t xml:space="preserve">Influences psychologiques: </w:t>
      </w:r>
    </w:p>
    <w:p w14:paraId="110D4541" w14:textId="260CB098" w:rsidR="0079300B" w:rsidRPr="006F2AC4" w:rsidRDefault="0079300B" w:rsidP="00975A6E">
      <w:pPr>
        <w:pStyle w:val="ListParagraph"/>
        <w:numPr>
          <w:ilvl w:val="0"/>
          <w:numId w:val="52"/>
        </w:numPr>
        <w:rPr>
          <w:sz w:val="18"/>
          <w:szCs w:val="18"/>
        </w:rPr>
      </w:pPr>
      <w:r w:rsidRPr="006F2AC4">
        <w:rPr>
          <w:sz w:val="18"/>
          <w:szCs w:val="18"/>
        </w:rPr>
        <w:t xml:space="preserve">exposition </w:t>
      </w:r>
      <w:r w:rsidR="007B5660" w:rsidRPr="006F2AC4">
        <w:rPr>
          <w:sz w:val="18"/>
          <w:szCs w:val="18"/>
        </w:rPr>
        <w:t>à</w:t>
      </w:r>
      <w:r w:rsidRPr="006F2AC4">
        <w:rPr>
          <w:sz w:val="18"/>
          <w:szCs w:val="18"/>
        </w:rPr>
        <w:t xml:space="preserve"> des conditions stimulantes </w:t>
      </w:r>
    </w:p>
    <w:p w14:paraId="4526799F" w14:textId="77777777" w:rsidR="0079300B" w:rsidRPr="006F2AC4" w:rsidRDefault="0079300B" w:rsidP="00975A6E">
      <w:pPr>
        <w:pStyle w:val="ListParagraph"/>
        <w:numPr>
          <w:ilvl w:val="0"/>
          <w:numId w:val="52"/>
        </w:numPr>
        <w:rPr>
          <w:sz w:val="18"/>
          <w:szCs w:val="18"/>
        </w:rPr>
      </w:pPr>
      <w:r w:rsidRPr="006F2AC4">
        <w:rPr>
          <w:sz w:val="18"/>
          <w:szCs w:val="18"/>
        </w:rPr>
        <w:t xml:space="preserve">fantasmes sexuels </w:t>
      </w:r>
    </w:p>
    <w:p w14:paraId="7014ACA3" w14:textId="4926DF2C" w:rsidR="0079300B" w:rsidRPr="006F2AC4" w:rsidRDefault="0079300B" w:rsidP="0079300B">
      <w:pPr>
        <w:rPr>
          <w:sz w:val="18"/>
          <w:szCs w:val="18"/>
        </w:rPr>
      </w:pPr>
      <w:r w:rsidRPr="006F2AC4">
        <w:rPr>
          <w:sz w:val="18"/>
          <w:szCs w:val="18"/>
        </w:rPr>
        <w:t>Influences socioculturelles</w:t>
      </w:r>
      <w:r w:rsidR="007B5660">
        <w:rPr>
          <w:sz w:val="18"/>
          <w:szCs w:val="18"/>
        </w:rPr>
        <w:t> :</w:t>
      </w:r>
      <w:r w:rsidRPr="006F2AC4">
        <w:rPr>
          <w:sz w:val="18"/>
          <w:szCs w:val="18"/>
        </w:rPr>
        <w:t xml:space="preserve"> </w:t>
      </w:r>
    </w:p>
    <w:p w14:paraId="642FEE49" w14:textId="77777777" w:rsidR="0079300B" w:rsidRPr="006F2AC4" w:rsidRDefault="0079300B" w:rsidP="00975A6E">
      <w:pPr>
        <w:pStyle w:val="ListParagraph"/>
        <w:numPr>
          <w:ilvl w:val="0"/>
          <w:numId w:val="53"/>
        </w:numPr>
        <w:rPr>
          <w:sz w:val="18"/>
          <w:szCs w:val="18"/>
        </w:rPr>
      </w:pPr>
      <w:r w:rsidRPr="006F2AC4">
        <w:rPr>
          <w:sz w:val="18"/>
          <w:szCs w:val="18"/>
        </w:rPr>
        <w:t>valeurs familiales et sociales</w:t>
      </w:r>
    </w:p>
    <w:p w14:paraId="1DD55724" w14:textId="77777777" w:rsidR="0079300B" w:rsidRPr="006F2AC4" w:rsidRDefault="0079300B" w:rsidP="00975A6E">
      <w:pPr>
        <w:pStyle w:val="ListParagraph"/>
        <w:numPr>
          <w:ilvl w:val="0"/>
          <w:numId w:val="53"/>
        </w:numPr>
        <w:rPr>
          <w:sz w:val="18"/>
          <w:szCs w:val="18"/>
        </w:rPr>
      </w:pPr>
      <w:r w:rsidRPr="006F2AC4">
        <w:rPr>
          <w:sz w:val="18"/>
          <w:szCs w:val="18"/>
        </w:rPr>
        <w:t>valeurs personnelles et religieuses</w:t>
      </w:r>
    </w:p>
    <w:p w14:paraId="1C7CB3C8" w14:textId="77777777" w:rsidR="0079300B" w:rsidRPr="006F2AC4" w:rsidRDefault="0079300B" w:rsidP="00975A6E">
      <w:pPr>
        <w:pStyle w:val="ListParagraph"/>
        <w:numPr>
          <w:ilvl w:val="0"/>
          <w:numId w:val="53"/>
        </w:numPr>
        <w:rPr>
          <w:sz w:val="18"/>
          <w:szCs w:val="18"/>
        </w:rPr>
      </w:pPr>
      <w:r w:rsidRPr="006F2AC4">
        <w:rPr>
          <w:sz w:val="18"/>
          <w:szCs w:val="18"/>
        </w:rPr>
        <w:t>attentes culturelles</w:t>
      </w:r>
    </w:p>
    <w:p w14:paraId="7709BFDE" w14:textId="77777777" w:rsidR="0079300B" w:rsidRPr="006F2AC4" w:rsidRDefault="0079300B" w:rsidP="00975A6E">
      <w:pPr>
        <w:pStyle w:val="ListParagraph"/>
        <w:numPr>
          <w:ilvl w:val="0"/>
          <w:numId w:val="53"/>
        </w:numPr>
        <w:rPr>
          <w:sz w:val="18"/>
          <w:szCs w:val="18"/>
        </w:rPr>
      </w:pPr>
      <w:r w:rsidRPr="006F2AC4">
        <w:rPr>
          <w:sz w:val="18"/>
          <w:szCs w:val="18"/>
        </w:rPr>
        <w:t xml:space="preserve">médias </w:t>
      </w:r>
    </w:p>
    <w:p w14:paraId="4C129B0A" w14:textId="77777777" w:rsidR="0079300B" w:rsidRPr="006F2AC4" w:rsidRDefault="0079300B" w:rsidP="0079300B">
      <w:pPr>
        <w:rPr>
          <w:sz w:val="18"/>
          <w:szCs w:val="18"/>
        </w:rPr>
      </w:pPr>
      <w:proofErr w:type="spellStart"/>
      <w:r w:rsidRPr="006F2AC4">
        <w:rPr>
          <w:sz w:val="18"/>
          <w:szCs w:val="18"/>
        </w:rPr>
        <w:t>Stimuli</w:t>
      </w:r>
      <w:proofErr w:type="spellEnd"/>
      <w:r w:rsidRPr="006F2AC4">
        <w:rPr>
          <w:sz w:val="18"/>
          <w:szCs w:val="18"/>
        </w:rPr>
        <w:t xml:space="preserve"> externes: </w:t>
      </w:r>
    </w:p>
    <w:p w14:paraId="00D29DFC" w14:textId="77777777" w:rsidR="0079300B" w:rsidRPr="006F2AC4" w:rsidRDefault="0079300B" w:rsidP="00975A6E">
      <w:pPr>
        <w:pStyle w:val="ListParagraph"/>
        <w:numPr>
          <w:ilvl w:val="0"/>
          <w:numId w:val="54"/>
        </w:numPr>
        <w:rPr>
          <w:sz w:val="18"/>
          <w:szCs w:val="18"/>
        </w:rPr>
      </w:pPr>
      <w:r w:rsidRPr="006F2AC4">
        <w:rPr>
          <w:sz w:val="18"/>
          <w:szCs w:val="18"/>
        </w:rPr>
        <w:t xml:space="preserve">danses érotiques (hommes et femmes) </w:t>
      </w:r>
    </w:p>
    <w:p w14:paraId="2B038DBC" w14:textId="77777777" w:rsidR="0079300B" w:rsidRPr="006F2AC4" w:rsidRDefault="0079300B" w:rsidP="00975A6E">
      <w:pPr>
        <w:pStyle w:val="ListParagraph"/>
        <w:numPr>
          <w:ilvl w:val="0"/>
          <w:numId w:val="54"/>
        </w:numPr>
        <w:rPr>
          <w:sz w:val="18"/>
          <w:szCs w:val="18"/>
        </w:rPr>
      </w:pPr>
      <w:r w:rsidRPr="006F2AC4">
        <w:rPr>
          <w:sz w:val="18"/>
          <w:szCs w:val="18"/>
        </w:rPr>
        <w:t xml:space="preserve">vision des films X = effets négatifs concernant les désirs sexuels </w:t>
      </w:r>
    </w:p>
    <w:p w14:paraId="42614030" w14:textId="77777777" w:rsidR="0079300B" w:rsidRPr="006F2AC4" w:rsidRDefault="0079300B" w:rsidP="0079300B">
      <w:pPr>
        <w:rPr>
          <w:sz w:val="18"/>
          <w:szCs w:val="18"/>
        </w:rPr>
      </w:pPr>
      <w:proofErr w:type="spellStart"/>
      <w:r w:rsidRPr="006F2AC4">
        <w:rPr>
          <w:sz w:val="18"/>
          <w:szCs w:val="18"/>
        </w:rPr>
        <w:t>Stimuli</w:t>
      </w:r>
      <w:proofErr w:type="spellEnd"/>
      <w:r w:rsidRPr="006F2AC4">
        <w:rPr>
          <w:sz w:val="18"/>
          <w:szCs w:val="18"/>
        </w:rPr>
        <w:t xml:space="preserve"> imaginaires: </w:t>
      </w:r>
    </w:p>
    <w:p w14:paraId="27E83D14" w14:textId="77777777" w:rsidR="0079300B" w:rsidRPr="006F2AC4" w:rsidRDefault="0079300B" w:rsidP="00975A6E">
      <w:pPr>
        <w:pStyle w:val="ListParagraph"/>
        <w:numPr>
          <w:ilvl w:val="0"/>
          <w:numId w:val="55"/>
        </w:numPr>
        <w:rPr>
          <w:sz w:val="18"/>
          <w:szCs w:val="18"/>
        </w:rPr>
      </w:pPr>
      <w:r w:rsidRPr="006F2AC4">
        <w:rPr>
          <w:sz w:val="18"/>
          <w:szCs w:val="18"/>
        </w:rPr>
        <w:t xml:space="preserve">Le cerveau est l’organe sexuel le plus important : les </w:t>
      </w:r>
      <w:proofErr w:type="spellStart"/>
      <w:r w:rsidRPr="006F2AC4">
        <w:rPr>
          <w:sz w:val="18"/>
          <w:szCs w:val="18"/>
        </w:rPr>
        <w:t>stimuli</w:t>
      </w:r>
      <w:proofErr w:type="spellEnd"/>
      <w:r w:rsidRPr="006F2AC4">
        <w:rPr>
          <w:sz w:val="18"/>
          <w:szCs w:val="18"/>
        </w:rPr>
        <w:t xml:space="preserve"> présents à l’intérieur de notre imagination influencent l’excitation sexuelle et le désir. Les gens atteints de blessures à la moelle épinière et sans sensation génitale peuvent éprouver du désir sexuel.</w:t>
      </w:r>
    </w:p>
    <w:p w14:paraId="137BFCF0" w14:textId="77777777" w:rsidR="0079300B" w:rsidRPr="006F2AC4" w:rsidRDefault="0079300B" w:rsidP="0079300B">
      <w:pPr>
        <w:rPr>
          <w:sz w:val="18"/>
          <w:szCs w:val="18"/>
        </w:rPr>
      </w:pPr>
    </w:p>
    <w:p w14:paraId="16A34068" w14:textId="77777777" w:rsidR="0079300B" w:rsidRPr="006F2AC4" w:rsidRDefault="0079300B" w:rsidP="0079300B">
      <w:pPr>
        <w:rPr>
          <w:sz w:val="18"/>
          <w:szCs w:val="18"/>
          <w:u w:val="single"/>
        </w:rPr>
      </w:pPr>
      <w:r w:rsidRPr="006F2AC4">
        <w:rPr>
          <w:sz w:val="18"/>
          <w:szCs w:val="18"/>
          <w:u w:val="single"/>
        </w:rPr>
        <w:t xml:space="preserve">La sexualité chez l'adolescent: </w:t>
      </w:r>
    </w:p>
    <w:p w14:paraId="0FEA989F" w14:textId="77777777" w:rsidR="0079300B" w:rsidRPr="006F2AC4" w:rsidRDefault="0079300B" w:rsidP="00975A6E">
      <w:pPr>
        <w:pStyle w:val="ListParagraph"/>
        <w:numPr>
          <w:ilvl w:val="0"/>
          <w:numId w:val="55"/>
        </w:numPr>
        <w:rPr>
          <w:sz w:val="18"/>
          <w:szCs w:val="18"/>
        </w:rPr>
      </w:pPr>
      <w:r w:rsidRPr="006F2AC4">
        <w:rPr>
          <w:sz w:val="18"/>
          <w:szCs w:val="18"/>
        </w:rPr>
        <w:t>Différences culturelles existent</w:t>
      </w:r>
    </w:p>
    <w:p w14:paraId="35EDC023" w14:textId="77777777" w:rsidR="0079300B" w:rsidRPr="006F2AC4" w:rsidRDefault="0079300B" w:rsidP="00975A6E">
      <w:pPr>
        <w:pStyle w:val="ListParagraph"/>
        <w:numPr>
          <w:ilvl w:val="0"/>
          <w:numId w:val="55"/>
        </w:numPr>
        <w:rPr>
          <w:sz w:val="18"/>
          <w:szCs w:val="18"/>
        </w:rPr>
      </w:pPr>
      <w:r w:rsidRPr="006F2AC4">
        <w:rPr>
          <w:sz w:val="18"/>
          <w:szCs w:val="18"/>
        </w:rPr>
        <w:t xml:space="preserve">Relations sexuels chez les adolescents = souvent pas protégé = infections transmissibles + grand risque de grossesse </w:t>
      </w:r>
    </w:p>
    <w:p w14:paraId="492860CE" w14:textId="77777777" w:rsidR="006F2AC4" w:rsidRDefault="006F2AC4" w:rsidP="0079300B">
      <w:pPr>
        <w:rPr>
          <w:sz w:val="18"/>
          <w:szCs w:val="18"/>
        </w:rPr>
      </w:pPr>
    </w:p>
    <w:p w14:paraId="7CF0D747" w14:textId="07D03EEA" w:rsidR="0079300B" w:rsidRPr="006F2AC4" w:rsidRDefault="0079300B" w:rsidP="0079300B">
      <w:pPr>
        <w:rPr>
          <w:sz w:val="18"/>
          <w:szCs w:val="18"/>
        </w:rPr>
      </w:pPr>
      <w:r w:rsidRPr="006F2AC4">
        <w:rPr>
          <w:sz w:val="18"/>
          <w:szCs w:val="18"/>
        </w:rPr>
        <w:t xml:space="preserve">Facteurs contribuant </w:t>
      </w:r>
      <w:r w:rsidR="007B5660" w:rsidRPr="006F2AC4">
        <w:rPr>
          <w:sz w:val="18"/>
          <w:szCs w:val="18"/>
        </w:rPr>
        <w:t>à</w:t>
      </w:r>
      <w:r w:rsidRPr="006F2AC4">
        <w:rPr>
          <w:sz w:val="18"/>
          <w:szCs w:val="18"/>
        </w:rPr>
        <w:t xml:space="preserve"> la grossesse des ados (p.424) </w:t>
      </w:r>
    </w:p>
    <w:p w14:paraId="3E7FB375" w14:textId="33BD373F" w:rsidR="0079300B" w:rsidRPr="006F2AC4" w:rsidRDefault="0079300B" w:rsidP="00975A6E">
      <w:pPr>
        <w:pStyle w:val="ListParagraph"/>
        <w:numPr>
          <w:ilvl w:val="0"/>
          <w:numId w:val="56"/>
        </w:numPr>
        <w:rPr>
          <w:sz w:val="18"/>
          <w:szCs w:val="18"/>
        </w:rPr>
      </w:pPr>
      <w:r w:rsidRPr="006F2AC4">
        <w:rPr>
          <w:i/>
          <w:sz w:val="18"/>
          <w:szCs w:val="18"/>
        </w:rPr>
        <w:t xml:space="preserve">Une communication minimale </w:t>
      </w:r>
      <w:r w:rsidR="007B5660" w:rsidRPr="006F2AC4">
        <w:rPr>
          <w:i/>
          <w:sz w:val="18"/>
          <w:szCs w:val="18"/>
        </w:rPr>
        <w:t>à</w:t>
      </w:r>
      <w:r w:rsidRPr="006F2AC4">
        <w:rPr>
          <w:i/>
          <w:sz w:val="18"/>
          <w:szCs w:val="18"/>
        </w:rPr>
        <w:t xml:space="preserve"> propos du contrôle des naissances</w:t>
      </w:r>
      <w:r w:rsidR="007B5660" w:rsidRPr="006F2AC4">
        <w:rPr>
          <w:i/>
          <w:sz w:val="18"/>
          <w:szCs w:val="18"/>
        </w:rPr>
        <w:t xml:space="preserve">: </w:t>
      </w:r>
      <w:r w:rsidR="007B5660" w:rsidRPr="006F2AC4">
        <w:rPr>
          <w:sz w:val="18"/>
          <w:szCs w:val="18"/>
        </w:rPr>
        <w:t>Ados</w:t>
      </w:r>
      <w:r w:rsidRPr="006F2AC4">
        <w:rPr>
          <w:sz w:val="18"/>
          <w:szCs w:val="18"/>
        </w:rPr>
        <w:t xml:space="preserve"> ayant relation ouverte avec parents = moins de chance </w:t>
      </w:r>
      <w:r w:rsidR="007B5660" w:rsidRPr="006F2AC4">
        <w:rPr>
          <w:sz w:val="18"/>
          <w:szCs w:val="18"/>
        </w:rPr>
        <w:t>à</w:t>
      </w:r>
      <w:r w:rsidRPr="006F2AC4">
        <w:rPr>
          <w:sz w:val="18"/>
          <w:szCs w:val="18"/>
        </w:rPr>
        <w:t xml:space="preserve"> devenir enceinte </w:t>
      </w:r>
    </w:p>
    <w:p w14:paraId="4414624D" w14:textId="251FE50E" w:rsidR="0079300B" w:rsidRPr="006F2AC4" w:rsidRDefault="0079300B" w:rsidP="00975A6E">
      <w:pPr>
        <w:pStyle w:val="ListParagraph"/>
        <w:numPr>
          <w:ilvl w:val="0"/>
          <w:numId w:val="56"/>
        </w:numPr>
        <w:rPr>
          <w:sz w:val="18"/>
          <w:szCs w:val="18"/>
        </w:rPr>
      </w:pPr>
      <w:r w:rsidRPr="006F2AC4">
        <w:rPr>
          <w:i/>
          <w:sz w:val="18"/>
          <w:szCs w:val="18"/>
        </w:rPr>
        <w:t xml:space="preserve">La culpabilité </w:t>
      </w:r>
      <w:r w:rsidR="007B5660" w:rsidRPr="006F2AC4">
        <w:rPr>
          <w:i/>
          <w:sz w:val="18"/>
          <w:szCs w:val="18"/>
        </w:rPr>
        <w:t>vis-à-vis</w:t>
      </w:r>
      <w:r w:rsidRPr="006F2AC4">
        <w:rPr>
          <w:i/>
          <w:sz w:val="18"/>
          <w:szCs w:val="18"/>
        </w:rPr>
        <w:t xml:space="preserve"> du sexe: 7/12 </w:t>
      </w:r>
      <w:r w:rsidRPr="006F2AC4">
        <w:rPr>
          <w:sz w:val="18"/>
          <w:szCs w:val="18"/>
        </w:rPr>
        <w:t>filles regrettent avoir eu rapport sexuel, si passion balaie les intentions, rapports sexuels deviennent moins protégé</w:t>
      </w:r>
    </w:p>
    <w:p w14:paraId="5D0BF2CC" w14:textId="1F34D960" w:rsidR="0079300B" w:rsidRPr="006F2AC4" w:rsidRDefault="0079300B" w:rsidP="00975A6E">
      <w:pPr>
        <w:pStyle w:val="ListParagraph"/>
        <w:numPr>
          <w:ilvl w:val="0"/>
          <w:numId w:val="56"/>
        </w:numPr>
        <w:rPr>
          <w:sz w:val="18"/>
          <w:szCs w:val="18"/>
        </w:rPr>
      </w:pPr>
      <w:r w:rsidRPr="006F2AC4">
        <w:rPr>
          <w:i/>
          <w:sz w:val="18"/>
          <w:szCs w:val="18"/>
        </w:rPr>
        <w:t>La consommation d'alcool</w:t>
      </w:r>
      <w:r w:rsidR="007B5660" w:rsidRPr="006F2AC4">
        <w:rPr>
          <w:i/>
          <w:sz w:val="18"/>
          <w:szCs w:val="18"/>
        </w:rPr>
        <w:t xml:space="preserve">: </w:t>
      </w:r>
      <w:r w:rsidR="007B5660" w:rsidRPr="006F2AC4">
        <w:rPr>
          <w:sz w:val="18"/>
          <w:szCs w:val="18"/>
        </w:rPr>
        <w:t>consommer</w:t>
      </w:r>
      <w:r w:rsidRPr="006F2AC4">
        <w:rPr>
          <w:sz w:val="18"/>
          <w:szCs w:val="18"/>
        </w:rPr>
        <w:t xml:space="preserve"> alcool  avant rapport sexuel = moins de chance a utilisé un préservatif </w:t>
      </w:r>
    </w:p>
    <w:p w14:paraId="2E6E593F" w14:textId="3D3EDC47" w:rsidR="0079300B" w:rsidRPr="006F2AC4" w:rsidRDefault="0079300B" w:rsidP="00975A6E">
      <w:pPr>
        <w:pStyle w:val="ListParagraph"/>
        <w:numPr>
          <w:ilvl w:val="0"/>
          <w:numId w:val="56"/>
        </w:numPr>
        <w:rPr>
          <w:sz w:val="18"/>
          <w:szCs w:val="18"/>
        </w:rPr>
      </w:pPr>
      <w:r w:rsidRPr="006F2AC4">
        <w:rPr>
          <w:i/>
          <w:sz w:val="18"/>
          <w:szCs w:val="18"/>
        </w:rPr>
        <w:t xml:space="preserve">Les normes </w:t>
      </w:r>
      <w:r w:rsidR="007B5660" w:rsidRPr="006F2AC4">
        <w:rPr>
          <w:i/>
          <w:sz w:val="18"/>
          <w:szCs w:val="18"/>
        </w:rPr>
        <w:t>véhiculées</w:t>
      </w:r>
      <w:r w:rsidRPr="006F2AC4">
        <w:rPr>
          <w:i/>
          <w:sz w:val="18"/>
          <w:szCs w:val="18"/>
        </w:rPr>
        <w:t xml:space="preserve"> par les médias concernant les rapports sexuels non protégés: </w:t>
      </w:r>
      <w:r w:rsidRPr="006F2AC4">
        <w:rPr>
          <w:sz w:val="18"/>
          <w:szCs w:val="18"/>
        </w:rPr>
        <w:t>+ ados. regardent émission ayant contenu sexuel, + sexe ne devient pas protégé</w:t>
      </w:r>
    </w:p>
    <w:p w14:paraId="5A629742" w14:textId="77777777" w:rsidR="0079300B" w:rsidRPr="006F2AC4" w:rsidRDefault="0079300B" w:rsidP="0079300B">
      <w:pPr>
        <w:rPr>
          <w:sz w:val="18"/>
          <w:szCs w:val="18"/>
          <w:u w:val="single"/>
        </w:rPr>
      </w:pPr>
      <w:r w:rsidRPr="006F2AC4">
        <w:rPr>
          <w:sz w:val="18"/>
          <w:szCs w:val="18"/>
          <w:u w:val="single"/>
        </w:rPr>
        <w:t xml:space="preserve">Facteurs réduisant les Infections transmises sexuellement (p. 427 - 428) </w:t>
      </w:r>
    </w:p>
    <w:p w14:paraId="1351A2DC" w14:textId="77777777" w:rsidR="0079300B" w:rsidRPr="006F2AC4" w:rsidRDefault="0079300B" w:rsidP="00975A6E">
      <w:pPr>
        <w:pStyle w:val="ListParagraph"/>
        <w:numPr>
          <w:ilvl w:val="0"/>
          <w:numId w:val="57"/>
        </w:numPr>
        <w:rPr>
          <w:sz w:val="18"/>
          <w:szCs w:val="18"/>
        </w:rPr>
      </w:pPr>
      <w:r w:rsidRPr="006F2AC4">
        <w:rPr>
          <w:sz w:val="18"/>
          <w:szCs w:val="18"/>
        </w:rPr>
        <w:t xml:space="preserve"> Haute intelligence (retardent l’activité sexuelle). </w:t>
      </w:r>
    </w:p>
    <w:p w14:paraId="3DE18A45" w14:textId="77777777" w:rsidR="0079300B" w:rsidRPr="006F2AC4" w:rsidRDefault="0079300B" w:rsidP="00975A6E">
      <w:pPr>
        <w:pStyle w:val="ListParagraph"/>
        <w:numPr>
          <w:ilvl w:val="0"/>
          <w:numId w:val="57"/>
        </w:numPr>
        <w:rPr>
          <w:sz w:val="18"/>
          <w:szCs w:val="18"/>
        </w:rPr>
      </w:pPr>
      <w:r w:rsidRPr="006F2AC4">
        <w:rPr>
          <w:sz w:val="18"/>
          <w:szCs w:val="18"/>
        </w:rPr>
        <w:t xml:space="preserve">Religion (mariage et sexualité). </w:t>
      </w:r>
    </w:p>
    <w:p w14:paraId="10824353" w14:textId="77777777" w:rsidR="0079300B" w:rsidRPr="006F2AC4" w:rsidRDefault="0079300B" w:rsidP="00975A6E">
      <w:pPr>
        <w:pStyle w:val="ListParagraph"/>
        <w:numPr>
          <w:ilvl w:val="0"/>
          <w:numId w:val="57"/>
        </w:numPr>
        <w:rPr>
          <w:sz w:val="18"/>
          <w:szCs w:val="18"/>
        </w:rPr>
      </w:pPr>
      <w:r w:rsidRPr="006F2AC4">
        <w:rPr>
          <w:sz w:val="18"/>
          <w:szCs w:val="18"/>
        </w:rPr>
        <w:t xml:space="preserve"> Présence du père (père absent : rapports sexuels tôt). </w:t>
      </w:r>
    </w:p>
    <w:p w14:paraId="705D7ADA" w14:textId="77777777" w:rsidR="0079300B" w:rsidRPr="006F2AC4" w:rsidRDefault="0079300B" w:rsidP="00975A6E">
      <w:pPr>
        <w:pStyle w:val="ListParagraph"/>
        <w:numPr>
          <w:ilvl w:val="0"/>
          <w:numId w:val="57"/>
        </w:numPr>
        <w:rPr>
          <w:sz w:val="18"/>
          <w:szCs w:val="18"/>
        </w:rPr>
      </w:pPr>
      <w:r w:rsidRPr="006F2AC4">
        <w:rPr>
          <w:sz w:val="18"/>
          <w:szCs w:val="18"/>
        </w:rPr>
        <w:t xml:space="preserve">Participation à des activités communautaires. </w:t>
      </w:r>
    </w:p>
    <w:p w14:paraId="4D3EE3C6" w14:textId="77777777" w:rsidR="0079300B" w:rsidRPr="006F2AC4" w:rsidRDefault="0079300B" w:rsidP="0079300B">
      <w:pPr>
        <w:rPr>
          <w:b/>
          <w:sz w:val="18"/>
          <w:szCs w:val="18"/>
          <w:u w:val="single"/>
        </w:rPr>
      </w:pPr>
      <w:r w:rsidRPr="006F2AC4">
        <w:rPr>
          <w:b/>
          <w:sz w:val="18"/>
          <w:szCs w:val="18"/>
          <w:u w:val="single"/>
        </w:rPr>
        <w:t xml:space="preserve">L'orientation sexuelle (p. 427 - 433) </w:t>
      </w:r>
    </w:p>
    <w:p w14:paraId="00B4F009" w14:textId="77777777" w:rsidR="0079300B" w:rsidRPr="006F2AC4" w:rsidRDefault="0079300B" w:rsidP="0079300B">
      <w:pPr>
        <w:rPr>
          <w:sz w:val="18"/>
          <w:szCs w:val="18"/>
        </w:rPr>
      </w:pPr>
      <w:r w:rsidRPr="006F2AC4">
        <w:rPr>
          <w:b/>
          <w:sz w:val="18"/>
          <w:szCs w:val="18"/>
        </w:rPr>
        <w:lastRenderedPageBreak/>
        <w:t xml:space="preserve">Orientation sexuelle (p.427): </w:t>
      </w:r>
      <w:r w:rsidRPr="006F2AC4">
        <w:rPr>
          <w:sz w:val="18"/>
          <w:szCs w:val="18"/>
        </w:rPr>
        <w:t>attraction sexuelle permanente envers les membres du sexe (</w:t>
      </w:r>
      <w:r w:rsidRPr="006F2AC4">
        <w:rPr>
          <w:i/>
          <w:sz w:val="18"/>
          <w:szCs w:val="18"/>
        </w:rPr>
        <w:t xml:space="preserve">orientation homosexuelle) </w:t>
      </w:r>
      <w:r w:rsidRPr="006F2AC4">
        <w:rPr>
          <w:sz w:val="18"/>
          <w:szCs w:val="18"/>
        </w:rPr>
        <w:t>ou du sexe opposé (</w:t>
      </w:r>
      <w:r w:rsidRPr="006F2AC4">
        <w:rPr>
          <w:i/>
          <w:sz w:val="18"/>
          <w:szCs w:val="18"/>
        </w:rPr>
        <w:t>orientation hétérosexuelle</w:t>
      </w:r>
      <w:r w:rsidRPr="006F2AC4">
        <w:rPr>
          <w:sz w:val="18"/>
          <w:szCs w:val="18"/>
        </w:rPr>
        <w:t xml:space="preserve">) </w:t>
      </w:r>
    </w:p>
    <w:p w14:paraId="38693939" w14:textId="77777777" w:rsidR="0079300B" w:rsidRPr="006F2AC4" w:rsidRDefault="0079300B" w:rsidP="00975A6E">
      <w:pPr>
        <w:pStyle w:val="ListParagraph"/>
        <w:numPr>
          <w:ilvl w:val="0"/>
          <w:numId w:val="58"/>
        </w:numPr>
        <w:rPr>
          <w:sz w:val="18"/>
          <w:szCs w:val="18"/>
        </w:rPr>
      </w:pPr>
      <w:r w:rsidRPr="006F2AC4">
        <w:rPr>
          <w:sz w:val="18"/>
          <w:szCs w:val="18"/>
        </w:rPr>
        <w:t xml:space="preserve">Orientation sexuelle n'est aucunement un indicateur de maladie mentale </w:t>
      </w:r>
    </w:p>
    <w:p w14:paraId="37C52324" w14:textId="77777777" w:rsidR="0079300B" w:rsidRPr="006F2AC4" w:rsidRDefault="0079300B" w:rsidP="00975A6E">
      <w:pPr>
        <w:pStyle w:val="ListParagraph"/>
        <w:numPr>
          <w:ilvl w:val="0"/>
          <w:numId w:val="58"/>
        </w:numPr>
        <w:rPr>
          <w:sz w:val="18"/>
          <w:szCs w:val="18"/>
        </w:rPr>
      </w:pPr>
      <w:r w:rsidRPr="006F2AC4">
        <w:rPr>
          <w:sz w:val="18"/>
          <w:szCs w:val="18"/>
        </w:rPr>
        <w:t xml:space="preserve">Par contre, les personnes homosexuelles durant l’adolescence sont sujets au rejet (pairs, parents) et elles souhaitent changer leur orientation (plus souvent les hommes que les femmes). </w:t>
      </w:r>
    </w:p>
    <w:p w14:paraId="20E1DC72" w14:textId="77777777" w:rsidR="0079300B" w:rsidRPr="006F2AC4" w:rsidRDefault="0079300B" w:rsidP="00975A6E">
      <w:pPr>
        <w:pStyle w:val="ListParagraph"/>
        <w:numPr>
          <w:ilvl w:val="0"/>
          <w:numId w:val="58"/>
        </w:numPr>
        <w:rPr>
          <w:sz w:val="18"/>
          <w:szCs w:val="18"/>
        </w:rPr>
      </w:pPr>
      <w:r w:rsidRPr="006F2AC4">
        <w:rPr>
          <w:sz w:val="18"/>
          <w:szCs w:val="18"/>
        </w:rPr>
        <w:t xml:space="preserve">L’orientation sexuelle ne serait pas choisie et ne peut pas se changer de son propre gré. </w:t>
      </w:r>
    </w:p>
    <w:p w14:paraId="13D2B604" w14:textId="77777777" w:rsidR="0079300B" w:rsidRPr="006F2AC4" w:rsidRDefault="0079300B" w:rsidP="00975A6E">
      <w:pPr>
        <w:pStyle w:val="ListParagraph"/>
        <w:numPr>
          <w:ilvl w:val="0"/>
          <w:numId w:val="58"/>
        </w:numPr>
        <w:rPr>
          <w:sz w:val="18"/>
          <w:szCs w:val="18"/>
        </w:rPr>
      </w:pPr>
      <w:r w:rsidRPr="006F2AC4">
        <w:rPr>
          <w:sz w:val="18"/>
          <w:szCs w:val="18"/>
        </w:rPr>
        <w:t>Mais comparée à l’orientation sexuelle des hommes, celle des femmes a tendance à être plus faiblement ressentie et potentiellement plus fluide et variable.</w:t>
      </w:r>
    </w:p>
    <w:p w14:paraId="159D7E90" w14:textId="77777777" w:rsidR="0079300B" w:rsidRPr="006F2AC4" w:rsidRDefault="0079300B" w:rsidP="00975A6E">
      <w:pPr>
        <w:pStyle w:val="ListParagraph"/>
        <w:numPr>
          <w:ilvl w:val="0"/>
          <w:numId w:val="58"/>
        </w:numPr>
        <w:rPr>
          <w:sz w:val="18"/>
          <w:szCs w:val="18"/>
        </w:rPr>
      </w:pPr>
      <w:r w:rsidRPr="006F2AC4">
        <w:rPr>
          <w:sz w:val="18"/>
          <w:szCs w:val="18"/>
        </w:rPr>
        <w:t>Les intérêts sexuels des femmes adultes sont plus flexibles et variables que ceux des hommes adultes ; les femmes, bien plus que les hommes, préfèrent alterner des périodes d’activité sexuelle intense avec des périodes d’abstinence presque totale et ont plus tendance à ressentir des attractions bisexuelles et à agir en conséquence ; Baumeister décrit cette sexualité plus variable des femmes comme une différence dans la plasticité érotique.</w:t>
      </w:r>
    </w:p>
    <w:p w14:paraId="560D1C40" w14:textId="77777777" w:rsidR="0079300B" w:rsidRPr="006F2AC4" w:rsidRDefault="0079300B" w:rsidP="0079300B">
      <w:pPr>
        <w:rPr>
          <w:sz w:val="18"/>
          <w:szCs w:val="18"/>
        </w:rPr>
      </w:pPr>
    </w:p>
    <w:p w14:paraId="680E575F" w14:textId="77777777" w:rsidR="0079300B" w:rsidRPr="006F2AC4" w:rsidRDefault="0079300B" w:rsidP="0079300B">
      <w:pPr>
        <w:rPr>
          <w:sz w:val="18"/>
          <w:szCs w:val="18"/>
          <w:u w:val="single"/>
        </w:rPr>
      </w:pPr>
      <w:r w:rsidRPr="006F2AC4">
        <w:rPr>
          <w:sz w:val="18"/>
          <w:szCs w:val="18"/>
          <w:u w:val="single"/>
        </w:rPr>
        <w:t xml:space="preserve">Origines de l'orientation sexuelle (p. 429 - 433: </w:t>
      </w:r>
    </w:p>
    <w:p w14:paraId="093AC7AF" w14:textId="77777777" w:rsidR="0079300B" w:rsidRPr="006F2AC4" w:rsidRDefault="0079300B" w:rsidP="00975A6E">
      <w:pPr>
        <w:pStyle w:val="ListParagraph"/>
        <w:numPr>
          <w:ilvl w:val="0"/>
          <w:numId w:val="59"/>
        </w:numPr>
        <w:rPr>
          <w:sz w:val="18"/>
          <w:szCs w:val="18"/>
        </w:rPr>
      </w:pPr>
      <w:r w:rsidRPr="006F2AC4">
        <w:rPr>
          <w:sz w:val="18"/>
          <w:szCs w:val="18"/>
        </w:rPr>
        <w:t xml:space="preserve">L’origine de l’homosexualité chez l’être humain dépend plus de facteurs biologiques, la génétique, l’exposition aux hormones que de facteurs environnementaux. </w:t>
      </w:r>
    </w:p>
    <w:p w14:paraId="2F0B34D4" w14:textId="13E527CD" w:rsidR="0079300B" w:rsidRPr="006F2AC4" w:rsidRDefault="0079300B" w:rsidP="00975A6E">
      <w:pPr>
        <w:pStyle w:val="ListParagraph"/>
        <w:numPr>
          <w:ilvl w:val="0"/>
          <w:numId w:val="59"/>
        </w:numPr>
        <w:rPr>
          <w:sz w:val="18"/>
          <w:szCs w:val="18"/>
        </w:rPr>
      </w:pPr>
      <w:r w:rsidRPr="006F2AC4">
        <w:rPr>
          <w:sz w:val="18"/>
          <w:szCs w:val="18"/>
        </w:rPr>
        <w:t xml:space="preserve">L’effet d’ordre de naissance dans une fratrie : en étude actuellement (Blanchard, 2008, fig.11.15, p.429) ; chez les droitiers, plus un garçon vient tard dans la fratrie, plus la probabilité d’être homosexuel grandit : la cause serait une réaction immunitaire défensive chez la mère provoquée par des substances du </w:t>
      </w:r>
      <w:r w:rsidR="007B5660" w:rsidRPr="006F2AC4">
        <w:rPr>
          <w:sz w:val="18"/>
          <w:szCs w:val="18"/>
        </w:rPr>
        <w:t>fœtus</w:t>
      </w:r>
      <w:r w:rsidRPr="006F2AC4">
        <w:rPr>
          <w:sz w:val="18"/>
          <w:szCs w:val="18"/>
        </w:rPr>
        <w:t xml:space="preserve"> masculin.</w:t>
      </w:r>
    </w:p>
    <w:p w14:paraId="5BF681F4" w14:textId="77777777" w:rsidR="0079300B" w:rsidRPr="006F2AC4" w:rsidRDefault="0079300B" w:rsidP="00975A6E">
      <w:pPr>
        <w:pStyle w:val="ListParagraph"/>
        <w:numPr>
          <w:ilvl w:val="0"/>
          <w:numId w:val="59"/>
        </w:numPr>
        <w:rPr>
          <w:sz w:val="18"/>
          <w:szCs w:val="18"/>
        </w:rPr>
      </w:pPr>
      <w:r w:rsidRPr="006F2AC4">
        <w:rPr>
          <w:sz w:val="18"/>
          <w:szCs w:val="18"/>
        </w:rPr>
        <w:t xml:space="preserve">Les gènes: </w:t>
      </w:r>
    </w:p>
    <w:p w14:paraId="1AE45EC9" w14:textId="77777777" w:rsidR="0079300B" w:rsidRPr="006F2AC4" w:rsidRDefault="0079300B" w:rsidP="00975A6E">
      <w:pPr>
        <w:pStyle w:val="ListParagraph"/>
        <w:numPr>
          <w:ilvl w:val="0"/>
          <w:numId w:val="59"/>
        </w:numPr>
        <w:rPr>
          <w:sz w:val="18"/>
          <w:szCs w:val="18"/>
        </w:rPr>
      </w:pPr>
      <w:r w:rsidRPr="006F2AC4">
        <w:rPr>
          <w:sz w:val="18"/>
          <w:szCs w:val="18"/>
        </w:rPr>
        <w:t xml:space="preserve">Selon </w:t>
      </w:r>
      <w:proofErr w:type="spellStart"/>
      <w:r w:rsidRPr="006F2AC4">
        <w:rPr>
          <w:sz w:val="18"/>
          <w:szCs w:val="18"/>
        </w:rPr>
        <w:t>Mustanski</w:t>
      </w:r>
      <w:proofErr w:type="spellEnd"/>
      <w:r w:rsidRPr="006F2AC4">
        <w:rPr>
          <w:sz w:val="18"/>
          <w:szCs w:val="18"/>
        </w:rPr>
        <w:t xml:space="preserve"> et Bailey (2003) il existerait une homosexualité familiale, une influence génétique sur l’orientation sexuelle. </w:t>
      </w:r>
    </w:p>
    <w:p w14:paraId="46150323" w14:textId="77777777" w:rsidR="0079300B" w:rsidRPr="006F2AC4" w:rsidRDefault="0079300B" w:rsidP="00975A6E">
      <w:pPr>
        <w:pStyle w:val="ListParagraph"/>
        <w:numPr>
          <w:ilvl w:val="0"/>
          <w:numId w:val="59"/>
        </w:numPr>
        <w:rPr>
          <w:sz w:val="18"/>
          <w:szCs w:val="18"/>
        </w:rPr>
      </w:pPr>
      <w:r w:rsidRPr="006F2AC4">
        <w:rPr>
          <w:sz w:val="18"/>
          <w:szCs w:val="18"/>
        </w:rPr>
        <w:t> Selon Dickson (2005) un seul gène chez la drosophile suffit à déterminer tous les aspects de l’orientation et du comportement sexuel. Chez l’être humain, il existe probablement de multiples gènes qui interagissent.</w:t>
      </w:r>
    </w:p>
    <w:p w14:paraId="2F261F72" w14:textId="77777777" w:rsidR="0079300B" w:rsidRPr="006F2AC4" w:rsidRDefault="0079300B" w:rsidP="00975A6E">
      <w:pPr>
        <w:pStyle w:val="ListParagraph"/>
        <w:numPr>
          <w:ilvl w:val="0"/>
          <w:numId w:val="59"/>
        </w:numPr>
        <w:rPr>
          <w:sz w:val="18"/>
          <w:szCs w:val="18"/>
        </w:rPr>
      </w:pPr>
      <w:r w:rsidRPr="006F2AC4">
        <w:rPr>
          <w:sz w:val="18"/>
          <w:szCs w:val="18"/>
        </w:rPr>
        <w:t xml:space="preserve">Hormones prénatales: </w:t>
      </w:r>
    </w:p>
    <w:p w14:paraId="64912810" w14:textId="51397DD4" w:rsidR="0079300B" w:rsidRPr="006F2AC4" w:rsidRDefault="0079300B" w:rsidP="00975A6E">
      <w:pPr>
        <w:pStyle w:val="ListParagraph"/>
        <w:numPr>
          <w:ilvl w:val="0"/>
          <w:numId w:val="59"/>
        </w:numPr>
        <w:rPr>
          <w:sz w:val="18"/>
          <w:szCs w:val="18"/>
        </w:rPr>
      </w:pPr>
      <w:r w:rsidRPr="006F2AC4">
        <w:rPr>
          <w:sz w:val="18"/>
          <w:szCs w:val="18"/>
        </w:rPr>
        <w:t xml:space="preserve"> Un </w:t>
      </w:r>
      <w:r w:rsidR="007B5660" w:rsidRPr="006F2AC4">
        <w:rPr>
          <w:sz w:val="18"/>
          <w:szCs w:val="18"/>
        </w:rPr>
        <w:t>fœtus</w:t>
      </w:r>
      <w:r w:rsidRPr="006F2AC4">
        <w:rPr>
          <w:sz w:val="18"/>
          <w:szCs w:val="18"/>
        </w:rPr>
        <w:t xml:space="preserve"> de rat exposé à des hormones mâles inverse son orientation sexuelle selon Dorner (1976, 1988). </w:t>
      </w:r>
    </w:p>
    <w:p w14:paraId="2FBACAE0" w14:textId="77777777" w:rsidR="0079300B" w:rsidRPr="006F2AC4" w:rsidRDefault="0079300B" w:rsidP="00975A6E">
      <w:pPr>
        <w:pStyle w:val="ListParagraph"/>
        <w:numPr>
          <w:ilvl w:val="0"/>
          <w:numId w:val="59"/>
        </w:numPr>
        <w:rPr>
          <w:sz w:val="18"/>
          <w:szCs w:val="18"/>
        </w:rPr>
      </w:pPr>
      <w:r w:rsidRPr="006F2AC4">
        <w:rPr>
          <w:sz w:val="18"/>
          <w:szCs w:val="18"/>
        </w:rPr>
        <w:t xml:space="preserve"> Les brebis de mères ayant reçu une injection de testostérone au cours d’une période critique de développement montrent un comportement homosexuel (Money, 1987) </w:t>
      </w:r>
    </w:p>
    <w:p w14:paraId="2C05BDC8" w14:textId="77777777" w:rsidR="0079300B" w:rsidRPr="006F2AC4" w:rsidRDefault="0079300B" w:rsidP="00975A6E">
      <w:pPr>
        <w:pStyle w:val="ListParagraph"/>
        <w:numPr>
          <w:ilvl w:val="0"/>
          <w:numId w:val="59"/>
        </w:numPr>
        <w:rPr>
          <w:sz w:val="18"/>
          <w:szCs w:val="18"/>
        </w:rPr>
      </w:pPr>
      <w:r w:rsidRPr="006F2AC4">
        <w:rPr>
          <w:sz w:val="18"/>
          <w:szCs w:val="18"/>
        </w:rPr>
        <w:t> </w:t>
      </w:r>
      <w:proofErr w:type="spellStart"/>
      <w:r w:rsidRPr="006F2AC4">
        <w:rPr>
          <w:sz w:val="18"/>
          <w:szCs w:val="18"/>
        </w:rPr>
        <w:t>LeVay</w:t>
      </w:r>
      <w:proofErr w:type="spellEnd"/>
      <w:r w:rsidRPr="006F2AC4">
        <w:rPr>
          <w:sz w:val="18"/>
          <w:szCs w:val="18"/>
        </w:rPr>
        <w:t xml:space="preserve"> (2011) remarque que “les hormones sexuelles prénatales contrôlent la différenciation sexuelle des centres cérébraux impliqués dans les comportements sexuels”</w:t>
      </w:r>
    </w:p>
    <w:p w14:paraId="064C248B" w14:textId="77777777" w:rsidR="00B55E0E" w:rsidRDefault="00B55E0E" w:rsidP="0079300B">
      <w:pPr>
        <w:rPr>
          <w:sz w:val="18"/>
          <w:szCs w:val="18"/>
          <w:u w:val="single"/>
        </w:rPr>
      </w:pPr>
    </w:p>
    <w:p w14:paraId="734E634A" w14:textId="77777777" w:rsidR="0079300B" w:rsidRPr="006F2AC4" w:rsidRDefault="0079300B" w:rsidP="0079300B">
      <w:pPr>
        <w:rPr>
          <w:sz w:val="18"/>
          <w:szCs w:val="18"/>
          <w:u w:val="single"/>
        </w:rPr>
      </w:pPr>
      <w:r w:rsidRPr="006F2AC4">
        <w:rPr>
          <w:sz w:val="18"/>
          <w:szCs w:val="18"/>
          <w:u w:val="single"/>
        </w:rPr>
        <w:t xml:space="preserve">Sexe et valeurs humaines (p.433 - 434): </w:t>
      </w:r>
    </w:p>
    <w:p w14:paraId="21441295" w14:textId="77777777" w:rsidR="0079300B" w:rsidRPr="006F2AC4" w:rsidRDefault="0079300B" w:rsidP="00975A6E">
      <w:pPr>
        <w:pStyle w:val="ListParagraph"/>
        <w:numPr>
          <w:ilvl w:val="0"/>
          <w:numId w:val="60"/>
        </w:numPr>
        <w:rPr>
          <w:sz w:val="18"/>
          <w:szCs w:val="18"/>
        </w:rPr>
      </w:pPr>
      <w:r w:rsidRPr="006F2AC4">
        <w:rPr>
          <w:sz w:val="18"/>
          <w:szCs w:val="18"/>
        </w:rPr>
        <w:t xml:space="preserve">Une des significations de l’intimité sexuelle se trouve certainement dans la façon dont elle exprime notre nature sociale profonde. </w:t>
      </w:r>
    </w:p>
    <w:p w14:paraId="4B89ABFB" w14:textId="77777777" w:rsidR="0079300B" w:rsidRPr="006F2AC4" w:rsidRDefault="0079300B" w:rsidP="00975A6E">
      <w:pPr>
        <w:pStyle w:val="ListParagraph"/>
        <w:numPr>
          <w:ilvl w:val="0"/>
          <w:numId w:val="60"/>
        </w:numPr>
        <w:rPr>
          <w:sz w:val="18"/>
          <w:szCs w:val="18"/>
        </w:rPr>
      </w:pPr>
      <w:r w:rsidRPr="006F2AC4">
        <w:rPr>
          <w:sz w:val="18"/>
          <w:szCs w:val="18"/>
        </w:rPr>
        <w:t xml:space="preserve"> L’activité sexuelle est un acte social significatif. </w:t>
      </w:r>
    </w:p>
    <w:p w14:paraId="7B978B74" w14:textId="1579A044" w:rsidR="0079300B" w:rsidRPr="006F2AC4" w:rsidRDefault="0079300B" w:rsidP="00975A6E">
      <w:pPr>
        <w:pStyle w:val="ListParagraph"/>
        <w:numPr>
          <w:ilvl w:val="0"/>
          <w:numId w:val="60"/>
        </w:numPr>
        <w:rPr>
          <w:sz w:val="18"/>
          <w:szCs w:val="18"/>
        </w:rPr>
      </w:pPr>
      <w:r w:rsidRPr="006F2AC4">
        <w:rPr>
          <w:sz w:val="18"/>
          <w:szCs w:val="18"/>
        </w:rPr>
        <w:t xml:space="preserve">La satisfaction de l’intimité et des relations dépassant grandement la satisfaction de </w:t>
      </w:r>
      <w:r w:rsidR="007B5660" w:rsidRPr="006F2AC4">
        <w:rPr>
          <w:sz w:val="18"/>
          <w:szCs w:val="18"/>
        </w:rPr>
        <w:t>l’autostimulation,</w:t>
      </w:r>
      <w:r w:rsidRPr="006F2AC4">
        <w:rPr>
          <w:sz w:val="18"/>
          <w:szCs w:val="18"/>
        </w:rPr>
        <w:t xml:space="preserve"> il y dans la motivation sexuelle le désir d’être avec l’autre personne aimée.</w:t>
      </w:r>
    </w:p>
    <w:p w14:paraId="7FCDE815" w14:textId="77777777" w:rsidR="0079300B" w:rsidRPr="006F2AC4" w:rsidRDefault="0079300B" w:rsidP="0079300B">
      <w:pPr>
        <w:rPr>
          <w:b/>
          <w:sz w:val="18"/>
          <w:szCs w:val="18"/>
          <w:u w:val="single"/>
        </w:rPr>
      </w:pPr>
    </w:p>
    <w:p w14:paraId="5B0CF3A6" w14:textId="77777777" w:rsidR="0079300B" w:rsidRPr="006F2AC4" w:rsidRDefault="0079300B" w:rsidP="0079300B">
      <w:pPr>
        <w:rPr>
          <w:b/>
          <w:sz w:val="18"/>
          <w:szCs w:val="18"/>
          <w:u w:val="single"/>
        </w:rPr>
      </w:pPr>
      <w:r w:rsidRPr="006F2AC4">
        <w:rPr>
          <w:b/>
          <w:sz w:val="18"/>
          <w:szCs w:val="18"/>
          <w:u w:val="single"/>
        </w:rPr>
        <w:t xml:space="preserve">Le besoin d'appartenance: renforce ESTIME DE SOI (p. 434 - 440) </w:t>
      </w:r>
    </w:p>
    <w:p w14:paraId="1AEC1228" w14:textId="77777777" w:rsidR="0079300B" w:rsidRPr="006F2AC4" w:rsidRDefault="0079300B" w:rsidP="00975A6E">
      <w:pPr>
        <w:pStyle w:val="ListParagraph"/>
        <w:numPr>
          <w:ilvl w:val="0"/>
          <w:numId w:val="61"/>
        </w:numPr>
        <w:rPr>
          <w:sz w:val="18"/>
          <w:szCs w:val="18"/>
        </w:rPr>
      </w:pPr>
      <w:r w:rsidRPr="006F2AC4">
        <w:rPr>
          <w:sz w:val="18"/>
          <w:szCs w:val="18"/>
        </w:rPr>
        <w:t>Homme =  animaux sociaux, et privés des autres nous ressentons la perte de connexion avec les personnes qui nous sont chères.</w:t>
      </w:r>
    </w:p>
    <w:p w14:paraId="406BB158" w14:textId="77777777" w:rsidR="007B5660" w:rsidRDefault="007B5660" w:rsidP="0079300B">
      <w:pPr>
        <w:rPr>
          <w:sz w:val="18"/>
          <w:szCs w:val="18"/>
          <w:u w:val="single"/>
        </w:rPr>
      </w:pPr>
    </w:p>
    <w:p w14:paraId="6D813CC1" w14:textId="621450C6" w:rsidR="0079300B" w:rsidRPr="006F2AC4" w:rsidRDefault="0079300B" w:rsidP="0079300B">
      <w:pPr>
        <w:rPr>
          <w:sz w:val="18"/>
          <w:szCs w:val="18"/>
          <w:u w:val="single"/>
        </w:rPr>
      </w:pPr>
      <w:r w:rsidRPr="006F2AC4">
        <w:rPr>
          <w:sz w:val="18"/>
          <w:szCs w:val="18"/>
          <w:u w:val="single"/>
        </w:rPr>
        <w:lastRenderedPageBreak/>
        <w:t xml:space="preserve">Aide </w:t>
      </w:r>
      <w:r w:rsidR="007B5660" w:rsidRPr="006F2AC4">
        <w:rPr>
          <w:sz w:val="18"/>
          <w:szCs w:val="18"/>
          <w:u w:val="single"/>
        </w:rPr>
        <w:t>à</w:t>
      </w:r>
      <w:r w:rsidRPr="006F2AC4">
        <w:rPr>
          <w:sz w:val="18"/>
          <w:szCs w:val="18"/>
          <w:u w:val="single"/>
        </w:rPr>
        <w:t xml:space="preserve"> la survie (p. 434): </w:t>
      </w:r>
    </w:p>
    <w:p w14:paraId="1204A91C" w14:textId="77777777" w:rsidR="0079300B" w:rsidRPr="006F2AC4" w:rsidRDefault="0079300B" w:rsidP="00975A6E">
      <w:pPr>
        <w:pStyle w:val="ListParagraph"/>
        <w:numPr>
          <w:ilvl w:val="0"/>
          <w:numId w:val="61"/>
        </w:numPr>
        <w:rPr>
          <w:sz w:val="18"/>
          <w:szCs w:val="18"/>
          <w:u w:val="single"/>
        </w:rPr>
      </w:pPr>
      <w:r w:rsidRPr="006F2AC4">
        <w:rPr>
          <w:sz w:val="18"/>
          <w:szCs w:val="18"/>
        </w:rPr>
        <w:t xml:space="preserve">Liens sociaux  + collaboration favorisent le taux de survie </w:t>
      </w:r>
    </w:p>
    <w:p w14:paraId="57D8475A" w14:textId="77777777" w:rsidR="0079300B" w:rsidRPr="006F2AC4" w:rsidRDefault="0079300B" w:rsidP="00975A6E">
      <w:pPr>
        <w:pStyle w:val="ListParagraph"/>
        <w:numPr>
          <w:ilvl w:val="0"/>
          <w:numId w:val="61"/>
        </w:numPr>
        <w:rPr>
          <w:sz w:val="18"/>
          <w:szCs w:val="18"/>
          <w:u w:val="single"/>
        </w:rPr>
      </w:pPr>
      <w:r w:rsidRPr="006F2AC4">
        <w:rPr>
          <w:sz w:val="18"/>
          <w:szCs w:val="18"/>
        </w:rPr>
        <w:t>Amitié permet de sentir heureux</w:t>
      </w:r>
    </w:p>
    <w:p w14:paraId="1F3619AB" w14:textId="77777777" w:rsidR="0079300B" w:rsidRPr="006F2AC4" w:rsidRDefault="0079300B" w:rsidP="00975A6E">
      <w:pPr>
        <w:pStyle w:val="ListParagraph"/>
        <w:numPr>
          <w:ilvl w:val="0"/>
          <w:numId w:val="61"/>
        </w:numPr>
        <w:rPr>
          <w:sz w:val="18"/>
          <w:szCs w:val="18"/>
          <w:u w:val="single"/>
        </w:rPr>
      </w:pPr>
      <w:r w:rsidRPr="006F2AC4">
        <w:rPr>
          <w:sz w:val="18"/>
          <w:szCs w:val="18"/>
        </w:rPr>
        <w:t xml:space="preserve">Personne ayant relation étroites = meilleure santé et moins de troubles psychologiques (ex: personnes mariés = moins de risque de dépression, suicide et mort prématurée) </w:t>
      </w:r>
    </w:p>
    <w:p w14:paraId="79838404" w14:textId="77777777" w:rsidR="0079300B" w:rsidRPr="006F2AC4" w:rsidRDefault="0079300B" w:rsidP="0079300B">
      <w:pPr>
        <w:rPr>
          <w:sz w:val="18"/>
          <w:szCs w:val="18"/>
          <w:u w:val="single"/>
        </w:rPr>
      </w:pPr>
      <w:r w:rsidRPr="006F2AC4">
        <w:rPr>
          <w:sz w:val="18"/>
          <w:szCs w:val="18"/>
          <w:u w:val="single"/>
        </w:rPr>
        <w:t>Vouloir appartenir (p. 435)</w:t>
      </w:r>
    </w:p>
    <w:p w14:paraId="456C97EC" w14:textId="77777777" w:rsidR="0079300B" w:rsidRPr="006F2AC4" w:rsidRDefault="0079300B" w:rsidP="00975A6E">
      <w:pPr>
        <w:pStyle w:val="ListParagraph"/>
        <w:numPr>
          <w:ilvl w:val="0"/>
          <w:numId w:val="62"/>
        </w:numPr>
        <w:rPr>
          <w:sz w:val="18"/>
          <w:szCs w:val="18"/>
          <w:u w:val="single"/>
        </w:rPr>
      </w:pPr>
      <w:r w:rsidRPr="006F2AC4">
        <w:rPr>
          <w:sz w:val="18"/>
          <w:szCs w:val="18"/>
        </w:rPr>
        <w:t xml:space="preserve">besoin d'appartenance se reflète dans nos pensée + émotions  (ex: relations) </w:t>
      </w:r>
    </w:p>
    <w:p w14:paraId="720D05FC" w14:textId="77777777" w:rsidR="0079300B" w:rsidRPr="006F2AC4" w:rsidRDefault="0079300B" w:rsidP="00975A6E">
      <w:pPr>
        <w:pStyle w:val="ListParagraph"/>
        <w:numPr>
          <w:ilvl w:val="0"/>
          <w:numId w:val="62"/>
        </w:numPr>
        <w:rPr>
          <w:sz w:val="18"/>
          <w:szCs w:val="18"/>
          <w:u w:val="single"/>
        </w:rPr>
      </w:pPr>
      <w:r w:rsidRPr="006F2AC4">
        <w:rPr>
          <w:sz w:val="18"/>
          <w:szCs w:val="18"/>
        </w:rPr>
        <w:t>l'estime de soi; besoin d'appartenance; relations étroites + intenses = satisfaction</w:t>
      </w:r>
    </w:p>
    <w:p w14:paraId="78AB78CC" w14:textId="77777777" w:rsidR="0079300B" w:rsidRPr="006F2AC4" w:rsidRDefault="0079300B" w:rsidP="00975A6E">
      <w:pPr>
        <w:pStyle w:val="ListParagraph"/>
        <w:numPr>
          <w:ilvl w:val="0"/>
          <w:numId w:val="62"/>
        </w:numPr>
        <w:rPr>
          <w:sz w:val="18"/>
          <w:szCs w:val="18"/>
          <w:u w:val="single"/>
        </w:rPr>
      </w:pPr>
      <w:r w:rsidRPr="006F2AC4">
        <w:rPr>
          <w:sz w:val="18"/>
          <w:szCs w:val="18"/>
        </w:rPr>
        <w:t xml:space="preserve">bonne vie = lorsque autonomie et compétence sont satisfait </w:t>
      </w:r>
    </w:p>
    <w:p w14:paraId="65462BCF" w14:textId="77777777" w:rsidR="0079300B" w:rsidRPr="006F2AC4" w:rsidRDefault="0079300B" w:rsidP="00975A6E">
      <w:pPr>
        <w:pStyle w:val="ListParagraph"/>
        <w:numPr>
          <w:ilvl w:val="0"/>
          <w:numId w:val="62"/>
        </w:numPr>
        <w:rPr>
          <w:sz w:val="18"/>
          <w:szCs w:val="18"/>
          <w:u w:val="single"/>
        </w:rPr>
      </w:pPr>
      <w:r w:rsidRPr="006F2AC4">
        <w:rPr>
          <w:sz w:val="18"/>
          <w:szCs w:val="18"/>
        </w:rPr>
        <w:t xml:space="preserve">besoin d'appartenance = rechercher acceptation des autres = acquisition estime de soi </w:t>
      </w:r>
    </w:p>
    <w:p w14:paraId="500B8E39" w14:textId="1BC44F45" w:rsidR="0079300B" w:rsidRPr="006F2AC4" w:rsidRDefault="0079300B" w:rsidP="0079300B">
      <w:pPr>
        <w:rPr>
          <w:sz w:val="18"/>
          <w:szCs w:val="18"/>
          <w:u w:val="single"/>
        </w:rPr>
      </w:pPr>
      <w:r w:rsidRPr="006F2AC4">
        <w:rPr>
          <w:sz w:val="18"/>
          <w:szCs w:val="18"/>
          <w:u w:val="single"/>
        </w:rPr>
        <w:t xml:space="preserve">Maintenir </w:t>
      </w:r>
      <w:r w:rsidR="007B5660" w:rsidRPr="006F2AC4">
        <w:rPr>
          <w:sz w:val="18"/>
          <w:szCs w:val="18"/>
          <w:u w:val="single"/>
        </w:rPr>
        <w:t>les relations</w:t>
      </w:r>
      <w:r w:rsidRPr="006F2AC4">
        <w:rPr>
          <w:sz w:val="18"/>
          <w:szCs w:val="18"/>
          <w:u w:val="single"/>
        </w:rPr>
        <w:t xml:space="preserve"> (p. 4360</w:t>
      </w:r>
      <w:r w:rsidR="007B5660">
        <w:rPr>
          <w:sz w:val="18"/>
          <w:szCs w:val="18"/>
          <w:u w:val="single"/>
        </w:rPr>
        <w:t>)</w:t>
      </w:r>
      <w:r w:rsidRPr="006F2AC4">
        <w:rPr>
          <w:sz w:val="18"/>
          <w:szCs w:val="18"/>
          <w:u w:val="single"/>
        </w:rPr>
        <w:t xml:space="preserve"> </w:t>
      </w:r>
    </w:p>
    <w:p w14:paraId="665BFB5E" w14:textId="77777777" w:rsidR="0079300B" w:rsidRPr="006F2AC4" w:rsidRDefault="0079300B" w:rsidP="00975A6E">
      <w:pPr>
        <w:pStyle w:val="ListParagraph"/>
        <w:numPr>
          <w:ilvl w:val="0"/>
          <w:numId w:val="63"/>
        </w:numPr>
        <w:rPr>
          <w:sz w:val="18"/>
          <w:szCs w:val="18"/>
          <w:u w:val="single"/>
        </w:rPr>
      </w:pPr>
      <w:r w:rsidRPr="006F2AC4">
        <w:rPr>
          <w:sz w:val="18"/>
          <w:szCs w:val="18"/>
        </w:rPr>
        <w:t xml:space="preserve">L'attachement = positif (renforce estime de soi)/négatif (divorce, séparation causé par crainte d'être seul) </w:t>
      </w:r>
    </w:p>
    <w:p w14:paraId="71C73D1B" w14:textId="77777777" w:rsidR="0079300B" w:rsidRPr="006F2AC4" w:rsidRDefault="0079300B" w:rsidP="00975A6E">
      <w:pPr>
        <w:pStyle w:val="ListParagraph"/>
        <w:numPr>
          <w:ilvl w:val="0"/>
          <w:numId w:val="63"/>
        </w:numPr>
        <w:rPr>
          <w:sz w:val="18"/>
          <w:szCs w:val="18"/>
        </w:rPr>
      </w:pPr>
      <w:r w:rsidRPr="006F2AC4">
        <w:rPr>
          <w:sz w:val="18"/>
          <w:szCs w:val="18"/>
        </w:rPr>
        <w:t xml:space="preserve">Isolement social augmente risques de déclin </w:t>
      </w:r>
      <w:proofErr w:type="gramStart"/>
      <w:r w:rsidRPr="006F2AC4">
        <w:rPr>
          <w:sz w:val="18"/>
          <w:szCs w:val="18"/>
        </w:rPr>
        <w:t>mentale</w:t>
      </w:r>
      <w:proofErr w:type="gramEnd"/>
      <w:r w:rsidRPr="006F2AC4">
        <w:rPr>
          <w:sz w:val="18"/>
          <w:szCs w:val="18"/>
        </w:rPr>
        <w:t xml:space="preserve"> + maladies</w:t>
      </w:r>
    </w:p>
    <w:p w14:paraId="03802D99" w14:textId="77777777" w:rsidR="0079300B" w:rsidRPr="006F2AC4" w:rsidRDefault="0079300B" w:rsidP="0079300B">
      <w:pPr>
        <w:rPr>
          <w:sz w:val="18"/>
          <w:szCs w:val="18"/>
          <w:u w:val="single"/>
        </w:rPr>
      </w:pPr>
      <w:r w:rsidRPr="006F2AC4">
        <w:rPr>
          <w:sz w:val="18"/>
          <w:szCs w:val="18"/>
          <w:u w:val="single"/>
        </w:rPr>
        <w:t xml:space="preserve">La douleur de l'ostracisme (p. 436 - 437) </w:t>
      </w:r>
    </w:p>
    <w:p w14:paraId="6761F290" w14:textId="77777777" w:rsidR="0079300B" w:rsidRPr="006F2AC4" w:rsidRDefault="0079300B" w:rsidP="00975A6E">
      <w:pPr>
        <w:pStyle w:val="ListParagraph"/>
        <w:numPr>
          <w:ilvl w:val="0"/>
          <w:numId w:val="64"/>
        </w:numPr>
        <w:rPr>
          <w:sz w:val="18"/>
          <w:szCs w:val="18"/>
        </w:rPr>
      </w:pPr>
      <w:r w:rsidRPr="006F2AC4">
        <w:rPr>
          <w:sz w:val="18"/>
          <w:szCs w:val="18"/>
        </w:rPr>
        <w:t xml:space="preserve">Ostracisme - </w:t>
      </w:r>
      <w:proofErr w:type="spellStart"/>
      <w:r w:rsidRPr="006F2AC4">
        <w:rPr>
          <w:sz w:val="18"/>
          <w:szCs w:val="18"/>
        </w:rPr>
        <w:t>cyberostracisme</w:t>
      </w:r>
      <w:proofErr w:type="spellEnd"/>
      <w:r w:rsidRPr="006F2AC4">
        <w:rPr>
          <w:sz w:val="18"/>
          <w:szCs w:val="18"/>
        </w:rPr>
        <w:t>: exclusion sociale, besoin d'appartenance est menacé, baisse estime de soi</w:t>
      </w:r>
    </w:p>
    <w:p w14:paraId="33A3700E" w14:textId="733B5FE0" w:rsidR="0079300B" w:rsidRPr="006F2AC4" w:rsidRDefault="0079300B" w:rsidP="00975A6E">
      <w:pPr>
        <w:pStyle w:val="ListParagraph"/>
        <w:numPr>
          <w:ilvl w:val="0"/>
          <w:numId w:val="64"/>
        </w:numPr>
        <w:rPr>
          <w:sz w:val="18"/>
          <w:szCs w:val="18"/>
        </w:rPr>
      </w:pPr>
      <w:r w:rsidRPr="006F2AC4">
        <w:rPr>
          <w:sz w:val="18"/>
          <w:szCs w:val="18"/>
        </w:rPr>
        <w:t xml:space="preserve"> Ex: l'exil; emprisonnement; confinement solitaire; punition; pas recevoir de réponse </w:t>
      </w:r>
      <w:r w:rsidR="007B5660" w:rsidRPr="006F2AC4">
        <w:rPr>
          <w:sz w:val="18"/>
          <w:szCs w:val="18"/>
        </w:rPr>
        <w:t>à</w:t>
      </w:r>
      <w:r w:rsidRPr="006F2AC4">
        <w:rPr>
          <w:sz w:val="18"/>
          <w:szCs w:val="18"/>
        </w:rPr>
        <w:t xml:space="preserve"> un </w:t>
      </w:r>
      <w:r w:rsidR="007B5660" w:rsidRPr="006F2AC4">
        <w:rPr>
          <w:sz w:val="18"/>
          <w:szCs w:val="18"/>
        </w:rPr>
        <w:t>texte</w:t>
      </w:r>
    </w:p>
    <w:p w14:paraId="200E9896" w14:textId="14B03F60" w:rsidR="0079300B" w:rsidRPr="006F2AC4" w:rsidRDefault="0079300B" w:rsidP="00975A6E">
      <w:pPr>
        <w:pStyle w:val="ListParagraph"/>
        <w:numPr>
          <w:ilvl w:val="0"/>
          <w:numId w:val="64"/>
        </w:numPr>
        <w:rPr>
          <w:sz w:val="18"/>
          <w:szCs w:val="18"/>
        </w:rPr>
      </w:pPr>
      <w:r w:rsidRPr="006F2AC4">
        <w:rPr>
          <w:sz w:val="18"/>
          <w:szCs w:val="18"/>
        </w:rPr>
        <w:t xml:space="preserve">Effets: augmentation activité dans le </w:t>
      </w:r>
      <w:r w:rsidRPr="006F2AC4">
        <w:rPr>
          <w:i/>
          <w:sz w:val="18"/>
          <w:szCs w:val="18"/>
        </w:rPr>
        <w:t xml:space="preserve">cortex </w:t>
      </w:r>
      <w:proofErr w:type="spellStart"/>
      <w:r w:rsidRPr="006F2AC4">
        <w:rPr>
          <w:i/>
          <w:sz w:val="18"/>
          <w:szCs w:val="18"/>
        </w:rPr>
        <w:t>cingulaire</w:t>
      </w:r>
      <w:proofErr w:type="spellEnd"/>
      <w:r w:rsidRPr="006F2AC4">
        <w:rPr>
          <w:i/>
          <w:sz w:val="18"/>
          <w:szCs w:val="18"/>
        </w:rPr>
        <w:t xml:space="preserve"> antérieur</w:t>
      </w:r>
      <w:r w:rsidRPr="006F2AC4">
        <w:rPr>
          <w:sz w:val="18"/>
          <w:szCs w:val="18"/>
        </w:rPr>
        <w:t xml:space="preserve"> (zone cérébrale) activé en réponse </w:t>
      </w:r>
      <w:r w:rsidR="007B5660" w:rsidRPr="006F2AC4">
        <w:rPr>
          <w:sz w:val="18"/>
          <w:szCs w:val="18"/>
        </w:rPr>
        <w:t>à</w:t>
      </w:r>
      <w:r w:rsidRPr="006F2AC4">
        <w:rPr>
          <w:sz w:val="18"/>
          <w:szCs w:val="18"/>
        </w:rPr>
        <w:t xml:space="preserve"> une douleur physique, personnes exclus = comportement agressive + échec </w:t>
      </w:r>
    </w:p>
    <w:p w14:paraId="6B00819D" w14:textId="77777777" w:rsidR="0079300B" w:rsidRPr="006F2AC4" w:rsidRDefault="0079300B" w:rsidP="00975A6E">
      <w:pPr>
        <w:pStyle w:val="ListParagraph"/>
        <w:numPr>
          <w:ilvl w:val="0"/>
          <w:numId w:val="64"/>
        </w:numPr>
        <w:rPr>
          <w:sz w:val="18"/>
          <w:szCs w:val="18"/>
        </w:rPr>
      </w:pPr>
      <w:r w:rsidRPr="006F2AC4">
        <w:rPr>
          <w:sz w:val="18"/>
          <w:szCs w:val="18"/>
        </w:rPr>
        <w:t>Se sentir aimé active le système de récompense cérébral : le plaisir de l’amour est un antalgique naturel</w:t>
      </w:r>
    </w:p>
    <w:p w14:paraId="0D795D0C" w14:textId="3275C956" w:rsidR="0079300B" w:rsidRPr="006F2AC4" w:rsidRDefault="0079300B" w:rsidP="0079300B">
      <w:pPr>
        <w:rPr>
          <w:sz w:val="18"/>
          <w:szCs w:val="18"/>
          <w:u w:val="single"/>
        </w:rPr>
      </w:pPr>
      <w:r w:rsidRPr="006F2AC4">
        <w:rPr>
          <w:sz w:val="18"/>
          <w:szCs w:val="18"/>
          <w:u w:val="single"/>
        </w:rPr>
        <w:t xml:space="preserve">Réseaux sociaux: seul chose important dans notre vie/ pas dans </w:t>
      </w:r>
      <w:r w:rsidR="007B5660" w:rsidRPr="006F2AC4">
        <w:rPr>
          <w:sz w:val="18"/>
          <w:szCs w:val="18"/>
          <w:u w:val="single"/>
        </w:rPr>
        <w:t>la</w:t>
      </w:r>
      <w:r w:rsidRPr="006F2AC4">
        <w:rPr>
          <w:sz w:val="18"/>
          <w:szCs w:val="18"/>
          <w:u w:val="single"/>
        </w:rPr>
        <w:t xml:space="preserve"> pp. (p. 437 - 440) </w:t>
      </w:r>
    </w:p>
    <w:p w14:paraId="03F35654" w14:textId="77777777" w:rsidR="0079300B" w:rsidRPr="006F2AC4" w:rsidRDefault="0079300B" w:rsidP="0079300B">
      <w:pPr>
        <w:tabs>
          <w:tab w:val="left" w:pos="5025"/>
        </w:tabs>
        <w:rPr>
          <w:sz w:val="18"/>
          <w:szCs w:val="18"/>
        </w:rPr>
      </w:pPr>
      <w:r w:rsidRPr="006F2AC4">
        <w:rPr>
          <w:sz w:val="18"/>
          <w:szCs w:val="18"/>
        </w:rPr>
        <w:t xml:space="preserve">Réseaux de téléphonie mobile et réseaux sociaux: </w:t>
      </w:r>
      <w:r w:rsidRPr="006F2AC4">
        <w:rPr>
          <w:sz w:val="18"/>
          <w:szCs w:val="18"/>
        </w:rPr>
        <w:tab/>
      </w:r>
    </w:p>
    <w:p w14:paraId="29437423" w14:textId="77777777" w:rsidR="0079300B" w:rsidRPr="006F2AC4" w:rsidRDefault="0079300B" w:rsidP="00975A6E">
      <w:pPr>
        <w:pStyle w:val="ListParagraph"/>
        <w:numPr>
          <w:ilvl w:val="0"/>
          <w:numId w:val="65"/>
        </w:numPr>
        <w:tabs>
          <w:tab w:val="left" w:pos="5025"/>
        </w:tabs>
        <w:rPr>
          <w:sz w:val="18"/>
          <w:szCs w:val="18"/>
        </w:rPr>
      </w:pPr>
      <w:proofErr w:type="spellStart"/>
      <w:r w:rsidRPr="006F2AC4">
        <w:rPr>
          <w:sz w:val="18"/>
          <w:szCs w:val="18"/>
        </w:rPr>
        <w:t>Texting</w:t>
      </w:r>
      <w:proofErr w:type="spellEnd"/>
      <w:r w:rsidRPr="006F2AC4">
        <w:rPr>
          <w:sz w:val="18"/>
          <w:szCs w:val="18"/>
        </w:rPr>
        <w:t xml:space="preserve"> remplace les appels téléphoniques </w:t>
      </w:r>
    </w:p>
    <w:p w14:paraId="7B184DD3" w14:textId="1904B5F5" w:rsidR="0079300B" w:rsidRPr="007B5660" w:rsidRDefault="0079300B" w:rsidP="0079300B">
      <w:pPr>
        <w:pStyle w:val="ListParagraph"/>
        <w:numPr>
          <w:ilvl w:val="0"/>
          <w:numId w:val="65"/>
        </w:numPr>
        <w:tabs>
          <w:tab w:val="left" w:pos="5025"/>
        </w:tabs>
        <w:rPr>
          <w:sz w:val="18"/>
          <w:szCs w:val="18"/>
        </w:rPr>
      </w:pPr>
      <w:r w:rsidRPr="006F2AC4">
        <w:rPr>
          <w:sz w:val="18"/>
          <w:szCs w:val="18"/>
        </w:rPr>
        <w:t xml:space="preserve">Besoin appartenance explique le phénomène social: utilisation de téléphones cellulaire + </w:t>
      </w:r>
      <w:r w:rsidR="007B5660" w:rsidRPr="006F2AC4">
        <w:rPr>
          <w:sz w:val="18"/>
          <w:szCs w:val="18"/>
        </w:rPr>
        <w:t>Facebook</w:t>
      </w:r>
      <w:r w:rsidRPr="006F2AC4">
        <w:rPr>
          <w:sz w:val="18"/>
          <w:szCs w:val="18"/>
        </w:rPr>
        <w:t xml:space="preserve"> </w:t>
      </w:r>
    </w:p>
    <w:p w14:paraId="6E6E9647" w14:textId="77777777" w:rsidR="0079300B" w:rsidRPr="006F2AC4" w:rsidRDefault="0079300B" w:rsidP="0079300B">
      <w:pPr>
        <w:tabs>
          <w:tab w:val="left" w:pos="5025"/>
        </w:tabs>
        <w:rPr>
          <w:sz w:val="18"/>
          <w:szCs w:val="18"/>
        </w:rPr>
      </w:pPr>
      <w:r w:rsidRPr="006F2AC4">
        <w:rPr>
          <w:sz w:val="18"/>
          <w:szCs w:val="18"/>
        </w:rPr>
        <w:t xml:space="preserve">Effets sociaux des réseaux sociaux (p. 438 - 439): </w:t>
      </w:r>
    </w:p>
    <w:p w14:paraId="23882119"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Plus de temps en ligne = moins de temps passer avec amis hors ligne </w:t>
      </w:r>
    </w:p>
    <w:p w14:paraId="386A86F0"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Communiqué en utilisant un réseau social = personne moins focalisé sur les réactions des autres, moins conscients ce que nous faisons </w:t>
      </w:r>
    </w:p>
    <w:p w14:paraId="69C76A45"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Les réseaux sociaux relèvent la véritable personnalité des gens </w:t>
      </w:r>
    </w:p>
    <w:p w14:paraId="2244C50A"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Les réseaux sociaux nourrissent et retrouve surtout des personnes narcissiques </w:t>
      </w:r>
    </w:p>
    <w:p w14:paraId="4347E0A8" w14:textId="77777777" w:rsidR="0079300B" w:rsidRPr="001657CE" w:rsidRDefault="0079300B" w:rsidP="0079300B">
      <w:pPr>
        <w:tabs>
          <w:tab w:val="left" w:pos="5025"/>
        </w:tabs>
        <w:rPr>
          <w:b/>
          <w:sz w:val="24"/>
          <w:szCs w:val="18"/>
          <w:u w:val="single"/>
        </w:rPr>
      </w:pPr>
      <w:r w:rsidRPr="001657CE">
        <w:rPr>
          <w:b/>
          <w:sz w:val="24"/>
          <w:szCs w:val="18"/>
          <w:u w:val="single"/>
        </w:rPr>
        <w:t xml:space="preserve">La motivation au travail (p. 441 - 454): </w:t>
      </w:r>
    </w:p>
    <w:p w14:paraId="37826692" w14:textId="77777777" w:rsidR="0079300B" w:rsidRPr="006F2AC4" w:rsidRDefault="0079300B" w:rsidP="00975A6E">
      <w:pPr>
        <w:pStyle w:val="ListParagraph"/>
        <w:numPr>
          <w:ilvl w:val="0"/>
          <w:numId w:val="67"/>
        </w:numPr>
        <w:rPr>
          <w:sz w:val="18"/>
          <w:szCs w:val="18"/>
        </w:rPr>
      </w:pPr>
      <w:r w:rsidRPr="006F2AC4">
        <w:rPr>
          <w:sz w:val="18"/>
          <w:szCs w:val="18"/>
        </w:rPr>
        <w:t xml:space="preserve">Le travail soutient, connecte avec les autres et nous définit </w:t>
      </w:r>
    </w:p>
    <w:p w14:paraId="20A5CB34" w14:textId="77777777" w:rsidR="0079300B" w:rsidRPr="006F2AC4" w:rsidRDefault="0079300B" w:rsidP="00975A6E">
      <w:pPr>
        <w:pStyle w:val="ListParagraph"/>
        <w:numPr>
          <w:ilvl w:val="0"/>
          <w:numId w:val="67"/>
        </w:numPr>
        <w:rPr>
          <w:sz w:val="18"/>
          <w:szCs w:val="18"/>
        </w:rPr>
      </w:pPr>
      <w:r w:rsidRPr="006F2AC4">
        <w:rPr>
          <w:sz w:val="18"/>
          <w:szCs w:val="18"/>
        </w:rPr>
        <w:t xml:space="preserve">travail = </w:t>
      </w:r>
      <w:r w:rsidRPr="006F2AC4">
        <w:rPr>
          <w:i/>
          <w:sz w:val="18"/>
          <w:szCs w:val="18"/>
        </w:rPr>
        <w:t xml:space="preserve">boulot: </w:t>
      </w:r>
      <w:r w:rsidRPr="006F2AC4">
        <w:rPr>
          <w:sz w:val="18"/>
          <w:szCs w:val="18"/>
        </w:rPr>
        <w:t xml:space="preserve">obligation pour gagner l'argent, aucune satisfaction </w:t>
      </w:r>
    </w:p>
    <w:p w14:paraId="13714D67" w14:textId="7A0B0BE6" w:rsidR="0079300B" w:rsidRPr="006F2AC4" w:rsidRDefault="0079300B" w:rsidP="00975A6E">
      <w:pPr>
        <w:pStyle w:val="ListParagraph"/>
        <w:numPr>
          <w:ilvl w:val="0"/>
          <w:numId w:val="67"/>
        </w:numPr>
        <w:rPr>
          <w:sz w:val="18"/>
          <w:szCs w:val="18"/>
        </w:rPr>
      </w:pPr>
      <w:r w:rsidRPr="006F2AC4">
        <w:rPr>
          <w:sz w:val="18"/>
          <w:szCs w:val="18"/>
        </w:rPr>
        <w:t xml:space="preserve">travail = </w:t>
      </w:r>
      <w:r w:rsidRPr="006F2AC4">
        <w:rPr>
          <w:i/>
          <w:sz w:val="18"/>
          <w:szCs w:val="18"/>
        </w:rPr>
        <w:t xml:space="preserve">carrière: </w:t>
      </w:r>
      <w:r w:rsidRPr="006F2AC4">
        <w:rPr>
          <w:sz w:val="18"/>
          <w:szCs w:val="18"/>
        </w:rPr>
        <w:t xml:space="preserve">opportunité de passer </w:t>
      </w:r>
      <w:r w:rsidR="007B5660" w:rsidRPr="006F2AC4">
        <w:rPr>
          <w:sz w:val="18"/>
          <w:szCs w:val="18"/>
        </w:rPr>
        <w:t>à</w:t>
      </w:r>
      <w:r w:rsidRPr="006F2AC4">
        <w:rPr>
          <w:sz w:val="18"/>
          <w:szCs w:val="18"/>
        </w:rPr>
        <w:t xml:space="preserve"> une position supérieur </w:t>
      </w:r>
    </w:p>
    <w:p w14:paraId="7CB33524" w14:textId="77777777" w:rsidR="0079300B" w:rsidRPr="006F2AC4" w:rsidRDefault="0079300B" w:rsidP="00975A6E">
      <w:pPr>
        <w:pStyle w:val="ListParagraph"/>
        <w:numPr>
          <w:ilvl w:val="0"/>
          <w:numId w:val="67"/>
        </w:numPr>
        <w:rPr>
          <w:sz w:val="18"/>
          <w:szCs w:val="18"/>
        </w:rPr>
      </w:pPr>
      <w:r w:rsidRPr="006F2AC4">
        <w:rPr>
          <w:sz w:val="18"/>
          <w:szCs w:val="18"/>
        </w:rPr>
        <w:t xml:space="preserve">travail = </w:t>
      </w:r>
      <w:r w:rsidRPr="006F2AC4">
        <w:rPr>
          <w:i/>
          <w:sz w:val="18"/>
          <w:szCs w:val="18"/>
        </w:rPr>
        <w:t>vocation</w:t>
      </w:r>
      <w:r w:rsidRPr="006F2AC4">
        <w:rPr>
          <w:sz w:val="18"/>
          <w:szCs w:val="18"/>
        </w:rPr>
        <w:t xml:space="preserve">: activité socialement utile, intéressante éprouvant une grande satisfaction dans leur travail + vie </w:t>
      </w:r>
    </w:p>
    <w:p w14:paraId="020AA649" w14:textId="77777777" w:rsidR="0079300B" w:rsidRPr="006F2AC4" w:rsidRDefault="0079300B" w:rsidP="00975A6E">
      <w:pPr>
        <w:pStyle w:val="ListParagraph"/>
        <w:numPr>
          <w:ilvl w:val="0"/>
          <w:numId w:val="67"/>
        </w:numPr>
        <w:rPr>
          <w:sz w:val="18"/>
          <w:szCs w:val="18"/>
        </w:rPr>
      </w:pPr>
      <w:r w:rsidRPr="006F2AC4">
        <w:rPr>
          <w:sz w:val="18"/>
          <w:szCs w:val="18"/>
        </w:rPr>
        <w:t xml:space="preserve">Travail ayant un but = Qualité de vie augmente </w:t>
      </w:r>
    </w:p>
    <w:p w14:paraId="6D99E9E7" w14:textId="77777777" w:rsidR="0079300B" w:rsidRPr="006F2AC4" w:rsidRDefault="0079300B" w:rsidP="00975A6E">
      <w:pPr>
        <w:pStyle w:val="ListParagraph"/>
        <w:numPr>
          <w:ilvl w:val="0"/>
          <w:numId w:val="67"/>
        </w:numPr>
        <w:rPr>
          <w:sz w:val="18"/>
          <w:szCs w:val="18"/>
        </w:rPr>
      </w:pPr>
      <w:r w:rsidRPr="006F2AC4">
        <w:rPr>
          <w:b/>
          <w:sz w:val="18"/>
          <w:szCs w:val="18"/>
        </w:rPr>
        <w:t>Flux</w:t>
      </w:r>
      <w:r w:rsidRPr="006F2AC4">
        <w:rPr>
          <w:sz w:val="18"/>
          <w:szCs w:val="18"/>
        </w:rPr>
        <w:t xml:space="preserve">: état de la conscience </w:t>
      </w:r>
      <w:proofErr w:type="gramStart"/>
      <w:r w:rsidRPr="006F2AC4">
        <w:rPr>
          <w:sz w:val="18"/>
          <w:szCs w:val="18"/>
        </w:rPr>
        <w:t>ou</w:t>
      </w:r>
      <w:proofErr w:type="gramEnd"/>
      <w:r w:rsidRPr="006F2AC4">
        <w:rPr>
          <w:sz w:val="18"/>
          <w:szCs w:val="18"/>
        </w:rPr>
        <w:t xml:space="preserve"> l'on sent complètement impliqué et concentrée sur quelque chose a tel point que l'on a moins conscience de soi-même et du temps qui passes; cet état est dû a un changement optimal de nos aptitudes (artistes qui peint) </w:t>
      </w:r>
    </w:p>
    <w:p w14:paraId="44AF2347" w14:textId="77777777" w:rsidR="0079300B" w:rsidRPr="006F2AC4" w:rsidRDefault="0079300B" w:rsidP="00975A6E">
      <w:pPr>
        <w:pStyle w:val="ListParagraph"/>
        <w:numPr>
          <w:ilvl w:val="0"/>
          <w:numId w:val="67"/>
        </w:numPr>
        <w:rPr>
          <w:sz w:val="18"/>
          <w:szCs w:val="18"/>
        </w:rPr>
      </w:pPr>
      <w:r w:rsidRPr="006F2AC4">
        <w:rPr>
          <w:sz w:val="18"/>
          <w:szCs w:val="18"/>
        </w:rPr>
        <w:t xml:space="preserve">Travail motivant enrichit la vie </w:t>
      </w:r>
    </w:p>
    <w:p w14:paraId="0DE93BFA" w14:textId="77777777" w:rsidR="0079300B" w:rsidRPr="0061028C" w:rsidRDefault="0079300B" w:rsidP="0079300B">
      <w:pPr>
        <w:rPr>
          <w:sz w:val="18"/>
          <w:szCs w:val="18"/>
          <w:u w:val="single"/>
        </w:rPr>
      </w:pPr>
      <w:bookmarkStart w:id="0" w:name="_GoBack"/>
      <w:bookmarkEnd w:id="0"/>
      <w:r w:rsidRPr="0061028C">
        <w:rPr>
          <w:sz w:val="18"/>
          <w:szCs w:val="18"/>
          <w:u w:val="single"/>
        </w:rPr>
        <w:lastRenderedPageBreak/>
        <w:t xml:space="preserve">Psychologue industrielle et organisationnelle (I/O) (Voir tableau p. 442): </w:t>
      </w:r>
    </w:p>
    <w:p w14:paraId="47AEAFD9" w14:textId="77777777" w:rsidR="0079300B" w:rsidRPr="006F2AC4" w:rsidRDefault="0079300B" w:rsidP="0079300B">
      <w:pPr>
        <w:rPr>
          <w:sz w:val="18"/>
          <w:szCs w:val="18"/>
        </w:rPr>
      </w:pPr>
      <w:r w:rsidRPr="006F2AC4">
        <w:rPr>
          <w:sz w:val="18"/>
          <w:szCs w:val="18"/>
        </w:rPr>
        <w:t xml:space="preserve">Ils appliquent les trois principes de la psychologie sur les lieux de travail suivant: </w:t>
      </w:r>
    </w:p>
    <w:p w14:paraId="139D035B" w14:textId="77777777" w:rsidR="0079300B" w:rsidRPr="006F2AC4" w:rsidRDefault="0079300B" w:rsidP="00975A6E">
      <w:pPr>
        <w:pStyle w:val="ListParagraph"/>
        <w:numPr>
          <w:ilvl w:val="0"/>
          <w:numId w:val="68"/>
        </w:numPr>
        <w:rPr>
          <w:sz w:val="18"/>
          <w:szCs w:val="18"/>
        </w:rPr>
      </w:pPr>
      <w:r w:rsidRPr="006F2AC4">
        <w:rPr>
          <w:sz w:val="18"/>
          <w:szCs w:val="18"/>
          <w:u w:val="single"/>
        </w:rPr>
        <w:t>Psychologie du personnel</w:t>
      </w:r>
      <w:r w:rsidRPr="006F2AC4">
        <w:rPr>
          <w:sz w:val="18"/>
          <w:szCs w:val="18"/>
        </w:rPr>
        <w:t xml:space="preserve">: Recruter, construire des outils de sélection, accueillir les nouveaux employés, former, évaluer la performance. </w:t>
      </w:r>
    </w:p>
    <w:p w14:paraId="099686A4" w14:textId="77777777" w:rsidR="0079300B" w:rsidRPr="006F2AC4" w:rsidRDefault="0079300B" w:rsidP="00975A6E">
      <w:pPr>
        <w:pStyle w:val="ListParagraph"/>
        <w:numPr>
          <w:ilvl w:val="0"/>
          <w:numId w:val="68"/>
        </w:numPr>
        <w:rPr>
          <w:sz w:val="18"/>
          <w:szCs w:val="18"/>
        </w:rPr>
      </w:pPr>
      <w:r w:rsidRPr="006F2AC4">
        <w:rPr>
          <w:sz w:val="18"/>
          <w:szCs w:val="18"/>
          <w:u w:val="single"/>
        </w:rPr>
        <w:t>Psychologie organisationnelle</w:t>
      </w:r>
      <w:r w:rsidRPr="006F2AC4">
        <w:rPr>
          <w:sz w:val="18"/>
          <w:szCs w:val="18"/>
        </w:rPr>
        <w:t>: elle développe les organisations et tente d’améliorer la qualité de vie des employés sur les lieux du travail.</w:t>
      </w:r>
    </w:p>
    <w:p w14:paraId="6EB7E71D" w14:textId="77777777" w:rsidR="0079300B" w:rsidRPr="006F2AC4" w:rsidRDefault="0079300B" w:rsidP="00975A6E">
      <w:pPr>
        <w:pStyle w:val="ListParagraph"/>
        <w:numPr>
          <w:ilvl w:val="0"/>
          <w:numId w:val="68"/>
        </w:numPr>
        <w:rPr>
          <w:sz w:val="18"/>
          <w:szCs w:val="18"/>
        </w:rPr>
      </w:pPr>
      <w:r w:rsidRPr="006F2AC4">
        <w:rPr>
          <w:sz w:val="18"/>
          <w:szCs w:val="18"/>
          <w:u w:val="single"/>
        </w:rPr>
        <w:t>Psychologie des facteurs humains ou ergonomique</w:t>
      </w:r>
      <w:r w:rsidRPr="006F2AC4">
        <w:rPr>
          <w:sz w:val="18"/>
          <w:szCs w:val="18"/>
        </w:rPr>
        <w:t>: vise à adapter le poste de travail aux capacités physiques et mentales du travailleur, développe des technologies, optimise l’interaction entre l’homme et la machine.</w:t>
      </w:r>
    </w:p>
    <w:p w14:paraId="5D895FBF" w14:textId="77777777" w:rsidR="0079300B" w:rsidRPr="006F2AC4" w:rsidRDefault="0079300B" w:rsidP="0079300B">
      <w:pPr>
        <w:rPr>
          <w:sz w:val="18"/>
          <w:szCs w:val="18"/>
          <w:u w:val="single"/>
        </w:rPr>
      </w:pPr>
    </w:p>
    <w:p w14:paraId="7A2B0C1B" w14:textId="77777777" w:rsidR="0079300B" w:rsidRPr="006F2AC4" w:rsidRDefault="0079300B" w:rsidP="0079300B">
      <w:pPr>
        <w:rPr>
          <w:sz w:val="18"/>
          <w:szCs w:val="18"/>
          <w:u w:val="single"/>
        </w:rPr>
      </w:pPr>
      <w:r w:rsidRPr="006F2AC4">
        <w:rPr>
          <w:sz w:val="18"/>
          <w:szCs w:val="18"/>
          <w:u w:val="single"/>
        </w:rPr>
        <w:t xml:space="preserve">Psychologie </w:t>
      </w:r>
      <w:proofErr w:type="gramStart"/>
      <w:r w:rsidRPr="006F2AC4">
        <w:rPr>
          <w:sz w:val="18"/>
          <w:szCs w:val="18"/>
          <w:u w:val="single"/>
        </w:rPr>
        <w:t>personnel</w:t>
      </w:r>
      <w:proofErr w:type="gramEnd"/>
      <w:r w:rsidRPr="006F2AC4">
        <w:rPr>
          <w:sz w:val="18"/>
          <w:szCs w:val="18"/>
          <w:u w:val="single"/>
        </w:rPr>
        <w:t xml:space="preserve"> (p. 443 - 447) </w:t>
      </w:r>
    </w:p>
    <w:p w14:paraId="607C7353" w14:textId="29F71B66" w:rsidR="0079300B" w:rsidRPr="006F2AC4" w:rsidRDefault="0079300B" w:rsidP="0079300B">
      <w:pPr>
        <w:rPr>
          <w:sz w:val="18"/>
          <w:szCs w:val="18"/>
          <w:u w:val="single"/>
        </w:rPr>
      </w:pPr>
      <w:r w:rsidRPr="006F2AC4">
        <w:rPr>
          <w:b/>
          <w:sz w:val="18"/>
          <w:szCs w:val="18"/>
        </w:rPr>
        <w:t>Rôle du psychologue personnel</w:t>
      </w:r>
      <w:r w:rsidRPr="006F2AC4">
        <w:rPr>
          <w:sz w:val="18"/>
          <w:szCs w:val="18"/>
          <w:u w:val="single"/>
        </w:rPr>
        <w:t xml:space="preserve">: </w:t>
      </w:r>
      <w:r w:rsidRPr="006F2AC4">
        <w:rPr>
          <w:sz w:val="18"/>
          <w:szCs w:val="18"/>
        </w:rPr>
        <w:t>analyse un emploi, recrute des postulants adéquats, sélectionne en plaçant les employés et évalue leur performance. (</w:t>
      </w:r>
      <w:r w:rsidR="00506FB8" w:rsidRPr="006F2AC4">
        <w:rPr>
          <w:sz w:val="18"/>
          <w:szCs w:val="18"/>
        </w:rPr>
        <w:t>Fig</w:t>
      </w:r>
      <w:r w:rsidRPr="006F2AC4">
        <w:rPr>
          <w:sz w:val="18"/>
          <w:szCs w:val="18"/>
        </w:rPr>
        <w:t>. 11.7 p. 446)</w:t>
      </w:r>
    </w:p>
    <w:p w14:paraId="21611963" w14:textId="77777777" w:rsidR="0079300B" w:rsidRPr="006F2AC4" w:rsidRDefault="0079300B" w:rsidP="0079300B">
      <w:pPr>
        <w:rPr>
          <w:b/>
          <w:sz w:val="18"/>
          <w:szCs w:val="18"/>
        </w:rPr>
      </w:pPr>
      <w:r w:rsidRPr="006F2AC4">
        <w:rPr>
          <w:b/>
          <w:sz w:val="18"/>
          <w:szCs w:val="18"/>
        </w:rPr>
        <w:t xml:space="preserve">Interview </w:t>
      </w:r>
      <w:proofErr w:type="gramStart"/>
      <w:r w:rsidRPr="006F2AC4">
        <w:rPr>
          <w:b/>
          <w:sz w:val="18"/>
          <w:szCs w:val="18"/>
        </w:rPr>
        <w:t>structuré</w:t>
      </w:r>
      <w:proofErr w:type="gramEnd"/>
      <w:r w:rsidRPr="006F2AC4">
        <w:rPr>
          <w:b/>
          <w:sz w:val="18"/>
          <w:szCs w:val="18"/>
        </w:rPr>
        <w:t xml:space="preserve">: </w:t>
      </w:r>
    </w:p>
    <w:p w14:paraId="2517A376" w14:textId="77777777" w:rsidR="0079300B" w:rsidRPr="006F2AC4" w:rsidRDefault="0079300B" w:rsidP="0079300B">
      <w:pPr>
        <w:spacing w:line="240" w:lineRule="auto"/>
        <w:rPr>
          <w:sz w:val="18"/>
          <w:szCs w:val="18"/>
        </w:rPr>
      </w:pPr>
      <w:r w:rsidRPr="006F2AC4">
        <w:rPr>
          <w:sz w:val="18"/>
          <w:szCs w:val="18"/>
        </w:rPr>
        <w:t xml:space="preserve">Instituer un système de sélection (test de compétences) fondé sur les atouts des employés </w:t>
      </w:r>
    </w:p>
    <w:p w14:paraId="16E6BE10" w14:textId="77777777" w:rsidR="0079300B" w:rsidRPr="006F2AC4" w:rsidRDefault="0079300B" w:rsidP="0079300B">
      <w:pPr>
        <w:spacing w:line="240" w:lineRule="auto"/>
        <w:rPr>
          <w:sz w:val="18"/>
          <w:szCs w:val="18"/>
        </w:rPr>
      </w:pPr>
      <w:r w:rsidRPr="006F2AC4">
        <w:rPr>
          <w:sz w:val="18"/>
          <w:szCs w:val="18"/>
        </w:rPr>
        <w:t xml:space="preserve">Interviews </w:t>
      </w:r>
      <w:proofErr w:type="gramStart"/>
      <w:r w:rsidRPr="006F2AC4">
        <w:rPr>
          <w:sz w:val="18"/>
          <w:szCs w:val="18"/>
        </w:rPr>
        <w:t>informels</w:t>
      </w:r>
      <w:proofErr w:type="gramEnd"/>
      <w:r w:rsidRPr="006F2AC4">
        <w:rPr>
          <w:sz w:val="18"/>
          <w:szCs w:val="18"/>
        </w:rPr>
        <w:t xml:space="preserve"> prédisent mieux la performance du travail  mais donnent pas renseignements sur les connaissances de la candidate </w:t>
      </w:r>
    </w:p>
    <w:p w14:paraId="2D161746" w14:textId="77777777" w:rsidR="0079300B" w:rsidRPr="006F2AC4" w:rsidRDefault="0079300B" w:rsidP="0079300B">
      <w:pPr>
        <w:spacing w:line="240" w:lineRule="auto"/>
        <w:rPr>
          <w:sz w:val="18"/>
          <w:szCs w:val="18"/>
        </w:rPr>
      </w:pPr>
      <w:r w:rsidRPr="006F2AC4">
        <w:rPr>
          <w:sz w:val="18"/>
          <w:szCs w:val="18"/>
        </w:rPr>
        <w:t xml:space="preserve">Interview non structuré dévoile un aspect de la personnalité de </w:t>
      </w:r>
      <w:proofErr w:type="spellStart"/>
      <w:r w:rsidRPr="006F2AC4">
        <w:rPr>
          <w:sz w:val="18"/>
          <w:szCs w:val="18"/>
        </w:rPr>
        <w:t>qq</w:t>
      </w:r>
      <w:proofErr w:type="spellEnd"/>
      <w:r w:rsidRPr="006F2AC4">
        <w:rPr>
          <w:sz w:val="18"/>
          <w:szCs w:val="18"/>
        </w:rPr>
        <w:t xml:space="preserve">. </w:t>
      </w:r>
      <w:proofErr w:type="gramStart"/>
      <w:r w:rsidRPr="006F2AC4">
        <w:rPr>
          <w:sz w:val="18"/>
          <w:szCs w:val="18"/>
        </w:rPr>
        <w:t>mais</w:t>
      </w:r>
      <w:proofErr w:type="gramEnd"/>
      <w:r w:rsidRPr="006F2AC4">
        <w:rPr>
          <w:sz w:val="18"/>
          <w:szCs w:val="18"/>
        </w:rPr>
        <w:t xml:space="preserve"> crée une fausse impression du comportement de la personne envers les autres dans une situation différente </w:t>
      </w:r>
    </w:p>
    <w:p w14:paraId="43879965" w14:textId="77777777" w:rsidR="0079300B" w:rsidRPr="006F2AC4" w:rsidRDefault="0079300B" w:rsidP="0079300B">
      <w:pPr>
        <w:spacing w:line="240" w:lineRule="auto"/>
        <w:rPr>
          <w:sz w:val="18"/>
          <w:szCs w:val="18"/>
        </w:rPr>
      </w:pPr>
      <w:r w:rsidRPr="006F2AC4">
        <w:rPr>
          <w:sz w:val="18"/>
          <w:szCs w:val="18"/>
        </w:rPr>
        <w:t xml:space="preserve">Illusions de l'intervieweur: </w:t>
      </w:r>
    </w:p>
    <w:p w14:paraId="44147DAD" w14:textId="77777777" w:rsidR="0079300B" w:rsidRPr="006F2AC4" w:rsidRDefault="0079300B" w:rsidP="00975A6E">
      <w:pPr>
        <w:pStyle w:val="ListParagraph"/>
        <w:numPr>
          <w:ilvl w:val="0"/>
          <w:numId w:val="69"/>
        </w:numPr>
        <w:rPr>
          <w:sz w:val="18"/>
          <w:szCs w:val="18"/>
        </w:rPr>
      </w:pPr>
      <w:r w:rsidRPr="006F2AC4">
        <w:rPr>
          <w:sz w:val="18"/>
          <w:szCs w:val="18"/>
        </w:rPr>
        <w:t xml:space="preserve">Les entretiens dévoilent les bonnes intentions de la personne interviewée, qui sont moins révélatrices que les comportements quotidiens (ex: étudiants Université accepté avec emploi = plus fort probable d'être travailleur engagée dans 10ans) </w:t>
      </w:r>
    </w:p>
    <w:p w14:paraId="61262259" w14:textId="7CD3F93F" w:rsidR="0079300B" w:rsidRPr="006F2AC4" w:rsidRDefault="0079300B" w:rsidP="00975A6E">
      <w:pPr>
        <w:pStyle w:val="ListParagraph"/>
        <w:numPr>
          <w:ilvl w:val="0"/>
          <w:numId w:val="69"/>
        </w:numPr>
        <w:rPr>
          <w:sz w:val="18"/>
          <w:szCs w:val="18"/>
        </w:rPr>
      </w:pPr>
      <w:r w:rsidRPr="006F2AC4">
        <w:rPr>
          <w:sz w:val="18"/>
          <w:szCs w:val="18"/>
        </w:rPr>
        <w:t xml:space="preserve">Les interviewers suivent plus souvent ceux ont réussi leur carrière et qu'ils ont engagés plutôt que ceux qui on </w:t>
      </w:r>
      <w:r w:rsidR="00506FB8" w:rsidRPr="006F2AC4">
        <w:rPr>
          <w:sz w:val="18"/>
          <w:szCs w:val="18"/>
        </w:rPr>
        <w:t>réussit</w:t>
      </w:r>
      <w:r w:rsidRPr="006F2AC4">
        <w:rPr>
          <w:sz w:val="18"/>
          <w:szCs w:val="18"/>
        </w:rPr>
        <w:t xml:space="preserve">, qu'ils ont rejetés et donc ils ont perdu leur trace.  </w:t>
      </w:r>
    </w:p>
    <w:p w14:paraId="0F009BA2" w14:textId="5CD2E3B6" w:rsidR="0079300B" w:rsidRPr="006F2AC4" w:rsidRDefault="0079300B" w:rsidP="00975A6E">
      <w:pPr>
        <w:pStyle w:val="ListParagraph"/>
        <w:numPr>
          <w:ilvl w:val="0"/>
          <w:numId w:val="69"/>
        </w:numPr>
        <w:rPr>
          <w:sz w:val="18"/>
          <w:szCs w:val="18"/>
        </w:rPr>
      </w:pPr>
      <w:r w:rsidRPr="006F2AC4">
        <w:rPr>
          <w:sz w:val="18"/>
          <w:szCs w:val="18"/>
        </w:rPr>
        <w:t xml:space="preserve">Les intervieweurs présument que les gens sont ce </w:t>
      </w:r>
      <w:r w:rsidR="00506FB8" w:rsidRPr="006F2AC4">
        <w:rPr>
          <w:sz w:val="18"/>
          <w:szCs w:val="18"/>
        </w:rPr>
        <w:t>qu’ils semblent</w:t>
      </w:r>
      <w:r w:rsidRPr="006F2AC4">
        <w:rPr>
          <w:sz w:val="18"/>
          <w:szCs w:val="18"/>
        </w:rPr>
        <w:t xml:space="preserve"> être dans les conditions de l'entretien. </w:t>
      </w:r>
    </w:p>
    <w:p w14:paraId="255F4D86" w14:textId="77777777" w:rsidR="0079300B" w:rsidRPr="006F2AC4" w:rsidRDefault="0079300B" w:rsidP="00975A6E">
      <w:pPr>
        <w:pStyle w:val="ListParagraph"/>
        <w:numPr>
          <w:ilvl w:val="0"/>
          <w:numId w:val="69"/>
        </w:numPr>
        <w:rPr>
          <w:sz w:val="18"/>
          <w:szCs w:val="18"/>
        </w:rPr>
      </w:pPr>
      <w:r w:rsidRPr="006F2AC4">
        <w:rPr>
          <w:sz w:val="18"/>
          <w:szCs w:val="18"/>
        </w:rPr>
        <w:t xml:space="preserve">Les idées préconçues de l'intervieweur et son humeur peuvent modifier sa manière de percevoir les réponses de celui que passes l'entretien. </w:t>
      </w:r>
    </w:p>
    <w:p w14:paraId="542DE5F2" w14:textId="77777777" w:rsidR="0079300B" w:rsidRPr="006F2AC4" w:rsidRDefault="0079300B" w:rsidP="0079300B">
      <w:pPr>
        <w:spacing w:line="240" w:lineRule="auto"/>
        <w:rPr>
          <w:b/>
          <w:sz w:val="18"/>
          <w:szCs w:val="18"/>
        </w:rPr>
      </w:pPr>
      <w:r w:rsidRPr="006F2AC4">
        <w:rPr>
          <w:b/>
          <w:sz w:val="18"/>
          <w:szCs w:val="18"/>
        </w:rPr>
        <w:t xml:space="preserve">Interview </w:t>
      </w:r>
      <w:proofErr w:type="gramStart"/>
      <w:r w:rsidRPr="006F2AC4">
        <w:rPr>
          <w:b/>
          <w:sz w:val="18"/>
          <w:szCs w:val="18"/>
        </w:rPr>
        <w:t>structuré</w:t>
      </w:r>
      <w:proofErr w:type="gramEnd"/>
      <w:r w:rsidRPr="006F2AC4">
        <w:rPr>
          <w:b/>
          <w:sz w:val="18"/>
          <w:szCs w:val="18"/>
        </w:rPr>
        <w:t xml:space="preserve"> (p.445 - 447): </w:t>
      </w:r>
    </w:p>
    <w:p w14:paraId="7FDB4DB3" w14:textId="613BBC20" w:rsidR="0079300B" w:rsidRPr="006F2AC4" w:rsidRDefault="0079300B" w:rsidP="0079300B">
      <w:pPr>
        <w:spacing w:line="240" w:lineRule="auto"/>
        <w:rPr>
          <w:sz w:val="18"/>
          <w:szCs w:val="18"/>
        </w:rPr>
      </w:pPr>
      <w:r w:rsidRPr="006F2AC4">
        <w:rPr>
          <w:b/>
          <w:sz w:val="18"/>
          <w:szCs w:val="18"/>
        </w:rPr>
        <w:t xml:space="preserve">Entretien structuré: </w:t>
      </w:r>
      <w:r w:rsidRPr="006F2AC4">
        <w:rPr>
          <w:sz w:val="18"/>
          <w:szCs w:val="18"/>
        </w:rPr>
        <w:t xml:space="preserve">entretien ou l'on pose les mêmes questions relatives au travail </w:t>
      </w:r>
      <w:r w:rsidR="00506FB8" w:rsidRPr="006F2AC4">
        <w:rPr>
          <w:sz w:val="18"/>
          <w:szCs w:val="18"/>
        </w:rPr>
        <w:t>à</w:t>
      </w:r>
      <w:r w:rsidRPr="006F2AC4">
        <w:rPr>
          <w:sz w:val="18"/>
          <w:szCs w:val="18"/>
        </w:rPr>
        <w:t xml:space="preserve"> tous les postulants, qui sont ensuite évalués selon une échelle préétablie. </w:t>
      </w:r>
    </w:p>
    <w:p w14:paraId="1B40D599" w14:textId="77777777" w:rsidR="0079300B" w:rsidRPr="006F2AC4" w:rsidRDefault="0079300B" w:rsidP="0079300B">
      <w:pPr>
        <w:spacing w:line="240" w:lineRule="auto"/>
        <w:rPr>
          <w:sz w:val="18"/>
          <w:szCs w:val="18"/>
        </w:rPr>
      </w:pPr>
      <w:r w:rsidRPr="006F2AC4">
        <w:rPr>
          <w:sz w:val="18"/>
          <w:szCs w:val="18"/>
        </w:rPr>
        <w:t>Avantages entretien structuré: mais emphase sur l'attitude, comportement, savoir et aptitudes; réduit le biais; fiabilité de prédiction</w:t>
      </w:r>
    </w:p>
    <w:p w14:paraId="214F14F1" w14:textId="2202C911" w:rsidR="0079300B" w:rsidRPr="006F2AC4" w:rsidRDefault="0079300B" w:rsidP="0079300B">
      <w:pPr>
        <w:spacing w:line="240" w:lineRule="auto"/>
        <w:rPr>
          <w:sz w:val="18"/>
          <w:szCs w:val="18"/>
        </w:rPr>
      </w:pPr>
      <w:r w:rsidRPr="006F2AC4">
        <w:rPr>
          <w:sz w:val="18"/>
          <w:szCs w:val="18"/>
        </w:rPr>
        <w:t xml:space="preserve">Avantages </w:t>
      </w:r>
      <w:r w:rsidR="00506FB8" w:rsidRPr="006F2AC4">
        <w:rPr>
          <w:sz w:val="18"/>
          <w:szCs w:val="18"/>
        </w:rPr>
        <w:t>d’évaluer</w:t>
      </w:r>
      <w:r w:rsidRPr="006F2AC4">
        <w:rPr>
          <w:sz w:val="18"/>
          <w:szCs w:val="18"/>
        </w:rPr>
        <w:t xml:space="preserve"> </w:t>
      </w:r>
      <w:r w:rsidR="00506FB8" w:rsidRPr="006F2AC4">
        <w:rPr>
          <w:sz w:val="18"/>
          <w:szCs w:val="18"/>
        </w:rPr>
        <w:t>les performances</w:t>
      </w:r>
      <w:r w:rsidRPr="006F2AC4">
        <w:rPr>
          <w:sz w:val="18"/>
          <w:szCs w:val="18"/>
        </w:rPr>
        <w:t xml:space="preserve"> (psychologie organisationnelle): </w:t>
      </w:r>
    </w:p>
    <w:p w14:paraId="71E32A87" w14:textId="77777777" w:rsidR="0079300B" w:rsidRPr="006F2AC4" w:rsidRDefault="0079300B" w:rsidP="00975A6E">
      <w:pPr>
        <w:pStyle w:val="ListParagraph"/>
        <w:numPr>
          <w:ilvl w:val="0"/>
          <w:numId w:val="70"/>
        </w:numPr>
        <w:spacing w:line="240" w:lineRule="auto"/>
        <w:rPr>
          <w:sz w:val="18"/>
          <w:szCs w:val="18"/>
        </w:rPr>
      </w:pPr>
      <w:r w:rsidRPr="006F2AC4">
        <w:rPr>
          <w:sz w:val="18"/>
          <w:szCs w:val="18"/>
        </w:rPr>
        <w:t xml:space="preserve">permet de savoir qui retenir </w:t>
      </w:r>
    </w:p>
    <w:p w14:paraId="32E37A19" w14:textId="77777777" w:rsidR="0079300B" w:rsidRPr="006F2AC4" w:rsidRDefault="0079300B" w:rsidP="00975A6E">
      <w:pPr>
        <w:pStyle w:val="ListParagraph"/>
        <w:numPr>
          <w:ilvl w:val="0"/>
          <w:numId w:val="70"/>
        </w:numPr>
        <w:spacing w:line="240" w:lineRule="auto"/>
        <w:rPr>
          <w:sz w:val="18"/>
          <w:szCs w:val="18"/>
        </w:rPr>
      </w:pPr>
      <w:r w:rsidRPr="006F2AC4">
        <w:rPr>
          <w:sz w:val="18"/>
          <w:szCs w:val="18"/>
        </w:rPr>
        <w:t xml:space="preserve">comment récompenser et rémunérer justement les employés + renforcer leurs talents </w:t>
      </w:r>
    </w:p>
    <w:p w14:paraId="5BCFF110" w14:textId="6CD529E1" w:rsidR="0079300B" w:rsidRPr="006F2AC4" w:rsidRDefault="0079300B" w:rsidP="00975A6E">
      <w:pPr>
        <w:pStyle w:val="ListParagraph"/>
        <w:numPr>
          <w:ilvl w:val="0"/>
          <w:numId w:val="70"/>
        </w:numPr>
        <w:spacing w:line="240" w:lineRule="auto"/>
        <w:rPr>
          <w:sz w:val="18"/>
          <w:szCs w:val="18"/>
        </w:rPr>
      </w:pPr>
      <w:r w:rsidRPr="006F2AC4">
        <w:rPr>
          <w:sz w:val="18"/>
          <w:szCs w:val="18"/>
        </w:rPr>
        <w:t xml:space="preserve">permet au travailleur d'affirmer ses points forts + motiver </w:t>
      </w:r>
      <w:r w:rsidR="00506FB8" w:rsidRPr="006F2AC4">
        <w:rPr>
          <w:sz w:val="18"/>
          <w:szCs w:val="18"/>
        </w:rPr>
        <w:t>à</w:t>
      </w:r>
      <w:r w:rsidRPr="006F2AC4">
        <w:rPr>
          <w:sz w:val="18"/>
          <w:szCs w:val="18"/>
        </w:rPr>
        <w:t xml:space="preserve"> entreprendre des projets de perfectionnement nécessaires </w:t>
      </w:r>
    </w:p>
    <w:p w14:paraId="4F9D09A0" w14:textId="77777777" w:rsidR="0079300B" w:rsidRPr="006F2AC4" w:rsidRDefault="0079300B" w:rsidP="0079300B">
      <w:pPr>
        <w:spacing w:line="240" w:lineRule="auto"/>
        <w:rPr>
          <w:sz w:val="18"/>
          <w:szCs w:val="18"/>
        </w:rPr>
      </w:pPr>
    </w:p>
    <w:p w14:paraId="56872FD1" w14:textId="77777777" w:rsidR="0079300B" w:rsidRPr="006F2AC4" w:rsidRDefault="0079300B" w:rsidP="0079300B">
      <w:pPr>
        <w:rPr>
          <w:sz w:val="18"/>
          <w:szCs w:val="18"/>
        </w:rPr>
      </w:pPr>
      <w:r w:rsidRPr="006F2AC4">
        <w:rPr>
          <w:sz w:val="18"/>
          <w:szCs w:val="18"/>
        </w:rPr>
        <w:t xml:space="preserve">Méthodes d'évaluation: </w:t>
      </w:r>
    </w:p>
    <w:p w14:paraId="1B4245F6" w14:textId="77777777" w:rsidR="0079300B" w:rsidRPr="006F2AC4" w:rsidRDefault="0079300B" w:rsidP="00975A6E">
      <w:pPr>
        <w:pStyle w:val="ListParagraph"/>
        <w:numPr>
          <w:ilvl w:val="0"/>
          <w:numId w:val="71"/>
        </w:numPr>
        <w:rPr>
          <w:sz w:val="18"/>
          <w:szCs w:val="18"/>
        </w:rPr>
      </w:pPr>
      <w:r w:rsidRPr="006F2AC4">
        <w:rPr>
          <w:i/>
          <w:sz w:val="18"/>
          <w:szCs w:val="18"/>
        </w:rPr>
        <w:lastRenderedPageBreak/>
        <w:t xml:space="preserve">liste de contrôle: </w:t>
      </w:r>
      <w:r w:rsidRPr="006F2AC4">
        <w:rPr>
          <w:sz w:val="18"/>
          <w:szCs w:val="18"/>
        </w:rPr>
        <w:t xml:space="preserve">superviseurs vérifient les comportements décrivant l'employé </w:t>
      </w:r>
    </w:p>
    <w:p w14:paraId="5882AA75" w14:textId="77777777" w:rsidR="0079300B" w:rsidRPr="006F2AC4" w:rsidRDefault="0079300B" w:rsidP="00975A6E">
      <w:pPr>
        <w:pStyle w:val="ListParagraph"/>
        <w:numPr>
          <w:ilvl w:val="0"/>
          <w:numId w:val="71"/>
        </w:numPr>
        <w:rPr>
          <w:sz w:val="18"/>
          <w:szCs w:val="18"/>
        </w:rPr>
      </w:pPr>
      <w:r w:rsidRPr="006F2AC4">
        <w:rPr>
          <w:i/>
          <w:sz w:val="18"/>
          <w:szCs w:val="18"/>
        </w:rPr>
        <w:t xml:space="preserve">échelles d'évaluation graphiques : </w:t>
      </w:r>
      <w:r w:rsidRPr="006F2AC4">
        <w:rPr>
          <w:sz w:val="18"/>
          <w:szCs w:val="18"/>
        </w:rPr>
        <w:t xml:space="preserve">superviseur vérifie (ex: # de fois 1/5 ou employeur = productif </w:t>
      </w:r>
    </w:p>
    <w:p w14:paraId="27D23E45" w14:textId="2296AF91" w:rsidR="0079300B" w:rsidRPr="006F2AC4" w:rsidRDefault="0079300B" w:rsidP="00975A6E">
      <w:pPr>
        <w:pStyle w:val="ListParagraph"/>
        <w:numPr>
          <w:ilvl w:val="0"/>
          <w:numId w:val="71"/>
        </w:numPr>
        <w:rPr>
          <w:sz w:val="18"/>
          <w:szCs w:val="18"/>
        </w:rPr>
      </w:pPr>
      <w:r w:rsidRPr="006F2AC4">
        <w:rPr>
          <w:i/>
          <w:sz w:val="18"/>
          <w:szCs w:val="18"/>
        </w:rPr>
        <w:t xml:space="preserve">échelles d'évaluation comportementales: </w:t>
      </w:r>
      <w:r w:rsidRPr="006F2AC4">
        <w:rPr>
          <w:sz w:val="18"/>
          <w:szCs w:val="18"/>
        </w:rPr>
        <w:t xml:space="preserve">superviseur vérifie </w:t>
      </w:r>
      <w:r w:rsidR="00506FB8" w:rsidRPr="006F2AC4">
        <w:rPr>
          <w:sz w:val="18"/>
          <w:szCs w:val="18"/>
        </w:rPr>
        <w:t>les comportements décrivant mieux</w:t>
      </w:r>
      <w:r w:rsidRPr="006F2AC4">
        <w:rPr>
          <w:sz w:val="18"/>
          <w:szCs w:val="18"/>
        </w:rPr>
        <w:t xml:space="preserve"> la performance d'un employé</w:t>
      </w:r>
    </w:p>
    <w:p w14:paraId="47ABA8E5" w14:textId="6E72C9AC" w:rsidR="0079300B" w:rsidRPr="006F2AC4" w:rsidRDefault="0079300B" w:rsidP="00975A6E">
      <w:pPr>
        <w:pStyle w:val="ListParagraph"/>
        <w:numPr>
          <w:ilvl w:val="0"/>
          <w:numId w:val="71"/>
        </w:numPr>
        <w:rPr>
          <w:sz w:val="18"/>
          <w:szCs w:val="18"/>
        </w:rPr>
      </w:pPr>
      <w:r w:rsidRPr="006F2AC4">
        <w:rPr>
          <w:i/>
          <w:sz w:val="18"/>
          <w:szCs w:val="18"/>
        </w:rPr>
        <w:t>rétrocontrôle omnidirectionnel</w:t>
      </w:r>
      <w:r w:rsidRPr="006F2AC4">
        <w:rPr>
          <w:sz w:val="18"/>
          <w:szCs w:val="18"/>
        </w:rPr>
        <w:t xml:space="preserve">: </w:t>
      </w:r>
      <w:proofErr w:type="spellStart"/>
      <w:r w:rsidR="00506FB8" w:rsidRPr="006F2AC4">
        <w:rPr>
          <w:sz w:val="18"/>
          <w:szCs w:val="18"/>
        </w:rPr>
        <w:t>autoévalué</w:t>
      </w:r>
      <w:proofErr w:type="spellEnd"/>
      <w:r w:rsidRPr="006F2AC4">
        <w:rPr>
          <w:sz w:val="18"/>
          <w:szCs w:val="18"/>
        </w:rPr>
        <w:t xml:space="preserve">, </w:t>
      </w:r>
      <w:r w:rsidR="00506FB8" w:rsidRPr="006F2AC4">
        <w:rPr>
          <w:sz w:val="18"/>
          <w:szCs w:val="18"/>
        </w:rPr>
        <w:t>évalué</w:t>
      </w:r>
      <w:r w:rsidRPr="006F2AC4">
        <w:rPr>
          <w:sz w:val="18"/>
          <w:szCs w:val="18"/>
        </w:rPr>
        <w:t xml:space="preserve"> par collègues et directeur (fig. 11.20 p. 447) </w:t>
      </w:r>
    </w:p>
    <w:p w14:paraId="1F7B2C24" w14:textId="77777777" w:rsidR="0079300B" w:rsidRPr="006F2AC4" w:rsidRDefault="0079300B" w:rsidP="0079300B">
      <w:pPr>
        <w:rPr>
          <w:sz w:val="18"/>
          <w:szCs w:val="18"/>
          <w:u w:val="single"/>
        </w:rPr>
      </w:pPr>
      <w:r w:rsidRPr="006F2AC4">
        <w:rPr>
          <w:sz w:val="18"/>
          <w:szCs w:val="18"/>
          <w:u w:val="single"/>
        </w:rPr>
        <w:t>Psychologie organisationnelle: motiver l'accomplissement (p. 447 - 453):</w:t>
      </w:r>
    </w:p>
    <w:p w14:paraId="5359177A" w14:textId="77777777" w:rsidR="0079300B" w:rsidRPr="006F2AC4" w:rsidRDefault="0079300B" w:rsidP="0079300B">
      <w:pPr>
        <w:rPr>
          <w:sz w:val="18"/>
          <w:szCs w:val="18"/>
        </w:rPr>
      </w:pPr>
      <w:r w:rsidRPr="006F2AC4">
        <w:rPr>
          <w:sz w:val="18"/>
          <w:szCs w:val="18"/>
          <w:u w:val="single"/>
        </w:rPr>
        <w:t xml:space="preserve">Rôle d'un psychologue organisationnelle: </w:t>
      </w:r>
      <w:r w:rsidRPr="006F2AC4">
        <w:rPr>
          <w:sz w:val="18"/>
          <w:szCs w:val="18"/>
        </w:rPr>
        <w:t xml:space="preserve">trouver des moyens d'impliquer et motiver des gens ordinaires pour des emplois ordinaires afin d'améliorer le lieu de travail. </w:t>
      </w:r>
    </w:p>
    <w:p w14:paraId="1BE67837" w14:textId="77777777" w:rsidR="0079300B" w:rsidRPr="006F2AC4" w:rsidRDefault="0079300B" w:rsidP="0079300B">
      <w:pPr>
        <w:rPr>
          <w:sz w:val="18"/>
          <w:szCs w:val="18"/>
          <w:u w:val="single"/>
        </w:rPr>
      </w:pPr>
      <w:r w:rsidRPr="006F2AC4">
        <w:rPr>
          <w:sz w:val="18"/>
          <w:szCs w:val="18"/>
          <w:u w:val="single"/>
        </w:rPr>
        <w:t xml:space="preserve">Facteurs favorisant la réussite: </w:t>
      </w:r>
    </w:p>
    <w:p w14:paraId="739EA819" w14:textId="77777777" w:rsidR="0079300B" w:rsidRPr="006F2AC4" w:rsidRDefault="0079300B" w:rsidP="00975A6E">
      <w:pPr>
        <w:pStyle w:val="ListParagraph"/>
        <w:numPr>
          <w:ilvl w:val="0"/>
          <w:numId w:val="72"/>
        </w:numPr>
        <w:rPr>
          <w:sz w:val="18"/>
          <w:szCs w:val="18"/>
        </w:rPr>
      </w:pPr>
      <w:r w:rsidRPr="006F2AC4">
        <w:rPr>
          <w:b/>
          <w:sz w:val="18"/>
          <w:szCs w:val="18"/>
        </w:rPr>
        <w:t>Motivation d'accomplissement</w:t>
      </w:r>
      <w:r w:rsidRPr="006F2AC4">
        <w:rPr>
          <w:sz w:val="18"/>
          <w:szCs w:val="18"/>
        </w:rPr>
        <w:t xml:space="preserve">: désir important d'accomplissement; avoir la </w:t>
      </w:r>
      <w:proofErr w:type="spellStart"/>
      <w:r w:rsidRPr="006F2AC4">
        <w:rPr>
          <w:sz w:val="18"/>
          <w:szCs w:val="18"/>
        </w:rPr>
        <w:t>maîtrise</w:t>
      </w:r>
      <w:proofErr w:type="spellEnd"/>
      <w:r w:rsidRPr="006F2AC4">
        <w:rPr>
          <w:sz w:val="18"/>
          <w:szCs w:val="18"/>
        </w:rPr>
        <w:t xml:space="preserve"> des choses, des personnes ou des idées. Désir d'atteindre rapidement un niveau élevé. </w:t>
      </w:r>
    </w:p>
    <w:p w14:paraId="28A3CA49" w14:textId="77777777" w:rsidR="0079300B" w:rsidRPr="006F2AC4" w:rsidRDefault="0079300B" w:rsidP="00975A6E">
      <w:pPr>
        <w:pStyle w:val="ListParagraph"/>
        <w:numPr>
          <w:ilvl w:val="0"/>
          <w:numId w:val="72"/>
        </w:numPr>
        <w:rPr>
          <w:sz w:val="18"/>
          <w:szCs w:val="18"/>
        </w:rPr>
      </w:pPr>
      <w:r w:rsidRPr="006F2AC4">
        <w:rPr>
          <w:sz w:val="18"/>
          <w:szCs w:val="18"/>
        </w:rPr>
        <w:t>Autodiscipline: perfectionne le talent ex: violonistes</w:t>
      </w:r>
    </w:p>
    <w:p w14:paraId="2E940818" w14:textId="392ECB14" w:rsidR="0079300B" w:rsidRPr="006F2AC4" w:rsidRDefault="0079300B" w:rsidP="00975A6E">
      <w:pPr>
        <w:pStyle w:val="ListParagraph"/>
        <w:numPr>
          <w:ilvl w:val="0"/>
          <w:numId w:val="72"/>
        </w:numPr>
        <w:rPr>
          <w:sz w:val="18"/>
          <w:szCs w:val="18"/>
        </w:rPr>
      </w:pPr>
      <w:r w:rsidRPr="006F2AC4">
        <w:rPr>
          <w:sz w:val="18"/>
          <w:szCs w:val="18"/>
        </w:rPr>
        <w:t xml:space="preserve">Courage - consécration passionnée a un objectif ambitieux </w:t>
      </w:r>
      <w:r w:rsidR="00506FB8" w:rsidRPr="006F2AC4">
        <w:rPr>
          <w:sz w:val="18"/>
          <w:szCs w:val="18"/>
        </w:rPr>
        <w:t>à</w:t>
      </w:r>
      <w:r w:rsidRPr="006F2AC4">
        <w:rPr>
          <w:sz w:val="18"/>
          <w:szCs w:val="18"/>
        </w:rPr>
        <w:t xml:space="preserve"> long terme: </w:t>
      </w:r>
    </w:p>
    <w:p w14:paraId="000755B1" w14:textId="77777777" w:rsidR="0079300B" w:rsidRPr="006F2AC4" w:rsidRDefault="0079300B" w:rsidP="00975A6E">
      <w:pPr>
        <w:pStyle w:val="ListParagraph"/>
        <w:numPr>
          <w:ilvl w:val="0"/>
          <w:numId w:val="72"/>
        </w:numPr>
        <w:rPr>
          <w:sz w:val="18"/>
          <w:szCs w:val="18"/>
        </w:rPr>
      </w:pPr>
      <w:r w:rsidRPr="006F2AC4">
        <w:rPr>
          <w:sz w:val="18"/>
          <w:szCs w:val="18"/>
        </w:rPr>
        <w:t>Satisfaction des employés: satisfaction dans la vie, améliore succès dans l'entreprise (créativité, persévérance et solidarité), augmente travaille plus productif, améliore l'engagement des employés donc plus grande réussite</w:t>
      </w:r>
    </w:p>
    <w:p w14:paraId="346F1A07" w14:textId="77777777" w:rsidR="0079300B" w:rsidRPr="006F2AC4" w:rsidRDefault="0079300B" w:rsidP="0079300B">
      <w:pPr>
        <w:rPr>
          <w:sz w:val="18"/>
          <w:szCs w:val="18"/>
          <w:u w:val="single"/>
        </w:rPr>
      </w:pPr>
      <w:r w:rsidRPr="006F2AC4">
        <w:rPr>
          <w:sz w:val="18"/>
          <w:szCs w:val="18"/>
          <w:u w:val="single"/>
        </w:rPr>
        <w:t xml:space="preserve">Comment bien diriger (p.  450 - 453): </w:t>
      </w:r>
    </w:p>
    <w:p w14:paraId="25465743" w14:textId="77777777" w:rsidR="0079300B" w:rsidRPr="006F2AC4" w:rsidRDefault="0079300B" w:rsidP="0079300B">
      <w:pPr>
        <w:rPr>
          <w:sz w:val="18"/>
          <w:szCs w:val="18"/>
        </w:rPr>
      </w:pPr>
      <w:r w:rsidRPr="006F2AC4">
        <w:rPr>
          <w:sz w:val="18"/>
          <w:szCs w:val="18"/>
        </w:rPr>
        <w:t xml:space="preserve">Exploiter les talents en rapport avec le travail: </w:t>
      </w:r>
    </w:p>
    <w:p w14:paraId="168E68DA" w14:textId="77777777" w:rsidR="0079300B" w:rsidRPr="006F2AC4" w:rsidRDefault="0079300B" w:rsidP="00975A6E">
      <w:pPr>
        <w:pStyle w:val="ListParagraph"/>
        <w:numPr>
          <w:ilvl w:val="0"/>
          <w:numId w:val="73"/>
        </w:numPr>
        <w:rPr>
          <w:sz w:val="18"/>
          <w:szCs w:val="18"/>
        </w:rPr>
      </w:pPr>
      <w:r w:rsidRPr="006F2AC4">
        <w:rPr>
          <w:sz w:val="18"/>
          <w:szCs w:val="18"/>
        </w:rPr>
        <w:t>Identifier les talents +</w:t>
      </w:r>
    </w:p>
    <w:p w14:paraId="70593FEB" w14:textId="77777777" w:rsidR="0079300B" w:rsidRPr="006F2AC4" w:rsidRDefault="0079300B" w:rsidP="00975A6E">
      <w:pPr>
        <w:pStyle w:val="ListParagraph"/>
        <w:numPr>
          <w:ilvl w:val="0"/>
          <w:numId w:val="73"/>
        </w:numPr>
        <w:rPr>
          <w:sz w:val="18"/>
          <w:szCs w:val="18"/>
        </w:rPr>
      </w:pPr>
      <w:r w:rsidRPr="006F2AC4">
        <w:rPr>
          <w:sz w:val="18"/>
          <w:szCs w:val="18"/>
        </w:rPr>
        <w:t>Les associer au travail +</w:t>
      </w:r>
    </w:p>
    <w:p w14:paraId="2AF61A93" w14:textId="77777777" w:rsidR="0079300B" w:rsidRPr="006F2AC4" w:rsidRDefault="0079300B" w:rsidP="00975A6E">
      <w:pPr>
        <w:pStyle w:val="ListParagraph"/>
        <w:numPr>
          <w:ilvl w:val="0"/>
          <w:numId w:val="73"/>
        </w:numPr>
        <w:rPr>
          <w:sz w:val="18"/>
          <w:szCs w:val="18"/>
        </w:rPr>
      </w:pPr>
      <w:r w:rsidRPr="006F2AC4">
        <w:rPr>
          <w:sz w:val="18"/>
          <w:szCs w:val="18"/>
        </w:rPr>
        <w:t>Manière positive de diriger +</w:t>
      </w:r>
    </w:p>
    <w:p w14:paraId="3E664B26" w14:textId="77777777" w:rsidR="0079300B" w:rsidRPr="006F2AC4" w:rsidRDefault="0079300B" w:rsidP="00975A6E">
      <w:pPr>
        <w:pStyle w:val="ListParagraph"/>
        <w:numPr>
          <w:ilvl w:val="0"/>
          <w:numId w:val="73"/>
        </w:numPr>
        <w:rPr>
          <w:sz w:val="18"/>
          <w:szCs w:val="18"/>
        </w:rPr>
      </w:pPr>
      <w:r w:rsidRPr="006F2AC4">
        <w:rPr>
          <w:sz w:val="18"/>
          <w:szCs w:val="18"/>
        </w:rPr>
        <w:t>Employés impliqués  =</w:t>
      </w:r>
    </w:p>
    <w:p w14:paraId="755DD129" w14:textId="77777777" w:rsidR="0079300B" w:rsidRPr="006F2AC4" w:rsidRDefault="0079300B" w:rsidP="00975A6E">
      <w:pPr>
        <w:pStyle w:val="ListParagraph"/>
        <w:numPr>
          <w:ilvl w:val="0"/>
          <w:numId w:val="73"/>
        </w:numPr>
        <w:rPr>
          <w:sz w:val="18"/>
          <w:szCs w:val="18"/>
        </w:rPr>
      </w:pPr>
      <w:r w:rsidRPr="006F2AC4">
        <w:rPr>
          <w:sz w:val="18"/>
          <w:szCs w:val="18"/>
        </w:rPr>
        <w:t xml:space="preserve">Clients fidèles, développement, profits </w:t>
      </w:r>
    </w:p>
    <w:p w14:paraId="2B2E025D" w14:textId="77777777" w:rsidR="0079300B" w:rsidRPr="006F2AC4" w:rsidRDefault="0079300B" w:rsidP="0079300B">
      <w:pPr>
        <w:rPr>
          <w:sz w:val="18"/>
          <w:szCs w:val="18"/>
        </w:rPr>
      </w:pPr>
      <w:r w:rsidRPr="006F2AC4">
        <w:rPr>
          <w:sz w:val="18"/>
          <w:szCs w:val="18"/>
        </w:rPr>
        <w:t xml:space="preserve">Tous les bons managers ... </w:t>
      </w:r>
    </w:p>
    <w:p w14:paraId="1F1D75FD" w14:textId="22C7C312" w:rsidR="0079300B" w:rsidRPr="006F2AC4" w:rsidRDefault="0079300B" w:rsidP="00975A6E">
      <w:pPr>
        <w:pStyle w:val="ListParagraph"/>
        <w:numPr>
          <w:ilvl w:val="0"/>
          <w:numId w:val="73"/>
        </w:numPr>
        <w:rPr>
          <w:sz w:val="18"/>
          <w:szCs w:val="18"/>
        </w:rPr>
      </w:pPr>
      <w:r w:rsidRPr="006F2AC4">
        <w:rPr>
          <w:sz w:val="18"/>
          <w:szCs w:val="18"/>
        </w:rPr>
        <w:t xml:space="preserve">aide les employés </w:t>
      </w:r>
      <w:r w:rsidR="00506FB8" w:rsidRPr="006F2AC4">
        <w:rPr>
          <w:sz w:val="18"/>
          <w:szCs w:val="18"/>
        </w:rPr>
        <w:t>à</w:t>
      </w:r>
      <w:r w:rsidRPr="006F2AC4">
        <w:rPr>
          <w:sz w:val="18"/>
          <w:szCs w:val="18"/>
        </w:rPr>
        <w:t xml:space="preserve"> identifier et évaluer leurs talents </w:t>
      </w:r>
    </w:p>
    <w:p w14:paraId="48443A55" w14:textId="0064AAF2" w:rsidR="0079300B" w:rsidRPr="006F2AC4" w:rsidRDefault="0079300B" w:rsidP="00975A6E">
      <w:pPr>
        <w:pStyle w:val="ListParagraph"/>
        <w:numPr>
          <w:ilvl w:val="0"/>
          <w:numId w:val="74"/>
        </w:numPr>
        <w:rPr>
          <w:sz w:val="18"/>
          <w:szCs w:val="18"/>
        </w:rPr>
      </w:pPr>
      <w:r w:rsidRPr="006F2AC4">
        <w:rPr>
          <w:sz w:val="18"/>
          <w:szCs w:val="18"/>
        </w:rPr>
        <w:t xml:space="preserve">associe les tâches </w:t>
      </w:r>
      <w:r w:rsidR="00506FB8" w:rsidRPr="006F2AC4">
        <w:rPr>
          <w:sz w:val="18"/>
          <w:szCs w:val="18"/>
        </w:rPr>
        <w:t>à</w:t>
      </w:r>
      <w:r w:rsidRPr="006F2AC4">
        <w:rPr>
          <w:sz w:val="18"/>
          <w:szCs w:val="18"/>
        </w:rPr>
        <w:t xml:space="preserve"> effectuer aux talents de chacun et donnent aux gens la liberté de faire ce qu'ils connaissent le mieux </w:t>
      </w:r>
    </w:p>
    <w:p w14:paraId="7C7EBD65" w14:textId="77777777" w:rsidR="0079300B" w:rsidRPr="006F2AC4" w:rsidRDefault="0079300B" w:rsidP="00975A6E">
      <w:pPr>
        <w:pStyle w:val="ListParagraph"/>
        <w:numPr>
          <w:ilvl w:val="0"/>
          <w:numId w:val="74"/>
        </w:numPr>
        <w:rPr>
          <w:sz w:val="18"/>
          <w:szCs w:val="18"/>
        </w:rPr>
      </w:pPr>
      <w:r w:rsidRPr="006F2AC4">
        <w:rPr>
          <w:sz w:val="18"/>
          <w:szCs w:val="18"/>
        </w:rPr>
        <w:t xml:space="preserve">veulent savoir ce que les gens ressentent au sujet de leur travail </w:t>
      </w:r>
    </w:p>
    <w:p w14:paraId="2534C8D3" w14:textId="77777777" w:rsidR="0079300B" w:rsidRPr="006F2AC4" w:rsidRDefault="0079300B" w:rsidP="00975A6E">
      <w:pPr>
        <w:pStyle w:val="ListParagraph"/>
        <w:numPr>
          <w:ilvl w:val="0"/>
          <w:numId w:val="74"/>
        </w:numPr>
        <w:rPr>
          <w:sz w:val="18"/>
          <w:szCs w:val="18"/>
        </w:rPr>
      </w:pPr>
      <w:r w:rsidRPr="006F2AC4">
        <w:rPr>
          <w:sz w:val="18"/>
          <w:szCs w:val="18"/>
        </w:rPr>
        <w:t xml:space="preserve">renforcent les comportements positifs par le biais de la reconnaissance et la récompense </w:t>
      </w:r>
    </w:p>
    <w:p w14:paraId="75090750" w14:textId="2DB6D73C" w:rsidR="0079300B" w:rsidRPr="006F2AC4" w:rsidRDefault="0079300B" w:rsidP="00975A6E">
      <w:pPr>
        <w:pStyle w:val="ListParagraph"/>
        <w:numPr>
          <w:ilvl w:val="0"/>
          <w:numId w:val="74"/>
        </w:numPr>
        <w:rPr>
          <w:sz w:val="18"/>
          <w:szCs w:val="18"/>
        </w:rPr>
      </w:pPr>
      <w:r w:rsidRPr="006F2AC4">
        <w:rPr>
          <w:sz w:val="18"/>
          <w:szCs w:val="18"/>
        </w:rPr>
        <w:t xml:space="preserve">concentre le temps de formation a éduqué leurs employés sur les points forts </w:t>
      </w:r>
      <w:r w:rsidR="00506FB8" w:rsidRPr="006F2AC4">
        <w:rPr>
          <w:sz w:val="18"/>
          <w:szCs w:val="18"/>
        </w:rPr>
        <w:t>à</w:t>
      </w:r>
      <w:r w:rsidRPr="006F2AC4">
        <w:rPr>
          <w:sz w:val="18"/>
          <w:szCs w:val="18"/>
        </w:rPr>
        <w:t xml:space="preserve"> leur utilisation pour évoluer </w:t>
      </w:r>
    </w:p>
    <w:p w14:paraId="766A7EE5" w14:textId="77777777" w:rsidR="0079300B" w:rsidRPr="006F2AC4" w:rsidRDefault="0079300B" w:rsidP="0079300B">
      <w:pPr>
        <w:rPr>
          <w:sz w:val="18"/>
          <w:szCs w:val="18"/>
        </w:rPr>
      </w:pPr>
    </w:p>
    <w:p w14:paraId="6E931AB0" w14:textId="77777777" w:rsidR="0079300B" w:rsidRPr="006F2AC4" w:rsidRDefault="0079300B" w:rsidP="0079300B">
      <w:pPr>
        <w:rPr>
          <w:sz w:val="18"/>
          <w:szCs w:val="18"/>
        </w:rPr>
      </w:pPr>
      <w:r w:rsidRPr="006F2AC4">
        <w:rPr>
          <w:sz w:val="18"/>
          <w:szCs w:val="18"/>
        </w:rPr>
        <w:t>Définir des objectifs précis et ambitieux:</w:t>
      </w:r>
    </w:p>
    <w:p w14:paraId="1C73C9C0" w14:textId="31038379" w:rsidR="0079300B" w:rsidRPr="006F2AC4" w:rsidRDefault="0079300B" w:rsidP="00975A6E">
      <w:pPr>
        <w:pStyle w:val="ListParagraph"/>
        <w:numPr>
          <w:ilvl w:val="0"/>
          <w:numId w:val="75"/>
        </w:numPr>
        <w:rPr>
          <w:sz w:val="18"/>
          <w:szCs w:val="18"/>
        </w:rPr>
      </w:pPr>
      <w:r w:rsidRPr="006F2AC4">
        <w:rPr>
          <w:sz w:val="18"/>
          <w:szCs w:val="18"/>
        </w:rPr>
        <w:t xml:space="preserve">objectifs spécifique et ambitieux motivent la réussite  (servent </w:t>
      </w:r>
      <w:r w:rsidR="00506FB8" w:rsidRPr="006F2AC4">
        <w:rPr>
          <w:sz w:val="18"/>
          <w:szCs w:val="18"/>
        </w:rPr>
        <w:t>à</w:t>
      </w:r>
      <w:r w:rsidRPr="006F2AC4">
        <w:rPr>
          <w:sz w:val="18"/>
          <w:szCs w:val="18"/>
        </w:rPr>
        <w:t xml:space="preserve"> diriger l'attention, promouvoir l'effort, motiver la ténacité et </w:t>
      </w:r>
      <w:r w:rsidR="00506FB8" w:rsidRPr="006F2AC4">
        <w:rPr>
          <w:sz w:val="18"/>
          <w:szCs w:val="18"/>
        </w:rPr>
        <w:t>à</w:t>
      </w:r>
      <w:r w:rsidRPr="006F2AC4">
        <w:rPr>
          <w:sz w:val="18"/>
          <w:szCs w:val="18"/>
        </w:rPr>
        <w:t xml:space="preserve"> stimuler des stratégies créatives = employés concentre sur le travail et objectifs sont souvent réalisé </w:t>
      </w:r>
      <w:r w:rsidR="00506FB8" w:rsidRPr="006F2AC4">
        <w:rPr>
          <w:sz w:val="18"/>
          <w:szCs w:val="18"/>
        </w:rPr>
        <w:t>à</w:t>
      </w:r>
      <w:r w:rsidRPr="006F2AC4">
        <w:rPr>
          <w:sz w:val="18"/>
          <w:szCs w:val="18"/>
        </w:rPr>
        <w:t xml:space="preserve"> temps) </w:t>
      </w:r>
    </w:p>
    <w:p w14:paraId="210F8F50" w14:textId="67894AD5" w:rsidR="0079300B" w:rsidRPr="006F2AC4" w:rsidRDefault="0079300B" w:rsidP="00975A6E">
      <w:pPr>
        <w:pStyle w:val="ListParagraph"/>
        <w:numPr>
          <w:ilvl w:val="0"/>
          <w:numId w:val="75"/>
        </w:numPr>
        <w:rPr>
          <w:sz w:val="18"/>
          <w:szCs w:val="18"/>
        </w:rPr>
      </w:pPr>
      <w:r w:rsidRPr="006F2AC4">
        <w:rPr>
          <w:sz w:val="18"/>
          <w:szCs w:val="18"/>
        </w:rPr>
        <w:t xml:space="preserve">objectifs </w:t>
      </w:r>
      <w:r w:rsidR="00506FB8" w:rsidRPr="006F2AC4">
        <w:rPr>
          <w:sz w:val="18"/>
          <w:szCs w:val="18"/>
        </w:rPr>
        <w:t>à</w:t>
      </w:r>
      <w:r w:rsidRPr="006F2AC4">
        <w:rPr>
          <w:sz w:val="18"/>
          <w:szCs w:val="18"/>
        </w:rPr>
        <w:t xml:space="preserve"> court terme (ex: étudier chaque jour) = mieux réussi comparé </w:t>
      </w:r>
      <w:r w:rsidR="00506FB8" w:rsidRPr="006F2AC4">
        <w:rPr>
          <w:sz w:val="18"/>
          <w:szCs w:val="18"/>
        </w:rPr>
        <w:t>à</w:t>
      </w:r>
      <w:r w:rsidRPr="006F2AC4">
        <w:rPr>
          <w:sz w:val="18"/>
          <w:szCs w:val="18"/>
        </w:rPr>
        <w:t xml:space="preserve"> un objectif </w:t>
      </w:r>
      <w:r w:rsidR="00506FB8" w:rsidRPr="006F2AC4">
        <w:rPr>
          <w:sz w:val="18"/>
          <w:szCs w:val="18"/>
        </w:rPr>
        <w:t>à</w:t>
      </w:r>
      <w:r w:rsidRPr="006F2AC4">
        <w:rPr>
          <w:sz w:val="18"/>
          <w:szCs w:val="18"/>
        </w:rPr>
        <w:t xml:space="preserve"> long terme (ex: examen finale d'un cours)</w:t>
      </w:r>
    </w:p>
    <w:p w14:paraId="1908A8B9" w14:textId="77777777" w:rsidR="00506FB8" w:rsidRDefault="00506FB8" w:rsidP="0079300B">
      <w:pPr>
        <w:rPr>
          <w:sz w:val="18"/>
          <w:szCs w:val="18"/>
        </w:rPr>
      </w:pPr>
    </w:p>
    <w:p w14:paraId="7C3D756E" w14:textId="77777777" w:rsidR="00506FB8" w:rsidRDefault="00506FB8" w:rsidP="0079300B">
      <w:pPr>
        <w:rPr>
          <w:sz w:val="18"/>
          <w:szCs w:val="18"/>
        </w:rPr>
      </w:pPr>
    </w:p>
    <w:p w14:paraId="6CF9AB41" w14:textId="77777777" w:rsidR="0079300B" w:rsidRPr="006F2AC4" w:rsidRDefault="0079300B" w:rsidP="0079300B">
      <w:pPr>
        <w:rPr>
          <w:sz w:val="18"/>
          <w:szCs w:val="18"/>
        </w:rPr>
      </w:pPr>
      <w:r w:rsidRPr="006F2AC4">
        <w:rPr>
          <w:sz w:val="18"/>
          <w:szCs w:val="18"/>
        </w:rPr>
        <w:t xml:space="preserve">Choisir un style de </w:t>
      </w:r>
      <w:proofErr w:type="spellStart"/>
      <w:r w:rsidRPr="006F2AC4">
        <w:rPr>
          <w:sz w:val="18"/>
          <w:szCs w:val="18"/>
        </w:rPr>
        <w:t>leadership</w:t>
      </w:r>
      <w:proofErr w:type="spellEnd"/>
      <w:r w:rsidRPr="006F2AC4">
        <w:rPr>
          <w:sz w:val="18"/>
          <w:szCs w:val="18"/>
        </w:rPr>
        <w:t xml:space="preserve"> approprié (p. p. 452 - 453) </w:t>
      </w:r>
    </w:p>
    <w:p w14:paraId="412BC97C" w14:textId="1E5C1EE2" w:rsidR="0079300B" w:rsidRPr="006F2AC4" w:rsidRDefault="0079300B" w:rsidP="00975A6E">
      <w:pPr>
        <w:pStyle w:val="ListParagraph"/>
        <w:numPr>
          <w:ilvl w:val="0"/>
          <w:numId w:val="76"/>
        </w:numPr>
        <w:rPr>
          <w:sz w:val="18"/>
          <w:szCs w:val="18"/>
        </w:rPr>
      </w:pPr>
      <w:proofErr w:type="spellStart"/>
      <w:r w:rsidRPr="006F2AC4">
        <w:rPr>
          <w:b/>
          <w:i/>
          <w:sz w:val="18"/>
          <w:szCs w:val="18"/>
        </w:rPr>
        <w:lastRenderedPageBreak/>
        <w:t>leadership</w:t>
      </w:r>
      <w:proofErr w:type="spellEnd"/>
      <w:r w:rsidRPr="006F2AC4">
        <w:rPr>
          <w:b/>
          <w:i/>
          <w:sz w:val="18"/>
          <w:szCs w:val="18"/>
        </w:rPr>
        <w:t xml:space="preserve"> fonctionnel</w:t>
      </w:r>
      <w:r w:rsidRPr="006F2AC4">
        <w:rPr>
          <w:i/>
          <w:sz w:val="18"/>
          <w:szCs w:val="18"/>
        </w:rPr>
        <w:t xml:space="preserve">: </w:t>
      </w:r>
      <w:r w:rsidRPr="006F2AC4">
        <w:rPr>
          <w:sz w:val="18"/>
          <w:szCs w:val="18"/>
        </w:rPr>
        <w:t xml:space="preserve">définir les règles; organiser le travail; focaliser l'attention sur les buts </w:t>
      </w:r>
      <w:r w:rsidR="00506FB8" w:rsidRPr="006F2AC4">
        <w:rPr>
          <w:sz w:val="18"/>
          <w:szCs w:val="18"/>
        </w:rPr>
        <w:t>à</w:t>
      </w:r>
      <w:r w:rsidRPr="006F2AC4">
        <w:rPr>
          <w:sz w:val="18"/>
          <w:szCs w:val="18"/>
        </w:rPr>
        <w:t xml:space="preserve"> atteindre. </w:t>
      </w:r>
      <w:proofErr w:type="spellStart"/>
      <w:r w:rsidRPr="006F2AC4">
        <w:rPr>
          <w:sz w:val="18"/>
          <w:szCs w:val="18"/>
        </w:rPr>
        <w:t>Leadership</w:t>
      </w:r>
      <w:proofErr w:type="spellEnd"/>
      <w:r w:rsidRPr="006F2AC4">
        <w:rPr>
          <w:sz w:val="18"/>
          <w:szCs w:val="18"/>
        </w:rPr>
        <w:t xml:space="preserve"> fonctionnel possède des qualités pour maintenir une équipe </w:t>
      </w:r>
    </w:p>
    <w:p w14:paraId="47DD710A" w14:textId="601B6442" w:rsidR="0079300B" w:rsidRPr="006F2AC4" w:rsidRDefault="0079300B" w:rsidP="00975A6E">
      <w:pPr>
        <w:pStyle w:val="ListParagraph"/>
        <w:numPr>
          <w:ilvl w:val="0"/>
          <w:numId w:val="76"/>
        </w:numPr>
        <w:rPr>
          <w:sz w:val="18"/>
          <w:szCs w:val="18"/>
        </w:rPr>
      </w:pPr>
      <w:proofErr w:type="spellStart"/>
      <w:r w:rsidRPr="006F2AC4">
        <w:rPr>
          <w:b/>
          <w:i/>
          <w:sz w:val="18"/>
          <w:szCs w:val="18"/>
        </w:rPr>
        <w:t>leadership</w:t>
      </w:r>
      <w:proofErr w:type="spellEnd"/>
      <w:r w:rsidRPr="006F2AC4">
        <w:rPr>
          <w:b/>
          <w:i/>
          <w:sz w:val="18"/>
          <w:szCs w:val="18"/>
        </w:rPr>
        <w:t xml:space="preserve"> social</w:t>
      </w:r>
      <w:r w:rsidRPr="006F2AC4">
        <w:rPr>
          <w:i/>
          <w:sz w:val="18"/>
          <w:szCs w:val="18"/>
        </w:rPr>
        <w:t xml:space="preserve">: </w:t>
      </w:r>
      <w:r w:rsidRPr="006F2AC4">
        <w:rPr>
          <w:sz w:val="18"/>
          <w:szCs w:val="18"/>
        </w:rPr>
        <w:t xml:space="preserve">délèguent leur autorité et acceptent volontiers la participation des membres de l'équipe,  bon pour le morale de l'équipe, dégage du charisme (implique une vision, capacité de communiquer clairement) - </w:t>
      </w:r>
      <w:proofErr w:type="spellStart"/>
      <w:r w:rsidRPr="006F2AC4">
        <w:rPr>
          <w:b/>
          <w:sz w:val="18"/>
          <w:szCs w:val="18"/>
        </w:rPr>
        <w:t>leadership</w:t>
      </w:r>
      <w:proofErr w:type="spellEnd"/>
      <w:r w:rsidRPr="006F2AC4">
        <w:rPr>
          <w:b/>
          <w:sz w:val="18"/>
          <w:szCs w:val="18"/>
        </w:rPr>
        <w:t xml:space="preserve"> transformationnel</w:t>
      </w:r>
      <w:r w:rsidRPr="006F2AC4">
        <w:rPr>
          <w:sz w:val="18"/>
          <w:szCs w:val="18"/>
        </w:rPr>
        <w:t xml:space="preserve"> (encourage d'autres personnes </w:t>
      </w:r>
      <w:r w:rsidR="00506FB8" w:rsidRPr="006F2AC4">
        <w:rPr>
          <w:sz w:val="18"/>
          <w:szCs w:val="18"/>
        </w:rPr>
        <w:t>à</w:t>
      </w:r>
      <w:r w:rsidRPr="006F2AC4">
        <w:rPr>
          <w:sz w:val="18"/>
          <w:szCs w:val="18"/>
        </w:rPr>
        <w:t xml:space="preserve"> s'identifier au groupe et </w:t>
      </w:r>
      <w:r w:rsidR="00506FB8" w:rsidRPr="006F2AC4">
        <w:rPr>
          <w:sz w:val="18"/>
          <w:szCs w:val="18"/>
        </w:rPr>
        <w:t>à</w:t>
      </w:r>
      <w:r w:rsidRPr="006F2AC4">
        <w:rPr>
          <w:sz w:val="18"/>
          <w:szCs w:val="18"/>
        </w:rPr>
        <w:t xml:space="preserve"> s'engager dans les objectifs) </w:t>
      </w:r>
    </w:p>
    <w:p w14:paraId="1546620E" w14:textId="77777777" w:rsidR="0079300B" w:rsidRPr="006F2AC4" w:rsidRDefault="0079300B" w:rsidP="0079300B">
      <w:pPr>
        <w:rPr>
          <w:sz w:val="18"/>
          <w:szCs w:val="18"/>
        </w:rPr>
      </w:pPr>
      <w:r w:rsidRPr="006F2AC4">
        <w:rPr>
          <w:sz w:val="18"/>
          <w:szCs w:val="18"/>
        </w:rPr>
        <w:t xml:space="preserve">Le facteur humain (p. 454): </w:t>
      </w:r>
    </w:p>
    <w:p w14:paraId="482C6942" w14:textId="77777777" w:rsidR="0079300B" w:rsidRPr="006F2AC4" w:rsidRDefault="0079300B" w:rsidP="00975A6E">
      <w:pPr>
        <w:pStyle w:val="ListParagraph"/>
        <w:numPr>
          <w:ilvl w:val="0"/>
          <w:numId w:val="77"/>
        </w:numPr>
        <w:rPr>
          <w:sz w:val="18"/>
          <w:szCs w:val="18"/>
        </w:rPr>
      </w:pPr>
      <w:r w:rsidRPr="006F2AC4">
        <w:rPr>
          <w:sz w:val="18"/>
          <w:szCs w:val="18"/>
        </w:rPr>
        <w:t xml:space="preserve">Psychologie des facteurs humains : vise à adapter le poste de travail aux capacités physiques et mentales du travailleur, développe des technologies, optimise l’interaction entre l’homme et la machine. </w:t>
      </w:r>
    </w:p>
    <w:p w14:paraId="6ACEEF54" w14:textId="77777777" w:rsidR="0079300B" w:rsidRPr="006F2AC4" w:rsidRDefault="0079300B" w:rsidP="00975A6E">
      <w:pPr>
        <w:pStyle w:val="ListParagraph"/>
        <w:numPr>
          <w:ilvl w:val="0"/>
          <w:numId w:val="77"/>
        </w:numPr>
        <w:rPr>
          <w:sz w:val="18"/>
          <w:szCs w:val="18"/>
        </w:rPr>
      </w:pPr>
      <w:r w:rsidRPr="006F2AC4">
        <w:rPr>
          <w:sz w:val="18"/>
          <w:szCs w:val="18"/>
        </w:rPr>
        <w:t xml:space="preserve">L’ergonome conçoit des produits dont la conception est bien adaptée aux besoins des gens. (Figure 11.20, p.454) </w:t>
      </w:r>
    </w:p>
    <w:p w14:paraId="1FC04801" w14:textId="39C332E1" w:rsidR="0079300B" w:rsidRPr="006F2AC4" w:rsidRDefault="0079300B" w:rsidP="00975A6E">
      <w:pPr>
        <w:pStyle w:val="ListParagraph"/>
        <w:numPr>
          <w:ilvl w:val="0"/>
          <w:numId w:val="77"/>
        </w:numPr>
        <w:rPr>
          <w:sz w:val="18"/>
          <w:szCs w:val="18"/>
        </w:rPr>
      </w:pPr>
      <w:r w:rsidRPr="006F2AC4">
        <w:rPr>
          <w:sz w:val="18"/>
          <w:szCs w:val="18"/>
        </w:rPr>
        <w:t xml:space="preserve">La compréhension du facteur humain peut éviter des accidents (de la route, dans l’aviation, dans les transports ferroviaires, </w:t>
      </w:r>
      <w:proofErr w:type="spellStart"/>
      <w:r w:rsidRPr="006F2AC4">
        <w:rPr>
          <w:sz w:val="18"/>
          <w:szCs w:val="18"/>
        </w:rPr>
        <w:t>etc</w:t>
      </w:r>
      <w:proofErr w:type="spellEnd"/>
      <w:r w:rsidR="00506FB8" w:rsidRPr="006F2AC4">
        <w:rPr>
          <w:sz w:val="18"/>
          <w:szCs w:val="18"/>
        </w:rPr>
        <w:t>...)</w:t>
      </w:r>
    </w:p>
    <w:p w14:paraId="75DEAD03" w14:textId="77777777" w:rsidR="00506FB8" w:rsidRDefault="00506FB8" w:rsidP="0079300B">
      <w:pPr>
        <w:rPr>
          <w:b/>
          <w:sz w:val="28"/>
          <w:szCs w:val="28"/>
        </w:rPr>
      </w:pPr>
    </w:p>
    <w:p w14:paraId="0AD6672D" w14:textId="4047A1FE" w:rsidR="0079300B" w:rsidRPr="00506FB8" w:rsidRDefault="00506FB8" w:rsidP="0079300B">
      <w:pPr>
        <w:rPr>
          <w:b/>
          <w:sz w:val="28"/>
          <w:szCs w:val="28"/>
          <w:u w:val="single"/>
        </w:rPr>
      </w:pPr>
      <w:r>
        <w:rPr>
          <w:b/>
          <w:sz w:val="28"/>
          <w:szCs w:val="28"/>
          <w:u w:val="single"/>
        </w:rPr>
        <w:t xml:space="preserve">8- </w:t>
      </w:r>
      <w:r w:rsidR="0079300B" w:rsidRPr="00506FB8">
        <w:rPr>
          <w:b/>
          <w:sz w:val="28"/>
          <w:szCs w:val="28"/>
          <w:u w:val="single"/>
        </w:rPr>
        <w:t xml:space="preserve">Émotions, stress et santé (p.  459 </w:t>
      </w:r>
      <w:r>
        <w:rPr>
          <w:b/>
          <w:sz w:val="28"/>
          <w:szCs w:val="28"/>
          <w:u w:val="single"/>
        </w:rPr>
        <w:t>–</w:t>
      </w:r>
      <w:r w:rsidR="0079300B" w:rsidRPr="00506FB8">
        <w:rPr>
          <w:b/>
          <w:sz w:val="28"/>
          <w:szCs w:val="28"/>
          <w:u w:val="single"/>
        </w:rPr>
        <w:t xml:space="preserve"> 475</w:t>
      </w:r>
      <w:r>
        <w:rPr>
          <w:b/>
          <w:sz w:val="28"/>
          <w:szCs w:val="28"/>
          <w:u w:val="single"/>
        </w:rPr>
        <w:t>) :</w:t>
      </w:r>
    </w:p>
    <w:p w14:paraId="5E40D81A" w14:textId="1B8AF1D6" w:rsidR="0079300B" w:rsidRPr="00506FB8" w:rsidRDefault="00506FB8" w:rsidP="0079300B">
      <w:pPr>
        <w:rPr>
          <w:sz w:val="18"/>
          <w:szCs w:val="18"/>
        </w:rPr>
      </w:pPr>
      <w:r w:rsidRPr="00506FB8">
        <w:rPr>
          <w:b/>
          <w:sz w:val="18"/>
          <w:szCs w:val="18"/>
        </w:rPr>
        <w:t xml:space="preserve">Émotion: </w:t>
      </w:r>
      <w:r w:rsidRPr="00506FB8">
        <w:rPr>
          <w:sz w:val="18"/>
          <w:szCs w:val="18"/>
        </w:rPr>
        <w:t>réponse</w:t>
      </w:r>
      <w:r w:rsidR="0079300B" w:rsidRPr="00506FB8">
        <w:rPr>
          <w:sz w:val="18"/>
          <w:szCs w:val="18"/>
        </w:rPr>
        <w:t xml:space="preserve"> de l'ensemble de l'organisme qui met en jeu une activation physiologique, des comportements expressif et des expériences conscientes </w:t>
      </w:r>
    </w:p>
    <w:p w14:paraId="78AF4478" w14:textId="77777777" w:rsidR="0079300B" w:rsidRPr="00506FB8" w:rsidRDefault="0079300B" w:rsidP="0079300B">
      <w:pPr>
        <w:rPr>
          <w:sz w:val="18"/>
          <w:szCs w:val="18"/>
        </w:rPr>
      </w:pPr>
      <w:r w:rsidRPr="00506FB8">
        <w:rPr>
          <w:sz w:val="18"/>
          <w:szCs w:val="18"/>
        </w:rPr>
        <w:t xml:space="preserve">Théories de l'émotion: </w:t>
      </w:r>
    </w:p>
    <w:p w14:paraId="76E2A66D" w14:textId="5E6EBBF7" w:rsidR="0079300B" w:rsidRPr="00506FB8" w:rsidRDefault="0079300B" w:rsidP="00975A6E">
      <w:pPr>
        <w:pStyle w:val="ListParagraph"/>
        <w:numPr>
          <w:ilvl w:val="0"/>
          <w:numId w:val="78"/>
        </w:numPr>
        <w:rPr>
          <w:sz w:val="18"/>
          <w:szCs w:val="18"/>
        </w:rPr>
      </w:pPr>
      <w:r w:rsidRPr="00506FB8">
        <w:rPr>
          <w:b/>
          <w:i/>
          <w:sz w:val="18"/>
          <w:szCs w:val="18"/>
        </w:rPr>
        <w:t>théorie de James- Lange</w:t>
      </w:r>
      <w:r w:rsidRPr="00506FB8">
        <w:rPr>
          <w:i/>
          <w:sz w:val="18"/>
          <w:szCs w:val="18"/>
        </w:rPr>
        <w:t xml:space="preserve">: l'activité précède l'émotion: </w:t>
      </w:r>
      <w:r w:rsidRPr="00506FB8">
        <w:rPr>
          <w:sz w:val="18"/>
          <w:szCs w:val="18"/>
        </w:rPr>
        <w:t xml:space="preserve">théorie selon laquelle notre expérience des émotions correspond </w:t>
      </w:r>
      <w:r w:rsidR="00506FB8" w:rsidRPr="00506FB8">
        <w:rPr>
          <w:sz w:val="18"/>
          <w:szCs w:val="18"/>
        </w:rPr>
        <w:t>à</w:t>
      </w:r>
      <w:r w:rsidRPr="00506FB8">
        <w:rPr>
          <w:sz w:val="18"/>
          <w:szCs w:val="18"/>
        </w:rPr>
        <w:t xml:space="preserve"> la conscience que nous avons de nos réponses physiologique et a des </w:t>
      </w:r>
      <w:proofErr w:type="spellStart"/>
      <w:r w:rsidRPr="00506FB8">
        <w:rPr>
          <w:sz w:val="18"/>
          <w:szCs w:val="18"/>
        </w:rPr>
        <w:t>stimuli</w:t>
      </w:r>
      <w:proofErr w:type="spellEnd"/>
      <w:r w:rsidRPr="00506FB8">
        <w:rPr>
          <w:sz w:val="18"/>
          <w:szCs w:val="18"/>
        </w:rPr>
        <w:t xml:space="preserve"> suscitant l'émotion (ex: cœur battant plus vite suscite l'angoisse) </w:t>
      </w:r>
    </w:p>
    <w:p w14:paraId="7017A718" w14:textId="22E5BCA8" w:rsidR="0079300B" w:rsidRPr="00506FB8" w:rsidRDefault="0079300B" w:rsidP="00975A6E">
      <w:pPr>
        <w:pStyle w:val="ListParagraph"/>
        <w:numPr>
          <w:ilvl w:val="0"/>
          <w:numId w:val="78"/>
        </w:numPr>
        <w:rPr>
          <w:sz w:val="18"/>
          <w:szCs w:val="18"/>
        </w:rPr>
      </w:pPr>
      <w:r w:rsidRPr="00506FB8">
        <w:rPr>
          <w:b/>
          <w:i/>
          <w:sz w:val="18"/>
          <w:szCs w:val="18"/>
        </w:rPr>
        <w:t xml:space="preserve">théorie de </w:t>
      </w:r>
      <w:proofErr w:type="spellStart"/>
      <w:r w:rsidRPr="00506FB8">
        <w:rPr>
          <w:b/>
          <w:i/>
          <w:sz w:val="18"/>
          <w:szCs w:val="18"/>
        </w:rPr>
        <w:t>Cannon</w:t>
      </w:r>
      <w:proofErr w:type="spellEnd"/>
      <w:r w:rsidRPr="00506FB8">
        <w:rPr>
          <w:b/>
          <w:i/>
          <w:sz w:val="18"/>
          <w:szCs w:val="18"/>
        </w:rPr>
        <w:t>-Bard</w:t>
      </w:r>
      <w:r w:rsidRPr="00506FB8">
        <w:rPr>
          <w:i/>
          <w:sz w:val="18"/>
          <w:szCs w:val="18"/>
        </w:rPr>
        <w:t>: l'activation et l'émotion se produisent simultanément:</w:t>
      </w:r>
      <w:r w:rsidRPr="00506FB8">
        <w:rPr>
          <w:sz w:val="18"/>
          <w:szCs w:val="18"/>
        </w:rPr>
        <w:t xml:space="preserve"> théorie selon laquelle un stimulus produisant une émotion déclenche simultanément des réponses physiologiques et l'expérience subjective de l'émotion  (lésion partie inférieure de la moelle, perte sensation affectant seulement jambes - aucun changements/ lésions hautes de la moelle, aucune sensation au-dessus </w:t>
      </w:r>
      <w:r w:rsidR="00506FB8" w:rsidRPr="00506FB8">
        <w:rPr>
          <w:sz w:val="18"/>
          <w:szCs w:val="18"/>
        </w:rPr>
        <w:t>du cou</w:t>
      </w:r>
      <w:r w:rsidRPr="00506FB8">
        <w:rPr>
          <w:sz w:val="18"/>
          <w:szCs w:val="18"/>
        </w:rPr>
        <w:t xml:space="preserve"> - identifier </w:t>
      </w:r>
      <w:proofErr w:type="spellStart"/>
      <w:r w:rsidRPr="00506FB8">
        <w:rPr>
          <w:sz w:val="18"/>
          <w:szCs w:val="18"/>
        </w:rPr>
        <w:t>qq</w:t>
      </w:r>
      <w:proofErr w:type="spellEnd"/>
      <w:r w:rsidRPr="00506FB8">
        <w:rPr>
          <w:sz w:val="18"/>
          <w:szCs w:val="18"/>
        </w:rPr>
        <w:t>. changements)</w:t>
      </w:r>
    </w:p>
    <w:p w14:paraId="56723B87" w14:textId="77777777" w:rsidR="0079300B" w:rsidRPr="00506FB8" w:rsidRDefault="0079300B" w:rsidP="0079300B">
      <w:pPr>
        <w:rPr>
          <w:sz w:val="18"/>
          <w:szCs w:val="18"/>
        </w:rPr>
      </w:pPr>
      <w:r w:rsidRPr="00506FB8">
        <w:rPr>
          <w:sz w:val="18"/>
          <w:szCs w:val="18"/>
        </w:rPr>
        <w:t xml:space="preserve">La cognition peut définir les émotions (p. 461): </w:t>
      </w:r>
    </w:p>
    <w:p w14:paraId="776294F6" w14:textId="6FC9C3FF" w:rsidR="0079300B" w:rsidRPr="00506FB8" w:rsidRDefault="00506FB8" w:rsidP="0079300B">
      <w:pPr>
        <w:rPr>
          <w:sz w:val="18"/>
          <w:szCs w:val="18"/>
        </w:rPr>
      </w:pPr>
      <w:r w:rsidRPr="00506FB8">
        <w:rPr>
          <w:b/>
          <w:i/>
          <w:sz w:val="18"/>
          <w:szCs w:val="18"/>
        </w:rPr>
        <w:t>Théorie</w:t>
      </w:r>
      <w:r w:rsidR="0079300B" w:rsidRPr="00506FB8">
        <w:rPr>
          <w:b/>
          <w:i/>
          <w:sz w:val="18"/>
          <w:szCs w:val="18"/>
        </w:rPr>
        <w:t xml:space="preserve"> </w:t>
      </w:r>
      <w:proofErr w:type="spellStart"/>
      <w:r w:rsidR="0079300B" w:rsidRPr="00506FB8">
        <w:rPr>
          <w:b/>
          <w:i/>
          <w:sz w:val="18"/>
          <w:szCs w:val="18"/>
        </w:rPr>
        <w:t>bifactorielle</w:t>
      </w:r>
      <w:proofErr w:type="spellEnd"/>
      <w:r w:rsidR="0079300B" w:rsidRPr="00506FB8">
        <w:rPr>
          <w:i/>
          <w:sz w:val="18"/>
          <w:szCs w:val="18"/>
        </w:rPr>
        <w:t xml:space="preserve">: </w:t>
      </w:r>
      <w:r w:rsidR="0079300B" w:rsidRPr="00506FB8">
        <w:rPr>
          <w:sz w:val="18"/>
          <w:szCs w:val="18"/>
        </w:rPr>
        <w:t xml:space="preserve">théorie de </w:t>
      </w:r>
      <w:proofErr w:type="spellStart"/>
      <w:r w:rsidR="0079300B" w:rsidRPr="00506FB8">
        <w:rPr>
          <w:sz w:val="18"/>
          <w:szCs w:val="18"/>
        </w:rPr>
        <w:t>Schanter</w:t>
      </w:r>
      <w:proofErr w:type="spellEnd"/>
      <w:r w:rsidR="0079300B" w:rsidRPr="00506FB8">
        <w:rPr>
          <w:sz w:val="18"/>
          <w:szCs w:val="18"/>
        </w:rPr>
        <w:t>-Singer qui dit que pour ressentir une émotion on doit être physiquement activé et identifier de façon cognitive de la stimulation.  (</w:t>
      </w:r>
      <w:r w:rsidRPr="00506FB8">
        <w:rPr>
          <w:sz w:val="18"/>
          <w:szCs w:val="18"/>
        </w:rPr>
        <w:t>Effet</w:t>
      </w:r>
      <w:r w:rsidR="0079300B" w:rsidRPr="00506FB8">
        <w:rPr>
          <w:sz w:val="18"/>
          <w:szCs w:val="18"/>
        </w:rPr>
        <w:t xml:space="preserve"> de débordement - excitation peut susciter la colère qui se transforme en violentes confrontations) </w:t>
      </w:r>
    </w:p>
    <w:p w14:paraId="1BF9A94A" w14:textId="77777777" w:rsidR="0079300B" w:rsidRPr="00506FB8" w:rsidRDefault="0079300B" w:rsidP="0079300B">
      <w:pPr>
        <w:rPr>
          <w:sz w:val="18"/>
          <w:szCs w:val="18"/>
        </w:rPr>
      </w:pPr>
      <w:r w:rsidRPr="00506FB8">
        <w:rPr>
          <w:sz w:val="18"/>
          <w:szCs w:val="18"/>
        </w:rPr>
        <w:t xml:space="preserve">La cognition ne précède pas tjrs. </w:t>
      </w:r>
      <w:proofErr w:type="gramStart"/>
      <w:r w:rsidRPr="00506FB8">
        <w:rPr>
          <w:sz w:val="18"/>
          <w:szCs w:val="18"/>
        </w:rPr>
        <w:t>l'émotion</w:t>
      </w:r>
      <w:proofErr w:type="gramEnd"/>
      <w:r w:rsidRPr="00506FB8">
        <w:rPr>
          <w:sz w:val="18"/>
          <w:szCs w:val="18"/>
        </w:rPr>
        <w:t xml:space="preserve"> (p. 462 - 464): </w:t>
      </w:r>
    </w:p>
    <w:p w14:paraId="53E0428A" w14:textId="77777777" w:rsidR="0079300B" w:rsidRPr="00506FB8" w:rsidRDefault="0079300B" w:rsidP="0079300B">
      <w:pPr>
        <w:rPr>
          <w:sz w:val="18"/>
          <w:szCs w:val="18"/>
        </w:rPr>
      </w:pPr>
      <w:r w:rsidRPr="00506FB8">
        <w:rPr>
          <w:sz w:val="18"/>
          <w:szCs w:val="18"/>
        </w:rPr>
        <w:t xml:space="preserve">Deux voies cérébrales différentes: </w:t>
      </w:r>
    </w:p>
    <w:p w14:paraId="5D658CFC" w14:textId="77777777" w:rsidR="0079300B" w:rsidRPr="00506FB8" w:rsidRDefault="0079300B" w:rsidP="00975A6E">
      <w:pPr>
        <w:pStyle w:val="ListParagraph"/>
        <w:numPr>
          <w:ilvl w:val="0"/>
          <w:numId w:val="79"/>
        </w:numPr>
        <w:rPr>
          <w:sz w:val="18"/>
          <w:szCs w:val="18"/>
        </w:rPr>
      </w:pPr>
      <w:r w:rsidRPr="00506FB8">
        <w:rPr>
          <w:sz w:val="18"/>
          <w:szCs w:val="18"/>
        </w:rPr>
        <w:t xml:space="preserve">La voie haute par pensée - </w:t>
      </w:r>
      <w:proofErr w:type="spellStart"/>
      <w:r w:rsidRPr="00506FB8">
        <w:rPr>
          <w:sz w:val="18"/>
          <w:szCs w:val="18"/>
        </w:rPr>
        <w:t>Lazarus</w:t>
      </w:r>
      <w:proofErr w:type="spellEnd"/>
      <w:r w:rsidRPr="00506FB8">
        <w:rPr>
          <w:sz w:val="18"/>
          <w:szCs w:val="18"/>
        </w:rPr>
        <w:t xml:space="preserve"> </w:t>
      </w:r>
      <w:proofErr w:type="spellStart"/>
      <w:r w:rsidRPr="00506FB8">
        <w:rPr>
          <w:sz w:val="18"/>
          <w:szCs w:val="18"/>
        </w:rPr>
        <w:t>Schanter</w:t>
      </w:r>
      <w:proofErr w:type="spellEnd"/>
      <w:r w:rsidRPr="00506FB8">
        <w:rPr>
          <w:sz w:val="18"/>
          <w:szCs w:val="18"/>
        </w:rPr>
        <w:t xml:space="preserve"> et </w:t>
      </w:r>
      <w:proofErr w:type="spellStart"/>
      <w:r w:rsidRPr="00506FB8">
        <w:rPr>
          <w:sz w:val="18"/>
          <w:szCs w:val="18"/>
        </w:rPr>
        <w:t>Siger</w:t>
      </w:r>
      <w:proofErr w:type="spellEnd"/>
      <w:r w:rsidRPr="00506FB8">
        <w:rPr>
          <w:sz w:val="18"/>
          <w:szCs w:val="18"/>
        </w:rPr>
        <w:t>- (haines ou amour): stimulus envoyé par thalamus - cortex cérébral - amygdale (réponse de traitement)</w:t>
      </w:r>
    </w:p>
    <w:p w14:paraId="1BDE8C1F" w14:textId="77777777" w:rsidR="0079300B" w:rsidRPr="00506FB8" w:rsidRDefault="0079300B" w:rsidP="00975A6E">
      <w:pPr>
        <w:pStyle w:val="ListParagraph"/>
        <w:numPr>
          <w:ilvl w:val="0"/>
          <w:numId w:val="79"/>
        </w:numPr>
        <w:rPr>
          <w:sz w:val="18"/>
          <w:szCs w:val="18"/>
        </w:rPr>
      </w:pPr>
      <w:r w:rsidRPr="00506FB8">
        <w:rPr>
          <w:sz w:val="18"/>
          <w:szCs w:val="18"/>
        </w:rPr>
        <w:t xml:space="preserve">La voie basse rapide - </w:t>
      </w:r>
      <w:proofErr w:type="spellStart"/>
      <w:r w:rsidRPr="00506FB8">
        <w:rPr>
          <w:i/>
          <w:sz w:val="18"/>
          <w:szCs w:val="18"/>
        </w:rPr>
        <w:t>Zajonc</w:t>
      </w:r>
      <w:proofErr w:type="spellEnd"/>
      <w:r w:rsidRPr="00506FB8">
        <w:rPr>
          <w:i/>
          <w:sz w:val="18"/>
          <w:szCs w:val="18"/>
        </w:rPr>
        <w:t xml:space="preserve"> et </w:t>
      </w:r>
      <w:proofErr w:type="spellStart"/>
      <w:r w:rsidRPr="00506FB8">
        <w:rPr>
          <w:i/>
          <w:sz w:val="18"/>
          <w:szCs w:val="18"/>
        </w:rPr>
        <w:t>LeDoux</w:t>
      </w:r>
      <w:proofErr w:type="spellEnd"/>
      <w:r w:rsidRPr="00506FB8">
        <w:rPr>
          <w:i/>
          <w:sz w:val="18"/>
          <w:szCs w:val="18"/>
        </w:rPr>
        <w:t xml:space="preserve"> - </w:t>
      </w:r>
      <w:r w:rsidRPr="00506FB8">
        <w:rPr>
          <w:sz w:val="18"/>
          <w:szCs w:val="18"/>
        </w:rPr>
        <w:t xml:space="preserve">(attirance, </w:t>
      </w:r>
      <w:proofErr w:type="spellStart"/>
      <w:r w:rsidRPr="00506FB8">
        <w:rPr>
          <w:sz w:val="18"/>
          <w:szCs w:val="18"/>
        </w:rPr>
        <w:t>dégoût</w:t>
      </w:r>
      <w:proofErr w:type="spellEnd"/>
      <w:r w:rsidRPr="00506FB8">
        <w:rPr>
          <w:sz w:val="18"/>
          <w:szCs w:val="18"/>
        </w:rPr>
        <w:t xml:space="preserve">, peur): œil ou oreille - amygdale = réaction émotionnelle rapide </w:t>
      </w:r>
    </w:p>
    <w:p w14:paraId="43B23C4E" w14:textId="77777777" w:rsidR="0079300B" w:rsidRPr="00506FB8" w:rsidRDefault="0079300B" w:rsidP="00975A6E">
      <w:pPr>
        <w:pStyle w:val="ListParagraph"/>
        <w:numPr>
          <w:ilvl w:val="0"/>
          <w:numId w:val="80"/>
        </w:numPr>
        <w:rPr>
          <w:sz w:val="18"/>
          <w:szCs w:val="18"/>
        </w:rPr>
      </w:pPr>
      <w:r w:rsidRPr="00506FB8">
        <w:rPr>
          <w:sz w:val="18"/>
          <w:szCs w:val="18"/>
        </w:rPr>
        <w:t xml:space="preserve">Plus facile pour nos sentiments de détourner notre pensée qu'il est pour notre pensée de commander nos sentiments </w:t>
      </w:r>
    </w:p>
    <w:p w14:paraId="29F68571" w14:textId="13B0DE49" w:rsidR="0079300B" w:rsidRPr="00506FB8" w:rsidRDefault="0079300B" w:rsidP="0079300B">
      <w:pPr>
        <w:pStyle w:val="ListParagraph"/>
        <w:numPr>
          <w:ilvl w:val="0"/>
          <w:numId w:val="80"/>
        </w:numPr>
        <w:rPr>
          <w:sz w:val="18"/>
          <w:szCs w:val="18"/>
        </w:rPr>
      </w:pPr>
      <w:r w:rsidRPr="00506FB8">
        <w:rPr>
          <w:sz w:val="18"/>
          <w:szCs w:val="18"/>
        </w:rPr>
        <w:t xml:space="preserve">Émotions surviennent lorsque nous évaluons un évènement comme bénéfique ou menaçant pour notre </w:t>
      </w:r>
      <w:proofErr w:type="spellStart"/>
      <w:r w:rsidRPr="00506FB8">
        <w:rPr>
          <w:sz w:val="18"/>
          <w:szCs w:val="18"/>
        </w:rPr>
        <w:t>bien-être</w:t>
      </w:r>
      <w:proofErr w:type="spellEnd"/>
      <w:r w:rsidRPr="00506FB8">
        <w:rPr>
          <w:sz w:val="18"/>
          <w:szCs w:val="18"/>
        </w:rPr>
        <w:t xml:space="preserve"> même si </w:t>
      </w:r>
      <w:r w:rsidR="00506FB8" w:rsidRPr="00506FB8">
        <w:rPr>
          <w:sz w:val="18"/>
          <w:szCs w:val="18"/>
        </w:rPr>
        <w:t>nous ne connaissons</w:t>
      </w:r>
      <w:r w:rsidRPr="00506FB8">
        <w:rPr>
          <w:sz w:val="18"/>
          <w:szCs w:val="18"/>
        </w:rPr>
        <w:t xml:space="preserve"> pas exactement la nature de cet évènement </w:t>
      </w:r>
    </w:p>
    <w:p w14:paraId="76D19E8F" w14:textId="77777777" w:rsidR="009178CD" w:rsidRDefault="009178CD" w:rsidP="0079300B">
      <w:pPr>
        <w:rPr>
          <w:sz w:val="18"/>
          <w:szCs w:val="18"/>
        </w:rPr>
      </w:pPr>
    </w:p>
    <w:p w14:paraId="716A0D4D" w14:textId="77777777" w:rsidR="0079300B" w:rsidRPr="00506FB8" w:rsidRDefault="0079300B" w:rsidP="0079300B">
      <w:pPr>
        <w:rPr>
          <w:sz w:val="18"/>
          <w:szCs w:val="18"/>
        </w:rPr>
      </w:pPr>
      <w:r w:rsidRPr="00506FB8">
        <w:rPr>
          <w:sz w:val="18"/>
          <w:szCs w:val="18"/>
        </w:rPr>
        <w:t xml:space="preserve">Résumé des théories sur les émotions: </w:t>
      </w:r>
    </w:p>
    <w:tbl>
      <w:tblPr>
        <w:tblStyle w:val="TableGrid"/>
        <w:tblW w:w="0" w:type="auto"/>
        <w:tblLook w:val="04A0" w:firstRow="1" w:lastRow="0" w:firstColumn="1" w:lastColumn="0" w:noHBand="0" w:noVBand="1"/>
      </w:tblPr>
      <w:tblGrid>
        <w:gridCol w:w="3192"/>
        <w:gridCol w:w="3192"/>
        <w:gridCol w:w="3192"/>
      </w:tblGrid>
      <w:tr w:rsidR="0079300B" w:rsidRPr="00506FB8" w14:paraId="79DDABA0" w14:textId="77777777" w:rsidTr="009A0EB5">
        <w:tc>
          <w:tcPr>
            <w:tcW w:w="3192" w:type="dxa"/>
          </w:tcPr>
          <w:p w14:paraId="0C8D273B" w14:textId="77777777" w:rsidR="0079300B" w:rsidRPr="00506FB8" w:rsidRDefault="0079300B" w:rsidP="009A0EB5">
            <w:pPr>
              <w:rPr>
                <w:sz w:val="18"/>
                <w:szCs w:val="18"/>
              </w:rPr>
            </w:pPr>
            <w:r w:rsidRPr="00506FB8">
              <w:rPr>
                <w:sz w:val="18"/>
                <w:szCs w:val="18"/>
              </w:rPr>
              <w:lastRenderedPageBreak/>
              <w:t xml:space="preserve">Théorie </w:t>
            </w:r>
          </w:p>
        </w:tc>
        <w:tc>
          <w:tcPr>
            <w:tcW w:w="3192" w:type="dxa"/>
          </w:tcPr>
          <w:p w14:paraId="1E26B769" w14:textId="77777777" w:rsidR="0079300B" w:rsidRPr="00506FB8" w:rsidRDefault="0079300B" w:rsidP="009A0EB5">
            <w:pPr>
              <w:rPr>
                <w:sz w:val="18"/>
                <w:szCs w:val="18"/>
              </w:rPr>
            </w:pPr>
            <w:r w:rsidRPr="00506FB8">
              <w:rPr>
                <w:sz w:val="18"/>
                <w:szCs w:val="18"/>
              </w:rPr>
              <w:t>Explication des émotions</w:t>
            </w:r>
          </w:p>
        </w:tc>
        <w:tc>
          <w:tcPr>
            <w:tcW w:w="3192" w:type="dxa"/>
          </w:tcPr>
          <w:p w14:paraId="4E56FABB" w14:textId="77777777" w:rsidR="0079300B" w:rsidRPr="00506FB8" w:rsidRDefault="0079300B" w:rsidP="009A0EB5">
            <w:pPr>
              <w:rPr>
                <w:sz w:val="18"/>
                <w:szCs w:val="18"/>
              </w:rPr>
            </w:pPr>
            <w:r w:rsidRPr="00506FB8">
              <w:rPr>
                <w:sz w:val="18"/>
                <w:szCs w:val="18"/>
              </w:rPr>
              <w:t xml:space="preserve">Exemple </w:t>
            </w:r>
          </w:p>
        </w:tc>
      </w:tr>
      <w:tr w:rsidR="0079300B" w:rsidRPr="00506FB8" w14:paraId="5D141F16" w14:textId="77777777" w:rsidTr="009A0EB5">
        <w:tc>
          <w:tcPr>
            <w:tcW w:w="3192" w:type="dxa"/>
          </w:tcPr>
          <w:p w14:paraId="480E1535" w14:textId="77777777" w:rsidR="0079300B" w:rsidRPr="00506FB8" w:rsidRDefault="0079300B" w:rsidP="009A0EB5">
            <w:pPr>
              <w:rPr>
                <w:sz w:val="18"/>
                <w:szCs w:val="18"/>
              </w:rPr>
            </w:pPr>
            <w:r w:rsidRPr="00506FB8">
              <w:rPr>
                <w:sz w:val="18"/>
                <w:szCs w:val="18"/>
              </w:rPr>
              <w:t xml:space="preserve">James- Lange </w:t>
            </w:r>
          </w:p>
        </w:tc>
        <w:tc>
          <w:tcPr>
            <w:tcW w:w="3192" w:type="dxa"/>
          </w:tcPr>
          <w:p w14:paraId="5F50644C" w14:textId="77777777" w:rsidR="0079300B" w:rsidRPr="00506FB8" w:rsidRDefault="0079300B" w:rsidP="009A0EB5">
            <w:pPr>
              <w:rPr>
                <w:sz w:val="18"/>
                <w:szCs w:val="18"/>
              </w:rPr>
            </w:pPr>
            <w:r w:rsidRPr="00506FB8">
              <w:rPr>
                <w:sz w:val="18"/>
                <w:szCs w:val="18"/>
              </w:rPr>
              <w:t xml:space="preserve">Notre conscience des réponses spécifiques de notre organisme aux </w:t>
            </w:r>
            <w:proofErr w:type="spellStart"/>
            <w:r w:rsidRPr="00506FB8">
              <w:rPr>
                <w:sz w:val="18"/>
                <w:szCs w:val="18"/>
              </w:rPr>
              <w:t>stimuli</w:t>
            </w:r>
            <w:proofErr w:type="spellEnd"/>
            <w:r w:rsidRPr="00506FB8">
              <w:rPr>
                <w:sz w:val="18"/>
                <w:szCs w:val="18"/>
              </w:rPr>
              <w:t xml:space="preserve"> </w:t>
            </w:r>
            <w:proofErr w:type="spellStart"/>
            <w:r w:rsidRPr="00506FB8">
              <w:rPr>
                <w:sz w:val="18"/>
                <w:szCs w:val="18"/>
              </w:rPr>
              <w:t>entraînant</w:t>
            </w:r>
            <w:proofErr w:type="spellEnd"/>
            <w:r w:rsidRPr="00506FB8">
              <w:rPr>
                <w:sz w:val="18"/>
                <w:szCs w:val="18"/>
              </w:rPr>
              <w:t xml:space="preserve"> des émotions </w:t>
            </w:r>
          </w:p>
        </w:tc>
        <w:tc>
          <w:tcPr>
            <w:tcW w:w="3192" w:type="dxa"/>
          </w:tcPr>
          <w:p w14:paraId="2A24B3D8" w14:textId="77777777" w:rsidR="0079300B" w:rsidRPr="00506FB8" w:rsidRDefault="0079300B" w:rsidP="009A0EB5">
            <w:pPr>
              <w:rPr>
                <w:sz w:val="18"/>
                <w:szCs w:val="18"/>
              </w:rPr>
            </w:pPr>
            <w:r w:rsidRPr="00506FB8">
              <w:rPr>
                <w:sz w:val="18"/>
                <w:szCs w:val="18"/>
              </w:rPr>
              <w:t xml:space="preserve">Nous observons notre cœur battre plus fort après une menacé et nous nous sentons effrayés </w:t>
            </w:r>
          </w:p>
        </w:tc>
      </w:tr>
      <w:tr w:rsidR="0079300B" w:rsidRPr="00506FB8" w14:paraId="1A8B0687" w14:textId="77777777" w:rsidTr="009A0EB5">
        <w:tc>
          <w:tcPr>
            <w:tcW w:w="3192" w:type="dxa"/>
          </w:tcPr>
          <w:p w14:paraId="67F982FB" w14:textId="77777777" w:rsidR="0079300B" w:rsidRPr="00506FB8" w:rsidRDefault="0079300B" w:rsidP="009A0EB5">
            <w:pPr>
              <w:rPr>
                <w:sz w:val="18"/>
                <w:szCs w:val="18"/>
              </w:rPr>
            </w:pPr>
            <w:proofErr w:type="spellStart"/>
            <w:r w:rsidRPr="00506FB8">
              <w:rPr>
                <w:sz w:val="18"/>
                <w:szCs w:val="18"/>
              </w:rPr>
              <w:t>Cannon</w:t>
            </w:r>
            <w:proofErr w:type="spellEnd"/>
            <w:r w:rsidRPr="00506FB8">
              <w:rPr>
                <w:sz w:val="18"/>
                <w:szCs w:val="18"/>
              </w:rPr>
              <w:t xml:space="preserve">-Bard </w:t>
            </w:r>
          </w:p>
        </w:tc>
        <w:tc>
          <w:tcPr>
            <w:tcW w:w="3192" w:type="dxa"/>
          </w:tcPr>
          <w:p w14:paraId="6A22B7EA" w14:textId="77777777" w:rsidR="0079300B" w:rsidRPr="00506FB8" w:rsidRDefault="0079300B" w:rsidP="009A0EB5">
            <w:pPr>
              <w:rPr>
                <w:sz w:val="18"/>
                <w:szCs w:val="18"/>
              </w:rPr>
            </w:pPr>
            <w:r w:rsidRPr="00506FB8">
              <w:rPr>
                <w:sz w:val="18"/>
                <w:szCs w:val="18"/>
              </w:rPr>
              <w:t>Réponse de l'organisme + expérience subjective simultanée</w:t>
            </w:r>
          </w:p>
        </w:tc>
        <w:tc>
          <w:tcPr>
            <w:tcW w:w="3192" w:type="dxa"/>
          </w:tcPr>
          <w:p w14:paraId="50F678F4" w14:textId="77777777" w:rsidR="0079300B" w:rsidRPr="00506FB8" w:rsidRDefault="0079300B" w:rsidP="009A0EB5">
            <w:pPr>
              <w:rPr>
                <w:sz w:val="18"/>
                <w:szCs w:val="18"/>
              </w:rPr>
            </w:pPr>
            <w:r w:rsidRPr="00506FB8">
              <w:rPr>
                <w:sz w:val="18"/>
                <w:szCs w:val="18"/>
              </w:rPr>
              <w:t xml:space="preserve">Notre cœur bat plus vite lorsque nous ressentons la peur </w:t>
            </w:r>
          </w:p>
        </w:tc>
      </w:tr>
      <w:tr w:rsidR="0079300B" w:rsidRPr="00506FB8" w14:paraId="349E400B" w14:textId="77777777" w:rsidTr="009A0EB5">
        <w:tc>
          <w:tcPr>
            <w:tcW w:w="3192" w:type="dxa"/>
          </w:tcPr>
          <w:p w14:paraId="6286335F" w14:textId="77777777" w:rsidR="0079300B" w:rsidRPr="00506FB8" w:rsidRDefault="0079300B" w:rsidP="009A0EB5">
            <w:pPr>
              <w:rPr>
                <w:sz w:val="18"/>
                <w:szCs w:val="18"/>
              </w:rPr>
            </w:pPr>
            <w:proofErr w:type="spellStart"/>
            <w:r w:rsidRPr="00506FB8">
              <w:rPr>
                <w:sz w:val="18"/>
                <w:szCs w:val="18"/>
              </w:rPr>
              <w:t>Schachter</w:t>
            </w:r>
            <w:proofErr w:type="spellEnd"/>
            <w:r w:rsidRPr="00506FB8">
              <w:rPr>
                <w:sz w:val="18"/>
                <w:szCs w:val="18"/>
              </w:rPr>
              <w:t>- Singer</w:t>
            </w:r>
          </w:p>
        </w:tc>
        <w:tc>
          <w:tcPr>
            <w:tcW w:w="3192" w:type="dxa"/>
          </w:tcPr>
          <w:p w14:paraId="516DA48B" w14:textId="77777777" w:rsidR="0079300B" w:rsidRPr="00506FB8" w:rsidRDefault="0079300B" w:rsidP="009A0EB5">
            <w:pPr>
              <w:rPr>
                <w:sz w:val="18"/>
                <w:szCs w:val="18"/>
              </w:rPr>
            </w:pPr>
            <w:proofErr w:type="spellStart"/>
            <w:r w:rsidRPr="00506FB8">
              <w:rPr>
                <w:sz w:val="18"/>
                <w:szCs w:val="18"/>
              </w:rPr>
              <w:t>Bifactorielle</w:t>
            </w:r>
            <w:proofErr w:type="spellEnd"/>
            <w:r w:rsidRPr="00506FB8">
              <w:rPr>
                <w:sz w:val="18"/>
                <w:szCs w:val="18"/>
              </w:rPr>
              <w:t xml:space="preserve">: activation générale + identification cognitive consciente </w:t>
            </w:r>
          </w:p>
        </w:tc>
        <w:tc>
          <w:tcPr>
            <w:tcW w:w="3192" w:type="dxa"/>
          </w:tcPr>
          <w:p w14:paraId="764E4AF3" w14:textId="77777777" w:rsidR="0079300B" w:rsidRPr="00506FB8" w:rsidRDefault="0079300B" w:rsidP="009A0EB5">
            <w:pPr>
              <w:rPr>
                <w:sz w:val="18"/>
                <w:szCs w:val="18"/>
              </w:rPr>
            </w:pPr>
            <w:r w:rsidRPr="00506FB8">
              <w:rPr>
                <w:sz w:val="18"/>
                <w:szCs w:val="18"/>
              </w:rPr>
              <w:t xml:space="preserve">L'activation peut être identifiée comme de la peur ou de l'excitation en fonction du contexte  </w:t>
            </w:r>
          </w:p>
        </w:tc>
      </w:tr>
      <w:tr w:rsidR="0079300B" w:rsidRPr="00506FB8" w14:paraId="5236E524" w14:textId="77777777" w:rsidTr="009A0EB5">
        <w:tc>
          <w:tcPr>
            <w:tcW w:w="3192" w:type="dxa"/>
          </w:tcPr>
          <w:p w14:paraId="360BB1E6" w14:textId="77777777" w:rsidR="0079300B" w:rsidRPr="00506FB8" w:rsidRDefault="0079300B" w:rsidP="009A0EB5">
            <w:pPr>
              <w:rPr>
                <w:sz w:val="18"/>
                <w:szCs w:val="18"/>
              </w:rPr>
            </w:pPr>
            <w:proofErr w:type="spellStart"/>
            <w:r w:rsidRPr="00506FB8">
              <w:rPr>
                <w:sz w:val="18"/>
                <w:szCs w:val="18"/>
              </w:rPr>
              <w:t>Zajonc</w:t>
            </w:r>
            <w:proofErr w:type="spellEnd"/>
            <w:r w:rsidRPr="00506FB8">
              <w:rPr>
                <w:sz w:val="18"/>
                <w:szCs w:val="18"/>
              </w:rPr>
              <w:t xml:space="preserve">, </w:t>
            </w:r>
            <w:proofErr w:type="spellStart"/>
            <w:r w:rsidRPr="00506FB8">
              <w:rPr>
                <w:sz w:val="18"/>
                <w:szCs w:val="18"/>
              </w:rPr>
              <w:t>LeDoux</w:t>
            </w:r>
            <w:proofErr w:type="spellEnd"/>
            <w:r w:rsidRPr="00506FB8">
              <w:rPr>
                <w:sz w:val="18"/>
                <w:szCs w:val="18"/>
              </w:rPr>
              <w:t xml:space="preserve"> </w:t>
            </w:r>
          </w:p>
        </w:tc>
        <w:tc>
          <w:tcPr>
            <w:tcW w:w="3192" w:type="dxa"/>
          </w:tcPr>
          <w:p w14:paraId="79B49E77" w14:textId="77777777" w:rsidR="0079300B" w:rsidRPr="00506FB8" w:rsidRDefault="0079300B" w:rsidP="009A0EB5">
            <w:pPr>
              <w:rPr>
                <w:sz w:val="18"/>
                <w:szCs w:val="18"/>
              </w:rPr>
            </w:pPr>
            <w:r w:rsidRPr="00506FB8">
              <w:rPr>
                <w:sz w:val="18"/>
                <w:szCs w:val="18"/>
              </w:rPr>
              <w:t xml:space="preserve">Instantanée, avant une évaluation cognitive </w:t>
            </w:r>
          </w:p>
        </w:tc>
        <w:tc>
          <w:tcPr>
            <w:tcW w:w="3192" w:type="dxa"/>
          </w:tcPr>
          <w:p w14:paraId="21303A3C" w14:textId="15A1AF5F" w:rsidR="0079300B" w:rsidRPr="00506FB8" w:rsidRDefault="0079300B" w:rsidP="009A0EB5">
            <w:pPr>
              <w:rPr>
                <w:sz w:val="18"/>
                <w:szCs w:val="18"/>
              </w:rPr>
            </w:pPr>
            <w:r w:rsidRPr="00506FB8">
              <w:rPr>
                <w:sz w:val="18"/>
                <w:szCs w:val="18"/>
              </w:rPr>
              <w:t xml:space="preserve">Nous réagissons automatiquement </w:t>
            </w:r>
            <w:r w:rsidR="009178CD" w:rsidRPr="00506FB8">
              <w:rPr>
                <w:sz w:val="18"/>
                <w:szCs w:val="18"/>
              </w:rPr>
              <w:t>à</w:t>
            </w:r>
            <w:r w:rsidRPr="00506FB8">
              <w:rPr>
                <w:sz w:val="18"/>
                <w:szCs w:val="18"/>
              </w:rPr>
              <w:t xml:space="preserve"> un bruit dans la forêt avant de l'avoir évalué</w:t>
            </w:r>
          </w:p>
        </w:tc>
      </w:tr>
      <w:tr w:rsidR="0079300B" w:rsidRPr="00506FB8" w14:paraId="175727A3" w14:textId="77777777" w:rsidTr="009A0EB5">
        <w:tc>
          <w:tcPr>
            <w:tcW w:w="3192" w:type="dxa"/>
          </w:tcPr>
          <w:p w14:paraId="1F016BA6" w14:textId="77777777" w:rsidR="0079300B" w:rsidRPr="00506FB8" w:rsidRDefault="0079300B" w:rsidP="009A0EB5">
            <w:pPr>
              <w:rPr>
                <w:sz w:val="18"/>
                <w:szCs w:val="18"/>
              </w:rPr>
            </w:pPr>
            <w:proofErr w:type="spellStart"/>
            <w:r w:rsidRPr="00506FB8">
              <w:rPr>
                <w:sz w:val="18"/>
                <w:szCs w:val="18"/>
              </w:rPr>
              <w:t>Lazarus</w:t>
            </w:r>
            <w:proofErr w:type="spellEnd"/>
            <w:r w:rsidRPr="00506FB8">
              <w:rPr>
                <w:sz w:val="18"/>
                <w:szCs w:val="18"/>
              </w:rPr>
              <w:t xml:space="preserve"> </w:t>
            </w:r>
          </w:p>
        </w:tc>
        <w:tc>
          <w:tcPr>
            <w:tcW w:w="3192" w:type="dxa"/>
          </w:tcPr>
          <w:p w14:paraId="148B836B" w14:textId="77777777" w:rsidR="0079300B" w:rsidRPr="00506FB8" w:rsidRDefault="0079300B" w:rsidP="009A0EB5">
            <w:pPr>
              <w:rPr>
                <w:sz w:val="18"/>
                <w:szCs w:val="18"/>
              </w:rPr>
            </w:pPr>
            <w:r w:rsidRPr="00506FB8">
              <w:rPr>
                <w:sz w:val="18"/>
                <w:szCs w:val="18"/>
              </w:rPr>
              <w:t xml:space="preserve">L'évaluation (est-ce dangereux?), parfois non consciente, définit les émotions </w:t>
            </w:r>
          </w:p>
        </w:tc>
        <w:tc>
          <w:tcPr>
            <w:tcW w:w="3192" w:type="dxa"/>
          </w:tcPr>
          <w:p w14:paraId="473D579E" w14:textId="77777777" w:rsidR="0079300B" w:rsidRPr="00506FB8" w:rsidRDefault="0079300B" w:rsidP="009A0EB5">
            <w:pPr>
              <w:rPr>
                <w:sz w:val="18"/>
                <w:szCs w:val="18"/>
              </w:rPr>
            </w:pPr>
            <w:r w:rsidRPr="00506FB8">
              <w:rPr>
                <w:sz w:val="18"/>
                <w:szCs w:val="18"/>
              </w:rPr>
              <w:t xml:space="preserve">Le bruit est juste le vent </w:t>
            </w:r>
          </w:p>
        </w:tc>
      </w:tr>
    </w:tbl>
    <w:p w14:paraId="05984686" w14:textId="77777777" w:rsidR="0079300B" w:rsidRPr="00506FB8" w:rsidRDefault="0079300B" w:rsidP="0079300B">
      <w:pPr>
        <w:rPr>
          <w:sz w:val="18"/>
          <w:szCs w:val="18"/>
        </w:rPr>
      </w:pPr>
    </w:p>
    <w:p w14:paraId="3DD63FE6" w14:textId="77777777" w:rsidR="0079300B" w:rsidRPr="00506FB8" w:rsidRDefault="0079300B" w:rsidP="0079300B">
      <w:pPr>
        <w:rPr>
          <w:sz w:val="18"/>
          <w:szCs w:val="18"/>
        </w:rPr>
      </w:pPr>
      <w:r w:rsidRPr="00506FB8">
        <w:rPr>
          <w:sz w:val="18"/>
          <w:szCs w:val="18"/>
        </w:rPr>
        <w:t xml:space="preserve">L'émotion exprimée par le corps (p. 465 - 467): </w:t>
      </w:r>
    </w:p>
    <w:p w14:paraId="5F5E1D64" w14:textId="77777777" w:rsidR="0079300B" w:rsidRPr="00506FB8" w:rsidRDefault="0079300B" w:rsidP="0079300B">
      <w:pPr>
        <w:rPr>
          <w:sz w:val="18"/>
          <w:szCs w:val="18"/>
        </w:rPr>
      </w:pPr>
      <w:r w:rsidRPr="00506FB8">
        <w:rPr>
          <w:sz w:val="18"/>
          <w:szCs w:val="18"/>
        </w:rPr>
        <w:t xml:space="preserve">Les émotions et le système nerveux autonome : </w:t>
      </w:r>
    </w:p>
    <w:p w14:paraId="389A6011" w14:textId="77777777" w:rsidR="0079300B" w:rsidRPr="00506FB8" w:rsidRDefault="0079300B" w:rsidP="00975A6E">
      <w:pPr>
        <w:pStyle w:val="ListParagraph"/>
        <w:numPr>
          <w:ilvl w:val="0"/>
          <w:numId w:val="81"/>
        </w:numPr>
        <w:rPr>
          <w:sz w:val="18"/>
          <w:szCs w:val="18"/>
        </w:rPr>
      </w:pPr>
      <w:r w:rsidRPr="00506FB8">
        <w:rPr>
          <w:sz w:val="18"/>
          <w:szCs w:val="18"/>
        </w:rPr>
        <w:t xml:space="preserve">branche sympathique (système nerveux autonome) qui mobilise notre corps = agissent glandes surrénales = secrète hormones du stress (adrénaline + noradrénaline) </w:t>
      </w:r>
    </w:p>
    <w:p w14:paraId="156444BE" w14:textId="77777777" w:rsidR="0079300B" w:rsidRPr="00506FB8" w:rsidRDefault="0079300B" w:rsidP="00975A6E">
      <w:pPr>
        <w:pStyle w:val="ListParagraph"/>
        <w:numPr>
          <w:ilvl w:val="0"/>
          <w:numId w:val="81"/>
        </w:numPr>
        <w:rPr>
          <w:sz w:val="18"/>
          <w:szCs w:val="18"/>
        </w:rPr>
      </w:pPr>
      <w:r w:rsidRPr="00506FB8">
        <w:rPr>
          <w:sz w:val="18"/>
          <w:szCs w:val="18"/>
        </w:rPr>
        <w:t xml:space="preserve">branche parasympathique calme le système </w:t>
      </w:r>
    </w:p>
    <w:p w14:paraId="42ADFB53" w14:textId="77777777" w:rsidR="0079300B" w:rsidRPr="00506FB8" w:rsidRDefault="0079300B" w:rsidP="0079300B">
      <w:pPr>
        <w:rPr>
          <w:sz w:val="18"/>
          <w:szCs w:val="18"/>
        </w:rPr>
      </w:pPr>
      <w:r w:rsidRPr="00506FB8">
        <w:rPr>
          <w:sz w:val="18"/>
          <w:szCs w:val="18"/>
        </w:rPr>
        <w:t xml:space="preserve">Physiologie des émotions: </w:t>
      </w:r>
    </w:p>
    <w:p w14:paraId="278F71E0" w14:textId="74D520DA" w:rsidR="0079300B" w:rsidRPr="00506FB8" w:rsidRDefault="00506FB8" w:rsidP="00975A6E">
      <w:pPr>
        <w:pStyle w:val="ListParagraph"/>
        <w:numPr>
          <w:ilvl w:val="0"/>
          <w:numId w:val="82"/>
        </w:numPr>
        <w:rPr>
          <w:sz w:val="18"/>
          <w:szCs w:val="18"/>
        </w:rPr>
      </w:pPr>
      <w:r w:rsidRPr="00506FB8">
        <w:rPr>
          <w:sz w:val="18"/>
          <w:szCs w:val="18"/>
        </w:rPr>
        <w:t>Aucune</w:t>
      </w:r>
      <w:r w:rsidR="0079300B" w:rsidRPr="00506FB8">
        <w:rPr>
          <w:sz w:val="18"/>
          <w:szCs w:val="18"/>
        </w:rPr>
        <w:t xml:space="preserve"> différence biologique  + régions cérébrales distincte</w:t>
      </w:r>
    </w:p>
    <w:p w14:paraId="313A508C" w14:textId="58E8DF0B" w:rsidR="0079300B" w:rsidRPr="00506FB8" w:rsidRDefault="0079300B" w:rsidP="0079300B">
      <w:pPr>
        <w:pStyle w:val="ListParagraph"/>
        <w:numPr>
          <w:ilvl w:val="0"/>
          <w:numId w:val="82"/>
        </w:numPr>
        <w:rPr>
          <w:sz w:val="18"/>
          <w:szCs w:val="18"/>
        </w:rPr>
      </w:pPr>
      <w:r w:rsidRPr="00506FB8">
        <w:rPr>
          <w:sz w:val="18"/>
          <w:szCs w:val="18"/>
        </w:rPr>
        <w:t xml:space="preserve">insula (centre nerveux): émotions sociaux (fierté, désir, </w:t>
      </w:r>
      <w:proofErr w:type="spellStart"/>
      <w:r w:rsidRPr="00506FB8">
        <w:rPr>
          <w:sz w:val="18"/>
          <w:szCs w:val="18"/>
        </w:rPr>
        <w:t>dégoût</w:t>
      </w:r>
      <w:proofErr w:type="spellEnd"/>
      <w:r w:rsidRPr="00506FB8">
        <w:rPr>
          <w:sz w:val="18"/>
          <w:szCs w:val="18"/>
        </w:rPr>
        <w:t xml:space="preserve">) </w:t>
      </w:r>
    </w:p>
    <w:p w14:paraId="78C17F76" w14:textId="77777777" w:rsidR="00506FB8" w:rsidRPr="00506FB8" w:rsidRDefault="00506FB8" w:rsidP="0079300B">
      <w:pPr>
        <w:rPr>
          <w:sz w:val="18"/>
          <w:szCs w:val="18"/>
        </w:rPr>
      </w:pPr>
    </w:p>
    <w:p w14:paraId="3222A231" w14:textId="77777777" w:rsidR="00B55E0E" w:rsidRDefault="00B55E0E" w:rsidP="0079300B">
      <w:pPr>
        <w:rPr>
          <w:sz w:val="18"/>
          <w:szCs w:val="18"/>
        </w:rPr>
      </w:pPr>
    </w:p>
    <w:p w14:paraId="2530E560" w14:textId="3CC32D4E" w:rsidR="0079300B" w:rsidRPr="00506FB8" w:rsidRDefault="0079300B" w:rsidP="0079300B">
      <w:pPr>
        <w:rPr>
          <w:sz w:val="18"/>
          <w:szCs w:val="18"/>
        </w:rPr>
      </w:pPr>
      <w:r w:rsidRPr="00506FB8">
        <w:rPr>
          <w:sz w:val="18"/>
          <w:szCs w:val="18"/>
        </w:rPr>
        <w:t>Détecter les émotions chez les autres (p. 467 - 470)</w:t>
      </w:r>
      <w:r w:rsidR="00B55E0E">
        <w:rPr>
          <w:sz w:val="18"/>
          <w:szCs w:val="18"/>
        </w:rPr>
        <w:t> :</w:t>
      </w:r>
    </w:p>
    <w:p w14:paraId="5FDC5789" w14:textId="6CA5A7E4" w:rsidR="0079300B" w:rsidRPr="00506FB8" w:rsidRDefault="0079300B" w:rsidP="00975A6E">
      <w:pPr>
        <w:pStyle w:val="ListParagraph"/>
        <w:numPr>
          <w:ilvl w:val="0"/>
          <w:numId w:val="83"/>
        </w:numPr>
        <w:rPr>
          <w:sz w:val="18"/>
          <w:szCs w:val="18"/>
        </w:rPr>
      </w:pPr>
      <w:r w:rsidRPr="00506FB8">
        <w:rPr>
          <w:sz w:val="18"/>
          <w:szCs w:val="18"/>
        </w:rPr>
        <w:t xml:space="preserve">Nous sommes bons </w:t>
      </w:r>
      <w:r w:rsidR="00506FB8" w:rsidRPr="00506FB8">
        <w:rPr>
          <w:sz w:val="18"/>
          <w:szCs w:val="18"/>
        </w:rPr>
        <w:t>à</w:t>
      </w:r>
      <w:r w:rsidRPr="00506FB8">
        <w:rPr>
          <w:sz w:val="18"/>
          <w:szCs w:val="18"/>
        </w:rPr>
        <w:t xml:space="preserve"> détecter si une personne est </w:t>
      </w:r>
      <w:proofErr w:type="gramStart"/>
      <w:r w:rsidRPr="00506FB8">
        <w:rPr>
          <w:sz w:val="18"/>
          <w:szCs w:val="18"/>
        </w:rPr>
        <w:t>attiré</w:t>
      </w:r>
      <w:proofErr w:type="gramEnd"/>
      <w:r w:rsidRPr="00506FB8">
        <w:rPr>
          <w:sz w:val="18"/>
          <w:szCs w:val="18"/>
        </w:rPr>
        <w:t xml:space="preserve"> vers l'autre, menaces non-verbales; détecter la colère; la peur (enfants); </w:t>
      </w:r>
    </w:p>
    <w:p w14:paraId="2316FD6F" w14:textId="515DCA89" w:rsidR="0079300B" w:rsidRPr="00506FB8" w:rsidRDefault="0079300B" w:rsidP="00975A6E">
      <w:pPr>
        <w:pStyle w:val="ListParagraph"/>
        <w:numPr>
          <w:ilvl w:val="0"/>
          <w:numId w:val="83"/>
        </w:numPr>
        <w:rPr>
          <w:sz w:val="18"/>
          <w:szCs w:val="18"/>
        </w:rPr>
      </w:pPr>
      <w:r w:rsidRPr="00506FB8">
        <w:rPr>
          <w:sz w:val="18"/>
          <w:szCs w:val="18"/>
        </w:rPr>
        <w:t xml:space="preserve">Muscles faciaux relèvent des émotions: (ex: hausser partie interne </w:t>
      </w:r>
      <w:r w:rsidR="00506FB8" w:rsidRPr="00506FB8">
        <w:rPr>
          <w:sz w:val="18"/>
          <w:szCs w:val="18"/>
        </w:rPr>
        <w:t>des sourcils</w:t>
      </w:r>
      <w:r w:rsidRPr="00506FB8">
        <w:rPr>
          <w:sz w:val="18"/>
          <w:szCs w:val="18"/>
        </w:rPr>
        <w:t xml:space="preserve"> = inquiétude ou chagrin ; sourcils haussés et rapprochés dévoilent la peur)</w:t>
      </w:r>
    </w:p>
    <w:p w14:paraId="44055CEC" w14:textId="77777777" w:rsidR="0079300B" w:rsidRPr="00506FB8" w:rsidRDefault="0079300B" w:rsidP="00975A6E">
      <w:pPr>
        <w:pStyle w:val="ListParagraph"/>
        <w:numPr>
          <w:ilvl w:val="0"/>
          <w:numId w:val="83"/>
        </w:numPr>
        <w:rPr>
          <w:sz w:val="18"/>
          <w:szCs w:val="18"/>
        </w:rPr>
      </w:pPr>
      <w:r w:rsidRPr="00506FB8">
        <w:rPr>
          <w:sz w:val="18"/>
          <w:szCs w:val="18"/>
        </w:rPr>
        <w:t xml:space="preserve">Expérience: clin d'œil d'un politicien = charmant/ honnêteté </w:t>
      </w:r>
    </w:p>
    <w:p w14:paraId="1CCA9C28" w14:textId="77777777" w:rsidR="0079300B" w:rsidRPr="00506FB8" w:rsidRDefault="0079300B" w:rsidP="00975A6E">
      <w:pPr>
        <w:pStyle w:val="ListParagraph"/>
        <w:numPr>
          <w:ilvl w:val="0"/>
          <w:numId w:val="83"/>
        </w:numPr>
        <w:rPr>
          <w:sz w:val="18"/>
          <w:szCs w:val="18"/>
        </w:rPr>
      </w:pPr>
      <w:r w:rsidRPr="00506FB8">
        <w:rPr>
          <w:sz w:val="18"/>
          <w:szCs w:val="18"/>
        </w:rPr>
        <w:t xml:space="preserve">Difficile de détecter les expressions trompeuses </w:t>
      </w:r>
    </w:p>
    <w:p w14:paraId="23D57CE1" w14:textId="40D4D054" w:rsidR="0079300B" w:rsidRPr="00506FB8" w:rsidRDefault="0079300B" w:rsidP="00975A6E">
      <w:pPr>
        <w:pStyle w:val="ListParagraph"/>
        <w:numPr>
          <w:ilvl w:val="0"/>
          <w:numId w:val="83"/>
        </w:numPr>
        <w:rPr>
          <w:sz w:val="18"/>
          <w:szCs w:val="18"/>
        </w:rPr>
      </w:pPr>
      <w:r w:rsidRPr="00506FB8">
        <w:rPr>
          <w:sz w:val="18"/>
          <w:szCs w:val="18"/>
        </w:rPr>
        <w:t xml:space="preserve">Personne introvertis = mieux tendance </w:t>
      </w:r>
      <w:r w:rsidR="00506FB8" w:rsidRPr="00506FB8">
        <w:rPr>
          <w:sz w:val="18"/>
          <w:szCs w:val="18"/>
        </w:rPr>
        <w:t>à</w:t>
      </w:r>
      <w:r w:rsidRPr="00506FB8">
        <w:rPr>
          <w:sz w:val="18"/>
          <w:szCs w:val="18"/>
        </w:rPr>
        <w:t xml:space="preserve"> lire émotions des autres </w:t>
      </w:r>
    </w:p>
    <w:p w14:paraId="50248F1E" w14:textId="77777777" w:rsidR="0079300B" w:rsidRPr="00506FB8" w:rsidRDefault="0079300B" w:rsidP="00975A6E">
      <w:pPr>
        <w:pStyle w:val="ListParagraph"/>
        <w:numPr>
          <w:ilvl w:val="0"/>
          <w:numId w:val="83"/>
        </w:numPr>
        <w:rPr>
          <w:sz w:val="18"/>
          <w:szCs w:val="18"/>
        </w:rPr>
      </w:pPr>
      <w:r w:rsidRPr="00506FB8">
        <w:rPr>
          <w:sz w:val="18"/>
          <w:szCs w:val="18"/>
        </w:rPr>
        <w:t xml:space="preserve">Plus facile lire émotions personne extravertie </w:t>
      </w:r>
    </w:p>
    <w:p w14:paraId="25934166" w14:textId="77777777" w:rsidR="0079300B" w:rsidRPr="00506FB8" w:rsidRDefault="0079300B" w:rsidP="0079300B">
      <w:pPr>
        <w:rPr>
          <w:sz w:val="18"/>
          <w:szCs w:val="18"/>
          <w:u w:val="single"/>
        </w:rPr>
      </w:pPr>
      <w:r w:rsidRPr="00506FB8">
        <w:rPr>
          <w:sz w:val="18"/>
          <w:szCs w:val="18"/>
          <w:u w:val="single"/>
        </w:rPr>
        <w:t xml:space="preserve">Genre, émotions et </w:t>
      </w:r>
      <w:proofErr w:type="gramStart"/>
      <w:r w:rsidRPr="00506FB8">
        <w:rPr>
          <w:sz w:val="18"/>
          <w:szCs w:val="18"/>
          <w:u w:val="single"/>
        </w:rPr>
        <w:t>comportements non verbal</w:t>
      </w:r>
      <w:proofErr w:type="gramEnd"/>
      <w:r w:rsidRPr="00506FB8">
        <w:rPr>
          <w:sz w:val="18"/>
          <w:szCs w:val="18"/>
          <w:u w:val="single"/>
        </w:rPr>
        <w:t xml:space="preserve"> (p. 470 - 471):</w:t>
      </w:r>
    </w:p>
    <w:p w14:paraId="1D40B52E" w14:textId="77777777" w:rsidR="0079300B" w:rsidRPr="00506FB8" w:rsidRDefault="0079300B" w:rsidP="00975A6E">
      <w:pPr>
        <w:pStyle w:val="ListParagraph"/>
        <w:numPr>
          <w:ilvl w:val="0"/>
          <w:numId w:val="84"/>
        </w:numPr>
        <w:rPr>
          <w:sz w:val="18"/>
          <w:szCs w:val="18"/>
        </w:rPr>
      </w:pPr>
      <w:r w:rsidRPr="00506FB8">
        <w:rPr>
          <w:sz w:val="18"/>
          <w:szCs w:val="18"/>
        </w:rPr>
        <w:t xml:space="preserve">Femmes surpassent hommes pour lire indices émotionnels chez les autres </w:t>
      </w:r>
    </w:p>
    <w:p w14:paraId="5673785B" w14:textId="77777777" w:rsidR="0079300B" w:rsidRPr="00506FB8" w:rsidRDefault="0079300B" w:rsidP="00975A6E">
      <w:pPr>
        <w:pStyle w:val="ListParagraph"/>
        <w:numPr>
          <w:ilvl w:val="0"/>
          <w:numId w:val="84"/>
        </w:numPr>
        <w:rPr>
          <w:sz w:val="18"/>
          <w:szCs w:val="18"/>
        </w:rPr>
      </w:pPr>
      <w:r w:rsidRPr="00506FB8">
        <w:rPr>
          <w:sz w:val="18"/>
          <w:szCs w:val="18"/>
        </w:rPr>
        <w:t xml:space="preserve">Femmes surpasses hommes pour estimer d'autres indices émotionnels (ex: dire si relation entre couple = sincèrement romantique ou fausse) </w:t>
      </w:r>
    </w:p>
    <w:p w14:paraId="26DD2250" w14:textId="77777777" w:rsidR="0079300B" w:rsidRPr="00506FB8" w:rsidRDefault="0079300B" w:rsidP="00975A6E">
      <w:pPr>
        <w:pStyle w:val="ListParagraph"/>
        <w:numPr>
          <w:ilvl w:val="0"/>
          <w:numId w:val="84"/>
        </w:numPr>
        <w:rPr>
          <w:sz w:val="18"/>
          <w:szCs w:val="18"/>
        </w:rPr>
      </w:pPr>
      <w:r w:rsidRPr="00506FB8">
        <w:rPr>
          <w:sz w:val="18"/>
          <w:szCs w:val="18"/>
        </w:rPr>
        <w:t xml:space="preserve">Sensibilité des femmes aux indices non verbaux permet d'expliquer leur sensibilité accrue dans le domaine de la littérature </w:t>
      </w:r>
    </w:p>
    <w:p w14:paraId="0C7A1615" w14:textId="77777777" w:rsidR="0079300B" w:rsidRPr="00506FB8" w:rsidRDefault="0079300B" w:rsidP="00975A6E">
      <w:pPr>
        <w:pStyle w:val="ListParagraph"/>
        <w:numPr>
          <w:ilvl w:val="0"/>
          <w:numId w:val="84"/>
        </w:numPr>
        <w:rPr>
          <w:sz w:val="18"/>
          <w:szCs w:val="18"/>
        </w:rPr>
      </w:pPr>
      <w:r w:rsidRPr="00506FB8">
        <w:rPr>
          <w:sz w:val="18"/>
          <w:szCs w:val="18"/>
        </w:rPr>
        <w:t xml:space="preserve">Femmes ressentent plus profondément les évènements émotionnels  + souvenir des scènes de trois semaines plus tard </w:t>
      </w:r>
    </w:p>
    <w:p w14:paraId="42ADCDE3" w14:textId="77777777" w:rsidR="0079300B" w:rsidRPr="00506FB8" w:rsidRDefault="0079300B" w:rsidP="00975A6E">
      <w:pPr>
        <w:pStyle w:val="ListParagraph"/>
        <w:numPr>
          <w:ilvl w:val="0"/>
          <w:numId w:val="84"/>
        </w:numPr>
        <w:rPr>
          <w:sz w:val="18"/>
          <w:szCs w:val="18"/>
        </w:rPr>
      </w:pPr>
      <w:r w:rsidRPr="00506FB8">
        <w:rPr>
          <w:sz w:val="18"/>
          <w:szCs w:val="18"/>
        </w:rPr>
        <w:t xml:space="preserve">Aptitude des femmes contribue plus grande faculté de répondre émotionnellement </w:t>
      </w:r>
    </w:p>
    <w:p w14:paraId="20C06864" w14:textId="77777777" w:rsidR="0079300B" w:rsidRPr="00506FB8" w:rsidRDefault="0079300B" w:rsidP="00975A6E">
      <w:pPr>
        <w:pStyle w:val="ListParagraph"/>
        <w:numPr>
          <w:ilvl w:val="0"/>
          <w:numId w:val="84"/>
        </w:numPr>
        <w:rPr>
          <w:sz w:val="18"/>
          <w:szCs w:val="18"/>
        </w:rPr>
      </w:pPr>
      <w:r w:rsidRPr="00506FB8">
        <w:rPr>
          <w:sz w:val="18"/>
          <w:szCs w:val="18"/>
        </w:rPr>
        <w:lastRenderedPageBreak/>
        <w:t xml:space="preserve">Colère: émotion  plus masculine </w:t>
      </w:r>
    </w:p>
    <w:p w14:paraId="10717F86" w14:textId="70995721" w:rsidR="0079300B" w:rsidRPr="00506FB8" w:rsidRDefault="0079300B" w:rsidP="00975A6E">
      <w:pPr>
        <w:pStyle w:val="ListParagraph"/>
        <w:numPr>
          <w:ilvl w:val="0"/>
          <w:numId w:val="84"/>
        </w:numPr>
        <w:rPr>
          <w:sz w:val="18"/>
          <w:szCs w:val="18"/>
        </w:rPr>
      </w:pPr>
      <w:r w:rsidRPr="00506FB8">
        <w:rPr>
          <w:sz w:val="18"/>
          <w:szCs w:val="18"/>
        </w:rPr>
        <w:t xml:space="preserve">Femmes empathiques: pleurent, éprouvent plus souvent du chagrin en voyant </w:t>
      </w:r>
      <w:r w:rsidR="00506FB8" w:rsidRPr="00506FB8">
        <w:rPr>
          <w:sz w:val="18"/>
          <w:szCs w:val="18"/>
        </w:rPr>
        <w:t>les détresses</w:t>
      </w:r>
      <w:r w:rsidRPr="00506FB8">
        <w:rPr>
          <w:sz w:val="18"/>
          <w:szCs w:val="18"/>
        </w:rPr>
        <w:t xml:space="preserve"> de </w:t>
      </w:r>
      <w:proofErr w:type="spellStart"/>
      <w:r w:rsidRPr="00506FB8">
        <w:rPr>
          <w:sz w:val="18"/>
          <w:szCs w:val="18"/>
        </w:rPr>
        <w:t>qq</w:t>
      </w:r>
      <w:proofErr w:type="spellEnd"/>
      <w:r w:rsidRPr="00506FB8">
        <w:rPr>
          <w:sz w:val="18"/>
          <w:szCs w:val="18"/>
        </w:rPr>
        <w:t xml:space="preserve">. </w:t>
      </w:r>
    </w:p>
    <w:p w14:paraId="6D35FE2F" w14:textId="77777777" w:rsidR="0079300B" w:rsidRPr="00506FB8" w:rsidRDefault="0079300B" w:rsidP="0079300B">
      <w:pPr>
        <w:rPr>
          <w:sz w:val="18"/>
          <w:szCs w:val="18"/>
          <w:u w:val="single"/>
        </w:rPr>
      </w:pPr>
      <w:r w:rsidRPr="00506FB8">
        <w:rPr>
          <w:sz w:val="18"/>
          <w:szCs w:val="18"/>
          <w:u w:val="single"/>
        </w:rPr>
        <w:t xml:space="preserve">Culture et expression émotionnelle (p. 472 - 474): </w:t>
      </w:r>
    </w:p>
    <w:p w14:paraId="4B654E5B" w14:textId="77777777" w:rsidR="0079300B" w:rsidRPr="00506FB8" w:rsidRDefault="0079300B" w:rsidP="00975A6E">
      <w:pPr>
        <w:pStyle w:val="ListParagraph"/>
        <w:numPr>
          <w:ilvl w:val="0"/>
          <w:numId w:val="85"/>
        </w:numPr>
        <w:rPr>
          <w:sz w:val="18"/>
          <w:szCs w:val="18"/>
          <w:u w:val="single"/>
        </w:rPr>
      </w:pPr>
      <w:r w:rsidRPr="00506FB8">
        <w:rPr>
          <w:sz w:val="18"/>
          <w:szCs w:val="18"/>
        </w:rPr>
        <w:t>Signification des gestes varie avec la culture (ex: pouce en l'air "OK" = insulte au Brésil)</w:t>
      </w:r>
    </w:p>
    <w:p w14:paraId="087BC783" w14:textId="1F1A3A16" w:rsidR="0079300B" w:rsidRPr="00506FB8" w:rsidRDefault="0079300B" w:rsidP="00975A6E">
      <w:pPr>
        <w:pStyle w:val="ListParagraph"/>
        <w:numPr>
          <w:ilvl w:val="0"/>
          <w:numId w:val="85"/>
        </w:numPr>
        <w:rPr>
          <w:sz w:val="18"/>
          <w:szCs w:val="18"/>
          <w:u w:val="single"/>
        </w:rPr>
      </w:pPr>
      <w:proofErr w:type="spellStart"/>
      <w:r w:rsidRPr="00506FB8">
        <w:rPr>
          <w:sz w:val="18"/>
          <w:szCs w:val="18"/>
        </w:rPr>
        <w:t>Dégoût</w:t>
      </w:r>
      <w:proofErr w:type="spellEnd"/>
      <w:r w:rsidRPr="00506FB8">
        <w:rPr>
          <w:sz w:val="18"/>
          <w:szCs w:val="18"/>
        </w:rPr>
        <w:t xml:space="preserve">, colère, peur, bonheur, tristesse, surprise = tous émotions reconnaissable </w:t>
      </w:r>
      <w:r w:rsidR="00506FB8" w:rsidRPr="00506FB8">
        <w:rPr>
          <w:sz w:val="18"/>
          <w:szCs w:val="18"/>
        </w:rPr>
        <w:t>à</w:t>
      </w:r>
      <w:r w:rsidRPr="00506FB8">
        <w:rPr>
          <w:sz w:val="18"/>
          <w:szCs w:val="18"/>
        </w:rPr>
        <w:t xml:space="preserve"> travers le monde </w:t>
      </w:r>
    </w:p>
    <w:p w14:paraId="0FA1A6E3" w14:textId="77777777" w:rsidR="0079300B" w:rsidRPr="00506FB8" w:rsidRDefault="0079300B" w:rsidP="00975A6E">
      <w:pPr>
        <w:pStyle w:val="ListParagraph"/>
        <w:numPr>
          <w:ilvl w:val="0"/>
          <w:numId w:val="85"/>
        </w:numPr>
        <w:rPr>
          <w:sz w:val="18"/>
          <w:szCs w:val="18"/>
          <w:u w:val="single"/>
        </w:rPr>
      </w:pPr>
      <w:r w:rsidRPr="00506FB8">
        <w:rPr>
          <w:sz w:val="18"/>
          <w:szCs w:val="18"/>
        </w:rPr>
        <w:t xml:space="preserve">Expressions musicales traversent la culture: (ex: musique rythmée = joyeuses) </w:t>
      </w:r>
    </w:p>
    <w:p w14:paraId="478C1214" w14:textId="31D97DC0" w:rsidR="0079300B" w:rsidRPr="00506FB8" w:rsidRDefault="0079300B" w:rsidP="00975A6E">
      <w:pPr>
        <w:pStyle w:val="ListParagraph"/>
        <w:numPr>
          <w:ilvl w:val="0"/>
          <w:numId w:val="85"/>
        </w:numPr>
        <w:rPr>
          <w:sz w:val="18"/>
          <w:szCs w:val="18"/>
          <w:u w:val="single"/>
        </w:rPr>
      </w:pPr>
      <w:r w:rsidRPr="00506FB8">
        <w:rPr>
          <w:sz w:val="18"/>
          <w:szCs w:val="18"/>
        </w:rPr>
        <w:t xml:space="preserve">Muscles faciaux parlent </w:t>
      </w:r>
      <w:r w:rsidR="00506FB8" w:rsidRPr="00506FB8">
        <w:rPr>
          <w:sz w:val="18"/>
          <w:szCs w:val="18"/>
        </w:rPr>
        <w:t>une</w:t>
      </w:r>
      <w:r w:rsidRPr="00506FB8">
        <w:rPr>
          <w:sz w:val="18"/>
          <w:szCs w:val="18"/>
        </w:rPr>
        <w:t xml:space="preserve"> langue universel: (ancêtres parlaient avec visages pas mots - Charles Darwin)</w:t>
      </w:r>
    </w:p>
    <w:p w14:paraId="639E6B45" w14:textId="77777777" w:rsidR="0079300B" w:rsidRPr="00506FB8" w:rsidRDefault="0079300B" w:rsidP="00975A6E">
      <w:pPr>
        <w:pStyle w:val="ListParagraph"/>
        <w:numPr>
          <w:ilvl w:val="0"/>
          <w:numId w:val="85"/>
        </w:numPr>
        <w:rPr>
          <w:sz w:val="18"/>
          <w:szCs w:val="18"/>
          <w:u w:val="single"/>
        </w:rPr>
      </w:pPr>
      <w:r w:rsidRPr="00506FB8">
        <w:rPr>
          <w:sz w:val="18"/>
          <w:szCs w:val="18"/>
        </w:rPr>
        <w:t xml:space="preserve">Sourire =  phénomène sociaux + réflexes émotionnels </w:t>
      </w:r>
    </w:p>
    <w:p w14:paraId="4F862662" w14:textId="77777777" w:rsidR="0079300B" w:rsidRPr="00506FB8" w:rsidRDefault="0079300B" w:rsidP="00975A6E">
      <w:pPr>
        <w:pStyle w:val="ListParagraph"/>
        <w:numPr>
          <w:ilvl w:val="0"/>
          <w:numId w:val="85"/>
        </w:numPr>
        <w:rPr>
          <w:sz w:val="18"/>
          <w:szCs w:val="18"/>
          <w:u w:val="single"/>
        </w:rPr>
      </w:pPr>
      <w:r w:rsidRPr="00506FB8">
        <w:rPr>
          <w:sz w:val="18"/>
          <w:szCs w:val="18"/>
        </w:rPr>
        <w:t xml:space="preserve">Interprétation des visages dans un contexte particulier a été adaptive pour nous </w:t>
      </w:r>
    </w:p>
    <w:p w14:paraId="7FB9EDC3" w14:textId="77777777" w:rsidR="00506FB8" w:rsidRPr="00506FB8" w:rsidRDefault="00506FB8" w:rsidP="0079300B">
      <w:pPr>
        <w:rPr>
          <w:sz w:val="18"/>
          <w:szCs w:val="18"/>
          <w:u w:val="single"/>
        </w:rPr>
      </w:pPr>
    </w:p>
    <w:p w14:paraId="7FAD76CA" w14:textId="77777777" w:rsidR="0079300B" w:rsidRPr="00506FB8" w:rsidRDefault="0079300B" w:rsidP="0079300B">
      <w:pPr>
        <w:rPr>
          <w:sz w:val="18"/>
          <w:szCs w:val="18"/>
          <w:u w:val="single"/>
        </w:rPr>
      </w:pPr>
      <w:r w:rsidRPr="00506FB8">
        <w:rPr>
          <w:sz w:val="18"/>
          <w:szCs w:val="18"/>
          <w:u w:val="single"/>
        </w:rPr>
        <w:t xml:space="preserve">Effets des expressions faciales (p. 474 - 475): </w:t>
      </w:r>
    </w:p>
    <w:p w14:paraId="3CB3242F" w14:textId="77777777" w:rsidR="0079300B" w:rsidRPr="00506FB8" w:rsidRDefault="0079300B" w:rsidP="00975A6E">
      <w:pPr>
        <w:pStyle w:val="ListParagraph"/>
        <w:numPr>
          <w:ilvl w:val="0"/>
          <w:numId w:val="86"/>
        </w:numPr>
        <w:rPr>
          <w:sz w:val="18"/>
          <w:szCs w:val="18"/>
          <w:u w:val="single"/>
        </w:rPr>
      </w:pPr>
      <w:r w:rsidRPr="00506FB8">
        <w:rPr>
          <w:sz w:val="18"/>
          <w:szCs w:val="18"/>
        </w:rPr>
        <w:t xml:space="preserve">William James: Nous pouvions contrôler les émotions en exécutant les mouvements extérieurs (Pour se sentir de bonne humeur agit comme veut être en bonne humeur) </w:t>
      </w:r>
    </w:p>
    <w:p w14:paraId="3F800234" w14:textId="021CE4E1" w:rsidR="0079300B" w:rsidRPr="00506FB8" w:rsidRDefault="0079300B" w:rsidP="00975A6E">
      <w:pPr>
        <w:pStyle w:val="ListParagraph"/>
        <w:numPr>
          <w:ilvl w:val="0"/>
          <w:numId w:val="86"/>
        </w:numPr>
        <w:rPr>
          <w:sz w:val="18"/>
          <w:szCs w:val="18"/>
          <w:u w:val="single"/>
        </w:rPr>
      </w:pPr>
      <w:r w:rsidRPr="00506FB8">
        <w:rPr>
          <w:b/>
          <w:sz w:val="18"/>
          <w:szCs w:val="18"/>
        </w:rPr>
        <w:t xml:space="preserve">Effet de rétroaction faciale (voir fig. 12.3): </w:t>
      </w:r>
      <w:r w:rsidRPr="00506FB8">
        <w:rPr>
          <w:sz w:val="18"/>
          <w:szCs w:val="18"/>
        </w:rPr>
        <w:t xml:space="preserve">tendance qu'on les muscles du visage </w:t>
      </w:r>
      <w:r w:rsidR="00506FB8" w:rsidRPr="00506FB8">
        <w:rPr>
          <w:sz w:val="18"/>
          <w:szCs w:val="18"/>
        </w:rPr>
        <w:t>à</w:t>
      </w:r>
      <w:r w:rsidRPr="00506FB8">
        <w:rPr>
          <w:sz w:val="18"/>
          <w:szCs w:val="18"/>
        </w:rPr>
        <w:t xml:space="preserve"> déclencher, selon leur état de contraction, les sentiments correspondant comme la peur, la colère ou la joie (p. 475) </w:t>
      </w:r>
    </w:p>
    <w:p w14:paraId="2CE16AA5" w14:textId="77777777" w:rsidR="0079300B" w:rsidRPr="00506FB8" w:rsidRDefault="0079300B" w:rsidP="00975A6E">
      <w:pPr>
        <w:pStyle w:val="ListParagraph"/>
        <w:numPr>
          <w:ilvl w:val="0"/>
          <w:numId w:val="86"/>
        </w:numPr>
        <w:rPr>
          <w:sz w:val="18"/>
          <w:szCs w:val="18"/>
          <w:u w:val="single"/>
        </w:rPr>
      </w:pPr>
      <w:r w:rsidRPr="00506FB8">
        <w:rPr>
          <w:sz w:val="18"/>
          <w:szCs w:val="18"/>
        </w:rPr>
        <w:t>Sourire plus chaleureux déclenche de sensations positives</w:t>
      </w:r>
    </w:p>
    <w:p w14:paraId="5EC5090B" w14:textId="1C6DB194" w:rsidR="0079300B" w:rsidRPr="00506FB8" w:rsidRDefault="0079300B" w:rsidP="00975A6E">
      <w:pPr>
        <w:pStyle w:val="ListParagraph"/>
        <w:numPr>
          <w:ilvl w:val="0"/>
          <w:numId w:val="86"/>
        </w:numPr>
        <w:rPr>
          <w:sz w:val="18"/>
          <w:szCs w:val="18"/>
          <w:u w:val="single"/>
        </w:rPr>
      </w:pPr>
      <w:r w:rsidRPr="00506FB8">
        <w:rPr>
          <w:sz w:val="18"/>
          <w:szCs w:val="18"/>
        </w:rPr>
        <w:t>Rétroaction de comportement</w:t>
      </w:r>
      <w:r w:rsidR="00506FB8" w:rsidRPr="00506FB8">
        <w:rPr>
          <w:sz w:val="18"/>
          <w:szCs w:val="18"/>
        </w:rPr>
        <w:t>: reproduire</w:t>
      </w:r>
      <w:r w:rsidRPr="00506FB8">
        <w:rPr>
          <w:sz w:val="18"/>
          <w:szCs w:val="18"/>
        </w:rPr>
        <w:t xml:space="preserve"> les expériences </w:t>
      </w:r>
    </w:p>
    <w:p w14:paraId="47F8C150" w14:textId="77777777" w:rsidR="0079300B" w:rsidRPr="00506FB8" w:rsidRDefault="0079300B" w:rsidP="0079300B">
      <w:pPr>
        <w:rPr>
          <w:sz w:val="18"/>
          <w:szCs w:val="18"/>
          <w:u w:val="single"/>
        </w:rPr>
      </w:pPr>
      <w:r w:rsidRPr="00506FB8">
        <w:rPr>
          <w:sz w:val="18"/>
          <w:szCs w:val="18"/>
          <w:u w:val="single"/>
        </w:rPr>
        <w:t xml:space="preserve">La colère (p. 477) </w:t>
      </w:r>
    </w:p>
    <w:p w14:paraId="2D1CFD7E"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Colère déclenche le combat </w:t>
      </w:r>
    </w:p>
    <w:p w14:paraId="4C35A609"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Hostilité chronique = liée aux maladies cardiaques </w:t>
      </w:r>
    </w:p>
    <w:p w14:paraId="412F8A40"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Garçon débarrasse colère: exercice physique </w:t>
      </w:r>
    </w:p>
    <w:p w14:paraId="57D79111"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Fille débarrasse colère: parlant avec amis </w:t>
      </w:r>
    </w:p>
    <w:p w14:paraId="03E50E86"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mouvement thérapeutique: encourager colère contre parents décédés, confronter ceux maltraiter pendant l'enfance </w:t>
      </w:r>
    </w:p>
    <w:p w14:paraId="056AD9E3" w14:textId="7F6ABEF9" w:rsidR="0079300B" w:rsidRPr="00506FB8" w:rsidRDefault="0079300B" w:rsidP="00975A6E">
      <w:pPr>
        <w:pStyle w:val="ListParagraph"/>
        <w:numPr>
          <w:ilvl w:val="0"/>
          <w:numId w:val="87"/>
        </w:numPr>
        <w:rPr>
          <w:b/>
          <w:sz w:val="18"/>
          <w:szCs w:val="18"/>
          <w:u w:val="single"/>
        </w:rPr>
      </w:pPr>
      <w:r w:rsidRPr="00506FB8">
        <w:rPr>
          <w:b/>
          <w:sz w:val="18"/>
          <w:szCs w:val="18"/>
        </w:rPr>
        <w:t>Cathar</w:t>
      </w:r>
      <w:r w:rsidR="00506FB8" w:rsidRPr="00506FB8">
        <w:rPr>
          <w:b/>
          <w:sz w:val="18"/>
          <w:szCs w:val="18"/>
        </w:rPr>
        <w:t>s</w:t>
      </w:r>
      <w:r w:rsidRPr="00506FB8">
        <w:rPr>
          <w:b/>
          <w:sz w:val="18"/>
          <w:szCs w:val="18"/>
        </w:rPr>
        <w:t>is</w:t>
      </w:r>
      <w:r w:rsidR="00506FB8" w:rsidRPr="00506FB8">
        <w:rPr>
          <w:b/>
          <w:sz w:val="18"/>
          <w:szCs w:val="18"/>
        </w:rPr>
        <w:t xml:space="preserve">: </w:t>
      </w:r>
      <w:r w:rsidR="00506FB8" w:rsidRPr="00506FB8">
        <w:rPr>
          <w:sz w:val="18"/>
          <w:szCs w:val="18"/>
        </w:rPr>
        <w:t>libération</w:t>
      </w:r>
      <w:r w:rsidRPr="00506FB8">
        <w:rPr>
          <w:sz w:val="18"/>
          <w:szCs w:val="18"/>
        </w:rPr>
        <w:t xml:space="preserve"> émotionnelle; tendance culture occidentales;  libéré l'énergie agressive (sous forme de fantasmes ou d'actions) apaise les pulsions agressives. Permet rarement débarrasser </w:t>
      </w:r>
      <w:r w:rsidR="00506FB8" w:rsidRPr="00506FB8">
        <w:rPr>
          <w:sz w:val="18"/>
          <w:szCs w:val="18"/>
        </w:rPr>
        <w:t>de la</w:t>
      </w:r>
      <w:r w:rsidRPr="00506FB8">
        <w:rPr>
          <w:sz w:val="18"/>
          <w:szCs w:val="18"/>
        </w:rPr>
        <w:t xml:space="preserve"> colère. </w:t>
      </w:r>
    </w:p>
    <w:p w14:paraId="6F359D92" w14:textId="77777777" w:rsidR="0079300B" w:rsidRPr="00506FB8" w:rsidRDefault="0079300B" w:rsidP="00975A6E">
      <w:pPr>
        <w:pStyle w:val="ListParagraph"/>
        <w:numPr>
          <w:ilvl w:val="0"/>
          <w:numId w:val="87"/>
        </w:numPr>
        <w:rPr>
          <w:b/>
          <w:sz w:val="18"/>
          <w:szCs w:val="18"/>
          <w:u w:val="single"/>
        </w:rPr>
      </w:pPr>
      <w:r w:rsidRPr="00506FB8">
        <w:rPr>
          <w:sz w:val="18"/>
          <w:szCs w:val="18"/>
        </w:rPr>
        <w:t>Colère peut porter préjudice (Américains = moins tolérance musulmans suite attaques 11 sept)</w:t>
      </w:r>
    </w:p>
    <w:p w14:paraId="76EAEE82" w14:textId="77777777" w:rsidR="0079300B" w:rsidRPr="00506FB8" w:rsidRDefault="0079300B" w:rsidP="0079300B">
      <w:pPr>
        <w:pStyle w:val="ListParagraph"/>
        <w:rPr>
          <w:sz w:val="18"/>
          <w:szCs w:val="18"/>
        </w:rPr>
      </w:pPr>
    </w:p>
    <w:p w14:paraId="2DCCF6D3" w14:textId="77777777" w:rsidR="0079300B" w:rsidRPr="00506FB8" w:rsidRDefault="0079300B" w:rsidP="0079300B">
      <w:pPr>
        <w:rPr>
          <w:sz w:val="18"/>
          <w:szCs w:val="18"/>
        </w:rPr>
      </w:pPr>
      <w:r w:rsidRPr="00506FB8">
        <w:rPr>
          <w:sz w:val="18"/>
          <w:szCs w:val="18"/>
        </w:rPr>
        <w:t xml:space="preserve">Le bonheur (p.479- 486): </w:t>
      </w:r>
    </w:p>
    <w:p w14:paraId="2B25D166" w14:textId="77777777" w:rsidR="0079300B" w:rsidRPr="00506FB8" w:rsidRDefault="0079300B" w:rsidP="00975A6E">
      <w:pPr>
        <w:pStyle w:val="ListParagraph"/>
        <w:numPr>
          <w:ilvl w:val="0"/>
          <w:numId w:val="88"/>
        </w:numPr>
        <w:rPr>
          <w:sz w:val="18"/>
          <w:szCs w:val="18"/>
        </w:rPr>
      </w:pPr>
      <w:r w:rsidRPr="00506FB8">
        <w:rPr>
          <w:sz w:val="18"/>
          <w:szCs w:val="18"/>
        </w:rPr>
        <w:t>Les personnes qui sont heureuses perçoivent le monde comme plus sûr, prennent des décisions plus facilement, se sentent plus confiantes, accueillent plus favorablement des postulants à l’embauche, sont plus coopératives et tolérantes, et vivent de manière plus saine, plus satisfaisante, et plus énergique.</w:t>
      </w:r>
    </w:p>
    <w:p w14:paraId="64DEFA3D" w14:textId="77777777" w:rsidR="0079300B" w:rsidRPr="00506FB8" w:rsidRDefault="0079300B" w:rsidP="00975A6E">
      <w:pPr>
        <w:pStyle w:val="ListParagraph"/>
        <w:numPr>
          <w:ilvl w:val="0"/>
          <w:numId w:val="88"/>
        </w:numPr>
        <w:rPr>
          <w:sz w:val="18"/>
          <w:szCs w:val="18"/>
        </w:rPr>
      </w:pPr>
      <w:r w:rsidRPr="00506FB8">
        <w:rPr>
          <w:sz w:val="18"/>
          <w:szCs w:val="18"/>
        </w:rPr>
        <w:t xml:space="preserve">Heureux: relations; propre image et nos espoirs pour le futur semblent tous prometteurs </w:t>
      </w:r>
    </w:p>
    <w:p w14:paraId="5932DB3D" w14:textId="47745DF7" w:rsidR="0079300B" w:rsidRPr="00506FB8" w:rsidRDefault="0079300B" w:rsidP="00975A6E">
      <w:pPr>
        <w:pStyle w:val="ListParagraph"/>
        <w:numPr>
          <w:ilvl w:val="0"/>
          <w:numId w:val="88"/>
        </w:numPr>
        <w:rPr>
          <w:sz w:val="18"/>
          <w:szCs w:val="18"/>
        </w:rPr>
      </w:pPr>
      <w:r w:rsidRPr="00506FB8">
        <w:rPr>
          <w:b/>
          <w:sz w:val="18"/>
          <w:szCs w:val="18"/>
        </w:rPr>
        <w:t>Phénomène du qui se sent bien, agit bien</w:t>
      </w:r>
      <w:r w:rsidRPr="00506FB8">
        <w:rPr>
          <w:sz w:val="18"/>
          <w:szCs w:val="18"/>
        </w:rPr>
        <w:t xml:space="preserve">: tendance des individus </w:t>
      </w:r>
      <w:r w:rsidR="00506FB8" w:rsidRPr="00506FB8">
        <w:rPr>
          <w:sz w:val="18"/>
          <w:szCs w:val="18"/>
        </w:rPr>
        <w:t>à</w:t>
      </w:r>
      <w:r w:rsidRPr="00506FB8">
        <w:rPr>
          <w:sz w:val="18"/>
          <w:szCs w:val="18"/>
        </w:rPr>
        <w:t xml:space="preserve"> être serviable lorsqu'ils sont déjà de bonne humeur. </w:t>
      </w:r>
    </w:p>
    <w:p w14:paraId="0E11B8F9" w14:textId="036B7AD8" w:rsidR="0079300B" w:rsidRPr="00506FB8" w:rsidRDefault="0079300B" w:rsidP="0079300B">
      <w:pPr>
        <w:pStyle w:val="ListParagraph"/>
        <w:numPr>
          <w:ilvl w:val="0"/>
          <w:numId w:val="88"/>
        </w:numPr>
        <w:rPr>
          <w:sz w:val="18"/>
          <w:szCs w:val="18"/>
        </w:rPr>
      </w:pPr>
      <w:proofErr w:type="spellStart"/>
      <w:r w:rsidRPr="00506FB8">
        <w:rPr>
          <w:b/>
          <w:sz w:val="18"/>
          <w:szCs w:val="18"/>
        </w:rPr>
        <w:t>Bien-être</w:t>
      </w:r>
      <w:proofErr w:type="spellEnd"/>
      <w:r w:rsidRPr="00506FB8">
        <w:rPr>
          <w:b/>
          <w:sz w:val="18"/>
          <w:szCs w:val="18"/>
        </w:rPr>
        <w:t xml:space="preserve"> subjectif: </w:t>
      </w:r>
      <w:r w:rsidRPr="00506FB8">
        <w:rPr>
          <w:sz w:val="18"/>
          <w:szCs w:val="18"/>
        </w:rPr>
        <w:t xml:space="preserve">perception qu'a une personne du bonheur et de la satisfaction de la vie. Il est utilisé avec les mesures du </w:t>
      </w:r>
      <w:proofErr w:type="spellStart"/>
      <w:r w:rsidRPr="00506FB8">
        <w:rPr>
          <w:sz w:val="18"/>
          <w:szCs w:val="18"/>
        </w:rPr>
        <w:t>bien-être</w:t>
      </w:r>
      <w:proofErr w:type="spellEnd"/>
      <w:r w:rsidRPr="00506FB8">
        <w:rPr>
          <w:sz w:val="18"/>
          <w:szCs w:val="18"/>
        </w:rPr>
        <w:t xml:space="preserve"> objectif (par exemple des indicateurs physiques et économiques) pour évaluer la qualité de vie d'un individu. </w:t>
      </w:r>
    </w:p>
    <w:p w14:paraId="4D5466B7" w14:textId="77777777" w:rsidR="00506FB8" w:rsidRPr="00506FB8" w:rsidRDefault="00506FB8" w:rsidP="00506FB8">
      <w:pPr>
        <w:pStyle w:val="ListParagraph"/>
        <w:rPr>
          <w:sz w:val="18"/>
          <w:szCs w:val="18"/>
        </w:rPr>
      </w:pPr>
    </w:p>
    <w:p w14:paraId="58F1EF6A" w14:textId="77777777" w:rsidR="0079300B" w:rsidRPr="00506FB8" w:rsidRDefault="0079300B" w:rsidP="0079300B">
      <w:pPr>
        <w:rPr>
          <w:sz w:val="18"/>
          <w:szCs w:val="18"/>
          <w:u w:val="single"/>
        </w:rPr>
      </w:pPr>
      <w:r w:rsidRPr="00506FB8">
        <w:rPr>
          <w:sz w:val="18"/>
          <w:szCs w:val="18"/>
          <w:u w:val="single"/>
        </w:rPr>
        <w:t xml:space="preserve">La courte vie des hauts et bas émotionnels (p. 479 - 482) </w:t>
      </w:r>
    </w:p>
    <w:p w14:paraId="547A8FDF" w14:textId="77777777" w:rsidR="0079300B" w:rsidRPr="00506FB8" w:rsidRDefault="0079300B" w:rsidP="00975A6E">
      <w:pPr>
        <w:pStyle w:val="ListParagraph"/>
        <w:numPr>
          <w:ilvl w:val="0"/>
          <w:numId w:val="89"/>
        </w:numPr>
        <w:rPr>
          <w:sz w:val="18"/>
          <w:szCs w:val="18"/>
          <w:u w:val="single"/>
        </w:rPr>
      </w:pPr>
      <w:r w:rsidRPr="00506FB8">
        <w:rPr>
          <w:sz w:val="18"/>
          <w:szCs w:val="18"/>
        </w:rPr>
        <w:t xml:space="preserve">Vendredi + samedi = jour humeur est plus positive </w:t>
      </w:r>
    </w:p>
    <w:p w14:paraId="7CEE3A18" w14:textId="77777777" w:rsidR="0079300B" w:rsidRPr="00506FB8" w:rsidRDefault="0079300B" w:rsidP="00975A6E">
      <w:pPr>
        <w:pStyle w:val="ListParagraph"/>
        <w:numPr>
          <w:ilvl w:val="0"/>
          <w:numId w:val="89"/>
        </w:numPr>
        <w:rPr>
          <w:sz w:val="18"/>
          <w:szCs w:val="18"/>
          <w:u w:val="single"/>
        </w:rPr>
      </w:pPr>
      <w:r w:rsidRPr="00506FB8">
        <w:rPr>
          <w:sz w:val="18"/>
          <w:szCs w:val="18"/>
        </w:rPr>
        <w:t xml:space="preserve">émotions positives augmentent au cours de la première moitié de la journée et diminuent </w:t>
      </w:r>
    </w:p>
    <w:p w14:paraId="5A37B3FC" w14:textId="77777777" w:rsidR="0079300B" w:rsidRPr="00506FB8" w:rsidRDefault="0079300B" w:rsidP="00975A6E">
      <w:pPr>
        <w:pStyle w:val="ListParagraph"/>
        <w:numPr>
          <w:ilvl w:val="0"/>
          <w:numId w:val="89"/>
        </w:numPr>
        <w:rPr>
          <w:sz w:val="18"/>
          <w:szCs w:val="18"/>
          <w:u w:val="single"/>
        </w:rPr>
      </w:pPr>
      <w:r w:rsidRPr="00506FB8">
        <w:rPr>
          <w:sz w:val="18"/>
          <w:szCs w:val="18"/>
        </w:rPr>
        <w:lastRenderedPageBreak/>
        <w:t xml:space="preserve">mauvaise humeur diminue tjrs. même après une tragédie, évènement stressant </w:t>
      </w:r>
    </w:p>
    <w:p w14:paraId="09EF761C" w14:textId="77777777" w:rsidR="009178CD" w:rsidRDefault="009178CD" w:rsidP="0079300B">
      <w:pPr>
        <w:rPr>
          <w:sz w:val="18"/>
          <w:szCs w:val="18"/>
          <w:u w:val="single"/>
        </w:rPr>
      </w:pPr>
    </w:p>
    <w:p w14:paraId="2600C1C2" w14:textId="77777777" w:rsidR="0079300B" w:rsidRPr="00506FB8" w:rsidRDefault="0079300B" w:rsidP="0079300B">
      <w:pPr>
        <w:rPr>
          <w:sz w:val="18"/>
          <w:szCs w:val="18"/>
          <w:u w:val="single"/>
        </w:rPr>
      </w:pPr>
      <w:r w:rsidRPr="00506FB8">
        <w:rPr>
          <w:sz w:val="18"/>
          <w:szCs w:val="18"/>
          <w:u w:val="single"/>
        </w:rPr>
        <w:t xml:space="preserve">Richesse et bien être (p.480 - 482): </w:t>
      </w:r>
    </w:p>
    <w:p w14:paraId="061608F2" w14:textId="77777777" w:rsidR="0079300B" w:rsidRPr="00506FB8" w:rsidRDefault="0079300B" w:rsidP="00975A6E">
      <w:pPr>
        <w:pStyle w:val="ListParagraph"/>
        <w:numPr>
          <w:ilvl w:val="0"/>
          <w:numId w:val="90"/>
        </w:numPr>
        <w:rPr>
          <w:sz w:val="18"/>
          <w:szCs w:val="18"/>
          <w:u w:val="single"/>
        </w:rPr>
      </w:pPr>
      <w:r w:rsidRPr="00506FB8">
        <w:rPr>
          <w:sz w:val="18"/>
          <w:szCs w:val="18"/>
        </w:rPr>
        <w:t xml:space="preserve">Personne ayant plus d'argent dans pays pauvres = plus heureux </w:t>
      </w:r>
    </w:p>
    <w:p w14:paraId="1661DABF" w14:textId="77777777" w:rsidR="0079300B" w:rsidRPr="00506FB8" w:rsidRDefault="0079300B" w:rsidP="00975A6E">
      <w:pPr>
        <w:pStyle w:val="ListParagraph"/>
        <w:numPr>
          <w:ilvl w:val="0"/>
          <w:numId w:val="90"/>
        </w:numPr>
        <w:rPr>
          <w:sz w:val="18"/>
          <w:szCs w:val="18"/>
          <w:u w:val="single"/>
        </w:rPr>
      </w:pPr>
      <w:r w:rsidRPr="00506FB8">
        <w:rPr>
          <w:sz w:val="18"/>
          <w:szCs w:val="18"/>
        </w:rPr>
        <w:t xml:space="preserve">Pays riches = généralement plus heureux que pays pauvres </w:t>
      </w:r>
    </w:p>
    <w:p w14:paraId="43119905" w14:textId="77777777" w:rsidR="0079300B" w:rsidRPr="00506FB8" w:rsidRDefault="0079300B" w:rsidP="00975A6E">
      <w:pPr>
        <w:pStyle w:val="ListParagraph"/>
        <w:numPr>
          <w:ilvl w:val="0"/>
          <w:numId w:val="90"/>
        </w:numPr>
        <w:rPr>
          <w:sz w:val="18"/>
          <w:szCs w:val="18"/>
          <w:u w:val="single"/>
        </w:rPr>
      </w:pPr>
      <w:r w:rsidRPr="00506FB8">
        <w:rPr>
          <w:sz w:val="18"/>
          <w:szCs w:val="18"/>
        </w:rPr>
        <w:t xml:space="preserve">...  gens = heureux temporairement </w:t>
      </w:r>
    </w:p>
    <w:p w14:paraId="58FF3098" w14:textId="77777777" w:rsidR="00506FB8" w:rsidRPr="00506FB8" w:rsidRDefault="00506FB8" w:rsidP="0079300B">
      <w:pPr>
        <w:rPr>
          <w:sz w:val="18"/>
          <w:szCs w:val="18"/>
          <w:u w:val="single"/>
        </w:rPr>
      </w:pPr>
    </w:p>
    <w:p w14:paraId="1528212C" w14:textId="7965D6D3" w:rsidR="0079300B" w:rsidRPr="00506FB8" w:rsidRDefault="0079300B" w:rsidP="0079300B">
      <w:pPr>
        <w:rPr>
          <w:sz w:val="18"/>
          <w:szCs w:val="18"/>
          <w:u w:val="single"/>
        </w:rPr>
      </w:pPr>
      <w:r w:rsidRPr="00506FB8">
        <w:rPr>
          <w:sz w:val="18"/>
          <w:szCs w:val="18"/>
          <w:u w:val="single"/>
        </w:rPr>
        <w:t xml:space="preserve">Deux </w:t>
      </w:r>
      <w:r w:rsidR="00506FB8" w:rsidRPr="00506FB8">
        <w:rPr>
          <w:sz w:val="18"/>
          <w:szCs w:val="18"/>
          <w:u w:val="single"/>
        </w:rPr>
        <w:t>phénomènes</w:t>
      </w:r>
      <w:r w:rsidRPr="00506FB8">
        <w:rPr>
          <w:sz w:val="18"/>
          <w:szCs w:val="18"/>
          <w:u w:val="single"/>
        </w:rPr>
        <w:t xml:space="preserve"> psychologiques: adaptation et comparaison </w:t>
      </w:r>
    </w:p>
    <w:p w14:paraId="3F8D4BFB" w14:textId="4525DF95" w:rsidR="0079300B" w:rsidRPr="00506FB8" w:rsidRDefault="0079300B" w:rsidP="0079300B">
      <w:pPr>
        <w:rPr>
          <w:b/>
          <w:sz w:val="18"/>
          <w:szCs w:val="18"/>
        </w:rPr>
      </w:pPr>
      <w:r w:rsidRPr="00506FB8">
        <w:rPr>
          <w:b/>
          <w:sz w:val="18"/>
          <w:szCs w:val="18"/>
        </w:rPr>
        <w:t xml:space="preserve">Le bonheur est relatif </w:t>
      </w:r>
      <w:r w:rsidR="00506FB8" w:rsidRPr="00506FB8">
        <w:rPr>
          <w:b/>
          <w:sz w:val="18"/>
          <w:szCs w:val="18"/>
        </w:rPr>
        <w:t>à</w:t>
      </w:r>
      <w:r w:rsidRPr="00506FB8">
        <w:rPr>
          <w:b/>
          <w:sz w:val="18"/>
          <w:szCs w:val="18"/>
        </w:rPr>
        <w:t xml:space="preserve"> nos propres expériences (p. 482) </w:t>
      </w:r>
    </w:p>
    <w:p w14:paraId="2AA8C276" w14:textId="03516691" w:rsidR="0079300B" w:rsidRPr="00506FB8" w:rsidRDefault="0079300B" w:rsidP="00975A6E">
      <w:pPr>
        <w:pStyle w:val="ListParagraph"/>
        <w:numPr>
          <w:ilvl w:val="0"/>
          <w:numId w:val="91"/>
        </w:numPr>
        <w:rPr>
          <w:b/>
          <w:sz w:val="18"/>
          <w:szCs w:val="18"/>
        </w:rPr>
      </w:pPr>
      <w:r w:rsidRPr="00506FB8">
        <w:rPr>
          <w:sz w:val="18"/>
          <w:szCs w:val="18"/>
        </w:rPr>
        <w:t xml:space="preserve">Phénomène du niveau d'adaptation: notre tendance </w:t>
      </w:r>
      <w:r w:rsidR="00506FB8" w:rsidRPr="00506FB8">
        <w:rPr>
          <w:sz w:val="18"/>
          <w:szCs w:val="18"/>
        </w:rPr>
        <w:t>à</w:t>
      </w:r>
      <w:r w:rsidRPr="00506FB8">
        <w:rPr>
          <w:sz w:val="18"/>
          <w:szCs w:val="18"/>
        </w:rPr>
        <w:t xml:space="preserve"> former un jugement (</w:t>
      </w:r>
      <w:r w:rsidR="00506FB8" w:rsidRPr="00506FB8">
        <w:rPr>
          <w:sz w:val="18"/>
          <w:szCs w:val="18"/>
        </w:rPr>
        <w:t>à</w:t>
      </w:r>
      <w:r w:rsidRPr="00506FB8">
        <w:rPr>
          <w:sz w:val="18"/>
          <w:szCs w:val="18"/>
        </w:rPr>
        <w:t xml:space="preserve"> propos des sons, lumières, salaires) par rapport </w:t>
      </w:r>
      <w:r w:rsidR="00506FB8" w:rsidRPr="00506FB8">
        <w:rPr>
          <w:sz w:val="18"/>
          <w:szCs w:val="18"/>
        </w:rPr>
        <w:t>à</w:t>
      </w:r>
      <w:r w:rsidRPr="00506FB8">
        <w:rPr>
          <w:sz w:val="18"/>
          <w:szCs w:val="18"/>
        </w:rPr>
        <w:t xml:space="preserve"> un niveau neutre défini </w:t>
      </w:r>
      <w:r w:rsidR="00506FB8" w:rsidRPr="00506FB8">
        <w:rPr>
          <w:sz w:val="18"/>
          <w:szCs w:val="18"/>
        </w:rPr>
        <w:t>à</w:t>
      </w:r>
      <w:r w:rsidRPr="00506FB8">
        <w:rPr>
          <w:sz w:val="18"/>
          <w:szCs w:val="18"/>
        </w:rPr>
        <w:t xml:space="preserve"> partir de notre expérience antérieur </w:t>
      </w:r>
    </w:p>
    <w:p w14:paraId="27390063" w14:textId="77777777" w:rsidR="0079300B" w:rsidRPr="00506FB8" w:rsidRDefault="0079300B" w:rsidP="00975A6E">
      <w:pPr>
        <w:pStyle w:val="ListParagraph"/>
        <w:numPr>
          <w:ilvl w:val="0"/>
          <w:numId w:val="91"/>
        </w:numPr>
        <w:rPr>
          <w:b/>
          <w:sz w:val="18"/>
          <w:szCs w:val="18"/>
        </w:rPr>
      </w:pPr>
      <w:r w:rsidRPr="00506FB8">
        <w:rPr>
          <w:sz w:val="18"/>
          <w:szCs w:val="18"/>
        </w:rPr>
        <w:t xml:space="preserve">Si notre condition sociale augmente (revenu, moyenne scolaire, prestige social) nous ressentons au départ, un accès de plaisir </w:t>
      </w:r>
    </w:p>
    <w:p w14:paraId="50D08F6F" w14:textId="5F481F8A" w:rsidR="0079300B" w:rsidRPr="00506FB8" w:rsidRDefault="0079300B" w:rsidP="0079300B">
      <w:pPr>
        <w:rPr>
          <w:b/>
          <w:sz w:val="18"/>
          <w:szCs w:val="18"/>
        </w:rPr>
      </w:pPr>
      <w:r w:rsidRPr="00506FB8">
        <w:rPr>
          <w:b/>
          <w:sz w:val="18"/>
          <w:szCs w:val="18"/>
        </w:rPr>
        <w:t xml:space="preserve">Le bonheur est relatif </w:t>
      </w:r>
      <w:r w:rsidR="00506FB8" w:rsidRPr="00506FB8">
        <w:rPr>
          <w:b/>
          <w:sz w:val="18"/>
          <w:szCs w:val="18"/>
        </w:rPr>
        <w:t>à</w:t>
      </w:r>
      <w:r w:rsidRPr="00506FB8">
        <w:rPr>
          <w:b/>
          <w:sz w:val="18"/>
          <w:szCs w:val="18"/>
        </w:rPr>
        <w:t xml:space="preserve"> la réussite des autres (p. 483) </w:t>
      </w:r>
    </w:p>
    <w:p w14:paraId="6C1B7B60" w14:textId="77777777" w:rsidR="0079300B" w:rsidRPr="00506FB8" w:rsidRDefault="0079300B" w:rsidP="00975A6E">
      <w:pPr>
        <w:pStyle w:val="ListParagraph"/>
        <w:numPr>
          <w:ilvl w:val="0"/>
          <w:numId w:val="91"/>
        </w:numPr>
        <w:rPr>
          <w:b/>
          <w:sz w:val="18"/>
          <w:szCs w:val="18"/>
        </w:rPr>
      </w:pPr>
      <w:r w:rsidRPr="00506FB8">
        <w:rPr>
          <w:sz w:val="18"/>
          <w:szCs w:val="18"/>
        </w:rPr>
        <w:t xml:space="preserve">Privation relative: l'estimation que l'on et plus mal loti (partagé) que les autres dépend de ceux avec lesquels on se compare </w:t>
      </w:r>
    </w:p>
    <w:p w14:paraId="7558FAD9" w14:textId="77777777" w:rsidR="0079300B" w:rsidRPr="00506FB8" w:rsidRDefault="0079300B" w:rsidP="00975A6E">
      <w:pPr>
        <w:pStyle w:val="ListParagraph"/>
        <w:numPr>
          <w:ilvl w:val="0"/>
          <w:numId w:val="91"/>
        </w:numPr>
        <w:rPr>
          <w:b/>
          <w:sz w:val="18"/>
          <w:szCs w:val="18"/>
        </w:rPr>
      </w:pPr>
      <w:r w:rsidRPr="00506FB8">
        <w:rPr>
          <w:sz w:val="18"/>
          <w:szCs w:val="18"/>
        </w:rPr>
        <w:t xml:space="preserve">Nous </w:t>
      </w:r>
      <w:proofErr w:type="spellStart"/>
      <w:r w:rsidRPr="00506FB8">
        <w:rPr>
          <w:sz w:val="18"/>
          <w:szCs w:val="18"/>
        </w:rPr>
        <w:t>nous</w:t>
      </w:r>
      <w:proofErr w:type="spellEnd"/>
      <w:r w:rsidRPr="00506FB8">
        <w:rPr>
          <w:sz w:val="18"/>
          <w:szCs w:val="18"/>
        </w:rPr>
        <w:t xml:space="preserve"> comparons aux autres, ceci détermine si nous nous sentons bien ou mal </w:t>
      </w:r>
    </w:p>
    <w:p w14:paraId="719C431A" w14:textId="77777777" w:rsidR="0079300B" w:rsidRPr="00506FB8" w:rsidRDefault="0079300B" w:rsidP="00975A6E">
      <w:pPr>
        <w:pStyle w:val="ListParagraph"/>
        <w:numPr>
          <w:ilvl w:val="0"/>
          <w:numId w:val="91"/>
        </w:numPr>
        <w:rPr>
          <w:b/>
          <w:sz w:val="18"/>
          <w:szCs w:val="18"/>
        </w:rPr>
      </w:pPr>
      <w:r w:rsidRPr="00506FB8">
        <w:rPr>
          <w:sz w:val="18"/>
          <w:szCs w:val="18"/>
        </w:rPr>
        <w:t xml:space="preserve">Ex: contrat Alex Rodriguez (joueur de </w:t>
      </w:r>
      <w:proofErr w:type="spellStart"/>
      <w:r w:rsidRPr="00506FB8">
        <w:rPr>
          <w:sz w:val="18"/>
          <w:szCs w:val="18"/>
        </w:rPr>
        <w:t>base-ball</w:t>
      </w:r>
      <w:proofErr w:type="spellEnd"/>
      <w:r w:rsidRPr="00506FB8">
        <w:rPr>
          <w:sz w:val="18"/>
          <w:szCs w:val="18"/>
        </w:rPr>
        <w:t xml:space="preserve">) augmente mais satisfaction des autres joueurs diminue </w:t>
      </w:r>
    </w:p>
    <w:p w14:paraId="12C7286C" w14:textId="77777777" w:rsidR="0079300B" w:rsidRPr="00506FB8" w:rsidRDefault="0079300B" w:rsidP="0079300B">
      <w:pPr>
        <w:rPr>
          <w:sz w:val="18"/>
          <w:szCs w:val="18"/>
          <w:u w:val="single"/>
        </w:rPr>
      </w:pPr>
      <w:r w:rsidRPr="00506FB8">
        <w:rPr>
          <w:sz w:val="18"/>
          <w:szCs w:val="18"/>
          <w:u w:val="single"/>
        </w:rPr>
        <w:t>Facteurs prédictifs du bonheur (p. 484)</w:t>
      </w:r>
    </w:p>
    <w:p w14:paraId="7D6660F7" w14:textId="751CA79B" w:rsidR="0079300B" w:rsidRPr="00506FB8" w:rsidRDefault="00B55E0E" w:rsidP="0079300B">
      <w:pPr>
        <w:rPr>
          <w:sz w:val="18"/>
          <w:szCs w:val="18"/>
        </w:rPr>
      </w:pPr>
      <w:r>
        <w:rPr>
          <w:sz w:val="18"/>
          <w:szCs w:val="18"/>
        </w:rPr>
        <w:t>Gens heureux ont tendances à</w:t>
      </w:r>
      <w:r w:rsidR="0079300B" w:rsidRPr="00506FB8">
        <w:rPr>
          <w:sz w:val="18"/>
          <w:szCs w:val="18"/>
        </w:rPr>
        <w:t xml:space="preserve"> ...</w:t>
      </w:r>
    </w:p>
    <w:p w14:paraId="5BA2EA9A"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bon estime d'eux-mêmes </w:t>
      </w:r>
    </w:p>
    <w:p w14:paraId="140EEDFD" w14:textId="77777777" w:rsidR="0079300B" w:rsidRPr="00506FB8" w:rsidRDefault="0079300B" w:rsidP="00975A6E">
      <w:pPr>
        <w:pStyle w:val="ListParagraph"/>
        <w:numPr>
          <w:ilvl w:val="0"/>
          <w:numId w:val="92"/>
        </w:numPr>
        <w:rPr>
          <w:sz w:val="18"/>
          <w:szCs w:val="18"/>
          <w:u w:val="single"/>
        </w:rPr>
      </w:pPr>
      <w:r w:rsidRPr="00506FB8">
        <w:rPr>
          <w:sz w:val="18"/>
          <w:szCs w:val="18"/>
        </w:rPr>
        <w:t>optimistes, agréables</w:t>
      </w:r>
    </w:p>
    <w:p w14:paraId="1BCCC6CC"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avoir amis proches + mariage heureux </w:t>
      </w:r>
    </w:p>
    <w:p w14:paraId="19F34951" w14:textId="23A21974" w:rsidR="0079300B" w:rsidRPr="00506FB8" w:rsidRDefault="0079300B" w:rsidP="00975A6E">
      <w:pPr>
        <w:pStyle w:val="ListParagraph"/>
        <w:numPr>
          <w:ilvl w:val="0"/>
          <w:numId w:val="92"/>
        </w:numPr>
        <w:rPr>
          <w:sz w:val="18"/>
          <w:szCs w:val="18"/>
          <w:u w:val="single"/>
        </w:rPr>
      </w:pPr>
      <w:r w:rsidRPr="00506FB8">
        <w:rPr>
          <w:sz w:val="18"/>
          <w:szCs w:val="18"/>
        </w:rPr>
        <w:t xml:space="preserve">avoir travail loisir qui </w:t>
      </w:r>
      <w:r w:rsidR="00506FB8" w:rsidRPr="00506FB8">
        <w:rPr>
          <w:sz w:val="18"/>
          <w:szCs w:val="18"/>
        </w:rPr>
        <w:t>utilise</w:t>
      </w:r>
      <w:r w:rsidRPr="00506FB8">
        <w:rPr>
          <w:sz w:val="18"/>
          <w:szCs w:val="18"/>
        </w:rPr>
        <w:t xml:space="preserve"> leurs aptitudes </w:t>
      </w:r>
    </w:p>
    <w:p w14:paraId="25506DA9"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avoir </w:t>
      </w:r>
      <w:proofErr w:type="gramStart"/>
      <w:r w:rsidRPr="00506FB8">
        <w:rPr>
          <w:sz w:val="18"/>
          <w:szCs w:val="18"/>
        </w:rPr>
        <w:t>foi religieuses authentique</w:t>
      </w:r>
      <w:proofErr w:type="gramEnd"/>
      <w:r w:rsidRPr="00506FB8">
        <w:rPr>
          <w:sz w:val="18"/>
          <w:szCs w:val="18"/>
        </w:rPr>
        <w:t xml:space="preserve"> </w:t>
      </w:r>
    </w:p>
    <w:p w14:paraId="198BBFF1"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bien dormir et faire exercice </w:t>
      </w:r>
    </w:p>
    <w:p w14:paraId="214F4856" w14:textId="77777777" w:rsidR="0079300B" w:rsidRPr="00506FB8" w:rsidRDefault="0079300B" w:rsidP="0079300B">
      <w:pPr>
        <w:rPr>
          <w:sz w:val="18"/>
          <w:szCs w:val="18"/>
        </w:rPr>
      </w:pPr>
      <w:r w:rsidRPr="00506FB8">
        <w:rPr>
          <w:sz w:val="18"/>
          <w:szCs w:val="18"/>
        </w:rPr>
        <w:t>Comment être plus heureux ....</w:t>
      </w:r>
    </w:p>
    <w:p w14:paraId="7996BF2A" w14:textId="77777777" w:rsidR="0079300B" w:rsidRPr="00506FB8" w:rsidRDefault="0079300B" w:rsidP="00975A6E">
      <w:pPr>
        <w:pStyle w:val="ListParagraph"/>
        <w:numPr>
          <w:ilvl w:val="0"/>
          <w:numId w:val="93"/>
        </w:numPr>
        <w:rPr>
          <w:sz w:val="18"/>
          <w:szCs w:val="18"/>
        </w:rPr>
      </w:pPr>
      <w:proofErr w:type="spellStart"/>
      <w:r w:rsidRPr="00506FB8">
        <w:rPr>
          <w:sz w:val="18"/>
          <w:szCs w:val="18"/>
        </w:rPr>
        <w:t>Maîtrisez</w:t>
      </w:r>
      <w:proofErr w:type="spellEnd"/>
      <w:r w:rsidRPr="00506FB8">
        <w:rPr>
          <w:sz w:val="18"/>
          <w:szCs w:val="18"/>
        </w:rPr>
        <w:t xml:space="preserve"> votre temps </w:t>
      </w:r>
    </w:p>
    <w:p w14:paraId="2730A9BE" w14:textId="77777777" w:rsidR="0079300B" w:rsidRPr="00506FB8" w:rsidRDefault="0079300B" w:rsidP="00975A6E">
      <w:pPr>
        <w:pStyle w:val="ListParagraph"/>
        <w:numPr>
          <w:ilvl w:val="0"/>
          <w:numId w:val="93"/>
        </w:numPr>
        <w:rPr>
          <w:sz w:val="18"/>
          <w:szCs w:val="18"/>
        </w:rPr>
      </w:pPr>
      <w:r w:rsidRPr="00506FB8">
        <w:rPr>
          <w:sz w:val="18"/>
          <w:szCs w:val="18"/>
        </w:rPr>
        <w:t xml:space="preserve">Agissez comme si vous être heureux </w:t>
      </w:r>
    </w:p>
    <w:p w14:paraId="10EC9EB1" w14:textId="77777777" w:rsidR="0079300B" w:rsidRPr="00506FB8" w:rsidRDefault="0079300B" w:rsidP="00975A6E">
      <w:pPr>
        <w:pStyle w:val="ListParagraph"/>
        <w:numPr>
          <w:ilvl w:val="0"/>
          <w:numId w:val="93"/>
        </w:numPr>
        <w:rPr>
          <w:sz w:val="18"/>
          <w:szCs w:val="18"/>
        </w:rPr>
      </w:pPr>
      <w:r w:rsidRPr="00506FB8">
        <w:rPr>
          <w:sz w:val="18"/>
          <w:szCs w:val="18"/>
        </w:rPr>
        <w:t xml:space="preserve">Ne vous focalisez pas sur vous-mêmes </w:t>
      </w:r>
    </w:p>
    <w:p w14:paraId="60909669" w14:textId="3D041D60" w:rsidR="0079300B" w:rsidRPr="00506FB8" w:rsidRDefault="0079300B" w:rsidP="00975A6E">
      <w:pPr>
        <w:pStyle w:val="ListParagraph"/>
        <w:numPr>
          <w:ilvl w:val="0"/>
          <w:numId w:val="93"/>
        </w:numPr>
        <w:rPr>
          <w:sz w:val="18"/>
          <w:szCs w:val="18"/>
        </w:rPr>
      </w:pPr>
      <w:r w:rsidRPr="00506FB8">
        <w:rPr>
          <w:sz w:val="18"/>
          <w:szCs w:val="18"/>
        </w:rPr>
        <w:t xml:space="preserve">Soyez attentif </w:t>
      </w:r>
      <w:r w:rsidR="00506FB8" w:rsidRPr="00506FB8">
        <w:rPr>
          <w:sz w:val="18"/>
          <w:szCs w:val="18"/>
        </w:rPr>
        <w:t>à</w:t>
      </w:r>
      <w:r w:rsidRPr="00506FB8">
        <w:rPr>
          <w:sz w:val="18"/>
          <w:szCs w:val="18"/>
        </w:rPr>
        <w:t xml:space="preserve"> votre moi spirituel </w:t>
      </w:r>
    </w:p>
    <w:p w14:paraId="19057F73" w14:textId="1D45E212" w:rsidR="005C5B79" w:rsidRPr="009178CD" w:rsidRDefault="0079300B" w:rsidP="00FD1555">
      <w:pPr>
        <w:pStyle w:val="ListParagraph"/>
        <w:numPr>
          <w:ilvl w:val="0"/>
          <w:numId w:val="93"/>
        </w:numPr>
        <w:rPr>
          <w:sz w:val="18"/>
          <w:szCs w:val="18"/>
        </w:rPr>
      </w:pPr>
      <w:r w:rsidRPr="00506FB8">
        <w:rPr>
          <w:sz w:val="18"/>
          <w:szCs w:val="18"/>
        </w:rPr>
        <w:t xml:space="preserve">Comptez vos bienfaits et notez vos gratitudes </w:t>
      </w:r>
    </w:p>
    <w:sectPr w:rsidR="005C5B79" w:rsidRPr="009178CD" w:rsidSect="00520D3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6BD8BE" w14:textId="77777777" w:rsidR="00DA1937" w:rsidRDefault="00DA1937" w:rsidP="0079300B">
      <w:pPr>
        <w:spacing w:after="0" w:line="240" w:lineRule="auto"/>
      </w:pPr>
      <w:r>
        <w:separator/>
      </w:r>
    </w:p>
  </w:endnote>
  <w:endnote w:type="continuationSeparator" w:id="0">
    <w:p w14:paraId="6363B9B3" w14:textId="77777777" w:rsidR="00DA1937" w:rsidRDefault="00DA1937" w:rsidP="00793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9836610"/>
      <w:docPartObj>
        <w:docPartGallery w:val="Page Numbers (Bottom of Page)"/>
        <w:docPartUnique/>
      </w:docPartObj>
    </w:sdtPr>
    <w:sdtEndPr/>
    <w:sdtContent>
      <w:p w14:paraId="19F8E737" w14:textId="77777777" w:rsidR="00DA1937" w:rsidRDefault="00DA1937">
        <w:pPr>
          <w:pStyle w:val="Footer"/>
          <w:jc w:val="right"/>
        </w:pPr>
        <w:r>
          <w:fldChar w:fldCharType="begin"/>
        </w:r>
        <w:r>
          <w:instrText xml:space="preserve"> PAGE   \* MERGEFORMAT </w:instrText>
        </w:r>
        <w:r>
          <w:fldChar w:fldCharType="separate"/>
        </w:r>
        <w:r w:rsidR="0061028C">
          <w:rPr>
            <w:noProof/>
          </w:rPr>
          <w:t>28</w:t>
        </w:r>
        <w:r>
          <w:rPr>
            <w:noProof/>
          </w:rPr>
          <w:fldChar w:fldCharType="end"/>
        </w:r>
      </w:p>
    </w:sdtContent>
  </w:sdt>
  <w:p w14:paraId="7CCAF34E" w14:textId="77777777" w:rsidR="00DA1937" w:rsidRDefault="00DA193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ADA9A8" w14:textId="77777777" w:rsidR="00DA1937" w:rsidRDefault="00DA1937" w:rsidP="0079300B">
      <w:pPr>
        <w:spacing w:after="0" w:line="240" w:lineRule="auto"/>
      </w:pPr>
      <w:r>
        <w:separator/>
      </w:r>
    </w:p>
  </w:footnote>
  <w:footnote w:type="continuationSeparator" w:id="0">
    <w:p w14:paraId="791BA88E" w14:textId="77777777" w:rsidR="00DA1937" w:rsidRDefault="00DA1937" w:rsidP="0079300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536"/>
    <w:multiLevelType w:val="hybridMultilevel"/>
    <w:tmpl w:val="0EA8B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7666F"/>
    <w:multiLevelType w:val="hybridMultilevel"/>
    <w:tmpl w:val="12A8F2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A608C"/>
    <w:multiLevelType w:val="hybridMultilevel"/>
    <w:tmpl w:val="4E848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DC559D"/>
    <w:multiLevelType w:val="hybridMultilevel"/>
    <w:tmpl w:val="7D104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0D79AA"/>
    <w:multiLevelType w:val="hybridMultilevel"/>
    <w:tmpl w:val="72AA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8D3953"/>
    <w:multiLevelType w:val="hybridMultilevel"/>
    <w:tmpl w:val="BE6E27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36549A"/>
    <w:multiLevelType w:val="hybridMultilevel"/>
    <w:tmpl w:val="A5EA8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97101C"/>
    <w:multiLevelType w:val="hybridMultilevel"/>
    <w:tmpl w:val="80C0A7F4"/>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8">
    <w:nsid w:val="0E3D5FF8"/>
    <w:multiLevelType w:val="hybridMultilevel"/>
    <w:tmpl w:val="EECE0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587ADB"/>
    <w:multiLevelType w:val="hybridMultilevel"/>
    <w:tmpl w:val="DBE22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113865"/>
    <w:multiLevelType w:val="hybridMultilevel"/>
    <w:tmpl w:val="65CE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166C98"/>
    <w:multiLevelType w:val="hybridMultilevel"/>
    <w:tmpl w:val="C66E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7F1EF9"/>
    <w:multiLevelType w:val="hybridMultilevel"/>
    <w:tmpl w:val="C7DCF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102C1B"/>
    <w:multiLevelType w:val="hybridMultilevel"/>
    <w:tmpl w:val="7384F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B67692"/>
    <w:multiLevelType w:val="hybridMultilevel"/>
    <w:tmpl w:val="386CF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357F61"/>
    <w:multiLevelType w:val="hybridMultilevel"/>
    <w:tmpl w:val="23585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C21BE8"/>
    <w:multiLevelType w:val="hybridMultilevel"/>
    <w:tmpl w:val="7A883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05639E"/>
    <w:multiLevelType w:val="hybridMultilevel"/>
    <w:tmpl w:val="3398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7166A8"/>
    <w:multiLevelType w:val="hybridMultilevel"/>
    <w:tmpl w:val="E2022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C790E65"/>
    <w:multiLevelType w:val="hybridMultilevel"/>
    <w:tmpl w:val="B810E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5210FC"/>
    <w:multiLevelType w:val="hybridMultilevel"/>
    <w:tmpl w:val="DB0A9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B14EB7"/>
    <w:multiLevelType w:val="hybridMultilevel"/>
    <w:tmpl w:val="2124D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387229"/>
    <w:multiLevelType w:val="hybridMultilevel"/>
    <w:tmpl w:val="CEF41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566D59"/>
    <w:multiLevelType w:val="hybridMultilevel"/>
    <w:tmpl w:val="5C48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A944EA"/>
    <w:multiLevelType w:val="hybridMultilevel"/>
    <w:tmpl w:val="32B8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81605B8"/>
    <w:multiLevelType w:val="hybridMultilevel"/>
    <w:tmpl w:val="0740A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D24923"/>
    <w:multiLevelType w:val="hybridMultilevel"/>
    <w:tmpl w:val="EE1AE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8455BF"/>
    <w:multiLevelType w:val="hybridMultilevel"/>
    <w:tmpl w:val="AF5610B8"/>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nsid w:val="2A9D7AAC"/>
    <w:multiLevelType w:val="hybridMultilevel"/>
    <w:tmpl w:val="E592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ABC2CAD"/>
    <w:multiLevelType w:val="hybridMultilevel"/>
    <w:tmpl w:val="39724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CB025D4"/>
    <w:multiLevelType w:val="hybridMultilevel"/>
    <w:tmpl w:val="E34A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2447A0"/>
    <w:multiLevelType w:val="hybridMultilevel"/>
    <w:tmpl w:val="F00EE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EA475BE"/>
    <w:multiLevelType w:val="hybridMultilevel"/>
    <w:tmpl w:val="776E1FFE"/>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3">
    <w:nsid w:val="2FE92819"/>
    <w:multiLevelType w:val="hybridMultilevel"/>
    <w:tmpl w:val="2474E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0584E8A"/>
    <w:multiLevelType w:val="hybridMultilevel"/>
    <w:tmpl w:val="B88A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0D9228D"/>
    <w:multiLevelType w:val="hybridMultilevel"/>
    <w:tmpl w:val="6B1EE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0FD1D29"/>
    <w:multiLevelType w:val="hybridMultilevel"/>
    <w:tmpl w:val="BBBA6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1A11BEE"/>
    <w:multiLevelType w:val="hybridMultilevel"/>
    <w:tmpl w:val="51907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21C289D"/>
    <w:multiLevelType w:val="hybridMultilevel"/>
    <w:tmpl w:val="4E00C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FC1F9C"/>
    <w:multiLevelType w:val="hybridMultilevel"/>
    <w:tmpl w:val="A7749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0908B5"/>
    <w:multiLevelType w:val="hybridMultilevel"/>
    <w:tmpl w:val="98441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D04985"/>
    <w:multiLevelType w:val="hybridMultilevel"/>
    <w:tmpl w:val="94089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6854926"/>
    <w:multiLevelType w:val="hybridMultilevel"/>
    <w:tmpl w:val="D6F2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7AB67A3"/>
    <w:multiLevelType w:val="hybridMultilevel"/>
    <w:tmpl w:val="544E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8ED2D6D"/>
    <w:multiLevelType w:val="hybridMultilevel"/>
    <w:tmpl w:val="E848B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BF45198"/>
    <w:multiLevelType w:val="hybridMultilevel"/>
    <w:tmpl w:val="EB70D2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CA83F6B"/>
    <w:multiLevelType w:val="hybridMultilevel"/>
    <w:tmpl w:val="3AF0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D011D6D"/>
    <w:multiLevelType w:val="hybridMultilevel"/>
    <w:tmpl w:val="464EB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D3F6CBF"/>
    <w:multiLevelType w:val="hybridMultilevel"/>
    <w:tmpl w:val="719A8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DDB2C1F"/>
    <w:multiLevelType w:val="hybridMultilevel"/>
    <w:tmpl w:val="AC386F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FE5799E"/>
    <w:multiLevelType w:val="hybridMultilevel"/>
    <w:tmpl w:val="FF3413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2236BA7"/>
    <w:multiLevelType w:val="hybridMultilevel"/>
    <w:tmpl w:val="7518A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5396FA2"/>
    <w:multiLevelType w:val="hybridMultilevel"/>
    <w:tmpl w:val="CD6E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0C54A6"/>
    <w:multiLevelType w:val="hybridMultilevel"/>
    <w:tmpl w:val="67766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95054F9"/>
    <w:multiLevelType w:val="hybridMultilevel"/>
    <w:tmpl w:val="21921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A5C68B4"/>
    <w:multiLevelType w:val="hybridMultilevel"/>
    <w:tmpl w:val="3018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AB25EBD"/>
    <w:multiLevelType w:val="hybridMultilevel"/>
    <w:tmpl w:val="6472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B2D447B"/>
    <w:multiLevelType w:val="hybridMultilevel"/>
    <w:tmpl w:val="E26AB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D201831"/>
    <w:multiLevelType w:val="hybridMultilevel"/>
    <w:tmpl w:val="81BA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DB01575"/>
    <w:multiLevelType w:val="hybridMultilevel"/>
    <w:tmpl w:val="B56E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DB264F0"/>
    <w:multiLevelType w:val="hybridMultilevel"/>
    <w:tmpl w:val="5DFAD938"/>
    <w:lvl w:ilvl="0" w:tplc="11CE7D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4E4B46BE"/>
    <w:multiLevelType w:val="hybridMultilevel"/>
    <w:tmpl w:val="705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15B4407"/>
    <w:multiLevelType w:val="hybridMultilevel"/>
    <w:tmpl w:val="2C6E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7246E7"/>
    <w:multiLevelType w:val="hybridMultilevel"/>
    <w:tmpl w:val="84D0A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BD6985"/>
    <w:multiLevelType w:val="hybridMultilevel"/>
    <w:tmpl w:val="DA9C0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6B93421"/>
    <w:multiLevelType w:val="hybridMultilevel"/>
    <w:tmpl w:val="B762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C683E85"/>
    <w:multiLevelType w:val="hybridMultilevel"/>
    <w:tmpl w:val="F4726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D4576E9"/>
    <w:multiLevelType w:val="hybridMultilevel"/>
    <w:tmpl w:val="3170E2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5E7911E1"/>
    <w:multiLevelType w:val="hybridMultilevel"/>
    <w:tmpl w:val="30F0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E9A15CC"/>
    <w:multiLevelType w:val="hybridMultilevel"/>
    <w:tmpl w:val="BAFA9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5EF5346A"/>
    <w:multiLevelType w:val="hybridMultilevel"/>
    <w:tmpl w:val="A2ECD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FEB0759"/>
    <w:multiLevelType w:val="hybridMultilevel"/>
    <w:tmpl w:val="0B5E8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0A978D1"/>
    <w:multiLevelType w:val="hybridMultilevel"/>
    <w:tmpl w:val="974E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5836A1"/>
    <w:multiLevelType w:val="hybridMultilevel"/>
    <w:tmpl w:val="FF3413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2FC1BB5"/>
    <w:multiLevelType w:val="hybridMultilevel"/>
    <w:tmpl w:val="522A78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63AE48EE"/>
    <w:multiLevelType w:val="hybridMultilevel"/>
    <w:tmpl w:val="481CD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4986385"/>
    <w:multiLevelType w:val="hybridMultilevel"/>
    <w:tmpl w:val="53FC4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49C7595"/>
    <w:multiLevelType w:val="hybridMultilevel"/>
    <w:tmpl w:val="2DCAF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5AE2409"/>
    <w:multiLevelType w:val="hybridMultilevel"/>
    <w:tmpl w:val="6C542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B404B8"/>
    <w:multiLevelType w:val="hybridMultilevel"/>
    <w:tmpl w:val="72AA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7A62B03"/>
    <w:multiLevelType w:val="hybridMultilevel"/>
    <w:tmpl w:val="BFA6D6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68124FD7"/>
    <w:multiLevelType w:val="hybridMultilevel"/>
    <w:tmpl w:val="F090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9B47897"/>
    <w:multiLevelType w:val="hybridMultilevel"/>
    <w:tmpl w:val="19008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D2B4994"/>
    <w:multiLevelType w:val="hybridMultilevel"/>
    <w:tmpl w:val="84B23A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DCD204A"/>
    <w:multiLevelType w:val="hybridMultilevel"/>
    <w:tmpl w:val="CF160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B5741A"/>
    <w:multiLevelType w:val="hybridMultilevel"/>
    <w:tmpl w:val="C2BE8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12A3497"/>
    <w:multiLevelType w:val="hybridMultilevel"/>
    <w:tmpl w:val="8958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2805E78"/>
    <w:multiLevelType w:val="hybridMultilevel"/>
    <w:tmpl w:val="DB80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32E0BAA"/>
    <w:multiLevelType w:val="hybridMultilevel"/>
    <w:tmpl w:val="6E0AE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3A01C67"/>
    <w:multiLevelType w:val="hybridMultilevel"/>
    <w:tmpl w:val="A2ECD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4857410"/>
    <w:multiLevelType w:val="hybridMultilevel"/>
    <w:tmpl w:val="6C3A8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98E057C"/>
    <w:multiLevelType w:val="hybridMultilevel"/>
    <w:tmpl w:val="1EFE3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C3F4919"/>
    <w:multiLevelType w:val="hybridMultilevel"/>
    <w:tmpl w:val="318E8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E3E586A"/>
    <w:multiLevelType w:val="hybridMultilevel"/>
    <w:tmpl w:val="4948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80"/>
  </w:num>
  <w:num w:numId="4">
    <w:abstractNumId w:val="93"/>
  </w:num>
  <w:num w:numId="5">
    <w:abstractNumId w:val="69"/>
  </w:num>
  <w:num w:numId="6">
    <w:abstractNumId w:val="11"/>
  </w:num>
  <w:num w:numId="7">
    <w:abstractNumId w:val="90"/>
  </w:num>
  <w:num w:numId="8">
    <w:abstractNumId w:val="50"/>
  </w:num>
  <w:num w:numId="9">
    <w:abstractNumId w:val="17"/>
  </w:num>
  <w:num w:numId="10">
    <w:abstractNumId w:val="34"/>
  </w:num>
  <w:num w:numId="11">
    <w:abstractNumId w:val="87"/>
  </w:num>
  <w:num w:numId="12">
    <w:abstractNumId w:val="79"/>
  </w:num>
  <w:num w:numId="13">
    <w:abstractNumId w:val="74"/>
  </w:num>
  <w:num w:numId="14">
    <w:abstractNumId w:val="67"/>
  </w:num>
  <w:num w:numId="15">
    <w:abstractNumId w:val="77"/>
  </w:num>
  <w:num w:numId="16">
    <w:abstractNumId w:val="59"/>
  </w:num>
  <w:num w:numId="17">
    <w:abstractNumId w:val="73"/>
  </w:num>
  <w:num w:numId="18">
    <w:abstractNumId w:val="9"/>
  </w:num>
  <w:num w:numId="19">
    <w:abstractNumId w:val="92"/>
  </w:num>
  <w:num w:numId="20">
    <w:abstractNumId w:val="33"/>
  </w:num>
  <w:num w:numId="21">
    <w:abstractNumId w:val="5"/>
  </w:num>
  <w:num w:numId="22">
    <w:abstractNumId w:val="48"/>
  </w:num>
  <w:num w:numId="23">
    <w:abstractNumId w:val="56"/>
  </w:num>
  <w:num w:numId="24">
    <w:abstractNumId w:val="36"/>
  </w:num>
  <w:num w:numId="25">
    <w:abstractNumId w:val="20"/>
  </w:num>
  <w:num w:numId="26">
    <w:abstractNumId w:val="83"/>
  </w:num>
  <w:num w:numId="27">
    <w:abstractNumId w:val="1"/>
  </w:num>
  <w:num w:numId="28">
    <w:abstractNumId w:val="88"/>
  </w:num>
  <w:num w:numId="29">
    <w:abstractNumId w:val="45"/>
  </w:num>
  <w:num w:numId="30">
    <w:abstractNumId w:val="14"/>
  </w:num>
  <w:num w:numId="31">
    <w:abstractNumId w:val="22"/>
  </w:num>
  <w:num w:numId="32">
    <w:abstractNumId w:val="63"/>
  </w:num>
  <w:num w:numId="33">
    <w:abstractNumId w:val="15"/>
  </w:num>
  <w:num w:numId="34">
    <w:abstractNumId w:val="47"/>
  </w:num>
  <w:num w:numId="35">
    <w:abstractNumId w:val="78"/>
  </w:num>
  <w:num w:numId="36">
    <w:abstractNumId w:val="35"/>
  </w:num>
  <w:num w:numId="37">
    <w:abstractNumId w:val="54"/>
  </w:num>
  <w:num w:numId="38">
    <w:abstractNumId w:val="71"/>
  </w:num>
  <w:num w:numId="39">
    <w:abstractNumId w:val="86"/>
  </w:num>
  <w:num w:numId="40">
    <w:abstractNumId w:val="58"/>
  </w:num>
  <w:num w:numId="41">
    <w:abstractNumId w:val="68"/>
  </w:num>
  <w:num w:numId="42">
    <w:abstractNumId w:val="64"/>
  </w:num>
  <w:num w:numId="43">
    <w:abstractNumId w:val="66"/>
  </w:num>
  <w:num w:numId="44">
    <w:abstractNumId w:val="3"/>
  </w:num>
  <w:num w:numId="45">
    <w:abstractNumId w:val="38"/>
  </w:num>
  <w:num w:numId="46">
    <w:abstractNumId w:val="82"/>
  </w:num>
  <w:num w:numId="47">
    <w:abstractNumId w:val="6"/>
  </w:num>
  <w:num w:numId="48">
    <w:abstractNumId w:val="70"/>
  </w:num>
  <w:num w:numId="49">
    <w:abstractNumId w:val="89"/>
  </w:num>
  <w:num w:numId="50">
    <w:abstractNumId w:val="61"/>
  </w:num>
  <w:num w:numId="51">
    <w:abstractNumId w:val="81"/>
  </w:num>
  <w:num w:numId="52">
    <w:abstractNumId w:val="8"/>
  </w:num>
  <w:num w:numId="53">
    <w:abstractNumId w:val="30"/>
  </w:num>
  <w:num w:numId="54">
    <w:abstractNumId w:val="42"/>
  </w:num>
  <w:num w:numId="55">
    <w:abstractNumId w:val="65"/>
  </w:num>
  <w:num w:numId="56">
    <w:abstractNumId w:val="12"/>
  </w:num>
  <w:num w:numId="57">
    <w:abstractNumId w:val="4"/>
  </w:num>
  <w:num w:numId="58">
    <w:abstractNumId w:val="75"/>
  </w:num>
  <w:num w:numId="59">
    <w:abstractNumId w:val="39"/>
  </w:num>
  <w:num w:numId="60">
    <w:abstractNumId w:val="72"/>
  </w:num>
  <w:num w:numId="61">
    <w:abstractNumId w:val="37"/>
  </w:num>
  <w:num w:numId="62">
    <w:abstractNumId w:val="51"/>
  </w:num>
  <w:num w:numId="63">
    <w:abstractNumId w:val="31"/>
  </w:num>
  <w:num w:numId="64">
    <w:abstractNumId w:val="46"/>
  </w:num>
  <w:num w:numId="65">
    <w:abstractNumId w:val="0"/>
  </w:num>
  <w:num w:numId="66">
    <w:abstractNumId w:val="52"/>
  </w:num>
  <w:num w:numId="67">
    <w:abstractNumId w:val="21"/>
  </w:num>
  <w:num w:numId="68">
    <w:abstractNumId w:val="41"/>
  </w:num>
  <w:num w:numId="69">
    <w:abstractNumId w:val="57"/>
  </w:num>
  <w:num w:numId="70">
    <w:abstractNumId w:val="84"/>
  </w:num>
  <w:num w:numId="71">
    <w:abstractNumId w:val="26"/>
  </w:num>
  <w:num w:numId="72">
    <w:abstractNumId w:val="76"/>
  </w:num>
  <w:num w:numId="73">
    <w:abstractNumId w:val="18"/>
  </w:num>
  <w:num w:numId="74">
    <w:abstractNumId w:val="29"/>
  </w:num>
  <w:num w:numId="75">
    <w:abstractNumId w:val="27"/>
  </w:num>
  <w:num w:numId="76">
    <w:abstractNumId w:val="7"/>
  </w:num>
  <w:num w:numId="77">
    <w:abstractNumId w:val="13"/>
  </w:num>
  <w:num w:numId="78">
    <w:abstractNumId w:val="19"/>
  </w:num>
  <w:num w:numId="79">
    <w:abstractNumId w:val="53"/>
  </w:num>
  <w:num w:numId="80">
    <w:abstractNumId w:val="28"/>
  </w:num>
  <w:num w:numId="81">
    <w:abstractNumId w:val="32"/>
  </w:num>
  <w:num w:numId="82">
    <w:abstractNumId w:val="43"/>
  </w:num>
  <w:num w:numId="83">
    <w:abstractNumId w:val="25"/>
  </w:num>
  <w:num w:numId="84">
    <w:abstractNumId w:val="2"/>
  </w:num>
  <w:num w:numId="85">
    <w:abstractNumId w:val="16"/>
  </w:num>
  <w:num w:numId="86">
    <w:abstractNumId w:val="62"/>
  </w:num>
  <w:num w:numId="87">
    <w:abstractNumId w:val="85"/>
  </w:num>
  <w:num w:numId="88">
    <w:abstractNumId w:val="23"/>
  </w:num>
  <w:num w:numId="89">
    <w:abstractNumId w:val="49"/>
  </w:num>
  <w:num w:numId="90">
    <w:abstractNumId w:val="91"/>
  </w:num>
  <w:num w:numId="91">
    <w:abstractNumId w:val="40"/>
  </w:num>
  <w:num w:numId="92">
    <w:abstractNumId w:val="55"/>
  </w:num>
  <w:num w:numId="93">
    <w:abstractNumId w:val="44"/>
  </w:num>
  <w:num w:numId="94">
    <w:abstractNumId w:val="6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A12"/>
    <w:rsid w:val="00017A95"/>
    <w:rsid w:val="00027B84"/>
    <w:rsid w:val="000611BC"/>
    <w:rsid w:val="00062E3E"/>
    <w:rsid w:val="00072043"/>
    <w:rsid w:val="000913D3"/>
    <w:rsid w:val="000930FB"/>
    <w:rsid w:val="000A23D1"/>
    <w:rsid w:val="000A36EF"/>
    <w:rsid w:val="000A418D"/>
    <w:rsid w:val="000B5559"/>
    <w:rsid w:val="000C3A98"/>
    <w:rsid w:val="000E15B6"/>
    <w:rsid w:val="000E757C"/>
    <w:rsid w:val="000F54A9"/>
    <w:rsid w:val="000F59C8"/>
    <w:rsid w:val="00106F27"/>
    <w:rsid w:val="00107D6D"/>
    <w:rsid w:val="00116091"/>
    <w:rsid w:val="00117BF3"/>
    <w:rsid w:val="00127F84"/>
    <w:rsid w:val="00134E72"/>
    <w:rsid w:val="00135CD8"/>
    <w:rsid w:val="001438F8"/>
    <w:rsid w:val="00161B5B"/>
    <w:rsid w:val="001657CE"/>
    <w:rsid w:val="00170025"/>
    <w:rsid w:val="00170CD7"/>
    <w:rsid w:val="001A6F40"/>
    <w:rsid w:val="001B168D"/>
    <w:rsid w:val="001C3F16"/>
    <w:rsid w:val="001C66D8"/>
    <w:rsid w:val="001C7027"/>
    <w:rsid w:val="001F1818"/>
    <w:rsid w:val="00215CD0"/>
    <w:rsid w:val="00266F42"/>
    <w:rsid w:val="002739E1"/>
    <w:rsid w:val="002A5D7C"/>
    <w:rsid w:val="002C6270"/>
    <w:rsid w:val="002D2944"/>
    <w:rsid w:val="002F43C7"/>
    <w:rsid w:val="003539B6"/>
    <w:rsid w:val="0035547D"/>
    <w:rsid w:val="003A12DD"/>
    <w:rsid w:val="003A3763"/>
    <w:rsid w:val="003B060F"/>
    <w:rsid w:val="003E6AC3"/>
    <w:rsid w:val="004464D0"/>
    <w:rsid w:val="0046616D"/>
    <w:rsid w:val="00483D06"/>
    <w:rsid w:val="004A037C"/>
    <w:rsid w:val="004C6B2A"/>
    <w:rsid w:val="005018B0"/>
    <w:rsid w:val="00502E05"/>
    <w:rsid w:val="00506FB8"/>
    <w:rsid w:val="00516F73"/>
    <w:rsid w:val="00520D3E"/>
    <w:rsid w:val="00541049"/>
    <w:rsid w:val="0055642F"/>
    <w:rsid w:val="00556EC0"/>
    <w:rsid w:val="00564C80"/>
    <w:rsid w:val="005714D0"/>
    <w:rsid w:val="00571A02"/>
    <w:rsid w:val="00590D71"/>
    <w:rsid w:val="005937DA"/>
    <w:rsid w:val="005B46C7"/>
    <w:rsid w:val="005C4E84"/>
    <w:rsid w:val="005C5B79"/>
    <w:rsid w:val="005F2F94"/>
    <w:rsid w:val="0061028C"/>
    <w:rsid w:val="006131F2"/>
    <w:rsid w:val="006158BF"/>
    <w:rsid w:val="00625E5D"/>
    <w:rsid w:val="00674D22"/>
    <w:rsid w:val="00692106"/>
    <w:rsid w:val="00692B41"/>
    <w:rsid w:val="00694F5A"/>
    <w:rsid w:val="006A6FA4"/>
    <w:rsid w:val="006C0AA0"/>
    <w:rsid w:val="006C75F4"/>
    <w:rsid w:val="006D0E2B"/>
    <w:rsid w:val="006E456B"/>
    <w:rsid w:val="006E4E64"/>
    <w:rsid w:val="006F2AC4"/>
    <w:rsid w:val="00701F00"/>
    <w:rsid w:val="00721C86"/>
    <w:rsid w:val="007302C1"/>
    <w:rsid w:val="00750190"/>
    <w:rsid w:val="00762BFF"/>
    <w:rsid w:val="00767CFD"/>
    <w:rsid w:val="00775A9F"/>
    <w:rsid w:val="007760CD"/>
    <w:rsid w:val="00785813"/>
    <w:rsid w:val="00786CE3"/>
    <w:rsid w:val="0079300B"/>
    <w:rsid w:val="007959D5"/>
    <w:rsid w:val="007B5660"/>
    <w:rsid w:val="007C2572"/>
    <w:rsid w:val="008028D3"/>
    <w:rsid w:val="0080296F"/>
    <w:rsid w:val="0089175E"/>
    <w:rsid w:val="008A0CC2"/>
    <w:rsid w:val="008A6D9E"/>
    <w:rsid w:val="008B3403"/>
    <w:rsid w:val="008D6EC2"/>
    <w:rsid w:val="008E4D51"/>
    <w:rsid w:val="008E6CE7"/>
    <w:rsid w:val="009178CD"/>
    <w:rsid w:val="00936935"/>
    <w:rsid w:val="00947F7C"/>
    <w:rsid w:val="00975A6E"/>
    <w:rsid w:val="00977699"/>
    <w:rsid w:val="00983056"/>
    <w:rsid w:val="009A0EB5"/>
    <w:rsid w:val="009A5356"/>
    <w:rsid w:val="009B19CD"/>
    <w:rsid w:val="009D7B5E"/>
    <w:rsid w:val="009E0BFD"/>
    <w:rsid w:val="009E315D"/>
    <w:rsid w:val="009F3FED"/>
    <w:rsid w:val="009F5230"/>
    <w:rsid w:val="00A11E01"/>
    <w:rsid w:val="00A12AB6"/>
    <w:rsid w:val="00A26B29"/>
    <w:rsid w:val="00A45E10"/>
    <w:rsid w:val="00A53348"/>
    <w:rsid w:val="00AB05D2"/>
    <w:rsid w:val="00AD4667"/>
    <w:rsid w:val="00AD49A5"/>
    <w:rsid w:val="00B01CBC"/>
    <w:rsid w:val="00B07AF1"/>
    <w:rsid w:val="00B244B3"/>
    <w:rsid w:val="00B45124"/>
    <w:rsid w:val="00B55E0E"/>
    <w:rsid w:val="00B7015A"/>
    <w:rsid w:val="00B80364"/>
    <w:rsid w:val="00B84F96"/>
    <w:rsid w:val="00B86A83"/>
    <w:rsid w:val="00B9653F"/>
    <w:rsid w:val="00C17D94"/>
    <w:rsid w:val="00C235DC"/>
    <w:rsid w:val="00C26C45"/>
    <w:rsid w:val="00C32234"/>
    <w:rsid w:val="00C45A59"/>
    <w:rsid w:val="00C51BCC"/>
    <w:rsid w:val="00C77392"/>
    <w:rsid w:val="00C9147B"/>
    <w:rsid w:val="00C91810"/>
    <w:rsid w:val="00CC730C"/>
    <w:rsid w:val="00CC7656"/>
    <w:rsid w:val="00CE738B"/>
    <w:rsid w:val="00D35A97"/>
    <w:rsid w:val="00D6627F"/>
    <w:rsid w:val="00D759D6"/>
    <w:rsid w:val="00D75CE6"/>
    <w:rsid w:val="00D86045"/>
    <w:rsid w:val="00DA0E0F"/>
    <w:rsid w:val="00DA1937"/>
    <w:rsid w:val="00DA24DE"/>
    <w:rsid w:val="00DA71DD"/>
    <w:rsid w:val="00DB7B2C"/>
    <w:rsid w:val="00DC7CBC"/>
    <w:rsid w:val="00DD2909"/>
    <w:rsid w:val="00DE4496"/>
    <w:rsid w:val="00DE5F0C"/>
    <w:rsid w:val="00DF3002"/>
    <w:rsid w:val="00DF58F0"/>
    <w:rsid w:val="00E2243D"/>
    <w:rsid w:val="00E373A1"/>
    <w:rsid w:val="00E74BD3"/>
    <w:rsid w:val="00E81E0E"/>
    <w:rsid w:val="00EB4E87"/>
    <w:rsid w:val="00ED11D9"/>
    <w:rsid w:val="00ED73D3"/>
    <w:rsid w:val="00EE0CE5"/>
    <w:rsid w:val="00EE3FF7"/>
    <w:rsid w:val="00EF25BA"/>
    <w:rsid w:val="00F226FD"/>
    <w:rsid w:val="00F40C54"/>
    <w:rsid w:val="00F81C9C"/>
    <w:rsid w:val="00F9359C"/>
    <w:rsid w:val="00FC1CB4"/>
    <w:rsid w:val="00FC37EE"/>
    <w:rsid w:val="00FC6878"/>
    <w:rsid w:val="00FD1555"/>
    <w:rsid w:val="00FE5CF8"/>
    <w:rsid w:val="00FF5DA3"/>
    <w:rsid w:val="00FF7A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C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1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7A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D2909"/>
    <w:pPr>
      <w:ind w:left="720"/>
      <w:contextualSpacing/>
    </w:pPr>
  </w:style>
  <w:style w:type="paragraph" w:styleId="Header">
    <w:name w:val="header"/>
    <w:basedOn w:val="Normal"/>
    <w:link w:val="HeaderChar"/>
    <w:uiPriority w:val="99"/>
    <w:semiHidden/>
    <w:unhideWhenUsed/>
    <w:rsid w:val="007930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300B"/>
    <w:rPr>
      <w:lang w:val="fr-CA"/>
    </w:rPr>
  </w:style>
  <w:style w:type="paragraph" w:styleId="Footer">
    <w:name w:val="footer"/>
    <w:basedOn w:val="Normal"/>
    <w:link w:val="FooterChar"/>
    <w:uiPriority w:val="99"/>
    <w:unhideWhenUsed/>
    <w:rsid w:val="00793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00B"/>
    <w:rPr>
      <w:lang w:val="fr-CA"/>
    </w:rPr>
  </w:style>
  <w:style w:type="paragraph" w:styleId="BalloonText">
    <w:name w:val="Balloon Text"/>
    <w:basedOn w:val="Normal"/>
    <w:link w:val="BalloonTextChar"/>
    <w:uiPriority w:val="99"/>
    <w:semiHidden/>
    <w:unhideWhenUsed/>
    <w:rsid w:val="00793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00B"/>
    <w:rPr>
      <w:rFonts w:ascii="Tahoma" w:hAnsi="Tahoma" w:cs="Tahoma"/>
      <w:sz w:val="16"/>
      <w:szCs w:val="16"/>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1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7A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D2909"/>
    <w:pPr>
      <w:ind w:left="720"/>
      <w:contextualSpacing/>
    </w:pPr>
  </w:style>
  <w:style w:type="paragraph" w:styleId="Header">
    <w:name w:val="header"/>
    <w:basedOn w:val="Normal"/>
    <w:link w:val="HeaderChar"/>
    <w:uiPriority w:val="99"/>
    <w:semiHidden/>
    <w:unhideWhenUsed/>
    <w:rsid w:val="007930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300B"/>
    <w:rPr>
      <w:lang w:val="fr-CA"/>
    </w:rPr>
  </w:style>
  <w:style w:type="paragraph" w:styleId="Footer">
    <w:name w:val="footer"/>
    <w:basedOn w:val="Normal"/>
    <w:link w:val="FooterChar"/>
    <w:uiPriority w:val="99"/>
    <w:unhideWhenUsed/>
    <w:rsid w:val="00793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00B"/>
    <w:rPr>
      <w:lang w:val="fr-CA"/>
    </w:rPr>
  </w:style>
  <w:style w:type="paragraph" w:styleId="BalloonText">
    <w:name w:val="Balloon Text"/>
    <w:basedOn w:val="Normal"/>
    <w:link w:val="BalloonTextChar"/>
    <w:uiPriority w:val="99"/>
    <w:semiHidden/>
    <w:unhideWhenUsed/>
    <w:rsid w:val="00793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00B"/>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263EA-B6DB-3B47-B590-0124B5709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10642</Words>
  <Characters>60662</Characters>
  <Application>Microsoft Macintosh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Bradshaw</dc:creator>
  <cp:lastModifiedBy>Ziad Abdelfattah</cp:lastModifiedBy>
  <cp:revision>3</cp:revision>
  <cp:lastPrinted>2013-12-12T18:49:00Z</cp:lastPrinted>
  <dcterms:created xsi:type="dcterms:W3CDTF">2014-12-12T21:43:00Z</dcterms:created>
  <dcterms:modified xsi:type="dcterms:W3CDTF">2015-04-25T23:05:00Z</dcterms:modified>
</cp:coreProperties>
</file>