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58A96D" w14:textId="77777777" w:rsidR="00DC263F" w:rsidRDefault="00DF7DD0">
      <w:r>
        <w:t>Child Development Chapter 1: Background and Theories</w:t>
      </w:r>
    </w:p>
    <w:p w14:paraId="7B6876B0" w14:textId="77777777" w:rsidR="00CB7D15" w:rsidRDefault="00CB7D15"/>
    <w:p w14:paraId="719E31B3" w14:textId="77777777" w:rsidR="00CB7D15" w:rsidRDefault="00CB7D15">
      <w:r>
        <w:t>Child development is only about 100 years old as a science. Progress in this study involves use of the **</w:t>
      </w:r>
      <w:r>
        <w:rPr>
          <w:b/>
          <w:i/>
          <w:u w:val="single"/>
        </w:rPr>
        <w:t>experimental method**</w:t>
      </w:r>
      <w:r>
        <w:t xml:space="preserve">. </w:t>
      </w:r>
    </w:p>
    <w:p w14:paraId="5CE5924B" w14:textId="77777777" w:rsidR="00D967CA" w:rsidRDefault="00D967CA"/>
    <w:p w14:paraId="6E2A213C" w14:textId="77777777" w:rsidR="00D967CA" w:rsidRDefault="00D967CA">
      <w:r>
        <w:rPr>
          <w:b/>
        </w:rPr>
        <w:t xml:space="preserve">Maturational Theory: </w:t>
      </w:r>
      <w:r>
        <w:t>development reflects the natural unfolding of a pre-arranged biological plan</w:t>
      </w:r>
    </w:p>
    <w:p w14:paraId="6149DA67" w14:textId="77777777" w:rsidR="00D967CA" w:rsidRDefault="00D967CA"/>
    <w:p w14:paraId="694C98ED" w14:textId="77777777" w:rsidR="00D967CA" w:rsidRPr="00D967CA" w:rsidRDefault="00D967CA">
      <w:r>
        <w:rPr>
          <w:b/>
        </w:rPr>
        <w:t>Ethological theory:</w:t>
      </w:r>
      <w:r>
        <w:t xml:space="preserve"> </w:t>
      </w:r>
      <w:proofErr w:type="gramStart"/>
      <w:r>
        <w:t xml:space="preserve">many </w:t>
      </w:r>
      <w:proofErr w:type="spellStart"/>
      <w:r>
        <w:t>behaviours</w:t>
      </w:r>
      <w:proofErr w:type="spellEnd"/>
      <w:proofErr w:type="gramEnd"/>
      <w:r>
        <w:t xml:space="preserve"> (i.e. instincts) are viewed as adaptive because they have survival value (clinging, grasping, crying- evolutionary view)</w:t>
      </w:r>
    </w:p>
    <w:p w14:paraId="3A93B170" w14:textId="77777777" w:rsidR="00DF7DD0" w:rsidRDefault="00DF7DD0"/>
    <w:p w14:paraId="4F0ADA65" w14:textId="77777777" w:rsidR="00F45FE3" w:rsidRDefault="00F45FE3">
      <w:r>
        <w:t xml:space="preserve">Developmental </w:t>
      </w:r>
      <w:proofErr w:type="spellStart"/>
      <w:r>
        <w:t>Pyschology</w:t>
      </w:r>
      <w:proofErr w:type="spellEnd"/>
      <w:r>
        <w:t xml:space="preserve">: Womb to the Tomb, across the lifespan. Child </w:t>
      </w:r>
      <w:proofErr w:type="spellStart"/>
      <w:r>
        <w:t>Pyschology</w:t>
      </w:r>
      <w:proofErr w:type="spellEnd"/>
      <w:r>
        <w:t xml:space="preserve"> studies end at adolescence. </w:t>
      </w:r>
    </w:p>
    <w:p w14:paraId="6E69442F" w14:textId="77777777" w:rsidR="00D967CA" w:rsidRDefault="00D967CA"/>
    <w:p w14:paraId="5769A3B4" w14:textId="77777777" w:rsidR="00DF7DD0" w:rsidRDefault="00DF7DD0">
      <w:r>
        <w:rPr>
          <w:b/>
        </w:rPr>
        <w:t>Tabula Rasa:</w:t>
      </w:r>
      <w:r>
        <w:t xml:space="preserve"> “Blank Slate”, used to describe the newborns mind as entirely empty of innate abilities, ideas, or interests. </w:t>
      </w:r>
    </w:p>
    <w:p w14:paraId="0ABA0823" w14:textId="77777777" w:rsidR="00DF7DD0" w:rsidRDefault="00DF7DD0"/>
    <w:p w14:paraId="1DD6CEBB" w14:textId="77777777" w:rsidR="00DF7DD0" w:rsidRDefault="00DF7DD0">
      <w:r>
        <w:t>John Locke believed that since newborns had this tabula rasa, that all children are capable of becoming anything – good or bad. In other words, he thinks behavior is learned.</w:t>
      </w:r>
    </w:p>
    <w:p w14:paraId="54C58F42" w14:textId="77777777" w:rsidR="00DF7DD0" w:rsidRDefault="00DF7DD0"/>
    <w:p w14:paraId="3A15C113" w14:textId="77777777" w:rsidR="00DF7DD0" w:rsidRDefault="00DF7DD0">
      <w:r>
        <w:t>Jean-Jacques Rousseau, a French philosopher, believed children are born with knowledge and ideas that unfold naturally with age. He believed children should learn through exploration and discovery. Today this would be referred to as</w:t>
      </w:r>
    </w:p>
    <w:p w14:paraId="6F9CD788" w14:textId="77777777" w:rsidR="00DF7DD0" w:rsidRDefault="00DF7DD0">
      <w:r>
        <w:rPr>
          <w:b/>
        </w:rPr>
        <w:t xml:space="preserve">Nativism: </w:t>
      </w:r>
      <w:r>
        <w:t xml:space="preserve">Rousseau’s belief that human development results principally from inborn processes that guide the emergence of behaviors in a predictable manner. </w:t>
      </w:r>
    </w:p>
    <w:p w14:paraId="6F05703E" w14:textId="77777777" w:rsidR="00DF7DD0" w:rsidRDefault="00DF7DD0"/>
    <w:p w14:paraId="3EAFF3D5" w14:textId="77777777" w:rsidR="00DF7DD0" w:rsidRDefault="00DF7DD0">
      <w:r>
        <w:rPr>
          <w:b/>
        </w:rPr>
        <w:t xml:space="preserve">Cultural Relativism: </w:t>
      </w:r>
      <w:r>
        <w:t>Johann von Herder’s belief - The belief that each culture should be examined and evaluated on its own terms.</w:t>
      </w:r>
    </w:p>
    <w:p w14:paraId="7F2A0F36" w14:textId="77777777" w:rsidR="00DF7DD0" w:rsidRDefault="00DF7DD0"/>
    <w:p w14:paraId="0B968CD9" w14:textId="77777777" w:rsidR="00DF7DD0" w:rsidRDefault="007277C8">
      <w:r>
        <w:rPr>
          <w:b/>
        </w:rPr>
        <w:t>Baby Biography:</w:t>
      </w:r>
      <w:r>
        <w:t xml:space="preserve"> Method of study in which a p</w:t>
      </w:r>
      <w:r w:rsidR="00611DB5">
        <w:t>a</w:t>
      </w:r>
      <w:r>
        <w:t>rent studies the development of his or her own child</w:t>
      </w:r>
    </w:p>
    <w:p w14:paraId="29A6089F" w14:textId="77777777" w:rsidR="007277C8" w:rsidRDefault="007277C8"/>
    <w:p w14:paraId="61A5808B" w14:textId="77777777" w:rsidR="007277C8" w:rsidRDefault="007277C8">
      <w:r>
        <w:rPr>
          <w:b/>
        </w:rPr>
        <w:t>Zeitgeist: “</w:t>
      </w:r>
      <w:r>
        <w:t xml:space="preserve">The spirit of the times” or the ideas shared by most scientists during a given period. </w:t>
      </w:r>
    </w:p>
    <w:p w14:paraId="25414AF6" w14:textId="77777777" w:rsidR="007277C8" w:rsidRDefault="007277C8"/>
    <w:p w14:paraId="54E57983" w14:textId="77777777" w:rsidR="007277C8" w:rsidRPr="007277C8" w:rsidRDefault="007277C8">
      <w:r>
        <w:rPr>
          <w:b/>
        </w:rPr>
        <w:t xml:space="preserve">Behaviorism: </w:t>
      </w:r>
      <w:r>
        <w:t xml:space="preserve">John B Watsons’ theory that human development results primarily from conditioning and learning processes. </w:t>
      </w:r>
      <w:r w:rsidR="00CB7D15">
        <w:t>(</w:t>
      </w:r>
      <w:proofErr w:type="gramStart"/>
      <w:r w:rsidR="00CB7D15">
        <w:t>more</w:t>
      </w:r>
      <w:proofErr w:type="gramEnd"/>
      <w:r w:rsidR="00CB7D15">
        <w:t xml:space="preserve"> on Watson: he opposed introspection as a scientific method. Anything that wasn’t observable was bogus to him.)</w:t>
      </w:r>
    </w:p>
    <w:p w14:paraId="02736EA2" w14:textId="77777777" w:rsidR="00DF7DD0" w:rsidRDefault="00DF7DD0"/>
    <w:p w14:paraId="216800BD" w14:textId="77777777" w:rsidR="00195027" w:rsidRPr="00CB7D15" w:rsidRDefault="00195027">
      <w:r>
        <w:rPr>
          <w:b/>
        </w:rPr>
        <w:t>Maturation:</w:t>
      </w:r>
      <w:r>
        <w:t xml:space="preserve"> The biological processes assumed by some theorists to be primarily responsible for hum</w:t>
      </w:r>
      <w:r w:rsidR="00CB7D15">
        <w:t xml:space="preserve">an development. **Arnold Gesell also produced age related </w:t>
      </w:r>
      <w:r w:rsidR="00CB7D15">
        <w:rPr>
          <w:b/>
          <w:i/>
          <w:u w:val="single"/>
        </w:rPr>
        <w:t xml:space="preserve">statistical norms </w:t>
      </w:r>
      <w:r w:rsidR="00CB7D15">
        <w:t xml:space="preserve">for general patterns of development (motor skills, weight for age, </w:t>
      </w:r>
      <w:proofErr w:type="spellStart"/>
      <w:r w:rsidR="00CB7D15">
        <w:t>etc</w:t>
      </w:r>
      <w:proofErr w:type="spellEnd"/>
      <w:r w:rsidR="00CB7D15">
        <w:t xml:space="preserve">)**. He also developed innovative research methods such as taping and </w:t>
      </w:r>
      <w:proofErr w:type="gramStart"/>
      <w:r w:rsidR="00CB7D15">
        <w:t>one way</w:t>
      </w:r>
      <w:proofErr w:type="gramEnd"/>
      <w:r w:rsidR="00CB7D15">
        <w:t xml:space="preserve"> screens</w:t>
      </w:r>
    </w:p>
    <w:p w14:paraId="2DF11BDE" w14:textId="77777777" w:rsidR="00195027" w:rsidRDefault="00195027"/>
    <w:p w14:paraId="15C6EFE3" w14:textId="77777777" w:rsidR="00195027" w:rsidRDefault="00195027">
      <w:r>
        <w:rPr>
          <w:b/>
        </w:rPr>
        <w:t xml:space="preserve">Norms: </w:t>
      </w:r>
      <w:r>
        <w:t xml:space="preserve">Also established by Gesell, a timetable of age ranges indicating when normal growth and developmental milestones are typically reached. </w:t>
      </w:r>
    </w:p>
    <w:p w14:paraId="0BEDA1F2" w14:textId="77777777" w:rsidR="00195027" w:rsidRDefault="00195027"/>
    <w:p w14:paraId="366A8985" w14:textId="77777777" w:rsidR="00195027" w:rsidRDefault="006223D8">
      <w:r>
        <w:rPr>
          <w:b/>
        </w:rPr>
        <w:t xml:space="preserve">Repression: </w:t>
      </w:r>
      <w:r>
        <w:t>Freud’s term for the process through which desires or motivations are driven into the unconscious, as typically occurs during the phallic stage.</w:t>
      </w:r>
    </w:p>
    <w:p w14:paraId="302A8D88" w14:textId="77777777" w:rsidR="006223D8" w:rsidRDefault="006223D8">
      <w:r>
        <w:t>*</w:t>
      </w:r>
      <w:proofErr w:type="gramStart"/>
      <w:r>
        <w:t>repression</w:t>
      </w:r>
      <w:proofErr w:type="gramEnd"/>
      <w:r>
        <w:t xml:space="preserve"> and identification, according to </w:t>
      </w:r>
      <w:proofErr w:type="spellStart"/>
      <w:r>
        <w:t>freud</w:t>
      </w:r>
      <w:proofErr w:type="spellEnd"/>
      <w:r>
        <w:t>, go hand in hand. You repress your feelings during the “phallic stage” – being attracted to the opposite sex parent. Then you make up for this “loss of memory” through identification</w:t>
      </w:r>
    </w:p>
    <w:p w14:paraId="6B84688E" w14:textId="77777777" w:rsidR="006223D8" w:rsidRDefault="006223D8">
      <w:r>
        <w:rPr>
          <w:b/>
        </w:rPr>
        <w:t>Identification:</w:t>
      </w:r>
      <w:r>
        <w:t xml:space="preserve"> The Freudian process through which the child adopts the characteristics of the same-sex parent during the phallic stage</w:t>
      </w:r>
    </w:p>
    <w:p w14:paraId="51ABFABC" w14:textId="77777777" w:rsidR="006223D8" w:rsidRDefault="006223D8"/>
    <w:p w14:paraId="4DBECE8B" w14:textId="77777777" w:rsidR="006223D8" w:rsidRDefault="006223D8">
      <w:proofErr w:type="spellStart"/>
      <w:r>
        <w:rPr>
          <w:b/>
        </w:rPr>
        <w:t>Interactionist</w:t>
      </w:r>
      <w:proofErr w:type="spellEnd"/>
      <w:r>
        <w:rPr>
          <w:b/>
        </w:rPr>
        <w:t xml:space="preserve"> perspective</w:t>
      </w:r>
      <w:r w:rsidRPr="006223D8">
        <w:t>: Theory that human development results from the combination of inborn processes and environmental factors</w:t>
      </w:r>
    </w:p>
    <w:p w14:paraId="2C0698F1" w14:textId="77777777" w:rsidR="006223D8" w:rsidRDefault="006223D8"/>
    <w:p w14:paraId="1426255A" w14:textId="77777777" w:rsidR="006223D8" w:rsidRDefault="006223D8">
      <w:r>
        <w:rPr>
          <w:b/>
        </w:rPr>
        <w:t xml:space="preserve">Identity: </w:t>
      </w:r>
      <w:r>
        <w:t xml:space="preserve">Erik Erikson’s theory, the component of personality that develops across the eight stages of life and that motivates progress through the stages. </w:t>
      </w:r>
      <w:r w:rsidR="006C02E9">
        <w:t xml:space="preserve">Each </w:t>
      </w:r>
      <w:proofErr w:type="gramStart"/>
      <w:r w:rsidR="006C02E9">
        <w:t>individuals</w:t>
      </w:r>
      <w:proofErr w:type="gramEnd"/>
      <w:r w:rsidR="006C02E9">
        <w:t xml:space="preserve"> ultimate goal Is the quest for identity. (</w:t>
      </w:r>
      <w:proofErr w:type="gramStart"/>
      <w:r w:rsidR="006C02E9">
        <w:t>stages</w:t>
      </w:r>
      <w:proofErr w:type="gramEnd"/>
      <w:r w:rsidR="006C02E9">
        <w:t xml:space="preserve"> of development page 11)</w:t>
      </w:r>
    </w:p>
    <w:p w14:paraId="1673B255" w14:textId="77777777" w:rsidR="00D95194" w:rsidRDefault="00D95194"/>
    <w:p w14:paraId="6F8D290A" w14:textId="77777777" w:rsidR="00D95194" w:rsidRDefault="00D95194">
      <w:pPr>
        <w:rPr>
          <w:b/>
        </w:rPr>
      </w:pPr>
      <w:r>
        <w:rPr>
          <w:b/>
        </w:rPr>
        <w:t xml:space="preserve">Continuity </w:t>
      </w:r>
      <w:proofErr w:type="spellStart"/>
      <w:r>
        <w:rPr>
          <w:b/>
        </w:rPr>
        <w:t>vs</w:t>
      </w:r>
      <w:proofErr w:type="spellEnd"/>
      <w:r>
        <w:rPr>
          <w:b/>
        </w:rPr>
        <w:t xml:space="preserve"> Discontinuity debate:</w:t>
      </w:r>
      <w:r>
        <w:t xml:space="preserve"> Scientific controversy regarding whether development is cons</w:t>
      </w:r>
      <w:r w:rsidR="004F63AA">
        <w:t xml:space="preserve">tant and connected (continuous, development is smooth and stable, new skills and knowledge are gradually added at a uniform pace) </w:t>
      </w:r>
      <w:r>
        <w:t>or uneven an</w:t>
      </w:r>
      <w:r w:rsidR="004F63AA">
        <w:t>d disconnected (discontinuous, development occurs at different rates alternating between periods of little change and periods of abrupt, rapid change)</w:t>
      </w:r>
    </w:p>
    <w:p w14:paraId="156C4D63" w14:textId="77777777" w:rsidR="00D95194" w:rsidRDefault="00D95194">
      <w:pPr>
        <w:rPr>
          <w:b/>
        </w:rPr>
      </w:pPr>
    </w:p>
    <w:p w14:paraId="76E1800A" w14:textId="77777777" w:rsidR="00D95194" w:rsidRDefault="00D95194">
      <w:r>
        <w:rPr>
          <w:b/>
        </w:rPr>
        <w:t xml:space="preserve">Normative </w:t>
      </w:r>
      <w:proofErr w:type="spellStart"/>
      <w:r>
        <w:rPr>
          <w:b/>
        </w:rPr>
        <w:t>vs</w:t>
      </w:r>
      <w:proofErr w:type="spellEnd"/>
      <w:r>
        <w:rPr>
          <w:b/>
        </w:rPr>
        <w:t xml:space="preserve"> Idiographic Development</w:t>
      </w:r>
      <w:r w:rsidR="004F63AA">
        <w:rPr>
          <w:b/>
        </w:rPr>
        <w:t xml:space="preserve">: </w:t>
      </w:r>
      <w:r w:rsidR="004F63AA">
        <w:t xml:space="preserve">Normative </w:t>
      </w:r>
      <w:proofErr w:type="gramStart"/>
      <w:r w:rsidR="004F63AA">
        <w:t>development, meaning what children have</w:t>
      </w:r>
      <w:proofErr w:type="gramEnd"/>
      <w:r w:rsidR="004F63AA">
        <w:t xml:space="preserve"> in common or how development is similar for all children. Idiographic development is the differences in development from one child to the next. </w:t>
      </w:r>
      <w:r w:rsidR="003A1931">
        <w:rPr>
          <w:i/>
        </w:rPr>
        <w:t>The question of</w:t>
      </w:r>
      <w:r w:rsidR="004F63AA">
        <w:rPr>
          <w:i/>
        </w:rPr>
        <w:t xml:space="preserve"> whether research should focus on identifying commonalities in human development – normative – or on the causes of individual differences – idiographic. </w:t>
      </w:r>
    </w:p>
    <w:p w14:paraId="43F9FEDC" w14:textId="77777777" w:rsidR="004F63AA" w:rsidRDefault="004F63AA"/>
    <w:p w14:paraId="68B3283E" w14:textId="77777777" w:rsidR="004F63AA" w:rsidRDefault="004F63AA">
      <w:r>
        <w:rPr>
          <w:b/>
        </w:rPr>
        <w:t xml:space="preserve">Universals of development: </w:t>
      </w:r>
      <w:r>
        <w:t>Aspects of development or behavior that are common to children everywhere</w:t>
      </w:r>
    </w:p>
    <w:p w14:paraId="3C1BC910" w14:textId="77777777" w:rsidR="004F63AA" w:rsidRDefault="004F63AA"/>
    <w:p w14:paraId="10FD2BEE" w14:textId="77777777" w:rsidR="004F63AA" w:rsidRDefault="004F63AA" w:rsidP="004F63AA">
      <w:pPr>
        <w:jc w:val="center"/>
        <w:rPr>
          <w:u w:val="single"/>
        </w:rPr>
      </w:pPr>
      <w:r w:rsidRPr="004F63AA">
        <w:rPr>
          <w:u w:val="single"/>
        </w:rPr>
        <w:t>Piaget’s Theory</w:t>
      </w:r>
    </w:p>
    <w:p w14:paraId="5B8AF704" w14:textId="77777777" w:rsidR="004F63AA" w:rsidRPr="004F63AA" w:rsidRDefault="004F63AA" w:rsidP="004F63AA">
      <w:pPr>
        <w:jc w:val="center"/>
        <w:rPr>
          <w:u w:val="single"/>
        </w:rPr>
      </w:pPr>
    </w:p>
    <w:p w14:paraId="7D333F13" w14:textId="77777777" w:rsidR="004F63AA" w:rsidRDefault="004F63AA" w:rsidP="004F63AA">
      <w:r>
        <w:rPr>
          <w:b/>
        </w:rPr>
        <w:t xml:space="preserve">Genetic Epistemology: </w:t>
      </w:r>
      <w:r>
        <w:t xml:space="preserve">Term coined by Piaget for the study of </w:t>
      </w:r>
      <w:proofErr w:type="spellStart"/>
      <w:r>
        <w:t>childrens</w:t>
      </w:r>
      <w:proofErr w:type="spellEnd"/>
      <w:r>
        <w:t xml:space="preserve"> knowledge and how it changes with development (how being the key term – how children acquire and use that knowledge through development)</w:t>
      </w:r>
    </w:p>
    <w:p w14:paraId="3207A7F3" w14:textId="77777777" w:rsidR="004F63AA" w:rsidRDefault="004F63AA" w:rsidP="004F63AA"/>
    <w:p w14:paraId="6AC2EC6B" w14:textId="77777777" w:rsidR="004F63AA" w:rsidRDefault="004F63AA" w:rsidP="004F63AA">
      <w:r>
        <w:rPr>
          <w:b/>
        </w:rPr>
        <w:t>Clinical Method:</w:t>
      </w:r>
      <w:r>
        <w:t xml:space="preserve"> Piaget’s principal research method, which involved a semi-structured interview with questions designed to probe children’s understanding of various concepts.</w:t>
      </w:r>
    </w:p>
    <w:p w14:paraId="52F4A83A" w14:textId="77777777" w:rsidR="001B44AF" w:rsidRDefault="001B44AF" w:rsidP="004F63AA"/>
    <w:p w14:paraId="0EE68D5E" w14:textId="77777777" w:rsidR="001B44AF" w:rsidRDefault="001B44AF" w:rsidP="004F63AA">
      <w:pPr>
        <w:rPr>
          <w:i/>
        </w:rPr>
      </w:pPr>
      <w:r>
        <w:rPr>
          <w:i/>
        </w:rPr>
        <w:t xml:space="preserve">According to </w:t>
      </w:r>
      <w:proofErr w:type="spellStart"/>
      <w:proofErr w:type="gramStart"/>
      <w:r>
        <w:rPr>
          <w:i/>
        </w:rPr>
        <w:t>piaget</w:t>
      </w:r>
      <w:proofErr w:type="spellEnd"/>
      <w:proofErr w:type="gramEnd"/>
      <w:r>
        <w:rPr>
          <w:i/>
        </w:rPr>
        <w:t xml:space="preserve">, human development can be described in terms of </w:t>
      </w:r>
      <w:r>
        <w:rPr>
          <w:i/>
          <w:u w:val="single"/>
        </w:rPr>
        <w:t>functions</w:t>
      </w:r>
      <w:r>
        <w:rPr>
          <w:i/>
        </w:rPr>
        <w:t xml:space="preserve"> – inborn biological processes that are the same for everyone and remain unchanged – and </w:t>
      </w:r>
      <w:r>
        <w:rPr>
          <w:i/>
          <w:u w:val="single"/>
        </w:rPr>
        <w:t xml:space="preserve">cognitive structures – </w:t>
      </w:r>
      <w:r>
        <w:rPr>
          <w:i/>
        </w:rPr>
        <w:t>what is constructed by internal cognitive structures and change repeatedly as the child grows</w:t>
      </w:r>
    </w:p>
    <w:p w14:paraId="3DCA0FE3" w14:textId="77777777" w:rsidR="001B44AF" w:rsidRDefault="001B44AF" w:rsidP="004F63AA">
      <w:pPr>
        <w:rPr>
          <w:i/>
        </w:rPr>
      </w:pPr>
    </w:p>
    <w:p w14:paraId="0BD04EE9" w14:textId="77777777" w:rsidR="001B44AF" w:rsidRDefault="001B44AF" w:rsidP="004F63AA">
      <w:r>
        <w:rPr>
          <w:b/>
        </w:rPr>
        <w:t>Schemes:</w:t>
      </w:r>
      <w:r>
        <w:t xml:space="preserve"> Cognitive structures of infancy. A scheme consists of a set of skilled, flexible action patterns through which the child understands the world. For example, a </w:t>
      </w:r>
      <w:proofErr w:type="spellStart"/>
      <w:r>
        <w:t>childs</w:t>
      </w:r>
      <w:proofErr w:type="spellEnd"/>
      <w:r>
        <w:t xml:space="preserve"> </w:t>
      </w:r>
      <w:proofErr w:type="spellStart"/>
      <w:r>
        <w:t>undersanding</w:t>
      </w:r>
      <w:proofErr w:type="spellEnd"/>
      <w:r>
        <w:t xml:space="preserve"> of a ball would be in terms of the various actions a child can perform with it – pushing the ball, throwing it, mouthing it, etc. A scheme involved two components: the object in the environment – such as the ball – and the </w:t>
      </w:r>
      <w:proofErr w:type="spellStart"/>
      <w:proofErr w:type="gramStart"/>
      <w:r>
        <w:t>childs</w:t>
      </w:r>
      <w:proofErr w:type="spellEnd"/>
      <w:proofErr w:type="gramEnd"/>
      <w:r>
        <w:t xml:space="preserve"> reaction to the object. A scheme is therefore not a physical structure but a psychological one. A particular scheme, such as grasping, reflects more and more skill as the infant applies it to more and more objects. In this way, schemes eventually become more individualized. </w:t>
      </w:r>
      <w:proofErr w:type="gramStart"/>
      <w:r>
        <w:t>So that a ball becomes primarily an object to be thrown, a rattle an object to be shaken, a nipple an object to be sucked.</w:t>
      </w:r>
      <w:proofErr w:type="gramEnd"/>
    </w:p>
    <w:p w14:paraId="516FF325" w14:textId="77777777" w:rsidR="001B44AF" w:rsidRDefault="001B44AF" w:rsidP="004F63AA"/>
    <w:p w14:paraId="4ECFBC9D" w14:textId="77777777" w:rsidR="001B44AF" w:rsidRDefault="001B44AF" w:rsidP="004F63AA">
      <w:r>
        <w:rPr>
          <w:b/>
        </w:rPr>
        <w:t>Organization:</w:t>
      </w:r>
      <w:r>
        <w:t xml:space="preserve"> The tendency to integrate knowledge into interrelated cognitive structures. One of the two biologically based functions stressed in Piaget’s theory. (Because an individuals cognitive structures are interrelated, any new knowledge must </w:t>
      </w:r>
      <w:proofErr w:type="gramStart"/>
      <w:r>
        <w:t>be  fit</w:t>
      </w:r>
      <w:proofErr w:type="gramEnd"/>
      <w:r>
        <w:t xml:space="preserve"> into the existing system </w:t>
      </w:r>
    </w:p>
    <w:p w14:paraId="1283BBA3" w14:textId="77777777" w:rsidR="001B44AF" w:rsidRDefault="001B44AF" w:rsidP="004F63AA">
      <w:r>
        <w:rPr>
          <w:b/>
        </w:rPr>
        <w:t>Adaptation:</w:t>
      </w:r>
      <w:r>
        <w:t xml:space="preserve"> The tendency to fit with the environment in ways that promote survival. One of the two biologically based functions stressed in Piaget’s theory. </w:t>
      </w:r>
    </w:p>
    <w:p w14:paraId="62C22591" w14:textId="77777777" w:rsidR="001B44AF" w:rsidRDefault="001B44AF" w:rsidP="004F63AA">
      <w:r w:rsidRPr="006E04E9">
        <w:rPr>
          <w:u w:val="single"/>
        </w:rPr>
        <w:t>Cognitive adaptation involves two processes</w:t>
      </w:r>
      <w:r>
        <w:t xml:space="preserve">. </w:t>
      </w:r>
      <w:r>
        <w:rPr>
          <w:b/>
        </w:rPr>
        <w:t xml:space="preserve">Assimilation: </w:t>
      </w:r>
      <w:r>
        <w:t xml:space="preserve">interpreting new experiences in terms of existing cognitive structures. And </w:t>
      </w:r>
      <w:proofErr w:type="spellStart"/>
      <w:r>
        <w:rPr>
          <w:b/>
        </w:rPr>
        <w:t>Accomodation</w:t>
      </w:r>
      <w:proofErr w:type="spellEnd"/>
      <w:r>
        <w:rPr>
          <w:b/>
        </w:rPr>
        <w:t>:</w:t>
      </w:r>
      <w:r>
        <w:t xml:space="preserve"> Changing existing cognitive structures to fit with new experiences. </w:t>
      </w:r>
    </w:p>
    <w:p w14:paraId="4D282536" w14:textId="77777777" w:rsidR="006E04E9" w:rsidRDefault="006E04E9" w:rsidP="004F63AA"/>
    <w:p w14:paraId="182853EC" w14:textId="77777777" w:rsidR="006E04E9" w:rsidRDefault="006E04E9" w:rsidP="004F63AA">
      <w:r>
        <w:rPr>
          <w:b/>
        </w:rPr>
        <w:t xml:space="preserve">Constructivism: </w:t>
      </w:r>
      <w:r>
        <w:t xml:space="preserve">Piaget’s belief that children actively create knowledge, rather than passively receive it from the environment. </w:t>
      </w:r>
    </w:p>
    <w:p w14:paraId="5E284D43" w14:textId="77777777" w:rsidR="006E04E9" w:rsidRDefault="006E04E9" w:rsidP="004F63AA"/>
    <w:p w14:paraId="4B28FCF3" w14:textId="77777777" w:rsidR="006E04E9" w:rsidRDefault="006E04E9" w:rsidP="004F63AA">
      <w:pPr>
        <w:rPr>
          <w:b/>
        </w:rPr>
      </w:pPr>
      <w:r>
        <w:t xml:space="preserve">Piaget believed all children move through the same stages of cognitive development in the same order. Stages of development theory occur in four </w:t>
      </w:r>
      <w:r>
        <w:rPr>
          <w:b/>
        </w:rPr>
        <w:t>periods:</w:t>
      </w:r>
    </w:p>
    <w:p w14:paraId="7E7CC88C" w14:textId="77777777" w:rsidR="006E04E9" w:rsidRPr="006E04E9" w:rsidRDefault="006E04E9" w:rsidP="004F63AA">
      <w:r>
        <w:rPr>
          <w:b/>
        </w:rPr>
        <w:t xml:space="preserve">1. </w:t>
      </w:r>
      <w:r>
        <w:rPr>
          <w:b/>
          <w:u w:val="single"/>
        </w:rPr>
        <w:t xml:space="preserve">Sensorimotor 0-2: </w:t>
      </w:r>
      <w:r>
        <w:t xml:space="preserve">Form of intelligence in which knowledge is based on physical interactions with people and objects. </w:t>
      </w:r>
      <w:proofErr w:type="gramStart"/>
      <w:r>
        <w:t>The first of Piaget’s periods, extending from birth to about two years.</w:t>
      </w:r>
      <w:proofErr w:type="gramEnd"/>
      <w:r>
        <w:t xml:space="preserve"> </w:t>
      </w:r>
    </w:p>
    <w:p w14:paraId="14268DA3" w14:textId="77777777" w:rsidR="006223D8" w:rsidRDefault="006E04E9">
      <w:r>
        <w:rPr>
          <w:b/>
        </w:rPr>
        <w:t xml:space="preserve">2. </w:t>
      </w:r>
      <w:r>
        <w:rPr>
          <w:b/>
          <w:u w:val="single"/>
        </w:rPr>
        <w:t>Preoperational 2-6:</w:t>
      </w:r>
      <w:r>
        <w:t xml:space="preserve"> Form of intelligence in which symbols and mental actions begin to replace objects and overt behaviors. </w:t>
      </w:r>
    </w:p>
    <w:p w14:paraId="2614538C" w14:textId="77777777" w:rsidR="006E04E9" w:rsidRDefault="006E04E9">
      <w:r>
        <w:rPr>
          <w:b/>
        </w:rPr>
        <w:t xml:space="preserve">3. </w:t>
      </w:r>
      <w:r>
        <w:rPr>
          <w:b/>
          <w:u w:val="single"/>
        </w:rPr>
        <w:t>Concrete Operations 6-11:</w:t>
      </w:r>
      <w:r>
        <w:t xml:space="preserve">Form of intelligence in which mental operations make logical problem solving with concrete objects possible. </w:t>
      </w:r>
    </w:p>
    <w:p w14:paraId="74D5F793" w14:textId="77777777" w:rsidR="006E04E9" w:rsidRDefault="006E04E9">
      <w:r>
        <w:rPr>
          <w:b/>
        </w:rPr>
        <w:t xml:space="preserve">4. </w:t>
      </w:r>
      <w:r>
        <w:rPr>
          <w:b/>
          <w:u w:val="single"/>
        </w:rPr>
        <w:t xml:space="preserve">Formal Operations 12+: </w:t>
      </w:r>
      <w:r>
        <w:t>Form of intelligence in which higher-level mental operations make possible logical reasoning with respect to abstract and hypothetical events and not merely concrete objects. (Dealing with events or relations that are only possible, as opposed to those that actually exist)</w:t>
      </w:r>
    </w:p>
    <w:p w14:paraId="4F87BAD0" w14:textId="77777777" w:rsidR="006E04E9" w:rsidRDefault="006E04E9"/>
    <w:p w14:paraId="25169382" w14:textId="77777777" w:rsidR="006E04E9" w:rsidRPr="006E04E9" w:rsidRDefault="006E04E9">
      <w:pPr>
        <w:rPr>
          <w:b/>
          <w:i/>
          <w:u w:val="single"/>
        </w:rPr>
      </w:pPr>
      <w:proofErr w:type="gramStart"/>
      <w:r w:rsidRPr="006E04E9">
        <w:rPr>
          <w:b/>
          <w:i/>
          <w:u w:val="single"/>
        </w:rPr>
        <w:t>question</w:t>
      </w:r>
      <w:proofErr w:type="gramEnd"/>
      <w:r w:rsidRPr="006E04E9">
        <w:rPr>
          <w:b/>
          <w:i/>
          <w:u w:val="single"/>
        </w:rPr>
        <w:t xml:space="preserve"> for lecture – did </w:t>
      </w:r>
      <w:proofErr w:type="spellStart"/>
      <w:r w:rsidRPr="006E04E9">
        <w:rPr>
          <w:b/>
          <w:i/>
          <w:u w:val="single"/>
        </w:rPr>
        <w:t>piaget</w:t>
      </w:r>
      <w:proofErr w:type="spellEnd"/>
      <w:r w:rsidRPr="006E04E9">
        <w:rPr>
          <w:b/>
          <w:i/>
          <w:u w:val="single"/>
        </w:rPr>
        <w:t xml:space="preserve"> ever account for developmentally challenged children? Wouldn’t they go through things differently, or even stop at perhaps stage 2?</w:t>
      </w:r>
    </w:p>
    <w:p w14:paraId="6E25A2D0" w14:textId="77777777" w:rsidR="00DF7DD0" w:rsidRPr="00EC0A20" w:rsidRDefault="00DF7DD0">
      <w:pPr>
        <w:rPr>
          <w:u w:val="single"/>
        </w:rPr>
      </w:pPr>
    </w:p>
    <w:p w14:paraId="34E3F56E" w14:textId="77777777" w:rsidR="006E04E9" w:rsidRDefault="00EC0A20" w:rsidP="00EC0A20">
      <w:pPr>
        <w:jc w:val="center"/>
        <w:rPr>
          <w:u w:val="single"/>
        </w:rPr>
      </w:pPr>
      <w:proofErr w:type="spellStart"/>
      <w:r w:rsidRPr="00EC0A20">
        <w:rPr>
          <w:u w:val="single"/>
        </w:rPr>
        <w:t>Vygotsky’s</w:t>
      </w:r>
      <w:proofErr w:type="spellEnd"/>
      <w:r w:rsidRPr="00EC0A20">
        <w:rPr>
          <w:u w:val="single"/>
        </w:rPr>
        <w:t xml:space="preserve"> Theory</w:t>
      </w:r>
    </w:p>
    <w:p w14:paraId="284B5E25" w14:textId="77777777" w:rsidR="00EC0A20" w:rsidRDefault="00EC0A20" w:rsidP="00EC0A20">
      <w:pPr>
        <w:jc w:val="center"/>
        <w:rPr>
          <w:u w:val="single"/>
        </w:rPr>
      </w:pPr>
    </w:p>
    <w:p w14:paraId="6E677B78" w14:textId="77777777" w:rsidR="00EC0A20" w:rsidRDefault="00EC0A20" w:rsidP="00EC0A20">
      <w:r>
        <w:t xml:space="preserve">Lev </w:t>
      </w:r>
      <w:proofErr w:type="spellStart"/>
      <w:r>
        <w:t>Vygotsky</w:t>
      </w:r>
      <w:proofErr w:type="spellEnd"/>
      <w:r>
        <w:t xml:space="preserve">, who lived in a Marxist Russia, put emphasis on the sociocultural approach. He believed development refers largely to mental development such as thought, language, and reasoning processes. </w:t>
      </w:r>
      <w:proofErr w:type="spellStart"/>
      <w:r>
        <w:t>Vygotsky</w:t>
      </w:r>
      <w:proofErr w:type="spellEnd"/>
      <w:r>
        <w:t xml:space="preserve"> saw intellectual abilities as much more specific to the culture in which the child was reared (whereas </w:t>
      </w:r>
      <w:proofErr w:type="spellStart"/>
      <w:r>
        <w:t>piaget</w:t>
      </w:r>
      <w:proofErr w:type="spellEnd"/>
      <w:r>
        <w:t xml:space="preserve"> felt that </w:t>
      </w:r>
      <w:proofErr w:type="spellStart"/>
      <w:r>
        <w:t>childrens</w:t>
      </w:r>
      <w:proofErr w:type="spellEnd"/>
      <w:r>
        <w:t xml:space="preserve"> cognitive development follows a very similar pattern of stages no matter where they are).</w:t>
      </w:r>
    </w:p>
    <w:p w14:paraId="12F8961E" w14:textId="77777777" w:rsidR="00EC0A20" w:rsidRPr="00EC0A20" w:rsidRDefault="00EC0A20" w:rsidP="00EC0A20">
      <w:r>
        <w:rPr>
          <w:b/>
        </w:rPr>
        <w:t xml:space="preserve">Tools of intellectual adaptation: </w:t>
      </w:r>
      <w:r>
        <w:t xml:space="preserve">thinking and reasoning processes that children internalize from their culture </w:t>
      </w:r>
    </w:p>
    <w:p w14:paraId="65A3C98C" w14:textId="77777777" w:rsidR="006E04E9" w:rsidRDefault="006E04E9">
      <w:pPr>
        <w:rPr>
          <w:b/>
        </w:rPr>
      </w:pPr>
    </w:p>
    <w:p w14:paraId="5777F918" w14:textId="77777777" w:rsidR="00EC0A20" w:rsidRDefault="00EC0A20">
      <w:r>
        <w:rPr>
          <w:b/>
        </w:rPr>
        <w:t xml:space="preserve">Dialectical process: </w:t>
      </w:r>
      <w:r>
        <w:t xml:space="preserve">The process in </w:t>
      </w:r>
      <w:proofErr w:type="spellStart"/>
      <w:r>
        <w:t>Vygotsky’s</w:t>
      </w:r>
      <w:proofErr w:type="spellEnd"/>
      <w:r>
        <w:t xml:space="preserve"> theory whereby children learn through problem-solving experiences shared with others – usually a parent or teacher. An adult solves the problems at first and then the child, particularly through language, begins to learn to solve the problems on their own. </w:t>
      </w:r>
    </w:p>
    <w:p w14:paraId="309BE383" w14:textId="77777777" w:rsidR="00EC0A20" w:rsidRDefault="00EC0A20"/>
    <w:p w14:paraId="6773F19A" w14:textId="77777777" w:rsidR="00EC0A20" w:rsidRDefault="00EC0A20">
      <w:r>
        <w:rPr>
          <w:b/>
        </w:rPr>
        <w:t xml:space="preserve">Internalization: </w:t>
      </w:r>
      <w:proofErr w:type="spellStart"/>
      <w:r>
        <w:t>Vygotsky’s</w:t>
      </w:r>
      <w:proofErr w:type="spellEnd"/>
      <w:r w:rsidR="008009BA">
        <w:t xml:space="preserve"> term for the child’s incorpora</w:t>
      </w:r>
      <w:r>
        <w:t>tion, primarily through language, of bodies of knowledge and tools of thought from culture.</w:t>
      </w:r>
    </w:p>
    <w:p w14:paraId="6608990E" w14:textId="77777777" w:rsidR="008009BA" w:rsidRDefault="008009BA"/>
    <w:p w14:paraId="72E48E71" w14:textId="77777777" w:rsidR="008009BA" w:rsidRDefault="008009BA" w:rsidP="008009BA">
      <w:pPr>
        <w:jc w:val="center"/>
      </w:pPr>
      <w:proofErr w:type="spellStart"/>
      <w:r>
        <w:t>Bronfenbrenner’s</w:t>
      </w:r>
      <w:proofErr w:type="spellEnd"/>
      <w:r>
        <w:t xml:space="preserve"> Ecological Model</w:t>
      </w:r>
    </w:p>
    <w:p w14:paraId="45397585" w14:textId="77777777" w:rsidR="008009BA" w:rsidRDefault="008009BA" w:rsidP="008009BA">
      <w:pPr>
        <w:jc w:val="center"/>
      </w:pPr>
    </w:p>
    <w:p w14:paraId="485E3B85" w14:textId="77777777" w:rsidR="008009BA" w:rsidRDefault="008009BA" w:rsidP="008009BA">
      <w:r>
        <w:rPr>
          <w:b/>
        </w:rPr>
        <w:t xml:space="preserve">Ecological Perspective: </w:t>
      </w:r>
      <w:proofErr w:type="spellStart"/>
      <w:r>
        <w:t>Bronfenbrenner’s</w:t>
      </w:r>
      <w:proofErr w:type="spellEnd"/>
      <w:r>
        <w:t xml:space="preserve"> approach to studying development that focuses on individuals within their environmental contexts. </w:t>
      </w:r>
    </w:p>
    <w:p w14:paraId="621E2CBD" w14:textId="77777777" w:rsidR="008009BA" w:rsidRDefault="008009BA" w:rsidP="008009BA"/>
    <w:p w14:paraId="3AA73D2E" w14:textId="77777777" w:rsidR="008009BA" w:rsidRDefault="008009BA" w:rsidP="008009BA">
      <w:r>
        <w:rPr>
          <w:b/>
        </w:rPr>
        <w:t xml:space="preserve">Transactional Influence: </w:t>
      </w:r>
      <w:r>
        <w:t xml:space="preserve">A bidirectional, or reciprocal, </w:t>
      </w:r>
      <w:proofErr w:type="gramStart"/>
      <w:r>
        <w:t>relationship in which individuals influence</w:t>
      </w:r>
      <w:proofErr w:type="gramEnd"/>
      <w:r>
        <w:t xml:space="preserve"> one </w:t>
      </w:r>
      <w:proofErr w:type="spellStart"/>
      <w:r>
        <w:t>anothers</w:t>
      </w:r>
      <w:proofErr w:type="spellEnd"/>
      <w:r>
        <w:t xml:space="preserve"> behaviors. (</w:t>
      </w:r>
      <w:proofErr w:type="gramStart"/>
      <w:r>
        <w:t>a</w:t>
      </w:r>
      <w:proofErr w:type="gramEnd"/>
      <w:r>
        <w:t xml:space="preserve"> bright child may affect their environment by resulting in the parents sending them to a better school, which may attract brighter friends, and so forth, in an ongoing cycle of interaction and development. </w:t>
      </w:r>
      <w:proofErr w:type="spellStart"/>
      <w:r>
        <w:t>Bronfenbrener</w:t>
      </w:r>
      <w:proofErr w:type="spellEnd"/>
      <w:r>
        <w:t xml:space="preserve"> argued these interactions are difficult to study if the child is removed from the natural environment in which they occur. </w:t>
      </w:r>
    </w:p>
    <w:p w14:paraId="3CE2E47A" w14:textId="77777777" w:rsidR="008009BA" w:rsidRDefault="008009BA" w:rsidP="008009BA"/>
    <w:p w14:paraId="67640332" w14:textId="77777777" w:rsidR="008009BA" w:rsidRDefault="008009BA" w:rsidP="008009BA">
      <w:r>
        <w:rPr>
          <w:b/>
        </w:rPr>
        <w:t xml:space="preserve">Microsystem: </w:t>
      </w:r>
      <w:r>
        <w:t xml:space="preserve">The environmental system closest to the child, such as the family or school. </w:t>
      </w:r>
    </w:p>
    <w:p w14:paraId="02DB7E11" w14:textId="77777777" w:rsidR="008009BA" w:rsidRDefault="008009BA" w:rsidP="008009BA"/>
    <w:p w14:paraId="3980110B" w14:textId="77777777" w:rsidR="008009BA" w:rsidRDefault="008009BA" w:rsidP="008009BA">
      <w:proofErr w:type="spellStart"/>
      <w:r>
        <w:t>Bronfenbrenners</w:t>
      </w:r>
      <w:proofErr w:type="spellEnd"/>
      <w:r>
        <w:t xml:space="preserve"> model of environment page 22</w:t>
      </w:r>
    </w:p>
    <w:p w14:paraId="011A95B0" w14:textId="77777777" w:rsidR="008009BA" w:rsidRDefault="008009BA" w:rsidP="008009BA"/>
    <w:p w14:paraId="73ED3E60" w14:textId="77777777" w:rsidR="008009BA" w:rsidRDefault="008009BA" w:rsidP="008009BA">
      <w:proofErr w:type="spellStart"/>
      <w:r>
        <w:rPr>
          <w:b/>
        </w:rPr>
        <w:t>Mesosystem</w:t>
      </w:r>
      <w:proofErr w:type="spellEnd"/>
      <w:r>
        <w:rPr>
          <w:b/>
        </w:rPr>
        <w:t xml:space="preserve">: </w:t>
      </w:r>
      <w:r>
        <w:t xml:space="preserve"> The interrelationships among the child’s microsystems. The second of </w:t>
      </w:r>
      <w:proofErr w:type="spellStart"/>
      <w:r>
        <w:t>bronfenbrenner’s</w:t>
      </w:r>
      <w:proofErr w:type="spellEnd"/>
      <w:r>
        <w:t xml:space="preserve"> layers of context</w:t>
      </w:r>
    </w:p>
    <w:p w14:paraId="6F7EE6FA" w14:textId="77777777" w:rsidR="008009BA" w:rsidRDefault="008009BA" w:rsidP="008009BA"/>
    <w:p w14:paraId="7270052B" w14:textId="77777777" w:rsidR="008009BA" w:rsidRDefault="008009BA" w:rsidP="008009BA">
      <w:proofErr w:type="spellStart"/>
      <w:r>
        <w:rPr>
          <w:b/>
        </w:rPr>
        <w:t>Exosystem</w:t>
      </w:r>
      <w:proofErr w:type="spellEnd"/>
      <w:r>
        <w:rPr>
          <w:b/>
        </w:rPr>
        <w:t xml:space="preserve">: </w:t>
      </w:r>
      <w:r>
        <w:t>Social systems that can affect children but in which they do not participate directly (friends of family, mass media, school board)</w:t>
      </w:r>
    </w:p>
    <w:p w14:paraId="4E8348AB" w14:textId="77777777" w:rsidR="008009BA" w:rsidRDefault="008009BA" w:rsidP="008009BA"/>
    <w:p w14:paraId="1D87A050" w14:textId="77777777" w:rsidR="008009BA" w:rsidRDefault="008009BA" w:rsidP="008009BA">
      <w:proofErr w:type="spellStart"/>
      <w:r>
        <w:rPr>
          <w:b/>
        </w:rPr>
        <w:t>Macrosystem</w:t>
      </w:r>
      <w:proofErr w:type="spellEnd"/>
      <w:r>
        <w:rPr>
          <w:b/>
        </w:rPr>
        <w:t xml:space="preserve">: </w:t>
      </w:r>
      <w:r>
        <w:t xml:space="preserve">Culture or subculture in which the child lives. </w:t>
      </w:r>
    </w:p>
    <w:p w14:paraId="771DEEE2" w14:textId="77777777" w:rsidR="008009BA" w:rsidRDefault="008009BA" w:rsidP="008009BA"/>
    <w:p w14:paraId="52623B6D" w14:textId="77777777" w:rsidR="008009BA" w:rsidRDefault="008009BA" w:rsidP="008009BA">
      <w:proofErr w:type="spellStart"/>
      <w:r>
        <w:rPr>
          <w:b/>
        </w:rPr>
        <w:t>Chronosystem</w:t>
      </w:r>
      <w:proofErr w:type="spellEnd"/>
      <w:r>
        <w:rPr>
          <w:b/>
        </w:rPr>
        <w:t xml:space="preserve">: </w:t>
      </w:r>
      <w:proofErr w:type="spellStart"/>
      <w:r>
        <w:t>Bronfenbrenner’s</w:t>
      </w:r>
      <w:proofErr w:type="spellEnd"/>
      <w:r>
        <w:t xml:space="preserve"> term for a passage of time as a context for studying human development</w:t>
      </w:r>
    </w:p>
    <w:p w14:paraId="1D8EB105" w14:textId="77777777" w:rsidR="004F0112" w:rsidRDefault="004F0112" w:rsidP="008009BA"/>
    <w:p w14:paraId="0629E04A" w14:textId="77777777" w:rsidR="004F0112" w:rsidRDefault="004F0112" w:rsidP="004F0112">
      <w:pPr>
        <w:pStyle w:val="ListParagraph"/>
        <w:numPr>
          <w:ilvl w:val="0"/>
          <w:numId w:val="1"/>
        </w:numPr>
      </w:pPr>
      <w:proofErr w:type="gramStart"/>
      <w:r>
        <w:t>end</w:t>
      </w:r>
      <w:proofErr w:type="gramEnd"/>
      <w:r>
        <w:t xml:space="preserve"> </w:t>
      </w:r>
      <w:proofErr w:type="spellStart"/>
      <w:r>
        <w:t>bronfenbrenner</w:t>
      </w:r>
      <w:proofErr w:type="spellEnd"/>
    </w:p>
    <w:p w14:paraId="0F8E37B3" w14:textId="77777777" w:rsidR="004F0112" w:rsidRDefault="004F0112" w:rsidP="004F0112">
      <w:r>
        <w:rPr>
          <w:b/>
        </w:rPr>
        <w:t>Reflex:</w:t>
      </w:r>
      <w:r>
        <w:t xml:space="preserve"> A biological reaction in which a specific stimulus reliably elicits a specific response </w:t>
      </w:r>
    </w:p>
    <w:p w14:paraId="5DFB8612" w14:textId="77777777" w:rsidR="004F0112" w:rsidRDefault="004F0112" w:rsidP="004F0112">
      <w:r>
        <w:rPr>
          <w:b/>
        </w:rPr>
        <w:t xml:space="preserve">Respondent behaviors: </w:t>
      </w:r>
      <w:r>
        <w:t xml:space="preserve">One of two categories B.F. Skinner used to describe all behavior. Responses based on </w:t>
      </w:r>
      <w:proofErr w:type="spellStart"/>
      <w:r>
        <w:t>refleces</w:t>
      </w:r>
      <w:proofErr w:type="spellEnd"/>
      <w:r>
        <w:t xml:space="preserve">, which are controlled by the specific eliciting stimuli. </w:t>
      </w:r>
      <w:proofErr w:type="gramStart"/>
      <w:r>
        <w:t>The smaller category of human behaviors.</w:t>
      </w:r>
      <w:proofErr w:type="gramEnd"/>
      <w:r>
        <w:t xml:space="preserve"> (</w:t>
      </w:r>
      <w:proofErr w:type="spellStart"/>
      <w:proofErr w:type="gramStart"/>
      <w:r>
        <w:t>pavlovs</w:t>
      </w:r>
      <w:proofErr w:type="spellEnd"/>
      <w:proofErr w:type="gramEnd"/>
      <w:r>
        <w:t xml:space="preserve"> dogs)</w:t>
      </w:r>
    </w:p>
    <w:p w14:paraId="15535BA6" w14:textId="77777777" w:rsidR="004F0112" w:rsidRDefault="004F0112" w:rsidP="004F0112">
      <w:r>
        <w:rPr>
          <w:b/>
        </w:rPr>
        <w:t xml:space="preserve">Operant behaviors: </w:t>
      </w:r>
      <w:r>
        <w:t>Other category used by Skinner to describe all behavior. Voluntary behavior controlled by its consequences. Larger category of human behaviors</w:t>
      </w:r>
    </w:p>
    <w:p w14:paraId="39EFB37D" w14:textId="77777777" w:rsidR="004F0112" w:rsidRDefault="004F0112" w:rsidP="004F0112"/>
    <w:p w14:paraId="3BC5A77D" w14:textId="77777777" w:rsidR="004F0112" w:rsidRDefault="004F0112" w:rsidP="004F0112">
      <w:pPr>
        <w:rPr>
          <w:u w:val="single"/>
        </w:rPr>
      </w:pPr>
      <w:r w:rsidRPr="004F0112">
        <w:rPr>
          <w:u w:val="single"/>
        </w:rPr>
        <w:t>Three forms of Learning:</w:t>
      </w:r>
    </w:p>
    <w:p w14:paraId="28B74186" w14:textId="77777777" w:rsidR="004F0112" w:rsidRDefault="004F0112" w:rsidP="004F0112">
      <w:r>
        <w:rPr>
          <w:b/>
        </w:rPr>
        <w:t xml:space="preserve">Habituation: </w:t>
      </w:r>
      <w:r>
        <w:t xml:space="preserve">The decline or disappearance of a response as a result of repeated presentation of the eliciting stimulus. </w:t>
      </w:r>
      <w:proofErr w:type="gramStart"/>
      <w:r>
        <w:t>The simplest type of learning.</w:t>
      </w:r>
      <w:proofErr w:type="gramEnd"/>
      <w:r>
        <w:t xml:space="preserve"> </w:t>
      </w:r>
    </w:p>
    <w:p w14:paraId="195986BA" w14:textId="77777777" w:rsidR="004F0112" w:rsidRDefault="004F0112" w:rsidP="004F0112"/>
    <w:p w14:paraId="1A924745" w14:textId="77777777" w:rsidR="004F0112" w:rsidRDefault="004F0112" w:rsidP="004F0112">
      <w:proofErr w:type="spellStart"/>
      <w:r>
        <w:rPr>
          <w:b/>
        </w:rPr>
        <w:t>Dishabituation</w:t>
      </w:r>
      <w:proofErr w:type="spellEnd"/>
      <w:r>
        <w:rPr>
          <w:b/>
        </w:rPr>
        <w:t xml:space="preserve">: </w:t>
      </w:r>
      <w:r>
        <w:t>The recovery of a habituated response that results from a change in the eliciting stimulus</w:t>
      </w:r>
    </w:p>
    <w:p w14:paraId="78C4D04B" w14:textId="77777777" w:rsidR="004F0112" w:rsidRDefault="004F0112" w:rsidP="004F0112">
      <w:r>
        <w:t xml:space="preserve">An example of this would be clapping loudly in a </w:t>
      </w:r>
      <w:proofErr w:type="spellStart"/>
      <w:proofErr w:type="gramStart"/>
      <w:r>
        <w:t>childs</w:t>
      </w:r>
      <w:proofErr w:type="spellEnd"/>
      <w:proofErr w:type="gramEnd"/>
      <w:r>
        <w:t xml:space="preserve"> face. It will startle. But if you do it every 15 seconds, it will HABITUATE this. It </w:t>
      </w:r>
      <w:proofErr w:type="gramStart"/>
      <w:r>
        <w:t>wont</w:t>
      </w:r>
      <w:proofErr w:type="gramEnd"/>
      <w:r>
        <w:t xml:space="preserve"> even respond, don’t care nope. This is why you should make loud noises when </w:t>
      </w:r>
      <w:proofErr w:type="spellStart"/>
      <w:r>
        <w:t>ya</w:t>
      </w:r>
      <w:proofErr w:type="spellEnd"/>
      <w:r>
        <w:t xml:space="preserve"> baby napping because if you don’t they’ll be a light sleeper </w:t>
      </w:r>
      <w:proofErr w:type="spellStart"/>
      <w:r>
        <w:t>homie</w:t>
      </w:r>
      <w:proofErr w:type="spellEnd"/>
      <w:r>
        <w:t xml:space="preserve">. If you bang a cymbal instead of clapping your hands the next time though – changing the elicit stimuli – they </w:t>
      </w:r>
      <w:proofErr w:type="spellStart"/>
      <w:r>
        <w:t>gonna</w:t>
      </w:r>
      <w:proofErr w:type="spellEnd"/>
      <w:r>
        <w:t xml:space="preserve"> flinch! Yeah they are. </w:t>
      </w:r>
    </w:p>
    <w:p w14:paraId="3177D039" w14:textId="77777777" w:rsidR="004F0112" w:rsidRDefault="004F0112" w:rsidP="004F0112"/>
    <w:p w14:paraId="5C7BE1AA" w14:textId="77777777" w:rsidR="004F0112" w:rsidRDefault="004F0112" w:rsidP="004F0112">
      <w:r>
        <w:rPr>
          <w:b/>
        </w:rPr>
        <w:t>Classical Conditioning</w:t>
      </w:r>
      <w:r w:rsidR="00BE6C96">
        <w:rPr>
          <w:b/>
        </w:rPr>
        <w:t xml:space="preserve"> (respondent)</w:t>
      </w:r>
      <w:r>
        <w:rPr>
          <w:b/>
        </w:rPr>
        <w:t>:</w:t>
      </w:r>
      <w:r>
        <w:t xml:space="preserve"> A form of learning discovered by Pavlov </w:t>
      </w:r>
      <w:r w:rsidR="00BE6C96">
        <w:t xml:space="preserve">involving reflexes, in which a neutral stimulus acquires to power to elicit a </w:t>
      </w:r>
      <w:proofErr w:type="spellStart"/>
      <w:r w:rsidR="00BE6C96">
        <w:t>reflecive</w:t>
      </w:r>
      <w:proofErr w:type="spellEnd"/>
      <w:r w:rsidR="00BE6C96">
        <w:t xml:space="preserve"> response (UCR) as a result of being associated with the naturally eliciting stimulus (UCS). The neutral stimulus then becomes a conditioned stimulus (CS).</w:t>
      </w:r>
    </w:p>
    <w:p w14:paraId="178D1120" w14:textId="77777777" w:rsidR="00BE6C96" w:rsidRDefault="00BE6C96" w:rsidP="004F0112"/>
    <w:p w14:paraId="19D6AE5A" w14:textId="77777777" w:rsidR="00BE6C96" w:rsidRDefault="00BE6C96" w:rsidP="004F0112">
      <w:r>
        <w:rPr>
          <w:b/>
        </w:rPr>
        <w:t xml:space="preserve">Unconditioned Stimulus (UCS): </w:t>
      </w:r>
      <w:r>
        <w:t>The stimulus portion of a reflex, which reliably elicits a respondent behavior</w:t>
      </w:r>
    </w:p>
    <w:p w14:paraId="5BEB6F3C" w14:textId="77777777" w:rsidR="00BE6C96" w:rsidRDefault="00BE6C96" w:rsidP="004F0112"/>
    <w:p w14:paraId="72174801" w14:textId="77777777" w:rsidR="00BE6C96" w:rsidRDefault="00BE6C96" w:rsidP="004F0112">
      <w:r>
        <w:rPr>
          <w:b/>
        </w:rPr>
        <w:t xml:space="preserve">Unconditioned Response (UCR): </w:t>
      </w:r>
      <w:r>
        <w:t>The response portion of a reflex, which is reliably elicited by a stimulus (UCS)</w:t>
      </w:r>
    </w:p>
    <w:p w14:paraId="02324E32" w14:textId="77777777" w:rsidR="00BE6C96" w:rsidRDefault="00BE6C96" w:rsidP="004F0112"/>
    <w:p w14:paraId="5EEE8324" w14:textId="77777777" w:rsidR="00BE6C96" w:rsidRDefault="00BE6C96" w:rsidP="004F0112">
      <w:r>
        <w:rPr>
          <w:b/>
        </w:rPr>
        <w:t>Conditioned Stimulus (</w:t>
      </w:r>
      <w:proofErr w:type="spellStart"/>
      <w:r>
        <w:rPr>
          <w:b/>
        </w:rPr>
        <w:t>cs</w:t>
      </w:r>
      <w:proofErr w:type="spellEnd"/>
      <w:r>
        <w:rPr>
          <w:b/>
        </w:rPr>
        <w:t xml:space="preserve">): </w:t>
      </w:r>
      <w:r>
        <w:t xml:space="preserve">A neutral stimulus that comes to elicit a response through a conditioning process in which it is consistently paired with another stimulus (UCS) that </w:t>
      </w:r>
      <w:proofErr w:type="spellStart"/>
      <w:r>
        <w:t>naturaly</w:t>
      </w:r>
      <w:proofErr w:type="spellEnd"/>
      <w:r>
        <w:t xml:space="preserve"> evokes the </w:t>
      </w:r>
      <w:proofErr w:type="spellStart"/>
      <w:r>
        <w:t>reponse</w:t>
      </w:r>
      <w:proofErr w:type="spellEnd"/>
      <w:r>
        <w:t>.</w:t>
      </w:r>
    </w:p>
    <w:p w14:paraId="7F29F802" w14:textId="77777777" w:rsidR="00BE6C96" w:rsidRDefault="00BE6C96" w:rsidP="004F0112"/>
    <w:p w14:paraId="081C6635" w14:textId="77777777" w:rsidR="00BE6C96" w:rsidRDefault="00BE6C96" w:rsidP="004F0112">
      <w:r>
        <w:rPr>
          <w:b/>
        </w:rPr>
        <w:t>Stimulus Generalization:</w:t>
      </w:r>
      <w:r>
        <w:t xml:space="preserve"> </w:t>
      </w:r>
      <w:proofErr w:type="gramStart"/>
      <w:r>
        <w:t>A process</w:t>
      </w:r>
      <w:proofErr w:type="gramEnd"/>
      <w:r>
        <w:t xml:space="preserve"> related to classical conditioning in which </w:t>
      </w:r>
      <w:proofErr w:type="spellStart"/>
      <w:r>
        <w:t>stumuli</w:t>
      </w:r>
      <w:proofErr w:type="spellEnd"/>
      <w:r>
        <w:t xml:space="preserve"> that are similar to the conditioned stimulus (CS) also acquire the power to elicit the response. </w:t>
      </w:r>
    </w:p>
    <w:p w14:paraId="4489ADEF" w14:textId="77777777" w:rsidR="00BE6C96" w:rsidRDefault="00BE6C96" w:rsidP="004F0112"/>
    <w:p w14:paraId="70E289E1" w14:textId="77777777" w:rsidR="00BE6C96" w:rsidRDefault="00BE6C96" w:rsidP="004F0112">
      <w:r>
        <w:rPr>
          <w:u w:val="single"/>
        </w:rPr>
        <w:t xml:space="preserve">Example of all this stimulus shit: </w:t>
      </w:r>
      <w:r>
        <w:t xml:space="preserve">Kid goes to </w:t>
      </w:r>
      <w:proofErr w:type="spellStart"/>
      <w:proofErr w:type="gramStart"/>
      <w:r>
        <w:t>dentist.The</w:t>
      </w:r>
      <w:proofErr w:type="spellEnd"/>
      <w:proofErr w:type="gramEnd"/>
      <w:r>
        <w:t xml:space="preserve"> stimuli around the kid,  The dentist, the office, the instruments are neutral to the </w:t>
      </w:r>
      <w:proofErr w:type="spellStart"/>
      <w:r>
        <w:t>cild</w:t>
      </w:r>
      <w:proofErr w:type="spellEnd"/>
      <w:r>
        <w:t xml:space="preserve">. </w:t>
      </w:r>
      <w:proofErr w:type="gramStart"/>
      <w:r>
        <w:t>But if the kid experiences pain (UCS) which elicits fear (UCR).</w:t>
      </w:r>
      <w:proofErr w:type="gramEnd"/>
      <w:r>
        <w:t xml:space="preserve"> The once neutral stimuli become associated with the UCS because they are paired with it, and thus </w:t>
      </w:r>
      <w:proofErr w:type="spellStart"/>
      <w:r>
        <w:t>mau</w:t>
      </w:r>
      <w:proofErr w:type="spellEnd"/>
      <w:r>
        <w:t xml:space="preserve"> become conditioned stimuli (CS) for the fear response. Sight of dentist or sound of drill may elicit fear response. A child may then become afraid of all dentists or people in medical coats, which would be a </w:t>
      </w:r>
      <w:proofErr w:type="spellStart"/>
      <w:r>
        <w:t>stimulis</w:t>
      </w:r>
      <w:proofErr w:type="spellEnd"/>
      <w:r>
        <w:t xml:space="preserve"> generalization. </w:t>
      </w:r>
    </w:p>
    <w:p w14:paraId="3DD077B2" w14:textId="77777777" w:rsidR="00BE6C96" w:rsidRDefault="00BE6C96" w:rsidP="004F0112"/>
    <w:p w14:paraId="018CC45B" w14:textId="77777777" w:rsidR="00BE6C96" w:rsidRDefault="00BE6C96" w:rsidP="004F0112">
      <w:r>
        <w:rPr>
          <w:b/>
        </w:rPr>
        <w:t>Extinction:</w:t>
      </w:r>
      <w:r>
        <w:t xml:space="preserve"> A process related to classical conditioning in which the CS gradually loses its power to elicit the response as a result of no longer being </w:t>
      </w:r>
      <w:proofErr w:type="spellStart"/>
      <w:r>
        <w:t>paires</w:t>
      </w:r>
      <w:proofErr w:type="spellEnd"/>
      <w:r>
        <w:t xml:space="preserve"> with the UCS – if a kid goes to the dentist many times after with nothing going wrong they might not be scared anymore</w:t>
      </w:r>
    </w:p>
    <w:p w14:paraId="10557EA0" w14:textId="77777777" w:rsidR="00BE6C96" w:rsidRDefault="00BE6C96" w:rsidP="004F0112"/>
    <w:p w14:paraId="3AE77002" w14:textId="77777777" w:rsidR="00BE6C96" w:rsidRDefault="00BE6C96" w:rsidP="004F0112">
      <w:r>
        <w:rPr>
          <w:b/>
        </w:rPr>
        <w:t xml:space="preserve">Operant Learning: </w:t>
      </w:r>
      <w:r>
        <w:t>A form of learning in which the likelihood of an operant behavior changes as a result of its reinforcing or punishing consequences</w:t>
      </w:r>
    </w:p>
    <w:p w14:paraId="5BC0BE53" w14:textId="77777777" w:rsidR="00BE6C96" w:rsidRDefault="00BE6C96" w:rsidP="004F0112"/>
    <w:p w14:paraId="0C526427" w14:textId="77777777" w:rsidR="00191C5A" w:rsidRDefault="00191C5A" w:rsidP="004F0112">
      <w:r>
        <w:rPr>
          <w:b/>
        </w:rPr>
        <w:t xml:space="preserve">Positive </w:t>
      </w:r>
      <w:proofErr w:type="spellStart"/>
      <w:r>
        <w:rPr>
          <w:b/>
        </w:rPr>
        <w:t>Reinforcer</w:t>
      </w:r>
      <w:proofErr w:type="spellEnd"/>
      <w:r>
        <w:rPr>
          <w:b/>
        </w:rPr>
        <w:t xml:space="preserve">: </w:t>
      </w:r>
      <w:r>
        <w:t xml:space="preserve"> a consequence that makes the behavior it follows more likely through the presentation of something pleasant. </w:t>
      </w:r>
    </w:p>
    <w:p w14:paraId="4FD8D228" w14:textId="77777777" w:rsidR="00191C5A" w:rsidRDefault="00191C5A" w:rsidP="004F0112">
      <w:r>
        <w:rPr>
          <w:b/>
        </w:rPr>
        <w:t xml:space="preserve">Negative </w:t>
      </w:r>
      <w:proofErr w:type="spellStart"/>
      <w:r>
        <w:rPr>
          <w:b/>
        </w:rPr>
        <w:t>Reinforcer</w:t>
      </w:r>
      <w:proofErr w:type="spellEnd"/>
      <w:r>
        <w:rPr>
          <w:b/>
        </w:rPr>
        <w:t xml:space="preserve">: </w:t>
      </w:r>
      <w:r>
        <w:t xml:space="preserve">a consequence that makes the behavior it follows more likely through the removal of something unpleasant </w:t>
      </w:r>
    </w:p>
    <w:p w14:paraId="4C0325E4" w14:textId="77777777" w:rsidR="00191C5A" w:rsidRDefault="00191C5A" w:rsidP="004F0112"/>
    <w:p w14:paraId="2FD1821B" w14:textId="77777777" w:rsidR="00191C5A" w:rsidRDefault="00191C5A" w:rsidP="004F0112">
      <w:r>
        <w:rPr>
          <w:b/>
        </w:rPr>
        <w:t xml:space="preserve">Punishers: </w:t>
      </w:r>
      <w:r>
        <w:t>A consequence that makes the behavior it follows less likely, either through the presentation of something unpleasant or the removal of something desirable.</w:t>
      </w:r>
    </w:p>
    <w:p w14:paraId="13791D54" w14:textId="77777777" w:rsidR="00191C5A" w:rsidRDefault="00191C5A" w:rsidP="004F0112"/>
    <w:p w14:paraId="2866D8FD" w14:textId="77777777" w:rsidR="00191C5A" w:rsidRDefault="00191C5A" w:rsidP="004F0112">
      <w:proofErr w:type="gramStart"/>
      <w:r>
        <w:rPr>
          <w:b/>
        </w:rPr>
        <w:t xml:space="preserve">Social-Learning Theory: </w:t>
      </w:r>
      <w:r>
        <w:t xml:space="preserve">A form of environmental/learning theory that adds observational learning to classical and operant learning as a process through which </w:t>
      </w:r>
      <w:proofErr w:type="spellStart"/>
      <w:r>
        <w:t>childrens</w:t>
      </w:r>
      <w:proofErr w:type="spellEnd"/>
      <w:r>
        <w:t xml:space="preserve"> behaviors change.</w:t>
      </w:r>
      <w:proofErr w:type="gramEnd"/>
      <w:r>
        <w:t xml:space="preserve"> </w:t>
      </w:r>
    </w:p>
    <w:p w14:paraId="0C9F219A" w14:textId="77777777" w:rsidR="00191C5A" w:rsidRDefault="00191C5A" w:rsidP="004F0112"/>
    <w:p w14:paraId="4FD8D38E" w14:textId="77777777" w:rsidR="00191C5A" w:rsidRDefault="00191C5A" w:rsidP="004F0112">
      <w:r>
        <w:rPr>
          <w:b/>
        </w:rPr>
        <w:t>Observational Learning:</w:t>
      </w:r>
      <w:r>
        <w:t xml:space="preserve"> A form of learning in which an </w:t>
      </w:r>
      <w:proofErr w:type="gramStart"/>
      <w:r>
        <w:t>observers</w:t>
      </w:r>
      <w:proofErr w:type="gramEnd"/>
      <w:r>
        <w:t xml:space="preserve"> behavior changes as a result of observing a model </w:t>
      </w:r>
    </w:p>
    <w:p w14:paraId="4C38DAC8" w14:textId="77777777" w:rsidR="00191C5A" w:rsidRDefault="00191C5A" w:rsidP="004F0112"/>
    <w:p w14:paraId="3C2E0F96" w14:textId="77777777" w:rsidR="00191C5A" w:rsidRDefault="00191C5A" w:rsidP="004F0112">
      <w:r>
        <w:rPr>
          <w:b/>
        </w:rPr>
        <w:t xml:space="preserve">Vicarious Reinforcement: </w:t>
      </w:r>
      <w:r>
        <w:t>Reinforcing consequences experienced when viewing a model that affect the observer</w:t>
      </w:r>
    </w:p>
    <w:p w14:paraId="4E18BAAB" w14:textId="77777777" w:rsidR="00191C5A" w:rsidRDefault="00191C5A" w:rsidP="004F0112"/>
    <w:p w14:paraId="25BE0F69" w14:textId="77777777" w:rsidR="00191C5A" w:rsidRDefault="00191C5A" w:rsidP="004F0112">
      <w:r>
        <w:rPr>
          <w:b/>
        </w:rPr>
        <w:t xml:space="preserve">Vicarious Punishment: </w:t>
      </w:r>
      <w:r>
        <w:t>Punishing consequences experiences when viewing a m</w:t>
      </w:r>
      <w:r w:rsidR="00A944C9">
        <w:t>odel that affect the observer</w:t>
      </w:r>
    </w:p>
    <w:p w14:paraId="0761E818" w14:textId="77777777" w:rsidR="00A944C9" w:rsidRDefault="00A944C9" w:rsidP="004F0112"/>
    <w:p w14:paraId="521195FE" w14:textId="77777777" w:rsidR="00A944C9" w:rsidRDefault="00A944C9" w:rsidP="004F0112">
      <w:r>
        <w:rPr>
          <w:b/>
        </w:rPr>
        <w:t>Response Inhibition:</w:t>
      </w:r>
      <w:r>
        <w:t xml:space="preserve"> Not displaying a particular behavior that has just been modeled; often as a result of vicarious punishment</w:t>
      </w:r>
    </w:p>
    <w:p w14:paraId="07B410BC" w14:textId="77777777" w:rsidR="00A944C9" w:rsidRDefault="00A944C9" w:rsidP="004F0112"/>
    <w:p w14:paraId="21F2BF82" w14:textId="77777777" w:rsidR="00A944C9" w:rsidRDefault="00A944C9" w:rsidP="004F0112">
      <w:r>
        <w:rPr>
          <w:b/>
        </w:rPr>
        <w:t>Reciprocal Determinism:</w:t>
      </w:r>
      <w:r>
        <w:t xml:space="preserve"> Bandura’s proposed process describing the interaction of a persons characteristics and abilities, behavior, and environment – model of reciprocal determinism page 30</w:t>
      </w:r>
    </w:p>
    <w:p w14:paraId="78A9B571" w14:textId="77777777" w:rsidR="00A944C9" w:rsidRDefault="00A944C9" w:rsidP="004F0112"/>
    <w:p w14:paraId="21A29A60" w14:textId="77777777" w:rsidR="00A944C9" w:rsidRPr="00D967CA" w:rsidRDefault="00A944C9" w:rsidP="004F0112">
      <w:pPr>
        <w:rPr>
          <w:b/>
        </w:rPr>
      </w:pPr>
      <w:r>
        <w:rPr>
          <w:b/>
        </w:rPr>
        <w:t xml:space="preserve">Ethology: </w:t>
      </w:r>
      <w:r>
        <w:t xml:space="preserve">The study of development from an evolutionary perspective </w:t>
      </w:r>
    </w:p>
    <w:p w14:paraId="7609251F" w14:textId="77777777" w:rsidR="00A944C9" w:rsidRDefault="00A944C9" w:rsidP="004F0112"/>
    <w:p w14:paraId="57E204B4" w14:textId="77777777" w:rsidR="00D967CA" w:rsidRDefault="00A944C9" w:rsidP="00D967CA">
      <w:pPr>
        <w:ind w:left="360"/>
      </w:pPr>
      <w:r>
        <w:t xml:space="preserve">Innate </w:t>
      </w:r>
      <w:r w:rsidR="00D967CA">
        <w:t xml:space="preserve">Behaviors </w:t>
      </w:r>
      <w:r>
        <w:t>are</w:t>
      </w:r>
      <w:r w:rsidR="00D967CA">
        <w:t>:</w:t>
      </w:r>
    </w:p>
    <w:p w14:paraId="14DB63B5" w14:textId="77777777" w:rsidR="00D967CA" w:rsidRPr="00D967CA" w:rsidRDefault="00D967CA" w:rsidP="00D967CA">
      <w:pPr>
        <w:pStyle w:val="ListParagraph"/>
        <w:numPr>
          <w:ilvl w:val="0"/>
          <w:numId w:val="1"/>
        </w:numPr>
      </w:pPr>
      <w:r w:rsidRPr="00D967CA">
        <w:rPr>
          <w:u w:val="single"/>
        </w:rPr>
        <w:t>Universal</w:t>
      </w:r>
      <w:r w:rsidR="00A944C9" w:rsidRPr="00D967CA">
        <w:rPr>
          <w:u w:val="single"/>
        </w:rPr>
        <w:t xml:space="preserve"> </w:t>
      </w:r>
      <w:r w:rsidR="00A944C9">
        <w:t xml:space="preserve">to all members of the species, </w:t>
      </w:r>
      <w:r w:rsidR="00A944C9" w:rsidRPr="00D967CA">
        <w:rPr>
          <w:u w:val="single"/>
        </w:rPr>
        <w:t xml:space="preserve">they </w:t>
      </w:r>
    </w:p>
    <w:p w14:paraId="3F8CC2F6" w14:textId="77777777" w:rsidR="00D967CA" w:rsidRDefault="00D967CA" w:rsidP="00D967CA">
      <w:pPr>
        <w:pStyle w:val="ListParagraph"/>
        <w:numPr>
          <w:ilvl w:val="0"/>
          <w:numId w:val="1"/>
        </w:numPr>
      </w:pPr>
      <w:r w:rsidRPr="00D967CA">
        <w:rPr>
          <w:u w:val="single"/>
        </w:rPr>
        <w:t>Require</w:t>
      </w:r>
      <w:r w:rsidR="00A944C9" w:rsidRPr="00D967CA">
        <w:rPr>
          <w:u w:val="single"/>
        </w:rPr>
        <w:t xml:space="preserve"> no learning or experience,</w:t>
      </w:r>
      <w:r w:rsidR="00A944C9">
        <w:t xml:space="preserve"> they are </w:t>
      </w:r>
    </w:p>
    <w:p w14:paraId="162037A7" w14:textId="77777777" w:rsidR="00D967CA" w:rsidRDefault="00D967CA" w:rsidP="00D967CA">
      <w:pPr>
        <w:pStyle w:val="ListParagraph"/>
        <w:numPr>
          <w:ilvl w:val="0"/>
          <w:numId w:val="1"/>
        </w:numPr>
      </w:pPr>
      <w:r w:rsidRPr="00D967CA">
        <w:rPr>
          <w:u w:val="single"/>
        </w:rPr>
        <w:t>Normally</w:t>
      </w:r>
      <w:r w:rsidR="00A944C9" w:rsidRPr="00D967CA">
        <w:rPr>
          <w:u w:val="single"/>
        </w:rPr>
        <w:t xml:space="preserve"> stereotypes</w:t>
      </w:r>
      <w:r w:rsidR="00A944C9">
        <w:t xml:space="preserve"> meaning they occur in precisely the same way every time they are displayed. </w:t>
      </w:r>
    </w:p>
    <w:p w14:paraId="6D03C4CD" w14:textId="77777777" w:rsidR="00A944C9" w:rsidRDefault="00A944C9" w:rsidP="00D967CA">
      <w:pPr>
        <w:pStyle w:val="ListParagraph"/>
        <w:numPr>
          <w:ilvl w:val="0"/>
          <w:numId w:val="1"/>
        </w:numPr>
      </w:pPr>
      <w:r>
        <w:t xml:space="preserve">They are only </w:t>
      </w:r>
      <w:r w:rsidRPr="00D967CA">
        <w:rPr>
          <w:u w:val="single"/>
        </w:rPr>
        <w:t>minimally affected by environmental</w:t>
      </w:r>
      <w:r>
        <w:t xml:space="preserve"> influences. </w:t>
      </w:r>
    </w:p>
    <w:p w14:paraId="44A1E316" w14:textId="77777777" w:rsidR="00A944C9" w:rsidRDefault="00A944C9" w:rsidP="004F0112"/>
    <w:p w14:paraId="11918B27" w14:textId="77777777" w:rsidR="00A944C9" w:rsidRPr="00D967CA" w:rsidRDefault="00A944C9" w:rsidP="004F0112">
      <w:r>
        <w:rPr>
          <w:b/>
        </w:rPr>
        <w:t xml:space="preserve">Model Action Patterns: </w:t>
      </w:r>
      <w:r>
        <w:t xml:space="preserve"> A sequence of behaviors elicited by a specific stimulus</w:t>
      </w:r>
      <w:r w:rsidR="00D967CA">
        <w:t xml:space="preserve">. Triggered by an </w:t>
      </w:r>
      <w:r w:rsidR="00D967CA">
        <w:rPr>
          <w:u w:val="single"/>
        </w:rPr>
        <w:t>innate releasing</w:t>
      </w:r>
      <w:r w:rsidR="00D967CA">
        <w:t xml:space="preserve"> (below)</w:t>
      </w:r>
    </w:p>
    <w:p w14:paraId="17940793" w14:textId="77777777" w:rsidR="00A944C9" w:rsidRDefault="00A944C9" w:rsidP="004F0112"/>
    <w:p w14:paraId="24F352EB" w14:textId="77777777" w:rsidR="00A944C9" w:rsidRDefault="00A944C9" w:rsidP="004F0112">
      <w:r>
        <w:rPr>
          <w:b/>
        </w:rPr>
        <w:t xml:space="preserve">Innate releasing mechanism: </w:t>
      </w:r>
      <w:r>
        <w:t xml:space="preserve"> A stimulus that triggers an innate sequence of pattern of behaviors</w:t>
      </w:r>
      <w:r w:rsidR="00B7227B">
        <w:t xml:space="preserve"> (C</w:t>
      </w:r>
      <w:r w:rsidR="00D967CA">
        <w:t>rying</w:t>
      </w:r>
      <w:r w:rsidR="00B7227B">
        <w:t xml:space="preserve"> is essential to baby survival</w:t>
      </w:r>
      <w:r w:rsidR="00D967CA">
        <w:t>. Head shape/smell of skin of baby is for bonding and for the parent to love the child</w:t>
      </w:r>
      <w:r w:rsidR="00B7227B">
        <w:t>, ensure the baby survives is cared for, nurtured)</w:t>
      </w:r>
    </w:p>
    <w:p w14:paraId="25C0C3E9" w14:textId="77777777" w:rsidR="00A944C9" w:rsidRDefault="00A944C9" w:rsidP="004F0112"/>
    <w:p w14:paraId="6F288082" w14:textId="77777777" w:rsidR="00A944C9" w:rsidRDefault="00A944C9" w:rsidP="004F0112">
      <w:r>
        <w:rPr>
          <w:b/>
        </w:rPr>
        <w:t xml:space="preserve">Imprinting: </w:t>
      </w:r>
      <w:r>
        <w:t xml:space="preserve">A biological process of some species in which the young acquire an emotional attachment </w:t>
      </w:r>
      <w:r w:rsidR="00B7227B">
        <w:t>to the mother through following. Forming an emotional bond between the child and the first moving object – usually the mother</w:t>
      </w:r>
    </w:p>
    <w:p w14:paraId="7FD6E446" w14:textId="77777777" w:rsidR="00A944C9" w:rsidRDefault="00A944C9" w:rsidP="004F0112"/>
    <w:p w14:paraId="720044BE" w14:textId="77777777" w:rsidR="00A944C9" w:rsidRDefault="00B7227B" w:rsidP="004F0112">
      <w:r>
        <w:rPr>
          <w:b/>
        </w:rPr>
        <w:t>Critical/Sensitive</w:t>
      </w:r>
      <w:r w:rsidR="00A944C9">
        <w:rPr>
          <w:b/>
        </w:rPr>
        <w:t xml:space="preserve"> Period: </w:t>
      </w:r>
      <w:r w:rsidR="00A944C9">
        <w:t xml:space="preserve"> A period of development in which certain behaviors are more easily learned</w:t>
      </w:r>
      <w:r>
        <w:t xml:space="preserve">. Child is ready and able to learn something, its not too early or too late. If you don’t learn language early enough you may not pronounce things correctly </w:t>
      </w:r>
      <w:proofErr w:type="spellStart"/>
      <w:r>
        <w:t>etc</w:t>
      </w:r>
      <w:proofErr w:type="spellEnd"/>
      <w:r>
        <w:t xml:space="preserve"> </w:t>
      </w:r>
      <w:bookmarkStart w:id="0" w:name="_GoBack"/>
      <w:bookmarkEnd w:id="0"/>
    </w:p>
    <w:p w14:paraId="0F5A1BD8" w14:textId="77777777" w:rsidR="00032F45" w:rsidRDefault="00032F45" w:rsidP="004F0112"/>
    <w:p w14:paraId="0EEAF9D3" w14:textId="77777777" w:rsidR="00032F45" w:rsidRDefault="00032F45" w:rsidP="004F0112">
      <w:r>
        <w:rPr>
          <w:b/>
        </w:rPr>
        <w:t xml:space="preserve">Sociobiology: </w:t>
      </w:r>
      <w:r>
        <w:t xml:space="preserve">A branch of biology that attempts to discover the evolutionary origins of social behavior </w:t>
      </w:r>
    </w:p>
    <w:p w14:paraId="677ECAA6" w14:textId="77777777" w:rsidR="00032F45" w:rsidRDefault="00032F45" w:rsidP="004F0112"/>
    <w:p w14:paraId="06312896" w14:textId="77777777" w:rsidR="00032F45" w:rsidRDefault="00032F45" w:rsidP="004F0112">
      <w:r>
        <w:rPr>
          <w:b/>
        </w:rPr>
        <w:t>Evolutionary Developmental Psychology:</w:t>
      </w:r>
      <w:r>
        <w:t xml:space="preserve"> A branch of evolutionary psychology that encompasses the evolutionary origins of contemporary cognitive abilities as well as those that underlie social relations and social interactions</w:t>
      </w:r>
    </w:p>
    <w:p w14:paraId="26EEB3A6" w14:textId="77777777" w:rsidR="00311794" w:rsidRDefault="00311794" w:rsidP="004F0112"/>
    <w:p w14:paraId="2E6EA0C7" w14:textId="77777777" w:rsidR="00311794" w:rsidRDefault="00311794" w:rsidP="004F0112">
      <w:r>
        <w:t>For Midterm:</w:t>
      </w:r>
    </w:p>
    <w:p w14:paraId="651AB1FB" w14:textId="77777777" w:rsidR="00311794" w:rsidRPr="00032F45" w:rsidRDefault="00311794" w:rsidP="004F0112">
      <w:r>
        <w:t xml:space="preserve">Dates aren’t important but names are. </w:t>
      </w:r>
    </w:p>
    <w:p w14:paraId="4C2AD328" w14:textId="77777777" w:rsidR="00BE6C96" w:rsidRDefault="00611DB5" w:rsidP="004F0112">
      <w:r>
        <w:t>Important names: G Stanley Hall</w:t>
      </w:r>
    </w:p>
    <w:p w14:paraId="21F391BB" w14:textId="77777777" w:rsidR="00611DB5" w:rsidRDefault="00611DB5" w:rsidP="00611DB5">
      <w:pPr>
        <w:pStyle w:val="ListParagraph"/>
        <w:numPr>
          <w:ilvl w:val="0"/>
          <w:numId w:val="1"/>
        </w:numPr>
      </w:pPr>
      <w:proofErr w:type="gramStart"/>
      <w:r>
        <w:t>father</w:t>
      </w:r>
      <w:proofErr w:type="gramEnd"/>
      <w:r>
        <w:t xml:space="preserve"> of child psychology</w:t>
      </w:r>
    </w:p>
    <w:p w14:paraId="182A7180" w14:textId="77777777" w:rsidR="00611DB5" w:rsidRDefault="00611DB5" w:rsidP="00611DB5">
      <w:pPr>
        <w:pStyle w:val="ListParagraph"/>
        <w:numPr>
          <w:ilvl w:val="0"/>
          <w:numId w:val="1"/>
        </w:numPr>
      </w:pPr>
      <w:proofErr w:type="gramStart"/>
      <w:r>
        <w:t>founded</w:t>
      </w:r>
      <w:proofErr w:type="gramEnd"/>
      <w:r>
        <w:t xml:space="preserve"> the field of developmental psychology</w:t>
      </w:r>
    </w:p>
    <w:p w14:paraId="2F5108AD" w14:textId="77777777" w:rsidR="00611DB5" w:rsidRDefault="00611DB5" w:rsidP="00611DB5">
      <w:pPr>
        <w:pStyle w:val="ListParagraph"/>
        <w:numPr>
          <w:ilvl w:val="0"/>
          <w:numId w:val="1"/>
        </w:numPr>
      </w:pPr>
      <w:proofErr w:type="gramStart"/>
      <w:r>
        <w:t>first</w:t>
      </w:r>
      <w:proofErr w:type="gramEnd"/>
      <w:r>
        <w:t xml:space="preserve"> president of APA</w:t>
      </w:r>
    </w:p>
    <w:p w14:paraId="52C6B222" w14:textId="77777777" w:rsidR="00611DB5" w:rsidRDefault="00611DB5" w:rsidP="00611DB5">
      <w:r>
        <w:t>James Mark Baldwin</w:t>
      </w:r>
    </w:p>
    <w:p w14:paraId="2BACA1A9" w14:textId="77777777" w:rsidR="00611DB5" w:rsidRDefault="00611DB5" w:rsidP="00611DB5">
      <w:pPr>
        <w:pStyle w:val="ListParagraph"/>
        <w:numPr>
          <w:ilvl w:val="0"/>
          <w:numId w:val="2"/>
        </w:numPr>
      </w:pPr>
      <w:r>
        <w:t>First Canadian academic psychologist</w:t>
      </w:r>
      <w:r w:rsidR="00CB7D15">
        <w:t xml:space="preserve"> – academic psychology didn’t exist at the time, was intermixed with philosophy-</w:t>
      </w:r>
      <w:r>
        <w:t xml:space="preserve"> to study development</w:t>
      </w:r>
    </w:p>
    <w:p w14:paraId="18C2AC09" w14:textId="77777777" w:rsidR="00611DB5" w:rsidRDefault="00611DB5" w:rsidP="00611DB5">
      <w:pPr>
        <w:pStyle w:val="ListParagraph"/>
        <w:numPr>
          <w:ilvl w:val="0"/>
          <w:numId w:val="2"/>
        </w:numPr>
      </w:pPr>
      <w:r>
        <w:t>Stage theorist</w:t>
      </w:r>
      <w:r w:rsidR="00CB7D15">
        <w:t xml:space="preserve"> – believed in abrupt shifts in development</w:t>
      </w:r>
      <w:proofErr w:type="gramStart"/>
      <w:r w:rsidR="00CB7D15">
        <w:t xml:space="preserve">- </w:t>
      </w:r>
      <w:r>
        <w:t xml:space="preserve"> and</w:t>
      </w:r>
      <w:proofErr w:type="gramEnd"/>
      <w:r>
        <w:t xml:space="preserve"> influenced </w:t>
      </w:r>
      <w:proofErr w:type="spellStart"/>
      <w:r>
        <w:t>piaget</w:t>
      </w:r>
      <w:proofErr w:type="spellEnd"/>
      <w:r>
        <w:t xml:space="preserve"> </w:t>
      </w:r>
      <w:r w:rsidR="00CB7D15">
        <w:t xml:space="preserve">– see continuity </w:t>
      </w:r>
      <w:proofErr w:type="spellStart"/>
      <w:r w:rsidR="00CB7D15">
        <w:t>vs</w:t>
      </w:r>
      <w:proofErr w:type="spellEnd"/>
      <w:r w:rsidR="00CB7D15">
        <w:t xml:space="preserve"> discontinuity debate</w:t>
      </w:r>
    </w:p>
    <w:p w14:paraId="7F4E8E5D" w14:textId="77777777" w:rsidR="00BE6C96" w:rsidRPr="00BE6C96" w:rsidRDefault="00BE6C96" w:rsidP="004F0112"/>
    <w:sectPr w:rsidR="00BE6C96" w:rsidRPr="00BE6C96" w:rsidSect="00DC26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04FE1"/>
    <w:multiLevelType w:val="hybridMultilevel"/>
    <w:tmpl w:val="03785C98"/>
    <w:lvl w:ilvl="0" w:tplc="AE86F41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F80815"/>
    <w:multiLevelType w:val="hybridMultilevel"/>
    <w:tmpl w:val="7338B788"/>
    <w:lvl w:ilvl="0" w:tplc="AE86F41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DD0"/>
    <w:rsid w:val="00032F45"/>
    <w:rsid w:val="00191C5A"/>
    <w:rsid w:val="00195027"/>
    <w:rsid w:val="001B44AF"/>
    <w:rsid w:val="00311794"/>
    <w:rsid w:val="003A1931"/>
    <w:rsid w:val="004F0112"/>
    <w:rsid w:val="004F63AA"/>
    <w:rsid w:val="00611DB5"/>
    <w:rsid w:val="006223D8"/>
    <w:rsid w:val="006C02E9"/>
    <w:rsid w:val="006E04E9"/>
    <w:rsid w:val="007277C8"/>
    <w:rsid w:val="008009BA"/>
    <w:rsid w:val="00A944C9"/>
    <w:rsid w:val="00B7227B"/>
    <w:rsid w:val="00BE6C96"/>
    <w:rsid w:val="00CB7D15"/>
    <w:rsid w:val="00D95194"/>
    <w:rsid w:val="00D967CA"/>
    <w:rsid w:val="00DC263F"/>
    <w:rsid w:val="00DF7DD0"/>
    <w:rsid w:val="00EC0A20"/>
    <w:rsid w:val="00F45F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94F3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11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1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7</Pages>
  <Words>2408</Words>
  <Characters>13727</Characters>
  <Application>Microsoft Macintosh Word</Application>
  <DocSecurity>0</DocSecurity>
  <Lines>114</Lines>
  <Paragraphs>32</Paragraphs>
  <ScaleCrop>false</ScaleCrop>
  <Company/>
  <LinksUpToDate>false</LinksUpToDate>
  <CharactersWithSpaces>16103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Melissa</cp:lastModifiedBy>
  <cp:revision>2</cp:revision>
  <dcterms:created xsi:type="dcterms:W3CDTF">2016-09-11T20:31:00Z</dcterms:created>
  <dcterms:modified xsi:type="dcterms:W3CDTF">2016-09-12T19:01:00Z</dcterms:modified>
</cp:coreProperties>
</file>