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4FE7" w:rsidRPr="009D4FE7" w:rsidRDefault="009D4FE7">
      <w:pPr>
        <w:rPr>
          <w:b/>
          <w:sz w:val="24"/>
          <w:u w:val="single"/>
        </w:rPr>
      </w:pPr>
      <w:r w:rsidRPr="009D4FE7">
        <w:rPr>
          <w:b/>
          <w:sz w:val="24"/>
          <w:u w:val="single"/>
        </w:rPr>
        <w:t>Assignment 8</w:t>
      </w:r>
    </w:p>
    <w:p w:rsidR="00026762" w:rsidRDefault="009D4FE7">
      <w:pPr>
        <w:rPr>
          <w:b/>
          <w:sz w:val="24"/>
        </w:rPr>
      </w:pPr>
      <w:r w:rsidRPr="009D4FE7">
        <w:rPr>
          <w:b/>
          <w:sz w:val="24"/>
        </w:rPr>
        <w:t>One of the most difficult aspects of human life to reconstruct from the archaeological record is human thoughts and feelings.  These must be studied indirectly through the evidence of human activities and objects made by people.  How accurate do you think our picture of ancient beliefs is?  Use examples from the film to support your argument.</w:t>
      </w:r>
    </w:p>
    <w:p w:rsidR="0050385F" w:rsidRDefault="0050385F">
      <w:pPr>
        <w:rPr>
          <w:b/>
          <w:sz w:val="24"/>
        </w:rPr>
      </w:pPr>
    </w:p>
    <w:p w:rsidR="0050385F" w:rsidRDefault="003A250B" w:rsidP="004063B7">
      <w:pPr>
        <w:ind w:firstLine="720"/>
        <w:rPr>
          <w:sz w:val="24"/>
        </w:rPr>
      </w:pPr>
      <w:r>
        <w:rPr>
          <w:sz w:val="24"/>
        </w:rPr>
        <w:t xml:space="preserve">I think that </w:t>
      </w:r>
      <w:r w:rsidR="004063B7">
        <w:rPr>
          <w:sz w:val="24"/>
        </w:rPr>
        <w:t>the accuracy of our picture of ancient beliefs really depends on the culture and the time period, as well as where the information that our picture is based on is coming from. For more ancient cultures, like the Neolithic Hunter-Gatherer societies, I think that our picture of their beliefs is not very accurate. We do not have any evidence of writing from these societies, and they were also nomadic, so they would not be setting up temples or other ritual centers. An example of this is the “Venus” figurines. Some experts say that they were a form of pornography, made by men for men, while others say that they were made and used by women to teach girls about pregnancy. While the later seems more likely, we will never be completely sure what they were used for.</w:t>
      </w:r>
    </w:p>
    <w:p w:rsidR="004063B7" w:rsidRDefault="004063B7">
      <w:pPr>
        <w:rPr>
          <w:sz w:val="24"/>
        </w:rPr>
      </w:pPr>
      <w:r>
        <w:rPr>
          <w:sz w:val="24"/>
        </w:rPr>
        <w:tab/>
        <w:t xml:space="preserve">An example of a society whose beliefs we have a fairly accurate picture of is the Ancient Chinese. Like the film said, the Chinese language has changed very little over the years, we can still read the writings from many years ago. The fact that we can read their writing is, in my opinion, the reason why we have a better picture of their belief system. The writing gives a window into the thoughts of the ancient people and can tell us why they did some things </w:t>
      </w:r>
      <w:proofErr w:type="spellStart"/>
      <w:r>
        <w:rPr>
          <w:sz w:val="24"/>
        </w:rPr>
        <w:t>they</w:t>
      </w:r>
      <w:proofErr w:type="spellEnd"/>
      <w:r>
        <w:rPr>
          <w:sz w:val="24"/>
        </w:rPr>
        <w:t xml:space="preserve"> way they did.</w:t>
      </w:r>
    </w:p>
    <w:p w:rsidR="004063B7" w:rsidRDefault="004063B7">
      <w:pPr>
        <w:rPr>
          <w:sz w:val="24"/>
        </w:rPr>
      </w:pPr>
      <w:r>
        <w:rPr>
          <w:sz w:val="24"/>
        </w:rPr>
        <w:tab/>
        <w:t>I also think that in some situations, our picture may be influenced by knowledge of other cultures.  An example of this is the child remains found in temples at both Carthage and on Crete. Because we know that</w:t>
      </w:r>
      <w:r w:rsidR="00ED14F1">
        <w:rPr>
          <w:sz w:val="24"/>
        </w:rPr>
        <w:t xml:space="preserve"> children were sacrificed at Carthage, when child remains were found in a temple on Crete, child sacrifice was speculated, even though there was no evidence that the children actually died there. Their relatives may just have brought their remains there after death in order to be closer to the gods and their ancestors.</w:t>
      </w:r>
    </w:p>
    <w:p w:rsidR="003A250B" w:rsidRDefault="003A250B">
      <w:pPr>
        <w:rPr>
          <w:sz w:val="24"/>
        </w:rPr>
      </w:pPr>
    </w:p>
    <w:p w:rsidR="002835B7" w:rsidRDefault="002835B7">
      <w:pPr>
        <w:rPr>
          <w:b/>
          <w:sz w:val="24"/>
        </w:rPr>
      </w:pPr>
      <w:r>
        <w:rPr>
          <w:b/>
          <w:sz w:val="24"/>
        </w:rPr>
        <w:t>Grade: 10/10</w:t>
      </w:r>
    </w:p>
    <w:p w:rsidR="002835B7" w:rsidRDefault="002835B7">
      <w:pPr>
        <w:rPr>
          <w:b/>
          <w:sz w:val="24"/>
        </w:rPr>
      </w:pPr>
      <w:r>
        <w:rPr>
          <w:b/>
          <w:sz w:val="24"/>
        </w:rPr>
        <w:t xml:space="preserve">Prof </w:t>
      </w:r>
      <w:bookmarkStart w:id="0" w:name="_GoBack"/>
      <w:bookmarkEnd w:id="0"/>
      <w:r>
        <w:rPr>
          <w:b/>
          <w:sz w:val="24"/>
        </w:rPr>
        <w:t>Feedback:</w:t>
      </w:r>
    </w:p>
    <w:p w:rsidR="002835B7" w:rsidRPr="002835B7" w:rsidRDefault="002835B7">
      <w:pPr>
        <w:rPr>
          <w:b/>
          <w:sz w:val="24"/>
        </w:rPr>
      </w:pPr>
      <w:r w:rsidRPr="002835B7">
        <w:rPr>
          <w:b/>
          <w:sz w:val="24"/>
        </w:rPr>
        <w:t>One big difference between the Chinese beliefs and the others you mention is that the Chinese were writing about their own beliefs, whereas what we have written about the others is from misinformed outsiders who had their own biases.  I think it is clear that child sacrifice was performed at Carthage, but to the Carthaginians, it was not a horrible act.  We are disturbed by the idea, but we should not let our own prejudice interfere with our interpretation of past cultures.</w:t>
      </w:r>
    </w:p>
    <w:sectPr w:rsidR="002835B7" w:rsidRPr="002835B7">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6EF8" w:rsidRDefault="004A6EF8" w:rsidP="009D4FE7">
      <w:pPr>
        <w:spacing w:after="0" w:line="240" w:lineRule="auto"/>
      </w:pPr>
      <w:r>
        <w:separator/>
      </w:r>
    </w:p>
  </w:endnote>
  <w:endnote w:type="continuationSeparator" w:id="0">
    <w:p w:rsidR="004A6EF8" w:rsidRDefault="004A6EF8" w:rsidP="009D4F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6EF8" w:rsidRDefault="004A6EF8" w:rsidP="009D4FE7">
      <w:pPr>
        <w:spacing w:after="0" w:line="240" w:lineRule="auto"/>
      </w:pPr>
      <w:r>
        <w:separator/>
      </w:r>
    </w:p>
  </w:footnote>
  <w:footnote w:type="continuationSeparator" w:id="0">
    <w:p w:rsidR="004A6EF8" w:rsidRDefault="004A6EF8" w:rsidP="009D4FE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4FE7" w:rsidRDefault="009D4FE7" w:rsidP="009D4FE7">
    <w:pPr>
      <w:pStyle w:val="Header"/>
      <w:jc w:val="right"/>
    </w:pPr>
    <w:r>
      <w:t>CLA 2110</w:t>
    </w:r>
  </w:p>
  <w:p w:rsidR="009D4FE7" w:rsidRDefault="009D4FE7" w:rsidP="009D4FE7">
    <w:pPr>
      <w:pStyle w:val="Header"/>
      <w:jc w:val="right"/>
    </w:pPr>
    <w:r>
      <w:t>Deanna Regan</w:t>
    </w:r>
  </w:p>
  <w:p w:rsidR="009D4FE7" w:rsidRDefault="009D4FE7" w:rsidP="009D4FE7">
    <w:pPr>
      <w:pStyle w:val="Header"/>
      <w:jc w:val="right"/>
    </w:pPr>
    <w:r>
      <w:t>7328545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4FE7"/>
    <w:rsid w:val="00026762"/>
    <w:rsid w:val="002835B7"/>
    <w:rsid w:val="003A250B"/>
    <w:rsid w:val="004063B7"/>
    <w:rsid w:val="004A6EF8"/>
    <w:rsid w:val="0050385F"/>
    <w:rsid w:val="005F5B85"/>
    <w:rsid w:val="009D4FE7"/>
    <w:rsid w:val="00ED14F1"/>
    <w:rsid w:val="00EF303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8A42B77-4B26-4ED8-9502-4A336AF59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4FE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4FE7"/>
  </w:style>
  <w:style w:type="paragraph" w:styleId="Footer">
    <w:name w:val="footer"/>
    <w:basedOn w:val="Normal"/>
    <w:link w:val="FooterChar"/>
    <w:uiPriority w:val="99"/>
    <w:unhideWhenUsed/>
    <w:rsid w:val="009D4FE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4F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1</Pages>
  <Words>397</Words>
  <Characters>2265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Deanna Regan</dc:creator>
  <cp:keywords/>
  <dc:description/>
  <cp:lastModifiedBy>Deanna Regan</cp:lastModifiedBy>
  <cp:revision>3</cp:revision>
  <dcterms:created xsi:type="dcterms:W3CDTF">2015-11-19T00:09:00Z</dcterms:created>
  <dcterms:modified xsi:type="dcterms:W3CDTF">2015-12-05T00:12:00Z</dcterms:modified>
</cp:coreProperties>
</file>