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837375" w14:textId="77777777" w:rsidR="008D3BCE" w:rsidRPr="00E7457F" w:rsidRDefault="008D3BCE" w:rsidP="008D3BCE">
      <w:pPr>
        <w:pStyle w:val="Default"/>
        <w:rPr>
          <w:rFonts w:asciiTheme="minorHAnsi" w:hAnsiTheme="minorHAnsi"/>
        </w:rPr>
      </w:pPr>
      <w:r w:rsidRPr="00E7457F">
        <w:rPr>
          <w:rFonts w:asciiTheme="minorHAnsi" w:hAnsiTheme="minorHAnsi"/>
        </w:rPr>
        <w:t xml:space="preserve">Evaluate drivers, </w:t>
      </w:r>
      <w:r w:rsidR="00EC0989" w:rsidRPr="00E7457F">
        <w:rPr>
          <w:rFonts w:asciiTheme="minorHAnsi" w:hAnsiTheme="minorHAnsi"/>
        </w:rPr>
        <w:t>motivations and advantages</w:t>
      </w:r>
      <w:r w:rsidRPr="00E7457F">
        <w:rPr>
          <w:rFonts w:asciiTheme="minorHAnsi" w:hAnsiTheme="minorHAnsi"/>
        </w:rPr>
        <w:t xml:space="preserve"> of SME’s in the global market</w:t>
      </w:r>
    </w:p>
    <w:p w14:paraId="63F0F916" w14:textId="77777777" w:rsidR="008D3BCE" w:rsidRPr="00E7457F" w:rsidRDefault="008D3BCE" w:rsidP="008D3BCE">
      <w:pPr>
        <w:pStyle w:val="Default"/>
        <w:rPr>
          <w:rFonts w:asciiTheme="minorHAnsi" w:hAnsiTheme="minorHAnsi"/>
        </w:rPr>
      </w:pPr>
      <w:r w:rsidRPr="00E7457F">
        <w:rPr>
          <w:rFonts w:asciiTheme="minorHAnsi" w:hAnsiTheme="minorHAnsi"/>
        </w:rPr>
        <w:t>Evaluate disadvantages and barriers in SME internationalisation</w:t>
      </w:r>
    </w:p>
    <w:p w14:paraId="2E90B9EE" w14:textId="77777777" w:rsidR="000E40FC" w:rsidRPr="00E7457F" w:rsidRDefault="000E40FC">
      <w:pPr>
        <w:rPr>
          <w:rFonts w:cs="Arial"/>
          <w:color w:val="000000"/>
        </w:rPr>
      </w:pPr>
    </w:p>
    <w:p w14:paraId="01399962" w14:textId="77777777" w:rsidR="00EC0989" w:rsidRPr="00E7457F" w:rsidRDefault="00EC0989">
      <w:pPr>
        <w:rPr>
          <w:rFonts w:cs="Arial"/>
          <w:b/>
          <w:color w:val="000000"/>
        </w:rPr>
      </w:pPr>
      <w:r w:rsidRPr="00E7457F">
        <w:rPr>
          <w:rFonts w:cs="Arial"/>
          <w:b/>
          <w:color w:val="000000"/>
        </w:rPr>
        <w:t>LO</w:t>
      </w:r>
    </w:p>
    <w:p w14:paraId="19BE07BD" w14:textId="77777777" w:rsidR="00EC0989" w:rsidRPr="00E7457F" w:rsidRDefault="00EC0989" w:rsidP="00EC0989">
      <w:pPr>
        <w:pStyle w:val="ListParagraph"/>
        <w:numPr>
          <w:ilvl w:val="0"/>
          <w:numId w:val="1"/>
        </w:numPr>
        <w:rPr>
          <w:rFonts w:cs="Arial"/>
          <w:color w:val="000000"/>
        </w:rPr>
      </w:pPr>
      <w:r w:rsidRPr="00E7457F">
        <w:rPr>
          <w:rFonts w:cs="Arial"/>
          <w:color w:val="000000"/>
        </w:rPr>
        <w:t>SME’s entering a foreign market, with focus on export management</w:t>
      </w:r>
    </w:p>
    <w:p w14:paraId="2A3BADE9" w14:textId="77777777" w:rsidR="00EC0989" w:rsidRPr="00E7457F" w:rsidRDefault="00EC0989" w:rsidP="00EC0989">
      <w:pPr>
        <w:pStyle w:val="ListParagraph"/>
        <w:numPr>
          <w:ilvl w:val="0"/>
          <w:numId w:val="1"/>
        </w:numPr>
        <w:rPr>
          <w:rFonts w:cs="Arial"/>
          <w:color w:val="000000"/>
        </w:rPr>
      </w:pPr>
      <w:r w:rsidRPr="00E7457F">
        <w:rPr>
          <w:rFonts w:cs="Arial"/>
          <w:color w:val="000000"/>
        </w:rPr>
        <w:t>Evaluate barriers/constraints, opportunities, market entry modes and strategic choices facing SMEs going international and the process of internationalisation</w:t>
      </w:r>
    </w:p>
    <w:p w14:paraId="4E8B973A" w14:textId="77777777" w:rsidR="00EC0989" w:rsidRPr="00E7457F" w:rsidRDefault="00EC0989" w:rsidP="00EC0989">
      <w:pPr>
        <w:pStyle w:val="ListParagraph"/>
        <w:numPr>
          <w:ilvl w:val="0"/>
          <w:numId w:val="1"/>
        </w:numPr>
        <w:rPr>
          <w:rFonts w:cs="Arial"/>
          <w:color w:val="000000"/>
        </w:rPr>
      </w:pPr>
      <w:r w:rsidRPr="00E7457F">
        <w:rPr>
          <w:rFonts w:cs="Arial"/>
          <w:color w:val="000000"/>
        </w:rPr>
        <w:t>Apply theories and knowledge learned from the course to operational issues associated with export</w:t>
      </w:r>
    </w:p>
    <w:p w14:paraId="5C356A84" w14:textId="77777777" w:rsidR="00EC0989" w:rsidRPr="00E7457F" w:rsidRDefault="00EC0989" w:rsidP="00EC0989">
      <w:pPr>
        <w:ind w:left="360"/>
        <w:rPr>
          <w:rFonts w:cs="Arial"/>
          <w:color w:val="000000"/>
        </w:rPr>
      </w:pPr>
    </w:p>
    <w:p w14:paraId="08443567" w14:textId="77777777" w:rsidR="00EC0989" w:rsidRPr="00E7457F" w:rsidRDefault="00EC0989" w:rsidP="00EC0989">
      <w:pPr>
        <w:rPr>
          <w:rFonts w:cs="Arial"/>
          <w:color w:val="000000"/>
        </w:rPr>
      </w:pPr>
      <w:r w:rsidRPr="00E7457F">
        <w:rPr>
          <w:rFonts w:cs="Arial"/>
          <w:b/>
          <w:color w:val="000000"/>
        </w:rPr>
        <w:t>Key research questions</w:t>
      </w:r>
    </w:p>
    <w:p w14:paraId="3BC17607" w14:textId="77777777" w:rsidR="00EC0989" w:rsidRPr="00E7457F" w:rsidRDefault="00EC0989" w:rsidP="00EC0989">
      <w:pPr>
        <w:pStyle w:val="ListParagraph"/>
        <w:numPr>
          <w:ilvl w:val="0"/>
          <w:numId w:val="2"/>
        </w:numPr>
        <w:rPr>
          <w:rFonts w:cs="Arial"/>
          <w:color w:val="FF0000"/>
        </w:rPr>
      </w:pPr>
      <w:r w:rsidRPr="00E7457F">
        <w:rPr>
          <w:rFonts w:cs="Arial"/>
          <w:color w:val="FF0000"/>
        </w:rPr>
        <w:t>What are the definitions of SMEs adopted in NZ, the European Union and the U.S?</w:t>
      </w:r>
    </w:p>
    <w:p w14:paraId="07D9BA92" w14:textId="77777777" w:rsidR="0062015A" w:rsidRPr="00E7457F" w:rsidRDefault="0062015A" w:rsidP="0062015A">
      <w:pPr>
        <w:ind w:left="720"/>
      </w:pPr>
      <w:r w:rsidRPr="00E7457F">
        <w:t>Ways of categorization</w:t>
      </w:r>
    </w:p>
    <w:p w14:paraId="46D72637" w14:textId="77777777" w:rsidR="0062015A" w:rsidRPr="00E7457F" w:rsidRDefault="0062015A" w:rsidP="0062015A">
      <w:pPr>
        <w:pStyle w:val="ListParagraph"/>
        <w:numPr>
          <w:ilvl w:val="0"/>
          <w:numId w:val="3"/>
        </w:numPr>
        <w:ind w:left="1440"/>
      </w:pPr>
      <w:r w:rsidRPr="00E7457F">
        <w:t>The number of employees</w:t>
      </w:r>
    </w:p>
    <w:p w14:paraId="46E1E824" w14:textId="77777777" w:rsidR="0062015A" w:rsidRPr="00E7457F" w:rsidRDefault="0062015A" w:rsidP="0062015A">
      <w:pPr>
        <w:pStyle w:val="ListParagraph"/>
        <w:numPr>
          <w:ilvl w:val="0"/>
          <w:numId w:val="3"/>
        </w:numPr>
        <w:ind w:left="1440"/>
      </w:pPr>
      <w:r w:rsidRPr="00E7457F">
        <w:t>Sales revenue</w:t>
      </w:r>
    </w:p>
    <w:p w14:paraId="639396F3" w14:textId="453702F4" w:rsidR="0062015A" w:rsidRPr="00E7457F" w:rsidRDefault="0062015A" w:rsidP="0062015A">
      <w:pPr>
        <w:pStyle w:val="ListParagraph"/>
        <w:numPr>
          <w:ilvl w:val="0"/>
          <w:numId w:val="3"/>
        </w:numPr>
        <w:ind w:left="1440"/>
      </w:pPr>
      <w:r w:rsidRPr="00E7457F">
        <w:t>Capital value</w:t>
      </w:r>
    </w:p>
    <w:p w14:paraId="3012DB5E" w14:textId="77777777" w:rsidR="0062015A" w:rsidRPr="00E7457F" w:rsidRDefault="0062015A" w:rsidP="0062015A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  <w:r w:rsidRPr="00E7457F">
        <w:rPr>
          <w:rFonts w:cs="Times New Roman"/>
        </w:rPr>
        <w:t xml:space="preserve">The number of employees: </w:t>
      </w:r>
    </w:p>
    <w:p w14:paraId="5E767EFC" w14:textId="77777777" w:rsidR="0062015A" w:rsidRPr="00E7457F" w:rsidRDefault="0062015A" w:rsidP="0062015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cs="Arial Narrow"/>
          <w:color w:val="000000"/>
        </w:rPr>
      </w:pPr>
      <w:r w:rsidRPr="00E7457F">
        <w:rPr>
          <w:rFonts w:cs="Arial Narrow"/>
        </w:rPr>
        <w:t>100 employees below in NZ</w:t>
      </w:r>
    </w:p>
    <w:p w14:paraId="02F28196" w14:textId="77777777" w:rsidR="0062015A" w:rsidRPr="00E7457F" w:rsidRDefault="0062015A" w:rsidP="0062015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cs="Arial Narrow"/>
          <w:color w:val="000000"/>
        </w:rPr>
      </w:pPr>
      <w:r w:rsidRPr="00E7457F">
        <w:rPr>
          <w:rFonts w:cs="Arial Narrow"/>
        </w:rPr>
        <w:t>250 below in the EU</w:t>
      </w:r>
    </w:p>
    <w:p w14:paraId="2C620A85" w14:textId="77777777" w:rsidR="00470821" w:rsidRPr="00E7457F" w:rsidRDefault="0062015A" w:rsidP="0047082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cs="Arial Narrow"/>
          <w:color w:val="000000"/>
        </w:rPr>
      </w:pPr>
      <w:r w:rsidRPr="00E7457F">
        <w:rPr>
          <w:rFonts w:cs="Arial Narrow"/>
        </w:rPr>
        <w:t>500 below in the US</w:t>
      </w:r>
      <w:r w:rsidR="00470821" w:rsidRPr="00E7457F">
        <w:rPr>
          <w:rFonts w:cs="Arial Narrow"/>
        </w:rPr>
        <w:br/>
      </w:r>
    </w:p>
    <w:p w14:paraId="483A5E8B" w14:textId="77777777" w:rsidR="00470821" w:rsidRPr="00E7457F" w:rsidRDefault="00470821" w:rsidP="00470821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  <w:r w:rsidRPr="00E7457F">
        <w:rPr>
          <w:rFonts w:cs="Arial Narrow"/>
          <w:color w:val="000000"/>
        </w:rPr>
        <w:t xml:space="preserve">A larger proportion of employment was account for micro enterprises in the EU compared to NZ, but </w:t>
      </w:r>
      <w:r w:rsidR="0084323E" w:rsidRPr="00E7457F">
        <w:rPr>
          <w:rFonts w:cs="Arial Narrow"/>
          <w:color w:val="000000"/>
        </w:rPr>
        <w:t>large</w:t>
      </w:r>
      <w:r w:rsidRPr="00E7457F">
        <w:rPr>
          <w:rFonts w:cs="Arial Narrow"/>
          <w:color w:val="000000"/>
        </w:rPr>
        <w:t xml:space="preserve"> enterprises accounte</w:t>
      </w:r>
      <w:r w:rsidR="0084323E" w:rsidRPr="00E7457F">
        <w:rPr>
          <w:rFonts w:cs="Arial Narrow"/>
          <w:color w:val="000000"/>
        </w:rPr>
        <w:t>d for less employment in the EU compared to NZ.</w:t>
      </w:r>
    </w:p>
    <w:p w14:paraId="632EA670" w14:textId="77777777" w:rsidR="00111A46" w:rsidRPr="00E7457F" w:rsidRDefault="00111A46" w:rsidP="00470821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0FB409DB" w14:textId="0A416F12" w:rsidR="00111A46" w:rsidRPr="00E7457F" w:rsidRDefault="00111A46" w:rsidP="00470821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  <w:r w:rsidRPr="00E7457F">
        <w:rPr>
          <w:rFonts w:cs="Arial Narrow"/>
          <w:color w:val="000000"/>
        </w:rPr>
        <w:t>SME’s employ a larger amount of part time workers than larger firms</w:t>
      </w:r>
      <w:r w:rsidR="001E43BC" w:rsidRPr="00E7457F">
        <w:rPr>
          <w:rFonts w:cs="Arial Narrow"/>
          <w:color w:val="000000"/>
        </w:rPr>
        <w:t>.</w:t>
      </w:r>
    </w:p>
    <w:p w14:paraId="3D670135" w14:textId="0812DC6B" w:rsidR="002206D0" w:rsidRPr="00E7457F" w:rsidRDefault="002206D0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  <w:r w:rsidRPr="00E7457F">
        <w:rPr>
          <w:rFonts w:cs="Arial Narrow"/>
          <w:color w:val="000000"/>
        </w:rPr>
        <w:t>Most small to medium enterprises are between 1-5 years. Main age is between 35-39</w:t>
      </w:r>
      <w:r w:rsidR="00F44CF0" w:rsidRPr="00E7457F">
        <w:rPr>
          <w:rFonts w:cs="Arial Narrow"/>
          <w:color w:val="000000"/>
        </w:rPr>
        <w:t>.</w:t>
      </w:r>
    </w:p>
    <w:p w14:paraId="5CD7C5FD" w14:textId="77777777" w:rsidR="002206D0" w:rsidRPr="00E7457F" w:rsidRDefault="002206D0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1368391C" w14:textId="11B6BA14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  <w:r w:rsidRPr="00E7457F">
        <w:rPr>
          <w:rFonts w:cs="Arial"/>
          <w:noProof/>
        </w:rPr>
        <w:drawing>
          <wp:anchor distT="0" distB="0" distL="114300" distR="114300" simplePos="0" relativeHeight="251658240" behindDoc="0" locked="0" layoutInCell="1" allowOverlap="1" wp14:anchorId="704560AE" wp14:editId="2A0D3B87">
            <wp:simplePos x="0" y="0"/>
            <wp:positionH relativeFrom="column">
              <wp:posOffset>342900</wp:posOffset>
            </wp:positionH>
            <wp:positionV relativeFrom="paragraph">
              <wp:posOffset>46355</wp:posOffset>
            </wp:positionV>
            <wp:extent cx="4343400" cy="2666365"/>
            <wp:effectExtent l="0" t="0" r="0" b="635"/>
            <wp:wrapSquare wrapText="bothSides"/>
            <wp:docPr id="1" name="Picture 1" descr="Macintosh HD:Users:kristenpak:Desktop:Screen Shot 2015-04-17 at 12.14.3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ristenpak:Desktop:Screen Shot 2015-04-17 at 12.14.37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6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39973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2802A60C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08A8E8F6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52FDED99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7290E451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3B93DA2F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32260023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76E007FE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0B9F8DD8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0311409C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47E8496F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3555F9F9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3E639D59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0E983BA6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0134FA65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687692CF" w14:textId="77777777" w:rsidR="001B273D" w:rsidRPr="00E7457F" w:rsidRDefault="001B273D" w:rsidP="002206D0">
      <w:pPr>
        <w:widowControl w:val="0"/>
        <w:autoSpaceDE w:val="0"/>
        <w:autoSpaceDN w:val="0"/>
        <w:adjustRightInd w:val="0"/>
        <w:ind w:left="720"/>
        <w:rPr>
          <w:rFonts w:cs="Arial Narrow"/>
          <w:color w:val="000000"/>
        </w:rPr>
      </w:pPr>
    </w:p>
    <w:p w14:paraId="0074FB65" w14:textId="1C654ADE" w:rsidR="0062015A" w:rsidRPr="00E7457F" w:rsidRDefault="0062015A" w:rsidP="00111A46">
      <w:pPr>
        <w:rPr>
          <w:rFonts w:cs="Arial"/>
        </w:rPr>
      </w:pPr>
    </w:p>
    <w:p w14:paraId="22DCF06A" w14:textId="77777777" w:rsidR="00EC0989" w:rsidRPr="00E7457F" w:rsidRDefault="00EC0989" w:rsidP="00EC0989">
      <w:pPr>
        <w:pStyle w:val="ListParagraph"/>
        <w:numPr>
          <w:ilvl w:val="0"/>
          <w:numId w:val="2"/>
        </w:numPr>
        <w:rPr>
          <w:rFonts w:cs="Arial"/>
          <w:color w:val="FF0000"/>
        </w:rPr>
      </w:pPr>
      <w:r w:rsidRPr="00E7457F">
        <w:rPr>
          <w:rFonts w:cs="Arial"/>
          <w:color w:val="FF0000"/>
        </w:rPr>
        <w:t>How do SMEs contribute to a country’s economy?</w:t>
      </w:r>
    </w:p>
    <w:p w14:paraId="0AB6D745" w14:textId="2CA132E7" w:rsidR="00493821" w:rsidRPr="00E7457F" w:rsidRDefault="00493821" w:rsidP="00493821">
      <w:pPr>
        <w:pStyle w:val="ListParagraph"/>
        <w:rPr>
          <w:rFonts w:cs="Arial"/>
        </w:rPr>
      </w:pPr>
      <w:r w:rsidRPr="00E7457F">
        <w:rPr>
          <w:rFonts w:cs="Arial"/>
        </w:rPr>
        <w:t xml:space="preserve">Exports make up 28% of our GDP (gross domestic product), which is very high compared to </w:t>
      </w:r>
      <w:r w:rsidR="00E20F00" w:rsidRPr="00E7457F">
        <w:rPr>
          <w:rFonts w:cs="Arial"/>
        </w:rPr>
        <w:t>Japan</w:t>
      </w:r>
      <w:r w:rsidR="006B06AE" w:rsidRPr="00E7457F">
        <w:rPr>
          <w:rFonts w:cs="Arial"/>
        </w:rPr>
        <w:t>, which</w:t>
      </w:r>
      <w:r w:rsidRPr="00E7457F">
        <w:rPr>
          <w:rFonts w:cs="Arial"/>
        </w:rPr>
        <w:t xml:space="preserve"> is </w:t>
      </w:r>
      <w:r w:rsidR="00E20F00" w:rsidRPr="00E7457F">
        <w:rPr>
          <w:rFonts w:cs="Arial"/>
        </w:rPr>
        <w:t>8.9</w:t>
      </w:r>
      <w:r w:rsidRPr="00E7457F">
        <w:rPr>
          <w:rFonts w:cs="Arial"/>
        </w:rPr>
        <w:t>%.</w:t>
      </w:r>
      <w:r w:rsidR="00E20F00" w:rsidRPr="00E7457F">
        <w:rPr>
          <w:rFonts w:cs="Arial"/>
        </w:rPr>
        <w:t xml:space="preserve"> </w:t>
      </w:r>
      <w:r w:rsidR="00E20F00" w:rsidRPr="00E7457F">
        <w:rPr>
          <w:rFonts w:cs="Arial"/>
          <w:b/>
        </w:rPr>
        <w:t xml:space="preserve">BUT </w:t>
      </w:r>
      <w:r w:rsidR="00E20F00" w:rsidRPr="00E7457F">
        <w:rPr>
          <w:rFonts w:cs="Arial"/>
        </w:rPr>
        <w:t>compared to countries similar to our size it is very low.</w:t>
      </w:r>
      <w:r w:rsidR="0065353B" w:rsidRPr="00E7457F">
        <w:rPr>
          <w:rFonts w:cs="Arial"/>
        </w:rPr>
        <w:t xml:space="preserve"> For example:</w:t>
      </w:r>
    </w:p>
    <w:tbl>
      <w:tblPr>
        <w:tblStyle w:val="TableGrid"/>
        <w:tblpPr w:leftFromText="180" w:rightFromText="180" w:vertAnchor="text" w:horzAnchor="page" w:tblpX="1369" w:tblpY="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1"/>
        <w:gridCol w:w="4445"/>
      </w:tblGrid>
      <w:tr w:rsidR="0065353B" w:rsidRPr="00E7457F" w14:paraId="66F5A680" w14:textId="77777777" w:rsidTr="0065353B">
        <w:trPr>
          <w:trHeight w:val="2141"/>
        </w:trPr>
        <w:tc>
          <w:tcPr>
            <w:tcW w:w="4411" w:type="dxa"/>
          </w:tcPr>
          <w:p w14:paraId="7B4F3AF0" w14:textId="77777777" w:rsidR="0065353B" w:rsidRPr="00E7457F" w:rsidRDefault="0065353B" w:rsidP="0065353B">
            <w:r w:rsidRPr="00E7457F">
              <w:t>NZ exports 28% of GDP</w:t>
            </w:r>
          </w:p>
          <w:p w14:paraId="2995136F" w14:textId="77777777" w:rsidR="0065353B" w:rsidRPr="00E7457F" w:rsidRDefault="0065353B" w:rsidP="0065353B">
            <w:r w:rsidRPr="00E7457F">
              <w:t>USA 8.5%</w:t>
            </w:r>
          </w:p>
          <w:p w14:paraId="571741BF" w14:textId="77777777" w:rsidR="0065353B" w:rsidRPr="00E7457F" w:rsidRDefault="0065353B" w:rsidP="0065353B">
            <w:r w:rsidRPr="00E7457F">
              <w:t>Japan 8.9</w:t>
            </w:r>
          </w:p>
          <w:p w14:paraId="32420D9C" w14:textId="77777777" w:rsidR="0065353B" w:rsidRPr="00E7457F" w:rsidRDefault="0065353B" w:rsidP="0065353B">
            <w:r w:rsidRPr="00E7457F">
              <w:t>Australia 15.1%</w:t>
            </w:r>
          </w:p>
          <w:p w14:paraId="2B10EF9E" w14:textId="77777777" w:rsidR="0065353B" w:rsidRPr="00E7457F" w:rsidRDefault="0065353B" w:rsidP="0065353B">
            <w:r w:rsidRPr="00E7457F">
              <w:t>UK 22.5</w:t>
            </w:r>
          </w:p>
          <w:p w14:paraId="43C540FD" w14:textId="77777777" w:rsidR="0065353B" w:rsidRPr="00E7457F" w:rsidRDefault="0065353B" w:rsidP="0065353B">
            <w:r w:rsidRPr="00E7457F">
              <w:t>France 18.8%</w:t>
            </w:r>
          </w:p>
          <w:p w14:paraId="015AF36B" w14:textId="77777777" w:rsidR="0065353B" w:rsidRPr="00E7457F" w:rsidRDefault="0065353B" w:rsidP="0065353B">
            <w:r w:rsidRPr="00E7457F">
              <w:t>Italy 20.7%</w:t>
            </w:r>
          </w:p>
        </w:tc>
        <w:tc>
          <w:tcPr>
            <w:tcW w:w="4445" w:type="dxa"/>
          </w:tcPr>
          <w:p w14:paraId="19390A9E" w14:textId="77777777" w:rsidR="0065353B" w:rsidRPr="00E7457F" w:rsidRDefault="0065353B" w:rsidP="0065353B">
            <w:r w:rsidRPr="00E7457F">
              <w:t>Canada 34.9%</w:t>
            </w:r>
          </w:p>
          <w:p w14:paraId="3C591276" w14:textId="77777777" w:rsidR="0065353B" w:rsidRPr="00E7457F" w:rsidRDefault="0065353B" w:rsidP="0065353B">
            <w:r w:rsidRPr="00E7457F">
              <w:t>Finland 32.4%</w:t>
            </w:r>
          </w:p>
          <w:p w14:paraId="40260DA6" w14:textId="77777777" w:rsidR="0065353B" w:rsidRPr="00E7457F" w:rsidRDefault="0065353B" w:rsidP="0065353B">
            <w:r w:rsidRPr="00E7457F">
              <w:t>Ireland 68.5%</w:t>
            </w:r>
          </w:p>
          <w:p w14:paraId="0EE6741F" w14:textId="77777777" w:rsidR="0065353B" w:rsidRPr="00E7457F" w:rsidRDefault="0065353B" w:rsidP="0065353B">
            <w:r w:rsidRPr="00E7457F">
              <w:t>Netherlands 51.5%</w:t>
            </w:r>
          </w:p>
          <w:p w14:paraId="3A01826F" w14:textId="77777777" w:rsidR="0065353B" w:rsidRPr="00E7457F" w:rsidRDefault="0065353B" w:rsidP="0065353B"/>
        </w:tc>
      </w:tr>
    </w:tbl>
    <w:p w14:paraId="46510107" w14:textId="77777777" w:rsidR="0065353B" w:rsidRPr="00E7457F" w:rsidRDefault="0065353B" w:rsidP="00493821">
      <w:pPr>
        <w:pStyle w:val="ListParagraph"/>
        <w:rPr>
          <w:rFonts w:cs="Arial"/>
        </w:rPr>
      </w:pPr>
    </w:p>
    <w:p w14:paraId="39861781" w14:textId="77777777" w:rsidR="0065353B" w:rsidRPr="00E7457F" w:rsidRDefault="0065353B" w:rsidP="0065353B">
      <w:pPr>
        <w:ind w:left="720"/>
      </w:pPr>
      <w:r w:rsidRPr="00E7457F">
        <w:t xml:space="preserve">We need to be comparing ourselves to smaller countries/economies. We can do better. We are importing more than we are exporting. Our balance is decreasing; we need to be exporting more. Trade deficit. </w:t>
      </w:r>
    </w:p>
    <w:p w14:paraId="2FCBD3B8" w14:textId="77777777" w:rsidR="0065353B" w:rsidRPr="00E7457F" w:rsidRDefault="0065353B" w:rsidP="00493821">
      <w:pPr>
        <w:pStyle w:val="ListParagraph"/>
        <w:rPr>
          <w:rFonts w:cs="Arial"/>
        </w:rPr>
      </w:pPr>
    </w:p>
    <w:p w14:paraId="75E5215B" w14:textId="77777777" w:rsidR="006B06AE" w:rsidRPr="00E7457F" w:rsidRDefault="006B06AE" w:rsidP="00493821">
      <w:pPr>
        <w:pStyle w:val="ListParagraph"/>
        <w:rPr>
          <w:rFonts w:cs="Arial"/>
        </w:rPr>
      </w:pPr>
    </w:p>
    <w:p w14:paraId="1BCEDC1B" w14:textId="333A6E9D" w:rsidR="007462D4" w:rsidRPr="007462D4" w:rsidRDefault="00EC0989" w:rsidP="007462D4">
      <w:pPr>
        <w:pStyle w:val="ListParagraph"/>
        <w:numPr>
          <w:ilvl w:val="0"/>
          <w:numId w:val="2"/>
        </w:numPr>
        <w:rPr>
          <w:rFonts w:cs="Arial"/>
          <w:color w:val="FF0000"/>
        </w:rPr>
      </w:pPr>
      <w:r w:rsidRPr="00E7457F">
        <w:rPr>
          <w:rFonts w:cs="Arial"/>
          <w:color w:val="FF0000"/>
        </w:rPr>
        <w:t>How did NZ SMEs perform in economic measures compared to larger firms?</w:t>
      </w:r>
      <w:r w:rsidR="007462D4">
        <w:rPr>
          <w:rFonts w:cs="Arial"/>
          <w:color w:val="FF0000"/>
        </w:rPr>
        <w:br/>
      </w:r>
    </w:p>
    <w:p w14:paraId="234162F0" w14:textId="77777777" w:rsidR="007462D4" w:rsidRDefault="007462D4" w:rsidP="007462D4">
      <w:pPr>
        <w:ind w:left="720"/>
      </w:pPr>
      <w:r w:rsidRPr="007462D4">
        <w:rPr>
          <w:b/>
        </w:rPr>
        <w:t>Advantages of being small:</w:t>
      </w:r>
      <w:r w:rsidRPr="007462D4">
        <w:rPr>
          <w:b/>
        </w:rPr>
        <w:br/>
      </w:r>
      <w:r>
        <w:t xml:space="preserve">- </w:t>
      </w:r>
      <w:r w:rsidRPr="007462D4">
        <w:rPr>
          <w:rFonts w:cs="Times New Roman"/>
        </w:rPr>
        <w:t xml:space="preserve">Being agile and flexible (collaborative) </w:t>
      </w:r>
    </w:p>
    <w:p w14:paraId="2D9B2A6C" w14:textId="760D11FA" w:rsidR="007462D4" w:rsidRDefault="007462D4" w:rsidP="007462D4">
      <w:pPr>
        <w:pStyle w:val="ListParagraph"/>
        <w:numPr>
          <w:ilvl w:val="0"/>
          <w:numId w:val="5"/>
        </w:numPr>
      </w:pPr>
      <w:r w:rsidRPr="007462D4">
        <w:rPr>
          <w:rFonts w:cs="Times New Roman"/>
        </w:rPr>
        <w:t xml:space="preserve">Low capital requirement (niche focused) </w:t>
      </w:r>
    </w:p>
    <w:p w14:paraId="7FC552E0" w14:textId="77777777" w:rsidR="007462D4" w:rsidRPr="007462D4" w:rsidRDefault="007462D4" w:rsidP="007462D4">
      <w:pPr>
        <w:pStyle w:val="ListParagraph"/>
        <w:numPr>
          <w:ilvl w:val="0"/>
          <w:numId w:val="5"/>
        </w:numPr>
      </w:pPr>
      <w:r w:rsidRPr="007462D4">
        <w:rPr>
          <w:rFonts w:cs="Times New Roman"/>
        </w:rPr>
        <w:t xml:space="preserve">Being efficient (low overhead) </w:t>
      </w:r>
    </w:p>
    <w:p w14:paraId="1D5D602F" w14:textId="77777777" w:rsidR="007462D4" w:rsidRPr="007462D4" w:rsidRDefault="007462D4" w:rsidP="007462D4">
      <w:pPr>
        <w:pStyle w:val="ListParagraph"/>
        <w:numPr>
          <w:ilvl w:val="0"/>
          <w:numId w:val="5"/>
        </w:numPr>
      </w:pPr>
      <w:r w:rsidRPr="007462D4">
        <w:rPr>
          <w:rFonts w:cs="Times New Roman"/>
        </w:rPr>
        <w:t>Technology/design/marketing focused</w:t>
      </w:r>
      <w:r>
        <w:rPr>
          <w:rFonts w:cs="Times New Roman"/>
        </w:rPr>
        <w:t>)</w:t>
      </w:r>
    </w:p>
    <w:p w14:paraId="50460EFB" w14:textId="77777777" w:rsidR="007462D4" w:rsidRPr="007462D4" w:rsidRDefault="007462D4" w:rsidP="007462D4">
      <w:pPr>
        <w:pStyle w:val="ListParagraph"/>
        <w:numPr>
          <w:ilvl w:val="0"/>
          <w:numId w:val="5"/>
        </w:numPr>
      </w:pPr>
      <w:r w:rsidRPr="007462D4">
        <w:rPr>
          <w:rFonts w:cs="Times New Roman"/>
        </w:rPr>
        <w:t xml:space="preserve">Open-minded culture (less hierarchical) </w:t>
      </w:r>
    </w:p>
    <w:p w14:paraId="126A2FCE" w14:textId="77777777" w:rsidR="007462D4" w:rsidRPr="007462D4" w:rsidRDefault="007462D4" w:rsidP="007462D4">
      <w:pPr>
        <w:pStyle w:val="ListParagraph"/>
        <w:numPr>
          <w:ilvl w:val="0"/>
          <w:numId w:val="5"/>
        </w:numPr>
      </w:pPr>
      <w:r w:rsidRPr="007462D4">
        <w:rPr>
          <w:rFonts w:cs="Times New Roman"/>
        </w:rPr>
        <w:t>O</w:t>
      </w:r>
      <w:bookmarkStart w:id="0" w:name="_GoBack"/>
      <w:bookmarkEnd w:id="0"/>
      <w:r w:rsidRPr="007462D4">
        <w:rPr>
          <w:rFonts w:cs="Times New Roman"/>
        </w:rPr>
        <w:t xml:space="preserve">wner-manager control (quick decision making) </w:t>
      </w:r>
    </w:p>
    <w:p w14:paraId="01EBE9F0" w14:textId="0EB8B98C" w:rsidR="007462D4" w:rsidRPr="007462D4" w:rsidRDefault="007462D4" w:rsidP="007462D4">
      <w:pPr>
        <w:pStyle w:val="ListParagraph"/>
        <w:numPr>
          <w:ilvl w:val="0"/>
          <w:numId w:val="5"/>
        </w:numPr>
      </w:pPr>
      <w:r w:rsidRPr="007462D4">
        <w:rPr>
          <w:rFonts w:cs="Times New Roman"/>
        </w:rPr>
        <w:t xml:space="preserve">First mover advantage (focus on unmet needs) </w:t>
      </w:r>
    </w:p>
    <w:p w14:paraId="1FD67041" w14:textId="77777777" w:rsidR="007462D4" w:rsidRDefault="007462D4" w:rsidP="0065353B">
      <w:pPr>
        <w:ind w:left="720"/>
      </w:pPr>
    </w:p>
    <w:p w14:paraId="414B8D0B" w14:textId="77777777" w:rsidR="007462D4" w:rsidRDefault="007462D4" w:rsidP="0065353B">
      <w:pPr>
        <w:ind w:left="720"/>
      </w:pPr>
    </w:p>
    <w:p w14:paraId="0A6EC3C7" w14:textId="77777777" w:rsidR="007462D4" w:rsidRDefault="007462D4" w:rsidP="0065353B">
      <w:pPr>
        <w:ind w:left="720"/>
      </w:pPr>
    </w:p>
    <w:p w14:paraId="56596888" w14:textId="77777777" w:rsidR="007462D4" w:rsidRDefault="007462D4" w:rsidP="0065353B">
      <w:pPr>
        <w:ind w:left="720"/>
      </w:pPr>
    </w:p>
    <w:p w14:paraId="1286B965" w14:textId="77777777" w:rsidR="0065353B" w:rsidRPr="00E7457F" w:rsidRDefault="0065353B" w:rsidP="0065353B">
      <w:pPr>
        <w:ind w:left="720"/>
      </w:pPr>
      <w:r w:rsidRPr="00E7457F">
        <w:t xml:space="preserve">A strong relationship exists between higher levels of participation in exports and higher productivity. The more we produce the more efficient we are, because of competition. Smaller companies have this advantage. </w:t>
      </w:r>
    </w:p>
    <w:p w14:paraId="558317AE" w14:textId="77777777" w:rsidR="0065353B" w:rsidRPr="00E7457F" w:rsidRDefault="0065353B" w:rsidP="0065353B">
      <w:pPr>
        <w:ind w:left="720"/>
      </w:pPr>
    </w:p>
    <w:p w14:paraId="21304CB3" w14:textId="77777777" w:rsidR="0065353B" w:rsidRPr="00E7457F" w:rsidRDefault="0065353B" w:rsidP="0065353B">
      <w:pPr>
        <w:ind w:left="720"/>
      </w:pPr>
      <w:r w:rsidRPr="00E7457F">
        <w:t xml:space="preserve">We need to be more </w:t>
      </w:r>
      <w:proofErr w:type="gramStart"/>
      <w:r w:rsidRPr="00E7457F">
        <w:t>brand</w:t>
      </w:r>
      <w:proofErr w:type="gramEnd"/>
      <w:r w:rsidRPr="00E7457F">
        <w:t xml:space="preserve"> focused and we do this by becoming productive.</w:t>
      </w:r>
    </w:p>
    <w:p w14:paraId="54FB2460" w14:textId="77777777" w:rsidR="0065353B" w:rsidRPr="00E7457F" w:rsidRDefault="0065353B" w:rsidP="0065353B">
      <w:pPr>
        <w:ind w:left="720"/>
      </w:pPr>
      <w:r w:rsidRPr="00E7457F">
        <w:t xml:space="preserve">Export creates wealth. Exporters sustain high value jobs. </w:t>
      </w:r>
    </w:p>
    <w:p w14:paraId="41AF5D4D" w14:textId="77777777" w:rsidR="0065353B" w:rsidRPr="00E7457F" w:rsidRDefault="0065353B" w:rsidP="0065353B">
      <w:pPr>
        <w:ind w:left="720"/>
      </w:pPr>
    </w:p>
    <w:p w14:paraId="7F9B386C" w14:textId="77777777" w:rsidR="0065353B" w:rsidRPr="00E7457F" w:rsidRDefault="0065353B" w:rsidP="0065353B">
      <w:pPr>
        <w:ind w:left="720"/>
      </w:pPr>
      <w:r w:rsidRPr="00E7457F">
        <w:t>Third party logistics (3PL) help SME’s for example packaging</w:t>
      </w:r>
    </w:p>
    <w:p w14:paraId="00D08531" w14:textId="77777777" w:rsidR="0065353B" w:rsidRPr="00E7457F" w:rsidRDefault="0065353B" w:rsidP="0065353B">
      <w:pPr>
        <w:ind w:left="720"/>
      </w:pPr>
      <w:r w:rsidRPr="00E7457F">
        <w:t>You need economy scale for a big product</w:t>
      </w:r>
    </w:p>
    <w:p w14:paraId="28C46C98" w14:textId="77777777" w:rsidR="0065353B" w:rsidRPr="00E7457F" w:rsidRDefault="0065353B" w:rsidP="0065353B">
      <w:pPr>
        <w:pStyle w:val="ListParagraph"/>
      </w:pPr>
    </w:p>
    <w:p w14:paraId="1D0CB2E0" w14:textId="61D3806B" w:rsidR="00E7457F" w:rsidRPr="00E7457F" w:rsidRDefault="00EC0989" w:rsidP="00E7457F">
      <w:pPr>
        <w:pStyle w:val="ListParagraph"/>
        <w:numPr>
          <w:ilvl w:val="0"/>
          <w:numId w:val="2"/>
        </w:numPr>
        <w:rPr>
          <w:rFonts w:cs="Arial"/>
          <w:color w:val="FF0000"/>
        </w:rPr>
      </w:pPr>
      <w:r w:rsidRPr="00E7457F">
        <w:rPr>
          <w:rFonts w:cs="Arial"/>
          <w:color w:val="FF0000"/>
        </w:rPr>
        <w:t>What are the key benefits of exporting for a country?</w:t>
      </w:r>
    </w:p>
    <w:p w14:paraId="0B3704A9" w14:textId="77777777" w:rsidR="00E7457F" w:rsidRPr="00E7457F" w:rsidRDefault="00E7457F" w:rsidP="00E7457F">
      <w:pPr>
        <w:widowControl w:val="0"/>
        <w:autoSpaceDE w:val="0"/>
        <w:autoSpaceDN w:val="0"/>
        <w:adjustRightInd w:val="0"/>
        <w:ind w:left="720"/>
        <w:rPr>
          <w:rFonts w:cs="Times New Roman"/>
        </w:rPr>
      </w:pPr>
      <w:r w:rsidRPr="00E7457F">
        <w:rPr>
          <w:rFonts w:cs="Times New Roman"/>
        </w:rPr>
        <w:t xml:space="preserve">E-Commerce – Key Benefits </w:t>
      </w:r>
    </w:p>
    <w:p w14:paraId="218C60C8" w14:textId="20CCAC70" w:rsidR="00E7457F" w:rsidRPr="00E7457F" w:rsidRDefault="00E7457F" w:rsidP="00E7457F">
      <w:pPr>
        <w:widowControl w:val="0"/>
        <w:autoSpaceDE w:val="0"/>
        <w:autoSpaceDN w:val="0"/>
        <w:adjustRightInd w:val="0"/>
        <w:spacing w:after="211"/>
        <w:ind w:left="720"/>
        <w:rPr>
          <w:rFonts w:cs="Arial Narrow"/>
        </w:rPr>
      </w:pPr>
      <w:r w:rsidRPr="00E7457F">
        <w:rPr>
          <w:rFonts w:cs="Arial Narrow"/>
        </w:rPr>
        <w:t xml:space="preserve">- Reduce market entry barriers for SMEs </w:t>
      </w:r>
      <w:r w:rsidRPr="00E7457F">
        <w:rPr>
          <w:rFonts w:cs="Arial Narrow"/>
        </w:rPr>
        <w:br/>
        <w:t xml:space="preserve">- Lower set-up costs and maintenance for e-commerce presence than for physical outlet </w:t>
      </w:r>
      <w:r w:rsidRPr="00E7457F">
        <w:rPr>
          <w:rFonts w:cs="Arial Narrow"/>
        </w:rPr>
        <w:br/>
        <w:t xml:space="preserve">- Ability to quickly change </w:t>
      </w:r>
      <w:r w:rsidRPr="00E7457F">
        <w:rPr>
          <w:rFonts w:cs="Arial Narrow"/>
        </w:rPr>
        <w:br/>
        <w:t xml:space="preserve">- Faster and cheaper communication flows leading to reduced transaction costs for businesses and consumers </w:t>
      </w:r>
      <w:r w:rsidRPr="00E7457F">
        <w:rPr>
          <w:rFonts w:cs="Arial Narrow"/>
        </w:rPr>
        <w:br/>
        <w:t xml:space="preserve">- Improve customer reach </w:t>
      </w:r>
      <w:r w:rsidRPr="00E7457F">
        <w:rPr>
          <w:rFonts w:cs="Arial Narrow"/>
        </w:rPr>
        <w:br/>
        <w:t xml:space="preserve">- Speed of transactions, cut middlemen in supply chain </w:t>
      </w:r>
    </w:p>
    <w:p w14:paraId="5C75D6B9" w14:textId="77777777" w:rsidR="00E7457F" w:rsidRPr="0062015A" w:rsidRDefault="00E7457F" w:rsidP="00E7457F">
      <w:pPr>
        <w:pStyle w:val="ListParagraph"/>
        <w:rPr>
          <w:rFonts w:ascii="Arial" w:hAnsi="Arial" w:cs="Arial"/>
          <w:color w:val="FF0000"/>
        </w:rPr>
      </w:pPr>
    </w:p>
    <w:p w14:paraId="1E12E6C0" w14:textId="32DD9D4E" w:rsidR="004149F5" w:rsidRPr="003E3877" w:rsidRDefault="00EC0989" w:rsidP="004149F5">
      <w:pPr>
        <w:pStyle w:val="ListParagraph"/>
        <w:numPr>
          <w:ilvl w:val="0"/>
          <w:numId w:val="2"/>
        </w:numPr>
        <w:rPr>
          <w:rFonts w:ascii="Arial" w:hAnsi="Arial" w:cs="Arial"/>
          <w:color w:val="FF0000"/>
        </w:rPr>
      </w:pPr>
      <w:r w:rsidRPr="0062015A">
        <w:rPr>
          <w:rFonts w:ascii="Arial" w:hAnsi="Arial" w:cs="Arial"/>
          <w:color w:val="FF0000"/>
        </w:rPr>
        <w:t>How is NZ’s trade performance in the world?</w:t>
      </w:r>
    </w:p>
    <w:p w14:paraId="562B0979" w14:textId="77777777" w:rsidR="00EC0989" w:rsidRDefault="00EC0989" w:rsidP="00EC0989">
      <w:pPr>
        <w:ind w:left="360"/>
        <w:rPr>
          <w:rFonts w:ascii="Arial" w:hAnsi="Arial" w:cs="Arial"/>
          <w:color w:val="000000"/>
        </w:rPr>
      </w:pPr>
    </w:p>
    <w:p w14:paraId="4C1749DD" w14:textId="77777777" w:rsidR="00EC0989" w:rsidRDefault="00EC0989" w:rsidP="00EC0989">
      <w:pPr>
        <w:ind w:left="360"/>
        <w:rPr>
          <w:rFonts w:ascii="Arial" w:hAnsi="Arial" w:cs="Arial"/>
          <w:color w:val="000000"/>
        </w:rPr>
      </w:pPr>
    </w:p>
    <w:p w14:paraId="34797422" w14:textId="77777777" w:rsidR="00EC0989" w:rsidRDefault="00EC0989" w:rsidP="00EC0989">
      <w:pPr>
        <w:ind w:left="360"/>
        <w:rPr>
          <w:rFonts w:ascii="Arial" w:hAnsi="Arial" w:cs="Arial"/>
          <w:color w:val="000000"/>
        </w:rPr>
      </w:pPr>
    </w:p>
    <w:p w14:paraId="326915D1" w14:textId="77777777" w:rsidR="00EC0989" w:rsidRDefault="00EC0989" w:rsidP="00EC0989">
      <w:pPr>
        <w:ind w:left="360"/>
        <w:rPr>
          <w:rFonts w:ascii="Arial" w:hAnsi="Arial" w:cs="Arial"/>
          <w:color w:val="000000"/>
        </w:rPr>
      </w:pPr>
    </w:p>
    <w:p w14:paraId="0476C820" w14:textId="77777777" w:rsidR="00EC0989" w:rsidRDefault="00EC0989" w:rsidP="00EC0989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Femme Fatale – born global</w:t>
      </w:r>
    </w:p>
    <w:p w14:paraId="5BE814E4" w14:textId="77777777" w:rsidR="00EC0989" w:rsidRDefault="00EC0989" w:rsidP="00EC0989">
      <w:pPr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Tait’s</w:t>
      </w:r>
      <w:proofErr w:type="spellEnd"/>
      <w:r>
        <w:rPr>
          <w:rFonts w:ascii="Arial" w:hAnsi="Arial" w:cs="Arial"/>
          <w:color w:val="000000"/>
        </w:rPr>
        <w:t xml:space="preserve"> story –competing with big boys globally</w:t>
      </w:r>
    </w:p>
    <w:p w14:paraId="7176618A" w14:textId="4CA8673D" w:rsidR="00EC0989" w:rsidRDefault="00EC0989" w:rsidP="00EC0989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Icebreaker – marketing and innovation led internationalisation</w:t>
      </w:r>
    </w:p>
    <w:p w14:paraId="6588EEDB" w14:textId="77777777" w:rsidR="00EC0989" w:rsidRDefault="00EC0989" w:rsidP="00EC0989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Exporting NZ wine to Japan</w:t>
      </w:r>
    </w:p>
    <w:p w14:paraId="51402DFC" w14:textId="5F1AC6D7" w:rsidR="00EC0989" w:rsidRDefault="00EC0989" w:rsidP="00EC0989">
      <w:pPr>
        <w:ind w:left="360"/>
        <w:rPr>
          <w:rFonts w:ascii="Arial" w:hAnsi="Arial" w:cs="Arial"/>
          <w:color w:val="000000"/>
        </w:rPr>
      </w:pPr>
    </w:p>
    <w:p w14:paraId="26310200" w14:textId="738D676C" w:rsidR="00EC0989" w:rsidRPr="00EC0989" w:rsidRDefault="00B177F9" w:rsidP="00EC0989">
      <w:pPr>
        <w:ind w:left="360"/>
        <w:rPr>
          <w:rFonts w:ascii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DABE2F6" wp14:editId="12C59964">
            <wp:simplePos x="0" y="0"/>
            <wp:positionH relativeFrom="column">
              <wp:posOffset>228600</wp:posOffset>
            </wp:positionH>
            <wp:positionV relativeFrom="paragraph">
              <wp:posOffset>91440</wp:posOffset>
            </wp:positionV>
            <wp:extent cx="5029200" cy="287464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4-18 at 4.44.47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269197" w14:textId="6C21A023" w:rsidR="00EC0989" w:rsidRDefault="00EC0989"/>
    <w:p w14:paraId="670011F0" w14:textId="52B75CD4" w:rsidR="00E7457F" w:rsidRDefault="00E7457F"/>
    <w:p w14:paraId="08BD0872" w14:textId="4A365C40" w:rsidR="00E7457F" w:rsidRDefault="00E7457F"/>
    <w:p w14:paraId="56F9B23D" w14:textId="77777777" w:rsidR="00E7457F" w:rsidRDefault="00E7457F"/>
    <w:p w14:paraId="4437AA2C" w14:textId="77777777" w:rsidR="00E7457F" w:rsidRDefault="00E7457F"/>
    <w:p w14:paraId="268835EC" w14:textId="77777777" w:rsidR="00E7457F" w:rsidRDefault="00E7457F"/>
    <w:p w14:paraId="528973B4" w14:textId="4CB7EC90" w:rsidR="00E7457F" w:rsidRDefault="00E7457F"/>
    <w:p w14:paraId="7E28997A" w14:textId="77777777" w:rsidR="00E7457F" w:rsidRDefault="00E7457F"/>
    <w:p w14:paraId="7694DC65" w14:textId="27F06CE6" w:rsidR="00E7457F" w:rsidRDefault="00E7457F"/>
    <w:p w14:paraId="47D8114B" w14:textId="77777777" w:rsidR="00E7457F" w:rsidRDefault="00E7457F"/>
    <w:p w14:paraId="471C34CD" w14:textId="77777777" w:rsidR="00E7457F" w:rsidRDefault="00E7457F"/>
    <w:p w14:paraId="20226C0C" w14:textId="77777777" w:rsidR="00E7457F" w:rsidRDefault="00E7457F"/>
    <w:p w14:paraId="6397DE73" w14:textId="77777777" w:rsidR="00E7457F" w:rsidRDefault="00E7457F"/>
    <w:p w14:paraId="543DD6AA" w14:textId="77777777" w:rsidR="00E7457F" w:rsidRDefault="00E7457F"/>
    <w:p w14:paraId="63611F62" w14:textId="77777777" w:rsidR="00E7457F" w:rsidRDefault="00E7457F"/>
    <w:p w14:paraId="1FFDD476" w14:textId="77777777" w:rsidR="00E7457F" w:rsidRDefault="00E7457F"/>
    <w:p w14:paraId="67CC6EE2" w14:textId="214AFD2D" w:rsidR="00E7457F" w:rsidRDefault="00B177F9">
      <w:r>
        <w:rPr>
          <w:noProof/>
        </w:rPr>
        <w:drawing>
          <wp:anchor distT="0" distB="0" distL="114300" distR="114300" simplePos="0" relativeHeight="251659264" behindDoc="0" locked="0" layoutInCell="1" allowOverlap="1" wp14:anchorId="5275B5A9" wp14:editId="54DF5D5F">
            <wp:simplePos x="0" y="0"/>
            <wp:positionH relativeFrom="column">
              <wp:posOffset>0</wp:posOffset>
            </wp:positionH>
            <wp:positionV relativeFrom="paragraph">
              <wp:posOffset>257810</wp:posOffset>
            </wp:positionV>
            <wp:extent cx="5862955" cy="3908425"/>
            <wp:effectExtent l="0" t="0" r="444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4-18 at 4.40.55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955" cy="390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7457F" w:rsidSect="008D3BCE">
      <w:pgSz w:w="10800" w:h="14400" w:orient="landscape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Narrow">
    <w:altName w:val="Arial Narrow"/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C7E91"/>
    <w:multiLevelType w:val="hybridMultilevel"/>
    <w:tmpl w:val="86EA2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C4DF7"/>
    <w:multiLevelType w:val="hybridMultilevel"/>
    <w:tmpl w:val="622C9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8A14E2"/>
    <w:multiLevelType w:val="hybridMultilevel"/>
    <w:tmpl w:val="C58E5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767EB0"/>
    <w:multiLevelType w:val="hybridMultilevel"/>
    <w:tmpl w:val="D7C0758C"/>
    <w:lvl w:ilvl="0" w:tplc="2338687C">
      <w:start w:val="5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C2327BF"/>
    <w:multiLevelType w:val="hybridMultilevel"/>
    <w:tmpl w:val="07884F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BCE"/>
    <w:rsid w:val="000E40FC"/>
    <w:rsid w:val="00111A46"/>
    <w:rsid w:val="001B273D"/>
    <w:rsid w:val="001E43BC"/>
    <w:rsid w:val="002206D0"/>
    <w:rsid w:val="003E3877"/>
    <w:rsid w:val="004149F5"/>
    <w:rsid w:val="00470821"/>
    <w:rsid w:val="00493821"/>
    <w:rsid w:val="0062015A"/>
    <w:rsid w:val="0065353B"/>
    <w:rsid w:val="006B06AE"/>
    <w:rsid w:val="007462D4"/>
    <w:rsid w:val="0084323E"/>
    <w:rsid w:val="008D3BCE"/>
    <w:rsid w:val="00B1497C"/>
    <w:rsid w:val="00B177F9"/>
    <w:rsid w:val="00E20F00"/>
    <w:rsid w:val="00E7457F"/>
    <w:rsid w:val="00E94CB3"/>
    <w:rsid w:val="00EC0989"/>
    <w:rsid w:val="00F44CF0"/>
    <w:rsid w:val="00FC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6CF2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3BC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ListParagraph">
    <w:name w:val="List Paragraph"/>
    <w:basedOn w:val="Normal"/>
    <w:uiPriority w:val="34"/>
    <w:qFormat/>
    <w:rsid w:val="00EC09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27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73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6535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3BC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ListParagraph">
    <w:name w:val="List Paragraph"/>
    <w:basedOn w:val="Normal"/>
    <w:uiPriority w:val="34"/>
    <w:qFormat/>
    <w:rsid w:val="00EC09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27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73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6535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473</Words>
  <Characters>2701</Characters>
  <Application>Microsoft Macintosh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Pak</dc:creator>
  <cp:keywords/>
  <dc:description/>
  <cp:lastModifiedBy>Kristen Pak</cp:lastModifiedBy>
  <cp:revision>13</cp:revision>
  <dcterms:created xsi:type="dcterms:W3CDTF">2015-04-16T21:47:00Z</dcterms:created>
  <dcterms:modified xsi:type="dcterms:W3CDTF">2015-04-20T23:36:00Z</dcterms:modified>
</cp:coreProperties>
</file>