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after="0"/>
        <w:jc w:val="both"/>
        <w:rPr>
          <w:rtl w:val="0"/>
        </w:rPr>
      </w:pPr>
      <w:r>
        <w:rPr>
          <w:rFonts w:ascii="Calibri" w:cs="Calibri" w:hAnsi="Calibri" w:eastAsia="Calibri"/>
          <w:b w:val="1"/>
          <w:bCs w:val="1"/>
          <w:rtl w:val="0"/>
        </w:rPr>
        <w:t xml:space="preserve">Devi </w:t>
      </w:r>
      <w:r>
        <w:rPr>
          <w:rFonts w:ascii="Trebuchet MS"/>
          <w:rtl w:val="0"/>
          <w:lang w:val="en-US"/>
        </w:rPr>
        <w:t xml:space="preserve">is an umbrella term used to refer to any goddesses. The Sanskrit word for Goddess means "to shine". You can refer to any goddess as Devi or Sakti. Her cosmic functions consist of three principles: Shakti (power), Maya (illusion) and Prakriti (nature). For her devotees, she represents all forms and aspects of reality. Devi can be the reason why all male gods function and she can also be associated with no gods, since she is independent. In relation to her major forms/attributes, she is worshipped in both anthropomorphic forms (gentle and fierce) and aniconic forms (rods, Stones, River, trees). She is also seen as the source of life, the benevolent mother, who is giving and overflowing, and on the other, she is the terrible melvelonet force who demands offerings of blood, meat, and alcohol to suppress her anger. Forms can be spouse goddesses or independent goddesses. Worshipping these goddesses can be placed into two categories: kul devi is when a family worships a certain deity and grama devi is when your whole land/village worships a deity. </w:t>
      </w:r>
    </w:p>
    <w:p>
      <w:pPr>
        <w:pStyle w:val="Body"/>
        <w:spacing w:after="0"/>
        <w:jc w:val="both"/>
        <w:rPr>
          <w:rtl w:val="0"/>
        </w:rPr>
      </w:pPr>
    </w:p>
    <w:p>
      <w:pPr>
        <w:pStyle w:val="Body"/>
        <w:spacing w:after="0"/>
        <w:jc w:val="both"/>
        <w:rPr>
          <w:rtl w:val="0"/>
        </w:rPr>
      </w:pPr>
      <w:r>
        <w:rPr>
          <w:rFonts w:ascii="Calibri" w:cs="Calibri" w:hAnsi="Calibri" w:eastAsia="Calibri"/>
          <w:b w:val="1"/>
          <w:bCs w:val="1"/>
          <w:rtl w:val="0"/>
        </w:rPr>
        <w:t>Mahadevi</w:t>
      </w:r>
      <w:r>
        <w:rPr>
          <w:rFonts w:ascii="Trebuchet MS"/>
          <w:rtl w:val="0"/>
          <w:lang w:val="en-US"/>
        </w:rPr>
        <w:t xml:space="preserve"> means "Great Goddess'" and is sometimes addressed as Devi and Ma (Mother) in all forms. She is seen as the female manifestation of the Supreme Being and appears in several forms, shapes and sizes all across South Asia. Her manifestations include Durga (the creator), Kali (the destroyer), and Lakshmi, Parvati and Saraswati (the preservers), which are the female versions of the male Trinity, which include Brahma, Vishnu, and Shiva. Mahadevi can be represented through anthropomorphic and aniconic forms. </w:t>
      </w:r>
    </w:p>
    <w:p>
      <w:pPr>
        <w:pStyle w:val="Body"/>
        <w:spacing w:after="0"/>
        <w:jc w:val="both"/>
        <w:rPr>
          <w:rtl w:val="0"/>
        </w:rPr>
      </w:pPr>
    </w:p>
    <w:p>
      <w:pPr>
        <w:pStyle w:val="Body"/>
        <w:spacing w:after="0"/>
        <w:jc w:val="both"/>
        <w:rPr>
          <w:rFonts w:ascii="Calibri" w:cs="Calibri" w:hAnsi="Calibri" w:eastAsia="Calibri"/>
          <w:b w:val="1"/>
          <w:bCs w:val="1"/>
          <w:u w:val="single"/>
        </w:rPr>
      </w:pPr>
      <w:r>
        <w:rPr>
          <w:rFonts w:ascii="Calibri" w:cs="Calibri" w:hAnsi="Calibri" w:eastAsia="Calibri"/>
          <w:b w:val="1"/>
          <w:bCs w:val="1"/>
          <w:u w:val="single"/>
          <w:rtl w:val="0"/>
          <w:lang w:val="en-US"/>
        </w:rPr>
        <w:t>Philosophical Framework (all three concepts are female principles that encompass DEVI)</w:t>
      </w:r>
    </w:p>
    <w:p>
      <w:pPr>
        <w:pStyle w:val="Body"/>
        <w:spacing w:after="0"/>
        <w:jc w:val="both"/>
        <w:rPr>
          <w:u w:val="single"/>
        </w:rPr>
      </w:pPr>
    </w:p>
    <w:p>
      <w:pPr>
        <w:pStyle w:val="List Paragraph"/>
        <w:numPr>
          <w:ilvl w:val="0"/>
          <w:numId w:val="3"/>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Maya</w:t>
      </w:r>
      <w:r>
        <w:rPr>
          <w:rFonts w:ascii="Trebuchet MS"/>
          <w:rtl w:val="0"/>
          <w:lang w:val="en-US"/>
        </w:rPr>
        <w:t xml:space="preserve"> refers to an "illusion". Everything we see is just a matter of appearance and appears in a form of a dream (not absolutely real). She is also the power of creation</w:t>
      </w:r>
    </w:p>
    <w:p>
      <w:pPr>
        <w:pStyle w:val="Body"/>
        <w:spacing w:after="0"/>
        <w:jc w:val="both"/>
        <w:rPr>
          <w:rtl w:val="0"/>
        </w:rPr>
      </w:pPr>
    </w:p>
    <w:p>
      <w:pPr>
        <w:pStyle w:val="List Paragraph"/>
        <w:numPr>
          <w:ilvl w:val="0"/>
          <w:numId w:val="3"/>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Prakriti</w:t>
      </w:r>
      <w:r>
        <w:rPr>
          <w:rFonts w:ascii="Trebuchet MS"/>
          <w:rtl w:val="0"/>
          <w:lang w:val="en-US"/>
        </w:rPr>
        <w:t xml:space="preserve"> refers to "matter". It is also composed of three basic qualities, otherwise known as gunas. These qualities are purity (satva), activity (rajas), and lethargy (tamus). These are the basis of all activity and creation. You would need to move beyond all three to achieve liberation. </w:t>
      </w:r>
    </w:p>
    <w:p>
      <w:pPr>
        <w:pStyle w:val="Body"/>
        <w:spacing w:after="0"/>
        <w:jc w:val="both"/>
        <w:rPr>
          <w:rtl w:val="0"/>
        </w:rPr>
      </w:pPr>
    </w:p>
    <w:p>
      <w:pPr>
        <w:pStyle w:val="Body"/>
        <w:spacing w:after="0"/>
        <w:jc w:val="both"/>
        <w:rPr>
          <w:rtl w:val="0"/>
        </w:rPr>
      </w:pPr>
      <w:r>
        <w:rPr>
          <w:rFonts w:ascii="Calibri" w:cs="Calibri" w:hAnsi="Calibri" w:eastAsia="Calibri"/>
          <w:b w:val="1"/>
          <w:bCs w:val="1"/>
          <w:rtl w:val="0"/>
          <w:lang w:val="de-DE"/>
        </w:rPr>
        <w:t xml:space="preserve">                     </w:t>
        <w:sym w:font="Calibri" w:char="F0E0"/>
      </w:r>
      <w:r>
        <w:rPr>
          <w:rFonts w:ascii="Calibri" w:cs="Calibri" w:hAnsi="Calibri" w:eastAsia="Calibri"/>
          <w:b w:val="1"/>
          <w:bCs w:val="1"/>
          <w:rtl w:val="0"/>
          <w:lang w:val="es-ES_tradnl"/>
        </w:rPr>
        <w:t xml:space="preserve">Gunas: </w:t>
      </w:r>
      <w:r>
        <w:rPr>
          <w:rFonts w:ascii="Trebuchet MS"/>
          <w:rtl w:val="0"/>
          <w:lang w:val="en-US"/>
        </w:rPr>
        <w:t>Qualities consist of purity (satva), activity (rajas), and lethargy (tamus)</w:t>
      </w:r>
    </w:p>
    <w:p>
      <w:pPr>
        <w:pStyle w:val="Body"/>
        <w:spacing w:after="0"/>
        <w:jc w:val="both"/>
        <w:rPr>
          <w:rtl w:val="0"/>
        </w:rPr>
      </w:pPr>
    </w:p>
    <w:p>
      <w:pPr>
        <w:pStyle w:val="List Paragraph"/>
        <w:numPr>
          <w:ilvl w:val="0"/>
          <w:numId w:val="3"/>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Sakti</w:t>
      </w:r>
      <w:r>
        <w:rPr>
          <w:rFonts w:ascii="Trebuchet MS"/>
          <w:rtl w:val="0"/>
          <w:lang w:val="en-US"/>
        </w:rPr>
        <w:t xml:space="preserve"> is the female term for power and is a word that's frequently used to describe the consort of any god. Male gods are nothing without sakti, their source of power. </w:t>
      </w:r>
    </w:p>
    <w:p>
      <w:pPr>
        <w:pStyle w:val="Body"/>
        <w:spacing w:after="0"/>
        <w:jc w:val="both"/>
        <w:rPr>
          <w:rtl w:val="0"/>
        </w:rPr>
      </w:pPr>
    </w:p>
    <w:p>
      <w:pPr>
        <w:pStyle w:val="Body"/>
        <w:spacing w:after="0"/>
        <w:jc w:val="both"/>
        <w:rPr>
          <w:rFonts w:ascii="Calibri" w:cs="Calibri" w:hAnsi="Calibri" w:eastAsia="Calibri"/>
          <w:b w:val="1"/>
          <w:bCs w:val="1"/>
        </w:rPr>
      </w:pPr>
      <w:r>
        <w:rPr>
          <w:rFonts w:ascii="Calibri" w:cs="Calibri" w:hAnsi="Calibri" w:eastAsia="Calibri"/>
          <w:b w:val="1"/>
          <w:bCs w:val="1"/>
          <w:rtl w:val="0"/>
        </w:rPr>
        <w:t xml:space="preserve">Durga </w:t>
      </w:r>
      <w:r>
        <w:rPr>
          <w:rFonts w:ascii="Trebuchet MS"/>
          <w:rtl w:val="0"/>
          <w:lang w:val="en-US"/>
        </w:rPr>
        <w:t xml:space="preserve">The slayer of Buffalo demon and she is seen seated on a lion or tiger. she has 10 arms' and weapons. She kicks  and pierces Mahisa with her trident and beheads him while maintaining a calm demeanor. </w:t>
      </w:r>
    </w:p>
    <w:p>
      <w:pPr>
        <w:pStyle w:val="Body"/>
        <w:spacing w:after="0"/>
        <w:jc w:val="both"/>
        <w:rPr>
          <w:rFonts w:ascii="Calibri" w:cs="Calibri" w:hAnsi="Calibri" w:eastAsia="Calibri"/>
          <w:b w:val="1"/>
          <w:bCs w:val="1"/>
        </w:rPr>
      </w:pPr>
    </w:p>
    <w:p>
      <w:pPr>
        <w:pStyle w:val="Body"/>
        <w:spacing w:after="0"/>
        <w:jc w:val="both"/>
        <w:rPr>
          <w:rtl w:val="0"/>
        </w:rPr>
      </w:pPr>
      <w:r>
        <w:rPr>
          <w:rFonts w:ascii="Calibri" w:cs="Calibri" w:hAnsi="Calibri" w:eastAsia="Calibri"/>
          <w:b w:val="1"/>
          <w:bCs w:val="1"/>
          <w:rtl w:val="0"/>
        </w:rPr>
        <w:t>Sri</w:t>
      </w:r>
      <w:r>
        <w:rPr>
          <w:rFonts w:ascii="Trebuchet MS"/>
          <w:rtl w:val="0"/>
          <w:lang w:val="en-US"/>
        </w:rPr>
        <w:t xml:space="preserve"> means beauty, luster, glory, and high rank. The term is later used in Vedic literatiture to refer to the ruling power, dominion, and majesty of kings. In relation to ruling power, the seat or cushion is temporarily possessed by the current owner of the seat. Sri also refers to the riches, prosperity, and abundance in general. In short, Sri refers to most auspicious qualities and suggests general well-being in terms of physical health, material, prosperity, bodily beauty, and ruling majesty.  </w:t>
      </w: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rPr>
      </w:pPr>
    </w:p>
    <w:p>
      <w:pPr>
        <w:pStyle w:val="Body"/>
        <w:spacing w:after="0"/>
        <w:jc w:val="both"/>
        <w:rPr>
          <w:rtl w:val="0"/>
        </w:rPr>
      </w:pPr>
      <w:r>
        <w:rPr>
          <w:rFonts w:ascii="Calibri" w:cs="Calibri" w:hAnsi="Calibri" w:eastAsia="Calibri"/>
          <w:b w:val="1"/>
          <w:bCs w:val="1"/>
          <w:rtl w:val="0"/>
        </w:rPr>
        <w:t xml:space="preserve">Laksmi </w:t>
      </w:r>
      <w:r>
        <w:rPr>
          <w:rFonts w:ascii="Trebuchet MS"/>
          <w:rtl w:val="0"/>
          <w:lang w:val="en-US"/>
        </w:rPr>
        <w:t xml:space="preserve">means "to mark"/ "imprint". Laksmi is presented as a female devi with 4 arms dressed in ornamented clothing. She is seen standing on a lotus and the lotus signifies wisdom and self emergence. She's also seen holding a pot which is meant to represent the womb. Also represented with two elephants who are seen pouring water which signifies fertility, as well as gold coins representing wealth. Laksmi is the goddess of auspiciousness, wealth, knowledge, authority and fertility. She is the consort of vishnu, the model Hindu wife upholding the ethics of womanhood (sri-dharma). She is also associated with many other male deities. There are two rituals involved in welcoming Lasmi to your home, the first is to smear cow dung through the home and second is to leave an auspicious design such as a kolam at the threshold of the home. </w:t>
      </w: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rPr>
      </w:pPr>
    </w:p>
    <w:p>
      <w:pPr>
        <w:pStyle w:val="Body"/>
        <w:spacing w:after="0"/>
        <w:jc w:val="both"/>
        <w:rPr>
          <w:rFonts w:ascii="Calibri" w:cs="Calibri" w:hAnsi="Calibri" w:eastAsia="Calibri"/>
          <w:b w:val="1"/>
          <w:bCs w:val="1"/>
          <w:u w:val="single"/>
        </w:rPr>
      </w:pPr>
      <w:r>
        <w:rPr>
          <w:rFonts w:ascii="Calibri" w:cs="Calibri" w:hAnsi="Calibri" w:eastAsia="Calibri"/>
          <w:b w:val="1"/>
          <w:bCs w:val="1"/>
          <w:u w:val="single"/>
          <w:rtl w:val="0"/>
          <w:lang w:val="en-US"/>
        </w:rPr>
        <w:t>Theological Roles of Laksmi</w:t>
      </w:r>
    </w:p>
    <w:p>
      <w:pPr>
        <w:pStyle w:val="Body"/>
        <w:spacing w:after="0"/>
        <w:jc w:val="both"/>
        <w:rPr>
          <w:u w:val="single"/>
        </w:rPr>
      </w:pPr>
    </w:p>
    <w:p>
      <w:pPr>
        <w:pStyle w:val="List Paragraph"/>
        <w:numPr>
          <w:ilvl w:val="0"/>
          <w:numId w:val="6"/>
        </w:numPr>
        <w:tabs>
          <w:tab w:val="num" w:pos="720"/>
          <w:tab w:val="clear" w:pos="0"/>
        </w:tabs>
        <w:bidi w:val="0"/>
        <w:spacing w:after="0"/>
        <w:ind w:left="720" w:right="0" w:hanging="360"/>
        <w:jc w:val="both"/>
        <w:rPr>
          <w:rFonts w:ascii="Trebuchet MS Bold" w:cs="Trebuchet MS Bold" w:hAnsi="Trebuchet MS Bold" w:eastAsia="Trebuchet MS Bold"/>
          <w:b w:val="1"/>
          <w:bCs w:val="1"/>
          <w:position w:val="0"/>
          <w:rtl w:val="0"/>
        </w:rPr>
      </w:pPr>
      <w:r>
        <w:rPr>
          <w:rFonts w:ascii="Calibri" w:cs="Calibri" w:hAnsi="Calibri" w:eastAsia="Calibri"/>
          <w:b w:val="1"/>
          <w:bCs w:val="1"/>
          <w:rtl w:val="0"/>
          <w:lang w:val="en-US"/>
        </w:rPr>
        <w:t>Pancaratra</w:t>
      </w:r>
    </w:p>
    <w:p>
      <w:pPr>
        <w:pStyle w:val="Body"/>
        <w:spacing w:after="0"/>
        <w:jc w:val="both"/>
        <w:rPr>
          <w:rtl w:val="0"/>
        </w:rPr>
      </w:pPr>
      <w:r>
        <w:rPr>
          <w:rFonts w:ascii="Trebuchet MS"/>
          <w:rtl w:val="0"/>
          <w:lang w:val="en-US"/>
        </w:rPr>
        <w:t xml:space="preserve">Pancaratra is a school of thought and devotion. </w:t>
      </w:r>
      <w:r>
        <w:rPr>
          <w:rFonts w:ascii="Trebuchet MS"/>
          <w:u w:val="single"/>
          <w:rtl w:val="0"/>
          <w:lang w:val="en-US"/>
        </w:rPr>
        <w:t>Lakshmi comes to play the central role in the creation and evolution of the universe</w:t>
      </w:r>
      <w:r>
        <w:rPr>
          <w:rFonts w:ascii="Trebuchet MS"/>
          <w:rtl w:val="0"/>
          <w:lang w:val="en-US"/>
        </w:rPr>
        <w:t xml:space="preserve"> as the sakti of Visnu. In this scenario, Visnu remains entirely inactive, while Lakshmi regulates the creative process. She acts alone, independently of Visnu (it is stated that she acts according to his wishes). In the Pancaratra vision, by creating, sustaining and periodically destroying the universe, she completely dominates the divine, mythological landscape. A popular Pancaratra text is the Lakshmi tantra which states that Lakshmi undertakes the entire stupendous creation of the universe with only a billionth of herself. Although she has been elevated functionally to a position of supreme duty n this school of thought and has been identified with various philosophical absolutes, she retains her nature as the goddess who pervades creation as the sap of existence </w:t>
      </w:r>
    </w:p>
    <w:p>
      <w:pPr>
        <w:pStyle w:val="Body"/>
        <w:spacing w:after="0"/>
        <w:jc w:val="both"/>
        <w:rPr>
          <w:rtl w:val="0"/>
        </w:rPr>
      </w:pPr>
    </w:p>
    <w:p>
      <w:pPr>
        <w:pStyle w:val="List Paragraph"/>
        <w:numPr>
          <w:ilvl w:val="0"/>
          <w:numId w:val="6"/>
        </w:numPr>
        <w:tabs>
          <w:tab w:val="num" w:pos="720"/>
          <w:tab w:val="clear" w:pos="0"/>
        </w:tabs>
        <w:bidi w:val="0"/>
        <w:spacing w:after="0"/>
        <w:ind w:left="720" w:right="0" w:hanging="360"/>
        <w:jc w:val="both"/>
        <w:rPr>
          <w:rFonts w:ascii="Trebuchet MS Bold" w:cs="Trebuchet MS Bold" w:hAnsi="Trebuchet MS Bold" w:eastAsia="Trebuchet MS Bold"/>
          <w:b w:val="1"/>
          <w:bCs w:val="1"/>
          <w:position w:val="0"/>
          <w:rtl w:val="0"/>
        </w:rPr>
      </w:pPr>
      <w:r>
        <w:rPr>
          <w:rFonts w:ascii="Calibri" w:cs="Calibri" w:hAnsi="Calibri" w:eastAsia="Calibri"/>
          <w:b w:val="1"/>
          <w:bCs w:val="1"/>
          <w:rtl w:val="0"/>
          <w:lang w:val="en-US"/>
        </w:rPr>
        <w:t>Sri-Vaisnavim</w:t>
      </w:r>
    </w:p>
    <w:p>
      <w:pPr>
        <w:pStyle w:val="Body"/>
        <w:spacing w:after="0"/>
        <w:jc w:val="both"/>
        <w:rPr>
          <w:rtl w:val="0"/>
        </w:rPr>
      </w:pPr>
      <w:r>
        <w:rPr>
          <w:rFonts w:ascii="Trebuchet MS"/>
          <w:rtl w:val="0"/>
          <w:lang w:val="en-US"/>
        </w:rPr>
        <w:t xml:space="preserve">The opposite of Pancaratra; they believe in Visnu as the central active force, the surpreme deity for this school. </w:t>
      </w:r>
      <w:r>
        <w:rPr>
          <w:rFonts w:ascii="Trebuchet MS"/>
          <w:u w:val="single"/>
          <w:rtl w:val="0"/>
          <w:lang w:val="en-US"/>
        </w:rPr>
        <w:t>Lakshmi is just his consort and mediator between the devotees and visnu</w:t>
      </w:r>
      <w:r>
        <w:rPr>
          <w:rFonts w:ascii="Trebuchet MS"/>
          <w:rtl w:val="0"/>
          <w:lang w:val="en-US"/>
        </w:rPr>
        <w:t xml:space="preserve">. Visnu is always accompanied with his consort Sri. But she does not play the central cosmological role as she does in the other school. Visnu is the central actor and is equated with the highest philosophical principles.   </w:t>
      </w:r>
    </w:p>
    <w:p>
      <w:pPr>
        <w:pStyle w:val="Body"/>
        <w:spacing w:after="0"/>
        <w:jc w:val="both"/>
        <w:rPr>
          <w:rFonts w:ascii="Calibri" w:cs="Calibri" w:hAnsi="Calibri" w:eastAsia="Calibri"/>
          <w:b w:val="1"/>
          <w:bCs w:val="1"/>
        </w:rPr>
      </w:pPr>
    </w:p>
    <w:p>
      <w:pPr>
        <w:pStyle w:val="Body"/>
        <w:spacing w:after="0"/>
        <w:jc w:val="both"/>
        <w:rPr>
          <w:rtl w:val="0"/>
        </w:rPr>
      </w:pPr>
      <w:r>
        <w:rPr>
          <w:rFonts w:ascii="Calibri" w:cs="Calibri" w:hAnsi="Calibri" w:eastAsia="Calibri"/>
          <w:b w:val="1"/>
          <w:bCs w:val="1"/>
          <w:rtl w:val="0"/>
          <w:lang w:val="en-US"/>
        </w:rPr>
        <w:t xml:space="preserve">Alasmi (Jyesthra </w:t>
      </w:r>
      <w:r>
        <w:rPr>
          <w:rFonts w:ascii="Trebuchet MS"/>
          <w:rtl w:val="0"/>
          <w:lang w:val="en-US"/>
        </w:rPr>
        <w:t xml:space="preserve"> is the sister of Laksmi, these to are complete opposites of one another. Jyestra another name for Laksmi, means elder one. Her image is overall seen as "ugly" Unlike the auspicious sister she only has two arms, swollen breast and a big stomach. She signifies troublesome and inauspiciousness. You worship her in order to keep her away, in households her image is always turned over. Families should worship her to keep away misfortune and remove their own inauspiciousness. She is never worshiped in the home always outside the entrance.</w:t>
      </w:r>
    </w:p>
    <w:p>
      <w:pPr>
        <w:pStyle w:val="Body"/>
        <w:spacing w:after="0"/>
        <w:jc w:val="both"/>
        <w:rPr>
          <w:rtl w:val="0"/>
        </w:rPr>
      </w:pPr>
    </w:p>
    <w:p>
      <w:pPr>
        <w:pStyle w:val="Body"/>
        <w:spacing w:after="0"/>
        <w:jc w:val="both"/>
        <w:rPr>
          <w:color w:val="252525"/>
          <w:u w:color="252525"/>
          <w:rtl w:val="0"/>
        </w:rPr>
      </w:pPr>
      <w:r>
        <w:rPr>
          <w:rFonts w:ascii="Calibri" w:cs="Calibri" w:hAnsi="Calibri" w:eastAsia="Calibri"/>
          <w:b w:val="1"/>
          <w:bCs w:val="1"/>
          <w:rtl w:val="0"/>
          <w:lang w:val="en-US"/>
        </w:rPr>
        <w:t>Minatchi</w:t>
      </w:r>
      <w:r>
        <w:rPr>
          <w:rFonts w:ascii="Trebuchet MS"/>
          <w:rtl w:val="0"/>
        </w:rPr>
        <w:t xml:space="preserve"> </w:t>
      </w:r>
      <w:r>
        <w:rPr>
          <w:rFonts w:ascii="Trebuchet MS"/>
          <w:color w:val="252525"/>
          <w:u w:color="252525"/>
          <w:rtl w:val="0"/>
          <w:lang w:val="en-US"/>
        </w:rPr>
        <w:t>originally known as the local goddess of Madurai, is the daughter of a king who performed a fire sacrifice in hopes of having a son, but instead he received a 3 year old girl with 3 breasts. He was disappointed that not only did he not get a son but  she wasn</w:t>
      </w:r>
      <w:r>
        <w:rPr>
          <w:rFonts w:hAnsi="Trebuchet MS" w:hint="default"/>
          <w:color w:val="252525"/>
          <w:u w:color="252525"/>
          <w:rtl w:val="0"/>
        </w:rPr>
        <w:t>’</w:t>
      </w:r>
      <w:r>
        <w:rPr>
          <w:rFonts w:ascii="Trebuchet MS"/>
          <w:color w:val="252525"/>
          <w:u w:color="252525"/>
          <w:rtl w:val="0"/>
          <w:lang w:val="en-US"/>
        </w:rPr>
        <w:t>t even human. Therefore siva then tells him to raise her as his son and once she meets the man she will mary, her third breast will fall off and she will become a woman. She conquered kingdom after kingdom and land that was not just on earth but the heavens too. Her last land to conquer belonged to Shiva, but when she came face to face with him her third breast falls off and she becomes bashful. Shiva then tells her to go home and he will come marry her in front of her whole village. Shiva comes in the form of Sundaresvara (Beautiful Lord) and marries her.</w:t>
      </w:r>
    </w:p>
    <w:p>
      <w:pPr>
        <w:pStyle w:val="Body"/>
        <w:spacing w:after="0"/>
        <w:jc w:val="both"/>
        <w:rPr>
          <w:rFonts w:ascii="Calibri" w:cs="Calibri" w:hAnsi="Calibri" w:eastAsia="Calibri"/>
          <w:b w:val="1"/>
          <w:bCs w:val="1"/>
        </w:rPr>
      </w:pPr>
    </w:p>
    <w:p>
      <w:pPr>
        <w:pStyle w:val="Body"/>
        <w:spacing w:after="0"/>
        <w:jc w:val="both"/>
        <w:rPr>
          <w:rtl w:val="0"/>
        </w:rPr>
      </w:pPr>
      <w:r>
        <w:rPr>
          <w:rFonts w:ascii="Calibri" w:cs="Calibri" w:hAnsi="Calibri" w:eastAsia="Calibri"/>
          <w:b w:val="1"/>
          <w:bCs w:val="1"/>
          <w:rtl w:val="0"/>
        </w:rPr>
        <w:t>Kali</w:t>
      </w:r>
      <w:r>
        <w:rPr>
          <w:rFonts w:ascii="Trebuchet MS"/>
          <w:rtl w:val="0"/>
          <w:lang w:val="en-US"/>
        </w:rPr>
        <w:t xml:space="preserve"> is known as an Independent woman, blood thirsty, worshiped by upper caste women. She is a violent form that haunts cremation grounds. Kali is black and blue, garlanded with severed heads, girdled with severed arms, with rolling, intoxicated eyes and a lolling tongue. There</w:t>
      </w:r>
      <w:r>
        <w:rPr>
          <w:rFonts w:hAnsi="Trebuchet MS" w:hint="default"/>
          <w:rtl w:val="0"/>
        </w:rPr>
        <w:t>’</w:t>
      </w:r>
      <w:r>
        <w:rPr>
          <w:rFonts w:ascii="Trebuchet MS"/>
          <w:rtl w:val="0"/>
          <w:lang w:val="en-US"/>
        </w:rPr>
        <w:t xml:space="preserve">s a popular image of her dancing on the corpse of her husband Siva.  </w:t>
      </w:r>
    </w:p>
    <w:p>
      <w:pPr>
        <w:pStyle w:val="Body"/>
        <w:spacing w:after="0"/>
        <w:jc w:val="both"/>
        <w:rPr>
          <w:rtl w:val="0"/>
        </w:rPr>
      </w:pPr>
    </w:p>
    <w:p>
      <w:pPr>
        <w:pStyle w:val="Body"/>
        <w:spacing w:after="0"/>
        <w:jc w:val="both"/>
        <w:rPr>
          <w:rFonts w:ascii="Calibri" w:cs="Calibri" w:hAnsi="Calibri" w:eastAsia="Calibri"/>
          <w:b w:val="1"/>
          <w:bCs w:val="1"/>
          <w:u w:val="single"/>
        </w:rPr>
      </w:pPr>
      <w:r>
        <w:rPr>
          <w:rFonts w:ascii="Calibri" w:cs="Calibri" w:hAnsi="Calibri" w:eastAsia="Calibri"/>
          <w:b w:val="1"/>
          <w:bCs w:val="1"/>
          <w:u w:val="single"/>
          <w:rtl w:val="0"/>
          <w:lang w:val="en-US"/>
        </w:rPr>
        <w:t>Devi Mahatmya (Glory of the Goddess)</w:t>
      </w:r>
    </w:p>
    <w:p>
      <w:pPr>
        <w:pStyle w:val="Body"/>
        <w:spacing w:after="0"/>
        <w:jc w:val="both"/>
        <w:rPr>
          <w:rtl w:val="0"/>
        </w:rPr>
      </w:pPr>
      <w:r>
        <w:rPr>
          <w:rFonts w:ascii="Trebuchet MS"/>
          <w:rtl w:val="0"/>
          <w:lang w:val="en-US"/>
        </w:rPr>
        <w:t xml:space="preserve">Text composed of 3 Myths that illustrate devi's supremacy: </w:t>
      </w:r>
    </w:p>
    <w:p>
      <w:pPr>
        <w:pStyle w:val="Body"/>
        <w:spacing w:after="0"/>
        <w:jc w:val="both"/>
        <w:rPr>
          <w:rFonts w:ascii="Calibri" w:cs="Calibri" w:hAnsi="Calibri" w:eastAsia="Calibri"/>
          <w:b w:val="1"/>
          <w:bCs w:val="1"/>
          <w:i w:val="1"/>
          <w:iCs w:val="1"/>
        </w:rPr>
      </w:pPr>
    </w:p>
    <w:p>
      <w:pPr>
        <w:pStyle w:val="Body"/>
        <w:spacing w:after="0"/>
        <w:jc w:val="both"/>
        <w:rPr>
          <w:rFonts w:ascii="Calibri" w:cs="Calibri" w:hAnsi="Calibri" w:eastAsia="Calibri"/>
          <w:b w:val="1"/>
          <w:bCs w:val="1"/>
          <w:i w:val="1"/>
          <w:iCs w:val="1"/>
        </w:rPr>
      </w:pPr>
      <w:r>
        <w:rPr>
          <w:rFonts w:ascii="Calibri" w:cs="Calibri" w:hAnsi="Calibri" w:eastAsia="Calibri"/>
          <w:b w:val="1"/>
          <w:bCs w:val="1"/>
          <w:i w:val="1"/>
          <w:iCs w:val="1"/>
          <w:rtl w:val="0"/>
          <w:lang w:val="en-US"/>
        </w:rPr>
        <w:t xml:space="preserve">1) Devi (Sleep Goddess) releases Vishnu from sleep allowing creation of universe: </w:t>
      </w:r>
    </w:p>
    <w:p>
      <w:pPr>
        <w:pStyle w:val="Body"/>
        <w:spacing w:after="0"/>
        <w:jc w:val="both"/>
        <w:rPr>
          <w:rtl w:val="0"/>
        </w:rPr>
      </w:pPr>
      <w:r>
        <w:rPr>
          <w:rFonts w:ascii="Trebuchet MS"/>
          <w:rtl w:val="0"/>
          <w:lang w:val="en-US"/>
        </w:rPr>
        <w:t>Devi is the power that induces Vishnu's deep slumber on the oceans prior to the creation of the world. Only when she graciously agrees to release vishnu from sleep is he able to defeat madhu and kaithaba and then create the world.</w:t>
      </w:r>
    </w:p>
    <w:p>
      <w:pPr>
        <w:pStyle w:val="Body"/>
        <w:spacing w:after="0"/>
        <w:jc w:val="both"/>
        <w:rPr>
          <w:rtl w:val="0"/>
        </w:rPr>
      </w:pPr>
    </w:p>
    <w:p>
      <w:pPr>
        <w:pStyle w:val="Body"/>
        <w:spacing w:after="0"/>
        <w:jc w:val="both"/>
        <w:rPr>
          <w:rFonts w:ascii="Calibri" w:cs="Calibri" w:hAnsi="Calibri" w:eastAsia="Calibri"/>
          <w:b w:val="1"/>
          <w:bCs w:val="1"/>
          <w:i w:val="1"/>
          <w:iCs w:val="1"/>
        </w:rPr>
      </w:pPr>
      <w:r>
        <w:rPr>
          <w:rFonts w:ascii="Calibri" w:cs="Calibri" w:hAnsi="Calibri" w:eastAsia="Calibri"/>
          <w:b w:val="1"/>
          <w:bCs w:val="1"/>
          <w:i w:val="1"/>
          <w:iCs w:val="1"/>
          <w:rtl w:val="0"/>
          <w:lang w:val="en-US"/>
        </w:rPr>
        <w:t>2) Devi (Durga) slays the buffalo demon (Mahisa)</w:t>
      </w:r>
    </w:p>
    <w:p>
      <w:pPr>
        <w:pStyle w:val="Body"/>
        <w:spacing w:after="0"/>
        <w:jc w:val="both"/>
        <w:rPr>
          <w:rtl w:val="0"/>
        </w:rPr>
      </w:pPr>
      <w:r>
        <w:rPr>
          <w:rFonts w:ascii="Trebuchet MS"/>
          <w:rtl w:val="0"/>
          <w:lang w:val="en-US"/>
        </w:rPr>
        <w:t>The victory of the Goddess Durga over the demon Mahisa (buffalo demon). Was created by male deities to defeat the demon since they werent able to; decapitates him and all demons flee to hell, Durga makes a promise to the Gods that she'll always be there to help them.</w:t>
      </w:r>
    </w:p>
    <w:p>
      <w:pPr>
        <w:pStyle w:val="Body"/>
        <w:spacing w:after="0"/>
        <w:jc w:val="both"/>
        <w:rPr>
          <w:u w:val="single"/>
        </w:rPr>
      </w:pPr>
    </w:p>
    <w:p>
      <w:pPr>
        <w:pStyle w:val="Body"/>
        <w:spacing w:after="0"/>
        <w:jc w:val="both"/>
        <w:rPr>
          <w:rFonts w:ascii="Calibri" w:cs="Calibri" w:hAnsi="Calibri" w:eastAsia="Calibri"/>
          <w:b w:val="1"/>
          <w:bCs w:val="1"/>
          <w:i w:val="1"/>
          <w:iCs w:val="1"/>
        </w:rPr>
      </w:pPr>
      <w:r>
        <w:rPr>
          <w:rFonts w:ascii="Calibri" w:cs="Calibri" w:hAnsi="Calibri" w:eastAsia="Calibri"/>
          <w:b w:val="1"/>
          <w:bCs w:val="1"/>
          <w:i w:val="1"/>
          <w:iCs w:val="1"/>
          <w:rtl w:val="0"/>
          <w:lang w:val="en-US"/>
        </w:rPr>
        <w:t>3) Devi (Kali) defeats Raktabija(Demon with Blood), Shumbha &amp; Nishumbha(Demons)</w:t>
      </w:r>
    </w:p>
    <w:p>
      <w:pPr>
        <w:pStyle w:val="Body"/>
        <w:spacing w:after="0"/>
        <w:jc w:val="both"/>
        <w:rPr>
          <w:rtl w:val="0"/>
        </w:rPr>
      </w:pPr>
      <w:r>
        <w:rPr>
          <w:rFonts w:ascii="Trebuchet MS"/>
          <w:rtl w:val="0"/>
          <w:lang w:val="en-US"/>
        </w:rPr>
        <w:t>Every drop of blood Raktabija sheds transforms into another demon as it touches the earth. A unique strategy has to be devised to vanquish him.K= Kali with her huge mouth and enormous tongue drinks Raktabija's blood, thus preventing the uprising of further demons also destrying the brother demons shumba and nishumba.</w:t>
      </w:r>
    </w:p>
    <w:p>
      <w:pPr>
        <w:pStyle w:val="Body"/>
        <w:spacing w:after="0"/>
        <w:jc w:val="both"/>
        <w:rPr>
          <w:rtl w:val="0"/>
        </w:rPr>
      </w:pPr>
    </w:p>
    <w:p>
      <w:pPr>
        <w:pStyle w:val="Body"/>
        <w:spacing w:after="0"/>
        <w:jc w:val="both"/>
        <w:rPr>
          <w:rFonts w:ascii="Calibri" w:cs="Calibri" w:hAnsi="Calibri" w:eastAsia="Calibri"/>
          <w:b w:val="1"/>
          <w:bCs w:val="1"/>
          <w:u w:val="single"/>
        </w:rPr>
      </w:pPr>
      <w:r>
        <w:rPr>
          <w:rFonts w:ascii="Calibri" w:cs="Calibri" w:hAnsi="Calibri" w:eastAsia="Calibri"/>
          <w:b w:val="1"/>
          <w:bCs w:val="1"/>
          <w:u w:val="single"/>
          <w:rtl w:val="0"/>
          <w:lang w:val="en-US"/>
        </w:rPr>
        <w:t xml:space="preserve">Goddesses In The Vedas: </w:t>
      </w:r>
    </w:p>
    <w:p>
      <w:pPr>
        <w:pStyle w:val="List Paragraph"/>
        <w:numPr>
          <w:ilvl w:val="0"/>
          <w:numId w:val="9"/>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Vsas- THE DAWN</w:t>
      </w:r>
      <w:r>
        <w:rPr>
          <w:rFonts w:ascii="Trebuchet MS"/>
          <w:rtl w:val="0"/>
          <w:lang w:val="en-US"/>
        </w:rPr>
        <w:t xml:space="preserve"> is regularily occuring and becomes associated with time (a marker of your mortality). She is drawn by 100 chariots. The sun follows behind her (she brings forth light) and she is praised for driving away darkness. She becomes associated with idea of order (</w:t>
      </w:r>
      <w:r>
        <w:rPr>
          <w:rFonts w:ascii="Calibri" w:cs="Calibri" w:hAnsi="Calibri" w:eastAsia="Calibri"/>
          <w:i w:val="1"/>
          <w:iCs w:val="1"/>
          <w:rtl w:val="0"/>
          <w:lang w:val="en-US"/>
        </w:rPr>
        <w:t>rita</w:t>
      </w:r>
      <w:r>
        <w:rPr>
          <w:rFonts w:ascii="Trebuchet MS"/>
          <w:rtl w:val="0"/>
          <w:lang w:val="en-US"/>
        </w:rPr>
        <w:t xml:space="preserve">-cosmic order, balance). She is associated with a cow </w:t>
      </w:r>
    </w:p>
    <w:p>
      <w:pPr>
        <w:pStyle w:val="Body"/>
        <w:spacing w:after="0"/>
        <w:jc w:val="both"/>
        <w:rPr>
          <w:rtl w:val="0"/>
        </w:rPr>
      </w:pPr>
    </w:p>
    <w:p>
      <w:pPr>
        <w:pStyle w:val="List Paragraph"/>
        <w:numPr>
          <w:ilvl w:val="0"/>
          <w:numId w:val="9"/>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Prthivi- THE EARTH</w:t>
      </w:r>
      <w:r>
        <w:rPr>
          <w:rFonts w:ascii="Trebuchet MS"/>
          <w:rtl w:val="0"/>
          <w:lang w:val="en-US"/>
        </w:rPr>
        <w:t xml:space="preserve"> has 3 aspects : physical earth, universal mother who creates earth (there are multiple creators of the world), Matter (the stuff)</w:t>
      </w:r>
    </w:p>
    <w:p>
      <w:pPr>
        <w:pStyle w:val="Body"/>
        <w:spacing w:after="0"/>
        <w:jc w:val="both"/>
        <w:rPr>
          <w:rtl w:val="0"/>
        </w:rPr>
      </w:pPr>
    </w:p>
    <w:p>
      <w:pPr>
        <w:pStyle w:val="List Paragraph"/>
        <w:numPr>
          <w:ilvl w:val="0"/>
          <w:numId w:val="9"/>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Aditi - THE UNBOUND/NOT FIXED  (</w:t>
      </w:r>
      <w:r>
        <w:rPr>
          <w:rFonts w:ascii="Trebuchet MS"/>
          <w:rtl w:val="0"/>
          <w:lang w:val="en-US"/>
        </w:rPr>
        <w:t>AN EARLY IDEA OF FEMALE W/O A MALE) She is associated with the creation of earth, She has 7 sons who were all self created and become important gods. Not associated with a male consort, and identifies with a cow.</w:t>
      </w:r>
    </w:p>
    <w:p>
      <w:pPr>
        <w:pStyle w:val="Body"/>
        <w:spacing w:after="0"/>
        <w:jc w:val="both"/>
        <w:rPr>
          <w:rtl w:val="0"/>
        </w:rPr>
      </w:pPr>
    </w:p>
    <w:p>
      <w:pPr>
        <w:pStyle w:val="List Paragraph"/>
        <w:numPr>
          <w:ilvl w:val="0"/>
          <w:numId w:val="9"/>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 xml:space="preserve">Sarasvati- THE RIVER </w:t>
      </w:r>
      <w:r>
        <w:rPr>
          <w:rFonts w:ascii="Trebuchet MS"/>
          <w:rtl w:val="0"/>
          <w:lang w:val="en-US"/>
        </w:rPr>
        <w:t>she brings fertility to earth and is associated with wealth, abundance, also a purifying agent</w:t>
      </w:r>
      <w:r>
        <w:rPr>
          <w:rFonts w:ascii="Calibri" w:cs="Calibri" w:hAnsi="Calibri" w:eastAsia="Calibri"/>
          <w:b w:val="1"/>
          <w:bCs w:val="1"/>
          <w:rtl w:val="0"/>
          <w:lang w:val="en-US"/>
        </w:rPr>
        <w:t xml:space="preserve">. </w:t>
      </w:r>
      <w:r>
        <w:rPr>
          <w:rFonts w:ascii="Trebuchet MS"/>
          <w:rtl w:val="0"/>
          <w:lang w:val="en-US"/>
        </w:rPr>
        <w:t>She is also associated with the sun god.</w:t>
      </w:r>
    </w:p>
    <w:p>
      <w:pPr>
        <w:pStyle w:val="Body"/>
        <w:spacing w:after="0"/>
        <w:jc w:val="both"/>
        <w:rPr>
          <w:rtl w:val="0"/>
        </w:rPr>
      </w:pPr>
    </w:p>
    <w:p>
      <w:pPr>
        <w:pStyle w:val="List Paragraph"/>
        <w:numPr>
          <w:ilvl w:val="0"/>
          <w:numId w:val="9"/>
        </w:numPr>
        <w:tabs>
          <w:tab w:val="num" w:pos="720"/>
          <w:tab w:val="clear" w:pos="0"/>
        </w:tabs>
        <w:bidi w:val="0"/>
        <w:spacing w:after="0"/>
        <w:ind w:left="720" w:right="0" w:hanging="360"/>
        <w:jc w:val="both"/>
        <w:rPr>
          <w:rFonts w:ascii="Trebuchet MS Bold" w:cs="Trebuchet MS Bold" w:hAnsi="Trebuchet MS Bold" w:eastAsia="Trebuchet MS Bold"/>
          <w:b w:val="1"/>
          <w:bCs w:val="1"/>
          <w:position w:val="0"/>
          <w:rtl w:val="0"/>
        </w:rPr>
      </w:pPr>
      <w:r>
        <w:rPr>
          <w:rFonts w:ascii="Calibri" w:cs="Calibri" w:hAnsi="Calibri" w:eastAsia="Calibri"/>
          <w:b w:val="1"/>
          <w:bCs w:val="1"/>
          <w:rtl w:val="0"/>
          <w:lang w:val="en-US"/>
        </w:rPr>
        <w:t xml:space="preserve">Vac- SPEECH </w:t>
      </w:r>
      <w:r>
        <w:rPr>
          <w:rFonts w:ascii="Trebuchet MS"/>
          <w:rtl w:val="0"/>
          <w:lang w:val="en-US"/>
        </w:rPr>
        <w:t>Known as the personification of sanskrit language, she is association with ritual sound and speech. She creates the Vedas and gives us the ability to articulate. She is seen as a mother figure in a way that she gives bith to things by naming them</w:t>
      </w:r>
      <w:r>
        <w:rPr>
          <w:rFonts w:ascii="Calibri" w:cs="Calibri" w:hAnsi="Calibri" w:eastAsia="Calibri"/>
          <w:b w:val="1"/>
          <w:bCs w:val="1"/>
          <w:rtl w:val="0"/>
          <w:lang w:val="en-US"/>
        </w:rPr>
        <w:t>.</w:t>
      </w:r>
    </w:p>
    <w:p>
      <w:pPr>
        <w:pStyle w:val="Body"/>
        <w:spacing w:after="0"/>
        <w:jc w:val="both"/>
        <w:rPr>
          <w:rFonts w:ascii="Calibri" w:cs="Calibri" w:hAnsi="Calibri" w:eastAsia="Calibri"/>
          <w:b w:val="1"/>
          <w:bCs w:val="1"/>
        </w:rPr>
      </w:pPr>
    </w:p>
    <w:p>
      <w:pPr>
        <w:pStyle w:val="List Paragraph"/>
        <w:numPr>
          <w:ilvl w:val="0"/>
          <w:numId w:val="9"/>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 xml:space="preserve">Nirrti- DESTRUCTION </w:t>
      </w:r>
      <w:r>
        <w:rPr>
          <w:rFonts w:ascii="Trebuchet MS"/>
          <w:rtl w:val="0"/>
          <w:lang w:val="en-US"/>
        </w:rPr>
        <w:t>she is a malevolent force, you pray to her so she can stay away. She is associated with death, decay, need, old age, unquenchable hunger, anger.</w:t>
      </w:r>
    </w:p>
    <w:p>
      <w:pPr>
        <w:pStyle w:val="Body"/>
        <w:spacing w:after="0"/>
        <w:jc w:val="both"/>
        <w:rPr>
          <w:rtl w:val="0"/>
        </w:rPr>
      </w:pPr>
    </w:p>
    <w:p>
      <w:pPr>
        <w:pStyle w:val="Body"/>
        <w:spacing w:after="0"/>
        <w:jc w:val="both"/>
        <w:rPr>
          <w:rFonts w:ascii="Calibri" w:cs="Calibri" w:hAnsi="Calibri" w:eastAsia="Calibri"/>
          <w:b w:val="1"/>
          <w:bCs w:val="1"/>
          <w:u w:val="single"/>
        </w:rPr>
      </w:pPr>
    </w:p>
    <w:p>
      <w:pPr>
        <w:pStyle w:val="Body"/>
        <w:spacing w:after="0"/>
        <w:jc w:val="both"/>
        <w:rPr>
          <w:rFonts w:ascii="Calibri" w:cs="Calibri" w:hAnsi="Calibri" w:eastAsia="Calibri"/>
          <w:b w:val="1"/>
          <w:bCs w:val="1"/>
          <w:u w:val="single"/>
        </w:rPr>
      </w:pPr>
      <w:r>
        <w:rPr>
          <w:rFonts w:ascii="Calibri" w:cs="Calibri" w:hAnsi="Calibri" w:eastAsia="Calibri"/>
          <w:b w:val="1"/>
          <w:bCs w:val="1"/>
          <w:u w:val="single"/>
          <w:rtl w:val="0"/>
          <w:lang w:val="nl-NL"/>
        </w:rPr>
        <w:t>Male Gods</w:t>
      </w:r>
    </w:p>
    <w:p>
      <w:pPr>
        <w:pStyle w:val="List Paragraph"/>
        <w:numPr>
          <w:ilvl w:val="0"/>
          <w:numId w:val="12"/>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Visnu:</w:t>
      </w:r>
      <w:r>
        <w:rPr>
          <w:rFonts w:ascii="Trebuchet MS"/>
          <w:rtl w:val="0"/>
          <w:lang w:val="en-US"/>
        </w:rPr>
        <w:t xml:space="preserve"> The preserver, consorts are Lakshmi and Bhumi. He comes down to earth as an avatar, taking on the form for the specific reason he was sent down for. There are 24 forms in total (10 major ones). As he takes on different forms, his wife in the cosmic time period, also has many forms. </w:t>
      </w:r>
    </w:p>
    <w:p>
      <w:pPr>
        <w:pStyle w:val="List Paragraph"/>
        <w:numPr>
          <w:ilvl w:val="0"/>
          <w:numId w:val="12"/>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Brahma:</w:t>
      </w:r>
      <w:r>
        <w:rPr>
          <w:rFonts w:ascii="Trebuchet MS"/>
          <w:rtl w:val="0"/>
          <w:lang w:val="en-US"/>
        </w:rPr>
        <w:t xml:space="preserve"> The creator, whose consort is Sarasvati. </w:t>
      </w:r>
    </w:p>
    <w:p>
      <w:pPr>
        <w:pStyle w:val="List Paragraph"/>
        <w:numPr>
          <w:ilvl w:val="0"/>
          <w:numId w:val="12"/>
        </w:numPr>
        <w:tabs>
          <w:tab w:val="num" w:pos="720"/>
          <w:tab w:val="clear" w:pos="0"/>
        </w:tabs>
        <w:spacing w:after="0"/>
        <w:ind w:left="720" w:hanging="360"/>
        <w:jc w:val="both"/>
        <w:rPr>
          <w:position w:val="0"/>
          <w:rtl w:val="0"/>
        </w:rPr>
      </w:pPr>
      <w:r>
        <w:rPr>
          <w:rFonts w:ascii="Calibri" w:cs="Calibri" w:hAnsi="Calibri" w:eastAsia="Calibri"/>
          <w:b w:val="1"/>
          <w:bCs w:val="1"/>
          <w:rtl w:val="0"/>
          <w:lang w:val="en-US"/>
        </w:rPr>
        <w:t>Shiva:</w:t>
      </w:r>
      <w:r>
        <w:rPr>
          <w:rFonts w:ascii="Trebuchet MS"/>
          <w:rtl w:val="0"/>
          <w:lang w:val="en-US"/>
        </w:rPr>
        <w:t xml:space="preserve"> The destroyer, whose consort is Parvati, is also worshipped as Nataraja. His name means auspiciousness, even if he's a destroyer. </w:t>
      </w:r>
    </w:p>
    <w:p>
      <w:pPr>
        <w:pStyle w:val="List Paragraph"/>
        <w:numPr>
          <w:ilvl w:val="0"/>
          <w:numId w:val="15"/>
        </w:numPr>
        <w:tabs>
          <w:tab w:val="num" w:pos="1080"/>
          <w:tab w:val="clear" w:pos="0"/>
        </w:tabs>
        <w:spacing w:after="0"/>
        <w:ind w:left="1080" w:hanging="360"/>
        <w:jc w:val="both"/>
        <w:rPr>
          <w:position w:val="0"/>
          <w:sz w:val="22"/>
          <w:szCs w:val="22"/>
          <w:rtl w:val="0"/>
        </w:rPr>
      </w:pPr>
      <w:r>
        <w:rPr>
          <w:rFonts w:ascii="Calibri" w:cs="Calibri" w:hAnsi="Calibri" w:eastAsia="Calibri"/>
          <w:b w:val="1"/>
          <w:bCs w:val="1"/>
          <w:rtl w:val="0"/>
          <w:lang w:val="en-US"/>
        </w:rPr>
        <w:t>Nataraja:</w:t>
      </w:r>
      <w:r>
        <w:rPr>
          <w:rFonts w:ascii="Trebuchet MS"/>
          <w:rtl w:val="0"/>
          <w:lang w:val="en-US"/>
        </w:rPr>
        <w:t xml:space="preserve"> He has 4 arms: </w:t>
      </w:r>
    </w:p>
    <w:p>
      <w:pPr>
        <w:pStyle w:val="List Paragraph"/>
        <w:spacing w:after="0"/>
        <w:ind w:left="1080" w:firstLine="0"/>
        <w:jc w:val="both"/>
        <w:rPr>
          <w:rtl w:val="0"/>
        </w:rPr>
      </w:pPr>
      <w:r>
        <w:rPr>
          <w:rFonts w:ascii="Trebuchet MS"/>
          <w:rtl w:val="0"/>
          <w:lang w:val="en-US"/>
        </w:rPr>
        <w:t>-Holding a drum (creation of sound)</w:t>
      </w:r>
    </w:p>
    <w:p>
      <w:pPr>
        <w:pStyle w:val="List Paragraph"/>
        <w:spacing w:after="0"/>
        <w:ind w:left="1080" w:firstLine="0"/>
        <w:jc w:val="both"/>
        <w:rPr>
          <w:rtl w:val="0"/>
        </w:rPr>
      </w:pPr>
      <w:r>
        <w:rPr>
          <w:rFonts w:ascii="Trebuchet MS"/>
          <w:rtl w:val="0"/>
          <w:lang w:val="en-US"/>
        </w:rPr>
        <w:t>-Holding Fire; Turning everything to ashes ( Destroyer)</w:t>
      </w:r>
    </w:p>
    <w:p>
      <w:pPr>
        <w:pStyle w:val="List Paragraph"/>
        <w:spacing w:after="0"/>
        <w:ind w:left="1080" w:firstLine="0"/>
        <w:jc w:val="both"/>
        <w:rPr>
          <w:rtl w:val="0"/>
        </w:rPr>
      </w:pPr>
      <w:r>
        <w:rPr>
          <w:rFonts w:ascii="Trebuchet MS"/>
          <w:rtl w:val="0"/>
          <w:lang w:val="en-US"/>
        </w:rPr>
        <w:t xml:space="preserve">-Hand in </w:t>
      </w:r>
      <w:r>
        <w:rPr>
          <w:rFonts w:hAnsi="Trebuchet MS" w:hint="default"/>
          <w:rtl w:val="0"/>
          <w:lang w:val="en-US"/>
        </w:rPr>
        <w:t>“</w:t>
      </w:r>
      <w:r>
        <w:rPr>
          <w:rFonts w:ascii="Trebuchet MS"/>
          <w:rtl w:val="0"/>
          <w:lang w:val="en-US"/>
        </w:rPr>
        <w:t>High Five Form</w:t>
      </w:r>
      <w:r>
        <w:rPr>
          <w:rFonts w:hAnsi="Trebuchet MS" w:hint="default"/>
          <w:rtl w:val="0"/>
          <w:lang w:val="en-US"/>
        </w:rPr>
        <w:t xml:space="preserve">” </w:t>
      </w:r>
      <w:r>
        <w:rPr>
          <w:rFonts w:ascii="Trebuchet MS"/>
          <w:rtl w:val="0"/>
          <w:lang w:val="en-US"/>
        </w:rPr>
        <w:t>=</w:t>
      </w:r>
      <w:r>
        <w:rPr>
          <w:rFonts w:hAnsi="Trebuchet MS" w:hint="default"/>
          <w:rtl w:val="0"/>
          <w:lang w:val="en-US"/>
        </w:rPr>
        <w:t>“</w:t>
      </w:r>
      <w:r>
        <w:rPr>
          <w:rFonts w:ascii="Trebuchet MS"/>
          <w:rtl w:val="0"/>
          <w:lang w:val="en-US"/>
        </w:rPr>
        <w:t>fear not</w:t>
      </w:r>
      <w:r>
        <w:rPr>
          <w:rFonts w:hAnsi="Trebuchet MS" w:hint="default"/>
          <w:rtl w:val="0"/>
          <w:lang w:val="en-US"/>
        </w:rPr>
        <w:t>”</w:t>
      </w:r>
    </w:p>
    <w:p>
      <w:pPr>
        <w:pStyle w:val="List Paragraph"/>
        <w:spacing w:after="0"/>
        <w:ind w:left="1080" w:firstLine="0"/>
        <w:jc w:val="both"/>
        <w:rPr>
          <w:rtl w:val="0"/>
        </w:rPr>
      </w:pPr>
      <w:r>
        <w:rPr>
          <w:rFonts w:ascii="Trebuchet MS"/>
          <w:rtl w:val="0"/>
          <w:lang w:val="en-US"/>
        </w:rPr>
        <w:t>-Hand pointing to feet =</w:t>
      </w:r>
      <w:r>
        <w:rPr>
          <w:rFonts w:hAnsi="Trebuchet MS" w:hint="default"/>
          <w:rtl w:val="0"/>
          <w:lang w:val="en-US"/>
        </w:rPr>
        <w:t>”</w:t>
      </w:r>
      <w:r>
        <w:rPr>
          <w:rFonts w:ascii="Trebuchet MS"/>
          <w:rtl w:val="0"/>
          <w:lang w:val="en-US"/>
        </w:rPr>
        <w:t>Fear not, worship me, I</w:t>
      </w:r>
      <w:r>
        <w:rPr>
          <w:rFonts w:hAnsi="Trebuchet MS" w:hint="default"/>
          <w:rtl w:val="0"/>
          <w:lang w:val="en-US"/>
        </w:rPr>
        <w:t>’</w:t>
      </w:r>
      <w:r>
        <w:rPr>
          <w:rFonts w:ascii="Trebuchet MS"/>
          <w:rtl w:val="0"/>
          <w:lang w:val="en-US"/>
        </w:rPr>
        <w:t>ll crush ignorance</w:t>
      </w:r>
      <w:r>
        <w:rPr>
          <w:rFonts w:hAnsi="Trebuchet MS" w:hint="default"/>
          <w:rtl w:val="0"/>
          <w:lang w:val="en-US"/>
        </w:rPr>
        <w:t>”</w:t>
      </w:r>
    </w:p>
    <w:p>
      <w:pPr>
        <w:pStyle w:val="List Paragraph"/>
        <w:spacing w:after="0"/>
        <w:ind w:left="1080" w:firstLine="0"/>
        <w:jc w:val="both"/>
        <w:rPr>
          <w:rFonts w:ascii="Calibri" w:cs="Calibri" w:hAnsi="Calibri" w:eastAsia="Calibri"/>
          <w:b w:val="1"/>
          <w:bCs w:val="1"/>
          <w:rtl w:val="0"/>
        </w:rPr>
      </w:pPr>
      <w:r>
        <w:rPr>
          <w:rFonts w:ascii="Calibri" w:cs="Calibri" w:hAnsi="Calibri" w:eastAsia="Calibri"/>
          <w:b w:val="1"/>
          <w:bCs w:val="1"/>
          <w:rtl w:val="0"/>
          <w:lang w:val="en-US"/>
        </w:rPr>
        <w:t xml:space="preserve">                                             -</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Darshan</w:t>
      </w:r>
    </w:p>
    <w:p>
      <w:pPr>
        <w:pStyle w:val="Body"/>
        <w:spacing w:line="240" w:lineRule="auto"/>
        <w:jc w:val="both"/>
        <w:rPr>
          <w:rtl w:val="0"/>
        </w:rPr>
      </w:pPr>
      <w:r>
        <w:rPr>
          <w:rFonts w:ascii="Trebuchet MS"/>
          <w:rtl w:val="0"/>
          <w:lang w:val="en-US"/>
        </w:rPr>
        <w:t>The act of awareness and exchange of vision with the divine. The goddess sends blessings to the worshippers who, by the act of seeing, have allowed themselves to receive her blessings. This act brings good fortune to ones self.</w:t>
      </w:r>
    </w:p>
    <w:p>
      <w:pPr>
        <w:pStyle w:val="Body"/>
        <w:spacing w:line="240" w:lineRule="auto"/>
        <w:jc w:val="both"/>
        <w:rPr>
          <w:rtl w:val="0"/>
        </w:rPr>
      </w:pPr>
      <w:r>
        <w:rPr>
          <w:rFonts w:ascii="Calibri" w:cs="Calibri" w:hAnsi="Calibri" w:eastAsia="Calibri"/>
          <w:b w:val="1"/>
          <w:bCs w:val="1"/>
          <w:rtl w:val="0"/>
        </w:rPr>
        <w:t>Atman</w:t>
      </w:r>
      <w:r>
        <w:rPr>
          <w:rFonts w:ascii="Trebuchet MS"/>
          <w:rtl w:val="0"/>
        </w:rPr>
        <w:t xml:space="preserve"> </w:t>
      </w:r>
    </w:p>
    <w:p>
      <w:pPr>
        <w:pStyle w:val="Body"/>
        <w:spacing w:line="240" w:lineRule="auto"/>
        <w:jc w:val="both"/>
        <w:rPr>
          <w:rtl w:val="0"/>
        </w:rPr>
      </w:pPr>
      <w:r>
        <w:rPr>
          <w:rFonts w:ascii="Trebuchet MS"/>
          <w:rtl w:val="0"/>
          <w:lang w:val="en-US"/>
        </w:rPr>
        <w:t>Atman literally means the self, it is not the body or anything physical.It's more of an essence of yourself. When you die, your atman is what continues and is reincarnated. The atman is seen as unchanging and permanent.</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Puja</w:t>
      </w:r>
    </w:p>
    <w:p>
      <w:pPr>
        <w:pStyle w:val="Body"/>
        <w:spacing w:line="240" w:lineRule="auto"/>
        <w:jc w:val="both"/>
        <w:rPr>
          <w:rtl w:val="0"/>
        </w:rPr>
      </w:pPr>
      <w:r>
        <w:rPr>
          <w:rFonts w:ascii="Trebuchet MS"/>
          <w:rtl w:val="0"/>
          <w:lang w:val="en-US"/>
        </w:rPr>
        <w:t>An act of worship performed at home or in a public setting such as a temple or wedding. It is composed of 16 steps. During a puja there are normally images or statues and they will be praised. The devotees will consume a prasad that is offered to the deity and are surrounded by music, singing and flowers. They would make rounds around the deity as they pray.</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Mantra</w:t>
      </w:r>
    </w:p>
    <w:p>
      <w:pPr>
        <w:pStyle w:val="Body"/>
        <w:spacing w:line="240" w:lineRule="auto"/>
        <w:jc w:val="both"/>
        <w:rPr>
          <w:rtl w:val="0"/>
        </w:rPr>
      </w:pPr>
      <w:r>
        <w:rPr>
          <w:rFonts w:ascii="Trebuchet MS"/>
          <w:rtl w:val="0"/>
          <w:lang w:val="en-US"/>
        </w:rPr>
        <w:t xml:space="preserve">The oral or aural form of god usually in Sanskrit, can be in the form of a prayer, words or hymns. Devotees chant this in order to worship god. It can have a transformative power and help the followers reach a higher level of spiritual awareness. </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Samsara</w:t>
      </w:r>
    </w:p>
    <w:p>
      <w:pPr>
        <w:pStyle w:val="Body"/>
        <w:spacing w:line="240" w:lineRule="auto"/>
        <w:jc w:val="both"/>
        <w:rPr>
          <w:rtl w:val="0"/>
        </w:rPr>
      </w:pPr>
      <w:r>
        <w:rPr>
          <w:rFonts w:ascii="Trebuchet MS"/>
          <w:rtl w:val="0"/>
          <w:lang w:val="en-US"/>
        </w:rPr>
        <w:t>Samsara is the process of reincarnation, it translates to "To wander over &amp; over".</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 xml:space="preserve">Moksha </w:t>
      </w:r>
    </w:p>
    <w:p>
      <w:pPr>
        <w:pStyle w:val="Body"/>
        <w:spacing w:line="240" w:lineRule="auto"/>
        <w:jc w:val="both"/>
        <w:rPr>
          <w:rtl w:val="0"/>
        </w:rPr>
      </w:pPr>
      <w:r>
        <w:rPr>
          <w:rFonts w:ascii="Trebuchet MS"/>
          <w:rtl w:val="0"/>
          <w:lang w:val="en-US"/>
        </w:rPr>
        <w:t>The term moksha is used to define liberation from the cycle of rebirth also known as samsara. In Buddhism, through Moksha one can attain Nirvana.</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lang w:val="de-DE"/>
        </w:rPr>
        <w:t>Brahman (Absolute Reality)</w:t>
      </w:r>
    </w:p>
    <w:p>
      <w:pPr>
        <w:pStyle w:val="Body"/>
        <w:spacing w:line="240" w:lineRule="auto"/>
        <w:jc w:val="both"/>
        <w:rPr>
          <w:rtl w:val="0"/>
        </w:rPr>
      </w:pPr>
      <w:r>
        <w:rPr>
          <w:rFonts w:ascii="Trebuchet MS"/>
          <w:rtl w:val="0"/>
          <w:lang w:val="en-US"/>
        </w:rPr>
        <w:t>Brahman is  known to be the absolute reality of the universe. It is composed of 3 aspects, pure consciousness (CIT), pure existence (SAT), and supreme bliss (ANANDA). There are many schools/perspective one of which is the idea that Atman and Brahman are the same thing, it states that the people who distinguish the two are ignorant because Atman and Brahman are indifferent.</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lang w:val="it-IT"/>
        </w:rPr>
        <w:t xml:space="preserve">Vedanta </w:t>
      </w:r>
    </w:p>
    <w:p>
      <w:pPr>
        <w:pStyle w:val="Body"/>
        <w:spacing w:line="240" w:lineRule="auto"/>
        <w:jc w:val="both"/>
        <w:rPr>
          <w:rtl w:val="0"/>
        </w:rPr>
      </w:pPr>
      <w:r>
        <w:rPr>
          <w:rFonts w:ascii="Trebuchet MS"/>
          <w:rtl w:val="0"/>
          <w:lang w:val="en-US"/>
        </w:rPr>
        <w:t>"Anta" means end therefore the end of the Vedas. Philosophical schools who base themselves off of Upanishads (4</w:t>
      </w:r>
      <w:r>
        <w:rPr>
          <w:rFonts w:ascii="Trebuchet MS"/>
          <w:vertAlign w:val="superscript"/>
          <w:rtl w:val="0"/>
          <w:lang w:val="en-US"/>
        </w:rPr>
        <w:t>th</w:t>
      </w:r>
      <w:r>
        <w:rPr>
          <w:rFonts w:ascii="Trebuchet MS"/>
          <w:rtl w:val="0"/>
          <w:lang w:val="en-US"/>
        </w:rPr>
        <w:t xml:space="preserve"> Vedas) all call themselves Vedantas. </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lang w:val="it-IT"/>
        </w:rPr>
        <w:t>Kolam</w:t>
      </w:r>
    </w:p>
    <w:p>
      <w:pPr>
        <w:pStyle w:val="Body"/>
        <w:spacing w:line="240" w:lineRule="auto"/>
        <w:jc w:val="both"/>
        <w:rPr>
          <w:rtl w:val="0"/>
        </w:rPr>
      </w:pPr>
      <w:r>
        <w:rPr>
          <w:rFonts w:ascii="Trebuchet MS"/>
          <w:rtl w:val="0"/>
          <w:lang w:val="en-US"/>
        </w:rPr>
        <w:t xml:space="preserve">The kolam is a geometric design made out of rice powder at threshold of the home that are very momentary. They are constructed in one take by a woman. These designs are meant to attract Laksmi &amp; throw away Alasmi. </w:t>
      </w:r>
    </w:p>
    <w:p>
      <w:pPr>
        <w:pStyle w:val="Body"/>
        <w:spacing w:line="240" w:lineRule="auto"/>
        <w:jc w:val="both"/>
        <w:rPr>
          <w:u w:val="single"/>
        </w:rPr>
      </w:pPr>
      <w:r>
        <w:rPr>
          <w:rFonts w:ascii="Calibri" w:cs="Calibri" w:hAnsi="Calibri" w:eastAsia="Calibri"/>
          <w:b w:val="1"/>
          <w:bCs w:val="1"/>
          <w:u w:val="single"/>
          <w:rtl w:val="0"/>
          <w:lang w:val="pt-PT"/>
        </w:rPr>
        <w:t>Vedas</w:t>
      </w:r>
    </w:p>
    <w:p>
      <w:pPr>
        <w:pStyle w:val="Body"/>
        <w:spacing w:line="240" w:lineRule="auto"/>
        <w:jc w:val="both"/>
        <w:rPr>
          <w:rtl w:val="0"/>
        </w:rPr>
      </w:pPr>
      <w:r>
        <w:rPr>
          <w:rFonts w:ascii="Calibri" w:cs="Calibri" w:hAnsi="Calibri" w:eastAsia="Calibri"/>
          <w:b w:val="1"/>
          <w:bCs w:val="1"/>
          <w:rtl w:val="0"/>
        </w:rPr>
        <w:t>1) Rgveda:</w:t>
      </w:r>
      <w:r>
        <w:rPr>
          <w:rFonts w:ascii="Trebuchet MS"/>
          <w:rtl w:val="0"/>
          <w:lang w:val="en-US"/>
        </w:rPr>
        <w:t xml:space="preserve"> Oldest texts containing Hymns, rituals, cultural information.</w:t>
      </w:r>
    </w:p>
    <w:p>
      <w:pPr>
        <w:pStyle w:val="Body"/>
        <w:spacing w:line="240" w:lineRule="auto"/>
        <w:jc w:val="both"/>
        <w:rPr>
          <w:rtl w:val="0"/>
        </w:rPr>
      </w:pPr>
      <w:r>
        <w:rPr>
          <w:rFonts w:ascii="Calibri" w:cs="Calibri" w:hAnsi="Calibri" w:eastAsia="Calibri"/>
          <w:b w:val="1"/>
          <w:bCs w:val="1"/>
          <w:rtl w:val="0"/>
          <w:lang w:val="en-US"/>
        </w:rPr>
        <w:t xml:space="preserve">2) Yajurveda: </w:t>
      </w:r>
      <w:r>
        <w:rPr>
          <w:rFonts w:ascii="Trebuchet MS"/>
          <w:rtl w:val="0"/>
          <w:lang w:val="de-DE"/>
        </w:rPr>
        <w:t>Ritual Texts</w:t>
      </w:r>
    </w:p>
    <w:p>
      <w:pPr>
        <w:pStyle w:val="Body"/>
        <w:spacing w:line="240" w:lineRule="auto"/>
        <w:jc w:val="both"/>
        <w:rPr>
          <w:rtl w:val="0"/>
        </w:rPr>
      </w:pPr>
      <w:r>
        <w:rPr>
          <w:rFonts w:ascii="Calibri" w:cs="Calibri" w:hAnsi="Calibri" w:eastAsia="Calibri"/>
          <w:b w:val="1"/>
          <w:bCs w:val="1"/>
          <w:rtl w:val="0"/>
          <w:lang w:val="es-ES_tradnl"/>
        </w:rPr>
        <w:t>3) Samavedas:</w:t>
      </w:r>
      <w:r>
        <w:rPr>
          <w:rFonts w:ascii="Trebuchet MS"/>
          <w:rtl w:val="0"/>
          <w:lang w:val="en-US"/>
        </w:rPr>
        <w:t xml:space="preserve"> Compendium of sung Hymns </w:t>
      </w:r>
    </w:p>
    <w:p>
      <w:pPr>
        <w:pStyle w:val="Body"/>
        <w:spacing w:line="240" w:lineRule="auto"/>
        <w:jc w:val="both"/>
        <w:rPr>
          <w:rtl w:val="0"/>
        </w:rPr>
      </w:pPr>
      <w:r>
        <w:rPr>
          <w:rFonts w:ascii="Calibri" w:cs="Calibri" w:hAnsi="Calibri" w:eastAsia="Calibri"/>
          <w:b w:val="1"/>
          <w:bCs w:val="1"/>
          <w:rtl w:val="0"/>
          <w:lang w:val="en-US"/>
        </w:rPr>
        <w:t>4) Atharvaveda:</w:t>
      </w:r>
      <w:r>
        <w:rPr>
          <w:rFonts w:ascii="Trebuchet MS"/>
          <w:rtl w:val="0"/>
          <w:lang w:val="it-IT"/>
        </w:rPr>
        <w:t xml:space="preserve"> Magic, Medicine &amp; Rituals</w:t>
      </w:r>
    </w:p>
    <w:p>
      <w:pPr>
        <w:pStyle w:val="Body"/>
        <w:spacing w:line="240" w:lineRule="auto"/>
        <w:jc w:val="both"/>
        <w:rPr>
          <w:rtl w:val="0"/>
        </w:rPr>
      </w:pPr>
    </w:p>
    <w:p>
      <w:pPr>
        <w:pStyle w:val="Body"/>
        <w:spacing w:line="240" w:lineRule="auto"/>
        <w:jc w:val="both"/>
        <w:rPr>
          <w:rFonts w:ascii="Calibri" w:cs="Calibri" w:hAnsi="Calibri" w:eastAsia="Calibri"/>
          <w:b w:val="1"/>
          <w:bCs w:val="1"/>
        </w:rPr>
      </w:pPr>
      <w:r>
        <w:rPr>
          <w:rFonts w:ascii="Calibri" w:cs="Calibri" w:hAnsi="Calibri" w:eastAsia="Calibri"/>
          <w:b w:val="1"/>
          <w:bCs w:val="1"/>
          <w:rtl w:val="0"/>
          <w:lang w:val="en-US"/>
        </w:rPr>
        <w:t xml:space="preserve">The Sanskrit Canon </w:t>
      </w:r>
      <w:r>
        <w:rPr>
          <w:rFonts w:ascii="Trebuchet MS"/>
          <w:rtl w:val="0"/>
          <w:lang w:val="en-US"/>
        </w:rPr>
        <w:t>is a Buddhist scripture written in the first century by the Buddhist council</w:t>
      </w:r>
    </w:p>
    <w:p>
      <w:pPr>
        <w:pStyle w:val="Body"/>
        <w:spacing w:after="0" w:line="240" w:lineRule="auto"/>
        <w:jc w:val="both"/>
        <w:rPr>
          <w:rtl w:val="0"/>
        </w:rPr>
      </w:pPr>
      <w:r>
        <w:rPr>
          <w:rFonts w:ascii="Calibri" w:cs="Calibri" w:hAnsi="Calibri" w:eastAsia="Calibri"/>
          <w:b w:val="1"/>
          <w:bCs w:val="1"/>
          <w:rtl w:val="0"/>
          <w:lang w:val="en-US"/>
        </w:rPr>
        <w:t>Vrata (means "to fast")</w:t>
      </w:r>
      <w:r>
        <w:rPr>
          <w:rFonts w:ascii="Trebuchet MS"/>
          <w:rtl w:val="0"/>
          <w:lang w:val="en-US"/>
        </w:rPr>
        <w:t xml:space="preserve"> A ritual fasting done by married woman to maintain auspiciousness. Can be done weekly, monthly, or yearly. Consists of ritual exchange  --&gt; "Ill do this and they'll restore me with that"</w:t>
      </w:r>
    </w:p>
    <w:p>
      <w:pPr>
        <w:pStyle w:val="Body"/>
        <w:spacing w:after="0" w:line="240" w:lineRule="auto"/>
        <w:jc w:val="both"/>
        <w:rPr>
          <w:rtl w:val="0"/>
        </w:rPr>
      </w:pPr>
    </w:p>
    <w:p>
      <w:pPr>
        <w:pStyle w:val="Body"/>
        <w:spacing w:after="0" w:line="240" w:lineRule="auto"/>
        <w:jc w:val="both"/>
        <w:rPr>
          <w:color w:val="252525"/>
          <w:u w:color="252525"/>
          <w:rtl w:val="0"/>
        </w:rPr>
      </w:pPr>
      <w:r>
        <w:rPr>
          <w:rFonts w:ascii="Calibri" w:cs="Calibri" w:hAnsi="Calibri" w:eastAsia="Calibri"/>
          <w:b w:val="1"/>
          <w:bCs w:val="1"/>
          <w:rtl w:val="0"/>
          <w:lang w:val="it-IT"/>
        </w:rPr>
        <w:t>MangalaSutra</w:t>
      </w:r>
      <w:r>
        <w:rPr>
          <w:rFonts w:ascii="Trebuchet MS"/>
          <w:rtl w:val="0"/>
          <w:lang w:val="fr-FR"/>
        </w:rPr>
        <w:t xml:space="preserve"> (in sansrit:</w:t>
      </w:r>
      <w:r>
        <w:rPr>
          <w:rFonts w:ascii="Trebuchet MS"/>
          <w:color w:val="252525"/>
          <w:u w:color="252525"/>
          <w:rtl w:val="0"/>
        </w:rPr>
        <w:t xml:space="preserve"> </w:t>
      </w:r>
      <w:r>
        <w:rPr>
          <w:rFonts w:ascii="Calibri" w:cs="Calibri" w:hAnsi="Calibri" w:eastAsia="Calibri"/>
          <w:i w:val="1"/>
          <w:iCs w:val="1"/>
          <w:color w:val="252525"/>
          <w:u w:color="252525"/>
          <w:rtl w:val="0"/>
        </w:rPr>
        <w:t>mangala</w:t>
      </w:r>
      <w:r>
        <w:rPr>
          <w:rFonts w:ascii="Trebuchet MS"/>
          <w:color w:val="252525"/>
          <w:u w:color="252525"/>
          <w:rtl w:val="0"/>
          <w:lang w:val="en-US"/>
        </w:rPr>
        <w:t xml:space="preserve">, meaning "holy, auspicious", and </w:t>
      </w:r>
      <w:r>
        <w:rPr>
          <w:rFonts w:ascii="Calibri" w:cs="Calibri" w:hAnsi="Calibri" w:eastAsia="Calibri"/>
          <w:i w:val="1"/>
          <w:iCs w:val="1"/>
          <w:color w:val="252525"/>
          <w:u w:color="252525"/>
          <w:rtl w:val="0"/>
        </w:rPr>
        <w:t xml:space="preserve">sutra: </w:t>
      </w:r>
      <w:r>
        <w:rPr>
          <w:rFonts w:ascii="Trebuchet MS"/>
          <w:color w:val="252525"/>
          <w:u w:color="252525"/>
          <w:rtl w:val="0"/>
          <w:lang w:val="en-US"/>
        </w:rPr>
        <w:t>meaning "thread")</w:t>
      </w:r>
    </w:p>
    <w:p>
      <w:pPr>
        <w:pStyle w:val="Body"/>
        <w:spacing w:after="0" w:line="240" w:lineRule="auto"/>
        <w:jc w:val="both"/>
        <w:rPr>
          <w:color w:val="252525"/>
          <w:u w:color="252525"/>
          <w:rtl w:val="0"/>
        </w:rPr>
      </w:pPr>
      <w:r>
        <w:rPr>
          <w:rFonts w:ascii="Trebuchet MS"/>
          <w:color w:val="252525"/>
          <w:u w:color="252525"/>
          <w:rtl w:val="0"/>
          <w:lang w:val="en-US"/>
        </w:rPr>
        <w:t xml:space="preserve">A necklace that a Hindu groom ties around the bride's neck during a ceremony. </w:t>
      </w:r>
    </w:p>
    <w:p>
      <w:pPr>
        <w:pStyle w:val="Body"/>
        <w:spacing w:line="240" w:lineRule="auto"/>
        <w:jc w:val="both"/>
        <w:rPr>
          <w:color w:val="252525"/>
          <w:u w:color="252525"/>
          <w:rtl w:val="0"/>
        </w:rPr>
      </w:pPr>
    </w:p>
    <w:p>
      <w:pPr>
        <w:pStyle w:val="Body"/>
        <w:spacing w:after="0" w:line="240" w:lineRule="auto"/>
        <w:jc w:val="both"/>
        <w:rPr>
          <w:rtl w:val="0"/>
        </w:rPr>
      </w:pPr>
      <w:r>
        <w:rPr>
          <w:rFonts w:ascii="Calibri" w:cs="Calibri" w:hAnsi="Calibri" w:eastAsia="Calibri"/>
          <w:b w:val="1"/>
          <w:bCs w:val="1"/>
          <w:rtl w:val="0"/>
          <w:lang w:val="it-IT"/>
        </w:rPr>
        <w:t>Cittirai</w:t>
      </w:r>
      <w:r>
        <w:rPr>
          <w:rFonts w:ascii="Trebuchet MS"/>
          <w:rtl w:val="0"/>
          <w:lang w:val="en-US"/>
        </w:rPr>
        <w:t xml:space="preserve"> refers the wedding of Minashi with Sanderesvara (the manifestation of Shiva) is ritually recreated every year in April/May, during the Tamil month. the festival lasts for 12 days and four of the twelve days are exclusively dedicated to minatchi; this shows how the city still separates her from spousification. </w:t>
      </w:r>
    </w:p>
    <w:p>
      <w:pPr>
        <w:pStyle w:val="Body"/>
        <w:spacing w:after="0" w:line="240" w:lineRule="auto"/>
        <w:jc w:val="both"/>
        <w:rPr>
          <w:rtl w:val="0"/>
        </w:rPr>
      </w:pPr>
    </w:p>
    <w:p>
      <w:pPr>
        <w:pStyle w:val="Body"/>
        <w:spacing w:line="240" w:lineRule="auto"/>
        <w:jc w:val="both"/>
        <w:rPr>
          <w:color w:val="000000"/>
          <w:u w:color="000000"/>
          <w:rtl w:val="0"/>
        </w:rPr>
      </w:pPr>
      <w:r>
        <w:rPr>
          <w:rFonts w:ascii="Calibri" w:cs="Calibri" w:hAnsi="Calibri" w:eastAsia="Calibri"/>
          <w:b w:val="1"/>
          <w:bCs w:val="1"/>
          <w:rtl w:val="0"/>
        </w:rPr>
        <w:t>Sumangali</w:t>
      </w:r>
      <w:r>
        <w:rPr>
          <w:rFonts w:ascii="Trebuchet MS"/>
          <w:rtl w:val="0"/>
          <w:lang w:val="en-US"/>
        </w:rPr>
        <w:t xml:space="preserve"> refers to</w:t>
      </w:r>
      <w:r>
        <w:rPr>
          <w:rFonts w:ascii="Calibri" w:cs="Calibri" w:hAnsi="Calibri" w:eastAsia="Calibri"/>
          <w:b w:val="1"/>
          <w:bCs w:val="1"/>
          <w:rtl w:val="0"/>
        </w:rPr>
        <w:t xml:space="preserve"> </w:t>
      </w:r>
      <w:r>
        <w:rPr>
          <w:rFonts w:ascii="Trebuchet MS"/>
          <w:rtl w:val="0"/>
        </w:rPr>
        <w:t>a</w:t>
      </w:r>
      <w:r>
        <w:rPr>
          <w:rFonts w:ascii="Trebuchet MS"/>
          <w:color w:val="000000"/>
          <w:u w:color="000000"/>
          <w:rtl w:val="0"/>
          <w:lang w:val="en-US"/>
        </w:rPr>
        <w:t xml:space="preserve"> married woman whose husband is still living; she symbolizes or represents all that is auspicious.</w:t>
      </w: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lang w:val="en-US"/>
        </w:rPr>
        <w:t>The Four Castes</w:t>
      </w:r>
    </w:p>
    <w:p>
      <w:pPr>
        <w:pStyle w:val="List Paragraph"/>
        <w:numPr>
          <w:ilvl w:val="0"/>
          <w:numId w:val="18"/>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Brahmana or </w:t>
      </w:r>
      <w:r>
        <w:rPr>
          <w:rFonts w:ascii="Calibri" w:cs="Calibri" w:hAnsi="Calibri" w:eastAsia="Calibri"/>
          <w:b w:val="1"/>
          <w:bCs w:val="1"/>
          <w:rtl w:val="0"/>
          <w:lang w:val="en-US"/>
        </w:rPr>
        <w:t>“</w:t>
      </w:r>
      <w:r>
        <w:rPr>
          <w:rFonts w:ascii="Calibri" w:cs="Calibri" w:hAnsi="Calibri" w:eastAsia="Calibri"/>
          <w:b w:val="1"/>
          <w:bCs w:val="1"/>
          <w:rtl w:val="0"/>
          <w:lang w:val="en-US"/>
        </w:rPr>
        <w:t>Brahman</w:t>
      </w:r>
      <w:r>
        <w:rPr>
          <w:rFonts w:ascii="Calibri" w:cs="Calibri" w:hAnsi="Calibri" w:eastAsia="Calibri"/>
          <w:b w:val="1"/>
          <w:bCs w:val="1"/>
          <w:rtl w:val="0"/>
          <w:lang w:val="en-US"/>
        </w:rPr>
        <w:t xml:space="preserve">” </w:t>
      </w:r>
      <w:r>
        <w:rPr>
          <w:rFonts w:ascii="Trebuchet MS"/>
          <w:rtl w:val="0"/>
          <w:lang w:val="en-US"/>
        </w:rPr>
        <w:t xml:space="preserve">The purest of the caste system, these are composed of the most educated, such as learned </w:t>
      </w:r>
      <w:r>
        <w:rPr>
          <w:rFonts w:ascii="Trebuchet MS"/>
          <w:u w:val="single"/>
          <w:rtl w:val="0"/>
          <w:lang w:val="en-US"/>
        </w:rPr>
        <w:t>scholars, priests</w:t>
      </w:r>
      <w:r>
        <w:rPr>
          <w:rFonts w:ascii="Trebuchet MS"/>
          <w:rtl w:val="0"/>
          <w:lang w:val="en-US"/>
        </w:rPr>
        <w:t>. They are the highest in terms of ritual and orthodoxy but won</w:t>
      </w:r>
      <w:r>
        <w:rPr>
          <w:rFonts w:hAnsi="Trebuchet MS" w:hint="default"/>
          <w:rtl w:val="0"/>
          <w:lang w:val="en-US"/>
        </w:rPr>
        <w:t>’</w:t>
      </w:r>
      <w:r>
        <w:rPr>
          <w:rFonts w:ascii="Trebuchet MS"/>
          <w:rtl w:val="0"/>
          <w:lang w:val="en-US"/>
        </w:rPr>
        <w:t xml:space="preserve">t deal with dead bodies, leather, silk, etc. since these are seen as </w:t>
      </w:r>
      <w:r>
        <w:rPr>
          <w:rFonts w:hAnsi="Trebuchet MS" w:hint="default"/>
          <w:rtl w:val="0"/>
          <w:lang w:val="en-US"/>
        </w:rPr>
        <w:t>à</w:t>
      </w:r>
      <w:r>
        <w:rPr>
          <w:rFonts w:ascii="Trebuchet MS"/>
          <w:rtl w:val="0"/>
          <w:lang w:val="en-US"/>
        </w:rPr>
        <w:t>polluted.</w:t>
      </w:r>
    </w:p>
    <w:p>
      <w:pPr>
        <w:pStyle w:val="List Paragraph"/>
        <w:numPr>
          <w:ilvl w:val="0"/>
          <w:numId w:val="18"/>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Ksatriya </w:t>
      </w:r>
      <w:r>
        <w:rPr>
          <w:rFonts w:ascii="Trebuchet MS"/>
          <w:rtl w:val="0"/>
          <w:lang w:val="en-US"/>
        </w:rPr>
        <w:t xml:space="preserve">This caste is comprised of political and royal leadership , such as rulers, princes, and the </w:t>
      </w:r>
      <w:r>
        <w:rPr>
          <w:rFonts w:ascii="Trebuchet MS"/>
          <w:u w:val="single"/>
          <w:rtl w:val="0"/>
          <w:lang w:val="en-US"/>
        </w:rPr>
        <w:t>royal family</w:t>
      </w:r>
      <w:r>
        <w:rPr>
          <w:rFonts w:ascii="Trebuchet MS"/>
          <w:rtl w:val="0"/>
          <w:lang w:val="en-US"/>
        </w:rPr>
        <w:t xml:space="preserve">. They control land. </w:t>
      </w:r>
    </w:p>
    <w:p>
      <w:pPr>
        <w:pStyle w:val="List Paragraph"/>
        <w:numPr>
          <w:ilvl w:val="0"/>
          <w:numId w:val="18"/>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Vaisya </w:t>
      </w:r>
      <w:r>
        <w:rPr>
          <w:rFonts w:ascii="Trebuchet MS"/>
          <w:rtl w:val="0"/>
          <w:lang w:val="en-US"/>
        </w:rPr>
        <w:t xml:space="preserve">These are the Middle classes, mostly </w:t>
      </w:r>
      <w:r>
        <w:rPr>
          <w:rFonts w:ascii="Trebuchet MS"/>
          <w:u w:val="single"/>
          <w:rtl w:val="0"/>
          <w:lang w:val="en-US"/>
        </w:rPr>
        <w:t>merchants</w:t>
      </w:r>
      <w:r>
        <w:rPr>
          <w:rFonts w:ascii="Trebuchet MS"/>
          <w:rtl w:val="0"/>
          <w:lang w:val="en-US"/>
        </w:rPr>
        <w:t xml:space="preserve">, who control capital. </w:t>
      </w:r>
    </w:p>
    <w:p>
      <w:pPr>
        <w:pStyle w:val="List Paragraph"/>
        <w:numPr>
          <w:ilvl w:val="0"/>
          <w:numId w:val="18"/>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Sudra T</w:t>
      </w:r>
      <w:r>
        <w:rPr>
          <w:rFonts w:ascii="Trebuchet MS"/>
          <w:rtl w:val="0"/>
          <w:lang w:val="en-US"/>
        </w:rPr>
        <w:t xml:space="preserve">hese are </w:t>
      </w:r>
      <w:r>
        <w:rPr>
          <w:rFonts w:ascii="Trebuchet MS"/>
          <w:u w:val="single"/>
          <w:rtl w:val="0"/>
          <w:lang w:val="en-US"/>
        </w:rPr>
        <w:t>servants</w:t>
      </w:r>
      <w:r>
        <w:rPr>
          <w:rFonts w:ascii="Trebuchet MS"/>
          <w:rtl w:val="0"/>
          <w:lang w:val="en-US"/>
        </w:rPr>
        <w:t xml:space="preserve">, such as cleaners, maids, and low labour workers) and they deal with </w:t>
      </w:r>
      <w:r>
        <w:rPr>
          <w:rFonts w:hAnsi="Trebuchet MS" w:hint="default"/>
          <w:rtl w:val="0"/>
          <w:lang w:val="en-US"/>
        </w:rPr>
        <w:t>“</w:t>
      </w:r>
      <w:r>
        <w:rPr>
          <w:rFonts w:ascii="Trebuchet MS"/>
          <w:rtl w:val="0"/>
          <w:lang w:val="en-US"/>
        </w:rPr>
        <w:t>ritual pollution</w:t>
      </w:r>
      <w:r>
        <w:rPr>
          <w:rFonts w:hAnsi="Trebuchet MS" w:hint="default"/>
          <w:rtl w:val="0"/>
          <w:lang w:val="en-US"/>
        </w:rPr>
        <w:t>”</w:t>
      </w:r>
      <w:r>
        <w:rPr>
          <w:rFonts w:ascii="Trebuchet MS"/>
          <w:rtl w:val="0"/>
          <w:lang w:val="en-US"/>
        </w:rPr>
        <w:t xml:space="preserve">. </w:t>
      </w:r>
    </w:p>
    <w:p>
      <w:pPr>
        <w:pStyle w:val="List Paragraph"/>
        <w:numPr>
          <w:ilvl w:val="0"/>
          <w:numId w:val="18"/>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Paricama </w:t>
      </w:r>
      <w:r>
        <w:rPr>
          <w:rFonts w:ascii="Trebuchet MS"/>
          <w:rtl w:val="0"/>
          <w:lang w:val="en-US"/>
        </w:rPr>
        <w:t>(the untouchables) The most polluted, they refer to themselves as "dalit" (the oppressed) and don</w:t>
      </w:r>
      <w:r>
        <w:rPr>
          <w:rFonts w:hAnsi="Trebuchet MS" w:hint="default"/>
          <w:rtl w:val="0"/>
          <w:lang w:val="en-US"/>
        </w:rPr>
        <w:t>’</w:t>
      </w:r>
      <w:r>
        <w:rPr>
          <w:rFonts w:ascii="Trebuchet MS"/>
          <w:rtl w:val="0"/>
          <w:lang w:val="en-US"/>
        </w:rPr>
        <w:t>t even belong to the caste group (are placed outside the Varna)</w:t>
      </w:r>
    </w:p>
    <w:p>
      <w:pPr>
        <w:pStyle w:val="Body"/>
        <w:spacing w:line="240" w:lineRule="auto"/>
        <w:jc w:val="both"/>
        <w:rPr>
          <w:rtl w:val="0"/>
        </w:rPr>
      </w:pPr>
    </w:p>
    <w:p>
      <w:pPr>
        <w:pStyle w:val="Body"/>
        <w:spacing w:line="240" w:lineRule="auto"/>
        <w:jc w:val="both"/>
        <w:rPr>
          <w:rtl w:val="0"/>
        </w:rPr>
      </w:pPr>
    </w:p>
    <w:p>
      <w:pPr>
        <w:pStyle w:val="Body"/>
        <w:spacing w:line="240" w:lineRule="auto"/>
        <w:jc w:val="both"/>
        <w:rPr>
          <w:rFonts w:ascii="Calibri" w:cs="Calibri" w:hAnsi="Calibri" w:eastAsia="Calibri"/>
          <w:b w:val="1"/>
          <w:bCs w:val="1"/>
          <w:rtl w:val="0"/>
        </w:rPr>
      </w:pPr>
      <w:r>
        <w:rPr>
          <w:rFonts w:ascii="Calibri" w:cs="Calibri" w:hAnsi="Calibri" w:eastAsia="Calibri"/>
          <w:b w:val="1"/>
          <w:bCs w:val="1"/>
          <w:rtl w:val="0"/>
        </w:rPr>
        <w:t>Divali</w:t>
      </w:r>
    </w:p>
    <w:p>
      <w:pPr>
        <w:pStyle w:val="Body"/>
        <w:spacing w:line="240" w:lineRule="auto"/>
        <w:jc w:val="both"/>
        <w:rPr>
          <w:rtl w:val="0"/>
        </w:rPr>
      </w:pPr>
      <w:r>
        <w:rPr>
          <w:rFonts w:ascii="Trebuchet MS"/>
          <w:rtl w:val="0"/>
          <w:lang w:val="en-US"/>
        </w:rPr>
        <w:t>Divali (or Dipavali) refers to the Festival of Lights. It is the most important festival in which Lakshmi is worshipped and is held in late autumn. Three themes are seen in this festival:</w:t>
      </w:r>
    </w:p>
    <w:p>
      <w:pPr>
        <w:pStyle w:val="List Paragraph"/>
        <w:numPr>
          <w:ilvl w:val="0"/>
          <w:numId w:val="21"/>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Lakshmi's </w:t>
      </w:r>
      <w:r>
        <w:rPr>
          <w:rFonts w:ascii="Calibri" w:cs="Calibri" w:hAnsi="Calibri" w:eastAsia="Calibri"/>
          <w:b w:val="1"/>
          <w:bCs w:val="1"/>
          <w:u w:val="single"/>
          <w:rtl w:val="0"/>
          <w:lang w:val="en-US"/>
        </w:rPr>
        <w:t>association with wealth and prosperity</w:t>
      </w:r>
      <w:r>
        <w:rPr>
          <w:rFonts w:ascii="Trebuchet MS"/>
          <w:rtl w:val="0"/>
          <w:lang w:val="en-US"/>
        </w:rPr>
        <w:t xml:space="preserve">. Because of this, she is popular among merchants and during the festival, it is customary for people, especially businessman, to worship their account books. Wealth will not arrive if without Lakshmi's blessing or presence. </w:t>
      </w:r>
    </w:p>
    <w:p>
      <w:pPr>
        <w:pStyle w:val="List Paragraph"/>
        <w:numPr>
          <w:ilvl w:val="0"/>
          <w:numId w:val="21"/>
        </w:numPr>
        <w:tabs>
          <w:tab w:val="num" w:pos="720"/>
          <w:tab w:val="clear" w:pos="0"/>
        </w:tabs>
        <w:spacing w:line="240" w:lineRule="auto"/>
        <w:ind w:left="720" w:hanging="360"/>
        <w:jc w:val="both"/>
        <w:rPr>
          <w:position w:val="0"/>
          <w:rtl w:val="0"/>
        </w:rPr>
      </w:pPr>
      <w:r>
        <w:rPr>
          <w:rFonts w:ascii="Calibri" w:cs="Calibri" w:hAnsi="Calibri" w:eastAsia="Calibri"/>
          <w:b w:val="1"/>
          <w:bCs w:val="1"/>
          <w:rtl w:val="0"/>
          <w:lang w:val="en-US"/>
        </w:rPr>
        <w:t xml:space="preserve">Lakshmi's </w:t>
      </w:r>
      <w:r>
        <w:rPr>
          <w:rFonts w:ascii="Calibri" w:cs="Calibri" w:hAnsi="Calibri" w:eastAsia="Calibri"/>
          <w:b w:val="1"/>
          <w:bCs w:val="1"/>
          <w:u w:val="single"/>
          <w:rtl w:val="0"/>
          <w:lang w:val="en-US"/>
        </w:rPr>
        <w:t>association with fertility and abundant cro</w:t>
      </w:r>
      <w:r>
        <w:rPr>
          <w:rFonts w:ascii="Calibri" w:cs="Calibri" w:hAnsi="Calibri" w:eastAsia="Calibri"/>
          <w:b w:val="1"/>
          <w:bCs w:val="1"/>
          <w:rtl w:val="0"/>
          <w:lang w:val="en-US"/>
        </w:rPr>
        <w:t>p.</w:t>
      </w:r>
      <w:r>
        <w:rPr>
          <w:rFonts w:ascii="Trebuchet MS"/>
          <w:rtl w:val="0"/>
          <w:lang w:val="en-US"/>
        </w:rPr>
        <w:t xml:space="preserve"> People join together to worship their harvested crops and offer sacrifices to goats and sheep.</w:t>
      </w:r>
    </w:p>
    <w:p>
      <w:pPr>
        <w:pStyle w:val="List Paragraph"/>
        <w:numPr>
          <w:ilvl w:val="0"/>
          <w:numId w:val="21"/>
        </w:numPr>
        <w:tabs>
          <w:tab w:val="num" w:pos="720"/>
          <w:tab w:val="clear" w:pos="0"/>
        </w:tabs>
        <w:spacing w:line="240" w:lineRule="auto"/>
        <w:ind w:left="720" w:hanging="360"/>
        <w:jc w:val="both"/>
        <w:rPr>
          <w:position w:val="0"/>
          <w:rtl w:val="0"/>
        </w:rPr>
      </w:pPr>
      <w:r>
        <w:rPr>
          <w:rFonts w:ascii="Trebuchet MS"/>
          <w:rtl w:val="0"/>
          <w:lang w:val="en-US"/>
        </w:rPr>
        <w:t xml:space="preserve"> </w:t>
      </w:r>
      <w:r>
        <w:rPr>
          <w:rFonts w:ascii="Calibri" w:cs="Calibri" w:hAnsi="Calibri" w:eastAsia="Calibri"/>
          <w:b w:val="1"/>
          <w:bCs w:val="1"/>
          <w:rtl w:val="0"/>
          <w:lang w:val="en-US"/>
        </w:rPr>
        <w:t xml:space="preserve">Lakshmi's </w:t>
      </w:r>
      <w:r>
        <w:rPr>
          <w:rFonts w:ascii="Calibri" w:cs="Calibri" w:hAnsi="Calibri" w:eastAsia="Calibri"/>
          <w:b w:val="1"/>
          <w:bCs w:val="1"/>
          <w:u w:val="single"/>
          <w:rtl w:val="0"/>
          <w:lang w:val="en-US"/>
        </w:rPr>
        <w:t>association with good fortune in the coming year</w:t>
      </w:r>
      <w:r>
        <w:rPr>
          <w:rFonts w:ascii="Trebuchet MS"/>
          <w:rtl w:val="0"/>
          <w:lang w:val="en-US"/>
        </w:rPr>
        <w:t xml:space="preserve">. Throughout the festival, she is invoked to ward off the dangerous effects of the returned dead, as well as the banishment of her sister, Alakshmi, who is associated with bad luck and misfortune. Overall, Divali marks a new beginning in the new year </w:t>
      </w:r>
    </w:p>
    <w:p>
      <w:pPr>
        <w:pStyle w:val="Body"/>
        <w:spacing w:after="0" w:line="240" w:lineRule="auto"/>
        <w:jc w:val="both"/>
        <w:rPr>
          <w:rtl w:val="0"/>
        </w:rPr>
      </w:pPr>
    </w:p>
    <w:p>
      <w:pPr>
        <w:pStyle w:val="Body"/>
        <w:spacing w:after="0" w:line="240" w:lineRule="auto"/>
        <w:jc w:val="both"/>
        <w:rPr>
          <w:rtl w:val="0"/>
        </w:rPr>
      </w:pPr>
    </w:p>
    <w:p>
      <w:pPr>
        <w:pStyle w:val="Body"/>
        <w:spacing w:after="0" w:line="240" w:lineRule="auto"/>
        <w:jc w:val="both"/>
        <w:rPr>
          <w:rtl w:val="0"/>
        </w:rPr>
      </w:pPr>
      <w:r>
        <w:rPr>
          <w:rFonts w:ascii="Calibri" w:cs="Calibri" w:hAnsi="Calibri" w:eastAsia="Calibri"/>
          <w:b w:val="1"/>
          <w:bCs w:val="1"/>
          <w:rtl w:val="0"/>
          <w:lang w:val="sv-SE"/>
        </w:rPr>
        <w:t>Sundaresvara</w:t>
      </w:r>
      <w:r>
        <w:rPr>
          <w:rFonts w:ascii="Trebuchet MS"/>
          <w:rtl w:val="0"/>
          <w:lang w:val="en-US"/>
        </w:rPr>
        <w:t xml:space="preserve"> a temple devoted to worshipping Shiva located in the village of Sundarpada and has kalinga architecture and is constructed facing the west </w:t>
      </w:r>
    </w:p>
    <w:p>
      <w:pPr>
        <w:pStyle w:val="Body"/>
        <w:spacing w:after="0" w:line="240" w:lineRule="auto"/>
        <w:jc w:val="both"/>
        <w:rPr>
          <w:rtl w:val="0"/>
        </w:rPr>
      </w:pPr>
      <w:r>
        <w:rPr>
          <w:rFonts w:ascii="Trebuchet MS"/>
          <w:rtl w:val="0"/>
          <w:lang w:val="en-US"/>
        </w:rPr>
        <w:t xml:space="preserve">orinetation is faced towards the west </w:t>
      </w:r>
    </w:p>
    <w:p>
      <w:pPr>
        <w:pStyle w:val="Body"/>
        <w:spacing w:line="240" w:lineRule="auto"/>
        <w:jc w:val="both"/>
        <w:rPr>
          <w:rtl w:val="0"/>
        </w:rPr>
      </w:pPr>
    </w:p>
    <w:p>
      <w:pPr>
        <w:pStyle w:val="Body"/>
        <w:spacing w:line="240" w:lineRule="auto"/>
        <w:jc w:val="both"/>
      </w:pPr>
      <w:r>
        <w:rPr>
          <w:rtl w:val="0"/>
        </w:rPr>
      </w:r>
    </w:p>
    <w:sectPr>
      <w:headerReference w:type="default" r:id="rId4"/>
      <w:footerReference w:type="default" r:id="rId5"/>
      <w:pgSz w:w="12240" w:h="15840" w:orient="portrait"/>
      <w:pgMar w:top="810" w:right="1440" w:bottom="5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 w:name="Trebuchet MS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3">
    <w:multiLevelType w:val="multilevel"/>
    <w:lvl w:ilvl="0">
      <w:start w:val="1"/>
      <w:numFmt w:val="decimal"/>
      <w:suff w:val="tab"/>
      <w:lvlText w:val="%1)"/>
      <w:lvlJc w:val="left"/>
      <w:pPr/>
      <w:rPr>
        <w:rFonts w:ascii="Calibri" w:cs="Calibri" w:hAnsi="Calibri" w:eastAsia="Calibri"/>
        <w:b w:val="1"/>
        <w:bCs w:val="1"/>
        <w:position w:val="0"/>
      </w:rPr>
    </w:lvl>
    <w:lvl w:ilvl="1">
      <w:start w:val="1"/>
      <w:numFmt w:val="lowerLetter"/>
      <w:suff w:val="tab"/>
      <w:lvlText w:val="%2."/>
      <w:lvlJc w:val="left"/>
      <w:pPr/>
      <w:rPr>
        <w:rFonts w:ascii="Calibri" w:cs="Calibri" w:hAnsi="Calibri" w:eastAsia="Calibri"/>
        <w:b w:val="1"/>
        <w:bCs w:val="1"/>
        <w:position w:val="0"/>
      </w:rPr>
    </w:lvl>
    <w:lvl w:ilvl="2">
      <w:start w:val="1"/>
      <w:numFmt w:val="lowerRoman"/>
      <w:suff w:val="tab"/>
      <w:lvlText w:val="%3."/>
      <w:lvlJc w:val="left"/>
      <w:pPr/>
      <w:rPr>
        <w:rFonts w:ascii="Calibri" w:cs="Calibri" w:hAnsi="Calibri" w:eastAsia="Calibri"/>
        <w:b w:val="1"/>
        <w:bCs w:val="1"/>
        <w:position w:val="0"/>
      </w:rPr>
    </w:lvl>
    <w:lvl w:ilvl="3">
      <w:start w:val="1"/>
      <w:numFmt w:val="decimal"/>
      <w:suff w:val="tab"/>
      <w:lvlText w:val="%4."/>
      <w:lvlJc w:val="left"/>
      <w:pPr/>
      <w:rPr>
        <w:rFonts w:ascii="Calibri" w:cs="Calibri" w:hAnsi="Calibri" w:eastAsia="Calibri"/>
        <w:b w:val="1"/>
        <w:bCs w:val="1"/>
        <w:position w:val="0"/>
      </w:rPr>
    </w:lvl>
    <w:lvl w:ilvl="4">
      <w:start w:val="1"/>
      <w:numFmt w:val="lowerLetter"/>
      <w:suff w:val="tab"/>
      <w:lvlText w:val="%5."/>
      <w:lvlJc w:val="left"/>
      <w:pPr/>
      <w:rPr>
        <w:rFonts w:ascii="Calibri" w:cs="Calibri" w:hAnsi="Calibri" w:eastAsia="Calibri"/>
        <w:b w:val="1"/>
        <w:bCs w:val="1"/>
        <w:position w:val="0"/>
      </w:rPr>
    </w:lvl>
    <w:lvl w:ilvl="5">
      <w:start w:val="1"/>
      <w:numFmt w:val="lowerRoman"/>
      <w:suff w:val="tab"/>
      <w:lvlText w:val="%6."/>
      <w:lvlJc w:val="left"/>
      <w:pPr/>
      <w:rPr>
        <w:rFonts w:ascii="Calibri" w:cs="Calibri" w:hAnsi="Calibri" w:eastAsia="Calibri"/>
        <w:b w:val="1"/>
        <w:bCs w:val="1"/>
        <w:position w:val="0"/>
      </w:rPr>
    </w:lvl>
    <w:lvl w:ilvl="6">
      <w:start w:val="1"/>
      <w:numFmt w:val="decimal"/>
      <w:suff w:val="tab"/>
      <w:lvlText w:val="%7."/>
      <w:lvlJc w:val="left"/>
      <w:pPr/>
      <w:rPr>
        <w:rFonts w:ascii="Calibri" w:cs="Calibri" w:hAnsi="Calibri" w:eastAsia="Calibri"/>
        <w:b w:val="1"/>
        <w:bCs w:val="1"/>
        <w:position w:val="0"/>
      </w:rPr>
    </w:lvl>
    <w:lvl w:ilvl="7">
      <w:start w:val="1"/>
      <w:numFmt w:val="lowerLetter"/>
      <w:suff w:val="tab"/>
      <w:lvlText w:val="%8."/>
      <w:lvlJc w:val="left"/>
      <w:pPr/>
      <w:rPr>
        <w:rFonts w:ascii="Calibri" w:cs="Calibri" w:hAnsi="Calibri" w:eastAsia="Calibri"/>
        <w:b w:val="1"/>
        <w:bCs w:val="1"/>
        <w:position w:val="0"/>
      </w:rPr>
    </w:lvl>
    <w:lvl w:ilvl="8">
      <w:start w:val="1"/>
      <w:numFmt w:val="lowerRoman"/>
      <w:suff w:val="tab"/>
      <w:lvlText w:val="%9."/>
      <w:lvlJc w:val="left"/>
      <w:pPr/>
      <w:rPr>
        <w:rFonts w:ascii="Calibri" w:cs="Calibri" w:hAnsi="Calibri" w:eastAsia="Calibri"/>
        <w:b w:val="1"/>
        <w:bCs w:val="1"/>
        <w:position w:val="0"/>
      </w:rPr>
    </w:lvl>
  </w:abstractNum>
  <w:abstractNum w:abstractNumId="4">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
    <w:multiLevelType w:val="multilevel"/>
    <w:styleLink w:val="List 1"/>
    <w:lvl w:ilvl="0">
      <w:start w:val="1"/>
      <w:numFmt w:val="decimal"/>
      <w:suff w:val="tab"/>
      <w:lvlText w:val="%1)"/>
      <w:lvlJc w:val="left"/>
      <w:pPr/>
      <w:rPr>
        <w:rFonts w:ascii="Trebuchet MS Bold" w:cs="Trebuchet MS Bold" w:hAnsi="Trebuchet MS Bold" w:eastAsia="Trebuchet MS Bold"/>
        <w:b w:val="1"/>
        <w:bCs w:val="1"/>
        <w:position w:val="0"/>
      </w:rPr>
    </w:lvl>
    <w:lvl w:ilvl="1">
      <w:start w:val="1"/>
      <w:numFmt w:val="lowerLetter"/>
      <w:suff w:val="tab"/>
      <w:lvlText w:val="%2."/>
      <w:lvlJc w:val="left"/>
      <w:pPr/>
      <w:rPr>
        <w:rFonts w:ascii="Calibri" w:cs="Calibri" w:hAnsi="Calibri" w:eastAsia="Calibri"/>
        <w:b w:val="1"/>
        <w:bCs w:val="1"/>
        <w:position w:val="0"/>
      </w:rPr>
    </w:lvl>
    <w:lvl w:ilvl="2">
      <w:start w:val="1"/>
      <w:numFmt w:val="lowerRoman"/>
      <w:suff w:val="tab"/>
      <w:lvlText w:val="%3."/>
      <w:lvlJc w:val="left"/>
      <w:pPr/>
      <w:rPr>
        <w:rFonts w:ascii="Calibri" w:cs="Calibri" w:hAnsi="Calibri" w:eastAsia="Calibri"/>
        <w:b w:val="1"/>
        <w:bCs w:val="1"/>
        <w:position w:val="0"/>
      </w:rPr>
    </w:lvl>
    <w:lvl w:ilvl="3">
      <w:start w:val="1"/>
      <w:numFmt w:val="decimal"/>
      <w:suff w:val="tab"/>
      <w:lvlText w:val="%4."/>
      <w:lvlJc w:val="left"/>
      <w:pPr/>
      <w:rPr>
        <w:rFonts w:ascii="Calibri" w:cs="Calibri" w:hAnsi="Calibri" w:eastAsia="Calibri"/>
        <w:b w:val="1"/>
        <w:bCs w:val="1"/>
        <w:position w:val="0"/>
      </w:rPr>
    </w:lvl>
    <w:lvl w:ilvl="4">
      <w:start w:val="1"/>
      <w:numFmt w:val="lowerLetter"/>
      <w:suff w:val="tab"/>
      <w:lvlText w:val="%5."/>
      <w:lvlJc w:val="left"/>
      <w:pPr/>
      <w:rPr>
        <w:rFonts w:ascii="Calibri" w:cs="Calibri" w:hAnsi="Calibri" w:eastAsia="Calibri"/>
        <w:b w:val="1"/>
        <w:bCs w:val="1"/>
        <w:position w:val="0"/>
      </w:rPr>
    </w:lvl>
    <w:lvl w:ilvl="5">
      <w:start w:val="1"/>
      <w:numFmt w:val="lowerRoman"/>
      <w:suff w:val="tab"/>
      <w:lvlText w:val="%6."/>
      <w:lvlJc w:val="left"/>
      <w:pPr/>
      <w:rPr>
        <w:rFonts w:ascii="Calibri" w:cs="Calibri" w:hAnsi="Calibri" w:eastAsia="Calibri"/>
        <w:b w:val="1"/>
        <w:bCs w:val="1"/>
        <w:position w:val="0"/>
      </w:rPr>
    </w:lvl>
    <w:lvl w:ilvl="6">
      <w:start w:val="1"/>
      <w:numFmt w:val="decimal"/>
      <w:suff w:val="tab"/>
      <w:lvlText w:val="%7."/>
      <w:lvlJc w:val="left"/>
      <w:pPr/>
      <w:rPr>
        <w:rFonts w:ascii="Calibri" w:cs="Calibri" w:hAnsi="Calibri" w:eastAsia="Calibri"/>
        <w:b w:val="1"/>
        <w:bCs w:val="1"/>
        <w:position w:val="0"/>
      </w:rPr>
    </w:lvl>
    <w:lvl w:ilvl="7">
      <w:start w:val="1"/>
      <w:numFmt w:val="lowerLetter"/>
      <w:suff w:val="tab"/>
      <w:lvlText w:val="%8."/>
      <w:lvlJc w:val="left"/>
      <w:pPr/>
      <w:rPr>
        <w:rFonts w:ascii="Calibri" w:cs="Calibri" w:hAnsi="Calibri" w:eastAsia="Calibri"/>
        <w:b w:val="1"/>
        <w:bCs w:val="1"/>
        <w:position w:val="0"/>
      </w:rPr>
    </w:lvl>
    <w:lvl w:ilvl="8">
      <w:start w:val="1"/>
      <w:numFmt w:val="lowerRoman"/>
      <w:suff w:val="tab"/>
      <w:lvlText w:val="%9."/>
      <w:lvlJc w:val="left"/>
      <w:pPr/>
      <w:rPr>
        <w:rFonts w:ascii="Calibri" w:cs="Calibri" w:hAnsi="Calibri" w:eastAsia="Calibri"/>
        <w:b w:val="1"/>
        <w:bCs w:val="1"/>
        <w:position w:val="0"/>
      </w:rPr>
    </w:lvl>
  </w:abstractNum>
  <w:abstractNum w:abstractNumId="6">
    <w:multiLevelType w:val="multilevel"/>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7">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8">
    <w:multiLevelType w:val="multilevel"/>
    <w:styleLink w:val="List 2"/>
    <w:lvl w:ilvl="0">
      <w:start w:val="1"/>
      <w:numFmt w:val="decimal"/>
      <w:suff w:val="tab"/>
      <w:lvlText w:val="%1)"/>
      <w:lvlJc w:val="left"/>
      <w:pPr/>
      <w:rPr>
        <w:rFonts w:ascii="Trebuchet MS Bold" w:cs="Trebuchet MS Bold" w:hAnsi="Trebuchet MS Bold" w:eastAsia="Trebuchet MS Bold"/>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9">
    <w:multiLevelType w:val="multilevel"/>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0">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1">
    <w:multiLevelType w:val="multilevel"/>
    <w:styleLink w:val="List 3"/>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2">
    <w:multiLevelType w:val="multilevel"/>
    <w:lvl w:ilvl="0">
      <w:start w:val="1"/>
      <w:numFmt w:val="bullet"/>
      <w:suff w:val="tab"/>
      <w:lvlText w:val="➔"/>
      <w:lvlJc w:val="left"/>
      <w:pPr/>
      <w:rPr>
        <w:rFonts w:ascii="Calibri" w:cs="Calibri" w:hAnsi="Calibri" w:eastAsia="Calibri"/>
        <w:b w:val="1"/>
        <w:bCs w:val="1"/>
        <w:position w:val="0"/>
        <w:rtl w:val="0"/>
      </w:rPr>
    </w:lvl>
    <w:lvl w:ilvl="1">
      <w:start w:val="1"/>
      <w:numFmt w:val="bullet"/>
      <w:suff w:val="tab"/>
      <w:lvlText w:val="o"/>
      <w:lvlJc w:val="left"/>
      <w:pPr/>
      <w:rPr>
        <w:rFonts w:ascii="Calibri" w:cs="Calibri" w:hAnsi="Calibri" w:eastAsia="Calibri"/>
        <w:b w:val="1"/>
        <w:bCs w:val="1"/>
        <w:position w:val="0"/>
        <w:rtl w:val="0"/>
      </w:rPr>
    </w:lvl>
    <w:lvl w:ilvl="2">
      <w:start w:val="1"/>
      <w:numFmt w:val="bullet"/>
      <w:suff w:val="tab"/>
      <w:lvlText w:val="▪"/>
      <w:lvlJc w:val="left"/>
      <w:pPr/>
      <w:rPr>
        <w:rFonts w:ascii="Calibri" w:cs="Calibri" w:hAnsi="Calibri" w:eastAsia="Calibri"/>
        <w:b w:val="1"/>
        <w:bCs w:val="1"/>
        <w:position w:val="0"/>
        <w:rtl w:val="0"/>
      </w:rPr>
    </w:lvl>
    <w:lvl w:ilvl="3">
      <w:start w:val="1"/>
      <w:numFmt w:val="bullet"/>
      <w:suff w:val="tab"/>
      <w:lvlText w:val="•"/>
      <w:lvlJc w:val="left"/>
      <w:pPr/>
      <w:rPr>
        <w:rFonts w:ascii="Calibri" w:cs="Calibri" w:hAnsi="Calibri" w:eastAsia="Calibri"/>
        <w:b w:val="1"/>
        <w:bCs w:val="1"/>
        <w:position w:val="0"/>
        <w:rtl w:val="0"/>
      </w:rPr>
    </w:lvl>
    <w:lvl w:ilvl="4">
      <w:start w:val="1"/>
      <w:numFmt w:val="bullet"/>
      <w:suff w:val="tab"/>
      <w:lvlText w:val="o"/>
      <w:lvlJc w:val="left"/>
      <w:pPr/>
      <w:rPr>
        <w:rFonts w:ascii="Calibri" w:cs="Calibri" w:hAnsi="Calibri" w:eastAsia="Calibri"/>
        <w:b w:val="1"/>
        <w:bCs w:val="1"/>
        <w:position w:val="0"/>
        <w:rtl w:val="0"/>
      </w:rPr>
    </w:lvl>
    <w:lvl w:ilvl="5">
      <w:start w:val="1"/>
      <w:numFmt w:val="bullet"/>
      <w:suff w:val="tab"/>
      <w:lvlText w:val="▪"/>
      <w:lvlJc w:val="left"/>
      <w:pPr/>
      <w:rPr>
        <w:rFonts w:ascii="Calibri" w:cs="Calibri" w:hAnsi="Calibri" w:eastAsia="Calibri"/>
        <w:b w:val="1"/>
        <w:bCs w:val="1"/>
        <w:position w:val="0"/>
        <w:rtl w:val="0"/>
      </w:rPr>
    </w:lvl>
    <w:lvl w:ilvl="6">
      <w:start w:val="1"/>
      <w:numFmt w:val="bullet"/>
      <w:suff w:val="tab"/>
      <w:lvlText w:val="•"/>
      <w:lvlJc w:val="left"/>
      <w:pPr/>
      <w:rPr>
        <w:rFonts w:ascii="Calibri" w:cs="Calibri" w:hAnsi="Calibri" w:eastAsia="Calibri"/>
        <w:b w:val="1"/>
        <w:bCs w:val="1"/>
        <w:position w:val="0"/>
        <w:rtl w:val="0"/>
      </w:rPr>
    </w:lvl>
    <w:lvl w:ilvl="7">
      <w:start w:val="1"/>
      <w:numFmt w:val="bullet"/>
      <w:suff w:val="tab"/>
      <w:lvlText w:val="o"/>
      <w:lvlJc w:val="left"/>
      <w:pPr/>
      <w:rPr>
        <w:rFonts w:ascii="Calibri" w:cs="Calibri" w:hAnsi="Calibri" w:eastAsia="Calibri"/>
        <w:b w:val="1"/>
        <w:bCs w:val="1"/>
        <w:position w:val="0"/>
        <w:rtl w:val="0"/>
      </w:rPr>
    </w:lvl>
    <w:lvl w:ilvl="8">
      <w:start w:val="1"/>
      <w:numFmt w:val="bullet"/>
      <w:suff w:val="tab"/>
      <w:lvlText w:val="▪"/>
      <w:lvlJc w:val="left"/>
      <w:pPr/>
      <w:rPr>
        <w:rFonts w:ascii="Calibri" w:cs="Calibri" w:hAnsi="Calibri" w:eastAsia="Calibri"/>
        <w:b w:val="1"/>
        <w:bCs w:val="1"/>
        <w:position w:val="0"/>
        <w:rtl w:val="0"/>
      </w:rPr>
    </w:lvl>
  </w:abstractNum>
  <w:abstractNum w:abstractNumId="1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
    <w:multiLevelType w:val="multilevel"/>
    <w:styleLink w:val="List 4"/>
    <w:lvl w:ilvl="0">
      <w:start w:val="0"/>
      <w:numFmt w:val="bullet"/>
      <w:suff w:val="tab"/>
      <w:lvlText w:val="➔"/>
      <w:lvlJc w:val="left"/>
      <w:pPr/>
      <w:rPr>
        <w:rFonts w:ascii="Calibri" w:cs="Calibri" w:hAnsi="Calibri" w:eastAsia="Calibri"/>
        <w:b w:val="1"/>
        <w:bCs w:val="1"/>
        <w:position w:val="0"/>
        <w:rtl w:val="0"/>
      </w:rPr>
    </w:lvl>
    <w:lvl w:ilvl="1">
      <w:start w:val="1"/>
      <w:numFmt w:val="bullet"/>
      <w:suff w:val="tab"/>
      <w:lvlText w:val="o"/>
      <w:lvlJc w:val="left"/>
      <w:pPr/>
      <w:rPr>
        <w:rFonts w:ascii="Calibri" w:cs="Calibri" w:hAnsi="Calibri" w:eastAsia="Calibri"/>
        <w:b w:val="1"/>
        <w:bCs w:val="1"/>
        <w:position w:val="0"/>
        <w:rtl w:val="0"/>
      </w:rPr>
    </w:lvl>
    <w:lvl w:ilvl="2">
      <w:start w:val="1"/>
      <w:numFmt w:val="bullet"/>
      <w:suff w:val="tab"/>
      <w:lvlText w:val="▪"/>
      <w:lvlJc w:val="left"/>
      <w:pPr/>
      <w:rPr>
        <w:rFonts w:ascii="Calibri" w:cs="Calibri" w:hAnsi="Calibri" w:eastAsia="Calibri"/>
        <w:b w:val="1"/>
        <w:bCs w:val="1"/>
        <w:position w:val="0"/>
        <w:rtl w:val="0"/>
      </w:rPr>
    </w:lvl>
    <w:lvl w:ilvl="3">
      <w:start w:val="1"/>
      <w:numFmt w:val="bullet"/>
      <w:suff w:val="tab"/>
      <w:lvlText w:val="•"/>
      <w:lvlJc w:val="left"/>
      <w:pPr/>
      <w:rPr>
        <w:rFonts w:ascii="Calibri" w:cs="Calibri" w:hAnsi="Calibri" w:eastAsia="Calibri"/>
        <w:b w:val="1"/>
        <w:bCs w:val="1"/>
        <w:position w:val="0"/>
        <w:rtl w:val="0"/>
      </w:rPr>
    </w:lvl>
    <w:lvl w:ilvl="4">
      <w:start w:val="1"/>
      <w:numFmt w:val="bullet"/>
      <w:suff w:val="tab"/>
      <w:lvlText w:val="o"/>
      <w:lvlJc w:val="left"/>
      <w:pPr/>
      <w:rPr>
        <w:rFonts w:ascii="Calibri" w:cs="Calibri" w:hAnsi="Calibri" w:eastAsia="Calibri"/>
        <w:b w:val="1"/>
        <w:bCs w:val="1"/>
        <w:position w:val="0"/>
        <w:rtl w:val="0"/>
      </w:rPr>
    </w:lvl>
    <w:lvl w:ilvl="5">
      <w:start w:val="1"/>
      <w:numFmt w:val="bullet"/>
      <w:suff w:val="tab"/>
      <w:lvlText w:val="▪"/>
      <w:lvlJc w:val="left"/>
      <w:pPr/>
      <w:rPr>
        <w:rFonts w:ascii="Calibri" w:cs="Calibri" w:hAnsi="Calibri" w:eastAsia="Calibri"/>
        <w:b w:val="1"/>
        <w:bCs w:val="1"/>
        <w:position w:val="0"/>
        <w:rtl w:val="0"/>
      </w:rPr>
    </w:lvl>
    <w:lvl w:ilvl="6">
      <w:start w:val="1"/>
      <w:numFmt w:val="bullet"/>
      <w:suff w:val="tab"/>
      <w:lvlText w:val="•"/>
      <w:lvlJc w:val="left"/>
      <w:pPr/>
      <w:rPr>
        <w:rFonts w:ascii="Calibri" w:cs="Calibri" w:hAnsi="Calibri" w:eastAsia="Calibri"/>
        <w:b w:val="1"/>
        <w:bCs w:val="1"/>
        <w:position w:val="0"/>
        <w:rtl w:val="0"/>
      </w:rPr>
    </w:lvl>
    <w:lvl w:ilvl="7">
      <w:start w:val="1"/>
      <w:numFmt w:val="bullet"/>
      <w:suff w:val="tab"/>
      <w:lvlText w:val="o"/>
      <w:lvlJc w:val="left"/>
      <w:pPr/>
      <w:rPr>
        <w:rFonts w:ascii="Calibri" w:cs="Calibri" w:hAnsi="Calibri" w:eastAsia="Calibri"/>
        <w:b w:val="1"/>
        <w:bCs w:val="1"/>
        <w:position w:val="0"/>
        <w:rtl w:val="0"/>
      </w:rPr>
    </w:lvl>
    <w:lvl w:ilvl="8">
      <w:start w:val="1"/>
      <w:numFmt w:val="bullet"/>
      <w:suff w:val="tab"/>
      <w:lvlText w:val="▪"/>
      <w:lvlJc w:val="left"/>
      <w:pPr/>
      <w:rPr>
        <w:rFonts w:ascii="Calibri" w:cs="Calibri" w:hAnsi="Calibri" w:eastAsia="Calibri"/>
        <w:b w:val="1"/>
        <w:bCs w:val="1"/>
        <w:position w:val="0"/>
        <w:rtl w:val="0"/>
      </w:rPr>
    </w:lvl>
  </w:abstractNum>
  <w:abstractNum w:abstractNumId="15">
    <w:multiLevelType w:val="multilevel"/>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6">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7">
    <w:multiLevelType w:val="multilevel"/>
    <w:styleLink w:val="List 5"/>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8">
    <w:multiLevelType w:val="multilevel"/>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abstractNum w:abstractNumId="19">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
    <w:multiLevelType w:val="multilevel"/>
    <w:styleLink w:val="List 6"/>
    <w:lvl w:ilvl="0">
      <w:start w:val="1"/>
      <w:numFmt w:val="decimal"/>
      <w:suff w:val="tab"/>
      <w:lvlText w:val="%1)"/>
      <w:lvlJc w:val="left"/>
      <w:pPr/>
      <w:rPr>
        <w:rFonts w:ascii="Calibri" w:cs="Calibri" w:hAnsi="Calibri" w:eastAsia="Calibri"/>
        <w:b w:val="1"/>
        <w:bCs w:val="1"/>
        <w:position w:val="0"/>
        <w:rtl w:val="0"/>
      </w:rPr>
    </w:lvl>
    <w:lvl w:ilvl="1">
      <w:start w:val="1"/>
      <w:numFmt w:val="lowerLetter"/>
      <w:suff w:val="tab"/>
      <w:lvlText w:val="%2."/>
      <w:lvlJc w:val="left"/>
      <w:pPr/>
      <w:rPr>
        <w:rFonts w:ascii="Calibri" w:cs="Calibri" w:hAnsi="Calibri" w:eastAsia="Calibri"/>
        <w:b w:val="1"/>
        <w:bCs w:val="1"/>
        <w:position w:val="0"/>
        <w:rtl w:val="0"/>
      </w:rPr>
    </w:lvl>
    <w:lvl w:ilvl="2">
      <w:start w:val="1"/>
      <w:numFmt w:val="lowerRoman"/>
      <w:suff w:val="tab"/>
      <w:lvlText w:val="%3."/>
      <w:lvlJc w:val="left"/>
      <w:pPr/>
      <w:rPr>
        <w:rFonts w:ascii="Calibri" w:cs="Calibri" w:hAnsi="Calibri" w:eastAsia="Calibri"/>
        <w:b w:val="1"/>
        <w:bCs w:val="1"/>
        <w:position w:val="0"/>
        <w:rtl w:val="0"/>
      </w:rPr>
    </w:lvl>
    <w:lvl w:ilvl="3">
      <w:start w:val="1"/>
      <w:numFmt w:val="decimal"/>
      <w:suff w:val="tab"/>
      <w:lvlText w:val="%4."/>
      <w:lvlJc w:val="left"/>
      <w:pPr/>
      <w:rPr>
        <w:rFonts w:ascii="Calibri" w:cs="Calibri" w:hAnsi="Calibri" w:eastAsia="Calibri"/>
        <w:b w:val="1"/>
        <w:bCs w:val="1"/>
        <w:position w:val="0"/>
        <w:rtl w:val="0"/>
      </w:rPr>
    </w:lvl>
    <w:lvl w:ilvl="4">
      <w:start w:val="1"/>
      <w:numFmt w:val="lowerLetter"/>
      <w:suff w:val="tab"/>
      <w:lvlText w:val="%5."/>
      <w:lvlJc w:val="left"/>
      <w:pPr/>
      <w:rPr>
        <w:rFonts w:ascii="Calibri" w:cs="Calibri" w:hAnsi="Calibri" w:eastAsia="Calibri"/>
        <w:b w:val="1"/>
        <w:bCs w:val="1"/>
        <w:position w:val="0"/>
        <w:rtl w:val="0"/>
      </w:rPr>
    </w:lvl>
    <w:lvl w:ilvl="5">
      <w:start w:val="1"/>
      <w:numFmt w:val="lowerRoman"/>
      <w:suff w:val="tab"/>
      <w:lvlText w:val="%6."/>
      <w:lvlJc w:val="left"/>
      <w:pPr/>
      <w:rPr>
        <w:rFonts w:ascii="Calibri" w:cs="Calibri" w:hAnsi="Calibri" w:eastAsia="Calibri"/>
        <w:b w:val="1"/>
        <w:bCs w:val="1"/>
        <w:position w:val="0"/>
        <w:rtl w:val="0"/>
      </w:rPr>
    </w:lvl>
    <w:lvl w:ilvl="6">
      <w:start w:val="1"/>
      <w:numFmt w:val="decimal"/>
      <w:suff w:val="tab"/>
      <w:lvlText w:val="%7."/>
      <w:lvlJc w:val="left"/>
      <w:pPr/>
      <w:rPr>
        <w:rFonts w:ascii="Calibri" w:cs="Calibri" w:hAnsi="Calibri" w:eastAsia="Calibri"/>
        <w:b w:val="1"/>
        <w:bCs w:val="1"/>
        <w:position w:val="0"/>
        <w:rtl w:val="0"/>
      </w:rPr>
    </w:lvl>
    <w:lvl w:ilvl="7">
      <w:start w:val="1"/>
      <w:numFmt w:val="lowerLetter"/>
      <w:suff w:val="tab"/>
      <w:lvlText w:val="%8."/>
      <w:lvlJc w:val="left"/>
      <w:pPr/>
      <w:rPr>
        <w:rFonts w:ascii="Calibri" w:cs="Calibri" w:hAnsi="Calibri" w:eastAsia="Calibri"/>
        <w:b w:val="1"/>
        <w:bCs w:val="1"/>
        <w:position w:val="0"/>
        <w:rtl w:val="0"/>
      </w:rPr>
    </w:lvl>
    <w:lvl w:ilvl="8">
      <w:start w:val="1"/>
      <w:numFmt w:val="lowerRoman"/>
      <w:suff w:val="tab"/>
      <w:lvlText w:val="%9."/>
      <w:lvlJc w:val="left"/>
      <w:pPr/>
      <w:rPr>
        <w:rFonts w:ascii="Calibri" w:cs="Calibri" w:hAnsi="Calibri" w:eastAsia="Calibri"/>
        <w:b w:val="1"/>
        <w:bCs w:val="1"/>
        <w:position w:val="0"/>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 w:type="numbering" w:styleId="List 6">
    <w:name w:val="List 6"/>
    <w:basedOn w:val="Imported Style 7"/>
    <w:next w:val="List 6"/>
    <w:pPr>
      <w:numPr>
        <w:numId w:val="19"/>
      </w:numPr>
    </w:pPr>
  </w:style>
  <w:style w:type="numbering" w:styleId="Imported Style 7">
    <w:name w:val="Imported Style 7"/>
    <w:next w:val="Imported Style 7"/>
    <w:pPr>
      <w:numPr>
        <w:numId w:val="20"/>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