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9442BD" w14:textId="77777777" w:rsidR="00F31305" w:rsidRPr="00AE1FDE" w:rsidRDefault="000B36A7" w:rsidP="00C220BE">
      <w:pPr>
        <w:jc w:val="center"/>
        <w:rPr>
          <w:rFonts w:ascii="Times New Roman" w:hAnsi="Times New Roman" w:cs="Times New Roman"/>
          <w:i/>
          <w:u w:val="single"/>
        </w:rPr>
      </w:pPr>
      <w:r w:rsidRPr="00AE1FDE">
        <w:rPr>
          <w:rFonts w:ascii="Times New Roman" w:hAnsi="Times New Roman" w:cs="Times New Roman"/>
          <w:i/>
          <w:u w:val="single"/>
        </w:rPr>
        <w:t>BUSI 393: Commercial Law</w:t>
      </w:r>
    </w:p>
    <w:p w14:paraId="2A352171" w14:textId="77777777" w:rsidR="00C220BE" w:rsidRDefault="00C220BE">
      <w:pPr>
        <w:rPr>
          <w:rFonts w:ascii="Times New Roman" w:hAnsi="Times New Roman" w:cs="Times New Roman"/>
        </w:rPr>
      </w:pPr>
    </w:p>
    <w:p w14:paraId="2C5E96B3" w14:textId="6CAC2BA9" w:rsidR="00C220BE" w:rsidRDefault="00C220BE">
      <w:pPr>
        <w:rPr>
          <w:rFonts w:ascii="Times New Roman" w:hAnsi="Times New Roman" w:cs="Times New Roman"/>
        </w:rPr>
      </w:pPr>
      <w:r>
        <w:rPr>
          <w:rFonts w:ascii="Times New Roman" w:hAnsi="Times New Roman" w:cs="Times New Roman"/>
        </w:rPr>
        <w:t>WEEK1: The Law and its Social Business Context</w:t>
      </w:r>
    </w:p>
    <w:p w14:paraId="5350A273" w14:textId="77777777" w:rsidR="00C220BE" w:rsidRDefault="00C220BE">
      <w:pPr>
        <w:rPr>
          <w:rFonts w:ascii="Times New Roman" w:hAnsi="Times New Roman" w:cs="Times New Roman"/>
        </w:rPr>
      </w:pPr>
    </w:p>
    <w:p w14:paraId="38EC4647" w14:textId="2413E496" w:rsidR="00FD60BB" w:rsidRPr="000B36A7" w:rsidRDefault="00FD60BB">
      <w:pPr>
        <w:rPr>
          <w:rFonts w:ascii="Times New Roman" w:hAnsi="Times New Roman" w:cs="Times New Roman"/>
        </w:rPr>
      </w:pPr>
      <w:r>
        <w:rPr>
          <w:rFonts w:ascii="Times New Roman" w:hAnsi="Times New Roman" w:cs="Times New Roman"/>
        </w:rPr>
        <w:t>LECTURE #1</w:t>
      </w:r>
    </w:p>
    <w:p w14:paraId="5065F8E9" w14:textId="014C4326" w:rsidR="00AE1FDE" w:rsidRDefault="00AE1FDE" w:rsidP="000B36A7">
      <w:pPr>
        <w:pStyle w:val="ListParagraph"/>
        <w:numPr>
          <w:ilvl w:val="0"/>
          <w:numId w:val="1"/>
        </w:numPr>
        <w:rPr>
          <w:rFonts w:ascii="Times New Roman" w:hAnsi="Times New Roman" w:cs="Times New Roman"/>
        </w:rPr>
      </w:pPr>
      <w:r>
        <w:rPr>
          <w:rFonts w:ascii="Times New Roman" w:hAnsi="Times New Roman" w:cs="Times New Roman"/>
        </w:rPr>
        <w:t>How to brief a case</w:t>
      </w:r>
    </w:p>
    <w:p w14:paraId="730AD2F7" w14:textId="76E3DD31" w:rsidR="00AE1FDE" w:rsidRDefault="00AE1FDE" w:rsidP="00AE1FDE">
      <w:pPr>
        <w:pStyle w:val="ListParagraph"/>
        <w:numPr>
          <w:ilvl w:val="1"/>
          <w:numId w:val="1"/>
        </w:numPr>
        <w:rPr>
          <w:rFonts w:ascii="Times New Roman" w:hAnsi="Times New Roman" w:cs="Times New Roman"/>
        </w:rPr>
      </w:pPr>
      <w:r>
        <w:rPr>
          <w:rFonts w:ascii="Times New Roman" w:hAnsi="Times New Roman" w:cs="Times New Roman"/>
        </w:rPr>
        <w:t xml:space="preserve">Read the case once </w:t>
      </w:r>
    </w:p>
    <w:p w14:paraId="4AE60F40" w14:textId="2A57570E" w:rsidR="00AE1FDE" w:rsidRDefault="00AE1FDE" w:rsidP="00AE1FDE">
      <w:pPr>
        <w:pStyle w:val="ListParagraph"/>
        <w:numPr>
          <w:ilvl w:val="1"/>
          <w:numId w:val="1"/>
        </w:numPr>
        <w:rPr>
          <w:rFonts w:ascii="Times New Roman" w:hAnsi="Times New Roman" w:cs="Times New Roman"/>
        </w:rPr>
      </w:pPr>
      <w:r>
        <w:rPr>
          <w:rFonts w:ascii="Times New Roman" w:hAnsi="Times New Roman" w:cs="Times New Roman"/>
        </w:rPr>
        <w:t>Briefly summarize</w:t>
      </w:r>
    </w:p>
    <w:p w14:paraId="12463476" w14:textId="60B4FC9C" w:rsidR="00AE1FDE" w:rsidRDefault="00AE1FDE" w:rsidP="00AE1FDE">
      <w:pPr>
        <w:pStyle w:val="ListParagraph"/>
        <w:numPr>
          <w:ilvl w:val="1"/>
          <w:numId w:val="1"/>
        </w:numPr>
        <w:rPr>
          <w:rFonts w:ascii="Times New Roman" w:hAnsi="Times New Roman" w:cs="Times New Roman"/>
        </w:rPr>
      </w:pPr>
      <w:r>
        <w:rPr>
          <w:rFonts w:ascii="Times New Roman" w:hAnsi="Times New Roman" w:cs="Times New Roman"/>
        </w:rPr>
        <w:t>Then state the facts</w:t>
      </w:r>
    </w:p>
    <w:p w14:paraId="4BFDBFD4" w14:textId="642F354C" w:rsidR="00AE1FDE" w:rsidRDefault="00AE1FDE" w:rsidP="00AE1FDE">
      <w:pPr>
        <w:pStyle w:val="ListParagraph"/>
        <w:numPr>
          <w:ilvl w:val="1"/>
          <w:numId w:val="1"/>
        </w:numPr>
        <w:rPr>
          <w:rFonts w:ascii="Times New Roman" w:hAnsi="Times New Roman" w:cs="Times New Roman"/>
        </w:rPr>
      </w:pPr>
      <w:r>
        <w:rPr>
          <w:rFonts w:ascii="Times New Roman" w:hAnsi="Times New Roman" w:cs="Times New Roman"/>
        </w:rPr>
        <w:t>Then look at the decision (verdict handed out by Judge)</w:t>
      </w:r>
    </w:p>
    <w:p w14:paraId="48BF0BA9" w14:textId="4D297255" w:rsidR="00AE1FDE" w:rsidRDefault="00AE1FDE" w:rsidP="00AE1FDE">
      <w:pPr>
        <w:pStyle w:val="ListParagraph"/>
        <w:numPr>
          <w:ilvl w:val="2"/>
          <w:numId w:val="1"/>
        </w:numPr>
        <w:rPr>
          <w:rFonts w:ascii="Times New Roman" w:hAnsi="Times New Roman" w:cs="Times New Roman"/>
        </w:rPr>
      </w:pPr>
      <w:r>
        <w:rPr>
          <w:rFonts w:ascii="Times New Roman" w:hAnsi="Times New Roman" w:cs="Times New Roman"/>
        </w:rPr>
        <w:t>Does not matter what the decision is as long it can be supported with sound legal reasoning</w:t>
      </w:r>
    </w:p>
    <w:p w14:paraId="4A14109A" w14:textId="3A6D9168" w:rsidR="00AE1FDE" w:rsidRDefault="00AE1FDE" w:rsidP="00AE1FDE">
      <w:pPr>
        <w:pStyle w:val="ListParagraph"/>
        <w:numPr>
          <w:ilvl w:val="1"/>
          <w:numId w:val="1"/>
        </w:numPr>
        <w:rPr>
          <w:rFonts w:ascii="Times New Roman" w:hAnsi="Times New Roman" w:cs="Times New Roman"/>
        </w:rPr>
      </w:pPr>
      <w:r>
        <w:rPr>
          <w:rFonts w:ascii="Times New Roman" w:hAnsi="Times New Roman" w:cs="Times New Roman"/>
        </w:rPr>
        <w:t>Prepare ratio or legal principal</w:t>
      </w:r>
    </w:p>
    <w:p w14:paraId="57282703" w14:textId="725BA087" w:rsidR="00AE1FDE" w:rsidRDefault="00AE1FDE" w:rsidP="00AE1FDE">
      <w:pPr>
        <w:pStyle w:val="ListParagraph"/>
        <w:numPr>
          <w:ilvl w:val="2"/>
          <w:numId w:val="1"/>
        </w:numPr>
        <w:rPr>
          <w:rFonts w:ascii="Times New Roman" w:hAnsi="Times New Roman" w:cs="Times New Roman"/>
        </w:rPr>
      </w:pPr>
      <w:r>
        <w:rPr>
          <w:rFonts w:ascii="Times New Roman" w:hAnsi="Times New Roman" w:cs="Times New Roman"/>
        </w:rPr>
        <w:t>The case can be used fro precedent in later cases</w:t>
      </w:r>
    </w:p>
    <w:p w14:paraId="71520375" w14:textId="3689E709" w:rsidR="00AE1FDE" w:rsidRDefault="00AE1FDE" w:rsidP="00AE1FDE">
      <w:pPr>
        <w:pStyle w:val="ListParagraph"/>
        <w:numPr>
          <w:ilvl w:val="1"/>
          <w:numId w:val="1"/>
        </w:numPr>
        <w:rPr>
          <w:rFonts w:ascii="Times New Roman" w:hAnsi="Times New Roman" w:cs="Times New Roman"/>
        </w:rPr>
      </w:pPr>
      <w:r>
        <w:rPr>
          <w:rFonts w:ascii="Times New Roman" w:hAnsi="Times New Roman" w:cs="Times New Roman"/>
        </w:rPr>
        <w:t xml:space="preserve">Example case brief </w:t>
      </w:r>
      <w:proofErr w:type="spellStart"/>
      <w:r>
        <w:rPr>
          <w:rFonts w:ascii="Times New Roman" w:hAnsi="Times New Roman" w:cs="Times New Roman"/>
        </w:rPr>
        <w:t>Liebman</w:t>
      </w:r>
      <w:proofErr w:type="spellEnd"/>
    </w:p>
    <w:p w14:paraId="5179539F" w14:textId="325B4B8F" w:rsidR="00AE1FDE" w:rsidRDefault="00AE1FDE" w:rsidP="00AE1FDE">
      <w:pPr>
        <w:pStyle w:val="ListParagraph"/>
        <w:numPr>
          <w:ilvl w:val="0"/>
          <w:numId w:val="1"/>
        </w:numPr>
        <w:rPr>
          <w:rFonts w:ascii="Times New Roman" w:hAnsi="Times New Roman" w:cs="Times New Roman"/>
        </w:rPr>
      </w:pPr>
      <w:r>
        <w:rPr>
          <w:rFonts w:ascii="Times New Roman" w:hAnsi="Times New Roman" w:cs="Times New Roman"/>
        </w:rPr>
        <w:t>Distinction between rule and law</w:t>
      </w:r>
    </w:p>
    <w:p w14:paraId="4A33CB33" w14:textId="4BEB0BE9" w:rsidR="00AE1FDE" w:rsidRDefault="006D6DDF" w:rsidP="00AE1FDE">
      <w:pPr>
        <w:pStyle w:val="ListParagraph"/>
        <w:numPr>
          <w:ilvl w:val="1"/>
          <w:numId w:val="1"/>
        </w:numPr>
        <w:rPr>
          <w:rFonts w:ascii="Times New Roman" w:hAnsi="Times New Roman" w:cs="Times New Roman"/>
        </w:rPr>
      </w:pPr>
      <w:r>
        <w:rPr>
          <w:rFonts w:ascii="Times New Roman" w:hAnsi="Times New Roman" w:cs="Times New Roman"/>
        </w:rPr>
        <w:t>Laws are enforceable (sanctions, penalty, imprisonment)</w:t>
      </w:r>
    </w:p>
    <w:p w14:paraId="70F685F4" w14:textId="50AB9559" w:rsidR="006D6DDF" w:rsidRDefault="006D6DDF" w:rsidP="00AE1FDE">
      <w:pPr>
        <w:pStyle w:val="ListParagraph"/>
        <w:numPr>
          <w:ilvl w:val="1"/>
          <w:numId w:val="1"/>
        </w:numPr>
        <w:rPr>
          <w:rFonts w:ascii="Times New Roman" w:hAnsi="Times New Roman" w:cs="Times New Roman"/>
        </w:rPr>
      </w:pPr>
      <w:r>
        <w:rPr>
          <w:rFonts w:ascii="Times New Roman" w:hAnsi="Times New Roman" w:cs="Times New Roman"/>
        </w:rPr>
        <w:t>Must be created by governing body</w:t>
      </w:r>
    </w:p>
    <w:p w14:paraId="46FBD29D" w14:textId="5E230050" w:rsidR="006D6DDF" w:rsidRDefault="006D6DDF" w:rsidP="006D6DDF">
      <w:pPr>
        <w:pStyle w:val="ListParagraph"/>
        <w:numPr>
          <w:ilvl w:val="0"/>
          <w:numId w:val="1"/>
        </w:numPr>
        <w:rPr>
          <w:rFonts w:ascii="Times New Roman" w:hAnsi="Times New Roman" w:cs="Times New Roman"/>
        </w:rPr>
      </w:pPr>
      <w:r>
        <w:rPr>
          <w:rFonts w:ascii="Times New Roman" w:hAnsi="Times New Roman" w:cs="Times New Roman"/>
        </w:rPr>
        <w:t>Laws in Canada come form 3 sources</w:t>
      </w:r>
    </w:p>
    <w:p w14:paraId="4135ABB6" w14:textId="66654BB4" w:rsidR="006D6DDF" w:rsidRDefault="006D6DDF" w:rsidP="006D6DDF">
      <w:pPr>
        <w:pStyle w:val="ListParagraph"/>
        <w:numPr>
          <w:ilvl w:val="1"/>
          <w:numId w:val="1"/>
        </w:numPr>
        <w:rPr>
          <w:rFonts w:ascii="Times New Roman" w:hAnsi="Times New Roman" w:cs="Times New Roman"/>
        </w:rPr>
      </w:pPr>
      <w:r>
        <w:rPr>
          <w:rFonts w:ascii="Times New Roman" w:hAnsi="Times New Roman" w:cs="Times New Roman"/>
        </w:rPr>
        <w:t>Constitution Act of 1867 (revised in 1982)</w:t>
      </w:r>
    </w:p>
    <w:p w14:paraId="7FCFEA87" w14:textId="2EACF8B1" w:rsidR="006D6DDF" w:rsidRDefault="006D6DDF" w:rsidP="006D6DDF">
      <w:pPr>
        <w:pStyle w:val="ListParagraph"/>
        <w:numPr>
          <w:ilvl w:val="1"/>
          <w:numId w:val="1"/>
        </w:numPr>
        <w:rPr>
          <w:rFonts w:ascii="Times New Roman" w:hAnsi="Times New Roman" w:cs="Times New Roman"/>
        </w:rPr>
      </w:pPr>
      <w:r>
        <w:rPr>
          <w:rFonts w:ascii="Times New Roman" w:hAnsi="Times New Roman" w:cs="Times New Roman"/>
        </w:rPr>
        <w:t xml:space="preserve">Legislation </w:t>
      </w:r>
    </w:p>
    <w:p w14:paraId="2342065A" w14:textId="0953B008" w:rsidR="006D6DDF" w:rsidRDefault="006D6DDF" w:rsidP="006D6DDF">
      <w:pPr>
        <w:pStyle w:val="ListParagraph"/>
        <w:numPr>
          <w:ilvl w:val="1"/>
          <w:numId w:val="1"/>
        </w:numPr>
        <w:rPr>
          <w:rFonts w:ascii="Times New Roman" w:hAnsi="Times New Roman" w:cs="Times New Roman"/>
        </w:rPr>
      </w:pPr>
      <w:r>
        <w:rPr>
          <w:rFonts w:ascii="Times New Roman" w:hAnsi="Times New Roman" w:cs="Times New Roman"/>
        </w:rPr>
        <w:t xml:space="preserve">The courts </w:t>
      </w:r>
    </w:p>
    <w:p w14:paraId="3CCD5FF0" w14:textId="78DEDA74" w:rsidR="006D6DDF" w:rsidRDefault="006D6DDF" w:rsidP="006D6DDF">
      <w:pPr>
        <w:pStyle w:val="ListParagraph"/>
        <w:numPr>
          <w:ilvl w:val="0"/>
          <w:numId w:val="1"/>
        </w:numPr>
        <w:rPr>
          <w:rFonts w:ascii="Times New Roman" w:hAnsi="Times New Roman" w:cs="Times New Roman"/>
        </w:rPr>
      </w:pPr>
      <w:r>
        <w:rPr>
          <w:rFonts w:ascii="Times New Roman" w:hAnsi="Times New Roman" w:cs="Times New Roman"/>
        </w:rPr>
        <w:t>Canadian Gov. Fed/ Prov.</w:t>
      </w:r>
    </w:p>
    <w:p w14:paraId="2DE65886" w14:textId="63634679" w:rsidR="006D6DDF" w:rsidRDefault="006D6DDF" w:rsidP="006D6DDF">
      <w:pPr>
        <w:pStyle w:val="ListParagraph"/>
        <w:numPr>
          <w:ilvl w:val="1"/>
          <w:numId w:val="1"/>
        </w:numPr>
        <w:rPr>
          <w:rFonts w:ascii="Times New Roman" w:hAnsi="Times New Roman" w:cs="Times New Roman"/>
        </w:rPr>
      </w:pPr>
      <w:r>
        <w:rPr>
          <w:rFonts w:ascii="Times New Roman" w:hAnsi="Times New Roman" w:cs="Times New Roman"/>
        </w:rPr>
        <w:t>Federal is paramount</w:t>
      </w:r>
    </w:p>
    <w:p w14:paraId="186F82D0" w14:textId="75FF98D2" w:rsidR="006D6DDF" w:rsidRDefault="006D6DDF" w:rsidP="006D6DDF">
      <w:pPr>
        <w:pStyle w:val="ListParagraph"/>
        <w:numPr>
          <w:ilvl w:val="2"/>
          <w:numId w:val="1"/>
        </w:numPr>
        <w:rPr>
          <w:rFonts w:ascii="Times New Roman" w:hAnsi="Times New Roman" w:cs="Times New Roman"/>
        </w:rPr>
      </w:pPr>
      <w:r>
        <w:rPr>
          <w:rFonts w:ascii="Times New Roman" w:hAnsi="Times New Roman" w:cs="Times New Roman"/>
        </w:rPr>
        <w:t>Powers however limited by provincial power and charter of rights and freedoms</w:t>
      </w:r>
    </w:p>
    <w:p w14:paraId="60E0AA67" w14:textId="67F184B7" w:rsidR="006D6DDF" w:rsidRDefault="006D6DDF" w:rsidP="006D6DDF">
      <w:pPr>
        <w:pStyle w:val="ListParagraph"/>
        <w:numPr>
          <w:ilvl w:val="2"/>
          <w:numId w:val="1"/>
        </w:numPr>
        <w:rPr>
          <w:rFonts w:ascii="Times New Roman" w:hAnsi="Times New Roman" w:cs="Times New Roman"/>
        </w:rPr>
      </w:pPr>
      <w:r>
        <w:rPr>
          <w:rFonts w:ascii="Times New Roman" w:hAnsi="Times New Roman" w:cs="Times New Roman"/>
        </w:rPr>
        <w:t>Concurrent powers (power lies both provincially and federally)</w:t>
      </w:r>
    </w:p>
    <w:p w14:paraId="377D5B4A" w14:textId="7FB8B90C" w:rsidR="006D6DDF" w:rsidRPr="006D6DDF" w:rsidRDefault="006D6DDF" w:rsidP="006D6DDF">
      <w:pPr>
        <w:pStyle w:val="ListParagraph"/>
        <w:numPr>
          <w:ilvl w:val="3"/>
          <w:numId w:val="1"/>
        </w:numPr>
        <w:rPr>
          <w:rFonts w:ascii="Times New Roman" w:hAnsi="Times New Roman" w:cs="Times New Roman"/>
        </w:rPr>
      </w:pPr>
      <w:r>
        <w:rPr>
          <w:rFonts w:ascii="Times New Roman" w:hAnsi="Times New Roman" w:cs="Times New Roman"/>
        </w:rPr>
        <w:t xml:space="preserve">Federal law takes precedence </w:t>
      </w:r>
    </w:p>
    <w:p w14:paraId="69969537" w14:textId="604DB803" w:rsidR="006D6DDF" w:rsidRDefault="006D6DDF" w:rsidP="006D6DDF">
      <w:pPr>
        <w:pStyle w:val="ListParagraph"/>
        <w:numPr>
          <w:ilvl w:val="1"/>
          <w:numId w:val="1"/>
        </w:numPr>
        <w:rPr>
          <w:rFonts w:ascii="Times New Roman" w:hAnsi="Times New Roman" w:cs="Times New Roman"/>
        </w:rPr>
      </w:pPr>
      <w:r>
        <w:rPr>
          <w:rFonts w:ascii="Times New Roman" w:hAnsi="Times New Roman" w:cs="Times New Roman"/>
        </w:rPr>
        <w:t>Fed has residual powers (what is not specifically distributed)</w:t>
      </w:r>
    </w:p>
    <w:p w14:paraId="032137A6" w14:textId="1D69048F" w:rsidR="006D6DDF" w:rsidRPr="006D6DDF" w:rsidRDefault="006D6DDF" w:rsidP="006D6DDF">
      <w:pPr>
        <w:pStyle w:val="ListParagraph"/>
        <w:numPr>
          <w:ilvl w:val="2"/>
          <w:numId w:val="1"/>
        </w:numPr>
        <w:rPr>
          <w:rFonts w:ascii="Times New Roman" w:hAnsi="Times New Roman" w:cs="Times New Roman"/>
        </w:rPr>
      </w:pPr>
      <w:r>
        <w:rPr>
          <w:rFonts w:ascii="Times New Roman" w:hAnsi="Times New Roman" w:cs="Times New Roman"/>
        </w:rPr>
        <w:t xml:space="preserve">Ex. laws governing internet and privacy </w:t>
      </w:r>
    </w:p>
    <w:p w14:paraId="22D11292" w14:textId="77777777" w:rsidR="000B36A7" w:rsidRPr="000B36A7" w:rsidRDefault="000B36A7" w:rsidP="000B36A7">
      <w:pPr>
        <w:pStyle w:val="ListParagraph"/>
        <w:numPr>
          <w:ilvl w:val="0"/>
          <w:numId w:val="1"/>
        </w:numPr>
        <w:rPr>
          <w:rFonts w:ascii="Times New Roman" w:hAnsi="Times New Roman" w:cs="Times New Roman"/>
        </w:rPr>
      </w:pPr>
      <w:r w:rsidRPr="000B36A7">
        <w:rPr>
          <w:rFonts w:ascii="Times New Roman" w:hAnsi="Times New Roman" w:cs="Times New Roman"/>
        </w:rPr>
        <w:t>Constitutional Act of 1982 brought in charter of rights and freedoms</w:t>
      </w:r>
    </w:p>
    <w:p w14:paraId="49C23092" w14:textId="77777777" w:rsidR="000B36A7" w:rsidRPr="000B36A7" w:rsidRDefault="000B36A7" w:rsidP="000B36A7">
      <w:pPr>
        <w:pStyle w:val="ListParagraph"/>
        <w:numPr>
          <w:ilvl w:val="0"/>
          <w:numId w:val="1"/>
        </w:numPr>
        <w:rPr>
          <w:rFonts w:ascii="Times New Roman" w:hAnsi="Times New Roman" w:cs="Times New Roman"/>
        </w:rPr>
      </w:pPr>
      <w:r w:rsidRPr="000B36A7">
        <w:rPr>
          <w:rFonts w:ascii="Times New Roman" w:hAnsi="Times New Roman" w:cs="Times New Roman"/>
        </w:rPr>
        <w:t>Canada has two separate legal systems</w:t>
      </w:r>
    </w:p>
    <w:p w14:paraId="39CE4075" w14:textId="77777777" w:rsidR="000B36A7" w:rsidRPr="000B36A7" w:rsidRDefault="000B36A7" w:rsidP="000B36A7">
      <w:pPr>
        <w:pStyle w:val="ListParagraph"/>
        <w:numPr>
          <w:ilvl w:val="1"/>
          <w:numId w:val="1"/>
        </w:numPr>
        <w:rPr>
          <w:rFonts w:ascii="Times New Roman" w:hAnsi="Times New Roman" w:cs="Times New Roman"/>
        </w:rPr>
      </w:pPr>
      <w:r w:rsidRPr="000B36A7">
        <w:rPr>
          <w:rFonts w:ascii="Times New Roman" w:hAnsi="Times New Roman" w:cs="Times New Roman"/>
        </w:rPr>
        <w:t>Quebec</w:t>
      </w:r>
    </w:p>
    <w:p w14:paraId="388BA62A" w14:textId="77777777" w:rsidR="000B36A7" w:rsidRPr="000B36A7" w:rsidRDefault="000B36A7" w:rsidP="000B36A7">
      <w:pPr>
        <w:pStyle w:val="ListParagraph"/>
        <w:numPr>
          <w:ilvl w:val="2"/>
          <w:numId w:val="1"/>
        </w:numPr>
        <w:rPr>
          <w:rFonts w:ascii="Times New Roman" w:hAnsi="Times New Roman" w:cs="Times New Roman"/>
        </w:rPr>
      </w:pPr>
      <w:r w:rsidRPr="000B36A7">
        <w:rPr>
          <w:rFonts w:ascii="Times New Roman" w:hAnsi="Times New Roman" w:cs="Times New Roman"/>
        </w:rPr>
        <w:t>Civil law system for private matter (matters between individuals, set out by Napoleon in France)</w:t>
      </w:r>
    </w:p>
    <w:p w14:paraId="6072750B" w14:textId="77777777" w:rsidR="000B36A7" w:rsidRPr="000B36A7" w:rsidRDefault="000B36A7" w:rsidP="000B36A7">
      <w:pPr>
        <w:pStyle w:val="ListParagraph"/>
        <w:numPr>
          <w:ilvl w:val="3"/>
          <w:numId w:val="1"/>
        </w:numPr>
        <w:rPr>
          <w:rFonts w:ascii="Times New Roman" w:hAnsi="Times New Roman" w:cs="Times New Roman"/>
        </w:rPr>
      </w:pPr>
      <w:r w:rsidRPr="000B36A7">
        <w:rPr>
          <w:rFonts w:ascii="Times New Roman" w:hAnsi="Times New Roman" w:cs="Times New Roman"/>
        </w:rPr>
        <w:t>Property law</w:t>
      </w:r>
    </w:p>
    <w:p w14:paraId="22011465" w14:textId="77777777" w:rsidR="000B36A7" w:rsidRPr="000B36A7" w:rsidRDefault="000B36A7" w:rsidP="000B36A7">
      <w:pPr>
        <w:pStyle w:val="ListParagraph"/>
        <w:numPr>
          <w:ilvl w:val="1"/>
          <w:numId w:val="1"/>
        </w:numPr>
        <w:rPr>
          <w:rFonts w:ascii="Times New Roman" w:hAnsi="Times New Roman" w:cs="Times New Roman"/>
        </w:rPr>
      </w:pPr>
      <w:r w:rsidRPr="000B36A7">
        <w:rPr>
          <w:rFonts w:ascii="Times New Roman" w:hAnsi="Times New Roman" w:cs="Times New Roman"/>
        </w:rPr>
        <w:t>Common law in the rest of Canada</w:t>
      </w:r>
    </w:p>
    <w:p w14:paraId="1E7821AA" w14:textId="77777777" w:rsidR="000B36A7" w:rsidRPr="000B36A7" w:rsidRDefault="000B36A7" w:rsidP="000B36A7">
      <w:pPr>
        <w:pStyle w:val="ListParagraph"/>
        <w:numPr>
          <w:ilvl w:val="2"/>
          <w:numId w:val="1"/>
        </w:numPr>
        <w:rPr>
          <w:rFonts w:ascii="Times New Roman" w:hAnsi="Times New Roman" w:cs="Times New Roman"/>
        </w:rPr>
      </w:pPr>
      <w:r w:rsidRPr="000B36A7">
        <w:rPr>
          <w:rFonts w:ascii="Times New Roman" w:hAnsi="Times New Roman" w:cs="Times New Roman"/>
        </w:rPr>
        <w:t>Used in all common wealth countries</w:t>
      </w:r>
    </w:p>
    <w:p w14:paraId="01B0285D" w14:textId="77777777" w:rsidR="000B36A7" w:rsidRPr="000B36A7" w:rsidRDefault="000B36A7" w:rsidP="000B36A7">
      <w:pPr>
        <w:pStyle w:val="ListParagraph"/>
        <w:numPr>
          <w:ilvl w:val="2"/>
          <w:numId w:val="1"/>
        </w:numPr>
        <w:rPr>
          <w:rFonts w:ascii="Times New Roman" w:hAnsi="Times New Roman" w:cs="Times New Roman"/>
        </w:rPr>
      </w:pPr>
      <w:r w:rsidRPr="000B36A7">
        <w:rPr>
          <w:rFonts w:ascii="Times New Roman" w:hAnsi="Times New Roman" w:cs="Times New Roman"/>
        </w:rPr>
        <w:t xml:space="preserve">Follow rule of precedent </w:t>
      </w:r>
    </w:p>
    <w:p w14:paraId="5E0934B3" w14:textId="77777777" w:rsidR="000B36A7" w:rsidRPr="000B36A7" w:rsidRDefault="000B36A7" w:rsidP="000B36A7">
      <w:pPr>
        <w:pStyle w:val="ListParagraph"/>
        <w:numPr>
          <w:ilvl w:val="3"/>
          <w:numId w:val="1"/>
        </w:numPr>
        <w:rPr>
          <w:rFonts w:ascii="Times New Roman" w:hAnsi="Times New Roman" w:cs="Times New Roman"/>
        </w:rPr>
      </w:pPr>
      <w:r w:rsidRPr="000B36A7">
        <w:rPr>
          <w:rFonts w:ascii="Times New Roman" w:hAnsi="Times New Roman" w:cs="Times New Roman"/>
        </w:rPr>
        <w:t xml:space="preserve">“Stare </w:t>
      </w:r>
      <w:proofErr w:type="spellStart"/>
      <w:r w:rsidRPr="000B36A7">
        <w:rPr>
          <w:rFonts w:ascii="Times New Roman" w:hAnsi="Times New Roman" w:cs="Times New Roman"/>
        </w:rPr>
        <w:t>decisis</w:t>
      </w:r>
      <w:proofErr w:type="spellEnd"/>
      <w:r w:rsidRPr="000B36A7">
        <w:rPr>
          <w:rFonts w:ascii="Times New Roman" w:hAnsi="Times New Roman" w:cs="Times New Roman"/>
        </w:rPr>
        <w:t>”</w:t>
      </w:r>
    </w:p>
    <w:p w14:paraId="2237AAB9" w14:textId="77777777" w:rsidR="000B36A7" w:rsidRPr="000B36A7" w:rsidRDefault="000B36A7" w:rsidP="000B36A7">
      <w:pPr>
        <w:pStyle w:val="ListParagraph"/>
        <w:numPr>
          <w:ilvl w:val="3"/>
          <w:numId w:val="1"/>
        </w:numPr>
        <w:rPr>
          <w:rFonts w:ascii="Times New Roman" w:hAnsi="Times New Roman" w:cs="Times New Roman"/>
        </w:rPr>
      </w:pPr>
      <w:r w:rsidRPr="000B36A7">
        <w:rPr>
          <w:rFonts w:ascii="Times New Roman" w:hAnsi="Times New Roman" w:cs="Times New Roman"/>
        </w:rPr>
        <w:t>Follow the ruling of previous decisions on similar cases</w:t>
      </w:r>
    </w:p>
    <w:p w14:paraId="4C9D30B5" w14:textId="77777777" w:rsidR="000B36A7" w:rsidRPr="000B36A7" w:rsidRDefault="000B36A7" w:rsidP="000B36A7">
      <w:pPr>
        <w:pStyle w:val="ListParagraph"/>
        <w:numPr>
          <w:ilvl w:val="3"/>
          <w:numId w:val="1"/>
        </w:numPr>
        <w:rPr>
          <w:rFonts w:ascii="Times New Roman" w:hAnsi="Times New Roman" w:cs="Times New Roman"/>
        </w:rPr>
      </w:pPr>
      <w:r w:rsidRPr="000B36A7">
        <w:rPr>
          <w:rFonts w:ascii="Times New Roman" w:hAnsi="Times New Roman" w:cs="Times New Roman"/>
        </w:rPr>
        <w:t xml:space="preserve">Where there is no legislation can interpret legislation or look at facts in front of them </w:t>
      </w:r>
    </w:p>
    <w:p w14:paraId="45625DC1" w14:textId="77777777" w:rsidR="000B36A7" w:rsidRPr="000B36A7" w:rsidRDefault="000B36A7" w:rsidP="000B36A7">
      <w:pPr>
        <w:pStyle w:val="ListParagraph"/>
        <w:numPr>
          <w:ilvl w:val="3"/>
          <w:numId w:val="1"/>
        </w:numPr>
        <w:rPr>
          <w:rFonts w:ascii="Times New Roman" w:hAnsi="Times New Roman" w:cs="Times New Roman"/>
        </w:rPr>
      </w:pPr>
      <w:r w:rsidRPr="000B36A7">
        <w:rPr>
          <w:rFonts w:ascii="Times New Roman" w:hAnsi="Times New Roman" w:cs="Times New Roman"/>
        </w:rPr>
        <w:t>This allows for people to be treated equally</w:t>
      </w:r>
    </w:p>
    <w:p w14:paraId="69B39252" w14:textId="77777777" w:rsidR="000B36A7" w:rsidRPr="000B36A7" w:rsidRDefault="000B36A7" w:rsidP="000B36A7">
      <w:pPr>
        <w:pStyle w:val="ListParagraph"/>
        <w:numPr>
          <w:ilvl w:val="3"/>
          <w:numId w:val="1"/>
        </w:numPr>
        <w:rPr>
          <w:rFonts w:ascii="Times New Roman" w:hAnsi="Times New Roman" w:cs="Times New Roman"/>
        </w:rPr>
      </w:pPr>
      <w:r w:rsidRPr="000B36A7">
        <w:rPr>
          <w:rFonts w:ascii="Times New Roman" w:hAnsi="Times New Roman" w:cs="Times New Roman"/>
        </w:rPr>
        <w:t>Is rigid</w:t>
      </w:r>
      <w:r w:rsidRPr="000B36A7">
        <w:rPr>
          <w:rFonts w:ascii="Times New Roman" w:hAnsi="Times New Roman" w:cs="Times New Roman"/>
        </w:rPr>
        <w:sym w:font="Wingdings" w:char="F0E0"/>
      </w:r>
      <w:r w:rsidRPr="000B36A7">
        <w:rPr>
          <w:rFonts w:ascii="Times New Roman" w:hAnsi="Times New Roman" w:cs="Times New Roman"/>
        </w:rPr>
        <w:t xml:space="preserve"> can lead to inequitable or unfair decisions</w:t>
      </w:r>
    </w:p>
    <w:p w14:paraId="2901527F" w14:textId="77777777" w:rsidR="000B36A7" w:rsidRPr="000B36A7" w:rsidRDefault="000B36A7" w:rsidP="000B36A7">
      <w:pPr>
        <w:pStyle w:val="ListParagraph"/>
        <w:numPr>
          <w:ilvl w:val="2"/>
          <w:numId w:val="1"/>
        </w:numPr>
        <w:rPr>
          <w:rFonts w:ascii="Times New Roman" w:hAnsi="Times New Roman" w:cs="Times New Roman"/>
        </w:rPr>
      </w:pPr>
      <w:r w:rsidRPr="000B36A7">
        <w:rPr>
          <w:rFonts w:ascii="Times New Roman" w:hAnsi="Times New Roman" w:cs="Times New Roman"/>
        </w:rPr>
        <w:t>Courts of Chancery or Equity</w:t>
      </w:r>
    </w:p>
    <w:p w14:paraId="32C68B88" w14:textId="77777777" w:rsidR="000B36A7" w:rsidRPr="000B36A7" w:rsidRDefault="000B36A7" w:rsidP="000B36A7">
      <w:pPr>
        <w:pStyle w:val="ListParagraph"/>
        <w:numPr>
          <w:ilvl w:val="3"/>
          <w:numId w:val="1"/>
        </w:numPr>
        <w:rPr>
          <w:rFonts w:ascii="Times New Roman" w:hAnsi="Times New Roman" w:cs="Times New Roman"/>
        </w:rPr>
      </w:pPr>
      <w:r w:rsidRPr="000B36A7">
        <w:rPr>
          <w:rFonts w:ascii="Times New Roman" w:hAnsi="Times New Roman" w:cs="Times New Roman"/>
        </w:rPr>
        <w:lastRenderedPageBreak/>
        <w:t>Judges were to grant relief for the harshness of the common law</w:t>
      </w:r>
    </w:p>
    <w:p w14:paraId="05E3BF7E" w14:textId="77777777" w:rsidR="000B36A7" w:rsidRPr="000B36A7" w:rsidRDefault="000B36A7" w:rsidP="000B36A7">
      <w:pPr>
        <w:pStyle w:val="ListParagraph"/>
        <w:numPr>
          <w:ilvl w:val="3"/>
          <w:numId w:val="1"/>
        </w:numPr>
        <w:rPr>
          <w:rFonts w:ascii="Times New Roman" w:hAnsi="Times New Roman" w:cs="Times New Roman"/>
        </w:rPr>
      </w:pPr>
      <w:r w:rsidRPr="000B36A7">
        <w:rPr>
          <w:rFonts w:ascii="Times New Roman" w:hAnsi="Times New Roman" w:cs="Times New Roman"/>
        </w:rPr>
        <w:t>If you come to these courts, judge make decision on what is morally fair but you must not have previously had a criminal record</w:t>
      </w:r>
    </w:p>
    <w:p w14:paraId="0D360B82" w14:textId="77777777" w:rsidR="000B36A7" w:rsidRPr="000B36A7" w:rsidRDefault="000B36A7" w:rsidP="000B36A7">
      <w:pPr>
        <w:pStyle w:val="ListParagraph"/>
        <w:numPr>
          <w:ilvl w:val="2"/>
          <w:numId w:val="1"/>
        </w:numPr>
        <w:rPr>
          <w:rFonts w:ascii="Times New Roman" w:hAnsi="Times New Roman" w:cs="Times New Roman"/>
        </w:rPr>
      </w:pPr>
      <w:r w:rsidRPr="000B36A7">
        <w:rPr>
          <w:rFonts w:ascii="Times New Roman" w:hAnsi="Times New Roman" w:cs="Times New Roman"/>
        </w:rPr>
        <w:t>Two merged</w:t>
      </w:r>
    </w:p>
    <w:p w14:paraId="6D643FAF" w14:textId="77777777" w:rsidR="000B36A7" w:rsidRPr="000B36A7" w:rsidRDefault="000B36A7" w:rsidP="000B36A7">
      <w:pPr>
        <w:pStyle w:val="ListParagraph"/>
        <w:numPr>
          <w:ilvl w:val="2"/>
          <w:numId w:val="1"/>
        </w:numPr>
        <w:rPr>
          <w:rFonts w:ascii="Times New Roman" w:hAnsi="Times New Roman" w:cs="Times New Roman"/>
          <w:b/>
        </w:rPr>
      </w:pPr>
      <w:r w:rsidRPr="000B36A7">
        <w:rPr>
          <w:rFonts w:ascii="Times New Roman" w:hAnsi="Times New Roman" w:cs="Times New Roman"/>
          <w:b/>
        </w:rPr>
        <w:t>Unconscionable transactions</w:t>
      </w:r>
    </w:p>
    <w:p w14:paraId="39EC0506" w14:textId="77777777" w:rsidR="000B36A7" w:rsidRPr="000B36A7" w:rsidRDefault="000B36A7" w:rsidP="000B36A7">
      <w:pPr>
        <w:pStyle w:val="ListParagraph"/>
        <w:numPr>
          <w:ilvl w:val="2"/>
          <w:numId w:val="1"/>
        </w:numPr>
        <w:rPr>
          <w:rFonts w:ascii="Times New Roman" w:hAnsi="Times New Roman" w:cs="Times New Roman"/>
        </w:rPr>
      </w:pPr>
      <w:r w:rsidRPr="000B36A7">
        <w:rPr>
          <w:rFonts w:ascii="Times New Roman" w:hAnsi="Times New Roman" w:cs="Times New Roman"/>
        </w:rPr>
        <w:t xml:space="preserve">Trusts </w:t>
      </w:r>
    </w:p>
    <w:p w14:paraId="2E89991D" w14:textId="77777777" w:rsidR="000B36A7" w:rsidRPr="000B36A7" w:rsidRDefault="000B36A7" w:rsidP="000B36A7">
      <w:pPr>
        <w:pStyle w:val="ListParagraph"/>
        <w:numPr>
          <w:ilvl w:val="3"/>
          <w:numId w:val="1"/>
        </w:numPr>
        <w:rPr>
          <w:rFonts w:ascii="Times New Roman" w:hAnsi="Times New Roman" w:cs="Times New Roman"/>
        </w:rPr>
      </w:pPr>
      <w:r w:rsidRPr="000B36A7">
        <w:rPr>
          <w:rFonts w:ascii="Times New Roman" w:hAnsi="Times New Roman" w:cs="Times New Roman"/>
        </w:rPr>
        <w:t>In a trust, property is given to a trustee</w:t>
      </w:r>
    </w:p>
    <w:p w14:paraId="6FC3B085" w14:textId="77777777" w:rsidR="000B36A7" w:rsidRPr="000B36A7" w:rsidRDefault="000B36A7" w:rsidP="000B36A7">
      <w:pPr>
        <w:pStyle w:val="ListParagraph"/>
        <w:numPr>
          <w:ilvl w:val="3"/>
          <w:numId w:val="1"/>
        </w:numPr>
        <w:rPr>
          <w:rFonts w:ascii="Times New Roman" w:hAnsi="Times New Roman" w:cs="Times New Roman"/>
        </w:rPr>
      </w:pPr>
      <w:r w:rsidRPr="000B36A7">
        <w:rPr>
          <w:rFonts w:ascii="Times New Roman" w:hAnsi="Times New Roman" w:cs="Times New Roman"/>
        </w:rPr>
        <w:t xml:space="preserve">Trustee uses property for beneficiaries </w:t>
      </w:r>
    </w:p>
    <w:p w14:paraId="4157C6FE" w14:textId="77777777" w:rsidR="000B36A7" w:rsidRDefault="000B36A7" w:rsidP="000B36A7">
      <w:pPr>
        <w:pStyle w:val="ListParagraph"/>
        <w:numPr>
          <w:ilvl w:val="3"/>
          <w:numId w:val="1"/>
        </w:numPr>
        <w:rPr>
          <w:rFonts w:ascii="Times New Roman" w:hAnsi="Times New Roman" w:cs="Times New Roman"/>
        </w:rPr>
      </w:pPr>
      <w:r w:rsidRPr="000B36A7">
        <w:rPr>
          <w:rFonts w:ascii="Times New Roman" w:hAnsi="Times New Roman" w:cs="Times New Roman"/>
        </w:rPr>
        <w:t>Beneficiaries are not part of the contract</w:t>
      </w:r>
    </w:p>
    <w:p w14:paraId="5F79CEAB" w14:textId="77777777" w:rsidR="000B36A7" w:rsidRDefault="000B36A7" w:rsidP="000B36A7">
      <w:pPr>
        <w:pStyle w:val="ListParagraph"/>
        <w:numPr>
          <w:ilvl w:val="3"/>
          <w:numId w:val="1"/>
        </w:numPr>
        <w:rPr>
          <w:rFonts w:ascii="Times New Roman" w:hAnsi="Times New Roman" w:cs="Times New Roman"/>
        </w:rPr>
      </w:pPr>
      <w:r>
        <w:rPr>
          <w:rFonts w:ascii="Times New Roman" w:hAnsi="Times New Roman" w:cs="Times New Roman"/>
        </w:rPr>
        <w:t>Now the trustee must administer the trust the way that it was set out to be used (beneficiaries can force trustee to acts in an equitable manner)</w:t>
      </w:r>
    </w:p>
    <w:p w14:paraId="5EFA7280" w14:textId="77777777" w:rsidR="000B36A7" w:rsidRDefault="000B36A7" w:rsidP="000B36A7">
      <w:pPr>
        <w:pStyle w:val="ListParagraph"/>
        <w:numPr>
          <w:ilvl w:val="1"/>
          <w:numId w:val="1"/>
        </w:numPr>
        <w:rPr>
          <w:rFonts w:ascii="Times New Roman" w:hAnsi="Times New Roman" w:cs="Times New Roman"/>
        </w:rPr>
      </w:pPr>
      <w:r>
        <w:rPr>
          <w:rFonts w:ascii="Times New Roman" w:hAnsi="Times New Roman" w:cs="Times New Roman"/>
        </w:rPr>
        <w:t>Equity vs. Common Law</w:t>
      </w:r>
    </w:p>
    <w:p w14:paraId="4907866B" w14:textId="77777777" w:rsidR="000B36A7" w:rsidRDefault="000B36A7" w:rsidP="000B36A7">
      <w:pPr>
        <w:pStyle w:val="ListParagraph"/>
        <w:numPr>
          <w:ilvl w:val="2"/>
          <w:numId w:val="1"/>
        </w:numPr>
        <w:rPr>
          <w:rFonts w:ascii="Times New Roman" w:hAnsi="Times New Roman" w:cs="Times New Roman"/>
        </w:rPr>
      </w:pPr>
      <w:r>
        <w:rPr>
          <w:rFonts w:ascii="Times New Roman" w:hAnsi="Times New Roman" w:cs="Times New Roman"/>
        </w:rPr>
        <w:t>Equity prevail over common law</w:t>
      </w:r>
    </w:p>
    <w:p w14:paraId="40BCA29E" w14:textId="77777777" w:rsidR="000B36A7" w:rsidRDefault="000B36A7" w:rsidP="000B36A7">
      <w:pPr>
        <w:pStyle w:val="ListParagraph"/>
        <w:numPr>
          <w:ilvl w:val="2"/>
          <w:numId w:val="1"/>
        </w:numPr>
        <w:rPr>
          <w:rFonts w:ascii="Times New Roman" w:hAnsi="Times New Roman" w:cs="Times New Roman"/>
        </w:rPr>
      </w:pPr>
      <w:r>
        <w:rPr>
          <w:rFonts w:ascii="Times New Roman" w:hAnsi="Times New Roman" w:cs="Times New Roman"/>
        </w:rPr>
        <w:t>But statute law prevail over equity</w:t>
      </w:r>
    </w:p>
    <w:p w14:paraId="1FB768E2" w14:textId="77777777" w:rsidR="000B36A7" w:rsidRDefault="000B36A7" w:rsidP="000B36A7">
      <w:pPr>
        <w:pStyle w:val="ListParagraph"/>
        <w:numPr>
          <w:ilvl w:val="0"/>
          <w:numId w:val="1"/>
        </w:numPr>
        <w:rPr>
          <w:rFonts w:ascii="Times New Roman" w:hAnsi="Times New Roman" w:cs="Times New Roman"/>
        </w:rPr>
      </w:pPr>
      <w:r>
        <w:rPr>
          <w:rFonts w:ascii="Times New Roman" w:hAnsi="Times New Roman" w:cs="Times New Roman"/>
        </w:rPr>
        <w:t xml:space="preserve">Statutes are parliament enactments </w:t>
      </w:r>
    </w:p>
    <w:p w14:paraId="5A3F65A4" w14:textId="77777777" w:rsidR="000B36A7" w:rsidRDefault="000B36A7" w:rsidP="000B36A7">
      <w:pPr>
        <w:pStyle w:val="ListParagraph"/>
        <w:numPr>
          <w:ilvl w:val="1"/>
          <w:numId w:val="1"/>
        </w:numPr>
        <w:rPr>
          <w:rFonts w:ascii="Times New Roman" w:hAnsi="Times New Roman" w:cs="Times New Roman"/>
        </w:rPr>
      </w:pPr>
      <w:r>
        <w:rPr>
          <w:rFonts w:ascii="Times New Roman" w:hAnsi="Times New Roman" w:cs="Times New Roman"/>
        </w:rPr>
        <w:t>Codify societies wishes in regards to any one field</w:t>
      </w:r>
    </w:p>
    <w:p w14:paraId="4D2B1F9E" w14:textId="77777777" w:rsidR="000B36A7" w:rsidRDefault="000B36A7" w:rsidP="000B36A7">
      <w:pPr>
        <w:pStyle w:val="ListParagraph"/>
        <w:numPr>
          <w:ilvl w:val="1"/>
          <w:numId w:val="1"/>
        </w:numPr>
        <w:rPr>
          <w:rFonts w:ascii="Times New Roman" w:hAnsi="Times New Roman" w:cs="Times New Roman"/>
        </w:rPr>
      </w:pPr>
      <w:r>
        <w:rPr>
          <w:rFonts w:ascii="Times New Roman" w:hAnsi="Times New Roman" w:cs="Times New Roman"/>
        </w:rPr>
        <w:t xml:space="preserve">Created by the government that codify common law </w:t>
      </w:r>
    </w:p>
    <w:p w14:paraId="0A68BE7A" w14:textId="77777777" w:rsidR="000B36A7" w:rsidRDefault="000B36A7" w:rsidP="000B36A7">
      <w:pPr>
        <w:pStyle w:val="ListParagraph"/>
        <w:numPr>
          <w:ilvl w:val="1"/>
          <w:numId w:val="1"/>
        </w:numPr>
        <w:rPr>
          <w:rFonts w:ascii="Times New Roman" w:hAnsi="Times New Roman" w:cs="Times New Roman"/>
        </w:rPr>
      </w:pPr>
      <w:r>
        <w:rPr>
          <w:rFonts w:ascii="Times New Roman" w:hAnsi="Times New Roman" w:cs="Times New Roman"/>
        </w:rPr>
        <w:t>Ex. Sale of Goods Act, codify common law with regards to sale of goods</w:t>
      </w:r>
    </w:p>
    <w:p w14:paraId="6F600C22" w14:textId="77777777" w:rsidR="000B36A7" w:rsidRDefault="000B36A7" w:rsidP="000B36A7">
      <w:pPr>
        <w:pStyle w:val="ListParagraph"/>
        <w:numPr>
          <w:ilvl w:val="1"/>
          <w:numId w:val="1"/>
        </w:numPr>
        <w:rPr>
          <w:rFonts w:ascii="Times New Roman" w:hAnsi="Times New Roman" w:cs="Times New Roman"/>
        </w:rPr>
      </w:pPr>
      <w:r>
        <w:rPr>
          <w:rFonts w:ascii="Times New Roman" w:hAnsi="Times New Roman" w:cs="Times New Roman"/>
        </w:rPr>
        <w:t>Get amended as societies views on certain things change</w:t>
      </w:r>
    </w:p>
    <w:p w14:paraId="52BE6EEF" w14:textId="77777777" w:rsidR="000B36A7" w:rsidRDefault="000B36A7" w:rsidP="000B36A7">
      <w:pPr>
        <w:pStyle w:val="ListParagraph"/>
        <w:numPr>
          <w:ilvl w:val="1"/>
          <w:numId w:val="1"/>
        </w:numPr>
        <w:rPr>
          <w:rFonts w:ascii="Times New Roman" w:hAnsi="Times New Roman" w:cs="Times New Roman"/>
        </w:rPr>
      </w:pPr>
      <w:r>
        <w:rPr>
          <w:rFonts w:ascii="Times New Roman" w:hAnsi="Times New Roman" w:cs="Times New Roman"/>
        </w:rPr>
        <w:t xml:space="preserve">Ex. marijuana </w:t>
      </w:r>
    </w:p>
    <w:p w14:paraId="6EB2A6F4" w14:textId="77777777" w:rsidR="000B36A7" w:rsidRDefault="000B36A7" w:rsidP="000B36A7">
      <w:pPr>
        <w:pStyle w:val="ListParagraph"/>
        <w:numPr>
          <w:ilvl w:val="1"/>
          <w:numId w:val="1"/>
        </w:numPr>
        <w:rPr>
          <w:rFonts w:ascii="Times New Roman" w:hAnsi="Times New Roman" w:cs="Times New Roman"/>
        </w:rPr>
      </w:pPr>
      <w:r>
        <w:rPr>
          <w:rFonts w:ascii="Times New Roman" w:hAnsi="Times New Roman" w:cs="Times New Roman"/>
        </w:rPr>
        <w:t>Narcotic control act</w:t>
      </w:r>
      <w:r w:rsidRPr="000B36A7">
        <w:rPr>
          <w:rFonts w:ascii="Times New Roman" w:hAnsi="Times New Roman" w:cs="Times New Roman"/>
        </w:rPr>
        <w:sym w:font="Wingdings" w:char="F0E0"/>
      </w:r>
      <w:r>
        <w:rPr>
          <w:rFonts w:ascii="Times New Roman" w:hAnsi="Times New Roman" w:cs="Times New Roman"/>
        </w:rPr>
        <w:t xml:space="preserve"> offense considered trafficking to be in possession of certain amount of marijuana</w:t>
      </w:r>
    </w:p>
    <w:p w14:paraId="56BBE091" w14:textId="77777777" w:rsidR="000B36A7" w:rsidRDefault="000B36A7" w:rsidP="000B36A7">
      <w:pPr>
        <w:pStyle w:val="ListParagraph"/>
        <w:numPr>
          <w:ilvl w:val="2"/>
          <w:numId w:val="1"/>
        </w:numPr>
        <w:rPr>
          <w:rFonts w:ascii="Times New Roman" w:hAnsi="Times New Roman" w:cs="Times New Roman"/>
        </w:rPr>
      </w:pPr>
      <w:r>
        <w:rPr>
          <w:rFonts w:ascii="Times New Roman" w:hAnsi="Times New Roman" w:cs="Times New Roman"/>
        </w:rPr>
        <w:t>Outdated, statutes change</w:t>
      </w:r>
    </w:p>
    <w:p w14:paraId="00A2F352" w14:textId="77777777" w:rsidR="000B36A7" w:rsidRDefault="000B36A7" w:rsidP="000B36A7">
      <w:pPr>
        <w:pStyle w:val="ListParagraph"/>
        <w:numPr>
          <w:ilvl w:val="0"/>
          <w:numId w:val="1"/>
        </w:numPr>
        <w:rPr>
          <w:rFonts w:ascii="Times New Roman" w:hAnsi="Times New Roman" w:cs="Times New Roman"/>
        </w:rPr>
      </w:pPr>
      <w:r>
        <w:rPr>
          <w:rFonts w:ascii="Times New Roman" w:hAnsi="Times New Roman" w:cs="Times New Roman"/>
        </w:rPr>
        <w:t>Law categorization</w:t>
      </w:r>
    </w:p>
    <w:p w14:paraId="065D3FB3" w14:textId="77777777" w:rsidR="000B36A7" w:rsidRDefault="000B36A7" w:rsidP="000B36A7">
      <w:pPr>
        <w:pStyle w:val="ListParagraph"/>
        <w:numPr>
          <w:ilvl w:val="1"/>
          <w:numId w:val="1"/>
        </w:numPr>
        <w:rPr>
          <w:rFonts w:ascii="Times New Roman" w:hAnsi="Times New Roman" w:cs="Times New Roman"/>
        </w:rPr>
      </w:pPr>
      <w:r>
        <w:rPr>
          <w:rFonts w:ascii="Times New Roman" w:hAnsi="Times New Roman" w:cs="Times New Roman"/>
        </w:rPr>
        <w:t>Procedural laws</w:t>
      </w:r>
    </w:p>
    <w:p w14:paraId="42615E44" w14:textId="77777777" w:rsidR="000B36A7" w:rsidRDefault="000B36A7" w:rsidP="000B36A7">
      <w:pPr>
        <w:pStyle w:val="ListParagraph"/>
        <w:numPr>
          <w:ilvl w:val="2"/>
          <w:numId w:val="1"/>
        </w:numPr>
        <w:rPr>
          <w:rFonts w:ascii="Times New Roman" w:hAnsi="Times New Roman" w:cs="Times New Roman"/>
        </w:rPr>
      </w:pPr>
      <w:r>
        <w:rPr>
          <w:rFonts w:ascii="Times New Roman" w:hAnsi="Times New Roman" w:cs="Times New Roman"/>
        </w:rPr>
        <w:t>Like the rules of tennis</w:t>
      </w:r>
    </w:p>
    <w:p w14:paraId="2C6A2A6F" w14:textId="77777777" w:rsidR="000B36A7" w:rsidRDefault="000B36A7" w:rsidP="000B36A7">
      <w:pPr>
        <w:pStyle w:val="ListParagraph"/>
        <w:numPr>
          <w:ilvl w:val="2"/>
          <w:numId w:val="1"/>
        </w:numPr>
        <w:rPr>
          <w:rFonts w:ascii="Times New Roman" w:hAnsi="Times New Roman" w:cs="Times New Roman"/>
        </w:rPr>
      </w:pPr>
      <w:r>
        <w:rPr>
          <w:rFonts w:ascii="Times New Roman" w:hAnsi="Times New Roman" w:cs="Times New Roman"/>
        </w:rPr>
        <w:t>The way that substantive laws are enforced</w:t>
      </w:r>
    </w:p>
    <w:p w14:paraId="7FEAA2BC" w14:textId="77777777" w:rsidR="000B36A7" w:rsidRDefault="000B36A7" w:rsidP="000B36A7">
      <w:pPr>
        <w:pStyle w:val="ListParagraph"/>
        <w:numPr>
          <w:ilvl w:val="2"/>
          <w:numId w:val="1"/>
        </w:numPr>
        <w:rPr>
          <w:rFonts w:ascii="Times New Roman" w:hAnsi="Times New Roman" w:cs="Times New Roman"/>
        </w:rPr>
      </w:pPr>
      <w:r>
        <w:rPr>
          <w:rFonts w:ascii="Times New Roman" w:hAnsi="Times New Roman" w:cs="Times New Roman"/>
        </w:rPr>
        <w:t xml:space="preserve">Organizational rules </w:t>
      </w:r>
      <w:r w:rsidR="00C56CC8">
        <w:rPr>
          <w:rFonts w:ascii="Times New Roman" w:hAnsi="Times New Roman" w:cs="Times New Roman"/>
        </w:rPr>
        <w:t>that govern how the law works</w:t>
      </w:r>
    </w:p>
    <w:p w14:paraId="67721243" w14:textId="77777777" w:rsidR="00C56CC8" w:rsidRDefault="00C56CC8" w:rsidP="000B36A7">
      <w:pPr>
        <w:pStyle w:val="ListParagraph"/>
        <w:numPr>
          <w:ilvl w:val="2"/>
          <w:numId w:val="1"/>
        </w:numPr>
        <w:rPr>
          <w:rFonts w:ascii="Times New Roman" w:hAnsi="Times New Roman" w:cs="Times New Roman"/>
        </w:rPr>
      </w:pPr>
      <w:r>
        <w:rPr>
          <w:rFonts w:ascii="Times New Roman" w:hAnsi="Times New Roman" w:cs="Times New Roman"/>
        </w:rPr>
        <w:t>Procedures to follow (guidelines)</w:t>
      </w:r>
    </w:p>
    <w:p w14:paraId="1E3379DF" w14:textId="77777777" w:rsidR="00C56CC8" w:rsidRDefault="00C56CC8" w:rsidP="000B36A7">
      <w:pPr>
        <w:pStyle w:val="ListParagraph"/>
        <w:numPr>
          <w:ilvl w:val="2"/>
          <w:numId w:val="1"/>
        </w:numPr>
        <w:rPr>
          <w:rFonts w:ascii="Times New Roman" w:hAnsi="Times New Roman" w:cs="Times New Roman"/>
        </w:rPr>
      </w:pPr>
      <w:r>
        <w:rPr>
          <w:rFonts w:ascii="Times New Roman" w:hAnsi="Times New Roman" w:cs="Times New Roman"/>
        </w:rPr>
        <w:t>Don’t follow these rules case can be thrown out</w:t>
      </w:r>
    </w:p>
    <w:p w14:paraId="37D71835" w14:textId="77777777" w:rsidR="000B36A7" w:rsidRDefault="000B36A7" w:rsidP="000B36A7">
      <w:pPr>
        <w:pStyle w:val="ListParagraph"/>
        <w:numPr>
          <w:ilvl w:val="1"/>
          <w:numId w:val="1"/>
        </w:numPr>
        <w:rPr>
          <w:rFonts w:ascii="Times New Roman" w:hAnsi="Times New Roman" w:cs="Times New Roman"/>
        </w:rPr>
      </w:pPr>
      <w:r>
        <w:rPr>
          <w:rFonts w:ascii="Times New Roman" w:hAnsi="Times New Roman" w:cs="Times New Roman"/>
        </w:rPr>
        <w:t>Substantive laws</w:t>
      </w:r>
    </w:p>
    <w:p w14:paraId="51C88BEF" w14:textId="77777777" w:rsidR="000B36A7" w:rsidRDefault="00C56CC8" w:rsidP="00C56CC8">
      <w:pPr>
        <w:pStyle w:val="ListParagraph"/>
        <w:numPr>
          <w:ilvl w:val="2"/>
          <w:numId w:val="1"/>
        </w:numPr>
        <w:rPr>
          <w:rFonts w:ascii="Times New Roman" w:hAnsi="Times New Roman" w:cs="Times New Roman"/>
        </w:rPr>
      </w:pPr>
      <w:r>
        <w:rPr>
          <w:rFonts w:ascii="Times New Roman" w:hAnsi="Times New Roman" w:cs="Times New Roman"/>
        </w:rPr>
        <w:t>Body of law relating to a topic</w:t>
      </w:r>
    </w:p>
    <w:p w14:paraId="15AD3222" w14:textId="77777777" w:rsidR="00C56CC8" w:rsidRDefault="00C56CC8" w:rsidP="00C56CC8">
      <w:pPr>
        <w:pStyle w:val="ListParagraph"/>
        <w:numPr>
          <w:ilvl w:val="2"/>
          <w:numId w:val="1"/>
        </w:numPr>
        <w:rPr>
          <w:rFonts w:ascii="Times New Roman" w:hAnsi="Times New Roman" w:cs="Times New Roman"/>
        </w:rPr>
      </w:pPr>
      <w:r>
        <w:rPr>
          <w:rFonts w:ascii="Times New Roman" w:hAnsi="Times New Roman" w:cs="Times New Roman"/>
        </w:rPr>
        <w:t>Rights, duties etc.</w:t>
      </w:r>
    </w:p>
    <w:p w14:paraId="306901D1" w14:textId="77777777" w:rsidR="00C56CC8" w:rsidRDefault="00C56CC8" w:rsidP="00C56CC8">
      <w:pPr>
        <w:pStyle w:val="ListParagraph"/>
        <w:numPr>
          <w:ilvl w:val="2"/>
          <w:numId w:val="1"/>
        </w:numPr>
        <w:rPr>
          <w:rFonts w:ascii="Times New Roman" w:hAnsi="Times New Roman" w:cs="Times New Roman"/>
        </w:rPr>
      </w:pPr>
      <w:r>
        <w:rPr>
          <w:rFonts w:ascii="Times New Roman" w:hAnsi="Times New Roman" w:cs="Times New Roman"/>
        </w:rPr>
        <w:t>Further divided in to public and private laws, these apply equally across Canada</w:t>
      </w:r>
    </w:p>
    <w:p w14:paraId="477782FF" w14:textId="77777777" w:rsidR="00C56CC8" w:rsidRDefault="00C56CC8" w:rsidP="00C56CC8">
      <w:pPr>
        <w:pStyle w:val="ListParagraph"/>
        <w:numPr>
          <w:ilvl w:val="3"/>
          <w:numId w:val="1"/>
        </w:numPr>
        <w:rPr>
          <w:rFonts w:ascii="Times New Roman" w:hAnsi="Times New Roman" w:cs="Times New Roman"/>
        </w:rPr>
      </w:pPr>
      <w:r>
        <w:rPr>
          <w:rFonts w:ascii="Times New Roman" w:hAnsi="Times New Roman" w:cs="Times New Roman"/>
        </w:rPr>
        <w:t>Public (criminal, tax, constitutional)</w:t>
      </w:r>
      <w:r w:rsidRPr="00C56CC8">
        <w:rPr>
          <w:rFonts w:ascii="Times New Roman" w:hAnsi="Times New Roman" w:cs="Times New Roman"/>
        </w:rPr>
        <w:sym w:font="Wingdings" w:char="F0E0"/>
      </w:r>
      <w:r>
        <w:rPr>
          <w:rFonts w:ascii="Times New Roman" w:hAnsi="Times New Roman" w:cs="Times New Roman"/>
        </w:rPr>
        <w:t xml:space="preserve"> these are the same across Canada </w:t>
      </w:r>
    </w:p>
    <w:p w14:paraId="4EE942D5" w14:textId="77777777" w:rsidR="00C56CC8" w:rsidRDefault="00C56CC8" w:rsidP="00C56CC8">
      <w:pPr>
        <w:pStyle w:val="ListParagraph"/>
        <w:numPr>
          <w:ilvl w:val="4"/>
          <w:numId w:val="1"/>
        </w:numPr>
        <w:rPr>
          <w:rFonts w:ascii="Times New Roman" w:hAnsi="Times New Roman" w:cs="Times New Roman"/>
        </w:rPr>
      </w:pPr>
      <w:r>
        <w:rPr>
          <w:rFonts w:ascii="Times New Roman" w:hAnsi="Times New Roman" w:cs="Times New Roman"/>
        </w:rPr>
        <w:t xml:space="preserve">Brought by the government </w:t>
      </w:r>
    </w:p>
    <w:p w14:paraId="65B5C92E" w14:textId="77777777" w:rsidR="00C56CC8" w:rsidRDefault="00C56CC8" w:rsidP="00C56CC8">
      <w:pPr>
        <w:pStyle w:val="ListParagraph"/>
        <w:numPr>
          <w:ilvl w:val="3"/>
          <w:numId w:val="1"/>
        </w:numPr>
        <w:rPr>
          <w:rFonts w:ascii="Times New Roman" w:hAnsi="Times New Roman" w:cs="Times New Roman"/>
        </w:rPr>
      </w:pPr>
      <w:r>
        <w:rPr>
          <w:rFonts w:ascii="Times New Roman" w:hAnsi="Times New Roman" w:cs="Times New Roman"/>
        </w:rPr>
        <w:t xml:space="preserve">Private (torts, contracts, property trusts) </w:t>
      </w:r>
      <w:r w:rsidRPr="00C56CC8">
        <w:rPr>
          <w:rFonts w:ascii="Times New Roman" w:hAnsi="Times New Roman" w:cs="Times New Roman"/>
        </w:rPr>
        <w:sym w:font="Wingdings" w:char="F0E0"/>
      </w:r>
      <w:r>
        <w:rPr>
          <w:rFonts w:ascii="Times New Roman" w:hAnsi="Times New Roman" w:cs="Times New Roman"/>
        </w:rPr>
        <w:t xml:space="preserve"> these can differ (ie. Quebec)</w:t>
      </w:r>
    </w:p>
    <w:p w14:paraId="09F3E7D2" w14:textId="77777777" w:rsidR="00C56CC8" w:rsidRDefault="00C56CC8" w:rsidP="00C56CC8">
      <w:pPr>
        <w:pStyle w:val="ListParagraph"/>
        <w:numPr>
          <w:ilvl w:val="4"/>
          <w:numId w:val="1"/>
        </w:numPr>
        <w:rPr>
          <w:rFonts w:ascii="Times New Roman" w:hAnsi="Times New Roman" w:cs="Times New Roman"/>
        </w:rPr>
      </w:pPr>
      <w:r>
        <w:rPr>
          <w:rFonts w:ascii="Times New Roman" w:hAnsi="Times New Roman" w:cs="Times New Roman"/>
        </w:rPr>
        <w:t xml:space="preserve">Between individuals </w:t>
      </w:r>
    </w:p>
    <w:p w14:paraId="6D110B4C" w14:textId="77777777" w:rsidR="00C56CC8" w:rsidRDefault="00C56CC8" w:rsidP="00C56CC8">
      <w:pPr>
        <w:pStyle w:val="ListParagraph"/>
        <w:numPr>
          <w:ilvl w:val="4"/>
          <w:numId w:val="1"/>
        </w:numPr>
        <w:rPr>
          <w:rFonts w:ascii="Times New Roman" w:hAnsi="Times New Roman" w:cs="Times New Roman"/>
        </w:rPr>
      </w:pPr>
      <w:r>
        <w:rPr>
          <w:rFonts w:ascii="Times New Roman" w:hAnsi="Times New Roman" w:cs="Times New Roman"/>
        </w:rPr>
        <w:t>Private case is called a civil law suit</w:t>
      </w:r>
    </w:p>
    <w:p w14:paraId="41EB62A9" w14:textId="77777777" w:rsidR="00C56CC8" w:rsidRDefault="00C56CC8" w:rsidP="00C56CC8">
      <w:pPr>
        <w:pStyle w:val="ListParagraph"/>
        <w:numPr>
          <w:ilvl w:val="0"/>
          <w:numId w:val="1"/>
        </w:numPr>
        <w:rPr>
          <w:rFonts w:ascii="Times New Roman" w:hAnsi="Times New Roman" w:cs="Times New Roman"/>
        </w:rPr>
      </w:pPr>
      <w:r>
        <w:rPr>
          <w:rFonts w:ascii="Times New Roman" w:hAnsi="Times New Roman" w:cs="Times New Roman"/>
        </w:rPr>
        <w:t>Many criminal charges can have Civil equivalents (private case)</w:t>
      </w:r>
    </w:p>
    <w:p w14:paraId="7E34D790" w14:textId="77777777" w:rsidR="00C56CC8" w:rsidRDefault="00C56CC8" w:rsidP="00C56CC8">
      <w:pPr>
        <w:pStyle w:val="ListParagraph"/>
        <w:numPr>
          <w:ilvl w:val="0"/>
          <w:numId w:val="1"/>
        </w:numPr>
        <w:rPr>
          <w:rFonts w:ascii="Times New Roman" w:hAnsi="Times New Roman" w:cs="Times New Roman"/>
        </w:rPr>
      </w:pPr>
      <w:r>
        <w:rPr>
          <w:rFonts w:ascii="Times New Roman" w:hAnsi="Times New Roman" w:cs="Times New Roman"/>
        </w:rPr>
        <w:t xml:space="preserve">Case </w:t>
      </w:r>
      <w:r w:rsidR="0094735C">
        <w:rPr>
          <w:rFonts w:ascii="Times New Roman" w:hAnsi="Times New Roman" w:cs="Times New Roman"/>
        </w:rPr>
        <w:t>Proceedings</w:t>
      </w:r>
    </w:p>
    <w:p w14:paraId="4C3EBE46" w14:textId="77777777" w:rsidR="00C56CC8" w:rsidRDefault="00C56CC8" w:rsidP="0094735C">
      <w:pPr>
        <w:pStyle w:val="ListParagraph"/>
        <w:numPr>
          <w:ilvl w:val="1"/>
          <w:numId w:val="4"/>
        </w:numPr>
        <w:rPr>
          <w:rFonts w:ascii="Times New Roman" w:hAnsi="Times New Roman" w:cs="Times New Roman"/>
        </w:rPr>
      </w:pPr>
      <w:r>
        <w:rPr>
          <w:rFonts w:ascii="Times New Roman" w:hAnsi="Times New Roman" w:cs="Times New Roman"/>
        </w:rPr>
        <w:t xml:space="preserve">Parties are different </w:t>
      </w:r>
    </w:p>
    <w:p w14:paraId="1E167326" w14:textId="77777777" w:rsidR="00C56CC8" w:rsidRDefault="00C56CC8" w:rsidP="0094735C">
      <w:pPr>
        <w:pStyle w:val="ListParagraph"/>
        <w:numPr>
          <w:ilvl w:val="2"/>
          <w:numId w:val="4"/>
        </w:numPr>
        <w:rPr>
          <w:rFonts w:ascii="Times New Roman" w:hAnsi="Times New Roman" w:cs="Times New Roman"/>
        </w:rPr>
      </w:pPr>
      <w:r>
        <w:rPr>
          <w:rFonts w:ascii="Times New Roman" w:hAnsi="Times New Roman" w:cs="Times New Roman"/>
        </w:rPr>
        <w:t>R vs. Accused (criminal matter)</w:t>
      </w:r>
    </w:p>
    <w:p w14:paraId="5E4C4BF9" w14:textId="77777777" w:rsidR="00C56CC8" w:rsidRDefault="00C56CC8" w:rsidP="0094735C">
      <w:pPr>
        <w:pStyle w:val="ListParagraph"/>
        <w:numPr>
          <w:ilvl w:val="2"/>
          <w:numId w:val="4"/>
        </w:numPr>
        <w:rPr>
          <w:rFonts w:ascii="Times New Roman" w:hAnsi="Times New Roman" w:cs="Times New Roman"/>
        </w:rPr>
      </w:pPr>
      <w:r>
        <w:rPr>
          <w:rFonts w:ascii="Times New Roman" w:hAnsi="Times New Roman" w:cs="Times New Roman"/>
        </w:rPr>
        <w:t>Plaintiff vs. defendant (private matter)</w:t>
      </w:r>
    </w:p>
    <w:p w14:paraId="300B8120" w14:textId="77777777" w:rsidR="00C56CC8" w:rsidRDefault="00C56CC8" w:rsidP="0094735C">
      <w:pPr>
        <w:pStyle w:val="ListParagraph"/>
        <w:numPr>
          <w:ilvl w:val="1"/>
          <w:numId w:val="4"/>
        </w:numPr>
        <w:rPr>
          <w:rFonts w:ascii="Times New Roman" w:hAnsi="Times New Roman" w:cs="Times New Roman"/>
        </w:rPr>
      </w:pPr>
      <w:r>
        <w:rPr>
          <w:rFonts w:ascii="Times New Roman" w:hAnsi="Times New Roman" w:cs="Times New Roman"/>
        </w:rPr>
        <w:t>Procedure</w:t>
      </w:r>
    </w:p>
    <w:p w14:paraId="44657128" w14:textId="77777777" w:rsidR="00C56CC8" w:rsidRDefault="00C56CC8" w:rsidP="0094735C">
      <w:pPr>
        <w:pStyle w:val="ListParagraph"/>
        <w:numPr>
          <w:ilvl w:val="2"/>
          <w:numId w:val="4"/>
        </w:numPr>
        <w:rPr>
          <w:rFonts w:ascii="Times New Roman" w:hAnsi="Times New Roman" w:cs="Times New Roman"/>
        </w:rPr>
      </w:pPr>
      <w:r>
        <w:rPr>
          <w:rFonts w:ascii="Times New Roman" w:hAnsi="Times New Roman" w:cs="Times New Roman"/>
        </w:rPr>
        <w:t>Criminal case heard on evidence</w:t>
      </w:r>
    </w:p>
    <w:p w14:paraId="02B2DEC8" w14:textId="77777777" w:rsidR="00C56CC8" w:rsidRDefault="00C56CC8" w:rsidP="0094735C">
      <w:pPr>
        <w:pStyle w:val="ListParagraph"/>
        <w:numPr>
          <w:ilvl w:val="2"/>
          <w:numId w:val="4"/>
        </w:numPr>
        <w:rPr>
          <w:rFonts w:ascii="Times New Roman" w:hAnsi="Times New Roman" w:cs="Times New Roman"/>
        </w:rPr>
      </w:pPr>
      <w:r>
        <w:rPr>
          <w:rFonts w:ascii="Times New Roman" w:hAnsi="Times New Roman" w:cs="Times New Roman"/>
        </w:rPr>
        <w:t xml:space="preserve"> Not much paper filed</w:t>
      </w:r>
    </w:p>
    <w:p w14:paraId="23194A91" w14:textId="77777777" w:rsidR="00C56CC8" w:rsidRDefault="00C56CC8" w:rsidP="0094735C">
      <w:pPr>
        <w:pStyle w:val="ListParagraph"/>
        <w:numPr>
          <w:ilvl w:val="2"/>
          <w:numId w:val="4"/>
        </w:numPr>
        <w:rPr>
          <w:rFonts w:ascii="Times New Roman" w:hAnsi="Times New Roman" w:cs="Times New Roman"/>
        </w:rPr>
      </w:pPr>
      <w:r>
        <w:rPr>
          <w:rFonts w:ascii="Times New Roman" w:hAnsi="Times New Roman" w:cs="Times New Roman"/>
        </w:rPr>
        <w:t>Civil cases have a lot of filed paper work</w:t>
      </w:r>
    </w:p>
    <w:p w14:paraId="1C4E6117" w14:textId="77777777" w:rsidR="00C56CC8" w:rsidRDefault="00C56CC8" w:rsidP="0094735C">
      <w:pPr>
        <w:pStyle w:val="ListParagraph"/>
        <w:numPr>
          <w:ilvl w:val="1"/>
          <w:numId w:val="4"/>
        </w:numPr>
        <w:rPr>
          <w:rFonts w:ascii="Times New Roman" w:hAnsi="Times New Roman" w:cs="Times New Roman"/>
        </w:rPr>
      </w:pPr>
      <w:r>
        <w:rPr>
          <w:rFonts w:ascii="Times New Roman" w:hAnsi="Times New Roman" w:cs="Times New Roman"/>
        </w:rPr>
        <w:t>Proof</w:t>
      </w:r>
    </w:p>
    <w:p w14:paraId="05EF739E" w14:textId="77777777" w:rsidR="00C56CC8" w:rsidRDefault="00C56CC8" w:rsidP="0094735C">
      <w:pPr>
        <w:pStyle w:val="ListParagraph"/>
        <w:numPr>
          <w:ilvl w:val="2"/>
          <w:numId w:val="4"/>
        </w:numPr>
        <w:rPr>
          <w:rFonts w:ascii="Times New Roman" w:hAnsi="Times New Roman" w:cs="Times New Roman"/>
        </w:rPr>
      </w:pPr>
      <w:r>
        <w:rPr>
          <w:rFonts w:ascii="Times New Roman" w:hAnsi="Times New Roman" w:cs="Times New Roman"/>
        </w:rPr>
        <w:t>Public case: crown must prove their case beyond reasonable doubt</w:t>
      </w:r>
    </w:p>
    <w:p w14:paraId="4E333A15" w14:textId="77777777" w:rsidR="00C56CC8" w:rsidRDefault="00C56CC8" w:rsidP="0094735C">
      <w:pPr>
        <w:pStyle w:val="ListParagraph"/>
        <w:numPr>
          <w:ilvl w:val="2"/>
          <w:numId w:val="4"/>
        </w:numPr>
        <w:rPr>
          <w:rFonts w:ascii="Times New Roman" w:hAnsi="Times New Roman" w:cs="Times New Roman"/>
        </w:rPr>
      </w:pPr>
      <w:r>
        <w:rPr>
          <w:rFonts w:ascii="Times New Roman" w:hAnsi="Times New Roman" w:cs="Times New Roman"/>
        </w:rPr>
        <w:t>Private case: based on probability, anything over 50%</w:t>
      </w:r>
    </w:p>
    <w:p w14:paraId="1E480E9F" w14:textId="77777777" w:rsidR="00C56CC8" w:rsidRDefault="00C56CC8" w:rsidP="0094735C">
      <w:pPr>
        <w:pStyle w:val="ListParagraph"/>
        <w:numPr>
          <w:ilvl w:val="1"/>
          <w:numId w:val="4"/>
        </w:numPr>
        <w:rPr>
          <w:rFonts w:ascii="Times New Roman" w:hAnsi="Times New Roman" w:cs="Times New Roman"/>
        </w:rPr>
      </w:pPr>
      <w:r>
        <w:rPr>
          <w:rFonts w:ascii="Times New Roman" w:hAnsi="Times New Roman" w:cs="Times New Roman"/>
        </w:rPr>
        <w:t>Decision</w:t>
      </w:r>
    </w:p>
    <w:p w14:paraId="4D65BF2E" w14:textId="77777777" w:rsidR="00C56CC8" w:rsidRDefault="00C56CC8" w:rsidP="0094735C">
      <w:pPr>
        <w:pStyle w:val="ListParagraph"/>
        <w:numPr>
          <w:ilvl w:val="2"/>
          <w:numId w:val="4"/>
        </w:numPr>
        <w:rPr>
          <w:rFonts w:ascii="Times New Roman" w:hAnsi="Times New Roman" w:cs="Times New Roman"/>
        </w:rPr>
      </w:pPr>
      <w:r>
        <w:rPr>
          <w:rFonts w:ascii="Times New Roman" w:hAnsi="Times New Roman" w:cs="Times New Roman"/>
        </w:rPr>
        <w:t xml:space="preserve">Guilty/Not Guilty, Liable, Partially Liable, Not Liable </w:t>
      </w:r>
    </w:p>
    <w:p w14:paraId="5364243F" w14:textId="77777777" w:rsidR="00C56CC8" w:rsidRDefault="00C56CC8" w:rsidP="0094735C">
      <w:pPr>
        <w:pStyle w:val="ListParagraph"/>
        <w:numPr>
          <w:ilvl w:val="1"/>
          <w:numId w:val="4"/>
        </w:numPr>
        <w:rPr>
          <w:rFonts w:ascii="Times New Roman" w:hAnsi="Times New Roman" w:cs="Times New Roman"/>
        </w:rPr>
      </w:pPr>
      <w:r>
        <w:rPr>
          <w:rFonts w:ascii="Times New Roman" w:hAnsi="Times New Roman" w:cs="Times New Roman"/>
        </w:rPr>
        <w:t>Outcome</w:t>
      </w:r>
    </w:p>
    <w:p w14:paraId="43CF6B3D" w14:textId="77777777" w:rsidR="00C56CC8" w:rsidRDefault="00C56CC8" w:rsidP="0094735C">
      <w:pPr>
        <w:pStyle w:val="ListParagraph"/>
        <w:numPr>
          <w:ilvl w:val="2"/>
          <w:numId w:val="4"/>
        </w:numPr>
        <w:rPr>
          <w:rFonts w:ascii="Times New Roman" w:hAnsi="Times New Roman" w:cs="Times New Roman"/>
        </w:rPr>
      </w:pPr>
      <w:r>
        <w:rPr>
          <w:rFonts w:ascii="Times New Roman" w:hAnsi="Times New Roman" w:cs="Times New Roman"/>
        </w:rPr>
        <w:t xml:space="preserve">Criminal law seeks to punish to serve as </w:t>
      </w:r>
      <w:r w:rsidR="0094735C">
        <w:rPr>
          <w:rFonts w:ascii="Times New Roman" w:hAnsi="Times New Roman" w:cs="Times New Roman"/>
        </w:rPr>
        <w:t>deterrent</w:t>
      </w:r>
    </w:p>
    <w:p w14:paraId="0751E1A6" w14:textId="77777777" w:rsidR="0094735C" w:rsidRDefault="00C56CC8" w:rsidP="0094735C">
      <w:pPr>
        <w:pStyle w:val="ListParagraph"/>
        <w:numPr>
          <w:ilvl w:val="2"/>
          <w:numId w:val="4"/>
        </w:numPr>
        <w:rPr>
          <w:rFonts w:ascii="Times New Roman" w:hAnsi="Times New Roman" w:cs="Times New Roman"/>
        </w:rPr>
      </w:pPr>
      <w:r>
        <w:rPr>
          <w:rFonts w:ascii="Times New Roman" w:hAnsi="Times New Roman" w:cs="Times New Roman"/>
        </w:rPr>
        <w:t xml:space="preserve">Civil law wishes to remedy: damages (money penalty </w:t>
      </w:r>
      <w:r w:rsidRPr="00C56CC8">
        <w:rPr>
          <w:rFonts w:ascii="Times New Roman" w:hAnsi="Times New Roman" w:cs="Times New Roman"/>
        </w:rPr>
        <w:sym w:font="Wingdings" w:char="F0E0"/>
      </w:r>
      <w:r w:rsidR="0094735C">
        <w:rPr>
          <w:rFonts w:ascii="Times New Roman" w:hAnsi="Times New Roman" w:cs="Times New Roman"/>
        </w:rPr>
        <w:t xml:space="preserve"> fine)</w:t>
      </w:r>
      <w:r>
        <w:rPr>
          <w:rFonts w:ascii="Times New Roman" w:hAnsi="Times New Roman" w:cs="Times New Roman"/>
        </w:rPr>
        <w:t xml:space="preserve"> injunction</w:t>
      </w:r>
      <w:r w:rsidR="0094735C">
        <w:rPr>
          <w:rFonts w:ascii="Times New Roman" w:hAnsi="Times New Roman" w:cs="Times New Roman"/>
        </w:rPr>
        <w:t xml:space="preserve">, specific performance </w:t>
      </w:r>
    </w:p>
    <w:p w14:paraId="6B4A52A7" w14:textId="77777777" w:rsidR="0094735C" w:rsidRDefault="0094735C" w:rsidP="0094735C">
      <w:pPr>
        <w:pStyle w:val="ListParagraph"/>
        <w:numPr>
          <w:ilvl w:val="0"/>
          <w:numId w:val="6"/>
        </w:numPr>
        <w:rPr>
          <w:rFonts w:ascii="Times New Roman" w:hAnsi="Times New Roman" w:cs="Times New Roman"/>
        </w:rPr>
      </w:pPr>
      <w:r>
        <w:rPr>
          <w:rFonts w:ascii="Times New Roman" w:hAnsi="Times New Roman" w:cs="Times New Roman"/>
        </w:rPr>
        <w:t>Pyramid system of courts, all courts report to supreme court</w:t>
      </w:r>
    </w:p>
    <w:p w14:paraId="1D51B719" w14:textId="77777777" w:rsidR="0094735C" w:rsidRDefault="0094735C" w:rsidP="0094735C">
      <w:pPr>
        <w:pStyle w:val="ListParagraph"/>
        <w:numPr>
          <w:ilvl w:val="1"/>
          <w:numId w:val="6"/>
        </w:numPr>
        <w:rPr>
          <w:rFonts w:ascii="Times New Roman" w:hAnsi="Times New Roman" w:cs="Times New Roman"/>
        </w:rPr>
      </w:pPr>
      <w:r>
        <w:rPr>
          <w:rFonts w:ascii="Times New Roman" w:hAnsi="Times New Roman" w:cs="Times New Roman"/>
        </w:rPr>
        <w:t>3 levels</w:t>
      </w:r>
    </w:p>
    <w:p w14:paraId="62E9F93F" w14:textId="77777777" w:rsidR="0094735C" w:rsidRDefault="0094735C" w:rsidP="0094735C">
      <w:pPr>
        <w:pStyle w:val="ListParagraph"/>
        <w:numPr>
          <w:ilvl w:val="2"/>
          <w:numId w:val="6"/>
        </w:numPr>
        <w:rPr>
          <w:rFonts w:ascii="Times New Roman" w:hAnsi="Times New Roman" w:cs="Times New Roman"/>
        </w:rPr>
      </w:pPr>
      <w:r>
        <w:rPr>
          <w:rFonts w:ascii="Times New Roman" w:hAnsi="Times New Roman" w:cs="Times New Roman"/>
        </w:rPr>
        <w:t>Lower courts (courts of first instance), Provincial courts</w:t>
      </w:r>
    </w:p>
    <w:p w14:paraId="450BC472" w14:textId="77777777" w:rsidR="0094735C" w:rsidRDefault="0094735C" w:rsidP="0094735C">
      <w:pPr>
        <w:pStyle w:val="ListParagraph"/>
        <w:numPr>
          <w:ilvl w:val="3"/>
          <w:numId w:val="6"/>
        </w:numPr>
        <w:rPr>
          <w:rFonts w:ascii="Times New Roman" w:hAnsi="Times New Roman" w:cs="Times New Roman"/>
        </w:rPr>
      </w:pPr>
      <w:r>
        <w:rPr>
          <w:rFonts w:ascii="Times New Roman" w:hAnsi="Times New Roman" w:cs="Times New Roman"/>
        </w:rPr>
        <w:t>Preliminary inquiries determine if there is enough evidence to go to the supreme court</w:t>
      </w:r>
    </w:p>
    <w:p w14:paraId="6F7C2C18" w14:textId="77777777" w:rsidR="0094735C" w:rsidRDefault="0094735C" w:rsidP="0094735C">
      <w:pPr>
        <w:pStyle w:val="ListParagraph"/>
        <w:numPr>
          <w:ilvl w:val="3"/>
          <w:numId w:val="6"/>
        </w:numPr>
        <w:rPr>
          <w:rFonts w:ascii="Times New Roman" w:hAnsi="Times New Roman" w:cs="Times New Roman"/>
        </w:rPr>
      </w:pPr>
      <w:r>
        <w:rPr>
          <w:rFonts w:ascii="Times New Roman" w:hAnsi="Times New Roman" w:cs="Times New Roman"/>
        </w:rPr>
        <w:t xml:space="preserve">Supreme court cases go to jury </w:t>
      </w:r>
    </w:p>
    <w:p w14:paraId="09B47707" w14:textId="77777777" w:rsidR="0094735C" w:rsidRDefault="0094735C" w:rsidP="0094735C">
      <w:pPr>
        <w:pStyle w:val="ListParagraph"/>
        <w:numPr>
          <w:ilvl w:val="3"/>
          <w:numId w:val="6"/>
        </w:numPr>
        <w:rPr>
          <w:rFonts w:ascii="Times New Roman" w:hAnsi="Times New Roman" w:cs="Times New Roman"/>
        </w:rPr>
      </w:pPr>
      <w:r>
        <w:rPr>
          <w:rFonts w:ascii="Times New Roman" w:hAnsi="Times New Roman" w:cs="Times New Roman"/>
        </w:rPr>
        <w:t>Small claims court</w:t>
      </w:r>
    </w:p>
    <w:p w14:paraId="6B470701" w14:textId="77777777" w:rsidR="0094735C" w:rsidRDefault="0094735C" w:rsidP="0094735C">
      <w:pPr>
        <w:pStyle w:val="ListParagraph"/>
        <w:numPr>
          <w:ilvl w:val="4"/>
          <w:numId w:val="6"/>
        </w:numPr>
        <w:rPr>
          <w:rFonts w:ascii="Times New Roman" w:hAnsi="Times New Roman" w:cs="Times New Roman"/>
        </w:rPr>
      </w:pPr>
      <w:r>
        <w:rPr>
          <w:rFonts w:ascii="Times New Roman" w:hAnsi="Times New Roman" w:cs="Times New Roman"/>
        </w:rPr>
        <w:t xml:space="preserve">Hears civil matter (non criminal between individuals) </w:t>
      </w:r>
    </w:p>
    <w:p w14:paraId="1EE4ABCC" w14:textId="77777777" w:rsidR="0094735C" w:rsidRDefault="0094735C" w:rsidP="0094735C">
      <w:pPr>
        <w:pStyle w:val="ListParagraph"/>
        <w:numPr>
          <w:ilvl w:val="4"/>
          <w:numId w:val="6"/>
        </w:numPr>
        <w:rPr>
          <w:rFonts w:ascii="Times New Roman" w:hAnsi="Times New Roman" w:cs="Times New Roman"/>
        </w:rPr>
      </w:pPr>
      <w:r>
        <w:rPr>
          <w:rFonts w:ascii="Times New Roman" w:hAnsi="Times New Roman" w:cs="Times New Roman"/>
        </w:rPr>
        <w:t>High monetary limit in BC 25,000 (some of the cases can be serious</w:t>
      </w:r>
    </w:p>
    <w:p w14:paraId="459F8375" w14:textId="77777777" w:rsidR="0094735C" w:rsidRDefault="0094735C" w:rsidP="0094735C">
      <w:pPr>
        <w:pStyle w:val="ListParagraph"/>
        <w:numPr>
          <w:ilvl w:val="4"/>
          <w:numId w:val="6"/>
        </w:numPr>
        <w:rPr>
          <w:rFonts w:ascii="Times New Roman" w:hAnsi="Times New Roman" w:cs="Times New Roman"/>
        </w:rPr>
      </w:pPr>
      <w:r>
        <w:rPr>
          <w:rFonts w:ascii="Times New Roman" w:hAnsi="Times New Roman" w:cs="Times New Roman"/>
        </w:rPr>
        <w:t>How to use small claims to your advantage</w:t>
      </w:r>
    </w:p>
    <w:p w14:paraId="1382EAE3" w14:textId="77777777" w:rsidR="0094735C" w:rsidRDefault="0094735C" w:rsidP="0094735C">
      <w:pPr>
        <w:pStyle w:val="ListParagraph"/>
        <w:numPr>
          <w:ilvl w:val="4"/>
          <w:numId w:val="6"/>
        </w:numPr>
        <w:rPr>
          <w:rFonts w:ascii="Times New Roman" w:hAnsi="Times New Roman" w:cs="Times New Roman"/>
        </w:rPr>
      </w:pPr>
      <w:r>
        <w:rPr>
          <w:rFonts w:ascii="Times New Roman" w:hAnsi="Times New Roman" w:cs="Times New Roman"/>
        </w:rPr>
        <w:t>Takes a long time to get to Supreme court, and very expensive, therefore nice that small claims limit is so high</w:t>
      </w:r>
    </w:p>
    <w:p w14:paraId="2079AF9A" w14:textId="77777777" w:rsidR="0094735C" w:rsidRDefault="0094735C" w:rsidP="0094735C">
      <w:pPr>
        <w:pStyle w:val="ListParagraph"/>
        <w:numPr>
          <w:ilvl w:val="4"/>
          <w:numId w:val="6"/>
        </w:numPr>
        <w:rPr>
          <w:rFonts w:ascii="Times New Roman" w:hAnsi="Times New Roman" w:cs="Times New Roman"/>
        </w:rPr>
      </w:pPr>
      <w:r>
        <w:rPr>
          <w:rFonts w:ascii="Times New Roman" w:hAnsi="Times New Roman" w:cs="Times New Roman"/>
        </w:rPr>
        <w:t>Small claims is layman’s court therefore don’t need a lawyer, easy way around expensive legal fees</w:t>
      </w:r>
    </w:p>
    <w:p w14:paraId="77527611" w14:textId="77777777" w:rsidR="0094735C" w:rsidRDefault="0094735C" w:rsidP="0094735C">
      <w:pPr>
        <w:pStyle w:val="ListParagraph"/>
        <w:numPr>
          <w:ilvl w:val="4"/>
          <w:numId w:val="6"/>
        </w:numPr>
        <w:rPr>
          <w:rFonts w:ascii="Times New Roman" w:hAnsi="Times New Roman" w:cs="Times New Roman"/>
        </w:rPr>
      </w:pPr>
      <w:r>
        <w:rPr>
          <w:rFonts w:ascii="Times New Roman" w:hAnsi="Times New Roman" w:cs="Times New Roman"/>
        </w:rPr>
        <w:t>Supreme court (provincial) hear divorce cases and bankruptcy</w:t>
      </w:r>
    </w:p>
    <w:p w14:paraId="31886330" w14:textId="77777777" w:rsidR="0094735C" w:rsidRPr="0094735C" w:rsidRDefault="0094735C" w:rsidP="0094735C">
      <w:pPr>
        <w:pStyle w:val="ListParagraph"/>
        <w:numPr>
          <w:ilvl w:val="4"/>
          <w:numId w:val="6"/>
        </w:numPr>
        <w:rPr>
          <w:rFonts w:ascii="Times New Roman" w:hAnsi="Times New Roman" w:cs="Times New Roman"/>
        </w:rPr>
      </w:pPr>
      <w:r>
        <w:rPr>
          <w:rFonts w:ascii="Times New Roman" w:hAnsi="Times New Roman" w:cs="Times New Roman"/>
        </w:rPr>
        <w:t>If you don’t like supreme court ruling can go to the court of appeal</w:t>
      </w:r>
    </w:p>
    <w:p w14:paraId="5851E966" w14:textId="77777777" w:rsidR="0094735C" w:rsidRDefault="0094735C" w:rsidP="0094735C">
      <w:pPr>
        <w:pStyle w:val="ListParagraph"/>
        <w:numPr>
          <w:ilvl w:val="2"/>
          <w:numId w:val="6"/>
        </w:numPr>
        <w:rPr>
          <w:rFonts w:ascii="Times New Roman" w:hAnsi="Times New Roman" w:cs="Times New Roman"/>
        </w:rPr>
      </w:pPr>
      <w:r>
        <w:rPr>
          <w:rFonts w:ascii="Times New Roman" w:hAnsi="Times New Roman" w:cs="Times New Roman"/>
        </w:rPr>
        <w:t>Court of Appeal</w:t>
      </w:r>
    </w:p>
    <w:p w14:paraId="5973DA66" w14:textId="77777777" w:rsidR="0094735C" w:rsidRDefault="0094735C" w:rsidP="0094735C">
      <w:pPr>
        <w:pStyle w:val="ListParagraph"/>
        <w:numPr>
          <w:ilvl w:val="3"/>
          <w:numId w:val="6"/>
        </w:numPr>
        <w:rPr>
          <w:rFonts w:ascii="Times New Roman" w:hAnsi="Times New Roman" w:cs="Times New Roman"/>
        </w:rPr>
      </w:pPr>
      <w:r>
        <w:rPr>
          <w:rFonts w:ascii="Times New Roman" w:hAnsi="Times New Roman" w:cs="Times New Roman"/>
        </w:rPr>
        <w:t>No witnesses ever present in court of appeal</w:t>
      </w:r>
    </w:p>
    <w:p w14:paraId="4C8E6DEB" w14:textId="77777777" w:rsidR="0094735C" w:rsidRDefault="0094735C" w:rsidP="0094735C">
      <w:pPr>
        <w:pStyle w:val="ListParagraph"/>
        <w:numPr>
          <w:ilvl w:val="3"/>
          <w:numId w:val="6"/>
        </w:numPr>
        <w:rPr>
          <w:rFonts w:ascii="Times New Roman" w:hAnsi="Times New Roman" w:cs="Times New Roman"/>
        </w:rPr>
      </w:pPr>
      <w:r>
        <w:rPr>
          <w:rFonts w:ascii="Times New Roman" w:hAnsi="Times New Roman" w:cs="Times New Roman"/>
        </w:rPr>
        <w:t>Don’t like court of appeal decision</w:t>
      </w:r>
    </w:p>
    <w:p w14:paraId="0F1BBBAC" w14:textId="77777777" w:rsidR="0094735C" w:rsidRDefault="0094735C" w:rsidP="0094735C">
      <w:pPr>
        <w:pStyle w:val="ListParagraph"/>
        <w:numPr>
          <w:ilvl w:val="3"/>
          <w:numId w:val="6"/>
        </w:numPr>
        <w:rPr>
          <w:rFonts w:ascii="Times New Roman" w:hAnsi="Times New Roman" w:cs="Times New Roman"/>
        </w:rPr>
      </w:pPr>
      <w:r>
        <w:rPr>
          <w:rFonts w:ascii="Times New Roman" w:hAnsi="Times New Roman" w:cs="Times New Roman"/>
        </w:rPr>
        <w:t xml:space="preserve">Need leave then can take it to Supreme court of </w:t>
      </w:r>
      <w:r w:rsidR="008E4F3B">
        <w:rPr>
          <w:rFonts w:ascii="Times New Roman" w:hAnsi="Times New Roman" w:cs="Times New Roman"/>
        </w:rPr>
        <w:t>Canada</w:t>
      </w:r>
      <w:r>
        <w:rPr>
          <w:rFonts w:ascii="Times New Roman" w:hAnsi="Times New Roman" w:cs="Times New Roman"/>
        </w:rPr>
        <w:t xml:space="preserve">, but only take cases that affect at a national level </w:t>
      </w:r>
    </w:p>
    <w:p w14:paraId="35FB6D28" w14:textId="77777777" w:rsidR="0094735C" w:rsidRDefault="0094735C" w:rsidP="0094735C">
      <w:pPr>
        <w:pStyle w:val="ListParagraph"/>
        <w:numPr>
          <w:ilvl w:val="2"/>
          <w:numId w:val="6"/>
        </w:numPr>
        <w:rPr>
          <w:rFonts w:ascii="Times New Roman" w:hAnsi="Times New Roman" w:cs="Times New Roman"/>
        </w:rPr>
      </w:pPr>
      <w:r>
        <w:rPr>
          <w:rFonts w:ascii="Times New Roman" w:hAnsi="Times New Roman" w:cs="Times New Roman"/>
        </w:rPr>
        <w:t>Supreme court of Canada</w:t>
      </w:r>
    </w:p>
    <w:p w14:paraId="09976FCD" w14:textId="77777777" w:rsidR="008E4F3B" w:rsidRDefault="008E4F3B" w:rsidP="008E4F3B">
      <w:pPr>
        <w:pStyle w:val="ListParagraph"/>
        <w:numPr>
          <w:ilvl w:val="3"/>
          <w:numId w:val="6"/>
        </w:numPr>
        <w:rPr>
          <w:rFonts w:ascii="Times New Roman" w:hAnsi="Times New Roman" w:cs="Times New Roman"/>
        </w:rPr>
      </w:pPr>
      <w:r>
        <w:rPr>
          <w:rFonts w:ascii="Times New Roman" w:hAnsi="Times New Roman" w:cs="Times New Roman"/>
        </w:rPr>
        <w:t>Cases can be heard up to 9 judges</w:t>
      </w:r>
    </w:p>
    <w:p w14:paraId="11A8BDE7" w14:textId="77777777" w:rsidR="008E4F3B" w:rsidRDefault="008E4F3B" w:rsidP="008E4F3B">
      <w:pPr>
        <w:pStyle w:val="ListParagraph"/>
        <w:numPr>
          <w:ilvl w:val="1"/>
          <w:numId w:val="6"/>
        </w:numPr>
        <w:rPr>
          <w:rFonts w:ascii="Times New Roman" w:hAnsi="Times New Roman" w:cs="Times New Roman"/>
        </w:rPr>
      </w:pPr>
      <w:r>
        <w:rPr>
          <w:rFonts w:ascii="Times New Roman" w:hAnsi="Times New Roman" w:cs="Times New Roman"/>
        </w:rPr>
        <w:t>Federal court system</w:t>
      </w:r>
    </w:p>
    <w:p w14:paraId="118A03C3" w14:textId="77777777" w:rsidR="008E4F3B" w:rsidRDefault="008E4F3B" w:rsidP="008E4F3B">
      <w:pPr>
        <w:pStyle w:val="ListParagraph"/>
        <w:numPr>
          <w:ilvl w:val="2"/>
          <w:numId w:val="6"/>
        </w:numPr>
        <w:rPr>
          <w:rFonts w:ascii="Times New Roman" w:hAnsi="Times New Roman" w:cs="Times New Roman"/>
        </w:rPr>
      </w:pPr>
      <w:r>
        <w:rPr>
          <w:rFonts w:ascii="Times New Roman" w:hAnsi="Times New Roman" w:cs="Times New Roman"/>
        </w:rPr>
        <w:t>Only hear taxation, trade mark, copy right, postal service</w:t>
      </w:r>
    </w:p>
    <w:p w14:paraId="76BF1632" w14:textId="77777777" w:rsidR="008E4F3B" w:rsidRDefault="008E4F3B" w:rsidP="008E4F3B">
      <w:pPr>
        <w:pStyle w:val="ListParagraph"/>
        <w:numPr>
          <w:ilvl w:val="0"/>
          <w:numId w:val="6"/>
        </w:numPr>
        <w:rPr>
          <w:rFonts w:ascii="Times New Roman" w:hAnsi="Times New Roman" w:cs="Times New Roman"/>
        </w:rPr>
      </w:pPr>
      <w:r>
        <w:rPr>
          <w:rFonts w:ascii="Times New Roman" w:hAnsi="Times New Roman" w:cs="Times New Roman"/>
        </w:rPr>
        <w:t xml:space="preserve">Civil litigation process </w:t>
      </w:r>
    </w:p>
    <w:p w14:paraId="1BC36B83" w14:textId="77777777" w:rsidR="002C3923" w:rsidRDefault="002C3923" w:rsidP="002C3923">
      <w:pPr>
        <w:pStyle w:val="ListParagraph"/>
        <w:numPr>
          <w:ilvl w:val="1"/>
          <w:numId w:val="6"/>
        </w:numPr>
        <w:rPr>
          <w:rFonts w:ascii="Times New Roman" w:hAnsi="Times New Roman" w:cs="Times New Roman"/>
        </w:rPr>
      </w:pPr>
      <w:r>
        <w:rPr>
          <w:rFonts w:ascii="Times New Roman" w:hAnsi="Times New Roman" w:cs="Times New Roman"/>
        </w:rPr>
        <w:t>Process to bring a case to court in BC</w:t>
      </w:r>
    </w:p>
    <w:p w14:paraId="33003112" w14:textId="77777777" w:rsidR="002C3923" w:rsidRDefault="002C3923" w:rsidP="002C3923">
      <w:pPr>
        <w:pStyle w:val="ListParagraph"/>
        <w:numPr>
          <w:ilvl w:val="1"/>
          <w:numId w:val="6"/>
        </w:numPr>
        <w:rPr>
          <w:rFonts w:ascii="Times New Roman" w:hAnsi="Times New Roman" w:cs="Times New Roman"/>
        </w:rPr>
      </w:pPr>
      <w:r>
        <w:rPr>
          <w:rFonts w:ascii="Times New Roman" w:hAnsi="Times New Roman" w:cs="Times New Roman"/>
        </w:rPr>
        <w:t>Writ, entry of appearance</w:t>
      </w:r>
    </w:p>
    <w:p w14:paraId="29674706" w14:textId="77777777" w:rsidR="002C3923" w:rsidRDefault="002C3923" w:rsidP="002C3923">
      <w:pPr>
        <w:pStyle w:val="ListParagraph"/>
        <w:numPr>
          <w:ilvl w:val="1"/>
          <w:numId w:val="6"/>
        </w:numPr>
        <w:rPr>
          <w:rFonts w:ascii="Times New Roman" w:hAnsi="Times New Roman" w:cs="Times New Roman"/>
        </w:rPr>
      </w:pPr>
      <w:r>
        <w:rPr>
          <w:rFonts w:ascii="Times New Roman" w:hAnsi="Times New Roman" w:cs="Times New Roman"/>
        </w:rPr>
        <w:t>Case between individuals</w:t>
      </w:r>
    </w:p>
    <w:p w14:paraId="7A1C6F97" w14:textId="77777777" w:rsidR="002C3923" w:rsidRDefault="002C3923" w:rsidP="002C3923">
      <w:pPr>
        <w:pStyle w:val="ListParagraph"/>
        <w:numPr>
          <w:ilvl w:val="1"/>
          <w:numId w:val="6"/>
        </w:numPr>
        <w:rPr>
          <w:rFonts w:ascii="Times New Roman" w:hAnsi="Times New Roman" w:cs="Times New Roman"/>
        </w:rPr>
      </w:pPr>
      <w:r>
        <w:rPr>
          <w:rFonts w:ascii="Times New Roman" w:hAnsi="Times New Roman" w:cs="Times New Roman"/>
        </w:rPr>
        <w:t>Pleadings are prepared</w:t>
      </w:r>
    </w:p>
    <w:p w14:paraId="2FF1FFD3" w14:textId="77777777" w:rsidR="002C3923" w:rsidRDefault="002C3923" w:rsidP="002C3923">
      <w:pPr>
        <w:pStyle w:val="ListParagraph"/>
        <w:numPr>
          <w:ilvl w:val="1"/>
          <w:numId w:val="6"/>
        </w:numPr>
        <w:rPr>
          <w:rFonts w:ascii="Times New Roman" w:hAnsi="Times New Roman" w:cs="Times New Roman"/>
        </w:rPr>
      </w:pPr>
      <w:r>
        <w:rPr>
          <w:rFonts w:ascii="Times New Roman" w:hAnsi="Times New Roman" w:cs="Times New Roman"/>
        </w:rPr>
        <w:t>To bring case to court</w:t>
      </w:r>
      <w:r w:rsidRPr="002C3923">
        <w:rPr>
          <w:rFonts w:ascii="Times New Roman" w:hAnsi="Times New Roman" w:cs="Times New Roman"/>
        </w:rPr>
        <w:sym w:font="Wingdings" w:char="F0E0"/>
      </w:r>
      <w:r>
        <w:rPr>
          <w:rFonts w:ascii="Times New Roman" w:hAnsi="Times New Roman" w:cs="Times New Roman"/>
        </w:rPr>
        <w:t xml:space="preserve"> must have “standing to sue”</w:t>
      </w:r>
    </w:p>
    <w:p w14:paraId="71F000D0" w14:textId="77777777" w:rsidR="002C3923" w:rsidRDefault="002C3923" w:rsidP="002C3923">
      <w:pPr>
        <w:pStyle w:val="ListParagraph"/>
        <w:numPr>
          <w:ilvl w:val="2"/>
          <w:numId w:val="6"/>
        </w:numPr>
        <w:rPr>
          <w:rFonts w:ascii="Times New Roman" w:hAnsi="Times New Roman" w:cs="Times New Roman"/>
        </w:rPr>
      </w:pPr>
      <w:r>
        <w:rPr>
          <w:rFonts w:ascii="Times New Roman" w:hAnsi="Times New Roman" w:cs="Times New Roman"/>
        </w:rPr>
        <w:t xml:space="preserve">Basically you must have the “right” to sue </w:t>
      </w:r>
    </w:p>
    <w:p w14:paraId="1F5C307D" w14:textId="77777777" w:rsidR="002C3923" w:rsidRDefault="002C3923" w:rsidP="002C3923">
      <w:pPr>
        <w:pStyle w:val="ListParagraph"/>
        <w:numPr>
          <w:ilvl w:val="2"/>
          <w:numId w:val="6"/>
        </w:numPr>
        <w:rPr>
          <w:rFonts w:ascii="Times New Roman" w:hAnsi="Times New Roman" w:cs="Times New Roman"/>
        </w:rPr>
      </w:pPr>
      <w:r>
        <w:rPr>
          <w:rFonts w:ascii="Times New Roman" w:hAnsi="Times New Roman" w:cs="Times New Roman"/>
        </w:rPr>
        <w:t xml:space="preserve">Must sue within the correct time frame </w:t>
      </w:r>
    </w:p>
    <w:p w14:paraId="2EBCE7E1" w14:textId="77777777" w:rsidR="002C3923" w:rsidRDefault="002C3923" w:rsidP="002C3923">
      <w:pPr>
        <w:pStyle w:val="ListParagraph"/>
        <w:numPr>
          <w:ilvl w:val="2"/>
          <w:numId w:val="6"/>
        </w:numPr>
        <w:rPr>
          <w:rFonts w:ascii="Times New Roman" w:hAnsi="Times New Roman" w:cs="Times New Roman"/>
        </w:rPr>
      </w:pPr>
      <w:r>
        <w:rPr>
          <w:rFonts w:ascii="Times New Roman" w:hAnsi="Times New Roman" w:cs="Times New Roman"/>
        </w:rPr>
        <w:t>Must sue in the correct jurisdiction</w:t>
      </w:r>
    </w:p>
    <w:p w14:paraId="20186C9F" w14:textId="77777777" w:rsidR="002C3923" w:rsidRDefault="00F57275" w:rsidP="00F57275">
      <w:pPr>
        <w:pStyle w:val="ListParagraph"/>
        <w:numPr>
          <w:ilvl w:val="1"/>
          <w:numId w:val="6"/>
        </w:numPr>
        <w:rPr>
          <w:rFonts w:ascii="Times New Roman" w:hAnsi="Times New Roman" w:cs="Times New Roman"/>
        </w:rPr>
      </w:pPr>
      <w:r>
        <w:rPr>
          <w:rFonts w:ascii="Times New Roman" w:hAnsi="Times New Roman" w:cs="Times New Roman"/>
        </w:rPr>
        <w:t>No surprise evidence, must have contained case within pleadings</w:t>
      </w:r>
    </w:p>
    <w:p w14:paraId="640BC6FB" w14:textId="77777777" w:rsidR="00F57275" w:rsidRDefault="00F57275" w:rsidP="00F57275">
      <w:pPr>
        <w:pStyle w:val="ListParagraph"/>
        <w:numPr>
          <w:ilvl w:val="1"/>
          <w:numId w:val="6"/>
        </w:numPr>
        <w:rPr>
          <w:rFonts w:ascii="Times New Roman" w:hAnsi="Times New Roman" w:cs="Times New Roman"/>
        </w:rPr>
      </w:pPr>
      <w:r>
        <w:rPr>
          <w:rFonts w:ascii="Times New Roman" w:hAnsi="Times New Roman" w:cs="Times New Roman"/>
        </w:rPr>
        <w:t>After pleadings proceed to discovery</w:t>
      </w:r>
    </w:p>
    <w:p w14:paraId="32DD865E" w14:textId="77777777" w:rsidR="00F57275" w:rsidRDefault="00F57275" w:rsidP="00F57275">
      <w:pPr>
        <w:pStyle w:val="ListParagraph"/>
        <w:numPr>
          <w:ilvl w:val="2"/>
          <w:numId w:val="6"/>
        </w:numPr>
        <w:rPr>
          <w:rFonts w:ascii="Times New Roman" w:hAnsi="Times New Roman" w:cs="Times New Roman"/>
        </w:rPr>
      </w:pPr>
      <w:r>
        <w:rPr>
          <w:rFonts w:ascii="Times New Roman" w:hAnsi="Times New Roman" w:cs="Times New Roman"/>
        </w:rPr>
        <w:t xml:space="preserve">Question other party under oath, recorded and can be used in trial </w:t>
      </w:r>
    </w:p>
    <w:p w14:paraId="77788F4C" w14:textId="77777777" w:rsidR="00F57275" w:rsidRDefault="00F57275" w:rsidP="00F57275">
      <w:pPr>
        <w:pStyle w:val="ListParagraph"/>
        <w:numPr>
          <w:ilvl w:val="1"/>
          <w:numId w:val="6"/>
        </w:numPr>
        <w:rPr>
          <w:rFonts w:ascii="Times New Roman" w:hAnsi="Times New Roman" w:cs="Times New Roman"/>
        </w:rPr>
      </w:pPr>
      <w:r>
        <w:rPr>
          <w:rFonts w:ascii="Times New Roman" w:hAnsi="Times New Roman" w:cs="Times New Roman"/>
        </w:rPr>
        <w:t>Evidence can be used as pretrial conference (becoming more and more important to have cases settled before trial)</w:t>
      </w:r>
    </w:p>
    <w:p w14:paraId="671E5DEE" w14:textId="77777777" w:rsidR="00F57275" w:rsidRDefault="00F57275" w:rsidP="00F57275">
      <w:pPr>
        <w:pStyle w:val="ListParagraph"/>
        <w:numPr>
          <w:ilvl w:val="2"/>
          <w:numId w:val="6"/>
        </w:numPr>
        <w:rPr>
          <w:rFonts w:ascii="Times New Roman" w:hAnsi="Times New Roman" w:cs="Times New Roman"/>
        </w:rPr>
      </w:pPr>
      <w:r>
        <w:rPr>
          <w:rFonts w:ascii="Times New Roman" w:hAnsi="Times New Roman" w:cs="Times New Roman"/>
        </w:rPr>
        <w:t>Need both parties to agree</w:t>
      </w:r>
    </w:p>
    <w:p w14:paraId="13064F1A" w14:textId="77777777" w:rsidR="00F57275" w:rsidRDefault="00F57275" w:rsidP="00F57275">
      <w:pPr>
        <w:pStyle w:val="ListParagraph"/>
        <w:numPr>
          <w:ilvl w:val="2"/>
          <w:numId w:val="6"/>
        </w:numPr>
        <w:rPr>
          <w:rFonts w:ascii="Times New Roman" w:hAnsi="Times New Roman" w:cs="Times New Roman"/>
        </w:rPr>
      </w:pPr>
      <w:r>
        <w:rPr>
          <w:rFonts w:ascii="Times New Roman" w:hAnsi="Times New Roman" w:cs="Times New Roman"/>
        </w:rPr>
        <w:t xml:space="preserve">Whittle down the number of issues that might still be necessary for judge to hear at trial </w:t>
      </w:r>
    </w:p>
    <w:p w14:paraId="7415518A" w14:textId="77777777" w:rsidR="00F57275" w:rsidRDefault="00F57275" w:rsidP="00F57275">
      <w:pPr>
        <w:pStyle w:val="ListParagraph"/>
        <w:numPr>
          <w:ilvl w:val="2"/>
          <w:numId w:val="6"/>
        </w:numPr>
        <w:rPr>
          <w:rFonts w:ascii="Times New Roman" w:hAnsi="Times New Roman" w:cs="Times New Roman"/>
        </w:rPr>
      </w:pPr>
      <w:r>
        <w:rPr>
          <w:rFonts w:ascii="Times New Roman" w:hAnsi="Times New Roman" w:cs="Times New Roman"/>
        </w:rPr>
        <w:t xml:space="preserve">Eliminate costs and length or trial </w:t>
      </w:r>
    </w:p>
    <w:p w14:paraId="70E604B4" w14:textId="77777777" w:rsidR="00F57275" w:rsidRDefault="00F57275" w:rsidP="00F57275">
      <w:pPr>
        <w:pStyle w:val="ListParagraph"/>
        <w:numPr>
          <w:ilvl w:val="1"/>
          <w:numId w:val="6"/>
        </w:numPr>
        <w:rPr>
          <w:rFonts w:ascii="Times New Roman" w:hAnsi="Times New Roman" w:cs="Times New Roman"/>
        </w:rPr>
      </w:pPr>
      <w:r>
        <w:rPr>
          <w:rFonts w:ascii="Times New Roman" w:hAnsi="Times New Roman" w:cs="Times New Roman"/>
        </w:rPr>
        <w:t>Trial</w:t>
      </w:r>
    </w:p>
    <w:p w14:paraId="434F6B0C" w14:textId="77777777" w:rsidR="00F57275" w:rsidRDefault="00F57275" w:rsidP="00F57275">
      <w:pPr>
        <w:pStyle w:val="ListParagraph"/>
        <w:numPr>
          <w:ilvl w:val="2"/>
          <w:numId w:val="6"/>
        </w:numPr>
        <w:rPr>
          <w:rFonts w:ascii="Times New Roman" w:hAnsi="Times New Roman" w:cs="Times New Roman"/>
        </w:rPr>
      </w:pPr>
      <w:r>
        <w:rPr>
          <w:rFonts w:ascii="Times New Roman" w:hAnsi="Times New Roman" w:cs="Times New Roman"/>
        </w:rPr>
        <w:t>Both sides makes opening statement</w:t>
      </w:r>
    </w:p>
    <w:p w14:paraId="58CA765D" w14:textId="77777777" w:rsidR="00F57275" w:rsidRDefault="00F57275" w:rsidP="00F57275">
      <w:pPr>
        <w:pStyle w:val="ListParagraph"/>
        <w:numPr>
          <w:ilvl w:val="2"/>
          <w:numId w:val="6"/>
        </w:numPr>
        <w:rPr>
          <w:rFonts w:ascii="Times New Roman" w:hAnsi="Times New Roman" w:cs="Times New Roman"/>
        </w:rPr>
      </w:pPr>
      <w:r>
        <w:rPr>
          <w:rFonts w:ascii="Times New Roman" w:hAnsi="Times New Roman" w:cs="Times New Roman"/>
        </w:rPr>
        <w:t xml:space="preserve">Party bringing claim goes first </w:t>
      </w:r>
    </w:p>
    <w:p w14:paraId="6A2BA0CE" w14:textId="77777777" w:rsidR="00F57275" w:rsidRDefault="00F57275" w:rsidP="00F57275">
      <w:pPr>
        <w:pStyle w:val="ListParagraph"/>
        <w:numPr>
          <w:ilvl w:val="2"/>
          <w:numId w:val="6"/>
        </w:numPr>
        <w:rPr>
          <w:rFonts w:ascii="Times New Roman" w:hAnsi="Times New Roman" w:cs="Times New Roman"/>
        </w:rPr>
      </w:pPr>
      <w:r>
        <w:rPr>
          <w:rFonts w:ascii="Times New Roman" w:hAnsi="Times New Roman" w:cs="Times New Roman"/>
        </w:rPr>
        <w:t>Witnesses</w:t>
      </w:r>
    </w:p>
    <w:p w14:paraId="26C4E291" w14:textId="77777777" w:rsidR="00F57275" w:rsidRDefault="00F57275" w:rsidP="00F57275">
      <w:pPr>
        <w:pStyle w:val="ListParagraph"/>
        <w:numPr>
          <w:ilvl w:val="2"/>
          <w:numId w:val="6"/>
        </w:numPr>
        <w:rPr>
          <w:rFonts w:ascii="Times New Roman" w:hAnsi="Times New Roman" w:cs="Times New Roman"/>
        </w:rPr>
      </w:pPr>
      <w:r>
        <w:rPr>
          <w:rFonts w:ascii="Times New Roman" w:hAnsi="Times New Roman" w:cs="Times New Roman"/>
        </w:rPr>
        <w:t>Both sides closing argument</w:t>
      </w:r>
    </w:p>
    <w:p w14:paraId="6A34A572" w14:textId="77777777" w:rsidR="00F57275" w:rsidRDefault="00F57275" w:rsidP="00F57275">
      <w:pPr>
        <w:pStyle w:val="ListParagraph"/>
        <w:numPr>
          <w:ilvl w:val="2"/>
          <w:numId w:val="6"/>
        </w:numPr>
        <w:rPr>
          <w:rFonts w:ascii="Times New Roman" w:hAnsi="Times New Roman" w:cs="Times New Roman"/>
        </w:rPr>
      </w:pPr>
      <w:r>
        <w:rPr>
          <w:rFonts w:ascii="Times New Roman" w:hAnsi="Times New Roman" w:cs="Times New Roman"/>
        </w:rPr>
        <w:t>Summarize facts</w:t>
      </w:r>
    </w:p>
    <w:p w14:paraId="00BBFF47" w14:textId="77777777" w:rsidR="00F57275" w:rsidRDefault="00F57275" w:rsidP="00F57275">
      <w:pPr>
        <w:pStyle w:val="ListParagraph"/>
        <w:numPr>
          <w:ilvl w:val="2"/>
          <w:numId w:val="6"/>
        </w:numPr>
        <w:rPr>
          <w:rFonts w:ascii="Times New Roman" w:hAnsi="Times New Roman" w:cs="Times New Roman"/>
        </w:rPr>
      </w:pPr>
      <w:r>
        <w:rPr>
          <w:rFonts w:ascii="Times New Roman" w:hAnsi="Times New Roman" w:cs="Times New Roman"/>
        </w:rPr>
        <w:t>Legal brief given to judge, copy of precedent cases that support their clients position</w:t>
      </w:r>
    </w:p>
    <w:p w14:paraId="473CF9BE" w14:textId="77777777" w:rsidR="00F57275" w:rsidRDefault="00F57275" w:rsidP="00F57275">
      <w:pPr>
        <w:pStyle w:val="ListParagraph"/>
        <w:numPr>
          <w:ilvl w:val="2"/>
          <w:numId w:val="6"/>
        </w:numPr>
        <w:rPr>
          <w:rFonts w:ascii="Times New Roman" w:hAnsi="Times New Roman" w:cs="Times New Roman"/>
        </w:rPr>
      </w:pPr>
      <w:r>
        <w:rPr>
          <w:rFonts w:ascii="Times New Roman" w:hAnsi="Times New Roman" w:cs="Times New Roman"/>
        </w:rPr>
        <w:t xml:space="preserve">Exam questions </w:t>
      </w:r>
      <w:r w:rsidRPr="00F57275">
        <w:rPr>
          <w:rFonts w:ascii="Times New Roman" w:hAnsi="Times New Roman" w:cs="Times New Roman"/>
        </w:rPr>
        <w:sym w:font="Wingdings" w:char="F0E0"/>
      </w:r>
      <w:r>
        <w:rPr>
          <w:rFonts w:ascii="Times New Roman" w:hAnsi="Times New Roman" w:cs="Times New Roman"/>
        </w:rPr>
        <w:t xml:space="preserve"> support arguments with cases discussed in class</w:t>
      </w:r>
    </w:p>
    <w:p w14:paraId="0945DBA6" w14:textId="77777777" w:rsidR="00F57275" w:rsidRDefault="00F57275" w:rsidP="00F57275">
      <w:pPr>
        <w:pStyle w:val="ListParagraph"/>
        <w:numPr>
          <w:ilvl w:val="1"/>
          <w:numId w:val="6"/>
        </w:numPr>
        <w:rPr>
          <w:rFonts w:ascii="Times New Roman" w:hAnsi="Times New Roman" w:cs="Times New Roman"/>
        </w:rPr>
      </w:pPr>
      <w:r>
        <w:rPr>
          <w:rFonts w:ascii="Times New Roman" w:hAnsi="Times New Roman" w:cs="Times New Roman"/>
        </w:rPr>
        <w:t>Decision, defendant found liable ordered to pay damages</w:t>
      </w:r>
    </w:p>
    <w:p w14:paraId="58082447" w14:textId="77777777" w:rsidR="00F57275" w:rsidRDefault="00F57275" w:rsidP="00F57275">
      <w:pPr>
        <w:pStyle w:val="ListParagraph"/>
        <w:numPr>
          <w:ilvl w:val="1"/>
          <w:numId w:val="6"/>
        </w:numPr>
        <w:rPr>
          <w:rFonts w:ascii="Times New Roman" w:hAnsi="Times New Roman" w:cs="Times New Roman"/>
        </w:rPr>
      </w:pPr>
      <w:r>
        <w:rPr>
          <w:rFonts w:ascii="Times New Roman" w:hAnsi="Times New Roman" w:cs="Times New Roman"/>
        </w:rPr>
        <w:t xml:space="preserve">Class action </w:t>
      </w:r>
      <w:r w:rsidRPr="00F57275">
        <w:rPr>
          <w:rFonts w:ascii="Times New Roman" w:hAnsi="Times New Roman" w:cs="Times New Roman"/>
        </w:rPr>
        <w:sym w:font="Wingdings" w:char="F0E0"/>
      </w:r>
      <w:r>
        <w:rPr>
          <w:rFonts w:ascii="Times New Roman" w:hAnsi="Times New Roman" w:cs="Times New Roman"/>
        </w:rPr>
        <w:t xml:space="preserve"> court case where one person represents a group of people with a similar claim </w:t>
      </w:r>
    </w:p>
    <w:p w14:paraId="4B64A1BE" w14:textId="77777777" w:rsidR="00F57275" w:rsidRDefault="00F57275" w:rsidP="00F57275">
      <w:pPr>
        <w:pStyle w:val="ListParagraph"/>
        <w:numPr>
          <w:ilvl w:val="2"/>
          <w:numId w:val="6"/>
        </w:numPr>
        <w:rPr>
          <w:rFonts w:ascii="Times New Roman" w:hAnsi="Times New Roman" w:cs="Times New Roman"/>
        </w:rPr>
      </w:pPr>
      <w:r>
        <w:rPr>
          <w:rFonts w:ascii="Times New Roman" w:hAnsi="Times New Roman" w:cs="Times New Roman"/>
        </w:rPr>
        <w:t>One judgment is given and award given to each individual in the class action if won</w:t>
      </w:r>
    </w:p>
    <w:p w14:paraId="6E9DC9B7" w14:textId="77777777" w:rsidR="00F57275" w:rsidRDefault="00746210" w:rsidP="00746210">
      <w:pPr>
        <w:pStyle w:val="ListParagraph"/>
        <w:numPr>
          <w:ilvl w:val="2"/>
          <w:numId w:val="6"/>
        </w:numPr>
        <w:rPr>
          <w:rFonts w:ascii="Times New Roman" w:hAnsi="Times New Roman" w:cs="Times New Roman"/>
        </w:rPr>
      </w:pPr>
      <w:r>
        <w:rPr>
          <w:rFonts w:ascii="Times New Roman" w:hAnsi="Times New Roman" w:cs="Times New Roman"/>
        </w:rPr>
        <w:t>Can choose not to be part of the class but then you need to pay your own legal fees, but also get the same decision made for the class therefore better to just join the class</w:t>
      </w:r>
    </w:p>
    <w:p w14:paraId="36506D90" w14:textId="77777777" w:rsidR="00746210" w:rsidRDefault="00746210" w:rsidP="00746210">
      <w:pPr>
        <w:pStyle w:val="ListParagraph"/>
        <w:numPr>
          <w:ilvl w:val="2"/>
          <w:numId w:val="6"/>
        </w:numPr>
        <w:rPr>
          <w:rFonts w:ascii="Times New Roman" w:hAnsi="Times New Roman" w:cs="Times New Roman"/>
        </w:rPr>
      </w:pPr>
      <w:r>
        <w:rPr>
          <w:rFonts w:ascii="Times New Roman" w:hAnsi="Times New Roman" w:cs="Times New Roman"/>
        </w:rPr>
        <w:t>Enforce judgment (can seize assets of part being sued)</w:t>
      </w:r>
    </w:p>
    <w:p w14:paraId="4687FF5C" w14:textId="77777777" w:rsidR="00746210" w:rsidRDefault="00746210" w:rsidP="00746210">
      <w:pPr>
        <w:pStyle w:val="ListParagraph"/>
        <w:numPr>
          <w:ilvl w:val="1"/>
          <w:numId w:val="6"/>
        </w:numPr>
        <w:rPr>
          <w:rFonts w:ascii="Times New Roman" w:hAnsi="Times New Roman" w:cs="Times New Roman"/>
        </w:rPr>
      </w:pPr>
      <w:r>
        <w:rPr>
          <w:rFonts w:ascii="Times New Roman" w:hAnsi="Times New Roman" w:cs="Times New Roman"/>
        </w:rPr>
        <w:t>Facing legal action you face expenses, losing party usually has additional costs laid on them</w:t>
      </w:r>
    </w:p>
    <w:p w14:paraId="6A5C424A" w14:textId="77777777" w:rsidR="00746210" w:rsidRDefault="00746210" w:rsidP="00746210">
      <w:pPr>
        <w:pStyle w:val="ListParagraph"/>
        <w:numPr>
          <w:ilvl w:val="0"/>
          <w:numId w:val="6"/>
        </w:numPr>
        <w:rPr>
          <w:rFonts w:ascii="Times New Roman" w:hAnsi="Times New Roman" w:cs="Times New Roman"/>
        </w:rPr>
      </w:pPr>
      <w:r>
        <w:rPr>
          <w:rFonts w:ascii="Times New Roman" w:hAnsi="Times New Roman" w:cs="Times New Roman"/>
        </w:rPr>
        <w:t>Costs</w:t>
      </w:r>
    </w:p>
    <w:p w14:paraId="7067F0DD" w14:textId="77777777" w:rsidR="00746210" w:rsidRDefault="00746210" w:rsidP="00746210">
      <w:pPr>
        <w:pStyle w:val="ListParagraph"/>
        <w:numPr>
          <w:ilvl w:val="1"/>
          <w:numId w:val="6"/>
        </w:numPr>
        <w:rPr>
          <w:rFonts w:ascii="Times New Roman" w:hAnsi="Times New Roman" w:cs="Times New Roman"/>
        </w:rPr>
      </w:pPr>
      <w:r>
        <w:rPr>
          <w:rFonts w:ascii="Times New Roman" w:hAnsi="Times New Roman" w:cs="Times New Roman"/>
        </w:rPr>
        <w:t>Hire lawyer</w:t>
      </w:r>
    </w:p>
    <w:p w14:paraId="5E904246" w14:textId="77777777" w:rsidR="00746210" w:rsidRDefault="00746210" w:rsidP="00746210">
      <w:pPr>
        <w:pStyle w:val="ListParagraph"/>
        <w:numPr>
          <w:ilvl w:val="2"/>
          <w:numId w:val="6"/>
        </w:numPr>
        <w:rPr>
          <w:rFonts w:ascii="Times New Roman" w:hAnsi="Times New Roman" w:cs="Times New Roman"/>
        </w:rPr>
      </w:pPr>
      <w:r>
        <w:rPr>
          <w:rFonts w:ascii="Times New Roman" w:hAnsi="Times New Roman" w:cs="Times New Roman"/>
        </w:rPr>
        <w:t>Can do this on a lump sum basis</w:t>
      </w:r>
    </w:p>
    <w:p w14:paraId="5F4B5829" w14:textId="77777777" w:rsidR="00746210" w:rsidRDefault="00746210" w:rsidP="00746210">
      <w:pPr>
        <w:pStyle w:val="ListParagraph"/>
        <w:numPr>
          <w:ilvl w:val="2"/>
          <w:numId w:val="6"/>
        </w:numPr>
        <w:rPr>
          <w:rFonts w:ascii="Times New Roman" w:hAnsi="Times New Roman" w:cs="Times New Roman"/>
        </w:rPr>
      </w:pPr>
      <w:r>
        <w:rPr>
          <w:rFonts w:ascii="Times New Roman" w:hAnsi="Times New Roman" w:cs="Times New Roman"/>
        </w:rPr>
        <w:t>Hourly rate</w:t>
      </w:r>
    </w:p>
    <w:p w14:paraId="688209D7" w14:textId="77777777" w:rsidR="00746210" w:rsidRDefault="00746210" w:rsidP="00746210">
      <w:pPr>
        <w:pStyle w:val="ListParagraph"/>
        <w:numPr>
          <w:ilvl w:val="3"/>
          <w:numId w:val="6"/>
        </w:numPr>
        <w:rPr>
          <w:rFonts w:ascii="Times New Roman" w:hAnsi="Times New Roman" w:cs="Times New Roman"/>
        </w:rPr>
      </w:pPr>
      <w:r>
        <w:rPr>
          <w:rFonts w:ascii="Times New Roman" w:hAnsi="Times New Roman" w:cs="Times New Roman"/>
        </w:rPr>
        <w:t xml:space="preserve">Retainer </w:t>
      </w:r>
      <w:r w:rsidRPr="00746210">
        <w:rPr>
          <w:rFonts w:ascii="Times New Roman" w:hAnsi="Times New Roman" w:cs="Times New Roman"/>
        </w:rPr>
        <w:sym w:font="Wingdings" w:char="F0E0"/>
      </w:r>
      <w:r>
        <w:rPr>
          <w:rFonts w:ascii="Times New Roman" w:hAnsi="Times New Roman" w:cs="Times New Roman"/>
        </w:rPr>
        <w:t xml:space="preserve"> down payment on fees incurred </w:t>
      </w:r>
    </w:p>
    <w:p w14:paraId="5FC05AFD" w14:textId="77777777" w:rsidR="00746210" w:rsidRDefault="00746210" w:rsidP="00746210">
      <w:pPr>
        <w:pStyle w:val="ListParagraph"/>
        <w:numPr>
          <w:ilvl w:val="3"/>
          <w:numId w:val="6"/>
        </w:numPr>
        <w:rPr>
          <w:rFonts w:ascii="Times New Roman" w:hAnsi="Times New Roman" w:cs="Times New Roman"/>
        </w:rPr>
      </w:pPr>
      <w:r>
        <w:rPr>
          <w:rFonts w:ascii="Times New Roman" w:hAnsi="Times New Roman" w:cs="Times New Roman"/>
        </w:rPr>
        <w:t>Lawyer take fees out of retainer and you have to keep topping up retainer</w:t>
      </w:r>
    </w:p>
    <w:p w14:paraId="716F8C9A" w14:textId="77777777" w:rsidR="00746210" w:rsidRDefault="00746210" w:rsidP="00746210">
      <w:pPr>
        <w:pStyle w:val="ListParagraph"/>
        <w:numPr>
          <w:ilvl w:val="2"/>
          <w:numId w:val="6"/>
        </w:numPr>
        <w:rPr>
          <w:rFonts w:ascii="Times New Roman" w:hAnsi="Times New Roman" w:cs="Times New Roman"/>
        </w:rPr>
      </w:pPr>
      <w:r>
        <w:rPr>
          <w:rFonts w:ascii="Times New Roman" w:hAnsi="Times New Roman" w:cs="Times New Roman"/>
        </w:rPr>
        <w:t xml:space="preserve">  Contingency fees</w:t>
      </w:r>
    </w:p>
    <w:p w14:paraId="5F71D0FA" w14:textId="77777777" w:rsidR="00746210" w:rsidRDefault="00746210" w:rsidP="00746210">
      <w:pPr>
        <w:pStyle w:val="ListParagraph"/>
        <w:numPr>
          <w:ilvl w:val="3"/>
          <w:numId w:val="6"/>
        </w:numPr>
        <w:rPr>
          <w:rFonts w:ascii="Times New Roman" w:hAnsi="Times New Roman" w:cs="Times New Roman"/>
        </w:rPr>
      </w:pPr>
      <w:r>
        <w:rPr>
          <w:rFonts w:ascii="Times New Roman" w:hAnsi="Times New Roman" w:cs="Times New Roman"/>
        </w:rPr>
        <w:t xml:space="preserve">Get amount that you previously agreed to in settlement </w:t>
      </w:r>
    </w:p>
    <w:p w14:paraId="2C6AE95A" w14:textId="77777777" w:rsidR="00746210" w:rsidRDefault="00746210" w:rsidP="00746210">
      <w:pPr>
        <w:pStyle w:val="ListParagraph"/>
        <w:numPr>
          <w:ilvl w:val="1"/>
          <w:numId w:val="6"/>
        </w:numPr>
        <w:rPr>
          <w:rFonts w:ascii="Times New Roman" w:hAnsi="Times New Roman" w:cs="Times New Roman"/>
        </w:rPr>
      </w:pPr>
      <w:r>
        <w:rPr>
          <w:rFonts w:ascii="Times New Roman" w:hAnsi="Times New Roman" w:cs="Times New Roman"/>
        </w:rPr>
        <w:t>Court Fees</w:t>
      </w:r>
    </w:p>
    <w:p w14:paraId="1C86F611" w14:textId="77777777" w:rsidR="00746210" w:rsidRDefault="00746210" w:rsidP="00746210">
      <w:pPr>
        <w:pStyle w:val="ListParagraph"/>
        <w:numPr>
          <w:ilvl w:val="2"/>
          <w:numId w:val="6"/>
        </w:numPr>
        <w:rPr>
          <w:rFonts w:ascii="Times New Roman" w:hAnsi="Times New Roman" w:cs="Times New Roman"/>
        </w:rPr>
      </w:pPr>
      <w:r>
        <w:rPr>
          <w:rFonts w:ascii="Times New Roman" w:hAnsi="Times New Roman" w:cs="Times New Roman"/>
        </w:rPr>
        <w:t xml:space="preserve">Government covers a portion </w:t>
      </w:r>
    </w:p>
    <w:p w14:paraId="009AB1E3" w14:textId="77777777" w:rsidR="00746210" w:rsidRDefault="00E61935" w:rsidP="00746210">
      <w:pPr>
        <w:pStyle w:val="ListParagraph"/>
        <w:numPr>
          <w:ilvl w:val="2"/>
          <w:numId w:val="6"/>
        </w:numPr>
        <w:rPr>
          <w:rFonts w:ascii="Times New Roman" w:hAnsi="Times New Roman" w:cs="Times New Roman"/>
        </w:rPr>
      </w:pPr>
      <w:r>
        <w:rPr>
          <w:rFonts w:ascii="Times New Roman" w:hAnsi="Times New Roman" w:cs="Times New Roman"/>
        </w:rPr>
        <w:t xml:space="preserve">Overhead costs </w:t>
      </w:r>
    </w:p>
    <w:p w14:paraId="49A6FE6C" w14:textId="77777777" w:rsidR="00E61935" w:rsidRDefault="00E61935" w:rsidP="00746210">
      <w:pPr>
        <w:pStyle w:val="ListParagraph"/>
        <w:numPr>
          <w:ilvl w:val="2"/>
          <w:numId w:val="6"/>
        </w:numPr>
        <w:rPr>
          <w:rFonts w:ascii="Times New Roman" w:hAnsi="Times New Roman" w:cs="Times New Roman"/>
        </w:rPr>
      </w:pPr>
      <w:r>
        <w:rPr>
          <w:rFonts w:ascii="Times New Roman" w:hAnsi="Times New Roman" w:cs="Times New Roman"/>
        </w:rPr>
        <w:t>Judge usually awards court costs to the losing party</w:t>
      </w:r>
    </w:p>
    <w:p w14:paraId="267B4E7A" w14:textId="77777777" w:rsidR="00E61935" w:rsidRDefault="00E61935" w:rsidP="00746210">
      <w:pPr>
        <w:pStyle w:val="ListParagraph"/>
        <w:numPr>
          <w:ilvl w:val="2"/>
          <w:numId w:val="6"/>
        </w:numPr>
        <w:rPr>
          <w:rFonts w:ascii="Times New Roman" w:hAnsi="Times New Roman" w:cs="Times New Roman"/>
        </w:rPr>
      </w:pPr>
      <w:r>
        <w:rPr>
          <w:rFonts w:ascii="Times New Roman" w:hAnsi="Times New Roman" w:cs="Times New Roman"/>
        </w:rPr>
        <w:t>Party and party costs</w:t>
      </w:r>
    </w:p>
    <w:p w14:paraId="637E6A12" w14:textId="77777777" w:rsidR="00E61935" w:rsidRDefault="00E61935" w:rsidP="00E61935">
      <w:pPr>
        <w:pStyle w:val="ListParagraph"/>
        <w:numPr>
          <w:ilvl w:val="3"/>
          <w:numId w:val="6"/>
        </w:numPr>
        <w:rPr>
          <w:rFonts w:ascii="Times New Roman" w:hAnsi="Times New Roman" w:cs="Times New Roman"/>
        </w:rPr>
      </w:pPr>
      <w:r>
        <w:rPr>
          <w:rFonts w:ascii="Times New Roman" w:hAnsi="Times New Roman" w:cs="Times New Roman"/>
        </w:rPr>
        <w:t>Set an amount for each step in litigation process</w:t>
      </w:r>
    </w:p>
    <w:p w14:paraId="03B826E2" w14:textId="77777777" w:rsidR="00E61935" w:rsidRDefault="00E61935" w:rsidP="00E61935">
      <w:pPr>
        <w:pStyle w:val="ListParagraph"/>
        <w:numPr>
          <w:ilvl w:val="2"/>
          <w:numId w:val="6"/>
        </w:numPr>
        <w:rPr>
          <w:rFonts w:ascii="Times New Roman" w:hAnsi="Times New Roman" w:cs="Times New Roman"/>
        </w:rPr>
      </w:pPr>
      <w:r>
        <w:rPr>
          <w:rFonts w:ascii="Times New Roman" w:hAnsi="Times New Roman" w:cs="Times New Roman"/>
        </w:rPr>
        <w:t>OR Solicitor &amp; client costs</w:t>
      </w:r>
    </w:p>
    <w:p w14:paraId="4AB8669F" w14:textId="77777777" w:rsidR="00E61935" w:rsidRDefault="00E61935" w:rsidP="00E61935">
      <w:pPr>
        <w:pStyle w:val="ListParagraph"/>
        <w:numPr>
          <w:ilvl w:val="3"/>
          <w:numId w:val="6"/>
        </w:numPr>
        <w:rPr>
          <w:rFonts w:ascii="Times New Roman" w:hAnsi="Times New Roman" w:cs="Times New Roman"/>
        </w:rPr>
      </w:pPr>
      <w:r>
        <w:rPr>
          <w:rFonts w:ascii="Times New Roman" w:hAnsi="Times New Roman" w:cs="Times New Roman"/>
        </w:rPr>
        <w:t>To punish losing party</w:t>
      </w:r>
    </w:p>
    <w:p w14:paraId="1F45B648" w14:textId="77777777" w:rsidR="00E61935" w:rsidRDefault="00E61935" w:rsidP="00E61935">
      <w:pPr>
        <w:pStyle w:val="ListParagraph"/>
        <w:numPr>
          <w:ilvl w:val="3"/>
          <w:numId w:val="6"/>
        </w:numPr>
        <w:rPr>
          <w:rFonts w:ascii="Times New Roman" w:hAnsi="Times New Roman" w:cs="Times New Roman"/>
        </w:rPr>
      </w:pPr>
      <w:r>
        <w:rPr>
          <w:rFonts w:ascii="Times New Roman" w:hAnsi="Times New Roman" w:cs="Times New Roman"/>
        </w:rPr>
        <w:t>Awarded in cases where the behavior of one of the parties is extremely bad</w:t>
      </w:r>
    </w:p>
    <w:p w14:paraId="506EBDCC" w14:textId="77777777" w:rsidR="00E61935" w:rsidRDefault="00E61935" w:rsidP="00E61935">
      <w:pPr>
        <w:pStyle w:val="ListParagraph"/>
        <w:numPr>
          <w:ilvl w:val="2"/>
          <w:numId w:val="6"/>
        </w:numPr>
        <w:rPr>
          <w:rFonts w:ascii="Times New Roman" w:hAnsi="Times New Roman" w:cs="Times New Roman"/>
        </w:rPr>
      </w:pPr>
      <w:r>
        <w:rPr>
          <w:rFonts w:ascii="Times New Roman" w:hAnsi="Times New Roman" w:cs="Times New Roman"/>
        </w:rPr>
        <w:t>Court awarded damages</w:t>
      </w:r>
    </w:p>
    <w:p w14:paraId="43742C8D" w14:textId="77777777" w:rsidR="00E61935" w:rsidRDefault="00E61935" w:rsidP="00E61935">
      <w:pPr>
        <w:pStyle w:val="ListParagraph"/>
        <w:numPr>
          <w:ilvl w:val="2"/>
          <w:numId w:val="6"/>
        </w:numPr>
        <w:rPr>
          <w:rFonts w:ascii="Times New Roman" w:hAnsi="Times New Roman" w:cs="Times New Roman"/>
        </w:rPr>
      </w:pPr>
      <w:r>
        <w:rPr>
          <w:rFonts w:ascii="Times New Roman" w:hAnsi="Times New Roman" w:cs="Times New Roman"/>
        </w:rPr>
        <w:t>This is why you don’t want to go to court (this is why pretrial conferences are so important)</w:t>
      </w:r>
    </w:p>
    <w:p w14:paraId="5ADDF736" w14:textId="77777777" w:rsidR="00E61935" w:rsidRDefault="00DD4848" w:rsidP="00E61935">
      <w:pPr>
        <w:pStyle w:val="ListParagraph"/>
        <w:numPr>
          <w:ilvl w:val="0"/>
          <w:numId w:val="6"/>
        </w:numPr>
        <w:rPr>
          <w:rFonts w:ascii="Times New Roman" w:hAnsi="Times New Roman" w:cs="Times New Roman"/>
        </w:rPr>
      </w:pPr>
      <w:r>
        <w:rPr>
          <w:rFonts w:ascii="Times New Roman" w:hAnsi="Times New Roman" w:cs="Times New Roman"/>
        </w:rPr>
        <w:t>Human Rights Codes and Charters</w:t>
      </w:r>
    </w:p>
    <w:p w14:paraId="1061B23B" w14:textId="77777777" w:rsidR="00DD4848" w:rsidRDefault="00DD4848" w:rsidP="00DD4848">
      <w:pPr>
        <w:pStyle w:val="ListParagraph"/>
        <w:numPr>
          <w:ilvl w:val="1"/>
          <w:numId w:val="6"/>
        </w:numPr>
        <w:rPr>
          <w:rFonts w:ascii="Times New Roman" w:hAnsi="Times New Roman" w:cs="Times New Roman"/>
        </w:rPr>
      </w:pPr>
      <w:r>
        <w:rPr>
          <w:rFonts w:ascii="Times New Roman" w:hAnsi="Times New Roman" w:cs="Times New Roman"/>
        </w:rPr>
        <w:t>Charter only applies to government</w:t>
      </w:r>
    </w:p>
    <w:p w14:paraId="0EFF2C39" w14:textId="77777777" w:rsidR="00DD4848" w:rsidRDefault="00DD4848" w:rsidP="00DD4848">
      <w:pPr>
        <w:pStyle w:val="ListParagraph"/>
        <w:numPr>
          <w:ilvl w:val="1"/>
          <w:numId w:val="6"/>
        </w:numPr>
        <w:rPr>
          <w:rFonts w:ascii="Times New Roman" w:hAnsi="Times New Roman" w:cs="Times New Roman"/>
        </w:rPr>
      </w:pPr>
      <w:r>
        <w:rPr>
          <w:rFonts w:ascii="Times New Roman" w:hAnsi="Times New Roman" w:cs="Times New Roman"/>
        </w:rPr>
        <w:t xml:space="preserve">Though </w:t>
      </w:r>
      <w:proofErr w:type="gramStart"/>
      <w:r>
        <w:rPr>
          <w:rFonts w:ascii="Times New Roman" w:hAnsi="Times New Roman" w:cs="Times New Roman"/>
        </w:rPr>
        <w:t>universities are funded by government</w:t>
      </w:r>
      <w:proofErr w:type="gramEnd"/>
      <w:r>
        <w:rPr>
          <w:rFonts w:ascii="Times New Roman" w:hAnsi="Times New Roman" w:cs="Times New Roman"/>
        </w:rPr>
        <w:t xml:space="preserve"> but they are not </w:t>
      </w:r>
      <w:proofErr w:type="spellStart"/>
      <w:r>
        <w:rPr>
          <w:rFonts w:ascii="Times New Roman" w:hAnsi="Times New Roman" w:cs="Times New Roman"/>
        </w:rPr>
        <w:t>gov.</w:t>
      </w:r>
      <w:proofErr w:type="spellEnd"/>
      <w:r>
        <w:rPr>
          <w:rFonts w:ascii="Times New Roman" w:hAnsi="Times New Roman" w:cs="Times New Roman"/>
        </w:rPr>
        <w:t xml:space="preserve"> </w:t>
      </w:r>
    </w:p>
    <w:p w14:paraId="6E502F51" w14:textId="77777777" w:rsidR="00DD4848" w:rsidRDefault="00DD4848" w:rsidP="00DD4848">
      <w:pPr>
        <w:pStyle w:val="ListParagraph"/>
        <w:numPr>
          <w:ilvl w:val="1"/>
          <w:numId w:val="6"/>
        </w:numPr>
        <w:rPr>
          <w:rFonts w:ascii="Times New Roman" w:hAnsi="Times New Roman" w:cs="Times New Roman"/>
        </w:rPr>
      </w:pPr>
      <w:r>
        <w:rPr>
          <w:rFonts w:ascii="Times New Roman" w:hAnsi="Times New Roman" w:cs="Times New Roman"/>
        </w:rPr>
        <w:t xml:space="preserve">Human rights code </w:t>
      </w:r>
      <w:r w:rsidRPr="00DD4848">
        <w:rPr>
          <w:rFonts w:ascii="Times New Roman" w:hAnsi="Times New Roman" w:cs="Times New Roman"/>
        </w:rPr>
        <w:sym w:font="Wingdings" w:char="F0E0"/>
      </w:r>
      <w:r>
        <w:rPr>
          <w:rFonts w:ascii="Times New Roman" w:hAnsi="Times New Roman" w:cs="Times New Roman"/>
        </w:rPr>
        <w:t xml:space="preserve"> Canadian Bill of Rights in 1960</w:t>
      </w:r>
    </w:p>
    <w:p w14:paraId="15342180" w14:textId="77777777" w:rsidR="00DD4848" w:rsidRDefault="00DD4848" w:rsidP="00DD4848">
      <w:pPr>
        <w:pStyle w:val="ListParagraph"/>
        <w:numPr>
          <w:ilvl w:val="2"/>
          <w:numId w:val="6"/>
        </w:numPr>
        <w:rPr>
          <w:rFonts w:ascii="Times New Roman" w:hAnsi="Times New Roman" w:cs="Times New Roman"/>
        </w:rPr>
      </w:pPr>
      <w:r>
        <w:rPr>
          <w:rFonts w:ascii="Times New Roman" w:hAnsi="Times New Roman" w:cs="Times New Roman"/>
        </w:rPr>
        <w:t>Private individuals rights</w:t>
      </w:r>
    </w:p>
    <w:p w14:paraId="0BF5F4B5" w14:textId="77777777" w:rsidR="00DD4848" w:rsidRDefault="00DD4848" w:rsidP="00DD4848">
      <w:pPr>
        <w:pStyle w:val="ListParagraph"/>
        <w:numPr>
          <w:ilvl w:val="1"/>
          <w:numId w:val="6"/>
        </w:numPr>
        <w:rPr>
          <w:rFonts w:ascii="Times New Roman" w:hAnsi="Times New Roman" w:cs="Times New Roman"/>
        </w:rPr>
      </w:pPr>
      <w:r>
        <w:rPr>
          <w:rFonts w:ascii="Times New Roman" w:hAnsi="Times New Roman" w:cs="Times New Roman"/>
        </w:rPr>
        <w:t>Provinces brought in their own HR codes</w:t>
      </w:r>
    </w:p>
    <w:p w14:paraId="75B988FC" w14:textId="77777777" w:rsidR="00DD4848" w:rsidRDefault="00DD4848" w:rsidP="00DD4848">
      <w:pPr>
        <w:pStyle w:val="ListParagraph"/>
        <w:numPr>
          <w:ilvl w:val="1"/>
          <w:numId w:val="6"/>
        </w:numPr>
        <w:rPr>
          <w:rFonts w:ascii="Times New Roman" w:hAnsi="Times New Roman" w:cs="Times New Roman"/>
        </w:rPr>
      </w:pPr>
      <w:r>
        <w:rPr>
          <w:rFonts w:ascii="Times New Roman" w:hAnsi="Times New Roman" w:cs="Times New Roman"/>
        </w:rPr>
        <w:t>But HR codes are not entrenched</w:t>
      </w:r>
    </w:p>
    <w:p w14:paraId="69C92574" w14:textId="77777777" w:rsidR="00DD4848" w:rsidRDefault="00DD4848" w:rsidP="00DD4848">
      <w:pPr>
        <w:pStyle w:val="ListParagraph"/>
        <w:numPr>
          <w:ilvl w:val="1"/>
          <w:numId w:val="6"/>
        </w:numPr>
        <w:rPr>
          <w:rFonts w:ascii="Times New Roman" w:hAnsi="Times New Roman" w:cs="Times New Roman"/>
        </w:rPr>
      </w:pPr>
      <w:r>
        <w:rPr>
          <w:rFonts w:ascii="Times New Roman" w:hAnsi="Times New Roman" w:cs="Times New Roman"/>
        </w:rPr>
        <w:t>Only applies within jurisdiction within which is was brought in</w:t>
      </w:r>
    </w:p>
    <w:p w14:paraId="64AEC15C" w14:textId="77777777" w:rsidR="00DD4848" w:rsidRDefault="00DD4848" w:rsidP="00DD4848">
      <w:pPr>
        <w:pStyle w:val="ListParagraph"/>
        <w:numPr>
          <w:ilvl w:val="1"/>
          <w:numId w:val="6"/>
        </w:numPr>
        <w:rPr>
          <w:rFonts w:ascii="Times New Roman" w:hAnsi="Times New Roman" w:cs="Times New Roman"/>
        </w:rPr>
      </w:pPr>
      <w:r>
        <w:rPr>
          <w:rFonts w:ascii="Times New Roman" w:hAnsi="Times New Roman" w:cs="Times New Roman"/>
        </w:rPr>
        <w:t>Real start to human rights in the country</w:t>
      </w:r>
    </w:p>
    <w:p w14:paraId="1F3CC7AE" w14:textId="77777777" w:rsidR="00DD4848" w:rsidRDefault="00DD4848" w:rsidP="00DD4848">
      <w:pPr>
        <w:pStyle w:val="ListParagraph"/>
        <w:numPr>
          <w:ilvl w:val="1"/>
          <w:numId w:val="6"/>
        </w:numPr>
        <w:rPr>
          <w:rFonts w:ascii="Times New Roman" w:hAnsi="Times New Roman" w:cs="Times New Roman"/>
        </w:rPr>
      </w:pPr>
      <w:r>
        <w:rPr>
          <w:rFonts w:ascii="Times New Roman" w:hAnsi="Times New Roman" w:cs="Times New Roman"/>
        </w:rPr>
        <w:t>Codes apply between individuals</w:t>
      </w:r>
    </w:p>
    <w:p w14:paraId="79C52F35" w14:textId="77777777" w:rsidR="00DD4848" w:rsidRDefault="00DD4848" w:rsidP="00DD4848">
      <w:pPr>
        <w:pStyle w:val="ListParagraph"/>
        <w:numPr>
          <w:ilvl w:val="1"/>
          <w:numId w:val="6"/>
        </w:numPr>
        <w:rPr>
          <w:rFonts w:ascii="Times New Roman" w:hAnsi="Times New Roman" w:cs="Times New Roman"/>
        </w:rPr>
      </w:pPr>
      <w:r>
        <w:rPr>
          <w:rFonts w:ascii="Times New Roman" w:hAnsi="Times New Roman" w:cs="Times New Roman"/>
        </w:rPr>
        <w:t>Private matter with clubs/organizations/corporations (private clubs) HR codes do not apply</w:t>
      </w:r>
      <w:r w:rsidRPr="00DD4848">
        <w:rPr>
          <w:rFonts w:ascii="Times New Roman" w:hAnsi="Times New Roman" w:cs="Times New Roman"/>
        </w:rPr>
        <w:sym w:font="Wingdings" w:char="F0E0"/>
      </w:r>
      <w:r>
        <w:rPr>
          <w:rFonts w:ascii="Times New Roman" w:hAnsi="Times New Roman" w:cs="Times New Roman"/>
        </w:rPr>
        <w:t xml:space="preserve"> can file claims against individuals </w:t>
      </w:r>
    </w:p>
    <w:p w14:paraId="1CB0EBA8" w14:textId="77777777" w:rsidR="00DD4848" w:rsidRDefault="00DD4848" w:rsidP="00DD4848">
      <w:pPr>
        <w:pStyle w:val="ListParagraph"/>
        <w:numPr>
          <w:ilvl w:val="1"/>
          <w:numId w:val="6"/>
        </w:numPr>
        <w:rPr>
          <w:rFonts w:ascii="Times New Roman" w:hAnsi="Times New Roman" w:cs="Times New Roman"/>
        </w:rPr>
      </w:pPr>
      <w:r>
        <w:rPr>
          <w:rFonts w:ascii="Times New Roman" w:hAnsi="Times New Roman" w:cs="Times New Roman"/>
        </w:rPr>
        <w:t>Charter can be used to bring cases against the government (solely applies to government, agents and bodies)</w:t>
      </w:r>
    </w:p>
    <w:p w14:paraId="4A4D58FB" w14:textId="77777777" w:rsidR="00AC08C2" w:rsidRDefault="00AC08C2" w:rsidP="00DD4848">
      <w:pPr>
        <w:pStyle w:val="ListParagraph"/>
        <w:numPr>
          <w:ilvl w:val="1"/>
          <w:numId w:val="6"/>
        </w:numPr>
        <w:rPr>
          <w:rFonts w:ascii="Times New Roman" w:hAnsi="Times New Roman" w:cs="Times New Roman"/>
        </w:rPr>
      </w:pPr>
      <w:r>
        <w:rPr>
          <w:rFonts w:ascii="Times New Roman" w:hAnsi="Times New Roman" w:cs="Times New Roman"/>
        </w:rPr>
        <w:t>Charter entrenched in constitution therefore cannot be easily amended</w:t>
      </w:r>
    </w:p>
    <w:p w14:paraId="145B83EE" w14:textId="77777777" w:rsidR="00AC08C2" w:rsidRDefault="00AC08C2" w:rsidP="00AC08C2">
      <w:pPr>
        <w:pStyle w:val="ListParagraph"/>
        <w:numPr>
          <w:ilvl w:val="2"/>
          <w:numId w:val="6"/>
        </w:numPr>
        <w:rPr>
          <w:rFonts w:ascii="Times New Roman" w:hAnsi="Times New Roman" w:cs="Times New Roman"/>
        </w:rPr>
      </w:pPr>
      <w:r>
        <w:rPr>
          <w:rFonts w:ascii="Times New Roman" w:hAnsi="Times New Roman" w:cs="Times New Roman"/>
        </w:rPr>
        <w:t>Need vote of 2/3 of provinces with 50% of population to agree to change it</w:t>
      </w:r>
    </w:p>
    <w:p w14:paraId="15E106C6" w14:textId="77777777" w:rsidR="00AC08C2" w:rsidRDefault="00AC08C2" w:rsidP="00AC08C2">
      <w:pPr>
        <w:pStyle w:val="ListParagraph"/>
        <w:numPr>
          <w:ilvl w:val="1"/>
          <w:numId w:val="6"/>
        </w:numPr>
        <w:rPr>
          <w:rFonts w:ascii="Times New Roman" w:hAnsi="Times New Roman" w:cs="Times New Roman"/>
        </w:rPr>
      </w:pPr>
      <w:r>
        <w:rPr>
          <w:rFonts w:ascii="Times New Roman" w:hAnsi="Times New Roman" w:cs="Times New Roman"/>
        </w:rPr>
        <w:t xml:space="preserve">Rights entrenched cannot be infringed by ordinary legislation </w:t>
      </w:r>
    </w:p>
    <w:p w14:paraId="74CD8E14" w14:textId="77777777" w:rsidR="00AC08C2" w:rsidRDefault="00AC08C2" w:rsidP="00AC08C2">
      <w:pPr>
        <w:pStyle w:val="ListParagraph"/>
        <w:numPr>
          <w:ilvl w:val="2"/>
          <w:numId w:val="6"/>
        </w:numPr>
        <w:rPr>
          <w:rFonts w:ascii="Times New Roman" w:hAnsi="Times New Roman" w:cs="Times New Roman"/>
        </w:rPr>
      </w:pPr>
      <w:r>
        <w:rPr>
          <w:rFonts w:ascii="Times New Roman" w:hAnsi="Times New Roman" w:cs="Times New Roman"/>
        </w:rPr>
        <w:t xml:space="preserve">Charter includes s.33 (sunset legislation), which permits legislation to override certain charter sections </w:t>
      </w:r>
    </w:p>
    <w:p w14:paraId="46E698A6" w14:textId="25E2C232" w:rsidR="00FD60BB" w:rsidRPr="00FD60BB" w:rsidRDefault="00FD60BB" w:rsidP="00FD60BB">
      <w:pPr>
        <w:pStyle w:val="ListParagraph"/>
        <w:numPr>
          <w:ilvl w:val="2"/>
          <w:numId w:val="6"/>
        </w:numPr>
        <w:rPr>
          <w:rFonts w:ascii="Times New Roman" w:hAnsi="Times New Roman" w:cs="Times New Roman"/>
        </w:rPr>
      </w:pPr>
      <w:r>
        <w:rPr>
          <w:rFonts w:ascii="Times New Roman" w:hAnsi="Times New Roman" w:cs="Times New Roman"/>
        </w:rPr>
        <w:t>After 5 years section is off the charter</w:t>
      </w:r>
    </w:p>
    <w:p w14:paraId="0CD07F4B" w14:textId="77777777" w:rsidR="00AC08C2" w:rsidRDefault="00AC08C2" w:rsidP="00AC08C2">
      <w:pPr>
        <w:pStyle w:val="ListParagraph"/>
        <w:numPr>
          <w:ilvl w:val="1"/>
          <w:numId w:val="6"/>
        </w:numPr>
        <w:rPr>
          <w:rFonts w:ascii="Times New Roman" w:hAnsi="Times New Roman" w:cs="Times New Roman"/>
        </w:rPr>
      </w:pPr>
      <w:r>
        <w:rPr>
          <w:rFonts w:ascii="Times New Roman" w:hAnsi="Times New Roman" w:cs="Times New Roman"/>
        </w:rPr>
        <w:t>None of the rights set out in the charter is absolute</w:t>
      </w:r>
    </w:p>
    <w:p w14:paraId="35B0149F" w14:textId="77777777" w:rsidR="00AC08C2" w:rsidRDefault="00AC08C2" w:rsidP="00AC08C2">
      <w:pPr>
        <w:pStyle w:val="ListParagraph"/>
        <w:numPr>
          <w:ilvl w:val="2"/>
          <w:numId w:val="6"/>
        </w:numPr>
        <w:rPr>
          <w:rFonts w:ascii="Times New Roman" w:hAnsi="Times New Roman" w:cs="Times New Roman"/>
        </w:rPr>
      </w:pPr>
      <w:r>
        <w:rPr>
          <w:rFonts w:ascii="Times New Roman" w:hAnsi="Times New Roman" w:cs="Times New Roman"/>
        </w:rPr>
        <w:t xml:space="preserve">Rights subject to reasonable limits </w:t>
      </w:r>
    </w:p>
    <w:p w14:paraId="3F13F054" w14:textId="77777777" w:rsidR="00AC08C2" w:rsidRDefault="00AC08C2" w:rsidP="00AC08C2">
      <w:pPr>
        <w:pStyle w:val="ListParagraph"/>
        <w:numPr>
          <w:ilvl w:val="2"/>
          <w:numId w:val="6"/>
        </w:numPr>
        <w:rPr>
          <w:rFonts w:ascii="Times New Roman" w:hAnsi="Times New Roman" w:cs="Times New Roman"/>
        </w:rPr>
      </w:pPr>
      <w:r>
        <w:rPr>
          <w:rFonts w:ascii="Times New Roman" w:hAnsi="Times New Roman" w:cs="Times New Roman"/>
        </w:rPr>
        <w:t>Government can bring in laws that offend the charter that allow Canada to properly function as a democratic society</w:t>
      </w:r>
    </w:p>
    <w:p w14:paraId="7AF794D0" w14:textId="77777777" w:rsidR="00AC08C2" w:rsidRDefault="00AC08C2" w:rsidP="00AC08C2">
      <w:pPr>
        <w:pStyle w:val="ListParagraph"/>
        <w:numPr>
          <w:ilvl w:val="3"/>
          <w:numId w:val="6"/>
        </w:numPr>
        <w:rPr>
          <w:rFonts w:ascii="Times New Roman" w:hAnsi="Times New Roman" w:cs="Times New Roman"/>
        </w:rPr>
      </w:pPr>
      <w:r>
        <w:rPr>
          <w:rFonts w:ascii="Times New Roman" w:hAnsi="Times New Roman" w:cs="Times New Roman"/>
        </w:rPr>
        <w:t xml:space="preserve">R vs. Oaks </w:t>
      </w:r>
    </w:p>
    <w:p w14:paraId="0714E8A7" w14:textId="77777777" w:rsidR="00AC08C2" w:rsidRDefault="00AC08C2" w:rsidP="00AC08C2">
      <w:pPr>
        <w:pStyle w:val="ListParagraph"/>
        <w:numPr>
          <w:ilvl w:val="4"/>
          <w:numId w:val="6"/>
        </w:numPr>
        <w:rPr>
          <w:rFonts w:ascii="Times New Roman" w:hAnsi="Times New Roman" w:cs="Times New Roman"/>
        </w:rPr>
      </w:pPr>
      <w:r>
        <w:rPr>
          <w:rFonts w:ascii="Times New Roman" w:hAnsi="Times New Roman" w:cs="Times New Roman"/>
        </w:rPr>
        <w:t>Police can search you (must be looking for something, means must be justifiable, must show that infringement of charter is justified)</w:t>
      </w:r>
    </w:p>
    <w:p w14:paraId="347C4A00" w14:textId="77777777" w:rsidR="00FD60BB" w:rsidRDefault="00FD60BB" w:rsidP="00FD60BB">
      <w:pPr>
        <w:pStyle w:val="ListParagraph"/>
        <w:numPr>
          <w:ilvl w:val="2"/>
          <w:numId w:val="6"/>
        </w:numPr>
        <w:rPr>
          <w:rFonts w:ascii="Times New Roman" w:hAnsi="Times New Roman" w:cs="Times New Roman"/>
        </w:rPr>
      </w:pPr>
      <w:r>
        <w:rPr>
          <w:rFonts w:ascii="Times New Roman" w:hAnsi="Times New Roman" w:cs="Times New Roman"/>
        </w:rPr>
        <w:t xml:space="preserve">Extradition treaties </w:t>
      </w:r>
    </w:p>
    <w:p w14:paraId="1F2FBFD0" w14:textId="77777777" w:rsidR="00FD60BB" w:rsidRDefault="00FD60BB" w:rsidP="00FD60BB">
      <w:pPr>
        <w:pStyle w:val="ListParagraph"/>
        <w:numPr>
          <w:ilvl w:val="3"/>
          <w:numId w:val="6"/>
        </w:numPr>
        <w:rPr>
          <w:rFonts w:ascii="Times New Roman" w:hAnsi="Times New Roman" w:cs="Times New Roman"/>
        </w:rPr>
      </w:pPr>
      <w:r>
        <w:rPr>
          <w:rFonts w:ascii="Times New Roman" w:hAnsi="Times New Roman" w:cs="Times New Roman"/>
        </w:rPr>
        <w:t>Call for citizens to be returned to country of offense</w:t>
      </w:r>
    </w:p>
    <w:p w14:paraId="05DE51ED" w14:textId="77777777" w:rsidR="00FD60BB" w:rsidRDefault="00FD60BB" w:rsidP="00FD60BB">
      <w:pPr>
        <w:pStyle w:val="ListParagraph"/>
        <w:numPr>
          <w:ilvl w:val="3"/>
          <w:numId w:val="6"/>
        </w:numPr>
        <w:rPr>
          <w:rFonts w:ascii="Times New Roman" w:hAnsi="Times New Roman" w:cs="Times New Roman"/>
        </w:rPr>
      </w:pPr>
      <w:r>
        <w:rPr>
          <w:rFonts w:ascii="Times New Roman" w:hAnsi="Times New Roman" w:cs="Times New Roman"/>
        </w:rPr>
        <w:t xml:space="preserve">Ex. </w:t>
      </w:r>
      <w:proofErr w:type="spellStart"/>
      <w:r>
        <w:rPr>
          <w:rFonts w:ascii="Times New Roman" w:hAnsi="Times New Roman" w:cs="Times New Roman"/>
        </w:rPr>
        <w:t>Raffi</w:t>
      </w:r>
      <w:proofErr w:type="spellEnd"/>
      <w:r>
        <w:rPr>
          <w:rFonts w:ascii="Times New Roman" w:hAnsi="Times New Roman" w:cs="Times New Roman"/>
        </w:rPr>
        <w:t xml:space="preserve"> and Burns charged of murder in Seattle in hope to obtain life insurance, came back to Canada and were extradition</w:t>
      </w:r>
    </w:p>
    <w:p w14:paraId="3CF9AFE3" w14:textId="77777777" w:rsidR="00FD60BB" w:rsidRDefault="00FD60BB" w:rsidP="00FD60BB">
      <w:pPr>
        <w:pStyle w:val="ListParagraph"/>
        <w:numPr>
          <w:ilvl w:val="4"/>
          <w:numId w:val="6"/>
        </w:numPr>
        <w:rPr>
          <w:rFonts w:ascii="Times New Roman" w:hAnsi="Times New Roman" w:cs="Times New Roman"/>
        </w:rPr>
      </w:pPr>
      <w:r>
        <w:rPr>
          <w:rFonts w:ascii="Times New Roman" w:hAnsi="Times New Roman" w:cs="Times New Roman"/>
        </w:rPr>
        <w:t>Said that their rights were being infringed upon as citizens went to supreme court</w:t>
      </w:r>
    </w:p>
    <w:p w14:paraId="29170959" w14:textId="51DD798C" w:rsidR="00AC08C2" w:rsidRDefault="00FD60BB" w:rsidP="00FD60BB">
      <w:pPr>
        <w:pStyle w:val="ListParagraph"/>
        <w:numPr>
          <w:ilvl w:val="4"/>
          <w:numId w:val="6"/>
        </w:numPr>
        <w:rPr>
          <w:rFonts w:ascii="Times New Roman" w:hAnsi="Times New Roman" w:cs="Times New Roman"/>
        </w:rPr>
      </w:pPr>
      <w:r>
        <w:rPr>
          <w:rFonts w:ascii="Times New Roman" w:hAnsi="Times New Roman" w:cs="Times New Roman"/>
        </w:rPr>
        <w:t>Ruled that it was reasonably justified (</w:t>
      </w:r>
      <w:proofErr w:type="spellStart"/>
      <w:r>
        <w:rPr>
          <w:rFonts w:ascii="Times New Roman" w:hAnsi="Times New Roman" w:cs="Times New Roman"/>
        </w:rPr>
        <w:t>gov.</w:t>
      </w:r>
      <w:proofErr w:type="spellEnd"/>
      <w:r>
        <w:rPr>
          <w:rFonts w:ascii="Times New Roman" w:hAnsi="Times New Roman" w:cs="Times New Roman"/>
        </w:rPr>
        <w:t xml:space="preserve"> won) </w:t>
      </w:r>
      <w:r w:rsidRPr="00AC08C2">
        <w:rPr>
          <w:rFonts w:ascii="Times New Roman" w:hAnsi="Times New Roman" w:cs="Times New Roman"/>
        </w:rPr>
        <w:sym w:font="Wingdings" w:char="F0E0"/>
      </w:r>
      <w:r>
        <w:rPr>
          <w:rFonts w:ascii="Times New Roman" w:hAnsi="Times New Roman" w:cs="Times New Roman"/>
        </w:rPr>
        <w:t xml:space="preserve"> cannot be subject to punishment to worse than what they would have </w:t>
      </w:r>
      <w:r w:rsidR="00AC08C2">
        <w:rPr>
          <w:rFonts w:ascii="Times New Roman" w:hAnsi="Times New Roman" w:cs="Times New Roman"/>
        </w:rPr>
        <w:t>gotten in Canada</w:t>
      </w:r>
    </w:p>
    <w:p w14:paraId="73CE63B6" w14:textId="77777777" w:rsidR="00AC08C2" w:rsidRDefault="00AC08C2" w:rsidP="00AC08C2">
      <w:pPr>
        <w:pStyle w:val="ListParagraph"/>
        <w:numPr>
          <w:ilvl w:val="0"/>
          <w:numId w:val="6"/>
        </w:numPr>
        <w:rPr>
          <w:rFonts w:ascii="Times New Roman" w:hAnsi="Times New Roman" w:cs="Times New Roman"/>
        </w:rPr>
      </w:pPr>
      <w:proofErr w:type="spellStart"/>
      <w:r>
        <w:rPr>
          <w:rFonts w:ascii="Times New Roman" w:hAnsi="Times New Roman" w:cs="Times New Roman"/>
        </w:rPr>
        <w:t>Liebmann</w:t>
      </w:r>
      <w:proofErr w:type="spellEnd"/>
      <w:r>
        <w:rPr>
          <w:rFonts w:ascii="Times New Roman" w:hAnsi="Times New Roman" w:cs="Times New Roman"/>
        </w:rPr>
        <w:t xml:space="preserve"> v. Canada (Minister of National Defense)</w:t>
      </w:r>
    </w:p>
    <w:p w14:paraId="4FD428CA" w14:textId="77777777" w:rsidR="00AC08C2" w:rsidRDefault="00A116A4" w:rsidP="00A116A4">
      <w:pPr>
        <w:pStyle w:val="ListParagraph"/>
        <w:numPr>
          <w:ilvl w:val="0"/>
          <w:numId w:val="6"/>
        </w:numPr>
        <w:rPr>
          <w:rFonts w:ascii="Times New Roman" w:hAnsi="Times New Roman" w:cs="Times New Roman"/>
        </w:rPr>
      </w:pPr>
      <w:r>
        <w:rPr>
          <w:rFonts w:ascii="Times New Roman" w:hAnsi="Times New Roman" w:cs="Times New Roman"/>
        </w:rPr>
        <w:t xml:space="preserve">Cases under charter (can be applied to </w:t>
      </w:r>
      <w:proofErr w:type="spellStart"/>
      <w:r>
        <w:rPr>
          <w:rFonts w:ascii="Times New Roman" w:hAnsi="Times New Roman" w:cs="Times New Roman"/>
        </w:rPr>
        <w:t>Liebmann</w:t>
      </w:r>
      <w:proofErr w:type="spellEnd"/>
      <w:r>
        <w:rPr>
          <w:rFonts w:ascii="Times New Roman" w:hAnsi="Times New Roman" w:cs="Times New Roman"/>
        </w:rPr>
        <w:t xml:space="preserve"> v. Canada)</w:t>
      </w:r>
    </w:p>
    <w:p w14:paraId="192DA7F9" w14:textId="77777777" w:rsidR="00A116A4" w:rsidRDefault="00A116A4" w:rsidP="00A116A4">
      <w:pPr>
        <w:pStyle w:val="ListParagraph"/>
        <w:numPr>
          <w:ilvl w:val="0"/>
          <w:numId w:val="7"/>
        </w:numPr>
        <w:rPr>
          <w:rFonts w:ascii="Times New Roman" w:hAnsi="Times New Roman" w:cs="Times New Roman"/>
        </w:rPr>
      </w:pPr>
      <w:r>
        <w:rPr>
          <w:rFonts w:ascii="Times New Roman" w:hAnsi="Times New Roman" w:cs="Times New Roman"/>
        </w:rPr>
        <w:t>Statute is presumes valid</w:t>
      </w:r>
    </w:p>
    <w:p w14:paraId="0791C617" w14:textId="77777777" w:rsidR="00A116A4" w:rsidRDefault="00A116A4" w:rsidP="00A116A4">
      <w:pPr>
        <w:pStyle w:val="ListParagraph"/>
        <w:numPr>
          <w:ilvl w:val="0"/>
          <w:numId w:val="7"/>
        </w:numPr>
        <w:rPr>
          <w:rFonts w:ascii="Times New Roman" w:hAnsi="Times New Roman" w:cs="Times New Roman"/>
        </w:rPr>
      </w:pPr>
      <w:r>
        <w:rPr>
          <w:rFonts w:ascii="Times New Roman" w:hAnsi="Times New Roman" w:cs="Times New Roman"/>
        </w:rPr>
        <w:t>Onus is on person trying to prove it is invalid</w:t>
      </w:r>
    </w:p>
    <w:p w14:paraId="7E691088" w14:textId="77777777" w:rsidR="00A116A4" w:rsidRDefault="00A116A4" w:rsidP="00A116A4">
      <w:pPr>
        <w:pStyle w:val="ListParagraph"/>
        <w:numPr>
          <w:ilvl w:val="0"/>
          <w:numId w:val="7"/>
        </w:numPr>
        <w:rPr>
          <w:rFonts w:ascii="Times New Roman" w:hAnsi="Times New Roman" w:cs="Times New Roman"/>
        </w:rPr>
      </w:pPr>
      <w:r>
        <w:rPr>
          <w:rFonts w:ascii="Times New Roman" w:hAnsi="Times New Roman" w:cs="Times New Roman"/>
        </w:rPr>
        <w:t>If one of the rights guaranteed by the charter is infringed the provision in the statute will be presumed invalid unless</w:t>
      </w:r>
    </w:p>
    <w:p w14:paraId="2A196400" w14:textId="204F11A0" w:rsidR="00FD60BB" w:rsidRDefault="00A116A4" w:rsidP="00FD60BB">
      <w:pPr>
        <w:pStyle w:val="ListParagraph"/>
        <w:numPr>
          <w:ilvl w:val="0"/>
          <w:numId w:val="7"/>
        </w:numPr>
        <w:rPr>
          <w:rFonts w:ascii="Times New Roman" w:hAnsi="Times New Roman" w:cs="Times New Roman"/>
        </w:rPr>
      </w:pPr>
      <w:r>
        <w:rPr>
          <w:rFonts w:ascii="Times New Roman" w:hAnsi="Times New Roman" w:cs="Times New Roman"/>
        </w:rPr>
        <w:t>The government can prove that the infringement is “demonstrably justified”</w:t>
      </w:r>
    </w:p>
    <w:p w14:paraId="1463F6DA" w14:textId="5A83C967" w:rsidR="00FD60BB" w:rsidRDefault="00FD60BB" w:rsidP="00FD60BB">
      <w:pPr>
        <w:pStyle w:val="ListParagraph"/>
        <w:numPr>
          <w:ilvl w:val="0"/>
          <w:numId w:val="11"/>
        </w:numPr>
        <w:rPr>
          <w:rFonts w:ascii="Times New Roman" w:hAnsi="Times New Roman" w:cs="Times New Roman"/>
        </w:rPr>
      </w:pPr>
      <w:r>
        <w:rPr>
          <w:rFonts w:ascii="Times New Roman" w:hAnsi="Times New Roman" w:cs="Times New Roman"/>
        </w:rPr>
        <w:t>Are rights offended, if so does section 1 apply, if not then rights infringed upon</w:t>
      </w:r>
    </w:p>
    <w:p w14:paraId="3512752D" w14:textId="77777777" w:rsidR="004C047D" w:rsidRDefault="004C047D" w:rsidP="004C047D">
      <w:pPr>
        <w:rPr>
          <w:rFonts w:ascii="Times New Roman" w:hAnsi="Times New Roman" w:cs="Times New Roman"/>
        </w:rPr>
      </w:pPr>
    </w:p>
    <w:p w14:paraId="2DDE9415" w14:textId="77777777" w:rsidR="004C047D" w:rsidRPr="004C047D" w:rsidRDefault="004C047D" w:rsidP="004C047D">
      <w:pPr>
        <w:rPr>
          <w:rFonts w:ascii="Times New Roman" w:hAnsi="Times New Roman" w:cs="Times New Roman"/>
        </w:rPr>
      </w:pPr>
      <w:r w:rsidRPr="004C047D">
        <w:rPr>
          <w:rFonts w:ascii="Times New Roman" w:hAnsi="Times New Roman" w:cs="Times New Roman"/>
        </w:rPr>
        <w:t>LECTURE #2</w:t>
      </w:r>
    </w:p>
    <w:p w14:paraId="7E108323" w14:textId="77777777" w:rsidR="00FD60BB" w:rsidRDefault="00FD60BB" w:rsidP="00FD60BB">
      <w:pPr>
        <w:rPr>
          <w:rFonts w:ascii="Times New Roman" w:hAnsi="Times New Roman" w:cs="Times New Roman"/>
        </w:rPr>
      </w:pPr>
    </w:p>
    <w:p w14:paraId="32EB671F" w14:textId="2462342F" w:rsidR="00FD60BB" w:rsidRDefault="00FD60BB" w:rsidP="00FD60BB">
      <w:pPr>
        <w:pStyle w:val="ListParagraph"/>
        <w:numPr>
          <w:ilvl w:val="0"/>
          <w:numId w:val="6"/>
        </w:numPr>
        <w:rPr>
          <w:rFonts w:ascii="Times New Roman" w:hAnsi="Times New Roman" w:cs="Times New Roman"/>
        </w:rPr>
      </w:pPr>
      <w:r>
        <w:rPr>
          <w:rFonts w:ascii="Times New Roman" w:hAnsi="Times New Roman" w:cs="Times New Roman"/>
        </w:rPr>
        <w:t>Alternate Dispute Resolution (to court, to avoid expense)</w:t>
      </w:r>
    </w:p>
    <w:p w14:paraId="5B5281C8" w14:textId="11E5C673" w:rsidR="00FD60BB" w:rsidRDefault="00FD60BB" w:rsidP="00FD60BB">
      <w:pPr>
        <w:pStyle w:val="ListParagraph"/>
        <w:numPr>
          <w:ilvl w:val="1"/>
          <w:numId w:val="6"/>
        </w:numPr>
        <w:rPr>
          <w:rFonts w:ascii="Times New Roman" w:hAnsi="Times New Roman" w:cs="Times New Roman"/>
        </w:rPr>
      </w:pPr>
      <w:r>
        <w:rPr>
          <w:rFonts w:ascii="Times New Roman" w:hAnsi="Times New Roman" w:cs="Times New Roman"/>
        </w:rPr>
        <w:t xml:space="preserve">Negotiation </w:t>
      </w:r>
    </w:p>
    <w:p w14:paraId="36FADCBB" w14:textId="0AB75CAE" w:rsidR="00FD60BB" w:rsidRDefault="00FD60BB" w:rsidP="00FD60BB">
      <w:pPr>
        <w:pStyle w:val="ListParagraph"/>
        <w:numPr>
          <w:ilvl w:val="1"/>
          <w:numId w:val="6"/>
        </w:numPr>
        <w:rPr>
          <w:rFonts w:ascii="Times New Roman" w:hAnsi="Times New Roman" w:cs="Times New Roman"/>
        </w:rPr>
      </w:pPr>
      <w:r>
        <w:rPr>
          <w:rFonts w:ascii="Times New Roman" w:hAnsi="Times New Roman" w:cs="Times New Roman"/>
        </w:rPr>
        <w:t>Mediation</w:t>
      </w:r>
    </w:p>
    <w:p w14:paraId="6678B1D5" w14:textId="1C6B7672" w:rsidR="00FD60BB" w:rsidRDefault="00FD60BB" w:rsidP="00FD60BB">
      <w:pPr>
        <w:pStyle w:val="ListParagraph"/>
        <w:numPr>
          <w:ilvl w:val="2"/>
          <w:numId w:val="6"/>
        </w:numPr>
        <w:rPr>
          <w:rFonts w:ascii="Times New Roman" w:hAnsi="Times New Roman" w:cs="Times New Roman"/>
        </w:rPr>
      </w:pPr>
      <w:r>
        <w:rPr>
          <w:rFonts w:ascii="Times New Roman" w:hAnsi="Times New Roman" w:cs="Times New Roman"/>
        </w:rPr>
        <w:t>Mediator to facilitate dispute (cannot make binding decision)</w:t>
      </w:r>
    </w:p>
    <w:p w14:paraId="6A835E15" w14:textId="720CBAEB" w:rsidR="00FD60BB" w:rsidRDefault="00FD60BB" w:rsidP="00FD60BB">
      <w:pPr>
        <w:pStyle w:val="ListParagraph"/>
        <w:numPr>
          <w:ilvl w:val="2"/>
          <w:numId w:val="6"/>
        </w:numPr>
        <w:rPr>
          <w:rFonts w:ascii="Times New Roman" w:hAnsi="Times New Roman" w:cs="Times New Roman"/>
        </w:rPr>
      </w:pPr>
      <w:r>
        <w:rPr>
          <w:rFonts w:ascii="Times New Roman" w:hAnsi="Times New Roman" w:cs="Times New Roman"/>
        </w:rPr>
        <w:t>Try to help parties come to a settlement</w:t>
      </w:r>
    </w:p>
    <w:p w14:paraId="1906294F" w14:textId="0123EA3D" w:rsidR="00FD60BB" w:rsidRDefault="00FD60BB" w:rsidP="00FD60BB">
      <w:pPr>
        <w:pStyle w:val="ListParagraph"/>
        <w:numPr>
          <w:ilvl w:val="2"/>
          <w:numId w:val="6"/>
        </w:numPr>
        <w:rPr>
          <w:rFonts w:ascii="Times New Roman" w:hAnsi="Times New Roman" w:cs="Times New Roman"/>
        </w:rPr>
      </w:pPr>
      <w:r>
        <w:rPr>
          <w:rFonts w:ascii="Times New Roman" w:hAnsi="Times New Roman" w:cs="Times New Roman"/>
        </w:rPr>
        <w:t>Work through issues with party</w:t>
      </w:r>
    </w:p>
    <w:p w14:paraId="59DDD956" w14:textId="5C757D91" w:rsidR="00FD60BB" w:rsidRDefault="00FD60BB" w:rsidP="00FD60BB">
      <w:pPr>
        <w:pStyle w:val="ListParagraph"/>
        <w:numPr>
          <w:ilvl w:val="2"/>
          <w:numId w:val="6"/>
        </w:numPr>
        <w:rPr>
          <w:rFonts w:ascii="Times New Roman" w:hAnsi="Times New Roman" w:cs="Times New Roman"/>
        </w:rPr>
      </w:pPr>
      <w:r>
        <w:rPr>
          <w:rFonts w:ascii="Times New Roman" w:hAnsi="Times New Roman" w:cs="Times New Roman"/>
        </w:rPr>
        <w:t>Help parties resolve dispute</w:t>
      </w:r>
    </w:p>
    <w:p w14:paraId="34AB9DC5" w14:textId="56552087" w:rsidR="005E32CE" w:rsidRPr="00FD60BB" w:rsidRDefault="005E32CE" w:rsidP="00FD60BB">
      <w:pPr>
        <w:pStyle w:val="ListParagraph"/>
        <w:numPr>
          <w:ilvl w:val="2"/>
          <w:numId w:val="6"/>
        </w:numPr>
        <w:rPr>
          <w:rFonts w:ascii="Times New Roman" w:hAnsi="Times New Roman" w:cs="Times New Roman"/>
        </w:rPr>
      </w:pPr>
      <w:r>
        <w:rPr>
          <w:rFonts w:ascii="Times New Roman" w:hAnsi="Times New Roman" w:cs="Times New Roman"/>
        </w:rPr>
        <w:t>Common in custody and maintenance cases</w:t>
      </w:r>
    </w:p>
    <w:p w14:paraId="50F2B931" w14:textId="376B2473" w:rsidR="00FD60BB" w:rsidRDefault="00FD60BB" w:rsidP="00FD60BB">
      <w:pPr>
        <w:pStyle w:val="ListParagraph"/>
        <w:numPr>
          <w:ilvl w:val="1"/>
          <w:numId w:val="6"/>
        </w:numPr>
        <w:rPr>
          <w:rFonts w:ascii="Times New Roman" w:hAnsi="Times New Roman" w:cs="Times New Roman"/>
        </w:rPr>
      </w:pPr>
      <w:r>
        <w:rPr>
          <w:rFonts w:ascii="Times New Roman" w:hAnsi="Times New Roman" w:cs="Times New Roman"/>
        </w:rPr>
        <w:t>Arbitration</w:t>
      </w:r>
    </w:p>
    <w:p w14:paraId="1ACDB9FB" w14:textId="4D6827DE" w:rsidR="005E32CE" w:rsidRDefault="005E32CE" w:rsidP="005E32CE">
      <w:pPr>
        <w:pStyle w:val="ListParagraph"/>
        <w:numPr>
          <w:ilvl w:val="2"/>
          <w:numId w:val="6"/>
        </w:numPr>
        <w:rPr>
          <w:rFonts w:ascii="Times New Roman" w:hAnsi="Times New Roman" w:cs="Times New Roman"/>
        </w:rPr>
      </w:pPr>
      <w:r>
        <w:rPr>
          <w:rFonts w:ascii="Times New Roman" w:hAnsi="Times New Roman" w:cs="Times New Roman"/>
        </w:rPr>
        <w:t>More like a trial</w:t>
      </w:r>
    </w:p>
    <w:p w14:paraId="46051E4C" w14:textId="57D60DD2" w:rsidR="005E32CE" w:rsidRDefault="005E32CE" w:rsidP="005E32CE">
      <w:pPr>
        <w:pStyle w:val="ListParagraph"/>
        <w:numPr>
          <w:ilvl w:val="2"/>
          <w:numId w:val="6"/>
        </w:numPr>
        <w:rPr>
          <w:rFonts w:ascii="Times New Roman" w:hAnsi="Times New Roman" w:cs="Times New Roman"/>
        </w:rPr>
      </w:pPr>
      <w:r>
        <w:rPr>
          <w:rFonts w:ascii="Times New Roman" w:hAnsi="Times New Roman" w:cs="Times New Roman"/>
        </w:rPr>
        <w:t>Binding decision is made and is appealing in most circumstances</w:t>
      </w:r>
    </w:p>
    <w:p w14:paraId="47886D4D" w14:textId="2C2D1555" w:rsidR="005E32CE" w:rsidRDefault="005E32CE" w:rsidP="005E32CE">
      <w:pPr>
        <w:pStyle w:val="ListParagraph"/>
        <w:numPr>
          <w:ilvl w:val="2"/>
          <w:numId w:val="6"/>
        </w:numPr>
        <w:rPr>
          <w:rFonts w:ascii="Times New Roman" w:hAnsi="Times New Roman" w:cs="Times New Roman"/>
        </w:rPr>
      </w:pPr>
      <w:r>
        <w:rPr>
          <w:rFonts w:ascii="Times New Roman" w:hAnsi="Times New Roman" w:cs="Times New Roman"/>
        </w:rPr>
        <w:t xml:space="preserve">Parties can talk back and forth </w:t>
      </w:r>
    </w:p>
    <w:p w14:paraId="515E5D46" w14:textId="1069588C" w:rsidR="005E32CE" w:rsidRDefault="005E32CE" w:rsidP="005E32CE">
      <w:pPr>
        <w:pStyle w:val="ListParagraph"/>
        <w:numPr>
          <w:ilvl w:val="2"/>
          <w:numId w:val="6"/>
        </w:numPr>
        <w:rPr>
          <w:rFonts w:ascii="Times New Roman" w:hAnsi="Times New Roman" w:cs="Times New Roman"/>
        </w:rPr>
      </w:pPr>
      <w:r>
        <w:rPr>
          <w:rFonts w:ascii="Times New Roman" w:hAnsi="Times New Roman" w:cs="Times New Roman"/>
        </w:rPr>
        <w:t>Get all info before decision</w:t>
      </w:r>
    </w:p>
    <w:p w14:paraId="348C9628" w14:textId="1B822B1F" w:rsidR="005E32CE" w:rsidRDefault="005E32CE" w:rsidP="005E32CE">
      <w:pPr>
        <w:pStyle w:val="ListParagraph"/>
        <w:numPr>
          <w:ilvl w:val="1"/>
          <w:numId w:val="6"/>
        </w:numPr>
        <w:rPr>
          <w:rFonts w:ascii="Times New Roman" w:hAnsi="Times New Roman" w:cs="Times New Roman"/>
        </w:rPr>
      </w:pPr>
      <w:r>
        <w:rPr>
          <w:rFonts w:ascii="Times New Roman" w:hAnsi="Times New Roman" w:cs="Times New Roman"/>
        </w:rPr>
        <w:t>Benefits to ADR</w:t>
      </w:r>
    </w:p>
    <w:p w14:paraId="0BAC70F6" w14:textId="4D9DE6A1" w:rsidR="005E32CE" w:rsidRDefault="005E32CE" w:rsidP="005E32CE">
      <w:pPr>
        <w:pStyle w:val="ListParagraph"/>
        <w:numPr>
          <w:ilvl w:val="2"/>
          <w:numId w:val="6"/>
        </w:numPr>
        <w:rPr>
          <w:rFonts w:ascii="Times New Roman" w:hAnsi="Times New Roman" w:cs="Times New Roman"/>
        </w:rPr>
      </w:pPr>
      <w:r>
        <w:rPr>
          <w:rFonts w:ascii="Times New Roman" w:hAnsi="Times New Roman" w:cs="Times New Roman"/>
        </w:rPr>
        <w:t>Flexibility</w:t>
      </w:r>
    </w:p>
    <w:p w14:paraId="6BBD060C" w14:textId="152370E5" w:rsidR="005E32CE" w:rsidRDefault="005E32CE" w:rsidP="005E32CE">
      <w:pPr>
        <w:pStyle w:val="ListParagraph"/>
        <w:numPr>
          <w:ilvl w:val="2"/>
          <w:numId w:val="6"/>
        </w:numPr>
        <w:rPr>
          <w:rFonts w:ascii="Times New Roman" w:hAnsi="Times New Roman" w:cs="Times New Roman"/>
        </w:rPr>
      </w:pPr>
      <w:r>
        <w:rPr>
          <w:rFonts w:ascii="Times New Roman" w:hAnsi="Times New Roman" w:cs="Times New Roman"/>
        </w:rPr>
        <w:t xml:space="preserve">Less Expensive </w:t>
      </w:r>
    </w:p>
    <w:p w14:paraId="3DA59A76" w14:textId="1930FEC0" w:rsidR="005E32CE" w:rsidRDefault="005E32CE" w:rsidP="005E32CE">
      <w:pPr>
        <w:pStyle w:val="ListParagraph"/>
        <w:numPr>
          <w:ilvl w:val="2"/>
          <w:numId w:val="6"/>
        </w:numPr>
        <w:rPr>
          <w:rFonts w:ascii="Times New Roman" w:hAnsi="Times New Roman" w:cs="Times New Roman"/>
        </w:rPr>
      </w:pPr>
      <w:r>
        <w:rPr>
          <w:rFonts w:ascii="Times New Roman" w:hAnsi="Times New Roman" w:cs="Times New Roman"/>
        </w:rPr>
        <w:t>Speed and Finality</w:t>
      </w:r>
    </w:p>
    <w:p w14:paraId="6B7F9982" w14:textId="6AC4BF9F" w:rsidR="005E32CE" w:rsidRDefault="00A915A6" w:rsidP="005E32CE">
      <w:pPr>
        <w:pStyle w:val="ListParagraph"/>
        <w:numPr>
          <w:ilvl w:val="2"/>
          <w:numId w:val="6"/>
        </w:numPr>
        <w:rPr>
          <w:rFonts w:ascii="Times New Roman" w:hAnsi="Times New Roman" w:cs="Times New Roman"/>
        </w:rPr>
      </w:pPr>
      <w:r>
        <w:rPr>
          <w:rFonts w:ascii="Times New Roman" w:hAnsi="Times New Roman" w:cs="Times New Roman"/>
        </w:rPr>
        <w:t>Confidentiality</w:t>
      </w:r>
    </w:p>
    <w:p w14:paraId="3F8EF7C9" w14:textId="2F176BB1" w:rsidR="00A915A6" w:rsidRDefault="00A915A6" w:rsidP="00A915A6">
      <w:pPr>
        <w:pStyle w:val="ListParagraph"/>
        <w:numPr>
          <w:ilvl w:val="3"/>
          <w:numId w:val="6"/>
        </w:numPr>
        <w:rPr>
          <w:rFonts w:ascii="Times New Roman" w:hAnsi="Times New Roman" w:cs="Times New Roman"/>
        </w:rPr>
      </w:pPr>
      <w:r>
        <w:rPr>
          <w:rFonts w:ascii="Times New Roman" w:hAnsi="Times New Roman" w:cs="Times New Roman"/>
        </w:rPr>
        <w:t>Mediation and arbitration not open to the public, whereas supreme court is open to anyone</w:t>
      </w:r>
    </w:p>
    <w:p w14:paraId="77B32821" w14:textId="7C26E9A7" w:rsidR="00A915A6" w:rsidRDefault="00A915A6" w:rsidP="00A915A6">
      <w:pPr>
        <w:pStyle w:val="ListParagraph"/>
        <w:numPr>
          <w:ilvl w:val="3"/>
          <w:numId w:val="6"/>
        </w:numPr>
        <w:rPr>
          <w:rFonts w:ascii="Times New Roman" w:hAnsi="Times New Roman" w:cs="Times New Roman"/>
        </w:rPr>
      </w:pPr>
      <w:r>
        <w:rPr>
          <w:rFonts w:ascii="Times New Roman" w:hAnsi="Times New Roman" w:cs="Times New Roman"/>
        </w:rPr>
        <w:t>Court details are also published (trade secrets may get out)</w:t>
      </w:r>
    </w:p>
    <w:p w14:paraId="3A5C25E7" w14:textId="1A217B74" w:rsidR="00A915A6" w:rsidRDefault="00A915A6" w:rsidP="00A915A6">
      <w:pPr>
        <w:pStyle w:val="ListParagraph"/>
        <w:numPr>
          <w:ilvl w:val="2"/>
          <w:numId w:val="6"/>
        </w:numPr>
        <w:rPr>
          <w:rFonts w:ascii="Times New Roman" w:hAnsi="Times New Roman" w:cs="Times New Roman"/>
        </w:rPr>
      </w:pPr>
      <w:r>
        <w:rPr>
          <w:rFonts w:ascii="Times New Roman" w:hAnsi="Times New Roman" w:cs="Times New Roman"/>
        </w:rPr>
        <w:t>Choice of Decision Maker</w:t>
      </w:r>
    </w:p>
    <w:p w14:paraId="430E640F" w14:textId="7D89914F" w:rsidR="00A915A6" w:rsidRDefault="00A915A6" w:rsidP="00A915A6">
      <w:pPr>
        <w:pStyle w:val="ListParagraph"/>
        <w:numPr>
          <w:ilvl w:val="3"/>
          <w:numId w:val="6"/>
        </w:numPr>
        <w:rPr>
          <w:rFonts w:ascii="Times New Roman" w:hAnsi="Times New Roman" w:cs="Times New Roman"/>
        </w:rPr>
      </w:pPr>
      <w:r>
        <w:rPr>
          <w:rFonts w:ascii="Times New Roman" w:hAnsi="Times New Roman" w:cs="Times New Roman"/>
        </w:rPr>
        <w:t>Get to choose the arbitrators (can have 3, one chose by both parties and one chosen by both)</w:t>
      </w:r>
    </w:p>
    <w:p w14:paraId="7D108349" w14:textId="51989B23" w:rsidR="00A915A6" w:rsidRDefault="00A915A6" w:rsidP="00A915A6">
      <w:pPr>
        <w:pStyle w:val="ListParagraph"/>
        <w:numPr>
          <w:ilvl w:val="3"/>
          <w:numId w:val="6"/>
        </w:numPr>
        <w:rPr>
          <w:rFonts w:ascii="Times New Roman" w:hAnsi="Times New Roman" w:cs="Times New Roman"/>
        </w:rPr>
      </w:pPr>
      <w:r>
        <w:rPr>
          <w:rFonts w:ascii="Times New Roman" w:hAnsi="Times New Roman" w:cs="Times New Roman"/>
        </w:rPr>
        <w:t>Can also have on 3</w:t>
      </w:r>
      <w:r w:rsidRPr="00A915A6">
        <w:rPr>
          <w:rFonts w:ascii="Times New Roman" w:hAnsi="Times New Roman" w:cs="Times New Roman"/>
          <w:vertAlign w:val="superscript"/>
        </w:rPr>
        <w:t>rd</w:t>
      </w:r>
      <w:r>
        <w:rPr>
          <w:rFonts w:ascii="Times New Roman" w:hAnsi="Times New Roman" w:cs="Times New Roman"/>
        </w:rPr>
        <w:t xml:space="preserve"> party if agreed upon</w:t>
      </w:r>
    </w:p>
    <w:p w14:paraId="0B2CD29E" w14:textId="043739B7" w:rsidR="00A915A6" w:rsidRDefault="00A915A6" w:rsidP="00A915A6">
      <w:pPr>
        <w:pStyle w:val="ListParagraph"/>
        <w:numPr>
          <w:ilvl w:val="2"/>
          <w:numId w:val="6"/>
        </w:numPr>
        <w:rPr>
          <w:rFonts w:ascii="Times New Roman" w:hAnsi="Times New Roman" w:cs="Times New Roman"/>
        </w:rPr>
      </w:pPr>
      <w:r>
        <w:rPr>
          <w:rFonts w:ascii="Times New Roman" w:hAnsi="Times New Roman" w:cs="Times New Roman"/>
        </w:rPr>
        <w:t>Certainty and enforceability</w:t>
      </w:r>
    </w:p>
    <w:p w14:paraId="66848034" w14:textId="76CA9E31" w:rsidR="00A915A6" w:rsidRDefault="00A915A6" w:rsidP="00A915A6">
      <w:pPr>
        <w:pStyle w:val="ListParagraph"/>
        <w:numPr>
          <w:ilvl w:val="3"/>
          <w:numId w:val="6"/>
        </w:numPr>
        <w:rPr>
          <w:rFonts w:ascii="Times New Roman" w:hAnsi="Times New Roman" w:cs="Times New Roman"/>
        </w:rPr>
      </w:pPr>
      <w:r>
        <w:rPr>
          <w:rFonts w:ascii="Times New Roman" w:hAnsi="Times New Roman" w:cs="Times New Roman"/>
        </w:rPr>
        <w:t>Arbitrated award easier to enforce in foreign court than proving court decision</w:t>
      </w:r>
    </w:p>
    <w:p w14:paraId="6350B44C" w14:textId="3931844D" w:rsidR="00954082" w:rsidRDefault="00954082" w:rsidP="00954082">
      <w:pPr>
        <w:pStyle w:val="ListParagraph"/>
        <w:numPr>
          <w:ilvl w:val="2"/>
          <w:numId w:val="6"/>
        </w:numPr>
        <w:rPr>
          <w:rFonts w:ascii="Times New Roman" w:hAnsi="Times New Roman" w:cs="Times New Roman"/>
        </w:rPr>
      </w:pPr>
      <w:r>
        <w:rPr>
          <w:rFonts w:ascii="Times New Roman" w:hAnsi="Times New Roman" w:cs="Times New Roman"/>
        </w:rPr>
        <w:t>Relationship preservation</w:t>
      </w:r>
    </w:p>
    <w:p w14:paraId="1DE6C573" w14:textId="019FF6A9" w:rsidR="00954082" w:rsidRDefault="00954082" w:rsidP="00954082">
      <w:pPr>
        <w:pStyle w:val="ListParagraph"/>
        <w:numPr>
          <w:ilvl w:val="3"/>
          <w:numId w:val="6"/>
        </w:numPr>
        <w:rPr>
          <w:rFonts w:ascii="Times New Roman" w:hAnsi="Times New Roman" w:cs="Times New Roman"/>
        </w:rPr>
      </w:pPr>
      <w:r>
        <w:rPr>
          <w:rFonts w:ascii="Times New Roman" w:hAnsi="Times New Roman" w:cs="Times New Roman"/>
        </w:rPr>
        <w:t xml:space="preserve">Mediation/ arbitration more supportive of parties </w:t>
      </w:r>
    </w:p>
    <w:p w14:paraId="5214C394" w14:textId="3EAD4476" w:rsidR="00954082" w:rsidRDefault="00954082" w:rsidP="00954082">
      <w:pPr>
        <w:pStyle w:val="ListParagraph"/>
        <w:numPr>
          <w:ilvl w:val="4"/>
          <w:numId w:val="6"/>
        </w:numPr>
        <w:rPr>
          <w:rFonts w:ascii="Times New Roman" w:hAnsi="Times New Roman" w:cs="Times New Roman"/>
        </w:rPr>
      </w:pPr>
      <w:r>
        <w:rPr>
          <w:rFonts w:ascii="Times New Roman" w:hAnsi="Times New Roman" w:cs="Times New Roman"/>
        </w:rPr>
        <w:t>Can easily diffuse hostility</w:t>
      </w:r>
    </w:p>
    <w:p w14:paraId="1A4BF09A" w14:textId="5BECCF12" w:rsidR="00954082" w:rsidRDefault="00954082" w:rsidP="00954082">
      <w:pPr>
        <w:pStyle w:val="ListParagraph"/>
        <w:numPr>
          <w:ilvl w:val="1"/>
          <w:numId w:val="6"/>
        </w:numPr>
        <w:rPr>
          <w:rFonts w:ascii="Times New Roman" w:hAnsi="Times New Roman" w:cs="Times New Roman"/>
        </w:rPr>
      </w:pPr>
      <w:r>
        <w:rPr>
          <w:rFonts w:ascii="Times New Roman" w:hAnsi="Times New Roman" w:cs="Times New Roman"/>
        </w:rPr>
        <w:t>Disadvantages of ADR</w:t>
      </w:r>
    </w:p>
    <w:p w14:paraId="24A05521" w14:textId="7C6D6841" w:rsidR="00954082" w:rsidRDefault="00954082" w:rsidP="00954082">
      <w:pPr>
        <w:pStyle w:val="ListParagraph"/>
        <w:numPr>
          <w:ilvl w:val="2"/>
          <w:numId w:val="6"/>
        </w:numPr>
        <w:rPr>
          <w:rFonts w:ascii="Times New Roman" w:hAnsi="Times New Roman" w:cs="Times New Roman"/>
        </w:rPr>
      </w:pPr>
      <w:r>
        <w:rPr>
          <w:rFonts w:ascii="Times New Roman" w:hAnsi="Times New Roman" w:cs="Times New Roman"/>
        </w:rPr>
        <w:t>Not bound by rules of court, cannot be bound in contempt</w:t>
      </w:r>
    </w:p>
    <w:p w14:paraId="18284507" w14:textId="5AA419D3" w:rsidR="00954082" w:rsidRDefault="00954082" w:rsidP="00954082">
      <w:pPr>
        <w:pStyle w:val="ListParagraph"/>
        <w:numPr>
          <w:ilvl w:val="2"/>
          <w:numId w:val="6"/>
        </w:numPr>
        <w:rPr>
          <w:rFonts w:ascii="Times New Roman" w:hAnsi="Times New Roman" w:cs="Times New Roman"/>
        </w:rPr>
      </w:pPr>
      <w:r>
        <w:rPr>
          <w:rFonts w:ascii="Times New Roman" w:hAnsi="Times New Roman" w:cs="Times New Roman"/>
        </w:rPr>
        <w:t xml:space="preserve">Cannot ensure full disclosure </w:t>
      </w:r>
    </w:p>
    <w:p w14:paraId="28C64DD1" w14:textId="606DE8A4" w:rsidR="00954082" w:rsidRDefault="00954082" w:rsidP="00954082">
      <w:pPr>
        <w:pStyle w:val="ListParagraph"/>
        <w:numPr>
          <w:ilvl w:val="2"/>
          <w:numId w:val="6"/>
        </w:numPr>
        <w:rPr>
          <w:rFonts w:ascii="Times New Roman" w:hAnsi="Times New Roman" w:cs="Times New Roman"/>
        </w:rPr>
      </w:pPr>
      <w:r>
        <w:rPr>
          <w:rFonts w:ascii="Times New Roman" w:hAnsi="Times New Roman" w:cs="Times New Roman"/>
        </w:rPr>
        <w:t>Power imbalance</w:t>
      </w:r>
    </w:p>
    <w:p w14:paraId="552B3F35" w14:textId="6D0349C6" w:rsidR="00954082" w:rsidRDefault="00954082" w:rsidP="00954082">
      <w:pPr>
        <w:pStyle w:val="ListParagraph"/>
        <w:numPr>
          <w:ilvl w:val="3"/>
          <w:numId w:val="6"/>
        </w:numPr>
        <w:rPr>
          <w:rFonts w:ascii="Times New Roman" w:hAnsi="Times New Roman" w:cs="Times New Roman"/>
        </w:rPr>
      </w:pPr>
      <w:r>
        <w:rPr>
          <w:rFonts w:ascii="Times New Roman" w:hAnsi="Times New Roman" w:cs="Times New Roman"/>
        </w:rPr>
        <w:t>Make sure both parties are fully heard</w:t>
      </w:r>
    </w:p>
    <w:p w14:paraId="3DE65AD7" w14:textId="7C229140" w:rsidR="00954082" w:rsidRDefault="00954082" w:rsidP="00954082">
      <w:pPr>
        <w:pStyle w:val="ListParagraph"/>
        <w:numPr>
          <w:ilvl w:val="2"/>
          <w:numId w:val="6"/>
        </w:numPr>
        <w:rPr>
          <w:rFonts w:ascii="Times New Roman" w:hAnsi="Times New Roman" w:cs="Times New Roman"/>
        </w:rPr>
      </w:pPr>
      <w:r>
        <w:rPr>
          <w:rFonts w:ascii="Times New Roman" w:hAnsi="Times New Roman" w:cs="Times New Roman"/>
        </w:rPr>
        <w:t>May not be as predictable</w:t>
      </w:r>
    </w:p>
    <w:p w14:paraId="32321051" w14:textId="60B1A7B3" w:rsidR="00954082" w:rsidRDefault="00954082" w:rsidP="00954082">
      <w:pPr>
        <w:pStyle w:val="ListParagraph"/>
        <w:numPr>
          <w:ilvl w:val="3"/>
          <w:numId w:val="6"/>
        </w:numPr>
        <w:rPr>
          <w:rFonts w:ascii="Times New Roman" w:hAnsi="Times New Roman" w:cs="Times New Roman"/>
        </w:rPr>
      </w:pPr>
      <w:r>
        <w:rPr>
          <w:rFonts w:ascii="Times New Roman" w:hAnsi="Times New Roman" w:cs="Times New Roman"/>
        </w:rPr>
        <w:t xml:space="preserve">Not bound by the rule of precedence </w:t>
      </w:r>
    </w:p>
    <w:p w14:paraId="08887A5B" w14:textId="5790A682" w:rsidR="00A915A6" w:rsidRDefault="00A915A6" w:rsidP="00A915A6">
      <w:pPr>
        <w:pStyle w:val="ListParagraph"/>
        <w:numPr>
          <w:ilvl w:val="0"/>
          <w:numId w:val="6"/>
        </w:numPr>
        <w:rPr>
          <w:rFonts w:ascii="Times New Roman" w:hAnsi="Times New Roman" w:cs="Times New Roman"/>
        </w:rPr>
      </w:pPr>
      <w:r>
        <w:rPr>
          <w:rFonts w:ascii="Times New Roman" w:hAnsi="Times New Roman" w:cs="Times New Roman"/>
        </w:rPr>
        <w:t>Foreign law</w:t>
      </w:r>
      <w:r w:rsidR="00954082">
        <w:rPr>
          <w:rFonts w:ascii="Times New Roman" w:hAnsi="Times New Roman" w:cs="Times New Roman"/>
        </w:rPr>
        <w:t xml:space="preserve"> (have to go through 4 layers, this is why international arbitration is so beneficial)</w:t>
      </w:r>
    </w:p>
    <w:p w14:paraId="57692A98" w14:textId="727D9A2D" w:rsidR="00954082" w:rsidRDefault="00954082" w:rsidP="00A915A6">
      <w:pPr>
        <w:pStyle w:val="ListParagraph"/>
        <w:numPr>
          <w:ilvl w:val="1"/>
          <w:numId w:val="6"/>
        </w:numPr>
        <w:rPr>
          <w:rFonts w:ascii="Times New Roman" w:hAnsi="Times New Roman" w:cs="Times New Roman"/>
        </w:rPr>
      </w:pPr>
      <w:r>
        <w:rPr>
          <w:rFonts w:ascii="Times New Roman" w:hAnsi="Times New Roman" w:cs="Times New Roman"/>
        </w:rPr>
        <w:t>Law that was violated</w:t>
      </w:r>
    </w:p>
    <w:p w14:paraId="5623B34A" w14:textId="49336308" w:rsidR="00A915A6" w:rsidRDefault="00954082" w:rsidP="00A915A6">
      <w:pPr>
        <w:pStyle w:val="ListParagraph"/>
        <w:numPr>
          <w:ilvl w:val="1"/>
          <w:numId w:val="6"/>
        </w:numPr>
        <w:rPr>
          <w:rFonts w:ascii="Times New Roman" w:hAnsi="Times New Roman" w:cs="Times New Roman"/>
        </w:rPr>
      </w:pPr>
      <w:r>
        <w:rPr>
          <w:rFonts w:ascii="Times New Roman" w:hAnsi="Times New Roman" w:cs="Times New Roman"/>
        </w:rPr>
        <w:t>Private law</w:t>
      </w:r>
    </w:p>
    <w:p w14:paraId="2E425A5B" w14:textId="4CFCB6BA" w:rsidR="00954082" w:rsidRDefault="00954082" w:rsidP="00A915A6">
      <w:pPr>
        <w:pStyle w:val="ListParagraph"/>
        <w:numPr>
          <w:ilvl w:val="1"/>
          <w:numId w:val="6"/>
        </w:numPr>
        <w:rPr>
          <w:rFonts w:ascii="Times New Roman" w:hAnsi="Times New Roman" w:cs="Times New Roman"/>
        </w:rPr>
      </w:pPr>
      <w:r>
        <w:rPr>
          <w:rFonts w:ascii="Times New Roman" w:hAnsi="Times New Roman" w:cs="Times New Roman"/>
        </w:rPr>
        <w:t>Trade law</w:t>
      </w:r>
    </w:p>
    <w:p w14:paraId="536B0DC9" w14:textId="1E87B64B" w:rsidR="00954082" w:rsidRDefault="00954082" w:rsidP="00A915A6">
      <w:pPr>
        <w:pStyle w:val="ListParagraph"/>
        <w:numPr>
          <w:ilvl w:val="1"/>
          <w:numId w:val="6"/>
        </w:numPr>
        <w:rPr>
          <w:rFonts w:ascii="Times New Roman" w:hAnsi="Times New Roman" w:cs="Times New Roman"/>
        </w:rPr>
      </w:pPr>
      <w:r>
        <w:rPr>
          <w:rFonts w:ascii="Times New Roman" w:hAnsi="Times New Roman" w:cs="Times New Roman"/>
        </w:rPr>
        <w:t>International trade law</w:t>
      </w:r>
    </w:p>
    <w:p w14:paraId="1A7B5DB7" w14:textId="2EA1B3A7" w:rsidR="00954082" w:rsidRDefault="00954082" w:rsidP="00954082">
      <w:pPr>
        <w:pStyle w:val="ListParagraph"/>
        <w:numPr>
          <w:ilvl w:val="0"/>
          <w:numId w:val="6"/>
        </w:numPr>
        <w:rPr>
          <w:rFonts w:ascii="Times New Roman" w:hAnsi="Times New Roman" w:cs="Times New Roman"/>
        </w:rPr>
      </w:pPr>
      <w:r>
        <w:rPr>
          <w:rFonts w:ascii="Times New Roman" w:hAnsi="Times New Roman" w:cs="Times New Roman"/>
        </w:rPr>
        <w:t>Incoterms</w:t>
      </w:r>
    </w:p>
    <w:p w14:paraId="09C6E73D" w14:textId="1D1A0D3F" w:rsidR="00954082" w:rsidRDefault="00954082" w:rsidP="00954082">
      <w:pPr>
        <w:pStyle w:val="ListParagraph"/>
        <w:numPr>
          <w:ilvl w:val="1"/>
          <w:numId w:val="6"/>
        </w:numPr>
        <w:rPr>
          <w:rFonts w:ascii="Times New Roman" w:hAnsi="Times New Roman" w:cs="Times New Roman"/>
        </w:rPr>
      </w:pPr>
      <w:r>
        <w:rPr>
          <w:rFonts w:ascii="Times New Roman" w:hAnsi="Times New Roman" w:cs="Times New Roman"/>
        </w:rPr>
        <w:t xml:space="preserve">Found in international commerce </w:t>
      </w:r>
    </w:p>
    <w:p w14:paraId="6086593B" w14:textId="3695A10A" w:rsidR="00954082" w:rsidRDefault="00954082" w:rsidP="00954082">
      <w:pPr>
        <w:pStyle w:val="ListParagraph"/>
        <w:numPr>
          <w:ilvl w:val="1"/>
          <w:numId w:val="6"/>
        </w:numPr>
        <w:rPr>
          <w:rFonts w:ascii="Times New Roman" w:hAnsi="Times New Roman" w:cs="Times New Roman"/>
        </w:rPr>
      </w:pPr>
      <w:r>
        <w:rPr>
          <w:rFonts w:ascii="Times New Roman" w:hAnsi="Times New Roman" w:cs="Times New Roman"/>
        </w:rPr>
        <w:t>Contract contain incoterms does not need further decision to what it means</w:t>
      </w:r>
    </w:p>
    <w:p w14:paraId="7C968C69" w14:textId="0214BAF2" w:rsidR="00954082" w:rsidRDefault="00954082" w:rsidP="00954082">
      <w:pPr>
        <w:pStyle w:val="ListParagraph"/>
        <w:numPr>
          <w:ilvl w:val="0"/>
          <w:numId w:val="6"/>
        </w:numPr>
        <w:rPr>
          <w:rFonts w:ascii="Times New Roman" w:hAnsi="Times New Roman" w:cs="Times New Roman"/>
        </w:rPr>
      </w:pPr>
      <w:proofErr w:type="spellStart"/>
      <w:r>
        <w:rPr>
          <w:rFonts w:ascii="Times New Roman" w:hAnsi="Times New Roman" w:cs="Times New Roman"/>
        </w:rPr>
        <w:t>Uncitral</w:t>
      </w:r>
      <w:proofErr w:type="spellEnd"/>
    </w:p>
    <w:p w14:paraId="254FD114" w14:textId="16A28524" w:rsidR="00954082" w:rsidRDefault="00954082" w:rsidP="00954082">
      <w:pPr>
        <w:pStyle w:val="ListParagraph"/>
        <w:numPr>
          <w:ilvl w:val="1"/>
          <w:numId w:val="6"/>
        </w:numPr>
        <w:rPr>
          <w:rFonts w:ascii="Times New Roman" w:hAnsi="Times New Roman" w:cs="Times New Roman"/>
        </w:rPr>
      </w:pPr>
      <w:r>
        <w:rPr>
          <w:rFonts w:ascii="Times New Roman" w:hAnsi="Times New Roman" w:cs="Times New Roman"/>
        </w:rPr>
        <w:t>Know what the terms mean and what procedures will be followed</w:t>
      </w:r>
    </w:p>
    <w:p w14:paraId="2FB6E601" w14:textId="1BF68AEF" w:rsidR="00954082" w:rsidRDefault="00954082" w:rsidP="00954082">
      <w:pPr>
        <w:pStyle w:val="ListParagraph"/>
        <w:numPr>
          <w:ilvl w:val="0"/>
          <w:numId w:val="6"/>
        </w:numPr>
        <w:rPr>
          <w:rFonts w:ascii="Times New Roman" w:hAnsi="Times New Roman" w:cs="Times New Roman"/>
        </w:rPr>
      </w:pPr>
      <w:r>
        <w:rPr>
          <w:rFonts w:ascii="Times New Roman" w:hAnsi="Times New Roman" w:cs="Times New Roman"/>
        </w:rPr>
        <w:t xml:space="preserve">UN treaty </w:t>
      </w:r>
    </w:p>
    <w:p w14:paraId="73DA6235" w14:textId="3927B314" w:rsidR="00954082" w:rsidRDefault="00954082" w:rsidP="00954082">
      <w:pPr>
        <w:pStyle w:val="ListParagraph"/>
        <w:numPr>
          <w:ilvl w:val="1"/>
          <w:numId w:val="6"/>
        </w:numPr>
        <w:rPr>
          <w:rFonts w:ascii="Times New Roman" w:hAnsi="Times New Roman" w:cs="Times New Roman"/>
        </w:rPr>
      </w:pPr>
      <w:r>
        <w:rPr>
          <w:rFonts w:ascii="Times New Roman" w:hAnsi="Times New Roman" w:cs="Times New Roman"/>
        </w:rPr>
        <w:t xml:space="preserve">Allows arbitrator decision to be easily enforced </w:t>
      </w:r>
    </w:p>
    <w:p w14:paraId="5774EAAC" w14:textId="77777777" w:rsidR="00C220BE" w:rsidRDefault="00C220BE" w:rsidP="00C220BE">
      <w:pPr>
        <w:pStyle w:val="ListParagraph"/>
        <w:ind w:left="1440"/>
        <w:rPr>
          <w:rFonts w:ascii="Times New Roman" w:hAnsi="Times New Roman" w:cs="Times New Roman"/>
        </w:rPr>
      </w:pPr>
    </w:p>
    <w:p w14:paraId="430DDC22" w14:textId="42543B56" w:rsidR="00954082" w:rsidRDefault="00C220BE" w:rsidP="00C220BE">
      <w:pPr>
        <w:rPr>
          <w:rFonts w:ascii="Times New Roman" w:hAnsi="Times New Roman" w:cs="Times New Roman"/>
        </w:rPr>
      </w:pPr>
      <w:r>
        <w:rPr>
          <w:rFonts w:ascii="Times New Roman" w:hAnsi="Times New Roman" w:cs="Times New Roman"/>
        </w:rPr>
        <w:t xml:space="preserve">WEEK 2: </w:t>
      </w:r>
      <w:r w:rsidRPr="00C220BE">
        <w:rPr>
          <w:rFonts w:ascii="Times New Roman" w:hAnsi="Times New Roman" w:cs="Times New Roman"/>
        </w:rPr>
        <w:t>Formation of a Contract</w:t>
      </w:r>
    </w:p>
    <w:p w14:paraId="1B293F5B" w14:textId="77777777" w:rsidR="000F6E7E" w:rsidRDefault="000F6E7E" w:rsidP="00C220BE">
      <w:pPr>
        <w:rPr>
          <w:rFonts w:ascii="Times New Roman" w:hAnsi="Times New Roman" w:cs="Times New Roman"/>
        </w:rPr>
      </w:pPr>
    </w:p>
    <w:p w14:paraId="2E15655A" w14:textId="05DDFF99" w:rsidR="00C220BE" w:rsidRDefault="00C220BE" w:rsidP="00C220BE">
      <w:pPr>
        <w:pStyle w:val="ListParagraph"/>
        <w:numPr>
          <w:ilvl w:val="0"/>
          <w:numId w:val="12"/>
        </w:numPr>
        <w:rPr>
          <w:rFonts w:ascii="Times New Roman" w:hAnsi="Times New Roman" w:cs="Times New Roman"/>
        </w:rPr>
      </w:pPr>
      <w:r>
        <w:rPr>
          <w:rFonts w:ascii="Times New Roman" w:hAnsi="Times New Roman" w:cs="Times New Roman"/>
        </w:rPr>
        <w:t>Two parties of a contract</w:t>
      </w:r>
    </w:p>
    <w:p w14:paraId="3B5B9A9B" w14:textId="32F320C3" w:rsidR="00C220BE" w:rsidRDefault="00C220BE" w:rsidP="00C220BE">
      <w:pPr>
        <w:pStyle w:val="ListParagraph"/>
        <w:numPr>
          <w:ilvl w:val="1"/>
          <w:numId w:val="12"/>
        </w:numPr>
        <w:rPr>
          <w:rFonts w:ascii="Times New Roman" w:hAnsi="Times New Roman" w:cs="Times New Roman"/>
        </w:rPr>
      </w:pPr>
      <w:r>
        <w:rPr>
          <w:rFonts w:ascii="Times New Roman" w:hAnsi="Times New Roman" w:cs="Times New Roman"/>
        </w:rPr>
        <w:t>Offeror</w:t>
      </w:r>
    </w:p>
    <w:p w14:paraId="6467DB4E" w14:textId="75147D3C" w:rsidR="00C220BE" w:rsidRDefault="00C220BE" w:rsidP="00C220BE">
      <w:pPr>
        <w:pStyle w:val="ListParagraph"/>
        <w:numPr>
          <w:ilvl w:val="1"/>
          <w:numId w:val="12"/>
        </w:numPr>
        <w:rPr>
          <w:rFonts w:ascii="Times New Roman" w:hAnsi="Times New Roman" w:cs="Times New Roman"/>
        </w:rPr>
      </w:pPr>
      <w:r>
        <w:rPr>
          <w:rFonts w:ascii="Times New Roman" w:hAnsi="Times New Roman" w:cs="Times New Roman"/>
        </w:rPr>
        <w:t xml:space="preserve">Offeree </w:t>
      </w:r>
    </w:p>
    <w:p w14:paraId="30A33227" w14:textId="20C35809" w:rsidR="00C220BE" w:rsidRDefault="00C220BE" w:rsidP="00C220BE">
      <w:pPr>
        <w:pStyle w:val="ListParagraph"/>
        <w:numPr>
          <w:ilvl w:val="0"/>
          <w:numId w:val="12"/>
        </w:numPr>
        <w:rPr>
          <w:rFonts w:ascii="Times New Roman" w:hAnsi="Times New Roman" w:cs="Times New Roman"/>
        </w:rPr>
      </w:pPr>
      <w:r>
        <w:rPr>
          <w:rFonts w:ascii="Times New Roman" w:hAnsi="Times New Roman" w:cs="Times New Roman"/>
        </w:rPr>
        <w:t>Contract law is flexible</w:t>
      </w:r>
    </w:p>
    <w:p w14:paraId="473D967F" w14:textId="46A48700" w:rsidR="00C220BE" w:rsidRDefault="00C220BE" w:rsidP="00C220BE">
      <w:pPr>
        <w:pStyle w:val="ListParagraph"/>
        <w:numPr>
          <w:ilvl w:val="1"/>
          <w:numId w:val="12"/>
        </w:numPr>
        <w:rPr>
          <w:rFonts w:ascii="Times New Roman" w:hAnsi="Times New Roman" w:cs="Times New Roman"/>
        </w:rPr>
      </w:pPr>
      <w:r>
        <w:rPr>
          <w:rFonts w:ascii="Times New Roman" w:hAnsi="Times New Roman" w:cs="Times New Roman"/>
        </w:rPr>
        <w:t>Written</w:t>
      </w:r>
    </w:p>
    <w:p w14:paraId="291A1E30" w14:textId="68CA7D28" w:rsidR="00C220BE" w:rsidRDefault="00C220BE" w:rsidP="00C220BE">
      <w:pPr>
        <w:pStyle w:val="ListParagraph"/>
        <w:numPr>
          <w:ilvl w:val="1"/>
          <w:numId w:val="12"/>
        </w:numPr>
        <w:rPr>
          <w:rFonts w:ascii="Times New Roman" w:hAnsi="Times New Roman" w:cs="Times New Roman"/>
        </w:rPr>
      </w:pPr>
      <w:r>
        <w:rPr>
          <w:rFonts w:ascii="Times New Roman" w:hAnsi="Times New Roman" w:cs="Times New Roman"/>
        </w:rPr>
        <w:t>Oral</w:t>
      </w:r>
    </w:p>
    <w:p w14:paraId="6A04EF83" w14:textId="3B08A0EE" w:rsidR="00C220BE" w:rsidRDefault="00C220BE" w:rsidP="00C220BE">
      <w:pPr>
        <w:pStyle w:val="ListParagraph"/>
        <w:numPr>
          <w:ilvl w:val="1"/>
          <w:numId w:val="12"/>
        </w:numPr>
        <w:rPr>
          <w:rFonts w:ascii="Times New Roman" w:hAnsi="Times New Roman" w:cs="Times New Roman"/>
        </w:rPr>
      </w:pPr>
      <w:r>
        <w:rPr>
          <w:rFonts w:ascii="Times New Roman" w:hAnsi="Times New Roman" w:cs="Times New Roman"/>
        </w:rPr>
        <w:t xml:space="preserve">Gestures </w:t>
      </w:r>
    </w:p>
    <w:p w14:paraId="5512952A" w14:textId="7D265024" w:rsidR="00C220BE" w:rsidRDefault="00C220BE" w:rsidP="00C220BE">
      <w:pPr>
        <w:pStyle w:val="ListParagraph"/>
        <w:numPr>
          <w:ilvl w:val="0"/>
          <w:numId w:val="12"/>
        </w:numPr>
        <w:rPr>
          <w:rFonts w:ascii="Times New Roman" w:hAnsi="Times New Roman" w:cs="Times New Roman"/>
        </w:rPr>
      </w:pPr>
      <w:r>
        <w:rPr>
          <w:rFonts w:ascii="Times New Roman" w:hAnsi="Times New Roman" w:cs="Times New Roman"/>
        </w:rPr>
        <w:t>6 elements to be binding (contract)</w:t>
      </w:r>
    </w:p>
    <w:p w14:paraId="44F149C5" w14:textId="71F19599" w:rsidR="00C220BE" w:rsidRDefault="00C220BE" w:rsidP="00C220BE">
      <w:pPr>
        <w:pStyle w:val="ListParagraph"/>
        <w:numPr>
          <w:ilvl w:val="1"/>
          <w:numId w:val="12"/>
        </w:numPr>
        <w:rPr>
          <w:rFonts w:ascii="Times New Roman" w:hAnsi="Times New Roman" w:cs="Times New Roman"/>
        </w:rPr>
      </w:pPr>
      <w:r>
        <w:rPr>
          <w:rFonts w:ascii="Times New Roman" w:hAnsi="Times New Roman" w:cs="Times New Roman"/>
        </w:rPr>
        <w:t>Offer</w:t>
      </w:r>
    </w:p>
    <w:p w14:paraId="41DD7C2D" w14:textId="44917AC1" w:rsidR="00C220BE" w:rsidRDefault="00C220BE" w:rsidP="00C220BE">
      <w:pPr>
        <w:pStyle w:val="ListParagraph"/>
        <w:numPr>
          <w:ilvl w:val="1"/>
          <w:numId w:val="12"/>
        </w:numPr>
        <w:rPr>
          <w:rFonts w:ascii="Times New Roman" w:hAnsi="Times New Roman" w:cs="Times New Roman"/>
        </w:rPr>
      </w:pPr>
      <w:r>
        <w:rPr>
          <w:rFonts w:ascii="Times New Roman" w:hAnsi="Times New Roman" w:cs="Times New Roman"/>
        </w:rPr>
        <w:t>Acceptance</w:t>
      </w:r>
    </w:p>
    <w:p w14:paraId="1654B838" w14:textId="71EF05E7" w:rsidR="00C220BE" w:rsidRDefault="00C220BE" w:rsidP="00C220BE">
      <w:pPr>
        <w:pStyle w:val="ListParagraph"/>
        <w:numPr>
          <w:ilvl w:val="1"/>
          <w:numId w:val="12"/>
        </w:numPr>
        <w:rPr>
          <w:rFonts w:ascii="Times New Roman" w:hAnsi="Times New Roman" w:cs="Times New Roman"/>
        </w:rPr>
      </w:pPr>
      <w:r>
        <w:rPr>
          <w:rFonts w:ascii="Times New Roman" w:hAnsi="Times New Roman" w:cs="Times New Roman"/>
        </w:rPr>
        <w:t>Consideration</w:t>
      </w:r>
    </w:p>
    <w:p w14:paraId="726ABCA0" w14:textId="30900838" w:rsidR="00C220BE" w:rsidRDefault="00C220BE" w:rsidP="00C220BE">
      <w:pPr>
        <w:pStyle w:val="ListParagraph"/>
        <w:numPr>
          <w:ilvl w:val="1"/>
          <w:numId w:val="12"/>
        </w:numPr>
        <w:rPr>
          <w:rFonts w:ascii="Times New Roman" w:hAnsi="Times New Roman" w:cs="Times New Roman"/>
        </w:rPr>
      </w:pPr>
      <w:r>
        <w:rPr>
          <w:rFonts w:ascii="Times New Roman" w:hAnsi="Times New Roman" w:cs="Times New Roman"/>
        </w:rPr>
        <w:t>Intention</w:t>
      </w:r>
    </w:p>
    <w:p w14:paraId="5685A1E6" w14:textId="17CFA8D1" w:rsidR="00C220BE" w:rsidRDefault="00C220BE" w:rsidP="00C220BE">
      <w:pPr>
        <w:pStyle w:val="ListParagraph"/>
        <w:numPr>
          <w:ilvl w:val="2"/>
          <w:numId w:val="12"/>
        </w:numPr>
        <w:rPr>
          <w:rFonts w:ascii="Times New Roman" w:hAnsi="Times New Roman" w:cs="Times New Roman"/>
        </w:rPr>
      </w:pPr>
      <w:r>
        <w:rPr>
          <w:rFonts w:ascii="Times New Roman" w:hAnsi="Times New Roman" w:cs="Times New Roman"/>
        </w:rPr>
        <w:t>Is presumed</w:t>
      </w:r>
      <w:r w:rsidR="007F435B">
        <w:rPr>
          <w:rFonts w:ascii="Times New Roman" w:hAnsi="Times New Roman" w:cs="Times New Roman"/>
        </w:rPr>
        <w:t xml:space="preserve"> (in most circumstances)</w:t>
      </w:r>
      <w:r w:rsidRPr="00C220BE">
        <w:rPr>
          <w:rFonts w:ascii="Times New Roman" w:hAnsi="Times New Roman" w:cs="Times New Roman"/>
        </w:rPr>
        <w:sym w:font="Wingdings" w:char="F0E0"/>
      </w:r>
      <w:r>
        <w:rPr>
          <w:rFonts w:ascii="Times New Roman" w:hAnsi="Times New Roman" w:cs="Times New Roman"/>
        </w:rPr>
        <w:t xml:space="preserve"> both parties must intend to make a legally binding agreement </w:t>
      </w:r>
    </w:p>
    <w:p w14:paraId="1D5FDC89" w14:textId="590D6B65" w:rsidR="00C220BE" w:rsidRDefault="00C220BE" w:rsidP="00C220BE">
      <w:pPr>
        <w:pStyle w:val="ListParagraph"/>
        <w:numPr>
          <w:ilvl w:val="2"/>
          <w:numId w:val="12"/>
        </w:numPr>
        <w:rPr>
          <w:rFonts w:ascii="Times New Roman" w:hAnsi="Times New Roman" w:cs="Times New Roman"/>
        </w:rPr>
      </w:pPr>
      <w:r>
        <w:rPr>
          <w:rFonts w:ascii="Times New Roman" w:hAnsi="Times New Roman" w:cs="Times New Roman"/>
        </w:rPr>
        <w:t>Law presumes intention except when you are close friends or family members</w:t>
      </w:r>
    </w:p>
    <w:p w14:paraId="023E5881" w14:textId="58EF03A8" w:rsidR="00C220BE" w:rsidRDefault="00C220BE" w:rsidP="00C220BE">
      <w:pPr>
        <w:pStyle w:val="ListParagraph"/>
        <w:numPr>
          <w:ilvl w:val="3"/>
          <w:numId w:val="12"/>
        </w:numPr>
        <w:rPr>
          <w:rFonts w:ascii="Times New Roman" w:hAnsi="Times New Roman" w:cs="Times New Roman"/>
        </w:rPr>
      </w:pPr>
      <w:r>
        <w:rPr>
          <w:rFonts w:ascii="Times New Roman" w:hAnsi="Times New Roman" w:cs="Times New Roman"/>
        </w:rPr>
        <w:t>Among family members do not have intention to be legally bound</w:t>
      </w:r>
    </w:p>
    <w:p w14:paraId="27E14FE5" w14:textId="02425F02" w:rsidR="00C220BE" w:rsidRDefault="00C220BE" w:rsidP="00C220BE">
      <w:pPr>
        <w:pStyle w:val="ListParagraph"/>
        <w:numPr>
          <w:ilvl w:val="3"/>
          <w:numId w:val="12"/>
        </w:numPr>
        <w:rPr>
          <w:rFonts w:ascii="Times New Roman" w:hAnsi="Times New Roman" w:cs="Times New Roman"/>
        </w:rPr>
      </w:pPr>
      <w:r>
        <w:rPr>
          <w:rFonts w:ascii="Times New Roman" w:hAnsi="Times New Roman" w:cs="Times New Roman"/>
        </w:rPr>
        <w:t>Unless relationship is formalized</w:t>
      </w:r>
      <w:r w:rsidRPr="00C220BE">
        <w:rPr>
          <w:rFonts w:ascii="Times New Roman" w:hAnsi="Times New Roman" w:cs="Times New Roman"/>
        </w:rPr>
        <w:sym w:font="Wingdings" w:char="F0E0"/>
      </w:r>
      <w:r>
        <w:rPr>
          <w:rFonts w:ascii="Times New Roman" w:hAnsi="Times New Roman" w:cs="Times New Roman"/>
        </w:rPr>
        <w:t xml:space="preserve"> </w:t>
      </w:r>
      <w:r w:rsidR="007F435B">
        <w:rPr>
          <w:rFonts w:ascii="Times New Roman" w:hAnsi="Times New Roman" w:cs="Times New Roman"/>
        </w:rPr>
        <w:t>no need for lawyer but this is one way to make it formal, but also can orally (much more difficult to prove) or physically writing it down</w:t>
      </w:r>
    </w:p>
    <w:p w14:paraId="474383CD" w14:textId="148C2621" w:rsidR="007F435B" w:rsidRDefault="007F435B" w:rsidP="007F435B">
      <w:pPr>
        <w:pStyle w:val="ListParagraph"/>
        <w:numPr>
          <w:ilvl w:val="2"/>
          <w:numId w:val="12"/>
        </w:numPr>
        <w:rPr>
          <w:rFonts w:ascii="Times New Roman" w:hAnsi="Times New Roman" w:cs="Times New Roman"/>
        </w:rPr>
      </w:pPr>
      <w:r>
        <w:rPr>
          <w:rFonts w:ascii="Times New Roman" w:hAnsi="Times New Roman" w:cs="Times New Roman"/>
        </w:rPr>
        <w:t>Test used to test intent (presume intent unless on parties disputes intent then use test)</w:t>
      </w:r>
    </w:p>
    <w:p w14:paraId="4C340F9C" w14:textId="70651443" w:rsidR="007F435B" w:rsidRDefault="007F435B" w:rsidP="007F435B">
      <w:pPr>
        <w:pStyle w:val="ListParagraph"/>
        <w:numPr>
          <w:ilvl w:val="3"/>
          <w:numId w:val="12"/>
        </w:numPr>
        <w:rPr>
          <w:rFonts w:ascii="Times New Roman" w:hAnsi="Times New Roman" w:cs="Times New Roman"/>
        </w:rPr>
      </w:pPr>
      <w:r>
        <w:rPr>
          <w:rFonts w:ascii="Times New Roman" w:hAnsi="Times New Roman" w:cs="Times New Roman"/>
        </w:rPr>
        <w:t>Would a reasonable person looking at the outward conduct of the parties say that they showed a serious intent to make a contract?</w:t>
      </w:r>
    </w:p>
    <w:p w14:paraId="2C4DF74D" w14:textId="040C2B24" w:rsidR="007F435B" w:rsidRDefault="007F435B" w:rsidP="007F435B">
      <w:pPr>
        <w:pStyle w:val="ListParagraph"/>
        <w:numPr>
          <w:ilvl w:val="3"/>
          <w:numId w:val="12"/>
        </w:numPr>
        <w:rPr>
          <w:rFonts w:ascii="Times New Roman" w:hAnsi="Times New Roman" w:cs="Times New Roman"/>
        </w:rPr>
      </w:pPr>
      <w:r>
        <w:rPr>
          <w:rFonts w:ascii="Times New Roman" w:hAnsi="Times New Roman" w:cs="Times New Roman"/>
        </w:rPr>
        <w:t>Ex. Carbolic smoke ball</w:t>
      </w:r>
    </w:p>
    <w:p w14:paraId="61DFB827" w14:textId="0424D07F" w:rsidR="007F435B" w:rsidRDefault="007F435B" w:rsidP="007F435B">
      <w:pPr>
        <w:pStyle w:val="ListParagraph"/>
        <w:numPr>
          <w:ilvl w:val="4"/>
          <w:numId w:val="12"/>
        </w:numPr>
        <w:rPr>
          <w:rFonts w:ascii="Times New Roman" w:hAnsi="Times New Roman" w:cs="Times New Roman"/>
        </w:rPr>
      </w:pPr>
      <w:r>
        <w:rPr>
          <w:rFonts w:ascii="Times New Roman" w:hAnsi="Times New Roman" w:cs="Times New Roman"/>
        </w:rPr>
        <w:t>100$ reward to people who used product and still got flu</w:t>
      </w:r>
    </w:p>
    <w:p w14:paraId="5EA89339" w14:textId="489A0694" w:rsidR="007F435B" w:rsidRDefault="007F435B" w:rsidP="007F435B">
      <w:pPr>
        <w:pStyle w:val="ListParagraph"/>
        <w:numPr>
          <w:ilvl w:val="4"/>
          <w:numId w:val="12"/>
        </w:numPr>
        <w:rPr>
          <w:rFonts w:ascii="Times New Roman" w:hAnsi="Times New Roman" w:cs="Times New Roman"/>
        </w:rPr>
      </w:pPr>
      <w:proofErr w:type="gramStart"/>
      <w:r>
        <w:rPr>
          <w:rFonts w:ascii="Times New Roman" w:hAnsi="Times New Roman" w:cs="Times New Roman"/>
        </w:rPr>
        <w:t>is</w:t>
      </w:r>
      <w:proofErr w:type="gramEnd"/>
      <w:r>
        <w:rPr>
          <w:rFonts w:ascii="Times New Roman" w:hAnsi="Times New Roman" w:cs="Times New Roman"/>
        </w:rPr>
        <w:t xml:space="preserve"> intent in play?</w:t>
      </w:r>
    </w:p>
    <w:p w14:paraId="135F4300" w14:textId="03E2331E" w:rsidR="007F435B" w:rsidRPr="007F435B" w:rsidRDefault="007F435B" w:rsidP="007F435B">
      <w:pPr>
        <w:pStyle w:val="ListParagraph"/>
        <w:numPr>
          <w:ilvl w:val="4"/>
          <w:numId w:val="12"/>
        </w:numPr>
        <w:rPr>
          <w:rFonts w:ascii="Times New Roman" w:hAnsi="Times New Roman" w:cs="Times New Roman"/>
        </w:rPr>
      </w:pPr>
      <w:r>
        <w:rPr>
          <w:rFonts w:ascii="Times New Roman" w:hAnsi="Times New Roman" w:cs="Times New Roman"/>
        </w:rPr>
        <w:t>Intention found</w:t>
      </w:r>
    </w:p>
    <w:p w14:paraId="5C014D78" w14:textId="0471539E" w:rsidR="00C220BE" w:rsidRDefault="00C220BE" w:rsidP="00C220BE">
      <w:pPr>
        <w:pStyle w:val="ListParagraph"/>
        <w:numPr>
          <w:ilvl w:val="1"/>
          <w:numId w:val="12"/>
        </w:numPr>
        <w:rPr>
          <w:rFonts w:ascii="Times New Roman" w:hAnsi="Times New Roman" w:cs="Times New Roman"/>
        </w:rPr>
      </w:pPr>
      <w:r>
        <w:rPr>
          <w:rFonts w:ascii="Times New Roman" w:hAnsi="Times New Roman" w:cs="Times New Roman"/>
        </w:rPr>
        <w:t>Capacity</w:t>
      </w:r>
    </w:p>
    <w:p w14:paraId="2E06F2EC" w14:textId="7184B271" w:rsidR="00C220BE" w:rsidRDefault="00C220BE" w:rsidP="00C220BE">
      <w:pPr>
        <w:pStyle w:val="ListParagraph"/>
        <w:numPr>
          <w:ilvl w:val="1"/>
          <w:numId w:val="12"/>
        </w:numPr>
        <w:rPr>
          <w:rFonts w:ascii="Times New Roman" w:hAnsi="Times New Roman" w:cs="Times New Roman"/>
        </w:rPr>
      </w:pPr>
      <w:r>
        <w:rPr>
          <w:rFonts w:ascii="Times New Roman" w:hAnsi="Times New Roman" w:cs="Times New Roman"/>
        </w:rPr>
        <w:t>Legality</w:t>
      </w:r>
    </w:p>
    <w:p w14:paraId="727C5DC6" w14:textId="4AF93C28" w:rsidR="00C220BE" w:rsidRDefault="00C220BE" w:rsidP="00C220BE">
      <w:pPr>
        <w:pStyle w:val="ListParagraph"/>
        <w:numPr>
          <w:ilvl w:val="1"/>
          <w:numId w:val="12"/>
        </w:numPr>
        <w:rPr>
          <w:rFonts w:ascii="Times New Roman" w:hAnsi="Times New Roman" w:cs="Times New Roman"/>
        </w:rPr>
      </w:pPr>
      <w:r>
        <w:rPr>
          <w:rFonts w:ascii="Times New Roman" w:hAnsi="Times New Roman" w:cs="Times New Roman"/>
        </w:rPr>
        <w:t>Writing</w:t>
      </w:r>
    </w:p>
    <w:p w14:paraId="5F9F8F69" w14:textId="6C04F7D5" w:rsidR="007F435B" w:rsidRDefault="007F435B" w:rsidP="007F435B">
      <w:pPr>
        <w:pStyle w:val="ListParagraph"/>
        <w:numPr>
          <w:ilvl w:val="0"/>
          <w:numId w:val="12"/>
        </w:numPr>
        <w:rPr>
          <w:rFonts w:ascii="Times New Roman" w:hAnsi="Times New Roman" w:cs="Times New Roman"/>
        </w:rPr>
      </w:pPr>
      <w:r>
        <w:rPr>
          <w:rFonts w:ascii="Times New Roman" w:hAnsi="Times New Roman" w:cs="Times New Roman"/>
        </w:rPr>
        <w:t>Two</w:t>
      </w:r>
      <w:r w:rsidR="003E43E5">
        <w:rPr>
          <w:rFonts w:ascii="Times New Roman" w:hAnsi="Times New Roman" w:cs="Times New Roman"/>
        </w:rPr>
        <w:t xml:space="preserve"> type</w:t>
      </w:r>
      <w:r>
        <w:rPr>
          <w:rFonts w:ascii="Times New Roman" w:hAnsi="Times New Roman" w:cs="Times New Roman"/>
        </w:rPr>
        <w:t xml:space="preserve"> of contracts</w:t>
      </w:r>
    </w:p>
    <w:p w14:paraId="53B0407C" w14:textId="59264B1C" w:rsidR="007F435B" w:rsidRDefault="007F435B" w:rsidP="007F435B">
      <w:pPr>
        <w:pStyle w:val="ListParagraph"/>
        <w:numPr>
          <w:ilvl w:val="1"/>
          <w:numId w:val="12"/>
        </w:numPr>
        <w:rPr>
          <w:rFonts w:ascii="Times New Roman" w:hAnsi="Times New Roman" w:cs="Times New Roman"/>
        </w:rPr>
      </w:pPr>
      <w:r>
        <w:rPr>
          <w:rFonts w:ascii="Times New Roman" w:hAnsi="Times New Roman" w:cs="Times New Roman"/>
        </w:rPr>
        <w:t>Unilateral</w:t>
      </w:r>
    </w:p>
    <w:p w14:paraId="3173A3E4" w14:textId="6AFD9885" w:rsidR="007F435B" w:rsidRDefault="007F435B" w:rsidP="007F435B">
      <w:pPr>
        <w:pStyle w:val="ListParagraph"/>
        <w:numPr>
          <w:ilvl w:val="2"/>
          <w:numId w:val="12"/>
        </w:numPr>
        <w:rPr>
          <w:rFonts w:ascii="Times New Roman" w:hAnsi="Times New Roman" w:cs="Times New Roman"/>
        </w:rPr>
      </w:pPr>
      <w:r>
        <w:rPr>
          <w:rFonts w:ascii="Times New Roman" w:hAnsi="Times New Roman" w:cs="Times New Roman"/>
        </w:rPr>
        <w:t>Promise in exchange for an act, only have obligation (to pay) if what they have asked to be performed has been done</w:t>
      </w:r>
    </w:p>
    <w:p w14:paraId="3C633F57" w14:textId="074A40F2" w:rsidR="007F435B" w:rsidRDefault="007F435B" w:rsidP="007F435B">
      <w:pPr>
        <w:pStyle w:val="ListParagraph"/>
        <w:numPr>
          <w:ilvl w:val="2"/>
          <w:numId w:val="12"/>
        </w:numPr>
        <w:rPr>
          <w:rFonts w:ascii="Times New Roman" w:hAnsi="Times New Roman" w:cs="Times New Roman"/>
        </w:rPr>
      </w:pPr>
      <w:r>
        <w:rPr>
          <w:rFonts w:ascii="Times New Roman" w:hAnsi="Times New Roman" w:cs="Times New Roman"/>
        </w:rPr>
        <w:t>Nobody obligated to perform the act</w:t>
      </w:r>
    </w:p>
    <w:p w14:paraId="1DD1191C" w14:textId="07436CFA" w:rsidR="007F435B" w:rsidRDefault="007F435B" w:rsidP="007F435B">
      <w:pPr>
        <w:pStyle w:val="ListParagraph"/>
        <w:numPr>
          <w:ilvl w:val="2"/>
          <w:numId w:val="12"/>
        </w:numPr>
        <w:rPr>
          <w:rFonts w:ascii="Times New Roman" w:hAnsi="Times New Roman" w:cs="Times New Roman"/>
        </w:rPr>
      </w:pPr>
      <w:r>
        <w:rPr>
          <w:rFonts w:ascii="Times New Roman" w:hAnsi="Times New Roman" w:cs="Times New Roman"/>
        </w:rPr>
        <w:t>But when act performed you must fulfill promise</w:t>
      </w:r>
    </w:p>
    <w:p w14:paraId="3644F87B" w14:textId="0D5AAF23" w:rsidR="007F435B" w:rsidRDefault="007F435B" w:rsidP="007F435B">
      <w:pPr>
        <w:pStyle w:val="ListParagraph"/>
        <w:numPr>
          <w:ilvl w:val="1"/>
          <w:numId w:val="12"/>
        </w:numPr>
        <w:rPr>
          <w:rFonts w:ascii="Times New Roman" w:hAnsi="Times New Roman" w:cs="Times New Roman"/>
        </w:rPr>
      </w:pPr>
      <w:r>
        <w:rPr>
          <w:rFonts w:ascii="Times New Roman" w:hAnsi="Times New Roman" w:cs="Times New Roman"/>
        </w:rPr>
        <w:t>Bilateral</w:t>
      </w:r>
    </w:p>
    <w:p w14:paraId="40B855D0" w14:textId="05523171" w:rsidR="007F435B" w:rsidRDefault="007F435B" w:rsidP="007F435B">
      <w:pPr>
        <w:pStyle w:val="ListParagraph"/>
        <w:numPr>
          <w:ilvl w:val="2"/>
          <w:numId w:val="12"/>
        </w:numPr>
        <w:rPr>
          <w:rFonts w:ascii="Times New Roman" w:hAnsi="Times New Roman" w:cs="Times New Roman"/>
        </w:rPr>
      </w:pPr>
      <w:r>
        <w:rPr>
          <w:rFonts w:ascii="Times New Roman" w:hAnsi="Times New Roman" w:cs="Times New Roman"/>
        </w:rPr>
        <w:t>Two or more parties have made a promise</w:t>
      </w:r>
    </w:p>
    <w:p w14:paraId="67CA41ED" w14:textId="18875C38" w:rsidR="003E43E5" w:rsidRDefault="003E43E5" w:rsidP="007F435B">
      <w:pPr>
        <w:pStyle w:val="ListParagraph"/>
        <w:numPr>
          <w:ilvl w:val="2"/>
          <w:numId w:val="12"/>
        </w:numPr>
        <w:rPr>
          <w:rFonts w:ascii="Times New Roman" w:hAnsi="Times New Roman" w:cs="Times New Roman"/>
        </w:rPr>
      </w:pPr>
      <w:r>
        <w:rPr>
          <w:rFonts w:ascii="Times New Roman" w:hAnsi="Times New Roman" w:cs="Times New Roman"/>
        </w:rPr>
        <w:t>Transaction (ex. buying a car, one party supplies car, one party pays for car)</w:t>
      </w:r>
    </w:p>
    <w:p w14:paraId="3620847C" w14:textId="679A7F41" w:rsidR="003E43E5" w:rsidRDefault="003E43E5" w:rsidP="003E43E5">
      <w:pPr>
        <w:pStyle w:val="ListParagraph"/>
        <w:numPr>
          <w:ilvl w:val="0"/>
          <w:numId w:val="12"/>
        </w:numPr>
        <w:rPr>
          <w:rFonts w:ascii="Times New Roman" w:hAnsi="Times New Roman" w:cs="Times New Roman"/>
        </w:rPr>
      </w:pPr>
      <w:r>
        <w:rPr>
          <w:rFonts w:ascii="Times New Roman" w:hAnsi="Times New Roman" w:cs="Times New Roman"/>
        </w:rPr>
        <w:t>Offer</w:t>
      </w:r>
    </w:p>
    <w:p w14:paraId="15A49FFE" w14:textId="5B693D51" w:rsidR="003E43E5" w:rsidRDefault="003E43E5" w:rsidP="003E43E5">
      <w:pPr>
        <w:pStyle w:val="ListParagraph"/>
        <w:numPr>
          <w:ilvl w:val="1"/>
          <w:numId w:val="12"/>
        </w:numPr>
        <w:rPr>
          <w:rFonts w:ascii="Times New Roman" w:hAnsi="Times New Roman" w:cs="Times New Roman"/>
        </w:rPr>
      </w:pPr>
      <w:r>
        <w:rPr>
          <w:rFonts w:ascii="Times New Roman" w:hAnsi="Times New Roman" w:cs="Times New Roman"/>
        </w:rPr>
        <w:t>Contract cannot come into existence until an offer has been made and accepted</w:t>
      </w:r>
    </w:p>
    <w:p w14:paraId="6F623938" w14:textId="0EF82516" w:rsidR="003E43E5" w:rsidRDefault="003E43E5" w:rsidP="003E43E5">
      <w:pPr>
        <w:pStyle w:val="ListParagraph"/>
        <w:numPr>
          <w:ilvl w:val="1"/>
          <w:numId w:val="12"/>
        </w:numPr>
        <w:rPr>
          <w:rFonts w:ascii="Times New Roman" w:hAnsi="Times New Roman" w:cs="Times New Roman"/>
        </w:rPr>
      </w:pPr>
      <w:r>
        <w:rPr>
          <w:rFonts w:ascii="Times New Roman" w:hAnsi="Times New Roman" w:cs="Times New Roman"/>
        </w:rPr>
        <w:t xml:space="preserve">Offer is a proposal of some ort and the intent to be bound should the offer be accepted </w:t>
      </w:r>
    </w:p>
    <w:p w14:paraId="60B36514" w14:textId="50594E9F" w:rsidR="003E43E5" w:rsidRDefault="003E43E5" w:rsidP="003E43E5">
      <w:pPr>
        <w:pStyle w:val="ListParagraph"/>
        <w:numPr>
          <w:ilvl w:val="1"/>
          <w:numId w:val="12"/>
        </w:numPr>
        <w:rPr>
          <w:rFonts w:ascii="Times New Roman" w:hAnsi="Times New Roman" w:cs="Times New Roman"/>
        </w:rPr>
      </w:pPr>
      <w:r>
        <w:rPr>
          <w:rFonts w:ascii="Times New Roman" w:hAnsi="Times New Roman" w:cs="Times New Roman"/>
        </w:rPr>
        <w:t>Terms must be set out clearly and precisely (courts can try to interpret terms, but this is dicey might not be what you want)</w:t>
      </w:r>
    </w:p>
    <w:p w14:paraId="0B0EC2F1" w14:textId="398781E6" w:rsidR="003E43E5" w:rsidRDefault="003E43E5" w:rsidP="003E43E5">
      <w:pPr>
        <w:pStyle w:val="ListParagraph"/>
        <w:numPr>
          <w:ilvl w:val="2"/>
          <w:numId w:val="12"/>
        </w:numPr>
        <w:rPr>
          <w:rFonts w:ascii="Times New Roman" w:hAnsi="Times New Roman" w:cs="Times New Roman"/>
        </w:rPr>
      </w:pPr>
      <w:r>
        <w:rPr>
          <w:rFonts w:ascii="Times New Roman" w:hAnsi="Times New Roman" w:cs="Times New Roman"/>
        </w:rPr>
        <w:t xml:space="preserve">Ambiguous terms </w:t>
      </w:r>
      <w:r w:rsidRPr="003E43E5">
        <w:rPr>
          <w:rFonts w:ascii="Times New Roman" w:hAnsi="Times New Roman" w:cs="Times New Roman"/>
        </w:rPr>
        <w:sym w:font="Wingdings" w:char="F0E0"/>
      </w:r>
      <w:r>
        <w:rPr>
          <w:rFonts w:ascii="Times New Roman" w:hAnsi="Times New Roman" w:cs="Times New Roman"/>
        </w:rPr>
        <w:t xml:space="preserve"> one of the terms is “fair share”, “generous amount”</w:t>
      </w:r>
    </w:p>
    <w:p w14:paraId="1E8F1CCA" w14:textId="2CBABA69" w:rsidR="003E43E5" w:rsidRDefault="003E43E5" w:rsidP="003E43E5">
      <w:pPr>
        <w:pStyle w:val="ListParagraph"/>
        <w:numPr>
          <w:ilvl w:val="1"/>
          <w:numId w:val="12"/>
        </w:numPr>
        <w:rPr>
          <w:rFonts w:ascii="Times New Roman" w:hAnsi="Times New Roman" w:cs="Times New Roman"/>
        </w:rPr>
      </w:pPr>
      <w:r>
        <w:rPr>
          <w:rFonts w:ascii="Times New Roman" w:hAnsi="Times New Roman" w:cs="Times New Roman"/>
        </w:rPr>
        <w:t>Can be communicated orally, written, by conduct</w:t>
      </w:r>
    </w:p>
    <w:p w14:paraId="1063DE2F" w14:textId="70C9556D" w:rsidR="003E43E5" w:rsidRDefault="003E43E5" w:rsidP="003E43E5">
      <w:pPr>
        <w:pStyle w:val="ListParagraph"/>
        <w:numPr>
          <w:ilvl w:val="1"/>
          <w:numId w:val="12"/>
        </w:numPr>
        <w:rPr>
          <w:rFonts w:ascii="Times New Roman" w:hAnsi="Times New Roman" w:cs="Times New Roman"/>
        </w:rPr>
      </w:pPr>
      <w:r>
        <w:rPr>
          <w:rFonts w:ascii="Times New Roman" w:hAnsi="Times New Roman" w:cs="Times New Roman"/>
        </w:rPr>
        <w:t>The form of the offer is unimportant (conveys essential terms to other party)</w:t>
      </w:r>
    </w:p>
    <w:p w14:paraId="128E1BB3" w14:textId="0BD29944" w:rsidR="003E43E5" w:rsidRDefault="003E43E5" w:rsidP="003E43E5">
      <w:pPr>
        <w:pStyle w:val="ListParagraph"/>
        <w:numPr>
          <w:ilvl w:val="1"/>
          <w:numId w:val="12"/>
        </w:numPr>
        <w:rPr>
          <w:rFonts w:ascii="Times New Roman" w:hAnsi="Times New Roman" w:cs="Times New Roman"/>
        </w:rPr>
      </w:pPr>
      <w:r>
        <w:rPr>
          <w:rFonts w:ascii="Times New Roman" w:hAnsi="Times New Roman" w:cs="Times New Roman"/>
        </w:rPr>
        <w:t xml:space="preserve">Offers must be communicated prior to acceptance </w:t>
      </w:r>
    </w:p>
    <w:p w14:paraId="294E6D58" w14:textId="0AF7A0A1" w:rsidR="003E43E5" w:rsidRDefault="003E43E5" w:rsidP="003E43E5">
      <w:pPr>
        <w:pStyle w:val="ListParagraph"/>
        <w:numPr>
          <w:ilvl w:val="1"/>
          <w:numId w:val="12"/>
        </w:numPr>
        <w:rPr>
          <w:rFonts w:ascii="Times New Roman" w:hAnsi="Times New Roman" w:cs="Times New Roman"/>
        </w:rPr>
      </w:pPr>
      <w:r>
        <w:rPr>
          <w:rFonts w:ascii="Times New Roman" w:hAnsi="Times New Roman" w:cs="Times New Roman"/>
        </w:rPr>
        <w:t>Crossed offer must be communicated before it can be accepted</w:t>
      </w:r>
    </w:p>
    <w:p w14:paraId="799958FB" w14:textId="751C00FD" w:rsidR="003E43E5" w:rsidRDefault="003E43E5" w:rsidP="003E43E5">
      <w:pPr>
        <w:pStyle w:val="ListParagraph"/>
        <w:numPr>
          <w:ilvl w:val="2"/>
          <w:numId w:val="12"/>
        </w:numPr>
        <w:rPr>
          <w:rFonts w:ascii="Times New Roman" w:hAnsi="Times New Roman" w:cs="Times New Roman"/>
        </w:rPr>
      </w:pPr>
      <w:r>
        <w:rPr>
          <w:rFonts w:ascii="Times New Roman" w:hAnsi="Times New Roman" w:cs="Times New Roman"/>
        </w:rPr>
        <w:t>Multiple offers received, not binding till one is accepted</w:t>
      </w:r>
    </w:p>
    <w:p w14:paraId="3CFA9B13" w14:textId="5DE01241" w:rsidR="003E43E5" w:rsidRDefault="003E43E5" w:rsidP="003E43E5">
      <w:pPr>
        <w:pStyle w:val="ListParagraph"/>
        <w:numPr>
          <w:ilvl w:val="1"/>
          <w:numId w:val="12"/>
        </w:numPr>
        <w:rPr>
          <w:rFonts w:ascii="Times New Roman" w:hAnsi="Times New Roman" w:cs="Times New Roman"/>
        </w:rPr>
      </w:pPr>
      <w:r>
        <w:rPr>
          <w:rFonts w:ascii="Times New Roman" w:hAnsi="Times New Roman" w:cs="Times New Roman"/>
        </w:rPr>
        <w:t>Unsolicited intervention- no obligation to be bound</w:t>
      </w:r>
    </w:p>
    <w:p w14:paraId="782932D5" w14:textId="241E6019" w:rsidR="003E43E5" w:rsidRDefault="003E43E5" w:rsidP="003E43E5">
      <w:pPr>
        <w:pStyle w:val="ListParagraph"/>
        <w:numPr>
          <w:ilvl w:val="2"/>
          <w:numId w:val="12"/>
        </w:numPr>
        <w:rPr>
          <w:rFonts w:ascii="Times New Roman" w:hAnsi="Times New Roman" w:cs="Times New Roman"/>
        </w:rPr>
      </w:pPr>
      <w:r>
        <w:rPr>
          <w:rFonts w:ascii="Times New Roman" w:hAnsi="Times New Roman" w:cs="Times New Roman"/>
        </w:rPr>
        <w:t>Someone comes and paints you stairs, no obligation to pay because there was no prior contract</w:t>
      </w:r>
    </w:p>
    <w:p w14:paraId="6D2E4BC9" w14:textId="4BA3F3E5" w:rsidR="003E43E5" w:rsidRDefault="003E43E5" w:rsidP="00635E3D">
      <w:pPr>
        <w:pStyle w:val="ListParagraph"/>
        <w:numPr>
          <w:ilvl w:val="2"/>
          <w:numId w:val="12"/>
        </w:numPr>
        <w:rPr>
          <w:rFonts w:ascii="Times New Roman" w:hAnsi="Times New Roman" w:cs="Times New Roman"/>
        </w:rPr>
      </w:pPr>
      <w:r>
        <w:rPr>
          <w:rFonts w:ascii="Times New Roman" w:hAnsi="Times New Roman" w:cs="Times New Roman"/>
        </w:rPr>
        <w:t>BC consumer protection act</w:t>
      </w:r>
    </w:p>
    <w:p w14:paraId="3C595F25" w14:textId="01767257" w:rsidR="003E43E5" w:rsidRDefault="003E43E5" w:rsidP="00635E3D">
      <w:pPr>
        <w:pStyle w:val="ListParagraph"/>
        <w:numPr>
          <w:ilvl w:val="3"/>
          <w:numId w:val="12"/>
        </w:numPr>
        <w:rPr>
          <w:rFonts w:ascii="Times New Roman" w:hAnsi="Times New Roman" w:cs="Times New Roman"/>
        </w:rPr>
      </w:pPr>
      <w:r>
        <w:rPr>
          <w:rFonts w:ascii="Times New Roman" w:hAnsi="Times New Roman" w:cs="Times New Roman"/>
        </w:rPr>
        <w:t xml:space="preserve">Consumer has not legal obligation in respect of unsolicited G&amp;S unless and until consumer expressly </w:t>
      </w:r>
      <w:r w:rsidR="00635E3D">
        <w:rPr>
          <w:rFonts w:ascii="Times New Roman" w:hAnsi="Times New Roman" w:cs="Times New Roman"/>
        </w:rPr>
        <w:t>acknowledge to supplier in writing</w:t>
      </w:r>
    </w:p>
    <w:p w14:paraId="380D1819" w14:textId="1AF6EBC1" w:rsidR="00635E3D" w:rsidRDefault="00635E3D" w:rsidP="00635E3D">
      <w:pPr>
        <w:pStyle w:val="ListParagraph"/>
        <w:numPr>
          <w:ilvl w:val="0"/>
          <w:numId w:val="12"/>
        </w:numPr>
        <w:rPr>
          <w:rFonts w:ascii="Times New Roman" w:hAnsi="Times New Roman" w:cs="Times New Roman"/>
        </w:rPr>
      </w:pPr>
      <w:r>
        <w:rPr>
          <w:rFonts w:ascii="Times New Roman" w:hAnsi="Times New Roman" w:cs="Times New Roman"/>
        </w:rPr>
        <w:t>Advertisements</w:t>
      </w:r>
    </w:p>
    <w:p w14:paraId="555F8AAB" w14:textId="3A75426E" w:rsidR="00635E3D" w:rsidRDefault="00635E3D" w:rsidP="00635E3D">
      <w:pPr>
        <w:pStyle w:val="ListParagraph"/>
        <w:numPr>
          <w:ilvl w:val="1"/>
          <w:numId w:val="12"/>
        </w:numPr>
        <w:rPr>
          <w:rFonts w:ascii="Times New Roman" w:hAnsi="Times New Roman" w:cs="Times New Roman"/>
        </w:rPr>
      </w:pPr>
      <w:r>
        <w:rPr>
          <w:rFonts w:ascii="Times New Roman" w:hAnsi="Times New Roman" w:cs="Times New Roman"/>
        </w:rPr>
        <w:t>They are not offers</w:t>
      </w:r>
    </w:p>
    <w:p w14:paraId="499D8146" w14:textId="1DE8102E" w:rsidR="00635E3D" w:rsidRDefault="00635E3D" w:rsidP="00635E3D">
      <w:pPr>
        <w:pStyle w:val="ListParagraph"/>
        <w:numPr>
          <w:ilvl w:val="1"/>
          <w:numId w:val="12"/>
        </w:numPr>
        <w:rPr>
          <w:rFonts w:ascii="Times New Roman" w:hAnsi="Times New Roman" w:cs="Times New Roman"/>
        </w:rPr>
      </w:pPr>
      <w:r>
        <w:rPr>
          <w:rFonts w:ascii="Times New Roman" w:hAnsi="Times New Roman" w:cs="Times New Roman"/>
        </w:rPr>
        <w:t xml:space="preserve">They are invitations to do business </w:t>
      </w:r>
    </w:p>
    <w:p w14:paraId="6AC16C88" w14:textId="22B7D205" w:rsidR="00635E3D" w:rsidRDefault="00635E3D" w:rsidP="00635E3D">
      <w:pPr>
        <w:pStyle w:val="ListParagraph"/>
        <w:numPr>
          <w:ilvl w:val="1"/>
          <w:numId w:val="12"/>
        </w:numPr>
        <w:rPr>
          <w:rFonts w:ascii="Times New Roman" w:hAnsi="Times New Roman" w:cs="Times New Roman"/>
        </w:rPr>
      </w:pPr>
      <w:r>
        <w:rPr>
          <w:rFonts w:ascii="Times New Roman" w:hAnsi="Times New Roman" w:cs="Times New Roman"/>
        </w:rPr>
        <w:t>Pick up an item and take it to the cashier, you are making the offer to purchase, cashier has the right to reject your money (therefore the offer)</w:t>
      </w:r>
    </w:p>
    <w:p w14:paraId="3796794A" w14:textId="4BB7FCFE" w:rsidR="00635E3D" w:rsidRDefault="00635E3D" w:rsidP="00635E3D">
      <w:pPr>
        <w:pStyle w:val="ListParagraph"/>
        <w:numPr>
          <w:ilvl w:val="1"/>
          <w:numId w:val="12"/>
        </w:numPr>
        <w:rPr>
          <w:rFonts w:ascii="Times New Roman" w:hAnsi="Times New Roman" w:cs="Times New Roman"/>
        </w:rPr>
      </w:pPr>
      <w:r>
        <w:rPr>
          <w:rFonts w:ascii="Times New Roman" w:hAnsi="Times New Roman" w:cs="Times New Roman"/>
        </w:rPr>
        <w:t>Carbolic smoke ball is the rare care that is both an advertisement and an offer</w:t>
      </w:r>
    </w:p>
    <w:p w14:paraId="12471331" w14:textId="3809D8FC" w:rsidR="00635E3D" w:rsidRDefault="00635E3D" w:rsidP="00635E3D">
      <w:pPr>
        <w:pStyle w:val="ListParagraph"/>
        <w:numPr>
          <w:ilvl w:val="1"/>
          <w:numId w:val="12"/>
        </w:numPr>
        <w:rPr>
          <w:rFonts w:ascii="Times New Roman" w:hAnsi="Times New Roman" w:cs="Times New Roman"/>
        </w:rPr>
      </w:pPr>
      <w:r>
        <w:rPr>
          <w:rFonts w:ascii="Times New Roman" w:hAnsi="Times New Roman" w:cs="Times New Roman"/>
        </w:rPr>
        <w:t>Ex. ad where company say the first 100 people receive $100 computer this is an offer that is available to the first 100 people</w:t>
      </w:r>
    </w:p>
    <w:p w14:paraId="06E5C6D7" w14:textId="16A1A6C4" w:rsidR="00635E3D" w:rsidRDefault="00635E3D" w:rsidP="00635E3D">
      <w:pPr>
        <w:pStyle w:val="ListParagraph"/>
        <w:numPr>
          <w:ilvl w:val="0"/>
          <w:numId w:val="12"/>
        </w:numPr>
        <w:rPr>
          <w:rFonts w:ascii="Times New Roman" w:hAnsi="Times New Roman" w:cs="Times New Roman"/>
        </w:rPr>
      </w:pPr>
      <w:r>
        <w:rPr>
          <w:rFonts w:ascii="Times New Roman" w:hAnsi="Times New Roman" w:cs="Times New Roman"/>
        </w:rPr>
        <w:t>Standard form (term) contracts</w:t>
      </w:r>
    </w:p>
    <w:p w14:paraId="17060944" w14:textId="0F7E604C" w:rsidR="00635E3D" w:rsidRDefault="00635E3D" w:rsidP="00635E3D">
      <w:pPr>
        <w:pStyle w:val="ListParagraph"/>
        <w:numPr>
          <w:ilvl w:val="1"/>
          <w:numId w:val="12"/>
        </w:numPr>
        <w:rPr>
          <w:rFonts w:ascii="Times New Roman" w:hAnsi="Times New Roman" w:cs="Times New Roman"/>
        </w:rPr>
      </w:pPr>
      <w:r>
        <w:rPr>
          <w:rFonts w:ascii="Times New Roman" w:hAnsi="Times New Roman" w:cs="Times New Roman"/>
        </w:rPr>
        <w:t>Limiting liability</w:t>
      </w:r>
    </w:p>
    <w:p w14:paraId="7722DCD2" w14:textId="60BC1336" w:rsidR="00635E3D" w:rsidRDefault="00635E3D" w:rsidP="00635E3D">
      <w:pPr>
        <w:pStyle w:val="ListParagraph"/>
        <w:numPr>
          <w:ilvl w:val="1"/>
          <w:numId w:val="12"/>
        </w:numPr>
        <w:rPr>
          <w:rFonts w:ascii="Times New Roman" w:hAnsi="Times New Roman" w:cs="Times New Roman"/>
        </w:rPr>
      </w:pPr>
      <w:r>
        <w:rPr>
          <w:rFonts w:ascii="Times New Roman" w:hAnsi="Times New Roman" w:cs="Times New Roman"/>
        </w:rPr>
        <w:t>Pre post notice of terms and you cannot argue the terms (ex. parking lots, not responsible for damages to car)</w:t>
      </w:r>
    </w:p>
    <w:p w14:paraId="2A39E8F1" w14:textId="1659D5D6" w:rsidR="00635E3D" w:rsidRDefault="00635E3D" w:rsidP="00635E3D">
      <w:pPr>
        <w:pStyle w:val="ListParagraph"/>
        <w:numPr>
          <w:ilvl w:val="1"/>
          <w:numId w:val="12"/>
        </w:numPr>
        <w:rPr>
          <w:rFonts w:ascii="Times New Roman" w:hAnsi="Times New Roman" w:cs="Times New Roman"/>
        </w:rPr>
      </w:pPr>
      <w:r>
        <w:rPr>
          <w:rFonts w:ascii="Times New Roman" w:hAnsi="Times New Roman" w:cs="Times New Roman"/>
        </w:rPr>
        <w:t xml:space="preserve">Unqualified acceptance </w:t>
      </w:r>
      <w:r w:rsidRPr="00635E3D">
        <w:rPr>
          <w:rFonts w:ascii="Times New Roman" w:hAnsi="Times New Roman" w:cs="Times New Roman"/>
        </w:rPr>
        <w:sym w:font="Wingdings" w:char="F0E0"/>
      </w:r>
      <w:r>
        <w:rPr>
          <w:rFonts w:ascii="Times New Roman" w:hAnsi="Times New Roman" w:cs="Times New Roman"/>
        </w:rPr>
        <w:t xml:space="preserve"> of all terms when you choose to park in parking lot</w:t>
      </w:r>
    </w:p>
    <w:p w14:paraId="52FE2E65" w14:textId="72B8EF60" w:rsidR="00635E3D" w:rsidRDefault="00635E3D" w:rsidP="00635E3D">
      <w:pPr>
        <w:pStyle w:val="ListParagraph"/>
        <w:numPr>
          <w:ilvl w:val="2"/>
          <w:numId w:val="12"/>
        </w:numPr>
        <w:rPr>
          <w:rFonts w:ascii="Times New Roman" w:hAnsi="Times New Roman" w:cs="Times New Roman"/>
        </w:rPr>
      </w:pPr>
      <w:r>
        <w:rPr>
          <w:rFonts w:ascii="Times New Roman" w:hAnsi="Times New Roman" w:cs="Times New Roman"/>
        </w:rPr>
        <w:t>Bound to all the terms</w:t>
      </w:r>
    </w:p>
    <w:p w14:paraId="15D3A04A" w14:textId="7B404F1C" w:rsidR="00635E3D" w:rsidRDefault="00635E3D" w:rsidP="00635E3D">
      <w:pPr>
        <w:pStyle w:val="ListParagraph"/>
        <w:numPr>
          <w:ilvl w:val="2"/>
          <w:numId w:val="12"/>
        </w:numPr>
        <w:rPr>
          <w:rFonts w:ascii="Times New Roman" w:hAnsi="Times New Roman" w:cs="Times New Roman"/>
        </w:rPr>
      </w:pPr>
      <w:r>
        <w:rPr>
          <w:rFonts w:ascii="Times New Roman" w:hAnsi="Times New Roman" w:cs="Times New Roman"/>
        </w:rPr>
        <w:t>Cannot negotiate terms</w:t>
      </w:r>
    </w:p>
    <w:p w14:paraId="73756F6B" w14:textId="17A11A09" w:rsidR="00635E3D" w:rsidRDefault="00635E3D" w:rsidP="00635E3D">
      <w:pPr>
        <w:pStyle w:val="ListParagraph"/>
        <w:numPr>
          <w:ilvl w:val="1"/>
          <w:numId w:val="12"/>
        </w:numPr>
        <w:rPr>
          <w:rFonts w:ascii="Times New Roman" w:hAnsi="Times New Roman" w:cs="Times New Roman"/>
        </w:rPr>
      </w:pPr>
      <w:r>
        <w:rPr>
          <w:rFonts w:ascii="Times New Roman" w:hAnsi="Times New Roman" w:cs="Times New Roman"/>
        </w:rPr>
        <w:t>Unusual terms that are not covered in standard form contract, these terms must be brought to the attention of the offeree in a reasonable manner</w:t>
      </w:r>
    </w:p>
    <w:p w14:paraId="711CF6BB" w14:textId="476150B1" w:rsidR="00706975" w:rsidRDefault="00706975" w:rsidP="00706975">
      <w:pPr>
        <w:pStyle w:val="ListParagraph"/>
        <w:numPr>
          <w:ilvl w:val="0"/>
          <w:numId w:val="12"/>
        </w:numPr>
        <w:rPr>
          <w:rFonts w:ascii="Times New Roman" w:hAnsi="Times New Roman" w:cs="Times New Roman"/>
        </w:rPr>
      </w:pPr>
      <w:r>
        <w:rPr>
          <w:rFonts w:ascii="Times New Roman" w:hAnsi="Times New Roman" w:cs="Times New Roman"/>
        </w:rPr>
        <w:t>Lapse of an offer</w:t>
      </w:r>
    </w:p>
    <w:p w14:paraId="7F324A82" w14:textId="63B869F8" w:rsidR="00706975" w:rsidRDefault="00706975" w:rsidP="00706975">
      <w:pPr>
        <w:pStyle w:val="ListParagraph"/>
        <w:numPr>
          <w:ilvl w:val="1"/>
          <w:numId w:val="12"/>
        </w:numPr>
        <w:rPr>
          <w:rFonts w:ascii="Times New Roman" w:hAnsi="Times New Roman" w:cs="Times New Roman"/>
        </w:rPr>
      </w:pPr>
      <w:r>
        <w:rPr>
          <w:rFonts w:ascii="Times New Roman" w:hAnsi="Times New Roman" w:cs="Times New Roman"/>
        </w:rPr>
        <w:t xml:space="preserve">Annulled, not capable of being accepted </w:t>
      </w:r>
    </w:p>
    <w:p w14:paraId="386DB4A8" w14:textId="7B598693" w:rsidR="00706975" w:rsidRDefault="00706975" w:rsidP="00706975">
      <w:pPr>
        <w:pStyle w:val="ListParagraph"/>
        <w:numPr>
          <w:ilvl w:val="1"/>
          <w:numId w:val="12"/>
        </w:numPr>
        <w:rPr>
          <w:rFonts w:ascii="Times New Roman" w:hAnsi="Times New Roman" w:cs="Times New Roman"/>
        </w:rPr>
      </w:pPr>
      <w:r>
        <w:rPr>
          <w:rFonts w:ascii="Times New Roman" w:hAnsi="Times New Roman" w:cs="Times New Roman"/>
        </w:rPr>
        <w:t>Legally void (null)</w:t>
      </w:r>
    </w:p>
    <w:p w14:paraId="20B92F55" w14:textId="4AC63DB0" w:rsidR="00706975" w:rsidRDefault="0060046C" w:rsidP="00706975">
      <w:pPr>
        <w:pStyle w:val="ListParagraph"/>
        <w:numPr>
          <w:ilvl w:val="1"/>
          <w:numId w:val="12"/>
        </w:numPr>
        <w:rPr>
          <w:rFonts w:ascii="Times New Roman" w:hAnsi="Times New Roman" w:cs="Times New Roman"/>
        </w:rPr>
      </w:pPr>
      <w:r>
        <w:rPr>
          <w:rFonts w:ascii="Times New Roman" w:hAnsi="Times New Roman" w:cs="Times New Roman"/>
        </w:rPr>
        <w:t>Offeree fails to accept within a</w:t>
      </w:r>
      <w:r w:rsidR="00F4250E">
        <w:rPr>
          <w:rFonts w:ascii="Times New Roman" w:hAnsi="Times New Roman" w:cs="Times New Roman"/>
        </w:rPr>
        <w:t xml:space="preserve"> time specified in the offer</w:t>
      </w:r>
    </w:p>
    <w:p w14:paraId="32A04D67" w14:textId="63B7C827" w:rsidR="00F4250E" w:rsidRDefault="00F4250E" w:rsidP="00706975">
      <w:pPr>
        <w:pStyle w:val="ListParagraph"/>
        <w:numPr>
          <w:ilvl w:val="1"/>
          <w:numId w:val="12"/>
        </w:numPr>
        <w:rPr>
          <w:rFonts w:ascii="Times New Roman" w:hAnsi="Times New Roman" w:cs="Times New Roman"/>
        </w:rPr>
      </w:pPr>
      <w:r>
        <w:rPr>
          <w:rFonts w:ascii="Times New Roman" w:hAnsi="Times New Roman" w:cs="Times New Roman"/>
        </w:rPr>
        <w:t>When offeree fails to accept within a reasonable amount of time (use judgment in the circumstances)</w:t>
      </w:r>
    </w:p>
    <w:p w14:paraId="7AECA661" w14:textId="25B9CAF2" w:rsidR="00F4250E" w:rsidRDefault="00F4250E" w:rsidP="00706975">
      <w:pPr>
        <w:pStyle w:val="ListParagraph"/>
        <w:numPr>
          <w:ilvl w:val="1"/>
          <w:numId w:val="12"/>
        </w:numPr>
        <w:rPr>
          <w:rFonts w:ascii="Times New Roman" w:hAnsi="Times New Roman" w:cs="Times New Roman"/>
        </w:rPr>
      </w:pPr>
      <w:r>
        <w:rPr>
          <w:rFonts w:ascii="Times New Roman" w:hAnsi="Times New Roman" w:cs="Times New Roman"/>
        </w:rPr>
        <w:t>When counter offer is made</w:t>
      </w:r>
    </w:p>
    <w:p w14:paraId="7ADA59F3" w14:textId="4683CAAC" w:rsidR="00F4250E" w:rsidRDefault="00F4250E" w:rsidP="00F4250E">
      <w:pPr>
        <w:pStyle w:val="ListParagraph"/>
        <w:numPr>
          <w:ilvl w:val="2"/>
          <w:numId w:val="12"/>
        </w:numPr>
        <w:rPr>
          <w:rFonts w:ascii="Times New Roman" w:hAnsi="Times New Roman" w:cs="Times New Roman"/>
        </w:rPr>
      </w:pPr>
      <w:r>
        <w:rPr>
          <w:rFonts w:ascii="Times New Roman" w:hAnsi="Times New Roman" w:cs="Times New Roman"/>
        </w:rPr>
        <w:t>Offeree alters the terms in anyway it is no longer the same offer</w:t>
      </w:r>
    </w:p>
    <w:p w14:paraId="5404D692" w14:textId="324CC73A" w:rsidR="00F4250E" w:rsidRDefault="00F4250E" w:rsidP="00F4250E">
      <w:pPr>
        <w:pStyle w:val="ListParagraph"/>
        <w:numPr>
          <w:ilvl w:val="2"/>
          <w:numId w:val="12"/>
        </w:numPr>
        <w:rPr>
          <w:rFonts w:ascii="Times New Roman" w:hAnsi="Times New Roman" w:cs="Times New Roman"/>
        </w:rPr>
      </w:pPr>
      <w:r>
        <w:rPr>
          <w:rFonts w:ascii="Times New Roman" w:hAnsi="Times New Roman" w:cs="Times New Roman"/>
        </w:rPr>
        <w:t>Counter offer rejected negotiation is now over</w:t>
      </w:r>
    </w:p>
    <w:p w14:paraId="0B68107A" w14:textId="17F2E5C0" w:rsidR="00F4250E" w:rsidRDefault="00F4250E" w:rsidP="00F4250E">
      <w:pPr>
        <w:pStyle w:val="ListParagraph"/>
        <w:numPr>
          <w:ilvl w:val="2"/>
          <w:numId w:val="12"/>
        </w:numPr>
        <w:rPr>
          <w:rFonts w:ascii="Times New Roman" w:hAnsi="Times New Roman" w:cs="Times New Roman"/>
        </w:rPr>
      </w:pPr>
      <w:r>
        <w:rPr>
          <w:rFonts w:ascii="Times New Roman" w:hAnsi="Times New Roman" w:cs="Times New Roman"/>
        </w:rPr>
        <w:t>Verbal is just as good as written</w:t>
      </w:r>
    </w:p>
    <w:p w14:paraId="64687F92" w14:textId="78E651C3" w:rsidR="00F4250E" w:rsidRDefault="00F4250E" w:rsidP="00F4250E">
      <w:pPr>
        <w:pStyle w:val="ListParagraph"/>
        <w:numPr>
          <w:ilvl w:val="2"/>
          <w:numId w:val="12"/>
        </w:numPr>
        <w:rPr>
          <w:rFonts w:ascii="Times New Roman" w:hAnsi="Times New Roman" w:cs="Times New Roman"/>
        </w:rPr>
      </w:pPr>
      <w:r>
        <w:rPr>
          <w:rFonts w:ascii="Times New Roman" w:hAnsi="Times New Roman" w:cs="Times New Roman"/>
        </w:rPr>
        <w:t>Different case for real estate offers</w:t>
      </w:r>
    </w:p>
    <w:p w14:paraId="55FD7E62" w14:textId="51F75024" w:rsidR="00F4250E" w:rsidRDefault="00F4250E" w:rsidP="00F4250E">
      <w:pPr>
        <w:pStyle w:val="ListParagraph"/>
        <w:numPr>
          <w:ilvl w:val="1"/>
          <w:numId w:val="12"/>
        </w:numPr>
        <w:rPr>
          <w:rFonts w:ascii="Times New Roman" w:hAnsi="Times New Roman" w:cs="Times New Roman"/>
        </w:rPr>
      </w:pPr>
      <w:r>
        <w:rPr>
          <w:rFonts w:ascii="Times New Roman" w:hAnsi="Times New Roman" w:cs="Times New Roman"/>
        </w:rPr>
        <w:t>When either of the parties dies or becomes insane prior to acceptance</w:t>
      </w:r>
    </w:p>
    <w:p w14:paraId="78B21F47" w14:textId="67707EE9" w:rsidR="00F4250E" w:rsidRDefault="00F4250E" w:rsidP="00F4250E">
      <w:pPr>
        <w:pStyle w:val="ListParagraph"/>
        <w:numPr>
          <w:ilvl w:val="1"/>
          <w:numId w:val="12"/>
        </w:numPr>
        <w:rPr>
          <w:rFonts w:ascii="Times New Roman" w:hAnsi="Times New Roman" w:cs="Times New Roman"/>
        </w:rPr>
      </w:pPr>
      <w:r>
        <w:rPr>
          <w:rFonts w:ascii="Times New Roman" w:hAnsi="Times New Roman" w:cs="Times New Roman"/>
        </w:rPr>
        <w:t>Offer is rejected</w:t>
      </w:r>
    </w:p>
    <w:p w14:paraId="469F46EB" w14:textId="4D97864F" w:rsidR="00F4250E" w:rsidRDefault="00F4250E" w:rsidP="00F4250E">
      <w:pPr>
        <w:pStyle w:val="ListParagraph"/>
        <w:numPr>
          <w:ilvl w:val="1"/>
          <w:numId w:val="12"/>
        </w:numPr>
        <w:rPr>
          <w:rFonts w:ascii="Times New Roman" w:hAnsi="Times New Roman" w:cs="Times New Roman"/>
        </w:rPr>
      </w:pPr>
      <w:r>
        <w:rPr>
          <w:rFonts w:ascii="Times New Roman" w:hAnsi="Times New Roman" w:cs="Times New Roman"/>
        </w:rPr>
        <w:t>Offer is revoked</w:t>
      </w:r>
    </w:p>
    <w:p w14:paraId="17CA55F7" w14:textId="59E229C4" w:rsidR="00F4250E" w:rsidRDefault="00F4250E" w:rsidP="00F4250E">
      <w:pPr>
        <w:pStyle w:val="ListParagraph"/>
        <w:numPr>
          <w:ilvl w:val="2"/>
          <w:numId w:val="12"/>
        </w:numPr>
        <w:rPr>
          <w:rFonts w:ascii="Times New Roman" w:hAnsi="Times New Roman" w:cs="Times New Roman"/>
        </w:rPr>
      </w:pPr>
      <w:r>
        <w:rPr>
          <w:rFonts w:ascii="Times New Roman" w:hAnsi="Times New Roman" w:cs="Times New Roman"/>
        </w:rPr>
        <w:t>Revocation must be received to be effective</w:t>
      </w:r>
    </w:p>
    <w:p w14:paraId="3C2E5E3D" w14:textId="09DAF0C0" w:rsidR="00F4250E" w:rsidRDefault="00F4250E" w:rsidP="00F4250E">
      <w:pPr>
        <w:pStyle w:val="ListParagraph"/>
        <w:numPr>
          <w:ilvl w:val="2"/>
          <w:numId w:val="12"/>
        </w:numPr>
        <w:rPr>
          <w:rFonts w:ascii="Times New Roman" w:hAnsi="Times New Roman" w:cs="Times New Roman"/>
        </w:rPr>
      </w:pPr>
      <w:r>
        <w:rPr>
          <w:rFonts w:ascii="Times New Roman" w:hAnsi="Times New Roman" w:cs="Times New Roman"/>
        </w:rPr>
        <w:t>May revoke offer any time prior to acceptance unless made under seal or with an option contract</w:t>
      </w:r>
    </w:p>
    <w:p w14:paraId="2F52B97D" w14:textId="5D20E343" w:rsidR="00F4250E" w:rsidRDefault="00F4250E" w:rsidP="00F4250E">
      <w:pPr>
        <w:pStyle w:val="ListParagraph"/>
        <w:numPr>
          <w:ilvl w:val="2"/>
          <w:numId w:val="12"/>
        </w:numPr>
        <w:rPr>
          <w:rFonts w:ascii="Times New Roman" w:hAnsi="Times New Roman" w:cs="Times New Roman"/>
        </w:rPr>
      </w:pPr>
      <w:r>
        <w:rPr>
          <w:rFonts w:ascii="Times New Roman" w:hAnsi="Times New Roman" w:cs="Times New Roman"/>
        </w:rPr>
        <w:t>Revocation must be received in person to the offeree or through a reliable source</w:t>
      </w:r>
    </w:p>
    <w:p w14:paraId="5C023E67" w14:textId="33C472FB" w:rsidR="00F4250E" w:rsidRDefault="00F4250E" w:rsidP="00F4250E">
      <w:pPr>
        <w:pStyle w:val="ListParagraph"/>
        <w:numPr>
          <w:ilvl w:val="2"/>
          <w:numId w:val="12"/>
        </w:numPr>
        <w:rPr>
          <w:rFonts w:ascii="Times New Roman" w:hAnsi="Times New Roman" w:cs="Times New Roman"/>
        </w:rPr>
      </w:pPr>
      <w:r>
        <w:rPr>
          <w:rFonts w:ascii="Times New Roman" w:hAnsi="Times New Roman" w:cs="Times New Roman"/>
        </w:rPr>
        <w:t xml:space="preserve">Revocation mist be done in the most </w:t>
      </w:r>
      <w:proofErr w:type="spellStart"/>
      <w:r>
        <w:rPr>
          <w:rFonts w:ascii="Times New Roman" w:hAnsi="Times New Roman" w:cs="Times New Roman"/>
        </w:rPr>
        <w:t>expediate</w:t>
      </w:r>
      <w:proofErr w:type="spellEnd"/>
      <w:r>
        <w:rPr>
          <w:rFonts w:ascii="Times New Roman" w:hAnsi="Times New Roman" w:cs="Times New Roman"/>
        </w:rPr>
        <w:t xml:space="preserve"> method </w:t>
      </w:r>
      <w:r w:rsidR="00062D0D">
        <w:rPr>
          <w:rFonts w:ascii="Times New Roman" w:hAnsi="Times New Roman" w:cs="Times New Roman"/>
        </w:rPr>
        <w:t>available</w:t>
      </w:r>
      <w:r>
        <w:rPr>
          <w:rFonts w:ascii="Times New Roman" w:hAnsi="Times New Roman" w:cs="Times New Roman"/>
        </w:rPr>
        <w:t xml:space="preserve"> </w:t>
      </w:r>
    </w:p>
    <w:p w14:paraId="50741520" w14:textId="30C8F323" w:rsidR="00F4250E" w:rsidRDefault="00F4250E" w:rsidP="00F4250E">
      <w:pPr>
        <w:pStyle w:val="ListParagraph"/>
        <w:numPr>
          <w:ilvl w:val="3"/>
          <w:numId w:val="12"/>
        </w:numPr>
        <w:rPr>
          <w:rFonts w:ascii="Times New Roman" w:hAnsi="Times New Roman" w:cs="Times New Roman"/>
        </w:rPr>
      </w:pPr>
      <w:r>
        <w:rPr>
          <w:rFonts w:ascii="Times New Roman" w:hAnsi="Times New Roman" w:cs="Times New Roman"/>
        </w:rPr>
        <w:t>Mail when received at the usual addre</w:t>
      </w:r>
      <w:r w:rsidR="00062D0D">
        <w:rPr>
          <w:rFonts w:ascii="Times New Roman" w:hAnsi="Times New Roman" w:cs="Times New Roman"/>
        </w:rPr>
        <w:t>ss of offeree</w:t>
      </w:r>
    </w:p>
    <w:p w14:paraId="31E81DB8" w14:textId="6A310932" w:rsidR="00062D0D" w:rsidRDefault="00062D0D" w:rsidP="00F4250E">
      <w:pPr>
        <w:pStyle w:val="ListParagraph"/>
        <w:numPr>
          <w:ilvl w:val="3"/>
          <w:numId w:val="12"/>
        </w:numPr>
        <w:rPr>
          <w:rFonts w:ascii="Times New Roman" w:hAnsi="Times New Roman" w:cs="Times New Roman"/>
        </w:rPr>
      </w:pPr>
      <w:r>
        <w:rPr>
          <w:rFonts w:ascii="Times New Roman" w:hAnsi="Times New Roman" w:cs="Times New Roman"/>
        </w:rPr>
        <w:t>As long as offer is not accepted can be revoked (what is morally right is not necessarily what is legally right)</w:t>
      </w:r>
    </w:p>
    <w:p w14:paraId="6341B105" w14:textId="40E82E30" w:rsidR="00062D0D" w:rsidRDefault="00062D0D" w:rsidP="00062D0D">
      <w:pPr>
        <w:pStyle w:val="ListParagraph"/>
        <w:numPr>
          <w:ilvl w:val="2"/>
          <w:numId w:val="12"/>
        </w:numPr>
        <w:rPr>
          <w:rFonts w:ascii="Times New Roman" w:hAnsi="Times New Roman" w:cs="Times New Roman"/>
        </w:rPr>
      </w:pPr>
      <w:r>
        <w:rPr>
          <w:rFonts w:ascii="Times New Roman" w:hAnsi="Times New Roman" w:cs="Times New Roman"/>
        </w:rPr>
        <w:t>Tender documents cannot be revoked</w:t>
      </w:r>
    </w:p>
    <w:p w14:paraId="57B7CAB4" w14:textId="761E9F1C" w:rsidR="00062D0D" w:rsidRDefault="00062D0D" w:rsidP="00062D0D">
      <w:pPr>
        <w:pStyle w:val="ListParagraph"/>
        <w:numPr>
          <w:ilvl w:val="3"/>
          <w:numId w:val="12"/>
        </w:numPr>
        <w:rPr>
          <w:rFonts w:ascii="Times New Roman" w:hAnsi="Times New Roman" w:cs="Times New Roman"/>
        </w:rPr>
      </w:pPr>
      <w:r>
        <w:rPr>
          <w:rFonts w:ascii="Times New Roman" w:hAnsi="Times New Roman" w:cs="Times New Roman"/>
        </w:rPr>
        <w:t>Offeror agrees that offer to do work at specific price cannot be revoked</w:t>
      </w:r>
    </w:p>
    <w:p w14:paraId="3C6B295D" w14:textId="09631572" w:rsidR="00062D0D" w:rsidRDefault="00062D0D" w:rsidP="00062D0D">
      <w:pPr>
        <w:pStyle w:val="ListParagraph"/>
        <w:numPr>
          <w:ilvl w:val="3"/>
          <w:numId w:val="12"/>
        </w:numPr>
        <w:rPr>
          <w:rFonts w:ascii="Times New Roman" w:hAnsi="Times New Roman" w:cs="Times New Roman"/>
        </w:rPr>
      </w:pPr>
      <w:r>
        <w:rPr>
          <w:rFonts w:ascii="Times New Roman" w:hAnsi="Times New Roman" w:cs="Times New Roman"/>
        </w:rPr>
        <w:t>If you submit a tender you are bound by your offer</w:t>
      </w:r>
    </w:p>
    <w:p w14:paraId="1DDB83FC" w14:textId="3807A46E" w:rsidR="00062D0D" w:rsidRPr="00FB3C08" w:rsidRDefault="00FB3C08" w:rsidP="00FB3C08">
      <w:pPr>
        <w:pStyle w:val="ListParagraph"/>
        <w:numPr>
          <w:ilvl w:val="0"/>
          <w:numId w:val="12"/>
        </w:numPr>
        <w:rPr>
          <w:rFonts w:ascii="Times New Roman" w:hAnsi="Times New Roman" w:cs="Times New Roman"/>
        </w:rPr>
      </w:pPr>
      <w:r>
        <w:rPr>
          <w:rFonts w:ascii="Times New Roman" w:hAnsi="Times New Roman" w:cs="Times New Roman"/>
        </w:rPr>
        <w:t xml:space="preserve">Types of contracts that must be in writing (Written form can be in several documents) </w:t>
      </w:r>
    </w:p>
    <w:p w14:paraId="6691D0AB" w14:textId="7DCE0572" w:rsidR="00FB3C08" w:rsidRDefault="00FB3C08" w:rsidP="00FB3C08">
      <w:pPr>
        <w:pStyle w:val="ListParagraph"/>
        <w:numPr>
          <w:ilvl w:val="1"/>
          <w:numId w:val="12"/>
        </w:numPr>
        <w:rPr>
          <w:rFonts w:ascii="Times New Roman" w:hAnsi="Times New Roman" w:cs="Times New Roman"/>
        </w:rPr>
      </w:pPr>
      <w:r>
        <w:rPr>
          <w:rFonts w:ascii="Times New Roman" w:hAnsi="Times New Roman" w:cs="Times New Roman"/>
        </w:rPr>
        <w:t>Contract for land</w:t>
      </w:r>
    </w:p>
    <w:p w14:paraId="34DC2D99" w14:textId="6131D326" w:rsidR="00FB3C08" w:rsidRDefault="00FB3C08" w:rsidP="00FB3C08">
      <w:pPr>
        <w:pStyle w:val="ListParagraph"/>
        <w:numPr>
          <w:ilvl w:val="2"/>
          <w:numId w:val="12"/>
        </w:numPr>
        <w:rPr>
          <w:rFonts w:ascii="Times New Roman" w:hAnsi="Times New Roman" w:cs="Times New Roman"/>
        </w:rPr>
      </w:pPr>
      <w:r>
        <w:rPr>
          <w:rFonts w:ascii="Times New Roman" w:hAnsi="Times New Roman" w:cs="Times New Roman"/>
        </w:rPr>
        <w:t>Except leases and agreement to lease under 3 years duration</w:t>
      </w:r>
    </w:p>
    <w:p w14:paraId="328631D0" w14:textId="6BFFFF6C" w:rsidR="00FB3C08" w:rsidRDefault="00FB3C08" w:rsidP="00FB3C08">
      <w:pPr>
        <w:pStyle w:val="ListParagraph"/>
        <w:numPr>
          <w:ilvl w:val="2"/>
          <w:numId w:val="12"/>
        </w:numPr>
        <w:rPr>
          <w:rFonts w:ascii="Times New Roman" w:hAnsi="Times New Roman" w:cs="Times New Roman"/>
        </w:rPr>
      </w:pPr>
      <w:r>
        <w:rPr>
          <w:rFonts w:ascii="Times New Roman" w:hAnsi="Times New Roman" w:cs="Times New Roman"/>
        </w:rPr>
        <w:t xml:space="preserve">Contract enforceable if: </w:t>
      </w:r>
    </w:p>
    <w:p w14:paraId="7050EF7A" w14:textId="71640196" w:rsidR="00FB3C08" w:rsidRDefault="00FB3C08" w:rsidP="00FB3C08">
      <w:pPr>
        <w:pStyle w:val="ListParagraph"/>
        <w:numPr>
          <w:ilvl w:val="3"/>
          <w:numId w:val="12"/>
        </w:numPr>
        <w:rPr>
          <w:rFonts w:ascii="Times New Roman" w:hAnsi="Times New Roman" w:cs="Times New Roman"/>
        </w:rPr>
      </w:pPr>
      <w:r>
        <w:rPr>
          <w:rFonts w:ascii="Times New Roman" w:hAnsi="Times New Roman" w:cs="Times New Roman"/>
        </w:rPr>
        <w:t>Signed by the party against whom that contract is to be enforced</w:t>
      </w:r>
      <w:r w:rsidR="00992EED">
        <w:rPr>
          <w:rFonts w:ascii="Times New Roman" w:hAnsi="Times New Roman" w:cs="Times New Roman"/>
        </w:rPr>
        <w:t xml:space="preserve"> (you are bound by what you signed, might be able to claim misrepresentation but unlikely)</w:t>
      </w:r>
    </w:p>
    <w:p w14:paraId="53E89F9D" w14:textId="3E494E38" w:rsidR="00FB3C08" w:rsidRDefault="00FB3C08" w:rsidP="00FB3C08">
      <w:pPr>
        <w:pStyle w:val="ListParagraph"/>
        <w:numPr>
          <w:ilvl w:val="3"/>
          <w:numId w:val="12"/>
        </w:numPr>
        <w:rPr>
          <w:rFonts w:ascii="Times New Roman" w:hAnsi="Times New Roman" w:cs="Times New Roman"/>
        </w:rPr>
      </w:pPr>
      <w:r>
        <w:rPr>
          <w:rFonts w:ascii="Times New Roman" w:hAnsi="Times New Roman" w:cs="Times New Roman"/>
        </w:rPr>
        <w:t>Document must contain explanation of what land is involved</w:t>
      </w:r>
    </w:p>
    <w:p w14:paraId="1D4A893F" w14:textId="6D207CC3" w:rsidR="00FB3C08" w:rsidRDefault="00FB3C08" w:rsidP="00FB3C08">
      <w:pPr>
        <w:pStyle w:val="ListParagraph"/>
        <w:numPr>
          <w:ilvl w:val="1"/>
          <w:numId w:val="12"/>
        </w:numPr>
        <w:rPr>
          <w:rFonts w:ascii="Times New Roman" w:hAnsi="Times New Roman" w:cs="Times New Roman"/>
        </w:rPr>
      </w:pPr>
      <w:r>
        <w:rPr>
          <w:rFonts w:ascii="Times New Roman" w:hAnsi="Times New Roman" w:cs="Times New Roman"/>
        </w:rPr>
        <w:t xml:space="preserve">Personal guarantees </w:t>
      </w:r>
      <w:r w:rsidR="00C444CD">
        <w:rPr>
          <w:rFonts w:ascii="Times New Roman" w:hAnsi="Times New Roman" w:cs="Times New Roman"/>
        </w:rPr>
        <w:t>(indemnities)</w:t>
      </w:r>
    </w:p>
    <w:p w14:paraId="693C2ED5" w14:textId="337E9318" w:rsidR="00FB3C08" w:rsidRDefault="00FB3C08" w:rsidP="00FB3C08">
      <w:pPr>
        <w:pStyle w:val="ListParagraph"/>
        <w:numPr>
          <w:ilvl w:val="2"/>
          <w:numId w:val="12"/>
        </w:numPr>
        <w:rPr>
          <w:rFonts w:ascii="Times New Roman" w:hAnsi="Times New Roman" w:cs="Times New Roman"/>
        </w:rPr>
      </w:pPr>
      <w:r>
        <w:rPr>
          <w:rFonts w:ascii="Times New Roman" w:hAnsi="Times New Roman" w:cs="Times New Roman"/>
        </w:rPr>
        <w:t>Conditional promise to pay only if debtor defaults on payment</w:t>
      </w:r>
    </w:p>
    <w:p w14:paraId="6B6A0E6E" w14:textId="685AE721" w:rsidR="00C444CD" w:rsidRDefault="00C444CD" w:rsidP="00FB3C08">
      <w:pPr>
        <w:pStyle w:val="ListParagraph"/>
        <w:numPr>
          <w:ilvl w:val="2"/>
          <w:numId w:val="12"/>
        </w:numPr>
        <w:rPr>
          <w:rFonts w:ascii="Times New Roman" w:hAnsi="Times New Roman" w:cs="Times New Roman"/>
        </w:rPr>
      </w:pPr>
      <w:r>
        <w:rPr>
          <w:rFonts w:ascii="Times New Roman" w:hAnsi="Times New Roman" w:cs="Times New Roman"/>
        </w:rPr>
        <w:t>Indemnity</w:t>
      </w:r>
      <w:r w:rsidRPr="00C444CD">
        <w:rPr>
          <w:rFonts w:ascii="Times New Roman" w:hAnsi="Times New Roman" w:cs="Times New Roman"/>
        </w:rPr>
        <w:sym w:font="Wingdings" w:char="F0E0"/>
      </w:r>
      <w:r>
        <w:rPr>
          <w:rFonts w:ascii="Times New Roman" w:hAnsi="Times New Roman" w:cs="Times New Roman"/>
        </w:rPr>
        <w:t xml:space="preserve"> payment comes from you but bank can take money from you directly </w:t>
      </w:r>
    </w:p>
    <w:p w14:paraId="125F41C0" w14:textId="5A85B96D" w:rsidR="00C444CD" w:rsidRPr="00C444CD" w:rsidRDefault="00FB3C08" w:rsidP="00C444CD">
      <w:pPr>
        <w:pStyle w:val="ListParagraph"/>
        <w:numPr>
          <w:ilvl w:val="1"/>
          <w:numId w:val="12"/>
        </w:numPr>
        <w:rPr>
          <w:rFonts w:ascii="Times New Roman" w:hAnsi="Times New Roman" w:cs="Times New Roman"/>
        </w:rPr>
      </w:pPr>
      <w:r>
        <w:rPr>
          <w:rFonts w:ascii="Times New Roman" w:hAnsi="Times New Roman" w:cs="Times New Roman"/>
        </w:rPr>
        <w:t xml:space="preserve">Contracts not be performed by either party within 1 year </w:t>
      </w:r>
    </w:p>
    <w:p w14:paraId="183BD5CC" w14:textId="19386C25" w:rsidR="00FB3C08" w:rsidRDefault="00FB3C08" w:rsidP="00FB3C08">
      <w:pPr>
        <w:pStyle w:val="ListParagraph"/>
        <w:numPr>
          <w:ilvl w:val="0"/>
          <w:numId w:val="12"/>
        </w:numPr>
        <w:rPr>
          <w:rFonts w:ascii="Times New Roman" w:hAnsi="Times New Roman" w:cs="Times New Roman"/>
        </w:rPr>
      </w:pPr>
      <w:r>
        <w:rPr>
          <w:rFonts w:ascii="Times New Roman" w:hAnsi="Times New Roman" w:cs="Times New Roman"/>
        </w:rPr>
        <w:t>Documents can be written up after the contract was formed</w:t>
      </w:r>
    </w:p>
    <w:p w14:paraId="2C80041A" w14:textId="0B7F70A2" w:rsidR="00FB3C08" w:rsidRPr="009D540C" w:rsidRDefault="009D540C" w:rsidP="00FB3C08">
      <w:pPr>
        <w:pStyle w:val="ListParagraph"/>
        <w:numPr>
          <w:ilvl w:val="0"/>
          <w:numId w:val="12"/>
        </w:numPr>
        <w:rPr>
          <w:rFonts w:ascii="Times New Roman" w:hAnsi="Times New Roman" w:cs="Times New Roman"/>
          <w:b/>
        </w:rPr>
      </w:pPr>
      <w:r>
        <w:rPr>
          <w:rFonts w:ascii="Times New Roman" w:hAnsi="Times New Roman" w:cs="Times New Roman"/>
        </w:rPr>
        <w:t xml:space="preserve">Competition act </w:t>
      </w:r>
      <w:r w:rsidRPr="009D540C">
        <w:rPr>
          <w:rFonts w:ascii="Times New Roman" w:hAnsi="Times New Roman" w:cs="Times New Roman"/>
        </w:rPr>
        <w:sym w:font="Wingdings" w:char="F0E0"/>
      </w:r>
      <w:r>
        <w:rPr>
          <w:rFonts w:ascii="Times New Roman" w:hAnsi="Times New Roman" w:cs="Times New Roman"/>
        </w:rPr>
        <w:t xml:space="preserve"> </w:t>
      </w:r>
      <w:r w:rsidRPr="009D540C">
        <w:rPr>
          <w:rFonts w:ascii="Times New Roman" w:hAnsi="Times New Roman" w:cs="Times New Roman"/>
          <w:b/>
        </w:rPr>
        <w:t xml:space="preserve">R. vs. Alberta </w:t>
      </w:r>
    </w:p>
    <w:p w14:paraId="3540A179" w14:textId="6FD894D6" w:rsidR="009D540C" w:rsidRPr="009D540C" w:rsidRDefault="009D540C" w:rsidP="00FB3C08">
      <w:pPr>
        <w:pStyle w:val="ListParagraph"/>
        <w:numPr>
          <w:ilvl w:val="0"/>
          <w:numId w:val="12"/>
        </w:numPr>
        <w:rPr>
          <w:rFonts w:ascii="Times New Roman" w:hAnsi="Times New Roman" w:cs="Times New Roman"/>
          <w:b/>
          <w:color w:val="FF0000"/>
        </w:rPr>
      </w:pPr>
      <w:r w:rsidRPr="009D540C">
        <w:rPr>
          <w:rFonts w:ascii="Times New Roman" w:hAnsi="Times New Roman" w:cs="Times New Roman"/>
          <w:b/>
        </w:rPr>
        <w:t xml:space="preserve">Montagne Ventures V. </w:t>
      </w:r>
      <w:proofErr w:type="gramStart"/>
      <w:r w:rsidRPr="009D540C">
        <w:rPr>
          <w:rFonts w:ascii="Times New Roman" w:hAnsi="Times New Roman" w:cs="Times New Roman"/>
          <w:b/>
        </w:rPr>
        <w:t xml:space="preserve">Schroeder </w:t>
      </w:r>
      <w:r>
        <w:rPr>
          <w:rFonts w:ascii="Times New Roman" w:hAnsi="Times New Roman" w:cs="Times New Roman"/>
          <w:b/>
        </w:rPr>
        <w:t xml:space="preserve"> </w:t>
      </w:r>
      <w:proofErr w:type="gramEnd"/>
      <w:r w:rsidRPr="009D540C">
        <w:rPr>
          <w:rFonts w:ascii="Times New Roman" w:hAnsi="Times New Roman" w:cs="Times New Roman"/>
          <w:b/>
        </w:rPr>
        <w:sym w:font="Wingdings" w:char="F0DF"/>
      </w:r>
      <w:r>
        <w:rPr>
          <w:rFonts w:ascii="Times New Roman" w:hAnsi="Times New Roman" w:cs="Times New Roman"/>
          <w:b/>
        </w:rPr>
        <w:t xml:space="preserve"> </w:t>
      </w:r>
      <w:r w:rsidRPr="009D540C">
        <w:rPr>
          <w:rFonts w:ascii="Times New Roman" w:hAnsi="Times New Roman" w:cs="Times New Roman"/>
          <w:b/>
          <w:i/>
          <w:color w:val="FF0000"/>
          <w:u w:val="single"/>
        </w:rPr>
        <w:t>WORK ON CASE BRIEFS</w:t>
      </w:r>
    </w:p>
    <w:p w14:paraId="62D2CD40" w14:textId="29FC556D" w:rsidR="009D540C" w:rsidRPr="009D540C" w:rsidRDefault="009D540C" w:rsidP="00FB3C08">
      <w:pPr>
        <w:pStyle w:val="ListParagraph"/>
        <w:numPr>
          <w:ilvl w:val="0"/>
          <w:numId w:val="12"/>
        </w:numPr>
        <w:rPr>
          <w:rFonts w:ascii="Times New Roman" w:hAnsi="Times New Roman" w:cs="Times New Roman"/>
          <w:b/>
          <w:color w:val="FF0000"/>
        </w:rPr>
      </w:pPr>
      <w:r>
        <w:rPr>
          <w:rFonts w:ascii="Times New Roman" w:hAnsi="Times New Roman" w:cs="Times New Roman"/>
          <w:color w:val="000000" w:themeColor="text1"/>
        </w:rPr>
        <w:t>O</w:t>
      </w:r>
      <w:r w:rsidR="00AE1FDE">
        <w:rPr>
          <w:rFonts w:ascii="Times New Roman" w:hAnsi="Times New Roman" w:cs="Times New Roman"/>
          <w:color w:val="000000" w:themeColor="text1"/>
        </w:rPr>
        <w:t xml:space="preserve">N CONNECT COPY OF PROBLEMS (COMM </w:t>
      </w:r>
      <w:r>
        <w:rPr>
          <w:rFonts w:ascii="Times New Roman" w:hAnsi="Times New Roman" w:cs="Times New Roman"/>
          <w:color w:val="000000" w:themeColor="text1"/>
        </w:rPr>
        <w:t>393 problems)</w:t>
      </w:r>
    </w:p>
    <w:p w14:paraId="678DF902" w14:textId="2EC95CBF" w:rsidR="009D540C" w:rsidRPr="00590C66" w:rsidRDefault="00AE1FDE" w:rsidP="00AE1FDE">
      <w:pPr>
        <w:pStyle w:val="ListParagraph"/>
        <w:numPr>
          <w:ilvl w:val="1"/>
          <w:numId w:val="12"/>
        </w:numPr>
        <w:rPr>
          <w:rFonts w:ascii="Times New Roman" w:hAnsi="Times New Roman" w:cs="Times New Roman"/>
          <w:b/>
          <w:color w:val="FF0000"/>
        </w:rPr>
      </w:pPr>
      <w:r>
        <w:rPr>
          <w:rFonts w:ascii="Times New Roman" w:hAnsi="Times New Roman" w:cs="Times New Roman"/>
          <w:color w:val="000000" w:themeColor="text1"/>
        </w:rPr>
        <w:t>Review this before next class</w:t>
      </w:r>
    </w:p>
    <w:p w14:paraId="1F810174" w14:textId="77777777" w:rsidR="00590C66" w:rsidRDefault="00590C66" w:rsidP="00590C66">
      <w:pPr>
        <w:rPr>
          <w:rFonts w:ascii="Times New Roman" w:hAnsi="Times New Roman" w:cs="Times New Roman"/>
          <w:b/>
          <w:color w:val="FF0000"/>
        </w:rPr>
      </w:pPr>
    </w:p>
    <w:p w14:paraId="7DF072BC" w14:textId="0C6E83D8" w:rsidR="00590C66" w:rsidRPr="00590C66" w:rsidRDefault="00590C66" w:rsidP="00590C66">
      <w:pPr>
        <w:rPr>
          <w:rFonts w:ascii="Times New Roman" w:hAnsi="Times New Roman" w:cs="Times New Roman"/>
          <w:color w:val="000000" w:themeColor="text1"/>
        </w:rPr>
      </w:pPr>
      <w:r>
        <w:rPr>
          <w:rFonts w:ascii="Times New Roman" w:hAnsi="Times New Roman" w:cs="Times New Roman"/>
          <w:color w:val="000000" w:themeColor="text1"/>
        </w:rPr>
        <w:t>LECTURE #3</w:t>
      </w:r>
    </w:p>
    <w:p w14:paraId="660D18E5" w14:textId="7044E273" w:rsidR="00590C66" w:rsidRPr="00261FF6" w:rsidRDefault="00261FF6" w:rsidP="00590C66">
      <w:pPr>
        <w:pStyle w:val="ListParagraph"/>
        <w:numPr>
          <w:ilvl w:val="0"/>
          <w:numId w:val="12"/>
        </w:numPr>
        <w:rPr>
          <w:rFonts w:ascii="Times New Roman" w:hAnsi="Times New Roman" w:cs="Times New Roman"/>
          <w:b/>
          <w:color w:val="FF0000"/>
        </w:rPr>
      </w:pPr>
      <w:r>
        <w:rPr>
          <w:rFonts w:ascii="Times New Roman" w:hAnsi="Times New Roman" w:cs="Times New Roman"/>
          <w:color w:val="000000" w:themeColor="text1"/>
        </w:rPr>
        <w:t>Acceptance of an offer is required for a contract to come into existence</w:t>
      </w:r>
    </w:p>
    <w:p w14:paraId="5A7C5E92" w14:textId="597D7FD5" w:rsidR="00261FF6" w:rsidRPr="00261FF6" w:rsidRDefault="00261FF6" w:rsidP="00261FF6">
      <w:pPr>
        <w:pStyle w:val="ListParagraph"/>
        <w:numPr>
          <w:ilvl w:val="1"/>
          <w:numId w:val="12"/>
        </w:numPr>
        <w:rPr>
          <w:rFonts w:ascii="Times New Roman" w:hAnsi="Times New Roman" w:cs="Times New Roman"/>
          <w:b/>
          <w:color w:val="FF0000"/>
        </w:rPr>
      </w:pPr>
      <w:r>
        <w:rPr>
          <w:rFonts w:ascii="Times New Roman" w:hAnsi="Times New Roman" w:cs="Times New Roman"/>
          <w:color w:val="000000" w:themeColor="text1"/>
        </w:rPr>
        <w:t>Acceptance must be made in the mirror image of the offer or you have come up with a counter offer</w:t>
      </w:r>
    </w:p>
    <w:p w14:paraId="3E9DF974" w14:textId="03EAC744" w:rsidR="00261FF6" w:rsidRPr="00261FF6" w:rsidRDefault="00261FF6" w:rsidP="00261FF6">
      <w:pPr>
        <w:pStyle w:val="ListParagraph"/>
        <w:numPr>
          <w:ilvl w:val="1"/>
          <w:numId w:val="12"/>
        </w:numPr>
        <w:rPr>
          <w:rFonts w:ascii="Times New Roman" w:hAnsi="Times New Roman" w:cs="Times New Roman"/>
          <w:b/>
          <w:color w:val="FF0000"/>
        </w:rPr>
      </w:pPr>
      <w:r>
        <w:rPr>
          <w:rFonts w:ascii="Times New Roman" w:hAnsi="Times New Roman" w:cs="Times New Roman"/>
          <w:color w:val="000000" w:themeColor="text1"/>
        </w:rPr>
        <w:t xml:space="preserve">Offeror controls the contract, including how acceptance should be made and time offer is open for </w:t>
      </w:r>
    </w:p>
    <w:p w14:paraId="660538CB" w14:textId="4D1F44B1" w:rsidR="00261FF6" w:rsidRPr="00261FF6" w:rsidRDefault="00261FF6" w:rsidP="00261FF6">
      <w:pPr>
        <w:pStyle w:val="ListParagraph"/>
        <w:numPr>
          <w:ilvl w:val="1"/>
          <w:numId w:val="12"/>
        </w:numPr>
        <w:rPr>
          <w:rFonts w:ascii="Times New Roman" w:hAnsi="Times New Roman" w:cs="Times New Roman"/>
          <w:b/>
          <w:color w:val="FF0000"/>
        </w:rPr>
      </w:pPr>
      <w:r>
        <w:rPr>
          <w:rFonts w:ascii="Times New Roman" w:hAnsi="Times New Roman" w:cs="Times New Roman"/>
          <w:color w:val="000000" w:themeColor="text1"/>
        </w:rPr>
        <w:t>Acceptance must be made in the manner requested or implied</w:t>
      </w:r>
    </w:p>
    <w:p w14:paraId="60EB34F2" w14:textId="7961B553" w:rsidR="00261FF6" w:rsidRPr="00261FF6" w:rsidRDefault="00261FF6" w:rsidP="00261FF6">
      <w:pPr>
        <w:pStyle w:val="ListParagraph"/>
        <w:numPr>
          <w:ilvl w:val="2"/>
          <w:numId w:val="12"/>
        </w:numPr>
        <w:rPr>
          <w:rFonts w:ascii="Times New Roman" w:hAnsi="Times New Roman" w:cs="Times New Roman"/>
          <w:b/>
          <w:color w:val="FF0000"/>
        </w:rPr>
      </w:pPr>
      <w:r>
        <w:rPr>
          <w:rFonts w:ascii="Times New Roman" w:hAnsi="Times New Roman" w:cs="Times New Roman"/>
          <w:color w:val="000000" w:themeColor="text1"/>
        </w:rPr>
        <w:t>If not then you have made a counter offer</w:t>
      </w:r>
    </w:p>
    <w:p w14:paraId="34763494" w14:textId="072B0444" w:rsidR="00261FF6" w:rsidRPr="00261FF6" w:rsidRDefault="00261FF6" w:rsidP="00261FF6">
      <w:pPr>
        <w:pStyle w:val="ListParagraph"/>
        <w:numPr>
          <w:ilvl w:val="2"/>
          <w:numId w:val="12"/>
        </w:numPr>
        <w:rPr>
          <w:rFonts w:ascii="Times New Roman" w:hAnsi="Times New Roman" w:cs="Times New Roman"/>
          <w:b/>
          <w:color w:val="FF0000"/>
        </w:rPr>
      </w:pPr>
      <w:r>
        <w:rPr>
          <w:rFonts w:ascii="Times New Roman" w:hAnsi="Times New Roman" w:cs="Times New Roman"/>
          <w:color w:val="000000" w:themeColor="text1"/>
        </w:rPr>
        <w:t>If not method stipulated accept offer in the same manner offer given</w:t>
      </w:r>
    </w:p>
    <w:p w14:paraId="27EE00C7" w14:textId="15F09A27" w:rsidR="00261FF6" w:rsidRPr="00261FF6" w:rsidRDefault="00261FF6" w:rsidP="00261FF6">
      <w:pPr>
        <w:pStyle w:val="ListParagraph"/>
        <w:numPr>
          <w:ilvl w:val="1"/>
          <w:numId w:val="12"/>
        </w:numPr>
        <w:rPr>
          <w:rFonts w:ascii="Times New Roman" w:hAnsi="Times New Roman" w:cs="Times New Roman"/>
          <w:b/>
          <w:color w:val="FF0000"/>
        </w:rPr>
      </w:pPr>
      <w:r>
        <w:rPr>
          <w:rFonts w:ascii="Times New Roman" w:hAnsi="Times New Roman" w:cs="Times New Roman"/>
          <w:color w:val="000000" w:themeColor="text1"/>
        </w:rPr>
        <w:t>Acceptance must be made in a positive form</w:t>
      </w:r>
    </w:p>
    <w:p w14:paraId="016189D0" w14:textId="63823A8F" w:rsidR="00261FF6" w:rsidRPr="00557207" w:rsidRDefault="00557207" w:rsidP="00261FF6">
      <w:pPr>
        <w:pStyle w:val="ListParagraph"/>
        <w:numPr>
          <w:ilvl w:val="2"/>
          <w:numId w:val="12"/>
        </w:numPr>
        <w:rPr>
          <w:rFonts w:ascii="Times New Roman" w:hAnsi="Times New Roman" w:cs="Times New Roman"/>
          <w:b/>
          <w:color w:val="FF0000"/>
        </w:rPr>
      </w:pPr>
      <w:r>
        <w:rPr>
          <w:rFonts w:ascii="Times New Roman" w:hAnsi="Times New Roman" w:cs="Times New Roman"/>
          <w:color w:val="000000" w:themeColor="text1"/>
        </w:rPr>
        <w:t>Acceptance cannot be made passively (ex. Rogers had a deal where a package was provide to consumers at a certain date with not action necessary, in fact action must have been take to reject offer)</w:t>
      </w:r>
    </w:p>
    <w:p w14:paraId="40D91833" w14:textId="6F614450" w:rsidR="00557207" w:rsidRPr="00557207" w:rsidRDefault="00557207" w:rsidP="00557207">
      <w:pPr>
        <w:pStyle w:val="ListParagraph"/>
        <w:numPr>
          <w:ilvl w:val="1"/>
          <w:numId w:val="12"/>
        </w:numPr>
        <w:rPr>
          <w:rFonts w:ascii="Times New Roman" w:hAnsi="Times New Roman" w:cs="Times New Roman"/>
          <w:b/>
          <w:color w:val="FF0000"/>
        </w:rPr>
      </w:pPr>
      <w:r>
        <w:rPr>
          <w:rFonts w:ascii="Times New Roman" w:hAnsi="Times New Roman" w:cs="Times New Roman"/>
          <w:color w:val="000000" w:themeColor="text1"/>
        </w:rPr>
        <w:t>Acceptance is effective when communicated to the offeror</w:t>
      </w:r>
    </w:p>
    <w:p w14:paraId="491CC292" w14:textId="33203838" w:rsidR="00557207" w:rsidRPr="00557207" w:rsidRDefault="00557207" w:rsidP="00557207">
      <w:pPr>
        <w:pStyle w:val="ListParagraph"/>
        <w:numPr>
          <w:ilvl w:val="2"/>
          <w:numId w:val="12"/>
        </w:numPr>
        <w:rPr>
          <w:rFonts w:ascii="Times New Roman" w:hAnsi="Times New Roman" w:cs="Times New Roman"/>
          <w:b/>
          <w:color w:val="FF0000"/>
        </w:rPr>
      </w:pPr>
      <w:r>
        <w:rPr>
          <w:rFonts w:ascii="Times New Roman" w:hAnsi="Times New Roman" w:cs="Times New Roman"/>
          <w:color w:val="000000" w:themeColor="text1"/>
        </w:rPr>
        <w:t>Electronic communication of information and records</w:t>
      </w:r>
    </w:p>
    <w:p w14:paraId="25045AE8" w14:textId="56F8CFEB" w:rsidR="00557207" w:rsidRPr="00557207" w:rsidRDefault="00557207" w:rsidP="00557207">
      <w:pPr>
        <w:pStyle w:val="ListParagraph"/>
        <w:numPr>
          <w:ilvl w:val="3"/>
          <w:numId w:val="12"/>
        </w:numPr>
        <w:rPr>
          <w:rFonts w:ascii="Times New Roman" w:hAnsi="Times New Roman" w:cs="Times New Roman"/>
          <w:b/>
          <w:color w:val="FF0000"/>
        </w:rPr>
      </w:pPr>
      <w:r>
        <w:rPr>
          <w:rFonts w:ascii="Times New Roman" w:hAnsi="Times New Roman" w:cs="Times New Roman"/>
          <w:color w:val="000000" w:themeColor="text1"/>
        </w:rPr>
        <w:t>Separation of contract and information</w:t>
      </w:r>
    </w:p>
    <w:p w14:paraId="5D379E8F" w14:textId="3EE01987" w:rsidR="00557207" w:rsidRPr="00557207" w:rsidRDefault="00557207" w:rsidP="00557207">
      <w:pPr>
        <w:pStyle w:val="ListParagraph"/>
        <w:numPr>
          <w:ilvl w:val="3"/>
          <w:numId w:val="12"/>
        </w:numPr>
        <w:rPr>
          <w:rFonts w:ascii="Times New Roman" w:hAnsi="Times New Roman" w:cs="Times New Roman"/>
          <w:b/>
          <w:color w:val="FF0000"/>
        </w:rPr>
      </w:pPr>
      <w:r>
        <w:rPr>
          <w:rFonts w:ascii="Times New Roman" w:hAnsi="Times New Roman" w:cs="Times New Roman"/>
          <w:color w:val="000000" w:themeColor="text1"/>
        </w:rPr>
        <w:t>If you accept an offer by email it is deemed to be accepted if it is in their mailbox (when the other party could have read had they had their system open)</w:t>
      </w:r>
    </w:p>
    <w:p w14:paraId="7B3BC421" w14:textId="05BD4EDA" w:rsidR="00557207" w:rsidRPr="00557207" w:rsidRDefault="00557207" w:rsidP="00557207">
      <w:pPr>
        <w:pStyle w:val="ListParagraph"/>
        <w:numPr>
          <w:ilvl w:val="2"/>
          <w:numId w:val="12"/>
        </w:numPr>
        <w:rPr>
          <w:rFonts w:ascii="Times New Roman" w:hAnsi="Times New Roman" w:cs="Times New Roman"/>
          <w:b/>
          <w:color w:val="FF0000"/>
        </w:rPr>
      </w:pPr>
      <w:r>
        <w:rPr>
          <w:rFonts w:ascii="Times New Roman" w:hAnsi="Times New Roman" w:cs="Times New Roman"/>
          <w:color w:val="000000" w:themeColor="text1"/>
        </w:rPr>
        <w:t>Careful in negotiations, need to know what law applied (law closest to the contract)</w:t>
      </w:r>
    </w:p>
    <w:p w14:paraId="2EB8E1DB" w14:textId="0DB09FAA" w:rsidR="00557207" w:rsidRPr="00557207" w:rsidRDefault="00557207" w:rsidP="00557207">
      <w:pPr>
        <w:pStyle w:val="ListParagraph"/>
        <w:numPr>
          <w:ilvl w:val="1"/>
          <w:numId w:val="12"/>
        </w:numPr>
        <w:rPr>
          <w:rFonts w:ascii="Times New Roman" w:hAnsi="Times New Roman" w:cs="Times New Roman"/>
          <w:b/>
          <w:color w:val="FF0000"/>
        </w:rPr>
      </w:pPr>
      <w:r>
        <w:rPr>
          <w:rFonts w:ascii="Times New Roman" w:hAnsi="Times New Roman" w:cs="Times New Roman"/>
          <w:color w:val="000000" w:themeColor="text1"/>
        </w:rPr>
        <w:t>Acceptance by mail – postal acceptance rules apply</w:t>
      </w:r>
    </w:p>
    <w:p w14:paraId="52CFEC7F" w14:textId="0BE036C9" w:rsidR="00557207" w:rsidRPr="00557207" w:rsidRDefault="00557207" w:rsidP="00557207">
      <w:pPr>
        <w:pStyle w:val="ListParagraph"/>
        <w:numPr>
          <w:ilvl w:val="2"/>
          <w:numId w:val="12"/>
        </w:numPr>
        <w:rPr>
          <w:rFonts w:ascii="Times New Roman" w:hAnsi="Times New Roman" w:cs="Times New Roman"/>
          <w:b/>
          <w:color w:val="FF0000"/>
        </w:rPr>
      </w:pPr>
      <w:r>
        <w:rPr>
          <w:rFonts w:ascii="Times New Roman" w:hAnsi="Times New Roman" w:cs="Times New Roman"/>
          <w:color w:val="000000" w:themeColor="text1"/>
        </w:rPr>
        <w:t xml:space="preserve">Acceptance occurs when a properly addressed and stamped letter is put in mailbox (must be date stamped </w:t>
      </w:r>
      <w:r w:rsidRPr="00557207">
        <w:rPr>
          <w:rFonts w:ascii="Times New Roman" w:hAnsi="Times New Roman" w:cs="Times New Roman"/>
          <w:color w:val="000000" w:themeColor="text1"/>
        </w:rPr>
        <w:sym w:font="Wingdings" w:char="F0E0"/>
      </w:r>
      <w:r>
        <w:rPr>
          <w:rFonts w:ascii="Times New Roman" w:hAnsi="Times New Roman" w:cs="Times New Roman"/>
          <w:color w:val="000000" w:themeColor="text1"/>
        </w:rPr>
        <w:t xml:space="preserve"> keep these receipts)</w:t>
      </w:r>
    </w:p>
    <w:p w14:paraId="402CA5C4" w14:textId="2AEB815C" w:rsidR="00557207" w:rsidRPr="00557207" w:rsidRDefault="00557207" w:rsidP="00557207">
      <w:pPr>
        <w:pStyle w:val="ListParagraph"/>
        <w:numPr>
          <w:ilvl w:val="3"/>
          <w:numId w:val="12"/>
        </w:numPr>
        <w:rPr>
          <w:rFonts w:ascii="Times New Roman" w:hAnsi="Times New Roman" w:cs="Times New Roman"/>
          <w:b/>
          <w:color w:val="FF0000"/>
        </w:rPr>
      </w:pPr>
      <w:r>
        <w:rPr>
          <w:rFonts w:ascii="Times New Roman" w:hAnsi="Times New Roman" w:cs="Times New Roman"/>
          <w:color w:val="000000" w:themeColor="text1"/>
        </w:rPr>
        <w:t xml:space="preserve">Mailbox is the site and determines the time of acceptance </w:t>
      </w:r>
    </w:p>
    <w:p w14:paraId="27CE7AB8" w14:textId="03ECA073" w:rsidR="00557207" w:rsidRPr="00557207" w:rsidRDefault="00557207" w:rsidP="00557207">
      <w:pPr>
        <w:pStyle w:val="ListParagraph"/>
        <w:numPr>
          <w:ilvl w:val="3"/>
          <w:numId w:val="12"/>
        </w:numPr>
        <w:rPr>
          <w:rFonts w:ascii="Times New Roman" w:hAnsi="Times New Roman" w:cs="Times New Roman"/>
          <w:b/>
          <w:color w:val="FF0000"/>
        </w:rPr>
      </w:pPr>
      <w:r>
        <w:rPr>
          <w:rFonts w:ascii="Times New Roman" w:hAnsi="Times New Roman" w:cs="Times New Roman"/>
          <w:color w:val="000000" w:themeColor="text1"/>
        </w:rPr>
        <w:t>Can</w:t>
      </w:r>
      <w:r w:rsidR="00C27D0E">
        <w:rPr>
          <w:rFonts w:ascii="Times New Roman" w:hAnsi="Times New Roman" w:cs="Times New Roman"/>
          <w:color w:val="000000" w:themeColor="text1"/>
        </w:rPr>
        <w:t xml:space="preserve"> be varied</w:t>
      </w:r>
      <w:r>
        <w:rPr>
          <w:rFonts w:ascii="Times New Roman" w:hAnsi="Times New Roman" w:cs="Times New Roman"/>
          <w:color w:val="000000" w:themeColor="text1"/>
        </w:rPr>
        <w:t xml:space="preserve"> so that it doesn’t apply is offeror specifically stipulates this </w:t>
      </w:r>
    </w:p>
    <w:p w14:paraId="6C05D053" w14:textId="7AA4884C" w:rsidR="00557207" w:rsidRPr="00C27D0E" w:rsidRDefault="00C27D0E" w:rsidP="00C27D0E">
      <w:pPr>
        <w:pStyle w:val="ListParagraph"/>
        <w:numPr>
          <w:ilvl w:val="0"/>
          <w:numId w:val="12"/>
        </w:numPr>
        <w:rPr>
          <w:rFonts w:ascii="Times New Roman" w:hAnsi="Times New Roman" w:cs="Times New Roman"/>
          <w:b/>
          <w:color w:val="FF0000"/>
        </w:rPr>
      </w:pPr>
      <w:r>
        <w:rPr>
          <w:rFonts w:ascii="Times New Roman" w:hAnsi="Times New Roman" w:cs="Times New Roman"/>
          <w:color w:val="000000" w:themeColor="text1"/>
        </w:rPr>
        <w:t xml:space="preserve">Payment under contract is only term of contract </w:t>
      </w:r>
    </w:p>
    <w:p w14:paraId="194802EA" w14:textId="662BDB2C" w:rsidR="00C27D0E" w:rsidRPr="00C27D0E" w:rsidRDefault="00C27D0E" w:rsidP="00C27D0E">
      <w:pPr>
        <w:pStyle w:val="ListParagraph"/>
        <w:numPr>
          <w:ilvl w:val="1"/>
          <w:numId w:val="12"/>
        </w:numPr>
        <w:rPr>
          <w:rFonts w:ascii="Times New Roman" w:hAnsi="Times New Roman" w:cs="Times New Roman"/>
          <w:b/>
          <w:color w:val="FF0000"/>
        </w:rPr>
      </w:pPr>
      <w:r>
        <w:rPr>
          <w:rFonts w:ascii="Times New Roman" w:hAnsi="Times New Roman" w:cs="Times New Roman"/>
          <w:color w:val="000000" w:themeColor="text1"/>
        </w:rPr>
        <w:t>Agreement between parties to pay a price</w:t>
      </w:r>
    </w:p>
    <w:p w14:paraId="6F981529" w14:textId="78E987ED" w:rsidR="00C27D0E" w:rsidRDefault="00C27D0E" w:rsidP="00C27D0E">
      <w:pPr>
        <w:pStyle w:val="ListParagraph"/>
        <w:numPr>
          <w:ilvl w:val="1"/>
          <w:numId w:val="12"/>
        </w:numPr>
        <w:rPr>
          <w:rFonts w:ascii="Times New Roman" w:hAnsi="Times New Roman" w:cs="Times New Roman"/>
          <w:color w:val="000000" w:themeColor="text1"/>
        </w:rPr>
      </w:pPr>
      <w:r w:rsidRPr="00C27D0E">
        <w:rPr>
          <w:rFonts w:ascii="Times New Roman" w:hAnsi="Times New Roman" w:cs="Times New Roman"/>
          <w:color w:val="000000" w:themeColor="text1"/>
        </w:rPr>
        <w:t>Sue for payment if party does not pay at certain point</w:t>
      </w:r>
    </w:p>
    <w:p w14:paraId="321080C4" w14:textId="7C654ECE" w:rsidR="00C27D0E" w:rsidRDefault="00C27D0E" w:rsidP="00C27D0E">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Payment does not form the contract only fulfills some of the terms</w:t>
      </w:r>
    </w:p>
    <w:p w14:paraId="6F0A622D" w14:textId="370BA946" w:rsidR="00C27D0E" w:rsidRDefault="00C27D0E" w:rsidP="00C27D0E">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Price is set out in the consideration</w:t>
      </w:r>
    </w:p>
    <w:p w14:paraId="19B7B0F0" w14:textId="481FF34B" w:rsidR="00C27D0E" w:rsidRDefault="00C27D0E" w:rsidP="00C27D0E">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Not paying does not make the contract void</w:t>
      </w:r>
    </w:p>
    <w:p w14:paraId="62CC0670" w14:textId="0B1BDF24" w:rsidR="00C27D0E" w:rsidRDefault="00C27D0E" w:rsidP="00C27D0E">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Rudder Case</w:t>
      </w:r>
    </w:p>
    <w:p w14:paraId="3C0E6A93" w14:textId="1CB9C24A" w:rsidR="004B4F19" w:rsidRDefault="004B4F19" w:rsidP="00C27D0E">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Clark and</w:t>
      </w:r>
      <w:r w:rsidR="003E109D">
        <w:rPr>
          <w:rFonts w:ascii="Times New Roman" w:hAnsi="Times New Roman" w:cs="Times New Roman"/>
          <w:color w:val="000000" w:themeColor="text1"/>
        </w:rPr>
        <w:t xml:space="preserve"> </w:t>
      </w:r>
      <w:proofErr w:type="spellStart"/>
      <w:r w:rsidR="003E109D">
        <w:rPr>
          <w:rFonts w:ascii="Times New Roman" w:hAnsi="Times New Roman" w:cs="Times New Roman"/>
          <w:color w:val="000000" w:themeColor="text1"/>
        </w:rPr>
        <w:t>Barrick</w:t>
      </w:r>
      <w:proofErr w:type="spellEnd"/>
    </w:p>
    <w:p w14:paraId="0E9F9F95" w14:textId="395A33D8" w:rsidR="003E109D" w:rsidRDefault="003E109D" w:rsidP="003E109D">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Clark to Barrack offers 14,500</w:t>
      </w:r>
    </w:p>
    <w:p w14:paraId="1D5F5C57" w14:textId="138A76B5" w:rsidR="003E109D" w:rsidRDefault="003E109D" w:rsidP="003E109D">
      <w:pPr>
        <w:pStyle w:val="ListParagraph"/>
        <w:numPr>
          <w:ilvl w:val="1"/>
          <w:numId w:val="12"/>
        </w:numPr>
        <w:rPr>
          <w:rFonts w:ascii="Times New Roman" w:hAnsi="Times New Roman" w:cs="Times New Roman"/>
          <w:color w:val="000000" w:themeColor="text1"/>
        </w:rPr>
      </w:pPr>
      <w:proofErr w:type="spellStart"/>
      <w:r>
        <w:rPr>
          <w:rFonts w:ascii="Times New Roman" w:hAnsi="Times New Roman" w:cs="Times New Roman"/>
          <w:color w:val="000000" w:themeColor="text1"/>
        </w:rPr>
        <w:t>Barrick</w:t>
      </w:r>
      <w:proofErr w:type="spellEnd"/>
      <w:r>
        <w:rPr>
          <w:rFonts w:ascii="Times New Roman" w:hAnsi="Times New Roman" w:cs="Times New Roman"/>
          <w:color w:val="000000" w:themeColor="text1"/>
        </w:rPr>
        <w:t xml:space="preserve"> to </w:t>
      </w:r>
      <w:proofErr w:type="spellStart"/>
      <w:r>
        <w:rPr>
          <w:rFonts w:ascii="Times New Roman" w:hAnsi="Times New Roman" w:cs="Times New Roman"/>
          <w:color w:val="000000" w:themeColor="text1"/>
        </w:rPr>
        <w:t>clark</w:t>
      </w:r>
      <w:proofErr w:type="spellEnd"/>
      <w:r>
        <w:rPr>
          <w:rFonts w:ascii="Times New Roman" w:hAnsi="Times New Roman" w:cs="Times New Roman"/>
          <w:color w:val="000000" w:themeColor="text1"/>
        </w:rPr>
        <w:t xml:space="preserve"> offers 15000</w:t>
      </w:r>
    </w:p>
    <w:p w14:paraId="5AA8A9E4" w14:textId="6EC1579F" w:rsidR="003E109D" w:rsidRDefault="00261EF9" w:rsidP="003E109D">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15000 </w:t>
      </w:r>
      <w:proofErr w:type="spellStart"/>
      <w:r>
        <w:rPr>
          <w:rFonts w:ascii="Times New Roman" w:hAnsi="Times New Roman" w:cs="Times New Roman"/>
          <w:color w:val="000000" w:themeColor="text1"/>
        </w:rPr>
        <w:t>hofma</w:t>
      </w:r>
      <w:r w:rsidR="003E109D">
        <w:rPr>
          <w:rFonts w:ascii="Times New Roman" w:hAnsi="Times New Roman" w:cs="Times New Roman"/>
          <w:color w:val="000000" w:themeColor="text1"/>
        </w:rPr>
        <w:t>n</w:t>
      </w:r>
      <w:proofErr w:type="spellEnd"/>
    </w:p>
    <w:p w14:paraId="41F8C04A" w14:textId="590AC2A8" w:rsidR="003E109D" w:rsidRDefault="003E109D" w:rsidP="003E109D">
      <w:pPr>
        <w:pStyle w:val="ListParagraph"/>
        <w:numPr>
          <w:ilvl w:val="1"/>
          <w:numId w:val="12"/>
        </w:numPr>
        <w:rPr>
          <w:rFonts w:ascii="Times New Roman" w:hAnsi="Times New Roman" w:cs="Times New Roman"/>
          <w:color w:val="000000" w:themeColor="text1"/>
        </w:rPr>
      </w:pPr>
      <w:proofErr w:type="spellStart"/>
      <w:proofErr w:type="gramStart"/>
      <w:r>
        <w:rPr>
          <w:rFonts w:ascii="Times New Roman" w:hAnsi="Times New Roman" w:cs="Times New Roman"/>
          <w:color w:val="000000" w:themeColor="text1"/>
        </w:rPr>
        <w:t>clark</w:t>
      </w:r>
      <w:proofErr w:type="spellEnd"/>
      <w:proofErr w:type="gramEnd"/>
      <w:r>
        <w:rPr>
          <w:rFonts w:ascii="Times New Roman" w:hAnsi="Times New Roman" w:cs="Times New Roman"/>
          <w:color w:val="000000" w:themeColor="text1"/>
        </w:rPr>
        <w:t xml:space="preserve"> accepts</w:t>
      </w:r>
    </w:p>
    <w:p w14:paraId="343E6739" w14:textId="38B0B89A" w:rsidR="003E109D" w:rsidRDefault="003E109D" w:rsidP="003E109D">
      <w:pPr>
        <w:pStyle w:val="ListParagraph"/>
        <w:numPr>
          <w:ilvl w:val="1"/>
          <w:numId w:val="12"/>
        </w:numPr>
        <w:rPr>
          <w:rFonts w:ascii="Times New Roman" w:hAnsi="Times New Roman" w:cs="Times New Roman"/>
          <w:color w:val="000000" w:themeColor="text1"/>
        </w:rPr>
      </w:pPr>
      <w:proofErr w:type="gramStart"/>
      <w:r>
        <w:rPr>
          <w:rFonts w:ascii="Times New Roman" w:hAnsi="Times New Roman" w:cs="Times New Roman"/>
          <w:color w:val="000000" w:themeColor="text1"/>
        </w:rPr>
        <w:t>revoke</w:t>
      </w:r>
      <w:proofErr w:type="gramEnd"/>
      <w:r>
        <w:rPr>
          <w:rFonts w:ascii="Times New Roman" w:hAnsi="Times New Roman" w:cs="Times New Roman"/>
          <w:color w:val="000000" w:themeColor="text1"/>
        </w:rPr>
        <w:t xml:space="preserve"> after acceptance </w:t>
      </w:r>
    </w:p>
    <w:p w14:paraId="0CDA95C7" w14:textId="0F186088" w:rsidR="003E109D" w:rsidRDefault="003E109D" w:rsidP="003E109D">
      <w:pPr>
        <w:pStyle w:val="ListParagraph"/>
        <w:numPr>
          <w:ilvl w:val="1"/>
          <w:numId w:val="12"/>
        </w:numPr>
        <w:rPr>
          <w:rFonts w:ascii="Times New Roman" w:hAnsi="Times New Roman" w:cs="Times New Roman"/>
          <w:color w:val="000000" w:themeColor="text1"/>
        </w:rPr>
      </w:pPr>
      <w:proofErr w:type="gramStart"/>
      <w:r>
        <w:rPr>
          <w:rFonts w:ascii="Times New Roman" w:hAnsi="Times New Roman" w:cs="Times New Roman"/>
          <w:color w:val="000000" w:themeColor="text1"/>
        </w:rPr>
        <w:t>therefore</w:t>
      </w:r>
      <w:proofErr w:type="gram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Barrick</w:t>
      </w:r>
      <w:proofErr w:type="spellEnd"/>
      <w:r>
        <w:rPr>
          <w:rFonts w:ascii="Times New Roman" w:hAnsi="Times New Roman" w:cs="Times New Roman"/>
          <w:color w:val="000000" w:themeColor="text1"/>
        </w:rPr>
        <w:t xml:space="preserve"> is liable</w:t>
      </w:r>
    </w:p>
    <w:p w14:paraId="6EA6C675" w14:textId="5850D238" w:rsidR="003E109D" w:rsidRDefault="003E109D" w:rsidP="003E109D">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Was there a contract</w:t>
      </w:r>
    </w:p>
    <w:p w14:paraId="60291D05" w14:textId="108AADE6" w:rsidR="003E109D" w:rsidRDefault="003E109D" w:rsidP="003E109D">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When was acceptance effective</w:t>
      </w:r>
    </w:p>
    <w:p w14:paraId="353BF5C8" w14:textId="2C08942C" w:rsidR="003E109D" w:rsidRDefault="003E109D" w:rsidP="003E109D">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Acceptance was made when put into the mailbox</w:t>
      </w:r>
    </w:p>
    <w:p w14:paraId="333E1B2F" w14:textId="2EBE85FE" w:rsidR="003E109D" w:rsidRDefault="003E109D" w:rsidP="003E109D">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Effective on </w:t>
      </w:r>
      <w:proofErr w:type="spellStart"/>
      <w:r>
        <w:rPr>
          <w:rFonts w:ascii="Times New Roman" w:hAnsi="Times New Roman" w:cs="Times New Roman"/>
          <w:color w:val="000000" w:themeColor="text1"/>
        </w:rPr>
        <w:t>dec.</w:t>
      </w:r>
      <w:proofErr w:type="spellEnd"/>
      <w:r>
        <w:rPr>
          <w:rFonts w:ascii="Times New Roman" w:hAnsi="Times New Roman" w:cs="Times New Roman"/>
          <w:color w:val="000000" w:themeColor="text1"/>
        </w:rPr>
        <w:t xml:space="preserve"> 10th</w:t>
      </w:r>
    </w:p>
    <w:p w14:paraId="661AC51B" w14:textId="5EB82B77" w:rsidR="003E109D" w:rsidRDefault="00261EF9" w:rsidP="003E109D">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The offer probably lapsed, you could counter argue that the offer did not lapse</w:t>
      </w:r>
    </w:p>
    <w:p w14:paraId="538CE423" w14:textId="2987F89D" w:rsidR="00261EF9" w:rsidRDefault="00261EF9" w:rsidP="00261EF9">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Can say offer may lapse after reasonable length of time just make sure you back up your reasoning</w:t>
      </w:r>
    </w:p>
    <w:p w14:paraId="0DD117BA" w14:textId="7E2EA68B" w:rsidR="00261EF9" w:rsidRDefault="00261EF9" w:rsidP="00261EF9">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Determining reasonable amount of time id done on a case by case basis</w:t>
      </w:r>
    </w:p>
    <w:p w14:paraId="66B8FCA4" w14:textId="73EDDD20" w:rsidR="004B0A01" w:rsidRDefault="004B0A01" w:rsidP="004B0A01">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Offeror does not have to fall into your circumstances you have to conform to theirs</w:t>
      </w:r>
    </w:p>
    <w:p w14:paraId="4D6D449B" w14:textId="2C1FF620" w:rsidR="004B0A01" w:rsidRDefault="004B0A01" w:rsidP="004B0A01">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Consideration is a bargaining process that allows either party to receive a benefit and a detriment </w:t>
      </w:r>
    </w:p>
    <w:p w14:paraId="3970815F" w14:textId="5BBABA51" w:rsidR="004B0A01" w:rsidRDefault="004B0A01" w:rsidP="004B0A01">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In order for their to be contract there must an exchange of consideration</w:t>
      </w:r>
    </w:p>
    <w:p w14:paraId="776E40D9" w14:textId="0AD16604" w:rsidR="004B0A01" w:rsidRDefault="004B0A01" w:rsidP="004B0A01">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Consideration is not restricted to exchange of money</w:t>
      </w:r>
      <w:r>
        <w:rPr>
          <w:rFonts w:ascii="Times New Roman" w:hAnsi="Times New Roman" w:cs="Times New Roman"/>
          <w:color w:val="000000" w:themeColor="text1"/>
        </w:rPr>
        <w:tab/>
      </w:r>
    </w:p>
    <w:p w14:paraId="72DD7C47" w14:textId="24983852" w:rsidR="004B0A01" w:rsidRDefault="004B0A01" w:rsidP="004B0A01">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Ex can be promise in exchange for an act (ex. carbolic smoke bomb)</w:t>
      </w:r>
    </w:p>
    <w:p w14:paraId="70AC7F30" w14:textId="67A4CD91" w:rsidR="004B0A01" w:rsidRDefault="004B0A01" w:rsidP="004B0A01">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Ex. for working you get money</w:t>
      </w:r>
    </w:p>
    <w:p w14:paraId="4B0DB34F" w14:textId="17288AC7" w:rsidR="004B0A01" w:rsidRDefault="004B0A01" w:rsidP="004B0A01">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Consideration must have some material value</w:t>
      </w:r>
    </w:p>
    <w:p w14:paraId="4217691E" w14:textId="30D5AC6D" w:rsidR="004B0A01" w:rsidRDefault="004B0A01" w:rsidP="004B0A01">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Love and affection are not sufficient consideration, there must be “market value”</w:t>
      </w:r>
    </w:p>
    <w:p w14:paraId="10449736" w14:textId="751A5AF3" w:rsidR="004B0A01" w:rsidRDefault="004B0A01" w:rsidP="004B0A01">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Ex. employer says that they will pay you extra $ for doing well in school</w:t>
      </w:r>
    </w:p>
    <w:p w14:paraId="31BB2F82" w14:textId="3D2D5C52" w:rsidR="004B0A01" w:rsidRDefault="004B0A01" w:rsidP="004B0A01">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Adequacy of consideration is not an issue for the courts, unless there is:</w:t>
      </w:r>
    </w:p>
    <w:p w14:paraId="63B54BE4" w14:textId="201722B5" w:rsidR="004B0A01" w:rsidRDefault="004B0A01" w:rsidP="004B0A01">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Fraud</w:t>
      </w:r>
    </w:p>
    <w:p w14:paraId="103B7E3F" w14:textId="3E78AF95" w:rsidR="004B0A01" w:rsidRDefault="004B0A01" w:rsidP="004B0A01">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Undue influence</w:t>
      </w:r>
    </w:p>
    <w:p w14:paraId="2370EE74" w14:textId="213EADCF" w:rsidR="004B0A01" w:rsidRDefault="004B0A01" w:rsidP="004B0A01">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Duress</w:t>
      </w:r>
    </w:p>
    <w:p w14:paraId="5092FEC8" w14:textId="324525AF" w:rsidR="004D47C7" w:rsidRDefault="004D47C7" w:rsidP="004D47C7">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Gratuitous Promises</w:t>
      </w:r>
    </w:p>
    <w:p w14:paraId="36F4BFFF" w14:textId="6863233B" w:rsidR="004B0A01" w:rsidRDefault="004D47C7" w:rsidP="004B0A01">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A promise made without bargaining for, or accepting, anything in return</w:t>
      </w:r>
    </w:p>
    <w:p w14:paraId="7D714349" w14:textId="2D67BBB2" w:rsidR="004D47C7" w:rsidRDefault="004D47C7" w:rsidP="004B0A01">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Because a gratuitous promise lacks consideration, it is not binding in law</w:t>
      </w:r>
    </w:p>
    <w:p w14:paraId="1260FA1C" w14:textId="2A955505" w:rsidR="004D47C7" w:rsidRDefault="004D47C7" w:rsidP="004D47C7">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Donations</w:t>
      </w:r>
    </w:p>
    <w:p w14:paraId="7F9865FD" w14:textId="03376D03" w:rsidR="004D47C7" w:rsidRDefault="004D47C7" w:rsidP="004D47C7">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Only binding if:</w:t>
      </w:r>
    </w:p>
    <w:p w14:paraId="3561A2A5" w14:textId="2DC7B5D0" w:rsidR="004D47C7" w:rsidRDefault="004D47C7" w:rsidP="004D47C7">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Made under seal or</w:t>
      </w:r>
    </w:p>
    <w:p w14:paraId="535CE4F0" w14:textId="75BE7883" w:rsidR="004D47C7" w:rsidRDefault="004D47C7" w:rsidP="004D47C7">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Where charity has done something in response to the donation</w:t>
      </w:r>
    </w:p>
    <w:p w14:paraId="3E4B7B3B" w14:textId="78EFD911" w:rsidR="004D47C7" w:rsidRDefault="004D47C7" w:rsidP="004D47C7">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Past consideration</w:t>
      </w:r>
    </w:p>
    <w:p w14:paraId="1B9331F2" w14:textId="748CE5F6" w:rsidR="004D47C7" w:rsidRDefault="004D47C7" w:rsidP="004D47C7">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A gratuitous benefit previously conferred upon a promisor </w:t>
      </w:r>
    </w:p>
    <w:p w14:paraId="76E91A32" w14:textId="3140A60A" w:rsidR="005E4262" w:rsidRDefault="005E4262" w:rsidP="005E4262">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A promise to reward another who has previously done an act gratuitously or given something of value is not binding</w:t>
      </w:r>
    </w:p>
    <w:p w14:paraId="2FA392BA" w14:textId="64E760B5" w:rsidR="005E4262" w:rsidRDefault="005E4262" w:rsidP="005E4262">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There is no element of bargain, no benefit being performed in return for a promise</w:t>
      </w:r>
    </w:p>
    <w:p w14:paraId="1B75FCA9" w14:textId="2D845704" w:rsidR="005E4262" w:rsidRDefault="005E4262" w:rsidP="005E4262">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Existing legal duty</w:t>
      </w:r>
    </w:p>
    <w:p w14:paraId="5320D47B" w14:textId="159D14AA" w:rsidR="005E4262" w:rsidRDefault="005E4262" w:rsidP="005E4262">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A new bargain requires new consideration= promise to pay extra for what is already owed under an existing contract is not binding</w:t>
      </w:r>
    </w:p>
    <w:p w14:paraId="5633A065" w14:textId="29F09D98" w:rsidR="005E4262" w:rsidRDefault="005E4262" w:rsidP="005E4262">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There must be either new consideration of promise under seal to be binding </w:t>
      </w:r>
    </w:p>
    <w:p w14:paraId="0EDAAAF6" w14:textId="3C32263E" w:rsidR="005E4262" w:rsidRDefault="005E4262" w:rsidP="005E4262">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If existing legal duty is owed to a third party, a promise to do the same thing for someone else is enforceable </w:t>
      </w:r>
    </w:p>
    <w:p w14:paraId="6AF1F5A8" w14:textId="5DB7C164" w:rsidR="005E4262" w:rsidRDefault="005E4262" w:rsidP="005E4262">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Gratuitous reduction of a debt</w:t>
      </w:r>
    </w:p>
    <w:p w14:paraId="7AB06FA3" w14:textId="2159337F" w:rsidR="005E4262" w:rsidRDefault="005E4262" w:rsidP="005E4262">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Old days promise to accept a lesser sum, not considered enforceable</w:t>
      </w:r>
    </w:p>
    <w:p w14:paraId="76195917" w14:textId="41CEF4B1" w:rsidR="005E4262" w:rsidRDefault="005E4262" w:rsidP="005E4262">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Section 40, law and equity action BC</w:t>
      </w:r>
    </w:p>
    <w:p w14:paraId="2FEA125B" w14:textId="458C8009" w:rsidR="005E4262" w:rsidRDefault="005E4262" w:rsidP="005E4262">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Creditor who accepts a lesser sum in full satisfaction of a debt will not be permitted to later claim balance due if lesser sum has already been paid</w:t>
      </w:r>
    </w:p>
    <w:p w14:paraId="3A18C5EB" w14:textId="1F10CF64" w:rsidR="005E4262" w:rsidRDefault="005E4262" w:rsidP="005E4262">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Equitable estoppel may prevail</w:t>
      </w:r>
    </w:p>
    <w:p w14:paraId="0FC1F641" w14:textId="512DC87F" w:rsidR="005E4262" w:rsidRDefault="005E4262" w:rsidP="005E4262">
      <w:pPr>
        <w:pStyle w:val="ListParagraph"/>
        <w:numPr>
          <w:ilvl w:val="2"/>
          <w:numId w:val="12"/>
        </w:numPr>
        <w:rPr>
          <w:rFonts w:ascii="Times New Roman" w:hAnsi="Times New Roman" w:cs="Times New Roman"/>
          <w:color w:val="000000" w:themeColor="text1"/>
        </w:rPr>
      </w:pPr>
      <w:proofErr w:type="spellStart"/>
      <w:r>
        <w:rPr>
          <w:rFonts w:ascii="Times New Roman" w:hAnsi="Times New Roman" w:cs="Times New Roman"/>
          <w:color w:val="000000" w:themeColor="text1"/>
        </w:rPr>
        <w:t>Foakes</w:t>
      </w:r>
      <w:proofErr w:type="spellEnd"/>
      <w:r>
        <w:rPr>
          <w:rFonts w:ascii="Times New Roman" w:hAnsi="Times New Roman" w:cs="Times New Roman"/>
          <w:color w:val="000000" w:themeColor="text1"/>
        </w:rPr>
        <w:t xml:space="preserve"> and </w:t>
      </w:r>
      <w:proofErr w:type="spellStart"/>
      <w:r>
        <w:rPr>
          <w:rFonts w:ascii="Times New Roman" w:hAnsi="Times New Roman" w:cs="Times New Roman"/>
          <w:color w:val="000000" w:themeColor="text1"/>
        </w:rPr>
        <w:t>Beere</w:t>
      </w:r>
      <w:proofErr w:type="spellEnd"/>
      <w:r>
        <w:rPr>
          <w:rFonts w:ascii="Times New Roman" w:hAnsi="Times New Roman" w:cs="Times New Roman"/>
          <w:color w:val="000000" w:themeColor="text1"/>
        </w:rPr>
        <w:t xml:space="preserve"> case no longer the law</w:t>
      </w:r>
    </w:p>
    <w:p w14:paraId="62F0F682" w14:textId="066C4198" w:rsidR="005E4262" w:rsidRDefault="00A67BB9" w:rsidP="00A67BB9">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All initials say on contract mean that this has been brought to my attention Knight vs. Archer question</w:t>
      </w:r>
    </w:p>
    <w:p w14:paraId="7F29ECBE" w14:textId="322293A5" w:rsidR="00A67BB9" w:rsidRDefault="00A67BB9" w:rsidP="00A67BB9">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It doesn’t breath legal life into a contract to initial changes</w:t>
      </w:r>
    </w:p>
    <w:p w14:paraId="23F61223" w14:textId="565F8C04" w:rsidR="00A67BB9" w:rsidRDefault="00A67BB9" w:rsidP="00A67BB9">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Lacks consideration, still legal duty to sell for 15,000</w:t>
      </w:r>
    </w:p>
    <w:p w14:paraId="3FC07BF0" w14:textId="01767085" w:rsidR="00A67BB9" w:rsidRDefault="00A67BB9" w:rsidP="00A67BB9">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Had this been done under seal would have preplaced consideration</w:t>
      </w:r>
    </w:p>
    <w:p w14:paraId="61B54073" w14:textId="3A4F059A" w:rsidR="00A67BB9" w:rsidRDefault="00A67BB9" w:rsidP="00A67BB9">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Or Knight could have brought the new valuation to the attention of Archer, and offered to buy Archer </w:t>
      </w:r>
      <w:proofErr w:type="spellStart"/>
      <w:r>
        <w:rPr>
          <w:rFonts w:ascii="Times New Roman" w:hAnsi="Times New Roman" w:cs="Times New Roman"/>
          <w:color w:val="000000" w:themeColor="text1"/>
        </w:rPr>
        <w:t>starbucks</w:t>
      </w:r>
      <w:proofErr w:type="spellEnd"/>
      <w:r>
        <w:rPr>
          <w:rFonts w:ascii="Times New Roman" w:hAnsi="Times New Roman" w:cs="Times New Roman"/>
          <w:color w:val="000000" w:themeColor="text1"/>
        </w:rPr>
        <w:t xml:space="preserve"> for a year this is new consideration and can be binding</w:t>
      </w:r>
    </w:p>
    <w:p w14:paraId="0E689860" w14:textId="66A18D14" w:rsidR="00A67BB9" w:rsidRDefault="00A67BB9" w:rsidP="00A67BB9">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New bargain requires new consideration</w:t>
      </w:r>
    </w:p>
    <w:p w14:paraId="12A88922" w14:textId="41A8DC21" w:rsidR="00A67BB9" w:rsidRDefault="005C55D2" w:rsidP="005C55D2">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Can do the assignment for next week (we have learned everything we need to know for it</w:t>
      </w:r>
    </w:p>
    <w:p w14:paraId="67848AA0" w14:textId="77777777" w:rsidR="002C4A01" w:rsidRDefault="002C4A01" w:rsidP="002C4A01">
      <w:pPr>
        <w:pStyle w:val="ListParagraph"/>
        <w:rPr>
          <w:rFonts w:ascii="Times New Roman" w:hAnsi="Times New Roman" w:cs="Times New Roman"/>
          <w:color w:val="000000" w:themeColor="text1"/>
        </w:rPr>
      </w:pPr>
    </w:p>
    <w:p w14:paraId="3A20A8F5" w14:textId="77777777" w:rsidR="002C4A01" w:rsidRDefault="002C4A01" w:rsidP="002C4A01">
      <w:pPr>
        <w:pStyle w:val="ListParagraph"/>
        <w:rPr>
          <w:rFonts w:ascii="Times New Roman" w:hAnsi="Times New Roman" w:cs="Times New Roman"/>
          <w:color w:val="000000" w:themeColor="text1"/>
        </w:rPr>
      </w:pPr>
    </w:p>
    <w:p w14:paraId="11FE84C4" w14:textId="77777777" w:rsidR="002C4A01" w:rsidRDefault="002C4A01" w:rsidP="002C4A01">
      <w:pPr>
        <w:pStyle w:val="ListParagraph"/>
        <w:rPr>
          <w:rFonts w:ascii="Times New Roman" w:hAnsi="Times New Roman" w:cs="Times New Roman"/>
          <w:color w:val="000000" w:themeColor="text1"/>
        </w:rPr>
      </w:pPr>
    </w:p>
    <w:p w14:paraId="30D71A17" w14:textId="0B7CB55B" w:rsidR="002C4A01" w:rsidRDefault="002C4A01" w:rsidP="002C4A01">
      <w:pPr>
        <w:rPr>
          <w:rFonts w:ascii="Times New Roman" w:hAnsi="Times New Roman" w:cs="Times New Roman"/>
          <w:color w:val="000000" w:themeColor="text1"/>
        </w:rPr>
      </w:pPr>
      <w:r>
        <w:rPr>
          <w:rFonts w:ascii="Times New Roman" w:hAnsi="Times New Roman" w:cs="Times New Roman"/>
          <w:color w:val="000000" w:themeColor="text1"/>
        </w:rPr>
        <w:t xml:space="preserve">WEEK 4: Formation of Contract Continued </w:t>
      </w:r>
    </w:p>
    <w:p w14:paraId="4A4615D0" w14:textId="7DBF976A" w:rsidR="002C4A01" w:rsidRPr="002C4A01" w:rsidRDefault="002C4A01" w:rsidP="002C4A01">
      <w:pPr>
        <w:rPr>
          <w:rFonts w:ascii="Times New Roman" w:hAnsi="Times New Roman" w:cs="Times New Roman"/>
          <w:color w:val="000000" w:themeColor="text1"/>
        </w:rPr>
      </w:pPr>
      <w:r>
        <w:rPr>
          <w:rFonts w:ascii="Times New Roman" w:hAnsi="Times New Roman" w:cs="Times New Roman"/>
          <w:color w:val="000000" w:themeColor="text1"/>
        </w:rPr>
        <w:t>Lecture 4</w:t>
      </w:r>
    </w:p>
    <w:p w14:paraId="53CD7F8A" w14:textId="3D032BC5" w:rsidR="002C4A01" w:rsidRDefault="002C4A01" w:rsidP="005C55D2">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HEB Theatre is where midterm is (science building)</w:t>
      </w:r>
    </w:p>
    <w:p w14:paraId="6C380ACC" w14:textId="174F6806" w:rsidR="002C4A01" w:rsidRDefault="002C4A01" w:rsidP="005C55D2">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Capacity</w:t>
      </w:r>
    </w:p>
    <w:p w14:paraId="3DB3018E" w14:textId="5E74C6C2" w:rsidR="002C4A01" w:rsidRDefault="002C4A01" w:rsidP="002C4A01">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Parties to a contract have to capable of understanding what the basis of the contract is</w:t>
      </w:r>
    </w:p>
    <w:p w14:paraId="225CD56F" w14:textId="27CED4C4" w:rsidR="002C4A01" w:rsidRDefault="002C4A01" w:rsidP="002C4A01">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2 categories person who lack capacity</w:t>
      </w:r>
    </w:p>
    <w:p w14:paraId="40F9EC99" w14:textId="753EE65C" w:rsidR="002C4A01" w:rsidRDefault="002C4A01" w:rsidP="002C4A01">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Minors</w:t>
      </w:r>
    </w:p>
    <w:p w14:paraId="0F1367DD" w14:textId="572C4709" w:rsidR="002C4A01" w:rsidRDefault="002C4A01" w:rsidP="002C4A01">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Those that are mentally incompetent</w:t>
      </w:r>
    </w:p>
    <w:p w14:paraId="6D47ACD6" w14:textId="40C18514" w:rsidR="002C4A01" w:rsidRDefault="00C45AC3" w:rsidP="002C4A01">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Void vs. voidable</w:t>
      </w:r>
    </w:p>
    <w:p w14:paraId="269BC42C" w14:textId="3843373B" w:rsidR="00C45AC3" w:rsidRDefault="00C45AC3" w:rsidP="00C45AC3">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Void contract, has no legal affect, cannot be cured, legal nullity, self contradiction</w:t>
      </w:r>
    </w:p>
    <w:p w14:paraId="0374F0B6" w14:textId="1C1E6771" w:rsidR="00C45AC3" w:rsidRDefault="00C45AC3" w:rsidP="00C45AC3">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Voidable contract, has legal effect till declared invalid</w:t>
      </w:r>
    </w:p>
    <w:p w14:paraId="557307FB" w14:textId="1F429055" w:rsidR="00C45AC3" w:rsidRDefault="00C45AC3" w:rsidP="00C45AC3">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Infants:</w:t>
      </w:r>
    </w:p>
    <w:p w14:paraId="20E7F555" w14:textId="4761567E" w:rsidR="00C45AC3" w:rsidRDefault="00C45AC3" w:rsidP="00C45AC3">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A contract with a minor is voidable at his/her option but is enforceable by the minor against the adult regardless of the fact that the adult may not be aware that he/she is dealing with a minor</w:t>
      </w:r>
    </w:p>
    <w:p w14:paraId="34C4FA82" w14:textId="3D634D31" w:rsidR="00C45AC3" w:rsidRDefault="00C45AC3" w:rsidP="00C45AC3">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Age of majority is 19 year in BC</w:t>
      </w:r>
    </w:p>
    <w:p w14:paraId="7C3FF9E9" w14:textId="0D07A7F0" w:rsidR="00C45AC3" w:rsidRDefault="00C45AC3" w:rsidP="00C45AC3">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Affects right under statutes</w:t>
      </w:r>
    </w:p>
    <w:p w14:paraId="0DCD0363" w14:textId="7B450626" w:rsidR="00C45AC3" w:rsidRDefault="00C45AC3" w:rsidP="00C45AC3">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Adult bears all the risks</w:t>
      </w:r>
    </w:p>
    <w:p w14:paraId="4A92C2B9" w14:textId="1DE42DDF" w:rsidR="00C45AC3" w:rsidRDefault="00C45AC3" w:rsidP="00C45AC3">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In every type of contract</w:t>
      </w:r>
    </w:p>
    <w:p w14:paraId="4E33377A" w14:textId="5AE7583F" w:rsidR="00C45AC3" w:rsidRDefault="00C45AC3" w:rsidP="00C45AC3">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Not bound in contracts for necessities</w:t>
      </w:r>
    </w:p>
    <w:p w14:paraId="27073775" w14:textId="6B06A3B9" w:rsidR="00C45AC3" w:rsidRDefault="00C45AC3" w:rsidP="00C45AC3">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Special case in the Collins case</w:t>
      </w:r>
    </w:p>
    <w:p w14:paraId="420F9652" w14:textId="6DAE2EBB" w:rsidR="00C45AC3" w:rsidRDefault="00C45AC3" w:rsidP="00C45AC3">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Section 21 of the infants action re enforceability of contracts upon attain the age of 19</w:t>
      </w:r>
    </w:p>
    <w:p w14:paraId="5E8D4C1F" w14:textId="1769ECE9" w:rsidR="00C45AC3" w:rsidRDefault="00C45AC3" w:rsidP="00C45AC3">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Partially performed</w:t>
      </w:r>
    </w:p>
    <w:p w14:paraId="613C4F99" w14:textId="6FC7061F" w:rsidR="00C45AC3" w:rsidRDefault="00C45AC3" w:rsidP="00C45AC3">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Not repudiated </w:t>
      </w:r>
    </w:p>
    <w:p w14:paraId="1DE18564" w14:textId="6EDBDA46" w:rsidR="00C45AC3" w:rsidRDefault="00C45AC3" w:rsidP="00C45AC3">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Affirmation of contract</w:t>
      </w:r>
    </w:p>
    <w:p w14:paraId="08C0FDF8" w14:textId="31255753" w:rsidR="00C45AC3" w:rsidRDefault="00C45AC3" w:rsidP="00C45AC3">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If you enter in a contract for student loans the infant is bound by contract</w:t>
      </w:r>
    </w:p>
    <w:p w14:paraId="77C08E70" w14:textId="303D538F" w:rsidR="00C45AC3" w:rsidRDefault="00C45AC3" w:rsidP="00C45AC3">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And residential contracts</w:t>
      </w:r>
    </w:p>
    <w:p w14:paraId="60A83670" w14:textId="79AC384B" w:rsidR="00C45AC3" w:rsidRDefault="00C45AC3" w:rsidP="00C45AC3">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Infant cannot have their rights waived by an adult</w:t>
      </w:r>
    </w:p>
    <w:p w14:paraId="3741FDA3" w14:textId="3270291B" w:rsidR="00C45AC3" w:rsidRDefault="00F70034" w:rsidP="00C45AC3">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Infant can be granted capacity which is not voidable but only is court application is made and judge grants authority</w:t>
      </w:r>
    </w:p>
    <w:p w14:paraId="790791C5" w14:textId="5A500B80" w:rsidR="00F70034" w:rsidRDefault="00F70034" w:rsidP="00F70034">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Only granted if in the best interest of the child and the child does not need protection under the act (section 16)</w:t>
      </w:r>
    </w:p>
    <w:p w14:paraId="761254B6" w14:textId="06E7ECC2" w:rsidR="00F70034" w:rsidRDefault="00F70034" w:rsidP="00F70034">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Intoxicated/ insane temporarily or permanently</w:t>
      </w:r>
    </w:p>
    <w:p w14:paraId="3E8C1864" w14:textId="022CB108" w:rsidR="00F70034" w:rsidRDefault="00F70034" w:rsidP="00F70034">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Contracts are voidable at his/her option but enforceable by him/her against the other contracting party but must show that he/she was in capable a rational decision at the time of the agreement but also that the other person was aware of his/her condition</w:t>
      </w:r>
    </w:p>
    <w:p w14:paraId="0790436C" w14:textId="55EDA6D2" w:rsidR="00F70034" w:rsidRDefault="00F70034" w:rsidP="00F70034">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Particularly true for elderly people</w:t>
      </w:r>
    </w:p>
    <w:p w14:paraId="1925980A" w14:textId="5C1F33B8" w:rsidR="00F70034" w:rsidRDefault="00F70034" w:rsidP="00F70034">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Important especially in land matter (make sure that they have separate legal advise to make sure they know what they are doing)</w:t>
      </w:r>
    </w:p>
    <w:p w14:paraId="2C3E74CA" w14:textId="71A43DCC" w:rsidR="00F70034" w:rsidRDefault="00F70034" w:rsidP="00F70034">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Must repudiate immediately and accept no benefits</w:t>
      </w:r>
    </w:p>
    <w:p w14:paraId="301A07A6" w14:textId="63E1A849" w:rsidR="00F70034" w:rsidRDefault="00F70034" w:rsidP="00F70034">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Must pay a reasonable price for necessities </w:t>
      </w:r>
    </w:p>
    <w:p w14:paraId="402670FB" w14:textId="0E79B9BC" w:rsidR="00015C0E" w:rsidRDefault="00015C0E" w:rsidP="00015C0E">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 Married women are now considered to have full capacity</w:t>
      </w:r>
    </w:p>
    <w:p w14:paraId="0A2D60F5" w14:textId="054DF323" w:rsidR="00015C0E" w:rsidRPr="00CB384D" w:rsidRDefault="00015C0E" w:rsidP="00CB384D">
      <w:pPr>
        <w:pStyle w:val="ListParagraph"/>
        <w:numPr>
          <w:ilvl w:val="2"/>
          <w:numId w:val="12"/>
        </w:numPr>
        <w:rPr>
          <w:rFonts w:ascii="Times New Roman" w:hAnsi="Times New Roman" w:cs="Times New Roman"/>
          <w:color w:val="000000" w:themeColor="text1"/>
        </w:rPr>
      </w:pPr>
      <w:proofErr w:type="gramStart"/>
      <w:r>
        <w:rPr>
          <w:rFonts w:ascii="Times New Roman" w:hAnsi="Times New Roman" w:cs="Times New Roman"/>
          <w:color w:val="000000" w:themeColor="text1"/>
        </w:rPr>
        <w:t>and</w:t>
      </w:r>
      <w:proofErr w:type="gramEnd"/>
      <w:r>
        <w:rPr>
          <w:rFonts w:ascii="Times New Roman" w:hAnsi="Times New Roman" w:cs="Times New Roman"/>
          <w:color w:val="000000" w:themeColor="text1"/>
        </w:rPr>
        <w:t xml:space="preserve"> none of the assets that a women holds in her name are available to pay off debts of husband, unless put under name in fraud</w:t>
      </w:r>
    </w:p>
    <w:p w14:paraId="298C3093" w14:textId="3878862C" w:rsidR="007078A2" w:rsidRDefault="00CB384D" w:rsidP="00CB384D">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Legality</w:t>
      </w:r>
    </w:p>
    <w:p w14:paraId="1A752FC1" w14:textId="10C39E8E" w:rsidR="00CB384D" w:rsidRDefault="00CB384D" w:rsidP="00CB384D">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Contracts must be legal to be enforceable</w:t>
      </w:r>
    </w:p>
    <w:p w14:paraId="00FE8321" w14:textId="71FE8FB9" w:rsidR="00CB384D" w:rsidRDefault="00CB384D" w:rsidP="00CB384D">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Maybe illegal by statute</w:t>
      </w:r>
    </w:p>
    <w:p w14:paraId="75228E61" w14:textId="23FA7EE6" w:rsidR="00CB384D" w:rsidRDefault="00CB384D" w:rsidP="00CB384D">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Criminal code of Canada, competition action, customs act</w:t>
      </w:r>
    </w:p>
    <w:p w14:paraId="3BA6797D" w14:textId="242A9E58" w:rsidR="00CB384D" w:rsidRDefault="00CB384D" w:rsidP="00CB384D">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Lack proper licensing may make a contract illegal</w:t>
      </w:r>
    </w:p>
    <w:p w14:paraId="5F0C1EEC" w14:textId="6FD65C3A" w:rsidR="00CB384D" w:rsidRDefault="00CB384D" w:rsidP="00CB384D">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If purpose of statute is to protect public from unqualified of unethical work, the contract will be unlawful if no license held</w:t>
      </w:r>
    </w:p>
    <w:p w14:paraId="76FDCC0D" w14:textId="04FC717D" w:rsidR="00CB384D" w:rsidRDefault="00CB384D" w:rsidP="00CB384D">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Variation in acceptability of violations</w:t>
      </w:r>
    </w:p>
    <w:p w14:paraId="71490246" w14:textId="1EB17D6A" w:rsidR="00CB384D" w:rsidRDefault="00CB384D" w:rsidP="00CB384D">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May be void under statute</w:t>
      </w:r>
    </w:p>
    <w:p w14:paraId="02C019FC" w14:textId="4768082C" w:rsidR="00CB384D" w:rsidRDefault="00CB384D" w:rsidP="00CB384D">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Agreements contrary to the purpose of legislation</w:t>
      </w:r>
    </w:p>
    <w:p w14:paraId="644AF913" w14:textId="7ADFEA15" w:rsidR="00CB384D" w:rsidRDefault="00CB384D" w:rsidP="00CB384D">
      <w:pPr>
        <w:pStyle w:val="ListParagraph"/>
        <w:numPr>
          <w:ilvl w:val="4"/>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Ex. </w:t>
      </w:r>
      <w:proofErr w:type="spellStart"/>
      <w:r>
        <w:rPr>
          <w:rFonts w:ascii="Times New Roman" w:hAnsi="Times New Roman" w:cs="Times New Roman"/>
          <w:color w:val="000000" w:themeColor="text1"/>
        </w:rPr>
        <w:t>wcb</w:t>
      </w:r>
      <w:proofErr w:type="spellEnd"/>
      <w:r>
        <w:rPr>
          <w:rFonts w:ascii="Times New Roman" w:hAnsi="Times New Roman" w:cs="Times New Roman"/>
          <w:color w:val="000000" w:themeColor="text1"/>
        </w:rPr>
        <w:t xml:space="preserve"> bankruptcy act</w:t>
      </w:r>
    </w:p>
    <w:p w14:paraId="07CA670C" w14:textId="05A1DE5B" w:rsidR="00CB384D" w:rsidRDefault="00CB384D" w:rsidP="00CB384D">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Promises to pay a betting debt</w:t>
      </w:r>
    </w:p>
    <w:p w14:paraId="1C199798" w14:textId="7A81F178" w:rsidR="00CB384D" w:rsidRDefault="00CB384D" w:rsidP="00CB384D">
      <w:pPr>
        <w:pStyle w:val="ListParagraph"/>
        <w:numPr>
          <w:ilvl w:val="4"/>
          <w:numId w:val="12"/>
        </w:numPr>
        <w:rPr>
          <w:rFonts w:ascii="Times New Roman" w:hAnsi="Times New Roman" w:cs="Times New Roman"/>
          <w:color w:val="000000" w:themeColor="text1"/>
        </w:rPr>
      </w:pPr>
      <w:r>
        <w:rPr>
          <w:rFonts w:ascii="Times New Roman" w:hAnsi="Times New Roman" w:cs="Times New Roman"/>
          <w:color w:val="000000" w:themeColor="text1"/>
        </w:rPr>
        <w:t>Unless okay under legislation</w:t>
      </w:r>
    </w:p>
    <w:p w14:paraId="1313D292" w14:textId="791A147A" w:rsidR="00CB384D" w:rsidRDefault="00CB384D" w:rsidP="00CB384D">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Wagers vs. insurance contracts</w:t>
      </w:r>
    </w:p>
    <w:p w14:paraId="529D56DC" w14:textId="1A56F1BC" w:rsidR="00CB384D" w:rsidRDefault="00CB384D" w:rsidP="00CB384D">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Wagering contracts are not enforceable</w:t>
      </w:r>
    </w:p>
    <w:p w14:paraId="2CB0EBE8" w14:textId="285CD962" w:rsidR="00CB384D" w:rsidRDefault="00CB384D" w:rsidP="00CB384D">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Insurance contracts only valid if party making contract has insurable interest in insured thing/person</w:t>
      </w:r>
    </w:p>
    <w:p w14:paraId="6C866FA9" w14:textId="546A9E3A" w:rsidR="00CB384D" w:rsidRDefault="00CB384D" w:rsidP="00DB6898">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Consent required for writing for purchase of life insurance </w:t>
      </w:r>
    </w:p>
    <w:p w14:paraId="6E58E936" w14:textId="5D1B15FB" w:rsidR="00DB6898" w:rsidRPr="00CB384D" w:rsidRDefault="00DB6898" w:rsidP="00DB6898">
      <w:pPr>
        <w:pStyle w:val="ListParagraph"/>
        <w:numPr>
          <w:ilvl w:val="4"/>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Insuring someone’s life need to have their consent in writing and you have to have interest in them being alive </w:t>
      </w:r>
    </w:p>
    <w:p w14:paraId="343752A1" w14:textId="40861476" w:rsidR="00CB384D" w:rsidRDefault="00CB384D" w:rsidP="00CB384D">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Court may sever a void term</w:t>
      </w:r>
    </w:p>
    <w:p w14:paraId="78924836" w14:textId="275C2C9F" w:rsidR="00CB384D" w:rsidRDefault="00DB6898" w:rsidP="00DB6898">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Contracts illegal by commission of private wrong or tort</w:t>
      </w:r>
    </w:p>
    <w:p w14:paraId="5C864D9B" w14:textId="44D5CDE4" w:rsidR="00DB6898" w:rsidRDefault="00DB6898" w:rsidP="00DB6898">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Common law</w:t>
      </w:r>
    </w:p>
    <w:p w14:paraId="7366ABB2" w14:textId="4B83EC60" w:rsidR="00DB6898" w:rsidRDefault="00DB6898" w:rsidP="00DB6898">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If a contract contemplates the commission of private wrong or tort, the contract is illegal</w:t>
      </w:r>
    </w:p>
    <w:p w14:paraId="069CE182" w14:textId="53B9F4E2" w:rsidR="00DB6898" w:rsidRDefault="00DB6898" w:rsidP="00DB6898">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Or where the contract provides for compensation for a party who suffers damages as a result of a private wrong they have committed</w:t>
      </w:r>
    </w:p>
    <w:p w14:paraId="130C237C" w14:textId="74E3A713" w:rsidR="00DB6898" w:rsidRDefault="00DB6898" w:rsidP="00DB6898">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Public policy</w:t>
      </w:r>
    </w:p>
    <w:p w14:paraId="67855ED9" w14:textId="392868AB" w:rsidR="00DB6898" w:rsidRDefault="00DB6898" w:rsidP="00DB6898">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Contracts held illegal based on public policy</w:t>
      </w:r>
    </w:p>
    <w:p w14:paraId="253D3BB6" w14:textId="3207B23D" w:rsidR="00DB6898" w:rsidRDefault="00DB6898" w:rsidP="00DB6898">
      <w:pPr>
        <w:pStyle w:val="ListParagraph"/>
        <w:numPr>
          <w:ilvl w:val="4"/>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Ex. not turning in an embezzler, paying witness to fabricate evidence </w:t>
      </w:r>
    </w:p>
    <w:p w14:paraId="5C8D6921" w14:textId="6E263CA9" w:rsidR="00DB6898" w:rsidRDefault="00DB6898" w:rsidP="00DB6898">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Agreement in restraint of trade:</w:t>
      </w:r>
    </w:p>
    <w:p w14:paraId="78805412" w14:textId="4230CF74" w:rsidR="00DB6898" w:rsidRDefault="00DB6898" w:rsidP="00DB6898">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Agreement between two parties contrary to competition act</w:t>
      </w:r>
    </w:p>
    <w:p w14:paraId="4AFC0763" w14:textId="77777777" w:rsidR="00DB6898" w:rsidRDefault="00DB6898" w:rsidP="00DB6898">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Competition act</w:t>
      </w:r>
    </w:p>
    <w:p w14:paraId="41B44119" w14:textId="77777777" w:rsidR="00DB6898" w:rsidRDefault="00DB6898" w:rsidP="00DB6898">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Allows for fines up to 25 million and jail of up to 14 years </w:t>
      </w:r>
    </w:p>
    <w:p w14:paraId="3B3237A5" w14:textId="77777777" w:rsidR="00DB6898" w:rsidRDefault="00DB6898" w:rsidP="00DB6898">
      <w:pPr>
        <w:pStyle w:val="ListParagraph"/>
        <w:numPr>
          <w:ilvl w:val="3"/>
          <w:numId w:val="12"/>
        </w:numPr>
        <w:rPr>
          <w:rFonts w:ascii="Times New Roman" w:hAnsi="Times New Roman" w:cs="Times New Roman"/>
          <w:color w:val="000000" w:themeColor="text1"/>
        </w:rPr>
      </w:pPr>
      <w:proofErr w:type="spellStart"/>
      <w:r>
        <w:rPr>
          <w:rFonts w:ascii="Times New Roman" w:hAnsi="Times New Roman" w:cs="Times New Roman"/>
          <w:color w:val="000000" w:themeColor="text1"/>
        </w:rPr>
        <w:t>Telus</w:t>
      </w:r>
      <w:proofErr w:type="spellEnd"/>
      <w:r>
        <w:rPr>
          <w:rFonts w:ascii="Times New Roman" w:hAnsi="Times New Roman" w:cs="Times New Roman"/>
          <w:color w:val="000000" w:themeColor="text1"/>
        </w:rPr>
        <w:t xml:space="preserve"> gave information relating to customers to outside party for solicitation of free ringtones and got one of the highest fines ever</w:t>
      </w:r>
    </w:p>
    <w:p w14:paraId="108D8D6F" w14:textId="77777777" w:rsidR="00DB6898" w:rsidRDefault="00DB6898" w:rsidP="00DB6898">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Lessen competition unduly</w:t>
      </w:r>
    </w:p>
    <w:p w14:paraId="2177A2A8" w14:textId="77777777" w:rsidR="00DB6898" w:rsidRDefault="00DB6898" w:rsidP="00DB6898">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Prevent monopolies</w:t>
      </w:r>
    </w:p>
    <w:p w14:paraId="48E31727" w14:textId="7AD052E4" w:rsidR="00DB6898" w:rsidRPr="00DB6898" w:rsidRDefault="00DB6898" w:rsidP="00DB6898">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Encourage competition</w:t>
      </w:r>
    </w:p>
    <w:p w14:paraId="74CEF242" w14:textId="1C030F01" w:rsidR="00DB6898" w:rsidRDefault="00DB6898" w:rsidP="00DB6898">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Agreements between vendor and purchaser</w:t>
      </w:r>
    </w:p>
    <w:p w14:paraId="2508E9DE" w14:textId="0735D8A8" w:rsidR="00DB6898" w:rsidRDefault="00DB6898" w:rsidP="00DB6898">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Goodwill</w:t>
      </w:r>
    </w:p>
    <w:p w14:paraId="6200B8FF" w14:textId="1DA5D2BE" w:rsidR="00DB6898" w:rsidRDefault="00DB6898" w:rsidP="00DB6898">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Can put in clause to prevent vendor to start a competing business</w:t>
      </w:r>
    </w:p>
    <w:p w14:paraId="45A67365" w14:textId="62F3C7CA" w:rsidR="00DB6898" w:rsidRDefault="00DB6898" w:rsidP="00DB6898">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Vendor promises not to establish competition much better for both parties</w:t>
      </w:r>
    </w:p>
    <w:p w14:paraId="3CDF70B6" w14:textId="76F036E2" w:rsidR="00DB6898" w:rsidRDefault="0043049A" w:rsidP="00DB6898">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Prima facie void because they prevent competition</w:t>
      </w:r>
    </w:p>
    <w:p w14:paraId="4D0C9656" w14:textId="3B446AB0" w:rsidR="0043049A" w:rsidRDefault="0043049A" w:rsidP="0043049A">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Mutual advantage to both buyer and seller will allow for agreement that prevents goodwill from being eroded</w:t>
      </w:r>
    </w:p>
    <w:p w14:paraId="4ABDA632" w14:textId="7E7A3ECC" w:rsidR="0043049A" w:rsidRDefault="0043049A" w:rsidP="0043049A">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If unreasonable clause will be void – court will sever term, not rewrite it</w:t>
      </w:r>
    </w:p>
    <w:p w14:paraId="595073E0" w14:textId="673A907A" w:rsidR="0043049A" w:rsidRDefault="0043049A" w:rsidP="0043049A">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Law:</w:t>
      </w:r>
    </w:p>
    <w:p w14:paraId="4CC5985F" w14:textId="7EDCF519" w:rsidR="0043049A" w:rsidRDefault="0043049A" w:rsidP="0043049A">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All contracts in restraint of trade are prima facie void</w:t>
      </w:r>
    </w:p>
    <w:p w14:paraId="4317B08D" w14:textId="77774226" w:rsidR="0043049A" w:rsidRDefault="0043049A" w:rsidP="0043049A">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Unless party seeking to rely on clause can prove that it is reasonable </w:t>
      </w:r>
    </w:p>
    <w:p w14:paraId="5AC0D0BA" w14:textId="09B17D19" w:rsidR="00314C21" w:rsidRDefault="00314C21" w:rsidP="00314C21">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Restrictive covenants between employers and employees:</w:t>
      </w:r>
    </w:p>
    <w:p w14:paraId="4D7D25B6" w14:textId="00611F73" w:rsidR="00314C21" w:rsidRDefault="00314C21" w:rsidP="00314C21">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In present employee/employer relationships</w:t>
      </w:r>
    </w:p>
    <w:p w14:paraId="469C9731" w14:textId="46EB49FD" w:rsidR="00314C21" w:rsidRDefault="00314C21" w:rsidP="00314C21">
      <w:pPr>
        <w:pStyle w:val="ListParagraph"/>
        <w:numPr>
          <w:ilvl w:val="4"/>
          <w:numId w:val="12"/>
        </w:numPr>
        <w:rPr>
          <w:rFonts w:ascii="Times New Roman" w:hAnsi="Times New Roman" w:cs="Times New Roman"/>
          <w:color w:val="000000" w:themeColor="text1"/>
        </w:rPr>
      </w:pPr>
      <w:r>
        <w:rPr>
          <w:rFonts w:ascii="Times New Roman" w:hAnsi="Times New Roman" w:cs="Times New Roman"/>
          <w:color w:val="000000" w:themeColor="text1"/>
        </w:rPr>
        <w:t>Agreement not to compete</w:t>
      </w:r>
    </w:p>
    <w:p w14:paraId="04EB0353" w14:textId="3E77E1AB" w:rsidR="00314C21" w:rsidRDefault="00314C21" w:rsidP="00314C21">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Restriction of revealing valuable trade secrets/ confidential info/expertise, after leaving employment</w:t>
      </w:r>
    </w:p>
    <w:p w14:paraId="70D535A5" w14:textId="03DF0267" w:rsidR="00314C21" w:rsidRDefault="00314C21" w:rsidP="00314C21">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Agreements which restrain</w:t>
      </w:r>
      <w:r w:rsidR="00D408A8">
        <w:rPr>
          <w:rFonts w:ascii="Times New Roman" w:hAnsi="Times New Roman" w:cs="Times New Roman"/>
          <w:color w:val="000000" w:themeColor="text1"/>
        </w:rPr>
        <w:t xml:space="preserve"> employment after leaving current employer</w:t>
      </w:r>
    </w:p>
    <w:p w14:paraId="4A0B48BD" w14:textId="4E306275" w:rsidR="00D408A8" w:rsidRDefault="00D408A8" w:rsidP="00D408A8">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Test for reasonableness:</w:t>
      </w:r>
    </w:p>
    <w:p w14:paraId="3D85B9A9" w14:textId="27E67DF6" w:rsidR="00D408A8" w:rsidRDefault="00D408A8" w:rsidP="00D408A8">
      <w:pPr>
        <w:pStyle w:val="ListParagraph"/>
        <w:numPr>
          <w:ilvl w:val="4"/>
          <w:numId w:val="12"/>
        </w:numPr>
        <w:rPr>
          <w:rFonts w:ascii="Times New Roman" w:hAnsi="Times New Roman" w:cs="Times New Roman"/>
          <w:color w:val="000000" w:themeColor="text1"/>
        </w:rPr>
      </w:pPr>
      <w:r>
        <w:rPr>
          <w:rFonts w:ascii="Times New Roman" w:hAnsi="Times New Roman" w:cs="Times New Roman"/>
          <w:color w:val="000000" w:themeColor="text1"/>
        </w:rPr>
        <w:t>Is restrictive covenant reasonable with respect to the public interest</w:t>
      </w:r>
    </w:p>
    <w:p w14:paraId="29F49AE1" w14:textId="42EEF8C8" w:rsidR="00D408A8" w:rsidRDefault="00D408A8" w:rsidP="00D408A8">
      <w:pPr>
        <w:pStyle w:val="ListParagraph"/>
        <w:numPr>
          <w:ilvl w:val="5"/>
          <w:numId w:val="12"/>
        </w:numPr>
        <w:rPr>
          <w:rFonts w:ascii="Times New Roman" w:hAnsi="Times New Roman" w:cs="Times New Roman"/>
          <w:color w:val="000000" w:themeColor="text1"/>
        </w:rPr>
      </w:pPr>
      <w:r>
        <w:rPr>
          <w:rFonts w:ascii="Times New Roman" w:hAnsi="Times New Roman" w:cs="Times New Roman"/>
          <w:color w:val="000000" w:themeColor="text1"/>
        </w:rPr>
        <w:t>Is it a restraint on competition looking at the nature of the business and competition</w:t>
      </w:r>
    </w:p>
    <w:p w14:paraId="1DD72DDB" w14:textId="78F988E8" w:rsidR="00D408A8" w:rsidRDefault="00D408A8" w:rsidP="00D408A8">
      <w:pPr>
        <w:pStyle w:val="ListParagraph"/>
        <w:numPr>
          <w:ilvl w:val="5"/>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Would it deprive the public of the employee’s special services </w:t>
      </w:r>
    </w:p>
    <w:p w14:paraId="64CAF270" w14:textId="4D1604BC" w:rsidR="00D408A8" w:rsidRDefault="00D408A8" w:rsidP="00D408A8">
      <w:pPr>
        <w:pStyle w:val="ListParagraph"/>
        <w:numPr>
          <w:ilvl w:val="4"/>
          <w:numId w:val="12"/>
        </w:numPr>
        <w:rPr>
          <w:rFonts w:ascii="Times New Roman" w:hAnsi="Times New Roman" w:cs="Times New Roman"/>
          <w:color w:val="000000" w:themeColor="text1"/>
        </w:rPr>
      </w:pPr>
      <w:r>
        <w:rPr>
          <w:rFonts w:ascii="Times New Roman" w:hAnsi="Times New Roman" w:cs="Times New Roman"/>
          <w:color w:val="000000" w:themeColor="text1"/>
        </w:rPr>
        <w:t>Is it necessary to protect the parties to the contract</w:t>
      </w:r>
    </w:p>
    <w:p w14:paraId="4450067F" w14:textId="5885237C" w:rsidR="00D408A8" w:rsidRDefault="00D408A8" w:rsidP="00D408A8">
      <w:pPr>
        <w:pStyle w:val="ListParagraph"/>
        <w:numPr>
          <w:ilvl w:val="5"/>
          <w:numId w:val="12"/>
        </w:numPr>
        <w:rPr>
          <w:rFonts w:ascii="Times New Roman" w:hAnsi="Times New Roman" w:cs="Times New Roman"/>
          <w:color w:val="000000" w:themeColor="text1"/>
        </w:rPr>
      </w:pPr>
      <w:r>
        <w:rPr>
          <w:rFonts w:ascii="Times New Roman" w:hAnsi="Times New Roman" w:cs="Times New Roman"/>
          <w:color w:val="000000" w:themeColor="text1"/>
        </w:rPr>
        <w:t>Proprietary interest to be protected</w:t>
      </w:r>
    </w:p>
    <w:p w14:paraId="79C6BE72" w14:textId="2633FF75" w:rsidR="00D408A8" w:rsidRDefault="00D408A8" w:rsidP="00D408A8">
      <w:pPr>
        <w:pStyle w:val="ListParagraph"/>
        <w:numPr>
          <w:ilvl w:val="5"/>
          <w:numId w:val="12"/>
        </w:numPr>
        <w:rPr>
          <w:rFonts w:ascii="Times New Roman" w:hAnsi="Times New Roman" w:cs="Times New Roman"/>
          <w:color w:val="000000" w:themeColor="text1"/>
        </w:rPr>
      </w:pPr>
      <w:r>
        <w:rPr>
          <w:rFonts w:ascii="Times New Roman" w:hAnsi="Times New Roman" w:cs="Times New Roman"/>
          <w:color w:val="000000" w:themeColor="text1"/>
        </w:rPr>
        <w:t>Geographical area (size)</w:t>
      </w:r>
    </w:p>
    <w:p w14:paraId="3DD4C26F" w14:textId="38F37EBE" w:rsidR="00D408A8" w:rsidRDefault="00D408A8" w:rsidP="00D408A8">
      <w:pPr>
        <w:pStyle w:val="ListParagraph"/>
        <w:numPr>
          <w:ilvl w:val="6"/>
          <w:numId w:val="12"/>
        </w:numPr>
        <w:rPr>
          <w:rFonts w:ascii="Times New Roman" w:hAnsi="Times New Roman" w:cs="Times New Roman"/>
          <w:color w:val="000000" w:themeColor="text1"/>
        </w:rPr>
      </w:pPr>
      <w:r>
        <w:rPr>
          <w:rFonts w:ascii="Times New Roman" w:hAnsi="Times New Roman" w:cs="Times New Roman"/>
          <w:color w:val="000000" w:themeColor="text1"/>
        </w:rPr>
        <w:t>Unreasonable</w:t>
      </w:r>
    </w:p>
    <w:p w14:paraId="33DBEAE5" w14:textId="08072023" w:rsidR="00D408A8" w:rsidRDefault="00D408A8" w:rsidP="00D408A8">
      <w:pPr>
        <w:pStyle w:val="ListParagraph"/>
        <w:numPr>
          <w:ilvl w:val="5"/>
          <w:numId w:val="12"/>
        </w:numPr>
        <w:rPr>
          <w:rFonts w:ascii="Times New Roman" w:hAnsi="Times New Roman" w:cs="Times New Roman"/>
          <w:color w:val="000000" w:themeColor="text1"/>
        </w:rPr>
      </w:pPr>
      <w:r>
        <w:rPr>
          <w:rFonts w:ascii="Times New Roman" w:hAnsi="Times New Roman" w:cs="Times New Roman"/>
          <w:color w:val="000000" w:themeColor="text1"/>
        </w:rPr>
        <w:t>Length of time unreasonable</w:t>
      </w:r>
    </w:p>
    <w:p w14:paraId="440833A4" w14:textId="1CBD50D6" w:rsidR="00D408A8" w:rsidRDefault="00680875" w:rsidP="00680875">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Non solicitation</w:t>
      </w:r>
    </w:p>
    <w:p w14:paraId="72BE3A5C" w14:textId="255D8A59" w:rsidR="00680875" w:rsidRDefault="00680875" w:rsidP="00680875">
      <w:pPr>
        <w:pStyle w:val="ListParagraph"/>
        <w:numPr>
          <w:ilvl w:val="4"/>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Many not solicit clients of the firms </w:t>
      </w:r>
    </w:p>
    <w:p w14:paraId="10912C30" w14:textId="0F9ED62D" w:rsidR="00680875" w:rsidRDefault="00680875" w:rsidP="00680875">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Non competition</w:t>
      </w:r>
    </w:p>
    <w:p w14:paraId="79FD9089" w14:textId="09884A19" w:rsidR="00680875" w:rsidRDefault="00680875" w:rsidP="00680875">
      <w:pPr>
        <w:pStyle w:val="ListParagraph"/>
        <w:numPr>
          <w:ilvl w:val="4"/>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May not practice in your profession for the length of time specified </w:t>
      </w:r>
    </w:p>
    <w:p w14:paraId="75BA5CD5" w14:textId="5335A420" w:rsidR="00680875" w:rsidRDefault="00680875" w:rsidP="00680875">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Phoenix case is really important</w:t>
      </w:r>
    </w:p>
    <w:p w14:paraId="6A8F7186" w14:textId="3E166ECF" w:rsidR="00DB6898" w:rsidRDefault="00DB6898" w:rsidP="00DB6898">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Agreements between employer and employee</w:t>
      </w:r>
    </w:p>
    <w:p w14:paraId="1870E539" w14:textId="5D387A52" w:rsidR="00DB6898" w:rsidRDefault="00DB6898" w:rsidP="00DB6898">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Competition act</w:t>
      </w:r>
    </w:p>
    <w:p w14:paraId="7DA5D064" w14:textId="05486CA6" w:rsidR="00DB6898" w:rsidRDefault="00DB6898" w:rsidP="00DB6898">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Allows for fines up to 25 million and jail of up to 14 years </w:t>
      </w:r>
    </w:p>
    <w:p w14:paraId="467CDBFE" w14:textId="1375A9D4" w:rsidR="00DB6898" w:rsidRDefault="00DB6898" w:rsidP="00DB6898">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Telus gave information relating to customers to outside party for solicitation of free ringtones and got one of the highest fines ever</w:t>
      </w:r>
    </w:p>
    <w:p w14:paraId="3F108840" w14:textId="31B84522" w:rsidR="00DB6898" w:rsidRDefault="00DB6898" w:rsidP="00DB6898">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Lessen competition unduly</w:t>
      </w:r>
    </w:p>
    <w:p w14:paraId="3CB2E85A" w14:textId="6195CCD4" w:rsidR="00DB6898" w:rsidRDefault="00DB6898" w:rsidP="00DB6898">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Prevent monopolies</w:t>
      </w:r>
    </w:p>
    <w:p w14:paraId="46CDD5F4" w14:textId="56425E44" w:rsidR="00DB6898" w:rsidRDefault="00DB6898" w:rsidP="00DB6898">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Encourage competition</w:t>
      </w:r>
    </w:p>
    <w:p w14:paraId="3CAD0FC2" w14:textId="57C870D0" w:rsidR="00DB6898" w:rsidRDefault="00680875" w:rsidP="00680875">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Duress</w:t>
      </w:r>
    </w:p>
    <w:p w14:paraId="6D28F83F" w14:textId="2F8CDBC1" w:rsidR="00680875" w:rsidRDefault="00680875" w:rsidP="00680875">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Actual or threatened violence or imprisonment as a means of coercing a party to enter into a contract</w:t>
      </w:r>
    </w:p>
    <w:p w14:paraId="70503832" w14:textId="10A040EA" w:rsidR="00680875" w:rsidRDefault="00680875" w:rsidP="00680875">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Is voidable at the option of victim</w:t>
      </w:r>
    </w:p>
    <w:p w14:paraId="6F404B93" w14:textId="0D0EE5DC" w:rsidR="00680875" w:rsidRDefault="00680875" w:rsidP="00680875">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Undue influence</w:t>
      </w:r>
    </w:p>
    <w:p w14:paraId="7C34B4F4" w14:textId="4C9D25A0" w:rsidR="00680875" w:rsidRDefault="00680875" w:rsidP="00680875">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Domination of one party over another</w:t>
      </w:r>
    </w:p>
    <w:p w14:paraId="648E92A8" w14:textId="590DDCEE" w:rsidR="00680875" w:rsidRDefault="00680875" w:rsidP="00680875">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Often found in “special relationship” ie. Parent and child</w:t>
      </w:r>
    </w:p>
    <w:p w14:paraId="2E3144E8" w14:textId="027294E8" w:rsidR="00680875" w:rsidRDefault="00680875" w:rsidP="00680875">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Contract is voidable at the option of the weaker party (victim)</w:t>
      </w:r>
    </w:p>
    <w:p w14:paraId="18070EED" w14:textId="51D8B572" w:rsidR="00680875" w:rsidRDefault="00D32A0F" w:rsidP="00D32A0F">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Burden shifts to dominant part to show that they did not cause undue influence </w:t>
      </w:r>
    </w:p>
    <w:p w14:paraId="65859CAE" w14:textId="218552A8" w:rsidR="00D32A0F" w:rsidRDefault="00D32A0F" w:rsidP="00D32A0F">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Factors to determine undue influence</w:t>
      </w:r>
    </w:p>
    <w:p w14:paraId="47FC6D2A" w14:textId="090E78B7" w:rsidR="00D32A0F" w:rsidRDefault="00D32A0F" w:rsidP="00D32A0F">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Degree of domination</w:t>
      </w:r>
    </w:p>
    <w:p w14:paraId="6B1F7C38" w14:textId="2BADCFA9" w:rsidR="00D32A0F" w:rsidRDefault="00D32A0F" w:rsidP="00D32A0F">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Hard to ascertain due to the variable in personalities</w:t>
      </w:r>
    </w:p>
    <w:p w14:paraId="00CAF26B" w14:textId="6B4735E1" w:rsidR="00D32A0F" w:rsidRDefault="00D32A0F" w:rsidP="00D32A0F">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Extent of advantage</w:t>
      </w:r>
    </w:p>
    <w:p w14:paraId="2B2FFE9A" w14:textId="2A2EAD0E" w:rsidR="00D32A0F" w:rsidRDefault="00D32A0F" w:rsidP="00D32A0F">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Look at unfairness of bargain</w:t>
      </w:r>
    </w:p>
    <w:p w14:paraId="71B7907B" w14:textId="334E1E2B" w:rsidR="00D32A0F" w:rsidRDefault="00D32A0F" w:rsidP="00D32A0F">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Stronger party has to show that the transition was beneficial to the weaker party </w:t>
      </w:r>
    </w:p>
    <w:p w14:paraId="5ACA95C9" w14:textId="572BF058" w:rsidR="00D32A0F" w:rsidRDefault="00D32A0F" w:rsidP="00D32A0F">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Unconscionable transactions</w:t>
      </w:r>
    </w:p>
    <w:p w14:paraId="46044EDA" w14:textId="6A42A913" w:rsidR="00D32A0F" w:rsidRDefault="00D32A0F" w:rsidP="00D32A0F">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Set aside contract where one of the parities have been taken advantage over (language barriers, education, desperation) </w:t>
      </w:r>
    </w:p>
    <w:p w14:paraId="05556CCC" w14:textId="73E176BC" w:rsidR="00D32A0F" w:rsidRDefault="00D32A0F" w:rsidP="00D32A0F">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Criteria</w:t>
      </w:r>
    </w:p>
    <w:p w14:paraId="393B76F2" w14:textId="71F6E2F1" w:rsidR="00D32A0F" w:rsidRDefault="00D32A0F" w:rsidP="00D32A0F">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The bargaining position was unequal</w:t>
      </w:r>
    </w:p>
    <w:p w14:paraId="05639786" w14:textId="10079228" w:rsidR="00D32A0F" w:rsidRDefault="00D32A0F" w:rsidP="00D32A0F">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That one dominated and took advantage of the other</w:t>
      </w:r>
    </w:p>
    <w:p w14:paraId="5B817237" w14:textId="63FB5D54" w:rsidR="00D32A0F" w:rsidRDefault="00D32A0F" w:rsidP="00D32A0F">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That the consideration involved was grossly unfair</w:t>
      </w:r>
    </w:p>
    <w:p w14:paraId="3D38439F" w14:textId="7EE56F57" w:rsidR="00D32A0F" w:rsidRDefault="00D32A0F" w:rsidP="00D32A0F">
      <w:pPr>
        <w:pStyle w:val="ListParagraph"/>
        <w:numPr>
          <w:ilvl w:val="1"/>
          <w:numId w:val="12"/>
        </w:numPr>
        <w:rPr>
          <w:rFonts w:ascii="Times New Roman" w:hAnsi="Times New Roman" w:cs="Times New Roman"/>
          <w:color w:val="000000" w:themeColor="text1"/>
        </w:rPr>
      </w:pPr>
      <w:proofErr w:type="spellStart"/>
      <w:r>
        <w:rPr>
          <w:rFonts w:ascii="Times New Roman" w:hAnsi="Times New Roman" w:cs="Times New Roman"/>
          <w:color w:val="000000" w:themeColor="text1"/>
        </w:rPr>
        <w:t>Bomek</w:t>
      </w:r>
      <w:proofErr w:type="spellEnd"/>
      <w:r>
        <w:rPr>
          <w:rFonts w:ascii="Times New Roman" w:hAnsi="Times New Roman" w:cs="Times New Roman"/>
          <w:color w:val="000000" w:themeColor="text1"/>
        </w:rPr>
        <w:t xml:space="preserve"> vs. </w:t>
      </w:r>
      <w:proofErr w:type="spellStart"/>
      <w:r>
        <w:rPr>
          <w:rFonts w:ascii="Times New Roman" w:hAnsi="Times New Roman" w:cs="Times New Roman"/>
          <w:color w:val="000000" w:themeColor="text1"/>
        </w:rPr>
        <w:t>Bomek</w:t>
      </w:r>
      <w:proofErr w:type="spellEnd"/>
    </w:p>
    <w:p w14:paraId="3286F804" w14:textId="052098D1" w:rsidR="00D32A0F" w:rsidRDefault="00D32A0F" w:rsidP="00D32A0F">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Mr. </w:t>
      </w:r>
      <w:proofErr w:type="spellStart"/>
      <w:r>
        <w:rPr>
          <w:rFonts w:ascii="Times New Roman" w:hAnsi="Times New Roman" w:cs="Times New Roman"/>
          <w:color w:val="000000" w:themeColor="text1"/>
        </w:rPr>
        <w:t>Bomek</w:t>
      </w:r>
      <w:proofErr w:type="spellEnd"/>
      <w:r>
        <w:rPr>
          <w:rFonts w:ascii="Times New Roman" w:hAnsi="Times New Roman" w:cs="Times New Roman"/>
          <w:color w:val="000000" w:themeColor="text1"/>
        </w:rPr>
        <w:t xml:space="preserve"> illiterate working as a </w:t>
      </w:r>
      <w:r w:rsidR="00F46773">
        <w:rPr>
          <w:rFonts w:ascii="Times New Roman" w:hAnsi="Times New Roman" w:cs="Times New Roman"/>
          <w:color w:val="000000" w:themeColor="text1"/>
        </w:rPr>
        <w:t>laborer</w:t>
      </w:r>
    </w:p>
    <w:p w14:paraId="42ED5E28" w14:textId="2BD5CDE4" w:rsidR="00D32A0F" w:rsidRDefault="00D32A0F" w:rsidP="00D32A0F">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Wife grade 9 education</w:t>
      </w:r>
    </w:p>
    <w:p w14:paraId="64C67079" w14:textId="1ABEBB4C" w:rsidR="00D32A0F" w:rsidRDefault="00D32A0F" w:rsidP="00D32A0F">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Son was a major shareholder in his own company</w:t>
      </w:r>
    </w:p>
    <w:p w14:paraId="29436D24" w14:textId="2ABC974E" w:rsidR="00D32A0F" w:rsidRDefault="00D32A0F" w:rsidP="00D32A0F">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Bank wanted more money</w:t>
      </w:r>
    </w:p>
    <w:p w14:paraId="55E0C399" w14:textId="377B5492" w:rsidR="00D32A0F" w:rsidRDefault="00D32A0F" w:rsidP="00D32A0F">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Borrowed money from parents</w:t>
      </w:r>
    </w:p>
    <w:p w14:paraId="4A5EF21E" w14:textId="6803BDB5" w:rsidR="00D32A0F" w:rsidRDefault="00D32A0F" w:rsidP="00D32A0F">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Mortgages their house to 50% of value</w:t>
      </w:r>
    </w:p>
    <w:p w14:paraId="1B780FD2" w14:textId="280CA49A" w:rsidR="00D32A0F" w:rsidRDefault="00D32A0F" w:rsidP="00D32A0F">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Son did not tell that money was to pay down line of credit</w:t>
      </w:r>
    </w:p>
    <w:p w14:paraId="4C2AFBD9" w14:textId="04424C17" w:rsidR="00D32A0F" w:rsidRDefault="00D32A0F" w:rsidP="00D32A0F">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Told parents that he had </w:t>
      </w:r>
      <w:r w:rsidR="00F46773">
        <w:rPr>
          <w:rFonts w:ascii="Times New Roman" w:hAnsi="Times New Roman" w:cs="Times New Roman"/>
          <w:color w:val="000000" w:themeColor="text1"/>
        </w:rPr>
        <w:t>cash</w:t>
      </w:r>
      <w:r>
        <w:rPr>
          <w:rFonts w:ascii="Times New Roman" w:hAnsi="Times New Roman" w:cs="Times New Roman"/>
          <w:color w:val="000000" w:themeColor="text1"/>
        </w:rPr>
        <w:t xml:space="preserve"> flow problem expanding</w:t>
      </w:r>
    </w:p>
    <w:p w14:paraId="240AF322" w14:textId="279C3D9E" w:rsidR="00D32A0F" w:rsidRDefault="00D32A0F" w:rsidP="00D32A0F">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Bank actively participated in cover up</w:t>
      </w:r>
    </w:p>
    <w:p w14:paraId="464386EE" w14:textId="5047EA52" w:rsidR="00D32A0F" w:rsidRDefault="00D32A0F" w:rsidP="00D32A0F">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Lawyers did not advise </w:t>
      </w:r>
      <w:proofErr w:type="spellStart"/>
      <w:r>
        <w:rPr>
          <w:rFonts w:ascii="Times New Roman" w:hAnsi="Times New Roman" w:cs="Times New Roman"/>
          <w:color w:val="000000" w:themeColor="text1"/>
        </w:rPr>
        <w:t>bomeks</w:t>
      </w:r>
      <w:proofErr w:type="spellEnd"/>
      <w:r>
        <w:rPr>
          <w:rFonts w:ascii="Times New Roman" w:hAnsi="Times New Roman" w:cs="Times New Roman"/>
          <w:color w:val="000000" w:themeColor="text1"/>
        </w:rPr>
        <w:t xml:space="preserve"> to get independent legal advise</w:t>
      </w:r>
    </w:p>
    <w:p w14:paraId="0F05101D" w14:textId="3922CB34" w:rsidR="00D32A0F" w:rsidRDefault="00F46773" w:rsidP="00D32A0F">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Unconscionable case</w:t>
      </w:r>
    </w:p>
    <w:p w14:paraId="1A5D38B6" w14:textId="54EF8400" w:rsidR="00D32A0F" w:rsidRDefault="00F46773" w:rsidP="00875CCA">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Bank had to pay damages in the amount of all the payment they had missed and in paying off all sum due</w:t>
      </w:r>
    </w:p>
    <w:p w14:paraId="17BC39B1" w14:textId="77777777" w:rsidR="004D78B5" w:rsidRDefault="004D78B5" w:rsidP="004D78B5">
      <w:pPr>
        <w:rPr>
          <w:rFonts w:ascii="Times New Roman" w:hAnsi="Times New Roman" w:cs="Times New Roman"/>
          <w:color w:val="000000" w:themeColor="text1"/>
        </w:rPr>
      </w:pPr>
    </w:p>
    <w:p w14:paraId="64411DAC" w14:textId="311C42BA" w:rsidR="004D78B5" w:rsidRPr="004D78B5" w:rsidRDefault="004D78B5" w:rsidP="004D78B5">
      <w:pPr>
        <w:rPr>
          <w:rFonts w:ascii="Times New Roman" w:hAnsi="Times New Roman" w:cs="Times New Roman"/>
          <w:color w:val="000000" w:themeColor="text1"/>
        </w:rPr>
      </w:pPr>
      <w:r>
        <w:rPr>
          <w:rFonts w:ascii="Times New Roman" w:hAnsi="Times New Roman" w:cs="Times New Roman"/>
          <w:color w:val="000000" w:themeColor="text1"/>
        </w:rPr>
        <w:t>Lecture #5</w:t>
      </w:r>
    </w:p>
    <w:p w14:paraId="40F1CFC3" w14:textId="71BFF5C9" w:rsidR="004D78B5" w:rsidRDefault="00382A9E" w:rsidP="004D78B5">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Phoenix one of the most important cases</w:t>
      </w:r>
    </w:p>
    <w:p w14:paraId="0B9BC422" w14:textId="6AD2E0B2" w:rsidR="00382A9E" w:rsidRDefault="00382A9E" w:rsidP="00382A9E">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Proving that restrictive covenant is not legal between the two parties,</w:t>
      </w:r>
    </w:p>
    <w:p w14:paraId="0A549B34" w14:textId="4C071712" w:rsidR="00382A9E" w:rsidRDefault="00382A9E" w:rsidP="00382A9E">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Restrictive covenant is presumed void particularly in employment contract </w:t>
      </w:r>
    </w:p>
    <w:p w14:paraId="470CEB6D" w14:textId="6D82A9F6" w:rsidR="00382A9E" w:rsidRDefault="00382A9E" w:rsidP="00382A9E">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Misrepresentation</w:t>
      </w:r>
    </w:p>
    <w:p w14:paraId="55B07EED" w14:textId="437FEEAC" w:rsidR="00382A9E" w:rsidRDefault="00382A9E" w:rsidP="00382A9E">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Contract may be set aside if there is misrepresentation</w:t>
      </w:r>
    </w:p>
    <w:p w14:paraId="3D821C2E" w14:textId="2127073F" w:rsidR="00382A9E" w:rsidRPr="00382A9E" w:rsidRDefault="00382A9E" w:rsidP="00382A9E">
      <w:pPr>
        <w:pStyle w:val="ListParagraph"/>
        <w:numPr>
          <w:ilvl w:val="1"/>
          <w:numId w:val="12"/>
        </w:numPr>
        <w:rPr>
          <w:rFonts w:ascii="Times New Roman" w:hAnsi="Times New Roman" w:cs="Times New Roman"/>
          <w:b/>
          <w:color w:val="000000" w:themeColor="text1"/>
        </w:rPr>
      </w:pPr>
      <w:r w:rsidRPr="00382A9E">
        <w:rPr>
          <w:rFonts w:ascii="Times New Roman" w:hAnsi="Times New Roman" w:cs="Times New Roman"/>
          <w:b/>
          <w:color w:val="000000" w:themeColor="text1"/>
        </w:rPr>
        <w:t>False statement of a material or important facts which induced or persuaded the other party to enter into the contract and was not made a term of the final contract</w:t>
      </w:r>
    </w:p>
    <w:p w14:paraId="58B0F49D" w14:textId="70F06CA2" w:rsidR="00382A9E" w:rsidRDefault="00382A9E" w:rsidP="00382A9E">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Misrepresentation may be </w:t>
      </w:r>
    </w:p>
    <w:p w14:paraId="68251055" w14:textId="29569D16" w:rsidR="00382A9E" w:rsidRDefault="00382A9E" w:rsidP="00382A9E">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Innocent </w:t>
      </w:r>
    </w:p>
    <w:p w14:paraId="113F3749" w14:textId="7C056E00" w:rsidR="004668C8" w:rsidRDefault="004668C8" w:rsidP="004668C8">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Unaware that it is false, but if they find out they must clarify statement otherwise becomes fraudulent</w:t>
      </w:r>
    </w:p>
    <w:p w14:paraId="7AD512F4" w14:textId="262B1C1C" w:rsidR="00382A9E" w:rsidRDefault="00382A9E" w:rsidP="00382A9E">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Negligent</w:t>
      </w:r>
    </w:p>
    <w:p w14:paraId="5B452329" w14:textId="12DA1330" w:rsidR="00382A9E" w:rsidRDefault="00382A9E" w:rsidP="00382A9E">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Fraudulent</w:t>
      </w:r>
    </w:p>
    <w:p w14:paraId="2D95AA43" w14:textId="77777777" w:rsidR="004668C8" w:rsidRDefault="004668C8" w:rsidP="004668C8">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Negligent or fraudulent: can claim rescission</w:t>
      </w:r>
    </w:p>
    <w:p w14:paraId="3B0E9C6A" w14:textId="40E0EBFF" w:rsidR="004668C8" w:rsidRDefault="004668C8" w:rsidP="004668C8">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Negligent should have known it was wrong (your own carelessness)</w:t>
      </w:r>
    </w:p>
    <w:p w14:paraId="7759EEDB" w14:textId="511A7344" w:rsidR="004668C8" w:rsidRDefault="004668C8" w:rsidP="004668C8">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 Fraudulent you knew that it was wrong</w:t>
      </w:r>
    </w:p>
    <w:p w14:paraId="5EE22367" w14:textId="23D2ABE9" w:rsidR="00382A9E" w:rsidRDefault="00382A9E" w:rsidP="00382A9E">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It must be an allegation of fact</w:t>
      </w:r>
    </w:p>
    <w:p w14:paraId="4C70F0CC" w14:textId="630DF8D0" w:rsidR="00382A9E" w:rsidRDefault="00382A9E" w:rsidP="00382A9E">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An experts opinion is considered a statement of fact </w:t>
      </w:r>
    </w:p>
    <w:p w14:paraId="714DC756" w14:textId="23B1DC92" w:rsidR="00382A9E" w:rsidRDefault="00382A9E" w:rsidP="00382A9E">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Statement of fact</w:t>
      </w:r>
    </w:p>
    <w:p w14:paraId="5A08EE7B" w14:textId="2BA36764" w:rsidR="00382A9E" w:rsidRDefault="00382A9E" w:rsidP="00382A9E">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Statement</w:t>
      </w:r>
      <w:r w:rsidR="004668C8">
        <w:rPr>
          <w:rFonts w:ascii="Times New Roman" w:hAnsi="Times New Roman" w:cs="Times New Roman"/>
          <w:color w:val="000000" w:themeColor="text1"/>
        </w:rPr>
        <w:t xml:space="preserve"> of opinion </w:t>
      </w:r>
      <w:r>
        <w:rPr>
          <w:rFonts w:ascii="Times New Roman" w:hAnsi="Times New Roman" w:cs="Times New Roman"/>
          <w:color w:val="000000" w:themeColor="text1"/>
        </w:rPr>
        <w:t>by an expert in an area of contract is considered a fact</w:t>
      </w:r>
    </w:p>
    <w:p w14:paraId="28B321AD" w14:textId="15DB1848" w:rsidR="00382A9E" w:rsidRDefault="00382A9E" w:rsidP="00382A9E">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Party with special knowledge notices that party uses their opinion this can be considered misrepresentation </w:t>
      </w:r>
      <w:r w:rsidR="004668C8">
        <w:rPr>
          <w:rFonts w:ascii="Times New Roman" w:hAnsi="Times New Roman" w:cs="Times New Roman"/>
          <w:color w:val="000000" w:themeColor="text1"/>
        </w:rPr>
        <w:t>(if the opinion is wrong)</w:t>
      </w:r>
    </w:p>
    <w:p w14:paraId="1CCB3617" w14:textId="5A90CE6C" w:rsidR="004668C8" w:rsidRDefault="004668C8" w:rsidP="004668C8">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Can occur by omission</w:t>
      </w:r>
    </w:p>
    <w:p w14:paraId="44FBB122" w14:textId="160E23A2" w:rsidR="004668C8" w:rsidRDefault="004668C8" w:rsidP="004668C8">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Occurs where a material fact is withheld by one party from the other during negotiations</w:t>
      </w:r>
    </w:p>
    <w:p w14:paraId="24B90D82" w14:textId="1B804A2B" w:rsidR="004668C8" w:rsidRDefault="004668C8" w:rsidP="004668C8">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Ex. patent defects- must disclose all you are aware of at time or it is a fraudulent misrepresentation </w:t>
      </w:r>
    </w:p>
    <w:p w14:paraId="10475D19" w14:textId="00BC44A6" w:rsidR="004668C8" w:rsidRDefault="004668C8" w:rsidP="004668C8">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Contracts of utmost good faith</w:t>
      </w:r>
    </w:p>
    <w:p w14:paraId="6A4F56A7" w14:textId="4BAFFC01" w:rsidR="004668C8" w:rsidRDefault="004668C8" w:rsidP="004668C8">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Party has access to information not available to the other contracting party</w:t>
      </w:r>
    </w:p>
    <w:p w14:paraId="5AF387DC" w14:textId="3CEB307E" w:rsidR="004668C8" w:rsidRDefault="004668C8" w:rsidP="004668C8">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Superior position of knowledge, duty to inform of risks which would be taken under contract</w:t>
      </w:r>
    </w:p>
    <w:p w14:paraId="35862356" w14:textId="435E62ED" w:rsidR="004668C8" w:rsidRDefault="004668C8" w:rsidP="004668C8">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Insurance and securities must disclose all relevant info</w:t>
      </w:r>
    </w:p>
    <w:p w14:paraId="29F8100A" w14:textId="6FAAE04D" w:rsidR="00AF73F7" w:rsidRDefault="00AF73F7" w:rsidP="00AF73F7">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Silence may be misrepresentation</w:t>
      </w:r>
    </w:p>
    <w:p w14:paraId="4E154EE8" w14:textId="2DF57341" w:rsidR="00AF73F7" w:rsidRDefault="00AF73F7" w:rsidP="00AF73F7">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Contracts of utmost good faith</w:t>
      </w:r>
    </w:p>
    <w:p w14:paraId="5FFDFD90" w14:textId="39AE904F" w:rsidR="00AF73F7" w:rsidRDefault="00AF73F7" w:rsidP="00AF73F7">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Must disclose latent defects in real estate</w:t>
      </w:r>
    </w:p>
    <w:p w14:paraId="2630D02A" w14:textId="7186D446" w:rsidR="00AF73F7" w:rsidRDefault="00AF73F7" w:rsidP="00AF73F7">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Misleading “half-truths”</w:t>
      </w:r>
    </w:p>
    <w:p w14:paraId="5C8A73EB" w14:textId="5FD65D6E" w:rsidR="00AF73F7" w:rsidRDefault="00AF73F7" w:rsidP="00AF73F7">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Proof</w:t>
      </w:r>
    </w:p>
    <w:p w14:paraId="468DED31" w14:textId="560EA5C7" w:rsidR="00AF73F7" w:rsidRDefault="00AF73F7" w:rsidP="00AF73F7">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Limited remedies</w:t>
      </w:r>
    </w:p>
    <w:p w14:paraId="4370B64E" w14:textId="6454D10B" w:rsidR="00AF73F7" w:rsidRDefault="00AF73F7" w:rsidP="00AF73F7">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Damages not always adequate</w:t>
      </w:r>
    </w:p>
    <w:p w14:paraId="47FACAA1" w14:textId="34E22C4D" w:rsidR="00AF73F7" w:rsidRDefault="00AF73F7" w:rsidP="00AF73F7">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Can exempt out of misrepresentation</w:t>
      </w:r>
    </w:p>
    <w:p w14:paraId="3A9D0554" w14:textId="0F3DB1BE" w:rsidR="00AF73F7" w:rsidRDefault="00AF73F7" w:rsidP="00AF73F7">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You can put into contract entire agreement clause</w:t>
      </w:r>
    </w:p>
    <w:p w14:paraId="576A1742" w14:textId="002E674D" w:rsidR="00AF73F7" w:rsidRDefault="00AF73F7" w:rsidP="00AF73F7">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What is contained in the contract is the entire agreement of the contract</w:t>
      </w:r>
    </w:p>
    <w:p w14:paraId="4CD8856A" w14:textId="1C35B19B" w:rsidR="00AF73F7" w:rsidRDefault="00AF73F7" w:rsidP="00AF73F7">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Therefore if misrepresentation claimed cannot because if it is not present in the contract cannot claim</w:t>
      </w:r>
    </w:p>
    <w:p w14:paraId="56D749C3" w14:textId="609C6C6B" w:rsidR="00AF73F7" w:rsidRDefault="00AF73F7" w:rsidP="00AF73F7">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Not the case for fraudulent cases thought</w:t>
      </w:r>
    </w:p>
    <w:p w14:paraId="6BF833D6" w14:textId="292DD958" w:rsidR="00AF73F7" w:rsidRDefault="00AF73F7" w:rsidP="00AF73F7">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Remedies</w:t>
      </w:r>
    </w:p>
    <w:p w14:paraId="2BE99952" w14:textId="13BF09C6" w:rsidR="00AF73F7" w:rsidRDefault="00F2789D" w:rsidP="00AF73F7">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Rescission</w:t>
      </w:r>
    </w:p>
    <w:p w14:paraId="5EF7BF1D" w14:textId="1804AF80" w:rsidR="00AF73F7" w:rsidRDefault="00AF73F7" w:rsidP="00AF73F7">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An unmaking of the contract</w:t>
      </w:r>
    </w:p>
    <w:p w14:paraId="2CECEB1E" w14:textId="542E1B45" w:rsidR="00AF73F7" w:rsidRDefault="00AF73F7" w:rsidP="00AF73F7">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Only remedy available for innocent misrepresentation</w:t>
      </w:r>
    </w:p>
    <w:p w14:paraId="571ED068" w14:textId="3D60DDAE" w:rsidR="00AF73F7" w:rsidRDefault="00F2789D" w:rsidP="00AF73F7">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Returns</w:t>
      </w:r>
      <w:r w:rsidR="00AF73F7">
        <w:rPr>
          <w:rFonts w:ascii="Times New Roman" w:hAnsi="Times New Roman" w:cs="Times New Roman"/>
          <w:color w:val="000000" w:themeColor="text1"/>
        </w:rPr>
        <w:t xml:space="preserve"> both parties to the </w:t>
      </w:r>
      <w:r>
        <w:rPr>
          <w:rFonts w:ascii="Times New Roman" w:hAnsi="Times New Roman" w:cs="Times New Roman"/>
          <w:color w:val="000000" w:themeColor="text1"/>
        </w:rPr>
        <w:t>position</w:t>
      </w:r>
      <w:r w:rsidR="00AF73F7">
        <w:rPr>
          <w:rFonts w:ascii="Times New Roman" w:hAnsi="Times New Roman" w:cs="Times New Roman"/>
          <w:color w:val="000000" w:themeColor="text1"/>
        </w:rPr>
        <w:t xml:space="preserve"> they were in before contract was entered into</w:t>
      </w:r>
    </w:p>
    <w:p w14:paraId="14F167AB" w14:textId="6E962B7A" w:rsidR="00AF73F7" w:rsidRDefault="00AF73F7" w:rsidP="00AF73F7">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Must act quickl</w:t>
      </w:r>
      <w:r w:rsidR="00F2789D">
        <w:rPr>
          <w:rFonts w:ascii="Times New Roman" w:hAnsi="Times New Roman" w:cs="Times New Roman"/>
          <w:color w:val="000000" w:themeColor="text1"/>
        </w:rPr>
        <w:t>y, take no benefits or lose ability</w:t>
      </w:r>
      <w:r>
        <w:rPr>
          <w:rFonts w:ascii="Times New Roman" w:hAnsi="Times New Roman" w:cs="Times New Roman"/>
          <w:color w:val="000000" w:themeColor="text1"/>
        </w:rPr>
        <w:t xml:space="preserve"> to rescind</w:t>
      </w:r>
    </w:p>
    <w:p w14:paraId="624148BD" w14:textId="1460DB4E" w:rsidR="00AF73F7" w:rsidRDefault="00AF73F7" w:rsidP="00AF73F7">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Innocent party compensated for out of pocket expenses</w:t>
      </w:r>
    </w:p>
    <w:p w14:paraId="438304ED" w14:textId="60DD2855" w:rsidR="00AF73F7" w:rsidRDefault="00AF73F7" w:rsidP="00AF73F7">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Not available if it will </w:t>
      </w:r>
      <w:r w:rsidR="00F2789D">
        <w:rPr>
          <w:rFonts w:ascii="Times New Roman" w:hAnsi="Times New Roman" w:cs="Times New Roman"/>
          <w:color w:val="000000" w:themeColor="text1"/>
        </w:rPr>
        <w:t>adversely</w:t>
      </w:r>
      <w:r>
        <w:rPr>
          <w:rFonts w:ascii="Times New Roman" w:hAnsi="Times New Roman" w:cs="Times New Roman"/>
          <w:color w:val="000000" w:themeColor="text1"/>
        </w:rPr>
        <w:t xml:space="preserve"> affect third party</w:t>
      </w:r>
      <w:r w:rsidR="00F2789D">
        <w:rPr>
          <w:rFonts w:ascii="Times New Roman" w:hAnsi="Times New Roman" w:cs="Times New Roman"/>
          <w:color w:val="000000" w:themeColor="text1"/>
        </w:rPr>
        <w:t xml:space="preserve"> (ex. land sale)</w:t>
      </w:r>
    </w:p>
    <w:p w14:paraId="2A606CD6" w14:textId="6B095A61" w:rsidR="00AF73F7" w:rsidRDefault="00F2789D" w:rsidP="00AF73F7">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Indemnity for charges that were incurred to you (within reasonable limits </w:t>
      </w:r>
    </w:p>
    <w:p w14:paraId="120EC91B" w14:textId="219CFD90" w:rsidR="00F2789D" w:rsidRDefault="00F2789D" w:rsidP="00F2789D">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Damages</w:t>
      </w:r>
    </w:p>
    <w:p w14:paraId="5C45C5EE" w14:textId="484BD0CB" w:rsidR="00F2789D" w:rsidRDefault="00F2789D" w:rsidP="00F2789D">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Only allowed for negligent or fraudulent misrepresentation</w:t>
      </w:r>
    </w:p>
    <w:p w14:paraId="42B58212" w14:textId="61C6AB07" w:rsidR="00F2789D" w:rsidRDefault="00F2789D" w:rsidP="00F2789D">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Can also claim rescission for negligent or fraudulent misrepresentation, plus indemnity for out of pocket expenses</w:t>
      </w:r>
    </w:p>
    <w:p w14:paraId="48252C02" w14:textId="50511E86" w:rsidR="00F2789D" w:rsidRDefault="00154FCA" w:rsidP="00154FCA">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Collins v. dodge city east </w:t>
      </w:r>
    </w:p>
    <w:p w14:paraId="530CC9BA" w14:textId="2A2EBD9C" w:rsidR="00154FCA" w:rsidRDefault="00154FCA" w:rsidP="00154FCA">
      <w:pPr>
        <w:pStyle w:val="ListParagraph"/>
        <w:numPr>
          <w:ilvl w:val="1"/>
          <w:numId w:val="12"/>
        </w:numPr>
        <w:rPr>
          <w:rFonts w:ascii="Times New Roman" w:hAnsi="Times New Roman" w:cs="Times New Roman"/>
          <w:color w:val="000000" w:themeColor="text1"/>
        </w:rPr>
      </w:pPr>
      <w:proofErr w:type="spellStart"/>
      <w:r>
        <w:rPr>
          <w:rFonts w:ascii="Times New Roman" w:hAnsi="Times New Roman" w:cs="Times New Roman"/>
          <w:color w:val="000000" w:themeColor="text1"/>
        </w:rPr>
        <w:t>Weinman</w:t>
      </w:r>
      <w:proofErr w:type="spellEnd"/>
      <w:r>
        <w:rPr>
          <w:rFonts w:ascii="Times New Roman" w:hAnsi="Times New Roman" w:cs="Times New Roman"/>
          <w:color w:val="000000" w:themeColor="text1"/>
        </w:rPr>
        <w:t xml:space="preserve"> v. brinkman</w:t>
      </w:r>
    </w:p>
    <w:p w14:paraId="246D0A0C" w14:textId="483D3D35" w:rsidR="00154FCA" w:rsidRDefault="00404567" w:rsidP="00404567">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Interpretation</w:t>
      </w:r>
    </w:p>
    <w:p w14:paraId="50650D3B" w14:textId="16BF29CA" w:rsidR="00404567" w:rsidRDefault="00404567" w:rsidP="00404567">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Both have different idea of what you bargained for</w:t>
      </w:r>
    </w:p>
    <w:p w14:paraId="0B715B10" w14:textId="2233D3A5" w:rsidR="00404567" w:rsidRDefault="00404567" w:rsidP="00404567">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Differing views of what the contract calls for</w:t>
      </w:r>
    </w:p>
    <w:p w14:paraId="3E6ACC7E" w14:textId="063C0351" w:rsidR="00404567" w:rsidRDefault="00404567" w:rsidP="00404567">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If you voluntarily agree to terms of contract you are bound to those terms and to the contract</w:t>
      </w:r>
    </w:p>
    <w:p w14:paraId="033AEA52" w14:textId="36E7906C" w:rsidR="00404567" w:rsidRDefault="00404567" w:rsidP="00404567">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You have to argue that the terms must be interpreted in a different way than how they are currently fulfilled</w:t>
      </w:r>
    </w:p>
    <w:p w14:paraId="5C189A62" w14:textId="663DD04F" w:rsidR="00404567" w:rsidRDefault="00404567" w:rsidP="00404567">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Express terms</w:t>
      </w:r>
    </w:p>
    <w:p w14:paraId="1488FC25" w14:textId="01578E92" w:rsidR="00404567" w:rsidRDefault="00404567" w:rsidP="00404567">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Terms explicitly agreed to by the parties</w:t>
      </w:r>
    </w:p>
    <w:p w14:paraId="3D0A4A83" w14:textId="77777777" w:rsidR="004D4EC7" w:rsidRDefault="004D4EC7" w:rsidP="004D4EC7">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Courts will not renovate an ambiguous term</w:t>
      </w:r>
    </w:p>
    <w:p w14:paraId="4ED9696B" w14:textId="49F2E8FA" w:rsidR="004D4EC7" w:rsidRDefault="004D4EC7" w:rsidP="004D4EC7">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General rule: a person who voluntarily signs a contract will be bound by its terms</w:t>
      </w:r>
    </w:p>
    <w:p w14:paraId="1FF6EF7B" w14:textId="747DB856" w:rsidR="000F66C5" w:rsidRPr="00A950B7" w:rsidRDefault="004D4EC7" w:rsidP="00404567">
      <w:pPr>
        <w:pStyle w:val="ListParagraph"/>
        <w:numPr>
          <w:ilvl w:val="2"/>
          <w:numId w:val="12"/>
        </w:numPr>
        <w:rPr>
          <w:rFonts w:ascii="Times New Roman" w:hAnsi="Times New Roman" w:cs="Times New Roman"/>
          <w:b/>
          <w:color w:val="000000" w:themeColor="text1"/>
        </w:rPr>
      </w:pPr>
      <w:r w:rsidRPr="00A950B7">
        <w:rPr>
          <w:rFonts w:ascii="Times New Roman" w:hAnsi="Times New Roman" w:cs="Times New Roman"/>
          <w:b/>
          <w:color w:val="000000" w:themeColor="text1"/>
        </w:rPr>
        <w:t>Strict, literal or plain-meaning approach= ordinary or dictionary meaning</w:t>
      </w:r>
    </w:p>
    <w:p w14:paraId="41F4E6D2" w14:textId="781D89ED" w:rsidR="004D4EC7" w:rsidRPr="00A950B7" w:rsidRDefault="004D4EC7" w:rsidP="00404567">
      <w:pPr>
        <w:pStyle w:val="ListParagraph"/>
        <w:numPr>
          <w:ilvl w:val="2"/>
          <w:numId w:val="12"/>
        </w:numPr>
        <w:rPr>
          <w:rFonts w:ascii="Times New Roman" w:hAnsi="Times New Roman" w:cs="Times New Roman"/>
          <w:b/>
          <w:color w:val="000000" w:themeColor="text1"/>
        </w:rPr>
      </w:pPr>
      <w:r w:rsidRPr="00A950B7">
        <w:rPr>
          <w:rFonts w:ascii="Times New Roman" w:hAnsi="Times New Roman" w:cs="Times New Roman"/>
          <w:b/>
          <w:color w:val="000000" w:themeColor="text1"/>
        </w:rPr>
        <w:t>Liberal approach</w:t>
      </w:r>
    </w:p>
    <w:p w14:paraId="12058073" w14:textId="618FD108" w:rsidR="004D4EC7" w:rsidRPr="00A950B7" w:rsidRDefault="004D4EC7" w:rsidP="004D4EC7">
      <w:pPr>
        <w:pStyle w:val="ListParagraph"/>
        <w:numPr>
          <w:ilvl w:val="3"/>
          <w:numId w:val="12"/>
        </w:numPr>
        <w:rPr>
          <w:rFonts w:ascii="Times New Roman" w:hAnsi="Times New Roman" w:cs="Times New Roman"/>
          <w:b/>
          <w:color w:val="000000" w:themeColor="text1"/>
        </w:rPr>
      </w:pPr>
      <w:r w:rsidRPr="00A950B7">
        <w:rPr>
          <w:rFonts w:ascii="Times New Roman" w:hAnsi="Times New Roman" w:cs="Times New Roman"/>
          <w:b/>
          <w:color w:val="000000" w:themeColor="text1"/>
        </w:rPr>
        <w:t>Looks at intent of parties, circumstances surrounding the contract, knowledge of the parties and trade usage</w:t>
      </w:r>
    </w:p>
    <w:p w14:paraId="1615A784" w14:textId="6AFD87CC" w:rsidR="004D4EC7" w:rsidRPr="00A950B7" w:rsidRDefault="004D4EC7" w:rsidP="004D4EC7">
      <w:pPr>
        <w:pStyle w:val="ListParagraph"/>
        <w:numPr>
          <w:ilvl w:val="2"/>
          <w:numId w:val="12"/>
        </w:numPr>
        <w:rPr>
          <w:rFonts w:ascii="Times New Roman" w:hAnsi="Times New Roman" w:cs="Times New Roman"/>
          <w:b/>
          <w:color w:val="000000" w:themeColor="text1"/>
        </w:rPr>
      </w:pPr>
      <w:r w:rsidRPr="00A950B7">
        <w:rPr>
          <w:rFonts w:ascii="Times New Roman" w:hAnsi="Times New Roman" w:cs="Times New Roman"/>
          <w:b/>
          <w:color w:val="000000" w:themeColor="text1"/>
        </w:rPr>
        <w:t>Contra proferentum</w:t>
      </w:r>
    </w:p>
    <w:p w14:paraId="5DE9BCD1" w14:textId="514C8F6D" w:rsidR="004D4EC7" w:rsidRDefault="004D4EC7" w:rsidP="004D4EC7">
      <w:pPr>
        <w:pStyle w:val="ListParagraph"/>
        <w:numPr>
          <w:ilvl w:val="3"/>
          <w:numId w:val="12"/>
        </w:numPr>
        <w:rPr>
          <w:rFonts w:ascii="Times New Roman" w:hAnsi="Times New Roman" w:cs="Times New Roman"/>
          <w:b/>
          <w:color w:val="000000" w:themeColor="text1"/>
        </w:rPr>
      </w:pPr>
      <w:r w:rsidRPr="00A950B7">
        <w:rPr>
          <w:rFonts w:ascii="Times New Roman" w:hAnsi="Times New Roman" w:cs="Times New Roman"/>
          <w:b/>
          <w:color w:val="000000" w:themeColor="text1"/>
        </w:rPr>
        <w:t xml:space="preserve">Against the party who is seeking to rely on it </w:t>
      </w:r>
    </w:p>
    <w:p w14:paraId="3B7009EA" w14:textId="37F6A9F0" w:rsidR="00A950B7" w:rsidRDefault="00A950B7" w:rsidP="004D4EC7">
      <w:pPr>
        <w:pStyle w:val="ListParagraph"/>
        <w:numPr>
          <w:ilvl w:val="3"/>
          <w:numId w:val="12"/>
        </w:numPr>
        <w:rPr>
          <w:rFonts w:ascii="Times New Roman" w:hAnsi="Times New Roman" w:cs="Times New Roman"/>
          <w:b/>
          <w:color w:val="000000" w:themeColor="text1"/>
        </w:rPr>
      </w:pPr>
      <w:r>
        <w:rPr>
          <w:rFonts w:ascii="Times New Roman" w:hAnsi="Times New Roman" w:cs="Times New Roman"/>
          <w:b/>
          <w:color w:val="000000" w:themeColor="text1"/>
        </w:rPr>
        <w:t>Look at the aircraft accident</w:t>
      </w:r>
    </w:p>
    <w:p w14:paraId="0CE21FC7" w14:textId="59E9C2A0" w:rsidR="00A950B7" w:rsidRPr="00A950B7" w:rsidRDefault="00A950B7" w:rsidP="004D4EC7">
      <w:pPr>
        <w:pStyle w:val="ListParagraph"/>
        <w:numPr>
          <w:ilvl w:val="3"/>
          <w:numId w:val="12"/>
        </w:numPr>
        <w:rPr>
          <w:rFonts w:ascii="Times New Roman" w:hAnsi="Times New Roman" w:cs="Times New Roman"/>
          <w:b/>
          <w:color w:val="000000" w:themeColor="text1"/>
        </w:rPr>
      </w:pPr>
      <w:r>
        <w:rPr>
          <w:rFonts w:ascii="Times New Roman" w:hAnsi="Times New Roman" w:cs="Times New Roman"/>
          <w:b/>
          <w:color w:val="000000" w:themeColor="text1"/>
        </w:rPr>
        <w:t>BKDK Holdings case</w:t>
      </w:r>
    </w:p>
    <w:p w14:paraId="01271D1F" w14:textId="57BF9159" w:rsidR="004D4EC7" w:rsidRDefault="004D4EC7" w:rsidP="004D4EC7">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Courts ultimate goal is to keep contract alive</w:t>
      </w:r>
    </w:p>
    <w:p w14:paraId="013E8D4E" w14:textId="556CB549" w:rsidR="004D4EC7" w:rsidRDefault="004D4EC7" w:rsidP="004D4EC7">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Use reasonable person test- what would they have though the words meant</w:t>
      </w:r>
    </w:p>
    <w:p w14:paraId="2D8AF7FE" w14:textId="4749605F" w:rsidR="00404567" w:rsidRDefault="00404567" w:rsidP="00404567">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Implied terms</w:t>
      </w:r>
    </w:p>
    <w:p w14:paraId="27FA4582" w14:textId="585069C7" w:rsidR="00404567" w:rsidRDefault="00404567" w:rsidP="00404567">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Deemed to exist where standard in trade, and facilitate business</w:t>
      </w:r>
      <w:r w:rsidR="000F66C5">
        <w:rPr>
          <w:rFonts w:ascii="Times New Roman" w:hAnsi="Times New Roman" w:cs="Times New Roman"/>
          <w:color w:val="000000" w:themeColor="text1"/>
        </w:rPr>
        <w:t xml:space="preserve"> (sale of goods act)</w:t>
      </w:r>
    </w:p>
    <w:p w14:paraId="46318988" w14:textId="366BCFD3" w:rsidR="00404567" w:rsidRDefault="000F66C5" w:rsidP="000F66C5">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Not expressly included </w:t>
      </w:r>
    </w:p>
    <w:p w14:paraId="4673A6B5" w14:textId="3F03CDE6" w:rsidR="004D4EC7" w:rsidRDefault="004D4EC7" w:rsidP="000F66C5">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Courts see if intention of parties can be achieved through existence of an implied term</w:t>
      </w:r>
    </w:p>
    <w:p w14:paraId="4E8E2A91" w14:textId="44160836" w:rsidR="004D4EC7" w:rsidRDefault="004D4EC7" w:rsidP="000F66C5">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Type of contract will determine implied terms, for example if a statute applies </w:t>
      </w:r>
    </w:p>
    <w:p w14:paraId="1604CD08" w14:textId="78249745" w:rsidR="004D4EC7" w:rsidRDefault="004D4EC7" w:rsidP="000F66C5">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Implied terms make business sense</w:t>
      </w:r>
    </w:p>
    <w:p w14:paraId="1D4B9876" w14:textId="05D3A44F" w:rsidR="004D4EC7" w:rsidRDefault="004D4EC7" w:rsidP="000F66C5">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Implied terms enforced as if express terms</w:t>
      </w:r>
    </w:p>
    <w:p w14:paraId="7023B089" w14:textId="322A1871" w:rsidR="00453F8B" w:rsidRDefault="00453F8B" w:rsidP="000F66C5">
      <w:pPr>
        <w:pStyle w:val="ListParagraph"/>
        <w:numPr>
          <w:ilvl w:val="2"/>
          <w:numId w:val="12"/>
        </w:numPr>
        <w:rPr>
          <w:rFonts w:ascii="Times New Roman" w:hAnsi="Times New Roman" w:cs="Times New Roman"/>
          <w:color w:val="000000" w:themeColor="text1"/>
        </w:rPr>
      </w:pPr>
      <w:r>
        <w:rPr>
          <w:rFonts w:ascii="Times New Roman" w:hAnsi="Times New Roman" w:cs="Times New Roman"/>
          <w:color w:val="000000" w:themeColor="text1"/>
        </w:rPr>
        <w:t>But courts will not imply a terms contrary to express intention set out in agreement</w:t>
      </w:r>
    </w:p>
    <w:p w14:paraId="3872DFFB" w14:textId="11331B48" w:rsidR="00453F8B" w:rsidRPr="00453F8B" w:rsidRDefault="00453F8B" w:rsidP="00453F8B">
      <w:pPr>
        <w:pStyle w:val="ListParagraph"/>
        <w:numPr>
          <w:ilvl w:val="3"/>
          <w:numId w:val="12"/>
        </w:numPr>
        <w:rPr>
          <w:rFonts w:ascii="Times New Roman" w:hAnsi="Times New Roman" w:cs="Times New Roman"/>
          <w:color w:val="000000" w:themeColor="text1"/>
        </w:rPr>
      </w:pPr>
      <w:r>
        <w:rPr>
          <w:rFonts w:ascii="Times New Roman" w:hAnsi="Times New Roman" w:cs="Times New Roman"/>
          <w:color w:val="000000" w:themeColor="text1"/>
        </w:rPr>
        <w:t>If matter explicitly dealt with, this precludes used of an implied term</w:t>
      </w:r>
    </w:p>
    <w:p w14:paraId="1020BF06" w14:textId="02A67AF3" w:rsidR="004D4EC7" w:rsidRDefault="00DB5909" w:rsidP="00DB5909">
      <w:pPr>
        <w:pStyle w:val="ListParagraph"/>
        <w:numPr>
          <w:ilvl w:val="0"/>
          <w:numId w:val="12"/>
        </w:numPr>
        <w:rPr>
          <w:rFonts w:ascii="Times New Roman" w:hAnsi="Times New Roman" w:cs="Times New Roman"/>
          <w:color w:val="000000" w:themeColor="text1"/>
        </w:rPr>
      </w:pPr>
      <w:proofErr w:type="spellStart"/>
      <w:r>
        <w:rPr>
          <w:rFonts w:ascii="Times New Roman" w:hAnsi="Times New Roman" w:cs="Times New Roman"/>
          <w:color w:val="000000" w:themeColor="text1"/>
        </w:rPr>
        <w:t>Blackswan</w:t>
      </w:r>
      <w:proofErr w:type="spellEnd"/>
      <w:r>
        <w:rPr>
          <w:rFonts w:ascii="Times New Roman" w:hAnsi="Times New Roman" w:cs="Times New Roman"/>
          <w:color w:val="000000" w:themeColor="text1"/>
        </w:rPr>
        <w:t xml:space="preserve"> and gold mines</w:t>
      </w:r>
    </w:p>
    <w:p w14:paraId="6B965E24" w14:textId="30C0A0DC" w:rsidR="00DB5909" w:rsidRDefault="00DB5909" w:rsidP="00DB5909">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Parole evidence rule</w:t>
      </w:r>
    </w:p>
    <w:p w14:paraId="7B1D5E89" w14:textId="79D623E5" w:rsidR="00DB5909" w:rsidRDefault="00DB5909" w:rsidP="00DB5909">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Anything is in the written contract will prevail</w:t>
      </w:r>
    </w:p>
    <w:p w14:paraId="4486F6DC" w14:textId="77777777" w:rsidR="00872CC8" w:rsidRDefault="00872CC8" w:rsidP="00872CC8">
      <w:pPr>
        <w:rPr>
          <w:rFonts w:ascii="Times New Roman" w:hAnsi="Times New Roman" w:cs="Times New Roman"/>
          <w:color w:val="000000" w:themeColor="text1"/>
        </w:rPr>
      </w:pPr>
    </w:p>
    <w:p w14:paraId="3648EC82" w14:textId="26A60E85" w:rsidR="00872CC8" w:rsidRPr="00872CC8" w:rsidRDefault="00872CC8" w:rsidP="00872CC8">
      <w:pPr>
        <w:rPr>
          <w:rFonts w:ascii="Times New Roman" w:hAnsi="Times New Roman" w:cs="Times New Roman"/>
          <w:color w:val="000000" w:themeColor="text1"/>
        </w:rPr>
      </w:pPr>
      <w:r>
        <w:rPr>
          <w:rFonts w:ascii="Times New Roman" w:hAnsi="Times New Roman" w:cs="Times New Roman"/>
          <w:color w:val="000000" w:themeColor="text1"/>
        </w:rPr>
        <w:t>Lecture #6</w:t>
      </w:r>
    </w:p>
    <w:p w14:paraId="7F4E4C68" w14:textId="34266FF1" w:rsidR="00DB5909" w:rsidRDefault="00872CC8" w:rsidP="00DB5909">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Parol Evidence Rule</w:t>
      </w:r>
    </w:p>
    <w:p w14:paraId="4B87CF3F" w14:textId="0E3EDB6B" w:rsidR="00872CC8" w:rsidRDefault="00872CC8" w:rsidP="00872CC8">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No legal necessity to sign a legal document, but if you sign this becomes the standard</w:t>
      </w:r>
    </w:p>
    <w:p w14:paraId="70FBFDA7" w14:textId="4B39C2A0" w:rsidR="00872CC8" w:rsidRDefault="00872CC8" w:rsidP="00872CC8">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Court will not enforce prior </w:t>
      </w:r>
      <w:r w:rsidR="004E48B7">
        <w:rPr>
          <w:rFonts w:ascii="Times New Roman" w:hAnsi="Times New Roman" w:cs="Times New Roman"/>
          <w:color w:val="000000" w:themeColor="text1"/>
        </w:rPr>
        <w:t xml:space="preserve">(promises that will happen in the future) </w:t>
      </w:r>
      <w:r>
        <w:rPr>
          <w:rFonts w:ascii="Times New Roman" w:hAnsi="Times New Roman" w:cs="Times New Roman"/>
          <w:color w:val="000000" w:themeColor="text1"/>
        </w:rPr>
        <w:t xml:space="preserve">oral terms that add to or contradict a final writer agreement </w:t>
      </w:r>
    </w:p>
    <w:p w14:paraId="17575DF6" w14:textId="009B05A7" w:rsidR="00872CC8" w:rsidRPr="007D060A" w:rsidRDefault="00872CC8" w:rsidP="00872CC8">
      <w:pPr>
        <w:pStyle w:val="ListParagraph"/>
        <w:numPr>
          <w:ilvl w:val="1"/>
          <w:numId w:val="12"/>
        </w:numPr>
        <w:rPr>
          <w:rFonts w:ascii="Times New Roman" w:eastAsia="Times New Roman" w:hAnsi="Times New Roman" w:cs="Times New Roman"/>
          <w:b/>
          <w:color w:val="000000" w:themeColor="text1"/>
        </w:rPr>
      </w:pPr>
      <w:r w:rsidRPr="007D060A">
        <w:rPr>
          <w:rFonts w:ascii="Times New Roman" w:eastAsia="Times New Roman" w:hAnsi="Times New Roman" w:cs="Times New Roman"/>
          <w:b/>
          <w:color w:val="000000" w:themeColor="text1"/>
        </w:rPr>
        <w:t>GENERAL TIRE CANADA V. AYLWARDS LTD.</w:t>
      </w:r>
    </w:p>
    <w:p w14:paraId="3815C443" w14:textId="61C76A2D" w:rsidR="00872CC8" w:rsidRPr="00872CC8" w:rsidRDefault="00872CC8" w:rsidP="00872CC8">
      <w:pPr>
        <w:pStyle w:val="ListParagraph"/>
        <w:numPr>
          <w:ilvl w:val="1"/>
          <w:numId w:val="12"/>
        </w:numPr>
        <w:rPr>
          <w:rFonts w:ascii="Times New Roman" w:eastAsia="Times New Roman" w:hAnsi="Times New Roman" w:cs="Times New Roman"/>
          <w:b/>
          <w:color w:val="000000" w:themeColor="text1"/>
          <w:sz w:val="20"/>
          <w:szCs w:val="20"/>
        </w:rPr>
      </w:pPr>
      <w:r>
        <w:rPr>
          <w:rFonts w:ascii="Times New Roman" w:eastAsia="Times New Roman" w:hAnsi="Times New Roman" w:cs="Times New Roman"/>
          <w:color w:val="000000" w:themeColor="text1"/>
        </w:rPr>
        <w:t>Exceptions</w:t>
      </w:r>
    </w:p>
    <w:p w14:paraId="36171A47" w14:textId="1321CB91" w:rsidR="00872CC8" w:rsidRPr="00872CC8" w:rsidRDefault="00872CC8" w:rsidP="00872CC8">
      <w:pPr>
        <w:pStyle w:val="ListParagraph"/>
        <w:numPr>
          <w:ilvl w:val="2"/>
          <w:numId w:val="12"/>
        </w:numPr>
        <w:rPr>
          <w:rFonts w:ascii="Times New Roman" w:eastAsia="Times New Roman" w:hAnsi="Times New Roman" w:cs="Times New Roman"/>
          <w:b/>
          <w:color w:val="000000" w:themeColor="text1"/>
          <w:sz w:val="20"/>
          <w:szCs w:val="20"/>
        </w:rPr>
      </w:pPr>
      <w:r>
        <w:rPr>
          <w:rFonts w:ascii="Times New Roman" w:eastAsia="Times New Roman" w:hAnsi="Times New Roman" w:cs="Times New Roman"/>
          <w:color w:val="000000" w:themeColor="text1"/>
        </w:rPr>
        <w:t>Does not apply to subsequent terms</w:t>
      </w:r>
    </w:p>
    <w:p w14:paraId="1502451B" w14:textId="6A6F63DF" w:rsidR="00872CC8" w:rsidRPr="00872CC8" w:rsidRDefault="00872CC8" w:rsidP="00872CC8">
      <w:pPr>
        <w:pStyle w:val="ListParagraph"/>
        <w:numPr>
          <w:ilvl w:val="3"/>
          <w:numId w:val="12"/>
        </w:numPr>
        <w:rPr>
          <w:rFonts w:ascii="Times New Roman" w:eastAsia="Times New Roman" w:hAnsi="Times New Roman" w:cs="Times New Roman"/>
          <w:b/>
          <w:color w:val="000000" w:themeColor="text1"/>
          <w:sz w:val="20"/>
          <w:szCs w:val="20"/>
        </w:rPr>
      </w:pPr>
      <w:r>
        <w:rPr>
          <w:rFonts w:ascii="Times New Roman" w:eastAsia="Times New Roman" w:hAnsi="Times New Roman" w:cs="Times New Roman"/>
          <w:color w:val="000000" w:themeColor="text1"/>
        </w:rPr>
        <w:t>Applies to prior oral agreements, post oral agreement are fair game (but need to consider consideration)</w:t>
      </w:r>
    </w:p>
    <w:p w14:paraId="2E400E3F" w14:textId="4FD0720C" w:rsidR="00872CC8" w:rsidRPr="00872CC8" w:rsidRDefault="00872CC8" w:rsidP="00872CC8">
      <w:pPr>
        <w:pStyle w:val="ListParagraph"/>
        <w:numPr>
          <w:ilvl w:val="2"/>
          <w:numId w:val="12"/>
        </w:numPr>
        <w:rPr>
          <w:rFonts w:ascii="Times New Roman" w:eastAsia="Times New Roman" w:hAnsi="Times New Roman" w:cs="Times New Roman"/>
          <w:b/>
          <w:color w:val="000000" w:themeColor="text1"/>
          <w:sz w:val="20"/>
          <w:szCs w:val="20"/>
        </w:rPr>
      </w:pPr>
      <w:r>
        <w:rPr>
          <w:rFonts w:ascii="Times New Roman" w:eastAsia="Times New Roman" w:hAnsi="Times New Roman" w:cs="Times New Roman"/>
          <w:color w:val="000000" w:themeColor="text1"/>
        </w:rPr>
        <w:t>Collateral oral agreement with separate consideration (can be a prior oral agreement but must establish that there is separate consideration to be called a separate agreement)</w:t>
      </w:r>
    </w:p>
    <w:p w14:paraId="0AB41346" w14:textId="567CF1C8" w:rsidR="00872CC8" w:rsidRPr="00872CC8" w:rsidRDefault="00872CC8" w:rsidP="00872CC8">
      <w:pPr>
        <w:pStyle w:val="ListParagraph"/>
        <w:numPr>
          <w:ilvl w:val="2"/>
          <w:numId w:val="12"/>
        </w:numPr>
        <w:rPr>
          <w:rFonts w:ascii="Times New Roman" w:eastAsia="Times New Roman" w:hAnsi="Times New Roman" w:cs="Times New Roman"/>
          <w:b/>
          <w:color w:val="000000" w:themeColor="text1"/>
          <w:sz w:val="20"/>
          <w:szCs w:val="20"/>
        </w:rPr>
      </w:pPr>
      <w:r>
        <w:rPr>
          <w:rFonts w:ascii="Times New Roman" w:eastAsia="Times New Roman" w:hAnsi="Times New Roman" w:cs="Times New Roman"/>
          <w:color w:val="000000" w:themeColor="text1"/>
        </w:rPr>
        <w:t>Agreement was oral not written</w:t>
      </w:r>
    </w:p>
    <w:p w14:paraId="12545F59" w14:textId="25E550EB" w:rsidR="00872CC8" w:rsidRPr="00872CC8" w:rsidRDefault="00872CC8" w:rsidP="00872CC8">
      <w:pPr>
        <w:pStyle w:val="ListParagraph"/>
        <w:numPr>
          <w:ilvl w:val="3"/>
          <w:numId w:val="12"/>
        </w:numPr>
        <w:rPr>
          <w:rFonts w:ascii="Times New Roman" w:eastAsia="Times New Roman" w:hAnsi="Times New Roman" w:cs="Times New Roman"/>
          <w:b/>
          <w:color w:val="000000" w:themeColor="text1"/>
          <w:sz w:val="20"/>
          <w:szCs w:val="20"/>
        </w:rPr>
      </w:pPr>
      <w:r>
        <w:rPr>
          <w:rFonts w:ascii="Times New Roman" w:eastAsia="Times New Roman" w:hAnsi="Times New Roman" w:cs="Times New Roman"/>
          <w:color w:val="000000" w:themeColor="text1"/>
        </w:rPr>
        <w:t>Must establish that agreement in writing is not appropriate</w:t>
      </w:r>
    </w:p>
    <w:p w14:paraId="7301C4BC" w14:textId="301EC656" w:rsidR="00872CC8" w:rsidRPr="00872CC8" w:rsidRDefault="00872CC8" w:rsidP="00872CC8">
      <w:pPr>
        <w:pStyle w:val="ListParagraph"/>
        <w:numPr>
          <w:ilvl w:val="3"/>
          <w:numId w:val="12"/>
        </w:numPr>
        <w:rPr>
          <w:rFonts w:ascii="Times New Roman" w:eastAsia="Times New Roman" w:hAnsi="Times New Roman" w:cs="Times New Roman"/>
          <w:b/>
          <w:color w:val="000000" w:themeColor="text1"/>
          <w:sz w:val="20"/>
          <w:szCs w:val="20"/>
        </w:rPr>
      </w:pPr>
      <w:r>
        <w:rPr>
          <w:rFonts w:ascii="Times New Roman" w:eastAsia="Times New Roman" w:hAnsi="Times New Roman" w:cs="Times New Roman"/>
          <w:color w:val="000000" w:themeColor="text1"/>
        </w:rPr>
        <w:t>Must establish that agreement is actually oral and not written</w:t>
      </w:r>
    </w:p>
    <w:p w14:paraId="4B08EAA6" w14:textId="3D6363B1" w:rsidR="00872CC8" w:rsidRPr="00872CC8" w:rsidRDefault="00872CC8" w:rsidP="00872CC8">
      <w:pPr>
        <w:pStyle w:val="ListParagraph"/>
        <w:numPr>
          <w:ilvl w:val="2"/>
          <w:numId w:val="12"/>
        </w:numPr>
        <w:rPr>
          <w:rFonts w:ascii="Times New Roman" w:eastAsia="Times New Roman" w:hAnsi="Times New Roman" w:cs="Times New Roman"/>
          <w:b/>
          <w:color w:val="000000" w:themeColor="text1"/>
          <w:sz w:val="20"/>
          <w:szCs w:val="20"/>
        </w:rPr>
      </w:pPr>
      <w:r>
        <w:rPr>
          <w:rFonts w:ascii="Times New Roman" w:eastAsia="Times New Roman" w:hAnsi="Times New Roman" w:cs="Times New Roman"/>
          <w:color w:val="000000" w:themeColor="text1"/>
        </w:rPr>
        <w:t>Condition precedence (oral)</w:t>
      </w:r>
    </w:p>
    <w:p w14:paraId="28F45A4A" w14:textId="44E2F457" w:rsidR="004E48B7" w:rsidRPr="004E48B7" w:rsidRDefault="004E48B7" w:rsidP="00872CC8">
      <w:pPr>
        <w:pStyle w:val="ListParagraph"/>
        <w:numPr>
          <w:ilvl w:val="3"/>
          <w:numId w:val="12"/>
        </w:numPr>
        <w:rPr>
          <w:rFonts w:ascii="Times New Roman" w:eastAsia="Times New Roman" w:hAnsi="Times New Roman" w:cs="Times New Roman"/>
          <w:b/>
          <w:color w:val="000000" w:themeColor="text1"/>
          <w:sz w:val="20"/>
          <w:szCs w:val="20"/>
        </w:rPr>
      </w:pPr>
      <w:r>
        <w:rPr>
          <w:rFonts w:ascii="Times New Roman" w:eastAsia="Times New Roman" w:hAnsi="Times New Roman" w:cs="Times New Roman"/>
          <w:color w:val="000000" w:themeColor="text1"/>
        </w:rPr>
        <w:t>“Subject to”</w:t>
      </w:r>
    </w:p>
    <w:p w14:paraId="2D6210C6" w14:textId="1F76A07A" w:rsidR="004E48B7" w:rsidRPr="004E48B7" w:rsidRDefault="00872CC8" w:rsidP="004E48B7">
      <w:pPr>
        <w:pStyle w:val="ListParagraph"/>
        <w:numPr>
          <w:ilvl w:val="3"/>
          <w:numId w:val="12"/>
        </w:numPr>
        <w:rPr>
          <w:rFonts w:ascii="Times New Roman" w:eastAsia="Times New Roman" w:hAnsi="Times New Roman" w:cs="Times New Roman"/>
          <w:b/>
          <w:color w:val="000000" w:themeColor="text1"/>
          <w:sz w:val="20"/>
          <w:szCs w:val="20"/>
        </w:rPr>
      </w:pPr>
      <w:r>
        <w:rPr>
          <w:rFonts w:ascii="Times New Roman" w:eastAsia="Times New Roman" w:hAnsi="Times New Roman" w:cs="Times New Roman"/>
          <w:color w:val="000000" w:themeColor="text1"/>
        </w:rPr>
        <w:t xml:space="preserve">Precedence suspends honoration </w:t>
      </w:r>
      <w:r w:rsidR="004E48B7">
        <w:rPr>
          <w:rFonts w:ascii="Times New Roman" w:eastAsia="Times New Roman" w:hAnsi="Times New Roman" w:cs="Times New Roman"/>
          <w:color w:val="000000" w:themeColor="text1"/>
        </w:rPr>
        <w:t xml:space="preserve">of </w:t>
      </w:r>
      <w:r>
        <w:rPr>
          <w:rFonts w:ascii="Times New Roman" w:eastAsia="Times New Roman" w:hAnsi="Times New Roman" w:cs="Times New Roman"/>
          <w:color w:val="000000" w:themeColor="text1"/>
        </w:rPr>
        <w:t xml:space="preserve">agreement </w:t>
      </w:r>
      <w:r w:rsidR="004E48B7">
        <w:rPr>
          <w:rFonts w:ascii="Times New Roman" w:eastAsia="Times New Roman" w:hAnsi="Times New Roman" w:cs="Times New Roman"/>
          <w:color w:val="000000" w:themeColor="text1"/>
        </w:rPr>
        <w:t>(buy your house once I sell mine)</w:t>
      </w:r>
    </w:p>
    <w:p w14:paraId="5634866C" w14:textId="4AFB8D61" w:rsidR="00872CC8" w:rsidRDefault="004E48B7" w:rsidP="00872CC8">
      <w:pPr>
        <w:pStyle w:val="ListParagraph"/>
        <w:numPr>
          <w:ilvl w:val="0"/>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Pym v. Campbell</w:t>
      </w:r>
    </w:p>
    <w:p w14:paraId="37FAA6E2" w14:textId="117F4405" w:rsidR="004E48B7" w:rsidRDefault="004E48B7" w:rsidP="004E48B7">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Sell machine to Campbell by Pym</w:t>
      </w:r>
    </w:p>
    <w:p w14:paraId="4C35F51F" w14:textId="5E32A2A3" w:rsidR="004E48B7" w:rsidRDefault="004E48B7" w:rsidP="004E48B7">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Abernathy did not approve the sale so Campbell backed out</w:t>
      </w:r>
    </w:p>
    <w:p w14:paraId="5A6134C7" w14:textId="393EFC90" w:rsidR="004E48B7" w:rsidRDefault="004E48B7" w:rsidP="004E48B7">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Pym said no, because of parol evidence rule</w:t>
      </w:r>
    </w:p>
    <w:p w14:paraId="57963A14" w14:textId="31F010FE" w:rsidR="004E48B7" w:rsidRDefault="004E48B7" w:rsidP="004E48B7">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Campbell claims condition precedence to oral condition with Abernathy </w:t>
      </w:r>
    </w:p>
    <w:p w14:paraId="458B2B85" w14:textId="49478E25" w:rsidR="004E48B7" w:rsidRDefault="004E48B7" w:rsidP="004E48B7">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This overrides parol evidence</w:t>
      </w:r>
    </w:p>
    <w:p w14:paraId="14FD0222" w14:textId="01EC5623" w:rsidR="004E48B7" w:rsidRDefault="004E48B7" w:rsidP="004E48B7">
      <w:pPr>
        <w:pStyle w:val="ListParagraph"/>
        <w:numPr>
          <w:ilvl w:val="0"/>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Misrepresentation also overrides parol evidence rule</w:t>
      </w:r>
    </w:p>
    <w:p w14:paraId="1ECE3ED0" w14:textId="155078DF" w:rsidR="004E48B7" w:rsidRDefault="004E48B7" w:rsidP="004E48B7">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False assertion of fact that induces a party to enter into a contract</w:t>
      </w:r>
    </w:p>
    <w:p w14:paraId="268D49AF" w14:textId="180EFCA9" w:rsidR="004E48B7" w:rsidRDefault="004E48B7" w:rsidP="004E48B7">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Can void parole evidence by false oral assertion made by party entering into agreement with</w:t>
      </w:r>
    </w:p>
    <w:p w14:paraId="11FF97D2" w14:textId="53C1F147" w:rsidR="004E48B7" w:rsidRDefault="004E48B7" w:rsidP="004E48B7">
      <w:pPr>
        <w:pStyle w:val="ListParagraph"/>
        <w:numPr>
          <w:ilvl w:val="0"/>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Discharge of contract</w:t>
      </w:r>
    </w:p>
    <w:p w14:paraId="0EEA761D" w14:textId="3C2C8954" w:rsidR="004E48B7" w:rsidRDefault="004E48B7" w:rsidP="004E48B7">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Performance </w:t>
      </w:r>
    </w:p>
    <w:p w14:paraId="139D2AF1" w14:textId="06CFD72D" w:rsidR="004E48B7" w:rsidRDefault="004E48B7" w:rsidP="004E48B7">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Each party preforms promises in contract nothing left to do</w:t>
      </w:r>
    </w:p>
    <w:p w14:paraId="2BAF8AB4" w14:textId="4210CCB7" w:rsidR="004E48B7" w:rsidRDefault="004E48B7" w:rsidP="004E48B7">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Parties can agree to discharge the contract early by agreement</w:t>
      </w:r>
    </w:p>
    <w:p w14:paraId="5DDCCDA4" w14:textId="2C33A167" w:rsidR="007D060A" w:rsidRDefault="007D060A" w:rsidP="007D060A">
      <w:pPr>
        <w:pStyle w:val="ListParagraph"/>
        <w:numPr>
          <w:ilvl w:val="2"/>
          <w:numId w:val="12"/>
        </w:numPr>
        <w:rPr>
          <w:rFonts w:ascii="Times New Roman" w:eastAsia="Times New Roman" w:hAnsi="Times New Roman" w:cs="Times New Roman"/>
          <w:b/>
          <w:color w:val="000000" w:themeColor="text1"/>
        </w:rPr>
      </w:pPr>
      <w:r w:rsidRPr="007D060A">
        <w:rPr>
          <w:rFonts w:ascii="Times New Roman" w:eastAsia="Times New Roman" w:hAnsi="Times New Roman" w:cs="Times New Roman"/>
          <w:b/>
          <w:color w:val="000000" w:themeColor="text1"/>
        </w:rPr>
        <w:t xml:space="preserve">JEDFRO INVESTMENTS LTD. V. JACYK SATURLEY V. LUND </w:t>
      </w:r>
    </w:p>
    <w:p w14:paraId="7E239AD9" w14:textId="3EEF8921" w:rsidR="009526C1" w:rsidRPr="009526C1" w:rsidRDefault="009526C1" w:rsidP="009526C1">
      <w:pPr>
        <w:pStyle w:val="ListParagraph"/>
        <w:numPr>
          <w:ilvl w:val="3"/>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I</w:t>
      </w:r>
      <w:r w:rsidRPr="009526C1">
        <w:rPr>
          <w:rFonts w:ascii="Times New Roman" w:eastAsia="Times New Roman" w:hAnsi="Times New Roman" w:cs="Times New Roman"/>
          <w:color w:val="000000" w:themeColor="text1"/>
        </w:rPr>
        <w:t>f some</w:t>
      </w:r>
      <w:r>
        <w:rPr>
          <w:rFonts w:ascii="Times New Roman" w:eastAsia="Times New Roman" w:hAnsi="Times New Roman" w:cs="Times New Roman"/>
          <w:color w:val="000000" w:themeColor="text1"/>
        </w:rPr>
        <w:t>one</w:t>
      </w:r>
      <w:r w:rsidRPr="009526C1">
        <w:rPr>
          <w:rFonts w:ascii="Times New Roman" w:eastAsia="Times New Roman" w:hAnsi="Times New Roman" w:cs="Times New Roman"/>
          <w:color w:val="000000" w:themeColor="text1"/>
        </w:rPr>
        <w:t xml:space="preserve"> breaches a major term of the contract you might be able to discharge </w:t>
      </w:r>
      <w:r>
        <w:rPr>
          <w:rFonts w:ascii="Times New Roman" w:eastAsia="Times New Roman" w:hAnsi="Times New Roman" w:cs="Times New Roman"/>
          <w:color w:val="000000" w:themeColor="text1"/>
        </w:rPr>
        <w:t>the</w:t>
      </w:r>
      <w:r w:rsidRPr="009526C1">
        <w:rPr>
          <w:rFonts w:ascii="Times New Roman" w:eastAsia="Times New Roman" w:hAnsi="Times New Roman" w:cs="Times New Roman"/>
          <w:color w:val="000000" w:themeColor="text1"/>
        </w:rPr>
        <w:t xml:space="preserve"> contract by repudiation </w:t>
      </w:r>
    </w:p>
    <w:p w14:paraId="0F2DA9C1" w14:textId="13259F10" w:rsidR="007D060A" w:rsidRDefault="007D060A" w:rsidP="007D060A">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Statute</w:t>
      </w:r>
    </w:p>
    <w:p w14:paraId="5D66F539" w14:textId="0A1D498F" w:rsidR="007D060A" w:rsidRDefault="007D060A" w:rsidP="007D060A">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Examples: Provincial limitations act</w:t>
      </w:r>
    </w:p>
    <w:p w14:paraId="48DE101F" w14:textId="30B1F100" w:rsidR="007D060A" w:rsidRDefault="007D060A" w:rsidP="007D060A">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After a certain period of time limitations act is not longer valid</w:t>
      </w:r>
    </w:p>
    <w:p w14:paraId="22D7179F" w14:textId="0D56B00D" w:rsidR="007D060A" w:rsidRDefault="007D060A" w:rsidP="007D060A">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For contracts usually 6 years (6 years from the last time either of the parties acknowledged the contract)</w:t>
      </w:r>
    </w:p>
    <w:p w14:paraId="2B7A4931" w14:textId="49147B24" w:rsidR="007D060A" w:rsidRDefault="007D060A" w:rsidP="007D060A">
      <w:pPr>
        <w:pStyle w:val="ListParagraph"/>
        <w:numPr>
          <w:ilvl w:val="3"/>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After the 6 years contract is discharged</w:t>
      </w:r>
    </w:p>
    <w:p w14:paraId="26D15E1E" w14:textId="20B18A8C" w:rsidR="007D060A" w:rsidRDefault="007D060A" w:rsidP="007D060A">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Federal bankruptcy and solvency act</w:t>
      </w:r>
    </w:p>
    <w:p w14:paraId="3905704A" w14:textId="14563FF8" w:rsidR="007D060A" w:rsidRDefault="007D060A" w:rsidP="007D060A">
      <w:pPr>
        <w:pStyle w:val="ListParagraph"/>
        <w:numPr>
          <w:ilvl w:val="3"/>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Cannot pay</w:t>
      </w:r>
    </w:p>
    <w:p w14:paraId="6AA9EF82" w14:textId="3A86E80C" w:rsidR="007D060A" w:rsidRDefault="007D060A" w:rsidP="007D060A">
      <w:pPr>
        <w:pStyle w:val="ListParagraph"/>
        <w:numPr>
          <w:ilvl w:val="3"/>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Pay out on pro rata basis</w:t>
      </w:r>
    </w:p>
    <w:p w14:paraId="49D63A49" w14:textId="0F83D51A" w:rsidR="007D060A" w:rsidRDefault="009526C1" w:rsidP="007D060A">
      <w:pPr>
        <w:pStyle w:val="ListParagraph"/>
        <w:numPr>
          <w:ilvl w:val="3"/>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w:t>
      </w:r>
      <w:r w:rsidR="007D060A">
        <w:rPr>
          <w:rFonts w:ascii="Times New Roman" w:eastAsia="Times New Roman" w:hAnsi="Times New Roman" w:cs="Times New Roman"/>
          <w:color w:val="000000" w:themeColor="text1"/>
        </w:rPr>
        <w:t>pply for bankruptcy and then you are discharged from contract</w:t>
      </w:r>
    </w:p>
    <w:p w14:paraId="4F930875" w14:textId="1343821C" w:rsidR="009526C1" w:rsidRDefault="009526C1" w:rsidP="009526C1">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Frustration</w:t>
      </w:r>
    </w:p>
    <w:p w14:paraId="56B84B51" w14:textId="63876928" w:rsidR="009526C1" w:rsidRDefault="009526C1" w:rsidP="009526C1">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Supervening event (after the contract has been formed) beyond the control of either party (cannot be self induced) that renders performance impossible or radically different </w:t>
      </w:r>
    </w:p>
    <w:p w14:paraId="7DB35316" w14:textId="3B46FA3B" w:rsidR="009526C1" w:rsidRDefault="009526C1" w:rsidP="009526C1">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Hardship is not frustration</w:t>
      </w:r>
    </w:p>
    <w:p w14:paraId="08658FB6" w14:textId="33C82EB2" w:rsidR="009526C1" w:rsidRDefault="009526C1" w:rsidP="009526C1">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Impecuniosity is not frustration (lack of money)</w:t>
      </w:r>
    </w:p>
    <w:p w14:paraId="63C5BBF2" w14:textId="000FE44D" w:rsidR="009526C1" w:rsidRDefault="009526C1" w:rsidP="009526C1">
      <w:pPr>
        <w:pStyle w:val="ListParagraph"/>
        <w:numPr>
          <w:ilvl w:val="3"/>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Have to know that you have the money before you enter into a contract</w:t>
      </w:r>
    </w:p>
    <w:p w14:paraId="341951EF" w14:textId="58B771F5" w:rsidR="00B57184" w:rsidRDefault="00B57184" w:rsidP="00B57184">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Has to be so serious that it makes it impossible to perform or makes the performance radically different</w:t>
      </w:r>
    </w:p>
    <w:p w14:paraId="77F04C99" w14:textId="3D2B7755" w:rsidR="00B57184" w:rsidRDefault="00B57184" w:rsidP="00B57184">
      <w:pPr>
        <w:pStyle w:val="ListParagraph"/>
        <w:numPr>
          <w:ilvl w:val="3"/>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Italy to Madras shipment of steel</w:t>
      </w:r>
    </w:p>
    <w:p w14:paraId="109B9EE5" w14:textId="3890999C" w:rsidR="00B57184" w:rsidRDefault="00B57184" w:rsidP="00B57184">
      <w:pPr>
        <w:pStyle w:val="ListParagraph"/>
        <w:numPr>
          <w:ilvl w:val="4"/>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Political instability in Egypt overtake Suez canal charter abandoned claim frustration</w:t>
      </w:r>
    </w:p>
    <w:p w14:paraId="2F05796C" w14:textId="4D6E7451" w:rsidR="009526C1" w:rsidRDefault="00B57184" w:rsidP="00B57184">
      <w:pPr>
        <w:pStyle w:val="ListParagraph"/>
        <w:numPr>
          <w:ilvl w:val="4"/>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Not allowed because could have gone another route other than Suez canal</w:t>
      </w:r>
    </w:p>
    <w:p w14:paraId="1B5CAD3B" w14:textId="147F0C31" w:rsidR="00B57184" w:rsidRDefault="00700F57" w:rsidP="00700F57">
      <w:pPr>
        <w:pStyle w:val="ListParagraph"/>
        <w:numPr>
          <w:ilvl w:val="0"/>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Practice Midterm</w:t>
      </w:r>
    </w:p>
    <w:p w14:paraId="69035EBC" w14:textId="393BFC49" w:rsidR="00700F57" w:rsidRDefault="00700F57" w:rsidP="00700F57">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Format to answer question</w:t>
      </w:r>
    </w:p>
    <w:p w14:paraId="4D4A6006" w14:textId="36325653" w:rsidR="00700F57" w:rsidRDefault="00700F57" w:rsidP="00700F57">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Issue</w:t>
      </w:r>
    </w:p>
    <w:p w14:paraId="1CE91E0B" w14:textId="6B92C06E" w:rsidR="00700F57" w:rsidRDefault="00700F57" w:rsidP="00700F57">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Law</w:t>
      </w:r>
      <w:r w:rsidR="00AD7FDF">
        <w:rPr>
          <w:rFonts w:ascii="Times New Roman" w:eastAsia="Times New Roman" w:hAnsi="Times New Roman" w:cs="Times New Roman"/>
          <w:color w:val="000000" w:themeColor="text1"/>
        </w:rPr>
        <w:t xml:space="preserve"> (Source)</w:t>
      </w:r>
    </w:p>
    <w:p w14:paraId="44268F2F" w14:textId="2A18BF15" w:rsidR="00700F57" w:rsidRDefault="00700F57" w:rsidP="00700F57">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Application</w:t>
      </w:r>
    </w:p>
    <w:p w14:paraId="0F914A7E" w14:textId="1E97C6AD" w:rsidR="00700F57" w:rsidRDefault="00700F57" w:rsidP="00700F57">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Conclusion</w:t>
      </w:r>
    </w:p>
    <w:p w14:paraId="12675043" w14:textId="7E86EF6D" w:rsidR="00700F57" w:rsidRDefault="00AD7FDF" w:rsidP="00700F57">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Go through outline and highlight 3 and 4 point per topic</w:t>
      </w:r>
    </w:p>
    <w:p w14:paraId="09E703BC" w14:textId="66F6357A" w:rsidR="00AD7FDF" w:rsidRDefault="00AD7FDF" w:rsidP="00700F57">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Know the principles of the cases (cite one principle per case)</w:t>
      </w:r>
    </w:p>
    <w:p w14:paraId="422EBB7A" w14:textId="637AC4DA" w:rsidR="004668C8" w:rsidRDefault="00AD7FDF" w:rsidP="004668C8">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Write in ink</w:t>
      </w:r>
    </w:p>
    <w:p w14:paraId="656C7EE7" w14:textId="77777777" w:rsidR="00B4208A" w:rsidRDefault="00B4208A" w:rsidP="00B4208A">
      <w:pPr>
        <w:rPr>
          <w:rFonts w:ascii="Times New Roman" w:eastAsia="Times New Roman" w:hAnsi="Times New Roman" w:cs="Times New Roman"/>
          <w:color w:val="000000" w:themeColor="text1"/>
        </w:rPr>
      </w:pPr>
    </w:p>
    <w:p w14:paraId="32B42A16" w14:textId="44BF6F8D" w:rsidR="00B4208A" w:rsidRPr="00B4208A" w:rsidRDefault="00B4208A" w:rsidP="00B4208A">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Lecture #7</w:t>
      </w:r>
    </w:p>
    <w:p w14:paraId="24CCF1FF" w14:textId="1F04EEDA" w:rsidR="00B4208A" w:rsidRPr="00A2504C" w:rsidRDefault="00B4208A" w:rsidP="00B4208A">
      <w:pPr>
        <w:pStyle w:val="ListParagraph"/>
        <w:numPr>
          <w:ilvl w:val="0"/>
          <w:numId w:val="12"/>
        </w:numPr>
        <w:rPr>
          <w:rFonts w:ascii="Times New Roman" w:eastAsia="Times New Roman" w:hAnsi="Times New Roman" w:cs="Times New Roman"/>
          <w:color w:val="000000" w:themeColor="text1"/>
        </w:rPr>
      </w:pPr>
      <w:r w:rsidRPr="00A2504C">
        <w:rPr>
          <w:rFonts w:ascii="Times New Roman" w:eastAsia="Times New Roman" w:hAnsi="Times New Roman" w:cs="Times New Roman"/>
          <w:color w:val="000000" w:themeColor="text1"/>
        </w:rPr>
        <w:t xml:space="preserve">Breach of contract </w:t>
      </w:r>
    </w:p>
    <w:p w14:paraId="7F273ABA" w14:textId="3D860E77" w:rsidR="00B4208A" w:rsidRPr="00A2504C" w:rsidRDefault="00B4208A" w:rsidP="00B4208A">
      <w:pPr>
        <w:pStyle w:val="ListParagraph"/>
        <w:numPr>
          <w:ilvl w:val="1"/>
          <w:numId w:val="12"/>
        </w:numPr>
        <w:rPr>
          <w:rFonts w:ascii="Times New Roman" w:eastAsia="Times New Roman" w:hAnsi="Times New Roman" w:cs="Times New Roman"/>
          <w:color w:val="000000" w:themeColor="text1"/>
        </w:rPr>
      </w:pPr>
      <w:r w:rsidRPr="00A2504C">
        <w:rPr>
          <w:rFonts w:ascii="Times New Roman" w:eastAsia="Times New Roman" w:hAnsi="Times New Roman" w:cs="Times New Roman"/>
          <w:color w:val="000000" w:themeColor="text1"/>
        </w:rPr>
        <w:t>Breach does not automatically discharge the contract</w:t>
      </w:r>
    </w:p>
    <w:p w14:paraId="59196009" w14:textId="58C801BA" w:rsidR="00B4208A" w:rsidRPr="00A2504C" w:rsidRDefault="00B4208A" w:rsidP="00B4208A">
      <w:pPr>
        <w:pStyle w:val="ListParagraph"/>
        <w:numPr>
          <w:ilvl w:val="2"/>
          <w:numId w:val="12"/>
        </w:numPr>
        <w:rPr>
          <w:rFonts w:ascii="Times New Roman" w:eastAsia="Times New Roman" w:hAnsi="Times New Roman" w:cs="Times New Roman"/>
          <w:color w:val="000000" w:themeColor="text1"/>
        </w:rPr>
      </w:pPr>
      <w:r w:rsidRPr="00A2504C">
        <w:rPr>
          <w:rFonts w:ascii="Times New Roman" w:eastAsia="Times New Roman" w:hAnsi="Times New Roman" w:cs="Times New Roman"/>
          <w:color w:val="000000" w:themeColor="text1"/>
        </w:rPr>
        <w:t>Must be a major term and the party must choose to discharge the contract</w:t>
      </w:r>
    </w:p>
    <w:p w14:paraId="430603AE" w14:textId="18AAEFB5" w:rsidR="00B4208A" w:rsidRPr="00A2504C" w:rsidRDefault="00B4208A" w:rsidP="00B4208A">
      <w:pPr>
        <w:pStyle w:val="ListParagraph"/>
        <w:numPr>
          <w:ilvl w:val="1"/>
          <w:numId w:val="12"/>
        </w:numPr>
        <w:rPr>
          <w:rFonts w:ascii="Times New Roman" w:eastAsia="Times New Roman" w:hAnsi="Times New Roman" w:cs="Times New Roman"/>
          <w:color w:val="000000" w:themeColor="text1"/>
        </w:rPr>
      </w:pPr>
      <w:r w:rsidRPr="00A2504C">
        <w:rPr>
          <w:rFonts w:ascii="Times New Roman" w:eastAsia="Times New Roman" w:hAnsi="Times New Roman" w:cs="Times New Roman"/>
          <w:color w:val="000000" w:themeColor="text1"/>
        </w:rPr>
        <w:t xml:space="preserve">When one of the </w:t>
      </w:r>
      <w:r w:rsidR="001A52B2" w:rsidRPr="00A2504C">
        <w:rPr>
          <w:rFonts w:ascii="Times New Roman" w:eastAsia="Times New Roman" w:hAnsi="Times New Roman" w:cs="Times New Roman"/>
          <w:color w:val="000000" w:themeColor="text1"/>
        </w:rPr>
        <w:t>parties wrongfully fails</w:t>
      </w:r>
      <w:r w:rsidRPr="00A2504C">
        <w:rPr>
          <w:rFonts w:ascii="Times New Roman" w:eastAsia="Times New Roman" w:hAnsi="Times New Roman" w:cs="Times New Roman"/>
          <w:color w:val="000000" w:themeColor="text1"/>
        </w:rPr>
        <w:t xml:space="preserve"> to person its obligations </w:t>
      </w:r>
      <w:proofErr w:type="spellStart"/>
      <w:r w:rsidRPr="00A2504C">
        <w:rPr>
          <w:rFonts w:ascii="Times New Roman" w:eastAsia="Times New Roman" w:hAnsi="Times New Roman" w:cs="Times New Roman"/>
          <w:color w:val="000000" w:themeColor="text1"/>
        </w:rPr>
        <w:t>imder</w:t>
      </w:r>
      <w:proofErr w:type="spellEnd"/>
      <w:r w:rsidRPr="00A2504C">
        <w:rPr>
          <w:rFonts w:ascii="Times New Roman" w:eastAsia="Times New Roman" w:hAnsi="Times New Roman" w:cs="Times New Roman"/>
          <w:color w:val="000000" w:themeColor="text1"/>
        </w:rPr>
        <w:t xml:space="preserve"> the contract</w:t>
      </w:r>
    </w:p>
    <w:p w14:paraId="160583FB" w14:textId="354C1ACF" w:rsidR="00B4208A" w:rsidRPr="00A2504C" w:rsidRDefault="00B4208A" w:rsidP="00B4208A">
      <w:pPr>
        <w:pStyle w:val="ListParagraph"/>
        <w:numPr>
          <w:ilvl w:val="2"/>
          <w:numId w:val="12"/>
        </w:numPr>
        <w:rPr>
          <w:rFonts w:ascii="Times New Roman" w:eastAsia="Times New Roman" w:hAnsi="Times New Roman" w:cs="Times New Roman"/>
          <w:color w:val="000000" w:themeColor="text1"/>
        </w:rPr>
      </w:pPr>
      <w:proofErr w:type="gramStart"/>
      <w:r w:rsidRPr="00A2504C">
        <w:rPr>
          <w:rFonts w:ascii="Times New Roman" w:eastAsia="Times New Roman" w:hAnsi="Times New Roman" w:cs="Times New Roman"/>
          <w:color w:val="000000" w:themeColor="text1"/>
        </w:rPr>
        <w:t>breach</w:t>
      </w:r>
      <w:proofErr w:type="gramEnd"/>
      <w:r w:rsidRPr="00A2504C">
        <w:rPr>
          <w:rFonts w:ascii="Times New Roman" w:eastAsia="Times New Roman" w:hAnsi="Times New Roman" w:cs="Times New Roman"/>
          <w:color w:val="000000" w:themeColor="text1"/>
        </w:rPr>
        <w:t xml:space="preserve"> DOES not automatically lead to termination of the </w:t>
      </w:r>
      <w:proofErr w:type="spellStart"/>
      <w:r w:rsidRPr="00A2504C">
        <w:rPr>
          <w:rFonts w:ascii="Times New Roman" w:eastAsia="Times New Roman" w:hAnsi="Times New Roman" w:cs="Times New Roman"/>
          <w:color w:val="000000" w:themeColor="text1"/>
        </w:rPr>
        <w:t>contrct</w:t>
      </w:r>
      <w:proofErr w:type="spellEnd"/>
    </w:p>
    <w:p w14:paraId="0FB3B4E9" w14:textId="68CBD82B" w:rsidR="00B4208A" w:rsidRPr="00A2504C" w:rsidRDefault="00B4208A" w:rsidP="00B4208A">
      <w:pPr>
        <w:pStyle w:val="ListParagraph"/>
        <w:numPr>
          <w:ilvl w:val="3"/>
          <w:numId w:val="12"/>
        </w:numPr>
        <w:rPr>
          <w:rFonts w:ascii="Times New Roman" w:eastAsia="Times New Roman" w:hAnsi="Times New Roman" w:cs="Times New Roman"/>
          <w:color w:val="000000" w:themeColor="text1"/>
        </w:rPr>
      </w:pPr>
      <w:proofErr w:type="spellStart"/>
      <w:proofErr w:type="gramStart"/>
      <w:r w:rsidRPr="00A2504C">
        <w:rPr>
          <w:rFonts w:ascii="Times New Roman" w:eastAsia="Times New Roman" w:hAnsi="Times New Roman" w:cs="Times New Roman"/>
          <w:color w:val="000000" w:themeColor="text1"/>
        </w:rPr>
        <w:t>breacj</w:t>
      </w:r>
      <w:proofErr w:type="spellEnd"/>
      <w:proofErr w:type="gramEnd"/>
      <w:r w:rsidRPr="00A2504C">
        <w:rPr>
          <w:rFonts w:ascii="Times New Roman" w:eastAsia="Times New Roman" w:hAnsi="Times New Roman" w:cs="Times New Roman"/>
          <w:color w:val="000000" w:themeColor="text1"/>
        </w:rPr>
        <w:t xml:space="preserve"> must be sufficiently </w:t>
      </w:r>
      <w:proofErr w:type="spellStart"/>
      <w:r w:rsidRPr="00A2504C">
        <w:rPr>
          <w:rFonts w:ascii="Times New Roman" w:eastAsia="Times New Roman" w:hAnsi="Times New Roman" w:cs="Times New Roman"/>
          <w:color w:val="000000" w:themeColor="text1"/>
        </w:rPr>
        <w:t>serios</w:t>
      </w:r>
      <w:proofErr w:type="spellEnd"/>
    </w:p>
    <w:p w14:paraId="43AD420D" w14:textId="5B3B0DF9" w:rsidR="00B4208A" w:rsidRPr="00A2504C" w:rsidRDefault="00B4208A" w:rsidP="00B4208A">
      <w:pPr>
        <w:pStyle w:val="ListParagraph"/>
        <w:numPr>
          <w:ilvl w:val="3"/>
          <w:numId w:val="12"/>
        </w:numPr>
        <w:rPr>
          <w:rFonts w:ascii="Times New Roman" w:eastAsia="Times New Roman" w:hAnsi="Times New Roman" w:cs="Times New Roman"/>
          <w:color w:val="000000" w:themeColor="text1"/>
        </w:rPr>
      </w:pPr>
      <w:proofErr w:type="gramStart"/>
      <w:r w:rsidRPr="00A2504C">
        <w:rPr>
          <w:rFonts w:ascii="Times New Roman" w:eastAsia="Times New Roman" w:hAnsi="Times New Roman" w:cs="Times New Roman"/>
          <w:color w:val="000000" w:themeColor="text1"/>
        </w:rPr>
        <w:t>the</w:t>
      </w:r>
      <w:proofErr w:type="gramEnd"/>
      <w:r w:rsidRPr="00A2504C">
        <w:rPr>
          <w:rFonts w:ascii="Times New Roman" w:eastAsia="Times New Roman" w:hAnsi="Times New Roman" w:cs="Times New Roman"/>
          <w:color w:val="000000" w:themeColor="text1"/>
        </w:rPr>
        <w:t xml:space="preserve"> injured party must choose to terminate</w:t>
      </w:r>
    </w:p>
    <w:p w14:paraId="6F30D597" w14:textId="17552058" w:rsidR="00B4208A" w:rsidRPr="00A2504C" w:rsidRDefault="00B4208A" w:rsidP="00B4208A">
      <w:pPr>
        <w:pStyle w:val="ListParagraph"/>
        <w:numPr>
          <w:ilvl w:val="3"/>
          <w:numId w:val="12"/>
        </w:numPr>
        <w:rPr>
          <w:rFonts w:ascii="Times New Roman" w:eastAsia="Times New Roman" w:hAnsi="Times New Roman" w:cs="Times New Roman"/>
          <w:color w:val="000000" w:themeColor="text1"/>
        </w:rPr>
      </w:pPr>
      <w:r w:rsidRPr="00A2504C">
        <w:rPr>
          <w:rFonts w:ascii="Times New Roman" w:eastAsia="Times New Roman" w:hAnsi="Times New Roman" w:cs="Times New Roman"/>
          <w:color w:val="000000" w:themeColor="text1"/>
        </w:rPr>
        <w:t>In order to discharge the contract the breach must be of the whole contract or of an essential term so that the</w:t>
      </w:r>
    </w:p>
    <w:p w14:paraId="46787CB6" w14:textId="43191053" w:rsidR="00B4208A" w:rsidRDefault="00B4208A" w:rsidP="00B4208A">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Condition </w:t>
      </w:r>
    </w:p>
    <w:p w14:paraId="33940B3B" w14:textId="5FEE96FE" w:rsidR="00B4208A" w:rsidRDefault="00B4208A" w:rsidP="00B4208A">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Brach of fundamental essential term</w:t>
      </w:r>
    </w:p>
    <w:p w14:paraId="330B9F64" w14:textId="17C80656" w:rsidR="00B4208A" w:rsidRDefault="00B4208A" w:rsidP="00B4208A">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Leads to option to terminate contract unless doctrine of substantial performance applies</w:t>
      </w:r>
    </w:p>
    <w:p w14:paraId="0297E20F" w14:textId="3BBC8AAF" w:rsidR="00B4208A" w:rsidRDefault="00B4208A" w:rsidP="00B4208A">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Warranty </w:t>
      </w:r>
    </w:p>
    <w:p w14:paraId="70BAA8ED" w14:textId="784F36A9" w:rsidR="001A52B2" w:rsidRDefault="001A52B2" w:rsidP="001A52B2">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Brach of non essential term</w:t>
      </w:r>
    </w:p>
    <w:p w14:paraId="79A2DEEE" w14:textId="5C421A0E" w:rsidR="001A52B2" w:rsidRDefault="001A52B2" w:rsidP="001A52B2">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Does not discharge contract </w:t>
      </w:r>
    </w:p>
    <w:p w14:paraId="0F0C0C57" w14:textId="3BFCD303" w:rsidR="001A52B2" w:rsidRDefault="001A52B2" w:rsidP="001A52B2">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Can only claim damages</w:t>
      </w:r>
    </w:p>
    <w:p w14:paraId="05B2EB62" w14:textId="55342F4F" w:rsidR="001A52B2" w:rsidRDefault="001A52B2" w:rsidP="001A52B2">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Write up contract with remedies in mind- set out if breach is od a condition or warranty in advance </w:t>
      </w:r>
    </w:p>
    <w:p w14:paraId="4B212B26" w14:textId="47A6721B" w:rsidR="00B4208A" w:rsidRDefault="00B4208A" w:rsidP="00B4208A">
      <w:pPr>
        <w:pStyle w:val="ListParagraph"/>
        <w:numPr>
          <w:ilvl w:val="0"/>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How does breach occur</w:t>
      </w:r>
    </w:p>
    <w:p w14:paraId="191B4EB0" w14:textId="08C03C0B" w:rsidR="00B4208A" w:rsidRDefault="00B4208A" w:rsidP="00B4208A">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By repudiation of liabilities expressly</w:t>
      </w:r>
      <w:r w:rsidR="00071B1E">
        <w:rPr>
          <w:rFonts w:ascii="Times New Roman" w:eastAsia="Times New Roman" w:hAnsi="Times New Roman" w:cs="Times New Roman"/>
          <w:color w:val="000000" w:themeColor="text1"/>
        </w:rPr>
        <w:t xml:space="preserve"> (ex. say I quit)</w:t>
      </w:r>
    </w:p>
    <w:p w14:paraId="66BB9B0A" w14:textId="24CB2967" w:rsidR="00B4208A" w:rsidRDefault="00B4208A" w:rsidP="00B4208A">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By acting in a way that makes performance impossible to perform</w:t>
      </w:r>
    </w:p>
    <w:p w14:paraId="51CC215A" w14:textId="0A40C098" w:rsidR="00071B1E" w:rsidRPr="00071B1E" w:rsidRDefault="00B4208A" w:rsidP="00071B1E">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By either party failing to perform at all or by tendering performance not equivalent to promise</w:t>
      </w:r>
    </w:p>
    <w:p w14:paraId="700AFC65" w14:textId="32A20858" w:rsidR="00B4208A" w:rsidRDefault="00B4208A" w:rsidP="00B4208A">
      <w:pPr>
        <w:pStyle w:val="ListParagraph"/>
        <w:numPr>
          <w:ilvl w:val="0"/>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Express repudiation</w:t>
      </w:r>
    </w:p>
    <w:p w14:paraId="181955A0" w14:textId="3CE47E05" w:rsidR="00B4208A" w:rsidRDefault="00B4208A" w:rsidP="00B4208A">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 declaration by one contracting party to the other this it does not intend to perform as promise</w:t>
      </w:r>
    </w:p>
    <w:p w14:paraId="011E7C0F" w14:textId="24C349C7" w:rsidR="00B4208A" w:rsidRDefault="00B4208A" w:rsidP="00B4208A">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Can treat contract at end and sue for damages or insist on performance</w:t>
      </w:r>
    </w:p>
    <w:p w14:paraId="72F22777" w14:textId="328902C1" w:rsidR="00B4208A" w:rsidRDefault="00B4208A" w:rsidP="00B4208A">
      <w:pPr>
        <w:pStyle w:val="ListParagraph"/>
        <w:numPr>
          <w:ilvl w:val="0"/>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Anticipatory breach</w:t>
      </w:r>
    </w:p>
    <w:p w14:paraId="664CFCBE" w14:textId="06E9A697" w:rsidR="00B4208A" w:rsidRDefault="00B4208A" w:rsidP="00B4208A">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Notifies other party in advance that it will not be able to perform its obligations </w:t>
      </w:r>
    </w:p>
    <w:p w14:paraId="5CD025F2" w14:textId="7BB91070" w:rsidR="00B4208A" w:rsidRDefault="00B4208A" w:rsidP="00B4208A">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 breach occurring in advance of the time agreed on for performance of the contract</w:t>
      </w:r>
    </w:p>
    <w:p w14:paraId="7F70D1CA" w14:textId="2A0FA849" w:rsidR="00B4208A" w:rsidRDefault="00B4208A" w:rsidP="00B4208A">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Can accept breach and sue for damages immediately or allow contract to continue until expressly breached and then sue for damages</w:t>
      </w:r>
    </w:p>
    <w:p w14:paraId="68C26911" w14:textId="5718B867" w:rsidR="00B4208A" w:rsidRDefault="00B4208A" w:rsidP="00B4208A">
      <w:pPr>
        <w:pStyle w:val="ListParagraph"/>
        <w:numPr>
          <w:ilvl w:val="0"/>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Failure of performance</w:t>
      </w:r>
    </w:p>
    <w:p w14:paraId="5851C5DB" w14:textId="12A18513" w:rsidR="00B4208A" w:rsidRDefault="00B4208A" w:rsidP="00B4208A">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Is it a breach of a condition or a warranty</w:t>
      </w:r>
    </w:p>
    <w:p w14:paraId="7646695E" w14:textId="27E05CB5" w:rsidR="00B4208A" w:rsidRDefault="00B4208A" w:rsidP="00B4208A">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Could be liable for wrongful repudiation if it was only a minor breach which entitled damages only</w:t>
      </w:r>
    </w:p>
    <w:p w14:paraId="65516118" w14:textId="5AEBBADB" w:rsidR="00B4208A" w:rsidRDefault="000566A4" w:rsidP="00B4208A">
      <w:pPr>
        <w:pStyle w:val="ListParagraph"/>
        <w:numPr>
          <w:ilvl w:val="0"/>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Damages for breach of contract</w:t>
      </w:r>
    </w:p>
    <w:p w14:paraId="45B8BB06" w14:textId="4FC2E5FE" w:rsidR="000566A4" w:rsidRDefault="000566A4" w:rsidP="000566A4">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Damages for breach of contract are awarded to place the injured party in the position it would have been in had the contract been performed</w:t>
      </w:r>
    </w:p>
    <w:p w14:paraId="208E213C" w14:textId="0442422C" w:rsidR="000566A4" w:rsidRDefault="000566A4" w:rsidP="000566A4">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Subject to mitigation</w:t>
      </w:r>
    </w:p>
    <w:p w14:paraId="1B897B0C" w14:textId="47CD460E" w:rsidR="000566A4" w:rsidRDefault="000566A4" w:rsidP="000566A4">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Remoteness or foreseeability of damages</w:t>
      </w:r>
    </w:p>
    <w:p w14:paraId="1DC27348" w14:textId="6E911A87" w:rsidR="000566A4" w:rsidRDefault="000566A4" w:rsidP="000566A4">
      <w:pPr>
        <w:pStyle w:val="ListParagraph"/>
        <w:numPr>
          <w:ilvl w:val="0"/>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Remedies available for breach</w:t>
      </w:r>
    </w:p>
    <w:p w14:paraId="2E057C93" w14:textId="6B09F979" w:rsidR="000566A4" w:rsidRPr="000566A4" w:rsidRDefault="000566A4" w:rsidP="000566A4">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Damages</w:t>
      </w:r>
    </w:p>
    <w:p w14:paraId="4FB3A8E6" w14:textId="79354B1F" w:rsidR="000566A4" w:rsidRDefault="000566A4" w:rsidP="000566A4">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Equitable remedies</w:t>
      </w:r>
    </w:p>
    <w:p w14:paraId="2EF49CEF" w14:textId="28A0B932" w:rsidR="000566A4" w:rsidRDefault="000566A4" w:rsidP="000566A4">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Specific performance</w:t>
      </w:r>
    </w:p>
    <w:p w14:paraId="283CE6AA" w14:textId="451EED10" w:rsidR="000566A4" w:rsidRDefault="000566A4" w:rsidP="000566A4">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Injunction</w:t>
      </w:r>
    </w:p>
    <w:p w14:paraId="40DC7DE8" w14:textId="16D3F60C" w:rsidR="000566A4" w:rsidRDefault="000566A4" w:rsidP="000566A4">
      <w:pPr>
        <w:pStyle w:val="ListParagraph"/>
        <w:numPr>
          <w:ilvl w:val="3"/>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Stop someone from doing something, only if what they are doing is harmful to the business of the other party</w:t>
      </w:r>
    </w:p>
    <w:p w14:paraId="38ED7879" w14:textId="6E56A38E" w:rsidR="000566A4" w:rsidRDefault="000566A4" w:rsidP="000566A4">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Rescission</w:t>
      </w:r>
    </w:p>
    <w:p w14:paraId="5C92E759" w14:textId="60FB9163" w:rsidR="000566A4" w:rsidRDefault="000566A4" w:rsidP="000566A4">
      <w:pPr>
        <w:pStyle w:val="ListParagraph"/>
        <w:numPr>
          <w:ilvl w:val="3"/>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Put parties back into position they were prior to contract being entered into, not possible when land has changed hands or too much time has passed</w:t>
      </w:r>
    </w:p>
    <w:p w14:paraId="4E795069" w14:textId="194341E7" w:rsidR="000566A4" w:rsidRDefault="000566A4" w:rsidP="000566A4">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Quantum </w:t>
      </w:r>
      <w:proofErr w:type="spellStart"/>
      <w:r>
        <w:rPr>
          <w:rFonts w:ascii="Times New Roman" w:eastAsia="Times New Roman" w:hAnsi="Times New Roman" w:cs="Times New Roman"/>
          <w:color w:val="000000" w:themeColor="text1"/>
        </w:rPr>
        <w:t>Meruit</w:t>
      </w:r>
      <w:proofErr w:type="spellEnd"/>
    </w:p>
    <w:p w14:paraId="2388E5AD" w14:textId="33DCF80C" w:rsidR="000566A4" w:rsidRDefault="000566A4" w:rsidP="000566A4">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Find a price merited for a quantity</w:t>
      </w:r>
    </w:p>
    <w:p w14:paraId="0E03AE91" w14:textId="16CFB3C4" w:rsidR="000566A4" w:rsidRDefault="000566A4" w:rsidP="000566A4">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Subject to</w:t>
      </w:r>
    </w:p>
    <w:p w14:paraId="6D6D57D7" w14:textId="777B0D40" w:rsidR="000566A4" w:rsidRDefault="000566A4" w:rsidP="000566A4">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Mitigation</w:t>
      </w:r>
    </w:p>
    <w:p w14:paraId="17AE3588" w14:textId="3E81A3F2" w:rsidR="000566A4" w:rsidRDefault="000566A4" w:rsidP="000566A4">
      <w:pPr>
        <w:pStyle w:val="ListParagraph"/>
        <w:numPr>
          <w:ilvl w:val="3"/>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Only recover what is not reasonably avoidable </w:t>
      </w:r>
    </w:p>
    <w:p w14:paraId="393025F8" w14:textId="2F16E371" w:rsidR="000566A4" w:rsidRDefault="000566A4" w:rsidP="000566A4">
      <w:pPr>
        <w:pStyle w:val="ListParagraph"/>
        <w:numPr>
          <w:ilvl w:val="2"/>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Remoteness </w:t>
      </w:r>
    </w:p>
    <w:p w14:paraId="78B4900A" w14:textId="58E26C20" w:rsidR="000566A4" w:rsidRDefault="00071B1E" w:rsidP="000566A4">
      <w:pPr>
        <w:pStyle w:val="ListParagraph"/>
        <w:numPr>
          <w:ilvl w:val="3"/>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 loss mu</w:t>
      </w:r>
      <w:r w:rsidR="000566A4">
        <w:rPr>
          <w:rFonts w:ascii="Times New Roman" w:eastAsia="Times New Roman" w:hAnsi="Times New Roman" w:cs="Times New Roman"/>
          <w:color w:val="000000" w:themeColor="text1"/>
        </w:rPr>
        <w:t>st be within the foreseeable boundaries of what the parties would have expected as a likely consequence of a failure to perform had they thought about it when they drew up their contract</w:t>
      </w:r>
    </w:p>
    <w:p w14:paraId="79EFC152" w14:textId="649286F0" w:rsidR="000566A4" w:rsidRDefault="000566A4" w:rsidP="000566A4">
      <w:pPr>
        <w:pStyle w:val="ListParagraph"/>
        <w:numPr>
          <w:ilvl w:val="3"/>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Damages not generally awarded to compensate an injured party for some unusual or unexpected consequence of a breach much flow directly from breach</w:t>
      </w:r>
    </w:p>
    <w:p w14:paraId="6F75B2F5" w14:textId="5D7A8B28" w:rsidR="000566A4" w:rsidRDefault="000566A4" w:rsidP="000566A4">
      <w:pPr>
        <w:pStyle w:val="ListParagraph"/>
        <w:numPr>
          <w:ilvl w:val="3"/>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Hadley v. </w:t>
      </w:r>
      <w:proofErr w:type="spellStart"/>
      <w:r>
        <w:rPr>
          <w:rFonts w:ascii="Times New Roman" w:eastAsia="Times New Roman" w:hAnsi="Times New Roman" w:cs="Times New Roman"/>
          <w:color w:val="000000" w:themeColor="text1"/>
        </w:rPr>
        <w:t>Baxendale</w:t>
      </w:r>
      <w:proofErr w:type="spellEnd"/>
      <w:r>
        <w:rPr>
          <w:rFonts w:ascii="Times New Roman" w:eastAsia="Times New Roman" w:hAnsi="Times New Roman" w:cs="Times New Roman"/>
          <w:color w:val="000000" w:themeColor="text1"/>
        </w:rPr>
        <w:t xml:space="preserve"> rule 1854</w:t>
      </w:r>
    </w:p>
    <w:p w14:paraId="41395AAB" w14:textId="62D2315A" w:rsidR="000566A4" w:rsidRPr="00576055" w:rsidRDefault="000566A4" w:rsidP="00576055">
      <w:pPr>
        <w:pStyle w:val="ListParagraph"/>
        <w:numPr>
          <w:ilvl w:val="4"/>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Only responsible for the usual damages that could be expected if the contract was breached, unless otherwise communicated at the time the contract was entered into</w:t>
      </w:r>
    </w:p>
    <w:p w14:paraId="0CCD73B4" w14:textId="4638595A" w:rsidR="000566A4" w:rsidRDefault="00576055" w:rsidP="000566A4">
      <w:pPr>
        <w:pStyle w:val="ListParagraph"/>
        <w:numPr>
          <w:ilvl w:val="0"/>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Expectation damages</w:t>
      </w:r>
    </w:p>
    <w:p w14:paraId="76DAE2B6" w14:textId="2CB06D03" w:rsidR="00576055" w:rsidRDefault="00576055" w:rsidP="00576055">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Expected profits lost due to breach </w:t>
      </w:r>
    </w:p>
    <w:p w14:paraId="248C128D" w14:textId="1724FFDA" w:rsidR="00576055" w:rsidRDefault="00576055" w:rsidP="00576055">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Opportunity cost lost</w:t>
      </w:r>
    </w:p>
    <w:p w14:paraId="015ADE2C" w14:textId="726B7D1A" w:rsidR="00071B1E" w:rsidRPr="00071B1E" w:rsidRDefault="00576055" w:rsidP="00071B1E">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Must be foreseeable calculated at time of making contract</w:t>
      </w:r>
    </w:p>
    <w:p w14:paraId="38B9C490" w14:textId="5B51F077" w:rsidR="00576055" w:rsidRDefault="00576055" w:rsidP="00576055">
      <w:pPr>
        <w:pStyle w:val="ListParagraph"/>
        <w:numPr>
          <w:ilvl w:val="0"/>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Consequential damages</w:t>
      </w:r>
    </w:p>
    <w:p w14:paraId="61C4F0AC" w14:textId="20EC1308" w:rsidR="00576055" w:rsidRDefault="00576055" w:rsidP="00576055">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Usual types of damages, reasonably foreseeable at time contract entered </w:t>
      </w:r>
    </w:p>
    <w:p w14:paraId="1BA2EAD5" w14:textId="2A7FB7DA" w:rsidR="00576055" w:rsidRDefault="00576055" w:rsidP="00576055">
      <w:pPr>
        <w:pStyle w:val="ListParagraph"/>
        <w:numPr>
          <w:ilvl w:val="0"/>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Reliance Damages</w:t>
      </w:r>
    </w:p>
    <w:p w14:paraId="5417A773" w14:textId="7B7A472D" w:rsidR="00576055" w:rsidRDefault="00576055" w:rsidP="00576055">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Damages for costs of all expenditures and wasted effort reasonable made in preparation for the cancelled contract</w:t>
      </w:r>
    </w:p>
    <w:p w14:paraId="645DBF21" w14:textId="1A7BD101" w:rsidR="00576055" w:rsidRDefault="00576055" w:rsidP="00576055">
      <w:pPr>
        <w:pStyle w:val="ListParagraph"/>
        <w:numPr>
          <w:ilvl w:val="0"/>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Nominal damages</w:t>
      </w:r>
    </w:p>
    <w:p w14:paraId="14E3AA98" w14:textId="7B06E37D" w:rsidR="00576055" w:rsidRDefault="00576055" w:rsidP="00576055">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Token award</w:t>
      </w:r>
    </w:p>
    <w:p w14:paraId="326C2CFE" w14:textId="35C37455" w:rsidR="00576055" w:rsidRDefault="00576055" w:rsidP="00576055">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Made when loss sustained is minimal</w:t>
      </w:r>
    </w:p>
    <w:p w14:paraId="67F4CF59" w14:textId="7774EE50" w:rsidR="00576055" w:rsidRDefault="00576055" w:rsidP="00576055">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Done as a matter of principle</w:t>
      </w:r>
    </w:p>
    <w:p w14:paraId="2B1FA11F" w14:textId="4E90FAB2" w:rsidR="00576055" w:rsidRDefault="00576055" w:rsidP="00576055">
      <w:pPr>
        <w:pStyle w:val="ListParagraph"/>
        <w:numPr>
          <w:ilvl w:val="0"/>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Liquidated damages</w:t>
      </w:r>
    </w:p>
    <w:p w14:paraId="51769DCF" w14:textId="64294854" w:rsidR="00576055" w:rsidRDefault="00071B1E" w:rsidP="00576055">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Am</w:t>
      </w:r>
      <w:r w:rsidR="00576055">
        <w:rPr>
          <w:rFonts w:ascii="Times New Roman" w:eastAsia="Times New Roman" w:hAnsi="Times New Roman" w:cs="Times New Roman"/>
          <w:color w:val="000000" w:themeColor="text1"/>
        </w:rPr>
        <w:t>ount allowed to be claimed for breach predetermined in the contract</w:t>
      </w:r>
    </w:p>
    <w:p w14:paraId="7AAF3FBD" w14:textId="4C04EEBC" w:rsidR="00576055" w:rsidRDefault="00576055" w:rsidP="00576055">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Must be genuine attempt to anticipate consequences of breach, not a penalty</w:t>
      </w:r>
    </w:p>
    <w:p w14:paraId="1B0DCBF0" w14:textId="72B03A2F" w:rsidR="00576055" w:rsidRDefault="00576055" w:rsidP="00576055">
      <w:pPr>
        <w:pStyle w:val="ListParagraph"/>
        <w:numPr>
          <w:ilvl w:val="0"/>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Deposits</w:t>
      </w:r>
    </w:p>
    <w:p w14:paraId="6A95D08F" w14:textId="0EF7F051" w:rsidR="00576055" w:rsidRDefault="00576055" w:rsidP="00576055">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 form of liquidated damages, advanced at outset of the agreement</w:t>
      </w:r>
    </w:p>
    <w:p w14:paraId="07ACE5C8" w14:textId="556DE27B" w:rsidR="00576055" w:rsidRDefault="00576055" w:rsidP="00576055">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Retained is purchaser fails to perform</w:t>
      </w:r>
    </w:p>
    <w:p w14:paraId="68D1D88F" w14:textId="4412D0BC" w:rsidR="00576055" w:rsidRDefault="00576055" w:rsidP="00576055">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Must be an honest attempt to estimate damages that would be suffered die to breach, not a penalty</w:t>
      </w:r>
    </w:p>
    <w:p w14:paraId="3A79FE60" w14:textId="7B8CD44E" w:rsidR="00576055" w:rsidRDefault="00576055" w:rsidP="00576055">
      <w:pPr>
        <w:pStyle w:val="ListParagraph"/>
        <w:numPr>
          <w:ilvl w:val="0"/>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Down payment</w:t>
      </w:r>
    </w:p>
    <w:p w14:paraId="40A10014" w14:textId="255CFA22" w:rsidR="00576055" w:rsidRDefault="00576055" w:rsidP="00576055">
      <w:pPr>
        <w:pStyle w:val="ListParagraph"/>
        <w:numPr>
          <w:ilvl w:val="1"/>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Sum paid usually as a partial payment, returned where there is a breach upon which vendor can then sue for damages</w:t>
      </w:r>
    </w:p>
    <w:p w14:paraId="27A20C5B" w14:textId="069901CF" w:rsidR="00F318A4" w:rsidRDefault="00F318A4" w:rsidP="00F318A4">
      <w:pPr>
        <w:pStyle w:val="ListParagraph"/>
        <w:numPr>
          <w:ilvl w:val="0"/>
          <w:numId w:val="12"/>
        </w:numPr>
        <w:rPr>
          <w:rFonts w:ascii="Times New Roman" w:eastAsia="Times New Roman" w:hAnsi="Times New Roman" w:cs="Times New Roman"/>
          <w:color w:val="000000" w:themeColor="text1"/>
        </w:rPr>
      </w:pPr>
      <w:proofErr w:type="spellStart"/>
      <w:r>
        <w:rPr>
          <w:rFonts w:ascii="Times New Roman" w:eastAsia="Times New Roman" w:hAnsi="Times New Roman" w:cs="Times New Roman"/>
          <w:color w:val="000000" w:themeColor="text1"/>
        </w:rPr>
        <w:t>Westcost</w:t>
      </w:r>
      <w:proofErr w:type="spellEnd"/>
      <w:r>
        <w:rPr>
          <w:rFonts w:ascii="Times New Roman" w:eastAsia="Times New Roman" w:hAnsi="Times New Roman" w:cs="Times New Roman"/>
          <w:color w:val="000000" w:themeColor="text1"/>
        </w:rPr>
        <w:t xml:space="preserve"> and Hadley </w:t>
      </w:r>
      <w:proofErr w:type="spellStart"/>
      <w:r>
        <w:rPr>
          <w:rFonts w:ascii="Times New Roman" w:eastAsia="Times New Roman" w:hAnsi="Times New Roman" w:cs="Times New Roman"/>
          <w:color w:val="000000" w:themeColor="text1"/>
        </w:rPr>
        <w:t>baxendale</w:t>
      </w:r>
      <w:proofErr w:type="spellEnd"/>
    </w:p>
    <w:p w14:paraId="36E70365" w14:textId="5F8855E6" w:rsidR="00F318A4" w:rsidRDefault="00F318A4" w:rsidP="00F318A4">
      <w:pPr>
        <w:pStyle w:val="ListParagraph"/>
        <w:numPr>
          <w:ilvl w:val="0"/>
          <w:numId w:val="12"/>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Blackcomb case extremely important</w:t>
      </w:r>
    </w:p>
    <w:p w14:paraId="1C8EA05B" w14:textId="77777777" w:rsidR="001A52B2" w:rsidRDefault="001A52B2" w:rsidP="001A52B2">
      <w:pPr>
        <w:rPr>
          <w:rFonts w:ascii="Times New Roman" w:eastAsia="Times New Roman" w:hAnsi="Times New Roman" w:cs="Times New Roman"/>
          <w:color w:val="000000" w:themeColor="text1"/>
        </w:rPr>
      </w:pPr>
    </w:p>
    <w:p w14:paraId="5A225A41" w14:textId="72ED5224" w:rsidR="001A52B2" w:rsidRDefault="001A52B2" w:rsidP="001A52B2">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Lecture #8</w:t>
      </w:r>
    </w:p>
    <w:p w14:paraId="157529D0" w14:textId="77777777" w:rsidR="001A52B2" w:rsidRDefault="001A52B2" w:rsidP="001A52B2">
      <w:pPr>
        <w:rPr>
          <w:rFonts w:ascii="Times New Roman" w:eastAsia="Times New Roman" w:hAnsi="Times New Roman" w:cs="Times New Roman"/>
          <w:color w:val="000000" w:themeColor="text1"/>
        </w:rPr>
      </w:pPr>
    </w:p>
    <w:p w14:paraId="4AD1D86B" w14:textId="599D2102" w:rsidR="001A52B2" w:rsidRDefault="00C8111C" w:rsidP="001A52B2">
      <w:pPr>
        <w:pStyle w:val="ListParagraph"/>
        <w:numPr>
          <w:ilvl w:val="0"/>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Exclusion clauses</w:t>
      </w:r>
    </w:p>
    <w:p w14:paraId="422D297B" w14:textId="12BC8B50" w:rsidR="00C8111C" w:rsidRDefault="00C8111C" w:rsidP="00C8111C">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Transfer risk to the purchaser</w:t>
      </w:r>
    </w:p>
    <w:p w14:paraId="37D0A437" w14:textId="2581729F" w:rsidR="00C8111C" w:rsidRDefault="00C8111C" w:rsidP="00C8111C">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Keeps expenses down</w:t>
      </w:r>
    </w:p>
    <w:p w14:paraId="58438799" w14:textId="666158CB" w:rsidR="00C8111C" w:rsidRDefault="00C8111C" w:rsidP="00C8111C">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Limits risk</w:t>
      </w:r>
    </w:p>
    <w:p w14:paraId="43EE3C05" w14:textId="26A95C01" w:rsidR="00C8111C" w:rsidRDefault="00C8111C" w:rsidP="00C8111C">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Used in </w:t>
      </w:r>
    </w:p>
    <w:p w14:paraId="12962F82" w14:textId="362408F7" w:rsidR="00C8111C" w:rsidRDefault="00C8111C" w:rsidP="00C8111C">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Standard form contracts</w:t>
      </w:r>
    </w:p>
    <w:p w14:paraId="4BB9E8C7" w14:textId="141C5837" w:rsidR="00C8111C" w:rsidRDefault="00C8111C" w:rsidP="00C8111C">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Back of ticket contracts</w:t>
      </w:r>
    </w:p>
    <w:p w14:paraId="663931B6" w14:textId="0C9AC3EC" w:rsidR="00C8111C" w:rsidRDefault="00C8111C" w:rsidP="00C8111C">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Varies whether signed or unsigned</w:t>
      </w:r>
    </w:p>
    <w:p w14:paraId="42D22D30" w14:textId="00231581" w:rsidR="00C8111C" w:rsidRDefault="00C8111C" w:rsidP="00C8111C">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Unsigned contracts</w:t>
      </w:r>
    </w:p>
    <w:p w14:paraId="4CBE4C6F" w14:textId="1E14DE16" w:rsidR="00C8111C" w:rsidRDefault="00C8111C" w:rsidP="00C8111C">
      <w:pPr>
        <w:pStyle w:val="ListParagraph"/>
        <w:numPr>
          <w:ilvl w:val="3"/>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Exclusion clause does not work when</w:t>
      </w:r>
    </w:p>
    <w:p w14:paraId="2E3AF171" w14:textId="62DF8CF3" w:rsidR="00C8111C" w:rsidRDefault="00C8111C" w:rsidP="00C8111C">
      <w:pPr>
        <w:pStyle w:val="ListParagraph"/>
        <w:numPr>
          <w:ilvl w:val="4"/>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No reasonable notice of the clause</w:t>
      </w:r>
    </w:p>
    <w:p w14:paraId="60814196" w14:textId="7F5E21CF" w:rsidR="00C8111C" w:rsidRDefault="00C8111C" w:rsidP="00C8111C">
      <w:pPr>
        <w:pStyle w:val="ListParagraph"/>
        <w:numPr>
          <w:ilvl w:val="4"/>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Onus is on defendant to prove plaintiff adequately informed </w:t>
      </w:r>
    </w:p>
    <w:p w14:paraId="21EFFC8E" w14:textId="623A14B0" w:rsidR="00C8111C" w:rsidRDefault="00C8111C" w:rsidP="00C8111C">
      <w:pPr>
        <w:pStyle w:val="ListParagraph"/>
        <w:numPr>
          <w:ilvl w:val="3"/>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Signed contracts</w:t>
      </w:r>
    </w:p>
    <w:p w14:paraId="5F1275B2" w14:textId="0B93A2F8" w:rsidR="00C8111C" w:rsidRDefault="00C8111C" w:rsidP="00C8111C">
      <w:pPr>
        <w:pStyle w:val="ListParagraph"/>
        <w:numPr>
          <w:ilvl w:val="4"/>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Effective when bargaining power and knowledge of law are equal</w:t>
      </w:r>
    </w:p>
    <w:p w14:paraId="01ED66F6" w14:textId="0688270D" w:rsidR="00C8111C" w:rsidRDefault="00DF5549" w:rsidP="00C8111C">
      <w:pPr>
        <w:pStyle w:val="ListParagraph"/>
        <w:numPr>
          <w:ilvl w:val="4"/>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Ineffective if law such as SGA applies</w:t>
      </w:r>
    </w:p>
    <w:p w14:paraId="76CBE11E" w14:textId="5FA55D2C" w:rsidR="00DF5549" w:rsidRDefault="00DF5549" w:rsidP="00C8111C">
      <w:pPr>
        <w:pStyle w:val="ListParagraph"/>
        <w:numPr>
          <w:ilvl w:val="4"/>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Where exemption does not precisely cover event contra proferentum applies</w:t>
      </w:r>
    </w:p>
    <w:p w14:paraId="369DD29B" w14:textId="13C2D887" w:rsidR="00DF5549" w:rsidRDefault="00DF5549" w:rsidP="00C8111C">
      <w:pPr>
        <w:pStyle w:val="ListParagraph"/>
        <w:numPr>
          <w:ilvl w:val="4"/>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Can be ineffective when there is an unconscionable contract </w:t>
      </w:r>
    </w:p>
    <w:p w14:paraId="5943EE2B" w14:textId="71774D3F" w:rsidR="00C8111C" w:rsidRDefault="00C8111C" w:rsidP="00C8111C">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Could that exemption clause apply, whether or not the exemption clause applies </w:t>
      </w:r>
    </w:p>
    <w:p w14:paraId="66DE1923" w14:textId="03AE4ED1" w:rsidR="00C8111C" w:rsidRDefault="00DF5549" w:rsidP="00DF5549">
      <w:pPr>
        <w:pStyle w:val="ListParagraph"/>
        <w:numPr>
          <w:ilvl w:val="0"/>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Courts will generally enforce exemption clauses because object of contract law is to carry out whatever parties have bargained to do</w:t>
      </w:r>
    </w:p>
    <w:p w14:paraId="25A77FB8" w14:textId="796ACD63" w:rsidR="00DF5549" w:rsidRDefault="00DF5549" w:rsidP="00DF5549">
      <w:pPr>
        <w:pStyle w:val="ListParagraph"/>
        <w:numPr>
          <w:ilvl w:val="0"/>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But any ambiguity them narrow or restrictive meaning will be sued</w:t>
      </w:r>
    </w:p>
    <w:p w14:paraId="36C9DE88" w14:textId="2E93ED13" w:rsidR="00DF5549" w:rsidRDefault="00DF5549" w:rsidP="00DF5549">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Ex: not responsible for lost or stolen clothing </w:t>
      </w:r>
    </w:p>
    <w:p w14:paraId="51125688" w14:textId="511FDB44" w:rsidR="00DF5549" w:rsidRDefault="00DF5549" w:rsidP="00DF5549">
      <w:pPr>
        <w:pStyle w:val="ListParagraph"/>
        <w:numPr>
          <w:ilvl w:val="0"/>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Fundamental breach of contract</w:t>
      </w:r>
    </w:p>
    <w:p w14:paraId="4CA0AFCD" w14:textId="08B06031" w:rsidR="00DF5549" w:rsidRDefault="00DF5549" w:rsidP="00DF5549">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Breach so serious that it goes to the root of the contract and changes the contract</w:t>
      </w:r>
    </w:p>
    <w:p w14:paraId="64436617" w14:textId="79137FB2" w:rsidR="00DF5549" w:rsidRDefault="00DF5549" w:rsidP="00DF5549">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Contract has not been fulfilled, not semblance of what you thought you were going to get</w:t>
      </w:r>
    </w:p>
    <w:p w14:paraId="4E1E3CE8" w14:textId="32642DC4" w:rsidR="00DF5549" w:rsidRDefault="00DF5549" w:rsidP="00DF5549">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Because of Maloney</w:t>
      </w:r>
    </w:p>
    <w:p w14:paraId="55C268EE" w14:textId="6BB332B2" w:rsidR="00DF5549" w:rsidRDefault="00DF5549" w:rsidP="00DF5549">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Setting aside exclusion clause is no longer the law</w:t>
      </w:r>
    </w:p>
    <w:p w14:paraId="2C970143" w14:textId="3E4EB656" w:rsidR="00DF5549" w:rsidRDefault="00DF5549" w:rsidP="00DF5549">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Parties are free to exempt out of liability in anything in contract as long as you look at all the terms</w:t>
      </w:r>
    </w:p>
    <w:p w14:paraId="305A27E8" w14:textId="41C2299D" w:rsidR="00DF5549" w:rsidRDefault="00DF5549" w:rsidP="00DF5549">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Can say buying as is, not liability not </w:t>
      </w:r>
      <w:proofErr w:type="spellStart"/>
      <w:r>
        <w:rPr>
          <w:rFonts w:ascii="Times New Roman" w:eastAsia="Times New Roman" w:hAnsi="Times New Roman" w:cs="Times New Roman"/>
          <w:color w:val="000000" w:themeColor="text1"/>
        </w:rPr>
        <w:t>honoration</w:t>
      </w:r>
      <w:proofErr w:type="spellEnd"/>
      <w:r>
        <w:rPr>
          <w:rFonts w:ascii="Times New Roman" w:eastAsia="Times New Roman" w:hAnsi="Times New Roman" w:cs="Times New Roman"/>
          <w:color w:val="000000" w:themeColor="text1"/>
        </w:rPr>
        <w:t xml:space="preserve"> of SGA, can completely exempt out of liability</w:t>
      </w:r>
    </w:p>
    <w:p w14:paraId="4B70CF01" w14:textId="606531D6" w:rsidR="00DF5549" w:rsidRDefault="00F56107" w:rsidP="00DF5549">
      <w:pPr>
        <w:pStyle w:val="ListParagraph"/>
        <w:numPr>
          <w:ilvl w:val="0"/>
          <w:numId w:val="13"/>
        </w:numPr>
        <w:rPr>
          <w:rFonts w:ascii="Times New Roman" w:eastAsia="Times New Roman" w:hAnsi="Times New Roman" w:cs="Times New Roman"/>
          <w:color w:val="000000" w:themeColor="text1"/>
        </w:rPr>
      </w:pPr>
      <w:proofErr w:type="spellStart"/>
      <w:r>
        <w:rPr>
          <w:rFonts w:ascii="Times New Roman" w:eastAsia="Times New Roman" w:hAnsi="Times New Roman" w:cs="Times New Roman"/>
          <w:color w:val="000000" w:themeColor="text1"/>
        </w:rPr>
        <w:t>Dawe</w:t>
      </w:r>
      <w:proofErr w:type="spellEnd"/>
      <w:r>
        <w:rPr>
          <w:rFonts w:ascii="Times New Roman" w:eastAsia="Times New Roman" w:hAnsi="Times New Roman" w:cs="Times New Roman"/>
          <w:color w:val="000000" w:themeColor="text1"/>
        </w:rPr>
        <w:t xml:space="preserve"> v. </w:t>
      </w:r>
      <w:r w:rsidR="00DF5549">
        <w:rPr>
          <w:rFonts w:ascii="Times New Roman" w:eastAsia="Times New Roman" w:hAnsi="Times New Roman" w:cs="Times New Roman"/>
          <w:color w:val="000000" w:themeColor="text1"/>
        </w:rPr>
        <w:t>Cypress bull</w:t>
      </w:r>
    </w:p>
    <w:p w14:paraId="54ACC1A9" w14:textId="1D67738A" w:rsidR="00DF5549" w:rsidRDefault="00F56107" w:rsidP="00DF5549">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It held that the plaintiff has reasonable notice of the terms</w:t>
      </w:r>
    </w:p>
    <w:p w14:paraId="199C54A1" w14:textId="0E83F652" w:rsidR="00F56107" w:rsidRDefault="00F56107" w:rsidP="00DF5549">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Court could do not more could not force </w:t>
      </w:r>
      <w:proofErr w:type="spellStart"/>
      <w:r>
        <w:rPr>
          <w:rFonts w:ascii="Times New Roman" w:eastAsia="Times New Roman" w:hAnsi="Times New Roman" w:cs="Times New Roman"/>
          <w:color w:val="000000" w:themeColor="text1"/>
        </w:rPr>
        <w:t>Dawe</w:t>
      </w:r>
      <w:proofErr w:type="spellEnd"/>
      <w:r>
        <w:rPr>
          <w:rFonts w:ascii="Times New Roman" w:eastAsia="Times New Roman" w:hAnsi="Times New Roman" w:cs="Times New Roman"/>
          <w:color w:val="000000" w:themeColor="text1"/>
        </w:rPr>
        <w:t xml:space="preserve"> to read</w:t>
      </w:r>
    </w:p>
    <w:p w14:paraId="0612642A" w14:textId="5E034155" w:rsidR="00F56107" w:rsidRDefault="00F56107" w:rsidP="00F56107">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Did not have to sign, terms brought to his attention</w:t>
      </w:r>
    </w:p>
    <w:p w14:paraId="3DEE463A" w14:textId="50B2EFD4" w:rsidR="00F56107" w:rsidRDefault="00F56107" w:rsidP="00F56107">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Para 12, </w:t>
      </w:r>
      <w:r w:rsidR="009C4CDF">
        <w:rPr>
          <w:rFonts w:ascii="Times New Roman" w:eastAsia="Times New Roman" w:hAnsi="Times New Roman" w:cs="Times New Roman"/>
          <w:color w:val="000000" w:themeColor="text1"/>
        </w:rPr>
        <w:t>p.</w:t>
      </w:r>
      <w:r>
        <w:rPr>
          <w:rFonts w:ascii="Times New Roman" w:eastAsia="Times New Roman" w:hAnsi="Times New Roman" w:cs="Times New Roman"/>
          <w:color w:val="000000" w:themeColor="text1"/>
        </w:rPr>
        <w:t>617</w:t>
      </w:r>
    </w:p>
    <w:p w14:paraId="73526A2D" w14:textId="407FC411" w:rsidR="00F56107" w:rsidRDefault="00F56107" w:rsidP="00F56107">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Exclusion clauses</w:t>
      </w:r>
    </w:p>
    <w:p w14:paraId="23E5C33D" w14:textId="4B6036C7" w:rsidR="00F56107" w:rsidRDefault="00F56107" w:rsidP="00F56107">
      <w:pPr>
        <w:pStyle w:val="ListParagraph"/>
        <w:numPr>
          <w:ilvl w:val="3"/>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What lord </w:t>
      </w:r>
      <w:proofErr w:type="spellStart"/>
      <w:r>
        <w:rPr>
          <w:rFonts w:ascii="Times New Roman" w:eastAsia="Times New Roman" w:hAnsi="Times New Roman" w:cs="Times New Roman"/>
          <w:color w:val="000000" w:themeColor="text1"/>
        </w:rPr>
        <w:t>Melish</w:t>
      </w:r>
      <w:proofErr w:type="spellEnd"/>
      <w:r>
        <w:rPr>
          <w:rFonts w:ascii="Times New Roman" w:eastAsia="Times New Roman" w:hAnsi="Times New Roman" w:cs="Times New Roman"/>
          <w:color w:val="000000" w:themeColor="text1"/>
        </w:rPr>
        <w:t xml:space="preserve"> said is no longer the law</w:t>
      </w:r>
    </w:p>
    <w:p w14:paraId="1CA95AFA" w14:textId="0B4F6539" w:rsidR="00F56107" w:rsidRDefault="00F56107" w:rsidP="00F56107">
      <w:pPr>
        <w:pStyle w:val="ListParagraph"/>
        <w:numPr>
          <w:ilvl w:val="3"/>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Now must do all that is reasonable to bring the fact that there are exclusion clauses to the attention of the party but you do not need to tell them what is in the exclusion clause, it is up to them to read it</w:t>
      </w:r>
    </w:p>
    <w:p w14:paraId="7FEAFB05" w14:textId="7B0BEFA5" w:rsidR="00F56107" w:rsidRPr="00F56107" w:rsidRDefault="00F56107" w:rsidP="00F56107">
      <w:pPr>
        <w:pStyle w:val="ListParagraph"/>
        <w:numPr>
          <w:ilvl w:val="3"/>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Not reading exclusion clause you do so at your own risk</w:t>
      </w:r>
    </w:p>
    <w:p w14:paraId="38459679" w14:textId="2535BBA8" w:rsidR="00F56107" w:rsidRDefault="00F56107" w:rsidP="00F56107">
      <w:pPr>
        <w:pStyle w:val="ListParagraph"/>
        <w:numPr>
          <w:ilvl w:val="0"/>
          <w:numId w:val="13"/>
        </w:numPr>
        <w:rPr>
          <w:rFonts w:ascii="Times New Roman" w:eastAsia="Times New Roman" w:hAnsi="Times New Roman" w:cs="Times New Roman"/>
          <w:color w:val="000000" w:themeColor="text1"/>
        </w:rPr>
      </w:pPr>
      <w:proofErr w:type="spellStart"/>
      <w:r>
        <w:rPr>
          <w:rFonts w:ascii="Times New Roman" w:eastAsia="Times New Roman" w:hAnsi="Times New Roman" w:cs="Times New Roman"/>
          <w:color w:val="000000" w:themeColor="text1"/>
        </w:rPr>
        <w:t>Greeven</w:t>
      </w:r>
      <w:proofErr w:type="spellEnd"/>
      <w:r>
        <w:rPr>
          <w:rFonts w:ascii="Times New Roman" w:eastAsia="Times New Roman" w:hAnsi="Times New Roman" w:cs="Times New Roman"/>
          <w:color w:val="000000" w:themeColor="text1"/>
        </w:rPr>
        <w:t xml:space="preserve"> v. </w:t>
      </w:r>
      <w:proofErr w:type="spellStart"/>
      <w:r>
        <w:rPr>
          <w:rFonts w:ascii="Times New Roman" w:eastAsia="Times New Roman" w:hAnsi="Times New Roman" w:cs="Times New Roman"/>
          <w:color w:val="000000" w:themeColor="text1"/>
        </w:rPr>
        <w:t>Blackcombe</w:t>
      </w:r>
      <w:proofErr w:type="spellEnd"/>
    </w:p>
    <w:p w14:paraId="45225359" w14:textId="6F9C7CF0" w:rsidR="00F56107" w:rsidRDefault="00F56107" w:rsidP="00F56107">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Please read back of ticket, defendant and employees not liable</w:t>
      </w:r>
    </w:p>
    <w:p w14:paraId="5AC9B3F9" w14:textId="59398262" w:rsidR="00F56107" w:rsidRDefault="00F56107" w:rsidP="00F56107">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There was a posted sheet about exclusion clause before buying ticket</w:t>
      </w:r>
    </w:p>
    <w:p w14:paraId="617ED18A" w14:textId="40358612" w:rsidR="00F56107" w:rsidRDefault="00F56107" w:rsidP="00F56107">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Judge ruled that the defendant had brought reasonable attention to exclusion clause</w:t>
      </w:r>
    </w:p>
    <w:p w14:paraId="196CD880" w14:textId="3A0D4F05" w:rsidR="00F56107" w:rsidRDefault="00F56107" w:rsidP="00F56107">
      <w:pPr>
        <w:pStyle w:val="ListParagraph"/>
        <w:numPr>
          <w:ilvl w:val="0"/>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Similarities between </w:t>
      </w:r>
      <w:proofErr w:type="spellStart"/>
      <w:r>
        <w:rPr>
          <w:rFonts w:ascii="Times New Roman" w:eastAsia="Times New Roman" w:hAnsi="Times New Roman" w:cs="Times New Roman"/>
          <w:color w:val="000000" w:themeColor="text1"/>
        </w:rPr>
        <w:t>Dawe</w:t>
      </w:r>
      <w:proofErr w:type="spellEnd"/>
      <w:r>
        <w:rPr>
          <w:rFonts w:ascii="Times New Roman" w:eastAsia="Times New Roman" w:hAnsi="Times New Roman" w:cs="Times New Roman"/>
          <w:color w:val="000000" w:themeColor="text1"/>
        </w:rPr>
        <w:t xml:space="preserve"> and </w:t>
      </w:r>
      <w:proofErr w:type="spellStart"/>
      <w:r>
        <w:rPr>
          <w:rFonts w:ascii="Times New Roman" w:eastAsia="Times New Roman" w:hAnsi="Times New Roman" w:cs="Times New Roman"/>
          <w:color w:val="000000" w:themeColor="text1"/>
        </w:rPr>
        <w:t>Greeven</w:t>
      </w:r>
      <w:proofErr w:type="spellEnd"/>
      <w:r>
        <w:rPr>
          <w:rFonts w:ascii="Times New Roman" w:eastAsia="Times New Roman" w:hAnsi="Times New Roman" w:cs="Times New Roman"/>
          <w:color w:val="000000" w:themeColor="text1"/>
        </w:rPr>
        <w:t>, but different rulings</w:t>
      </w:r>
    </w:p>
    <w:p w14:paraId="7BA7705A" w14:textId="27405B29" w:rsidR="009C4CDF" w:rsidRDefault="009C4CDF" w:rsidP="00F56107">
      <w:pPr>
        <w:pStyle w:val="ListParagraph"/>
        <w:numPr>
          <w:ilvl w:val="0"/>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Maloney</w:t>
      </w:r>
    </w:p>
    <w:p w14:paraId="618E32D1" w14:textId="4D2B667B" w:rsidR="009C4CDF" w:rsidRDefault="009C4CDF" w:rsidP="009C4CDF">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Changes law completely in regards to setting aside exclusion or exemption clause</w:t>
      </w:r>
    </w:p>
    <w:p w14:paraId="661BA23A" w14:textId="28CDF63F" w:rsidR="009C4CDF" w:rsidRDefault="009C4CDF" w:rsidP="009C4CDF">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Page 224 with regards to exemption clause look at analytical approach</w:t>
      </w:r>
    </w:p>
    <w:p w14:paraId="006C8AE9" w14:textId="6A1EDDF9" w:rsidR="009C4CDF" w:rsidRDefault="009C4CDF" w:rsidP="009C4CDF">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Exclusion clause exempted out of anything that went wrong with the boat, Maloney sued for fundamental breach of contract</w:t>
      </w:r>
    </w:p>
    <w:p w14:paraId="3CA03BB2" w14:textId="2995A8A0" w:rsidR="009C4CDF" w:rsidRDefault="009C4CDF" w:rsidP="009C4CDF">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Court decided that when claimed fundamental breach should be laid to rest</w:t>
      </w:r>
    </w:p>
    <w:p w14:paraId="1FB97A4D" w14:textId="7E0952B1" w:rsidR="009C4CDF" w:rsidRDefault="009C4CDF" w:rsidP="009C4CDF">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Para 22</w:t>
      </w:r>
    </w:p>
    <w:p w14:paraId="46B64D22" w14:textId="03392462" w:rsidR="009B02A6" w:rsidRDefault="009B02A6" w:rsidP="009B02A6">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Page 225 what is unconscionable </w:t>
      </w:r>
    </w:p>
    <w:p w14:paraId="7A82B3D0" w14:textId="182F8A3A" w:rsidR="009B02A6" w:rsidRDefault="009B02A6" w:rsidP="009B02A6">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Onus on plaintiff to prove case, </w:t>
      </w:r>
    </w:p>
    <w:p w14:paraId="6E10DE5D" w14:textId="659D166F" w:rsidR="009B02A6" w:rsidRDefault="009B02A6" w:rsidP="009B02A6">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Para 34</w:t>
      </w:r>
    </w:p>
    <w:p w14:paraId="70A0D876" w14:textId="03719027" w:rsidR="009B02A6" w:rsidRDefault="009B02A6" w:rsidP="009B02A6">
      <w:pPr>
        <w:pStyle w:val="ListParagraph"/>
        <w:numPr>
          <w:ilvl w:val="0"/>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Sale of goods act</w:t>
      </w:r>
    </w:p>
    <w:p w14:paraId="56728BFF" w14:textId="74E101B9" w:rsidR="009B02A6" w:rsidRDefault="009B02A6" w:rsidP="009B02A6">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Example of how common law develops and then becomes statute </w:t>
      </w:r>
    </w:p>
    <w:p w14:paraId="29C7E676" w14:textId="255A30C1" w:rsidR="009B02A6" w:rsidRDefault="009B02A6" w:rsidP="009B02A6">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SGA only applies to the sale of goods</w:t>
      </w:r>
    </w:p>
    <w:p w14:paraId="770C13A2" w14:textId="3C311FF8" w:rsidR="009B02A6" w:rsidRDefault="009B02A6" w:rsidP="009B02A6">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Consumers buying goods from retail and wholesale sellers when they have new goods, terms can be waived for used goods</w:t>
      </w:r>
    </w:p>
    <w:p w14:paraId="7226239D" w14:textId="691E8319" w:rsidR="009B02A6" w:rsidRDefault="00F163D6" w:rsidP="009B02A6">
      <w:pPr>
        <w:pStyle w:val="ListParagraph"/>
        <w:numPr>
          <w:ilvl w:val="0"/>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SGA applies </w:t>
      </w:r>
    </w:p>
    <w:p w14:paraId="43A43028" w14:textId="587DB89B" w:rsidR="009B02A6" w:rsidRDefault="00F163D6" w:rsidP="009B02A6">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When t</w:t>
      </w:r>
      <w:r w:rsidR="009B02A6">
        <w:rPr>
          <w:rFonts w:ascii="Times New Roman" w:eastAsia="Times New Roman" w:hAnsi="Times New Roman" w:cs="Times New Roman"/>
          <w:color w:val="000000" w:themeColor="text1"/>
        </w:rPr>
        <w:t>here is a sale</w:t>
      </w:r>
    </w:p>
    <w:p w14:paraId="20F50EDA" w14:textId="7B640881" w:rsidR="009B02A6" w:rsidRDefault="009B02A6" w:rsidP="009B02A6">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Where property transfers</w:t>
      </w:r>
    </w:p>
    <w:p w14:paraId="1A7AFDB7" w14:textId="13045F4B" w:rsidR="009B02A6" w:rsidRDefault="00F163D6" w:rsidP="009B02A6">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F</w:t>
      </w:r>
      <w:r w:rsidR="009B02A6">
        <w:rPr>
          <w:rFonts w:ascii="Times New Roman" w:eastAsia="Times New Roman" w:hAnsi="Times New Roman" w:cs="Times New Roman"/>
          <w:color w:val="000000" w:themeColor="text1"/>
        </w:rPr>
        <w:t>or a money consideration</w:t>
      </w:r>
    </w:p>
    <w:p w14:paraId="34F1DA35" w14:textId="1C74535E" w:rsidR="009B02A6" w:rsidRDefault="00F163D6" w:rsidP="009B02A6">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Of “goods”</w:t>
      </w:r>
    </w:p>
    <w:p w14:paraId="5E0FB036" w14:textId="09687941" w:rsidR="00F163D6" w:rsidRDefault="00F163D6" w:rsidP="00F163D6">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Tangible personal property</w:t>
      </w:r>
    </w:p>
    <w:p w14:paraId="6FBEC3A8" w14:textId="12FD2AA9" w:rsidR="00F163D6" w:rsidRDefault="00F163D6" w:rsidP="00F163D6">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Not real estate</w:t>
      </w:r>
    </w:p>
    <w:p w14:paraId="155A43B4" w14:textId="127726EA" w:rsidR="00F163D6" w:rsidRDefault="00F163D6" w:rsidP="00F163D6">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Does not apply to services</w:t>
      </w:r>
    </w:p>
    <w:p w14:paraId="0C61794D" w14:textId="3365224C" w:rsidR="00F163D6" w:rsidRDefault="00F163D6" w:rsidP="00F163D6">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On the balance is it a contract of sale, or a contract of labour and materials</w:t>
      </w:r>
    </w:p>
    <w:p w14:paraId="6B5B94B7" w14:textId="01AE1439" w:rsidR="00F163D6" w:rsidRDefault="00F163D6" w:rsidP="00F163D6">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Ownership must pass to the buyer</w:t>
      </w:r>
    </w:p>
    <w:p w14:paraId="2C924000" w14:textId="2EF29119" w:rsidR="00F163D6" w:rsidRDefault="00F163D6" w:rsidP="00F163D6">
      <w:pPr>
        <w:pStyle w:val="ListParagraph"/>
        <w:numPr>
          <w:ilvl w:val="0"/>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SGA set out implied </w:t>
      </w:r>
    </w:p>
    <w:p w14:paraId="731009CE" w14:textId="16CCD754" w:rsidR="00F163D6" w:rsidRDefault="00F163D6" w:rsidP="00F163D6">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Conditions </w:t>
      </w:r>
    </w:p>
    <w:p w14:paraId="22880EC6" w14:textId="3101A85A" w:rsidR="00F163D6" w:rsidRDefault="00F163D6" w:rsidP="00F163D6">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Breach of an essential term which relieves the injured party from any further duty to perform the contract</w:t>
      </w:r>
    </w:p>
    <w:p w14:paraId="6D0341D6" w14:textId="765A7AA5" w:rsidR="00F163D6" w:rsidRDefault="00F163D6" w:rsidP="00F163D6">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May sue for damages</w:t>
      </w:r>
    </w:p>
    <w:p w14:paraId="1359C801" w14:textId="5911E095" w:rsidR="00F163D6" w:rsidRDefault="00F163D6" w:rsidP="00F163D6">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Warranties</w:t>
      </w:r>
    </w:p>
    <w:p w14:paraId="081FF332" w14:textId="3A962882" w:rsidR="00F163D6" w:rsidRDefault="00F163D6" w:rsidP="00F163D6">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Breach of a non essential term, contract but can sue for damages suffered</w:t>
      </w:r>
    </w:p>
    <w:p w14:paraId="66856B93" w14:textId="6BCA7C5A" w:rsidR="00BD5332" w:rsidRDefault="00BD5332" w:rsidP="00BD5332">
      <w:pPr>
        <w:pStyle w:val="ListParagraph"/>
        <w:numPr>
          <w:ilvl w:val="0"/>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British Columbia</w:t>
      </w:r>
    </w:p>
    <w:p w14:paraId="1907EF44" w14:textId="3FEBF999" w:rsidR="00BD5332" w:rsidRDefault="00BD5332" w:rsidP="00BD5332">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S.16 SGA: implied condition as to right to Title implied warranty as to free from charges or encumbrances </w:t>
      </w:r>
    </w:p>
    <w:p w14:paraId="5AD33FF1" w14:textId="317D80DF" w:rsidR="00BD5332" w:rsidRDefault="00BD5332" w:rsidP="00BD5332">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S.17 SGA: implied condition that goods will correspond to the description</w:t>
      </w:r>
    </w:p>
    <w:p w14:paraId="5F1FA136" w14:textId="2B24E4CF" w:rsidR="00BD5332" w:rsidRDefault="00BD5332" w:rsidP="00BD5332">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Minor misrepresentation regarding secondary characteristic may be treated as breach of warranty</w:t>
      </w:r>
    </w:p>
    <w:p w14:paraId="70507F31" w14:textId="2E3D122E" w:rsidR="008D74D0" w:rsidRDefault="008D74D0" w:rsidP="008D74D0">
      <w:pPr>
        <w:pStyle w:val="ListParagraph"/>
        <w:numPr>
          <w:ilvl w:val="1"/>
          <w:numId w:val="13"/>
        </w:numPr>
        <w:rPr>
          <w:rFonts w:ascii="Times New Roman" w:eastAsia="Times New Roman" w:hAnsi="Times New Roman" w:cs="Times New Roman"/>
          <w:color w:val="000000" w:themeColor="text1"/>
        </w:rPr>
      </w:pPr>
      <w:bookmarkStart w:id="0" w:name="_GoBack"/>
      <w:bookmarkEnd w:id="0"/>
      <w:r w:rsidRPr="001A5468">
        <w:rPr>
          <w:rFonts w:ascii="Times New Roman" w:eastAsia="Times New Roman" w:hAnsi="Times New Roman" w:cs="Times New Roman"/>
          <w:color w:val="000000" w:themeColor="text1"/>
          <w:highlight w:val="yellow"/>
        </w:rPr>
        <w:t>S.18 SGA: Fitness for purpose</w:t>
      </w:r>
    </w:p>
    <w:p w14:paraId="63403914" w14:textId="7C3E99DD" w:rsidR="008D74D0" w:rsidRDefault="008D74D0" w:rsidP="008D74D0">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I</w:t>
      </w:r>
      <w:r w:rsidRPr="008D74D0">
        <w:rPr>
          <w:rFonts w:ascii="Times New Roman" w:eastAsia="Times New Roman" w:hAnsi="Times New Roman" w:cs="Times New Roman"/>
          <w:color w:val="000000" w:themeColor="text1"/>
        </w:rPr>
        <w:t>mplied condition goods are fit for a particular purpose if:</w:t>
      </w:r>
    </w:p>
    <w:p w14:paraId="1D8D812E" w14:textId="77777777" w:rsidR="008D74D0" w:rsidRDefault="008D74D0" w:rsidP="008D74D0">
      <w:pPr>
        <w:pStyle w:val="ListParagraph"/>
        <w:numPr>
          <w:ilvl w:val="3"/>
          <w:numId w:val="13"/>
        </w:numPr>
        <w:rPr>
          <w:rFonts w:ascii="Times New Roman" w:eastAsia="Times New Roman" w:hAnsi="Times New Roman" w:cs="Times New Roman"/>
          <w:color w:val="000000" w:themeColor="text1"/>
        </w:rPr>
      </w:pPr>
      <w:r w:rsidRPr="008D74D0">
        <w:rPr>
          <w:rFonts w:ascii="Times New Roman" w:eastAsia="Times New Roman" w:hAnsi="Times New Roman" w:cs="Times New Roman"/>
          <w:color w:val="000000" w:themeColor="text1"/>
        </w:rPr>
        <w:t>Buyer communicates expressly/by implication particular purpose for goods</w:t>
      </w:r>
    </w:p>
    <w:p w14:paraId="6F37066B" w14:textId="3A6D7DFD" w:rsidR="008D74D0" w:rsidRDefault="008D74D0" w:rsidP="008D74D0">
      <w:pPr>
        <w:pStyle w:val="ListParagraph"/>
        <w:numPr>
          <w:ilvl w:val="3"/>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B</w:t>
      </w:r>
      <w:r w:rsidRPr="008D74D0">
        <w:rPr>
          <w:rFonts w:ascii="Times New Roman" w:eastAsia="Times New Roman" w:hAnsi="Times New Roman" w:cs="Times New Roman"/>
          <w:color w:val="000000" w:themeColor="text1"/>
        </w:rPr>
        <w:t>uyer makes it known he is relying on seller’s skill &amp; judgment</w:t>
      </w:r>
    </w:p>
    <w:p w14:paraId="2D9C9851" w14:textId="77677F2B" w:rsidR="008D74D0" w:rsidRDefault="008D74D0" w:rsidP="008D74D0">
      <w:pPr>
        <w:pStyle w:val="ListParagraph"/>
        <w:numPr>
          <w:ilvl w:val="3"/>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G</w:t>
      </w:r>
      <w:r w:rsidRPr="008D74D0">
        <w:rPr>
          <w:rFonts w:ascii="Times New Roman" w:eastAsia="Times New Roman" w:hAnsi="Times New Roman" w:cs="Times New Roman"/>
          <w:color w:val="000000" w:themeColor="text1"/>
        </w:rPr>
        <w:t>oods are in seller’s course of business to supply</w:t>
      </w:r>
    </w:p>
    <w:p w14:paraId="1C3ED92C" w14:textId="34FCDB41" w:rsidR="008D74D0" w:rsidRDefault="008D74D0" w:rsidP="008D74D0">
      <w:pPr>
        <w:pStyle w:val="ListParagraph"/>
        <w:numPr>
          <w:ilvl w:val="3"/>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B</w:t>
      </w:r>
      <w:r w:rsidRPr="008D74D0">
        <w:rPr>
          <w:rFonts w:ascii="Times New Roman" w:eastAsia="Times New Roman" w:hAnsi="Times New Roman" w:cs="Times New Roman"/>
          <w:color w:val="000000" w:themeColor="text1"/>
        </w:rPr>
        <w:t>uyer not purchasing by trade name, relying on own skill &amp; judgment</w:t>
      </w:r>
    </w:p>
    <w:p w14:paraId="09006EBF" w14:textId="49D377C7" w:rsidR="008D74D0" w:rsidRDefault="008D74D0" w:rsidP="008D74D0">
      <w:pPr>
        <w:pStyle w:val="ListParagraph"/>
        <w:numPr>
          <w:ilvl w:val="2"/>
          <w:numId w:val="13"/>
        </w:numPr>
        <w:rPr>
          <w:rFonts w:ascii="Times New Roman" w:eastAsia="Times New Roman" w:hAnsi="Times New Roman" w:cs="Times New Roman"/>
          <w:color w:val="000000" w:themeColor="text1"/>
        </w:rPr>
      </w:pPr>
      <w:r w:rsidRPr="008D74D0">
        <w:rPr>
          <w:rFonts w:ascii="Times New Roman" w:eastAsia="Times New Roman" w:hAnsi="Times New Roman" w:cs="Times New Roman"/>
          <w:color w:val="000000" w:themeColor="text1"/>
        </w:rPr>
        <w:t>S.18b SGA</w:t>
      </w:r>
      <w:r>
        <w:rPr>
          <w:rFonts w:ascii="Times New Roman" w:eastAsia="Times New Roman" w:hAnsi="Times New Roman" w:cs="Times New Roman"/>
          <w:color w:val="000000" w:themeColor="text1"/>
        </w:rPr>
        <w:t>: M</w:t>
      </w:r>
      <w:r w:rsidRPr="008D74D0">
        <w:rPr>
          <w:rFonts w:ascii="Times New Roman" w:eastAsia="Times New Roman" w:hAnsi="Times New Roman" w:cs="Times New Roman"/>
          <w:color w:val="000000" w:themeColor="text1"/>
        </w:rPr>
        <w:t>erchantability</w:t>
      </w:r>
    </w:p>
    <w:p w14:paraId="1EAECE03" w14:textId="77777777" w:rsidR="008D74D0" w:rsidRDefault="008D74D0" w:rsidP="008D74D0">
      <w:pPr>
        <w:pStyle w:val="ListParagraph"/>
        <w:numPr>
          <w:ilvl w:val="3"/>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I</w:t>
      </w:r>
      <w:r w:rsidRPr="008D74D0">
        <w:rPr>
          <w:rFonts w:ascii="Times New Roman" w:eastAsia="Times New Roman" w:hAnsi="Times New Roman" w:cs="Times New Roman"/>
          <w:color w:val="000000" w:themeColor="text1"/>
        </w:rPr>
        <w:t>mplied condition that goods can be used for at least one of the purposes for which goods of that description would normally be used</w:t>
      </w:r>
    </w:p>
    <w:p w14:paraId="6A4FEE7E" w14:textId="0D88672B" w:rsidR="008D74D0" w:rsidRDefault="008D74D0" w:rsidP="008D74D0">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w:t>
      </w:r>
      <w:r w:rsidRPr="008D74D0">
        <w:rPr>
          <w:rFonts w:ascii="Times New Roman" w:eastAsia="Times New Roman" w:hAnsi="Times New Roman" w:cs="Times New Roman"/>
          <w:color w:val="000000" w:themeColor="text1"/>
        </w:rPr>
        <w:t>.19 SGA:</w:t>
      </w:r>
      <w:r>
        <w:rPr>
          <w:rFonts w:ascii="Times New Roman" w:eastAsia="Times New Roman" w:hAnsi="Times New Roman" w:cs="Times New Roman"/>
          <w:color w:val="000000" w:themeColor="text1"/>
        </w:rPr>
        <w:t xml:space="preserve"> C</w:t>
      </w:r>
      <w:r w:rsidRPr="008D74D0">
        <w:rPr>
          <w:rFonts w:ascii="Times New Roman" w:eastAsia="Times New Roman" w:hAnsi="Times New Roman" w:cs="Times New Roman"/>
          <w:color w:val="000000" w:themeColor="text1"/>
        </w:rPr>
        <w:t>orresponded to sample</w:t>
      </w:r>
    </w:p>
    <w:p w14:paraId="69F272D4" w14:textId="4FA3631F" w:rsidR="008D74D0" w:rsidRDefault="008D74D0" w:rsidP="008D74D0">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I</w:t>
      </w:r>
      <w:r w:rsidRPr="008D74D0">
        <w:rPr>
          <w:rFonts w:ascii="Times New Roman" w:eastAsia="Times New Roman" w:hAnsi="Times New Roman" w:cs="Times New Roman"/>
          <w:color w:val="000000" w:themeColor="text1"/>
        </w:rPr>
        <w:t>mplied condition that</w:t>
      </w:r>
      <w:r>
        <w:rPr>
          <w:rFonts w:ascii="Times New Roman" w:eastAsia="Times New Roman" w:hAnsi="Times New Roman" w:cs="Times New Roman"/>
          <w:color w:val="000000" w:themeColor="text1"/>
        </w:rPr>
        <w:t xml:space="preserve"> bulk will correspond </w:t>
      </w:r>
      <w:r w:rsidRPr="008D74D0">
        <w:rPr>
          <w:rFonts w:ascii="Times New Roman" w:eastAsia="Times New Roman" w:hAnsi="Times New Roman" w:cs="Times New Roman"/>
          <w:color w:val="000000" w:themeColor="text1"/>
        </w:rPr>
        <w:t>to sample &amp; description</w:t>
      </w:r>
    </w:p>
    <w:p w14:paraId="44EA91BF" w14:textId="18163F1A" w:rsidR="008D74D0" w:rsidRDefault="008D74D0" w:rsidP="008D74D0">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S.20</w:t>
      </w:r>
    </w:p>
    <w:p w14:paraId="75E61DE8" w14:textId="42253D60" w:rsidR="008D74D0" w:rsidRDefault="008D74D0" w:rsidP="008D74D0">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Parties free to exclude. Override provision od SGA</w:t>
      </w:r>
    </w:p>
    <w:p w14:paraId="531AB1D6" w14:textId="53357CF5" w:rsidR="008D74D0" w:rsidRDefault="008D74D0" w:rsidP="008D74D0">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Btu see s.20 SGA in BC </w:t>
      </w:r>
    </w:p>
    <w:p w14:paraId="17D14AF6" w14:textId="15FD8BDC" w:rsidR="008D74D0" w:rsidRDefault="008D74D0" w:rsidP="008D74D0">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Dealer bound by SGA if he sells new goods to an ordinary consumer</w:t>
      </w:r>
    </w:p>
    <w:p w14:paraId="450771BE" w14:textId="7E2994B5" w:rsidR="00EA6B83" w:rsidRDefault="00EA6B83" w:rsidP="008D74D0">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May contract out of S.17, 18, 19 if private sale, used goods, business use, trustee in bankruptcy</w:t>
      </w:r>
    </w:p>
    <w:p w14:paraId="0CE0E69B" w14:textId="75CFB326" w:rsidR="00EA6B83" w:rsidRDefault="00EA6B83" w:rsidP="008D74D0">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But never s.26 (title)</w:t>
      </w:r>
      <w:r w:rsidRPr="00EA6B83">
        <w:rPr>
          <w:rFonts w:ascii="Times New Roman" w:eastAsia="Times New Roman" w:hAnsi="Times New Roman" w:cs="Times New Roman"/>
          <w:color w:val="000000" w:themeColor="text1"/>
        </w:rPr>
        <w:sym w:font="Wingdings" w:char="F0E0"/>
      </w:r>
      <w:r>
        <w:rPr>
          <w:rFonts w:ascii="Times New Roman" w:eastAsia="Times New Roman" w:hAnsi="Times New Roman" w:cs="Times New Roman"/>
          <w:color w:val="000000" w:themeColor="text1"/>
        </w:rPr>
        <w:t xml:space="preserve"> implied into all sale of goods</w:t>
      </w:r>
    </w:p>
    <w:p w14:paraId="3B2782BF" w14:textId="3C9586FF" w:rsidR="00EA6B83" w:rsidRDefault="00EA6B83" w:rsidP="008D74D0">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If you d not exclude SGA it applies</w:t>
      </w:r>
    </w:p>
    <w:p w14:paraId="3BE78992" w14:textId="278D73F5" w:rsidR="00EA6B83" w:rsidRDefault="00EA6B83" w:rsidP="008D74D0">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But exemption clause must precisely describe the type of liability disclaimed</w:t>
      </w:r>
    </w:p>
    <w:p w14:paraId="37252872" w14:textId="600E6D52" w:rsidR="00EA6B83" w:rsidRDefault="00EA6B83" w:rsidP="008D74D0">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So if it says “all warranties” then all conditions still apply</w:t>
      </w:r>
    </w:p>
    <w:p w14:paraId="3848E88E" w14:textId="6AC513DC" w:rsidR="00EA6B83" w:rsidRDefault="00EA6B83" w:rsidP="008D74D0">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So all consumer sakes in BC come with non-excludable statutorily implied conditions and warranties </w:t>
      </w:r>
    </w:p>
    <w:p w14:paraId="53BFEC23" w14:textId="5508C75C" w:rsidR="00974DCF" w:rsidRPr="001A5468" w:rsidRDefault="00974DCF" w:rsidP="00974DCF">
      <w:pPr>
        <w:pStyle w:val="ListParagraph"/>
        <w:numPr>
          <w:ilvl w:val="0"/>
          <w:numId w:val="13"/>
        </w:numPr>
        <w:rPr>
          <w:rFonts w:ascii="Times New Roman" w:eastAsia="Times New Roman" w:hAnsi="Times New Roman" w:cs="Times New Roman"/>
          <w:color w:val="000000" w:themeColor="text1"/>
          <w:highlight w:val="yellow"/>
        </w:rPr>
      </w:pPr>
      <w:r w:rsidRPr="001A5468">
        <w:rPr>
          <w:rFonts w:ascii="Times New Roman" w:eastAsia="Times New Roman" w:hAnsi="Times New Roman" w:cs="Times New Roman"/>
          <w:color w:val="000000" w:themeColor="text1"/>
          <w:highlight w:val="yellow"/>
        </w:rPr>
        <w:t>Transfer of title to good under SGA</w:t>
      </w:r>
    </w:p>
    <w:p w14:paraId="0FC28B1D" w14:textId="352BFA5D" w:rsidR="00974DCF" w:rsidRDefault="00974DCF" w:rsidP="00974DCF">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Subject to contrary intention of the parties</w:t>
      </w:r>
    </w:p>
    <w:p w14:paraId="56FFFA23" w14:textId="556F431D" w:rsidR="00974DCF" w:rsidRDefault="00974DCF" w:rsidP="00974DCF">
      <w:pPr>
        <w:pStyle w:val="ListParagraph"/>
        <w:numPr>
          <w:ilvl w:val="2"/>
          <w:numId w:val="13"/>
        </w:numPr>
        <w:rPr>
          <w:rFonts w:ascii="Times New Roman" w:eastAsia="Times New Roman" w:hAnsi="Times New Roman" w:cs="Times New Roman"/>
          <w:color w:val="000000" w:themeColor="text1"/>
        </w:rPr>
      </w:pPr>
      <w:r w:rsidRPr="001A5468">
        <w:rPr>
          <w:rFonts w:ascii="Times New Roman" w:eastAsia="Times New Roman" w:hAnsi="Times New Roman" w:cs="Times New Roman"/>
          <w:color w:val="000000" w:themeColor="text1"/>
          <w:highlight w:val="yellow"/>
        </w:rPr>
        <w:t>Rule</w:t>
      </w:r>
      <w:r w:rsidR="00784481" w:rsidRPr="001A5468">
        <w:rPr>
          <w:rFonts w:ascii="Times New Roman" w:eastAsia="Times New Roman" w:hAnsi="Times New Roman" w:cs="Times New Roman"/>
          <w:color w:val="000000" w:themeColor="text1"/>
          <w:highlight w:val="yellow"/>
        </w:rPr>
        <w:t xml:space="preserve"> </w:t>
      </w:r>
      <w:r w:rsidRPr="001A5468">
        <w:rPr>
          <w:rFonts w:ascii="Times New Roman" w:eastAsia="Times New Roman" w:hAnsi="Times New Roman" w:cs="Times New Roman"/>
          <w:color w:val="000000" w:themeColor="text1"/>
          <w:highlight w:val="yellow"/>
        </w:rPr>
        <w:t>1</w:t>
      </w:r>
      <w:r w:rsidR="00784481">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 unconditional contract for sale of specific goods in a deliverable state </w:t>
      </w:r>
      <w:r w:rsidRPr="00974DCF">
        <w:rPr>
          <w:rFonts w:ascii="Times New Roman" w:eastAsia="Times New Roman" w:hAnsi="Times New Roman" w:cs="Times New Roman"/>
          <w:color w:val="000000" w:themeColor="text1"/>
        </w:rPr>
        <w:sym w:font="Wingdings" w:char="F0E0"/>
      </w:r>
      <w:r>
        <w:rPr>
          <w:rFonts w:ascii="Times New Roman" w:eastAsia="Times New Roman" w:hAnsi="Times New Roman" w:cs="Times New Roman"/>
          <w:color w:val="000000" w:themeColor="text1"/>
        </w:rPr>
        <w:t xml:space="preserve"> title passes when the contract is made (delivery and payment irrelevant)</w:t>
      </w:r>
    </w:p>
    <w:p w14:paraId="591C7B6E" w14:textId="5DBDCDCF" w:rsidR="00974DCF" w:rsidRDefault="00974DCF" w:rsidP="00974DCF">
      <w:pPr>
        <w:pStyle w:val="ListParagraph"/>
        <w:numPr>
          <w:ilvl w:val="3"/>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Ascertained v. unascertained </w:t>
      </w:r>
    </w:p>
    <w:p w14:paraId="29D7FAD0" w14:textId="4AA542B3" w:rsidR="00974DCF" w:rsidRDefault="00974DCF" w:rsidP="00974DCF">
      <w:pPr>
        <w:pStyle w:val="ListParagraph"/>
        <w:numPr>
          <w:ilvl w:val="4"/>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Ascertained this is the model you want the color you want</w:t>
      </w:r>
    </w:p>
    <w:p w14:paraId="0483AD8A" w14:textId="59E5240A" w:rsidR="00974DCF" w:rsidRDefault="00974DCF" w:rsidP="00974DCF">
      <w:pPr>
        <w:pStyle w:val="ListParagraph"/>
        <w:numPr>
          <w:ilvl w:val="4"/>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Unascertained</w:t>
      </w:r>
      <w:r w:rsidR="00784481">
        <w:rPr>
          <w:rFonts w:ascii="Times New Roman" w:eastAsia="Times New Roman" w:hAnsi="Times New Roman" w:cs="Times New Roman"/>
          <w:color w:val="000000" w:themeColor="text1"/>
        </w:rPr>
        <w:t xml:space="preserve"> ex. </w:t>
      </w:r>
      <w:proofErr w:type="gramStart"/>
      <w:r w:rsidR="00784481">
        <w:rPr>
          <w:rFonts w:ascii="Times New Roman" w:eastAsia="Times New Roman" w:hAnsi="Times New Roman" w:cs="Times New Roman"/>
          <w:color w:val="000000" w:themeColor="text1"/>
        </w:rPr>
        <w:t>a</w:t>
      </w:r>
      <w:proofErr w:type="gramEnd"/>
      <w:r>
        <w:rPr>
          <w:rFonts w:ascii="Times New Roman" w:eastAsia="Times New Roman" w:hAnsi="Times New Roman" w:cs="Times New Roman"/>
          <w:color w:val="000000" w:themeColor="text1"/>
        </w:rPr>
        <w:t xml:space="preserve"> 2013 BMW</w:t>
      </w:r>
      <w:r w:rsidR="00784481">
        <w:rPr>
          <w:rFonts w:ascii="Times New Roman" w:eastAsia="Times New Roman" w:hAnsi="Times New Roman" w:cs="Times New Roman"/>
          <w:color w:val="000000" w:themeColor="text1"/>
        </w:rPr>
        <w:t xml:space="preserve"> (anything will suffice)</w:t>
      </w:r>
    </w:p>
    <w:p w14:paraId="1928C7E9" w14:textId="1396DCF5" w:rsidR="00974DCF" w:rsidRDefault="00974DCF" w:rsidP="00974DCF">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Rule 2: sale of specific goods where seller bound to do something to put them in a deliverable state</w:t>
      </w:r>
      <w:r w:rsidRPr="00974DCF">
        <w:rPr>
          <w:rFonts w:ascii="Times New Roman" w:eastAsia="Times New Roman" w:hAnsi="Times New Roman" w:cs="Times New Roman"/>
          <w:color w:val="000000" w:themeColor="text1"/>
        </w:rPr>
        <w:sym w:font="Wingdings" w:char="F0E0"/>
      </w:r>
      <w:r>
        <w:rPr>
          <w:rFonts w:ascii="Times New Roman" w:eastAsia="Times New Roman" w:hAnsi="Times New Roman" w:cs="Times New Roman"/>
          <w:color w:val="000000" w:themeColor="text1"/>
        </w:rPr>
        <w:t xml:space="preserve"> title passes when the thing is done and the buyer receives notice</w:t>
      </w:r>
    </w:p>
    <w:p w14:paraId="1DA76159" w14:textId="2283E017" w:rsidR="00974DCF" w:rsidRDefault="00974DCF" w:rsidP="00974DCF">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Rule 3: sale of specific goods in a deliverable state but the seller is bound to weigh, measure, test, etc., to set the price</w:t>
      </w:r>
      <w:r w:rsidRPr="00974DCF">
        <w:rPr>
          <w:rFonts w:ascii="Times New Roman" w:eastAsia="Times New Roman" w:hAnsi="Times New Roman" w:cs="Times New Roman"/>
          <w:color w:val="000000" w:themeColor="text1"/>
        </w:rPr>
        <w:sym w:font="Wingdings" w:char="F0E0"/>
      </w:r>
      <w:r>
        <w:rPr>
          <w:rFonts w:ascii="Times New Roman" w:eastAsia="Times New Roman" w:hAnsi="Times New Roman" w:cs="Times New Roman"/>
          <w:color w:val="000000" w:themeColor="text1"/>
        </w:rPr>
        <w:t xml:space="preserve"> title passes when the thing is done and the buyer receives notice</w:t>
      </w:r>
    </w:p>
    <w:p w14:paraId="38389412" w14:textId="1A3A057E" w:rsidR="00974DCF" w:rsidRDefault="00974DCF" w:rsidP="00974DCF">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Rule 4: sale of goods on approval</w:t>
      </w:r>
      <w:r w:rsidRPr="00974DCF">
        <w:rPr>
          <w:rFonts w:ascii="Times New Roman" w:eastAsia="Times New Roman" w:hAnsi="Times New Roman" w:cs="Times New Roman"/>
          <w:color w:val="000000" w:themeColor="text1"/>
        </w:rPr>
        <w:sym w:font="Wingdings" w:char="F0E0"/>
      </w:r>
      <w:r>
        <w:rPr>
          <w:rFonts w:ascii="Times New Roman" w:eastAsia="Times New Roman" w:hAnsi="Times New Roman" w:cs="Times New Roman"/>
          <w:color w:val="000000" w:themeColor="text1"/>
        </w:rPr>
        <w:t xml:space="preserve"> title passes when the buyer signifies approval or after a specifies or reasonable length of time</w:t>
      </w:r>
    </w:p>
    <w:p w14:paraId="3EF177A2" w14:textId="48CC5A2E" w:rsidR="00974DCF" w:rsidRDefault="00974DCF" w:rsidP="00974DCF">
      <w:pPr>
        <w:pStyle w:val="ListParagraph"/>
        <w:numPr>
          <w:ilvl w:val="3"/>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If reasonable time passes</w:t>
      </w:r>
      <w:r w:rsidRPr="00974DCF">
        <w:rPr>
          <w:rFonts w:ascii="Times New Roman" w:eastAsia="Times New Roman" w:hAnsi="Times New Roman" w:cs="Times New Roman"/>
          <w:color w:val="000000" w:themeColor="text1"/>
        </w:rPr>
        <w:sym w:font="Wingdings" w:char="F0E0"/>
      </w:r>
      <w:r>
        <w:rPr>
          <w:rFonts w:ascii="Times New Roman" w:eastAsia="Times New Roman" w:hAnsi="Times New Roman" w:cs="Times New Roman"/>
          <w:color w:val="000000" w:themeColor="text1"/>
        </w:rPr>
        <w:t xml:space="preserve"> risk and title will pass without approval</w:t>
      </w:r>
    </w:p>
    <w:p w14:paraId="5F39D31E" w14:textId="4473CB76" w:rsidR="00974DCF" w:rsidRDefault="00974DCF" w:rsidP="00974DCF">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Rule 5: sale of unascertained or future goods by description</w:t>
      </w:r>
      <w:r w:rsidRPr="00974DCF">
        <w:rPr>
          <w:rFonts w:ascii="Times New Roman" w:eastAsia="Times New Roman" w:hAnsi="Times New Roman" w:cs="Times New Roman"/>
          <w:color w:val="000000" w:themeColor="text1"/>
        </w:rPr>
        <w:sym w:font="Wingdings" w:char="F0E0"/>
      </w:r>
      <w:r>
        <w:rPr>
          <w:rFonts w:ascii="Times New Roman" w:eastAsia="Times New Roman" w:hAnsi="Times New Roman" w:cs="Times New Roman"/>
          <w:color w:val="000000" w:themeColor="text1"/>
        </w:rPr>
        <w:t xml:space="preserve"> title passes when the goods are unconditionally appropriated to the contract by the seller with the assent of the buyer or the seller deliver the goods to a carrier pursuant to a contract and does not </w:t>
      </w:r>
      <w:r w:rsidR="00784481">
        <w:rPr>
          <w:rFonts w:ascii="Times New Roman" w:eastAsia="Times New Roman" w:hAnsi="Times New Roman" w:cs="Times New Roman"/>
          <w:color w:val="000000" w:themeColor="text1"/>
        </w:rPr>
        <w:t>reserve a right of disposal</w:t>
      </w:r>
    </w:p>
    <w:p w14:paraId="303A0C67" w14:textId="77777777" w:rsidR="004A5F10" w:rsidRDefault="004A5F10" w:rsidP="004A5F10">
      <w:pPr>
        <w:rPr>
          <w:rFonts w:ascii="Times New Roman" w:eastAsia="Times New Roman" w:hAnsi="Times New Roman" w:cs="Times New Roman"/>
          <w:color w:val="000000" w:themeColor="text1"/>
        </w:rPr>
      </w:pPr>
    </w:p>
    <w:p w14:paraId="1B35834B" w14:textId="6EFA968E" w:rsidR="004A5F10" w:rsidRPr="004A5F10" w:rsidRDefault="004A5F10" w:rsidP="004A5F10">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Lecture #9</w:t>
      </w:r>
    </w:p>
    <w:p w14:paraId="46A48CB8" w14:textId="303D2E57" w:rsidR="00784481" w:rsidRDefault="00CC31B9" w:rsidP="00784481">
      <w:pPr>
        <w:pStyle w:val="ListParagraph"/>
        <w:numPr>
          <w:ilvl w:val="0"/>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Privity </w:t>
      </w:r>
      <w:r w:rsidR="00546A92">
        <w:rPr>
          <w:rFonts w:ascii="Times New Roman" w:eastAsia="Times New Roman" w:hAnsi="Times New Roman" w:cs="Times New Roman"/>
          <w:color w:val="000000" w:themeColor="text1"/>
        </w:rPr>
        <w:t>of contract</w:t>
      </w:r>
    </w:p>
    <w:p w14:paraId="5B1C5B46" w14:textId="576BF1B9" w:rsidR="00CC31B9" w:rsidRDefault="00546A92" w:rsidP="00CC31B9">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 contract does not confer any benefits or impose an obligation on a stranger to the contract. To succeed in an action in the contract, to enforce contractual right, you mist have privity of contract that is be a party to the contract</w:t>
      </w:r>
    </w:p>
    <w:p w14:paraId="6325230B" w14:textId="0E65E460" w:rsidR="00546A92" w:rsidRDefault="00546A92" w:rsidP="00CC31B9">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Insurance is an exception to the rule of privity</w:t>
      </w:r>
    </w:p>
    <w:p w14:paraId="7F6EBC01" w14:textId="769A9B32" w:rsidR="00546A92" w:rsidRDefault="00546A92" w:rsidP="00CC31B9">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Trusts another exception</w:t>
      </w:r>
    </w:p>
    <w:p w14:paraId="562F64C7" w14:textId="01B58B97" w:rsidR="00546A92" w:rsidRDefault="00546A92" w:rsidP="00546A92">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Any arrangement whereby property is transferred with the intent that it be administered by a trustee for another benefit</w:t>
      </w:r>
    </w:p>
    <w:p w14:paraId="4E432A2B" w14:textId="030B70D8" w:rsidR="00546A92" w:rsidRDefault="00546A92" w:rsidP="00546A92">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w:t>
      </w:r>
      <w:r w:rsidRPr="00546A92">
        <w:rPr>
          <w:rFonts w:ascii="Times New Roman" w:eastAsia="Times New Roman" w:hAnsi="Times New Roman" w:cs="Times New Roman"/>
          <w:color w:val="000000" w:themeColor="text1"/>
          <w:vertAlign w:val="superscript"/>
        </w:rPr>
        <w:t>rd</w:t>
      </w:r>
      <w:r>
        <w:rPr>
          <w:rFonts w:ascii="Times New Roman" w:eastAsia="Times New Roman" w:hAnsi="Times New Roman" w:cs="Times New Roman"/>
          <w:color w:val="000000" w:themeColor="text1"/>
        </w:rPr>
        <w:t xml:space="preserve"> party has a right to the property and can compel the trustee to transfer it </w:t>
      </w:r>
    </w:p>
    <w:p w14:paraId="4AFA6542" w14:textId="59B101B0" w:rsidR="00546A92" w:rsidRDefault="00546A92" w:rsidP="00546A92">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Beneficiary is called the beneficial owner even though the trustee technically is the legal owner of the property </w:t>
      </w:r>
    </w:p>
    <w:p w14:paraId="2440BA56" w14:textId="499C0152" w:rsidR="00546A92" w:rsidRDefault="00546A92" w:rsidP="00546A92">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Land is not covered under privity</w:t>
      </w:r>
    </w:p>
    <w:p w14:paraId="623941BE" w14:textId="12E00205" w:rsidR="00546A92" w:rsidRDefault="00546A92" w:rsidP="00546A92">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Land law is not covered by the concept of privity, as property law apples</w:t>
      </w:r>
    </w:p>
    <w:p w14:paraId="20A91D91" w14:textId="35A24D8C" w:rsidR="00546A92" w:rsidRDefault="00546A92" w:rsidP="00546A92">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Restrictions and obligations run with the land, despite parties to the agreement</w:t>
      </w:r>
    </w:p>
    <w:p w14:paraId="0717C30C" w14:textId="26E38E2F" w:rsidR="00546A92" w:rsidRDefault="00546A92" w:rsidP="00546A92">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Tort is not covered</w:t>
      </w:r>
    </w:p>
    <w:p w14:paraId="2E85B174" w14:textId="172F1A97" w:rsidR="00546A92" w:rsidRDefault="00546A92" w:rsidP="00546A92">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Direct actions in tort for negligence Donoghue v. Stevenson case, 1932, house of lords </w:t>
      </w:r>
    </w:p>
    <w:p w14:paraId="6A960862" w14:textId="075E4BF0" w:rsidR="008D74D0" w:rsidRDefault="00546A92" w:rsidP="008D74D0">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Prior to this consumer has a contract only with the retailer and not with the manufacturer so has no cause of action against manufacturer </w:t>
      </w:r>
    </w:p>
    <w:p w14:paraId="6CE237AE" w14:textId="4E65462C" w:rsidR="00546A92" w:rsidRPr="00546A92" w:rsidRDefault="00546A92" w:rsidP="00546A92">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Novation is not covered</w:t>
      </w:r>
    </w:p>
    <w:p w14:paraId="03F3BBA6" w14:textId="77777777" w:rsidR="00F81E90" w:rsidRDefault="00415E79" w:rsidP="00F81E90">
      <w:pPr>
        <w:pStyle w:val="ListParagraph"/>
        <w:numPr>
          <w:ilvl w:val="0"/>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w:t>
      </w:r>
      <w:r w:rsidR="00F81E90">
        <w:rPr>
          <w:rFonts w:ascii="Times New Roman" w:eastAsia="Times New Roman" w:hAnsi="Times New Roman" w:cs="Times New Roman"/>
          <w:color w:val="000000" w:themeColor="text1"/>
        </w:rPr>
        <w:t>Assignment of rights</w:t>
      </w:r>
    </w:p>
    <w:p w14:paraId="6648BEC6" w14:textId="5A40ED70" w:rsidR="00F81E90" w:rsidRDefault="00F81E90" w:rsidP="00F81E90">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Assignment – a transfer by a party of its rights under a contract to a third party</w:t>
      </w:r>
    </w:p>
    <w:p w14:paraId="1227AEED" w14:textId="7BCCA5BA" w:rsidR="00F81E90" w:rsidRDefault="00F81E90" w:rsidP="00F81E90">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Assignor- the party that assigns its rights under a contract to a third party</w:t>
      </w:r>
    </w:p>
    <w:p w14:paraId="5D6C4F94" w14:textId="6D099FC8" w:rsidR="00546A92" w:rsidRDefault="00F81E90" w:rsidP="00F81E90">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Assignee- the third party to whom rights under a contract have been assigned </w:t>
      </w:r>
      <w:r w:rsidR="00415E79" w:rsidRPr="00F81E90">
        <w:rPr>
          <w:rFonts w:ascii="Times New Roman" w:eastAsia="Times New Roman" w:hAnsi="Times New Roman" w:cs="Times New Roman"/>
          <w:color w:val="000000" w:themeColor="text1"/>
        </w:rPr>
        <w:t xml:space="preserve">      </w:t>
      </w:r>
    </w:p>
    <w:p w14:paraId="25439D97" w14:textId="6BCDB0D7" w:rsidR="00F81E90" w:rsidRDefault="00F81E90" w:rsidP="00F81E90">
      <w:pPr>
        <w:pStyle w:val="ListParagraph"/>
        <w:numPr>
          <w:ilvl w:val="0"/>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Statutory assignment</w:t>
      </w:r>
    </w:p>
    <w:p w14:paraId="14615EF1" w14:textId="7B12486E" w:rsidR="00CE77C8" w:rsidRPr="00CE77C8" w:rsidRDefault="00F81E90" w:rsidP="00CE77C8">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Allows</w:t>
      </w:r>
      <w:r w:rsidR="00CE77C8">
        <w:rPr>
          <w:rFonts w:ascii="Times New Roman" w:eastAsia="Times New Roman" w:hAnsi="Times New Roman" w:cs="Times New Roman"/>
          <w:color w:val="000000" w:themeColor="text1"/>
        </w:rPr>
        <w:t xml:space="preserve"> the assign</w:t>
      </w:r>
      <w:r>
        <w:rPr>
          <w:rFonts w:ascii="Times New Roman" w:eastAsia="Times New Roman" w:hAnsi="Times New Roman" w:cs="Times New Roman"/>
          <w:color w:val="000000" w:themeColor="text1"/>
        </w:rPr>
        <w:t xml:space="preserve">ee to bring an </w:t>
      </w:r>
    </w:p>
    <w:p w14:paraId="6CFF2CAA" w14:textId="38560B82" w:rsidR="00CE77C8" w:rsidRDefault="00CE77C8" w:rsidP="00CE77C8">
      <w:pPr>
        <w:pStyle w:val="ListParagraph"/>
        <w:numPr>
          <w:ilvl w:val="0"/>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Negotiable instruments</w:t>
      </w:r>
    </w:p>
    <w:p w14:paraId="46A162BF" w14:textId="1F4CBAB7" w:rsidR="00CE77C8" w:rsidRDefault="00CE77C8" w:rsidP="00CE77C8">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 contract containing a promise, express or implied, to pay a specific sum of money to the order or a designated person or bearer</w:t>
      </w:r>
    </w:p>
    <w:p w14:paraId="38D75ADB" w14:textId="77777777" w:rsidR="00CE77C8" w:rsidRDefault="00CE77C8" w:rsidP="00CE77C8">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They represent the right to claim funds from a a particular debtor or financial institution </w:t>
      </w:r>
    </w:p>
    <w:p w14:paraId="3CA01416" w14:textId="6B113961" w:rsidR="00CE77C8" w:rsidRDefault="00CE77C8" w:rsidP="00CE77C8">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They can be transferred between parties not associated with the original transaction without the requirement of any notice and without diminishing the right of the eventual older to collect on the negotiable instrument from the original parts </w:t>
      </w:r>
    </w:p>
    <w:p w14:paraId="5DA3B5ED" w14:textId="47D64EA5" w:rsidR="00CE77C8" w:rsidRDefault="00CE77C8" w:rsidP="00CE77C8">
      <w:pPr>
        <w:pStyle w:val="ListParagraph"/>
        <w:numPr>
          <w:ilvl w:val="0"/>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Three types of negotiable instruments</w:t>
      </w:r>
    </w:p>
    <w:p w14:paraId="00048105" w14:textId="09119403" w:rsidR="00CE77C8" w:rsidRDefault="00CE77C8" w:rsidP="00CE77C8">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Promissory note</w:t>
      </w:r>
    </w:p>
    <w:p w14:paraId="0CCE4FCD" w14:textId="5E00343D" w:rsidR="00CE77C8" w:rsidRDefault="00CE77C8" w:rsidP="00CE77C8">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Are a claim for funds against person designated in instrument </w:t>
      </w:r>
    </w:p>
    <w:p w14:paraId="568A0C95" w14:textId="09598C9E" w:rsidR="00CE77C8" w:rsidRDefault="00CE77C8" w:rsidP="00CE77C8">
      <w:pPr>
        <w:pStyle w:val="ListParagraph"/>
        <w:numPr>
          <w:ilvl w:val="1"/>
          <w:numId w:val="13"/>
        </w:numPr>
        <w:rPr>
          <w:rFonts w:ascii="Times New Roman" w:eastAsia="Times New Roman" w:hAnsi="Times New Roman" w:cs="Times New Roman"/>
          <w:color w:val="000000" w:themeColor="text1"/>
        </w:rPr>
      </w:pPr>
      <w:proofErr w:type="spellStart"/>
      <w:r>
        <w:rPr>
          <w:rFonts w:ascii="Times New Roman" w:eastAsia="Times New Roman" w:hAnsi="Times New Roman" w:cs="Times New Roman"/>
          <w:color w:val="000000" w:themeColor="text1"/>
        </w:rPr>
        <w:t>Cheque</w:t>
      </w:r>
      <w:proofErr w:type="spellEnd"/>
    </w:p>
    <w:p w14:paraId="299F5D78" w14:textId="2595813F" w:rsidR="00CE77C8" w:rsidRDefault="00CE77C8" w:rsidP="00CE77C8">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Freely transferrable</w:t>
      </w:r>
    </w:p>
    <w:p w14:paraId="0267EF71" w14:textId="3CF136C1" w:rsidR="00CE77C8" w:rsidRDefault="00CE77C8" w:rsidP="00CE77C8">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Bill of exchange (drafts)</w:t>
      </w:r>
    </w:p>
    <w:p w14:paraId="3FE48CB2" w14:textId="3C643356" w:rsidR="00A57C60" w:rsidRDefault="00A57C60" w:rsidP="00A57C60">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An order made by one person to another to pay an amount of money to a third party</w:t>
      </w:r>
    </w:p>
    <w:p w14:paraId="62F3C1F1" w14:textId="2E7B09BA" w:rsidR="00A57C60" w:rsidRDefault="00A57C60" w:rsidP="00A57C60">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Often referred to as a draft</w:t>
      </w:r>
    </w:p>
    <w:p w14:paraId="023E637B" w14:textId="14970698" w:rsidR="00A57C60" w:rsidRDefault="00A57C60" w:rsidP="00A57C60">
      <w:pPr>
        <w:pStyle w:val="ListParagraph"/>
        <w:numPr>
          <w:ilvl w:val="2"/>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Can be used as a means of collecting a debt then</w:t>
      </w:r>
    </w:p>
    <w:p w14:paraId="21365896" w14:textId="1EB8615C" w:rsidR="00CE77C8" w:rsidRDefault="00CE77C8" w:rsidP="00CE77C8">
      <w:pPr>
        <w:pStyle w:val="ListParagraph"/>
        <w:numPr>
          <w:ilvl w:val="0"/>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Drawer: the person drawing up the instrument, responsible for insuring the draft or </w:t>
      </w:r>
      <w:proofErr w:type="spellStart"/>
      <w:r>
        <w:rPr>
          <w:rFonts w:ascii="Times New Roman" w:eastAsia="Times New Roman" w:hAnsi="Times New Roman" w:cs="Times New Roman"/>
          <w:color w:val="000000" w:themeColor="text1"/>
        </w:rPr>
        <w:t>cheque</w:t>
      </w:r>
      <w:proofErr w:type="spellEnd"/>
      <w:r>
        <w:rPr>
          <w:rFonts w:ascii="Times New Roman" w:eastAsia="Times New Roman" w:hAnsi="Times New Roman" w:cs="Times New Roman"/>
          <w:color w:val="000000" w:themeColor="text1"/>
        </w:rPr>
        <w:t xml:space="preserve"> will be paid as required</w:t>
      </w:r>
    </w:p>
    <w:p w14:paraId="00E4B37D" w14:textId="526C5FD5" w:rsidR="00A57C60" w:rsidRPr="00A57C60" w:rsidRDefault="00CE77C8" w:rsidP="00A57C60">
      <w:pPr>
        <w:pStyle w:val="ListParagraph"/>
        <w:numPr>
          <w:ilvl w:val="0"/>
          <w:numId w:val="13"/>
        </w:numPr>
        <w:rPr>
          <w:rFonts w:ascii="Times New Roman" w:eastAsia="Times New Roman" w:hAnsi="Times New Roman" w:cs="Times New Roman"/>
          <w:color w:val="000000" w:themeColor="text1"/>
        </w:rPr>
      </w:pPr>
      <w:proofErr w:type="spellStart"/>
      <w:r>
        <w:rPr>
          <w:rFonts w:ascii="Times New Roman" w:eastAsia="Times New Roman" w:hAnsi="Times New Roman" w:cs="Times New Roman"/>
          <w:color w:val="000000" w:themeColor="text1"/>
        </w:rPr>
        <w:t>Drawee</w:t>
      </w:r>
      <w:proofErr w:type="spellEnd"/>
      <w:r>
        <w:rPr>
          <w:rFonts w:ascii="Times New Roman" w:eastAsia="Times New Roman" w:hAnsi="Times New Roman" w:cs="Times New Roman"/>
          <w:color w:val="000000" w:themeColor="text1"/>
        </w:rPr>
        <w:t>: party who is requested</w:t>
      </w:r>
    </w:p>
    <w:p w14:paraId="70AD97EC" w14:textId="60A548BE" w:rsidR="00A57C60" w:rsidRDefault="00A57C60" w:rsidP="00CE77C8">
      <w:pPr>
        <w:pStyle w:val="ListParagraph"/>
        <w:numPr>
          <w:ilvl w:val="0"/>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Stop payments not guaranteed</w:t>
      </w:r>
    </w:p>
    <w:p w14:paraId="7D6EDDA3" w14:textId="2EF8AB2A" w:rsidR="00A57C60" w:rsidRDefault="00A57C60" w:rsidP="00CE77C8">
      <w:pPr>
        <w:pStyle w:val="ListParagraph"/>
        <w:numPr>
          <w:ilvl w:val="0"/>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Endorsement</w:t>
      </w:r>
    </w:p>
    <w:p w14:paraId="22A544B3" w14:textId="6B793D88" w:rsidR="00A57C60" w:rsidRDefault="00A57C60" w:rsidP="00A57C60">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A notation on the back of the </w:t>
      </w:r>
      <w:proofErr w:type="spellStart"/>
      <w:r>
        <w:rPr>
          <w:rFonts w:ascii="Times New Roman" w:eastAsia="Times New Roman" w:hAnsi="Times New Roman" w:cs="Times New Roman"/>
          <w:color w:val="000000" w:themeColor="text1"/>
        </w:rPr>
        <w:t>intraument</w:t>
      </w:r>
      <w:proofErr w:type="spellEnd"/>
      <w:r>
        <w:rPr>
          <w:rFonts w:ascii="Times New Roman" w:eastAsia="Times New Roman" w:hAnsi="Times New Roman" w:cs="Times New Roman"/>
          <w:color w:val="000000" w:themeColor="text1"/>
        </w:rPr>
        <w:t xml:space="preserve"> which is usually the </w:t>
      </w:r>
      <w:r w:rsidR="005662C0">
        <w:rPr>
          <w:rFonts w:ascii="Times New Roman" w:eastAsia="Times New Roman" w:hAnsi="Times New Roman" w:cs="Times New Roman"/>
          <w:color w:val="000000" w:themeColor="text1"/>
        </w:rPr>
        <w:t>endorsers signature</w:t>
      </w:r>
    </w:p>
    <w:p w14:paraId="2CCDBA85" w14:textId="6181F5C6" w:rsidR="005662C0" w:rsidRDefault="005662C0" w:rsidP="00A57C60">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Order instruments much be endorsed </w:t>
      </w:r>
    </w:p>
    <w:p w14:paraId="66ABA265" w14:textId="66AE1AE2" w:rsidR="005662C0" w:rsidRDefault="005662C0" w:rsidP="00A57C60">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Bearer instruments are negotiated by delivery alone</w:t>
      </w:r>
    </w:p>
    <w:p w14:paraId="4ABA4321" w14:textId="1D39F25C" w:rsidR="005662C0" w:rsidRDefault="005662C0" w:rsidP="00A57C60">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Endorsements are negotiated by delivery alone</w:t>
      </w:r>
    </w:p>
    <w:p w14:paraId="53EBEEEE" w14:textId="11447965" w:rsidR="005662C0" w:rsidRDefault="005662C0" w:rsidP="00A57C60">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Endorsement transfers title to an instrument payable to order</w:t>
      </w:r>
    </w:p>
    <w:p w14:paraId="32D78635" w14:textId="2A96BBDA" w:rsidR="005662C0" w:rsidRDefault="005662C0" w:rsidP="00A57C60">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Endorser liable to any subsequent holder for the amount set out</w:t>
      </w:r>
    </w:p>
    <w:p w14:paraId="4F7730C4" w14:textId="1BBB01A7" w:rsidR="005662C0" w:rsidRDefault="005662C0" w:rsidP="00A57C60">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Endorser who is held liable has recourse </w:t>
      </w:r>
      <w:proofErr w:type="spellStart"/>
      <w:r>
        <w:rPr>
          <w:rFonts w:ascii="Times New Roman" w:eastAsia="Times New Roman" w:hAnsi="Times New Roman" w:cs="Times New Roman"/>
          <w:color w:val="000000" w:themeColor="text1"/>
        </w:rPr>
        <w:t>againse</w:t>
      </w:r>
      <w:proofErr w:type="spellEnd"/>
      <w:r>
        <w:rPr>
          <w:rFonts w:ascii="Times New Roman" w:eastAsia="Times New Roman" w:hAnsi="Times New Roman" w:cs="Times New Roman"/>
          <w:color w:val="000000" w:themeColor="text1"/>
        </w:rPr>
        <w:t xml:space="preserve"> any prior endorser</w:t>
      </w:r>
    </w:p>
    <w:p w14:paraId="31EAE75F" w14:textId="6451DC85" w:rsidR="005662C0" w:rsidRDefault="005662C0" w:rsidP="005662C0">
      <w:pPr>
        <w:pStyle w:val="ListParagraph"/>
        <w:numPr>
          <w:ilvl w:val="0"/>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Forgery</w:t>
      </w:r>
    </w:p>
    <w:p w14:paraId="703B2AD9" w14:textId="4A80B19D" w:rsidR="005662C0" w:rsidRDefault="005662C0" w:rsidP="005662C0">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If bank cashes </w:t>
      </w:r>
      <w:proofErr w:type="spellStart"/>
      <w:r>
        <w:rPr>
          <w:rFonts w:ascii="Times New Roman" w:eastAsia="Times New Roman" w:hAnsi="Times New Roman" w:cs="Times New Roman"/>
          <w:color w:val="000000" w:themeColor="text1"/>
        </w:rPr>
        <w:t>cheque</w:t>
      </w:r>
      <w:proofErr w:type="spellEnd"/>
      <w:r>
        <w:rPr>
          <w:rFonts w:ascii="Times New Roman" w:eastAsia="Times New Roman" w:hAnsi="Times New Roman" w:cs="Times New Roman"/>
          <w:color w:val="000000" w:themeColor="text1"/>
        </w:rPr>
        <w:t xml:space="preserve"> that has been forged by the person cashing it, the bank has no right to take funds from the </w:t>
      </w:r>
      <w:proofErr w:type="spellStart"/>
      <w:r>
        <w:rPr>
          <w:rFonts w:ascii="Times New Roman" w:eastAsia="Times New Roman" w:hAnsi="Times New Roman" w:cs="Times New Roman"/>
          <w:color w:val="000000" w:themeColor="text1"/>
        </w:rPr>
        <w:t>drawees</w:t>
      </w:r>
      <w:proofErr w:type="spellEnd"/>
      <w:r>
        <w:rPr>
          <w:rFonts w:ascii="Times New Roman" w:eastAsia="Times New Roman" w:hAnsi="Times New Roman" w:cs="Times New Roman"/>
          <w:color w:val="000000" w:themeColor="text1"/>
        </w:rPr>
        <w:t xml:space="preserve"> account</w:t>
      </w:r>
    </w:p>
    <w:p w14:paraId="0AED3E6E" w14:textId="3185B969" w:rsidR="005662C0" w:rsidRDefault="005662C0" w:rsidP="005662C0">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The drawer and any endorser</w:t>
      </w:r>
    </w:p>
    <w:p w14:paraId="505D9764" w14:textId="44ADB76A" w:rsidR="005662C0" w:rsidRDefault="005662C0" w:rsidP="005662C0">
      <w:pPr>
        <w:pStyle w:val="ListParagraph"/>
        <w:numPr>
          <w:ilvl w:val="0"/>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Holder in due course</w:t>
      </w:r>
    </w:p>
    <w:p w14:paraId="7DFB838B" w14:textId="77777777" w:rsidR="00C4036F" w:rsidRDefault="00C4036F" w:rsidP="00C4036F">
      <w:pPr>
        <w:rPr>
          <w:rFonts w:ascii="Times New Roman" w:eastAsia="Times New Roman" w:hAnsi="Times New Roman" w:cs="Times New Roman"/>
          <w:color w:val="000000" w:themeColor="text1"/>
        </w:rPr>
      </w:pPr>
    </w:p>
    <w:p w14:paraId="0CAEBE41" w14:textId="26C56CFA" w:rsidR="00C4036F" w:rsidRPr="00C4036F" w:rsidRDefault="00C4036F" w:rsidP="00C4036F">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Lecture 10</w:t>
      </w:r>
    </w:p>
    <w:p w14:paraId="74C1AA43" w14:textId="2A60896A" w:rsidR="005662C0" w:rsidRDefault="00F135D1" w:rsidP="00C4036F">
      <w:pPr>
        <w:pStyle w:val="ListParagraph"/>
        <w:numPr>
          <w:ilvl w:val="0"/>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Law of torts</w:t>
      </w:r>
    </w:p>
    <w:p w14:paraId="3778A50C" w14:textId="35FB4C6F" w:rsidR="00F135D1" w:rsidRDefault="00F135D1" w:rsidP="00F135D1">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Torts are private matter between individuals </w:t>
      </w:r>
    </w:p>
    <w:p w14:paraId="1A4A7871" w14:textId="2775DE7D" w:rsidR="00F135D1" w:rsidRDefault="00F135D1" w:rsidP="00F135D1">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Brought by a plaintiff against a defendant</w:t>
      </w:r>
    </w:p>
    <w:p w14:paraId="3EE30CFB" w14:textId="02010245" w:rsidR="00F135D1" w:rsidRDefault="00F135D1" w:rsidP="00F135D1">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 tort is a social wrong, other than a crime or breach contract</w:t>
      </w:r>
    </w:p>
    <w:p w14:paraId="295377CC" w14:textId="2DE792AC" w:rsidR="00F135D1" w:rsidRDefault="00F135D1" w:rsidP="00F135D1">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The role of tort law is compensate the victim of harm rather than punish the offender </w:t>
      </w:r>
    </w:p>
    <w:p w14:paraId="6D78462C" w14:textId="0589A9D8" w:rsidR="00F135D1" w:rsidRDefault="00F135D1" w:rsidP="00F135D1">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It is civil wrong</w:t>
      </w:r>
    </w:p>
    <w:p w14:paraId="38A65B56" w14:textId="77777777" w:rsidR="00A57C60" w:rsidRPr="00A57C60" w:rsidRDefault="00A57C60" w:rsidP="00A57C60">
      <w:pPr>
        <w:rPr>
          <w:rFonts w:ascii="Times New Roman" w:eastAsia="Times New Roman" w:hAnsi="Times New Roman" w:cs="Times New Roman"/>
          <w:color w:val="000000" w:themeColor="text1"/>
        </w:rPr>
      </w:pPr>
    </w:p>
    <w:p w14:paraId="656ED821" w14:textId="77777777" w:rsidR="00CE77C8" w:rsidRPr="00CE77C8" w:rsidRDefault="00CE77C8" w:rsidP="00CE77C8">
      <w:pPr>
        <w:rPr>
          <w:rFonts w:ascii="Times New Roman" w:eastAsia="Times New Roman" w:hAnsi="Times New Roman" w:cs="Times New Roman"/>
          <w:color w:val="000000" w:themeColor="text1"/>
        </w:rPr>
      </w:pPr>
    </w:p>
    <w:sectPr w:rsidR="00CE77C8" w:rsidRPr="00CE77C8" w:rsidSect="00F3130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C0E1B"/>
    <w:multiLevelType w:val="hybridMultilevel"/>
    <w:tmpl w:val="AC7CB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49554B"/>
    <w:multiLevelType w:val="hybridMultilevel"/>
    <w:tmpl w:val="D5EEC7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552D7B"/>
    <w:multiLevelType w:val="hybridMultilevel"/>
    <w:tmpl w:val="0DFCBE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8C417DF"/>
    <w:multiLevelType w:val="hybridMultilevel"/>
    <w:tmpl w:val="1A34AA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1D3B8C"/>
    <w:multiLevelType w:val="hybridMultilevel"/>
    <w:tmpl w:val="5C827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6A6D0E"/>
    <w:multiLevelType w:val="hybridMultilevel"/>
    <w:tmpl w:val="0DD02D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41341842"/>
    <w:multiLevelType w:val="hybridMultilevel"/>
    <w:tmpl w:val="B6E888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4467435"/>
    <w:multiLevelType w:val="hybridMultilevel"/>
    <w:tmpl w:val="C4B60842"/>
    <w:lvl w:ilvl="0" w:tplc="770EDFC2">
      <w:start w:val="1"/>
      <w:numFmt w:val="bullet"/>
      <w:lvlText w:val=""/>
      <w:lvlJc w:val="left"/>
      <w:pPr>
        <w:ind w:left="720" w:hanging="360"/>
      </w:pPr>
      <w:rPr>
        <w:rFonts w:ascii="Symbol" w:hAnsi="Symbol" w:hint="default"/>
        <w:color w:val="000000" w:themeColor="text1"/>
      </w:rPr>
    </w:lvl>
    <w:lvl w:ilvl="1" w:tplc="52D87D58">
      <w:start w:val="1"/>
      <w:numFmt w:val="bullet"/>
      <w:lvlText w:val="o"/>
      <w:lvlJc w:val="left"/>
      <w:pPr>
        <w:ind w:left="1440" w:hanging="360"/>
      </w:pPr>
      <w:rPr>
        <w:rFonts w:ascii="Courier New" w:hAnsi="Courier New" w:hint="default"/>
        <w:color w:val="000000" w:themeColor="text1"/>
        <w:sz w:val="24"/>
        <w:szCs w:val="24"/>
      </w:rPr>
    </w:lvl>
    <w:lvl w:ilvl="2" w:tplc="36BE81D2">
      <w:start w:val="1"/>
      <w:numFmt w:val="bullet"/>
      <w:lvlText w:val=""/>
      <w:lvlJc w:val="left"/>
      <w:pPr>
        <w:ind w:left="2160" w:hanging="360"/>
      </w:pPr>
      <w:rPr>
        <w:rFonts w:ascii="Wingdings" w:hAnsi="Wingdings" w:hint="default"/>
        <w:color w:val="000000" w:themeColor="text1"/>
        <w:sz w:val="24"/>
        <w:szCs w:val="24"/>
      </w:rPr>
    </w:lvl>
    <w:lvl w:ilvl="3" w:tplc="31281492">
      <w:start w:val="1"/>
      <w:numFmt w:val="bullet"/>
      <w:lvlText w:val=""/>
      <w:lvlJc w:val="left"/>
      <w:pPr>
        <w:ind w:left="2880" w:hanging="360"/>
      </w:pPr>
      <w:rPr>
        <w:rFonts w:ascii="Symbol" w:hAnsi="Symbol" w:hint="default"/>
        <w:color w:val="000000" w:themeColor="text1"/>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5A477F4"/>
    <w:multiLevelType w:val="hybridMultilevel"/>
    <w:tmpl w:val="4ED46A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12D0407"/>
    <w:multiLevelType w:val="hybridMultilevel"/>
    <w:tmpl w:val="3D94E8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6C057AB"/>
    <w:multiLevelType w:val="hybridMultilevel"/>
    <w:tmpl w:val="609254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4142CC1"/>
    <w:multiLevelType w:val="hybridMultilevel"/>
    <w:tmpl w:val="3BBE4C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F671289"/>
    <w:multiLevelType w:val="hybridMultilevel"/>
    <w:tmpl w:val="758039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6"/>
  </w:num>
  <w:num w:numId="4">
    <w:abstractNumId w:val="11"/>
  </w:num>
  <w:num w:numId="5">
    <w:abstractNumId w:val="0"/>
  </w:num>
  <w:num w:numId="6">
    <w:abstractNumId w:val="1"/>
  </w:num>
  <w:num w:numId="7">
    <w:abstractNumId w:val="5"/>
  </w:num>
  <w:num w:numId="8">
    <w:abstractNumId w:val="9"/>
  </w:num>
  <w:num w:numId="9">
    <w:abstractNumId w:val="2"/>
  </w:num>
  <w:num w:numId="10">
    <w:abstractNumId w:val="4"/>
  </w:num>
  <w:num w:numId="11">
    <w:abstractNumId w:val="10"/>
  </w:num>
  <w:num w:numId="12">
    <w:abstractNumId w:val="7"/>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6A7"/>
    <w:rsid w:val="00015C0E"/>
    <w:rsid w:val="000566A4"/>
    <w:rsid w:val="00062D0D"/>
    <w:rsid w:val="00071B1E"/>
    <w:rsid w:val="00094B9A"/>
    <w:rsid w:val="000B36A7"/>
    <w:rsid w:val="000F66C5"/>
    <w:rsid w:val="000F6E7E"/>
    <w:rsid w:val="00154FCA"/>
    <w:rsid w:val="001A52B2"/>
    <w:rsid w:val="001A5468"/>
    <w:rsid w:val="001A552B"/>
    <w:rsid w:val="00261EF9"/>
    <w:rsid w:val="00261FF6"/>
    <w:rsid w:val="002C3923"/>
    <w:rsid w:val="002C4A01"/>
    <w:rsid w:val="00314C21"/>
    <w:rsid w:val="00382A9E"/>
    <w:rsid w:val="003E109D"/>
    <w:rsid w:val="003E43E5"/>
    <w:rsid w:val="00404567"/>
    <w:rsid w:val="00415E79"/>
    <w:rsid w:val="0043049A"/>
    <w:rsid w:val="00453F8B"/>
    <w:rsid w:val="004668C8"/>
    <w:rsid w:val="004A5F10"/>
    <w:rsid w:val="004B0A01"/>
    <w:rsid w:val="004B4F19"/>
    <w:rsid w:val="004C047D"/>
    <w:rsid w:val="004D47C7"/>
    <w:rsid w:val="004D4EC7"/>
    <w:rsid w:val="004D78B5"/>
    <w:rsid w:val="004E48B7"/>
    <w:rsid w:val="00515E8D"/>
    <w:rsid w:val="00546A92"/>
    <w:rsid w:val="00557207"/>
    <w:rsid w:val="005662C0"/>
    <w:rsid w:val="00576055"/>
    <w:rsid w:val="0058004B"/>
    <w:rsid w:val="00590C66"/>
    <w:rsid w:val="005C55D2"/>
    <w:rsid w:val="005E32CE"/>
    <w:rsid w:val="005E4262"/>
    <w:rsid w:val="0060046C"/>
    <w:rsid w:val="00616B73"/>
    <w:rsid w:val="006208F1"/>
    <w:rsid w:val="00635E3D"/>
    <w:rsid w:val="00680875"/>
    <w:rsid w:val="006D6DDF"/>
    <w:rsid w:val="006E1939"/>
    <w:rsid w:val="00700F57"/>
    <w:rsid w:val="00706975"/>
    <w:rsid w:val="007078A2"/>
    <w:rsid w:val="00746210"/>
    <w:rsid w:val="00784481"/>
    <w:rsid w:val="007D060A"/>
    <w:rsid w:val="007F435B"/>
    <w:rsid w:val="00872CC8"/>
    <w:rsid w:val="00875CCA"/>
    <w:rsid w:val="008D74D0"/>
    <w:rsid w:val="008E4F3B"/>
    <w:rsid w:val="0094735C"/>
    <w:rsid w:val="009526C1"/>
    <w:rsid w:val="00954082"/>
    <w:rsid w:val="00974DCF"/>
    <w:rsid w:val="00992EED"/>
    <w:rsid w:val="009B02A6"/>
    <w:rsid w:val="009C4CDF"/>
    <w:rsid w:val="009D540C"/>
    <w:rsid w:val="00A116A4"/>
    <w:rsid w:val="00A2504C"/>
    <w:rsid w:val="00A57C60"/>
    <w:rsid w:val="00A67BB9"/>
    <w:rsid w:val="00A915A6"/>
    <w:rsid w:val="00A950B7"/>
    <w:rsid w:val="00AC08C2"/>
    <w:rsid w:val="00AD7FDF"/>
    <w:rsid w:val="00AE1FDE"/>
    <w:rsid w:val="00AF73F7"/>
    <w:rsid w:val="00B4208A"/>
    <w:rsid w:val="00B57184"/>
    <w:rsid w:val="00BD5332"/>
    <w:rsid w:val="00C220BE"/>
    <w:rsid w:val="00C27D0E"/>
    <w:rsid w:val="00C4036F"/>
    <w:rsid w:val="00C4227C"/>
    <w:rsid w:val="00C444CD"/>
    <w:rsid w:val="00C45AC3"/>
    <w:rsid w:val="00C56CC8"/>
    <w:rsid w:val="00C8111C"/>
    <w:rsid w:val="00CB384D"/>
    <w:rsid w:val="00CC31B9"/>
    <w:rsid w:val="00CE77C8"/>
    <w:rsid w:val="00D32A0F"/>
    <w:rsid w:val="00D408A8"/>
    <w:rsid w:val="00D63FFD"/>
    <w:rsid w:val="00DB5909"/>
    <w:rsid w:val="00DB6898"/>
    <w:rsid w:val="00DD4848"/>
    <w:rsid w:val="00DF5549"/>
    <w:rsid w:val="00E61935"/>
    <w:rsid w:val="00EA6B83"/>
    <w:rsid w:val="00F135D1"/>
    <w:rsid w:val="00F163D6"/>
    <w:rsid w:val="00F2043C"/>
    <w:rsid w:val="00F2789D"/>
    <w:rsid w:val="00F31305"/>
    <w:rsid w:val="00F318A4"/>
    <w:rsid w:val="00F4250E"/>
    <w:rsid w:val="00F46773"/>
    <w:rsid w:val="00F56107"/>
    <w:rsid w:val="00F57275"/>
    <w:rsid w:val="00F70034"/>
    <w:rsid w:val="00F81E90"/>
    <w:rsid w:val="00FB3C08"/>
    <w:rsid w:val="00FD60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12002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6A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6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975</TotalTime>
  <Pages>28</Pages>
  <Words>7292</Words>
  <Characters>41566</Characters>
  <Application>Microsoft Macintosh Word</Application>
  <DocSecurity>0</DocSecurity>
  <Lines>346</Lines>
  <Paragraphs>97</Paragraphs>
  <ScaleCrop>false</ScaleCrop>
  <Company/>
  <LinksUpToDate>false</LinksUpToDate>
  <CharactersWithSpaces>48761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Twisha Kini</dc:creator>
  <cp:keywords/>
  <dc:description/>
  <cp:lastModifiedBy>Twisha Kini</cp:lastModifiedBy>
  <cp:revision>10</cp:revision>
  <cp:lastPrinted>2016-03-17T20:29:00Z</cp:lastPrinted>
  <dcterms:created xsi:type="dcterms:W3CDTF">2016-01-07T03:12:00Z</dcterms:created>
  <dcterms:modified xsi:type="dcterms:W3CDTF">2016-03-23T20:00:00Z</dcterms:modified>
</cp:coreProperties>
</file>