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636C" w:rsidRDefault="003C4618" w:rsidP="003C4618">
      <w:pPr>
        <w:jc w:val="center"/>
        <w:rPr>
          <w:rFonts w:ascii="Times New Roman" w:hAnsi="Times New Roman" w:cs="Times New Roman"/>
          <w:b/>
          <w:sz w:val="24"/>
          <w:szCs w:val="24"/>
          <w:u w:val="single"/>
        </w:rPr>
      </w:pPr>
      <w:r>
        <w:rPr>
          <w:rFonts w:ascii="Times New Roman" w:hAnsi="Times New Roman" w:cs="Times New Roman"/>
          <w:b/>
          <w:sz w:val="24"/>
          <w:szCs w:val="24"/>
          <w:u w:val="single"/>
        </w:rPr>
        <w:t>PHYS 383- Medical Physics</w:t>
      </w:r>
    </w:p>
    <w:p w:rsidR="003C4618" w:rsidRDefault="003C4618" w:rsidP="003C4618">
      <w:pPr>
        <w:rPr>
          <w:rFonts w:ascii="Times New Roman" w:hAnsi="Times New Roman" w:cs="Times New Roman"/>
          <w:b/>
          <w:sz w:val="24"/>
          <w:szCs w:val="24"/>
        </w:rPr>
      </w:pPr>
      <w:r w:rsidRPr="003C4618">
        <w:rPr>
          <w:rFonts w:ascii="Times New Roman" w:hAnsi="Times New Roman" w:cs="Times New Roman"/>
          <w:b/>
          <w:sz w:val="24"/>
          <w:szCs w:val="24"/>
          <w:highlight w:val="yellow"/>
        </w:rPr>
        <w:t xml:space="preserve">Section </w:t>
      </w:r>
      <w:r>
        <w:rPr>
          <w:rFonts w:ascii="Times New Roman" w:hAnsi="Times New Roman" w:cs="Times New Roman"/>
          <w:b/>
          <w:sz w:val="24"/>
          <w:szCs w:val="24"/>
          <w:highlight w:val="yellow"/>
        </w:rPr>
        <w:t xml:space="preserve">One: Lectures by Dr. Ernest </w:t>
      </w:r>
      <w:proofErr w:type="spellStart"/>
      <w:r>
        <w:rPr>
          <w:rFonts w:ascii="Times New Roman" w:hAnsi="Times New Roman" w:cs="Times New Roman"/>
          <w:b/>
          <w:sz w:val="24"/>
          <w:szCs w:val="24"/>
          <w:highlight w:val="yellow"/>
        </w:rPr>
        <w:t>Osei</w:t>
      </w:r>
      <w:proofErr w:type="spellEnd"/>
    </w:p>
    <w:p w:rsidR="003C4618" w:rsidRDefault="003C4618" w:rsidP="003C4618">
      <w:pPr>
        <w:rPr>
          <w:rFonts w:ascii="Times New Roman" w:hAnsi="Times New Roman" w:cs="Times New Roman"/>
          <w:sz w:val="24"/>
          <w:szCs w:val="24"/>
          <w:u w:val="single"/>
        </w:rPr>
      </w:pPr>
      <w:r>
        <w:rPr>
          <w:rFonts w:ascii="Times New Roman" w:hAnsi="Times New Roman" w:cs="Times New Roman"/>
          <w:sz w:val="24"/>
          <w:szCs w:val="24"/>
          <w:u w:val="single"/>
        </w:rPr>
        <w:t xml:space="preserve">Radiological Physics and Dosimetry </w:t>
      </w:r>
    </w:p>
    <w:p w:rsidR="003C4618" w:rsidRDefault="00684A01" w:rsidP="003C4618">
      <w:pPr>
        <w:rPr>
          <w:rFonts w:ascii="Times New Roman" w:hAnsi="Times New Roman" w:cs="Times New Roman"/>
          <w:i/>
          <w:sz w:val="24"/>
          <w:szCs w:val="24"/>
        </w:rPr>
      </w:pPr>
      <w:r>
        <w:rPr>
          <w:rFonts w:ascii="Times New Roman" w:hAnsi="Times New Roman" w:cs="Times New Roman"/>
          <w:i/>
          <w:sz w:val="24"/>
          <w:szCs w:val="24"/>
        </w:rPr>
        <w:t>Introduction</w:t>
      </w:r>
      <w:r w:rsidR="003C4618">
        <w:rPr>
          <w:rFonts w:ascii="Times New Roman" w:hAnsi="Times New Roman" w:cs="Times New Roman"/>
          <w:i/>
          <w:sz w:val="24"/>
          <w:szCs w:val="24"/>
        </w:rPr>
        <w:t xml:space="preserve">: </w:t>
      </w:r>
    </w:p>
    <w:p w:rsidR="003C4618" w:rsidRDefault="00C01746" w:rsidP="00C01746">
      <w:pPr>
        <w:rPr>
          <w:rFonts w:ascii="Times New Roman" w:hAnsi="Times New Roman" w:cs="Times New Roman"/>
          <w:b/>
          <w:sz w:val="24"/>
          <w:szCs w:val="24"/>
        </w:rPr>
      </w:pPr>
      <w:r>
        <w:rPr>
          <w:rFonts w:ascii="Times New Roman" w:hAnsi="Times New Roman" w:cs="Times New Roman"/>
          <w:b/>
          <w:sz w:val="24"/>
          <w:szCs w:val="24"/>
        </w:rPr>
        <w:t>The Atom:</w:t>
      </w:r>
    </w:p>
    <w:p w:rsidR="00C01746" w:rsidRDefault="00C01746" w:rsidP="00B52FF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basic unit of matter </w:t>
      </w:r>
    </w:p>
    <w:p w:rsidR="00C01746" w:rsidRDefault="00C01746" w:rsidP="00B52FF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Composed of a positively charged nucleus containing protons and neutrons, and negatively charged matter waves in discrete packets called electrons surrounding it. These electrons can be described as clouds around the nucleus. </w:t>
      </w:r>
    </w:p>
    <w:p w:rsidR="00C01746" w:rsidRDefault="00C01746" w:rsidP="00C01746">
      <w:pPr>
        <w:rPr>
          <w:rFonts w:ascii="Times New Roman" w:hAnsi="Times New Roman" w:cs="Times New Roman"/>
          <w:b/>
          <w:sz w:val="24"/>
          <w:szCs w:val="24"/>
        </w:rPr>
      </w:pPr>
      <w:r>
        <w:rPr>
          <w:rFonts w:ascii="Times New Roman" w:hAnsi="Times New Roman" w:cs="Times New Roman"/>
          <w:b/>
          <w:sz w:val="24"/>
          <w:szCs w:val="24"/>
        </w:rPr>
        <w:t>Thomson Atomic Model:</w:t>
      </w:r>
    </w:p>
    <w:p w:rsidR="00C01746" w:rsidRDefault="00C01746" w:rsidP="00B52FF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earliest theoretical model of the atomic structure</w:t>
      </w:r>
    </w:p>
    <w:p w:rsidR="00C01746" w:rsidRDefault="00C01746" w:rsidP="00B52FF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Denoted the ‘plum pudding model’</w:t>
      </w:r>
    </w:p>
    <w:p w:rsidR="00C01746" w:rsidRDefault="00BD7B62" w:rsidP="00B52FF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Described the nucleus containing both positive and negative charges, yielding a uniform charge distribution across the atomic volume. </w:t>
      </w:r>
    </w:p>
    <w:p w:rsidR="00BD7B62" w:rsidRDefault="00BD7B62" w:rsidP="00BD7B62">
      <w:pPr>
        <w:rPr>
          <w:rFonts w:ascii="Times New Roman" w:hAnsi="Times New Roman" w:cs="Times New Roman"/>
          <w:b/>
          <w:sz w:val="24"/>
          <w:szCs w:val="24"/>
        </w:rPr>
      </w:pPr>
      <w:r>
        <w:rPr>
          <w:rFonts w:ascii="Times New Roman" w:hAnsi="Times New Roman" w:cs="Times New Roman"/>
          <w:b/>
          <w:sz w:val="24"/>
          <w:szCs w:val="24"/>
        </w:rPr>
        <w:t xml:space="preserve">Rutherford Model: </w:t>
      </w:r>
    </w:p>
    <w:p w:rsidR="00BD7B62" w:rsidRDefault="00BD7B62" w:rsidP="00B52FF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Overthrew the Thomson model in 1911 as the most accurate representation of atomic structure. </w:t>
      </w:r>
    </w:p>
    <w:p w:rsidR="00BD7B62" w:rsidRDefault="00BD7B62" w:rsidP="00B52FF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Mass and positive charges are concentrated within the nucleus, while the negative charges act like a spherical cloud surround the nucleus. </w:t>
      </w:r>
    </w:p>
    <w:p w:rsidR="00BD7B62" w:rsidRDefault="00BD7B62" w:rsidP="00BD7B62">
      <w:pPr>
        <w:rPr>
          <w:rFonts w:ascii="Times New Roman" w:hAnsi="Times New Roman" w:cs="Times New Roman"/>
          <w:b/>
          <w:sz w:val="24"/>
          <w:szCs w:val="24"/>
        </w:rPr>
      </w:pPr>
      <w:r>
        <w:rPr>
          <w:rFonts w:ascii="Times New Roman" w:hAnsi="Times New Roman" w:cs="Times New Roman"/>
          <w:b/>
          <w:sz w:val="24"/>
          <w:szCs w:val="24"/>
        </w:rPr>
        <w:t>Bohr Model:</w:t>
      </w:r>
    </w:p>
    <w:p w:rsidR="00BD7B62" w:rsidRDefault="00BD7B62" w:rsidP="00B52FF5">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Electron revolve around the nucleus in defined orbits. These orbiting electrons do not lose energy, despite being in constant acceleration, and the angular momentum of these electrons is quantized. </w:t>
      </w:r>
    </w:p>
    <w:p w:rsidR="00BD7B62" w:rsidRDefault="00BD7B62" w:rsidP="00B52FF5">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Atoms emit radiation during an electron transition, from a higher energy state to a lower one. </w:t>
      </w:r>
    </w:p>
    <w:p w:rsidR="00BD7B62" w:rsidRDefault="00684A01" w:rsidP="00BD7B62">
      <w:pPr>
        <w:rPr>
          <w:rFonts w:ascii="Times New Roman" w:hAnsi="Times New Roman" w:cs="Times New Roman"/>
          <w:b/>
          <w:sz w:val="24"/>
          <w:szCs w:val="24"/>
        </w:rPr>
      </w:pPr>
      <w:r>
        <w:rPr>
          <w:rFonts w:ascii="Times New Roman" w:hAnsi="Times New Roman" w:cs="Times New Roman"/>
          <w:b/>
          <w:sz w:val="24"/>
          <w:szCs w:val="24"/>
        </w:rPr>
        <w:t xml:space="preserve">Isotopes: </w:t>
      </w:r>
    </w:p>
    <w:p w:rsidR="00684A01" w:rsidRDefault="00684A01" w:rsidP="00B52FF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Atoms that have the same number of protons, but different number of neutrons. </w:t>
      </w:r>
    </w:p>
    <w:p w:rsidR="00684A01" w:rsidRDefault="00684A01" w:rsidP="00684A01">
      <w:pPr>
        <w:rPr>
          <w:rFonts w:ascii="Times New Roman" w:hAnsi="Times New Roman" w:cs="Times New Roman"/>
          <w:b/>
          <w:sz w:val="24"/>
          <w:szCs w:val="24"/>
        </w:rPr>
      </w:pPr>
      <w:r>
        <w:rPr>
          <w:rFonts w:ascii="Times New Roman" w:hAnsi="Times New Roman" w:cs="Times New Roman"/>
          <w:b/>
          <w:sz w:val="24"/>
          <w:szCs w:val="24"/>
        </w:rPr>
        <w:t xml:space="preserve">Isotones: </w:t>
      </w:r>
    </w:p>
    <w:p w:rsidR="00684A01" w:rsidRDefault="00684A01" w:rsidP="00B52FF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Atoms that have the same number of neutrons, but different number of protons. </w:t>
      </w:r>
    </w:p>
    <w:p w:rsidR="00684A01" w:rsidRDefault="00684A01" w:rsidP="00684A01">
      <w:pPr>
        <w:rPr>
          <w:rFonts w:ascii="Times New Roman" w:hAnsi="Times New Roman" w:cs="Times New Roman"/>
          <w:b/>
          <w:sz w:val="24"/>
          <w:szCs w:val="24"/>
        </w:rPr>
      </w:pPr>
      <w:r>
        <w:rPr>
          <w:rFonts w:ascii="Times New Roman" w:hAnsi="Times New Roman" w:cs="Times New Roman"/>
          <w:b/>
          <w:sz w:val="24"/>
          <w:szCs w:val="24"/>
        </w:rPr>
        <w:t xml:space="preserve">Isobars: </w:t>
      </w:r>
    </w:p>
    <w:p w:rsidR="00684A01" w:rsidRDefault="00684A01" w:rsidP="00B52FF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Atoms with the same mass (and hence the same number of nucleons), but different number of protons. </w:t>
      </w:r>
    </w:p>
    <w:p w:rsidR="00684A01" w:rsidRDefault="00684A01" w:rsidP="00684A01">
      <w:pPr>
        <w:rPr>
          <w:rFonts w:ascii="Times New Roman" w:hAnsi="Times New Roman" w:cs="Times New Roman"/>
          <w:b/>
          <w:sz w:val="24"/>
          <w:szCs w:val="24"/>
        </w:rPr>
      </w:pPr>
    </w:p>
    <w:p w:rsidR="00684A01" w:rsidRDefault="00684A01" w:rsidP="00684A01">
      <w:pPr>
        <w:rPr>
          <w:rFonts w:ascii="Times New Roman" w:hAnsi="Times New Roman" w:cs="Times New Roman"/>
          <w:b/>
          <w:sz w:val="24"/>
          <w:szCs w:val="24"/>
        </w:rPr>
      </w:pPr>
      <w:r>
        <w:rPr>
          <w:rFonts w:ascii="Times New Roman" w:hAnsi="Times New Roman" w:cs="Times New Roman"/>
          <w:b/>
          <w:sz w:val="24"/>
          <w:szCs w:val="24"/>
        </w:rPr>
        <w:lastRenderedPageBreak/>
        <w:t xml:space="preserve">Isomers: </w:t>
      </w:r>
    </w:p>
    <w:p w:rsidR="00684A01" w:rsidRDefault="00684A01" w:rsidP="00B52FF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Identical atoms with varying nuclear energy states. </w:t>
      </w:r>
    </w:p>
    <w:p w:rsidR="00684A01" w:rsidRPr="00684A01" w:rsidRDefault="00684A01" w:rsidP="00684A01">
      <w:pPr>
        <w:rPr>
          <w:rFonts w:ascii="Times New Roman" w:hAnsi="Times New Roman" w:cs="Times New Roman"/>
          <w:sz w:val="24"/>
          <w:szCs w:val="24"/>
        </w:rPr>
      </w:pPr>
    </w:p>
    <w:p w:rsidR="003C4618" w:rsidRDefault="00684A01" w:rsidP="00684A01">
      <w:pPr>
        <w:rPr>
          <w:rFonts w:ascii="Times New Roman" w:hAnsi="Times New Roman" w:cs="Times New Roman"/>
          <w:i/>
          <w:sz w:val="24"/>
          <w:szCs w:val="24"/>
        </w:rPr>
      </w:pPr>
      <w:r>
        <w:rPr>
          <w:rFonts w:ascii="Times New Roman" w:hAnsi="Times New Roman" w:cs="Times New Roman"/>
          <w:i/>
          <w:sz w:val="24"/>
          <w:szCs w:val="24"/>
        </w:rPr>
        <w:t xml:space="preserve">Classification of Radiation: </w:t>
      </w:r>
    </w:p>
    <w:p w:rsidR="00684A01" w:rsidRDefault="00684A01" w:rsidP="00684A01">
      <w:pPr>
        <w:rPr>
          <w:rFonts w:ascii="Times New Roman" w:hAnsi="Times New Roman" w:cs="Times New Roman"/>
          <w:sz w:val="24"/>
          <w:szCs w:val="24"/>
        </w:rPr>
      </w:pPr>
      <w:r>
        <w:rPr>
          <w:rFonts w:ascii="Times New Roman" w:hAnsi="Times New Roman" w:cs="Times New Roman"/>
          <w:sz w:val="24"/>
          <w:szCs w:val="24"/>
        </w:rPr>
        <w:t xml:space="preserve">Radiation can be classified as either ionizing or nonionizing. </w:t>
      </w:r>
    </w:p>
    <w:p w:rsidR="00684A01" w:rsidRDefault="00684A01" w:rsidP="00684A01">
      <w:pPr>
        <w:rPr>
          <w:rFonts w:ascii="Times New Roman" w:hAnsi="Times New Roman" w:cs="Times New Roman"/>
          <w:b/>
          <w:sz w:val="24"/>
          <w:szCs w:val="24"/>
        </w:rPr>
      </w:pPr>
      <w:r>
        <w:rPr>
          <w:rFonts w:ascii="Times New Roman" w:hAnsi="Times New Roman" w:cs="Times New Roman"/>
          <w:b/>
          <w:sz w:val="24"/>
          <w:szCs w:val="24"/>
        </w:rPr>
        <w:t>Ionizing Radiation:</w:t>
      </w:r>
    </w:p>
    <w:p w:rsidR="00684A01" w:rsidRDefault="00684A01" w:rsidP="00B52FF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Subatomic particles or electromagnetic waves that have the energy potency to remove or eject electrons from other atoms or molecules. </w:t>
      </w:r>
    </w:p>
    <w:p w:rsidR="00684A01" w:rsidRPr="00684A01" w:rsidRDefault="00684A01" w:rsidP="00B52FF5">
      <w:pPr>
        <w:pStyle w:val="ListParagraph"/>
        <w:numPr>
          <w:ilvl w:val="0"/>
          <w:numId w:val="5"/>
        </w:numPr>
        <w:rPr>
          <w:rFonts w:ascii="Times New Roman" w:hAnsi="Times New Roman" w:cs="Times New Roman"/>
          <w:sz w:val="24"/>
          <w:szCs w:val="24"/>
          <w:u w:val="single"/>
        </w:rPr>
      </w:pPr>
      <w:r w:rsidRPr="00684A01">
        <w:rPr>
          <w:rFonts w:ascii="Times New Roman" w:hAnsi="Times New Roman" w:cs="Times New Roman"/>
          <w:sz w:val="24"/>
          <w:szCs w:val="24"/>
          <w:u w:val="single"/>
        </w:rPr>
        <w:t xml:space="preserve">Directly ionizing radiation </w:t>
      </w:r>
      <w:r>
        <w:rPr>
          <w:rFonts w:ascii="Times New Roman" w:hAnsi="Times New Roman" w:cs="Times New Roman"/>
          <w:sz w:val="24"/>
          <w:szCs w:val="24"/>
        </w:rPr>
        <w:t xml:space="preserve">uses charged particles, like alpha particles or electrons. </w:t>
      </w:r>
    </w:p>
    <w:p w:rsidR="00684A01" w:rsidRPr="00684A01" w:rsidRDefault="00684A01" w:rsidP="00B52FF5">
      <w:pPr>
        <w:pStyle w:val="ListParagraph"/>
        <w:numPr>
          <w:ilvl w:val="0"/>
          <w:numId w:val="5"/>
        </w:numPr>
        <w:rPr>
          <w:rFonts w:ascii="Times New Roman" w:hAnsi="Times New Roman" w:cs="Times New Roman"/>
          <w:sz w:val="24"/>
          <w:szCs w:val="24"/>
          <w:u w:val="single"/>
        </w:rPr>
      </w:pPr>
      <w:r>
        <w:rPr>
          <w:rFonts w:ascii="Times New Roman" w:hAnsi="Times New Roman" w:cs="Times New Roman"/>
          <w:sz w:val="24"/>
          <w:szCs w:val="24"/>
          <w:u w:val="single"/>
        </w:rPr>
        <w:t>Indirectly ionizing radiation</w:t>
      </w:r>
      <w:r>
        <w:rPr>
          <w:rFonts w:ascii="Times New Roman" w:hAnsi="Times New Roman" w:cs="Times New Roman"/>
          <w:sz w:val="24"/>
          <w:szCs w:val="24"/>
        </w:rPr>
        <w:t xml:space="preserve"> uses neutral particles, like neutrons or photons. </w:t>
      </w:r>
    </w:p>
    <w:p w:rsidR="00684A01" w:rsidRDefault="00684A01" w:rsidP="00684A01">
      <w:pPr>
        <w:rPr>
          <w:rFonts w:ascii="Times New Roman" w:hAnsi="Times New Roman" w:cs="Times New Roman"/>
          <w:b/>
          <w:sz w:val="24"/>
          <w:szCs w:val="24"/>
        </w:rPr>
      </w:pPr>
      <w:r>
        <w:rPr>
          <w:rFonts w:ascii="Times New Roman" w:hAnsi="Times New Roman" w:cs="Times New Roman"/>
          <w:b/>
          <w:sz w:val="24"/>
          <w:szCs w:val="24"/>
        </w:rPr>
        <w:t xml:space="preserve">Nonionizing Radiation: </w:t>
      </w:r>
    </w:p>
    <w:p w:rsidR="0078639D" w:rsidRPr="0078639D" w:rsidRDefault="0078639D" w:rsidP="00B52FF5">
      <w:pPr>
        <w:pStyle w:val="ListParagraph"/>
        <w:numPr>
          <w:ilvl w:val="0"/>
          <w:numId w:val="6"/>
        </w:numPr>
        <w:rPr>
          <w:rFonts w:ascii="Times New Roman" w:hAnsi="Times New Roman" w:cs="Times New Roman"/>
          <w:sz w:val="24"/>
          <w:szCs w:val="24"/>
          <w:u w:val="single"/>
        </w:rPr>
      </w:pPr>
      <w:r>
        <w:rPr>
          <w:rFonts w:ascii="Times New Roman" w:hAnsi="Times New Roman" w:cs="Times New Roman"/>
          <w:sz w:val="24"/>
          <w:szCs w:val="24"/>
        </w:rPr>
        <w:t xml:space="preserve">Electromagnetic waves that interact with atoms or molecules, with an energy that does not allow for electron ejection, such as IR or ultrasound. </w:t>
      </w:r>
    </w:p>
    <w:p w:rsidR="0078639D" w:rsidRDefault="00800E6F" w:rsidP="0078639D">
      <w:pPr>
        <w:rPr>
          <w:rFonts w:ascii="Times New Roman" w:hAnsi="Times New Roman" w:cs="Times New Roman"/>
          <w:sz w:val="24"/>
          <w:szCs w:val="24"/>
        </w:rPr>
      </w:pPr>
      <w:r>
        <w:rPr>
          <w:rFonts w:ascii="Times New Roman" w:hAnsi="Times New Roman" w:cs="Times New Roman"/>
          <w:sz w:val="24"/>
          <w:szCs w:val="24"/>
        </w:rPr>
        <w:t xml:space="preserve">The absorbed dose is a quantity applicable to both directly and indirectly ionizing radiation. </w:t>
      </w:r>
    </w:p>
    <w:p w:rsidR="00800E6F" w:rsidRDefault="00800E6F" w:rsidP="00800E6F">
      <w:pPr>
        <w:rPr>
          <w:rFonts w:ascii="Times New Roman" w:hAnsi="Times New Roman" w:cs="Times New Roman"/>
          <w:b/>
          <w:sz w:val="24"/>
          <w:szCs w:val="24"/>
        </w:rPr>
      </w:pPr>
      <w:r>
        <w:rPr>
          <w:rFonts w:ascii="Times New Roman" w:hAnsi="Times New Roman" w:cs="Times New Roman"/>
          <w:b/>
          <w:sz w:val="24"/>
          <w:szCs w:val="24"/>
        </w:rPr>
        <w:t xml:space="preserve">Directly Ionizing Radiation Resulting in Absorbed Dose: </w:t>
      </w:r>
    </w:p>
    <w:p w:rsidR="00800E6F" w:rsidRDefault="00800E6F" w:rsidP="00B52FF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Charged particles transfer their kinetic energy directly to the medium. </w:t>
      </w:r>
    </w:p>
    <w:p w:rsidR="009C50C9" w:rsidRDefault="009C50C9" w:rsidP="009C50C9">
      <w:pPr>
        <w:rPr>
          <w:rFonts w:ascii="Times New Roman" w:hAnsi="Times New Roman" w:cs="Times New Roman"/>
          <w:b/>
          <w:sz w:val="24"/>
          <w:szCs w:val="24"/>
        </w:rPr>
      </w:pPr>
      <w:r>
        <w:rPr>
          <w:rFonts w:ascii="Times New Roman" w:hAnsi="Times New Roman" w:cs="Times New Roman"/>
          <w:b/>
          <w:sz w:val="24"/>
          <w:szCs w:val="24"/>
        </w:rPr>
        <w:t xml:space="preserve">Indirectly Ionizing Radiation: </w:t>
      </w:r>
    </w:p>
    <w:p w:rsidR="00AE636C" w:rsidRPr="00AE636C" w:rsidRDefault="00AE636C" w:rsidP="00B52FF5">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t xml:space="preserve">The particles transfer their energy as </w:t>
      </w:r>
      <w:proofErr w:type="spellStart"/>
      <w:r>
        <w:rPr>
          <w:rFonts w:ascii="Times New Roman" w:hAnsi="Times New Roman" w:cs="Times New Roman"/>
          <w:sz w:val="24"/>
          <w:szCs w:val="24"/>
        </w:rPr>
        <w:t>kerma</w:t>
      </w:r>
      <w:proofErr w:type="spellEnd"/>
      <w:r>
        <w:rPr>
          <w:rFonts w:ascii="Times New Roman" w:hAnsi="Times New Roman" w:cs="Times New Roman"/>
          <w:sz w:val="24"/>
          <w:szCs w:val="24"/>
        </w:rPr>
        <w:t xml:space="preserve"> (kinetic energy) to secondary particles. </w:t>
      </w:r>
    </w:p>
    <w:p w:rsidR="00800E6F" w:rsidRPr="00FE00F9" w:rsidRDefault="00AE636C" w:rsidP="00B52FF5">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t xml:space="preserve">These charged particles </w:t>
      </w:r>
      <w:r w:rsidR="00FE00F9">
        <w:rPr>
          <w:rFonts w:ascii="Times New Roman" w:hAnsi="Times New Roman" w:cs="Times New Roman"/>
          <w:sz w:val="24"/>
          <w:szCs w:val="24"/>
        </w:rPr>
        <w:t xml:space="preserve">transfer their kinetic energy onto the medium. </w:t>
      </w:r>
    </w:p>
    <w:p w:rsidR="00FE00F9" w:rsidRDefault="00007719" w:rsidP="00FE00F9">
      <w:pPr>
        <w:rPr>
          <w:rFonts w:ascii="Times New Roman" w:hAnsi="Times New Roman" w:cs="Times New Roman"/>
          <w:sz w:val="24"/>
          <w:szCs w:val="24"/>
        </w:rPr>
      </w:pPr>
      <w:r>
        <w:rPr>
          <w:rFonts w:ascii="Times New Roman" w:hAnsi="Times New Roman" w:cs="Times New Roman"/>
          <w:sz w:val="24"/>
          <w:szCs w:val="24"/>
        </w:rPr>
        <w:t xml:space="preserve">Furthermore, ionizing radiation can be further classified into four subcategories: </w:t>
      </w:r>
    </w:p>
    <w:p w:rsidR="00007719" w:rsidRPr="00007719" w:rsidRDefault="00007719" w:rsidP="00B52FF5">
      <w:pPr>
        <w:pStyle w:val="ListParagraph"/>
        <w:numPr>
          <w:ilvl w:val="0"/>
          <w:numId w:val="8"/>
        </w:numPr>
        <w:rPr>
          <w:rFonts w:ascii="Times New Roman" w:hAnsi="Times New Roman" w:cs="Times New Roman"/>
          <w:b/>
          <w:sz w:val="24"/>
          <w:szCs w:val="24"/>
        </w:rPr>
      </w:pPr>
      <w:r>
        <w:rPr>
          <w:rFonts w:ascii="Times New Roman" w:hAnsi="Times New Roman" w:cs="Times New Roman"/>
          <w:b/>
          <w:sz w:val="24"/>
          <w:szCs w:val="24"/>
        </w:rPr>
        <w:t xml:space="preserve">Characteristic X-ray: </w:t>
      </w:r>
      <w:r>
        <w:rPr>
          <w:rFonts w:ascii="Times New Roman" w:hAnsi="Times New Roman" w:cs="Times New Roman"/>
          <w:b/>
          <w:sz w:val="24"/>
          <w:szCs w:val="24"/>
        </w:rPr>
        <w:br/>
      </w:r>
      <w:r>
        <w:rPr>
          <w:rFonts w:ascii="Times New Roman" w:hAnsi="Times New Roman" w:cs="Times New Roman"/>
          <w:sz w:val="24"/>
          <w:szCs w:val="24"/>
        </w:rPr>
        <w:t xml:space="preserve">A characteristic x-ray arises from electronic transitions between atomic shells. </w:t>
      </w:r>
    </w:p>
    <w:p w:rsidR="00007719" w:rsidRDefault="00007719" w:rsidP="00B52FF5">
      <w:pPr>
        <w:pStyle w:val="ListParagraph"/>
        <w:numPr>
          <w:ilvl w:val="0"/>
          <w:numId w:val="8"/>
        </w:numPr>
        <w:rPr>
          <w:rFonts w:ascii="Times New Roman" w:hAnsi="Times New Roman" w:cs="Times New Roman"/>
          <w:b/>
          <w:sz w:val="24"/>
          <w:szCs w:val="24"/>
        </w:rPr>
      </w:pPr>
      <w:r>
        <w:rPr>
          <w:rFonts w:ascii="Times New Roman" w:hAnsi="Times New Roman" w:cs="Times New Roman"/>
          <w:b/>
          <w:sz w:val="24"/>
          <w:szCs w:val="24"/>
        </w:rPr>
        <w:t xml:space="preserve">Bremsstrahlung: </w:t>
      </w:r>
    </w:p>
    <w:p w:rsidR="00007719" w:rsidRDefault="00007719" w:rsidP="00007719">
      <w:pPr>
        <w:pStyle w:val="ListParagraph"/>
        <w:rPr>
          <w:rFonts w:ascii="Times New Roman" w:hAnsi="Times New Roman" w:cs="Times New Roman"/>
          <w:b/>
          <w:sz w:val="24"/>
          <w:szCs w:val="24"/>
        </w:rPr>
      </w:pPr>
      <w:r>
        <w:rPr>
          <w:rFonts w:ascii="Times New Roman" w:hAnsi="Times New Roman" w:cs="Times New Roman"/>
          <w:sz w:val="24"/>
          <w:szCs w:val="24"/>
        </w:rPr>
        <w:t xml:space="preserve">Arises from electron-nucleus coulomb interactions. </w:t>
      </w:r>
    </w:p>
    <w:p w:rsidR="00007719" w:rsidRDefault="00007719" w:rsidP="00B52FF5">
      <w:pPr>
        <w:pStyle w:val="ListParagraph"/>
        <w:numPr>
          <w:ilvl w:val="0"/>
          <w:numId w:val="8"/>
        </w:numPr>
        <w:rPr>
          <w:rFonts w:ascii="Times New Roman" w:hAnsi="Times New Roman" w:cs="Times New Roman"/>
          <w:b/>
          <w:sz w:val="24"/>
          <w:szCs w:val="24"/>
        </w:rPr>
      </w:pPr>
      <w:r>
        <w:rPr>
          <w:rFonts w:ascii="Times New Roman" w:hAnsi="Times New Roman" w:cs="Times New Roman"/>
          <w:b/>
          <w:sz w:val="24"/>
          <w:szCs w:val="24"/>
        </w:rPr>
        <w:t xml:space="preserve">Gamma ray: </w:t>
      </w:r>
    </w:p>
    <w:p w:rsidR="00007719" w:rsidRDefault="00007719" w:rsidP="00007719">
      <w:pPr>
        <w:pStyle w:val="ListParagraph"/>
        <w:rPr>
          <w:rFonts w:ascii="Times New Roman" w:hAnsi="Times New Roman" w:cs="Times New Roman"/>
          <w:sz w:val="24"/>
          <w:szCs w:val="24"/>
        </w:rPr>
      </w:pPr>
      <w:r>
        <w:rPr>
          <w:rFonts w:ascii="Times New Roman" w:hAnsi="Times New Roman" w:cs="Times New Roman"/>
          <w:sz w:val="24"/>
          <w:szCs w:val="24"/>
        </w:rPr>
        <w:t xml:space="preserve">Arises from nuclear transitions. </w:t>
      </w:r>
    </w:p>
    <w:p w:rsidR="00007719" w:rsidRDefault="00007719" w:rsidP="00B52FF5">
      <w:pPr>
        <w:pStyle w:val="ListParagraph"/>
        <w:numPr>
          <w:ilvl w:val="0"/>
          <w:numId w:val="8"/>
        </w:numPr>
        <w:rPr>
          <w:rFonts w:ascii="Times New Roman" w:hAnsi="Times New Roman" w:cs="Times New Roman"/>
          <w:b/>
          <w:sz w:val="24"/>
          <w:szCs w:val="24"/>
        </w:rPr>
      </w:pPr>
      <w:r>
        <w:rPr>
          <w:rFonts w:ascii="Times New Roman" w:hAnsi="Times New Roman" w:cs="Times New Roman"/>
          <w:b/>
          <w:sz w:val="24"/>
          <w:szCs w:val="24"/>
        </w:rPr>
        <w:t xml:space="preserve">Annihilation quantum/ radiation: </w:t>
      </w:r>
    </w:p>
    <w:p w:rsidR="00007719" w:rsidRDefault="00007719" w:rsidP="00007719">
      <w:pPr>
        <w:pStyle w:val="ListParagraph"/>
        <w:rPr>
          <w:rFonts w:ascii="Times New Roman" w:hAnsi="Times New Roman" w:cs="Times New Roman"/>
          <w:sz w:val="24"/>
          <w:szCs w:val="24"/>
        </w:rPr>
      </w:pPr>
      <w:r>
        <w:rPr>
          <w:rFonts w:ascii="Times New Roman" w:hAnsi="Times New Roman" w:cs="Times New Roman"/>
          <w:sz w:val="24"/>
          <w:szCs w:val="24"/>
        </w:rPr>
        <w:t xml:space="preserve">Arises from electron-positron annihilation. </w:t>
      </w:r>
    </w:p>
    <w:p w:rsidR="000D2FCE" w:rsidRDefault="00516948" w:rsidP="000D2FCE">
      <w:pPr>
        <w:rPr>
          <w:rFonts w:ascii="Times New Roman" w:hAnsi="Times New Roman" w:cs="Times New Roman"/>
          <w:b/>
          <w:sz w:val="24"/>
          <w:szCs w:val="24"/>
        </w:rPr>
      </w:pPr>
      <w:r w:rsidRPr="000D2FCE">
        <w:rPr>
          <w:rFonts w:ascii="Times New Roman" w:hAnsi="Times New Roman" w:cs="Times New Roman"/>
          <w:b/>
          <w:sz w:val="24"/>
          <w:szCs w:val="24"/>
        </w:rPr>
        <w:t xml:space="preserve">Alpha Particles: </w:t>
      </w:r>
    </w:p>
    <w:p w:rsidR="00007719" w:rsidRDefault="00516948" w:rsidP="00B52FF5">
      <w:pPr>
        <w:pStyle w:val="ListParagraph"/>
        <w:numPr>
          <w:ilvl w:val="0"/>
          <w:numId w:val="6"/>
        </w:numPr>
        <w:rPr>
          <w:rFonts w:ascii="Times New Roman" w:hAnsi="Times New Roman" w:cs="Times New Roman"/>
          <w:sz w:val="24"/>
          <w:szCs w:val="24"/>
        </w:rPr>
      </w:pPr>
      <w:r w:rsidRPr="000D2FCE">
        <w:rPr>
          <w:rFonts w:ascii="Times New Roman" w:hAnsi="Times New Roman" w:cs="Times New Roman"/>
          <w:sz w:val="24"/>
          <w:szCs w:val="24"/>
        </w:rPr>
        <w:t>Helium nuclei with large mass and two protons</w:t>
      </w:r>
      <w:r w:rsidR="000D2FCE" w:rsidRPr="000D2FCE">
        <w:rPr>
          <w:rFonts w:ascii="Times New Roman" w:hAnsi="Times New Roman" w:cs="Times New Roman"/>
          <w:sz w:val="24"/>
          <w:szCs w:val="24"/>
        </w:rPr>
        <w:t xml:space="preserve">. </w:t>
      </w:r>
    </w:p>
    <w:p w:rsidR="000D2FCE" w:rsidRDefault="000D2FCE" w:rsidP="00B52FF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Highly charged</w:t>
      </w:r>
    </w:p>
    <w:p w:rsidR="000D2FCE" w:rsidRDefault="000D2FCE" w:rsidP="00B52FF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Range is about 1-2 inches </w:t>
      </w:r>
    </w:p>
    <w:p w:rsidR="000D2FCE" w:rsidRDefault="000D2FCE" w:rsidP="00B52FF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Shielding can be provided by a dead layer of skin, or paper. </w:t>
      </w:r>
    </w:p>
    <w:p w:rsidR="000D2FCE" w:rsidRDefault="000D2FCE" w:rsidP="00B52FF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Biological Hazards are internal since they can deposit a large amount of energy into different tissues. </w:t>
      </w:r>
    </w:p>
    <w:p w:rsidR="000D2FCE" w:rsidRDefault="000D2FCE" w:rsidP="000D2FCE">
      <w:pPr>
        <w:rPr>
          <w:rFonts w:ascii="Times New Roman" w:hAnsi="Times New Roman" w:cs="Times New Roman"/>
          <w:b/>
          <w:sz w:val="24"/>
          <w:szCs w:val="24"/>
        </w:rPr>
      </w:pPr>
      <w:r>
        <w:rPr>
          <w:rFonts w:ascii="Times New Roman" w:hAnsi="Times New Roman" w:cs="Times New Roman"/>
          <w:b/>
          <w:sz w:val="24"/>
          <w:szCs w:val="24"/>
        </w:rPr>
        <w:t>Beta Particles:</w:t>
      </w:r>
    </w:p>
    <w:p w:rsidR="000D2FCE" w:rsidRDefault="000D2FCE" w:rsidP="00B52FF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Small mass since it deals with electrons</w:t>
      </w:r>
    </w:p>
    <w:p w:rsidR="000D2FCE" w:rsidRDefault="000D2FCE" w:rsidP="00B52FF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Short range, from 1 inch to 20 feet</w:t>
      </w:r>
    </w:p>
    <w:p w:rsidR="000D2FCE" w:rsidRDefault="000D2FCE" w:rsidP="00B52FF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Can be shielded by plastic</w:t>
      </w:r>
    </w:p>
    <w:p w:rsidR="000D2FCE" w:rsidRDefault="000D2FCE" w:rsidP="00B52FF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Biologically, provides mostly an internal hazard, though it can be an irritant to skin and eyes. </w:t>
      </w:r>
    </w:p>
    <w:p w:rsidR="000D2FCE" w:rsidRDefault="000D2FCE" w:rsidP="000D2FCE">
      <w:pPr>
        <w:rPr>
          <w:rFonts w:ascii="Times New Roman" w:hAnsi="Times New Roman" w:cs="Times New Roman"/>
          <w:b/>
          <w:sz w:val="24"/>
          <w:szCs w:val="24"/>
        </w:rPr>
      </w:pPr>
      <w:r>
        <w:rPr>
          <w:rFonts w:ascii="Times New Roman" w:hAnsi="Times New Roman" w:cs="Times New Roman"/>
          <w:b/>
          <w:sz w:val="24"/>
          <w:szCs w:val="24"/>
        </w:rPr>
        <w:t>Neutrons:</w:t>
      </w:r>
    </w:p>
    <w:p w:rsidR="000D2FCE" w:rsidRDefault="000D2FCE" w:rsidP="00B52FF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Relatively large, no charge</w:t>
      </w:r>
    </w:p>
    <w:p w:rsidR="000D2FCE" w:rsidRDefault="000D2FCE" w:rsidP="00B52FF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Large range within air, within several hundred feet. </w:t>
      </w:r>
    </w:p>
    <w:p w:rsidR="000D2FCE" w:rsidRDefault="000D2FCE" w:rsidP="00B52FF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High penetrating power due to low charge. </w:t>
      </w:r>
    </w:p>
    <w:p w:rsidR="000D2FCE" w:rsidRDefault="000D2FCE" w:rsidP="00B52FF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Can be shielded by water, concrete, or plastic, due to high H content. </w:t>
      </w:r>
    </w:p>
    <w:p w:rsidR="000D2FCE" w:rsidRDefault="000D2FCE" w:rsidP="00B52FF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Provides a high biological hazard externally. </w:t>
      </w:r>
    </w:p>
    <w:p w:rsidR="000D2FCE" w:rsidRDefault="000D2FCE" w:rsidP="000D2FCE">
      <w:pPr>
        <w:rPr>
          <w:rFonts w:ascii="Times New Roman" w:hAnsi="Times New Roman" w:cs="Times New Roman"/>
          <w:b/>
          <w:sz w:val="24"/>
          <w:szCs w:val="24"/>
        </w:rPr>
      </w:pPr>
      <w:r>
        <w:rPr>
          <w:rFonts w:ascii="Times New Roman" w:hAnsi="Times New Roman" w:cs="Times New Roman"/>
          <w:b/>
          <w:sz w:val="24"/>
          <w:szCs w:val="24"/>
        </w:rPr>
        <w:t>Gamma/X rays:</w:t>
      </w:r>
    </w:p>
    <w:p w:rsidR="000D2FCE" w:rsidRDefault="000D2FCE" w:rsidP="00B52FF5">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Electromagnetic wave</w:t>
      </w:r>
    </w:p>
    <w:p w:rsidR="000D2FCE" w:rsidRDefault="000D2FCE" w:rsidP="00B52FF5">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Very far range, within the scope of several meters</w:t>
      </w:r>
    </w:p>
    <w:p w:rsidR="000D2FCE" w:rsidRDefault="000D2FCE" w:rsidP="00B52FF5">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Extremely high penetrating power</w:t>
      </w:r>
    </w:p>
    <w:p w:rsidR="000D2FCE" w:rsidRDefault="000D2FCE" w:rsidP="00B52FF5">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Can be shielded by water, concrete, and lead</w:t>
      </w:r>
    </w:p>
    <w:p w:rsidR="000D2FCE" w:rsidRDefault="000D2FCE" w:rsidP="00B52FF5">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Biological effects are high, can be either external or internal dependent on the location of the source. </w:t>
      </w:r>
    </w:p>
    <w:p w:rsidR="000D2FCE" w:rsidRDefault="008B5663" w:rsidP="000D2FCE">
      <w:pPr>
        <w:rPr>
          <w:rFonts w:ascii="Times New Roman" w:hAnsi="Times New Roman" w:cs="Times New Roman"/>
          <w:b/>
          <w:sz w:val="24"/>
          <w:szCs w:val="24"/>
        </w:rPr>
      </w:pPr>
      <w:r>
        <w:rPr>
          <w:rFonts w:ascii="Times New Roman" w:hAnsi="Times New Roman" w:cs="Times New Roman"/>
          <w:b/>
          <w:sz w:val="24"/>
          <w:szCs w:val="24"/>
        </w:rPr>
        <w:t xml:space="preserve">Exponential Attenuation: </w:t>
      </w:r>
    </w:p>
    <w:p w:rsidR="008B5663" w:rsidRDefault="008B5663" w:rsidP="000D2FCE">
      <w:pPr>
        <w:rPr>
          <w:rFonts w:ascii="Times New Roman" w:hAnsi="Times New Roman" w:cs="Times New Roman"/>
          <w:sz w:val="24"/>
          <w:szCs w:val="24"/>
        </w:rPr>
      </w:pPr>
      <w:r>
        <w:rPr>
          <w:rFonts w:ascii="Times New Roman" w:hAnsi="Times New Roman" w:cs="Times New Roman"/>
          <w:sz w:val="24"/>
          <w:szCs w:val="24"/>
        </w:rPr>
        <w:tab/>
        <w:t xml:space="preserve">Photons are attenuated by either the photoelectric effect, Rayleigh, Compton scattering, or pair production. </w:t>
      </w:r>
    </w:p>
    <w:p w:rsidR="008B5663" w:rsidRDefault="008B5663" w:rsidP="000D2FCE">
      <w:pPr>
        <w:rPr>
          <w:rFonts w:ascii="Times New Roman" w:hAnsi="Times New Roman" w:cs="Times New Roman"/>
          <w:sz w:val="24"/>
          <w:szCs w:val="24"/>
        </w:rPr>
      </w:pPr>
      <w:r>
        <w:rPr>
          <w:rFonts w:ascii="Times New Roman" w:hAnsi="Times New Roman" w:cs="Times New Roman"/>
          <w:sz w:val="24"/>
          <w:szCs w:val="24"/>
        </w:rPr>
        <w:t>The transfer of energy from photon to medium takes place in two stages:</w:t>
      </w:r>
    </w:p>
    <w:p w:rsidR="008B5663" w:rsidRDefault="008B5663" w:rsidP="00B52FF5">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The interaction between photon and atom, causing electrons to enter motion. </w:t>
      </w:r>
    </w:p>
    <w:p w:rsidR="008B5663" w:rsidRDefault="008B5663" w:rsidP="00B52FF5">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The transfer of energy to the medium via the high energy electron by either ionization or excitation. </w:t>
      </w:r>
    </w:p>
    <w:p w:rsidR="008B5663" w:rsidRDefault="00573A95" w:rsidP="008B5663">
      <w:pPr>
        <w:rPr>
          <w:rFonts w:ascii="Times New Roman" w:hAnsi="Times New Roman" w:cs="Times New Roman"/>
          <w:sz w:val="24"/>
          <w:szCs w:val="24"/>
        </w:rPr>
      </w:pPr>
      <w:r w:rsidRPr="00573A95">
        <w:rPr>
          <w:rFonts w:ascii="Times New Roman" w:hAnsi="Times New Roman" w:cs="Times New Roman"/>
          <w:sz w:val="24"/>
          <w:szCs w:val="24"/>
        </w:rPr>
        <w:t xml:space="preserve">If a narrow beam </w:t>
      </w:r>
      <w:proofErr w:type="spellStart"/>
      <w:r w:rsidRPr="00573A95">
        <w:rPr>
          <w:rFonts w:ascii="Times New Roman" w:hAnsi="Times New Roman" w:cs="Times New Roman"/>
          <w:sz w:val="24"/>
          <w:szCs w:val="24"/>
        </w:rPr>
        <w:t>fluence</w:t>
      </w:r>
      <w:proofErr w:type="spellEnd"/>
      <w:r w:rsidRPr="00573A95">
        <w:rPr>
          <w:rFonts w:ascii="Times New Roman" w:hAnsi="Times New Roman" w:cs="Times New Roman"/>
          <w:sz w:val="24"/>
          <w:szCs w:val="24"/>
        </w:rPr>
        <w:t xml:space="preserve"> (I) of photons is incident on an absorber of thickness dx, the number of photons which interact with the target atoms in the absorber and which are removed </w:t>
      </w:r>
      <w:r>
        <w:rPr>
          <w:rFonts w:ascii="Times New Roman" w:hAnsi="Times New Roman" w:cs="Times New Roman"/>
          <w:sz w:val="24"/>
          <w:szCs w:val="24"/>
        </w:rPr>
        <w:t xml:space="preserve">from the beam can be determined. </w:t>
      </w:r>
    </w:p>
    <w:p w:rsidR="00573A95" w:rsidRDefault="00573A95" w:rsidP="00573A95">
      <w:pPr>
        <w:jc w:val="center"/>
        <w:rPr>
          <w:rFonts w:ascii="Times New Roman" w:hAnsi="Times New Roman" w:cs="Times New Roman"/>
          <w:sz w:val="24"/>
          <w:szCs w:val="24"/>
        </w:rPr>
      </w:pPr>
      <w:r w:rsidRPr="00573A95">
        <w:rPr>
          <w:rFonts w:ascii="Times New Roman" w:hAnsi="Times New Roman" w:cs="Times New Roman"/>
          <w:noProof/>
          <w:sz w:val="24"/>
          <w:szCs w:val="24"/>
        </w:rPr>
        <w:drawing>
          <wp:inline distT="0" distB="0" distL="0" distR="0">
            <wp:extent cx="1466215" cy="923925"/>
            <wp:effectExtent l="0" t="0" r="63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9878" cy="926233"/>
                    </a:xfrm>
                    <a:prstGeom prst="rect">
                      <a:avLst/>
                    </a:prstGeom>
                    <a:noFill/>
                    <a:ln>
                      <a:noFill/>
                    </a:ln>
                  </pic:spPr>
                </pic:pic>
              </a:graphicData>
            </a:graphic>
          </wp:inline>
        </w:drawing>
      </w:r>
    </w:p>
    <w:p w:rsidR="00573A95" w:rsidRDefault="00573A95" w:rsidP="00573A95">
      <w:pPr>
        <w:rPr>
          <w:rFonts w:ascii="Times New Roman" w:hAnsi="Times New Roman" w:cs="Times New Roman"/>
          <w:b/>
          <w:sz w:val="24"/>
          <w:szCs w:val="24"/>
        </w:rPr>
      </w:pPr>
      <w:r>
        <w:rPr>
          <w:rFonts w:ascii="Times New Roman" w:hAnsi="Times New Roman" w:cs="Times New Roman"/>
          <w:b/>
          <w:sz w:val="24"/>
          <w:szCs w:val="24"/>
        </w:rPr>
        <w:t xml:space="preserve">Linear Attenuation Coefficient: </w:t>
      </w:r>
    </w:p>
    <w:p w:rsidR="00573A95" w:rsidRDefault="00573A95" w:rsidP="00B52FF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Probability per unit length that the photon will interact with the absorbing medium</w:t>
      </w:r>
    </w:p>
    <w:p w:rsidR="00573A95" w:rsidRDefault="00573A95" w:rsidP="00B52FF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Depends on atomic number and the medium itself</w:t>
      </w:r>
    </w:p>
    <w:p w:rsidR="00573A95" w:rsidRDefault="00573A95" w:rsidP="00573A95">
      <w:pPr>
        <w:rPr>
          <w:rFonts w:ascii="Times New Roman" w:hAnsi="Times New Roman" w:cs="Times New Roman"/>
          <w:b/>
          <w:sz w:val="24"/>
          <w:szCs w:val="24"/>
        </w:rPr>
      </w:pPr>
      <w:r>
        <w:rPr>
          <w:rFonts w:ascii="Times New Roman" w:hAnsi="Times New Roman" w:cs="Times New Roman"/>
          <w:b/>
          <w:sz w:val="24"/>
          <w:szCs w:val="24"/>
        </w:rPr>
        <w:t>Half Value Layer (HVL):</w:t>
      </w:r>
    </w:p>
    <w:p w:rsidR="00573A95" w:rsidRDefault="00573A95" w:rsidP="00B52FF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Absorber thickness that attenuates the original intensity to 50% (ln2/LAC)</w:t>
      </w:r>
    </w:p>
    <w:p w:rsidR="00573A95" w:rsidRDefault="00573A95" w:rsidP="00573A95">
      <w:pPr>
        <w:rPr>
          <w:rFonts w:ascii="Times New Roman" w:hAnsi="Times New Roman" w:cs="Times New Roman"/>
          <w:b/>
          <w:sz w:val="24"/>
          <w:szCs w:val="24"/>
        </w:rPr>
      </w:pPr>
      <w:r>
        <w:rPr>
          <w:rFonts w:ascii="Times New Roman" w:hAnsi="Times New Roman" w:cs="Times New Roman"/>
          <w:b/>
          <w:sz w:val="24"/>
          <w:szCs w:val="24"/>
        </w:rPr>
        <w:t>Tenth Value Layer (TVL):</w:t>
      </w:r>
    </w:p>
    <w:p w:rsidR="00615781" w:rsidRPr="00615781" w:rsidRDefault="00573A95" w:rsidP="00B52FF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Absorber thickness that attenuates the original intensity to 10% (ln10/LAC)</w:t>
      </w:r>
    </w:p>
    <w:p w:rsidR="00615781" w:rsidRDefault="00615781" w:rsidP="00615781">
      <w:pPr>
        <w:rPr>
          <w:rFonts w:ascii="Times New Roman" w:hAnsi="Times New Roman" w:cs="Times New Roman"/>
          <w:sz w:val="24"/>
          <w:szCs w:val="24"/>
        </w:rPr>
      </w:pPr>
      <w:r w:rsidRPr="00615781">
        <w:rPr>
          <w:rFonts w:ascii="Times New Roman" w:hAnsi="Times New Roman" w:cs="Times New Roman"/>
          <w:b/>
          <w:bCs/>
          <w:iCs/>
          <w:sz w:val="24"/>
          <w:szCs w:val="24"/>
        </w:rPr>
        <w:t>Energy transfer coefficient</w:t>
      </w:r>
      <w:r w:rsidRPr="00615781">
        <w:rPr>
          <w:rFonts w:ascii="Times New Roman" w:hAnsi="Times New Roman" w:cs="Times New Roman"/>
          <w:sz w:val="24"/>
          <w:szCs w:val="24"/>
        </w:rPr>
        <w:t>:</w:t>
      </w:r>
    </w:p>
    <w:p w:rsidR="00573A95" w:rsidRDefault="00615781" w:rsidP="00615781">
      <w:pPr>
        <w:rPr>
          <w:rFonts w:ascii="Times New Roman" w:hAnsi="Times New Roman" w:cs="Times New Roman"/>
          <w:sz w:val="24"/>
          <w:szCs w:val="24"/>
        </w:rPr>
      </w:pPr>
      <w:r w:rsidRPr="00615781">
        <w:rPr>
          <w:rFonts w:ascii="Times New Roman" w:hAnsi="Times New Roman" w:cs="Times New Roman"/>
          <w:sz w:val="24"/>
          <w:szCs w:val="24"/>
        </w:rPr>
        <w:t xml:space="preserve"> The fraction of photon energy transferred into kinetic energy of charged particles per unit thickness of the absorber including energy los</w:t>
      </w:r>
      <w:r>
        <w:rPr>
          <w:rFonts w:ascii="Times New Roman" w:hAnsi="Times New Roman" w:cs="Times New Roman"/>
          <w:sz w:val="24"/>
          <w:szCs w:val="24"/>
        </w:rPr>
        <w:t xml:space="preserve">s to bremsstrahlung. </w:t>
      </w:r>
    </w:p>
    <w:p w:rsidR="00407596" w:rsidRDefault="00407596" w:rsidP="00615781">
      <w:pPr>
        <w:rPr>
          <w:rFonts w:ascii="Times New Roman" w:hAnsi="Times New Roman" w:cs="Times New Roman"/>
          <w:b/>
          <w:sz w:val="24"/>
          <w:szCs w:val="24"/>
        </w:rPr>
      </w:pPr>
      <w:r>
        <w:rPr>
          <w:rFonts w:ascii="Times New Roman" w:hAnsi="Times New Roman" w:cs="Times New Roman"/>
          <w:b/>
          <w:sz w:val="24"/>
          <w:szCs w:val="24"/>
        </w:rPr>
        <w:t xml:space="preserve">Exposure: </w:t>
      </w:r>
    </w:p>
    <w:p w:rsidR="00615781" w:rsidRPr="00407596" w:rsidRDefault="00407596" w:rsidP="00B52FF5">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Measure of ionization produced in air by photons</w:t>
      </w:r>
    </w:p>
    <w:p w:rsidR="00407596" w:rsidRPr="00407596" w:rsidRDefault="00407596" w:rsidP="00B52FF5">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Roentgen (R) is the unit</w:t>
      </w:r>
    </w:p>
    <w:p w:rsidR="00407596" w:rsidRPr="00407596" w:rsidRDefault="00407596" w:rsidP="00B52FF5">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 xml:space="preserve">SI unit is </w:t>
      </w:r>
      <w:proofErr w:type="spellStart"/>
      <w:r>
        <w:rPr>
          <w:rFonts w:ascii="Times New Roman" w:hAnsi="Times New Roman" w:cs="Times New Roman"/>
          <w:sz w:val="24"/>
          <w:szCs w:val="24"/>
        </w:rPr>
        <w:t>coloumbs</w:t>
      </w:r>
      <w:proofErr w:type="spellEnd"/>
      <w:r>
        <w:rPr>
          <w:rFonts w:ascii="Times New Roman" w:hAnsi="Times New Roman" w:cs="Times New Roman"/>
          <w:sz w:val="24"/>
          <w:szCs w:val="24"/>
        </w:rPr>
        <w:t>/kg</w:t>
      </w:r>
    </w:p>
    <w:p w:rsidR="00407596" w:rsidRDefault="00407596" w:rsidP="00B52FF5">
      <w:pPr>
        <w:pStyle w:val="ListParagraph"/>
        <w:numPr>
          <w:ilvl w:val="0"/>
          <w:numId w:val="14"/>
        </w:numPr>
        <w:rPr>
          <w:rFonts w:ascii="Times New Roman" w:hAnsi="Times New Roman" w:cs="Times New Roman"/>
          <w:sz w:val="24"/>
          <w:szCs w:val="24"/>
        </w:rPr>
      </w:pPr>
      <w:r w:rsidRPr="00407596">
        <w:rPr>
          <w:rFonts w:ascii="Times New Roman" w:hAnsi="Times New Roman" w:cs="Times New Roman"/>
          <w:sz w:val="24"/>
          <w:szCs w:val="24"/>
        </w:rPr>
        <w:t>1R = 2.58x10-4 C/kg air</w:t>
      </w:r>
    </w:p>
    <w:p w:rsidR="00407596" w:rsidRDefault="00407596" w:rsidP="00B52FF5">
      <w:pPr>
        <w:pStyle w:val="ListParagraph"/>
        <w:numPr>
          <w:ilvl w:val="0"/>
          <w:numId w:val="14"/>
        </w:numPr>
        <w:rPr>
          <w:rFonts w:ascii="Times New Roman" w:hAnsi="Times New Roman" w:cs="Times New Roman"/>
          <w:sz w:val="24"/>
          <w:szCs w:val="24"/>
        </w:rPr>
      </w:pPr>
      <w:r w:rsidRPr="00407596">
        <w:rPr>
          <w:rFonts w:ascii="Times New Roman" w:hAnsi="Times New Roman" w:cs="Times New Roman"/>
          <w:sz w:val="24"/>
          <w:szCs w:val="24"/>
        </w:rPr>
        <w:t xml:space="preserve">Define as the quotient of </w:t>
      </w:r>
      <w:proofErr w:type="spellStart"/>
      <w:r w:rsidRPr="00407596">
        <w:rPr>
          <w:rFonts w:ascii="Times New Roman" w:hAnsi="Times New Roman" w:cs="Times New Roman"/>
          <w:sz w:val="24"/>
          <w:szCs w:val="24"/>
        </w:rPr>
        <w:t>dQ</w:t>
      </w:r>
      <w:proofErr w:type="spellEnd"/>
      <w:r w:rsidRPr="00407596">
        <w:rPr>
          <w:rFonts w:ascii="Times New Roman" w:hAnsi="Times New Roman" w:cs="Times New Roman"/>
          <w:sz w:val="24"/>
          <w:szCs w:val="24"/>
        </w:rPr>
        <w:t xml:space="preserve"> by </w:t>
      </w:r>
      <w:proofErr w:type="spellStart"/>
      <w:r w:rsidRPr="00407596">
        <w:rPr>
          <w:rFonts w:ascii="Times New Roman" w:hAnsi="Times New Roman" w:cs="Times New Roman"/>
          <w:sz w:val="24"/>
          <w:szCs w:val="24"/>
        </w:rPr>
        <w:t>dm</w:t>
      </w:r>
      <w:proofErr w:type="spellEnd"/>
      <w:r w:rsidRPr="00407596">
        <w:rPr>
          <w:rFonts w:ascii="Times New Roman" w:hAnsi="Times New Roman" w:cs="Times New Roman"/>
          <w:sz w:val="24"/>
          <w:szCs w:val="24"/>
        </w:rPr>
        <w:t xml:space="preserve">, where </w:t>
      </w:r>
      <w:proofErr w:type="spellStart"/>
      <w:r w:rsidRPr="00407596">
        <w:rPr>
          <w:rFonts w:ascii="Times New Roman" w:hAnsi="Times New Roman" w:cs="Times New Roman"/>
          <w:sz w:val="24"/>
          <w:szCs w:val="24"/>
        </w:rPr>
        <w:t>dQ</w:t>
      </w:r>
      <w:proofErr w:type="spellEnd"/>
      <w:r w:rsidRPr="00407596">
        <w:rPr>
          <w:rFonts w:ascii="Times New Roman" w:hAnsi="Times New Roman" w:cs="Times New Roman"/>
          <w:sz w:val="24"/>
          <w:szCs w:val="24"/>
        </w:rPr>
        <w:t xml:space="preserve"> is the total charge of the ions of one sign produced in air of mass </w:t>
      </w:r>
      <w:proofErr w:type="spellStart"/>
      <w:r w:rsidRPr="00407596">
        <w:rPr>
          <w:rFonts w:ascii="Times New Roman" w:hAnsi="Times New Roman" w:cs="Times New Roman"/>
          <w:sz w:val="24"/>
          <w:szCs w:val="24"/>
        </w:rPr>
        <w:t>dm</w:t>
      </w:r>
      <w:proofErr w:type="spellEnd"/>
    </w:p>
    <w:p w:rsidR="00407596" w:rsidRDefault="00407596" w:rsidP="00B52FF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Applies only to gamma or x rays</w:t>
      </w:r>
    </w:p>
    <w:p w:rsidR="00407596" w:rsidRDefault="007A3BEA" w:rsidP="00407596">
      <w:pPr>
        <w:rPr>
          <w:rFonts w:ascii="Times New Roman" w:hAnsi="Times New Roman" w:cs="Times New Roman"/>
          <w:b/>
          <w:sz w:val="24"/>
          <w:szCs w:val="24"/>
        </w:rPr>
      </w:pPr>
      <w:proofErr w:type="spellStart"/>
      <w:r>
        <w:rPr>
          <w:rFonts w:ascii="Times New Roman" w:hAnsi="Times New Roman" w:cs="Times New Roman"/>
          <w:b/>
          <w:sz w:val="24"/>
          <w:szCs w:val="24"/>
        </w:rPr>
        <w:t>Kerma</w:t>
      </w:r>
      <w:proofErr w:type="spellEnd"/>
      <w:r>
        <w:rPr>
          <w:rFonts w:ascii="Times New Roman" w:hAnsi="Times New Roman" w:cs="Times New Roman"/>
          <w:b/>
          <w:sz w:val="24"/>
          <w:szCs w:val="24"/>
        </w:rPr>
        <w:t xml:space="preserve">: </w:t>
      </w:r>
    </w:p>
    <w:p w:rsidR="007A3BEA" w:rsidRDefault="007A3BEA" w:rsidP="00B52FF5">
      <w:pPr>
        <w:pStyle w:val="ListParagraph"/>
        <w:numPr>
          <w:ilvl w:val="0"/>
          <w:numId w:val="15"/>
        </w:numPr>
        <w:rPr>
          <w:rFonts w:ascii="Times New Roman" w:hAnsi="Times New Roman" w:cs="Times New Roman"/>
          <w:sz w:val="24"/>
          <w:szCs w:val="24"/>
        </w:rPr>
      </w:pPr>
      <w:r w:rsidRPr="007A3BEA">
        <w:rPr>
          <w:rFonts w:ascii="Times New Roman" w:hAnsi="Times New Roman" w:cs="Times New Roman"/>
          <w:sz w:val="24"/>
          <w:szCs w:val="24"/>
        </w:rPr>
        <w:t>Kinetic Energy Released in the medium per unit Mass</w:t>
      </w:r>
    </w:p>
    <w:p w:rsidR="007A3BEA" w:rsidRDefault="007A3BEA" w:rsidP="00B52FF5">
      <w:pPr>
        <w:pStyle w:val="ListParagraph"/>
        <w:numPr>
          <w:ilvl w:val="0"/>
          <w:numId w:val="15"/>
        </w:numPr>
        <w:rPr>
          <w:rFonts w:ascii="Times New Roman" w:hAnsi="Times New Roman" w:cs="Times New Roman"/>
          <w:sz w:val="24"/>
          <w:szCs w:val="24"/>
        </w:rPr>
      </w:pPr>
      <w:r w:rsidRPr="007A3BEA">
        <w:rPr>
          <w:rFonts w:ascii="Times New Roman" w:hAnsi="Times New Roman" w:cs="Times New Roman"/>
          <w:sz w:val="24"/>
          <w:szCs w:val="24"/>
        </w:rPr>
        <w:t xml:space="preserve"> the quotient </w:t>
      </w:r>
      <w:proofErr w:type="spellStart"/>
      <w:r w:rsidRPr="007A3BEA">
        <w:rPr>
          <w:rFonts w:ascii="Times New Roman" w:hAnsi="Times New Roman" w:cs="Times New Roman"/>
          <w:sz w:val="24"/>
          <w:szCs w:val="24"/>
        </w:rPr>
        <w:t>dEtr</w:t>
      </w:r>
      <w:proofErr w:type="spellEnd"/>
      <w:r w:rsidRPr="007A3BEA">
        <w:rPr>
          <w:rFonts w:ascii="Times New Roman" w:hAnsi="Times New Roman" w:cs="Times New Roman"/>
          <w:sz w:val="24"/>
          <w:szCs w:val="24"/>
        </w:rPr>
        <w:t xml:space="preserve"> by </w:t>
      </w:r>
      <w:proofErr w:type="spellStart"/>
      <w:r w:rsidRPr="007A3BEA">
        <w:rPr>
          <w:rFonts w:ascii="Times New Roman" w:hAnsi="Times New Roman" w:cs="Times New Roman"/>
          <w:sz w:val="24"/>
          <w:szCs w:val="24"/>
        </w:rPr>
        <w:t>dm</w:t>
      </w:r>
      <w:proofErr w:type="spellEnd"/>
      <w:r w:rsidRPr="007A3BEA">
        <w:rPr>
          <w:rFonts w:ascii="Times New Roman" w:hAnsi="Times New Roman" w:cs="Times New Roman"/>
          <w:sz w:val="24"/>
          <w:szCs w:val="24"/>
        </w:rPr>
        <w:t xml:space="preserve">, where </w:t>
      </w:r>
      <w:proofErr w:type="spellStart"/>
      <w:r w:rsidRPr="007A3BEA">
        <w:rPr>
          <w:rFonts w:ascii="Times New Roman" w:hAnsi="Times New Roman" w:cs="Times New Roman"/>
          <w:sz w:val="24"/>
          <w:szCs w:val="24"/>
        </w:rPr>
        <w:t>dEtr</w:t>
      </w:r>
      <w:proofErr w:type="spellEnd"/>
      <w:r w:rsidRPr="007A3BEA">
        <w:rPr>
          <w:rFonts w:ascii="Times New Roman" w:hAnsi="Times New Roman" w:cs="Times New Roman"/>
          <w:sz w:val="24"/>
          <w:szCs w:val="24"/>
        </w:rPr>
        <w:t xml:space="preserve"> is the sum of the initial kinetic energies of all the charged ionizing particles liberated by uncharged particle in a material of mass </w:t>
      </w:r>
      <w:proofErr w:type="spellStart"/>
      <w:r w:rsidRPr="007A3BEA">
        <w:rPr>
          <w:rFonts w:ascii="Times New Roman" w:hAnsi="Times New Roman" w:cs="Times New Roman"/>
          <w:sz w:val="24"/>
          <w:szCs w:val="24"/>
        </w:rPr>
        <w:t>dm</w:t>
      </w:r>
      <w:proofErr w:type="spellEnd"/>
    </w:p>
    <w:p w:rsidR="007A3BEA" w:rsidRDefault="007A3BEA" w:rsidP="00B52FF5">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Units J/kg</w:t>
      </w:r>
    </w:p>
    <w:p w:rsidR="00684693" w:rsidRDefault="00684693" w:rsidP="00B52FF5">
      <w:pPr>
        <w:pStyle w:val="Default"/>
        <w:numPr>
          <w:ilvl w:val="0"/>
          <w:numId w:val="15"/>
        </w:numPr>
      </w:pPr>
      <w:r w:rsidRPr="00684693">
        <w:t>applicable to indirectly ionizing radiations, such as photons and neutrons</w:t>
      </w:r>
    </w:p>
    <w:p w:rsidR="00684693" w:rsidRDefault="00684693" w:rsidP="00B52FF5">
      <w:pPr>
        <w:pStyle w:val="Default"/>
        <w:numPr>
          <w:ilvl w:val="0"/>
          <w:numId w:val="15"/>
        </w:numPr>
      </w:pPr>
      <w:r>
        <w:t xml:space="preserve">The energy transferred to electrons by photons can be expended in two different ways: </w:t>
      </w:r>
    </w:p>
    <w:p w:rsidR="00684693" w:rsidRDefault="00684693" w:rsidP="00684693">
      <w:pPr>
        <w:pStyle w:val="Default"/>
        <w:ind w:left="720"/>
      </w:pPr>
      <w:r>
        <w:t xml:space="preserve">1. </w:t>
      </w:r>
      <w:proofErr w:type="gramStart"/>
      <w:r>
        <w:t>Through</w:t>
      </w:r>
      <w:proofErr w:type="gramEnd"/>
      <w:r>
        <w:t xml:space="preserve"> collision interaction (soft and hard collisions): low z materials </w:t>
      </w:r>
    </w:p>
    <w:p w:rsidR="00684693" w:rsidRDefault="00684693" w:rsidP="00684693">
      <w:pPr>
        <w:pStyle w:val="Default"/>
        <w:ind w:left="720"/>
      </w:pPr>
      <w:r>
        <w:t xml:space="preserve">2. </w:t>
      </w:r>
      <w:r>
        <w:t xml:space="preserve">Through radiation interactions (bremsstrahlung and e-p annihilation: high z materials </w:t>
      </w:r>
    </w:p>
    <w:p w:rsidR="00684693" w:rsidRPr="00684693" w:rsidRDefault="00684693" w:rsidP="00684693">
      <w:pPr>
        <w:pStyle w:val="Default"/>
        <w:ind w:left="720"/>
      </w:pPr>
    </w:p>
    <w:p w:rsidR="007A3BEA" w:rsidRDefault="00A06ED3" w:rsidP="007A3BEA">
      <w:pPr>
        <w:rPr>
          <w:rFonts w:ascii="Times New Roman" w:hAnsi="Times New Roman" w:cs="Times New Roman"/>
          <w:b/>
          <w:sz w:val="24"/>
          <w:szCs w:val="24"/>
        </w:rPr>
      </w:pPr>
      <w:r>
        <w:rPr>
          <w:rFonts w:ascii="Times New Roman" w:hAnsi="Times New Roman" w:cs="Times New Roman"/>
          <w:b/>
          <w:sz w:val="24"/>
          <w:szCs w:val="24"/>
        </w:rPr>
        <w:t xml:space="preserve">Radiation Fraction (g): </w:t>
      </w:r>
    </w:p>
    <w:p w:rsidR="00A06ED3" w:rsidRDefault="00A06ED3" w:rsidP="00B52FF5">
      <w:pPr>
        <w:pStyle w:val="ListParagraph"/>
        <w:numPr>
          <w:ilvl w:val="0"/>
          <w:numId w:val="16"/>
        </w:numPr>
        <w:rPr>
          <w:rFonts w:ascii="Times New Roman" w:hAnsi="Times New Roman" w:cs="Times New Roman"/>
          <w:sz w:val="24"/>
          <w:szCs w:val="24"/>
        </w:rPr>
      </w:pPr>
      <w:r w:rsidRPr="00A06ED3">
        <w:rPr>
          <w:rFonts w:ascii="Times New Roman" w:hAnsi="Times New Roman" w:cs="Times New Roman"/>
          <w:sz w:val="24"/>
          <w:szCs w:val="24"/>
        </w:rPr>
        <w:t>average fraction of the energy which is transferred to electrons and then lost through radiative processes</w:t>
      </w:r>
    </w:p>
    <w:p w:rsidR="00A06ED3" w:rsidRDefault="00A06ED3" w:rsidP="00A06ED3">
      <w:pPr>
        <w:rPr>
          <w:rFonts w:ascii="Times New Roman" w:hAnsi="Times New Roman" w:cs="Times New Roman"/>
          <w:b/>
          <w:sz w:val="24"/>
          <w:szCs w:val="24"/>
        </w:rPr>
      </w:pPr>
      <w:r>
        <w:rPr>
          <w:rFonts w:ascii="Times New Roman" w:hAnsi="Times New Roman" w:cs="Times New Roman"/>
          <w:b/>
          <w:sz w:val="24"/>
          <w:szCs w:val="24"/>
        </w:rPr>
        <w:t xml:space="preserve">Absorbed Dose: </w:t>
      </w:r>
    </w:p>
    <w:p w:rsidR="00A06ED3" w:rsidRDefault="00A06ED3" w:rsidP="00B52FF5">
      <w:pPr>
        <w:pStyle w:val="ListParagraph"/>
        <w:numPr>
          <w:ilvl w:val="0"/>
          <w:numId w:val="16"/>
        </w:numPr>
        <w:rPr>
          <w:rFonts w:ascii="Times New Roman" w:hAnsi="Times New Roman" w:cs="Times New Roman"/>
          <w:sz w:val="24"/>
          <w:szCs w:val="24"/>
        </w:rPr>
      </w:pPr>
      <w:r w:rsidRPr="00A06ED3">
        <w:rPr>
          <w:rFonts w:ascii="Times New Roman" w:hAnsi="Times New Roman" w:cs="Times New Roman"/>
          <w:sz w:val="24"/>
          <w:szCs w:val="24"/>
        </w:rPr>
        <w:t>Energy abs</w:t>
      </w:r>
      <w:r>
        <w:rPr>
          <w:rFonts w:ascii="Times New Roman" w:hAnsi="Times New Roman" w:cs="Times New Roman"/>
          <w:sz w:val="24"/>
          <w:szCs w:val="24"/>
        </w:rPr>
        <w:t>orbed in a medium per unit mass</w:t>
      </w:r>
    </w:p>
    <w:p w:rsidR="00A06ED3" w:rsidRDefault="00A06ED3" w:rsidP="00B52FF5">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SI unit is </w:t>
      </w:r>
      <w:proofErr w:type="spellStart"/>
      <w:r>
        <w:rPr>
          <w:rFonts w:ascii="Times New Roman" w:hAnsi="Times New Roman" w:cs="Times New Roman"/>
          <w:sz w:val="24"/>
          <w:szCs w:val="24"/>
        </w:rPr>
        <w:t>Gy</w:t>
      </w:r>
      <w:proofErr w:type="spellEnd"/>
      <w:r>
        <w:rPr>
          <w:rFonts w:ascii="Times New Roman" w:hAnsi="Times New Roman" w:cs="Times New Roman"/>
          <w:sz w:val="24"/>
          <w:szCs w:val="24"/>
        </w:rPr>
        <w:t xml:space="preserve"> or J/kg</w:t>
      </w:r>
    </w:p>
    <w:p w:rsidR="007D4A55" w:rsidRDefault="007D4A55" w:rsidP="00B52FF5">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Electronic equilibrium is achieved when there is no attenuation in the primary</w:t>
      </w:r>
    </w:p>
    <w:p w:rsidR="007D4A55" w:rsidRDefault="007D4A55" w:rsidP="007D4A55">
      <w:pPr>
        <w:rPr>
          <w:rFonts w:ascii="Times New Roman" w:hAnsi="Times New Roman" w:cs="Times New Roman"/>
          <w:b/>
          <w:sz w:val="24"/>
          <w:szCs w:val="24"/>
        </w:rPr>
      </w:pPr>
      <w:r>
        <w:rPr>
          <w:rFonts w:ascii="Times New Roman" w:hAnsi="Times New Roman" w:cs="Times New Roman"/>
          <w:b/>
          <w:sz w:val="24"/>
          <w:szCs w:val="24"/>
        </w:rPr>
        <w:t xml:space="preserve">Relationship between </w:t>
      </w:r>
      <w:proofErr w:type="spellStart"/>
      <w:r>
        <w:rPr>
          <w:rFonts w:ascii="Times New Roman" w:hAnsi="Times New Roman" w:cs="Times New Roman"/>
          <w:b/>
          <w:sz w:val="24"/>
          <w:szCs w:val="24"/>
        </w:rPr>
        <w:t>Kerma</w:t>
      </w:r>
      <w:proofErr w:type="spellEnd"/>
      <w:r>
        <w:rPr>
          <w:rFonts w:ascii="Times New Roman" w:hAnsi="Times New Roman" w:cs="Times New Roman"/>
          <w:b/>
          <w:sz w:val="24"/>
          <w:szCs w:val="24"/>
        </w:rPr>
        <w:t xml:space="preserve"> and Exposure:</w:t>
      </w:r>
    </w:p>
    <w:p w:rsidR="007D4A55" w:rsidRDefault="007D4A55" w:rsidP="00B52FF5">
      <w:pPr>
        <w:pStyle w:val="ListParagraph"/>
        <w:numPr>
          <w:ilvl w:val="0"/>
          <w:numId w:val="17"/>
        </w:numPr>
        <w:rPr>
          <w:rFonts w:ascii="Times New Roman" w:hAnsi="Times New Roman" w:cs="Times New Roman"/>
          <w:sz w:val="24"/>
          <w:szCs w:val="24"/>
        </w:rPr>
      </w:pPr>
      <w:r w:rsidRPr="007D4A55">
        <w:rPr>
          <w:rFonts w:ascii="Times New Roman" w:hAnsi="Times New Roman" w:cs="Times New Roman"/>
          <w:sz w:val="24"/>
          <w:szCs w:val="24"/>
        </w:rPr>
        <w:t xml:space="preserve">Exposure is the ionization equivalent of the collision </w:t>
      </w:r>
      <w:proofErr w:type="spellStart"/>
      <w:r w:rsidRPr="007D4A55">
        <w:rPr>
          <w:rFonts w:ascii="Times New Roman" w:hAnsi="Times New Roman" w:cs="Times New Roman"/>
          <w:sz w:val="24"/>
          <w:szCs w:val="24"/>
        </w:rPr>
        <w:t>kerma</w:t>
      </w:r>
      <w:proofErr w:type="spellEnd"/>
      <w:r w:rsidRPr="007D4A55">
        <w:rPr>
          <w:rFonts w:ascii="Times New Roman" w:hAnsi="Times New Roman" w:cs="Times New Roman"/>
          <w:sz w:val="24"/>
          <w:szCs w:val="24"/>
        </w:rPr>
        <w:t xml:space="preserve"> in air.</w:t>
      </w:r>
    </w:p>
    <w:p w:rsidR="007D4A55" w:rsidRPr="007D4A55" w:rsidRDefault="007D4A55" w:rsidP="00B52FF5">
      <w:pPr>
        <w:pStyle w:val="ListParagraph"/>
        <w:numPr>
          <w:ilvl w:val="0"/>
          <w:numId w:val="17"/>
        </w:numPr>
        <w:rPr>
          <w:rFonts w:ascii="Times New Roman" w:hAnsi="Times New Roman" w:cs="Times New Roman"/>
          <w:sz w:val="24"/>
          <w:szCs w:val="24"/>
        </w:rPr>
      </w:pPr>
      <w:r w:rsidRPr="007D4A55">
        <w:rPr>
          <w:rFonts w:ascii="Times New Roman" w:hAnsi="Times New Roman" w:cs="Times New Roman"/>
          <w:sz w:val="24"/>
          <w:szCs w:val="24"/>
        </w:rPr>
        <w:t>This relation is valid under the conditions that:</w:t>
      </w:r>
    </w:p>
    <w:p w:rsidR="007D4A55" w:rsidRDefault="007D4A55" w:rsidP="00B52FF5">
      <w:pPr>
        <w:pStyle w:val="ListParagraph"/>
        <w:numPr>
          <w:ilvl w:val="0"/>
          <w:numId w:val="18"/>
        </w:numPr>
        <w:rPr>
          <w:rFonts w:ascii="Times New Roman" w:hAnsi="Times New Roman" w:cs="Times New Roman"/>
          <w:sz w:val="24"/>
          <w:szCs w:val="24"/>
        </w:rPr>
      </w:pPr>
      <w:r w:rsidRPr="007D4A55">
        <w:rPr>
          <w:rFonts w:ascii="Times New Roman" w:hAnsi="Times New Roman" w:cs="Times New Roman"/>
          <w:sz w:val="24"/>
          <w:szCs w:val="24"/>
        </w:rPr>
        <w:t>photons escape the volume of interest</w:t>
      </w:r>
    </w:p>
    <w:p w:rsidR="007D4A55" w:rsidRDefault="007D4A55" w:rsidP="00B52FF5">
      <w:pPr>
        <w:pStyle w:val="ListParagraph"/>
        <w:numPr>
          <w:ilvl w:val="0"/>
          <w:numId w:val="18"/>
        </w:numPr>
        <w:rPr>
          <w:rFonts w:ascii="Times New Roman" w:hAnsi="Times New Roman" w:cs="Times New Roman"/>
          <w:sz w:val="24"/>
          <w:szCs w:val="24"/>
        </w:rPr>
      </w:pPr>
      <w:r w:rsidRPr="007D4A55">
        <w:rPr>
          <w:rFonts w:ascii="Times New Roman" w:hAnsi="Times New Roman" w:cs="Times New Roman"/>
          <w:sz w:val="24"/>
          <w:szCs w:val="24"/>
        </w:rPr>
        <w:t>secondary electrons are absorbed on the spot</w:t>
      </w:r>
    </w:p>
    <w:p w:rsidR="007D4A55" w:rsidRPr="007D4A55" w:rsidRDefault="007D4A55" w:rsidP="00B52FF5">
      <w:pPr>
        <w:pStyle w:val="ListParagraph"/>
        <w:numPr>
          <w:ilvl w:val="0"/>
          <w:numId w:val="18"/>
        </w:numPr>
        <w:rPr>
          <w:rFonts w:ascii="Times New Roman" w:hAnsi="Times New Roman" w:cs="Times New Roman"/>
          <w:sz w:val="24"/>
          <w:szCs w:val="24"/>
        </w:rPr>
      </w:pPr>
      <w:r w:rsidRPr="007D4A55">
        <w:rPr>
          <w:rFonts w:ascii="Times New Roman" w:hAnsi="Times New Roman" w:cs="Times New Roman"/>
          <w:sz w:val="24"/>
          <w:szCs w:val="24"/>
        </w:rPr>
        <w:t>there is charged particle equilibrium (CPE) of secondary electrons</w:t>
      </w:r>
    </w:p>
    <w:p w:rsidR="007D4A55" w:rsidRDefault="0003288B" w:rsidP="0003288B">
      <w:pPr>
        <w:rPr>
          <w:rFonts w:ascii="Times New Roman" w:hAnsi="Times New Roman" w:cs="Times New Roman"/>
          <w:i/>
          <w:sz w:val="24"/>
          <w:szCs w:val="24"/>
        </w:rPr>
      </w:pPr>
      <w:r>
        <w:rPr>
          <w:rFonts w:ascii="Times New Roman" w:hAnsi="Times New Roman" w:cs="Times New Roman"/>
          <w:i/>
          <w:sz w:val="24"/>
          <w:szCs w:val="24"/>
        </w:rPr>
        <w:t>Radioactive Decay:</w:t>
      </w:r>
    </w:p>
    <w:p w:rsidR="0003288B" w:rsidRDefault="0003288B" w:rsidP="0003288B">
      <w:pPr>
        <w:rPr>
          <w:rFonts w:ascii="Times New Roman" w:hAnsi="Times New Roman" w:cs="Times New Roman"/>
          <w:sz w:val="24"/>
          <w:szCs w:val="24"/>
        </w:rPr>
      </w:pPr>
      <w:r>
        <w:rPr>
          <w:rFonts w:ascii="Times New Roman" w:hAnsi="Times New Roman" w:cs="Times New Roman"/>
          <w:sz w:val="24"/>
          <w:szCs w:val="24"/>
        </w:rPr>
        <w:tab/>
        <w:t xml:space="preserve">A stable atom has equal amounts of protons and neutrons. If an atom is unstable, it will undergo radioactive decay to reach a more desirable stable state. </w:t>
      </w:r>
    </w:p>
    <w:p w:rsidR="0003288B" w:rsidRDefault="0003288B" w:rsidP="0003288B">
      <w:pPr>
        <w:rPr>
          <w:rFonts w:ascii="Times New Roman" w:hAnsi="Times New Roman" w:cs="Times New Roman"/>
          <w:b/>
          <w:sz w:val="24"/>
          <w:szCs w:val="24"/>
        </w:rPr>
      </w:pPr>
      <w:r>
        <w:rPr>
          <w:rFonts w:ascii="Times New Roman" w:hAnsi="Times New Roman" w:cs="Times New Roman"/>
          <w:b/>
          <w:sz w:val="24"/>
          <w:szCs w:val="24"/>
        </w:rPr>
        <w:t>Radioactive decay/radioactivity:</w:t>
      </w:r>
    </w:p>
    <w:p w:rsidR="0003288B" w:rsidRDefault="0003288B" w:rsidP="00B52FF5">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The process in which the original atom (parent), undergoes decay of its unstable nucleus to form a new nuclear configuration of higher stability.(daughter) </w:t>
      </w:r>
    </w:p>
    <w:p w:rsidR="0003288B" w:rsidRDefault="0003288B" w:rsidP="00B52FF5">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The energy emitted can either be in the form of electromagnetic radiation or kinetic energy. </w:t>
      </w:r>
    </w:p>
    <w:p w:rsidR="0003288B" w:rsidRDefault="0003288B" w:rsidP="0003288B">
      <w:pPr>
        <w:rPr>
          <w:rFonts w:ascii="Times New Roman" w:hAnsi="Times New Roman" w:cs="Times New Roman"/>
          <w:sz w:val="24"/>
          <w:szCs w:val="24"/>
        </w:rPr>
      </w:pPr>
      <w:r>
        <w:rPr>
          <w:rFonts w:ascii="Times New Roman" w:hAnsi="Times New Roman" w:cs="Times New Roman"/>
          <w:sz w:val="24"/>
          <w:szCs w:val="24"/>
        </w:rPr>
        <w:t>There are four main types of radioactive decay:</w:t>
      </w:r>
    </w:p>
    <w:p w:rsidR="0003288B" w:rsidRPr="0003288B" w:rsidRDefault="0003288B" w:rsidP="00B52FF5">
      <w:pPr>
        <w:pStyle w:val="ListParagraph"/>
        <w:numPr>
          <w:ilvl w:val="0"/>
          <w:numId w:val="20"/>
        </w:numPr>
        <w:rPr>
          <w:rFonts w:ascii="Times New Roman" w:hAnsi="Times New Roman" w:cs="Times New Roman"/>
          <w:b/>
          <w:sz w:val="24"/>
          <w:szCs w:val="24"/>
        </w:rPr>
      </w:pPr>
      <w:r>
        <w:rPr>
          <w:rFonts w:ascii="Times New Roman" w:hAnsi="Times New Roman" w:cs="Times New Roman"/>
          <w:b/>
          <w:sz w:val="24"/>
          <w:szCs w:val="24"/>
        </w:rPr>
        <w:t>Alpha Decay:</w:t>
      </w:r>
    </w:p>
    <w:p w:rsidR="0003288B" w:rsidRPr="0003288B" w:rsidRDefault="0003288B" w:rsidP="00B52FF5">
      <w:pPr>
        <w:pStyle w:val="ListParagraph"/>
        <w:numPr>
          <w:ilvl w:val="0"/>
          <w:numId w:val="21"/>
        </w:numPr>
        <w:rPr>
          <w:rFonts w:ascii="Times New Roman" w:hAnsi="Times New Roman" w:cs="Times New Roman"/>
          <w:b/>
          <w:sz w:val="24"/>
          <w:szCs w:val="24"/>
        </w:rPr>
      </w:pPr>
      <w:r>
        <w:rPr>
          <w:rFonts w:ascii="Times New Roman" w:hAnsi="Times New Roman" w:cs="Times New Roman"/>
          <w:sz w:val="24"/>
          <w:szCs w:val="24"/>
        </w:rPr>
        <w:t xml:space="preserve">Unstable atom emits a He nucleus (two protons and two neutrons). </w:t>
      </w:r>
    </w:p>
    <w:p w:rsidR="0003288B" w:rsidRDefault="0003288B" w:rsidP="00B52FF5">
      <w:pPr>
        <w:pStyle w:val="ListParagraph"/>
        <w:numPr>
          <w:ilvl w:val="0"/>
          <w:numId w:val="20"/>
        </w:numPr>
        <w:rPr>
          <w:rFonts w:ascii="Times New Roman" w:hAnsi="Times New Roman" w:cs="Times New Roman"/>
          <w:b/>
          <w:sz w:val="24"/>
          <w:szCs w:val="24"/>
        </w:rPr>
      </w:pPr>
      <w:r>
        <w:rPr>
          <w:rFonts w:ascii="Times New Roman" w:hAnsi="Times New Roman" w:cs="Times New Roman"/>
          <w:b/>
          <w:sz w:val="24"/>
          <w:szCs w:val="24"/>
        </w:rPr>
        <w:t>Beta Decay:</w:t>
      </w:r>
    </w:p>
    <w:p w:rsidR="0003288B" w:rsidRDefault="0003288B" w:rsidP="00B52FF5">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Can occur as either beta plus, beta minus, or electron capture</w:t>
      </w:r>
    </w:p>
    <w:p w:rsidR="0003288B" w:rsidRDefault="0003288B" w:rsidP="00B52FF5">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Characterized by the ejection of either a positive or negative electron from the nucleus. </w:t>
      </w:r>
    </w:p>
    <w:p w:rsidR="0003288B" w:rsidRDefault="0003288B" w:rsidP="00B52FF5">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Electron capture: </w:t>
      </w:r>
      <w:r w:rsidRPr="0003288B">
        <w:rPr>
          <w:rFonts w:ascii="Times New Roman" w:hAnsi="Times New Roman" w:cs="Times New Roman"/>
          <w:sz w:val="24"/>
          <w:szCs w:val="24"/>
        </w:rPr>
        <w:t>a nuclear transformation in which a nucleus captures an atomic electron (K-shell), a proton is transforms to neutron and a neutrino is emitted</w:t>
      </w:r>
      <w:r>
        <w:rPr>
          <w:rFonts w:ascii="Times New Roman" w:hAnsi="Times New Roman" w:cs="Times New Roman"/>
          <w:sz w:val="24"/>
          <w:szCs w:val="24"/>
        </w:rPr>
        <w:t xml:space="preserve">. </w:t>
      </w:r>
    </w:p>
    <w:p w:rsidR="0003288B" w:rsidRDefault="0003288B" w:rsidP="00B52FF5">
      <w:pPr>
        <w:pStyle w:val="ListParagraph"/>
        <w:numPr>
          <w:ilvl w:val="0"/>
          <w:numId w:val="20"/>
        </w:numPr>
        <w:rPr>
          <w:rFonts w:ascii="Times New Roman" w:hAnsi="Times New Roman" w:cs="Times New Roman"/>
          <w:b/>
          <w:sz w:val="24"/>
          <w:szCs w:val="24"/>
        </w:rPr>
      </w:pPr>
      <w:r>
        <w:rPr>
          <w:rFonts w:ascii="Times New Roman" w:hAnsi="Times New Roman" w:cs="Times New Roman"/>
          <w:b/>
          <w:sz w:val="24"/>
          <w:szCs w:val="24"/>
        </w:rPr>
        <w:t xml:space="preserve">Gamma Decay: </w:t>
      </w:r>
    </w:p>
    <w:p w:rsidR="0003288B" w:rsidRDefault="00EE32D2" w:rsidP="00B52FF5">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The process in which the </w:t>
      </w:r>
      <w:r w:rsidRPr="00EE32D2">
        <w:rPr>
          <w:rFonts w:ascii="Times New Roman" w:hAnsi="Times New Roman" w:cs="Times New Roman"/>
          <w:sz w:val="24"/>
          <w:szCs w:val="24"/>
        </w:rPr>
        <w:t>nucleus changes from a higher energy state to a lower energy state through the emission of electromagnetic radiation (photons). The number of protons (and neutrons) in the nucleus does not change in this process, so the parent and daughter atoms are the same chemical element.</w:t>
      </w:r>
    </w:p>
    <w:p w:rsidR="00EE32D2" w:rsidRDefault="00EE32D2" w:rsidP="00B52FF5">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Three types: pure gamma, auger effect, internal conversion</w:t>
      </w:r>
    </w:p>
    <w:p w:rsidR="00EE32D2" w:rsidRPr="00EE32D2" w:rsidRDefault="00EE32D2" w:rsidP="00B52FF5">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Internal conversion: </w:t>
      </w:r>
      <w:r w:rsidRPr="00EE32D2">
        <w:rPr>
          <w:rFonts w:ascii="Times New Roman" w:hAnsi="Times New Roman" w:cs="Times New Roman"/>
          <w:sz w:val="24"/>
          <w:szCs w:val="24"/>
        </w:rPr>
        <w:t>a nuclear transformation in which a nuclear de-excitation energy is transferred to an orbital electron (K-shell). The electron is emitted from the atom with a kinetic energy equal to the de-excitation energy less the electron binding energy. Resulting in shell vacancy is filled with a higher level electron orbital electrons resulting is characteristic photons or Auger electrons</w:t>
      </w:r>
    </w:p>
    <w:p w:rsidR="00EE32D2" w:rsidRDefault="00EE32D2" w:rsidP="00EE32D2">
      <w:pPr>
        <w:ind w:left="360"/>
        <w:rPr>
          <w:rFonts w:ascii="Times New Roman" w:hAnsi="Times New Roman" w:cs="Times New Roman"/>
          <w:b/>
          <w:sz w:val="24"/>
          <w:szCs w:val="24"/>
        </w:rPr>
      </w:pPr>
    </w:p>
    <w:p w:rsidR="00EE32D2" w:rsidRPr="00476C23" w:rsidRDefault="00EE32D2" w:rsidP="00EE32D2">
      <w:pPr>
        <w:ind w:left="360"/>
        <w:rPr>
          <w:rFonts w:ascii="Times New Roman" w:hAnsi="Times New Roman" w:cs="Times New Roman"/>
          <w:sz w:val="24"/>
          <w:szCs w:val="24"/>
        </w:rPr>
      </w:pPr>
    </w:p>
    <w:p w:rsidR="00EE32D2" w:rsidRDefault="00EE32D2" w:rsidP="00EE32D2">
      <w:pPr>
        <w:ind w:left="360"/>
        <w:rPr>
          <w:rFonts w:ascii="Times New Roman" w:hAnsi="Times New Roman" w:cs="Times New Roman"/>
          <w:b/>
          <w:sz w:val="24"/>
          <w:szCs w:val="24"/>
        </w:rPr>
      </w:pPr>
      <w:r>
        <w:rPr>
          <w:rFonts w:ascii="Times New Roman" w:hAnsi="Times New Roman" w:cs="Times New Roman"/>
          <w:b/>
          <w:sz w:val="24"/>
          <w:szCs w:val="24"/>
        </w:rPr>
        <w:t>Spontaneous Fission:</w:t>
      </w:r>
    </w:p>
    <w:p w:rsidR="00EE32D2" w:rsidRDefault="00EE32D2" w:rsidP="00B52FF5">
      <w:pPr>
        <w:pStyle w:val="ListParagraph"/>
        <w:numPr>
          <w:ilvl w:val="0"/>
          <w:numId w:val="23"/>
        </w:numPr>
        <w:rPr>
          <w:rFonts w:ascii="Times New Roman" w:hAnsi="Times New Roman" w:cs="Times New Roman"/>
          <w:sz w:val="24"/>
          <w:szCs w:val="24"/>
        </w:rPr>
      </w:pPr>
      <w:r w:rsidRPr="00EE32D2">
        <w:rPr>
          <w:rFonts w:ascii="Times New Roman" w:hAnsi="Times New Roman" w:cs="Times New Roman"/>
          <w:sz w:val="24"/>
          <w:szCs w:val="24"/>
        </w:rPr>
        <w:t>nuclear transformation by which a high atomic mass nucleus spontaneously splits into two nearly equal fission fragments</w:t>
      </w:r>
    </w:p>
    <w:p w:rsidR="00476C23" w:rsidRDefault="00476C23" w:rsidP="00476C23">
      <w:pPr>
        <w:rPr>
          <w:rFonts w:ascii="Times New Roman" w:hAnsi="Times New Roman" w:cs="Times New Roman"/>
          <w:sz w:val="24"/>
          <w:szCs w:val="24"/>
        </w:rPr>
      </w:pPr>
      <w:r>
        <w:rPr>
          <w:rFonts w:ascii="Times New Roman" w:hAnsi="Times New Roman" w:cs="Times New Roman"/>
          <w:b/>
          <w:sz w:val="24"/>
          <w:szCs w:val="24"/>
        </w:rPr>
        <w:t xml:space="preserve">Specific Activity: </w:t>
      </w:r>
      <w:r>
        <w:rPr>
          <w:rFonts w:ascii="Times New Roman" w:hAnsi="Times New Roman" w:cs="Times New Roman"/>
          <w:sz w:val="24"/>
          <w:szCs w:val="24"/>
        </w:rPr>
        <w:t>T</w:t>
      </w:r>
      <w:r w:rsidRPr="00476C23">
        <w:rPr>
          <w:rFonts w:ascii="Times New Roman" w:hAnsi="Times New Roman" w:cs="Times New Roman"/>
          <w:sz w:val="24"/>
          <w:szCs w:val="24"/>
        </w:rPr>
        <w:t>he activity of the parent radioactive atom per unit mass</w:t>
      </w:r>
    </w:p>
    <w:p w:rsidR="00476C23" w:rsidRDefault="00476C23" w:rsidP="00476C23">
      <w:pPr>
        <w:rPr>
          <w:rFonts w:ascii="Times New Roman" w:hAnsi="Times New Roman" w:cs="Times New Roman"/>
          <w:b/>
          <w:sz w:val="24"/>
          <w:szCs w:val="24"/>
        </w:rPr>
      </w:pPr>
      <w:r>
        <w:rPr>
          <w:rFonts w:ascii="Times New Roman" w:hAnsi="Times New Roman" w:cs="Times New Roman"/>
          <w:b/>
          <w:sz w:val="24"/>
          <w:szCs w:val="24"/>
        </w:rPr>
        <w:t>Half Life:</w:t>
      </w:r>
      <w:r w:rsidRPr="00476C23">
        <w:t xml:space="preserve"> </w:t>
      </w:r>
      <w:r>
        <w:rPr>
          <w:rFonts w:ascii="Times New Roman" w:hAnsi="Times New Roman" w:cs="Times New Roman"/>
          <w:sz w:val="24"/>
          <w:szCs w:val="24"/>
        </w:rPr>
        <w:t>The time it takes for</w:t>
      </w:r>
      <w:r w:rsidRPr="00476C23">
        <w:rPr>
          <w:rFonts w:ascii="Times New Roman" w:hAnsi="Times New Roman" w:cs="Times New Roman"/>
          <w:sz w:val="24"/>
          <w:szCs w:val="24"/>
        </w:rPr>
        <w:t xml:space="preserve"> the nu</w:t>
      </w:r>
      <w:r>
        <w:rPr>
          <w:rFonts w:ascii="Times New Roman" w:hAnsi="Times New Roman" w:cs="Times New Roman"/>
          <w:sz w:val="24"/>
          <w:szCs w:val="24"/>
        </w:rPr>
        <w:t>mber of radioactive atoms to decay</w:t>
      </w:r>
      <w:r w:rsidRPr="00476C23">
        <w:rPr>
          <w:rFonts w:ascii="Times New Roman" w:hAnsi="Times New Roman" w:cs="Times New Roman"/>
          <w:sz w:val="24"/>
          <w:szCs w:val="24"/>
        </w:rPr>
        <w:t xml:space="preserve"> from the initial value at time t=0 to half of the initial value</w:t>
      </w:r>
      <w:r>
        <w:rPr>
          <w:rFonts w:ascii="Times New Roman" w:hAnsi="Times New Roman" w:cs="Times New Roman"/>
          <w:b/>
          <w:sz w:val="24"/>
          <w:szCs w:val="24"/>
        </w:rPr>
        <w:t xml:space="preserve"> </w:t>
      </w:r>
    </w:p>
    <w:p w:rsidR="00476C23" w:rsidRDefault="00306518" w:rsidP="00476C23">
      <w:pPr>
        <w:rPr>
          <w:rFonts w:ascii="Times New Roman" w:hAnsi="Times New Roman" w:cs="Times New Roman"/>
          <w:sz w:val="24"/>
          <w:szCs w:val="24"/>
        </w:rPr>
      </w:pPr>
      <w:r w:rsidRPr="00306518">
        <w:rPr>
          <w:rFonts w:ascii="Times New Roman" w:hAnsi="Times New Roman" w:cs="Times New Roman"/>
          <w:b/>
          <w:sz w:val="24"/>
          <w:szCs w:val="24"/>
        </w:rPr>
        <w:t>Mean life (τ):</w:t>
      </w:r>
      <w:r w:rsidRPr="00306518">
        <w:rPr>
          <w:rFonts w:ascii="Times New Roman" w:hAnsi="Times New Roman" w:cs="Times New Roman"/>
          <w:sz w:val="24"/>
          <w:szCs w:val="24"/>
        </w:rPr>
        <w:t xml:space="preserve"> The mean life is the average lifetime of all the radioactive nuclei</w:t>
      </w:r>
      <w:r>
        <w:rPr>
          <w:rFonts w:ascii="Times New Roman" w:hAnsi="Times New Roman" w:cs="Times New Roman"/>
          <w:sz w:val="24"/>
          <w:szCs w:val="24"/>
        </w:rPr>
        <w:t xml:space="preserve">. </w:t>
      </w:r>
    </w:p>
    <w:p w:rsidR="00306518" w:rsidRDefault="003E677F" w:rsidP="00476C23">
      <w:pPr>
        <w:rPr>
          <w:rFonts w:ascii="Times New Roman" w:hAnsi="Times New Roman" w:cs="Times New Roman"/>
          <w:sz w:val="24"/>
          <w:szCs w:val="24"/>
        </w:rPr>
      </w:pPr>
      <w:r>
        <w:rPr>
          <w:rFonts w:ascii="Times New Roman" w:hAnsi="Times New Roman" w:cs="Times New Roman"/>
          <w:b/>
          <w:sz w:val="24"/>
          <w:szCs w:val="24"/>
        </w:rPr>
        <w:t xml:space="preserve">Equilibrium: </w:t>
      </w:r>
      <w:r w:rsidRPr="003E677F">
        <w:rPr>
          <w:rFonts w:ascii="Times New Roman" w:hAnsi="Times New Roman" w:cs="Times New Roman"/>
          <w:sz w:val="24"/>
          <w:szCs w:val="24"/>
        </w:rPr>
        <w:t>When both parent and daughter are radioactive within a mixture, yet the daughter’s half-life is shorter than that of the parent.</w:t>
      </w:r>
      <w:r>
        <w:rPr>
          <w:rFonts w:ascii="Times New Roman" w:hAnsi="Times New Roman" w:cs="Times New Roman"/>
          <w:sz w:val="24"/>
          <w:szCs w:val="24"/>
        </w:rPr>
        <w:t xml:space="preserve"> There are two types of equilibrium, secular and transient. </w:t>
      </w:r>
    </w:p>
    <w:p w:rsidR="003E677F" w:rsidRDefault="003E677F" w:rsidP="00476C23">
      <w:pPr>
        <w:rPr>
          <w:rFonts w:ascii="Times New Roman" w:hAnsi="Times New Roman" w:cs="Times New Roman"/>
          <w:sz w:val="24"/>
          <w:szCs w:val="24"/>
        </w:rPr>
      </w:pPr>
      <w:r>
        <w:rPr>
          <w:rFonts w:ascii="Times New Roman" w:hAnsi="Times New Roman" w:cs="Times New Roman"/>
          <w:b/>
          <w:sz w:val="24"/>
          <w:szCs w:val="24"/>
        </w:rPr>
        <w:t xml:space="preserve">Secular Equilibrium: </w:t>
      </w:r>
      <w:r>
        <w:rPr>
          <w:rFonts w:ascii="Times New Roman" w:hAnsi="Times New Roman" w:cs="Times New Roman"/>
          <w:sz w:val="24"/>
          <w:szCs w:val="24"/>
        </w:rPr>
        <w:t>Achieved when the half-life of the parent is significantly greater (10</w:t>
      </w:r>
      <w:r w:rsidR="00920CB5">
        <w:rPr>
          <w:rFonts w:ascii="Times New Roman" w:hAnsi="Times New Roman" w:cs="Times New Roman"/>
          <w:sz w:val="24"/>
          <w:szCs w:val="24"/>
        </w:rPr>
        <w:t>0</w:t>
      </w:r>
      <w:r>
        <w:rPr>
          <w:rFonts w:ascii="Times New Roman" w:hAnsi="Times New Roman" w:cs="Times New Roman"/>
          <w:sz w:val="24"/>
          <w:szCs w:val="24"/>
        </w:rPr>
        <w:t>-1</w:t>
      </w:r>
      <w:r w:rsidR="00920CB5">
        <w:rPr>
          <w:rFonts w:ascii="Times New Roman" w:hAnsi="Times New Roman" w:cs="Times New Roman"/>
          <w:sz w:val="24"/>
          <w:szCs w:val="24"/>
        </w:rPr>
        <w:t>0</w:t>
      </w:r>
      <w:r>
        <w:rPr>
          <w:rFonts w:ascii="Times New Roman" w:hAnsi="Times New Roman" w:cs="Times New Roman"/>
          <w:sz w:val="24"/>
          <w:szCs w:val="24"/>
        </w:rPr>
        <w:t xml:space="preserve">00 times or more) than the half-life of the daughter. </w:t>
      </w:r>
      <w:r w:rsidR="00920CB5">
        <w:rPr>
          <w:rFonts w:ascii="Times New Roman" w:hAnsi="Times New Roman" w:cs="Times New Roman"/>
          <w:sz w:val="24"/>
          <w:szCs w:val="24"/>
        </w:rPr>
        <w:t xml:space="preserve">An example is Rn-266. </w:t>
      </w:r>
      <w:r w:rsidR="00323652">
        <w:rPr>
          <w:rFonts w:ascii="Times New Roman" w:hAnsi="Times New Roman" w:cs="Times New Roman"/>
          <w:sz w:val="24"/>
          <w:szCs w:val="24"/>
        </w:rPr>
        <w:t xml:space="preserve">Secular equilibrium is reached in about ~6T1/2 of the daughter. </w:t>
      </w:r>
    </w:p>
    <w:p w:rsidR="00920CB5" w:rsidRDefault="00920CB5" w:rsidP="00920CB5">
      <w:pPr>
        <w:pStyle w:val="Default"/>
      </w:pPr>
      <w:r>
        <w:rPr>
          <w:b/>
        </w:rPr>
        <w:t>Transient Equilibrium:</w:t>
      </w:r>
      <w:r>
        <w:t xml:space="preserve"> Achieved when the half-life of the parent is slightly greater (about 10x) than that of the daughter. An example is Mo-99/Tc-99m generator. </w:t>
      </w:r>
      <w:r w:rsidR="00323652">
        <w:t xml:space="preserve">Is reached in about ~4T1/2 of the daughter. </w:t>
      </w:r>
    </w:p>
    <w:p w:rsidR="00A75849" w:rsidRDefault="00A75849" w:rsidP="00920CB5">
      <w:pPr>
        <w:pStyle w:val="Default"/>
      </w:pPr>
    </w:p>
    <w:p w:rsidR="00A75849" w:rsidRDefault="00A75849" w:rsidP="00920CB5">
      <w:pPr>
        <w:pStyle w:val="Default"/>
        <w:rPr>
          <w:i/>
        </w:rPr>
      </w:pPr>
      <w:r>
        <w:rPr>
          <w:i/>
        </w:rPr>
        <w:t xml:space="preserve">Production of Radioisotopes: </w:t>
      </w:r>
    </w:p>
    <w:p w:rsidR="00A75849" w:rsidRDefault="00A75849" w:rsidP="00920CB5">
      <w:pPr>
        <w:pStyle w:val="Default"/>
      </w:pPr>
      <w:r w:rsidRPr="00A75849">
        <w:rPr>
          <w:b/>
        </w:rPr>
        <w:t>Nuclear fission:</w:t>
      </w:r>
      <w:r w:rsidRPr="00A75849">
        <w:t xml:space="preserve"> Nuclides with high atomic number are fissionable by neutron bombardment in a nuclear reactor. For example, iodine-131, molybdenum-99 and xenon-133 can be produced in this way.</w:t>
      </w:r>
    </w:p>
    <w:p w:rsidR="00A75849" w:rsidRDefault="00A75849" w:rsidP="00920CB5">
      <w:pPr>
        <w:pStyle w:val="Default"/>
      </w:pPr>
      <w:r w:rsidRPr="00A75849">
        <w:rPr>
          <w:b/>
        </w:rPr>
        <w:t>Charged particle bombardment:</w:t>
      </w:r>
      <w:r w:rsidRPr="00A75849">
        <w:t xml:space="preserve"> Radionuclides may be produced by bombarding target materials with charged particles in particle accelerators such as cyclotrons</w:t>
      </w:r>
      <w:r>
        <w:t xml:space="preserve">. </w:t>
      </w:r>
    </w:p>
    <w:p w:rsidR="00A75849" w:rsidRDefault="00A75849" w:rsidP="00920CB5">
      <w:pPr>
        <w:pStyle w:val="Default"/>
      </w:pPr>
      <w:r w:rsidRPr="00A75849">
        <w:rPr>
          <w:b/>
        </w:rPr>
        <w:t>Neutron bombardment</w:t>
      </w:r>
      <w:r w:rsidRPr="00A75849">
        <w:t>: Radionuclides may be produced by bombarding target materials with neutrons in nuclear reactors.</w:t>
      </w:r>
      <w:r w:rsidR="00762CAB" w:rsidRPr="00762CAB">
        <w:t xml:space="preserve"> The product is an isotope of the target element itself and hence cannot be chemically separated</w:t>
      </w:r>
      <w:r w:rsidR="00762CAB">
        <w:t xml:space="preserve">. </w:t>
      </w:r>
    </w:p>
    <w:p w:rsidR="00056278" w:rsidRDefault="00056278" w:rsidP="00920CB5">
      <w:pPr>
        <w:pStyle w:val="Default"/>
      </w:pPr>
    </w:p>
    <w:p w:rsidR="00762CAB" w:rsidRDefault="00056278" w:rsidP="00920CB5">
      <w:pPr>
        <w:pStyle w:val="Default"/>
        <w:rPr>
          <w:i/>
        </w:rPr>
      </w:pPr>
      <w:r>
        <w:rPr>
          <w:i/>
        </w:rPr>
        <w:t>Photon Interactions with Matter</w:t>
      </w:r>
    </w:p>
    <w:p w:rsidR="00920CB5" w:rsidRPr="00056278" w:rsidRDefault="00056278" w:rsidP="00920CB5">
      <w:pPr>
        <w:pStyle w:val="Default"/>
        <w:rPr>
          <w:b/>
        </w:rPr>
      </w:pPr>
      <w:r w:rsidRPr="00056278">
        <w:rPr>
          <w:b/>
        </w:rPr>
        <w:t>Indirectly Ionizing Radiations: Photon Beams</w:t>
      </w:r>
    </w:p>
    <w:p w:rsidR="003E677F" w:rsidRDefault="00056278" w:rsidP="00B52FF5">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Photoelectric effect:</w:t>
      </w:r>
    </w:p>
    <w:p w:rsidR="00056278" w:rsidRDefault="00056278" w:rsidP="00B52FF5">
      <w:pPr>
        <w:pStyle w:val="ListParagraph"/>
        <w:numPr>
          <w:ilvl w:val="0"/>
          <w:numId w:val="23"/>
        </w:numPr>
        <w:rPr>
          <w:rFonts w:ascii="Times New Roman" w:hAnsi="Times New Roman" w:cs="Times New Roman"/>
          <w:sz w:val="24"/>
          <w:szCs w:val="24"/>
        </w:rPr>
      </w:pPr>
      <w:r w:rsidRPr="00056278">
        <w:rPr>
          <w:rFonts w:ascii="Times New Roman" w:hAnsi="Times New Roman" w:cs="Times New Roman"/>
          <w:sz w:val="24"/>
          <w:szCs w:val="24"/>
        </w:rPr>
        <w:t>In this process a photon interacts with an atom (tightly bound electron) and ejects an orbital electron from the atom</w:t>
      </w:r>
    </w:p>
    <w:p w:rsidR="00056278" w:rsidRDefault="00056278" w:rsidP="00B52FF5">
      <w:pPr>
        <w:pStyle w:val="ListParagraph"/>
        <w:numPr>
          <w:ilvl w:val="0"/>
          <w:numId w:val="23"/>
        </w:numPr>
        <w:rPr>
          <w:rFonts w:ascii="Times New Roman" w:hAnsi="Times New Roman" w:cs="Times New Roman"/>
          <w:sz w:val="24"/>
          <w:szCs w:val="24"/>
        </w:rPr>
      </w:pPr>
      <w:r w:rsidRPr="00056278">
        <w:rPr>
          <w:rFonts w:ascii="Times New Roman" w:hAnsi="Times New Roman" w:cs="Times New Roman"/>
          <w:sz w:val="24"/>
          <w:szCs w:val="24"/>
        </w:rPr>
        <w:t>This process involves bound electrons: Interactions of this kind takes place with electrons in the K, L, M and N shells</w:t>
      </w:r>
    </w:p>
    <w:p w:rsidR="00056278" w:rsidRDefault="00056278" w:rsidP="00B52FF5">
      <w:pPr>
        <w:pStyle w:val="ListParagraph"/>
        <w:numPr>
          <w:ilvl w:val="0"/>
          <w:numId w:val="23"/>
        </w:numPr>
        <w:rPr>
          <w:rFonts w:ascii="Times New Roman" w:hAnsi="Times New Roman" w:cs="Times New Roman"/>
          <w:sz w:val="24"/>
          <w:szCs w:val="24"/>
        </w:rPr>
      </w:pPr>
      <w:r w:rsidRPr="00056278">
        <w:rPr>
          <w:rFonts w:ascii="Times New Roman" w:hAnsi="Times New Roman" w:cs="Times New Roman"/>
          <w:sz w:val="24"/>
          <w:szCs w:val="24"/>
        </w:rPr>
        <w:t>The entire energy of the photon is transferred to the electron to eject it from the atom</w:t>
      </w:r>
    </w:p>
    <w:p w:rsidR="00056278" w:rsidRDefault="00056278" w:rsidP="00B52FF5">
      <w:pPr>
        <w:pStyle w:val="ListParagraph"/>
        <w:numPr>
          <w:ilvl w:val="0"/>
          <w:numId w:val="23"/>
        </w:numPr>
        <w:rPr>
          <w:rFonts w:ascii="Times New Roman" w:hAnsi="Times New Roman" w:cs="Times New Roman"/>
          <w:sz w:val="24"/>
          <w:szCs w:val="24"/>
        </w:rPr>
      </w:pPr>
      <w:r w:rsidRPr="00056278">
        <w:rPr>
          <w:rFonts w:ascii="Times New Roman" w:hAnsi="Times New Roman" w:cs="Times New Roman"/>
          <w:sz w:val="24"/>
          <w:szCs w:val="24"/>
        </w:rPr>
        <w:t xml:space="preserve">Energy range: 50-100 </w:t>
      </w:r>
      <w:proofErr w:type="spellStart"/>
      <w:r w:rsidRPr="00056278">
        <w:rPr>
          <w:rFonts w:ascii="Times New Roman" w:hAnsi="Times New Roman" w:cs="Times New Roman"/>
          <w:sz w:val="24"/>
          <w:szCs w:val="24"/>
        </w:rPr>
        <w:t>keV</w:t>
      </w:r>
      <w:proofErr w:type="spellEnd"/>
    </w:p>
    <w:p w:rsidR="00056278" w:rsidRDefault="00056278" w:rsidP="00B52FF5">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Compton Interactions:</w:t>
      </w:r>
    </w:p>
    <w:p w:rsidR="00056278" w:rsidRDefault="00056278" w:rsidP="00B52FF5">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T</w:t>
      </w:r>
      <w:r w:rsidRPr="00056278">
        <w:rPr>
          <w:rFonts w:ascii="Times New Roman" w:hAnsi="Times New Roman" w:cs="Times New Roman"/>
          <w:sz w:val="24"/>
          <w:szCs w:val="24"/>
        </w:rPr>
        <w:t>he photon interacts with an atomic electron as though it were a ‘free’ electron.</w:t>
      </w:r>
    </w:p>
    <w:p w:rsidR="00056278" w:rsidRDefault="00056278" w:rsidP="00B52FF5">
      <w:pPr>
        <w:pStyle w:val="ListParagraph"/>
        <w:numPr>
          <w:ilvl w:val="0"/>
          <w:numId w:val="25"/>
        </w:numPr>
        <w:rPr>
          <w:rFonts w:ascii="Times New Roman" w:hAnsi="Times New Roman" w:cs="Times New Roman"/>
          <w:sz w:val="24"/>
          <w:szCs w:val="24"/>
        </w:rPr>
      </w:pPr>
      <w:r w:rsidRPr="00056278">
        <w:rPr>
          <w:rFonts w:ascii="Times New Roman" w:hAnsi="Times New Roman" w:cs="Times New Roman"/>
          <w:sz w:val="24"/>
          <w:szCs w:val="24"/>
        </w:rPr>
        <w:t>The photon transfers some energy to the electron ejecting it out of th</w:t>
      </w:r>
      <w:r>
        <w:rPr>
          <w:rFonts w:ascii="Times New Roman" w:hAnsi="Times New Roman" w:cs="Times New Roman"/>
          <w:sz w:val="24"/>
          <w:szCs w:val="24"/>
        </w:rPr>
        <w:t>e atom with some kinetic energy</w:t>
      </w:r>
    </w:p>
    <w:p w:rsidR="00056278" w:rsidRDefault="00056278" w:rsidP="00B52FF5">
      <w:pPr>
        <w:pStyle w:val="ListParagraph"/>
        <w:numPr>
          <w:ilvl w:val="0"/>
          <w:numId w:val="25"/>
        </w:numPr>
        <w:rPr>
          <w:rFonts w:ascii="Times New Roman" w:hAnsi="Times New Roman" w:cs="Times New Roman"/>
          <w:sz w:val="24"/>
          <w:szCs w:val="24"/>
        </w:rPr>
      </w:pPr>
      <w:r w:rsidRPr="00056278">
        <w:rPr>
          <w:rFonts w:ascii="Times New Roman" w:hAnsi="Times New Roman" w:cs="Times New Roman"/>
          <w:sz w:val="24"/>
          <w:szCs w:val="24"/>
        </w:rPr>
        <w:t>The photon is scattered at an angle with a degraded energy.</w:t>
      </w:r>
    </w:p>
    <w:p w:rsidR="00056278" w:rsidRDefault="00056278" w:rsidP="00B52FF5">
      <w:pPr>
        <w:pStyle w:val="ListParagraph"/>
        <w:numPr>
          <w:ilvl w:val="0"/>
          <w:numId w:val="25"/>
        </w:numPr>
        <w:rPr>
          <w:rFonts w:ascii="Times New Roman" w:hAnsi="Times New Roman" w:cs="Times New Roman"/>
          <w:sz w:val="24"/>
          <w:szCs w:val="24"/>
        </w:rPr>
      </w:pPr>
      <w:r w:rsidRPr="00056278">
        <w:rPr>
          <w:rFonts w:ascii="Times New Roman" w:hAnsi="Times New Roman" w:cs="Times New Roman"/>
          <w:sz w:val="24"/>
          <w:szCs w:val="24"/>
        </w:rPr>
        <w:t>In soft tissue the Compton interaction is much more important than either the photoelectric effect or pair production process for photons in the range 100keV to 10MeV</w:t>
      </w:r>
    </w:p>
    <w:p w:rsidR="00056278" w:rsidRDefault="00056278" w:rsidP="00B52FF5">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Pair Production:</w:t>
      </w:r>
    </w:p>
    <w:p w:rsidR="00056278" w:rsidRDefault="00056278" w:rsidP="00B52FF5">
      <w:pPr>
        <w:pStyle w:val="ListParagraph"/>
        <w:numPr>
          <w:ilvl w:val="0"/>
          <w:numId w:val="26"/>
        </w:numPr>
        <w:rPr>
          <w:rFonts w:ascii="Times New Roman" w:hAnsi="Times New Roman" w:cs="Times New Roman"/>
          <w:sz w:val="24"/>
          <w:szCs w:val="24"/>
        </w:rPr>
      </w:pPr>
      <w:r w:rsidRPr="00056278">
        <w:rPr>
          <w:rFonts w:ascii="Times New Roman" w:hAnsi="Times New Roman" w:cs="Times New Roman"/>
          <w:sz w:val="24"/>
          <w:szCs w:val="24"/>
        </w:rPr>
        <w:t>a photon interacts with the electromagnetic field of an atomic nucleus</w:t>
      </w:r>
    </w:p>
    <w:p w:rsidR="00056278" w:rsidRDefault="00056278" w:rsidP="00B52FF5">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A </w:t>
      </w:r>
      <w:r w:rsidRPr="00056278">
        <w:rPr>
          <w:rFonts w:ascii="Times New Roman" w:hAnsi="Times New Roman" w:cs="Times New Roman"/>
          <w:sz w:val="24"/>
          <w:szCs w:val="24"/>
        </w:rPr>
        <w:t>photon gives up all its energy in the process of creating a pair consisting of a negative electron (e-) and a positive electron (e+).</w:t>
      </w:r>
    </w:p>
    <w:p w:rsidR="00056278" w:rsidRDefault="00056278" w:rsidP="00B52FF5">
      <w:pPr>
        <w:pStyle w:val="ListParagraph"/>
        <w:numPr>
          <w:ilvl w:val="0"/>
          <w:numId w:val="26"/>
        </w:numPr>
        <w:rPr>
          <w:rFonts w:ascii="Times New Roman" w:hAnsi="Times New Roman" w:cs="Times New Roman"/>
          <w:sz w:val="24"/>
          <w:szCs w:val="24"/>
        </w:rPr>
      </w:pPr>
      <w:r w:rsidRPr="00056278">
        <w:rPr>
          <w:rFonts w:ascii="Times New Roman" w:hAnsi="Times New Roman" w:cs="Times New Roman"/>
          <w:sz w:val="24"/>
          <w:szCs w:val="24"/>
        </w:rPr>
        <w:t>Two annihilation photons, each of energy 0.511 MeV are produced per interaction and radiated from the absorber</w:t>
      </w:r>
    </w:p>
    <w:p w:rsidR="007C0825" w:rsidRDefault="007C0825" w:rsidP="00B52FF5">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In the case of Triplet production, </w:t>
      </w:r>
      <w:r w:rsidRPr="007C0825">
        <w:rPr>
          <w:rFonts w:ascii="Times New Roman" w:hAnsi="Times New Roman" w:cs="Times New Roman"/>
          <w:sz w:val="24"/>
          <w:szCs w:val="24"/>
        </w:rPr>
        <w:t>electron</w:t>
      </w:r>
      <w:r>
        <w:rPr>
          <w:rFonts w:ascii="Times New Roman" w:hAnsi="Times New Roman" w:cs="Times New Roman"/>
          <w:sz w:val="24"/>
          <w:szCs w:val="24"/>
        </w:rPr>
        <w:t xml:space="preserve"> (2)</w:t>
      </w:r>
      <w:r w:rsidRPr="007C0825">
        <w:rPr>
          <w:rFonts w:ascii="Times New Roman" w:hAnsi="Times New Roman" w:cs="Times New Roman"/>
          <w:sz w:val="24"/>
          <w:szCs w:val="24"/>
        </w:rPr>
        <w:t>-</w:t>
      </w:r>
      <w:r w:rsidR="00EF3018" w:rsidRPr="007C0825">
        <w:rPr>
          <w:rFonts w:ascii="Times New Roman" w:hAnsi="Times New Roman" w:cs="Times New Roman"/>
          <w:sz w:val="24"/>
          <w:szCs w:val="24"/>
        </w:rPr>
        <w:t>positron</w:t>
      </w:r>
      <w:r w:rsidR="00EF3018">
        <w:rPr>
          <w:rFonts w:ascii="Times New Roman" w:hAnsi="Times New Roman" w:cs="Times New Roman"/>
          <w:sz w:val="24"/>
          <w:szCs w:val="24"/>
        </w:rPr>
        <w:t xml:space="preserve"> (</w:t>
      </w:r>
      <w:r>
        <w:rPr>
          <w:rFonts w:ascii="Times New Roman" w:hAnsi="Times New Roman" w:cs="Times New Roman"/>
          <w:sz w:val="24"/>
          <w:szCs w:val="24"/>
        </w:rPr>
        <w:t>1)</w:t>
      </w:r>
      <w:r w:rsidRPr="007C0825">
        <w:rPr>
          <w:rFonts w:ascii="Times New Roman" w:hAnsi="Times New Roman" w:cs="Times New Roman"/>
          <w:sz w:val="24"/>
          <w:szCs w:val="24"/>
        </w:rPr>
        <w:t xml:space="preserve"> is produced in the coulomb field of an orbital electron and a triplet leave the site of interaction</w:t>
      </w:r>
      <w:r w:rsidR="00EF3018">
        <w:rPr>
          <w:rFonts w:ascii="Times New Roman" w:hAnsi="Times New Roman" w:cs="Times New Roman"/>
          <w:sz w:val="24"/>
          <w:szCs w:val="24"/>
        </w:rPr>
        <w:t xml:space="preserve">. </w:t>
      </w:r>
    </w:p>
    <w:p w:rsidR="00EF3018" w:rsidRDefault="00EF3018" w:rsidP="00B52FF5">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Rayleigh Scattering:</w:t>
      </w:r>
    </w:p>
    <w:p w:rsidR="00EF3018" w:rsidRDefault="00EF3018" w:rsidP="00B52FF5">
      <w:pPr>
        <w:pStyle w:val="ListParagraph"/>
        <w:numPr>
          <w:ilvl w:val="0"/>
          <w:numId w:val="27"/>
        </w:numPr>
        <w:rPr>
          <w:rFonts w:ascii="Times New Roman" w:hAnsi="Times New Roman" w:cs="Times New Roman"/>
          <w:sz w:val="24"/>
          <w:szCs w:val="24"/>
        </w:rPr>
      </w:pPr>
      <w:r w:rsidRPr="00EF3018">
        <w:rPr>
          <w:rFonts w:ascii="Times New Roman" w:hAnsi="Times New Roman" w:cs="Times New Roman"/>
          <w:sz w:val="24"/>
          <w:szCs w:val="24"/>
        </w:rPr>
        <w:t>Interaction consists of an electromagnetic wave passing near the electron and setting it into oscillation.</w:t>
      </w:r>
    </w:p>
    <w:p w:rsidR="00EF3018" w:rsidRDefault="00EF3018" w:rsidP="00B52FF5">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S</w:t>
      </w:r>
      <w:r w:rsidRPr="00EF3018">
        <w:rPr>
          <w:rFonts w:ascii="Times New Roman" w:hAnsi="Times New Roman" w:cs="Times New Roman"/>
          <w:sz w:val="24"/>
          <w:szCs w:val="24"/>
        </w:rPr>
        <w:t>cattered x-rays have the same energy as the incident beam.</w:t>
      </w:r>
    </w:p>
    <w:p w:rsidR="00EF3018" w:rsidRDefault="00EF3018" w:rsidP="00B52FF5">
      <w:pPr>
        <w:pStyle w:val="ListParagraph"/>
        <w:numPr>
          <w:ilvl w:val="0"/>
          <w:numId w:val="27"/>
        </w:numPr>
        <w:rPr>
          <w:rFonts w:ascii="Times New Roman" w:hAnsi="Times New Roman" w:cs="Times New Roman"/>
          <w:sz w:val="24"/>
          <w:szCs w:val="24"/>
        </w:rPr>
      </w:pPr>
      <w:r w:rsidRPr="00EF3018">
        <w:rPr>
          <w:rFonts w:ascii="Times New Roman" w:hAnsi="Times New Roman" w:cs="Times New Roman"/>
          <w:sz w:val="24"/>
          <w:szCs w:val="24"/>
        </w:rPr>
        <w:t>Probable in high atomic number materials and with photons of low energy</w:t>
      </w:r>
    </w:p>
    <w:p w:rsidR="00DC579A" w:rsidRDefault="008247E3" w:rsidP="008247E3">
      <w:pPr>
        <w:rPr>
          <w:rFonts w:ascii="Times New Roman" w:hAnsi="Times New Roman" w:cs="Times New Roman"/>
          <w:b/>
          <w:sz w:val="24"/>
          <w:szCs w:val="24"/>
        </w:rPr>
      </w:pPr>
      <w:r>
        <w:rPr>
          <w:rFonts w:ascii="Times New Roman" w:hAnsi="Times New Roman" w:cs="Times New Roman"/>
          <w:b/>
          <w:sz w:val="24"/>
          <w:szCs w:val="24"/>
        </w:rPr>
        <w:t>Directly Ionizing Interaction (Electrons):</w:t>
      </w:r>
    </w:p>
    <w:p w:rsidR="008247E3" w:rsidRDefault="00173DC8" w:rsidP="00B52FF5">
      <w:pPr>
        <w:pStyle w:val="ListParagraph"/>
        <w:numPr>
          <w:ilvl w:val="0"/>
          <w:numId w:val="28"/>
        </w:numPr>
        <w:rPr>
          <w:rFonts w:ascii="Times New Roman" w:hAnsi="Times New Roman" w:cs="Times New Roman"/>
          <w:sz w:val="24"/>
          <w:szCs w:val="24"/>
        </w:rPr>
      </w:pPr>
      <w:r w:rsidRPr="00173DC8">
        <w:rPr>
          <w:rFonts w:ascii="Times New Roman" w:hAnsi="Times New Roman" w:cs="Times New Roman"/>
          <w:b/>
          <w:sz w:val="24"/>
          <w:szCs w:val="24"/>
        </w:rPr>
        <w:t>Inelastic collisions with atomic electrons:</w:t>
      </w:r>
      <w:r w:rsidRPr="00173DC8">
        <w:rPr>
          <w:rFonts w:ascii="Times New Roman" w:hAnsi="Times New Roman" w:cs="Times New Roman"/>
          <w:sz w:val="24"/>
          <w:szCs w:val="24"/>
        </w:rPr>
        <w:t xml:space="preserve"> The incident electron is deflected from its original path and loses part of its kinetic energy to ionization or excitation</w:t>
      </w:r>
      <w:r w:rsidR="004D4F71">
        <w:rPr>
          <w:rFonts w:ascii="Times New Roman" w:hAnsi="Times New Roman" w:cs="Times New Roman"/>
          <w:sz w:val="24"/>
          <w:szCs w:val="24"/>
        </w:rPr>
        <w:t xml:space="preserve">. </w:t>
      </w:r>
      <w:r w:rsidR="004D4F71" w:rsidRPr="004D4F71">
        <w:rPr>
          <w:rFonts w:ascii="Times New Roman" w:hAnsi="Times New Roman" w:cs="Times New Roman"/>
          <w:sz w:val="24"/>
          <w:szCs w:val="24"/>
        </w:rPr>
        <w:t>Atomic ionizations and excitations result in collision energy losses experienced by the incident electron and are characterized by collision (ionization) stopping power</w:t>
      </w:r>
      <w:r w:rsidR="004D4F71">
        <w:rPr>
          <w:rFonts w:ascii="Times New Roman" w:hAnsi="Times New Roman" w:cs="Times New Roman"/>
          <w:sz w:val="24"/>
          <w:szCs w:val="24"/>
        </w:rPr>
        <w:t xml:space="preserve">. </w:t>
      </w:r>
    </w:p>
    <w:p w:rsidR="00173DC8" w:rsidRDefault="00173DC8" w:rsidP="00B52FF5">
      <w:pPr>
        <w:pStyle w:val="ListParagraph"/>
        <w:numPr>
          <w:ilvl w:val="0"/>
          <w:numId w:val="28"/>
        </w:numPr>
        <w:rPr>
          <w:rFonts w:ascii="Times New Roman" w:hAnsi="Times New Roman" w:cs="Times New Roman"/>
          <w:sz w:val="24"/>
          <w:szCs w:val="24"/>
        </w:rPr>
      </w:pPr>
      <w:r w:rsidRPr="00173DC8">
        <w:rPr>
          <w:rFonts w:ascii="Times New Roman" w:hAnsi="Times New Roman" w:cs="Times New Roman"/>
          <w:b/>
          <w:sz w:val="24"/>
          <w:szCs w:val="24"/>
        </w:rPr>
        <w:t>Inelastic collisions with atomic nuclei</w:t>
      </w:r>
      <w:r w:rsidRPr="00173DC8">
        <w:rPr>
          <w:rFonts w:ascii="Times New Roman" w:hAnsi="Times New Roman" w:cs="Times New Roman"/>
          <w:sz w:val="24"/>
          <w:szCs w:val="24"/>
        </w:rPr>
        <w:t>: The incident electron is deflected from its original path and loses part of its kinetic energy in the form of bremsstrahlung</w:t>
      </w:r>
      <w:r w:rsidR="004D4F71">
        <w:rPr>
          <w:rFonts w:ascii="Times New Roman" w:hAnsi="Times New Roman" w:cs="Times New Roman"/>
          <w:sz w:val="24"/>
          <w:szCs w:val="24"/>
        </w:rPr>
        <w:t xml:space="preserve"> and is </w:t>
      </w:r>
      <w:r w:rsidR="004D4F71" w:rsidRPr="004D4F71">
        <w:rPr>
          <w:rFonts w:ascii="Times New Roman" w:hAnsi="Times New Roman" w:cs="Times New Roman"/>
          <w:sz w:val="24"/>
          <w:szCs w:val="24"/>
        </w:rPr>
        <w:t>characterized by radiation stopping power</w:t>
      </w:r>
      <w:r w:rsidR="004D4F71">
        <w:rPr>
          <w:rFonts w:ascii="Times New Roman" w:hAnsi="Times New Roman" w:cs="Times New Roman"/>
          <w:sz w:val="24"/>
          <w:szCs w:val="24"/>
        </w:rPr>
        <w:t>.</w:t>
      </w:r>
    </w:p>
    <w:p w:rsidR="00173DC8" w:rsidRDefault="00173DC8" w:rsidP="00B52FF5">
      <w:pPr>
        <w:pStyle w:val="ListParagraph"/>
        <w:numPr>
          <w:ilvl w:val="0"/>
          <w:numId w:val="28"/>
        </w:numPr>
        <w:rPr>
          <w:rFonts w:ascii="Times New Roman" w:hAnsi="Times New Roman" w:cs="Times New Roman"/>
          <w:sz w:val="24"/>
          <w:szCs w:val="24"/>
        </w:rPr>
      </w:pPr>
      <w:r w:rsidRPr="00173DC8">
        <w:rPr>
          <w:rFonts w:ascii="Times New Roman" w:hAnsi="Times New Roman" w:cs="Times New Roman"/>
          <w:b/>
          <w:sz w:val="24"/>
          <w:szCs w:val="24"/>
        </w:rPr>
        <w:t>Elastic collisions with atomic electrons:</w:t>
      </w:r>
      <w:r w:rsidRPr="00173DC8">
        <w:rPr>
          <w:rFonts w:ascii="Times New Roman" w:hAnsi="Times New Roman" w:cs="Times New Roman"/>
          <w:sz w:val="24"/>
          <w:szCs w:val="24"/>
        </w:rPr>
        <w:t xml:space="preserve"> The incident electron is deflected from its original path but no energy loss occurs and characterized by angular scattering power</w:t>
      </w:r>
    </w:p>
    <w:p w:rsidR="003D29EF" w:rsidRDefault="003D29EF" w:rsidP="003D29EF">
      <w:pPr>
        <w:rPr>
          <w:rFonts w:ascii="Times New Roman" w:hAnsi="Times New Roman" w:cs="Times New Roman"/>
          <w:sz w:val="24"/>
          <w:szCs w:val="24"/>
        </w:rPr>
      </w:pPr>
      <w:r w:rsidRPr="003D29EF">
        <w:rPr>
          <w:rFonts w:ascii="Times New Roman" w:hAnsi="Times New Roman" w:cs="Times New Roman"/>
          <w:b/>
          <w:sz w:val="24"/>
          <w:szCs w:val="24"/>
        </w:rPr>
        <w:t>Linear stopping power:</w:t>
      </w:r>
      <w:r w:rsidRPr="003D29EF">
        <w:rPr>
          <w:rFonts w:ascii="Times New Roman" w:hAnsi="Times New Roman" w:cs="Times New Roman"/>
          <w:sz w:val="24"/>
          <w:szCs w:val="24"/>
        </w:rPr>
        <w:t xml:space="preserve"> The rate of kinetic energy loss per unit path length by charged particle</w:t>
      </w:r>
      <w:r>
        <w:rPr>
          <w:rFonts w:ascii="Times New Roman" w:hAnsi="Times New Roman" w:cs="Times New Roman"/>
          <w:sz w:val="24"/>
          <w:szCs w:val="24"/>
        </w:rPr>
        <w:t xml:space="preserve">. </w:t>
      </w:r>
    </w:p>
    <w:p w:rsidR="003D29EF" w:rsidRPr="003D29EF" w:rsidRDefault="003D29EF" w:rsidP="003D29EF">
      <w:pPr>
        <w:rPr>
          <w:rFonts w:ascii="Times New Roman" w:hAnsi="Times New Roman" w:cs="Times New Roman"/>
          <w:b/>
          <w:sz w:val="24"/>
          <w:szCs w:val="24"/>
        </w:rPr>
      </w:pPr>
      <w:r w:rsidRPr="003D29EF">
        <w:rPr>
          <w:rFonts w:ascii="Times New Roman" w:hAnsi="Times New Roman" w:cs="Times New Roman"/>
          <w:b/>
          <w:sz w:val="24"/>
          <w:szCs w:val="24"/>
        </w:rPr>
        <w:t xml:space="preserve">The linear energy transfer (LET)/restricted collision stopping power: </w:t>
      </w:r>
    </w:p>
    <w:p w:rsidR="003D29EF" w:rsidRDefault="003D29EF" w:rsidP="00B52FF5">
      <w:pPr>
        <w:pStyle w:val="ListParagraph"/>
        <w:numPr>
          <w:ilvl w:val="0"/>
          <w:numId w:val="29"/>
        </w:numPr>
        <w:rPr>
          <w:rFonts w:ascii="Times New Roman" w:hAnsi="Times New Roman" w:cs="Times New Roman"/>
          <w:sz w:val="24"/>
          <w:szCs w:val="24"/>
        </w:rPr>
      </w:pPr>
      <w:r w:rsidRPr="003D29EF">
        <w:rPr>
          <w:rFonts w:ascii="Times New Roman" w:hAnsi="Times New Roman" w:cs="Times New Roman"/>
          <w:sz w:val="24"/>
          <w:szCs w:val="24"/>
        </w:rPr>
        <w:t>Defined as the rate of energy loss per unit length in collisions in which energy is ‘locally’ absorbed, rather than carr</w:t>
      </w:r>
      <w:r w:rsidR="001D66DB">
        <w:rPr>
          <w:rFonts w:ascii="Times New Roman" w:hAnsi="Times New Roman" w:cs="Times New Roman"/>
          <w:sz w:val="24"/>
          <w:szCs w:val="24"/>
        </w:rPr>
        <w:t>ied away by secondary electrons</w:t>
      </w:r>
    </w:p>
    <w:p w:rsidR="001D66DB" w:rsidRDefault="001D66DB" w:rsidP="001D66DB">
      <w:pPr>
        <w:rPr>
          <w:rFonts w:ascii="Times New Roman" w:hAnsi="Times New Roman" w:cs="Times New Roman"/>
          <w:sz w:val="24"/>
          <w:szCs w:val="24"/>
        </w:rPr>
      </w:pPr>
      <w:r w:rsidRPr="001D66DB">
        <w:rPr>
          <w:rFonts w:ascii="Times New Roman" w:hAnsi="Times New Roman" w:cs="Times New Roman"/>
          <w:b/>
          <w:sz w:val="24"/>
          <w:szCs w:val="24"/>
        </w:rPr>
        <w:t>Delta rays:</w:t>
      </w:r>
      <w:r w:rsidRPr="001D66DB">
        <w:rPr>
          <w:rFonts w:ascii="Times New Roman" w:hAnsi="Times New Roman" w:cs="Times New Roman"/>
          <w:sz w:val="24"/>
          <w:szCs w:val="24"/>
        </w:rPr>
        <w:t xml:space="preserve"> In the collision process with atomic electrons, if the KE acquired by the stripped electron is large enough for it to cause further ionization the electron is called a delta ray (δ-ray) or secondary electron</w:t>
      </w:r>
    </w:p>
    <w:p w:rsidR="001D66DB" w:rsidRDefault="001D66DB" w:rsidP="001D66DB">
      <w:pPr>
        <w:rPr>
          <w:rFonts w:ascii="Times New Roman" w:hAnsi="Times New Roman" w:cs="Times New Roman"/>
          <w:b/>
          <w:sz w:val="24"/>
          <w:szCs w:val="24"/>
        </w:rPr>
      </w:pPr>
      <w:r w:rsidRPr="001D66DB">
        <w:rPr>
          <w:rFonts w:ascii="Times New Roman" w:hAnsi="Times New Roman" w:cs="Times New Roman"/>
          <w:b/>
          <w:sz w:val="24"/>
          <w:szCs w:val="24"/>
        </w:rPr>
        <w:t>Collision interactions:</w:t>
      </w:r>
    </w:p>
    <w:p w:rsidR="001D66DB" w:rsidRDefault="001D66DB" w:rsidP="00B52FF5">
      <w:pPr>
        <w:pStyle w:val="ListParagraph"/>
        <w:numPr>
          <w:ilvl w:val="0"/>
          <w:numId w:val="29"/>
        </w:numPr>
        <w:rPr>
          <w:rFonts w:ascii="Times New Roman" w:hAnsi="Times New Roman" w:cs="Times New Roman"/>
          <w:sz w:val="24"/>
          <w:szCs w:val="24"/>
        </w:rPr>
      </w:pPr>
      <w:r w:rsidRPr="001D66DB">
        <w:rPr>
          <w:rFonts w:ascii="Times New Roman" w:hAnsi="Times New Roman" w:cs="Times New Roman"/>
          <w:sz w:val="24"/>
          <w:szCs w:val="24"/>
        </w:rPr>
        <w:t>In low Z media (water or tissue) electrons loss energy through ionization and/or excitation</w:t>
      </w:r>
    </w:p>
    <w:p w:rsidR="001D66DB" w:rsidRDefault="001D66DB" w:rsidP="00B52FF5">
      <w:pPr>
        <w:pStyle w:val="ListParagraph"/>
        <w:numPr>
          <w:ilvl w:val="0"/>
          <w:numId w:val="29"/>
        </w:numPr>
        <w:rPr>
          <w:rFonts w:ascii="Times New Roman" w:hAnsi="Times New Roman" w:cs="Times New Roman"/>
          <w:sz w:val="24"/>
          <w:szCs w:val="24"/>
        </w:rPr>
      </w:pPr>
      <w:r w:rsidRPr="001D66DB">
        <w:rPr>
          <w:rFonts w:ascii="Times New Roman" w:hAnsi="Times New Roman" w:cs="Times New Roman"/>
          <w:sz w:val="24"/>
          <w:szCs w:val="24"/>
        </w:rPr>
        <w:t>Rate of energy loss depends for collision interactions depends on</w:t>
      </w:r>
      <w:r>
        <w:rPr>
          <w:rFonts w:ascii="Times New Roman" w:hAnsi="Times New Roman" w:cs="Times New Roman"/>
          <w:sz w:val="24"/>
          <w:szCs w:val="24"/>
        </w:rPr>
        <w:t xml:space="preserve"> electron density of the medium and the kinetic energy of the electron</w:t>
      </w:r>
    </w:p>
    <w:p w:rsidR="001D66DB" w:rsidRDefault="001D66DB" w:rsidP="00B52FF5">
      <w:pPr>
        <w:pStyle w:val="ListParagraph"/>
        <w:numPr>
          <w:ilvl w:val="0"/>
          <w:numId w:val="29"/>
        </w:numPr>
        <w:rPr>
          <w:rFonts w:ascii="Times New Roman" w:hAnsi="Times New Roman" w:cs="Times New Roman"/>
          <w:sz w:val="24"/>
          <w:szCs w:val="24"/>
        </w:rPr>
      </w:pPr>
      <w:r w:rsidRPr="001D66DB">
        <w:rPr>
          <w:rFonts w:ascii="Times New Roman" w:hAnsi="Times New Roman" w:cs="Times New Roman"/>
          <w:sz w:val="24"/>
          <w:szCs w:val="24"/>
        </w:rPr>
        <w:t>The rate of collision energy loss is greater for low atomic number (Z) abso</w:t>
      </w:r>
      <w:r>
        <w:rPr>
          <w:rFonts w:ascii="Times New Roman" w:hAnsi="Times New Roman" w:cs="Times New Roman"/>
          <w:sz w:val="24"/>
          <w:szCs w:val="24"/>
        </w:rPr>
        <w:t>rbers than for high Z absorbers since h</w:t>
      </w:r>
      <w:r w:rsidRPr="001D66DB">
        <w:rPr>
          <w:rFonts w:ascii="Times New Roman" w:hAnsi="Times New Roman" w:cs="Times New Roman"/>
          <w:sz w:val="24"/>
          <w:szCs w:val="24"/>
        </w:rPr>
        <w:t xml:space="preserve">igh Z absorbers have lower electron density (fewer electrons per gram) </w:t>
      </w:r>
      <w:r>
        <w:rPr>
          <w:rFonts w:ascii="Times New Roman" w:hAnsi="Times New Roman" w:cs="Times New Roman"/>
          <w:sz w:val="24"/>
          <w:szCs w:val="24"/>
        </w:rPr>
        <w:t xml:space="preserve">like </w:t>
      </w:r>
      <w:proofErr w:type="spellStart"/>
      <w:r>
        <w:rPr>
          <w:rFonts w:ascii="Times New Roman" w:hAnsi="Times New Roman" w:cs="Times New Roman"/>
          <w:sz w:val="24"/>
          <w:szCs w:val="24"/>
        </w:rPr>
        <w:t>Pb</w:t>
      </w:r>
      <w:proofErr w:type="spellEnd"/>
      <w:r>
        <w:rPr>
          <w:rFonts w:ascii="Times New Roman" w:hAnsi="Times New Roman" w:cs="Times New Roman"/>
          <w:sz w:val="24"/>
          <w:szCs w:val="24"/>
        </w:rPr>
        <w:t xml:space="preserve"> and C, and high </w:t>
      </w:r>
      <w:r w:rsidRPr="001D66DB">
        <w:rPr>
          <w:rFonts w:ascii="Times New Roman" w:hAnsi="Times New Roman" w:cs="Times New Roman"/>
          <w:sz w:val="24"/>
          <w:szCs w:val="24"/>
        </w:rPr>
        <w:t>Z materials have more tightly bound electrons</w:t>
      </w:r>
      <w:r>
        <w:rPr>
          <w:rFonts w:ascii="Times New Roman" w:hAnsi="Times New Roman" w:cs="Times New Roman"/>
          <w:sz w:val="24"/>
          <w:szCs w:val="24"/>
        </w:rPr>
        <w:t>.</w:t>
      </w:r>
    </w:p>
    <w:p w:rsidR="001D66DB" w:rsidRDefault="001D66DB" w:rsidP="00B52FF5">
      <w:pPr>
        <w:pStyle w:val="ListParagraph"/>
        <w:numPr>
          <w:ilvl w:val="0"/>
          <w:numId w:val="29"/>
        </w:numPr>
        <w:rPr>
          <w:rFonts w:ascii="Times New Roman" w:hAnsi="Times New Roman" w:cs="Times New Roman"/>
          <w:sz w:val="24"/>
          <w:szCs w:val="24"/>
        </w:rPr>
      </w:pPr>
      <w:r w:rsidRPr="001D66DB">
        <w:rPr>
          <w:rFonts w:ascii="Times New Roman" w:hAnsi="Times New Roman" w:cs="Times New Roman"/>
          <w:sz w:val="24"/>
          <w:szCs w:val="24"/>
        </w:rPr>
        <w:t>Electrons losses energy at about 2MeV/cm in water</w:t>
      </w:r>
    </w:p>
    <w:p w:rsidR="001D66DB" w:rsidRDefault="002C7669" w:rsidP="001D66DB">
      <w:pPr>
        <w:rPr>
          <w:rFonts w:ascii="Times New Roman" w:hAnsi="Times New Roman" w:cs="Times New Roman"/>
          <w:b/>
          <w:sz w:val="24"/>
          <w:szCs w:val="24"/>
        </w:rPr>
      </w:pPr>
      <w:r>
        <w:rPr>
          <w:rFonts w:ascii="Times New Roman" w:hAnsi="Times New Roman" w:cs="Times New Roman"/>
          <w:b/>
          <w:sz w:val="24"/>
          <w:szCs w:val="24"/>
        </w:rPr>
        <w:t>Radiative Processes:</w:t>
      </w:r>
    </w:p>
    <w:p w:rsidR="002C7669" w:rsidRDefault="002C7669" w:rsidP="00B52FF5">
      <w:pPr>
        <w:pStyle w:val="ListParagraph"/>
        <w:numPr>
          <w:ilvl w:val="0"/>
          <w:numId w:val="30"/>
        </w:numPr>
        <w:rPr>
          <w:rFonts w:ascii="Times New Roman" w:hAnsi="Times New Roman" w:cs="Times New Roman"/>
          <w:sz w:val="24"/>
          <w:szCs w:val="24"/>
        </w:rPr>
      </w:pPr>
      <w:r w:rsidRPr="002C7669">
        <w:rPr>
          <w:rFonts w:ascii="Times New Roman" w:hAnsi="Times New Roman" w:cs="Times New Roman"/>
          <w:sz w:val="24"/>
          <w:szCs w:val="24"/>
        </w:rPr>
        <w:t>In high Z media (lead) electrons loss energy through bremsstrahlung production (breaking radiation)</w:t>
      </w:r>
    </w:p>
    <w:p w:rsidR="002C7669" w:rsidRDefault="002C7669" w:rsidP="00B52FF5">
      <w:pPr>
        <w:pStyle w:val="ListParagraph"/>
        <w:numPr>
          <w:ilvl w:val="0"/>
          <w:numId w:val="30"/>
        </w:numPr>
        <w:rPr>
          <w:rFonts w:ascii="Times New Roman" w:hAnsi="Times New Roman" w:cs="Times New Roman"/>
          <w:sz w:val="24"/>
          <w:szCs w:val="24"/>
        </w:rPr>
      </w:pPr>
      <w:r w:rsidRPr="002C7669">
        <w:rPr>
          <w:rFonts w:ascii="Times New Roman" w:hAnsi="Times New Roman" w:cs="Times New Roman"/>
          <w:sz w:val="24"/>
          <w:szCs w:val="24"/>
        </w:rPr>
        <w:t xml:space="preserve">The rate of energy loss for radiation </w:t>
      </w:r>
      <w:r>
        <w:rPr>
          <w:rFonts w:ascii="Times New Roman" w:hAnsi="Times New Roman" w:cs="Times New Roman"/>
          <w:sz w:val="24"/>
          <w:szCs w:val="24"/>
        </w:rPr>
        <w:t>interactions is proportional to the kinetic energy of the electron and the square of the Z of the absorber</w:t>
      </w:r>
    </w:p>
    <w:p w:rsidR="002C7669" w:rsidRDefault="002C7669" w:rsidP="00B52FF5">
      <w:pPr>
        <w:pStyle w:val="ListParagraph"/>
        <w:numPr>
          <w:ilvl w:val="0"/>
          <w:numId w:val="30"/>
        </w:numPr>
        <w:rPr>
          <w:rFonts w:ascii="Times New Roman" w:hAnsi="Times New Roman" w:cs="Times New Roman"/>
          <w:sz w:val="24"/>
          <w:szCs w:val="24"/>
        </w:rPr>
      </w:pPr>
      <w:r w:rsidRPr="002C7669">
        <w:rPr>
          <w:rFonts w:ascii="Times New Roman" w:hAnsi="Times New Roman" w:cs="Times New Roman"/>
          <w:sz w:val="24"/>
          <w:szCs w:val="24"/>
        </w:rPr>
        <w:t>Bremsstrahlung production through radiative losses is are efficient for higher energy electrons and higher atomic number absorbers (x-ray production: high energy with high Z material)</w:t>
      </w:r>
    </w:p>
    <w:p w:rsidR="00AC6A95" w:rsidRPr="00AC6A95" w:rsidRDefault="00AC6A95" w:rsidP="00AC6A95">
      <w:pPr>
        <w:rPr>
          <w:rFonts w:ascii="Times New Roman" w:hAnsi="Times New Roman" w:cs="Times New Roman"/>
          <w:sz w:val="24"/>
          <w:szCs w:val="24"/>
        </w:rPr>
      </w:pPr>
      <w:r w:rsidRPr="00AC6A95">
        <w:rPr>
          <w:rFonts w:ascii="Times New Roman" w:hAnsi="Times New Roman" w:cs="Times New Roman"/>
          <w:sz w:val="24"/>
          <w:szCs w:val="24"/>
        </w:rPr>
        <w:t>The total energy loss by electrons through a medium depends on</w:t>
      </w:r>
    </w:p>
    <w:p w:rsidR="00AC6A95" w:rsidRPr="00AC6A95" w:rsidRDefault="00AC6A95" w:rsidP="00B52FF5">
      <w:pPr>
        <w:pStyle w:val="ListParagraph"/>
        <w:numPr>
          <w:ilvl w:val="0"/>
          <w:numId w:val="31"/>
        </w:numPr>
        <w:rPr>
          <w:rFonts w:ascii="Times New Roman" w:hAnsi="Times New Roman" w:cs="Times New Roman"/>
          <w:sz w:val="24"/>
          <w:szCs w:val="24"/>
        </w:rPr>
      </w:pPr>
      <w:r w:rsidRPr="00AC6A95">
        <w:rPr>
          <w:rFonts w:ascii="Times New Roman" w:hAnsi="Times New Roman" w:cs="Times New Roman"/>
          <w:sz w:val="24"/>
          <w:szCs w:val="24"/>
        </w:rPr>
        <w:t>Kinetic energy of the electron</w:t>
      </w:r>
    </w:p>
    <w:p w:rsidR="00AC6A95" w:rsidRDefault="00AC6A95" w:rsidP="00B52FF5">
      <w:pPr>
        <w:pStyle w:val="ListParagraph"/>
        <w:numPr>
          <w:ilvl w:val="0"/>
          <w:numId w:val="31"/>
        </w:numPr>
        <w:rPr>
          <w:rFonts w:ascii="Times New Roman" w:hAnsi="Times New Roman" w:cs="Times New Roman"/>
          <w:sz w:val="24"/>
          <w:szCs w:val="24"/>
        </w:rPr>
      </w:pPr>
      <w:r w:rsidRPr="00AC6A95">
        <w:rPr>
          <w:rFonts w:ascii="Times New Roman" w:hAnsi="Times New Roman" w:cs="Times New Roman"/>
          <w:sz w:val="24"/>
          <w:szCs w:val="24"/>
        </w:rPr>
        <w:t>Atomic number of the absorber</w:t>
      </w:r>
    </w:p>
    <w:p w:rsidR="002C7669" w:rsidRDefault="00AC6A95" w:rsidP="00B52FF5">
      <w:pPr>
        <w:pStyle w:val="ListParagraph"/>
        <w:numPr>
          <w:ilvl w:val="0"/>
          <w:numId w:val="31"/>
        </w:numPr>
        <w:rPr>
          <w:rFonts w:ascii="Times New Roman" w:hAnsi="Times New Roman" w:cs="Times New Roman"/>
          <w:sz w:val="24"/>
          <w:szCs w:val="24"/>
        </w:rPr>
      </w:pPr>
      <w:r w:rsidRPr="00AC6A95">
        <w:rPr>
          <w:rFonts w:ascii="Times New Roman" w:hAnsi="Times New Roman" w:cs="Times New Roman"/>
          <w:sz w:val="24"/>
          <w:szCs w:val="24"/>
        </w:rPr>
        <w:t>Electron density of the absorber</w:t>
      </w:r>
    </w:p>
    <w:p w:rsidR="002C5069" w:rsidRDefault="002C5069" w:rsidP="002C5069">
      <w:pPr>
        <w:rPr>
          <w:rFonts w:ascii="Times New Roman" w:hAnsi="Times New Roman" w:cs="Times New Roman"/>
          <w:i/>
          <w:sz w:val="24"/>
          <w:szCs w:val="24"/>
        </w:rPr>
      </w:pPr>
      <w:r>
        <w:rPr>
          <w:rFonts w:ascii="Times New Roman" w:hAnsi="Times New Roman" w:cs="Times New Roman"/>
          <w:i/>
          <w:sz w:val="24"/>
          <w:szCs w:val="24"/>
        </w:rPr>
        <w:t>Cavity Theory:</w:t>
      </w:r>
    </w:p>
    <w:p w:rsidR="002C5069" w:rsidRDefault="002C5069" w:rsidP="002C5069">
      <w:pPr>
        <w:rPr>
          <w:rFonts w:ascii="Times New Roman" w:hAnsi="Times New Roman" w:cs="Times New Roman"/>
          <w:sz w:val="24"/>
          <w:szCs w:val="24"/>
        </w:rPr>
      </w:pPr>
      <w:r>
        <w:rPr>
          <w:rFonts w:ascii="Times New Roman" w:hAnsi="Times New Roman" w:cs="Times New Roman"/>
          <w:b/>
          <w:sz w:val="24"/>
          <w:szCs w:val="24"/>
        </w:rPr>
        <w:t>Brag-Gray Cavity Theory:</w:t>
      </w:r>
      <w:r>
        <w:rPr>
          <w:rFonts w:ascii="Times New Roman" w:hAnsi="Times New Roman" w:cs="Times New Roman"/>
          <w:b/>
          <w:sz w:val="24"/>
          <w:szCs w:val="24"/>
        </w:rPr>
        <w:br/>
      </w:r>
      <w:r>
        <w:rPr>
          <w:rFonts w:ascii="Times New Roman" w:hAnsi="Times New Roman" w:cs="Times New Roman"/>
          <w:sz w:val="24"/>
          <w:szCs w:val="24"/>
        </w:rPr>
        <w:tab/>
      </w:r>
      <w:r w:rsidRPr="002C5069">
        <w:rPr>
          <w:rFonts w:ascii="Times New Roman" w:hAnsi="Times New Roman" w:cs="Times New Roman"/>
          <w:sz w:val="24"/>
          <w:szCs w:val="24"/>
        </w:rPr>
        <w:t>Bragg-Gray cavity theory establishes a relationship between the absorbed dose in a dosimeter and the absorbed dose in the medium containing the dosimeter</w:t>
      </w:r>
      <w:r>
        <w:rPr>
          <w:rFonts w:ascii="Times New Roman" w:hAnsi="Times New Roman" w:cs="Times New Roman"/>
          <w:sz w:val="24"/>
          <w:szCs w:val="24"/>
        </w:rPr>
        <w:t>. The following postulates apply:</w:t>
      </w:r>
    </w:p>
    <w:p w:rsidR="002C5069" w:rsidRDefault="002C5069" w:rsidP="00B52FF5">
      <w:pPr>
        <w:pStyle w:val="ListParagraph"/>
        <w:numPr>
          <w:ilvl w:val="0"/>
          <w:numId w:val="32"/>
        </w:numPr>
        <w:rPr>
          <w:rFonts w:ascii="Times New Roman" w:hAnsi="Times New Roman" w:cs="Times New Roman"/>
          <w:sz w:val="24"/>
          <w:szCs w:val="24"/>
        </w:rPr>
      </w:pPr>
      <w:r w:rsidRPr="002C5069">
        <w:rPr>
          <w:rFonts w:ascii="Times New Roman" w:hAnsi="Times New Roman" w:cs="Times New Roman"/>
          <w:sz w:val="24"/>
          <w:szCs w:val="24"/>
        </w:rPr>
        <w:t xml:space="preserve">The cavity must be small when compared with the range of charged particles incident on it, so that its presence does not perturb the </w:t>
      </w:r>
      <w:proofErr w:type="spellStart"/>
      <w:r w:rsidRPr="002C5069">
        <w:rPr>
          <w:rFonts w:ascii="Times New Roman" w:hAnsi="Times New Roman" w:cs="Times New Roman"/>
          <w:sz w:val="24"/>
          <w:szCs w:val="24"/>
        </w:rPr>
        <w:t>fluence</w:t>
      </w:r>
      <w:proofErr w:type="spellEnd"/>
      <w:r w:rsidRPr="002C5069">
        <w:rPr>
          <w:rFonts w:ascii="Times New Roman" w:hAnsi="Times New Roman" w:cs="Times New Roman"/>
          <w:sz w:val="24"/>
          <w:szCs w:val="24"/>
        </w:rPr>
        <w:t xml:space="preserve"> of charged particles in the medium</w:t>
      </w:r>
      <w:r>
        <w:rPr>
          <w:rFonts w:ascii="Times New Roman" w:hAnsi="Times New Roman" w:cs="Times New Roman"/>
          <w:sz w:val="24"/>
          <w:szCs w:val="24"/>
        </w:rPr>
        <w:t xml:space="preserve">. This means that the region must be in charged particle equilibrium. </w:t>
      </w:r>
    </w:p>
    <w:p w:rsidR="002C5069" w:rsidRDefault="002C5069" w:rsidP="00B52FF5">
      <w:pPr>
        <w:pStyle w:val="ListParagraph"/>
        <w:numPr>
          <w:ilvl w:val="0"/>
          <w:numId w:val="32"/>
        </w:numPr>
        <w:rPr>
          <w:rFonts w:ascii="Times New Roman" w:hAnsi="Times New Roman" w:cs="Times New Roman"/>
          <w:sz w:val="24"/>
          <w:szCs w:val="24"/>
        </w:rPr>
      </w:pPr>
      <w:r w:rsidRPr="002C5069">
        <w:rPr>
          <w:rFonts w:ascii="Times New Roman" w:hAnsi="Times New Roman" w:cs="Times New Roman"/>
          <w:sz w:val="24"/>
          <w:szCs w:val="24"/>
        </w:rPr>
        <w:t>The absorbed dose in the cavity is deposited solely by those electrons crossing the cavity</w:t>
      </w:r>
      <w:r>
        <w:rPr>
          <w:rFonts w:ascii="Times New Roman" w:hAnsi="Times New Roman" w:cs="Times New Roman"/>
          <w:sz w:val="24"/>
          <w:szCs w:val="24"/>
        </w:rPr>
        <w:t xml:space="preserve">. This implies that </w:t>
      </w:r>
      <w:r w:rsidRPr="002C5069">
        <w:rPr>
          <w:rFonts w:ascii="Times New Roman" w:hAnsi="Times New Roman" w:cs="Times New Roman"/>
          <w:sz w:val="24"/>
          <w:szCs w:val="24"/>
        </w:rPr>
        <w:t>Photon interactions in the cavity are assu</w:t>
      </w:r>
      <w:r>
        <w:rPr>
          <w:rFonts w:ascii="Times New Roman" w:hAnsi="Times New Roman" w:cs="Times New Roman"/>
          <w:sz w:val="24"/>
          <w:szCs w:val="24"/>
        </w:rPr>
        <w:t>med negligible and thus ignored, a</w:t>
      </w:r>
      <w:r w:rsidRPr="002C5069">
        <w:rPr>
          <w:rFonts w:ascii="Times New Roman" w:hAnsi="Times New Roman" w:cs="Times New Roman"/>
          <w:sz w:val="24"/>
          <w:szCs w:val="24"/>
        </w:rPr>
        <w:t xml:space="preserve">ll electrons depositing the dose inside the cavity are produced outside the cavity </w:t>
      </w:r>
      <w:r>
        <w:rPr>
          <w:rFonts w:ascii="Times New Roman" w:hAnsi="Times New Roman" w:cs="Times New Roman"/>
          <w:sz w:val="24"/>
          <w:szCs w:val="24"/>
        </w:rPr>
        <w:t>and completely cross the cavity, and n</w:t>
      </w:r>
      <w:r w:rsidRPr="002C5069">
        <w:rPr>
          <w:rFonts w:ascii="Times New Roman" w:hAnsi="Times New Roman" w:cs="Times New Roman"/>
          <w:sz w:val="24"/>
          <w:szCs w:val="24"/>
        </w:rPr>
        <w:t>o secondary electrons are produced inside the cavity (starters) and no electrons stop within the cavity (stoppers</w:t>
      </w:r>
      <w:r>
        <w:rPr>
          <w:rFonts w:ascii="Times New Roman" w:hAnsi="Times New Roman" w:cs="Times New Roman"/>
          <w:sz w:val="24"/>
          <w:szCs w:val="24"/>
        </w:rPr>
        <w:t xml:space="preserve">). </w:t>
      </w:r>
    </w:p>
    <w:p w:rsidR="002C5069" w:rsidRDefault="002C5069" w:rsidP="002C5069">
      <w:pPr>
        <w:rPr>
          <w:rFonts w:ascii="Times New Roman" w:hAnsi="Times New Roman" w:cs="Times New Roman"/>
          <w:sz w:val="24"/>
          <w:szCs w:val="24"/>
        </w:rPr>
      </w:pPr>
      <w:r>
        <w:rPr>
          <w:rFonts w:ascii="Times New Roman" w:hAnsi="Times New Roman" w:cs="Times New Roman"/>
          <w:sz w:val="24"/>
          <w:szCs w:val="24"/>
        </w:rPr>
        <w:t>The Brag-Gray cavity theory has the following limitations:</w:t>
      </w:r>
    </w:p>
    <w:p w:rsidR="002C5069" w:rsidRDefault="002C5069" w:rsidP="00B52FF5">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D</w:t>
      </w:r>
      <w:r w:rsidRPr="002C5069">
        <w:rPr>
          <w:rFonts w:ascii="Times New Roman" w:hAnsi="Times New Roman" w:cs="Times New Roman"/>
          <w:sz w:val="24"/>
          <w:szCs w:val="24"/>
        </w:rPr>
        <w:t>oes not take into account the creation of secondary (delta) electrons generated as a result of the slowing down of the primary electrons in the cavity.</w:t>
      </w:r>
    </w:p>
    <w:p w:rsidR="002C5069" w:rsidRDefault="002C5069" w:rsidP="00B52FF5">
      <w:pPr>
        <w:pStyle w:val="ListParagraph"/>
        <w:numPr>
          <w:ilvl w:val="0"/>
          <w:numId w:val="33"/>
        </w:numPr>
        <w:rPr>
          <w:rFonts w:ascii="Times New Roman" w:hAnsi="Times New Roman" w:cs="Times New Roman"/>
          <w:sz w:val="24"/>
          <w:szCs w:val="24"/>
        </w:rPr>
      </w:pPr>
      <w:r w:rsidRPr="002C5069">
        <w:rPr>
          <w:rFonts w:ascii="Times New Roman" w:hAnsi="Times New Roman" w:cs="Times New Roman"/>
          <w:sz w:val="24"/>
          <w:szCs w:val="24"/>
        </w:rPr>
        <w:t>Some of these electrons released in the gas cavity may have sufficient energy to escape from the cavity carrying some of their energy with them out of the volume</w:t>
      </w:r>
    </w:p>
    <w:p w:rsidR="002C5069" w:rsidRDefault="002C5069" w:rsidP="00B52FF5">
      <w:pPr>
        <w:pStyle w:val="ListParagraph"/>
        <w:numPr>
          <w:ilvl w:val="0"/>
          <w:numId w:val="33"/>
        </w:numPr>
        <w:rPr>
          <w:rFonts w:ascii="Times New Roman" w:hAnsi="Times New Roman" w:cs="Times New Roman"/>
          <w:sz w:val="24"/>
          <w:szCs w:val="24"/>
        </w:rPr>
      </w:pPr>
      <w:r w:rsidRPr="002C5069">
        <w:rPr>
          <w:rFonts w:ascii="Times New Roman" w:hAnsi="Times New Roman" w:cs="Times New Roman"/>
          <w:sz w:val="24"/>
          <w:szCs w:val="24"/>
        </w:rPr>
        <w:t>This reduces the energy absorbed in the cavity and requires a modification to the stopping power of the electrons crossing the cavity</w:t>
      </w:r>
    </w:p>
    <w:p w:rsidR="002C5069" w:rsidRDefault="00E84C82" w:rsidP="002C5069">
      <w:pPr>
        <w:rPr>
          <w:rFonts w:ascii="Times New Roman" w:hAnsi="Times New Roman" w:cs="Times New Roman"/>
          <w:sz w:val="24"/>
          <w:szCs w:val="24"/>
        </w:rPr>
      </w:pPr>
      <w:r w:rsidRPr="00E84C82">
        <w:rPr>
          <w:rFonts w:ascii="Times New Roman" w:hAnsi="Times New Roman" w:cs="Times New Roman"/>
          <w:sz w:val="24"/>
          <w:szCs w:val="24"/>
        </w:rPr>
        <w:t>Spencer-</w:t>
      </w:r>
      <w:proofErr w:type="spellStart"/>
      <w:r w:rsidRPr="00E84C82">
        <w:rPr>
          <w:rFonts w:ascii="Times New Roman" w:hAnsi="Times New Roman" w:cs="Times New Roman"/>
          <w:sz w:val="24"/>
          <w:szCs w:val="24"/>
        </w:rPr>
        <w:t>Attix</w:t>
      </w:r>
      <w:proofErr w:type="spellEnd"/>
      <w:r w:rsidRPr="00E84C82">
        <w:rPr>
          <w:rFonts w:ascii="Times New Roman" w:hAnsi="Times New Roman" w:cs="Times New Roman"/>
          <w:sz w:val="24"/>
          <w:szCs w:val="24"/>
        </w:rPr>
        <w:t xml:space="preserve"> modified Bragg-Gray cavity theory and changed stopping power to re</w:t>
      </w:r>
      <w:r>
        <w:rPr>
          <w:rFonts w:ascii="Times New Roman" w:hAnsi="Times New Roman" w:cs="Times New Roman"/>
          <w:sz w:val="24"/>
          <w:szCs w:val="24"/>
        </w:rPr>
        <w:t xml:space="preserve">stricted stopping power (L / ρ), thus applying the previous conditions to delta electrons. </w:t>
      </w:r>
    </w:p>
    <w:p w:rsidR="009F689C" w:rsidRDefault="009F689C" w:rsidP="002C5069">
      <w:pPr>
        <w:rPr>
          <w:rFonts w:ascii="Times New Roman" w:hAnsi="Times New Roman" w:cs="Times New Roman"/>
          <w:i/>
          <w:sz w:val="24"/>
          <w:szCs w:val="24"/>
        </w:rPr>
      </w:pPr>
      <w:r>
        <w:rPr>
          <w:rFonts w:ascii="Times New Roman" w:hAnsi="Times New Roman" w:cs="Times New Roman"/>
          <w:i/>
          <w:sz w:val="24"/>
          <w:szCs w:val="24"/>
        </w:rPr>
        <w:t xml:space="preserve">Radiation Dosimetry: </w:t>
      </w:r>
    </w:p>
    <w:p w:rsidR="009F689C" w:rsidRDefault="008439D3" w:rsidP="002C5069">
      <w:pPr>
        <w:rPr>
          <w:rFonts w:ascii="Times New Roman" w:hAnsi="Times New Roman" w:cs="Times New Roman"/>
          <w:sz w:val="24"/>
          <w:szCs w:val="24"/>
        </w:rPr>
      </w:pPr>
      <w:r w:rsidRPr="008439D3">
        <w:rPr>
          <w:rFonts w:ascii="Times New Roman" w:hAnsi="Times New Roman" w:cs="Times New Roman"/>
          <w:b/>
          <w:sz w:val="24"/>
          <w:szCs w:val="24"/>
        </w:rPr>
        <w:t>Dosimeter:</w:t>
      </w:r>
      <w:r w:rsidRPr="008439D3">
        <w:rPr>
          <w:rFonts w:ascii="Times New Roman" w:hAnsi="Times New Roman" w:cs="Times New Roman"/>
          <w:sz w:val="24"/>
          <w:szCs w:val="24"/>
        </w:rPr>
        <w:t xml:space="preserve"> A device that measures directly or indirectly the exposure, </w:t>
      </w:r>
      <w:proofErr w:type="spellStart"/>
      <w:r w:rsidRPr="008439D3">
        <w:rPr>
          <w:rFonts w:ascii="Times New Roman" w:hAnsi="Times New Roman" w:cs="Times New Roman"/>
          <w:sz w:val="24"/>
          <w:szCs w:val="24"/>
        </w:rPr>
        <w:t>kerma</w:t>
      </w:r>
      <w:proofErr w:type="spellEnd"/>
      <w:r w:rsidRPr="008439D3">
        <w:rPr>
          <w:rFonts w:ascii="Times New Roman" w:hAnsi="Times New Roman" w:cs="Times New Roman"/>
          <w:sz w:val="24"/>
          <w:szCs w:val="24"/>
        </w:rPr>
        <w:t xml:space="preserve">, absorbed dose, equivalent dose </w:t>
      </w:r>
      <w:proofErr w:type="spellStart"/>
      <w:r w:rsidRPr="008439D3">
        <w:rPr>
          <w:rFonts w:ascii="Times New Roman" w:hAnsi="Times New Roman" w:cs="Times New Roman"/>
          <w:sz w:val="24"/>
          <w:szCs w:val="24"/>
        </w:rPr>
        <w:t>etc</w:t>
      </w:r>
      <w:proofErr w:type="spellEnd"/>
    </w:p>
    <w:p w:rsidR="008439D3" w:rsidRDefault="008439D3" w:rsidP="002C5069">
      <w:pPr>
        <w:rPr>
          <w:rFonts w:ascii="Times New Roman" w:hAnsi="Times New Roman" w:cs="Times New Roman"/>
          <w:sz w:val="24"/>
          <w:szCs w:val="24"/>
        </w:rPr>
      </w:pPr>
      <w:r w:rsidRPr="008439D3">
        <w:rPr>
          <w:rFonts w:ascii="Times New Roman" w:hAnsi="Times New Roman" w:cs="Times New Roman"/>
          <w:b/>
          <w:sz w:val="24"/>
          <w:szCs w:val="24"/>
        </w:rPr>
        <w:t>Dosimetry system:</w:t>
      </w:r>
      <w:r w:rsidRPr="008439D3">
        <w:rPr>
          <w:rFonts w:ascii="Times New Roman" w:hAnsi="Times New Roman" w:cs="Times New Roman"/>
          <w:sz w:val="24"/>
          <w:szCs w:val="24"/>
        </w:rPr>
        <w:t xml:space="preserve"> Combination of the dosimeter and its reader</w:t>
      </w:r>
    </w:p>
    <w:p w:rsidR="008439D3" w:rsidRPr="008439D3" w:rsidRDefault="008439D3" w:rsidP="008439D3">
      <w:pPr>
        <w:rPr>
          <w:rFonts w:ascii="Times New Roman" w:hAnsi="Times New Roman" w:cs="Times New Roman"/>
          <w:sz w:val="24"/>
          <w:szCs w:val="24"/>
        </w:rPr>
      </w:pPr>
      <w:r w:rsidRPr="008439D3">
        <w:rPr>
          <w:rFonts w:ascii="Times New Roman" w:hAnsi="Times New Roman" w:cs="Times New Roman"/>
          <w:sz w:val="24"/>
          <w:szCs w:val="24"/>
        </w:rPr>
        <w:t>A useful dosimeter exhibits the following properties</w:t>
      </w:r>
      <w:r>
        <w:rPr>
          <w:rFonts w:ascii="Times New Roman" w:hAnsi="Times New Roman" w:cs="Times New Roman"/>
          <w:sz w:val="24"/>
          <w:szCs w:val="24"/>
        </w:rPr>
        <w:t>:</w:t>
      </w:r>
    </w:p>
    <w:p w:rsidR="008439D3" w:rsidRDefault="008439D3" w:rsidP="00B52FF5">
      <w:pPr>
        <w:pStyle w:val="ListParagraph"/>
        <w:numPr>
          <w:ilvl w:val="0"/>
          <w:numId w:val="34"/>
        </w:numPr>
        <w:rPr>
          <w:rFonts w:ascii="Times New Roman" w:hAnsi="Times New Roman" w:cs="Times New Roman"/>
          <w:sz w:val="24"/>
          <w:szCs w:val="24"/>
        </w:rPr>
      </w:pPr>
      <w:r w:rsidRPr="008439D3">
        <w:rPr>
          <w:rFonts w:ascii="Times New Roman" w:hAnsi="Times New Roman" w:cs="Times New Roman"/>
          <w:sz w:val="24"/>
          <w:szCs w:val="24"/>
        </w:rPr>
        <w:t>High accuracy and precision</w:t>
      </w:r>
    </w:p>
    <w:p w:rsidR="008439D3" w:rsidRDefault="008439D3" w:rsidP="00B52FF5">
      <w:pPr>
        <w:pStyle w:val="ListParagraph"/>
        <w:numPr>
          <w:ilvl w:val="0"/>
          <w:numId w:val="34"/>
        </w:numPr>
        <w:rPr>
          <w:rFonts w:ascii="Times New Roman" w:hAnsi="Times New Roman" w:cs="Times New Roman"/>
          <w:sz w:val="24"/>
          <w:szCs w:val="24"/>
        </w:rPr>
      </w:pPr>
      <w:r w:rsidRPr="008439D3">
        <w:rPr>
          <w:rFonts w:ascii="Times New Roman" w:hAnsi="Times New Roman" w:cs="Times New Roman"/>
          <w:sz w:val="24"/>
          <w:szCs w:val="24"/>
        </w:rPr>
        <w:t>Linearity of signal with dose over a wide range</w:t>
      </w:r>
    </w:p>
    <w:p w:rsidR="008439D3" w:rsidRDefault="008439D3" w:rsidP="00B52FF5">
      <w:pPr>
        <w:pStyle w:val="ListParagraph"/>
        <w:numPr>
          <w:ilvl w:val="0"/>
          <w:numId w:val="34"/>
        </w:numPr>
        <w:rPr>
          <w:rFonts w:ascii="Times New Roman" w:hAnsi="Times New Roman" w:cs="Times New Roman"/>
          <w:sz w:val="24"/>
          <w:szCs w:val="24"/>
        </w:rPr>
      </w:pPr>
      <w:r w:rsidRPr="008439D3">
        <w:rPr>
          <w:rFonts w:ascii="Times New Roman" w:hAnsi="Times New Roman" w:cs="Times New Roman"/>
          <w:sz w:val="24"/>
          <w:szCs w:val="24"/>
        </w:rPr>
        <w:t>Small dose and dose rate dependence</w:t>
      </w:r>
    </w:p>
    <w:p w:rsidR="008439D3" w:rsidRDefault="008439D3" w:rsidP="00B52FF5">
      <w:pPr>
        <w:pStyle w:val="ListParagraph"/>
        <w:numPr>
          <w:ilvl w:val="0"/>
          <w:numId w:val="34"/>
        </w:numPr>
        <w:rPr>
          <w:rFonts w:ascii="Times New Roman" w:hAnsi="Times New Roman" w:cs="Times New Roman"/>
          <w:sz w:val="24"/>
          <w:szCs w:val="24"/>
        </w:rPr>
      </w:pPr>
      <w:r w:rsidRPr="008439D3">
        <w:rPr>
          <w:rFonts w:ascii="Times New Roman" w:hAnsi="Times New Roman" w:cs="Times New Roman"/>
          <w:sz w:val="24"/>
          <w:szCs w:val="24"/>
        </w:rPr>
        <w:t>Flat Energy response</w:t>
      </w:r>
    </w:p>
    <w:p w:rsidR="008439D3" w:rsidRDefault="008439D3" w:rsidP="00B52FF5">
      <w:pPr>
        <w:pStyle w:val="ListParagraph"/>
        <w:numPr>
          <w:ilvl w:val="0"/>
          <w:numId w:val="34"/>
        </w:numPr>
        <w:rPr>
          <w:rFonts w:ascii="Times New Roman" w:hAnsi="Times New Roman" w:cs="Times New Roman"/>
          <w:sz w:val="24"/>
          <w:szCs w:val="24"/>
        </w:rPr>
      </w:pPr>
      <w:r w:rsidRPr="008439D3">
        <w:rPr>
          <w:rFonts w:ascii="Times New Roman" w:hAnsi="Times New Roman" w:cs="Times New Roman"/>
          <w:sz w:val="24"/>
          <w:szCs w:val="24"/>
        </w:rPr>
        <w:t>Small directional dependence</w:t>
      </w:r>
    </w:p>
    <w:p w:rsidR="008439D3" w:rsidRDefault="008439D3" w:rsidP="00B52FF5">
      <w:pPr>
        <w:pStyle w:val="ListParagraph"/>
        <w:numPr>
          <w:ilvl w:val="0"/>
          <w:numId w:val="34"/>
        </w:numPr>
        <w:rPr>
          <w:rFonts w:ascii="Times New Roman" w:hAnsi="Times New Roman" w:cs="Times New Roman"/>
          <w:sz w:val="24"/>
          <w:szCs w:val="24"/>
        </w:rPr>
      </w:pPr>
      <w:r w:rsidRPr="008439D3">
        <w:rPr>
          <w:rFonts w:ascii="Times New Roman" w:hAnsi="Times New Roman" w:cs="Times New Roman"/>
          <w:sz w:val="24"/>
          <w:szCs w:val="24"/>
        </w:rPr>
        <w:t>High spatial resolution</w:t>
      </w:r>
    </w:p>
    <w:p w:rsidR="008439D3" w:rsidRDefault="008439D3" w:rsidP="00B52FF5">
      <w:pPr>
        <w:pStyle w:val="ListParagraph"/>
        <w:numPr>
          <w:ilvl w:val="0"/>
          <w:numId w:val="34"/>
        </w:numPr>
        <w:rPr>
          <w:rFonts w:ascii="Times New Roman" w:hAnsi="Times New Roman" w:cs="Times New Roman"/>
          <w:sz w:val="24"/>
          <w:szCs w:val="24"/>
        </w:rPr>
      </w:pPr>
      <w:r w:rsidRPr="008439D3">
        <w:rPr>
          <w:rFonts w:ascii="Times New Roman" w:hAnsi="Times New Roman" w:cs="Times New Roman"/>
          <w:sz w:val="24"/>
          <w:szCs w:val="24"/>
        </w:rPr>
        <w:t>Large dynamic range</w:t>
      </w:r>
    </w:p>
    <w:p w:rsidR="00407596" w:rsidRDefault="008439D3" w:rsidP="00615781">
      <w:pPr>
        <w:rPr>
          <w:rFonts w:ascii="Times New Roman" w:hAnsi="Times New Roman" w:cs="Times New Roman"/>
          <w:sz w:val="24"/>
          <w:szCs w:val="24"/>
        </w:rPr>
      </w:pPr>
      <w:r w:rsidRPr="008439D3">
        <w:rPr>
          <w:rFonts w:ascii="Times New Roman" w:hAnsi="Times New Roman" w:cs="Times New Roman"/>
          <w:b/>
          <w:sz w:val="24"/>
          <w:szCs w:val="24"/>
        </w:rPr>
        <w:t>Accuracy:</w:t>
      </w:r>
      <w:r w:rsidRPr="008439D3">
        <w:rPr>
          <w:rFonts w:ascii="Times New Roman" w:hAnsi="Times New Roman" w:cs="Times New Roman"/>
          <w:sz w:val="24"/>
          <w:szCs w:val="24"/>
        </w:rPr>
        <w:t xml:space="preserve"> specifies the proximity of the mean value of a measurement to the true value</w:t>
      </w:r>
    </w:p>
    <w:p w:rsidR="008439D3" w:rsidRDefault="008439D3" w:rsidP="00615781">
      <w:pPr>
        <w:rPr>
          <w:rFonts w:ascii="Times New Roman" w:hAnsi="Times New Roman" w:cs="Times New Roman"/>
          <w:sz w:val="24"/>
          <w:szCs w:val="24"/>
        </w:rPr>
      </w:pPr>
      <w:r w:rsidRPr="008439D3">
        <w:rPr>
          <w:rFonts w:ascii="Times New Roman" w:hAnsi="Times New Roman" w:cs="Times New Roman"/>
          <w:b/>
          <w:sz w:val="24"/>
          <w:szCs w:val="24"/>
        </w:rPr>
        <w:t>Precision:</w:t>
      </w:r>
      <w:r w:rsidRPr="008439D3">
        <w:rPr>
          <w:rFonts w:ascii="Times New Roman" w:hAnsi="Times New Roman" w:cs="Times New Roman"/>
          <w:sz w:val="24"/>
          <w:szCs w:val="24"/>
        </w:rPr>
        <w:t xml:space="preserve"> specifies the degree of reproducibility of a measurement (small standard deviation)</w:t>
      </w:r>
    </w:p>
    <w:p w:rsidR="008439D3" w:rsidRDefault="008439D3" w:rsidP="008439D3">
      <w:pPr>
        <w:rPr>
          <w:rFonts w:ascii="Times New Roman" w:hAnsi="Times New Roman" w:cs="Times New Roman"/>
          <w:sz w:val="24"/>
          <w:szCs w:val="24"/>
        </w:rPr>
      </w:pPr>
      <w:r w:rsidRPr="008439D3">
        <w:rPr>
          <w:rFonts w:ascii="Times New Roman" w:hAnsi="Times New Roman" w:cs="Times New Roman"/>
          <w:b/>
          <w:sz w:val="24"/>
          <w:szCs w:val="24"/>
        </w:rPr>
        <w:t>Small directional dependence</w:t>
      </w:r>
      <w:r>
        <w:rPr>
          <w:rFonts w:ascii="Times New Roman" w:hAnsi="Times New Roman" w:cs="Times New Roman"/>
          <w:sz w:val="24"/>
          <w:szCs w:val="24"/>
        </w:rPr>
        <w:t xml:space="preserve">: </w:t>
      </w:r>
    </w:p>
    <w:p w:rsidR="008439D3" w:rsidRDefault="008439D3" w:rsidP="00B52FF5">
      <w:pPr>
        <w:pStyle w:val="ListParagraph"/>
        <w:numPr>
          <w:ilvl w:val="0"/>
          <w:numId w:val="35"/>
        </w:numPr>
        <w:rPr>
          <w:rFonts w:ascii="Times New Roman" w:hAnsi="Times New Roman" w:cs="Times New Roman"/>
          <w:sz w:val="24"/>
          <w:szCs w:val="24"/>
        </w:rPr>
      </w:pPr>
      <w:r w:rsidRPr="008439D3">
        <w:rPr>
          <w:rFonts w:ascii="Times New Roman" w:hAnsi="Times New Roman" w:cs="Times New Roman"/>
          <w:sz w:val="24"/>
          <w:szCs w:val="24"/>
        </w:rPr>
        <w:t xml:space="preserve">Due to construction details and physical size, dosimeters usually exhibit </w:t>
      </w:r>
      <w:r>
        <w:rPr>
          <w:rFonts w:ascii="Times New Roman" w:hAnsi="Times New Roman" w:cs="Times New Roman"/>
          <w:sz w:val="24"/>
          <w:szCs w:val="24"/>
        </w:rPr>
        <w:t>a certain directional dependence</w:t>
      </w:r>
    </w:p>
    <w:p w:rsidR="008439D3" w:rsidRDefault="008439D3" w:rsidP="008439D3">
      <w:pPr>
        <w:rPr>
          <w:rFonts w:ascii="Times New Roman" w:hAnsi="Times New Roman" w:cs="Times New Roman"/>
          <w:b/>
          <w:sz w:val="24"/>
          <w:szCs w:val="24"/>
        </w:rPr>
      </w:pPr>
      <w:r w:rsidRPr="008439D3">
        <w:rPr>
          <w:rFonts w:ascii="Times New Roman" w:hAnsi="Times New Roman" w:cs="Times New Roman"/>
          <w:b/>
          <w:sz w:val="24"/>
          <w:szCs w:val="24"/>
        </w:rPr>
        <w:t>High spatial resolution:</w:t>
      </w:r>
    </w:p>
    <w:p w:rsidR="008439D3" w:rsidRDefault="008439D3" w:rsidP="00B52FF5">
      <w:pPr>
        <w:pStyle w:val="ListParagraph"/>
        <w:numPr>
          <w:ilvl w:val="0"/>
          <w:numId w:val="35"/>
        </w:numPr>
        <w:rPr>
          <w:rFonts w:ascii="Times New Roman" w:hAnsi="Times New Roman" w:cs="Times New Roman"/>
          <w:sz w:val="24"/>
          <w:szCs w:val="24"/>
        </w:rPr>
      </w:pPr>
      <w:r w:rsidRPr="008439D3">
        <w:rPr>
          <w:rFonts w:ascii="Times New Roman" w:hAnsi="Times New Roman" w:cs="Times New Roman"/>
          <w:sz w:val="24"/>
          <w:szCs w:val="24"/>
        </w:rPr>
        <w:t>Absorbed dose is a point quantity and the ideal measurements requires a point-like detector. E.g. TLD, Film and gel (point defined by the resolution) , pin-point micro-chamber</w:t>
      </w:r>
    </w:p>
    <w:p w:rsidR="00812816" w:rsidRDefault="00812816" w:rsidP="00812816">
      <w:pPr>
        <w:pStyle w:val="ListParagraph"/>
        <w:rPr>
          <w:rFonts w:ascii="Times New Roman" w:hAnsi="Times New Roman" w:cs="Times New Roman"/>
          <w:sz w:val="24"/>
          <w:szCs w:val="24"/>
        </w:rPr>
      </w:pPr>
    </w:p>
    <w:p w:rsidR="008439D3" w:rsidRDefault="00812816" w:rsidP="00812816">
      <w:pPr>
        <w:rPr>
          <w:rFonts w:ascii="Times New Roman" w:hAnsi="Times New Roman" w:cs="Times New Roman"/>
          <w:sz w:val="24"/>
          <w:szCs w:val="24"/>
        </w:rPr>
      </w:pPr>
      <w:r>
        <w:rPr>
          <w:rFonts w:ascii="Times New Roman" w:hAnsi="Times New Roman" w:cs="Times New Roman"/>
          <w:b/>
          <w:sz w:val="24"/>
          <w:szCs w:val="24"/>
        </w:rPr>
        <w:t xml:space="preserve">Flat energy response: </w:t>
      </w:r>
      <w:r w:rsidRPr="00812816">
        <w:rPr>
          <w:rFonts w:ascii="Times New Roman" w:hAnsi="Times New Roman" w:cs="Times New Roman"/>
          <w:sz w:val="24"/>
          <w:szCs w:val="24"/>
        </w:rPr>
        <w:t>The responds of a dosimeter is generally a function of energy</w:t>
      </w:r>
      <w:r>
        <w:rPr>
          <w:rFonts w:ascii="Times New Roman" w:hAnsi="Times New Roman" w:cs="Times New Roman"/>
          <w:sz w:val="24"/>
          <w:szCs w:val="24"/>
        </w:rPr>
        <w:t xml:space="preserve">. </w:t>
      </w:r>
      <w:r w:rsidRPr="00812816">
        <w:rPr>
          <w:rFonts w:ascii="Times New Roman" w:hAnsi="Times New Roman" w:cs="Times New Roman"/>
          <w:sz w:val="24"/>
          <w:szCs w:val="24"/>
        </w:rPr>
        <w:t>Calibration is done at a specified beam quality, a reading should generally be corrected if the user's beam quality is not identical to the calibration beam quality</w:t>
      </w:r>
      <w:r>
        <w:rPr>
          <w:rFonts w:ascii="Times New Roman" w:hAnsi="Times New Roman" w:cs="Times New Roman"/>
          <w:sz w:val="24"/>
          <w:szCs w:val="24"/>
        </w:rPr>
        <w:t>.</w:t>
      </w:r>
    </w:p>
    <w:p w:rsidR="000F4369" w:rsidRPr="000F4369" w:rsidRDefault="000F4369" w:rsidP="000F4369">
      <w:pPr>
        <w:rPr>
          <w:rFonts w:ascii="Times New Roman" w:hAnsi="Times New Roman" w:cs="Times New Roman"/>
          <w:sz w:val="24"/>
          <w:szCs w:val="24"/>
        </w:rPr>
      </w:pPr>
      <w:r w:rsidRPr="000F4369">
        <w:rPr>
          <w:rFonts w:ascii="Times New Roman" w:hAnsi="Times New Roman" w:cs="Times New Roman"/>
          <w:b/>
          <w:sz w:val="24"/>
          <w:szCs w:val="24"/>
        </w:rPr>
        <w:t>Absolute dosimetry:</w:t>
      </w:r>
      <w:r w:rsidRPr="000F4369">
        <w:rPr>
          <w:rFonts w:ascii="Times New Roman" w:hAnsi="Times New Roman" w:cs="Times New Roman"/>
          <w:sz w:val="24"/>
          <w:szCs w:val="24"/>
        </w:rPr>
        <w:t xml:space="preserve"> Reference dosimetry: Absolute dosimeter produces a signal from which the dose in its sensitive volume can be determined without requiring calibration in a known radiation field. </w:t>
      </w:r>
      <w:proofErr w:type="gramStart"/>
      <w:r w:rsidRPr="000F4369">
        <w:rPr>
          <w:rFonts w:ascii="Times New Roman" w:hAnsi="Times New Roman" w:cs="Times New Roman"/>
          <w:sz w:val="24"/>
          <w:szCs w:val="24"/>
        </w:rPr>
        <w:t>e.g</w:t>
      </w:r>
      <w:proofErr w:type="gramEnd"/>
      <w:r w:rsidRPr="000F4369">
        <w:rPr>
          <w:rFonts w:ascii="Times New Roman" w:hAnsi="Times New Roman" w:cs="Times New Roman"/>
          <w:sz w:val="24"/>
          <w:szCs w:val="24"/>
        </w:rPr>
        <w:t>. Calorimetric, Chemical (Fricke), Ionization chamber dosimetry</w:t>
      </w:r>
      <w:r>
        <w:rPr>
          <w:rFonts w:ascii="Times New Roman" w:hAnsi="Times New Roman" w:cs="Times New Roman"/>
          <w:sz w:val="24"/>
          <w:szCs w:val="24"/>
        </w:rPr>
        <w:t>:</w:t>
      </w:r>
    </w:p>
    <w:p w:rsidR="000F4369" w:rsidRDefault="000F4369" w:rsidP="00B52FF5">
      <w:pPr>
        <w:pStyle w:val="ListParagraph"/>
        <w:numPr>
          <w:ilvl w:val="0"/>
          <w:numId w:val="35"/>
        </w:numPr>
        <w:rPr>
          <w:rFonts w:ascii="Times New Roman" w:hAnsi="Times New Roman" w:cs="Times New Roman"/>
          <w:sz w:val="24"/>
          <w:szCs w:val="24"/>
        </w:rPr>
      </w:pPr>
      <w:r w:rsidRPr="000F4369">
        <w:rPr>
          <w:rFonts w:ascii="Times New Roman" w:hAnsi="Times New Roman" w:cs="Times New Roman"/>
          <w:sz w:val="24"/>
          <w:szCs w:val="24"/>
        </w:rPr>
        <w:t>Using primary standard in national standard laboratories</w:t>
      </w:r>
    </w:p>
    <w:p w:rsidR="000F4369" w:rsidRPr="000F4369" w:rsidRDefault="000F4369" w:rsidP="00B52FF5">
      <w:pPr>
        <w:pStyle w:val="ListParagraph"/>
        <w:numPr>
          <w:ilvl w:val="0"/>
          <w:numId w:val="35"/>
        </w:numPr>
        <w:rPr>
          <w:rFonts w:ascii="Times New Roman" w:hAnsi="Times New Roman" w:cs="Times New Roman"/>
          <w:sz w:val="24"/>
          <w:szCs w:val="24"/>
        </w:rPr>
      </w:pPr>
      <w:r w:rsidRPr="000F4369">
        <w:rPr>
          <w:rFonts w:ascii="Times New Roman" w:hAnsi="Times New Roman" w:cs="Times New Roman"/>
          <w:sz w:val="24"/>
          <w:szCs w:val="24"/>
        </w:rPr>
        <w:t xml:space="preserve">Physical constants and conversion factors are well </w:t>
      </w:r>
      <w:proofErr w:type="spellStart"/>
      <w:r w:rsidRPr="000F4369">
        <w:rPr>
          <w:rFonts w:ascii="Times New Roman" w:hAnsi="Times New Roman" w:cs="Times New Roman"/>
          <w:sz w:val="24"/>
          <w:szCs w:val="24"/>
        </w:rPr>
        <w:t>characterised</w:t>
      </w:r>
      <w:proofErr w:type="spellEnd"/>
      <w:r w:rsidRPr="000F4369">
        <w:rPr>
          <w:rFonts w:ascii="Times New Roman" w:hAnsi="Times New Roman" w:cs="Times New Roman"/>
          <w:sz w:val="24"/>
          <w:szCs w:val="24"/>
        </w:rPr>
        <w:t xml:space="preserve"> that dose determined without the </w:t>
      </w:r>
      <w:r>
        <w:rPr>
          <w:rFonts w:ascii="Times New Roman" w:hAnsi="Times New Roman" w:cs="Times New Roman"/>
          <w:sz w:val="24"/>
          <w:szCs w:val="24"/>
        </w:rPr>
        <w:t>need to calibrate the dosimeters</w:t>
      </w:r>
    </w:p>
    <w:p w:rsidR="000F4369" w:rsidRPr="000F4369" w:rsidRDefault="000F4369" w:rsidP="000F4369">
      <w:pPr>
        <w:rPr>
          <w:rFonts w:ascii="Times New Roman" w:hAnsi="Times New Roman" w:cs="Times New Roman"/>
          <w:sz w:val="24"/>
          <w:szCs w:val="24"/>
        </w:rPr>
      </w:pPr>
      <w:r w:rsidRPr="000F4369">
        <w:rPr>
          <w:rFonts w:ascii="Times New Roman" w:hAnsi="Times New Roman" w:cs="Times New Roman"/>
          <w:b/>
          <w:sz w:val="24"/>
          <w:szCs w:val="24"/>
        </w:rPr>
        <w:t>Absolute (calibrated) dosimetry:</w:t>
      </w:r>
      <w:r w:rsidRPr="000F4369">
        <w:rPr>
          <w:rFonts w:ascii="Times New Roman" w:hAnsi="Times New Roman" w:cs="Times New Roman"/>
          <w:sz w:val="24"/>
          <w:szCs w:val="24"/>
        </w:rPr>
        <w:t xml:space="preserve"> Requires calibration of its signal in a known radiation field. </w:t>
      </w:r>
      <w:proofErr w:type="gramStart"/>
      <w:r w:rsidRPr="000F4369">
        <w:rPr>
          <w:rFonts w:ascii="Times New Roman" w:hAnsi="Times New Roman" w:cs="Times New Roman"/>
          <w:sz w:val="24"/>
          <w:szCs w:val="24"/>
        </w:rPr>
        <w:t>e.</w:t>
      </w:r>
      <w:r w:rsidRPr="000F4369">
        <w:rPr>
          <w:rFonts w:ascii="Times New Roman" w:hAnsi="Times New Roman" w:cs="Times New Roman"/>
          <w:sz w:val="24"/>
          <w:szCs w:val="24"/>
        </w:rPr>
        <w:t>g</w:t>
      </w:r>
      <w:proofErr w:type="gramEnd"/>
      <w:r w:rsidRPr="000F4369">
        <w:rPr>
          <w:rFonts w:ascii="Times New Roman" w:hAnsi="Times New Roman" w:cs="Times New Roman"/>
          <w:sz w:val="24"/>
          <w:szCs w:val="24"/>
        </w:rPr>
        <w:t>. Ionization chamber dosimetry:</w:t>
      </w:r>
      <w:r w:rsidRPr="000F4369">
        <w:rPr>
          <w:rFonts w:ascii="Times New Roman" w:hAnsi="Times New Roman" w:cs="Times New Roman"/>
          <w:sz w:val="24"/>
          <w:szCs w:val="24"/>
        </w:rPr>
        <w:br/>
      </w:r>
      <w:r w:rsidRPr="000F4369">
        <w:rPr>
          <w:rFonts w:ascii="Times New Roman" w:hAnsi="Times New Roman" w:cs="Times New Roman"/>
          <w:sz w:val="24"/>
          <w:szCs w:val="24"/>
        </w:rPr>
        <w:t>Using a dosimeter which has a known calibration factor, traceable to a primary standard</w:t>
      </w:r>
    </w:p>
    <w:p w:rsidR="00812816" w:rsidRDefault="000F4369" w:rsidP="000F4369">
      <w:pPr>
        <w:rPr>
          <w:rFonts w:ascii="Times New Roman" w:hAnsi="Times New Roman" w:cs="Times New Roman"/>
          <w:sz w:val="24"/>
          <w:szCs w:val="24"/>
        </w:rPr>
      </w:pPr>
      <w:r w:rsidRPr="000F4369">
        <w:rPr>
          <w:rFonts w:ascii="Times New Roman" w:hAnsi="Times New Roman" w:cs="Times New Roman"/>
          <w:b/>
          <w:sz w:val="24"/>
          <w:szCs w:val="24"/>
        </w:rPr>
        <w:t>Relative dosimetry:</w:t>
      </w:r>
      <w:r w:rsidRPr="000F4369">
        <w:rPr>
          <w:rFonts w:ascii="Times New Roman" w:hAnsi="Times New Roman" w:cs="Times New Roman"/>
          <w:sz w:val="24"/>
          <w:szCs w:val="24"/>
        </w:rPr>
        <w:t xml:space="preserve"> Requires calibration of its signal in a k</w:t>
      </w:r>
      <w:r>
        <w:rPr>
          <w:rFonts w:ascii="Times New Roman" w:hAnsi="Times New Roman" w:cs="Times New Roman"/>
          <w:sz w:val="24"/>
          <w:szCs w:val="24"/>
        </w:rPr>
        <w:t xml:space="preserve">nown radiation field. </w:t>
      </w:r>
      <w:proofErr w:type="gramStart"/>
      <w:r>
        <w:rPr>
          <w:rFonts w:ascii="Times New Roman" w:hAnsi="Times New Roman" w:cs="Times New Roman"/>
          <w:sz w:val="24"/>
          <w:szCs w:val="24"/>
        </w:rPr>
        <w:t>e.g</w:t>
      </w:r>
      <w:proofErr w:type="gramEnd"/>
      <w:r>
        <w:rPr>
          <w:rFonts w:ascii="Times New Roman" w:hAnsi="Times New Roman" w:cs="Times New Roman"/>
          <w:sz w:val="24"/>
          <w:szCs w:val="24"/>
        </w:rPr>
        <w:t xml:space="preserve">. Film. </w:t>
      </w:r>
      <w:r w:rsidRPr="000F4369">
        <w:rPr>
          <w:rFonts w:ascii="Times New Roman" w:hAnsi="Times New Roman" w:cs="Times New Roman"/>
          <w:sz w:val="24"/>
          <w:szCs w:val="24"/>
        </w:rPr>
        <w:t>Using a dosimeter which has a response proportional to the dose</w:t>
      </w:r>
    </w:p>
    <w:p w:rsidR="000F4369" w:rsidRDefault="00855B5E" w:rsidP="000F4369">
      <w:pPr>
        <w:rPr>
          <w:rFonts w:ascii="Times New Roman" w:hAnsi="Times New Roman" w:cs="Times New Roman"/>
          <w:b/>
          <w:sz w:val="24"/>
          <w:szCs w:val="24"/>
        </w:rPr>
      </w:pPr>
      <w:r>
        <w:rPr>
          <w:rFonts w:ascii="Times New Roman" w:hAnsi="Times New Roman" w:cs="Times New Roman"/>
          <w:b/>
          <w:sz w:val="24"/>
          <w:szCs w:val="24"/>
        </w:rPr>
        <w:t>Chemical (Fricke) Dosimetry:</w:t>
      </w:r>
    </w:p>
    <w:p w:rsidR="00855B5E" w:rsidRDefault="00855B5E" w:rsidP="00B52FF5">
      <w:pPr>
        <w:pStyle w:val="ListParagraph"/>
        <w:numPr>
          <w:ilvl w:val="0"/>
          <w:numId w:val="36"/>
        </w:numPr>
        <w:rPr>
          <w:rFonts w:ascii="Times New Roman" w:hAnsi="Times New Roman" w:cs="Times New Roman"/>
          <w:sz w:val="24"/>
          <w:szCs w:val="24"/>
        </w:rPr>
      </w:pPr>
      <w:r w:rsidRPr="00855B5E">
        <w:rPr>
          <w:rFonts w:ascii="Times New Roman" w:hAnsi="Times New Roman" w:cs="Times New Roman"/>
          <w:sz w:val="24"/>
          <w:szCs w:val="24"/>
        </w:rPr>
        <w:t>Ionizing radiation absorbed in certain media produces a chemical change in the media and the amount of this chemical change in the absorbing medium may be used as a measure of absorbed dose</w:t>
      </w:r>
    </w:p>
    <w:p w:rsidR="00855B5E" w:rsidRDefault="00855B5E" w:rsidP="00B52FF5">
      <w:pPr>
        <w:pStyle w:val="ListParagraph"/>
        <w:numPr>
          <w:ilvl w:val="0"/>
          <w:numId w:val="36"/>
        </w:numPr>
        <w:rPr>
          <w:rFonts w:ascii="Times New Roman" w:hAnsi="Times New Roman" w:cs="Times New Roman"/>
          <w:sz w:val="24"/>
          <w:szCs w:val="24"/>
        </w:rPr>
      </w:pPr>
      <w:r w:rsidRPr="00855B5E">
        <w:rPr>
          <w:rFonts w:ascii="Times New Roman" w:hAnsi="Times New Roman" w:cs="Times New Roman"/>
          <w:sz w:val="24"/>
          <w:szCs w:val="24"/>
        </w:rPr>
        <w:t>The Fricke dosimeter relies on oxidation of ferrous ions (Fe2+) into ferric ions (Fe3+) in an irradiated ferrous sulfate FeSO4 solution.</w:t>
      </w:r>
    </w:p>
    <w:p w:rsidR="00855B5E" w:rsidRDefault="00855B5E" w:rsidP="00B52FF5">
      <w:pPr>
        <w:pStyle w:val="ListParagraph"/>
        <w:numPr>
          <w:ilvl w:val="0"/>
          <w:numId w:val="36"/>
        </w:numPr>
        <w:rPr>
          <w:rFonts w:ascii="Times New Roman" w:hAnsi="Times New Roman" w:cs="Times New Roman"/>
          <w:sz w:val="24"/>
          <w:szCs w:val="24"/>
        </w:rPr>
      </w:pPr>
      <w:r w:rsidRPr="00855B5E">
        <w:rPr>
          <w:rFonts w:ascii="Times New Roman" w:hAnsi="Times New Roman" w:cs="Times New Roman"/>
          <w:sz w:val="24"/>
          <w:szCs w:val="24"/>
        </w:rPr>
        <w:t>Concentration of ferric ions increases proportionally with dose and is measured with absorption of ultraviolet light (304 nm) in a spectrophotometer</w:t>
      </w:r>
    </w:p>
    <w:p w:rsidR="00855B5E" w:rsidRPr="00E70D96" w:rsidRDefault="00E70D96" w:rsidP="00855B5E">
      <w:pPr>
        <w:rPr>
          <w:rFonts w:ascii="Times New Roman" w:hAnsi="Times New Roman" w:cs="Times New Roman"/>
          <w:b/>
          <w:sz w:val="24"/>
          <w:szCs w:val="24"/>
        </w:rPr>
      </w:pPr>
      <w:r w:rsidRPr="00E70D96">
        <w:rPr>
          <w:rFonts w:ascii="Times New Roman" w:hAnsi="Times New Roman" w:cs="Times New Roman"/>
          <w:b/>
          <w:sz w:val="24"/>
          <w:szCs w:val="24"/>
        </w:rPr>
        <w:t>Free Air Ionization Chamber:</w:t>
      </w:r>
    </w:p>
    <w:p w:rsidR="00E70D96" w:rsidRDefault="00E70D96" w:rsidP="00B52FF5">
      <w:pPr>
        <w:pStyle w:val="ListParagraph"/>
        <w:numPr>
          <w:ilvl w:val="0"/>
          <w:numId w:val="37"/>
        </w:numPr>
        <w:rPr>
          <w:rFonts w:ascii="Times New Roman" w:hAnsi="Times New Roman" w:cs="Times New Roman"/>
          <w:sz w:val="24"/>
          <w:szCs w:val="24"/>
        </w:rPr>
      </w:pPr>
      <w:r w:rsidRPr="00E70D96">
        <w:rPr>
          <w:rFonts w:ascii="Times New Roman" w:hAnsi="Times New Roman" w:cs="Times New Roman"/>
          <w:sz w:val="24"/>
          <w:szCs w:val="24"/>
        </w:rPr>
        <w:t>Its sensitive volume is usually filled with ambient air and the dose related measured quantity is charge Q produced by radiation in the chamber sensitive volume</w:t>
      </w:r>
    </w:p>
    <w:p w:rsidR="00E70D96" w:rsidRDefault="00E70D96" w:rsidP="00B52FF5">
      <w:pPr>
        <w:pStyle w:val="ListParagraph"/>
        <w:numPr>
          <w:ilvl w:val="0"/>
          <w:numId w:val="37"/>
        </w:numPr>
        <w:rPr>
          <w:rFonts w:ascii="Times New Roman" w:hAnsi="Times New Roman" w:cs="Times New Roman"/>
          <w:sz w:val="24"/>
          <w:szCs w:val="24"/>
        </w:rPr>
      </w:pPr>
      <w:r w:rsidRPr="00E70D96">
        <w:rPr>
          <w:rFonts w:ascii="Times New Roman" w:hAnsi="Times New Roman" w:cs="Times New Roman"/>
          <w:sz w:val="24"/>
          <w:szCs w:val="24"/>
        </w:rPr>
        <w:t>Charges are collected by electrodes</w:t>
      </w:r>
    </w:p>
    <w:p w:rsidR="00E70D96" w:rsidRDefault="00E70D96" w:rsidP="00B52FF5">
      <w:pPr>
        <w:pStyle w:val="ListParagraph"/>
        <w:numPr>
          <w:ilvl w:val="0"/>
          <w:numId w:val="37"/>
        </w:numPr>
        <w:rPr>
          <w:rFonts w:ascii="Times New Roman" w:hAnsi="Times New Roman" w:cs="Times New Roman"/>
          <w:sz w:val="24"/>
          <w:szCs w:val="24"/>
        </w:rPr>
      </w:pPr>
      <w:r w:rsidRPr="00E70D96">
        <w:rPr>
          <w:rFonts w:ascii="Times New Roman" w:hAnsi="Times New Roman" w:cs="Times New Roman"/>
          <w:sz w:val="24"/>
          <w:szCs w:val="24"/>
        </w:rPr>
        <w:t>Sensitive volume and electron range limit radiations energies to about 0.3 MeV</w:t>
      </w:r>
    </w:p>
    <w:p w:rsidR="00E70D96" w:rsidRDefault="00E70D96" w:rsidP="00E70D96">
      <w:pPr>
        <w:rPr>
          <w:rFonts w:ascii="Times New Roman" w:hAnsi="Times New Roman" w:cs="Times New Roman"/>
          <w:b/>
          <w:sz w:val="24"/>
          <w:szCs w:val="24"/>
        </w:rPr>
      </w:pPr>
      <w:r w:rsidRPr="00E70D96">
        <w:rPr>
          <w:rFonts w:ascii="Times New Roman" w:hAnsi="Times New Roman" w:cs="Times New Roman"/>
          <w:b/>
          <w:sz w:val="24"/>
          <w:szCs w:val="24"/>
        </w:rPr>
        <w:t>Absolute dosimetry:</w:t>
      </w:r>
    </w:p>
    <w:p w:rsidR="00E70D96" w:rsidRDefault="00E70D96" w:rsidP="00B52FF5">
      <w:pPr>
        <w:pStyle w:val="ListParagraph"/>
        <w:numPr>
          <w:ilvl w:val="0"/>
          <w:numId w:val="38"/>
        </w:numPr>
        <w:rPr>
          <w:rFonts w:ascii="Times New Roman" w:hAnsi="Times New Roman" w:cs="Times New Roman"/>
          <w:sz w:val="24"/>
          <w:szCs w:val="24"/>
        </w:rPr>
      </w:pPr>
      <w:r w:rsidRPr="00E70D96">
        <w:rPr>
          <w:rFonts w:ascii="Times New Roman" w:hAnsi="Times New Roman" w:cs="Times New Roman"/>
          <w:sz w:val="24"/>
          <w:szCs w:val="24"/>
        </w:rPr>
        <w:t xml:space="preserve">Determination of absorbed dose (in </w:t>
      </w:r>
      <w:proofErr w:type="spellStart"/>
      <w:r w:rsidRPr="00E70D96">
        <w:rPr>
          <w:rFonts w:ascii="Times New Roman" w:hAnsi="Times New Roman" w:cs="Times New Roman"/>
          <w:sz w:val="24"/>
          <w:szCs w:val="24"/>
        </w:rPr>
        <w:t>Gy</w:t>
      </w:r>
      <w:proofErr w:type="spellEnd"/>
      <w:r w:rsidRPr="00E70D96">
        <w:rPr>
          <w:rFonts w:ascii="Times New Roman" w:hAnsi="Times New Roman" w:cs="Times New Roman"/>
          <w:sz w:val="24"/>
          <w:szCs w:val="24"/>
        </w:rPr>
        <w:t>) at one reference point in a phantom</w:t>
      </w:r>
    </w:p>
    <w:p w:rsidR="00E70D96" w:rsidRPr="00E70D96" w:rsidRDefault="00E70D96" w:rsidP="00B52FF5">
      <w:pPr>
        <w:pStyle w:val="ListParagraph"/>
        <w:numPr>
          <w:ilvl w:val="0"/>
          <w:numId w:val="38"/>
        </w:numPr>
        <w:rPr>
          <w:rFonts w:ascii="Times New Roman" w:hAnsi="Times New Roman" w:cs="Times New Roman"/>
          <w:sz w:val="24"/>
          <w:szCs w:val="24"/>
        </w:rPr>
      </w:pPr>
      <w:r w:rsidRPr="00E70D96">
        <w:rPr>
          <w:rFonts w:ascii="Times New Roman" w:hAnsi="Times New Roman" w:cs="Times New Roman"/>
          <w:sz w:val="24"/>
          <w:szCs w:val="24"/>
        </w:rPr>
        <w:t>Well defined geometry (example for a linear accelerator: measurements in water, at 100cm SSD, 10x10cm2 field size, depth 10cm</w:t>
      </w:r>
    </w:p>
    <w:p w:rsidR="00E70D96" w:rsidRDefault="00E70D96" w:rsidP="00B52FF5">
      <w:pPr>
        <w:pStyle w:val="ListParagraph"/>
        <w:numPr>
          <w:ilvl w:val="0"/>
          <w:numId w:val="38"/>
        </w:numPr>
        <w:rPr>
          <w:rFonts w:ascii="Times New Roman" w:hAnsi="Times New Roman" w:cs="Times New Roman"/>
          <w:sz w:val="24"/>
          <w:szCs w:val="24"/>
        </w:rPr>
      </w:pPr>
      <w:r w:rsidRPr="00E70D96">
        <w:rPr>
          <w:rFonts w:ascii="Times New Roman" w:hAnsi="Times New Roman" w:cs="Times New Roman"/>
          <w:sz w:val="24"/>
          <w:szCs w:val="24"/>
        </w:rPr>
        <w:t>Follows protocols: TG-21, TG-51</w:t>
      </w:r>
    </w:p>
    <w:p w:rsidR="00E70D96" w:rsidRDefault="00E70D96" w:rsidP="00B52FF5">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OF TREMEDOUS IMPORTANCE! If the absolute dosimetry is incorrect, everything will be wrong. </w:t>
      </w:r>
    </w:p>
    <w:p w:rsidR="00E70D96" w:rsidRDefault="006D4373" w:rsidP="00E70D96">
      <w:pPr>
        <w:rPr>
          <w:rFonts w:ascii="Times New Roman" w:hAnsi="Times New Roman" w:cs="Times New Roman"/>
          <w:b/>
          <w:sz w:val="24"/>
          <w:szCs w:val="24"/>
        </w:rPr>
      </w:pPr>
      <w:r w:rsidRPr="006D4373">
        <w:rPr>
          <w:rFonts w:ascii="Times New Roman" w:hAnsi="Times New Roman" w:cs="Times New Roman"/>
          <w:b/>
          <w:sz w:val="24"/>
          <w:szCs w:val="24"/>
        </w:rPr>
        <w:t>Ionization Chamber</w:t>
      </w:r>
      <w:r>
        <w:rPr>
          <w:rFonts w:ascii="Times New Roman" w:hAnsi="Times New Roman" w:cs="Times New Roman"/>
          <w:b/>
          <w:sz w:val="24"/>
          <w:szCs w:val="24"/>
        </w:rPr>
        <w:t>:</w:t>
      </w:r>
    </w:p>
    <w:p w:rsidR="006D4373" w:rsidRDefault="006D4373" w:rsidP="00B52FF5">
      <w:pPr>
        <w:pStyle w:val="ListParagraph"/>
        <w:numPr>
          <w:ilvl w:val="0"/>
          <w:numId w:val="39"/>
        </w:numPr>
        <w:rPr>
          <w:rFonts w:ascii="Times New Roman" w:hAnsi="Times New Roman" w:cs="Times New Roman"/>
          <w:sz w:val="24"/>
          <w:szCs w:val="24"/>
        </w:rPr>
      </w:pPr>
      <w:r w:rsidRPr="006D4373">
        <w:rPr>
          <w:rFonts w:ascii="Times New Roman" w:hAnsi="Times New Roman" w:cs="Times New Roman"/>
          <w:sz w:val="24"/>
          <w:szCs w:val="24"/>
        </w:rPr>
        <w:t>Ionization chamber is the most practical and most widely used type of dosimeter for accurate measurement of machine output in radiotherapy</w:t>
      </w:r>
    </w:p>
    <w:p w:rsidR="006D4373" w:rsidRDefault="006D4373" w:rsidP="00B52FF5">
      <w:pPr>
        <w:pStyle w:val="ListParagraph"/>
        <w:numPr>
          <w:ilvl w:val="0"/>
          <w:numId w:val="39"/>
        </w:numPr>
        <w:rPr>
          <w:rFonts w:ascii="Times New Roman" w:hAnsi="Times New Roman" w:cs="Times New Roman"/>
          <w:sz w:val="24"/>
          <w:szCs w:val="24"/>
        </w:rPr>
      </w:pPr>
      <w:r w:rsidRPr="006D4373">
        <w:rPr>
          <w:rFonts w:ascii="Times New Roman" w:hAnsi="Times New Roman" w:cs="Times New Roman"/>
          <w:sz w:val="24"/>
          <w:szCs w:val="24"/>
        </w:rPr>
        <w:t>It may be used as an absolute or relative dosimeter</w:t>
      </w:r>
    </w:p>
    <w:p w:rsidR="006D4373" w:rsidRDefault="006D4373" w:rsidP="00B52FF5">
      <w:pPr>
        <w:pStyle w:val="ListParagraph"/>
        <w:numPr>
          <w:ilvl w:val="0"/>
          <w:numId w:val="39"/>
        </w:numPr>
        <w:rPr>
          <w:rFonts w:ascii="Times New Roman" w:hAnsi="Times New Roman" w:cs="Times New Roman"/>
          <w:sz w:val="24"/>
          <w:szCs w:val="24"/>
        </w:rPr>
      </w:pPr>
      <w:r w:rsidRPr="006D4373">
        <w:rPr>
          <w:rFonts w:ascii="Times New Roman" w:hAnsi="Times New Roman" w:cs="Times New Roman"/>
          <w:sz w:val="24"/>
          <w:szCs w:val="24"/>
        </w:rPr>
        <w:t>Its sensitive volume is usually filled with ambient air and the dose related measured quantity is charge Q produced by radiation in the chamber sensitive volume</w:t>
      </w:r>
    </w:p>
    <w:p w:rsidR="005C3120" w:rsidRDefault="005C3120" w:rsidP="00B52FF5">
      <w:pPr>
        <w:pStyle w:val="ListParagraph"/>
        <w:numPr>
          <w:ilvl w:val="0"/>
          <w:numId w:val="39"/>
        </w:numPr>
        <w:rPr>
          <w:rFonts w:ascii="Times New Roman" w:hAnsi="Times New Roman" w:cs="Times New Roman"/>
          <w:sz w:val="24"/>
          <w:szCs w:val="24"/>
        </w:rPr>
      </w:pPr>
      <w:r w:rsidRPr="005C3120">
        <w:rPr>
          <w:rFonts w:ascii="Times New Roman" w:hAnsi="Times New Roman" w:cs="Times New Roman"/>
          <w:sz w:val="24"/>
          <w:szCs w:val="24"/>
        </w:rPr>
        <w:t>Basic design of a cylindrical farmer-type ionization chamber</w:t>
      </w:r>
    </w:p>
    <w:p w:rsidR="005C3120" w:rsidRDefault="005C3120" w:rsidP="00B52FF5">
      <w:pPr>
        <w:pStyle w:val="ListParagraph"/>
        <w:numPr>
          <w:ilvl w:val="0"/>
          <w:numId w:val="39"/>
        </w:numPr>
        <w:rPr>
          <w:rFonts w:ascii="Times New Roman" w:hAnsi="Times New Roman" w:cs="Times New Roman"/>
          <w:sz w:val="24"/>
          <w:szCs w:val="24"/>
        </w:rPr>
      </w:pPr>
      <w:r w:rsidRPr="005C3120">
        <w:rPr>
          <w:rFonts w:ascii="Times New Roman" w:hAnsi="Times New Roman" w:cs="Times New Roman"/>
          <w:sz w:val="24"/>
          <w:szCs w:val="24"/>
        </w:rPr>
        <w:t>It is a gas filled cavity surrounded by a conductive outer wall and having a central collecting electrode</w:t>
      </w:r>
    </w:p>
    <w:p w:rsidR="005C3120" w:rsidRPr="005C3120" w:rsidRDefault="005C3120" w:rsidP="00B52FF5">
      <w:pPr>
        <w:pStyle w:val="ListParagraph"/>
        <w:numPr>
          <w:ilvl w:val="0"/>
          <w:numId w:val="39"/>
        </w:numPr>
        <w:rPr>
          <w:rFonts w:ascii="Times New Roman" w:hAnsi="Times New Roman" w:cs="Times New Roman"/>
          <w:sz w:val="24"/>
          <w:szCs w:val="24"/>
        </w:rPr>
      </w:pPr>
      <w:r w:rsidRPr="005C3120">
        <w:rPr>
          <w:rFonts w:ascii="Times New Roman" w:hAnsi="Times New Roman" w:cs="Times New Roman"/>
          <w:sz w:val="24"/>
          <w:szCs w:val="24"/>
        </w:rPr>
        <w:t>Advantages</w:t>
      </w:r>
      <w:r>
        <w:rPr>
          <w:rFonts w:ascii="Times New Roman" w:hAnsi="Times New Roman" w:cs="Times New Roman"/>
          <w:sz w:val="24"/>
          <w:szCs w:val="24"/>
        </w:rPr>
        <w:t xml:space="preserve">: Accurate and precise, </w:t>
      </w:r>
      <w:r w:rsidRPr="005C3120">
        <w:rPr>
          <w:rFonts w:ascii="Times New Roman" w:hAnsi="Times New Roman" w:cs="Times New Roman"/>
          <w:sz w:val="24"/>
          <w:szCs w:val="24"/>
        </w:rPr>
        <w:t>R</w:t>
      </w:r>
      <w:r>
        <w:rPr>
          <w:rFonts w:ascii="Times New Roman" w:hAnsi="Times New Roman" w:cs="Times New Roman"/>
          <w:sz w:val="24"/>
          <w:szCs w:val="24"/>
        </w:rPr>
        <w:t xml:space="preserve">ecommended for beam calibration, </w:t>
      </w:r>
      <w:r w:rsidRPr="005C3120">
        <w:rPr>
          <w:rFonts w:ascii="Times New Roman" w:hAnsi="Times New Roman" w:cs="Times New Roman"/>
          <w:sz w:val="24"/>
          <w:szCs w:val="24"/>
        </w:rPr>
        <w:t>Necess</w:t>
      </w:r>
      <w:r>
        <w:rPr>
          <w:rFonts w:ascii="Times New Roman" w:hAnsi="Times New Roman" w:cs="Times New Roman"/>
          <w:sz w:val="24"/>
          <w:szCs w:val="24"/>
        </w:rPr>
        <w:t xml:space="preserve">ary corrections well understood, </w:t>
      </w:r>
      <w:r w:rsidRPr="005C3120">
        <w:rPr>
          <w:rFonts w:ascii="Times New Roman" w:hAnsi="Times New Roman" w:cs="Times New Roman"/>
          <w:sz w:val="24"/>
          <w:szCs w:val="24"/>
        </w:rPr>
        <w:t>Instant readout</w:t>
      </w:r>
    </w:p>
    <w:p w:rsidR="005C3120" w:rsidRDefault="005C3120" w:rsidP="00B52FF5">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 xml:space="preserve">Disadvantages: Connecting cables required, High voltage supply required, </w:t>
      </w:r>
      <w:r w:rsidRPr="005C3120">
        <w:rPr>
          <w:rFonts w:ascii="Times New Roman" w:hAnsi="Times New Roman" w:cs="Times New Roman"/>
          <w:sz w:val="24"/>
          <w:szCs w:val="24"/>
        </w:rPr>
        <w:t>Many corrections required</w:t>
      </w:r>
    </w:p>
    <w:p w:rsidR="005C3120" w:rsidRPr="00D246C6" w:rsidRDefault="00D246C6" w:rsidP="00D246C6">
      <w:pPr>
        <w:rPr>
          <w:rFonts w:ascii="Times New Roman" w:hAnsi="Times New Roman" w:cs="Times New Roman"/>
          <w:b/>
          <w:sz w:val="24"/>
          <w:szCs w:val="24"/>
        </w:rPr>
      </w:pPr>
      <w:r w:rsidRPr="00D246C6">
        <w:rPr>
          <w:rFonts w:ascii="Times New Roman" w:hAnsi="Times New Roman" w:cs="Times New Roman"/>
          <w:b/>
          <w:sz w:val="24"/>
          <w:szCs w:val="24"/>
        </w:rPr>
        <w:t>Relative dosimetry:</w:t>
      </w:r>
    </w:p>
    <w:p w:rsidR="00D246C6" w:rsidRDefault="00D246C6" w:rsidP="00B52FF5">
      <w:pPr>
        <w:pStyle w:val="ListParagraph"/>
        <w:numPr>
          <w:ilvl w:val="0"/>
          <w:numId w:val="40"/>
        </w:numPr>
        <w:rPr>
          <w:rFonts w:ascii="Times New Roman" w:hAnsi="Times New Roman" w:cs="Times New Roman"/>
          <w:sz w:val="24"/>
          <w:szCs w:val="24"/>
        </w:rPr>
      </w:pPr>
      <w:r w:rsidRPr="00D246C6">
        <w:rPr>
          <w:rFonts w:ascii="Times New Roman" w:hAnsi="Times New Roman" w:cs="Times New Roman"/>
          <w:sz w:val="24"/>
          <w:szCs w:val="24"/>
        </w:rPr>
        <w:t>Relates dose under non-reference conditions to the dose under reference conditions</w:t>
      </w:r>
    </w:p>
    <w:p w:rsidR="008439D3" w:rsidRDefault="00D246C6" w:rsidP="00B52FF5">
      <w:pPr>
        <w:pStyle w:val="ListParagraph"/>
        <w:numPr>
          <w:ilvl w:val="0"/>
          <w:numId w:val="40"/>
        </w:numPr>
        <w:rPr>
          <w:rFonts w:ascii="Times New Roman" w:hAnsi="Times New Roman" w:cs="Times New Roman"/>
          <w:sz w:val="24"/>
          <w:szCs w:val="24"/>
        </w:rPr>
      </w:pPr>
      <w:r w:rsidRPr="00D246C6">
        <w:rPr>
          <w:rFonts w:ascii="Times New Roman" w:hAnsi="Times New Roman" w:cs="Times New Roman"/>
          <w:sz w:val="24"/>
          <w:szCs w:val="24"/>
        </w:rPr>
        <w:t>Typically at least two measurements are required:</w:t>
      </w:r>
      <w:r>
        <w:rPr>
          <w:rFonts w:ascii="Times New Roman" w:hAnsi="Times New Roman" w:cs="Times New Roman"/>
          <w:sz w:val="24"/>
          <w:szCs w:val="24"/>
        </w:rPr>
        <w:t xml:space="preserve"> </w:t>
      </w:r>
      <w:r w:rsidRPr="00D246C6">
        <w:rPr>
          <w:rFonts w:ascii="Times New Roman" w:hAnsi="Times New Roman" w:cs="Times New Roman"/>
          <w:sz w:val="24"/>
          <w:szCs w:val="24"/>
        </w:rPr>
        <w:t>one in conditions where the dose shall be determined</w:t>
      </w:r>
      <w:r>
        <w:rPr>
          <w:rFonts w:ascii="Times New Roman" w:hAnsi="Times New Roman" w:cs="Times New Roman"/>
          <w:sz w:val="24"/>
          <w:szCs w:val="24"/>
        </w:rPr>
        <w:t xml:space="preserve">, </w:t>
      </w:r>
      <w:r w:rsidRPr="00D246C6">
        <w:rPr>
          <w:rFonts w:ascii="Times New Roman" w:hAnsi="Times New Roman" w:cs="Times New Roman"/>
          <w:sz w:val="24"/>
          <w:szCs w:val="24"/>
        </w:rPr>
        <w:t>one in conditions where the dose is known</w:t>
      </w:r>
    </w:p>
    <w:p w:rsidR="00D246C6" w:rsidRDefault="003B672B" w:rsidP="003B672B">
      <w:pPr>
        <w:rPr>
          <w:rFonts w:ascii="Times New Roman" w:hAnsi="Times New Roman" w:cs="Times New Roman"/>
          <w:b/>
          <w:sz w:val="24"/>
          <w:szCs w:val="24"/>
        </w:rPr>
      </w:pPr>
      <w:r w:rsidRPr="003B672B">
        <w:rPr>
          <w:rFonts w:ascii="Times New Roman" w:hAnsi="Times New Roman" w:cs="Times New Roman"/>
          <w:b/>
          <w:sz w:val="24"/>
          <w:szCs w:val="24"/>
        </w:rPr>
        <w:t>Radiographic Film:</w:t>
      </w:r>
    </w:p>
    <w:p w:rsidR="003B672B" w:rsidRDefault="003B672B" w:rsidP="00B52FF5">
      <w:pPr>
        <w:pStyle w:val="ListParagraph"/>
        <w:numPr>
          <w:ilvl w:val="0"/>
          <w:numId w:val="41"/>
        </w:numPr>
        <w:rPr>
          <w:rFonts w:ascii="Times New Roman" w:hAnsi="Times New Roman" w:cs="Times New Roman"/>
          <w:sz w:val="24"/>
          <w:szCs w:val="24"/>
        </w:rPr>
      </w:pPr>
      <w:r w:rsidRPr="003B672B">
        <w:rPr>
          <w:rFonts w:ascii="Times New Roman" w:hAnsi="Times New Roman" w:cs="Times New Roman"/>
          <w:sz w:val="24"/>
          <w:szCs w:val="24"/>
        </w:rPr>
        <w:t xml:space="preserve">A thin plastic base layer (200 mm) is covered with a sensitive emulsion of </w:t>
      </w:r>
      <w:r>
        <w:rPr>
          <w:rFonts w:ascii="Times New Roman" w:hAnsi="Times New Roman" w:cs="Times New Roman"/>
          <w:sz w:val="24"/>
          <w:szCs w:val="24"/>
        </w:rPr>
        <w:t xml:space="preserve">Ag Br-crystals in </w:t>
      </w:r>
      <w:proofErr w:type="spellStart"/>
      <w:r>
        <w:rPr>
          <w:rFonts w:ascii="Times New Roman" w:hAnsi="Times New Roman" w:cs="Times New Roman"/>
          <w:sz w:val="24"/>
          <w:szCs w:val="24"/>
        </w:rPr>
        <w:t>gelatine</w:t>
      </w:r>
      <w:proofErr w:type="spellEnd"/>
      <w:r>
        <w:rPr>
          <w:rFonts w:ascii="Times New Roman" w:hAnsi="Times New Roman" w:cs="Times New Roman"/>
          <w:sz w:val="24"/>
          <w:szCs w:val="24"/>
        </w:rPr>
        <w:t xml:space="preserve"> (10-</w:t>
      </w:r>
      <w:r w:rsidRPr="003B672B">
        <w:rPr>
          <w:rFonts w:ascii="Times New Roman" w:hAnsi="Times New Roman" w:cs="Times New Roman"/>
          <w:sz w:val="24"/>
          <w:szCs w:val="24"/>
        </w:rPr>
        <w:t>20 mm).</w:t>
      </w:r>
    </w:p>
    <w:p w:rsidR="00135AE4" w:rsidRDefault="00135AE4" w:rsidP="00B52FF5">
      <w:pPr>
        <w:pStyle w:val="ListParagraph"/>
        <w:numPr>
          <w:ilvl w:val="0"/>
          <w:numId w:val="41"/>
        </w:numPr>
        <w:rPr>
          <w:rFonts w:ascii="Times New Roman" w:hAnsi="Times New Roman" w:cs="Times New Roman"/>
          <w:sz w:val="24"/>
          <w:szCs w:val="24"/>
        </w:rPr>
      </w:pPr>
      <w:r w:rsidRPr="00135AE4">
        <w:rPr>
          <w:rFonts w:ascii="Times New Roman" w:hAnsi="Times New Roman" w:cs="Times New Roman"/>
          <w:sz w:val="24"/>
          <w:szCs w:val="24"/>
        </w:rPr>
        <w:t xml:space="preserve">During irradiation the </w:t>
      </w:r>
      <w:proofErr w:type="spellStart"/>
      <w:r w:rsidRPr="00135AE4">
        <w:rPr>
          <w:rFonts w:ascii="Times New Roman" w:hAnsi="Times New Roman" w:cs="Times New Roman"/>
          <w:sz w:val="24"/>
          <w:szCs w:val="24"/>
        </w:rPr>
        <w:t>AgBr</w:t>
      </w:r>
      <w:proofErr w:type="spellEnd"/>
      <w:r w:rsidRPr="00135AE4">
        <w:rPr>
          <w:rFonts w:ascii="Times New Roman" w:hAnsi="Times New Roman" w:cs="Times New Roman"/>
          <w:sz w:val="24"/>
          <w:szCs w:val="24"/>
        </w:rPr>
        <w:t xml:space="preserve"> is ionized, Ag+ ions are reduced to Ag</w:t>
      </w:r>
    </w:p>
    <w:p w:rsidR="00135AE4" w:rsidRPr="00135AE4" w:rsidRDefault="00135AE4" w:rsidP="00B52FF5">
      <w:pPr>
        <w:pStyle w:val="ListParagraph"/>
        <w:numPr>
          <w:ilvl w:val="0"/>
          <w:numId w:val="41"/>
        </w:numPr>
        <w:rPr>
          <w:rFonts w:ascii="Times New Roman" w:hAnsi="Times New Roman" w:cs="Times New Roman"/>
          <w:sz w:val="24"/>
          <w:szCs w:val="24"/>
        </w:rPr>
      </w:pPr>
      <w:r w:rsidRPr="00135AE4">
        <w:rPr>
          <w:rFonts w:ascii="Times New Roman" w:hAnsi="Times New Roman" w:cs="Times New Roman"/>
          <w:sz w:val="24"/>
          <w:szCs w:val="24"/>
        </w:rPr>
        <w:t>Advantages</w:t>
      </w:r>
      <w:r>
        <w:rPr>
          <w:rFonts w:ascii="Times New Roman" w:hAnsi="Times New Roman" w:cs="Times New Roman"/>
          <w:sz w:val="24"/>
          <w:szCs w:val="24"/>
        </w:rPr>
        <w:t xml:space="preserve">: </w:t>
      </w:r>
      <w:r w:rsidRPr="00135AE4">
        <w:rPr>
          <w:rFonts w:ascii="Times New Roman" w:hAnsi="Times New Roman" w:cs="Times New Roman"/>
          <w:sz w:val="24"/>
          <w:szCs w:val="24"/>
        </w:rPr>
        <w:t>2-D</w:t>
      </w:r>
      <w:r>
        <w:rPr>
          <w:rFonts w:ascii="Times New Roman" w:hAnsi="Times New Roman" w:cs="Times New Roman"/>
          <w:sz w:val="24"/>
          <w:szCs w:val="24"/>
        </w:rPr>
        <w:t xml:space="preserve"> spatial resolution, </w:t>
      </w:r>
      <w:r w:rsidRPr="00135AE4">
        <w:rPr>
          <w:rFonts w:ascii="Times New Roman" w:hAnsi="Times New Roman" w:cs="Times New Roman"/>
          <w:sz w:val="24"/>
          <w:szCs w:val="24"/>
        </w:rPr>
        <w:t>Very thin: does not perturb the beam</w:t>
      </w:r>
    </w:p>
    <w:p w:rsidR="00135AE4" w:rsidRDefault="00135AE4" w:rsidP="00B52FF5">
      <w:pPr>
        <w:pStyle w:val="ListParagraph"/>
        <w:numPr>
          <w:ilvl w:val="0"/>
          <w:numId w:val="41"/>
        </w:numPr>
        <w:rPr>
          <w:rFonts w:ascii="Times New Roman" w:hAnsi="Times New Roman" w:cs="Times New Roman"/>
          <w:sz w:val="24"/>
          <w:szCs w:val="24"/>
        </w:rPr>
      </w:pPr>
      <w:r w:rsidRPr="00135AE4">
        <w:rPr>
          <w:rFonts w:ascii="Times New Roman" w:hAnsi="Times New Roman" w:cs="Times New Roman"/>
          <w:sz w:val="24"/>
          <w:szCs w:val="24"/>
        </w:rPr>
        <w:t>Disadvantages</w:t>
      </w:r>
      <w:r>
        <w:rPr>
          <w:rFonts w:ascii="Times New Roman" w:hAnsi="Times New Roman" w:cs="Times New Roman"/>
          <w:sz w:val="24"/>
          <w:szCs w:val="24"/>
        </w:rPr>
        <w:t xml:space="preserve">: </w:t>
      </w:r>
      <w:r w:rsidRPr="00135AE4">
        <w:rPr>
          <w:rFonts w:ascii="Times New Roman" w:hAnsi="Times New Roman" w:cs="Times New Roman"/>
          <w:sz w:val="24"/>
          <w:szCs w:val="24"/>
        </w:rPr>
        <w:t>Darkroom and processing facilities required.</w:t>
      </w:r>
      <w:r>
        <w:rPr>
          <w:rFonts w:ascii="Times New Roman" w:hAnsi="Times New Roman" w:cs="Times New Roman"/>
          <w:sz w:val="24"/>
          <w:szCs w:val="24"/>
        </w:rPr>
        <w:t xml:space="preserve">, Processing difficult to control, </w:t>
      </w:r>
      <w:r w:rsidRPr="00135AE4">
        <w:rPr>
          <w:rFonts w:ascii="Times New Roman" w:hAnsi="Times New Roman" w:cs="Times New Roman"/>
          <w:sz w:val="24"/>
          <w:szCs w:val="24"/>
        </w:rPr>
        <w:t>Va</w:t>
      </w:r>
      <w:r>
        <w:rPr>
          <w:rFonts w:ascii="Times New Roman" w:hAnsi="Times New Roman" w:cs="Times New Roman"/>
          <w:sz w:val="24"/>
          <w:szCs w:val="24"/>
        </w:rPr>
        <w:t xml:space="preserve">riation between films &amp; batches, </w:t>
      </w:r>
      <w:r w:rsidRPr="00135AE4">
        <w:rPr>
          <w:rFonts w:ascii="Times New Roman" w:hAnsi="Times New Roman" w:cs="Times New Roman"/>
          <w:sz w:val="24"/>
          <w:szCs w:val="24"/>
        </w:rPr>
        <w:t>Needs proper calibrat</w:t>
      </w:r>
      <w:r>
        <w:rPr>
          <w:rFonts w:ascii="Times New Roman" w:hAnsi="Times New Roman" w:cs="Times New Roman"/>
          <w:sz w:val="24"/>
          <w:szCs w:val="24"/>
        </w:rPr>
        <w:t xml:space="preserve">ion against ionization chambers, </w:t>
      </w:r>
      <w:r w:rsidRPr="00135AE4">
        <w:rPr>
          <w:rFonts w:ascii="Times New Roman" w:hAnsi="Times New Roman" w:cs="Times New Roman"/>
          <w:sz w:val="24"/>
          <w:szCs w:val="24"/>
        </w:rPr>
        <w:t>Energy dep</w:t>
      </w:r>
      <w:r>
        <w:rPr>
          <w:rFonts w:ascii="Times New Roman" w:hAnsi="Times New Roman" w:cs="Times New Roman"/>
          <w:sz w:val="24"/>
          <w:szCs w:val="24"/>
        </w:rPr>
        <w:t xml:space="preserve">endence problems, </w:t>
      </w:r>
      <w:r w:rsidRPr="00135AE4">
        <w:rPr>
          <w:rFonts w:ascii="Times New Roman" w:hAnsi="Times New Roman" w:cs="Times New Roman"/>
          <w:sz w:val="24"/>
          <w:szCs w:val="24"/>
        </w:rPr>
        <w:t>Cannot be used for beam calibration</w:t>
      </w:r>
    </w:p>
    <w:p w:rsidR="00945069" w:rsidRDefault="00945069" w:rsidP="00945069">
      <w:pPr>
        <w:rPr>
          <w:rFonts w:ascii="Times New Roman" w:hAnsi="Times New Roman" w:cs="Times New Roman"/>
          <w:b/>
          <w:sz w:val="24"/>
          <w:szCs w:val="24"/>
        </w:rPr>
      </w:pPr>
      <w:proofErr w:type="spellStart"/>
      <w:r w:rsidRPr="00945069">
        <w:rPr>
          <w:rFonts w:ascii="Times New Roman" w:hAnsi="Times New Roman" w:cs="Times New Roman"/>
          <w:b/>
          <w:sz w:val="24"/>
          <w:szCs w:val="24"/>
        </w:rPr>
        <w:t>Thermoluminescent</w:t>
      </w:r>
      <w:proofErr w:type="spellEnd"/>
      <w:r w:rsidRPr="00945069">
        <w:rPr>
          <w:rFonts w:ascii="Times New Roman" w:hAnsi="Times New Roman" w:cs="Times New Roman"/>
          <w:b/>
          <w:sz w:val="24"/>
          <w:szCs w:val="24"/>
        </w:rPr>
        <w:t xml:space="preserve"> Dosimeter (TLD):</w:t>
      </w:r>
    </w:p>
    <w:p w:rsidR="00945069" w:rsidRDefault="00945069" w:rsidP="00B52FF5">
      <w:pPr>
        <w:pStyle w:val="ListParagraph"/>
        <w:numPr>
          <w:ilvl w:val="0"/>
          <w:numId w:val="42"/>
        </w:numPr>
        <w:rPr>
          <w:rFonts w:ascii="Times New Roman" w:hAnsi="Times New Roman" w:cs="Times New Roman"/>
          <w:sz w:val="24"/>
          <w:szCs w:val="24"/>
        </w:rPr>
      </w:pPr>
      <w:r w:rsidRPr="00945069">
        <w:rPr>
          <w:rFonts w:ascii="Times New Roman" w:hAnsi="Times New Roman" w:cs="Times New Roman"/>
          <w:sz w:val="24"/>
          <w:szCs w:val="24"/>
        </w:rPr>
        <w:t>Must be calibrated</w:t>
      </w:r>
    </w:p>
    <w:p w:rsidR="00945069" w:rsidRDefault="00945069" w:rsidP="00B52FF5">
      <w:pPr>
        <w:pStyle w:val="ListParagraph"/>
        <w:numPr>
          <w:ilvl w:val="0"/>
          <w:numId w:val="42"/>
        </w:numPr>
        <w:rPr>
          <w:rFonts w:ascii="Times New Roman" w:hAnsi="Times New Roman" w:cs="Times New Roman"/>
          <w:sz w:val="24"/>
          <w:szCs w:val="24"/>
        </w:rPr>
      </w:pPr>
      <w:r w:rsidRPr="00945069">
        <w:rPr>
          <w:rFonts w:ascii="Times New Roman" w:hAnsi="Times New Roman" w:cs="Times New Roman"/>
          <w:sz w:val="24"/>
          <w:szCs w:val="24"/>
        </w:rPr>
        <w:t>Before use, TLDs have to be annealed to erase any residual signal.</w:t>
      </w:r>
    </w:p>
    <w:p w:rsidR="00945069" w:rsidRDefault="00945069" w:rsidP="00B52FF5">
      <w:pPr>
        <w:pStyle w:val="ListParagraph"/>
        <w:numPr>
          <w:ilvl w:val="0"/>
          <w:numId w:val="42"/>
        </w:numPr>
        <w:rPr>
          <w:rFonts w:ascii="Times New Roman" w:hAnsi="Times New Roman" w:cs="Times New Roman"/>
          <w:sz w:val="24"/>
          <w:szCs w:val="24"/>
        </w:rPr>
      </w:pPr>
      <w:r w:rsidRPr="00945069">
        <w:rPr>
          <w:rFonts w:ascii="Times New Roman" w:hAnsi="Times New Roman" w:cs="Times New Roman"/>
          <w:sz w:val="24"/>
          <w:szCs w:val="24"/>
        </w:rPr>
        <w:t>TLDs are available in various forms (e.g., powder, chip, rod, ribbon).</w:t>
      </w:r>
    </w:p>
    <w:p w:rsidR="00945069" w:rsidRDefault="00945069" w:rsidP="00B52FF5">
      <w:pPr>
        <w:pStyle w:val="ListParagraph"/>
        <w:numPr>
          <w:ilvl w:val="0"/>
          <w:numId w:val="42"/>
        </w:numPr>
        <w:rPr>
          <w:rFonts w:ascii="Times New Roman" w:hAnsi="Times New Roman" w:cs="Times New Roman"/>
          <w:sz w:val="24"/>
          <w:szCs w:val="24"/>
        </w:rPr>
      </w:pPr>
      <w:r w:rsidRPr="00945069">
        <w:rPr>
          <w:rFonts w:ascii="Times New Roman" w:hAnsi="Times New Roman" w:cs="Times New Roman"/>
          <w:sz w:val="24"/>
          <w:szCs w:val="24"/>
        </w:rPr>
        <w:t>Must always be handled with care</w:t>
      </w:r>
    </w:p>
    <w:p w:rsidR="0089652B" w:rsidRPr="0089652B" w:rsidRDefault="0089652B" w:rsidP="00B52FF5">
      <w:pPr>
        <w:pStyle w:val="ListParagraph"/>
        <w:numPr>
          <w:ilvl w:val="0"/>
          <w:numId w:val="42"/>
        </w:numPr>
        <w:rPr>
          <w:rFonts w:ascii="Times New Roman" w:hAnsi="Times New Roman" w:cs="Times New Roman"/>
          <w:sz w:val="24"/>
          <w:szCs w:val="24"/>
        </w:rPr>
      </w:pPr>
      <w:r w:rsidRPr="0089652B">
        <w:rPr>
          <w:rFonts w:ascii="Times New Roman" w:hAnsi="Times New Roman" w:cs="Times New Roman"/>
          <w:sz w:val="24"/>
          <w:szCs w:val="24"/>
        </w:rPr>
        <w:t>Advantage</w:t>
      </w:r>
      <w:r>
        <w:rPr>
          <w:rFonts w:ascii="Times New Roman" w:hAnsi="Times New Roman" w:cs="Times New Roman"/>
          <w:sz w:val="24"/>
          <w:szCs w:val="24"/>
        </w:rPr>
        <w:t xml:space="preserve">: </w:t>
      </w:r>
      <w:r w:rsidRPr="0089652B">
        <w:rPr>
          <w:rFonts w:ascii="Times New Roman" w:hAnsi="Times New Roman" w:cs="Times New Roman"/>
          <w:sz w:val="24"/>
          <w:szCs w:val="24"/>
        </w:rPr>
        <w:t>Small in size: p</w:t>
      </w:r>
      <w:r>
        <w:rPr>
          <w:rFonts w:ascii="Times New Roman" w:hAnsi="Times New Roman" w:cs="Times New Roman"/>
          <w:sz w:val="24"/>
          <w:szCs w:val="24"/>
        </w:rPr>
        <w:t xml:space="preserve">oint dose measurements possible, </w:t>
      </w:r>
      <w:r w:rsidRPr="0089652B">
        <w:rPr>
          <w:rFonts w:ascii="Times New Roman" w:hAnsi="Times New Roman" w:cs="Times New Roman"/>
          <w:sz w:val="24"/>
          <w:szCs w:val="24"/>
        </w:rPr>
        <w:t xml:space="preserve">Many TLDs can </w:t>
      </w:r>
      <w:r>
        <w:rPr>
          <w:rFonts w:ascii="Times New Roman" w:hAnsi="Times New Roman" w:cs="Times New Roman"/>
          <w:sz w:val="24"/>
          <w:szCs w:val="24"/>
        </w:rPr>
        <w:t xml:space="preserve">be exposed in a single exposure, Available in various forms, </w:t>
      </w:r>
      <w:r w:rsidRPr="0089652B">
        <w:rPr>
          <w:rFonts w:ascii="Times New Roman" w:hAnsi="Times New Roman" w:cs="Times New Roman"/>
          <w:sz w:val="24"/>
          <w:szCs w:val="24"/>
        </w:rPr>
        <w:t>Some a</w:t>
      </w:r>
      <w:r>
        <w:rPr>
          <w:rFonts w:ascii="Times New Roman" w:hAnsi="Times New Roman" w:cs="Times New Roman"/>
          <w:sz w:val="24"/>
          <w:szCs w:val="24"/>
        </w:rPr>
        <w:t xml:space="preserve">re reasonably tissue equivalent, </w:t>
      </w:r>
      <w:r w:rsidRPr="0089652B">
        <w:rPr>
          <w:rFonts w:ascii="Times New Roman" w:hAnsi="Times New Roman" w:cs="Times New Roman"/>
          <w:sz w:val="24"/>
          <w:szCs w:val="24"/>
        </w:rPr>
        <w:t>Not expensive</w:t>
      </w:r>
    </w:p>
    <w:p w:rsidR="0089652B" w:rsidRDefault="0089652B" w:rsidP="00B52FF5">
      <w:pPr>
        <w:pStyle w:val="ListParagraph"/>
        <w:numPr>
          <w:ilvl w:val="0"/>
          <w:numId w:val="42"/>
        </w:numPr>
        <w:rPr>
          <w:rFonts w:ascii="Times New Roman" w:hAnsi="Times New Roman" w:cs="Times New Roman"/>
          <w:sz w:val="24"/>
          <w:szCs w:val="24"/>
        </w:rPr>
      </w:pPr>
      <w:r w:rsidRPr="0089652B">
        <w:rPr>
          <w:rFonts w:ascii="Times New Roman" w:hAnsi="Times New Roman" w:cs="Times New Roman"/>
          <w:sz w:val="24"/>
          <w:szCs w:val="24"/>
        </w:rPr>
        <w:t>Disadvantage</w:t>
      </w:r>
      <w:r>
        <w:rPr>
          <w:rFonts w:ascii="Times New Roman" w:hAnsi="Times New Roman" w:cs="Times New Roman"/>
          <w:sz w:val="24"/>
          <w:szCs w:val="24"/>
        </w:rPr>
        <w:t xml:space="preserve">: Signal erased during readout, Easy to lose reading, No instant readout, </w:t>
      </w:r>
      <w:proofErr w:type="gramStart"/>
      <w:r>
        <w:rPr>
          <w:rFonts w:ascii="Times New Roman" w:hAnsi="Times New Roman" w:cs="Times New Roman"/>
          <w:sz w:val="24"/>
          <w:szCs w:val="24"/>
        </w:rPr>
        <w:t>Accurate</w:t>
      </w:r>
      <w:proofErr w:type="gramEnd"/>
      <w:r>
        <w:rPr>
          <w:rFonts w:ascii="Times New Roman" w:hAnsi="Times New Roman" w:cs="Times New Roman"/>
          <w:sz w:val="24"/>
          <w:szCs w:val="24"/>
        </w:rPr>
        <w:t xml:space="preserve"> results require care, </w:t>
      </w:r>
      <w:r w:rsidRPr="0089652B">
        <w:rPr>
          <w:rFonts w:ascii="Times New Roman" w:hAnsi="Times New Roman" w:cs="Times New Roman"/>
          <w:sz w:val="24"/>
          <w:szCs w:val="24"/>
        </w:rPr>
        <w:t>Readout an</w:t>
      </w:r>
      <w:r>
        <w:rPr>
          <w:rFonts w:ascii="Times New Roman" w:hAnsi="Times New Roman" w:cs="Times New Roman"/>
          <w:sz w:val="24"/>
          <w:szCs w:val="24"/>
        </w:rPr>
        <w:t xml:space="preserve">d calibration is time consuming, </w:t>
      </w:r>
      <w:r w:rsidRPr="0089652B">
        <w:rPr>
          <w:rFonts w:ascii="Times New Roman" w:hAnsi="Times New Roman" w:cs="Times New Roman"/>
          <w:sz w:val="24"/>
          <w:szCs w:val="24"/>
        </w:rPr>
        <w:t>Not recommended for beam calibration.</w:t>
      </w:r>
    </w:p>
    <w:p w:rsidR="0089652B" w:rsidRDefault="0089652B" w:rsidP="0089652B">
      <w:pPr>
        <w:rPr>
          <w:rFonts w:ascii="Times New Roman" w:hAnsi="Times New Roman" w:cs="Times New Roman"/>
          <w:sz w:val="24"/>
          <w:szCs w:val="24"/>
        </w:rPr>
      </w:pPr>
      <w:r w:rsidRPr="0089652B">
        <w:rPr>
          <w:rFonts w:ascii="Times New Roman" w:hAnsi="Times New Roman" w:cs="Times New Roman"/>
          <w:b/>
          <w:sz w:val="24"/>
          <w:szCs w:val="24"/>
        </w:rPr>
        <w:t>Phantom</w:t>
      </w:r>
      <w:r w:rsidRPr="0089652B">
        <w:rPr>
          <w:rFonts w:ascii="Times New Roman" w:hAnsi="Times New Roman" w:cs="Times New Roman"/>
          <w:b/>
          <w:sz w:val="24"/>
          <w:szCs w:val="24"/>
        </w:rPr>
        <w:t>:</w:t>
      </w:r>
      <w:r>
        <w:rPr>
          <w:rFonts w:ascii="Times New Roman" w:hAnsi="Times New Roman" w:cs="Times New Roman"/>
          <w:sz w:val="24"/>
          <w:szCs w:val="24"/>
        </w:rPr>
        <w:t xml:space="preserve"> A </w:t>
      </w:r>
      <w:r w:rsidRPr="0089652B">
        <w:rPr>
          <w:rFonts w:ascii="Times New Roman" w:hAnsi="Times New Roman" w:cs="Times New Roman"/>
          <w:sz w:val="24"/>
          <w:szCs w:val="24"/>
        </w:rPr>
        <w:t>common name for materials that are used to replace the patient in studies of radiation interactions in patients</w:t>
      </w:r>
    </w:p>
    <w:p w:rsidR="0089652B" w:rsidRDefault="0089652B" w:rsidP="0089652B">
      <w:pPr>
        <w:rPr>
          <w:rFonts w:ascii="Times New Roman" w:hAnsi="Times New Roman" w:cs="Times New Roman"/>
          <w:sz w:val="24"/>
          <w:szCs w:val="24"/>
        </w:rPr>
      </w:pPr>
      <w:r w:rsidRPr="0089652B">
        <w:rPr>
          <w:rFonts w:ascii="Times New Roman" w:hAnsi="Times New Roman" w:cs="Times New Roman"/>
          <w:sz w:val="24"/>
          <w:szCs w:val="24"/>
        </w:rPr>
        <w:t>Phantom material shou</w:t>
      </w:r>
      <w:r>
        <w:rPr>
          <w:rFonts w:ascii="Times New Roman" w:hAnsi="Times New Roman" w:cs="Times New Roman"/>
          <w:sz w:val="24"/>
          <w:szCs w:val="24"/>
        </w:rPr>
        <w:t>ld meet the following criteria:</w:t>
      </w:r>
    </w:p>
    <w:p w:rsidR="0089652B" w:rsidRDefault="0089652B" w:rsidP="00B52FF5">
      <w:pPr>
        <w:pStyle w:val="ListParagraph"/>
        <w:numPr>
          <w:ilvl w:val="0"/>
          <w:numId w:val="43"/>
        </w:numPr>
        <w:rPr>
          <w:rFonts w:ascii="Times New Roman" w:hAnsi="Times New Roman" w:cs="Times New Roman"/>
          <w:sz w:val="24"/>
          <w:szCs w:val="24"/>
        </w:rPr>
      </w:pPr>
      <w:r w:rsidRPr="0089652B">
        <w:rPr>
          <w:rFonts w:ascii="Times New Roman" w:hAnsi="Times New Roman" w:cs="Times New Roman"/>
          <w:sz w:val="24"/>
          <w:szCs w:val="24"/>
        </w:rPr>
        <w:t>Absorb photons in the same manner as tissue.</w:t>
      </w:r>
    </w:p>
    <w:p w:rsidR="0089652B" w:rsidRDefault="0089652B" w:rsidP="00B52FF5">
      <w:pPr>
        <w:pStyle w:val="ListParagraph"/>
        <w:numPr>
          <w:ilvl w:val="0"/>
          <w:numId w:val="43"/>
        </w:numPr>
        <w:rPr>
          <w:rFonts w:ascii="Times New Roman" w:hAnsi="Times New Roman" w:cs="Times New Roman"/>
          <w:sz w:val="24"/>
          <w:szCs w:val="24"/>
        </w:rPr>
      </w:pPr>
      <w:r w:rsidRPr="0089652B">
        <w:rPr>
          <w:rFonts w:ascii="Times New Roman" w:hAnsi="Times New Roman" w:cs="Times New Roman"/>
          <w:sz w:val="24"/>
          <w:szCs w:val="24"/>
        </w:rPr>
        <w:t>Scatter photons in the same manner as tissue.</w:t>
      </w:r>
    </w:p>
    <w:p w:rsidR="0089652B" w:rsidRDefault="0089652B" w:rsidP="00B52FF5">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Have the same density as tissue</w:t>
      </w:r>
    </w:p>
    <w:p w:rsidR="0089652B" w:rsidRDefault="0089652B" w:rsidP="00B52FF5">
      <w:pPr>
        <w:pStyle w:val="ListParagraph"/>
        <w:numPr>
          <w:ilvl w:val="0"/>
          <w:numId w:val="43"/>
        </w:numPr>
        <w:rPr>
          <w:rFonts w:ascii="Times New Roman" w:hAnsi="Times New Roman" w:cs="Times New Roman"/>
          <w:sz w:val="24"/>
          <w:szCs w:val="24"/>
        </w:rPr>
      </w:pPr>
      <w:r w:rsidRPr="0089652B">
        <w:rPr>
          <w:rFonts w:ascii="Times New Roman" w:hAnsi="Times New Roman" w:cs="Times New Roman"/>
          <w:sz w:val="24"/>
          <w:szCs w:val="24"/>
        </w:rPr>
        <w:t>Contain the same number of electrons per gram as tissue.</w:t>
      </w:r>
    </w:p>
    <w:p w:rsidR="0089652B" w:rsidRDefault="0089652B" w:rsidP="00B52FF5">
      <w:pPr>
        <w:pStyle w:val="ListParagraph"/>
        <w:numPr>
          <w:ilvl w:val="0"/>
          <w:numId w:val="43"/>
        </w:numPr>
        <w:rPr>
          <w:rFonts w:ascii="Times New Roman" w:hAnsi="Times New Roman" w:cs="Times New Roman"/>
          <w:sz w:val="24"/>
          <w:szCs w:val="24"/>
        </w:rPr>
      </w:pPr>
      <w:r w:rsidRPr="0089652B">
        <w:rPr>
          <w:rFonts w:ascii="Times New Roman" w:hAnsi="Times New Roman" w:cs="Times New Roman"/>
          <w:sz w:val="24"/>
          <w:szCs w:val="24"/>
        </w:rPr>
        <w:t>Have the same effective atomic number as tissue</w:t>
      </w:r>
    </w:p>
    <w:p w:rsidR="0089652B" w:rsidRDefault="0089652B" w:rsidP="0089652B">
      <w:pPr>
        <w:rPr>
          <w:rFonts w:ascii="Times New Roman" w:hAnsi="Times New Roman" w:cs="Times New Roman"/>
          <w:sz w:val="24"/>
          <w:szCs w:val="24"/>
        </w:rPr>
      </w:pPr>
      <w:r w:rsidRPr="0089652B">
        <w:rPr>
          <w:rFonts w:ascii="Times New Roman" w:hAnsi="Times New Roman" w:cs="Times New Roman"/>
          <w:sz w:val="24"/>
          <w:szCs w:val="24"/>
        </w:rPr>
        <w:t>Water is the standard and most universal phantom material for dosimetry measurements of photon and electron beams</w:t>
      </w:r>
    </w:p>
    <w:p w:rsidR="00277B9E" w:rsidRDefault="00277B9E" w:rsidP="0089652B">
      <w:pPr>
        <w:rPr>
          <w:rFonts w:ascii="Times New Roman" w:hAnsi="Times New Roman" w:cs="Times New Roman"/>
          <w:sz w:val="24"/>
          <w:szCs w:val="24"/>
        </w:rPr>
      </w:pPr>
    </w:p>
    <w:p w:rsidR="00277B9E" w:rsidRDefault="00277B9E" w:rsidP="0089652B">
      <w:pPr>
        <w:rPr>
          <w:rFonts w:ascii="Times New Roman" w:hAnsi="Times New Roman" w:cs="Times New Roman"/>
          <w:i/>
          <w:sz w:val="24"/>
          <w:szCs w:val="24"/>
        </w:rPr>
      </w:pPr>
      <w:r>
        <w:rPr>
          <w:rFonts w:ascii="Times New Roman" w:hAnsi="Times New Roman" w:cs="Times New Roman"/>
          <w:i/>
          <w:sz w:val="24"/>
          <w:szCs w:val="24"/>
        </w:rPr>
        <w:t>Ethics:</w:t>
      </w:r>
    </w:p>
    <w:p w:rsidR="00277B9E" w:rsidRDefault="00A33E37" w:rsidP="0089652B">
      <w:pPr>
        <w:rPr>
          <w:rFonts w:ascii="Times New Roman" w:hAnsi="Times New Roman" w:cs="Times New Roman"/>
          <w:b/>
          <w:sz w:val="24"/>
          <w:szCs w:val="24"/>
        </w:rPr>
      </w:pPr>
      <w:r>
        <w:rPr>
          <w:rFonts w:ascii="Times New Roman" w:hAnsi="Times New Roman" w:cs="Times New Roman"/>
          <w:b/>
          <w:sz w:val="24"/>
          <w:szCs w:val="24"/>
        </w:rPr>
        <w:t>COMP/CCPM Guiding Principles:</w:t>
      </w:r>
    </w:p>
    <w:p w:rsidR="00A33E37" w:rsidRPr="00A33E37" w:rsidRDefault="00A33E37" w:rsidP="00B52FF5">
      <w:pPr>
        <w:pStyle w:val="ListParagraph"/>
        <w:numPr>
          <w:ilvl w:val="0"/>
          <w:numId w:val="44"/>
        </w:numPr>
        <w:rPr>
          <w:rFonts w:ascii="Times New Roman" w:hAnsi="Times New Roman" w:cs="Times New Roman"/>
          <w:sz w:val="24"/>
          <w:szCs w:val="24"/>
        </w:rPr>
      </w:pPr>
      <w:r w:rsidRPr="00A33E37">
        <w:rPr>
          <w:rFonts w:ascii="Times New Roman" w:hAnsi="Times New Roman" w:cs="Times New Roman"/>
          <w:sz w:val="24"/>
          <w:szCs w:val="24"/>
        </w:rPr>
        <w:t xml:space="preserve">Medical Physicists must be committed to using their education, experience, skills and talents for the benefit of society. </w:t>
      </w:r>
    </w:p>
    <w:p w:rsidR="00A33E37" w:rsidRPr="00A33E37" w:rsidRDefault="00A33E37" w:rsidP="00B52FF5">
      <w:pPr>
        <w:pStyle w:val="ListParagraph"/>
        <w:numPr>
          <w:ilvl w:val="0"/>
          <w:numId w:val="44"/>
        </w:numPr>
        <w:rPr>
          <w:rFonts w:ascii="Times New Roman" w:hAnsi="Times New Roman" w:cs="Times New Roman"/>
          <w:sz w:val="24"/>
          <w:szCs w:val="24"/>
        </w:rPr>
      </w:pPr>
      <w:r w:rsidRPr="00A33E37">
        <w:rPr>
          <w:rFonts w:ascii="Times New Roman" w:hAnsi="Times New Roman" w:cs="Times New Roman"/>
          <w:sz w:val="24"/>
          <w:szCs w:val="24"/>
        </w:rPr>
        <w:t xml:space="preserve">Medical Physicists shall always actively promote and safeguard the well-being and interest of the patient, public and co-workers. </w:t>
      </w:r>
    </w:p>
    <w:p w:rsidR="00A33E37" w:rsidRDefault="00A33E37" w:rsidP="00B52FF5">
      <w:pPr>
        <w:pStyle w:val="ListParagraph"/>
        <w:numPr>
          <w:ilvl w:val="0"/>
          <w:numId w:val="44"/>
        </w:numPr>
        <w:rPr>
          <w:rFonts w:ascii="Times New Roman" w:hAnsi="Times New Roman" w:cs="Times New Roman"/>
          <w:sz w:val="24"/>
          <w:szCs w:val="24"/>
        </w:rPr>
      </w:pPr>
      <w:r w:rsidRPr="00A33E37">
        <w:rPr>
          <w:rFonts w:ascii="Times New Roman" w:hAnsi="Times New Roman" w:cs="Times New Roman"/>
          <w:sz w:val="24"/>
          <w:szCs w:val="24"/>
        </w:rPr>
        <w:t xml:space="preserve">The Medical Physicist shall strive to avoid conflict of interest and to declare to those affected or potentially affected any situation that could lead to conflict of interest. </w:t>
      </w:r>
    </w:p>
    <w:p w:rsidR="00A33E37" w:rsidRPr="00A33E37" w:rsidRDefault="00A33E37" w:rsidP="00B52FF5">
      <w:pPr>
        <w:pStyle w:val="ListParagraph"/>
        <w:numPr>
          <w:ilvl w:val="0"/>
          <w:numId w:val="44"/>
        </w:numPr>
        <w:rPr>
          <w:rFonts w:ascii="Times New Roman" w:hAnsi="Times New Roman" w:cs="Times New Roman"/>
          <w:sz w:val="24"/>
          <w:szCs w:val="24"/>
        </w:rPr>
      </w:pPr>
      <w:r w:rsidRPr="00A33E37">
        <w:rPr>
          <w:rFonts w:ascii="Times New Roman" w:hAnsi="Times New Roman" w:cs="Times New Roman"/>
          <w:sz w:val="24"/>
          <w:szCs w:val="24"/>
        </w:rPr>
        <w:t>Medical Physicists shall accept responsibility for their own work and also that carried out under their supervision or direction. A Medical Physicist shall take all reasonable steps to ensure that those working under their guidance are competent to carry out the tasks assigned to them, and that they accept responsibility for their work</w:t>
      </w:r>
    </w:p>
    <w:p w:rsidR="00A33E37" w:rsidRPr="00A33E37" w:rsidRDefault="00A33E37" w:rsidP="00B52FF5">
      <w:pPr>
        <w:pStyle w:val="ListParagraph"/>
        <w:numPr>
          <w:ilvl w:val="0"/>
          <w:numId w:val="44"/>
        </w:numPr>
        <w:rPr>
          <w:rFonts w:ascii="Times New Roman" w:hAnsi="Times New Roman" w:cs="Times New Roman"/>
          <w:sz w:val="24"/>
          <w:szCs w:val="24"/>
        </w:rPr>
      </w:pPr>
      <w:r w:rsidRPr="00A33E37">
        <w:rPr>
          <w:rFonts w:ascii="Times New Roman" w:hAnsi="Times New Roman" w:cs="Times New Roman"/>
          <w:sz w:val="24"/>
          <w:szCs w:val="24"/>
        </w:rPr>
        <w:t>Within their practice Medical Physicists shall continually strive to improve and keep current their professional knowledge and skills, and apply these where appropriate</w:t>
      </w:r>
    </w:p>
    <w:p w:rsidR="00A33E37" w:rsidRPr="00A33E37" w:rsidRDefault="00A33E37" w:rsidP="00B52FF5">
      <w:pPr>
        <w:pStyle w:val="ListParagraph"/>
        <w:numPr>
          <w:ilvl w:val="0"/>
          <w:numId w:val="44"/>
        </w:numPr>
        <w:rPr>
          <w:rFonts w:ascii="Times New Roman" w:hAnsi="Times New Roman" w:cs="Times New Roman"/>
          <w:sz w:val="24"/>
          <w:szCs w:val="24"/>
        </w:rPr>
      </w:pPr>
      <w:r w:rsidRPr="00A33E37">
        <w:rPr>
          <w:rFonts w:ascii="Times New Roman" w:hAnsi="Times New Roman" w:cs="Times New Roman"/>
          <w:sz w:val="24"/>
          <w:szCs w:val="24"/>
        </w:rPr>
        <w:t xml:space="preserve">All relations with patients, employers, employees, co-workers, colleagues and members of other professions shall be conducted with integrity, fairness, and appropriate confidentiality. </w:t>
      </w:r>
    </w:p>
    <w:p w:rsidR="00A33E37" w:rsidRPr="00A33E37" w:rsidRDefault="00A33E37" w:rsidP="00B52FF5">
      <w:pPr>
        <w:pStyle w:val="ListParagraph"/>
        <w:numPr>
          <w:ilvl w:val="0"/>
          <w:numId w:val="44"/>
        </w:numPr>
        <w:rPr>
          <w:rFonts w:ascii="Times New Roman" w:hAnsi="Times New Roman" w:cs="Times New Roman"/>
          <w:sz w:val="24"/>
          <w:szCs w:val="24"/>
        </w:rPr>
      </w:pPr>
      <w:r w:rsidRPr="00A33E37">
        <w:rPr>
          <w:rFonts w:ascii="Times New Roman" w:hAnsi="Times New Roman" w:cs="Times New Roman"/>
          <w:sz w:val="24"/>
          <w:szCs w:val="24"/>
        </w:rPr>
        <w:t>Medical Physicists engaged in private practice or consulting shall compete with others primarily on the basis professional credentials, knowledge, expertise, and caliber of service rendered</w:t>
      </w:r>
    </w:p>
    <w:p w:rsidR="00A33E37" w:rsidRPr="00A33E37" w:rsidRDefault="00A33E37" w:rsidP="00B52FF5">
      <w:pPr>
        <w:pStyle w:val="ListParagraph"/>
        <w:numPr>
          <w:ilvl w:val="0"/>
          <w:numId w:val="44"/>
        </w:numPr>
        <w:rPr>
          <w:rFonts w:ascii="Times New Roman" w:hAnsi="Times New Roman" w:cs="Times New Roman"/>
          <w:sz w:val="24"/>
          <w:szCs w:val="24"/>
        </w:rPr>
      </w:pPr>
      <w:r w:rsidRPr="00A33E37">
        <w:rPr>
          <w:rFonts w:ascii="Times New Roman" w:hAnsi="Times New Roman" w:cs="Times New Roman"/>
          <w:sz w:val="24"/>
          <w:szCs w:val="24"/>
        </w:rPr>
        <w:t xml:space="preserve">Medical Physicists must realize their own limitations, refuse assignments for which they are not qualified, and seek consultation when appropriate. </w:t>
      </w:r>
    </w:p>
    <w:p w:rsidR="00A33E37" w:rsidRPr="00A33E37" w:rsidRDefault="00A33E37" w:rsidP="00B52FF5">
      <w:pPr>
        <w:pStyle w:val="ListParagraph"/>
        <w:numPr>
          <w:ilvl w:val="0"/>
          <w:numId w:val="44"/>
        </w:numPr>
        <w:rPr>
          <w:rFonts w:ascii="Times New Roman" w:hAnsi="Times New Roman" w:cs="Times New Roman"/>
          <w:sz w:val="24"/>
          <w:szCs w:val="24"/>
        </w:rPr>
      </w:pPr>
      <w:r w:rsidRPr="00A33E37">
        <w:rPr>
          <w:rFonts w:ascii="Times New Roman" w:hAnsi="Times New Roman" w:cs="Times New Roman"/>
          <w:sz w:val="24"/>
          <w:szCs w:val="24"/>
        </w:rPr>
        <w:t>Medical Physicists shall uphold the stature of their profession by exhibiting sound ethical behavior. Unethical conduct should be reported to the Canadian College of Physicists in Medicine and to the Canadian Organization of Medical Physicists</w:t>
      </w:r>
    </w:p>
    <w:p w:rsidR="00000000" w:rsidRPr="00A33E37" w:rsidRDefault="00B52FF5" w:rsidP="00B52FF5">
      <w:pPr>
        <w:pStyle w:val="ListParagraph"/>
        <w:numPr>
          <w:ilvl w:val="0"/>
          <w:numId w:val="44"/>
        </w:numPr>
        <w:rPr>
          <w:rFonts w:ascii="Times New Roman" w:hAnsi="Times New Roman" w:cs="Times New Roman"/>
          <w:sz w:val="24"/>
          <w:szCs w:val="24"/>
        </w:rPr>
      </w:pPr>
      <w:r w:rsidRPr="00A33E37">
        <w:rPr>
          <w:rFonts w:ascii="Times New Roman" w:hAnsi="Times New Roman" w:cs="Times New Roman"/>
          <w:sz w:val="24"/>
          <w:szCs w:val="24"/>
        </w:rPr>
        <w:t>In the preparation of publications, reports, and statements, Medical Physicists</w:t>
      </w:r>
      <w:r w:rsidRPr="00A33E37">
        <w:rPr>
          <w:rFonts w:ascii="Times New Roman" w:hAnsi="Times New Roman" w:cs="Times New Roman"/>
          <w:sz w:val="24"/>
          <w:szCs w:val="24"/>
        </w:rPr>
        <w:t xml:space="preserve"> shall ensure that information is accurate, and that conclusions and recommendations are based on sound research and knowledge. Resource materials shall be appropriately referenced when applicable. </w:t>
      </w:r>
    </w:p>
    <w:p w:rsidR="00000000" w:rsidRPr="00A33E37" w:rsidRDefault="00B52FF5" w:rsidP="00B52FF5">
      <w:pPr>
        <w:pStyle w:val="ListParagraph"/>
        <w:numPr>
          <w:ilvl w:val="0"/>
          <w:numId w:val="44"/>
        </w:numPr>
        <w:rPr>
          <w:rFonts w:ascii="Times New Roman" w:hAnsi="Times New Roman" w:cs="Times New Roman"/>
          <w:sz w:val="24"/>
          <w:szCs w:val="24"/>
        </w:rPr>
      </w:pPr>
      <w:r w:rsidRPr="00A33E37">
        <w:rPr>
          <w:rFonts w:ascii="Times New Roman" w:hAnsi="Times New Roman" w:cs="Times New Roman"/>
          <w:sz w:val="24"/>
          <w:szCs w:val="24"/>
        </w:rPr>
        <w:t>Medical Physicists shall assist colleagues at all levels of experience in the field in furthering their technical competence and professional development, and shall support them in following this Code of Ethics</w:t>
      </w:r>
    </w:p>
    <w:p w:rsidR="00000000" w:rsidRPr="00A33E37" w:rsidRDefault="00B52FF5" w:rsidP="00B52FF5">
      <w:pPr>
        <w:pStyle w:val="ListParagraph"/>
        <w:numPr>
          <w:ilvl w:val="0"/>
          <w:numId w:val="44"/>
        </w:numPr>
        <w:rPr>
          <w:rFonts w:ascii="Times New Roman" w:hAnsi="Times New Roman" w:cs="Times New Roman"/>
          <w:sz w:val="24"/>
          <w:szCs w:val="24"/>
        </w:rPr>
      </w:pPr>
      <w:r w:rsidRPr="00A33E37">
        <w:rPr>
          <w:rFonts w:ascii="Times New Roman" w:hAnsi="Times New Roman" w:cs="Times New Roman"/>
          <w:sz w:val="24"/>
          <w:szCs w:val="24"/>
        </w:rPr>
        <w:t>When providing instruction to workers in other disciplines concerning physics in medicine, the Med</w:t>
      </w:r>
      <w:r w:rsidRPr="00A33E37">
        <w:rPr>
          <w:rFonts w:ascii="Times New Roman" w:hAnsi="Times New Roman" w:cs="Times New Roman"/>
          <w:sz w:val="24"/>
          <w:szCs w:val="24"/>
        </w:rPr>
        <w:t xml:space="preserve">ical Physicist shall emphasize to those given instruction the need to be aware and respect of the limitations of their knowledge and experience, so that patient care and public safety are not compromised. </w:t>
      </w:r>
    </w:p>
    <w:p w:rsidR="00000000" w:rsidRPr="00A33E37" w:rsidRDefault="00B52FF5" w:rsidP="00B52FF5">
      <w:pPr>
        <w:pStyle w:val="ListParagraph"/>
        <w:numPr>
          <w:ilvl w:val="0"/>
          <w:numId w:val="44"/>
        </w:numPr>
        <w:rPr>
          <w:rFonts w:ascii="Times New Roman" w:hAnsi="Times New Roman" w:cs="Times New Roman"/>
          <w:sz w:val="24"/>
          <w:szCs w:val="24"/>
        </w:rPr>
      </w:pPr>
      <w:r w:rsidRPr="00A33E37">
        <w:rPr>
          <w:rFonts w:ascii="Times New Roman" w:hAnsi="Times New Roman" w:cs="Times New Roman"/>
          <w:sz w:val="24"/>
          <w:szCs w:val="24"/>
        </w:rPr>
        <w:t>Medical Physicists shall strive to advise authorities, governments, and agencies on public policies affecting the safety, quality, and economics of all applications of physics in medicine</w:t>
      </w:r>
    </w:p>
    <w:p w:rsidR="00A33E37" w:rsidRDefault="00A33E37" w:rsidP="00A33E37">
      <w:pPr>
        <w:ind w:left="360"/>
        <w:rPr>
          <w:rFonts w:ascii="Times New Roman" w:hAnsi="Times New Roman" w:cs="Times New Roman"/>
          <w:b/>
          <w:sz w:val="24"/>
          <w:szCs w:val="24"/>
        </w:rPr>
      </w:pPr>
    </w:p>
    <w:p w:rsidR="00A33E37" w:rsidRDefault="00A33E37" w:rsidP="00A33E37">
      <w:pPr>
        <w:ind w:left="360"/>
        <w:rPr>
          <w:rFonts w:ascii="Times New Roman" w:hAnsi="Times New Roman" w:cs="Times New Roman"/>
          <w:b/>
          <w:sz w:val="24"/>
          <w:szCs w:val="24"/>
        </w:rPr>
      </w:pPr>
    </w:p>
    <w:p w:rsidR="00A33E37" w:rsidRDefault="00A33E37" w:rsidP="00A33E37">
      <w:pPr>
        <w:ind w:left="360"/>
        <w:rPr>
          <w:rFonts w:ascii="Times New Roman" w:hAnsi="Times New Roman" w:cs="Times New Roman"/>
          <w:b/>
          <w:sz w:val="24"/>
          <w:szCs w:val="24"/>
        </w:rPr>
      </w:pPr>
      <w:r>
        <w:rPr>
          <w:rFonts w:ascii="Times New Roman" w:hAnsi="Times New Roman" w:cs="Times New Roman"/>
          <w:b/>
          <w:sz w:val="24"/>
          <w:szCs w:val="24"/>
        </w:rPr>
        <w:t xml:space="preserve">AAPM Code of Ethics: </w:t>
      </w:r>
    </w:p>
    <w:p w:rsidR="00A33E37" w:rsidRPr="00A33E37" w:rsidRDefault="00A33E37" w:rsidP="00B52FF5">
      <w:pPr>
        <w:pStyle w:val="ListParagraph"/>
        <w:numPr>
          <w:ilvl w:val="0"/>
          <w:numId w:val="45"/>
        </w:numPr>
        <w:rPr>
          <w:rFonts w:ascii="Times New Roman" w:hAnsi="Times New Roman" w:cs="Times New Roman"/>
          <w:sz w:val="24"/>
          <w:szCs w:val="24"/>
        </w:rPr>
      </w:pPr>
      <w:r w:rsidRPr="00A33E37">
        <w:rPr>
          <w:rFonts w:ascii="Times New Roman" w:hAnsi="Times New Roman" w:cs="Times New Roman"/>
          <w:sz w:val="24"/>
          <w:szCs w:val="24"/>
        </w:rPr>
        <w:t>Members should conform to high standards of ethical, legal and professional conduct. Any activity that fails to conform to these standards compromises the member’s personal  integrity and casts aspersions on the AAPM and the medical professions</w:t>
      </w:r>
    </w:p>
    <w:p w:rsidR="00000000" w:rsidRPr="00A33E37" w:rsidRDefault="00B52FF5" w:rsidP="00B52FF5">
      <w:pPr>
        <w:pStyle w:val="ListParagraph"/>
        <w:numPr>
          <w:ilvl w:val="0"/>
          <w:numId w:val="45"/>
        </w:numPr>
        <w:rPr>
          <w:rFonts w:ascii="Times New Roman" w:hAnsi="Times New Roman" w:cs="Times New Roman"/>
          <w:sz w:val="24"/>
          <w:szCs w:val="24"/>
        </w:rPr>
      </w:pPr>
      <w:r w:rsidRPr="00A33E37">
        <w:rPr>
          <w:rFonts w:ascii="Times New Roman" w:hAnsi="Times New Roman" w:cs="Times New Roman"/>
          <w:sz w:val="24"/>
          <w:szCs w:val="24"/>
        </w:rPr>
        <w:t>Members shall strive to pursue scientific inquiry, and to promote a scientific and clinical environment free of political, id</w:t>
      </w:r>
      <w:r w:rsidRPr="00A33E37">
        <w:rPr>
          <w:rFonts w:ascii="Times New Roman" w:hAnsi="Times New Roman" w:cs="Times New Roman"/>
          <w:sz w:val="24"/>
          <w:szCs w:val="24"/>
        </w:rPr>
        <w:t>eological, or religious pressures or constraints</w:t>
      </w:r>
    </w:p>
    <w:p w:rsidR="00000000" w:rsidRPr="00A33E37" w:rsidRDefault="00B52FF5" w:rsidP="00B52FF5">
      <w:pPr>
        <w:pStyle w:val="ListParagraph"/>
        <w:numPr>
          <w:ilvl w:val="0"/>
          <w:numId w:val="45"/>
        </w:numPr>
        <w:rPr>
          <w:rFonts w:ascii="Times New Roman" w:hAnsi="Times New Roman" w:cs="Times New Roman"/>
          <w:sz w:val="24"/>
          <w:szCs w:val="24"/>
        </w:rPr>
      </w:pPr>
      <w:r w:rsidRPr="00A33E37">
        <w:rPr>
          <w:rFonts w:ascii="Times New Roman" w:hAnsi="Times New Roman" w:cs="Times New Roman"/>
          <w:sz w:val="24"/>
          <w:szCs w:val="24"/>
        </w:rPr>
        <w:t xml:space="preserve">Members shall be honest in all professional interactions and in their work. A medical physicist’s work frequently has a </w:t>
      </w:r>
      <w:r w:rsidRPr="00A33E37">
        <w:rPr>
          <w:rFonts w:ascii="Times New Roman" w:hAnsi="Times New Roman" w:cs="Times New Roman"/>
          <w:sz w:val="24"/>
          <w:szCs w:val="24"/>
        </w:rPr>
        <w:t>direct impact on the quality of patient care. Thus, trust in the fidelity of the work and in the person doing the work is paramount. The foundation of the trust is built on the everyday honesty in all that medical physicists do.</w:t>
      </w:r>
    </w:p>
    <w:p w:rsidR="00A33E37" w:rsidRDefault="00A33E37" w:rsidP="00B52FF5">
      <w:pPr>
        <w:pStyle w:val="ListParagraph"/>
        <w:numPr>
          <w:ilvl w:val="0"/>
          <w:numId w:val="45"/>
        </w:numPr>
        <w:rPr>
          <w:rFonts w:ascii="Times New Roman" w:hAnsi="Times New Roman" w:cs="Times New Roman"/>
          <w:sz w:val="24"/>
          <w:szCs w:val="24"/>
        </w:rPr>
      </w:pPr>
      <w:r w:rsidRPr="00A33E37">
        <w:rPr>
          <w:rFonts w:ascii="Times New Roman" w:hAnsi="Times New Roman" w:cs="Times New Roman"/>
          <w:sz w:val="24"/>
          <w:szCs w:val="24"/>
        </w:rPr>
        <w:t>Members will truthfully and accurately document and report their professional credentials such as academic degrees, training, continuing education, and scholarly and research contributions. Members will honestly represent their activities, services, and products delivered. Fabrication, and data falsification are unethical</w:t>
      </w:r>
    </w:p>
    <w:p w:rsidR="00000000" w:rsidRPr="004D4554" w:rsidRDefault="00B52FF5" w:rsidP="00B52FF5">
      <w:pPr>
        <w:pStyle w:val="ListParagraph"/>
        <w:numPr>
          <w:ilvl w:val="0"/>
          <w:numId w:val="45"/>
        </w:numPr>
        <w:rPr>
          <w:rFonts w:ascii="Times New Roman" w:hAnsi="Times New Roman" w:cs="Times New Roman"/>
          <w:sz w:val="24"/>
          <w:szCs w:val="24"/>
        </w:rPr>
      </w:pPr>
      <w:r w:rsidRPr="004D4554">
        <w:rPr>
          <w:rFonts w:ascii="Times New Roman" w:hAnsi="Times New Roman" w:cs="Times New Roman"/>
          <w:sz w:val="24"/>
          <w:szCs w:val="24"/>
        </w:rPr>
        <w:t>Members shall strive to have mutually beneficial relationships with their colleagues. All such interactions should be open, honest, and respectful. Where app</w:t>
      </w:r>
      <w:r w:rsidRPr="004D4554">
        <w:rPr>
          <w:rFonts w:ascii="Times New Roman" w:hAnsi="Times New Roman" w:cs="Times New Roman"/>
          <w:sz w:val="24"/>
          <w:szCs w:val="24"/>
        </w:rPr>
        <w:t>ropriate, members shall strive to share their skill and experience and to assist the professional development of colleagues. Those who are in a supervisory position have an obligation to guide their associates</w:t>
      </w:r>
    </w:p>
    <w:p w:rsidR="00000000" w:rsidRPr="004D4554" w:rsidRDefault="00B52FF5" w:rsidP="00B52FF5">
      <w:pPr>
        <w:pStyle w:val="ListParagraph"/>
        <w:numPr>
          <w:ilvl w:val="0"/>
          <w:numId w:val="45"/>
        </w:numPr>
        <w:rPr>
          <w:rFonts w:ascii="Times New Roman" w:hAnsi="Times New Roman" w:cs="Times New Roman"/>
          <w:sz w:val="24"/>
          <w:szCs w:val="24"/>
        </w:rPr>
      </w:pPr>
      <w:r w:rsidRPr="004D4554">
        <w:rPr>
          <w:rFonts w:ascii="Times New Roman" w:hAnsi="Times New Roman" w:cs="Times New Roman"/>
          <w:sz w:val="24"/>
          <w:szCs w:val="24"/>
        </w:rPr>
        <w:t xml:space="preserve">Members </w:t>
      </w:r>
      <w:r w:rsidRPr="004D4554">
        <w:rPr>
          <w:rFonts w:ascii="Times New Roman" w:hAnsi="Times New Roman" w:cs="Times New Roman"/>
          <w:sz w:val="24"/>
          <w:szCs w:val="24"/>
        </w:rPr>
        <w:t>shall place primary importance on the welfare of patients and only participate in patient care activities that are in the best interest of the patient</w:t>
      </w:r>
    </w:p>
    <w:p w:rsidR="00000000" w:rsidRPr="004D4554" w:rsidRDefault="00B52FF5" w:rsidP="00B52FF5">
      <w:pPr>
        <w:pStyle w:val="ListParagraph"/>
        <w:numPr>
          <w:ilvl w:val="0"/>
          <w:numId w:val="45"/>
        </w:numPr>
        <w:rPr>
          <w:rFonts w:ascii="Times New Roman" w:hAnsi="Times New Roman" w:cs="Times New Roman"/>
          <w:sz w:val="24"/>
          <w:szCs w:val="24"/>
        </w:rPr>
      </w:pPr>
      <w:r w:rsidRPr="004D4554">
        <w:rPr>
          <w:rFonts w:ascii="Times New Roman" w:hAnsi="Times New Roman" w:cs="Times New Roman"/>
          <w:sz w:val="24"/>
          <w:szCs w:val="24"/>
        </w:rPr>
        <w:t>Members shall respect the confidential nature of all patient information and protect the confidentiality of</w:t>
      </w:r>
      <w:r w:rsidRPr="004D4554">
        <w:rPr>
          <w:rFonts w:ascii="Times New Roman" w:hAnsi="Times New Roman" w:cs="Times New Roman"/>
          <w:sz w:val="24"/>
          <w:szCs w:val="24"/>
        </w:rPr>
        <w:t xml:space="preserve"> all patient information</w:t>
      </w:r>
    </w:p>
    <w:p w:rsidR="00A33E37" w:rsidRDefault="004D4554" w:rsidP="00B52FF5">
      <w:pPr>
        <w:pStyle w:val="ListParagraph"/>
        <w:numPr>
          <w:ilvl w:val="0"/>
          <w:numId w:val="45"/>
        </w:numPr>
        <w:rPr>
          <w:rFonts w:ascii="Times New Roman" w:hAnsi="Times New Roman" w:cs="Times New Roman"/>
          <w:sz w:val="24"/>
          <w:szCs w:val="24"/>
        </w:rPr>
      </w:pPr>
      <w:r w:rsidRPr="004D4554">
        <w:rPr>
          <w:rFonts w:ascii="Times New Roman" w:hAnsi="Times New Roman" w:cs="Times New Roman"/>
          <w:sz w:val="24"/>
          <w:szCs w:val="24"/>
        </w:rPr>
        <w:t>Conflicts may exist with an institution, within an educational setting, with industry, or with clinical practice activities. Members should be aware when personal interests conflict with other interests. Members shall put the needs of the patient above their own personal interests. Conflicts of interests are not inherently unethical or to be avoided, but they must be disclosed to any involved party and managed appropriately</w:t>
      </w:r>
    </w:p>
    <w:p w:rsidR="00000000" w:rsidRPr="004D4554" w:rsidRDefault="00B52FF5" w:rsidP="00B52FF5">
      <w:pPr>
        <w:pStyle w:val="ListParagraph"/>
        <w:numPr>
          <w:ilvl w:val="0"/>
          <w:numId w:val="45"/>
        </w:numPr>
        <w:rPr>
          <w:rFonts w:ascii="Times New Roman" w:hAnsi="Times New Roman" w:cs="Times New Roman"/>
          <w:sz w:val="24"/>
          <w:szCs w:val="24"/>
        </w:rPr>
      </w:pPr>
      <w:r w:rsidRPr="004D4554">
        <w:rPr>
          <w:rFonts w:ascii="Times New Roman" w:hAnsi="Times New Roman" w:cs="Times New Roman"/>
          <w:sz w:val="24"/>
          <w:szCs w:val="24"/>
        </w:rPr>
        <w:t>Members shall treat fairly</w:t>
      </w:r>
      <w:r w:rsidRPr="004D4554">
        <w:rPr>
          <w:rFonts w:ascii="Times New Roman" w:hAnsi="Times New Roman" w:cs="Times New Roman"/>
          <w:sz w:val="24"/>
          <w:szCs w:val="24"/>
        </w:rPr>
        <w:t>, equally, and with respect all those with whom they have professional relationships. Members shall judge others on the basis of knowledge, training, skill and quality of service rendered. Prejudicial, biased discrimination not based on merit is reprehensi</w:t>
      </w:r>
      <w:r w:rsidRPr="004D4554">
        <w:rPr>
          <w:rFonts w:ascii="Times New Roman" w:hAnsi="Times New Roman" w:cs="Times New Roman"/>
          <w:sz w:val="24"/>
          <w:szCs w:val="24"/>
        </w:rPr>
        <w:t>ble and unethical.</w:t>
      </w:r>
    </w:p>
    <w:p w:rsidR="004D4554" w:rsidRDefault="004D4554" w:rsidP="00B52FF5">
      <w:pPr>
        <w:pStyle w:val="ListParagraph"/>
        <w:numPr>
          <w:ilvl w:val="0"/>
          <w:numId w:val="45"/>
        </w:numPr>
        <w:rPr>
          <w:rFonts w:ascii="Times New Roman" w:hAnsi="Times New Roman" w:cs="Times New Roman"/>
          <w:sz w:val="24"/>
          <w:szCs w:val="24"/>
        </w:rPr>
      </w:pPr>
      <w:r w:rsidRPr="004D4554">
        <w:rPr>
          <w:rFonts w:ascii="Times New Roman" w:hAnsi="Times New Roman" w:cs="Times New Roman"/>
          <w:sz w:val="24"/>
          <w:szCs w:val="24"/>
        </w:rPr>
        <w:t>Members have an obligation to assist and cooperate with regulators in the performance of their duties in an honest and respectful manner</w:t>
      </w:r>
    </w:p>
    <w:p w:rsidR="004D4554" w:rsidRDefault="004D4554" w:rsidP="00B52FF5">
      <w:pPr>
        <w:pStyle w:val="ListParagraph"/>
        <w:numPr>
          <w:ilvl w:val="0"/>
          <w:numId w:val="45"/>
        </w:numPr>
        <w:rPr>
          <w:rFonts w:ascii="Times New Roman" w:hAnsi="Times New Roman" w:cs="Times New Roman"/>
          <w:sz w:val="24"/>
          <w:szCs w:val="24"/>
        </w:rPr>
      </w:pPr>
      <w:r w:rsidRPr="004D4554">
        <w:rPr>
          <w:rFonts w:ascii="Times New Roman" w:hAnsi="Times New Roman" w:cs="Times New Roman"/>
          <w:sz w:val="24"/>
          <w:szCs w:val="24"/>
        </w:rPr>
        <w:t>Members should ensure that all data collected during a study are real, and that fabrication, falsification of data, or plagiarism have not occurred. All members of the team should respect the confidentiality of research data and should not disclose data to other scientists or the public without the consent of all team members. Members of the research team should fully understand who owns research data</w:t>
      </w:r>
    </w:p>
    <w:p w:rsidR="004D4554" w:rsidRDefault="004D4554" w:rsidP="00B52FF5">
      <w:pPr>
        <w:pStyle w:val="ListParagraph"/>
        <w:numPr>
          <w:ilvl w:val="0"/>
          <w:numId w:val="45"/>
        </w:numPr>
        <w:rPr>
          <w:rFonts w:ascii="Times New Roman" w:hAnsi="Times New Roman" w:cs="Times New Roman"/>
          <w:sz w:val="24"/>
          <w:szCs w:val="24"/>
        </w:rPr>
      </w:pPr>
      <w:r w:rsidRPr="004D4554">
        <w:rPr>
          <w:rFonts w:ascii="Times New Roman" w:hAnsi="Times New Roman" w:cs="Times New Roman"/>
          <w:sz w:val="24"/>
          <w:szCs w:val="24"/>
        </w:rPr>
        <w:t>The most commonly discussed conflict of interest is a financial one, where one or more members of the research team or their immediate family members stand to gain financially if the results or reports of the research turn out in a particular way. If significant, such a conflict should be reported</w:t>
      </w:r>
    </w:p>
    <w:p w:rsidR="004D4554" w:rsidRDefault="004D4554" w:rsidP="00B52FF5">
      <w:pPr>
        <w:pStyle w:val="ListParagraph"/>
        <w:numPr>
          <w:ilvl w:val="0"/>
          <w:numId w:val="45"/>
        </w:numPr>
        <w:rPr>
          <w:rFonts w:ascii="Times New Roman" w:hAnsi="Times New Roman" w:cs="Times New Roman"/>
          <w:sz w:val="24"/>
          <w:szCs w:val="24"/>
        </w:rPr>
      </w:pPr>
      <w:r w:rsidRPr="004D4554">
        <w:rPr>
          <w:rFonts w:ascii="Times New Roman" w:hAnsi="Times New Roman" w:cs="Times New Roman"/>
          <w:sz w:val="24"/>
          <w:szCs w:val="24"/>
        </w:rPr>
        <w:t>Authors shall respect the confidentiality of patients by not revealing their identities in publication or otherwise. This protection of privacy extends to individuals serving as volunteers in research involving humans</w:t>
      </w:r>
    </w:p>
    <w:p w:rsidR="004D4554" w:rsidRPr="004D4554" w:rsidRDefault="004D4554" w:rsidP="00B52FF5">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 xml:space="preserve"> You cannot do research misconduct. </w:t>
      </w:r>
      <w:r w:rsidRPr="004D4554">
        <w:rPr>
          <w:rFonts w:ascii="Times New Roman" w:hAnsi="Times New Roman" w:cs="Times New Roman"/>
          <w:sz w:val="24"/>
          <w:szCs w:val="24"/>
        </w:rPr>
        <w:t>Specific examples of research misconduct are data fabrication, data falsification, and plagiarism. Fabrication is the artificial manufacturing of research data rather than obtaining data by experiment. Falsification is manipulation of data by selectively choosing only those data that support a research hypothesis.</w:t>
      </w:r>
      <w:r>
        <w:rPr>
          <w:rFonts w:ascii="Times New Roman" w:hAnsi="Times New Roman" w:cs="Times New Roman"/>
          <w:sz w:val="24"/>
          <w:szCs w:val="24"/>
        </w:rPr>
        <w:t xml:space="preserve"> </w:t>
      </w:r>
      <w:r w:rsidRPr="004D4554">
        <w:rPr>
          <w:rFonts w:ascii="Times New Roman" w:hAnsi="Times New Roman" w:cs="Times New Roman"/>
          <w:sz w:val="24"/>
          <w:szCs w:val="24"/>
        </w:rPr>
        <w:t>Plagiarism is the misrepresentation of data from another researcher as one’s own. These ethical breaches a</w:t>
      </w:r>
      <w:r>
        <w:rPr>
          <w:rFonts w:ascii="Times New Roman" w:hAnsi="Times New Roman" w:cs="Times New Roman"/>
          <w:sz w:val="24"/>
          <w:szCs w:val="24"/>
        </w:rPr>
        <w:t xml:space="preserve">re </w:t>
      </w:r>
      <w:r w:rsidRPr="004D4554">
        <w:rPr>
          <w:rFonts w:ascii="Times New Roman" w:hAnsi="Times New Roman" w:cs="Times New Roman"/>
          <w:sz w:val="24"/>
          <w:szCs w:val="24"/>
        </w:rPr>
        <w:t>intentional wrongdoings that are considered abhorrent and intolerable by the research community.</w:t>
      </w:r>
    </w:p>
    <w:p w:rsidR="00000000" w:rsidRPr="00DE7AAA" w:rsidRDefault="00B52FF5" w:rsidP="00B52FF5">
      <w:pPr>
        <w:pStyle w:val="ListParagraph"/>
        <w:numPr>
          <w:ilvl w:val="0"/>
          <w:numId w:val="45"/>
        </w:numPr>
        <w:rPr>
          <w:rFonts w:ascii="Times New Roman" w:hAnsi="Times New Roman" w:cs="Times New Roman"/>
          <w:sz w:val="24"/>
          <w:szCs w:val="24"/>
        </w:rPr>
      </w:pPr>
      <w:r w:rsidRPr="00DE7AAA">
        <w:rPr>
          <w:rFonts w:ascii="Times New Roman" w:hAnsi="Times New Roman" w:cs="Times New Roman"/>
          <w:sz w:val="24"/>
          <w:szCs w:val="24"/>
        </w:rPr>
        <w:t>It is unethical for an author to simultaneously o</w:t>
      </w:r>
      <w:r w:rsidRPr="00DE7AAA">
        <w:rPr>
          <w:rFonts w:ascii="Times New Roman" w:hAnsi="Times New Roman" w:cs="Times New Roman"/>
          <w:sz w:val="24"/>
          <w:szCs w:val="24"/>
        </w:rPr>
        <w:t>r sequentially submit for publication substantially the same material to two or more journals, unless permission is granted by the editors of all affected journals, except in the case of rejected manuscripts.</w:t>
      </w:r>
    </w:p>
    <w:p w:rsidR="004D4554" w:rsidRDefault="00B52FF5" w:rsidP="00B52FF5">
      <w:pPr>
        <w:pStyle w:val="ListParagraph"/>
        <w:numPr>
          <w:ilvl w:val="0"/>
          <w:numId w:val="45"/>
        </w:numPr>
        <w:rPr>
          <w:rFonts w:ascii="Times New Roman" w:hAnsi="Times New Roman" w:cs="Times New Roman"/>
          <w:sz w:val="24"/>
          <w:szCs w:val="24"/>
        </w:rPr>
      </w:pPr>
      <w:r w:rsidRPr="00DE7AAA">
        <w:rPr>
          <w:rFonts w:ascii="Times New Roman" w:hAnsi="Times New Roman" w:cs="Times New Roman"/>
          <w:sz w:val="24"/>
          <w:szCs w:val="24"/>
        </w:rPr>
        <w:t>Formal educational settings presen</w:t>
      </w:r>
      <w:r w:rsidRPr="00DE7AAA">
        <w:rPr>
          <w:rFonts w:ascii="Times New Roman" w:hAnsi="Times New Roman" w:cs="Times New Roman"/>
          <w:sz w:val="24"/>
          <w:szCs w:val="24"/>
        </w:rPr>
        <w:t>t an environment within which the student will have the opportunity to absorb the intellectual and ethical atmosphere of the institution and its educators. Thus, it is of paramount importance that teachers/educators exhibit the highest ethical standards, a</w:t>
      </w:r>
      <w:r w:rsidRPr="00DE7AAA">
        <w:rPr>
          <w:rFonts w:ascii="Times New Roman" w:hAnsi="Times New Roman" w:cs="Times New Roman"/>
          <w:sz w:val="24"/>
          <w:szCs w:val="24"/>
        </w:rPr>
        <w:t>nd students begin the practice of ethical behavior that will guide them for the remainder of their careers.</w:t>
      </w:r>
    </w:p>
    <w:p w:rsidR="006D2B49" w:rsidRDefault="006D2B49" w:rsidP="006D2B49">
      <w:pPr>
        <w:rPr>
          <w:rFonts w:ascii="Times New Roman" w:hAnsi="Times New Roman" w:cs="Times New Roman"/>
          <w:b/>
          <w:sz w:val="24"/>
          <w:szCs w:val="24"/>
        </w:rPr>
      </w:pPr>
      <w:r w:rsidRPr="006D2B49">
        <w:rPr>
          <w:rFonts w:ascii="Times New Roman" w:hAnsi="Times New Roman" w:cs="Times New Roman"/>
          <w:b/>
          <w:sz w:val="24"/>
          <w:szCs w:val="24"/>
          <w:highlight w:val="cyan"/>
        </w:rPr>
        <w:t>Sect</w:t>
      </w:r>
      <w:r w:rsidR="0028464A">
        <w:rPr>
          <w:rFonts w:ascii="Times New Roman" w:hAnsi="Times New Roman" w:cs="Times New Roman"/>
          <w:b/>
          <w:sz w:val="24"/>
          <w:szCs w:val="24"/>
          <w:highlight w:val="cyan"/>
        </w:rPr>
        <w:t xml:space="preserve">ion Two: Lectures by Dr. </w:t>
      </w:r>
      <w:proofErr w:type="spellStart"/>
      <w:r w:rsidR="0028464A" w:rsidRPr="0028464A">
        <w:rPr>
          <w:rFonts w:ascii="Times New Roman" w:hAnsi="Times New Roman" w:cs="Times New Roman"/>
          <w:b/>
          <w:sz w:val="24"/>
          <w:szCs w:val="24"/>
          <w:highlight w:val="cyan"/>
        </w:rPr>
        <w:t>Lixin</w:t>
      </w:r>
      <w:proofErr w:type="spellEnd"/>
      <w:r w:rsidR="0028464A" w:rsidRPr="0028464A">
        <w:rPr>
          <w:rFonts w:ascii="Times New Roman" w:hAnsi="Times New Roman" w:cs="Times New Roman"/>
          <w:b/>
          <w:sz w:val="24"/>
          <w:szCs w:val="24"/>
          <w:highlight w:val="cyan"/>
        </w:rPr>
        <w:t xml:space="preserve"> Zhang</w:t>
      </w:r>
    </w:p>
    <w:p w:rsidR="00AE6875" w:rsidRDefault="00114F34" w:rsidP="006D2B49">
      <w:pPr>
        <w:rPr>
          <w:rFonts w:ascii="Times New Roman" w:hAnsi="Times New Roman" w:cs="Times New Roman"/>
          <w:i/>
          <w:sz w:val="24"/>
          <w:szCs w:val="24"/>
        </w:rPr>
      </w:pPr>
      <w:r>
        <w:rPr>
          <w:rFonts w:ascii="Times New Roman" w:hAnsi="Times New Roman" w:cs="Times New Roman"/>
          <w:i/>
          <w:sz w:val="24"/>
          <w:szCs w:val="24"/>
        </w:rPr>
        <w:t>CT- Diagnostic, Contouring, Planning, Set Up</w:t>
      </w:r>
    </w:p>
    <w:p w:rsidR="00114F34" w:rsidRDefault="00114F34" w:rsidP="006D2B49">
      <w:pPr>
        <w:rPr>
          <w:rFonts w:ascii="Times New Roman" w:hAnsi="Times New Roman" w:cs="Times New Roman"/>
          <w:b/>
          <w:sz w:val="24"/>
          <w:szCs w:val="24"/>
        </w:rPr>
      </w:pPr>
      <w:r>
        <w:rPr>
          <w:rFonts w:ascii="Times New Roman" w:hAnsi="Times New Roman" w:cs="Times New Roman"/>
          <w:b/>
          <w:sz w:val="24"/>
          <w:szCs w:val="24"/>
        </w:rPr>
        <w:t>Main CT Milestones:</w:t>
      </w:r>
    </w:p>
    <w:p w:rsidR="00114F34" w:rsidRDefault="00114F34" w:rsidP="00B52FF5">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 xml:space="preserve">1895: Rontgen discovers a novel type of radiation, called “X-rays”. </w:t>
      </w:r>
    </w:p>
    <w:p w:rsidR="00114F34" w:rsidRDefault="00114F34" w:rsidP="00B52FF5">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1972: Hounsfield and Ambrose publish first clinical scans with an EMI head scanner</w:t>
      </w:r>
    </w:p>
    <w:p w:rsidR="00114F34" w:rsidRDefault="000725AF" w:rsidP="00114F34">
      <w:pPr>
        <w:rPr>
          <w:rFonts w:ascii="Times New Roman" w:hAnsi="Times New Roman" w:cs="Times New Roman"/>
          <w:b/>
          <w:sz w:val="24"/>
          <w:szCs w:val="24"/>
        </w:rPr>
      </w:pPr>
      <w:r>
        <w:rPr>
          <w:rFonts w:ascii="Times New Roman" w:hAnsi="Times New Roman" w:cs="Times New Roman"/>
          <w:b/>
          <w:sz w:val="24"/>
          <w:szCs w:val="24"/>
        </w:rPr>
        <w:t xml:space="preserve">CT Stimulator: </w:t>
      </w:r>
    </w:p>
    <w:p w:rsidR="000725AF" w:rsidRDefault="000725AF" w:rsidP="00B52FF5">
      <w:pPr>
        <w:pStyle w:val="ListParagraph"/>
        <w:numPr>
          <w:ilvl w:val="0"/>
          <w:numId w:val="47"/>
        </w:numPr>
        <w:rPr>
          <w:rFonts w:ascii="Times New Roman" w:hAnsi="Times New Roman" w:cs="Times New Roman"/>
          <w:sz w:val="24"/>
          <w:szCs w:val="24"/>
        </w:rPr>
      </w:pPr>
      <w:r w:rsidRPr="000725AF">
        <w:rPr>
          <w:rFonts w:ascii="Times New Roman" w:hAnsi="Times New Roman" w:cs="Times New Roman"/>
          <w:sz w:val="24"/>
          <w:szCs w:val="24"/>
        </w:rPr>
        <w:t>An X-ray device</w:t>
      </w:r>
      <w:r>
        <w:rPr>
          <w:rFonts w:ascii="Times New Roman" w:hAnsi="Times New Roman" w:cs="Times New Roman"/>
          <w:sz w:val="24"/>
          <w:szCs w:val="24"/>
        </w:rPr>
        <w:t xml:space="preserve"> </w:t>
      </w:r>
      <w:r w:rsidRPr="000725AF">
        <w:rPr>
          <w:rFonts w:ascii="Times New Roman" w:hAnsi="Times New Roman" w:cs="Times New Roman"/>
          <w:sz w:val="24"/>
          <w:szCs w:val="24"/>
        </w:rPr>
        <w:t xml:space="preserve">capable of </w:t>
      </w:r>
      <w:proofErr w:type="spellStart"/>
      <w:r w:rsidRPr="000725AF">
        <w:rPr>
          <w:rFonts w:ascii="Times New Roman" w:hAnsi="Times New Roman" w:cs="Times New Roman"/>
          <w:sz w:val="24"/>
          <w:szCs w:val="24"/>
        </w:rPr>
        <w:t>crossectional</w:t>
      </w:r>
      <w:proofErr w:type="spellEnd"/>
      <w:r w:rsidRPr="000725AF">
        <w:rPr>
          <w:rFonts w:ascii="Times New Roman" w:hAnsi="Times New Roman" w:cs="Times New Roman"/>
          <w:sz w:val="24"/>
          <w:szCs w:val="24"/>
        </w:rPr>
        <w:t xml:space="preserve"> imaging</w:t>
      </w:r>
    </w:p>
    <w:p w:rsidR="000725AF" w:rsidRPr="000725AF" w:rsidRDefault="000725AF" w:rsidP="00B52FF5">
      <w:pPr>
        <w:pStyle w:val="ListParagraph"/>
        <w:numPr>
          <w:ilvl w:val="0"/>
          <w:numId w:val="47"/>
        </w:numPr>
        <w:rPr>
          <w:rFonts w:ascii="Times New Roman" w:hAnsi="Times New Roman" w:cs="Times New Roman"/>
          <w:sz w:val="24"/>
          <w:szCs w:val="24"/>
        </w:rPr>
      </w:pPr>
      <w:r w:rsidRPr="000725AF">
        <w:rPr>
          <w:rFonts w:ascii="Times New Roman" w:hAnsi="Times New Roman" w:cs="Times New Roman"/>
          <w:sz w:val="24"/>
          <w:szCs w:val="24"/>
        </w:rPr>
        <w:t>Generating images</w:t>
      </w:r>
      <w:r>
        <w:rPr>
          <w:rFonts w:ascii="Times New Roman" w:hAnsi="Times New Roman" w:cs="Times New Roman"/>
          <w:sz w:val="24"/>
          <w:szCs w:val="24"/>
        </w:rPr>
        <w:t xml:space="preserve"> </w:t>
      </w:r>
      <w:r w:rsidRPr="000725AF">
        <w:rPr>
          <w:rFonts w:ascii="Times New Roman" w:hAnsi="Times New Roman" w:cs="Times New Roman"/>
          <w:sz w:val="24"/>
          <w:szCs w:val="24"/>
        </w:rPr>
        <w:t>of slices through the</w:t>
      </w:r>
      <w:r w:rsidRPr="000725AF">
        <w:rPr>
          <w:rFonts w:ascii="Times New Roman" w:hAnsi="Times New Roman" w:cs="Times New Roman"/>
          <w:sz w:val="24"/>
          <w:szCs w:val="24"/>
        </w:rPr>
        <w:t xml:space="preserve"> </w:t>
      </w:r>
      <w:r w:rsidRPr="000725AF">
        <w:rPr>
          <w:rFonts w:ascii="Times New Roman" w:hAnsi="Times New Roman" w:cs="Times New Roman"/>
          <w:sz w:val="24"/>
          <w:szCs w:val="24"/>
        </w:rPr>
        <w:t>patient.</w:t>
      </w:r>
    </w:p>
    <w:p w:rsidR="000725AF" w:rsidRPr="000725AF" w:rsidRDefault="000725AF" w:rsidP="000725AF">
      <w:pPr>
        <w:ind w:left="360"/>
        <w:rPr>
          <w:rFonts w:ascii="Times New Roman" w:hAnsi="Times New Roman" w:cs="Times New Roman"/>
          <w:sz w:val="24"/>
          <w:szCs w:val="24"/>
        </w:rPr>
      </w:pPr>
      <w:r w:rsidRPr="000725AF">
        <w:rPr>
          <w:rFonts w:ascii="Times New Roman" w:hAnsi="Times New Roman" w:cs="Times New Roman"/>
          <w:sz w:val="24"/>
          <w:szCs w:val="24"/>
        </w:rPr>
        <w:t>Components:</w:t>
      </w:r>
    </w:p>
    <w:p w:rsidR="000725AF" w:rsidRDefault="000725AF" w:rsidP="00B52FF5">
      <w:pPr>
        <w:pStyle w:val="ListParagraph"/>
        <w:numPr>
          <w:ilvl w:val="0"/>
          <w:numId w:val="47"/>
        </w:numPr>
        <w:rPr>
          <w:rFonts w:ascii="Times New Roman" w:hAnsi="Times New Roman" w:cs="Times New Roman"/>
          <w:sz w:val="24"/>
          <w:szCs w:val="24"/>
        </w:rPr>
      </w:pPr>
      <w:r w:rsidRPr="000725AF">
        <w:rPr>
          <w:rFonts w:ascii="Times New Roman" w:hAnsi="Times New Roman" w:cs="Times New Roman"/>
          <w:sz w:val="24"/>
          <w:szCs w:val="24"/>
        </w:rPr>
        <w:t xml:space="preserve"> Doughnut shaped</w:t>
      </w:r>
      <w:r>
        <w:rPr>
          <w:rFonts w:ascii="Times New Roman" w:hAnsi="Times New Roman" w:cs="Times New Roman"/>
          <w:sz w:val="24"/>
          <w:szCs w:val="24"/>
        </w:rPr>
        <w:t xml:space="preserve"> </w:t>
      </w:r>
      <w:r w:rsidRPr="000725AF">
        <w:rPr>
          <w:rFonts w:ascii="Times New Roman" w:hAnsi="Times New Roman" w:cs="Times New Roman"/>
          <w:sz w:val="24"/>
          <w:szCs w:val="24"/>
        </w:rPr>
        <w:t>gantry</w:t>
      </w:r>
    </w:p>
    <w:p w:rsidR="000725AF" w:rsidRDefault="000725AF" w:rsidP="00B52FF5">
      <w:pPr>
        <w:pStyle w:val="ListParagraph"/>
        <w:numPr>
          <w:ilvl w:val="0"/>
          <w:numId w:val="47"/>
        </w:numPr>
        <w:rPr>
          <w:rFonts w:ascii="Times New Roman" w:hAnsi="Times New Roman" w:cs="Times New Roman"/>
          <w:sz w:val="24"/>
          <w:szCs w:val="24"/>
        </w:rPr>
      </w:pPr>
      <w:r w:rsidRPr="000725AF">
        <w:rPr>
          <w:rFonts w:ascii="Times New Roman" w:hAnsi="Times New Roman" w:cs="Times New Roman"/>
          <w:sz w:val="24"/>
          <w:szCs w:val="24"/>
        </w:rPr>
        <w:t>Moving couch</w:t>
      </w:r>
    </w:p>
    <w:p w:rsidR="000725AF" w:rsidRDefault="000725AF" w:rsidP="00B52FF5">
      <w:pPr>
        <w:pStyle w:val="ListParagraph"/>
        <w:numPr>
          <w:ilvl w:val="0"/>
          <w:numId w:val="47"/>
        </w:numPr>
        <w:rPr>
          <w:rFonts w:ascii="Times New Roman" w:hAnsi="Times New Roman" w:cs="Times New Roman"/>
          <w:sz w:val="24"/>
          <w:szCs w:val="24"/>
        </w:rPr>
      </w:pPr>
      <w:r w:rsidRPr="000725AF">
        <w:rPr>
          <w:rFonts w:ascii="Times New Roman" w:hAnsi="Times New Roman" w:cs="Times New Roman"/>
          <w:sz w:val="24"/>
          <w:szCs w:val="24"/>
        </w:rPr>
        <w:t>Lap lasers</w:t>
      </w:r>
    </w:p>
    <w:p w:rsidR="000725AF" w:rsidRDefault="000725AF" w:rsidP="00B52FF5">
      <w:pPr>
        <w:pStyle w:val="ListParagraph"/>
        <w:numPr>
          <w:ilvl w:val="0"/>
          <w:numId w:val="47"/>
        </w:numPr>
        <w:rPr>
          <w:rFonts w:ascii="Times New Roman" w:hAnsi="Times New Roman" w:cs="Times New Roman"/>
          <w:sz w:val="24"/>
          <w:szCs w:val="24"/>
        </w:rPr>
      </w:pPr>
      <w:r w:rsidRPr="000725AF">
        <w:rPr>
          <w:rFonts w:ascii="Times New Roman" w:hAnsi="Times New Roman" w:cs="Times New Roman"/>
          <w:sz w:val="24"/>
          <w:szCs w:val="24"/>
        </w:rPr>
        <w:t>Control console</w:t>
      </w:r>
    </w:p>
    <w:p w:rsidR="000725AF" w:rsidRPr="000725AF" w:rsidRDefault="000725AF" w:rsidP="00B52FF5">
      <w:pPr>
        <w:pStyle w:val="ListParagraph"/>
        <w:numPr>
          <w:ilvl w:val="0"/>
          <w:numId w:val="47"/>
        </w:numPr>
        <w:rPr>
          <w:rFonts w:ascii="Times New Roman" w:hAnsi="Times New Roman" w:cs="Times New Roman"/>
          <w:sz w:val="24"/>
          <w:szCs w:val="24"/>
        </w:rPr>
      </w:pPr>
      <w:r w:rsidRPr="000725AF">
        <w:rPr>
          <w:rFonts w:ascii="Times New Roman" w:hAnsi="Times New Roman" w:cs="Times New Roman"/>
          <w:sz w:val="24"/>
          <w:szCs w:val="24"/>
        </w:rPr>
        <w:t>Recon computers</w:t>
      </w:r>
    </w:p>
    <w:p w:rsidR="000725AF" w:rsidRPr="00A66992" w:rsidRDefault="000725AF" w:rsidP="000725AF">
      <w:pPr>
        <w:rPr>
          <w:rFonts w:ascii="Times New Roman" w:hAnsi="Times New Roman" w:cs="Times New Roman"/>
          <w:b/>
          <w:sz w:val="24"/>
          <w:szCs w:val="24"/>
        </w:rPr>
      </w:pPr>
      <w:r w:rsidRPr="00A66992">
        <w:rPr>
          <w:rFonts w:ascii="Times New Roman" w:hAnsi="Times New Roman" w:cs="Times New Roman"/>
          <w:b/>
          <w:sz w:val="24"/>
          <w:szCs w:val="24"/>
        </w:rPr>
        <w:t>X-ray journey</w:t>
      </w:r>
      <w:r w:rsidR="005B22AB" w:rsidRPr="00A66992">
        <w:rPr>
          <w:rFonts w:ascii="Times New Roman" w:hAnsi="Times New Roman" w:cs="Times New Roman"/>
          <w:b/>
          <w:sz w:val="24"/>
          <w:szCs w:val="24"/>
        </w:rPr>
        <w:t xml:space="preserve"> in a CT s</w:t>
      </w:r>
      <w:r w:rsidRPr="00A66992">
        <w:rPr>
          <w:rFonts w:ascii="Times New Roman" w:hAnsi="Times New Roman" w:cs="Times New Roman"/>
          <w:b/>
          <w:sz w:val="24"/>
          <w:szCs w:val="24"/>
        </w:rPr>
        <w:t>can</w:t>
      </w:r>
      <w:r w:rsidRPr="00A66992">
        <w:rPr>
          <w:rFonts w:ascii="Times New Roman" w:hAnsi="Times New Roman" w:cs="Times New Roman"/>
          <w:b/>
          <w:sz w:val="24"/>
          <w:szCs w:val="24"/>
        </w:rPr>
        <w:t>:</w:t>
      </w:r>
    </w:p>
    <w:p w:rsidR="000725AF" w:rsidRDefault="000725AF" w:rsidP="00B52FF5">
      <w:pPr>
        <w:pStyle w:val="ListParagraph"/>
        <w:numPr>
          <w:ilvl w:val="0"/>
          <w:numId w:val="48"/>
        </w:numPr>
        <w:rPr>
          <w:rFonts w:ascii="Times New Roman" w:hAnsi="Times New Roman" w:cs="Times New Roman"/>
          <w:sz w:val="24"/>
          <w:szCs w:val="24"/>
        </w:rPr>
      </w:pPr>
      <w:r w:rsidRPr="000725AF">
        <w:rPr>
          <w:rFonts w:ascii="Times New Roman" w:hAnsi="Times New Roman" w:cs="Times New Roman"/>
          <w:sz w:val="24"/>
          <w:szCs w:val="24"/>
        </w:rPr>
        <w:t>X-rays produced by firing</w:t>
      </w:r>
      <w:r>
        <w:rPr>
          <w:rFonts w:ascii="Times New Roman" w:hAnsi="Times New Roman" w:cs="Times New Roman"/>
          <w:sz w:val="24"/>
          <w:szCs w:val="24"/>
        </w:rPr>
        <w:t xml:space="preserve"> </w:t>
      </w:r>
      <w:r w:rsidRPr="000725AF">
        <w:rPr>
          <w:rFonts w:ascii="Times New Roman" w:hAnsi="Times New Roman" w:cs="Times New Roman"/>
          <w:sz w:val="24"/>
          <w:szCs w:val="24"/>
        </w:rPr>
        <w:t>electrons at a metal target (W)</w:t>
      </w:r>
      <w:r>
        <w:rPr>
          <w:rFonts w:ascii="Times New Roman" w:hAnsi="Times New Roman" w:cs="Times New Roman"/>
          <w:sz w:val="24"/>
          <w:szCs w:val="24"/>
        </w:rPr>
        <w:t xml:space="preserve"> </w:t>
      </w:r>
      <w:r w:rsidRPr="000725AF">
        <w:rPr>
          <w:rFonts w:ascii="Times New Roman" w:hAnsi="Times New Roman" w:cs="Times New Roman"/>
          <w:sz w:val="24"/>
          <w:szCs w:val="24"/>
        </w:rPr>
        <w:t>(bremsstrahlung)</w:t>
      </w:r>
    </w:p>
    <w:p w:rsidR="000725AF" w:rsidRDefault="000725AF" w:rsidP="00B52FF5">
      <w:pPr>
        <w:pStyle w:val="ListParagraph"/>
        <w:numPr>
          <w:ilvl w:val="0"/>
          <w:numId w:val="48"/>
        </w:numPr>
        <w:rPr>
          <w:rFonts w:ascii="Times New Roman" w:hAnsi="Times New Roman" w:cs="Times New Roman"/>
          <w:sz w:val="24"/>
          <w:szCs w:val="24"/>
        </w:rPr>
      </w:pPr>
      <w:r>
        <w:rPr>
          <w:rFonts w:ascii="Times New Roman" w:hAnsi="Times New Roman" w:cs="Times New Roman"/>
          <w:sz w:val="24"/>
          <w:szCs w:val="24"/>
        </w:rPr>
        <w:t xml:space="preserve">X-ray beam filtered to optimize </w:t>
      </w:r>
      <w:r w:rsidRPr="000725AF">
        <w:rPr>
          <w:rFonts w:ascii="Times New Roman" w:hAnsi="Times New Roman" w:cs="Times New Roman"/>
          <w:sz w:val="24"/>
          <w:szCs w:val="24"/>
        </w:rPr>
        <w:t>spectrum</w:t>
      </w:r>
      <w:r>
        <w:rPr>
          <w:rFonts w:ascii="Times New Roman" w:hAnsi="Times New Roman" w:cs="Times New Roman"/>
          <w:sz w:val="24"/>
          <w:szCs w:val="24"/>
        </w:rPr>
        <w:t xml:space="preserve"> (</w:t>
      </w:r>
      <w:r w:rsidRPr="000725AF">
        <w:rPr>
          <w:rFonts w:ascii="Times New Roman" w:hAnsi="Times New Roman" w:cs="Times New Roman"/>
          <w:sz w:val="24"/>
          <w:szCs w:val="24"/>
        </w:rPr>
        <w:t>beam hardening</w:t>
      </w:r>
      <w:r>
        <w:rPr>
          <w:rFonts w:ascii="Times New Roman" w:hAnsi="Times New Roman" w:cs="Times New Roman"/>
          <w:sz w:val="24"/>
          <w:szCs w:val="24"/>
        </w:rPr>
        <w:t>)</w:t>
      </w:r>
    </w:p>
    <w:p w:rsidR="000725AF" w:rsidRDefault="000725AF" w:rsidP="00B52FF5">
      <w:pPr>
        <w:pStyle w:val="ListParagraph"/>
        <w:numPr>
          <w:ilvl w:val="0"/>
          <w:numId w:val="48"/>
        </w:numPr>
        <w:rPr>
          <w:rFonts w:ascii="Times New Roman" w:hAnsi="Times New Roman" w:cs="Times New Roman"/>
          <w:sz w:val="24"/>
          <w:szCs w:val="24"/>
        </w:rPr>
      </w:pPr>
      <w:r w:rsidRPr="000725AF">
        <w:rPr>
          <w:rFonts w:ascii="Times New Roman" w:hAnsi="Times New Roman" w:cs="Times New Roman"/>
          <w:sz w:val="24"/>
          <w:szCs w:val="24"/>
        </w:rPr>
        <w:t>Beam shaping filter conditions</w:t>
      </w:r>
      <w:r>
        <w:rPr>
          <w:rFonts w:ascii="Times New Roman" w:hAnsi="Times New Roman" w:cs="Times New Roman"/>
          <w:sz w:val="24"/>
          <w:szCs w:val="24"/>
        </w:rPr>
        <w:t xml:space="preserve"> </w:t>
      </w:r>
      <w:r w:rsidRPr="000725AF">
        <w:rPr>
          <w:rFonts w:ascii="Times New Roman" w:hAnsi="Times New Roman" w:cs="Times New Roman"/>
          <w:sz w:val="24"/>
          <w:szCs w:val="24"/>
        </w:rPr>
        <w:t>quality and intensity of beam</w:t>
      </w:r>
      <w:r>
        <w:rPr>
          <w:rFonts w:ascii="Times New Roman" w:hAnsi="Times New Roman" w:cs="Times New Roman"/>
          <w:sz w:val="24"/>
          <w:szCs w:val="24"/>
        </w:rPr>
        <w:t xml:space="preserve"> (</w:t>
      </w:r>
      <w:r w:rsidRPr="000725AF">
        <w:rPr>
          <w:rFonts w:ascii="Times New Roman" w:hAnsi="Times New Roman" w:cs="Times New Roman"/>
          <w:sz w:val="24"/>
          <w:szCs w:val="24"/>
        </w:rPr>
        <w:t>attenuation and hardening</w:t>
      </w:r>
      <w:r>
        <w:rPr>
          <w:rFonts w:ascii="Times New Roman" w:hAnsi="Times New Roman" w:cs="Times New Roman"/>
          <w:sz w:val="24"/>
          <w:szCs w:val="24"/>
        </w:rPr>
        <w:t>)</w:t>
      </w:r>
    </w:p>
    <w:p w:rsidR="000725AF" w:rsidRDefault="000725AF" w:rsidP="00B52FF5">
      <w:pPr>
        <w:pStyle w:val="ListParagraph"/>
        <w:numPr>
          <w:ilvl w:val="0"/>
          <w:numId w:val="48"/>
        </w:numPr>
        <w:rPr>
          <w:rFonts w:ascii="Times New Roman" w:hAnsi="Times New Roman" w:cs="Times New Roman"/>
          <w:sz w:val="24"/>
          <w:szCs w:val="24"/>
        </w:rPr>
      </w:pPr>
      <w:r w:rsidRPr="000725AF">
        <w:rPr>
          <w:rFonts w:ascii="Times New Roman" w:hAnsi="Times New Roman" w:cs="Times New Roman"/>
          <w:sz w:val="24"/>
          <w:szCs w:val="24"/>
        </w:rPr>
        <w:t>X-rays interact with patients</w:t>
      </w:r>
      <w:r>
        <w:rPr>
          <w:rFonts w:ascii="Times New Roman" w:hAnsi="Times New Roman" w:cs="Times New Roman"/>
          <w:sz w:val="24"/>
          <w:szCs w:val="24"/>
        </w:rPr>
        <w:t xml:space="preserve"> (</w:t>
      </w:r>
      <w:r w:rsidRPr="000725AF">
        <w:rPr>
          <w:rFonts w:ascii="Times New Roman" w:hAnsi="Times New Roman" w:cs="Times New Roman"/>
          <w:sz w:val="24"/>
          <w:szCs w:val="24"/>
        </w:rPr>
        <w:t>photoelectric and Compton effects</w:t>
      </w:r>
      <w:r>
        <w:rPr>
          <w:rFonts w:ascii="Times New Roman" w:hAnsi="Times New Roman" w:cs="Times New Roman"/>
          <w:sz w:val="24"/>
          <w:szCs w:val="24"/>
        </w:rPr>
        <w:t>)</w:t>
      </w:r>
    </w:p>
    <w:p w:rsidR="00A33E37" w:rsidRDefault="000725AF" w:rsidP="00B52FF5">
      <w:pPr>
        <w:pStyle w:val="ListParagraph"/>
        <w:numPr>
          <w:ilvl w:val="0"/>
          <w:numId w:val="48"/>
        </w:numPr>
        <w:rPr>
          <w:rFonts w:ascii="Times New Roman" w:hAnsi="Times New Roman" w:cs="Times New Roman"/>
          <w:sz w:val="24"/>
          <w:szCs w:val="24"/>
        </w:rPr>
      </w:pPr>
      <w:r w:rsidRPr="000725AF">
        <w:rPr>
          <w:rFonts w:ascii="Times New Roman" w:hAnsi="Times New Roman" w:cs="Times New Roman"/>
          <w:sz w:val="24"/>
          <w:szCs w:val="24"/>
        </w:rPr>
        <w:t>X-rays absorbed in detectors</w:t>
      </w:r>
      <w:r>
        <w:rPr>
          <w:rFonts w:ascii="Times New Roman" w:hAnsi="Times New Roman" w:cs="Times New Roman"/>
          <w:sz w:val="24"/>
          <w:szCs w:val="24"/>
        </w:rPr>
        <w:t xml:space="preserve"> (</w:t>
      </w:r>
      <w:r w:rsidRPr="000725AF">
        <w:rPr>
          <w:rFonts w:ascii="Times New Roman" w:hAnsi="Times New Roman" w:cs="Times New Roman"/>
          <w:sz w:val="24"/>
          <w:szCs w:val="24"/>
        </w:rPr>
        <w:t>signal detection</w:t>
      </w:r>
      <w:r>
        <w:rPr>
          <w:rFonts w:ascii="Times New Roman" w:hAnsi="Times New Roman" w:cs="Times New Roman"/>
          <w:sz w:val="24"/>
          <w:szCs w:val="24"/>
        </w:rPr>
        <w:t>)</w:t>
      </w:r>
    </w:p>
    <w:p w:rsidR="00A66992" w:rsidRDefault="008C4FF0" w:rsidP="00A66992">
      <w:pPr>
        <w:rPr>
          <w:rFonts w:ascii="Times New Roman" w:hAnsi="Times New Roman" w:cs="Times New Roman"/>
          <w:b/>
          <w:sz w:val="24"/>
          <w:szCs w:val="24"/>
        </w:rPr>
      </w:pPr>
      <w:r>
        <w:rPr>
          <w:rFonts w:ascii="Times New Roman" w:hAnsi="Times New Roman" w:cs="Times New Roman"/>
          <w:b/>
          <w:sz w:val="24"/>
          <w:szCs w:val="24"/>
        </w:rPr>
        <w:t>Detectors:</w:t>
      </w:r>
    </w:p>
    <w:p w:rsidR="008C4FF0" w:rsidRPr="008C4FF0" w:rsidRDefault="008C4FF0" w:rsidP="008C4FF0">
      <w:pPr>
        <w:rPr>
          <w:rFonts w:ascii="Times New Roman" w:hAnsi="Times New Roman" w:cs="Times New Roman"/>
          <w:b/>
          <w:bCs/>
          <w:sz w:val="24"/>
          <w:szCs w:val="24"/>
        </w:rPr>
      </w:pPr>
      <w:r w:rsidRPr="008C4FF0">
        <w:rPr>
          <w:rFonts w:ascii="Times New Roman" w:hAnsi="Times New Roman" w:cs="Times New Roman"/>
          <w:sz w:val="24"/>
          <w:szCs w:val="24"/>
        </w:rPr>
        <w:t xml:space="preserve">• </w:t>
      </w:r>
      <w:r w:rsidRPr="008C4FF0">
        <w:rPr>
          <w:rFonts w:ascii="Times New Roman" w:hAnsi="Times New Roman" w:cs="Times New Roman"/>
          <w:bCs/>
          <w:sz w:val="24"/>
          <w:szCs w:val="24"/>
        </w:rPr>
        <w:t xml:space="preserve">Early detectors scintillators, e.g. </w:t>
      </w:r>
      <w:proofErr w:type="spellStart"/>
      <w:r w:rsidRPr="008C4FF0">
        <w:rPr>
          <w:rFonts w:ascii="Times New Roman" w:hAnsi="Times New Roman" w:cs="Times New Roman"/>
          <w:bCs/>
          <w:sz w:val="24"/>
          <w:szCs w:val="24"/>
        </w:rPr>
        <w:t>NaCl</w:t>
      </w:r>
      <w:proofErr w:type="spellEnd"/>
    </w:p>
    <w:p w:rsidR="008C4FF0" w:rsidRPr="008C4FF0" w:rsidRDefault="008C4FF0" w:rsidP="008C4FF0">
      <w:pPr>
        <w:rPr>
          <w:rFonts w:ascii="Times New Roman" w:hAnsi="Times New Roman" w:cs="Times New Roman"/>
          <w:sz w:val="24"/>
          <w:szCs w:val="24"/>
        </w:rPr>
      </w:pPr>
      <w:r w:rsidRPr="008C4FF0">
        <w:rPr>
          <w:rFonts w:ascii="Times New Roman" w:hAnsi="Times New Roman" w:cs="Times New Roman"/>
          <w:sz w:val="24"/>
          <w:szCs w:val="24"/>
        </w:rPr>
        <w:t>--- Low max count rate leads to long scanning time</w:t>
      </w:r>
    </w:p>
    <w:p w:rsidR="008C4FF0" w:rsidRPr="008C4FF0" w:rsidRDefault="008C4FF0" w:rsidP="008C4FF0">
      <w:pPr>
        <w:rPr>
          <w:rFonts w:ascii="Times New Roman" w:hAnsi="Times New Roman" w:cs="Times New Roman"/>
          <w:bCs/>
          <w:sz w:val="24"/>
          <w:szCs w:val="24"/>
        </w:rPr>
      </w:pPr>
      <w:r w:rsidRPr="008C4FF0">
        <w:rPr>
          <w:rFonts w:ascii="Times New Roman" w:hAnsi="Times New Roman" w:cs="Times New Roman"/>
          <w:sz w:val="24"/>
          <w:szCs w:val="24"/>
        </w:rPr>
        <w:t xml:space="preserve">• </w:t>
      </w:r>
      <w:r w:rsidRPr="008C4FF0">
        <w:rPr>
          <w:rFonts w:ascii="Times New Roman" w:hAnsi="Times New Roman" w:cs="Times New Roman"/>
          <w:bCs/>
          <w:sz w:val="24"/>
          <w:szCs w:val="24"/>
        </w:rPr>
        <w:t>Xenon gas detectors</w:t>
      </w:r>
    </w:p>
    <w:p w:rsidR="008C4FF0" w:rsidRPr="008C4FF0" w:rsidRDefault="008C4FF0" w:rsidP="008C4FF0">
      <w:pPr>
        <w:rPr>
          <w:rFonts w:ascii="Times New Roman" w:hAnsi="Times New Roman" w:cs="Times New Roman"/>
          <w:sz w:val="24"/>
          <w:szCs w:val="24"/>
        </w:rPr>
      </w:pPr>
      <w:r w:rsidRPr="008C4FF0">
        <w:rPr>
          <w:rFonts w:ascii="Times New Roman" w:hAnsi="Times New Roman" w:cs="Times New Roman"/>
          <w:sz w:val="24"/>
          <w:szCs w:val="24"/>
        </w:rPr>
        <w:t xml:space="preserve">--- </w:t>
      </w:r>
      <w:proofErr w:type="spellStart"/>
      <w:r w:rsidRPr="008C4FF0">
        <w:rPr>
          <w:rFonts w:ascii="Times New Roman" w:hAnsi="Times New Roman" w:cs="Times New Roman"/>
          <w:sz w:val="24"/>
          <w:szCs w:val="24"/>
        </w:rPr>
        <w:t>Pressurised</w:t>
      </w:r>
      <w:proofErr w:type="spellEnd"/>
      <w:r w:rsidRPr="008C4FF0">
        <w:rPr>
          <w:rFonts w:ascii="Times New Roman" w:hAnsi="Times New Roman" w:cs="Times New Roman"/>
          <w:sz w:val="24"/>
          <w:szCs w:val="24"/>
        </w:rPr>
        <w:t xml:space="preserve"> </w:t>
      </w:r>
      <w:proofErr w:type="spellStart"/>
      <w:r w:rsidRPr="008C4FF0">
        <w:rPr>
          <w:rFonts w:ascii="Times New Roman" w:hAnsi="Times New Roman" w:cs="Times New Roman"/>
          <w:sz w:val="24"/>
          <w:szCs w:val="24"/>
        </w:rPr>
        <w:t>Xe</w:t>
      </w:r>
      <w:proofErr w:type="spellEnd"/>
      <w:r w:rsidRPr="008C4FF0">
        <w:rPr>
          <w:rFonts w:ascii="Times New Roman" w:hAnsi="Times New Roman" w:cs="Times New Roman"/>
          <w:sz w:val="24"/>
          <w:szCs w:val="24"/>
        </w:rPr>
        <w:t xml:space="preserve"> gas: higher count rates, but lower detection efficiency</w:t>
      </w:r>
    </w:p>
    <w:p w:rsidR="008C4FF0" w:rsidRPr="008C4FF0" w:rsidRDefault="008C4FF0" w:rsidP="008C4FF0">
      <w:pPr>
        <w:rPr>
          <w:rFonts w:ascii="Times New Roman" w:hAnsi="Times New Roman" w:cs="Times New Roman"/>
          <w:bCs/>
          <w:sz w:val="24"/>
          <w:szCs w:val="24"/>
        </w:rPr>
      </w:pPr>
      <w:r w:rsidRPr="008C4FF0">
        <w:rPr>
          <w:rFonts w:ascii="Times New Roman" w:hAnsi="Times New Roman" w:cs="Times New Roman"/>
          <w:sz w:val="24"/>
          <w:szCs w:val="24"/>
        </w:rPr>
        <w:t xml:space="preserve">• </w:t>
      </w:r>
      <w:r w:rsidRPr="008C4FF0">
        <w:rPr>
          <w:rFonts w:ascii="Times New Roman" w:hAnsi="Times New Roman" w:cs="Times New Roman"/>
          <w:bCs/>
          <w:sz w:val="24"/>
          <w:szCs w:val="24"/>
        </w:rPr>
        <w:t>Modern ceramic scintillators</w:t>
      </w:r>
    </w:p>
    <w:p w:rsidR="008C4FF0" w:rsidRPr="008C4FF0" w:rsidRDefault="008C4FF0" w:rsidP="008C4FF0">
      <w:pPr>
        <w:rPr>
          <w:rFonts w:ascii="Times New Roman" w:hAnsi="Times New Roman" w:cs="Times New Roman"/>
          <w:sz w:val="24"/>
          <w:szCs w:val="24"/>
        </w:rPr>
      </w:pPr>
      <w:r w:rsidRPr="008C4FF0">
        <w:rPr>
          <w:rFonts w:ascii="Times New Roman" w:hAnsi="Times New Roman" w:cs="Times New Roman"/>
          <w:sz w:val="24"/>
          <w:szCs w:val="24"/>
        </w:rPr>
        <w:t>--- Coupled to photodiodes, offer best all round performance</w:t>
      </w:r>
    </w:p>
    <w:p w:rsidR="008C4FF0" w:rsidRPr="008C4FF0" w:rsidRDefault="008C4FF0" w:rsidP="008C4FF0">
      <w:pPr>
        <w:rPr>
          <w:rFonts w:ascii="Times New Roman" w:hAnsi="Times New Roman" w:cs="Times New Roman"/>
          <w:bCs/>
          <w:sz w:val="24"/>
          <w:szCs w:val="24"/>
        </w:rPr>
      </w:pPr>
      <w:r w:rsidRPr="008C4FF0">
        <w:rPr>
          <w:rFonts w:ascii="Times New Roman" w:hAnsi="Times New Roman" w:cs="Times New Roman"/>
          <w:sz w:val="24"/>
          <w:szCs w:val="24"/>
        </w:rPr>
        <w:t xml:space="preserve">• </w:t>
      </w:r>
      <w:r w:rsidRPr="008C4FF0">
        <w:rPr>
          <w:rFonts w:ascii="Times New Roman" w:hAnsi="Times New Roman" w:cs="Times New Roman"/>
          <w:bCs/>
          <w:sz w:val="24"/>
          <w:szCs w:val="24"/>
        </w:rPr>
        <w:t>Detector and tube rotate around the patient</w:t>
      </w:r>
    </w:p>
    <w:p w:rsidR="008C4FF0" w:rsidRPr="008C4FF0" w:rsidRDefault="008C4FF0" w:rsidP="008C4FF0">
      <w:pPr>
        <w:rPr>
          <w:rFonts w:ascii="Times New Roman" w:hAnsi="Times New Roman" w:cs="Times New Roman"/>
          <w:bCs/>
          <w:sz w:val="24"/>
          <w:szCs w:val="24"/>
        </w:rPr>
      </w:pPr>
      <w:r w:rsidRPr="008C4FF0">
        <w:rPr>
          <w:rFonts w:ascii="Times New Roman" w:hAnsi="Times New Roman" w:cs="Times New Roman"/>
          <w:sz w:val="24"/>
          <w:szCs w:val="24"/>
        </w:rPr>
        <w:t xml:space="preserve">• </w:t>
      </w:r>
      <w:r w:rsidRPr="008C4FF0">
        <w:rPr>
          <w:rFonts w:ascii="Times New Roman" w:hAnsi="Times New Roman" w:cs="Times New Roman"/>
          <w:bCs/>
          <w:sz w:val="24"/>
          <w:szCs w:val="24"/>
        </w:rPr>
        <w:t>Detector arrangement</w:t>
      </w:r>
    </w:p>
    <w:p w:rsidR="008C4FF0" w:rsidRDefault="008C4FF0" w:rsidP="008C4FF0">
      <w:pPr>
        <w:rPr>
          <w:rFonts w:ascii="Times New Roman" w:hAnsi="Times New Roman" w:cs="Times New Roman"/>
          <w:sz w:val="24"/>
          <w:szCs w:val="24"/>
        </w:rPr>
      </w:pPr>
      <w:r w:rsidRPr="008C4FF0">
        <w:rPr>
          <w:rFonts w:ascii="Times New Roman" w:hAnsi="Times New Roman" w:cs="Times New Roman"/>
          <w:sz w:val="24"/>
          <w:szCs w:val="24"/>
        </w:rPr>
        <w:t>--- Single detector, detector row, detector ring, or detector matrix</w:t>
      </w:r>
    </w:p>
    <w:p w:rsidR="00E41F34" w:rsidRDefault="00E41F34" w:rsidP="008C4FF0">
      <w:pPr>
        <w:rPr>
          <w:rFonts w:ascii="Times New Roman" w:hAnsi="Times New Roman" w:cs="Times New Roman"/>
          <w:b/>
          <w:sz w:val="24"/>
          <w:szCs w:val="24"/>
        </w:rPr>
      </w:pPr>
      <w:r>
        <w:rPr>
          <w:rFonts w:ascii="Times New Roman" w:hAnsi="Times New Roman" w:cs="Times New Roman"/>
          <w:b/>
          <w:sz w:val="24"/>
          <w:szCs w:val="24"/>
        </w:rPr>
        <w:t xml:space="preserve">CT Simulation Evolution- The Seven Generations: </w:t>
      </w:r>
    </w:p>
    <w:p w:rsidR="00E41F34" w:rsidRDefault="00E41F34" w:rsidP="00B52FF5">
      <w:pPr>
        <w:pStyle w:val="ListParagraph"/>
        <w:numPr>
          <w:ilvl w:val="0"/>
          <w:numId w:val="49"/>
        </w:numPr>
        <w:rPr>
          <w:rFonts w:ascii="Times New Roman" w:hAnsi="Times New Roman" w:cs="Times New Roman"/>
          <w:sz w:val="24"/>
          <w:szCs w:val="24"/>
        </w:rPr>
      </w:pPr>
      <w:r w:rsidRPr="00E41F34">
        <w:rPr>
          <w:rFonts w:ascii="Times New Roman" w:hAnsi="Times New Roman" w:cs="Times New Roman"/>
          <w:sz w:val="24"/>
          <w:szCs w:val="24"/>
        </w:rPr>
        <w:t>Rotate-Translate, Pencil Beam</w:t>
      </w:r>
      <w:r>
        <w:rPr>
          <w:rFonts w:ascii="Times New Roman" w:hAnsi="Times New Roman" w:cs="Times New Roman"/>
          <w:sz w:val="24"/>
          <w:szCs w:val="24"/>
        </w:rPr>
        <w:t>:</w:t>
      </w:r>
    </w:p>
    <w:p w:rsidR="00E41F34" w:rsidRDefault="00E41F34" w:rsidP="00B52FF5">
      <w:pPr>
        <w:pStyle w:val="ListParagraph"/>
        <w:numPr>
          <w:ilvl w:val="0"/>
          <w:numId w:val="50"/>
        </w:numPr>
        <w:rPr>
          <w:rFonts w:ascii="Times New Roman" w:hAnsi="Times New Roman" w:cs="Times New Roman"/>
          <w:sz w:val="24"/>
          <w:szCs w:val="24"/>
        </w:rPr>
      </w:pPr>
      <w:r w:rsidRPr="00E41F34">
        <w:rPr>
          <w:rFonts w:ascii="Times New Roman" w:hAnsi="Times New Roman" w:cs="Times New Roman"/>
          <w:sz w:val="24"/>
          <w:szCs w:val="24"/>
        </w:rPr>
        <w:t>Produced a thin focused beam</w:t>
      </w:r>
      <w:r>
        <w:rPr>
          <w:rFonts w:ascii="Times New Roman" w:hAnsi="Times New Roman" w:cs="Times New Roman"/>
          <w:sz w:val="24"/>
          <w:szCs w:val="24"/>
        </w:rPr>
        <w:t xml:space="preserve"> </w:t>
      </w:r>
      <w:r w:rsidRPr="00E41F34">
        <w:rPr>
          <w:rFonts w:ascii="Times New Roman" w:hAnsi="Times New Roman" w:cs="Times New Roman"/>
          <w:sz w:val="24"/>
          <w:szCs w:val="24"/>
        </w:rPr>
        <w:t>of X-rays known as “pencil beam”</w:t>
      </w:r>
    </w:p>
    <w:p w:rsidR="00E41F34" w:rsidRDefault="00E41F34" w:rsidP="00B52FF5">
      <w:pPr>
        <w:pStyle w:val="ListParagraph"/>
        <w:numPr>
          <w:ilvl w:val="0"/>
          <w:numId w:val="50"/>
        </w:numPr>
        <w:rPr>
          <w:rFonts w:ascii="Times New Roman" w:hAnsi="Times New Roman" w:cs="Times New Roman"/>
          <w:sz w:val="24"/>
          <w:szCs w:val="24"/>
        </w:rPr>
      </w:pPr>
      <w:r w:rsidRPr="00E41F34">
        <w:rPr>
          <w:rFonts w:ascii="Times New Roman" w:hAnsi="Times New Roman" w:cs="Times New Roman"/>
          <w:sz w:val="24"/>
          <w:szCs w:val="24"/>
        </w:rPr>
        <w:t xml:space="preserve"> The pencil beam passing</w:t>
      </w:r>
      <w:r>
        <w:rPr>
          <w:rFonts w:ascii="Times New Roman" w:hAnsi="Times New Roman" w:cs="Times New Roman"/>
          <w:sz w:val="24"/>
          <w:szCs w:val="24"/>
        </w:rPr>
        <w:t xml:space="preserve"> </w:t>
      </w:r>
      <w:r w:rsidRPr="00E41F34">
        <w:rPr>
          <w:rFonts w:ascii="Times New Roman" w:hAnsi="Times New Roman" w:cs="Times New Roman"/>
          <w:sz w:val="24"/>
          <w:szCs w:val="24"/>
        </w:rPr>
        <w:t>through the patient onto a single</w:t>
      </w:r>
      <w:r>
        <w:rPr>
          <w:rFonts w:ascii="Times New Roman" w:hAnsi="Times New Roman" w:cs="Times New Roman"/>
          <w:sz w:val="24"/>
          <w:szCs w:val="24"/>
        </w:rPr>
        <w:t xml:space="preserve"> </w:t>
      </w:r>
      <w:r w:rsidRPr="00E41F34">
        <w:rPr>
          <w:rFonts w:ascii="Times New Roman" w:hAnsi="Times New Roman" w:cs="Times New Roman"/>
          <w:sz w:val="24"/>
          <w:szCs w:val="24"/>
        </w:rPr>
        <w:t>detector</w:t>
      </w:r>
    </w:p>
    <w:p w:rsidR="00E41F34" w:rsidRPr="00E41F34" w:rsidRDefault="00E41F34" w:rsidP="00B52FF5">
      <w:pPr>
        <w:pStyle w:val="ListParagraph"/>
        <w:numPr>
          <w:ilvl w:val="0"/>
          <w:numId w:val="50"/>
        </w:numPr>
        <w:rPr>
          <w:rFonts w:ascii="Times New Roman" w:hAnsi="Times New Roman" w:cs="Times New Roman"/>
          <w:sz w:val="24"/>
          <w:szCs w:val="24"/>
        </w:rPr>
      </w:pPr>
      <w:r w:rsidRPr="00E41F34">
        <w:rPr>
          <w:rFonts w:ascii="Times New Roman" w:hAnsi="Times New Roman" w:cs="Times New Roman"/>
          <w:sz w:val="24"/>
          <w:szCs w:val="24"/>
        </w:rPr>
        <w:t xml:space="preserve"> CT tube and detector moved</w:t>
      </w:r>
      <w:r>
        <w:rPr>
          <w:rFonts w:ascii="Times New Roman" w:hAnsi="Times New Roman" w:cs="Times New Roman"/>
          <w:sz w:val="24"/>
          <w:szCs w:val="24"/>
        </w:rPr>
        <w:t xml:space="preserve"> </w:t>
      </w:r>
      <w:r w:rsidRPr="00E41F34">
        <w:rPr>
          <w:rFonts w:ascii="Times New Roman" w:hAnsi="Times New Roman" w:cs="Times New Roman"/>
          <w:sz w:val="24"/>
          <w:szCs w:val="24"/>
        </w:rPr>
        <w:t>across the patient from left to</w:t>
      </w:r>
      <w:r>
        <w:rPr>
          <w:rFonts w:ascii="Times New Roman" w:hAnsi="Times New Roman" w:cs="Times New Roman"/>
          <w:sz w:val="24"/>
          <w:szCs w:val="24"/>
        </w:rPr>
        <w:t xml:space="preserve"> </w:t>
      </w:r>
      <w:r w:rsidRPr="00E41F34">
        <w:rPr>
          <w:rFonts w:ascii="Times New Roman" w:hAnsi="Times New Roman" w:cs="Times New Roman"/>
          <w:sz w:val="24"/>
          <w:szCs w:val="24"/>
        </w:rPr>
        <w:t xml:space="preserve">right rotating 1 </w:t>
      </w:r>
      <w:proofErr w:type="spellStart"/>
      <w:r w:rsidRPr="00E41F34">
        <w:rPr>
          <w:rFonts w:ascii="Times New Roman" w:hAnsi="Times New Roman" w:cs="Times New Roman"/>
          <w:sz w:val="24"/>
          <w:szCs w:val="24"/>
        </w:rPr>
        <w:t>deg</w:t>
      </w:r>
      <w:proofErr w:type="spellEnd"/>
    </w:p>
    <w:p w:rsidR="00E41F34" w:rsidRDefault="00E41F34" w:rsidP="00B52FF5">
      <w:pPr>
        <w:pStyle w:val="ListParagraph"/>
        <w:numPr>
          <w:ilvl w:val="0"/>
          <w:numId w:val="50"/>
        </w:numPr>
        <w:rPr>
          <w:rFonts w:ascii="Times New Roman" w:hAnsi="Times New Roman" w:cs="Times New Roman"/>
          <w:sz w:val="24"/>
          <w:szCs w:val="24"/>
        </w:rPr>
      </w:pPr>
      <w:r w:rsidRPr="00E41F34">
        <w:rPr>
          <w:rFonts w:ascii="Times New Roman" w:hAnsi="Times New Roman" w:cs="Times New Roman"/>
          <w:sz w:val="24"/>
          <w:szCs w:val="24"/>
        </w:rPr>
        <w:t>Total scan time about 5 min per</w:t>
      </w:r>
      <w:r>
        <w:rPr>
          <w:rFonts w:ascii="Times New Roman" w:hAnsi="Times New Roman" w:cs="Times New Roman"/>
          <w:sz w:val="24"/>
          <w:szCs w:val="24"/>
        </w:rPr>
        <w:t xml:space="preserve"> </w:t>
      </w:r>
      <w:r w:rsidRPr="00E41F34">
        <w:rPr>
          <w:rFonts w:ascii="Times New Roman" w:hAnsi="Times New Roman" w:cs="Times New Roman"/>
          <w:sz w:val="24"/>
          <w:szCs w:val="24"/>
        </w:rPr>
        <w:t>image</w:t>
      </w:r>
    </w:p>
    <w:p w:rsidR="00BC2729" w:rsidRDefault="00BC2729" w:rsidP="00B52FF5">
      <w:pPr>
        <w:pStyle w:val="ListParagraph"/>
        <w:numPr>
          <w:ilvl w:val="0"/>
          <w:numId w:val="49"/>
        </w:numPr>
        <w:rPr>
          <w:rFonts w:ascii="Times New Roman" w:hAnsi="Times New Roman" w:cs="Times New Roman"/>
          <w:sz w:val="24"/>
          <w:szCs w:val="24"/>
        </w:rPr>
      </w:pPr>
      <w:r w:rsidRPr="00BC2729">
        <w:rPr>
          <w:rFonts w:ascii="Times New Roman" w:hAnsi="Times New Roman" w:cs="Times New Roman"/>
          <w:sz w:val="24"/>
          <w:szCs w:val="24"/>
        </w:rPr>
        <w:t>Rotate/Translate</w:t>
      </w:r>
      <w:r>
        <w:rPr>
          <w:rFonts w:ascii="Times New Roman" w:hAnsi="Times New Roman" w:cs="Times New Roman"/>
          <w:sz w:val="24"/>
          <w:szCs w:val="24"/>
        </w:rPr>
        <w:t xml:space="preserve"> </w:t>
      </w:r>
      <w:r w:rsidRPr="00BC2729">
        <w:rPr>
          <w:rFonts w:ascii="Times New Roman" w:hAnsi="Times New Roman" w:cs="Times New Roman"/>
          <w:sz w:val="24"/>
          <w:szCs w:val="24"/>
        </w:rPr>
        <w:t>Narrow Fan Beam</w:t>
      </w:r>
      <w:r>
        <w:rPr>
          <w:rFonts w:ascii="Times New Roman" w:hAnsi="Times New Roman" w:cs="Times New Roman"/>
          <w:sz w:val="24"/>
          <w:szCs w:val="24"/>
        </w:rPr>
        <w:t>:</w:t>
      </w:r>
    </w:p>
    <w:p w:rsidR="00BC2729" w:rsidRDefault="00BC2729" w:rsidP="00B52FF5">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Fan beam</w:t>
      </w:r>
    </w:p>
    <w:p w:rsidR="00BC2729" w:rsidRDefault="00BC2729" w:rsidP="00B52FF5">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Multiple detectors in a straight line</w:t>
      </w:r>
    </w:p>
    <w:p w:rsidR="00BC2729" w:rsidRDefault="00BC2729" w:rsidP="00B52FF5">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Tube and detector move across patient then rotate 5 degrees</w:t>
      </w:r>
    </w:p>
    <w:p w:rsidR="00BC2729" w:rsidRDefault="00BC2729" w:rsidP="00B52FF5">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Total scan time about 20s per image</w:t>
      </w:r>
    </w:p>
    <w:p w:rsidR="00BC2729" w:rsidRDefault="00BC2729" w:rsidP="00B52FF5">
      <w:pPr>
        <w:pStyle w:val="ListParagraph"/>
        <w:numPr>
          <w:ilvl w:val="0"/>
          <w:numId w:val="49"/>
        </w:numPr>
        <w:rPr>
          <w:rFonts w:ascii="Times New Roman" w:hAnsi="Times New Roman" w:cs="Times New Roman"/>
          <w:sz w:val="24"/>
          <w:szCs w:val="24"/>
        </w:rPr>
      </w:pPr>
      <w:r w:rsidRPr="00BC2729">
        <w:rPr>
          <w:rFonts w:ascii="Times New Roman" w:hAnsi="Times New Roman" w:cs="Times New Roman"/>
          <w:sz w:val="24"/>
          <w:szCs w:val="24"/>
        </w:rPr>
        <w:t>Rotate/Rotate, Wide Fan Beam</w:t>
      </w:r>
    </w:p>
    <w:p w:rsidR="00BC2729" w:rsidRDefault="00BC2729" w:rsidP="00B52FF5">
      <w:pPr>
        <w:pStyle w:val="ListParagraph"/>
        <w:numPr>
          <w:ilvl w:val="0"/>
          <w:numId w:val="52"/>
        </w:numPr>
        <w:rPr>
          <w:rFonts w:ascii="Times New Roman" w:hAnsi="Times New Roman" w:cs="Times New Roman"/>
          <w:sz w:val="24"/>
          <w:szCs w:val="24"/>
        </w:rPr>
      </w:pPr>
      <w:r w:rsidRPr="00BC2729">
        <w:rPr>
          <w:rFonts w:ascii="Times New Roman" w:hAnsi="Times New Roman" w:cs="Times New Roman"/>
          <w:sz w:val="24"/>
          <w:szCs w:val="24"/>
        </w:rPr>
        <w:t>Fan beam</w:t>
      </w:r>
    </w:p>
    <w:p w:rsidR="00BC2729" w:rsidRPr="00BC2729" w:rsidRDefault="00BC2729" w:rsidP="00B52FF5">
      <w:pPr>
        <w:pStyle w:val="ListParagraph"/>
        <w:numPr>
          <w:ilvl w:val="0"/>
          <w:numId w:val="52"/>
        </w:numPr>
        <w:rPr>
          <w:rFonts w:ascii="Times New Roman" w:hAnsi="Times New Roman" w:cs="Times New Roman"/>
          <w:sz w:val="24"/>
          <w:szCs w:val="24"/>
        </w:rPr>
      </w:pPr>
      <w:r w:rsidRPr="00BC2729">
        <w:rPr>
          <w:rFonts w:ascii="Times New Roman" w:hAnsi="Times New Roman" w:cs="Times New Roman"/>
          <w:sz w:val="24"/>
          <w:szCs w:val="24"/>
        </w:rPr>
        <w:t>Multiple detectors along a curve</w:t>
      </w:r>
    </w:p>
    <w:p w:rsidR="00BC2729" w:rsidRPr="00BC2729" w:rsidRDefault="00BC2729" w:rsidP="00B52FF5">
      <w:pPr>
        <w:pStyle w:val="ListParagraph"/>
        <w:numPr>
          <w:ilvl w:val="0"/>
          <w:numId w:val="52"/>
        </w:numPr>
        <w:rPr>
          <w:rFonts w:ascii="Times New Roman" w:hAnsi="Times New Roman" w:cs="Times New Roman"/>
          <w:sz w:val="24"/>
          <w:szCs w:val="24"/>
        </w:rPr>
      </w:pPr>
      <w:r w:rsidRPr="00BC2729">
        <w:rPr>
          <w:rFonts w:ascii="Times New Roman" w:hAnsi="Times New Roman" w:cs="Times New Roman"/>
          <w:sz w:val="24"/>
          <w:szCs w:val="24"/>
        </w:rPr>
        <w:t xml:space="preserve"> Tube and curved array of</w:t>
      </w:r>
      <w:r>
        <w:rPr>
          <w:rFonts w:ascii="Times New Roman" w:hAnsi="Times New Roman" w:cs="Times New Roman"/>
          <w:sz w:val="24"/>
          <w:szCs w:val="24"/>
        </w:rPr>
        <w:t xml:space="preserve"> </w:t>
      </w:r>
      <w:r w:rsidRPr="00BC2729">
        <w:rPr>
          <w:rFonts w:ascii="Times New Roman" w:hAnsi="Times New Roman" w:cs="Times New Roman"/>
          <w:sz w:val="24"/>
          <w:szCs w:val="24"/>
        </w:rPr>
        <w:t>detectors rotate around the patient</w:t>
      </w:r>
    </w:p>
    <w:p w:rsidR="00BC2729" w:rsidRDefault="00BC2729" w:rsidP="00B52FF5">
      <w:pPr>
        <w:pStyle w:val="ListParagraph"/>
        <w:numPr>
          <w:ilvl w:val="0"/>
          <w:numId w:val="52"/>
        </w:numPr>
        <w:rPr>
          <w:rFonts w:ascii="Times New Roman" w:hAnsi="Times New Roman" w:cs="Times New Roman"/>
          <w:sz w:val="24"/>
          <w:szCs w:val="24"/>
        </w:rPr>
      </w:pPr>
      <w:r w:rsidRPr="00BC2729">
        <w:rPr>
          <w:rFonts w:ascii="Times New Roman" w:hAnsi="Times New Roman" w:cs="Times New Roman"/>
          <w:sz w:val="24"/>
          <w:szCs w:val="24"/>
        </w:rPr>
        <w:t>Total scan time about 1s per</w:t>
      </w:r>
      <w:r>
        <w:rPr>
          <w:rFonts w:ascii="Times New Roman" w:hAnsi="Times New Roman" w:cs="Times New Roman"/>
          <w:sz w:val="24"/>
          <w:szCs w:val="24"/>
        </w:rPr>
        <w:t xml:space="preserve"> </w:t>
      </w:r>
      <w:r w:rsidRPr="00BC2729">
        <w:rPr>
          <w:rFonts w:ascii="Times New Roman" w:hAnsi="Times New Roman" w:cs="Times New Roman"/>
          <w:sz w:val="24"/>
          <w:szCs w:val="24"/>
        </w:rPr>
        <w:t>image</w:t>
      </w:r>
    </w:p>
    <w:p w:rsidR="00BC2729" w:rsidRDefault="00BC2729" w:rsidP="00B52FF5">
      <w:pPr>
        <w:pStyle w:val="ListParagraph"/>
        <w:numPr>
          <w:ilvl w:val="0"/>
          <w:numId w:val="49"/>
        </w:numPr>
        <w:rPr>
          <w:rFonts w:ascii="Times New Roman" w:hAnsi="Times New Roman" w:cs="Times New Roman"/>
          <w:sz w:val="24"/>
          <w:szCs w:val="24"/>
        </w:rPr>
      </w:pPr>
      <w:r w:rsidRPr="00BC2729">
        <w:rPr>
          <w:rFonts w:ascii="Times New Roman" w:hAnsi="Times New Roman" w:cs="Times New Roman"/>
          <w:sz w:val="24"/>
          <w:szCs w:val="24"/>
        </w:rPr>
        <w:t>Rotate/Stationary, Closed Detector Ring</w:t>
      </w:r>
      <w:r>
        <w:rPr>
          <w:rFonts w:ascii="Times New Roman" w:hAnsi="Times New Roman" w:cs="Times New Roman"/>
          <w:sz w:val="24"/>
          <w:szCs w:val="24"/>
        </w:rPr>
        <w:t>:</w:t>
      </w:r>
    </w:p>
    <w:p w:rsidR="00BC2729" w:rsidRPr="00BC2729" w:rsidRDefault="00BC2729" w:rsidP="00B52FF5">
      <w:pPr>
        <w:pStyle w:val="ListParagraph"/>
        <w:numPr>
          <w:ilvl w:val="0"/>
          <w:numId w:val="53"/>
        </w:numPr>
        <w:rPr>
          <w:rFonts w:ascii="Times New Roman" w:hAnsi="Times New Roman" w:cs="Times New Roman"/>
          <w:sz w:val="24"/>
          <w:szCs w:val="24"/>
        </w:rPr>
      </w:pPr>
      <w:r w:rsidRPr="00BC2729">
        <w:rPr>
          <w:rFonts w:ascii="Times New Roman" w:hAnsi="Times New Roman" w:cs="Times New Roman"/>
          <w:sz w:val="24"/>
          <w:szCs w:val="24"/>
        </w:rPr>
        <w:t xml:space="preserve"> Fan beam</w:t>
      </w:r>
    </w:p>
    <w:p w:rsidR="00BC2729" w:rsidRPr="00BC2729" w:rsidRDefault="00BC2729" w:rsidP="00B52FF5">
      <w:pPr>
        <w:pStyle w:val="ListParagraph"/>
        <w:numPr>
          <w:ilvl w:val="0"/>
          <w:numId w:val="53"/>
        </w:numPr>
        <w:rPr>
          <w:rFonts w:ascii="Times New Roman" w:hAnsi="Times New Roman" w:cs="Times New Roman"/>
          <w:sz w:val="24"/>
          <w:szCs w:val="24"/>
        </w:rPr>
      </w:pPr>
      <w:r w:rsidRPr="00BC2729">
        <w:rPr>
          <w:rFonts w:ascii="Times New Roman" w:hAnsi="Times New Roman" w:cs="Times New Roman"/>
          <w:sz w:val="24"/>
          <w:szCs w:val="24"/>
        </w:rPr>
        <w:t xml:space="preserve"> Multiple detectors encircle the</w:t>
      </w:r>
      <w:r>
        <w:rPr>
          <w:rFonts w:ascii="Times New Roman" w:hAnsi="Times New Roman" w:cs="Times New Roman"/>
          <w:sz w:val="24"/>
          <w:szCs w:val="24"/>
        </w:rPr>
        <w:t xml:space="preserve"> </w:t>
      </w:r>
      <w:r w:rsidRPr="00BC2729">
        <w:rPr>
          <w:rFonts w:ascii="Times New Roman" w:hAnsi="Times New Roman" w:cs="Times New Roman"/>
          <w:sz w:val="24"/>
          <w:szCs w:val="24"/>
        </w:rPr>
        <w:t>patient but do not rotate</w:t>
      </w:r>
    </w:p>
    <w:p w:rsidR="00BC2729" w:rsidRDefault="00BC2729" w:rsidP="00B52FF5">
      <w:pPr>
        <w:pStyle w:val="ListParagraph"/>
        <w:numPr>
          <w:ilvl w:val="0"/>
          <w:numId w:val="53"/>
        </w:numPr>
        <w:jc w:val="both"/>
        <w:rPr>
          <w:rFonts w:ascii="Times New Roman" w:hAnsi="Times New Roman" w:cs="Times New Roman"/>
          <w:sz w:val="24"/>
          <w:szCs w:val="24"/>
        </w:rPr>
      </w:pPr>
      <w:r w:rsidRPr="00BC2729">
        <w:rPr>
          <w:rFonts w:ascii="Times New Roman" w:hAnsi="Times New Roman" w:cs="Times New Roman"/>
          <w:sz w:val="24"/>
          <w:szCs w:val="24"/>
        </w:rPr>
        <w:t>Tube rotates the patient</w:t>
      </w:r>
    </w:p>
    <w:p w:rsidR="00BC2729" w:rsidRDefault="00BC2729" w:rsidP="00B52FF5">
      <w:pPr>
        <w:pStyle w:val="ListParagraph"/>
        <w:numPr>
          <w:ilvl w:val="0"/>
          <w:numId w:val="53"/>
        </w:numPr>
        <w:rPr>
          <w:rFonts w:ascii="Times New Roman" w:hAnsi="Times New Roman" w:cs="Times New Roman"/>
          <w:sz w:val="24"/>
          <w:szCs w:val="24"/>
        </w:rPr>
      </w:pPr>
      <w:r w:rsidRPr="00BC2729">
        <w:rPr>
          <w:rFonts w:ascii="Times New Roman" w:hAnsi="Times New Roman" w:cs="Times New Roman"/>
          <w:sz w:val="24"/>
          <w:szCs w:val="24"/>
        </w:rPr>
        <w:t xml:space="preserve"> Total scan </w:t>
      </w:r>
      <w:r w:rsidR="00062B8F" w:rsidRPr="00BC2729">
        <w:rPr>
          <w:rFonts w:ascii="Times New Roman" w:hAnsi="Times New Roman" w:cs="Times New Roman"/>
          <w:sz w:val="24"/>
          <w:szCs w:val="24"/>
        </w:rPr>
        <w:t xml:space="preserve">around </w:t>
      </w:r>
      <w:r w:rsidRPr="00BC2729">
        <w:rPr>
          <w:rFonts w:ascii="Times New Roman" w:hAnsi="Times New Roman" w:cs="Times New Roman"/>
          <w:sz w:val="24"/>
          <w:szCs w:val="24"/>
        </w:rPr>
        <w:t>time &lt; 1s per image</w:t>
      </w:r>
    </w:p>
    <w:p w:rsidR="00BC2729" w:rsidRDefault="002C69DB" w:rsidP="00B52FF5">
      <w:pPr>
        <w:pStyle w:val="ListParagraph"/>
        <w:numPr>
          <w:ilvl w:val="0"/>
          <w:numId w:val="49"/>
        </w:numPr>
        <w:rPr>
          <w:rFonts w:ascii="Times New Roman" w:hAnsi="Times New Roman" w:cs="Times New Roman"/>
          <w:sz w:val="24"/>
          <w:szCs w:val="24"/>
        </w:rPr>
      </w:pPr>
      <w:r w:rsidRPr="002C69DB">
        <w:rPr>
          <w:rFonts w:ascii="Times New Roman" w:hAnsi="Times New Roman" w:cs="Times New Roman"/>
          <w:sz w:val="24"/>
          <w:szCs w:val="24"/>
        </w:rPr>
        <w:t>Stationary/Stationary, Electron Beam Rotate</w:t>
      </w:r>
      <w:r>
        <w:rPr>
          <w:rFonts w:ascii="Times New Roman" w:hAnsi="Times New Roman" w:cs="Times New Roman"/>
          <w:sz w:val="24"/>
          <w:szCs w:val="24"/>
        </w:rPr>
        <w:t>:</w:t>
      </w:r>
    </w:p>
    <w:p w:rsidR="002C69DB" w:rsidRPr="002C69DB" w:rsidRDefault="002C69DB" w:rsidP="00B52FF5">
      <w:pPr>
        <w:pStyle w:val="ListParagraph"/>
        <w:numPr>
          <w:ilvl w:val="0"/>
          <w:numId w:val="54"/>
        </w:numPr>
        <w:rPr>
          <w:rFonts w:ascii="Times New Roman" w:hAnsi="Times New Roman" w:cs="Times New Roman"/>
          <w:sz w:val="24"/>
          <w:szCs w:val="24"/>
        </w:rPr>
      </w:pPr>
      <w:r w:rsidRPr="002C69DB">
        <w:rPr>
          <w:rFonts w:ascii="Times New Roman" w:hAnsi="Times New Roman" w:cs="Times New Roman"/>
          <w:sz w:val="24"/>
          <w:szCs w:val="24"/>
        </w:rPr>
        <w:t>Fan beam</w:t>
      </w:r>
    </w:p>
    <w:p w:rsidR="002C69DB" w:rsidRPr="002C69DB" w:rsidRDefault="002C69DB" w:rsidP="00B52FF5">
      <w:pPr>
        <w:pStyle w:val="ListParagraph"/>
        <w:numPr>
          <w:ilvl w:val="0"/>
          <w:numId w:val="54"/>
        </w:numPr>
        <w:rPr>
          <w:rFonts w:ascii="Times New Roman" w:hAnsi="Times New Roman" w:cs="Times New Roman"/>
          <w:sz w:val="24"/>
          <w:szCs w:val="24"/>
        </w:rPr>
      </w:pPr>
      <w:r w:rsidRPr="002C69DB">
        <w:rPr>
          <w:rFonts w:ascii="Times New Roman" w:hAnsi="Times New Roman" w:cs="Times New Roman"/>
          <w:sz w:val="24"/>
          <w:szCs w:val="24"/>
        </w:rPr>
        <w:t xml:space="preserve"> Both target and detectors</w:t>
      </w:r>
      <w:r>
        <w:rPr>
          <w:rFonts w:ascii="Times New Roman" w:hAnsi="Times New Roman" w:cs="Times New Roman"/>
          <w:sz w:val="24"/>
          <w:szCs w:val="24"/>
        </w:rPr>
        <w:t xml:space="preserve"> </w:t>
      </w:r>
      <w:r w:rsidRPr="002C69DB">
        <w:rPr>
          <w:rFonts w:ascii="Times New Roman" w:hAnsi="Times New Roman" w:cs="Times New Roman"/>
          <w:sz w:val="24"/>
          <w:szCs w:val="24"/>
        </w:rPr>
        <w:t>encircle the patient w/o rotating</w:t>
      </w:r>
    </w:p>
    <w:p w:rsidR="002C69DB" w:rsidRPr="002C69DB" w:rsidRDefault="002C69DB" w:rsidP="00B52FF5">
      <w:pPr>
        <w:pStyle w:val="ListParagraph"/>
        <w:numPr>
          <w:ilvl w:val="0"/>
          <w:numId w:val="54"/>
        </w:numPr>
        <w:rPr>
          <w:rFonts w:ascii="Times New Roman" w:hAnsi="Times New Roman" w:cs="Times New Roman"/>
          <w:sz w:val="24"/>
          <w:szCs w:val="24"/>
        </w:rPr>
      </w:pPr>
      <w:r w:rsidRPr="002C69DB">
        <w:rPr>
          <w:rFonts w:ascii="Times New Roman" w:hAnsi="Times New Roman" w:cs="Times New Roman"/>
          <w:sz w:val="24"/>
          <w:szCs w:val="24"/>
        </w:rPr>
        <w:t xml:space="preserve"> Incident electron beam rotates</w:t>
      </w:r>
    </w:p>
    <w:p w:rsidR="002C69DB" w:rsidRDefault="002C69DB" w:rsidP="00B52FF5">
      <w:pPr>
        <w:pStyle w:val="ListParagraph"/>
        <w:numPr>
          <w:ilvl w:val="0"/>
          <w:numId w:val="54"/>
        </w:numPr>
        <w:rPr>
          <w:rFonts w:ascii="Times New Roman" w:hAnsi="Times New Roman" w:cs="Times New Roman"/>
          <w:sz w:val="24"/>
          <w:szCs w:val="24"/>
        </w:rPr>
      </w:pPr>
      <w:r w:rsidRPr="002C69DB">
        <w:rPr>
          <w:rFonts w:ascii="Times New Roman" w:hAnsi="Times New Roman" w:cs="Times New Roman"/>
          <w:sz w:val="24"/>
          <w:szCs w:val="24"/>
        </w:rPr>
        <w:t xml:space="preserve"> Total scan time &lt; 1s per image</w:t>
      </w:r>
    </w:p>
    <w:p w:rsidR="002C69DB" w:rsidRDefault="002C69DB" w:rsidP="00B52FF5">
      <w:pPr>
        <w:pStyle w:val="ListParagraph"/>
        <w:numPr>
          <w:ilvl w:val="0"/>
          <w:numId w:val="49"/>
        </w:numPr>
        <w:rPr>
          <w:rFonts w:ascii="Times New Roman" w:hAnsi="Times New Roman" w:cs="Times New Roman"/>
          <w:sz w:val="24"/>
          <w:szCs w:val="24"/>
        </w:rPr>
      </w:pPr>
      <w:r w:rsidRPr="002C69DB">
        <w:rPr>
          <w:rFonts w:ascii="Times New Roman" w:hAnsi="Times New Roman" w:cs="Times New Roman"/>
          <w:sz w:val="24"/>
          <w:szCs w:val="24"/>
        </w:rPr>
        <w:t>Helical CT, Tube Rotate + Couch Translate, Single Detector Row</w:t>
      </w:r>
      <w:r>
        <w:rPr>
          <w:rFonts w:ascii="Times New Roman" w:hAnsi="Times New Roman" w:cs="Times New Roman"/>
          <w:sz w:val="24"/>
          <w:szCs w:val="24"/>
        </w:rPr>
        <w:t>:</w:t>
      </w:r>
    </w:p>
    <w:p w:rsidR="002C69DB" w:rsidRDefault="00062B8F" w:rsidP="00B52FF5">
      <w:pPr>
        <w:pStyle w:val="ListParagraph"/>
        <w:numPr>
          <w:ilvl w:val="0"/>
          <w:numId w:val="55"/>
        </w:numPr>
        <w:rPr>
          <w:rFonts w:ascii="Times New Roman" w:hAnsi="Times New Roman" w:cs="Times New Roman"/>
          <w:sz w:val="24"/>
          <w:szCs w:val="24"/>
        </w:rPr>
      </w:pPr>
      <w:r w:rsidRPr="00062B8F">
        <w:rPr>
          <w:rFonts w:ascii="Times New Roman" w:hAnsi="Times New Roman" w:cs="Times New Roman"/>
          <w:sz w:val="24"/>
          <w:szCs w:val="24"/>
        </w:rPr>
        <w:t>Continuous Couch</w:t>
      </w:r>
      <w:r>
        <w:rPr>
          <w:rFonts w:ascii="Times New Roman" w:hAnsi="Times New Roman" w:cs="Times New Roman"/>
          <w:sz w:val="24"/>
          <w:szCs w:val="24"/>
        </w:rPr>
        <w:t xml:space="preserve">, </w:t>
      </w:r>
      <w:r w:rsidRPr="00062B8F">
        <w:rPr>
          <w:rFonts w:ascii="Times New Roman" w:hAnsi="Times New Roman" w:cs="Times New Roman"/>
          <w:sz w:val="24"/>
          <w:szCs w:val="24"/>
        </w:rPr>
        <w:t>Translation with</w:t>
      </w:r>
      <w:r>
        <w:rPr>
          <w:rFonts w:ascii="Times New Roman" w:hAnsi="Times New Roman" w:cs="Times New Roman"/>
          <w:sz w:val="24"/>
          <w:szCs w:val="24"/>
        </w:rPr>
        <w:t xml:space="preserve"> </w:t>
      </w:r>
      <w:r w:rsidRPr="00062B8F">
        <w:rPr>
          <w:rFonts w:ascii="Times New Roman" w:hAnsi="Times New Roman" w:cs="Times New Roman"/>
          <w:sz w:val="24"/>
          <w:szCs w:val="24"/>
        </w:rPr>
        <w:t>Tube/Detector Rotation</w:t>
      </w:r>
    </w:p>
    <w:p w:rsidR="00062B8F" w:rsidRDefault="00062B8F" w:rsidP="00B52FF5">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Fan beam</w:t>
      </w:r>
    </w:p>
    <w:p w:rsidR="00062B8F" w:rsidRDefault="00062B8F" w:rsidP="00B52FF5">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 xml:space="preserve">Single row detection </w:t>
      </w:r>
    </w:p>
    <w:p w:rsidR="00062B8F" w:rsidRDefault="00062B8F" w:rsidP="00B52FF5">
      <w:pPr>
        <w:pStyle w:val="ListParagraph"/>
        <w:numPr>
          <w:ilvl w:val="0"/>
          <w:numId w:val="49"/>
        </w:numPr>
        <w:rPr>
          <w:rFonts w:ascii="Times New Roman" w:hAnsi="Times New Roman" w:cs="Times New Roman"/>
          <w:sz w:val="24"/>
          <w:szCs w:val="24"/>
        </w:rPr>
      </w:pPr>
      <w:r w:rsidRPr="00062B8F">
        <w:rPr>
          <w:rFonts w:ascii="Times New Roman" w:hAnsi="Times New Roman" w:cs="Times New Roman"/>
          <w:sz w:val="24"/>
          <w:szCs w:val="24"/>
        </w:rPr>
        <w:t>Multiple Detector Array, Helical Scanning</w:t>
      </w:r>
      <w:r>
        <w:rPr>
          <w:rFonts w:ascii="Times New Roman" w:hAnsi="Times New Roman" w:cs="Times New Roman"/>
          <w:sz w:val="24"/>
          <w:szCs w:val="24"/>
        </w:rPr>
        <w:t>:</w:t>
      </w:r>
    </w:p>
    <w:p w:rsidR="006F73BB" w:rsidRPr="006F73BB" w:rsidRDefault="006F73BB" w:rsidP="00B52FF5">
      <w:pPr>
        <w:pStyle w:val="ListParagraph"/>
        <w:numPr>
          <w:ilvl w:val="0"/>
          <w:numId w:val="56"/>
        </w:numPr>
        <w:rPr>
          <w:rFonts w:ascii="Times New Roman" w:hAnsi="Times New Roman" w:cs="Times New Roman"/>
          <w:sz w:val="24"/>
          <w:szCs w:val="24"/>
        </w:rPr>
      </w:pPr>
      <w:r w:rsidRPr="006F73BB">
        <w:rPr>
          <w:rFonts w:ascii="Times New Roman" w:hAnsi="Times New Roman" w:cs="Times New Roman"/>
          <w:sz w:val="24"/>
          <w:szCs w:val="24"/>
        </w:rPr>
        <w:t>Multiple Detector Array</w:t>
      </w:r>
    </w:p>
    <w:p w:rsidR="006F73BB" w:rsidRPr="006F73BB" w:rsidRDefault="006F73BB" w:rsidP="00B52FF5">
      <w:pPr>
        <w:pStyle w:val="ListParagraph"/>
        <w:numPr>
          <w:ilvl w:val="0"/>
          <w:numId w:val="56"/>
        </w:numPr>
        <w:rPr>
          <w:rFonts w:ascii="Times New Roman" w:hAnsi="Times New Roman" w:cs="Times New Roman"/>
          <w:sz w:val="24"/>
          <w:szCs w:val="24"/>
        </w:rPr>
      </w:pPr>
      <w:r w:rsidRPr="006F73BB">
        <w:rPr>
          <w:rFonts w:ascii="Times New Roman" w:hAnsi="Times New Roman" w:cs="Times New Roman"/>
          <w:sz w:val="24"/>
          <w:szCs w:val="24"/>
        </w:rPr>
        <w:t>Wide Fan Beam</w:t>
      </w:r>
    </w:p>
    <w:p w:rsidR="006F73BB" w:rsidRDefault="006F73BB" w:rsidP="00B52FF5">
      <w:pPr>
        <w:pStyle w:val="ListParagraph"/>
        <w:numPr>
          <w:ilvl w:val="0"/>
          <w:numId w:val="56"/>
        </w:numPr>
        <w:rPr>
          <w:rFonts w:ascii="Times New Roman" w:hAnsi="Times New Roman" w:cs="Times New Roman"/>
          <w:sz w:val="24"/>
          <w:szCs w:val="24"/>
        </w:rPr>
      </w:pPr>
      <w:r w:rsidRPr="006F73BB">
        <w:rPr>
          <w:rFonts w:ascii="Times New Roman" w:hAnsi="Times New Roman" w:cs="Times New Roman"/>
          <w:sz w:val="24"/>
          <w:szCs w:val="24"/>
        </w:rPr>
        <w:t>Continuous Couch</w:t>
      </w:r>
      <w:r w:rsidR="00703E2C">
        <w:rPr>
          <w:rFonts w:ascii="Times New Roman" w:hAnsi="Times New Roman" w:cs="Times New Roman"/>
          <w:sz w:val="24"/>
          <w:szCs w:val="24"/>
        </w:rPr>
        <w:t xml:space="preserve"> </w:t>
      </w:r>
      <w:r w:rsidRPr="00703E2C">
        <w:rPr>
          <w:rFonts w:ascii="Times New Roman" w:hAnsi="Times New Roman" w:cs="Times New Roman"/>
          <w:sz w:val="24"/>
          <w:szCs w:val="24"/>
        </w:rPr>
        <w:t>Translation with</w:t>
      </w:r>
      <w:r w:rsidR="00703E2C">
        <w:rPr>
          <w:rFonts w:ascii="Times New Roman" w:hAnsi="Times New Roman" w:cs="Times New Roman"/>
          <w:sz w:val="24"/>
          <w:szCs w:val="24"/>
        </w:rPr>
        <w:t xml:space="preserve"> </w:t>
      </w:r>
      <w:r w:rsidRPr="00703E2C">
        <w:rPr>
          <w:rFonts w:ascii="Times New Roman" w:hAnsi="Times New Roman" w:cs="Times New Roman"/>
          <w:sz w:val="24"/>
          <w:szCs w:val="24"/>
        </w:rPr>
        <w:t>Tube/Detector Rotation</w:t>
      </w:r>
    </w:p>
    <w:p w:rsidR="00EE3366" w:rsidRDefault="00EE3366" w:rsidP="00EE3366">
      <w:pPr>
        <w:rPr>
          <w:rFonts w:ascii="Times New Roman" w:hAnsi="Times New Roman" w:cs="Times New Roman"/>
          <w:b/>
          <w:sz w:val="24"/>
          <w:szCs w:val="24"/>
        </w:rPr>
      </w:pPr>
      <w:r>
        <w:rPr>
          <w:rFonts w:ascii="Times New Roman" w:hAnsi="Times New Roman" w:cs="Times New Roman"/>
          <w:b/>
          <w:sz w:val="24"/>
          <w:szCs w:val="24"/>
        </w:rPr>
        <w:t>Types of Electron Interactions:</w:t>
      </w:r>
    </w:p>
    <w:p w:rsidR="00EE3366" w:rsidRDefault="00EE3366" w:rsidP="00B52FF5">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Ionization: converted into heat</w:t>
      </w:r>
    </w:p>
    <w:p w:rsidR="00EE3366" w:rsidRDefault="00EE3366" w:rsidP="00B52FF5">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Characteristic Radiation: Ejecting a shell electron</w:t>
      </w:r>
    </w:p>
    <w:p w:rsidR="00EE3366" w:rsidRPr="00B21058" w:rsidRDefault="00EE3366" w:rsidP="00B52FF5">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Bremsstrahlung: X-ray generating interaction</w:t>
      </w:r>
      <w:r w:rsidR="00B21058">
        <w:rPr>
          <w:rFonts w:ascii="Times New Roman" w:hAnsi="Times New Roman" w:cs="Times New Roman"/>
          <w:sz w:val="24"/>
          <w:szCs w:val="24"/>
        </w:rPr>
        <w:t>.</w:t>
      </w:r>
      <w:r w:rsidR="00B21058" w:rsidRPr="00B21058">
        <w:t xml:space="preserve"> </w:t>
      </w:r>
      <w:r w:rsidR="00B21058" w:rsidRPr="00B21058">
        <w:rPr>
          <w:rFonts w:ascii="Times New Roman" w:hAnsi="Times New Roman" w:cs="Times New Roman"/>
          <w:sz w:val="24"/>
          <w:szCs w:val="24"/>
        </w:rPr>
        <w:t>The generating efficiency is</w:t>
      </w:r>
      <w:r w:rsidR="00B21058">
        <w:rPr>
          <w:rFonts w:ascii="Times New Roman" w:hAnsi="Times New Roman" w:cs="Times New Roman"/>
          <w:sz w:val="24"/>
          <w:szCs w:val="24"/>
        </w:rPr>
        <w:t xml:space="preserve"> </w:t>
      </w:r>
      <w:r w:rsidR="00B21058" w:rsidRPr="00B21058">
        <w:rPr>
          <w:rFonts w:ascii="Times New Roman" w:hAnsi="Times New Roman" w:cs="Times New Roman"/>
          <w:sz w:val="24"/>
          <w:szCs w:val="24"/>
        </w:rPr>
        <w:t>low.</w:t>
      </w:r>
      <w:r w:rsidR="00B21058">
        <w:rPr>
          <w:rFonts w:ascii="Times New Roman" w:hAnsi="Times New Roman" w:cs="Times New Roman"/>
          <w:sz w:val="24"/>
          <w:szCs w:val="24"/>
        </w:rPr>
        <w:t xml:space="preserve"> </w:t>
      </w:r>
      <w:r w:rsidR="00B21058" w:rsidRPr="00B21058">
        <w:rPr>
          <w:rFonts w:ascii="Times New Roman" w:hAnsi="Times New Roman" w:cs="Times New Roman"/>
          <w:sz w:val="24"/>
          <w:szCs w:val="24"/>
        </w:rPr>
        <w:t>The higher e- energy, the</w:t>
      </w:r>
      <w:r w:rsidR="00B21058">
        <w:rPr>
          <w:rFonts w:ascii="Times New Roman" w:hAnsi="Times New Roman" w:cs="Times New Roman"/>
          <w:sz w:val="24"/>
          <w:szCs w:val="24"/>
        </w:rPr>
        <w:t xml:space="preserve"> </w:t>
      </w:r>
      <w:r w:rsidR="00B21058" w:rsidRPr="00B21058">
        <w:rPr>
          <w:rFonts w:ascii="Times New Roman" w:hAnsi="Times New Roman" w:cs="Times New Roman"/>
          <w:sz w:val="24"/>
          <w:szCs w:val="24"/>
        </w:rPr>
        <w:t>higher efficiency in X-ray</w:t>
      </w:r>
      <w:r w:rsidR="00B21058">
        <w:rPr>
          <w:rFonts w:ascii="Times New Roman" w:hAnsi="Times New Roman" w:cs="Times New Roman"/>
          <w:sz w:val="24"/>
          <w:szCs w:val="24"/>
        </w:rPr>
        <w:t xml:space="preserve"> </w:t>
      </w:r>
      <w:r w:rsidR="00B21058" w:rsidRPr="00B21058">
        <w:rPr>
          <w:rFonts w:ascii="Times New Roman" w:hAnsi="Times New Roman" w:cs="Times New Roman"/>
          <w:sz w:val="24"/>
          <w:szCs w:val="24"/>
        </w:rPr>
        <w:t>generation from</w:t>
      </w:r>
      <w:r w:rsidR="00B21058">
        <w:rPr>
          <w:rFonts w:ascii="Times New Roman" w:hAnsi="Times New Roman" w:cs="Times New Roman"/>
          <w:sz w:val="24"/>
          <w:szCs w:val="24"/>
        </w:rPr>
        <w:t xml:space="preserve"> </w:t>
      </w:r>
      <w:r w:rsidR="00B21058" w:rsidRPr="00B21058">
        <w:rPr>
          <w:rFonts w:ascii="Times New Roman" w:hAnsi="Times New Roman" w:cs="Times New Roman"/>
          <w:sz w:val="24"/>
          <w:szCs w:val="24"/>
        </w:rPr>
        <w:t>Bremsstrahlung.</w:t>
      </w:r>
      <w:r w:rsidR="00B21058" w:rsidRPr="00B21058">
        <w:rPr>
          <w:rFonts w:ascii="Times New Roman" w:hAnsi="Times New Roman" w:cs="Times New Roman"/>
          <w:sz w:val="24"/>
          <w:szCs w:val="24"/>
        </w:rPr>
        <w:t xml:space="preserve"> </w:t>
      </w:r>
    </w:p>
    <w:p w:rsidR="00EE3366" w:rsidRPr="00EE3366" w:rsidRDefault="00EE3366" w:rsidP="00B52FF5">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 xml:space="preserve">Extreme case of Bremsstrahlung:  Electron full stop and </w:t>
      </w:r>
      <w:r w:rsidRPr="00EE3366">
        <w:rPr>
          <w:rFonts w:ascii="Times New Roman" w:hAnsi="Times New Roman" w:cs="Times New Roman"/>
          <w:sz w:val="24"/>
          <w:szCs w:val="24"/>
        </w:rPr>
        <w:t>photon receives all</w:t>
      </w:r>
      <w:r>
        <w:rPr>
          <w:rFonts w:ascii="Times New Roman" w:hAnsi="Times New Roman" w:cs="Times New Roman"/>
          <w:sz w:val="24"/>
          <w:szCs w:val="24"/>
        </w:rPr>
        <w:t xml:space="preserve"> energy</w:t>
      </w:r>
      <w:r w:rsidRPr="00EE3366">
        <w:rPr>
          <w:rFonts w:ascii="Times New Roman" w:hAnsi="Times New Roman" w:cs="Times New Roman"/>
          <w:sz w:val="24"/>
          <w:szCs w:val="24"/>
        </w:rPr>
        <w:t xml:space="preserve"> (where </w:t>
      </w:r>
      <w:proofErr w:type="spellStart"/>
      <w:r w:rsidRPr="00EE3366">
        <w:rPr>
          <w:rFonts w:ascii="Times New Roman" w:hAnsi="Times New Roman" w:cs="Times New Roman"/>
          <w:sz w:val="24"/>
          <w:szCs w:val="24"/>
        </w:rPr>
        <w:t>kVp</w:t>
      </w:r>
      <w:proofErr w:type="spellEnd"/>
      <w:r w:rsidRPr="00EE3366">
        <w:rPr>
          <w:rFonts w:ascii="Times New Roman" w:hAnsi="Times New Roman" w:cs="Times New Roman"/>
          <w:sz w:val="24"/>
          <w:szCs w:val="24"/>
        </w:rPr>
        <w:t xml:space="preserve"> is</w:t>
      </w:r>
      <w:r>
        <w:rPr>
          <w:rFonts w:ascii="Times New Roman" w:hAnsi="Times New Roman" w:cs="Times New Roman"/>
          <w:sz w:val="24"/>
          <w:szCs w:val="24"/>
        </w:rPr>
        <w:t xml:space="preserve"> </w:t>
      </w:r>
      <w:r w:rsidRPr="00EE3366">
        <w:rPr>
          <w:rFonts w:ascii="Times New Roman" w:hAnsi="Times New Roman" w:cs="Times New Roman"/>
          <w:sz w:val="24"/>
          <w:szCs w:val="24"/>
        </w:rPr>
        <w:t>from)</w:t>
      </w:r>
      <w:r>
        <w:rPr>
          <w:rFonts w:ascii="Times New Roman" w:hAnsi="Times New Roman" w:cs="Times New Roman"/>
          <w:sz w:val="24"/>
          <w:szCs w:val="24"/>
        </w:rPr>
        <w:t xml:space="preserve">. </w:t>
      </w:r>
    </w:p>
    <w:p w:rsidR="00062B8F" w:rsidRDefault="0028464A" w:rsidP="00B52FF5">
      <w:pPr>
        <w:rPr>
          <w:rFonts w:ascii="Times New Roman" w:hAnsi="Times New Roman" w:cs="Times New Roman"/>
          <w:sz w:val="24"/>
          <w:szCs w:val="24"/>
        </w:rPr>
      </w:pPr>
      <w:r>
        <w:rPr>
          <w:rFonts w:ascii="Times New Roman" w:hAnsi="Times New Roman" w:cs="Times New Roman"/>
          <w:b/>
          <w:sz w:val="24"/>
          <w:szCs w:val="24"/>
        </w:rPr>
        <w:t xml:space="preserve">Stopping Power: </w:t>
      </w:r>
      <w:r w:rsidR="00B52FF5" w:rsidRPr="00B52FF5">
        <w:rPr>
          <w:rFonts w:ascii="Times New Roman" w:hAnsi="Times New Roman" w:cs="Times New Roman"/>
          <w:sz w:val="24"/>
          <w:szCs w:val="24"/>
        </w:rPr>
        <w:t xml:space="preserve">The rate of energy loss per unit charged </w:t>
      </w:r>
      <w:r w:rsidR="00B52FF5" w:rsidRPr="00B52FF5">
        <w:rPr>
          <w:rFonts w:ascii="Times New Roman" w:hAnsi="Times New Roman" w:cs="Times New Roman"/>
          <w:sz w:val="24"/>
          <w:szCs w:val="24"/>
        </w:rPr>
        <w:t>particle track length.</w:t>
      </w:r>
    </w:p>
    <w:p w:rsidR="00B52FF5" w:rsidRPr="00B52FF5" w:rsidRDefault="00B52FF5" w:rsidP="00B52FF5">
      <w:pPr>
        <w:rPr>
          <w:rFonts w:ascii="Times New Roman" w:hAnsi="Times New Roman" w:cs="Times New Roman"/>
          <w:b/>
          <w:sz w:val="24"/>
          <w:szCs w:val="24"/>
        </w:rPr>
      </w:pPr>
      <w:r>
        <w:rPr>
          <w:rFonts w:ascii="Times New Roman" w:hAnsi="Times New Roman" w:cs="Times New Roman"/>
          <w:b/>
          <w:sz w:val="24"/>
          <w:szCs w:val="24"/>
        </w:rPr>
        <w:t xml:space="preserve">Collision Stopping </w:t>
      </w:r>
      <w:r w:rsidRPr="00B52FF5">
        <w:rPr>
          <w:rFonts w:ascii="Times New Roman" w:hAnsi="Times New Roman" w:cs="Times New Roman"/>
          <w:b/>
          <w:sz w:val="24"/>
          <w:szCs w:val="24"/>
        </w:rPr>
        <w:t xml:space="preserve">Power </w:t>
      </w:r>
      <w:r>
        <w:rPr>
          <w:rFonts w:ascii="Times New Roman" w:hAnsi="Times New Roman" w:cs="Times New Roman"/>
          <w:b/>
          <w:sz w:val="24"/>
          <w:szCs w:val="24"/>
        </w:rPr>
        <w:t>(</w:t>
      </w:r>
      <w:r w:rsidRPr="00B52FF5">
        <w:rPr>
          <w:rFonts w:ascii="Times New Roman" w:hAnsi="Times New Roman" w:cs="Times New Roman"/>
          <w:b/>
          <w:sz w:val="24"/>
          <w:szCs w:val="24"/>
        </w:rPr>
        <w:t>Sion</w:t>
      </w:r>
      <w:r>
        <w:rPr>
          <w:rFonts w:ascii="Times New Roman" w:hAnsi="Times New Roman" w:cs="Times New Roman"/>
          <w:b/>
          <w:sz w:val="24"/>
          <w:szCs w:val="24"/>
        </w:rPr>
        <w:t xml:space="preserve">): </w:t>
      </w:r>
      <w:r w:rsidRPr="00B52FF5">
        <w:rPr>
          <w:rFonts w:ascii="Times New Roman" w:hAnsi="Times New Roman" w:cs="Times New Roman"/>
          <w:sz w:val="24"/>
          <w:szCs w:val="24"/>
        </w:rPr>
        <w:t xml:space="preserve">Energy loss by </w:t>
      </w:r>
      <w:r w:rsidRPr="00B52FF5">
        <w:rPr>
          <w:rFonts w:ascii="Times New Roman" w:hAnsi="Times New Roman" w:cs="Times New Roman"/>
          <w:sz w:val="24"/>
          <w:szCs w:val="24"/>
        </w:rPr>
        <w:t>ionization</w:t>
      </w:r>
      <w:r>
        <w:rPr>
          <w:rFonts w:ascii="Times New Roman" w:hAnsi="Times New Roman" w:cs="Times New Roman"/>
          <w:sz w:val="24"/>
          <w:szCs w:val="24"/>
        </w:rPr>
        <w:t>.</w:t>
      </w:r>
    </w:p>
    <w:p w:rsidR="00B52FF5" w:rsidRPr="00B52FF5" w:rsidRDefault="00B52FF5" w:rsidP="00B52FF5">
      <w:pPr>
        <w:rPr>
          <w:rFonts w:ascii="Times New Roman" w:hAnsi="Times New Roman" w:cs="Times New Roman"/>
          <w:sz w:val="24"/>
          <w:szCs w:val="24"/>
        </w:rPr>
      </w:pPr>
      <w:r>
        <w:rPr>
          <w:rFonts w:ascii="Times New Roman" w:hAnsi="Times New Roman" w:cs="Times New Roman"/>
          <w:b/>
          <w:sz w:val="24"/>
          <w:szCs w:val="24"/>
        </w:rPr>
        <w:t xml:space="preserve">Radiative Stopping </w:t>
      </w:r>
      <w:r w:rsidRPr="00B52FF5">
        <w:rPr>
          <w:rFonts w:ascii="Times New Roman" w:hAnsi="Times New Roman" w:cs="Times New Roman"/>
          <w:b/>
          <w:sz w:val="24"/>
          <w:szCs w:val="24"/>
        </w:rPr>
        <w:t xml:space="preserve">Power </w:t>
      </w:r>
      <w:r>
        <w:rPr>
          <w:rFonts w:ascii="Times New Roman" w:hAnsi="Times New Roman" w:cs="Times New Roman"/>
          <w:b/>
          <w:sz w:val="24"/>
          <w:szCs w:val="24"/>
        </w:rPr>
        <w:t>(</w:t>
      </w:r>
      <w:proofErr w:type="spellStart"/>
      <w:r w:rsidRPr="00B52FF5">
        <w:rPr>
          <w:rFonts w:ascii="Times New Roman" w:hAnsi="Times New Roman" w:cs="Times New Roman"/>
          <w:b/>
          <w:sz w:val="24"/>
          <w:szCs w:val="24"/>
        </w:rPr>
        <w:t>Srad</w:t>
      </w:r>
      <w:proofErr w:type="spellEnd"/>
      <w:r>
        <w:rPr>
          <w:rFonts w:ascii="Times New Roman" w:hAnsi="Times New Roman" w:cs="Times New Roman"/>
          <w:b/>
          <w:sz w:val="24"/>
          <w:szCs w:val="24"/>
        </w:rPr>
        <w:t xml:space="preserve">): </w:t>
      </w:r>
      <w:r w:rsidRPr="00B52FF5">
        <w:rPr>
          <w:rFonts w:ascii="Times New Roman" w:hAnsi="Times New Roman" w:cs="Times New Roman"/>
          <w:sz w:val="24"/>
          <w:szCs w:val="24"/>
        </w:rPr>
        <w:t xml:space="preserve">Energy loss by </w:t>
      </w:r>
      <w:r w:rsidRPr="00B52FF5">
        <w:rPr>
          <w:rFonts w:ascii="Times New Roman" w:hAnsi="Times New Roman" w:cs="Times New Roman"/>
          <w:sz w:val="24"/>
          <w:szCs w:val="24"/>
        </w:rPr>
        <w:t>radia</w:t>
      </w:r>
      <w:bookmarkStart w:id="0" w:name="_GoBack"/>
      <w:bookmarkEnd w:id="0"/>
      <w:r w:rsidRPr="00B52FF5">
        <w:rPr>
          <w:rFonts w:ascii="Times New Roman" w:hAnsi="Times New Roman" w:cs="Times New Roman"/>
          <w:sz w:val="24"/>
          <w:szCs w:val="24"/>
        </w:rPr>
        <w:t>tion.</w:t>
      </w:r>
    </w:p>
    <w:sectPr w:rsidR="00B52FF5" w:rsidRPr="00B52F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E13C3"/>
    <w:multiLevelType w:val="hybridMultilevel"/>
    <w:tmpl w:val="8FA41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C44B52"/>
    <w:multiLevelType w:val="hybridMultilevel"/>
    <w:tmpl w:val="C1488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2C38F8"/>
    <w:multiLevelType w:val="hybridMultilevel"/>
    <w:tmpl w:val="67F82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A106C3"/>
    <w:multiLevelType w:val="hybridMultilevel"/>
    <w:tmpl w:val="26888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EE19A9"/>
    <w:multiLevelType w:val="hybridMultilevel"/>
    <w:tmpl w:val="CF30DE8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F92EDD"/>
    <w:multiLevelType w:val="hybridMultilevel"/>
    <w:tmpl w:val="1892E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C94A5F"/>
    <w:multiLevelType w:val="hybridMultilevel"/>
    <w:tmpl w:val="D8FA6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C97B8B"/>
    <w:multiLevelType w:val="hybridMultilevel"/>
    <w:tmpl w:val="AEEE7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061A57"/>
    <w:multiLevelType w:val="hybridMultilevel"/>
    <w:tmpl w:val="768E8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D54A7C"/>
    <w:multiLevelType w:val="hybridMultilevel"/>
    <w:tmpl w:val="97D2E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1947D8"/>
    <w:multiLevelType w:val="hybridMultilevel"/>
    <w:tmpl w:val="F1A27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5C69FA"/>
    <w:multiLevelType w:val="hybridMultilevel"/>
    <w:tmpl w:val="7DB4F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8458A0"/>
    <w:multiLevelType w:val="hybridMultilevel"/>
    <w:tmpl w:val="7D349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276741"/>
    <w:multiLevelType w:val="hybridMultilevel"/>
    <w:tmpl w:val="F2F8A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1C2F22"/>
    <w:multiLevelType w:val="hybridMultilevel"/>
    <w:tmpl w:val="EBCEE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9B0162"/>
    <w:multiLevelType w:val="hybridMultilevel"/>
    <w:tmpl w:val="5C4EA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EC697A"/>
    <w:multiLevelType w:val="hybridMultilevel"/>
    <w:tmpl w:val="5B485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C45FF6"/>
    <w:multiLevelType w:val="hybridMultilevel"/>
    <w:tmpl w:val="7A7699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F114BC2"/>
    <w:multiLevelType w:val="hybridMultilevel"/>
    <w:tmpl w:val="2D3A6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341B88"/>
    <w:multiLevelType w:val="hybridMultilevel"/>
    <w:tmpl w:val="C20E2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FC79A2"/>
    <w:multiLevelType w:val="hybridMultilevel"/>
    <w:tmpl w:val="3C24A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D2073F"/>
    <w:multiLevelType w:val="hybridMultilevel"/>
    <w:tmpl w:val="23D64B5C"/>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631BC1"/>
    <w:multiLevelType w:val="hybridMultilevel"/>
    <w:tmpl w:val="87A8BB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375D07"/>
    <w:multiLevelType w:val="hybridMultilevel"/>
    <w:tmpl w:val="E0ACC5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FC75D3"/>
    <w:multiLevelType w:val="hybridMultilevel"/>
    <w:tmpl w:val="6B2AC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CD4AAA"/>
    <w:multiLevelType w:val="hybridMultilevel"/>
    <w:tmpl w:val="607CD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12D18B9"/>
    <w:multiLevelType w:val="hybridMultilevel"/>
    <w:tmpl w:val="76948F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F442D3"/>
    <w:multiLevelType w:val="hybridMultilevel"/>
    <w:tmpl w:val="75A48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3863C1B"/>
    <w:multiLevelType w:val="hybridMultilevel"/>
    <w:tmpl w:val="17A69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6CF2427"/>
    <w:multiLevelType w:val="hybridMultilevel"/>
    <w:tmpl w:val="A8DA3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6D75F8E"/>
    <w:multiLevelType w:val="hybridMultilevel"/>
    <w:tmpl w:val="12408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7414A34"/>
    <w:multiLevelType w:val="hybridMultilevel"/>
    <w:tmpl w:val="2BD4C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7AB3FF2"/>
    <w:multiLevelType w:val="hybridMultilevel"/>
    <w:tmpl w:val="92347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7C175BE"/>
    <w:multiLevelType w:val="hybridMultilevel"/>
    <w:tmpl w:val="233AB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A9C0AF4"/>
    <w:multiLevelType w:val="hybridMultilevel"/>
    <w:tmpl w:val="B8D8B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C54788B"/>
    <w:multiLevelType w:val="hybridMultilevel"/>
    <w:tmpl w:val="6276C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D377583"/>
    <w:multiLevelType w:val="hybridMultilevel"/>
    <w:tmpl w:val="C6F8A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D573535"/>
    <w:multiLevelType w:val="hybridMultilevel"/>
    <w:tmpl w:val="2BAE13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7BD39E7"/>
    <w:multiLevelType w:val="hybridMultilevel"/>
    <w:tmpl w:val="4594C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8E513E6"/>
    <w:multiLevelType w:val="hybridMultilevel"/>
    <w:tmpl w:val="39643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9E86B2C"/>
    <w:multiLevelType w:val="hybridMultilevel"/>
    <w:tmpl w:val="EC9E29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A401214"/>
    <w:multiLevelType w:val="hybridMultilevel"/>
    <w:tmpl w:val="480A2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A94193A"/>
    <w:multiLevelType w:val="hybridMultilevel"/>
    <w:tmpl w:val="D5DCE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E0C31FC"/>
    <w:multiLevelType w:val="hybridMultilevel"/>
    <w:tmpl w:val="4FE0A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EAC3720"/>
    <w:multiLevelType w:val="hybridMultilevel"/>
    <w:tmpl w:val="12E89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269120B"/>
    <w:multiLevelType w:val="hybridMultilevel"/>
    <w:tmpl w:val="CED2C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4A54FA0"/>
    <w:multiLevelType w:val="hybridMultilevel"/>
    <w:tmpl w:val="82A45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4AC5FD0"/>
    <w:multiLevelType w:val="hybridMultilevel"/>
    <w:tmpl w:val="0240C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52A5A4F"/>
    <w:multiLevelType w:val="hybridMultilevel"/>
    <w:tmpl w:val="AD367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A230DAA"/>
    <w:multiLevelType w:val="hybridMultilevel"/>
    <w:tmpl w:val="D1368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37B7F8A"/>
    <w:multiLevelType w:val="hybridMultilevel"/>
    <w:tmpl w:val="DEE696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3B3626B"/>
    <w:multiLevelType w:val="hybridMultilevel"/>
    <w:tmpl w:val="E780C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67007AF"/>
    <w:multiLevelType w:val="hybridMultilevel"/>
    <w:tmpl w:val="00422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77D5650"/>
    <w:multiLevelType w:val="hybridMultilevel"/>
    <w:tmpl w:val="0FC67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9685C5A"/>
    <w:multiLevelType w:val="hybridMultilevel"/>
    <w:tmpl w:val="57A01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9DA7099"/>
    <w:multiLevelType w:val="hybridMultilevel"/>
    <w:tmpl w:val="D6E0F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CB56FC3"/>
    <w:multiLevelType w:val="hybridMultilevel"/>
    <w:tmpl w:val="DB18B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1"/>
  </w:num>
  <w:num w:numId="2">
    <w:abstractNumId w:val="13"/>
  </w:num>
  <w:num w:numId="3">
    <w:abstractNumId w:val="20"/>
  </w:num>
  <w:num w:numId="4">
    <w:abstractNumId w:val="10"/>
  </w:num>
  <w:num w:numId="5">
    <w:abstractNumId w:val="31"/>
  </w:num>
  <w:num w:numId="6">
    <w:abstractNumId w:val="3"/>
  </w:num>
  <w:num w:numId="7">
    <w:abstractNumId w:val="4"/>
  </w:num>
  <w:num w:numId="8">
    <w:abstractNumId w:val="43"/>
  </w:num>
  <w:num w:numId="9">
    <w:abstractNumId w:val="5"/>
  </w:num>
  <w:num w:numId="10">
    <w:abstractNumId w:val="35"/>
  </w:num>
  <w:num w:numId="11">
    <w:abstractNumId w:val="55"/>
  </w:num>
  <w:num w:numId="12">
    <w:abstractNumId w:val="41"/>
  </w:num>
  <w:num w:numId="13">
    <w:abstractNumId w:val="17"/>
  </w:num>
  <w:num w:numId="14">
    <w:abstractNumId w:val="29"/>
  </w:num>
  <w:num w:numId="15">
    <w:abstractNumId w:val="36"/>
  </w:num>
  <w:num w:numId="16">
    <w:abstractNumId w:val="46"/>
  </w:num>
  <w:num w:numId="17">
    <w:abstractNumId w:val="34"/>
  </w:num>
  <w:num w:numId="18">
    <w:abstractNumId w:val="23"/>
  </w:num>
  <w:num w:numId="19">
    <w:abstractNumId w:val="6"/>
  </w:num>
  <w:num w:numId="20">
    <w:abstractNumId w:val="21"/>
  </w:num>
  <w:num w:numId="21">
    <w:abstractNumId w:val="33"/>
  </w:num>
  <w:num w:numId="22">
    <w:abstractNumId w:val="18"/>
  </w:num>
  <w:num w:numId="23">
    <w:abstractNumId w:val="19"/>
  </w:num>
  <w:num w:numId="24">
    <w:abstractNumId w:val="40"/>
  </w:num>
  <w:num w:numId="25">
    <w:abstractNumId w:val="7"/>
  </w:num>
  <w:num w:numId="26">
    <w:abstractNumId w:val="28"/>
  </w:num>
  <w:num w:numId="27">
    <w:abstractNumId w:val="48"/>
  </w:num>
  <w:num w:numId="28">
    <w:abstractNumId w:val="9"/>
  </w:num>
  <w:num w:numId="29">
    <w:abstractNumId w:val="2"/>
  </w:num>
  <w:num w:numId="30">
    <w:abstractNumId w:val="45"/>
  </w:num>
  <w:num w:numId="31">
    <w:abstractNumId w:val="32"/>
  </w:num>
  <w:num w:numId="32">
    <w:abstractNumId w:val="11"/>
  </w:num>
  <w:num w:numId="33">
    <w:abstractNumId w:val="44"/>
  </w:num>
  <w:num w:numId="34">
    <w:abstractNumId w:val="49"/>
  </w:num>
  <w:num w:numId="35">
    <w:abstractNumId w:val="24"/>
  </w:num>
  <w:num w:numId="36">
    <w:abstractNumId w:val="0"/>
  </w:num>
  <w:num w:numId="37">
    <w:abstractNumId w:val="47"/>
  </w:num>
  <w:num w:numId="38">
    <w:abstractNumId w:val="38"/>
  </w:num>
  <w:num w:numId="39">
    <w:abstractNumId w:val="54"/>
  </w:num>
  <w:num w:numId="40">
    <w:abstractNumId w:val="12"/>
  </w:num>
  <w:num w:numId="41">
    <w:abstractNumId w:val="14"/>
  </w:num>
  <w:num w:numId="42">
    <w:abstractNumId w:val="27"/>
  </w:num>
  <w:num w:numId="43">
    <w:abstractNumId w:val="53"/>
  </w:num>
  <w:num w:numId="44">
    <w:abstractNumId w:val="50"/>
  </w:num>
  <w:num w:numId="45">
    <w:abstractNumId w:val="37"/>
  </w:num>
  <w:num w:numId="46">
    <w:abstractNumId w:val="30"/>
  </w:num>
  <w:num w:numId="47">
    <w:abstractNumId w:val="42"/>
  </w:num>
  <w:num w:numId="48">
    <w:abstractNumId w:val="25"/>
  </w:num>
  <w:num w:numId="49">
    <w:abstractNumId w:val="26"/>
  </w:num>
  <w:num w:numId="50">
    <w:abstractNumId w:val="52"/>
  </w:num>
  <w:num w:numId="51">
    <w:abstractNumId w:val="8"/>
  </w:num>
  <w:num w:numId="52">
    <w:abstractNumId w:val="56"/>
  </w:num>
  <w:num w:numId="53">
    <w:abstractNumId w:val="15"/>
  </w:num>
  <w:num w:numId="54">
    <w:abstractNumId w:val="16"/>
  </w:num>
  <w:num w:numId="55">
    <w:abstractNumId w:val="39"/>
  </w:num>
  <w:num w:numId="56">
    <w:abstractNumId w:val="1"/>
  </w:num>
  <w:num w:numId="57">
    <w:abstractNumId w:val="2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618"/>
    <w:rsid w:val="00007719"/>
    <w:rsid w:val="0003288B"/>
    <w:rsid w:val="00056278"/>
    <w:rsid w:val="00062B8F"/>
    <w:rsid w:val="000725AF"/>
    <w:rsid w:val="000D2FCE"/>
    <w:rsid w:val="000F4369"/>
    <w:rsid w:val="00114F34"/>
    <w:rsid w:val="00135AE4"/>
    <w:rsid w:val="00173DC8"/>
    <w:rsid w:val="001D66DB"/>
    <w:rsid w:val="00277B9E"/>
    <w:rsid w:val="0028464A"/>
    <w:rsid w:val="00293DF9"/>
    <w:rsid w:val="002C5069"/>
    <w:rsid w:val="002C69DB"/>
    <w:rsid w:val="002C7669"/>
    <w:rsid w:val="00306518"/>
    <w:rsid w:val="00323652"/>
    <w:rsid w:val="003B672B"/>
    <w:rsid w:val="003C4618"/>
    <w:rsid w:val="003D29EF"/>
    <w:rsid w:val="003E677F"/>
    <w:rsid w:val="00407596"/>
    <w:rsid w:val="00476C23"/>
    <w:rsid w:val="004D4554"/>
    <w:rsid w:val="004D4F71"/>
    <w:rsid w:val="00516948"/>
    <w:rsid w:val="00573A95"/>
    <w:rsid w:val="005B22AB"/>
    <w:rsid w:val="005C3120"/>
    <w:rsid w:val="00615781"/>
    <w:rsid w:val="00684693"/>
    <w:rsid w:val="00684A01"/>
    <w:rsid w:val="006D2B49"/>
    <w:rsid w:val="006D4373"/>
    <w:rsid w:val="006F73BB"/>
    <w:rsid w:val="00703E2C"/>
    <w:rsid w:val="00762CAB"/>
    <w:rsid w:val="0078639D"/>
    <w:rsid w:val="007A3BEA"/>
    <w:rsid w:val="007C0825"/>
    <w:rsid w:val="007D4A55"/>
    <w:rsid w:val="00800E6F"/>
    <w:rsid w:val="00812816"/>
    <w:rsid w:val="008247E3"/>
    <w:rsid w:val="008439D3"/>
    <w:rsid w:val="00855B5E"/>
    <w:rsid w:val="0089652B"/>
    <w:rsid w:val="008B5663"/>
    <w:rsid w:val="008C4FF0"/>
    <w:rsid w:val="009141B9"/>
    <w:rsid w:val="0091455D"/>
    <w:rsid w:val="00920CB5"/>
    <w:rsid w:val="00945069"/>
    <w:rsid w:val="009C50C9"/>
    <w:rsid w:val="009D5099"/>
    <w:rsid w:val="009F689C"/>
    <w:rsid w:val="00A06ED3"/>
    <w:rsid w:val="00A33E37"/>
    <w:rsid w:val="00A66992"/>
    <w:rsid w:val="00A75849"/>
    <w:rsid w:val="00AC6A95"/>
    <w:rsid w:val="00AE636C"/>
    <w:rsid w:val="00AE6875"/>
    <w:rsid w:val="00B21058"/>
    <w:rsid w:val="00B52FF5"/>
    <w:rsid w:val="00BC2729"/>
    <w:rsid w:val="00BD7B62"/>
    <w:rsid w:val="00C01746"/>
    <w:rsid w:val="00D246C6"/>
    <w:rsid w:val="00DC579A"/>
    <w:rsid w:val="00DE7AAA"/>
    <w:rsid w:val="00E41F34"/>
    <w:rsid w:val="00E70D96"/>
    <w:rsid w:val="00E84C82"/>
    <w:rsid w:val="00EE32D2"/>
    <w:rsid w:val="00EE3366"/>
    <w:rsid w:val="00EF3018"/>
    <w:rsid w:val="00FE00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CD9A03-349B-431B-8C5A-20D7EE696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1746"/>
    <w:pPr>
      <w:ind w:left="720"/>
      <w:contextualSpacing/>
    </w:pPr>
  </w:style>
  <w:style w:type="paragraph" w:customStyle="1" w:styleId="Default">
    <w:name w:val="Default"/>
    <w:rsid w:val="0068469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999892">
      <w:bodyDiv w:val="1"/>
      <w:marLeft w:val="0"/>
      <w:marRight w:val="0"/>
      <w:marTop w:val="0"/>
      <w:marBottom w:val="0"/>
      <w:divBdr>
        <w:top w:val="none" w:sz="0" w:space="0" w:color="auto"/>
        <w:left w:val="none" w:sz="0" w:space="0" w:color="auto"/>
        <w:bottom w:val="none" w:sz="0" w:space="0" w:color="auto"/>
        <w:right w:val="none" w:sz="0" w:space="0" w:color="auto"/>
      </w:divBdr>
    </w:div>
    <w:div w:id="778066707">
      <w:bodyDiv w:val="1"/>
      <w:marLeft w:val="0"/>
      <w:marRight w:val="0"/>
      <w:marTop w:val="0"/>
      <w:marBottom w:val="0"/>
      <w:divBdr>
        <w:top w:val="none" w:sz="0" w:space="0" w:color="auto"/>
        <w:left w:val="none" w:sz="0" w:space="0" w:color="auto"/>
        <w:bottom w:val="none" w:sz="0" w:space="0" w:color="auto"/>
        <w:right w:val="none" w:sz="0" w:space="0" w:color="auto"/>
      </w:divBdr>
      <w:divsChild>
        <w:div w:id="438912760">
          <w:marLeft w:val="547"/>
          <w:marRight w:val="0"/>
          <w:marTop w:val="115"/>
          <w:marBottom w:val="0"/>
          <w:divBdr>
            <w:top w:val="none" w:sz="0" w:space="0" w:color="auto"/>
            <w:left w:val="none" w:sz="0" w:space="0" w:color="auto"/>
            <w:bottom w:val="none" w:sz="0" w:space="0" w:color="auto"/>
            <w:right w:val="none" w:sz="0" w:space="0" w:color="auto"/>
          </w:divBdr>
        </w:div>
      </w:divsChild>
    </w:div>
    <w:div w:id="899055565">
      <w:bodyDiv w:val="1"/>
      <w:marLeft w:val="0"/>
      <w:marRight w:val="0"/>
      <w:marTop w:val="0"/>
      <w:marBottom w:val="0"/>
      <w:divBdr>
        <w:top w:val="none" w:sz="0" w:space="0" w:color="auto"/>
        <w:left w:val="none" w:sz="0" w:space="0" w:color="auto"/>
        <w:bottom w:val="none" w:sz="0" w:space="0" w:color="auto"/>
        <w:right w:val="none" w:sz="0" w:space="0" w:color="auto"/>
      </w:divBdr>
      <w:divsChild>
        <w:div w:id="172497580">
          <w:marLeft w:val="547"/>
          <w:marRight w:val="0"/>
          <w:marTop w:val="106"/>
          <w:marBottom w:val="0"/>
          <w:divBdr>
            <w:top w:val="none" w:sz="0" w:space="0" w:color="auto"/>
            <w:left w:val="none" w:sz="0" w:space="0" w:color="auto"/>
            <w:bottom w:val="none" w:sz="0" w:space="0" w:color="auto"/>
            <w:right w:val="none" w:sz="0" w:space="0" w:color="auto"/>
          </w:divBdr>
        </w:div>
      </w:divsChild>
    </w:div>
    <w:div w:id="1008556881">
      <w:bodyDiv w:val="1"/>
      <w:marLeft w:val="0"/>
      <w:marRight w:val="0"/>
      <w:marTop w:val="0"/>
      <w:marBottom w:val="0"/>
      <w:divBdr>
        <w:top w:val="none" w:sz="0" w:space="0" w:color="auto"/>
        <w:left w:val="none" w:sz="0" w:space="0" w:color="auto"/>
        <w:bottom w:val="none" w:sz="0" w:space="0" w:color="auto"/>
        <w:right w:val="none" w:sz="0" w:space="0" w:color="auto"/>
      </w:divBdr>
      <w:divsChild>
        <w:div w:id="1598248247">
          <w:marLeft w:val="547"/>
          <w:marRight w:val="0"/>
          <w:marTop w:val="115"/>
          <w:marBottom w:val="0"/>
          <w:divBdr>
            <w:top w:val="none" w:sz="0" w:space="0" w:color="auto"/>
            <w:left w:val="none" w:sz="0" w:space="0" w:color="auto"/>
            <w:bottom w:val="none" w:sz="0" w:space="0" w:color="auto"/>
            <w:right w:val="none" w:sz="0" w:space="0" w:color="auto"/>
          </w:divBdr>
        </w:div>
      </w:divsChild>
    </w:div>
    <w:div w:id="1076364229">
      <w:bodyDiv w:val="1"/>
      <w:marLeft w:val="0"/>
      <w:marRight w:val="0"/>
      <w:marTop w:val="0"/>
      <w:marBottom w:val="0"/>
      <w:divBdr>
        <w:top w:val="none" w:sz="0" w:space="0" w:color="auto"/>
        <w:left w:val="none" w:sz="0" w:space="0" w:color="auto"/>
        <w:bottom w:val="none" w:sz="0" w:space="0" w:color="auto"/>
        <w:right w:val="none" w:sz="0" w:space="0" w:color="auto"/>
      </w:divBdr>
      <w:divsChild>
        <w:div w:id="91359961">
          <w:marLeft w:val="547"/>
          <w:marRight w:val="0"/>
          <w:marTop w:val="115"/>
          <w:marBottom w:val="0"/>
          <w:divBdr>
            <w:top w:val="none" w:sz="0" w:space="0" w:color="auto"/>
            <w:left w:val="none" w:sz="0" w:space="0" w:color="auto"/>
            <w:bottom w:val="none" w:sz="0" w:space="0" w:color="auto"/>
            <w:right w:val="none" w:sz="0" w:space="0" w:color="auto"/>
          </w:divBdr>
        </w:div>
      </w:divsChild>
    </w:div>
    <w:div w:id="1232809924">
      <w:bodyDiv w:val="1"/>
      <w:marLeft w:val="0"/>
      <w:marRight w:val="0"/>
      <w:marTop w:val="0"/>
      <w:marBottom w:val="0"/>
      <w:divBdr>
        <w:top w:val="none" w:sz="0" w:space="0" w:color="auto"/>
        <w:left w:val="none" w:sz="0" w:space="0" w:color="auto"/>
        <w:bottom w:val="none" w:sz="0" w:space="0" w:color="auto"/>
        <w:right w:val="none" w:sz="0" w:space="0" w:color="auto"/>
      </w:divBdr>
      <w:divsChild>
        <w:div w:id="1660116073">
          <w:marLeft w:val="547"/>
          <w:marRight w:val="0"/>
          <w:marTop w:val="115"/>
          <w:marBottom w:val="0"/>
          <w:divBdr>
            <w:top w:val="none" w:sz="0" w:space="0" w:color="auto"/>
            <w:left w:val="none" w:sz="0" w:space="0" w:color="auto"/>
            <w:bottom w:val="none" w:sz="0" w:space="0" w:color="auto"/>
            <w:right w:val="none" w:sz="0" w:space="0" w:color="auto"/>
          </w:divBdr>
        </w:div>
      </w:divsChild>
    </w:div>
    <w:div w:id="1298146340">
      <w:bodyDiv w:val="1"/>
      <w:marLeft w:val="0"/>
      <w:marRight w:val="0"/>
      <w:marTop w:val="0"/>
      <w:marBottom w:val="0"/>
      <w:divBdr>
        <w:top w:val="none" w:sz="0" w:space="0" w:color="auto"/>
        <w:left w:val="none" w:sz="0" w:space="0" w:color="auto"/>
        <w:bottom w:val="none" w:sz="0" w:space="0" w:color="auto"/>
        <w:right w:val="none" w:sz="0" w:space="0" w:color="auto"/>
      </w:divBdr>
      <w:divsChild>
        <w:div w:id="77024543">
          <w:marLeft w:val="547"/>
          <w:marRight w:val="0"/>
          <w:marTop w:val="115"/>
          <w:marBottom w:val="0"/>
          <w:divBdr>
            <w:top w:val="none" w:sz="0" w:space="0" w:color="auto"/>
            <w:left w:val="none" w:sz="0" w:space="0" w:color="auto"/>
            <w:bottom w:val="none" w:sz="0" w:space="0" w:color="auto"/>
            <w:right w:val="none" w:sz="0" w:space="0" w:color="auto"/>
          </w:divBdr>
        </w:div>
      </w:divsChild>
    </w:div>
    <w:div w:id="1417941417">
      <w:bodyDiv w:val="1"/>
      <w:marLeft w:val="0"/>
      <w:marRight w:val="0"/>
      <w:marTop w:val="0"/>
      <w:marBottom w:val="0"/>
      <w:divBdr>
        <w:top w:val="none" w:sz="0" w:space="0" w:color="auto"/>
        <w:left w:val="none" w:sz="0" w:space="0" w:color="auto"/>
        <w:bottom w:val="none" w:sz="0" w:space="0" w:color="auto"/>
        <w:right w:val="none" w:sz="0" w:space="0" w:color="auto"/>
      </w:divBdr>
      <w:divsChild>
        <w:div w:id="998651038">
          <w:marLeft w:val="547"/>
          <w:marRight w:val="0"/>
          <w:marTop w:val="115"/>
          <w:marBottom w:val="0"/>
          <w:divBdr>
            <w:top w:val="none" w:sz="0" w:space="0" w:color="auto"/>
            <w:left w:val="none" w:sz="0" w:space="0" w:color="auto"/>
            <w:bottom w:val="none" w:sz="0" w:space="0" w:color="auto"/>
            <w:right w:val="none" w:sz="0" w:space="0" w:color="auto"/>
          </w:divBdr>
        </w:div>
        <w:div w:id="279802256">
          <w:marLeft w:val="547"/>
          <w:marRight w:val="0"/>
          <w:marTop w:val="115"/>
          <w:marBottom w:val="0"/>
          <w:divBdr>
            <w:top w:val="none" w:sz="0" w:space="0" w:color="auto"/>
            <w:left w:val="none" w:sz="0" w:space="0" w:color="auto"/>
            <w:bottom w:val="none" w:sz="0" w:space="0" w:color="auto"/>
            <w:right w:val="none" w:sz="0" w:space="0" w:color="auto"/>
          </w:divBdr>
        </w:div>
      </w:divsChild>
    </w:div>
    <w:div w:id="1975526359">
      <w:bodyDiv w:val="1"/>
      <w:marLeft w:val="0"/>
      <w:marRight w:val="0"/>
      <w:marTop w:val="0"/>
      <w:marBottom w:val="0"/>
      <w:divBdr>
        <w:top w:val="none" w:sz="0" w:space="0" w:color="auto"/>
        <w:left w:val="none" w:sz="0" w:space="0" w:color="auto"/>
        <w:bottom w:val="none" w:sz="0" w:space="0" w:color="auto"/>
        <w:right w:val="none" w:sz="0" w:space="0" w:color="auto"/>
      </w:divBdr>
      <w:divsChild>
        <w:div w:id="721488346">
          <w:marLeft w:val="547"/>
          <w:marRight w:val="0"/>
          <w:marTop w:val="115"/>
          <w:marBottom w:val="0"/>
          <w:divBdr>
            <w:top w:val="none" w:sz="0" w:space="0" w:color="auto"/>
            <w:left w:val="none" w:sz="0" w:space="0" w:color="auto"/>
            <w:bottom w:val="none" w:sz="0" w:space="0" w:color="auto"/>
            <w:right w:val="none" w:sz="0" w:space="0" w:color="auto"/>
          </w:divBdr>
        </w:div>
      </w:divsChild>
    </w:div>
    <w:div w:id="2078552291">
      <w:bodyDiv w:val="1"/>
      <w:marLeft w:val="0"/>
      <w:marRight w:val="0"/>
      <w:marTop w:val="0"/>
      <w:marBottom w:val="0"/>
      <w:divBdr>
        <w:top w:val="none" w:sz="0" w:space="0" w:color="auto"/>
        <w:left w:val="none" w:sz="0" w:space="0" w:color="auto"/>
        <w:bottom w:val="none" w:sz="0" w:space="0" w:color="auto"/>
        <w:right w:val="none" w:sz="0" w:space="0" w:color="auto"/>
      </w:divBdr>
      <w:divsChild>
        <w:div w:id="1300646560">
          <w:marLeft w:val="547"/>
          <w:marRight w:val="0"/>
          <w:marTop w:val="115"/>
          <w:marBottom w:val="0"/>
          <w:divBdr>
            <w:top w:val="none" w:sz="0" w:space="0" w:color="auto"/>
            <w:left w:val="none" w:sz="0" w:space="0" w:color="auto"/>
            <w:bottom w:val="none" w:sz="0" w:space="0" w:color="auto"/>
            <w:right w:val="none" w:sz="0" w:space="0" w:color="auto"/>
          </w:divBdr>
        </w:div>
      </w:divsChild>
    </w:div>
    <w:div w:id="2138448223">
      <w:bodyDiv w:val="1"/>
      <w:marLeft w:val="0"/>
      <w:marRight w:val="0"/>
      <w:marTop w:val="0"/>
      <w:marBottom w:val="0"/>
      <w:divBdr>
        <w:top w:val="none" w:sz="0" w:space="0" w:color="auto"/>
        <w:left w:val="none" w:sz="0" w:space="0" w:color="auto"/>
        <w:bottom w:val="none" w:sz="0" w:space="0" w:color="auto"/>
        <w:right w:val="none" w:sz="0" w:space="0" w:color="auto"/>
      </w:divBdr>
      <w:divsChild>
        <w:div w:id="211158653">
          <w:marLeft w:val="547"/>
          <w:marRight w:val="0"/>
          <w:marTop w:val="115"/>
          <w:marBottom w:val="0"/>
          <w:divBdr>
            <w:top w:val="none" w:sz="0" w:space="0" w:color="auto"/>
            <w:left w:val="none" w:sz="0" w:space="0" w:color="auto"/>
            <w:bottom w:val="none" w:sz="0" w:space="0" w:color="auto"/>
            <w:right w:val="none" w:sz="0" w:space="0" w:color="auto"/>
          </w:divBdr>
        </w:div>
        <w:div w:id="1823428667">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6329</TotalTime>
  <Pages>16</Pages>
  <Words>4803</Words>
  <Characters>27382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Fiorella Villanueva Heldmaier</dc:creator>
  <cp:keywords/>
  <dc:description/>
  <cp:lastModifiedBy>Fiorella Villanueva Heldmaier</cp:lastModifiedBy>
  <cp:revision>78</cp:revision>
  <dcterms:created xsi:type="dcterms:W3CDTF">2016-04-06T14:27:00Z</dcterms:created>
  <dcterms:modified xsi:type="dcterms:W3CDTF">2016-04-10T23:56:00Z</dcterms:modified>
</cp:coreProperties>
</file>